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24C1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24C15">
        <w:rPr>
          <w:b/>
          <w:sz w:val="26"/>
          <w:szCs w:val="26"/>
        </w:rPr>
        <w:t>67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3268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24C15" w:rsidP="00407CDE">
      <w:pPr>
        <w:jc w:val="center"/>
        <w:rPr>
          <w:b/>
        </w:rPr>
      </w:pPr>
      <w:r>
        <w:rPr>
          <w:b/>
        </w:rPr>
        <w:t>FRIDAY, MAY 3,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24C15" w:rsidP="0062310D">
      <w:pPr>
        <w:tabs>
          <w:tab w:val="left" w:pos="432"/>
          <w:tab w:val="left" w:pos="864"/>
        </w:tabs>
        <w:jc w:val="center"/>
        <w:rPr>
          <w:b/>
        </w:rPr>
      </w:pPr>
      <w:r>
        <w:rPr>
          <w:b/>
        </w:rPr>
        <w:lastRenderedPageBreak/>
        <w:t>Friday, May 3, 2019</w:t>
      </w:r>
    </w:p>
    <w:p w:rsidR="0036113A" w:rsidRDefault="0036113A" w:rsidP="0062310D">
      <w:pPr>
        <w:tabs>
          <w:tab w:val="left" w:pos="432"/>
          <w:tab w:val="left" w:pos="864"/>
        </w:tabs>
      </w:pPr>
    </w:p>
    <w:p w:rsidR="0036113A" w:rsidRDefault="0036113A" w:rsidP="0062310D">
      <w:pPr>
        <w:tabs>
          <w:tab w:val="left" w:pos="432"/>
          <w:tab w:val="left" w:pos="864"/>
        </w:tabs>
      </w:pPr>
    </w:p>
    <w:p w:rsidR="00934B22" w:rsidRDefault="00934B22" w:rsidP="00934B22">
      <w:pPr>
        <w:pStyle w:val="CALENDARHEADING"/>
      </w:pPr>
      <w:r>
        <w:t>SINE DIE</w:t>
      </w:r>
    </w:p>
    <w:p w:rsidR="00934B22" w:rsidRDefault="00934B22" w:rsidP="00934B22"/>
    <w:p w:rsidR="00934B22" w:rsidRDefault="00934B22" w:rsidP="00934B22"/>
    <w:p w:rsidR="00934B22" w:rsidRPr="00F66F71" w:rsidRDefault="00934B22" w:rsidP="00934B22">
      <w:pPr>
        <w:pStyle w:val="BILLTITLE"/>
        <w:rPr>
          <w:rFonts w:eastAsia="MS Mincho"/>
          <w:u w:color="000000" w:themeColor="text1"/>
        </w:rPr>
      </w:pPr>
      <w:r w:rsidRPr="00F66F71">
        <w:t>S.</w:t>
      </w:r>
      <w:r w:rsidRPr="00F66F71">
        <w:tab/>
        <w:t>785</w:t>
      </w:r>
      <w:r w:rsidRPr="00F66F71">
        <w:fldChar w:fldCharType="begin"/>
      </w:r>
      <w:r w:rsidRPr="00F66F71">
        <w:instrText xml:space="preserve"> XE "S. 785" \b </w:instrText>
      </w:r>
      <w:r w:rsidRPr="00F66F71">
        <w:fldChar w:fldCharType="end"/>
      </w:r>
      <w:r w:rsidRPr="00F66F71">
        <w:t xml:space="preserve">--Senators Peeler, Leatherman, Setzler and Massey:  </w:t>
      </w:r>
      <w:r w:rsidRPr="00F66F71">
        <w:rPr>
          <w:szCs w:val="30"/>
        </w:rPr>
        <w:t xml:space="preserve">A CONCURRENT RESOLUTION </w:t>
      </w:r>
      <w:r w:rsidRPr="00F66F71">
        <w:rPr>
          <w:rFonts w:eastAsia="MS Mincho"/>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F66F71">
        <w:rPr>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F66F71">
        <w:rPr>
          <w:rFonts w:eastAsia="MS Mincho"/>
          <w:u w:color="000000" w:themeColor="text1"/>
        </w:rPr>
        <w:t>CERTAIN SPECIFIED MATTERS; AND TO PROVIDE THAT WHEN THE RESPECTIVE HOUSES OF THE GENERAL ASSEMBLY ADJOURN NOT LATER THAN TUESDAY, JANUARY 14, 2020,</w:t>
      </w:r>
      <w:r w:rsidRPr="00F66F71">
        <w:rPr>
          <w:u w:color="000000" w:themeColor="text1"/>
        </w:rPr>
        <w:t xml:space="preserve"> </w:t>
      </w:r>
      <w:r w:rsidRPr="00F66F71">
        <w:rPr>
          <w:rFonts w:eastAsia="MS Mincho"/>
          <w:u w:color="000000" w:themeColor="text1"/>
        </w:rPr>
        <w:t>THE GENERAL ASSEMBLY SHALL STAND ADJOURNED SINE DIE.</w:t>
      </w:r>
    </w:p>
    <w:p w:rsidR="00934B22" w:rsidRDefault="00934B22" w:rsidP="00934B22">
      <w:pPr>
        <w:pStyle w:val="CALENDARHISTORY"/>
      </w:pPr>
      <w:r>
        <w:t>(Introduced--April 24, 2019)</w:t>
      </w:r>
    </w:p>
    <w:p w:rsidR="00934B22" w:rsidRDefault="00934B22" w:rsidP="00934B22">
      <w:pPr>
        <w:pStyle w:val="CALENDARHISTORY"/>
      </w:pPr>
      <w:r>
        <w:t>(Polled by Committee on Operations and Management--May 2, 2019)</w:t>
      </w:r>
    </w:p>
    <w:p w:rsidR="00934B22" w:rsidRDefault="00934B22" w:rsidP="00934B22"/>
    <w:p w:rsidR="00934B22" w:rsidRDefault="00934B22" w:rsidP="00934B22"/>
    <w:p w:rsidR="00934B22" w:rsidRDefault="00934B22" w:rsidP="00934B22"/>
    <w:p w:rsidR="00934B22" w:rsidRDefault="00934B22" w:rsidP="00934B22"/>
    <w:p w:rsidR="00934B22" w:rsidRDefault="00934B22" w:rsidP="00934B22"/>
    <w:p w:rsidR="00934B22" w:rsidRDefault="00934B22" w:rsidP="00934B22"/>
    <w:p w:rsidR="00934B22" w:rsidRDefault="00934B22" w:rsidP="00934B22"/>
    <w:p w:rsidR="00624C15" w:rsidRDefault="00624C15" w:rsidP="00624C15">
      <w:pPr>
        <w:pStyle w:val="CALENDARHEADING"/>
      </w:pPr>
      <w:r>
        <w:lastRenderedPageBreak/>
        <w:t>JOINT ASSEMBLY</w:t>
      </w:r>
    </w:p>
    <w:p w:rsidR="00624C15" w:rsidRPr="0094780A" w:rsidRDefault="00624C15" w:rsidP="00624C15"/>
    <w:p w:rsidR="00624C15" w:rsidRDefault="00624C15" w:rsidP="00624C15"/>
    <w:p w:rsidR="00624C15" w:rsidRPr="004A4D0A" w:rsidRDefault="00624C15" w:rsidP="00624C15">
      <w:pPr>
        <w:rPr>
          <w:b/>
        </w:rPr>
      </w:pPr>
      <w:r w:rsidRPr="004A4D0A">
        <w:rPr>
          <w:b/>
        </w:rPr>
        <w:t>Wednesday, May 8, 2019 at 12:00 Noon</w:t>
      </w:r>
    </w:p>
    <w:p w:rsidR="00624C15" w:rsidRDefault="00624C15" w:rsidP="00624C15">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624C15" w:rsidRDefault="00624C15" w:rsidP="00624C15">
      <w:pPr>
        <w:pStyle w:val="CALENDARHISTORY"/>
      </w:pPr>
      <w:r>
        <w:t>(Adopted--April 2, 2019)</w:t>
      </w:r>
    </w:p>
    <w:p w:rsidR="00624C15" w:rsidRPr="004A4D0A" w:rsidRDefault="00624C15" w:rsidP="00624C15"/>
    <w:p w:rsidR="00624C15" w:rsidRDefault="00624C15" w:rsidP="00624C15">
      <w:pPr>
        <w:tabs>
          <w:tab w:val="left" w:pos="432"/>
          <w:tab w:val="left" w:pos="864"/>
        </w:tabs>
      </w:pPr>
    </w:p>
    <w:p w:rsidR="00624C15" w:rsidRDefault="00B65221" w:rsidP="00B65221">
      <w:pPr>
        <w:jc w:val="center"/>
        <w:rPr>
          <w:b/>
        </w:rPr>
      </w:pPr>
      <w:r>
        <w:rPr>
          <w:b/>
        </w:rPr>
        <w:t>UNCONTESTED LOCAL</w:t>
      </w:r>
    </w:p>
    <w:p w:rsidR="00B65221" w:rsidRPr="00B65221" w:rsidRDefault="00B65221" w:rsidP="00B65221">
      <w:pPr>
        <w:pStyle w:val="CALENDARHEADING"/>
      </w:pPr>
      <w:r>
        <w:t>THIRD READING BILL</w:t>
      </w:r>
    </w:p>
    <w:p w:rsidR="00B65221" w:rsidRDefault="00B65221" w:rsidP="00624C15"/>
    <w:p w:rsidR="00B65221" w:rsidRDefault="00B65221" w:rsidP="00624C15"/>
    <w:p w:rsidR="00624C15" w:rsidRPr="00291B0B" w:rsidRDefault="00624C15" w:rsidP="00624C15">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624C15" w:rsidRDefault="00624C15" w:rsidP="00624C15">
      <w:pPr>
        <w:pStyle w:val="CALENDARHISTORY"/>
      </w:pPr>
      <w:r>
        <w:t>(Without reference--April 9, 2019)</w:t>
      </w:r>
    </w:p>
    <w:p w:rsidR="00624C15" w:rsidRDefault="00B65221" w:rsidP="00B65221">
      <w:pPr>
        <w:pStyle w:val="CALENDARHISTORY"/>
      </w:pPr>
      <w:r>
        <w:t>(Read the second time--May 2, 2019)</w:t>
      </w:r>
    </w:p>
    <w:p w:rsidR="00B65221" w:rsidRDefault="00B65221" w:rsidP="00624C15"/>
    <w:p w:rsidR="00B65221" w:rsidRDefault="00B65221" w:rsidP="00624C15"/>
    <w:p w:rsidR="00934B22" w:rsidRDefault="00934B22" w:rsidP="00624C15"/>
    <w:p w:rsidR="00934B22" w:rsidRDefault="00934B22" w:rsidP="00624C15"/>
    <w:p w:rsidR="00934B22" w:rsidRDefault="00934B22" w:rsidP="00624C15"/>
    <w:p w:rsidR="00934B22" w:rsidRDefault="00934B22" w:rsidP="00624C15"/>
    <w:p w:rsidR="00934B22" w:rsidRDefault="00934B22" w:rsidP="00624C15"/>
    <w:p w:rsidR="00934B22" w:rsidRDefault="00934B22" w:rsidP="00624C15"/>
    <w:p w:rsidR="00934B22" w:rsidRDefault="00934B22" w:rsidP="00624C15"/>
    <w:p w:rsidR="00B65221" w:rsidRDefault="00B65221" w:rsidP="00624C15"/>
    <w:p w:rsidR="00B65221" w:rsidRDefault="00B65221" w:rsidP="00B65221">
      <w:pPr>
        <w:jc w:val="center"/>
        <w:rPr>
          <w:b/>
        </w:rPr>
      </w:pPr>
      <w:r>
        <w:rPr>
          <w:b/>
        </w:rPr>
        <w:lastRenderedPageBreak/>
        <w:t>UNCONTESTED LOCAL</w:t>
      </w:r>
    </w:p>
    <w:p w:rsidR="00B65221" w:rsidRPr="00F82890" w:rsidRDefault="00B65221" w:rsidP="00B65221">
      <w:pPr>
        <w:pStyle w:val="CALENDARHEADING"/>
      </w:pPr>
      <w:r>
        <w:t>SECOND READING BILL</w:t>
      </w:r>
    </w:p>
    <w:p w:rsidR="00B65221" w:rsidRDefault="00B65221" w:rsidP="00624C15"/>
    <w:p w:rsidR="00B65221" w:rsidRDefault="00B65221" w:rsidP="00624C15"/>
    <w:p w:rsidR="009540F9" w:rsidRPr="008422D4" w:rsidRDefault="009540F9" w:rsidP="009540F9">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9540F9" w:rsidRDefault="009540F9" w:rsidP="009540F9">
      <w:pPr>
        <w:pStyle w:val="CALENDARHISTORY"/>
      </w:pPr>
      <w:r>
        <w:t>(Without reference--May 2, 2019)</w:t>
      </w:r>
    </w:p>
    <w:p w:rsidR="009540F9" w:rsidRDefault="009540F9" w:rsidP="00624C15"/>
    <w:p w:rsidR="0086295F" w:rsidRDefault="0086295F" w:rsidP="00624C15"/>
    <w:p w:rsidR="00624C15" w:rsidRPr="00516AB1" w:rsidRDefault="00624C15" w:rsidP="00624C15">
      <w:pPr>
        <w:pStyle w:val="CALENDARHEADING"/>
      </w:pPr>
      <w:r>
        <w:t>MOTION PERIOD</w:t>
      </w: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624C15" w:rsidRDefault="00624C15" w:rsidP="00624C15">
      <w:pPr>
        <w:tabs>
          <w:tab w:val="left" w:pos="432"/>
          <w:tab w:val="left" w:pos="864"/>
        </w:tabs>
      </w:pPr>
    </w:p>
    <w:p w:rsidR="00FA666D" w:rsidRDefault="00FA666D" w:rsidP="00624C15">
      <w:pPr>
        <w:tabs>
          <w:tab w:val="left" w:pos="432"/>
          <w:tab w:val="left" w:pos="864"/>
        </w:tabs>
      </w:pPr>
    </w:p>
    <w:p w:rsidR="00FA666D" w:rsidRDefault="00FA666D" w:rsidP="00624C15">
      <w:pPr>
        <w:tabs>
          <w:tab w:val="left" w:pos="432"/>
          <w:tab w:val="left" w:pos="864"/>
        </w:tabs>
      </w:pPr>
    </w:p>
    <w:p w:rsidR="00FA666D" w:rsidRDefault="00FA666D" w:rsidP="00624C15">
      <w:pPr>
        <w:tabs>
          <w:tab w:val="left" w:pos="432"/>
          <w:tab w:val="left" w:pos="864"/>
        </w:tabs>
      </w:pPr>
    </w:p>
    <w:p w:rsidR="00FA666D" w:rsidRDefault="00FA666D" w:rsidP="00624C15">
      <w:pPr>
        <w:tabs>
          <w:tab w:val="left" w:pos="432"/>
          <w:tab w:val="left" w:pos="864"/>
        </w:tabs>
      </w:pPr>
    </w:p>
    <w:p w:rsidR="00FA666D" w:rsidRDefault="00FA666D" w:rsidP="00624C15">
      <w:pPr>
        <w:tabs>
          <w:tab w:val="left" w:pos="432"/>
          <w:tab w:val="left" w:pos="864"/>
        </w:tabs>
      </w:pPr>
    </w:p>
    <w:p w:rsidR="00624C15" w:rsidRDefault="00624C15" w:rsidP="00624C15">
      <w:pPr>
        <w:tabs>
          <w:tab w:val="left" w:pos="432"/>
          <w:tab w:val="left" w:pos="864"/>
        </w:tabs>
      </w:pPr>
    </w:p>
    <w:p w:rsidR="00FA666D" w:rsidRDefault="00FA666D" w:rsidP="00FA666D">
      <w:pPr>
        <w:pStyle w:val="CALENDARHEADING"/>
      </w:pPr>
      <w:r>
        <w:t>BILL RETURNED FROM THE HOUSE</w:t>
      </w:r>
    </w:p>
    <w:p w:rsidR="00FA666D" w:rsidRPr="00FA666D" w:rsidRDefault="00FA666D" w:rsidP="00FA666D"/>
    <w:p w:rsidR="00FA666D" w:rsidRDefault="00FA666D" w:rsidP="00624C15">
      <w:pPr>
        <w:tabs>
          <w:tab w:val="left" w:pos="432"/>
          <w:tab w:val="left" w:pos="864"/>
        </w:tabs>
      </w:pPr>
    </w:p>
    <w:p w:rsidR="00FA666D" w:rsidRDefault="00FA666D" w:rsidP="00624C15">
      <w:pPr>
        <w:tabs>
          <w:tab w:val="left" w:pos="432"/>
          <w:tab w:val="left" w:pos="864"/>
        </w:tabs>
      </w:pPr>
      <w:r>
        <w:t>(Returned with Amendments)</w:t>
      </w:r>
    </w:p>
    <w:p w:rsidR="00FA666D" w:rsidRPr="00994C7E" w:rsidRDefault="00FA666D" w:rsidP="00FA666D">
      <w:pPr>
        <w:pStyle w:val="BILLTITLE"/>
      </w:pPr>
      <w:r w:rsidRPr="00994C7E">
        <w:t>S.</w:t>
      </w:r>
      <w:r w:rsidRPr="00994C7E">
        <w:tab/>
        <w:t>455</w:t>
      </w:r>
      <w:r w:rsidRPr="00994C7E">
        <w:fldChar w:fldCharType="begin"/>
      </w:r>
      <w:r w:rsidRPr="00994C7E">
        <w:instrText xml:space="preserve"> XE "S. 455" \b </w:instrText>
      </w:r>
      <w:r w:rsidRPr="00994C7E">
        <w:fldChar w:fldCharType="end"/>
      </w:r>
      <w:r w:rsidRPr="00994C7E">
        <w:t xml:space="preserve">--Senators Alexander, Climer and Davis:  </w:t>
      </w:r>
      <w:r w:rsidRPr="00994C7E">
        <w:rPr>
          <w:szCs w:val="30"/>
        </w:rPr>
        <w:t xml:space="preserve">A BILL </w:t>
      </w:r>
      <w:r w:rsidRPr="00994C7E">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A666D" w:rsidRDefault="00FA666D" w:rsidP="00FA666D">
      <w:pPr>
        <w:pStyle w:val="CALENDARHISTORY"/>
      </w:pPr>
      <w:r>
        <w:t>(Returned from the House--May 2, 2019)</w:t>
      </w:r>
    </w:p>
    <w:p w:rsidR="00FA666D" w:rsidRPr="00FA666D" w:rsidRDefault="00FA666D" w:rsidP="00FA666D"/>
    <w:p w:rsidR="00624C15" w:rsidRDefault="00624C15" w:rsidP="00624C15">
      <w:pPr>
        <w:tabs>
          <w:tab w:val="left" w:pos="432"/>
          <w:tab w:val="left" w:pos="864"/>
        </w:tabs>
      </w:pPr>
    </w:p>
    <w:p w:rsidR="00624C15" w:rsidRDefault="00624C15" w:rsidP="00624C15">
      <w:pPr>
        <w:pStyle w:val="CALENDARHEADING"/>
      </w:pPr>
      <w:r>
        <w:t>STATEWIDE THIRD READING BILLS</w:t>
      </w:r>
    </w:p>
    <w:p w:rsidR="00624C15" w:rsidRPr="001C355F" w:rsidRDefault="00624C15" w:rsidP="00624C15"/>
    <w:p w:rsidR="00624C15" w:rsidRDefault="00624C15" w:rsidP="00624C15">
      <w:pPr>
        <w:pStyle w:val="CALENDARHEADING"/>
      </w:pPr>
    </w:p>
    <w:p w:rsidR="00624C15" w:rsidRPr="009F22B3" w:rsidRDefault="00624C15" w:rsidP="00624C15">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--Senators Hutto, Hembree, Shealy, Climer, Rice</w:t>
      </w:r>
      <w:r w:rsidR="001A65E8">
        <w:t xml:space="preserve">, </w:t>
      </w:r>
      <w:r w:rsidRPr="009F22B3">
        <w:t>Bennett</w:t>
      </w:r>
      <w:r w:rsidR="001A65E8">
        <w:t xml:space="preserve"> and Senn</w:t>
      </w:r>
      <w:r w:rsidRPr="009F22B3">
        <w:t xml:space="preserve">: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624C15" w:rsidRDefault="00624C15" w:rsidP="00624C15">
      <w:pPr>
        <w:pStyle w:val="CALENDARHISTORY"/>
      </w:pPr>
      <w:r>
        <w:t>(Read the first time--February 19, 2019)</w:t>
      </w:r>
    </w:p>
    <w:p w:rsidR="00624C15" w:rsidRDefault="00624C15" w:rsidP="00624C15">
      <w:pPr>
        <w:pStyle w:val="CALENDARHISTORY"/>
      </w:pPr>
      <w:r>
        <w:t>(Reported by Committee on Judiciary--March 27, 2019)</w:t>
      </w:r>
    </w:p>
    <w:p w:rsidR="00624C15" w:rsidRDefault="00624C15" w:rsidP="00624C15">
      <w:pPr>
        <w:pStyle w:val="CALENDARHISTORY"/>
      </w:pPr>
      <w:r>
        <w:t>(Favorable with amendments)</w:t>
      </w:r>
    </w:p>
    <w:p w:rsidR="00624C15" w:rsidRDefault="00624C15" w:rsidP="00624C15">
      <w:pPr>
        <w:pStyle w:val="CALENDARHISTORY"/>
      </w:pPr>
      <w:r>
        <w:lastRenderedPageBreak/>
        <w:t>(Read the second time--April 3, 2019)</w:t>
      </w:r>
    </w:p>
    <w:p w:rsidR="00624C15" w:rsidRDefault="00624C15" w:rsidP="00624C15"/>
    <w:p w:rsidR="00624C15" w:rsidRPr="00137D1C" w:rsidRDefault="00624C15" w:rsidP="00624C15">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624C15" w:rsidRDefault="00624C15" w:rsidP="00624C15">
      <w:pPr>
        <w:pStyle w:val="CALENDARHISTORY"/>
      </w:pPr>
      <w:r>
        <w:t>(Read the first time--January 29, 2019)</w:t>
      </w:r>
    </w:p>
    <w:p w:rsidR="00624C15" w:rsidRDefault="00624C15" w:rsidP="00624C15">
      <w:pPr>
        <w:pStyle w:val="CALENDARHISTORY"/>
      </w:pPr>
      <w:r>
        <w:t>(Recalled from Committee on Judiciary--April 9, 2019)</w:t>
      </w:r>
    </w:p>
    <w:p w:rsidR="00624C15" w:rsidRDefault="00624C15" w:rsidP="00624C15">
      <w:pPr>
        <w:pStyle w:val="CALENDARHISTORY"/>
      </w:pPr>
      <w:r>
        <w:t>(Amended--April 9, 2019)</w:t>
      </w:r>
    </w:p>
    <w:p w:rsidR="00624C15" w:rsidRDefault="00624C15" w:rsidP="00624C15">
      <w:pPr>
        <w:pStyle w:val="CALENDARHISTORY"/>
      </w:pPr>
      <w:r>
        <w:t>(Read the second time--April 9, 2019)</w:t>
      </w:r>
    </w:p>
    <w:p w:rsidR="00624C15" w:rsidRPr="00834D09" w:rsidRDefault="00624C15" w:rsidP="00624C15">
      <w:pPr>
        <w:pStyle w:val="CALENDARHISTORY"/>
      </w:pPr>
      <w:r>
        <w:rPr>
          <w:u w:val="single"/>
        </w:rPr>
        <w:t>(Contested by Senator Malloy)</w:t>
      </w:r>
    </w:p>
    <w:p w:rsidR="00624C15" w:rsidRDefault="00624C15" w:rsidP="00624C15"/>
    <w:p w:rsidR="005D4AC4" w:rsidRPr="00CD77E2" w:rsidRDefault="005D4AC4" w:rsidP="005D4AC4">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3B58B4">
        <w:br/>
      </w:r>
      <w:r w:rsidR="003B58B4">
        <w:br/>
      </w:r>
      <w:r w:rsidR="003B58B4">
        <w:br/>
      </w:r>
      <w:r w:rsidR="003B58B4">
        <w:br/>
      </w:r>
      <w:r w:rsidR="003B58B4">
        <w:br/>
      </w:r>
      <w:r w:rsidR="003B58B4">
        <w:lastRenderedPageBreak/>
        <w:br/>
      </w:r>
      <w:r w:rsidRPr="00CD77E2">
        <w:t>COMMITTEE’S WORK PRODUCT TO THE DEPARTMENT OF ADMINISTRATION.</w:t>
      </w:r>
    </w:p>
    <w:p w:rsidR="005D4AC4" w:rsidRDefault="005D4AC4" w:rsidP="005D4AC4">
      <w:pPr>
        <w:pStyle w:val="CALENDARHISTORY"/>
      </w:pPr>
      <w:r>
        <w:t>(Read the first time--March 20, 2019)</w:t>
      </w:r>
    </w:p>
    <w:p w:rsidR="005D4AC4" w:rsidRDefault="005D4AC4" w:rsidP="005D4AC4">
      <w:pPr>
        <w:pStyle w:val="CALENDARHISTORY"/>
      </w:pPr>
      <w:r>
        <w:t>(Reported by Committee on Finance--April 2, 2019)</w:t>
      </w:r>
    </w:p>
    <w:p w:rsidR="005D4AC4" w:rsidRDefault="005D4AC4" w:rsidP="005D4AC4">
      <w:pPr>
        <w:pStyle w:val="CALENDARHISTORY"/>
      </w:pPr>
      <w:r>
        <w:t>(Favorable with amendments)</w:t>
      </w:r>
    </w:p>
    <w:p w:rsidR="005D4AC4" w:rsidRDefault="005D4AC4" w:rsidP="005D4AC4">
      <w:pPr>
        <w:pStyle w:val="CALENDARHISTORY"/>
      </w:pPr>
      <w:r>
        <w:t>(Set for Special Order--April 17, 2019)</w:t>
      </w:r>
    </w:p>
    <w:p w:rsidR="005D4AC4" w:rsidRDefault="005D4AC4" w:rsidP="005D4AC4">
      <w:pPr>
        <w:pStyle w:val="CALENDARHISTORY"/>
      </w:pPr>
      <w:r>
        <w:t>(Read the second time--May 1, 2019)</w:t>
      </w:r>
    </w:p>
    <w:p w:rsidR="005D4AC4" w:rsidRDefault="005D4AC4" w:rsidP="005D4AC4">
      <w:pPr>
        <w:pStyle w:val="CALENDARHISTORY"/>
      </w:pPr>
      <w:r>
        <w:t>(Amended--May 2, 2019)</w:t>
      </w:r>
    </w:p>
    <w:p w:rsidR="005D4AC4" w:rsidRDefault="005D4AC4" w:rsidP="005D4AC4">
      <w:pPr>
        <w:pStyle w:val="CALENDARHISTORY"/>
      </w:pPr>
      <w:r>
        <w:t>(Committee Amendment Withdrawn--May 2, 2019)</w:t>
      </w:r>
    </w:p>
    <w:p w:rsidR="003B58B4" w:rsidRPr="003B58B4" w:rsidRDefault="003B58B4" w:rsidP="003B58B4">
      <w:pPr>
        <w:pStyle w:val="CALENDARHISTORY"/>
      </w:pPr>
      <w:r>
        <w:t>(Discharged from Special Order Status--May 2, 2019)</w:t>
      </w:r>
    </w:p>
    <w:p w:rsidR="005D4AC4" w:rsidRPr="00E21CA9" w:rsidRDefault="005D4AC4" w:rsidP="005D4AC4">
      <w:pPr>
        <w:pStyle w:val="CALENDARHISTORY"/>
      </w:pPr>
      <w:r>
        <w:rPr>
          <w:u w:val="single"/>
        </w:rPr>
        <w:t>(Contested by Senators Hutto, Grooms and M.B. Matthews)</w:t>
      </w:r>
    </w:p>
    <w:p w:rsidR="00624C15" w:rsidRDefault="00624C15" w:rsidP="00624C15"/>
    <w:p w:rsidR="00934B22" w:rsidRPr="008445BF" w:rsidRDefault="00934B22" w:rsidP="00934B22">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 xml:space="preserve">EACH ELECTRICAL UTILITY TO ESTABLISH A NEIGHBORHOOD COMMUNITY SOLAR PROGRAM </w:t>
      </w:r>
      <w:r w:rsidRPr="008445BF">
        <w:rPr>
          <w:color w:val="000000" w:themeColor="text1"/>
          <w:u w:color="000000" w:themeColor="text1"/>
        </w:rPr>
        <w:lastRenderedPageBreak/>
        <w:t>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10, RELATING TO DEFINITIONS APPLICABLE TO NET ENERGY METERING, SO AS TO </w:t>
      </w:r>
      <w:r w:rsidRPr="008445BF">
        <w:rPr>
          <w:color w:val="000000" w:themeColor="text1"/>
          <w:u w:color="000000" w:themeColor="text1"/>
        </w:rPr>
        <w:lastRenderedPageBreak/>
        <w:t>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934B22" w:rsidRDefault="00934B22" w:rsidP="00934B22">
      <w:pPr>
        <w:pStyle w:val="CALENDARHISTORY"/>
      </w:pPr>
      <w:r>
        <w:t>(Read the first time--February 26, 2019)</w:t>
      </w:r>
    </w:p>
    <w:p w:rsidR="00934B22" w:rsidRDefault="00934B22" w:rsidP="00934B22">
      <w:pPr>
        <w:pStyle w:val="CALENDARHISTORY"/>
      </w:pPr>
      <w:r>
        <w:t>(Reported by Committee on Judiciary--April 10, 2019)</w:t>
      </w:r>
    </w:p>
    <w:p w:rsidR="00934B22" w:rsidRDefault="00934B22" w:rsidP="00934B22">
      <w:pPr>
        <w:pStyle w:val="CALENDARHISTORY"/>
      </w:pPr>
      <w:r>
        <w:t>(Favorable with amendments)</w:t>
      </w:r>
    </w:p>
    <w:p w:rsidR="00934B22" w:rsidRDefault="00934B22" w:rsidP="00934B22">
      <w:pPr>
        <w:pStyle w:val="CALENDARHISTORY"/>
      </w:pPr>
      <w:r>
        <w:t>(Read the second time--May 2, 2019)</w:t>
      </w:r>
    </w:p>
    <w:p w:rsidR="00934B22" w:rsidRPr="0059729B" w:rsidRDefault="00934B22" w:rsidP="00624C15"/>
    <w:p w:rsidR="005D4AC4" w:rsidRPr="00C41D4C" w:rsidRDefault="005D4AC4" w:rsidP="005D4AC4">
      <w:pPr>
        <w:pStyle w:val="BILLTITLE"/>
      </w:pPr>
      <w:r w:rsidRPr="00C41D4C">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w:t>
      </w:r>
      <w:r w:rsidR="003B58B4">
        <w:br/>
      </w:r>
      <w:r w:rsidR="003B58B4">
        <w:br/>
      </w:r>
      <w:r w:rsidR="003B58B4">
        <w:br/>
      </w:r>
      <w:r w:rsidR="003B58B4">
        <w:br/>
      </w:r>
      <w:r w:rsidR="003B58B4">
        <w:br/>
      </w:r>
      <w:r w:rsidR="003B58B4">
        <w:br/>
      </w:r>
      <w:r w:rsidR="003B58B4">
        <w:lastRenderedPageBreak/>
        <w:br/>
      </w:r>
      <w:r w:rsidRPr="00C41D4C">
        <w:t>BY THE GENERAL ASSEMBLY, INCLUDING A TIMELINE REQUIREMENT.</w:t>
      </w:r>
    </w:p>
    <w:p w:rsidR="005D4AC4" w:rsidRDefault="005D4AC4" w:rsidP="005D4AC4">
      <w:pPr>
        <w:pStyle w:val="CALENDARHISTORY"/>
      </w:pPr>
      <w:r>
        <w:t>(Read the first time--April 4, 2019)</w:t>
      </w:r>
    </w:p>
    <w:p w:rsidR="005D4AC4" w:rsidRDefault="005D4AC4" w:rsidP="005D4AC4">
      <w:pPr>
        <w:pStyle w:val="CALENDARHISTORY"/>
      </w:pPr>
      <w:r>
        <w:t>(Recalled from Committee on Finance--April 18, 2019)</w:t>
      </w:r>
    </w:p>
    <w:p w:rsidR="005D4AC4" w:rsidRDefault="005D4AC4" w:rsidP="005D4AC4">
      <w:pPr>
        <w:pStyle w:val="CALENDARHISTORY"/>
      </w:pPr>
      <w:r>
        <w:t>(Amended--May 2, 2019)</w:t>
      </w:r>
    </w:p>
    <w:p w:rsidR="005D4AC4" w:rsidRDefault="005D4AC4" w:rsidP="005D4AC4">
      <w:pPr>
        <w:pStyle w:val="CALENDARHISTORY"/>
      </w:pPr>
      <w:r>
        <w:t>(Read the second time--May 2, 2019)</w:t>
      </w:r>
    </w:p>
    <w:p w:rsidR="005D4AC4" w:rsidRPr="005D4AC4" w:rsidRDefault="005D4AC4" w:rsidP="005D4AC4">
      <w:pPr>
        <w:pStyle w:val="CALENDARHISTORY"/>
      </w:pPr>
      <w:r>
        <w:t>(Ayes</w:t>
      </w:r>
      <w:r w:rsidR="00207644">
        <w:t xml:space="preserve"> 42</w:t>
      </w:r>
      <w:r>
        <w:t>, Nays</w:t>
      </w:r>
      <w:r w:rsidR="00207644">
        <w:t xml:space="preserve"> 1</w:t>
      </w:r>
      <w:r>
        <w:t xml:space="preserve">--May </w:t>
      </w:r>
      <w:r w:rsidR="003B58B4">
        <w:t>2, 2019)</w:t>
      </w:r>
    </w:p>
    <w:p w:rsidR="005D4AC4" w:rsidRPr="0059729B" w:rsidRDefault="005D4AC4" w:rsidP="005D4AC4">
      <w:pPr>
        <w:pStyle w:val="CALENDARHISTORY"/>
      </w:pPr>
      <w:r>
        <w:rPr>
          <w:u w:val="single"/>
        </w:rPr>
        <w:t>(Contested by Senator Grooms)</w:t>
      </w:r>
    </w:p>
    <w:p w:rsidR="00624C15" w:rsidRDefault="00624C15" w:rsidP="00624C15"/>
    <w:p w:rsidR="005D4AC4" w:rsidRPr="009A46B9" w:rsidRDefault="005D4AC4" w:rsidP="00624C15"/>
    <w:p w:rsidR="00624C15" w:rsidRPr="001F6DDF" w:rsidRDefault="00624C15" w:rsidP="00624C15">
      <w:pPr>
        <w:pStyle w:val="CALENDARHEADING"/>
      </w:pPr>
      <w:r>
        <w:t>STATEWIDE SECOND READING BILLS</w:t>
      </w:r>
    </w:p>
    <w:p w:rsidR="00624C15" w:rsidRDefault="00624C15" w:rsidP="00624C15">
      <w:pPr>
        <w:tabs>
          <w:tab w:val="left" w:pos="432"/>
          <w:tab w:val="left" w:pos="864"/>
        </w:tabs>
        <w:jc w:val="center"/>
      </w:pPr>
    </w:p>
    <w:p w:rsidR="00624C15" w:rsidRPr="009A6740" w:rsidRDefault="00624C15" w:rsidP="00624C15"/>
    <w:p w:rsidR="00624C15" w:rsidRPr="001D3989" w:rsidRDefault="00624C15" w:rsidP="00624C15">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624C15" w:rsidRDefault="00624C15" w:rsidP="00624C15">
      <w:pPr>
        <w:pStyle w:val="CALENDARHISTORY"/>
      </w:pPr>
      <w:r>
        <w:t>(Read the first time--January 8, 2019)</w:t>
      </w:r>
    </w:p>
    <w:p w:rsidR="00624C15" w:rsidRDefault="00624C15" w:rsidP="00624C15">
      <w:pPr>
        <w:pStyle w:val="CALENDARHISTORY"/>
      </w:pPr>
      <w:r>
        <w:t>(Reported by Committee on Judiciary--January 23, 2019)</w:t>
      </w:r>
    </w:p>
    <w:p w:rsidR="00624C15" w:rsidRDefault="00624C15" w:rsidP="00624C15">
      <w:pPr>
        <w:pStyle w:val="CALENDARHISTORY"/>
      </w:pPr>
      <w:r>
        <w:t>(Favorable)</w:t>
      </w:r>
    </w:p>
    <w:p w:rsidR="00624C15" w:rsidRPr="0047625A" w:rsidRDefault="00624C15" w:rsidP="00624C15">
      <w:pPr>
        <w:pStyle w:val="CALENDARHISTORY"/>
      </w:pPr>
      <w:r>
        <w:rPr>
          <w:u w:val="single"/>
        </w:rPr>
        <w:t>(Contested by Senators Turner and Gregory)</w:t>
      </w:r>
    </w:p>
    <w:p w:rsidR="00624C15" w:rsidRDefault="00624C15" w:rsidP="00624C15"/>
    <w:p w:rsidR="00624C15" w:rsidRPr="007346CE" w:rsidRDefault="00624C15" w:rsidP="00624C15">
      <w:pPr>
        <w:pStyle w:val="BILLTITLE"/>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624C15" w:rsidRDefault="00624C15" w:rsidP="00624C15">
      <w:pPr>
        <w:pStyle w:val="CALENDARHISTORY"/>
      </w:pPr>
      <w:r>
        <w:t>(Read the first time--January 8, 2019)</w:t>
      </w:r>
    </w:p>
    <w:p w:rsidR="00624C15" w:rsidRDefault="00624C15" w:rsidP="00624C15">
      <w:pPr>
        <w:pStyle w:val="CALENDARHISTORY"/>
      </w:pPr>
      <w:r>
        <w:t>(Reported by Committee on Finance--February 21, 2019)</w:t>
      </w:r>
    </w:p>
    <w:p w:rsidR="00624C15" w:rsidRDefault="00624C15" w:rsidP="00624C15">
      <w:pPr>
        <w:pStyle w:val="CALENDARHISTORY"/>
      </w:pPr>
      <w:r>
        <w:t>(Favorable with amendments)</w:t>
      </w:r>
    </w:p>
    <w:p w:rsidR="00624C15" w:rsidRPr="0047625A" w:rsidRDefault="00624C15" w:rsidP="00624C15">
      <w:pPr>
        <w:pStyle w:val="CALENDARHISTORY"/>
      </w:pPr>
      <w:r>
        <w:rPr>
          <w:u w:val="single"/>
        </w:rPr>
        <w:t>(Contested by Senator Hembree)</w:t>
      </w:r>
    </w:p>
    <w:p w:rsidR="00624C15" w:rsidRDefault="00624C15" w:rsidP="00624C15"/>
    <w:p w:rsidR="00624C15" w:rsidRPr="00E128BE" w:rsidRDefault="00624C15" w:rsidP="00624C15">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624C15" w:rsidRDefault="00624C15" w:rsidP="00624C15">
      <w:pPr>
        <w:pStyle w:val="CALENDARHISTORY"/>
      </w:pPr>
      <w:r>
        <w:t>(Read the first time--January 8, 2019)</w:t>
      </w:r>
    </w:p>
    <w:p w:rsidR="00624C15" w:rsidRDefault="00624C15" w:rsidP="00624C15">
      <w:pPr>
        <w:pStyle w:val="CALENDARHISTORY"/>
      </w:pPr>
      <w:r>
        <w:t>(Reported by Committee on Corrections and Penology--March 7, 2019)</w:t>
      </w:r>
    </w:p>
    <w:p w:rsidR="00624C15" w:rsidRDefault="00624C15" w:rsidP="00624C15">
      <w:pPr>
        <w:pStyle w:val="CALENDARHISTORY"/>
      </w:pPr>
      <w:r>
        <w:t>(Favorable with amendments)</w:t>
      </w:r>
    </w:p>
    <w:p w:rsidR="00624C15" w:rsidRPr="0047625A" w:rsidRDefault="00624C15" w:rsidP="00624C15">
      <w:pPr>
        <w:pStyle w:val="CALENDARHISTORY"/>
      </w:pPr>
      <w:r>
        <w:rPr>
          <w:u w:val="single"/>
        </w:rPr>
        <w:t>(Contested by Senators Rice and Hembree)</w:t>
      </w:r>
    </w:p>
    <w:p w:rsidR="00624C15" w:rsidRDefault="00624C15" w:rsidP="00624C15">
      <w:pPr>
        <w:pStyle w:val="BILLTITLE"/>
      </w:pPr>
      <w:r>
        <w:t xml:space="preserve"> </w:t>
      </w:r>
    </w:p>
    <w:p w:rsidR="00624C15" w:rsidRPr="001C3941" w:rsidRDefault="00624C15" w:rsidP="00624C15">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w:t>
      </w:r>
      <w:r w:rsidRPr="001C3941">
        <w:lastRenderedPageBreak/>
        <w:t xml:space="preserve">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624C15" w:rsidRDefault="00624C15" w:rsidP="00624C15">
      <w:pPr>
        <w:pStyle w:val="CALENDARHISTORY"/>
      </w:pPr>
      <w:r>
        <w:t>(Read the first time--January 8, 2019)</w:t>
      </w:r>
    </w:p>
    <w:p w:rsidR="00624C15" w:rsidRDefault="00624C15" w:rsidP="00624C15">
      <w:pPr>
        <w:pStyle w:val="CALENDARHISTORY"/>
      </w:pPr>
      <w:r>
        <w:t>(Reported by Committee on Education--March 14, 2019)</w:t>
      </w:r>
    </w:p>
    <w:p w:rsidR="00624C15" w:rsidRDefault="00624C15" w:rsidP="00624C15">
      <w:pPr>
        <w:pStyle w:val="CALENDARHISTORY"/>
      </w:pPr>
      <w:r>
        <w:t>(Favorable with amendments)</w:t>
      </w:r>
    </w:p>
    <w:p w:rsidR="00624C15" w:rsidRPr="0047625A" w:rsidRDefault="00624C15" w:rsidP="00624C15">
      <w:pPr>
        <w:pStyle w:val="CALENDARHISTORY"/>
      </w:pPr>
      <w:r>
        <w:rPr>
          <w:u w:val="single"/>
        </w:rPr>
        <w:t>(Contested by Senator Leatherman)</w:t>
      </w:r>
    </w:p>
    <w:p w:rsidR="00624C15" w:rsidRPr="00E552B6" w:rsidRDefault="00624C15" w:rsidP="00624C15"/>
    <w:p w:rsidR="00624C15" w:rsidRPr="00F04439" w:rsidRDefault="00624C15" w:rsidP="00624C15">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624C15" w:rsidRDefault="00624C15" w:rsidP="00624C15">
      <w:pPr>
        <w:pStyle w:val="CALENDARHISTORY"/>
      </w:pPr>
      <w:r>
        <w:t>(Read the first time--February 5, 2019)</w:t>
      </w:r>
    </w:p>
    <w:p w:rsidR="00624C15" w:rsidRDefault="00624C15" w:rsidP="00624C15">
      <w:pPr>
        <w:pStyle w:val="CALENDARHISTORY"/>
      </w:pPr>
      <w:r>
        <w:t>(Reported by Committee on Education--March 14, 2019)</w:t>
      </w:r>
    </w:p>
    <w:p w:rsidR="00624C15" w:rsidRDefault="00624C15" w:rsidP="00624C15">
      <w:pPr>
        <w:pStyle w:val="CALENDARHISTORY"/>
      </w:pPr>
      <w:r>
        <w:t>(Favorable with amendments)</w:t>
      </w:r>
    </w:p>
    <w:p w:rsidR="00624C15" w:rsidRPr="0047625A" w:rsidRDefault="00624C15" w:rsidP="00624C15">
      <w:pPr>
        <w:pStyle w:val="CALENDARHISTORY"/>
      </w:pPr>
      <w:r>
        <w:rPr>
          <w:u w:val="single"/>
        </w:rPr>
        <w:t>(Contested by Senator Hutto)</w:t>
      </w:r>
    </w:p>
    <w:p w:rsidR="00624C15" w:rsidRDefault="00624C15" w:rsidP="00624C15">
      <w:pPr>
        <w:tabs>
          <w:tab w:val="left" w:pos="432"/>
          <w:tab w:val="left" w:pos="864"/>
        </w:tabs>
      </w:pPr>
    </w:p>
    <w:p w:rsidR="00624C15" w:rsidRDefault="00624C15" w:rsidP="00624C15">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624C15" w:rsidRDefault="00624C15" w:rsidP="00624C15">
      <w:pPr>
        <w:pStyle w:val="CALENDARHISTORY"/>
      </w:pPr>
      <w:r>
        <w:t>(Read the first time--January 8, 2019)</w:t>
      </w:r>
    </w:p>
    <w:p w:rsidR="00624C15" w:rsidRDefault="00624C15" w:rsidP="00624C15">
      <w:pPr>
        <w:pStyle w:val="CALENDARHISTORY"/>
      </w:pPr>
      <w:r>
        <w:t>(Reported by Committee on Agriculture and Natural Resources--March 19, 2019)</w:t>
      </w:r>
    </w:p>
    <w:p w:rsidR="00624C15" w:rsidRDefault="00624C15" w:rsidP="00624C15">
      <w:pPr>
        <w:pStyle w:val="CALENDARHISTORY"/>
      </w:pPr>
      <w:r>
        <w:t>(Favorable with amendments)</w:t>
      </w:r>
    </w:p>
    <w:p w:rsidR="00624C15" w:rsidRDefault="00624C15" w:rsidP="00624C15">
      <w:pPr>
        <w:pStyle w:val="CALENDARHISTORY"/>
      </w:pPr>
      <w:r>
        <w:t>(Committed to Committee on Finance--March 26, 2019)</w:t>
      </w:r>
    </w:p>
    <w:p w:rsidR="00624C15" w:rsidRPr="0047625A" w:rsidRDefault="00624C15" w:rsidP="00624C15">
      <w:pPr>
        <w:pStyle w:val="CALENDARHISTORY"/>
      </w:pPr>
      <w:r>
        <w:rPr>
          <w:u w:val="single"/>
        </w:rPr>
        <w:t>(Contested by Senator Harpootlian)</w:t>
      </w:r>
    </w:p>
    <w:p w:rsidR="00624C15" w:rsidRDefault="00624C15" w:rsidP="00624C15">
      <w:pPr>
        <w:tabs>
          <w:tab w:val="left" w:pos="432"/>
          <w:tab w:val="left" w:pos="864"/>
        </w:tabs>
      </w:pPr>
    </w:p>
    <w:p w:rsidR="00624C15" w:rsidRPr="00FA76E7" w:rsidRDefault="00624C15" w:rsidP="00624C15">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624C15" w:rsidRDefault="00624C15" w:rsidP="00624C15">
      <w:pPr>
        <w:pStyle w:val="CALENDARHISTORY"/>
      </w:pPr>
      <w:r>
        <w:t>(Read the first time--March 13, 2019)</w:t>
      </w:r>
    </w:p>
    <w:p w:rsidR="00624C15" w:rsidRDefault="00624C15" w:rsidP="00624C15">
      <w:pPr>
        <w:pStyle w:val="CALENDARHISTORY"/>
      </w:pPr>
      <w:r>
        <w:t>(Reported by Committee on Finance--March 21, 2019)</w:t>
      </w:r>
    </w:p>
    <w:p w:rsidR="00624C15" w:rsidRDefault="00624C15" w:rsidP="00624C15">
      <w:pPr>
        <w:pStyle w:val="CALENDARHISTORY"/>
      </w:pPr>
      <w:r>
        <w:t>(Favorable)</w:t>
      </w:r>
    </w:p>
    <w:p w:rsidR="00624C15" w:rsidRPr="0047625A" w:rsidRDefault="00624C15" w:rsidP="00624C15">
      <w:pPr>
        <w:pStyle w:val="CALENDARHISTORY"/>
      </w:pPr>
      <w:r>
        <w:rPr>
          <w:u w:val="single"/>
        </w:rPr>
        <w:t>(Contested by Senator Harpootlian)</w:t>
      </w:r>
    </w:p>
    <w:p w:rsidR="00624C15" w:rsidRDefault="00624C15" w:rsidP="00624C15">
      <w:pPr>
        <w:tabs>
          <w:tab w:val="left" w:pos="432"/>
          <w:tab w:val="left" w:pos="864"/>
        </w:tabs>
      </w:pPr>
    </w:p>
    <w:p w:rsidR="00624C15" w:rsidRPr="00AD1A49" w:rsidRDefault="00624C15" w:rsidP="00624C15">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w:t>
      </w:r>
      <w:r w:rsidRPr="00AD1A49">
        <w:lastRenderedPageBreak/>
        <w:t>PROVIDE THAT SUCH LAWS, ORDINANCES, AND RULES ENACTED BY A POLITICAL SUBDIVISION PRIOR TO JANUARY 1, 2019, ARE NOT SUBJECT TO THE PREEMPTION IMPOSED BY THIS ACT.</w:t>
      </w:r>
    </w:p>
    <w:p w:rsidR="00624C15" w:rsidRDefault="00624C15" w:rsidP="00624C15">
      <w:pPr>
        <w:pStyle w:val="CALENDARHISTORY"/>
      </w:pPr>
      <w:r>
        <w:t>(Read the first time--February 27, 2019)</w:t>
      </w:r>
    </w:p>
    <w:p w:rsidR="00624C15" w:rsidRDefault="00624C15" w:rsidP="00624C15">
      <w:pPr>
        <w:pStyle w:val="CALENDARHISTORY"/>
      </w:pPr>
      <w:r>
        <w:t>(Reported by Committee on Medical Affairs--March 21, 2019)</w:t>
      </w:r>
    </w:p>
    <w:p w:rsidR="00624C15" w:rsidRDefault="00624C15" w:rsidP="00624C15">
      <w:pPr>
        <w:pStyle w:val="CALENDARHISTORY"/>
      </w:pPr>
      <w:r>
        <w:t>(Favorable with amendments)</w:t>
      </w:r>
    </w:p>
    <w:p w:rsidR="00624C15" w:rsidRPr="00E201BB" w:rsidRDefault="00624C15" w:rsidP="00624C15">
      <w:pPr>
        <w:pStyle w:val="CALENDARHISTORY"/>
      </w:pPr>
      <w:r>
        <w:rPr>
          <w:u w:val="single"/>
        </w:rPr>
        <w:t>(Contested by Senators Kimpson, Senn and McElveen)</w:t>
      </w:r>
    </w:p>
    <w:p w:rsidR="00624C15" w:rsidRDefault="00624C15" w:rsidP="00624C15">
      <w:pPr>
        <w:tabs>
          <w:tab w:val="left" w:pos="432"/>
          <w:tab w:val="left" w:pos="864"/>
        </w:tabs>
      </w:pPr>
    </w:p>
    <w:p w:rsidR="00624C15" w:rsidRPr="003E0242" w:rsidRDefault="00624C15" w:rsidP="00624C15">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 xml:space="preserve">ENFORCEMENT DIVISION WITHIN TEN DAYS, </w:t>
      </w:r>
      <w:r w:rsidRPr="003E0242">
        <w:rPr>
          <w:u w:color="000000" w:themeColor="text1"/>
        </w:rPr>
        <w:lastRenderedPageBreak/>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624C15" w:rsidRDefault="00624C15" w:rsidP="00624C15">
      <w:pPr>
        <w:pStyle w:val="CALENDARHISTORY"/>
      </w:pPr>
      <w:r>
        <w:t>(Read the first time--March 12, 2019)</w:t>
      </w:r>
    </w:p>
    <w:p w:rsidR="00624C15" w:rsidRDefault="00624C15" w:rsidP="00624C15">
      <w:pPr>
        <w:pStyle w:val="CALENDARHISTORY"/>
      </w:pPr>
      <w:r>
        <w:t>(Reported by Committee on Judiciary--March 27, 2019)</w:t>
      </w:r>
    </w:p>
    <w:p w:rsidR="00624C15" w:rsidRDefault="00624C15" w:rsidP="00624C15">
      <w:pPr>
        <w:pStyle w:val="CALENDARHISTORY"/>
      </w:pPr>
      <w:r>
        <w:t>(Favorable with amendments)</w:t>
      </w:r>
    </w:p>
    <w:p w:rsidR="00624C15" w:rsidRPr="00C53E3C" w:rsidRDefault="00624C15" w:rsidP="00624C15">
      <w:pPr>
        <w:pStyle w:val="CALENDARHISTORY"/>
      </w:pPr>
      <w:r>
        <w:rPr>
          <w:u w:val="single"/>
        </w:rPr>
        <w:t>(Contested by Senator Kimpson)</w:t>
      </w:r>
    </w:p>
    <w:p w:rsidR="00624C15" w:rsidRDefault="00624C15" w:rsidP="00624C15"/>
    <w:p w:rsidR="00624C15" w:rsidRPr="002D5012" w:rsidRDefault="00624C15" w:rsidP="00624C15">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3B58B4">
        <w:br/>
      </w:r>
      <w:r w:rsidR="003B58B4">
        <w:br/>
      </w:r>
      <w:r w:rsidR="003B58B4">
        <w:br/>
      </w:r>
      <w:r w:rsidR="003B58B4">
        <w:br/>
      </w:r>
      <w:r w:rsidRPr="002D5012">
        <w:lastRenderedPageBreak/>
        <w:t>REQUIREMENT FOR HIGH SCHOOL GRADUATION BEGINNING WITH THE 2020</w:t>
      </w:r>
      <w:r w:rsidRPr="002D5012">
        <w:noBreakHyphen/>
        <w:t>2021 SCHOOL YEAR.</w:t>
      </w:r>
    </w:p>
    <w:p w:rsidR="00624C15" w:rsidRDefault="00624C15" w:rsidP="00624C15">
      <w:pPr>
        <w:pStyle w:val="CALENDARHISTORY"/>
      </w:pPr>
      <w:r>
        <w:t>(Read the first time--February 13, 2019)</w:t>
      </w:r>
    </w:p>
    <w:p w:rsidR="00624C15" w:rsidRDefault="00624C15" w:rsidP="00624C15">
      <w:pPr>
        <w:pStyle w:val="CALENDARHISTORY"/>
      </w:pPr>
      <w:r>
        <w:t>(Reported by Committee on Education--March 28, 2019)</w:t>
      </w:r>
    </w:p>
    <w:p w:rsidR="00624C15" w:rsidRDefault="00624C15" w:rsidP="00624C15">
      <w:pPr>
        <w:pStyle w:val="CALENDARHISTORY"/>
      </w:pPr>
      <w:r>
        <w:t>(Favorable with amendments)</w:t>
      </w:r>
    </w:p>
    <w:p w:rsidR="00624C15" w:rsidRPr="006C33F5" w:rsidRDefault="00624C15" w:rsidP="00624C15">
      <w:pPr>
        <w:pStyle w:val="CALENDARHISTORY"/>
      </w:pPr>
      <w:r>
        <w:rPr>
          <w:u w:val="single"/>
        </w:rPr>
        <w:t>(Contested by Senator Martin)</w:t>
      </w:r>
    </w:p>
    <w:p w:rsidR="00624C15" w:rsidRDefault="00624C15" w:rsidP="00624C15"/>
    <w:p w:rsidR="00624C15" w:rsidRPr="00E01C80" w:rsidRDefault="00624C15" w:rsidP="00624C15">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624C15" w:rsidRDefault="00624C15" w:rsidP="00624C15">
      <w:pPr>
        <w:pStyle w:val="CALENDARHISTORY"/>
      </w:pPr>
      <w:r>
        <w:t>(Read the first time--February 5, 2019)</w:t>
      </w:r>
    </w:p>
    <w:p w:rsidR="00624C15" w:rsidRDefault="00624C15" w:rsidP="00624C15">
      <w:pPr>
        <w:pStyle w:val="CALENDARHISTORY"/>
      </w:pPr>
      <w:r>
        <w:t>(Reported by Committee on Labor, Commerce and Industry--March 28, 2019)</w:t>
      </w:r>
    </w:p>
    <w:p w:rsidR="00624C15" w:rsidRDefault="00624C15" w:rsidP="00624C15">
      <w:pPr>
        <w:pStyle w:val="CALENDARHISTORY"/>
      </w:pPr>
      <w:r>
        <w:t>(Favorable with amendments)</w:t>
      </w:r>
    </w:p>
    <w:p w:rsidR="00624C15" w:rsidRPr="00E94D6A" w:rsidRDefault="00624C15" w:rsidP="00624C15">
      <w:pPr>
        <w:pStyle w:val="CALENDARHISTORY"/>
      </w:pPr>
      <w:r>
        <w:rPr>
          <w:u w:val="single"/>
        </w:rPr>
        <w:t>(Contested by Senator Jackson)</w:t>
      </w:r>
    </w:p>
    <w:p w:rsidR="00624C15" w:rsidRDefault="00624C15" w:rsidP="00624C15">
      <w:pPr>
        <w:tabs>
          <w:tab w:val="left" w:pos="432"/>
          <w:tab w:val="left" w:pos="864"/>
        </w:tabs>
      </w:pPr>
    </w:p>
    <w:p w:rsidR="00624C15" w:rsidRPr="00522C88" w:rsidRDefault="00624C15" w:rsidP="00624C15">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w:t>
      </w:r>
      <w:r w:rsidRPr="00522C88">
        <w:lastRenderedPageBreak/>
        <w:t>APPLICANTS WHO COMPLETE</w:t>
      </w:r>
      <w:r>
        <w:t xml:space="preserve"> </w:t>
      </w:r>
      <w:r w:rsidRPr="00522C88">
        <w:t>CERTAIN APPRENTICESHIP PROGRAMS, AND TO DEFINE NECESSARY TERMS.</w:t>
      </w:r>
    </w:p>
    <w:p w:rsidR="00624C15" w:rsidRDefault="00624C15" w:rsidP="00624C15">
      <w:pPr>
        <w:pStyle w:val="CALENDARHISTORY"/>
      </w:pPr>
      <w:r>
        <w:t>(Read the first time--March 21, 2019)</w:t>
      </w:r>
    </w:p>
    <w:p w:rsidR="00624C15" w:rsidRDefault="00624C15" w:rsidP="00624C15">
      <w:pPr>
        <w:pStyle w:val="CALENDARHISTORY"/>
      </w:pPr>
      <w:r>
        <w:t>(Reported by Committee on Labor, Commerce and Industry--April 3, 2019)</w:t>
      </w:r>
    </w:p>
    <w:p w:rsidR="00624C15" w:rsidRDefault="00624C15" w:rsidP="00624C15">
      <w:pPr>
        <w:pStyle w:val="CALENDARHISTORY"/>
      </w:pPr>
      <w:r>
        <w:t>(Favorable)</w:t>
      </w:r>
    </w:p>
    <w:p w:rsidR="00624C15" w:rsidRDefault="00624C15" w:rsidP="00624C15">
      <w:pPr>
        <w:pStyle w:val="CALENDARHISTORY"/>
        <w:rPr>
          <w:u w:val="single"/>
        </w:rPr>
      </w:pPr>
      <w:r>
        <w:rPr>
          <w:u w:val="single"/>
        </w:rPr>
        <w:t>(Contested by Senators Alexander, Davis and Campsen)</w:t>
      </w:r>
    </w:p>
    <w:p w:rsidR="00624C15" w:rsidRDefault="00624C15" w:rsidP="00624C15"/>
    <w:p w:rsidR="00624C15" w:rsidRPr="009C73C7" w:rsidRDefault="00624C15" w:rsidP="00624C15">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24C15" w:rsidRDefault="00624C15" w:rsidP="00624C15">
      <w:pPr>
        <w:pStyle w:val="CALENDARHISTORY"/>
      </w:pPr>
      <w:r>
        <w:t>(Without reference--April 4, 2019)</w:t>
      </w:r>
    </w:p>
    <w:p w:rsidR="00624C15" w:rsidRDefault="00624C15" w:rsidP="00624C15"/>
    <w:p w:rsidR="00624C15" w:rsidRPr="00634191" w:rsidRDefault="00624C15" w:rsidP="00624C15">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w:t>
      </w:r>
      <w:r w:rsidRPr="00634191">
        <w:rPr>
          <w:color w:val="000000" w:themeColor="text1"/>
          <w:u w:color="000000" w:themeColor="text1"/>
        </w:rPr>
        <w:lastRenderedPageBreak/>
        <w:t>PERCENTAGE OF THE FUND, AND TO DELETE A PROVISION REQUIRING AMENDMENTS TO THE STATE AID TO SUBDIVISIONS ACT BE INCLUDED IN SEPARATE LEGISLATION.</w:t>
      </w:r>
    </w:p>
    <w:p w:rsidR="00624C15" w:rsidRDefault="00624C15" w:rsidP="00624C15">
      <w:pPr>
        <w:pStyle w:val="CALENDARHISTORY"/>
      </w:pPr>
      <w:r>
        <w:t>(Read the first time--February 5, 2019)</w:t>
      </w:r>
    </w:p>
    <w:p w:rsidR="00624C15" w:rsidRDefault="00624C15" w:rsidP="00624C15">
      <w:pPr>
        <w:pStyle w:val="CALENDARHISTORY"/>
      </w:pPr>
      <w:r>
        <w:t>(Reported by Committee on Finance--April 9, 2019)</w:t>
      </w:r>
    </w:p>
    <w:p w:rsidR="00624C15" w:rsidRDefault="00624C15" w:rsidP="00624C15">
      <w:pPr>
        <w:pStyle w:val="CALENDARHISTORY"/>
      </w:pPr>
      <w:r>
        <w:t>(Favorable with amendments)</w:t>
      </w:r>
    </w:p>
    <w:p w:rsidR="00624C15" w:rsidRDefault="00624C15" w:rsidP="00624C15">
      <w:pPr>
        <w:tabs>
          <w:tab w:val="left" w:pos="432"/>
          <w:tab w:val="left" w:pos="864"/>
        </w:tabs>
      </w:pPr>
    </w:p>
    <w:p w:rsidR="00624C15" w:rsidRPr="00E23E4D" w:rsidRDefault="00624C15" w:rsidP="00624C15">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624C15" w:rsidRDefault="00624C15" w:rsidP="00624C15">
      <w:pPr>
        <w:pStyle w:val="CALENDARHISTORY"/>
        <w:keepNext/>
        <w:keepLines/>
      </w:pPr>
      <w:r>
        <w:t>(Read the first time--January 22, 2019)</w:t>
      </w:r>
    </w:p>
    <w:p w:rsidR="00624C15" w:rsidRDefault="00624C15" w:rsidP="00624C15">
      <w:pPr>
        <w:pStyle w:val="CALENDARHISTORY"/>
        <w:keepNext/>
        <w:keepLines/>
      </w:pPr>
      <w:r>
        <w:t>(Reported by Committee on Labor, Commerce and Industry--April 11, 2019)</w:t>
      </w:r>
    </w:p>
    <w:p w:rsidR="00624C15" w:rsidRDefault="00624C15" w:rsidP="00624C15">
      <w:pPr>
        <w:pStyle w:val="CALENDARHISTORY"/>
        <w:keepNext/>
        <w:keepLines/>
      </w:pPr>
      <w:r>
        <w:t>(Favorable)</w:t>
      </w:r>
    </w:p>
    <w:p w:rsidR="00624C15" w:rsidRPr="003B0232" w:rsidRDefault="00624C15" w:rsidP="00624C15">
      <w:pPr>
        <w:pStyle w:val="CALENDARHISTORY"/>
        <w:keepNext/>
        <w:keepLines/>
      </w:pPr>
      <w:r>
        <w:rPr>
          <w:u w:val="single"/>
        </w:rPr>
        <w:t>(Contested by Senators Johnson, Senn and McElveen)</w:t>
      </w:r>
    </w:p>
    <w:p w:rsidR="00624C15" w:rsidRPr="00E6355E" w:rsidRDefault="00624C15" w:rsidP="00624C15"/>
    <w:p w:rsidR="00624C15" w:rsidRPr="002654A1" w:rsidRDefault="00624C15" w:rsidP="005D4AC4">
      <w:pPr>
        <w:pStyle w:val="BILLTITLE"/>
        <w:rPr>
          <w:u w:color="000000" w:themeColor="text1"/>
        </w:rPr>
      </w:pPr>
      <w:r w:rsidRPr="002654A1">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624C15" w:rsidRDefault="00624C15" w:rsidP="005D4AC4">
      <w:pPr>
        <w:pStyle w:val="CALENDARHISTORY"/>
      </w:pPr>
      <w:r>
        <w:t>(Read the first time--April 10, 2019)</w:t>
      </w:r>
    </w:p>
    <w:p w:rsidR="00624C15" w:rsidRDefault="00624C15" w:rsidP="005D4AC4">
      <w:pPr>
        <w:pStyle w:val="CALENDARHISTORY"/>
      </w:pPr>
      <w:r>
        <w:t>(Reported by Committee on Medical Affairs--April 18, 2019)</w:t>
      </w:r>
    </w:p>
    <w:p w:rsidR="00624C15" w:rsidRDefault="00624C15" w:rsidP="00624C15">
      <w:pPr>
        <w:pStyle w:val="CALENDARHISTORY"/>
        <w:keepNext/>
        <w:keepLines/>
      </w:pPr>
      <w:r>
        <w:t>(Favorable with amendments)</w:t>
      </w:r>
    </w:p>
    <w:p w:rsidR="00624C15" w:rsidRDefault="00624C15" w:rsidP="00624C15"/>
    <w:p w:rsidR="00624C15" w:rsidRPr="007D3EB2" w:rsidRDefault="00624C15" w:rsidP="00624C15">
      <w:pPr>
        <w:pStyle w:val="BILLTITLE"/>
        <w:keepNext/>
        <w:keepLines/>
      </w:pPr>
      <w:r w:rsidRPr="007D3EB2">
        <w:lastRenderedPageBreak/>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624C15" w:rsidRDefault="00624C15" w:rsidP="00624C15">
      <w:pPr>
        <w:pStyle w:val="CALENDARHISTORY"/>
        <w:keepNext/>
        <w:keepLines/>
      </w:pPr>
      <w:r>
        <w:t>(Read the first time--March 27, 2019)</w:t>
      </w:r>
    </w:p>
    <w:p w:rsidR="00624C15" w:rsidRDefault="00624C15" w:rsidP="00624C15">
      <w:pPr>
        <w:pStyle w:val="CALENDARHISTORY"/>
        <w:keepNext/>
        <w:keepLines/>
      </w:pPr>
      <w:r>
        <w:t>(Recalled from Committee on Finance--April 18, 2019)</w:t>
      </w:r>
    </w:p>
    <w:p w:rsidR="00624C15" w:rsidRPr="008E75A3" w:rsidRDefault="00624C15" w:rsidP="00624C15">
      <w:pPr>
        <w:pStyle w:val="CALENDARHISTORY"/>
        <w:keepNext/>
        <w:keepLines/>
      </w:pPr>
      <w:r>
        <w:rPr>
          <w:u w:val="single"/>
        </w:rPr>
        <w:t>(Contested by Senator Harpootlian)</w:t>
      </w:r>
    </w:p>
    <w:p w:rsidR="00624C15" w:rsidRDefault="00624C15" w:rsidP="00624C15"/>
    <w:p w:rsidR="00624C15" w:rsidRPr="009705F1" w:rsidRDefault="00624C15" w:rsidP="00624C15">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624C15" w:rsidRDefault="00624C15" w:rsidP="00624C15">
      <w:pPr>
        <w:pStyle w:val="CALENDARHISTORY"/>
      </w:pPr>
      <w:r>
        <w:t>(Without reference--April 23, 2019)</w:t>
      </w:r>
    </w:p>
    <w:p w:rsidR="00856273" w:rsidRPr="00856273" w:rsidRDefault="00856273" w:rsidP="00856273">
      <w:pPr>
        <w:pStyle w:val="CALENDARHISTORY"/>
      </w:pPr>
      <w:r>
        <w:rPr>
          <w:u w:val="single"/>
        </w:rPr>
        <w:t>(Contested by Senator Rice)</w:t>
      </w:r>
    </w:p>
    <w:p w:rsidR="00624C15" w:rsidRDefault="00624C15" w:rsidP="00624C15">
      <w:pPr>
        <w:tabs>
          <w:tab w:val="left" w:pos="432"/>
          <w:tab w:val="left" w:pos="864"/>
        </w:tabs>
      </w:pPr>
    </w:p>
    <w:p w:rsidR="00624C15" w:rsidRPr="00F07954" w:rsidRDefault="00624C15" w:rsidP="00624C15">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24C15" w:rsidRDefault="00624C15" w:rsidP="00624C15">
      <w:pPr>
        <w:pStyle w:val="CALENDARHISTORY"/>
      </w:pPr>
      <w:r>
        <w:t>(Read the first time--March 12, 2019)</w:t>
      </w:r>
    </w:p>
    <w:p w:rsidR="00624C15" w:rsidRDefault="00624C15" w:rsidP="00624C15">
      <w:pPr>
        <w:pStyle w:val="CALENDARHISTORY"/>
      </w:pPr>
      <w:r>
        <w:t>(Reported by Committee on Transportation--April 24,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CC712D" w:rsidRDefault="00624C15" w:rsidP="0086295F">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w:t>
      </w:r>
      <w:r w:rsidR="003B58B4">
        <w:br/>
      </w:r>
      <w:r w:rsidR="003B58B4">
        <w:br/>
      </w:r>
      <w:r w:rsidRPr="00CC712D">
        <w:lastRenderedPageBreak/>
        <w:t>MAKE CONFORMING CHANGES; AND TO DEFINE NECESSARY TERMS.</w:t>
      </w:r>
    </w:p>
    <w:p w:rsidR="00624C15" w:rsidRDefault="00624C15" w:rsidP="00624C15">
      <w:pPr>
        <w:pStyle w:val="CALENDARHISTORY"/>
      </w:pPr>
      <w:r>
        <w:t>(Read the first time--March 14, 2019)</w:t>
      </w:r>
    </w:p>
    <w:p w:rsidR="00624C15" w:rsidRDefault="00624C15" w:rsidP="00624C15">
      <w:pPr>
        <w:pStyle w:val="CALENDARHISTORY"/>
      </w:pPr>
      <w:r>
        <w:t>(Reported by Committee on Transportation--April 24,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F51D5B" w:rsidRDefault="00624C15" w:rsidP="00624C15">
      <w:pPr>
        <w:pStyle w:val="BILLTITLE"/>
        <w:keepNext/>
        <w:keepLines/>
      </w:pPr>
      <w:r w:rsidRPr="00F51D5B">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624C15" w:rsidRDefault="00624C15" w:rsidP="00624C15">
      <w:pPr>
        <w:pStyle w:val="CALENDARHISTORY"/>
        <w:keepNext/>
        <w:keepLines/>
      </w:pPr>
      <w:r>
        <w:t>(Read the first time--February 6, 2019)</w:t>
      </w:r>
    </w:p>
    <w:p w:rsidR="00624C15" w:rsidRDefault="00624C15" w:rsidP="00624C15">
      <w:pPr>
        <w:pStyle w:val="CALENDARHISTORY"/>
        <w:keepNext/>
        <w:keepLines/>
      </w:pPr>
      <w:r>
        <w:t>(Reported by Committee on Judiciary--April 24, 2019)</w:t>
      </w:r>
    </w:p>
    <w:p w:rsidR="00624C15" w:rsidRDefault="00624C15" w:rsidP="00624C15">
      <w:pPr>
        <w:pStyle w:val="CALENDARHISTORY"/>
        <w:keepNext/>
        <w:keepLines/>
      </w:pPr>
      <w:r>
        <w:t>(Favorable with amendments)</w:t>
      </w:r>
    </w:p>
    <w:p w:rsidR="00624C15" w:rsidRDefault="00624C15" w:rsidP="00624C15">
      <w:pPr>
        <w:keepNext/>
        <w:keepLines/>
      </w:pPr>
    </w:p>
    <w:p w:rsidR="00624C15" w:rsidRPr="00950BC7" w:rsidRDefault="00624C15" w:rsidP="00624C15">
      <w:pPr>
        <w:pStyle w:val="BILLTITLE"/>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 xml:space="preserve">430, RELATING TO A QUORUM AT MEETINGS OF ELECTRIC COOPERATIVES, SO AS TO ALLOW PERSONS CASTING EARLY VOTING BALLOTS FOR THE ELECTION OF TRUSTEES TO BE COUNTED FOR PURPOSES OF DETERMINING A QUORUM AT THE </w:t>
      </w:r>
      <w:r w:rsidRPr="00950BC7">
        <w:lastRenderedPageBreak/>
        <w:t>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620, RELATING TO VOTING DISTRICTS FROM WHICH SOME MEMBERS OF THE BOARD OF TRUSTEES MAY BE ELECTED, SO AS TO PERMIT EARLY VOTING 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624C15" w:rsidRDefault="00624C15" w:rsidP="00624C15">
      <w:pPr>
        <w:pStyle w:val="CALENDARHISTORY"/>
      </w:pPr>
      <w:r>
        <w:t>(Read the first time--March 26, 2019)</w:t>
      </w:r>
    </w:p>
    <w:p w:rsidR="00624C15" w:rsidRDefault="00624C15" w:rsidP="00624C15">
      <w:pPr>
        <w:pStyle w:val="CALENDARHISTORY"/>
      </w:pPr>
      <w:r>
        <w:t>(Reported by Committee on Judiciary--April 24, 2019)</w:t>
      </w:r>
    </w:p>
    <w:p w:rsidR="00624C15" w:rsidRDefault="00624C15" w:rsidP="00624C15">
      <w:pPr>
        <w:pStyle w:val="CALENDARHISTORY"/>
      </w:pPr>
      <w:r>
        <w:t>(Favorable with amendments)</w:t>
      </w:r>
    </w:p>
    <w:p w:rsidR="00624C15" w:rsidRPr="004D7F35" w:rsidRDefault="00624C15" w:rsidP="00624C15">
      <w:pPr>
        <w:pStyle w:val="CALENDARHISTORY"/>
      </w:pPr>
      <w:r>
        <w:rPr>
          <w:u w:val="single"/>
        </w:rPr>
        <w:t>(Contested by Senator M.B. Matthews)</w:t>
      </w:r>
    </w:p>
    <w:p w:rsidR="00624C15" w:rsidRPr="0088715B" w:rsidRDefault="00624C15" w:rsidP="00624C15">
      <w:r>
        <w:t xml:space="preserve"> </w:t>
      </w:r>
    </w:p>
    <w:p w:rsidR="00624C15" w:rsidRPr="00C21575" w:rsidRDefault="00624C15" w:rsidP="00624C15">
      <w:pPr>
        <w:pStyle w:val="BILLTITLE"/>
        <w:keepNext/>
        <w:keepLines/>
      </w:pPr>
      <w:r w:rsidRPr="00C21575">
        <w:lastRenderedPageBreak/>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624C15" w:rsidRDefault="00624C15" w:rsidP="00624C15">
      <w:pPr>
        <w:pStyle w:val="CALENDARHISTORY"/>
        <w:keepNext/>
        <w:keepLines/>
      </w:pPr>
      <w:r>
        <w:t>(Read the first time--March 20, 2019)</w:t>
      </w:r>
    </w:p>
    <w:p w:rsidR="00624C15" w:rsidRDefault="00624C15" w:rsidP="00624C15">
      <w:pPr>
        <w:pStyle w:val="CALENDARHISTORY"/>
        <w:keepNext/>
        <w:keepLines/>
      </w:pPr>
      <w:r>
        <w:t>(Reported by Committee on Transportation--April 24, 2019)</w:t>
      </w:r>
    </w:p>
    <w:p w:rsidR="00624C15" w:rsidRDefault="00624C15" w:rsidP="00624C15">
      <w:pPr>
        <w:pStyle w:val="CALENDARHISTORY"/>
        <w:keepNext/>
        <w:keepLines/>
      </w:pPr>
      <w:r>
        <w:t>(Favorable)</w:t>
      </w:r>
    </w:p>
    <w:p w:rsidR="00624C15" w:rsidRDefault="00624C15" w:rsidP="00624C15">
      <w:pPr>
        <w:tabs>
          <w:tab w:val="left" w:pos="432"/>
          <w:tab w:val="left" w:pos="864"/>
        </w:tabs>
      </w:pPr>
    </w:p>
    <w:p w:rsidR="00624C15" w:rsidRPr="00D82FE7" w:rsidRDefault="00624C15" w:rsidP="00624C15">
      <w:pPr>
        <w:pStyle w:val="BILLTITLE"/>
        <w:keepNext/>
        <w:keepLines/>
        <w:rPr>
          <w:u w:color="000000" w:themeColor="text1"/>
        </w:rPr>
      </w:pPr>
      <w:r w:rsidRPr="00D82FE7">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624C15" w:rsidRDefault="00624C15" w:rsidP="00624C15">
      <w:pPr>
        <w:pStyle w:val="CALENDARHISTORY"/>
        <w:keepNext/>
        <w:keepLines/>
      </w:pPr>
      <w:r>
        <w:t>(Read the first time--March 5, 2019)</w:t>
      </w:r>
    </w:p>
    <w:p w:rsidR="00624C15" w:rsidRDefault="00624C15" w:rsidP="00624C15">
      <w:pPr>
        <w:pStyle w:val="CALENDARHISTORY"/>
        <w:keepNext/>
        <w:keepLines/>
      </w:pPr>
      <w:r>
        <w:t>(Reported by Committee on Judiciary--April 24, 2019)</w:t>
      </w:r>
    </w:p>
    <w:p w:rsidR="00624C15" w:rsidRDefault="00624C15" w:rsidP="00624C15">
      <w:pPr>
        <w:pStyle w:val="CALENDARHISTORY"/>
        <w:keepNext/>
        <w:keepLines/>
      </w:pPr>
      <w:r>
        <w:t xml:space="preserve">(Favorable) </w:t>
      </w:r>
    </w:p>
    <w:p w:rsidR="00624C15" w:rsidRDefault="00624C15" w:rsidP="00624C15"/>
    <w:p w:rsidR="00624C15" w:rsidRPr="00000964" w:rsidRDefault="00624C15" w:rsidP="00624C15">
      <w:pPr>
        <w:pStyle w:val="BILLTITLE"/>
        <w:keepNext/>
        <w:keepLines/>
        <w:rPr>
          <w:u w:color="000000" w:themeColor="text1"/>
        </w:rPr>
      </w:pPr>
      <w:r w:rsidRPr="00000964">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624C15" w:rsidRDefault="00624C15" w:rsidP="00624C15">
      <w:pPr>
        <w:pStyle w:val="CALENDARHISTORY"/>
        <w:keepNext/>
        <w:keepLines/>
      </w:pPr>
      <w:r>
        <w:t>(Read the first time--January 24, 2019)</w:t>
      </w:r>
    </w:p>
    <w:p w:rsidR="00624C15" w:rsidRDefault="00624C15" w:rsidP="00624C15">
      <w:pPr>
        <w:pStyle w:val="CALENDARHISTORY"/>
        <w:keepNext/>
        <w:keepLines/>
      </w:pPr>
      <w:r>
        <w:t>(Recalled from Committee on Judiciary--April 24, 2019)</w:t>
      </w:r>
    </w:p>
    <w:p w:rsidR="00624C15" w:rsidRDefault="00624C15" w:rsidP="00624C15">
      <w:pPr>
        <w:tabs>
          <w:tab w:val="left" w:pos="432"/>
          <w:tab w:val="left" w:pos="864"/>
        </w:tabs>
      </w:pPr>
    </w:p>
    <w:p w:rsidR="00624C15" w:rsidRPr="008358B0" w:rsidRDefault="00624C15" w:rsidP="00624C15">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 xml:space="preserve">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w:t>
      </w:r>
      <w:r w:rsidRPr="008358B0">
        <w:lastRenderedPageBreak/>
        <w:t>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w:t>
      </w:r>
      <w:r w:rsidR="0086295F">
        <w:t xml:space="preserve"> </w:t>
      </w:r>
      <w:r w:rsidRPr="008358B0">
        <w:t>PERSON IS PERMITTED TO ONLY HAVE ONE DRIVER’S LICENSE OR IDENTIFICATION CARD.</w:t>
      </w:r>
    </w:p>
    <w:p w:rsidR="00624C15" w:rsidRDefault="00624C15" w:rsidP="00624C15">
      <w:pPr>
        <w:pStyle w:val="CALENDARHISTORY"/>
      </w:pPr>
      <w:r>
        <w:t>(Read the first time--April 2, 2019)</w:t>
      </w:r>
    </w:p>
    <w:p w:rsidR="00624C15" w:rsidRDefault="00624C15" w:rsidP="00624C15">
      <w:pPr>
        <w:pStyle w:val="CALENDARHISTORY"/>
      </w:pPr>
      <w:r>
        <w:t>(Reported by Committee on Transportation--April 24,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5A03EE" w:rsidRDefault="00624C15" w:rsidP="00624C15">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624C15" w:rsidRDefault="00624C15" w:rsidP="00624C15">
      <w:pPr>
        <w:pStyle w:val="CALENDARHISTORY"/>
      </w:pPr>
      <w:r>
        <w:t>(Read the first time--March 6, 2019)</w:t>
      </w:r>
    </w:p>
    <w:p w:rsidR="00624C15" w:rsidRDefault="00624C15" w:rsidP="00624C15">
      <w:pPr>
        <w:pStyle w:val="CALENDARHISTORY"/>
      </w:pPr>
      <w:r>
        <w:t>(Reported by Committee on Judiciary--April 24, 2019)</w:t>
      </w:r>
    </w:p>
    <w:p w:rsidR="00624C15" w:rsidRDefault="00624C15" w:rsidP="00624C15">
      <w:pPr>
        <w:pStyle w:val="CALENDARHISTORY"/>
      </w:pPr>
      <w:r>
        <w:t>(Favorable with amendments)</w:t>
      </w:r>
    </w:p>
    <w:p w:rsidR="00624C15" w:rsidRDefault="00624C15" w:rsidP="00624C15">
      <w:pPr>
        <w:tabs>
          <w:tab w:val="left" w:pos="432"/>
          <w:tab w:val="left" w:pos="864"/>
        </w:tabs>
      </w:pPr>
    </w:p>
    <w:p w:rsidR="00624C15" w:rsidRPr="00C740F5" w:rsidRDefault="00624C15" w:rsidP="00624C15">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 xml:space="preserve">35 SO AS TO REQUIRE NEONATAL TESTING FOR </w:t>
      </w:r>
      <w:r w:rsidRPr="00C740F5">
        <w:rPr>
          <w:color w:val="000000" w:themeColor="text1"/>
          <w:u w:color="000000" w:themeColor="text1"/>
        </w:rPr>
        <w:lastRenderedPageBreak/>
        <w:t>CERTAIN</w:t>
      </w:r>
      <w:r w:rsidR="003B58B4">
        <w:rPr>
          <w:color w:val="000000" w:themeColor="text1"/>
          <w:u w:color="000000" w:themeColor="text1"/>
        </w:rPr>
        <w:br/>
      </w:r>
      <w:r w:rsidR="003B58B4">
        <w:rPr>
          <w:color w:val="000000" w:themeColor="text1"/>
          <w:u w:color="000000" w:themeColor="text1"/>
        </w:rPr>
        <w:br/>
      </w:r>
      <w:r w:rsidRPr="00C740F5">
        <w:rPr>
          <w:color w:val="000000" w:themeColor="text1"/>
          <w:u w:color="000000" w:themeColor="text1"/>
        </w:rPr>
        <w:t>GENETIC DISORDERS AND DISEASES AND FOR OTHER PURPOSES.</w:t>
      </w:r>
    </w:p>
    <w:p w:rsidR="00624C15" w:rsidRDefault="00624C15" w:rsidP="00624C15">
      <w:pPr>
        <w:pStyle w:val="CALENDARHISTORY"/>
      </w:pPr>
      <w:r>
        <w:t>(Read the first time--April 17, 2019)</w:t>
      </w:r>
    </w:p>
    <w:p w:rsidR="00624C15" w:rsidRDefault="00624C15" w:rsidP="00624C15">
      <w:pPr>
        <w:pStyle w:val="CALENDARHISTORY"/>
      </w:pPr>
      <w:r>
        <w:t>(Reported by Committee on Medical Affairs--April 25,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587F57" w:rsidRDefault="00624C15" w:rsidP="00624C15">
      <w:pPr>
        <w:pStyle w:val="BILLTITLE"/>
        <w:keepNext/>
        <w:keepLines/>
      </w:pPr>
      <w:r w:rsidRPr="00587F57">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624C15" w:rsidRDefault="00624C15" w:rsidP="00624C15">
      <w:pPr>
        <w:pStyle w:val="CALENDARHISTORY"/>
        <w:keepNext/>
        <w:keepLines/>
      </w:pPr>
      <w:r>
        <w:t>(Read the first time--April 10, 2019)</w:t>
      </w:r>
    </w:p>
    <w:p w:rsidR="00624C15" w:rsidRDefault="00624C15" w:rsidP="00624C15">
      <w:pPr>
        <w:pStyle w:val="CALENDARHISTORY"/>
        <w:keepNext/>
        <w:keepLines/>
      </w:pPr>
      <w:r>
        <w:t>(Reported by Committee on Transportation--April 25, 2019)</w:t>
      </w:r>
    </w:p>
    <w:p w:rsidR="00624C15" w:rsidRDefault="00624C15" w:rsidP="00624C15">
      <w:pPr>
        <w:pStyle w:val="CALENDARHISTORY"/>
      </w:pPr>
      <w:r>
        <w:t>(Favorable with amendments)</w:t>
      </w:r>
    </w:p>
    <w:p w:rsidR="00624C15" w:rsidRDefault="00624C15" w:rsidP="00624C15">
      <w:pPr>
        <w:tabs>
          <w:tab w:val="left" w:pos="432"/>
          <w:tab w:val="left" w:pos="864"/>
        </w:tabs>
      </w:pPr>
    </w:p>
    <w:p w:rsidR="00624C15" w:rsidRPr="00400DE9" w:rsidRDefault="00624C15" w:rsidP="00624C15">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 xml:space="preserve">17 SO AS </w:t>
      </w:r>
      <w:r w:rsidRPr="00400DE9">
        <w:lastRenderedPageBreak/>
        <w:t>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 xml:space="preserve">640, RELATING TO THE AUTHORITY OF CERTAIN PROFESSIONALS AND OCCUPATIONAL LICENSING BOARDS TO ACCEPT AND APPLY EDUCATION, TRAINING, AND EXPERIENCE OF CERTAIN SERVICE MEMBERS, SO AS TO MAKE EXERCISE OF THIS </w:t>
      </w:r>
      <w:r w:rsidRPr="00400DE9">
        <w:lastRenderedPageBreak/>
        <w:t>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rsidR="0086295F">
        <w:t xml:space="preserve"> </w:t>
      </w:r>
      <w:r w:rsidRPr="00400DE9">
        <w:t>SPOUSES OF ACTIVE SERVICE MEMBERS STATIONED IN THIS STATE.</w:t>
      </w:r>
    </w:p>
    <w:p w:rsidR="00624C15" w:rsidRDefault="00624C15" w:rsidP="00624C15">
      <w:pPr>
        <w:pStyle w:val="CALENDARHISTORY"/>
      </w:pPr>
      <w:r>
        <w:t>(Read the first time--March 7, 2019)</w:t>
      </w:r>
    </w:p>
    <w:p w:rsidR="00624C15" w:rsidRDefault="00624C15" w:rsidP="00624C15">
      <w:pPr>
        <w:pStyle w:val="CALENDARHISTORY"/>
      </w:pPr>
      <w:r>
        <w:t>(Reported by Committee on Labor, Commerce and Industry--April 25, 2019)</w:t>
      </w:r>
    </w:p>
    <w:p w:rsidR="00624C15" w:rsidRDefault="00624C15" w:rsidP="00624C15">
      <w:pPr>
        <w:pStyle w:val="CALENDARHISTORY"/>
      </w:pPr>
      <w:r>
        <w:t>(Favorable with amendments)</w:t>
      </w:r>
    </w:p>
    <w:p w:rsidR="00624C15" w:rsidRDefault="00624C15" w:rsidP="00624C15">
      <w:pPr>
        <w:tabs>
          <w:tab w:val="left" w:pos="432"/>
          <w:tab w:val="left" w:pos="864"/>
        </w:tabs>
      </w:pPr>
    </w:p>
    <w:p w:rsidR="00624C15" w:rsidRPr="00074246" w:rsidRDefault="00624C15" w:rsidP="00624C15">
      <w:pPr>
        <w:pStyle w:val="BILLTITLE"/>
        <w:rPr>
          <w:u w:color="000000" w:themeColor="text1"/>
        </w:rPr>
      </w:pPr>
      <w:r w:rsidRPr="00074246">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624C15" w:rsidRDefault="00624C15" w:rsidP="00624C15">
      <w:pPr>
        <w:pStyle w:val="CALENDARHISTORY"/>
      </w:pPr>
      <w:r>
        <w:t>(Read the first time--April 2, 2019)</w:t>
      </w:r>
    </w:p>
    <w:p w:rsidR="00624C15" w:rsidRDefault="00624C15" w:rsidP="00624C15">
      <w:pPr>
        <w:pStyle w:val="CALENDARHISTORY"/>
      </w:pPr>
      <w:r>
        <w:t>(Reported by Committee on Medical Affairs--April 25,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474CD2" w:rsidRDefault="00624C15" w:rsidP="00624C15">
      <w:pPr>
        <w:pStyle w:val="BILLTITLE"/>
        <w:rPr>
          <w:u w:color="000000" w:themeColor="text1"/>
        </w:rPr>
      </w:pPr>
      <w:r w:rsidRPr="00474CD2">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 xml:space="preserve">34, AS AMENDED, RELATING TO MEDICAL ACTS THAT ADVANCED PRACTICE REGISTERED NURSES MAY PERFORM, SO AS TO INCLUDE CERTIFYING THE MANNER OF DEATH AND EXECUTING DO NOT RESUSCITATE ORDERS AMONG THE MEDICAL ACTS </w:t>
      </w:r>
      <w:r w:rsidRPr="00474CD2">
        <w:rPr>
          <w:u w:color="000000" w:themeColor="text1"/>
        </w:rPr>
        <w:lastRenderedPageBreak/>
        <w:t>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30, RELATING TO THE FORM OF DO NOT RESUSCITATE ORDERS, SO AS TO MAKE CONFORMING CHANGES.</w:t>
      </w:r>
    </w:p>
    <w:p w:rsidR="00624C15" w:rsidRDefault="00624C15" w:rsidP="00624C15">
      <w:pPr>
        <w:pStyle w:val="CALENDARHISTORY"/>
      </w:pPr>
      <w:r>
        <w:t>(Read the first time--March 20, 2019)</w:t>
      </w:r>
    </w:p>
    <w:p w:rsidR="00624C15" w:rsidRDefault="00624C15" w:rsidP="00624C15">
      <w:pPr>
        <w:pStyle w:val="CALENDARHISTORY"/>
      </w:pPr>
      <w:r>
        <w:t>(Reported by Committee on Medical Affairs--April 25, 2019)</w:t>
      </w:r>
    </w:p>
    <w:p w:rsidR="00624C15" w:rsidRDefault="00624C15" w:rsidP="00624C15">
      <w:pPr>
        <w:pStyle w:val="CALENDARHISTORY"/>
      </w:pPr>
      <w:r>
        <w:t>(Favorable with amendments)</w:t>
      </w:r>
    </w:p>
    <w:p w:rsidR="00624C15" w:rsidRDefault="00624C15" w:rsidP="00624C15">
      <w:pPr>
        <w:tabs>
          <w:tab w:val="left" w:pos="432"/>
          <w:tab w:val="left" w:pos="864"/>
        </w:tabs>
      </w:pPr>
    </w:p>
    <w:p w:rsidR="00624C15" w:rsidRPr="002D3907" w:rsidRDefault="00624C15" w:rsidP="00624C15">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 xml:space="preserve">SUSTAINING CARE; TO REQUIRE HEALTH CARE PROVIDERS AND HEALTH CARE FACILITIES TO ACCEPT A POST FORM AS A VALID MEDICAL ORDER WHICH TAKES PRECEDENCE OVER AN ADVANCE DIRECTIVE AND TO COMPLY WITH THE ORDER, WITH EXCEPTIONS; TO ESTABLISH A PHYSICIAN ORDERS </w:t>
      </w:r>
      <w:r w:rsidRPr="002D3907">
        <w:lastRenderedPageBreak/>
        <w:t>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624C15" w:rsidRDefault="00624C15" w:rsidP="00624C15">
      <w:pPr>
        <w:pStyle w:val="CALENDARHISTORY"/>
      </w:pPr>
      <w:r>
        <w:t>(Read the first time--April 10, 2019)</w:t>
      </w:r>
    </w:p>
    <w:p w:rsidR="00624C15" w:rsidRDefault="00624C15" w:rsidP="00624C15">
      <w:pPr>
        <w:pStyle w:val="CALENDARHISTORY"/>
      </w:pPr>
      <w:r>
        <w:t>(Reported by Committee on Medical Affairs--April 25, 2019)</w:t>
      </w:r>
    </w:p>
    <w:p w:rsidR="00624C15" w:rsidRDefault="00624C15" w:rsidP="00624C15">
      <w:pPr>
        <w:pStyle w:val="CALENDARHISTORY"/>
      </w:pPr>
      <w:r>
        <w:t>(Favorable with amendments)</w:t>
      </w:r>
    </w:p>
    <w:p w:rsidR="00624C15" w:rsidRDefault="00624C15" w:rsidP="00624C15">
      <w:pPr>
        <w:tabs>
          <w:tab w:val="left" w:pos="432"/>
          <w:tab w:val="left" w:pos="864"/>
        </w:tabs>
      </w:pPr>
    </w:p>
    <w:p w:rsidR="00624C15" w:rsidRPr="00437304" w:rsidRDefault="00624C15" w:rsidP="00624C15">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624C15" w:rsidRDefault="00624C15" w:rsidP="00624C15">
      <w:pPr>
        <w:pStyle w:val="CALENDARHISTORY"/>
      </w:pPr>
      <w:r>
        <w:t>(Read the first time--April 9, 2019)</w:t>
      </w:r>
    </w:p>
    <w:p w:rsidR="00624C15" w:rsidRDefault="00624C15" w:rsidP="00624C15">
      <w:pPr>
        <w:pStyle w:val="CALENDARHISTORY"/>
      </w:pPr>
      <w:r>
        <w:t>(Reported by Committee on Agriculture and Natural Resources--April 25,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DE429C" w:rsidRDefault="00624C15" w:rsidP="00624C15">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 xml:space="preserve">30, CODE OF LAWS OF SOUTH CAROLINA, 1976, BOTH RELATING TO DEFINITIONS APPLICABLE TO CHAPTER 9, TITLE 48, SO AS TO REDEFINE THE TERM “DIVISION”, DEFINE THE TERM “BOARD”, AND EXPAND THE DEFINITION OF “THE UNITED STATES”; </w:t>
      </w:r>
      <w:r w:rsidRPr="00DE429C">
        <w:rPr>
          <w:u w:color="000000" w:themeColor="text1"/>
        </w:rPr>
        <w:lastRenderedPageBreak/>
        <w:t>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50, RELATING TO AGENCIES OPERATING PUBLIC LANDS, SO AS TO DELETE A REFERENCE TO CERTAIN LAND USE 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1220, RELATING TO THE NOMINATION AND ELECTION OF COMMISSIONERS, SO AS TO UPDATE AN EXISTING REFERENCE TO REFLECT THE ROLE OF THE STATE ELECTION COMMISSION TO DETERMINE ELECTORS; TO AMEND SECTION 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624C15" w:rsidRDefault="00624C15" w:rsidP="00624C15">
      <w:pPr>
        <w:pStyle w:val="CALENDARHISTORY"/>
      </w:pPr>
      <w:r>
        <w:t>(Read the first time--April 10, 2019)</w:t>
      </w:r>
    </w:p>
    <w:p w:rsidR="00624C15" w:rsidRDefault="00624C15" w:rsidP="00624C15">
      <w:pPr>
        <w:pStyle w:val="CALENDARHISTORY"/>
      </w:pPr>
      <w:r>
        <w:lastRenderedPageBreak/>
        <w:t>(Reported by Committee on Agriculture and Natural Resources--April 25,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CC63E8" w:rsidRDefault="00624C15" w:rsidP="00624C15">
      <w:pPr>
        <w:pStyle w:val="BILLTITLE"/>
        <w:keepNext/>
        <w:keepLines/>
        <w:rPr>
          <w:u w:color="000000" w:themeColor="text1"/>
        </w:rPr>
      </w:pPr>
      <w:r w:rsidRPr="00CC63E8">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624C15" w:rsidRDefault="00624C15" w:rsidP="00624C15">
      <w:pPr>
        <w:pStyle w:val="CALENDARHISTORY"/>
      </w:pPr>
      <w:r>
        <w:t>(Read the first time--April 9, 2019)</w:t>
      </w:r>
    </w:p>
    <w:p w:rsidR="00624C15" w:rsidRDefault="00624C15" w:rsidP="00624C15">
      <w:pPr>
        <w:pStyle w:val="CALENDARHISTORY"/>
      </w:pPr>
      <w:r>
        <w:t>(Reported by Committee on Agriculture and Natural Resources--April 25,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B6528E" w:rsidRDefault="00624C15" w:rsidP="00624C15">
      <w:pPr>
        <w:pStyle w:val="BILLTITLE"/>
      </w:pPr>
      <w:r w:rsidRPr="00B6528E">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CULTURED MEAT/PROTEIN, OR IS NOT DERIVED FROM HARVESTED PRODUCTION LIVESTOCK OR POULTRY, AND TO PROVIDE A PENALTY.</w:t>
      </w:r>
    </w:p>
    <w:p w:rsidR="00624C15" w:rsidRDefault="00624C15" w:rsidP="00624C15">
      <w:pPr>
        <w:pStyle w:val="CALENDARHISTORY"/>
      </w:pPr>
      <w:r>
        <w:t>(Read the first time--April 9, 2019)</w:t>
      </w:r>
    </w:p>
    <w:p w:rsidR="00624C15" w:rsidRDefault="00624C15" w:rsidP="00624C15">
      <w:pPr>
        <w:pStyle w:val="CALENDARHISTORY"/>
      </w:pPr>
      <w:r>
        <w:t>(Reported by Committee on Agriculture and Natural Resources--April 25, 2019)</w:t>
      </w:r>
    </w:p>
    <w:p w:rsidR="00624C15" w:rsidRDefault="00624C15" w:rsidP="00624C15">
      <w:pPr>
        <w:pStyle w:val="CALENDARHISTORY"/>
      </w:pPr>
      <w:r>
        <w:t>(Favorable)</w:t>
      </w:r>
    </w:p>
    <w:p w:rsidR="00624C15" w:rsidRDefault="00624C15" w:rsidP="00624C15">
      <w:pPr>
        <w:tabs>
          <w:tab w:val="left" w:pos="432"/>
          <w:tab w:val="left" w:pos="864"/>
        </w:tabs>
      </w:pPr>
    </w:p>
    <w:p w:rsidR="00624C15" w:rsidRPr="00E32AAD" w:rsidRDefault="00624C15" w:rsidP="00624C15">
      <w:pPr>
        <w:pStyle w:val="BILLTITLE"/>
        <w:keepNext/>
        <w:keepLines/>
      </w:pPr>
      <w:r w:rsidRPr="00E32AAD">
        <w:lastRenderedPageBreak/>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624C15" w:rsidRDefault="00624C15" w:rsidP="00624C15">
      <w:pPr>
        <w:pStyle w:val="CALENDARHISTORY"/>
        <w:keepNext/>
        <w:keepLines/>
      </w:pPr>
      <w:r>
        <w:t>(Read the first time--April 17, 2019)</w:t>
      </w:r>
    </w:p>
    <w:p w:rsidR="00624C15" w:rsidRDefault="00624C15" w:rsidP="00624C15">
      <w:pPr>
        <w:pStyle w:val="CALENDARHISTORY"/>
        <w:keepNext/>
        <w:keepLines/>
      </w:pPr>
      <w:r>
        <w:t>(Reported by Committee on Transportation--April 25, 2019)</w:t>
      </w:r>
    </w:p>
    <w:p w:rsidR="00624C15" w:rsidRDefault="00624C15" w:rsidP="00624C15">
      <w:pPr>
        <w:pStyle w:val="CALENDARHISTORY"/>
        <w:keepNext/>
        <w:keepLines/>
      </w:pPr>
      <w:r>
        <w:t>(Favorable)</w:t>
      </w:r>
    </w:p>
    <w:p w:rsidR="00624C15" w:rsidRDefault="00624C15" w:rsidP="00624C15">
      <w:pPr>
        <w:tabs>
          <w:tab w:val="left" w:pos="432"/>
          <w:tab w:val="left" w:pos="864"/>
        </w:tabs>
      </w:pPr>
    </w:p>
    <w:p w:rsidR="00624C15" w:rsidRPr="00FD79F4" w:rsidRDefault="00624C15" w:rsidP="00624C15">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624C15" w:rsidRDefault="00624C15" w:rsidP="00624C15">
      <w:pPr>
        <w:pStyle w:val="CALENDARHISTORY"/>
      </w:pPr>
      <w:r>
        <w:t>(Read the first time--April 10, 2019)</w:t>
      </w:r>
    </w:p>
    <w:p w:rsidR="00624C15" w:rsidRDefault="00624C15" w:rsidP="00624C15">
      <w:pPr>
        <w:pStyle w:val="CALENDARHISTORY"/>
      </w:pPr>
      <w:r>
        <w:t>(Reported by Committee on Transportation--April 25, 2019)</w:t>
      </w:r>
    </w:p>
    <w:p w:rsidR="00624C15" w:rsidRDefault="00624C15" w:rsidP="00624C15">
      <w:pPr>
        <w:pStyle w:val="CALENDARHISTORY"/>
      </w:pPr>
      <w:r>
        <w:t>(Favorable with amendments)</w:t>
      </w:r>
    </w:p>
    <w:p w:rsidR="00624C15" w:rsidRPr="005A2E1E" w:rsidRDefault="00624C15" w:rsidP="00624C15"/>
    <w:p w:rsidR="00624C15" w:rsidRPr="0047495E" w:rsidRDefault="00624C15" w:rsidP="00624C15">
      <w:pPr>
        <w:pStyle w:val="BILLTITLE"/>
        <w:rPr>
          <w:u w:color="000000" w:themeColor="text1"/>
        </w:rPr>
      </w:pPr>
      <w:r w:rsidRPr="0047495E">
        <w:t>H.</w:t>
      </w:r>
      <w:r w:rsidRPr="0047495E">
        <w:tab/>
        <w:t>3586</w:t>
      </w:r>
      <w:r w:rsidRPr="0047495E">
        <w:fldChar w:fldCharType="begin"/>
      </w:r>
      <w:r w:rsidRPr="0047495E">
        <w:instrText xml:space="preserve"> XE "H. 3586" \b </w:instrText>
      </w:r>
      <w:r w:rsidRPr="0047495E">
        <w:fldChar w:fldCharType="end"/>
      </w:r>
      <w:r w:rsidRPr="0047495E">
        <w:t xml:space="preserve">--Reps. Sandifer and Forrester:  </w:t>
      </w:r>
      <w:r w:rsidRPr="0047495E">
        <w:rPr>
          <w:szCs w:val="30"/>
        </w:rPr>
        <w:t xml:space="preserve">A BILL </w:t>
      </w:r>
      <w:r w:rsidRPr="0047495E">
        <w:rPr>
          <w:u w:color="000000" w:themeColor="text1"/>
        </w:rPr>
        <w:t>TO AMEND SECTION 23</w:t>
      </w:r>
      <w:r w:rsidRPr="0047495E">
        <w:rPr>
          <w:u w:color="000000" w:themeColor="text1"/>
        </w:rPr>
        <w:noBreakHyphen/>
        <w:t>47</w:t>
      </w:r>
      <w:r w:rsidRPr="0047495E">
        <w:rPr>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47495E">
        <w:rPr>
          <w:u w:color="000000" w:themeColor="text1"/>
        </w:rPr>
        <w:noBreakHyphen/>
        <w:t>47</w:t>
      </w:r>
      <w:r w:rsidRPr="0047495E">
        <w:rPr>
          <w:u w:color="000000" w:themeColor="text1"/>
        </w:rPr>
        <w:noBreakHyphen/>
        <w:t>20, RELATING TO REQUIREMENTS THAT PERTAIN TO A 911 SYSTEM, SO AS TO PROVIDE THAT THE REVENUE AND FISCAL AFFAIRS OFFICE IS RESPONSIBLE FOR CREATING AND UPDATING A COMPREHENSIVE STRATEGIC 911 AND NEXTGEN 9</w:t>
      </w:r>
      <w:r w:rsidRPr="0047495E">
        <w:rPr>
          <w:u w:color="000000" w:themeColor="text1"/>
        </w:rPr>
        <w:noBreakHyphen/>
        <w:t>1</w:t>
      </w:r>
      <w:r w:rsidRPr="0047495E">
        <w:rPr>
          <w:u w:color="000000" w:themeColor="text1"/>
        </w:rPr>
        <w:noBreakHyphen/>
        <w:t>1 (NG9</w:t>
      </w:r>
      <w:r w:rsidRPr="0047495E">
        <w:rPr>
          <w:u w:color="000000" w:themeColor="text1"/>
        </w:rPr>
        <w:noBreakHyphen/>
        <w:t>1</w:t>
      </w:r>
      <w:r w:rsidRPr="0047495E">
        <w:rPr>
          <w:u w:color="000000" w:themeColor="text1"/>
        </w:rPr>
        <w:noBreakHyphen/>
        <w:t>1) SYSTEM, AND TO REVISE THE STANDARDS THAT GOVERN THE OPERATION OF 911 AND NG9</w:t>
      </w:r>
      <w:r w:rsidRPr="0047495E">
        <w:rPr>
          <w:u w:color="000000" w:themeColor="text1"/>
        </w:rPr>
        <w:noBreakHyphen/>
        <w:t>1</w:t>
      </w:r>
      <w:r w:rsidRPr="0047495E">
        <w:rPr>
          <w:u w:color="000000" w:themeColor="text1"/>
        </w:rPr>
        <w:noBreakHyphen/>
        <w:t>1 SYSTEMS; TO AMEND SECTION 23</w:t>
      </w:r>
      <w:r w:rsidRPr="0047495E">
        <w:rPr>
          <w:u w:color="000000" w:themeColor="text1"/>
        </w:rPr>
        <w:noBreakHyphen/>
        <w:t>47</w:t>
      </w:r>
      <w:r w:rsidRPr="0047495E">
        <w:rPr>
          <w:u w:color="000000" w:themeColor="text1"/>
        </w:rPr>
        <w:noBreakHyphen/>
        <w:t xml:space="preserve">40, RELATING TO 911 CHARGES THAT MAY BE IMPOSED UPON EACH LOCAL EXCHANGE </w:t>
      </w:r>
      <w:r w:rsidRPr="0047495E">
        <w:rPr>
          <w:u w:color="000000" w:themeColor="text1"/>
        </w:rPr>
        <w:lastRenderedPageBreak/>
        <w:t>ACCESS FACILITY SUBSCRIBED TO BY TELEPHONE SUBSCRIBERS WHOSE LOCAL EXCHANGE ACCESS LINES ARE IN THE AREA SERVED OR WHICH WOULD BE SERVED BY THE 911 SERVICE, SO AS TO REVISE THE LIST OF ITEMS THAT MAY BE FUNDED WITH THESE CHARGES; TO AMEND SECTION 23</w:t>
      </w:r>
      <w:r w:rsidRPr="0047495E">
        <w:rPr>
          <w:u w:color="000000" w:themeColor="text1"/>
        </w:rPr>
        <w:noBreakHyphen/>
        <w:t>47</w:t>
      </w:r>
      <w:r w:rsidRPr="0047495E">
        <w:rPr>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47495E">
        <w:rPr>
          <w:u w:color="000000" w:themeColor="text1"/>
        </w:rPr>
        <w:noBreakHyphen/>
        <w:t>47</w:t>
      </w:r>
      <w:r w:rsidRPr="0047495E">
        <w:rPr>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47495E">
        <w:rPr>
          <w:u w:color="000000" w:themeColor="text1"/>
        </w:rPr>
        <w:noBreakHyphen/>
        <w:t>47</w:t>
      </w:r>
      <w:r w:rsidRPr="0047495E">
        <w:rPr>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47495E">
        <w:rPr>
          <w:u w:color="000000" w:themeColor="text1"/>
        </w:rPr>
        <w:noBreakHyphen/>
        <w:t>47</w:t>
      </w:r>
      <w:r w:rsidRPr="0047495E">
        <w:rPr>
          <w:u w:color="000000" w:themeColor="text1"/>
        </w:rPr>
        <w:noBreakHyphen/>
        <w:t xml:space="preserve">75, RELATING TO CERTAIN 911 INFORMATION THAT IS NOT SUBJECT TO THE FREEDOM OF INFORMATION ACT OR DISCLOSURE, SO AS TO MAKE A TECHNICAL CHANGE, TO PROVIDE THAT CERTAIN </w:t>
      </w:r>
      <w:r w:rsidRPr="0047495E">
        <w:rPr>
          <w:u w:color="000000" w:themeColor="text1"/>
        </w:rPr>
        <w:lastRenderedPageBreak/>
        <w:t>LOCATION INFORMATION IS NOT CONSIDERED A RECORD OF THE LOCAL 911 SYSTEM, AND TO PROVIDE RESTRICTIONS ON THE RELEASE OF CERTAIN DATA AND TELEPHONE CALLS TO CERTAIN AGENCIES AND THE PUBLIC; AND TO AMEND SECTION 23</w:t>
      </w:r>
      <w:r w:rsidRPr="0047495E">
        <w:rPr>
          <w:u w:color="000000" w:themeColor="text1"/>
        </w:rPr>
        <w:noBreakHyphen/>
        <w:t>47</w:t>
      </w:r>
      <w:r w:rsidRPr="0047495E">
        <w:rPr>
          <w:u w:color="000000" w:themeColor="text1"/>
        </w:rPr>
        <w:noBreakHyphen/>
        <w:t>80, RELATING TO PENALTIES ASSOCIATED WITH UNLAWFULLY PLACING A 911 CALL, SO AS MAKE TECHNICAL CHANGES.</w:t>
      </w:r>
    </w:p>
    <w:p w:rsidR="00624C15" w:rsidRDefault="00624C15" w:rsidP="00624C15">
      <w:pPr>
        <w:pStyle w:val="CALENDARHISTORY"/>
      </w:pPr>
      <w:r>
        <w:t>(Read the first time--March 7, 2019)</w:t>
      </w:r>
    </w:p>
    <w:p w:rsidR="00624C15" w:rsidRDefault="00624C15" w:rsidP="00624C15">
      <w:pPr>
        <w:pStyle w:val="CALENDARHISTORY"/>
      </w:pPr>
      <w:r>
        <w:t>(Reported by Committee on Judiciary--April 30, 2019)</w:t>
      </w:r>
    </w:p>
    <w:p w:rsidR="00624C15" w:rsidRDefault="00624C15" w:rsidP="00624C15">
      <w:pPr>
        <w:pStyle w:val="CALENDARHISTORY"/>
      </w:pPr>
      <w:r>
        <w:t>(Favorable with amendments)</w:t>
      </w:r>
    </w:p>
    <w:p w:rsidR="00624C15" w:rsidRDefault="00624C15" w:rsidP="00624C15"/>
    <w:p w:rsidR="00624C15" w:rsidRPr="00F0341A" w:rsidRDefault="00624C15" w:rsidP="00624C15">
      <w:pPr>
        <w:pStyle w:val="BILLTITLE"/>
      </w:pPr>
      <w:r w:rsidRPr="00F0341A">
        <w:t>H.</w:t>
      </w:r>
      <w:r w:rsidRPr="00F0341A">
        <w:tab/>
        <w:t>3754</w:t>
      </w:r>
      <w:r w:rsidRPr="00F0341A">
        <w:fldChar w:fldCharType="begin"/>
      </w:r>
      <w:r w:rsidRPr="00F0341A">
        <w:instrText xml:space="preserve"> XE "H. 3754" \b </w:instrText>
      </w:r>
      <w:r w:rsidRPr="00F0341A">
        <w:fldChar w:fldCharType="end"/>
      </w:r>
      <w:r w:rsidRPr="00F0341A">
        <w:t xml:space="preserve">--Reps. Sandifer, Thayer, Clemmons and Rutherford:  </w:t>
      </w:r>
      <w:r w:rsidRPr="00F0341A">
        <w:rPr>
          <w:szCs w:val="30"/>
        </w:rPr>
        <w:t xml:space="preserve">A BILL </w:t>
      </w:r>
      <w:r w:rsidRPr="00F0341A">
        <w:t>TO AMEND SECTION 27</w:t>
      </w:r>
      <w:r w:rsidRPr="00F0341A">
        <w:noBreakHyphen/>
        <w:t>32</w:t>
      </w:r>
      <w:r w:rsidRPr="00F0341A">
        <w:noBreakHyphen/>
        <w:t>10, CODE OF LAWS OF SOUTH CAROLINA, 1976, RELATING TO DEFINITIONS IN REGARD TO VACATION TIME SHARING PLANS, SO AS TO DEFINE THE TERM “TIMESHARE INSTRUMENT”; TO AMEND SECTION 27</w:t>
      </w:r>
      <w:r w:rsidRPr="00F0341A">
        <w:noBreakHyphen/>
        <w:t>32</w:t>
      </w:r>
      <w:r w:rsidRPr="00F0341A">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F0341A">
        <w:noBreakHyphen/>
        <w:t>SHARING PLAN EXTENSIONS AND TERMINATION ACT”, INCLUDING PROVISIONS TO CLARIFY AND SUPPLEMENT THE PROCEDURES AND REQUIREMENTS AS TO HOW OWNERS OF VACATION TIME</w:t>
      </w:r>
      <w:r w:rsidRPr="00F0341A">
        <w:noBreakHyphen/>
        <w:t>SHARING INTERESTS MAY TERMINATE VACATION TIME</w:t>
      </w:r>
      <w:r w:rsidRPr="00F0341A">
        <w:noBreakHyphen/>
        <w:t>SHARING PLANS OR EXTEND THE TERMS OF THESE PLANS, WITH THE PROVISIONS OF ARTICLE 5 TO APPLY BOTH PROSPECTIVELY AND RETROACTIVELY.</w:t>
      </w:r>
    </w:p>
    <w:p w:rsidR="00624C15" w:rsidRDefault="00624C15" w:rsidP="00624C15">
      <w:pPr>
        <w:pStyle w:val="CALENDARHISTORY"/>
      </w:pPr>
      <w:r>
        <w:t>(Read the first time--February 26, 2019)</w:t>
      </w:r>
    </w:p>
    <w:p w:rsidR="00624C15" w:rsidRDefault="00624C15" w:rsidP="00624C15">
      <w:pPr>
        <w:pStyle w:val="CALENDARHISTORY"/>
      </w:pPr>
      <w:r>
        <w:t>(Reported by Committee on Judiciary--April 30, 2019)</w:t>
      </w:r>
    </w:p>
    <w:p w:rsidR="00624C15" w:rsidRDefault="00624C15" w:rsidP="00624C15">
      <w:pPr>
        <w:pStyle w:val="CALENDARHISTORY"/>
      </w:pPr>
      <w:r>
        <w:t>(Favorable with amendments)</w:t>
      </w:r>
    </w:p>
    <w:p w:rsidR="00624C15" w:rsidRDefault="00624C15" w:rsidP="00624C15"/>
    <w:p w:rsidR="00624C15" w:rsidRPr="004B29B3" w:rsidRDefault="00624C15" w:rsidP="00624C15">
      <w:pPr>
        <w:pStyle w:val="BILLTITLE"/>
        <w:rPr>
          <w:u w:color="000000" w:themeColor="text1"/>
        </w:rPr>
      </w:pPr>
      <w:r w:rsidRPr="004B29B3">
        <w:t>H.</w:t>
      </w:r>
      <w:r w:rsidRPr="004B29B3">
        <w:tab/>
        <w:t>3760</w:t>
      </w:r>
      <w:r w:rsidRPr="004B29B3">
        <w:fldChar w:fldCharType="begin"/>
      </w:r>
      <w:r w:rsidRPr="004B29B3">
        <w:instrText xml:space="preserve"> XE "H. 3760" \b </w:instrText>
      </w:r>
      <w:r w:rsidRPr="004B29B3">
        <w:fldChar w:fldCharType="end"/>
      </w:r>
      <w:r w:rsidRPr="004B29B3">
        <w:t xml:space="preserve">--Rep. Sandifer:  </w:t>
      </w:r>
      <w:r w:rsidRPr="004B29B3">
        <w:rPr>
          <w:szCs w:val="30"/>
        </w:rPr>
        <w:t xml:space="preserve">A BILL </w:t>
      </w:r>
      <w:r w:rsidRPr="004B29B3">
        <w:rPr>
          <w:u w:color="000000" w:themeColor="text1"/>
        </w:rPr>
        <w:t>TO AMEND THE CODE OF LAWS OF SOUTH CAROLINA, 1976, BY ADDING SECTION 38</w:t>
      </w:r>
      <w:r w:rsidRPr="004B29B3">
        <w:rPr>
          <w:u w:color="000000" w:themeColor="text1"/>
        </w:rPr>
        <w:noBreakHyphen/>
        <w:t>79</w:t>
      </w:r>
      <w:r w:rsidRPr="004B29B3">
        <w:rPr>
          <w:u w:color="000000" w:themeColor="text1"/>
        </w:rPr>
        <w:noBreakHyphen/>
        <w:t xml:space="preserve">500 SO AS TO MERGE THE PATIENTS’ COMPENSATION FUND WITH THE SOUTH CAROLINA MEDICAL MALPRACTICE JOINT </w:t>
      </w:r>
      <w:r w:rsidRPr="004B29B3">
        <w:rPr>
          <w:u w:color="000000" w:themeColor="text1"/>
        </w:rPr>
        <w:lastRenderedPageBreak/>
        <w:t>UNDERWRITING ASSOCIATION; BY ADDING SECTION 40</w:t>
      </w:r>
      <w:r w:rsidRPr="004B29B3">
        <w:rPr>
          <w:u w:color="000000" w:themeColor="text1"/>
        </w:rPr>
        <w:noBreakHyphen/>
        <w:t>15</w:t>
      </w:r>
      <w:r w:rsidRPr="004B29B3">
        <w:rPr>
          <w:u w:color="000000" w:themeColor="text1"/>
        </w:rPr>
        <w:noBreakHyphen/>
        <w:t>390 SO AS TO ESTABLISH A SURCHARGE FEE FOR A DENTIST’S LICENSE TO REDUCE THE OPERATING DEFICIT OF THE SOUTH CAROLINA MEDICAL MALPRACTICE LIABILITY JOINT UNDERWRITING ASSOCIATION; BY ADDING SECTION 40</w:t>
      </w:r>
      <w:r w:rsidRPr="004B29B3">
        <w:rPr>
          <w:u w:color="000000" w:themeColor="text1"/>
        </w:rPr>
        <w:noBreakHyphen/>
        <w:t>47</w:t>
      </w:r>
      <w:r w:rsidRPr="004B29B3">
        <w:rPr>
          <w:u w:color="000000" w:themeColor="text1"/>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624C15" w:rsidRDefault="00624C15" w:rsidP="00624C15">
      <w:pPr>
        <w:pStyle w:val="CALENDARHISTORY"/>
      </w:pPr>
      <w:r>
        <w:t>(Read the first time--February 26, 2019)</w:t>
      </w:r>
    </w:p>
    <w:p w:rsidR="00624C15" w:rsidRDefault="00624C15" w:rsidP="00624C15">
      <w:pPr>
        <w:pStyle w:val="CALENDARHISTORY"/>
      </w:pPr>
      <w:r>
        <w:t>(Reported by Committee on Banking and Insurance--April 30, 2019)</w:t>
      </w:r>
    </w:p>
    <w:p w:rsidR="00624C15" w:rsidRDefault="00624C15" w:rsidP="00624C15">
      <w:pPr>
        <w:pStyle w:val="CALENDARHISTORY"/>
      </w:pPr>
      <w:r>
        <w:t>(Favorable with amendments)</w:t>
      </w:r>
    </w:p>
    <w:p w:rsidR="00856273" w:rsidRPr="00856273" w:rsidRDefault="00856273" w:rsidP="00856273">
      <w:pPr>
        <w:pStyle w:val="CALENDARHISTORY"/>
      </w:pPr>
      <w:r>
        <w:rPr>
          <w:u w:val="single"/>
        </w:rPr>
        <w:t>(Contested by Senator Davis)</w:t>
      </w:r>
    </w:p>
    <w:p w:rsidR="00624C15" w:rsidRDefault="00624C15" w:rsidP="00624C15"/>
    <w:p w:rsidR="00624C15" w:rsidRPr="001B550C" w:rsidRDefault="00624C15" w:rsidP="00624C15">
      <w:pPr>
        <w:pStyle w:val="BILLTITLE"/>
        <w:rPr>
          <w:u w:color="000000" w:themeColor="text1"/>
        </w:rPr>
      </w:pPr>
      <w:r w:rsidRPr="001B550C">
        <w:t>H.</w:t>
      </w:r>
      <w:r w:rsidRPr="001B550C">
        <w:tab/>
        <w:t>3785</w:t>
      </w:r>
      <w:r w:rsidRPr="001B550C">
        <w:fldChar w:fldCharType="begin"/>
      </w:r>
      <w:r w:rsidRPr="001B550C">
        <w:instrText xml:space="preserve"> XE "H. 3785" \b </w:instrText>
      </w:r>
      <w:r w:rsidRPr="001B550C">
        <w:fldChar w:fldCharType="end"/>
      </w:r>
      <w:r w:rsidRPr="001B550C">
        <w:t xml:space="preserve">--Reps. Sandifer, Howard, Thayer, West and Weeks:  </w:t>
      </w:r>
      <w:r w:rsidRPr="001B550C">
        <w:rPr>
          <w:szCs w:val="30"/>
        </w:rPr>
        <w:t xml:space="preserve">A BILL </w:t>
      </w:r>
      <w:r w:rsidRPr="001B550C">
        <w:rPr>
          <w:u w:color="000000" w:themeColor="text1"/>
        </w:rPr>
        <w:t>TO AMEND SECTION 40</w:t>
      </w:r>
      <w:r w:rsidRPr="001B550C">
        <w:rPr>
          <w:u w:color="000000" w:themeColor="text1"/>
        </w:rPr>
        <w:noBreakHyphen/>
        <w:t>2</w:t>
      </w:r>
      <w:r w:rsidRPr="001B550C">
        <w:rPr>
          <w:u w:color="000000" w:themeColor="text1"/>
        </w:rPr>
        <w:noBreakHyphen/>
        <w:t xml:space="preserve">10, CODE OF LAWS OF SOUTH CAROLINA, 1976, RELATING TO THE OPERATION OF THE BOARD OF ACCOUNTANCY, SO AS TO REMOVE AN OBSOLETE REFERENCE AND TO PROVIDE MEETINGS MAY BE CLOSED IN CERTAIN INSTANCES PURSUANT TO </w:t>
      </w:r>
      <w:r w:rsidRPr="001B550C">
        <w:rPr>
          <w:u w:color="000000" w:themeColor="text1"/>
        </w:rPr>
        <w:lastRenderedPageBreak/>
        <w:t>FEDERAL LAW OR AT THE DISCRETION OF THE BOARD; TO AMEND SECTION 40</w:t>
      </w:r>
      <w:r w:rsidRPr="001B550C">
        <w:rPr>
          <w:u w:color="000000" w:themeColor="text1"/>
        </w:rPr>
        <w:noBreakHyphen/>
        <w:t>2</w:t>
      </w:r>
      <w:r w:rsidRPr="001B550C">
        <w:rPr>
          <w:u w:color="000000" w:themeColor="text1"/>
        </w:rPr>
        <w:noBreakHyphen/>
        <w:t>20, RELATING TO DEFINITIONS CONCERNING THE REGULATION OF CERTIFIED PUBLIC ACCOUNTANTS AND PUBLIC ACCOUNTANTS, SO AS TO REVISE A DEFINITION; TO AMEND SECTION 40</w:t>
      </w:r>
      <w:r w:rsidRPr="001B550C">
        <w:rPr>
          <w:u w:color="000000" w:themeColor="text1"/>
        </w:rPr>
        <w:noBreakHyphen/>
        <w:t>2</w:t>
      </w:r>
      <w:r w:rsidRPr="001B550C">
        <w:rPr>
          <w:u w:color="000000" w:themeColor="text1"/>
        </w:rPr>
        <w:noBreakHyphen/>
        <w:t>35, RELATING TO EXAMINATION REQUIREMENTS FOR LICENSURE BY THE BOARD, SO AS TO REMOVE THE REQUIREMENT THAT CERTAIN EXAMINATIONS BE COMPUTER BASED; TO AMEND SECTION 40</w:t>
      </w:r>
      <w:r w:rsidRPr="001B550C">
        <w:rPr>
          <w:u w:color="000000" w:themeColor="text1"/>
        </w:rPr>
        <w:noBreakHyphen/>
        <w:t>2</w:t>
      </w:r>
      <w:r w:rsidRPr="001B550C">
        <w:rPr>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1B550C">
        <w:rPr>
          <w:u w:color="000000" w:themeColor="text1"/>
        </w:rPr>
        <w:noBreakHyphen/>
        <w:t>2</w:t>
      </w:r>
      <w:r w:rsidRPr="001B550C">
        <w:rPr>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1B550C">
        <w:rPr>
          <w:u w:color="000000" w:themeColor="text1"/>
        </w:rPr>
        <w:noBreakHyphen/>
        <w:t>2</w:t>
      </w:r>
      <w:r w:rsidRPr="001B550C">
        <w:rPr>
          <w:u w:color="000000" w:themeColor="text1"/>
        </w:rPr>
        <w:noBreakHyphen/>
        <w:t>240, RELATING TO LICENSURE OF OUT</w:t>
      </w:r>
      <w:r w:rsidRPr="001B550C">
        <w:rPr>
          <w:u w:color="000000" w:themeColor="text1"/>
        </w:rPr>
        <w:noBreakHyphen/>
        <w:t>OF</w:t>
      </w:r>
      <w:r w:rsidRPr="001B550C">
        <w:rPr>
          <w:u w:color="000000" w:themeColor="text1"/>
        </w:rPr>
        <w:noBreakHyphen/>
        <w:t>STATE PERSONS BY THE BOARD, SO AS TO REVISE CRITERIA FOR SUCH LICENSURE; AND TO AMEND SECTION 40</w:t>
      </w:r>
      <w:r w:rsidRPr="001B550C">
        <w:rPr>
          <w:u w:color="000000" w:themeColor="text1"/>
        </w:rPr>
        <w:noBreakHyphen/>
        <w:t>2</w:t>
      </w:r>
      <w:r w:rsidRPr="001B550C">
        <w:rPr>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624C15" w:rsidRDefault="00624C15" w:rsidP="00624C15">
      <w:pPr>
        <w:pStyle w:val="CALENDARHISTORY"/>
      </w:pPr>
      <w:r>
        <w:t>(Read the first time--April 4, 2019)</w:t>
      </w:r>
    </w:p>
    <w:p w:rsidR="00624C15" w:rsidRDefault="00624C15" w:rsidP="00624C15">
      <w:pPr>
        <w:pStyle w:val="CALENDARHISTORY"/>
      </w:pPr>
      <w:r>
        <w:t>(Reported by Committee on Labor, Commerce and Industry--April 30, 2019)</w:t>
      </w:r>
    </w:p>
    <w:p w:rsidR="00624C15" w:rsidRDefault="00624C15" w:rsidP="00624C15">
      <w:pPr>
        <w:pStyle w:val="CALENDARHISTORY"/>
      </w:pPr>
      <w:r>
        <w:t>(Favorable with amendments)</w:t>
      </w:r>
    </w:p>
    <w:p w:rsidR="00624C15" w:rsidRPr="00A35831" w:rsidRDefault="00624C15" w:rsidP="00624C15">
      <w:pPr>
        <w:pStyle w:val="CALENDARHISTORY"/>
      </w:pPr>
      <w:r>
        <w:rPr>
          <w:u w:val="single"/>
        </w:rPr>
        <w:t>(Contested by Senators Alexander and Goldfinch)</w:t>
      </w:r>
    </w:p>
    <w:p w:rsidR="00624C15" w:rsidRDefault="00624C15" w:rsidP="00624C15"/>
    <w:p w:rsidR="00624C15" w:rsidRPr="00C22E06" w:rsidRDefault="00624C15" w:rsidP="00624C15">
      <w:pPr>
        <w:pStyle w:val="BILLTITLE"/>
        <w:rPr>
          <w:u w:color="000000" w:themeColor="text1"/>
        </w:rPr>
      </w:pPr>
      <w:r w:rsidRPr="00C22E06">
        <w:t>H.</w:t>
      </w:r>
      <w:r w:rsidRPr="00C22E06">
        <w:tab/>
        <w:t>3986</w:t>
      </w:r>
      <w:r w:rsidRPr="00C22E06">
        <w:fldChar w:fldCharType="begin"/>
      </w:r>
      <w:r w:rsidRPr="00C22E06">
        <w:instrText xml:space="preserve"> XE "H. 3986" \b </w:instrText>
      </w:r>
      <w:r w:rsidRPr="00C22E06">
        <w:fldChar w:fldCharType="end"/>
      </w:r>
      <w:r w:rsidRPr="00C22E06">
        <w:t xml:space="preserve">--Reps. G.M. Smith, Willis, Rose and Caskey:  </w:t>
      </w:r>
      <w:r w:rsidRPr="00C22E06">
        <w:rPr>
          <w:szCs w:val="30"/>
        </w:rPr>
        <w:t xml:space="preserve">A BILL </w:t>
      </w:r>
      <w:r w:rsidRPr="00C22E06">
        <w:rPr>
          <w:u w:color="000000" w:themeColor="text1"/>
        </w:rPr>
        <w:t xml:space="preserve">TO AMEND ARTICLE 3 OF CHAPTER 5, TITLE 11, CODE OF LAWS OF SOUTH CAROLINA, 1976, RELATING TO THE “ABLE SAVINGS PROGRAM” SO AS TO RENAME THE PROGRAM THE “SOUTH CAROLINA </w:t>
      </w:r>
      <w:r w:rsidRPr="00C22E06">
        <w:rPr>
          <w:u w:color="000000" w:themeColor="text1"/>
        </w:rPr>
        <w:lastRenderedPageBreak/>
        <w:t>STABLE ACCOUNT PROGRAM” AND TO MAKE CONFORMING CHANGES; TO AMEND SECTION 12</w:t>
      </w:r>
      <w:r w:rsidRPr="00C22E06">
        <w:rPr>
          <w:u w:color="000000" w:themeColor="text1"/>
        </w:rPr>
        <w:noBreakHyphen/>
        <w:t>6</w:t>
      </w:r>
      <w:r w:rsidRPr="00C22E06">
        <w:rPr>
          <w:u w:color="000000" w:themeColor="text1"/>
        </w:rPr>
        <w:noBreakHyphen/>
        <w:t>1140, RELATING TO INCOME TAX DEDUCTIONS, SO AS TO MAKE CONFORMING CHANGES; AND TO DIRECT THE CODE COMMISSIONER TO MAKE CERTAIN CONFORMING CHANGES.</w:t>
      </w:r>
    </w:p>
    <w:p w:rsidR="00624C15" w:rsidRDefault="00624C15" w:rsidP="00624C15">
      <w:pPr>
        <w:pStyle w:val="CALENDARHISTORY"/>
      </w:pPr>
      <w:r>
        <w:t>(Read the first time--March 26, 2019)</w:t>
      </w:r>
    </w:p>
    <w:p w:rsidR="00624C15" w:rsidRDefault="00624C15" w:rsidP="00624C15">
      <w:pPr>
        <w:pStyle w:val="CALENDARHISTORY"/>
      </w:pPr>
      <w:r>
        <w:t>(Recalled from Committee on Finance--April 30, 2019)</w:t>
      </w:r>
    </w:p>
    <w:p w:rsidR="00624C15" w:rsidRDefault="00624C15" w:rsidP="00624C15"/>
    <w:p w:rsidR="00624C15" w:rsidRPr="00EF3077" w:rsidRDefault="00624C15" w:rsidP="00624C15">
      <w:pPr>
        <w:pStyle w:val="BILLTITLE"/>
        <w:rPr>
          <w:color w:val="000000" w:themeColor="text1"/>
          <w:u w:color="000000" w:themeColor="text1"/>
        </w:rPr>
      </w:pPr>
      <w:r w:rsidRPr="00EF3077">
        <w:t>H.</w:t>
      </w:r>
      <w:r w:rsidRPr="00EF3077">
        <w:tab/>
        <w:t>3998</w:t>
      </w:r>
      <w:r w:rsidRPr="00EF3077">
        <w:fldChar w:fldCharType="begin"/>
      </w:r>
      <w:r w:rsidRPr="00EF3077">
        <w:instrText xml:space="preserve"> XE "H. 3998" \b </w:instrText>
      </w:r>
      <w:r w:rsidRPr="00EF3077">
        <w:fldChar w:fldCharType="end"/>
      </w:r>
      <w:r w:rsidRPr="00EF3077">
        <w:t>--Reps. Bannister, Bernstein, Crawford, Pendarvis, Garvin, Herbkersman, Hosey, Alexander, Bales, Stavrinakis, Cogswell, Whitmire, Norrell, Cobb</w:t>
      </w:r>
      <w:r w:rsidRPr="00EF3077">
        <w:noBreakHyphen/>
        <w:t>Hunter, Dillard, Elliott, Moore, Mack, Rutherford, Govan, Bennett, Clemmons, Funderburk, Hayes, McDaniel, Ridgeway, G.M. Smith, G.R. Smith, Sottile, Weeks, Wheeler, S. Williams, Davis, Rivers, Brown, Jefferson, R. Williams, Henderson</w:t>
      </w:r>
      <w:r w:rsidRPr="00EF3077">
        <w:noBreakHyphen/>
        <w:t xml:space="preserve">Myers, Simmons and Gilliard:  </w:t>
      </w:r>
      <w:r w:rsidRPr="00EF3077">
        <w:rPr>
          <w:szCs w:val="30"/>
        </w:rPr>
        <w:t xml:space="preserve">A BILL </w:t>
      </w:r>
      <w:r w:rsidRPr="00EF3077">
        <w:rPr>
          <w:color w:val="000000" w:themeColor="text1"/>
          <w:u w:color="000000" w:themeColor="text1"/>
        </w:rPr>
        <w:t>TO AMEND THE CODE OF LAWS OF SOUTH CAROLINA, 1976, TO ENACT THE “WORKFORCE AND SENIOR AFFORDABLE HOUSING ACT” BY ADDING SECTION 12</w:t>
      </w:r>
      <w:r w:rsidRPr="00EF3077">
        <w:rPr>
          <w:color w:val="000000" w:themeColor="text1"/>
          <w:u w:color="000000" w:themeColor="text1"/>
        </w:rPr>
        <w:noBreakHyphen/>
        <w:t>6</w:t>
      </w:r>
      <w:r w:rsidRPr="00EF3077">
        <w:rPr>
          <w:color w:val="000000" w:themeColor="text1"/>
          <w:u w:color="000000" w:themeColor="text1"/>
        </w:rPr>
        <w:noBreakHyphen/>
        <w:t>3795 SO AS TO ALLOW A TAXPAYER ELIGIBLE FOR A FEDERAL LOW</w:t>
      </w:r>
      <w:r w:rsidRPr="00EF3077">
        <w:rPr>
          <w:color w:val="000000" w:themeColor="text1"/>
          <w:u w:color="000000" w:themeColor="text1"/>
        </w:rPr>
        <w:noBreakHyphen/>
        <w:t>INCOME HOUSING TAX CREDIT TO CLAIM A LOW</w:t>
      </w:r>
      <w:r w:rsidRPr="00EF3077">
        <w:rPr>
          <w:color w:val="000000" w:themeColor="text1"/>
          <w:u w:color="000000" w:themeColor="text1"/>
        </w:rPr>
        <w:noBreakHyphen/>
        <w:t>INCOME STATE TAX CREDIT.</w:t>
      </w:r>
    </w:p>
    <w:p w:rsidR="00624C15" w:rsidRDefault="00624C15" w:rsidP="00624C15">
      <w:pPr>
        <w:pStyle w:val="CALENDARHISTORY"/>
      </w:pPr>
      <w:r>
        <w:t>(Read the first time--April 10, 2019)</w:t>
      </w:r>
    </w:p>
    <w:p w:rsidR="00624C15" w:rsidRDefault="00624C15" w:rsidP="00624C15">
      <w:pPr>
        <w:pStyle w:val="CALENDARHISTORY"/>
      </w:pPr>
      <w:r>
        <w:t>(Recalled from Committee on Finance--April 30, 2019)</w:t>
      </w:r>
    </w:p>
    <w:p w:rsidR="00624C15" w:rsidRDefault="00624C15" w:rsidP="00624C15"/>
    <w:p w:rsidR="00624C15" w:rsidRPr="002C7E4A" w:rsidRDefault="00624C15" w:rsidP="00624C15">
      <w:pPr>
        <w:pStyle w:val="BILLTITLE"/>
        <w:rPr>
          <w:color w:val="000000" w:themeColor="text1"/>
          <w:u w:color="000000" w:themeColor="text1"/>
        </w:rPr>
      </w:pPr>
      <w:r w:rsidRPr="002C7E4A">
        <w:t>H.</w:t>
      </w:r>
      <w:r w:rsidRPr="002C7E4A">
        <w:tab/>
        <w:t>4133</w:t>
      </w:r>
      <w:r w:rsidRPr="002C7E4A">
        <w:fldChar w:fldCharType="begin"/>
      </w:r>
      <w:r w:rsidRPr="002C7E4A">
        <w:instrText xml:space="preserve"> XE "H. 4133" \b </w:instrText>
      </w:r>
      <w:r w:rsidRPr="002C7E4A">
        <w:fldChar w:fldCharType="end"/>
      </w:r>
      <w:r w:rsidRPr="002C7E4A">
        <w:t>--Reps. Weeks, G.M. Smith, Clyburn, Stavrinakis, Gilliard, Bales, Hosey, Henderson</w:t>
      </w:r>
      <w:r w:rsidRPr="002C7E4A">
        <w:noBreakHyphen/>
        <w:t xml:space="preserve">Myers, R. Williams, Rutherford, Alexander and Forrest:  </w:t>
      </w:r>
      <w:r w:rsidRPr="002C7E4A">
        <w:rPr>
          <w:szCs w:val="30"/>
        </w:rPr>
        <w:t xml:space="preserve">A BILL </w:t>
      </w:r>
      <w:r w:rsidRPr="002C7E4A">
        <w:rPr>
          <w:color w:val="000000" w:themeColor="text1"/>
          <w:u w:color="000000" w:themeColor="text1"/>
        </w:rPr>
        <w:t>TO AMEND SECTION 12</w:t>
      </w:r>
      <w:r w:rsidRPr="002C7E4A">
        <w:rPr>
          <w:color w:val="000000" w:themeColor="text1"/>
          <w:u w:color="000000" w:themeColor="text1"/>
        </w:rPr>
        <w:noBreakHyphen/>
        <w:t>6</w:t>
      </w:r>
      <w:r w:rsidRPr="002C7E4A">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2C7E4A">
        <w:rPr>
          <w:color w:val="000000" w:themeColor="text1"/>
          <w:u w:color="000000" w:themeColor="text1"/>
        </w:rPr>
        <w:noBreakHyphen/>
        <w:t xml:space="preserve">RATA DISTRIBUTION OF TAX CREDITS, TO ALLOW FINANCIAL INSTITUTIONS WITH TAX </w:t>
      </w:r>
      <w:r w:rsidRPr="002C7E4A">
        <w:rPr>
          <w:color w:val="000000" w:themeColor="text1"/>
          <w:u w:color="000000" w:themeColor="text1"/>
        </w:rPr>
        <w:lastRenderedPageBreak/>
        <w:t>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624C15" w:rsidRDefault="00624C15" w:rsidP="00624C15">
      <w:pPr>
        <w:pStyle w:val="CALENDARHISTORY"/>
      </w:pPr>
      <w:r>
        <w:t>(Read the first time--April 9, 2019)</w:t>
      </w:r>
    </w:p>
    <w:p w:rsidR="00624C15" w:rsidRDefault="00624C15" w:rsidP="00624C15">
      <w:pPr>
        <w:pStyle w:val="CALENDARHISTORY"/>
      </w:pPr>
      <w:r>
        <w:t>(Recalled from Committee on Finance--April 30, 2019)</w:t>
      </w:r>
    </w:p>
    <w:p w:rsidR="00624C15" w:rsidRDefault="00624C15" w:rsidP="00624C15"/>
    <w:p w:rsidR="00624C15" w:rsidRPr="006C016E" w:rsidRDefault="00624C15" w:rsidP="00624C15">
      <w:pPr>
        <w:pStyle w:val="BILLTITLE"/>
        <w:rPr>
          <w:u w:color="000000" w:themeColor="text1"/>
        </w:rPr>
      </w:pPr>
      <w:r w:rsidRPr="006C016E">
        <w:t>H.</w:t>
      </w:r>
      <w:r w:rsidRPr="006C016E">
        <w:tab/>
        <w:t>4413</w:t>
      </w:r>
      <w:r w:rsidRPr="006C016E">
        <w:fldChar w:fldCharType="begin"/>
      </w:r>
      <w:r w:rsidRPr="006C016E">
        <w:instrText xml:space="preserve"> XE "H. 4413" \b </w:instrText>
      </w:r>
      <w:r w:rsidRPr="006C016E">
        <w:fldChar w:fldCharType="end"/>
      </w:r>
      <w:r w:rsidRPr="006C016E">
        <w:t xml:space="preserve">--Reps. G.M. Smith, Lucas, Simrill, Rutherford and Stavrinakis:  </w:t>
      </w:r>
      <w:r w:rsidRPr="006C016E">
        <w:rPr>
          <w:szCs w:val="30"/>
        </w:rPr>
        <w:t xml:space="preserve">A JOINT RESOLUTION </w:t>
      </w:r>
      <w:r w:rsidRPr="006C016E">
        <w:rPr>
          <w:u w:color="000000" w:themeColor="text1"/>
        </w:rPr>
        <w:t>TO PROVIDE FOR THE CONTINUING AUTHORITY TO PAY THE EXPENSES OF STATE GOVERNMENT IF THE 2019</w:t>
      </w:r>
      <w:r w:rsidRPr="006C016E">
        <w:rPr>
          <w:u w:color="000000" w:themeColor="text1"/>
        </w:rPr>
        <w:noBreakHyphen/>
        <w:t>2020 FISCAL YEAR BEGINS WITHOUT A GENERAL APPROPRIATIONS ACT FOR THAT YEAR IN EFFECT, AND TO PROVIDE EXCEPTIONS.</w:t>
      </w:r>
    </w:p>
    <w:p w:rsidR="00624C15" w:rsidRDefault="00624C15" w:rsidP="00624C15">
      <w:pPr>
        <w:pStyle w:val="CALENDARHISTORY"/>
      </w:pPr>
      <w:r>
        <w:t>(Read the first time--April 17, 2019)</w:t>
      </w:r>
    </w:p>
    <w:p w:rsidR="00624C15" w:rsidRDefault="00624C15" w:rsidP="00624C15">
      <w:pPr>
        <w:pStyle w:val="CALENDARHISTORY"/>
      </w:pPr>
      <w:r>
        <w:t>(Reported by Committee on Finance--April 30, 2019)</w:t>
      </w:r>
    </w:p>
    <w:p w:rsidR="00624C15" w:rsidRDefault="00624C15" w:rsidP="00624C15">
      <w:pPr>
        <w:pStyle w:val="CALENDARHISTORY"/>
      </w:pPr>
      <w:r>
        <w:t>(Favorable)</w:t>
      </w:r>
    </w:p>
    <w:p w:rsidR="00624C15" w:rsidRDefault="00624C15" w:rsidP="00624C15"/>
    <w:p w:rsidR="00624C15" w:rsidRPr="00983766" w:rsidRDefault="00624C15" w:rsidP="00624C15">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w:t>
      </w:r>
      <w:r w:rsidR="003B58B4">
        <w:br/>
      </w:r>
      <w:r w:rsidR="003B58B4">
        <w:br/>
      </w:r>
      <w:r w:rsidR="003B58B4">
        <w:br/>
      </w:r>
      <w:r w:rsidR="003B58B4">
        <w:lastRenderedPageBreak/>
        <w:br/>
      </w:r>
      <w:r w:rsidR="003B58B4">
        <w:br/>
      </w:r>
      <w:r w:rsidRPr="00983766">
        <w:t>ELECTRONIC OR OTHER RECORDING OR OTHER CLEAR AND CONVINCING EVIDENCE.</w:t>
      </w:r>
    </w:p>
    <w:p w:rsidR="00624C15" w:rsidRDefault="00624C15" w:rsidP="00624C15">
      <w:pPr>
        <w:pStyle w:val="CALENDARHISTORY"/>
      </w:pPr>
      <w:r>
        <w:t>(Read the first time--February 7, 2019)</w:t>
      </w:r>
    </w:p>
    <w:p w:rsidR="00624C15" w:rsidRDefault="00624C15" w:rsidP="00624C15">
      <w:pPr>
        <w:pStyle w:val="CALENDARHISTORY"/>
      </w:pPr>
      <w:r>
        <w:t>(Reported by Committee on Banking and Insurance--May 1, 2019)</w:t>
      </w:r>
    </w:p>
    <w:p w:rsidR="00624C15" w:rsidRDefault="00624C15" w:rsidP="00624C15">
      <w:pPr>
        <w:pStyle w:val="CALENDARHISTORY"/>
      </w:pPr>
      <w:r>
        <w:t>(Favorable with amendments)</w:t>
      </w:r>
    </w:p>
    <w:p w:rsidR="003B58B4" w:rsidRPr="003B58B4" w:rsidRDefault="003B58B4" w:rsidP="003B58B4"/>
    <w:p w:rsidR="00624C15" w:rsidRPr="00C6617D" w:rsidRDefault="00624C15" w:rsidP="00624C15">
      <w:pPr>
        <w:pStyle w:val="BILLTITLE"/>
        <w:rPr>
          <w:u w:color="000000" w:themeColor="text1"/>
        </w:rPr>
      </w:pPr>
      <w:r w:rsidRPr="00C6617D">
        <w:t>H.</w:t>
      </w:r>
      <w:r w:rsidRPr="00C6617D">
        <w:tab/>
        <w:t>3383</w:t>
      </w:r>
      <w:r w:rsidRPr="00C6617D">
        <w:fldChar w:fldCharType="begin"/>
      </w:r>
      <w:r w:rsidRPr="00C6617D">
        <w:instrText xml:space="preserve"> XE "H. 3383" \b </w:instrText>
      </w:r>
      <w:r w:rsidRPr="00C6617D">
        <w:fldChar w:fldCharType="end"/>
      </w:r>
      <w:r w:rsidRPr="00C6617D">
        <w:t xml:space="preserve">--Reps. Ott, Hosey, Ridgeway and Cogswell:  </w:t>
      </w:r>
      <w:r w:rsidRPr="00C6617D">
        <w:rPr>
          <w:szCs w:val="30"/>
        </w:rPr>
        <w:t xml:space="preserve">A BILL </w:t>
      </w:r>
      <w:r w:rsidRPr="00C6617D">
        <w:rPr>
          <w:u w:color="000000" w:themeColor="text1"/>
        </w:rPr>
        <w:t>TO AMEND SECTION 48</w:t>
      </w:r>
      <w:r w:rsidRPr="00C6617D">
        <w:rPr>
          <w:u w:color="000000" w:themeColor="text1"/>
        </w:rPr>
        <w:noBreakHyphen/>
        <w:t>23</w:t>
      </w:r>
      <w:r w:rsidRPr="00C6617D">
        <w:rPr>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624C15" w:rsidRDefault="00624C15" w:rsidP="00624C15">
      <w:pPr>
        <w:pStyle w:val="CALENDARHISTORY"/>
      </w:pPr>
      <w:r>
        <w:t>(Read the first time--April 2, 2019)</w:t>
      </w:r>
    </w:p>
    <w:p w:rsidR="00624C15" w:rsidRDefault="00624C15" w:rsidP="00624C15">
      <w:pPr>
        <w:pStyle w:val="CALENDARHISTORY"/>
      </w:pPr>
      <w:r>
        <w:t>(Reported by Committee on Fish, Game and Forestry--May 1, 2019)</w:t>
      </w:r>
    </w:p>
    <w:p w:rsidR="00624C15" w:rsidRDefault="00624C15" w:rsidP="00624C15">
      <w:pPr>
        <w:pStyle w:val="CALENDARHISTORY"/>
      </w:pPr>
      <w:r>
        <w:t>(Favorable with amendments)</w:t>
      </w:r>
    </w:p>
    <w:p w:rsidR="00624C15" w:rsidRDefault="00624C15" w:rsidP="00624C15"/>
    <w:p w:rsidR="00624C15" w:rsidRPr="001D0788" w:rsidRDefault="00624C15" w:rsidP="00624C15">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624C15" w:rsidRDefault="00624C15" w:rsidP="00624C15">
      <w:pPr>
        <w:pStyle w:val="CALENDARHISTORY"/>
      </w:pPr>
      <w:r>
        <w:t>(Read the first time--March 20, 2019)</w:t>
      </w:r>
    </w:p>
    <w:p w:rsidR="00624C15" w:rsidRDefault="00624C15" w:rsidP="00624C15">
      <w:pPr>
        <w:pStyle w:val="CALENDARHISTORY"/>
      </w:pPr>
      <w:r>
        <w:t>(Reported by Committee on Banking and Insurance--May 1, 2019)</w:t>
      </w:r>
    </w:p>
    <w:p w:rsidR="00624C15" w:rsidRDefault="00624C15" w:rsidP="00624C15">
      <w:pPr>
        <w:pStyle w:val="CALENDARHISTORY"/>
      </w:pPr>
      <w:r>
        <w:t>(Favorable)</w:t>
      </w:r>
    </w:p>
    <w:p w:rsidR="00624C15" w:rsidRDefault="00624C15" w:rsidP="00624C15"/>
    <w:p w:rsidR="00624C15" w:rsidRPr="00A36DFF" w:rsidRDefault="00624C15" w:rsidP="003B58B4">
      <w:pPr>
        <w:pStyle w:val="BILLTITLE"/>
        <w:keepNext/>
        <w:keepLines/>
        <w:rPr>
          <w:u w:color="000000" w:themeColor="text1"/>
        </w:rPr>
      </w:pPr>
      <w:r w:rsidRPr="00A36DFF">
        <w:lastRenderedPageBreak/>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sidR="003B58B4">
        <w:rPr>
          <w:u w:color="000000" w:themeColor="text1"/>
        </w:rPr>
        <w:t xml:space="preserve"> </w:t>
      </w:r>
      <w:r w:rsidRPr="00A36DFF">
        <w:rPr>
          <w:u w:color="000000" w:themeColor="text1"/>
        </w:rPr>
        <w:t>CORRECT AN OUTDATED REFERENCE TO THE FORMER OFFICE OF RESEARCH AND STATISTICS.</w:t>
      </w:r>
    </w:p>
    <w:p w:rsidR="00624C15" w:rsidRDefault="00624C15" w:rsidP="003B58B4">
      <w:pPr>
        <w:pStyle w:val="CALENDARHISTORY"/>
        <w:keepNext/>
        <w:keepLines/>
      </w:pPr>
      <w:r>
        <w:t>(Read the first time--February 19, 2019)</w:t>
      </w:r>
    </w:p>
    <w:p w:rsidR="00624C15" w:rsidRDefault="00624C15" w:rsidP="003B58B4">
      <w:pPr>
        <w:pStyle w:val="CALENDARHISTORY"/>
        <w:keepNext/>
        <w:keepLines/>
      </w:pPr>
      <w:r>
        <w:t>(Recalled from Committee on Judiciary--May 1, 2019)</w:t>
      </w:r>
    </w:p>
    <w:p w:rsidR="00624C15" w:rsidRDefault="00624C15" w:rsidP="00624C15"/>
    <w:p w:rsidR="00624C15" w:rsidRPr="00230DB7" w:rsidRDefault="00624C15" w:rsidP="00624C15">
      <w:pPr>
        <w:pStyle w:val="BILLTITLE"/>
      </w:pPr>
      <w:r w:rsidRPr="00230DB7">
        <w:t>H.</w:t>
      </w:r>
      <w:r w:rsidRPr="00230DB7">
        <w:tab/>
        <w:t>3916</w:t>
      </w:r>
      <w:r w:rsidRPr="00230DB7">
        <w:fldChar w:fldCharType="begin"/>
      </w:r>
      <w:r w:rsidRPr="00230DB7">
        <w:instrText xml:space="preserve"> XE "H. 3916" \b </w:instrText>
      </w:r>
      <w:r w:rsidRPr="00230DB7">
        <w:fldChar w:fldCharType="end"/>
      </w:r>
      <w:r w:rsidRPr="00230DB7">
        <w:t xml:space="preserve">--Reps. Murphy, Chellis, Kimmons, Simrill and Pope:  </w:t>
      </w:r>
      <w:r w:rsidRPr="00230DB7">
        <w:rPr>
          <w:szCs w:val="30"/>
        </w:rPr>
        <w:t xml:space="preserve">A BILL </w:t>
      </w:r>
      <w:r w:rsidRPr="00230DB7">
        <w:t>TO AMEND SECTION 12</w:t>
      </w:r>
      <w:r w:rsidRPr="00230DB7">
        <w:noBreakHyphen/>
        <w:t>37</w:t>
      </w:r>
      <w:r w:rsidRPr="00230DB7">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624C15" w:rsidRDefault="00624C15" w:rsidP="00624C15">
      <w:pPr>
        <w:pStyle w:val="CALENDARHISTORY"/>
      </w:pPr>
      <w:r>
        <w:t>(Read the first time--February 28, 2019)</w:t>
      </w:r>
    </w:p>
    <w:p w:rsidR="00624C15" w:rsidRDefault="00624C15" w:rsidP="00624C15">
      <w:pPr>
        <w:pStyle w:val="CALENDARHISTORY"/>
      </w:pPr>
      <w:r>
        <w:t>(Recalled from Committee on Finance--May 1, 2019)</w:t>
      </w:r>
    </w:p>
    <w:p w:rsidR="00624C15" w:rsidRPr="00203A59" w:rsidRDefault="00624C15" w:rsidP="00624C15"/>
    <w:p w:rsidR="00624C15" w:rsidRPr="003E41BE" w:rsidRDefault="00624C15" w:rsidP="00624C15">
      <w:pPr>
        <w:pStyle w:val="BILLTITLE"/>
        <w:rPr>
          <w:u w:color="000000" w:themeColor="text1"/>
        </w:rPr>
      </w:pPr>
      <w:r w:rsidRPr="003E41BE">
        <w:t>H.</w:t>
      </w:r>
      <w:r w:rsidRPr="003E41BE">
        <w:tab/>
        <w:t>4010</w:t>
      </w:r>
      <w:r w:rsidRPr="003E41BE">
        <w:fldChar w:fldCharType="begin"/>
      </w:r>
      <w:r w:rsidRPr="003E41BE">
        <w:instrText xml:space="preserve"> XE "H. 4010" \b </w:instrText>
      </w:r>
      <w:r w:rsidRPr="003E41BE">
        <w:fldChar w:fldCharType="end"/>
      </w:r>
      <w:r w:rsidRPr="003E41BE">
        <w:t xml:space="preserve">--Reps. Hixon, Tallon, Johnson and R. Williams:  </w:t>
      </w:r>
      <w:r w:rsidRPr="003E41BE">
        <w:rPr>
          <w:szCs w:val="30"/>
        </w:rPr>
        <w:t xml:space="preserve">A BILL </w:t>
      </w:r>
      <w:r w:rsidRPr="003E41BE">
        <w:rPr>
          <w:u w:color="000000" w:themeColor="text1"/>
        </w:rPr>
        <w:t>TO AMEND SECTION 51</w:t>
      </w:r>
      <w:r w:rsidRPr="003E41BE">
        <w:rPr>
          <w:u w:color="000000" w:themeColor="text1"/>
        </w:rPr>
        <w:noBreakHyphen/>
        <w:t>17</w:t>
      </w:r>
      <w:r w:rsidRPr="003E41BE">
        <w:rPr>
          <w:u w:color="000000" w:themeColor="text1"/>
        </w:rPr>
        <w:noBreakHyphen/>
        <w:t>140, CODE OF LAWS OF SOUTH CAROLINA, 1976, RELATING TO THE MAXIMUM ACREAGE THAT MAY BE ACQUIRED UNDER THE HERITAGE TRUST PROGRAM, SO AS TO REMOVE THE MAXIMUM ACREAGE LIMITATION.</w:t>
      </w:r>
    </w:p>
    <w:p w:rsidR="00624C15" w:rsidRDefault="00624C15" w:rsidP="00624C15">
      <w:pPr>
        <w:pStyle w:val="CALENDARHISTORY"/>
      </w:pPr>
      <w:r>
        <w:t>(Read the first time--April 10, 2019)</w:t>
      </w:r>
    </w:p>
    <w:p w:rsidR="00624C15" w:rsidRDefault="00624C15" w:rsidP="00624C15">
      <w:pPr>
        <w:pStyle w:val="CALENDARHISTORY"/>
      </w:pPr>
      <w:r>
        <w:t>(Reported by Committee on Fish, Game and Forestry--May 1, 2019)</w:t>
      </w:r>
    </w:p>
    <w:p w:rsidR="00624C15" w:rsidRDefault="00624C15" w:rsidP="00624C15">
      <w:pPr>
        <w:pStyle w:val="CALENDARHISTORY"/>
      </w:pPr>
      <w:r>
        <w:t>(Favorable)</w:t>
      </w:r>
    </w:p>
    <w:p w:rsidR="00624C15" w:rsidRDefault="00624C15" w:rsidP="00624C15"/>
    <w:p w:rsidR="00624C15" w:rsidRPr="00616B8B" w:rsidRDefault="00624C15" w:rsidP="00624C15">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w:t>
      </w:r>
      <w:r w:rsidRPr="00616B8B">
        <w:rPr>
          <w:u w:color="000000" w:themeColor="text1"/>
        </w:rPr>
        <w:lastRenderedPageBreak/>
        <w:t>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3B58B4">
        <w:rPr>
          <w:u w:color="000000" w:themeColor="text1"/>
        </w:rPr>
        <w:t xml:space="preserve"> </w:t>
      </w:r>
      <w:r w:rsidRPr="00616B8B">
        <w:rPr>
          <w:u w:color="000000" w:themeColor="text1"/>
        </w:rPr>
        <w:t>LEASES OF RESIDENTIAL AREAS ON HUNTING ISLAND.</w:t>
      </w:r>
    </w:p>
    <w:p w:rsidR="00624C15" w:rsidRDefault="00624C15" w:rsidP="00624C15">
      <w:pPr>
        <w:pStyle w:val="CALENDARHISTORY"/>
      </w:pPr>
      <w:r>
        <w:t>(Read the first time--April 10, 2019)</w:t>
      </w:r>
    </w:p>
    <w:p w:rsidR="00624C15" w:rsidRDefault="00624C15" w:rsidP="00624C15">
      <w:pPr>
        <w:pStyle w:val="CALENDARHISTORY"/>
      </w:pPr>
      <w:r>
        <w:t>(Reported by Committee on Fish, Game and Forestry--May 1, 2019)</w:t>
      </w:r>
    </w:p>
    <w:p w:rsidR="00624C15" w:rsidRDefault="00624C15" w:rsidP="00624C15">
      <w:pPr>
        <w:pStyle w:val="CALENDARHISTORY"/>
      </w:pPr>
      <w:r>
        <w:t>(Favorable)</w:t>
      </w:r>
    </w:p>
    <w:p w:rsidR="00624C15" w:rsidRDefault="00624C15" w:rsidP="00624C15"/>
    <w:p w:rsidR="00624C15" w:rsidRPr="00602421" w:rsidRDefault="00624C15" w:rsidP="00624C15">
      <w:pPr>
        <w:pStyle w:val="BILLTITLE"/>
        <w:rPr>
          <w:u w:color="000000" w:themeColor="text1"/>
        </w:rPr>
      </w:pPr>
      <w:r w:rsidRPr="00602421">
        <w:t>H.</w:t>
      </w:r>
      <w:r w:rsidRPr="00602421">
        <w:tab/>
        <w:t>4020</w:t>
      </w:r>
      <w:r w:rsidRPr="00602421">
        <w:fldChar w:fldCharType="begin"/>
      </w:r>
      <w:r w:rsidRPr="00602421">
        <w:instrText xml:space="preserve"> XE "H. 4020" \b </w:instrText>
      </w:r>
      <w:r w:rsidRPr="00602421">
        <w:fldChar w:fldCharType="end"/>
      </w:r>
      <w:r w:rsidRPr="00602421">
        <w:t xml:space="preserve">--Reps. Clary, W. Newton, R. Williams, Funderburk, Erickson and Bradley:  </w:t>
      </w:r>
      <w:r w:rsidRPr="00602421">
        <w:rPr>
          <w:szCs w:val="30"/>
        </w:rPr>
        <w:t xml:space="preserve">A BILL </w:t>
      </w:r>
      <w:r w:rsidRPr="00602421">
        <w:rPr>
          <w:u w:color="000000" w:themeColor="text1"/>
        </w:rPr>
        <w:t>TO AMEND SECTION 51</w:t>
      </w:r>
      <w:r w:rsidRPr="00602421">
        <w:rPr>
          <w:u w:color="000000" w:themeColor="text1"/>
        </w:rPr>
        <w:noBreakHyphen/>
        <w:t>1</w:t>
      </w:r>
      <w:r w:rsidRPr="00602421">
        <w:rPr>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624C15" w:rsidRDefault="00624C15" w:rsidP="00624C15">
      <w:pPr>
        <w:pStyle w:val="CALENDARHISTORY"/>
      </w:pPr>
      <w:r>
        <w:t>(Read the first time--April 10, 2019)</w:t>
      </w:r>
    </w:p>
    <w:p w:rsidR="00624C15" w:rsidRDefault="00624C15" w:rsidP="00624C15">
      <w:pPr>
        <w:pStyle w:val="CALENDARHISTORY"/>
      </w:pPr>
      <w:r>
        <w:t>(Reported by Committee on Fish, Game and Forestry--May 1, 2019)</w:t>
      </w:r>
    </w:p>
    <w:p w:rsidR="00624C15" w:rsidRDefault="00624C15" w:rsidP="00624C15">
      <w:pPr>
        <w:pStyle w:val="CALENDARHISTORY"/>
      </w:pPr>
      <w:r>
        <w:t>(Favorable)</w:t>
      </w:r>
    </w:p>
    <w:p w:rsidR="00624C15" w:rsidRPr="00EE718E" w:rsidRDefault="00624C15" w:rsidP="00624C15"/>
    <w:p w:rsidR="00624C15" w:rsidRPr="00B16C43" w:rsidRDefault="00624C15" w:rsidP="00624C15">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 xml:space="preserve">40 RELATING TO THE </w:t>
      </w:r>
      <w:r w:rsidRPr="00B16C43">
        <w:rPr>
          <w:u w:color="000000" w:themeColor="text1"/>
        </w:rPr>
        <w:lastRenderedPageBreak/>
        <w:t>LIMITATIONS ON THE OPERATIONS OF CERTAIN STATE PARKS.</w:t>
      </w:r>
    </w:p>
    <w:p w:rsidR="00624C15" w:rsidRDefault="00624C15" w:rsidP="00624C15">
      <w:pPr>
        <w:pStyle w:val="CALENDARHISTORY"/>
      </w:pPr>
      <w:r>
        <w:t>(Read the first time--April 10, 2019)</w:t>
      </w:r>
    </w:p>
    <w:p w:rsidR="00624C15" w:rsidRDefault="00624C15" w:rsidP="00624C15">
      <w:pPr>
        <w:pStyle w:val="CALENDARHISTORY"/>
      </w:pPr>
      <w:r>
        <w:t>(Reported by Committee on Fish, Game and Forestry--May 1, 2019)</w:t>
      </w:r>
    </w:p>
    <w:p w:rsidR="00624C15" w:rsidRDefault="00624C15" w:rsidP="00624C15">
      <w:pPr>
        <w:pStyle w:val="CALENDARHISTORY"/>
      </w:pPr>
      <w:r>
        <w:t>(Favorable)</w:t>
      </w:r>
    </w:p>
    <w:p w:rsidR="00624C15" w:rsidRDefault="00624C15" w:rsidP="00624C15"/>
    <w:p w:rsidR="00624C15" w:rsidRPr="00CC1B2B" w:rsidRDefault="00624C15" w:rsidP="00624C15">
      <w:pPr>
        <w:pStyle w:val="BILLTITLE"/>
      </w:pPr>
      <w:r w:rsidRPr="00CC1B2B">
        <w:t>H.</w:t>
      </w:r>
      <w:r w:rsidRPr="00CC1B2B">
        <w:tab/>
        <w:t>4239</w:t>
      </w:r>
      <w:r w:rsidRPr="00CC1B2B">
        <w:fldChar w:fldCharType="begin"/>
      </w:r>
      <w:r w:rsidRPr="00CC1B2B">
        <w:instrText xml:space="preserve"> XE "H. 4239" \b </w:instrText>
      </w:r>
      <w:r w:rsidRPr="00CC1B2B">
        <w:fldChar w:fldCharType="end"/>
      </w:r>
      <w:r w:rsidRPr="00CC1B2B">
        <w:t xml:space="preserve">--Rep. Hewitt:  </w:t>
      </w:r>
      <w:r w:rsidRPr="00CC1B2B">
        <w:rPr>
          <w:szCs w:val="30"/>
        </w:rPr>
        <w:t xml:space="preserve">A BILL </w:t>
      </w:r>
      <w:r w:rsidRPr="00CC1B2B">
        <w:t>TO AMEND SECTION 50</w:t>
      </w:r>
      <w:r w:rsidRPr="00CC1B2B">
        <w:noBreakHyphen/>
        <w:t>5</w:t>
      </w:r>
      <w:r w:rsidRPr="00CC1B2B">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624C15" w:rsidRDefault="00624C15" w:rsidP="00624C15">
      <w:pPr>
        <w:pStyle w:val="CALENDARHISTORY"/>
      </w:pPr>
      <w:r>
        <w:t>(Read the first time--April 3, 2019)</w:t>
      </w:r>
    </w:p>
    <w:p w:rsidR="00624C15" w:rsidRDefault="00624C15" w:rsidP="00624C15">
      <w:pPr>
        <w:pStyle w:val="CALENDARHISTORY"/>
      </w:pPr>
      <w:r>
        <w:t>(Reported by Committee on Fish, Game and Forestry--May 1, 2019)</w:t>
      </w:r>
    </w:p>
    <w:p w:rsidR="00624C15" w:rsidRDefault="00624C15" w:rsidP="00624C15">
      <w:pPr>
        <w:pStyle w:val="CALENDARHISTORY"/>
      </w:pPr>
      <w:r>
        <w:t>(Favorable)</w:t>
      </w:r>
    </w:p>
    <w:p w:rsidR="00624C15" w:rsidRDefault="00624C15" w:rsidP="00624C15"/>
    <w:p w:rsidR="00624C15" w:rsidRPr="009820EF" w:rsidRDefault="00624C15" w:rsidP="00624C15">
      <w:pPr>
        <w:pStyle w:val="BILLTITLE"/>
        <w:rPr>
          <w:u w:color="000000" w:themeColor="text1"/>
        </w:rPr>
      </w:pPr>
      <w:r w:rsidRPr="009820EF">
        <w:t>H.</w:t>
      </w:r>
      <w:r w:rsidRPr="009820EF">
        <w:tab/>
        <w:t>4244</w:t>
      </w:r>
      <w:r w:rsidRPr="009820EF">
        <w:fldChar w:fldCharType="begin"/>
      </w:r>
      <w:r w:rsidRPr="009820EF">
        <w:instrText xml:space="preserve"> XE "H. 4244" \b </w:instrText>
      </w:r>
      <w:r w:rsidRPr="009820EF">
        <w:fldChar w:fldCharType="end"/>
      </w:r>
      <w:r w:rsidRPr="009820EF">
        <w:t xml:space="preserve">--Rep. Sandifer:  </w:t>
      </w:r>
      <w:r w:rsidRPr="009820EF">
        <w:rPr>
          <w:szCs w:val="30"/>
        </w:rPr>
        <w:t xml:space="preserve">A BILL </w:t>
      </w:r>
      <w:r w:rsidRPr="009820EF">
        <w:rPr>
          <w:u w:color="000000" w:themeColor="text1"/>
        </w:rPr>
        <w:t>TO AMEND SECTION 38</w:t>
      </w:r>
      <w:r w:rsidRPr="009820EF">
        <w:rPr>
          <w:u w:color="000000" w:themeColor="text1"/>
        </w:rPr>
        <w:noBreakHyphen/>
        <w:t>78</w:t>
      </w:r>
      <w:r w:rsidRPr="009820EF">
        <w:rPr>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9820EF">
        <w:rPr>
          <w:u w:color="000000" w:themeColor="text1"/>
        </w:rPr>
        <w:noBreakHyphen/>
        <w:t>78</w:t>
      </w:r>
      <w:r w:rsidRPr="009820EF">
        <w:rPr>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9820EF">
        <w:rPr>
          <w:u w:color="000000" w:themeColor="text1"/>
        </w:rPr>
        <w:noBreakHyphen/>
        <w:t>78</w:t>
      </w:r>
      <w:r w:rsidRPr="009820EF">
        <w:rPr>
          <w:u w:color="000000" w:themeColor="text1"/>
        </w:rPr>
        <w:noBreakHyphen/>
        <w:t>50, RELATING TO REQUIRED PROVISIONS IN SERVICE CONTRACTS, SO AS TO REQUIRE A CERTAIN DISCLOSURE.</w:t>
      </w:r>
    </w:p>
    <w:p w:rsidR="00624C15" w:rsidRDefault="00624C15" w:rsidP="00624C15">
      <w:pPr>
        <w:pStyle w:val="CALENDARHISTORY"/>
      </w:pPr>
      <w:r>
        <w:t>(Read the first time--April 3, 2019)</w:t>
      </w:r>
    </w:p>
    <w:p w:rsidR="00624C15" w:rsidRDefault="00624C15" w:rsidP="00624C15">
      <w:pPr>
        <w:pStyle w:val="CALENDARHISTORY"/>
      </w:pPr>
      <w:r>
        <w:t>(Reported by Committee on Banking and Insurance--May 1, 2019)</w:t>
      </w:r>
    </w:p>
    <w:p w:rsidR="00624C15" w:rsidRDefault="00624C15" w:rsidP="00624C15">
      <w:pPr>
        <w:pStyle w:val="CALENDARHISTORY"/>
      </w:pPr>
      <w:r>
        <w:t>(Favorable)</w:t>
      </w:r>
    </w:p>
    <w:p w:rsidR="00624C15" w:rsidRDefault="00624C15" w:rsidP="00624C15"/>
    <w:p w:rsidR="00DD3F0E" w:rsidRPr="004D73D1" w:rsidRDefault="00DD3F0E" w:rsidP="00DD3F0E">
      <w:pPr>
        <w:pStyle w:val="BILLTITLE"/>
        <w:rPr>
          <w:u w:color="000000" w:themeColor="text1"/>
        </w:rPr>
      </w:pPr>
      <w:r w:rsidRPr="004D73D1">
        <w:t>H.</w:t>
      </w:r>
      <w:r w:rsidRPr="004D73D1">
        <w:tab/>
        <w:t>3205</w:t>
      </w:r>
      <w:r w:rsidRPr="004D73D1">
        <w:fldChar w:fldCharType="begin"/>
      </w:r>
      <w:r w:rsidRPr="004D73D1">
        <w:instrText xml:space="preserve"> XE "H. 3205" \b </w:instrText>
      </w:r>
      <w:r w:rsidRPr="004D73D1">
        <w:fldChar w:fldCharType="end"/>
      </w:r>
      <w:r w:rsidRPr="004D73D1">
        <w:t xml:space="preserve">--Rep. B. Newton:  </w:t>
      </w:r>
      <w:r w:rsidRPr="004D73D1">
        <w:rPr>
          <w:szCs w:val="30"/>
        </w:rPr>
        <w:t xml:space="preserve">A BILL </w:t>
      </w:r>
      <w:r w:rsidRPr="004D73D1">
        <w:t xml:space="preserve">TO </w:t>
      </w:r>
      <w:r w:rsidRPr="004D73D1">
        <w:rPr>
          <w:u w:color="000000" w:themeColor="text1"/>
        </w:rPr>
        <w:t>AMEND THE CODE OF LAWS OF SOUTH CAROLINA, 1976, BY ADDING SECTION 27</w:t>
      </w:r>
      <w:r w:rsidRPr="004D73D1">
        <w:rPr>
          <w:u w:color="000000" w:themeColor="text1"/>
        </w:rPr>
        <w:noBreakHyphen/>
        <w:t>16</w:t>
      </w:r>
      <w:r w:rsidRPr="004D73D1">
        <w:rPr>
          <w:u w:color="000000" w:themeColor="text1"/>
        </w:rPr>
        <w:noBreakHyphen/>
        <w:t>150 SO AS TO PROVIDE THAT THE TRIBE IS NOT REQUIRED TO PAY ANY FEE IN LIEU OF SCHOOL TAXES BEGINNING WITH SCHOOL YEARS AFTER 2007</w:t>
      </w:r>
      <w:r w:rsidRPr="004D73D1">
        <w:rPr>
          <w:u w:color="000000" w:themeColor="text1"/>
        </w:rPr>
        <w:noBreakHyphen/>
        <w:t>2008; AND TO AMEND SECTION 27</w:t>
      </w:r>
      <w:r w:rsidRPr="004D73D1">
        <w:rPr>
          <w:u w:color="000000" w:themeColor="text1"/>
        </w:rPr>
        <w:noBreakHyphen/>
        <w:t>16</w:t>
      </w:r>
      <w:r w:rsidRPr="004D73D1">
        <w:rPr>
          <w:u w:color="000000" w:themeColor="text1"/>
        </w:rPr>
        <w:noBreakHyphen/>
        <w:t>130, RELATING TO THE TAXATION OF THE TRIBE, SO AS TO DELETE A CONTRARY PROVISION.</w:t>
      </w:r>
    </w:p>
    <w:p w:rsidR="00DD3F0E" w:rsidRDefault="00DD3F0E" w:rsidP="00DD3F0E">
      <w:pPr>
        <w:pStyle w:val="CALENDARHISTORY"/>
      </w:pPr>
      <w:r>
        <w:t>(Read the first time--April 10, 2019)</w:t>
      </w:r>
    </w:p>
    <w:p w:rsidR="00DD3F0E" w:rsidRDefault="00DD3F0E" w:rsidP="00DD3F0E">
      <w:pPr>
        <w:pStyle w:val="CALENDARHISTORY"/>
      </w:pPr>
      <w:r>
        <w:t>(Recalled from Committee on Finance--May 2, 2019)</w:t>
      </w:r>
    </w:p>
    <w:p w:rsidR="00DD3F0E" w:rsidRDefault="00DD3F0E" w:rsidP="00624C15"/>
    <w:p w:rsidR="001A65E8" w:rsidRPr="00875DF9" w:rsidRDefault="001A65E8" w:rsidP="001A65E8">
      <w:pPr>
        <w:pStyle w:val="BILLTITLE"/>
        <w:rPr>
          <w:u w:color="000000" w:themeColor="text1"/>
        </w:rPr>
      </w:pPr>
      <w:r w:rsidRPr="00875DF9">
        <w:t>H.</w:t>
      </w:r>
      <w:r w:rsidRPr="00875DF9">
        <w:tab/>
        <w:t>3621</w:t>
      </w:r>
      <w:r w:rsidRPr="00875DF9">
        <w:fldChar w:fldCharType="begin"/>
      </w:r>
      <w:r w:rsidRPr="00875DF9">
        <w:instrText xml:space="preserve"> XE "H. 3621" \b </w:instrText>
      </w:r>
      <w:r w:rsidRPr="00875DF9">
        <w:fldChar w:fldCharType="end"/>
      </w:r>
      <w:r w:rsidRPr="00875DF9">
        <w:t xml:space="preserve">--Reps. V.S. Moss, D.C. Moss, Erickson and W. Cox:  </w:t>
      </w:r>
      <w:r w:rsidRPr="00875DF9">
        <w:rPr>
          <w:szCs w:val="30"/>
        </w:rPr>
        <w:t xml:space="preserve">A BILL </w:t>
      </w:r>
      <w:r w:rsidRPr="00875DF9">
        <w:rPr>
          <w:u w:color="000000" w:themeColor="text1"/>
        </w:rPr>
        <w:t>TO AMEND SECTION 44</w:t>
      </w:r>
      <w:r w:rsidRPr="00875DF9">
        <w:rPr>
          <w:u w:color="000000" w:themeColor="text1"/>
        </w:rPr>
        <w:noBreakHyphen/>
        <w:t>75</w:t>
      </w:r>
      <w:r w:rsidRPr="00875DF9">
        <w:rPr>
          <w:u w:color="000000" w:themeColor="text1"/>
        </w:rPr>
        <w:noBreakHyphen/>
        <w:t>20, CODE OF LAWS OF SOUTH CAROLINA, 1976, RELATING TO TERMS DEFINED IN THE ATHLETIC TRAINERS’ ACT OF SOUTH CAROLINA, SO AS TO CHANGE THE DEFINITION OF “ATHLETIC TRAINER”; TO AMEND SECTION 44</w:t>
      </w:r>
      <w:r w:rsidRPr="00875DF9">
        <w:rPr>
          <w:u w:color="000000" w:themeColor="text1"/>
        </w:rPr>
        <w:noBreakHyphen/>
        <w:t>75</w:t>
      </w:r>
      <w:r w:rsidRPr="00875DF9">
        <w:rPr>
          <w:u w:color="000000" w:themeColor="text1"/>
        </w:rPr>
        <w:noBreakHyphen/>
        <w:t>50, RELATING TO CERTIFICATION OF ATHLETIC TRAINERS, SO AS TO REVISE THE NAME OF THE REQUIRED EXAMINATION; TO AMEND SECTION 44</w:t>
      </w:r>
      <w:r w:rsidRPr="00875DF9">
        <w:rPr>
          <w:u w:color="000000" w:themeColor="text1"/>
        </w:rPr>
        <w:noBreakHyphen/>
        <w:t>75</w:t>
      </w:r>
      <w:r w:rsidRPr="00875DF9">
        <w:rPr>
          <w:u w:color="000000" w:themeColor="text1"/>
        </w:rPr>
        <w:noBreakHyphen/>
        <w:t>100, RELATING TO EMPLOYEES OF ORGANIZATIONS THAT ARE CONSIDERED ATHLETIC TRAINERS, SO AS TO ADD CERTAIN ORGANIZATIONS; AND TO AMEND SECTION  44</w:t>
      </w:r>
      <w:r w:rsidRPr="00875DF9">
        <w:rPr>
          <w:u w:color="000000" w:themeColor="text1"/>
        </w:rPr>
        <w:noBreakHyphen/>
        <w:t>75</w:t>
      </w:r>
      <w:r w:rsidRPr="00875DF9">
        <w:rPr>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1A65E8" w:rsidRDefault="001A65E8" w:rsidP="001A65E8">
      <w:pPr>
        <w:pStyle w:val="CALENDARHISTORY"/>
      </w:pPr>
      <w:r>
        <w:t>(Read the first time--March 20, 2019)</w:t>
      </w:r>
    </w:p>
    <w:p w:rsidR="001A65E8" w:rsidRDefault="001A65E8" w:rsidP="001A65E8">
      <w:pPr>
        <w:pStyle w:val="CALENDARHISTORY"/>
      </w:pPr>
      <w:r>
        <w:t>(</w:t>
      </w:r>
      <w:r w:rsidR="00076315">
        <w:t>Polled</w:t>
      </w:r>
      <w:r>
        <w:t xml:space="preserve"> by Committee on Medical Affairs--May 2, 2019)</w:t>
      </w:r>
    </w:p>
    <w:p w:rsidR="001A65E8" w:rsidRDefault="001A65E8" w:rsidP="001A65E8">
      <w:pPr>
        <w:pStyle w:val="CALENDARHISTORY"/>
      </w:pPr>
      <w:r>
        <w:t>(Favorable)</w:t>
      </w:r>
    </w:p>
    <w:p w:rsidR="001A65E8" w:rsidRDefault="001A65E8" w:rsidP="001A65E8"/>
    <w:p w:rsidR="001A65E8" w:rsidRPr="00FD0A85" w:rsidRDefault="001A65E8" w:rsidP="001A65E8">
      <w:pPr>
        <w:pStyle w:val="BILLTITLE"/>
        <w:rPr>
          <w:color w:val="000000" w:themeColor="text1"/>
          <w:u w:color="000000" w:themeColor="text1"/>
        </w:rPr>
      </w:pPr>
      <w:r w:rsidRPr="00FD0A85">
        <w:t>H.</w:t>
      </w:r>
      <w:r w:rsidRPr="00FD0A85">
        <w:tab/>
        <w:t>3728</w:t>
      </w:r>
      <w:r w:rsidRPr="00FD0A85">
        <w:fldChar w:fldCharType="begin"/>
      </w:r>
      <w:r w:rsidRPr="00FD0A85">
        <w:instrText xml:space="preserve"> XE "H. 3728" \b </w:instrText>
      </w:r>
      <w:r w:rsidRPr="00FD0A85">
        <w:fldChar w:fldCharType="end"/>
      </w:r>
      <w:r w:rsidRPr="00FD0A85">
        <w:t xml:space="preserve">--Reps. Fry, Alexander, Dillard, Erickson, Hewitt, Huggins, Norrell, Pendarvis, Ridgeway, Rutherford, Spires, Trantham, Weeks, West, Wooten, Yow, Henegan, Cogswell, Mack, R. Williams, Gilliard, Govan and B. Newton:  </w:t>
      </w:r>
      <w:r w:rsidRPr="00FD0A85">
        <w:rPr>
          <w:szCs w:val="30"/>
        </w:rPr>
        <w:t xml:space="preserve">A BILL </w:t>
      </w:r>
      <w:r w:rsidRPr="00FD0A85">
        <w:rPr>
          <w:color w:val="000000" w:themeColor="text1"/>
          <w:u w:color="000000" w:themeColor="text1"/>
        </w:rPr>
        <w:t>TO AMEND THE CODE OF LAWS OF SOUTH CAROLINA, 1976, BY ADDING SECTION 44</w:t>
      </w:r>
      <w:r w:rsidRPr="00FD0A85">
        <w:rPr>
          <w:color w:val="000000" w:themeColor="text1"/>
          <w:u w:color="000000" w:themeColor="text1"/>
        </w:rPr>
        <w:noBreakHyphen/>
        <w:t>130</w:t>
      </w:r>
      <w:r w:rsidRPr="00FD0A85">
        <w:rPr>
          <w:color w:val="000000" w:themeColor="text1"/>
          <w:u w:color="000000" w:themeColor="text1"/>
        </w:rPr>
        <w:noBreakHyphen/>
        <w:t xml:space="preserve">80 SO AS TO REQUIRE HOSPITAL EMERGENCY DEPARTMENT PHYSICIANS AND PHARMACISTS TO SUBMIT CERTAIN INFORMATION TO THE </w:t>
      </w:r>
      <w:r w:rsidRPr="00FD0A85">
        <w:rPr>
          <w:color w:val="000000" w:themeColor="text1"/>
          <w:u w:color="000000" w:themeColor="text1"/>
        </w:rPr>
        <w:lastRenderedPageBreak/>
        <w:t>DEPARTMENT OF HEALTH AND ENVIRONMENTAL CONTROL (DHEC) FOR INCLUSION IN THE PRESCRIPTION MONITORING PROGRAM WHEN A PERSON IS ADMINISTERED AN OPIOID ANTIDOTE; TO AMEND SECTION 44</w:t>
      </w:r>
      <w:r w:rsidRPr="00FD0A85">
        <w:rPr>
          <w:color w:val="000000" w:themeColor="text1"/>
          <w:u w:color="000000" w:themeColor="text1"/>
        </w:rPr>
        <w:noBreakHyphen/>
        <w:t>130</w:t>
      </w:r>
      <w:r w:rsidRPr="00FD0A8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FD0A85">
        <w:rPr>
          <w:color w:val="000000" w:themeColor="text1"/>
          <w:u w:color="000000" w:themeColor="text1"/>
        </w:rPr>
        <w:noBreakHyphen/>
        <w:t>53</w:t>
      </w:r>
      <w:r w:rsidRPr="00FD0A8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FD0A85">
        <w:rPr>
          <w:color w:val="000000" w:themeColor="text1"/>
          <w:u w:color="000000" w:themeColor="text1"/>
        </w:rPr>
        <w:noBreakHyphen/>
        <w:t>53</w:t>
      </w:r>
      <w:r w:rsidRPr="00FD0A85">
        <w:rPr>
          <w:color w:val="000000" w:themeColor="text1"/>
          <w:u w:color="000000" w:themeColor="text1"/>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1A65E8" w:rsidRDefault="001A65E8" w:rsidP="001A65E8">
      <w:pPr>
        <w:pStyle w:val="CALENDARHISTORY"/>
      </w:pPr>
      <w:r>
        <w:t>(Read the first time--April 10, 2019)</w:t>
      </w:r>
    </w:p>
    <w:p w:rsidR="001A65E8" w:rsidRDefault="001A65E8" w:rsidP="001A65E8">
      <w:pPr>
        <w:pStyle w:val="CALENDARHISTORY"/>
      </w:pPr>
      <w:r>
        <w:t>(Reported by Committee on Medical Affairs--May 2, 2019)</w:t>
      </w:r>
    </w:p>
    <w:p w:rsidR="001A65E8" w:rsidRDefault="001A65E8" w:rsidP="001A65E8">
      <w:pPr>
        <w:pStyle w:val="CALENDARHISTORY"/>
      </w:pPr>
      <w:r>
        <w:t>(Favorable with amendments)</w:t>
      </w:r>
    </w:p>
    <w:p w:rsidR="001A65E8" w:rsidRDefault="001A65E8" w:rsidP="001A65E8"/>
    <w:p w:rsidR="001A65E8" w:rsidRPr="00975A26" w:rsidRDefault="001A65E8" w:rsidP="001A65E8">
      <w:pPr>
        <w:pStyle w:val="BILLTITLE"/>
      </w:pPr>
      <w:r w:rsidRPr="00975A26">
        <w:t>H.</w:t>
      </w:r>
      <w:r w:rsidRPr="00975A26">
        <w:tab/>
        <w:t>4119</w:t>
      </w:r>
      <w:r w:rsidRPr="00975A26">
        <w:fldChar w:fldCharType="begin"/>
      </w:r>
      <w:r w:rsidRPr="00975A26">
        <w:instrText xml:space="preserve"> XE "H. 4119" \b </w:instrText>
      </w:r>
      <w:r w:rsidRPr="00975A26">
        <w:fldChar w:fldCharType="end"/>
      </w:r>
      <w:r w:rsidRPr="00975A26">
        <w:t xml:space="preserve">--Regulations and Administrative Procedures Committee:  </w:t>
      </w:r>
      <w:r w:rsidRPr="00975A26">
        <w:rPr>
          <w:szCs w:val="30"/>
        </w:rPr>
        <w:t xml:space="preserve">A JOINT RESOLUTION </w:t>
      </w:r>
      <w:r w:rsidRPr="00975A26">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1A65E8" w:rsidRDefault="001A65E8" w:rsidP="001A65E8">
      <w:pPr>
        <w:pStyle w:val="CALENDARHISTORY"/>
      </w:pPr>
      <w:r>
        <w:t>(Read the first time--March 12, 2019)</w:t>
      </w:r>
    </w:p>
    <w:p w:rsidR="001A65E8" w:rsidRDefault="001A65E8" w:rsidP="001A65E8">
      <w:pPr>
        <w:pStyle w:val="CALENDARHISTORY"/>
      </w:pPr>
      <w:r>
        <w:t>(Reported by Committee on Medical Affairs--May 2, 2019)</w:t>
      </w:r>
    </w:p>
    <w:p w:rsidR="001A65E8" w:rsidRDefault="001A65E8" w:rsidP="001A65E8">
      <w:pPr>
        <w:pStyle w:val="CALENDARHISTORY"/>
      </w:pPr>
      <w:r>
        <w:t>(Favorable)</w:t>
      </w:r>
    </w:p>
    <w:p w:rsidR="001A65E8" w:rsidRDefault="001A65E8" w:rsidP="001A65E8"/>
    <w:p w:rsidR="001A65E8" w:rsidRPr="00FF432E" w:rsidRDefault="001A65E8" w:rsidP="001A65E8">
      <w:pPr>
        <w:pStyle w:val="BILLTITLE"/>
      </w:pPr>
      <w:r w:rsidRPr="00FF432E">
        <w:lastRenderedPageBreak/>
        <w:t>H.</w:t>
      </w:r>
      <w:r w:rsidRPr="00FF432E">
        <w:tab/>
        <w:t>4120</w:t>
      </w:r>
      <w:r w:rsidRPr="00FF432E">
        <w:fldChar w:fldCharType="begin"/>
      </w:r>
      <w:r w:rsidRPr="00FF432E">
        <w:instrText xml:space="preserve"> XE "H. 4120" \b </w:instrText>
      </w:r>
      <w:r w:rsidRPr="00FF432E">
        <w:fldChar w:fldCharType="end"/>
      </w:r>
      <w:r w:rsidRPr="00FF432E">
        <w:t xml:space="preserve">--Regulations and Administrative Procedures Committee:  </w:t>
      </w:r>
      <w:r w:rsidRPr="00FF432E">
        <w:rPr>
          <w:szCs w:val="30"/>
        </w:rPr>
        <w:t xml:space="preserve">A JOINT RESOLUTION </w:t>
      </w:r>
      <w:r w:rsidRPr="00FF432E">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1A65E8" w:rsidRDefault="001A65E8" w:rsidP="001A65E8">
      <w:pPr>
        <w:pStyle w:val="CALENDARHISTORY"/>
      </w:pPr>
      <w:r>
        <w:t>(Read the first time--March 5, 2019)</w:t>
      </w:r>
    </w:p>
    <w:p w:rsidR="001A65E8" w:rsidRDefault="001A65E8" w:rsidP="001A65E8">
      <w:pPr>
        <w:pStyle w:val="CALENDARHISTORY"/>
      </w:pPr>
      <w:r>
        <w:t>(Reported by Committee on Medical Affairs--May 2, 2019)</w:t>
      </w:r>
    </w:p>
    <w:p w:rsidR="001A65E8" w:rsidRDefault="001A65E8" w:rsidP="001A65E8">
      <w:pPr>
        <w:pStyle w:val="CALENDARHISTORY"/>
      </w:pPr>
      <w:r>
        <w:t>(Favorable)</w:t>
      </w:r>
    </w:p>
    <w:p w:rsidR="001A65E8" w:rsidRDefault="001A65E8" w:rsidP="001A65E8"/>
    <w:p w:rsidR="001A65E8" w:rsidRPr="00FD1026" w:rsidRDefault="001A65E8" w:rsidP="001A65E8">
      <w:pPr>
        <w:pStyle w:val="BILLTITLE"/>
      </w:pPr>
      <w:r w:rsidRPr="00FD1026">
        <w:t>H.</w:t>
      </w:r>
      <w:r w:rsidRPr="00FD1026">
        <w:tab/>
        <w:t>4121</w:t>
      </w:r>
      <w:r w:rsidRPr="00FD1026">
        <w:fldChar w:fldCharType="begin"/>
      </w:r>
      <w:r w:rsidRPr="00FD1026">
        <w:instrText xml:space="preserve"> XE "H. 4121" \b </w:instrText>
      </w:r>
      <w:r w:rsidRPr="00FD1026">
        <w:fldChar w:fldCharType="end"/>
      </w:r>
      <w:r w:rsidRPr="00FD1026">
        <w:t xml:space="preserve">--Regulations and Administrative Procedures Committee:  </w:t>
      </w:r>
      <w:r w:rsidRPr="00FD1026">
        <w:rPr>
          <w:szCs w:val="30"/>
        </w:rPr>
        <w:t xml:space="preserve">A JOINT RESOLUTION </w:t>
      </w:r>
      <w:r w:rsidRPr="00FD1026">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1A65E8" w:rsidRDefault="001A65E8" w:rsidP="001A65E8">
      <w:pPr>
        <w:pStyle w:val="CALENDARHISTORY"/>
      </w:pPr>
      <w:r>
        <w:t>(Read the first time--March 5, 2019)</w:t>
      </w:r>
    </w:p>
    <w:p w:rsidR="001A65E8" w:rsidRDefault="001A65E8" w:rsidP="001A65E8">
      <w:pPr>
        <w:pStyle w:val="CALENDARHISTORY"/>
      </w:pPr>
      <w:r>
        <w:t>(Reported by Committee on Medical Affairs--May 2, 2019)</w:t>
      </w:r>
    </w:p>
    <w:p w:rsidR="001A65E8" w:rsidRDefault="001A65E8" w:rsidP="001A65E8">
      <w:pPr>
        <w:pStyle w:val="CALENDARHISTORY"/>
      </w:pPr>
      <w:r>
        <w:t>(Favorable)</w:t>
      </w:r>
    </w:p>
    <w:p w:rsidR="001A65E8" w:rsidRPr="001A65E8" w:rsidRDefault="001A65E8" w:rsidP="001A65E8"/>
    <w:p w:rsidR="00DD3F0E" w:rsidRPr="00331E72" w:rsidRDefault="00DD3F0E" w:rsidP="00DD3F0E">
      <w:pPr>
        <w:pStyle w:val="BILLTITLE"/>
      </w:pPr>
      <w:r w:rsidRPr="00331E72">
        <w:t>H.</w:t>
      </w:r>
      <w:r w:rsidRPr="00331E72">
        <w:tab/>
        <w:t>4123</w:t>
      </w:r>
      <w:r w:rsidRPr="00331E72">
        <w:fldChar w:fldCharType="begin"/>
      </w:r>
      <w:r w:rsidRPr="00331E72">
        <w:instrText xml:space="preserve"> XE "H. 4123" \b </w:instrText>
      </w:r>
      <w:r w:rsidRPr="00331E72">
        <w:fldChar w:fldCharType="end"/>
      </w:r>
      <w:r w:rsidRPr="00331E72">
        <w:t xml:space="preserve">--Regulations and Administrative Procedures Committee:  </w:t>
      </w:r>
      <w:r w:rsidRPr="00331E72">
        <w:rPr>
          <w:szCs w:val="30"/>
        </w:rPr>
        <w:t xml:space="preserve">A JOINT RESOLUTION </w:t>
      </w:r>
      <w:r w:rsidRPr="00331E72">
        <w:t>TO APPROVE REGULATIONS OF THE DEPARTMENT OF LABOR, LICENSING AND REGULATION, RELATING TO LONG TERM HEALTH CARE ADMINISTRATORS BOARD, DESIGNATED AS REGULATION DOCUMENT NUMBER 4844, PURSUANT TO THE PROVISIONS OF ARTICLE 1, CHAPTER 23, TITLE 1 OF THE 1976 CODE.</w:t>
      </w:r>
    </w:p>
    <w:p w:rsidR="00DD3F0E" w:rsidRDefault="00DD3F0E" w:rsidP="00DD3F0E">
      <w:pPr>
        <w:pStyle w:val="CALENDARHISTORY"/>
      </w:pPr>
      <w:r>
        <w:t>(Read the first time--March 7, 2019)</w:t>
      </w:r>
    </w:p>
    <w:p w:rsidR="00DD3F0E" w:rsidRDefault="00DD3F0E" w:rsidP="00DD3F0E">
      <w:pPr>
        <w:pStyle w:val="CALENDARHISTORY"/>
      </w:pPr>
      <w:r>
        <w:t>(Reported by Committee on Medical Affairs--May 2, 2019)</w:t>
      </w:r>
    </w:p>
    <w:p w:rsidR="00DD3F0E" w:rsidRDefault="00DD3F0E" w:rsidP="00DD3F0E">
      <w:pPr>
        <w:pStyle w:val="CALENDARHISTORY"/>
      </w:pPr>
      <w:r>
        <w:t>(Favorable)</w:t>
      </w:r>
    </w:p>
    <w:p w:rsidR="00DD3F0E" w:rsidRDefault="00DD3F0E" w:rsidP="00624C15"/>
    <w:p w:rsidR="00E976F5" w:rsidRPr="00681598" w:rsidRDefault="00E976F5" w:rsidP="003B58B4">
      <w:pPr>
        <w:pStyle w:val="BILLTITLE"/>
        <w:keepNext/>
        <w:keepLines/>
      </w:pPr>
      <w:r w:rsidRPr="00681598">
        <w:lastRenderedPageBreak/>
        <w:t>H.</w:t>
      </w:r>
      <w:r w:rsidRPr="00681598">
        <w:tab/>
        <w:t>4124</w:t>
      </w:r>
      <w:r w:rsidRPr="00681598">
        <w:fldChar w:fldCharType="begin"/>
      </w:r>
      <w:r w:rsidRPr="00681598">
        <w:instrText xml:space="preserve"> XE "H. 4124" \b </w:instrText>
      </w:r>
      <w:r w:rsidRPr="00681598">
        <w:fldChar w:fldCharType="end"/>
      </w:r>
      <w:r w:rsidRPr="00681598">
        <w:t xml:space="preserve">--Regulations and Administrative Procedures Committee:  </w:t>
      </w:r>
      <w:r w:rsidRPr="00681598">
        <w:rPr>
          <w:szCs w:val="30"/>
        </w:rPr>
        <w:t xml:space="preserve">A JOINT RESOLUTION </w:t>
      </w:r>
      <w:r w:rsidRPr="00681598">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E976F5" w:rsidRDefault="00E976F5" w:rsidP="003B58B4">
      <w:pPr>
        <w:pStyle w:val="CALENDARHISTORY"/>
        <w:keepNext/>
        <w:keepLines/>
      </w:pPr>
      <w:r>
        <w:t>(Read the first time--March 12, 2019)</w:t>
      </w:r>
    </w:p>
    <w:p w:rsidR="00E976F5" w:rsidRDefault="00E976F5" w:rsidP="003B58B4">
      <w:pPr>
        <w:pStyle w:val="CALENDARHISTORY"/>
        <w:keepNext/>
        <w:keepLines/>
      </w:pPr>
      <w:r>
        <w:t>(Reported by Committee on Medical Affairs--May 2, 2019)</w:t>
      </w:r>
    </w:p>
    <w:p w:rsidR="00E976F5" w:rsidRDefault="00E976F5" w:rsidP="003B58B4">
      <w:pPr>
        <w:pStyle w:val="CALENDARHISTORY"/>
        <w:keepNext/>
        <w:keepLines/>
      </w:pPr>
      <w:r>
        <w:t>(Favorable)</w:t>
      </w:r>
    </w:p>
    <w:p w:rsidR="00E976F5" w:rsidRDefault="00E976F5" w:rsidP="00624C15"/>
    <w:p w:rsidR="00F931AF" w:rsidRPr="00586556" w:rsidRDefault="00F931AF" w:rsidP="00F931AF">
      <w:pPr>
        <w:pStyle w:val="BILLTITLE"/>
      </w:pPr>
      <w:r w:rsidRPr="00586556">
        <w:t>H.</w:t>
      </w:r>
      <w:r w:rsidRPr="00586556">
        <w:tab/>
        <w:t>4278</w:t>
      </w:r>
      <w:r w:rsidRPr="00586556">
        <w:fldChar w:fldCharType="begin"/>
      </w:r>
      <w:r w:rsidRPr="00586556">
        <w:instrText xml:space="preserve"> XE "H. 4278" \b </w:instrText>
      </w:r>
      <w:r w:rsidRPr="00586556">
        <w:fldChar w:fldCharType="end"/>
      </w:r>
      <w:r w:rsidRPr="00586556">
        <w:t xml:space="preserve">--Reps. Lowe, Robinson, Bailey, Garvin, S. Williams, Spires, Gilliard, Alexander, Wooten, Rivers, Thigpen, Clary, Hill, Mace and Simmons:  </w:t>
      </w:r>
      <w:r w:rsidRPr="00586556">
        <w:rPr>
          <w:szCs w:val="30"/>
        </w:rPr>
        <w:t xml:space="preserve">A BILL </w:t>
      </w:r>
      <w:r w:rsidRPr="00586556">
        <w:t>TO AMEND SECTION 40</w:t>
      </w:r>
      <w:r w:rsidRPr="00586556">
        <w:noBreakHyphen/>
        <w:t>33</w:t>
      </w:r>
      <w:r w:rsidRPr="00586556">
        <w:noBreakHyphen/>
        <w:t>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CRNA PRACTICE, AND TO PROVIDE THAT A CRNA MUST HAVE COMPLETED AT LEAST A MASTER’S LEVEL ACCREDITED PROGRAM; TO AMEND SECTION 40</w:t>
      </w:r>
      <w:r w:rsidRPr="00586556">
        <w:noBreakHyphen/>
        <w:t>33</w:t>
      </w:r>
      <w:r w:rsidRPr="00586556">
        <w:noBreakHyphen/>
        <w:t>34, AS AMENDED, RELATING TO QUALIFICATIONS FOR THE PERFORMANCE OF MEDICAL ACTS, SO AS TO SET MINIMAL QUALIFICATIONS, TO PROVIDE GUIDELINES FOR ANESTHESIA CARE, AND TO PROVIDE NOTICE REQUIREMENTS; AND TO REPEAL SECTION 40</w:t>
      </w:r>
      <w:r w:rsidRPr="00586556">
        <w:noBreakHyphen/>
        <w:t>47</w:t>
      </w:r>
      <w:r w:rsidRPr="00586556">
        <w:noBreakHyphen/>
        <w:t>197 RELATING TO THE SUPERVISION OF CRNAS.</w:t>
      </w:r>
    </w:p>
    <w:p w:rsidR="00F931AF" w:rsidRDefault="00F931AF" w:rsidP="00F931AF">
      <w:pPr>
        <w:pStyle w:val="CALENDARHISTORY"/>
      </w:pPr>
      <w:r>
        <w:t>(Read the first time--March 27, 2019)</w:t>
      </w:r>
    </w:p>
    <w:p w:rsidR="00F931AF" w:rsidRDefault="00F931AF" w:rsidP="00F931AF">
      <w:pPr>
        <w:pStyle w:val="CALENDARHISTORY"/>
      </w:pPr>
      <w:r>
        <w:t>(Recalled from Committee on Judiciary--May 2, 2019)</w:t>
      </w:r>
    </w:p>
    <w:p w:rsidR="00F931AF" w:rsidRDefault="00F931AF" w:rsidP="00624C15"/>
    <w:p w:rsidR="00F931AF" w:rsidRPr="005E5ECD" w:rsidRDefault="00F931AF" w:rsidP="00F931AF">
      <w:pPr>
        <w:pStyle w:val="BILLTITLE"/>
        <w:rPr>
          <w:u w:color="000000" w:themeColor="text1"/>
        </w:rPr>
      </w:pPr>
      <w:r w:rsidRPr="005E5ECD">
        <w:t>H.</w:t>
      </w:r>
      <w:r w:rsidRPr="005E5ECD">
        <w:tab/>
        <w:t>4330</w:t>
      </w:r>
      <w:r w:rsidRPr="005E5ECD">
        <w:fldChar w:fldCharType="begin"/>
      </w:r>
      <w:r w:rsidRPr="005E5ECD">
        <w:instrText xml:space="preserve"> XE "H. 4330" \b </w:instrText>
      </w:r>
      <w:r w:rsidRPr="005E5ECD">
        <w:fldChar w:fldCharType="end"/>
      </w:r>
      <w:r w:rsidRPr="005E5ECD">
        <w:t xml:space="preserve">--Rep. McCravy:  </w:t>
      </w:r>
      <w:r w:rsidRPr="005E5ECD">
        <w:rPr>
          <w:szCs w:val="30"/>
        </w:rPr>
        <w:t xml:space="preserve">A BILL </w:t>
      </w:r>
      <w:r w:rsidRPr="005E5ECD">
        <w:rPr>
          <w:u w:color="000000" w:themeColor="text1"/>
        </w:rPr>
        <w:t>TO AMEND SECTION 7</w:t>
      </w:r>
      <w:r w:rsidRPr="005E5ECD">
        <w:rPr>
          <w:u w:color="000000" w:themeColor="text1"/>
        </w:rPr>
        <w:noBreakHyphen/>
        <w:t>7</w:t>
      </w:r>
      <w:r w:rsidRPr="005E5ECD">
        <w:rPr>
          <w:u w:color="000000" w:themeColor="text1"/>
        </w:rPr>
        <w:noBreakHyphen/>
        <w:t xml:space="preserve">290, AS AMENDED, CODE OF LAWS OF SOUTH CAROLINA, 1976, RELATING TO THE DESIGNATION OF VOTING PRECINCTS IN GREENWOOD COUNTY, SO AS TO REDESIGNATE THE </w:t>
      </w:r>
      <w:r w:rsidRPr="005E5ECD">
        <w:rPr>
          <w:u w:color="000000" w:themeColor="text1"/>
        </w:rPr>
        <w:lastRenderedPageBreak/>
        <w:t>MAP NUMBER ON WHICH THE NAMES OF THESE PRECINCTS MAY BE FOUND AND MAINTAINED BY THE REVENUE AND FISCAL AFFAIRS OFFICE.</w:t>
      </w:r>
    </w:p>
    <w:p w:rsidR="00F931AF" w:rsidRDefault="00F931AF" w:rsidP="00F931AF">
      <w:pPr>
        <w:pStyle w:val="CALENDARHISTORY"/>
      </w:pPr>
      <w:r>
        <w:t>(Read the first time--April 10, 2019)</w:t>
      </w:r>
    </w:p>
    <w:p w:rsidR="00F931AF" w:rsidRDefault="00F931AF" w:rsidP="00F931AF">
      <w:pPr>
        <w:pStyle w:val="CALENDARHISTORY"/>
      </w:pPr>
      <w:r>
        <w:t>(Recalled from Committee on Transportation--May 2, 2019)</w:t>
      </w:r>
    </w:p>
    <w:p w:rsidR="00F931AF" w:rsidRDefault="00F931AF" w:rsidP="00624C15"/>
    <w:p w:rsidR="00FF67C4" w:rsidRPr="00EE74E4" w:rsidRDefault="00FF67C4" w:rsidP="00FF67C4">
      <w:pPr>
        <w:pStyle w:val="BILLTITLE"/>
      </w:pPr>
      <w:r w:rsidRPr="00EE74E4">
        <w:t>H.</w:t>
      </w:r>
      <w:r w:rsidRPr="00EE74E4">
        <w:tab/>
        <w:t>4365</w:t>
      </w:r>
      <w:r w:rsidRPr="00EE74E4">
        <w:fldChar w:fldCharType="begin"/>
      </w:r>
      <w:r w:rsidRPr="00EE74E4">
        <w:instrText xml:space="preserve"> XE "H. 4365" \b </w:instrText>
      </w:r>
      <w:r w:rsidRPr="00EE74E4">
        <w:fldChar w:fldCharType="end"/>
      </w:r>
      <w:r w:rsidRPr="00EE74E4">
        <w:t xml:space="preserve">--Regulations and Administrative Procedures Committee:  </w:t>
      </w:r>
      <w:r w:rsidRPr="00EE74E4">
        <w:rPr>
          <w:szCs w:val="30"/>
        </w:rPr>
        <w:t xml:space="preserve">A JOINT RESOLUTION </w:t>
      </w:r>
      <w:r w:rsidRPr="00EE74E4">
        <w:t>TO APPROVE REGULATIONS OF THE DEPARTMENT OF HEALTH AND ENVIRONMENTAL CONTROL, RELATING TO HAZARDOUS WASTE MANAGEMENT REGULATIONS, DESIGNATED AS REGULATION DOCUMENT NUMBER 4841, PURSUANT TO THE PROVISIONS OF ARTICLE 1, CHAPTER 23, TITLE 1 OF THE 1976 CODE.</w:t>
      </w:r>
    </w:p>
    <w:p w:rsidR="00FF67C4" w:rsidRDefault="00FF67C4" w:rsidP="00FF67C4">
      <w:pPr>
        <w:pStyle w:val="CALENDARHISTORY"/>
      </w:pPr>
      <w:r>
        <w:t>(Read the first time--April 17, 2019)</w:t>
      </w:r>
    </w:p>
    <w:p w:rsidR="00FF67C4" w:rsidRDefault="00FF67C4" w:rsidP="00FF67C4">
      <w:pPr>
        <w:pStyle w:val="CALENDARHISTORY"/>
      </w:pPr>
      <w:r>
        <w:t>(Reported by Committee on Medical Affairs--May 2, 2019)</w:t>
      </w:r>
    </w:p>
    <w:p w:rsidR="00FF67C4" w:rsidRDefault="00FF67C4" w:rsidP="00FF67C4">
      <w:pPr>
        <w:pStyle w:val="CALENDARHISTORY"/>
      </w:pPr>
      <w:r>
        <w:t>(Favorable)</w:t>
      </w:r>
    </w:p>
    <w:p w:rsidR="00FF67C4" w:rsidRDefault="00FF67C4" w:rsidP="00624C15"/>
    <w:p w:rsidR="00F931AF" w:rsidRPr="00FE0717" w:rsidRDefault="00F931AF" w:rsidP="00F931AF">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F931AF" w:rsidRDefault="00F931AF" w:rsidP="00F931AF">
      <w:pPr>
        <w:pStyle w:val="CALENDARHISTORY"/>
      </w:pPr>
      <w:r>
        <w:t>(Read the first time--April 10, 2019)</w:t>
      </w:r>
    </w:p>
    <w:p w:rsidR="00F931AF" w:rsidRDefault="00F931AF" w:rsidP="00F931AF">
      <w:pPr>
        <w:pStyle w:val="CALENDARHISTORY"/>
      </w:pPr>
      <w:r>
        <w:t>(Recalled from Committee on Judiciary--May 2, 2019)</w:t>
      </w:r>
    </w:p>
    <w:p w:rsidR="00F931AF" w:rsidRDefault="00F931AF" w:rsidP="00624C15"/>
    <w:p w:rsidR="00FF67C4" w:rsidRPr="00096678" w:rsidRDefault="00FF67C4" w:rsidP="00FF67C4">
      <w:pPr>
        <w:pStyle w:val="BILLTITLE"/>
      </w:pPr>
      <w:r w:rsidRPr="00096678">
        <w:t>H.</w:t>
      </w:r>
      <w:r w:rsidRPr="00096678">
        <w:tab/>
        <w:t>4370</w:t>
      </w:r>
      <w:r w:rsidRPr="00096678">
        <w:fldChar w:fldCharType="begin"/>
      </w:r>
      <w:r w:rsidRPr="00096678">
        <w:instrText xml:space="preserve"> XE "H. 4370" \b </w:instrText>
      </w:r>
      <w:r w:rsidRPr="00096678">
        <w:fldChar w:fldCharType="end"/>
      </w:r>
      <w:r w:rsidRPr="00096678">
        <w:t xml:space="preserve">--Regulations and Administrative Procedures Committee:  </w:t>
      </w:r>
      <w:r w:rsidRPr="00096678">
        <w:rPr>
          <w:szCs w:val="30"/>
        </w:rPr>
        <w:t xml:space="preserve">A JOINT RESOLUTION </w:t>
      </w:r>
      <w:r w:rsidRPr="00096678">
        <w:t>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FF67C4" w:rsidRDefault="00FF67C4" w:rsidP="00FF67C4">
      <w:pPr>
        <w:pStyle w:val="CALENDARHISTORY"/>
      </w:pPr>
      <w:r>
        <w:t>(Read the first time--April 17, 2019)</w:t>
      </w:r>
    </w:p>
    <w:p w:rsidR="00FF67C4" w:rsidRDefault="00FF67C4" w:rsidP="00FF67C4">
      <w:pPr>
        <w:pStyle w:val="CALENDARHISTORY"/>
      </w:pPr>
      <w:r>
        <w:t>(Reported by Committee on Medical Affairs--May 2, 2019)</w:t>
      </w:r>
    </w:p>
    <w:p w:rsidR="00FF67C4" w:rsidRDefault="00FF67C4" w:rsidP="00FF67C4">
      <w:pPr>
        <w:pStyle w:val="CALENDARHISTORY"/>
      </w:pPr>
      <w:r>
        <w:t>(Favorable)</w:t>
      </w:r>
    </w:p>
    <w:p w:rsidR="00FF67C4" w:rsidRDefault="00FF67C4" w:rsidP="00624C15"/>
    <w:p w:rsidR="00346972" w:rsidRPr="00C91BBF" w:rsidRDefault="00346972" w:rsidP="003B58B4">
      <w:pPr>
        <w:pStyle w:val="BILLTITLE"/>
        <w:keepNext/>
        <w:keepLines/>
      </w:pPr>
      <w:r w:rsidRPr="00C91BBF">
        <w:t>H.</w:t>
      </w:r>
      <w:r w:rsidRPr="00C91BBF">
        <w:tab/>
        <w:t>4411</w:t>
      </w:r>
      <w:r w:rsidRPr="00C91BBF">
        <w:fldChar w:fldCharType="begin"/>
      </w:r>
      <w:r w:rsidRPr="00C91BBF">
        <w:instrText xml:space="preserve"> XE "H. 4411" \b </w:instrText>
      </w:r>
      <w:r w:rsidRPr="00C91BBF">
        <w:fldChar w:fldCharType="end"/>
      </w:r>
      <w:r w:rsidRPr="00C91BBF">
        <w:t xml:space="preserve">--Reps. Clemmons, Anderson, Crawford, McGinnis, Hardee, Bailey and Fry:  </w:t>
      </w:r>
      <w:r w:rsidRPr="00C91BBF">
        <w:rPr>
          <w:szCs w:val="30"/>
        </w:rPr>
        <w:t xml:space="preserve">A BILL </w:t>
      </w:r>
      <w:r w:rsidRPr="00C91BBF">
        <w:t>TO AMEND SECTION 7</w:t>
      </w:r>
      <w:r w:rsidRPr="00C91BBF">
        <w:noBreakHyphen/>
        <w:t>7</w:t>
      </w:r>
      <w:r w:rsidRPr="00C91BBF">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346972" w:rsidRDefault="00346972" w:rsidP="003B58B4">
      <w:pPr>
        <w:pStyle w:val="CALENDARHISTORY"/>
        <w:keepNext/>
        <w:keepLines/>
      </w:pPr>
      <w:r>
        <w:t>(Read the first time--April 10, 2019)</w:t>
      </w:r>
    </w:p>
    <w:p w:rsidR="00346972" w:rsidRDefault="00346972" w:rsidP="003B58B4">
      <w:pPr>
        <w:pStyle w:val="CALENDARHISTORY"/>
        <w:keepNext/>
        <w:keepLines/>
      </w:pPr>
      <w:r>
        <w:t>(Recalled from Committee on Judiciary--May 2, 2019)</w:t>
      </w:r>
    </w:p>
    <w:p w:rsidR="00346972" w:rsidRDefault="00346972" w:rsidP="00624C15"/>
    <w:p w:rsidR="00624C15" w:rsidRDefault="00624C15" w:rsidP="00624C15">
      <w:pPr>
        <w:tabs>
          <w:tab w:val="left" w:pos="432"/>
          <w:tab w:val="left" w:pos="864"/>
        </w:tabs>
        <w:jc w:val="center"/>
        <w:rPr>
          <w:b/>
        </w:rPr>
      </w:pPr>
    </w:p>
    <w:p w:rsidR="00624C15" w:rsidRPr="00941612" w:rsidRDefault="00624C15" w:rsidP="00624C15">
      <w:pPr>
        <w:pStyle w:val="CALENDARHEADING"/>
      </w:pPr>
      <w:r>
        <w:t>CONCURRENT RESOLUTIONS</w:t>
      </w:r>
    </w:p>
    <w:p w:rsidR="00624C15" w:rsidRDefault="00624C15" w:rsidP="00624C15">
      <w:pPr>
        <w:tabs>
          <w:tab w:val="left" w:pos="432"/>
          <w:tab w:val="left" w:pos="864"/>
        </w:tabs>
      </w:pPr>
    </w:p>
    <w:p w:rsidR="00624C15" w:rsidRDefault="00624C15" w:rsidP="00624C15">
      <w:pPr>
        <w:tabs>
          <w:tab w:val="left" w:pos="432"/>
          <w:tab w:val="left" w:pos="864"/>
        </w:tabs>
      </w:pPr>
    </w:p>
    <w:p w:rsidR="00F931AF" w:rsidRPr="00537481" w:rsidRDefault="00F931AF" w:rsidP="00F931AF">
      <w:pPr>
        <w:pStyle w:val="BILLTITLE"/>
      </w:pPr>
      <w:r w:rsidRPr="00537481">
        <w:t>H.</w:t>
      </w:r>
      <w:r w:rsidRPr="00537481">
        <w:tab/>
        <w:t>3012</w:t>
      </w:r>
      <w:r w:rsidRPr="00537481">
        <w:fldChar w:fldCharType="begin"/>
      </w:r>
      <w:r w:rsidRPr="00537481">
        <w:instrText xml:space="preserve"> XE "H. 3012" \b </w:instrText>
      </w:r>
      <w:r w:rsidRPr="00537481">
        <w:fldChar w:fldCharType="end"/>
      </w:r>
      <w:r w:rsidRPr="00537481">
        <w:t xml:space="preserve">--Reps. McDaniel, S. Williams, Moore, Brawley and Gilliard:  </w:t>
      </w:r>
      <w:r w:rsidRPr="00537481">
        <w:rPr>
          <w:szCs w:val="30"/>
        </w:rPr>
        <w:t xml:space="preserve">A CONCURRENT RESOLUTION </w:t>
      </w:r>
      <w:r w:rsidRPr="00537481">
        <w:t>TO EXPRESS THE BELIEF OF THE GENERAL ASSEMBLY THAT THE SCHOOLS AND SCHOOL DISTRICTS OF THIS STATE SHOULD UTILIZE THE EDUCATION RATE PROGRAM OF THE FEDERAL COMMUNICATIONS COMMISSION (E</w:t>
      </w:r>
      <w:r w:rsidRPr="00537481">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F931AF" w:rsidRDefault="00F931AF" w:rsidP="00F931AF">
      <w:pPr>
        <w:pStyle w:val="CALENDARHISTORY"/>
      </w:pPr>
      <w:r>
        <w:t>(Introduced--January 24, 2019)</w:t>
      </w:r>
    </w:p>
    <w:p w:rsidR="00F931AF" w:rsidRDefault="00F931AF" w:rsidP="00F931AF">
      <w:pPr>
        <w:pStyle w:val="CALENDARHISTORY"/>
      </w:pPr>
      <w:r>
        <w:t>(Recalled from Committee on Education--May 2, 2019)</w:t>
      </w:r>
    </w:p>
    <w:p w:rsidR="00F931AF" w:rsidRDefault="00F931AF" w:rsidP="0062310D">
      <w:pPr>
        <w:tabs>
          <w:tab w:val="left" w:pos="432"/>
          <w:tab w:val="left" w:pos="864"/>
        </w:tabs>
      </w:pPr>
    </w:p>
    <w:p w:rsidR="00F931AF" w:rsidRPr="006124BA" w:rsidRDefault="00F931AF" w:rsidP="00F931AF">
      <w:pPr>
        <w:pStyle w:val="BILLTITLE"/>
        <w:rPr>
          <w:color w:val="000000" w:themeColor="text1"/>
          <w:u w:color="000000" w:themeColor="text1"/>
        </w:rPr>
      </w:pPr>
      <w:r w:rsidRPr="006124BA">
        <w:t>H.</w:t>
      </w:r>
      <w:r w:rsidRPr="006124BA">
        <w:tab/>
        <w:t>4481</w:t>
      </w:r>
      <w:r w:rsidRPr="006124BA">
        <w:fldChar w:fldCharType="begin"/>
      </w:r>
      <w:r w:rsidRPr="006124BA">
        <w:instrText xml:space="preserve"> XE "H. 4481" \b </w:instrText>
      </w:r>
      <w:r w:rsidRPr="006124BA">
        <w:fldChar w:fldCharType="end"/>
      </w:r>
      <w:r w:rsidRPr="006124BA">
        <w:t>--Reps. Huggins, Alexander, Allison, Anderson, Atkinson, Bailey, Bales, Ballentine, Bamberg, Bannister, Bennett, Bernstein, Blackwell, Bradley, Brawley, Brown, Bryant, Burns, Calhoon, Caskey, Chellis, Chumley, Clary, Clemmons, Clyburn, Cobb</w:t>
      </w:r>
      <w:r w:rsidRPr="006124BA">
        <w:noBreakHyphen/>
        <w:t>Hunter, Cogswell, Collins, B. Cox, W. Cox, Crawford, Daning, Davis, Dillard, Elliott, Erickson, Felder, Finlay, Forrest, Forrester, Fry, Funderburk, Gagnon, Garvin, Gilliam, Gilliard, Govan, Hardee, Hart, Hayes, Henderson</w:t>
      </w:r>
      <w:r w:rsidRPr="006124BA">
        <w:noBreakHyphen/>
        <w:t xml:space="preserve">Myers, Henegan, Herbkersman, Hewitt, </w:t>
      </w:r>
      <w:r w:rsidRPr="006124BA">
        <w:lastRenderedPageBreak/>
        <w:t xml:space="preserve">Hill, Hiott, Hixon, Hosey, Howard, Hyde, Jefferson, Johnson, Jordan, Kimmons, King, Kirby, Ligon,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6124BA">
        <w:rPr>
          <w:szCs w:val="30"/>
        </w:rPr>
        <w:t xml:space="preserve">A CONCURRENT RESOLUTION </w:t>
      </w:r>
      <w:r w:rsidRPr="006124BA">
        <w:rPr>
          <w:color w:val="000000" w:themeColor="text1"/>
          <w:u w:color="000000" w:themeColor="text1"/>
        </w:rPr>
        <w:t>TO RECOGNIZE THE THOUSANDS OF SOUTH CAROLINIANS WHO VOLUNTEER THEIR TIME THROUGH THE ADOPT</w:t>
      </w:r>
      <w:r w:rsidRPr="006124BA">
        <w:rPr>
          <w:color w:val="000000" w:themeColor="text1"/>
          <w:u w:color="000000" w:themeColor="text1"/>
        </w:rPr>
        <w:noBreakHyphen/>
        <w:t>A</w:t>
      </w:r>
      <w:r w:rsidRPr="006124BA">
        <w:rPr>
          <w:color w:val="000000" w:themeColor="text1"/>
          <w:u w:color="000000" w:themeColor="text1"/>
        </w:rPr>
        <w:noBreakHyphen/>
        <w:t xml:space="preserve">HIGHWAY PROGRAM TO KEEP MILES OF STATE ROADS LITTER FREE AND </w:t>
      </w:r>
      <w:r w:rsidRPr="006124BA">
        <w:t xml:space="preserve">TO </w:t>
      </w:r>
      <w:r w:rsidRPr="006124BA">
        <w:rPr>
          <w:color w:val="000000" w:themeColor="text1"/>
          <w:u w:color="000000" w:themeColor="text1"/>
        </w:rPr>
        <w:t>PROCLAIM THE MONTH OF MAY 2019 AS ADOPT</w:t>
      </w:r>
      <w:r w:rsidRPr="006124BA">
        <w:rPr>
          <w:color w:val="000000" w:themeColor="text1"/>
          <w:u w:color="000000" w:themeColor="text1"/>
        </w:rPr>
        <w:noBreakHyphen/>
        <w:t>A</w:t>
      </w:r>
      <w:r w:rsidRPr="006124BA">
        <w:rPr>
          <w:color w:val="000000" w:themeColor="text1"/>
          <w:u w:color="000000" w:themeColor="text1"/>
        </w:rPr>
        <w:noBreakHyphen/>
        <w:t>HIGHWAY MONTH IN THE STATE OF SOUTH CAROLINA.</w:t>
      </w:r>
    </w:p>
    <w:p w:rsidR="00F931AF" w:rsidRDefault="00F931AF" w:rsidP="00F931AF">
      <w:pPr>
        <w:pStyle w:val="CALENDARHISTORY"/>
      </w:pPr>
      <w:r>
        <w:t>(Introduced--April 30, 2019)</w:t>
      </w:r>
    </w:p>
    <w:p w:rsidR="00F931AF" w:rsidRDefault="00F931AF" w:rsidP="00F931AF">
      <w:pPr>
        <w:pStyle w:val="CALENDARHISTORY"/>
      </w:pPr>
      <w:r>
        <w:t>(Recalled from Committee on Transportation--May 2, 2019)</w:t>
      </w:r>
    </w:p>
    <w:p w:rsidR="00F931AF" w:rsidRDefault="00F931A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0355E" w:rsidRPr="0070355E" w:rsidRDefault="0070355E" w:rsidP="0062310D">
      <w:pPr>
        <w:tabs>
          <w:tab w:val="left" w:pos="432"/>
          <w:tab w:val="left" w:pos="864"/>
        </w:tabs>
        <w:rPr>
          <w:b/>
          <w:noProof/>
        </w:rPr>
        <w:sectPr w:rsidR="0070355E" w:rsidRPr="0070355E" w:rsidSect="0070355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A50E9" w:rsidRDefault="002A50E9" w:rsidP="0062310D">
      <w:pPr>
        <w:tabs>
          <w:tab w:val="left" w:pos="432"/>
          <w:tab w:val="left" w:pos="864"/>
        </w:tabs>
        <w:rPr>
          <w:noProof/>
        </w:rPr>
        <w:sectPr w:rsidR="002A50E9" w:rsidSect="002A50E9">
          <w:type w:val="continuous"/>
          <w:pgSz w:w="12240" w:h="15840" w:code="1"/>
          <w:pgMar w:top="1008" w:right="4666" w:bottom="3499" w:left="1238" w:header="0" w:footer="3499" w:gutter="0"/>
          <w:cols w:num="3" w:space="720"/>
          <w:titlePg/>
          <w:docGrid w:linePitch="360"/>
        </w:sectPr>
      </w:pPr>
    </w:p>
    <w:p w:rsidR="002A50E9" w:rsidRPr="0070355E" w:rsidRDefault="002A50E9">
      <w:pPr>
        <w:pStyle w:val="Index1"/>
        <w:tabs>
          <w:tab w:val="right" w:leader="dot" w:pos="2798"/>
        </w:tabs>
        <w:rPr>
          <w:b/>
          <w:bCs/>
          <w:noProof/>
        </w:rPr>
      </w:pPr>
      <w:r w:rsidRPr="0070355E">
        <w:rPr>
          <w:b/>
          <w:noProof/>
        </w:rPr>
        <w:lastRenderedPageBreak/>
        <w:t>S. 15</w:t>
      </w:r>
      <w:r w:rsidRPr="0070355E">
        <w:rPr>
          <w:b/>
          <w:noProof/>
        </w:rPr>
        <w:tab/>
      </w:r>
      <w:r w:rsidRPr="0070355E">
        <w:rPr>
          <w:b/>
          <w:bCs/>
          <w:noProof/>
        </w:rPr>
        <w:t>15</w:t>
      </w:r>
    </w:p>
    <w:p w:rsidR="002A50E9" w:rsidRPr="0070355E" w:rsidRDefault="002A50E9">
      <w:pPr>
        <w:pStyle w:val="Index1"/>
        <w:tabs>
          <w:tab w:val="right" w:leader="dot" w:pos="2798"/>
        </w:tabs>
        <w:rPr>
          <w:b/>
          <w:bCs/>
          <w:noProof/>
        </w:rPr>
      </w:pPr>
      <w:r w:rsidRPr="0070355E">
        <w:rPr>
          <w:b/>
          <w:noProof/>
        </w:rPr>
        <w:t>S. 38</w:t>
      </w:r>
      <w:r w:rsidRPr="0070355E">
        <w:rPr>
          <w:b/>
          <w:noProof/>
        </w:rPr>
        <w:tab/>
      </w:r>
      <w:r w:rsidRPr="0070355E">
        <w:rPr>
          <w:b/>
          <w:bCs/>
          <w:noProof/>
        </w:rPr>
        <w:t>9</w:t>
      </w:r>
    </w:p>
    <w:p w:rsidR="002A50E9" w:rsidRPr="0070355E" w:rsidRDefault="002A50E9">
      <w:pPr>
        <w:pStyle w:val="Index1"/>
        <w:tabs>
          <w:tab w:val="right" w:leader="dot" w:pos="2798"/>
        </w:tabs>
        <w:rPr>
          <w:b/>
          <w:bCs/>
          <w:noProof/>
        </w:rPr>
      </w:pPr>
      <w:r w:rsidRPr="0070355E">
        <w:rPr>
          <w:b/>
          <w:noProof/>
        </w:rPr>
        <w:t>S. 107</w:t>
      </w:r>
      <w:r w:rsidRPr="0070355E">
        <w:rPr>
          <w:b/>
          <w:noProof/>
        </w:rPr>
        <w:tab/>
      </w:r>
      <w:r w:rsidRPr="0070355E">
        <w:rPr>
          <w:b/>
          <w:bCs/>
          <w:noProof/>
        </w:rPr>
        <w:t>13</w:t>
      </w:r>
    </w:p>
    <w:p w:rsidR="002A50E9" w:rsidRPr="0070355E" w:rsidRDefault="002A50E9">
      <w:pPr>
        <w:pStyle w:val="Index1"/>
        <w:tabs>
          <w:tab w:val="right" w:leader="dot" w:pos="2798"/>
        </w:tabs>
        <w:rPr>
          <w:b/>
          <w:bCs/>
          <w:noProof/>
        </w:rPr>
      </w:pPr>
      <w:r w:rsidRPr="0070355E">
        <w:rPr>
          <w:b/>
          <w:noProof/>
        </w:rPr>
        <w:t>S. 155</w:t>
      </w:r>
      <w:r w:rsidRPr="0070355E">
        <w:rPr>
          <w:b/>
          <w:noProof/>
        </w:rPr>
        <w:tab/>
      </w:r>
      <w:r w:rsidRPr="0070355E">
        <w:rPr>
          <w:b/>
          <w:bCs/>
          <w:noProof/>
        </w:rPr>
        <w:t>11</w:t>
      </w:r>
    </w:p>
    <w:p w:rsidR="002A50E9" w:rsidRPr="0070355E" w:rsidRDefault="002A50E9">
      <w:pPr>
        <w:pStyle w:val="Index1"/>
        <w:tabs>
          <w:tab w:val="right" w:leader="dot" w:pos="2798"/>
        </w:tabs>
        <w:rPr>
          <w:b/>
          <w:bCs/>
          <w:noProof/>
        </w:rPr>
      </w:pPr>
      <w:r w:rsidRPr="0070355E">
        <w:rPr>
          <w:b/>
          <w:noProof/>
        </w:rPr>
        <w:t>S. 283</w:t>
      </w:r>
      <w:r w:rsidRPr="0070355E">
        <w:rPr>
          <w:b/>
          <w:noProof/>
        </w:rPr>
        <w:tab/>
      </w:r>
      <w:r w:rsidRPr="0070355E">
        <w:rPr>
          <w:b/>
          <w:bCs/>
          <w:noProof/>
        </w:rPr>
        <w:t>11</w:t>
      </w:r>
    </w:p>
    <w:p w:rsidR="002A50E9" w:rsidRPr="0070355E" w:rsidRDefault="002A50E9">
      <w:pPr>
        <w:pStyle w:val="Index1"/>
        <w:tabs>
          <w:tab w:val="right" w:leader="dot" w:pos="2798"/>
        </w:tabs>
        <w:rPr>
          <w:b/>
          <w:bCs/>
          <w:noProof/>
        </w:rPr>
      </w:pPr>
      <w:r w:rsidRPr="0070355E">
        <w:rPr>
          <w:b/>
          <w:noProof/>
        </w:rPr>
        <w:t>S. 298</w:t>
      </w:r>
      <w:r w:rsidRPr="0070355E">
        <w:rPr>
          <w:b/>
          <w:noProof/>
        </w:rPr>
        <w:tab/>
      </w:r>
      <w:r w:rsidRPr="0070355E">
        <w:rPr>
          <w:b/>
          <w:bCs/>
          <w:noProof/>
        </w:rPr>
        <w:t>10</w:t>
      </w:r>
    </w:p>
    <w:p w:rsidR="002A50E9" w:rsidRPr="0070355E" w:rsidRDefault="002A50E9">
      <w:pPr>
        <w:pStyle w:val="Index1"/>
        <w:tabs>
          <w:tab w:val="right" w:leader="dot" w:pos="2798"/>
        </w:tabs>
        <w:rPr>
          <w:b/>
          <w:bCs/>
          <w:noProof/>
        </w:rPr>
      </w:pPr>
      <w:r w:rsidRPr="0070355E">
        <w:rPr>
          <w:b/>
          <w:noProof/>
        </w:rPr>
        <w:t>S. 394</w:t>
      </w:r>
      <w:r w:rsidRPr="0070355E">
        <w:rPr>
          <w:b/>
          <w:noProof/>
        </w:rPr>
        <w:tab/>
      </w:r>
      <w:r w:rsidRPr="0070355E">
        <w:rPr>
          <w:b/>
          <w:bCs/>
          <w:noProof/>
        </w:rPr>
        <w:t>19</w:t>
      </w:r>
    </w:p>
    <w:p w:rsidR="002A50E9" w:rsidRPr="0070355E" w:rsidRDefault="002A50E9">
      <w:pPr>
        <w:pStyle w:val="Index1"/>
        <w:tabs>
          <w:tab w:val="right" w:leader="dot" w:pos="2798"/>
        </w:tabs>
        <w:rPr>
          <w:b/>
          <w:bCs/>
          <w:noProof/>
        </w:rPr>
      </w:pPr>
      <w:r w:rsidRPr="0070355E">
        <w:rPr>
          <w:b/>
          <w:noProof/>
        </w:rPr>
        <w:t>S. 444</w:t>
      </w:r>
      <w:r w:rsidRPr="0070355E">
        <w:rPr>
          <w:b/>
          <w:noProof/>
        </w:rPr>
        <w:tab/>
      </w:r>
      <w:r w:rsidRPr="0070355E">
        <w:rPr>
          <w:b/>
          <w:bCs/>
          <w:noProof/>
        </w:rPr>
        <w:t>5</w:t>
      </w:r>
    </w:p>
    <w:p w:rsidR="002A50E9" w:rsidRPr="0070355E" w:rsidRDefault="002A50E9">
      <w:pPr>
        <w:pStyle w:val="Index1"/>
        <w:tabs>
          <w:tab w:val="right" w:leader="dot" w:pos="2798"/>
        </w:tabs>
        <w:rPr>
          <w:b/>
          <w:bCs/>
          <w:noProof/>
        </w:rPr>
      </w:pPr>
      <w:r w:rsidRPr="0070355E">
        <w:rPr>
          <w:b/>
          <w:noProof/>
        </w:rPr>
        <w:t>S. 455</w:t>
      </w:r>
      <w:r w:rsidRPr="0070355E">
        <w:rPr>
          <w:b/>
          <w:noProof/>
        </w:rPr>
        <w:tab/>
      </w:r>
      <w:r w:rsidRPr="0070355E">
        <w:rPr>
          <w:b/>
          <w:bCs/>
          <w:noProof/>
        </w:rPr>
        <w:t>4</w:t>
      </w:r>
    </w:p>
    <w:p w:rsidR="002A50E9" w:rsidRPr="0070355E" w:rsidRDefault="002A50E9">
      <w:pPr>
        <w:pStyle w:val="Index1"/>
        <w:tabs>
          <w:tab w:val="right" w:leader="dot" w:pos="2798"/>
        </w:tabs>
        <w:rPr>
          <w:b/>
          <w:bCs/>
          <w:noProof/>
        </w:rPr>
      </w:pPr>
      <w:r w:rsidRPr="0070355E">
        <w:rPr>
          <w:b/>
          <w:noProof/>
        </w:rPr>
        <w:t>S. 481</w:t>
      </w:r>
      <w:r w:rsidRPr="0070355E">
        <w:rPr>
          <w:b/>
          <w:noProof/>
        </w:rPr>
        <w:tab/>
      </w:r>
      <w:r w:rsidRPr="0070355E">
        <w:rPr>
          <w:b/>
          <w:bCs/>
          <w:noProof/>
        </w:rPr>
        <w:t>16</w:t>
      </w:r>
    </w:p>
    <w:p w:rsidR="002A50E9" w:rsidRPr="0070355E" w:rsidRDefault="002A50E9">
      <w:pPr>
        <w:pStyle w:val="Index1"/>
        <w:tabs>
          <w:tab w:val="right" w:leader="dot" w:pos="2798"/>
        </w:tabs>
        <w:rPr>
          <w:b/>
          <w:bCs/>
          <w:noProof/>
        </w:rPr>
      </w:pPr>
      <w:r w:rsidRPr="0070355E">
        <w:rPr>
          <w:b/>
          <w:noProof/>
        </w:rPr>
        <w:t>S. 493</w:t>
      </w:r>
      <w:r w:rsidRPr="0070355E">
        <w:rPr>
          <w:b/>
          <w:noProof/>
        </w:rPr>
        <w:tab/>
      </w:r>
      <w:r w:rsidRPr="0070355E">
        <w:rPr>
          <w:b/>
          <w:bCs/>
          <w:noProof/>
        </w:rPr>
        <w:t>39</w:t>
      </w:r>
    </w:p>
    <w:p w:rsidR="002A50E9" w:rsidRPr="0070355E" w:rsidRDefault="002A50E9">
      <w:pPr>
        <w:pStyle w:val="Index1"/>
        <w:tabs>
          <w:tab w:val="right" w:leader="dot" w:pos="2798"/>
        </w:tabs>
        <w:rPr>
          <w:b/>
          <w:bCs/>
          <w:noProof/>
        </w:rPr>
      </w:pPr>
      <w:r w:rsidRPr="0070355E">
        <w:rPr>
          <w:b/>
          <w:noProof/>
        </w:rPr>
        <w:t>S. 534</w:t>
      </w:r>
      <w:r w:rsidRPr="0070355E">
        <w:rPr>
          <w:b/>
          <w:noProof/>
        </w:rPr>
        <w:tab/>
      </w:r>
      <w:r w:rsidRPr="0070355E">
        <w:rPr>
          <w:b/>
          <w:bCs/>
          <w:noProof/>
        </w:rPr>
        <w:t>4</w:t>
      </w:r>
    </w:p>
    <w:p w:rsidR="002A50E9" w:rsidRPr="0070355E" w:rsidRDefault="002A50E9">
      <w:pPr>
        <w:pStyle w:val="Index1"/>
        <w:tabs>
          <w:tab w:val="right" w:leader="dot" w:pos="2798"/>
        </w:tabs>
        <w:rPr>
          <w:b/>
          <w:bCs/>
          <w:noProof/>
        </w:rPr>
      </w:pPr>
      <w:r w:rsidRPr="0070355E">
        <w:rPr>
          <w:b/>
          <w:noProof/>
        </w:rPr>
        <w:t>S. 635</w:t>
      </w:r>
      <w:r w:rsidRPr="0070355E">
        <w:rPr>
          <w:b/>
          <w:noProof/>
        </w:rPr>
        <w:tab/>
      </w:r>
      <w:r w:rsidRPr="0070355E">
        <w:rPr>
          <w:b/>
          <w:bCs/>
          <w:noProof/>
        </w:rPr>
        <w:t>21</w:t>
      </w:r>
    </w:p>
    <w:p w:rsidR="002A50E9" w:rsidRPr="0070355E" w:rsidRDefault="002A50E9">
      <w:pPr>
        <w:pStyle w:val="Index1"/>
        <w:tabs>
          <w:tab w:val="right" w:leader="dot" w:pos="2798"/>
        </w:tabs>
        <w:rPr>
          <w:b/>
          <w:bCs/>
          <w:noProof/>
        </w:rPr>
      </w:pPr>
      <w:r w:rsidRPr="0070355E">
        <w:rPr>
          <w:b/>
          <w:noProof/>
        </w:rPr>
        <w:t>S. 640</w:t>
      </w:r>
      <w:r w:rsidRPr="0070355E">
        <w:rPr>
          <w:b/>
          <w:noProof/>
        </w:rPr>
        <w:tab/>
      </w:r>
      <w:r w:rsidRPr="0070355E">
        <w:rPr>
          <w:b/>
          <w:bCs/>
          <w:noProof/>
        </w:rPr>
        <w:t>14</w:t>
      </w:r>
    </w:p>
    <w:p w:rsidR="002A50E9" w:rsidRPr="0070355E" w:rsidRDefault="002A50E9">
      <w:pPr>
        <w:pStyle w:val="Index1"/>
        <w:tabs>
          <w:tab w:val="right" w:leader="dot" w:pos="2798"/>
        </w:tabs>
        <w:rPr>
          <w:b/>
          <w:bCs/>
          <w:noProof/>
        </w:rPr>
      </w:pPr>
      <w:r w:rsidRPr="0070355E">
        <w:rPr>
          <w:b/>
          <w:noProof/>
        </w:rPr>
        <w:t>S. 655</w:t>
      </w:r>
      <w:r w:rsidRPr="0070355E">
        <w:rPr>
          <w:b/>
          <w:noProof/>
        </w:rPr>
        <w:tab/>
      </w:r>
      <w:r w:rsidRPr="0070355E">
        <w:rPr>
          <w:b/>
          <w:bCs/>
          <w:noProof/>
        </w:rPr>
        <w:t>13</w:t>
      </w:r>
    </w:p>
    <w:p w:rsidR="002A50E9" w:rsidRPr="0070355E" w:rsidRDefault="002A50E9">
      <w:pPr>
        <w:pStyle w:val="Index1"/>
        <w:tabs>
          <w:tab w:val="right" w:leader="dot" w:pos="2798"/>
        </w:tabs>
        <w:rPr>
          <w:b/>
          <w:bCs/>
          <w:noProof/>
        </w:rPr>
      </w:pPr>
      <w:r w:rsidRPr="0070355E">
        <w:rPr>
          <w:b/>
          <w:noProof/>
        </w:rPr>
        <w:t>S. 656</w:t>
      </w:r>
      <w:r w:rsidRPr="0070355E">
        <w:rPr>
          <w:b/>
          <w:noProof/>
        </w:rPr>
        <w:tab/>
      </w:r>
      <w:r w:rsidRPr="0070355E">
        <w:rPr>
          <w:b/>
          <w:bCs/>
          <w:noProof/>
        </w:rPr>
        <w:t>21</w:t>
      </w:r>
    </w:p>
    <w:p w:rsidR="002A50E9" w:rsidRPr="0070355E" w:rsidRDefault="002A50E9">
      <w:pPr>
        <w:pStyle w:val="Index1"/>
        <w:tabs>
          <w:tab w:val="right" w:leader="dot" w:pos="2798"/>
        </w:tabs>
        <w:rPr>
          <w:b/>
          <w:bCs/>
          <w:noProof/>
        </w:rPr>
      </w:pPr>
      <w:r w:rsidRPr="0070355E">
        <w:rPr>
          <w:b/>
          <w:noProof/>
        </w:rPr>
        <w:t>S. 678</w:t>
      </w:r>
      <w:r w:rsidRPr="0070355E">
        <w:rPr>
          <w:b/>
          <w:noProof/>
        </w:rPr>
        <w:tab/>
      </w:r>
      <w:r w:rsidRPr="0070355E">
        <w:rPr>
          <w:b/>
          <w:bCs/>
          <w:noProof/>
        </w:rPr>
        <w:t>5</w:t>
      </w:r>
    </w:p>
    <w:p w:rsidR="002A50E9" w:rsidRPr="0070355E" w:rsidRDefault="002A50E9">
      <w:pPr>
        <w:pStyle w:val="Index1"/>
        <w:tabs>
          <w:tab w:val="right" w:leader="dot" w:pos="2798"/>
        </w:tabs>
        <w:rPr>
          <w:b/>
          <w:bCs/>
          <w:noProof/>
        </w:rPr>
      </w:pPr>
      <w:r w:rsidRPr="0070355E">
        <w:rPr>
          <w:b/>
          <w:noProof/>
        </w:rPr>
        <w:t>S. 689</w:t>
      </w:r>
      <w:r w:rsidRPr="0070355E">
        <w:rPr>
          <w:b/>
          <w:noProof/>
        </w:rPr>
        <w:tab/>
      </w:r>
      <w:r w:rsidRPr="0070355E">
        <w:rPr>
          <w:b/>
          <w:bCs/>
          <w:noProof/>
        </w:rPr>
        <w:t>17</w:t>
      </w:r>
    </w:p>
    <w:p w:rsidR="002A50E9" w:rsidRPr="0070355E" w:rsidRDefault="002A50E9">
      <w:pPr>
        <w:pStyle w:val="Index1"/>
        <w:tabs>
          <w:tab w:val="right" w:leader="dot" w:pos="2798"/>
        </w:tabs>
        <w:rPr>
          <w:b/>
          <w:bCs/>
          <w:noProof/>
        </w:rPr>
      </w:pPr>
      <w:r w:rsidRPr="0070355E">
        <w:rPr>
          <w:b/>
          <w:noProof/>
        </w:rPr>
        <w:t>S. 742</w:t>
      </w:r>
      <w:r w:rsidRPr="0070355E">
        <w:rPr>
          <w:b/>
          <w:noProof/>
        </w:rPr>
        <w:tab/>
      </w:r>
      <w:r w:rsidRPr="0070355E">
        <w:rPr>
          <w:b/>
          <w:bCs/>
          <w:noProof/>
        </w:rPr>
        <w:t>18</w:t>
      </w:r>
    </w:p>
    <w:p w:rsidR="002A50E9" w:rsidRPr="0070355E" w:rsidRDefault="002A50E9">
      <w:pPr>
        <w:pStyle w:val="Index1"/>
        <w:tabs>
          <w:tab w:val="right" w:leader="dot" w:pos="2798"/>
        </w:tabs>
        <w:rPr>
          <w:b/>
          <w:bCs/>
          <w:noProof/>
        </w:rPr>
      </w:pPr>
      <w:r w:rsidRPr="0070355E">
        <w:rPr>
          <w:b/>
          <w:noProof/>
        </w:rPr>
        <w:t>S. 780</w:t>
      </w:r>
      <w:r w:rsidRPr="0070355E">
        <w:rPr>
          <w:b/>
          <w:noProof/>
        </w:rPr>
        <w:tab/>
      </w:r>
      <w:r w:rsidRPr="0070355E">
        <w:rPr>
          <w:b/>
          <w:bCs/>
          <w:noProof/>
        </w:rPr>
        <w:t>20</w:t>
      </w:r>
    </w:p>
    <w:p w:rsidR="002A50E9" w:rsidRDefault="002A50E9">
      <w:pPr>
        <w:pStyle w:val="Index1"/>
        <w:tabs>
          <w:tab w:val="right" w:leader="dot" w:pos="2798"/>
        </w:tabs>
        <w:rPr>
          <w:b/>
          <w:bCs/>
          <w:noProof/>
        </w:rPr>
      </w:pPr>
      <w:r w:rsidRPr="0070355E">
        <w:rPr>
          <w:b/>
          <w:noProof/>
        </w:rPr>
        <w:t>S. 785</w:t>
      </w:r>
      <w:r w:rsidRPr="0070355E">
        <w:rPr>
          <w:b/>
          <w:noProof/>
        </w:rPr>
        <w:tab/>
      </w:r>
      <w:r w:rsidRPr="0070355E">
        <w:rPr>
          <w:b/>
          <w:bCs/>
          <w:noProof/>
        </w:rPr>
        <w:t>1</w:t>
      </w:r>
    </w:p>
    <w:p w:rsidR="002A50E9" w:rsidRDefault="002A50E9" w:rsidP="002A50E9"/>
    <w:p w:rsidR="002A50E9" w:rsidRPr="002A50E9" w:rsidRDefault="002A50E9" w:rsidP="002A50E9"/>
    <w:p w:rsidR="002A50E9" w:rsidRPr="0070355E" w:rsidRDefault="002A50E9">
      <w:pPr>
        <w:pStyle w:val="Index1"/>
        <w:tabs>
          <w:tab w:val="right" w:leader="dot" w:pos="2798"/>
        </w:tabs>
        <w:rPr>
          <w:b/>
          <w:bCs/>
          <w:noProof/>
        </w:rPr>
      </w:pPr>
      <w:r w:rsidRPr="0070355E">
        <w:rPr>
          <w:b/>
          <w:noProof/>
        </w:rPr>
        <w:t>H. 3012</w:t>
      </w:r>
      <w:r w:rsidRPr="0070355E">
        <w:rPr>
          <w:b/>
          <w:noProof/>
        </w:rPr>
        <w:tab/>
      </w:r>
      <w:r w:rsidRPr="0070355E">
        <w:rPr>
          <w:b/>
          <w:bCs/>
          <w:noProof/>
        </w:rPr>
        <w:t>49</w:t>
      </w:r>
    </w:p>
    <w:p w:rsidR="002A50E9" w:rsidRPr="0070355E" w:rsidRDefault="002A50E9">
      <w:pPr>
        <w:pStyle w:val="Index1"/>
        <w:tabs>
          <w:tab w:val="right" w:leader="dot" w:pos="2798"/>
        </w:tabs>
        <w:rPr>
          <w:b/>
          <w:bCs/>
          <w:noProof/>
        </w:rPr>
      </w:pPr>
      <w:r w:rsidRPr="0070355E">
        <w:rPr>
          <w:b/>
          <w:noProof/>
        </w:rPr>
        <w:t>H. 3035</w:t>
      </w:r>
      <w:r w:rsidRPr="0070355E">
        <w:rPr>
          <w:b/>
          <w:noProof/>
        </w:rPr>
        <w:tab/>
      </w:r>
      <w:r w:rsidRPr="0070355E">
        <w:rPr>
          <w:b/>
          <w:bCs/>
          <w:noProof/>
        </w:rPr>
        <w:t>22</w:t>
      </w:r>
    </w:p>
    <w:p w:rsidR="002A50E9" w:rsidRPr="0070355E" w:rsidRDefault="002A50E9">
      <w:pPr>
        <w:pStyle w:val="Index1"/>
        <w:tabs>
          <w:tab w:val="right" w:leader="dot" w:pos="2798"/>
        </w:tabs>
        <w:rPr>
          <w:b/>
          <w:bCs/>
          <w:noProof/>
        </w:rPr>
      </w:pPr>
      <w:r w:rsidRPr="0070355E">
        <w:rPr>
          <w:b/>
          <w:noProof/>
        </w:rPr>
        <w:t>H. 3036</w:t>
      </w:r>
      <w:r w:rsidRPr="0070355E">
        <w:rPr>
          <w:b/>
          <w:noProof/>
        </w:rPr>
        <w:tab/>
      </w:r>
      <w:r w:rsidRPr="0070355E">
        <w:rPr>
          <w:b/>
          <w:bCs/>
          <w:noProof/>
        </w:rPr>
        <w:t>25</w:t>
      </w:r>
    </w:p>
    <w:p w:rsidR="002A50E9" w:rsidRPr="0070355E" w:rsidRDefault="002A50E9">
      <w:pPr>
        <w:pStyle w:val="Index1"/>
        <w:tabs>
          <w:tab w:val="right" w:leader="dot" w:pos="2798"/>
        </w:tabs>
        <w:rPr>
          <w:b/>
          <w:bCs/>
          <w:noProof/>
        </w:rPr>
      </w:pPr>
      <w:r w:rsidRPr="0070355E">
        <w:rPr>
          <w:b/>
          <w:noProof/>
        </w:rPr>
        <w:t>H. 3137</w:t>
      </w:r>
      <w:r w:rsidRPr="0070355E">
        <w:rPr>
          <w:b/>
          <w:noProof/>
        </w:rPr>
        <w:tab/>
      </w:r>
      <w:r w:rsidRPr="0070355E">
        <w:rPr>
          <w:b/>
          <w:bCs/>
          <w:noProof/>
        </w:rPr>
        <w:t>18</w:t>
      </w:r>
    </w:p>
    <w:p w:rsidR="002A50E9" w:rsidRPr="0070355E" w:rsidRDefault="002A50E9">
      <w:pPr>
        <w:pStyle w:val="Index1"/>
        <w:tabs>
          <w:tab w:val="right" w:leader="dot" w:pos="2798"/>
        </w:tabs>
        <w:rPr>
          <w:b/>
          <w:bCs/>
          <w:noProof/>
        </w:rPr>
      </w:pPr>
      <w:r w:rsidRPr="0070355E">
        <w:rPr>
          <w:b/>
          <w:noProof/>
        </w:rPr>
        <w:t>H. 3145</w:t>
      </w:r>
      <w:r w:rsidRPr="0070355E">
        <w:rPr>
          <w:b/>
          <w:noProof/>
        </w:rPr>
        <w:tab/>
      </w:r>
      <w:r w:rsidRPr="0070355E">
        <w:rPr>
          <w:b/>
          <w:bCs/>
          <w:noProof/>
        </w:rPr>
        <w:t>22</w:t>
      </w:r>
    </w:p>
    <w:p w:rsidR="002A50E9" w:rsidRPr="0070355E" w:rsidRDefault="002A50E9">
      <w:pPr>
        <w:pStyle w:val="Index1"/>
        <w:tabs>
          <w:tab w:val="right" w:leader="dot" w:pos="2798"/>
        </w:tabs>
        <w:rPr>
          <w:b/>
          <w:bCs/>
          <w:noProof/>
        </w:rPr>
      </w:pPr>
      <w:r w:rsidRPr="0070355E">
        <w:rPr>
          <w:b/>
          <w:noProof/>
        </w:rPr>
        <w:t>H. 3174</w:t>
      </w:r>
      <w:r w:rsidRPr="0070355E">
        <w:rPr>
          <w:b/>
          <w:noProof/>
        </w:rPr>
        <w:tab/>
      </w:r>
      <w:r w:rsidRPr="0070355E">
        <w:rPr>
          <w:b/>
          <w:bCs/>
          <w:noProof/>
        </w:rPr>
        <w:t>26</w:t>
      </w:r>
    </w:p>
    <w:p w:rsidR="002A50E9" w:rsidRPr="0070355E" w:rsidRDefault="002A50E9">
      <w:pPr>
        <w:pStyle w:val="Index1"/>
        <w:tabs>
          <w:tab w:val="right" w:leader="dot" w:pos="2798"/>
        </w:tabs>
        <w:rPr>
          <w:b/>
          <w:bCs/>
          <w:noProof/>
        </w:rPr>
      </w:pPr>
      <w:r w:rsidRPr="0070355E">
        <w:rPr>
          <w:b/>
          <w:noProof/>
        </w:rPr>
        <w:lastRenderedPageBreak/>
        <w:t>H. 3205</w:t>
      </w:r>
      <w:r w:rsidRPr="0070355E">
        <w:rPr>
          <w:b/>
          <w:noProof/>
        </w:rPr>
        <w:tab/>
      </w:r>
      <w:r w:rsidRPr="0070355E">
        <w:rPr>
          <w:b/>
          <w:bCs/>
          <w:noProof/>
        </w:rPr>
        <w:t>44</w:t>
      </w:r>
    </w:p>
    <w:p w:rsidR="002A50E9" w:rsidRPr="0070355E" w:rsidRDefault="002A50E9">
      <w:pPr>
        <w:pStyle w:val="Index1"/>
        <w:tabs>
          <w:tab w:val="right" w:leader="dot" w:pos="2798"/>
        </w:tabs>
        <w:rPr>
          <w:b/>
          <w:bCs/>
          <w:noProof/>
        </w:rPr>
      </w:pPr>
      <w:r w:rsidRPr="0070355E">
        <w:rPr>
          <w:b/>
          <w:noProof/>
        </w:rPr>
        <w:t>H. 3263</w:t>
      </w:r>
      <w:r w:rsidRPr="0070355E">
        <w:rPr>
          <w:b/>
          <w:noProof/>
        </w:rPr>
        <w:tab/>
      </w:r>
      <w:r w:rsidRPr="0070355E">
        <w:rPr>
          <w:b/>
          <w:bCs/>
          <w:noProof/>
        </w:rPr>
        <w:t>26</w:t>
      </w:r>
    </w:p>
    <w:p w:rsidR="002A50E9" w:rsidRPr="0070355E" w:rsidRDefault="002A50E9">
      <w:pPr>
        <w:pStyle w:val="Index1"/>
        <w:tabs>
          <w:tab w:val="right" w:leader="dot" w:pos="2798"/>
        </w:tabs>
        <w:rPr>
          <w:b/>
          <w:bCs/>
          <w:noProof/>
        </w:rPr>
      </w:pPr>
      <w:r w:rsidRPr="0070355E">
        <w:rPr>
          <w:b/>
          <w:noProof/>
        </w:rPr>
        <w:t>H. 3274</w:t>
      </w:r>
      <w:r w:rsidRPr="0070355E">
        <w:rPr>
          <w:b/>
          <w:noProof/>
        </w:rPr>
        <w:tab/>
      </w:r>
      <w:r w:rsidRPr="0070355E">
        <w:rPr>
          <w:b/>
          <w:bCs/>
          <w:noProof/>
        </w:rPr>
        <w:t>13</w:t>
      </w:r>
    </w:p>
    <w:p w:rsidR="002A50E9" w:rsidRPr="0070355E" w:rsidRDefault="002A50E9">
      <w:pPr>
        <w:pStyle w:val="Index1"/>
        <w:tabs>
          <w:tab w:val="right" w:leader="dot" w:pos="2798"/>
        </w:tabs>
        <w:rPr>
          <w:b/>
          <w:bCs/>
          <w:noProof/>
        </w:rPr>
      </w:pPr>
      <w:r w:rsidRPr="0070355E">
        <w:rPr>
          <w:b/>
          <w:noProof/>
        </w:rPr>
        <w:t>H. 3346</w:t>
      </w:r>
      <w:r w:rsidRPr="0070355E">
        <w:rPr>
          <w:b/>
          <w:noProof/>
        </w:rPr>
        <w:tab/>
      </w:r>
      <w:r w:rsidRPr="0070355E">
        <w:rPr>
          <w:b/>
          <w:bCs/>
          <w:noProof/>
        </w:rPr>
        <w:t>2</w:t>
      </w:r>
    </w:p>
    <w:p w:rsidR="002A50E9" w:rsidRPr="0070355E" w:rsidRDefault="002A50E9">
      <w:pPr>
        <w:pStyle w:val="Index1"/>
        <w:tabs>
          <w:tab w:val="right" w:leader="dot" w:pos="2798"/>
        </w:tabs>
        <w:rPr>
          <w:b/>
          <w:bCs/>
          <w:noProof/>
        </w:rPr>
      </w:pPr>
      <w:r w:rsidRPr="0070355E">
        <w:rPr>
          <w:b/>
          <w:noProof/>
        </w:rPr>
        <w:t>H. 3357</w:t>
      </w:r>
      <w:r w:rsidRPr="0070355E">
        <w:rPr>
          <w:b/>
          <w:noProof/>
        </w:rPr>
        <w:tab/>
      </w:r>
      <w:r w:rsidRPr="0070355E">
        <w:rPr>
          <w:b/>
          <w:bCs/>
          <w:noProof/>
        </w:rPr>
        <w:t>24</w:t>
      </w:r>
    </w:p>
    <w:p w:rsidR="002A50E9" w:rsidRPr="0070355E" w:rsidRDefault="002A50E9">
      <w:pPr>
        <w:pStyle w:val="Index1"/>
        <w:tabs>
          <w:tab w:val="right" w:leader="dot" w:pos="2798"/>
        </w:tabs>
        <w:rPr>
          <w:b/>
          <w:bCs/>
          <w:noProof/>
        </w:rPr>
      </w:pPr>
      <w:r w:rsidRPr="0070355E">
        <w:rPr>
          <w:b/>
          <w:noProof/>
        </w:rPr>
        <w:t>H. 3383</w:t>
      </w:r>
      <w:r w:rsidRPr="0070355E">
        <w:rPr>
          <w:b/>
          <w:noProof/>
        </w:rPr>
        <w:tab/>
      </w:r>
      <w:r w:rsidRPr="0070355E">
        <w:rPr>
          <w:b/>
          <w:bCs/>
          <w:noProof/>
        </w:rPr>
        <w:t>40</w:t>
      </w:r>
    </w:p>
    <w:p w:rsidR="002A50E9" w:rsidRPr="0070355E" w:rsidRDefault="002A50E9">
      <w:pPr>
        <w:pStyle w:val="Index1"/>
        <w:tabs>
          <w:tab w:val="right" w:leader="dot" w:pos="2798"/>
        </w:tabs>
        <w:rPr>
          <w:b/>
          <w:bCs/>
          <w:noProof/>
        </w:rPr>
      </w:pPr>
      <w:r w:rsidRPr="0070355E">
        <w:rPr>
          <w:b/>
          <w:noProof/>
        </w:rPr>
        <w:t>H. 3576</w:t>
      </w:r>
      <w:r w:rsidRPr="0070355E">
        <w:rPr>
          <w:b/>
          <w:noProof/>
        </w:rPr>
        <w:tab/>
      </w:r>
      <w:r w:rsidRPr="0070355E">
        <w:rPr>
          <w:b/>
          <w:bCs/>
          <w:noProof/>
        </w:rPr>
        <w:t>12</w:t>
      </w:r>
    </w:p>
    <w:p w:rsidR="002A50E9" w:rsidRPr="0070355E" w:rsidRDefault="002A50E9">
      <w:pPr>
        <w:pStyle w:val="Index1"/>
        <w:tabs>
          <w:tab w:val="right" w:leader="dot" w:pos="2798"/>
        </w:tabs>
        <w:rPr>
          <w:b/>
          <w:bCs/>
          <w:noProof/>
        </w:rPr>
      </w:pPr>
      <w:r w:rsidRPr="0070355E">
        <w:rPr>
          <w:b/>
          <w:noProof/>
        </w:rPr>
        <w:t>H. 3586</w:t>
      </w:r>
      <w:r w:rsidRPr="0070355E">
        <w:rPr>
          <w:b/>
          <w:noProof/>
        </w:rPr>
        <w:tab/>
      </w:r>
      <w:r w:rsidRPr="0070355E">
        <w:rPr>
          <w:b/>
          <w:bCs/>
          <w:noProof/>
        </w:rPr>
        <w:t>33</w:t>
      </w:r>
    </w:p>
    <w:p w:rsidR="002A50E9" w:rsidRPr="0070355E" w:rsidRDefault="002A50E9">
      <w:pPr>
        <w:pStyle w:val="Index1"/>
        <w:tabs>
          <w:tab w:val="right" w:leader="dot" w:pos="2798"/>
        </w:tabs>
        <w:rPr>
          <w:b/>
          <w:bCs/>
          <w:noProof/>
        </w:rPr>
      </w:pPr>
      <w:r w:rsidRPr="0070355E">
        <w:rPr>
          <w:b/>
          <w:noProof/>
        </w:rPr>
        <w:t>H. 3601</w:t>
      </w:r>
      <w:r w:rsidRPr="0070355E">
        <w:rPr>
          <w:b/>
          <w:noProof/>
        </w:rPr>
        <w:tab/>
      </w:r>
      <w:r w:rsidRPr="0070355E">
        <w:rPr>
          <w:b/>
          <w:bCs/>
          <w:noProof/>
        </w:rPr>
        <w:t>24</w:t>
      </w:r>
    </w:p>
    <w:p w:rsidR="002A50E9" w:rsidRPr="0070355E" w:rsidRDefault="002A50E9">
      <w:pPr>
        <w:pStyle w:val="Index1"/>
        <w:tabs>
          <w:tab w:val="right" w:leader="dot" w:pos="2798"/>
        </w:tabs>
        <w:rPr>
          <w:b/>
          <w:bCs/>
          <w:noProof/>
        </w:rPr>
      </w:pPr>
      <w:r w:rsidRPr="0070355E">
        <w:rPr>
          <w:b/>
          <w:noProof/>
        </w:rPr>
        <w:t>H. 3602</w:t>
      </w:r>
      <w:r w:rsidRPr="0070355E">
        <w:rPr>
          <w:b/>
          <w:noProof/>
        </w:rPr>
        <w:tab/>
      </w:r>
      <w:r w:rsidRPr="0070355E">
        <w:rPr>
          <w:b/>
          <w:bCs/>
          <w:noProof/>
        </w:rPr>
        <w:t>28</w:t>
      </w:r>
    </w:p>
    <w:p w:rsidR="002A50E9" w:rsidRPr="0070355E" w:rsidRDefault="002A50E9">
      <w:pPr>
        <w:pStyle w:val="Index1"/>
        <w:tabs>
          <w:tab w:val="right" w:leader="dot" w:pos="2798"/>
        </w:tabs>
        <w:rPr>
          <w:b/>
          <w:bCs/>
          <w:noProof/>
        </w:rPr>
      </w:pPr>
      <w:r w:rsidRPr="0070355E">
        <w:rPr>
          <w:b/>
          <w:noProof/>
        </w:rPr>
        <w:t>H. 3621</w:t>
      </w:r>
      <w:r w:rsidRPr="0070355E">
        <w:rPr>
          <w:b/>
          <w:noProof/>
        </w:rPr>
        <w:tab/>
      </w:r>
      <w:r w:rsidRPr="0070355E">
        <w:rPr>
          <w:b/>
          <w:bCs/>
          <w:noProof/>
        </w:rPr>
        <w:t>44</w:t>
      </w:r>
    </w:p>
    <w:p w:rsidR="002A50E9" w:rsidRPr="0070355E" w:rsidRDefault="002A50E9">
      <w:pPr>
        <w:pStyle w:val="Index1"/>
        <w:tabs>
          <w:tab w:val="right" w:leader="dot" w:pos="2798"/>
        </w:tabs>
        <w:rPr>
          <w:b/>
          <w:bCs/>
          <w:noProof/>
        </w:rPr>
      </w:pPr>
      <w:r w:rsidRPr="0070355E">
        <w:rPr>
          <w:b/>
          <w:noProof/>
        </w:rPr>
        <w:t>H. 3659</w:t>
      </w:r>
      <w:r w:rsidRPr="0070355E">
        <w:rPr>
          <w:b/>
          <w:noProof/>
        </w:rPr>
        <w:tab/>
      </w:r>
      <w:r w:rsidRPr="0070355E">
        <w:rPr>
          <w:b/>
          <w:bCs/>
          <w:noProof/>
        </w:rPr>
        <w:t>6</w:t>
      </w:r>
    </w:p>
    <w:p w:rsidR="002A50E9" w:rsidRPr="0070355E" w:rsidRDefault="002A50E9">
      <w:pPr>
        <w:pStyle w:val="Index1"/>
        <w:tabs>
          <w:tab w:val="right" w:leader="dot" w:pos="2798"/>
        </w:tabs>
        <w:rPr>
          <w:b/>
          <w:bCs/>
          <w:noProof/>
        </w:rPr>
      </w:pPr>
      <w:r w:rsidRPr="0070355E">
        <w:rPr>
          <w:b/>
          <w:noProof/>
        </w:rPr>
        <w:t>H. 3662</w:t>
      </w:r>
      <w:r w:rsidRPr="0070355E">
        <w:rPr>
          <w:b/>
          <w:noProof/>
        </w:rPr>
        <w:tab/>
      </w:r>
      <w:r w:rsidRPr="0070355E">
        <w:rPr>
          <w:b/>
          <w:bCs/>
          <w:noProof/>
        </w:rPr>
        <w:t>24</w:t>
      </w:r>
    </w:p>
    <w:p w:rsidR="002A50E9" w:rsidRPr="0070355E" w:rsidRDefault="002A50E9">
      <w:pPr>
        <w:pStyle w:val="Index1"/>
        <w:tabs>
          <w:tab w:val="right" w:leader="dot" w:pos="2798"/>
        </w:tabs>
        <w:rPr>
          <w:b/>
          <w:bCs/>
          <w:noProof/>
        </w:rPr>
      </w:pPr>
      <w:r w:rsidRPr="0070355E">
        <w:rPr>
          <w:b/>
          <w:noProof/>
        </w:rPr>
        <w:t>H. 3703</w:t>
      </w:r>
      <w:r w:rsidRPr="0070355E">
        <w:rPr>
          <w:b/>
          <w:noProof/>
        </w:rPr>
        <w:tab/>
      </w:r>
      <w:r w:rsidRPr="0070355E">
        <w:rPr>
          <w:b/>
          <w:bCs/>
          <w:noProof/>
        </w:rPr>
        <w:t>19</w:t>
      </w:r>
    </w:p>
    <w:p w:rsidR="002A50E9" w:rsidRPr="0070355E" w:rsidRDefault="002A50E9">
      <w:pPr>
        <w:pStyle w:val="Index1"/>
        <w:tabs>
          <w:tab w:val="right" w:leader="dot" w:pos="2798"/>
        </w:tabs>
        <w:rPr>
          <w:b/>
          <w:bCs/>
          <w:noProof/>
        </w:rPr>
      </w:pPr>
      <w:r w:rsidRPr="0070355E">
        <w:rPr>
          <w:b/>
          <w:noProof/>
        </w:rPr>
        <w:t>H. 3728</w:t>
      </w:r>
      <w:r w:rsidRPr="0070355E">
        <w:rPr>
          <w:b/>
          <w:noProof/>
        </w:rPr>
        <w:tab/>
      </w:r>
      <w:r w:rsidRPr="0070355E">
        <w:rPr>
          <w:b/>
          <w:bCs/>
          <w:noProof/>
        </w:rPr>
        <w:t>44</w:t>
      </w:r>
    </w:p>
    <w:p w:rsidR="002A50E9" w:rsidRPr="0070355E" w:rsidRDefault="002A50E9">
      <w:pPr>
        <w:pStyle w:val="Index1"/>
        <w:tabs>
          <w:tab w:val="right" w:leader="dot" w:pos="2798"/>
        </w:tabs>
        <w:rPr>
          <w:b/>
          <w:bCs/>
          <w:noProof/>
        </w:rPr>
      </w:pPr>
      <w:r w:rsidRPr="0070355E">
        <w:rPr>
          <w:b/>
          <w:noProof/>
        </w:rPr>
        <w:t>H. 3754</w:t>
      </w:r>
      <w:r w:rsidRPr="0070355E">
        <w:rPr>
          <w:b/>
          <w:noProof/>
        </w:rPr>
        <w:tab/>
      </w:r>
      <w:r w:rsidRPr="0070355E">
        <w:rPr>
          <w:b/>
          <w:bCs/>
          <w:noProof/>
        </w:rPr>
        <w:t>35</w:t>
      </w:r>
    </w:p>
    <w:p w:rsidR="002A50E9" w:rsidRPr="0070355E" w:rsidRDefault="002A50E9">
      <w:pPr>
        <w:pStyle w:val="Index1"/>
        <w:tabs>
          <w:tab w:val="right" w:leader="dot" w:pos="2798"/>
        </w:tabs>
        <w:rPr>
          <w:b/>
          <w:bCs/>
          <w:noProof/>
        </w:rPr>
      </w:pPr>
      <w:r w:rsidRPr="0070355E">
        <w:rPr>
          <w:b/>
          <w:noProof/>
        </w:rPr>
        <w:t>H. 3755</w:t>
      </w:r>
      <w:r w:rsidRPr="0070355E">
        <w:rPr>
          <w:b/>
          <w:noProof/>
        </w:rPr>
        <w:tab/>
      </w:r>
      <w:r w:rsidRPr="0070355E">
        <w:rPr>
          <w:b/>
          <w:bCs/>
          <w:noProof/>
        </w:rPr>
        <w:t>40</w:t>
      </w:r>
    </w:p>
    <w:p w:rsidR="002A50E9" w:rsidRPr="0070355E" w:rsidRDefault="002A50E9">
      <w:pPr>
        <w:pStyle w:val="Index1"/>
        <w:tabs>
          <w:tab w:val="right" w:leader="dot" w:pos="2798"/>
        </w:tabs>
        <w:rPr>
          <w:b/>
          <w:bCs/>
          <w:noProof/>
        </w:rPr>
      </w:pPr>
      <w:r w:rsidRPr="0070355E">
        <w:rPr>
          <w:b/>
          <w:noProof/>
        </w:rPr>
        <w:t>H. 3760</w:t>
      </w:r>
      <w:r w:rsidRPr="0070355E">
        <w:rPr>
          <w:b/>
          <w:noProof/>
        </w:rPr>
        <w:tab/>
      </w:r>
      <w:r w:rsidRPr="0070355E">
        <w:rPr>
          <w:b/>
          <w:bCs/>
          <w:noProof/>
        </w:rPr>
        <w:t>35</w:t>
      </w:r>
    </w:p>
    <w:p w:rsidR="002A50E9" w:rsidRPr="0070355E" w:rsidRDefault="002A50E9">
      <w:pPr>
        <w:pStyle w:val="Index1"/>
        <w:tabs>
          <w:tab w:val="right" w:leader="dot" w:pos="2798"/>
        </w:tabs>
        <w:rPr>
          <w:b/>
          <w:bCs/>
          <w:noProof/>
        </w:rPr>
      </w:pPr>
      <w:r w:rsidRPr="0070355E">
        <w:rPr>
          <w:b/>
          <w:noProof/>
        </w:rPr>
        <w:t>H. 3784</w:t>
      </w:r>
      <w:r w:rsidRPr="0070355E">
        <w:rPr>
          <w:b/>
          <w:noProof/>
        </w:rPr>
        <w:tab/>
      </w:r>
      <w:r w:rsidRPr="0070355E">
        <w:rPr>
          <w:b/>
          <w:bCs/>
          <w:noProof/>
        </w:rPr>
        <w:t>41</w:t>
      </w:r>
    </w:p>
    <w:p w:rsidR="002A50E9" w:rsidRPr="0070355E" w:rsidRDefault="002A50E9">
      <w:pPr>
        <w:pStyle w:val="Index1"/>
        <w:tabs>
          <w:tab w:val="right" w:leader="dot" w:pos="2798"/>
        </w:tabs>
        <w:rPr>
          <w:b/>
          <w:bCs/>
          <w:noProof/>
        </w:rPr>
      </w:pPr>
      <w:r w:rsidRPr="0070355E">
        <w:rPr>
          <w:b/>
          <w:noProof/>
        </w:rPr>
        <w:t>H. 3785</w:t>
      </w:r>
      <w:r w:rsidRPr="0070355E">
        <w:rPr>
          <w:b/>
          <w:noProof/>
        </w:rPr>
        <w:tab/>
      </w:r>
      <w:r w:rsidRPr="0070355E">
        <w:rPr>
          <w:b/>
          <w:bCs/>
          <w:noProof/>
        </w:rPr>
        <w:t>36</w:t>
      </w:r>
    </w:p>
    <w:p w:rsidR="002A50E9" w:rsidRPr="0070355E" w:rsidRDefault="002A50E9">
      <w:pPr>
        <w:pStyle w:val="Index1"/>
        <w:tabs>
          <w:tab w:val="right" w:leader="dot" w:pos="2798"/>
        </w:tabs>
        <w:rPr>
          <w:b/>
          <w:bCs/>
          <w:noProof/>
        </w:rPr>
      </w:pPr>
      <w:r w:rsidRPr="0070355E">
        <w:rPr>
          <w:b/>
          <w:noProof/>
        </w:rPr>
        <w:t>H. 3789</w:t>
      </w:r>
      <w:r w:rsidRPr="0070355E">
        <w:rPr>
          <w:b/>
          <w:noProof/>
        </w:rPr>
        <w:tab/>
      </w:r>
      <w:r w:rsidRPr="0070355E">
        <w:rPr>
          <w:b/>
          <w:bCs/>
          <w:noProof/>
        </w:rPr>
        <w:t>24</w:t>
      </w:r>
    </w:p>
    <w:p w:rsidR="002A50E9" w:rsidRPr="0070355E" w:rsidRDefault="002A50E9">
      <w:pPr>
        <w:pStyle w:val="Index1"/>
        <w:tabs>
          <w:tab w:val="right" w:leader="dot" w:pos="2798"/>
        </w:tabs>
        <w:rPr>
          <w:b/>
          <w:bCs/>
          <w:noProof/>
        </w:rPr>
      </w:pPr>
      <w:r w:rsidRPr="0070355E">
        <w:rPr>
          <w:b/>
          <w:noProof/>
        </w:rPr>
        <w:t>H. 3821</w:t>
      </w:r>
      <w:r w:rsidRPr="0070355E">
        <w:rPr>
          <w:b/>
          <w:noProof/>
        </w:rPr>
        <w:tab/>
      </w:r>
      <w:r w:rsidRPr="0070355E">
        <w:rPr>
          <w:b/>
          <w:bCs/>
          <w:noProof/>
        </w:rPr>
        <w:t>28</w:t>
      </w:r>
    </w:p>
    <w:p w:rsidR="002A50E9" w:rsidRPr="0070355E" w:rsidRDefault="002A50E9">
      <w:pPr>
        <w:pStyle w:val="Index1"/>
        <w:tabs>
          <w:tab w:val="right" w:leader="dot" w:pos="2798"/>
        </w:tabs>
        <w:rPr>
          <w:b/>
          <w:bCs/>
          <w:noProof/>
        </w:rPr>
      </w:pPr>
      <w:r w:rsidRPr="0070355E">
        <w:rPr>
          <w:b/>
          <w:noProof/>
        </w:rPr>
        <w:t>H. 3916</w:t>
      </w:r>
      <w:r w:rsidRPr="0070355E">
        <w:rPr>
          <w:b/>
          <w:noProof/>
        </w:rPr>
        <w:tab/>
      </w:r>
      <w:r w:rsidRPr="0070355E">
        <w:rPr>
          <w:b/>
          <w:bCs/>
          <w:noProof/>
        </w:rPr>
        <w:t>41</w:t>
      </w:r>
    </w:p>
    <w:p w:rsidR="002A50E9" w:rsidRPr="0070355E" w:rsidRDefault="002A50E9">
      <w:pPr>
        <w:pStyle w:val="Index1"/>
        <w:tabs>
          <w:tab w:val="right" w:leader="dot" w:pos="2798"/>
        </w:tabs>
        <w:rPr>
          <w:b/>
          <w:bCs/>
          <w:noProof/>
        </w:rPr>
      </w:pPr>
      <w:r w:rsidRPr="0070355E">
        <w:rPr>
          <w:b/>
          <w:noProof/>
        </w:rPr>
        <w:t>H. 3970</w:t>
      </w:r>
      <w:r w:rsidRPr="0070355E">
        <w:rPr>
          <w:b/>
          <w:noProof/>
        </w:rPr>
        <w:tab/>
      </w:r>
      <w:r w:rsidRPr="0070355E">
        <w:rPr>
          <w:b/>
          <w:bCs/>
          <w:noProof/>
        </w:rPr>
        <w:t>3</w:t>
      </w:r>
    </w:p>
    <w:p w:rsidR="002A50E9" w:rsidRPr="0070355E" w:rsidRDefault="002A50E9">
      <w:pPr>
        <w:pStyle w:val="Index1"/>
        <w:tabs>
          <w:tab w:val="right" w:leader="dot" w:pos="2798"/>
        </w:tabs>
        <w:rPr>
          <w:b/>
          <w:bCs/>
          <w:noProof/>
        </w:rPr>
      </w:pPr>
      <w:r w:rsidRPr="0070355E">
        <w:rPr>
          <w:b/>
          <w:noProof/>
        </w:rPr>
        <w:t>H. 3973</w:t>
      </w:r>
      <w:r w:rsidRPr="0070355E">
        <w:rPr>
          <w:b/>
          <w:noProof/>
        </w:rPr>
        <w:tab/>
      </w:r>
      <w:r w:rsidRPr="0070355E">
        <w:rPr>
          <w:b/>
          <w:bCs/>
          <w:noProof/>
        </w:rPr>
        <w:t>25</w:t>
      </w:r>
    </w:p>
    <w:p w:rsidR="002A50E9" w:rsidRPr="0070355E" w:rsidRDefault="002A50E9">
      <w:pPr>
        <w:pStyle w:val="Index1"/>
        <w:tabs>
          <w:tab w:val="right" w:leader="dot" w:pos="2798"/>
        </w:tabs>
        <w:rPr>
          <w:b/>
          <w:bCs/>
          <w:noProof/>
        </w:rPr>
      </w:pPr>
      <w:r w:rsidRPr="0070355E">
        <w:rPr>
          <w:b/>
          <w:noProof/>
        </w:rPr>
        <w:t>H. 3986</w:t>
      </w:r>
      <w:r w:rsidRPr="0070355E">
        <w:rPr>
          <w:b/>
          <w:noProof/>
        </w:rPr>
        <w:tab/>
      </w:r>
      <w:r w:rsidRPr="0070355E">
        <w:rPr>
          <w:b/>
          <w:bCs/>
          <w:noProof/>
        </w:rPr>
        <w:t>37</w:t>
      </w:r>
    </w:p>
    <w:p w:rsidR="002A50E9" w:rsidRPr="0070355E" w:rsidRDefault="002A50E9">
      <w:pPr>
        <w:pStyle w:val="Index1"/>
        <w:tabs>
          <w:tab w:val="right" w:leader="dot" w:pos="2798"/>
        </w:tabs>
        <w:rPr>
          <w:b/>
          <w:bCs/>
          <w:noProof/>
        </w:rPr>
      </w:pPr>
      <w:r w:rsidRPr="0070355E">
        <w:rPr>
          <w:b/>
          <w:noProof/>
        </w:rPr>
        <w:t>H. 3998</w:t>
      </w:r>
      <w:r w:rsidRPr="0070355E">
        <w:rPr>
          <w:b/>
          <w:noProof/>
        </w:rPr>
        <w:tab/>
      </w:r>
      <w:r w:rsidRPr="0070355E">
        <w:rPr>
          <w:b/>
          <w:bCs/>
          <w:noProof/>
        </w:rPr>
        <w:t>38</w:t>
      </w:r>
    </w:p>
    <w:p w:rsidR="002A50E9" w:rsidRPr="0070355E" w:rsidRDefault="002A50E9">
      <w:pPr>
        <w:pStyle w:val="Index1"/>
        <w:tabs>
          <w:tab w:val="right" w:leader="dot" w:pos="2798"/>
        </w:tabs>
        <w:rPr>
          <w:b/>
          <w:bCs/>
          <w:noProof/>
        </w:rPr>
      </w:pPr>
      <w:r w:rsidRPr="0070355E">
        <w:rPr>
          <w:b/>
          <w:noProof/>
        </w:rPr>
        <w:t>H. 4004</w:t>
      </w:r>
      <w:r w:rsidRPr="0070355E">
        <w:rPr>
          <w:b/>
          <w:noProof/>
        </w:rPr>
        <w:tab/>
      </w:r>
      <w:r w:rsidRPr="0070355E">
        <w:rPr>
          <w:b/>
          <w:bCs/>
          <w:noProof/>
        </w:rPr>
        <w:t>29</w:t>
      </w:r>
    </w:p>
    <w:p w:rsidR="002A50E9" w:rsidRPr="0070355E" w:rsidRDefault="002A50E9">
      <w:pPr>
        <w:pStyle w:val="Index1"/>
        <w:tabs>
          <w:tab w:val="right" w:leader="dot" w:pos="2798"/>
        </w:tabs>
        <w:rPr>
          <w:b/>
          <w:bCs/>
          <w:noProof/>
        </w:rPr>
      </w:pPr>
      <w:r w:rsidRPr="0070355E">
        <w:rPr>
          <w:b/>
          <w:noProof/>
        </w:rPr>
        <w:t>H. 4010</w:t>
      </w:r>
      <w:r w:rsidRPr="0070355E">
        <w:rPr>
          <w:b/>
          <w:noProof/>
        </w:rPr>
        <w:tab/>
      </w:r>
      <w:r w:rsidRPr="0070355E">
        <w:rPr>
          <w:b/>
          <w:bCs/>
          <w:noProof/>
        </w:rPr>
        <w:t>41</w:t>
      </w:r>
    </w:p>
    <w:p w:rsidR="002A50E9" w:rsidRPr="0070355E" w:rsidRDefault="002A50E9">
      <w:pPr>
        <w:pStyle w:val="Index1"/>
        <w:tabs>
          <w:tab w:val="right" w:leader="dot" w:pos="2798"/>
        </w:tabs>
        <w:rPr>
          <w:b/>
          <w:bCs/>
          <w:noProof/>
        </w:rPr>
      </w:pPr>
      <w:r w:rsidRPr="0070355E">
        <w:rPr>
          <w:b/>
          <w:noProof/>
        </w:rPr>
        <w:lastRenderedPageBreak/>
        <w:t>H. 4011</w:t>
      </w:r>
      <w:r w:rsidRPr="0070355E">
        <w:rPr>
          <w:b/>
          <w:noProof/>
        </w:rPr>
        <w:tab/>
      </w:r>
      <w:r w:rsidRPr="0070355E">
        <w:rPr>
          <w:b/>
          <w:bCs/>
          <w:noProof/>
        </w:rPr>
        <w:t>30</w:t>
      </w:r>
    </w:p>
    <w:p w:rsidR="002A50E9" w:rsidRPr="0070355E" w:rsidRDefault="002A50E9">
      <w:pPr>
        <w:pStyle w:val="Index1"/>
        <w:tabs>
          <w:tab w:val="right" w:leader="dot" w:pos="2798"/>
        </w:tabs>
        <w:rPr>
          <w:b/>
          <w:bCs/>
          <w:noProof/>
        </w:rPr>
      </w:pPr>
      <w:r w:rsidRPr="0070355E">
        <w:rPr>
          <w:b/>
          <w:noProof/>
        </w:rPr>
        <w:t>H. 4012</w:t>
      </w:r>
      <w:r w:rsidRPr="0070355E">
        <w:rPr>
          <w:b/>
          <w:noProof/>
        </w:rPr>
        <w:tab/>
      </w:r>
      <w:r w:rsidRPr="0070355E">
        <w:rPr>
          <w:b/>
          <w:bCs/>
          <w:noProof/>
        </w:rPr>
        <w:t>30</w:t>
      </w:r>
    </w:p>
    <w:p w:rsidR="002A50E9" w:rsidRPr="0070355E" w:rsidRDefault="002A50E9">
      <w:pPr>
        <w:pStyle w:val="Index1"/>
        <w:tabs>
          <w:tab w:val="right" w:leader="dot" w:pos="2798"/>
        </w:tabs>
        <w:rPr>
          <w:b/>
          <w:bCs/>
          <w:noProof/>
        </w:rPr>
      </w:pPr>
      <w:r w:rsidRPr="0070355E">
        <w:rPr>
          <w:b/>
          <w:noProof/>
        </w:rPr>
        <w:t>H. 4013</w:t>
      </w:r>
      <w:r w:rsidRPr="0070355E">
        <w:rPr>
          <w:b/>
          <w:noProof/>
        </w:rPr>
        <w:tab/>
      </w:r>
      <w:r w:rsidRPr="0070355E">
        <w:rPr>
          <w:b/>
          <w:bCs/>
          <w:noProof/>
        </w:rPr>
        <w:t>32</w:t>
      </w:r>
    </w:p>
    <w:p w:rsidR="002A50E9" w:rsidRPr="0070355E" w:rsidRDefault="002A50E9">
      <w:pPr>
        <w:pStyle w:val="Index1"/>
        <w:tabs>
          <w:tab w:val="right" w:leader="dot" w:pos="2798"/>
        </w:tabs>
        <w:rPr>
          <w:b/>
          <w:bCs/>
          <w:noProof/>
        </w:rPr>
      </w:pPr>
      <w:r w:rsidRPr="0070355E">
        <w:rPr>
          <w:b/>
          <w:noProof/>
        </w:rPr>
        <w:t>H. 4019</w:t>
      </w:r>
      <w:r w:rsidRPr="0070355E">
        <w:rPr>
          <w:b/>
          <w:noProof/>
        </w:rPr>
        <w:tab/>
      </w:r>
      <w:r w:rsidRPr="0070355E">
        <w:rPr>
          <w:b/>
          <w:bCs/>
          <w:noProof/>
        </w:rPr>
        <w:t>41</w:t>
      </w:r>
    </w:p>
    <w:p w:rsidR="002A50E9" w:rsidRPr="0070355E" w:rsidRDefault="002A50E9">
      <w:pPr>
        <w:pStyle w:val="Index1"/>
        <w:tabs>
          <w:tab w:val="right" w:leader="dot" w:pos="2798"/>
        </w:tabs>
        <w:rPr>
          <w:b/>
          <w:bCs/>
          <w:noProof/>
        </w:rPr>
      </w:pPr>
      <w:r w:rsidRPr="0070355E">
        <w:rPr>
          <w:b/>
          <w:noProof/>
        </w:rPr>
        <w:t>H. 4020</w:t>
      </w:r>
      <w:r w:rsidRPr="0070355E">
        <w:rPr>
          <w:b/>
          <w:noProof/>
        </w:rPr>
        <w:tab/>
      </w:r>
      <w:r w:rsidRPr="0070355E">
        <w:rPr>
          <w:b/>
          <w:bCs/>
          <w:noProof/>
        </w:rPr>
        <w:t>42</w:t>
      </w:r>
    </w:p>
    <w:p w:rsidR="002A50E9" w:rsidRPr="0070355E" w:rsidRDefault="002A50E9">
      <w:pPr>
        <w:pStyle w:val="Index1"/>
        <w:tabs>
          <w:tab w:val="right" w:leader="dot" w:pos="2798"/>
        </w:tabs>
        <w:rPr>
          <w:b/>
          <w:bCs/>
          <w:noProof/>
        </w:rPr>
      </w:pPr>
      <w:r w:rsidRPr="0070355E">
        <w:rPr>
          <w:b/>
          <w:noProof/>
        </w:rPr>
        <w:t>H. 4021</w:t>
      </w:r>
      <w:r w:rsidRPr="0070355E">
        <w:rPr>
          <w:b/>
          <w:noProof/>
        </w:rPr>
        <w:tab/>
      </w:r>
      <w:r w:rsidRPr="0070355E">
        <w:rPr>
          <w:b/>
          <w:bCs/>
          <w:noProof/>
        </w:rPr>
        <w:t>42</w:t>
      </w:r>
    </w:p>
    <w:p w:rsidR="002A50E9" w:rsidRPr="0070355E" w:rsidRDefault="002A50E9">
      <w:pPr>
        <w:pStyle w:val="Index1"/>
        <w:tabs>
          <w:tab w:val="right" w:leader="dot" w:pos="2798"/>
        </w:tabs>
        <w:rPr>
          <w:b/>
          <w:bCs/>
          <w:noProof/>
        </w:rPr>
      </w:pPr>
      <w:r w:rsidRPr="0070355E">
        <w:rPr>
          <w:b/>
          <w:noProof/>
        </w:rPr>
        <w:t>H. 4119</w:t>
      </w:r>
      <w:r w:rsidRPr="0070355E">
        <w:rPr>
          <w:b/>
          <w:noProof/>
        </w:rPr>
        <w:tab/>
      </w:r>
      <w:r w:rsidRPr="0070355E">
        <w:rPr>
          <w:b/>
          <w:bCs/>
          <w:noProof/>
        </w:rPr>
        <w:t>45</w:t>
      </w:r>
    </w:p>
    <w:p w:rsidR="002A50E9" w:rsidRPr="0070355E" w:rsidRDefault="002A50E9">
      <w:pPr>
        <w:pStyle w:val="Index1"/>
        <w:tabs>
          <w:tab w:val="right" w:leader="dot" w:pos="2798"/>
        </w:tabs>
        <w:rPr>
          <w:b/>
          <w:bCs/>
          <w:noProof/>
        </w:rPr>
      </w:pPr>
      <w:r w:rsidRPr="0070355E">
        <w:rPr>
          <w:b/>
          <w:noProof/>
        </w:rPr>
        <w:t>H. 4120</w:t>
      </w:r>
      <w:r w:rsidRPr="0070355E">
        <w:rPr>
          <w:b/>
          <w:noProof/>
        </w:rPr>
        <w:tab/>
      </w:r>
      <w:r w:rsidRPr="0070355E">
        <w:rPr>
          <w:b/>
          <w:bCs/>
          <w:noProof/>
        </w:rPr>
        <w:t>46</w:t>
      </w:r>
    </w:p>
    <w:p w:rsidR="002A50E9" w:rsidRPr="0070355E" w:rsidRDefault="002A50E9">
      <w:pPr>
        <w:pStyle w:val="Index1"/>
        <w:tabs>
          <w:tab w:val="right" w:leader="dot" w:pos="2798"/>
        </w:tabs>
        <w:rPr>
          <w:b/>
          <w:bCs/>
          <w:noProof/>
        </w:rPr>
      </w:pPr>
      <w:r w:rsidRPr="0070355E">
        <w:rPr>
          <w:b/>
          <w:noProof/>
        </w:rPr>
        <w:t>H. 4121</w:t>
      </w:r>
      <w:r w:rsidRPr="0070355E">
        <w:rPr>
          <w:b/>
          <w:noProof/>
        </w:rPr>
        <w:tab/>
      </w:r>
      <w:r w:rsidRPr="0070355E">
        <w:rPr>
          <w:b/>
          <w:bCs/>
          <w:noProof/>
        </w:rPr>
        <w:t>46</w:t>
      </w:r>
    </w:p>
    <w:p w:rsidR="002A50E9" w:rsidRPr="0070355E" w:rsidRDefault="002A50E9">
      <w:pPr>
        <w:pStyle w:val="Index1"/>
        <w:tabs>
          <w:tab w:val="right" w:leader="dot" w:pos="2798"/>
        </w:tabs>
        <w:rPr>
          <w:b/>
          <w:bCs/>
          <w:noProof/>
        </w:rPr>
      </w:pPr>
      <w:r w:rsidRPr="0070355E">
        <w:rPr>
          <w:b/>
          <w:noProof/>
        </w:rPr>
        <w:t>H. 4123</w:t>
      </w:r>
      <w:r w:rsidRPr="0070355E">
        <w:rPr>
          <w:b/>
          <w:noProof/>
        </w:rPr>
        <w:tab/>
      </w:r>
      <w:r w:rsidRPr="0070355E">
        <w:rPr>
          <w:b/>
          <w:bCs/>
          <w:noProof/>
        </w:rPr>
        <w:t>46</w:t>
      </w:r>
    </w:p>
    <w:p w:rsidR="002A50E9" w:rsidRPr="0070355E" w:rsidRDefault="002A50E9">
      <w:pPr>
        <w:pStyle w:val="Index1"/>
        <w:tabs>
          <w:tab w:val="right" w:leader="dot" w:pos="2798"/>
        </w:tabs>
        <w:rPr>
          <w:b/>
          <w:bCs/>
          <w:noProof/>
        </w:rPr>
      </w:pPr>
      <w:r w:rsidRPr="0070355E">
        <w:rPr>
          <w:b/>
          <w:noProof/>
        </w:rPr>
        <w:t>H. 4124</w:t>
      </w:r>
      <w:r w:rsidRPr="0070355E">
        <w:rPr>
          <w:b/>
          <w:noProof/>
        </w:rPr>
        <w:tab/>
      </w:r>
      <w:r w:rsidRPr="0070355E">
        <w:rPr>
          <w:b/>
          <w:bCs/>
          <w:noProof/>
        </w:rPr>
        <w:t>47</w:t>
      </w:r>
    </w:p>
    <w:p w:rsidR="002A50E9" w:rsidRPr="0070355E" w:rsidRDefault="002A50E9">
      <w:pPr>
        <w:pStyle w:val="Index1"/>
        <w:tabs>
          <w:tab w:val="right" w:leader="dot" w:pos="2798"/>
        </w:tabs>
        <w:rPr>
          <w:b/>
          <w:bCs/>
          <w:noProof/>
        </w:rPr>
      </w:pPr>
      <w:r w:rsidRPr="0070355E">
        <w:rPr>
          <w:b/>
          <w:noProof/>
        </w:rPr>
        <w:t>H. 4133</w:t>
      </w:r>
      <w:r w:rsidRPr="0070355E">
        <w:rPr>
          <w:b/>
          <w:noProof/>
        </w:rPr>
        <w:tab/>
      </w:r>
      <w:r w:rsidRPr="0070355E">
        <w:rPr>
          <w:b/>
          <w:bCs/>
          <w:noProof/>
        </w:rPr>
        <w:t>38</w:t>
      </w:r>
    </w:p>
    <w:p w:rsidR="002A50E9" w:rsidRPr="0070355E" w:rsidRDefault="002A50E9">
      <w:pPr>
        <w:pStyle w:val="Index1"/>
        <w:tabs>
          <w:tab w:val="right" w:leader="dot" w:pos="2798"/>
        </w:tabs>
        <w:rPr>
          <w:b/>
          <w:bCs/>
          <w:noProof/>
        </w:rPr>
      </w:pPr>
      <w:r w:rsidRPr="0070355E">
        <w:rPr>
          <w:b/>
          <w:noProof/>
        </w:rPr>
        <w:t>H. 4239</w:t>
      </w:r>
      <w:r w:rsidRPr="0070355E">
        <w:rPr>
          <w:b/>
          <w:noProof/>
        </w:rPr>
        <w:tab/>
      </w:r>
      <w:r w:rsidRPr="0070355E">
        <w:rPr>
          <w:b/>
          <w:bCs/>
          <w:noProof/>
        </w:rPr>
        <w:t>43</w:t>
      </w:r>
    </w:p>
    <w:p w:rsidR="002A50E9" w:rsidRPr="0070355E" w:rsidRDefault="002A50E9">
      <w:pPr>
        <w:pStyle w:val="Index1"/>
        <w:tabs>
          <w:tab w:val="right" w:leader="dot" w:pos="2798"/>
        </w:tabs>
        <w:rPr>
          <w:b/>
          <w:bCs/>
          <w:noProof/>
        </w:rPr>
      </w:pPr>
      <w:r w:rsidRPr="0070355E">
        <w:rPr>
          <w:b/>
          <w:noProof/>
        </w:rPr>
        <w:t>H. 4243</w:t>
      </w:r>
      <w:r w:rsidRPr="0070355E">
        <w:rPr>
          <w:b/>
          <w:noProof/>
        </w:rPr>
        <w:tab/>
      </w:r>
      <w:r w:rsidRPr="0070355E">
        <w:rPr>
          <w:b/>
          <w:bCs/>
          <w:noProof/>
        </w:rPr>
        <w:t>20</w:t>
      </w:r>
    </w:p>
    <w:p w:rsidR="002A50E9" w:rsidRPr="0070355E" w:rsidRDefault="002A50E9">
      <w:pPr>
        <w:pStyle w:val="Index1"/>
        <w:tabs>
          <w:tab w:val="right" w:leader="dot" w:pos="2798"/>
        </w:tabs>
        <w:rPr>
          <w:b/>
          <w:bCs/>
          <w:noProof/>
        </w:rPr>
      </w:pPr>
      <w:r w:rsidRPr="0070355E">
        <w:rPr>
          <w:b/>
          <w:noProof/>
        </w:rPr>
        <w:t>H. 4244</w:t>
      </w:r>
      <w:r w:rsidRPr="0070355E">
        <w:rPr>
          <w:b/>
          <w:noProof/>
        </w:rPr>
        <w:tab/>
      </w:r>
      <w:r w:rsidRPr="0070355E">
        <w:rPr>
          <w:b/>
          <w:bCs/>
          <w:noProof/>
        </w:rPr>
        <w:t>43</w:t>
      </w:r>
    </w:p>
    <w:p w:rsidR="002A50E9" w:rsidRPr="0070355E" w:rsidRDefault="002A50E9">
      <w:pPr>
        <w:pStyle w:val="Index1"/>
        <w:tabs>
          <w:tab w:val="right" w:leader="dot" w:pos="2798"/>
        </w:tabs>
        <w:rPr>
          <w:b/>
          <w:bCs/>
          <w:noProof/>
        </w:rPr>
      </w:pPr>
      <w:r w:rsidRPr="0070355E">
        <w:rPr>
          <w:b/>
          <w:noProof/>
        </w:rPr>
        <w:t>H. 4245</w:t>
      </w:r>
      <w:r w:rsidRPr="0070355E">
        <w:rPr>
          <w:b/>
          <w:noProof/>
        </w:rPr>
        <w:tab/>
      </w:r>
      <w:r w:rsidRPr="0070355E">
        <w:rPr>
          <w:b/>
          <w:bCs/>
          <w:noProof/>
        </w:rPr>
        <w:t>32</w:t>
      </w:r>
    </w:p>
    <w:p w:rsidR="002A50E9" w:rsidRPr="0070355E" w:rsidRDefault="002A50E9">
      <w:pPr>
        <w:pStyle w:val="Index1"/>
        <w:tabs>
          <w:tab w:val="right" w:leader="dot" w:pos="2798"/>
        </w:tabs>
        <w:rPr>
          <w:b/>
          <w:bCs/>
          <w:noProof/>
        </w:rPr>
      </w:pPr>
      <w:r w:rsidRPr="0070355E">
        <w:rPr>
          <w:b/>
          <w:noProof/>
        </w:rPr>
        <w:t>H. 4278</w:t>
      </w:r>
      <w:r w:rsidRPr="0070355E">
        <w:rPr>
          <w:b/>
          <w:noProof/>
        </w:rPr>
        <w:tab/>
      </w:r>
      <w:r w:rsidRPr="0070355E">
        <w:rPr>
          <w:b/>
          <w:bCs/>
          <w:noProof/>
        </w:rPr>
        <w:t>47</w:t>
      </w:r>
    </w:p>
    <w:p w:rsidR="002A50E9" w:rsidRPr="0070355E" w:rsidRDefault="002A50E9">
      <w:pPr>
        <w:pStyle w:val="Index1"/>
        <w:tabs>
          <w:tab w:val="right" w:leader="dot" w:pos="2798"/>
        </w:tabs>
        <w:rPr>
          <w:b/>
          <w:bCs/>
          <w:noProof/>
        </w:rPr>
      </w:pPr>
      <w:r w:rsidRPr="0070355E">
        <w:rPr>
          <w:b/>
          <w:noProof/>
        </w:rPr>
        <w:t>H. 4287</w:t>
      </w:r>
      <w:r w:rsidRPr="0070355E">
        <w:rPr>
          <w:b/>
          <w:noProof/>
        </w:rPr>
        <w:tab/>
      </w:r>
      <w:r w:rsidRPr="0070355E">
        <w:rPr>
          <w:b/>
          <w:bCs/>
          <w:noProof/>
        </w:rPr>
        <w:t>8</w:t>
      </w:r>
    </w:p>
    <w:p w:rsidR="002A50E9" w:rsidRPr="0070355E" w:rsidRDefault="002A50E9">
      <w:pPr>
        <w:pStyle w:val="Index1"/>
        <w:tabs>
          <w:tab w:val="right" w:leader="dot" w:pos="2798"/>
        </w:tabs>
        <w:rPr>
          <w:b/>
          <w:bCs/>
          <w:noProof/>
        </w:rPr>
      </w:pPr>
      <w:r w:rsidRPr="0070355E">
        <w:rPr>
          <w:b/>
          <w:noProof/>
        </w:rPr>
        <w:t>H. 4312</w:t>
      </w:r>
      <w:r w:rsidRPr="0070355E">
        <w:rPr>
          <w:b/>
          <w:noProof/>
        </w:rPr>
        <w:tab/>
      </w:r>
      <w:r w:rsidRPr="0070355E">
        <w:rPr>
          <w:b/>
          <w:bCs/>
          <w:noProof/>
        </w:rPr>
        <w:t>2</w:t>
      </w:r>
    </w:p>
    <w:p w:rsidR="002A50E9" w:rsidRPr="0070355E" w:rsidRDefault="002A50E9">
      <w:pPr>
        <w:pStyle w:val="Index1"/>
        <w:tabs>
          <w:tab w:val="right" w:leader="dot" w:pos="2798"/>
        </w:tabs>
        <w:rPr>
          <w:b/>
          <w:bCs/>
          <w:noProof/>
        </w:rPr>
      </w:pPr>
      <w:r w:rsidRPr="0070355E">
        <w:rPr>
          <w:b/>
          <w:noProof/>
        </w:rPr>
        <w:t>H. 4330</w:t>
      </w:r>
      <w:r w:rsidRPr="0070355E">
        <w:rPr>
          <w:b/>
          <w:noProof/>
        </w:rPr>
        <w:tab/>
      </w:r>
      <w:r w:rsidRPr="0070355E">
        <w:rPr>
          <w:b/>
          <w:bCs/>
          <w:noProof/>
        </w:rPr>
        <w:t>47</w:t>
      </w:r>
    </w:p>
    <w:p w:rsidR="002A50E9" w:rsidRPr="0070355E" w:rsidRDefault="002A50E9">
      <w:pPr>
        <w:pStyle w:val="Index1"/>
        <w:tabs>
          <w:tab w:val="right" w:leader="dot" w:pos="2798"/>
        </w:tabs>
        <w:rPr>
          <w:b/>
          <w:bCs/>
          <w:noProof/>
        </w:rPr>
      </w:pPr>
      <w:r w:rsidRPr="0070355E">
        <w:rPr>
          <w:b/>
          <w:noProof/>
        </w:rPr>
        <w:t>H. 4365</w:t>
      </w:r>
      <w:r w:rsidRPr="0070355E">
        <w:rPr>
          <w:b/>
          <w:noProof/>
        </w:rPr>
        <w:tab/>
      </w:r>
      <w:r w:rsidRPr="0070355E">
        <w:rPr>
          <w:b/>
          <w:bCs/>
          <w:noProof/>
        </w:rPr>
        <w:t>48</w:t>
      </w:r>
    </w:p>
    <w:p w:rsidR="002A50E9" w:rsidRPr="0070355E" w:rsidRDefault="002A50E9">
      <w:pPr>
        <w:pStyle w:val="Index1"/>
        <w:tabs>
          <w:tab w:val="right" w:leader="dot" w:pos="2798"/>
        </w:tabs>
        <w:rPr>
          <w:b/>
          <w:bCs/>
          <w:noProof/>
        </w:rPr>
      </w:pPr>
      <w:r w:rsidRPr="0070355E">
        <w:rPr>
          <w:b/>
          <w:noProof/>
        </w:rPr>
        <w:t>H. 4369</w:t>
      </w:r>
      <w:r w:rsidRPr="0070355E">
        <w:rPr>
          <w:b/>
          <w:noProof/>
        </w:rPr>
        <w:tab/>
      </w:r>
      <w:r w:rsidRPr="0070355E">
        <w:rPr>
          <w:b/>
          <w:bCs/>
          <w:noProof/>
        </w:rPr>
        <w:t>33</w:t>
      </w:r>
    </w:p>
    <w:p w:rsidR="002A50E9" w:rsidRPr="0070355E" w:rsidRDefault="002A50E9">
      <w:pPr>
        <w:pStyle w:val="Index1"/>
        <w:tabs>
          <w:tab w:val="right" w:leader="dot" w:pos="2798"/>
        </w:tabs>
        <w:rPr>
          <w:b/>
          <w:bCs/>
          <w:noProof/>
        </w:rPr>
      </w:pPr>
      <w:r w:rsidRPr="0070355E">
        <w:rPr>
          <w:b/>
          <w:noProof/>
        </w:rPr>
        <w:t>H. 4370</w:t>
      </w:r>
      <w:r w:rsidRPr="0070355E">
        <w:rPr>
          <w:b/>
          <w:noProof/>
        </w:rPr>
        <w:tab/>
      </w:r>
      <w:r w:rsidRPr="0070355E">
        <w:rPr>
          <w:b/>
          <w:bCs/>
          <w:noProof/>
        </w:rPr>
        <w:t>48</w:t>
      </w:r>
    </w:p>
    <w:p w:rsidR="002A50E9" w:rsidRPr="0070355E" w:rsidRDefault="002A50E9">
      <w:pPr>
        <w:pStyle w:val="Index1"/>
        <w:tabs>
          <w:tab w:val="right" w:leader="dot" w:pos="2798"/>
        </w:tabs>
        <w:rPr>
          <w:b/>
          <w:bCs/>
          <w:noProof/>
        </w:rPr>
      </w:pPr>
      <w:r w:rsidRPr="0070355E">
        <w:rPr>
          <w:b/>
          <w:noProof/>
        </w:rPr>
        <w:t>H. 4380</w:t>
      </w:r>
      <w:r w:rsidRPr="0070355E">
        <w:rPr>
          <w:b/>
          <w:noProof/>
        </w:rPr>
        <w:tab/>
      </w:r>
      <w:r w:rsidRPr="0070355E">
        <w:rPr>
          <w:b/>
          <w:bCs/>
          <w:noProof/>
        </w:rPr>
        <w:t>33</w:t>
      </w:r>
    </w:p>
    <w:p w:rsidR="002A50E9" w:rsidRPr="0070355E" w:rsidRDefault="002A50E9">
      <w:pPr>
        <w:pStyle w:val="Index1"/>
        <w:tabs>
          <w:tab w:val="right" w:leader="dot" w:pos="2798"/>
        </w:tabs>
        <w:rPr>
          <w:b/>
          <w:bCs/>
          <w:noProof/>
        </w:rPr>
      </w:pPr>
      <w:r w:rsidRPr="0070355E">
        <w:rPr>
          <w:b/>
          <w:noProof/>
        </w:rPr>
        <w:t>H. 4384</w:t>
      </w:r>
      <w:r w:rsidRPr="0070355E">
        <w:rPr>
          <w:b/>
          <w:noProof/>
        </w:rPr>
        <w:tab/>
      </w:r>
      <w:r w:rsidRPr="0070355E">
        <w:rPr>
          <w:b/>
          <w:bCs/>
          <w:noProof/>
        </w:rPr>
        <w:t>48</w:t>
      </w:r>
    </w:p>
    <w:p w:rsidR="002A50E9" w:rsidRPr="0070355E" w:rsidRDefault="002A50E9">
      <w:pPr>
        <w:pStyle w:val="Index1"/>
        <w:tabs>
          <w:tab w:val="right" w:leader="dot" w:pos="2798"/>
        </w:tabs>
        <w:rPr>
          <w:b/>
          <w:bCs/>
          <w:noProof/>
        </w:rPr>
      </w:pPr>
      <w:r w:rsidRPr="0070355E">
        <w:rPr>
          <w:b/>
          <w:noProof/>
        </w:rPr>
        <w:t>H. 4411</w:t>
      </w:r>
      <w:r w:rsidRPr="0070355E">
        <w:rPr>
          <w:b/>
          <w:noProof/>
        </w:rPr>
        <w:tab/>
      </w:r>
      <w:r w:rsidRPr="0070355E">
        <w:rPr>
          <w:b/>
          <w:bCs/>
          <w:noProof/>
        </w:rPr>
        <w:t>49</w:t>
      </w:r>
    </w:p>
    <w:p w:rsidR="002A50E9" w:rsidRPr="0070355E" w:rsidRDefault="002A50E9">
      <w:pPr>
        <w:pStyle w:val="Index1"/>
        <w:tabs>
          <w:tab w:val="right" w:leader="dot" w:pos="2798"/>
        </w:tabs>
        <w:rPr>
          <w:b/>
          <w:bCs/>
          <w:noProof/>
        </w:rPr>
      </w:pPr>
      <w:r w:rsidRPr="0070355E">
        <w:rPr>
          <w:b/>
          <w:noProof/>
        </w:rPr>
        <w:t>H. 4413</w:t>
      </w:r>
      <w:r w:rsidRPr="0070355E">
        <w:rPr>
          <w:b/>
          <w:noProof/>
        </w:rPr>
        <w:tab/>
      </w:r>
      <w:r w:rsidRPr="0070355E">
        <w:rPr>
          <w:b/>
          <w:bCs/>
          <w:noProof/>
        </w:rPr>
        <w:t>39</w:t>
      </w:r>
    </w:p>
    <w:p w:rsidR="002A50E9" w:rsidRPr="0070355E" w:rsidRDefault="002A50E9">
      <w:pPr>
        <w:pStyle w:val="Index1"/>
        <w:tabs>
          <w:tab w:val="right" w:leader="dot" w:pos="2798"/>
        </w:tabs>
        <w:rPr>
          <w:b/>
          <w:bCs/>
          <w:noProof/>
        </w:rPr>
      </w:pPr>
      <w:r w:rsidRPr="0070355E">
        <w:rPr>
          <w:b/>
          <w:noProof/>
        </w:rPr>
        <w:t>H. 4481</w:t>
      </w:r>
      <w:r w:rsidRPr="0070355E">
        <w:rPr>
          <w:b/>
          <w:noProof/>
        </w:rPr>
        <w:tab/>
      </w:r>
      <w:r w:rsidRPr="0070355E">
        <w:rPr>
          <w:b/>
          <w:bCs/>
          <w:noProof/>
        </w:rPr>
        <w:t>49</w:t>
      </w:r>
    </w:p>
    <w:p w:rsidR="002A50E9" w:rsidRDefault="002A50E9" w:rsidP="0062310D">
      <w:pPr>
        <w:tabs>
          <w:tab w:val="left" w:pos="432"/>
          <w:tab w:val="left" w:pos="864"/>
        </w:tabs>
        <w:sectPr w:rsidR="002A50E9" w:rsidSect="002A50E9">
          <w:type w:val="continuous"/>
          <w:pgSz w:w="12240" w:h="15840" w:code="1"/>
          <w:pgMar w:top="1008" w:right="4666" w:bottom="3499" w:left="1238" w:header="0" w:footer="3499" w:gutter="0"/>
          <w:cols w:num="3" w:space="720"/>
          <w:titlePg/>
          <w:docGrid w:linePitch="360"/>
        </w:sectPr>
      </w:pPr>
    </w:p>
    <w:p w:rsidR="0036113A" w:rsidRDefault="0070355E"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035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22" w:rsidRDefault="00934B22">
      <w:r>
        <w:separator/>
      </w:r>
    </w:p>
  </w:endnote>
  <w:endnote w:type="continuationSeparator" w:id="0">
    <w:p w:rsidR="00934B22" w:rsidRDefault="0093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2" w:rsidRDefault="00934B2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276BD">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2" w:rsidRDefault="00934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2" w:rsidRDefault="00934B2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276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22" w:rsidRDefault="00934B22">
      <w:r>
        <w:separator/>
      </w:r>
    </w:p>
  </w:footnote>
  <w:footnote w:type="continuationSeparator" w:id="0">
    <w:p w:rsidR="00934B22" w:rsidRDefault="0093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E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315"/>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3F1D"/>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65E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7644"/>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0E9"/>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2B5A"/>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6972"/>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76B65"/>
    <w:rsid w:val="00382535"/>
    <w:rsid w:val="003855BB"/>
    <w:rsid w:val="00386172"/>
    <w:rsid w:val="00390665"/>
    <w:rsid w:val="00390ACC"/>
    <w:rsid w:val="0039405B"/>
    <w:rsid w:val="00395125"/>
    <w:rsid w:val="00397F96"/>
    <w:rsid w:val="003A3631"/>
    <w:rsid w:val="003A3A5E"/>
    <w:rsid w:val="003A7C1D"/>
    <w:rsid w:val="003B1AAC"/>
    <w:rsid w:val="003B58B4"/>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5F04"/>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4AC4"/>
    <w:rsid w:val="005D5105"/>
    <w:rsid w:val="005D74D4"/>
    <w:rsid w:val="005E1B2A"/>
    <w:rsid w:val="005E2E5E"/>
    <w:rsid w:val="005E38AD"/>
    <w:rsid w:val="005E5512"/>
    <w:rsid w:val="005E6F65"/>
    <w:rsid w:val="005E71E3"/>
    <w:rsid w:val="005F0A65"/>
    <w:rsid w:val="005F1EF9"/>
    <w:rsid w:val="005F291C"/>
    <w:rsid w:val="005F4923"/>
    <w:rsid w:val="005F4B29"/>
    <w:rsid w:val="005F58B8"/>
    <w:rsid w:val="005F66E9"/>
    <w:rsid w:val="006000B7"/>
    <w:rsid w:val="00600195"/>
    <w:rsid w:val="00600B4A"/>
    <w:rsid w:val="006030F2"/>
    <w:rsid w:val="00604773"/>
    <w:rsid w:val="0060666F"/>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4C1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F55"/>
    <w:rsid w:val="00666002"/>
    <w:rsid w:val="006671F9"/>
    <w:rsid w:val="006672FC"/>
    <w:rsid w:val="00667A33"/>
    <w:rsid w:val="006756DF"/>
    <w:rsid w:val="00676649"/>
    <w:rsid w:val="0067790B"/>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355E"/>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273"/>
    <w:rsid w:val="0085684E"/>
    <w:rsid w:val="00861E14"/>
    <w:rsid w:val="0086295F"/>
    <w:rsid w:val="008643E9"/>
    <w:rsid w:val="008664D4"/>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D61"/>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4B22"/>
    <w:rsid w:val="009366CB"/>
    <w:rsid w:val="00936B24"/>
    <w:rsid w:val="00937C48"/>
    <w:rsid w:val="00940785"/>
    <w:rsid w:val="009439FD"/>
    <w:rsid w:val="00944284"/>
    <w:rsid w:val="00946AF8"/>
    <w:rsid w:val="00946CD4"/>
    <w:rsid w:val="009478E5"/>
    <w:rsid w:val="0095313B"/>
    <w:rsid w:val="009540F9"/>
    <w:rsid w:val="00954395"/>
    <w:rsid w:val="00954D0E"/>
    <w:rsid w:val="00956A66"/>
    <w:rsid w:val="00957599"/>
    <w:rsid w:val="00960B1B"/>
    <w:rsid w:val="00960CC5"/>
    <w:rsid w:val="00965FA0"/>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6BD"/>
    <w:rsid w:val="00A3027E"/>
    <w:rsid w:val="00A302B3"/>
    <w:rsid w:val="00A31DF6"/>
    <w:rsid w:val="00A31FE9"/>
    <w:rsid w:val="00A34B96"/>
    <w:rsid w:val="00A35337"/>
    <w:rsid w:val="00A3628F"/>
    <w:rsid w:val="00A36E05"/>
    <w:rsid w:val="00A37786"/>
    <w:rsid w:val="00A37B7C"/>
    <w:rsid w:val="00A41696"/>
    <w:rsid w:val="00A47155"/>
    <w:rsid w:val="00A47445"/>
    <w:rsid w:val="00A51BED"/>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17EC"/>
    <w:rsid w:val="00B52508"/>
    <w:rsid w:val="00B54465"/>
    <w:rsid w:val="00B609B4"/>
    <w:rsid w:val="00B60B5E"/>
    <w:rsid w:val="00B60DCD"/>
    <w:rsid w:val="00B62AEB"/>
    <w:rsid w:val="00B63221"/>
    <w:rsid w:val="00B638D2"/>
    <w:rsid w:val="00B65191"/>
    <w:rsid w:val="00B6522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3190"/>
    <w:rsid w:val="00BF4B3D"/>
    <w:rsid w:val="00C007B3"/>
    <w:rsid w:val="00C03DF0"/>
    <w:rsid w:val="00C0418A"/>
    <w:rsid w:val="00C06344"/>
    <w:rsid w:val="00C07CC9"/>
    <w:rsid w:val="00C121F4"/>
    <w:rsid w:val="00C131E5"/>
    <w:rsid w:val="00C17A7A"/>
    <w:rsid w:val="00C17E88"/>
    <w:rsid w:val="00C202E1"/>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0FD"/>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3F0E"/>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76F5"/>
    <w:rsid w:val="00EA07FD"/>
    <w:rsid w:val="00EA3954"/>
    <w:rsid w:val="00EA743E"/>
    <w:rsid w:val="00EB1C52"/>
    <w:rsid w:val="00EB3C22"/>
    <w:rsid w:val="00EB6634"/>
    <w:rsid w:val="00EC0B08"/>
    <w:rsid w:val="00EC4C5A"/>
    <w:rsid w:val="00EC50A6"/>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4EAD"/>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31AF"/>
    <w:rsid w:val="00F94E1C"/>
    <w:rsid w:val="00F9537B"/>
    <w:rsid w:val="00FA0E6C"/>
    <w:rsid w:val="00FA2404"/>
    <w:rsid w:val="00FA2937"/>
    <w:rsid w:val="00FA2CB9"/>
    <w:rsid w:val="00FA3BE6"/>
    <w:rsid w:val="00FA41FD"/>
    <w:rsid w:val="00FA4F73"/>
    <w:rsid w:val="00FA534F"/>
    <w:rsid w:val="00FA666D"/>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7C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D3EAE8-A4E4-48D0-9878-7EBBAF3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0355E"/>
    <w:pPr>
      <w:ind w:left="220" w:hanging="220"/>
    </w:pPr>
  </w:style>
  <w:style w:type="paragraph" w:styleId="BalloonText">
    <w:name w:val="Balloon Text"/>
    <w:basedOn w:val="Normal"/>
    <w:link w:val="BalloonTextChar"/>
    <w:uiPriority w:val="99"/>
    <w:semiHidden/>
    <w:unhideWhenUsed/>
    <w:rsid w:val="00BF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90F2-6296-4F9C-8010-F04D5DE0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3A487E5C</Template>
  <TotalTime>0</TotalTime>
  <Pages>53</Pages>
  <Words>12757</Words>
  <Characters>68628</Characters>
  <Application>Microsoft Office Word</Application>
  <DocSecurity>0</DocSecurity>
  <Lines>2257</Lines>
  <Paragraphs>451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5/3/2019 - South Carolina Legislature Online</dc:title>
  <dc:creator>Lesley Stone</dc:creator>
  <cp:lastModifiedBy>Lavarres Lynch</cp:lastModifiedBy>
  <cp:revision>2</cp:revision>
  <cp:lastPrinted>2019-05-02T21:25:00Z</cp:lastPrinted>
  <dcterms:created xsi:type="dcterms:W3CDTF">2019-05-02T22:24:00Z</dcterms:created>
  <dcterms:modified xsi:type="dcterms:W3CDTF">2019-05-02T22:24:00Z</dcterms:modified>
</cp:coreProperties>
</file>