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9782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97827">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077973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F92D37">
        <w:rPr>
          <w:b/>
        </w:rPr>
        <w:t>21</w:t>
      </w:r>
      <w:r w:rsidRPr="00407CDE">
        <w:rPr>
          <w:b/>
        </w:rPr>
        <w:t>, 20</w:t>
      </w:r>
      <w:r w:rsidR="003F2228">
        <w:rPr>
          <w:b/>
        </w:rPr>
        <w:t>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F92D37">
        <w:rPr>
          <w:b/>
        </w:rPr>
        <w:t>21</w:t>
      </w:r>
      <w:r>
        <w:rPr>
          <w:b/>
        </w:rPr>
        <w:t>, 20</w:t>
      </w:r>
      <w:r w:rsidR="003F2228">
        <w:rPr>
          <w:b/>
        </w:rPr>
        <w:t>20</w:t>
      </w:r>
    </w:p>
    <w:p w:rsidR="0036113A" w:rsidRDefault="0036113A" w:rsidP="0062310D">
      <w:pPr>
        <w:tabs>
          <w:tab w:val="left" w:pos="432"/>
          <w:tab w:val="left" w:pos="864"/>
        </w:tabs>
      </w:pPr>
    </w:p>
    <w:p w:rsidR="0036113A" w:rsidRDefault="0036113A" w:rsidP="0062310D">
      <w:pPr>
        <w:tabs>
          <w:tab w:val="left" w:pos="432"/>
          <w:tab w:val="left" w:pos="864"/>
        </w:tabs>
      </w:pPr>
    </w:p>
    <w:p w:rsidR="00F92D37" w:rsidRPr="00EB77E1" w:rsidRDefault="00F92D37" w:rsidP="00F92D37">
      <w:pPr>
        <w:pStyle w:val="CALENDARHEADING"/>
      </w:pPr>
      <w:r>
        <w:t>INVITATIONS</w:t>
      </w:r>
    </w:p>
    <w:p w:rsidR="00F92D37" w:rsidRDefault="00F92D37" w:rsidP="00F92D37">
      <w:pPr>
        <w:tabs>
          <w:tab w:val="left" w:pos="432"/>
          <w:tab w:val="left" w:pos="864"/>
        </w:tabs>
        <w:jc w:val="center"/>
        <w:rPr>
          <w:b/>
        </w:rPr>
      </w:pPr>
    </w:p>
    <w:p w:rsidR="00F92D37" w:rsidRDefault="00F92D37" w:rsidP="00F92D37">
      <w:pPr>
        <w:tabs>
          <w:tab w:val="left" w:pos="432"/>
          <w:tab w:val="left" w:pos="864"/>
        </w:tabs>
      </w:pPr>
    </w:p>
    <w:p w:rsidR="00F92D37" w:rsidRPr="00EB77E1" w:rsidRDefault="00F92D37" w:rsidP="00F92D37">
      <w:pPr>
        <w:rPr>
          <w:b/>
        </w:rPr>
      </w:pPr>
      <w:r w:rsidRPr="00EB77E1">
        <w:rPr>
          <w:b/>
          <w:noProof/>
        </w:rPr>
        <w:t>Tuesday, January 21</w:t>
      </w:r>
      <w:r w:rsidRPr="00EB77E1">
        <w:rPr>
          <w:b/>
        </w:rPr>
        <w:t xml:space="preserve">, 2020 - </w:t>
      </w:r>
      <w:r w:rsidRPr="00EB77E1">
        <w:rPr>
          <w:b/>
          <w:noProof/>
        </w:rPr>
        <w:t>5:00-7:00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Metropolitan Convention Center</w:t>
      </w:r>
      <w:r w:rsidRPr="00EB77E1">
        <w:t xml:space="preserve">, by the </w:t>
      </w:r>
      <w:r w:rsidRPr="00EB77E1">
        <w:rPr>
          <w:b/>
          <w:noProof/>
        </w:rPr>
        <w:t>SC GREEN INDUSTRY ASSOCIATION</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Tuesday, January 21</w:t>
      </w:r>
      <w:r w:rsidRPr="00EB77E1">
        <w:rPr>
          <w:b/>
        </w:rPr>
        <w:t xml:space="preserve">, 2020 - </w:t>
      </w:r>
      <w:r w:rsidRPr="00EB77E1">
        <w:rPr>
          <w:b/>
          <w:noProof/>
        </w:rPr>
        <w:t>6:00-8:00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Vista Room, Blue Marlin</w:t>
      </w:r>
      <w:r w:rsidRPr="00EB77E1">
        <w:t xml:space="preserve">, by the </w:t>
      </w:r>
      <w:r w:rsidRPr="00EB77E1">
        <w:rPr>
          <w:b/>
          <w:noProof/>
        </w:rPr>
        <w:t>CONSERVATION VOTERS OF SOUTH CAROLINA</w:t>
      </w:r>
    </w:p>
    <w:p w:rsidR="00F92D37" w:rsidRDefault="00F92D37" w:rsidP="00F92D37">
      <w:r>
        <w:t>(Accepted--January 8, 2020)</w:t>
      </w:r>
    </w:p>
    <w:p w:rsidR="00F92D37" w:rsidRDefault="00F92D37" w:rsidP="00F92D37"/>
    <w:p w:rsidR="00F92D37" w:rsidRPr="00EB77E1" w:rsidRDefault="00F92D37" w:rsidP="00F92D37">
      <w:pPr>
        <w:rPr>
          <w:b/>
        </w:rPr>
      </w:pPr>
      <w:r w:rsidRPr="00EB77E1">
        <w:rPr>
          <w:b/>
          <w:noProof/>
        </w:rPr>
        <w:t>Wednesday, January 22</w:t>
      </w:r>
      <w:r w:rsidRPr="00EB77E1">
        <w:rPr>
          <w:b/>
        </w:rPr>
        <w:t xml:space="preserve">, 2020 - </w:t>
      </w:r>
      <w:r w:rsidRPr="00EB77E1">
        <w:rPr>
          <w:b/>
          <w:noProof/>
        </w:rPr>
        <w:t>8:00-10:00</w:t>
      </w:r>
      <w:r>
        <w:rPr>
          <w:b/>
          <w:noProof/>
        </w:rPr>
        <w:t xml:space="preserve"> A.M.</w:t>
      </w:r>
    </w:p>
    <w:p w:rsidR="00F92D37" w:rsidRPr="00EB77E1" w:rsidRDefault="00F92D37" w:rsidP="00F92D37">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SC ASSOCIATION OF SPECIAL PURPOSE DISTRICTS</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Wednesday, January 22</w:t>
      </w:r>
      <w:r w:rsidRPr="00EB77E1">
        <w:rPr>
          <w:b/>
        </w:rPr>
        <w:t xml:space="preserve">, 2020 - </w:t>
      </w:r>
      <w:r w:rsidRPr="00EB77E1">
        <w:rPr>
          <w:b/>
          <w:noProof/>
        </w:rPr>
        <w:t>12:00-2:00</w:t>
      </w:r>
      <w:r>
        <w:rPr>
          <w:b/>
          <w:noProof/>
        </w:rPr>
        <w:t xml:space="preserve"> P.M.</w:t>
      </w:r>
    </w:p>
    <w:p w:rsidR="00F92D37" w:rsidRPr="00EB77E1" w:rsidRDefault="00F92D37" w:rsidP="00F92D37">
      <w:pPr>
        <w:rPr>
          <w:b/>
        </w:rPr>
      </w:pPr>
      <w:r w:rsidRPr="00EB77E1">
        <w:rPr>
          <w:noProof/>
        </w:rPr>
        <w:t>Members</w:t>
      </w:r>
      <w:r w:rsidRPr="00EB77E1">
        <w:t xml:space="preserve">, </w:t>
      </w:r>
      <w:r w:rsidRPr="00EB77E1">
        <w:rPr>
          <w:noProof/>
        </w:rPr>
        <w:t>Luncheon</w:t>
      </w:r>
      <w:r w:rsidRPr="00EB77E1">
        <w:t xml:space="preserve">, </w:t>
      </w:r>
      <w:r w:rsidRPr="00EB77E1">
        <w:rPr>
          <w:noProof/>
        </w:rPr>
        <w:t>112 Blatt</w:t>
      </w:r>
      <w:r w:rsidRPr="00EB77E1">
        <w:t xml:space="preserve">, by the </w:t>
      </w:r>
      <w:r w:rsidRPr="00EB77E1">
        <w:rPr>
          <w:b/>
          <w:noProof/>
        </w:rPr>
        <w:t>SOUTH CAROLINA ASSOCIATION FOR COMMUNITY ECONOMIC DEVELOPMENT</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Wednesday, January 22</w:t>
      </w:r>
      <w:r w:rsidRPr="00EB77E1">
        <w:rPr>
          <w:b/>
        </w:rPr>
        <w:t xml:space="preserve">, 2020 - </w:t>
      </w:r>
      <w:r w:rsidRPr="00EB77E1">
        <w:rPr>
          <w:b/>
          <w:noProof/>
        </w:rPr>
        <w:t>5:00-7:00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Capitol Center, 1201 Main Street</w:t>
      </w:r>
      <w:r w:rsidRPr="00EB77E1">
        <w:t xml:space="preserve">, by the </w:t>
      </w:r>
      <w:r w:rsidRPr="00EB77E1">
        <w:rPr>
          <w:b/>
          <w:noProof/>
        </w:rPr>
        <w:t>SOUTH CAROLINA BAR</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Thursday, January 23</w:t>
      </w:r>
      <w:r w:rsidRPr="00EB77E1">
        <w:rPr>
          <w:b/>
        </w:rPr>
        <w:t xml:space="preserve">, 2020 - </w:t>
      </w:r>
      <w:r w:rsidRPr="00EB77E1">
        <w:rPr>
          <w:b/>
          <w:noProof/>
        </w:rPr>
        <w:t>8:00-10:00</w:t>
      </w:r>
      <w:r>
        <w:rPr>
          <w:b/>
          <w:noProof/>
        </w:rPr>
        <w:t xml:space="preserve"> A.M.</w:t>
      </w:r>
    </w:p>
    <w:p w:rsidR="00F92D37" w:rsidRPr="00EB77E1" w:rsidRDefault="00F92D37" w:rsidP="00F92D37">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FORESTRY ASSOCIATION OF SOUTH CAROLINA</w:t>
      </w:r>
    </w:p>
    <w:p w:rsidR="00F92D37" w:rsidRDefault="00F92D37" w:rsidP="00F92D37">
      <w:r>
        <w:t>(Accepted--January 8, 2020)</w:t>
      </w:r>
    </w:p>
    <w:p w:rsidR="00F92D37" w:rsidRDefault="00F92D37" w:rsidP="00F92D37"/>
    <w:p w:rsidR="00F92D37" w:rsidRPr="00EB77E1" w:rsidRDefault="00F92D37" w:rsidP="00F92D37">
      <w:pPr>
        <w:rPr>
          <w:b/>
        </w:rPr>
      </w:pPr>
      <w:r w:rsidRPr="00EB77E1">
        <w:rPr>
          <w:b/>
          <w:noProof/>
        </w:rPr>
        <w:t>Thursday, January 23</w:t>
      </w:r>
      <w:r w:rsidRPr="00EB77E1">
        <w:rPr>
          <w:b/>
        </w:rPr>
        <w:t xml:space="preserve">, 2020 - </w:t>
      </w:r>
      <w:r w:rsidRPr="00EB77E1">
        <w:rPr>
          <w:b/>
          <w:noProof/>
        </w:rPr>
        <w:t>8:00am-10:00</w:t>
      </w:r>
      <w:r>
        <w:rPr>
          <w:b/>
          <w:noProof/>
        </w:rPr>
        <w:t xml:space="preserve"> A.M.</w:t>
      </w:r>
    </w:p>
    <w:p w:rsidR="00F92D37" w:rsidRPr="00EB77E1" w:rsidRDefault="00F92D37" w:rsidP="00F92D37">
      <w:pPr>
        <w:rPr>
          <w:b/>
        </w:rPr>
      </w:pPr>
      <w:r w:rsidRPr="00EB77E1">
        <w:rPr>
          <w:noProof/>
        </w:rPr>
        <w:t>Members</w:t>
      </w:r>
      <w:r w:rsidRPr="00EB77E1">
        <w:t xml:space="preserve">, </w:t>
      </w:r>
      <w:r w:rsidRPr="00EB77E1">
        <w:rPr>
          <w:noProof/>
        </w:rPr>
        <w:t>Breakfast</w:t>
      </w:r>
      <w:r w:rsidRPr="00EB77E1">
        <w:t xml:space="preserve">, </w:t>
      </w:r>
      <w:r w:rsidRPr="00EB77E1">
        <w:rPr>
          <w:noProof/>
        </w:rPr>
        <w:t>Halls Chop House</w:t>
      </w:r>
      <w:r w:rsidRPr="00EB77E1">
        <w:t xml:space="preserve">, by the </w:t>
      </w:r>
      <w:r w:rsidRPr="00EB77E1">
        <w:rPr>
          <w:b/>
          <w:noProof/>
        </w:rPr>
        <w:t>SC BIO</w:t>
      </w:r>
    </w:p>
    <w:p w:rsidR="00F92D37" w:rsidRDefault="00F92D37" w:rsidP="00F92D37">
      <w:r>
        <w:t>(Accepted--January 8, 2020)</w:t>
      </w:r>
    </w:p>
    <w:p w:rsidR="00F92D37" w:rsidRDefault="00F92D37" w:rsidP="00F92D37"/>
    <w:p w:rsidR="00F92D37" w:rsidRDefault="00F92D37" w:rsidP="00F92D37"/>
    <w:p w:rsidR="00F92D37" w:rsidRDefault="00F92D37" w:rsidP="00F92D37"/>
    <w:p w:rsidR="00F92D37" w:rsidRPr="00EB77E1" w:rsidRDefault="00F92D37" w:rsidP="00F92D37">
      <w:pPr>
        <w:rPr>
          <w:b/>
        </w:rPr>
      </w:pPr>
      <w:r w:rsidRPr="00EB77E1">
        <w:rPr>
          <w:b/>
          <w:noProof/>
        </w:rPr>
        <w:lastRenderedPageBreak/>
        <w:t>Tuesday, January 28</w:t>
      </w:r>
      <w:r w:rsidRPr="00EB77E1">
        <w:rPr>
          <w:b/>
        </w:rPr>
        <w:t xml:space="preserve">, 2020 - </w:t>
      </w:r>
      <w:r w:rsidRPr="00EB77E1">
        <w:rPr>
          <w:b/>
          <w:noProof/>
        </w:rPr>
        <w:t>5:00-6:30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Wednesday, January 29</w:t>
      </w:r>
      <w:r w:rsidRPr="00EB77E1">
        <w:rPr>
          <w:b/>
        </w:rPr>
        <w:t xml:space="preserve">, 2020 - </w:t>
      </w:r>
      <w:r w:rsidRPr="00EB77E1">
        <w:rPr>
          <w:b/>
          <w:noProof/>
        </w:rPr>
        <w:t>8:00-10:00</w:t>
      </w:r>
      <w:r>
        <w:rPr>
          <w:b/>
          <w:noProof/>
        </w:rPr>
        <w:t xml:space="preserve"> A.M.</w:t>
      </w:r>
    </w:p>
    <w:p w:rsidR="00F92D37" w:rsidRPr="00EB77E1" w:rsidRDefault="00F92D37" w:rsidP="00F92D37">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F92D37" w:rsidRDefault="00F92D37" w:rsidP="00F92D37">
      <w:r>
        <w:t>(Accepted--January 8, 2020)</w:t>
      </w:r>
    </w:p>
    <w:p w:rsidR="00F92D37" w:rsidRDefault="00F92D37" w:rsidP="00F92D37"/>
    <w:p w:rsidR="00F92D37" w:rsidRPr="00EB77E1" w:rsidRDefault="00F92D37" w:rsidP="00F92D37">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F92D37" w:rsidRPr="00EB77E1" w:rsidRDefault="00F92D37" w:rsidP="00F92D37">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F92D37" w:rsidRPr="00EB77E1" w:rsidRDefault="00F92D37" w:rsidP="00F92D37">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F92D37" w:rsidRDefault="00F92D37" w:rsidP="00F92D37">
      <w:r>
        <w:t>(Accepted--January 8, 2020)</w:t>
      </w:r>
    </w:p>
    <w:p w:rsidR="00F92D37" w:rsidRPr="00EB77E1" w:rsidRDefault="00F92D37" w:rsidP="00F92D37"/>
    <w:p w:rsidR="00F92D37" w:rsidRPr="00EB77E1" w:rsidRDefault="00F92D37" w:rsidP="00F92D37">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F92D37" w:rsidRPr="00EB77E1" w:rsidRDefault="00F92D37" w:rsidP="00F92D37">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F92D37" w:rsidRDefault="00F92D37" w:rsidP="00F92D37">
      <w:pPr>
        <w:tabs>
          <w:tab w:val="left" w:pos="432"/>
          <w:tab w:val="left" w:pos="864"/>
        </w:tabs>
      </w:pPr>
      <w:r>
        <w:t>(Accepted--January 8, 2020)</w:t>
      </w: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tabs>
          <w:tab w:val="left" w:pos="432"/>
          <w:tab w:val="left" w:pos="864"/>
        </w:tabs>
      </w:pPr>
    </w:p>
    <w:p w:rsidR="00F92D37" w:rsidRDefault="00F92D37" w:rsidP="00F92D37">
      <w:pPr>
        <w:jc w:val="center"/>
        <w:rPr>
          <w:b/>
        </w:rPr>
      </w:pPr>
      <w:r>
        <w:rPr>
          <w:b/>
        </w:rPr>
        <w:lastRenderedPageBreak/>
        <w:t>UNCONTESTED LOCAL</w:t>
      </w:r>
    </w:p>
    <w:p w:rsidR="00F92D37" w:rsidRPr="00F82890" w:rsidRDefault="00F92D37" w:rsidP="00F92D37">
      <w:pPr>
        <w:pStyle w:val="CALENDARHEADING"/>
      </w:pPr>
      <w:r>
        <w:t>SECOND READING BILLS</w:t>
      </w:r>
    </w:p>
    <w:p w:rsidR="00F92D37" w:rsidRDefault="00F92D37" w:rsidP="00F92D37"/>
    <w:p w:rsidR="00F92D37" w:rsidRDefault="00F92D37" w:rsidP="00F92D37"/>
    <w:p w:rsidR="00F92D37" w:rsidRPr="008422D4" w:rsidRDefault="00F92D37" w:rsidP="00F92D37">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F92D37" w:rsidRDefault="00F92D37" w:rsidP="00F92D37">
      <w:pPr>
        <w:pStyle w:val="CALENDARHISTORY"/>
      </w:pPr>
      <w:r>
        <w:t>(Without reference--May 2, 2019)</w:t>
      </w:r>
    </w:p>
    <w:p w:rsidR="00F92D37" w:rsidRPr="0087473E" w:rsidRDefault="00F92D37" w:rsidP="00F92D37">
      <w:pPr>
        <w:pStyle w:val="CALENDARHISTORY"/>
      </w:pPr>
      <w:r>
        <w:rPr>
          <w:u w:val="single"/>
        </w:rPr>
        <w:t>(Contested by Senators Scott (WV-26.12%) and McLeod (WV- 24.69%))</w:t>
      </w:r>
    </w:p>
    <w:p w:rsidR="00F92D37" w:rsidRDefault="00F92D37" w:rsidP="00F92D37"/>
    <w:p w:rsidR="00F92D37" w:rsidRPr="00635B56" w:rsidRDefault="00F92D37" w:rsidP="00F92D37">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F92D37" w:rsidRDefault="00F92D37" w:rsidP="00F92D37">
      <w:pPr>
        <w:pStyle w:val="CALENDARHISTORY"/>
      </w:pPr>
      <w:r>
        <w:t>(Without reference--January 14, 2020)</w:t>
      </w:r>
    </w:p>
    <w:p w:rsidR="00F92D37" w:rsidRDefault="00F92D37" w:rsidP="00F92D37"/>
    <w:p w:rsidR="00F92D37" w:rsidRPr="00306FC8" w:rsidRDefault="00F92D37" w:rsidP="00F92D37">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92D37" w:rsidRDefault="00F92D37" w:rsidP="00F92D37">
      <w:pPr>
        <w:pStyle w:val="CALENDARHISTORY"/>
      </w:pPr>
      <w:r>
        <w:t>(Without reference--January 14, 2020)</w:t>
      </w:r>
    </w:p>
    <w:p w:rsidR="00F92D37" w:rsidRDefault="00F92D37" w:rsidP="00F92D37"/>
    <w:p w:rsidR="00F92D37" w:rsidRPr="00D54A2D" w:rsidRDefault="00F92D37" w:rsidP="00F92D37">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F92D37" w:rsidRDefault="00F92D37" w:rsidP="00F92D37">
      <w:pPr>
        <w:pStyle w:val="CALENDARHISTORY"/>
      </w:pPr>
      <w:r>
        <w:t>(Without reference--January 15, 2020)</w:t>
      </w:r>
    </w:p>
    <w:p w:rsidR="00F92D37" w:rsidRDefault="00F92D37" w:rsidP="00F92D37"/>
    <w:p w:rsidR="00F92D37" w:rsidRDefault="00F92D37" w:rsidP="00F92D37"/>
    <w:p w:rsidR="00F92D37" w:rsidRDefault="00F92D37" w:rsidP="00F92D37">
      <w:pPr>
        <w:pStyle w:val="CALENDARHEADING"/>
      </w:pPr>
      <w:r>
        <w:t>MOTION PERIOD</w:t>
      </w:r>
    </w:p>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 w:rsidR="00F92D37" w:rsidRDefault="00F92D37" w:rsidP="00F92D37">
      <w:pPr>
        <w:pStyle w:val="CALENDARHEADING"/>
      </w:pPr>
      <w:r>
        <w:t>BILLS RETURNED FROM THE HOUSE</w:t>
      </w:r>
    </w:p>
    <w:p w:rsidR="00F92D37" w:rsidRPr="00A76E7C" w:rsidRDefault="00F92D37" w:rsidP="00F92D37"/>
    <w:p w:rsidR="00F92D37" w:rsidRDefault="00F92D37" w:rsidP="00F92D37"/>
    <w:p w:rsidR="00F92D37" w:rsidRDefault="00F92D37" w:rsidP="00F92D37">
      <w:r>
        <w:t>(Returned with Amendments)</w:t>
      </w:r>
    </w:p>
    <w:p w:rsidR="00F92D37" w:rsidRPr="00C86AE5" w:rsidRDefault="00F92D37" w:rsidP="00F92D37">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F92D37" w:rsidRDefault="00F92D37" w:rsidP="00F92D37">
      <w:pPr>
        <w:pStyle w:val="CALENDARHISTORY"/>
      </w:pPr>
      <w:r>
        <w:t>(Returned from the House--January 16, 2020)</w:t>
      </w:r>
    </w:p>
    <w:p w:rsidR="00F92D37" w:rsidRDefault="00F92D37" w:rsidP="00F92D37"/>
    <w:p w:rsidR="00F92D37" w:rsidRDefault="00F92D37" w:rsidP="00F92D37">
      <w:r>
        <w:t>(Senate Amendments Amended)</w:t>
      </w:r>
    </w:p>
    <w:p w:rsidR="00F92D37" w:rsidRPr="009402CF" w:rsidRDefault="00F92D37" w:rsidP="00F92D37">
      <w:pPr>
        <w:pStyle w:val="BILLTITLE"/>
      </w:pPr>
      <w:r w:rsidRPr="009402CF">
        <w:t>H.</w:t>
      </w:r>
      <w:r w:rsidRPr="009402CF">
        <w:tab/>
        <w:t>3174</w:t>
      </w:r>
      <w:r w:rsidRPr="009402CF">
        <w:fldChar w:fldCharType="begin"/>
      </w:r>
      <w:r w:rsidRPr="009402CF">
        <w:instrText xml:space="preserve"> XE "H. 3174" \b </w:instrText>
      </w:r>
      <w:r w:rsidRPr="009402CF">
        <w:fldChar w:fldCharType="end"/>
      </w:r>
      <w:r w:rsidRPr="009402CF">
        <w:t xml:space="preserve">--Reps. Elliott, Tallon, G.R. Smith, Taylor, Cogswell, Dillard, Norrell, Felder, Daning and Hixon:  </w:t>
      </w:r>
      <w:r w:rsidRPr="009402CF">
        <w:rPr>
          <w:szCs w:val="30"/>
        </w:rPr>
        <w:t xml:space="preserve">A BILL </w:t>
      </w:r>
      <w:r w:rsidRPr="009402CF">
        <w:t>TO AMEND SECTION 56</w:t>
      </w:r>
      <w:r w:rsidRPr="009402CF">
        <w:noBreakHyphen/>
        <w:t>1</w:t>
      </w:r>
      <w:r w:rsidRPr="009402CF">
        <w:noBreakHyphen/>
        <w:t>10, CODE OF LAWS OF SOUTH CAROLINA, 1976, RELATING TO CERTAIN TERMS AND THEIR DEFINITIONS ASSOCIATED WITH THE POWERS AND DUTIES OF THE DEPARTMENT OF MOTOR VEHICLES, SO AS TO PROVIDE DEFINITIONS FOR THE TERMS “ELECTRIC</w:t>
      </w:r>
      <w:r w:rsidRPr="009402CF">
        <w:noBreakHyphen/>
        <w:t>ASSIST BICYCLES” AND “BICYCLES WITH HELPER MOTORS”; AND BY ADDING SECTION 56</w:t>
      </w:r>
      <w:r w:rsidRPr="009402CF">
        <w:noBreakHyphen/>
        <w:t>5</w:t>
      </w:r>
      <w:r w:rsidRPr="009402CF">
        <w:noBreakHyphen/>
        <w:t>3520 SO AS TO PROVIDE THAT BICYCLISTS OPERATING ELECTRIC</w:t>
      </w:r>
      <w:r w:rsidRPr="009402CF">
        <w:noBreakHyphen/>
        <w:t>ASSIST BICYCLES SHALL BE SUBJECT TO ALL STATUTORY PROVISIONS APPLICABLE TO BICYCLISTS.</w:t>
      </w:r>
    </w:p>
    <w:p w:rsidR="00F92D37" w:rsidRDefault="00F92D37" w:rsidP="00F92D37">
      <w:pPr>
        <w:pStyle w:val="CALENDARHISTORY"/>
      </w:pPr>
      <w:r>
        <w:t>(Returned from the House--January 16, 2020)</w:t>
      </w:r>
    </w:p>
    <w:p w:rsidR="00F92D37" w:rsidRDefault="00F92D37" w:rsidP="00F92D37"/>
    <w:p w:rsidR="00F92D37" w:rsidRDefault="00F92D37" w:rsidP="00F92D37">
      <w:r>
        <w:t>(Senate Amendments Amended)</w:t>
      </w:r>
    </w:p>
    <w:p w:rsidR="00F92D37" w:rsidRPr="00E15508" w:rsidRDefault="00F92D37" w:rsidP="00F92D37">
      <w:pPr>
        <w:pStyle w:val="BILLTITLE"/>
        <w:rPr>
          <w:u w:color="000000" w:themeColor="text1"/>
        </w:rPr>
      </w:pPr>
      <w:r w:rsidRPr="00E15508">
        <w:t>H.</w:t>
      </w:r>
      <w:r w:rsidRPr="00E15508">
        <w:tab/>
        <w:t>4244</w:t>
      </w:r>
      <w:r w:rsidRPr="00E15508">
        <w:fldChar w:fldCharType="begin"/>
      </w:r>
      <w:r w:rsidRPr="00E15508">
        <w:instrText xml:space="preserve"> XE "H. 4244" \b </w:instrText>
      </w:r>
      <w:r w:rsidRPr="00E15508">
        <w:fldChar w:fldCharType="end"/>
      </w:r>
      <w:r w:rsidRPr="00E15508">
        <w:t xml:space="preserve">--Rep. Sandifer:  </w:t>
      </w:r>
      <w:r w:rsidRPr="00E15508">
        <w:rPr>
          <w:szCs w:val="30"/>
        </w:rPr>
        <w:t xml:space="preserve">A BILL </w:t>
      </w:r>
      <w:r w:rsidRPr="00E15508">
        <w:rPr>
          <w:u w:color="000000" w:themeColor="text1"/>
        </w:rPr>
        <w:t>TO AMEND SECTION 38</w:t>
      </w:r>
      <w:r w:rsidRPr="00E15508">
        <w:rPr>
          <w:u w:color="000000" w:themeColor="text1"/>
        </w:rPr>
        <w:noBreakHyphen/>
        <w:t>78</w:t>
      </w:r>
      <w:r w:rsidRPr="00E15508">
        <w:rPr>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E15508">
        <w:rPr>
          <w:u w:color="000000" w:themeColor="text1"/>
        </w:rPr>
        <w:noBreakHyphen/>
        <w:t>78</w:t>
      </w:r>
      <w:r w:rsidRPr="00E15508">
        <w:rPr>
          <w:u w:color="000000" w:themeColor="text1"/>
        </w:rPr>
        <w:noBreakHyphen/>
        <w:t xml:space="preserve">30, RELATING TO SERVICE CONTRACT REQUIREMENTS, SO AS TO EXCLUDE A SERVICE CONTRACT PROVIDER THAT INSURES THEIR </w:t>
      </w:r>
      <w:r w:rsidRPr="00E15508">
        <w:rPr>
          <w:u w:color="000000" w:themeColor="text1"/>
        </w:rPr>
        <w:lastRenderedPageBreak/>
        <w:t>OBLIGATIONS UNDER A REIMBURSEMENT INSURANCE POLICY FROM THE FINANCIAL STATEMENT REQUIREMENT FOR REGISTRATION WITH THE DIRECTOR OF THE DEPARTMENT OF INSURANCE; AND TO AMEND SECTION 38</w:t>
      </w:r>
      <w:r w:rsidRPr="00E15508">
        <w:rPr>
          <w:u w:color="000000" w:themeColor="text1"/>
        </w:rPr>
        <w:noBreakHyphen/>
        <w:t>78</w:t>
      </w:r>
      <w:r w:rsidRPr="00E15508">
        <w:rPr>
          <w:u w:color="000000" w:themeColor="text1"/>
        </w:rPr>
        <w:noBreakHyphen/>
        <w:t>50, RELATING TO REQUIRED PROVISIONS IN SERVICE CONTRACTS, SO AS TO REQUIRE A CERTAIN DISCLOSURE.</w:t>
      </w:r>
    </w:p>
    <w:p w:rsidR="00F92D37" w:rsidRDefault="00F92D37" w:rsidP="00F92D37">
      <w:pPr>
        <w:pStyle w:val="CALENDARHISTORY"/>
      </w:pPr>
      <w:r>
        <w:t>(Returned from the House--January 16, 2020)</w:t>
      </w:r>
    </w:p>
    <w:p w:rsidR="00F92D37" w:rsidRPr="00D34E59" w:rsidRDefault="00F92D37" w:rsidP="00F92D37"/>
    <w:p w:rsidR="00F92D37" w:rsidRDefault="00F92D37" w:rsidP="00F92D37"/>
    <w:p w:rsidR="00F92D37" w:rsidRPr="00DB07FA" w:rsidRDefault="00F92D37" w:rsidP="00F92D37">
      <w:pPr>
        <w:pStyle w:val="CALENDARHEADING"/>
      </w:pPr>
      <w:r>
        <w:t>SPECIAL ORDER</w:t>
      </w:r>
    </w:p>
    <w:p w:rsidR="00F92D37" w:rsidRDefault="00F92D37" w:rsidP="00F92D37"/>
    <w:p w:rsidR="00F92D37" w:rsidRDefault="00F92D37" w:rsidP="00F92D37"/>
    <w:p w:rsidR="00F92D37" w:rsidRDefault="00F92D37" w:rsidP="00F92D37">
      <w:r>
        <w:t>(Set for Special Order--January 14, 2020)</w:t>
      </w:r>
    </w:p>
    <w:p w:rsidR="00F92D37" w:rsidRPr="00922227" w:rsidRDefault="00F92D37" w:rsidP="00F92D37">
      <w:pPr>
        <w:pStyle w:val="BILLTITLE"/>
        <w:rPr>
          <w:color w:val="000000"/>
        </w:rPr>
      </w:pPr>
      <w:r w:rsidRPr="00922227">
        <w:rPr>
          <w:color w:val="000000"/>
        </w:rPr>
        <w:tab/>
      </w: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F92D37" w:rsidRDefault="00F92D37" w:rsidP="00F92D37">
      <w:pPr>
        <w:pStyle w:val="CALENDARHISTORY"/>
        <w:rPr>
          <w:lang w:val="en"/>
        </w:rPr>
      </w:pPr>
      <w:r>
        <w:rPr>
          <w:lang w:val="en"/>
        </w:rPr>
        <w:t>(Read the first time--January 24, 2019)</w:t>
      </w:r>
    </w:p>
    <w:p w:rsidR="00F92D37" w:rsidRDefault="00F92D37" w:rsidP="00F92D37">
      <w:pPr>
        <w:pStyle w:val="CALENDARHISTORY"/>
        <w:rPr>
          <w:lang w:val="en"/>
        </w:rPr>
      </w:pPr>
      <w:r>
        <w:rPr>
          <w:lang w:val="en"/>
        </w:rPr>
        <w:t>(Reported by Committee on Education--January 14, 2020)</w:t>
      </w:r>
    </w:p>
    <w:p w:rsidR="00F92D37" w:rsidRDefault="00F92D37" w:rsidP="00F92D37">
      <w:pPr>
        <w:pStyle w:val="CALENDARHISTORY"/>
        <w:rPr>
          <w:lang w:val="en"/>
        </w:rPr>
      </w:pPr>
      <w:r>
        <w:rPr>
          <w:lang w:val="en"/>
        </w:rPr>
        <w:t>(Favorable with amendments)</w:t>
      </w:r>
    </w:p>
    <w:p w:rsidR="00F92D37" w:rsidRDefault="00F92D37" w:rsidP="00F92D37">
      <w:pPr>
        <w:pStyle w:val="CALENDARHISTORY"/>
        <w:rPr>
          <w:lang w:val="en"/>
        </w:rPr>
      </w:pPr>
      <w:r>
        <w:rPr>
          <w:lang w:val="en"/>
        </w:rPr>
        <w:t>(Set for Special Order--January 14, 2020)</w:t>
      </w:r>
    </w:p>
    <w:p w:rsidR="00F92D37" w:rsidRDefault="00F92D37" w:rsidP="00F92D37">
      <w:pPr>
        <w:pStyle w:val="CALENDARHISTORY"/>
        <w:rPr>
          <w:lang w:val="en"/>
        </w:rPr>
      </w:pPr>
      <w:r>
        <w:rPr>
          <w:lang w:val="en"/>
        </w:rPr>
        <w:t>(Committee Amendment Adopted--January 16, 2020)</w:t>
      </w:r>
    </w:p>
    <w:p w:rsidR="00F92D37" w:rsidRPr="00B5169C" w:rsidRDefault="00F92D37" w:rsidP="00F92D37">
      <w:pPr>
        <w:pStyle w:val="CALENDARHISTORY"/>
        <w:rPr>
          <w:lang w:val="en"/>
        </w:rPr>
      </w:pPr>
      <w:r>
        <w:rPr>
          <w:u w:val="single"/>
          <w:lang w:val="en"/>
        </w:rPr>
        <w:t>(Contested by Senator Fanning)</w:t>
      </w:r>
    </w:p>
    <w:p w:rsidR="00F92D37" w:rsidRDefault="00F92D37" w:rsidP="00F92D37"/>
    <w:p w:rsidR="00F92D37" w:rsidRDefault="00F92D37" w:rsidP="00F92D37"/>
    <w:p w:rsidR="00F92D37" w:rsidRDefault="00F92D37" w:rsidP="00F92D37">
      <w:pPr>
        <w:pStyle w:val="CALENDARHEADING"/>
      </w:pPr>
      <w:r>
        <w:t>STATEWIDE THIRD READING BILLS</w:t>
      </w:r>
    </w:p>
    <w:p w:rsidR="00F92D37" w:rsidRPr="001C355F" w:rsidRDefault="00F92D37" w:rsidP="00F92D37"/>
    <w:p w:rsidR="00F92D37" w:rsidRDefault="00F92D37" w:rsidP="00F92D37">
      <w:pPr>
        <w:pStyle w:val="CALENDARHEADING"/>
      </w:pPr>
    </w:p>
    <w:p w:rsidR="00F92D37" w:rsidRPr="00137D1C" w:rsidRDefault="00F92D37" w:rsidP="00F92D37">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w:t>
      </w:r>
      <w:r w:rsidRPr="00137D1C">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F92D37" w:rsidRDefault="00F92D37" w:rsidP="00F92D37">
      <w:pPr>
        <w:pStyle w:val="CALENDARHISTORY"/>
      </w:pPr>
      <w:r>
        <w:t>(Read the first time--January 29, 2019)</w:t>
      </w:r>
    </w:p>
    <w:p w:rsidR="00F92D37" w:rsidRDefault="00F92D37" w:rsidP="00F92D37">
      <w:pPr>
        <w:pStyle w:val="CALENDARHISTORY"/>
      </w:pPr>
      <w:r>
        <w:t>(Recalled from Committee on Judiciary--April 9, 2019)</w:t>
      </w:r>
    </w:p>
    <w:p w:rsidR="00F92D37" w:rsidRDefault="00F92D37" w:rsidP="00F92D37">
      <w:pPr>
        <w:pStyle w:val="CALENDARHISTORY"/>
      </w:pPr>
      <w:r>
        <w:t>(Amended--April 9, 2019)</w:t>
      </w:r>
    </w:p>
    <w:p w:rsidR="00F92D37" w:rsidRDefault="00F92D37" w:rsidP="00F92D37">
      <w:pPr>
        <w:pStyle w:val="CALENDARHISTORY"/>
      </w:pPr>
      <w:r>
        <w:t>(Read the second time--April 9, 2019)</w:t>
      </w:r>
    </w:p>
    <w:p w:rsidR="00F92D37" w:rsidRPr="00834D09" w:rsidRDefault="00F92D37" w:rsidP="00F92D37">
      <w:pPr>
        <w:pStyle w:val="CALENDARHISTORY"/>
      </w:pPr>
      <w:r>
        <w:rPr>
          <w:u w:val="single"/>
        </w:rPr>
        <w:t>(Contested by Senator Malloy)</w:t>
      </w:r>
    </w:p>
    <w:p w:rsidR="00F92D37" w:rsidRDefault="00F92D37" w:rsidP="00F92D37"/>
    <w:p w:rsidR="00F92D37" w:rsidRPr="00CD77E2" w:rsidRDefault="00F92D37" w:rsidP="00F92D37">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F92D37" w:rsidRDefault="00F92D37" w:rsidP="00F92D37">
      <w:pPr>
        <w:pStyle w:val="CALENDARHISTORY"/>
      </w:pPr>
      <w:r>
        <w:t>(Read the first time--March 20, 2019)</w:t>
      </w:r>
    </w:p>
    <w:p w:rsidR="00F92D37" w:rsidRDefault="00F92D37" w:rsidP="00F92D37">
      <w:pPr>
        <w:pStyle w:val="CALENDARHISTORY"/>
      </w:pPr>
      <w:r>
        <w:t>(Reported by Committee on Finance--April 2, 2019)</w:t>
      </w:r>
    </w:p>
    <w:p w:rsidR="00F92D37" w:rsidRDefault="00F92D37" w:rsidP="00F92D37">
      <w:pPr>
        <w:pStyle w:val="CALENDARHISTORY"/>
      </w:pPr>
      <w:r>
        <w:t>(Favorable with amendments)</w:t>
      </w:r>
    </w:p>
    <w:p w:rsidR="00F92D37" w:rsidRDefault="00F92D37" w:rsidP="00F92D37">
      <w:pPr>
        <w:pStyle w:val="CALENDARHISTORY"/>
        <w:keepNext/>
        <w:keepLines/>
      </w:pPr>
      <w:r>
        <w:lastRenderedPageBreak/>
        <w:t>(Set for Special Order--April 17, 2019)</w:t>
      </w:r>
    </w:p>
    <w:p w:rsidR="00F92D37" w:rsidRDefault="00F92D37" w:rsidP="00F92D37">
      <w:pPr>
        <w:pStyle w:val="CALENDARHISTORY"/>
        <w:keepNext/>
        <w:keepLines/>
      </w:pPr>
      <w:r>
        <w:t>(Read the second time--May 1, 2019)</w:t>
      </w:r>
    </w:p>
    <w:p w:rsidR="00F92D37" w:rsidRDefault="00F92D37" w:rsidP="00F92D37">
      <w:pPr>
        <w:pStyle w:val="CALENDARHISTORY"/>
        <w:keepNext/>
        <w:keepLines/>
      </w:pPr>
      <w:r>
        <w:t>(Amended--May 2, 2019)</w:t>
      </w:r>
    </w:p>
    <w:p w:rsidR="00F92D37" w:rsidRDefault="00F92D37" w:rsidP="00F92D37">
      <w:pPr>
        <w:pStyle w:val="CALENDARHISTORY"/>
        <w:keepNext/>
        <w:keepLines/>
      </w:pPr>
      <w:r>
        <w:t>(Committee Amendment Withdrawn--May 2, 2019)</w:t>
      </w:r>
    </w:p>
    <w:p w:rsidR="00F92D37" w:rsidRPr="003B58B4" w:rsidRDefault="00F92D37" w:rsidP="00F92D37">
      <w:pPr>
        <w:pStyle w:val="CALENDARHISTORY"/>
        <w:keepNext/>
        <w:keepLines/>
      </w:pPr>
      <w:r>
        <w:t>(Discharged from Special Order Status--May 2, 2019)</w:t>
      </w:r>
    </w:p>
    <w:p w:rsidR="00F92D37" w:rsidRPr="00E21CA9" w:rsidRDefault="00F92D37" w:rsidP="00F92D37">
      <w:pPr>
        <w:pStyle w:val="CALENDARHISTORY"/>
        <w:keepNext/>
        <w:keepLines/>
      </w:pPr>
      <w:r>
        <w:rPr>
          <w:u w:val="single"/>
        </w:rPr>
        <w:t>(Contested by Senators Hutto, Grooms and M.B. Matthews)</w:t>
      </w:r>
    </w:p>
    <w:p w:rsidR="00F92D37" w:rsidRDefault="00F92D37" w:rsidP="00F92D37"/>
    <w:p w:rsidR="00F92D37" w:rsidRPr="001D0788" w:rsidRDefault="00F92D37" w:rsidP="00F92D37">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F92D37" w:rsidRDefault="00F92D37" w:rsidP="00F92D37">
      <w:pPr>
        <w:pStyle w:val="CALENDARHISTORY"/>
      </w:pPr>
      <w:r>
        <w:t>(Read the first time--March 20, 2019)</w:t>
      </w:r>
    </w:p>
    <w:p w:rsidR="00F92D37" w:rsidRDefault="00F92D37" w:rsidP="00F92D37">
      <w:pPr>
        <w:pStyle w:val="CALENDARHISTORY"/>
      </w:pPr>
      <w:r>
        <w:t>(Reported by Committee on Banking and Insurance--May 1, 2019)</w:t>
      </w:r>
    </w:p>
    <w:p w:rsidR="00F92D37" w:rsidRDefault="00F92D37" w:rsidP="00F92D37">
      <w:pPr>
        <w:pStyle w:val="CALENDARHISTORY"/>
      </w:pPr>
      <w:r>
        <w:t>(Favorable)</w:t>
      </w:r>
    </w:p>
    <w:p w:rsidR="00F92D37" w:rsidRDefault="00F92D37" w:rsidP="00F92D37">
      <w:pPr>
        <w:pStyle w:val="CALENDARHISTORY"/>
      </w:pPr>
      <w:r>
        <w:t>(Amended--May 7, 2019)</w:t>
      </w:r>
    </w:p>
    <w:p w:rsidR="00F92D37" w:rsidRDefault="00F92D37" w:rsidP="00F92D37">
      <w:pPr>
        <w:pStyle w:val="CALENDARHISTORY"/>
      </w:pPr>
      <w:r>
        <w:t>(Read the second time--May 7, 2019)</w:t>
      </w:r>
    </w:p>
    <w:p w:rsidR="00F92D37" w:rsidRPr="00F96C73" w:rsidRDefault="00F92D37" w:rsidP="00F92D37">
      <w:pPr>
        <w:pStyle w:val="CALENDARHISTORY"/>
      </w:pPr>
      <w:r>
        <w:rPr>
          <w:u w:val="single"/>
        </w:rPr>
        <w:t>(Contested by Senator Rankin)</w:t>
      </w:r>
    </w:p>
    <w:p w:rsidR="00F92D37" w:rsidRDefault="00F92D37" w:rsidP="00F92D37">
      <w:pPr>
        <w:pStyle w:val="CALENDARHEADING"/>
        <w:tabs>
          <w:tab w:val="left" w:pos="2339"/>
        </w:tabs>
        <w:jc w:val="both"/>
      </w:pPr>
    </w:p>
    <w:p w:rsidR="00F92D37" w:rsidRPr="00F04439" w:rsidRDefault="00F92D37" w:rsidP="00F92D37">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F92D37" w:rsidRDefault="00F92D37" w:rsidP="00F92D37">
      <w:pPr>
        <w:pStyle w:val="CALENDARHISTORY"/>
      </w:pPr>
      <w:r>
        <w:t>(Read the first time--February 5, 2019)</w:t>
      </w:r>
    </w:p>
    <w:p w:rsidR="00F92D37" w:rsidRDefault="00F92D37" w:rsidP="00F92D37">
      <w:pPr>
        <w:pStyle w:val="CALENDARHISTORY"/>
      </w:pPr>
      <w:r>
        <w:t>(Reported by Committee on Education--March 14, 2019)</w:t>
      </w:r>
    </w:p>
    <w:p w:rsidR="00F92D37" w:rsidRDefault="00F92D37" w:rsidP="00F92D37">
      <w:pPr>
        <w:pStyle w:val="CALENDARHISTORY"/>
      </w:pPr>
      <w:r>
        <w:t>(Favorable with amendments)</w:t>
      </w:r>
    </w:p>
    <w:p w:rsidR="00F92D37" w:rsidRDefault="00F92D37" w:rsidP="00F92D37">
      <w:pPr>
        <w:pStyle w:val="CALENDARHISTORY"/>
      </w:pPr>
      <w:r>
        <w:lastRenderedPageBreak/>
        <w:t>(Read the second time--May 8, 2019)</w:t>
      </w:r>
    </w:p>
    <w:p w:rsidR="00F92D37" w:rsidRPr="00331FFF" w:rsidRDefault="00F92D37" w:rsidP="00F92D37">
      <w:pPr>
        <w:pStyle w:val="CALENDARHISTORY"/>
      </w:pPr>
      <w:r>
        <w:rPr>
          <w:u w:val="single"/>
        </w:rPr>
        <w:t>(Contested by Senators Hutto and Cash)</w:t>
      </w:r>
    </w:p>
    <w:p w:rsidR="00F92D37" w:rsidRDefault="00F92D37" w:rsidP="00F92D37"/>
    <w:p w:rsidR="00F92D37" w:rsidRPr="00805F1D" w:rsidRDefault="00F92D37" w:rsidP="00F92D37">
      <w:pPr>
        <w:pStyle w:val="BILLTITLE"/>
        <w:keepNext/>
        <w:keepLines/>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F92D37" w:rsidRDefault="00F92D37" w:rsidP="00F92D37">
      <w:pPr>
        <w:pStyle w:val="CALENDARHISTORY"/>
        <w:keepNext/>
        <w:keepLines/>
      </w:pPr>
      <w:r>
        <w:t>(Read the first time--April 9, 2019)</w:t>
      </w:r>
    </w:p>
    <w:p w:rsidR="00F92D37" w:rsidRDefault="00F92D37" w:rsidP="00F92D37">
      <w:pPr>
        <w:pStyle w:val="CALENDARHISTORY"/>
        <w:keepNext/>
        <w:keepLines/>
      </w:pPr>
      <w:r>
        <w:t>(Recalled from Committee on Judiciary--May 7, 2019)</w:t>
      </w:r>
    </w:p>
    <w:p w:rsidR="00F92D37" w:rsidRDefault="00F92D37" w:rsidP="00F92D37">
      <w:pPr>
        <w:pStyle w:val="CALENDARHISTORY"/>
        <w:keepNext/>
        <w:keepLines/>
      </w:pPr>
      <w:r>
        <w:t>(Amended--May 8, 2019)</w:t>
      </w:r>
    </w:p>
    <w:p w:rsidR="00F92D37" w:rsidRDefault="00F92D37" w:rsidP="00F92D37">
      <w:pPr>
        <w:pStyle w:val="CALENDARHISTORY"/>
        <w:keepNext/>
        <w:keepLines/>
      </w:pPr>
      <w:r>
        <w:t>(Read the second time--May 8, 2019)</w:t>
      </w:r>
    </w:p>
    <w:p w:rsidR="00F92D37" w:rsidRPr="0065681A" w:rsidRDefault="00F92D37" w:rsidP="00F92D37">
      <w:pPr>
        <w:pStyle w:val="CALENDARHISTORY"/>
        <w:keepNext/>
        <w:keepLines/>
      </w:pPr>
      <w:r>
        <w:rPr>
          <w:u w:val="single"/>
        </w:rPr>
        <w:t>(Contested by Senator Sheheen)</w:t>
      </w:r>
    </w:p>
    <w:p w:rsidR="00F92D37" w:rsidRDefault="00F92D37" w:rsidP="00F92D37"/>
    <w:p w:rsidR="00F92D37" w:rsidRPr="003310F1" w:rsidRDefault="00F92D37" w:rsidP="00F92D37"/>
    <w:p w:rsidR="00F92D37" w:rsidRPr="001F6DDF" w:rsidRDefault="00F92D37" w:rsidP="00F92D37">
      <w:pPr>
        <w:pStyle w:val="CALENDARHEADING"/>
      </w:pPr>
      <w:r>
        <w:t>STATEWIDE SECOND READING BILLS</w:t>
      </w:r>
    </w:p>
    <w:p w:rsidR="00F92D37" w:rsidRDefault="00F92D37" w:rsidP="00F92D37">
      <w:pPr>
        <w:tabs>
          <w:tab w:val="left" w:pos="432"/>
          <w:tab w:val="left" w:pos="864"/>
        </w:tabs>
        <w:jc w:val="center"/>
      </w:pPr>
    </w:p>
    <w:p w:rsidR="00F92D37" w:rsidRPr="009A6740" w:rsidRDefault="00F92D37" w:rsidP="00F92D37"/>
    <w:p w:rsidR="00F92D37" w:rsidRPr="001D3989" w:rsidRDefault="00F92D37" w:rsidP="00F92D37">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br/>
      </w:r>
      <w:r>
        <w:lastRenderedPageBreak/>
        <w:br/>
      </w:r>
      <w:r>
        <w:br/>
      </w:r>
      <w:r w:rsidRPr="001D3989">
        <w:t>INVESTIGATION PURSUANT TO THE PROVISIONS OF THIS SECTION.</w:t>
      </w:r>
    </w:p>
    <w:p w:rsidR="00F92D37" w:rsidRDefault="00F92D37" w:rsidP="00F92D37">
      <w:pPr>
        <w:pStyle w:val="CALENDARHISTORY"/>
      </w:pPr>
      <w:r>
        <w:t>(Read the first time--January 8, 2019)</w:t>
      </w:r>
    </w:p>
    <w:p w:rsidR="00F92D37" w:rsidRDefault="00F92D37" w:rsidP="00F92D37">
      <w:pPr>
        <w:pStyle w:val="CALENDARHISTORY"/>
      </w:pPr>
      <w:r>
        <w:t>(Reported by Committee on Judiciary--January 23, 2019)</w:t>
      </w:r>
    </w:p>
    <w:p w:rsidR="00F92D37" w:rsidRDefault="00F92D37" w:rsidP="00F92D37">
      <w:pPr>
        <w:pStyle w:val="CALENDARHISTORY"/>
      </w:pPr>
      <w:r>
        <w:t xml:space="preserve">(Favorable)  </w:t>
      </w:r>
    </w:p>
    <w:p w:rsidR="00F92D37" w:rsidRPr="0047625A" w:rsidRDefault="00F92D37" w:rsidP="00F92D37">
      <w:pPr>
        <w:pStyle w:val="CALENDARHISTORY"/>
      </w:pPr>
      <w:r>
        <w:rPr>
          <w:u w:val="single"/>
        </w:rPr>
        <w:t>(Contested by Senators Turner and Gregory)</w:t>
      </w:r>
    </w:p>
    <w:p w:rsidR="00F92D37" w:rsidRDefault="00F92D37" w:rsidP="00F92D37"/>
    <w:p w:rsidR="00F92D37" w:rsidRPr="007346CE" w:rsidRDefault="00F92D37" w:rsidP="00F92D37">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F92D37" w:rsidRDefault="00F92D37" w:rsidP="00F92D37">
      <w:pPr>
        <w:pStyle w:val="CALENDARHISTORY"/>
      </w:pPr>
      <w:r>
        <w:t>(Read the first time--January 8, 2019)</w:t>
      </w:r>
    </w:p>
    <w:p w:rsidR="00F92D37" w:rsidRDefault="00F92D37" w:rsidP="00F92D37">
      <w:pPr>
        <w:pStyle w:val="CALENDARHISTORY"/>
      </w:pPr>
      <w:r>
        <w:t>(Reported by Committee on Finance--February 21, 2019)</w:t>
      </w:r>
    </w:p>
    <w:p w:rsidR="00F92D37" w:rsidRDefault="00F92D37" w:rsidP="00F92D37">
      <w:pPr>
        <w:pStyle w:val="CALENDARHISTORY"/>
      </w:pPr>
      <w:r>
        <w:t>(Favorable with amendments)</w:t>
      </w:r>
    </w:p>
    <w:p w:rsidR="00F92D37" w:rsidRPr="0047625A" w:rsidRDefault="00F92D37" w:rsidP="00F92D37">
      <w:pPr>
        <w:pStyle w:val="CALENDARHISTORY"/>
      </w:pPr>
      <w:r>
        <w:rPr>
          <w:u w:val="single"/>
        </w:rPr>
        <w:t>(Contested by Senator Hembree)</w:t>
      </w:r>
    </w:p>
    <w:p w:rsidR="00F92D37" w:rsidRDefault="00F92D37" w:rsidP="00F92D37"/>
    <w:p w:rsidR="00F92D37" w:rsidRPr="00E128BE" w:rsidRDefault="00F92D37" w:rsidP="00F92D37">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F92D37" w:rsidRDefault="00F92D37" w:rsidP="00F92D37">
      <w:pPr>
        <w:pStyle w:val="CALENDARHISTORY"/>
      </w:pPr>
      <w:r>
        <w:t>(Read the first time--January 8, 2019)</w:t>
      </w:r>
    </w:p>
    <w:p w:rsidR="00F92D37" w:rsidRDefault="00F92D37" w:rsidP="00F92D37">
      <w:pPr>
        <w:pStyle w:val="CALENDARHISTORY"/>
      </w:pPr>
      <w:r>
        <w:t>(Reported by Committee on Corrections and Penology--March 7, 2019)</w:t>
      </w:r>
    </w:p>
    <w:p w:rsidR="00F92D37" w:rsidRDefault="00F92D37" w:rsidP="00F92D37">
      <w:pPr>
        <w:pStyle w:val="CALENDARHISTORY"/>
      </w:pPr>
      <w:r>
        <w:t>(Favorable with amendments)</w:t>
      </w:r>
    </w:p>
    <w:p w:rsidR="00F92D37" w:rsidRPr="0047625A" w:rsidRDefault="00F92D37" w:rsidP="00F92D37">
      <w:pPr>
        <w:pStyle w:val="CALENDARHISTORY"/>
      </w:pPr>
      <w:r>
        <w:rPr>
          <w:u w:val="single"/>
        </w:rPr>
        <w:t>(Contested by Senators Rice and Hembree)</w:t>
      </w:r>
    </w:p>
    <w:p w:rsidR="00F92D37" w:rsidRDefault="00F92D37" w:rsidP="00F92D37">
      <w:pPr>
        <w:pStyle w:val="BILLTITLE"/>
      </w:pPr>
      <w:r>
        <w:t xml:space="preserve"> </w:t>
      </w:r>
    </w:p>
    <w:p w:rsidR="00F92D37" w:rsidRPr="001C3941" w:rsidRDefault="00F92D37" w:rsidP="00F92D37">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F92D37" w:rsidRDefault="00F92D37" w:rsidP="00F92D37">
      <w:pPr>
        <w:pStyle w:val="CALENDARHISTORY"/>
      </w:pPr>
      <w:r>
        <w:t>(Read the first time--January 8, 2019)</w:t>
      </w:r>
    </w:p>
    <w:p w:rsidR="00F92D37" w:rsidRDefault="00F92D37" w:rsidP="00F92D37">
      <w:pPr>
        <w:pStyle w:val="CALENDARHISTORY"/>
        <w:keepNext/>
        <w:keepLines/>
      </w:pPr>
      <w:r>
        <w:t>(Reported by Committee on Education--March 14, 2019)</w:t>
      </w:r>
    </w:p>
    <w:p w:rsidR="00F92D37" w:rsidRDefault="00F92D37" w:rsidP="00F92D37">
      <w:pPr>
        <w:pStyle w:val="CALENDARHISTORY"/>
        <w:keepNext/>
        <w:keepLines/>
      </w:pPr>
      <w:r>
        <w:t>(Favorable with amendments)</w:t>
      </w:r>
    </w:p>
    <w:p w:rsidR="00F92D37" w:rsidRPr="0047625A" w:rsidRDefault="00F92D37" w:rsidP="00F92D37">
      <w:pPr>
        <w:pStyle w:val="CALENDARHISTORY"/>
        <w:keepNext/>
        <w:keepLines/>
      </w:pPr>
      <w:r>
        <w:rPr>
          <w:u w:val="single"/>
        </w:rPr>
        <w:t>(Contested by Senator Leatherman)</w:t>
      </w:r>
    </w:p>
    <w:p w:rsidR="00F92D37" w:rsidRDefault="00F92D37" w:rsidP="00F92D37">
      <w:pPr>
        <w:tabs>
          <w:tab w:val="left" w:pos="432"/>
          <w:tab w:val="left" w:pos="864"/>
        </w:tabs>
      </w:pPr>
    </w:p>
    <w:p w:rsidR="00F92D37" w:rsidRDefault="00F92D37" w:rsidP="00F92D37">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F92D37" w:rsidRDefault="00F92D37" w:rsidP="00F92D37">
      <w:pPr>
        <w:pStyle w:val="CALENDARHISTORY"/>
        <w:keepNext/>
        <w:keepLines/>
      </w:pPr>
      <w:r>
        <w:t>(Read the first time--January 8, 2019)</w:t>
      </w:r>
    </w:p>
    <w:p w:rsidR="00F92D37" w:rsidRDefault="00F92D37" w:rsidP="00F92D37">
      <w:pPr>
        <w:pStyle w:val="CALENDARHISTORY"/>
        <w:keepNext/>
        <w:keepLines/>
      </w:pPr>
      <w:r>
        <w:t>(Reported by Committee on Agriculture and Natural Resources--March 19, 2019)</w:t>
      </w:r>
    </w:p>
    <w:p w:rsidR="00F92D37" w:rsidRDefault="00F92D37" w:rsidP="00F92D37">
      <w:pPr>
        <w:pStyle w:val="CALENDARHISTORY"/>
        <w:keepNext/>
        <w:keepLines/>
      </w:pPr>
      <w:r>
        <w:t>(Favorable with amendments)</w:t>
      </w:r>
    </w:p>
    <w:p w:rsidR="00F92D37" w:rsidRDefault="00F92D37" w:rsidP="00F92D37">
      <w:pPr>
        <w:pStyle w:val="CALENDARHISTORY"/>
        <w:keepNext/>
        <w:keepLines/>
      </w:pPr>
      <w:r>
        <w:t>(Committed to Committee on Finance--March 26, 2019)</w:t>
      </w:r>
    </w:p>
    <w:p w:rsidR="00F92D37" w:rsidRPr="0047625A" w:rsidRDefault="00F92D37" w:rsidP="00F92D37">
      <w:pPr>
        <w:pStyle w:val="CALENDARHISTORY"/>
        <w:keepNext/>
        <w:keepLines/>
      </w:pPr>
      <w:r>
        <w:rPr>
          <w:u w:val="single"/>
        </w:rPr>
        <w:t>(Contested by Senator Harpootlian)</w:t>
      </w:r>
    </w:p>
    <w:p w:rsidR="00F92D37" w:rsidRDefault="00F92D37" w:rsidP="00F92D37">
      <w:pPr>
        <w:tabs>
          <w:tab w:val="left" w:pos="432"/>
          <w:tab w:val="left" w:pos="864"/>
        </w:tabs>
      </w:pPr>
    </w:p>
    <w:p w:rsidR="00F92D37" w:rsidRPr="00AD1A49" w:rsidRDefault="00F92D37" w:rsidP="00F92D37">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F92D37" w:rsidRDefault="00F92D37" w:rsidP="00F92D37">
      <w:pPr>
        <w:pStyle w:val="CALENDARHISTORY"/>
      </w:pPr>
      <w:r>
        <w:t>(Read the first time--February 27, 2019)</w:t>
      </w:r>
    </w:p>
    <w:p w:rsidR="00F92D37" w:rsidRDefault="00F92D37" w:rsidP="00F92D37">
      <w:pPr>
        <w:pStyle w:val="CALENDARHISTORY"/>
      </w:pPr>
      <w:r>
        <w:t>(Reported by Committee on Medical Affairs--March 21, 2019)</w:t>
      </w:r>
    </w:p>
    <w:p w:rsidR="00F92D37" w:rsidRDefault="00F92D37" w:rsidP="00F92D37">
      <w:pPr>
        <w:pStyle w:val="CALENDARHISTORY"/>
      </w:pPr>
      <w:r>
        <w:t>(Favorable with amendments)</w:t>
      </w:r>
    </w:p>
    <w:p w:rsidR="00F92D37" w:rsidRPr="00E201BB" w:rsidRDefault="00F92D37" w:rsidP="00F92D37">
      <w:pPr>
        <w:pStyle w:val="CALENDARHISTORY"/>
      </w:pPr>
      <w:r>
        <w:rPr>
          <w:u w:val="single"/>
        </w:rPr>
        <w:t>(Contested by Senators Kimpson and McElveen)</w:t>
      </w:r>
    </w:p>
    <w:p w:rsidR="00F92D37" w:rsidRDefault="00F92D37" w:rsidP="00F92D37">
      <w:pPr>
        <w:tabs>
          <w:tab w:val="left" w:pos="432"/>
          <w:tab w:val="left" w:pos="864"/>
        </w:tabs>
      </w:pPr>
    </w:p>
    <w:p w:rsidR="00F92D37" w:rsidRPr="003E0242" w:rsidRDefault="00F92D37" w:rsidP="00F92D37">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F92D37" w:rsidRDefault="00F92D37" w:rsidP="00F92D37">
      <w:pPr>
        <w:pStyle w:val="CALENDARHISTORY"/>
      </w:pPr>
      <w:r>
        <w:t>(Read the first time--March 12, 2019)</w:t>
      </w:r>
    </w:p>
    <w:p w:rsidR="00F92D37" w:rsidRDefault="00F92D37" w:rsidP="00F92D37">
      <w:pPr>
        <w:pStyle w:val="CALENDARHISTORY"/>
      </w:pPr>
      <w:r>
        <w:t>(Reported by Committee on Judiciary--March 27, 2019)</w:t>
      </w:r>
    </w:p>
    <w:p w:rsidR="00F92D37" w:rsidRDefault="00F92D37" w:rsidP="00F92D37">
      <w:pPr>
        <w:pStyle w:val="CALENDARHISTORY"/>
      </w:pPr>
      <w:r>
        <w:t>(Favorable with amendments)</w:t>
      </w:r>
    </w:p>
    <w:p w:rsidR="00F92D37" w:rsidRPr="00C53E3C" w:rsidRDefault="00F92D37" w:rsidP="00F92D37">
      <w:pPr>
        <w:pStyle w:val="CALENDARHISTORY"/>
      </w:pPr>
      <w:r>
        <w:rPr>
          <w:u w:val="single"/>
        </w:rPr>
        <w:t>(Contested by Senator Kimpson)</w:t>
      </w:r>
    </w:p>
    <w:p w:rsidR="00F92D37" w:rsidRDefault="00F92D37" w:rsidP="00F92D37"/>
    <w:p w:rsidR="00F92D37" w:rsidRPr="002D5012" w:rsidRDefault="00F92D37" w:rsidP="00F92D37">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F92D37" w:rsidRDefault="00F92D37" w:rsidP="00F92D37">
      <w:pPr>
        <w:pStyle w:val="CALENDARHISTORY"/>
      </w:pPr>
      <w:r>
        <w:t>(Read the first time--February 13, 2019)</w:t>
      </w:r>
    </w:p>
    <w:p w:rsidR="00F92D37" w:rsidRDefault="00F92D37" w:rsidP="00F92D37">
      <w:pPr>
        <w:pStyle w:val="CALENDARHISTORY"/>
      </w:pPr>
      <w:r>
        <w:t>(Reported by Committee on Education--March 28, 2019)</w:t>
      </w:r>
    </w:p>
    <w:p w:rsidR="00F92D37" w:rsidRDefault="00F92D37" w:rsidP="00F92D37">
      <w:pPr>
        <w:pStyle w:val="CALENDARHISTORY"/>
      </w:pPr>
      <w:r>
        <w:t>(Favorable with amendments)</w:t>
      </w:r>
    </w:p>
    <w:p w:rsidR="00F92D37" w:rsidRPr="00C81FB2" w:rsidRDefault="00F92D37" w:rsidP="00F92D37">
      <w:pPr>
        <w:pStyle w:val="CALENDARHISTORY"/>
      </w:pPr>
      <w:r>
        <w:rPr>
          <w:u w:val="single"/>
        </w:rPr>
        <w:t>(Contested by Senator Martin)</w:t>
      </w:r>
    </w:p>
    <w:p w:rsidR="00F92D37" w:rsidRDefault="00F92D37" w:rsidP="00F92D37"/>
    <w:p w:rsidR="00F92D37" w:rsidRPr="00E01C80" w:rsidRDefault="00F92D37" w:rsidP="00F92D37">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F92D37" w:rsidRDefault="00F92D37" w:rsidP="00F92D37">
      <w:pPr>
        <w:pStyle w:val="CALENDARHISTORY"/>
      </w:pPr>
      <w:r>
        <w:t>(Read the first time--February 5, 2019)</w:t>
      </w:r>
    </w:p>
    <w:p w:rsidR="00F92D37" w:rsidRDefault="00F92D37" w:rsidP="00F92D37">
      <w:pPr>
        <w:pStyle w:val="CALENDARHISTORY"/>
      </w:pPr>
      <w:r>
        <w:t>(Reported by Committee on Labor, Commerce and Industry--March 28, 2019)</w:t>
      </w:r>
    </w:p>
    <w:p w:rsidR="00F92D37" w:rsidRDefault="00F92D37" w:rsidP="00F92D37">
      <w:pPr>
        <w:pStyle w:val="CALENDARHISTORY"/>
      </w:pPr>
      <w:r>
        <w:t>(Favorable with amendments)</w:t>
      </w:r>
    </w:p>
    <w:p w:rsidR="00F92D37" w:rsidRPr="00E94D6A" w:rsidRDefault="00F92D37" w:rsidP="00F92D37">
      <w:pPr>
        <w:pStyle w:val="CALENDARHISTORY"/>
      </w:pPr>
      <w:r>
        <w:rPr>
          <w:u w:val="single"/>
        </w:rPr>
        <w:t>(Contested by Senator Jackson)</w:t>
      </w:r>
    </w:p>
    <w:p w:rsidR="00F92D37" w:rsidRDefault="00F92D37" w:rsidP="00F92D37">
      <w:pPr>
        <w:tabs>
          <w:tab w:val="left" w:pos="432"/>
          <w:tab w:val="left" w:pos="864"/>
        </w:tabs>
      </w:pPr>
    </w:p>
    <w:p w:rsidR="00F92D37" w:rsidRPr="00522C88" w:rsidRDefault="00F92D37" w:rsidP="00F92D37">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w:t>
      </w:r>
      <w:r w:rsidRPr="00522C88">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F92D37" w:rsidRDefault="00F92D37" w:rsidP="00F92D37">
      <w:pPr>
        <w:pStyle w:val="CALENDARHISTORY"/>
        <w:keepNext/>
        <w:keepLines/>
      </w:pPr>
      <w:r>
        <w:t>(Read the first time--March 21, 2019)</w:t>
      </w:r>
    </w:p>
    <w:p w:rsidR="00F92D37" w:rsidRDefault="00F92D37" w:rsidP="00F92D37">
      <w:pPr>
        <w:pStyle w:val="CALENDARHISTORY"/>
        <w:keepNext/>
        <w:keepLines/>
      </w:pPr>
      <w:r>
        <w:t>(Reported by Committee on Labor, Commerce and Industry--April 3, 2019)</w:t>
      </w:r>
    </w:p>
    <w:p w:rsidR="00F92D37" w:rsidRDefault="00F92D37" w:rsidP="00F92D37">
      <w:pPr>
        <w:pStyle w:val="CALENDARHISTORY"/>
        <w:keepNext/>
        <w:keepLines/>
      </w:pPr>
      <w:r>
        <w:t>(Favorable)</w:t>
      </w:r>
    </w:p>
    <w:p w:rsidR="00F92D37" w:rsidRDefault="00F92D37" w:rsidP="00F92D37">
      <w:pPr>
        <w:pStyle w:val="CALENDARHISTORY"/>
        <w:keepNext/>
        <w:keepLines/>
        <w:rPr>
          <w:u w:val="single"/>
        </w:rPr>
      </w:pPr>
      <w:r>
        <w:rPr>
          <w:u w:val="single"/>
        </w:rPr>
        <w:t>(Contested by Senators Alexander, Davis and Campsen)</w:t>
      </w:r>
    </w:p>
    <w:p w:rsidR="00F92D37" w:rsidRDefault="00F92D37" w:rsidP="00F92D37">
      <w:pPr>
        <w:tabs>
          <w:tab w:val="left" w:pos="432"/>
          <w:tab w:val="left" w:pos="864"/>
        </w:tabs>
      </w:pPr>
    </w:p>
    <w:p w:rsidR="00F92D37" w:rsidRPr="00E23E4D" w:rsidRDefault="00F92D37" w:rsidP="00F92D37">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F92D37" w:rsidRDefault="00F92D37" w:rsidP="00F92D37">
      <w:pPr>
        <w:pStyle w:val="CALENDARHISTORY"/>
      </w:pPr>
      <w:r>
        <w:t>(Read the first time--January 22, 2019)</w:t>
      </w:r>
    </w:p>
    <w:p w:rsidR="00F92D37" w:rsidRDefault="00F92D37" w:rsidP="00F92D37">
      <w:pPr>
        <w:pStyle w:val="CALENDARHISTORY"/>
      </w:pPr>
      <w:r>
        <w:t>(Reported by Committee on Labor, Commerce and Industry--April 11, 2019)</w:t>
      </w:r>
    </w:p>
    <w:p w:rsidR="00F92D37" w:rsidRDefault="00F92D37" w:rsidP="00F92D37">
      <w:pPr>
        <w:pStyle w:val="CALENDARHISTORY"/>
      </w:pPr>
      <w:r>
        <w:t>(Favorable)</w:t>
      </w:r>
    </w:p>
    <w:p w:rsidR="00F92D37" w:rsidRPr="003B0232" w:rsidRDefault="00F92D37" w:rsidP="00F92D37">
      <w:pPr>
        <w:pStyle w:val="CALENDARHISTORY"/>
      </w:pPr>
      <w:r>
        <w:rPr>
          <w:u w:val="single"/>
        </w:rPr>
        <w:t>(Contested by Senators Johnson, Senn and McElveen)</w:t>
      </w:r>
    </w:p>
    <w:p w:rsidR="00F92D37" w:rsidRPr="00E6355E" w:rsidRDefault="00F92D37" w:rsidP="00F92D37"/>
    <w:p w:rsidR="00F92D37" w:rsidRPr="009705F1" w:rsidRDefault="00F92D37" w:rsidP="00F92D37">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F92D37" w:rsidRDefault="00F92D37" w:rsidP="00F92D37">
      <w:pPr>
        <w:pStyle w:val="CALENDARHISTORY"/>
        <w:keepNext/>
        <w:keepLines/>
      </w:pPr>
      <w:r>
        <w:t>(Without reference--April 23, 2019)</w:t>
      </w:r>
    </w:p>
    <w:p w:rsidR="00F92D37" w:rsidRPr="00856273" w:rsidRDefault="00F92D37" w:rsidP="00F92D37">
      <w:pPr>
        <w:pStyle w:val="CALENDARHISTORY"/>
        <w:keepNext/>
        <w:keepLines/>
      </w:pPr>
      <w:r>
        <w:rPr>
          <w:u w:val="single"/>
        </w:rPr>
        <w:t>(Contested by Senator Rice)</w:t>
      </w:r>
    </w:p>
    <w:p w:rsidR="00F92D37" w:rsidRPr="00E04A74" w:rsidRDefault="00F92D37" w:rsidP="00F92D37"/>
    <w:p w:rsidR="00F92D37" w:rsidRPr="00400DE9" w:rsidRDefault="00F92D37" w:rsidP="00F92D37">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w:t>
      </w:r>
      <w:r w:rsidRPr="00400DE9">
        <w:lastRenderedPageBreak/>
        <w:t>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 xml:space="preserve">630 RELATING TO TEMPORARY OCCUPATIONAL AND PROFESSIONAL LICENSES THAT BOARDS AND COMMISSIONS ADMINISTERED BY THE DEPARTMENT OF LABOR, LICENSING AND REGULATION MAY ISSUE </w:t>
      </w:r>
      <w:r w:rsidRPr="00400DE9">
        <w:lastRenderedPageBreak/>
        <w:t>TO</w:t>
      </w:r>
      <w:r>
        <w:t xml:space="preserve"> </w:t>
      </w:r>
      <w:r w:rsidRPr="00400DE9">
        <w:t>SPOUSES OF ACTIVE SERVICE MEMBERS STATIONED IN THIS STATE.</w:t>
      </w:r>
    </w:p>
    <w:p w:rsidR="00F92D37" w:rsidRDefault="00F92D37" w:rsidP="00F92D37">
      <w:pPr>
        <w:pStyle w:val="CALENDARHISTORY"/>
      </w:pPr>
      <w:r>
        <w:t>(Read the first time--March 7, 2019)</w:t>
      </w:r>
    </w:p>
    <w:p w:rsidR="00F92D37" w:rsidRDefault="00F92D37" w:rsidP="00F92D37">
      <w:pPr>
        <w:pStyle w:val="CALENDARHISTORY"/>
      </w:pPr>
      <w:r>
        <w:t>(Reported by Committee on Labor, Commerce and Industry--April 25, 2019)</w:t>
      </w:r>
    </w:p>
    <w:p w:rsidR="00F92D37" w:rsidRDefault="00F92D37" w:rsidP="00F92D37">
      <w:pPr>
        <w:pStyle w:val="CALENDARHISTORY"/>
      </w:pPr>
      <w:r>
        <w:t>(Favorable with amendments)</w:t>
      </w:r>
    </w:p>
    <w:p w:rsidR="00F92D37" w:rsidRDefault="00F92D37" w:rsidP="00F92D37">
      <w:pPr>
        <w:pStyle w:val="CALENDARHISTORY"/>
      </w:pPr>
      <w:r>
        <w:t>(Committee Amendment Adopted--May 7, 2019)</w:t>
      </w:r>
    </w:p>
    <w:p w:rsidR="00F92D37" w:rsidRDefault="00F92D37" w:rsidP="00F92D37">
      <w:pPr>
        <w:pStyle w:val="CALENDARHISTORY"/>
      </w:pPr>
      <w:r>
        <w:t>(Amended--May 7, 2019)</w:t>
      </w:r>
    </w:p>
    <w:p w:rsidR="00F92D37" w:rsidRPr="001713C5" w:rsidRDefault="00F92D37" w:rsidP="00F92D37">
      <w:pPr>
        <w:pStyle w:val="CALENDARHISTORY"/>
      </w:pPr>
      <w:r>
        <w:rPr>
          <w:u w:val="single"/>
        </w:rPr>
        <w:t>(Contested by Senator Alexander)</w:t>
      </w:r>
    </w:p>
    <w:p w:rsidR="00F92D37" w:rsidRDefault="00F92D37" w:rsidP="00F92D37">
      <w:pPr>
        <w:tabs>
          <w:tab w:val="left" w:pos="432"/>
          <w:tab w:val="left" w:pos="864"/>
        </w:tabs>
      </w:pPr>
    </w:p>
    <w:p w:rsidR="00F92D37" w:rsidRPr="00983766" w:rsidRDefault="00F92D37" w:rsidP="00F92D37">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F92D37" w:rsidRDefault="00F92D37" w:rsidP="00F92D37">
      <w:pPr>
        <w:pStyle w:val="CALENDARHISTORY"/>
      </w:pPr>
      <w:r>
        <w:t>(Read the first time--February 7, 2019)</w:t>
      </w:r>
    </w:p>
    <w:p w:rsidR="00F92D37" w:rsidRDefault="00F92D37" w:rsidP="00F92D37">
      <w:pPr>
        <w:pStyle w:val="CALENDARHISTORY"/>
      </w:pPr>
      <w:r>
        <w:t>(Reported by Committee on Banking and Insurance--May 1, 2019)</w:t>
      </w:r>
    </w:p>
    <w:p w:rsidR="00F92D37" w:rsidRDefault="00F92D37" w:rsidP="00F92D37">
      <w:pPr>
        <w:pStyle w:val="CALENDARHISTORY"/>
      </w:pPr>
      <w:r>
        <w:t>(Favorable with amendments)</w:t>
      </w:r>
    </w:p>
    <w:p w:rsidR="00F92D37" w:rsidRDefault="00F92D37" w:rsidP="00F92D37">
      <w:pPr>
        <w:ind w:left="864"/>
      </w:pPr>
      <w:r>
        <w:t>(Amendment proposed--May 8, 2019)</w:t>
      </w:r>
    </w:p>
    <w:p w:rsidR="00F92D37" w:rsidRPr="003C49FC" w:rsidRDefault="00F92D37" w:rsidP="00F92D37">
      <w:pPr>
        <w:pStyle w:val="CALENDARHISTORY"/>
      </w:pPr>
      <w:r>
        <w:t>(Document No. AMEND\493R001.SP.GM)</w:t>
      </w:r>
    </w:p>
    <w:p w:rsidR="00F92D37" w:rsidRDefault="00F92D37" w:rsidP="00F92D37">
      <w:pPr>
        <w:pStyle w:val="CALENDARHISTORY"/>
        <w:rPr>
          <w:u w:val="single"/>
        </w:rPr>
      </w:pPr>
      <w:r>
        <w:rPr>
          <w:u w:val="single"/>
        </w:rPr>
        <w:t>(Contested by Senators Malloy and Grooms)</w:t>
      </w:r>
    </w:p>
    <w:p w:rsidR="00F92D37" w:rsidRPr="003A7A98" w:rsidRDefault="00F92D37" w:rsidP="00F92D37"/>
    <w:p w:rsidR="00F92D37" w:rsidRPr="00A36DFF" w:rsidRDefault="00F92D37" w:rsidP="00F92D37">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F92D37" w:rsidRDefault="00F92D37" w:rsidP="00F92D37">
      <w:pPr>
        <w:pStyle w:val="CALENDARHISTORY"/>
      </w:pPr>
      <w:r>
        <w:t>(Read the first time--February 19, 2019)</w:t>
      </w:r>
    </w:p>
    <w:p w:rsidR="00F92D37" w:rsidRDefault="00F92D37" w:rsidP="00F92D37">
      <w:pPr>
        <w:pStyle w:val="CALENDARHISTORY"/>
      </w:pPr>
      <w:r>
        <w:t>(Recalled from Committee on Judiciary--May 1, 2019)</w:t>
      </w:r>
    </w:p>
    <w:p w:rsidR="00F92D37" w:rsidRPr="00664C56" w:rsidRDefault="00F92D37" w:rsidP="00F92D37">
      <w:pPr>
        <w:pStyle w:val="CALENDARHISTORY"/>
      </w:pPr>
      <w:r>
        <w:rPr>
          <w:u w:val="single"/>
        </w:rPr>
        <w:t>(Contested by Senator M.B. Matthews)</w:t>
      </w:r>
    </w:p>
    <w:p w:rsidR="00F92D37" w:rsidRPr="00203A59" w:rsidRDefault="00F92D37" w:rsidP="00F92D37"/>
    <w:p w:rsidR="00F92D37" w:rsidRPr="00616B8B" w:rsidRDefault="00F92D37" w:rsidP="00F92D37">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F92D37" w:rsidRDefault="00F92D37" w:rsidP="00F92D37">
      <w:pPr>
        <w:pStyle w:val="CALENDARHISTORY"/>
      </w:pPr>
      <w:r>
        <w:t>(Read the first time--April 10, 2019)</w:t>
      </w:r>
    </w:p>
    <w:p w:rsidR="00F92D37" w:rsidRDefault="00F92D37" w:rsidP="00F92D37">
      <w:pPr>
        <w:pStyle w:val="CALENDARHISTORY"/>
      </w:pPr>
      <w:r>
        <w:t>(Reported by Committee on Fish, Game and Forestry--May 1, 2019)</w:t>
      </w:r>
    </w:p>
    <w:p w:rsidR="00F92D37" w:rsidRDefault="00F92D37" w:rsidP="00F92D37">
      <w:pPr>
        <w:pStyle w:val="CALENDARHISTORY"/>
      </w:pPr>
      <w:r>
        <w:t>(Favorable)</w:t>
      </w:r>
    </w:p>
    <w:p w:rsidR="00F92D37" w:rsidRPr="00664C56" w:rsidRDefault="00F92D37" w:rsidP="00F92D37">
      <w:pPr>
        <w:pStyle w:val="CALENDARHISTORY"/>
      </w:pPr>
      <w:r>
        <w:rPr>
          <w:u w:val="single"/>
        </w:rPr>
        <w:t>(Contested by Senator M.B. Matthews)</w:t>
      </w:r>
    </w:p>
    <w:p w:rsidR="00F92D37" w:rsidRDefault="00F92D37" w:rsidP="00F92D37">
      <w:pPr>
        <w:pStyle w:val="BILLTITLE"/>
      </w:pPr>
    </w:p>
    <w:p w:rsidR="00F92D37" w:rsidRPr="00B16C43" w:rsidRDefault="00F92D37" w:rsidP="00F92D37">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br/>
      </w:r>
      <w:r>
        <w:rPr>
          <w:u w:color="000000" w:themeColor="text1"/>
        </w:rPr>
        <w:br/>
      </w:r>
      <w:r w:rsidRPr="00B16C43">
        <w:rPr>
          <w:u w:color="000000" w:themeColor="text1"/>
        </w:rPr>
        <w:lastRenderedPageBreak/>
        <w:t>LIMITATIONS ON THE OPERATIONS OF CERTAIN STATE PARKS.</w:t>
      </w:r>
    </w:p>
    <w:p w:rsidR="00F92D37" w:rsidRDefault="00F92D37" w:rsidP="00F92D37">
      <w:pPr>
        <w:pStyle w:val="CALENDARHISTORY"/>
      </w:pPr>
      <w:r>
        <w:t>(Read the first time--April 10, 2019)</w:t>
      </w:r>
    </w:p>
    <w:p w:rsidR="00F92D37" w:rsidRDefault="00F92D37" w:rsidP="00F92D37">
      <w:pPr>
        <w:pStyle w:val="CALENDARHISTORY"/>
      </w:pPr>
      <w:r>
        <w:t>(Reported by Committee on Fish, Game and Forestry--May 1, 2019)</w:t>
      </w:r>
    </w:p>
    <w:p w:rsidR="00F92D37" w:rsidRDefault="00F92D37" w:rsidP="00F92D37">
      <w:pPr>
        <w:pStyle w:val="CALENDARHISTORY"/>
      </w:pPr>
      <w:r>
        <w:t>(Favorable)</w:t>
      </w:r>
    </w:p>
    <w:p w:rsidR="00F92D37" w:rsidRPr="00664C56" w:rsidRDefault="00F92D37" w:rsidP="00F92D37">
      <w:pPr>
        <w:pStyle w:val="CALENDARHISTORY"/>
      </w:pPr>
      <w:r>
        <w:rPr>
          <w:u w:val="single"/>
        </w:rPr>
        <w:t>(Contested by Senator M.B. Matthews)</w:t>
      </w:r>
    </w:p>
    <w:p w:rsidR="00F92D37" w:rsidRDefault="00F92D37" w:rsidP="00F92D37"/>
    <w:p w:rsidR="00F92D37" w:rsidRPr="00FE0717" w:rsidRDefault="00F92D37" w:rsidP="00F92D37">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F92D37" w:rsidRDefault="00F92D37" w:rsidP="00F92D37">
      <w:pPr>
        <w:pStyle w:val="CALENDARHISTORY"/>
      </w:pPr>
      <w:r>
        <w:t>(Read the first time--April 10, 2019)</w:t>
      </w:r>
    </w:p>
    <w:p w:rsidR="00F92D37" w:rsidRDefault="00F92D37" w:rsidP="00F92D37">
      <w:pPr>
        <w:pStyle w:val="CALENDARHISTORY"/>
      </w:pPr>
      <w:r>
        <w:t>(Recalled from Committee on Judiciary--May 2, 2019)</w:t>
      </w:r>
    </w:p>
    <w:p w:rsidR="00F92D37" w:rsidRPr="003310F1" w:rsidRDefault="00F92D37" w:rsidP="00F92D37">
      <w:pPr>
        <w:pStyle w:val="CALENDARHISTORY"/>
      </w:pPr>
      <w:r>
        <w:rPr>
          <w:u w:val="single"/>
        </w:rPr>
        <w:t>(Contested by Senator Hutto)</w:t>
      </w:r>
    </w:p>
    <w:p w:rsidR="00F92D37" w:rsidRDefault="00F92D37" w:rsidP="00F92D37"/>
    <w:p w:rsidR="00F92D37" w:rsidRPr="0043759E" w:rsidRDefault="00F92D37" w:rsidP="00F92D37">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F92D37" w:rsidRDefault="00F92D37" w:rsidP="00F92D37">
      <w:pPr>
        <w:pStyle w:val="CALENDARHISTORY"/>
        <w:keepNext/>
        <w:keepLines/>
      </w:pPr>
      <w:r>
        <w:t>(Read the first time--April 10, 2019)</w:t>
      </w:r>
    </w:p>
    <w:p w:rsidR="00F92D37" w:rsidRDefault="00F92D37" w:rsidP="00F92D37">
      <w:pPr>
        <w:pStyle w:val="CALENDARHISTORY"/>
        <w:keepNext/>
        <w:keepLines/>
      </w:pPr>
      <w:r>
        <w:t>(Recalled from Committee on Judiciary--May 7, 2019)</w:t>
      </w:r>
    </w:p>
    <w:p w:rsidR="00F92D37" w:rsidRDefault="00F92D37" w:rsidP="00F92D37"/>
    <w:p w:rsidR="00F92D37" w:rsidRPr="001C4D06" w:rsidRDefault="00F92D37" w:rsidP="00F92D37">
      <w:pPr>
        <w:pStyle w:val="BILLTITLE"/>
        <w:keepNext/>
        <w:keepLines/>
      </w:pPr>
      <w:r w:rsidRPr="001C4D06">
        <w:lastRenderedPageBreak/>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w:t>
      </w:r>
      <w:r w:rsidRPr="001C4D06">
        <w:lastRenderedPageBreak/>
        <w:t>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F92D37" w:rsidRDefault="00F92D37" w:rsidP="00F92D37">
      <w:pPr>
        <w:pStyle w:val="CALENDARHISTORY"/>
      </w:pPr>
      <w:r>
        <w:t>(Read the first time--January 8, 2019)</w:t>
      </w:r>
    </w:p>
    <w:p w:rsidR="00F92D37" w:rsidRDefault="00F92D37" w:rsidP="00F92D37">
      <w:pPr>
        <w:pStyle w:val="CALENDARHISTORY"/>
      </w:pPr>
      <w:r>
        <w:t>(Recalled from Committee on Judiciary--May 8, 2019)</w:t>
      </w:r>
    </w:p>
    <w:p w:rsidR="00F92D37" w:rsidRPr="00E9497B" w:rsidRDefault="00F92D37" w:rsidP="00F92D37">
      <w:pPr>
        <w:pStyle w:val="CALENDARHISTORY"/>
      </w:pPr>
      <w:r>
        <w:rPr>
          <w:u w:val="single"/>
        </w:rPr>
        <w:t>(Contested by Senators Scott and Kimpson)</w:t>
      </w:r>
    </w:p>
    <w:p w:rsidR="00F92D37" w:rsidRDefault="00F92D37" w:rsidP="00F92D37">
      <w:pPr>
        <w:tabs>
          <w:tab w:val="left" w:pos="432"/>
          <w:tab w:val="left" w:pos="864"/>
        </w:tabs>
      </w:pPr>
    </w:p>
    <w:p w:rsidR="00F92D37" w:rsidRDefault="00F92D37" w:rsidP="00F92D37">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w:t>
      </w:r>
      <w:r w:rsidRPr="00F34954">
        <w:rPr>
          <w:color w:val="000000" w:themeColor="text1"/>
          <w:u w:color="000000" w:themeColor="text1"/>
        </w:rPr>
        <w:lastRenderedPageBreak/>
        <w:t>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F92D37" w:rsidRDefault="00F92D37" w:rsidP="00F92D37">
      <w:pPr>
        <w:pStyle w:val="CALENDARHISTORY"/>
      </w:pPr>
      <w:r>
        <w:t>(Read the first time--April 25, 2019)</w:t>
      </w:r>
    </w:p>
    <w:p w:rsidR="00F92D37" w:rsidRDefault="00F92D37" w:rsidP="00F92D37">
      <w:pPr>
        <w:pStyle w:val="CALENDARHISTORY"/>
      </w:pPr>
      <w:r>
        <w:t>(Reported by Committee on Medical Affairs--January 14, 2020)</w:t>
      </w:r>
    </w:p>
    <w:p w:rsidR="00F92D37" w:rsidRDefault="00F92D37" w:rsidP="00F92D37">
      <w:pPr>
        <w:pStyle w:val="CALENDARHISTORY"/>
      </w:pPr>
      <w:r>
        <w:t>(Favorable with amendments)</w:t>
      </w:r>
    </w:p>
    <w:p w:rsidR="00F92D37" w:rsidRPr="00672EF2" w:rsidRDefault="00F92D37" w:rsidP="00F92D37">
      <w:pPr>
        <w:pStyle w:val="CALENDARHISTORY"/>
      </w:pPr>
      <w:r>
        <w:rPr>
          <w:u w:val="single"/>
        </w:rPr>
        <w:t>(Contested by Senator Hutto)</w:t>
      </w:r>
    </w:p>
    <w:p w:rsidR="00F92D37" w:rsidRDefault="00F92D37" w:rsidP="00F92D37"/>
    <w:p w:rsidR="00F92D37" w:rsidRDefault="00F92D37" w:rsidP="00F92D37"/>
    <w:p w:rsidR="00F92D37" w:rsidRDefault="00F92D37" w:rsidP="00F92D37">
      <w:pPr>
        <w:pStyle w:val="CALENDARHEADING"/>
      </w:pPr>
      <w:r>
        <w:t>CONCURRENT RESOLUTIONS</w:t>
      </w:r>
    </w:p>
    <w:p w:rsidR="00F92D37" w:rsidRPr="00525CA8" w:rsidRDefault="00F92D37" w:rsidP="00F92D37"/>
    <w:p w:rsidR="00F92D37" w:rsidRDefault="00F92D37" w:rsidP="00F92D37"/>
    <w:p w:rsidR="00F92D37" w:rsidRPr="00DE7FB7" w:rsidRDefault="00F92D37" w:rsidP="00F92D37">
      <w:pPr>
        <w:pStyle w:val="BILLTITLE"/>
        <w:rPr>
          <w:u w:color="000000" w:themeColor="text1"/>
        </w:rPr>
      </w:pPr>
      <w:r w:rsidRPr="00DE7FB7">
        <w:t>S.</w:t>
      </w:r>
      <w:r w:rsidRPr="00DE7FB7">
        <w:tab/>
        <w:t>864</w:t>
      </w:r>
      <w:r w:rsidRPr="00DE7FB7">
        <w:fldChar w:fldCharType="begin"/>
      </w:r>
      <w:r w:rsidRPr="00DE7FB7">
        <w:instrText xml:space="preserve"> XE "S. 864" \b </w:instrText>
      </w:r>
      <w:r w:rsidRPr="00DE7FB7">
        <w:fldChar w:fldCharType="end"/>
      </w:r>
      <w:r w:rsidRPr="00DE7FB7">
        <w:t xml:space="preserve">--Senators Peeler, Alexander, Scott and Verdin:  </w:t>
      </w:r>
      <w:r w:rsidRPr="00DE7FB7">
        <w:rPr>
          <w:szCs w:val="30"/>
        </w:rPr>
        <w:t xml:space="preserve">A CONCURRENT RESOLUTION </w:t>
      </w:r>
      <w:r w:rsidRPr="00DE7FB7">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t>
      </w:r>
      <w:r w:rsidRPr="00DE7FB7">
        <w:rPr>
          <w:u w:color="000000" w:themeColor="text1"/>
        </w:rPr>
        <w:lastRenderedPageBreak/>
        <w:t>WILL EXPIRE JUNE 30, 2021; TO ELECT TWO MEMBERS TO THE COMMISSION OF THE OLD EXCHANGE BUILDING, AT LARGE, WHOSE TERMS WILL EXPIRE JUNE 30, 2024; AND TO ELECT, PURSUANT TO SECTION 2</w:t>
      </w:r>
      <w:r w:rsidRPr="00DE7FB7">
        <w:rPr>
          <w:u w:color="000000" w:themeColor="text1"/>
        </w:rPr>
        <w:noBreakHyphen/>
        <w:t>15</w:t>
      </w:r>
      <w:r w:rsidRPr="00DE7FB7">
        <w:rPr>
          <w:u w:color="000000" w:themeColor="text1"/>
        </w:rPr>
        <w:noBreakHyphen/>
        <w:t>10, FROM AMONG THE CANDIDATES NOMINATED BY THE LEGISLATIVE AUDIT COUNCIL NOMINATING COMMITTEE PURSUANT TO SECTION 2</w:t>
      </w:r>
      <w:r w:rsidRPr="00DE7FB7">
        <w:rPr>
          <w:u w:color="000000" w:themeColor="text1"/>
        </w:rPr>
        <w:noBreakHyphen/>
        <w:t>15</w:t>
      </w:r>
      <w:r w:rsidRPr="00DE7FB7">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F92D37" w:rsidRDefault="00F92D37" w:rsidP="00F92D37">
      <w:pPr>
        <w:pStyle w:val="CALENDARHISTORY"/>
      </w:pPr>
      <w:r>
        <w:t>(Introduced--January 14, 2020)</w:t>
      </w:r>
    </w:p>
    <w:p w:rsidR="00F92D37" w:rsidRDefault="00F92D37" w:rsidP="00F92D37">
      <w:pPr>
        <w:pStyle w:val="CALENDARHISTORY"/>
      </w:pPr>
      <w:r>
        <w:t>(Polled by Committee on Operations and Management--January 16, 2020)</w:t>
      </w:r>
    </w:p>
    <w:p w:rsidR="00F92D37" w:rsidRDefault="00F92D37" w:rsidP="00F92D37">
      <w:pPr>
        <w:pStyle w:val="CALENDARHISTORY"/>
      </w:pPr>
      <w:r>
        <w:t>(Favorable)</w:t>
      </w:r>
    </w:p>
    <w:p w:rsidR="00F92D37" w:rsidRDefault="00F92D37" w:rsidP="00F92D37"/>
    <w:p w:rsidR="00F92D37" w:rsidRPr="00D70E13" w:rsidRDefault="00F92D37" w:rsidP="00F92D37">
      <w:pPr>
        <w:pStyle w:val="BILLTITLE"/>
        <w:rPr>
          <w:u w:color="000000" w:themeColor="text1"/>
        </w:rPr>
      </w:pPr>
      <w:r w:rsidRPr="00D70E13">
        <w:t>S.</w:t>
      </w:r>
      <w:r w:rsidRPr="00D70E13">
        <w:tab/>
        <w:t>999</w:t>
      </w:r>
      <w:r w:rsidRPr="00D70E13">
        <w:fldChar w:fldCharType="begin"/>
      </w:r>
      <w:r w:rsidRPr="00D70E13">
        <w:instrText xml:space="preserve"> XE "S. 999" \b </w:instrText>
      </w:r>
      <w:r w:rsidRPr="00D70E13">
        <w:fldChar w:fldCharType="end"/>
      </w:r>
      <w:r w:rsidRPr="00D70E13">
        <w:t xml:space="preserve">--Senators Rankin, Young and Sabb:  </w:t>
      </w:r>
      <w:r w:rsidRPr="00D70E13">
        <w:rPr>
          <w:szCs w:val="30"/>
        </w:rPr>
        <w:t xml:space="preserve">A CONCURRENT RESOLUTION </w:t>
      </w:r>
      <w:r w:rsidRPr="00D70E13">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w:t>
      </w:r>
      <w:r w:rsidRPr="00D70E13">
        <w:rPr>
          <w:u w:color="000000" w:themeColor="text1"/>
        </w:rPr>
        <w:lastRenderedPageBreak/>
        <w:t>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w:t>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D70E13">
        <w:rPr>
          <w:u w:color="000000" w:themeColor="text1"/>
        </w:rPr>
        <w:t>ADMINISTRATIVE LAW COURT, SEAT 4, WHOSE TERM WILL EXPIRE ON JUNE 30, 2020.</w:t>
      </w:r>
    </w:p>
    <w:p w:rsidR="00F92D37" w:rsidRDefault="00F92D37" w:rsidP="00F92D37">
      <w:pPr>
        <w:pStyle w:val="CALENDARHISTORY"/>
      </w:pPr>
      <w:r>
        <w:t>(Introduced--January 14, 2020)</w:t>
      </w:r>
    </w:p>
    <w:p w:rsidR="00F92D37" w:rsidRDefault="00F92D37" w:rsidP="00F92D37">
      <w:pPr>
        <w:pStyle w:val="CALENDARHISTORY"/>
      </w:pPr>
      <w:r>
        <w:t>(Polled by Committee on Operations and Management--January 16, 2020)</w:t>
      </w:r>
    </w:p>
    <w:p w:rsidR="00F92D37" w:rsidRDefault="00F92D37" w:rsidP="00F92D37">
      <w:pPr>
        <w:pStyle w:val="CALENDARHISTORY"/>
      </w:pPr>
      <w:r>
        <w:t>(Favorable)</w:t>
      </w:r>
    </w:p>
    <w:p w:rsidR="00F92D37" w:rsidRPr="004209B2" w:rsidRDefault="00F92D37" w:rsidP="00F92D37"/>
    <w:p w:rsidR="00F92D37" w:rsidRPr="00652C08" w:rsidRDefault="00F92D37" w:rsidP="00F92D37">
      <w:pPr>
        <w:pStyle w:val="BILLTITLE"/>
        <w:keepNext/>
        <w:keepLines/>
      </w:pPr>
      <w:r w:rsidRPr="00652C08">
        <w:t>S.</w:t>
      </w:r>
      <w:r w:rsidRPr="00652C08">
        <w:tab/>
        <w:t>1001</w:t>
      </w:r>
      <w:r w:rsidRPr="00652C08">
        <w:fldChar w:fldCharType="begin"/>
      </w:r>
      <w:r w:rsidRPr="00652C08">
        <w:instrText xml:space="preserve"> XE "S. 1001" \b </w:instrText>
      </w:r>
      <w:r w:rsidRPr="00652C08">
        <w:fldChar w:fldCharType="end"/>
      </w:r>
      <w:r w:rsidRPr="00652C08">
        <w:t xml:space="preserve">--Senator Peeler:  </w:t>
      </w:r>
      <w:r w:rsidRPr="00652C08">
        <w:rPr>
          <w:szCs w:val="30"/>
        </w:rPr>
        <w:t xml:space="preserve">A CONCURRENT RESOLUTION </w:t>
      </w:r>
      <w:r w:rsidRPr="00652C08">
        <w:t>TO WELCOME THE NATIONAL COMMANDER OF THE</w:t>
      </w:r>
      <w:bookmarkStart w:id="1" w:name="OCC3"/>
      <w:bookmarkEnd w:id="1"/>
      <w:r w:rsidRPr="00652C08">
        <w:t xml:space="preserve"> AMERICAN LEGION, JAMES W. OXFORD, TO SOUTH CAROLINA, AND TO INVITE HIM TO ADDRESS THE GENERAL ASSEMBLY IN JOINT SESSION IN THE CHAMBER OF THE SOUTH CAROLINA HOUSE OF REPRESENTATIVES AT 12:30 P.M. ON WEDNESDAY, MARCH 4, 2020.</w:t>
      </w:r>
    </w:p>
    <w:p w:rsidR="00F92D37" w:rsidRDefault="00F92D37" w:rsidP="00F92D37">
      <w:pPr>
        <w:pStyle w:val="CALENDARHISTORY"/>
        <w:keepNext/>
        <w:keepLines/>
      </w:pPr>
      <w:r>
        <w:t>(Introduced--January 14, 2020)</w:t>
      </w:r>
    </w:p>
    <w:p w:rsidR="00F92D37" w:rsidRDefault="00F92D37" w:rsidP="00F92D37">
      <w:pPr>
        <w:pStyle w:val="CALENDARHISTORY"/>
        <w:keepNext/>
        <w:keepLines/>
      </w:pPr>
      <w:r>
        <w:t>(Polled by Committee on Operations and Management--January 16, 2020)</w:t>
      </w:r>
    </w:p>
    <w:p w:rsidR="00F92D37" w:rsidRDefault="00F92D37" w:rsidP="00F92D37">
      <w:pPr>
        <w:pStyle w:val="CALENDARHISTORY"/>
      </w:pPr>
      <w:r>
        <w:t>(Favorable)</w:t>
      </w:r>
    </w:p>
    <w:p w:rsidR="00F92D37" w:rsidRDefault="00F92D37" w:rsidP="00F92D37"/>
    <w:p w:rsidR="00F92D37" w:rsidRDefault="00F92D37" w:rsidP="00F92D37"/>
    <w:p w:rsidR="00F92D37" w:rsidRDefault="00F92D37" w:rsidP="00F92D37">
      <w:pPr>
        <w:tabs>
          <w:tab w:val="left" w:pos="432"/>
          <w:tab w:val="left" w:pos="864"/>
        </w:tabs>
        <w:jc w:val="center"/>
        <w:rPr>
          <w:b/>
        </w:rPr>
      </w:pPr>
      <w:r>
        <w:rPr>
          <w:b/>
        </w:rPr>
        <w:t>CONTESTED LOCAL</w:t>
      </w:r>
    </w:p>
    <w:p w:rsidR="00F92D37" w:rsidRPr="00745A42" w:rsidRDefault="00F92D37" w:rsidP="00F92D37">
      <w:pPr>
        <w:pStyle w:val="CALENDARHEADING"/>
      </w:pPr>
      <w:r>
        <w:t>SECOND READING BILL</w:t>
      </w:r>
    </w:p>
    <w:p w:rsidR="00F92D37" w:rsidRDefault="00F92D37" w:rsidP="00F92D37">
      <w:pPr>
        <w:tabs>
          <w:tab w:val="left" w:pos="432"/>
          <w:tab w:val="left" w:pos="864"/>
        </w:tabs>
      </w:pPr>
    </w:p>
    <w:p w:rsidR="00F92D37" w:rsidRPr="00222341" w:rsidRDefault="00F92D37" w:rsidP="00F92D37">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F92D37" w:rsidRDefault="00F92D37" w:rsidP="00F92D37">
      <w:pPr>
        <w:pStyle w:val="CALENDARHISTORY"/>
      </w:pPr>
      <w:r>
        <w:t>(Without reference--May 9, 2019)</w:t>
      </w:r>
    </w:p>
    <w:p w:rsidR="00F92D37" w:rsidRPr="00633E97" w:rsidRDefault="00F92D37" w:rsidP="00F92D37">
      <w:pPr>
        <w:pStyle w:val="CALENDARHISTORY"/>
      </w:pPr>
      <w:r>
        <w:rPr>
          <w:u w:val="single"/>
        </w:rPr>
        <w:t xml:space="preserve">(Contested by Senators Reese (WV-35.45%) and </w:t>
      </w:r>
      <w:r w:rsidRPr="001B0FA5">
        <w:rPr>
          <w:u w:val="single"/>
        </w:rPr>
        <w:t>Talley (WV</w:t>
      </w:r>
      <w:r>
        <w:rPr>
          <w:u w:val="single"/>
        </w:rPr>
        <w:t>-24.56%</w:t>
      </w:r>
      <w:r w:rsidRPr="001B0FA5">
        <w:rPr>
          <w:u w:val="single"/>
        </w:rPr>
        <w:t>)</w:t>
      </w:r>
      <w:r>
        <w:rPr>
          <w:u w:val="single"/>
        </w:rPr>
        <w:t xml:space="preserve"> </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810888" w:rsidRDefault="00810888" w:rsidP="0062310D">
      <w:pPr>
        <w:tabs>
          <w:tab w:val="left" w:pos="432"/>
          <w:tab w:val="left" w:pos="864"/>
        </w:tabs>
        <w:rPr>
          <w:noProof/>
        </w:rPr>
        <w:sectPr w:rsidR="00810888" w:rsidSect="0081088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10888" w:rsidRPr="00810888" w:rsidRDefault="00810888">
      <w:pPr>
        <w:pStyle w:val="Index1"/>
        <w:tabs>
          <w:tab w:val="right" w:leader="dot" w:pos="2798"/>
        </w:tabs>
        <w:rPr>
          <w:b/>
          <w:bCs/>
          <w:noProof/>
        </w:rPr>
      </w:pPr>
      <w:r w:rsidRPr="00810888">
        <w:rPr>
          <w:b/>
          <w:noProof/>
        </w:rPr>
        <w:t>S. 15</w:t>
      </w:r>
      <w:r w:rsidRPr="00810888">
        <w:rPr>
          <w:b/>
          <w:noProof/>
        </w:rPr>
        <w:tab/>
      </w:r>
      <w:r w:rsidRPr="00810888">
        <w:rPr>
          <w:b/>
          <w:bCs/>
          <w:noProof/>
        </w:rPr>
        <w:t>15</w:t>
      </w:r>
    </w:p>
    <w:p w:rsidR="00810888" w:rsidRPr="00810888" w:rsidRDefault="00810888">
      <w:pPr>
        <w:pStyle w:val="Index1"/>
        <w:tabs>
          <w:tab w:val="right" w:leader="dot" w:pos="2798"/>
        </w:tabs>
        <w:rPr>
          <w:b/>
          <w:bCs/>
          <w:noProof/>
        </w:rPr>
      </w:pPr>
      <w:r w:rsidRPr="00810888">
        <w:rPr>
          <w:b/>
          <w:noProof/>
        </w:rPr>
        <w:t>S. 38</w:t>
      </w:r>
      <w:r w:rsidRPr="00810888">
        <w:rPr>
          <w:b/>
          <w:noProof/>
        </w:rPr>
        <w:tab/>
      </w:r>
      <w:r w:rsidRPr="00810888">
        <w:rPr>
          <w:b/>
          <w:bCs/>
          <w:noProof/>
        </w:rPr>
        <w:t>9</w:t>
      </w:r>
    </w:p>
    <w:p w:rsidR="00810888" w:rsidRPr="00810888" w:rsidRDefault="00810888">
      <w:pPr>
        <w:pStyle w:val="Index1"/>
        <w:tabs>
          <w:tab w:val="right" w:leader="dot" w:pos="2798"/>
        </w:tabs>
        <w:rPr>
          <w:b/>
          <w:bCs/>
          <w:noProof/>
        </w:rPr>
      </w:pPr>
      <w:r w:rsidRPr="00810888">
        <w:rPr>
          <w:b/>
          <w:noProof/>
        </w:rPr>
        <w:t>S. 76</w:t>
      </w:r>
      <w:r w:rsidRPr="00810888">
        <w:rPr>
          <w:b/>
          <w:noProof/>
        </w:rPr>
        <w:tab/>
      </w:r>
      <w:r w:rsidRPr="00810888">
        <w:rPr>
          <w:b/>
          <w:bCs/>
          <w:noProof/>
        </w:rPr>
        <w:t>5</w:t>
      </w:r>
    </w:p>
    <w:p w:rsidR="00810888" w:rsidRPr="00810888" w:rsidRDefault="00810888">
      <w:pPr>
        <w:pStyle w:val="Index1"/>
        <w:tabs>
          <w:tab w:val="right" w:leader="dot" w:pos="2798"/>
        </w:tabs>
        <w:rPr>
          <w:b/>
          <w:bCs/>
          <w:noProof/>
        </w:rPr>
      </w:pPr>
      <w:r w:rsidRPr="00810888">
        <w:rPr>
          <w:b/>
          <w:noProof/>
        </w:rPr>
        <w:t>S. 107</w:t>
      </w:r>
      <w:r w:rsidRPr="00810888">
        <w:rPr>
          <w:b/>
          <w:noProof/>
        </w:rPr>
        <w:tab/>
      </w:r>
      <w:r w:rsidRPr="00810888">
        <w:rPr>
          <w:b/>
          <w:bCs/>
          <w:noProof/>
        </w:rPr>
        <w:t>13</w:t>
      </w:r>
    </w:p>
    <w:p w:rsidR="00810888" w:rsidRPr="00810888" w:rsidRDefault="00810888">
      <w:pPr>
        <w:pStyle w:val="Index1"/>
        <w:tabs>
          <w:tab w:val="right" w:leader="dot" w:pos="2798"/>
        </w:tabs>
        <w:rPr>
          <w:b/>
          <w:bCs/>
          <w:noProof/>
        </w:rPr>
      </w:pPr>
      <w:r w:rsidRPr="00810888">
        <w:rPr>
          <w:b/>
          <w:noProof/>
        </w:rPr>
        <w:t>S. 139</w:t>
      </w:r>
      <w:r w:rsidRPr="00810888">
        <w:rPr>
          <w:b/>
          <w:noProof/>
        </w:rPr>
        <w:tab/>
      </w:r>
      <w:r w:rsidRPr="00810888">
        <w:rPr>
          <w:b/>
          <w:bCs/>
          <w:noProof/>
        </w:rPr>
        <w:t>23</w:t>
      </w:r>
    </w:p>
    <w:p w:rsidR="00810888" w:rsidRPr="00810888" w:rsidRDefault="00810888">
      <w:pPr>
        <w:pStyle w:val="Index1"/>
        <w:tabs>
          <w:tab w:val="right" w:leader="dot" w:pos="2798"/>
        </w:tabs>
        <w:rPr>
          <w:b/>
          <w:bCs/>
          <w:noProof/>
        </w:rPr>
      </w:pPr>
      <w:r w:rsidRPr="00810888">
        <w:rPr>
          <w:b/>
          <w:noProof/>
        </w:rPr>
        <w:t>S. 155</w:t>
      </w:r>
      <w:r w:rsidRPr="00810888">
        <w:rPr>
          <w:b/>
          <w:noProof/>
        </w:rPr>
        <w:tab/>
      </w:r>
      <w:r w:rsidRPr="00810888">
        <w:rPr>
          <w:b/>
          <w:bCs/>
          <w:noProof/>
        </w:rPr>
        <w:t>11</w:t>
      </w:r>
    </w:p>
    <w:p w:rsidR="00810888" w:rsidRPr="00810888" w:rsidRDefault="00810888">
      <w:pPr>
        <w:pStyle w:val="Index1"/>
        <w:tabs>
          <w:tab w:val="right" w:leader="dot" w:pos="2798"/>
        </w:tabs>
        <w:rPr>
          <w:b/>
          <w:bCs/>
          <w:noProof/>
        </w:rPr>
      </w:pPr>
      <w:r w:rsidRPr="00810888">
        <w:rPr>
          <w:b/>
          <w:noProof/>
        </w:rPr>
        <w:t>S. 283</w:t>
      </w:r>
      <w:r w:rsidRPr="00810888">
        <w:rPr>
          <w:b/>
          <w:noProof/>
        </w:rPr>
        <w:tab/>
      </w:r>
      <w:r w:rsidRPr="00810888">
        <w:rPr>
          <w:b/>
          <w:bCs/>
          <w:noProof/>
        </w:rPr>
        <w:t>12</w:t>
      </w:r>
    </w:p>
    <w:p w:rsidR="00810888" w:rsidRPr="00810888" w:rsidRDefault="00810888">
      <w:pPr>
        <w:pStyle w:val="Index1"/>
        <w:tabs>
          <w:tab w:val="right" w:leader="dot" w:pos="2798"/>
        </w:tabs>
        <w:rPr>
          <w:b/>
          <w:bCs/>
          <w:noProof/>
        </w:rPr>
      </w:pPr>
      <w:r w:rsidRPr="00810888">
        <w:rPr>
          <w:b/>
          <w:noProof/>
        </w:rPr>
        <w:t>S. 298</w:t>
      </w:r>
      <w:r w:rsidRPr="00810888">
        <w:rPr>
          <w:b/>
          <w:noProof/>
        </w:rPr>
        <w:tab/>
      </w:r>
      <w:r w:rsidRPr="00810888">
        <w:rPr>
          <w:b/>
          <w:bCs/>
          <w:noProof/>
        </w:rPr>
        <w:t>10</w:t>
      </w:r>
    </w:p>
    <w:p w:rsidR="00810888" w:rsidRPr="00810888" w:rsidRDefault="00810888">
      <w:pPr>
        <w:pStyle w:val="Index1"/>
        <w:tabs>
          <w:tab w:val="right" w:leader="dot" w:pos="2798"/>
        </w:tabs>
        <w:rPr>
          <w:b/>
          <w:bCs/>
          <w:noProof/>
        </w:rPr>
      </w:pPr>
      <w:r w:rsidRPr="00810888">
        <w:rPr>
          <w:b/>
          <w:noProof/>
        </w:rPr>
        <w:t>S. 394</w:t>
      </w:r>
      <w:r w:rsidRPr="00810888">
        <w:rPr>
          <w:b/>
          <w:noProof/>
        </w:rPr>
        <w:tab/>
      </w:r>
      <w:r w:rsidRPr="00810888">
        <w:rPr>
          <w:b/>
          <w:bCs/>
          <w:noProof/>
        </w:rPr>
        <w:t>17</w:t>
      </w:r>
    </w:p>
    <w:p w:rsidR="00810888" w:rsidRPr="00810888" w:rsidRDefault="00810888">
      <w:pPr>
        <w:pStyle w:val="Index1"/>
        <w:tabs>
          <w:tab w:val="right" w:leader="dot" w:pos="2798"/>
        </w:tabs>
        <w:rPr>
          <w:b/>
          <w:noProof/>
        </w:rPr>
      </w:pPr>
      <w:r w:rsidRPr="00810888">
        <w:rPr>
          <w:b/>
          <w:noProof/>
        </w:rPr>
        <w:t>S. 419</w:t>
      </w:r>
      <w:r w:rsidRPr="00810888">
        <w:rPr>
          <w:b/>
          <w:noProof/>
        </w:rPr>
        <w:tab/>
        <w:t>6</w:t>
      </w:r>
    </w:p>
    <w:p w:rsidR="00810888" w:rsidRPr="00810888" w:rsidRDefault="00810888">
      <w:pPr>
        <w:pStyle w:val="Index1"/>
        <w:tabs>
          <w:tab w:val="right" w:leader="dot" w:pos="2798"/>
        </w:tabs>
        <w:rPr>
          <w:b/>
          <w:bCs/>
          <w:noProof/>
        </w:rPr>
      </w:pPr>
      <w:r w:rsidRPr="00810888">
        <w:rPr>
          <w:b/>
          <w:noProof/>
        </w:rPr>
        <w:t>S. 444</w:t>
      </w:r>
      <w:r w:rsidRPr="00810888">
        <w:rPr>
          <w:b/>
          <w:noProof/>
        </w:rPr>
        <w:tab/>
      </w:r>
      <w:r w:rsidRPr="00810888">
        <w:rPr>
          <w:b/>
          <w:bCs/>
          <w:noProof/>
        </w:rPr>
        <w:t>6</w:t>
      </w:r>
    </w:p>
    <w:p w:rsidR="00810888" w:rsidRPr="00810888" w:rsidRDefault="00810888">
      <w:pPr>
        <w:pStyle w:val="Index1"/>
        <w:tabs>
          <w:tab w:val="right" w:leader="dot" w:pos="2798"/>
        </w:tabs>
        <w:rPr>
          <w:b/>
          <w:bCs/>
          <w:noProof/>
        </w:rPr>
      </w:pPr>
      <w:r w:rsidRPr="00810888">
        <w:rPr>
          <w:b/>
          <w:noProof/>
        </w:rPr>
        <w:t>S. 481</w:t>
      </w:r>
      <w:r w:rsidRPr="00810888">
        <w:rPr>
          <w:b/>
          <w:noProof/>
        </w:rPr>
        <w:tab/>
      </w:r>
      <w:r w:rsidRPr="00810888">
        <w:rPr>
          <w:b/>
          <w:bCs/>
          <w:noProof/>
        </w:rPr>
        <w:t>15</w:t>
      </w:r>
    </w:p>
    <w:p w:rsidR="00810888" w:rsidRPr="00810888" w:rsidRDefault="00810888">
      <w:pPr>
        <w:pStyle w:val="Index1"/>
        <w:tabs>
          <w:tab w:val="right" w:leader="dot" w:pos="2798"/>
        </w:tabs>
        <w:rPr>
          <w:b/>
          <w:bCs/>
          <w:noProof/>
        </w:rPr>
      </w:pPr>
      <w:r w:rsidRPr="00810888">
        <w:rPr>
          <w:b/>
          <w:noProof/>
        </w:rPr>
        <w:t>S. 493</w:t>
      </w:r>
      <w:r w:rsidRPr="00810888">
        <w:rPr>
          <w:b/>
          <w:noProof/>
        </w:rPr>
        <w:tab/>
      </w:r>
      <w:r w:rsidRPr="00810888">
        <w:rPr>
          <w:b/>
          <w:bCs/>
          <w:noProof/>
        </w:rPr>
        <w:t>20</w:t>
      </w:r>
    </w:p>
    <w:p w:rsidR="00810888" w:rsidRPr="00810888" w:rsidRDefault="00810888">
      <w:pPr>
        <w:pStyle w:val="Index1"/>
        <w:tabs>
          <w:tab w:val="right" w:leader="dot" w:pos="2798"/>
        </w:tabs>
        <w:rPr>
          <w:b/>
          <w:bCs/>
          <w:noProof/>
        </w:rPr>
      </w:pPr>
      <w:r w:rsidRPr="00810888">
        <w:rPr>
          <w:b/>
          <w:noProof/>
        </w:rPr>
        <w:t>S. 640</w:t>
      </w:r>
      <w:r w:rsidRPr="00810888">
        <w:rPr>
          <w:b/>
          <w:noProof/>
        </w:rPr>
        <w:tab/>
      </w:r>
      <w:r w:rsidRPr="00810888">
        <w:rPr>
          <w:b/>
          <w:bCs/>
          <w:noProof/>
        </w:rPr>
        <w:t>13</w:t>
      </w:r>
    </w:p>
    <w:p w:rsidR="00810888" w:rsidRPr="00810888" w:rsidRDefault="00810888">
      <w:pPr>
        <w:pStyle w:val="Index1"/>
        <w:tabs>
          <w:tab w:val="right" w:leader="dot" w:pos="2798"/>
        </w:tabs>
        <w:rPr>
          <w:b/>
          <w:bCs/>
          <w:noProof/>
        </w:rPr>
      </w:pPr>
      <w:r w:rsidRPr="00810888">
        <w:rPr>
          <w:b/>
          <w:noProof/>
        </w:rPr>
        <w:t>S. 678</w:t>
      </w:r>
      <w:r w:rsidRPr="00810888">
        <w:rPr>
          <w:b/>
          <w:noProof/>
        </w:rPr>
        <w:tab/>
      </w:r>
      <w:r w:rsidRPr="00810888">
        <w:rPr>
          <w:b/>
          <w:bCs/>
          <w:noProof/>
        </w:rPr>
        <w:t>7</w:t>
      </w:r>
    </w:p>
    <w:p w:rsidR="00810888" w:rsidRPr="00810888" w:rsidRDefault="00810888">
      <w:pPr>
        <w:pStyle w:val="Index1"/>
        <w:tabs>
          <w:tab w:val="right" w:leader="dot" w:pos="2798"/>
        </w:tabs>
        <w:rPr>
          <w:b/>
          <w:bCs/>
          <w:noProof/>
        </w:rPr>
      </w:pPr>
      <w:r w:rsidRPr="00810888">
        <w:rPr>
          <w:b/>
          <w:noProof/>
        </w:rPr>
        <w:t>S. 689</w:t>
      </w:r>
      <w:r w:rsidRPr="00810888">
        <w:rPr>
          <w:b/>
          <w:noProof/>
        </w:rPr>
        <w:tab/>
      </w:r>
      <w:r w:rsidRPr="00810888">
        <w:rPr>
          <w:b/>
          <w:bCs/>
          <w:noProof/>
        </w:rPr>
        <w:t>16</w:t>
      </w:r>
    </w:p>
    <w:p w:rsidR="00810888" w:rsidRPr="00810888" w:rsidRDefault="00810888">
      <w:pPr>
        <w:pStyle w:val="Index1"/>
        <w:tabs>
          <w:tab w:val="right" w:leader="dot" w:pos="2798"/>
        </w:tabs>
        <w:rPr>
          <w:b/>
          <w:bCs/>
          <w:noProof/>
        </w:rPr>
      </w:pPr>
      <w:r w:rsidRPr="00810888">
        <w:rPr>
          <w:b/>
          <w:noProof/>
        </w:rPr>
        <w:t>S. 780</w:t>
      </w:r>
      <w:r w:rsidRPr="00810888">
        <w:rPr>
          <w:b/>
          <w:noProof/>
        </w:rPr>
        <w:tab/>
      </w:r>
      <w:r w:rsidRPr="00810888">
        <w:rPr>
          <w:b/>
          <w:bCs/>
          <w:noProof/>
        </w:rPr>
        <w:t>18</w:t>
      </w:r>
    </w:p>
    <w:p w:rsidR="00810888" w:rsidRPr="00810888" w:rsidRDefault="00810888">
      <w:pPr>
        <w:pStyle w:val="Index1"/>
        <w:tabs>
          <w:tab w:val="right" w:leader="dot" w:pos="2798"/>
        </w:tabs>
        <w:rPr>
          <w:b/>
          <w:bCs/>
          <w:noProof/>
        </w:rPr>
      </w:pPr>
      <w:r w:rsidRPr="00810888">
        <w:rPr>
          <w:b/>
          <w:noProof/>
        </w:rPr>
        <w:t>S. 840</w:t>
      </w:r>
      <w:r w:rsidRPr="00810888">
        <w:rPr>
          <w:b/>
          <w:noProof/>
        </w:rPr>
        <w:tab/>
      </w:r>
      <w:r w:rsidRPr="00810888">
        <w:rPr>
          <w:b/>
          <w:bCs/>
          <w:noProof/>
        </w:rPr>
        <w:t>28</w:t>
      </w:r>
    </w:p>
    <w:p w:rsidR="00810888" w:rsidRPr="00810888" w:rsidRDefault="00810888">
      <w:pPr>
        <w:pStyle w:val="Index1"/>
        <w:tabs>
          <w:tab w:val="right" w:leader="dot" w:pos="2798"/>
        </w:tabs>
        <w:rPr>
          <w:b/>
          <w:bCs/>
          <w:noProof/>
        </w:rPr>
      </w:pPr>
      <w:r w:rsidRPr="00810888">
        <w:rPr>
          <w:b/>
          <w:noProof/>
        </w:rPr>
        <w:t>S. 864</w:t>
      </w:r>
      <w:r w:rsidRPr="00810888">
        <w:rPr>
          <w:b/>
          <w:noProof/>
        </w:rPr>
        <w:tab/>
      </w:r>
      <w:r w:rsidRPr="00810888">
        <w:rPr>
          <w:b/>
          <w:bCs/>
          <w:noProof/>
        </w:rPr>
        <w:t>25</w:t>
      </w:r>
    </w:p>
    <w:p w:rsidR="00810888" w:rsidRPr="00810888" w:rsidRDefault="00810888">
      <w:pPr>
        <w:pStyle w:val="Index1"/>
        <w:tabs>
          <w:tab w:val="right" w:leader="dot" w:pos="2798"/>
        </w:tabs>
        <w:rPr>
          <w:b/>
          <w:bCs/>
          <w:noProof/>
        </w:rPr>
      </w:pPr>
      <w:r w:rsidRPr="00810888">
        <w:rPr>
          <w:b/>
          <w:noProof/>
        </w:rPr>
        <w:t>S. 988</w:t>
      </w:r>
      <w:r w:rsidRPr="00810888">
        <w:rPr>
          <w:b/>
          <w:noProof/>
        </w:rPr>
        <w:tab/>
      </w:r>
      <w:r w:rsidRPr="00810888">
        <w:rPr>
          <w:b/>
          <w:bCs/>
          <w:noProof/>
        </w:rPr>
        <w:t>3</w:t>
      </w:r>
    </w:p>
    <w:p w:rsidR="00810888" w:rsidRPr="00810888" w:rsidRDefault="00810888">
      <w:pPr>
        <w:pStyle w:val="Index1"/>
        <w:tabs>
          <w:tab w:val="right" w:leader="dot" w:pos="2798"/>
        </w:tabs>
        <w:rPr>
          <w:b/>
          <w:bCs/>
          <w:noProof/>
        </w:rPr>
      </w:pPr>
      <w:r w:rsidRPr="00810888">
        <w:rPr>
          <w:b/>
          <w:noProof/>
        </w:rPr>
        <w:t>S. 994</w:t>
      </w:r>
      <w:r w:rsidRPr="00810888">
        <w:rPr>
          <w:b/>
          <w:noProof/>
        </w:rPr>
        <w:tab/>
      </w:r>
      <w:r w:rsidRPr="00810888">
        <w:rPr>
          <w:b/>
          <w:bCs/>
          <w:noProof/>
        </w:rPr>
        <w:t>4</w:t>
      </w:r>
    </w:p>
    <w:p w:rsidR="00810888" w:rsidRPr="00810888" w:rsidRDefault="00810888">
      <w:pPr>
        <w:pStyle w:val="Index1"/>
        <w:tabs>
          <w:tab w:val="right" w:leader="dot" w:pos="2798"/>
        </w:tabs>
        <w:rPr>
          <w:b/>
          <w:bCs/>
          <w:noProof/>
        </w:rPr>
      </w:pPr>
      <w:r w:rsidRPr="00810888">
        <w:rPr>
          <w:b/>
          <w:noProof/>
        </w:rPr>
        <w:t>S. 999</w:t>
      </w:r>
      <w:r w:rsidRPr="00810888">
        <w:rPr>
          <w:b/>
          <w:noProof/>
        </w:rPr>
        <w:tab/>
      </w:r>
      <w:r w:rsidRPr="00810888">
        <w:rPr>
          <w:b/>
          <w:bCs/>
          <w:noProof/>
        </w:rPr>
        <w:t>26</w:t>
      </w:r>
    </w:p>
    <w:p w:rsidR="00810888" w:rsidRPr="00810888" w:rsidRDefault="00810888">
      <w:pPr>
        <w:pStyle w:val="Index1"/>
        <w:tabs>
          <w:tab w:val="right" w:leader="dot" w:pos="2798"/>
        </w:tabs>
        <w:rPr>
          <w:b/>
          <w:bCs/>
          <w:noProof/>
        </w:rPr>
      </w:pPr>
      <w:r w:rsidRPr="00810888">
        <w:rPr>
          <w:b/>
          <w:noProof/>
        </w:rPr>
        <w:t>S. 1001</w:t>
      </w:r>
      <w:r w:rsidRPr="00810888">
        <w:rPr>
          <w:b/>
          <w:noProof/>
        </w:rPr>
        <w:tab/>
      </w:r>
      <w:r w:rsidRPr="00810888">
        <w:rPr>
          <w:b/>
          <w:bCs/>
          <w:noProof/>
        </w:rPr>
        <w:t>28</w:t>
      </w:r>
    </w:p>
    <w:p w:rsidR="00810888" w:rsidRDefault="00810888">
      <w:pPr>
        <w:pStyle w:val="Index1"/>
        <w:tabs>
          <w:tab w:val="right" w:leader="dot" w:pos="2798"/>
        </w:tabs>
        <w:rPr>
          <w:b/>
          <w:bCs/>
          <w:noProof/>
        </w:rPr>
      </w:pPr>
      <w:r w:rsidRPr="00810888">
        <w:rPr>
          <w:b/>
          <w:noProof/>
        </w:rPr>
        <w:t>S. 1010</w:t>
      </w:r>
      <w:r w:rsidRPr="00810888">
        <w:rPr>
          <w:b/>
          <w:noProof/>
        </w:rPr>
        <w:tab/>
      </w:r>
      <w:r w:rsidRPr="00810888">
        <w:rPr>
          <w:b/>
          <w:bCs/>
          <w:noProof/>
        </w:rPr>
        <w:t>4</w:t>
      </w:r>
    </w:p>
    <w:p w:rsidR="00810888" w:rsidRDefault="00810888" w:rsidP="00810888"/>
    <w:p w:rsidR="00810888" w:rsidRPr="00810888" w:rsidRDefault="00810888" w:rsidP="00810888"/>
    <w:p w:rsidR="00810888" w:rsidRPr="00810888" w:rsidRDefault="00810888">
      <w:pPr>
        <w:pStyle w:val="Index1"/>
        <w:tabs>
          <w:tab w:val="right" w:leader="dot" w:pos="2798"/>
        </w:tabs>
        <w:rPr>
          <w:b/>
          <w:bCs/>
          <w:noProof/>
        </w:rPr>
      </w:pPr>
      <w:r w:rsidRPr="00810888">
        <w:rPr>
          <w:b/>
          <w:noProof/>
        </w:rPr>
        <w:t>H. 3020</w:t>
      </w:r>
      <w:r w:rsidRPr="00810888">
        <w:rPr>
          <w:b/>
          <w:noProof/>
        </w:rPr>
        <w:tab/>
      </w:r>
      <w:r w:rsidRPr="00810888">
        <w:rPr>
          <w:b/>
          <w:bCs/>
          <w:noProof/>
        </w:rPr>
        <w:t>24</w:t>
      </w:r>
    </w:p>
    <w:p w:rsidR="00810888" w:rsidRPr="00810888" w:rsidRDefault="00810888">
      <w:pPr>
        <w:pStyle w:val="Index1"/>
        <w:tabs>
          <w:tab w:val="right" w:leader="dot" w:pos="2798"/>
        </w:tabs>
        <w:rPr>
          <w:b/>
          <w:bCs/>
          <w:noProof/>
        </w:rPr>
      </w:pPr>
      <w:r w:rsidRPr="00810888">
        <w:rPr>
          <w:b/>
          <w:noProof/>
        </w:rPr>
        <w:t>H. 3079</w:t>
      </w:r>
      <w:r w:rsidRPr="00810888">
        <w:rPr>
          <w:b/>
          <w:noProof/>
        </w:rPr>
        <w:tab/>
      </w:r>
      <w:r w:rsidRPr="00810888">
        <w:rPr>
          <w:b/>
          <w:bCs/>
          <w:noProof/>
        </w:rPr>
        <w:t>9</w:t>
      </w:r>
    </w:p>
    <w:p w:rsidR="00810888" w:rsidRPr="00810888" w:rsidRDefault="00810888">
      <w:pPr>
        <w:pStyle w:val="Index1"/>
        <w:tabs>
          <w:tab w:val="right" w:leader="dot" w:pos="2798"/>
        </w:tabs>
        <w:rPr>
          <w:b/>
          <w:bCs/>
          <w:noProof/>
        </w:rPr>
      </w:pPr>
      <w:r w:rsidRPr="00810888">
        <w:rPr>
          <w:b/>
          <w:noProof/>
        </w:rPr>
        <w:t>H. 3174</w:t>
      </w:r>
      <w:r w:rsidRPr="00810888">
        <w:rPr>
          <w:b/>
          <w:noProof/>
        </w:rPr>
        <w:tab/>
      </w:r>
      <w:r w:rsidRPr="00810888">
        <w:rPr>
          <w:b/>
          <w:bCs/>
          <w:noProof/>
        </w:rPr>
        <w:t>5</w:t>
      </w:r>
    </w:p>
    <w:p w:rsidR="00810888" w:rsidRPr="00810888" w:rsidRDefault="00810888">
      <w:pPr>
        <w:pStyle w:val="Index1"/>
        <w:tabs>
          <w:tab w:val="right" w:leader="dot" w:pos="2798"/>
        </w:tabs>
        <w:rPr>
          <w:b/>
          <w:bCs/>
          <w:noProof/>
        </w:rPr>
      </w:pPr>
      <w:r w:rsidRPr="00810888">
        <w:rPr>
          <w:b/>
          <w:noProof/>
        </w:rPr>
        <w:t>H. 3263</w:t>
      </w:r>
      <w:r w:rsidRPr="00810888">
        <w:rPr>
          <w:b/>
          <w:noProof/>
        </w:rPr>
        <w:tab/>
      </w:r>
      <w:r w:rsidRPr="00810888">
        <w:rPr>
          <w:b/>
          <w:bCs/>
          <w:noProof/>
        </w:rPr>
        <w:t>18</w:t>
      </w:r>
    </w:p>
    <w:p w:rsidR="00810888" w:rsidRPr="00810888" w:rsidRDefault="00810888">
      <w:pPr>
        <w:pStyle w:val="Index1"/>
        <w:tabs>
          <w:tab w:val="right" w:leader="dot" w:pos="2798"/>
        </w:tabs>
        <w:rPr>
          <w:b/>
          <w:bCs/>
          <w:noProof/>
        </w:rPr>
      </w:pPr>
      <w:r w:rsidRPr="00810888">
        <w:rPr>
          <w:b/>
          <w:noProof/>
        </w:rPr>
        <w:t>H. 3274</w:t>
      </w:r>
      <w:r w:rsidRPr="00810888">
        <w:rPr>
          <w:b/>
          <w:noProof/>
        </w:rPr>
        <w:tab/>
      </w:r>
      <w:r w:rsidRPr="00810888">
        <w:rPr>
          <w:b/>
          <w:bCs/>
          <w:noProof/>
        </w:rPr>
        <w:t>13</w:t>
      </w:r>
    </w:p>
    <w:p w:rsidR="00810888" w:rsidRPr="00810888" w:rsidRDefault="00810888">
      <w:pPr>
        <w:pStyle w:val="Index1"/>
        <w:tabs>
          <w:tab w:val="right" w:leader="dot" w:pos="2798"/>
        </w:tabs>
        <w:rPr>
          <w:b/>
          <w:bCs/>
          <w:noProof/>
        </w:rPr>
      </w:pPr>
      <w:r w:rsidRPr="00810888">
        <w:rPr>
          <w:b/>
          <w:noProof/>
        </w:rPr>
        <w:t>H. 3307</w:t>
      </w:r>
      <w:r w:rsidRPr="00810888">
        <w:rPr>
          <w:b/>
          <w:noProof/>
        </w:rPr>
        <w:tab/>
      </w:r>
      <w:r w:rsidRPr="00810888">
        <w:rPr>
          <w:b/>
          <w:bCs/>
          <w:noProof/>
        </w:rPr>
        <w:t>22</w:t>
      </w:r>
    </w:p>
    <w:p w:rsidR="00810888" w:rsidRPr="00810888" w:rsidRDefault="00810888">
      <w:pPr>
        <w:pStyle w:val="Index1"/>
        <w:tabs>
          <w:tab w:val="right" w:leader="dot" w:pos="2798"/>
        </w:tabs>
        <w:rPr>
          <w:b/>
          <w:bCs/>
          <w:noProof/>
        </w:rPr>
      </w:pPr>
      <w:r w:rsidRPr="00810888">
        <w:rPr>
          <w:b/>
          <w:noProof/>
        </w:rPr>
        <w:t>H. 3576</w:t>
      </w:r>
      <w:r w:rsidRPr="00810888">
        <w:rPr>
          <w:b/>
          <w:noProof/>
        </w:rPr>
        <w:tab/>
      </w:r>
      <w:r w:rsidRPr="00810888">
        <w:rPr>
          <w:b/>
          <w:bCs/>
          <w:noProof/>
        </w:rPr>
        <w:t>8</w:t>
      </w:r>
    </w:p>
    <w:p w:rsidR="00810888" w:rsidRPr="00810888" w:rsidRDefault="00810888">
      <w:pPr>
        <w:pStyle w:val="Index1"/>
        <w:tabs>
          <w:tab w:val="right" w:leader="dot" w:pos="2798"/>
        </w:tabs>
        <w:rPr>
          <w:b/>
          <w:bCs/>
          <w:noProof/>
        </w:rPr>
      </w:pPr>
      <w:r w:rsidRPr="00810888">
        <w:rPr>
          <w:b/>
          <w:noProof/>
        </w:rPr>
        <w:t>H. 3755</w:t>
      </w:r>
      <w:r w:rsidRPr="00810888">
        <w:rPr>
          <w:b/>
          <w:noProof/>
        </w:rPr>
        <w:tab/>
      </w:r>
      <w:r w:rsidRPr="00810888">
        <w:rPr>
          <w:b/>
          <w:bCs/>
          <w:noProof/>
        </w:rPr>
        <w:t>8</w:t>
      </w:r>
    </w:p>
    <w:p w:rsidR="00810888" w:rsidRPr="00810888" w:rsidRDefault="00810888">
      <w:pPr>
        <w:pStyle w:val="Index1"/>
        <w:tabs>
          <w:tab w:val="right" w:leader="dot" w:pos="2798"/>
        </w:tabs>
        <w:rPr>
          <w:b/>
          <w:bCs/>
          <w:noProof/>
        </w:rPr>
      </w:pPr>
      <w:r w:rsidRPr="00810888">
        <w:rPr>
          <w:b/>
          <w:noProof/>
        </w:rPr>
        <w:t>H. 3784</w:t>
      </w:r>
      <w:r w:rsidRPr="00810888">
        <w:rPr>
          <w:b/>
          <w:noProof/>
        </w:rPr>
        <w:tab/>
      </w:r>
      <w:r w:rsidRPr="00810888">
        <w:rPr>
          <w:b/>
          <w:bCs/>
          <w:noProof/>
        </w:rPr>
        <w:t>20</w:t>
      </w:r>
    </w:p>
    <w:p w:rsidR="00810888" w:rsidRPr="00810888" w:rsidRDefault="00810888">
      <w:pPr>
        <w:pStyle w:val="Index1"/>
        <w:tabs>
          <w:tab w:val="right" w:leader="dot" w:pos="2798"/>
        </w:tabs>
        <w:rPr>
          <w:b/>
          <w:bCs/>
          <w:noProof/>
        </w:rPr>
      </w:pPr>
      <w:r w:rsidRPr="00810888">
        <w:rPr>
          <w:b/>
          <w:noProof/>
        </w:rPr>
        <w:t>H. 3970</w:t>
      </w:r>
      <w:r w:rsidRPr="00810888">
        <w:rPr>
          <w:b/>
          <w:noProof/>
        </w:rPr>
        <w:tab/>
      </w:r>
      <w:r w:rsidRPr="00810888">
        <w:rPr>
          <w:b/>
          <w:bCs/>
          <w:noProof/>
        </w:rPr>
        <w:t>3</w:t>
      </w:r>
    </w:p>
    <w:p w:rsidR="00810888" w:rsidRPr="00810888" w:rsidRDefault="00810888">
      <w:pPr>
        <w:pStyle w:val="Index1"/>
        <w:tabs>
          <w:tab w:val="right" w:leader="dot" w:pos="2798"/>
        </w:tabs>
        <w:rPr>
          <w:b/>
          <w:bCs/>
          <w:noProof/>
        </w:rPr>
      </w:pPr>
      <w:r w:rsidRPr="00810888">
        <w:rPr>
          <w:b/>
          <w:noProof/>
        </w:rPr>
        <w:t>H. 4019</w:t>
      </w:r>
      <w:r w:rsidRPr="00810888">
        <w:rPr>
          <w:b/>
          <w:noProof/>
        </w:rPr>
        <w:tab/>
      </w:r>
      <w:r w:rsidRPr="00810888">
        <w:rPr>
          <w:b/>
          <w:bCs/>
          <w:noProof/>
        </w:rPr>
        <w:t>21</w:t>
      </w:r>
    </w:p>
    <w:p w:rsidR="00810888" w:rsidRPr="00810888" w:rsidRDefault="00810888">
      <w:pPr>
        <w:pStyle w:val="Index1"/>
        <w:tabs>
          <w:tab w:val="right" w:leader="dot" w:pos="2798"/>
        </w:tabs>
        <w:rPr>
          <w:b/>
          <w:bCs/>
          <w:noProof/>
        </w:rPr>
      </w:pPr>
      <w:r w:rsidRPr="00810888">
        <w:rPr>
          <w:b/>
          <w:noProof/>
        </w:rPr>
        <w:t>H. 4021</w:t>
      </w:r>
      <w:r w:rsidRPr="00810888">
        <w:rPr>
          <w:b/>
          <w:noProof/>
        </w:rPr>
        <w:tab/>
      </w:r>
      <w:r w:rsidRPr="00810888">
        <w:rPr>
          <w:b/>
          <w:bCs/>
          <w:noProof/>
        </w:rPr>
        <w:t>21</w:t>
      </w:r>
    </w:p>
    <w:p w:rsidR="00810888" w:rsidRPr="00810888" w:rsidRDefault="00810888">
      <w:pPr>
        <w:pStyle w:val="Index1"/>
        <w:tabs>
          <w:tab w:val="right" w:leader="dot" w:pos="2798"/>
        </w:tabs>
        <w:rPr>
          <w:b/>
          <w:bCs/>
          <w:noProof/>
        </w:rPr>
      </w:pPr>
      <w:r w:rsidRPr="00810888">
        <w:rPr>
          <w:b/>
          <w:noProof/>
        </w:rPr>
        <w:t>H. 4244</w:t>
      </w:r>
      <w:r w:rsidRPr="00810888">
        <w:rPr>
          <w:b/>
          <w:noProof/>
        </w:rPr>
        <w:tab/>
      </w:r>
      <w:r w:rsidRPr="00810888">
        <w:rPr>
          <w:b/>
          <w:bCs/>
          <w:noProof/>
        </w:rPr>
        <w:t>5</w:t>
      </w:r>
    </w:p>
    <w:p w:rsidR="00810888" w:rsidRPr="00810888" w:rsidRDefault="00810888">
      <w:pPr>
        <w:pStyle w:val="Index1"/>
        <w:tabs>
          <w:tab w:val="right" w:leader="dot" w:pos="2798"/>
        </w:tabs>
        <w:rPr>
          <w:b/>
          <w:bCs/>
          <w:noProof/>
        </w:rPr>
      </w:pPr>
      <w:r w:rsidRPr="00810888">
        <w:rPr>
          <w:b/>
          <w:noProof/>
        </w:rPr>
        <w:t>H. 4384</w:t>
      </w:r>
      <w:r w:rsidRPr="00810888">
        <w:rPr>
          <w:b/>
          <w:noProof/>
        </w:rPr>
        <w:tab/>
      </w:r>
      <w:r w:rsidRPr="00810888">
        <w:rPr>
          <w:b/>
          <w:bCs/>
          <w:noProof/>
        </w:rPr>
        <w:t>22</w:t>
      </w:r>
    </w:p>
    <w:p w:rsidR="00810888" w:rsidRDefault="00810888" w:rsidP="0062310D">
      <w:pPr>
        <w:tabs>
          <w:tab w:val="left" w:pos="432"/>
          <w:tab w:val="left" w:pos="864"/>
        </w:tabs>
        <w:rPr>
          <w:noProof/>
        </w:rPr>
        <w:sectPr w:rsidR="00810888" w:rsidSect="00810888">
          <w:type w:val="continuous"/>
          <w:pgSz w:w="12240" w:h="15840" w:code="1"/>
          <w:pgMar w:top="1008" w:right="4666" w:bottom="3499" w:left="1238" w:header="0" w:footer="3499" w:gutter="0"/>
          <w:cols w:num="2" w:space="720"/>
          <w:titlePg/>
          <w:docGrid w:linePitch="360"/>
        </w:sectPr>
      </w:pPr>
    </w:p>
    <w:p w:rsidR="0036113A" w:rsidRDefault="00810888" w:rsidP="0062310D">
      <w:pPr>
        <w:tabs>
          <w:tab w:val="left" w:pos="432"/>
          <w:tab w:val="left" w:pos="864"/>
        </w:tabs>
      </w:pPr>
      <w:r>
        <w:fldChar w:fldCharType="end"/>
      </w:r>
    </w:p>
    <w:p w:rsidR="0036113A" w:rsidRDefault="0036113A" w:rsidP="0062310D">
      <w:pPr>
        <w:tabs>
          <w:tab w:val="left" w:pos="432"/>
          <w:tab w:val="left" w:pos="864"/>
        </w:tabs>
      </w:pPr>
    </w:p>
    <w:sectPr w:rsidR="0036113A" w:rsidSect="0081088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D37" w:rsidRDefault="00F92D37">
      <w:r>
        <w:separator/>
      </w:r>
    </w:p>
  </w:endnote>
  <w:endnote w:type="continuationSeparator" w:id="0">
    <w:p w:rsidR="00F92D37" w:rsidRDefault="00F9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D37" w:rsidRDefault="00F92D3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5D40">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D37" w:rsidRDefault="00F9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D37" w:rsidRDefault="00F92D3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5D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D37" w:rsidRDefault="00F92D37">
      <w:r>
        <w:separator/>
      </w:r>
    </w:p>
  </w:footnote>
  <w:footnote w:type="continuationSeparator" w:id="0">
    <w:p w:rsidR="00F92D37" w:rsidRDefault="00F9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2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113B"/>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5FAE"/>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D40"/>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0888"/>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5734"/>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7827"/>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2D37"/>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D90B55-9561-4C68-A6F1-5C099B36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BE5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734"/>
    <w:rPr>
      <w:rFonts w:ascii="Segoe UI" w:hAnsi="Segoe UI" w:cs="Segoe UI"/>
      <w:sz w:val="18"/>
      <w:szCs w:val="18"/>
    </w:rPr>
  </w:style>
  <w:style w:type="paragraph" w:styleId="Index1">
    <w:name w:val="index 1"/>
    <w:basedOn w:val="Normal"/>
    <w:next w:val="Normal"/>
    <w:autoRedefine/>
    <w:uiPriority w:val="99"/>
    <w:semiHidden/>
    <w:unhideWhenUsed/>
    <w:rsid w:val="0081088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F67B-E204-46D0-BB33-08DE1300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82EDE09B</Template>
  <TotalTime>0</TotalTime>
  <Pages>31</Pages>
  <Words>6995</Words>
  <Characters>37319</Characters>
  <Application>Microsoft Office Word</Application>
  <DocSecurity>0</DocSecurity>
  <Lines>1255</Lines>
  <Paragraphs>282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1/21/2020 - South Carolina Legislature Online</dc:title>
  <dc:creator>Lesley Stone</dc:creator>
  <cp:lastModifiedBy>Lavarres Lynch</cp:lastModifiedBy>
  <cp:revision>2</cp:revision>
  <cp:lastPrinted>2020-01-17T15:51:00Z</cp:lastPrinted>
  <dcterms:created xsi:type="dcterms:W3CDTF">2020-01-17T20:19:00Z</dcterms:created>
  <dcterms:modified xsi:type="dcterms:W3CDTF">2020-01-17T20:19:00Z</dcterms:modified>
</cp:coreProperties>
</file>