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53D8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53D80">
        <w:rPr>
          <w:b/>
          <w:sz w:val="26"/>
          <w:szCs w:val="26"/>
        </w:rPr>
        <w:t xml:space="preserve">31 </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8519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53D80" w:rsidP="00407CDE">
      <w:pPr>
        <w:jc w:val="center"/>
        <w:rPr>
          <w:b/>
        </w:rPr>
      </w:pPr>
      <w:r>
        <w:rPr>
          <w:b/>
        </w:rPr>
        <w:t>THURSDAY, MARCH 5,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53D80" w:rsidP="0062310D">
      <w:pPr>
        <w:tabs>
          <w:tab w:val="left" w:pos="432"/>
          <w:tab w:val="left" w:pos="864"/>
        </w:tabs>
        <w:jc w:val="center"/>
        <w:rPr>
          <w:b/>
        </w:rPr>
      </w:pPr>
      <w:r>
        <w:rPr>
          <w:b/>
        </w:rPr>
        <w:lastRenderedPageBreak/>
        <w:t>Thursday, March 5, 2020</w:t>
      </w:r>
    </w:p>
    <w:p w:rsidR="0036113A" w:rsidRDefault="0036113A" w:rsidP="0062310D">
      <w:pPr>
        <w:tabs>
          <w:tab w:val="left" w:pos="432"/>
          <w:tab w:val="left" w:pos="864"/>
        </w:tabs>
      </w:pPr>
    </w:p>
    <w:p w:rsidR="0036113A" w:rsidRDefault="0036113A" w:rsidP="0062310D">
      <w:pPr>
        <w:tabs>
          <w:tab w:val="left" w:pos="432"/>
          <w:tab w:val="left" w:pos="864"/>
        </w:tabs>
      </w:pPr>
    </w:p>
    <w:p w:rsidR="00702B31" w:rsidRPr="00EB77E1" w:rsidRDefault="00702B31" w:rsidP="00702B31">
      <w:pPr>
        <w:pStyle w:val="CALENDARHEADING"/>
      </w:pPr>
      <w:r>
        <w:t>INVITATIONS</w:t>
      </w:r>
    </w:p>
    <w:p w:rsidR="00702B31" w:rsidRDefault="00702B31" w:rsidP="00702B31">
      <w:pPr>
        <w:tabs>
          <w:tab w:val="left" w:pos="432"/>
          <w:tab w:val="left" w:pos="864"/>
        </w:tabs>
        <w:jc w:val="center"/>
        <w:rPr>
          <w:b/>
        </w:rPr>
      </w:pPr>
    </w:p>
    <w:p w:rsidR="00702B31" w:rsidRDefault="00702B31" w:rsidP="00702B31">
      <w:pPr>
        <w:rPr>
          <w:rFonts w:cs="Arial"/>
          <w:color w:val="000000"/>
          <w:szCs w:val="24"/>
        </w:rPr>
      </w:pPr>
    </w:p>
    <w:p w:rsidR="00702B31" w:rsidRPr="00984192" w:rsidRDefault="00702B31" w:rsidP="00702B31">
      <w:pPr>
        <w:keepNext/>
        <w:keepLines/>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702B31" w:rsidRPr="00984192" w:rsidRDefault="00702B31" w:rsidP="00702B31">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702B31" w:rsidRDefault="00702B31" w:rsidP="00702B31">
      <w:pPr>
        <w:keepNext/>
        <w:keepLines/>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702B31" w:rsidRPr="00984192" w:rsidRDefault="00702B31" w:rsidP="00702B31">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702B31" w:rsidRPr="00984192" w:rsidRDefault="00702B31" w:rsidP="00702B3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702B31" w:rsidRPr="00984192" w:rsidRDefault="00702B31" w:rsidP="00702B3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702B31" w:rsidRPr="00984192" w:rsidRDefault="00702B31" w:rsidP="00702B3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702B31" w:rsidRDefault="00702B31" w:rsidP="00702B31">
      <w:pPr>
        <w:rPr>
          <w:rFonts w:cs="Arial"/>
          <w:color w:val="000000"/>
          <w:szCs w:val="24"/>
        </w:rPr>
      </w:pPr>
      <w:r>
        <w:rPr>
          <w:rFonts w:cs="Arial"/>
          <w:color w:val="000000"/>
          <w:szCs w:val="24"/>
        </w:rPr>
        <w:t>(Accepted--February 20, 2020)</w:t>
      </w:r>
    </w:p>
    <w:p w:rsidR="00702B31"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702B31" w:rsidRPr="00984192" w:rsidRDefault="00702B31" w:rsidP="00702B3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keepNext/>
        <w:keepLines/>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702B31" w:rsidRPr="00984192" w:rsidRDefault="00702B31" w:rsidP="00702B31">
      <w:pPr>
        <w:keepNext/>
        <w:keepLines/>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702B31" w:rsidRDefault="00702B31" w:rsidP="00702B31">
      <w:pPr>
        <w:keepNext/>
        <w:keepLines/>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keepNext/>
        <w:keepLines/>
        <w:rPr>
          <w:rFonts w:cs="Arial"/>
          <w:b/>
          <w:color w:val="000000"/>
          <w:szCs w:val="24"/>
        </w:rPr>
      </w:pPr>
      <w:r w:rsidRPr="00984192">
        <w:rPr>
          <w:rFonts w:cs="Arial"/>
          <w:b/>
          <w:noProof/>
          <w:color w:val="000000"/>
          <w:szCs w:val="24"/>
        </w:rPr>
        <w:lastRenderedPageBreak/>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702B31" w:rsidRPr="00984192" w:rsidRDefault="00702B31" w:rsidP="00702B31">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702B31" w:rsidRDefault="00702B31" w:rsidP="00702B31">
      <w:pPr>
        <w:keepNext/>
        <w:keepLines/>
        <w:rPr>
          <w:rFonts w:cs="Arial"/>
          <w:color w:val="000000"/>
          <w:szCs w:val="24"/>
        </w:rPr>
      </w:pPr>
      <w:r>
        <w:rPr>
          <w:rFonts w:cs="Arial"/>
          <w:color w:val="000000"/>
          <w:szCs w:val="24"/>
        </w:rPr>
        <w:t>(Accepted--February 20, 2020)</w:t>
      </w:r>
    </w:p>
    <w:p w:rsidR="00702B31" w:rsidRDefault="00702B31" w:rsidP="00702B31">
      <w:pPr>
        <w:rPr>
          <w:rFonts w:cs="Arial"/>
          <w:color w:val="000000"/>
          <w:szCs w:val="24"/>
        </w:rPr>
      </w:pPr>
    </w:p>
    <w:p w:rsidR="00702B31" w:rsidRPr="00984192" w:rsidRDefault="00702B31" w:rsidP="00702B31">
      <w:pPr>
        <w:keepNext/>
        <w:keepLines/>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702B31" w:rsidRPr="00984192" w:rsidRDefault="00702B31" w:rsidP="00702B31">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702B31" w:rsidRDefault="00702B31" w:rsidP="00702B31">
      <w:pPr>
        <w:keepNext/>
        <w:keepLines/>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702B31" w:rsidRPr="00984192" w:rsidRDefault="00702B31" w:rsidP="00702B3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702B31" w:rsidRPr="00984192" w:rsidRDefault="00702B31" w:rsidP="00702B3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702B31" w:rsidRPr="00984192" w:rsidRDefault="00702B31" w:rsidP="00702B3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702B31" w:rsidRPr="00984192" w:rsidRDefault="00702B31" w:rsidP="00702B3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702B31" w:rsidRDefault="00702B31" w:rsidP="00702B31">
      <w:pPr>
        <w:rPr>
          <w:rFonts w:cs="Arial"/>
          <w:color w:val="000000"/>
          <w:szCs w:val="24"/>
        </w:rPr>
      </w:pPr>
      <w:r>
        <w:rPr>
          <w:rFonts w:cs="Arial"/>
          <w:color w:val="000000"/>
          <w:szCs w:val="24"/>
        </w:rPr>
        <w:t>(Accepted--February 20, 2020)</w:t>
      </w:r>
    </w:p>
    <w:p w:rsidR="00702B31" w:rsidRPr="00984192" w:rsidRDefault="00702B31" w:rsidP="00702B31">
      <w:pPr>
        <w:rPr>
          <w:rFonts w:cs="Arial"/>
          <w:color w:val="000000"/>
          <w:szCs w:val="24"/>
        </w:rPr>
      </w:pPr>
    </w:p>
    <w:p w:rsidR="00702B31" w:rsidRPr="00984192" w:rsidRDefault="00702B31" w:rsidP="00702B31">
      <w:pPr>
        <w:keepNext/>
        <w:keepLines/>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702B31" w:rsidRPr="00984192" w:rsidRDefault="00702B31" w:rsidP="00702B31">
      <w:pPr>
        <w:keepNext/>
        <w:keepLines/>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702B31" w:rsidRDefault="00702B31" w:rsidP="00702B31">
      <w:pPr>
        <w:keepNext/>
        <w:keepLines/>
        <w:tabs>
          <w:tab w:val="left" w:pos="432"/>
          <w:tab w:val="left" w:pos="864"/>
        </w:tabs>
        <w:rPr>
          <w:rFonts w:cs="Arial"/>
          <w:color w:val="000000"/>
          <w:szCs w:val="24"/>
        </w:rPr>
      </w:pPr>
      <w:r>
        <w:rPr>
          <w:rFonts w:cs="Arial"/>
          <w:color w:val="000000"/>
          <w:szCs w:val="24"/>
        </w:rPr>
        <w:t>(Accepted--February 20, 2020)</w:t>
      </w:r>
    </w:p>
    <w:p w:rsidR="00702B31" w:rsidRDefault="00702B31" w:rsidP="00702B31">
      <w:pPr>
        <w:tabs>
          <w:tab w:val="left" w:pos="432"/>
          <w:tab w:val="left" w:pos="864"/>
        </w:tabs>
        <w:rPr>
          <w:rFonts w:cs="Arial"/>
          <w:color w:val="000000"/>
          <w:szCs w:val="24"/>
        </w:rPr>
      </w:pPr>
    </w:p>
    <w:p w:rsidR="00702B31" w:rsidRDefault="00702B31" w:rsidP="00702B31">
      <w:pPr>
        <w:tabs>
          <w:tab w:val="left" w:pos="432"/>
          <w:tab w:val="left" w:pos="864"/>
        </w:tabs>
      </w:pPr>
    </w:p>
    <w:p w:rsidR="00702B31" w:rsidRDefault="00702B31" w:rsidP="00702B31">
      <w:pPr>
        <w:tabs>
          <w:tab w:val="left" w:pos="432"/>
          <w:tab w:val="left" w:pos="864"/>
        </w:tabs>
      </w:pPr>
    </w:p>
    <w:p w:rsidR="00702B31" w:rsidRDefault="00702B31" w:rsidP="00702B31">
      <w:pPr>
        <w:tabs>
          <w:tab w:val="left" w:pos="432"/>
          <w:tab w:val="left" w:pos="864"/>
        </w:tabs>
      </w:pPr>
    </w:p>
    <w:p w:rsidR="00702B31" w:rsidRDefault="00702B31" w:rsidP="00702B31">
      <w:pPr>
        <w:tabs>
          <w:tab w:val="left" w:pos="432"/>
          <w:tab w:val="left" w:pos="864"/>
        </w:tabs>
        <w:jc w:val="center"/>
        <w:rPr>
          <w:b/>
        </w:rPr>
      </w:pPr>
      <w:r>
        <w:rPr>
          <w:b/>
        </w:rPr>
        <w:lastRenderedPageBreak/>
        <w:t>UNCONTESTED LOCAL</w:t>
      </w:r>
    </w:p>
    <w:p w:rsidR="00702B31" w:rsidRPr="00D84052" w:rsidRDefault="00702B31" w:rsidP="00702B31">
      <w:pPr>
        <w:pStyle w:val="CALENDARHEADING"/>
      </w:pPr>
      <w:r>
        <w:t>THIRD READING BILLS</w:t>
      </w:r>
    </w:p>
    <w:p w:rsidR="00702B31" w:rsidRDefault="00702B31" w:rsidP="00702B31">
      <w:pPr>
        <w:tabs>
          <w:tab w:val="left" w:pos="432"/>
          <w:tab w:val="left" w:pos="864"/>
        </w:tabs>
      </w:pPr>
    </w:p>
    <w:p w:rsidR="00702B31" w:rsidRPr="00E74DE7" w:rsidRDefault="00702B31" w:rsidP="00702B31"/>
    <w:p w:rsidR="00702B31" w:rsidRPr="00306FC8" w:rsidRDefault="00702B31" w:rsidP="00702B31">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702B31" w:rsidRDefault="00702B31" w:rsidP="00702B31">
      <w:pPr>
        <w:pStyle w:val="CALENDARHISTORY"/>
      </w:pPr>
      <w:r>
        <w:t>(Without reference--January 14, 2020)</w:t>
      </w:r>
    </w:p>
    <w:p w:rsidR="00702B31" w:rsidRDefault="00702B31" w:rsidP="00702B31">
      <w:pPr>
        <w:pStyle w:val="CALENDARHISTORY"/>
      </w:pPr>
      <w:r>
        <w:t>(Read the second time--February 04, 2020)</w:t>
      </w:r>
    </w:p>
    <w:p w:rsidR="00702B31" w:rsidRDefault="00702B31" w:rsidP="00702B31">
      <w:pPr>
        <w:tabs>
          <w:tab w:val="left" w:pos="432"/>
          <w:tab w:val="left" w:pos="864"/>
        </w:tabs>
      </w:pPr>
    </w:p>
    <w:p w:rsidR="00702B31" w:rsidRDefault="00702B31" w:rsidP="00702B31">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w:t>
      </w:r>
      <w:r w:rsidRPr="00D959D4">
        <w:rPr>
          <w:u w:color="000000" w:themeColor="text1"/>
        </w:rPr>
        <w:lastRenderedPageBreak/>
        <w:t>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702B31" w:rsidRDefault="00702B31" w:rsidP="00702B31">
      <w:pPr>
        <w:pStyle w:val="CALENDARHISTORY"/>
      </w:pPr>
      <w:r>
        <w:t>(Without reference--February 20, 2020)</w:t>
      </w:r>
    </w:p>
    <w:p w:rsidR="00702B31" w:rsidRDefault="00702B31" w:rsidP="00702B31">
      <w:pPr>
        <w:pStyle w:val="CALENDARHISTORY"/>
      </w:pPr>
      <w:r>
        <w:t>(Read the second time--February 25, 2020)</w:t>
      </w:r>
    </w:p>
    <w:p w:rsidR="00702B31" w:rsidRDefault="00702B31" w:rsidP="00702B31">
      <w:pPr>
        <w:tabs>
          <w:tab w:val="left" w:pos="432"/>
          <w:tab w:val="left" w:pos="864"/>
        </w:tabs>
      </w:pPr>
    </w:p>
    <w:p w:rsidR="00702B31" w:rsidRDefault="00702B31" w:rsidP="00702B31">
      <w:pPr>
        <w:tabs>
          <w:tab w:val="left" w:pos="432"/>
          <w:tab w:val="left" w:pos="864"/>
        </w:tabs>
      </w:pPr>
    </w:p>
    <w:p w:rsidR="00702B31" w:rsidRDefault="00702B31" w:rsidP="00702B31">
      <w:pPr>
        <w:jc w:val="center"/>
        <w:rPr>
          <w:b/>
        </w:rPr>
      </w:pPr>
      <w:r>
        <w:rPr>
          <w:b/>
        </w:rPr>
        <w:t>UNCONTESTED LOCAL</w:t>
      </w:r>
    </w:p>
    <w:p w:rsidR="00702B31" w:rsidRPr="00F82890" w:rsidRDefault="00702B31" w:rsidP="00702B31">
      <w:pPr>
        <w:pStyle w:val="CALENDARHEADING"/>
      </w:pPr>
      <w:r>
        <w:t>SECOND READING BILLS</w:t>
      </w:r>
    </w:p>
    <w:p w:rsidR="00702B31" w:rsidRDefault="00702B31" w:rsidP="00702B31"/>
    <w:p w:rsidR="00702B31" w:rsidRDefault="00702B31" w:rsidP="00702B31"/>
    <w:p w:rsidR="00702B31" w:rsidRPr="008422D4" w:rsidRDefault="00702B31" w:rsidP="00702B31">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702B31" w:rsidRDefault="00702B31" w:rsidP="00702B31">
      <w:pPr>
        <w:pStyle w:val="CALENDARHISTORY"/>
      </w:pPr>
      <w:r>
        <w:t>(Without reference--May 2, 2019)</w:t>
      </w:r>
    </w:p>
    <w:p w:rsidR="00702B31" w:rsidRPr="008755D0" w:rsidRDefault="00702B31" w:rsidP="00702B31">
      <w:pPr>
        <w:pStyle w:val="CALENDARHISTORY"/>
      </w:pPr>
      <w:r>
        <w:rPr>
          <w:u w:val="single"/>
        </w:rPr>
        <w:t>(Contested by Senators Scott (WV-26.12%) and McLeod (WV-24.69%))</w:t>
      </w:r>
    </w:p>
    <w:p w:rsidR="00702B31" w:rsidRDefault="00702B31" w:rsidP="00702B31"/>
    <w:p w:rsidR="00702B31" w:rsidRDefault="00702B31" w:rsidP="00702B31">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702B31" w:rsidRDefault="00702B31" w:rsidP="00702B31">
      <w:pPr>
        <w:pStyle w:val="CALENDARHISTORY"/>
      </w:pPr>
      <w:r>
        <w:t>(Without reference--January 23, 2020)</w:t>
      </w:r>
    </w:p>
    <w:p w:rsidR="00702B31" w:rsidRDefault="00702B31" w:rsidP="00702B31"/>
    <w:p w:rsidR="00702B31" w:rsidRPr="00F65860" w:rsidRDefault="00702B31" w:rsidP="00702B31">
      <w:pPr>
        <w:pStyle w:val="BILLTITLE"/>
        <w:keepNext/>
        <w:keepLines/>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702B31" w:rsidRDefault="00702B31" w:rsidP="00702B31">
      <w:pPr>
        <w:pStyle w:val="CALENDARHISTORY"/>
        <w:keepNext/>
        <w:keepLines/>
      </w:pPr>
      <w:r>
        <w:t>(Without reference--February 04, 2020)</w:t>
      </w:r>
    </w:p>
    <w:p w:rsidR="00702B31" w:rsidRPr="000D323E" w:rsidRDefault="00702B31" w:rsidP="00702B31">
      <w:pPr>
        <w:pStyle w:val="CALENDARHISTORY"/>
        <w:keepNext/>
        <w:keepLines/>
      </w:pPr>
      <w:r>
        <w:rPr>
          <w:u w:val="single"/>
        </w:rPr>
        <w:t>(Contested by Senator M.B. Matthews (WV 7.17%))</w:t>
      </w:r>
    </w:p>
    <w:p w:rsidR="00702B31" w:rsidRDefault="00702B31" w:rsidP="00702B31"/>
    <w:p w:rsidR="00702B31" w:rsidRPr="0085472C" w:rsidRDefault="00702B31" w:rsidP="00702B31">
      <w:pPr>
        <w:pStyle w:val="BILLTITLE"/>
        <w:keepNext/>
        <w:keepLines/>
      </w:pPr>
      <w:r w:rsidRPr="0085472C">
        <w:lastRenderedPageBreak/>
        <w:t>S.</w:t>
      </w:r>
      <w:r w:rsidRPr="0085472C">
        <w:tab/>
        <w:t>1134</w:t>
      </w:r>
      <w:r w:rsidRPr="0085472C">
        <w:fldChar w:fldCharType="begin"/>
      </w:r>
      <w:r w:rsidRPr="0085472C">
        <w:instrText xml:space="preserve"> XE "S. 1134" \b </w:instrText>
      </w:r>
      <w:r w:rsidRPr="0085472C">
        <w:fldChar w:fldCharType="end"/>
      </w:r>
      <w:r w:rsidRPr="0085472C">
        <w:t xml:space="preserve">--Senator Malloy:  </w:t>
      </w:r>
      <w:r w:rsidRPr="0085472C">
        <w:rPr>
          <w:szCs w:val="30"/>
        </w:rPr>
        <w:t xml:space="preserve">A BILL </w:t>
      </w:r>
      <w:r w:rsidRPr="0085472C">
        <w:t xml:space="preserve">TO AMEND ACT 259 OF 1961, AS AMENDED, </w:t>
      </w:r>
      <w:r w:rsidRPr="0085472C">
        <w:rPr>
          <w:bCs/>
        </w:rPr>
        <w:t xml:space="preserve">RELATING TO THE HARTSVILLE COMMUNITY CENTER BUILDING COMMISSION, </w:t>
      </w:r>
      <w:r w:rsidRPr="0085472C">
        <w:t>SO AS TO INCREASE THE COMMISSION’S MEMBERSHIP FROM THREE TO FIVE MEMBERS.</w:t>
      </w:r>
    </w:p>
    <w:p w:rsidR="00702B31" w:rsidRDefault="00702B31" w:rsidP="00702B31">
      <w:pPr>
        <w:pStyle w:val="CALENDARHISTORY"/>
        <w:keepNext/>
        <w:keepLines/>
      </w:pPr>
      <w:r>
        <w:t>(Without reference--February 27, 2020)</w:t>
      </w:r>
    </w:p>
    <w:p w:rsidR="00702B31" w:rsidRDefault="00702B31" w:rsidP="00702B31"/>
    <w:p w:rsidR="00702B31" w:rsidRDefault="00702B31" w:rsidP="00702B31"/>
    <w:p w:rsidR="00702B31" w:rsidRDefault="00702B31" w:rsidP="00702B31">
      <w:pPr>
        <w:pStyle w:val="CALENDARHEADING"/>
      </w:pPr>
      <w:r>
        <w:t>MOTION PERIOD</w:t>
      </w:r>
    </w:p>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 w:rsidR="00702B31" w:rsidRDefault="00702B31" w:rsidP="00702B31">
      <w:pPr>
        <w:pStyle w:val="CALENDARHEADING"/>
      </w:pPr>
      <w:r>
        <w:t>BILLS RETURNED FROM THE HOUSE</w:t>
      </w:r>
    </w:p>
    <w:p w:rsidR="00702B31" w:rsidRPr="00A76E7C" w:rsidRDefault="00702B31" w:rsidP="00702B31"/>
    <w:p w:rsidR="00702B31" w:rsidRDefault="00702B31" w:rsidP="00702B31"/>
    <w:p w:rsidR="00702B31" w:rsidRDefault="00702B31" w:rsidP="00702B31">
      <w:r>
        <w:t>(Returned with Amendments)</w:t>
      </w:r>
    </w:p>
    <w:p w:rsidR="00702B31" w:rsidRPr="00C86AE5" w:rsidRDefault="00702B31" w:rsidP="00702B31">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702B31" w:rsidRDefault="00702B31" w:rsidP="00702B31">
      <w:pPr>
        <w:pStyle w:val="CALENDARHISTORY"/>
      </w:pPr>
      <w:r>
        <w:t>(Returned from the House--January 16, 2020)</w:t>
      </w:r>
    </w:p>
    <w:p w:rsidR="00702B31" w:rsidRDefault="00702B31" w:rsidP="00702B31"/>
    <w:p w:rsidR="00702B31" w:rsidRDefault="00702B31" w:rsidP="00702B31">
      <w:r>
        <w:t>(Returned with Amendments)</w:t>
      </w:r>
    </w:p>
    <w:p w:rsidR="00702B31" w:rsidRPr="00A83303" w:rsidRDefault="00702B31" w:rsidP="00702B31">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702B31" w:rsidRDefault="00702B31" w:rsidP="00702B31">
      <w:pPr>
        <w:pStyle w:val="CALENDARHISTORY"/>
      </w:pPr>
      <w:r>
        <w:t>(Returned from the House--January 21, 2020)</w:t>
      </w:r>
    </w:p>
    <w:p w:rsidR="00702B31" w:rsidRDefault="00702B31" w:rsidP="00702B31"/>
    <w:p w:rsidR="00702B31" w:rsidRDefault="00702B31" w:rsidP="00702B31">
      <w:r>
        <w:t>(Returned with Amendments)</w:t>
      </w:r>
    </w:p>
    <w:p w:rsidR="00702B31" w:rsidRPr="00B56A04" w:rsidRDefault="00702B31" w:rsidP="00702B31">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w:t>
      </w:r>
      <w:r w:rsidRPr="00B56A04">
        <w:rPr>
          <w:u w:color="000000" w:themeColor="text1"/>
        </w:rPr>
        <w:lastRenderedPageBreak/>
        <w:t>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702B31" w:rsidRPr="00D4738C" w:rsidRDefault="00702B31" w:rsidP="00702B31">
      <w:pPr>
        <w:pStyle w:val="CALENDARPRESENCE"/>
        <w:rPr>
          <w:u w:val="none"/>
        </w:rPr>
      </w:pPr>
      <w:r w:rsidRPr="00D4738C">
        <w:rPr>
          <w:u w:val="none"/>
        </w:rPr>
        <w:t>(Returned from the House--January 21, 2020)</w:t>
      </w:r>
    </w:p>
    <w:p w:rsidR="00702B31" w:rsidRDefault="00702B31" w:rsidP="00702B31">
      <w:pPr>
        <w:pStyle w:val="BILLTITLE"/>
      </w:pPr>
    </w:p>
    <w:p w:rsidR="00702B31" w:rsidRDefault="00702B31" w:rsidP="00702B31">
      <w:pPr>
        <w:keepNext/>
        <w:keepLines/>
      </w:pPr>
      <w:r>
        <w:t>(Returned with Amendments)</w:t>
      </w:r>
    </w:p>
    <w:p w:rsidR="00702B31" w:rsidRPr="009B07E5" w:rsidRDefault="00702B31" w:rsidP="00702B31">
      <w:pPr>
        <w:pStyle w:val="BILLTITLE"/>
        <w:keepNext/>
        <w:keepLines/>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702B31" w:rsidRDefault="00702B31" w:rsidP="00702B31">
      <w:pPr>
        <w:pStyle w:val="CALENDARHISTORY"/>
        <w:keepNext/>
        <w:keepLines/>
      </w:pPr>
      <w:r>
        <w:t>(Returned from the House--February 12, 2020)</w:t>
      </w:r>
    </w:p>
    <w:p w:rsidR="00702B31" w:rsidRDefault="00702B31" w:rsidP="00702B31"/>
    <w:p w:rsidR="00702B31" w:rsidRDefault="00702B31" w:rsidP="00702B31"/>
    <w:p w:rsidR="00702B31" w:rsidRPr="00EA0079" w:rsidRDefault="00EA0079" w:rsidP="00EA0079">
      <w:pPr>
        <w:pStyle w:val="CALENDARHEADING"/>
      </w:pPr>
      <w:r>
        <w:t>SPECIAL ORDER</w:t>
      </w:r>
    </w:p>
    <w:p w:rsidR="00EA0079" w:rsidRDefault="00EA0079" w:rsidP="00702B31"/>
    <w:p w:rsidR="00EA0079" w:rsidRDefault="00EA0079" w:rsidP="00702B31"/>
    <w:p w:rsidR="00EA0079" w:rsidRDefault="00EA0079" w:rsidP="00702B31">
      <w:r>
        <w:t>(Set for Special Order--January 14, 2020)</w:t>
      </w:r>
    </w:p>
    <w:p w:rsidR="00702B31" w:rsidRPr="00922227" w:rsidRDefault="00702B31" w:rsidP="00702B31">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STATEWIDE COLLEGE AND CAREER READINESS GOAL, STUDENT EMPOWERMENT, THE CREATION OF THE ZERO TO TWENTY COMMITTEE, </w:t>
      </w:r>
      <w:r w:rsidRPr="00922227">
        <w:rPr>
          <w:color w:val="000000"/>
        </w:rPr>
        <w:lastRenderedPageBreak/>
        <w:t>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702B31" w:rsidRDefault="00702B31" w:rsidP="00702B31">
      <w:pPr>
        <w:pStyle w:val="CALENDARHISTORY"/>
        <w:rPr>
          <w:lang w:val="en"/>
        </w:rPr>
      </w:pPr>
      <w:r>
        <w:rPr>
          <w:lang w:val="en"/>
        </w:rPr>
        <w:t>(Read the first time--January 24, 2019)</w:t>
      </w:r>
    </w:p>
    <w:p w:rsidR="00702B31" w:rsidRDefault="00702B31" w:rsidP="00702B31">
      <w:pPr>
        <w:pStyle w:val="CALENDARHISTORY"/>
        <w:rPr>
          <w:lang w:val="en"/>
        </w:rPr>
      </w:pPr>
      <w:r>
        <w:rPr>
          <w:lang w:val="en"/>
        </w:rPr>
        <w:t>(Reported by Committee on Education--January 14, 2020)</w:t>
      </w:r>
    </w:p>
    <w:p w:rsidR="00702B31" w:rsidRDefault="00702B31" w:rsidP="00702B31">
      <w:pPr>
        <w:pStyle w:val="CALENDARHISTORY"/>
        <w:rPr>
          <w:lang w:val="en"/>
        </w:rPr>
      </w:pPr>
      <w:r>
        <w:rPr>
          <w:lang w:val="en"/>
        </w:rPr>
        <w:t>(Favorable with amendments)</w:t>
      </w:r>
    </w:p>
    <w:p w:rsidR="00702B31" w:rsidRDefault="00702B31" w:rsidP="00702B31">
      <w:pPr>
        <w:pStyle w:val="CALENDARHISTORY"/>
        <w:rPr>
          <w:lang w:val="en"/>
        </w:rPr>
      </w:pPr>
      <w:r>
        <w:rPr>
          <w:lang w:val="en"/>
        </w:rPr>
        <w:t>(Set for Special Order--January 14, 2020)</w:t>
      </w:r>
    </w:p>
    <w:p w:rsidR="00702B31" w:rsidRDefault="00702B31" w:rsidP="00702B31">
      <w:pPr>
        <w:pStyle w:val="CALENDARHISTORY"/>
        <w:rPr>
          <w:lang w:val="en"/>
        </w:rPr>
      </w:pPr>
      <w:r>
        <w:rPr>
          <w:lang w:val="en"/>
        </w:rPr>
        <w:t>(Committee Amendment Adopted--January 16, 2020)</w:t>
      </w:r>
    </w:p>
    <w:p w:rsidR="00702B31" w:rsidRDefault="00702B31" w:rsidP="00702B31">
      <w:pPr>
        <w:pStyle w:val="CALENDARHISTORY"/>
        <w:rPr>
          <w:lang w:val="en"/>
        </w:rPr>
      </w:pPr>
      <w:r>
        <w:rPr>
          <w:lang w:val="en"/>
        </w:rPr>
        <w:t>(Amended--January 29, 2020)</w:t>
      </w:r>
    </w:p>
    <w:p w:rsidR="00702B31" w:rsidRDefault="00702B31" w:rsidP="00702B31">
      <w:pPr>
        <w:pStyle w:val="CALENDARHISTORY"/>
        <w:rPr>
          <w:lang w:val="en"/>
        </w:rPr>
      </w:pPr>
      <w:r>
        <w:rPr>
          <w:lang w:val="en"/>
        </w:rPr>
        <w:t>(Amended--January 30, 2020)</w:t>
      </w:r>
    </w:p>
    <w:p w:rsidR="00702B31" w:rsidRDefault="00702B31" w:rsidP="00702B31">
      <w:pPr>
        <w:pStyle w:val="CALENDARHISTORY"/>
        <w:rPr>
          <w:lang w:val="en"/>
        </w:rPr>
      </w:pPr>
      <w:r>
        <w:rPr>
          <w:lang w:val="en"/>
        </w:rPr>
        <w:t>(Amended--February 04, 2020)</w:t>
      </w:r>
    </w:p>
    <w:p w:rsidR="00702B31" w:rsidRDefault="00702B31" w:rsidP="00702B31">
      <w:pPr>
        <w:pStyle w:val="CALENDARHISTORY"/>
        <w:rPr>
          <w:lang w:val="en"/>
        </w:rPr>
      </w:pPr>
      <w:r>
        <w:rPr>
          <w:lang w:val="en"/>
        </w:rPr>
        <w:t>(Amended--February 05, 2020)</w:t>
      </w:r>
    </w:p>
    <w:p w:rsidR="00702B31" w:rsidRDefault="00702B31" w:rsidP="00702B31">
      <w:pPr>
        <w:pStyle w:val="CALENDARHISTORY"/>
        <w:rPr>
          <w:lang w:val="en"/>
        </w:rPr>
      </w:pPr>
      <w:r>
        <w:rPr>
          <w:lang w:val="en"/>
        </w:rPr>
        <w:t>(Amended--February 11, 2020)</w:t>
      </w:r>
    </w:p>
    <w:p w:rsidR="00702B31" w:rsidRDefault="00702B31" w:rsidP="00702B31">
      <w:pPr>
        <w:pStyle w:val="CALENDARHISTORY"/>
        <w:rPr>
          <w:lang w:val="en"/>
        </w:rPr>
      </w:pPr>
      <w:r>
        <w:rPr>
          <w:lang w:val="en"/>
        </w:rPr>
        <w:t>(Amended--February 12, 2020)</w:t>
      </w:r>
    </w:p>
    <w:p w:rsidR="00702B31" w:rsidRDefault="00702B31" w:rsidP="00702B31">
      <w:pPr>
        <w:pStyle w:val="CALENDARHISTORY"/>
        <w:rPr>
          <w:lang w:val="en"/>
        </w:rPr>
      </w:pPr>
      <w:r>
        <w:rPr>
          <w:lang w:val="en"/>
        </w:rPr>
        <w:t>(Amended--February 26, 2020)</w:t>
      </w:r>
    </w:p>
    <w:p w:rsidR="00702B31" w:rsidRDefault="00702B31" w:rsidP="00702B31">
      <w:pPr>
        <w:pStyle w:val="CALENDARHISTORY"/>
        <w:rPr>
          <w:lang w:val="en"/>
        </w:rPr>
      </w:pPr>
      <w:r>
        <w:rPr>
          <w:lang w:val="en"/>
        </w:rPr>
        <w:t>(Amended--February 27, 2020)</w:t>
      </w:r>
    </w:p>
    <w:p w:rsidR="00702B31" w:rsidRDefault="00702B31" w:rsidP="00702B31">
      <w:pPr>
        <w:pStyle w:val="CALENDARHISTORY"/>
        <w:rPr>
          <w:lang w:val="en"/>
        </w:rPr>
      </w:pPr>
      <w:r>
        <w:rPr>
          <w:lang w:val="en"/>
        </w:rPr>
        <w:t>(Amended--March 03, 2020)</w:t>
      </w:r>
    </w:p>
    <w:p w:rsidR="008E172C" w:rsidRDefault="008E172C" w:rsidP="008E172C">
      <w:pPr>
        <w:pStyle w:val="CALENDARHISTORY"/>
        <w:rPr>
          <w:lang w:val="en"/>
        </w:rPr>
      </w:pPr>
      <w:r>
        <w:rPr>
          <w:lang w:val="en"/>
        </w:rPr>
        <w:t>(Amended--March 04, 2020)</w:t>
      </w:r>
    </w:p>
    <w:p w:rsidR="00EA0079" w:rsidRDefault="00EA0079" w:rsidP="00EA0079">
      <w:pPr>
        <w:pStyle w:val="CALENDARHISTORY"/>
        <w:rPr>
          <w:lang w:val="en"/>
        </w:rPr>
      </w:pPr>
      <w:r>
        <w:rPr>
          <w:lang w:val="en"/>
        </w:rPr>
        <w:t>(Read the second time--March 04, 2020)</w:t>
      </w:r>
    </w:p>
    <w:p w:rsidR="00EA0079" w:rsidRPr="00EA0079" w:rsidRDefault="00AE171B" w:rsidP="00AE171B">
      <w:pPr>
        <w:pStyle w:val="CALENDARHISTORY"/>
        <w:rPr>
          <w:lang w:val="en"/>
        </w:rPr>
      </w:pPr>
      <w:r>
        <w:rPr>
          <w:lang w:val="en"/>
        </w:rPr>
        <w:t xml:space="preserve">(Ayes </w:t>
      </w:r>
      <w:r w:rsidR="00DF1535">
        <w:rPr>
          <w:lang w:val="en"/>
        </w:rPr>
        <w:t>41</w:t>
      </w:r>
      <w:r>
        <w:rPr>
          <w:lang w:val="en"/>
        </w:rPr>
        <w:t>, Nays</w:t>
      </w:r>
      <w:r w:rsidR="00DF1535">
        <w:rPr>
          <w:lang w:val="en"/>
        </w:rPr>
        <w:t xml:space="preserve"> 4</w:t>
      </w:r>
      <w:r>
        <w:rPr>
          <w:lang w:val="en"/>
        </w:rPr>
        <w:t>--March 04, 2020)</w:t>
      </w:r>
    </w:p>
    <w:p w:rsidR="00702B31" w:rsidRDefault="00702B31" w:rsidP="00702B31">
      <w:pPr>
        <w:pStyle w:val="CALENDARHISTORY"/>
        <w:rPr>
          <w:u w:val="single"/>
          <w:lang w:val="en"/>
        </w:rPr>
      </w:pPr>
      <w:r>
        <w:rPr>
          <w:u w:val="single"/>
          <w:lang w:val="en"/>
        </w:rPr>
        <w:t>(Contested by Senator Fanning)</w:t>
      </w:r>
    </w:p>
    <w:p w:rsidR="00702B31" w:rsidRDefault="00702B31" w:rsidP="00702B31">
      <w:pPr>
        <w:rPr>
          <w:lang w:val="en"/>
        </w:rPr>
      </w:pPr>
    </w:p>
    <w:p w:rsidR="00702B31" w:rsidRPr="00851597" w:rsidRDefault="00702B31" w:rsidP="00702B31">
      <w:pPr>
        <w:rPr>
          <w:lang w:val="en"/>
        </w:rPr>
      </w:pPr>
    </w:p>
    <w:p w:rsidR="00702B31" w:rsidRDefault="00702B31" w:rsidP="00702B31">
      <w:pPr>
        <w:pStyle w:val="CALENDARHEADING"/>
      </w:pPr>
      <w:r>
        <w:t>STATEWIDE THIRD READING BILLS</w:t>
      </w:r>
    </w:p>
    <w:p w:rsidR="00702B31" w:rsidRPr="001C355F" w:rsidRDefault="00702B31" w:rsidP="00702B31"/>
    <w:p w:rsidR="00702B31" w:rsidRDefault="00702B31" w:rsidP="00702B31">
      <w:pPr>
        <w:pStyle w:val="CALENDARHEADING"/>
      </w:pPr>
    </w:p>
    <w:p w:rsidR="00702B31" w:rsidRPr="00CD77E2" w:rsidRDefault="00702B31" w:rsidP="00702B3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8F2C66">
        <w:br/>
      </w:r>
      <w:r w:rsidR="008F2C66">
        <w:br/>
      </w:r>
      <w:r w:rsidR="008F2C66">
        <w:br/>
      </w:r>
      <w:r w:rsidR="008F2C66">
        <w:lastRenderedPageBreak/>
        <w:br/>
      </w:r>
      <w:r w:rsidRPr="00CD77E2">
        <w:t>COMMITTEE’S WORK PRODUCT TO THE DEPARTMENT OF ADMINISTRATION.</w:t>
      </w:r>
    </w:p>
    <w:p w:rsidR="00702B31" w:rsidRDefault="00702B31" w:rsidP="00702B31">
      <w:pPr>
        <w:pStyle w:val="CALENDARHISTORY"/>
      </w:pPr>
      <w:r>
        <w:t>(Read the first time--March 20, 2019)</w:t>
      </w:r>
    </w:p>
    <w:p w:rsidR="00702B31" w:rsidRDefault="00702B31" w:rsidP="00702B31">
      <w:pPr>
        <w:pStyle w:val="CALENDARHISTORY"/>
      </w:pPr>
      <w:r>
        <w:t>(Reported by Committee on Finance--April 2, 2019)</w:t>
      </w:r>
    </w:p>
    <w:p w:rsidR="00702B31" w:rsidRDefault="00702B31" w:rsidP="00702B31">
      <w:pPr>
        <w:pStyle w:val="CALENDARHISTORY"/>
      </w:pPr>
      <w:r>
        <w:t>(Favorable with amendments)</w:t>
      </w:r>
    </w:p>
    <w:p w:rsidR="00702B31" w:rsidRDefault="00702B31" w:rsidP="00702B31">
      <w:pPr>
        <w:pStyle w:val="CALENDARHISTORY"/>
      </w:pPr>
      <w:r>
        <w:t>(Set for Special Order--April 17, 2019)</w:t>
      </w:r>
    </w:p>
    <w:p w:rsidR="00702B31" w:rsidRDefault="00702B31" w:rsidP="00702B31">
      <w:pPr>
        <w:pStyle w:val="CALENDARHISTORY"/>
      </w:pPr>
      <w:r>
        <w:t>(Read the second time--May 1, 2019)</w:t>
      </w:r>
    </w:p>
    <w:p w:rsidR="00702B31" w:rsidRDefault="00702B31" w:rsidP="00702B31">
      <w:pPr>
        <w:pStyle w:val="CALENDARHISTORY"/>
      </w:pPr>
      <w:r>
        <w:t>(Amended--May 2, 2019)</w:t>
      </w:r>
    </w:p>
    <w:p w:rsidR="00702B31" w:rsidRDefault="00702B31" w:rsidP="00702B31">
      <w:pPr>
        <w:pStyle w:val="CALENDARHISTORY"/>
      </w:pPr>
      <w:r>
        <w:t>(Committee Amendment Withdrawn--May 2, 2019)</w:t>
      </w:r>
    </w:p>
    <w:p w:rsidR="00702B31" w:rsidRPr="003B58B4" w:rsidRDefault="00702B31" w:rsidP="00702B31">
      <w:pPr>
        <w:pStyle w:val="CALENDARHISTORY"/>
      </w:pPr>
      <w:r>
        <w:t>(Discharged from Special Order Status--May 2, 2019)</w:t>
      </w:r>
    </w:p>
    <w:p w:rsidR="00702B31" w:rsidRPr="00D4738C" w:rsidRDefault="00702B31" w:rsidP="00702B31">
      <w:pPr>
        <w:pStyle w:val="CALENDARHISTORY"/>
      </w:pPr>
      <w:r>
        <w:rPr>
          <w:u w:val="single"/>
        </w:rPr>
        <w:t>(Contested by Senators Grooms and M.B. Matthews)</w:t>
      </w:r>
    </w:p>
    <w:p w:rsidR="00702B31" w:rsidRDefault="00702B31" w:rsidP="00702B31"/>
    <w:p w:rsidR="00702B31" w:rsidRPr="001D0788" w:rsidRDefault="00702B31" w:rsidP="00702B31">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702B31" w:rsidRDefault="00702B31" w:rsidP="00702B31">
      <w:pPr>
        <w:pStyle w:val="CALENDARHISTORY"/>
      </w:pPr>
      <w:r>
        <w:t>(Read the first time--March 20, 2019)</w:t>
      </w:r>
    </w:p>
    <w:p w:rsidR="00702B31" w:rsidRDefault="00702B31" w:rsidP="00702B31">
      <w:pPr>
        <w:pStyle w:val="CALENDARHISTORY"/>
        <w:keepNext/>
        <w:keepLines/>
      </w:pPr>
      <w:r>
        <w:t>(Reported by Committee on Banking and Insurance--May 1, 2019)</w:t>
      </w:r>
    </w:p>
    <w:p w:rsidR="00702B31" w:rsidRDefault="00702B31" w:rsidP="00702B31">
      <w:pPr>
        <w:pStyle w:val="CALENDARHISTORY"/>
        <w:keepNext/>
        <w:keepLines/>
      </w:pPr>
      <w:r>
        <w:t>(Favorable)</w:t>
      </w:r>
    </w:p>
    <w:p w:rsidR="00702B31" w:rsidRDefault="00702B31" w:rsidP="00702B31">
      <w:pPr>
        <w:pStyle w:val="CALENDARHISTORY"/>
        <w:keepNext/>
        <w:keepLines/>
      </w:pPr>
      <w:r>
        <w:t>(Amended--May 7, 2019)</w:t>
      </w:r>
    </w:p>
    <w:p w:rsidR="00702B31" w:rsidRDefault="00702B31" w:rsidP="00702B31">
      <w:pPr>
        <w:pStyle w:val="CALENDARHISTORY"/>
        <w:keepNext/>
        <w:keepLines/>
      </w:pPr>
      <w:r>
        <w:t>(Read the second time--May 7, 2019)</w:t>
      </w:r>
    </w:p>
    <w:p w:rsidR="00702B31" w:rsidRPr="00D4738C" w:rsidRDefault="00702B31" w:rsidP="00702B31">
      <w:pPr>
        <w:pStyle w:val="CALENDARHISTORY"/>
        <w:keepNext/>
        <w:keepLines/>
      </w:pPr>
      <w:r>
        <w:rPr>
          <w:u w:val="single"/>
        </w:rPr>
        <w:t>(Contested by Senator Rankin)</w:t>
      </w:r>
    </w:p>
    <w:p w:rsidR="00702B31" w:rsidRDefault="00702B31" w:rsidP="00702B31">
      <w:pPr>
        <w:pStyle w:val="CALENDARHEADING"/>
        <w:tabs>
          <w:tab w:val="left" w:pos="2339"/>
        </w:tabs>
        <w:jc w:val="both"/>
      </w:pPr>
    </w:p>
    <w:p w:rsidR="00702B31" w:rsidRPr="00F04439" w:rsidRDefault="00702B31" w:rsidP="00702B3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 xml:space="preserve">365 SO AS TO ESTABLISH THE SOUTH CAROLINA WORKFORCE INDUSTRY NEEDS SCHOLARSHIP (SC WINS), TO PROVIDE THAT CERTAIN STUDENTS ATTENDING A </w:t>
      </w:r>
      <w:r w:rsidRPr="00F04439">
        <w:rPr>
          <w:u w:color="000000" w:themeColor="text1"/>
        </w:rPr>
        <w:lastRenderedPageBreak/>
        <w:t>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702B31" w:rsidRDefault="00702B31" w:rsidP="00702B31">
      <w:pPr>
        <w:pStyle w:val="CALENDARHISTORY"/>
      </w:pPr>
      <w:r>
        <w:t>(Read the first time--February 5, 2019)</w:t>
      </w:r>
    </w:p>
    <w:p w:rsidR="00702B31" w:rsidRDefault="00702B31" w:rsidP="00702B31">
      <w:pPr>
        <w:pStyle w:val="CALENDARHISTORY"/>
      </w:pPr>
      <w:r>
        <w:t>(Reported by Committee on Education--March 14, 2019)</w:t>
      </w:r>
    </w:p>
    <w:p w:rsidR="00702B31" w:rsidRDefault="00702B31" w:rsidP="00702B31">
      <w:pPr>
        <w:pStyle w:val="CALENDARHISTORY"/>
      </w:pPr>
      <w:r>
        <w:t>(Favorable with amendments)</w:t>
      </w:r>
    </w:p>
    <w:p w:rsidR="00702B31" w:rsidRDefault="00702B31" w:rsidP="00702B31">
      <w:pPr>
        <w:pStyle w:val="CALENDARHISTORY"/>
      </w:pPr>
      <w:r>
        <w:t>(Read the second time--May 8, 2019)</w:t>
      </w:r>
    </w:p>
    <w:p w:rsidR="007F6916" w:rsidRPr="007F6916" w:rsidRDefault="007F6916" w:rsidP="007F6916">
      <w:pPr>
        <w:pStyle w:val="CALENDARHISTORY"/>
      </w:pPr>
      <w:r>
        <w:rPr>
          <w:u w:val="single"/>
        </w:rPr>
        <w:t>(Contested by Senator Cash)</w:t>
      </w:r>
    </w:p>
    <w:p w:rsidR="00702B31" w:rsidRDefault="00702B31" w:rsidP="00702B31"/>
    <w:p w:rsidR="00702B31" w:rsidRPr="00805F1D" w:rsidRDefault="00702B31" w:rsidP="00702B31">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702B31" w:rsidRDefault="00702B31" w:rsidP="00702B31">
      <w:pPr>
        <w:pStyle w:val="CALENDARHISTORY"/>
        <w:keepNext/>
        <w:keepLines/>
      </w:pPr>
      <w:r>
        <w:t>(Read the first time--April 9, 2019)</w:t>
      </w:r>
    </w:p>
    <w:p w:rsidR="00702B31" w:rsidRDefault="00702B31" w:rsidP="00702B31">
      <w:pPr>
        <w:pStyle w:val="CALENDARHISTORY"/>
        <w:keepNext/>
        <w:keepLines/>
      </w:pPr>
      <w:r>
        <w:t>(Recalled from Committee on Judiciary--May 7, 2019)</w:t>
      </w:r>
    </w:p>
    <w:p w:rsidR="00702B31" w:rsidRDefault="00702B31" w:rsidP="00702B31">
      <w:pPr>
        <w:pStyle w:val="CALENDARHISTORY"/>
        <w:keepNext/>
        <w:keepLines/>
      </w:pPr>
      <w:r>
        <w:t>(Amended--May 8, 2019)</w:t>
      </w:r>
    </w:p>
    <w:p w:rsidR="00702B31" w:rsidRDefault="00702B31" w:rsidP="00702B31">
      <w:pPr>
        <w:pStyle w:val="CALENDARHISTORY"/>
        <w:keepNext/>
        <w:keepLines/>
      </w:pPr>
      <w:r>
        <w:t>(Read the second time--May 8, 2019)</w:t>
      </w:r>
    </w:p>
    <w:p w:rsidR="00702B31" w:rsidRDefault="00702B31" w:rsidP="00702B31">
      <w:pPr>
        <w:pStyle w:val="CALENDARHISTORY"/>
        <w:keepNext/>
        <w:keepLines/>
        <w:rPr>
          <w:u w:val="single"/>
        </w:rPr>
      </w:pPr>
      <w:r>
        <w:rPr>
          <w:u w:val="single"/>
        </w:rPr>
        <w:t>(Contested by Senator Sheheen)</w:t>
      </w:r>
    </w:p>
    <w:p w:rsidR="00493733" w:rsidRDefault="00493733" w:rsidP="00493733"/>
    <w:p w:rsidR="00493733" w:rsidRPr="00D93D29" w:rsidRDefault="00493733" w:rsidP="00493733">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493733" w:rsidRDefault="00493733" w:rsidP="00493733">
      <w:pPr>
        <w:pStyle w:val="CALENDARHISTORY"/>
      </w:pPr>
      <w:r>
        <w:t>(Read the first time--April 10, 2019)</w:t>
      </w:r>
    </w:p>
    <w:p w:rsidR="00493733" w:rsidRDefault="00493733" w:rsidP="00493733">
      <w:pPr>
        <w:pStyle w:val="CALENDARHISTORY"/>
      </w:pPr>
      <w:r>
        <w:t>(Reported by Committee on Finance--January 21, 2020)</w:t>
      </w:r>
    </w:p>
    <w:p w:rsidR="00493733" w:rsidRDefault="00493733" w:rsidP="00493733">
      <w:pPr>
        <w:pStyle w:val="CALENDARHISTORY"/>
      </w:pPr>
      <w:r>
        <w:t>(Favorable with amendments)</w:t>
      </w:r>
    </w:p>
    <w:p w:rsidR="00493733" w:rsidRDefault="00493733" w:rsidP="00493733">
      <w:pPr>
        <w:pStyle w:val="CALENDARHISTORY"/>
      </w:pPr>
      <w:r>
        <w:t>(Committee Amendment Adopted--March 04, 2020)</w:t>
      </w:r>
    </w:p>
    <w:p w:rsidR="00493733" w:rsidRDefault="00493733" w:rsidP="00493733">
      <w:pPr>
        <w:pStyle w:val="CALENDARHISTORY"/>
      </w:pPr>
      <w:r>
        <w:t>(Read the second time--March 04, 2020)</w:t>
      </w:r>
    </w:p>
    <w:p w:rsidR="00702B31" w:rsidRDefault="00702B31" w:rsidP="00702B31"/>
    <w:p w:rsidR="00BC0314" w:rsidRPr="003D3A80" w:rsidRDefault="00BC0314" w:rsidP="008F2C66">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--Senators Hembree</w:t>
      </w:r>
      <w:r w:rsidR="00D63C46">
        <w:t xml:space="preserve">, </w:t>
      </w:r>
      <w:r w:rsidRPr="003D3A80">
        <w:t>Nicholson</w:t>
      </w:r>
      <w:r w:rsidR="00D63C46">
        <w:t xml:space="preserve"> and Peeler</w:t>
      </w:r>
      <w:r w:rsidRPr="003D3A80">
        <w:t xml:space="preserve">: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w:t>
      </w:r>
      <w:r w:rsidRPr="003D3A80">
        <w:rPr>
          <w:u w:color="000000" w:themeColor="text1"/>
        </w:rPr>
        <w:lastRenderedPageBreak/>
        <w:t>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BC0314" w:rsidRDefault="00BC0314" w:rsidP="00BC0314">
      <w:pPr>
        <w:pStyle w:val="CALENDARHISTORY"/>
      </w:pPr>
      <w:r>
        <w:t>(Read the first time--April 10, 2019)</w:t>
      </w:r>
    </w:p>
    <w:p w:rsidR="00BC0314" w:rsidRDefault="00BC0314" w:rsidP="00BC0314">
      <w:pPr>
        <w:pStyle w:val="CALENDARHISTORY"/>
      </w:pPr>
      <w:r>
        <w:t>(Reported by Committee on Education--January 23, 2020)</w:t>
      </w:r>
    </w:p>
    <w:p w:rsidR="00BC0314" w:rsidRDefault="00BC0314" w:rsidP="00BC0314">
      <w:pPr>
        <w:pStyle w:val="CALENDARHISTORY"/>
      </w:pPr>
      <w:r>
        <w:t>(Favorable with amendments)</w:t>
      </w:r>
    </w:p>
    <w:p w:rsidR="00BC0314" w:rsidRDefault="00BC0314" w:rsidP="00BC0314">
      <w:pPr>
        <w:pStyle w:val="CALENDARHISTORY"/>
      </w:pPr>
      <w:r>
        <w:t>(Committee Amendment Adopted--March 04, 2020)</w:t>
      </w:r>
    </w:p>
    <w:p w:rsidR="00BC0314" w:rsidRDefault="00BC0314" w:rsidP="00BC0314">
      <w:pPr>
        <w:pStyle w:val="CALENDARHISTORY"/>
      </w:pPr>
      <w:r>
        <w:t>(Amended--March 04, 2020)</w:t>
      </w:r>
    </w:p>
    <w:p w:rsidR="00BC0314" w:rsidRDefault="00BC0314" w:rsidP="00BC0314">
      <w:pPr>
        <w:pStyle w:val="CALENDARHISTORY"/>
      </w:pPr>
      <w:r>
        <w:t>(Read the second time--March 04, 2020)</w:t>
      </w:r>
    </w:p>
    <w:p w:rsidR="00BC0314" w:rsidRPr="00586667" w:rsidRDefault="00BC0314" w:rsidP="00BC0314">
      <w:pPr>
        <w:pStyle w:val="CALENDARHISTORY"/>
      </w:pPr>
      <w:r>
        <w:t>(Ayes 44, Nays 0--March 04, 2020)</w:t>
      </w:r>
    </w:p>
    <w:p w:rsidR="00BC0314" w:rsidRDefault="00BC0314" w:rsidP="00BC0314"/>
    <w:p w:rsidR="00BC0314" w:rsidRPr="005E5422" w:rsidRDefault="00BC0314" w:rsidP="00BC0314">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 xml:space="preserve">145 SO AS TO PROVIDE FOR THE DETERMINATION OF TAX CREDITS AND ECONOMIC INCENTIVES BASED ON </w:t>
      </w:r>
      <w:r w:rsidRPr="005E5422">
        <w:lastRenderedPageBreak/>
        <w:t>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1" w:name="titleend"/>
      <w:bookmarkEnd w:id="1"/>
    </w:p>
    <w:p w:rsidR="00BC0314" w:rsidRDefault="00BC0314" w:rsidP="00BC0314">
      <w:pPr>
        <w:pStyle w:val="CALENDARHISTORY"/>
      </w:pPr>
      <w:r>
        <w:t>(Read the first time--January 14, 2020)</w:t>
      </w:r>
    </w:p>
    <w:p w:rsidR="00BC0314" w:rsidRDefault="00BC0314" w:rsidP="00BC0314">
      <w:pPr>
        <w:pStyle w:val="CALENDARHISTORY"/>
      </w:pPr>
      <w:r>
        <w:t>(Reported by Committee on Labor, Commerce and Industry--January 23, 2020)</w:t>
      </w:r>
    </w:p>
    <w:p w:rsidR="00BC0314" w:rsidRDefault="00BC0314" w:rsidP="00BC0314">
      <w:pPr>
        <w:pStyle w:val="CALENDARHISTORY"/>
      </w:pPr>
      <w:r>
        <w:t>(Favorable)</w:t>
      </w:r>
    </w:p>
    <w:p w:rsidR="00BC0314" w:rsidRDefault="00BC0314" w:rsidP="00BC0314">
      <w:pPr>
        <w:pStyle w:val="CALENDARHISTORY"/>
      </w:pPr>
      <w:r>
        <w:t>(Read the second time--March 04, 2020)</w:t>
      </w:r>
    </w:p>
    <w:p w:rsidR="00BC0314" w:rsidRPr="00BC0314" w:rsidRDefault="00BC0314" w:rsidP="00BC0314">
      <w:pPr>
        <w:pStyle w:val="CALENDARHISTORY"/>
      </w:pPr>
      <w:r>
        <w:t>(Ayes 4</w:t>
      </w:r>
      <w:r w:rsidR="00C40EEE">
        <w:t>5</w:t>
      </w:r>
      <w:r>
        <w:t>, Nays 0--March 04, 2020)</w:t>
      </w:r>
    </w:p>
    <w:p w:rsidR="008E172C" w:rsidRDefault="008E172C" w:rsidP="00702B31"/>
    <w:p w:rsidR="00BC0314" w:rsidRPr="0047347D" w:rsidRDefault="00BC0314" w:rsidP="00BC0314">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BC0314" w:rsidRDefault="00BC0314" w:rsidP="00BC0314">
      <w:pPr>
        <w:pStyle w:val="CALENDARHISTORY"/>
        <w:keepNext/>
        <w:keepLines/>
      </w:pPr>
      <w:r>
        <w:t>(Read the first time--April 3, 2019)</w:t>
      </w:r>
    </w:p>
    <w:p w:rsidR="00BC0314" w:rsidRDefault="00BC0314" w:rsidP="00BC0314">
      <w:pPr>
        <w:keepNext/>
        <w:keepLines/>
        <w:ind w:left="864"/>
      </w:pPr>
      <w:r>
        <w:t>(Reported by Committee on Labor, Commerce and Industry--January 23, 2020)</w:t>
      </w:r>
    </w:p>
    <w:p w:rsidR="00BC0314" w:rsidRDefault="00BC0314" w:rsidP="00BC0314">
      <w:pPr>
        <w:pStyle w:val="CALENDARHISTORY"/>
        <w:keepNext/>
        <w:keepLines/>
      </w:pPr>
      <w:r>
        <w:t>(Favorable)</w:t>
      </w:r>
    </w:p>
    <w:p w:rsidR="00BC0314" w:rsidRDefault="00BC0314" w:rsidP="00BC0314">
      <w:pPr>
        <w:pStyle w:val="CALENDARHISTORY"/>
      </w:pPr>
      <w:r>
        <w:t>(Read the second time--March 04, 2020)</w:t>
      </w:r>
    </w:p>
    <w:p w:rsidR="00BC0314" w:rsidRPr="00BC0314" w:rsidRDefault="00BC0314" w:rsidP="00BC0314">
      <w:pPr>
        <w:pStyle w:val="CALENDARHISTORY"/>
      </w:pPr>
      <w:r>
        <w:t>(Ayes 4</w:t>
      </w:r>
      <w:r w:rsidR="00C40EEE">
        <w:t>5</w:t>
      </w:r>
      <w:r>
        <w:t>, Nays 0--March 04, 2020)</w:t>
      </w:r>
    </w:p>
    <w:p w:rsidR="00BC0314" w:rsidRDefault="00BC0314" w:rsidP="00702B31"/>
    <w:p w:rsidR="00BC0314" w:rsidRPr="001423FB" w:rsidRDefault="00BC0314" w:rsidP="00BC0314">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BC0314" w:rsidRDefault="00BC0314" w:rsidP="00BC0314">
      <w:pPr>
        <w:pStyle w:val="CALENDARHISTORY"/>
        <w:keepNext/>
        <w:keepLines/>
      </w:pPr>
      <w:r>
        <w:t>(Read the first time--January 14, 2020)</w:t>
      </w:r>
    </w:p>
    <w:p w:rsidR="00BC0314" w:rsidRDefault="00BC0314" w:rsidP="00BC0314">
      <w:pPr>
        <w:pStyle w:val="CALENDARHISTORY"/>
        <w:keepNext/>
        <w:keepLines/>
      </w:pPr>
      <w:r>
        <w:t>(Reported by Committee on Judiciary--January 29, 2020)</w:t>
      </w:r>
    </w:p>
    <w:p w:rsidR="00BC0314" w:rsidRDefault="00BC0314" w:rsidP="00BC0314">
      <w:pPr>
        <w:pStyle w:val="CALENDARHISTORY"/>
        <w:keepNext/>
        <w:keepLines/>
      </w:pPr>
      <w:r>
        <w:t>(Favorable)</w:t>
      </w:r>
    </w:p>
    <w:p w:rsidR="00BC0314" w:rsidRDefault="00BC0314" w:rsidP="00BC0314">
      <w:pPr>
        <w:pStyle w:val="CALENDARHISTORY"/>
      </w:pPr>
      <w:r>
        <w:t>(Read the second time--March 04, 2020)</w:t>
      </w:r>
    </w:p>
    <w:p w:rsidR="00BC0314" w:rsidRPr="00BC0314" w:rsidRDefault="00BC0314" w:rsidP="00BC0314">
      <w:pPr>
        <w:pStyle w:val="CALENDARHISTORY"/>
      </w:pPr>
      <w:r>
        <w:t>(Ayes 4</w:t>
      </w:r>
      <w:r w:rsidR="00C40EEE">
        <w:t>5</w:t>
      </w:r>
      <w:r>
        <w:t>, Nays 0--March 04, 2020)</w:t>
      </w:r>
    </w:p>
    <w:p w:rsidR="008E172C" w:rsidRDefault="008E172C" w:rsidP="00702B31"/>
    <w:p w:rsidR="00BC0314" w:rsidRPr="003F4816" w:rsidRDefault="00BC0314" w:rsidP="00BC0314">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 xml:space="preserve">IF A COMMERCIAL MOTOR VEHICLE IS REGISTERED THROUGH THE INTERNATIONAL REGISTRATION PLAN AND IS OPERATED UNDER A UNITED STATES DEPARTMENT OF TRANSPORTATION (USDOT) NUMBER ASSIGNED TO A PERSON OTHER THAN THE VEHICLE’S OWNER, THEN THE PERSON TO WHOM THE USDOT NUMBER IS </w:t>
      </w:r>
      <w:r w:rsidRPr="003F4816">
        <w:rPr>
          <w:rFonts w:eastAsia="Calibri"/>
          <w:color w:val="000000"/>
        </w:rPr>
        <w:lastRenderedPageBreak/>
        <w:t>ASSIGNED MAY REGISTER THE COMMERCIAL MOTOR VEHICLE BY SUBMITTING THE APPROPRIATE APPLICATION AND FEES TO THE DEPARTMENT OF MOTOR VEHICLES</w:t>
      </w:r>
      <w:r w:rsidRPr="003F4816">
        <w:t>.</w:t>
      </w:r>
    </w:p>
    <w:p w:rsidR="00BC0314" w:rsidRDefault="00BC0314" w:rsidP="00BC0314">
      <w:pPr>
        <w:pStyle w:val="CALENDARHISTORY"/>
      </w:pPr>
      <w:r>
        <w:t>(Read the first time--January 21, 2020)</w:t>
      </w:r>
    </w:p>
    <w:p w:rsidR="00BC0314" w:rsidRDefault="00BC0314" w:rsidP="00BC0314">
      <w:pPr>
        <w:pStyle w:val="CALENDARHISTORY"/>
      </w:pPr>
      <w:r>
        <w:t>(Reported by Committee on Transportation--January 29, 2020)</w:t>
      </w:r>
    </w:p>
    <w:p w:rsidR="00BC0314" w:rsidRDefault="00BC0314" w:rsidP="00BC0314">
      <w:pPr>
        <w:pStyle w:val="CALENDARHISTORY"/>
      </w:pPr>
      <w:r>
        <w:t>(Favorable)</w:t>
      </w:r>
    </w:p>
    <w:p w:rsidR="00BC0314" w:rsidRDefault="00BC0314" w:rsidP="00BC0314">
      <w:pPr>
        <w:pStyle w:val="CALENDARHISTORY"/>
      </w:pPr>
      <w:r>
        <w:t>(Read the second time--March 04, 2020)</w:t>
      </w:r>
    </w:p>
    <w:p w:rsidR="00BC0314" w:rsidRDefault="00BC0314" w:rsidP="00BC0314">
      <w:pPr>
        <w:pStyle w:val="CALENDARHISTORY"/>
      </w:pPr>
      <w:r>
        <w:t>(Ayes 4</w:t>
      </w:r>
      <w:r w:rsidR="00C40EEE">
        <w:t>5</w:t>
      </w:r>
      <w:r>
        <w:t>, Nays 0--March 04, 2020</w:t>
      </w:r>
    </w:p>
    <w:p w:rsidR="00BC0314" w:rsidRDefault="00BC0314" w:rsidP="00702B31"/>
    <w:p w:rsidR="009F2D06" w:rsidRPr="00947583" w:rsidRDefault="009F2D06" w:rsidP="009F2D06">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9F2D06" w:rsidRDefault="009F2D06" w:rsidP="009F2D06">
      <w:pPr>
        <w:pStyle w:val="CALENDARHISTORY"/>
      </w:pPr>
      <w:r>
        <w:t>(Read the first time--January 14, 2020)</w:t>
      </w:r>
    </w:p>
    <w:p w:rsidR="009F2D06" w:rsidRDefault="009F2D06" w:rsidP="009F2D06">
      <w:pPr>
        <w:pStyle w:val="CALENDARHISTORY"/>
      </w:pPr>
      <w:r>
        <w:t>(Reported by Committee on Banking and Insurance--January 30, 2020)</w:t>
      </w:r>
    </w:p>
    <w:p w:rsidR="009F2D06" w:rsidRDefault="009F2D06" w:rsidP="009F2D06">
      <w:pPr>
        <w:pStyle w:val="CALENDARHISTORY"/>
      </w:pPr>
      <w:r>
        <w:t>(Favorable with amendments)</w:t>
      </w:r>
    </w:p>
    <w:p w:rsidR="009F2D06" w:rsidRDefault="009F2D06" w:rsidP="009F2D06">
      <w:pPr>
        <w:pStyle w:val="CALENDARHISTORY"/>
      </w:pPr>
      <w:r>
        <w:t>(Committee Amendment Adopted--March 04, 2020)</w:t>
      </w:r>
    </w:p>
    <w:p w:rsidR="009F2D06" w:rsidRDefault="009F2D06" w:rsidP="009F2D06">
      <w:pPr>
        <w:pStyle w:val="CALENDARHISTORY"/>
      </w:pPr>
      <w:r>
        <w:t>(Read the second time--March 04, 2020)</w:t>
      </w:r>
    </w:p>
    <w:p w:rsidR="009F2D06" w:rsidRPr="009F2D06" w:rsidRDefault="009F2D06" w:rsidP="009F2D06">
      <w:pPr>
        <w:pStyle w:val="CALENDARHISTORY"/>
      </w:pPr>
      <w:r>
        <w:t>(Ayes 4</w:t>
      </w:r>
      <w:r w:rsidR="00C40EEE">
        <w:t>5</w:t>
      </w:r>
      <w:r>
        <w:t>, Nays 0--March 04, 2020)</w:t>
      </w:r>
    </w:p>
    <w:p w:rsidR="009F2D06" w:rsidRDefault="009F2D06" w:rsidP="00702B31"/>
    <w:p w:rsidR="00290B2E" w:rsidRPr="002677AF" w:rsidRDefault="00290B2E" w:rsidP="00290B2E">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rsidR="008F2C66">
        <w:br/>
      </w:r>
      <w:r w:rsidR="008F2C66">
        <w:br/>
      </w:r>
      <w:r w:rsidR="008F2C66">
        <w:br/>
      </w:r>
      <w:r w:rsidR="008F2C66">
        <w:br/>
      </w:r>
      <w:r w:rsidR="008F2C66">
        <w:lastRenderedPageBreak/>
        <w:br/>
      </w:r>
      <w:r w:rsidRPr="002677AF">
        <w:t>TO THE PUBLIC ON THE DEPARTMENT OF NATURAL RESOURCES’ WEBSITE.</w:t>
      </w:r>
    </w:p>
    <w:p w:rsidR="00290B2E" w:rsidRDefault="00290B2E" w:rsidP="00290B2E">
      <w:pPr>
        <w:pStyle w:val="CALENDARHISTORY"/>
        <w:keepNext/>
        <w:keepLines/>
      </w:pPr>
      <w:r>
        <w:t>(Read the first time--March 21, 2019)</w:t>
      </w:r>
    </w:p>
    <w:p w:rsidR="00290B2E" w:rsidRDefault="00290B2E" w:rsidP="00290B2E">
      <w:pPr>
        <w:pStyle w:val="CALENDARHISTORY"/>
        <w:keepNext/>
        <w:keepLines/>
      </w:pPr>
      <w:r>
        <w:t>(Reported by Committee on Agriculture and Natural Resources--February 04, 2020)</w:t>
      </w:r>
    </w:p>
    <w:p w:rsidR="00290B2E" w:rsidRDefault="00290B2E" w:rsidP="00290B2E">
      <w:pPr>
        <w:pStyle w:val="CALENDARHISTORY"/>
        <w:keepNext/>
        <w:keepLines/>
      </w:pPr>
      <w:r>
        <w:t>(Favorable with amendments)</w:t>
      </w:r>
    </w:p>
    <w:p w:rsidR="00290B2E" w:rsidRDefault="00290B2E" w:rsidP="00290B2E">
      <w:pPr>
        <w:pStyle w:val="CALENDARHISTORY"/>
      </w:pPr>
      <w:r>
        <w:t>(Committee Amendment Adopted--March 04, 2020)</w:t>
      </w:r>
    </w:p>
    <w:p w:rsidR="00290B2E" w:rsidRDefault="00290B2E" w:rsidP="00290B2E">
      <w:pPr>
        <w:pStyle w:val="CALENDARHISTORY"/>
      </w:pPr>
      <w:r>
        <w:t>(Read the second time--March 04, 2020)</w:t>
      </w:r>
    </w:p>
    <w:p w:rsidR="00290B2E" w:rsidRDefault="00290B2E" w:rsidP="00290B2E">
      <w:pPr>
        <w:pStyle w:val="CALENDARHISTORY"/>
      </w:pPr>
      <w:r>
        <w:t>(Ayes 4</w:t>
      </w:r>
      <w:r w:rsidR="00C40EEE">
        <w:t>5</w:t>
      </w:r>
      <w:r>
        <w:t>, Nays 0--March 04, 2020)</w:t>
      </w:r>
    </w:p>
    <w:p w:rsidR="00290B2E" w:rsidRPr="00290B2E" w:rsidRDefault="00290B2E" w:rsidP="00290B2E">
      <w:pPr>
        <w:pStyle w:val="CALENDARHISTORY"/>
      </w:pPr>
      <w:r>
        <w:rPr>
          <w:u w:val="single"/>
        </w:rPr>
        <w:t>(Contested by Senator Corbin)</w:t>
      </w:r>
    </w:p>
    <w:p w:rsidR="00290B2E" w:rsidRDefault="00290B2E" w:rsidP="00702B31"/>
    <w:p w:rsidR="00290B2E" w:rsidRPr="00C77D02" w:rsidRDefault="00290B2E" w:rsidP="00290B2E">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290B2E" w:rsidRDefault="00290B2E" w:rsidP="00290B2E">
      <w:pPr>
        <w:pStyle w:val="CALENDARHISTORY"/>
      </w:pPr>
      <w:r>
        <w:t>(Read the first time--January 14, 2020)</w:t>
      </w:r>
    </w:p>
    <w:p w:rsidR="00290B2E" w:rsidRDefault="00290B2E" w:rsidP="00290B2E">
      <w:pPr>
        <w:pStyle w:val="CALENDARHISTORY"/>
      </w:pPr>
      <w:r>
        <w:t>(Reported by Committee on Agriculture and Natural Resources--February 04, 2020)</w:t>
      </w:r>
    </w:p>
    <w:p w:rsidR="00290B2E" w:rsidRDefault="00290B2E" w:rsidP="00290B2E">
      <w:pPr>
        <w:pStyle w:val="CALENDARHISTORY"/>
      </w:pPr>
      <w:r>
        <w:t>(Favorable with amendments)</w:t>
      </w:r>
    </w:p>
    <w:p w:rsidR="00290B2E" w:rsidRDefault="00290B2E" w:rsidP="00290B2E">
      <w:pPr>
        <w:pStyle w:val="CALENDARHISTORY"/>
      </w:pPr>
      <w:r>
        <w:t>(Committee Amendment Adopted--March 04, 2020)</w:t>
      </w:r>
    </w:p>
    <w:p w:rsidR="00290B2E" w:rsidRDefault="00290B2E" w:rsidP="00290B2E">
      <w:pPr>
        <w:pStyle w:val="CALENDARHISTORY"/>
      </w:pPr>
      <w:r>
        <w:t>(Read the second time--March 04, 2020)</w:t>
      </w:r>
    </w:p>
    <w:p w:rsidR="00290B2E" w:rsidRPr="00290B2E" w:rsidRDefault="00290B2E" w:rsidP="00290B2E">
      <w:pPr>
        <w:pStyle w:val="CALENDARHISTORY"/>
      </w:pPr>
      <w:r>
        <w:t>(Ayes 4</w:t>
      </w:r>
      <w:r w:rsidR="00C40EEE">
        <w:t>5</w:t>
      </w:r>
      <w:r>
        <w:t>, Nays 0--March 04, 2020)</w:t>
      </w:r>
    </w:p>
    <w:p w:rsidR="00BC0314" w:rsidRDefault="00BC0314" w:rsidP="00702B31"/>
    <w:p w:rsidR="00C50BD6" w:rsidRPr="00326FAE" w:rsidRDefault="00C50BD6" w:rsidP="00C50BD6">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w:t>
      </w:r>
      <w:r w:rsidR="008F2C66">
        <w:br/>
      </w:r>
      <w:r w:rsidR="008F2C66">
        <w:br/>
      </w:r>
      <w:r w:rsidR="008F2C66">
        <w:br/>
      </w:r>
      <w:r w:rsidR="008F2C66">
        <w:br/>
      </w:r>
      <w:r w:rsidR="008F2C66">
        <w:br/>
      </w:r>
      <w:r w:rsidR="008F2C66">
        <w:br/>
      </w:r>
      <w:r w:rsidR="008F2C66">
        <w:lastRenderedPageBreak/>
        <w:br/>
      </w:r>
      <w:r w:rsidRPr="00326FAE">
        <w:t>ENDS OF EXISTING EROSION CONTROL STRUCTURES OR DEVICES.</w:t>
      </w:r>
    </w:p>
    <w:p w:rsidR="00C50BD6" w:rsidRDefault="00C50BD6" w:rsidP="00C50BD6">
      <w:pPr>
        <w:pStyle w:val="CALENDARHISTORY"/>
      </w:pPr>
      <w:r>
        <w:t>(Read the first time--January 23, 2020)</w:t>
      </w:r>
    </w:p>
    <w:p w:rsidR="00C50BD6" w:rsidRDefault="00C50BD6" w:rsidP="00C50BD6">
      <w:pPr>
        <w:pStyle w:val="CALENDARHISTORY"/>
      </w:pPr>
      <w:r>
        <w:t>(Reported by Committee on Agriculture and Natural Resources--February 04, 2020)</w:t>
      </w:r>
    </w:p>
    <w:p w:rsidR="00C50BD6" w:rsidRDefault="00C50BD6" w:rsidP="00C50BD6">
      <w:pPr>
        <w:pStyle w:val="CALENDARHISTORY"/>
      </w:pPr>
      <w:r>
        <w:t>(Favorable)</w:t>
      </w:r>
    </w:p>
    <w:p w:rsidR="00C50BD6" w:rsidRDefault="00C50BD6" w:rsidP="00C50BD6">
      <w:pPr>
        <w:pStyle w:val="CALENDARHISTORY"/>
      </w:pPr>
      <w:r>
        <w:t>(Read the second time--March 04, 2020)</w:t>
      </w:r>
    </w:p>
    <w:p w:rsidR="00C50BD6" w:rsidRDefault="00C50BD6" w:rsidP="00C50BD6">
      <w:pPr>
        <w:pStyle w:val="CALENDARHISTORY"/>
      </w:pPr>
      <w:r>
        <w:t>(Ayes 4</w:t>
      </w:r>
      <w:r w:rsidR="00C40EEE">
        <w:t>5</w:t>
      </w:r>
      <w:r>
        <w:t>, Nays 0--March 04, 2020)</w:t>
      </w:r>
    </w:p>
    <w:p w:rsidR="00493733" w:rsidRDefault="00493733" w:rsidP="00493733"/>
    <w:p w:rsidR="00493733" w:rsidRDefault="00493733" w:rsidP="00493733">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rsidR="00D63C46">
        <w:t xml:space="preserve">, </w:t>
      </w:r>
      <w:r>
        <w:t>Grooms</w:t>
      </w:r>
      <w:r w:rsidR="00D63C46">
        <w:t xml:space="preserve"> and Alexander</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493733" w:rsidRDefault="00493733" w:rsidP="00493733">
      <w:pPr>
        <w:pStyle w:val="CALENDARHISTORY"/>
      </w:pPr>
      <w:r>
        <w:t>(Read the first time--January 8, 2019)</w:t>
      </w:r>
    </w:p>
    <w:p w:rsidR="00493733" w:rsidRDefault="00493733" w:rsidP="00493733">
      <w:pPr>
        <w:pStyle w:val="CALENDARHISTORY"/>
      </w:pPr>
      <w:r>
        <w:t>(Reported by Committee on Transportation--February 05, 2020)</w:t>
      </w:r>
    </w:p>
    <w:p w:rsidR="00493733" w:rsidRDefault="00493733" w:rsidP="00493733">
      <w:pPr>
        <w:pStyle w:val="CALENDARHISTORY"/>
      </w:pPr>
      <w:r>
        <w:t>(Favorable)</w:t>
      </w:r>
    </w:p>
    <w:p w:rsidR="00C40EEE" w:rsidRDefault="00C40EEE" w:rsidP="00C40EEE">
      <w:pPr>
        <w:pStyle w:val="CALENDARHISTORY"/>
      </w:pPr>
      <w:r>
        <w:t>(Read the second time--March 04, 2020)</w:t>
      </w:r>
    </w:p>
    <w:p w:rsidR="00493733" w:rsidRDefault="00493733" w:rsidP="00493733"/>
    <w:p w:rsidR="00493733" w:rsidRPr="00123CAD" w:rsidRDefault="00493733" w:rsidP="00493733">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493733" w:rsidRDefault="00493733" w:rsidP="00493733">
      <w:pPr>
        <w:pStyle w:val="CALENDARHISTORY"/>
      </w:pPr>
      <w:r>
        <w:t>(Read the first time--February 20, 2019)</w:t>
      </w:r>
    </w:p>
    <w:p w:rsidR="00493733" w:rsidRDefault="00493733" w:rsidP="00493733">
      <w:pPr>
        <w:ind w:left="864"/>
      </w:pPr>
      <w:r>
        <w:t>(Reported by Committee on Finance--February 5, 2020)</w:t>
      </w:r>
    </w:p>
    <w:p w:rsidR="00493733" w:rsidRDefault="00493733" w:rsidP="00493733">
      <w:pPr>
        <w:pStyle w:val="CALENDARHISTORY"/>
      </w:pPr>
      <w:r>
        <w:t>(Favorable with amendments)</w:t>
      </w:r>
    </w:p>
    <w:p w:rsidR="00493733" w:rsidRDefault="00493733" w:rsidP="00493733">
      <w:pPr>
        <w:pStyle w:val="CALENDARHISTORY"/>
      </w:pPr>
      <w:r>
        <w:t>(Committee Amendment Adopted--March 04, 2020)</w:t>
      </w:r>
    </w:p>
    <w:p w:rsidR="00493733" w:rsidRDefault="00493733" w:rsidP="00493733">
      <w:pPr>
        <w:pStyle w:val="CALENDARHISTORY"/>
      </w:pPr>
      <w:r>
        <w:t>(Read the second time--March 04, 2020)</w:t>
      </w:r>
    </w:p>
    <w:p w:rsidR="00493733" w:rsidRPr="00493733" w:rsidRDefault="00493733" w:rsidP="00493733">
      <w:pPr>
        <w:pStyle w:val="CALENDARHISTORY"/>
      </w:pPr>
      <w:r>
        <w:t>(Ayes 4</w:t>
      </w:r>
      <w:r w:rsidR="00C40EEE">
        <w:t>5</w:t>
      </w:r>
      <w:r>
        <w:t>, Nays 0--March 04, 2020)</w:t>
      </w:r>
    </w:p>
    <w:p w:rsidR="00C50BD6" w:rsidRDefault="00C50BD6" w:rsidP="00C50BD6"/>
    <w:p w:rsidR="00493733" w:rsidRPr="0074545D" w:rsidRDefault="00493733" w:rsidP="00493733">
      <w:pPr>
        <w:pStyle w:val="BILLTITLE"/>
        <w:rPr>
          <w:u w:color="000000" w:themeColor="text1"/>
        </w:rPr>
      </w:pPr>
      <w:r w:rsidRPr="0074545D">
        <w:lastRenderedPageBreak/>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493733" w:rsidRDefault="00493733" w:rsidP="00493733">
      <w:pPr>
        <w:pStyle w:val="CALENDARHISTORY"/>
      </w:pPr>
      <w:r>
        <w:t>(Read the first time--April 10, 2019)</w:t>
      </w:r>
    </w:p>
    <w:p w:rsidR="00493733" w:rsidRDefault="00493733" w:rsidP="00493733">
      <w:pPr>
        <w:pStyle w:val="CALENDARHISTORY"/>
      </w:pPr>
      <w:r>
        <w:t>(Reported by Committee on Finance--February 05, 2020)</w:t>
      </w:r>
    </w:p>
    <w:p w:rsidR="00493733" w:rsidRDefault="00493733" w:rsidP="00493733">
      <w:pPr>
        <w:pStyle w:val="CALENDARHISTORY"/>
      </w:pPr>
      <w:r>
        <w:t>(Favorable with amendments)</w:t>
      </w:r>
    </w:p>
    <w:p w:rsidR="00493733" w:rsidRDefault="00493733" w:rsidP="00493733">
      <w:pPr>
        <w:pStyle w:val="CALENDARHISTORY"/>
      </w:pPr>
      <w:r>
        <w:t>(Committee Amendment Adopted--March 04, 2020)</w:t>
      </w:r>
    </w:p>
    <w:p w:rsidR="00493733" w:rsidRDefault="00493733" w:rsidP="00493733">
      <w:pPr>
        <w:pStyle w:val="CALENDARHISTORY"/>
      </w:pPr>
      <w:r>
        <w:t>(Read the second time--March 04, 2020)</w:t>
      </w:r>
    </w:p>
    <w:p w:rsidR="00493733" w:rsidRPr="00493733" w:rsidRDefault="00493733" w:rsidP="00493733">
      <w:pPr>
        <w:pStyle w:val="CALENDARHISTORY"/>
      </w:pPr>
      <w:r>
        <w:t>(Ayes 46, Nays 0--March 04, 2020)</w:t>
      </w:r>
    </w:p>
    <w:p w:rsidR="00C50BD6" w:rsidRDefault="00C50BD6" w:rsidP="00C50BD6"/>
    <w:p w:rsidR="00AF0366" w:rsidRPr="009360E6" w:rsidRDefault="00AF0366" w:rsidP="00AF0366">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t xml:space="preserve"> </w:t>
      </w:r>
      <w:r w:rsidRPr="009360E6">
        <w:t>THREE</w:t>
      </w:r>
      <w:r w:rsidRPr="009360E6">
        <w:noBreakHyphen/>
        <w:t>WHEEL VEHICLES SHALL BE CLASSIFIED AS PRIVATE PASSENGER MOTOR VEHICLES.</w:t>
      </w:r>
    </w:p>
    <w:p w:rsidR="00AF0366" w:rsidRDefault="00AF0366" w:rsidP="00AF0366">
      <w:pPr>
        <w:pStyle w:val="CALENDARHISTORY"/>
      </w:pPr>
      <w:r>
        <w:t>(Read the first time--January 23, 2020)</w:t>
      </w:r>
    </w:p>
    <w:p w:rsidR="00AF0366" w:rsidRDefault="00AF0366" w:rsidP="00AF0366">
      <w:pPr>
        <w:pStyle w:val="CALENDARHISTORY"/>
      </w:pPr>
      <w:r>
        <w:t>(Reported by Committee on Transportation--February 05, 2020)</w:t>
      </w:r>
    </w:p>
    <w:p w:rsidR="00AF0366" w:rsidRDefault="00AF0366" w:rsidP="00AF0366">
      <w:pPr>
        <w:pStyle w:val="CALENDARHISTORY"/>
      </w:pPr>
      <w:r>
        <w:t>(Favorable)</w:t>
      </w:r>
    </w:p>
    <w:p w:rsidR="00AF0366" w:rsidRDefault="00AF0366" w:rsidP="00AF0366">
      <w:pPr>
        <w:pStyle w:val="CALENDARHISTORY"/>
      </w:pPr>
      <w:r>
        <w:t>(Read the second time--March 04, 2020)</w:t>
      </w:r>
    </w:p>
    <w:p w:rsidR="00AF0366" w:rsidRPr="00AF0366" w:rsidRDefault="00AF0366" w:rsidP="00AF0366">
      <w:pPr>
        <w:pStyle w:val="CALENDARHISTORY"/>
      </w:pPr>
      <w:r>
        <w:t>(Ayes 46, Nays 0--March 04, 2020)</w:t>
      </w:r>
    </w:p>
    <w:p w:rsidR="00C50BD6" w:rsidRDefault="00C50BD6" w:rsidP="00C50BD6"/>
    <w:p w:rsidR="00AF0366" w:rsidRPr="006E41AB" w:rsidRDefault="00AF0366" w:rsidP="00AF0366">
      <w:pPr>
        <w:pStyle w:val="BILLTITLE"/>
      </w:pPr>
      <w:r w:rsidRPr="006E41AB">
        <w:lastRenderedPageBreak/>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AF0366" w:rsidRDefault="00AF0366" w:rsidP="00AF0366">
      <w:pPr>
        <w:pStyle w:val="CALENDARHISTORY"/>
      </w:pPr>
      <w:r>
        <w:t>(Read the first time--January 14, 2020)</w:t>
      </w:r>
    </w:p>
    <w:p w:rsidR="00AF0366" w:rsidRDefault="00AF0366" w:rsidP="00AF0366">
      <w:pPr>
        <w:pStyle w:val="CALENDARHISTORY"/>
      </w:pPr>
      <w:r>
        <w:t>(Reported by Committee on Family and Veteran's Services--February 12, 2020)</w:t>
      </w:r>
    </w:p>
    <w:p w:rsidR="00AF0366" w:rsidRDefault="00AF0366" w:rsidP="00AF0366">
      <w:pPr>
        <w:pStyle w:val="CALENDARHISTORY"/>
      </w:pPr>
      <w:r>
        <w:t>(Favorable)</w:t>
      </w:r>
    </w:p>
    <w:p w:rsidR="00AF0366" w:rsidRDefault="00AF0366" w:rsidP="00AF0366">
      <w:pPr>
        <w:pStyle w:val="CALENDARHISTORY"/>
      </w:pPr>
      <w:r>
        <w:t>(Read the second time--March 04, 2020)</w:t>
      </w:r>
    </w:p>
    <w:p w:rsidR="00AF0366" w:rsidRPr="00AF0366" w:rsidRDefault="00AF0366" w:rsidP="00AF0366">
      <w:pPr>
        <w:pStyle w:val="CALENDARHISTORY"/>
      </w:pPr>
      <w:r>
        <w:t>(Ayes 46, Nays 0--March 04, 2020)</w:t>
      </w:r>
    </w:p>
    <w:p w:rsidR="00AF0366" w:rsidRDefault="00AF0366" w:rsidP="00C50BD6"/>
    <w:p w:rsidR="00AF0366" w:rsidRPr="008475E3" w:rsidRDefault="00AF0366" w:rsidP="00AF0366">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AF0366" w:rsidRDefault="00AF0366" w:rsidP="00AF0366">
      <w:pPr>
        <w:pStyle w:val="CALENDARHISTORY"/>
      </w:pPr>
      <w:r>
        <w:t>(Read the first time--January 14, 2020)</w:t>
      </w:r>
    </w:p>
    <w:p w:rsidR="00AF0366" w:rsidRDefault="00AF0366" w:rsidP="00AF0366">
      <w:pPr>
        <w:pStyle w:val="CALENDARHISTORY"/>
      </w:pPr>
      <w:r>
        <w:t>(Reported by Committee on Family and Veteran's Services--February 12, 2020)</w:t>
      </w:r>
    </w:p>
    <w:p w:rsidR="00AF0366" w:rsidRDefault="00AF0366" w:rsidP="00AF0366">
      <w:pPr>
        <w:pStyle w:val="CALENDARHISTORY"/>
      </w:pPr>
      <w:r>
        <w:t>(Favorable with amendments)</w:t>
      </w:r>
    </w:p>
    <w:p w:rsidR="00AF0366" w:rsidRDefault="00AF0366" w:rsidP="00AF0366">
      <w:pPr>
        <w:pStyle w:val="CALENDARHISTORY"/>
      </w:pPr>
      <w:r>
        <w:t>(Committee Amendment Adopted--March 04, 2020)</w:t>
      </w:r>
    </w:p>
    <w:p w:rsidR="00AF0366" w:rsidRDefault="00AF0366" w:rsidP="00AF0366">
      <w:pPr>
        <w:pStyle w:val="CALENDARHISTORY"/>
      </w:pPr>
      <w:r>
        <w:t>(Amended--March 04, 2020)</w:t>
      </w:r>
    </w:p>
    <w:p w:rsidR="00AF0366" w:rsidRDefault="00AF0366" w:rsidP="00AF0366">
      <w:pPr>
        <w:pStyle w:val="CALENDARHISTORY"/>
      </w:pPr>
      <w:r>
        <w:t>(Read the second time--March 04, 2020)</w:t>
      </w:r>
    </w:p>
    <w:p w:rsidR="00AF0366" w:rsidRPr="00AF0366" w:rsidRDefault="00AF0366" w:rsidP="00AF0366">
      <w:pPr>
        <w:pStyle w:val="CALENDARHISTORY"/>
      </w:pPr>
      <w:r>
        <w:t>(Ayes 46, Nays 0--March 04, 2020)</w:t>
      </w:r>
    </w:p>
    <w:p w:rsidR="00AF0366" w:rsidRDefault="00AF0366" w:rsidP="00C50BD6"/>
    <w:p w:rsidR="00CC7C26" w:rsidRPr="005C7ECE" w:rsidRDefault="00CC7C26" w:rsidP="008F2C66">
      <w:pPr>
        <w:pStyle w:val="BILLTITLE"/>
        <w:keepNext/>
        <w:keepLines/>
      </w:pPr>
      <w:r w:rsidRPr="005C7ECE">
        <w:lastRenderedPageBreak/>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CC7C26" w:rsidRDefault="00CC7C26" w:rsidP="008F2C66">
      <w:pPr>
        <w:pStyle w:val="CALENDARHISTORY"/>
        <w:keepNext/>
        <w:keepLines/>
      </w:pPr>
      <w:r>
        <w:t>(Read the first time--January 16, 2020)</w:t>
      </w:r>
    </w:p>
    <w:p w:rsidR="00CC7C26" w:rsidRDefault="00CC7C26" w:rsidP="008F2C66">
      <w:pPr>
        <w:pStyle w:val="CALENDARHISTORY"/>
        <w:keepNext/>
        <w:keepLines/>
      </w:pPr>
      <w:r>
        <w:t>(Reported by Committee on Family and Veteran's Services--February 12, 2020)</w:t>
      </w:r>
    </w:p>
    <w:p w:rsidR="00CC7C26" w:rsidRDefault="00CC7C26" w:rsidP="008F2C66">
      <w:pPr>
        <w:pStyle w:val="CALENDARHISTORY"/>
        <w:keepNext/>
        <w:keepLines/>
      </w:pPr>
      <w:r>
        <w:t>(Favorable with amendments)</w:t>
      </w:r>
    </w:p>
    <w:p w:rsidR="00CC7C26" w:rsidRDefault="00CC7C26" w:rsidP="008F2C66">
      <w:pPr>
        <w:pStyle w:val="CALENDARHISTORY"/>
        <w:keepNext/>
        <w:keepLines/>
      </w:pPr>
      <w:r>
        <w:t>(Committee Amendment Adopted--March 04, 2020)</w:t>
      </w:r>
    </w:p>
    <w:p w:rsidR="00CC7C26" w:rsidRDefault="00CC7C26" w:rsidP="008F2C66">
      <w:pPr>
        <w:pStyle w:val="CALENDARHISTORY"/>
        <w:keepNext/>
        <w:keepLines/>
      </w:pPr>
      <w:r>
        <w:t>(Read the second time--March 04, 2020)</w:t>
      </w:r>
    </w:p>
    <w:p w:rsidR="00CC7C26" w:rsidRPr="00AF0366" w:rsidRDefault="00CC7C26" w:rsidP="008F2C66">
      <w:pPr>
        <w:pStyle w:val="CALENDARHISTORY"/>
        <w:keepNext/>
        <w:keepLines/>
      </w:pPr>
      <w:r>
        <w:t>(Ayes 46, Nays 0--March 04, 2020)</w:t>
      </w:r>
    </w:p>
    <w:p w:rsidR="00CC7C26" w:rsidRPr="007009C5" w:rsidRDefault="00CC7C26" w:rsidP="00CC7C26"/>
    <w:p w:rsidR="00CC7C26" w:rsidRPr="00A57062" w:rsidRDefault="00CC7C26" w:rsidP="00CC7C26">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CC7C26" w:rsidRDefault="00CC7C26" w:rsidP="00CC7C26">
      <w:pPr>
        <w:pStyle w:val="CALENDARHISTORY"/>
      </w:pPr>
      <w:r>
        <w:t>(Read the first time--January 21, 2020)</w:t>
      </w:r>
    </w:p>
    <w:p w:rsidR="00CC7C26" w:rsidRDefault="00CC7C26" w:rsidP="00CC7C26">
      <w:pPr>
        <w:pStyle w:val="CALENDARHISTORY"/>
      </w:pPr>
      <w:r>
        <w:t>(Reported by Committee on Family and Veteran's Services--February 12, 2020)</w:t>
      </w:r>
    </w:p>
    <w:p w:rsidR="00CC7C26" w:rsidRDefault="00CC7C26" w:rsidP="00CC7C26">
      <w:pPr>
        <w:pStyle w:val="CALENDARHISTORY"/>
      </w:pPr>
      <w:r>
        <w:t>(Favorable)</w:t>
      </w:r>
    </w:p>
    <w:p w:rsidR="00CC7C26" w:rsidRDefault="00CC7C26" w:rsidP="00CC7C26">
      <w:pPr>
        <w:pStyle w:val="CALENDARHISTORY"/>
      </w:pPr>
      <w:r>
        <w:t>(Read the second time--March 04, 2020)</w:t>
      </w:r>
    </w:p>
    <w:p w:rsidR="00CC7C26" w:rsidRPr="00AF0366" w:rsidRDefault="00CC7C26" w:rsidP="00CC7C26">
      <w:pPr>
        <w:pStyle w:val="CALENDARHISTORY"/>
      </w:pPr>
      <w:r>
        <w:t>(Ayes 46, Nays 0--March 04, 2020)</w:t>
      </w:r>
    </w:p>
    <w:p w:rsidR="00CC7C26" w:rsidRDefault="00CC7C26" w:rsidP="00CC7C26">
      <w:pPr>
        <w:ind w:left="864"/>
      </w:pPr>
    </w:p>
    <w:p w:rsidR="00CC7C26" w:rsidRPr="00DB413C" w:rsidRDefault="00CC7C26" w:rsidP="00CC7C26">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CC7C26" w:rsidRDefault="00CC7C26" w:rsidP="00CC7C26">
      <w:pPr>
        <w:pStyle w:val="CALENDARHISTORY"/>
        <w:keepNext/>
        <w:keepLines/>
      </w:pPr>
      <w:r>
        <w:t>(Read the first time--April 17, 2019)</w:t>
      </w:r>
    </w:p>
    <w:p w:rsidR="00CC7C26" w:rsidRDefault="00CC7C26" w:rsidP="00CC7C26">
      <w:pPr>
        <w:pStyle w:val="CALENDARHISTORY"/>
        <w:keepNext/>
        <w:keepLines/>
      </w:pPr>
      <w:r>
        <w:t>(Reported by Committee on Family and Veteran's Services--February 12, 2020)</w:t>
      </w:r>
    </w:p>
    <w:p w:rsidR="00CC7C26" w:rsidRDefault="00CC7C26" w:rsidP="00CC7C26">
      <w:pPr>
        <w:pStyle w:val="CALENDARHISTORY"/>
        <w:keepNext/>
        <w:keepLines/>
      </w:pPr>
      <w:r>
        <w:t>(Favorable)</w:t>
      </w:r>
    </w:p>
    <w:p w:rsidR="00CC7C26" w:rsidRDefault="00CC7C26" w:rsidP="00CC7C26">
      <w:pPr>
        <w:pStyle w:val="CALENDARHISTORY"/>
      </w:pPr>
      <w:r>
        <w:t>(Read the second time--March 04, 2020)</w:t>
      </w:r>
    </w:p>
    <w:p w:rsidR="00CC7C26" w:rsidRPr="00CC7C26" w:rsidRDefault="00CC7C26" w:rsidP="00CC7C26">
      <w:pPr>
        <w:pStyle w:val="CALENDARHISTORY"/>
      </w:pPr>
      <w:r>
        <w:t>(Ayes 46, Nays 0--March 04, 2020)</w:t>
      </w:r>
    </w:p>
    <w:p w:rsidR="00CC7C26" w:rsidRPr="002D6A65" w:rsidRDefault="00CC7C26" w:rsidP="00CC7C26"/>
    <w:p w:rsidR="00CC7C26" w:rsidRPr="00C93318" w:rsidRDefault="00CC7C26" w:rsidP="008F2C66">
      <w:pPr>
        <w:pStyle w:val="BILLTITLE"/>
        <w:keepNext/>
        <w:keepLines/>
      </w:pPr>
      <w:r w:rsidRPr="00C93318">
        <w:lastRenderedPageBreak/>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CC7C26" w:rsidRDefault="00CC7C26" w:rsidP="008F2C66">
      <w:pPr>
        <w:pStyle w:val="CALENDARHISTORY"/>
        <w:keepNext/>
        <w:keepLines/>
      </w:pPr>
      <w:r>
        <w:t>(Read the first time--April 10, 2019)</w:t>
      </w:r>
    </w:p>
    <w:p w:rsidR="00CC7C26" w:rsidRDefault="00CC7C26" w:rsidP="008F2C66">
      <w:pPr>
        <w:pStyle w:val="CALENDARHISTORY"/>
        <w:keepNext/>
        <w:keepLines/>
      </w:pPr>
      <w:r>
        <w:t>(Reported by Committee on Labor, Commerce and Industry--February 13, 2020)</w:t>
      </w:r>
    </w:p>
    <w:p w:rsidR="00CC7C26" w:rsidRDefault="00CC7C26" w:rsidP="008F2C66">
      <w:pPr>
        <w:pStyle w:val="CALENDARHISTORY"/>
        <w:keepNext/>
        <w:keepLines/>
      </w:pPr>
      <w:r>
        <w:t>(Favorable)</w:t>
      </w:r>
    </w:p>
    <w:p w:rsidR="00C40EEE" w:rsidRDefault="00C40EEE" w:rsidP="008F2C66">
      <w:pPr>
        <w:pStyle w:val="CALENDARHISTORY"/>
        <w:keepNext/>
        <w:keepLines/>
      </w:pPr>
      <w:r>
        <w:t>(Amended--March 04, 2020)</w:t>
      </w:r>
    </w:p>
    <w:p w:rsidR="00CC7C26" w:rsidRDefault="00CC7C26" w:rsidP="008F2C66">
      <w:pPr>
        <w:pStyle w:val="CALENDARHISTORY"/>
        <w:keepNext/>
        <w:keepLines/>
      </w:pPr>
      <w:r>
        <w:t>(Read the second time--March 04, 2020)</w:t>
      </w:r>
    </w:p>
    <w:p w:rsidR="00AF0366" w:rsidRDefault="00C40EEE" w:rsidP="008F2C66">
      <w:pPr>
        <w:pStyle w:val="CALENDARHISTORY"/>
        <w:keepNext/>
        <w:keepLines/>
      </w:pPr>
      <w:r>
        <w:t>(Ayes 46, Nays 0--March 04, 2020)</w:t>
      </w:r>
    </w:p>
    <w:p w:rsidR="00C40EEE" w:rsidRPr="00C40EEE" w:rsidRDefault="00C40EEE" w:rsidP="00C40EEE"/>
    <w:p w:rsidR="00CC7C26" w:rsidRPr="00E77FBB" w:rsidRDefault="00CC7C26" w:rsidP="00CC7C26">
      <w:pPr>
        <w:pStyle w:val="BILLTITLE"/>
      </w:pPr>
      <w:r w:rsidRPr="00E77FBB">
        <w:t>H.</w:t>
      </w:r>
      <w:r w:rsidRPr="00E77FBB">
        <w:tab/>
        <w:t>4702</w:t>
      </w:r>
      <w:r w:rsidRPr="00E77FBB">
        <w:fldChar w:fldCharType="begin"/>
      </w:r>
      <w:r w:rsidRPr="00E77FBB">
        <w:instrText xml:space="preserve"> XE "H. 4702" \b </w:instrText>
      </w:r>
      <w:r w:rsidRPr="00E77FBB">
        <w:fldChar w:fldCharType="end"/>
      </w:r>
      <w:r w:rsidRPr="00E77FBB">
        <w:t xml:space="preserve">--Reps. Huggins, Martin, Wooten, Caskey, Calhoon, Forrest, Howard and Brawley:  </w:t>
      </w:r>
      <w:r w:rsidRPr="00E77FBB">
        <w:rPr>
          <w:szCs w:val="30"/>
        </w:rPr>
        <w:t xml:space="preserve">A BILL </w:t>
      </w:r>
      <w:r w:rsidRPr="00E77FBB">
        <w:t>TO AMEND THE CODE OF LAWS OF SOUTH CAROLINA, 1976, BY ADDING SECTION 55</w:t>
      </w:r>
      <w:r w:rsidRPr="00E77FBB">
        <w:noBreakHyphen/>
        <w:t>11</w:t>
      </w:r>
      <w:r w:rsidRPr="00E77FBB">
        <w:noBreakHyphen/>
        <w:t>440 SO AS TO PROVIDE THE RICHLAND</w:t>
      </w:r>
      <w:r w:rsidRPr="00E77FBB">
        <w:noBreakHyphen/>
        <w:t>LEXINGTON AIRPORT COMMISSION MAY MAKE APPLICATION FOR THE PURPOSE OF ESTABLISHING AND MAINTAINING FOREIGN</w:t>
      </w:r>
      <w:r w:rsidRPr="00E77FBB">
        <w:noBreakHyphen/>
        <w:t>TRADE ZONES IN CERTAIN COUNTIES, SELECT AND DESCRIBE THE LOCATION OF THE ZONES FOR WHICH APPLICATION MAY BE MADE, PROMULGATE CERTAIN REGULATIONS, OWN, ERECT, MAINTAIN, AND OPERATE BUILDINGS IN A FOREIGN</w:t>
      </w:r>
      <w:r w:rsidRPr="00E77FBB">
        <w:noBreakHyphen/>
        <w:t>TRADE ZONE, AND DO ALL THINGS NECESSARY AND PROPER</w:t>
      </w:r>
      <w:r>
        <w:t xml:space="preserve"> </w:t>
      </w:r>
      <w:r w:rsidRPr="00E77FBB">
        <w:t>TO ACHIEVE COMPLIANCE WITH THE FOREIGN</w:t>
      </w:r>
      <w:r w:rsidRPr="00E77FBB">
        <w:noBreakHyphen/>
        <w:t>TRADE ZONES ACT.</w:t>
      </w:r>
    </w:p>
    <w:p w:rsidR="00CC7C26" w:rsidRDefault="00CC7C26" w:rsidP="00CC7C26">
      <w:pPr>
        <w:pStyle w:val="CALENDARHISTORY"/>
      </w:pPr>
      <w:r>
        <w:t>(Read the first time--February 19, 2020)</w:t>
      </w:r>
    </w:p>
    <w:p w:rsidR="00CC7C26" w:rsidRDefault="00CC7C26" w:rsidP="00CC7C26">
      <w:pPr>
        <w:pStyle w:val="CALENDARHISTORY"/>
      </w:pPr>
      <w:r>
        <w:t>(Recalled from Committee on Labor, Commerce and Industry--February 25, 2020)</w:t>
      </w:r>
    </w:p>
    <w:p w:rsidR="00CC7C26" w:rsidRDefault="00CC7C26" w:rsidP="00CC7C26">
      <w:pPr>
        <w:pStyle w:val="CALENDARHISTORY"/>
      </w:pPr>
      <w:r>
        <w:t>(Read the second time--March 04, 2020)</w:t>
      </w:r>
    </w:p>
    <w:p w:rsidR="00CC7C26" w:rsidRDefault="00CC7C26" w:rsidP="00CC7C26">
      <w:pPr>
        <w:pStyle w:val="CALENDARHISTORY"/>
      </w:pPr>
      <w:r>
        <w:t>(Ayes 46, Nays 0--March 04, 2020)</w:t>
      </w:r>
    </w:p>
    <w:p w:rsidR="00BF3B1F" w:rsidRDefault="00BF3B1F" w:rsidP="00BF3B1F"/>
    <w:p w:rsidR="00BF3B1F" w:rsidRPr="00170F2F" w:rsidRDefault="00BF3B1F" w:rsidP="00BF3B1F">
      <w:pPr>
        <w:pStyle w:val="BILLTITLE"/>
      </w:pPr>
      <w:r w:rsidRPr="00170F2F">
        <w:t>H.</w:t>
      </w:r>
      <w:r w:rsidRPr="00170F2F">
        <w:tab/>
        <w:t>3967</w:t>
      </w:r>
      <w:r w:rsidRPr="00170F2F">
        <w:fldChar w:fldCharType="begin"/>
      </w:r>
      <w:r w:rsidRPr="00170F2F">
        <w:instrText xml:space="preserve"> XE "H. 3967" \b </w:instrText>
      </w:r>
      <w:r w:rsidRPr="00170F2F">
        <w:fldChar w:fldCharType="end"/>
      </w:r>
      <w:r w:rsidRPr="00170F2F">
        <w:t>--Reps. Mace, Trantham, Kimmons, Crawford, Henderson</w:t>
      </w:r>
      <w:r w:rsidRPr="00170F2F">
        <w:noBreakHyphen/>
        <w:t>Myers, Bernstein, McCoy, Fry, Magnuson, Allison, Henegan, Thayer, Cobb</w:t>
      </w:r>
      <w:r w:rsidRPr="00170F2F">
        <w:noBreakHyphen/>
        <w:t xml:space="preserve">Hunter, King, Brawley, Dillard, Davis, Hewitt, Spires, Collins, Sottile, Daning, Cogswell, Taylor, Atkinson, Ballentine, Bannister, Bennett, Clary, Elliott, Huggins, Long, McDaniel, McKnight, Pendarvis, Rutherford, Simmons, G.R. Smith, Garvin, Rose, B. Cox, </w:t>
      </w:r>
      <w:r w:rsidRPr="00170F2F">
        <w:lastRenderedPageBreak/>
        <w:t xml:space="preserve">Caskey, Moore and Hill:  </w:t>
      </w:r>
      <w:r w:rsidRPr="00170F2F">
        <w:rPr>
          <w:szCs w:val="30"/>
        </w:rPr>
        <w:t xml:space="preserve">A BILL </w:t>
      </w:r>
      <w:r w:rsidRPr="00170F2F">
        <w:t>TO AMEND THE CODE OF LAWS OF SOUTH CAROLINA, 1976, BY ADDING SECTION 24</w:t>
      </w:r>
      <w:r w:rsidRPr="00170F2F">
        <w:noBreakHyphen/>
        <w:t>13</w:t>
      </w:r>
      <w:r w:rsidRPr="00170F2F">
        <w:noBreakHyphen/>
        <w:t>35 SO AS TO PROVIDE METHODS OF RESTRAINING INMATES WITH A CLINICAL DIAGNOSIS OF PREGNANCY OR IN POSTPARTUM RECUPERATION.</w:t>
      </w:r>
    </w:p>
    <w:p w:rsidR="00BF3B1F" w:rsidRDefault="00BF3B1F" w:rsidP="00BF3B1F">
      <w:pPr>
        <w:pStyle w:val="CALENDARHISTORY"/>
      </w:pPr>
      <w:r>
        <w:t>(Introduced--April 10, 2019)</w:t>
      </w:r>
    </w:p>
    <w:p w:rsidR="00BF3B1F" w:rsidRDefault="00BF3B1F" w:rsidP="00BF3B1F">
      <w:pPr>
        <w:pStyle w:val="CALENDARHISTORY"/>
      </w:pPr>
      <w:r>
        <w:t>(Polled by Committee on Corrections and Penology--February 27, 2020)</w:t>
      </w:r>
    </w:p>
    <w:p w:rsidR="00BF3B1F" w:rsidRDefault="00BF3B1F" w:rsidP="00BF3B1F">
      <w:pPr>
        <w:pStyle w:val="CALENDARHISTORY"/>
      </w:pPr>
      <w:r>
        <w:t>(Favorable)</w:t>
      </w:r>
    </w:p>
    <w:p w:rsidR="00BF3B1F" w:rsidRDefault="00BF3B1F" w:rsidP="00BF3B1F">
      <w:pPr>
        <w:pStyle w:val="CALENDARHISTORY"/>
      </w:pPr>
      <w:r>
        <w:t>(Amended--March 04, 2020)</w:t>
      </w:r>
    </w:p>
    <w:p w:rsidR="00BF3B1F" w:rsidRDefault="00BF3B1F" w:rsidP="00BF3B1F">
      <w:pPr>
        <w:pStyle w:val="CALENDARHISTORY"/>
      </w:pPr>
      <w:r>
        <w:t>(Read the second time--March 04, 2020)</w:t>
      </w:r>
    </w:p>
    <w:p w:rsidR="00BF3B1F" w:rsidRPr="00BF3B1F" w:rsidRDefault="00BF3B1F" w:rsidP="00BF3B1F">
      <w:pPr>
        <w:pStyle w:val="CALENDARHISTORY"/>
      </w:pPr>
      <w:r>
        <w:t xml:space="preserve">(Ayes 42, Nays 0--March 04, 2020) </w:t>
      </w:r>
    </w:p>
    <w:p w:rsidR="00BF3B1F" w:rsidRDefault="00BF3B1F" w:rsidP="00BF3B1F"/>
    <w:p w:rsidR="00BF3B1F" w:rsidRPr="00AC52A2" w:rsidRDefault="00BF3B1F" w:rsidP="00BF3B1F">
      <w:pPr>
        <w:pStyle w:val="BILLTITLE"/>
        <w:rPr>
          <w:u w:color="000000" w:themeColor="text1"/>
        </w:rPr>
      </w:pPr>
      <w:r w:rsidRPr="00AC52A2">
        <w:t>S.</w:t>
      </w:r>
      <w:r w:rsidRPr="00AC52A2">
        <w:tab/>
        <w:t>954</w:t>
      </w:r>
      <w:r w:rsidRPr="00AC52A2">
        <w:fldChar w:fldCharType="begin"/>
      </w:r>
      <w:r w:rsidRPr="00AC52A2">
        <w:instrText xml:space="preserve"> XE "S. 954" \b </w:instrText>
      </w:r>
      <w:r w:rsidRPr="00AC52A2">
        <w:fldChar w:fldCharType="end"/>
      </w:r>
      <w:r w:rsidRPr="00AC52A2">
        <w:t xml:space="preserve">--Senators Scott and Setzler:  </w:t>
      </w:r>
      <w:r w:rsidRPr="00AC52A2">
        <w:rPr>
          <w:szCs w:val="30"/>
        </w:rPr>
        <w:t xml:space="preserve">A BILL </w:t>
      </w:r>
      <w:r w:rsidRPr="00AC52A2">
        <w:rPr>
          <w:u w:color="000000" w:themeColor="text1"/>
        </w:rPr>
        <w:t>TO AMEND ACT 189 OF 2018, RELATING TO THE DISPOSAL OF SURPLUS PROPERTY BY THE MIDLANDS TECHNICAL COLLEGE ENTERPRISE CAMPUS AUTHORITY, SO AS TO PERMANENTLY AUTHORIZE THE ACT AND TO REPEAL THE SUNSET PROVISION.</w:t>
      </w:r>
    </w:p>
    <w:p w:rsidR="00BF3B1F" w:rsidRDefault="00BF3B1F" w:rsidP="00BF3B1F">
      <w:pPr>
        <w:pStyle w:val="CALENDARHISTORY"/>
      </w:pPr>
      <w:r>
        <w:t>(Read the first time--January 14, 2020)</w:t>
      </w:r>
    </w:p>
    <w:p w:rsidR="00BF3B1F" w:rsidRDefault="00BF3B1F" w:rsidP="00BF3B1F">
      <w:pPr>
        <w:pStyle w:val="CALENDARHISTORY"/>
      </w:pPr>
      <w:r>
        <w:t>(Reported by Committee on Education--March 03, 2020)</w:t>
      </w:r>
    </w:p>
    <w:p w:rsidR="00BF3B1F" w:rsidRDefault="00BF3B1F" w:rsidP="00BF3B1F">
      <w:pPr>
        <w:pStyle w:val="CALENDARHISTORY"/>
      </w:pPr>
      <w:r>
        <w:t>(Favorable)</w:t>
      </w:r>
    </w:p>
    <w:p w:rsidR="00BF3B1F" w:rsidRDefault="00BF3B1F" w:rsidP="00BF3B1F">
      <w:pPr>
        <w:pStyle w:val="CALENDARHISTORY"/>
      </w:pPr>
      <w:r>
        <w:t>(Read the second time--March 04, 2020)</w:t>
      </w:r>
    </w:p>
    <w:p w:rsidR="00C50BD6" w:rsidRPr="00C50BD6" w:rsidRDefault="00C50BD6" w:rsidP="00C50BD6"/>
    <w:p w:rsidR="00C50BD6" w:rsidRPr="0046322A" w:rsidRDefault="00C50BD6" w:rsidP="00C50BD6">
      <w:pPr>
        <w:pStyle w:val="BILLTITLE"/>
        <w:rPr>
          <w:u w:color="000000" w:themeColor="text1"/>
        </w:rPr>
      </w:pPr>
      <w:r w:rsidRPr="0046322A">
        <w:t>H.</w:t>
      </w:r>
      <w:r w:rsidRPr="0046322A">
        <w:tab/>
        <w:t>4743</w:t>
      </w:r>
      <w:r w:rsidRPr="0046322A">
        <w:fldChar w:fldCharType="begin"/>
      </w:r>
      <w:r w:rsidRPr="0046322A">
        <w:instrText xml:space="preserve"> XE "H. 4743" \b </w:instrText>
      </w:r>
      <w:r w:rsidRPr="0046322A">
        <w:fldChar w:fldCharType="end"/>
      </w:r>
      <w:r w:rsidRPr="0046322A">
        <w:t xml:space="preserve">--Reps. Fry and Hewitt:  </w:t>
      </w:r>
      <w:r w:rsidRPr="0046322A">
        <w:rPr>
          <w:szCs w:val="30"/>
        </w:rPr>
        <w:t xml:space="preserve">A BILL </w:t>
      </w:r>
      <w:r w:rsidRPr="0046322A">
        <w:rPr>
          <w:u w:color="000000" w:themeColor="text1"/>
        </w:rPr>
        <w:t>TO AMEND THE CODE OF LAWS OF SOUTH CAROLINA, 1976, BY ADDING SECTION 4</w:t>
      </w:r>
      <w:r w:rsidRPr="0046322A">
        <w:rPr>
          <w:u w:color="000000" w:themeColor="text1"/>
        </w:rPr>
        <w:noBreakHyphen/>
        <w:t>3</w:t>
      </w:r>
      <w:r w:rsidRPr="0046322A">
        <w:rPr>
          <w:u w:color="000000" w:themeColor="text1"/>
        </w:rPr>
        <w:noBreakHyphen/>
        <w:t>312 SO AS TO ALTER THE COUNTY LINES OF HORRY AND GEORGETOWN COUNTIES BY ANNEXING A CERTAIN PORTION OF GEORGETOWN TO HORRY COUNTY AND TO MAKE PROVISIONS FOR LEGAL RECORDS.</w:t>
      </w:r>
    </w:p>
    <w:p w:rsidR="00C50BD6" w:rsidRDefault="00C50BD6" w:rsidP="00C50BD6">
      <w:pPr>
        <w:pStyle w:val="CALENDARHISTORY"/>
      </w:pPr>
      <w:r>
        <w:t>(Read the first time--February 11, 2020)</w:t>
      </w:r>
    </w:p>
    <w:p w:rsidR="00C50BD6" w:rsidRDefault="00C50BD6" w:rsidP="00C50BD6">
      <w:pPr>
        <w:ind w:left="864"/>
      </w:pPr>
      <w:r>
        <w:t>(Recalled from Committee on Judiciary--March 04, 2020)</w:t>
      </w:r>
    </w:p>
    <w:p w:rsidR="00C50BD6" w:rsidRDefault="00C50BD6" w:rsidP="00C50BD6">
      <w:pPr>
        <w:pStyle w:val="CALENDARHISTORY"/>
      </w:pPr>
      <w:r>
        <w:t>(Read the second time--March 04, 2020)</w:t>
      </w:r>
    </w:p>
    <w:p w:rsidR="00C50BD6" w:rsidRDefault="00C50BD6" w:rsidP="00C50BD6">
      <w:pPr>
        <w:ind w:left="864"/>
      </w:pPr>
      <w:r>
        <w:t>(Ayes 4</w:t>
      </w:r>
      <w:r w:rsidR="003E35B2">
        <w:t>5</w:t>
      </w:r>
      <w:r>
        <w:t>, Nays 0--March 04, 2020)</w:t>
      </w:r>
    </w:p>
    <w:p w:rsidR="00C50BD6" w:rsidRDefault="00C50BD6" w:rsidP="00702B31"/>
    <w:p w:rsidR="008F2C66" w:rsidRDefault="008F2C66" w:rsidP="00702B31"/>
    <w:p w:rsidR="008F2C66" w:rsidRDefault="008F2C66" w:rsidP="00702B31"/>
    <w:p w:rsidR="008F2C66" w:rsidRDefault="008F2C66" w:rsidP="00702B31"/>
    <w:p w:rsidR="008F2C66" w:rsidRDefault="008F2C66" w:rsidP="00702B31"/>
    <w:p w:rsidR="008F2C66" w:rsidRDefault="008F2C66" w:rsidP="00702B31"/>
    <w:p w:rsidR="008F2C66" w:rsidRDefault="008F2C66" w:rsidP="00702B31"/>
    <w:p w:rsidR="00290B2E" w:rsidRDefault="00290B2E" w:rsidP="00702B31"/>
    <w:p w:rsidR="00702B31" w:rsidRPr="001F6DDF" w:rsidRDefault="00702B31" w:rsidP="00702B31">
      <w:pPr>
        <w:pStyle w:val="CALENDARHEADING"/>
      </w:pPr>
      <w:r>
        <w:lastRenderedPageBreak/>
        <w:t>STATEWIDE SECOND READING BILLS</w:t>
      </w:r>
    </w:p>
    <w:p w:rsidR="00702B31" w:rsidRDefault="00702B31" w:rsidP="00702B31">
      <w:pPr>
        <w:tabs>
          <w:tab w:val="left" w:pos="432"/>
          <w:tab w:val="left" w:pos="864"/>
        </w:tabs>
        <w:jc w:val="center"/>
      </w:pPr>
    </w:p>
    <w:p w:rsidR="00702B31" w:rsidRPr="009A6740" w:rsidRDefault="00702B31" w:rsidP="00702B31"/>
    <w:p w:rsidR="00702B31" w:rsidRPr="001D3989" w:rsidRDefault="00702B31" w:rsidP="00702B3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702B31" w:rsidRDefault="00702B31" w:rsidP="00702B31">
      <w:pPr>
        <w:pStyle w:val="CALENDARHISTORY"/>
      </w:pPr>
      <w:r>
        <w:t>(Read the first time--January 8, 2019)</w:t>
      </w:r>
    </w:p>
    <w:p w:rsidR="00702B31" w:rsidRDefault="00702B31" w:rsidP="00702B31">
      <w:pPr>
        <w:pStyle w:val="CALENDARHISTORY"/>
      </w:pPr>
      <w:r>
        <w:t>(Reported by Committee on Judiciary--January 23, 2019)</w:t>
      </w:r>
    </w:p>
    <w:p w:rsidR="00702B31" w:rsidRDefault="00702B31" w:rsidP="00702B31">
      <w:pPr>
        <w:pStyle w:val="CALENDARHISTORY"/>
      </w:pPr>
      <w:r>
        <w:t xml:space="preserve">(Favorable)  </w:t>
      </w:r>
    </w:p>
    <w:p w:rsidR="00702B31" w:rsidRPr="00175347" w:rsidRDefault="00702B31" w:rsidP="00702B31">
      <w:pPr>
        <w:pStyle w:val="CALENDARHISTORY"/>
      </w:pPr>
      <w:r>
        <w:rPr>
          <w:u w:val="single"/>
        </w:rPr>
        <w:t>(Contested by Senators Turner and Gregory)</w:t>
      </w:r>
    </w:p>
    <w:p w:rsidR="00702B31" w:rsidRPr="00175347" w:rsidRDefault="00702B31" w:rsidP="00702B31"/>
    <w:p w:rsidR="00702B31" w:rsidRPr="007346CE" w:rsidRDefault="00702B31" w:rsidP="00702B3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8F2C66">
        <w:rPr>
          <w:color w:val="000000" w:themeColor="text1"/>
          <w:u w:color="000000" w:themeColor="text1"/>
        </w:rPr>
        <w:br/>
      </w:r>
      <w:r w:rsidR="008F2C66">
        <w:rPr>
          <w:color w:val="000000" w:themeColor="text1"/>
          <w:u w:color="000000" w:themeColor="text1"/>
        </w:rPr>
        <w:br/>
      </w:r>
      <w:r w:rsidR="008F2C66">
        <w:rPr>
          <w:color w:val="000000" w:themeColor="text1"/>
          <w:u w:color="000000" w:themeColor="text1"/>
        </w:rPr>
        <w:br/>
      </w:r>
      <w:r w:rsidR="008F2C66">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702B31" w:rsidRDefault="00702B31" w:rsidP="00702B31">
      <w:pPr>
        <w:pStyle w:val="CALENDARHISTORY"/>
      </w:pPr>
      <w:r>
        <w:t>(Read the first time--January 8, 2019)</w:t>
      </w:r>
    </w:p>
    <w:p w:rsidR="00702B31" w:rsidRDefault="00702B31" w:rsidP="00702B31">
      <w:pPr>
        <w:pStyle w:val="CALENDARHISTORY"/>
      </w:pPr>
      <w:r>
        <w:t>(Reported by Committee on Finance--February 21, 2019)</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 Hembree)</w:t>
      </w:r>
    </w:p>
    <w:p w:rsidR="00702B31" w:rsidRDefault="00702B31" w:rsidP="00702B31"/>
    <w:p w:rsidR="00702B31" w:rsidRPr="00E128BE" w:rsidRDefault="00702B31" w:rsidP="00702B3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702B31" w:rsidRDefault="00702B31" w:rsidP="00702B31">
      <w:pPr>
        <w:pStyle w:val="CALENDARHISTORY"/>
      </w:pPr>
      <w:r>
        <w:t>(Read the first time--January 8, 2019)</w:t>
      </w:r>
    </w:p>
    <w:p w:rsidR="00702B31" w:rsidRDefault="00702B31" w:rsidP="00702B31">
      <w:pPr>
        <w:pStyle w:val="CALENDARHISTORY"/>
      </w:pPr>
      <w:r>
        <w:t>(Reported by Committee on Corrections and Penology--March 7, 2019)</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Senators Rice and Hembree)</w:t>
      </w:r>
    </w:p>
    <w:p w:rsidR="00702B31" w:rsidRDefault="00702B31" w:rsidP="00702B31">
      <w:pPr>
        <w:pStyle w:val="BILLTITLE"/>
      </w:pPr>
      <w:r>
        <w:t xml:space="preserve"> </w:t>
      </w:r>
    </w:p>
    <w:p w:rsidR="00702B31" w:rsidRPr="001C3941" w:rsidRDefault="00702B31" w:rsidP="00702B3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702B31" w:rsidRDefault="00702B31" w:rsidP="00702B31">
      <w:pPr>
        <w:pStyle w:val="CALENDARHISTORY"/>
      </w:pPr>
      <w:r>
        <w:t>(Read the first time--January 8, 2019)</w:t>
      </w:r>
    </w:p>
    <w:p w:rsidR="00702B31" w:rsidRDefault="00702B31" w:rsidP="00702B31">
      <w:pPr>
        <w:pStyle w:val="CALENDARHISTORY"/>
      </w:pPr>
      <w:r>
        <w:t>(Reported by Committee on Education--March 14, 2019)</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 Leatherman)</w:t>
      </w:r>
    </w:p>
    <w:p w:rsidR="00702B31" w:rsidRDefault="00702B31" w:rsidP="00702B31">
      <w:pPr>
        <w:tabs>
          <w:tab w:val="left" w:pos="432"/>
          <w:tab w:val="left" w:pos="864"/>
        </w:tabs>
      </w:pPr>
    </w:p>
    <w:p w:rsidR="00702B31" w:rsidRDefault="00702B31" w:rsidP="00702B31">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702B31" w:rsidRDefault="00702B31" w:rsidP="00702B31">
      <w:pPr>
        <w:pStyle w:val="CALENDARHISTORY"/>
        <w:keepNext/>
        <w:keepLines/>
      </w:pPr>
      <w:r>
        <w:t>(Read the first time--January 8, 2019)</w:t>
      </w:r>
    </w:p>
    <w:p w:rsidR="00702B31" w:rsidRDefault="00702B31" w:rsidP="00702B31">
      <w:pPr>
        <w:pStyle w:val="CALENDARHISTORY"/>
        <w:keepNext/>
        <w:keepLines/>
      </w:pPr>
      <w:r>
        <w:t>(Reported by Committee on Agriculture and Natural Resources--March 19, 2019)</w:t>
      </w:r>
    </w:p>
    <w:p w:rsidR="00702B31" w:rsidRDefault="00702B31" w:rsidP="00702B31">
      <w:pPr>
        <w:pStyle w:val="CALENDARHISTORY"/>
        <w:keepNext/>
        <w:keepLines/>
      </w:pPr>
      <w:r>
        <w:t>(Favorable with amendments)</w:t>
      </w:r>
    </w:p>
    <w:p w:rsidR="00702B31" w:rsidRDefault="00702B31" w:rsidP="00702B31">
      <w:pPr>
        <w:pStyle w:val="CALENDARHISTORY"/>
        <w:keepNext/>
        <w:keepLines/>
      </w:pPr>
      <w:r>
        <w:t>(Committed to Committee on Finance--March 26, 2019)</w:t>
      </w:r>
    </w:p>
    <w:p w:rsidR="00702B31" w:rsidRPr="00175347" w:rsidRDefault="00702B31" w:rsidP="00702B31">
      <w:pPr>
        <w:pStyle w:val="CALENDARHISTORY"/>
        <w:keepNext/>
        <w:keepLines/>
      </w:pPr>
      <w:r>
        <w:rPr>
          <w:u w:val="single"/>
        </w:rPr>
        <w:t>(Contested by Senator Harpootlian)</w:t>
      </w:r>
    </w:p>
    <w:p w:rsidR="00702B31" w:rsidRDefault="00702B31" w:rsidP="00702B31">
      <w:pPr>
        <w:tabs>
          <w:tab w:val="left" w:pos="432"/>
          <w:tab w:val="left" w:pos="864"/>
        </w:tabs>
      </w:pPr>
    </w:p>
    <w:p w:rsidR="00702B31" w:rsidRPr="00AD1A49" w:rsidRDefault="00702B31" w:rsidP="00702B3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8F2C66">
        <w:br/>
      </w:r>
      <w:r w:rsidR="008F2C66">
        <w:br/>
      </w:r>
      <w:r>
        <w:lastRenderedPageBreak/>
        <w:t>P</w:t>
      </w:r>
      <w:r w:rsidRPr="00AD1A49">
        <w:t>RIOR TO JANUARY 1, 2019, ARE NOT SUBJECT TO THE PREEMPTION IMPOSED BY THIS ACT.</w:t>
      </w:r>
    </w:p>
    <w:p w:rsidR="00702B31" w:rsidRDefault="00702B31" w:rsidP="00702B31">
      <w:pPr>
        <w:pStyle w:val="CALENDARHISTORY"/>
      </w:pPr>
      <w:r>
        <w:t>(Read the first time--February 27, 2019)</w:t>
      </w:r>
    </w:p>
    <w:p w:rsidR="00702B31" w:rsidRDefault="00702B31" w:rsidP="00702B31">
      <w:pPr>
        <w:pStyle w:val="CALENDARHISTORY"/>
      </w:pPr>
      <w:r>
        <w:t>(Reported by Committee on Medical Affairs--March 21, 2019)</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Senators Kimpson and McElveen)</w:t>
      </w:r>
    </w:p>
    <w:p w:rsidR="00702B31" w:rsidRDefault="00702B31" w:rsidP="00702B31">
      <w:pPr>
        <w:tabs>
          <w:tab w:val="left" w:pos="432"/>
          <w:tab w:val="left" w:pos="864"/>
        </w:tabs>
      </w:pPr>
    </w:p>
    <w:p w:rsidR="00702B31" w:rsidRPr="003E0242" w:rsidRDefault="00702B31" w:rsidP="00702B3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sidR="00351D53">
        <w:rPr>
          <w:u w:color="000000" w:themeColor="text1"/>
        </w:rPr>
        <w:t xml:space="preserve"> </w:t>
      </w:r>
      <w:r w:rsidRPr="003E0242">
        <w:rPr>
          <w:u w:color="000000" w:themeColor="text1"/>
        </w:rPr>
        <w:t xml:space="preserve">WEEKENDS AND HOLIDAYS EXCLUDED, THE DISPOSITION OF EACH CRIMINAL CASE AND TO </w:t>
      </w:r>
      <w:r w:rsidRPr="003E0242">
        <w:rPr>
          <w:u w:color="000000" w:themeColor="text1"/>
        </w:rPr>
        <w:lastRenderedPageBreak/>
        <w:t>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702B31" w:rsidRDefault="00702B31" w:rsidP="00702B31">
      <w:pPr>
        <w:pStyle w:val="CALENDARHISTORY"/>
      </w:pPr>
      <w:r>
        <w:t>(Read the first time--March 12, 2019)</w:t>
      </w:r>
    </w:p>
    <w:p w:rsidR="00702B31" w:rsidRDefault="00702B31" w:rsidP="00702B31">
      <w:pPr>
        <w:pStyle w:val="CALENDARHISTORY"/>
      </w:pPr>
      <w:r>
        <w:t>(Reported by Committee on Judiciary--March 27, 2019)</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 Kimpson)</w:t>
      </w:r>
    </w:p>
    <w:p w:rsidR="00702B31" w:rsidRPr="00175347" w:rsidRDefault="00702B31" w:rsidP="00702B31"/>
    <w:p w:rsidR="00702B31" w:rsidRPr="002D5012" w:rsidRDefault="00702B31" w:rsidP="00702B31">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8F2C66">
        <w:br/>
      </w:r>
      <w:r w:rsidR="008F2C66">
        <w:br/>
      </w:r>
      <w:r w:rsidR="008F2C66">
        <w:br/>
      </w:r>
      <w:r w:rsidR="008F2C66">
        <w:br/>
      </w:r>
      <w:r w:rsidR="008F2C66">
        <w:br/>
      </w:r>
      <w:r w:rsidRPr="002D5012">
        <w:lastRenderedPageBreak/>
        <w:t>REQUIREMENT FOR HIGH SCHOOL GRADUATION BEGINNING WITH THE 2020</w:t>
      </w:r>
      <w:r w:rsidRPr="002D5012">
        <w:noBreakHyphen/>
        <w:t>2021 SCHOOL YEAR.</w:t>
      </w:r>
    </w:p>
    <w:p w:rsidR="00702B31" w:rsidRDefault="00702B31" w:rsidP="00702B31">
      <w:pPr>
        <w:pStyle w:val="CALENDARHISTORY"/>
      </w:pPr>
      <w:r>
        <w:t>(Read the first time--February 13, 2019)</w:t>
      </w:r>
    </w:p>
    <w:p w:rsidR="00702B31" w:rsidRDefault="00702B31" w:rsidP="00702B31">
      <w:pPr>
        <w:pStyle w:val="CALENDARHISTORY"/>
      </w:pPr>
      <w:r>
        <w:t>(Reported by Committee on Education--March 28, 2019)</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 Martin)</w:t>
      </w:r>
    </w:p>
    <w:p w:rsidR="00702B31" w:rsidRDefault="00702B31" w:rsidP="00702B31"/>
    <w:p w:rsidR="00702B31" w:rsidRPr="00E01C80" w:rsidRDefault="00702B31" w:rsidP="00702B3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702B31" w:rsidRDefault="00702B31" w:rsidP="00702B31">
      <w:pPr>
        <w:pStyle w:val="CALENDARHISTORY"/>
      </w:pPr>
      <w:r>
        <w:t>(Read the first time--February 5, 2019)</w:t>
      </w:r>
    </w:p>
    <w:p w:rsidR="00702B31" w:rsidRDefault="00702B31" w:rsidP="00702B31">
      <w:pPr>
        <w:pStyle w:val="CALENDARHISTORY"/>
      </w:pPr>
      <w:r>
        <w:t>(Reported by Committee on Labor, Commerce and Industry--March 28, 2019)</w:t>
      </w:r>
    </w:p>
    <w:p w:rsidR="00702B31" w:rsidRDefault="00702B31" w:rsidP="00702B31">
      <w:pPr>
        <w:pStyle w:val="CALENDARHISTORY"/>
      </w:pPr>
      <w:r>
        <w:t>(Favorable with amendments)</w:t>
      </w:r>
    </w:p>
    <w:p w:rsidR="00702B31" w:rsidRDefault="00702B31" w:rsidP="00702B31">
      <w:pPr>
        <w:tabs>
          <w:tab w:val="left" w:pos="432"/>
          <w:tab w:val="left" w:pos="864"/>
        </w:tabs>
      </w:pPr>
    </w:p>
    <w:p w:rsidR="00702B31" w:rsidRPr="00522C88" w:rsidRDefault="00702B31" w:rsidP="00702B3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 xml:space="preserve">CERTAIN </w:t>
      </w:r>
      <w:r w:rsidRPr="00522C88">
        <w:lastRenderedPageBreak/>
        <w:t>APPRENTICESHIP PROGRAMS, AND TO DEFINE NECESSARY TERMS.</w:t>
      </w:r>
    </w:p>
    <w:p w:rsidR="00702B31" w:rsidRDefault="00702B31" w:rsidP="00702B31">
      <w:pPr>
        <w:pStyle w:val="CALENDARHISTORY"/>
      </w:pPr>
      <w:r>
        <w:t>(Read the first time--March 21, 2019)</w:t>
      </w:r>
    </w:p>
    <w:p w:rsidR="00702B31" w:rsidRDefault="00702B31" w:rsidP="00702B31">
      <w:pPr>
        <w:pStyle w:val="CALENDARHISTORY"/>
      </w:pPr>
      <w:r>
        <w:t>(Reported by Committee on Labor, Commerce and Industry--April 3, 2019)</w:t>
      </w:r>
    </w:p>
    <w:p w:rsidR="00702B31" w:rsidRDefault="00702B31" w:rsidP="00702B31">
      <w:pPr>
        <w:pStyle w:val="CALENDARHISTORY"/>
      </w:pPr>
      <w:r>
        <w:t>(Favorable)</w:t>
      </w:r>
    </w:p>
    <w:p w:rsidR="00702B31" w:rsidRPr="00175347" w:rsidRDefault="00702B31" w:rsidP="00702B31">
      <w:pPr>
        <w:pStyle w:val="CALENDARHISTORY"/>
      </w:pPr>
      <w:r>
        <w:rPr>
          <w:u w:val="single"/>
        </w:rPr>
        <w:t>(Contested by Senators Alexander and Campsen)</w:t>
      </w:r>
    </w:p>
    <w:p w:rsidR="00702B31" w:rsidRDefault="00702B31" w:rsidP="00702B31">
      <w:pPr>
        <w:tabs>
          <w:tab w:val="left" w:pos="432"/>
          <w:tab w:val="left" w:pos="864"/>
        </w:tabs>
      </w:pPr>
    </w:p>
    <w:p w:rsidR="00702B31" w:rsidRPr="00E23E4D" w:rsidRDefault="00702B31" w:rsidP="00F51631">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702B31" w:rsidRDefault="00702B31" w:rsidP="00F51631">
      <w:pPr>
        <w:pStyle w:val="CALENDARHISTORY"/>
      </w:pPr>
      <w:r>
        <w:t>(Read the first time--January 22, 2019)</w:t>
      </w:r>
    </w:p>
    <w:p w:rsidR="00702B31" w:rsidRDefault="00702B31" w:rsidP="00F51631">
      <w:pPr>
        <w:pStyle w:val="CALENDARHISTORY"/>
      </w:pPr>
      <w:r>
        <w:t>(Reported by Committee on Labor, Commerce and Industry--April 11, 2019)</w:t>
      </w:r>
    </w:p>
    <w:p w:rsidR="00702B31" w:rsidRDefault="00702B31" w:rsidP="00F51631">
      <w:pPr>
        <w:pStyle w:val="CALENDARHISTORY"/>
      </w:pPr>
      <w:r>
        <w:t>(Favorable)</w:t>
      </w:r>
    </w:p>
    <w:p w:rsidR="00702B31" w:rsidRPr="00175347" w:rsidRDefault="00702B31" w:rsidP="00F51631">
      <w:pPr>
        <w:pStyle w:val="CALENDARHISTORY"/>
      </w:pPr>
      <w:r>
        <w:rPr>
          <w:u w:val="single"/>
        </w:rPr>
        <w:t>(Contested by Senators Johnson, Senn and McElveen)</w:t>
      </w:r>
    </w:p>
    <w:p w:rsidR="00702B31" w:rsidRPr="00E6355E" w:rsidRDefault="00702B31" w:rsidP="00702B31"/>
    <w:p w:rsidR="00702B31" w:rsidRPr="009705F1" w:rsidRDefault="00702B31" w:rsidP="00702B31">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702B31" w:rsidRDefault="00702B31" w:rsidP="00702B31">
      <w:pPr>
        <w:pStyle w:val="CALENDARHISTORY"/>
        <w:keepNext/>
        <w:keepLines/>
      </w:pPr>
      <w:r>
        <w:t>(Without reference--April 23, 2019)</w:t>
      </w:r>
    </w:p>
    <w:p w:rsidR="00702B31" w:rsidRPr="00175347" w:rsidRDefault="00702B31" w:rsidP="00702B31">
      <w:pPr>
        <w:pStyle w:val="CALENDARHISTORY"/>
        <w:keepNext/>
        <w:keepLines/>
      </w:pPr>
      <w:r>
        <w:rPr>
          <w:u w:val="single"/>
        </w:rPr>
        <w:t>(Contested by Senator Rice)</w:t>
      </w:r>
    </w:p>
    <w:p w:rsidR="00702B31" w:rsidRPr="00E04A74" w:rsidRDefault="00702B31" w:rsidP="00702B31"/>
    <w:p w:rsidR="00702B31" w:rsidRPr="00400DE9" w:rsidRDefault="00702B31" w:rsidP="00702B31">
      <w:pPr>
        <w:pStyle w:val="BILLTITLE"/>
      </w:pPr>
      <w:r w:rsidRPr="00400DE9">
        <w:lastRenderedPageBreak/>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 xml:space="preserve">30, RELATING TO LICENSE APPLICATION FEE REQUIREMENTS FOR NONRESIDENT INSURANCE BROKER LICENSURE, SO AS TO EXEMPT CERTAIN ARMED SERVICE MEMBERS </w:t>
      </w:r>
      <w:r w:rsidRPr="00400DE9">
        <w:rPr>
          <w:u w:color="000000"/>
        </w:rPr>
        <w:lastRenderedPageBreak/>
        <w:t>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702B31" w:rsidRDefault="00702B31" w:rsidP="00702B31">
      <w:pPr>
        <w:pStyle w:val="CALENDARHISTORY"/>
      </w:pPr>
      <w:r>
        <w:t>(Read the first time--March 7, 2019)</w:t>
      </w:r>
    </w:p>
    <w:p w:rsidR="00702B31" w:rsidRDefault="00702B31" w:rsidP="00702B31">
      <w:pPr>
        <w:pStyle w:val="CALENDARHISTORY"/>
      </w:pPr>
      <w:r>
        <w:t>(Reported by Committee on Labor, Commerce and Industry--April 25, 2019)</w:t>
      </w:r>
    </w:p>
    <w:p w:rsidR="00702B31" w:rsidRDefault="00702B31" w:rsidP="00702B31">
      <w:pPr>
        <w:pStyle w:val="CALENDARHISTORY"/>
      </w:pPr>
      <w:r>
        <w:t>(Favorable with amendments)</w:t>
      </w:r>
    </w:p>
    <w:p w:rsidR="00702B31" w:rsidRDefault="00702B31" w:rsidP="00702B31">
      <w:pPr>
        <w:pStyle w:val="CALENDARHISTORY"/>
      </w:pPr>
      <w:r>
        <w:t>(Committee Amendment Adopted--May 7, 2019)</w:t>
      </w:r>
    </w:p>
    <w:p w:rsidR="00702B31" w:rsidRDefault="00702B31" w:rsidP="00702B31">
      <w:pPr>
        <w:pStyle w:val="CALENDARHISTORY"/>
      </w:pPr>
      <w:r>
        <w:t>(Amended--May 7, 2019)</w:t>
      </w:r>
    </w:p>
    <w:p w:rsidR="00702B31" w:rsidRPr="00175347" w:rsidRDefault="00702B31" w:rsidP="00702B31">
      <w:pPr>
        <w:pStyle w:val="CALENDARHISTORY"/>
      </w:pPr>
      <w:r>
        <w:rPr>
          <w:u w:val="single"/>
        </w:rPr>
        <w:t>(Contested by Senator Alexander)</w:t>
      </w:r>
    </w:p>
    <w:p w:rsidR="00702B31" w:rsidRDefault="00702B31" w:rsidP="00702B31">
      <w:pPr>
        <w:tabs>
          <w:tab w:val="left" w:pos="432"/>
          <w:tab w:val="left" w:pos="864"/>
        </w:tabs>
      </w:pPr>
    </w:p>
    <w:p w:rsidR="00702B31" w:rsidRPr="00983766" w:rsidRDefault="00702B31" w:rsidP="00702B31">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MOTOR VEHICLE CAUSING INJURY OR DAMAGE IS UNKNOWN, TO PROVIDE THAT THERE IS A RIGHT OF ACTION OR RECOVERY UNDER THE UNINSURED </w:t>
      </w:r>
      <w:r w:rsidRPr="00983766">
        <w:lastRenderedPageBreak/>
        <w:t>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702B31" w:rsidRDefault="00702B31" w:rsidP="00702B31">
      <w:pPr>
        <w:pStyle w:val="CALENDARHISTORY"/>
        <w:keepNext/>
        <w:keepLines/>
      </w:pPr>
      <w:r>
        <w:t>(Read the first time--February 7, 2019)</w:t>
      </w:r>
    </w:p>
    <w:p w:rsidR="00702B31" w:rsidRDefault="00702B31" w:rsidP="00702B31">
      <w:pPr>
        <w:pStyle w:val="CALENDARHISTORY"/>
        <w:keepNext/>
        <w:keepLines/>
      </w:pPr>
      <w:r>
        <w:t>(Reported by Committee on Banking and Insurance--May 1, 2019)</w:t>
      </w:r>
    </w:p>
    <w:p w:rsidR="00702B31" w:rsidRDefault="00702B31" w:rsidP="00702B31">
      <w:pPr>
        <w:pStyle w:val="CALENDARHISTORY"/>
      </w:pPr>
      <w:r>
        <w:t>(Favorable with amendments)</w:t>
      </w:r>
    </w:p>
    <w:p w:rsidR="00702B31" w:rsidRDefault="00702B31" w:rsidP="00702B31">
      <w:pPr>
        <w:ind w:left="864"/>
      </w:pPr>
      <w:r>
        <w:t>(Amendment proposed--May 8, 2019)</w:t>
      </w:r>
    </w:p>
    <w:p w:rsidR="00702B31" w:rsidRPr="003C49FC" w:rsidRDefault="00702B31" w:rsidP="00702B31">
      <w:pPr>
        <w:pStyle w:val="CALENDARHISTORY"/>
      </w:pPr>
      <w:r>
        <w:t>(Document No. AMEND\493R001.SP.GM)</w:t>
      </w:r>
    </w:p>
    <w:p w:rsidR="00702B31" w:rsidRPr="00175347" w:rsidRDefault="00702B31" w:rsidP="00702B31">
      <w:pPr>
        <w:pStyle w:val="CALENDARHISTORY"/>
      </w:pPr>
      <w:r>
        <w:rPr>
          <w:u w:val="single"/>
        </w:rPr>
        <w:t>(Contested by Senator Malloy)</w:t>
      </w:r>
    </w:p>
    <w:p w:rsidR="00702B31" w:rsidRPr="00175347" w:rsidRDefault="00702B31" w:rsidP="00702B31"/>
    <w:p w:rsidR="00702B31" w:rsidRPr="00A36DFF" w:rsidRDefault="00702B31" w:rsidP="00702B31">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702B31" w:rsidRDefault="00702B31" w:rsidP="00702B31">
      <w:pPr>
        <w:pStyle w:val="CALENDARHISTORY"/>
      </w:pPr>
      <w:r>
        <w:t>(Read the first time--February 19, 2019)</w:t>
      </w:r>
    </w:p>
    <w:p w:rsidR="00702B31" w:rsidRDefault="00702B31" w:rsidP="00702B31">
      <w:pPr>
        <w:pStyle w:val="CALENDARHISTORY"/>
      </w:pPr>
      <w:r>
        <w:t>(Recalled from Committee on Judiciary--May 1, 2019)</w:t>
      </w:r>
    </w:p>
    <w:p w:rsidR="00702B31" w:rsidRPr="00175347" w:rsidRDefault="00702B31" w:rsidP="00702B31">
      <w:pPr>
        <w:pStyle w:val="CALENDARHISTORY"/>
      </w:pPr>
      <w:r>
        <w:rPr>
          <w:u w:val="single"/>
        </w:rPr>
        <w:t>(Contested by Senator M.B. Matthews)</w:t>
      </w:r>
    </w:p>
    <w:p w:rsidR="00702B31" w:rsidRPr="00203A59" w:rsidRDefault="00702B31" w:rsidP="00702B31"/>
    <w:p w:rsidR="00702B31" w:rsidRPr="00616B8B" w:rsidRDefault="00702B31" w:rsidP="00702B31">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8F2C66">
        <w:rPr>
          <w:u w:color="000000" w:themeColor="text1"/>
        </w:rPr>
        <w:br/>
      </w:r>
      <w:r w:rsidR="008F2C66">
        <w:rPr>
          <w:u w:color="000000" w:themeColor="text1"/>
        </w:rPr>
        <w:br/>
      </w:r>
      <w:r w:rsidRPr="00616B8B">
        <w:rPr>
          <w:u w:color="000000" w:themeColor="text1"/>
        </w:rPr>
        <w:lastRenderedPageBreak/>
        <w:t>LEASES OF RESIDENTIAL AREAS ON HUNTING ISLAND.</w:t>
      </w:r>
    </w:p>
    <w:p w:rsidR="00702B31" w:rsidRDefault="00702B31" w:rsidP="00702B31">
      <w:pPr>
        <w:pStyle w:val="CALENDARHISTORY"/>
        <w:keepNext/>
        <w:keepLines/>
      </w:pPr>
      <w:r>
        <w:t>(Read the first time--April 10, 2019)</w:t>
      </w:r>
    </w:p>
    <w:p w:rsidR="00702B31" w:rsidRDefault="00702B31" w:rsidP="00702B31">
      <w:pPr>
        <w:pStyle w:val="CALENDARHISTORY"/>
        <w:keepNext/>
        <w:keepLines/>
      </w:pPr>
      <w:r>
        <w:t>(Reported by Committee on Fish, Game and Forestry--May 1, 2019)</w:t>
      </w:r>
    </w:p>
    <w:p w:rsidR="00702B31" w:rsidRDefault="00702B31" w:rsidP="00702B31">
      <w:pPr>
        <w:pStyle w:val="CALENDARHISTORY"/>
        <w:keepNext/>
        <w:keepLines/>
      </w:pPr>
      <w:r>
        <w:t>(Favorable)</w:t>
      </w:r>
    </w:p>
    <w:p w:rsidR="00702B31" w:rsidRPr="00175347" w:rsidRDefault="00702B31" w:rsidP="00702B31">
      <w:pPr>
        <w:pStyle w:val="CALENDARHISTORY"/>
        <w:keepNext/>
        <w:keepLines/>
      </w:pPr>
      <w:r>
        <w:rPr>
          <w:u w:val="single"/>
        </w:rPr>
        <w:t>(Contested by Senator M.B. Matthews)</w:t>
      </w:r>
    </w:p>
    <w:p w:rsidR="00702B31" w:rsidRDefault="00702B31" w:rsidP="00702B31">
      <w:pPr>
        <w:pStyle w:val="BILLTITLE"/>
      </w:pPr>
    </w:p>
    <w:p w:rsidR="00702B31" w:rsidRPr="00B16C43" w:rsidRDefault="00702B31" w:rsidP="00702B31">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702B31" w:rsidRDefault="00702B31" w:rsidP="00702B31">
      <w:pPr>
        <w:pStyle w:val="CALENDARHISTORY"/>
      </w:pPr>
      <w:r>
        <w:t>(Read the first time--April 10, 2019)</w:t>
      </w:r>
    </w:p>
    <w:p w:rsidR="00702B31" w:rsidRDefault="00702B31" w:rsidP="00702B31">
      <w:pPr>
        <w:pStyle w:val="CALENDARHISTORY"/>
      </w:pPr>
      <w:r>
        <w:t>(Reported by Committee on Fish, Game and Forestry--May 1, 2019)</w:t>
      </w:r>
    </w:p>
    <w:p w:rsidR="00702B31" w:rsidRDefault="00702B31" w:rsidP="00702B31">
      <w:pPr>
        <w:pStyle w:val="CALENDARHISTORY"/>
      </w:pPr>
      <w:r>
        <w:t>(Favorable)</w:t>
      </w:r>
    </w:p>
    <w:p w:rsidR="00702B31" w:rsidRPr="00175347" w:rsidRDefault="00702B31" w:rsidP="00702B31">
      <w:pPr>
        <w:pStyle w:val="CALENDARHISTORY"/>
      </w:pPr>
      <w:r>
        <w:rPr>
          <w:u w:val="single"/>
        </w:rPr>
        <w:t>(Contested by Senator M.B. Matthews)</w:t>
      </w:r>
    </w:p>
    <w:p w:rsidR="00702B31" w:rsidRDefault="00702B31" w:rsidP="00702B31"/>
    <w:p w:rsidR="00702B31" w:rsidRPr="00FE0717" w:rsidRDefault="00702B31" w:rsidP="00702B31">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702B31" w:rsidRDefault="00702B31" w:rsidP="00702B31">
      <w:pPr>
        <w:pStyle w:val="CALENDARHISTORY"/>
      </w:pPr>
      <w:r>
        <w:t>(Read the first time--April 10, 2019)</w:t>
      </w:r>
    </w:p>
    <w:p w:rsidR="00702B31" w:rsidRDefault="00702B31" w:rsidP="00702B31">
      <w:pPr>
        <w:pStyle w:val="CALENDARHISTORY"/>
      </w:pPr>
      <w:r>
        <w:t>(Recalled from Committee on Judiciary--May 2, 2019)</w:t>
      </w:r>
    </w:p>
    <w:p w:rsidR="00702B31" w:rsidRDefault="00702B31" w:rsidP="00702B31"/>
    <w:p w:rsidR="00702B31" w:rsidRPr="0043759E" w:rsidRDefault="00702B31" w:rsidP="00702B31">
      <w:pPr>
        <w:pStyle w:val="BILLTITLE"/>
      </w:pPr>
      <w:r w:rsidRPr="0043759E">
        <w:lastRenderedPageBreak/>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702B31" w:rsidRDefault="00702B31" w:rsidP="00702B31">
      <w:pPr>
        <w:pStyle w:val="CALENDARHISTORY"/>
      </w:pPr>
      <w:r>
        <w:t>(Read the first time--April 10, 2019)</w:t>
      </w:r>
    </w:p>
    <w:p w:rsidR="00702B31" w:rsidRDefault="00702B31" w:rsidP="00702B31">
      <w:pPr>
        <w:pStyle w:val="CALENDARHISTORY"/>
      </w:pPr>
      <w:r>
        <w:t>(Recalled from Committee on Judiciary--May 7, 2019)</w:t>
      </w:r>
    </w:p>
    <w:p w:rsidR="00702B31" w:rsidRPr="00D06B8D" w:rsidRDefault="00702B31" w:rsidP="00702B31"/>
    <w:p w:rsidR="00702B31" w:rsidRPr="001C4D06" w:rsidRDefault="00702B31" w:rsidP="00702B31">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w:t>
      </w:r>
      <w:r w:rsidRPr="001C4D06">
        <w:lastRenderedPageBreak/>
        <w:t>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rsidR="008F2C66">
        <w:br/>
      </w:r>
      <w:r w:rsidR="008F2C66">
        <w:br/>
      </w:r>
      <w:r w:rsidRPr="001C4D06">
        <w:lastRenderedPageBreak/>
        <w:t>“CONCEALABLE WEAPONS’ PERMIT” AND REPLACE WITH THE TERM “FIREARM”.</w:t>
      </w:r>
    </w:p>
    <w:p w:rsidR="00702B31" w:rsidRDefault="00702B31" w:rsidP="00702B31">
      <w:pPr>
        <w:pStyle w:val="CALENDARHISTORY"/>
      </w:pPr>
      <w:r>
        <w:t>(Read the first time--January 8, 2019)</w:t>
      </w:r>
    </w:p>
    <w:p w:rsidR="00702B31" w:rsidRDefault="00702B31" w:rsidP="00702B31">
      <w:pPr>
        <w:pStyle w:val="CALENDARHISTORY"/>
      </w:pPr>
      <w:r>
        <w:t>(Recalled from Committee on Judiciary--May 8, 2019)</w:t>
      </w:r>
    </w:p>
    <w:p w:rsidR="00702B31" w:rsidRPr="00175347" w:rsidRDefault="00702B31" w:rsidP="00702B31">
      <w:pPr>
        <w:pStyle w:val="CALENDARHISTORY"/>
      </w:pPr>
      <w:r>
        <w:rPr>
          <w:u w:val="single"/>
        </w:rPr>
        <w:t>(Contested by Senators Scott and Kimpson)</w:t>
      </w:r>
    </w:p>
    <w:p w:rsidR="00702B31" w:rsidRDefault="00702B31" w:rsidP="00702B31">
      <w:pPr>
        <w:tabs>
          <w:tab w:val="left" w:pos="432"/>
          <w:tab w:val="left" w:pos="864"/>
        </w:tabs>
      </w:pPr>
    </w:p>
    <w:p w:rsidR="00702B31" w:rsidRDefault="00702B31" w:rsidP="00702B31">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8F2C66">
        <w:rPr>
          <w:color w:val="000000" w:themeColor="text1"/>
          <w:u w:color="000000" w:themeColor="text1"/>
        </w:rPr>
        <w:br/>
      </w:r>
      <w:r w:rsidR="008F2C66">
        <w:rPr>
          <w:color w:val="000000" w:themeColor="text1"/>
          <w:u w:color="000000" w:themeColor="text1"/>
        </w:rPr>
        <w:br/>
      </w:r>
      <w:r w:rsidR="008F2C66">
        <w:rPr>
          <w:color w:val="000000" w:themeColor="text1"/>
          <w:u w:color="000000" w:themeColor="text1"/>
        </w:rPr>
        <w:br/>
      </w:r>
      <w:r w:rsidR="008F2C66">
        <w:rPr>
          <w:color w:val="000000" w:themeColor="text1"/>
          <w:u w:color="000000" w:themeColor="text1"/>
        </w:rPr>
        <w:br/>
      </w:r>
      <w:r w:rsidRPr="00F34954">
        <w:rPr>
          <w:color w:val="000000" w:themeColor="text1"/>
          <w:u w:color="000000" w:themeColor="text1"/>
        </w:rPr>
        <w:lastRenderedPageBreak/>
        <w:t>NOTIFICATION OF THE DETECTION OF A FETAL HEARTBEAT.</w:t>
      </w:r>
    </w:p>
    <w:p w:rsidR="00702B31" w:rsidRDefault="00702B31" w:rsidP="00702B31">
      <w:pPr>
        <w:pStyle w:val="CALENDARHISTORY"/>
      </w:pPr>
      <w:r>
        <w:t>(Read the first time--April 25, 2019)</w:t>
      </w:r>
    </w:p>
    <w:p w:rsidR="00702B31" w:rsidRDefault="00702B31" w:rsidP="00702B31">
      <w:pPr>
        <w:pStyle w:val="CALENDARHISTORY"/>
      </w:pPr>
      <w:r>
        <w:t>(Reported by Committee on Medical Affairs--January 14, 2020)</w:t>
      </w:r>
    </w:p>
    <w:p w:rsidR="00702B31" w:rsidRDefault="00702B31" w:rsidP="00702B31">
      <w:pPr>
        <w:pStyle w:val="CALENDARHISTORY"/>
      </w:pPr>
      <w:r>
        <w:t>(Favorable with amendments)</w:t>
      </w:r>
    </w:p>
    <w:p w:rsidR="00702B31" w:rsidRPr="00175347" w:rsidRDefault="00702B31" w:rsidP="00702B31">
      <w:pPr>
        <w:pStyle w:val="CALENDARHISTORY"/>
      </w:pPr>
      <w:r>
        <w:rPr>
          <w:u w:val="single"/>
        </w:rPr>
        <w:t>(Contested by Senator Hutto)</w:t>
      </w:r>
    </w:p>
    <w:p w:rsidR="00702B31" w:rsidRDefault="00702B31" w:rsidP="00702B31"/>
    <w:p w:rsidR="00702B31" w:rsidRPr="0004709C" w:rsidRDefault="00702B31" w:rsidP="00702B31">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rsidR="00D63C46">
        <w:t xml:space="preserve">, </w:t>
      </w:r>
      <w:r>
        <w:t>Alexander</w:t>
      </w:r>
      <w:r w:rsidR="00D63C46">
        <w:t xml:space="preserve"> and Cash</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702B31" w:rsidRDefault="00702B31" w:rsidP="00702B31">
      <w:pPr>
        <w:pStyle w:val="CALENDARHISTORY"/>
      </w:pPr>
      <w:r>
        <w:t>(Read the first time--January 29, 2019)</w:t>
      </w:r>
    </w:p>
    <w:p w:rsidR="00702B31" w:rsidRDefault="00702B31" w:rsidP="00702B31">
      <w:pPr>
        <w:pStyle w:val="CALENDARHISTORY"/>
      </w:pPr>
      <w:r>
        <w:t>(Reported by Committee on Finance--January 21, 2020)</w:t>
      </w:r>
    </w:p>
    <w:p w:rsidR="00702B31" w:rsidRDefault="00702B31" w:rsidP="00702B31">
      <w:pPr>
        <w:pStyle w:val="CALENDARHISTORY"/>
      </w:pPr>
      <w:r>
        <w:t>(Favorable with amendments)</w:t>
      </w:r>
    </w:p>
    <w:p w:rsidR="001C7400" w:rsidRDefault="001C7400" w:rsidP="001C7400">
      <w:pPr>
        <w:pStyle w:val="CALENDARHISTORY"/>
      </w:pPr>
      <w:r>
        <w:t>(Committee Amendment Adopted--March 04, 2020)</w:t>
      </w:r>
    </w:p>
    <w:p w:rsidR="00493733" w:rsidRDefault="00493733" w:rsidP="00493733">
      <w:pPr>
        <w:pStyle w:val="CALENDARHISTORY"/>
      </w:pPr>
      <w:r>
        <w:t>(Amended--March 04, 2020)</w:t>
      </w:r>
    </w:p>
    <w:p w:rsidR="00702B31" w:rsidRDefault="00702B31" w:rsidP="00702B31"/>
    <w:p w:rsidR="00702B31" w:rsidRPr="004013BE" w:rsidRDefault="00702B31" w:rsidP="00702B31">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sidR="008F2C66">
        <w:br/>
      </w:r>
      <w:r w:rsidR="008F2C66">
        <w:br/>
      </w:r>
      <w:r w:rsidRPr="004013BE">
        <w:lastRenderedPageBreak/>
        <w:t>VIOLATIONS; AND TO PROVIDE RELATED FINDINGS AND EXPRESS RELATED POLICIES.</w:t>
      </w:r>
    </w:p>
    <w:p w:rsidR="00702B31" w:rsidRDefault="00702B31" w:rsidP="00702B31">
      <w:pPr>
        <w:pStyle w:val="CALENDARHISTORY"/>
        <w:keepNext/>
        <w:keepLines/>
      </w:pPr>
      <w:r>
        <w:t>(Read the first time--March 7, 2019)</w:t>
      </w:r>
    </w:p>
    <w:p w:rsidR="00702B31" w:rsidRDefault="00702B31" w:rsidP="00702B31">
      <w:pPr>
        <w:pStyle w:val="CALENDARHISTORY"/>
        <w:keepNext/>
        <w:keepLines/>
      </w:pPr>
      <w:r>
        <w:t>(Reported by Committee on Labor, Commerce and Industry--January 23, 2020)</w:t>
      </w:r>
    </w:p>
    <w:p w:rsidR="00702B31" w:rsidRDefault="00702B31" w:rsidP="00702B31">
      <w:pPr>
        <w:pStyle w:val="CALENDARHISTORY"/>
        <w:keepNext/>
        <w:keepLines/>
      </w:pPr>
      <w:r>
        <w:t>(Favorable)</w:t>
      </w:r>
    </w:p>
    <w:p w:rsidR="00702B31" w:rsidRDefault="00702B31" w:rsidP="00702B31"/>
    <w:p w:rsidR="00702B31" w:rsidRPr="002B6A50" w:rsidRDefault="00702B31" w:rsidP="00702B31">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702B31" w:rsidRDefault="00702B31" w:rsidP="00702B31">
      <w:pPr>
        <w:pStyle w:val="CALENDARHISTORY"/>
      </w:pPr>
      <w:r>
        <w:t>(Read the first time--April 10, 2019)</w:t>
      </w:r>
    </w:p>
    <w:p w:rsidR="00702B31" w:rsidRDefault="00702B31" w:rsidP="00702B31">
      <w:pPr>
        <w:pStyle w:val="CALENDARHISTORY"/>
      </w:pPr>
      <w:r>
        <w:t>(Reported by Committee on Finance--January 23, 2020)</w:t>
      </w:r>
    </w:p>
    <w:p w:rsidR="00702B31" w:rsidRDefault="00702B31" w:rsidP="00702B31">
      <w:pPr>
        <w:pStyle w:val="CALENDARHISTORY"/>
      </w:pPr>
      <w:r>
        <w:t>(Favorable with amendments)</w:t>
      </w:r>
    </w:p>
    <w:p w:rsidR="00702B31" w:rsidRPr="006C00F2" w:rsidRDefault="00702B31" w:rsidP="00702B31">
      <w:pPr>
        <w:pStyle w:val="CALENDARHISTORY"/>
      </w:pPr>
      <w:r>
        <w:rPr>
          <w:u w:val="single"/>
        </w:rPr>
        <w:t>(Contested by Senator Fanning)</w:t>
      </w:r>
    </w:p>
    <w:p w:rsidR="00702B31" w:rsidRDefault="00702B31" w:rsidP="00702B31"/>
    <w:p w:rsidR="00702B31" w:rsidRPr="00EF598F" w:rsidRDefault="00702B31" w:rsidP="00702B31">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702B31" w:rsidRDefault="00702B31" w:rsidP="00702B31">
      <w:pPr>
        <w:pStyle w:val="CALENDARHISTORY"/>
        <w:keepNext/>
        <w:keepLines/>
      </w:pPr>
      <w:r>
        <w:t>(Read the first time--May 8, 2019)</w:t>
      </w:r>
    </w:p>
    <w:p w:rsidR="00702B31" w:rsidRDefault="00702B31" w:rsidP="00702B31">
      <w:pPr>
        <w:pStyle w:val="CALENDARHISTORY"/>
        <w:keepNext/>
        <w:keepLines/>
      </w:pPr>
      <w:r>
        <w:t>(Reported by Committee on Labor, Commerce and Industry--January 23, 2020)</w:t>
      </w:r>
    </w:p>
    <w:p w:rsidR="00702B31" w:rsidRDefault="00702B31" w:rsidP="00702B31">
      <w:pPr>
        <w:pStyle w:val="CALENDARHISTORY"/>
        <w:keepNext/>
        <w:keepLines/>
      </w:pPr>
      <w:r>
        <w:t>(Favorable with amendments)</w:t>
      </w:r>
    </w:p>
    <w:p w:rsidR="00702B31" w:rsidRDefault="00702B31" w:rsidP="00702B31"/>
    <w:p w:rsidR="00702B31" w:rsidRPr="00C963F5" w:rsidRDefault="00702B31" w:rsidP="00702B31">
      <w:pPr>
        <w:pStyle w:val="BILLTITLE"/>
      </w:pPr>
      <w:r w:rsidRPr="00C963F5">
        <w:lastRenderedPageBreak/>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702B31" w:rsidRDefault="00702B31" w:rsidP="00702B31">
      <w:pPr>
        <w:pStyle w:val="CALENDARHISTORY"/>
      </w:pPr>
      <w:r>
        <w:t>(Read the first time--January 8, 2019)</w:t>
      </w:r>
    </w:p>
    <w:p w:rsidR="00702B31" w:rsidRDefault="00702B31" w:rsidP="00702B31">
      <w:pPr>
        <w:pStyle w:val="CALENDARHISTORY"/>
      </w:pPr>
      <w:r>
        <w:t>(Reported by Committee on Judiciary--January 29, 2020)</w:t>
      </w:r>
    </w:p>
    <w:p w:rsidR="00702B31" w:rsidRDefault="00702B31" w:rsidP="00702B31">
      <w:pPr>
        <w:pStyle w:val="CALENDARHISTORY"/>
      </w:pPr>
      <w:r>
        <w:t>(Favorable with amendments)</w:t>
      </w:r>
    </w:p>
    <w:p w:rsidR="00702B31" w:rsidRPr="00106C78" w:rsidRDefault="00702B31" w:rsidP="00702B31">
      <w:pPr>
        <w:pStyle w:val="CALENDARHISTORY"/>
      </w:pPr>
      <w:r>
        <w:rPr>
          <w:u w:val="single"/>
        </w:rPr>
        <w:t>(Contested by Senator Harpootlian)</w:t>
      </w:r>
    </w:p>
    <w:p w:rsidR="00702B31" w:rsidRDefault="00702B31" w:rsidP="00702B31"/>
    <w:p w:rsidR="00702B31" w:rsidRPr="006F42A0" w:rsidRDefault="00702B31" w:rsidP="00702B31">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w:t>
      </w:r>
      <w:r w:rsidRPr="006F42A0">
        <w:rPr>
          <w:u w:color="000000" w:themeColor="text1"/>
        </w:rPr>
        <w:lastRenderedPageBreak/>
        <w:t>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702B31" w:rsidRDefault="00702B31" w:rsidP="00702B31">
      <w:pPr>
        <w:pStyle w:val="CALENDARHISTORY"/>
      </w:pPr>
      <w:r>
        <w:t>(Read the first time--January 15, 2020)</w:t>
      </w:r>
    </w:p>
    <w:p w:rsidR="00702B31" w:rsidRDefault="00702B31" w:rsidP="00702B31">
      <w:pPr>
        <w:pStyle w:val="CALENDARHISTORY"/>
      </w:pPr>
      <w:r>
        <w:t>(Reported by Committee on Judiciary--January 29, 2020)</w:t>
      </w:r>
    </w:p>
    <w:p w:rsidR="00702B31" w:rsidRDefault="00702B31" w:rsidP="00702B31">
      <w:pPr>
        <w:pStyle w:val="CALENDARHISTORY"/>
      </w:pPr>
      <w:r>
        <w:t>(Favorable with amendments)</w:t>
      </w:r>
    </w:p>
    <w:p w:rsidR="00702B31" w:rsidRPr="00794BCE" w:rsidRDefault="00702B31" w:rsidP="00702B31">
      <w:pPr>
        <w:pStyle w:val="CALENDARHISTORY"/>
      </w:pPr>
      <w:r>
        <w:rPr>
          <w:u w:val="single"/>
        </w:rPr>
        <w:t>(Contested by Senator Kimpson)</w:t>
      </w:r>
    </w:p>
    <w:p w:rsidR="00702B31" w:rsidRDefault="00702B31" w:rsidP="00702B31"/>
    <w:p w:rsidR="00702B31" w:rsidRPr="006334D1" w:rsidRDefault="00702B31" w:rsidP="00702B31">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w:t>
      </w:r>
      <w:r w:rsidR="008E172C">
        <w:rPr>
          <w:u w:color="000000" w:themeColor="text1"/>
        </w:rPr>
        <w:t xml:space="preserve"> </w:t>
      </w:r>
      <w:r w:rsidRPr="006334D1">
        <w:rPr>
          <w:u w:color="000000" w:themeColor="text1"/>
        </w:rPr>
        <w:t>FROM DECISIONS OF COUNTY EXECUTIVE COMMITTEES.</w:t>
      </w:r>
    </w:p>
    <w:p w:rsidR="00702B31" w:rsidRDefault="00702B31" w:rsidP="00702B31">
      <w:pPr>
        <w:pStyle w:val="CALENDARHISTORY"/>
      </w:pPr>
      <w:r>
        <w:t>(Read the first time--March 6, 2019)</w:t>
      </w:r>
    </w:p>
    <w:p w:rsidR="00702B31" w:rsidRDefault="00702B31" w:rsidP="00702B31">
      <w:pPr>
        <w:pStyle w:val="CALENDARHISTORY"/>
      </w:pPr>
      <w:r>
        <w:t>(Reported by Committee on Judiciary--January 29, 2020)</w:t>
      </w:r>
    </w:p>
    <w:p w:rsidR="00702B31" w:rsidRDefault="00702B31" w:rsidP="00702B31">
      <w:pPr>
        <w:pStyle w:val="CALENDARHISTORY"/>
      </w:pPr>
      <w:r>
        <w:t>(Favorable with amendments)</w:t>
      </w:r>
    </w:p>
    <w:p w:rsidR="00702B31" w:rsidRPr="008B3E10" w:rsidRDefault="00702B31" w:rsidP="00702B31"/>
    <w:p w:rsidR="00702B31" w:rsidRPr="00154F87" w:rsidRDefault="00702B31" w:rsidP="00702B31">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w:t>
      </w:r>
      <w:r w:rsidR="008F2C66">
        <w:br/>
      </w:r>
      <w:r w:rsidR="008F2C66">
        <w:br/>
      </w:r>
      <w:r w:rsidR="008F2C66">
        <w:br/>
      </w:r>
      <w:r w:rsidR="008F2C66">
        <w:br/>
      </w:r>
      <w:r w:rsidRPr="00154F87">
        <w:lastRenderedPageBreak/>
        <w:t>REDUCTION FROM LIABILITY FOR REINSURANCE, SO AS TO CORRECT A STATUTORY REFERENCE.</w:t>
      </w:r>
    </w:p>
    <w:p w:rsidR="00702B31" w:rsidRDefault="00702B31" w:rsidP="00702B31">
      <w:pPr>
        <w:pStyle w:val="CALENDARHISTORY"/>
      </w:pPr>
      <w:r>
        <w:t>(Read the first time--January 14, 2020)</w:t>
      </w:r>
    </w:p>
    <w:p w:rsidR="00702B31" w:rsidRDefault="00702B31" w:rsidP="00702B31">
      <w:pPr>
        <w:pStyle w:val="CALENDARHISTORY"/>
      </w:pPr>
      <w:r>
        <w:t>(Reported by Committee on Banking and Insurance--January 30, 2020)</w:t>
      </w:r>
    </w:p>
    <w:p w:rsidR="00702B31" w:rsidRPr="009F2D06" w:rsidRDefault="00702B31" w:rsidP="009F2D06">
      <w:pPr>
        <w:pStyle w:val="CALENDARHISTORY"/>
      </w:pPr>
      <w:r>
        <w:t>(Favorable)</w:t>
      </w:r>
    </w:p>
    <w:p w:rsidR="00702B31" w:rsidRDefault="00702B31" w:rsidP="00702B31"/>
    <w:p w:rsidR="00702B31" w:rsidRPr="00DC0CD4" w:rsidRDefault="00702B31" w:rsidP="00702B31">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sidR="008E172C">
        <w:rPr>
          <w:u w:color="000000" w:themeColor="text1"/>
        </w:rPr>
        <w:t xml:space="preserve"> </w:t>
      </w:r>
      <w:r w:rsidRPr="00DC0CD4">
        <w:rPr>
          <w:u w:color="000000" w:themeColor="text1"/>
        </w:rPr>
        <w:t>FULFILL THE ROLE OF REGIONAL TERTIARY LEVEL DEVELOPMENTAL EVALUATION CENTERS.</w:t>
      </w:r>
    </w:p>
    <w:p w:rsidR="00702B31" w:rsidRDefault="00702B31" w:rsidP="00702B31">
      <w:pPr>
        <w:pStyle w:val="CALENDARHISTORY"/>
      </w:pPr>
      <w:r>
        <w:t>(Read the first time--January 14, 2020)</w:t>
      </w:r>
    </w:p>
    <w:p w:rsidR="00702B31" w:rsidRDefault="00702B31" w:rsidP="00702B31">
      <w:pPr>
        <w:pStyle w:val="CALENDARHISTORY"/>
      </w:pPr>
      <w:r>
        <w:t>(Polled by Committee on Medical Affairs--January 30, 2020)</w:t>
      </w:r>
    </w:p>
    <w:p w:rsidR="00702B31" w:rsidRDefault="00702B31" w:rsidP="00702B31">
      <w:pPr>
        <w:pStyle w:val="CALENDARHISTORY"/>
      </w:pPr>
      <w:r>
        <w:t>(Favorable)</w:t>
      </w:r>
    </w:p>
    <w:p w:rsidR="00702B31" w:rsidRDefault="00702B31" w:rsidP="00702B31"/>
    <w:p w:rsidR="00702B31" w:rsidRPr="00515E58" w:rsidRDefault="00702B31" w:rsidP="008E172C">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390(H) OF THE 1976 CODE, RELATING TO PERMITS TO CONSTRUCT DEEP WATER PORT FACILITIES, TO MAKE CONFORMING CHANGES; TO </w:t>
      </w:r>
      <w:r w:rsidRPr="00515E58">
        <w:rPr>
          <w:color w:val="000000" w:themeColor="text1"/>
          <w:u w:color="000000" w:themeColor="text1"/>
        </w:rPr>
        <w:lastRenderedPageBreak/>
        <w:t>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8E172C">
        <w:rPr>
          <w:color w:val="000000" w:themeColor="text1"/>
          <w:u w:color="000000" w:themeColor="text1"/>
        </w:rPr>
        <w:t xml:space="preserve"> </w:t>
      </w:r>
      <w:r w:rsidRPr="00515E58">
        <w:rPr>
          <w:color w:val="000000" w:themeColor="text1"/>
          <w:u w:color="000000" w:themeColor="text1"/>
        </w:rPr>
        <w:t>CRUDE OIL OR NATURAL GAS; AND TO DEFINE NECESSARY TERMS.</w:t>
      </w:r>
    </w:p>
    <w:p w:rsidR="00702B31" w:rsidRDefault="00702B31" w:rsidP="00702B31">
      <w:pPr>
        <w:pStyle w:val="CALENDARHISTORY"/>
      </w:pPr>
      <w:r>
        <w:t>(Read the first time--January 14, 2020)</w:t>
      </w:r>
    </w:p>
    <w:p w:rsidR="00702B31" w:rsidRDefault="00702B31" w:rsidP="00702B31">
      <w:pPr>
        <w:pStyle w:val="CALENDARHISTORY"/>
      </w:pPr>
      <w:r>
        <w:t>(Reported by Committee on Agriculture and Natural Resources--February 04, 2020)</w:t>
      </w:r>
    </w:p>
    <w:p w:rsidR="00702B31" w:rsidRDefault="00702B31" w:rsidP="00702B31">
      <w:pPr>
        <w:pStyle w:val="CALENDARHISTORY"/>
      </w:pPr>
      <w:r>
        <w:t>(Favorable with amendments)</w:t>
      </w:r>
    </w:p>
    <w:p w:rsidR="00702B31" w:rsidRPr="006143BA" w:rsidRDefault="00702B31" w:rsidP="00702B31">
      <w:pPr>
        <w:pStyle w:val="CALENDARHISTORY"/>
      </w:pPr>
      <w:r>
        <w:rPr>
          <w:u w:val="single"/>
        </w:rPr>
        <w:t>(Contested by Senator Climer)</w:t>
      </w:r>
    </w:p>
    <w:p w:rsidR="00702B31" w:rsidRDefault="00702B31" w:rsidP="00702B31"/>
    <w:p w:rsidR="00702B31" w:rsidRPr="00C44A7D" w:rsidRDefault="00702B31" w:rsidP="00702B31">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702B31" w:rsidRDefault="00702B31" w:rsidP="00702B31">
      <w:pPr>
        <w:pStyle w:val="CALENDARHISTORY"/>
        <w:keepNext/>
        <w:keepLines/>
      </w:pPr>
      <w:r>
        <w:t>(Without reference--February 04, 2020)</w:t>
      </w:r>
    </w:p>
    <w:p w:rsidR="00702B31" w:rsidRDefault="00702B31" w:rsidP="00702B31"/>
    <w:p w:rsidR="00702B31" w:rsidRPr="00254A82" w:rsidRDefault="00702B31" w:rsidP="00702B31">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702B31" w:rsidRDefault="00702B31" w:rsidP="00702B31">
      <w:pPr>
        <w:pStyle w:val="CALENDARHISTORY"/>
      </w:pPr>
      <w:r>
        <w:t>(Without reference--February 04, 2020)</w:t>
      </w:r>
    </w:p>
    <w:p w:rsidR="00493733" w:rsidRPr="00493733" w:rsidRDefault="00493733" w:rsidP="00493733"/>
    <w:p w:rsidR="00702B31" w:rsidRDefault="00702B31" w:rsidP="00702B31">
      <w:pPr>
        <w:ind w:left="864"/>
      </w:pPr>
    </w:p>
    <w:p w:rsidR="00702B31" w:rsidRDefault="00702B31" w:rsidP="00702B31">
      <w:pPr>
        <w:ind w:left="864"/>
      </w:pPr>
    </w:p>
    <w:p w:rsidR="00702B31" w:rsidRPr="00461CA0" w:rsidRDefault="00702B31" w:rsidP="00702B31">
      <w:pPr>
        <w:pStyle w:val="BILLTITLE"/>
      </w:pPr>
      <w:r w:rsidRPr="00461CA0">
        <w:lastRenderedPageBreak/>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702B31" w:rsidRDefault="00702B31" w:rsidP="00702B31">
      <w:pPr>
        <w:pStyle w:val="CALENDARHISTORY"/>
      </w:pPr>
      <w:r>
        <w:t>(Read the first time--March 27, 2019)</w:t>
      </w:r>
    </w:p>
    <w:p w:rsidR="00702B31" w:rsidRDefault="00702B31" w:rsidP="00702B31">
      <w:pPr>
        <w:ind w:left="864"/>
      </w:pPr>
      <w:r>
        <w:t>(Reported by Committee on Family and Veteran's Services-- February 12, 2020)</w:t>
      </w:r>
    </w:p>
    <w:p w:rsidR="00702B31" w:rsidRDefault="00702B31" w:rsidP="00702B31">
      <w:pPr>
        <w:pStyle w:val="CALENDARHISTORY"/>
      </w:pPr>
      <w:r>
        <w:t>(Favorable)</w:t>
      </w:r>
    </w:p>
    <w:p w:rsidR="00702B31" w:rsidRPr="000D3097" w:rsidRDefault="00702B31" w:rsidP="00702B31">
      <w:pPr>
        <w:pStyle w:val="CALENDARHISTORY"/>
      </w:pPr>
      <w:r>
        <w:rPr>
          <w:u w:val="single"/>
        </w:rPr>
        <w:t>(Contested by Senator Cash)</w:t>
      </w:r>
    </w:p>
    <w:p w:rsidR="00702B31" w:rsidRPr="000D3097" w:rsidRDefault="00702B31" w:rsidP="00702B31"/>
    <w:p w:rsidR="00702B31" w:rsidRDefault="00702B31" w:rsidP="00702B31">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Pr>
          <w:u w:color="000000" w:themeColor="text1"/>
        </w:rPr>
        <w:t xml:space="preserve"> </w:t>
      </w:r>
      <w:r w:rsidRPr="005538D0">
        <w:rPr>
          <w:u w:color="000000" w:themeColor="text1"/>
        </w:rPr>
        <w:t>AERONAUTICS COMMISSION, SO AS TO MAKE CONFORMING CHANGES.</w:t>
      </w:r>
    </w:p>
    <w:p w:rsidR="00702B31" w:rsidRDefault="00702B31" w:rsidP="00702B31">
      <w:pPr>
        <w:pStyle w:val="CALENDARHISTORY"/>
      </w:pPr>
      <w:r>
        <w:t>(Read the first time--January 28, 2020)</w:t>
      </w:r>
    </w:p>
    <w:p w:rsidR="00702B31" w:rsidRDefault="00702B31" w:rsidP="00702B31">
      <w:pPr>
        <w:pStyle w:val="CALENDARHISTORY"/>
      </w:pPr>
      <w:r>
        <w:t>(Reported by Committee on Labor, Commerce and Industry--February 13, 2020)</w:t>
      </w:r>
    </w:p>
    <w:p w:rsidR="00702B31" w:rsidRDefault="00702B31" w:rsidP="00702B31">
      <w:pPr>
        <w:pStyle w:val="CALENDARHISTORY"/>
      </w:pPr>
      <w:r>
        <w:t>(Favorable)</w:t>
      </w:r>
    </w:p>
    <w:p w:rsidR="00702B31" w:rsidRPr="00027462" w:rsidRDefault="00702B31" w:rsidP="00702B31">
      <w:pPr>
        <w:pStyle w:val="CALENDARHISTORY"/>
      </w:pPr>
      <w:r>
        <w:rPr>
          <w:u w:val="single"/>
        </w:rPr>
        <w:t>(Contested by Senator Allen)</w:t>
      </w:r>
    </w:p>
    <w:p w:rsidR="00702B31" w:rsidRDefault="00702B31" w:rsidP="00702B31">
      <w:pPr>
        <w:keepNext/>
        <w:keepLines/>
        <w:ind w:left="864"/>
      </w:pPr>
    </w:p>
    <w:p w:rsidR="00425D01" w:rsidRPr="00554582" w:rsidRDefault="00425D01" w:rsidP="00425D01">
      <w:pPr>
        <w:pStyle w:val="BILLTITLE"/>
      </w:pPr>
      <w:r w:rsidRPr="00554582">
        <w:t>S.</w:t>
      </w:r>
      <w:r w:rsidRPr="00554582">
        <w:tab/>
        <w:t>46</w:t>
      </w:r>
      <w:r w:rsidRPr="00554582">
        <w:fldChar w:fldCharType="begin"/>
      </w:r>
      <w:r w:rsidRPr="00554582">
        <w:instrText xml:space="preserve"> XE "S. 46" \b </w:instrText>
      </w:r>
      <w:r w:rsidRPr="00554582">
        <w:fldChar w:fldCharType="end"/>
      </w:r>
      <w:r w:rsidRPr="00554582">
        <w:t xml:space="preserve">--Senator Malloy:  </w:t>
      </w:r>
      <w:r w:rsidRPr="00554582">
        <w:rPr>
          <w:szCs w:val="30"/>
        </w:rPr>
        <w:t xml:space="preserve">A JOINT RESOLUTION </w:t>
      </w:r>
      <w:r w:rsidRPr="00554582">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425D01" w:rsidRDefault="00425D01" w:rsidP="00425D01">
      <w:pPr>
        <w:pStyle w:val="CALENDARHISTORY"/>
      </w:pPr>
      <w:r>
        <w:t>(Read the first time--January 8, 2019)</w:t>
      </w:r>
    </w:p>
    <w:p w:rsidR="00425D01" w:rsidRDefault="00425D01" w:rsidP="00425D01">
      <w:pPr>
        <w:pStyle w:val="CALENDARHISTORY"/>
      </w:pPr>
      <w:r>
        <w:t>(Reported by Committee on Judiciary--March 04, 2020)</w:t>
      </w:r>
    </w:p>
    <w:p w:rsidR="00425D01" w:rsidRDefault="00425D01" w:rsidP="00425D01">
      <w:pPr>
        <w:pStyle w:val="CALENDARHISTORY"/>
      </w:pPr>
      <w:r>
        <w:t>(Favorable)</w:t>
      </w:r>
    </w:p>
    <w:p w:rsidR="00425D01" w:rsidRDefault="00425D01" w:rsidP="00702B31"/>
    <w:p w:rsidR="00425D01" w:rsidRPr="0026704F" w:rsidRDefault="00425D01" w:rsidP="00425D01">
      <w:pPr>
        <w:pStyle w:val="BILLTITLE"/>
      </w:pPr>
      <w:r w:rsidRPr="0026704F">
        <w:lastRenderedPageBreak/>
        <w:t>S.</w:t>
      </w:r>
      <w:r w:rsidRPr="0026704F">
        <w:tab/>
        <w:t>511</w:t>
      </w:r>
      <w:r w:rsidRPr="0026704F">
        <w:fldChar w:fldCharType="begin"/>
      </w:r>
      <w:r w:rsidRPr="0026704F">
        <w:instrText xml:space="preserve"> XE "S. 511" \b </w:instrText>
      </w:r>
      <w:r w:rsidRPr="0026704F">
        <w:fldChar w:fldCharType="end"/>
      </w:r>
      <w:r w:rsidRPr="0026704F">
        <w:t xml:space="preserve">--Senators Gregory, Bennett, Shealy, Turner, Cromer, Reese and Fanning:  </w:t>
      </w:r>
      <w:r w:rsidRPr="0026704F">
        <w:rPr>
          <w:szCs w:val="30"/>
        </w:rPr>
        <w:t xml:space="preserve">A BILL </w:t>
      </w:r>
      <w:r w:rsidRPr="0026704F">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425D01" w:rsidRDefault="00425D01" w:rsidP="00425D01">
      <w:pPr>
        <w:pStyle w:val="CALENDARHISTORY"/>
      </w:pPr>
      <w:r>
        <w:t>(Read the first time--February 13, 2019)</w:t>
      </w:r>
    </w:p>
    <w:p w:rsidR="00425D01" w:rsidRDefault="00425D01" w:rsidP="00425D01">
      <w:pPr>
        <w:pStyle w:val="CALENDARHISTORY"/>
      </w:pPr>
      <w:r>
        <w:t>(Reported by Committee on Judiciary--March 04, 2020)</w:t>
      </w:r>
    </w:p>
    <w:p w:rsidR="00425D01" w:rsidRDefault="00425D01" w:rsidP="00425D01">
      <w:pPr>
        <w:pStyle w:val="CALENDARHISTORY"/>
      </w:pPr>
      <w:r>
        <w:t>(Favorable with amendments)</w:t>
      </w:r>
    </w:p>
    <w:p w:rsidR="00425D01" w:rsidRDefault="00425D01" w:rsidP="00702B31"/>
    <w:p w:rsidR="00425D01" w:rsidRPr="00594335" w:rsidRDefault="00425D01" w:rsidP="00425D01">
      <w:pPr>
        <w:pStyle w:val="BILLTITLE"/>
        <w:rPr>
          <w:u w:color="000000" w:themeColor="text1"/>
        </w:rPr>
      </w:pPr>
      <w:r w:rsidRPr="00594335">
        <w:t>S.</w:t>
      </w:r>
      <w:r w:rsidRPr="00594335">
        <w:tab/>
        <w:t>719</w:t>
      </w:r>
      <w:r w:rsidRPr="00594335">
        <w:fldChar w:fldCharType="begin"/>
      </w:r>
      <w:r w:rsidRPr="00594335">
        <w:instrText xml:space="preserve"> XE "S. 719" \b </w:instrText>
      </w:r>
      <w:r w:rsidRPr="00594335">
        <w:fldChar w:fldCharType="end"/>
      </w:r>
      <w:r w:rsidRPr="00594335">
        <w:t xml:space="preserve">--Senators Hembree and Fanning:  </w:t>
      </w:r>
      <w:r w:rsidRPr="00594335">
        <w:rPr>
          <w:szCs w:val="30"/>
        </w:rPr>
        <w:t xml:space="preserve">A BILL </w:t>
      </w:r>
      <w:r w:rsidRPr="00594335">
        <w:rPr>
          <w:u w:color="000000" w:themeColor="text1"/>
        </w:rPr>
        <w:t>TO AMEND SECTION 33</w:t>
      </w:r>
      <w:r w:rsidRPr="00594335">
        <w:rPr>
          <w:u w:color="000000" w:themeColor="text1"/>
        </w:rPr>
        <w:noBreakHyphen/>
        <w:t>57</w:t>
      </w:r>
      <w:r w:rsidRPr="00594335">
        <w:rPr>
          <w:u w:color="000000" w:themeColor="text1"/>
        </w:rPr>
        <w:noBreakHyphen/>
        <w:t>120, AS AMENDED, CODE OF LAWS OF SOUTH CAROLINA, 1976, RELATING TO RAFFLES CONDUCTED BY NONPROFIT ORGANIZATIONS, SO AS TO AUTHORIZE NONPROFIT ORGANIZATIONS RECOGNIZED AS TAX</w:t>
      </w:r>
      <w:r w:rsidRPr="00594335">
        <w:rPr>
          <w:u w:color="000000" w:themeColor="text1"/>
        </w:rPr>
        <w:noBreakHyphen/>
        <w:t xml:space="preserve">EXEMPT UNDER INTERNAL REVENUE CODE SECTION 501(c)(5) TO CONDUCT A RAFFLE AND TO REMOVE THE PROHIBITION ON THE USE OF FUNDS RAISED BY THE RAFFLE TO PURCHASE ATHLETIC EQUIPMENT; TO </w:t>
      </w:r>
      <w:r w:rsidRPr="00594335">
        <w:rPr>
          <w:u w:color="000000" w:themeColor="text1"/>
        </w:rPr>
        <w:lastRenderedPageBreak/>
        <w:t>AMEND SECTION 33</w:t>
      </w:r>
      <w:r w:rsidRPr="00594335">
        <w:rPr>
          <w:u w:color="000000" w:themeColor="text1"/>
        </w:rPr>
        <w:noBreakHyphen/>
        <w:t>57</w:t>
      </w:r>
      <w:r w:rsidRPr="00594335">
        <w:rPr>
          <w:u w:color="000000" w:themeColor="text1"/>
        </w:rPr>
        <w:noBreakHyphen/>
        <w:t>140, AS AMENDED, RELATING TO STANDARDS FOR RAFFLES, SO AS TO INCREASE THE FAIR MARKET VALUE OF INDIVIDUAL PRIZE AND TOTAL PRIZE LIMITS; AND TO REPEAL SECTION 33</w:t>
      </w:r>
      <w:r w:rsidRPr="00594335">
        <w:rPr>
          <w:u w:color="000000" w:themeColor="text1"/>
        </w:rPr>
        <w:noBreakHyphen/>
        <w:t>57</w:t>
      </w:r>
      <w:r w:rsidRPr="00594335">
        <w:rPr>
          <w:u w:color="000000" w:themeColor="text1"/>
        </w:rPr>
        <w:noBreakHyphen/>
        <w:t>200 RELATING TO THE REPEAL OF CHAPTER 57, TITLE 33.</w:t>
      </w:r>
    </w:p>
    <w:p w:rsidR="00425D01" w:rsidRDefault="00425D01" w:rsidP="00425D01">
      <w:pPr>
        <w:pStyle w:val="CALENDARHISTORY"/>
      </w:pPr>
      <w:r>
        <w:t>(Read the first time--March 28, 2019)</w:t>
      </w:r>
    </w:p>
    <w:p w:rsidR="00425D01" w:rsidRDefault="00425D01" w:rsidP="00425D01">
      <w:pPr>
        <w:pStyle w:val="CALENDARHISTORY"/>
      </w:pPr>
      <w:r>
        <w:t>(Reported by Committee on Judiciary--March 04, 2020)</w:t>
      </w:r>
    </w:p>
    <w:p w:rsidR="00425D01" w:rsidRDefault="00425D01" w:rsidP="00425D01">
      <w:pPr>
        <w:pStyle w:val="CALENDARHISTORY"/>
      </w:pPr>
      <w:r>
        <w:t>(Favorable with amendments)</w:t>
      </w:r>
    </w:p>
    <w:p w:rsidR="00425D01" w:rsidRDefault="00425D01" w:rsidP="00702B31"/>
    <w:p w:rsidR="002C41A1" w:rsidRPr="00A4196C" w:rsidRDefault="002C41A1" w:rsidP="002C41A1">
      <w:pPr>
        <w:pStyle w:val="BILLTITLE"/>
      </w:pPr>
      <w:r w:rsidRPr="00A4196C">
        <w:t>S.</w:t>
      </w:r>
      <w:r w:rsidRPr="00A4196C">
        <w:tab/>
        <w:t>983</w:t>
      </w:r>
      <w:r w:rsidRPr="00A4196C">
        <w:fldChar w:fldCharType="begin"/>
      </w:r>
      <w:r w:rsidRPr="00A4196C">
        <w:instrText xml:space="preserve"> XE "S. 983" \b </w:instrText>
      </w:r>
      <w:r w:rsidRPr="00A4196C">
        <w:fldChar w:fldCharType="end"/>
      </w:r>
      <w:r w:rsidRPr="00A4196C">
        <w:t xml:space="preserve">--Senator Rankin:  </w:t>
      </w:r>
      <w:r w:rsidRPr="00A4196C">
        <w:rPr>
          <w:szCs w:val="30"/>
        </w:rPr>
        <w:t xml:space="preserve">A BILL </w:t>
      </w:r>
      <w:r w:rsidRPr="00A4196C">
        <w:t>TO AMEND SECTION 15</w:t>
      </w:r>
      <w:r w:rsidRPr="00A4196C">
        <w:noBreakHyphen/>
        <w:t>39</w:t>
      </w:r>
      <w:r w:rsidRPr="00A4196C">
        <w:noBreakHyphen/>
        <w:t>20, CODE OF LAWS OF SOUTH CAROLINA, 1976, RELATING TO THE ENFORCEMENT OF JUDGMENT EXECUTIONS, SO AS TO PROVIDE FOR A NEW PROCEDURE; AND TO AMEND SECTION 15</w:t>
      </w:r>
      <w:r w:rsidRPr="00A4196C">
        <w:noBreakHyphen/>
        <w:t>39</w:t>
      </w:r>
      <w:r w:rsidRPr="00A4196C">
        <w:noBreakHyphen/>
        <w:t>30, RELATING TO ISSUANCE OF EXECUTIONS, SO AS TO PROVIDE THE CIRCUMSTANCES IN WHICH A FINAL JUDGMENT SHALL HAVE ACTIVE ENERGY BEYOND THE TEN-YEAR PERIOD.</w:t>
      </w:r>
    </w:p>
    <w:p w:rsidR="002C41A1" w:rsidRDefault="002C41A1" w:rsidP="002C41A1">
      <w:pPr>
        <w:pStyle w:val="CALENDARHISTORY"/>
      </w:pPr>
      <w:r>
        <w:t>(Read the first time--January 14, 2020)</w:t>
      </w:r>
    </w:p>
    <w:p w:rsidR="002C41A1" w:rsidRDefault="002C41A1" w:rsidP="002C41A1">
      <w:pPr>
        <w:pStyle w:val="CALENDARHISTORY"/>
      </w:pPr>
      <w:r>
        <w:t>(Reported by Committee on Judiciary--March 04, 2020)</w:t>
      </w:r>
    </w:p>
    <w:p w:rsidR="002C41A1" w:rsidRDefault="002C41A1" w:rsidP="002C41A1">
      <w:pPr>
        <w:pStyle w:val="CALENDARHISTORY"/>
      </w:pPr>
      <w:r>
        <w:t>(Favorable with amendments)</w:t>
      </w:r>
    </w:p>
    <w:p w:rsidR="002C41A1" w:rsidRDefault="002C41A1" w:rsidP="00702B31"/>
    <w:p w:rsidR="002C41A1" w:rsidRPr="005A503E" w:rsidRDefault="002C41A1" w:rsidP="002C41A1">
      <w:pPr>
        <w:pStyle w:val="BILLTITLE"/>
      </w:pPr>
      <w:r w:rsidRPr="005A503E">
        <w:t>S.</w:t>
      </w:r>
      <w:r w:rsidRPr="005A503E">
        <w:tab/>
        <w:t>1002</w:t>
      </w:r>
      <w:r w:rsidRPr="005A503E">
        <w:fldChar w:fldCharType="begin"/>
      </w:r>
      <w:r w:rsidRPr="005A503E">
        <w:instrText xml:space="preserve"> XE "S. 1002" \b </w:instrText>
      </w:r>
      <w:r w:rsidRPr="005A503E">
        <w:fldChar w:fldCharType="end"/>
      </w:r>
      <w:r w:rsidRPr="005A503E">
        <w:t>--Senators Rankin, Malloy, Young, McElveen, Kimpson, M.B. Matthews, Senn, Harpootlian, Sabb, Campsen, Hutto, Setzler, Hembree, Talley</w:t>
      </w:r>
      <w:r w:rsidR="008B2D47">
        <w:t xml:space="preserve">, </w:t>
      </w:r>
      <w:r w:rsidRPr="005A503E">
        <w:t>Davis</w:t>
      </w:r>
      <w:r w:rsidR="008B2D47">
        <w:t xml:space="preserve"> and Goldfinch</w:t>
      </w:r>
      <w:r w:rsidRPr="005A503E">
        <w:t xml:space="preserve">:  </w:t>
      </w:r>
      <w:r w:rsidRPr="005A503E">
        <w:rPr>
          <w:szCs w:val="30"/>
        </w:rPr>
        <w:t xml:space="preserve">A BILL </w:t>
      </w:r>
      <w:r w:rsidRPr="005A503E">
        <w:t>TO AMEND SECTION 14</w:t>
      </w:r>
      <w:r w:rsidRPr="005A503E">
        <w:noBreakHyphen/>
        <w:t>7-1050, CODE OF LAWS OF SOUTH CAROLINA, 1976, RELATING TO JURY VOIR DIRE, SO AS TO PROVIDE FOR ATTORNEY CONDUCTED JURY VOIR DIRE BY ORAL AND DIRECT QUESTIONING; TO AMEND SECTION 14</w:t>
      </w:r>
      <w:r w:rsidRPr="005A503E">
        <w:noBreakHyphen/>
        <w:t>7</w:t>
      </w:r>
      <w:r w:rsidRPr="005A503E">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2C41A1" w:rsidRDefault="002C41A1" w:rsidP="002C41A1">
      <w:pPr>
        <w:pStyle w:val="CALENDARHISTORY"/>
      </w:pPr>
      <w:r>
        <w:t>(Read the first time--January 14, 2020)</w:t>
      </w:r>
    </w:p>
    <w:p w:rsidR="002C41A1" w:rsidRDefault="002C41A1" w:rsidP="002C41A1">
      <w:pPr>
        <w:pStyle w:val="CALENDARHISTORY"/>
      </w:pPr>
      <w:r>
        <w:t>(Reported by Committee on Judiciary--March 04, 2020)</w:t>
      </w:r>
    </w:p>
    <w:p w:rsidR="002C41A1" w:rsidRDefault="002C41A1" w:rsidP="002C41A1">
      <w:pPr>
        <w:pStyle w:val="CALENDARHISTORY"/>
      </w:pPr>
      <w:r>
        <w:t>(Favorable with amendments)</w:t>
      </w:r>
    </w:p>
    <w:p w:rsidR="008B2D47" w:rsidRDefault="008B2D47" w:rsidP="008B2D47"/>
    <w:p w:rsidR="008B2D47" w:rsidRPr="001D284D" w:rsidRDefault="008B2D47" w:rsidP="008F2C66">
      <w:pPr>
        <w:pStyle w:val="BILLTITLE"/>
        <w:keepNext/>
        <w:keepLines/>
      </w:pPr>
      <w:r w:rsidRPr="001D284D">
        <w:lastRenderedPageBreak/>
        <w:t>H.</w:t>
      </w:r>
      <w:r w:rsidRPr="001D284D">
        <w:tab/>
        <w:t>3309</w:t>
      </w:r>
      <w:r w:rsidRPr="001D284D">
        <w:fldChar w:fldCharType="begin"/>
      </w:r>
      <w:r w:rsidRPr="001D284D">
        <w:instrText xml:space="preserve"> XE "H. 3309" \b </w:instrText>
      </w:r>
      <w:r w:rsidRPr="001D284D">
        <w:fldChar w:fldCharType="end"/>
      </w:r>
      <w:r w:rsidRPr="001D284D">
        <w:t>--Reps. Cobb</w:t>
      </w:r>
      <w:r w:rsidRPr="001D284D">
        <w:noBreakHyphen/>
        <w:t>Hunter, Thigpen, Henderson</w:t>
      </w:r>
      <w:r w:rsidRPr="001D284D">
        <w:noBreakHyphen/>
        <w:t xml:space="preserve">Myers, Collins, Rose, Dillard, Caskey, Bannister, Norrell and Gilliard:  </w:t>
      </w:r>
      <w:r w:rsidRPr="001D284D">
        <w:rPr>
          <w:szCs w:val="30"/>
        </w:rPr>
        <w:t xml:space="preserve">A BILL </w:t>
      </w:r>
      <w:r w:rsidRPr="001D284D">
        <w:t>TO AMEND THE CODE OF LAWS OF SOUTH CAROLINA, 1976, BY ADDING ARTICLE 15 TO CHAPTER 3, TITLE 23 SO AS TO PROVIDE THAT THE STATE LAW ENFORCEMENT DIVISION SHALL CREATE AND OPERATE A STATEWIDE SEXUAL ASSAULT KIT TRACKING SYSTEM.</w:t>
      </w:r>
    </w:p>
    <w:p w:rsidR="008B2D47" w:rsidRDefault="008B2D47" w:rsidP="008F2C66">
      <w:pPr>
        <w:pStyle w:val="CALENDARHISTORY"/>
        <w:keepNext/>
        <w:keepLines/>
      </w:pPr>
      <w:r>
        <w:t>(Read the first time--May 9, 2019)</w:t>
      </w:r>
    </w:p>
    <w:p w:rsidR="008B2D47" w:rsidRDefault="008B2D47" w:rsidP="008F2C66">
      <w:pPr>
        <w:pStyle w:val="CALENDARHISTORY"/>
        <w:keepNext/>
        <w:keepLines/>
      </w:pPr>
      <w:r>
        <w:t>(Reported by Committee on Judiciary--March 04, 2020)</w:t>
      </w:r>
    </w:p>
    <w:p w:rsidR="008B2D47" w:rsidRDefault="008B2D47" w:rsidP="008F2C66">
      <w:pPr>
        <w:pStyle w:val="CALENDARHISTORY"/>
        <w:keepNext/>
        <w:keepLines/>
      </w:pPr>
      <w:r>
        <w:t>(Favorable with amendments)</w:t>
      </w:r>
    </w:p>
    <w:p w:rsidR="008B2D47" w:rsidRPr="008B2D47" w:rsidRDefault="008B2D47" w:rsidP="008B2D47"/>
    <w:p w:rsidR="002C41A1" w:rsidRPr="00840E28" w:rsidRDefault="002C41A1" w:rsidP="00702B31"/>
    <w:p w:rsidR="00702B31" w:rsidRDefault="00702B31" w:rsidP="00702B31">
      <w:pPr>
        <w:pStyle w:val="CALENDARHEADING"/>
      </w:pPr>
      <w:r>
        <w:t>SENATE RESOLUTIONS</w:t>
      </w:r>
    </w:p>
    <w:p w:rsidR="00702B31" w:rsidRPr="002A65B7" w:rsidRDefault="00702B31" w:rsidP="00702B31"/>
    <w:p w:rsidR="00702B31" w:rsidRDefault="00702B31" w:rsidP="00702B31"/>
    <w:p w:rsidR="00702B31" w:rsidRPr="003200C0" w:rsidRDefault="00702B31" w:rsidP="00702B31">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--Senators Massey, Climer, Harpootlian, Campsen, Senn, Young, Shealy</w:t>
      </w:r>
      <w:r w:rsidR="00D63C46">
        <w:t xml:space="preserve">, </w:t>
      </w:r>
      <w:r w:rsidRPr="003200C0">
        <w:t>Turner</w:t>
      </w:r>
      <w:r w:rsidR="00D63C46">
        <w:t>, Rice, Talley and Cash</w:t>
      </w:r>
      <w:r w:rsidRPr="003200C0">
        <w:t xml:space="preserve">:  </w:t>
      </w:r>
      <w:r w:rsidRPr="003200C0">
        <w:rPr>
          <w:szCs w:val="30"/>
        </w:rPr>
        <w:t xml:space="preserve">A SENATE RESOLUTION </w:t>
      </w:r>
      <w:r w:rsidRPr="003200C0">
        <w:t>TO AMEND THE RULES OF PROCEDURE FOR THE SENATE, BY ADDING RULE 55, TO REQUIRE CERTAIN</w:t>
      </w:r>
      <w:r w:rsidR="008B2D47">
        <w:t xml:space="preserve"> </w:t>
      </w:r>
      <w:r w:rsidRPr="003200C0">
        <w:t>DISCLOSURES FOR APPROPRIATIONS REQUESTS BY MEMBERS.</w:t>
      </w:r>
    </w:p>
    <w:p w:rsidR="00702B31" w:rsidRDefault="00702B31" w:rsidP="00702B31">
      <w:pPr>
        <w:pStyle w:val="CALENDARHISTORY"/>
      </w:pPr>
      <w:r>
        <w:t>(Introduced--January 14, 2020)</w:t>
      </w:r>
    </w:p>
    <w:p w:rsidR="00702B31" w:rsidRDefault="00702B31" w:rsidP="00702B31">
      <w:pPr>
        <w:pStyle w:val="CALENDARHISTORY"/>
      </w:pPr>
      <w:r>
        <w:t>(Reported by Committee on Rules--January 29, 2020)</w:t>
      </w:r>
    </w:p>
    <w:p w:rsidR="00702B31" w:rsidRDefault="00702B31" w:rsidP="00702B31">
      <w:pPr>
        <w:pStyle w:val="CALENDARHISTORY"/>
      </w:pPr>
      <w:r>
        <w:t>(Favorable)</w:t>
      </w:r>
    </w:p>
    <w:p w:rsidR="00BF3B1F" w:rsidRPr="00BF3B1F" w:rsidRDefault="00BF3B1F" w:rsidP="00BF3B1F">
      <w:pPr>
        <w:pStyle w:val="CALENDARHISTORY"/>
      </w:pPr>
      <w:r>
        <w:rPr>
          <w:u w:val="single"/>
        </w:rPr>
        <w:t>(Contested by Senator Hutto)</w:t>
      </w:r>
    </w:p>
    <w:p w:rsidR="00702B31" w:rsidRDefault="00702B31" w:rsidP="00702B31"/>
    <w:p w:rsidR="008B2D47" w:rsidRPr="00F47E22" w:rsidRDefault="008B2D47" w:rsidP="008B2D47">
      <w:pPr>
        <w:pStyle w:val="BILLTITLE"/>
        <w:rPr>
          <w:u w:color="000000" w:themeColor="text1"/>
        </w:rPr>
      </w:pPr>
      <w:r w:rsidRPr="00F47E22">
        <w:t>S.</w:t>
      </w:r>
      <w:r w:rsidRPr="00F47E22">
        <w:tab/>
        <w:t>1131</w:t>
      </w:r>
      <w:r w:rsidRPr="00F47E22">
        <w:fldChar w:fldCharType="begin"/>
      </w:r>
      <w:r w:rsidRPr="00F47E22">
        <w:instrText xml:space="preserve"> XE "S. 1131" \b </w:instrText>
      </w:r>
      <w:r w:rsidRPr="00F47E22">
        <w:fldChar w:fldCharType="end"/>
      </w:r>
      <w:r w:rsidRPr="00F47E22">
        <w:t xml:space="preserve">--Senator Turner:  </w:t>
      </w:r>
      <w:r w:rsidRPr="00F47E22">
        <w:rPr>
          <w:szCs w:val="30"/>
        </w:rPr>
        <w:t xml:space="preserve">A SENATE RESOLUTION </w:t>
      </w:r>
      <w:r w:rsidRPr="00F47E22">
        <w:t>T</w:t>
      </w:r>
      <w:r w:rsidRPr="00F47E22">
        <w:rPr>
          <w:u w:color="000000" w:themeColor="text1"/>
        </w:rPr>
        <w:t>O AUTHORIZE THE GREENVILLE YOUNG MEN’S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8B2D47" w:rsidRDefault="008B2D47" w:rsidP="008B2D47">
      <w:pPr>
        <w:pStyle w:val="CALENDARHISTORY"/>
      </w:pPr>
      <w:r>
        <w:t>(Introduced--February 27, 2020)</w:t>
      </w:r>
    </w:p>
    <w:p w:rsidR="008B2D47" w:rsidRDefault="008B2D47" w:rsidP="008B2D47">
      <w:pPr>
        <w:pStyle w:val="CALENDARHISTORY"/>
      </w:pPr>
      <w:r>
        <w:t>(Polled by Committee on Operations and Management--March 04, 2020)</w:t>
      </w:r>
    </w:p>
    <w:p w:rsidR="008B2D47" w:rsidRDefault="008B2D47" w:rsidP="008B2D47">
      <w:pPr>
        <w:pStyle w:val="CALENDARHISTORY"/>
      </w:pPr>
      <w:r>
        <w:t>(Favorable)</w:t>
      </w:r>
    </w:p>
    <w:p w:rsidR="008F2C66" w:rsidRPr="008F2C66" w:rsidRDefault="008F2C66" w:rsidP="008F2C66"/>
    <w:p w:rsidR="00702B31" w:rsidRDefault="00702B31" w:rsidP="00702B31">
      <w:pPr>
        <w:pStyle w:val="CALENDARHEADING"/>
      </w:pPr>
      <w:r>
        <w:t>CONCURRENT RESOLUTIONS</w:t>
      </w:r>
    </w:p>
    <w:p w:rsidR="00702B31" w:rsidRPr="00525CA8" w:rsidRDefault="00702B31" w:rsidP="00702B31"/>
    <w:p w:rsidR="00702B31" w:rsidRPr="001118F0" w:rsidRDefault="00702B31" w:rsidP="00702B31"/>
    <w:p w:rsidR="00702B31" w:rsidRPr="007246A0" w:rsidRDefault="00702B31" w:rsidP="00702B31">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702B31" w:rsidRDefault="00702B31" w:rsidP="00702B31">
      <w:pPr>
        <w:pStyle w:val="CALENDARHISTORY"/>
      </w:pPr>
      <w:r>
        <w:t>(Introduced--February 6, 2020)</w:t>
      </w:r>
    </w:p>
    <w:p w:rsidR="00702B31" w:rsidRDefault="00702B31" w:rsidP="00702B31">
      <w:pPr>
        <w:pStyle w:val="CALENDARHISTORY"/>
      </w:pPr>
      <w:r>
        <w:t>(Recalled from Committee on Judiciary--February 13, 2020)</w:t>
      </w:r>
    </w:p>
    <w:p w:rsidR="003E35B2" w:rsidRPr="003E35B2" w:rsidRDefault="003E35B2" w:rsidP="003E35B2">
      <w:pPr>
        <w:pStyle w:val="CALENDARHISTORY"/>
      </w:pPr>
      <w:r>
        <w:rPr>
          <w:u w:val="single"/>
        </w:rPr>
        <w:t>(Contested by Senator McLeod)</w:t>
      </w:r>
    </w:p>
    <w:p w:rsidR="00702B31" w:rsidRDefault="00702B31" w:rsidP="00702B31">
      <w:pPr>
        <w:tabs>
          <w:tab w:val="left" w:pos="432"/>
          <w:tab w:val="left" w:pos="864"/>
        </w:tabs>
        <w:jc w:val="center"/>
        <w:rPr>
          <w:b/>
        </w:rPr>
      </w:pPr>
    </w:p>
    <w:p w:rsidR="008B2D47" w:rsidRPr="00536B54" w:rsidRDefault="008B2D47" w:rsidP="008F2C66">
      <w:pPr>
        <w:pStyle w:val="BILLTITLE"/>
        <w:keepNext/>
        <w:keepLines/>
        <w:rPr>
          <w:rFonts w:eastAsia="Calibri"/>
          <w:u w:color="000000" w:themeColor="text1"/>
        </w:rPr>
      </w:pPr>
      <w:r w:rsidRPr="00536B54">
        <w:lastRenderedPageBreak/>
        <w:t>S.</w:t>
      </w:r>
      <w:r w:rsidRPr="00536B54">
        <w:tab/>
        <w:t>1118</w:t>
      </w:r>
      <w:r w:rsidRPr="00536B54">
        <w:fldChar w:fldCharType="begin"/>
      </w:r>
      <w:r w:rsidRPr="00536B54">
        <w:instrText xml:space="preserve"> XE "S. 1118" \b </w:instrText>
      </w:r>
      <w:r w:rsidRPr="00536B54">
        <w:fldChar w:fldCharType="end"/>
      </w:r>
      <w:r w:rsidRPr="00536B54">
        <w:t xml:space="preserve">--Senators Shealy and Setzler:  </w:t>
      </w:r>
      <w:r w:rsidRPr="00536B54">
        <w:rPr>
          <w:szCs w:val="30"/>
        </w:rPr>
        <w:t xml:space="preserve">A CONCURRENT RESOLUTION </w:t>
      </w:r>
      <w:r w:rsidRPr="00536B54">
        <w:rPr>
          <w:rFonts w:eastAsia="Calibri"/>
          <w:u w:color="000000" w:themeColor="text1"/>
        </w:rPr>
        <w:t>TO AUTHORIZE PALMETTO GIRLS STATE TO USE THE CHAMBERS OF THE SOUTH CAROLINA SENATE AND HOUSE OF REPRESENTATIVES ON FRIDAY, JUNE 12, 2020.</w:t>
      </w:r>
    </w:p>
    <w:p w:rsidR="008B2D47" w:rsidRDefault="008B2D47" w:rsidP="008F2C66">
      <w:pPr>
        <w:pStyle w:val="CALENDARHISTORY"/>
        <w:keepNext/>
        <w:keepLines/>
      </w:pPr>
      <w:r>
        <w:t>(Introduced--February 19, 2020)</w:t>
      </w:r>
    </w:p>
    <w:p w:rsidR="008B2D47" w:rsidRDefault="007007FA" w:rsidP="008F2C66">
      <w:pPr>
        <w:pStyle w:val="CALENDARHISTORY"/>
        <w:keepNext/>
        <w:keepLines/>
      </w:pPr>
      <w:r>
        <w:t>(Polled by Committee on Operations and Management--March 04, 2020)</w:t>
      </w:r>
    </w:p>
    <w:p w:rsidR="007007FA" w:rsidRDefault="007007FA" w:rsidP="008F2C66">
      <w:pPr>
        <w:pStyle w:val="CALENDARHISTORY"/>
        <w:keepNext/>
        <w:keepLines/>
      </w:pPr>
      <w:r>
        <w:t>(Favorable)</w:t>
      </w:r>
    </w:p>
    <w:p w:rsidR="007007FA" w:rsidRDefault="007007FA" w:rsidP="008B2D47">
      <w:pPr>
        <w:tabs>
          <w:tab w:val="left" w:pos="432"/>
          <w:tab w:val="left" w:pos="864"/>
        </w:tabs>
        <w:ind w:left="864"/>
        <w:jc w:val="center"/>
        <w:rPr>
          <w:b/>
        </w:rPr>
      </w:pPr>
    </w:p>
    <w:p w:rsidR="008B2D47" w:rsidRDefault="008B2D47" w:rsidP="00702B31">
      <w:pPr>
        <w:tabs>
          <w:tab w:val="left" w:pos="432"/>
          <w:tab w:val="left" w:pos="864"/>
        </w:tabs>
        <w:jc w:val="center"/>
        <w:rPr>
          <w:b/>
        </w:rPr>
      </w:pPr>
    </w:p>
    <w:p w:rsidR="00702B31" w:rsidRDefault="00702B31" w:rsidP="00702B31">
      <w:pPr>
        <w:tabs>
          <w:tab w:val="left" w:pos="432"/>
          <w:tab w:val="left" w:pos="864"/>
        </w:tabs>
        <w:jc w:val="center"/>
        <w:rPr>
          <w:b/>
        </w:rPr>
      </w:pPr>
      <w:r>
        <w:rPr>
          <w:b/>
        </w:rPr>
        <w:t>CONTESTED LOCAL</w:t>
      </w:r>
    </w:p>
    <w:p w:rsidR="00702B31" w:rsidRDefault="00702B31" w:rsidP="00702B31">
      <w:pPr>
        <w:pStyle w:val="CALENDARHEADING"/>
      </w:pPr>
      <w:r>
        <w:t>SECOND READING BILL</w:t>
      </w:r>
    </w:p>
    <w:p w:rsidR="00702B31" w:rsidRPr="005D71A2" w:rsidRDefault="00702B31" w:rsidP="00702B31"/>
    <w:p w:rsidR="00702B31" w:rsidRDefault="00702B31" w:rsidP="00702B31">
      <w:pPr>
        <w:tabs>
          <w:tab w:val="left" w:pos="432"/>
          <w:tab w:val="left" w:pos="864"/>
        </w:tabs>
      </w:pPr>
    </w:p>
    <w:p w:rsidR="00702B31" w:rsidRPr="00222341" w:rsidRDefault="00702B31" w:rsidP="00702B31">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702B31" w:rsidRDefault="00702B31" w:rsidP="00702B31">
      <w:pPr>
        <w:pStyle w:val="CALENDARHISTORY"/>
      </w:pPr>
      <w:r>
        <w:t>(Without reference--May 9, 2019)</w:t>
      </w:r>
    </w:p>
    <w:p w:rsidR="00702B31" w:rsidRPr="006453FF" w:rsidRDefault="00702B31" w:rsidP="00702B31">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7F6916" w:rsidRPr="007F6916" w:rsidRDefault="007F6916" w:rsidP="0062310D">
      <w:pPr>
        <w:tabs>
          <w:tab w:val="left" w:pos="432"/>
          <w:tab w:val="left" w:pos="864"/>
        </w:tabs>
        <w:rPr>
          <w:b/>
          <w:noProof/>
        </w:rPr>
        <w:sectPr w:rsidR="007F6916" w:rsidRPr="007F6916" w:rsidSect="007F6916">
          <w:footerReference w:type="first" r:id="rId11"/>
          <w:pgSz w:w="12240" w:h="15840" w:code="1"/>
          <w:pgMar w:top="1008" w:right="4666" w:bottom="3499" w:left="1238" w:header="0" w:footer="3499" w:gutter="0"/>
          <w:pgNumType w:start="1"/>
          <w:cols w:space="720"/>
          <w:titlePg/>
          <w:docGrid w:linePitch="360"/>
        </w:sectPr>
      </w:pPr>
      <w:r w:rsidRPr="007F6916">
        <w:rPr>
          <w:b/>
        </w:rPr>
        <w:fldChar w:fldCharType="begin"/>
      </w:r>
      <w:r w:rsidRPr="007F6916">
        <w:rPr>
          <w:b/>
        </w:rPr>
        <w:instrText xml:space="preserve"> INDEX \e "</w:instrText>
      </w:r>
      <w:r w:rsidRPr="007F6916">
        <w:rPr>
          <w:b/>
        </w:rPr>
        <w:tab/>
        <w:instrText xml:space="preserve">" \c "2" \z "1033" </w:instrText>
      </w:r>
      <w:r w:rsidRPr="007F6916">
        <w:rPr>
          <w:b/>
        </w:rPr>
        <w:fldChar w:fldCharType="separate"/>
      </w:r>
    </w:p>
    <w:p w:rsidR="00E62426" w:rsidRPr="007F6916" w:rsidRDefault="00E62426" w:rsidP="0062310D">
      <w:pPr>
        <w:tabs>
          <w:tab w:val="left" w:pos="432"/>
          <w:tab w:val="left" w:pos="864"/>
        </w:tabs>
        <w:rPr>
          <w:b/>
          <w:noProof/>
        </w:rPr>
        <w:sectPr w:rsidR="00E62426" w:rsidRPr="007F6916" w:rsidSect="00E62426">
          <w:type w:val="continuous"/>
          <w:pgSz w:w="12240" w:h="15840" w:code="1"/>
          <w:pgMar w:top="1008" w:right="4666" w:bottom="3499" w:left="1238" w:header="0" w:footer="3499" w:gutter="0"/>
          <w:cols w:num="3" w:space="720"/>
          <w:titlePg/>
          <w:docGrid w:linePitch="360"/>
        </w:sectPr>
      </w:pPr>
    </w:p>
    <w:p w:rsidR="00E62426" w:rsidRPr="007F6916" w:rsidRDefault="00E62426">
      <w:pPr>
        <w:pStyle w:val="Index1"/>
        <w:tabs>
          <w:tab w:val="right" w:leader="dot" w:pos="2798"/>
        </w:tabs>
        <w:rPr>
          <w:b/>
          <w:bCs/>
          <w:noProof/>
        </w:rPr>
      </w:pPr>
      <w:r w:rsidRPr="007F6916">
        <w:rPr>
          <w:b/>
          <w:noProof/>
        </w:rPr>
        <w:t>S. 9</w:t>
      </w:r>
      <w:r w:rsidRPr="007F6916">
        <w:rPr>
          <w:b/>
          <w:noProof/>
        </w:rPr>
        <w:tab/>
      </w:r>
      <w:r w:rsidRPr="007F6916">
        <w:rPr>
          <w:b/>
          <w:bCs/>
          <w:noProof/>
        </w:rPr>
        <w:t>18</w:t>
      </w:r>
    </w:p>
    <w:p w:rsidR="00E62426" w:rsidRPr="007F6916" w:rsidRDefault="00E62426">
      <w:pPr>
        <w:pStyle w:val="Index1"/>
        <w:tabs>
          <w:tab w:val="right" w:leader="dot" w:pos="2798"/>
        </w:tabs>
        <w:rPr>
          <w:b/>
          <w:bCs/>
          <w:noProof/>
        </w:rPr>
      </w:pPr>
      <w:r w:rsidRPr="007F6916">
        <w:rPr>
          <w:b/>
          <w:noProof/>
        </w:rPr>
        <w:t>S. 15</w:t>
      </w:r>
      <w:r w:rsidRPr="007F6916">
        <w:rPr>
          <w:b/>
          <w:noProof/>
        </w:rPr>
        <w:tab/>
      </w:r>
      <w:r w:rsidRPr="007F6916">
        <w:rPr>
          <w:b/>
          <w:bCs/>
          <w:noProof/>
        </w:rPr>
        <w:t>29</w:t>
      </w:r>
    </w:p>
    <w:p w:rsidR="00E62426" w:rsidRPr="007F6916" w:rsidRDefault="00E62426">
      <w:pPr>
        <w:pStyle w:val="Index1"/>
        <w:tabs>
          <w:tab w:val="right" w:leader="dot" w:pos="2798"/>
        </w:tabs>
        <w:rPr>
          <w:b/>
          <w:bCs/>
          <w:noProof/>
        </w:rPr>
      </w:pPr>
      <w:r w:rsidRPr="007F6916">
        <w:rPr>
          <w:b/>
          <w:noProof/>
        </w:rPr>
        <w:t>S. 38</w:t>
      </w:r>
      <w:r w:rsidRPr="007F6916">
        <w:rPr>
          <w:b/>
          <w:noProof/>
        </w:rPr>
        <w:tab/>
      </w:r>
      <w:r w:rsidRPr="007F6916">
        <w:rPr>
          <w:b/>
          <w:bCs/>
          <w:noProof/>
        </w:rPr>
        <w:t>24</w:t>
      </w:r>
    </w:p>
    <w:p w:rsidR="00E62426" w:rsidRPr="007F6916" w:rsidRDefault="00E62426">
      <w:pPr>
        <w:pStyle w:val="Index1"/>
        <w:tabs>
          <w:tab w:val="right" w:leader="dot" w:pos="2798"/>
        </w:tabs>
        <w:rPr>
          <w:b/>
          <w:bCs/>
          <w:noProof/>
        </w:rPr>
      </w:pPr>
      <w:r w:rsidRPr="007F6916">
        <w:rPr>
          <w:b/>
          <w:noProof/>
        </w:rPr>
        <w:t>S. 46</w:t>
      </w:r>
      <w:r w:rsidRPr="007F6916">
        <w:rPr>
          <w:b/>
          <w:noProof/>
        </w:rPr>
        <w:tab/>
      </w:r>
      <w:r w:rsidRPr="007F6916">
        <w:rPr>
          <w:b/>
          <w:bCs/>
          <w:noProof/>
        </w:rPr>
        <w:t>46</w:t>
      </w:r>
    </w:p>
    <w:p w:rsidR="00E62426" w:rsidRPr="007F6916" w:rsidRDefault="00E62426">
      <w:pPr>
        <w:pStyle w:val="Index1"/>
        <w:tabs>
          <w:tab w:val="right" w:leader="dot" w:pos="2798"/>
        </w:tabs>
        <w:rPr>
          <w:b/>
          <w:bCs/>
          <w:noProof/>
        </w:rPr>
      </w:pPr>
      <w:r w:rsidRPr="007F6916">
        <w:rPr>
          <w:b/>
          <w:noProof/>
        </w:rPr>
        <w:t>S. 76</w:t>
      </w:r>
      <w:r w:rsidRPr="007F6916">
        <w:rPr>
          <w:b/>
          <w:noProof/>
        </w:rPr>
        <w:tab/>
      </w:r>
      <w:r w:rsidRPr="007F6916">
        <w:rPr>
          <w:b/>
          <w:bCs/>
          <w:noProof/>
        </w:rPr>
        <w:t>7</w:t>
      </w:r>
    </w:p>
    <w:p w:rsidR="00E62426" w:rsidRPr="007F6916" w:rsidRDefault="00E62426">
      <w:pPr>
        <w:pStyle w:val="Index1"/>
        <w:tabs>
          <w:tab w:val="right" w:leader="dot" w:pos="2798"/>
        </w:tabs>
        <w:rPr>
          <w:b/>
          <w:bCs/>
          <w:noProof/>
        </w:rPr>
      </w:pPr>
      <w:r w:rsidRPr="007F6916">
        <w:rPr>
          <w:b/>
          <w:noProof/>
        </w:rPr>
        <w:t>S. 107</w:t>
      </w:r>
      <w:r w:rsidRPr="007F6916">
        <w:rPr>
          <w:b/>
          <w:noProof/>
        </w:rPr>
        <w:tab/>
      </w:r>
      <w:r w:rsidRPr="007F6916">
        <w:rPr>
          <w:b/>
          <w:bCs/>
          <w:noProof/>
        </w:rPr>
        <w:t>27</w:t>
      </w:r>
    </w:p>
    <w:p w:rsidR="00E62426" w:rsidRPr="007F6916" w:rsidRDefault="00E62426">
      <w:pPr>
        <w:pStyle w:val="Index1"/>
        <w:tabs>
          <w:tab w:val="right" w:leader="dot" w:pos="2798"/>
        </w:tabs>
        <w:rPr>
          <w:b/>
          <w:bCs/>
          <w:noProof/>
        </w:rPr>
      </w:pPr>
      <w:r w:rsidRPr="007F6916">
        <w:rPr>
          <w:b/>
          <w:noProof/>
        </w:rPr>
        <w:t>S. 139</w:t>
      </w:r>
      <w:r w:rsidRPr="007F6916">
        <w:rPr>
          <w:b/>
          <w:noProof/>
        </w:rPr>
        <w:tab/>
      </w:r>
      <w:r w:rsidRPr="007F6916">
        <w:rPr>
          <w:b/>
          <w:bCs/>
          <w:noProof/>
        </w:rPr>
        <w:t>37</w:t>
      </w:r>
    </w:p>
    <w:p w:rsidR="00E62426" w:rsidRPr="007F6916" w:rsidRDefault="00E62426">
      <w:pPr>
        <w:pStyle w:val="Index1"/>
        <w:tabs>
          <w:tab w:val="right" w:leader="dot" w:pos="2798"/>
        </w:tabs>
        <w:rPr>
          <w:b/>
          <w:bCs/>
          <w:noProof/>
        </w:rPr>
      </w:pPr>
      <w:r w:rsidRPr="007F6916">
        <w:rPr>
          <w:b/>
          <w:noProof/>
        </w:rPr>
        <w:t>S. 155</w:t>
      </w:r>
      <w:r w:rsidRPr="007F6916">
        <w:rPr>
          <w:b/>
          <w:noProof/>
        </w:rPr>
        <w:tab/>
      </w:r>
      <w:r w:rsidRPr="007F6916">
        <w:rPr>
          <w:b/>
          <w:bCs/>
          <w:noProof/>
        </w:rPr>
        <w:t>26</w:t>
      </w:r>
    </w:p>
    <w:p w:rsidR="00E62426" w:rsidRPr="007F6916" w:rsidRDefault="00E62426">
      <w:pPr>
        <w:pStyle w:val="Index1"/>
        <w:tabs>
          <w:tab w:val="right" w:leader="dot" w:pos="2798"/>
        </w:tabs>
        <w:rPr>
          <w:b/>
          <w:bCs/>
          <w:noProof/>
        </w:rPr>
      </w:pPr>
      <w:r w:rsidRPr="007F6916">
        <w:rPr>
          <w:b/>
          <w:noProof/>
        </w:rPr>
        <w:t>S. 194</w:t>
      </w:r>
      <w:r w:rsidRPr="007F6916">
        <w:rPr>
          <w:b/>
          <w:noProof/>
        </w:rPr>
        <w:tab/>
      </w:r>
      <w:r w:rsidRPr="007F6916">
        <w:rPr>
          <w:b/>
          <w:bCs/>
          <w:noProof/>
        </w:rPr>
        <w:t>7</w:t>
      </w:r>
    </w:p>
    <w:p w:rsidR="00E62426" w:rsidRPr="007F6916" w:rsidRDefault="00E62426">
      <w:pPr>
        <w:pStyle w:val="Index1"/>
        <w:tabs>
          <w:tab w:val="right" w:leader="dot" w:pos="2798"/>
        </w:tabs>
        <w:rPr>
          <w:b/>
          <w:bCs/>
          <w:noProof/>
        </w:rPr>
      </w:pPr>
      <w:r w:rsidRPr="007F6916">
        <w:rPr>
          <w:b/>
          <w:noProof/>
        </w:rPr>
        <w:t>S. 283</w:t>
      </w:r>
      <w:r w:rsidRPr="007F6916">
        <w:rPr>
          <w:b/>
          <w:noProof/>
        </w:rPr>
        <w:tab/>
      </w:r>
      <w:r w:rsidRPr="007F6916">
        <w:rPr>
          <w:b/>
          <w:bCs/>
          <w:noProof/>
        </w:rPr>
        <w:t>26</w:t>
      </w:r>
    </w:p>
    <w:p w:rsidR="00E62426" w:rsidRPr="007F6916" w:rsidRDefault="00E62426">
      <w:pPr>
        <w:pStyle w:val="Index1"/>
        <w:tabs>
          <w:tab w:val="right" w:leader="dot" w:pos="2798"/>
        </w:tabs>
        <w:rPr>
          <w:b/>
          <w:bCs/>
          <w:noProof/>
        </w:rPr>
      </w:pPr>
      <w:r w:rsidRPr="007F6916">
        <w:rPr>
          <w:b/>
          <w:noProof/>
        </w:rPr>
        <w:t>S. 290</w:t>
      </w:r>
      <w:r w:rsidRPr="007F6916">
        <w:rPr>
          <w:b/>
          <w:noProof/>
        </w:rPr>
        <w:tab/>
      </w:r>
      <w:r w:rsidRPr="007F6916">
        <w:rPr>
          <w:b/>
          <w:bCs/>
          <w:noProof/>
        </w:rPr>
        <w:t>42</w:t>
      </w:r>
    </w:p>
    <w:p w:rsidR="00E62426" w:rsidRPr="007F6916" w:rsidRDefault="00E62426">
      <w:pPr>
        <w:pStyle w:val="Index1"/>
        <w:tabs>
          <w:tab w:val="right" w:leader="dot" w:pos="2798"/>
        </w:tabs>
        <w:rPr>
          <w:b/>
          <w:bCs/>
          <w:noProof/>
        </w:rPr>
      </w:pPr>
      <w:r w:rsidRPr="007F6916">
        <w:rPr>
          <w:b/>
          <w:noProof/>
        </w:rPr>
        <w:t>S. 298</w:t>
      </w:r>
      <w:r w:rsidRPr="007F6916">
        <w:rPr>
          <w:b/>
          <w:noProof/>
        </w:rPr>
        <w:tab/>
      </w:r>
      <w:r w:rsidRPr="007F6916">
        <w:rPr>
          <w:b/>
          <w:bCs/>
          <w:noProof/>
        </w:rPr>
        <w:t>24</w:t>
      </w:r>
    </w:p>
    <w:p w:rsidR="00E62426" w:rsidRPr="007F6916" w:rsidRDefault="00E62426">
      <w:pPr>
        <w:pStyle w:val="Index1"/>
        <w:tabs>
          <w:tab w:val="right" w:leader="dot" w:pos="2798"/>
        </w:tabs>
        <w:rPr>
          <w:b/>
          <w:bCs/>
          <w:noProof/>
        </w:rPr>
      </w:pPr>
      <w:r w:rsidRPr="007F6916">
        <w:rPr>
          <w:b/>
          <w:noProof/>
        </w:rPr>
        <w:t>S. 394</w:t>
      </w:r>
      <w:r w:rsidRPr="007F6916">
        <w:rPr>
          <w:b/>
          <w:noProof/>
        </w:rPr>
        <w:tab/>
      </w:r>
      <w:r w:rsidRPr="007F6916">
        <w:rPr>
          <w:b/>
          <w:bCs/>
          <w:noProof/>
        </w:rPr>
        <w:t>32</w:t>
      </w:r>
    </w:p>
    <w:p w:rsidR="00E62426" w:rsidRPr="007F6916" w:rsidRDefault="00E62426">
      <w:pPr>
        <w:pStyle w:val="Index1"/>
        <w:tabs>
          <w:tab w:val="right" w:leader="dot" w:pos="2798"/>
        </w:tabs>
        <w:rPr>
          <w:b/>
          <w:noProof/>
        </w:rPr>
      </w:pPr>
      <w:r w:rsidRPr="007F6916">
        <w:rPr>
          <w:b/>
          <w:noProof/>
        </w:rPr>
        <w:t>S. 419</w:t>
      </w:r>
      <w:r w:rsidRPr="007F6916">
        <w:rPr>
          <w:b/>
          <w:noProof/>
        </w:rPr>
        <w:tab/>
        <w:t>8</w:t>
      </w:r>
    </w:p>
    <w:p w:rsidR="00E62426" w:rsidRPr="007F6916" w:rsidRDefault="00E62426">
      <w:pPr>
        <w:pStyle w:val="Index1"/>
        <w:tabs>
          <w:tab w:val="right" w:leader="dot" w:pos="2798"/>
        </w:tabs>
        <w:rPr>
          <w:b/>
          <w:bCs/>
          <w:noProof/>
        </w:rPr>
      </w:pPr>
      <w:r w:rsidRPr="007F6916">
        <w:rPr>
          <w:b/>
          <w:noProof/>
        </w:rPr>
        <w:t>S. 461</w:t>
      </w:r>
      <w:r w:rsidRPr="007F6916">
        <w:rPr>
          <w:b/>
          <w:noProof/>
        </w:rPr>
        <w:tab/>
      </w:r>
      <w:r w:rsidRPr="007F6916">
        <w:rPr>
          <w:b/>
          <w:bCs/>
          <w:noProof/>
        </w:rPr>
        <w:t>40</w:t>
      </w:r>
    </w:p>
    <w:p w:rsidR="00E62426" w:rsidRPr="007F6916" w:rsidRDefault="00E62426">
      <w:pPr>
        <w:pStyle w:val="Index1"/>
        <w:tabs>
          <w:tab w:val="right" w:leader="dot" w:pos="2798"/>
        </w:tabs>
        <w:rPr>
          <w:b/>
          <w:bCs/>
          <w:noProof/>
        </w:rPr>
      </w:pPr>
      <w:r w:rsidRPr="007F6916">
        <w:rPr>
          <w:b/>
          <w:noProof/>
        </w:rPr>
        <w:t>S. 481</w:t>
      </w:r>
      <w:r w:rsidRPr="007F6916">
        <w:rPr>
          <w:b/>
          <w:noProof/>
        </w:rPr>
        <w:tab/>
      </w:r>
      <w:r w:rsidRPr="007F6916">
        <w:rPr>
          <w:b/>
          <w:bCs/>
          <w:noProof/>
        </w:rPr>
        <w:t>30</w:t>
      </w:r>
    </w:p>
    <w:p w:rsidR="00E62426" w:rsidRPr="007F6916" w:rsidRDefault="00E62426">
      <w:pPr>
        <w:pStyle w:val="Index1"/>
        <w:tabs>
          <w:tab w:val="right" w:leader="dot" w:pos="2798"/>
        </w:tabs>
        <w:rPr>
          <w:b/>
          <w:bCs/>
          <w:noProof/>
        </w:rPr>
      </w:pPr>
      <w:r w:rsidRPr="007F6916">
        <w:rPr>
          <w:b/>
          <w:noProof/>
        </w:rPr>
        <w:t>S. 493</w:t>
      </w:r>
      <w:r w:rsidRPr="007F6916">
        <w:rPr>
          <w:b/>
          <w:noProof/>
        </w:rPr>
        <w:tab/>
      </w:r>
      <w:r w:rsidRPr="007F6916">
        <w:rPr>
          <w:b/>
          <w:bCs/>
          <w:noProof/>
        </w:rPr>
        <w:t>34</w:t>
      </w:r>
    </w:p>
    <w:p w:rsidR="00E62426" w:rsidRPr="007F6916" w:rsidRDefault="00E62426">
      <w:pPr>
        <w:pStyle w:val="Index1"/>
        <w:tabs>
          <w:tab w:val="right" w:leader="dot" w:pos="2798"/>
        </w:tabs>
        <w:rPr>
          <w:b/>
          <w:bCs/>
          <w:noProof/>
        </w:rPr>
      </w:pPr>
      <w:r w:rsidRPr="007F6916">
        <w:rPr>
          <w:b/>
          <w:noProof/>
        </w:rPr>
        <w:t>S. 511</w:t>
      </w:r>
      <w:r w:rsidRPr="007F6916">
        <w:rPr>
          <w:b/>
          <w:noProof/>
        </w:rPr>
        <w:tab/>
      </w:r>
      <w:r w:rsidRPr="007F6916">
        <w:rPr>
          <w:b/>
          <w:bCs/>
          <w:noProof/>
        </w:rPr>
        <w:t>47</w:t>
      </w:r>
    </w:p>
    <w:p w:rsidR="00E62426" w:rsidRPr="007F6916" w:rsidRDefault="00E62426">
      <w:pPr>
        <w:pStyle w:val="Index1"/>
        <w:tabs>
          <w:tab w:val="right" w:leader="dot" w:pos="2798"/>
        </w:tabs>
        <w:rPr>
          <w:b/>
          <w:bCs/>
          <w:noProof/>
        </w:rPr>
      </w:pPr>
      <w:r w:rsidRPr="007F6916">
        <w:rPr>
          <w:b/>
          <w:noProof/>
        </w:rPr>
        <w:t>S. 545</w:t>
      </w:r>
      <w:r w:rsidRPr="007F6916">
        <w:rPr>
          <w:b/>
          <w:noProof/>
        </w:rPr>
        <w:tab/>
      </w:r>
      <w:r w:rsidRPr="007F6916">
        <w:rPr>
          <w:b/>
          <w:bCs/>
          <w:noProof/>
        </w:rPr>
        <w:t>18</w:t>
      </w:r>
    </w:p>
    <w:p w:rsidR="00E62426" w:rsidRPr="007F6916" w:rsidRDefault="00E62426">
      <w:pPr>
        <w:pStyle w:val="Index1"/>
        <w:tabs>
          <w:tab w:val="right" w:leader="dot" w:pos="2798"/>
        </w:tabs>
        <w:rPr>
          <w:b/>
          <w:bCs/>
          <w:noProof/>
        </w:rPr>
      </w:pPr>
      <w:r w:rsidRPr="007F6916">
        <w:rPr>
          <w:b/>
          <w:noProof/>
        </w:rPr>
        <w:t>S. 580</w:t>
      </w:r>
      <w:r w:rsidRPr="007F6916">
        <w:rPr>
          <w:b/>
          <w:noProof/>
        </w:rPr>
        <w:tab/>
      </w:r>
      <w:r w:rsidRPr="007F6916">
        <w:rPr>
          <w:b/>
          <w:bCs/>
          <w:noProof/>
        </w:rPr>
        <w:t>7</w:t>
      </w:r>
    </w:p>
    <w:p w:rsidR="00E62426" w:rsidRPr="007F6916" w:rsidRDefault="00E62426">
      <w:pPr>
        <w:pStyle w:val="Index1"/>
        <w:tabs>
          <w:tab w:val="right" w:leader="dot" w:pos="2798"/>
        </w:tabs>
        <w:rPr>
          <w:b/>
          <w:bCs/>
          <w:noProof/>
        </w:rPr>
      </w:pPr>
      <w:r w:rsidRPr="007F6916">
        <w:rPr>
          <w:b/>
          <w:noProof/>
        </w:rPr>
        <w:t>S. 601</w:t>
      </w:r>
      <w:r w:rsidRPr="007F6916">
        <w:rPr>
          <w:b/>
          <w:noProof/>
        </w:rPr>
        <w:tab/>
      </w:r>
      <w:r w:rsidRPr="007F6916">
        <w:rPr>
          <w:b/>
          <w:bCs/>
          <w:noProof/>
        </w:rPr>
        <w:t>8</w:t>
      </w:r>
    </w:p>
    <w:p w:rsidR="00E62426" w:rsidRPr="007F6916" w:rsidRDefault="00E62426">
      <w:pPr>
        <w:pStyle w:val="Index1"/>
        <w:tabs>
          <w:tab w:val="right" w:leader="dot" w:pos="2798"/>
        </w:tabs>
        <w:rPr>
          <w:b/>
          <w:bCs/>
          <w:noProof/>
        </w:rPr>
      </w:pPr>
      <w:r w:rsidRPr="007F6916">
        <w:rPr>
          <w:b/>
          <w:noProof/>
        </w:rPr>
        <w:t>S. 640</w:t>
      </w:r>
      <w:r w:rsidRPr="007F6916">
        <w:rPr>
          <w:b/>
          <w:noProof/>
        </w:rPr>
        <w:tab/>
      </w:r>
      <w:r w:rsidRPr="007F6916">
        <w:rPr>
          <w:b/>
          <w:bCs/>
          <w:noProof/>
        </w:rPr>
        <w:t>28</w:t>
      </w:r>
    </w:p>
    <w:p w:rsidR="00E62426" w:rsidRPr="007F6916" w:rsidRDefault="00E62426">
      <w:pPr>
        <w:pStyle w:val="Index1"/>
        <w:tabs>
          <w:tab w:val="right" w:leader="dot" w:pos="2798"/>
        </w:tabs>
        <w:rPr>
          <w:b/>
          <w:bCs/>
          <w:noProof/>
        </w:rPr>
      </w:pPr>
      <w:r w:rsidRPr="007F6916">
        <w:rPr>
          <w:b/>
          <w:noProof/>
        </w:rPr>
        <w:t>S. 678</w:t>
      </w:r>
      <w:r w:rsidRPr="007F6916">
        <w:rPr>
          <w:b/>
          <w:noProof/>
        </w:rPr>
        <w:tab/>
      </w:r>
      <w:r w:rsidRPr="007F6916">
        <w:rPr>
          <w:b/>
          <w:bCs/>
          <w:noProof/>
        </w:rPr>
        <w:t>9</w:t>
      </w:r>
    </w:p>
    <w:p w:rsidR="00E62426" w:rsidRPr="007F6916" w:rsidRDefault="00E62426">
      <w:pPr>
        <w:pStyle w:val="Index1"/>
        <w:tabs>
          <w:tab w:val="right" w:leader="dot" w:pos="2798"/>
        </w:tabs>
        <w:rPr>
          <w:b/>
          <w:bCs/>
          <w:noProof/>
        </w:rPr>
      </w:pPr>
      <w:r w:rsidRPr="007F6916">
        <w:rPr>
          <w:b/>
          <w:noProof/>
        </w:rPr>
        <w:t>S. 689</w:t>
      </w:r>
      <w:r w:rsidRPr="007F6916">
        <w:rPr>
          <w:b/>
          <w:noProof/>
        </w:rPr>
        <w:tab/>
      </w:r>
      <w:r w:rsidRPr="007F6916">
        <w:rPr>
          <w:b/>
          <w:bCs/>
          <w:noProof/>
        </w:rPr>
        <w:t>31</w:t>
      </w:r>
    </w:p>
    <w:p w:rsidR="00E62426" w:rsidRPr="007F6916" w:rsidRDefault="00E62426">
      <w:pPr>
        <w:pStyle w:val="Index1"/>
        <w:tabs>
          <w:tab w:val="right" w:leader="dot" w:pos="2798"/>
        </w:tabs>
        <w:rPr>
          <w:b/>
          <w:bCs/>
          <w:noProof/>
        </w:rPr>
      </w:pPr>
      <w:r w:rsidRPr="007F6916">
        <w:rPr>
          <w:b/>
          <w:noProof/>
        </w:rPr>
        <w:t>S. 690</w:t>
      </w:r>
      <w:r w:rsidRPr="007F6916">
        <w:rPr>
          <w:b/>
          <w:noProof/>
        </w:rPr>
        <w:tab/>
      </w:r>
      <w:r w:rsidRPr="007F6916">
        <w:rPr>
          <w:b/>
          <w:bCs/>
          <w:noProof/>
        </w:rPr>
        <w:t>16</w:t>
      </w:r>
    </w:p>
    <w:p w:rsidR="00E62426" w:rsidRPr="007F6916" w:rsidRDefault="00E62426">
      <w:pPr>
        <w:pStyle w:val="Index1"/>
        <w:tabs>
          <w:tab w:val="right" w:leader="dot" w:pos="2798"/>
        </w:tabs>
        <w:rPr>
          <w:b/>
          <w:bCs/>
          <w:noProof/>
        </w:rPr>
      </w:pPr>
      <w:r w:rsidRPr="007F6916">
        <w:rPr>
          <w:b/>
          <w:noProof/>
        </w:rPr>
        <w:t>S. 716</w:t>
      </w:r>
      <w:r w:rsidRPr="007F6916">
        <w:rPr>
          <w:b/>
          <w:noProof/>
        </w:rPr>
        <w:tab/>
      </w:r>
      <w:r w:rsidRPr="007F6916">
        <w:rPr>
          <w:b/>
          <w:bCs/>
          <w:noProof/>
        </w:rPr>
        <w:t>46</w:t>
      </w:r>
    </w:p>
    <w:p w:rsidR="00E62426" w:rsidRPr="007F6916" w:rsidRDefault="00E62426">
      <w:pPr>
        <w:pStyle w:val="Index1"/>
        <w:tabs>
          <w:tab w:val="right" w:leader="dot" w:pos="2798"/>
        </w:tabs>
        <w:rPr>
          <w:b/>
          <w:bCs/>
          <w:noProof/>
        </w:rPr>
      </w:pPr>
      <w:r w:rsidRPr="007F6916">
        <w:rPr>
          <w:b/>
          <w:noProof/>
        </w:rPr>
        <w:t>S. 719</w:t>
      </w:r>
      <w:r w:rsidRPr="007F6916">
        <w:rPr>
          <w:b/>
          <w:noProof/>
        </w:rPr>
        <w:tab/>
      </w:r>
      <w:r w:rsidRPr="007F6916">
        <w:rPr>
          <w:b/>
          <w:bCs/>
          <w:noProof/>
        </w:rPr>
        <w:t>47</w:t>
      </w:r>
    </w:p>
    <w:p w:rsidR="00E62426" w:rsidRPr="007F6916" w:rsidRDefault="00E62426">
      <w:pPr>
        <w:pStyle w:val="Index1"/>
        <w:tabs>
          <w:tab w:val="right" w:leader="dot" w:pos="2798"/>
        </w:tabs>
        <w:rPr>
          <w:b/>
          <w:bCs/>
          <w:noProof/>
        </w:rPr>
      </w:pPr>
      <w:r w:rsidRPr="007F6916">
        <w:rPr>
          <w:b/>
          <w:noProof/>
        </w:rPr>
        <w:t>S. 754</w:t>
      </w:r>
      <w:r w:rsidRPr="007F6916">
        <w:rPr>
          <w:b/>
          <w:noProof/>
        </w:rPr>
        <w:tab/>
      </w:r>
      <w:r w:rsidRPr="007F6916">
        <w:rPr>
          <w:b/>
          <w:bCs/>
          <w:noProof/>
        </w:rPr>
        <w:t>12</w:t>
      </w:r>
    </w:p>
    <w:p w:rsidR="00E62426" w:rsidRPr="007F6916" w:rsidRDefault="00E62426">
      <w:pPr>
        <w:pStyle w:val="Index1"/>
        <w:tabs>
          <w:tab w:val="right" w:leader="dot" w:pos="2798"/>
        </w:tabs>
        <w:rPr>
          <w:b/>
          <w:bCs/>
          <w:noProof/>
        </w:rPr>
      </w:pPr>
      <w:r w:rsidRPr="007F6916">
        <w:rPr>
          <w:b/>
          <w:noProof/>
        </w:rPr>
        <w:t>S. 758</w:t>
      </w:r>
      <w:r w:rsidRPr="007F6916">
        <w:rPr>
          <w:b/>
          <w:noProof/>
        </w:rPr>
        <w:tab/>
      </w:r>
      <w:r w:rsidRPr="007F6916">
        <w:rPr>
          <w:b/>
          <w:bCs/>
          <w:noProof/>
        </w:rPr>
        <w:t>22</w:t>
      </w:r>
    </w:p>
    <w:p w:rsidR="00E62426" w:rsidRPr="007F6916" w:rsidRDefault="00E62426">
      <w:pPr>
        <w:pStyle w:val="Index1"/>
        <w:tabs>
          <w:tab w:val="right" w:leader="dot" w:pos="2798"/>
        </w:tabs>
        <w:rPr>
          <w:b/>
          <w:bCs/>
          <w:noProof/>
        </w:rPr>
      </w:pPr>
      <w:r w:rsidRPr="007F6916">
        <w:rPr>
          <w:b/>
          <w:noProof/>
        </w:rPr>
        <w:t>S. 780</w:t>
      </w:r>
      <w:r w:rsidRPr="007F6916">
        <w:rPr>
          <w:b/>
          <w:noProof/>
        </w:rPr>
        <w:tab/>
      </w:r>
      <w:r w:rsidRPr="007F6916">
        <w:rPr>
          <w:b/>
          <w:bCs/>
          <w:noProof/>
        </w:rPr>
        <w:t>32</w:t>
      </w:r>
    </w:p>
    <w:p w:rsidR="00E62426" w:rsidRPr="007F6916" w:rsidRDefault="00E62426">
      <w:pPr>
        <w:pStyle w:val="Index1"/>
        <w:tabs>
          <w:tab w:val="right" w:leader="dot" w:pos="2798"/>
        </w:tabs>
        <w:rPr>
          <w:b/>
          <w:bCs/>
          <w:noProof/>
        </w:rPr>
      </w:pPr>
      <w:r w:rsidRPr="007F6916">
        <w:rPr>
          <w:b/>
          <w:noProof/>
        </w:rPr>
        <w:t>S. 840</w:t>
      </w:r>
      <w:r w:rsidRPr="007F6916">
        <w:rPr>
          <w:b/>
          <w:noProof/>
        </w:rPr>
        <w:tab/>
      </w:r>
      <w:r w:rsidRPr="007F6916">
        <w:rPr>
          <w:b/>
          <w:bCs/>
          <w:noProof/>
        </w:rPr>
        <w:t>51</w:t>
      </w:r>
    </w:p>
    <w:p w:rsidR="00E62426" w:rsidRPr="007F6916" w:rsidRDefault="00E62426">
      <w:pPr>
        <w:pStyle w:val="Index1"/>
        <w:tabs>
          <w:tab w:val="right" w:leader="dot" w:pos="2798"/>
        </w:tabs>
        <w:rPr>
          <w:b/>
          <w:bCs/>
          <w:noProof/>
        </w:rPr>
      </w:pPr>
      <w:r w:rsidRPr="007F6916">
        <w:rPr>
          <w:b/>
          <w:noProof/>
        </w:rPr>
        <w:t>S. 865</w:t>
      </w:r>
      <w:r w:rsidRPr="007F6916">
        <w:rPr>
          <w:b/>
          <w:noProof/>
        </w:rPr>
        <w:tab/>
      </w:r>
      <w:r w:rsidRPr="007F6916">
        <w:rPr>
          <w:b/>
          <w:bCs/>
          <w:noProof/>
        </w:rPr>
        <w:t>20</w:t>
      </w:r>
    </w:p>
    <w:p w:rsidR="00E62426" w:rsidRPr="007F6916" w:rsidRDefault="00E62426">
      <w:pPr>
        <w:pStyle w:val="Index1"/>
        <w:tabs>
          <w:tab w:val="right" w:leader="dot" w:pos="2798"/>
        </w:tabs>
        <w:rPr>
          <w:b/>
          <w:bCs/>
          <w:noProof/>
        </w:rPr>
      </w:pPr>
      <w:r w:rsidRPr="007F6916">
        <w:rPr>
          <w:b/>
          <w:noProof/>
        </w:rPr>
        <w:t>S. 866</w:t>
      </w:r>
      <w:r w:rsidRPr="007F6916">
        <w:rPr>
          <w:b/>
          <w:noProof/>
        </w:rPr>
        <w:tab/>
      </w:r>
      <w:r w:rsidRPr="007F6916">
        <w:rPr>
          <w:b/>
          <w:bCs/>
          <w:noProof/>
        </w:rPr>
        <w:t>15</w:t>
      </w:r>
    </w:p>
    <w:p w:rsidR="00E62426" w:rsidRPr="007F6916" w:rsidRDefault="00E62426">
      <w:pPr>
        <w:pStyle w:val="Index1"/>
        <w:tabs>
          <w:tab w:val="right" w:leader="dot" w:pos="2798"/>
        </w:tabs>
        <w:rPr>
          <w:b/>
          <w:bCs/>
          <w:noProof/>
        </w:rPr>
      </w:pPr>
      <w:r w:rsidRPr="007F6916">
        <w:rPr>
          <w:b/>
          <w:noProof/>
        </w:rPr>
        <w:t>S. 868</w:t>
      </w:r>
      <w:r w:rsidRPr="007F6916">
        <w:rPr>
          <w:b/>
          <w:noProof/>
        </w:rPr>
        <w:tab/>
      </w:r>
      <w:r w:rsidRPr="007F6916">
        <w:rPr>
          <w:b/>
          <w:bCs/>
          <w:noProof/>
        </w:rPr>
        <w:t>17</w:t>
      </w:r>
    </w:p>
    <w:p w:rsidR="00E62426" w:rsidRPr="007F6916" w:rsidRDefault="00E62426">
      <w:pPr>
        <w:pStyle w:val="Index1"/>
        <w:tabs>
          <w:tab w:val="right" w:leader="dot" w:pos="2798"/>
        </w:tabs>
        <w:rPr>
          <w:b/>
          <w:bCs/>
          <w:noProof/>
        </w:rPr>
      </w:pPr>
      <w:r w:rsidRPr="007F6916">
        <w:rPr>
          <w:b/>
          <w:noProof/>
        </w:rPr>
        <w:t>S. 870</w:t>
      </w:r>
      <w:r w:rsidRPr="007F6916">
        <w:rPr>
          <w:b/>
          <w:noProof/>
        </w:rPr>
        <w:tab/>
      </w:r>
      <w:r w:rsidRPr="007F6916">
        <w:rPr>
          <w:b/>
          <w:bCs/>
          <w:noProof/>
        </w:rPr>
        <w:t>44</w:t>
      </w:r>
    </w:p>
    <w:p w:rsidR="00E62426" w:rsidRPr="007F6916" w:rsidRDefault="00E62426">
      <w:pPr>
        <w:pStyle w:val="Index1"/>
        <w:tabs>
          <w:tab w:val="right" w:leader="dot" w:pos="2798"/>
        </w:tabs>
        <w:rPr>
          <w:b/>
          <w:bCs/>
          <w:noProof/>
        </w:rPr>
      </w:pPr>
      <w:r w:rsidRPr="007F6916">
        <w:rPr>
          <w:b/>
          <w:noProof/>
        </w:rPr>
        <w:t>S. 881</w:t>
      </w:r>
      <w:r w:rsidRPr="007F6916">
        <w:rPr>
          <w:b/>
          <w:noProof/>
        </w:rPr>
        <w:tab/>
      </w:r>
      <w:r w:rsidRPr="007F6916">
        <w:rPr>
          <w:b/>
          <w:bCs/>
          <w:noProof/>
        </w:rPr>
        <w:t>43</w:t>
      </w:r>
    </w:p>
    <w:p w:rsidR="00E62426" w:rsidRPr="007F6916" w:rsidRDefault="00E62426">
      <w:pPr>
        <w:pStyle w:val="Index1"/>
        <w:tabs>
          <w:tab w:val="right" w:leader="dot" w:pos="2798"/>
        </w:tabs>
        <w:rPr>
          <w:b/>
          <w:bCs/>
          <w:noProof/>
        </w:rPr>
      </w:pPr>
      <w:r w:rsidRPr="007F6916">
        <w:rPr>
          <w:b/>
          <w:noProof/>
        </w:rPr>
        <w:t>S. 882</w:t>
      </w:r>
      <w:r w:rsidRPr="007F6916">
        <w:rPr>
          <w:b/>
          <w:noProof/>
        </w:rPr>
        <w:tab/>
      </w:r>
      <w:r w:rsidRPr="007F6916">
        <w:rPr>
          <w:b/>
          <w:bCs/>
          <w:noProof/>
        </w:rPr>
        <w:t>16</w:t>
      </w:r>
    </w:p>
    <w:p w:rsidR="00E62426" w:rsidRPr="007F6916" w:rsidRDefault="00E62426">
      <w:pPr>
        <w:pStyle w:val="Index1"/>
        <w:tabs>
          <w:tab w:val="right" w:leader="dot" w:pos="2798"/>
        </w:tabs>
        <w:rPr>
          <w:b/>
          <w:bCs/>
          <w:noProof/>
        </w:rPr>
      </w:pPr>
      <w:r w:rsidRPr="007F6916">
        <w:rPr>
          <w:b/>
          <w:noProof/>
        </w:rPr>
        <w:t>S. 890</w:t>
      </w:r>
      <w:r w:rsidRPr="007F6916">
        <w:rPr>
          <w:b/>
          <w:noProof/>
        </w:rPr>
        <w:tab/>
      </w:r>
      <w:r w:rsidRPr="007F6916">
        <w:rPr>
          <w:b/>
          <w:bCs/>
          <w:noProof/>
        </w:rPr>
        <w:t>49</w:t>
      </w:r>
    </w:p>
    <w:p w:rsidR="00E62426" w:rsidRPr="007F6916" w:rsidRDefault="00E62426">
      <w:pPr>
        <w:pStyle w:val="Index1"/>
        <w:tabs>
          <w:tab w:val="right" w:leader="dot" w:pos="2798"/>
        </w:tabs>
        <w:rPr>
          <w:b/>
          <w:bCs/>
          <w:noProof/>
        </w:rPr>
      </w:pPr>
      <w:r w:rsidRPr="007F6916">
        <w:rPr>
          <w:b/>
          <w:noProof/>
        </w:rPr>
        <w:t>S. 892</w:t>
      </w:r>
      <w:r w:rsidRPr="007F6916">
        <w:rPr>
          <w:b/>
          <w:noProof/>
        </w:rPr>
        <w:tab/>
      </w:r>
      <w:r w:rsidRPr="007F6916">
        <w:rPr>
          <w:b/>
          <w:bCs/>
          <w:noProof/>
        </w:rPr>
        <w:t>20</w:t>
      </w:r>
    </w:p>
    <w:p w:rsidR="00E62426" w:rsidRPr="007F6916" w:rsidRDefault="00E62426">
      <w:pPr>
        <w:pStyle w:val="Index1"/>
        <w:tabs>
          <w:tab w:val="right" w:leader="dot" w:pos="2798"/>
        </w:tabs>
        <w:rPr>
          <w:b/>
          <w:bCs/>
          <w:noProof/>
        </w:rPr>
      </w:pPr>
      <w:r w:rsidRPr="007F6916">
        <w:rPr>
          <w:b/>
          <w:noProof/>
        </w:rPr>
        <w:t>S. 909</w:t>
      </w:r>
      <w:r w:rsidRPr="007F6916">
        <w:rPr>
          <w:b/>
          <w:noProof/>
        </w:rPr>
        <w:tab/>
      </w:r>
      <w:r w:rsidRPr="007F6916">
        <w:rPr>
          <w:b/>
          <w:bCs/>
          <w:noProof/>
        </w:rPr>
        <w:t>13</w:t>
      </w:r>
    </w:p>
    <w:p w:rsidR="00E62426" w:rsidRPr="007F6916" w:rsidRDefault="00E62426">
      <w:pPr>
        <w:pStyle w:val="Index1"/>
        <w:tabs>
          <w:tab w:val="right" w:leader="dot" w:pos="2798"/>
        </w:tabs>
        <w:rPr>
          <w:b/>
          <w:bCs/>
          <w:noProof/>
        </w:rPr>
      </w:pPr>
      <w:r w:rsidRPr="007F6916">
        <w:rPr>
          <w:b/>
          <w:noProof/>
        </w:rPr>
        <w:t>S. 954</w:t>
      </w:r>
      <w:r w:rsidRPr="007F6916">
        <w:rPr>
          <w:b/>
          <w:noProof/>
        </w:rPr>
        <w:tab/>
      </w:r>
      <w:r w:rsidRPr="007F6916">
        <w:rPr>
          <w:b/>
          <w:bCs/>
          <w:noProof/>
        </w:rPr>
        <w:t>23</w:t>
      </w:r>
    </w:p>
    <w:p w:rsidR="00E62426" w:rsidRPr="007F6916" w:rsidRDefault="00E62426">
      <w:pPr>
        <w:pStyle w:val="Index1"/>
        <w:tabs>
          <w:tab w:val="right" w:leader="dot" w:pos="2798"/>
        </w:tabs>
        <w:rPr>
          <w:b/>
          <w:bCs/>
          <w:noProof/>
        </w:rPr>
      </w:pPr>
      <w:r w:rsidRPr="007F6916">
        <w:rPr>
          <w:b/>
          <w:noProof/>
        </w:rPr>
        <w:t>S. 980</w:t>
      </w:r>
      <w:r w:rsidRPr="007F6916">
        <w:rPr>
          <w:b/>
          <w:noProof/>
        </w:rPr>
        <w:tab/>
      </w:r>
      <w:r w:rsidRPr="007F6916">
        <w:rPr>
          <w:b/>
          <w:bCs/>
          <w:noProof/>
        </w:rPr>
        <w:t>44</w:t>
      </w:r>
    </w:p>
    <w:p w:rsidR="00E62426" w:rsidRPr="007F6916" w:rsidRDefault="00E62426">
      <w:pPr>
        <w:pStyle w:val="Index1"/>
        <w:tabs>
          <w:tab w:val="right" w:leader="dot" w:pos="2798"/>
        </w:tabs>
        <w:rPr>
          <w:b/>
          <w:bCs/>
          <w:noProof/>
        </w:rPr>
      </w:pPr>
      <w:r w:rsidRPr="007F6916">
        <w:rPr>
          <w:b/>
          <w:noProof/>
        </w:rPr>
        <w:t>S. 983</w:t>
      </w:r>
      <w:r w:rsidRPr="007F6916">
        <w:rPr>
          <w:b/>
          <w:noProof/>
        </w:rPr>
        <w:tab/>
      </w:r>
      <w:r w:rsidRPr="007F6916">
        <w:rPr>
          <w:b/>
          <w:bCs/>
          <w:noProof/>
        </w:rPr>
        <w:t>48</w:t>
      </w:r>
    </w:p>
    <w:p w:rsidR="00E62426" w:rsidRPr="007F6916" w:rsidRDefault="00E62426">
      <w:pPr>
        <w:pStyle w:val="Index1"/>
        <w:tabs>
          <w:tab w:val="right" w:leader="dot" w:pos="2798"/>
        </w:tabs>
        <w:rPr>
          <w:b/>
          <w:bCs/>
          <w:noProof/>
        </w:rPr>
      </w:pPr>
      <w:r w:rsidRPr="007F6916">
        <w:rPr>
          <w:b/>
          <w:noProof/>
        </w:rPr>
        <w:t>S. 994</w:t>
      </w:r>
      <w:r w:rsidRPr="007F6916">
        <w:rPr>
          <w:b/>
          <w:noProof/>
        </w:rPr>
        <w:tab/>
      </w:r>
      <w:r w:rsidRPr="007F6916">
        <w:rPr>
          <w:b/>
          <w:bCs/>
          <w:noProof/>
        </w:rPr>
        <w:t>3</w:t>
      </w:r>
    </w:p>
    <w:p w:rsidR="00E62426" w:rsidRPr="007F6916" w:rsidRDefault="00E62426">
      <w:pPr>
        <w:pStyle w:val="Index1"/>
        <w:tabs>
          <w:tab w:val="right" w:leader="dot" w:pos="2798"/>
        </w:tabs>
        <w:rPr>
          <w:b/>
          <w:bCs/>
          <w:noProof/>
        </w:rPr>
      </w:pPr>
      <w:r w:rsidRPr="007F6916">
        <w:rPr>
          <w:b/>
          <w:noProof/>
        </w:rPr>
        <w:t>S. 1002</w:t>
      </w:r>
      <w:r w:rsidRPr="007F6916">
        <w:rPr>
          <w:b/>
          <w:noProof/>
        </w:rPr>
        <w:tab/>
      </w:r>
      <w:r w:rsidRPr="007F6916">
        <w:rPr>
          <w:b/>
          <w:bCs/>
          <w:noProof/>
        </w:rPr>
        <w:t>48</w:t>
      </w:r>
    </w:p>
    <w:p w:rsidR="00E62426" w:rsidRPr="007F6916" w:rsidRDefault="00E62426">
      <w:pPr>
        <w:pStyle w:val="Index1"/>
        <w:tabs>
          <w:tab w:val="right" w:leader="dot" w:pos="2798"/>
        </w:tabs>
        <w:rPr>
          <w:b/>
          <w:bCs/>
          <w:noProof/>
        </w:rPr>
      </w:pPr>
      <w:r w:rsidRPr="007F6916">
        <w:rPr>
          <w:b/>
          <w:noProof/>
        </w:rPr>
        <w:t>S. 1007</w:t>
      </w:r>
      <w:r w:rsidRPr="007F6916">
        <w:rPr>
          <w:b/>
          <w:noProof/>
        </w:rPr>
        <w:tab/>
      </w:r>
      <w:r w:rsidRPr="007F6916">
        <w:rPr>
          <w:b/>
          <w:bCs/>
          <w:noProof/>
        </w:rPr>
        <w:t>42</w:t>
      </w:r>
    </w:p>
    <w:p w:rsidR="00E62426" w:rsidRPr="007F6916" w:rsidRDefault="00E62426">
      <w:pPr>
        <w:pStyle w:val="Index1"/>
        <w:tabs>
          <w:tab w:val="right" w:leader="dot" w:pos="2798"/>
        </w:tabs>
        <w:rPr>
          <w:b/>
          <w:bCs/>
          <w:noProof/>
        </w:rPr>
      </w:pPr>
      <w:r w:rsidRPr="007F6916">
        <w:rPr>
          <w:b/>
          <w:noProof/>
        </w:rPr>
        <w:t>S. 1017</w:t>
      </w:r>
      <w:r w:rsidRPr="007F6916">
        <w:rPr>
          <w:b/>
          <w:noProof/>
        </w:rPr>
        <w:tab/>
      </w:r>
      <w:r w:rsidRPr="007F6916">
        <w:rPr>
          <w:b/>
          <w:bCs/>
          <w:noProof/>
        </w:rPr>
        <w:t>21</w:t>
      </w:r>
    </w:p>
    <w:p w:rsidR="00E62426" w:rsidRPr="007F6916" w:rsidRDefault="00E62426">
      <w:pPr>
        <w:pStyle w:val="Index1"/>
        <w:tabs>
          <w:tab w:val="right" w:leader="dot" w:pos="2798"/>
        </w:tabs>
        <w:rPr>
          <w:b/>
          <w:bCs/>
          <w:noProof/>
        </w:rPr>
      </w:pPr>
      <w:r w:rsidRPr="007F6916">
        <w:rPr>
          <w:b/>
          <w:noProof/>
        </w:rPr>
        <w:t>S. 1026</w:t>
      </w:r>
      <w:r w:rsidRPr="007F6916">
        <w:rPr>
          <w:b/>
          <w:noProof/>
        </w:rPr>
        <w:tab/>
      </w:r>
      <w:r w:rsidRPr="007F6916">
        <w:rPr>
          <w:b/>
          <w:bCs/>
          <w:noProof/>
        </w:rPr>
        <w:t>15</w:t>
      </w:r>
    </w:p>
    <w:p w:rsidR="00E62426" w:rsidRPr="007F6916" w:rsidRDefault="00E62426">
      <w:pPr>
        <w:pStyle w:val="Index1"/>
        <w:tabs>
          <w:tab w:val="right" w:leader="dot" w:pos="2798"/>
        </w:tabs>
        <w:rPr>
          <w:b/>
          <w:bCs/>
          <w:noProof/>
        </w:rPr>
      </w:pPr>
      <w:r w:rsidRPr="007F6916">
        <w:rPr>
          <w:b/>
          <w:noProof/>
        </w:rPr>
        <w:t>S. 1027</w:t>
      </w:r>
      <w:r w:rsidRPr="007F6916">
        <w:rPr>
          <w:b/>
          <w:noProof/>
        </w:rPr>
        <w:tab/>
      </w:r>
      <w:r w:rsidRPr="007F6916">
        <w:rPr>
          <w:b/>
          <w:bCs/>
          <w:noProof/>
        </w:rPr>
        <w:t>21</w:t>
      </w:r>
    </w:p>
    <w:p w:rsidR="00E62426" w:rsidRPr="007F6916" w:rsidRDefault="00E62426">
      <w:pPr>
        <w:pStyle w:val="Index1"/>
        <w:tabs>
          <w:tab w:val="right" w:leader="dot" w:pos="2798"/>
        </w:tabs>
        <w:rPr>
          <w:b/>
          <w:bCs/>
          <w:noProof/>
        </w:rPr>
      </w:pPr>
      <w:r w:rsidRPr="007F6916">
        <w:rPr>
          <w:b/>
          <w:noProof/>
        </w:rPr>
        <w:t>S. 1048</w:t>
      </w:r>
      <w:r w:rsidRPr="007F6916">
        <w:rPr>
          <w:b/>
          <w:noProof/>
        </w:rPr>
        <w:tab/>
      </w:r>
      <w:r w:rsidRPr="007F6916">
        <w:rPr>
          <w:b/>
          <w:bCs/>
          <w:noProof/>
        </w:rPr>
        <w:t>46</w:t>
      </w:r>
    </w:p>
    <w:p w:rsidR="00E62426" w:rsidRPr="007F6916" w:rsidRDefault="00E62426">
      <w:pPr>
        <w:pStyle w:val="Index1"/>
        <w:tabs>
          <w:tab w:val="right" w:leader="dot" w:pos="2798"/>
        </w:tabs>
        <w:rPr>
          <w:b/>
          <w:bCs/>
          <w:noProof/>
        </w:rPr>
      </w:pPr>
      <w:r w:rsidRPr="007F6916">
        <w:rPr>
          <w:b/>
          <w:noProof/>
        </w:rPr>
        <w:t>S. 1069</w:t>
      </w:r>
      <w:r w:rsidRPr="007F6916">
        <w:rPr>
          <w:b/>
          <w:noProof/>
        </w:rPr>
        <w:tab/>
      </w:r>
      <w:r w:rsidRPr="007F6916">
        <w:rPr>
          <w:b/>
          <w:bCs/>
          <w:noProof/>
        </w:rPr>
        <w:t>45</w:t>
      </w:r>
    </w:p>
    <w:p w:rsidR="00E62426" w:rsidRPr="007F6916" w:rsidRDefault="00E62426">
      <w:pPr>
        <w:pStyle w:val="Index1"/>
        <w:tabs>
          <w:tab w:val="right" w:leader="dot" w:pos="2798"/>
        </w:tabs>
        <w:rPr>
          <w:b/>
          <w:bCs/>
          <w:noProof/>
        </w:rPr>
      </w:pPr>
      <w:r w:rsidRPr="007F6916">
        <w:rPr>
          <w:b/>
          <w:noProof/>
        </w:rPr>
        <w:t>S. 1070</w:t>
      </w:r>
      <w:r w:rsidRPr="007F6916">
        <w:rPr>
          <w:b/>
          <w:noProof/>
        </w:rPr>
        <w:tab/>
      </w:r>
      <w:r w:rsidRPr="007F6916">
        <w:rPr>
          <w:b/>
          <w:bCs/>
          <w:noProof/>
        </w:rPr>
        <w:t>45</w:t>
      </w:r>
    </w:p>
    <w:p w:rsidR="00E62426" w:rsidRPr="007F6916" w:rsidRDefault="00E62426">
      <w:pPr>
        <w:pStyle w:val="Index1"/>
        <w:tabs>
          <w:tab w:val="right" w:leader="dot" w:pos="2798"/>
        </w:tabs>
        <w:rPr>
          <w:b/>
          <w:bCs/>
          <w:noProof/>
        </w:rPr>
      </w:pPr>
      <w:r w:rsidRPr="007F6916">
        <w:rPr>
          <w:b/>
          <w:noProof/>
        </w:rPr>
        <w:t>S. 1118</w:t>
      </w:r>
      <w:r w:rsidRPr="007F6916">
        <w:rPr>
          <w:b/>
          <w:noProof/>
        </w:rPr>
        <w:tab/>
      </w:r>
      <w:r w:rsidRPr="007F6916">
        <w:rPr>
          <w:b/>
          <w:bCs/>
          <w:noProof/>
        </w:rPr>
        <w:t>51</w:t>
      </w:r>
    </w:p>
    <w:p w:rsidR="00E62426" w:rsidRPr="007F6916" w:rsidRDefault="00E62426">
      <w:pPr>
        <w:pStyle w:val="Index1"/>
        <w:tabs>
          <w:tab w:val="right" w:leader="dot" w:pos="2798"/>
        </w:tabs>
        <w:rPr>
          <w:b/>
          <w:bCs/>
          <w:noProof/>
        </w:rPr>
      </w:pPr>
      <w:r w:rsidRPr="007F6916">
        <w:rPr>
          <w:b/>
          <w:noProof/>
        </w:rPr>
        <w:t>S. 1121</w:t>
      </w:r>
      <w:r w:rsidRPr="007F6916">
        <w:rPr>
          <w:b/>
          <w:noProof/>
        </w:rPr>
        <w:tab/>
      </w:r>
      <w:r w:rsidRPr="007F6916">
        <w:rPr>
          <w:b/>
          <w:bCs/>
          <w:noProof/>
        </w:rPr>
        <w:t>3</w:t>
      </w:r>
    </w:p>
    <w:p w:rsidR="00E62426" w:rsidRPr="007F6916" w:rsidRDefault="00E62426">
      <w:pPr>
        <w:pStyle w:val="Index1"/>
        <w:tabs>
          <w:tab w:val="right" w:leader="dot" w:pos="2798"/>
        </w:tabs>
        <w:rPr>
          <w:b/>
          <w:bCs/>
          <w:noProof/>
        </w:rPr>
      </w:pPr>
      <w:r w:rsidRPr="007F6916">
        <w:rPr>
          <w:b/>
          <w:noProof/>
        </w:rPr>
        <w:t>S. 1131</w:t>
      </w:r>
      <w:r w:rsidRPr="007F6916">
        <w:rPr>
          <w:b/>
          <w:noProof/>
        </w:rPr>
        <w:tab/>
      </w:r>
      <w:r w:rsidRPr="007F6916">
        <w:rPr>
          <w:b/>
          <w:bCs/>
          <w:noProof/>
        </w:rPr>
        <w:t>49</w:t>
      </w:r>
    </w:p>
    <w:p w:rsidR="00E62426" w:rsidRDefault="00E62426">
      <w:pPr>
        <w:pStyle w:val="Index1"/>
        <w:tabs>
          <w:tab w:val="right" w:leader="dot" w:pos="2798"/>
        </w:tabs>
        <w:rPr>
          <w:b/>
          <w:bCs/>
          <w:noProof/>
        </w:rPr>
      </w:pPr>
      <w:r w:rsidRPr="007F6916">
        <w:rPr>
          <w:b/>
          <w:noProof/>
        </w:rPr>
        <w:t>S. 1134</w:t>
      </w:r>
      <w:r w:rsidRPr="007F6916">
        <w:rPr>
          <w:b/>
          <w:noProof/>
        </w:rPr>
        <w:tab/>
      </w:r>
      <w:r w:rsidRPr="007F6916">
        <w:rPr>
          <w:b/>
          <w:bCs/>
          <w:noProof/>
        </w:rPr>
        <w:t>6</w:t>
      </w:r>
    </w:p>
    <w:p w:rsidR="00E62426" w:rsidRDefault="00E62426" w:rsidP="00E62426"/>
    <w:p w:rsidR="00E62426" w:rsidRPr="00E62426" w:rsidRDefault="00E62426" w:rsidP="00E62426"/>
    <w:p w:rsidR="00E62426" w:rsidRPr="007F6916" w:rsidRDefault="00E62426">
      <w:pPr>
        <w:pStyle w:val="Index1"/>
        <w:tabs>
          <w:tab w:val="right" w:leader="dot" w:pos="2798"/>
        </w:tabs>
        <w:rPr>
          <w:b/>
          <w:bCs/>
          <w:noProof/>
        </w:rPr>
      </w:pPr>
      <w:r w:rsidRPr="007F6916">
        <w:rPr>
          <w:b/>
          <w:noProof/>
        </w:rPr>
        <w:t>H. 3020</w:t>
      </w:r>
      <w:r w:rsidRPr="007F6916">
        <w:rPr>
          <w:b/>
          <w:noProof/>
        </w:rPr>
        <w:tab/>
      </w:r>
      <w:r w:rsidRPr="007F6916">
        <w:rPr>
          <w:b/>
          <w:bCs/>
          <w:noProof/>
        </w:rPr>
        <w:t>39</w:t>
      </w:r>
    </w:p>
    <w:p w:rsidR="00E62426" w:rsidRPr="007F6916" w:rsidRDefault="00E62426">
      <w:pPr>
        <w:pStyle w:val="Index1"/>
        <w:tabs>
          <w:tab w:val="right" w:leader="dot" w:pos="2798"/>
        </w:tabs>
        <w:rPr>
          <w:b/>
          <w:bCs/>
          <w:noProof/>
        </w:rPr>
      </w:pPr>
      <w:r w:rsidRPr="007F6916">
        <w:rPr>
          <w:b/>
          <w:noProof/>
        </w:rPr>
        <w:t>H. 3029</w:t>
      </w:r>
      <w:r w:rsidRPr="007F6916">
        <w:rPr>
          <w:b/>
          <w:noProof/>
        </w:rPr>
        <w:tab/>
      </w:r>
      <w:r w:rsidRPr="007F6916">
        <w:rPr>
          <w:b/>
          <w:bCs/>
          <w:noProof/>
        </w:rPr>
        <w:t>43</w:t>
      </w:r>
    </w:p>
    <w:p w:rsidR="00E62426" w:rsidRPr="007F6916" w:rsidRDefault="00E62426">
      <w:pPr>
        <w:pStyle w:val="Index1"/>
        <w:tabs>
          <w:tab w:val="right" w:leader="dot" w:pos="2798"/>
        </w:tabs>
        <w:rPr>
          <w:b/>
          <w:bCs/>
          <w:noProof/>
        </w:rPr>
      </w:pPr>
      <w:r w:rsidRPr="007F6916">
        <w:rPr>
          <w:b/>
          <w:noProof/>
        </w:rPr>
        <w:t>H. 3079</w:t>
      </w:r>
      <w:r w:rsidRPr="007F6916">
        <w:rPr>
          <w:b/>
          <w:noProof/>
        </w:rPr>
        <w:tab/>
      </w:r>
      <w:r w:rsidRPr="007F6916">
        <w:rPr>
          <w:b/>
          <w:bCs/>
          <w:noProof/>
        </w:rPr>
        <w:t>11</w:t>
      </w:r>
    </w:p>
    <w:p w:rsidR="00E62426" w:rsidRPr="007F6916" w:rsidRDefault="00E62426">
      <w:pPr>
        <w:pStyle w:val="Index1"/>
        <w:tabs>
          <w:tab w:val="right" w:leader="dot" w:pos="2798"/>
        </w:tabs>
        <w:rPr>
          <w:b/>
          <w:bCs/>
          <w:noProof/>
        </w:rPr>
      </w:pPr>
      <w:r w:rsidRPr="007F6916">
        <w:rPr>
          <w:b/>
          <w:noProof/>
        </w:rPr>
        <w:t>H. 3200</w:t>
      </w:r>
      <w:r w:rsidRPr="007F6916">
        <w:rPr>
          <w:b/>
          <w:noProof/>
        </w:rPr>
        <w:tab/>
      </w:r>
      <w:r w:rsidRPr="007F6916">
        <w:rPr>
          <w:b/>
          <w:bCs/>
          <w:noProof/>
        </w:rPr>
        <w:t>40</w:t>
      </w:r>
    </w:p>
    <w:p w:rsidR="00E62426" w:rsidRPr="007F6916" w:rsidRDefault="00E62426">
      <w:pPr>
        <w:pStyle w:val="Index1"/>
        <w:tabs>
          <w:tab w:val="right" w:leader="dot" w:pos="2798"/>
        </w:tabs>
        <w:rPr>
          <w:b/>
          <w:bCs/>
          <w:noProof/>
        </w:rPr>
      </w:pPr>
      <w:r w:rsidRPr="007F6916">
        <w:rPr>
          <w:b/>
          <w:noProof/>
        </w:rPr>
        <w:t>H. 3244</w:t>
      </w:r>
      <w:r w:rsidRPr="007F6916">
        <w:rPr>
          <w:b/>
          <w:noProof/>
        </w:rPr>
        <w:tab/>
      </w:r>
      <w:r w:rsidRPr="007F6916">
        <w:rPr>
          <w:b/>
          <w:bCs/>
          <w:noProof/>
        </w:rPr>
        <w:t>5</w:t>
      </w:r>
    </w:p>
    <w:p w:rsidR="00E62426" w:rsidRPr="007F6916" w:rsidRDefault="00E62426">
      <w:pPr>
        <w:pStyle w:val="Index1"/>
        <w:tabs>
          <w:tab w:val="right" w:leader="dot" w:pos="2798"/>
        </w:tabs>
        <w:rPr>
          <w:b/>
          <w:bCs/>
          <w:noProof/>
        </w:rPr>
      </w:pPr>
      <w:r w:rsidRPr="007F6916">
        <w:rPr>
          <w:b/>
          <w:noProof/>
        </w:rPr>
        <w:t>H. 3263</w:t>
      </w:r>
      <w:r w:rsidRPr="007F6916">
        <w:rPr>
          <w:b/>
          <w:noProof/>
        </w:rPr>
        <w:tab/>
      </w:r>
      <w:r w:rsidRPr="007F6916">
        <w:rPr>
          <w:b/>
          <w:bCs/>
          <w:noProof/>
        </w:rPr>
        <w:t>33</w:t>
      </w:r>
    </w:p>
    <w:p w:rsidR="00E62426" w:rsidRPr="007F6916" w:rsidRDefault="00E62426">
      <w:pPr>
        <w:pStyle w:val="Index1"/>
        <w:tabs>
          <w:tab w:val="right" w:leader="dot" w:pos="2798"/>
        </w:tabs>
        <w:rPr>
          <w:b/>
          <w:bCs/>
          <w:noProof/>
        </w:rPr>
      </w:pPr>
      <w:r w:rsidRPr="007F6916">
        <w:rPr>
          <w:b/>
          <w:noProof/>
        </w:rPr>
        <w:t>H. 3274</w:t>
      </w:r>
      <w:r w:rsidRPr="007F6916">
        <w:rPr>
          <w:b/>
          <w:noProof/>
        </w:rPr>
        <w:tab/>
      </w:r>
      <w:r w:rsidRPr="007F6916">
        <w:rPr>
          <w:b/>
          <w:bCs/>
          <w:noProof/>
        </w:rPr>
        <w:t>27</w:t>
      </w:r>
    </w:p>
    <w:p w:rsidR="00E62426" w:rsidRPr="007F6916" w:rsidRDefault="00E62426">
      <w:pPr>
        <w:pStyle w:val="Index1"/>
        <w:tabs>
          <w:tab w:val="right" w:leader="dot" w:pos="2798"/>
        </w:tabs>
        <w:rPr>
          <w:b/>
          <w:bCs/>
          <w:noProof/>
        </w:rPr>
      </w:pPr>
      <w:r w:rsidRPr="007F6916">
        <w:rPr>
          <w:b/>
          <w:noProof/>
        </w:rPr>
        <w:t>H. 3307</w:t>
      </w:r>
      <w:r w:rsidRPr="007F6916">
        <w:rPr>
          <w:b/>
          <w:noProof/>
        </w:rPr>
        <w:tab/>
      </w:r>
      <w:r w:rsidRPr="007F6916">
        <w:rPr>
          <w:b/>
          <w:bCs/>
          <w:noProof/>
        </w:rPr>
        <w:t>37</w:t>
      </w:r>
    </w:p>
    <w:p w:rsidR="00E62426" w:rsidRPr="007F6916" w:rsidRDefault="00E62426">
      <w:pPr>
        <w:pStyle w:val="Index1"/>
        <w:tabs>
          <w:tab w:val="right" w:leader="dot" w:pos="2798"/>
        </w:tabs>
        <w:rPr>
          <w:b/>
          <w:bCs/>
          <w:noProof/>
        </w:rPr>
      </w:pPr>
      <w:r w:rsidRPr="007F6916">
        <w:rPr>
          <w:b/>
          <w:noProof/>
        </w:rPr>
        <w:t>H. 3309</w:t>
      </w:r>
      <w:r w:rsidRPr="007F6916">
        <w:rPr>
          <w:b/>
          <w:noProof/>
        </w:rPr>
        <w:tab/>
      </w:r>
      <w:r w:rsidRPr="007F6916">
        <w:rPr>
          <w:b/>
          <w:bCs/>
          <w:noProof/>
        </w:rPr>
        <w:t>49</w:t>
      </w:r>
    </w:p>
    <w:p w:rsidR="00E62426" w:rsidRPr="007F6916" w:rsidRDefault="00E62426">
      <w:pPr>
        <w:pStyle w:val="Index1"/>
        <w:tabs>
          <w:tab w:val="right" w:leader="dot" w:pos="2798"/>
        </w:tabs>
        <w:rPr>
          <w:b/>
          <w:bCs/>
          <w:noProof/>
        </w:rPr>
      </w:pPr>
      <w:r w:rsidRPr="007F6916">
        <w:rPr>
          <w:b/>
          <w:noProof/>
        </w:rPr>
        <w:t>H. 3485</w:t>
      </w:r>
      <w:r w:rsidRPr="007F6916">
        <w:rPr>
          <w:b/>
          <w:noProof/>
        </w:rPr>
        <w:tab/>
      </w:r>
      <w:r w:rsidRPr="007F6916">
        <w:rPr>
          <w:b/>
          <w:bCs/>
          <w:noProof/>
        </w:rPr>
        <w:t>19</w:t>
      </w:r>
    </w:p>
    <w:p w:rsidR="00E62426" w:rsidRPr="007F6916" w:rsidRDefault="00E62426">
      <w:pPr>
        <w:pStyle w:val="Index1"/>
        <w:tabs>
          <w:tab w:val="right" w:leader="dot" w:pos="2798"/>
        </w:tabs>
        <w:rPr>
          <w:b/>
          <w:bCs/>
          <w:noProof/>
        </w:rPr>
      </w:pPr>
      <w:r w:rsidRPr="007F6916">
        <w:rPr>
          <w:b/>
          <w:noProof/>
        </w:rPr>
        <w:t>H. 3576</w:t>
      </w:r>
      <w:r w:rsidRPr="007F6916">
        <w:rPr>
          <w:b/>
          <w:noProof/>
        </w:rPr>
        <w:tab/>
      </w:r>
      <w:r w:rsidRPr="007F6916">
        <w:rPr>
          <w:b/>
          <w:bCs/>
          <w:noProof/>
        </w:rPr>
        <w:t>10</w:t>
      </w:r>
    </w:p>
    <w:p w:rsidR="00E62426" w:rsidRPr="007F6916" w:rsidRDefault="00E62426">
      <w:pPr>
        <w:pStyle w:val="Index1"/>
        <w:tabs>
          <w:tab w:val="right" w:leader="dot" w:pos="2798"/>
        </w:tabs>
        <w:rPr>
          <w:b/>
          <w:bCs/>
          <w:noProof/>
        </w:rPr>
      </w:pPr>
      <w:r w:rsidRPr="007F6916">
        <w:rPr>
          <w:b/>
          <w:noProof/>
        </w:rPr>
        <w:t>H. 3596</w:t>
      </w:r>
      <w:r w:rsidRPr="007F6916">
        <w:rPr>
          <w:b/>
          <w:noProof/>
        </w:rPr>
        <w:tab/>
      </w:r>
      <w:r w:rsidRPr="007F6916">
        <w:rPr>
          <w:b/>
          <w:bCs/>
          <w:noProof/>
        </w:rPr>
        <w:t>41</w:t>
      </w:r>
    </w:p>
    <w:p w:rsidR="00E62426" w:rsidRPr="007F6916" w:rsidRDefault="00E62426">
      <w:pPr>
        <w:pStyle w:val="Index1"/>
        <w:tabs>
          <w:tab w:val="right" w:leader="dot" w:pos="2798"/>
        </w:tabs>
        <w:rPr>
          <w:b/>
          <w:bCs/>
          <w:noProof/>
        </w:rPr>
      </w:pPr>
      <w:r w:rsidRPr="007F6916">
        <w:rPr>
          <w:b/>
          <w:noProof/>
        </w:rPr>
        <w:t>H. 3695</w:t>
      </w:r>
      <w:r w:rsidRPr="007F6916">
        <w:rPr>
          <w:b/>
          <w:noProof/>
        </w:rPr>
        <w:tab/>
      </w:r>
      <w:r w:rsidRPr="007F6916">
        <w:rPr>
          <w:b/>
          <w:bCs/>
          <w:noProof/>
        </w:rPr>
        <w:t>19</w:t>
      </w:r>
    </w:p>
    <w:p w:rsidR="00E62426" w:rsidRPr="007F6916" w:rsidRDefault="00E62426">
      <w:pPr>
        <w:pStyle w:val="Index1"/>
        <w:tabs>
          <w:tab w:val="right" w:leader="dot" w:pos="2798"/>
        </w:tabs>
        <w:rPr>
          <w:b/>
          <w:bCs/>
          <w:noProof/>
        </w:rPr>
      </w:pPr>
      <w:r w:rsidRPr="007F6916">
        <w:rPr>
          <w:b/>
          <w:noProof/>
        </w:rPr>
        <w:t>H. 3755</w:t>
      </w:r>
      <w:r w:rsidRPr="007F6916">
        <w:rPr>
          <w:b/>
          <w:noProof/>
        </w:rPr>
        <w:tab/>
      </w:r>
      <w:r w:rsidRPr="007F6916">
        <w:rPr>
          <w:b/>
          <w:bCs/>
          <w:noProof/>
        </w:rPr>
        <w:t>10</w:t>
      </w:r>
    </w:p>
    <w:p w:rsidR="00E62426" w:rsidRPr="007F6916" w:rsidRDefault="00E62426">
      <w:pPr>
        <w:pStyle w:val="Index1"/>
        <w:tabs>
          <w:tab w:val="right" w:leader="dot" w:pos="2798"/>
        </w:tabs>
        <w:rPr>
          <w:b/>
          <w:bCs/>
          <w:noProof/>
        </w:rPr>
      </w:pPr>
      <w:r w:rsidRPr="007F6916">
        <w:rPr>
          <w:b/>
          <w:noProof/>
        </w:rPr>
        <w:t>H. 3784</w:t>
      </w:r>
      <w:r w:rsidRPr="007F6916">
        <w:rPr>
          <w:b/>
          <w:noProof/>
        </w:rPr>
        <w:tab/>
      </w:r>
      <w:r w:rsidRPr="007F6916">
        <w:rPr>
          <w:b/>
          <w:bCs/>
          <w:noProof/>
        </w:rPr>
        <w:t>35</w:t>
      </w:r>
    </w:p>
    <w:p w:rsidR="00E62426" w:rsidRPr="007F6916" w:rsidRDefault="00E62426">
      <w:pPr>
        <w:pStyle w:val="Index1"/>
        <w:tabs>
          <w:tab w:val="right" w:leader="dot" w:pos="2798"/>
        </w:tabs>
        <w:rPr>
          <w:b/>
          <w:bCs/>
          <w:noProof/>
        </w:rPr>
      </w:pPr>
      <w:r w:rsidRPr="007F6916">
        <w:rPr>
          <w:b/>
          <w:noProof/>
        </w:rPr>
        <w:t>H. 3967</w:t>
      </w:r>
      <w:r w:rsidRPr="007F6916">
        <w:rPr>
          <w:b/>
          <w:noProof/>
        </w:rPr>
        <w:tab/>
      </w:r>
      <w:r w:rsidRPr="007F6916">
        <w:rPr>
          <w:b/>
          <w:bCs/>
          <w:noProof/>
        </w:rPr>
        <w:t>22</w:t>
      </w:r>
    </w:p>
    <w:p w:rsidR="00E62426" w:rsidRPr="007F6916" w:rsidRDefault="00E62426">
      <w:pPr>
        <w:pStyle w:val="Index1"/>
        <w:tabs>
          <w:tab w:val="right" w:leader="dot" w:pos="2798"/>
        </w:tabs>
        <w:rPr>
          <w:b/>
          <w:bCs/>
          <w:noProof/>
        </w:rPr>
      </w:pPr>
      <w:r w:rsidRPr="007F6916">
        <w:rPr>
          <w:b/>
          <w:noProof/>
        </w:rPr>
        <w:t>H. 3970</w:t>
      </w:r>
      <w:r w:rsidRPr="007F6916">
        <w:rPr>
          <w:b/>
          <w:noProof/>
        </w:rPr>
        <w:tab/>
      </w:r>
      <w:r w:rsidRPr="007F6916">
        <w:rPr>
          <w:b/>
          <w:bCs/>
          <w:noProof/>
        </w:rPr>
        <w:t>4</w:t>
      </w:r>
    </w:p>
    <w:p w:rsidR="00E62426" w:rsidRPr="007F6916" w:rsidRDefault="00E62426">
      <w:pPr>
        <w:pStyle w:val="Index1"/>
        <w:tabs>
          <w:tab w:val="right" w:leader="dot" w:pos="2798"/>
        </w:tabs>
        <w:rPr>
          <w:b/>
          <w:bCs/>
          <w:noProof/>
        </w:rPr>
      </w:pPr>
      <w:r w:rsidRPr="007F6916">
        <w:rPr>
          <w:b/>
          <w:noProof/>
        </w:rPr>
        <w:t>H. 3998</w:t>
      </w:r>
      <w:r w:rsidRPr="007F6916">
        <w:rPr>
          <w:b/>
          <w:noProof/>
        </w:rPr>
        <w:tab/>
      </w:r>
      <w:r w:rsidRPr="007F6916">
        <w:rPr>
          <w:b/>
          <w:bCs/>
          <w:noProof/>
        </w:rPr>
        <w:t>11</w:t>
      </w:r>
    </w:p>
    <w:p w:rsidR="00E62426" w:rsidRPr="007F6916" w:rsidRDefault="00E62426">
      <w:pPr>
        <w:pStyle w:val="Index1"/>
        <w:tabs>
          <w:tab w:val="right" w:leader="dot" w:pos="2798"/>
        </w:tabs>
        <w:rPr>
          <w:b/>
          <w:bCs/>
          <w:noProof/>
        </w:rPr>
      </w:pPr>
      <w:r w:rsidRPr="007F6916">
        <w:rPr>
          <w:b/>
          <w:noProof/>
        </w:rPr>
        <w:t>H. 4019</w:t>
      </w:r>
      <w:r w:rsidRPr="007F6916">
        <w:rPr>
          <w:b/>
          <w:noProof/>
        </w:rPr>
        <w:tab/>
      </w:r>
      <w:r w:rsidRPr="007F6916">
        <w:rPr>
          <w:b/>
          <w:bCs/>
          <w:noProof/>
        </w:rPr>
        <w:t>35</w:t>
      </w:r>
    </w:p>
    <w:p w:rsidR="00E62426" w:rsidRPr="007F6916" w:rsidRDefault="00E62426">
      <w:pPr>
        <w:pStyle w:val="Index1"/>
        <w:tabs>
          <w:tab w:val="right" w:leader="dot" w:pos="2798"/>
        </w:tabs>
        <w:rPr>
          <w:b/>
          <w:bCs/>
          <w:noProof/>
        </w:rPr>
      </w:pPr>
      <w:r w:rsidRPr="007F6916">
        <w:rPr>
          <w:b/>
          <w:noProof/>
        </w:rPr>
        <w:t>H. 4021</w:t>
      </w:r>
      <w:r w:rsidRPr="007F6916">
        <w:rPr>
          <w:b/>
          <w:noProof/>
        </w:rPr>
        <w:tab/>
      </w:r>
      <w:r w:rsidRPr="007F6916">
        <w:rPr>
          <w:b/>
          <w:bCs/>
          <w:noProof/>
        </w:rPr>
        <w:t>36</w:t>
      </w:r>
    </w:p>
    <w:p w:rsidR="00E62426" w:rsidRPr="007F6916" w:rsidRDefault="00E62426">
      <w:pPr>
        <w:pStyle w:val="Index1"/>
        <w:tabs>
          <w:tab w:val="right" w:leader="dot" w:pos="2798"/>
        </w:tabs>
        <w:rPr>
          <w:b/>
          <w:bCs/>
          <w:noProof/>
        </w:rPr>
      </w:pPr>
      <w:r w:rsidRPr="007F6916">
        <w:rPr>
          <w:b/>
          <w:noProof/>
        </w:rPr>
        <w:t>H. 4246</w:t>
      </w:r>
      <w:r w:rsidRPr="007F6916">
        <w:rPr>
          <w:b/>
          <w:noProof/>
        </w:rPr>
        <w:tab/>
      </w:r>
      <w:r w:rsidRPr="007F6916">
        <w:rPr>
          <w:b/>
          <w:bCs/>
          <w:noProof/>
        </w:rPr>
        <w:t>15</w:t>
      </w:r>
    </w:p>
    <w:p w:rsidR="00E62426" w:rsidRPr="007F6916" w:rsidRDefault="00E62426">
      <w:pPr>
        <w:pStyle w:val="Index1"/>
        <w:tabs>
          <w:tab w:val="right" w:leader="dot" w:pos="2798"/>
        </w:tabs>
        <w:rPr>
          <w:b/>
          <w:bCs/>
          <w:noProof/>
        </w:rPr>
      </w:pPr>
      <w:r w:rsidRPr="007F6916">
        <w:rPr>
          <w:b/>
          <w:noProof/>
        </w:rPr>
        <w:t>H. 4327</w:t>
      </w:r>
      <w:r w:rsidRPr="007F6916">
        <w:rPr>
          <w:b/>
          <w:noProof/>
        </w:rPr>
        <w:tab/>
      </w:r>
      <w:r w:rsidRPr="007F6916">
        <w:rPr>
          <w:b/>
          <w:bCs/>
          <w:noProof/>
        </w:rPr>
        <w:t>41</w:t>
      </w:r>
    </w:p>
    <w:p w:rsidR="00E62426" w:rsidRPr="007F6916" w:rsidRDefault="00E62426">
      <w:pPr>
        <w:pStyle w:val="Index1"/>
        <w:tabs>
          <w:tab w:val="right" w:leader="dot" w:pos="2798"/>
        </w:tabs>
        <w:rPr>
          <w:b/>
          <w:bCs/>
          <w:noProof/>
        </w:rPr>
      </w:pPr>
      <w:r w:rsidRPr="007F6916">
        <w:rPr>
          <w:b/>
          <w:noProof/>
        </w:rPr>
        <w:t>H. 4384</w:t>
      </w:r>
      <w:r w:rsidRPr="007F6916">
        <w:rPr>
          <w:b/>
          <w:noProof/>
        </w:rPr>
        <w:tab/>
      </w:r>
      <w:r w:rsidRPr="007F6916">
        <w:rPr>
          <w:b/>
          <w:bCs/>
          <w:noProof/>
        </w:rPr>
        <w:t>36</w:t>
      </w:r>
    </w:p>
    <w:p w:rsidR="00E62426" w:rsidRPr="007F6916" w:rsidRDefault="00E62426">
      <w:pPr>
        <w:pStyle w:val="Index1"/>
        <w:tabs>
          <w:tab w:val="right" w:leader="dot" w:pos="2798"/>
        </w:tabs>
        <w:rPr>
          <w:b/>
          <w:bCs/>
          <w:noProof/>
        </w:rPr>
      </w:pPr>
      <w:r w:rsidRPr="007F6916">
        <w:rPr>
          <w:b/>
          <w:noProof/>
        </w:rPr>
        <w:t>H. 4439</w:t>
      </w:r>
      <w:r w:rsidRPr="007F6916">
        <w:rPr>
          <w:b/>
          <w:noProof/>
        </w:rPr>
        <w:tab/>
      </w:r>
      <w:r w:rsidRPr="007F6916">
        <w:rPr>
          <w:b/>
          <w:bCs/>
          <w:noProof/>
        </w:rPr>
        <w:t>21</w:t>
      </w:r>
    </w:p>
    <w:p w:rsidR="00E62426" w:rsidRPr="007F6916" w:rsidRDefault="00E62426">
      <w:pPr>
        <w:pStyle w:val="Index1"/>
        <w:tabs>
          <w:tab w:val="right" w:leader="dot" w:pos="2798"/>
        </w:tabs>
        <w:rPr>
          <w:b/>
          <w:bCs/>
          <w:noProof/>
        </w:rPr>
      </w:pPr>
      <w:r w:rsidRPr="007F6916">
        <w:rPr>
          <w:b/>
          <w:noProof/>
        </w:rPr>
        <w:t>H. 4702</w:t>
      </w:r>
      <w:r w:rsidRPr="007F6916">
        <w:rPr>
          <w:b/>
          <w:noProof/>
        </w:rPr>
        <w:tab/>
      </w:r>
      <w:r w:rsidRPr="007F6916">
        <w:rPr>
          <w:b/>
          <w:bCs/>
          <w:noProof/>
        </w:rPr>
        <w:t>22</w:t>
      </w:r>
    </w:p>
    <w:p w:rsidR="00E62426" w:rsidRPr="007F6916" w:rsidRDefault="00E62426">
      <w:pPr>
        <w:pStyle w:val="Index1"/>
        <w:tabs>
          <w:tab w:val="right" w:leader="dot" w:pos="2798"/>
        </w:tabs>
        <w:rPr>
          <w:b/>
          <w:bCs/>
          <w:noProof/>
        </w:rPr>
      </w:pPr>
      <w:r w:rsidRPr="007F6916">
        <w:rPr>
          <w:b/>
          <w:noProof/>
        </w:rPr>
        <w:t>H. 4743</w:t>
      </w:r>
      <w:r w:rsidRPr="007F6916">
        <w:rPr>
          <w:b/>
          <w:noProof/>
        </w:rPr>
        <w:tab/>
      </w:r>
      <w:r w:rsidRPr="007F6916">
        <w:rPr>
          <w:b/>
          <w:bCs/>
          <w:noProof/>
        </w:rPr>
        <w:t>23</w:t>
      </w:r>
    </w:p>
    <w:p w:rsidR="00E62426" w:rsidRPr="007F6916" w:rsidRDefault="00E62426">
      <w:pPr>
        <w:pStyle w:val="Index1"/>
        <w:tabs>
          <w:tab w:val="right" w:leader="dot" w:pos="2798"/>
        </w:tabs>
        <w:rPr>
          <w:b/>
          <w:bCs/>
          <w:noProof/>
        </w:rPr>
      </w:pPr>
      <w:r w:rsidRPr="007F6916">
        <w:rPr>
          <w:b/>
          <w:noProof/>
        </w:rPr>
        <w:t>H. 4811</w:t>
      </w:r>
      <w:r w:rsidRPr="007F6916">
        <w:rPr>
          <w:b/>
          <w:noProof/>
        </w:rPr>
        <w:tab/>
      </w:r>
      <w:r w:rsidRPr="007F6916">
        <w:rPr>
          <w:b/>
          <w:bCs/>
          <w:noProof/>
        </w:rPr>
        <w:t>17</w:t>
      </w:r>
    </w:p>
    <w:p w:rsidR="00E62426" w:rsidRPr="007F6916" w:rsidRDefault="00E62426">
      <w:pPr>
        <w:pStyle w:val="Index1"/>
        <w:tabs>
          <w:tab w:val="right" w:leader="dot" w:pos="2798"/>
        </w:tabs>
        <w:rPr>
          <w:b/>
          <w:bCs/>
          <w:noProof/>
        </w:rPr>
      </w:pPr>
      <w:r w:rsidRPr="007F6916">
        <w:rPr>
          <w:b/>
          <w:noProof/>
        </w:rPr>
        <w:t>H. 5034</w:t>
      </w:r>
      <w:r w:rsidRPr="007F6916">
        <w:rPr>
          <w:b/>
          <w:noProof/>
        </w:rPr>
        <w:tab/>
      </w:r>
      <w:r w:rsidRPr="007F6916">
        <w:rPr>
          <w:b/>
          <w:bCs/>
          <w:noProof/>
        </w:rPr>
        <w:t>5</w:t>
      </w:r>
    </w:p>
    <w:p w:rsidR="00E62426" w:rsidRPr="007F6916" w:rsidRDefault="00E62426">
      <w:pPr>
        <w:pStyle w:val="Index1"/>
        <w:tabs>
          <w:tab w:val="right" w:leader="dot" w:pos="2798"/>
        </w:tabs>
        <w:rPr>
          <w:b/>
          <w:bCs/>
          <w:noProof/>
        </w:rPr>
      </w:pPr>
      <w:r w:rsidRPr="007F6916">
        <w:rPr>
          <w:b/>
          <w:noProof/>
        </w:rPr>
        <w:t>H. 5098</w:t>
      </w:r>
      <w:r w:rsidRPr="007F6916">
        <w:rPr>
          <w:b/>
          <w:noProof/>
        </w:rPr>
        <w:tab/>
      </w:r>
      <w:r w:rsidRPr="007F6916">
        <w:rPr>
          <w:b/>
          <w:bCs/>
          <w:noProof/>
        </w:rPr>
        <w:t>50</w:t>
      </w:r>
    </w:p>
    <w:p w:rsidR="00E62426" w:rsidRDefault="00E62426" w:rsidP="0062310D">
      <w:pPr>
        <w:tabs>
          <w:tab w:val="left" w:pos="432"/>
          <w:tab w:val="left" w:pos="864"/>
        </w:tabs>
        <w:rPr>
          <w:b/>
        </w:rPr>
        <w:sectPr w:rsidR="00E62426" w:rsidSect="00E62426">
          <w:type w:val="continuous"/>
          <w:pgSz w:w="12240" w:h="15840" w:code="1"/>
          <w:pgMar w:top="1008" w:right="4666" w:bottom="3499" w:left="1238" w:header="0" w:footer="3499" w:gutter="0"/>
          <w:cols w:num="3" w:space="720"/>
          <w:titlePg/>
          <w:docGrid w:linePitch="360"/>
        </w:sectPr>
      </w:pPr>
    </w:p>
    <w:p w:rsidR="0036113A" w:rsidRPr="007F6916" w:rsidRDefault="007F6916" w:rsidP="0062310D">
      <w:pPr>
        <w:tabs>
          <w:tab w:val="left" w:pos="432"/>
          <w:tab w:val="left" w:pos="864"/>
        </w:tabs>
        <w:rPr>
          <w:b/>
        </w:rPr>
      </w:pPr>
      <w:r w:rsidRPr="007F6916">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F691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66" w:rsidRDefault="008F2C66">
      <w:r>
        <w:separator/>
      </w:r>
    </w:p>
  </w:endnote>
  <w:endnote w:type="continuationSeparator" w:id="0">
    <w:p w:rsidR="008F2C66" w:rsidRDefault="008F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66" w:rsidRDefault="008F2C6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E5B0E">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66" w:rsidRDefault="008F2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66" w:rsidRDefault="008F2C6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C1E3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66" w:rsidRDefault="008F2C66">
      <w:r>
        <w:separator/>
      </w:r>
    </w:p>
  </w:footnote>
  <w:footnote w:type="continuationSeparator" w:id="0">
    <w:p w:rsidR="008F2C66" w:rsidRDefault="008F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3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400"/>
    <w:rsid w:val="001C77D0"/>
    <w:rsid w:val="001D2AC7"/>
    <w:rsid w:val="001D3DE9"/>
    <w:rsid w:val="001D4B00"/>
    <w:rsid w:val="001D5C5A"/>
    <w:rsid w:val="001E0D2A"/>
    <w:rsid w:val="001E1158"/>
    <w:rsid w:val="001E35FF"/>
    <w:rsid w:val="001E3B77"/>
    <w:rsid w:val="001E550C"/>
    <w:rsid w:val="001E69A0"/>
    <w:rsid w:val="001E73AA"/>
    <w:rsid w:val="001F0100"/>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0B2E"/>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41A1"/>
    <w:rsid w:val="002C5815"/>
    <w:rsid w:val="002C6003"/>
    <w:rsid w:val="002D1160"/>
    <w:rsid w:val="002D2E22"/>
    <w:rsid w:val="002D3114"/>
    <w:rsid w:val="002D7064"/>
    <w:rsid w:val="002D7B58"/>
    <w:rsid w:val="002E1C15"/>
    <w:rsid w:val="002E55C8"/>
    <w:rsid w:val="002E5B0E"/>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1D53"/>
    <w:rsid w:val="00353ADC"/>
    <w:rsid w:val="0035629A"/>
    <w:rsid w:val="00356C4E"/>
    <w:rsid w:val="0036113A"/>
    <w:rsid w:val="00363762"/>
    <w:rsid w:val="00363E53"/>
    <w:rsid w:val="003640A5"/>
    <w:rsid w:val="003648D6"/>
    <w:rsid w:val="0036538D"/>
    <w:rsid w:val="00372B37"/>
    <w:rsid w:val="00373B2F"/>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5B2"/>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5D01"/>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3733"/>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335D"/>
    <w:rsid w:val="005745F4"/>
    <w:rsid w:val="005759AB"/>
    <w:rsid w:val="00575A98"/>
    <w:rsid w:val="00575B46"/>
    <w:rsid w:val="00581010"/>
    <w:rsid w:val="00581C29"/>
    <w:rsid w:val="00581C5B"/>
    <w:rsid w:val="005838C4"/>
    <w:rsid w:val="00586667"/>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3D80"/>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857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6F69AC"/>
    <w:rsid w:val="00700425"/>
    <w:rsid w:val="007007FA"/>
    <w:rsid w:val="00700E1A"/>
    <w:rsid w:val="00701DC6"/>
    <w:rsid w:val="00702732"/>
    <w:rsid w:val="00702B31"/>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0E65"/>
    <w:rsid w:val="007F3419"/>
    <w:rsid w:val="007F3AB3"/>
    <w:rsid w:val="007F65D5"/>
    <w:rsid w:val="007F6916"/>
    <w:rsid w:val="00800D5F"/>
    <w:rsid w:val="00801157"/>
    <w:rsid w:val="00801639"/>
    <w:rsid w:val="00803A81"/>
    <w:rsid w:val="00805449"/>
    <w:rsid w:val="0080695C"/>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2D47"/>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172C"/>
    <w:rsid w:val="008E3D17"/>
    <w:rsid w:val="008E711E"/>
    <w:rsid w:val="008E7D8C"/>
    <w:rsid w:val="008F0D43"/>
    <w:rsid w:val="008F2352"/>
    <w:rsid w:val="008F27FD"/>
    <w:rsid w:val="008F2C66"/>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46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D06"/>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97AC7"/>
    <w:rsid w:val="00AA1099"/>
    <w:rsid w:val="00AA15B2"/>
    <w:rsid w:val="00AA2407"/>
    <w:rsid w:val="00AA29A1"/>
    <w:rsid w:val="00AB1497"/>
    <w:rsid w:val="00AB7265"/>
    <w:rsid w:val="00AC1E31"/>
    <w:rsid w:val="00AD0648"/>
    <w:rsid w:val="00AD2368"/>
    <w:rsid w:val="00AE171B"/>
    <w:rsid w:val="00AE1802"/>
    <w:rsid w:val="00AE18E0"/>
    <w:rsid w:val="00AE1CA3"/>
    <w:rsid w:val="00AE224B"/>
    <w:rsid w:val="00AE5E41"/>
    <w:rsid w:val="00AE6E0D"/>
    <w:rsid w:val="00AE7BB2"/>
    <w:rsid w:val="00AF0366"/>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14"/>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5E92"/>
    <w:rsid w:val="00BE7602"/>
    <w:rsid w:val="00BF2086"/>
    <w:rsid w:val="00BF28F2"/>
    <w:rsid w:val="00BF3B1F"/>
    <w:rsid w:val="00BF4B3D"/>
    <w:rsid w:val="00C007B3"/>
    <w:rsid w:val="00C03DF0"/>
    <w:rsid w:val="00C0418A"/>
    <w:rsid w:val="00C06344"/>
    <w:rsid w:val="00C06D7F"/>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0EEE"/>
    <w:rsid w:val="00C41C2F"/>
    <w:rsid w:val="00C41E18"/>
    <w:rsid w:val="00C43EA6"/>
    <w:rsid w:val="00C44DAD"/>
    <w:rsid w:val="00C47AB1"/>
    <w:rsid w:val="00C50ACB"/>
    <w:rsid w:val="00C50BD6"/>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45A6"/>
    <w:rsid w:val="00C95ADB"/>
    <w:rsid w:val="00CA2352"/>
    <w:rsid w:val="00CA351A"/>
    <w:rsid w:val="00CA3E57"/>
    <w:rsid w:val="00CA4E63"/>
    <w:rsid w:val="00CB2188"/>
    <w:rsid w:val="00CB3006"/>
    <w:rsid w:val="00CB7ABE"/>
    <w:rsid w:val="00CC1D55"/>
    <w:rsid w:val="00CC2453"/>
    <w:rsid w:val="00CC3993"/>
    <w:rsid w:val="00CC4356"/>
    <w:rsid w:val="00CC553C"/>
    <w:rsid w:val="00CC7C26"/>
    <w:rsid w:val="00CD2F71"/>
    <w:rsid w:val="00CD3200"/>
    <w:rsid w:val="00CD3EEB"/>
    <w:rsid w:val="00CD44DF"/>
    <w:rsid w:val="00CD61C0"/>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36CC"/>
    <w:rsid w:val="00D63C46"/>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535"/>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3384"/>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2426"/>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079"/>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31"/>
    <w:rsid w:val="00F516C6"/>
    <w:rsid w:val="00F52900"/>
    <w:rsid w:val="00F54E5B"/>
    <w:rsid w:val="00F57FF0"/>
    <w:rsid w:val="00F63A69"/>
    <w:rsid w:val="00F653D3"/>
    <w:rsid w:val="00F6541F"/>
    <w:rsid w:val="00F669FA"/>
    <w:rsid w:val="00F750E6"/>
    <w:rsid w:val="00F75C55"/>
    <w:rsid w:val="00F770F6"/>
    <w:rsid w:val="00F80AC5"/>
    <w:rsid w:val="00F821A1"/>
    <w:rsid w:val="00F82240"/>
    <w:rsid w:val="00F8461F"/>
    <w:rsid w:val="00F84DAA"/>
    <w:rsid w:val="00F84EB3"/>
    <w:rsid w:val="00F91C5A"/>
    <w:rsid w:val="00F94E1C"/>
    <w:rsid w:val="00F9537B"/>
    <w:rsid w:val="00FA0E6C"/>
    <w:rsid w:val="00FA1EC3"/>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5CCA5A0C-66A0-4ADB-AF26-D9D87337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B31"/>
    <w:rPr>
      <w:b/>
      <w:sz w:val="26"/>
    </w:rPr>
  </w:style>
  <w:style w:type="character" w:customStyle="1" w:styleId="Heading2Char">
    <w:name w:val="Heading 2 Char"/>
    <w:basedOn w:val="DefaultParagraphFont"/>
    <w:link w:val="Heading2"/>
    <w:rsid w:val="00702B31"/>
    <w:rPr>
      <w:b/>
      <w:sz w:val="32"/>
    </w:rPr>
  </w:style>
  <w:style w:type="character" w:customStyle="1" w:styleId="Heading3Char">
    <w:name w:val="Heading 3 Char"/>
    <w:basedOn w:val="DefaultParagraphFont"/>
    <w:link w:val="Heading3"/>
    <w:rsid w:val="00702B31"/>
    <w:rPr>
      <w:b/>
      <w:sz w:val="21"/>
    </w:rPr>
  </w:style>
  <w:style w:type="character" w:customStyle="1" w:styleId="Heading4Char">
    <w:name w:val="Heading 4 Char"/>
    <w:basedOn w:val="DefaultParagraphFont"/>
    <w:link w:val="Heading4"/>
    <w:rsid w:val="00702B31"/>
    <w:rPr>
      <w:b/>
      <w:sz w:val="22"/>
    </w:rPr>
  </w:style>
  <w:style w:type="character" w:customStyle="1" w:styleId="Heading5Char">
    <w:name w:val="Heading 5 Char"/>
    <w:basedOn w:val="DefaultParagraphFont"/>
    <w:link w:val="Heading5"/>
    <w:rsid w:val="00702B31"/>
    <w:rPr>
      <w:b/>
      <w:color w:val="000000"/>
      <w:sz w:val="21"/>
    </w:rPr>
  </w:style>
  <w:style w:type="paragraph" w:styleId="Title">
    <w:name w:val="Title"/>
    <w:basedOn w:val="Normal"/>
    <w:link w:val="TitleChar"/>
    <w:qFormat/>
    <w:rsid w:val="00665F55"/>
    <w:pPr>
      <w:tabs>
        <w:tab w:val="left" w:pos="432"/>
        <w:tab w:val="left" w:pos="864"/>
      </w:tabs>
      <w:jc w:val="center"/>
    </w:pPr>
    <w:rPr>
      <w:b/>
      <w:sz w:val="26"/>
    </w:rPr>
  </w:style>
  <w:style w:type="character" w:customStyle="1" w:styleId="TitleChar">
    <w:name w:val="Title Char"/>
    <w:basedOn w:val="DefaultParagraphFont"/>
    <w:link w:val="Title"/>
    <w:rsid w:val="00702B31"/>
    <w:rPr>
      <w:b/>
      <w:sz w:val="26"/>
    </w:rPr>
  </w:style>
  <w:style w:type="paragraph" w:styleId="Header">
    <w:name w:val="header"/>
    <w:basedOn w:val="Normal"/>
    <w:link w:val="HeaderChar"/>
    <w:semiHidden/>
    <w:rsid w:val="0036113A"/>
    <w:pPr>
      <w:tabs>
        <w:tab w:val="center" w:pos="4320"/>
        <w:tab w:val="right" w:pos="8640"/>
      </w:tabs>
    </w:pPr>
  </w:style>
  <w:style w:type="character" w:customStyle="1" w:styleId="HeaderChar">
    <w:name w:val="Header Char"/>
    <w:basedOn w:val="DefaultParagraphFont"/>
    <w:link w:val="Header"/>
    <w:semiHidden/>
    <w:rsid w:val="00702B31"/>
    <w:rPr>
      <w:sz w:val="22"/>
    </w:r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9F2D06"/>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customStyle="1" w:styleId="FooterChar">
    <w:name w:val="Footer Char"/>
    <w:basedOn w:val="DefaultParagraphFont"/>
    <w:link w:val="Footer"/>
    <w:semiHidden/>
    <w:rsid w:val="00702B31"/>
    <w:rPr>
      <w:sz w:val="22"/>
    </w:r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702B31"/>
    <w:rPr>
      <w:rFonts w:ascii="Segoe UI" w:hAnsi="Segoe UI" w:cs="Segoe UI"/>
      <w:sz w:val="18"/>
      <w:szCs w:val="18"/>
    </w:rPr>
  </w:style>
  <w:style w:type="paragraph" w:styleId="BalloonText">
    <w:name w:val="Balloon Text"/>
    <w:basedOn w:val="Normal"/>
    <w:link w:val="BalloonTextChar"/>
    <w:uiPriority w:val="99"/>
    <w:semiHidden/>
    <w:unhideWhenUsed/>
    <w:rsid w:val="00702B31"/>
    <w:rPr>
      <w:rFonts w:ascii="Segoe UI" w:hAnsi="Segoe UI" w:cs="Segoe UI"/>
      <w:sz w:val="18"/>
      <w:szCs w:val="18"/>
    </w:rPr>
  </w:style>
  <w:style w:type="paragraph" w:styleId="Quote">
    <w:name w:val="Quote"/>
    <w:basedOn w:val="Normal"/>
    <w:next w:val="Normal"/>
    <w:link w:val="QuoteChar"/>
    <w:uiPriority w:val="29"/>
    <w:qFormat/>
    <w:rsid w:val="009F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2D06"/>
    <w:rPr>
      <w:i/>
      <w:iCs/>
      <w:color w:val="404040" w:themeColor="text1" w:themeTint="BF"/>
      <w:sz w:val="22"/>
    </w:rPr>
  </w:style>
  <w:style w:type="paragraph" w:styleId="Index1">
    <w:name w:val="index 1"/>
    <w:basedOn w:val="Normal"/>
    <w:next w:val="Normal"/>
    <w:autoRedefine/>
    <w:uiPriority w:val="99"/>
    <w:semiHidden/>
    <w:unhideWhenUsed/>
    <w:rsid w:val="007F691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AC6B-6088-4E1B-AA00-1B677DEB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8671B480</Template>
  <TotalTime>0</TotalTime>
  <Pages>54</Pages>
  <Words>12531</Words>
  <Characters>67638</Characters>
  <Application>Microsoft Office Word</Application>
  <DocSecurity>0</DocSecurity>
  <Lines>2275</Lines>
  <Paragraphs>588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3/5/2020 - South Carolina Legislature Online</dc:title>
  <dc:subject/>
  <dc:creator>Lesley Stone</dc:creator>
  <cp:keywords/>
  <dc:description/>
  <cp:lastModifiedBy>Lavarres Lynch</cp:lastModifiedBy>
  <cp:revision>2</cp:revision>
  <cp:lastPrinted>2020-03-04T23:21:00Z</cp:lastPrinted>
  <dcterms:created xsi:type="dcterms:W3CDTF">2020-03-04T23:29:00Z</dcterms:created>
  <dcterms:modified xsi:type="dcterms:W3CDTF">2020-03-04T23:29:00Z</dcterms:modified>
</cp:coreProperties>
</file>