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B34717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>NO. 1</w:t>
      </w:r>
      <w:r w:rsidR="00EB6CF6">
        <w:rPr>
          <w:b/>
          <w:sz w:val="26"/>
          <w:szCs w:val="26"/>
        </w:rPr>
        <w:t>2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642224925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1279D0">
        <w:rPr>
          <w:b/>
          <w:sz w:val="21"/>
          <w:szCs w:val="21"/>
        </w:rPr>
        <w:t>14</w:t>
      </w:r>
      <w:r w:rsidR="00FF7A57">
        <w:rPr>
          <w:b/>
          <w:sz w:val="21"/>
          <w:szCs w:val="21"/>
        </w:rPr>
        <w:t>, 2020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EB6CF6">
        <w:rPr>
          <w:b/>
        </w:rPr>
        <w:t>JANUARY 31</w:t>
      </w:r>
      <w:r w:rsidR="001279D0">
        <w:rPr>
          <w:b/>
        </w:rPr>
        <w:t>, 2020</w:t>
      </w:r>
    </w:p>
    <w:p w:rsidR="001A4601" w:rsidRDefault="003E4C1B">
      <w:r>
        <w:br w:type="page"/>
      </w:r>
    </w:p>
    <w:p w:rsidR="001A4601" w:rsidRDefault="00EB6CF6">
      <w:pPr>
        <w:pStyle w:val="Title"/>
      </w:pPr>
      <w:r>
        <w:lastRenderedPageBreak/>
        <w:t>Friday, January 31</w:t>
      </w:r>
      <w:r w:rsidR="003E4C1B">
        <w:t>, 20</w:t>
      </w:r>
      <w:r w:rsidR="00FF7A57">
        <w:t>20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E965B7">
        <w:rPr>
          <w:b w:val="0"/>
        </w:rPr>
        <w:t>McLEOD</w:t>
      </w:r>
      <w:r>
        <w:rPr>
          <w:b w:val="0"/>
        </w:rPr>
        <w:t>.</w:t>
      </w:r>
    </w:p>
    <w:p w:rsidR="001A4601" w:rsidRDefault="001A4601"/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EB6CF6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 w:rsidR="00E965B7">
        <w:rPr>
          <w:b w:val="0"/>
        </w:rPr>
        <w:t>SETZLER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February 4</w:t>
      </w:r>
      <w:r w:rsidR="003E4C1B">
        <w:rPr>
          <w:b w:val="0"/>
        </w:rPr>
        <w:t>, 20</w:t>
      </w:r>
      <w:r w:rsidR="00345BEA">
        <w:rPr>
          <w:b w:val="0"/>
        </w:rPr>
        <w:t>20</w:t>
      </w:r>
      <w:r w:rsidR="005926B3">
        <w:rPr>
          <w:b w:val="0"/>
        </w:rPr>
        <w:t>, at 2:00 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F6" w:rsidRDefault="00EB6CF6">
      <w:r>
        <w:separator/>
      </w:r>
    </w:p>
  </w:endnote>
  <w:endnote w:type="continuationSeparator" w:id="0">
    <w:p w:rsidR="00EB6CF6" w:rsidRDefault="00EB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3727F9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F6" w:rsidRDefault="00EB6CF6">
      <w:r>
        <w:separator/>
      </w:r>
    </w:p>
  </w:footnote>
  <w:footnote w:type="continuationSeparator" w:id="0">
    <w:p w:rsidR="00EB6CF6" w:rsidRDefault="00EB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</w:t>
    </w:r>
    <w:r w:rsidR="00FF7A57">
      <w:rPr>
        <w:b/>
        <w:bCs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F6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97757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279D0"/>
    <w:rsid w:val="001572A4"/>
    <w:rsid w:val="00164D7A"/>
    <w:rsid w:val="001732BA"/>
    <w:rsid w:val="00175315"/>
    <w:rsid w:val="00187999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0564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00FE"/>
    <w:rsid w:val="00281D82"/>
    <w:rsid w:val="002859A5"/>
    <w:rsid w:val="00297925"/>
    <w:rsid w:val="002B250F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45BEA"/>
    <w:rsid w:val="00354930"/>
    <w:rsid w:val="00356828"/>
    <w:rsid w:val="0036344E"/>
    <w:rsid w:val="00365A80"/>
    <w:rsid w:val="00367D79"/>
    <w:rsid w:val="003727F9"/>
    <w:rsid w:val="00373571"/>
    <w:rsid w:val="00376FE7"/>
    <w:rsid w:val="00384B5A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4E77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1B88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6BF7"/>
    <w:rsid w:val="008D6E6C"/>
    <w:rsid w:val="008E38F3"/>
    <w:rsid w:val="008E50C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321F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0F62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72BA4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965B7"/>
    <w:rsid w:val="00EA73FC"/>
    <w:rsid w:val="00EB5884"/>
    <w:rsid w:val="00EB6CF6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B7ABE"/>
    <w:rsid w:val="00FD0C7E"/>
    <w:rsid w:val="00FD5C50"/>
    <w:rsid w:val="00FE210F"/>
    <w:rsid w:val="00FE6FED"/>
    <w:rsid w:val="00FE7F14"/>
    <w:rsid w:val="00FE7F1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B04F5739-335D-496E-B914-A04B877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E29653EC</Template>
  <TotalTime>0</TotalTime>
  <Pages>2</Pages>
  <Words>85</Words>
  <Characters>426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1/31/2020 - South Carolina Legislature Online</dc:title>
  <dc:creator>Michele Neal</dc:creator>
  <cp:lastModifiedBy>Lavarres Lynch</cp:lastModifiedBy>
  <cp:revision>2</cp:revision>
  <cp:lastPrinted>2020-02-03T13:37:00Z</cp:lastPrinted>
  <dcterms:created xsi:type="dcterms:W3CDTF">2020-02-03T13:49:00Z</dcterms:created>
  <dcterms:modified xsi:type="dcterms:W3CDTF">2020-02-03T13:49:00Z</dcterms:modified>
</cp:coreProperties>
</file>