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A8373D"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20</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43191695"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1279D0">
        <w:rPr>
          <w:b/>
          <w:sz w:val="21"/>
          <w:szCs w:val="21"/>
        </w:rPr>
        <w:t>14</w:t>
      </w:r>
      <w:r w:rsidR="00FF7A57">
        <w:rPr>
          <w:b/>
          <w:sz w:val="21"/>
          <w:szCs w:val="21"/>
        </w:rPr>
        <w:t>, 2020</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A8373D">
        <w:rPr>
          <w:b/>
        </w:rPr>
        <w:t>FEBRUARY 14</w:t>
      </w:r>
      <w:r w:rsidR="001279D0">
        <w:rPr>
          <w:b/>
        </w:rPr>
        <w:t>, 2020</w:t>
      </w:r>
    </w:p>
    <w:p w:rsidR="001A4601" w:rsidRDefault="003E4C1B">
      <w:r>
        <w:br w:type="page"/>
      </w:r>
    </w:p>
    <w:p w:rsidR="001A4601" w:rsidRDefault="00A8373D">
      <w:pPr>
        <w:pStyle w:val="Title"/>
      </w:pPr>
      <w:r>
        <w:lastRenderedPageBreak/>
        <w:t>Friday, February 14</w:t>
      </w:r>
      <w:r w:rsidR="003E4C1B">
        <w:t>, 20</w:t>
      </w:r>
      <w:r w:rsidR="00FF7A57">
        <w:t>20</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w:t>
      </w:r>
      <w:r w:rsidR="00A8373D">
        <w:rPr>
          <w:b w:val="0"/>
        </w:rPr>
        <w:t xml:space="preserve"> the ACTING PRESIDENT, Senator McELVEEN</w:t>
      </w:r>
      <w:r>
        <w:rPr>
          <w:b w:val="0"/>
        </w:rPr>
        <w:t>.</w:t>
      </w:r>
    </w:p>
    <w:p w:rsidR="001A4601" w:rsidRDefault="001A4601"/>
    <w:p w:rsidR="000E0383" w:rsidRPr="00F372C8" w:rsidRDefault="000E0383" w:rsidP="000E0383">
      <w:pPr>
        <w:jc w:val="center"/>
        <w:rPr>
          <w:b/>
          <w:szCs w:val="22"/>
        </w:rPr>
      </w:pPr>
      <w:r w:rsidRPr="00F372C8">
        <w:rPr>
          <w:b/>
          <w:szCs w:val="22"/>
        </w:rPr>
        <w:t>ADDENDUM TO THE JOURNAL</w:t>
      </w:r>
    </w:p>
    <w:p w:rsidR="000E0383" w:rsidRDefault="000E0383" w:rsidP="000E0383">
      <w:pPr>
        <w:rPr>
          <w:szCs w:val="22"/>
        </w:rPr>
      </w:pPr>
      <w:r w:rsidRPr="00F372C8">
        <w:rPr>
          <w:szCs w:val="22"/>
        </w:rPr>
        <w:tab/>
        <w:t xml:space="preserve">The following remarks by Senator </w:t>
      </w:r>
      <w:r>
        <w:rPr>
          <w:szCs w:val="22"/>
        </w:rPr>
        <w:t>ALEXANDER</w:t>
      </w:r>
      <w:r w:rsidRPr="00F372C8">
        <w:rPr>
          <w:szCs w:val="22"/>
        </w:rPr>
        <w:t xml:space="preserve"> were ordered printed</w:t>
      </w:r>
      <w:r>
        <w:rPr>
          <w:szCs w:val="22"/>
        </w:rPr>
        <w:t xml:space="preserve"> in the Journal of January 14, 2020</w:t>
      </w:r>
      <w:r w:rsidRPr="00F372C8">
        <w:rPr>
          <w:szCs w:val="22"/>
        </w:rPr>
        <w:t>:</w:t>
      </w:r>
    </w:p>
    <w:p w:rsidR="000E0383" w:rsidRDefault="000E0383" w:rsidP="000E0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Pr>
          <w:szCs w:val="22"/>
        </w:rPr>
        <w:tab/>
      </w:r>
    </w:p>
    <w:p w:rsidR="000E0383" w:rsidRDefault="000E0383" w:rsidP="000E0383">
      <w:pPr>
        <w:jc w:val="center"/>
        <w:rPr>
          <w:b/>
        </w:rPr>
      </w:pPr>
      <w:r>
        <w:rPr>
          <w:b/>
        </w:rPr>
        <w:t>Remarks by Senator ALEXANDER</w:t>
      </w:r>
    </w:p>
    <w:p w:rsidR="000E0383" w:rsidRDefault="000E0383" w:rsidP="000E0383">
      <w:r>
        <w:tab/>
        <w:t>Thank you, Mr. PRESIDENT. The caliber of the individuals, the leadership of Coach Sweeney and his coaches make South Carolina proud and I'm proud to stand to</w:t>
      </w:r>
      <w:r w:rsidR="0096498D">
        <w:t xml:space="preserve">day, the day after we were not </w:t>
      </w:r>
      <w:r>
        <w:t>as successful as we hoped -- but it was said, “We didn't win but we didn't lose.”  We held our heads high and our team gave it their very best and we're extremely proud of their efforts, not only last night but in representing Clemson University and the State of South Carolina. Thank you, Mr. PRESIDENT.</w:t>
      </w:r>
    </w:p>
    <w:p w:rsidR="000E0383" w:rsidRDefault="000E0383" w:rsidP="000E0383">
      <w:pPr>
        <w:jc w:val="center"/>
      </w:pPr>
      <w:r>
        <w:t>***</w:t>
      </w:r>
    </w:p>
    <w:p w:rsidR="0096498D" w:rsidRDefault="0096498D" w:rsidP="000E0383">
      <w:pPr>
        <w:jc w:val="center"/>
      </w:pPr>
    </w:p>
    <w:p w:rsidR="001A4601" w:rsidRDefault="003E4C1B">
      <w:pPr>
        <w:pStyle w:val="Title"/>
        <w:rPr>
          <w:b w:val="0"/>
        </w:rPr>
      </w:pPr>
      <w:r>
        <w:t>ADJOURNMENT</w:t>
      </w:r>
    </w:p>
    <w:p w:rsidR="001A4601" w:rsidRDefault="00A8373D">
      <w:pPr>
        <w:pStyle w:val="Title"/>
        <w:jc w:val="both"/>
        <w:rPr>
          <w:b w:val="0"/>
        </w:rPr>
      </w:pPr>
      <w:r>
        <w:rPr>
          <w:b w:val="0"/>
        </w:rPr>
        <w:tab/>
        <w:t>At 11:04</w:t>
      </w:r>
      <w:r w:rsidR="0096498D">
        <w:rPr>
          <w:b w:val="0"/>
        </w:rPr>
        <w:t xml:space="preserve"> A.M., on motion of Senator </w:t>
      </w:r>
      <w:r>
        <w:rPr>
          <w:b w:val="0"/>
        </w:rPr>
        <w:t>MASSEY</w:t>
      </w:r>
      <w:r w:rsidR="003E4C1B">
        <w:rPr>
          <w:b w:val="0"/>
        </w:rPr>
        <w:t xml:space="preserve">, the Senate adjourned to meet next Tuesday, </w:t>
      </w:r>
      <w:r>
        <w:rPr>
          <w:b w:val="0"/>
        </w:rPr>
        <w:t>February 18</w:t>
      </w:r>
      <w:r w:rsidR="003E4C1B">
        <w:rPr>
          <w:b w:val="0"/>
        </w:rPr>
        <w:t>, 20</w:t>
      </w:r>
      <w:r w:rsidR="00345BEA">
        <w:rPr>
          <w:b w:val="0"/>
        </w:rPr>
        <w:t>20</w:t>
      </w:r>
      <w:r w:rsidR="007C3920">
        <w:rPr>
          <w:b w:val="0"/>
        </w:rPr>
        <w:t>, under the provisions of Rule 1B.</w:t>
      </w:r>
    </w:p>
    <w:p w:rsidR="001A4601" w:rsidRDefault="003E4C1B">
      <w:pPr>
        <w:pStyle w:val="Title"/>
        <w:rPr>
          <w:b w:val="0"/>
        </w:rPr>
      </w:pPr>
      <w:r>
        <w:rPr>
          <w:b w:val="0"/>
        </w:rPr>
        <w:t>* * *</w:t>
      </w:r>
    </w:p>
    <w:p w:rsidR="0096498D" w:rsidRDefault="0096498D">
      <w:pPr>
        <w:pStyle w:val="Title"/>
        <w:rPr>
          <w:b w:val="0"/>
        </w:rPr>
      </w:pPr>
    </w:p>
    <w:sectPr w:rsidR="0096498D"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3D" w:rsidRDefault="00A8373D">
      <w:r>
        <w:separator/>
      </w:r>
    </w:p>
  </w:endnote>
  <w:endnote w:type="continuationSeparator" w:id="0">
    <w:p w:rsidR="00A8373D" w:rsidRDefault="00A8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7273C4">
      <w:rPr>
        <w:rStyle w:val="PageNumber"/>
        <w:noProof/>
      </w:rPr>
      <w:t>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3D" w:rsidRDefault="00A8373D">
      <w:r>
        <w:separator/>
      </w:r>
    </w:p>
  </w:footnote>
  <w:footnote w:type="continuationSeparator" w:id="0">
    <w:p w:rsidR="00A8373D" w:rsidRDefault="00A8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Header"/>
      <w:spacing w:after="120"/>
      <w:jc w:val="center"/>
      <w:rPr>
        <w:b/>
        <w:bCs/>
      </w:rPr>
    </w:pPr>
    <w:r>
      <w:rPr>
        <w:b/>
        <w:bCs/>
      </w:rPr>
      <w:t>,</w:t>
    </w:r>
    <w:r w:rsidR="00FF7A57">
      <w:rPr>
        <w:b/>
        <w:bCs/>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3D"/>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0E0383"/>
    <w:rsid w:val="0011002A"/>
    <w:rsid w:val="00114219"/>
    <w:rsid w:val="001279D0"/>
    <w:rsid w:val="0015600F"/>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2E4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781"/>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273C4"/>
    <w:rsid w:val="00731998"/>
    <w:rsid w:val="00735CF9"/>
    <w:rsid w:val="00741EF8"/>
    <w:rsid w:val="00743394"/>
    <w:rsid w:val="00752BCE"/>
    <w:rsid w:val="007632E3"/>
    <w:rsid w:val="00783F3E"/>
    <w:rsid w:val="00786575"/>
    <w:rsid w:val="007A3655"/>
    <w:rsid w:val="007A3D7C"/>
    <w:rsid w:val="007B55F6"/>
    <w:rsid w:val="007C3920"/>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498D"/>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373D"/>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6130A"/>
    <w:rsid w:val="00C63F9B"/>
    <w:rsid w:val="00C72BA4"/>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451961C-4D28-4D13-A6B6-27E1B1DB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964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39D42502</Template>
  <TotalTime>0</TotalTime>
  <Pages>2</Pages>
  <Words>202</Words>
  <Characters>982</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2/14/2020 - South Carolina Legislature Online</dc:title>
  <dc:creator>Michele Neal</dc:creator>
  <cp:lastModifiedBy>Lavarres Lynch</cp:lastModifiedBy>
  <cp:revision>2</cp:revision>
  <cp:lastPrinted>2020-02-13T18:04:00Z</cp:lastPrinted>
  <dcterms:created xsi:type="dcterms:W3CDTF">2020-02-14T18:21:00Z</dcterms:created>
  <dcterms:modified xsi:type="dcterms:W3CDTF">2020-02-14T18:21:00Z</dcterms:modified>
</cp:coreProperties>
</file>