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DCC" w:rsidRDefault="00F25DCC" w:rsidP="00F25DCC">
      <w:pPr>
        <w:widowControl w:val="0"/>
        <w:jc w:val="center"/>
      </w:pPr>
      <w:r w:rsidRPr="00F25DCC">
        <w:rPr>
          <w:b/>
        </w:rPr>
        <w:t>South Carolina General Assembly</w:t>
      </w:r>
    </w:p>
    <w:p w:rsidR="00F25DCC" w:rsidRDefault="00F25DCC" w:rsidP="00F25DCC">
      <w:pPr>
        <w:widowControl w:val="0"/>
        <w:jc w:val="center"/>
      </w:pPr>
      <w:r>
        <w:t>124th Session, 2021-2022</w:t>
      </w:r>
    </w:p>
    <w:p w:rsidR="00F25DCC" w:rsidRDefault="00F25DCC" w:rsidP="00F25DCC">
      <w:pPr>
        <w:widowControl w:val="0"/>
        <w:jc w:val="left"/>
      </w:pPr>
    </w:p>
    <w:p w:rsidR="00F25DCC" w:rsidRDefault="00F25DCC" w:rsidP="00F25DCC">
      <w:pPr>
        <w:widowControl w:val="0"/>
        <w:jc w:val="left"/>
        <w:rPr>
          <w:b/>
        </w:rPr>
      </w:pPr>
      <w:r w:rsidRPr="00F25DCC">
        <w:rPr>
          <w:b/>
        </w:rPr>
        <w:t>S.</w:t>
      </w:r>
      <w:r>
        <w:rPr>
          <w:b/>
        </w:rPr>
        <w:t xml:space="preserve"> </w:t>
      </w:r>
      <w:r w:rsidRPr="00F25DCC">
        <w:rPr>
          <w:b/>
        </w:rPr>
        <w:t>1311</w:t>
      </w:r>
    </w:p>
    <w:p w:rsidR="00F25DCC" w:rsidRDefault="00F25DCC" w:rsidP="00F25DCC">
      <w:pPr>
        <w:widowControl w:val="0"/>
        <w:jc w:val="left"/>
        <w:rPr>
          <w:b/>
        </w:rPr>
      </w:pPr>
    </w:p>
    <w:p w:rsidR="00F25DCC" w:rsidRDefault="00F25DCC" w:rsidP="00F25DCC">
      <w:pPr>
        <w:widowControl w:val="0"/>
        <w:jc w:val="left"/>
      </w:pPr>
      <w:r w:rsidRPr="00F25DCC">
        <w:rPr>
          <w:b/>
        </w:rPr>
        <w:t>STATUS INFORMATION</w:t>
      </w:r>
    </w:p>
    <w:p w:rsidR="00F25DCC" w:rsidRDefault="00F25DCC" w:rsidP="00F25DCC">
      <w:pPr>
        <w:widowControl w:val="0"/>
        <w:jc w:val="left"/>
      </w:pPr>
    </w:p>
    <w:p w:rsidR="00F25DCC" w:rsidRDefault="00F25DCC" w:rsidP="00F25DCC">
      <w:pPr>
        <w:widowControl w:val="0"/>
        <w:jc w:val="left"/>
      </w:pPr>
      <w:r>
        <w:t>Senate Resolution</w:t>
      </w:r>
    </w:p>
    <w:p w:rsidR="00F25DCC" w:rsidRDefault="00F25DCC" w:rsidP="00F25DCC">
      <w:pPr>
        <w:widowControl w:val="0"/>
        <w:jc w:val="left"/>
      </w:pPr>
      <w:r>
        <w:t>Sponsors: Senator Allen</w:t>
      </w:r>
    </w:p>
    <w:p w:rsidR="00F25DCC" w:rsidRDefault="00F25DCC" w:rsidP="00F25DCC">
      <w:pPr>
        <w:widowControl w:val="0"/>
        <w:jc w:val="left"/>
      </w:pPr>
      <w:r>
        <w:t>Document Path: l:\council\bills\gm\24761hb22.docx</w:t>
      </w:r>
    </w:p>
    <w:p w:rsidR="00F25DCC" w:rsidRDefault="00F25DCC" w:rsidP="00F25DCC">
      <w:pPr>
        <w:widowControl w:val="0"/>
        <w:jc w:val="left"/>
      </w:pPr>
    </w:p>
    <w:p w:rsidR="00F25DCC" w:rsidRDefault="00F25DCC" w:rsidP="00F25DCC">
      <w:pPr>
        <w:widowControl w:val="0"/>
        <w:jc w:val="left"/>
      </w:pPr>
      <w:r>
        <w:t>Introduced in the Senate on May 3, 2022</w:t>
      </w:r>
    </w:p>
    <w:p w:rsidR="00F25DCC" w:rsidRDefault="00F25DCC" w:rsidP="00F25DCC">
      <w:pPr>
        <w:widowControl w:val="0"/>
        <w:jc w:val="left"/>
      </w:pPr>
      <w:r>
        <w:t>Adopted by the Senate on May 3, 2022</w:t>
      </w:r>
    </w:p>
    <w:p w:rsidR="00F25DCC" w:rsidRDefault="00F25DCC" w:rsidP="00F25DCC">
      <w:pPr>
        <w:widowControl w:val="0"/>
        <w:jc w:val="left"/>
      </w:pPr>
    </w:p>
    <w:p w:rsidR="00F25DCC" w:rsidRDefault="00F25DCC" w:rsidP="00F25DCC">
      <w:pPr>
        <w:widowControl w:val="0"/>
        <w:jc w:val="left"/>
      </w:pPr>
      <w:r>
        <w:t>Summary: Willie Mae Meekins 100th birthday</w:t>
      </w:r>
    </w:p>
    <w:p w:rsidR="00F25DCC" w:rsidRDefault="00F25DCC" w:rsidP="00F25DCC">
      <w:pPr>
        <w:widowControl w:val="0"/>
        <w:jc w:val="left"/>
      </w:pPr>
    </w:p>
    <w:p w:rsidR="00F25DCC" w:rsidRDefault="00F25DCC" w:rsidP="00F25DCC">
      <w:pPr>
        <w:widowControl w:val="0"/>
        <w:jc w:val="left"/>
      </w:pPr>
    </w:p>
    <w:p w:rsidR="00F25DCC" w:rsidRDefault="00F25DCC" w:rsidP="00F25DCC">
      <w:pPr>
        <w:widowControl w:val="0"/>
        <w:tabs>
          <w:tab w:val="center" w:pos="590"/>
          <w:tab w:val="center" w:pos="1440"/>
          <w:tab w:val="left" w:pos="1872"/>
          <w:tab w:val="left" w:pos="9187"/>
        </w:tabs>
        <w:jc w:val="left"/>
      </w:pPr>
      <w:r w:rsidRPr="00F25DCC">
        <w:rPr>
          <w:b/>
        </w:rPr>
        <w:t>HISTORY OF LEGISLATIVE ACTIONS</w:t>
      </w:r>
    </w:p>
    <w:p w:rsidR="00F25DCC" w:rsidRDefault="00F25DCC" w:rsidP="00F25DCC">
      <w:pPr>
        <w:widowControl w:val="0"/>
        <w:tabs>
          <w:tab w:val="center" w:pos="590"/>
          <w:tab w:val="center" w:pos="1440"/>
          <w:tab w:val="left" w:pos="1872"/>
          <w:tab w:val="left" w:pos="9187"/>
        </w:tabs>
        <w:jc w:val="left"/>
      </w:pPr>
    </w:p>
    <w:p w:rsidR="00F25DCC" w:rsidRPr="00F25DCC" w:rsidRDefault="00F25DCC" w:rsidP="00F25DCC">
      <w:pPr>
        <w:widowControl w:val="0"/>
        <w:tabs>
          <w:tab w:val="center" w:pos="590"/>
          <w:tab w:val="center" w:pos="1440"/>
          <w:tab w:val="left" w:pos="1872"/>
          <w:tab w:val="left" w:pos="9187"/>
        </w:tabs>
        <w:jc w:val="left"/>
      </w:pPr>
      <w:r w:rsidRPr="00F25DCC">
        <w:rPr>
          <w:u w:val="single"/>
        </w:rPr>
        <w:tab/>
        <w:t>Date</w:t>
      </w:r>
      <w:r w:rsidRPr="00F25DCC">
        <w:rPr>
          <w:u w:val="single"/>
        </w:rPr>
        <w:tab/>
        <w:t>Body</w:t>
      </w:r>
      <w:r w:rsidRPr="00F25DCC">
        <w:rPr>
          <w:u w:val="single"/>
        </w:rPr>
        <w:tab/>
        <w:t>Action Description with journal page number</w:t>
      </w:r>
      <w:r w:rsidRPr="00F25DCC">
        <w:rPr>
          <w:u w:val="single"/>
        </w:rPr>
        <w:tab/>
      </w:r>
    </w:p>
    <w:p w:rsidR="00ED4222" w:rsidRDefault="00ED4222" w:rsidP="00ED4222">
      <w:pPr>
        <w:widowControl w:val="0"/>
        <w:tabs>
          <w:tab w:val="right" w:pos="1008"/>
          <w:tab w:val="left" w:pos="1152"/>
          <w:tab w:val="left" w:pos="1872"/>
          <w:tab w:val="left" w:pos="9187"/>
        </w:tabs>
        <w:ind w:left="2088" w:hanging="2088"/>
      </w:pPr>
      <w:r>
        <w:tab/>
        <w:t>5/3/2022</w:t>
      </w:r>
      <w:r>
        <w:tab/>
        <w:t>Senate</w:t>
      </w:r>
      <w:r>
        <w:tab/>
        <w:t>Introduced and adopted (</w:t>
      </w:r>
      <w:hyperlink r:id="rId7" w:history="1">
        <w:r w:rsidRPr="008F26B0">
          <w:rPr>
            <w:rStyle w:val="Hyperlink"/>
          </w:rPr>
          <w:t>Senate Journal</w:t>
        </w:r>
        <w:r w:rsidRPr="008F26B0">
          <w:rPr>
            <w:rStyle w:val="Hyperlink"/>
          </w:rPr>
          <w:noBreakHyphen/>
          <w:t>page 5</w:t>
        </w:r>
      </w:hyperlink>
      <w:r>
        <w:t>)</w:t>
      </w:r>
    </w:p>
    <w:p w:rsidR="00ED4222" w:rsidRDefault="00ED4222" w:rsidP="00ED4222">
      <w:pPr>
        <w:widowControl w:val="0"/>
        <w:tabs>
          <w:tab w:val="right" w:pos="1008"/>
          <w:tab w:val="left" w:pos="1152"/>
          <w:tab w:val="left" w:pos="1872"/>
          <w:tab w:val="left" w:pos="9187"/>
        </w:tabs>
        <w:ind w:left="2088" w:hanging="2088"/>
      </w:pPr>
    </w:p>
    <w:p w:rsidR="00F25DCC" w:rsidRDefault="00F25DCC" w:rsidP="00F25D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25DCC">
          <w:rPr>
            <w:rStyle w:val="Hyperlink"/>
          </w:rPr>
          <w:t>legislative information</w:t>
        </w:r>
      </w:hyperlink>
      <w:r>
        <w:t xml:space="preserve"> at the website</w:t>
      </w:r>
    </w:p>
    <w:p w:rsidR="00F25DCC" w:rsidRDefault="00F25DCC" w:rsidP="00F25DCC">
      <w:pPr>
        <w:widowControl w:val="0"/>
        <w:tabs>
          <w:tab w:val="right" w:pos="1008"/>
          <w:tab w:val="left" w:pos="1152"/>
          <w:tab w:val="left" w:pos="1872"/>
          <w:tab w:val="left" w:pos="9187"/>
        </w:tabs>
        <w:ind w:left="2088" w:hanging="2088"/>
        <w:jc w:val="left"/>
      </w:pPr>
    </w:p>
    <w:p w:rsidR="00F25DCC" w:rsidRPr="00F25DCC" w:rsidRDefault="00F25DCC" w:rsidP="00F25DCC">
      <w:pPr>
        <w:widowControl w:val="0"/>
        <w:tabs>
          <w:tab w:val="right" w:pos="1008"/>
          <w:tab w:val="left" w:pos="1152"/>
          <w:tab w:val="left" w:pos="1872"/>
          <w:tab w:val="left" w:pos="9187"/>
        </w:tabs>
        <w:ind w:left="2088" w:hanging="2088"/>
        <w:jc w:val="left"/>
      </w:pPr>
    </w:p>
    <w:p w:rsidR="00F25DCC" w:rsidRDefault="00F25DCC" w:rsidP="00F25DCC">
      <w:r w:rsidRPr="00F25DCC">
        <w:rPr>
          <w:b/>
        </w:rPr>
        <w:t>VERSIONS OF THIS BILL</w:t>
      </w:r>
    </w:p>
    <w:p w:rsidR="00F25DCC" w:rsidRDefault="00F25DCC" w:rsidP="00F25DCC"/>
    <w:p w:rsidR="00F25DCC" w:rsidRDefault="001F3AD3" w:rsidP="00F25DCC">
      <w:hyperlink r:id="rId9" w:history="1">
        <w:r w:rsidR="00F25DCC">
          <w:rPr>
            <w:rStyle w:val="Hyperlink"/>
          </w:rPr>
          <w:t>5/3/2022</w:t>
        </w:r>
      </w:hyperlink>
    </w:p>
    <w:p w:rsidR="00F25DCC" w:rsidRDefault="00F25DCC" w:rsidP="00F25DCC"/>
    <w:p w:rsidR="00F25DCC" w:rsidRDefault="00F25DCC" w:rsidP="00F25DCC">
      <w:pPr>
        <w:sectPr w:rsidR="00F25DCC" w:rsidSect="00F25DCC">
          <w:pgSz w:w="12240" w:h="15840" w:code="1"/>
          <w:pgMar w:top="1080" w:right="1440" w:bottom="1080" w:left="1440" w:header="720" w:footer="720" w:gutter="0"/>
          <w:cols w:space="720"/>
          <w:noEndnote/>
          <w:docGrid w:linePitch="360"/>
        </w:sectPr>
      </w:pPr>
    </w:p>
    <w:p w:rsidR="006F769F" w:rsidRDefault="006F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1C0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72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sidRPr="00617CBA">
        <w:rPr>
          <w:color w:val="000000" w:themeColor="text1"/>
          <w:u w:color="000000" w:themeColor="text1"/>
        </w:rPr>
        <w:t>WILLIE MAE MEEKINS</w:t>
      </w:r>
      <w:r>
        <w:rPr>
          <w:color w:val="000000" w:themeColor="text1"/>
          <w:u w:color="000000" w:themeColor="text1"/>
        </w:rPr>
        <w:t xml:space="preserve"> </w:t>
      </w:r>
      <w:r w:rsidRPr="008D22FE">
        <w:rPr>
          <w:color w:val="000000" w:themeColor="text1"/>
          <w:u w:color="000000" w:themeColor="text1"/>
        </w:rPr>
        <w:t xml:space="preserve">OF </w:t>
      </w:r>
      <w:r>
        <w:rPr>
          <w:color w:val="000000" w:themeColor="text1"/>
          <w:u w:color="000000" w:themeColor="text1"/>
        </w:rPr>
        <w:t>GREENVILLE</w:t>
      </w:r>
      <w:r w:rsidRPr="008D22FE">
        <w:rPr>
          <w:color w:val="000000" w:themeColor="text1"/>
          <w:u w:color="000000" w:themeColor="text1"/>
        </w:rPr>
        <w:t xml:space="preserve"> COUNTY ON THE OCCASION OF</w:t>
      </w:r>
      <w:r>
        <w:rPr>
          <w:color w:val="000000" w:themeColor="text1"/>
          <w:u w:color="000000" w:themeColor="text1"/>
        </w:rPr>
        <w:t xml:space="preserve"> HER ONE HUNDREDTH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w:t>
      </w:r>
      <w:r w:rsidRPr="008D22FE">
        <w:rPr>
          <w:color w:val="000000" w:themeColor="text1"/>
          <w:u w:color="000000" w:themeColor="text1"/>
        </w:rPr>
        <w:t xml:space="preserve">AND </w:t>
      </w:r>
      <w:r>
        <w:rPr>
          <w:color w:val="000000" w:themeColor="text1"/>
          <w:u w:color="000000" w:themeColor="text1"/>
        </w:rPr>
        <w:t xml:space="preserve">MANY YEARS OF </w:t>
      </w:r>
      <w:r w:rsidRPr="008D22FE">
        <w:rPr>
          <w:color w:val="000000" w:themeColor="text1"/>
          <w:u w:color="000000" w:themeColor="text1"/>
        </w:rPr>
        <w:t>CONTINUED HEALTH AND HAPPINESS.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7733" w:rsidRPr="008D22FE" w:rsidRDefault="00F91C09"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27733" w:rsidRPr="008D22FE">
        <w:rPr>
          <w:color w:val="000000" w:themeColor="text1"/>
          <w:u w:color="000000" w:themeColor="text1"/>
        </w:rPr>
        <w:t xml:space="preserve">the South Carolina </w:t>
      </w:r>
      <w:r w:rsidR="00227733">
        <w:t>Senate</w:t>
      </w:r>
      <w:r w:rsidR="00227733" w:rsidRPr="008D22FE">
        <w:rPr>
          <w:color w:val="000000" w:themeColor="text1"/>
          <w:u w:color="000000" w:themeColor="text1"/>
        </w:rPr>
        <w:t xml:space="preserve"> </w:t>
      </w:r>
      <w:r w:rsidR="00227733">
        <w:rPr>
          <w:color w:val="000000" w:themeColor="text1"/>
          <w:u w:color="000000" w:themeColor="text1"/>
        </w:rPr>
        <w:t>is</w:t>
      </w:r>
      <w:r w:rsidR="00227733" w:rsidRPr="008D22FE">
        <w:rPr>
          <w:color w:val="000000" w:themeColor="text1"/>
          <w:u w:color="000000" w:themeColor="text1"/>
        </w:rPr>
        <w:t xml:space="preserve"> delighted to learn that </w:t>
      </w:r>
      <w:r w:rsidR="00227733" w:rsidRPr="00617CBA">
        <w:rPr>
          <w:color w:val="000000" w:themeColor="text1"/>
          <w:u w:color="000000" w:themeColor="text1"/>
        </w:rPr>
        <w:t>Willie Mae Meekins</w:t>
      </w:r>
      <w:r w:rsidR="00227733">
        <w:rPr>
          <w:color w:val="000000" w:themeColor="text1"/>
          <w:u w:color="000000" w:themeColor="text1"/>
        </w:rPr>
        <w:t xml:space="preserve"> </w:t>
      </w:r>
      <w:r w:rsidR="00227733" w:rsidRPr="008D22FE">
        <w:rPr>
          <w:color w:val="000000" w:themeColor="text1"/>
          <w:u w:color="000000" w:themeColor="text1"/>
        </w:rPr>
        <w:t xml:space="preserve">of </w:t>
      </w:r>
      <w:r w:rsidR="00227733">
        <w:rPr>
          <w:color w:val="000000" w:themeColor="text1"/>
          <w:u w:color="000000" w:themeColor="text1"/>
        </w:rPr>
        <w:t>Greenville</w:t>
      </w:r>
      <w:r w:rsidR="00227733" w:rsidRPr="008D22FE">
        <w:rPr>
          <w:color w:val="000000" w:themeColor="text1"/>
          <w:u w:color="000000" w:themeColor="text1"/>
        </w:rPr>
        <w:t xml:space="preserve"> County will celebrate her one hundredth birthday on </w:t>
      </w:r>
      <w:r w:rsidR="00227733" w:rsidRPr="00617CBA">
        <w:rPr>
          <w:color w:val="000000" w:themeColor="text1"/>
          <w:u w:color="000000" w:themeColor="text1"/>
        </w:rPr>
        <w:t>April 29</w:t>
      </w:r>
      <w:r w:rsidR="00227733" w:rsidRPr="008D22FE">
        <w:rPr>
          <w:color w:val="000000" w:themeColor="text1"/>
          <w:u w:color="000000" w:themeColor="text1"/>
        </w:rPr>
        <w:t>, 20</w:t>
      </w:r>
      <w:r w:rsidR="00227733">
        <w:rPr>
          <w:color w:val="000000" w:themeColor="text1"/>
          <w:u w:color="000000" w:themeColor="text1"/>
        </w:rPr>
        <w:t>22</w:t>
      </w:r>
      <w:r w:rsidR="00227733" w:rsidRPr="008D22FE">
        <w:rPr>
          <w:color w:val="000000" w:themeColor="text1"/>
          <w:u w:color="000000" w:themeColor="text1"/>
        </w:rPr>
        <w:t xml:space="preserve">; and </w:t>
      </w:r>
    </w:p>
    <w:p w:rsidR="00227733"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733"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sidRPr="00617CBA">
        <w:rPr>
          <w:color w:val="000000" w:themeColor="text1"/>
          <w:u w:color="000000" w:themeColor="text1"/>
        </w:rPr>
        <w:t>April 29, 1922</w:t>
      </w:r>
      <w:r w:rsidRPr="008D22FE">
        <w:rPr>
          <w:color w:val="000000" w:themeColor="text1"/>
          <w:u w:color="000000" w:themeColor="text1"/>
        </w:rPr>
        <w:t xml:space="preserve">, in the </w:t>
      </w:r>
      <w:r>
        <w:rPr>
          <w:color w:val="000000" w:themeColor="text1"/>
          <w:u w:color="000000" w:themeColor="text1"/>
        </w:rPr>
        <w:t>first quarter</w:t>
      </w:r>
      <w:r w:rsidRPr="008D22FE">
        <w:rPr>
          <w:color w:val="000000" w:themeColor="text1"/>
          <w:u w:color="000000" w:themeColor="text1"/>
        </w:rPr>
        <w:t xml:space="preserve"> of the twentieth century, she has w</w:t>
      </w:r>
      <w:r>
        <w:rPr>
          <w:color w:val="000000" w:themeColor="text1"/>
          <w:u w:color="000000" w:themeColor="text1"/>
        </w:rPr>
        <w:t>itnessed the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first quarter</w:t>
      </w:r>
      <w:r w:rsidRPr="008D22FE">
        <w:rPr>
          <w:color w:val="000000" w:themeColor="text1"/>
          <w:u w:color="000000" w:themeColor="text1"/>
        </w:rPr>
        <w:t xml:space="preserve"> </w:t>
      </w:r>
      <w:r>
        <w:rPr>
          <w:color w:val="000000" w:themeColor="text1"/>
          <w:u w:color="000000" w:themeColor="text1"/>
        </w:rPr>
        <w:t>of the</w:t>
      </w:r>
      <w:r w:rsidRPr="008D22FE">
        <w:rPr>
          <w:color w:val="000000" w:themeColor="text1"/>
          <w:u w:color="000000" w:themeColor="text1"/>
        </w:rPr>
        <w:t xml:space="preserve"> twenty</w:t>
      </w:r>
      <w:r w:rsidRPr="008D22FE">
        <w:rPr>
          <w:color w:val="000000" w:themeColor="text1"/>
          <w:u w:color="000000" w:themeColor="text1"/>
        </w:rPr>
        <w:noBreakHyphen/>
        <w:t xml:space="preserve">first century; and </w:t>
      </w:r>
    </w:p>
    <w:p w:rsidR="00227733"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733"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17CBA">
        <w:rPr>
          <w:color w:val="000000" w:themeColor="text1"/>
          <w:u w:color="000000" w:themeColor="text1"/>
        </w:rPr>
        <w:t>the daughter of Willie and Janie Woods</w:t>
      </w:r>
      <w:r w:rsidRPr="00617CBA">
        <w:rPr>
          <w:color w:val="000000" w:themeColor="text1"/>
          <w:u w:color="000000" w:themeColor="text1"/>
        </w:rPr>
        <w:noBreakHyphen/>
        <w:t>Golden</w:t>
      </w:r>
      <w:r>
        <w:rPr>
          <w:color w:val="000000" w:themeColor="text1"/>
          <w:u w:color="000000" w:themeColor="text1"/>
        </w:rPr>
        <w:t>, she was born in Greenville County; and</w:t>
      </w:r>
    </w:p>
    <w:p w:rsidR="00227733"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733" w:rsidRPr="00617CBA"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Meekins </w:t>
      </w:r>
      <w:r w:rsidRPr="00617CBA">
        <w:rPr>
          <w:color w:val="000000" w:themeColor="text1"/>
          <w:u w:color="000000" w:themeColor="text1"/>
        </w:rPr>
        <w:t xml:space="preserve">made history in </w:t>
      </w:r>
      <w:r>
        <w:rPr>
          <w:color w:val="000000" w:themeColor="text1"/>
          <w:u w:color="000000" w:themeColor="text1"/>
        </w:rPr>
        <w:t>the Palmetto State</w:t>
      </w:r>
      <w:r w:rsidRPr="00617CBA">
        <w:rPr>
          <w:color w:val="000000" w:themeColor="text1"/>
          <w:u w:color="000000" w:themeColor="text1"/>
        </w:rPr>
        <w:t xml:space="preserve"> as </w:t>
      </w:r>
      <w:r>
        <w:rPr>
          <w:color w:val="000000" w:themeColor="text1"/>
          <w:u w:color="000000" w:themeColor="text1"/>
        </w:rPr>
        <w:t xml:space="preserve">one of </w:t>
      </w:r>
      <w:r w:rsidRPr="00617CBA">
        <w:rPr>
          <w:color w:val="000000" w:themeColor="text1"/>
          <w:u w:color="000000" w:themeColor="text1"/>
        </w:rPr>
        <w:t>the oldest worker</w:t>
      </w:r>
      <w:r w:rsidR="00C57292">
        <w:rPr>
          <w:color w:val="000000" w:themeColor="text1"/>
          <w:u w:color="000000" w:themeColor="text1"/>
        </w:rPr>
        <w:t>s</w:t>
      </w:r>
      <w:r w:rsidRPr="00617CBA">
        <w:rPr>
          <w:color w:val="000000" w:themeColor="text1"/>
          <w:u w:color="000000" w:themeColor="text1"/>
        </w:rPr>
        <w:t xml:space="preserve"> to retire from the South Carolina Retirement System, at the age of eighty</w:t>
      </w:r>
      <w:r w:rsidRPr="00617CBA">
        <w:rPr>
          <w:color w:val="000000" w:themeColor="text1"/>
          <w:u w:color="000000" w:themeColor="text1"/>
        </w:rPr>
        <w:noBreakHyphen/>
        <w:t>seven</w:t>
      </w:r>
      <w:r>
        <w:rPr>
          <w:color w:val="000000" w:themeColor="text1"/>
          <w:u w:color="000000" w:themeColor="text1"/>
        </w:rPr>
        <w:t>, showcasing her exemplary work ethic; and</w:t>
      </w:r>
    </w:p>
    <w:p w:rsidR="00227733" w:rsidRPr="00617CBA"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733"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504C">
        <w:rPr>
          <w:color w:val="000000" w:themeColor="text1"/>
          <w:u w:color="000000" w:themeColor="text1"/>
        </w:rPr>
        <w:t>without a license or formal training</w:t>
      </w:r>
      <w:r>
        <w:rPr>
          <w:color w:val="000000" w:themeColor="text1"/>
          <w:u w:color="000000" w:themeColor="text1"/>
        </w:rPr>
        <w:t>,</w:t>
      </w:r>
      <w:r w:rsidRPr="001C504C">
        <w:rPr>
          <w:color w:val="000000" w:themeColor="text1"/>
          <w:u w:color="000000" w:themeColor="text1"/>
        </w:rPr>
        <w:t xml:space="preserve"> </w:t>
      </w:r>
      <w:r>
        <w:rPr>
          <w:color w:val="000000" w:themeColor="text1"/>
          <w:u w:color="000000" w:themeColor="text1"/>
        </w:rPr>
        <w:t>Mrs. Meekins</w:t>
      </w:r>
      <w:r w:rsidRPr="001C504C">
        <w:rPr>
          <w:color w:val="000000" w:themeColor="text1"/>
          <w:u w:color="000000" w:themeColor="text1"/>
        </w:rPr>
        <w:t xml:space="preserve"> </w:t>
      </w:r>
      <w:r>
        <w:rPr>
          <w:color w:val="000000" w:themeColor="text1"/>
          <w:u w:color="000000" w:themeColor="text1"/>
        </w:rPr>
        <w:t>taught</w:t>
      </w:r>
      <w:r w:rsidRPr="001C504C">
        <w:rPr>
          <w:color w:val="000000" w:themeColor="text1"/>
          <w:u w:color="000000" w:themeColor="text1"/>
        </w:rPr>
        <w:t xml:space="preserve"> </w:t>
      </w:r>
      <w:r>
        <w:rPr>
          <w:color w:val="000000" w:themeColor="text1"/>
          <w:u w:color="000000" w:themeColor="text1"/>
        </w:rPr>
        <w:t xml:space="preserve">a sort of </w:t>
      </w:r>
      <w:r w:rsidRPr="001C504C">
        <w:rPr>
          <w:color w:val="000000" w:themeColor="text1"/>
          <w:u w:color="000000" w:themeColor="text1"/>
        </w:rPr>
        <w:t>mathematics</w:t>
      </w:r>
      <w:r>
        <w:rPr>
          <w:color w:val="000000" w:themeColor="text1"/>
          <w:u w:color="000000" w:themeColor="text1"/>
        </w:rPr>
        <w:t xml:space="preserve"> through her example, not in a school classroom but in her community, when she</w:t>
      </w:r>
      <w:r w:rsidRPr="001C504C">
        <w:rPr>
          <w:color w:val="000000" w:themeColor="text1"/>
          <w:u w:color="000000" w:themeColor="text1"/>
        </w:rPr>
        <w:t xml:space="preserve"> add</w:t>
      </w:r>
      <w:r>
        <w:rPr>
          <w:color w:val="000000" w:themeColor="text1"/>
          <w:u w:color="000000" w:themeColor="text1"/>
        </w:rPr>
        <w:t>ed</w:t>
      </w:r>
      <w:r w:rsidRPr="001C504C">
        <w:rPr>
          <w:color w:val="000000" w:themeColor="text1"/>
          <w:u w:color="000000" w:themeColor="text1"/>
        </w:rPr>
        <w:t xml:space="preserve"> the values of love and hard</w:t>
      </w:r>
      <w:r>
        <w:rPr>
          <w:color w:val="000000" w:themeColor="text1"/>
          <w:u w:color="000000" w:themeColor="text1"/>
        </w:rPr>
        <w:t xml:space="preserve"> </w:t>
      </w:r>
      <w:r w:rsidRPr="001C504C">
        <w:rPr>
          <w:color w:val="000000" w:themeColor="text1"/>
          <w:u w:color="000000" w:themeColor="text1"/>
        </w:rPr>
        <w:t>work to her life</w:t>
      </w:r>
      <w:r w:rsidR="00270C4F">
        <w:rPr>
          <w:color w:val="000000" w:themeColor="text1"/>
          <w:u w:color="000000" w:themeColor="text1"/>
        </w:rPr>
        <w:t>,</w:t>
      </w:r>
      <w:r w:rsidRPr="001C504C">
        <w:rPr>
          <w:color w:val="000000" w:themeColor="text1"/>
          <w:u w:color="000000" w:themeColor="text1"/>
        </w:rPr>
        <w:t xml:space="preserve"> subtract</w:t>
      </w:r>
      <w:r>
        <w:rPr>
          <w:color w:val="000000" w:themeColor="text1"/>
          <w:u w:color="000000" w:themeColor="text1"/>
        </w:rPr>
        <w:t>ed</w:t>
      </w:r>
      <w:r w:rsidRPr="001C504C">
        <w:rPr>
          <w:color w:val="000000" w:themeColor="text1"/>
          <w:u w:color="000000" w:themeColor="text1"/>
        </w:rPr>
        <w:t xml:space="preserve"> a can</w:t>
      </w:r>
      <w:r w:rsidRPr="001A37E4">
        <w:rPr>
          <w:color w:val="000000" w:themeColor="text1"/>
          <w:u w:color="000000" w:themeColor="text1"/>
        </w:rPr>
        <w:t>’</w:t>
      </w:r>
      <w:r w:rsidRPr="001C504C">
        <w:rPr>
          <w:color w:val="000000" w:themeColor="text1"/>
          <w:u w:color="000000" w:themeColor="text1"/>
        </w:rPr>
        <w:t>t</w:t>
      </w:r>
      <w:r>
        <w:rPr>
          <w:color w:val="000000" w:themeColor="text1"/>
          <w:u w:color="000000" w:themeColor="text1"/>
        </w:rPr>
        <w:noBreakHyphen/>
      </w:r>
      <w:r w:rsidRPr="001C504C">
        <w:rPr>
          <w:color w:val="000000" w:themeColor="text1"/>
          <w:u w:color="000000" w:themeColor="text1"/>
        </w:rPr>
        <w:t>do attitude from her mind</w:t>
      </w:r>
      <w:r w:rsidR="00270C4F">
        <w:rPr>
          <w:color w:val="000000" w:themeColor="text1"/>
          <w:u w:color="000000" w:themeColor="text1"/>
        </w:rPr>
        <w:t>,</w:t>
      </w:r>
      <w:r w:rsidRPr="001C504C">
        <w:rPr>
          <w:color w:val="000000" w:themeColor="text1"/>
          <w:u w:color="000000" w:themeColor="text1"/>
        </w:rPr>
        <w:t xml:space="preserve"> multipli</w:t>
      </w:r>
      <w:r>
        <w:rPr>
          <w:color w:val="000000" w:themeColor="text1"/>
          <w:u w:color="000000" w:themeColor="text1"/>
        </w:rPr>
        <w:t>ed</w:t>
      </w:r>
      <w:r w:rsidRPr="001C504C">
        <w:rPr>
          <w:color w:val="000000" w:themeColor="text1"/>
          <w:u w:color="000000" w:themeColor="text1"/>
        </w:rPr>
        <w:t xml:space="preserve"> these concepts in her home and community</w:t>
      </w:r>
      <w:r w:rsidR="006C48A5">
        <w:rPr>
          <w:color w:val="000000" w:themeColor="text1"/>
          <w:u w:color="000000" w:themeColor="text1"/>
        </w:rPr>
        <w:t>,</w:t>
      </w:r>
      <w:r w:rsidRPr="001C504C">
        <w:rPr>
          <w:color w:val="000000" w:themeColor="text1"/>
          <w:u w:color="000000" w:themeColor="text1"/>
        </w:rPr>
        <w:t xml:space="preserve"> and divid</w:t>
      </w:r>
      <w:r>
        <w:rPr>
          <w:color w:val="000000" w:themeColor="text1"/>
          <w:u w:color="000000" w:themeColor="text1"/>
        </w:rPr>
        <w:t>ed</w:t>
      </w:r>
      <w:r w:rsidRPr="001C504C">
        <w:rPr>
          <w:color w:val="000000" w:themeColor="text1"/>
          <w:u w:color="000000" w:themeColor="text1"/>
        </w:rPr>
        <w:t xml:space="preserve"> them among her children</w:t>
      </w:r>
      <w:r>
        <w:rPr>
          <w:color w:val="000000" w:themeColor="text1"/>
          <w:u w:color="000000" w:themeColor="text1"/>
        </w:rPr>
        <w:t>; and</w:t>
      </w:r>
    </w:p>
    <w:p w:rsidR="00227733"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733" w:rsidRPr="008D22FE"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617CBA">
        <w:rPr>
          <w:color w:val="000000" w:themeColor="text1"/>
          <w:u w:color="000000" w:themeColor="text1"/>
        </w:rPr>
        <w:t>blesse</w:t>
      </w:r>
      <w:r>
        <w:rPr>
          <w:color w:val="000000" w:themeColor="text1"/>
          <w:u w:color="000000" w:themeColor="text1"/>
        </w:rPr>
        <w:t xml:space="preserve">d with good health and strength, </w:t>
      </w:r>
      <w:r w:rsidRPr="00617CBA">
        <w:rPr>
          <w:color w:val="000000" w:themeColor="text1"/>
          <w:u w:color="000000" w:themeColor="text1"/>
        </w:rPr>
        <w:t xml:space="preserve">Mrs. </w:t>
      </w:r>
      <w:r>
        <w:rPr>
          <w:color w:val="000000" w:themeColor="text1"/>
          <w:u w:color="000000" w:themeColor="text1"/>
        </w:rPr>
        <w:t>Meekins</w:t>
      </w:r>
      <w:r w:rsidRPr="00617CBA">
        <w:rPr>
          <w:color w:val="000000" w:themeColor="text1"/>
          <w:u w:color="000000" w:themeColor="text1"/>
        </w:rPr>
        <w:t xml:space="preserve"> worked as a maid at </w:t>
      </w:r>
      <w:r w:rsidR="00C57292">
        <w:rPr>
          <w:color w:val="000000" w:themeColor="text1"/>
          <w:u w:color="000000" w:themeColor="text1"/>
        </w:rPr>
        <w:t xml:space="preserve">the </w:t>
      </w:r>
      <w:r w:rsidRPr="00617CBA">
        <w:rPr>
          <w:color w:val="000000" w:themeColor="text1"/>
          <w:u w:color="000000" w:themeColor="text1"/>
        </w:rPr>
        <w:t>age</w:t>
      </w:r>
      <w:r w:rsidR="00C57292">
        <w:rPr>
          <w:color w:val="000000" w:themeColor="text1"/>
          <w:u w:color="000000" w:themeColor="text1"/>
        </w:rPr>
        <w:t xml:space="preserve"> of</w:t>
      </w:r>
      <w:r w:rsidRPr="00617CBA">
        <w:rPr>
          <w:color w:val="000000" w:themeColor="text1"/>
          <w:u w:color="000000" w:themeColor="text1"/>
        </w:rPr>
        <w:t xml:space="preserve"> </w:t>
      </w:r>
      <w:r>
        <w:rPr>
          <w:color w:val="000000" w:themeColor="text1"/>
          <w:u w:color="000000" w:themeColor="text1"/>
        </w:rPr>
        <w:t>fifteen</w:t>
      </w:r>
      <w:r w:rsidRPr="00617CBA">
        <w:rPr>
          <w:color w:val="000000" w:themeColor="text1"/>
          <w:u w:color="000000" w:themeColor="text1"/>
        </w:rPr>
        <w:t xml:space="preserve"> in 1937 for </w:t>
      </w:r>
      <w:r>
        <w:rPr>
          <w:color w:val="000000" w:themeColor="text1"/>
          <w:u w:color="000000" w:themeColor="text1"/>
        </w:rPr>
        <w:t>two and a half dollars</w:t>
      </w:r>
      <w:r w:rsidRPr="00617CBA">
        <w:rPr>
          <w:color w:val="000000" w:themeColor="text1"/>
          <w:u w:color="000000" w:themeColor="text1"/>
        </w:rPr>
        <w:t xml:space="preserve"> a week </w:t>
      </w:r>
      <w:r w:rsidR="00C57292">
        <w:rPr>
          <w:color w:val="000000" w:themeColor="text1"/>
          <w:u w:color="000000" w:themeColor="text1"/>
        </w:rPr>
        <w:t>which she</w:t>
      </w:r>
      <w:r w:rsidRPr="00617CBA">
        <w:rPr>
          <w:color w:val="000000" w:themeColor="text1"/>
          <w:u w:color="000000" w:themeColor="text1"/>
        </w:rPr>
        <w:t xml:space="preserve"> used to help her family. </w:t>
      </w:r>
      <w:r>
        <w:rPr>
          <w:color w:val="000000" w:themeColor="text1"/>
          <w:u w:color="000000" w:themeColor="text1"/>
        </w:rPr>
        <w:t xml:space="preserve"> Throughout her working career, s</w:t>
      </w:r>
      <w:r w:rsidRPr="00617CBA">
        <w:rPr>
          <w:color w:val="000000" w:themeColor="text1"/>
          <w:u w:color="000000" w:themeColor="text1"/>
        </w:rPr>
        <w:t xml:space="preserve">he cooked, babysat, cleaned houses, farmed cotton with her husband, </w:t>
      </w:r>
      <w:r w:rsidR="00C57292">
        <w:rPr>
          <w:color w:val="000000" w:themeColor="text1"/>
          <w:u w:color="000000" w:themeColor="text1"/>
        </w:rPr>
        <w:t xml:space="preserve">and </w:t>
      </w:r>
      <w:r w:rsidRPr="00617CBA">
        <w:rPr>
          <w:color w:val="000000" w:themeColor="text1"/>
          <w:u w:color="000000" w:themeColor="text1"/>
        </w:rPr>
        <w:t>worked in industry and</w:t>
      </w:r>
      <w:r>
        <w:rPr>
          <w:color w:val="000000" w:themeColor="text1"/>
          <w:u w:color="000000" w:themeColor="text1"/>
        </w:rPr>
        <w:t xml:space="preserve"> in</w:t>
      </w:r>
      <w:r w:rsidRPr="00617CBA">
        <w:rPr>
          <w:color w:val="000000" w:themeColor="text1"/>
          <w:u w:color="000000" w:themeColor="text1"/>
        </w:rPr>
        <w:t xml:space="preserve"> the public schools of Greenville County to provide for her children, grandchildren, and extended family</w:t>
      </w:r>
      <w:r>
        <w:rPr>
          <w:color w:val="000000" w:themeColor="text1"/>
          <w:u w:color="000000" w:themeColor="text1"/>
        </w:rPr>
        <w:t>; and</w:t>
      </w:r>
    </w:p>
    <w:p w:rsidR="00227733" w:rsidRPr="008D22FE"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C09"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t>Senate</w:t>
      </w:r>
      <w:r w:rsidRPr="008D22FE">
        <w:rPr>
          <w:color w:val="000000" w:themeColor="text1"/>
          <w:u w:color="000000" w:themeColor="text1"/>
        </w:rPr>
        <w:t xml:space="preserve"> are pleased to honor this daughter of South Carolina at the celebration of her one hundredth birthday and join with her family and friends in congratulating her on reaching this extraordinary milestone</w:t>
      </w:r>
      <w:r w:rsidR="00F91C09">
        <w:t>.  Now, therefore,</w:t>
      </w:r>
    </w:p>
    <w:p w:rsidR="00F91C09" w:rsidRDefault="00F91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C09" w:rsidRDefault="00F91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91C09" w:rsidRDefault="00F91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C09" w:rsidRDefault="00F91C09" w:rsidP="00C57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227733" w:rsidRPr="008D22FE">
        <w:rPr>
          <w:color w:val="000000" w:themeColor="text1"/>
          <w:u w:color="000000" w:themeColor="text1"/>
        </w:rPr>
        <w:t xml:space="preserve">the members of the South Carolina </w:t>
      </w:r>
      <w:r w:rsidR="00227733">
        <w:t>Senate</w:t>
      </w:r>
      <w:r w:rsidR="00227733" w:rsidRPr="008D22FE">
        <w:rPr>
          <w:color w:val="000000" w:themeColor="text1"/>
          <w:u w:color="000000" w:themeColor="text1"/>
        </w:rPr>
        <w:t xml:space="preserve">, by this resolution, congratulate </w:t>
      </w:r>
      <w:r w:rsidR="00227733" w:rsidRPr="00617CBA">
        <w:rPr>
          <w:color w:val="000000" w:themeColor="text1"/>
          <w:u w:color="000000" w:themeColor="text1"/>
        </w:rPr>
        <w:t>Willie Mae Meekins</w:t>
      </w:r>
      <w:r w:rsidR="00227733">
        <w:rPr>
          <w:color w:val="000000" w:themeColor="text1"/>
          <w:u w:color="000000" w:themeColor="text1"/>
        </w:rPr>
        <w:t xml:space="preserve"> </w:t>
      </w:r>
      <w:r w:rsidR="00227733" w:rsidRPr="008D22FE">
        <w:rPr>
          <w:color w:val="000000" w:themeColor="text1"/>
          <w:u w:color="000000" w:themeColor="text1"/>
        </w:rPr>
        <w:t xml:space="preserve">of </w:t>
      </w:r>
      <w:r w:rsidR="00C57292">
        <w:rPr>
          <w:color w:val="000000" w:themeColor="text1"/>
          <w:u w:color="000000" w:themeColor="text1"/>
        </w:rPr>
        <w:t>Greenville</w:t>
      </w:r>
      <w:r w:rsidR="00C57292" w:rsidRPr="008D22FE">
        <w:rPr>
          <w:color w:val="000000" w:themeColor="text1"/>
          <w:u w:color="000000" w:themeColor="text1"/>
        </w:rPr>
        <w:t xml:space="preserve"> </w:t>
      </w:r>
      <w:r w:rsidR="00227733" w:rsidRPr="008D22FE">
        <w:rPr>
          <w:color w:val="000000" w:themeColor="text1"/>
          <w:u w:color="000000" w:themeColor="text1"/>
        </w:rPr>
        <w:t xml:space="preserve">County on the occasion of her one </w:t>
      </w:r>
      <w:r w:rsidR="00227733">
        <w:rPr>
          <w:color w:val="000000" w:themeColor="text1"/>
          <w:u w:color="000000" w:themeColor="text1"/>
        </w:rPr>
        <w:t xml:space="preserve">hundredth birthday and wish </w:t>
      </w:r>
      <w:r w:rsidR="00227733" w:rsidRPr="008D22FE">
        <w:rPr>
          <w:color w:val="000000" w:themeColor="text1"/>
          <w:u w:color="000000" w:themeColor="text1"/>
        </w:rPr>
        <w:t xml:space="preserve">her a joyous birthday celebration and </w:t>
      </w:r>
      <w:r w:rsidR="00227733">
        <w:rPr>
          <w:color w:val="000000" w:themeColor="text1"/>
          <w:u w:color="000000" w:themeColor="text1"/>
        </w:rPr>
        <w:t xml:space="preserve">many years of </w:t>
      </w:r>
      <w:r w:rsidR="00227733" w:rsidRPr="008D22FE">
        <w:rPr>
          <w:color w:val="000000" w:themeColor="text1"/>
          <w:u w:color="000000" w:themeColor="text1"/>
        </w:rPr>
        <w:t>continued health and happiness</w:t>
      </w:r>
      <w:r>
        <w:t>.</w:t>
      </w:r>
    </w:p>
    <w:p w:rsidR="00F91C09" w:rsidRDefault="00F91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C09" w:rsidRDefault="00F91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27733" w:rsidRPr="00617CBA">
        <w:rPr>
          <w:color w:val="000000" w:themeColor="text1"/>
          <w:u w:color="000000" w:themeColor="text1"/>
        </w:rPr>
        <w:t>Willie Mae Meekins</w:t>
      </w:r>
      <w:r>
        <w:t>.</w:t>
      </w:r>
    </w:p>
    <w:p w:rsidR="00BB0C3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5DCC" w:rsidRDefault="00F25DCC" w:rsidP="00F25DCC">
      <w:pPr>
        <w:suppressAutoHyphens/>
      </w:pPr>
    </w:p>
    <w:sectPr w:rsidR="00F25DCC" w:rsidSect="00F25DC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C09" w:rsidRDefault="00F91C09" w:rsidP="009F0C77">
      <w:r>
        <w:separator/>
      </w:r>
    </w:p>
  </w:endnote>
  <w:endnote w:type="continuationSeparator" w:id="0">
    <w:p w:rsidR="00F91C09" w:rsidRDefault="00F91C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9101C1-3E7B-4A6D-BD27-9C827FDD4F93}"/>
    <w:embedBold r:id="rId2" w:fontKey="{E4FDDAC3-9E1D-4807-A6BA-CC0C23F5B1B9}"/>
  </w:font>
  <w:font w:name="Calibri">
    <w:panose1 w:val="020F0502020204030204"/>
    <w:charset w:val="00"/>
    <w:family w:val="swiss"/>
    <w:pitch w:val="variable"/>
    <w:sig w:usb0="E4002EFF" w:usb1="C000247B" w:usb2="00000009" w:usb3="00000000" w:csb0="000001FF" w:csb1="00000000"/>
    <w:embedRegular r:id="rId3" w:fontKey="{0C779884-00C1-42A0-A51D-AEA49CC56600}"/>
  </w:font>
  <w:font w:name="Segoe UI">
    <w:panose1 w:val="020B0502040204020203"/>
    <w:charset w:val="00"/>
    <w:family w:val="swiss"/>
    <w:pitch w:val="variable"/>
    <w:sig w:usb0="E4002EFF" w:usb1="C000E47F" w:usb2="00000009" w:usb3="00000000" w:csb0="000001FF" w:csb1="00000000"/>
    <w:embedRegular r:id="rId4" w:fontKey="{A2D41828-E109-4777-B7EB-C7E2274D2648}"/>
  </w:font>
  <w:font w:name="Cambria">
    <w:panose1 w:val="02040503050406030204"/>
    <w:charset w:val="00"/>
    <w:family w:val="roman"/>
    <w:pitch w:val="variable"/>
    <w:sig w:usb0="E00006FF" w:usb1="420024FF" w:usb2="02000000" w:usb3="00000000" w:csb0="0000019F" w:csb1="00000000"/>
    <w:embedRegular r:id="rId5" w:fontKey="{AA889ED6-B19B-42EB-A20E-9908FAD90D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CC" w:rsidRPr="006F769F" w:rsidRDefault="00F25DCC" w:rsidP="006F769F">
    <w:pPr>
      <w:pStyle w:val="Footer"/>
      <w:tabs>
        <w:tab w:val="clear" w:pos="4680"/>
        <w:tab w:val="clear" w:pos="9360"/>
        <w:tab w:val="center" w:pos="2995"/>
      </w:tabs>
      <w:spacing w:before="120"/>
    </w:pPr>
    <w:r>
      <w:t>[1311]</w:t>
    </w:r>
    <w:r>
      <w:tab/>
    </w:r>
    <w:r>
      <w:fldChar w:fldCharType="begin"/>
    </w:r>
    <w:r>
      <w:instrText xml:space="preserve"> PAGE  \* MERGEFORMAT </w:instrText>
    </w:r>
    <w:r>
      <w:fldChar w:fldCharType="separate"/>
    </w:r>
    <w:r w:rsidR="00ED42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C09" w:rsidRDefault="00F91C09" w:rsidP="009F0C77">
      <w:r>
        <w:separator/>
      </w:r>
    </w:p>
  </w:footnote>
  <w:footnote w:type="continuationSeparator" w:id="0">
    <w:p w:rsidR="00F91C09" w:rsidRDefault="00F91C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61HB22"/>
    <w:docVar w:name="CoverBillType" w:val="r"/>
    <w:docVar w:name="DocPath" w:val="L:\Council\bills\GM\24761HB22.DOCX"/>
    <w:docVar w:name="dvBillNumber" w:val="1311"/>
    <w:docVar w:name="dvBillNumberPrefix" w:val="S. "/>
    <w:docVar w:name="dvOriginalBody" w:val="Senate"/>
    <w:docVar w:name="dvSteno" w:val="GM"/>
    <w:docVar w:name="NameofBody" w:val="s"/>
    <w:docVar w:name="vGroup2" w:val="Council"/>
  </w:docVars>
  <w:rsids>
    <w:rsidRoot w:val="00F91C0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7733"/>
    <w:rsid w:val="002321B6"/>
    <w:rsid w:val="0023696B"/>
    <w:rsid w:val="00250967"/>
    <w:rsid w:val="00270C4F"/>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48A5"/>
    <w:rsid w:val="006C6A93"/>
    <w:rsid w:val="006E02F9"/>
    <w:rsid w:val="006F3F76"/>
    <w:rsid w:val="006F769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37BBB"/>
    <w:rsid w:val="00B741CB"/>
    <w:rsid w:val="00B87AF8"/>
    <w:rsid w:val="00B934F3"/>
    <w:rsid w:val="00BB0C33"/>
    <w:rsid w:val="00BB6347"/>
    <w:rsid w:val="00BD2134"/>
    <w:rsid w:val="00C038D8"/>
    <w:rsid w:val="00C045DD"/>
    <w:rsid w:val="00C3136F"/>
    <w:rsid w:val="00C3483A"/>
    <w:rsid w:val="00C57292"/>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D4222"/>
    <w:rsid w:val="00EF3EEE"/>
    <w:rsid w:val="00F149A7"/>
    <w:rsid w:val="00F25DCC"/>
    <w:rsid w:val="00F50BAF"/>
    <w:rsid w:val="00F52C10"/>
    <w:rsid w:val="00F81FFD"/>
    <w:rsid w:val="00F85228"/>
    <w:rsid w:val="00F907F7"/>
    <w:rsid w:val="00F91C09"/>
    <w:rsid w:val="00FB6773"/>
    <w:rsid w:val="00FB6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B4953-B7B4-4249-86D9-08E6F15AF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572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292"/>
    <w:rPr>
      <w:rFonts w:ascii="Segoe UI" w:eastAsia="Times New Roman" w:hAnsi="Segoe UI" w:cs="Segoe UI"/>
      <w:sz w:val="18"/>
      <w:szCs w:val="18"/>
    </w:rPr>
  </w:style>
  <w:style w:type="character" w:styleId="Hyperlink">
    <w:name w:val="Hyperlink"/>
    <w:basedOn w:val="DefaultParagraphFont"/>
    <w:uiPriority w:val="99"/>
    <w:unhideWhenUsed/>
    <w:rsid w:val="00F25DCC"/>
    <w:rPr>
      <w:color w:val="0000FF" w:themeColor="hyperlink"/>
      <w:u w:val="single"/>
    </w:rPr>
  </w:style>
  <w:style w:type="character" w:customStyle="1" w:styleId="UnresolvedMention">
    <w:name w:val="Unresolved Mention"/>
    <w:basedOn w:val="DefaultParagraphFont"/>
    <w:uiPriority w:val="99"/>
    <w:semiHidden/>
    <w:unhideWhenUsed/>
    <w:rsid w:val="00F25D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11&amp;session=124&amp;summary=B" TargetMode="External"/><Relationship Id="rId3" Type="http://schemas.openxmlformats.org/officeDocument/2006/relationships/settings" Target="settings.xml"/><Relationship Id="rId7" Type="http://schemas.openxmlformats.org/officeDocument/2006/relationships/hyperlink" Target="file:///h:\sj\2022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311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DD1EF-C1FA-4C5C-B277-06B2D868A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475</Words>
  <Characters>2712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1311: Subject not yet available - South Carolina Legislature Online</dc:title>
  <dc:subject/>
  <dc:creator>Gail Moore</dc:creator>
  <cp:keywords/>
  <dc:description/>
  <cp:lastModifiedBy>S Wilson</cp:lastModifiedBy>
  <cp:revision>2</cp:revision>
  <cp:lastPrinted>2022-04-28T17:49:00Z</cp:lastPrinted>
  <dcterms:created xsi:type="dcterms:W3CDTF">2022-05-04T13:20:00Z</dcterms:created>
  <dcterms:modified xsi:type="dcterms:W3CDTF">2022-05-04T13:20:00Z</dcterms:modified>
</cp:coreProperties>
</file>