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CA3" w:rsidRDefault="00A13CA3" w:rsidP="00A13CA3">
      <w:pPr>
        <w:widowControl w:val="0"/>
        <w:jc w:val="center"/>
      </w:pPr>
      <w:r w:rsidRPr="00A13CA3">
        <w:rPr>
          <w:b/>
        </w:rPr>
        <w:t>South Carolina General Assembly</w:t>
      </w:r>
    </w:p>
    <w:p w:rsidR="00A13CA3" w:rsidRDefault="00A13CA3" w:rsidP="00A13CA3">
      <w:pPr>
        <w:widowControl w:val="0"/>
        <w:jc w:val="center"/>
      </w:pPr>
      <w:r>
        <w:t>124th Session, 2021-2022</w:t>
      </w:r>
    </w:p>
    <w:p w:rsidR="00A13CA3" w:rsidRDefault="00A13CA3" w:rsidP="00A13CA3">
      <w:pPr>
        <w:widowControl w:val="0"/>
        <w:jc w:val="left"/>
      </w:pPr>
    </w:p>
    <w:p w:rsidR="00A13CA3" w:rsidRDefault="00A13CA3" w:rsidP="00A13CA3">
      <w:pPr>
        <w:widowControl w:val="0"/>
        <w:jc w:val="left"/>
        <w:rPr>
          <w:b/>
        </w:rPr>
      </w:pPr>
      <w:r w:rsidRPr="00A13CA3">
        <w:rPr>
          <w:b/>
        </w:rPr>
        <w:t>S.</w:t>
      </w:r>
      <w:r>
        <w:rPr>
          <w:b/>
        </w:rPr>
        <w:t xml:space="preserve"> </w:t>
      </w:r>
      <w:r w:rsidRPr="00A13CA3">
        <w:rPr>
          <w:b/>
        </w:rPr>
        <w:t>1359</w:t>
      </w:r>
    </w:p>
    <w:p w:rsidR="00A13CA3" w:rsidRDefault="00A13CA3" w:rsidP="00A13CA3">
      <w:pPr>
        <w:widowControl w:val="0"/>
        <w:jc w:val="left"/>
        <w:rPr>
          <w:b/>
        </w:rPr>
      </w:pPr>
    </w:p>
    <w:p w:rsidR="00A13CA3" w:rsidRDefault="00A13CA3" w:rsidP="00A13CA3">
      <w:pPr>
        <w:widowControl w:val="0"/>
        <w:jc w:val="left"/>
      </w:pPr>
      <w:r w:rsidRPr="00A13CA3">
        <w:rPr>
          <w:b/>
        </w:rPr>
        <w:t>STATUS INFORMATION</w:t>
      </w:r>
    </w:p>
    <w:p w:rsidR="00A13CA3" w:rsidRDefault="00A13CA3" w:rsidP="00A13CA3">
      <w:pPr>
        <w:widowControl w:val="0"/>
        <w:jc w:val="left"/>
      </w:pPr>
    </w:p>
    <w:p w:rsidR="00A13CA3" w:rsidRDefault="00A13CA3" w:rsidP="00A13CA3">
      <w:pPr>
        <w:widowControl w:val="0"/>
        <w:jc w:val="left"/>
      </w:pPr>
      <w:r>
        <w:t>Senate Resolution</w:t>
      </w:r>
    </w:p>
    <w:p w:rsidR="00A13CA3" w:rsidRDefault="00A13CA3" w:rsidP="00A13CA3">
      <w:pPr>
        <w:widowControl w:val="0"/>
        <w:jc w:val="left"/>
      </w:pPr>
      <w:r>
        <w:t>Sponsors: Senator Reichenbach</w:t>
      </w:r>
    </w:p>
    <w:p w:rsidR="00A13CA3" w:rsidRDefault="00A13CA3" w:rsidP="00A13CA3">
      <w:pPr>
        <w:widowControl w:val="0"/>
        <w:jc w:val="left"/>
      </w:pPr>
      <w:r>
        <w:t>Document Path: l:\council\bills\rm\1511cm22.docx</w:t>
      </w:r>
    </w:p>
    <w:p w:rsidR="00A13CA3" w:rsidRDefault="00A13CA3" w:rsidP="00A13CA3">
      <w:pPr>
        <w:widowControl w:val="0"/>
        <w:jc w:val="left"/>
      </w:pPr>
    </w:p>
    <w:p w:rsidR="00A13CA3" w:rsidRDefault="00A13CA3" w:rsidP="00A13CA3">
      <w:pPr>
        <w:widowControl w:val="0"/>
        <w:jc w:val="left"/>
      </w:pPr>
      <w:r>
        <w:t>Introduced in the Senate on June 15, 2022</w:t>
      </w:r>
    </w:p>
    <w:p w:rsidR="00A13CA3" w:rsidRDefault="00A13CA3" w:rsidP="00A13CA3">
      <w:pPr>
        <w:widowControl w:val="0"/>
        <w:jc w:val="left"/>
      </w:pPr>
      <w:r>
        <w:t>Adopted by the Senate on June 15, 2022</w:t>
      </w:r>
    </w:p>
    <w:p w:rsidR="00A13CA3" w:rsidRDefault="00A13CA3" w:rsidP="00A13CA3">
      <w:pPr>
        <w:widowControl w:val="0"/>
        <w:jc w:val="left"/>
      </w:pPr>
    </w:p>
    <w:p w:rsidR="00A13CA3" w:rsidRDefault="00A13CA3" w:rsidP="00A13CA3">
      <w:pPr>
        <w:widowControl w:val="0"/>
        <w:jc w:val="left"/>
      </w:pPr>
      <w:r>
        <w:t>Summary: Mayor Frank Willis, sympathy</w:t>
      </w:r>
    </w:p>
    <w:p w:rsidR="00A13CA3" w:rsidRDefault="00A13CA3" w:rsidP="00A13CA3">
      <w:pPr>
        <w:widowControl w:val="0"/>
        <w:jc w:val="left"/>
      </w:pPr>
    </w:p>
    <w:p w:rsidR="00A13CA3" w:rsidRDefault="00A13CA3" w:rsidP="00A13CA3">
      <w:pPr>
        <w:widowControl w:val="0"/>
        <w:jc w:val="left"/>
      </w:pPr>
    </w:p>
    <w:p w:rsidR="00A13CA3" w:rsidRDefault="00A13CA3" w:rsidP="00A13CA3">
      <w:pPr>
        <w:widowControl w:val="0"/>
        <w:tabs>
          <w:tab w:val="center" w:pos="590"/>
          <w:tab w:val="center" w:pos="1440"/>
          <w:tab w:val="left" w:pos="1872"/>
          <w:tab w:val="left" w:pos="9187"/>
        </w:tabs>
        <w:jc w:val="left"/>
      </w:pPr>
      <w:r w:rsidRPr="00A13CA3">
        <w:rPr>
          <w:b/>
        </w:rPr>
        <w:t>HISTORY OF LEGISLATIVE ACTIONS</w:t>
      </w:r>
    </w:p>
    <w:p w:rsidR="00A13CA3" w:rsidRDefault="00A13CA3" w:rsidP="00A13CA3">
      <w:pPr>
        <w:widowControl w:val="0"/>
        <w:tabs>
          <w:tab w:val="center" w:pos="590"/>
          <w:tab w:val="center" w:pos="1440"/>
          <w:tab w:val="left" w:pos="1872"/>
          <w:tab w:val="left" w:pos="9187"/>
        </w:tabs>
        <w:jc w:val="left"/>
      </w:pPr>
    </w:p>
    <w:p w:rsidR="00A13CA3" w:rsidRPr="00A13CA3" w:rsidRDefault="00A13CA3" w:rsidP="00A13CA3">
      <w:pPr>
        <w:widowControl w:val="0"/>
        <w:tabs>
          <w:tab w:val="center" w:pos="590"/>
          <w:tab w:val="center" w:pos="1440"/>
          <w:tab w:val="left" w:pos="1872"/>
          <w:tab w:val="left" w:pos="9187"/>
        </w:tabs>
        <w:jc w:val="left"/>
      </w:pPr>
      <w:r w:rsidRPr="00A13CA3">
        <w:rPr>
          <w:u w:val="single"/>
        </w:rPr>
        <w:tab/>
        <w:t>Date</w:t>
      </w:r>
      <w:r w:rsidRPr="00A13CA3">
        <w:rPr>
          <w:u w:val="single"/>
        </w:rPr>
        <w:tab/>
        <w:t>Body</w:t>
      </w:r>
      <w:r w:rsidRPr="00A13CA3">
        <w:rPr>
          <w:u w:val="single"/>
        </w:rPr>
        <w:tab/>
        <w:t>Action Description with journal page number</w:t>
      </w:r>
      <w:r w:rsidRPr="00A13CA3">
        <w:rPr>
          <w:u w:val="single"/>
        </w:rPr>
        <w:tab/>
      </w:r>
    </w:p>
    <w:p w:rsidR="006B0D2E" w:rsidRDefault="006B0D2E" w:rsidP="006B0D2E">
      <w:pPr>
        <w:widowControl w:val="0"/>
        <w:tabs>
          <w:tab w:val="right" w:pos="1008"/>
          <w:tab w:val="left" w:pos="1152"/>
          <w:tab w:val="left" w:pos="1872"/>
          <w:tab w:val="left" w:pos="9187"/>
        </w:tabs>
        <w:ind w:left="2088" w:hanging="2088"/>
      </w:pPr>
      <w:r>
        <w:tab/>
        <w:t>6/15/2022</w:t>
      </w:r>
      <w:r>
        <w:tab/>
        <w:t>Senate</w:t>
      </w:r>
      <w:r>
        <w:tab/>
        <w:t>Introduced and adopted (</w:t>
      </w:r>
      <w:hyperlink r:id="rId7" w:history="1">
        <w:r w:rsidRPr="00366772">
          <w:rPr>
            <w:rStyle w:val="Hyperlink"/>
          </w:rPr>
          <w:t>Senate Journal</w:t>
        </w:r>
        <w:r w:rsidRPr="00366772">
          <w:rPr>
            <w:rStyle w:val="Hyperlink"/>
          </w:rPr>
          <w:noBreakHyphen/>
          <w:t>page 22</w:t>
        </w:r>
      </w:hyperlink>
      <w:r>
        <w:t>)</w:t>
      </w:r>
    </w:p>
    <w:p w:rsidR="006B0D2E" w:rsidRDefault="006B0D2E" w:rsidP="006B0D2E">
      <w:pPr>
        <w:widowControl w:val="0"/>
        <w:tabs>
          <w:tab w:val="right" w:pos="1008"/>
          <w:tab w:val="left" w:pos="1152"/>
          <w:tab w:val="left" w:pos="1872"/>
          <w:tab w:val="left" w:pos="9187"/>
        </w:tabs>
        <w:ind w:left="2088" w:hanging="2088"/>
      </w:pPr>
    </w:p>
    <w:p w:rsidR="00A13CA3" w:rsidRDefault="00A13CA3" w:rsidP="00A13C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13CA3">
          <w:rPr>
            <w:rStyle w:val="Hyperlink"/>
          </w:rPr>
          <w:t>legislative information</w:t>
        </w:r>
      </w:hyperlink>
      <w:r>
        <w:t xml:space="preserve"> at the website</w:t>
      </w:r>
    </w:p>
    <w:p w:rsidR="00A13CA3" w:rsidRDefault="00A13CA3" w:rsidP="00A13CA3">
      <w:pPr>
        <w:widowControl w:val="0"/>
        <w:tabs>
          <w:tab w:val="right" w:pos="1008"/>
          <w:tab w:val="left" w:pos="1152"/>
          <w:tab w:val="left" w:pos="1872"/>
          <w:tab w:val="left" w:pos="9187"/>
        </w:tabs>
        <w:ind w:left="2088" w:hanging="2088"/>
        <w:jc w:val="left"/>
      </w:pPr>
    </w:p>
    <w:p w:rsidR="00A13CA3" w:rsidRPr="00A13CA3" w:rsidRDefault="00A13CA3" w:rsidP="00A13CA3">
      <w:pPr>
        <w:widowControl w:val="0"/>
        <w:tabs>
          <w:tab w:val="right" w:pos="1008"/>
          <w:tab w:val="left" w:pos="1152"/>
          <w:tab w:val="left" w:pos="1872"/>
          <w:tab w:val="left" w:pos="9187"/>
        </w:tabs>
        <w:ind w:left="2088" w:hanging="2088"/>
        <w:jc w:val="left"/>
      </w:pPr>
    </w:p>
    <w:p w:rsidR="00A13CA3" w:rsidRDefault="00A13CA3" w:rsidP="00A13CA3">
      <w:r w:rsidRPr="00A13CA3">
        <w:rPr>
          <w:b/>
        </w:rPr>
        <w:t>VERSIONS OF THIS BILL</w:t>
      </w:r>
    </w:p>
    <w:p w:rsidR="00A13CA3" w:rsidRDefault="00A13CA3" w:rsidP="00A13CA3"/>
    <w:p w:rsidR="00A13CA3" w:rsidRDefault="00B40C07" w:rsidP="00A13CA3">
      <w:hyperlink r:id="rId9" w:history="1">
        <w:r w:rsidR="00A13CA3">
          <w:rPr>
            <w:rStyle w:val="Hyperlink"/>
          </w:rPr>
          <w:t>6/15/2022</w:t>
        </w:r>
      </w:hyperlink>
    </w:p>
    <w:p w:rsidR="00A13CA3" w:rsidRDefault="00A13CA3" w:rsidP="00A13CA3"/>
    <w:p w:rsidR="00A13CA3" w:rsidRDefault="00A13CA3" w:rsidP="00A13CA3">
      <w:pPr>
        <w:sectPr w:rsidR="00A13CA3" w:rsidSect="00A13CA3">
          <w:pgSz w:w="12240" w:h="15840" w:code="1"/>
          <w:pgMar w:top="1080" w:right="1440" w:bottom="1080" w:left="1440" w:header="720" w:footer="720" w:gutter="0"/>
          <w:cols w:space="720"/>
          <w:noEndnote/>
          <w:docGrid w:linePitch="360"/>
        </w:sectPr>
      </w:pPr>
    </w:p>
    <w:p w:rsidR="00F010F3" w:rsidRDefault="00F01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771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307" w:rsidRDefault="00E63806" w:rsidP="009A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A3307" w:rsidRPr="007A3587">
        <w:rPr>
          <w:color w:val="000000" w:themeColor="text1"/>
          <w:u w:color="000000" w:themeColor="text1"/>
        </w:rPr>
        <w:t xml:space="preserve">EXPRESS THE PROFOUND SORROW OF THE MEMBERS OF THE SOUTH </w:t>
      </w:r>
      <w:r w:rsidR="00E47F67" w:rsidRPr="007A3587">
        <w:rPr>
          <w:color w:val="000000" w:themeColor="text1"/>
          <w:u w:color="000000" w:themeColor="text1"/>
        </w:rPr>
        <w:t xml:space="preserve">CAROLINA </w:t>
      </w:r>
      <w:r w:rsidR="00E47F67">
        <w:rPr>
          <w:color w:val="000000" w:themeColor="text1"/>
          <w:u w:color="000000" w:themeColor="text1"/>
        </w:rPr>
        <w:t>SENATE</w:t>
      </w:r>
      <w:r w:rsidR="00E47F67" w:rsidRPr="007A3587">
        <w:rPr>
          <w:color w:val="000000" w:themeColor="text1"/>
          <w:u w:color="000000" w:themeColor="text1"/>
        </w:rPr>
        <w:t xml:space="preserve"> UPON THE PASSING OF </w:t>
      </w:r>
      <w:r w:rsidR="00E47F67" w:rsidRPr="00997BD4">
        <w:rPr>
          <w:color w:val="000000" w:themeColor="text1"/>
          <w:u w:color="000000" w:themeColor="text1"/>
        </w:rPr>
        <w:t xml:space="preserve">FRANCIS </w:t>
      </w:r>
      <w:r w:rsidR="00E47F67">
        <w:rPr>
          <w:color w:val="000000" w:themeColor="text1"/>
          <w:u w:color="000000" w:themeColor="text1"/>
        </w:rPr>
        <w:t xml:space="preserve">E. </w:t>
      </w:r>
      <w:r w:rsidR="00E47F67" w:rsidRPr="00997BD4">
        <w:rPr>
          <w:color w:val="000000" w:themeColor="text1"/>
          <w:u w:color="000000" w:themeColor="text1"/>
        </w:rPr>
        <w:t>“FRANK” WILLIS</w:t>
      </w:r>
      <w:r w:rsidR="00E47F67">
        <w:rPr>
          <w:color w:val="000000" w:themeColor="text1"/>
          <w:u w:color="000000" w:themeColor="text1"/>
        </w:rPr>
        <w:t xml:space="preserve"> OF DARLINGTON </w:t>
      </w:r>
      <w:r w:rsidR="00E47F67" w:rsidRPr="007A3587">
        <w:rPr>
          <w:color w:val="000000" w:themeColor="text1"/>
          <w:u w:color="000000" w:themeColor="text1"/>
        </w:rPr>
        <w:t>AND TO EXTEND THE DEEPEST SYMPATHY</w:t>
      </w:r>
      <w:r w:rsidR="009A3307" w:rsidRPr="007A3587">
        <w:rPr>
          <w:color w:val="000000" w:themeColor="text1"/>
          <w:u w:color="000000" w:themeColor="text1"/>
        </w:rPr>
        <w:t xml:space="preserve"> TO H</w:t>
      </w:r>
      <w:r w:rsidR="009A3307">
        <w:rPr>
          <w:color w:val="000000" w:themeColor="text1"/>
          <w:u w:color="000000" w:themeColor="text1"/>
        </w:rPr>
        <w:t>IS</w:t>
      </w:r>
      <w:r w:rsidR="009A3307" w:rsidRPr="007A3587">
        <w:rPr>
          <w:color w:val="000000" w:themeColor="text1"/>
          <w:u w:color="000000" w:themeColor="text1"/>
        </w:rPr>
        <w:t xml:space="preserve">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1FA" w:rsidRDefault="00F07714"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21FA" w:rsidRPr="007A3587">
        <w:rPr>
          <w:color w:val="000000" w:themeColor="text1"/>
          <w:u w:color="000000" w:themeColor="text1"/>
        </w:rPr>
        <w:t xml:space="preserve">the South Carolina </w:t>
      </w:r>
      <w:r w:rsidR="007321FA">
        <w:rPr>
          <w:color w:val="000000" w:themeColor="text1"/>
          <w:u w:color="000000" w:themeColor="text1"/>
        </w:rPr>
        <w:t xml:space="preserve">Senate </w:t>
      </w:r>
      <w:r w:rsidR="007321FA" w:rsidRPr="007A3587">
        <w:rPr>
          <w:color w:val="000000" w:themeColor="text1"/>
          <w:u w:color="000000" w:themeColor="text1"/>
        </w:rPr>
        <w:t xml:space="preserve">was deeply saddened to learn of the passing of </w:t>
      </w:r>
      <w:r w:rsidR="00625F44" w:rsidRPr="00997BD4">
        <w:rPr>
          <w:color w:val="000000" w:themeColor="text1"/>
          <w:u w:color="000000" w:themeColor="text1"/>
        </w:rPr>
        <w:t xml:space="preserve">Francis </w:t>
      </w:r>
      <w:r w:rsidR="00625F44">
        <w:rPr>
          <w:color w:val="000000" w:themeColor="text1"/>
          <w:u w:color="000000" w:themeColor="text1"/>
        </w:rPr>
        <w:t xml:space="preserve">E. </w:t>
      </w:r>
      <w:r w:rsidR="00625F44" w:rsidRPr="00997BD4">
        <w:rPr>
          <w:color w:val="000000" w:themeColor="text1"/>
          <w:u w:color="000000" w:themeColor="text1"/>
        </w:rPr>
        <w:t>“Frank” Willis</w:t>
      </w:r>
      <w:r w:rsidR="00625F44">
        <w:rPr>
          <w:color w:val="000000" w:themeColor="text1"/>
          <w:u w:color="000000" w:themeColor="text1"/>
        </w:rPr>
        <w:t xml:space="preserve"> of Darlington</w:t>
      </w:r>
      <w:r w:rsidR="007321FA">
        <w:rPr>
          <w:color w:val="000000" w:themeColor="text1"/>
          <w:u w:color="000000" w:themeColor="text1"/>
        </w:rPr>
        <w:t xml:space="preserve"> </w:t>
      </w:r>
      <w:r w:rsidR="007321FA" w:rsidRPr="007A3587">
        <w:rPr>
          <w:color w:val="000000" w:themeColor="text1"/>
          <w:u w:color="000000" w:themeColor="text1"/>
        </w:rPr>
        <w:t xml:space="preserve">on </w:t>
      </w:r>
      <w:r w:rsidR="00625F44">
        <w:rPr>
          <w:color w:val="000000" w:themeColor="text1"/>
          <w:u w:color="000000" w:themeColor="text1"/>
        </w:rPr>
        <w:t>June 10, 2022</w:t>
      </w:r>
      <w:r w:rsidR="007321FA" w:rsidRPr="007A3587">
        <w:rPr>
          <w:color w:val="000000" w:themeColor="text1"/>
          <w:u w:color="000000" w:themeColor="text1"/>
        </w:rPr>
        <w:t xml:space="preserve">, at the age of </w:t>
      </w:r>
      <w:r w:rsidR="00625F44">
        <w:rPr>
          <w:color w:val="000000" w:themeColor="text1"/>
          <w:u w:color="000000" w:themeColor="text1"/>
        </w:rPr>
        <w:t>eighty</w:t>
      </w:r>
      <w:r w:rsidR="007321FA" w:rsidRPr="007A3587">
        <w:rPr>
          <w:color w:val="000000" w:themeColor="text1"/>
          <w:u w:color="000000" w:themeColor="text1"/>
        </w:rPr>
        <w:t>; and</w:t>
      </w:r>
    </w:p>
    <w:p w:rsidR="007321FA"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97BD4">
        <w:rPr>
          <w:color w:val="000000" w:themeColor="text1"/>
          <w:u w:color="000000" w:themeColor="text1"/>
        </w:rPr>
        <w:t>born in Bennettsville</w:t>
      </w:r>
      <w:r>
        <w:rPr>
          <w:color w:val="000000" w:themeColor="text1"/>
          <w:u w:color="000000" w:themeColor="text1"/>
        </w:rPr>
        <w:t xml:space="preserve"> </w:t>
      </w:r>
      <w:r w:rsidRPr="00997BD4">
        <w:rPr>
          <w:color w:val="000000" w:themeColor="text1"/>
          <w:u w:color="000000" w:themeColor="text1"/>
        </w:rPr>
        <w:t xml:space="preserve">on October 19, 1941, </w:t>
      </w:r>
      <w:r>
        <w:rPr>
          <w:color w:val="000000" w:themeColor="text1"/>
          <w:u w:color="000000" w:themeColor="text1"/>
        </w:rPr>
        <w:t xml:space="preserve">Frank Willis was </w:t>
      </w:r>
      <w:r w:rsidRPr="00997BD4">
        <w:rPr>
          <w:color w:val="000000" w:themeColor="text1"/>
          <w:u w:color="000000" w:themeColor="text1"/>
        </w:rPr>
        <w:t xml:space="preserve">the son of Horace Eugene and Mary Frances Willis. </w:t>
      </w:r>
      <w:r>
        <w:rPr>
          <w:color w:val="000000" w:themeColor="text1"/>
          <w:u w:color="000000" w:themeColor="text1"/>
        </w:rPr>
        <w:t xml:space="preserve">He was raised in Darlington, </w:t>
      </w:r>
      <w:r w:rsidRPr="00997BD4">
        <w:rPr>
          <w:color w:val="000000" w:themeColor="text1"/>
          <w:u w:color="000000" w:themeColor="text1"/>
        </w:rPr>
        <w:t xml:space="preserve">where he learned the importance of community and </w:t>
      </w:r>
      <w:r>
        <w:rPr>
          <w:color w:val="000000" w:themeColor="text1"/>
          <w:u w:color="000000" w:themeColor="text1"/>
        </w:rPr>
        <w:t xml:space="preserve">of </w:t>
      </w:r>
      <w:r w:rsidRPr="00997BD4">
        <w:rPr>
          <w:color w:val="000000" w:themeColor="text1"/>
          <w:u w:color="000000" w:themeColor="text1"/>
        </w:rPr>
        <w:t xml:space="preserve">helping others. </w:t>
      </w:r>
      <w:r>
        <w:rPr>
          <w:color w:val="000000" w:themeColor="text1"/>
          <w:u w:color="000000" w:themeColor="text1"/>
        </w:rPr>
        <w:t>In 1964, he</w:t>
      </w:r>
      <w:r w:rsidRPr="00997BD4">
        <w:rPr>
          <w:color w:val="000000" w:themeColor="text1"/>
          <w:u w:color="000000" w:themeColor="text1"/>
        </w:rPr>
        <w:t xml:space="preserve"> graduated from </w:t>
      </w:r>
      <w:r>
        <w:rPr>
          <w:color w:val="000000" w:themeColor="text1"/>
          <w:u w:color="000000" w:themeColor="text1"/>
        </w:rPr>
        <w:t>t</w:t>
      </w:r>
      <w:r w:rsidRPr="00997BD4">
        <w:rPr>
          <w:color w:val="000000" w:themeColor="text1"/>
          <w:u w:color="000000" w:themeColor="text1"/>
        </w:rPr>
        <w:t xml:space="preserve">he University of South Carolina with a </w:t>
      </w:r>
      <w:r>
        <w:rPr>
          <w:color w:val="000000" w:themeColor="text1"/>
          <w:u w:color="000000" w:themeColor="text1"/>
        </w:rPr>
        <w:t>b</w:t>
      </w:r>
      <w:r w:rsidRPr="00997BD4">
        <w:rPr>
          <w:color w:val="000000" w:themeColor="text1"/>
          <w:u w:color="000000" w:themeColor="text1"/>
        </w:rPr>
        <w:t>achelor</w:t>
      </w:r>
      <w:r w:rsidR="009206EA">
        <w:rPr>
          <w:color w:val="000000" w:themeColor="text1"/>
          <w:u w:color="000000" w:themeColor="text1"/>
        </w:rPr>
        <w:t>’</w:t>
      </w:r>
      <w:r>
        <w:rPr>
          <w:color w:val="000000" w:themeColor="text1"/>
          <w:u w:color="000000" w:themeColor="text1"/>
        </w:rPr>
        <w:t>s degree</w:t>
      </w:r>
      <w:r w:rsidRPr="00997BD4">
        <w:rPr>
          <w:color w:val="000000" w:themeColor="text1"/>
          <w:u w:color="000000" w:themeColor="text1"/>
        </w:rPr>
        <w:t xml:space="preserve"> in </w:t>
      </w:r>
      <w:r>
        <w:rPr>
          <w:color w:val="000000" w:themeColor="text1"/>
          <w:u w:color="000000" w:themeColor="text1"/>
        </w:rPr>
        <w:t>p</w:t>
      </w:r>
      <w:r w:rsidRPr="00997BD4">
        <w:rPr>
          <w:color w:val="000000" w:themeColor="text1"/>
          <w:u w:color="000000" w:themeColor="text1"/>
        </w:rPr>
        <w:t>sychology</w:t>
      </w:r>
      <w:r>
        <w:rPr>
          <w:color w:val="000000" w:themeColor="text1"/>
          <w:u w:color="000000" w:themeColor="text1"/>
        </w:rPr>
        <w:t xml:space="preserve">, followed by </w:t>
      </w:r>
      <w:r w:rsidRPr="00997BD4">
        <w:rPr>
          <w:color w:val="000000" w:themeColor="text1"/>
          <w:u w:color="000000" w:themeColor="text1"/>
        </w:rPr>
        <w:t>an honorary doctora</w:t>
      </w:r>
      <w:r w:rsidR="00BF7CA6">
        <w:rPr>
          <w:color w:val="000000" w:themeColor="text1"/>
          <w:u w:color="000000" w:themeColor="text1"/>
        </w:rPr>
        <w:t xml:space="preserve">te awarded to him </w:t>
      </w:r>
      <w:r>
        <w:rPr>
          <w:color w:val="000000" w:themeColor="text1"/>
          <w:u w:color="000000" w:themeColor="text1"/>
        </w:rPr>
        <w:t xml:space="preserve">by </w:t>
      </w:r>
      <w:r w:rsidRPr="00997BD4">
        <w:rPr>
          <w:color w:val="000000" w:themeColor="text1"/>
          <w:u w:color="000000" w:themeColor="text1"/>
        </w:rPr>
        <w:t>Francis Marion University</w:t>
      </w:r>
      <w:r>
        <w:rPr>
          <w:color w:val="000000" w:themeColor="text1"/>
          <w:u w:color="000000" w:themeColor="text1"/>
        </w:rPr>
        <w:t xml:space="preserve"> in 2008;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young Frank</w:t>
      </w:r>
      <w:r w:rsidRPr="00997BD4">
        <w:rPr>
          <w:color w:val="000000" w:themeColor="text1"/>
          <w:u w:color="000000" w:themeColor="text1"/>
        </w:rPr>
        <w:t xml:space="preserve"> joined his father</w:t>
      </w:r>
      <w:r w:rsidR="009206EA">
        <w:rPr>
          <w:color w:val="000000" w:themeColor="text1"/>
          <w:u w:color="000000" w:themeColor="text1"/>
        </w:rPr>
        <w:t>’</w:t>
      </w:r>
      <w:r w:rsidRPr="00997BD4">
        <w:rPr>
          <w:color w:val="000000" w:themeColor="text1"/>
          <w:u w:color="000000" w:themeColor="text1"/>
        </w:rPr>
        <w:t xml:space="preserve">s construction business, Willis Construction, building foundations for roads, particularly in the Pee Dee area. In time, </w:t>
      </w:r>
      <w:r>
        <w:rPr>
          <w:color w:val="000000" w:themeColor="text1"/>
          <w:u w:color="000000" w:themeColor="text1"/>
        </w:rPr>
        <w:t>he</w:t>
      </w:r>
      <w:r w:rsidRPr="00997BD4">
        <w:rPr>
          <w:color w:val="000000" w:themeColor="text1"/>
          <w:u w:color="000000" w:themeColor="text1"/>
        </w:rPr>
        <w:t xml:space="preserve"> became involved in economic development through Florence County Progress and the Florence County Economic Development Authority. Due to his leadership, Florence County was able to convince Honda to construct its manufacturing facility in Timmonsville</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visionary man had </w:t>
      </w:r>
      <w:r w:rsidRPr="00997BD4">
        <w:rPr>
          <w:color w:val="000000" w:themeColor="text1"/>
          <w:u w:color="000000" w:themeColor="text1"/>
        </w:rPr>
        <w:t>a passion for addressi</w:t>
      </w:r>
      <w:r>
        <w:rPr>
          <w:color w:val="000000" w:themeColor="text1"/>
          <w:u w:color="000000" w:themeColor="text1"/>
        </w:rPr>
        <w:t>ng unmet needs in the community</w:t>
      </w:r>
      <w:r w:rsidRPr="00997BD4">
        <w:rPr>
          <w:color w:val="000000" w:themeColor="text1"/>
          <w:u w:color="000000" w:themeColor="text1"/>
        </w:rPr>
        <w:t xml:space="preserve">, which ultimately led him to run for </w:t>
      </w:r>
      <w:r>
        <w:rPr>
          <w:color w:val="000000" w:themeColor="text1"/>
          <w:u w:color="000000" w:themeColor="text1"/>
        </w:rPr>
        <w:t>m</w:t>
      </w:r>
      <w:r w:rsidRPr="00997BD4">
        <w:rPr>
          <w:color w:val="000000" w:themeColor="text1"/>
          <w:u w:color="000000" w:themeColor="text1"/>
        </w:rPr>
        <w:t xml:space="preserve">ayor of Florence, a city he loved and in which he saw much potential. </w:t>
      </w:r>
      <w:r>
        <w:rPr>
          <w:color w:val="000000" w:themeColor="text1"/>
          <w:u w:color="000000" w:themeColor="text1"/>
        </w:rPr>
        <w:t xml:space="preserve">Having won his election, </w:t>
      </w:r>
      <w:r w:rsidRPr="00997BD4">
        <w:rPr>
          <w:color w:val="000000" w:themeColor="text1"/>
          <w:u w:color="000000" w:themeColor="text1"/>
        </w:rPr>
        <w:t>Mayor Willis faithfully served Florence from 1995</w:t>
      </w:r>
      <w:r>
        <w:rPr>
          <w:color w:val="000000" w:themeColor="text1"/>
          <w:u w:color="000000" w:themeColor="text1"/>
        </w:rPr>
        <w:t xml:space="preserve"> to </w:t>
      </w:r>
      <w:r w:rsidRPr="00997BD4">
        <w:rPr>
          <w:color w:val="000000" w:themeColor="text1"/>
          <w:u w:color="000000" w:themeColor="text1"/>
        </w:rPr>
        <w:t>2008</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du</w:t>
      </w:r>
      <w:r w:rsidRPr="00997BD4">
        <w:rPr>
          <w:color w:val="000000" w:themeColor="text1"/>
          <w:u w:color="000000" w:themeColor="text1"/>
        </w:rPr>
        <w:t xml:space="preserve">ring his tenure as </w:t>
      </w:r>
      <w:r>
        <w:rPr>
          <w:color w:val="000000" w:themeColor="text1"/>
          <w:u w:color="000000" w:themeColor="text1"/>
        </w:rPr>
        <w:t>m</w:t>
      </w:r>
      <w:r w:rsidRPr="00997BD4">
        <w:rPr>
          <w:color w:val="000000" w:themeColor="text1"/>
          <w:u w:color="000000" w:themeColor="text1"/>
        </w:rPr>
        <w:t xml:space="preserve">ayor, </w:t>
      </w:r>
      <w:r>
        <w:rPr>
          <w:color w:val="000000" w:themeColor="text1"/>
          <w:u w:color="000000" w:themeColor="text1"/>
        </w:rPr>
        <w:t>Frank Willis</w:t>
      </w:r>
      <w:r w:rsidRPr="00997BD4">
        <w:rPr>
          <w:color w:val="000000" w:themeColor="text1"/>
          <w:u w:color="000000" w:themeColor="text1"/>
        </w:rPr>
        <w:t xml:space="preserve"> was known as a consensus</w:t>
      </w:r>
      <w:r w:rsidR="009206EA">
        <w:rPr>
          <w:color w:val="000000" w:themeColor="text1"/>
          <w:u w:color="000000" w:themeColor="text1"/>
        </w:rPr>
        <w:noBreakHyphen/>
      </w:r>
      <w:r w:rsidRPr="00997BD4">
        <w:rPr>
          <w:color w:val="000000" w:themeColor="text1"/>
          <w:u w:color="000000" w:themeColor="text1"/>
        </w:rPr>
        <w:t xml:space="preserve"> and coalition</w:t>
      </w:r>
      <w:r w:rsidR="009206EA">
        <w:rPr>
          <w:color w:val="000000" w:themeColor="text1"/>
          <w:u w:color="000000" w:themeColor="text1"/>
        </w:rPr>
        <w:noBreakHyphen/>
      </w:r>
      <w:r w:rsidRPr="00997BD4">
        <w:rPr>
          <w:color w:val="000000" w:themeColor="text1"/>
          <w:u w:color="000000" w:themeColor="text1"/>
        </w:rPr>
        <w:t>builder</w:t>
      </w:r>
      <w:r>
        <w:rPr>
          <w:color w:val="000000" w:themeColor="text1"/>
          <w:u w:color="000000" w:themeColor="text1"/>
        </w:rPr>
        <w:t xml:space="preserve"> and as </w:t>
      </w:r>
      <w:r w:rsidRPr="00997BD4">
        <w:rPr>
          <w:color w:val="000000" w:themeColor="text1"/>
          <w:u w:color="000000" w:themeColor="text1"/>
        </w:rPr>
        <w:t>a practical problem</w:t>
      </w:r>
      <w:r w:rsidR="009206EA">
        <w:rPr>
          <w:color w:val="000000" w:themeColor="text1"/>
          <w:u w:color="000000" w:themeColor="text1"/>
        </w:rPr>
        <w:noBreakHyphen/>
      </w:r>
      <w:r w:rsidRPr="00997BD4">
        <w:rPr>
          <w:color w:val="000000" w:themeColor="text1"/>
          <w:u w:color="000000" w:themeColor="text1"/>
        </w:rPr>
        <w:t xml:space="preserve">solver, </w:t>
      </w:r>
      <w:r>
        <w:rPr>
          <w:color w:val="000000" w:themeColor="text1"/>
          <w:u w:color="000000" w:themeColor="text1"/>
        </w:rPr>
        <w:t xml:space="preserve">one </w:t>
      </w:r>
      <w:r w:rsidRPr="00997BD4">
        <w:rPr>
          <w:color w:val="000000" w:themeColor="text1"/>
          <w:u w:color="000000" w:themeColor="text1"/>
        </w:rPr>
        <w:t>committed to the process of economic and community development. Mayor Willis laid much of the groundwork for the growth and stability that Florence and the surrounding areas currently enjoy</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97BD4">
        <w:rPr>
          <w:color w:val="000000" w:themeColor="text1"/>
          <w:u w:color="000000" w:themeColor="text1"/>
        </w:rPr>
        <w:t>Mayor Willis</w:t>
      </w:r>
      <w:r w:rsidR="009206EA">
        <w:rPr>
          <w:color w:val="000000" w:themeColor="text1"/>
          <w:u w:color="000000" w:themeColor="text1"/>
        </w:rPr>
        <w:t>’</w:t>
      </w:r>
      <w:r w:rsidRPr="00997BD4">
        <w:rPr>
          <w:color w:val="000000" w:themeColor="text1"/>
          <w:u w:color="000000" w:themeColor="text1"/>
        </w:rPr>
        <w:t xml:space="preserve"> father was involved in building Darlington Raceway. Because of his father, Mayor Willis had a lifelong love of the </w:t>
      </w:r>
      <w:r>
        <w:rPr>
          <w:color w:val="000000" w:themeColor="text1"/>
          <w:u w:color="000000" w:themeColor="text1"/>
        </w:rPr>
        <w:t>r</w:t>
      </w:r>
      <w:r w:rsidRPr="00997BD4">
        <w:rPr>
          <w:color w:val="000000" w:themeColor="text1"/>
          <w:u w:color="000000" w:themeColor="text1"/>
        </w:rPr>
        <w:t xml:space="preserve">aceway and </w:t>
      </w:r>
      <w:r w:rsidR="00D55A51">
        <w:rPr>
          <w:color w:val="000000" w:themeColor="text1"/>
          <w:u w:color="000000" w:themeColor="text1"/>
        </w:rPr>
        <w:t xml:space="preserve">of </w:t>
      </w:r>
      <w:r>
        <w:rPr>
          <w:color w:val="000000" w:themeColor="text1"/>
          <w:u w:color="000000" w:themeColor="text1"/>
        </w:rPr>
        <w:t>racing as a</w:t>
      </w:r>
      <w:r w:rsidRPr="00997BD4">
        <w:rPr>
          <w:color w:val="000000" w:themeColor="text1"/>
          <w:u w:color="000000" w:themeColor="text1"/>
        </w:rPr>
        <w:t xml:space="preserve"> sport, as well as an appreciation of their economic impact </w:t>
      </w:r>
      <w:r>
        <w:rPr>
          <w:color w:val="000000" w:themeColor="text1"/>
          <w:u w:color="000000" w:themeColor="text1"/>
        </w:rPr>
        <w:t>in</w:t>
      </w:r>
      <w:r w:rsidRPr="00997BD4">
        <w:rPr>
          <w:color w:val="000000" w:themeColor="text1"/>
          <w:u w:color="000000" w:themeColor="text1"/>
        </w:rPr>
        <w:t xml:space="preserve"> the Pee Dee. Mayor Willis also respected the sacrifices of veterans and their families. To that end, he spearheaded the effort to build the Florence Veterans Park to honor Florence</w:t>
      </w:r>
      <w:r w:rsidR="009206EA">
        <w:rPr>
          <w:color w:val="000000" w:themeColor="text1"/>
          <w:u w:color="000000" w:themeColor="text1"/>
        </w:rPr>
        <w:t>’</w:t>
      </w:r>
      <w:r w:rsidR="00133417">
        <w:rPr>
          <w:color w:val="000000" w:themeColor="text1"/>
          <w:u w:color="000000" w:themeColor="text1"/>
        </w:rPr>
        <w:t>s</w:t>
      </w:r>
      <w:r w:rsidRPr="00997BD4">
        <w:rPr>
          <w:color w:val="000000" w:themeColor="text1"/>
          <w:u w:color="000000" w:themeColor="text1"/>
        </w:rPr>
        <w:t xml:space="preserve"> military veterans</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97BD4">
        <w:rPr>
          <w:color w:val="000000" w:themeColor="text1"/>
          <w:u w:color="000000" w:themeColor="text1"/>
        </w:rPr>
        <w:t>Mayor Willis considered his service to Florence as his crowning achievement and enjoyed mentoring and creating opportunities for those who would continue building and sustaining the community</w:t>
      </w:r>
      <w:r>
        <w:rPr>
          <w:color w:val="000000" w:themeColor="text1"/>
          <w:u w:color="000000" w:themeColor="text1"/>
        </w:rPr>
        <w:t>; and</w:t>
      </w:r>
    </w:p>
    <w:p w:rsidR="004D2AB8" w:rsidRDefault="004D2AB8" w:rsidP="004D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0DC" w:rsidRPr="00EA4F5C" w:rsidRDefault="007321FA" w:rsidP="0002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he leaves to cherish his memory </w:t>
      </w:r>
      <w:r w:rsidR="000260DC" w:rsidRPr="00EA4F5C">
        <w:rPr>
          <w:color w:val="000000" w:themeColor="text1"/>
          <w:u w:color="000000" w:themeColor="text1"/>
        </w:rPr>
        <w:t>his wife</w:t>
      </w:r>
      <w:r w:rsidR="0012284D">
        <w:rPr>
          <w:color w:val="000000" w:themeColor="text1"/>
          <w:u w:color="000000" w:themeColor="text1"/>
        </w:rPr>
        <w:t>,</w:t>
      </w:r>
      <w:r w:rsidR="000260DC" w:rsidRPr="00EA4F5C">
        <w:rPr>
          <w:color w:val="000000" w:themeColor="text1"/>
          <w:u w:color="000000" w:themeColor="text1"/>
        </w:rPr>
        <w:t xml:space="preserve"> Marguerite; a brother, Johnny; a sister, Martha Ray; a nephew, Thomas Ray; a sister</w:t>
      </w:r>
      <w:r w:rsidR="009206EA">
        <w:rPr>
          <w:color w:val="000000" w:themeColor="text1"/>
          <w:u w:color="000000" w:themeColor="text1"/>
        </w:rPr>
        <w:noBreakHyphen/>
      </w:r>
      <w:r w:rsidR="000260DC" w:rsidRPr="00EA4F5C">
        <w:rPr>
          <w:color w:val="000000" w:themeColor="text1"/>
          <w:u w:color="000000" w:themeColor="text1"/>
        </w:rPr>
        <w:t>in</w:t>
      </w:r>
      <w:r w:rsidR="009206EA">
        <w:rPr>
          <w:color w:val="000000" w:themeColor="text1"/>
          <w:u w:color="000000" w:themeColor="text1"/>
        </w:rPr>
        <w:noBreakHyphen/>
      </w:r>
      <w:r w:rsidR="000260DC" w:rsidRPr="00EA4F5C">
        <w:rPr>
          <w:color w:val="000000" w:themeColor="text1"/>
          <w:u w:color="000000" w:themeColor="text1"/>
        </w:rPr>
        <w:t xml:space="preserve">law, Lee Elmore; nieces Marguerite and Sara Lawton Elmore and Laurin Groover; and a host of other family members and friends. </w:t>
      </w:r>
      <w:r w:rsidR="00D86A53" w:rsidRPr="00997BD4">
        <w:rPr>
          <w:color w:val="000000" w:themeColor="text1"/>
          <w:u w:color="000000" w:themeColor="text1"/>
        </w:rPr>
        <w:t xml:space="preserve">Frank Willis will be remembered as a fine man, a loyal friend, and a true </w:t>
      </w:r>
      <w:r w:rsidR="00D86A53">
        <w:rPr>
          <w:color w:val="000000" w:themeColor="text1"/>
          <w:u w:color="000000" w:themeColor="text1"/>
        </w:rPr>
        <w:t>S</w:t>
      </w:r>
      <w:r w:rsidR="00D86A53" w:rsidRPr="00997BD4">
        <w:rPr>
          <w:color w:val="000000" w:themeColor="text1"/>
          <w:u w:color="000000" w:themeColor="text1"/>
        </w:rPr>
        <w:t>outhern gentleman</w:t>
      </w:r>
      <w:r w:rsidR="00D86A53">
        <w:rPr>
          <w:color w:val="000000" w:themeColor="text1"/>
          <w:u w:color="000000" w:themeColor="text1"/>
        </w:rPr>
        <w:t xml:space="preserve"> who </w:t>
      </w:r>
      <w:r w:rsidR="00D86A53" w:rsidRPr="00997BD4">
        <w:rPr>
          <w:color w:val="000000" w:themeColor="text1"/>
          <w:u w:color="000000" w:themeColor="text1"/>
        </w:rPr>
        <w:t xml:space="preserve">met every person </w:t>
      </w:r>
      <w:r w:rsidR="00D86A53">
        <w:rPr>
          <w:color w:val="000000" w:themeColor="text1"/>
          <w:u w:color="000000" w:themeColor="text1"/>
        </w:rPr>
        <w:t xml:space="preserve">with graciousness and respect. </w:t>
      </w:r>
      <w:r w:rsidR="000260DC" w:rsidRPr="00EA4F5C">
        <w:rPr>
          <w:color w:val="000000" w:themeColor="text1"/>
          <w:u w:color="000000" w:themeColor="text1"/>
        </w:rPr>
        <w:t>He will be greatly missed. Now, therefore,</w:t>
      </w:r>
    </w:p>
    <w:p w:rsidR="000260DC" w:rsidRDefault="000260DC"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1FA"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resolved by the </w:t>
      </w:r>
      <w:r>
        <w:rPr>
          <w:color w:val="000000" w:themeColor="text1"/>
          <w:u w:color="000000" w:themeColor="text1"/>
        </w:rPr>
        <w:t>Senate</w:t>
      </w:r>
      <w:r w:rsidRPr="007A3587">
        <w:rPr>
          <w:color w:val="000000" w:themeColor="text1"/>
          <w:u w:color="000000" w:themeColor="text1"/>
        </w:rPr>
        <w:t>:</w:t>
      </w:r>
    </w:p>
    <w:p w:rsidR="007321FA" w:rsidRPr="007A3587"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1FA"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That the members of the South Carolina </w:t>
      </w:r>
      <w:r>
        <w:rPr>
          <w:color w:val="000000" w:themeColor="text1"/>
          <w:u w:color="000000" w:themeColor="text1"/>
        </w:rPr>
        <w:t>Senate,</w:t>
      </w:r>
      <w:r w:rsidRPr="007A3587">
        <w:rPr>
          <w:color w:val="000000" w:themeColor="text1"/>
          <w:u w:color="000000" w:themeColor="text1"/>
        </w:rPr>
        <w:t xml:space="preserve"> by this resolution, express their profound sorrow upon the passing of </w:t>
      </w:r>
      <w:r w:rsidR="000260DC" w:rsidRPr="00997BD4">
        <w:rPr>
          <w:color w:val="000000" w:themeColor="text1"/>
          <w:u w:color="000000" w:themeColor="text1"/>
        </w:rPr>
        <w:t xml:space="preserve">Francis </w:t>
      </w:r>
      <w:r w:rsidR="000260DC">
        <w:rPr>
          <w:color w:val="000000" w:themeColor="text1"/>
          <w:u w:color="000000" w:themeColor="text1"/>
        </w:rPr>
        <w:t xml:space="preserve">E. </w:t>
      </w:r>
      <w:r w:rsidR="000260DC" w:rsidRPr="00997BD4">
        <w:rPr>
          <w:color w:val="000000" w:themeColor="text1"/>
          <w:u w:color="000000" w:themeColor="text1"/>
        </w:rPr>
        <w:t>“Frank” Willis</w:t>
      </w:r>
      <w:r w:rsidR="000260DC">
        <w:rPr>
          <w:color w:val="000000" w:themeColor="text1"/>
          <w:u w:color="000000" w:themeColor="text1"/>
        </w:rPr>
        <w:t xml:space="preserve"> of Darlington</w:t>
      </w:r>
      <w:r>
        <w:rPr>
          <w:color w:val="000000" w:themeColor="text1"/>
          <w:u w:color="000000" w:themeColor="text1"/>
        </w:rPr>
        <w:t xml:space="preserve"> an</w:t>
      </w:r>
      <w:r w:rsidRPr="007A3587">
        <w:rPr>
          <w:color w:val="000000" w:themeColor="text1"/>
          <w:u w:color="000000" w:themeColor="text1"/>
        </w:rPr>
        <w:t>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7321FA" w:rsidRPr="007A3587" w:rsidRDefault="007321FA" w:rsidP="00732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806" w:rsidRDefault="00732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 xml:space="preserve">Mrs. </w:t>
      </w:r>
      <w:r w:rsidR="000260DC">
        <w:rPr>
          <w:color w:val="000000" w:themeColor="text1"/>
          <w:u w:color="000000" w:themeColor="text1"/>
        </w:rPr>
        <w:t>Marguerite Willis</w:t>
      </w:r>
      <w:r>
        <w:rPr>
          <w:color w:val="000000" w:themeColor="text1"/>
          <w:u w:color="000000" w:themeColor="text1"/>
        </w:rPr>
        <w:t xml:space="preserve"> for the family.</w:t>
      </w:r>
    </w:p>
    <w:p w:rsidR="007E0D03" w:rsidRDefault="009206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CA3" w:rsidRDefault="00A13CA3" w:rsidP="00A13CA3">
      <w:pPr>
        <w:suppressAutoHyphens/>
      </w:pPr>
    </w:p>
    <w:sectPr w:rsidR="00A13CA3" w:rsidSect="00A13C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714" w:rsidRDefault="00F07714" w:rsidP="009F0C77">
      <w:r>
        <w:separator/>
      </w:r>
    </w:p>
  </w:endnote>
  <w:endnote w:type="continuationSeparator" w:id="0">
    <w:p w:rsidR="00F07714" w:rsidRDefault="00F077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EDFEB7-A615-4220-95F5-9784B9E91A60}"/>
    <w:embedBold r:id="rId2" w:fontKey="{BB13F3D3-D15E-449D-A23E-1A760ED82212}"/>
  </w:font>
  <w:font w:name="Calibri">
    <w:panose1 w:val="020F0502020204030204"/>
    <w:charset w:val="00"/>
    <w:family w:val="swiss"/>
    <w:pitch w:val="variable"/>
    <w:sig w:usb0="E4002EFF" w:usb1="C000247B" w:usb2="00000009" w:usb3="00000000" w:csb0="000001FF" w:csb1="00000000"/>
    <w:embedRegular r:id="rId3" w:fontKey="{B4CFA0D5-8232-451A-A1F0-6385C8FDDC4E}"/>
  </w:font>
  <w:font w:name="Segoe UI">
    <w:panose1 w:val="020B0502040204020203"/>
    <w:charset w:val="00"/>
    <w:family w:val="swiss"/>
    <w:pitch w:val="variable"/>
    <w:sig w:usb0="E4002EFF" w:usb1="C000E47F" w:usb2="00000009" w:usb3="00000000" w:csb0="000001FF" w:csb1="00000000"/>
    <w:embedRegular r:id="rId4" w:fontKey="{60B11CCC-C02D-42B5-A79B-7B1FA7151382}"/>
  </w:font>
  <w:font w:name="Cambria">
    <w:panose1 w:val="02040503050406030204"/>
    <w:charset w:val="00"/>
    <w:family w:val="roman"/>
    <w:pitch w:val="variable"/>
    <w:sig w:usb0="E00006FF" w:usb1="420024FF" w:usb2="02000000" w:usb3="00000000" w:csb0="0000019F" w:csb1="00000000"/>
    <w:embedRegular r:id="rId5" w:fontKey="{88D97607-09C4-41D9-B183-D6C711C25F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CA3" w:rsidRPr="00F010F3" w:rsidRDefault="00A13CA3" w:rsidP="00F010F3">
    <w:pPr>
      <w:pStyle w:val="Footer"/>
      <w:tabs>
        <w:tab w:val="clear" w:pos="4680"/>
        <w:tab w:val="clear" w:pos="9360"/>
        <w:tab w:val="center" w:pos="2995"/>
      </w:tabs>
      <w:spacing w:before="120"/>
    </w:pPr>
    <w:r>
      <w:t>[1359]</w:t>
    </w:r>
    <w:r>
      <w:tab/>
    </w:r>
    <w:r>
      <w:fldChar w:fldCharType="begin"/>
    </w:r>
    <w:r>
      <w:instrText xml:space="preserve"> PAGE  \* MERGEFORMAT </w:instrText>
    </w:r>
    <w:r>
      <w:fldChar w:fldCharType="separate"/>
    </w:r>
    <w:r w:rsidR="006B0D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714" w:rsidRDefault="00F07714" w:rsidP="009F0C77">
      <w:r>
        <w:separator/>
      </w:r>
    </w:p>
  </w:footnote>
  <w:footnote w:type="continuationSeparator" w:id="0">
    <w:p w:rsidR="00F07714" w:rsidRDefault="00F077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1CM22"/>
    <w:docVar w:name="CoverBillType" w:val="r"/>
    <w:docVar w:name="DocPath" w:val="L:\Council\bills\RM\1511CM22.DOCX"/>
    <w:docVar w:name="dvBillNumber" w:val="1359"/>
    <w:docVar w:name="dvBillNumberPrefix" w:val="S. "/>
    <w:docVar w:name="dvOriginalBody" w:val="Senate"/>
    <w:docVar w:name="dvSteno" w:val="RM"/>
    <w:docVar w:name="NameofBody" w:val="s"/>
    <w:docVar w:name="vGroup2" w:val="Council"/>
  </w:docVars>
  <w:rsids>
    <w:rsidRoot w:val="00F07714"/>
    <w:rsid w:val="000260DC"/>
    <w:rsid w:val="000263D9"/>
    <w:rsid w:val="00026C9A"/>
    <w:rsid w:val="000965A1"/>
    <w:rsid w:val="000C487D"/>
    <w:rsid w:val="000E1785"/>
    <w:rsid w:val="000F39F2"/>
    <w:rsid w:val="001023A4"/>
    <w:rsid w:val="0010776B"/>
    <w:rsid w:val="0012284D"/>
    <w:rsid w:val="00133417"/>
    <w:rsid w:val="00133E66"/>
    <w:rsid w:val="00134ACF"/>
    <w:rsid w:val="00144E15"/>
    <w:rsid w:val="00157DE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2AB8"/>
    <w:rsid w:val="00511EE9"/>
    <w:rsid w:val="00521E00"/>
    <w:rsid w:val="00577C6C"/>
    <w:rsid w:val="0058501B"/>
    <w:rsid w:val="005C5AC4"/>
    <w:rsid w:val="0061228A"/>
    <w:rsid w:val="006215AA"/>
    <w:rsid w:val="00625F44"/>
    <w:rsid w:val="006340D9"/>
    <w:rsid w:val="00643B8E"/>
    <w:rsid w:val="00653ECC"/>
    <w:rsid w:val="00656F36"/>
    <w:rsid w:val="00665EBC"/>
    <w:rsid w:val="00675E51"/>
    <w:rsid w:val="00680479"/>
    <w:rsid w:val="0069470D"/>
    <w:rsid w:val="006A476C"/>
    <w:rsid w:val="006B0D2E"/>
    <w:rsid w:val="006C6A93"/>
    <w:rsid w:val="006E02F9"/>
    <w:rsid w:val="006F3F76"/>
    <w:rsid w:val="007321FA"/>
    <w:rsid w:val="00753C04"/>
    <w:rsid w:val="00756946"/>
    <w:rsid w:val="00757F80"/>
    <w:rsid w:val="00771EEC"/>
    <w:rsid w:val="00786819"/>
    <w:rsid w:val="007A325A"/>
    <w:rsid w:val="007C3099"/>
    <w:rsid w:val="007E0D03"/>
    <w:rsid w:val="007E72BE"/>
    <w:rsid w:val="007F1523"/>
    <w:rsid w:val="007F509E"/>
    <w:rsid w:val="007F5799"/>
    <w:rsid w:val="007F6947"/>
    <w:rsid w:val="00834A12"/>
    <w:rsid w:val="00872729"/>
    <w:rsid w:val="008F4429"/>
    <w:rsid w:val="009206EA"/>
    <w:rsid w:val="00932670"/>
    <w:rsid w:val="009352BB"/>
    <w:rsid w:val="00990668"/>
    <w:rsid w:val="009A3307"/>
    <w:rsid w:val="009B397B"/>
    <w:rsid w:val="009F0C77"/>
    <w:rsid w:val="009F4DD1"/>
    <w:rsid w:val="00A13CA3"/>
    <w:rsid w:val="00A64E80"/>
    <w:rsid w:val="00A741D9"/>
    <w:rsid w:val="00A85589"/>
    <w:rsid w:val="00A9741D"/>
    <w:rsid w:val="00AB0576"/>
    <w:rsid w:val="00AD4B17"/>
    <w:rsid w:val="00B26FA6"/>
    <w:rsid w:val="00B741CB"/>
    <w:rsid w:val="00B87AF8"/>
    <w:rsid w:val="00B934F3"/>
    <w:rsid w:val="00BB6347"/>
    <w:rsid w:val="00BD2134"/>
    <w:rsid w:val="00BE7899"/>
    <w:rsid w:val="00BF7CA6"/>
    <w:rsid w:val="00C038D8"/>
    <w:rsid w:val="00C045DD"/>
    <w:rsid w:val="00C226E3"/>
    <w:rsid w:val="00C3136F"/>
    <w:rsid w:val="00C3483A"/>
    <w:rsid w:val="00C74E9D"/>
    <w:rsid w:val="00C82FD3"/>
    <w:rsid w:val="00CC6B7B"/>
    <w:rsid w:val="00CD3619"/>
    <w:rsid w:val="00CF4447"/>
    <w:rsid w:val="00D239F9"/>
    <w:rsid w:val="00D24C61"/>
    <w:rsid w:val="00D405E7"/>
    <w:rsid w:val="00D40DD2"/>
    <w:rsid w:val="00D41D56"/>
    <w:rsid w:val="00D55A51"/>
    <w:rsid w:val="00D6260D"/>
    <w:rsid w:val="00D6662B"/>
    <w:rsid w:val="00D86A53"/>
    <w:rsid w:val="00D95E2F"/>
    <w:rsid w:val="00D970A9"/>
    <w:rsid w:val="00DB3AC0"/>
    <w:rsid w:val="00DC6813"/>
    <w:rsid w:val="00DE68F0"/>
    <w:rsid w:val="00DF3845"/>
    <w:rsid w:val="00DF7E17"/>
    <w:rsid w:val="00E437DA"/>
    <w:rsid w:val="00E47F67"/>
    <w:rsid w:val="00E63093"/>
    <w:rsid w:val="00E63806"/>
    <w:rsid w:val="00EB00A2"/>
    <w:rsid w:val="00EB1BF3"/>
    <w:rsid w:val="00EF3EEE"/>
    <w:rsid w:val="00F010F3"/>
    <w:rsid w:val="00F0771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9072A-F74B-4C90-941C-0839D187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5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A51"/>
    <w:rPr>
      <w:rFonts w:ascii="Segoe UI" w:eastAsia="Times New Roman" w:hAnsi="Segoe UI" w:cs="Segoe UI"/>
      <w:sz w:val="18"/>
      <w:szCs w:val="18"/>
    </w:rPr>
  </w:style>
  <w:style w:type="character" w:styleId="Hyperlink">
    <w:name w:val="Hyperlink"/>
    <w:basedOn w:val="DefaultParagraphFont"/>
    <w:uiPriority w:val="99"/>
    <w:unhideWhenUsed/>
    <w:rsid w:val="00A13C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59&amp;session=124&amp;summary=B" TargetMode="External"/><Relationship Id="rId3" Type="http://schemas.openxmlformats.org/officeDocument/2006/relationships/settings" Target="settings.xml"/><Relationship Id="rId7" Type="http://schemas.openxmlformats.org/officeDocument/2006/relationships/hyperlink" Target="file:///h:\s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59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EC761-AAD9-4625-A755-A442CC14E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607</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1359: Subject not yet available - South Carolina Legislature Online</dc:title>
  <dc:subject/>
  <dc:creator>Rosanne McDowell</dc:creator>
  <cp:keywords/>
  <dc:description/>
  <cp:lastModifiedBy>S Wilson</cp:lastModifiedBy>
  <cp:revision>2</cp:revision>
  <cp:lastPrinted>2022-06-15T20:15:00Z</cp:lastPrinted>
  <dcterms:created xsi:type="dcterms:W3CDTF">2022-06-16T14:32:00Z</dcterms:created>
  <dcterms:modified xsi:type="dcterms:W3CDTF">2022-06-16T14:32:00Z</dcterms:modified>
</cp:coreProperties>
</file>