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C7D" w:rsidRDefault="009E4C7D" w:rsidP="009E4C7D">
      <w:pPr>
        <w:widowControl w:val="0"/>
        <w:jc w:val="center"/>
      </w:pPr>
      <w:r w:rsidRPr="009E4C7D">
        <w:rPr>
          <w:b/>
        </w:rPr>
        <w:t>South Carolina General Assembly</w:t>
      </w:r>
    </w:p>
    <w:p w:rsidR="009E4C7D" w:rsidRDefault="009E4C7D" w:rsidP="009E4C7D">
      <w:pPr>
        <w:widowControl w:val="0"/>
        <w:jc w:val="center"/>
      </w:pPr>
      <w:r>
        <w:t>124th Session, 2021-2022</w:t>
      </w:r>
    </w:p>
    <w:p w:rsidR="009E4C7D" w:rsidRDefault="009E4C7D" w:rsidP="009E4C7D">
      <w:pPr>
        <w:widowControl w:val="0"/>
        <w:jc w:val="left"/>
      </w:pPr>
    </w:p>
    <w:p w:rsidR="009E4C7D" w:rsidRDefault="009E4C7D" w:rsidP="009E4C7D">
      <w:pPr>
        <w:widowControl w:val="0"/>
        <w:jc w:val="left"/>
        <w:rPr>
          <w:b/>
        </w:rPr>
      </w:pPr>
      <w:r w:rsidRPr="009E4C7D">
        <w:rPr>
          <w:b/>
        </w:rPr>
        <w:t>H. 3785</w:t>
      </w:r>
    </w:p>
    <w:p w:rsidR="009E4C7D" w:rsidRDefault="009E4C7D" w:rsidP="009E4C7D">
      <w:pPr>
        <w:widowControl w:val="0"/>
        <w:jc w:val="left"/>
        <w:rPr>
          <w:b/>
        </w:rPr>
      </w:pPr>
    </w:p>
    <w:p w:rsidR="009E4C7D" w:rsidRDefault="009E4C7D" w:rsidP="009E4C7D">
      <w:pPr>
        <w:widowControl w:val="0"/>
        <w:jc w:val="left"/>
      </w:pPr>
      <w:r w:rsidRPr="009E4C7D">
        <w:rPr>
          <w:b/>
        </w:rPr>
        <w:t>STATUS INFORMATION</w:t>
      </w:r>
    </w:p>
    <w:p w:rsidR="009E4C7D" w:rsidRDefault="009E4C7D" w:rsidP="009E4C7D">
      <w:pPr>
        <w:widowControl w:val="0"/>
        <w:jc w:val="left"/>
      </w:pPr>
    </w:p>
    <w:p w:rsidR="009E4C7D" w:rsidRDefault="009E4C7D" w:rsidP="009E4C7D">
      <w:pPr>
        <w:widowControl w:val="0"/>
        <w:jc w:val="left"/>
      </w:pPr>
      <w:r>
        <w:t>Concurrent Resolution</w:t>
      </w:r>
    </w:p>
    <w:p w:rsidR="009E4C7D" w:rsidRDefault="009E4C7D" w:rsidP="009E4C7D">
      <w:pPr>
        <w:widowControl w:val="0"/>
        <w:jc w:val="left"/>
      </w:pPr>
      <w:r>
        <w:t>Sponsors: Reps. J. Moore, Jefferson, Daning, Davis, Matthews and M.M. Smith</w:t>
      </w:r>
    </w:p>
    <w:p w:rsidR="009E4C7D" w:rsidRDefault="009E4C7D" w:rsidP="009E4C7D">
      <w:pPr>
        <w:widowControl w:val="0"/>
        <w:jc w:val="left"/>
      </w:pPr>
      <w:r>
        <w:t>Document Path: l:\council\bills\gt\5999cm21.docx</w:t>
      </w:r>
    </w:p>
    <w:p w:rsidR="009E4C7D" w:rsidRDefault="009E4C7D" w:rsidP="009E4C7D">
      <w:pPr>
        <w:widowControl w:val="0"/>
        <w:jc w:val="left"/>
      </w:pPr>
    </w:p>
    <w:p w:rsidR="0062061F" w:rsidRDefault="0062061F" w:rsidP="009E4C7D">
      <w:pPr>
        <w:widowControl w:val="0"/>
        <w:jc w:val="left"/>
      </w:pPr>
      <w:r>
        <w:t>Introduced in the House on February 2, 2021</w:t>
      </w:r>
    </w:p>
    <w:p w:rsidR="0062061F" w:rsidRDefault="0062061F" w:rsidP="009E4C7D">
      <w:pPr>
        <w:widowControl w:val="0"/>
        <w:jc w:val="left"/>
      </w:pPr>
      <w:r>
        <w:t>Introduced in the Senate on February 18, 2021</w:t>
      </w:r>
    </w:p>
    <w:p w:rsidR="0062061F" w:rsidRDefault="0062061F" w:rsidP="009E4C7D">
      <w:pPr>
        <w:widowControl w:val="0"/>
        <w:jc w:val="left"/>
      </w:pPr>
      <w:r>
        <w:t>Last Amended on March 10, 2021</w:t>
      </w:r>
    </w:p>
    <w:p w:rsidR="0062061F" w:rsidRDefault="0062061F" w:rsidP="009E4C7D">
      <w:pPr>
        <w:widowControl w:val="0"/>
        <w:jc w:val="left"/>
      </w:pPr>
      <w:r>
        <w:t>Adopted by the General Assembly on March 18, 2021</w:t>
      </w:r>
    </w:p>
    <w:p w:rsidR="0062061F" w:rsidRDefault="0062061F" w:rsidP="009E4C7D">
      <w:pPr>
        <w:widowControl w:val="0"/>
        <w:jc w:val="left"/>
      </w:pPr>
    </w:p>
    <w:p w:rsidR="009E4C7D" w:rsidRDefault="005E3EBE" w:rsidP="009E4C7D">
      <w:pPr>
        <w:widowControl w:val="0"/>
        <w:jc w:val="left"/>
      </w:pPr>
      <w:r>
        <w:t>Summary: Dr. Tonia Aiken Taylor Memorial Highway</w:t>
      </w:r>
    </w:p>
    <w:p w:rsidR="009E4C7D" w:rsidRDefault="009E4C7D" w:rsidP="009E4C7D">
      <w:pPr>
        <w:widowControl w:val="0"/>
        <w:jc w:val="left"/>
      </w:pPr>
    </w:p>
    <w:p w:rsidR="009E4C7D" w:rsidRDefault="009E4C7D" w:rsidP="009E4C7D">
      <w:pPr>
        <w:widowControl w:val="0"/>
        <w:jc w:val="left"/>
      </w:pPr>
    </w:p>
    <w:p w:rsidR="009E4C7D" w:rsidRDefault="009E4C7D" w:rsidP="009E4C7D">
      <w:pPr>
        <w:widowControl w:val="0"/>
        <w:tabs>
          <w:tab w:val="center" w:pos="590"/>
          <w:tab w:val="center" w:pos="1440"/>
          <w:tab w:val="left" w:pos="1872"/>
          <w:tab w:val="left" w:pos="9187"/>
        </w:tabs>
        <w:jc w:val="left"/>
      </w:pPr>
      <w:r w:rsidRPr="009E4C7D">
        <w:rPr>
          <w:b/>
        </w:rPr>
        <w:t>HISTORY OF LEGISLATIVE ACTIONS</w:t>
      </w:r>
    </w:p>
    <w:p w:rsidR="009E4C7D" w:rsidRDefault="009E4C7D" w:rsidP="009E4C7D">
      <w:pPr>
        <w:widowControl w:val="0"/>
        <w:tabs>
          <w:tab w:val="center" w:pos="590"/>
          <w:tab w:val="center" w:pos="1440"/>
          <w:tab w:val="left" w:pos="1872"/>
          <w:tab w:val="left" w:pos="9187"/>
        </w:tabs>
        <w:jc w:val="left"/>
      </w:pPr>
    </w:p>
    <w:p w:rsidR="009E4C7D" w:rsidRPr="009E4C7D" w:rsidRDefault="009E4C7D" w:rsidP="009E4C7D">
      <w:pPr>
        <w:widowControl w:val="0"/>
        <w:tabs>
          <w:tab w:val="center" w:pos="590"/>
          <w:tab w:val="center" w:pos="1440"/>
          <w:tab w:val="left" w:pos="1872"/>
          <w:tab w:val="left" w:pos="9187"/>
        </w:tabs>
        <w:jc w:val="left"/>
      </w:pPr>
      <w:r w:rsidRPr="009E4C7D">
        <w:rPr>
          <w:u w:val="single"/>
        </w:rPr>
        <w:tab/>
        <w:t>Date</w:t>
      </w:r>
      <w:r w:rsidRPr="009E4C7D">
        <w:rPr>
          <w:u w:val="single"/>
        </w:rPr>
        <w:tab/>
        <w:t>Body</w:t>
      </w:r>
      <w:r w:rsidRPr="009E4C7D">
        <w:rPr>
          <w:u w:val="single"/>
        </w:rPr>
        <w:tab/>
        <w:t>Action Description with journal page number</w:t>
      </w:r>
      <w:r w:rsidRPr="009E4C7D">
        <w:rPr>
          <w:u w:val="single"/>
        </w:rPr>
        <w:tab/>
      </w:r>
    </w:p>
    <w:p w:rsidR="001970BD" w:rsidRDefault="001970BD" w:rsidP="001970BD">
      <w:pPr>
        <w:widowControl w:val="0"/>
        <w:tabs>
          <w:tab w:val="right" w:pos="1008"/>
          <w:tab w:val="left" w:pos="1152"/>
          <w:tab w:val="left" w:pos="1872"/>
          <w:tab w:val="left" w:pos="9187"/>
        </w:tabs>
        <w:ind w:left="2088" w:hanging="2088"/>
      </w:pPr>
      <w:r>
        <w:tab/>
        <w:t>2/2/2021</w:t>
      </w:r>
      <w:r>
        <w:tab/>
        <w:t>House</w:t>
      </w:r>
      <w:r>
        <w:tab/>
        <w:t>Introduced (</w:t>
      </w:r>
      <w:hyperlink r:id="rId7" w:history="1">
        <w:r w:rsidRPr="00B83474">
          <w:rPr>
            <w:rStyle w:val="Hyperlink"/>
          </w:rPr>
          <w:t>House Journal</w:t>
        </w:r>
        <w:r w:rsidRPr="00B83474">
          <w:rPr>
            <w:rStyle w:val="Hyperlink"/>
          </w:rPr>
          <w:noBreakHyphen/>
          <w:t>page 44</w:t>
        </w:r>
      </w:hyperlink>
      <w:r>
        <w:t>)</w:t>
      </w:r>
    </w:p>
    <w:p w:rsidR="001970BD" w:rsidRDefault="001970BD" w:rsidP="001970BD">
      <w:pPr>
        <w:widowControl w:val="0"/>
        <w:tabs>
          <w:tab w:val="right" w:pos="1008"/>
          <w:tab w:val="left" w:pos="1152"/>
          <w:tab w:val="left" w:pos="1872"/>
          <w:tab w:val="left" w:pos="9187"/>
        </w:tabs>
        <w:ind w:left="2088" w:hanging="2088"/>
      </w:pPr>
      <w:r>
        <w:tab/>
        <w:t>2/2/2021</w:t>
      </w:r>
      <w:r>
        <w:tab/>
        <w:t>House</w:t>
      </w:r>
      <w:r>
        <w:tab/>
        <w:t xml:space="preserve">Referred to Committee on </w:t>
      </w:r>
      <w:r w:rsidRPr="00B83474">
        <w:rPr>
          <w:b/>
        </w:rPr>
        <w:t>Invitations and Memorial Resolutions</w:t>
      </w:r>
      <w:r>
        <w:t xml:space="preserve"> (</w:t>
      </w:r>
      <w:hyperlink r:id="rId8" w:history="1">
        <w:r w:rsidRPr="00B83474">
          <w:rPr>
            <w:rStyle w:val="Hyperlink"/>
          </w:rPr>
          <w:t>House Journal</w:t>
        </w:r>
        <w:r w:rsidRPr="00B83474">
          <w:rPr>
            <w:rStyle w:val="Hyperlink"/>
          </w:rPr>
          <w:noBreakHyphen/>
          <w:t>page 44</w:t>
        </w:r>
      </w:hyperlink>
      <w:r>
        <w:t>)</w:t>
      </w:r>
    </w:p>
    <w:p w:rsidR="001970BD" w:rsidRDefault="001970BD" w:rsidP="001970BD">
      <w:pPr>
        <w:widowControl w:val="0"/>
        <w:tabs>
          <w:tab w:val="right" w:pos="1008"/>
          <w:tab w:val="left" w:pos="1152"/>
          <w:tab w:val="left" w:pos="1872"/>
          <w:tab w:val="left" w:pos="9187"/>
        </w:tabs>
        <w:ind w:left="2088" w:hanging="2088"/>
      </w:pPr>
      <w:r>
        <w:tab/>
        <w:t>2/17/2021</w:t>
      </w:r>
      <w:r>
        <w:tab/>
        <w:t>House</w:t>
      </w:r>
      <w:r>
        <w:tab/>
        <w:t xml:space="preserve">Committee report: Favorable </w:t>
      </w:r>
      <w:r w:rsidRPr="00B83474">
        <w:rPr>
          <w:b/>
        </w:rPr>
        <w:t>Invitations and Memorial Resolutions</w:t>
      </w:r>
      <w:r>
        <w:t xml:space="preserve"> (</w:t>
      </w:r>
      <w:hyperlink r:id="rId9" w:history="1">
        <w:r w:rsidRPr="00B83474">
          <w:rPr>
            <w:rStyle w:val="Hyperlink"/>
          </w:rPr>
          <w:t>House Journal</w:t>
        </w:r>
        <w:r w:rsidRPr="00B83474">
          <w:rPr>
            <w:rStyle w:val="Hyperlink"/>
          </w:rPr>
          <w:noBreakHyphen/>
          <w:t>page 2</w:t>
        </w:r>
      </w:hyperlink>
      <w:r>
        <w:t>)</w:t>
      </w:r>
    </w:p>
    <w:p w:rsidR="001970BD" w:rsidRDefault="001970BD" w:rsidP="001970BD">
      <w:pPr>
        <w:widowControl w:val="0"/>
        <w:tabs>
          <w:tab w:val="right" w:pos="1008"/>
          <w:tab w:val="left" w:pos="1152"/>
          <w:tab w:val="left" w:pos="1872"/>
          <w:tab w:val="left" w:pos="9187"/>
        </w:tabs>
        <w:ind w:left="2088" w:hanging="2088"/>
      </w:pPr>
      <w:r>
        <w:tab/>
        <w:t>2/18/2021</w:t>
      </w:r>
      <w:r>
        <w:tab/>
        <w:t>House</w:t>
      </w:r>
      <w:r>
        <w:tab/>
        <w:t>Adopted, sent to Senate (</w:t>
      </w:r>
      <w:hyperlink r:id="rId10" w:history="1">
        <w:r w:rsidRPr="00B83474">
          <w:rPr>
            <w:rStyle w:val="Hyperlink"/>
          </w:rPr>
          <w:t>House Journal</w:t>
        </w:r>
        <w:r w:rsidRPr="00B83474">
          <w:rPr>
            <w:rStyle w:val="Hyperlink"/>
          </w:rPr>
          <w:noBreakHyphen/>
          <w:t>page 76</w:t>
        </w:r>
      </w:hyperlink>
      <w:r>
        <w:t>)</w:t>
      </w:r>
    </w:p>
    <w:p w:rsidR="001970BD" w:rsidRDefault="001970BD" w:rsidP="001970BD">
      <w:pPr>
        <w:widowControl w:val="0"/>
        <w:tabs>
          <w:tab w:val="right" w:pos="1008"/>
          <w:tab w:val="left" w:pos="1152"/>
          <w:tab w:val="left" w:pos="1872"/>
          <w:tab w:val="left" w:pos="9187"/>
        </w:tabs>
        <w:ind w:left="2088" w:hanging="2088"/>
      </w:pPr>
      <w:r>
        <w:tab/>
        <w:t>2/18/2021</w:t>
      </w:r>
      <w:r>
        <w:tab/>
        <w:t>Senate</w:t>
      </w:r>
      <w:r>
        <w:tab/>
        <w:t>Introduced (</w:t>
      </w:r>
      <w:hyperlink r:id="rId11" w:history="1">
        <w:r w:rsidRPr="00B83474">
          <w:rPr>
            <w:rStyle w:val="Hyperlink"/>
          </w:rPr>
          <w:t>Senate Journal</w:t>
        </w:r>
        <w:r w:rsidRPr="00B83474">
          <w:rPr>
            <w:rStyle w:val="Hyperlink"/>
          </w:rPr>
          <w:noBreakHyphen/>
          <w:t>page 6</w:t>
        </w:r>
      </w:hyperlink>
      <w:r>
        <w:t>)</w:t>
      </w:r>
    </w:p>
    <w:p w:rsidR="001970BD" w:rsidRDefault="001970BD" w:rsidP="001970BD">
      <w:pPr>
        <w:widowControl w:val="0"/>
        <w:tabs>
          <w:tab w:val="right" w:pos="1008"/>
          <w:tab w:val="left" w:pos="1152"/>
          <w:tab w:val="left" w:pos="1872"/>
          <w:tab w:val="left" w:pos="9187"/>
        </w:tabs>
        <w:ind w:left="2088" w:hanging="2088"/>
      </w:pPr>
      <w:r>
        <w:tab/>
        <w:t>2/18/2021</w:t>
      </w:r>
      <w:r>
        <w:tab/>
        <w:t>Senate</w:t>
      </w:r>
      <w:r>
        <w:tab/>
        <w:t xml:space="preserve">Referred to Committee on </w:t>
      </w:r>
      <w:r w:rsidRPr="00B83474">
        <w:rPr>
          <w:b/>
        </w:rPr>
        <w:t>Transportation</w:t>
      </w:r>
      <w:r>
        <w:t xml:space="preserve"> (</w:t>
      </w:r>
      <w:hyperlink r:id="rId12" w:history="1">
        <w:r w:rsidRPr="00B83474">
          <w:rPr>
            <w:rStyle w:val="Hyperlink"/>
          </w:rPr>
          <w:t>Senate Journal</w:t>
        </w:r>
        <w:r w:rsidRPr="00B83474">
          <w:rPr>
            <w:rStyle w:val="Hyperlink"/>
          </w:rPr>
          <w:noBreakHyphen/>
          <w:t>page 6</w:t>
        </w:r>
      </w:hyperlink>
      <w:r>
        <w:t>)</w:t>
      </w:r>
    </w:p>
    <w:p w:rsidR="001970BD" w:rsidRDefault="001970BD" w:rsidP="001970BD">
      <w:pPr>
        <w:widowControl w:val="0"/>
        <w:tabs>
          <w:tab w:val="right" w:pos="1008"/>
          <w:tab w:val="left" w:pos="1152"/>
          <w:tab w:val="left" w:pos="1872"/>
          <w:tab w:val="left" w:pos="9187"/>
        </w:tabs>
        <w:ind w:left="2088" w:hanging="2088"/>
      </w:pPr>
      <w:r>
        <w:tab/>
        <w:t>3/4/2021</w:t>
      </w:r>
      <w:r>
        <w:tab/>
        <w:t>Senate</w:t>
      </w:r>
      <w:r>
        <w:tab/>
        <w:t xml:space="preserve">Recalled from Committee on </w:t>
      </w:r>
      <w:r w:rsidRPr="00B83474">
        <w:rPr>
          <w:b/>
        </w:rPr>
        <w:t>Transportation</w:t>
      </w:r>
      <w:r>
        <w:t xml:space="preserve"> (</w:t>
      </w:r>
      <w:hyperlink r:id="rId13" w:history="1">
        <w:r w:rsidRPr="00B83474">
          <w:rPr>
            <w:rStyle w:val="Hyperlink"/>
          </w:rPr>
          <w:t>Senate Journal</w:t>
        </w:r>
        <w:r w:rsidRPr="00B83474">
          <w:rPr>
            <w:rStyle w:val="Hyperlink"/>
          </w:rPr>
          <w:noBreakHyphen/>
          <w:t>page 2</w:t>
        </w:r>
      </w:hyperlink>
      <w:r>
        <w:t>)</w:t>
      </w:r>
    </w:p>
    <w:p w:rsidR="001970BD" w:rsidRDefault="001970BD" w:rsidP="001970BD">
      <w:pPr>
        <w:widowControl w:val="0"/>
        <w:tabs>
          <w:tab w:val="right" w:pos="1008"/>
          <w:tab w:val="left" w:pos="1152"/>
          <w:tab w:val="left" w:pos="1872"/>
          <w:tab w:val="left" w:pos="9187"/>
        </w:tabs>
        <w:ind w:left="2088" w:hanging="2088"/>
      </w:pPr>
      <w:r>
        <w:tab/>
        <w:t>3/10/2021</w:t>
      </w:r>
      <w:r>
        <w:tab/>
        <w:t>Senate</w:t>
      </w:r>
      <w:r>
        <w:tab/>
        <w:t>Amended (</w:t>
      </w:r>
      <w:hyperlink r:id="rId14" w:history="1">
        <w:r w:rsidRPr="00B83474">
          <w:rPr>
            <w:rStyle w:val="Hyperlink"/>
          </w:rPr>
          <w:t>Senate Journal</w:t>
        </w:r>
        <w:r w:rsidRPr="00B83474">
          <w:rPr>
            <w:rStyle w:val="Hyperlink"/>
          </w:rPr>
          <w:noBreakHyphen/>
          <w:t>page 25</w:t>
        </w:r>
      </w:hyperlink>
      <w:r>
        <w:t>)</w:t>
      </w:r>
    </w:p>
    <w:p w:rsidR="001970BD" w:rsidRDefault="001970BD" w:rsidP="001970BD">
      <w:pPr>
        <w:widowControl w:val="0"/>
        <w:tabs>
          <w:tab w:val="right" w:pos="1008"/>
          <w:tab w:val="left" w:pos="1152"/>
          <w:tab w:val="left" w:pos="1872"/>
          <w:tab w:val="left" w:pos="9187"/>
        </w:tabs>
        <w:ind w:left="2088" w:hanging="2088"/>
      </w:pPr>
      <w:r>
        <w:tab/>
        <w:t>3/10/2021</w:t>
      </w:r>
      <w:r>
        <w:tab/>
        <w:t>Senate</w:t>
      </w:r>
      <w:r>
        <w:tab/>
        <w:t>Adopted (</w:t>
      </w:r>
      <w:hyperlink r:id="rId15" w:history="1">
        <w:r w:rsidRPr="00B83474">
          <w:rPr>
            <w:rStyle w:val="Hyperlink"/>
          </w:rPr>
          <w:t>Senate Journal</w:t>
        </w:r>
        <w:r w:rsidRPr="00B83474">
          <w:rPr>
            <w:rStyle w:val="Hyperlink"/>
          </w:rPr>
          <w:noBreakHyphen/>
          <w:t>page 25</w:t>
        </w:r>
      </w:hyperlink>
      <w:r>
        <w:t>)</w:t>
      </w:r>
    </w:p>
    <w:p w:rsidR="001970BD" w:rsidRDefault="001970BD" w:rsidP="001970BD">
      <w:pPr>
        <w:widowControl w:val="0"/>
        <w:tabs>
          <w:tab w:val="right" w:pos="1008"/>
          <w:tab w:val="left" w:pos="1152"/>
          <w:tab w:val="left" w:pos="1872"/>
          <w:tab w:val="left" w:pos="9187"/>
        </w:tabs>
        <w:ind w:left="2088" w:hanging="2088"/>
      </w:pPr>
      <w:r>
        <w:tab/>
        <w:t>3/10/2021</w:t>
      </w:r>
      <w:r>
        <w:tab/>
        <w:t>Senate</w:t>
      </w:r>
      <w:r>
        <w:tab/>
        <w:t>Returned to House with amendments (</w:t>
      </w:r>
      <w:hyperlink r:id="rId16" w:history="1">
        <w:r w:rsidRPr="00B83474">
          <w:rPr>
            <w:rStyle w:val="Hyperlink"/>
          </w:rPr>
          <w:t>Senate Journal</w:t>
        </w:r>
        <w:r w:rsidRPr="00B83474">
          <w:rPr>
            <w:rStyle w:val="Hyperlink"/>
          </w:rPr>
          <w:noBreakHyphen/>
          <w:t>page 25</w:t>
        </w:r>
      </w:hyperlink>
      <w:r>
        <w:t>)</w:t>
      </w:r>
    </w:p>
    <w:p w:rsidR="001970BD" w:rsidRDefault="001970BD" w:rsidP="001970BD">
      <w:pPr>
        <w:widowControl w:val="0"/>
        <w:tabs>
          <w:tab w:val="right" w:pos="1008"/>
          <w:tab w:val="left" w:pos="1152"/>
          <w:tab w:val="left" w:pos="1872"/>
          <w:tab w:val="left" w:pos="9187"/>
        </w:tabs>
        <w:ind w:left="2088" w:hanging="2088"/>
      </w:pPr>
      <w:r>
        <w:tab/>
        <w:t>3/11/2021</w:t>
      </w:r>
      <w:r>
        <w:tab/>
      </w:r>
      <w:r>
        <w:tab/>
        <w:t>Scrivener's error corrected</w:t>
      </w:r>
    </w:p>
    <w:p w:rsidR="001970BD" w:rsidRDefault="001970BD" w:rsidP="001970BD">
      <w:pPr>
        <w:widowControl w:val="0"/>
        <w:tabs>
          <w:tab w:val="right" w:pos="1008"/>
          <w:tab w:val="left" w:pos="1152"/>
          <w:tab w:val="left" w:pos="1872"/>
          <w:tab w:val="left" w:pos="9187"/>
        </w:tabs>
        <w:ind w:left="2088" w:hanging="2088"/>
      </w:pPr>
      <w:r>
        <w:tab/>
        <w:t>3/17/2021</w:t>
      </w:r>
      <w:r>
        <w:tab/>
        <w:t>House</w:t>
      </w:r>
      <w:r>
        <w:tab/>
        <w:t>Debate adjourned until  Thur., 3</w:t>
      </w:r>
      <w:r>
        <w:noBreakHyphen/>
        <w:t>18</w:t>
      </w:r>
      <w:r>
        <w:noBreakHyphen/>
        <w:t>21 (</w:t>
      </w:r>
      <w:hyperlink r:id="rId17" w:history="1">
        <w:r w:rsidRPr="00B83474">
          <w:rPr>
            <w:rStyle w:val="Hyperlink"/>
          </w:rPr>
          <w:t>House Journal</w:t>
        </w:r>
        <w:r w:rsidRPr="00B83474">
          <w:rPr>
            <w:rStyle w:val="Hyperlink"/>
          </w:rPr>
          <w:noBreakHyphen/>
          <w:t>page 29</w:t>
        </w:r>
      </w:hyperlink>
      <w:r>
        <w:t>)</w:t>
      </w:r>
    </w:p>
    <w:p w:rsidR="001970BD" w:rsidRDefault="001970BD" w:rsidP="001970BD">
      <w:pPr>
        <w:widowControl w:val="0"/>
        <w:tabs>
          <w:tab w:val="right" w:pos="1008"/>
          <w:tab w:val="left" w:pos="1152"/>
          <w:tab w:val="left" w:pos="1872"/>
          <w:tab w:val="left" w:pos="9187"/>
        </w:tabs>
        <w:ind w:left="2088" w:hanging="2088"/>
      </w:pPr>
      <w:r>
        <w:tab/>
        <w:t>3/18/2021</w:t>
      </w:r>
      <w:r>
        <w:tab/>
        <w:t>House</w:t>
      </w:r>
      <w:r>
        <w:tab/>
        <w:t>Concurred in amendment (</w:t>
      </w:r>
      <w:hyperlink r:id="rId18" w:history="1">
        <w:r w:rsidRPr="00B83474">
          <w:rPr>
            <w:rStyle w:val="Hyperlink"/>
          </w:rPr>
          <w:t>House Journal</w:t>
        </w:r>
        <w:r w:rsidRPr="00B83474">
          <w:rPr>
            <w:rStyle w:val="Hyperlink"/>
          </w:rPr>
          <w:noBreakHyphen/>
          <w:t>page 35</w:t>
        </w:r>
      </w:hyperlink>
      <w:r>
        <w:t>)</w:t>
      </w:r>
    </w:p>
    <w:p w:rsidR="001970BD" w:rsidRDefault="001970BD" w:rsidP="001970BD">
      <w:pPr>
        <w:widowControl w:val="0"/>
        <w:tabs>
          <w:tab w:val="right" w:pos="1008"/>
          <w:tab w:val="left" w:pos="1152"/>
          <w:tab w:val="left" w:pos="1872"/>
          <w:tab w:val="left" w:pos="9187"/>
        </w:tabs>
        <w:ind w:left="2088" w:hanging="2088"/>
      </w:pPr>
      <w:r>
        <w:tab/>
        <w:t>3/18/2021</w:t>
      </w:r>
      <w:r>
        <w:tab/>
        <w:t>House</w:t>
      </w:r>
      <w:r>
        <w:tab/>
        <w:t>Roll call Yeas</w:t>
      </w:r>
      <w:r>
        <w:noBreakHyphen/>
        <w:t>94  Nays</w:t>
      </w:r>
      <w:r>
        <w:noBreakHyphen/>
        <w:t>0 (</w:t>
      </w:r>
      <w:hyperlink r:id="rId19" w:history="1">
        <w:r w:rsidRPr="00B83474">
          <w:rPr>
            <w:rStyle w:val="Hyperlink"/>
          </w:rPr>
          <w:t>House Journal</w:t>
        </w:r>
        <w:r w:rsidRPr="00B83474">
          <w:rPr>
            <w:rStyle w:val="Hyperlink"/>
          </w:rPr>
          <w:noBreakHyphen/>
          <w:t>page 36</w:t>
        </w:r>
      </w:hyperlink>
      <w:r>
        <w:t>)</w:t>
      </w:r>
    </w:p>
    <w:p w:rsidR="001970BD" w:rsidRDefault="001970BD" w:rsidP="001970BD">
      <w:pPr>
        <w:widowControl w:val="0"/>
        <w:tabs>
          <w:tab w:val="right" w:pos="1008"/>
          <w:tab w:val="left" w:pos="1152"/>
          <w:tab w:val="left" w:pos="1872"/>
          <w:tab w:val="left" w:pos="9187"/>
        </w:tabs>
        <w:ind w:left="2088" w:hanging="2088"/>
      </w:pPr>
    </w:p>
    <w:p w:rsidR="009E4C7D" w:rsidRDefault="009E4C7D" w:rsidP="009E4C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9E4C7D">
          <w:rPr>
            <w:rStyle w:val="Hyperlink"/>
          </w:rPr>
          <w:t>legislative information</w:t>
        </w:r>
      </w:hyperlink>
      <w:r>
        <w:t xml:space="preserve"> at the website</w:t>
      </w:r>
    </w:p>
    <w:p w:rsidR="009E4C7D" w:rsidRDefault="009E4C7D" w:rsidP="009E4C7D">
      <w:pPr>
        <w:widowControl w:val="0"/>
        <w:tabs>
          <w:tab w:val="right" w:pos="1008"/>
          <w:tab w:val="left" w:pos="1152"/>
          <w:tab w:val="left" w:pos="1872"/>
          <w:tab w:val="left" w:pos="9187"/>
        </w:tabs>
        <w:ind w:left="2088" w:hanging="2088"/>
        <w:jc w:val="left"/>
      </w:pPr>
    </w:p>
    <w:p w:rsidR="009E4C7D" w:rsidRPr="009E4C7D" w:rsidRDefault="009E4C7D" w:rsidP="009E4C7D">
      <w:pPr>
        <w:widowControl w:val="0"/>
        <w:tabs>
          <w:tab w:val="right" w:pos="1008"/>
          <w:tab w:val="left" w:pos="1152"/>
          <w:tab w:val="left" w:pos="1872"/>
          <w:tab w:val="left" w:pos="9187"/>
        </w:tabs>
        <w:ind w:left="2088" w:hanging="2088"/>
        <w:jc w:val="left"/>
      </w:pPr>
    </w:p>
    <w:p w:rsidR="009E4C7D" w:rsidRDefault="009E4C7D" w:rsidP="009E4C7D">
      <w:pPr>
        <w:widowControl w:val="0"/>
        <w:jc w:val="left"/>
      </w:pPr>
      <w:r w:rsidRPr="009E4C7D">
        <w:rPr>
          <w:b/>
        </w:rPr>
        <w:t>VERSIONS OF THIS BILL</w:t>
      </w:r>
    </w:p>
    <w:p w:rsidR="009E4C7D" w:rsidRDefault="009E4C7D" w:rsidP="009E4C7D">
      <w:pPr>
        <w:widowControl w:val="0"/>
        <w:jc w:val="left"/>
      </w:pPr>
    </w:p>
    <w:p w:rsidR="009E4C7D" w:rsidRDefault="00E04439" w:rsidP="009E4C7D">
      <w:pPr>
        <w:widowControl w:val="0"/>
        <w:jc w:val="left"/>
      </w:pPr>
      <w:hyperlink r:id="rId21" w:history="1">
        <w:r w:rsidR="009E4C7D">
          <w:rPr>
            <w:rStyle w:val="Hyperlink"/>
          </w:rPr>
          <w:t>2/2/2021</w:t>
        </w:r>
      </w:hyperlink>
    </w:p>
    <w:p w:rsidR="009E4C7D" w:rsidRDefault="00E04439" w:rsidP="009E4C7D">
      <w:hyperlink r:id="rId22" w:history="1">
        <w:r w:rsidR="00D41F81" w:rsidRPr="00D41F81">
          <w:rPr>
            <w:rStyle w:val="Hyperlink"/>
          </w:rPr>
          <w:t>2/17/2021</w:t>
        </w:r>
      </w:hyperlink>
    </w:p>
    <w:p w:rsidR="00D41F81" w:rsidRDefault="00E04439" w:rsidP="009E4C7D">
      <w:hyperlink r:id="rId23" w:history="1">
        <w:r w:rsidR="003C0F39" w:rsidRPr="003C0F39">
          <w:rPr>
            <w:rStyle w:val="Hyperlink"/>
          </w:rPr>
          <w:t>3/4/2021</w:t>
        </w:r>
      </w:hyperlink>
    </w:p>
    <w:p w:rsidR="003C0F39" w:rsidRDefault="00E04439" w:rsidP="009E4C7D">
      <w:hyperlink r:id="rId24" w:history="1">
        <w:r w:rsidR="0036109B" w:rsidRPr="0036109B">
          <w:rPr>
            <w:rStyle w:val="Hyperlink"/>
          </w:rPr>
          <w:t>3/10/2021</w:t>
        </w:r>
      </w:hyperlink>
    </w:p>
    <w:p w:rsidR="0036109B" w:rsidRDefault="00E04439" w:rsidP="009E4C7D">
      <w:hyperlink r:id="rId25" w:history="1">
        <w:r w:rsidR="007F00ED" w:rsidRPr="007F00ED">
          <w:rPr>
            <w:rStyle w:val="Hyperlink"/>
          </w:rPr>
          <w:t>3/11/2021</w:t>
        </w:r>
      </w:hyperlink>
    </w:p>
    <w:p w:rsidR="007F00ED" w:rsidRDefault="007F00ED" w:rsidP="009E4C7D"/>
    <w:p w:rsidR="009E4C7D" w:rsidRDefault="009E4C7D" w:rsidP="009E4C7D">
      <w:pPr>
        <w:sectPr w:rsidR="009E4C7D" w:rsidSect="009E4C7D">
          <w:pgSz w:w="12240" w:h="15840" w:code="1"/>
          <w:pgMar w:top="1080" w:right="1440" w:bottom="1080" w:left="1440" w:header="720" w:footer="720" w:gutter="0"/>
          <w:cols w:space="720"/>
          <w:noEndnote/>
          <w:docGrid w:linePitch="360"/>
        </w:sectPr>
      </w:pPr>
    </w:p>
    <w:p w:rsidR="007F00ED" w:rsidRDefault="007F00ED" w:rsidP="00257644">
      <w:pPr>
        <w:tabs>
          <w:tab w:val="right" w:pos="5933"/>
        </w:tabs>
        <w:suppressAutoHyphens/>
      </w:pPr>
      <w:r>
        <w:lastRenderedPageBreak/>
        <w:t>AS ADOPTED BY THE SENATE</w:t>
      </w:r>
    </w:p>
    <w:p w:rsidR="007F00ED" w:rsidRDefault="007F00ED" w:rsidP="00257644">
      <w:pPr>
        <w:tabs>
          <w:tab w:val="right" w:pos="5933"/>
        </w:tabs>
        <w:suppressAutoHyphens/>
      </w:pPr>
      <w:r>
        <w:t>March 10, 2021</w:t>
      </w:r>
    </w:p>
    <w:p w:rsidR="007F00ED" w:rsidRDefault="007F00ED" w:rsidP="00257644">
      <w:pPr>
        <w:tabs>
          <w:tab w:val="right" w:pos="5933"/>
        </w:tabs>
        <w:suppressAutoHyphens/>
      </w:pPr>
    </w:p>
    <w:p w:rsidR="007F00ED" w:rsidRPr="00257644" w:rsidRDefault="007F00ED" w:rsidP="00257644">
      <w:pPr>
        <w:tabs>
          <w:tab w:val="right" w:pos="5933"/>
        </w:tabs>
        <w:suppressAutoHyphens/>
      </w:pPr>
      <w:r>
        <w:tab/>
      </w:r>
      <w:r>
        <w:rPr>
          <w:b/>
          <w:sz w:val="36"/>
        </w:rPr>
        <w:t>H. 3785</w:t>
      </w: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1205E">
        <w:t>Reps. J. Moore, Jefferson, Daning, Davis, Matthews and M.M. Smith</w:t>
      </w: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546E15">
      <w:pPr>
        <w:tabs>
          <w:tab w:val="right" w:pos="5933"/>
        </w:tabs>
        <w:suppressAutoHyphens/>
      </w:pPr>
      <w:r>
        <w:t>S. Printed 3/10/21--S.</w:t>
      </w:r>
      <w:r>
        <w:tab/>
        <w:t>[SEC 3/11/21 1:32 PM]</w:t>
      </w: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2021.</w:t>
      </w:r>
    </w:p>
    <w:p w:rsidR="007F00ED" w:rsidRPr="00257644" w:rsidRDefault="007F00ED" w:rsidP="0025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00ED" w:rsidSect="00257644">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Pr="00325348" w:rsidRDefault="007F00ED" w:rsidP="00DC1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F00ED" w:rsidRDefault="007F00E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Pr="0019590A" w:rsidRDefault="007F00ED"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OAKLEY ROAD IN BERKELEY COUNTY FROM ITS INTERSECTION WITH UNITED STATES </w:t>
      </w:r>
      <w:r w:rsidRPr="0019590A">
        <w:t xml:space="preserve">HIGHWAY 52 TO ITS INTERSECTION WITH OLD </w:t>
      </w:r>
      <w:r>
        <w:t>HIGHWAY</w:t>
      </w:r>
      <w:r w:rsidRPr="0019590A">
        <w:t xml:space="preserve"> 52 “DR. TONIA AIKEN TAYLOR MEMORIAL HIGHWAY” AND ERECT APPROPRIATE MARKERS OR SIGNS ALONG THIS PORTION OF HIGHWAY CONTAINING THESE WORDS.</w:t>
      </w:r>
    </w:p>
    <w:p w:rsidR="007F00ED" w:rsidRPr="0019590A" w:rsidRDefault="007F00ED"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F00ED" w:rsidRDefault="007F00ED"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90A">
        <w:rPr>
          <w:color w:val="000000" w:themeColor="text1"/>
          <w:szCs w:val="18"/>
          <w:u w:color="000000" w:themeColor="text1"/>
        </w:rPr>
        <w:t xml:space="preserve">Whereas, </w:t>
      </w:r>
      <w:r w:rsidRPr="0019590A">
        <w:rPr>
          <w:color w:val="000000" w:themeColor="text1"/>
          <w:u w:color="000000" w:themeColor="text1"/>
        </w:rPr>
        <w:t xml:space="preserve">the members of the South Carolina General Assembly were deeply saddened to learn of the death of </w:t>
      </w:r>
      <w:r w:rsidRPr="0019590A">
        <w:t>Dr. Tonia Aiken Taylor on August 29, 2019; and</w:t>
      </w:r>
    </w:p>
    <w:p w:rsidR="007F00ED" w:rsidRDefault="007F00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0ED" w:rsidRPr="005E38F3"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Tonia Aiken Taylor</w:t>
      </w:r>
      <w:r w:rsidRPr="005E38F3">
        <w:rPr>
          <w:color w:val="000000" w:themeColor="text1"/>
          <w:sz w:val="22"/>
          <w:szCs w:val="23"/>
          <w:u w:color="000000" w:themeColor="text1"/>
        </w:rPr>
        <w:t xml:space="preserve"> was the daughter of the late Mr. Frank Smith and Ms. Leola Aiken</w:t>
      </w:r>
      <w:r>
        <w:rPr>
          <w:color w:val="000000" w:themeColor="text1"/>
          <w:sz w:val="22"/>
          <w:szCs w:val="23"/>
          <w:u w:color="000000" w:themeColor="text1"/>
        </w:rPr>
        <w:noBreakHyphen/>
      </w:r>
      <w:r w:rsidRPr="005E38F3">
        <w:rPr>
          <w:color w:val="000000" w:themeColor="text1"/>
          <w:sz w:val="22"/>
          <w:szCs w:val="23"/>
          <w:u w:color="000000" w:themeColor="text1"/>
        </w:rPr>
        <w:t xml:space="preserve">Byas. She was born in Brooklyn, New York, </w:t>
      </w:r>
      <w:r>
        <w:rPr>
          <w:color w:val="000000" w:themeColor="text1"/>
          <w:sz w:val="22"/>
          <w:szCs w:val="23"/>
          <w:u w:color="000000" w:themeColor="text1"/>
        </w:rPr>
        <w:t xml:space="preserve">and </w:t>
      </w:r>
      <w:r w:rsidRPr="005E38F3">
        <w:rPr>
          <w:color w:val="000000" w:themeColor="text1"/>
          <w:sz w:val="22"/>
          <w:szCs w:val="23"/>
          <w:u w:color="000000" w:themeColor="text1"/>
        </w:rPr>
        <w:t>reared in Moncks Corner, South Carolina</w:t>
      </w:r>
      <w:r>
        <w:rPr>
          <w:color w:val="000000" w:themeColor="text1"/>
          <w:sz w:val="22"/>
          <w:szCs w:val="23"/>
          <w:u w:color="000000" w:themeColor="text1"/>
        </w:rPr>
        <w:t>.</w:t>
      </w:r>
      <w:r w:rsidRPr="005E38F3">
        <w:rPr>
          <w:color w:val="000000" w:themeColor="text1"/>
          <w:sz w:val="22"/>
          <w:szCs w:val="23"/>
          <w:u w:color="000000" w:themeColor="text1"/>
        </w:rPr>
        <w:t xml:space="preserve"> </w:t>
      </w:r>
      <w:r>
        <w:rPr>
          <w:color w:val="000000" w:themeColor="text1"/>
          <w:sz w:val="22"/>
          <w:szCs w:val="23"/>
          <w:u w:color="000000" w:themeColor="text1"/>
        </w:rPr>
        <w:t>S</w:t>
      </w:r>
      <w:r w:rsidRPr="005E38F3">
        <w:rPr>
          <w:color w:val="000000" w:themeColor="text1"/>
          <w:sz w:val="22"/>
          <w:szCs w:val="23"/>
          <w:u w:color="000000" w:themeColor="text1"/>
        </w:rPr>
        <w:t xml:space="preserve">he graduated from Berkeley High School </w:t>
      </w:r>
      <w:r>
        <w:rPr>
          <w:color w:val="000000" w:themeColor="text1"/>
          <w:sz w:val="22"/>
          <w:szCs w:val="23"/>
          <w:u w:color="000000" w:themeColor="text1"/>
        </w:rPr>
        <w:t xml:space="preserve">in 1982 </w:t>
      </w:r>
      <w:r w:rsidRPr="005E38F3">
        <w:rPr>
          <w:color w:val="000000" w:themeColor="text1"/>
          <w:sz w:val="22"/>
          <w:szCs w:val="23"/>
          <w:u w:color="000000" w:themeColor="text1"/>
        </w:rPr>
        <w:t xml:space="preserve">and was accepted at Baptist College </w:t>
      </w:r>
      <w:r>
        <w:rPr>
          <w:color w:val="000000" w:themeColor="text1"/>
          <w:sz w:val="22"/>
          <w:szCs w:val="23"/>
          <w:u w:color="000000" w:themeColor="text1"/>
        </w:rPr>
        <w:t>(now Charleston Southern University) in Charleston, where i</w:t>
      </w:r>
      <w:r w:rsidRPr="005E38F3">
        <w:rPr>
          <w:color w:val="000000" w:themeColor="text1"/>
          <w:sz w:val="22"/>
          <w:szCs w:val="23"/>
          <w:u w:color="000000" w:themeColor="text1"/>
        </w:rPr>
        <w:t>n May of 1986, she received her Bachelor of Arts in Communicatio</w:t>
      </w:r>
      <w:r>
        <w:rPr>
          <w:color w:val="000000" w:themeColor="text1"/>
          <w:sz w:val="22"/>
          <w:szCs w:val="23"/>
          <w:u w:color="000000" w:themeColor="text1"/>
        </w:rPr>
        <w:t>n Arts with a minor in Religion; and</w:t>
      </w:r>
    </w:p>
    <w:p w:rsidR="007F00ED"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7F00ED" w:rsidRPr="005E38F3"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the first Africa</w:t>
      </w:r>
      <w:r>
        <w:rPr>
          <w:color w:val="000000" w:themeColor="text1"/>
          <w:sz w:val="22"/>
          <w:szCs w:val="23"/>
          <w:u w:color="000000" w:themeColor="text1"/>
        </w:rPr>
        <w:t xml:space="preserve">n </w:t>
      </w:r>
      <w:r w:rsidRPr="005E38F3">
        <w:rPr>
          <w:color w:val="000000" w:themeColor="text1"/>
          <w:sz w:val="22"/>
          <w:szCs w:val="23"/>
          <w:u w:color="000000" w:themeColor="text1"/>
        </w:rPr>
        <w:t>American student to receive the Myrtle E. Hamerick Award</w:t>
      </w:r>
      <w:r>
        <w:rPr>
          <w:color w:val="000000" w:themeColor="text1"/>
          <w:sz w:val="22"/>
          <w:szCs w:val="23"/>
          <w:u w:color="000000" w:themeColor="text1"/>
        </w:rPr>
        <w:t>,</w:t>
      </w:r>
      <w:r w:rsidRPr="005E38F3">
        <w:rPr>
          <w:color w:val="000000" w:themeColor="text1"/>
          <w:sz w:val="22"/>
          <w:szCs w:val="23"/>
          <w:u w:color="000000" w:themeColor="text1"/>
        </w:rPr>
        <w:t xml:space="preserve"> citing the student “who exemplifies the highest virtues of womanhood”</w:t>
      </w:r>
      <w:r>
        <w:rPr>
          <w:color w:val="000000" w:themeColor="text1"/>
          <w:sz w:val="22"/>
          <w:szCs w:val="23"/>
          <w:u w:color="000000" w:themeColor="text1"/>
        </w:rPr>
        <w:t>. In 1986 she</w:t>
      </w:r>
      <w:r w:rsidRPr="005E38F3">
        <w:rPr>
          <w:color w:val="000000" w:themeColor="text1"/>
          <w:sz w:val="22"/>
          <w:szCs w:val="23"/>
          <w:u w:color="000000" w:themeColor="text1"/>
        </w:rPr>
        <w:t xml:space="preserve"> also was</w:t>
      </w:r>
      <w:r>
        <w:rPr>
          <w:color w:val="000000" w:themeColor="text1"/>
          <w:sz w:val="22"/>
          <w:szCs w:val="23"/>
          <w:u w:color="000000" w:themeColor="text1"/>
        </w:rPr>
        <w:t xml:space="preserve"> </w:t>
      </w:r>
      <w:r w:rsidRPr="005E38F3">
        <w:rPr>
          <w:color w:val="000000" w:themeColor="text1"/>
          <w:sz w:val="22"/>
          <w:szCs w:val="23"/>
          <w:u w:color="000000" w:themeColor="text1"/>
        </w:rPr>
        <w:t>selected by Who</w:t>
      </w:r>
      <w:r w:rsidRPr="00720C37">
        <w:rPr>
          <w:color w:val="000000" w:themeColor="text1"/>
          <w:sz w:val="22"/>
          <w:szCs w:val="23"/>
          <w:u w:color="000000" w:themeColor="text1"/>
        </w:rPr>
        <w:t>’</w:t>
      </w:r>
      <w:r w:rsidRPr="005E38F3">
        <w:rPr>
          <w:color w:val="000000" w:themeColor="text1"/>
          <w:sz w:val="22"/>
          <w:szCs w:val="23"/>
          <w:u w:color="000000" w:themeColor="text1"/>
        </w:rPr>
        <w:t>s Who Among Students in Ame</w:t>
      </w:r>
      <w:r>
        <w:rPr>
          <w:color w:val="000000" w:themeColor="text1"/>
          <w:sz w:val="22"/>
          <w:szCs w:val="23"/>
          <w:u w:color="000000" w:themeColor="text1"/>
        </w:rPr>
        <w:t>rican Colleges and Universities; and</w:t>
      </w:r>
    </w:p>
    <w:p w:rsidR="007F00ED"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7F00ED" w:rsidRPr="003B1FCD"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Whereas,</w:t>
      </w:r>
      <w:r w:rsidRPr="005E38F3">
        <w:rPr>
          <w:color w:val="000000" w:themeColor="text1"/>
          <w:sz w:val="22"/>
          <w:szCs w:val="23"/>
          <w:u w:color="000000" w:themeColor="text1"/>
        </w:rPr>
        <w:t xml:space="preserve"> through much hard work and passion, </w:t>
      </w:r>
      <w:r>
        <w:rPr>
          <w:color w:val="000000" w:themeColor="text1"/>
          <w:sz w:val="22"/>
          <w:szCs w:val="23"/>
          <w:u w:color="000000" w:themeColor="text1"/>
        </w:rPr>
        <w:t>s</w:t>
      </w:r>
      <w:r w:rsidRPr="005E38F3">
        <w:rPr>
          <w:color w:val="000000" w:themeColor="text1"/>
          <w:sz w:val="22"/>
          <w:szCs w:val="23"/>
          <w:u w:color="000000" w:themeColor="text1"/>
        </w:rPr>
        <w:t xml:space="preserve">he received her </w:t>
      </w:r>
      <w:r>
        <w:rPr>
          <w:color w:val="000000" w:themeColor="text1"/>
          <w:sz w:val="22"/>
          <w:szCs w:val="23"/>
          <w:u w:color="000000" w:themeColor="text1"/>
        </w:rPr>
        <w:t>m</w:t>
      </w:r>
      <w:r w:rsidRPr="005E38F3">
        <w:rPr>
          <w:color w:val="000000" w:themeColor="text1"/>
          <w:sz w:val="22"/>
          <w:szCs w:val="23"/>
          <w:u w:color="000000" w:themeColor="text1"/>
        </w:rPr>
        <w:t>aster</w:t>
      </w:r>
      <w:r w:rsidRPr="00720C37">
        <w:rPr>
          <w:color w:val="000000" w:themeColor="text1"/>
          <w:sz w:val="22"/>
          <w:szCs w:val="23"/>
          <w:u w:color="000000" w:themeColor="text1"/>
        </w:rPr>
        <w:t>’</w:t>
      </w:r>
      <w:r w:rsidRPr="005E38F3">
        <w:rPr>
          <w:color w:val="000000" w:themeColor="text1"/>
          <w:sz w:val="22"/>
          <w:szCs w:val="23"/>
          <w:u w:color="000000" w:themeColor="text1"/>
        </w:rPr>
        <w:t xml:space="preserve">s </w:t>
      </w:r>
      <w:r>
        <w:rPr>
          <w:color w:val="000000" w:themeColor="text1"/>
          <w:sz w:val="22"/>
          <w:szCs w:val="23"/>
          <w:u w:color="000000" w:themeColor="text1"/>
        </w:rPr>
        <w:t>degree in 1995 from Jacksonville Theological Seminary followed in 1996 by a</w:t>
      </w:r>
      <w:r w:rsidRPr="005E38F3">
        <w:rPr>
          <w:color w:val="000000" w:themeColor="text1"/>
          <w:sz w:val="22"/>
          <w:szCs w:val="23"/>
          <w:u w:color="000000" w:themeColor="text1"/>
        </w:rPr>
        <w:t xml:space="preserve"> </w:t>
      </w:r>
      <w:r>
        <w:rPr>
          <w:color w:val="000000" w:themeColor="text1"/>
          <w:sz w:val="22"/>
          <w:szCs w:val="23"/>
          <w:u w:color="000000" w:themeColor="text1"/>
        </w:rPr>
        <w:t>d</w:t>
      </w:r>
      <w:r w:rsidRPr="005E38F3">
        <w:rPr>
          <w:color w:val="000000" w:themeColor="text1"/>
          <w:sz w:val="22"/>
          <w:szCs w:val="23"/>
          <w:u w:color="000000" w:themeColor="text1"/>
        </w:rPr>
        <w:t xml:space="preserve">octorate </w:t>
      </w:r>
      <w:r>
        <w:rPr>
          <w:color w:val="000000" w:themeColor="text1"/>
          <w:sz w:val="22"/>
          <w:szCs w:val="23"/>
          <w:u w:color="000000" w:themeColor="text1"/>
        </w:rPr>
        <w:t>degree</w:t>
      </w:r>
      <w:r w:rsidRPr="005E38F3">
        <w:rPr>
          <w:color w:val="000000" w:themeColor="text1"/>
          <w:sz w:val="22"/>
          <w:szCs w:val="23"/>
          <w:u w:color="000000" w:themeColor="text1"/>
        </w:rPr>
        <w:t xml:space="preserve"> in Christian Psychology </w:t>
      </w:r>
      <w:r>
        <w:rPr>
          <w:color w:val="000000" w:themeColor="text1"/>
          <w:sz w:val="22"/>
          <w:szCs w:val="23"/>
          <w:u w:color="000000" w:themeColor="text1"/>
        </w:rPr>
        <w:t xml:space="preserve">from </w:t>
      </w:r>
      <w:r w:rsidRPr="005E38F3">
        <w:rPr>
          <w:color w:val="000000" w:themeColor="text1"/>
          <w:sz w:val="22"/>
          <w:szCs w:val="23"/>
          <w:u w:color="000000" w:themeColor="text1"/>
        </w:rPr>
        <w:t>Truth Bible College and Seminary</w:t>
      </w:r>
      <w:r>
        <w:rPr>
          <w:color w:val="000000" w:themeColor="text1"/>
          <w:sz w:val="22"/>
          <w:szCs w:val="23"/>
          <w:u w:color="000000" w:themeColor="text1"/>
        </w:rPr>
        <w:t>, also in Jacksonville, Florida</w:t>
      </w:r>
      <w:r w:rsidRPr="005E38F3">
        <w:rPr>
          <w:color w:val="000000" w:themeColor="text1"/>
          <w:sz w:val="22"/>
          <w:szCs w:val="23"/>
          <w:u w:color="000000" w:themeColor="text1"/>
        </w:rPr>
        <w:t xml:space="preserve">. </w:t>
      </w:r>
      <w:r>
        <w:rPr>
          <w:color w:val="000000" w:themeColor="text1"/>
          <w:sz w:val="22"/>
          <w:szCs w:val="23"/>
          <w:u w:color="000000" w:themeColor="text1"/>
        </w:rPr>
        <w:t>S</w:t>
      </w:r>
      <w:r w:rsidRPr="005E38F3">
        <w:rPr>
          <w:color w:val="000000" w:themeColor="text1"/>
          <w:sz w:val="22"/>
          <w:szCs w:val="23"/>
          <w:u w:color="000000" w:themeColor="text1"/>
        </w:rPr>
        <w:t xml:space="preserve">he later served on the </w:t>
      </w:r>
      <w:r>
        <w:rPr>
          <w:color w:val="000000" w:themeColor="text1"/>
          <w:sz w:val="22"/>
          <w:szCs w:val="23"/>
          <w:u w:color="000000" w:themeColor="text1"/>
        </w:rPr>
        <w:t>b</w:t>
      </w:r>
      <w:r w:rsidRPr="005E38F3">
        <w:rPr>
          <w:color w:val="000000" w:themeColor="text1"/>
          <w:sz w:val="22"/>
          <w:szCs w:val="23"/>
          <w:u w:color="000000" w:themeColor="text1"/>
        </w:rPr>
        <w:t xml:space="preserve">oard of </w:t>
      </w:r>
      <w:r>
        <w:rPr>
          <w:color w:val="000000" w:themeColor="text1"/>
          <w:sz w:val="22"/>
          <w:szCs w:val="23"/>
          <w:u w:color="000000" w:themeColor="text1"/>
        </w:rPr>
        <w:t>d</w:t>
      </w:r>
      <w:r w:rsidRPr="005E38F3">
        <w:rPr>
          <w:color w:val="000000" w:themeColor="text1"/>
          <w:sz w:val="22"/>
          <w:szCs w:val="23"/>
          <w:u w:color="000000" w:themeColor="text1"/>
        </w:rPr>
        <w:t>irectors</w:t>
      </w:r>
      <w:r>
        <w:rPr>
          <w:color w:val="000000" w:themeColor="text1"/>
          <w:sz w:val="22"/>
          <w:szCs w:val="23"/>
          <w:u w:color="000000" w:themeColor="text1"/>
        </w:rPr>
        <w:t xml:space="preserve"> for Truth Bible College and Seminary, where she also was </w:t>
      </w:r>
      <w:r w:rsidRPr="005E38F3">
        <w:rPr>
          <w:color w:val="000000" w:themeColor="text1"/>
          <w:sz w:val="22"/>
          <w:szCs w:val="23"/>
          <w:u w:color="000000" w:themeColor="text1"/>
        </w:rPr>
        <w:t>an adjunct professor. During the summer of 2002, Dr. Taylor continued her professional studies in Christian Education at Pensacola Christian College</w:t>
      </w:r>
      <w:r>
        <w:rPr>
          <w:color w:val="000000" w:themeColor="text1"/>
          <w:sz w:val="22"/>
          <w:szCs w:val="23"/>
          <w:u w:color="000000" w:themeColor="text1"/>
        </w:rPr>
        <w:t>; and</w:t>
      </w:r>
    </w:p>
    <w:p w:rsidR="007F00ED"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7F00ED" w:rsidRPr="005E38F3"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petite, yet powerful, as she inspired and motivated God</w:t>
      </w:r>
      <w:r w:rsidRPr="00720C37">
        <w:rPr>
          <w:color w:val="000000" w:themeColor="text1"/>
          <w:sz w:val="22"/>
          <w:szCs w:val="23"/>
          <w:u w:color="000000" w:themeColor="text1"/>
        </w:rPr>
        <w:t>’</w:t>
      </w:r>
      <w:r>
        <w:rPr>
          <w:color w:val="000000" w:themeColor="text1"/>
          <w:sz w:val="22"/>
          <w:szCs w:val="23"/>
          <w:u w:color="000000" w:themeColor="text1"/>
        </w:rPr>
        <w:t>s people.</w:t>
      </w:r>
      <w:r w:rsidRPr="005E38F3">
        <w:rPr>
          <w:color w:val="000000" w:themeColor="text1"/>
          <w:sz w:val="22"/>
          <w:szCs w:val="23"/>
          <w:u w:color="000000" w:themeColor="text1"/>
        </w:rPr>
        <w:t xml:space="preserve"> </w:t>
      </w:r>
      <w:r>
        <w:rPr>
          <w:color w:val="000000" w:themeColor="text1"/>
          <w:sz w:val="22"/>
          <w:szCs w:val="23"/>
          <w:u w:color="000000" w:themeColor="text1"/>
        </w:rPr>
        <w:t>She</w:t>
      </w:r>
      <w:r w:rsidRPr="005E38F3">
        <w:rPr>
          <w:color w:val="000000" w:themeColor="text1"/>
          <w:sz w:val="22"/>
          <w:szCs w:val="23"/>
          <w:u w:color="000000" w:themeColor="text1"/>
        </w:rPr>
        <w:t xml:space="preserve"> had a passion to minister the </w:t>
      </w:r>
      <w:r>
        <w:rPr>
          <w:color w:val="000000" w:themeColor="text1"/>
          <w:sz w:val="22"/>
          <w:szCs w:val="23"/>
          <w:u w:color="000000" w:themeColor="text1"/>
        </w:rPr>
        <w:t>l</w:t>
      </w:r>
      <w:r w:rsidRPr="005E38F3">
        <w:rPr>
          <w:color w:val="000000" w:themeColor="text1"/>
          <w:sz w:val="22"/>
          <w:szCs w:val="23"/>
          <w:u w:color="000000" w:themeColor="text1"/>
        </w:rPr>
        <w:t>ove of God through the musical expression of singing. She provided music on the Trinity Broadcasting Network</w:t>
      </w:r>
      <w:r w:rsidRPr="00720C37">
        <w:rPr>
          <w:color w:val="000000" w:themeColor="text1"/>
          <w:sz w:val="22"/>
          <w:szCs w:val="23"/>
          <w:u w:color="000000" w:themeColor="text1"/>
        </w:rPr>
        <w:t>’</w:t>
      </w:r>
      <w:r w:rsidRPr="005E38F3">
        <w:rPr>
          <w:color w:val="000000" w:themeColor="text1"/>
          <w:sz w:val="22"/>
          <w:szCs w:val="23"/>
          <w:u w:color="000000" w:themeColor="text1"/>
        </w:rPr>
        <w:t>s local affiliate station</w:t>
      </w:r>
      <w:r>
        <w:rPr>
          <w:color w:val="000000" w:themeColor="text1"/>
          <w:sz w:val="22"/>
          <w:szCs w:val="23"/>
          <w:u w:color="000000" w:themeColor="text1"/>
        </w:rPr>
        <w:t xml:space="preserve"> as well as </w:t>
      </w:r>
      <w:r w:rsidRPr="005E38F3">
        <w:rPr>
          <w:color w:val="000000" w:themeColor="text1"/>
          <w:sz w:val="22"/>
          <w:szCs w:val="23"/>
          <w:u w:color="000000" w:themeColor="text1"/>
        </w:rPr>
        <w:t>ACTS Network</w:t>
      </w:r>
      <w:r>
        <w:rPr>
          <w:color w:val="000000" w:themeColor="text1"/>
          <w:sz w:val="22"/>
          <w:szCs w:val="23"/>
          <w:u w:color="000000" w:themeColor="text1"/>
        </w:rPr>
        <w:t>, both</w:t>
      </w:r>
      <w:r w:rsidRPr="005E38F3">
        <w:rPr>
          <w:color w:val="000000" w:themeColor="text1"/>
          <w:sz w:val="22"/>
          <w:szCs w:val="23"/>
          <w:u w:color="000000" w:themeColor="text1"/>
        </w:rPr>
        <w:t xml:space="preserve"> in Jacksonville, and WCSC</w:t>
      </w:r>
      <w:r>
        <w:rPr>
          <w:color w:val="000000" w:themeColor="text1"/>
          <w:sz w:val="22"/>
          <w:szCs w:val="23"/>
          <w:u w:color="000000" w:themeColor="text1"/>
        </w:rPr>
        <w:noBreakHyphen/>
      </w:r>
      <w:r w:rsidRPr="005E38F3">
        <w:rPr>
          <w:color w:val="000000" w:themeColor="text1"/>
          <w:sz w:val="22"/>
          <w:szCs w:val="23"/>
          <w:u w:color="000000" w:themeColor="text1"/>
        </w:rPr>
        <w:t>TV Cha</w:t>
      </w:r>
      <w:r>
        <w:rPr>
          <w:color w:val="000000" w:themeColor="text1"/>
          <w:sz w:val="22"/>
          <w:szCs w:val="23"/>
          <w:u w:color="000000" w:themeColor="text1"/>
        </w:rPr>
        <w:t>n</w:t>
      </w:r>
      <w:r w:rsidRPr="005E38F3">
        <w:rPr>
          <w:color w:val="000000" w:themeColor="text1"/>
          <w:sz w:val="22"/>
          <w:szCs w:val="23"/>
          <w:u w:color="000000" w:themeColor="text1"/>
        </w:rPr>
        <w:t xml:space="preserve">nel 5 Inspirational </w:t>
      </w:r>
      <w:r>
        <w:rPr>
          <w:color w:val="000000" w:themeColor="text1"/>
          <w:sz w:val="22"/>
          <w:szCs w:val="23"/>
          <w:u w:color="000000" w:themeColor="text1"/>
        </w:rPr>
        <w:t>Sounds Broadcast in Charleston</w:t>
      </w:r>
      <w:r w:rsidRPr="005E38F3">
        <w:rPr>
          <w:color w:val="000000" w:themeColor="text1"/>
          <w:sz w:val="22"/>
          <w:szCs w:val="23"/>
          <w:u w:color="000000" w:themeColor="text1"/>
        </w:rPr>
        <w:t xml:space="preserve">. </w:t>
      </w:r>
      <w:r>
        <w:rPr>
          <w:color w:val="000000" w:themeColor="text1"/>
          <w:sz w:val="22"/>
          <w:szCs w:val="23"/>
          <w:u w:color="000000" w:themeColor="text1"/>
        </w:rPr>
        <w:t>She</w:t>
      </w:r>
      <w:r w:rsidRPr="005E38F3">
        <w:rPr>
          <w:color w:val="000000" w:themeColor="text1"/>
          <w:sz w:val="22"/>
          <w:szCs w:val="23"/>
          <w:u w:color="000000" w:themeColor="text1"/>
        </w:rPr>
        <w:t xml:space="preserve"> </w:t>
      </w:r>
      <w:r>
        <w:rPr>
          <w:color w:val="000000" w:themeColor="text1"/>
          <w:sz w:val="22"/>
          <w:szCs w:val="23"/>
          <w:u w:color="000000" w:themeColor="text1"/>
        </w:rPr>
        <w:t xml:space="preserve">was </w:t>
      </w:r>
      <w:r w:rsidRPr="005E38F3">
        <w:rPr>
          <w:color w:val="000000" w:themeColor="text1"/>
          <w:sz w:val="22"/>
          <w:szCs w:val="23"/>
          <w:u w:color="000000" w:themeColor="text1"/>
        </w:rPr>
        <w:t>a motivational speaker for various churches, civic, and governmental organizations</w:t>
      </w:r>
      <w:r>
        <w:rPr>
          <w:color w:val="000000" w:themeColor="text1"/>
          <w:sz w:val="22"/>
          <w:szCs w:val="23"/>
          <w:u w:color="000000" w:themeColor="text1"/>
        </w:rPr>
        <w:t>,</w:t>
      </w:r>
      <w:r w:rsidRPr="005E38F3">
        <w:rPr>
          <w:color w:val="000000" w:themeColor="text1"/>
          <w:sz w:val="22"/>
          <w:szCs w:val="23"/>
          <w:u w:color="000000" w:themeColor="text1"/>
        </w:rPr>
        <w:t xml:space="preserve"> recorded the </w:t>
      </w:r>
      <w:r>
        <w:rPr>
          <w:color w:val="000000" w:themeColor="text1"/>
          <w:sz w:val="22"/>
          <w:szCs w:val="23"/>
          <w:u w:color="000000" w:themeColor="text1"/>
        </w:rPr>
        <w:t>compact disc</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First</w:t>
      </w:r>
      <w:r>
        <w:rPr>
          <w:color w:val="000000" w:themeColor="text1"/>
          <w:sz w:val="22"/>
          <w:szCs w:val="23"/>
          <w:u w:color="000000" w:themeColor="text1"/>
        </w:rPr>
        <w:t xml:space="preserve"> and seven music videos, and</w:t>
      </w:r>
      <w:r w:rsidRPr="005E38F3">
        <w:rPr>
          <w:color w:val="000000" w:themeColor="text1"/>
          <w:sz w:val="22"/>
          <w:szCs w:val="23"/>
          <w:u w:color="000000" w:themeColor="text1"/>
        </w:rPr>
        <w:t xml:space="preserve"> co</w:t>
      </w:r>
      <w:r>
        <w:rPr>
          <w:color w:val="000000" w:themeColor="text1"/>
          <w:sz w:val="22"/>
          <w:szCs w:val="23"/>
          <w:u w:color="000000" w:themeColor="text1"/>
        </w:rPr>
        <w:t xml:space="preserve">authored titles </w:t>
      </w:r>
      <w:r w:rsidRPr="005A0D91">
        <w:rPr>
          <w:i/>
          <w:color w:val="000000" w:themeColor="text1"/>
          <w:sz w:val="22"/>
          <w:szCs w:val="23"/>
          <w:u w:color="000000" w:themeColor="text1"/>
        </w:rPr>
        <w:t>50 Shades of Change</w:t>
      </w:r>
      <w:r>
        <w:rPr>
          <w:color w:val="000000" w:themeColor="text1"/>
          <w:sz w:val="22"/>
          <w:szCs w:val="23"/>
          <w:u w:color="000000" w:themeColor="text1"/>
        </w:rPr>
        <w:t xml:space="preserve"> and</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G.P.S. Your Marriage</w:t>
      </w:r>
      <w:r>
        <w:rPr>
          <w:color w:val="000000" w:themeColor="text1"/>
          <w:sz w:val="22"/>
          <w:szCs w:val="23"/>
          <w:u w:color="000000" w:themeColor="text1"/>
        </w:rPr>
        <w:t>; and</w:t>
      </w:r>
    </w:p>
    <w:p w:rsidR="007F00ED"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7F00ED" w:rsidRPr="005E38F3"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served as </w:t>
      </w:r>
      <w:r>
        <w:rPr>
          <w:color w:val="000000" w:themeColor="text1"/>
          <w:sz w:val="22"/>
          <w:szCs w:val="23"/>
          <w:u w:color="000000" w:themeColor="text1"/>
        </w:rPr>
        <w:t>p</w:t>
      </w:r>
      <w:r w:rsidRPr="005E38F3">
        <w:rPr>
          <w:color w:val="000000" w:themeColor="text1"/>
          <w:sz w:val="22"/>
          <w:szCs w:val="23"/>
          <w:u w:color="000000" w:themeColor="text1"/>
        </w:rPr>
        <w:t>astor of Heart to Heart International Ministries in Moncks Corner</w:t>
      </w:r>
      <w:r>
        <w:rPr>
          <w:color w:val="000000" w:themeColor="text1"/>
          <w:sz w:val="22"/>
          <w:szCs w:val="23"/>
          <w:u w:color="000000" w:themeColor="text1"/>
        </w:rPr>
        <w:t xml:space="preserve"> </w:t>
      </w:r>
      <w:r w:rsidRPr="005E38F3">
        <w:rPr>
          <w:color w:val="000000" w:themeColor="text1"/>
          <w:sz w:val="22"/>
          <w:szCs w:val="23"/>
          <w:u w:color="000000" w:themeColor="text1"/>
        </w:rPr>
        <w:t xml:space="preserve">where her husband, Bishop Jerome A. Taylor, is the </w:t>
      </w:r>
      <w:r>
        <w:rPr>
          <w:color w:val="000000" w:themeColor="text1"/>
          <w:sz w:val="22"/>
          <w:szCs w:val="23"/>
          <w:u w:color="000000" w:themeColor="text1"/>
        </w:rPr>
        <w:t>s</w:t>
      </w:r>
      <w:r w:rsidRPr="005E38F3">
        <w:rPr>
          <w:color w:val="000000" w:themeColor="text1"/>
          <w:sz w:val="22"/>
          <w:szCs w:val="23"/>
          <w:u w:color="000000" w:themeColor="text1"/>
        </w:rPr>
        <w:t xml:space="preserve">enior </w:t>
      </w:r>
      <w:r>
        <w:rPr>
          <w:color w:val="000000" w:themeColor="text1"/>
          <w:sz w:val="22"/>
          <w:szCs w:val="23"/>
          <w:u w:color="000000" w:themeColor="text1"/>
        </w:rPr>
        <w:t>p</w:t>
      </w:r>
      <w:r w:rsidRPr="005E38F3">
        <w:rPr>
          <w:color w:val="000000" w:themeColor="text1"/>
          <w:sz w:val="22"/>
          <w:szCs w:val="23"/>
          <w:u w:color="000000" w:themeColor="text1"/>
        </w:rPr>
        <w:t>astor.</w:t>
      </w:r>
      <w:r>
        <w:rPr>
          <w:color w:val="000000" w:themeColor="text1"/>
          <w:sz w:val="22"/>
          <w:szCs w:val="23"/>
          <w:u w:color="000000" w:themeColor="text1"/>
        </w:rPr>
        <w:t xml:space="preserve"> </w:t>
      </w:r>
      <w:r w:rsidRPr="005E38F3">
        <w:rPr>
          <w:color w:val="000000" w:themeColor="text1"/>
          <w:sz w:val="22"/>
          <w:szCs w:val="23"/>
          <w:u w:color="000000" w:themeColor="text1"/>
        </w:rPr>
        <w:t xml:space="preserve">Dr. Taylor also </w:t>
      </w:r>
      <w:r>
        <w:rPr>
          <w:color w:val="000000" w:themeColor="text1"/>
          <w:sz w:val="22"/>
          <w:szCs w:val="23"/>
          <w:u w:color="000000" w:themeColor="text1"/>
        </w:rPr>
        <w:t>was principal of HeA</w:t>
      </w:r>
      <w:r w:rsidRPr="005E38F3">
        <w:rPr>
          <w:color w:val="000000" w:themeColor="text1"/>
          <w:sz w:val="22"/>
          <w:szCs w:val="23"/>
          <w:u w:color="000000" w:themeColor="text1"/>
        </w:rPr>
        <w:t xml:space="preserve">rts Christian Academy, a </w:t>
      </w:r>
      <w:r>
        <w:rPr>
          <w:color w:val="000000" w:themeColor="text1"/>
          <w:sz w:val="22"/>
          <w:szCs w:val="23"/>
          <w:u w:color="000000" w:themeColor="text1"/>
        </w:rPr>
        <w:t>m</w:t>
      </w:r>
      <w:r w:rsidRPr="005E38F3">
        <w:rPr>
          <w:color w:val="000000" w:themeColor="text1"/>
          <w:sz w:val="22"/>
          <w:szCs w:val="23"/>
          <w:u w:color="000000" w:themeColor="text1"/>
        </w:rPr>
        <w:t xml:space="preserve">ember of </w:t>
      </w:r>
      <w:r>
        <w:rPr>
          <w:color w:val="000000" w:themeColor="text1"/>
          <w:sz w:val="22"/>
          <w:szCs w:val="23"/>
          <w:u w:color="000000" w:themeColor="text1"/>
        </w:rPr>
        <w:t xml:space="preserve">the </w:t>
      </w:r>
      <w:r w:rsidRPr="005E38F3">
        <w:rPr>
          <w:color w:val="000000" w:themeColor="text1"/>
          <w:sz w:val="22"/>
          <w:szCs w:val="23"/>
          <w:u w:color="000000" w:themeColor="text1"/>
        </w:rPr>
        <w:t>South Carolina Association of Christian Schools</w:t>
      </w:r>
      <w:r>
        <w:rPr>
          <w:color w:val="000000" w:themeColor="text1"/>
          <w:sz w:val="22"/>
          <w:szCs w:val="23"/>
          <w:u w:color="000000" w:themeColor="text1"/>
        </w:rPr>
        <w:t>,</w:t>
      </w:r>
      <w:r w:rsidRPr="005E38F3">
        <w:rPr>
          <w:color w:val="000000" w:themeColor="text1"/>
          <w:sz w:val="22"/>
          <w:szCs w:val="23"/>
          <w:u w:color="000000" w:themeColor="text1"/>
        </w:rPr>
        <w:t xml:space="preserve"> and in 2009</w:t>
      </w:r>
      <w:r>
        <w:rPr>
          <w:color w:val="000000" w:themeColor="text1"/>
          <w:sz w:val="22"/>
          <w:szCs w:val="23"/>
          <w:u w:color="000000" w:themeColor="text1"/>
        </w:rPr>
        <w:t>,</w:t>
      </w:r>
      <w:r w:rsidRPr="005E38F3">
        <w:rPr>
          <w:color w:val="000000" w:themeColor="text1"/>
          <w:sz w:val="22"/>
          <w:szCs w:val="23"/>
          <w:u w:color="000000" w:themeColor="text1"/>
        </w:rPr>
        <w:t xml:space="preserve"> she was the first African American female </w:t>
      </w:r>
      <w:r>
        <w:rPr>
          <w:color w:val="000000" w:themeColor="text1"/>
          <w:sz w:val="22"/>
          <w:szCs w:val="23"/>
          <w:u w:color="000000" w:themeColor="text1"/>
        </w:rPr>
        <w:t>elected to Moncks Corner</w:t>
      </w:r>
      <w:r w:rsidRPr="00720C37">
        <w:rPr>
          <w:color w:val="000000" w:themeColor="text1"/>
          <w:sz w:val="22"/>
          <w:szCs w:val="23"/>
          <w:u w:color="000000" w:themeColor="text1"/>
        </w:rPr>
        <w:t>’</w:t>
      </w:r>
      <w:r>
        <w:rPr>
          <w:color w:val="000000" w:themeColor="text1"/>
          <w:sz w:val="22"/>
          <w:szCs w:val="23"/>
          <w:u w:color="000000" w:themeColor="text1"/>
        </w:rPr>
        <w:t>s</w:t>
      </w:r>
      <w:r w:rsidRPr="005E38F3">
        <w:rPr>
          <w:color w:val="000000" w:themeColor="text1"/>
          <w:sz w:val="22"/>
          <w:szCs w:val="23"/>
          <w:u w:color="000000" w:themeColor="text1"/>
        </w:rPr>
        <w:t xml:space="preserve"> Town Council</w:t>
      </w:r>
      <w:r>
        <w:rPr>
          <w:color w:val="000000" w:themeColor="text1"/>
          <w:sz w:val="22"/>
          <w:szCs w:val="23"/>
          <w:u w:color="000000" w:themeColor="text1"/>
        </w:rPr>
        <w:t>; and</w:t>
      </w:r>
    </w:p>
    <w:p w:rsidR="007F00ED" w:rsidRDefault="007F00ED"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7F00ED" w:rsidRDefault="007F00ED" w:rsidP="00811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color w:val="000000" w:themeColor="text1"/>
          <w:szCs w:val="23"/>
          <w:u w:color="000000" w:themeColor="text1"/>
        </w:rPr>
        <w:t xml:space="preserve">Whereas, in addition to her husband, </w:t>
      </w:r>
      <w:r w:rsidRPr="005E38F3">
        <w:rPr>
          <w:bCs/>
          <w:color w:val="000000" w:themeColor="text1"/>
          <w:szCs w:val="23"/>
          <w:u w:color="000000" w:themeColor="text1"/>
        </w:rPr>
        <w:t>Dr. Taylor</w:t>
      </w:r>
      <w:r w:rsidRPr="005E38F3">
        <w:rPr>
          <w:color w:val="000000" w:themeColor="text1"/>
          <w:szCs w:val="23"/>
          <w:u w:color="000000" w:themeColor="text1"/>
        </w:rPr>
        <w:t xml:space="preserve"> </w:t>
      </w:r>
      <w:r>
        <w:rPr>
          <w:color w:val="000000" w:themeColor="text1"/>
          <w:szCs w:val="23"/>
          <w:u w:color="000000" w:themeColor="text1"/>
        </w:rPr>
        <w:t>leaves</w:t>
      </w:r>
      <w:r w:rsidRPr="005E38F3">
        <w:rPr>
          <w:color w:val="000000" w:themeColor="text1"/>
          <w:szCs w:val="23"/>
          <w:u w:color="000000" w:themeColor="text1"/>
        </w:rPr>
        <w:t xml:space="preserve"> three beautiful daughters: Destiny Joy, Dynasty Sophia, and Divinity Victoria</w:t>
      </w:r>
      <w:r>
        <w:rPr>
          <w:color w:val="000000" w:themeColor="text1"/>
          <w:szCs w:val="23"/>
          <w:u w:color="000000" w:themeColor="text1"/>
        </w:rPr>
        <w:t xml:space="preserve"> to cherish her memory; and</w:t>
      </w:r>
    </w:p>
    <w:p w:rsidR="007F00ED" w:rsidRDefault="007F00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that the members of the General Assembly honor the life of Dr. Tonia Aiken Taylor for her selfless devotion to God, her family, and her community by naming a portion of highway in Berkeley County in her honor.  Now, therefore, </w:t>
      </w:r>
    </w:p>
    <w:p w:rsidR="007F00ED" w:rsidRDefault="007F00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F00ED" w:rsidRDefault="007F00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Pr="0019590A" w:rsidRDefault="007F00ED"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General Assembly request the Department of Transportation name the portion of Oakley Road in Berkeley County from its intersection with United States Highway 52 to its </w:t>
      </w:r>
      <w:r w:rsidRPr="0019590A">
        <w:t xml:space="preserve">intersection with Old </w:t>
      </w:r>
      <w:r>
        <w:t>Highway</w:t>
      </w:r>
      <w:r w:rsidRPr="0019590A">
        <w:t xml:space="preserve"> 52 “Dr. Tonia Aiken Taylor Memorial Highway” and erect appropriate markers or signs along this portion of highway containing these words.</w:t>
      </w:r>
    </w:p>
    <w:p w:rsidR="007F00ED" w:rsidRPr="0019590A" w:rsidRDefault="007F00ED"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0ED" w:rsidRDefault="007F00ED"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90A">
        <w:t>Be it further resolved that a copy of this resolution be provided to the family of Dr. Tonia Aiken Taylor and forwarded to the Department of Transportation.</w:t>
      </w:r>
    </w:p>
    <w:p w:rsidR="007F00ED" w:rsidRDefault="007F00ED" w:rsidP="009B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4C7D" w:rsidRDefault="009E4C7D" w:rsidP="007F00ED">
      <w:pPr>
        <w:tabs>
          <w:tab w:val="right" w:pos="5933"/>
        </w:tabs>
        <w:suppressAutoHyphens/>
      </w:pPr>
    </w:p>
    <w:sectPr w:rsidR="009E4C7D" w:rsidSect="00257644">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C7E" w:rsidRDefault="008A1C7E" w:rsidP="009F0C77">
      <w:r>
        <w:separator/>
      </w:r>
    </w:p>
  </w:endnote>
  <w:endnote w:type="continuationSeparator" w:id="0">
    <w:p w:rsidR="008A1C7E" w:rsidRDefault="008A1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967E96-49B6-498A-95E8-CFF2F95CF1A3}"/>
    <w:embedBold r:id="rId2" w:fontKey="{BBC9FFE7-889E-4314-8BB8-24FA55471FB8}"/>
    <w:embedItalic r:id="rId3" w:fontKey="{F9521792-37B0-42BD-B353-ADD9DE84EDA5}"/>
  </w:font>
  <w:font w:name="Calibri">
    <w:panose1 w:val="020F0502020204030204"/>
    <w:charset w:val="00"/>
    <w:family w:val="swiss"/>
    <w:pitch w:val="variable"/>
    <w:sig w:usb0="E0002EFF" w:usb1="C000247B" w:usb2="00000009" w:usb3="00000000" w:csb0="000001FF" w:csb1="00000000"/>
    <w:embedRegular r:id="rId4" w:fontKey="{A5C529B6-BBDD-4AC7-9530-BDF9A94B3C6F}"/>
  </w:font>
  <w:font w:name="Segoe UI">
    <w:panose1 w:val="020B0502040204020203"/>
    <w:charset w:val="00"/>
    <w:family w:val="swiss"/>
    <w:pitch w:val="variable"/>
    <w:sig w:usb0="E4002EFF" w:usb1="C000E47F" w:usb2="00000009" w:usb3="00000000" w:csb0="000001FF" w:csb1="00000000"/>
    <w:embedRegular r:id="rId5" w:fontKey="{FD15FDDE-E427-4E67-AED3-F7B155975213}"/>
  </w:font>
  <w:font w:name="Cambria">
    <w:panose1 w:val="02040503050406030204"/>
    <w:charset w:val="00"/>
    <w:family w:val="roman"/>
    <w:pitch w:val="variable"/>
    <w:sig w:usb0="E00006FF" w:usb1="420024FF" w:usb2="02000000" w:usb3="00000000" w:csb0="0000019F" w:csb1="00000000"/>
    <w:embedRegular r:id="rId6" w:fontKey="{37E79236-723E-4F25-9A41-0ADB72A743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0ED" w:rsidRPr="00DC1D9A" w:rsidRDefault="007F00ED" w:rsidP="00DC1D9A">
    <w:pPr>
      <w:pStyle w:val="Footer"/>
      <w:tabs>
        <w:tab w:val="clear" w:pos="4680"/>
        <w:tab w:val="clear" w:pos="9360"/>
        <w:tab w:val="center" w:pos="2995"/>
      </w:tabs>
      <w:spacing w:before="120"/>
    </w:pPr>
    <w:r>
      <w:t>[3785-</w:t>
    </w:r>
    <w:r>
      <w:fldChar w:fldCharType="begin"/>
    </w:r>
    <w:r>
      <w:instrText xml:space="preserve"> PAGE  \* MERGEFORMAT </w:instrText>
    </w:r>
    <w:r>
      <w:fldChar w:fldCharType="separate"/>
    </w:r>
    <w:r w:rsidR="001970B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644" w:rsidRPr="00DC1D9A" w:rsidRDefault="007F00ED" w:rsidP="00DC1D9A">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C7E" w:rsidRDefault="008A1C7E" w:rsidP="009F0C77">
      <w:r>
        <w:separator/>
      </w:r>
    </w:p>
  </w:footnote>
  <w:footnote w:type="continuationSeparator" w:id="0">
    <w:p w:rsidR="008A1C7E" w:rsidRDefault="008A1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9CM21"/>
    <w:docVar w:name="CoverBillType" w:val="c"/>
    <w:docVar w:name="DocPath" w:val="L:\Council\bills\GT\5999CM21.DOCX"/>
    <w:docVar w:name="dvBillNumber" w:val="3785"/>
    <w:docVar w:name="dvBillNumberPrefix" w:val="H. "/>
    <w:docVar w:name="dvOriginalBody" w:val="House"/>
    <w:docVar w:name="dvSteno" w:val="GT"/>
    <w:docVar w:name="NameofBody" w:val="h"/>
    <w:docVar w:name="vGroup2" w:val="Council"/>
  </w:docVars>
  <w:rsids>
    <w:rsidRoot w:val="008A1C7E"/>
    <w:rsid w:val="00011869"/>
    <w:rsid w:val="00015CD6"/>
    <w:rsid w:val="000C2149"/>
    <w:rsid w:val="000E0100"/>
    <w:rsid w:val="000E1785"/>
    <w:rsid w:val="000F40FA"/>
    <w:rsid w:val="001035F1"/>
    <w:rsid w:val="0010776B"/>
    <w:rsid w:val="00133E66"/>
    <w:rsid w:val="001435A3"/>
    <w:rsid w:val="00146ED3"/>
    <w:rsid w:val="00151044"/>
    <w:rsid w:val="001812DD"/>
    <w:rsid w:val="001970BD"/>
    <w:rsid w:val="001D08F2"/>
    <w:rsid w:val="001D3A58"/>
    <w:rsid w:val="001D525B"/>
    <w:rsid w:val="001D7F4F"/>
    <w:rsid w:val="00205238"/>
    <w:rsid w:val="002234FC"/>
    <w:rsid w:val="002321B6"/>
    <w:rsid w:val="00232912"/>
    <w:rsid w:val="00250967"/>
    <w:rsid w:val="002543C8"/>
    <w:rsid w:val="0025541D"/>
    <w:rsid w:val="00284AAE"/>
    <w:rsid w:val="002C4326"/>
    <w:rsid w:val="002E5912"/>
    <w:rsid w:val="002F2997"/>
    <w:rsid w:val="00301B21"/>
    <w:rsid w:val="00325348"/>
    <w:rsid w:val="0032732C"/>
    <w:rsid w:val="00336AD0"/>
    <w:rsid w:val="0036109B"/>
    <w:rsid w:val="0037079A"/>
    <w:rsid w:val="003C0F39"/>
    <w:rsid w:val="003C4DAB"/>
    <w:rsid w:val="003D01E8"/>
    <w:rsid w:val="003E5288"/>
    <w:rsid w:val="003F6D79"/>
    <w:rsid w:val="0041760A"/>
    <w:rsid w:val="00417C01"/>
    <w:rsid w:val="004403BD"/>
    <w:rsid w:val="00461441"/>
    <w:rsid w:val="004755C8"/>
    <w:rsid w:val="004809EE"/>
    <w:rsid w:val="004E7D54"/>
    <w:rsid w:val="005273C6"/>
    <w:rsid w:val="00530A69"/>
    <w:rsid w:val="00545593"/>
    <w:rsid w:val="00556EBF"/>
    <w:rsid w:val="00577C6C"/>
    <w:rsid w:val="005A4DA7"/>
    <w:rsid w:val="005A62FE"/>
    <w:rsid w:val="005B751C"/>
    <w:rsid w:val="005C2FE2"/>
    <w:rsid w:val="005D7669"/>
    <w:rsid w:val="005E2BC9"/>
    <w:rsid w:val="005E3EBE"/>
    <w:rsid w:val="00605102"/>
    <w:rsid w:val="0062061F"/>
    <w:rsid w:val="006215AA"/>
    <w:rsid w:val="006913C9"/>
    <w:rsid w:val="0069470D"/>
    <w:rsid w:val="006D58AA"/>
    <w:rsid w:val="006F489C"/>
    <w:rsid w:val="00720C37"/>
    <w:rsid w:val="00734F00"/>
    <w:rsid w:val="00736959"/>
    <w:rsid w:val="00756BFC"/>
    <w:rsid w:val="007A70AE"/>
    <w:rsid w:val="007B44FE"/>
    <w:rsid w:val="007D7E41"/>
    <w:rsid w:val="007F00ED"/>
    <w:rsid w:val="0081012D"/>
    <w:rsid w:val="0081122A"/>
    <w:rsid w:val="008362E8"/>
    <w:rsid w:val="0085786E"/>
    <w:rsid w:val="0088089D"/>
    <w:rsid w:val="008A1768"/>
    <w:rsid w:val="008A1C7E"/>
    <w:rsid w:val="008A489F"/>
    <w:rsid w:val="008D56FC"/>
    <w:rsid w:val="008F0F33"/>
    <w:rsid w:val="008F2414"/>
    <w:rsid w:val="008F4429"/>
    <w:rsid w:val="0094021A"/>
    <w:rsid w:val="009B3010"/>
    <w:rsid w:val="009B44AF"/>
    <w:rsid w:val="009C6A0B"/>
    <w:rsid w:val="009E4C7D"/>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1F81"/>
    <w:rsid w:val="00D624CF"/>
    <w:rsid w:val="00D73A67"/>
    <w:rsid w:val="00D970A9"/>
    <w:rsid w:val="00DC1D9A"/>
    <w:rsid w:val="00DF3845"/>
    <w:rsid w:val="00E41911"/>
    <w:rsid w:val="00E43637"/>
    <w:rsid w:val="00E44B57"/>
    <w:rsid w:val="00E82CFB"/>
    <w:rsid w:val="00E92EEF"/>
    <w:rsid w:val="00EE4448"/>
    <w:rsid w:val="00EF2368"/>
    <w:rsid w:val="00F23706"/>
    <w:rsid w:val="00F24442"/>
    <w:rsid w:val="00F50AE3"/>
    <w:rsid w:val="00F655B7"/>
    <w:rsid w:val="00F656BA"/>
    <w:rsid w:val="00F67CF1"/>
    <w:rsid w:val="00F728AA"/>
    <w:rsid w:val="00F74351"/>
    <w:rsid w:val="00F840F0"/>
    <w:rsid w:val="00FB0D0D"/>
    <w:rsid w:val="00FB43B4"/>
    <w:rsid w:val="00FB6B0B"/>
    <w:rsid w:val="00FB6D5C"/>
    <w:rsid w:val="00FE57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F6554-058A-4907-9DCB-2E4D5C73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1122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F2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706"/>
    <w:rPr>
      <w:rFonts w:ascii="Segoe UI" w:eastAsia="Times New Roman" w:hAnsi="Segoe UI" w:cs="Segoe UI"/>
      <w:sz w:val="18"/>
      <w:szCs w:val="18"/>
    </w:rPr>
  </w:style>
  <w:style w:type="character" w:styleId="Hyperlink">
    <w:name w:val="Hyperlink"/>
    <w:basedOn w:val="DefaultParagraphFont"/>
    <w:uiPriority w:val="99"/>
    <w:unhideWhenUsed/>
    <w:rsid w:val="009E4C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hyperlink" Target="file:///h:\sj\20210304.docx" TargetMode="External"/><Relationship Id="rId18" Type="http://schemas.openxmlformats.org/officeDocument/2006/relationships/hyperlink" Target="file:///h:\hj\20210318.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21-22\3785_20210202.docx" TargetMode="External"/><Relationship Id="rId7" Type="http://schemas.openxmlformats.org/officeDocument/2006/relationships/hyperlink" Target="file:///h:\hj\20210202.docx" TargetMode="External"/><Relationship Id="rId12" Type="http://schemas.openxmlformats.org/officeDocument/2006/relationships/hyperlink" Target="file:///h:\sj\20210218.docx" TargetMode="External"/><Relationship Id="rId17" Type="http://schemas.openxmlformats.org/officeDocument/2006/relationships/hyperlink" Target="file:///h:\hj\20210317.docx" TargetMode="External"/><Relationship Id="rId25" Type="http://schemas.openxmlformats.org/officeDocument/2006/relationships/hyperlink" Target="file:///p:\pprever\2021-22\3785_20210311.docx" TargetMode="External"/><Relationship Id="rId2" Type="http://schemas.openxmlformats.org/officeDocument/2006/relationships/styles" Target="styles.xml"/><Relationship Id="rId16" Type="http://schemas.openxmlformats.org/officeDocument/2006/relationships/hyperlink" Target="file:///h:\sj\20210310.docx" TargetMode="External"/><Relationship Id="rId20" Type="http://schemas.openxmlformats.org/officeDocument/2006/relationships/hyperlink" Target="http://www.scstatehouse.gov/billsearch.php?billnumbers=3785&amp;session=124&amp;summary=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18.docx" TargetMode="External"/><Relationship Id="rId24" Type="http://schemas.openxmlformats.org/officeDocument/2006/relationships/hyperlink" Target="file:///p:\pprever\2021-22\3785_20210310.docx" TargetMode="External"/><Relationship Id="rId5" Type="http://schemas.openxmlformats.org/officeDocument/2006/relationships/footnotes" Target="footnotes.xml"/><Relationship Id="rId15" Type="http://schemas.openxmlformats.org/officeDocument/2006/relationships/hyperlink" Target="file:///h:\sj\20210310.docx" TargetMode="External"/><Relationship Id="rId23" Type="http://schemas.openxmlformats.org/officeDocument/2006/relationships/hyperlink" Target="file:///p:\pprever\2021-22\3785_20210304.docx" TargetMode="External"/><Relationship Id="rId28" Type="http://schemas.openxmlformats.org/officeDocument/2006/relationships/fontTable" Target="fontTable.xml"/><Relationship Id="rId10" Type="http://schemas.openxmlformats.org/officeDocument/2006/relationships/hyperlink" Target="file:///h:\hj\20210218.docx" TargetMode="External"/><Relationship Id="rId19" Type="http://schemas.openxmlformats.org/officeDocument/2006/relationships/hyperlink" Target="file:///h:\hj\20210318.docx" TargetMode="External"/><Relationship Id="rId4" Type="http://schemas.openxmlformats.org/officeDocument/2006/relationships/webSettings" Target="webSettings.xml"/><Relationship Id="rId9" Type="http://schemas.openxmlformats.org/officeDocument/2006/relationships/hyperlink" Target="file:///h:\hj\20210217.docx" TargetMode="External"/><Relationship Id="rId14" Type="http://schemas.openxmlformats.org/officeDocument/2006/relationships/hyperlink" Target="file:///h:\sj\20210310.docx" TargetMode="External"/><Relationship Id="rId22" Type="http://schemas.openxmlformats.org/officeDocument/2006/relationships/hyperlink" Target="file:///p:\pprever\2021-22\3785_20210217.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C984D-F84F-45F0-BE60-30BDEDA99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1130</Words>
  <Characters>5416</Characters>
  <Application>Microsoft Office Word</Application>
  <DocSecurity>0</DocSecurity>
  <Lines>285</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3785: Subject not yet available - South Carolina Legislature Online</dc:title>
  <dc:creator>Gwen Thurmond</dc:creator>
  <cp:lastModifiedBy>S Wilson</cp:lastModifiedBy>
  <cp:revision>2</cp:revision>
  <cp:lastPrinted>2021-02-01T21:29:00Z</cp:lastPrinted>
  <dcterms:created xsi:type="dcterms:W3CDTF">2021-03-18T17:03:00Z</dcterms:created>
  <dcterms:modified xsi:type="dcterms:W3CDTF">2021-03-18T17:03:00Z</dcterms:modified>
</cp:coreProperties>
</file>