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0FD" w:rsidRDefault="00C770FD" w:rsidP="00C770FD">
      <w:pPr>
        <w:widowControl w:val="0"/>
        <w:jc w:val="center"/>
      </w:pPr>
      <w:r w:rsidRPr="00C770FD">
        <w:rPr>
          <w:b/>
        </w:rPr>
        <w:t>South Carolina General Assembly</w:t>
      </w:r>
    </w:p>
    <w:p w:rsidR="00C770FD" w:rsidRDefault="00C770FD" w:rsidP="00C770FD">
      <w:pPr>
        <w:widowControl w:val="0"/>
        <w:jc w:val="center"/>
      </w:pPr>
      <w:r>
        <w:t>124th Session, 2021-2022</w:t>
      </w:r>
    </w:p>
    <w:p w:rsidR="00C770FD" w:rsidRDefault="00C770FD" w:rsidP="00C770FD">
      <w:pPr>
        <w:widowControl w:val="0"/>
        <w:jc w:val="left"/>
      </w:pPr>
    </w:p>
    <w:p w:rsidR="00C770FD" w:rsidRDefault="00C770FD" w:rsidP="00C770FD">
      <w:pPr>
        <w:widowControl w:val="0"/>
        <w:jc w:val="left"/>
        <w:rPr>
          <w:b/>
        </w:rPr>
      </w:pPr>
      <w:r w:rsidRPr="00C770FD">
        <w:rPr>
          <w:b/>
        </w:rPr>
        <w:t>H. 4304</w:t>
      </w:r>
    </w:p>
    <w:p w:rsidR="00C770FD" w:rsidRDefault="00C770FD" w:rsidP="00C770FD">
      <w:pPr>
        <w:widowControl w:val="0"/>
        <w:jc w:val="left"/>
        <w:rPr>
          <w:b/>
        </w:rPr>
      </w:pPr>
    </w:p>
    <w:p w:rsidR="00C770FD" w:rsidRDefault="00C770FD" w:rsidP="00C770FD">
      <w:pPr>
        <w:widowControl w:val="0"/>
        <w:jc w:val="left"/>
      </w:pPr>
      <w:r w:rsidRPr="00C770FD">
        <w:rPr>
          <w:b/>
        </w:rPr>
        <w:t>STATUS INFORMATION</w:t>
      </w:r>
    </w:p>
    <w:p w:rsidR="00C770FD" w:rsidRDefault="00C770FD" w:rsidP="00C770FD">
      <w:pPr>
        <w:widowControl w:val="0"/>
        <w:jc w:val="left"/>
      </w:pPr>
    </w:p>
    <w:p w:rsidR="00C770FD" w:rsidRDefault="00C770FD" w:rsidP="00C770FD">
      <w:pPr>
        <w:widowControl w:val="0"/>
        <w:jc w:val="left"/>
      </w:pPr>
      <w:r>
        <w:t>House Resolution</w:t>
      </w:r>
    </w:p>
    <w:p w:rsidR="00C770FD" w:rsidRDefault="00C770FD" w:rsidP="00C770FD">
      <w:pPr>
        <w:widowControl w:val="0"/>
        <w:jc w:val="left"/>
      </w:pPr>
      <w:r>
        <w:t>Sponsors: Rep. Rutherford</w:t>
      </w:r>
    </w:p>
    <w:p w:rsidR="00C770FD" w:rsidRDefault="00C770FD" w:rsidP="00C770FD">
      <w:pPr>
        <w:widowControl w:val="0"/>
        <w:jc w:val="left"/>
      </w:pPr>
      <w:r>
        <w:t>Document Path: l:\council\bills\jn\3410ph21.docx</w:t>
      </w:r>
    </w:p>
    <w:p w:rsidR="00C770FD" w:rsidRDefault="00C770FD" w:rsidP="00C770FD">
      <w:pPr>
        <w:widowControl w:val="0"/>
        <w:jc w:val="left"/>
      </w:pPr>
    </w:p>
    <w:p w:rsidR="00C770FD" w:rsidRDefault="00C770FD" w:rsidP="00C770FD">
      <w:pPr>
        <w:widowControl w:val="0"/>
        <w:jc w:val="left"/>
      </w:pPr>
      <w:r>
        <w:t>Introduced in the House on May 4, 2021</w:t>
      </w:r>
    </w:p>
    <w:p w:rsidR="00C770FD" w:rsidRDefault="00C770FD" w:rsidP="00C770FD">
      <w:pPr>
        <w:widowControl w:val="0"/>
        <w:jc w:val="left"/>
      </w:pPr>
      <w:r>
        <w:t>Adopted by the House on May 4, 2021</w:t>
      </w:r>
    </w:p>
    <w:p w:rsidR="00C770FD" w:rsidRDefault="00C770FD" w:rsidP="00C770FD">
      <w:pPr>
        <w:widowControl w:val="0"/>
        <w:jc w:val="left"/>
      </w:pPr>
    </w:p>
    <w:p w:rsidR="00C770FD" w:rsidRDefault="007E3D47" w:rsidP="00C770FD">
      <w:pPr>
        <w:widowControl w:val="0"/>
        <w:jc w:val="left"/>
      </w:pPr>
      <w:r>
        <w:t>Summary: James Paul "Jimmie" Rogers</w:t>
      </w:r>
    </w:p>
    <w:p w:rsidR="00C770FD" w:rsidRDefault="00C770FD" w:rsidP="00C770FD">
      <w:pPr>
        <w:widowControl w:val="0"/>
        <w:jc w:val="left"/>
      </w:pPr>
    </w:p>
    <w:p w:rsidR="00C770FD" w:rsidRDefault="00C770FD" w:rsidP="00C770FD">
      <w:pPr>
        <w:widowControl w:val="0"/>
        <w:jc w:val="left"/>
      </w:pPr>
    </w:p>
    <w:p w:rsidR="00C770FD" w:rsidRDefault="00C770FD" w:rsidP="00C77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0FD">
        <w:rPr>
          <w:b/>
        </w:rPr>
        <w:t>HISTORY OF LEGISLATIVE ACTIONS</w:t>
      </w:r>
    </w:p>
    <w:p w:rsidR="00C770FD" w:rsidRDefault="00C770FD" w:rsidP="00C77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70FD" w:rsidRPr="00C770FD" w:rsidRDefault="00C770FD" w:rsidP="00C77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0FD">
        <w:rPr>
          <w:u w:val="single"/>
        </w:rPr>
        <w:tab/>
        <w:t>Date</w:t>
      </w:r>
      <w:r w:rsidRPr="00C770FD">
        <w:rPr>
          <w:u w:val="single"/>
        </w:rPr>
        <w:tab/>
        <w:t>Body</w:t>
      </w:r>
      <w:r w:rsidRPr="00C770FD">
        <w:rPr>
          <w:u w:val="single"/>
        </w:rPr>
        <w:tab/>
        <w:t>Action Description with journal page number</w:t>
      </w:r>
      <w:r w:rsidRPr="00C770FD">
        <w:rPr>
          <w:u w:val="single"/>
        </w:rPr>
        <w:tab/>
      </w:r>
    </w:p>
    <w:p w:rsidR="00EC76BD" w:rsidRDefault="00EC76BD" w:rsidP="00EC7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adopted (</w:t>
      </w:r>
      <w:hyperlink r:id="rId7" w:history="1">
        <w:r w:rsidRPr="00427AE2">
          <w:rPr>
            <w:rStyle w:val="Hyperlink"/>
          </w:rPr>
          <w:t>House Journal</w:t>
        </w:r>
        <w:r w:rsidRPr="00427AE2">
          <w:rPr>
            <w:rStyle w:val="Hyperlink"/>
          </w:rPr>
          <w:noBreakHyphen/>
          <w:t>page 80</w:t>
        </w:r>
      </w:hyperlink>
      <w:r>
        <w:t>)</w:t>
      </w:r>
    </w:p>
    <w:p w:rsidR="00EC76BD" w:rsidRDefault="00EC76BD" w:rsidP="00EC7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70FD" w:rsidRDefault="00C770FD" w:rsidP="00C77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770FD">
          <w:rPr>
            <w:rStyle w:val="Hyperlink"/>
          </w:rPr>
          <w:t>legislative information</w:t>
        </w:r>
      </w:hyperlink>
      <w:r>
        <w:t xml:space="preserve"> at the website</w:t>
      </w:r>
    </w:p>
    <w:p w:rsidR="00C770FD" w:rsidRDefault="00C770FD" w:rsidP="00C77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0FD" w:rsidRPr="00C770FD" w:rsidRDefault="00C770FD" w:rsidP="00C77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0FD" w:rsidRDefault="00C770FD" w:rsidP="00C770FD">
      <w:r w:rsidRPr="00C770FD">
        <w:rPr>
          <w:b/>
        </w:rPr>
        <w:t>VERSIONS OF THIS BILL</w:t>
      </w:r>
    </w:p>
    <w:p w:rsidR="00C770FD" w:rsidRDefault="00C770FD" w:rsidP="00C770FD"/>
    <w:p w:rsidR="00C770FD" w:rsidRDefault="005951D6" w:rsidP="00C770FD">
      <w:hyperlink r:id="rId9" w:history="1">
        <w:r w:rsidR="00C770FD">
          <w:rPr>
            <w:rStyle w:val="Hyperlink"/>
          </w:rPr>
          <w:t>5/4/2021</w:t>
        </w:r>
      </w:hyperlink>
    </w:p>
    <w:p w:rsidR="00C770FD" w:rsidRDefault="00C770FD" w:rsidP="00C770FD"/>
    <w:p w:rsidR="00C770FD" w:rsidRDefault="00C770FD" w:rsidP="00C770FD">
      <w:pPr>
        <w:sectPr w:rsidR="00C770FD" w:rsidSect="00C770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1A46" w:rsidRDefault="00D61A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52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8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>
        <w:rPr>
          <w:color w:val="000000" w:themeColor="text1"/>
          <w:u w:color="000000" w:themeColor="text1"/>
        </w:rPr>
        <w:t>JAMES PAUL “JIMMIE” ROGERS OF COLUMBIA</w:t>
      </w:r>
      <w:r w:rsidR="00891DB0">
        <w:rPr>
          <w:color w:val="000000" w:themeColor="text1"/>
          <w:u w:color="000000" w:themeColor="text1"/>
        </w:rPr>
        <w:t>, TO CELEBRATE HIS LIFE,</w:t>
      </w:r>
      <w:r>
        <w:rPr>
          <w:color w:val="000000" w:themeColor="text1"/>
          <w:u w:color="000000" w:themeColor="text1"/>
        </w:rPr>
        <w:t xml:space="preserve"> AND </w:t>
      </w:r>
      <w:r>
        <w:t>TO EXTEND THE DEEPEST SYMPATHY TO HIS FAMILY AND MANY FRIENDS.</w:t>
      </w:r>
      <w:bookmarkStart w:id="4" w:name="titleend"/>
      <w:bookmarkEnd w:id="4"/>
    </w:p>
    <w:p w:rsidR="00BA2853" w:rsidRDefault="00BA28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853" w:rsidRDefault="00BA2853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of the passing of </w:t>
      </w:r>
      <w:r>
        <w:rPr>
          <w:color w:val="000000" w:themeColor="text1"/>
          <w:u w:color="000000" w:themeColor="text1"/>
        </w:rPr>
        <w:t>James Paul “Jimmie” Rogers</w:t>
      </w:r>
      <w:r w:rsidRPr="00C22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Columbia on April 25, 2021, at the age of sixty</w:t>
      </w:r>
      <w:r w:rsidR="007B2F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>
        <w:t>; and</w:t>
      </w:r>
    </w:p>
    <w:p w:rsidR="00BA2853" w:rsidRDefault="00BA2853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853" w:rsidRDefault="00BA2853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F84D1F">
        <w:rPr>
          <w:color w:val="000000" w:themeColor="text1"/>
          <w:u w:color="000000" w:themeColor="text1"/>
        </w:rPr>
        <w:t xml:space="preserve">in Columbia on </w:t>
      </w:r>
      <w:r w:rsidR="00611A78">
        <w:rPr>
          <w:color w:val="000000" w:themeColor="text1"/>
          <w:u w:color="000000" w:themeColor="text1"/>
        </w:rPr>
        <w:t>November 14, 1951</w:t>
      </w:r>
      <w:r w:rsidRPr="00C223A4">
        <w:rPr>
          <w:color w:val="000000" w:themeColor="text1"/>
          <w:u w:color="000000" w:themeColor="text1"/>
        </w:rPr>
        <w:t xml:space="preserve">, </w:t>
      </w:r>
      <w:r w:rsidR="00611A78">
        <w:rPr>
          <w:color w:val="000000" w:themeColor="text1"/>
          <w:u w:color="000000" w:themeColor="text1"/>
        </w:rPr>
        <w:t>Jimmie Paul</w:t>
      </w:r>
      <w:r w:rsidR="001E684B">
        <w:rPr>
          <w:color w:val="000000" w:themeColor="text1"/>
          <w:u w:color="000000" w:themeColor="text1"/>
        </w:rPr>
        <w:t>,</w:t>
      </w:r>
      <w:r w:rsidR="00611A78">
        <w:rPr>
          <w:color w:val="000000" w:themeColor="text1"/>
          <w:u w:color="000000" w:themeColor="text1"/>
        </w:rPr>
        <w:t xml:space="preserve"> </w:t>
      </w:r>
      <w:r w:rsidR="00142BE2">
        <w:rPr>
          <w:color w:val="000000" w:themeColor="text1"/>
          <w:u w:color="000000" w:themeColor="text1"/>
        </w:rPr>
        <w:t>as he was affectionately known as a child,</w:t>
      </w:r>
      <w:r w:rsidRPr="00C223A4">
        <w:rPr>
          <w:color w:val="000000" w:themeColor="text1"/>
          <w:u w:color="000000" w:themeColor="text1"/>
        </w:rPr>
        <w:t xml:space="preserve"> was the</w:t>
      </w:r>
      <w:r w:rsidR="00EB7EAB">
        <w:rPr>
          <w:color w:val="000000" w:themeColor="text1"/>
          <w:u w:color="000000" w:themeColor="text1"/>
        </w:rPr>
        <w:t xml:space="preserve"> second</w:t>
      </w:r>
      <w:r w:rsidRPr="00C223A4">
        <w:rPr>
          <w:color w:val="000000" w:themeColor="text1"/>
          <w:u w:color="000000" w:themeColor="text1"/>
        </w:rPr>
        <w:t xml:space="preserve"> son of </w:t>
      </w:r>
      <w:r w:rsidR="00EB7EAB">
        <w:rPr>
          <w:color w:val="000000" w:themeColor="text1"/>
          <w:u w:color="000000" w:themeColor="text1"/>
        </w:rPr>
        <w:t>Elbert E. Rogers, Sr.</w:t>
      </w:r>
      <w:r w:rsidR="00FF573F">
        <w:rPr>
          <w:color w:val="000000" w:themeColor="text1"/>
          <w:u w:color="000000" w:themeColor="text1"/>
        </w:rPr>
        <w:t>,</w:t>
      </w:r>
      <w:r w:rsidR="00EB7EAB">
        <w:rPr>
          <w:color w:val="000000" w:themeColor="text1"/>
          <w:u w:color="000000" w:themeColor="text1"/>
        </w:rPr>
        <w:t xml:space="preserve"> and Harriett Sawyer Rogers</w:t>
      </w:r>
      <w:r w:rsidRPr="00C223A4">
        <w:rPr>
          <w:color w:val="000000" w:themeColor="text1"/>
          <w:u w:color="000000" w:themeColor="text1"/>
        </w:rPr>
        <w:t xml:space="preserve"> and the </w:t>
      </w:r>
      <w:r w:rsidR="00EB7EAB">
        <w:rPr>
          <w:color w:val="000000" w:themeColor="text1"/>
          <w:u w:color="000000" w:themeColor="text1"/>
        </w:rPr>
        <w:t>nephew</w:t>
      </w:r>
      <w:r w:rsidRPr="00C223A4">
        <w:rPr>
          <w:color w:val="000000" w:themeColor="text1"/>
          <w:u w:color="000000" w:themeColor="text1"/>
        </w:rPr>
        <w:t xml:space="preserve"> of </w:t>
      </w:r>
      <w:r w:rsidR="00EB7EAB">
        <w:rPr>
          <w:color w:val="000000" w:themeColor="text1"/>
          <w:u w:color="000000" w:themeColor="text1"/>
        </w:rPr>
        <w:t>Marian Baxter Paul</w:t>
      </w:r>
      <w:r>
        <w:rPr>
          <w:color w:val="000000" w:themeColor="text1"/>
          <w:u w:color="000000" w:themeColor="text1"/>
        </w:rPr>
        <w:t>; and</w:t>
      </w:r>
    </w:p>
    <w:p w:rsidR="00891DB0" w:rsidRDefault="00891DB0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E82" w:rsidRDefault="00891DB0" w:rsidP="0089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5E82">
        <w:rPr>
          <w:color w:val="000000" w:themeColor="text1"/>
          <w:u w:color="000000" w:themeColor="text1"/>
        </w:rPr>
        <w:t>young Jimmie graduated from AC Flora High School where he played saxophone in the band. He received his bachelor</w:t>
      </w:r>
      <w:r w:rsidR="007B2F5A">
        <w:rPr>
          <w:color w:val="000000" w:themeColor="text1"/>
          <w:u w:color="000000" w:themeColor="text1"/>
        </w:rPr>
        <w:t>’</w:t>
      </w:r>
      <w:r w:rsidR="00B05E82">
        <w:rPr>
          <w:color w:val="000000" w:themeColor="text1"/>
          <w:u w:color="000000" w:themeColor="text1"/>
        </w:rPr>
        <w:t xml:space="preserve">s degree in political science from Fisk University and went on to earn his juris doctor from Howard University </w:t>
      </w:r>
      <w:r w:rsidR="00044140">
        <w:rPr>
          <w:color w:val="000000" w:themeColor="text1"/>
          <w:u w:color="000000" w:themeColor="text1"/>
        </w:rPr>
        <w:t>School</w:t>
      </w:r>
      <w:r w:rsidR="00B05E82">
        <w:rPr>
          <w:color w:val="000000" w:themeColor="text1"/>
          <w:u w:color="000000" w:themeColor="text1"/>
        </w:rPr>
        <w:t xml:space="preserve"> of Law. It was there that he met and married the love of his life, Lynne Williamson Rogers; and</w:t>
      </w:r>
    </w:p>
    <w:p w:rsidR="00B05E82" w:rsidRDefault="00B05E82" w:rsidP="0089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3A0" w:rsidRDefault="00D22E9C" w:rsidP="00241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13A0">
        <w:rPr>
          <w:color w:val="000000" w:themeColor="text1"/>
          <w:u w:color="000000" w:themeColor="text1"/>
        </w:rPr>
        <w:t xml:space="preserve">upon graduation, Jimmie </w:t>
      </w:r>
      <w:r w:rsidR="00D0650D">
        <w:rPr>
          <w:color w:val="000000" w:themeColor="text1"/>
          <w:u w:color="000000" w:themeColor="text1"/>
        </w:rPr>
        <w:t xml:space="preserve">began his career </w:t>
      </w:r>
      <w:r w:rsidR="002413A0">
        <w:rPr>
          <w:color w:val="000000" w:themeColor="text1"/>
          <w:u w:color="000000" w:themeColor="text1"/>
        </w:rPr>
        <w:t>as an assistant corporation counsel in Washington, D</w:t>
      </w:r>
      <w:r w:rsidR="00FF573F">
        <w:rPr>
          <w:color w:val="000000" w:themeColor="text1"/>
          <w:u w:color="000000" w:themeColor="text1"/>
        </w:rPr>
        <w:t>.</w:t>
      </w:r>
      <w:r w:rsidR="002413A0">
        <w:rPr>
          <w:color w:val="000000" w:themeColor="text1"/>
          <w:u w:color="000000" w:themeColor="text1"/>
        </w:rPr>
        <w:t>C</w:t>
      </w:r>
      <w:r w:rsidR="00FF573F">
        <w:rPr>
          <w:color w:val="000000" w:themeColor="text1"/>
          <w:u w:color="000000" w:themeColor="text1"/>
        </w:rPr>
        <w:t>.</w:t>
      </w:r>
      <w:r w:rsidR="002413A0">
        <w:rPr>
          <w:color w:val="000000" w:themeColor="text1"/>
          <w:u w:color="000000" w:themeColor="text1"/>
        </w:rPr>
        <w:t xml:space="preserve">, </w:t>
      </w:r>
      <w:r w:rsidR="002413A0" w:rsidRPr="0058576C">
        <w:rPr>
          <w:color w:val="000000" w:themeColor="text1"/>
          <w:u w:color="000000" w:themeColor="text1"/>
        </w:rPr>
        <w:t>prosecuting cases in the D</w:t>
      </w:r>
      <w:r w:rsidR="00FF573F">
        <w:rPr>
          <w:color w:val="000000" w:themeColor="text1"/>
          <w:u w:color="000000" w:themeColor="text1"/>
        </w:rPr>
        <w:t>.</w:t>
      </w:r>
      <w:r w:rsidR="002413A0" w:rsidRPr="0058576C">
        <w:rPr>
          <w:color w:val="000000" w:themeColor="text1"/>
          <w:u w:color="000000" w:themeColor="text1"/>
        </w:rPr>
        <w:t>C</w:t>
      </w:r>
      <w:r w:rsidR="00FF573F">
        <w:rPr>
          <w:color w:val="000000" w:themeColor="text1"/>
          <w:u w:color="000000" w:themeColor="text1"/>
        </w:rPr>
        <w:t>.</w:t>
      </w:r>
      <w:r w:rsidR="002413A0" w:rsidRPr="0058576C">
        <w:rPr>
          <w:color w:val="000000" w:themeColor="text1"/>
          <w:u w:color="000000" w:themeColor="text1"/>
        </w:rPr>
        <w:t xml:space="preserve"> Superior Court</w:t>
      </w:r>
      <w:r w:rsidR="002413A0">
        <w:rPr>
          <w:color w:val="000000" w:themeColor="text1"/>
          <w:u w:color="000000" w:themeColor="text1"/>
        </w:rPr>
        <w:t xml:space="preserve">. He later </w:t>
      </w:r>
      <w:r w:rsidR="002413A0" w:rsidRPr="0058576C">
        <w:rPr>
          <w:color w:val="000000" w:themeColor="text1"/>
          <w:u w:color="000000" w:themeColor="text1"/>
        </w:rPr>
        <w:t>returned to Columbia</w:t>
      </w:r>
      <w:r w:rsidR="00272360">
        <w:rPr>
          <w:color w:val="000000" w:themeColor="text1"/>
          <w:u w:color="000000" w:themeColor="text1"/>
        </w:rPr>
        <w:t>,</w:t>
      </w:r>
      <w:r w:rsidR="002413A0" w:rsidRPr="0058576C">
        <w:rPr>
          <w:color w:val="000000" w:themeColor="text1"/>
          <w:u w:color="000000" w:themeColor="text1"/>
        </w:rPr>
        <w:t xml:space="preserve"> </w:t>
      </w:r>
      <w:r w:rsidR="002413A0">
        <w:rPr>
          <w:color w:val="000000" w:themeColor="text1"/>
          <w:u w:color="000000" w:themeColor="text1"/>
        </w:rPr>
        <w:t>having</w:t>
      </w:r>
      <w:r w:rsidR="002413A0" w:rsidRPr="0058576C">
        <w:rPr>
          <w:color w:val="000000" w:themeColor="text1"/>
          <w:u w:color="000000" w:themeColor="text1"/>
        </w:rPr>
        <w:t xml:space="preserve"> accept</w:t>
      </w:r>
      <w:r w:rsidR="002413A0">
        <w:rPr>
          <w:color w:val="000000" w:themeColor="text1"/>
          <w:u w:color="000000" w:themeColor="text1"/>
        </w:rPr>
        <w:t>ed</w:t>
      </w:r>
      <w:r w:rsidR="002413A0" w:rsidRPr="0058576C">
        <w:rPr>
          <w:color w:val="000000" w:themeColor="text1"/>
          <w:u w:color="000000" w:themeColor="text1"/>
        </w:rPr>
        <w:t xml:space="preserve"> a position as one of the first law clerks to The Honorable Matthew J. Perry, Jr. Following his clerkship, he engaged in the practice of law with Johns</w:t>
      </w:r>
      <w:r w:rsidR="002413A0">
        <w:rPr>
          <w:color w:val="000000" w:themeColor="text1"/>
          <w:u w:color="000000" w:themeColor="text1"/>
        </w:rPr>
        <w:t xml:space="preserve">on, Toal and Battiste and </w:t>
      </w:r>
      <w:r w:rsidR="007B2F5A">
        <w:rPr>
          <w:color w:val="000000" w:themeColor="text1"/>
          <w:u w:color="000000" w:themeColor="text1"/>
        </w:rPr>
        <w:t>subsequently, the</w:t>
      </w:r>
      <w:r w:rsidR="002413A0" w:rsidRPr="0058576C">
        <w:rPr>
          <w:color w:val="000000" w:themeColor="text1"/>
          <w:u w:color="000000" w:themeColor="text1"/>
        </w:rPr>
        <w:t xml:space="preserve"> Richland County Public Defender</w:t>
      </w:r>
      <w:r w:rsidR="007B2F5A">
        <w:rPr>
          <w:color w:val="000000" w:themeColor="text1"/>
          <w:u w:color="000000" w:themeColor="text1"/>
        </w:rPr>
        <w:t>’</w:t>
      </w:r>
      <w:r w:rsidR="002413A0" w:rsidRPr="0058576C">
        <w:rPr>
          <w:color w:val="000000" w:themeColor="text1"/>
          <w:u w:color="000000" w:themeColor="text1"/>
        </w:rPr>
        <w:t xml:space="preserve">s Office, where he served as a Deputy Public Defender. </w:t>
      </w:r>
      <w:r w:rsidR="00C0278A">
        <w:rPr>
          <w:color w:val="000000" w:themeColor="text1"/>
          <w:u w:color="000000" w:themeColor="text1"/>
        </w:rPr>
        <w:t>Jimmi</w:t>
      </w:r>
      <w:r w:rsidR="00591C05">
        <w:rPr>
          <w:color w:val="000000" w:themeColor="text1"/>
          <w:u w:color="000000" w:themeColor="text1"/>
        </w:rPr>
        <w:t>e later went out on his own</w:t>
      </w:r>
      <w:r w:rsidR="007B2F5A">
        <w:rPr>
          <w:color w:val="000000" w:themeColor="text1"/>
          <w:u w:color="000000" w:themeColor="text1"/>
        </w:rPr>
        <w:t xml:space="preserve">, where </w:t>
      </w:r>
      <w:r w:rsidR="007B2F5A">
        <w:rPr>
          <w:color w:val="000000" w:themeColor="text1"/>
          <w:u w:color="000000" w:themeColor="text1"/>
        </w:rPr>
        <w:lastRenderedPageBreak/>
        <w:t>he</w:t>
      </w:r>
      <w:r w:rsidR="00591C05">
        <w:rPr>
          <w:color w:val="000000" w:themeColor="text1"/>
          <w:u w:color="000000" w:themeColor="text1"/>
        </w:rPr>
        <w:t xml:space="preserve"> ran</w:t>
      </w:r>
      <w:r w:rsidR="00C0278A">
        <w:rPr>
          <w:color w:val="000000" w:themeColor="text1"/>
          <w:u w:color="000000" w:themeColor="text1"/>
        </w:rPr>
        <w:t xml:space="preserve"> his own law practice</w:t>
      </w:r>
      <w:r w:rsidR="00591C05">
        <w:rPr>
          <w:color w:val="000000" w:themeColor="text1"/>
          <w:u w:color="000000" w:themeColor="text1"/>
        </w:rPr>
        <w:t xml:space="preserve"> for fifteen years.</w:t>
      </w:r>
      <w:r w:rsidR="00C0278A">
        <w:rPr>
          <w:color w:val="000000" w:themeColor="text1"/>
          <w:u w:color="000000" w:themeColor="text1"/>
        </w:rPr>
        <w:t xml:space="preserve"> </w:t>
      </w:r>
      <w:r w:rsidR="002413A0" w:rsidRPr="0058576C">
        <w:rPr>
          <w:color w:val="000000" w:themeColor="text1"/>
          <w:u w:color="000000" w:themeColor="text1"/>
        </w:rPr>
        <w:t xml:space="preserve">While in private </w:t>
      </w:r>
      <w:r w:rsidR="005E185E">
        <w:rPr>
          <w:color w:val="000000" w:themeColor="text1"/>
          <w:u w:color="000000" w:themeColor="text1"/>
        </w:rPr>
        <w:t>practice, he served the legal needs of the South Carolina</w:t>
      </w:r>
      <w:r w:rsidR="002413A0" w:rsidRPr="0058576C">
        <w:rPr>
          <w:color w:val="000000" w:themeColor="text1"/>
          <w:u w:color="000000" w:themeColor="text1"/>
        </w:rPr>
        <w:t xml:space="preserve"> </w:t>
      </w:r>
      <w:r w:rsidR="005E185E" w:rsidRPr="0058576C">
        <w:rPr>
          <w:color w:val="000000" w:themeColor="text1"/>
          <w:u w:color="000000" w:themeColor="text1"/>
        </w:rPr>
        <w:t>C</w:t>
      </w:r>
      <w:r w:rsidR="005E185E">
        <w:rPr>
          <w:color w:val="000000" w:themeColor="text1"/>
          <w:u w:color="000000" w:themeColor="text1"/>
        </w:rPr>
        <w:t>riminal</w:t>
      </w:r>
      <w:r w:rsidR="00D27D2C">
        <w:rPr>
          <w:color w:val="000000" w:themeColor="text1"/>
          <w:u w:color="000000" w:themeColor="text1"/>
        </w:rPr>
        <w:t xml:space="preserve"> </w:t>
      </w:r>
      <w:r w:rsidR="002413A0" w:rsidRPr="0058576C">
        <w:rPr>
          <w:color w:val="000000" w:themeColor="text1"/>
          <w:u w:color="000000" w:themeColor="text1"/>
        </w:rPr>
        <w:t>J</w:t>
      </w:r>
      <w:r w:rsidR="00D27D2C">
        <w:rPr>
          <w:color w:val="000000" w:themeColor="text1"/>
          <w:u w:color="000000" w:themeColor="text1"/>
        </w:rPr>
        <w:t xml:space="preserve">ustice </w:t>
      </w:r>
      <w:r w:rsidR="002413A0" w:rsidRPr="0058576C">
        <w:rPr>
          <w:color w:val="000000" w:themeColor="text1"/>
          <w:u w:color="000000" w:themeColor="text1"/>
        </w:rPr>
        <w:t>A</w:t>
      </w:r>
      <w:r w:rsidR="00D27D2C">
        <w:rPr>
          <w:color w:val="000000" w:themeColor="text1"/>
          <w:u w:color="000000" w:themeColor="text1"/>
        </w:rPr>
        <w:t>cademy (CJA)</w:t>
      </w:r>
      <w:r w:rsidR="002413A0" w:rsidRPr="0058576C">
        <w:rPr>
          <w:color w:val="000000" w:themeColor="text1"/>
          <w:u w:color="000000" w:themeColor="text1"/>
        </w:rPr>
        <w:t xml:space="preserve"> and was appointed by Parks Small, Defender for the Office of Federal Public Defender</w:t>
      </w:r>
      <w:r w:rsidR="00304D31">
        <w:rPr>
          <w:color w:val="000000" w:themeColor="text1"/>
          <w:u w:color="000000" w:themeColor="text1"/>
        </w:rPr>
        <w:t>,</w:t>
      </w:r>
      <w:r w:rsidR="002413A0" w:rsidRPr="0058576C">
        <w:rPr>
          <w:color w:val="000000" w:themeColor="text1"/>
          <w:u w:color="000000" w:themeColor="text1"/>
        </w:rPr>
        <w:t xml:space="preserve"> as the CJA representative for the District of South Carolina. Following private practice, he accepted a position as Assistant Federal Public Defender in the Columbia Office </w:t>
      </w:r>
      <w:r w:rsidR="00304D31">
        <w:rPr>
          <w:color w:val="000000" w:themeColor="text1"/>
          <w:u w:color="000000" w:themeColor="text1"/>
        </w:rPr>
        <w:t xml:space="preserve">where he </w:t>
      </w:r>
      <w:r w:rsidR="001E1040">
        <w:rPr>
          <w:color w:val="000000" w:themeColor="text1"/>
          <w:u w:color="000000" w:themeColor="text1"/>
        </w:rPr>
        <w:t xml:space="preserve">faithfully </w:t>
      </w:r>
      <w:r w:rsidR="001E1040" w:rsidRPr="00591C05">
        <w:rPr>
          <w:color w:val="000000" w:themeColor="text1"/>
          <w:u w:color="000000" w:themeColor="text1"/>
        </w:rPr>
        <w:t>defended</w:t>
      </w:r>
      <w:r w:rsidR="001E1040">
        <w:rPr>
          <w:color w:val="000000" w:themeColor="text1"/>
          <w:u w:color="000000" w:themeColor="text1"/>
        </w:rPr>
        <w:t xml:space="preserve"> </w:t>
      </w:r>
      <w:r w:rsidR="00F84D1F">
        <w:rPr>
          <w:color w:val="000000" w:themeColor="text1"/>
          <w:u w:color="000000" w:themeColor="text1"/>
        </w:rPr>
        <w:t xml:space="preserve">clients </w:t>
      </w:r>
      <w:r w:rsidR="00304D31">
        <w:rPr>
          <w:color w:val="000000" w:themeColor="text1"/>
          <w:u w:color="000000" w:themeColor="text1"/>
        </w:rPr>
        <w:t>for seventeen years; and</w:t>
      </w:r>
    </w:p>
    <w:p w:rsidR="008D1E58" w:rsidRDefault="008D1E58" w:rsidP="00241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E58" w:rsidRDefault="008D1E58" w:rsidP="00241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passionate about helping others, Jimmie was known to be </w:t>
      </w:r>
      <w:r w:rsidRPr="0058576C">
        <w:rPr>
          <w:color w:val="000000" w:themeColor="text1"/>
          <w:u w:color="000000" w:themeColor="text1"/>
        </w:rPr>
        <w:t>a lawyer for all people, especially the indigent</w:t>
      </w:r>
      <w:r>
        <w:rPr>
          <w:color w:val="000000" w:themeColor="text1"/>
          <w:u w:color="000000" w:themeColor="text1"/>
        </w:rPr>
        <w:t xml:space="preserve">, and </w:t>
      </w:r>
      <w:r w:rsidRPr="0058576C">
        <w:rPr>
          <w:color w:val="000000" w:themeColor="text1"/>
          <w:u w:color="000000" w:themeColor="text1"/>
        </w:rPr>
        <w:t>mentor</w:t>
      </w:r>
      <w:r w:rsidR="007B2F5A">
        <w:rPr>
          <w:color w:val="000000" w:themeColor="text1"/>
          <w:u w:color="000000" w:themeColor="text1"/>
        </w:rPr>
        <w:t>ed</w:t>
      </w:r>
      <w:r w:rsidRPr="0058576C">
        <w:rPr>
          <w:color w:val="000000" w:themeColor="text1"/>
          <w:u w:color="000000" w:themeColor="text1"/>
        </w:rPr>
        <w:t xml:space="preserve"> many young lawyers</w:t>
      </w:r>
      <w:r w:rsidR="00FB53E2">
        <w:rPr>
          <w:color w:val="000000" w:themeColor="text1"/>
          <w:u w:color="000000" w:themeColor="text1"/>
        </w:rPr>
        <w:t xml:space="preserve"> throughout his legal career</w:t>
      </w:r>
      <w:r w:rsidRPr="0058576C">
        <w:rPr>
          <w:color w:val="000000" w:themeColor="text1"/>
          <w:u w:color="000000" w:themeColor="text1"/>
        </w:rPr>
        <w:t>.</w:t>
      </w:r>
      <w:r w:rsidR="00411067">
        <w:rPr>
          <w:color w:val="000000" w:themeColor="text1"/>
          <w:u w:color="000000" w:themeColor="text1"/>
        </w:rPr>
        <w:t xml:space="preserve"> In addition, h</w:t>
      </w:r>
      <w:r w:rsidR="00411067" w:rsidRPr="0058576C">
        <w:rPr>
          <w:color w:val="000000" w:themeColor="text1"/>
          <w:u w:color="000000" w:themeColor="text1"/>
        </w:rPr>
        <w:t xml:space="preserve">e served on the Voorhees College Board </w:t>
      </w:r>
      <w:r w:rsidR="00411067">
        <w:rPr>
          <w:color w:val="000000" w:themeColor="text1"/>
          <w:u w:color="000000" w:themeColor="text1"/>
        </w:rPr>
        <w:t>of Trustees,</w:t>
      </w:r>
      <w:r w:rsidR="00411067" w:rsidRPr="0058576C">
        <w:rPr>
          <w:color w:val="000000" w:themeColor="text1"/>
          <w:u w:color="000000" w:themeColor="text1"/>
        </w:rPr>
        <w:t xml:space="preserve"> the Columbia Bethlehem Community Center Board of Directors</w:t>
      </w:r>
      <w:r w:rsidR="00411067">
        <w:rPr>
          <w:color w:val="000000" w:themeColor="text1"/>
          <w:u w:color="000000" w:themeColor="text1"/>
        </w:rPr>
        <w:t>,</w:t>
      </w:r>
      <w:r w:rsidR="00411067" w:rsidRPr="0058576C">
        <w:rPr>
          <w:color w:val="000000" w:themeColor="text1"/>
          <w:u w:color="000000" w:themeColor="text1"/>
        </w:rPr>
        <w:t xml:space="preserve"> and </w:t>
      </w:r>
      <w:r w:rsidR="00411067">
        <w:rPr>
          <w:color w:val="000000" w:themeColor="text1"/>
          <w:u w:color="000000" w:themeColor="text1"/>
        </w:rPr>
        <w:t xml:space="preserve">was a </w:t>
      </w:r>
      <w:r w:rsidR="00411067" w:rsidRPr="0058576C">
        <w:rPr>
          <w:color w:val="000000" w:themeColor="text1"/>
          <w:u w:color="000000" w:themeColor="text1"/>
        </w:rPr>
        <w:t>member of the SC Black Lawyers</w:t>
      </w:r>
      <w:r w:rsidR="007B2F5A">
        <w:rPr>
          <w:color w:val="000000" w:themeColor="text1"/>
          <w:u w:color="000000" w:themeColor="text1"/>
        </w:rPr>
        <w:t>’</w:t>
      </w:r>
      <w:r w:rsidR="00411067" w:rsidRPr="0058576C">
        <w:rPr>
          <w:color w:val="000000" w:themeColor="text1"/>
          <w:u w:color="000000" w:themeColor="text1"/>
        </w:rPr>
        <w:t xml:space="preserve"> Association.</w:t>
      </w:r>
      <w:r w:rsidR="00411067">
        <w:rPr>
          <w:color w:val="000000" w:themeColor="text1"/>
          <w:u w:color="000000" w:themeColor="text1"/>
        </w:rPr>
        <w:t xml:space="preserve"> Further, h</w:t>
      </w:r>
      <w:r w:rsidR="00411067" w:rsidRPr="0058576C">
        <w:rPr>
          <w:color w:val="000000" w:themeColor="text1"/>
          <w:u w:color="000000" w:themeColor="text1"/>
        </w:rPr>
        <w:t xml:space="preserve">e served on many panels and was a </w:t>
      </w:r>
      <w:r w:rsidR="004C5CE1">
        <w:rPr>
          <w:color w:val="000000" w:themeColor="text1"/>
          <w:u w:color="000000" w:themeColor="text1"/>
        </w:rPr>
        <w:t xml:space="preserve">featured </w:t>
      </w:r>
      <w:r w:rsidR="00411067" w:rsidRPr="0058576C">
        <w:rPr>
          <w:color w:val="000000" w:themeColor="text1"/>
          <w:u w:color="000000" w:themeColor="text1"/>
        </w:rPr>
        <w:t xml:space="preserve">speaker at </w:t>
      </w:r>
      <w:r w:rsidR="00411067">
        <w:rPr>
          <w:color w:val="000000" w:themeColor="text1"/>
          <w:u w:color="000000" w:themeColor="text1"/>
        </w:rPr>
        <w:t>r</w:t>
      </w:r>
      <w:r w:rsidR="00411067" w:rsidRPr="0058576C">
        <w:rPr>
          <w:color w:val="000000" w:themeColor="text1"/>
          <w:u w:color="000000" w:themeColor="text1"/>
        </w:rPr>
        <w:t xml:space="preserve">etreats and </w:t>
      </w:r>
      <w:r w:rsidR="00411067">
        <w:rPr>
          <w:color w:val="000000" w:themeColor="text1"/>
          <w:u w:color="000000" w:themeColor="text1"/>
        </w:rPr>
        <w:t>conventions; and</w:t>
      </w:r>
    </w:p>
    <w:p w:rsidR="00891DB0" w:rsidRDefault="00891DB0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F10" w:rsidRDefault="00047F10" w:rsidP="0004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Jimmie Rogers leaves to cherish his memory his loving wife of almost forty</w:t>
      </w:r>
      <w:r w:rsidR="007B2F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years, </w:t>
      </w:r>
      <w:r w:rsidRPr="0058576C">
        <w:rPr>
          <w:color w:val="000000" w:themeColor="text1"/>
          <w:u w:color="000000" w:themeColor="text1"/>
        </w:rPr>
        <w:t>Lynne Williamson Rogers</w:t>
      </w:r>
      <w:r>
        <w:rPr>
          <w:color w:val="000000" w:themeColor="text1"/>
          <w:u w:color="000000" w:themeColor="text1"/>
        </w:rPr>
        <w:t>;</w:t>
      </w:r>
      <w:r w:rsidRPr="00585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along with </w:t>
      </w:r>
      <w:r w:rsidRPr="0058576C">
        <w:rPr>
          <w:color w:val="000000" w:themeColor="text1"/>
          <w:u w:color="000000" w:themeColor="text1"/>
        </w:rPr>
        <w:t>his brother, Elbert E. Rogers, Jr</w:t>
      </w:r>
      <w:r w:rsidR="00FF573F">
        <w:rPr>
          <w:color w:val="000000" w:themeColor="text1"/>
          <w:u w:color="000000" w:themeColor="text1"/>
        </w:rPr>
        <w:t>.,</w:t>
      </w:r>
      <w:r w:rsidRPr="0058576C">
        <w:rPr>
          <w:color w:val="000000" w:themeColor="text1"/>
          <w:u w:color="000000" w:themeColor="text1"/>
        </w:rPr>
        <w:t xml:space="preserve"> of New Paltz, New York</w:t>
      </w:r>
      <w:r>
        <w:rPr>
          <w:color w:val="000000" w:themeColor="text1"/>
          <w:u w:color="000000" w:themeColor="text1"/>
        </w:rPr>
        <w:t xml:space="preserve">; a </w:t>
      </w:r>
      <w:r w:rsidRPr="0058576C">
        <w:rPr>
          <w:color w:val="000000" w:themeColor="text1"/>
          <w:u w:color="000000" w:themeColor="text1"/>
        </w:rPr>
        <w:t>devoted sister</w:t>
      </w:r>
      <w:r w:rsidR="007B2F5A">
        <w:rPr>
          <w:color w:val="000000" w:themeColor="text1"/>
          <w:u w:color="000000" w:themeColor="text1"/>
        </w:rPr>
        <w:noBreakHyphen/>
      </w:r>
      <w:r w:rsidRPr="0058576C">
        <w:rPr>
          <w:color w:val="000000" w:themeColor="text1"/>
          <w:u w:color="000000" w:themeColor="text1"/>
        </w:rPr>
        <w:t>in</w:t>
      </w:r>
      <w:r w:rsidR="007B2F5A">
        <w:rPr>
          <w:color w:val="000000" w:themeColor="text1"/>
          <w:u w:color="000000" w:themeColor="text1"/>
        </w:rPr>
        <w:noBreakHyphen/>
      </w:r>
      <w:r w:rsidRPr="0058576C">
        <w:rPr>
          <w:color w:val="000000" w:themeColor="text1"/>
          <w:u w:color="000000" w:themeColor="text1"/>
        </w:rPr>
        <w:t>law, Leslie Beaubian Williamson Martine</w:t>
      </w:r>
      <w:r>
        <w:rPr>
          <w:color w:val="000000" w:themeColor="text1"/>
          <w:u w:color="000000" w:themeColor="text1"/>
        </w:rPr>
        <w:t>z, of Silver Spring, Maryland; four</w:t>
      </w:r>
      <w:r w:rsidRPr="0058576C">
        <w:rPr>
          <w:color w:val="000000" w:themeColor="text1"/>
          <w:u w:color="000000" w:themeColor="text1"/>
        </w:rPr>
        <w:t xml:space="preserve"> devoted nephews that he loved dearly, Dr. Kenneth B. Rogers, of Toronto, Canada, Enrique Martinez, Julien Higgins, and great nephew, Elijah Martinez all of Silver Spring, Maryland and a host of</w:t>
      </w:r>
      <w:r w:rsidR="001E1040">
        <w:rPr>
          <w:color w:val="000000" w:themeColor="text1"/>
          <w:u w:color="000000" w:themeColor="text1"/>
        </w:rPr>
        <w:t xml:space="preserve"> </w:t>
      </w:r>
      <w:r w:rsidRPr="00866A71">
        <w:rPr>
          <w:color w:val="000000" w:themeColor="text1"/>
          <w:u w:color="000000" w:themeColor="text1"/>
        </w:rPr>
        <w:t xml:space="preserve">other family members and friends. He will be </w:t>
      </w:r>
      <w:r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B0" w:rsidRPr="00A648F1" w:rsidRDefault="00891DB0" w:rsidP="0089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Representatives,</w:t>
      </w:r>
      <w:r w:rsidRPr="00A648F1"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  <w:u w:color="000000" w:themeColor="text1"/>
        </w:rPr>
        <w:t xml:space="preserve">express their profound sorrow upon the passing of James Paul “Jimmie” Rogers of Columbia, celebrate his life, </w:t>
      </w:r>
      <w:r w:rsidRPr="00A648F1">
        <w:rPr>
          <w:color w:val="000000" w:themeColor="text1"/>
          <w:u w:color="000000" w:themeColor="text1"/>
        </w:rPr>
        <w:t>and extend the deepest sympathy to his family and many friends.</w:t>
      </w: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91DB0">
        <w:t xml:space="preserve"> Mrs. Lynne Williamson Rogers for the family. </w:t>
      </w:r>
    </w:p>
    <w:p w:rsidR="002D420A" w:rsidRDefault="007B2F5A" w:rsidP="005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0FD" w:rsidRDefault="00C770FD" w:rsidP="00C770FD">
      <w:pPr>
        <w:suppressAutoHyphens/>
      </w:pPr>
    </w:p>
    <w:sectPr w:rsidR="00C770FD" w:rsidSect="00C770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F5A" w:rsidRDefault="007B2F5A" w:rsidP="009F0C77">
      <w:r>
        <w:separator/>
      </w:r>
    </w:p>
  </w:endnote>
  <w:endnote w:type="continuationSeparator" w:id="0">
    <w:p w:rsidR="007B2F5A" w:rsidRDefault="007B2F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04EE84-FA45-451D-9D6C-8ACC602C2C4D}"/>
    <w:embedBold r:id="rId2" w:fontKey="{22566D3D-597F-4C9C-B310-0856229E60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B61512-ABBD-4BDD-96E9-27AC08BCB9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4FD2F0-94E4-4498-BBA6-6F6A177969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53F5EF-0605-4EF4-8BD9-7D1372DDF0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0FD" w:rsidRPr="00D61A46" w:rsidRDefault="00C770FD" w:rsidP="00D61A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3D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F5A" w:rsidRDefault="007B2F5A" w:rsidP="009F0C77">
      <w:r>
        <w:separator/>
      </w:r>
    </w:p>
  </w:footnote>
  <w:footnote w:type="continuationSeparator" w:id="0">
    <w:p w:rsidR="007B2F5A" w:rsidRDefault="007B2F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0PH21"/>
    <w:docVar w:name="CoverBillType" w:val="r"/>
    <w:docVar w:name="DocPath" w:val="L:\Council\bills\JN\3410PH21.DOCX"/>
    <w:docVar w:name="dvBillNumber" w:val="43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95264"/>
    <w:rsid w:val="00011869"/>
    <w:rsid w:val="00015CD6"/>
    <w:rsid w:val="00027821"/>
    <w:rsid w:val="00044140"/>
    <w:rsid w:val="00047F10"/>
    <w:rsid w:val="00055D4F"/>
    <w:rsid w:val="000E0100"/>
    <w:rsid w:val="000E1785"/>
    <w:rsid w:val="000F40FA"/>
    <w:rsid w:val="001035F1"/>
    <w:rsid w:val="0010776B"/>
    <w:rsid w:val="00133E66"/>
    <w:rsid w:val="00142BE2"/>
    <w:rsid w:val="001430A4"/>
    <w:rsid w:val="001435A3"/>
    <w:rsid w:val="00146ED3"/>
    <w:rsid w:val="00151044"/>
    <w:rsid w:val="001B1131"/>
    <w:rsid w:val="001D08F2"/>
    <w:rsid w:val="001D3A58"/>
    <w:rsid w:val="001D525B"/>
    <w:rsid w:val="001D7F4F"/>
    <w:rsid w:val="001E1040"/>
    <w:rsid w:val="001E684B"/>
    <w:rsid w:val="00205238"/>
    <w:rsid w:val="002321B6"/>
    <w:rsid w:val="00232912"/>
    <w:rsid w:val="00237201"/>
    <w:rsid w:val="002413A0"/>
    <w:rsid w:val="00250967"/>
    <w:rsid w:val="002543C8"/>
    <w:rsid w:val="0025541D"/>
    <w:rsid w:val="00272360"/>
    <w:rsid w:val="00284AAE"/>
    <w:rsid w:val="002B11F1"/>
    <w:rsid w:val="002D420A"/>
    <w:rsid w:val="002E5912"/>
    <w:rsid w:val="00301B21"/>
    <w:rsid w:val="00304D31"/>
    <w:rsid w:val="00325348"/>
    <w:rsid w:val="0032732C"/>
    <w:rsid w:val="00336AD0"/>
    <w:rsid w:val="0037079A"/>
    <w:rsid w:val="003C4DAB"/>
    <w:rsid w:val="003D01E8"/>
    <w:rsid w:val="003E5288"/>
    <w:rsid w:val="003F6D79"/>
    <w:rsid w:val="00411067"/>
    <w:rsid w:val="0041760A"/>
    <w:rsid w:val="00417C01"/>
    <w:rsid w:val="004403BD"/>
    <w:rsid w:val="00461441"/>
    <w:rsid w:val="004809EE"/>
    <w:rsid w:val="00495264"/>
    <w:rsid w:val="004C5CE1"/>
    <w:rsid w:val="004E7D54"/>
    <w:rsid w:val="00506354"/>
    <w:rsid w:val="005273C6"/>
    <w:rsid w:val="00530A69"/>
    <w:rsid w:val="00545593"/>
    <w:rsid w:val="00556EBF"/>
    <w:rsid w:val="00577C6C"/>
    <w:rsid w:val="00591C05"/>
    <w:rsid w:val="005A307A"/>
    <w:rsid w:val="005A62FE"/>
    <w:rsid w:val="005C2FE2"/>
    <w:rsid w:val="005E185E"/>
    <w:rsid w:val="005E2BC9"/>
    <w:rsid w:val="00605102"/>
    <w:rsid w:val="00611A78"/>
    <w:rsid w:val="006215AA"/>
    <w:rsid w:val="006913C9"/>
    <w:rsid w:val="0069470D"/>
    <w:rsid w:val="006D56AC"/>
    <w:rsid w:val="006D58AA"/>
    <w:rsid w:val="00734F00"/>
    <w:rsid w:val="00736959"/>
    <w:rsid w:val="007A70AE"/>
    <w:rsid w:val="007B2F5A"/>
    <w:rsid w:val="007E3D47"/>
    <w:rsid w:val="008362E8"/>
    <w:rsid w:val="0085786E"/>
    <w:rsid w:val="00891DB0"/>
    <w:rsid w:val="008A1768"/>
    <w:rsid w:val="008A489F"/>
    <w:rsid w:val="008D1E58"/>
    <w:rsid w:val="008F0F33"/>
    <w:rsid w:val="008F4429"/>
    <w:rsid w:val="0094021A"/>
    <w:rsid w:val="00941ADD"/>
    <w:rsid w:val="0097100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B85"/>
    <w:rsid w:val="00AD1C9A"/>
    <w:rsid w:val="00AD4B17"/>
    <w:rsid w:val="00B05E82"/>
    <w:rsid w:val="00B412D4"/>
    <w:rsid w:val="00B64FFF"/>
    <w:rsid w:val="00BA2853"/>
    <w:rsid w:val="00BE3C22"/>
    <w:rsid w:val="00C0278A"/>
    <w:rsid w:val="00C0345E"/>
    <w:rsid w:val="00C21ABE"/>
    <w:rsid w:val="00C31C95"/>
    <w:rsid w:val="00C3483A"/>
    <w:rsid w:val="00C74E9D"/>
    <w:rsid w:val="00C770FD"/>
    <w:rsid w:val="00C826DD"/>
    <w:rsid w:val="00C82FD3"/>
    <w:rsid w:val="00C92819"/>
    <w:rsid w:val="00CC6B7B"/>
    <w:rsid w:val="00CD2089"/>
    <w:rsid w:val="00D0650D"/>
    <w:rsid w:val="00D22E9C"/>
    <w:rsid w:val="00D27D2C"/>
    <w:rsid w:val="00D61A46"/>
    <w:rsid w:val="00D73A67"/>
    <w:rsid w:val="00D970A9"/>
    <w:rsid w:val="00DD3586"/>
    <w:rsid w:val="00DF3845"/>
    <w:rsid w:val="00E41911"/>
    <w:rsid w:val="00E44B57"/>
    <w:rsid w:val="00E92EEF"/>
    <w:rsid w:val="00EB7EAB"/>
    <w:rsid w:val="00EC76BD"/>
    <w:rsid w:val="00EF2368"/>
    <w:rsid w:val="00F24442"/>
    <w:rsid w:val="00F50AE3"/>
    <w:rsid w:val="00F655B7"/>
    <w:rsid w:val="00F656BA"/>
    <w:rsid w:val="00F67CF1"/>
    <w:rsid w:val="00F728AA"/>
    <w:rsid w:val="00F840F0"/>
    <w:rsid w:val="00F84D1F"/>
    <w:rsid w:val="00FB0D0D"/>
    <w:rsid w:val="00FB43B4"/>
    <w:rsid w:val="00FB53E2"/>
    <w:rsid w:val="00FB6B0B"/>
    <w:rsid w:val="00FF2AE4"/>
    <w:rsid w:val="00FF573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CD1534-DF60-4BB8-B1BE-0033879A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F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7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04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E8488-D143-4C42-8481-29B2B8DF3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4304: Subject not yet available - South Carolina Legislature Online</dc:title>
  <dc:creator>Julie Newboult</dc:creator>
  <cp:lastModifiedBy>Sade Wilson</cp:lastModifiedBy>
  <cp:revision>2</cp:revision>
  <cp:lastPrinted>2021-04-30T15:27:00Z</cp:lastPrinted>
  <dcterms:created xsi:type="dcterms:W3CDTF">2021-05-07T16:01:00Z</dcterms:created>
  <dcterms:modified xsi:type="dcterms:W3CDTF">2021-05-07T16:01:00Z</dcterms:modified>
</cp:coreProperties>
</file>