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B24" w:rsidRDefault="00353B24" w:rsidP="00353B24">
      <w:pPr>
        <w:widowControl w:val="0"/>
        <w:jc w:val="center"/>
      </w:pPr>
      <w:r w:rsidRPr="00353B24">
        <w:rPr>
          <w:b/>
        </w:rPr>
        <w:t>South Carolina General Assembly</w:t>
      </w:r>
    </w:p>
    <w:p w:rsidR="00353B24" w:rsidRDefault="00353B24" w:rsidP="00353B24">
      <w:pPr>
        <w:widowControl w:val="0"/>
        <w:jc w:val="center"/>
      </w:pPr>
      <w:r>
        <w:t>124th Session, 2021-2022</w:t>
      </w:r>
    </w:p>
    <w:p w:rsidR="00353B24" w:rsidRDefault="00353B24" w:rsidP="00353B24">
      <w:pPr>
        <w:widowControl w:val="0"/>
        <w:jc w:val="left"/>
      </w:pPr>
    </w:p>
    <w:p w:rsidR="00353B24" w:rsidRDefault="00353B24" w:rsidP="00353B24">
      <w:pPr>
        <w:widowControl w:val="0"/>
        <w:jc w:val="left"/>
        <w:rPr>
          <w:b/>
        </w:rPr>
      </w:pPr>
      <w:r w:rsidRPr="00353B24">
        <w:rPr>
          <w:b/>
        </w:rPr>
        <w:t>H. 4366</w:t>
      </w:r>
    </w:p>
    <w:p w:rsidR="00353B24" w:rsidRDefault="00353B24" w:rsidP="00353B24">
      <w:pPr>
        <w:widowControl w:val="0"/>
        <w:jc w:val="left"/>
        <w:rPr>
          <w:b/>
        </w:rPr>
      </w:pPr>
    </w:p>
    <w:p w:rsidR="00353B24" w:rsidRDefault="00353B24" w:rsidP="00353B24">
      <w:pPr>
        <w:widowControl w:val="0"/>
        <w:jc w:val="left"/>
      </w:pPr>
      <w:r w:rsidRPr="00353B24">
        <w:rPr>
          <w:b/>
        </w:rPr>
        <w:t>STATUS INFORMATION</w:t>
      </w:r>
    </w:p>
    <w:p w:rsidR="00353B24" w:rsidRDefault="00353B24" w:rsidP="00353B24">
      <w:pPr>
        <w:widowControl w:val="0"/>
        <w:jc w:val="left"/>
      </w:pPr>
    </w:p>
    <w:p w:rsidR="00353B24" w:rsidRDefault="00353B24" w:rsidP="00353B24">
      <w:pPr>
        <w:widowControl w:val="0"/>
        <w:jc w:val="left"/>
      </w:pPr>
      <w:r>
        <w:t>House Resolution</w:t>
      </w:r>
    </w:p>
    <w:p w:rsidR="00353B24" w:rsidRDefault="00353B24" w:rsidP="00353B24">
      <w:pPr>
        <w:widowControl w:val="0"/>
        <w:jc w:val="left"/>
      </w:pPr>
      <w:r>
        <w:t>Sponsors: Rep. Yow</w:t>
      </w:r>
    </w:p>
    <w:p w:rsidR="00353B24" w:rsidRDefault="00353B24" w:rsidP="00353B24">
      <w:pPr>
        <w:widowControl w:val="0"/>
        <w:jc w:val="left"/>
      </w:pPr>
      <w:r>
        <w:t>Document Path: l:\council\bills\rm\1162dg21.docx</w:t>
      </w:r>
    </w:p>
    <w:p w:rsidR="00353B24" w:rsidRDefault="00353B24" w:rsidP="00353B24">
      <w:pPr>
        <w:widowControl w:val="0"/>
        <w:jc w:val="left"/>
      </w:pPr>
    </w:p>
    <w:p w:rsidR="00353B24" w:rsidRDefault="00353B24" w:rsidP="00353B24">
      <w:pPr>
        <w:widowControl w:val="0"/>
        <w:jc w:val="left"/>
      </w:pPr>
      <w:r>
        <w:t>Introduced in the House on May 13, 2021</w:t>
      </w:r>
    </w:p>
    <w:p w:rsidR="00353B24" w:rsidRDefault="00353B24" w:rsidP="00353B24">
      <w:pPr>
        <w:widowControl w:val="0"/>
        <w:jc w:val="left"/>
      </w:pPr>
      <w:r>
        <w:t>Adopted by the House on May 13, 2021</w:t>
      </w:r>
    </w:p>
    <w:p w:rsidR="00353B24" w:rsidRDefault="00353B24" w:rsidP="00353B24">
      <w:pPr>
        <w:widowControl w:val="0"/>
        <w:jc w:val="left"/>
      </w:pPr>
    </w:p>
    <w:p w:rsidR="00353B24" w:rsidRDefault="00353B24" w:rsidP="00353B24">
      <w:pPr>
        <w:widowControl w:val="0"/>
        <w:jc w:val="left"/>
      </w:pPr>
      <w:r>
        <w:t>Summary: Wayne and Shirley Hodge, 50th anniversary</w:t>
      </w:r>
    </w:p>
    <w:p w:rsidR="00353B24" w:rsidRDefault="00353B24" w:rsidP="00353B24">
      <w:pPr>
        <w:widowControl w:val="0"/>
        <w:jc w:val="left"/>
      </w:pPr>
    </w:p>
    <w:p w:rsidR="00353B24" w:rsidRDefault="00353B24" w:rsidP="00353B24">
      <w:pPr>
        <w:widowControl w:val="0"/>
        <w:jc w:val="left"/>
      </w:pPr>
    </w:p>
    <w:p w:rsidR="00353B24" w:rsidRDefault="00353B24" w:rsidP="00353B24">
      <w:pPr>
        <w:widowControl w:val="0"/>
        <w:tabs>
          <w:tab w:val="center" w:pos="590"/>
          <w:tab w:val="center" w:pos="1440"/>
          <w:tab w:val="left" w:pos="1872"/>
          <w:tab w:val="left" w:pos="9187"/>
        </w:tabs>
        <w:jc w:val="left"/>
      </w:pPr>
      <w:r w:rsidRPr="00353B24">
        <w:rPr>
          <w:b/>
        </w:rPr>
        <w:t>HISTORY OF LEGISLATIVE ACTIONS</w:t>
      </w:r>
    </w:p>
    <w:p w:rsidR="00353B24" w:rsidRDefault="00353B24" w:rsidP="00353B24">
      <w:pPr>
        <w:widowControl w:val="0"/>
        <w:tabs>
          <w:tab w:val="center" w:pos="590"/>
          <w:tab w:val="center" w:pos="1440"/>
          <w:tab w:val="left" w:pos="1872"/>
          <w:tab w:val="left" w:pos="9187"/>
        </w:tabs>
        <w:jc w:val="left"/>
      </w:pPr>
    </w:p>
    <w:p w:rsidR="00353B24" w:rsidRPr="00353B24" w:rsidRDefault="00353B24" w:rsidP="00353B24">
      <w:pPr>
        <w:widowControl w:val="0"/>
        <w:tabs>
          <w:tab w:val="center" w:pos="590"/>
          <w:tab w:val="center" w:pos="1440"/>
          <w:tab w:val="left" w:pos="1872"/>
          <w:tab w:val="left" w:pos="9187"/>
        </w:tabs>
        <w:jc w:val="left"/>
      </w:pPr>
      <w:r w:rsidRPr="00353B24">
        <w:rPr>
          <w:u w:val="single"/>
        </w:rPr>
        <w:tab/>
        <w:t>Date</w:t>
      </w:r>
      <w:r w:rsidRPr="00353B24">
        <w:rPr>
          <w:u w:val="single"/>
        </w:rPr>
        <w:tab/>
        <w:t>Body</w:t>
      </w:r>
      <w:r w:rsidRPr="00353B24">
        <w:rPr>
          <w:u w:val="single"/>
        </w:rPr>
        <w:tab/>
        <w:t>Action Description with journal page number</w:t>
      </w:r>
      <w:r w:rsidRPr="00353B24">
        <w:rPr>
          <w:u w:val="single"/>
        </w:rPr>
        <w:tab/>
      </w:r>
    </w:p>
    <w:p w:rsidR="008E1C22" w:rsidRDefault="008E1C22" w:rsidP="008E1C22">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D3396E">
          <w:rPr>
            <w:rStyle w:val="Hyperlink"/>
          </w:rPr>
          <w:t>House Journal</w:t>
        </w:r>
        <w:r w:rsidRPr="00D3396E">
          <w:rPr>
            <w:rStyle w:val="Hyperlink"/>
          </w:rPr>
          <w:noBreakHyphen/>
          <w:t>page 4</w:t>
        </w:r>
      </w:hyperlink>
      <w:r>
        <w:t>)</w:t>
      </w:r>
    </w:p>
    <w:p w:rsidR="008E1C22" w:rsidRDefault="008E1C22" w:rsidP="008E1C22">
      <w:pPr>
        <w:widowControl w:val="0"/>
        <w:tabs>
          <w:tab w:val="right" w:pos="1008"/>
          <w:tab w:val="left" w:pos="1152"/>
          <w:tab w:val="left" w:pos="1872"/>
          <w:tab w:val="left" w:pos="9187"/>
        </w:tabs>
        <w:ind w:left="2088" w:hanging="2088"/>
      </w:pPr>
    </w:p>
    <w:p w:rsidR="00353B24" w:rsidRDefault="00353B24" w:rsidP="00353B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3B24">
          <w:rPr>
            <w:rStyle w:val="Hyperlink"/>
          </w:rPr>
          <w:t>legislative information</w:t>
        </w:r>
      </w:hyperlink>
      <w:r>
        <w:t xml:space="preserve"> at the website</w:t>
      </w:r>
    </w:p>
    <w:p w:rsidR="00353B24" w:rsidRDefault="00353B24" w:rsidP="00353B24">
      <w:pPr>
        <w:widowControl w:val="0"/>
        <w:tabs>
          <w:tab w:val="right" w:pos="1008"/>
          <w:tab w:val="left" w:pos="1152"/>
          <w:tab w:val="left" w:pos="1872"/>
          <w:tab w:val="left" w:pos="9187"/>
        </w:tabs>
        <w:ind w:left="2088" w:hanging="2088"/>
        <w:jc w:val="left"/>
      </w:pPr>
    </w:p>
    <w:p w:rsidR="00353B24" w:rsidRPr="00353B24" w:rsidRDefault="00353B24" w:rsidP="00353B24">
      <w:pPr>
        <w:widowControl w:val="0"/>
        <w:tabs>
          <w:tab w:val="right" w:pos="1008"/>
          <w:tab w:val="left" w:pos="1152"/>
          <w:tab w:val="left" w:pos="1872"/>
          <w:tab w:val="left" w:pos="9187"/>
        </w:tabs>
        <w:ind w:left="2088" w:hanging="2088"/>
        <w:jc w:val="left"/>
      </w:pPr>
    </w:p>
    <w:p w:rsidR="00353B24" w:rsidRDefault="00353B24" w:rsidP="00353B24">
      <w:r w:rsidRPr="00353B24">
        <w:rPr>
          <w:b/>
        </w:rPr>
        <w:t>VERSIONS OF THIS BILL</w:t>
      </w:r>
    </w:p>
    <w:p w:rsidR="00353B24" w:rsidRDefault="00353B24" w:rsidP="00353B24"/>
    <w:p w:rsidR="00353B24" w:rsidRDefault="000E4EFB" w:rsidP="00353B24">
      <w:hyperlink r:id="rId9" w:history="1">
        <w:r w:rsidR="00353B24">
          <w:rPr>
            <w:rStyle w:val="Hyperlink"/>
          </w:rPr>
          <w:t>5/13/2021</w:t>
        </w:r>
      </w:hyperlink>
    </w:p>
    <w:p w:rsidR="00353B24" w:rsidRDefault="00353B24" w:rsidP="00353B24"/>
    <w:p w:rsidR="00353B24" w:rsidRDefault="00353B24" w:rsidP="00353B24">
      <w:pPr>
        <w:sectPr w:rsidR="00353B24" w:rsidSect="00353B24">
          <w:pgSz w:w="12240" w:h="15840" w:code="1"/>
          <w:pgMar w:top="1080" w:right="1440" w:bottom="1080" w:left="1440" w:header="720" w:footer="720" w:gutter="0"/>
          <w:cols w:space="720"/>
          <w:noEndnote/>
          <w:docGrid w:linePitch="360"/>
        </w:sectPr>
      </w:pPr>
    </w:p>
    <w:p w:rsidR="004B6380" w:rsidRDefault="004B63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15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82" w:rsidRPr="007E7FF3" w:rsidRDefault="00D8198C" w:rsidP="004F7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4F7082" w:rsidRPr="007E7FF3">
        <w:rPr>
          <w:rFonts w:eastAsiaTheme="minorHAnsi"/>
          <w:color w:val="000000" w:themeColor="text1"/>
          <w:szCs w:val="22"/>
          <w:u w:color="000000" w:themeColor="text1"/>
        </w:rPr>
        <w:t xml:space="preserve">CONGRATULATE </w:t>
      </w:r>
      <w:r w:rsidR="00A9709C">
        <w:rPr>
          <w:rFonts w:eastAsiaTheme="minorHAnsi"/>
          <w:color w:val="000000" w:themeColor="text1"/>
          <w:szCs w:val="22"/>
          <w:u w:color="000000" w:themeColor="text1"/>
        </w:rPr>
        <w:t xml:space="preserve">WAYNE HODGE AND SHIRLEY A. HODGE </w:t>
      </w:r>
      <w:r w:rsidR="004F7082">
        <w:rPr>
          <w:rFonts w:eastAsiaTheme="minorHAnsi"/>
          <w:color w:val="000000" w:themeColor="text1"/>
          <w:szCs w:val="22"/>
          <w:u w:color="000000" w:themeColor="text1"/>
        </w:rPr>
        <w:t xml:space="preserve">OF </w:t>
      </w:r>
      <w:r w:rsidR="000126A3">
        <w:rPr>
          <w:rFonts w:eastAsiaTheme="minorHAnsi"/>
          <w:color w:val="000000" w:themeColor="text1"/>
          <w:szCs w:val="22"/>
          <w:u w:color="000000" w:themeColor="text1"/>
        </w:rPr>
        <w:t>CHESTERFIELD COUNTY</w:t>
      </w:r>
      <w:r w:rsidR="004F7082" w:rsidRPr="007E7FF3">
        <w:rPr>
          <w:rFonts w:eastAsiaTheme="minorHAnsi"/>
          <w:color w:val="000000" w:themeColor="text1"/>
          <w:szCs w:val="22"/>
          <w:u w:color="000000" w:themeColor="text1"/>
        </w:rPr>
        <w:t xml:space="preserve"> ON THE OCCASION OF THEIR FIFTIETH WEDDING ANNIVERSARY AND TO EXTEND BEST WISHES </w:t>
      </w:r>
      <w:r w:rsidR="00A9709C">
        <w:rPr>
          <w:rFonts w:eastAsiaTheme="minorHAnsi"/>
          <w:color w:val="000000" w:themeColor="text1"/>
          <w:szCs w:val="22"/>
          <w:u w:color="000000" w:themeColor="text1"/>
        </w:rPr>
        <w:t xml:space="preserve">FOR MUCH </w:t>
      </w:r>
      <w:r w:rsidR="00C16F96">
        <w:rPr>
          <w:rFonts w:eastAsiaTheme="minorHAnsi"/>
          <w:color w:val="000000" w:themeColor="text1"/>
          <w:szCs w:val="22"/>
          <w:u w:color="000000" w:themeColor="text1"/>
        </w:rPr>
        <w:t xml:space="preserve">CONTINUED </w:t>
      </w:r>
      <w:r w:rsidR="00A9709C">
        <w:rPr>
          <w:rFonts w:eastAsiaTheme="minorHAnsi"/>
          <w:color w:val="000000" w:themeColor="text1"/>
          <w:szCs w:val="22"/>
          <w:u w:color="000000" w:themeColor="text1"/>
        </w:rPr>
        <w:t xml:space="preserve">HAPPINESS AND </w:t>
      </w:r>
      <w:r w:rsidR="004F7082" w:rsidRPr="007E7FF3">
        <w:rPr>
          <w:rFonts w:eastAsiaTheme="minorHAnsi"/>
          <w:color w:val="000000" w:themeColor="text1"/>
          <w:szCs w:val="22"/>
          <w:u w:color="000000" w:themeColor="text1"/>
        </w:rPr>
        <w:t>FULFILLMENT</w:t>
      </w:r>
      <w:r w:rsidR="00A9709C">
        <w:rPr>
          <w:rFonts w:eastAsiaTheme="minorHAnsi"/>
          <w:color w:val="000000" w:themeColor="text1"/>
          <w:szCs w:val="22"/>
          <w:u w:color="000000" w:themeColor="text1"/>
        </w:rPr>
        <w:t xml:space="preserv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7575" w:rsidRPr="00A10565" w:rsidRDefault="005215AB"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57575" w:rsidRPr="00A10565">
        <w:rPr>
          <w:rFonts w:eastAsiaTheme="minorHAnsi"/>
          <w:color w:val="000000" w:themeColor="text1"/>
          <w:szCs w:val="22"/>
          <w:u w:color="000000" w:themeColor="text1"/>
        </w:rPr>
        <w:t xml:space="preserve">the members of the South Carolina House of Representatives are pleased to learn that </w:t>
      </w:r>
      <w:r w:rsidR="00385099">
        <w:rPr>
          <w:rFonts w:eastAsiaTheme="minorHAnsi"/>
          <w:color w:val="000000" w:themeColor="text1"/>
          <w:szCs w:val="22"/>
          <w:u w:color="000000" w:themeColor="text1"/>
        </w:rPr>
        <w:t>Wayne Hodge and Shirley A. Hodge</w:t>
      </w:r>
      <w:r w:rsidR="00357575">
        <w:rPr>
          <w:rFonts w:eastAsiaTheme="minorHAnsi"/>
          <w:color w:val="000000" w:themeColor="text1"/>
          <w:szCs w:val="22"/>
          <w:u w:color="000000" w:themeColor="text1"/>
        </w:rPr>
        <w:t xml:space="preserve"> </w:t>
      </w:r>
      <w:r w:rsidR="00722ABA">
        <w:rPr>
          <w:rFonts w:eastAsiaTheme="minorHAnsi"/>
          <w:color w:val="000000" w:themeColor="text1"/>
          <w:szCs w:val="22"/>
          <w:u w:color="000000" w:themeColor="text1"/>
        </w:rPr>
        <w:t>of</w:t>
      </w:r>
      <w:r w:rsidR="000126A3">
        <w:rPr>
          <w:rFonts w:eastAsiaTheme="minorHAnsi"/>
          <w:color w:val="000000" w:themeColor="text1"/>
          <w:szCs w:val="22"/>
          <w:u w:color="000000" w:themeColor="text1"/>
        </w:rPr>
        <w:t xml:space="preserve"> </w:t>
      </w:r>
      <w:r w:rsidR="000F791F">
        <w:rPr>
          <w:rFonts w:eastAsiaTheme="minorHAnsi"/>
          <w:color w:val="000000" w:themeColor="text1"/>
          <w:szCs w:val="22"/>
          <w:u w:color="000000" w:themeColor="text1"/>
        </w:rPr>
        <w:t xml:space="preserve">Ruby in </w:t>
      </w:r>
      <w:r w:rsidR="000126A3">
        <w:rPr>
          <w:rFonts w:eastAsiaTheme="minorHAnsi"/>
          <w:color w:val="000000" w:themeColor="text1"/>
          <w:szCs w:val="22"/>
          <w:u w:color="000000" w:themeColor="text1"/>
        </w:rPr>
        <w:t xml:space="preserve">Chesterfield County </w:t>
      </w:r>
      <w:r w:rsidR="00357575">
        <w:rPr>
          <w:rFonts w:eastAsiaTheme="minorHAnsi"/>
          <w:color w:val="000000" w:themeColor="text1"/>
          <w:szCs w:val="22"/>
          <w:u w:color="000000" w:themeColor="text1"/>
        </w:rPr>
        <w:t xml:space="preserve">will </w:t>
      </w:r>
      <w:r w:rsidR="00357575" w:rsidRPr="00A10565">
        <w:rPr>
          <w:rFonts w:eastAsiaTheme="minorHAnsi"/>
          <w:color w:val="000000" w:themeColor="text1"/>
          <w:szCs w:val="22"/>
          <w:u w:color="000000" w:themeColor="text1"/>
        </w:rPr>
        <w:t xml:space="preserve">celebrate their fiftieth wedding anniversary on </w:t>
      </w:r>
      <w:r w:rsidR="00385099">
        <w:rPr>
          <w:rFonts w:eastAsiaTheme="minorHAnsi"/>
          <w:color w:val="000000" w:themeColor="text1"/>
          <w:szCs w:val="22"/>
          <w:u w:color="000000" w:themeColor="text1"/>
        </w:rPr>
        <w:t>June 27, 2021</w:t>
      </w:r>
      <w:r w:rsidR="00357575" w:rsidRPr="00A10565">
        <w:rPr>
          <w:rFonts w:eastAsiaTheme="minorHAnsi"/>
          <w:color w:val="000000" w:themeColor="text1"/>
          <w:szCs w:val="22"/>
          <w:u w:color="000000" w:themeColor="text1"/>
        </w:rPr>
        <w:t>;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there is no greater success in life than a marriage and family life that endure the test of time and grow stronger with each passing year;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 long</w:t>
      </w:r>
      <w:r w:rsidR="0078420C">
        <w:rPr>
          <w:rFonts w:eastAsiaTheme="minorHAnsi"/>
          <w:color w:val="000000" w:themeColor="text1"/>
          <w:szCs w:val="22"/>
          <w:u w:color="000000" w:themeColor="text1"/>
        </w:rPr>
        <w:noBreakHyphen/>
      </w:r>
      <w:r w:rsidRPr="00A10565">
        <w:rPr>
          <w:rFonts w:eastAsiaTheme="minorHAnsi"/>
          <w:color w:val="000000" w:themeColor="text1"/>
          <w:szCs w:val="22"/>
          <w:u w:color="000000" w:themeColor="text1"/>
        </w:rPr>
        <w:t>lasting love and support of a spouse is unmatched in its importance and cannot be overestimated;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3C2E"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Whereas, </w:t>
      </w:r>
      <w:r w:rsidR="00E740B4">
        <w:rPr>
          <w:rFonts w:eastAsiaTheme="minorHAnsi"/>
          <w:color w:val="000000" w:themeColor="text1"/>
          <w:szCs w:val="22"/>
          <w:u w:color="000000" w:themeColor="text1"/>
        </w:rPr>
        <w:t>Shirley was born in Aiken County</w:t>
      </w:r>
      <w:r w:rsidR="0078420C">
        <w:rPr>
          <w:rFonts w:eastAsiaTheme="minorHAnsi"/>
          <w:color w:val="000000" w:themeColor="text1"/>
          <w:szCs w:val="22"/>
          <w:u w:color="000000" w:themeColor="text1"/>
        </w:rPr>
        <w:t>’</w:t>
      </w:r>
      <w:r w:rsidR="00E740B4">
        <w:rPr>
          <w:rFonts w:eastAsiaTheme="minorHAnsi"/>
          <w:color w:val="000000" w:themeColor="text1"/>
          <w:szCs w:val="22"/>
          <w:u w:color="000000" w:themeColor="text1"/>
        </w:rPr>
        <w:t>s Vaucluse, and Wayne was born and raised in Ruby. M</w:t>
      </w:r>
      <w:r>
        <w:rPr>
          <w:rFonts w:eastAsiaTheme="minorHAnsi"/>
          <w:color w:val="000000" w:themeColor="text1"/>
          <w:szCs w:val="22"/>
          <w:u w:color="000000" w:themeColor="text1"/>
        </w:rPr>
        <w:t xml:space="preserve">arried on </w:t>
      </w:r>
      <w:r w:rsidR="00593C2E">
        <w:rPr>
          <w:rFonts w:eastAsiaTheme="minorHAnsi"/>
          <w:color w:val="000000" w:themeColor="text1"/>
          <w:szCs w:val="22"/>
          <w:u w:color="000000" w:themeColor="text1"/>
        </w:rPr>
        <w:t xml:space="preserve">June 27, 1971, </w:t>
      </w:r>
      <w:r w:rsidR="00B4008B">
        <w:rPr>
          <w:rFonts w:eastAsiaTheme="minorHAnsi"/>
          <w:color w:val="000000" w:themeColor="text1"/>
          <w:szCs w:val="22"/>
          <w:u w:color="000000" w:themeColor="text1"/>
        </w:rPr>
        <w:t>Wayne and Shirley, in God</w:t>
      </w:r>
      <w:r w:rsidR="0078420C">
        <w:rPr>
          <w:rFonts w:eastAsiaTheme="minorHAnsi"/>
          <w:color w:val="000000" w:themeColor="text1"/>
          <w:szCs w:val="22"/>
          <w:u w:color="000000" w:themeColor="text1"/>
        </w:rPr>
        <w:t>’</w:t>
      </w:r>
      <w:r w:rsidR="00B4008B">
        <w:rPr>
          <w:rFonts w:eastAsiaTheme="minorHAnsi"/>
          <w:color w:val="000000" w:themeColor="text1"/>
          <w:szCs w:val="22"/>
          <w:u w:color="000000" w:themeColor="text1"/>
        </w:rPr>
        <w:t>s time, became the proud parents of two children, who have blessed their mom and dad with five grandchildren and one great</w:t>
      </w:r>
      <w:r w:rsidR="0078420C">
        <w:rPr>
          <w:rFonts w:eastAsiaTheme="minorHAnsi"/>
          <w:color w:val="000000" w:themeColor="text1"/>
          <w:szCs w:val="22"/>
          <w:u w:color="000000" w:themeColor="text1"/>
        </w:rPr>
        <w:noBreakHyphen/>
      </w:r>
      <w:r w:rsidR="00B4008B">
        <w:rPr>
          <w:rFonts w:eastAsiaTheme="minorHAnsi"/>
          <w:color w:val="000000" w:themeColor="text1"/>
          <w:szCs w:val="22"/>
          <w:u w:color="000000" w:themeColor="text1"/>
        </w:rPr>
        <w:t>grandchild; and</w:t>
      </w:r>
    </w:p>
    <w:p w:rsidR="00B4008B" w:rsidRDefault="00B4008B"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Whereas, </w:t>
      </w:r>
      <w:r w:rsidRPr="0052132B">
        <w:rPr>
          <w:u w:color="000000" w:themeColor="text1"/>
        </w:rPr>
        <w:t>with his wife</w:t>
      </w:r>
      <w:r>
        <w:rPr>
          <w:u w:color="000000" w:themeColor="text1"/>
        </w:rPr>
        <w:t>,</w:t>
      </w:r>
      <w:r w:rsidRPr="0052132B">
        <w:rPr>
          <w:u w:color="000000" w:themeColor="text1"/>
        </w:rPr>
        <w:t xml:space="preserve"> Sister Shirley</w:t>
      </w:r>
      <w:r>
        <w:rPr>
          <w:u w:color="000000" w:themeColor="text1"/>
        </w:rPr>
        <w:t>,</w:t>
      </w:r>
      <w:r w:rsidRPr="0052132B">
        <w:rPr>
          <w:u w:color="000000" w:themeColor="text1"/>
        </w:rPr>
        <w:t xml:space="preserve"> by his side</w:t>
      </w:r>
      <w:r>
        <w:rPr>
          <w:u w:color="000000" w:themeColor="text1"/>
        </w:rPr>
        <w:t xml:space="preserve">, </w:t>
      </w:r>
      <w:r w:rsidRPr="0052132B">
        <w:rPr>
          <w:u w:color="000000" w:themeColor="text1"/>
        </w:rPr>
        <w:t xml:space="preserve">Reverend Hodge has served as </w:t>
      </w:r>
      <w:r>
        <w:rPr>
          <w:u w:color="000000" w:themeColor="text1"/>
        </w:rPr>
        <w:t xml:space="preserve">a </w:t>
      </w:r>
      <w:r w:rsidRPr="0052132B">
        <w:rPr>
          <w:u w:color="000000" w:themeColor="text1"/>
        </w:rPr>
        <w:t>full</w:t>
      </w:r>
      <w:r w:rsidR="0078420C">
        <w:rPr>
          <w:u w:color="000000" w:themeColor="text1"/>
        </w:rPr>
        <w:noBreakHyphen/>
      </w:r>
      <w:r w:rsidRPr="0052132B">
        <w:rPr>
          <w:u w:color="000000" w:themeColor="text1"/>
        </w:rPr>
        <w:t xml:space="preserve">time pastor in </w:t>
      </w:r>
      <w:r>
        <w:rPr>
          <w:u w:color="000000" w:themeColor="text1"/>
        </w:rPr>
        <w:t>six</w:t>
      </w:r>
      <w:r w:rsidRPr="0052132B">
        <w:rPr>
          <w:u w:color="000000" w:themeColor="text1"/>
        </w:rPr>
        <w:t xml:space="preserve"> churches in South Carolina</w:t>
      </w:r>
      <w:r>
        <w:rPr>
          <w:u w:color="000000" w:themeColor="text1"/>
        </w:rPr>
        <w:t>; and</w:t>
      </w: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Whereas, f</w:t>
      </w:r>
      <w:r w:rsidRPr="0052132B">
        <w:rPr>
          <w:u w:color="000000" w:themeColor="text1"/>
        </w:rPr>
        <w:t xml:space="preserve">or over </w:t>
      </w:r>
      <w:r>
        <w:rPr>
          <w:u w:color="000000" w:themeColor="text1"/>
        </w:rPr>
        <w:t>thirty</w:t>
      </w:r>
      <w:r w:rsidRPr="0052132B">
        <w:rPr>
          <w:u w:color="000000" w:themeColor="text1"/>
        </w:rPr>
        <w:t xml:space="preserve"> years </w:t>
      </w:r>
      <w:r>
        <w:rPr>
          <w:u w:color="000000" w:themeColor="text1"/>
        </w:rPr>
        <w:t xml:space="preserve">while serving in the pastoral ministry, </w:t>
      </w:r>
      <w:r w:rsidRPr="0052132B">
        <w:rPr>
          <w:u w:color="000000" w:themeColor="text1"/>
        </w:rPr>
        <w:t xml:space="preserve">Reverend Hodge </w:t>
      </w:r>
      <w:r>
        <w:rPr>
          <w:u w:color="000000" w:themeColor="text1"/>
        </w:rPr>
        <w:t xml:space="preserve">traveled </w:t>
      </w:r>
      <w:r w:rsidRPr="0052132B">
        <w:rPr>
          <w:u w:color="000000" w:themeColor="text1"/>
        </w:rPr>
        <w:t xml:space="preserve">thousands of miles </w:t>
      </w:r>
      <w:r>
        <w:rPr>
          <w:u w:color="000000" w:themeColor="text1"/>
        </w:rPr>
        <w:t>with</w:t>
      </w:r>
      <w:r w:rsidRPr="0052132B">
        <w:rPr>
          <w:u w:color="000000" w:themeColor="text1"/>
        </w:rPr>
        <w:t xml:space="preserve"> his family</w:t>
      </w:r>
      <w:r>
        <w:rPr>
          <w:u w:color="000000" w:themeColor="text1"/>
        </w:rPr>
        <w:t xml:space="preserve">, </w:t>
      </w:r>
      <w:r w:rsidRPr="0052132B">
        <w:rPr>
          <w:u w:color="000000" w:themeColor="text1"/>
        </w:rPr>
        <w:t>singing as the Hodge Family</w:t>
      </w:r>
      <w:r>
        <w:rPr>
          <w:u w:color="000000" w:themeColor="text1"/>
        </w:rPr>
        <w:t xml:space="preserve"> and</w:t>
      </w:r>
      <w:r w:rsidRPr="0052132B">
        <w:rPr>
          <w:u w:color="000000" w:themeColor="text1"/>
        </w:rPr>
        <w:t xml:space="preserve"> providing Southern </w:t>
      </w:r>
      <w:r>
        <w:rPr>
          <w:u w:color="000000" w:themeColor="text1"/>
        </w:rPr>
        <w:t>g</w:t>
      </w:r>
      <w:r w:rsidRPr="0052132B">
        <w:rPr>
          <w:u w:color="000000" w:themeColor="text1"/>
        </w:rPr>
        <w:t xml:space="preserve">ospel </w:t>
      </w:r>
      <w:r>
        <w:rPr>
          <w:u w:color="000000" w:themeColor="text1"/>
        </w:rPr>
        <w:t xml:space="preserve">music </w:t>
      </w:r>
      <w:r>
        <w:rPr>
          <w:u w:color="000000" w:themeColor="text1"/>
        </w:rPr>
        <w:lastRenderedPageBreak/>
        <w:t>in</w:t>
      </w:r>
      <w:r w:rsidRPr="0052132B">
        <w:rPr>
          <w:u w:color="000000" w:themeColor="text1"/>
        </w:rPr>
        <w:t xml:space="preserve"> the national spotlight. </w:t>
      </w:r>
      <w:r>
        <w:rPr>
          <w:u w:color="000000" w:themeColor="text1"/>
        </w:rPr>
        <w:t xml:space="preserve">While </w:t>
      </w:r>
      <w:r w:rsidRPr="0052132B">
        <w:rPr>
          <w:u w:color="000000" w:themeColor="text1"/>
        </w:rPr>
        <w:t>travel</w:t>
      </w:r>
      <w:r>
        <w:rPr>
          <w:u w:color="000000" w:themeColor="text1"/>
        </w:rPr>
        <w:t>ing</w:t>
      </w:r>
      <w:r w:rsidRPr="0052132B">
        <w:rPr>
          <w:u w:color="000000" w:themeColor="text1"/>
        </w:rPr>
        <w:t xml:space="preserve"> from state to state</w:t>
      </w:r>
      <w:r>
        <w:rPr>
          <w:u w:color="000000" w:themeColor="text1"/>
        </w:rPr>
        <w:t xml:space="preserve">, the Hodges </w:t>
      </w:r>
      <w:r w:rsidRPr="0052132B">
        <w:rPr>
          <w:u w:color="000000" w:themeColor="text1"/>
        </w:rPr>
        <w:t xml:space="preserve">continued to maintain </w:t>
      </w:r>
      <w:r>
        <w:rPr>
          <w:u w:color="000000" w:themeColor="text1"/>
        </w:rPr>
        <w:t>their</w:t>
      </w:r>
      <w:r w:rsidRPr="0052132B">
        <w:rPr>
          <w:u w:color="000000" w:themeColor="text1"/>
        </w:rPr>
        <w:t xml:space="preserve"> family life</w:t>
      </w:r>
      <w:r>
        <w:rPr>
          <w:u w:color="000000" w:themeColor="text1"/>
        </w:rPr>
        <w:t>; and</w:t>
      </w: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3763" w:rsidRDefault="00DD3763" w:rsidP="00DD3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Whereas, </w:t>
      </w:r>
      <w:r w:rsidRPr="0052132B">
        <w:rPr>
          <w:u w:color="000000" w:themeColor="text1"/>
        </w:rPr>
        <w:t xml:space="preserve">Reverend Hodge and Shirley </w:t>
      </w:r>
      <w:r w:rsidR="00426465">
        <w:rPr>
          <w:u w:color="000000" w:themeColor="text1"/>
        </w:rPr>
        <w:t>still</w:t>
      </w:r>
      <w:r w:rsidR="00F67F38">
        <w:rPr>
          <w:u w:color="000000" w:themeColor="text1"/>
        </w:rPr>
        <w:t xml:space="preserve"> fill in </w:t>
      </w:r>
      <w:r w:rsidRPr="0052132B">
        <w:rPr>
          <w:u w:color="000000" w:themeColor="text1"/>
        </w:rPr>
        <w:t xml:space="preserve">at times in the pulpit and </w:t>
      </w:r>
      <w:r>
        <w:rPr>
          <w:u w:color="000000" w:themeColor="text1"/>
        </w:rPr>
        <w:t xml:space="preserve">perform </w:t>
      </w:r>
      <w:r w:rsidRPr="0052132B">
        <w:rPr>
          <w:u w:color="000000" w:themeColor="text1"/>
        </w:rPr>
        <w:t>an occasional concert as the Hodge Family</w:t>
      </w:r>
      <w:r>
        <w:rPr>
          <w:u w:color="000000" w:themeColor="text1"/>
        </w:rPr>
        <w:t>; and</w:t>
      </w:r>
    </w:p>
    <w:p w:rsidR="00B4008B" w:rsidRDefault="00B4008B"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Default="00462A10"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357575">
        <w:rPr>
          <w:rFonts w:eastAsiaTheme="minorHAnsi"/>
          <w:color w:val="000000" w:themeColor="text1"/>
          <w:szCs w:val="22"/>
          <w:u w:color="000000" w:themeColor="text1"/>
        </w:rPr>
        <w:t xml:space="preserve">heir </w:t>
      </w:r>
      <w:r w:rsidR="00357575" w:rsidRPr="00A10565">
        <w:rPr>
          <w:rFonts w:eastAsiaTheme="minorHAnsi"/>
          <w:color w:val="000000" w:themeColor="text1"/>
          <w:szCs w:val="22"/>
          <w:u w:color="000000" w:themeColor="text1"/>
        </w:rPr>
        <w:t>commitment to one another over the past fifty years is to be revered and serves as an inspiration to both family and friends; and</w:t>
      </w:r>
    </w:p>
    <w:p w:rsidR="0035757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this happy occasion, the couple will be honored by family and friends with a celebratory event on</w:t>
      </w:r>
      <w:r w:rsidR="00D2759C">
        <w:rPr>
          <w:rFonts w:eastAsiaTheme="minorHAnsi"/>
          <w:color w:val="000000" w:themeColor="text1"/>
          <w:szCs w:val="22"/>
          <w:u w:color="000000" w:themeColor="text1"/>
        </w:rPr>
        <w:t xml:space="preserve"> Saturday, June 26, 2021</w:t>
      </w:r>
      <w:r>
        <w:rPr>
          <w:rFonts w:eastAsiaTheme="minorHAnsi"/>
          <w:color w:val="000000" w:themeColor="text1"/>
          <w:szCs w:val="22"/>
          <w:u w:color="000000" w:themeColor="text1"/>
        </w:rPr>
        <w:t>; and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it is with great pleasure that the members of the House of Representatives express their congratulations to these two special South Carolinians on reaching the milestone of their golden wedding anniversary. Now, therefore,</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Be it resolved by the House of Representatives:</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2669F" w:rsidRPr="007E7FF3" w:rsidRDefault="00357575" w:rsidP="00526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That the members of the South Carolina House of Representatives, by this resolution, </w:t>
      </w:r>
      <w:r w:rsidR="006F0893">
        <w:rPr>
          <w:rFonts w:eastAsiaTheme="minorHAnsi"/>
          <w:color w:val="000000" w:themeColor="text1"/>
          <w:szCs w:val="22"/>
          <w:u w:color="000000" w:themeColor="text1"/>
        </w:rPr>
        <w:t xml:space="preserve">congratulate </w:t>
      </w:r>
      <w:r w:rsidR="0052669F">
        <w:rPr>
          <w:rFonts w:eastAsiaTheme="minorHAnsi"/>
          <w:color w:val="000000" w:themeColor="text1"/>
          <w:szCs w:val="22"/>
          <w:u w:color="000000" w:themeColor="text1"/>
        </w:rPr>
        <w:t xml:space="preserve">Wayne Hodge and Shirley A. Hodge of </w:t>
      </w:r>
      <w:r w:rsidR="0022003A">
        <w:rPr>
          <w:rFonts w:eastAsiaTheme="minorHAnsi"/>
          <w:color w:val="000000" w:themeColor="text1"/>
          <w:szCs w:val="22"/>
          <w:u w:color="000000" w:themeColor="text1"/>
        </w:rPr>
        <w:t>Chesterfield County</w:t>
      </w:r>
      <w:r w:rsidR="0052669F" w:rsidRPr="007E7FF3">
        <w:rPr>
          <w:rFonts w:eastAsiaTheme="minorHAnsi"/>
          <w:color w:val="000000" w:themeColor="text1"/>
          <w:szCs w:val="22"/>
          <w:u w:color="000000" w:themeColor="text1"/>
        </w:rPr>
        <w:t xml:space="preserve"> on the occasion of their fiftieth wedding anniversary and extend best wishes </w:t>
      </w:r>
      <w:r w:rsidR="0052669F">
        <w:rPr>
          <w:rFonts w:eastAsiaTheme="minorHAnsi"/>
          <w:color w:val="000000" w:themeColor="text1"/>
          <w:szCs w:val="22"/>
          <w:u w:color="000000" w:themeColor="text1"/>
        </w:rPr>
        <w:t xml:space="preserve">for much continued happiness and </w:t>
      </w:r>
      <w:r w:rsidR="0052669F" w:rsidRPr="007E7FF3">
        <w:rPr>
          <w:rFonts w:eastAsiaTheme="minorHAnsi"/>
          <w:color w:val="000000" w:themeColor="text1"/>
          <w:szCs w:val="22"/>
          <w:u w:color="000000" w:themeColor="text1"/>
        </w:rPr>
        <w:t>fulfillment</w:t>
      </w:r>
      <w:r w:rsidR="0052669F">
        <w:rPr>
          <w:rFonts w:eastAsiaTheme="minorHAnsi"/>
          <w:color w:val="000000" w:themeColor="text1"/>
          <w:szCs w:val="22"/>
          <w:u w:color="000000" w:themeColor="text1"/>
        </w:rPr>
        <w:t xml:space="preserve"> in the days ahead.</w:t>
      </w: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575" w:rsidRPr="00A10565" w:rsidRDefault="00357575" w:rsidP="0035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sidR="00BD7E4C">
        <w:rPr>
          <w:rFonts w:eastAsiaTheme="minorHAnsi"/>
          <w:color w:val="000000" w:themeColor="text1"/>
          <w:szCs w:val="22"/>
          <w:u w:color="000000" w:themeColor="text1"/>
        </w:rPr>
        <w:t>Wayne Hodge and Shirley A. Hodge</w:t>
      </w:r>
      <w:r>
        <w:rPr>
          <w:rFonts w:eastAsiaTheme="minorHAnsi"/>
          <w:color w:val="000000" w:themeColor="text1"/>
          <w:szCs w:val="22"/>
          <w:u w:color="000000" w:themeColor="text1"/>
        </w:rPr>
        <w:t>.</w:t>
      </w:r>
    </w:p>
    <w:p w:rsidR="00DD1F95" w:rsidRDefault="007842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3B24" w:rsidRDefault="00353B24" w:rsidP="00353B24">
      <w:pPr>
        <w:suppressAutoHyphens/>
      </w:pPr>
    </w:p>
    <w:sectPr w:rsidR="00353B24" w:rsidSect="00353B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03A" w:rsidRDefault="0022003A" w:rsidP="009F0C77">
      <w:r>
        <w:separator/>
      </w:r>
    </w:p>
  </w:endnote>
  <w:endnote w:type="continuationSeparator" w:id="0">
    <w:p w:rsidR="0022003A" w:rsidRDefault="00220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81636E-BC87-416F-B66A-C31781C23D01}"/>
    <w:embedBold r:id="rId2" w:fontKey="{D746A163-36CC-4D3D-9F22-F9E6CED5A751}"/>
  </w:font>
  <w:font w:name="Calibri">
    <w:panose1 w:val="020F0502020204030204"/>
    <w:charset w:val="00"/>
    <w:family w:val="swiss"/>
    <w:pitch w:val="variable"/>
    <w:sig w:usb0="E0002EFF" w:usb1="C000247B" w:usb2="00000009" w:usb3="00000000" w:csb0="000001FF" w:csb1="00000000"/>
    <w:embedRegular r:id="rId3" w:fontKey="{BC6264F9-AEAA-4DA8-BDC9-4C1ACD0BAEA7}"/>
  </w:font>
  <w:font w:name="Segoe UI">
    <w:panose1 w:val="020B0502040204020203"/>
    <w:charset w:val="00"/>
    <w:family w:val="swiss"/>
    <w:pitch w:val="variable"/>
    <w:sig w:usb0="E4002EFF" w:usb1="C000E47F" w:usb2="00000009" w:usb3="00000000" w:csb0="000001FF" w:csb1="00000000"/>
    <w:embedRegular r:id="rId4" w:fontKey="{AC25E887-3357-4E84-92C0-8974C775DCBE}"/>
  </w:font>
  <w:font w:name="Cambria">
    <w:panose1 w:val="02040503050406030204"/>
    <w:charset w:val="00"/>
    <w:family w:val="roman"/>
    <w:pitch w:val="variable"/>
    <w:sig w:usb0="E00006FF" w:usb1="420024FF" w:usb2="02000000" w:usb3="00000000" w:csb0="0000019F" w:csb1="00000000"/>
    <w:embedRegular r:id="rId5" w:fontKey="{3CD9982E-D3F6-4698-9077-9FB6EA4E6A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24" w:rsidRPr="004B6380" w:rsidRDefault="00353B24" w:rsidP="004B6380">
    <w:pPr>
      <w:pStyle w:val="Footer"/>
      <w:tabs>
        <w:tab w:val="clear" w:pos="4680"/>
        <w:tab w:val="clear" w:pos="9360"/>
        <w:tab w:val="center" w:pos="2995"/>
      </w:tabs>
      <w:spacing w:before="120"/>
    </w:pPr>
    <w:r>
      <w:t>[4366]</w:t>
    </w:r>
    <w:r>
      <w:tab/>
    </w:r>
    <w:r>
      <w:fldChar w:fldCharType="begin"/>
    </w:r>
    <w:r>
      <w:instrText xml:space="preserve"> PAGE  \* MERGEFORMAT </w:instrText>
    </w:r>
    <w:r>
      <w:fldChar w:fldCharType="separate"/>
    </w:r>
    <w:r w:rsidR="008E1C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03A" w:rsidRDefault="0022003A" w:rsidP="009F0C77">
      <w:r>
        <w:separator/>
      </w:r>
    </w:p>
  </w:footnote>
  <w:footnote w:type="continuationSeparator" w:id="0">
    <w:p w:rsidR="0022003A" w:rsidRDefault="00220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2DG21"/>
    <w:docVar w:name="CoverBillType" w:val="r"/>
    <w:docVar w:name="DocPath" w:val="L:\Council\bills\RM\1162DG21.DOCX"/>
    <w:docVar w:name="dvBillNumber" w:val="4366"/>
    <w:docVar w:name="dvBillNumberPrefix" w:val="H. "/>
    <w:docVar w:name="dvOriginalBody" w:val="House"/>
    <w:docVar w:name="dvSteno" w:val="RM"/>
    <w:docVar w:name="NameofBody" w:val="h"/>
    <w:docVar w:name="vGroup2" w:val="Council"/>
  </w:docVars>
  <w:rsids>
    <w:rsidRoot w:val="005215AB"/>
    <w:rsid w:val="00011869"/>
    <w:rsid w:val="000126A3"/>
    <w:rsid w:val="00015CD6"/>
    <w:rsid w:val="000E0100"/>
    <w:rsid w:val="000E1785"/>
    <w:rsid w:val="000F40FA"/>
    <w:rsid w:val="000F791F"/>
    <w:rsid w:val="001035F1"/>
    <w:rsid w:val="0010776B"/>
    <w:rsid w:val="00133E66"/>
    <w:rsid w:val="00142211"/>
    <w:rsid w:val="001435A3"/>
    <w:rsid w:val="00146ED3"/>
    <w:rsid w:val="00151044"/>
    <w:rsid w:val="001A6924"/>
    <w:rsid w:val="001D08F2"/>
    <w:rsid w:val="001D3A58"/>
    <w:rsid w:val="001D525B"/>
    <w:rsid w:val="001D7F4F"/>
    <w:rsid w:val="00201FC5"/>
    <w:rsid w:val="00205238"/>
    <w:rsid w:val="0022003A"/>
    <w:rsid w:val="002321B6"/>
    <w:rsid w:val="00232912"/>
    <w:rsid w:val="00250967"/>
    <w:rsid w:val="002543C8"/>
    <w:rsid w:val="0025541D"/>
    <w:rsid w:val="00273098"/>
    <w:rsid w:val="00284AAE"/>
    <w:rsid w:val="00295488"/>
    <w:rsid w:val="002E5912"/>
    <w:rsid w:val="00301B21"/>
    <w:rsid w:val="00323423"/>
    <w:rsid w:val="00325348"/>
    <w:rsid w:val="0032732C"/>
    <w:rsid w:val="00336AD0"/>
    <w:rsid w:val="00353B24"/>
    <w:rsid w:val="00357575"/>
    <w:rsid w:val="0037079A"/>
    <w:rsid w:val="00385099"/>
    <w:rsid w:val="003C4DAB"/>
    <w:rsid w:val="003D01E8"/>
    <w:rsid w:val="003E5288"/>
    <w:rsid w:val="003F6D79"/>
    <w:rsid w:val="0041760A"/>
    <w:rsid w:val="00417C01"/>
    <w:rsid w:val="00426465"/>
    <w:rsid w:val="004403BD"/>
    <w:rsid w:val="00444CEB"/>
    <w:rsid w:val="00461441"/>
    <w:rsid w:val="00462A10"/>
    <w:rsid w:val="004809EE"/>
    <w:rsid w:val="004B6380"/>
    <w:rsid w:val="004E7D54"/>
    <w:rsid w:val="004F7082"/>
    <w:rsid w:val="005215AB"/>
    <w:rsid w:val="00522A05"/>
    <w:rsid w:val="0052669F"/>
    <w:rsid w:val="005273C6"/>
    <w:rsid w:val="00530A69"/>
    <w:rsid w:val="00545593"/>
    <w:rsid w:val="00556EBF"/>
    <w:rsid w:val="00577C6C"/>
    <w:rsid w:val="00593C2E"/>
    <w:rsid w:val="005A62FE"/>
    <w:rsid w:val="005C2FE2"/>
    <w:rsid w:val="005E2BC9"/>
    <w:rsid w:val="00605102"/>
    <w:rsid w:val="006215AA"/>
    <w:rsid w:val="006913C9"/>
    <w:rsid w:val="0069470D"/>
    <w:rsid w:val="006D58AA"/>
    <w:rsid w:val="006F0893"/>
    <w:rsid w:val="00722ABA"/>
    <w:rsid w:val="00734F00"/>
    <w:rsid w:val="00736959"/>
    <w:rsid w:val="0078420C"/>
    <w:rsid w:val="007A70AE"/>
    <w:rsid w:val="00805394"/>
    <w:rsid w:val="008362E8"/>
    <w:rsid w:val="0085659A"/>
    <w:rsid w:val="0085786E"/>
    <w:rsid w:val="008A1768"/>
    <w:rsid w:val="008A489F"/>
    <w:rsid w:val="008B1C5C"/>
    <w:rsid w:val="008D7466"/>
    <w:rsid w:val="008E1C22"/>
    <w:rsid w:val="008F0F33"/>
    <w:rsid w:val="008F4429"/>
    <w:rsid w:val="008F7B9E"/>
    <w:rsid w:val="0094021A"/>
    <w:rsid w:val="00960C0F"/>
    <w:rsid w:val="009B44AF"/>
    <w:rsid w:val="009C6A0B"/>
    <w:rsid w:val="009F0C77"/>
    <w:rsid w:val="009F4DD1"/>
    <w:rsid w:val="00A02543"/>
    <w:rsid w:val="00A41684"/>
    <w:rsid w:val="00A64E80"/>
    <w:rsid w:val="00A72BCD"/>
    <w:rsid w:val="00A741D9"/>
    <w:rsid w:val="00A833AB"/>
    <w:rsid w:val="00A9709C"/>
    <w:rsid w:val="00A9741D"/>
    <w:rsid w:val="00AC34A2"/>
    <w:rsid w:val="00AD1C9A"/>
    <w:rsid w:val="00AD4B17"/>
    <w:rsid w:val="00B4008B"/>
    <w:rsid w:val="00B412D4"/>
    <w:rsid w:val="00B64FFF"/>
    <w:rsid w:val="00BC3B8F"/>
    <w:rsid w:val="00BD7E4C"/>
    <w:rsid w:val="00BE3C22"/>
    <w:rsid w:val="00C0345E"/>
    <w:rsid w:val="00C05E01"/>
    <w:rsid w:val="00C16F96"/>
    <w:rsid w:val="00C21ABE"/>
    <w:rsid w:val="00C31C95"/>
    <w:rsid w:val="00C3483A"/>
    <w:rsid w:val="00C74E9D"/>
    <w:rsid w:val="00C826DD"/>
    <w:rsid w:val="00C82FD3"/>
    <w:rsid w:val="00C92819"/>
    <w:rsid w:val="00CC6B7B"/>
    <w:rsid w:val="00CD2089"/>
    <w:rsid w:val="00CF6138"/>
    <w:rsid w:val="00D2759C"/>
    <w:rsid w:val="00D6123F"/>
    <w:rsid w:val="00D73A67"/>
    <w:rsid w:val="00D8198C"/>
    <w:rsid w:val="00D970A9"/>
    <w:rsid w:val="00DD1F95"/>
    <w:rsid w:val="00DD3763"/>
    <w:rsid w:val="00DF3845"/>
    <w:rsid w:val="00E41911"/>
    <w:rsid w:val="00E44B57"/>
    <w:rsid w:val="00E740B4"/>
    <w:rsid w:val="00E92EEF"/>
    <w:rsid w:val="00EE7DA1"/>
    <w:rsid w:val="00EF2368"/>
    <w:rsid w:val="00F24442"/>
    <w:rsid w:val="00F50AE3"/>
    <w:rsid w:val="00F655B7"/>
    <w:rsid w:val="00F656BA"/>
    <w:rsid w:val="00F67CF1"/>
    <w:rsid w:val="00F67F38"/>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BE184D-C9A5-4D78-B339-E26ECADE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34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423"/>
    <w:rPr>
      <w:rFonts w:ascii="Segoe UI" w:eastAsia="Times New Roman" w:hAnsi="Segoe UI" w:cs="Segoe UI"/>
      <w:sz w:val="18"/>
      <w:szCs w:val="18"/>
    </w:rPr>
  </w:style>
  <w:style w:type="character" w:styleId="Hyperlink">
    <w:name w:val="Hyperlink"/>
    <w:basedOn w:val="DefaultParagraphFont"/>
    <w:uiPriority w:val="99"/>
    <w:unhideWhenUsed/>
    <w:rsid w:val="00353B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6&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66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58584-5114-42F8-BF92-F191A90E3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4366: Subject not yet available - South Carolina Legislature Online</dc:title>
  <dc:creator>Rosanne McDowell</dc:creator>
  <cp:lastModifiedBy>S Wilson</cp:lastModifiedBy>
  <cp:revision>2</cp:revision>
  <cp:lastPrinted>2021-05-07T14:53:00Z</cp:lastPrinted>
  <dcterms:created xsi:type="dcterms:W3CDTF">2021-05-17T14:13:00Z</dcterms:created>
  <dcterms:modified xsi:type="dcterms:W3CDTF">2021-05-17T14:13:00Z</dcterms:modified>
</cp:coreProperties>
</file>