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DC8" w:rsidRDefault="00A81DC8" w:rsidP="00A81DC8">
      <w:pPr>
        <w:widowControl w:val="0"/>
        <w:jc w:val="center"/>
      </w:pPr>
      <w:r w:rsidRPr="00A81DC8">
        <w:rPr>
          <w:b/>
        </w:rPr>
        <w:t>South Carolina General Assembly</w:t>
      </w:r>
    </w:p>
    <w:p w:rsidR="00A81DC8" w:rsidRDefault="00A81DC8" w:rsidP="00A81DC8">
      <w:pPr>
        <w:widowControl w:val="0"/>
        <w:jc w:val="center"/>
      </w:pPr>
      <w:r>
        <w:t>124th Session, 2021-2022</w:t>
      </w:r>
    </w:p>
    <w:p w:rsidR="00A81DC8" w:rsidRDefault="00A81DC8" w:rsidP="00A81DC8">
      <w:pPr>
        <w:widowControl w:val="0"/>
        <w:jc w:val="left"/>
      </w:pPr>
    </w:p>
    <w:p w:rsidR="00A81DC8" w:rsidRDefault="00A81DC8" w:rsidP="00A81DC8">
      <w:pPr>
        <w:widowControl w:val="0"/>
        <w:jc w:val="left"/>
        <w:rPr>
          <w:b/>
        </w:rPr>
      </w:pPr>
      <w:r w:rsidRPr="00A81DC8">
        <w:rPr>
          <w:b/>
        </w:rPr>
        <w:t>H. 4703</w:t>
      </w:r>
    </w:p>
    <w:p w:rsidR="00A81DC8" w:rsidRDefault="00A81DC8" w:rsidP="00A81DC8">
      <w:pPr>
        <w:widowControl w:val="0"/>
        <w:jc w:val="left"/>
        <w:rPr>
          <w:b/>
        </w:rPr>
      </w:pPr>
    </w:p>
    <w:p w:rsidR="00A81DC8" w:rsidRDefault="00A81DC8" w:rsidP="00A81DC8">
      <w:pPr>
        <w:widowControl w:val="0"/>
        <w:jc w:val="left"/>
      </w:pPr>
      <w:r w:rsidRPr="00A81DC8">
        <w:rPr>
          <w:b/>
        </w:rPr>
        <w:t>STATUS INFORMATION</w:t>
      </w:r>
    </w:p>
    <w:p w:rsidR="00A81DC8" w:rsidRDefault="00A81DC8" w:rsidP="00A81DC8">
      <w:pPr>
        <w:widowControl w:val="0"/>
        <w:jc w:val="left"/>
      </w:pPr>
    </w:p>
    <w:p w:rsidR="00A81DC8" w:rsidRDefault="00A81DC8" w:rsidP="00A81DC8">
      <w:pPr>
        <w:widowControl w:val="0"/>
        <w:jc w:val="left"/>
      </w:pPr>
      <w:r>
        <w:t>House Resolution</w:t>
      </w:r>
    </w:p>
    <w:p w:rsidR="00A81DC8" w:rsidRDefault="00DB48A5" w:rsidP="00A81DC8">
      <w:pPr>
        <w:widowControl w:val="0"/>
        <w:jc w:val="left"/>
      </w:pPr>
      <w:r>
        <w:t>Sponsors: Reps. Rutherford,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Sandifer, Simrill, G.M. Smith, G.R. Smith, M.M. Smith, Stavrinakis, Stringer, Taylor, Tedder, Thayer, Thigpen, Trantham, Weeks, West, Wetmore, Wheeler, White, Whitmire, R. Williams, S. Williams, Willis, Wooten and Yow</w:t>
      </w:r>
    </w:p>
    <w:p w:rsidR="00A81DC8" w:rsidRDefault="00A81DC8" w:rsidP="00A81DC8">
      <w:pPr>
        <w:widowControl w:val="0"/>
        <w:jc w:val="left"/>
      </w:pPr>
      <w:r>
        <w:t>Document Path: l:\council\bills\rm\1243ph21.docx</w:t>
      </w:r>
    </w:p>
    <w:p w:rsidR="00A81DC8" w:rsidRDefault="00A81DC8" w:rsidP="00A81DC8">
      <w:pPr>
        <w:widowControl w:val="0"/>
        <w:jc w:val="left"/>
      </w:pPr>
    </w:p>
    <w:p w:rsidR="00A81DC8" w:rsidRDefault="00A81DC8" w:rsidP="00A81DC8">
      <w:pPr>
        <w:widowControl w:val="0"/>
        <w:jc w:val="left"/>
      </w:pPr>
      <w:r>
        <w:t>Introduced in the House on December 10, 2021</w:t>
      </w:r>
    </w:p>
    <w:p w:rsidR="00A81DC8" w:rsidRDefault="00A81DC8" w:rsidP="00A81DC8">
      <w:pPr>
        <w:widowControl w:val="0"/>
        <w:jc w:val="left"/>
      </w:pPr>
      <w:r>
        <w:t>Adopted by the House on December 10, 2021</w:t>
      </w:r>
    </w:p>
    <w:p w:rsidR="00A81DC8" w:rsidRDefault="00A81DC8" w:rsidP="00A81DC8">
      <w:pPr>
        <w:widowControl w:val="0"/>
        <w:jc w:val="left"/>
      </w:pPr>
    </w:p>
    <w:p w:rsidR="00A81DC8" w:rsidRDefault="00D8284D" w:rsidP="00A81DC8">
      <w:pPr>
        <w:widowControl w:val="0"/>
        <w:jc w:val="left"/>
      </w:pPr>
      <w:r>
        <w:t>Summary: Betty Jo Beaty Lark, sympathy</w:t>
      </w:r>
    </w:p>
    <w:p w:rsidR="00A81DC8" w:rsidRDefault="00A81DC8" w:rsidP="00A81DC8">
      <w:pPr>
        <w:widowControl w:val="0"/>
        <w:jc w:val="left"/>
      </w:pPr>
    </w:p>
    <w:p w:rsidR="00A81DC8" w:rsidRDefault="00A81DC8" w:rsidP="00A81DC8">
      <w:pPr>
        <w:widowControl w:val="0"/>
        <w:jc w:val="left"/>
      </w:pPr>
    </w:p>
    <w:p w:rsidR="00A81DC8" w:rsidRDefault="00A81DC8" w:rsidP="00A81D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1DC8">
        <w:rPr>
          <w:b/>
        </w:rPr>
        <w:t>HISTORY OF LEGISLATIVE ACTIONS</w:t>
      </w:r>
    </w:p>
    <w:p w:rsidR="00A81DC8" w:rsidRDefault="00A81DC8" w:rsidP="00A81D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81DC8" w:rsidRPr="00A81DC8" w:rsidRDefault="00A81DC8" w:rsidP="00A81D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1DC8">
        <w:rPr>
          <w:u w:val="single"/>
        </w:rPr>
        <w:tab/>
        <w:t>Date</w:t>
      </w:r>
      <w:r w:rsidRPr="00A81DC8">
        <w:rPr>
          <w:u w:val="single"/>
        </w:rPr>
        <w:tab/>
        <w:t>Body</w:t>
      </w:r>
      <w:r w:rsidRPr="00A81DC8">
        <w:rPr>
          <w:u w:val="single"/>
        </w:rPr>
        <w:tab/>
        <w:t>Action Description with journal page number</w:t>
      </w:r>
      <w:r w:rsidRPr="00A81DC8">
        <w:rPr>
          <w:u w:val="single"/>
        </w:rPr>
        <w:tab/>
      </w:r>
    </w:p>
    <w:p w:rsidR="001801AB" w:rsidRDefault="001801AB" w:rsidP="001801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12/10/2021</w:t>
      </w:r>
      <w:r>
        <w:tab/>
        <w:t>House</w:t>
      </w:r>
      <w:r>
        <w:tab/>
        <w:t>Introduced and adopted (</w:t>
      </w:r>
      <w:hyperlink r:id="rId7" w:history="1">
        <w:r w:rsidRPr="00040A7B">
          <w:rPr>
            <w:rStyle w:val="Hyperlink"/>
          </w:rPr>
          <w:t>House Journal</w:t>
        </w:r>
        <w:r w:rsidRPr="00040A7B">
          <w:rPr>
            <w:rStyle w:val="Hyperlink"/>
          </w:rPr>
          <w:noBreakHyphen/>
          <w:t>page 21</w:t>
        </w:r>
      </w:hyperlink>
      <w:r>
        <w:t>)</w:t>
      </w:r>
    </w:p>
    <w:p w:rsidR="001801AB" w:rsidRDefault="001801AB" w:rsidP="001801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81DC8" w:rsidRDefault="00A81DC8" w:rsidP="00A81D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81DC8">
          <w:rPr>
            <w:rStyle w:val="Hyperlink"/>
          </w:rPr>
          <w:t>legislative information</w:t>
        </w:r>
      </w:hyperlink>
      <w:r>
        <w:t xml:space="preserve"> at the website</w:t>
      </w:r>
    </w:p>
    <w:p w:rsidR="00A81DC8" w:rsidRDefault="00A81DC8" w:rsidP="00A81D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1DC8" w:rsidRPr="00A81DC8" w:rsidRDefault="00A81DC8" w:rsidP="00A81D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1DC8" w:rsidRDefault="00A81DC8" w:rsidP="00A81DC8">
      <w:r w:rsidRPr="00A81DC8">
        <w:rPr>
          <w:b/>
        </w:rPr>
        <w:t>VERSIONS OF THIS BILL</w:t>
      </w:r>
    </w:p>
    <w:p w:rsidR="00A81DC8" w:rsidRDefault="00A81DC8" w:rsidP="00A81DC8"/>
    <w:p w:rsidR="00A81DC8" w:rsidRDefault="002D600B" w:rsidP="00A81DC8">
      <w:hyperlink r:id="rId9" w:history="1">
        <w:r w:rsidR="00A81DC8">
          <w:rPr>
            <w:rStyle w:val="Hyperlink"/>
          </w:rPr>
          <w:t>12/10/2021</w:t>
        </w:r>
      </w:hyperlink>
    </w:p>
    <w:p w:rsidR="00A81DC8" w:rsidRDefault="00A81DC8" w:rsidP="00A81DC8"/>
    <w:p w:rsidR="00A81DC8" w:rsidRDefault="00A81DC8" w:rsidP="00A81DC8">
      <w:pPr>
        <w:sectPr w:rsidR="00A81DC8" w:rsidSect="00A81DC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213B1" w:rsidRDefault="00F213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1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4FA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2A9" w:rsidRDefault="00D51AE5" w:rsidP="000A3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A32A9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0A32A9">
        <w:rPr>
          <w:color w:val="000000" w:themeColor="text1"/>
          <w:u w:color="000000" w:themeColor="text1"/>
        </w:rPr>
        <w:t>HOUSE OF REPRESENTATIVES</w:t>
      </w:r>
      <w:r w:rsidR="000A32A9" w:rsidRPr="007A3587">
        <w:rPr>
          <w:color w:val="000000" w:themeColor="text1"/>
          <w:u w:color="000000" w:themeColor="text1"/>
        </w:rPr>
        <w:t xml:space="preserve"> UPON THE PASSING OF </w:t>
      </w:r>
      <w:r w:rsidR="00815EB5">
        <w:rPr>
          <w:color w:val="000000" w:themeColor="text1"/>
          <w:u w:color="000000" w:themeColor="text1"/>
        </w:rPr>
        <w:t>BETTY JO BEATY LARK</w:t>
      </w:r>
      <w:r w:rsidR="000A32A9">
        <w:rPr>
          <w:color w:val="000000" w:themeColor="text1"/>
          <w:u w:color="000000" w:themeColor="text1"/>
        </w:rPr>
        <w:t xml:space="preserve"> OF COLUMBIA</w:t>
      </w:r>
      <w:r w:rsidR="000A32A9" w:rsidRPr="009A01BD">
        <w:rPr>
          <w:color w:val="000000" w:themeColor="text1"/>
          <w:u w:color="000000" w:themeColor="text1"/>
        </w:rPr>
        <w:t xml:space="preserve"> </w:t>
      </w:r>
      <w:r w:rsidR="000A32A9">
        <w:rPr>
          <w:color w:val="000000" w:themeColor="text1"/>
          <w:u w:color="000000" w:themeColor="text1"/>
        </w:rPr>
        <w:t>A</w:t>
      </w:r>
      <w:r w:rsidR="000A32A9" w:rsidRPr="007A3587">
        <w:rPr>
          <w:color w:val="000000" w:themeColor="text1"/>
          <w:u w:color="000000" w:themeColor="text1"/>
        </w:rPr>
        <w:t>ND TO EXTEND THE DEEPEST SYMPATHY TO H</w:t>
      </w:r>
      <w:r w:rsidR="000A32A9">
        <w:rPr>
          <w:color w:val="000000" w:themeColor="text1"/>
          <w:u w:color="000000" w:themeColor="text1"/>
        </w:rPr>
        <w:t>ER</w:t>
      </w:r>
      <w:r w:rsidR="000A32A9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4869" w:rsidRDefault="00234FAE" w:rsidP="003B4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B4869" w:rsidRPr="007A3587">
        <w:rPr>
          <w:color w:val="000000" w:themeColor="text1"/>
          <w:u w:color="000000" w:themeColor="text1"/>
        </w:rPr>
        <w:t xml:space="preserve">the South Carolina </w:t>
      </w:r>
      <w:r w:rsidR="003B4869">
        <w:rPr>
          <w:color w:val="000000" w:themeColor="text1"/>
          <w:u w:color="000000" w:themeColor="text1"/>
        </w:rPr>
        <w:t>House of Representatives</w:t>
      </w:r>
      <w:r w:rsidR="003B4869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167E27" w:rsidRPr="001F637B">
        <w:rPr>
          <w:color w:val="000000" w:themeColor="text1"/>
          <w:u w:color="000000" w:themeColor="text1"/>
        </w:rPr>
        <w:t xml:space="preserve">Betty Jo Beaty Lark </w:t>
      </w:r>
      <w:r w:rsidR="003B4869">
        <w:rPr>
          <w:color w:val="000000" w:themeColor="text1"/>
          <w:u w:color="000000" w:themeColor="text1"/>
        </w:rPr>
        <w:t xml:space="preserve">of Columbia on </w:t>
      </w:r>
      <w:r w:rsidR="00167E27">
        <w:rPr>
          <w:color w:val="000000" w:themeColor="text1"/>
          <w:u w:color="000000" w:themeColor="text1"/>
        </w:rPr>
        <w:t>July 22</w:t>
      </w:r>
      <w:r w:rsidR="003B4869">
        <w:rPr>
          <w:color w:val="000000" w:themeColor="text1"/>
          <w:u w:color="000000" w:themeColor="text1"/>
        </w:rPr>
        <w:t>, 2021</w:t>
      </w:r>
      <w:r w:rsidR="003B4869" w:rsidRPr="007A3587">
        <w:rPr>
          <w:color w:val="000000" w:themeColor="text1"/>
          <w:u w:color="000000" w:themeColor="text1"/>
        </w:rPr>
        <w:t xml:space="preserve">, at the </w:t>
      </w:r>
      <w:r w:rsidR="003B4869">
        <w:rPr>
          <w:color w:val="000000" w:themeColor="text1"/>
          <w:u w:color="000000" w:themeColor="text1"/>
        </w:rPr>
        <w:t xml:space="preserve">venerable </w:t>
      </w:r>
      <w:r w:rsidR="003B4869" w:rsidRPr="007A3587">
        <w:rPr>
          <w:color w:val="000000" w:themeColor="text1"/>
          <w:u w:color="000000" w:themeColor="text1"/>
        </w:rPr>
        <w:t xml:space="preserve">age of </w:t>
      </w:r>
      <w:r w:rsidR="00167E27">
        <w:rPr>
          <w:color w:val="000000" w:themeColor="text1"/>
          <w:u w:color="000000" w:themeColor="text1"/>
        </w:rPr>
        <w:t>eighty</w:t>
      </w:r>
      <w:r w:rsidR="002713DC">
        <w:rPr>
          <w:color w:val="000000" w:themeColor="text1"/>
          <w:u w:color="000000" w:themeColor="text1"/>
        </w:rPr>
        <w:noBreakHyphen/>
      </w:r>
      <w:r w:rsidR="00167E27">
        <w:rPr>
          <w:color w:val="000000" w:themeColor="text1"/>
          <w:u w:color="000000" w:themeColor="text1"/>
        </w:rPr>
        <w:t>eight</w:t>
      </w:r>
      <w:r w:rsidR="003B4869" w:rsidRPr="007A3587">
        <w:rPr>
          <w:color w:val="000000" w:themeColor="text1"/>
          <w:u w:color="000000" w:themeColor="text1"/>
        </w:rPr>
        <w:t>; and</w:t>
      </w:r>
    </w:p>
    <w:p w:rsidR="003B4869" w:rsidRDefault="003B4869" w:rsidP="003B4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0FA" w:rsidRDefault="009A30FA" w:rsidP="009A3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F637B">
        <w:rPr>
          <w:color w:val="000000" w:themeColor="text1"/>
          <w:u w:color="000000" w:themeColor="text1"/>
        </w:rPr>
        <w:t>born August 17, 1932</w:t>
      </w:r>
      <w:r>
        <w:rPr>
          <w:color w:val="000000" w:themeColor="text1"/>
          <w:u w:color="000000" w:themeColor="text1"/>
        </w:rPr>
        <w:t>,</w:t>
      </w:r>
      <w:r w:rsidRPr="001F637B">
        <w:rPr>
          <w:color w:val="000000" w:themeColor="text1"/>
          <w:u w:color="000000" w:themeColor="text1"/>
        </w:rPr>
        <w:t xml:space="preserve"> Betty Jo Beaty Lark was </w:t>
      </w:r>
      <w:r>
        <w:rPr>
          <w:color w:val="000000" w:themeColor="text1"/>
          <w:u w:color="000000" w:themeColor="text1"/>
        </w:rPr>
        <w:t xml:space="preserve">the daughter of </w:t>
      </w:r>
      <w:r w:rsidRPr="001F637B">
        <w:rPr>
          <w:color w:val="000000" w:themeColor="text1"/>
          <w:u w:color="000000" w:themeColor="text1"/>
        </w:rPr>
        <w:t>Douglas R. Beaty and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 xml:space="preserve">Lonnie Young Beaty Cunningham. </w:t>
      </w:r>
      <w:r w:rsidR="00A67822">
        <w:rPr>
          <w:color w:val="000000" w:themeColor="text1"/>
          <w:u w:color="000000" w:themeColor="text1"/>
        </w:rPr>
        <w:t xml:space="preserve">After graduating </w:t>
      </w:r>
      <w:r>
        <w:rPr>
          <w:color w:val="000000" w:themeColor="text1"/>
          <w:u w:color="000000" w:themeColor="text1"/>
        </w:rPr>
        <w:t xml:space="preserve">from high school in </w:t>
      </w:r>
      <w:r w:rsidRPr="001F637B">
        <w:rPr>
          <w:color w:val="000000" w:themeColor="text1"/>
          <w:u w:color="000000" w:themeColor="text1"/>
        </w:rPr>
        <w:t>the public schools of Union County</w:t>
      </w:r>
      <w:r>
        <w:rPr>
          <w:color w:val="000000" w:themeColor="text1"/>
          <w:u w:color="000000" w:themeColor="text1"/>
        </w:rPr>
        <w:t>,</w:t>
      </w:r>
      <w:r w:rsidRPr="001F637B">
        <w:rPr>
          <w:color w:val="000000" w:themeColor="text1"/>
          <w:u w:color="000000" w:themeColor="text1"/>
        </w:rPr>
        <w:t xml:space="preserve"> she continued her education at Allen University</w:t>
      </w:r>
      <w:r>
        <w:rPr>
          <w:color w:val="000000" w:themeColor="text1"/>
          <w:u w:color="000000" w:themeColor="text1"/>
        </w:rPr>
        <w:t xml:space="preserve">, </w:t>
      </w:r>
      <w:r w:rsidRPr="001F637B">
        <w:rPr>
          <w:color w:val="000000" w:themeColor="text1"/>
          <w:u w:color="000000" w:themeColor="text1"/>
        </w:rPr>
        <w:t xml:space="preserve">where she received a </w:t>
      </w:r>
      <w:r>
        <w:rPr>
          <w:color w:val="000000" w:themeColor="text1"/>
          <w:u w:color="000000" w:themeColor="text1"/>
        </w:rPr>
        <w:t>b</w:t>
      </w:r>
      <w:r w:rsidRPr="001F637B">
        <w:rPr>
          <w:color w:val="000000" w:themeColor="text1"/>
          <w:u w:color="000000" w:themeColor="text1"/>
        </w:rPr>
        <w:t>achelor</w:t>
      </w:r>
      <w:r w:rsidR="002713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1F637B">
        <w:rPr>
          <w:color w:val="000000" w:themeColor="text1"/>
          <w:u w:color="000000" w:themeColor="text1"/>
        </w:rPr>
        <w:t xml:space="preserve">egree in English and </w:t>
      </w:r>
      <w:r>
        <w:rPr>
          <w:color w:val="000000" w:themeColor="text1"/>
          <w:u w:color="000000" w:themeColor="text1"/>
        </w:rPr>
        <w:t>s</w:t>
      </w:r>
      <w:r w:rsidRPr="001F637B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s</w:t>
      </w:r>
      <w:r w:rsidRPr="001F637B">
        <w:rPr>
          <w:color w:val="000000" w:themeColor="text1"/>
          <w:u w:color="000000" w:themeColor="text1"/>
        </w:rPr>
        <w:t>tudies.</w:t>
      </w:r>
      <w:r>
        <w:rPr>
          <w:color w:val="000000" w:themeColor="text1"/>
          <w:u w:color="000000" w:themeColor="text1"/>
        </w:rPr>
        <w:t xml:space="preserve"> </w:t>
      </w:r>
      <w:r w:rsidR="00A67822">
        <w:rPr>
          <w:color w:val="000000" w:themeColor="text1"/>
          <w:u w:color="000000" w:themeColor="text1"/>
        </w:rPr>
        <w:t>Following</w:t>
      </w:r>
      <w:r w:rsidRPr="001F63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college </w:t>
      </w:r>
      <w:r w:rsidRPr="001F637B">
        <w:rPr>
          <w:color w:val="000000" w:themeColor="text1"/>
          <w:u w:color="000000" w:themeColor="text1"/>
        </w:rPr>
        <w:t>graduation</w:t>
      </w:r>
      <w:r>
        <w:rPr>
          <w:color w:val="000000" w:themeColor="text1"/>
          <w:u w:color="000000" w:themeColor="text1"/>
        </w:rPr>
        <w:t>,</w:t>
      </w:r>
      <w:r w:rsidRPr="001F637B">
        <w:rPr>
          <w:color w:val="000000" w:themeColor="text1"/>
          <w:u w:color="000000" w:themeColor="text1"/>
        </w:rPr>
        <w:t xml:space="preserve"> she taught in Darlington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for two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; and</w:t>
      </w:r>
    </w:p>
    <w:p w:rsidR="009A30FA" w:rsidRDefault="009A30FA" w:rsidP="009A3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0FA" w:rsidRDefault="009A30FA" w:rsidP="009A3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1F637B">
        <w:rPr>
          <w:color w:val="000000" w:themeColor="text1"/>
          <w:u w:color="000000" w:themeColor="text1"/>
        </w:rPr>
        <w:t>he met and married the love of her life, Willie Earl “Bill” Lark, a soldier in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the United States Army</w:t>
      </w:r>
      <w:r>
        <w:rPr>
          <w:color w:val="000000" w:themeColor="text1"/>
          <w:u w:color="000000" w:themeColor="text1"/>
        </w:rPr>
        <w:t>, and they</w:t>
      </w:r>
      <w:r w:rsidRPr="001F637B">
        <w:rPr>
          <w:color w:val="000000" w:themeColor="text1"/>
          <w:u w:color="000000" w:themeColor="text1"/>
        </w:rPr>
        <w:t xml:space="preserve"> traveled extensively throughout the United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States and Europe. Upon her husband</w:t>
      </w:r>
      <w:r w:rsidR="002713DC">
        <w:rPr>
          <w:color w:val="000000" w:themeColor="text1"/>
          <w:u w:color="000000" w:themeColor="text1"/>
        </w:rPr>
        <w:t>’</w:t>
      </w:r>
      <w:r w:rsidRPr="001F637B">
        <w:rPr>
          <w:color w:val="000000" w:themeColor="text1"/>
          <w:u w:color="000000" w:themeColor="text1"/>
        </w:rPr>
        <w:t>s retirement from the military, she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returned home and continued her education at the University of South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 xml:space="preserve">Carolina. </w:t>
      </w:r>
      <w:r>
        <w:rPr>
          <w:color w:val="000000" w:themeColor="text1"/>
          <w:u w:color="000000" w:themeColor="text1"/>
        </w:rPr>
        <w:t xml:space="preserve">There, </w:t>
      </w:r>
      <w:r w:rsidRPr="001F637B">
        <w:rPr>
          <w:color w:val="000000" w:themeColor="text1"/>
          <w:u w:color="000000" w:themeColor="text1"/>
        </w:rPr>
        <w:t xml:space="preserve">she received a </w:t>
      </w:r>
      <w:r w:rsidR="00336763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</w:t>
      </w:r>
      <w:r w:rsidRPr="001F637B">
        <w:rPr>
          <w:color w:val="000000" w:themeColor="text1"/>
          <w:u w:color="000000" w:themeColor="text1"/>
        </w:rPr>
        <w:t>ster</w:t>
      </w:r>
      <w:r w:rsidR="00336763">
        <w:rPr>
          <w:color w:val="000000" w:themeColor="text1"/>
          <w:u w:color="000000" w:themeColor="text1"/>
        </w:rPr>
        <w:t xml:space="preserve"> of E</w:t>
      </w:r>
      <w:r>
        <w:rPr>
          <w:color w:val="000000" w:themeColor="text1"/>
          <w:u w:color="000000" w:themeColor="text1"/>
        </w:rPr>
        <w:t xml:space="preserve">ducation </w:t>
      </w:r>
      <w:r w:rsidR="003D4731">
        <w:rPr>
          <w:color w:val="000000" w:themeColor="text1"/>
          <w:u w:color="000000" w:themeColor="text1"/>
        </w:rPr>
        <w:t xml:space="preserve">with an emphasis </w:t>
      </w:r>
      <w:r w:rsidR="00336763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g</w:t>
      </w:r>
      <w:r w:rsidRPr="001F637B">
        <w:rPr>
          <w:color w:val="000000" w:themeColor="text1"/>
          <w:u w:color="000000" w:themeColor="text1"/>
        </w:rPr>
        <w:t xml:space="preserve">uidance and </w:t>
      </w:r>
      <w:r>
        <w:rPr>
          <w:color w:val="000000" w:themeColor="text1"/>
          <w:u w:color="000000" w:themeColor="text1"/>
        </w:rPr>
        <w:t>c</w:t>
      </w:r>
      <w:r w:rsidRPr="001F637B">
        <w:rPr>
          <w:color w:val="000000" w:themeColor="text1"/>
          <w:u w:color="000000" w:themeColor="text1"/>
        </w:rPr>
        <w:t xml:space="preserve">ounseling and was later certified in </w:t>
      </w:r>
      <w:r>
        <w:rPr>
          <w:color w:val="000000" w:themeColor="text1"/>
          <w:u w:color="000000" w:themeColor="text1"/>
        </w:rPr>
        <w:t>a</w:t>
      </w:r>
      <w:r w:rsidRPr="001F637B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</w:t>
      </w:r>
      <w:r w:rsidRPr="001F637B">
        <w:rPr>
          <w:color w:val="000000" w:themeColor="text1"/>
          <w:u w:color="000000" w:themeColor="text1"/>
        </w:rPr>
        <w:t>upervision</w:t>
      </w:r>
      <w:r w:rsidR="00D33EC4">
        <w:rPr>
          <w:color w:val="000000" w:themeColor="text1"/>
          <w:u w:color="000000" w:themeColor="text1"/>
        </w:rPr>
        <w:t>; and</w:t>
      </w:r>
    </w:p>
    <w:p w:rsidR="009A30FA" w:rsidRPr="001F637B" w:rsidRDefault="009A30FA" w:rsidP="009A3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0FA" w:rsidRDefault="009A30FA" w:rsidP="009A3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F637B">
        <w:rPr>
          <w:color w:val="000000" w:themeColor="text1"/>
          <w:u w:color="000000" w:themeColor="text1"/>
        </w:rPr>
        <w:t xml:space="preserve">Mrs. Lark was an educator for </w:t>
      </w:r>
      <w:r>
        <w:rPr>
          <w:color w:val="000000" w:themeColor="text1"/>
          <w:u w:color="000000" w:themeColor="text1"/>
        </w:rPr>
        <w:t>twenty</w:t>
      </w:r>
      <w:r w:rsidR="002713D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1F637B">
        <w:rPr>
          <w:color w:val="000000" w:themeColor="text1"/>
          <w:u w:color="000000" w:themeColor="text1"/>
        </w:rPr>
        <w:t xml:space="preserve"> years as a teacher, guidance counselor, and</w:t>
      </w:r>
      <w:r>
        <w:rPr>
          <w:color w:val="000000" w:themeColor="text1"/>
          <w:u w:color="000000" w:themeColor="text1"/>
        </w:rPr>
        <w:t xml:space="preserve"> assistant principal. While </w:t>
      </w:r>
      <w:r w:rsidRPr="001F637B">
        <w:rPr>
          <w:color w:val="000000" w:themeColor="text1"/>
          <w:u w:color="000000" w:themeColor="text1"/>
        </w:rPr>
        <w:t>employed at Keenan High School, she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saw the need for students to receive additional support in their educational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 xml:space="preserve">and social development. She </w:t>
      </w:r>
      <w:r>
        <w:rPr>
          <w:color w:val="000000" w:themeColor="text1"/>
          <w:u w:color="000000" w:themeColor="text1"/>
        </w:rPr>
        <w:t xml:space="preserve">therefore </w:t>
      </w:r>
      <w:r w:rsidRPr="001F637B">
        <w:rPr>
          <w:color w:val="000000" w:themeColor="text1"/>
          <w:u w:color="000000" w:themeColor="text1"/>
        </w:rPr>
        <w:t>implemented Project GOAL (Guided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lastRenderedPageBreak/>
        <w:t>Opportun</w:t>
      </w:r>
      <w:r>
        <w:rPr>
          <w:color w:val="000000" w:themeColor="text1"/>
          <w:u w:color="000000" w:themeColor="text1"/>
        </w:rPr>
        <w:t>ities to Achievement in Life) and saw, a</w:t>
      </w:r>
      <w:r w:rsidRPr="001F637B">
        <w:rPr>
          <w:color w:val="000000" w:themeColor="text1"/>
          <w:u w:color="000000" w:themeColor="text1"/>
        </w:rPr>
        <w:t>s a result of this program, the lives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of many students enhanced and successfully developed beyond the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high school level. She was truly an advocate of children</w:t>
      </w:r>
      <w:r w:rsidR="002713DC">
        <w:rPr>
          <w:color w:val="000000" w:themeColor="text1"/>
          <w:u w:color="000000" w:themeColor="text1"/>
        </w:rPr>
        <w:t>’</w:t>
      </w:r>
      <w:r w:rsidRPr="001F637B">
        <w:rPr>
          <w:color w:val="000000" w:themeColor="text1"/>
          <w:u w:color="000000" w:themeColor="text1"/>
        </w:rPr>
        <w:t>s education</w:t>
      </w:r>
      <w:r>
        <w:rPr>
          <w:color w:val="000000" w:themeColor="text1"/>
          <w:u w:color="000000" w:themeColor="text1"/>
        </w:rPr>
        <w:t>; and</w:t>
      </w:r>
    </w:p>
    <w:p w:rsidR="009A30FA" w:rsidRDefault="009A30FA" w:rsidP="009A3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0FA" w:rsidRDefault="009A30FA" w:rsidP="009A3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Betty Jo </w:t>
      </w:r>
      <w:r w:rsidRPr="001F637B">
        <w:rPr>
          <w:color w:val="000000" w:themeColor="text1"/>
          <w:u w:color="000000" w:themeColor="text1"/>
        </w:rPr>
        <w:t xml:space="preserve">Lark accepted Christ into her life at an early age and </w:t>
      </w:r>
      <w:r>
        <w:rPr>
          <w:color w:val="000000" w:themeColor="text1"/>
          <w:u w:color="000000" w:themeColor="text1"/>
        </w:rPr>
        <w:t>served the Lord through t</w:t>
      </w:r>
      <w:r w:rsidRPr="001F637B">
        <w:rPr>
          <w:color w:val="000000" w:themeColor="text1"/>
          <w:u w:color="000000" w:themeColor="text1"/>
        </w:rPr>
        <w:t>he African Methodist Episcopal Church for her entire lifetime. Before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joining Pine Grove AME Church, she was a dedicated member of Chappelle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Memorial AME Church. At Pine Grove</w:t>
      </w:r>
      <w:r>
        <w:rPr>
          <w:color w:val="000000" w:themeColor="text1"/>
          <w:u w:color="000000" w:themeColor="text1"/>
        </w:rPr>
        <w:t>,</w:t>
      </w:r>
      <w:r w:rsidRPr="001F63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this class leader </w:t>
      </w:r>
      <w:r w:rsidRPr="001F637B">
        <w:rPr>
          <w:color w:val="000000" w:themeColor="text1"/>
          <w:u w:color="000000" w:themeColor="text1"/>
        </w:rPr>
        <w:t>was a faithful and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loyal member of the Cleoniece Rhett Women</w:t>
      </w:r>
      <w:r w:rsidR="002713DC">
        <w:rPr>
          <w:color w:val="000000" w:themeColor="text1"/>
          <w:u w:color="000000" w:themeColor="text1"/>
        </w:rPr>
        <w:t>’</w:t>
      </w:r>
      <w:r w:rsidRPr="001F637B">
        <w:rPr>
          <w:color w:val="000000" w:themeColor="text1"/>
          <w:u w:color="000000" w:themeColor="text1"/>
        </w:rPr>
        <w:t>s Missionary Society,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tewardess Board Number One, </w:t>
      </w:r>
      <w:r w:rsidRPr="001F637B">
        <w:rPr>
          <w:color w:val="000000" w:themeColor="text1"/>
          <w:u w:color="000000" w:themeColor="text1"/>
        </w:rPr>
        <w:t>Senior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Citizens</w:t>
      </w:r>
      <w:r w:rsidR="002713DC">
        <w:rPr>
          <w:color w:val="000000" w:themeColor="text1"/>
          <w:u w:color="000000" w:themeColor="text1"/>
        </w:rPr>
        <w:t>’</w:t>
      </w:r>
      <w:r w:rsidRPr="001F637B">
        <w:rPr>
          <w:color w:val="000000" w:themeColor="text1"/>
          <w:u w:color="000000" w:themeColor="text1"/>
        </w:rPr>
        <w:t xml:space="preserve"> Bib</w:t>
      </w:r>
      <w:r>
        <w:rPr>
          <w:color w:val="000000" w:themeColor="text1"/>
          <w:u w:color="000000" w:themeColor="text1"/>
        </w:rPr>
        <w:t xml:space="preserve">le Study Group, </w:t>
      </w:r>
      <w:r w:rsidRPr="001F637B">
        <w:rPr>
          <w:color w:val="000000" w:themeColor="text1"/>
          <w:u w:color="000000" w:themeColor="text1"/>
        </w:rPr>
        <w:t>Pine Grove Scholarship</w:t>
      </w:r>
      <w:r>
        <w:rPr>
          <w:color w:val="000000" w:themeColor="text1"/>
          <w:u w:color="000000" w:themeColor="text1"/>
        </w:rPr>
        <w:t xml:space="preserve"> Committee, and </w:t>
      </w:r>
      <w:r w:rsidRPr="001F637B">
        <w:rPr>
          <w:color w:val="000000" w:themeColor="text1"/>
          <w:u w:color="000000" w:themeColor="text1"/>
        </w:rPr>
        <w:t>Pastor</w:t>
      </w:r>
      <w:r w:rsidR="002713DC">
        <w:rPr>
          <w:color w:val="000000" w:themeColor="text1"/>
          <w:u w:color="000000" w:themeColor="text1"/>
        </w:rPr>
        <w:t>’</w:t>
      </w:r>
      <w:r w:rsidRPr="001F637B">
        <w:rPr>
          <w:color w:val="000000" w:themeColor="text1"/>
          <w:u w:color="000000" w:themeColor="text1"/>
        </w:rPr>
        <w:t>s Aide Board</w:t>
      </w:r>
      <w:r>
        <w:rPr>
          <w:color w:val="000000" w:themeColor="text1"/>
          <w:u w:color="000000" w:themeColor="text1"/>
        </w:rPr>
        <w:t xml:space="preserve">. </w:t>
      </w:r>
      <w:r w:rsidRPr="001F637B">
        <w:rPr>
          <w:color w:val="000000" w:themeColor="text1"/>
          <w:u w:color="000000" w:themeColor="text1"/>
        </w:rPr>
        <w:t>In 2017, after many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 xml:space="preserve">years of dedicated service to the </w:t>
      </w:r>
      <w:r>
        <w:rPr>
          <w:color w:val="000000" w:themeColor="text1"/>
          <w:u w:color="000000" w:themeColor="text1"/>
        </w:rPr>
        <w:t xml:space="preserve">Pine Grove </w:t>
      </w:r>
      <w:r w:rsidRPr="001F637B">
        <w:rPr>
          <w:color w:val="000000" w:themeColor="text1"/>
          <w:u w:color="000000" w:themeColor="text1"/>
        </w:rPr>
        <w:t xml:space="preserve">Steward Board, she was awarded the </w:t>
      </w:r>
      <w:r w:rsidR="002A1ECB">
        <w:rPr>
          <w:color w:val="000000" w:themeColor="text1"/>
          <w:u w:color="000000" w:themeColor="text1"/>
        </w:rPr>
        <w:t>title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steward emeritus; and</w:t>
      </w:r>
    </w:p>
    <w:p w:rsidR="009A30FA" w:rsidRDefault="009A30FA" w:rsidP="009A3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0FA" w:rsidRPr="001F637B" w:rsidRDefault="009A30FA" w:rsidP="009A3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Pr="001F637B">
        <w:rPr>
          <w:color w:val="000000" w:themeColor="text1"/>
          <w:u w:color="000000" w:themeColor="text1"/>
        </w:rPr>
        <w:t xml:space="preserve">Mrs. Lark was a </w:t>
      </w:r>
      <w:r>
        <w:rPr>
          <w:color w:val="000000" w:themeColor="text1"/>
          <w:u w:color="000000" w:themeColor="text1"/>
        </w:rPr>
        <w:t>l</w:t>
      </w:r>
      <w:r w:rsidRPr="001F637B">
        <w:rPr>
          <w:color w:val="000000" w:themeColor="text1"/>
          <w:u w:color="000000" w:themeColor="text1"/>
        </w:rPr>
        <w:t xml:space="preserve">ife </w:t>
      </w:r>
      <w:r>
        <w:rPr>
          <w:color w:val="000000" w:themeColor="text1"/>
          <w:u w:color="000000" w:themeColor="text1"/>
        </w:rPr>
        <w:t>m</w:t>
      </w:r>
      <w:r w:rsidRPr="001F637B">
        <w:rPr>
          <w:color w:val="000000" w:themeColor="text1"/>
          <w:u w:color="000000" w:themeColor="text1"/>
        </w:rPr>
        <w:t>ember of the Richland School District One Retired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Teachers</w:t>
      </w:r>
      <w:r w:rsidR="002713DC">
        <w:rPr>
          <w:color w:val="000000" w:themeColor="text1"/>
          <w:u w:color="000000" w:themeColor="text1"/>
        </w:rPr>
        <w:t>’</w:t>
      </w:r>
      <w:r w:rsidRPr="001F637B">
        <w:rPr>
          <w:color w:val="000000" w:themeColor="text1"/>
          <w:u w:color="000000" w:themeColor="text1"/>
        </w:rPr>
        <w:t xml:space="preserve"> Association and </w:t>
      </w:r>
      <w:r>
        <w:rPr>
          <w:color w:val="000000" w:themeColor="text1"/>
          <w:u w:color="000000" w:themeColor="text1"/>
        </w:rPr>
        <w:t>t</w:t>
      </w:r>
      <w:r w:rsidRPr="001F637B">
        <w:rPr>
          <w:color w:val="000000" w:themeColor="text1"/>
          <w:u w:color="000000" w:themeColor="text1"/>
        </w:rPr>
        <w:t>he Ladies Auxiliary VFW Post 4262. She was a</w:t>
      </w:r>
      <w:r>
        <w:rPr>
          <w:color w:val="000000" w:themeColor="text1"/>
          <w:u w:color="000000" w:themeColor="text1"/>
        </w:rPr>
        <w:t xml:space="preserve"> member of </w:t>
      </w:r>
      <w:r w:rsidRPr="001F637B">
        <w:rPr>
          <w:color w:val="000000" w:themeColor="text1"/>
          <w:u w:color="000000" w:themeColor="text1"/>
        </w:rPr>
        <w:t>Zeta Phi Beta Sorority, Inc.</w:t>
      </w:r>
      <w:r>
        <w:rPr>
          <w:color w:val="000000" w:themeColor="text1"/>
          <w:u w:color="000000" w:themeColor="text1"/>
        </w:rPr>
        <w:t>,</w:t>
      </w:r>
      <w:r w:rsidRPr="001F637B">
        <w:rPr>
          <w:color w:val="000000" w:themeColor="text1"/>
          <w:u w:color="000000" w:themeColor="text1"/>
        </w:rPr>
        <w:t xml:space="preserve"> for more than </w:t>
      </w:r>
      <w:r>
        <w:rPr>
          <w:color w:val="000000" w:themeColor="text1"/>
          <w:u w:color="000000" w:themeColor="text1"/>
        </w:rPr>
        <w:t>fifty</w:t>
      </w:r>
      <w:r w:rsidRPr="001F637B">
        <w:rPr>
          <w:color w:val="000000" w:themeColor="text1"/>
          <w:u w:color="000000" w:themeColor="text1"/>
        </w:rPr>
        <w:t xml:space="preserve"> years. An avid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 xml:space="preserve">reader, Mrs. Lark often hosted </w:t>
      </w:r>
      <w:r>
        <w:rPr>
          <w:color w:val="000000" w:themeColor="text1"/>
          <w:u w:color="000000" w:themeColor="text1"/>
        </w:rPr>
        <w:t>book talks</w:t>
      </w:r>
      <w:r w:rsidRPr="001F637B">
        <w:rPr>
          <w:color w:val="000000" w:themeColor="text1"/>
          <w:u w:color="000000" w:themeColor="text1"/>
        </w:rPr>
        <w:t xml:space="preserve"> with friends in her home. She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enjoyed writing poetry and being in the presence of others</w:t>
      </w:r>
      <w:r>
        <w:rPr>
          <w:color w:val="000000" w:themeColor="text1"/>
          <w:u w:color="000000" w:themeColor="text1"/>
        </w:rPr>
        <w:t>; and</w:t>
      </w:r>
    </w:p>
    <w:p w:rsidR="003B4869" w:rsidRDefault="003B4869" w:rsidP="003B4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869" w:rsidRDefault="003B4869" w:rsidP="003B4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5F07FD" w:rsidRPr="001F637B">
        <w:rPr>
          <w:color w:val="000000" w:themeColor="text1"/>
          <w:u w:color="000000" w:themeColor="text1"/>
        </w:rPr>
        <w:t xml:space="preserve">preceded in death by her late husband, </w:t>
      </w:r>
      <w:r w:rsidR="005F07FD">
        <w:rPr>
          <w:color w:val="000000" w:themeColor="text1"/>
          <w:u w:color="000000" w:themeColor="text1"/>
        </w:rPr>
        <w:t>First Sergeant</w:t>
      </w:r>
      <w:r w:rsidR="001E7DF0">
        <w:rPr>
          <w:color w:val="000000" w:themeColor="text1"/>
          <w:u w:color="000000" w:themeColor="text1"/>
        </w:rPr>
        <w:t xml:space="preserve"> </w:t>
      </w:r>
      <w:r w:rsidR="005F07FD" w:rsidRPr="001F637B">
        <w:rPr>
          <w:color w:val="000000" w:themeColor="text1"/>
          <w:u w:color="000000" w:themeColor="text1"/>
        </w:rPr>
        <w:t>Willie Earl “Bill” Lark</w:t>
      </w:r>
      <w:r w:rsidR="001E7DF0">
        <w:rPr>
          <w:color w:val="000000" w:themeColor="text1"/>
          <w:u w:color="000000" w:themeColor="text1"/>
        </w:rPr>
        <w:t xml:space="preserve">, U.S. Army (Ret.), </w:t>
      </w:r>
      <w:r w:rsidR="005F07FD" w:rsidRPr="001F637B">
        <w:rPr>
          <w:color w:val="000000" w:themeColor="text1"/>
          <w:u w:color="000000" w:themeColor="text1"/>
        </w:rPr>
        <w:t>and her elde</w:t>
      </w:r>
      <w:r w:rsidR="005F07FD">
        <w:rPr>
          <w:color w:val="000000" w:themeColor="text1"/>
          <w:u w:color="000000" w:themeColor="text1"/>
        </w:rPr>
        <w:t>st daughter, Phoebe Lark Benson, Betty Jo Lark</w:t>
      </w:r>
      <w:r>
        <w:rPr>
          <w:color w:val="000000" w:themeColor="text1"/>
          <w:u w:color="000000" w:themeColor="text1"/>
        </w:rPr>
        <w:t xml:space="preserve"> leaves to cherish her memory </w:t>
      </w:r>
      <w:r w:rsidR="001131B2">
        <w:rPr>
          <w:color w:val="000000" w:themeColor="text1"/>
          <w:u w:color="000000" w:themeColor="text1"/>
        </w:rPr>
        <w:t>two</w:t>
      </w:r>
      <w:r w:rsidRPr="00333C64">
        <w:rPr>
          <w:color w:val="000000" w:themeColor="text1"/>
          <w:u w:color="000000" w:themeColor="text1"/>
        </w:rPr>
        <w:t xml:space="preserve"> </w:t>
      </w:r>
      <w:r w:rsidRPr="00607B85">
        <w:rPr>
          <w:color w:val="000000" w:themeColor="text1"/>
          <w:u w:color="000000" w:themeColor="text1"/>
        </w:rPr>
        <w:t xml:space="preserve">loving </w:t>
      </w:r>
      <w:r w:rsidR="001131B2">
        <w:rPr>
          <w:color w:val="000000" w:themeColor="text1"/>
          <w:u w:color="000000" w:themeColor="text1"/>
        </w:rPr>
        <w:t>children</w:t>
      </w:r>
      <w:r w:rsidR="00F33DFA">
        <w:rPr>
          <w:color w:val="000000" w:themeColor="text1"/>
          <w:u w:color="000000" w:themeColor="text1"/>
        </w:rPr>
        <w:t xml:space="preserve">, </w:t>
      </w:r>
      <w:r w:rsidR="00F33DFA" w:rsidRPr="001F637B">
        <w:rPr>
          <w:color w:val="000000" w:themeColor="text1"/>
          <w:u w:color="000000" w:themeColor="text1"/>
        </w:rPr>
        <w:t>Abigayle Lark Wright and Darwin E</w:t>
      </w:r>
      <w:r w:rsidR="00F33DFA">
        <w:rPr>
          <w:color w:val="000000" w:themeColor="text1"/>
          <w:u w:color="000000" w:themeColor="text1"/>
        </w:rPr>
        <w:t xml:space="preserve">. </w:t>
      </w:r>
      <w:r w:rsidR="00F33DFA" w:rsidRPr="001F637B">
        <w:rPr>
          <w:color w:val="000000" w:themeColor="text1"/>
          <w:u w:color="000000" w:themeColor="text1"/>
        </w:rPr>
        <w:t>Lark; three grandchildren, Ashley and Emily Wright and Emery B. Benson;</w:t>
      </w:r>
      <w:r w:rsidR="00F33DFA">
        <w:rPr>
          <w:color w:val="000000" w:themeColor="text1"/>
          <w:u w:color="000000" w:themeColor="text1"/>
        </w:rPr>
        <w:t xml:space="preserve"> </w:t>
      </w:r>
      <w:r w:rsidR="00F33DFA" w:rsidRPr="001F637B">
        <w:rPr>
          <w:color w:val="000000" w:themeColor="text1"/>
          <w:u w:color="000000" w:themeColor="text1"/>
        </w:rPr>
        <w:t>three great</w:t>
      </w:r>
      <w:r w:rsidR="002713DC">
        <w:rPr>
          <w:color w:val="000000" w:themeColor="text1"/>
          <w:u w:color="000000" w:themeColor="text1"/>
        </w:rPr>
        <w:noBreakHyphen/>
      </w:r>
      <w:r w:rsidR="00F33DFA" w:rsidRPr="001F637B">
        <w:rPr>
          <w:color w:val="000000" w:themeColor="text1"/>
          <w:u w:color="000000" w:themeColor="text1"/>
        </w:rPr>
        <w:t>grandchildren, Shon and Jay Grate (Emily) and Nataley Wright</w:t>
      </w:r>
      <w:r w:rsidR="002713DC">
        <w:rPr>
          <w:color w:val="000000" w:themeColor="text1"/>
          <w:u w:color="000000" w:themeColor="text1"/>
        </w:rPr>
        <w:noBreakHyphen/>
      </w:r>
      <w:r w:rsidR="00F33DFA" w:rsidRPr="001F637B">
        <w:rPr>
          <w:color w:val="000000" w:themeColor="text1"/>
          <w:u w:color="000000" w:themeColor="text1"/>
        </w:rPr>
        <w:t>Wilson</w:t>
      </w:r>
      <w:r w:rsidR="00F33DFA">
        <w:rPr>
          <w:color w:val="000000" w:themeColor="text1"/>
          <w:u w:color="000000" w:themeColor="text1"/>
        </w:rPr>
        <w:t xml:space="preserve"> </w:t>
      </w:r>
      <w:r w:rsidR="00F33DFA" w:rsidRPr="001F637B">
        <w:rPr>
          <w:color w:val="000000" w:themeColor="text1"/>
          <w:u w:color="000000" w:themeColor="text1"/>
        </w:rPr>
        <w:t xml:space="preserve">(Ashley); </w:t>
      </w:r>
      <w:r w:rsidR="008254EC">
        <w:rPr>
          <w:color w:val="000000" w:themeColor="text1"/>
          <w:u w:color="000000" w:themeColor="text1"/>
        </w:rPr>
        <w:t xml:space="preserve">and </w:t>
      </w:r>
      <w:r w:rsidR="00F33DFA" w:rsidRPr="001F637B">
        <w:rPr>
          <w:color w:val="000000" w:themeColor="text1"/>
          <w:u w:color="000000" w:themeColor="text1"/>
        </w:rPr>
        <w:t xml:space="preserve">her Pine Grove family and other </w:t>
      </w:r>
      <w:r w:rsidR="0023100F">
        <w:rPr>
          <w:color w:val="000000" w:themeColor="text1"/>
          <w:u w:color="000000" w:themeColor="text1"/>
        </w:rPr>
        <w:t>devoted</w:t>
      </w:r>
      <w:r w:rsidR="00F33DFA" w:rsidRPr="001F637B">
        <w:rPr>
          <w:color w:val="000000" w:themeColor="text1"/>
          <w:u w:color="000000" w:themeColor="text1"/>
        </w:rPr>
        <w:t xml:space="preserve"> family members and</w:t>
      </w:r>
      <w:r w:rsidR="00F33DFA">
        <w:rPr>
          <w:color w:val="000000" w:themeColor="text1"/>
          <w:u w:color="000000" w:themeColor="text1"/>
        </w:rPr>
        <w:t xml:space="preserve"> </w:t>
      </w:r>
      <w:r w:rsidR="00F33DFA" w:rsidRPr="001F637B">
        <w:rPr>
          <w:color w:val="000000" w:themeColor="text1"/>
          <w:u w:color="000000" w:themeColor="text1"/>
        </w:rPr>
        <w:t>lifetime friends, all of whom will miss her dearly.</w:t>
      </w:r>
      <w:r w:rsidR="008254EC"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3B4869" w:rsidRDefault="003B4869" w:rsidP="003B4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4869" w:rsidRDefault="003B4869" w:rsidP="003B4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4869" w:rsidRDefault="003B4869" w:rsidP="003B4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4869" w:rsidRDefault="003B4869" w:rsidP="003B4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7A3587">
        <w:rPr>
          <w:color w:val="000000" w:themeColor="text1"/>
          <w:u w:color="000000" w:themeColor="text1"/>
        </w:rPr>
        <w:t>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167E27" w:rsidRPr="001F637B">
        <w:rPr>
          <w:color w:val="000000" w:themeColor="text1"/>
          <w:u w:color="000000" w:themeColor="text1"/>
        </w:rPr>
        <w:t xml:space="preserve">Betty Jo Beaty Lark </w:t>
      </w:r>
      <w:r>
        <w:rPr>
          <w:color w:val="000000" w:themeColor="text1"/>
          <w:u w:color="000000" w:themeColor="text1"/>
        </w:rPr>
        <w:t xml:space="preserve">of Columbia </w:t>
      </w:r>
      <w:r w:rsidRPr="007A3587">
        <w:rPr>
          <w:color w:val="000000" w:themeColor="text1"/>
          <w:u w:color="000000" w:themeColor="text1"/>
        </w:rPr>
        <w:t>and extend the deepest sympathy to h</w:t>
      </w:r>
      <w:r>
        <w:rPr>
          <w:color w:val="000000" w:themeColor="text1"/>
          <w:u w:color="000000" w:themeColor="text1"/>
        </w:rPr>
        <w:t>er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3B4869" w:rsidRPr="007A3587" w:rsidRDefault="003B4869" w:rsidP="003B4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869" w:rsidRPr="007A3587" w:rsidRDefault="003B4869" w:rsidP="00977BC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6B5D4E" w:rsidRPr="001F637B">
        <w:rPr>
          <w:color w:val="000000" w:themeColor="text1"/>
          <w:u w:color="000000" w:themeColor="text1"/>
        </w:rPr>
        <w:t>Abigayle Lark Wright</w:t>
      </w:r>
      <w:r w:rsidR="006B5D4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the family.</w:t>
      </w:r>
    </w:p>
    <w:p w:rsidR="005148C2" w:rsidRDefault="002713DC" w:rsidP="00977BC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1DC8" w:rsidRDefault="00A81DC8" w:rsidP="00A81DC8">
      <w:pPr>
        <w:keepNext/>
        <w:suppressAutoHyphens/>
      </w:pPr>
    </w:p>
    <w:sectPr w:rsidR="00A81DC8" w:rsidSect="00A81DC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7FD" w:rsidRDefault="005F07FD" w:rsidP="009F0C77">
      <w:r>
        <w:separator/>
      </w:r>
    </w:p>
  </w:endnote>
  <w:endnote w:type="continuationSeparator" w:id="0">
    <w:p w:rsidR="005F07FD" w:rsidRDefault="005F07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5C77A7-590A-4982-BC7B-2942612CBB58}"/>
    <w:embedBold r:id="rId2" w:fontKey="{B9BBC0FC-B87C-4251-AD24-833A352E337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47A197D-E411-4C09-B706-2B4534EC9E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7159720-FF24-4C46-9D42-B60210DC19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E0C4C6D-6311-4284-85AA-790385DDDB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1DC8" w:rsidRPr="00F213B1" w:rsidRDefault="00A81DC8" w:rsidP="00F213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8284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7FD" w:rsidRDefault="005F07FD" w:rsidP="009F0C77">
      <w:r>
        <w:separator/>
      </w:r>
    </w:p>
  </w:footnote>
  <w:footnote w:type="continuationSeparator" w:id="0">
    <w:p w:rsidR="005F07FD" w:rsidRDefault="005F07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3PH21"/>
    <w:docVar w:name="CoverBillType" w:val="r"/>
    <w:docVar w:name="DocPath" w:val="L:\Council\bills\RM\1243PH21.DOCX"/>
    <w:docVar w:name="dvBillNumber" w:val="47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34FAE"/>
    <w:rsid w:val="00011869"/>
    <w:rsid w:val="00015CD6"/>
    <w:rsid w:val="000262DF"/>
    <w:rsid w:val="000A32A9"/>
    <w:rsid w:val="000E0100"/>
    <w:rsid w:val="000E1785"/>
    <w:rsid w:val="000F40FA"/>
    <w:rsid w:val="001035F1"/>
    <w:rsid w:val="0010776B"/>
    <w:rsid w:val="001131B2"/>
    <w:rsid w:val="00133E66"/>
    <w:rsid w:val="001435A3"/>
    <w:rsid w:val="00146ED3"/>
    <w:rsid w:val="00151044"/>
    <w:rsid w:val="00167E27"/>
    <w:rsid w:val="001801AB"/>
    <w:rsid w:val="001D08F2"/>
    <w:rsid w:val="001D3A58"/>
    <w:rsid w:val="001D525B"/>
    <w:rsid w:val="001D7F4F"/>
    <w:rsid w:val="001E7DF0"/>
    <w:rsid w:val="00205238"/>
    <w:rsid w:val="0023100F"/>
    <w:rsid w:val="002321B6"/>
    <w:rsid w:val="00232912"/>
    <w:rsid w:val="00234FAE"/>
    <w:rsid w:val="00250967"/>
    <w:rsid w:val="002543C8"/>
    <w:rsid w:val="0025541D"/>
    <w:rsid w:val="002713DC"/>
    <w:rsid w:val="00284AAE"/>
    <w:rsid w:val="002A1ECB"/>
    <w:rsid w:val="002E5912"/>
    <w:rsid w:val="002F4EE6"/>
    <w:rsid w:val="00301B21"/>
    <w:rsid w:val="00325348"/>
    <w:rsid w:val="0032732C"/>
    <w:rsid w:val="00336763"/>
    <w:rsid w:val="00336AD0"/>
    <w:rsid w:val="00350A02"/>
    <w:rsid w:val="0037079A"/>
    <w:rsid w:val="003B4869"/>
    <w:rsid w:val="003C4DAB"/>
    <w:rsid w:val="003D01E8"/>
    <w:rsid w:val="003D4731"/>
    <w:rsid w:val="003E5288"/>
    <w:rsid w:val="003F6D79"/>
    <w:rsid w:val="0041760A"/>
    <w:rsid w:val="00417C01"/>
    <w:rsid w:val="004403BD"/>
    <w:rsid w:val="00461441"/>
    <w:rsid w:val="004809EE"/>
    <w:rsid w:val="004E7D54"/>
    <w:rsid w:val="005148C2"/>
    <w:rsid w:val="005273C6"/>
    <w:rsid w:val="00530A69"/>
    <w:rsid w:val="00545593"/>
    <w:rsid w:val="00556EBF"/>
    <w:rsid w:val="005602F7"/>
    <w:rsid w:val="00577C6C"/>
    <w:rsid w:val="005A62FE"/>
    <w:rsid w:val="005C2FE2"/>
    <w:rsid w:val="005E2BC9"/>
    <w:rsid w:val="005E3F21"/>
    <w:rsid w:val="005F07FD"/>
    <w:rsid w:val="00605102"/>
    <w:rsid w:val="006215AA"/>
    <w:rsid w:val="006913C9"/>
    <w:rsid w:val="0069470D"/>
    <w:rsid w:val="006B5D4E"/>
    <w:rsid w:val="006D58AA"/>
    <w:rsid w:val="00734F00"/>
    <w:rsid w:val="00736959"/>
    <w:rsid w:val="007A70AE"/>
    <w:rsid w:val="00815EB5"/>
    <w:rsid w:val="008202F1"/>
    <w:rsid w:val="008254EC"/>
    <w:rsid w:val="008362E8"/>
    <w:rsid w:val="0085786E"/>
    <w:rsid w:val="00880A5A"/>
    <w:rsid w:val="008A1768"/>
    <w:rsid w:val="008A489F"/>
    <w:rsid w:val="008F0F33"/>
    <w:rsid w:val="008F4429"/>
    <w:rsid w:val="0094021A"/>
    <w:rsid w:val="00977BC9"/>
    <w:rsid w:val="009A30FA"/>
    <w:rsid w:val="009B44AF"/>
    <w:rsid w:val="009C6A0B"/>
    <w:rsid w:val="009F0C77"/>
    <w:rsid w:val="009F4DD1"/>
    <w:rsid w:val="00A02543"/>
    <w:rsid w:val="00A41684"/>
    <w:rsid w:val="00A64E80"/>
    <w:rsid w:val="00A67822"/>
    <w:rsid w:val="00A72BCD"/>
    <w:rsid w:val="00A741D9"/>
    <w:rsid w:val="00A81DC8"/>
    <w:rsid w:val="00A833AB"/>
    <w:rsid w:val="00A9741D"/>
    <w:rsid w:val="00AC34A2"/>
    <w:rsid w:val="00AD1C9A"/>
    <w:rsid w:val="00AD4B17"/>
    <w:rsid w:val="00B228FA"/>
    <w:rsid w:val="00B412D4"/>
    <w:rsid w:val="00B64FFF"/>
    <w:rsid w:val="00BB337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1AF7"/>
    <w:rsid w:val="00CD2089"/>
    <w:rsid w:val="00D33EC4"/>
    <w:rsid w:val="00D462C8"/>
    <w:rsid w:val="00D51AE5"/>
    <w:rsid w:val="00D73A67"/>
    <w:rsid w:val="00D8284D"/>
    <w:rsid w:val="00D970A9"/>
    <w:rsid w:val="00DB48A5"/>
    <w:rsid w:val="00DF3845"/>
    <w:rsid w:val="00E41911"/>
    <w:rsid w:val="00E44B57"/>
    <w:rsid w:val="00E92EEF"/>
    <w:rsid w:val="00EF2368"/>
    <w:rsid w:val="00F213B1"/>
    <w:rsid w:val="00F24442"/>
    <w:rsid w:val="00F33DFA"/>
    <w:rsid w:val="00F50AE3"/>
    <w:rsid w:val="00F655B7"/>
    <w:rsid w:val="00F656BA"/>
    <w:rsid w:val="00F67CF1"/>
    <w:rsid w:val="00F728AA"/>
    <w:rsid w:val="00F840F0"/>
    <w:rsid w:val="00FA2E95"/>
    <w:rsid w:val="00FB0D0D"/>
    <w:rsid w:val="00FB43B4"/>
    <w:rsid w:val="00FB6B0B"/>
    <w:rsid w:val="00FC264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597412-41F8-4508-8F90-354BA0357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1E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EC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81D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0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703_2021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D3B2C-69DD-4424-9C9B-07BDAC8BF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841</Words>
  <Characters>4795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4703: Subject not yet available - South Carolina Legislature Online</dc:title>
  <dc:creator>Rosanne McDowell</dc:creator>
  <cp:lastModifiedBy>S Wilson</cp:lastModifiedBy>
  <cp:revision>2</cp:revision>
  <cp:lastPrinted>2021-08-26T14:43:00Z</cp:lastPrinted>
  <dcterms:created xsi:type="dcterms:W3CDTF">2022-01-18T19:35:00Z</dcterms:created>
  <dcterms:modified xsi:type="dcterms:W3CDTF">2022-01-18T19:35:00Z</dcterms:modified>
</cp:coreProperties>
</file>