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F53" w:rsidRDefault="002B7F53" w:rsidP="002B7F53">
      <w:pPr>
        <w:widowControl w:val="0"/>
        <w:jc w:val="center"/>
      </w:pPr>
      <w:r w:rsidRPr="002B7F53">
        <w:rPr>
          <w:b/>
        </w:rPr>
        <w:t>South Carolina General Assembly</w:t>
      </w:r>
    </w:p>
    <w:p w:rsidR="002B7F53" w:rsidRDefault="002B7F53" w:rsidP="002B7F53">
      <w:pPr>
        <w:widowControl w:val="0"/>
        <w:jc w:val="center"/>
      </w:pPr>
      <w:r>
        <w:t>124th Session, 2021-2022</w:t>
      </w:r>
    </w:p>
    <w:p w:rsidR="002B7F53" w:rsidRDefault="002B7F53" w:rsidP="002B7F53">
      <w:pPr>
        <w:widowControl w:val="0"/>
        <w:jc w:val="left"/>
      </w:pPr>
    </w:p>
    <w:p w:rsidR="002B7F53" w:rsidRDefault="002B7F53" w:rsidP="002B7F53">
      <w:pPr>
        <w:widowControl w:val="0"/>
        <w:jc w:val="left"/>
        <w:rPr>
          <w:b/>
        </w:rPr>
      </w:pPr>
      <w:r w:rsidRPr="002B7F53">
        <w:rPr>
          <w:b/>
        </w:rPr>
        <w:t>H. 4748</w:t>
      </w:r>
    </w:p>
    <w:p w:rsidR="002B7F53" w:rsidRDefault="002B7F53" w:rsidP="002B7F53">
      <w:pPr>
        <w:widowControl w:val="0"/>
        <w:jc w:val="left"/>
        <w:rPr>
          <w:b/>
        </w:rPr>
      </w:pPr>
    </w:p>
    <w:p w:rsidR="002B7F53" w:rsidRDefault="002B7F53" w:rsidP="002B7F53">
      <w:pPr>
        <w:widowControl w:val="0"/>
        <w:jc w:val="left"/>
      </w:pPr>
      <w:r w:rsidRPr="002B7F53">
        <w:rPr>
          <w:b/>
        </w:rPr>
        <w:t>STATUS INFORMATION</w:t>
      </w:r>
    </w:p>
    <w:p w:rsidR="002B7F53" w:rsidRDefault="002B7F53" w:rsidP="002B7F53">
      <w:pPr>
        <w:widowControl w:val="0"/>
        <w:jc w:val="left"/>
      </w:pPr>
    </w:p>
    <w:p w:rsidR="002B7F53" w:rsidRDefault="002B7F53" w:rsidP="002B7F53">
      <w:pPr>
        <w:widowControl w:val="0"/>
        <w:jc w:val="left"/>
      </w:pPr>
      <w:r>
        <w:t>Concurrent Resolution</w:t>
      </w:r>
    </w:p>
    <w:p w:rsidR="002B7F53" w:rsidRDefault="002B7F53" w:rsidP="002B7F53">
      <w:pPr>
        <w:widowControl w:val="0"/>
        <w:jc w:val="left"/>
      </w:pPr>
      <w:r>
        <w:t>Sponsors: Reps. B. Newton, Lucas, McGarry and Yow</w:t>
      </w:r>
    </w:p>
    <w:p w:rsidR="002B7F53" w:rsidRDefault="002B7F53" w:rsidP="002B7F53">
      <w:pPr>
        <w:widowControl w:val="0"/>
        <w:jc w:val="left"/>
      </w:pPr>
      <w:r>
        <w:t>Document Path: l:\council\bills\gm\24601ph22.docx</w:t>
      </w:r>
    </w:p>
    <w:p w:rsidR="002B7F53" w:rsidRDefault="002B7F53" w:rsidP="002B7F53">
      <w:pPr>
        <w:widowControl w:val="0"/>
        <w:jc w:val="left"/>
      </w:pPr>
    </w:p>
    <w:p w:rsidR="0037067B" w:rsidRDefault="0037067B" w:rsidP="002B7F53">
      <w:pPr>
        <w:widowControl w:val="0"/>
        <w:jc w:val="left"/>
      </w:pPr>
      <w:r>
        <w:t>Introduced in the House on January 12, 2022</w:t>
      </w:r>
    </w:p>
    <w:p w:rsidR="0037067B" w:rsidRDefault="0037067B" w:rsidP="002B7F53">
      <w:pPr>
        <w:widowControl w:val="0"/>
        <w:jc w:val="left"/>
      </w:pPr>
      <w:r>
        <w:t>Introduced in the Senate on January 13, 2022</w:t>
      </w:r>
    </w:p>
    <w:p w:rsidR="0037067B" w:rsidRDefault="0037067B" w:rsidP="002B7F53">
      <w:pPr>
        <w:widowControl w:val="0"/>
        <w:jc w:val="left"/>
      </w:pPr>
      <w:r>
        <w:t>Adopted by the General Assembly on January 13, 2022</w:t>
      </w:r>
    </w:p>
    <w:p w:rsidR="0037067B" w:rsidRDefault="0037067B" w:rsidP="002B7F53">
      <w:pPr>
        <w:widowControl w:val="0"/>
        <w:jc w:val="left"/>
      </w:pPr>
    </w:p>
    <w:p w:rsidR="002B7F53" w:rsidRDefault="002B7F53" w:rsidP="002B7F53">
      <w:pPr>
        <w:widowControl w:val="0"/>
        <w:jc w:val="left"/>
      </w:pPr>
      <w:r>
        <w:t>Summary: SC Sheriff's Assn. Medal of Valor recipient Leonard Jesuele</w:t>
      </w:r>
    </w:p>
    <w:p w:rsidR="002B7F53" w:rsidRDefault="002B7F53" w:rsidP="002B7F53">
      <w:pPr>
        <w:widowControl w:val="0"/>
        <w:jc w:val="left"/>
      </w:pPr>
    </w:p>
    <w:p w:rsidR="002B7F53" w:rsidRDefault="002B7F53" w:rsidP="002B7F53">
      <w:pPr>
        <w:widowControl w:val="0"/>
        <w:jc w:val="left"/>
      </w:pPr>
    </w:p>
    <w:p w:rsidR="002B7F53" w:rsidRDefault="002B7F53" w:rsidP="002B7F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7F53">
        <w:rPr>
          <w:b/>
        </w:rPr>
        <w:t>HISTORY OF LEGISLATIVE ACTIONS</w:t>
      </w:r>
    </w:p>
    <w:p w:rsidR="002B7F53" w:rsidRDefault="002B7F53" w:rsidP="002B7F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7F53" w:rsidRPr="002B7F53" w:rsidRDefault="002B7F53" w:rsidP="002B7F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7F53">
        <w:rPr>
          <w:u w:val="single"/>
        </w:rPr>
        <w:tab/>
        <w:t>Date</w:t>
      </w:r>
      <w:r w:rsidRPr="002B7F53">
        <w:rPr>
          <w:u w:val="single"/>
        </w:rPr>
        <w:tab/>
        <w:t>Body</w:t>
      </w:r>
      <w:r w:rsidRPr="002B7F53">
        <w:rPr>
          <w:u w:val="single"/>
        </w:rPr>
        <w:tab/>
        <w:t>Action Description with journal page number</w:t>
      </w:r>
      <w:r w:rsidRPr="002B7F53">
        <w:rPr>
          <w:u w:val="single"/>
        </w:rPr>
        <w:tab/>
      </w:r>
    </w:p>
    <w:p w:rsidR="003A336D" w:rsidRDefault="003A336D" w:rsidP="003A33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Introduced, adopted, sent to Senate (</w:t>
      </w:r>
      <w:hyperlink r:id="rId7" w:history="1">
        <w:r w:rsidRPr="00947A8C">
          <w:rPr>
            <w:rStyle w:val="Hyperlink"/>
          </w:rPr>
          <w:t>House Journal</w:t>
        </w:r>
        <w:r w:rsidRPr="00947A8C">
          <w:rPr>
            <w:rStyle w:val="Hyperlink"/>
          </w:rPr>
          <w:noBreakHyphen/>
          <w:t>page 21</w:t>
        </w:r>
      </w:hyperlink>
      <w:r>
        <w:t>)</w:t>
      </w:r>
    </w:p>
    <w:p w:rsidR="003A336D" w:rsidRDefault="003A336D" w:rsidP="003A33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Introduced, adopted, returned with concurrence (</w:t>
      </w:r>
      <w:hyperlink r:id="rId8" w:history="1">
        <w:r w:rsidRPr="00947A8C">
          <w:rPr>
            <w:rStyle w:val="Hyperlink"/>
          </w:rPr>
          <w:t>Senate Journal</w:t>
        </w:r>
        <w:r w:rsidRPr="00947A8C">
          <w:rPr>
            <w:rStyle w:val="Hyperlink"/>
          </w:rPr>
          <w:noBreakHyphen/>
          <w:t>page 8</w:t>
        </w:r>
      </w:hyperlink>
      <w:r>
        <w:t>)</w:t>
      </w:r>
    </w:p>
    <w:p w:rsidR="003A336D" w:rsidRDefault="003A336D" w:rsidP="003A33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B7F53" w:rsidRDefault="002B7F53" w:rsidP="002B7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B7F53">
          <w:rPr>
            <w:rStyle w:val="Hyperlink"/>
          </w:rPr>
          <w:t>legislative information</w:t>
        </w:r>
      </w:hyperlink>
      <w:r>
        <w:t xml:space="preserve"> at the website</w:t>
      </w:r>
    </w:p>
    <w:p w:rsidR="002B7F53" w:rsidRDefault="002B7F53" w:rsidP="002B7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7F53" w:rsidRPr="002B7F53" w:rsidRDefault="002B7F53" w:rsidP="002B7F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7F53" w:rsidRDefault="002B7F53" w:rsidP="002B7F53">
      <w:r w:rsidRPr="002B7F53">
        <w:rPr>
          <w:b/>
        </w:rPr>
        <w:t>VERSIONS OF THIS BILL</w:t>
      </w:r>
    </w:p>
    <w:p w:rsidR="002B7F53" w:rsidRDefault="002B7F53" w:rsidP="002B7F53"/>
    <w:p w:rsidR="002B7F53" w:rsidRDefault="007F72BF" w:rsidP="002B7F53">
      <w:hyperlink r:id="rId10" w:history="1">
        <w:r w:rsidR="002B7F53">
          <w:rPr>
            <w:rStyle w:val="Hyperlink"/>
          </w:rPr>
          <w:t>1/12/2022</w:t>
        </w:r>
      </w:hyperlink>
    </w:p>
    <w:p w:rsidR="002B7F53" w:rsidRDefault="002B7F53" w:rsidP="002B7F53"/>
    <w:p w:rsidR="002B7F53" w:rsidRDefault="002B7F53" w:rsidP="002B7F53">
      <w:pPr>
        <w:sectPr w:rsidR="002B7F53" w:rsidSect="002B7F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B2A4E" w:rsidRDefault="00AB2A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2A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04B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2D4B3B">
        <w:t xml:space="preserve">DEPUTY LEONARD “LEE” JESUELE </w:t>
      </w:r>
      <w:r w:rsidR="00CF5F73">
        <w:t>OF THE LANCASTER</w:t>
      </w:r>
      <w:r>
        <w:t xml:space="preserve"> COUNTY SHERIFF</w:t>
      </w:r>
      <w:r w:rsidR="0075024C">
        <w:t>’</w:t>
      </w:r>
      <w:r>
        <w:t>S OFFICE UPON RECEIVING THE SOUTH CAROLINA SHERIFFS</w:t>
      </w:r>
      <w:r w:rsidR="0075024C">
        <w:t>’</w:t>
      </w:r>
      <w:r>
        <w:t xml:space="preserve"> ASSOCIATION MEDAL OF VALOR.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7104" w:rsidRDefault="009A04B8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7104">
        <w:t xml:space="preserve">the South Carolina General Assembly is pleased to salute the heroic service of law enforcement officers like Deputy Leonard </w:t>
      </w:r>
      <w:r w:rsidR="002D4B3B">
        <w:t xml:space="preserve">“Lee” </w:t>
      </w:r>
      <w:r w:rsidR="00D47104">
        <w:t>Jesuele</w:t>
      </w:r>
      <w:r w:rsidR="00D47104" w:rsidRPr="00BC4E00">
        <w:rPr>
          <w:color w:val="000000" w:themeColor="text1"/>
          <w:u w:color="000000" w:themeColor="text1"/>
        </w:rPr>
        <w:t xml:space="preserve"> </w:t>
      </w:r>
      <w:r w:rsidR="00D47104">
        <w:t>who put the safety of their fellow citizens above their own; and</w:t>
      </w:r>
    </w:p>
    <w:p w:rsidR="00D47104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104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South Carolina Sheriffs</w:t>
      </w:r>
      <w:r w:rsidR="0075024C">
        <w:t>’</w:t>
      </w:r>
      <w:r>
        <w:t xml:space="preserve"> Association Medal of Valor</w:t>
      </w:r>
      <w:r w:rsidRPr="00424955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awarded</w:t>
      </w:r>
      <w:r w:rsidRPr="00424955">
        <w:rPr>
          <w:color w:val="000000" w:themeColor="text1"/>
          <w:u w:color="000000" w:themeColor="text1"/>
        </w:rPr>
        <w:t xml:space="preserve"> to any </w:t>
      </w:r>
      <w:r>
        <w:rPr>
          <w:color w:val="000000" w:themeColor="text1"/>
          <w:u w:color="000000" w:themeColor="text1"/>
        </w:rPr>
        <w:t>d</w:t>
      </w:r>
      <w:r w:rsidRPr="00424955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>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4249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24955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 xml:space="preserve"> exceptional courage, extraordinary decisiveness, and presence of mind; or </w:t>
      </w:r>
      <w:r>
        <w:rPr>
          <w:color w:val="000000" w:themeColor="text1"/>
          <w:u w:color="000000" w:themeColor="text1"/>
        </w:rPr>
        <w:t xml:space="preserve">who performs with </w:t>
      </w:r>
      <w:r w:rsidRPr="00424955">
        <w:rPr>
          <w:color w:val="000000" w:themeColor="text1"/>
          <w:u w:color="000000" w:themeColor="text1"/>
        </w:rPr>
        <w:t>an unusual swiftness of action, regardless of his or her personal safety, in an attempt to save or protect human life</w:t>
      </w:r>
      <w:r>
        <w:rPr>
          <w:color w:val="000000" w:themeColor="text1"/>
          <w:u w:color="000000" w:themeColor="text1"/>
        </w:rPr>
        <w:t>; and</w:t>
      </w:r>
    </w:p>
    <w:p w:rsidR="00D47104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4B3B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AF570B" w:rsidRPr="00F04D82">
        <w:rPr>
          <w:color w:val="000000" w:themeColor="text1"/>
          <w:u w:color="000000" w:themeColor="text1"/>
        </w:rPr>
        <w:t xml:space="preserve">n </w:t>
      </w:r>
      <w:r w:rsidR="00A7301D">
        <w:rPr>
          <w:color w:val="000000" w:themeColor="text1"/>
          <w:u w:color="000000" w:themeColor="text1"/>
        </w:rPr>
        <w:t xml:space="preserve">October 8, </w:t>
      </w:r>
      <w:r w:rsidR="00AF570B" w:rsidRPr="00F04D82">
        <w:rPr>
          <w:color w:val="000000" w:themeColor="text1"/>
          <w:u w:color="000000" w:themeColor="text1"/>
        </w:rPr>
        <w:t>2021</w:t>
      </w:r>
      <w:r w:rsidR="002D4B3B">
        <w:rPr>
          <w:color w:val="000000" w:themeColor="text1"/>
          <w:u w:color="000000" w:themeColor="text1"/>
        </w:rPr>
        <w:t>,</w:t>
      </w:r>
      <w:r w:rsidR="00AF570B" w:rsidRPr="00F04D82">
        <w:rPr>
          <w:color w:val="000000" w:themeColor="text1"/>
          <w:u w:color="000000" w:themeColor="text1"/>
        </w:rPr>
        <w:t xml:space="preserve"> Deputy Lee Jesuele and several other deputies responded to an apartment in Lancaster County regarding a missing person investigation. </w:t>
      </w:r>
      <w:r w:rsidR="002D4B3B">
        <w:rPr>
          <w:color w:val="000000" w:themeColor="text1"/>
          <w:u w:color="000000" w:themeColor="text1"/>
        </w:rPr>
        <w:t xml:space="preserve"> </w:t>
      </w:r>
      <w:r w:rsidR="00AF570B" w:rsidRPr="00F04D82">
        <w:rPr>
          <w:color w:val="000000" w:themeColor="text1"/>
          <w:u w:color="000000" w:themeColor="text1"/>
        </w:rPr>
        <w:t>Investigators had been searching for a missing person who suffered f</w:t>
      </w:r>
      <w:r w:rsidR="002D4B3B">
        <w:rPr>
          <w:color w:val="000000" w:themeColor="text1"/>
          <w:u w:color="000000" w:themeColor="text1"/>
        </w:rPr>
        <w:t>rom mental health issues; and</w:t>
      </w:r>
    </w:p>
    <w:p w:rsidR="002D4B3B" w:rsidRDefault="002D4B3B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D4B3B" w:rsidRDefault="002D4B3B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570B" w:rsidRPr="00F04D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AF570B" w:rsidRPr="00F04D82">
        <w:rPr>
          <w:color w:val="000000" w:themeColor="text1"/>
          <w:u w:color="000000" w:themeColor="text1"/>
        </w:rPr>
        <w:t xml:space="preserve">fter exhausting all options, </w:t>
      </w:r>
      <w:r>
        <w:rPr>
          <w:color w:val="000000" w:themeColor="text1"/>
          <w:u w:color="000000" w:themeColor="text1"/>
        </w:rPr>
        <w:t>d</w:t>
      </w:r>
      <w:r w:rsidR="00AF570B" w:rsidRPr="00F04D82">
        <w:rPr>
          <w:color w:val="000000" w:themeColor="text1"/>
          <w:u w:color="000000" w:themeColor="text1"/>
        </w:rPr>
        <w:t>eputies were eventually forced to enter the missing person</w:t>
      </w:r>
      <w:r w:rsidR="0075024C">
        <w:rPr>
          <w:color w:val="000000" w:themeColor="text1"/>
          <w:u w:color="000000" w:themeColor="text1"/>
        </w:rPr>
        <w:t>’</w:t>
      </w:r>
      <w:r w:rsidR="00AF570B" w:rsidRPr="00F04D82">
        <w:rPr>
          <w:color w:val="000000" w:themeColor="text1"/>
          <w:u w:color="000000" w:themeColor="text1"/>
        </w:rPr>
        <w:t xml:space="preserve">s apartment to check on his welfare. </w:t>
      </w:r>
      <w:r>
        <w:rPr>
          <w:color w:val="000000" w:themeColor="text1"/>
          <w:u w:color="000000" w:themeColor="text1"/>
        </w:rPr>
        <w:t xml:space="preserve"> </w:t>
      </w:r>
      <w:r w:rsidR="00AF570B" w:rsidRPr="00F04D82">
        <w:rPr>
          <w:color w:val="000000" w:themeColor="text1"/>
          <w:u w:color="000000" w:themeColor="text1"/>
        </w:rPr>
        <w:t>The subject was located in the bedroom of the home</w:t>
      </w:r>
      <w:r>
        <w:rPr>
          <w:color w:val="000000" w:themeColor="text1"/>
          <w:u w:color="000000" w:themeColor="text1"/>
        </w:rPr>
        <w:t>,</w:t>
      </w:r>
      <w:r w:rsidR="00AF570B" w:rsidRPr="00F04D82">
        <w:rPr>
          <w:color w:val="000000" w:themeColor="text1"/>
          <w:u w:color="000000" w:themeColor="text1"/>
        </w:rPr>
        <w:t xml:space="preserve"> armed with a firearm and appear</w:t>
      </w:r>
      <w:r>
        <w:rPr>
          <w:color w:val="000000" w:themeColor="text1"/>
          <w:u w:color="000000" w:themeColor="text1"/>
        </w:rPr>
        <w:t>ing</w:t>
      </w:r>
      <w:r w:rsidR="00AF570B" w:rsidRPr="00F04D82">
        <w:rPr>
          <w:color w:val="000000" w:themeColor="text1"/>
          <w:u w:color="000000" w:themeColor="text1"/>
        </w:rPr>
        <w:t xml:space="preserve"> to be in mental distress</w:t>
      </w:r>
      <w:r>
        <w:rPr>
          <w:color w:val="000000" w:themeColor="text1"/>
          <w:u w:color="000000" w:themeColor="text1"/>
        </w:rPr>
        <w:t>; and</w:t>
      </w:r>
    </w:p>
    <w:p w:rsidR="002D4B3B" w:rsidRDefault="002D4B3B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570B" w:rsidRPr="00F04D82" w:rsidRDefault="002D4B3B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570B" w:rsidRPr="00F04D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AF570B" w:rsidRPr="00F04D82">
        <w:rPr>
          <w:color w:val="000000" w:themeColor="text1"/>
          <w:u w:color="000000" w:themeColor="text1"/>
        </w:rPr>
        <w:t>eputies attempted to negotia</w:t>
      </w:r>
      <w:r>
        <w:rPr>
          <w:color w:val="000000" w:themeColor="text1"/>
          <w:u w:color="000000" w:themeColor="text1"/>
        </w:rPr>
        <w:t>te with the subject to no avail, d</w:t>
      </w:r>
      <w:r w:rsidR="00AF570B" w:rsidRPr="00F04D82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>which</w:t>
      </w:r>
      <w:r w:rsidR="00AF570B" w:rsidRPr="00F04D82">
        <w:rPr>
          <w:color w:val="000000" w:themeColor="text1"/>
          <w:u w:color="000000" w:themeColor="text1"/>
        </w:rPr>
        <w:t xml:space="preserve"> time Deputy Jesuele</w:t>
      </w:r>
      <w:r>
        <w:rPr>
          <w:color w:val="000000" w:themeColor="text1"/>
          <w:u w:color="000000" w:themeColor="text1"/>
        </w:rPr>
        <w:t xml:space="preserve"> remained calm and professional.  T</w:t>
      </w:r>
      <w:r w:rsidR="00AF570B" w:rsidRPr="00F04D82">
        <w:rPr>
          <w:color w:val="000000" w:themeColor="text1"/>
          <w:u w:color="000000" w:themeColor="text1"/>
        </w:rPr>
        <w:t>he subject eventually opened fire</w:t>
      </w:r>
      <w:r>
        <w:rPr>
          <w:color w:val="000000" w:themeColor="text1"/>
          <w:u w:color="000000" w:themeColor="text1"/>
        </w:rPr>
        <w:t>,</w:t>
      </w:r>
      <w:r w:rsidR="00AF570B" w:rsidRPr="00F04D82">
        <w:rPr>
          <w:color w:val="000000" w:themeColor="text1"/>
          <w:u w:color="000000" w:themeColor="text1"/>
        </w:rPr>
        <w:t xml:space="preserve"> str</w:t>
      </w:r>
      <w:r>
        <w:rPr>
          <w:color w:val="000000" w:themeColor="text1"/>
          <w:u w:color="000000" w:themeColor="text1"/>
        </w:rPr>
        <w:t>iking Deputy Jesuele in the leg; and</w:t>
      </w:r>
    </w:p>
    <w:p w:rsidR="00AF570B" w:rsidRPr="00F04D82" w:rsidRDefault="002D4B3B" w:rsidP="00AF5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e</w:t>
      </w:r>
      <w:r w:rsidR="00AF570B" w:rsidRPr="00F04D82">
        <w:rPr>
          <w:color w:val="000000" w:themeColor="text1"/>
          <w:u w:color="000000" w:themeColor="text1"/>
        </w:rPr>
        <w:t>ven after being struck by gunfire, Deputy Jesuele showed tremendous courage by returning fire and ultimately stopping the threat. Under extreme life</w:t>
      </w:r>
      <w:r w:rsidR="0075024C">
        <w:rPr>
          <w:color w:val="000000" w:themeColor="text1"/>
          <w:u w:color="000000" w:themeColor="text1"/>
        </w:rPr>
        <w:noBreakHyphen/>
      </w:r>
      <w:r w:rsidR="00AF570B" w:rsidRPr="00F04D82">
        <w:rPr>
          <w:color w:val="000000" w:themeColor="text1"/>
          <w:u w:color="000000" w:themeColor="text1"/>
        </w:rPr>
        <w:t>threatening circumstances, Deputy Jesuele maintained his composure and reacted quickly to de</w:t>
      </w:r>
      <w:r>
        <w:rPr>
          <w:color w:val="000000" w:themeColor="text1"/>
          <w:u w:color="000000" w:themeColor="text1"/>
        </w:rPr>
        <w:t>fend himself and his coworkers; and</w:t>
      </w:r>
    </w:p>
    <w:p w:rsidR="00AF570B" w:rsidRDefault="00AF57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B8" w:rsidRDefault="00D471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</w:t>
      </w:r>
      <w:r w:rsidRPr="00424955">
        <w:rPr>
          <w:color w:val="000000" w:themeColor="text1"/>
          <w:u w:color="000000" w:themeColor="text1"/>
        </w:rPr>
        <w:t>exceptional courage</w:t>
      </w:r>
      <w:r>
        <w:t xml:space="preserve"> on behalf of the citizens of the </w:t>
      </w:r>
      <w:r w:rsidR="00D642A4">
        <w:t>Lancaster</w:t>
      </w:r>
      <w:r>
        <w:t xml:space="preserve"> County, the General Assembly takes great pleasure in applauding </w:t>
      </w:r>
      <w:r w:rsidR="002D4B3B">
        <w:t>his</w:t>
      </w:r>
      <w:r>
        <w:t xml:space="preserve"> heroic actions</w:t>
      </w:r>
      <w:r w:rsidR="009A04B8">
        <w:t xml:space="preserve">.  Now, therefore, </w:t>
      </w:r>
    </w:p>
    <w:p w:rsidR="009A04B8" w:rsidRDefault="009A0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B8" w:rsidRDefault="009A0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A04B8" w:rsidRDefault="009A0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104" w:rsidRDefault="009A04B8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7104">
        <w:t xml:space="preserve"> the members of the South Carolina General Assembly, by this resolution, recognize and honor Deputy Leonard </w:t>
      </w:r>
      <w:r w:rsidR="002D4B3B">
        <w:t xml:space="preserve">“Lee” </w:t>
      </w:r>
      <w:r w:rsidR="00D47104">
        <w:t xml:space="preserve">Jesuele of the </w:t>
      </w:r>
      <w:r w:rsidR="00D642A4">
        <w:t>Lancaster</w:t>
      </w:r>
      <w:r w:rsidR="00D47104">
        <w:t xml:space="preserve"> County Sheriff</w:t>
      </w:r>
      <w:r w:rsidR="0075024C">
        <w:t>’</w:t>
      </w:r>
      <w:r w:rsidR="00D47104">
        <w:t>s Office upon receiving the South Carolina Sheriffs</w:t>
      </w:r>
      <w:r w:rsidR="0075024C">
        <w:t>’</w:t>
      </w:r>
      <w:r w:rsidR="00D47104">
        <w:t xml:space="preserve"> Association Medal of Valor.</w:t>
      </w:r>
    </w:p>
    <w:p w:rsidR="00D47104" w:rsidRDefault="00D47104" w:rsidP="00D47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04B8" w:rsidRDefault="009A04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F570B">
        <w:t xml:space="preserve"> Deputy Leonard </w:t>
      </w:r>
      <w:r w:rsidR="002D4B3B">
        <w:t xml:space="preserve">“Lee” </w:t>
      </w:r>
      <w:r w:rsidR="00AF570B">
        <w:t>Jesuele.</w:t>
      </w:r>
    </w:p>
    <w:p w:rsidR="001B2C72" w:rsidRDefault="007502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7F53" w:rsidRDefault="002B7F53" w:rsidP="002B7F53">
      <w:pPr>
        <w:suppressAutoHyphens/>
      </w:pPr>
    </w:p>
    <w:sectPr w:rsidR="002B7F53" w:rsidSect="002B7F5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B3B" w:rsidRDefault="002D4B3B" w:rsidP="009F0C77">
      <w:r>
        <w:separator/>
      </w:r>
    </w:p>
  </w:endnote>
  <w:endnote w:type="continuationSeparator" w:id="0">
    <w:p w:rsidR="002D4B3B" w:rsidRDefault="002D4B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7D18AB-6682-449E-A5EF-66765EFFC595}"/>
    <w:embedBold r:id="rId2" w:fontKey="{781ED7F8-14AD-4692-9A8F-B57DB46B5B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73865F-A7BD-4404-BB4B-7608F01EB7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28EF57D-1BFF-4DB9-8618-D06C5D1DAA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9AECD7-4738-409F-B2B4-0FB356CE6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F53" w:rsidRPr="00AB2A4E" w:rsidRDefault="002B7F53" w:rsidP="00AB2A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33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B3B" w:rsidRDefault="002D4B3B" w:rsidP="009F0C77">
      <w:r>
        <w:separator/>
      </w:r>
    </w:p>
  </w:footnote>
  <w:footnote w:type="continuationSeparator" w:id="0">
    <w:p w:rsidR="002D4B3B" w:rsidRDefault="002D4B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1PH22"/>
    <w:docVar w:name="CoverBillType" w:val="c"/>
    <w:docVar w:name="DocPath" w:val="L:\Council\bills\GM\24601PH22.DOCX"/>
    <w:docVar w:name="dvBillNumber" w:val="47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A04B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C7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F53"/>
    <w:rsid w:val="002D4B3B"/>
    <w:rsid w:val="002E5912"/>
    <w:rsid w:val="00301B21"/>
    <w:rsid w:val="00325348"/>
    <w:rsid w:val="0032732C"/>
    <w:rsid w:val="00336AD0"/>
    <w:rsid w:val="0037067B"/>
    <w:rsid w:val="0037079A"/>
    <w:rsid w:val="003A336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024C"/>
    <w:rsid w:val="007A70AE"/>
    <w:rsid w:val="008362E8"/>
    <w:rsid w:val="0085786E"/>
    <w:rsid w:val="008A1768"/>
    <w:rsid w:val="008A489F"/>
    <w:rsid w:val="008F0F33"/>
    <w:rsid w:val="008F4429"/>
    <w:rsid w:val="0094021A"/>
    <w:rsid w:val="009A04B8"/>
    <w:rsid w:val="009B44AF"/>
    <w:rsid w:val="009C6A0B"/>
    <w:rsid w:val="009F0C77"/>
    <w:rsid w:val="009F4DD1"/>
    <w:rsid w:val="00A02543"/>
    <w:rsid w:val="00A41684"/>
    <w:rsid w:val="00A64E80"/>
    <w:rsid w:val="00A72BCD"/>
    <w:rsid w:val="00A7301D"/>
    <w:rsid w:val="00A741D9"/>
    <w:rsid w:val="00A833AB"/>
    <w:rsid w:val="00A9741D"/>
    <w:rsid w:val="00AB2A4E"/>
    <w:rsid w:val="00AC34A2"/>
    <w:rsid w:val="00AD1C9A"/>
    <w:rsid w:val="00AD4B17"/>
    <w:rsid w:val="00AF570B"/>
    <w:rsid w:val="00B412D4"/>
    <w:rsid w:val="00B64FFF"/>
    <w:rsid w:val="00BE3C22"/>
    <w:rsid w:val="00C0345E"/>
    <w:rsid w:val="00C21ABE"/>
    <w:rsid w:val="00C31C95"/>
    <w:rsid w:val="00C3483A"/>
    <w:rsid w:val="00C36B82"/>
    <w:rsid w:val="00C53B76"/>
    <w:rsid w:val="00C74E9D"/>
    <w:rsid w:val="00C826DD"/>
    <w:rsid w:val="00C82FD3"/>
    <w:rsid w:val="00C92819"/>
    <w:rsid w:val="00CC6B7B"/>
    <w:rsid w:val="00CD2089"/>
    <w:rsid w:val="00CF41BE"/>
    <w:rsid w:val="00CF5F73"/>
    <w:rsid w:val="00D47104"/>
    <w:rsid w:val="00D642A4"/>
    <w:rsid w:val="00D73A67"/>
    <w:rsid w:val="00D970A9"/>
    <w:rsid w:val="00DF2D6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1650-49A8-4568-AF6C-F3CC1BC8C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B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B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7F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48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4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171CF-6672-4500-86B1-8CA3CDB8C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2929</Characters>
  <Application>Microsoft Office Word</Application>
  <DocSecurity>0</DocSecurity>
  <Lines>133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4748: Subject not yet available - South Carolina Legislature Online</dc:title>
  <dc:creator>Gail Moore</dc:creator>
  <cp:lastModifiedBy>S Wilson</cp:lastModifiedBy>
  <cp:revision>2</cp:revision>
  <cp:lastPrinted>2022-01-06T16:31:00Z</cp:lastPrinted>
  <dcterms:created xsi:type="dcterms:W3CDTF">2022-01-13T20:12:00Z</dcterms:created>
  <dcterms:modified xsi:type="dcterms:W3CDTF">2022-01-13T20:12:00Z</dcterms:modified>
</cp:coreProperties>
</file>