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036C1" w14:textId="4BB5BCB2" w:rsidR="00395BCA" w:rsidRDefault="00395BCA" w:rsidP="00395BCA">
      <w:pPr>
        <w:widowControl w:val="0"/>
        <w:jc w:val="center"/>
      </w:pPr>
      <w:r w:rsidRPr="00395BCA">
        <w:rPr>
          <w:b/>
        </w:rPr>
        <w:t>South Carolina General Assembly</w:t>
      </w:r>
    </w:p>
    <w:p w14:paraId="1614CF49" w14:textId="190247DD" w:rsidR="00395BCA" w:rsidRDefault="00395BCA" w:rsidP="00395BCA">
      <w:pPr>
        <w:widowControl w:val="0"/>
        <w:jc w:val="center"/>
      </w:pPr>
      <w:r>
        <w:t>124th Session, 2021-2022</w:t>
      </w:r>
    </w:p>
    <w:p w14:paraId="078BA768" w14:textId="13A1E427" w:rsidR="00395BCA" w:rsidRDefault="00395BCA" w:rsidP="00395BCA">
      <w:pPr>
        <w:widowControl w:val="0"/>
        <w:jc w:val="left"/>
      </w:pPr>
    </w:p>
    <w:p w14:paraId="44BA5574" w14:textId="18FE6640" w:rsidR="00395BCA" w:rsidRDefault="00395BCA" w:rsidP="00395BCA">
      <w:pPr>
        <w:widowControl w:val="0"/>
        <w:jc w:val="left"/>
        <w:rPr>
          <w:b/>
        </w:rPr>
      </w:pPr>
      <w:r w:rsidRPr="00395BCA">
        <w:rPr>
          <w:b/>
        </w:rPr>
        <w:t>H. 5146</w:t>
      </w:r>
    </w:p>
    <w:p w14:paraId="72A55D38" w14:textId="4CF6217B" w:rsidR="00395BCA" w:rsidRDefault="00395BCA" w:rsidP="00395BCA">
      <w:pPr>
        <w:widowControl w:val="0"/>
        <w:jc w:val="left"/>
        <w:rPr>
          <w:b/>
        </w:rPr>
      </w:pPr>
    </w:p>
    <w:p w14:paraId="196F5A81" w14:textId="0E83E279" w:rsidR="00395BCA" w:rsidRDefault="00395BCA" w:rsidP="00395BCA">
      <w:pPr>
        <w:widowControl w:val="0"/>
        <w:jc w:val="left"/>
      </w:pPr>
      <w:r w:rsidRPr="00395BCA">
        <w:rPr>
          <w:b/>
        </w:rPr>
        <w:t>STATUS INFORMATION</w:t>
      </w:r>
    </w:p>
    <w:p w14:paraId="7493FFFD" w14:textId="6CD08A6A" w:rsidR="00395BCA" w:rsidRDefault="00395BCA" w:rsidP="00395BCA">
      <w:pPr>
        <w:widowControl w:val="0"/>
        <w:jc w:val="left"/>
      </w:pPr>
    </w:p>
    <w:p w14:paraId="175AE7F1" w14:textId="06F3A7A2" w:rsidR="00395BCA" w:rsidRDefault="00395BCA" w:rsidP="00395BCA">
      <w:pPr>
        <w:widowControl w:val="0"/>
        <w:jc w:val="left"/>
      </w:pPr>
      <w:r>
        <w:t>House Resolution</w:t>
      </w:r>
    </w:p>
    <w:p w14:paraId="4C729F2F" w14:textId="0B5E659E" w:rsidR="00395BCA" w:rsidRDefault="00395BCA" w:rsidP="00395BCA">
      <w:pPr>
        <w:widowControl w:val="0"/>
        <w:jc w:val="left"/>
      </w:pPr>
      <w:r>
        <w:t>Sponsors: Rep. Anderson</w:t>
      </w:r>
    </w:p>
    <w:p w14:paraId="3F6D1805" w14:textId="1357459B" w:rsidR="00395BCA" w:rsidRDefault="00395BCA" w:rsidP="00395BCA">
      <w:pPr>
        <w:widowControl w:val="0"/>
        <w:jc w:val="left"/>
      </w:pPr>
      <w:r>
        <w:t>Document Path: l:\council\bills\rm\1416cm22.docx</w:t>
      </w:r>
    </w:p>
    <w:p w14:paraId="161602D5" w14:textId="65776FB5" w:rsidR="00395BCA" w:rsidRDefault="00395BCA" w:rsidP="00395BCA">
      <w:pPr>
        <w:widowControl w:val="0"/>
        <w:jc w:val="left"/>
      </w:pPr>
    </w:p>
    <w:p w14:paraId="7D599DB8" w14:textId="77777777" w:rsidR="00395BCA" w:rsidRDefault="00395BCA" w:rsidP="00395BCA">
      <w:pPr>
        <w:widowControl w:val="0"/>
        <w:jc w:val="left"/>
      </w:pPr>
      <w:r>
        <w:t>Introduced in the House on March 29, 2022</w:t>
      </w:r>
    </w:p>
    <w:p w14:paraId="320553CA" w14:textId="6D4C3C22" w:rsidR="00395BCA" w:rsidRDefault="00395BCA" w:rsidP="00395BCA">
      <w:pPr>
        <w:widowControl w:val="0"/>
        <w:jc w:val="left"/>
      </w:pPr>
      <w:r>
        <w:t>Adopted by the House on March 29, 2022</w:t>
      </w:r>
    </w:p>
    <w:p w14:paraId="0AFAACE4" w14:textId="4DC75FC6" w:rsidR="00395BCA" w:rsidRDefault="00395BCA" w:rsidP="00395BCA">
      <w:pPr>
        <w:widowControl w:val="0"/>
        <w:jc w:val="left"/>
      </w:pPr>
    </w:p>
    <w:p w14:paraId="74B20A90" w14:textId="537202BF" w:rsidR="00395BCA" w:rsidRDefault="0030360F" w:rsidP="00395BCA">
      <w:pPr>
        <w:widowControl w:val="0"/>
        <w:jc w:val="left"/>
      </w:pPr>
      <w:r>
        <w:t>Summary: Laura Taylor</w:t>
      </w:r>
    </w:p>
    <w:p w14:paraId="75F89F09" w14:textId="5DFA0F95" w:rsidR="00395BCA" w:rsidRDefault="00395BCA" w:rsidP="00395BCA">
      <w:pPr>
        <w:widowControl w:val="0"/>
        <w:jc w:val="left"/>
      </w:pPr>
    </w:p>
    <w:p w14:paraId="5D34B5F2" w14:textId="4A34F78E" w:rsidR="00395BCA" w:rsidRDefault="00395BCA" w:rsidP="00395BCA">
      <w:pPr>
        <w:widowControl w:val="0"/>
        <w:jc w:val="left"/>
      </w:pPr>
    </w:p>
    <w:p w14:paraId="6D09D8FA" w14:textId="684A6BDC" w:rsidR="00395BCA" w:rsidRDefault="00395BCA" w:rsidP="00395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5BCA">
        <w:rPr>
          <w:b/>
        </w:rPr>
        <w:t>HISTORY OF LEGISLATIVE ACTIONS</w:t>
      </w:r>
    </w:p>
    <w:p w14:paraId="0A18CBF7" w14:textId="74556B90" w:rsidR="00395BCA" w:rsidRDefault="00395BCA" w:rsidP="00395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C0C734B" w14:textId="54AFC103" w:rsidR="00395BCA" w:rsidRPr="00395BCA" w:rsidRDefault="00395BCA" w:rsidP="00395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5BCA">
        <w:rPr>
          <w:u w:val="single"/>
        </w:rPr>
        <w:tab/>
        <w:t>Date</w:t>
      </w:r>
      <w:r w:rsidRPr="00395BCA">
        <w:rPr>
          <w:u w:val="single"/>
        </w:rPr>
        <w:tab/>
        <w:t>Body</w:t>
      </w:r>
      <w:r w:rsidRPr="00395BCA">
        <w:rPr>
          <w:u w:val="single"/>
        </w:rPr>
        <w:tab/>
        <w:t>Action Description with journal page number</w:t>
      </w:r>
      <w:r w:rsidRPr="00395BCA">
        <w:rPr>
          <w:u w:val="single"/>
        </w:rPr>
        <w:tab/>
      </w:r>
    </w:p>
    <w:p w14:paraId="01B87060" w14:textId="77777777" w:rsidR="00126229" w:rsidRDefault="00126229" w:rsidP="00126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6F4B93">
          <w:rPr>
            <w:rStyle w:val="Hyperlink"/>
          </w:rPr>
          <w:t>House Journal</w:t>
        </w:r>
        <w:r w:rsidRPr="006F4B93">
          <w:rPr>
            <w:rStyle w:val="Hyperlink"/>
          </w:rPr>
          <w:noBreakHyphen/>
          <w:t>page 18</w:t>
        </w:r>
      </w:hyperlink>
      <w:r>
        <w:t>)</w:t>
      </w:r>
    </w:p>
    <w:p w14:paraId="1BBBC109" w14:textId="77777777" w:rsidR="00126229" w:rsidRDefault="00126229" w:rsidP="00126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FFB107B" w14:textId="23B4C7BC" w:rsidR="00395BCA" w:rsidRDefault="00395BCA" w:rsidP="00395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95BCA">
          <w:rPr>
            <w:rStyle w:val="Hyperlink"/>
          </w:rPr>
          <w:t>legislative information</w:t>
        </w:r>
      </w:hyperlink>
      <w:r>
        <w:t xml:space="preserve"> at the website</w:t>
      </w:r>
    </w:p>
    <w:p w14:paraId="695F42D3" w14:textId="06937617" w:rsidR="00395BCA" w:rsidRDefault="00395BCA" w:rsidP="00395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226173C" w14:textId="77777777" w:rsidR="00395BCA" w:rsidRPr="00395BCA" w:rsidRDefault="00395BCA" w:rsidP="00395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79A7997" w14:textId="0CA9F1CC" w:rsidR="00395BCA" w:rsidRDefault="00395BCA" w:rsidP="00395BCA">
      <w:r w:rsidRPr="00395BCA">
        <w:rPr>
          <w:b/>
        </w:rPr>
        <w:t>VERSIONS OF THIS BILL</w:t>
      </w:r>
    </w:p>
    <w:p w14:paraId="6EADDB46" w14:textId="1EC2072A" w:rsidR="00395BCA" w:rsidRDefault="00395BCA" w:rsidP="00395BCA"/>
    <w:p w14:paraId="14999E1E" w14:textId="6F09AA26" w:rsidR="00395BCA" w:rsidRDefault="00C94D1E" w:rsidP="00395BCA">
      <w:hyperlink r:id="rId9" w:history="1">
        <w:r w:rsidR="00395BCA">
          <w:rPr>
            <w:rStyle w:val="Hyperlink"/>
          </w:rPr>
          <w:t>3/29/2022</w:t>
        </w:r>
      </w:hyperlink>
    </w:p>
    <w:p w14:paraId="7A966431" w14:textId="77777777" w:rsidR="00395BCA" w:rsidRDefault="00395BCA" w:rsidP="00395BCA"/>
    <w:p w14:paraId="07454AEF" w14:textId="7CA5AACD" w:rsidR="00395BCA" w:rsidRDefault="00395BCA" w:rsidP="00395BCA">
      <w:pPr>
        <w:sectPr w:rsidR="00395BCA" w:rsidSect="00395B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9BFFC90" w14:textId="6C2FF7E0" w:rsidR="00F64DB5" w:rsidRDefault="00F64D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B5D3A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850B9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19EDC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C4C4C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BE41D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F0A17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6EE2D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021E91" w14:textId="77777777" w:rsidR="0010776B" w:rsidRPr="00325348" w:rsidRDefault="0010776B" w:rsidP="00F6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5535A">
        <w:rPr>
          <w:b/>
          <w:sz w:val="30"/>
          <w:szCs w:val="30"/>
        </w:rPr>
        <w:t>HOUSE RESOLUTION</w:t>
      </w:r>
    </w:p>
    <w:p w14:paraId="6A5B51D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5F1D5A" w14:textId="77777777" w:rsidR="00AB07CD" w:rsidRDefault="00C640B0" w:rsidP="00AB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B07CD" w:rsidRPr="006A39A4">
        <w:rPr>
          <w:color w:val="000000" w:themeColor="text1"/>
          <w:u w:color="000000" w:themeColor="text1"/>
        </w:rPr>
        <w:t>CONGRATULATE LAURA TAYLOR UPON THE OCCASION OF HER PROMOTION TO SENIOR VICE PRESIDENT OF AMERICA</w:t>
      </w:r>
      <w:r w:rsidR="001335F3">
        <w:rPr>
          <w:color w:val="000000" w:themeColor="text1"/>
          <w:u w:color="000000" w:themeColor="text1"/>
        </w:rPr>
        <w:t>’</w:t>
      </w:r>
      <w:r w:rsidR="00AB07CD" w:rsidRPr="006A39A4">
        <w:rPr>
          <w:color w:val="000000" w:themeColor="text1"/>
          <w:u w:color="000000" w:themeColor="text1"/>
        </w:rPr>
        <w:t>S AUTO/XLERATE AUCTION GROUP, TO COMMEND HER FOR HER EIGHTEEN YEARS OF DEDICATED SERVICE TO CHARLESTON AUTO AUCTION, AND TO WISH HER MUCH HAPPINESS AND FULFILLMENT IN THE YEARS AHEAD.</w:t>
      </w:r>
    </w:p>
    <w:p w14:paraId="77F5D41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2CD5903B" w14:textId="77777777" w:rsidR="00DF1EEE" w:rsidRDefault="00D5535A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6324">
        <w:t xml:space="preserve">the South Carolina House of Representatives takes great pleasure in </w:t>
      </w:r>
      <w:r w:rsidR="00DF1EEE" w:rsidRPr="006A39A4">
        <w:rPr>
          <w:color w:val="000000" w:themeColor="text1"/>
          <w:u w:color="000000" w:themeColor="text1"/>
        </w:rPr>
        <w:t>recogniz</w:t>
      </w:r>
      <w:r w:rsidR="00A36324">
        <w:rPr>
          <w:color w:val="000000" w:themeColor="text1"/>
          <w:u w:color="000000" w:themeColor="text1"/>
        </w:rPr>
        <w:t>ing</w:t>
      </w:r>
      <w:r w:rsidR="00DF1EEE" w:rsidRPr="006A39A4">
        <w:rPr>
          <w:color w:val="000000" w:themeColor="text1"/>
          <w:u w:color="000000" w:themeColor="text1"/>
        </w:rPr>
        <w:t xml:space="preserve"> Laura Taylor upon the occasion of her promotion </w:t>
      </w:r>
      <w:r w:rsidR="00DF1EEE">
        <w:rPr>
          <w:color w:val="000000" w:themeColor="text1"/>
          <w:u w:color="000000" w:themeColor="text1"/>
        </w:rPr>
        <w:t xml:space="preserve">to </w:t>
      </w:r>
      <w:r w:rsidR="00DF1EEE" w:rsidRPr="006A39A4">
        <w:rPr>
          <w:color w:val="000000" w:themeColor="text1"/>
          <w:u w:color="000000" w:themeColor="text1"/>
        </w:rPr>
        <w:t>senior vice president of America</w:t>
      </w:r>
      <w:r w:rsidR="001335F3">
        <w:rPr>
          <w:color w:val="000000" w:themeColor="text1"/>
          <w:u w:color="000000" w:themeColor="text1"/>
        </w:rPr>
        <w:t>’</w:t>
      </w:r>
      <w:r w:rsidR="00DF1EEE" w:rsidRPr="006A39A4">
        <w:rPr>
          <w:color w:val="000000" w:themeColor="text1"/>
          <w:u w:color="000000" w:themeColor="text1"/>
        </w:rPr>
        <w:t>s</w:t>
      </w:r>
      <w:r w:rsidR="00DF1EEE">
        <w:rPr>
          <w:color w:val="000000" w:themeColor="text1"/>
          <w:u w:color="000000" w:themeColor="text1"/>
        </w:rPr>
        <w:t xml:space="preserve"> </w:t>
      </w:r>
      <w:r w:rsidR="00DF1EEE" w:rsidRPr="006A39A4">
        <w:rPr>
          <w:color w:val="000000" w:themeColor="text1"/>
          <w:u w:color="000000" w:themeColor="text1"/>
        </w:rPr>
        <w:t>Auto/X</w:t>
      </w:r>
      <w:r w:rsidR="00DF1EEE">
        <w:rPr>
          <w:color w:val="000000" w:themeColor="text1"/>
          <w:u w:color="000000" w:themeColor="text1"/>
        </w:rPr>
        <w:t>L</w:t>
      </w:r>
      <w:r w:rsidR="00DF1EEE" w:rsidRPr="006A39A4">
        <w:rPr>
          <w:color w:val="000000" w:themeColor="text1"/>
          <w:u w:color="000000" w:themeColor="text1"/>
        </w:rPr>
        <w:t>erate Auction Group on March 18, 2022; and</w:t>
      </w:r>
    </w:p>
    <w:p w14:paraId="180AEB3F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5EF921F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39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Laura </w:t>
      </w:r>
      <w:r w:rsidRPr="006A39A4">
        <w:rPr>
          <w:color w:val="000000" w:themeColor="text1"/>
          <w:u w:color="000000" w:themeColor="text1"/>
        </w:rPr>
        <w:t>Taylor is an alumna of Northwoods University. She is a Warren</w:t>
      </w:r>
      <w:r w:rsidR="001335F3">
        <w:rPr>
          <w:color w:val="000000" w:themeColor="text1"/>
          <w:u w:color="000000" w:themeColor="text1"/>
        </w:rPr>
        <w:noBreakHyphen/>
      </w:r>
      <w:r w:rsidRPr="006A39A4">
        <w:rPr>
          <w:color w:val="000000" w:themeColor="text1"/>
          <w:u w:color="000000" w:themeColor="text1"/>
        </w:rPr>
        <w:t>Young recipient and has served on numerous International Auto Recyclers Association and National Auto</w:t>
      </w:r>
      <w:r>
        <w:rPr>
          <w:color w:val="000000" w:themeColor="text1"/>
          <w:u w:color="000000" w:themeColor="text1"/>
        </w:rPr>
        <w:t xml:space="preserve"> </w:t>
      </w:r>
      <w:r w:rsidRPr="006A39A4">
        <w:rPr>
          <w:color w:val="000000" w:themeColor="text1"/>
          <w:u w:color="000000" w:themeColor="text1"/>
        </w:rPr>
        <w:t>Auction Association committees; and</w:t>
      </w:r>
    </w:p>
    <w:p w14:paraId="02C59EFC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270D66D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39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6A39A4">
        <w:rPr>
          <w:color w:val="000000" w:themeColor="text1"/>
          <w:u w:color="000000" w:themeColor="text1"/>
        </w:rPr>
        <w:t xml:space="preserve"> joined Charleston Auto Auction in 2004 and has worked</w:t>
      </w:r>
      <w:r>
        <w:rPr>
          <w:color w:val="000000" w:themeColor="text1"/>
          <w:u w:color="000000" w:themeColor="text1"/>
        </w:rPr>
        <w:t xml:space="preserve"> </w:t>
      </w:r>
      <w:r w:rsidRPr="006A39A4">
        <w:rPr>
          <w:color w:val="000000" w:themeColor="text1"/>
          <w:u w:color="000000" w:themeColor="text1"/>
        </w:rPr>
        <w:t>as general manager since 2009; and</w:t>
      </w:r>
    </w:p>
    <w:p w14:paraId="6DDF0C3B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0E53549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39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Ms. </w:t>
      </w:r>
      <w:r w:rsidRPr="006A39A4">
        <w:rPr>
          <w:color w:val="000000" w:themeColor="text1"/>
          <w:u w:color="000000" w:themeColor="text1"/>
        </w:rPr>
        <w:t>Taylor</w:t>
      </w:r>
      <w:r w:rsidR="001335F3">
        <w:rPr>
          <w:color w:val="000000" w:themeColor="text1"/>
          <w:u w:color="000000" w:themeColor="text1"/>
        </w:rPr>
        <w:t>’</w:t>
      </w:r>
      <w:r w:rsidRPr="006A39A4">
        <w:rPr>
          <w:color w:val="000000" w:themeColor="text1"/>
          <w:u w:color="000000" w:themeColor="text1"/>
        </w:rPr>
        <w:t xml:space="preserve">s years </w:t>
      </w:r>
      <w:r>
        <w:rPr>
          <w:color w:val="000000" w:themeColor="text1"/>
          <w:u w:color="000000" w:themeColor="text1"/>
        </w:rPr>
        <w:t>o</w:t>
      </w:r>
      <w:r w:rsidRPr="006A39A4">
        <w:rPr>
          <w:color w:val="000000" w:themeColor="text1"/>
          <w:u w:color="000000" w:themeColor="text1"/>
        </w:rPr>
        <w:t>f commitment to the auto auction industry have led to an impressive array of</w:t>
      </w:r>
      <w:r>
        <w:rPr>
          <w:color w:val="000000" w:themeColor="text1"/>
          <w:u w:color="000000" w:themeColor="text1"/>
        </w:rPr>
        <w:t xml:space="preserve"> </w:t>
      </w:r>
      <w:r w:rsidRPr="006A39A4">
        <w:rPr>
          <w:color w:val="000000" w:themeColor="text1"/>
          <w:u w:color="000000" w:themeColor="text1"/>
        </w:rPr>
        <w:t xml:space="preserve">achievements, including her tenure as 2020 National Auto Auction Association president, </w:t>
      </w:r>
      <w:r>
        <w:rPr>
          <w:color w:val="000000" w:themeColor="text1"/>
          <w:u w:color="000000" w:themeColor="text1"/>
        </w:rPr>
        <w:t>as well as</w:t>
      </w:r>
      <w:r w:rsidRPr="006A39A4">
        <w:rPr>
          <w:color w:val="000000" w:themeColor="text1"/>
          <w:u w:color="000000" w:themeColor="text1"/>
        </w:rPr>
        <w:t xml:space="preserve"> her current role on the executive board of the International </w:t>
      </w:r>
      <w:r>
        <w:rPr>
          <w:color w:val="000000" w:themeColor="text1"/>
          <w:u w:color="000000" w:themeColor="text1"/>
        </w:rPr>
        <w:t>Auto Recyclers Association; and</w:t>
      </w:r>
    </w:p>
    <w:p w14:paraId="143A031F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0966853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39A4">
        <w:rPr>
          <w:color w:val="000000" w:themeColor="text1"/>
          <w:u w:color="000000" w:themeColor="text1"/>
        </w:rPr>
        <w:t xml:space="preserve">Whereas, the </w:t>
      </w:r>
      <w:r w:rsidR="002B19F6">
        <w:rPr>
          <w:color w:val="000000" w:themeColor="text1"/>
          <w:u w:color="000000" w:themeColor="text1"/>
        </w:rPr>
        <w:t>members of the House a</w:t>
      </w:r>
      <w:r w:rsidRPr="006A39A4">
        <w:rPr>
          <w:color w:val="000000" w:themeColor="text1"/>
          <w:u w:color="000000" w:themeColor="text1"/>
        </w:rPr>
        <w:t>ppreciate the passion and dedication that Laura Taylor has shown in serving the</w:t>
      </w:r>
      <w:r>
        <w:rPr>
          <w:color w:val="000000" w:themeColor="text1"/>
          <w:u w:color="000000" w:themeColor="text1"/>
        </w:rPr>
        <w:t xml:space="preserve"> </w:t>
      </w:r>
      <w:r w:rsidR="002B19F6">
        <w:rPr>
          <w:color w:val="000000" w:themeColor="text1"/>
          <w:u w:color="000000" w:themeColor="text1"/>
        </w:rPr>
        <w:t xml:space="preserve">people and </w:t>
      </w:r>
      <w:r>
        <w:rPr>
          <w:color w:val="000000" w:themeColor="text1"/>
          <w:u w:color="000000" w:themeColor="text1"/>
        </w:rPr>
        <w:t xml:space="preserve">State of </w:t>
      </w:r>
      <w:r w:rsidRPr="006A39A4">
        <w:rPr>
          <w:color w:val="000000" w:themeColor="text1"/>
          <w:u w:color="000000" w:themeColor="text1"/>
        </w:rPr>
        <w:t>South Carolina.</w:t>
      </w:r>
      <w:r>
        <w:rPr>
          <w:color w:val="000000" w:themeColor="text1"/>
          <w:u w:color="000000" w:themeColor="text1"/>
        </w:rPr>
        <w:t xml:space="preserve"> </w:t>
      </w:r>
      <w:r w:rsidRPr="006A39A4">
        <w:rPr>
          <w:color w:val="000000" w:themeColor="text1"/>
          <w:u w:color="000000" w:themeColor="text1"/>
        </w:rPr>
        <w:t>Now, therefore,</w:t>
      </w:r>
    </w:p>
    <w:p w14:paraId="752CE422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38DE17" w14:textId="77777777" w:rsidR="0028319F" w:rsidRDefault="0028319F" w:rsidP="00283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EAD0E5E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0D0936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39A4">
        <w:rPr>
          <w:color w:val="000000" w:themeColor="text1"/>
          <w:u w:color="000000" w:themeColor="text1"/>
        </w:rPr>
        <w:t>That</w:t>
      </w:r>
      <w:r w:rsidR="0028319F">
        <w:rPr>
          <w:color w:val="000000" w:themeColor="text1"/>
          <w:u w:color="000000" w:themeColor="text1"/>
        </w:rPr>
        <w:t xml:space="preserve"> </w:t>
      </w:r>
      <w:r w:rsidR="0028319F">
        <w:rPr>
          <w:color w:val="000000" w:themeColor="text1"/>
        </w:rPr>
        <w:t xml:space="preserve">the members of the South Carolina House of Representatives, by this resolution, congratulate </w:t>
      </w:r>
      <w:r w:rsidRPr="006A39A4">
        <w:rPr>
          <w:color w:val="000000" w:themeColor="text1"/>
          <w:u w:color="000000" w:themeColor="text1"/>
        </w:rPr>
        <w:t>Laura Taylor upon the occasion of her promotion to senior vice president of America</w:t>
      </w:r>
      <w:r w:rsidR="001335F3">
        <w:rPr>
          <w:color w:val="000000" w:themeColor="text1"/>
          <w:u w:color="000000" w:themeColor="text1"/>
        </w:rPr>
        <w:t>’</w:t>
      </w:r>
      <w:r w:rsidRPr="006A39A4">
        <w:rPr>
          <w:color w:val="000000" w:themeColor="text1"/>
          <w:u w:color="000000" w:themeColor="text1"/>
        </w:rPr>
        <w:t>s Auto/X</w:t>
      </w:r>
      <w:r>
        <w:rPr>
          <w:color w:val="000000" w:themeColor="text1"/>
          <w:u w:color="000000" w:themeColor="text1"/>
        </w:rPr>
        <w:t>L</w:t>
      </w:r>
      <w:r w:rsidRPr="006A39A4">
        <w:rPr>
          <w:color w:val="000000" w:themeColor="text1"/>
          <w:u w:color="000000" w:themeColor="text1"/>
        </w:rPr>
        <w:t>erate Auction Group, commend</w:t>
      </w:r>
      <w:r w:rsidR="0028319F">
        <w:rPr>
          <w:color w:val="000000" w:themeColor="text1"/>
          <w:u w:color="000000" w:themeColor="text1"/>
        </w:rPr>
        <w:t xml:space="preserve"> her</w:t>
      </w:r>
      <w:r w:rsidRPr="006A39A4">
        <w:rPr>
          <w:color w:val="000000" w:themeColor="text1"/>
          <w:u w:color="000000" w:themeColor="text1"/>
        </w:rPr>
        <w:t xml:space="preserve"> for her eighteen years </w:t>
      </w:r>
      <w:r>
        <w:rPr>
          <w:color w:val="000000" w:themeColor="text1"/>
          <w:u w:color="000000" w:themeColor="text1"/>
        </w:rPr>
        <w:t>o</w:t>
      </w:r>
      <w:r w:rsidRPr="006A39A4">
        <w:rPr>
          <w:color w:val="000000" w:themeColor="text1"/>
          <w:u w:color="000000" w:themeColor="text1"/>
        </w:rPr>
        <w:t>f dedicated service to Charleston Auto Auction, and wish</w:t>
      </w:r>
      <w:r w:rsidR="0028319F">
        <w:rPr>
          <w:color w:val="000000" w:themeColor="text1"/>
          <w:u w:color="000000" w:themeColor="text1"/>
        </w:rPr>
        <w:t xml:space="preserve"> her</w:t>
      </w:r>
      <w:r w:rsidRPr="006A39A4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7F272704" w14:textId="77777777" w:rsidR="00DF1EEE" w:rsidRPr="006A39A4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10D2D2" w14:textId="77777777" w:rsidR="00DF1EEE" w:rsidRDefault="00DF1EEE" w:rsidP="00DF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39A4">
        <w:rPr>
          <w:color w:val="000000" w:themeColor="text1"/>
          <w:u w:color="000000" w:themeColor="text1"/>
        </w:rPr>
        <w:t>Be it further resolved that a copy of this resolution be presented to Laura Taylor.</w:t>
      </w:r>
    </w:p>
    <w:p w14:paraId="030159DA" w14:textId="017BA57A" w:rsidR="00222E02" w:rsidRDefault="001335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96201AC" w14:textId="77777777" w:rsidR="00395BCA" w:rsidRDefault="00395BCA" w:rsidP="00395BCA">
      <w:pPr>
        <w:suppressAutoHyphens/>
      </w:pPr>
    </w:p>
    <w:sectPr w:rsidR="00395BCA" w:rsidSect="00395BC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899D7" w14:textId="77777777" w:rsidR="00D5535A" w:rsidRDefault="00D5535A" w:rsidP="009F0C77">
      <w:r>
        <w:separator/>
      </w:r>
    </w:p>
  </w:endnote>
  <w:endnote w:type="continuationSeparator" w:id="0">
    <w:p w14:paraId="6D8799AF" w14:textId="77777777" w:rsidR="00D5535A" w:rsidRDefault="00D553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88A4A3-C92D-45B8-8C94-45D389688928}"/>
    <w:embedBold r:id="rId2" w:fontKey="{004561F3-44C9-436F-A581-7B95A35F4F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929CF5-A2B6-4B07-9464-6EC06E5B75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37DA72-1B7A-42F1-810F-EAA54768FA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8B3B25-5875-428C-93DE-8C6C9B8327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7716C" w14:textId="77777777" w:rsidR="00395BCA" w:rsidRPr="00F64DB5" w:rsidRDefault="00395BCA" w:rsidP="00F64D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32A1E" w14:textId="77777777" w:rsidR="00D5535A" w:rsidRDefault="00D5535A" w:rsidP="009F0C77">
      <w:r>
        <w:separator/>
      </w:r>
    </w:p>
  </w:footnote>
  <w:footnote w:type="continuationSeparator" w:id="0">
    <w:p w14:paraId="56E37498" w14:textId="77777777" w:rsidR="00D5535A" w:rsidRDefault="00D553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6CM22"/>
    <w:docVar w:name="CoverBillType" w:val="r"/>
    <w:docVar w:name="DocPath" w:val="L:\Council\bills\RM\1416CM22.DOCX"/>
    <w:docVar w:name="dvBillNumber" w:val="51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535A"/>
    <w:rsid w:val="00011869"/>
    <w:rsid w:val="00015CD6"/>
    <w:rsid w:val="000E0100"/>
    <w:rsid w:val="000E1785"/>
    <w:rsid w:val="000F40FA"/>
    <w:rsid w:val="001035F1"/>
    <w:rsid w:val="0010776B"/>
    <w:rsid w:val="00126229"/>
    <w:rsid w:val="001335F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E02"/>
    <w:rsid w:val="002321B6"/>
    <w:rsid w:val="00232912"/>
    <w:rsid w:val="00250967"/>
    <w:rsid w:val="002543C8"/>
    <w:rsid w:val="0025541D"/>
    <w:rsid w:val="0028319F"/>
    <w:rsid w:val="00284AAE"/>
    <w:rsid w:val="002B19F6"/>
    <w:rsid w:val="002E5912"/>
    <w:rsid w:val="00301B21"/>
    <w:rsid w:val="0030360F"/>
    <w:rsid w:val="00325348"/>
    <w:rsid w:val="0032732C"/>
    <w:rsid w:val="00336AD0"/>
    <w:rsid w:val="0037079A"/>
    <w:rsid w:val="00395BC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3CC6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378B"/>
    <w:rsid w:val="007A4E4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324"/>
    <w:rsid w:val="00A41684"/>
    <w:rsid w:val="00A64E80"/>
    <w:rsid w:val="00A72BCD"/>
    <w:rsid w:val="00A741D9"/>
    <w:rsid w:val="00A833AB"/>
    <w:rsid w:val="00A9741D"/>
    <w:rsid w:val="00AB07C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40B0"/>
    <w:rsid w:val="00C74E9D"/>
    <w:rsid w:val="00C77A52"/>
    <w:rsid w:val="00C826DD"/>
    <w:rsid w:val="00C82FD3"/>
    <w:rsid w:val="00C92819"/>
    <w:rsid w:val="00CC6B7B"/>
    <w:rsid w:val="00CD2089"/>
    <w:rsid w:val="00D173E5"/>
    <w:rsid w:val="00D5535A"/>
    <w:rsid w:val="00D73A67"/>
    <w:rsid w:val="00D970A9"/>
    <w:rsid w:val="00DF1EEE"/>
    <w:rsid w:val="00DF3845"/>
    <w:rsid w:val="00E41911"/>
    <w:rsid w:val="00E44B57"/>
    <w:rsid w:val="00E92EEF"/>
    <w:rsid w:val="00EF2368"/>
    <w:rsid w:val="00F24442"/>
    <w:rsid w:val="00F50AE3"/>
    <w:rsid w:val="00F64DB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1A792"/>
  <w15:docId w15:val="{F9473E33-B926-4646-915E-5889A53B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C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5B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B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46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9AA2B-17B6-4C96-8F78-4D34A1024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5146: Subject not yet available - South Carolina Legislature Online</dc:title>
  <dc:creator>Rosanne McDowell</dc:creator>
  <cp:lastModifiedBy>Sade Wilson</cp:lastModifiedBy>
  <cp:revision>2</cp:revision>
  <cp:lastPrinted>2022-03-17T15:49:00Z</cp:lastPrinted>
  <dcterms:created xsi:type="dcterms:W3CDTF">2022-05-06T15:21:00Z</dcterms:created>
  <dcterms:modified xsi:type="dcterms:W3CDTF">2022-05-06T15:21:00Z</dcterms:modified>
</cp:coreProperties>
</file>