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15CD16" w14:textId="6CF49AEA" w:rsidR="00D1581D" w:rsidRDefault="00D1581D" w:rsidP="00D1581D">
      <w:pPr>
        <w:widowControl w:val="0"/>
        <w:jc w:val="center"/>
      </w:pPr>
      <w:r w:rsidRPr="00D1581D">
        <w:rPr>
          <w:b/>
        </w:rPr>
        <w:t>South Carolina General Assembly</w:t>
      </w:r>
    </w:p>
    <w:p w14:paraId="7EE806CE" w14:textId="64DEAAF8" w:rsidR="00D1581D" w:rsidRDefault="00D1581D" w:rsidP="00D1581D">
      <w:pPr>
        <w:widowControl w:val="0"/>
        <w:jc w:val="center"/>
      </w:pPr>
      <w:r>
        <w:t>124th Session, 2021-2022</w:t>
      </w:r>
    </w:p>
    <w:p w14:paraId="4D51CF26" w14:textId="5684C397" w:rsidR="00D1581D" w:rsidRDefault="00D1581D" w:rsidP="00D1581D">
      <w:pPr>
        <w:widowControl w:val="0"/>
      </w:pPr>
    </w:p>
    <w:p w14:paraId="3E504914" w14:textId="3CC52080" w:rsidR="00D1581D" w:rsidRDefault="00D1581D" w:rsidP="00D1581D">
      <w:pPr>
        <w:widowControl w:val="0"/>
        <w:rPr>
          <w:b/>
        </w:rPr>
      </w:pPr>
      <w:r w:rsidRPr="00D1581D">
        <w:rPr>
          <w:b/>
        </w:rPr>
        <w:t>S.</w:t>
      </w:r>
      <w:r>
        <w:rPr>
          <w:b/>
        </w:rPr>
        <w:t xml:space="preserve"> </w:t>
      </w:r>
      <w:r w:rsidRPr="00D1581D">
        <w:rPr>
          <w:b/>
        </w:rPr>
        <w:t>629</w:t>
      </w:r>
    </w:p>
    <w:p w14:paraId="717C9AA0" w14:textId="5444DAF1" w:rsidR="00D1581D" w:rsidRDefault="00D1581D" w:rsidP="00D1581D">
      <w:pPr>
        <w:widowControl w:val="0"/>
        <w:rPr>
          <w:b/>
        </w:rPr>
      </w:pPr>
    </w:p>
    <w:p w14:paraId="70904243" w14:textId="7E81343C" w:rsidR="00D1581D" w:rsidRDefault="00D1581D" w:rsidP="00D1581D">
      <w:pPr>
        <w:widowControl w:val="0"/>
      </w:pPr>
      <w:r w:rsidRPr="00D1581D">
        <w:rPr>
          <w:b/>
        </w:rPr>
        <w:t>STATUS INFORMATION</w:t>
      </w:r>
    </w:p>
    <w:p w14:paraId="3DBDED9D" w14:textId="3A5177C7" w:rsidR="00D1581D" w:rsidRDefault="00D1581D" w:rsidP="00D1581D">
      <w:pPr>
        <w:widowControl w:val="0"/>
      </w:pPr>
    </w:p>
    <w:p w14:paraId="626CDBAB" w14:textId="3842D74C" w:rsidR="00D1581D" w:rsidRDefault="00D1581D" w:rsidP="00D1581D">
      <w:pPr>
        <w:widowControl w:val="0"/>
      </w:pPr>
      <w:r>
        <w:t>General Bill</w:t>
      </w:r>
    </w:p>
    <w:p w14:paraId="774A603D" w14:textId="618A22C0" w:rsidR="00D1581D" w:rsidRDefault="00D1581D" w:rsidP="00D1581D">
      <w:pPr>
        <w:widowControl w:val="0"/>
      </w:pPr>
      <w:r>
        <w:t>Sponsors: Senator Senn</w:t>
      </w:r>
    </w:p>
    <w:p w14:paraId="0B63FBB1" w14:textId="51ECD93A" w:rsidR="00D1581D" w:rsidRDefault="00D1581D" w:rsidP="00D1581D">
      <w:pPr>
        <w:widowControl w:val="0"/>
      </w:pPr>
      <w:r>
        <w:t>Document Path: l:\s-res\ss\004no f.kmm.ss.docx</w:t>
      </w:r>
    </w:p>
    <w:p w14:paraId="06566250" w14:textId="3B063B2E" w:rsidR="00D1581D" w:rsidRDefault="00D1581D" w:rsidP="00D1581D">
      <w:pPr>
        <w:widowControl w:val="0"/>
      </w:pPr>
    </w:p>
    <w:p w14:paraId="2B2A46BB" w14:textId="77777777" w:rsidR="00D1581D" w:rsidRDefault="00D1581D" w:rsidP="00D1581D">
      <w:pPr>
        <w:widowControl w:val="0"/>
      </w:pPr>
      <w:r>
        <w:t>Introduced in the Senate on March 2, 2021</w:t>
      </w:r>
    </w:p>
    <w:p w14:paraId="5AD4BAF1" w14:textId="797A10A8" w:rsidR="00D1581D" w:rsidRDefault="00D1581D" w:rsidP="00D1581D">
      <w:pPr>
        <w:widowControl w:val="0"/>
      </w:pPr>
      <w:r>
        <w:t xml:space="preserve">Currently residing in the Senate Committee on </w:t>
      </w:r>
      <w:r w:rsidRPr="00D1581D">
        <w:rPr>
          <w:b/>
        </w:rPr>
        <w:t>Fish, Game and Forestry</w:t>
      </w:r>
    </w:p>
    <w:p w14:paraId="5ADDEC99" w14:textId="0ECA9542" w:rsidR="00D1581D" w:rsidRDefault="00D1581D" w:rsidP="00D1581D">
      <w:pPr>
        <w:widowControl w:val="0"/>
      </w:pPr>
    </w:p>
    <w:p w14:paraId="0CCCB921" w14:textId="6BF7BC6E" w:rsidR="00D1581D" w:rsidRDefault="005C281E" w:rsidP="00D1581D">
      <w:pPr>
        <w:widowControl w:val="0"/>
      </w:pPr>
      <w:r>
        <w:t>Summary: Shellfish mariculture permitees</w:t>
      </w:r>
    </w:p>
    <w:p w14:paraId="1B9247B1" w14:textId="55D523B9" w:rsidR="00D1581D" w:rsidRDefault="00D1581D" w:rsidP="00D1581D">
      <w:pPr>
        <w:widowControl w:val="0"/>
      </w:pPr>
    </w:p>
    <w:p w14:paraId="6CC8428D" w14:textId="59AE0CF6" w:rsidR="00D1581D" w:rsidRDefault="00D1581D" w:rsidP="00D1581D">
      <w:pPr>
        <w:widowControl w:val="0"/>
      </w:pPr>
    </w:p>
    <w:p w14:paraId="05342F62" w14:textId="08EEA2B7" w:rsidR="00D1581D" w:rsidRDefault="00D1581D" w:rsidP="00D1581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1581D">
        <w:rPr>
          <w:b/>
        </w:rPr>
        <w:t>HISTORY OF LEGISLATIVE ACTIONS</w:t>
      </w:r>
    </w:p>
    <w:p w14:paraId="45E4EDE5" w14:textId="7A87327E" w:rsidR="00D1581D" w:rsidRDefault="00D1581D" w:rsidP="00D1581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2FA916D7" w14:textId="04DE14BE" w:rsidR="00D1581D" w:rsidRPr="00D1581D" w:rsidRDefault="00D1581D" w:rsidP="00D1581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1581D">
        <w:rPr>
          <w:u w:val="single"/>
        </w:rPr>
        <w:tab/>
        <w:t>Date</w:t>
      </w:r>
      <w:r w:rsidRPr="00D1581D">
        <w:rPr>
          <w:u w:val="single"/>
        </w:rPr>
        <w:tab/>
        <w:t>Body</w:t>
      </w:r>
      <w:r w:rsidRPr="00D1581D">
        <w:rPr>
          <w:u w:val="single"/>
        </w:rPr>
        <w:tab/>
        <w:t>Action Description with journal page number</w:t>
      </w:r>
      <w:r w:rsidRPr="00D1581D">
        <w:rPr>
          <w:u w:val="single"/>
        </w:rPr>
        <w:tab/>
      </w:r>
    </w:p>
    <w:p w14:paraId="122F5886" w14:textId="77777777" w:rsidR="00540A02" w:rsidRDefault="00540A02" w:rsidP="00540A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3/2/2021</w:t>
      </w:r>
      <w:r>
        <w:tab/>
        <w:t>Senate</w:t>
      </w:r>
      <w:r>
        <w:tab/>
        <w:t>Introduced and read first time (</w:t>
      </w:r>
      <w:hyperlink r:id="rId6" w:history="1">
        <w:r w:rsidRPr="00241D93">
          <w:rPr>
            <w:rStyle w:val="Hyperlink"/>
          </w:rPr>
          <w:t>Senate Journal</w:t>
        </w:r>
        <w:r w:rsidRPr="00241D93">
          <w:rPr>
            <w:rStyle w:val="Hyperlink"/>
          </w:rPr>
          <w:noBreakHyphen/>
          <w:t>page 8</w:t>
        </w:r>
      </w:hyperlink>
      <w:r>
        <w:t>)</w:t>
      </w:r>
    </w:p>
    <w:p w14:paraId="3D63BA3D" w14:textId="77777777" w:rsidR="00540A02" w:rsidRDefault="00540A02" w:rsidP="00540A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3/2/2021</w:t>
      </w:r>
      <w:r>
        <w:tab/>
        <w:t>Senate</w:t>
      </w:r>
      <w:r>
        <w:tab/>
        <w:t xml:space="preserve">Referred to Committee on </w:t>
      </w:r>
      <w:r w:rsidRPr="00241D93">
        <w:rPr>
          <w:b/>
        </w:rPr>
        <w:t>Fish, Game and Forestry</w:t>
      </w:r>
      <w:r>
        <w:t xml:space="preserve"> (</w:t>
      </w:r>
      <w:hyperlink r:id="rId7" w:history="1">
        <w:r w:rsidRPr="00241D93">
          <w:rPr>
            <w:rStyle w:val="Hyperlink"/>
          </w:rPr>
          <w:t>Senate Journal</w:t>
        </w:r>
        <w:r w:rsidRPr="00241D93">
          <w:rPr>
            <w:rStyle w:val="Hyperlink"/>
          </w:rPr>
          <w:noBreakHyphen/>
          <w:t>page 8</w:t>
        </w:r>
      </w:hyperlink>
      <w:r>
        <w:t>)</w:t>
      </w:r>
    </w:p>
    <w:p w14:paraId="35EC7A6C" w14:textId="77777777" w:rsidR="00540A02" w:rsidRDefault="00540A02" w:rsidP="00540A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2DC4961" w14:textId="7117D5D4" w:rsidR="00D1581D" w:rsidRDefault="00D1581D" w:rsidP="00D158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D1581D">
          <w:rPr>
            <w:rStyle w:val="Hyperlink"/>
          </w:rPr>
          <w:t>legislative information</w:t>
        </w:r>
      </w:hyperlink>
      <w:r>
        <w:t xml:space="preserve"> at the website</w:t>
      </w:r>
    </w:p>
    <w:p w14:paraId="3A732279" w14:textId="6DFE4A8E" w:rsidR="00D1581D" w:rsidRDefault="00D1581D" w:rsidP="00D158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F7F182E" w14:textId="77777777" w:rsidR="00D1581D" w:rsidRPr="00D1581D" w:rsidRDefault="00D1581D" w:rsidP="00D158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5E7677D" w14:textId="07994A2C" w:rsidR="00D1581D" w:rsidRDefault="00D1581D" w:rsidP="00D1581D">
      <w:pPr>
        <w:widowControl w:val="0"/>
      </w:pPr>
      <w:r w:rsidRPr="00D1581D">
        <w:rPr>
          <w:b/>
        </w:rPr>
        <w:t>VERSIONS OF THIS BILL</w:t>
      </w:r>
    </w:p>
    <w:p w14:paraId="1EBF3CE6" w14:textId="298FFEE6" w:rsidR="00D1581D" w:rsidRDefault="00D1581D" w:rsidP="00D1581D">
      <w:pPr>
        <w:widowControl w:val="0"/>
      </w:pPr>
    </w:p>
    <w:p w14:paraId="14329200" w14:textId="2D465502" w:rsidR="00D1581D" w:rsidRDefault="00817991" w:rsidP="00D1581D">
      <w:pPr>
        <w:widowControl w:val="0"/>
      </w:pPr>
      <w:hyperlink r:id="rId9" w:history="1">
        <w:r w:rsidR="00D1581D">
          <w:rPr>
            <w:rStyle w:val="Hyperlink"/>
          </w:rPr>
          <w:t>3/2/2021</w:t>
        </w:r>
      </w:hyperlink>
    </w:p>
    <w:p w14:paraId="1251F5B1" w14:textId="40326C1F" w:rsidR="00D1581D" w:rsidRDefault="00D1581D" w:rsidP="00D1581D"/>
    <w:p w14:paraId="696AC73D" w14:textId="77777777" w:rsidR="00D1581D" w:rsidRDefault="00D1581D" w:rsidP="00D1581D">
      <w:pPr>
        <w:sectPr w:rsidR="00D1581D" w:rsidSect="00D1581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3AED85FB" w14:textId="02FE36E3" w:rsidR="00035F52" w:rsidRPr="00522CE0" w:rsidRDefault="00035F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33D23F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99AAE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13E102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FF57E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2DD072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69084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C6FC88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76D1ED1" w14:textId="77777777" w:rsidR="00522CE0" w:rsidRPr="008F023B" w:rsidRDefault="00522CE0" w:rsidP="00035F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6016B">
        <w:rPr>
          <w:rFonts w:eastAsia="Times New Roman"/>
          <w:b/>
          <w:sz w:val="30"/>
          <w:szCs w:val="30"/>
        </w:rPr>
        <w:t>BILL</w:t>
      </w:r>
    </w:p>
    <w:p w14:paraId="2043F2B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9C4536A" w14:textId="2691C32E" w:rsidR="00522CE0" w:rsidRPr="00522CE0" w:rsidRDefault="005902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50-5-997 OF THE 1976 CODE, RELATING TO OUT</w:t>
      </w:r>
      <w:r w:rsidR="005A29E6">
        <w:rPr>
          <w:rFonts w:eastAsia="Times New Roman"/>
        </w:rPr>
        <w:t>-</w:t>
      </w:r>
      <w:r>
        <w:rPr>
          <w:rFonts w:eastAsia="Times New Roman"/>
        </w:rPr>
        <w:t>OF</w:t>
      </w:r>
      <w:r w:rsidR="005A29E6">
        <w:rPr>
          <w:rFonts w:eastAsia="Times New Roman"/>
        </w:rPr>
        <w:t>-</w:t>
      </w:r>
      <w:r>
        <w:rPr>
          <w:rFonts w:eastAsia="Times New Roman"/>
        </w:rPr>
        <w:t>SEASON HARVEST PERMITS FOR SHELLFISH MARICULTURE PERMITTEES, TO PROHIBIT THE ISSUANCE OF OUT</w:t>
      </w:r>
      <w:r w:rsidR="005A29E6">
        <w:rPr>
          <w:rFonts w:eastAsia="Times New Roman"/>
        </w:rPr>
        <w:t>-</w:t>
      </w:r>
      <w:r>
        <w:rPr>
          <w:rFonts w:eastAsia="Times New Roman"/>
        </w:rPr>
        <w:t>OF</w:t>
      </w:r>
      <w:r w:rsidR="005A29E6">
        <w:rPr>
          <w:rFonts w:eastAsia="Times New Roman"/>
        </w:rPr>
        <w:t>-</w:t>
      </w:r>
      <w:r>
        <w:rPr>
          <w:rFonts w:eastAsia="Times New Roman"/>
        </w:rPr>
        <w:t>SEASON HARVEST PERMITS FOR THE PRIVILEGE OF HARVESTING OYSTERS OUT OF SEASON.</w:t>
      </w:r>
    </w:p>
    <w:p w14:paraId="2BC0F508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2485007C" w14:textId="77777777" w:rsidR="0096016B" w:rsidRDefault="009601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1D7060F4" w14:textId="77777777" w:rsidR="0096016B" w:rsidRDefault="009601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B442430" w14:textId="77777777" w:rsidR="0096016B" w:rsidRDefault="009601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9029A">
        <w:rPr>
          <w:rFonts w:eastAsia="Times New Roman"/>
        </w:rPr>
        <w:t>Section 50-5-997</w:t>
      </w:r>
      <w:r w:rsidR="005A29E6">
        <w:rPr>
          <w:rFonts w:eastAsia="Times New Roman"/>
        </w:rPr>
        <w:t xml:space="preserve"> of the 1976 Code</w:t>
      </w:r>
      <w:r w:rsidR="0059029A">
        <w:rPr>
          <w:rFonts w:eastAsia="Times New Roman"/>
        </w:rPr>
        <w:t xml:space="preserve"> is amended by adding an appropriately lettered new subsection to read:</w:t>
      </w:r>
    </w:p>
    <w:p w14:paraId="002D4472" w14:textId="77777777" w:rsidR="0059029A" w:rsidRDefault="005902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3A77864" w14:textId="7B7D2815" w:rsidR="0059029A" w:rsidRDefault="005902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</w:t>
      </w:r>
      <w:r>
        <w:rPr>
          <w:rFonts w:eastAsia="Times New Roman"/>
        </w:rPr>
        <w:tab/>
        <w:t>)</w:t>
      </w:r>
      <w:r>
        <w:rPr>
          <w:rFonts w:eastAsia="Times New Roman"/>
        </w:rPr>
        <w:tab/>
      </w:r>
      <w:r w:rsidRPr="0059029A">
        <w:rPr>
          <w:rFonts w:eastAsia="Times New Roman"/>
        </w:rPr>
        <w:t xml:space="preserve">The department may </w:t>
      </w:r>
      <w:r w:rsidR="00F46C08">
        <w:rPr>
          <w:rFonts w:eastAsia="Times New Roman"/>
        </w:rPr>
        <w:t xml:space="preserve">not </w:t>
      </w:r>
      <w:r w:rsidRPr="0059029A">
        <w:rPr>
          <w:rFonts w:eastAsia="Times New Roman"/>
        </w:rPr>
        <w:t xml:space="preserve">issue an out-of-season harvest permit to a Shellfish Mariculture permittee for the privilege of harvesting </w:t>
      </w:r>
      <w:r>
        <w:rPr>
          <w:rFonts w:eastAsia="Times New Roman"/>
        </w:rPr>
        <w:t>oysters</w:t>
      </w:r>
      <w:r w:rsidRPr="0059029A">
        <w:rPr>
          <w:rFonts w:eastAsia="Times New Roman"/>
        </w:rPr>
        <w:t xml:space="preserve"> out of season.</w:t>
      </w:r>
      <w:r>
        <w:rPr>
          <w:rFonts w:eastAsia="Times New Roman"/>
        </w:rPr>
        <w:t>”</w:t>
      </w:r>
    </w:p>
    <w:p w14:paraId="2AC29043" w14:textId="77777777" w:rsidR="0096016B" w:rsidRDefault="009601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5252CD7" w14:textId="77777777" w:rsidR="0096016B" w:rsidRPr="00522CE0" w:rsidRDefault="009601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9029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00F89549" w14:textId="0149FC0F" w:rsidR="00991530" w:rsidRDefault="002460C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7F7EE174" w14:textId="77777777" w:rsidR="00D1581D" w:rsidRDefault="00D1581D" w:rsidP="00D1581D">
      <w:pPr>
        <w:suppressAutoHyphens/>
        <w:jc w:val="both"/>
        <w:rPr>
          <w:rFonts w:eastAsia="Times New Roman"/>
        </w:rPr>
      </w:pPr>
    </w:p>
    <w:sectPr w:rsidR="00D1581D" w:rsidSect="00D1581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14DB9B" w14:textId="77777777" w:rsidR="0096016B" w:rsidRDefault="0096016B" w:rsidP="00522CE0">
      <w:r>
        <w:separator/>
      </w:r>
    </w:p>
  </w:endnote>
  <w:endnote w:type="continuationSeparator" w:id="0">
    <w:p w14:paraId="200ED9B4" w14:textId="77777777" w:rsidR="0096016B" w:rsidRDefault="0096016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DC9B407-0EAD-430C-B32E-92B752A581B5}"/>
    <w:embedBold r:id="rId2" w:fontKey="{6BBA1CB2-A618-4CFF-B0AE-BAE1D84C7BB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D8935C4-2B0F-44EF-BEE5-548C4112D5C6}"/>
    <w:embedBold r:id="rId4" w:fontKey="{7BFB15C7-7175-4B66-8FF3-DBFEA802F5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65FB293-423C-460B-8E1B-E8F08CC9B8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1A7B99D-B21A-4DE8-941E-AAC7246D1B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90B20" w14:textId="15704930" w:rsidR="00D1581D" w:rsidRPr="00035F52" w:rsidRDefault="00D1581D" w:rsidP="00035F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C281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86B885" w14:textId="77777777" w:rsidR="0096016B" w:rsidRDefault="0096016B" w:rsidP="00522CE0">
      <w:r>
        <w:separator/>
      </w:r>
    </w:p>
  </w:footnote>
  <w:footnote w:type="continuationSeparator" w:id="0">
    <w:p w14:paraId="04049C4A" w14:textId="77777777" w:rsidR="0096016B" w:rsidRDefault="0096016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NO F.KMM.SS"/>
    <w:docVar w:name="CoverAttorneyInitials" w:val="KMM"/>
    <w:docVar w:name="CoverAttorneyLastName" w:val="Moffitt"/>
    <w:docVar w:name="CoverBillType" w:val="b"/>
    <w:docVar w:name="CoverSenator" w:val="SS"/>
    <w:docVar w:name="dvBillNumber" w:val="629"/>
    <w:docVar w:name="dvBillNumberPrefix" w:val="S. "/>
    <w:docVar w:name="dvOriginalBody" w:val="Senate"/>
    <w:docVar w:name="fulldraftpath" w:val="L:\S-RES\SS\004NO F.KMM.SS.DOCX"/>
    <w:docVar w:name="NameofBody" w:val="S"/>
    <w:docVar w:name="vgroup2" w:val="S-RES"/>
  </w:docVars>
  <w:rsids>
    <w:rsidRoot w:val="0096016B"/>
    <w:rsid w:val="00035F52"/>
    <w:rsid w:val="00042AC1"/>
    <w:rsid w:val="00046516"/>
    <w:rsid w:val="00072458"/>
    <w:rsid w:val="0007601D"/>
    <w:rsid w:val="000A6641"/>
    <w:rsid w:val="000B0720"/>
    <w:rsid w:val="000B4163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460CC"/>
    <w:rsid w:val="002C1321"/>
    <w:rsid w:val="002C2031"/>
    <w:rsid w:val="002C5896"/>
    <w:rsid w:val="002D3BED"/>
    <w:rsid w:val="002D4BCD"/>
    <w:rsid w:val="00307C2B"/>
    <w:rsid w:val="003149D7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274F2"/>
    <w:rsid w:val="00540A02"/>
    <w:rsid w:val="00541951"/>
    <w:rsid w:val="00565148"/>
    <w:rsid w:val="00570403"/>
    <w:rsid w:val="00577450"/>
    <w:rsid w:val="0059029A"/>
    <w:rsid w:val="00593361"/>
    <w:rsid w:val="005A29E6"/>
    <w:rsid w:val="005A413B"/>
    <w:rsid w:val="005A5017"/>
    <w:rsid w:val="005A648C"/>
    <w:rsid w:val="005C281E"/>
    <w:rsid w:val="005E7AEC"/>
    <w:rsid w:val="005F07AC"/>
    <w:rsid w:val="005F1745"/>
    <w:rsid w:val="006A1802"/>
    <w:rsid w:val="006C0CBB"/>
    <w:rsid w:val="006C74EA"/>
    <w:rsid w:val="006F56CF"/>
    <w:rsid w:val="007144E1"/>
    <w:rsid w:val="00720D40"/>
    <w:rsid w:val="007318D4"/>
    <w:rsid w:val="00757CD0"/>
    <w:rsid w:val="00765784"/>
    <w:rsid w:val="0077453E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6016B"/>
    <w:rsid w:val="00983951"/>
    <w:rsid w:val="00984124"/>
    <w:rsid w:val="00984640"/>
    <w:rsid w:val="00991530"/>
    <w:rsid w:val="00995C37"/>
    <w:rsid w:val="009C118A"/>
    <w:rsid w:val="00A02011"/>
    <w:rsid w:val="00A4011E"/>
    <w:rsid w:val="00A86015"/>
    <w:rsid w:val="00A9594E"/>
    <w:rsid w:val="00AB49EB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1581D"/>
    <w:rsid w:val="00D35486"/>
    <w:rsid w:val="00D53E29"/>
    <w:rsid w:val="00D86943"/>
    <w:rsid w:val="00DA3C6B"/>
    <w:rsid w:val="00DA47B9"/>
    <w:rsid w:val="00DE5635"/>
    <w:rsid w:val="00E058D3"/>
    <w:rsid w:val="00E12CA0"/>
    <w:rsid w:val="00E1652A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46C08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50BDF0D"/>
  <w15:docId w15:val="{F7B45377-E35E-4300-981C-BDD1DAE47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29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9E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B41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416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41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41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4163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158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29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30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30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629_202103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629: Subject not yet available - South Carolina Legislature Online</dc:title>
  <dc:subject/>
  <dc:creator>Ken Moffitt</dc:creator>
  <cp:keywords/>
  <dc:description/>
  <cp:lastModifiedBy>Sade Wilson</cp:lastModifiedBy>
  <cp:revision>2</cp:revision>
  <dcterms:created xsi:type="dcterms:W3CDTF">2021-03-05T19:40:00Z</dcterms:created>
  <dcterms:modified xsi:type="dcterms:W3CDTF">2021-03-05T19:40:00Z</dcterms:modified>
</cp:coreProperties>
</file>