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3E76A2" w14:textId="3FF5EED3" w:rsidR="005902E0" w:rsidRDefault="005902E0" w:rsidP="005902E0">
      <w:pPr>
        <w:widowControl w:val="0"/>
        <w:jc w:val="center"/>
      </w:pPr>
      <w:r w:rsidRPr="005902E0">
        <w:rPr>
          <w:b/>
        </w:rPr>
        <w:t>South Carolina General Assembly</w:t>
      </w:r>
    </w:p>
    <w:p w14:paraId="58D7EAE5" w14:textId="3B3FF90D" w:rsidR="005902E0" w:rsidRDefault="005902E0" w:rsidP="005902E0">
      <w:pPr>
        <w:widowControl w:val="0"/>
        <w:jc w:val="center"/>
      </w:pPr>
      <w:r>
        <w:t>124th Session, 2021-2022</w:t>
      </w:r>
    </w:p>
    <w:p w14:paraId="20424A68" w14:textId="2A2D33BA" w:rsidR="005902E0" w:rsidRDefault="005902E0" w:rsidP="005902E0">
      <w:pPr>
        <w:widowControl w:val="0"/>
      </w:pPr>
    </w:p>
    <w:p w14:paraId="23262609" w14:textId="62D4B325" w:rsidR="005902E0" w:rsidRDefault="005902E0" w:rsidP="005902E0">
      <w:pPr>
        <w:widowControl w:val="0"/>
        <w:rPr>
          <w:b/>
        </w:rPr>
      </w:pPr>
      <w:r w:rsidRPr="005902E0">
        <w:rPr>
          <w:b/>
        </w:rPr>
        <w:t>S.</w:t>
      </w:r>
      <w:r>
        <w:rPr>
          <w:b/>
        </w:rPr>
        <w:t xml:space="preserve"> </w:t>
      </w:r>
      <w:r w:rsidRPr="005902E0">
        <w:rPr>
          <w:b/>
        </w:rPr>
        <w:t>863</w:t>
      </w:r>
    </w:p>
    <w:p w14:paraId="14E96C22" w14:textId="59E61816" w:rsidR="005902E0" w:rsidRDefault="005902E0" w:rsidP="005902E0">
      <w:pPr>
        <w:widowControl w:val="0"/>
        <w:rPr>
          <w:b/>
        </w:rPr>
      </w:pPr>
    </w:p>
    <w:p w14:paraId="6B36E59F" w14:textId="7D34FEE3" w:rsidR="005902E0" w:rsidRDefault="005902E0" w:rsidP="005902E0">
      <w:pPr>
        <w:widowControl w:val="0"/>
      </w:pPr>
      <w:r w:rsidRPr="005902E0">
        <w:rPr>
          <w:b/>
        </w:rPr>
        <w:t>STATUS INFORMATION</w:t>
      </w:r>
    </w:p>
    <w:p w14:paraId="75234D96" w14:textId="66646EE6" w:rsidR="005902E0" w:rsidRDefault="005902E0" w:rsidP="005902E0">
      <w:pPr>
        <w:widowControl w:val="0"/>
      </w:pPr>
    </w:p>
    <w:p w14:paraId="35FF4DB0" w14:textId="1F6EEAFE" w:rsidR="005902E0" w:rsidRDefault="005902E0" w:rsidP="005902E0">
      <w:pPr>
        <w:widowControl w:val="0"/>
      </w:pPr>
      <w:r>
        <w:t>Senate Resolution</w:t>
      </w:r>
    </w:p>
    <w:p w14:paraId="7D39D99A" w14:textId="520DFDF4" w:rsidR="005902E0" w:rsidRDefault="005902E0" w:rsidP="005902E0">
      <w:pPr>
        <w:widowControl w:val="0"/>
      </w:pPr>
      <w:r>
        <w:t>Sponsors: Senator Malloy</w:t>
      </w:r>
    </w:p>
    <w:p w14:paraId="7DD45B1E" w14:textId="0F53E9B0" w:rsidR="005902E0" w:rsidRDefault="005902E0" w:rsidP="005902E0">
      <w:pPr>
        <w:widowControl w:val="0"/>
      </w:pPr>
      <w:r>
        <w:t>Document Path: l:\s-res\gm\057litt.kmm.gm.docx</w:t>
      </w:r>
    </w:p>
    <w:p w14:paraId="2138C2C2" w14:textId="19945157" w:rsidR="005902E0" w:rsidRDefault="005902E0" w:rsidP="005902E0">
      <w:pPr>
        <w:widowControl w:val="0"/>
      </w:pPr>
    </w:p>
    <w:p w14:paraId="4B4DCA68" w14:textId="77777777" w:rsidR="005902E0" w:rsidRDefault="005902E0" w:rsidP="005902E0">
      <w:pPr>
        <w:widowControl w:val="0"/>
      </w:pPr>
      <w:r>
        <w:t>Introduced in the Senate on June 29, 2021</w:t>
      </w:r>
    </w:p>
    <w:p w14:paraId="6A01274E" w14:textId="4AA3ACC3" w:rsidR="005902E0" w:rsidRDefault="005902E0" w:rsidP="005902E0">
      <w:pPr>
        <w:widowControl w:val="0"/>
      </w:pPr>
      <w:r>
        <w:t>Adopted by the Senate on June 29, 2021</w:t>
      </w:r>
    </w:p>
    <w:p w14:paraId="7998B98B" w14:textId="7312F9A9" w:rsidR="005902E0" w:rsidRDefault="005902E0" w:rsidP="005902E0">
      <w:pPr>
        <w:widowControl w:val="0"/>
      </w:pPr>
    </w:p>
    <w:p w14:paraId="3A00C573" w14:textId="0A80D5EF" w:rsidR="005902E0" w:rsidRDefault="000447D7" w:rsidP="005902E0">
      <w:pPr>
        <w:widowControl w:val="0"/>
      </w:pPr>
      <w:r>
        <w:t>Summary: Little Miss &amp; Teen Miss SC Pageant winners</w:t>
      </w:r>
    </w:p>
    <w:p w14:paraId="70369D4F" w14:textId="7A3DE418" w:rsidR="005902E0" w:rsidRDefault="005902E0" w:rsidP="005902E0">
      <w:pPr>
        <w:widowControl w:val="0"/>
      </w:pPr>
    </w:p>
    <w:p w14:paraId="33646B6C" w14:textId="2E79EE12" w:rsidR="005902E0" w:rsidRDefault="005902E0" w:rsidP="005902E0">
      <w:pPr>
        <w:widowControl w:val="0"/>
      </w:pPr>
    </w:p>
    <w:p w14:paraId="16AEE83B" w14:textId="1A84AB1D" w:rsidR="005902E0" w:rsidRDefault="005902E0" w:rsidP="005902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02E0">
        <w:rPr>
          <w:b/>
        </w:rPr>
        <w:t>HISTORY OF LEGISLATIVE ACTIONS</w:t>
      </w:r>
    </w:p>
    <w:p w14:paraId="6EA52E74" w14:textId="51F41DD0" w:rsidR="005902E0" w:rsidRDefault="005902E0" w:rsidP="005902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D289034" w14:textId="3830D3FD" w:rsidR="005902E0" w:rsidRPr="005902E0" w:rsidRDefault="005902E0" w:rsidP="005902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02E0">
        <w:rPr>
          <w:u w:val="single"/>
        </w:rPr>
        <w:tab/>
        <w:t>Date</w:t>
      </w:r>
      <w:r w:rsidRPr="005902E0">
        <w:rPr>
          <w:u w:val="single"/>
        </w:rPr>
        <w:tab/>
        <w:t>Body</w:t>
      </w:r>
      <w:r w:rsidRPr="005902E0">
        <w:rPr>
          <w:u w:val="single"/>
        </w:rPr>
        <w:tab/>
        <w:t>Action Description with journal page number</w:t>
      </w:r>
      <w:r w:rsidRPr="005902E0">
        <w:rPr>
          <w:u w:val="single"/>
        </w:rPr>
        <w:tab/>
      </w:r>
    </w:p>
    <w:p w14:paraId="071EF84E" w14:textId="77777777" w:rsidR="007A12A9" w:rsidRDefault="007A12A9" w:rsidP="007A12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Senate</w:t>
      </w:r>
      <w:r>
        <w:tab/>
        <w:t>Introduced and adopted (</w:t>
      </w:r>
      <w:hyperlink r:id="rId6" w:history="1">
        <w:r w:rsidRPr="00AD09D9">
          <w:rPr>
            <w:rStyle w:val="Hyperlink"/>
          </w:rPr>
          <w:t>Senate Journal</w:t>
        </w:r>
        <w:r w:rsidRPr="00AD09D9">
          <w:rPr>
            <w:rStyle w:val="Hyperlink"/>
          </w:rPr>
          <w:noBreakHyphen/>
          <w:t>page 7</w:t>
        </w:r>
      </w:hyperlink>
      <w:r>
        <w:t>)</w:t>
      </w:r>
    </w:p>
    <w:p w14:paraId="4A286A21" w14:textId="77777777" w:rsidR="007A12A9" w:rsidRDefault="007A12A9" w:rsidP="007A12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F5FAC32" w14:textId="32853533" w:rsidR="005902E0" w:rsidRDefault="005902E0" w:rsidP="005902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902E0">
          <w:rPr>
            <w:rStyle w:val="Hyperlink"/>
          </w:rPr>
          <w:t>legislative information</w:t>
        </w:r>
      </w:hyperlink>
      <w:r>
        <w:t xml:space="preserve"> at the website</w:t>
      </w:r>
    </w:p>
    <w:p w14:paraId="3B56B7F3" w14:textId="08DBB7A1" w:rsidR="005902E0" w:rsidRDefault="005902E0" w:rsidP="005902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0204080" w14:textId="77777777" w:rsidR="005902E0" w:rsidRPr="005902E0" w:rsidRDefault="005902E0" w:rsidP="005902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0102AE6" w14:textId="53B212FC" w:rsidR="005902E0" w:rsidRDefault="005902E0" w:rsidP="005902E0">
      <w:r w:rsidRPr="005902E0">
        <w:rPr>
          <w:b/>
        </w:rPr>
        <w:t>VERSIONS OF THIS BILL</w:t>
      </w:r>
    </w:p>
    <w:p w14:paraId="718F2729" w14:textId="1BDE3307" w:rsidR="005902E0" w:rsidRDefault="005902E0" w:rsidP="005902E0"/>
    <w:p w14:paraId="36585302" w14:textId="6921D5A8" w:rsidR="005902E0" w:rsidRDefault="00953EE7" w:rsidP="005902E0">
      <w:hyperlink r:id="rId8" w:history="1">
        <w:r w:rsidR="005902E0">
          <w:rPr>
            <w:rStyle w:val="Hyperlink"/>
          </w:rPr>
          <w:t>6/29/2021</w:t>
        </w:r>
      </w:hyperlink>
    </w:p>
    <w:p w14:paraId="05FB779A" w14:textId="58192FB9" w:rsidR="005902E0" w:rsidRDefault="005902E0" w:rsidP="005902E0"/>
    <w:p w14:paraId="5948BB1A" w14:textId="77777777" w:rsidR="005902E0" w:rsidRDefault="005902E0" w:rsidP="005902E0">
      <w:pPr>
        <w:sectPr w:rsidR="005902E0" w:rsidSect="005902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B04597E" w14:textId="79AFB06B" w:rsidR="00125208" w:rsidRPr="00522CE0" w:rsidRDefault="00125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485D9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3C5A9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6BB3F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E4AA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74B0C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AE74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BADA4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55D74C" w14:textId="77777777" w:rsidR="00522CE0" w:rsidRPr="008F023B" w:rsidRDefault="00522CE0" w:rsidP="00125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84FAD">
        <w:rPr>
          <w:rFonts w:eastAsia="Times New Roman"/>
          <w:b/>
          <w:sz w:val="30"/>
          <w:szCs w:val="30"/>
        </w:rPr>
        <w:t>SENATE RESOLUTION</w:t>
      </w:r>
    </w:p>
    <w:p w14:paraId="4A316D4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3A2192" w14:textId="54B7F338" w:rsidR="00522CE0" w:rsidRPr="00522CE0" w:rsidRDefault="00636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CONGRATULATE THE </w:t>
      </w:r>
      <w:r w:rsidR="00AC77B5">
        <w:t xml:space="preserve">WINNERS </w:t>
      </w:r>
      <w:r>
        <w:t xml:space="preserve">OF THE LITTLE </w:t>
      </w:r>
      <w:r w:rsidR="00FD0206">
        <w:t>MISS &amp;</w:t>
      </w:r>
      <w:r>
        <w:t xml:space="preserve"> TEEN MISS SOUTH CAROLINA PAGEANT.</w:t>
      </w:r>
    </w:p>
    <w:p w14:paraId="0226C3A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42C501C" w14:textId="42A21FAD" w:rsidR="00636793" w:rsidRPr="00A003C7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Whereas, the Little Miss &amp; Teen Miss South Carolina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Pageant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is one of South Carolina’s oldest pageant systems for children and young adults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. The pageant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was founded in 1971 by the late Linda Floyd in Sumter and is 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celebrat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ing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its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fiftie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th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anniversary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this year;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and</w:t>
      </w:r>
    </w:p>
    <w:p w14:paraId="5309FA5F" w14:textId="77777777" w:rsidR="00636793" w:rsidRPr="00A003C7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14:paraId="40D6E1D5" w14:textId="25EFB5FD" w:rsidR="00636793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Whereas, the Little Miss &amp; Teen Miss South Carolina pageant promotes community service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,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academic excellence, 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and 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good sportsmanship a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nd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encourages poise and positive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self</w:t>
      </w:r>
      <w:r w:rsidR="008E486B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noBreakHyphen/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esteem in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its 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contestants;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and</w:t>
      </w:r>
    </w:p>
    <w:p w14:paraId="0EA2819F" w14:textId="77777777" w:rsidR="00636793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</w:pPr>
    </w:p>
    <w:p w14:paraId="0B53710E" w14:textId="3F1DFEE8" w:rsidR="00636793" w:rsidRPr="00A003C7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Whereas,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at the 2020 state pageant, </w:t>
      </w:r>
      <w:r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over 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thirty thousand dollars</w:t>
      </w:r>
      <w:r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in scholarships 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was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aw</w:t>
      </w:r>
      <w:r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arded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, in addition to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many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beautiful crowns, scepters, trophies, monog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rammed banners, and other prizes;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and</w:t>
      </w:r>
    </w:p>
    <w:p w14:paraId="1B24D3B8" w14:textId="77777777" w:rsidR="00636793" w:rsidRPr="00A003C7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14:paraId="6EDB0512" w14:textId="7546947A" w:rsidR="00636793" w:rsidRPr="00A003C7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Whereas, the Little Miss &amp; Teen Miss South Carolina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P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ageant </w:t>
      </w:r>
      <w:r w:rsidR="002E0918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has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partnered with Prisma Health Children’s Hospital</w:t>
      </w:r>
      <w:r w:rsidR="002E0918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since 2002</w:t>
      </w:r>
      <w:r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. </w:t>
      </w:r>
      <w:r w:rsidR="002E0918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Over the years, t</w:t>
      </w:r>
      <w:r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he pageant has raised nearly half a million dollars for Prisma Health Children’s Hospital; and</w:t>
      </w:r>
    </w:p>
    <w:p w14:paraId="635E6B76" w14:textId="77777777" w:rsidR="00636793" w:rsidRDefault="00636793" w:rsidP="0063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</w:pPr>
    </w:p>
    <w:p w14:paraId="384D8BAC" w14:textId="08276631" w:rsidR="00684FAD" w:rsidRPr="00D37315" w:rsidRDefault="00636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bCs/>
          <w:color w:val="000000" w:themeColor="text1"/>
          <w:szCs w:val="27"/>
          <w:u w:color="000000" w:themeColor="text1"/>
          <w:bdr w:val="none" w:sz="0" w:space="0" w:color="auto" w:frame="1"/>
        </w:rPr>
      </w:pP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Whereas, during the 2020 Little Miss &amp; Teen Miss South Carolina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P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ageant, the following young ladies were crowned: Kennedy Fair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Little Miss South Carolina, Kursten Long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Young Miss South Carolina, Allie Carroll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Little Miss South Carolina Overall Queen, Nevaeh Woodson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Little Miss South Carolina Overall Sweetheart, Kenedi Board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Teen Miss South Carolina, Lillie Catherine Hyman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South Carolina’s Outstanding Teen, Sarah Adkins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Young Miss Teen South Carolina, Sloan Catron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Wee Miss Tiny Tot S</w:t>
      </w:r>
      <w:r w:rsidR="002E0918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outh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C</w:t>
      </w:r>
      <w:r w:rsidR="002E0918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arolina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, Scarlett Shockley</w:t>
      </w:r>
      <w:r w:rsidR="008E486B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noBreakHyphen/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Phillips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Little Miss Tiny Tot S</w:t>
      </w:r>
      <w:r w:rsidR="002E0918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outh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lastRenderedPageBreak/>
        <w:t>C</w:t>
      </w:r>
      <w:r w:rsidR="002E0918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arolina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, Tatum McAlhaney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Little Miss South Carolina Overall Princess, Mary Claire Murdock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Wee Miss S</w:t>
      </w:r>
      <w:r w:rsidR="002E0918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outh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C</w:t>
      </w:r>
      <w:r w:rsidR="002E0918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arolina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,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and Raelyn Barfield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Little Miss South C</w:t>
      </w:r>
      <w:r w:rsidR="00D3731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arolina 2</w:t>
      </w:r>
      <w:r w:rsidR="008E486B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noBreakHyphen/>
      </w:r>
      <w:r w:rsidR="00D3731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6 Overall Sweetheart</w:t>
      </w:r>
      <w:r w:rsidR="0045311A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; and</w:t>
      </w:r>
    </w:p>
    <w:p w14:paraId="17F151C6" w14:textId="77777777" w:rsidR="002E0918" w:rsidRDefault="002E09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C9596D" w14:textId="157824E0" w:rsidR="00490580" w:rsidRDefault="004905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following in the footsteps of the 2020 honorees, the 2021 Little Miss &amp; Teen Miss South Carolina winners will be crowned at the 2021 Little Miss &amp; Teen Miss South Carolina Pageant, which will be held July 12 through 17 in Hartsville; and</w:t>
      </w:r>
    </w:p>
    <w:p w14:paraId="7702D078" w14:textId="77777777" w:rsidR="00490580" w:rsidRDefault="004905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3D2681" w14:textId="71FB48AB" w:rsidR="00D37315" w:rsidRDefault="00D373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>grateful for the pageant’s dedicated service to the people and the State of South Carolina and takes great pleasure in saluting the p</w:t>
      </w:r>
      <w:r w:rsidR="0045311A">
        <w:rPr>
          <w:color w:val="000000" w:themeColor="text1"/>
        </w:rPr>
        <w:t xml:space="preserve">ageant royalty </w:t>
      </w:r>
      <w:r w:rsidR="00AC77B5">
        <w:rPr>
          <w:color w:val="000000" w:themeColor="text1"/>
        </w:rPr>
        <w:t>on thi</w:t>
      </w:r>
      <w:r w:rsidR="00DD5C7E">
        <w:rPr>
          <w:color w:val="000000" w:themeColor="text1"/>
        </w:rPr>
        <w:t>s</w:t>
      </w:r>
      <w:r w:rsidR="00AC77B5">
        <w:rPr>
          <w:color w:val="000000" w:themeColor="text1"/>
        </w:rPr>
        <w:t xml:space="preserve"> outstanding accomplishment</w:t>
      </w:r>
      <w:r w:rsidR="0045311A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14:paraId="0DFB0B77" w14:textId="77777777" w:rsidR="00D37315" w:rsidRDefault="00D373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F39D95" w14:textId="77777777" w:rsidR="00684FAD" w:rsidRDefault="00684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6F156AB" w14:textId="77777777" w:rsidR="00684FAD" w:rsidRDefault="00684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968335" w14:textId="42BAC728" w:rsidR="00684FAD" w:rsidRDefault="00D373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</w:t>
      </w:r>
      <w:r>
        <w:t xml:space="preserve">the </w:t>
      </w:r>
      <w:r w:rsidR="00AC77B5">
        <w:t xml:space="preserve">winners </w:t>
      </w:r>
      <w:r>
        <w:t xml:space="preserve">of the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2020 Little Miss &amp; Teen Miss South Carolina </w:t>
      </w:r>
      <w:r w:rsidR="00DD5C7E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P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ageant</w:t>
      </w:r>
      <w:r>
        <w:rPr>
          <w:rFonts w:eastAsia="Times New Roman"/>
        </w:rPr>
        <w:t>.</w:t>
      </w:r>
    </w:p>
    <w:p w14:paraId="70348515" w14:textId="77777777" w:rsidR="00684FAD" w:rsidRDefault="00684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E26826" w14:textId="12771656" w:rsidR="00684FAD" w:rsidRPr="00522CE0" w:rsidRDefault="00684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5311A">
        <w:rPr>
          <w:rFonts w:eastAsia="Times New Roman"/>
        </w:rPr>
        <w:t xml:space="preserve">the </w:t>
      </w:r>
      <w:r w:rsidR="00AC77B5">
        <w:rPr>
          <w:rFonts w:eastAsia="Times New Roman"/>
        </w:rPr>
        <w:t xml:space="preserve">winners of the </w:t>
      </w:r>
      <w:r w:rsidR="0045311A">
        <w:rPr>
          <w:rFonts w:eastAsia="Times New Roman"/>
        </w:rPr>
        <w:t xml:space="preserve">2020 </w:t>
      </w:r>
      <w:r w:rsidR="0045311A"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Little Miss &amp; Teen Miss South Carolina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Pageant</w:t>
      </w:r>
      <w:r>
        <w:rPr>
          <w:rFonts w:eastAsia="Times New Roman"/>
        </w:rPr>
        <w:t>.</w:t>
      </w:r>
    </w:p>
    <w:p w14:paraId="7FC0C9C7" w14:textId="6940B95E" w:rsidR="00072D2D" w:rsidRDefault="008E486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6E57C1B" w14:textId="77777777" w:rsidR="005902E0" w:rsidRDefault="005902E0" w:rsidP="005902E0">
      <w:pPr>
        <w:suppressAutoHyphens/>
        <w:jc w:val="both"/>
        <w:rPr>
          <w:rFonts w:eastAsia="Times New Roman"/>
        </w:rPr>
      </w:pPr>
    </w:p>
    <w:sectPr w:rsidR="005902E0" w:rsidSect="005902E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E618D" w14:textId="77777777" w:rsidR="00420C75" w:rsidRDefault="00420C75" w:rsidP="00522CE0">
      <w:r>
        <w:separator/>
      </w:r>
    </w:p>
  </w:endnote>
  <w:endnote w:type="continuationSeparator" w:id="0">
    <w:p w14:paraId="6950897B" w14:textId="77777777" w:rsidR="00420C75" w:rsidRDefault="00420C7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90B896-49D0-44C0-AFE0-F02FBC9F44BF}"/>
    <w:embedBold r:id="rId2" w:fontKey="{A40AB3B0-528C-4F6C-BE82-40E9617637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A000869-956B-4E13-9B0C-BE20387BE3C8}"/>
    <w:embedBold r:id="rId4" w:fontKey="{918B8D19-CA20-48E8-8F3E-A491F94567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12A0800-6B91-4998-901C-8150B7BB8E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D6CAD6-28BA-4099-939D-A28380C818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C4A96" w14:textId="1F4C8922" w:rsidR="005902E0" w:rsidRPr="00125208" w:rsidRDefault="005902E0" w:rsidP="001252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47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5B1D8" w14:textId="77777777" w:rsidR="00420C75" w:rsidRDefault="00420C75" w:rsidP="00522CE0">
      <w:r>
        <w:separator/>
      </w:r>
    </w:p>
  </w:footnote>
  <w:footnote w:type="continuationSeparator" w:id="0">
    <w:p w14:paraId="5A65AB9B" w14:textId="77777777" w:rsidR="00420C75" w:rsidRDefault="00420C7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7LITT.KMM.GM"/>
    <w:docVar w:name="CoverAttorneyInitials" w:val="KMM"/>
    <w:docVar w:name="CoverAttorneyLastName" w:val="Moffitt"/>
    <w:docVar w:name="CoverBillType" w:val="r"/>
    <w:docVar w:name="CoverSenator" w:val="GM"/>
    <w:docVar w:name="dvBillNumber" w:val="863"/>
    <w:docVar w:name="dvBillNumberPrefix" w:val="S. "/>
    <w:docVar w:name="dvOriginalBody" w:val="Senate"/>
    <w:docVar w:name="fulldraftpath" w:val="L:\S-RES\GM\057LITT.KMM.GM.DOCX"/>
    <w:docVar w:name="NameofBody" w:val="S"/>
    <w:docVar w:name="vgroup2" w:val="S-RES"/>
  </w:docVars>
  <w:rsids>
    <w:rsidRoot w:val="00684FAD"/>
    <w:rsid w:val="00042AC1"/>
    <w:rsid w:val="000447D7"/>
    <w:rsid w:val="00046516"/>
    <w:rsid w:val="00072458"/>
    <w:rsid w:val="00072D2D"/>
    <w:rsid w:val="0007601D"/>
    <w:rsid w:val="0008366E"/>
    <w:rsid w:val="000B0720"/>
    <w:rsid w:val="000B5EAF"/>
    <w:rsid w:val="000D3408"/>
    <w:rsid w:val="00125208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E0918"/>
    <w:rsid w:val="00307C2B"/>
    <w:rsid w:val="00315D04"/>
    <w:rsid w:val="00383247"/>
    <w:rsid w:val="003B7B7A"/>
    <w:rsid w:val="003D6E2B"/>
    <w:rsid w:val="003E7597"/>
    <w:rsid w:val="00413EBF"/>
    <w:rsid w:val="00420C75"/>
    <w:rsid w:val="0044020F"/>
    <w:rsid w:val="00450668"/>
    <w:rsid w:val="0045311A"/>
    <w:rsid w:val="00454138"/>
    <w:rsid w:val="004813A2"/>
    <w:rsid w:val="00490580"/>
    <w:rsid w:val="004952FA"/>
    <w:rsid w:val="004B6A22"/>
    <w:rsid w:val="004D7F37"/>
    <w:rsid w:val="00522CE0"/>
    <w:rsid w:val="00541951"/>
    <w:rsid w:val="00565148"/>
    <w:rsid w:val="00570403"/>
    <w:rsid w:val="00572759"/>
    <w:rsid w:val="00577450"/>
    <w:rsid w:val="005902E0"/>
    <w:rsid w:val="00593361"/>
    <w:rsid w:val="005A413B"/>
    <w:rsid w:val="005A5017"/>
    <w:rsid w:val="005A648C"/>
    <w:rsid w:val="005F07AC"/>
    <w:rsid w:val="005F1745"/>
    <w:rsid w:val="00636793"/>
    <w:rsid w:val="00684FAD"/>
    <w:rsid w:val="006A1802"/>
    <w:rsid w:val="006C0CBB"/>
    <w:rsid w:val="006C74EA"/>
    <w:rsid w:val="006F56CF"/>
    <w:rsid w:val="00720D40"/>
    <w:rsid w:val="007318D4"/>
    <w:rsid w:val="00765784"/>
    <w:rsid w:val="007A12A9"/>
    <w:rsid w:val="007A4390"/>
    <w:rsid w:val="007E5CB7"/>
    <w:rsid w:val="008314D2"/>
    <w:rsid w:val="00870F6F"/>
    <w:rsid w:val="008B2F42"/>
    <w:rsid w:val="008C3697"/>
    <w:rsid w:val="008E185F"/>
    <w:rsid w:val="008E486B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2163"/>
    <w:rsid w:val="00A4011E"/>
    <w:rsid w:val="00A85D02"/>
    <w:rsid w:val="00A86015"/>
    <w:rsid w:val="00A9594E"/>
    <w:rsid w:val="00AC77B5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0307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7315"/>
    <w:rsid w:val="00D53E29"/>
    <w:rsid w:val="00D86943"/>
    <w:rsid w:val="00DA3C6B"/>
    <w:rsid w:val="00DA47B9"/>
    <w:rsid w:val="00DD5C7E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810"/>
    <w:rsid w:val="00F05CF2"/>
    <w:rsid w:val="00F21673"/>
    <w:rsid w:val="00F51241"/>
    <w:rsid w:val="00F52959"/>
    <w:rsid w:val="00F55884"/>
    <w:rsid w:val="00F972C6"/>
    <w:rsid w:val="00FB7F01"/>
    <w:rsid w:val="00FC0D36"/>
    <w:rsid w:val="00FC3A2B"/>
    <w:rsid w:val="00FD020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8407B59"/>
  <w15:docId w15:val="{E931B096-BBB9-4D71-AD1D-2349C9DE5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xmsonormal">
    <w:name w:val="x_msonormal"/>
    <w:basedOn w:val="Normal"/>
    <w:rsid w:val="00636793"/>
    <w:rPr>
      <w:rFonts w:ascii="Calibri" w:hAnsi="Calibri" w:cs="Calibri"/>
    </w:rPr>
  </w:style>
  <w:style w:type="character" w:customStyle="1" w:styleId="xcolor13">
    <w:name w:val="x_color13"/>
    <w:basedOn w:val="DefaultParagraphFont"/>
    <w:rsid w:val="00636793"/>
  </w:style>
  <w:style w:type="character" w:styleId="CommentReference">
    <w:name w:val="annotation reference"/>
    <w:basedOn w:val="DefaultParagraphFont"/>
    <w:uiPriority w:val="99"/>
    <w:semiHidden/>
    <w:unhideWhenUsed/>
    <w:rsid w:val="000836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36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36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36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366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6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66E"/>
    <w:rPr>
      <w:rFonts w:ascii="Segoe UI" w:hAnsi="Segoe UI" w:cs="Segoe UI"/>
      <w:sz w:val="18"/>
      <w:szCs w:val="18"/>
    </w:rPr>
  </w:style>
  <w:style w:type="character" w:customStyle="1" w:styleId="color13">
    <w:name w:val="color_13"/>
    <w:basedOn w:val="DefaultParagraphFont"/>
    <w:rsid w:val="002E0918"/>
  </w:style>
  <w:style w:type="character" w:styleId="Hyperlink">
    <w:name w:val="Hyperlink"/>
    <w:basedOn w:val="DefaultParagraphFont"/>
    <w:uiPriority w:val="99"/>
    <w:unhideWhenUsed/>
    <w:rsid w:val="005902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63_2021062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63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2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863: Subject not yet available - South Carolina Legislature Online</dc:title>
  <dc:subject/>
  <dc:creator>Hannah Warner</dc:creator>
  <cp:keywords/>
  <dc:description/>
  <cp:lastModifiedBy>Sade Wilson</cp:lastModifiedBy>
  <cp:revision>2</cp:revision>
  <dcterms:created xsi:type="dcterms:W3CDTF">2021-07-15T17:24:00Z</dcterms:created>
  <dcterms:modified xsi:type="dcterms:W3CDTF">2021-07-15T17:24:00Z</dcterms:modified>
</cp:coreProperties>
</file>