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BB2" w:rsidRDefault="00717BB2" w:rsidP="00717BB2">
      <w:pPr>
        <w:widowControl w:val="0"/>
        <w:jc w:val="center"/>
      </w:pPr>
      <w:r w:rsidRPr="00717BB2">
        <w:rPr>
          <w:b/>
        </w:rPr>
        <w:t>South Carolina General Assembly</w:t>
      </w:r>
    </w:p>
    <w:p w:rsidR="00717BB2" w:rsidRDefault="00717BB2" w:rsidP="00717BB2">
      <w:pPr>
        <w:widowControl w:val="0"/>
        <w:jc w:val="center"/>
      </w:pPr>
      <w:r>
        <w:t>124th Session, 2021-2022</w:t>
      </w:r>
    </w:p>
    <w:p w:rsidR="00717BB2" w:rsidRDefault="00717BB2" w:rsidP="00717BB2">
      <w:pPr>
        <w:widowControl w:val="0"/>
      </w:pPr>
    </w:p>
    <w:p w:rsidR="00717BB2" w:rsidRDefault="00717BB2" w:rsidP="00717BB2">
      <w:pPr>
        <w:widowControl w:val="0"/>
        <w:rPr>
          <w:b/>
        </w:rPr>
      </w:pPr>
      <w:r w:rsidRPr="00717BB2">
        <w:rPr>
          <w:b/>
        </w:rPr>
        <w:t>S.</w:t>
      </w:r>
      <w:r>
        <w:rPr>
          <w:b/>
        </w:rPr>
        <w:t xml:space="preserve"> </w:t>
      </w:r>
      <w:r w:rsidRPr="00717BB2">
        <w:rPr>
          <w:b/>
        </w:rPr>
        <w:t>939</w:t>
      </w:r>
    </w:p>
    <w:p w:rsidR="00717BB2" w:rsidRDefault="00717BB2" w:rsidP="00717BB2">
      <w:pPr>
        <w:widowControl w:val="0"/>
        <w:rPr>
          <w:b/>
        </w:rPr>
      </w:pPr>
    </w:p>
    <w:p w:rsidR="00717BB2" w:rsidRDefault="00717BB2" w:rsidP="00717BB2">
      <w:pPr>
        <w:widowControl w:val="0"/>
      </w:pPr>
      <w:r w:rsidRPr="00717BB2">
        <w:rPr>
          <w:b/>
        </w:rPr>
        <w:t>STATUS INFORMATION</w:t>
      </w:r>
    </w:p>
    <w:p w:rsidR="00717BB2" w:rsidRDefault="00717BB2" w:rsidP="00717BB2">
      <w:pPr>
        <w:widowControl w:val="0"/>
      </w:pPr>
    </w:p>
    <w:p w:rsidR="00717BB2" w:rsidRDefault="00717BB2" w:rsidP="00717BB2">
      <w:pPr>
        <w:widowControl w:val="0"/>
      </w:pPr>
      <w:r>
        <w:t>Senate Resolution</w:t>
      </w:r>
    </w:p>
    <w:p w:rsidR="00717BB2" w:rsidRDefault="004B617B" w:rsidP="00717BB2">
      <w:pPr>
        <w:widowControl w:val="0"/>
      </w:pPr>
      <w:r>
        <w:t>Sponsors: Senators Matthews, Setzler, Peeler, Jackson, Rankin, Alexander, Hutto, Grooms, Verdin, Malloy, Cromer, Campsen, Williams, Massey, Davis, Martin, Scott, Allen, Bennett, Corbin, Hembree, K. Johnson, McElveen, Shealy, Turner, Young, Kimpson, Sabb, Gambrell, Climer, Fanning, Goldfinch, McLeod, Rice, Senn, Talley, Cash, Harpootlian, Loftis, Adams, Garrett, Gustafson, M. Johnson, Kimbrell and Stephens</w:t>
      </w:r>
    </w:p>
    <w:p w:rsidR="00717BB2" w:rsidRDefault="00717BB2" w:rsidP="00717BB2">
      <w:pPr>
        <w:widowControl w:val="0"/>
      </w:pPr>
      <w:r>
        <w:t>Document Path: l:\s-res\mbm\014sena.kmm.mbm.docx</w:t>
      </w:r>
    </w:p>
    <w:p w:rsidR="00717BB2" w:rsidRDefault="00717BB2" w:rsidP="00717BB2">
      <w:pPr>
        <w:widowControl w:val="0"/>
      </w:pPr>
    </w:p>
    <w:p w:rsidR="00717BB2" w:rsidRDefault="00717BB2" w:rsidP="00717BB2">
      <w:pPr>
        <w:widowControl w:val="0"/>
      </w:pPr>
      <w:r>
        <w:t>Introduced in the Senate on January 11, 2022</w:t>
      </w:r>
    </w:p>
    <w:p w:rsidR="00717BB2" w:rsidRDefault="00717BB2" w:rsidP="00717BB2">
      <w:pPr>
        <w:widowControl w:val="0"/>
      </w:pPr>
      <w:r>
        <w:t>Adopted by the Senate on January 11, 2022</w:t>
      </w:r>
    </w:p>
    <w:p w:rsidR="00717BB2" w:rsidRDefault="00717BB2" w:rsidP="00717BB2">
      <w:pPr>
        <w:widowControl w:val="0"/>
      </w:pPr>
    </w:p>
    <w:p w:rsidR="00717BB2" w:rsidRDefault="00291615" w:rsidP="00717BB2">
      <w:pPr>
        <w:widowControl w:val="0"/>
      </w:pPr>
      <w:r>
        <w:t>Summary: Senator Peden Brown McLeod</w:t>
      </w:r>
    </w:p>
    <w:p w:rsidR="00717BB2" w:rsidRDefault="00717BB2" w:rsidP="00717BB2">
      <w:pPr>
        <w:widowControl w:val="0"/>
      </w:pPr>
    </w:p>
    <w:p w:rsidR="00717BB2" w:rsidRDefault="00717BB2" w:rsidP="00717BB2">
      <w:pPr>
        <w:widowControl w:val="0"/>
      </w:pPr>
    </w:p>
    <w:p w:rsidR="00717BB2" w:rsidRDefault="00717BB2" w:rsidP="00717BB2">
      <w:pPr>
        <w:widowControl w:val="0"/>
        <w:tabs>
          <w:tab w:val="center" w:pos="590"/>
          <w:tab w:val="center" w:pos="1440"/>
          <w:tab w:val="left" w:pos="1872"/>
          <w:tab w:val="left" w:pos="9187"/>
        </w:tabs>
      </w:pPr>
      <w:r w:rsidRPr="00717BB2">
        <w:rPr>
          <w:b/>
        </w:rPr>
        <w:t>HISTORY OF LEGISLATIVE ACTIONS</w:t>
      </w:r>
    </w:p>
    <w:p w:rsidR="00717BB2" w:rsidRDefault="00717BB2" w:rsidP="00717BB2">
      <w:pPr>
        <w:widowControl w:val="0"/>
        <w:tabs>
          <w:tab w:val="center" w:pos="590"/>
          <w:tab w:val="center" w:pos="1440"/>
          <w:tab w:val="left" w:pos="1872"/>
          <w:tab w:val="left" w:pos="9187"/>
        </w:tabs>
      </w:pPr>
    </w:p>
    <w:p w:rsidR="00717BB2" w:rsidRPr="00717BB2" w:rsidRDefault="00717BB2" w:rsidP="00717BB2">
      <w:pPr>
        <w:widowControl w:val="0"/>
        <w:tabs>
          <w:tab w:val="center" w:pos="590"/>
          <w:tab w:val="center" w:pos="1440"/>
          <w:tab w:val="left" w:pos="1872"/>
          <w:tab w:val="left" w:pos="9187"/>
        </w:tabs>
      </w:pPr>
      <w:r w:rsidRPr="00717BB2">
        <w:rPr>
          <w:u w:val="single"/>
        </w:rPr>
        <w:tab/>
        <w:t>Date</w:t>
      </w:r>
      <w:r w:rsidRPr="00717BB2">
        <w:rPr>
          <w:u w:val="single"/>
        </w:rPr>
        <w:tab/>
        <w:t>Body</w:t>
      </w:r>
      <w:r w:rsidRPr="00717BB2">
        <w:rPr>
          <w:u w:val="single"/>
        </w:rPr>
        <w:tab/>
        <w:t>Action Description with journal page number</w:t>
      </w:r>
      <w:r w:rsidRPr="00717BB2">
        <w:rPr>
          <w:u w:val="single"/>
        </w:rPr>
        <w:tab/>
      </w:r>
    </w:p>
    <w:p w:rsidR="00422AE5" w:rsidRDefault="00422AE5" w:rsidP="00422AE5">
      <w:pPr>
        <w:widowControl w:val="0"/>
        <w:tabs>
          <w:tab w:val="right" w:pos="1008"/>
          <w:tab w:val="left" w:pos="1152"/>
          <w:tab w:val="left" w:pos="1872"/>
          <w:tab w:val="left" w:pos="9187"/>
        </w:tabs>
        <w:ind w:left="2088" w:hanging="2088"/>
      </w:pPr>
      <w:r>
        <w:tab/>
        <w:t>1/11/2022</w:t>
      </w:r>
      <w:r>
        <w:tab/>
        <w:t>Senate</w:t>
      </w:r>
      <w:r>
        <w:tab/>
        <w:t>Introduced and adopted (</w:t>
      </w:r>
      <w:hyperlink r:id="rId6" w:history="1">
        <w:r w:rsidRPr="00A64CAD">
          <w:rPr>
            <w:rStyle w:val="Hyperlink"/>
          </w:rPr>
          <w:t>Senate Journal</w:t>
        </w:r>
        <w:r w:rsidRPr="00A64CAD">
          <w:rPr>
            <w:rStyle w:val="Hyperlink"/>
          </w:rPr>
          <w:noBreakHyphen/>
          <w:t>page 16</w:t>
        </w:r>
      </w:hyperlink>
      <w:r>
        <w:t>)</w:t>
      </w:r>
    </w:p>
    <w:p w:rsidR="00422AE5" w:rsidRDefault="00422AE5" w:rsidP="00422AE5">
      <w:pPr>
        <w:widowControl w:val="0"/>
        <w:tabs>
          <w:tab w:val="right" w:pos="1008"/>
          <w:tab w:val="left" w:pos="1152"/>
          <w:tab w:val="left" w:pos="1872"/>
          <w:tab w:val="left" w:pos="9187"/>
        </w:tabs>
        <w:ind w:left="2088" w:hanging="2088"/>
      </w:pPr>
    </w:p>
    <w:p w:rsidR="00717BB2" w:rsidRDefault="00717BB2" w:rsidP="00717BB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717BB2">
          <w:rPr>
            <w:rStyle w:val="Hyperlink"/>
          </w:rPr>
          <w:t>legislative information</w:t>
        </w:r>
      </w:hyperlink>
      <w:r>
        <w:t xml:space="preserve"> at the website</w:t>
      </w:r>
    </w:p>
    <w:p w:rsidR="00717BB2" w:rsidRDefault="00717BB2" w:rsidP="00717BB2">
      <w:pPr>
        <w:widowControl w:val="0"/>
        <w:tabs>
          <w:tab w:val="right" w:pos="1008"/>
          <w:tab w:val="left" w:pos="1152"/>
          <w:tab w:val="left" w:pos="1872"/>
          <w:tab w:val="left" w:pos="9187"/>
        </w:tabs>
        <w:ind w:left="2088" w:hanging="2088"/>
      </w:pPr>
    </w:p>
    <w:p w:rsidR="00717BB2" w:rsidRPr="00717BB2" w:rsidRDefault="00717BB2" w:rsidP="00717BB2">
      <w:pPr>
        <w:widowControl w:val="0"/>
        <w:tabs>
          <w:tab w:val="right" w:pos="1008"/>
          <w:tab w:val="left" w:pos="1152"/>
          <w:tab w:val="left" w:pos="1872"/>
          <w:tab w:val="left" w:pos="9187"/>
        </w:tabs>
        <w:ind w:left="2088" w:hanging="2088"/>
      </w:pPr>
    </w:p>
    <w:p w:rsidR="00717BB2" w:rsidRDefault="00717BB2" w:rsidP="00717BB2">
      <w:r w:rsidRPr="00717BB2">
        <w:rPr>
          <w:b/>
        </w:rPr>
        <w:t>VERSIONS OF THIS BILL</w:t>
      </w:r>
    </w:p>
    <w:p w:rsidR="00717BB2" w:rsidRDefault="00717BB2" w:rsidP="00717BB2"/>
    <w:p w:rsidR="00717BB2" w:rsidRDefault="005F1BBD" w:rsidP="00717BB2">
      <w:hyperlink r:id="rId8" w:history="1">
        <w:r w:rsidR="00717BB2">
          <w:rPr>
            <w:rStyle w:val="Hyperlink"/>
          </w:rPr>
          <w:t>1/11/2022</w:t>
        </w:r>
      </w:hyperlink>
    </w:p>
    <w:p w:rsidR="00717BB2" w:rsidRDefault="00717BB2" w:rsidP="00717BB2"/>
    <w:p w:rsidR="00717BB2" w:rsidRDefault="00717BB2" w:rsidP="00717BB2">
      <w:pPr>
        <w:sectPr w:rsidR="00717BB2" w:rsidSect="00717BB2">
          <w:pgSz w:w="12240" w:h="15840" w:code="1"/>
          <w:pgMar w:top="1080" w:right="1440" w:bottom="1080" w:left="1440" w:header="720" w:footer="720" w:gutter="0"/>
          <w:cols w:space="720"/>
          <w:noEndnote/>
          <w:docGrid w:linePitch="360"/>
        </w:sectPr>
      </w:pPr>
    </w:p>
    <w:p w:rsidR="00977FE9" w:rsidRPr="00522CE0" w:rsidRDefault="00977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7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662">
        <w:rPr>
          <w:rFonts w:eastAsia="Times New Roman"/>
          <w:b/>
          <w:sz w:val="30"/>
          <w:szCs w:val="30"/>
        </w:rPr>
        <w:t xml:space="preserve">SENATE </w:t>
      </w:r>
      <w:r w:rsidR="0028486B">
        <w:rPr>
          <w:rFonts w:eastAsia="Times New Roman"/>
          <w:b/>
          <w:sz w:val="30"/>
          <w:szCs w:val="30"/>
        </w:rPr>
        <w:t>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81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SENATOR PEDEN BROWN MCLEOD</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00E40662" w:rsidRPr="0036361A">
        <w:rPr>
          <w:rFonts w:eastAsia="Times New Roman"/>
          <w:color w:val="000000" w:themeColor="text1"/>
          <w:u w:color="000000" w:themeColor="text1"/>
        </w:rPr>
        <w:t xml:space="preserve">the members of the South Carolina Senate were deeply saddened to learn of the </w:t>
      </w:r>
      <w:r w:rsidR="00E40662">
        <w:rPr>
          <w:rFonts w:eastAsia="Times New Roman"/>
          <w:color w:val="000000" w:themeColor="text1"/>
          <w:u w:color="000000" w:themeColor="text1"/>
        </w:rPr>
        <w:t>passing</w:t>
      </w:r>
      <w:r w:rsidR="00E40662" w:rsidRPr="0036361A">
        <w:rPr>
          <w:rFonts w:eastAsia="Times New Roman"/>
          <w:color w:val="000000" w:themeColor="text1"/>
          <w:u w:color="000000" w:themeColor="text1"/>
        </w:rPr>
        <w:t xml:space="preserve"> of</w:t>
      </w:r>
      <w:r w:rsidR="00E40662">
        <w:rPr>
          <w:rFonts w:eastAsia="Times New Roman"/>
          <w:color w:val="000000" w:themeColor="text1"/>
          <w:u w:color="000000" w:themeColor="text1"/>
        </w:rPr>
        <w:t xml:space="preserve"> </w:t>
      </w:r>
      <w:r>
        <w:rPr>
          <w:color w:val="000000" w:themeColor="text1"/>
          <w:szCs w:val="28"/>
          <w:u w:color="000000" w:themeColor="text1"/>
        </w:rPr>
        <w:t>Senator Peden Brown McLeod</w:t>
      </w:r>
      <w:r w:rsidR="00C578EC">
        <w:rPr>
          <w:color w:val="000000" w:themeColor="text1"/>
          <w:szCs w:val="28"/>
          <w:u w:color="000000" w:themeColor="text1"/>
        </w:rPr>
        <w:t xml:space="preserve"> </w:t>
      </w:r>
      <w:r>
        <w:rPr>
          <w:color w:val="000000" w:themeColor="text1"/>
          <w:szCs w:val="36"/>
          <w:u w:color="000000" w:themeColor="text1"/>
        </w:rPr>
        <w:t>on</w:t>
      </w:r>
      <w:r w:rsidRPr="00941C22">
        <w:rPr>
          <w:color w:val="000000" w:themeColor="text1"/>
          <w:szCs w:val="36"/>
          <w:u w:color="000000" w:themeColor="text1"/>
        </w:rPr>
        <w:t xml:space="preserve"> </w:t>
      </w:r>
      <w:r>
        <w:rPr>
          <w:color w:val="000000" w:themeColor="text1"/>
          <w:szCs w:val="28"/>
          <w:u w:color="000000" w:themeColor="text1"/>
        </w:rPr>
        <w:t>December 30, 2021, at the age of eighty-one</w:t>
      </w:r>
      <w:r>
        <w:rPr>
          <w:color w:val="000000" w:themeColor="text1"/>
          <w:szCs w:val="36"/>
          <w:u w:color="000000" w:themeColor="text1"/>
        </w:rPr>
        <w:t>; and</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Walterboro, Senator McLeod</w:t>
      </w:r>
      <w:r w:rsidRPr="00AE17F6">
        <w:rPr>
          <w:color w:val="000000" w:themeColor="text1"/>
          <w:szCs w:val="28"/>
          <w:u w:color="000000" w:themeColor="text1"/>
        </w:rPr>
        <w:t xml:space="preserve"> was born </w:t>
      </w:r>
      <w:r>
        <w:rPr>
          <w:color w:val="000000" w:themeColor="text1"/>
          <w:szCs w:val="28"/>
          <w:u w:color="000000" w:themeColor="text1"/>
        </w:rPr>
        <w:t>on September 3, 1940 to parents Walton James McLeod, Jr and Rhoda Lane Brown McLeod</w:t>
      </w:r>
      <w:r w:rsidRPr="00AE17F6">
        <w:rPr>
          <w:color w:val="000000" w:themeColor="text1"/>
          <w:szCs w:val="28"/>
          <w:u w:color="000000" w:themeColor="text1"/>
        </w:rPr>
        <w:t>;</w:t>
      </w:r>
      <w:r>
        <w:rPr>
          <w:color w:val="000000" w:themeColor="text1"/>
          <w:szCs w:val="28"/>
          <w:u w:color="000000" w:themeColor="text1"/>
        </w:rPr>
        <w:t xml:space="preserve"> and</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7E1A07">
        <w:rPr>
          <w:color w:val="000000" w:themeColor="text1"/>
          <w:szCs w:val="28"/>
          <w:u w:color="000000" w:themeColor="text1"/>
        </w:rPr>
        <w:t>he was an alumnus of</w:t>
      </w:r>
      <w:r w:rsidRPr="00B06134">
        <w:rPr>
          <w:color w:val="000000" w:themeColor="text1"/>
          <w:u w:color="000000" w:themeColor="text1"/>
        </w:rPr>
        <w:t xml:space="preserve"> Wofford College</w:t>
      </w:r>
      <w:r>
        <w:rPr>
          <w:color w:val="000000" w:themeColor="text1"/>
          <w:u w:color="000000" w:themeColor="text1"/>
        </w:rPr>
        <w:t>,</w:t>
      </w:r>
      <w:r w:rsidRPr="00B06134">
        <w:rPr>
          <w:color w:val="000000" w:themeColor="text1"/>
          <w:u w:color="000000" w:themeColor="text1"/>
        </w:rPr>
        <w:t xml:space="preserve"> where he was president of his junior class, president of his senior class, a member of the Senior Order of Gnomes, and a member of Kappa Alpha Order</w:t>
      </w:r>
      <w:r>
        <w:rPr>
          <w:color w:val="000000" w:themeColor="text1"/>
          <w:u w:color="000000" w:themeColor="text1"/>
        </w:rPr>
        <w:t>,</w:t>
      </w:r>
      <w:r w:rsidRPr="00B06134">
        <w:rPr>
          <w:color w:val="000000" w:themeColor="text1"/>
          <w:u w:color="000000" w:themeColor="text1"/>
        </w:rPr>
        <w:t xml:space="preserve"> of which he served as president his senior year</w:t>
      </w:r>
      <w:r>
        <w:rPr>
          <w:color w:val="000000" w:themeColor="text1"/>
          <w:u w:color="000000" w:themeColor="text1"/>
        </w:rPr>
        <w:t>; and</w:t>
      </w:r>
    </w:p>
    <w:p w:rsidR="002818F4" w:rsidRPr="00AE17F6"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a veteran of the United States Army, Senator McLeod served on active duty from 1962 to </w:t>
      </w:r>
      <w:r w:rsidR="007E1A07">
        <w:rPr>
          <w:color w:val="000000" w:themeColor="text1"/>
          <w:szCs w:val="28"/>
          <w:u w:color="000000" w:themeColor="text1"/>
        </w:rPr>
        <w:t xml:space="preserve">1964, during which time he was </w:t>
      </w:r>
      <w:r>
        <w:rPr>
          <w:color w:val="000000" w:themeColor="text1"/>
          <w:u w:color="000000" w:themeColor="text1"/>
        </w:rPr>
        <w:t xml:space="preserve">stationed at Fort Holabird, Maryland, and Fort Bragg, North Carolina. </w:t>
      </w:r>
      <w:r w:rsidRPr="00B06134">
        <w:rPr>
          <w:color w:val="000000" w:themeColor="text1"/>
          <w:u w:color="000000" w:themeColor="text1"/>
        </w:rPr>
        <w:t>He was a captain in the U</w:t>
      </w:r>
      <w:r>
        <w:rPr>
          <w:color w:val="000000" w:themeColor="text1"/>
          <w:u w:color="000000" w:themeColor="text1"/>
        </w:rPr>
        <w:t>nited States Army Reserve</w:t>
      </w:r>
      <w:r>
        <w:rPr>
          <w:color w:val="000000" w:themeColor="text1"/>
          <w:szCs w:val="28"/>
          <w:u w:color="000000" w:themeColor="text1"/>
        </w:rPr>
        <w:t>; and</w:t>
      </w:r>
    </w:p>
    <w:p w:rsidR="007E1A07" w:rsidRDefault="007E1A07"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7E1A07"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F24F00">
        <w:rPr>
          <w:color w:val="000000" w:themeColor="text1"/>
          <w:szCs w:val="28"/>
          <w:u w:color="000000" w:themeColor="text1"/>
        </w:rPr>
        <w:t>while attending</w:t>
      </w:r>
      <w:r w:rsidRPr="00B06134">
        <w:rPr>
          <w:color w:val="000000" w:themeColor="text1"/>
          <w:u w:color="000000" w:themeColor="text1"/>
        </w:rPr>
        <w:t xml:space="preserve"> the University of South Carolina Law Schoo</w:t>
      </w:r>
      <w:r w:rsidR="00F24F00">
        <w:rPr>
          <w:color w:val="000000" w:themeColor="text1"/>
          <w:u w:color="000000" w:themeColor="text1"/>
        </w:rPr>
        <w:t>l</w:t>
      </w:r>
      <w:r w:rsidRPr="00B06134">
        <w:rPr>
          <w:color w:val="000000" w:themeColor="text1"/>
          <w:u w:color="000000" w:themeColor="text1"/>
        </w:rPr>
        <w:t xml:space="preserve">, he was a board member of the South Carolina Law Review, </w:t>
      </w:r>
      <w:r>
        <w:rPr>
          <w:color w:val="000000" w:themeColor="text1"/>
          <w:u w:color="000000" w:themeColor="text1"/>
        </w:rPr>
        <w:t xml:space="preserve">a </w:t>
      </w:r>
      <w:r w:rsidRPr="00B06134">
        <w:rPr>
          <w:color w:val="000000" w:themeColor="text1"/>
          <w:u w:color="000000" w:themeColor="text1"/>
        </w:rPr>
        <w:t>member of the Society of Wig and Robe, president of the Phi Delta Phi legal society, a</w:t>
      </w:r>
      <w:r w:rsidR="00F24F00">
        <w:rPr>
          <w:color w:val="000000" w:themeColor="text1"/>
          <w:u w:color="000000" w:themeColor="text1"/>
        </w:rPr>
        <w:t xml:space="preserve">nd </w:t>
      </w:r>
      <w:r>
        <w:rPr>
          <w:color w:val="000000" w:themeColor="text1"/>
          <w:u w:color="000000" w:themeColor="text1"/>
        </w:rPr>
        <w:t>a page in the South Carolina Senate. F</w:t>
      </w:r>
      <w:r w:rsidRPr="00B06134">
        <w:rPr>
          <w:color w:val="000000" w:themeColor="text1"/>
          <w:u w:color="000000" w:themeColor="text1"/>
        </w:rPr>
        <w:t>ollowing graduation, he served</w:t>
      </w:r>
      <w:r>
        <w:rPr>
          <w:color w:val="000000" w:themeColor="text1"/>
          <w:u w:color="000000" w:themeColor="text1"/>
        </w:rPr>
        <w:t xml:space="preserve"> </w:t>
      </w:r>
      <w:r w:rsidRPr="00B06134">
        <w:rPr>
          <w:color w:val="000000" w:themeColor="text1"/>
          <w:u w:color="000000" w:themeColor="text1"/>
        </w:rPr>
        <w:t>as law clerk for U</w:t>
      </w:r>
      <w:r>
        <w:rPr>
          <w:color w:val="000000" w:themeColor="text1"/>
          <w:u w:color="000000" w:themeColor="text1"/>
        </w:rPr>
        <w:t>nited States</w:t>
      </w:r>
      <w:r w:rsidRPr="00B06134">
        <w:rPr>
          <w:color w:val="000000" w:themeColor="text1"/>
          <w:u w:color="000000" w:themeColor="text1"/>
        </w:rPr>
        <w:t xml:space="preserve"> District Judge Charles E. Simons, Jr. in Charleston</w:t>
      </w:r>
      <w:r>
        <w:rPr>
          <w:color w:val="000000" w:themeColor="text1"/>
          <w:u w:color="000000" w:themeColor="text1"/>
        </w:rPr>
        <w:t>; and</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 xml:space="preserve">Whereas, </w:t>
      </w:r>
      <w:r>
        <w:rPr>
          <w:color w:val="000000" w:themeColor="text1"/>
          <w:szCs w:val="28"/>
          <w:u w:color="000000" w:themeColor="text1"/>
        </w:rPr>
        <w:t xml:space="preserve">a civic leader, </w:t>
      </w:r>
      <w:r w:rsidRPr="00B06134">
        <w:rPr>
          <w:color w:val="000000" w:themeColor="text1"/>
          <w:u w:color="000000" w:themeColor="text1"/>
        </w:rPr>
        <w:t>he served as Commander of the American Legion Post 93, District Chairm</w:t>
      </w:r>
      <w:r w:rsidR="00F24F00">
        <w:rPr>
          <w:color w:val="000000" w:themeColor="text1"/>
          <w:u w:color="000000" w:themeColor="text1"/>
        </w:rPr>
        <w:t>an of the Boy Scouts of America</w:t>
      </w:r>
      <w:r w:rsidRPr="00B06134">
        <w:rPr>
          <w:color w:val="000000" w:themeColor="text1"/>
          <w:u w:color="000000" w:themeColor="text1"/>
        </w:rPr>
        <w:t xml:space="preserve"> </w:t>
      </w:r>
      <w:r w:rsidRPr="00B06134">
        <w:rPr>
          <w:color w:val="000000" w:themeColor="text1"/>
          <w:u w:color="000000" w:themeColor="text1"/>
        </w:rPr>
        <w:lastRenderedPageBreak/>
        <w:t xml:space="preserve">and as a member of the Jaycees, Lions Club, Elks Lodge, Moose </w:t>
      </w:r>
      <w:r w:rsidR="007E1A07">
        <w:rPr>
          <w:color w:val="000000" w:themeColor="text1"/>
          <w:u w:color="000000" w:themeColor="text1"/>
        </w:rPr>
        <w:t>Lodge, Masons</w:t>
      </w:r>
      <w:r w:rsidR="00F24F00">
        <w:rPr>
          <w:color w:val="000000" w:themeColor="text1"/>
          <w:u w:color="000000" w:themeColor="text1"/>
        </w:rPr>
        <w:t>,</w:t>
      </w:r>
      <w:r w:rsidR="007E1A07">
        <w:rPr>
          <w:color w:val="000000" w:themeColor="text1"/>
          <w:u w:color="000000" w:themeColor="text1"/>
        </w:rPr>
        <w:t xml:space="preserve"> and Shriners.</w:t>
      </w:r>
      <w:r w:rsidRPr="00B06134">
        <w:rPr>
          <w:color w:val="000000" w:themeColor="text1"/>
          <w:u w:color="000000" w:themeColor="text1"/>
        </w:rPr>
        <w:t xml:space="preserve"> In 1972, he received the Walterboro Jaycees Distinguished Service Award</w:t>
      </w:r>
      <w:r>
        <w:rPr>
          <w:color w:val="000000" w:themeColor="text1"/>
          <w:szCs w:val="28"/>
          <w:u w:color="000000" w:themeColor="text1"/>
        </w:rPr>
        <w:t>; and</w:t>
      </w:r>
    </w:p>
    <w:p w:rsidR="002818F4" w:rsidRPr="00AE17F6"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7E1A07" w:rsidRPr="00B06134"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Senator McLeod</w:t>
      </w:r>
      <w:r w:rsidRPr="00B06134">
        <w:rPr>
          <w:color w:val="000000" w:themeColor="text1"/>
          <w:u w:color="000000" w:themeColor="text1"/>
        </w:rPr>
        <w:t xml:space="preserve"> served as a Walterboro City Cou</w:t>
      </w:r>
      <w:r w:rsidR="00F24F00">
        <w:rPr>
          <w:color w:val="000000" w:themeColor="text1"/>
          <w:u w:color="000000" w:themeColor="text1"/>
        </w:rPr>
        <w:t xml:space="preserve">ncil member from 1970 to 1972. </w:t>
      </w:r>
      <w:r w:rsidRPr="00B06134">
        <w:rPr>
          <w:color w:val="000000" w:themeColor="text1"/>
          <w:u w:color="000000" w:themeColor="text1"/>
        </w:rPr>
        <w:t>He was elected as a state representative in the South Carolina House of Representatives starting in 1972, where he became a member of the Ways and Means Committee, Assistant Majority Leader, and Chair of the Joint A</w:t>
      </w:r>
      <w:r>
        <w:rPr>
          <w:color w:val="000000" w:themeColor="text1"/>
          <w:u w:color="000000" w:themeColor="text1"/>
        </w:rPr>
        <w:t>ppropriations Review Committee.</w:t>
      </w:r>
      <w:r w:rsidRPr="00B06134">
        <w:rPr>
          <w:color w:val="000000" w:themeColor="text1"/>
          <w:u w:color="000000" w:themeColor="text1"/>
        </w:rPr>
        <w:t xml:space="preserve"> On December 4, 1979, he was sworn in as a member of the South Carolina Senate</w:t>
      </w:r>
      <w:r>
        <w:rPr>
          <w:color w:val="000000" w:themeColor="text1"/>
          <w:u w:color="000000" w:themeColor="text1"/>
        </w:rPr>
        <w:t>.</w:t>
      </w:r>
      <w:r w:rsidRPr="00B06134">
        <w:rPr>
          <w:color w:val="000000" w:themeColor="text1"/>
          <w:u w:color="000000" w:themeColor="text1"/>
        </w:rPr>
        <w:t xml:space="preserve"> In the Senate, he became a </w:t>
      </w:r>
      <w:r>
        <w:rPr>
          <w:color w:val="000000" w:themeColor="text1"/>
          <w:u w:color="000000" w:themeColor="text1"/>
        </w:rPr>
        <w:t>member of the Finance Committee</w:t>
      </w:r>
      <w:r w:rsidR="00F24F00">
        <w:rPr>
          <w:color w:val="000000" w:themeColor="text1"/>
          <w:u w:color="000000" w:themeColor="text1"/>
        </w:rPr>
        <w:t xml:space="preserve">, </w:t>
      </w:r>
      <w:r w:rsidRPr="00B06134">
        <w:rPr>
          <w:color w:val="000000" w:themeColor="text1"/>
          <w:u w:color="000000" w:themeColor="text1"/>
        </w:rPr>
        <w:t>Chairman of the Senate Medical Affairs Committee</w:t>
      </w:r>
      <w:r w:rsidR="00F24F00">
        <w:rPr>
          <w:color w:val="000000" w:themeColor="text1"/>
          <w:u w:color="000000" w:themeColor="text1"/>
        </w:rPr>
        <w:t xml:space="preserve">, and </w:t>
      </w:r>
      <w:r w:rsidRPr="00B06134">
        <w:rPr>
          <w:color w:val="000000" w:themeColor="text1"/>
          <w:u w:color="000000" w:themeColor="text1"/>
        </w:rPr>
        <w:t>a member of the Board of Trustees of the Medic</w:t>
      </w:r>
      <w:r>
        <w:rPr>
          <w:color w:val="000000" w:themeColor="text1"/>
          <w:u w:color="000000" w:themeColor="text1"/>
        </w:rPr>
        <w:t>al University of South Carolina; and</w:t>
      </w:r>
    </w:p>
    <w:p w:rsidR="007E1A07" w:rsidRPr="00B06134"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1A07"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Senator McLeod</w:t>
      </w:r>
      <w:r w:rsidRPr="00B06134">
        <w:rPr>
          <w:color w:val="000000" w:themeColor="text1"/>
          <w:u w:color="000000" w:themeColor="text1"/>
        </w:rPr>
        <w:t xml:space="preserve"> was elected Code Commissioner for the State of South Carolina and Director of the South Carolina Legislat</w:t>
      </w:r>
      <w:r w:rsidR="00F24F00">
        <w:rPr>
          <w:color w:val="000000" w:themeColor="text1"/>
          <w:u w:color="000000" w:themeColor="text1"/>
        </w:rPr>
        <w:t>ive</w:t>
      </w:r>
      <w:r w:rsidRPr="00B06134">
        <w:rPr>
          <w:color w:val="000000" w:themeColor="text1"/>
          <w:u w:color="000000" w:themeColor="text1"/>
        </w:rPr>
        <w:t xml:space="preserve"> Council</w:t>
      </w:r>
      <w:r>
        <w:rPr>
          <w:color w:val="000000" w:themeColor="text1"/>
          <w:u w:color="000000" w:themeColor="text1"/>
        </w:rPr>
        <w:t>. He</w:t>
      </w:r>
      <w:r w:rsidRPr="00B06134">
        <w:rPr>
          <w:color w:val="000000" w:themeColor="text1"/>
          <w:u w:color="000000" w:themeColor="text1"/>
        </w:rPr>
        <w:t xml:space="preserve"> represented South Carolina as a Commissioner of the National Conference of Comm</w:t>
      </w:r>
      <w:r>
        <w:rPr>
          <w:color w:val="000000" w:themeColor="text1"/>
          <w:u w:color="000000" w:themeColor="text1"/>
        </w:rPr>
        <w:t>issioners on Uniform State Laws</w:t>
      </w:r>
      <w:r w:rsidRPr="00B06134">
        <w:rPr>
          <w:color w:val="000000" w:themeColor="text1"/>
          <w:u w:color="000000" w:themeColor="text1"/>
        </w:rPr>
        <w:t xml:space="preserve"> and served as Secretary of the So</w:t>
      </w:r>
      <w:r>
        <w:rPr>
          <w:color w:val="000000" w:themeColor="text1"/>
          <w:u w:color="000000" w:themeColor="text1"/>
        </w:rPr>
        <w:t xml:space="preserve">uth Carolina Judicial Council. </w:t>
      </w:r>
      <w:r w:rsidRPr="00B06134">
        <w:rPr>
          <w:color w:val="000000" w:themeColor="text1"/>
          <w:u w:color="000000" w:themeColor="text1"/>
        </w:rPr>
        <w:t>He received the Order of the Palmett</w:t>
      </w:r>
      <w:r>
        <w:rPr>
          <w:color w:val="000000" w:themeColor="text1"/>
          <w:u w:color="000000" w:themeColor="text1"/>
        </w:rPr>
        <w:t>o from Governor David Beasley; and</w:t>
      </w:r>
    </w:p>
    <w:p w:rsidR="007E1A07"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18F4" w:rsidRDefault="007E1A07" w:rsidP="007E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 xml:space="preserve">Whereas, </w:t>
      </w:r>
      <w:r w:rsidR="00F24F00">
        <w:rPr>
          <w:color w:val="000000" w:themeColor="text1"/>
          <w:u w:color="000000" w:themeColor="text1"/>
        </w:rPr>
        <w:t xml:space="preserve">while practicing law in </w:t>
      </w:r>
      <w:r w:rsidRPr="00B06134">
        <w:rPr>
          <w:color w:val="000000" w:themeColor="text1"/>
          <w:u w:color="000000" w:themeColor="text1"/>
        </w:rPr>
        <w:t>Walte</w:t>
      </w:r>
      <w:r>
        <w:rPr>
          <w:color w:val="000000" w:themeColor="text1"/>
          <w:u w:color="000000" w:themeColor="text1"/>
        </w:rPr>
        <w:t>rboro</w:t>
      </w:r>
      <w:r w:rsidR="00F24F00">
        <w:rPr>
          <w:color w:val="000000" w:themeColor="text1"/>
          <w:u w:color="000000" w:themeColor="text1"/>
        </w:rPr>
        <w:t xml:space="preserve">, he </w:t>
      </w:r>
      <w:r w:rsidRPr="00B06134">
        <w:rPr>
          <w:color w:val="000000" w:themeColor="text1"/>
          <w:u w:color="000000" w:themeColor="text1"/>
        </w:rPr>
        <w:t>became secretary of the Colleton County Bar Association, a member of the South Carolina Bar’s House of Delegates, and a permanent member of the U</w:t>
      </w:r>
      <w:r>
        <w:rPr>
          <w:color w:val="000000" w:themeColor="text1"/>
          <w:u w:color="000000" w:themeColor="text1"/>
        </w:rPr>
        <w:t>nited States</w:t>
      </w:r>
      <w:r w:rsidRPr="00B06134">
        <w:rPr>
          <w:color w:val="000000" w:themeColor="text1"/>
          <w:u w:color="000000" w:themeColor="text1"/>
        </w:rPr>
        <w:t xml:space="preserve"> Four</w:t>
      </w:r>
      <w:r>
        <w:rPr>
          <w:color w:val="000000" w:themeColor="text1"/>
          <w:u w:color="000000" w:themeColor="text1"/>
        </w:rPr>
        <w:t>th Circuit Judicial Conference.</w:t>
      </w:r>
      <w:r w:rsidRPr="00B06134">
        <w:rPr>
          <w:color w:val="000000" w:themeColor="text1"/>
          <w:u w:color="000000" w:themeColor="text1"/>
        </w:rPr>
        <w:t xml:space="preserve"> For more than fifty years, he was a leading mem</w:t>
      </w:r>
      <w:r>
        <w:rPr>
          <w:color w:val="000000" w:themeColor="text1"/>
          <w:u w:color="000000" w:themeColor="text1"/>
        </w:rPr>
        <w:t xml:space="preserve">ber of the South Carolina Bar. </w:t>
      </w:r>
      <w:r w:rsidRPr="00B06134">
        <w:rPr>
          <w:color w:val="000000" w:themeColor="text1"/>
          <w:u w:color="000000" w:themeColor="text1"/>
        </w:rPr>
        <w:t>He was a founder, Board Chairman, and CEO of the Bank of Walterboro, now the Bank of the Lowcountry</w:t>
      </w:r>
      <w:r>
        <w:rPr>
          <w:color w:val="000000" w:themeColor="text1"/>
          <w:u w:color="000000" w:themeColor="text1"/>
        </w:rPr>
        <w:t>; and</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Senator McLeod was preceded in death by his </w:t>
      </w:r>
      <w:r w:rsidR="007E1A07">
        <w:rPr>
          <w:rFonts w:eastAsia="Times New Roman"/>
        </w:rPr>
        <w:t xml:space="preserve">wife, Mary Waite McLeod, and by his </w:t>
      </w:r>
      <w:r>
        <w:rPr>
          <w:rFonts w:eastAsia="Times New Roman"/>
        </w:rPr>
        <w:t>brother, William Mullins McLeod; and</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McLeod leaves to cherish his memory</w:t>
      </w:r>
      <w:r w:rsidR="007E1A07">
        <w:rPr>
          <w:rFonts w:eastAsia="Times New Roman"/>
        </w:rPr>
        <w:t xml:space="preserve"> his</w:t>
      </w:r>
      <w:r>
        <w:rPr>
          <w:rFonts w:eastAsia="Times New Roman"/>
        </w:rPr>
        <w:t xml:space="preserve"> four children, </w:t>
      </w:r>
      <w:r w:rsidRPr="00B06134">
        <w:rPr>
          <w:color w:val="000000" w:themeColor="text1"/>
          <w:u w:color="000000" w:themeColor="text1"/>
        </w:rPr>
        <w:t>Mary Carlisle McLeod Benson (Donald); Peden Brown McLeod, Jr. (Jolee); Rhoda Lane McLeod Perry (Jim); and John Reaves McLeod (fiancée Colleen Guffee)</w:t>
      </w:r>
      <w:r>
        <w:rPr>
          <w:color w:val="000000" w:themeColor="text1"/>
          <w:szCs w:val="28"/>
          <w:u w:color="000000" w:themeColor="text1"/>
        </w:rPr>
        <w:t xml:space="preserve">; his ten grandchildren, </w:t>
      </w:r>
      <w:r>
        <w:rPr>
          <w:color w:val="000000" w:themeColor="text1"/>
          <w:u w:color="000000" w:themeColor="text1"/>
        </w:rPr>
        <w:t>Young Perry, Strahley Benson, Hamrick Perry, Carlisle Benson, McCollough Perry,</w:t>
      </w:r>
      <w:r w:rsidRPr="00B06134">
        <w:rPr>
          <w:color w:val="000000" w:themeColor="text1"/>
          <w:u w:color="000000" w:themeColor="text1"/>
        </w:rPr>
        <w:t xml:space="preserve"> Eliza </w:t>
      </w:r>
      <w:r>
        <w:rPr>
          <w:color w:val="000000" w:themeColor="text1"/>
          <w:u w:color="000000" w:themeColor="text1"/>
        </w:rPr>
        <w:t>Perry, Peden McLeod, III, Bartlett McLeod, Alden Perry,</w:t>
      </w:r>
      <w:r w:rsidRPr="00B06134">
        <w:rPr>
          <w:color w:val="000000" w:themeColor="text1"/>
          <w:u w:color="000000" w:themeColor="text1"/>
        </w:rPr>
        <w:t xml:space="preserve"> and Mollie McLeod</w:t>
      </w:r>
      <w:r>
        <w:rPr>
          <w:color w:val="000000" w:themeColor="text1"/>
          <w:u w:color="000000" w:themeColor="text1"/>
        </w:rPr>
        <w:t xml:space="preserve">; and his brothers, </w:t>
      </w:r>
      <w:r w:rsidRPr="00B06134">
        <w:rPr>
          <w:color w:val="000000" w:themeColor="text1"/>
          <w:u w:color="000000" w:themeColor="text1"/>
        </w:rPr>
        <w:t>Walton James McLeod, III and Thomas Gordon McLeod III</w:t>
      </w:r>
      <w:r>
        <w:rPr>
          <w:color w:val="000000" w:themeColor="text1"/>
          <w:u w:color="000000" w:themeColor="text1"/>
        </w:rPr>
        <w:t>.</w:t>
      </w:r>
      <w:r>
        <w:rPr>
          <w:color w:val="000000" w:themeColor="text1"/>
          <w:szCs w:val="28"/>
          <w:u w:color="000000" w:themeColor="text1"/>
        </w:rPr>
        <w:t xml:space="preserve"> He</w:t>
      </w:r>
      <w:r w:rsidR="007E1A07">
        <w:rPr>
          <w:rFonts w:eastAsia="Times New Roman"/>
        </w:rPr>
        <w:t xml:space="preserve"> will be greatly missed.</w:t>
      </w:r>
      <w:r>
        <w:rPr>
          <w:rFonts w:eastAsia="Times New Roman"/>
        </w:rPr>
        <w:t xml:space="preserve"> Now, therefore,</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E40662">
        <w:rPr>
          <w:rFonts w:eastAsia="Times New Roman"/>
        </w:rPr>
        <w:t xml:space="preserve"> by the Senate</w:t>
      </w:r>
      <w:r>
        <w:rPr>
          <w:rFonts w:eastAsia="Times New Roman"/>
        </w:rPr>
        <w:t>:</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18F4" w:rsidRDefault="00C578EC"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2818F4">
        <w:rPr>
          <w:rFonts w:eastAsia="Times New Roman"/>
          <w:color w:val="000000" w:themeColor="text1"/>
          <w:szCs w:val="24"/>
          <w:u w:color="000000" w:themeColor="text1"/>
        </w:rPr>
        <w:t xml:space="preserve"> </w:t>
      </w:r>
      <w:r w:rsidR="00E40662">
        <w:rPr>
          <w:rFonts w:eastAsia="Times New Roman"/>
        </w:rPr>
        <w:t xml:space="preserve">the members of the South Carolina Senate, by this resolution, </w:t>
      </w:r>
      <w:r w:rsidR="00E40662">
        <w:rPr>
          <w:rFonts w:eastAsia="Times New Roman"/>
          <w:color w:val="000000" w:themeColor="text1"/>
          <w:szCs w:val="24"/>
          <w:u w:color="000000" w:themeColor="text1"/>
        </w:rPr>
        <w:t xml:space="preserve">express </w:t>
      </w:r>
      <w:r w:rsidR="00E40662" w:rsidRPr="008C2DCF">
        <w:rPr>
          <w:color w:val="000000" w:themeColor="text1"/>
          <w:u w:color="000000" w:themeColor="text1"/>
        </w:rPr>
        <w:t xml:space="preserve">profound sorrow </w:t>
      </w:r>
      <w:r w:rsidR="00E40662">
        <w:rPr>
          <w:color w:val="000000" w:themeColor="text1"/>
          <w:u w:color="000000" w:themeColor="text1"/>
        </w:rPr>
        <w:t>upon</w:t>
      </w:r>
      <w:r w:rsidR="00E40662" w:rsidRPr="008C2DCF">
        <w:rPr>
          <w:color w:val="000000" w:themeColor="text1"/>
          <w:u w:color="000000" w:themeColor="text1"/>
        </w:rPr>
        <w:t xml:space="preserve"> the passing of</w:t>
      </w:r>
      <w:r w:rsidR="002818F4">
        <w:rPr>
          <w:color w:val="000000" w:themeColor="text1"/>
          <w:szCs w:val="28"/>
          <w:u w:color="000000" w:themeColor="text1"/>
        </w:rPr>
        <w:t xml:space="preserve"> Senator Peden Brown McLeod </w:t>
      </w:r>
      <w:r w:rsidR="00E40662" w:rsidRPr="008C2DCF">
        <w:rPr>
          <w:color w:val="000000" w:themeColor="text1"/>
          <w:u w:color="000000" w:themeColor="text1"/>
        </w:rPr>
        <w:t xml:space="preserve">and </w:t>
      </w:r>
      <w:r w:rsidR="00E40662">
        <w:rPr>
          <w:color w:val="000000" w:themeColor="text1"/>
          <w:u w:color="000000" w:themeColor="text1"/>
        </w:rPr>
        <w:t xml:space="preserve">extend the </w:t>
      </w:r>
      <w:r w:rsidR="00E40662" w:rsidRPr="008C2DCF">
        <w:rPr>
          <w:color w:val="000000" w:themeColor="text1"/>
          <w:u w:color="000000" w:themeColor="text1"/>
        </w:rPr>
        <w:t>dee</w:t>
      </w:r>
      <w:r w:rsidR="00E40662">
        <w:rPr>
          <w:color w:val="000000" w:themeColor="text1"/>
          <w:u w:color="000000" w:themeColor="text1"/>
        </w:rPr>
        <w:t>pest sympathy to</w:t>
      </w:r>
      <w:r w:rsidR="002818F4">
        <w:rPr>
          <w:color w:val="000000" w:themeColor="text1"/>
          <w:u w:color="000000" w:themeColor="text1"/>
        </w:rPr>
        <w:t xml:space="preserve"> his</w:t>
      </w:r>
      <w:r w:rsidR="002818F4" w:rsidRPr="008C2DCF">
        <w:rPr>
          <w:color w:val="000000" w:themeColor="text1"/>
          <w:u w:color="000000" w:themeColor="text1"/>
        </w:rPr>
        <w:t xml:space="preserve"> family and many friends</w:t>
      </w:r>
      <w:r w:rsidR="002818F4">
        <w:rPr>
          <w:rFonts w:eastAsia="Times New Roman"/>
        </w:rPr>
        <w:t>.</w:t>
      </w:r>
    </w:p>
    <w:p w:rsidR="002818F4" w:rsidRDefault="002818F4" w:rsidP="00281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86B" w:rsidRPr="00522CE0" w:rsidRDefault="00281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sidR="007E1A07">
        <w:rPr>
          <w:color w:val="000000" w:themeColor="text1"/>
          <w:szCs w:val="28"/>
          <w:u w:color="000000" w:themeColor="text1"/>
        </w:rPr>
        <w:t>Senator Peden Brown McLeod.</w:t>
      </w:r>
    </w:p>
    <w:p w:rsidR="00A2509E" w:rsidRDefault="00BD3C5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7BB2" w:rsidRDefault="00717BB2" w:rsidP="00717BB2">
      <w:pPr>
        <w:suppressAutoHyphens/>
        <w:jc w:val="both"/>
        <w:rPr>
          <w:rFonts w:eastAsia="Times New Roman"/>
        </w:rPr>
      </w:pPr>
    </w:p>
    <w:sectPr w:rsidR="00717BB2" w:rsidSect="00717BB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F00" w:rsidRDefault="00F24F00" w:rsidP="00522CE0">
      <w:r>
        <w:separator/>
      </w:r>
    </w:p>
  </w:endnote>
  <w:endnote w:type="continuationSeparator" w:id="0">
    <w:p w:rsidR="00F24F00" w:rsidRDefault="00F24F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14F6C8-69CE-4315-9CBD-DE4C4B6CC8F4}"/>
    <w:embedBold r:id="rId2" w:fontKey="{98EE3F35-19A2-4B90-BFD9-08F9354B5CA5}"/>
  </w:font>
  <w:font w:name="Calibri">
    <w:panose1 w:val="020F0502020204030204"/>
    <w:charset w:val="00"/>
    <w:family w:val="swiss"/>
    <w:pitch w:val="variable"/>
    <w:sig w:usb0="E4002EFF" w:usb1="C000247B" w:usb2="00000009" w:usb3="00000000" w:csb0="000001FF" w:csb1="00000000"/>
    <w:embedRegular r:id="rId3" w:fontKey="{A1BCE838-75CB-47F1-A4F5-3CBDC052028E}"/>
    <w:embedBold r:id="rId4" w:fontKey="{D52622DC-AA80-44C0-9D84-9324894A5AD7}"/>
  </w:font>
  <w:font w:name="Segoe UI">
    <w:panose1 w:val="020B0502040204020203"/>
    <w:charset w:val="00"/>
    <w:family w:val="swiss"/>
    <w:pitch w:val="variable"/>
    <w:sig w:usb0="E4002EFF" w:usb1="C000E47F" w:usb2="00000009" w:usb3="00000000" w:csb0="000001FF" w:csb1="00000000"/>
    <w:embedRegular r:id="rId5" w:fontKey="{88A5EDD1-039A-4F9D-80F4-CF19882DB1BA}"/>
  </w:font>
  <w:font w:name="Cambria">
    <w:panose1 w:val="02040503050406030204"/>
    <w:charset w:val="00"/>
    <w:family w:val="roman"/>
    <w:pitch w:val="variable"/>
    <w:sig w:usb0="E00006FF" w:usb1="420024FF" w:usb2="02000000" w:usb3="00000000" w:csb0="0000019F" w:csb1="00000000"/>
    <w:embedRegular r:id="rId6" w:fontKey="{7CDA9AF4-024A-43A3-B97F-CE306DBBEE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BB2" w:rsidRPr="00977FE9" w:rsidRDefault="00717BB2" w:rsidP="00977FE9">
    <w:pPr>
      <w:pStyle w:val="Footer"/>
      <w:tabs>
        <w:tab w:val="clear" w:pos="4680"/>
        <w:tab w:val="clear" w:pos="9360"/>
        <w:tab w:val="center" w:pos="2995"/>
      </w:tabs>
      <w:spacing w:before="120"/>
    </w:pPr>
    <w:r>
      <w:t>[939]</w:t>
    </w:r>
    <w:r>
      <w:tab/>
    </w:r>
    <w:r>
      <w:fldChar w:fldCharType="begin"/>
    </w:r>
    <w:r>
      <w:instrText xml:space="preserve"> PAGE  \* MERGEFORMAT </w:instrText>
    </w:r>
    <w:r>
      <w:fldChar w:fldCharType="separate"/>
    </w:r>
    <w:r w:rsidR="002916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F00" w:rsidRDefault="00F24F00" w:rsidP="00522CE0">
      <w:r>
        <w:separator/>
      </w:r>
    </w:p>
  </w:footnote>
  <w:footnote w:type="continuationSeparator" w:id="0">
    <w:p w:rsidR="00F24F00" w:rsidRDefault="00F24F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ENA.KMM.MBM"/>
    <w:docVar w:name="CoverAttorneyInitials" w:val="KMM"/>
    <w:docVar w:name="CoverAttorneyLastName" w:val="Moffitt"/>
    <w:docVar w:name="CoverBillType" w:val="r"/>
    <w:docVar w:name="CoverSenator" w:val="MBM"/>
    <w:docVar w:name="dvBillNumber" w:val="939"/>
    <w:docVar w:name="dvBillNumberPrefix" w:val="S. "/>
    <w:docVar w:name="dvOriginalBody" w:val="Senate"/>
    <w:docVar w:name="fulldraftpath" w:val="L:\S-RES\MBM\014SENA.KMM.MBM.DOCX"/>
    <w:docVar w:name="NameofBody" w:val="S"/>
    <w:docVar w:name="vgroup2" w:val="S-RES"/>
  </w:docVars>
  <w:rsids>
    <w:rsidRoot w:val="0028486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818F4"/>
    <w:rsid w:val="0028486B"/>
    <w:rsid w:val="00291615"/>
    <w:rsid w:val="002C1321"/>
    <w:rsid w:val="002C2031"/>
    <w:rsid w:val="002C5896"/>
    <w:rsid w:val="002D3BED"/>
    <w:rsid w:val="002D4BCD"/>
    <w:rsid w:val="002E3444"/>
    <w:rsid w:val="00307C2B"/>
    <w:rsid w:val="00315D04"/>
    <w:rsid w:val="00383247"/>
    <w:rsid w:val="003D6E2B"/>
    <w:rsid w:val="003E7597"/>
    <w:rsid w:val="00413EBF"/>
    <w:rsid w:val="00422AE5"/>
    <w:rsid w:val="0044020F"/>
    <w:rsid w:val="00450668"/>
    <w:rsid w:val="00454138"/>
    <w:rsid w:val="004813A2"/>
    <w:rsid w:val="004855B0"/>
    <w:rsid w:val="004952FA"/>
    <w:rsid w:val="004B617B"/>
    <w:rsid w:val="004B6A22"/>
    <w:rsid w:val="004D7F37"/>
    <w:rsid w:val="00522CE0"/>
    <w:rsid w:val="00541951"/>
    <w:rsid w:val="00565148"/>
    <w:rsid w:val="00570403"/>
    <w:rsid w:val="00577450"/>
    <w:rsid w:val="00593361"/>
    <w:rsid w:val="005A413B"/>
    <w:rsid w:val="005A5017"/>
    <w:rsid w:val="005A648C"/>
    <w:rsid w:val="005F07AC"/>
    <w:rsid w:val="005F1745"/>
    <w:rsid w:val="0066472B"/>
    <w:rsid w:val="006A1802"/>
    <w:rsid w:val="006C0CBB"/>
    <w:rsid w:val="006C74EA"/>
    <w:rsid w:val="006F56CF"/>
    <w:rsid w:val="00717BB2"/>
    <w:rsid w:val="00720D40"/>
    <w:rsid w:val="007318D4"/>
    <w:rsid w:val="00765784"/>
    <w:rsid w:val="007A4390"/>
    <w:rsid w:val="007E1A07"/>
    <w:rsid w:val="007E5CB7"/>
    <w:rsid w:val="00813649"/>
    <w:rsid w:val="008314D2"/>
    <w:rsid w:val="00854892"/>
    <w:rsid w:val="00870F6F"/>
    <w:rsid w:val="008B2F42"/>
    <w:rsid w:val="008C3697"/>
    <w:rsid w:val="008E185F"/>
    <w:rsid w:val="008F023B"/>
    <w:rsid w:val="00904E16"/>
    <w:rsid w:val="009162B3"/>
    <w:rsid w:val="00927C62"/>
    <w:rsid w:val="00977FE9"/>
    <w:rsid w:val="00983951"/>
    <w:rsid w:val="00984124"/>
    <w:rsid w:val="00984640"/>
    <w:rsid w:val="00995C37"/>
    <w:rsid w:val="009C118A"/>
    <w:rsid w:val="00A02011"/>
    <w:rsid w:val="00A2509E"/>
    <w:rsid w:val="00A4011E"/>
    <w:rsid w:val="00A86015"/>
    <w:rsid w:val="00A9594E"/>
    <w:rsid w:val="00AE59C8"/>
    <w:rsid w:val="00B10098"/>
    <w:rsid w:val="00B5790D"/>
    <w:rsid w:val="00B945C5"/>
    <w:rsid w:val="00BA20EA"/>
    <w:rsid w:val="00BB5AFC"/>
    <w:rsid w:val="00BC026E"/>
    <w:rsid w:val="00BC0A56"/>
    <w:rsid w:val="00BD3C51"/>
    <w:rsid w:val="00BE6EE1"/>
    <w:rsid w:val="00C45366"/>
    <w:rsid w:val="00C57023"/>
    <w:rsid w:val="00C578E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0662"/>
    <w:rsid w:val="00E76AD9"/>
    <w:rsid w:val="00E86EE2"/>
    <w:rsid w:val="00E91E2F"/>
    <w:rsid w:val="00EA3546"/>
    <w:rsid w:val="00EB47AE"/>
    <w:rsid w:val="00EC34E1"/>
    <w:rsid w:val="00F0234A"/>
    <w:rsid w:val="00F05CF2"/>
    <w:rsid w:val="00F24F0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DB83E53-DF32-4C65-A6FD-772CBD09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818F4"/>
    <w:rPr>
      <w:sz w:val="16"/>
      <w:szCs w:val="16"/>
    </w:rPr>
  </w:style>
  <w:style w:type="paragraph" w:styleId="CommentText">
    <w:name w:val="annotation text"/>
    <w:basedOn w:val="Normal"/>
    <w:link w:val="CommentTextChar"/>
    <w:uiPriority w:val="99"/>
    <w:semiHidden/>
    <w:unhideWhenUsed/>
    <w:rsid w:val="002818F4"/>
    <w:rPr>
      <w:sz w:val="20"/>
      <w:szCs w:val="20"/>
    </w:rPr>
  </w:style>
  <w:style w:type="character" w:customStyle="1" w:styleId="CommentTextChar">
    <w:name w:val="Comment Text Char"/>
    <w:basedOn w:val="DefaultParagraphFont"/>
    <w:link w:val="CommentText"/>
    <w:uiPriority w:val="99"/>
    <w:semiHidden/>
    <w:rsid w:val="002818F4"/>
    <w:rPr>
      <w:sz w:val="20"/>
      <w:szCs w:val="20"/>
    </w:rPr>
  </w:style>
  <w:style w:type="paragraph" w:styleId="CommentSubject">
    <w:name w:val="annotation subject"/>
    <w:basedOn w:val="CommentText"/>
    <w:next w:val="CommentText"/>
    <w:link w:val="CommentSubjectChar"/>
    <w:uiPriority w:val="99"/>
    <w:semiHidden/>
    <w:unhideWhenUsed/>
    <w:rsid w:val="002818F4"/>
    <w:rPr>
      <w:b/>
      <w:bCs/>
    </w:rPr>
  </w:style>
  <w:style w:type="character" w:customStyle="1" w:styleId="CommentSubjectChar">
    <w:name w:val="Comment Subject Char"/>
    <w:basedOn w:val="CommentTextChar"/>
    <w:link w:val="CommentSubject"/>
    <w:uiPriority w:val="99"/>
    <w:semiHidden/>
    <w:rsid w:val="002818F4"/>
    <w:rPr>
      <w:b/>
      <w:bCs/>
      <w:sz w:val="20"/>
      <w:szCs w:val="20"/>
    </w:rPr>
  </w:style>
  <w:style w:type="paragraph" w:styleId="BalloonText">
    <w:name w:val="Balloon Text"/>
    <w:basedOn w:val="Normal"/>
    <w:link w:val="BalloonTextChar"/>
    <w:uiPriority w:val="99"/>
    <w:semiHidden/>
    <w:unhideWhenUsed/>
    <w:rsid w:val="002818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8F4"/>
    <w:rPr>
      <w:rFonts w:ascii="Segoe UI" w:hAnsi="Segoe UI" w:cs="Segoe UI"/>
      <w:sz w:val="18"/>
      <w:szCs w:val="18"/>
    </w:rPr>
  </w:style>
  <w:style w:type="character" w:styleId="Hyperlink">
    <w:name w:val="Hyperlink"/>
    <w:basedOn w:val="DefaultParagraphFont"/>
    <w:uiPriority w:val="99"/>
    <w:unhideWhenUsed/>
    <w:rsid w:val="00717B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39_202201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3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939: Subject not yet available - South Carolina Legislature Online</dc:title>
  <dc:subject/>
  <dc:creator>Hannah Warner</dc:creator>
  <cp:keywords/>
  <dc:description/>
  <cp:lastModifiedBy>S Wilson</cp:lastModifiedBy>
  <cp:revision>2</cp:revision>
  <dcterms:created xsi:type="dcterms:W3CDTF">2022-01-18T14:55:00Z</dcterms:created>
  <dcterms:modified xsi:type="dcterms:W3CDTF">2022-01-18T14:55:00Z</dcterms:modified>
</cp:coreProperties>
</file>