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DCD62" w14:textId="77777777" w:rsidR="007E0428" w:rsidRPr="007E0428" w:rsidRDefault="007E0428"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0428">
        <w:rPr>
          <w:rFonts w:cs="Times New Roman"/>
          <w:b/>
        </w:rPr>
        <w:t>South Carolina General Assembly</w:t>
      </w:r>
    </w:p>
    <w:p w14:paraId="4C4CFBEC" w14:textId="77777777" w:rsidR="007E0428" w:rsidRPr="007E0428" w:rsidRDefault="007E0428"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0428">
        <w:rPr>
          <w:rFonts w:cs="Times New Roman"/>
        </w:rPr>
        <w:t>124th Session, 2021-2022</w:t>
      </w:r>
    </w:p>
    <w:p w14:paraId="406965F9" w14:textId="77777777" w:rsidR="007E0428" w:rsidRPr="007E0428" w:rsidRDefault="007E0428"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679E81C" w14:textId="5755454B" w:rsidR="007E0428" w:rsidRPr="007E0428" w:rsidRDefault="006E4C0E"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A126, R133, S947</w:t>
      </w:r>
    </w:p>
    <w:p w14:paraId="2DCA4E2B" w14:textId="77777777" w:rsidR="007E0428" w:rsidRPr="007E0428" w:rsidRDefault="007E0428"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14:paraId="452592D9" w14:textId="77777777" w:rsidR="007E0428" w:rsidRPr="007E0428" w:rsidRDefault="007E0428"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0428">
        <w:rPr>
          <w:rFonts w:cs="Times New Roman"/>
          <w:b/>
        </w:rPr>
        <w:t>STATUS INFORMATION</w:t>
      </w:r>
    </w:p>
    <w:p w14:paraId="4D7F76C2" w14:textId="77777777" w:rsidR="007E0428" w:rsidRPr="007E0428" w:rsidRDefault="007E0428"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DFBC7D8" w14:textId="77777777" w:rsidR="007E0428" w:rsidRPr="007E0428" w:rsidRDefault="007E0428"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0428">
        <w:rPr>
          <w:rFonts w:cs="Times New Roman"/>
        </w:rPr>
        <w:t>General Bill</w:t>
      </w:r>
    </w:p>
    <w:p w14:paraId="2F2E7B5E" w14:textId="77777777" w:rsidR="007E0428" w:rsidRPr="007E0428" w:rsidRDefault="007E0428"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0428">
        <w:rPr>
          <w:rFonts w:cs="Times New Roman"/>
        </w:rPr>
        <w:t>Sponsors: Senators Grooms, Climer and Garrett</w:t>
      </w:r>
    </w:p>
    <w:p w14:paraId="253F8D15" w14:textId="77777777" w:rsidR="007E0428" w:rsidRPr="007E0428" w:rsidRDefault="007E0428"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0428">
        <w:rPr>
          <w:rFonts w:cs="Times New Roman"/>
        </w:rPr>
        <w:t>Document Path: l:\s-res\lkg\040cour.kmm.lkg.docx</w:t>
      </w:r>
    </w:p>
    <w:p w14:paraId="1214207E" w14:textId="77777777" w:rsidR="007E0428" w:rsidRPr="007E0428" w:rsidRDefault="007E0428"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36DBD0F8" w14:textId="77777777" w:rsidR="00871A40" w:rsidRDefault="00871A40"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11, 2022</w:t>
      </w:r>
    </w:p>
    <w:p w14:paraId="749DA1DD" w14:textId="77777777" w:rsidR="00871A40" w:rsidRDefault="00871A40"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 2022</w:t>
      </w:r>
    </w:p>
    <w:p w14:paraId="5FF2533B" w14:textId="77777777" w:rsidR="00871A40" w:rsidRDefault="00871A40"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9, 2022</w:t>
      </w:r>
    </w:p>
    <w:p w14:paraId="5507D8BF" w14:textId="77777777" w:rsidR="00871A40" w:rsidRDefault="00871A40"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17, 2022</w:t>
      </w:r>
    </w:p>
    <w:p w14:paraId="571ECB58" w14:textId="77777777" w:rsidR="00871A40" w:rsidRDefault="00871A40"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4, 2022, Signed</w:t>
      </w:r>
    </w:p>
    <w:p w14:paraId="6AF1E8A0" w14:textId="77777777" w:rsidR="00871A40" w:rsidRDefault="00871A40"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7A15DA89" w14:textId="536BD5B2" w:rsidR="007E0428" w:rsidRPr="007E0428" w:rsidRDefault="007E0428"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0428">
        <w:rPr>
          <w:rFonts w:cs="Times New Roman"/>
        </w:rPr>
        <w:t>Summary: Driver training schools</w:t>
      </w:r>
    </w:p>
    <w:p w14:paraId="336DAFDC" w14:textId="77777777" w:rsidR="007E0428" w:rsidRPr="007E0428" w:rsidRDefault="007E0428"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12004897" w14:textId="77777777" w:rsidR="007E0428" w:rsidRPr="007E0428" w:rsidRDefault="007E0428"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FED8F24" w14:textId="77777777" w:rsidR="007E0428" w:rsidRPr="007E0428" w:rsidRDefault="007E0428" w:rsidP="007E0428">
      <w:pPr>
        <w:widowControl w:val="0"/>
        <w:tabs>
          <w:tab w:val="center" w:pos="590"/>
          <w:tab w:val="center" w:pos="1440"/>
          <w:tab w:val="left" w:pos="1872"/>
          <w:tab w:val="left" w:pos="9187"/>
        </w:tabs>
        <w:rPr>
          <w:rFonts w:cs="Times New Roman"/>
        </w:rPr>
      </w:pPr>
      <w:r w:rsidRPr="007E0428">
        <w:rPr>
          <w:rFonts w:cs="Times New Roman"/>
          <w:b/>
        </w:rPr>
        <w:t>HISTORY OF LEGISLATIVE ACTIONS</w:t>
      </w:r>
    </w:p>
    <w:p w14:paraId="47991A17" w14:textId="77777777" w:rsidR="007E0428" w:rsidRPr="007E0428" w:rsidRDefault="007E0428" w:rsidP="007E0428">
      <w:pPr>
        <w:widowControl w:val="0"/>
        <w:tabs>
          <w:tab w:val="center" w:pos="590"/>
          <w:tab w:val="center" w:pos="1440"/>
          <w:tab w:val="left" w:pos="1872"/>
          <w:tab w:val="left" w:pos="9187"/>
        </w:tabs>
        <w:rPr>
          <w:rFonts w:cs="Times New Roman"/>
        </w:rPr>
      </w:pPr>
    </w:p>
    <w:p w14:paraId="578ABF2B" w14:textId="77777777" w:rsidR="007E0428" w:rsidRPr="007E0428" w:rsidRDefault="007E0428" w:rsidP="007E0428">
      <w:pPr>
        <w:widowControl w:val="0"/>
        <w:tabs>
          <w:tab w:val="center" w:pos="590"/>
          <w:tab w:val="center" w:pos="1440"/>
          <w:tab w:val="left" w:pos="1872"/>
          <w:tab w:val="left" w:pos="9187"/>
        </w:tabs>
        <w:rPr>
          <w:rFonts w:cs="Times New Roman"/>
        </w:rPr>
      </w:pPr>
      <w:r w:rsidRPr="007E0428">
        <w:rPr>
          <w:rFonts w:cs="Times New Roman"/>
          <w:u w:val="single"/>
        </w:rPr>
        <w:tab/>
        <w:t>Date</w:t>
      </w:r>
      <w:r w:rsidRPr="007E0428">
        <w:rPr>
          <w:rFonts w:cs="Times New Roman"/>
          <w:u w:val="single"/>
        </w:rPr>
        <w:tab/>
        <w:t>Body</w:t>
      </w:r>
      <w:r w:rsidRPr="007E0428">
        <w:rPr>
          <w:rFonts w:cs="Times New Roman"/>
          <w:u w:val="single"/>
        </w:rPr>
        <w:tab/>
        <w:t>Action Description with journal page number</w:t>
      </w:r>
      <w:r w:rsidRPr="007E0428">
        <w:rPr>
          <w:rFonts w:cs="Times New Roman"/>
          <w:u w:val="single"/>
        </w:rPr>
        <w:tab/>
      </w:r>
    </w:p>
    <w:p w14:paraId="26006C81"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Senate</w:t>
      </w:r>
      <w:r>
        <w:rPr>
          <w:rFonts w:cs="Times New Roman"/>
        </w:rPr>
        <w:tab/>
        <w:t>Introduced and read first time (</w:t>
      </w:r>
      <w:hyperlink r:id="rId6" w:history="1">
        <w:r w:rsidRPr="004F0701">
          <w:rPr>
            <w:rStyle w:val="Hyperlink"/>
            <w:rFonts w:cs="Times New Roman"/>
          </w:rPr>
          <w:t>Senate Journal</w:t>
        </w:r>
        <w:r w:rsidRPr="004F0701">
          <w:rPr>
            <w:rStyle w:val="Hyperlink"/>
            <w:rFonts w:cs="Times New Roman"/>
          </w:rPr>
          <w:noBreakHyphen/>
          <w:t>page 18</w:t>
        </w:r>
      </w:hyperlink>
      <w:r>
        <w:rPr>
          <w:rFonts w:cs="Times New Roman"/>
        </w:rPr>
        <w:t>)</w:t>
      </w:r>
    </w:p>
    <w:p w14:paraId="794F4995"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Senate</w:t>
      </w:r>
      <w:r>
        <w:rPr>
          <w:rFonts w:cs="Times New Roman"/>
        </w:rPr>
        <w:tab/>
        <w:t xml:space="preserve">Referred to Committee on </w:t>
      </w:r>
      <w:r w:rsidRPr="004F0701">
        <w:rPr>
          <w:rFonts w:cs="Times New Roman"/>
          <w:b/>
        </w:rPr>
        <w:t>Transportation</w:t>
      </w:r>
      <w:r>
        <w:rPr>
          <w:rFonts w:cs="Times New Roman"/>
        </w:rPr>
        <w:t xml:space="preserve"> (</w:t>
      </w:r>
      <w:hyperlink r:id="rId7" w:history="1">
        <w:r w:rsidRPr="004F0701">
          <w:rPr>
            <w:rStyle w:val="Hyperlink"/>
            <w:rFonts w:cs="Times New Roman"/>
          </w:rPr>
          <w:t>Senate Journal</w:t>
        </w:r>
        <w:r w:rsidRPr="004F0701">
          <w:rPr>
            <w:rStyle w:val="Hyperlink"/>
            <w:rFonts w:cs="Times New Roman"/>
          </w:rPr>
          <w:noBreakHyphen/>
          <w:t>page 18</w:t>
        </w:r>
      </w:hyperlink>
      <w:bookmarkStart w:id="0" w:name="_GoBack"/>
      <w:bookmarkEnd w:id="0"/>
      <w:r>
        <w:rPr>
          <w:rFonts w:cs="Times New Roman"/>
        </w:rPr>
        <w:t>)</w:t>
      </w:r>
    </w:p>
    <w:p w14:paraId="71C6C639"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1/25/2022</w:t>
      </w:r>
      <w:r>
        <w:rPr>
          <w:rFonts w:cs="Times New Roman"/>
        </w:rPr>
        <w:tab/>
        <w:t>Senate</w:t>
      </w:r>
      <w:r>
        <w:rPr>
          <w:rFonts w:cs="Times New Roman"/>
        </w:rPr>
        <w:tab/>
        <w:t xml:space="preserve">Committee report: Favorable with amendment </w:t>
      </w:r>
      <w:r w:rsidRPr="004F0701">
        <w:rPr>
          <w:rFonts w:cs="Times New Roman"/>
          <w:b/>
        </w:rPr>
        <w:t>Transportation</w:t>
      </w:r>
      <w:r>
        <w:rPr>
          <w:rFonts w:cs="Times New Roman"/>
        </w:rPr>
        <w:t xml:space="preserve"> (</w:t>
      </w:r>
      <w:hyperlink r:id="rId8" w:history="1">
        <w:r w:rsidRPr="004F0701">
          <w:rPr>
            <w:rStyle w:val="Hyperlink"/>
            <w:rFonts w:cs="Times New Roman"/>
          </w:rPr>
          <w:t>Senate Journal</w:t>
        </w:r>
        <w:r w:rsidRPr="004F0701">
          <w:rPr>
            <w:rStyle w:val="Hyperlink"/>
            <w:rFonts w:cs="Times New Roman"/>
          </w:rPr>
          <w:noBreakHyphen/>
          <w:t>page 9</w:t>
        </w:r>
      </w:hyperlink>
      <w:r>
        <w:rPr>
          <w:rFonts w:cs="Times New Roman"/>
        </w:rPr>
        <w:t>)</w:t>
      </w:r>
    </w:p>
    <w:p w14:paraId="71AF6487"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1/26/2022</w:t>
      </w:r>
      <w:r>
        <w:rPr>
          <w:rFonts w:cs="Times New Roman"/>
        </w:rPr>
        <w:tab/>
      </w:r>
      <w:r>
        <w:rPr>
          <w:rFonts w:cs="Times New Roman"/>
        </w:rPr>
        <w:tab/>
        <w:t>Scrivener's error corrected</w:t>
      </w:r>
    </w:p>
    <w:p w14:paraId="70B07791"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Senate</w:t>
      </w:r>
      <w:r>
        <w:rPr>
          <w:rFonts w:cs="Times New Roman"/>
        </w:rPr>
        <w:tab/>
        <w:t>Committee Amendment Adopted</w:t>
      </w:r>
    </w:p>
    <w:p w14:paraId="3CE7DE80"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Senate</w:t>
      </w:r>
      <w:r>
        <w:rPr>
          <w:rFonts w:cs="Times New Roman"/>
        </w:rPr>
        <w:tab/>
        <w:t>Read second time (</w:t>
      </w:r>
      <w:hyperlink r:id="rId9" w:history="1">
        <w:r w:rsidRPr="004F0701">
          <w:rPr>
            <w:rStyle w:val="Hyperlink"/>
            <w:rFonts w:cs="Times New Roman"/>
          </w:rPr>
          <w:t>Senate Journal</w:t>
        </w:r>
        <w:r w:rsidRPr="004F0701">
          <w:rPr>
            <w:rStyle w:val="Hyperlink"/>
            <w:rFonts w:cs="Times New Roman"/>
          </w:rPr>
          <w:noBreakHyphen/>
          <w:t>page 8</w:t>
        </w:r>
      </w:hyperlink>
      <w:r>
        <w:rPr>
          <w:rFonts w:cs="Times New Roman"/>
        </w:rPr>
        <w:t>)</w:t>
      </w:r>
    </w:p>
    <w:p w14:paraId="264FB2D6"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Senate</w:t>
      </w:r>
      <w:r>
        <w:rPr>
          <w:rFonts w:cs="Times New Roman"/>
        </w:rPr>
        <w:tab/>
        <w:t>Roll call Ayes</w:t>
      </w:r>
      <w:r>
        <w:rPr>
          <w:rFonts w:cs="Times New Roman"/>
        </w:rPr>
        <w:noBreakHyphen/>
        <w:t>33  Nays</w:t>
      </w:r>
      <w:r>
        <w:rPr>
          <w:rFonts w:cs="Times New Roman"/>
        </w:rPr>
        <w:noBreakHyphen/>
        <w:t>0 (</w:t>
      </w:r>
      <w:hyperlink r:id="rId10" w:history="1">
        <w:r w:rsidRPr="004F0701">
          <w:rPr>
            <w:rStyle w:val="Hyperlink"/>
            <w:rFonts w:cs="Times New Roman"/>
          </w:rPr>
          <w:t>Senate Journal</w:t>
        </w:r>
        <w:r w:rsidRPr="004F0701">
          <w:rPr>
            <w:rStyle w:val="Hyperlink"/>
            <w:rFonts w:cs="Times New Roman"/>
          </w:rPr>
          <w:noBreakHyphen/>
          <w:t>page 8</w:t>
        </w:r>
      </w:hyperlink>
      <w:r>
        <w:rPr>
          <w:rFonts w:cs="Times New Roman"/>
        </w:rPr>
        <w:t>)</w:t>
      </w:r>
    </w:p>
    <w:p w14:paraId="5A8C8984"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Senate</w:t>
      </w:r>
      <w:r>
        <w:rPr>
          <w:rFonts w:cs="Times New Roman"/>
        </w:rPr>
        <w:tab/>
        <w:t>Unanimous consent for third reading on next legislative day (</w:t>
      </w:r>
      <w:hyperlink r:id="rId11" w:history="1">
        <w:r w:rsidRPr="004F0701">
          <w:rPr>
            <w:rStyle w:val="Hyperlink"/>
            <w:rFonts w:cs="Times New Roman"/>
          </w:rPr>
          <w:t>Senate Journal</w:t>
        </w:r>
        <w:r w:rsidRPr="004F0701">
          <w:rPr>
            <w:rStyle w:val="Hyperlink"/>
            <w:rFonts w:cs="Times New Roman"/>
          </w:rPr>
          <w:noBreakHyphen/>
          <w:t>page 8</w:t>
        </w:r>
      </w:hyperlink>
      <w:r>
        <w:rPr>
          <w:rFonts w:cs="Times New Roman"/>
        </w:rPr>
        <w:t>)</w:t>
      </w:r>
    </w:p>
    <w:p w14:paraId="5C847B9F"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1/28/2022</w:t>
      </w:r>
      <w:r>
        <w:rPr>
          <w:rFonts w:cs="Times New Roman"/>
        </w:rPr>
        <w:tab/>
        <w:t>Senate</w:t>
      </w:r>
      <w:r>
        <w:rPr>
          <w:rFonts w:cs="Times New Roman"/>
        </w:rPr>
        <w:tab/>
        <w:t>Read third time and sent to House (</w:t>
      </w:r>
      <w:hyperlink r:id="rId12" w:history="1">
        <w:r w:rsidRPr="004F0701">
          <w:rPr>
            <w:rStyle w:val="Hyperlink"/>
            <w:rFonts w:cs="Times New Roman"/>
          </w:rPr>
          <w:t>Senate Journal</w:t>
        </w:r>
        <w:r w:rsidRPr="004F0701">
          <w:rPr>
            <w:rStyle w:val="Hyperlink"/>
            <w:rFonts w:cs="Times New Roman"/>
          </w:rPr>
          <w:noBreakHyphen/>
          <w:t>page 1</w:t>
        </w:r>
      </w:hyperlink>
      <w:r>
        <w:rPr>
          <w:rFonts w:cs="Times New Roman"/>
        </w:rPr>
        <w:t>)</w:t>
      </w:r>
    </w:p>
    <w:p w14:paraId="61876777"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1/31/2022</w:t>
      </w:r>
      <w:r>
        <w:rPr>
          <w:rFonts w:cs="Times New Roman"/>
        </w:rPr>
        <w:tab/>
      </w:r>
      <w:r>
        <w:rPr>
          <w:rFonts w:cs="Times New Roman"/>
        </w:rPr>
        <w:tab/>
        <w:t>Scrivener's error corrected</w:t>
      </w:r>
    </w:p>
    <w:p w14:paraId="22991EDE"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2/1/2022</w:t>
      </w:r>
      <w:r>
        <w:rPr>
          <w:rFonts w:cs="Times New Roman"/>
        </w:rPr>
        <w:tab/>
        <w:t>House</w:t>
      </w:r>
      <w:r>
        <w:rPr>
          <w:rFonts w:cs="Times New Roman"/>
        </w:rPr>
        <w:tab/>
        <w:t>Introduced and read first time (</w:t>
      </w:r>
      <w:hyperlink r:id="rId13" w:history="1">
        <w:r w:rsidRPr="004F0701">
          <w:rPr>
            <w:rStyle w:val="Hyperlink"/>
            <w:rFonts w:cs="Times New Roman"/>
          </w:rPr>
          <w:t>House Journal</w:t>
        </w:r>
        <w:r w:rsidRPr="004F0701">
          <w:rPr>
            <w:rStyle w:val="Hyperlink"/>
            <w:rFonts w:cs="Times New Roman"/>
          </w:rPr>
          <w:noBreakHyphen/>
          <w:t>page 12</w:t>
        </w:r>
      </w:hyperlink>
      <w:r>
        <w:rPr>
          <w:rFonts w:cs="Times New Roman"/>
        </w:rPr>
        <w:t>)</w:t>
      </w:r>
    </w:p>
    <w:p w14:paraId="6741EDEF"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2/1/2022</w:t>
      </w:r>
      <w:r>
        <w:rPr>
          <w:rFonts w:cs="Times New Roman"/>
        </w:rPr>
        <w:tab/>
        <w:t>House</w:t>
      </w:r>
      <w:r>
        <w:rPr>
          <w:rFonts w:cs="Times New Roman"/>
        </w:rPr>
        <w:tab/>
        <w:t xml:space="preserve">Referred to Committee on </w:t>
      </w:r>
      <w:r w:rsidRPr="004F0701">
        <w:rPr>
          <w:rFonts w:cs="Times New Roman"/>
          <w:b/>
        </w:rPr>
        <w:t>Education and Public Works</w:t>
      </w:r>
      <w:r>
        <w:rPr>
          <w:rFonts w:cs="Times New Roman"/>
        </w:rPr>
        <w:t xml:space="preserve"> (</w:t>
      </w:r>
      <w:hyperlink r:id="rId14" w:history="1">
        <w:r w:rsidRPr="004F0701">
          <w:rPr>
            <w:rStyle w:val="Hyperlink"/>
            <w:rFonts w:cs="Times New Roman"/>
          </w:rPr>
          <w:t>House Journal</w:t>
        </w:r>
        <w:r w:rsidRPr="004F0701">
          <w:rPr>
            <w:rStyle w:val="Hyperlink"/>
            <w:rFonts w:cs="Times New Roman"/>
          </w:rPr>
          <w:noBreakHyphen/>
          <w:t>page 12</w:t>
        </w:r>
      </w:hyperlink>
      <w:r>
        <w:rPr>
          <w:rFonts w:cs="Times New Roman"/>
        </w:rPr>
        <w:t>)</w:t>
      </w:r>
    </w:p>
    <w:p w14:paraId="6751C802"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House</w:t>
      </w:r>
      <w:r>
        <w:rPr>
          <w:rFonts w:cs="Times New Roman"/>
        </w:rPr>
        <w:tab/>
        <w:t xml:space="preserve">Committee report: Favorable </w:t>
      </w:r>
      <w:r w:rsidRPr="004F0701">
        <w:rPr>
          <w:rFonts w:cs="Times New Roman"/>
          <w:b/>
        </w:rPr>
        <w:t>Education and Public Works</w:t>
      </w:r>
      <w:r>
        <w:rPr>
          <w:rFonts w:cs="Times New Roman"/>
        </w:rPr>
        <w:t xml:space="preserve"> (</w:t>
      </w:r>
      <w:hyperlink r:id="rId15" w:history="1">
        <w:r w:rsidRPr="004F0701">
          <w:rPr>
            <w:rStyle w:val="Hyperlink"/>
            <w:rFonts w:cs="Times New Roman"/>
          </w:rPr>
          <w:t>House Journal</w:t>
        </w:r>
        <w:r w:rsidRPr="004F0701">
          <w:rPr>
            <w:rStyle w:val="Hyperlink"/>
            <w:rFonts w:cs="Times New Roman"/>
          </w:rPr>
          <w:noBreakHyphen/>
          <w:t>page 13</w:t>
        </w:r>
      </w:hyperlink>
      <w:r>
        <w:rPr>
          <w:rFonts w:cs="Times New Roman"/>
        </w:rPr>
        <w:t>)</w:t>
      </w:r>
    </w:p>
    <w:p w14:paraId="4772DAEE"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2/28/2022</w:t>
      </w:r>
      <w:r>
        <w:rPr>
          <w:rFonts w:cs="Times New Roman"/>
        </w:rPr>
        <w:tab/>
      </w:r>
      <w:r>
        <w:rPr>
          <w:rFonts w:cs="Times New Roman"/>
        </w:rPr>
        <w:tab/>
        <w:t>Scrivener's error corrected</w:t>
      </w:r>
    </w:p>
    <w:p w14:paraId="1C45AD03"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Requests for debate</w:t>
      </w:r>
      <w:r>
        <w:rPr>
          <w:rFonts w:cs="Times New Roman"/>
        </w:rPr>
        <w:noBreakHyphen/>
        <w:t>Rep(s).  Hiott, Carter, Forrest, Hixon, Calhoon, McCabe, Blackwell, Dabney, GR Smith, Bryant, Ligon, VS Moss, Hewitt, Finlay, Daning, McCravy, MM Smith, Fry, Rose, Whitmire, Gilliam and Yow (</w:t>
      </w:r>
      <w:hyperlink r:id="rId16" w:history="1">
        <w:r w:rsidRPr="004F0701">
          <w:rPr>
            <w:rStyle w:val="Hyperlink"/>
            <w:rFonts w:cs="Times New Roman"/>
          </w:rPr>
          <w:t>House Journal</w:t>
        </w:r>
        <w:r w:rsidRPr="004F0701">
          <w:rPr>
            <w:rStyle w:val="Hyperlink"/>
            <w:rFonts w:cs="Times New Roman"/>
          </w:rPr>
          <w:noBreakHyphen/>
          <w:t>page 17</w:t>
        </w:r>
      </w:hyperlink>
      <w:r>
        <w:rPr>
          <w:rFonts w:cs="Times New Roman"/>
        </w:rPr>
        <w:t>)</w:t>
      </w:r>
    </w:p>
    <w:p w14:paraId="380B09AF"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House</w:t>
      </w:r>
      <w:r>
        <w:rPr>
          <w:rFonts w:cs="Times New Roman"/>
        </w:rPr>
        <w:tab/>
        <w:t>Amended (</w:t>
      </w:r>
      <w:hyperlink r:id="rId17" w:history="1">
        <w:r w:rsidRPr="004F0701">
          <w:rPr>
            <w:rStyle w:val="Hyperlink"/>
            <w:rFonts w:cs="Times New Roman"/>
          </w:rPr>
          <w:t>House Journal</w:t>
        </w:r>
        <w:r w:rsidRPr="004F0701">
          <w:rPr>
            <w:rStyle w:val="Hyperlink"/>
            <w:rFonts w:cs="Times New Roman"/>
          </w:rPr>
          <w:noBreakHyphen/>
          <w:t>page 20</w:t>
        </w:r>
      </w:hyperlink>
      <w:r>
        <w:rPr>
          <w:rFonts w:cs="Times New Roman"/>
        </w:rPr>
        <w:t>)</w:t>
      </w:r>
    </w:p>
    <w:p w14:paraId="1A7F3DE4"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House</w:t>
      </w:r>
      <w:r>
        <w:rPr>
          <w:rFonts w:cs="Times New Roman"/>
        </w:rPr>
        <w:tab/>
        <w:t>Read second time (</w:t>
      </w:r>
      <w:hyperlink r:id="rId18" w:history="1">
        <w:r w:rsidRPr="004F0701">
          <w:rPr>
            <w:rStyle w:val="Hyperlink"/>
            <w:rFonts w:cs="Times New Roman"/>
          </w:rPr>
          <w:t>House Journal</w:t>
        </w:r>
        <w:r w:rsidRPr="004F0701">
          <w:rPr>
            <w:rStyle w:val="Hyperlink"/>
            <w:rFonts w:cs="Times New Roman"/>
          </w:rPr>
          <w:noBreakHyphen/>
          <w:t>page 20</w:t>
        </w:r>
      </w:hyperlink>
      <w:r>
        <w:rPr>
          <w:rFonts w:cs="Times New Roman"/>
        </w:rPr>
        <w:t>)</w:t>
      </w:r>
    </w:p>
    <w:p w14:paraId="1E7619F7"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House</w:t>
      </w:r>
      <w:r>
        <w:rPr>
          <w:rFonts w:cs="Times New Roman"/>
        </w:rPr>
        <w:tab/>
        <w:t>Roll call Yeas</w:t>
      </w:r>
      <w:r>
        <w:rPr>
          <w:rFonts w:cs="Times New Roman"/>
        </w:rPr>
        <w:noBreakHyphen/>
        <w:t>98  Nays</w:t>
      </w:r>
      <w:r>
        <w:rPr>
          <w:rFonts w:cs="Times New Roman"/>
        </w:rPr>
        <w:noBreakHyphen/>
        <w:t>6 (</w:t>
      </w:r>
      <w:hyperlink r:id="rId19" w:history="1">
        <w:r w:rsidRPr="004F0701">
          <w:rPr>
            <w:rStyle w:val="Hyperlink"/>
            <w:rFonts w:cs="Times New Roman"/>
          </w:rPr>
          <w:t>House Journal</w:t>
        </w:r>
        <w:r w:rsidRPr="004F0701">
          <w:rPr>
            <w:rStyle w:val="Hyperlink"/>
            <w:rFonts w:cs="Times New Roman"/>
          </w:rPr>
          <w:noBreakHyphen/>
          <w:t>page 21</w:t>
        </w:r>
      </w:hyperlink>
      <w:r>
        <w:rPr>
          <w:rFonts w:cs="Times New Roman"/>
        </w:rPr>
        <w:t>)</w:t>
      </w:r>
    </w:p>
    <w:p w14:paraId="33CECCCF"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Read third time and returned to Senate with amendments (</w:t>
      </w:r>
      <w:hyperlink r:id="rId20" w:history="1">
        <w:r w:rsidRPr="004F0701">
          <w:rPr>
            <w:rStyle w:val="Hyperlink"/>
            <w:rFonts w:cs="Times New Roman"/>
          </w:rPr>
          <w:t>House Journal</w:t>
        </w:r>
        <w:r w:rsidRPr="004F0701">
          <w:rPr>
            <w:rStyle w:val="Hyperlink"/>
            <w:rFonts w:cs="Times New Roman"/>
          </w:rPr>
          <w:noBreakHyphen/>
          <w:t>page 82</w:t>
        </w:r>
      </w:hyperlink>
      <w:r>
        <w:rPr>
          <w:rFonts w:cs="Times New Roman"/>
        </w:rPr>
        <w:t>)</w:t>
      </w:r>
    </w:p>
    <w:p w14:paraId="1F93DDE5"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Concurred in House amendment and enrolled (</w:t>
      </w:r>
      <w:hyperlink r:id="rId21" w:history="1">
        <w:r w:rsidRPr="004F0701">
          <w:rPr>
            <w:rStyle w:val="Hyperlink"/>
            <w:rFonts w:cs="Times New Roman"/>
          </w:rPr>
          <w:t>Senate Journal</w:t>
        </w:r>
        <w:r w:rsidRPr="004F0701">
          <w:rPr>
            <w:rStyle w:val="Hyperlink"/>
            <w:rFonts w:cs="Times New Roman"/>
          </w:rPr>
          <w:noBreakHyphen/>
          <w:t>page 39</w:t>
        </w:r>
      </w:hyperlink>
      <w:r>
        <w:rPr>
          <w:rFonts w:cs="Times New Roman"/>
        </w:rPr>
        <w:t>)</w:t>
      </w:r>
    </w:p>
    <w:p w14:paraId="06B4529E"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22" w:history="1">
        <w:r w:rsidRPr="004F0701">
          <w:rPr>
            <w:rStyle w:val="Hyperlink"/>
            <w:rFonts w:cs="Times New Roman"/>
          </w:rPr>
          <w:t>Senate Journal</w:t>
        </w:r>
        <w:r w:rsidRPr="004F0701">
          <w:rPr>
            <w:rStyle w:val="Hyperlink"/>
            <w:rFonts w:cs="Times New Roman"/>
          </w:rPr>
          <w:noBreakHyphen/>
          <w:t>page 39</w:t>
        </w:r>
      </w:hyperlink>
      <w:r>
        <w:rPr>
          <w:rFonts w:cs="Times New Roman"/>
        </w:rPr>
        <w:t>)</w:t>
      </w:r>
    </w:p>
    <w:p w14:paraId="4ED22242"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r>
      <w:r>
        <w:rPr>
          <w:rFonts w:cs="Times New Roman"/>
        </w:rPr>
        <w:tab/>
        <w:t>Ratified R  133 (</w:t>
      </w:r>
      <w:hyperlink r:id="rId23" w:history="1">
        <w:r w:rsidRPr="004F0701">
          <w:rPr>
            <w:rStyle w:val="Hyperlink"/>
            <w:rFonts w:cs="Times New Roman"/>
          </w:rPr>
          <w:t>Senate Journal</w:t>
        </w:r>
        <w:r w:rsidRPr="004F0701">
          <w:rPr>
            <w:rStyle w:val="Hyperlink"/>
            <w:rFonts w:cs="Times New Roman"/>
          </w:rPr>
          <w:noBreakHyphen/>
          <w:t>page 72</w:t>
        </w:r>
      </w:hyperlink>
      <w:r>
        <w:rPr>
          <w:rFonts w:cs="Times New Roman"/>
        </w:rPr>
        <w:t>)</w:t>
      </w:r>
    </w:p>
    <w:p w14:paraId="6E7913EB"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4/4/2022</w:t>
      </w:r>
      <w:r>
        <w:rPr>
          <w:rFonts w:cs="Times New Roman"/>
        </w:rPr>
        <w:tab/>
      </w:r>
      <w:r>
        <w:rPr>
          <w:rFonts w:cs="Times New Roman"/>
        </w:rPr>
        <w:tab/>
        <w:t>Signed By Governor</w:t>
      </w:r>
    </w:p>
    <w:p w14:paraId="35FE0553"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Effective date  04/04/22</w:t>
      </w:r>
    </w:p>
    <w:p w14:paraId="6D1F0ACE" w14:textId="77777777" w:rsidR="006E4C0E" w:rsidRDefault="006E4C0E" w:rsidP="006E4C0E">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Act No.  126</w:t>
      </w:r>
    </w:p>
    <w:p w14:paraId="5AEE6FE1" w14:textId="77777777" w:rsidR="006E4C0E" w:rsidRDefault="006E4C0E" w:rsidP="006E4C0E">
      <w:pPr>
        <w:widowControl w:val="0"/>
        <w:tabs>
          <w:tab w:val="right" w:pos="1008"/>
          <w:tab w:val="left" w:pos="1152"/>
          <w:tab w:val="left" w:pos="1872"/>
          <w:tab w:val="left" w:pos="9187"/>
        </w:tabs>
        <w:ind w:left="2088" w:hanging="2088"/>
        <w:rPr>
          <w:rFonts w:cs="Times New Roman"/>
        </w:rPr>
      </w:pPr>
    </w:p>
    <w:p w14:paraId="4EA6E4B7" w14:textId="77777777" w:rsidR="007E0428" w:rsidRPr="007E0428" w:rsidRDefault="007E0428" w:rsidP="007E0428">
      <w:pPr>
        <w:widowControl w:val="0"/>
        <w:tabs>
          <w:tab w:val="right" w:pos="1008"/>
          <w:tab w:val="left" w:pos="1152"/>
          <w:tab w:val="left" w:pos="1872"/>
          <w:tab w:val="left" w:pos="9187"/>
        </w:tabs>
        <w:ind w:left="2088" w:hanging="2088"/>
        <w:rPr>
          <w:rFonts w:cs="Times New Roman"/>
        </w:rPr>
      </w:pPr>
      <w:r w:rsidRPr="007E0428">
        <w:rPr>
          <w:rFonts w:cs="Times New Roman"/>
        </w:rPr>
        <w:lastRenderedPageBreak/>
        <w:t xml:space="preserve">View the latest </w:t>
      </w:r>
      <w:hyperlink r:id="rId24" w:history="1">
        <w:r w:rsidRPr="007E0428">
          <w:rPr>
            <w:rFonts w:cs="Times New Roman"/>
            <w:color w:val="0000FF" w:themeColor="hyperlink"/>
            <w:u w:val="single"/>
          </w:rPr>
          <w:t>legislative information</w:t>
        </w:r>
      </w:hyperlink>
      <w:r w:rsidRPr="007E0428">
        <w:rPr>
          <w:rFonts w:cs="Times New Roman"/>
        </w:rPr>
        <w:t xml:space="preserve"> at the website</w:t>
      </w:r>
    </w:p>
    <w:p w14:paraId="73A1105A" w14:textId="77777777" w:rsidR="007E0428" w:rsidRPr="007E0428" w:rsidRDefault="007E0428" w:rsidP="007E0428">
      <w:pPr>
        <w:widowControl w:val="0"/>
        <w:tabs>
          <w:tab w:val="right" w:pos="1008"/>
          <w:tab w:val="left" w:pos="1152"/>
          <w:tab w:val="left" w:pos="1872"/>
          <w:tab w:val="left" w:pos="9187"/>
        </w:tabs>
        <w:ind w:left="2088" w:hanging="2088"/>
        <w:rPr>
          <w:rFonts w:cs="Times New Roman"/>
        </w:rPr>
      </w:pPr>
    </w:p>
    <w:p w14:paraId="04FD3EAA" w14:textId="77777777" w:rsidR="007E0428" w:rsidRPr="007E0428" w:rsidRDefault="007E0428" w:rsidP="007E0428">
      <w:pPr>
        <w:widowControl w:val="0"/>
        <w:tabs>
          <w:tab w:val="right" w:pos="1008"/>
          <w:tab w:val="left" w:pos="1152"/>
          <w:tab w:val="left" w:pos="1872"/>
          <w:tab w:val="left" w:pos="9187"/>
        </w:tabs>
        <w:ind w:left="2088" w:hanging="2088"/>
        <w:rPr>
          <w:rFonts w:cs="Times New Roman"/>
        </w:rPr>
      </w:pPr>
    </w:p>
    <w:p w14:paraId="0259BDE1" w14:textId="77777777" w:rsidR="007E0428" w:rsidRPr="007E0428" w:rsidRDefault="007E0428"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0428">
        <w:rPr>
          <w:rFonts w:cs="Times New Roman"/>
          <w:b/>
        </w:rPr>
        <w:t>VERSIONS OF THIS BILL</w:t>
      </w:r>
    </w:p>
    <w:p w14:paraId="47D6041B" w14:textId="77777777" w:rsidR="007E0428" w:rsidRPr="007E0428" w:rsidRDefault="007E0428"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78684F75" w14:textId="372994AC" w:rsidR="007E0428" w:rsidRPr="007E0428" w:rsidRDefault="00405BDD" w:rsidP="007E0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7E0428" w:rsidRPr="007E0428">
          <w:rPr>
            <w:rFonts w:cs="Times New Roman"/>
            <w:color w:val="0000FF" w:themeColor="hyperlink"/>
            <w:u w:val="single"/>
          </w:rPr>
          <w:t>1/11/2022</w:t>
        </w:r>
      </w:hyperlink>
    </w:p>
    <w:p w14:paraId="54BD2F91" w14:textId="51396718" w:rsidR="007E0428" w:rsidRPr="007E0428" w:rsidRDefault="00405BDD" w:rsidP="007E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7E0428" w:rsidRPr="007E0428">
          <w:rPr>
            <w:rFonts w:cs="Times New Roman"/>
            <w:color w:val="0000FF" w:themeColor="hyperlink"/>
            <w:u w:val="single"/>
          </w:rPr>
          <w:t>1/25/2022</w:t>
        </w:r>
      </w:hyperlink>
    </w:p>
    <w:p w14:paraId="78D6B573" w14:textId="2234F10B" w:rsidR="007E0428" w:rsidRPr="007E0428" w:rsidRDefault="00405BDD" w:rsidP="007E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7E0428" w:rsidRPr="007E0428">
          <w:rPr>
            <w:rFonts w:cs="Times New Roman"/>
            <w:color w:val="0000FF" w:themeColor="hyperlink"/>
            <w:u w:val="single"/>
          </w:rPr>
          <w:t>1/26/2022</w:t>
        </w:r>
      </w:hyperlink>
    </w:p>
    <w:p w14:paraId="5FFBEC92" w14:textId="640FE6FF" w:rsidR="007E0428" w:rsidRPr="007E0428" w:rsidRDefault="00405BDD" w:rsidP="007E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7E0428" w:rsidRPr="007E0428">
          <w:rPr>
            <w:rFonts w:cs="Times New Roman"/>
            <w:color w:val="0000FF" w:themeColor="hyperlink"/>
            <w:u w:val="single"/>
          </w:rPr>
          <w:t>1/27/2022</w:t>
        </w:r>
      </w:hyperlink>
    </w:p>
    <w:p w14:paraId="5EAF772D" w14:textId="511DA0B9" w:rsidR="007E0428" w:rsidRPr="007E0428" w:rsidRDefault="00405BDD" w:rsidP="007E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7E0428" w:rsidRPr="007E0428">
          <w:rPr>
            <w:rFonts w:cs="Times New Roman"/>
            <w:color w:val="0000FF" w:themeColor="hyperlink"/>
            <w:u w:val="single"/>
          </w:rPr>
          <w:t>1/31/2022</w:t>
        </w:r>
      </w:hyperlink>
    </w:p>
    <w:p w14:paraId="0C7BE6E5" w14:textId="78ABBC1C" w:rsidR="007E0428" w:rsidRPr="007E0428" w:rsidRDefault="00405BDD" w:rsidP="007E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7E0428" w:rsidRPr="007E0428">
          <w:rPr>
            <w:rFonts w:cs="Times New Roman"/>
            <w:color w:val="0000FF" w:themeColor="hyperlink"/>
            <w:u w:val="single"/>
          </w:rPr>
          <w:t>2/24/2022</w:t>
        </w:r>
      </w:hyperlink>
    </w:p>
    <w:p w14:paraId="0855A81A" w14:textId="6F5C7561" w:rsidR="007E0428" w:rsidRPr="007E0428" w:rsidRDefault="00405BDD" w:rsidP="007E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7E0428" w:rsidRPr="007E0428">
          <w:rPr>
            <w:rFonts w:cs="Times New Roman"/>
            <w:color w:val="0000FF" w:themeColor="hyperlink"/>
            <w:u w:val="single"/>
          </w:rPr>
          <w:t>2/28/2022</w:t>
        </w:r>
      </w:hyperlink>
    </w:p>
    <w:p w14:paraId="591E96CE" w14:textId="49100A24" w:rsidR="007E0428" w:rsidRPr="007E0428" w:rsidRDefault="00405BDD" w:rsidP="007E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7E0428" w:rsidRPr="007E0428">
          <w:rPr>
            <w:rFonts w:cs="Times New Roman"/>
            <w:color w:val="0000FF" w:themeColor="hyperlink"/>
            <w:u w:val="single"/>
          </w:rPr>
          <w:t>3/9/2022</w:t>
        </w:r>
      </w:hyperlink>
    </w:p>
    <w:p w14:paraId="058C40DE" w14:textId="77777777" w:rsidR="007E0428" w:rsidRPr="007E0428" w:rsidRDefault="007E0428" w:rsidP="007E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74A36A3D" w14:textId="77777777" w:rsidR="007E0428" w:rsidRDefault="007E0428" w:rsidP="007E0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E0428" w:rsidSect="007E0428">
          <w:pgSz w:w="12240" w:h="15840" w:code="1"/>
          <w:pgMar w:top="1080" w:right="1440" w:bottom="1080" w:left="1440" w:header="720" w:footer="720" w:gutter="0"/>
          <w:pgNumType w:start="1"/>
          <w:cols w:space="720"/>
          <w:noEndnote/>
          <w:docGrid w:linePitch="360"/>
        </w:sectPr>
      </w:pPr>
    </w:p>
    <w:p w14:paraId="5702282B" w14:textId="77777777" w:rsidR="009E1A78"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(A126, R133, S947)</w:t>
      </w:r>
    </w:p>
    <w:p w14:paraId="08CBDD81" w14:textId="77777777" w:rsidR="009E1A78" w:rsidRPr="008836A5"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0FFD5636" w14:textId="77777777" w:rsidR="009E1A78" w:rsidRPr="007E0428"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E0428">
        <w:rPr>
          <w:rFonts w:cs="Times New Roman"/>
          <w:b/>
          <w:color w:val="000000" w:themeColor="text1"/>
          <w:szCs w:val="36"/>
        </w:rPr>
        <w:t xml:space="preserve">AN ACT </w:t>
      </w:r>
      <w:r w:rsidRPr="007E0428">
        <w:rPr>
          <w:rFonts w:eastAsia="Times New Roman" w:cs="Times New Roman"/>
          <w:b/>
        </w:rPr>
        <w:t xml:space="preserve">TO AMEND SECTION </w:t>
      </w:r>
      <w:r w:rsidRPr="007E0428">
        <w:rPr>
          <w:rFonts w:cs="Times New Roman"/>
          <w:b/>
          <w:color w:val="000000" w:themeColor="text1"/>
          <w:u w:color="000000" w:themeColor="text1"/>
          <w:lang w:val="en-PH"/>
        </w:rPr>
        <w:t>56</w:t>
      </w:r>
      <w:r w:rsidRPr="007E0428">
        <w:rPr>
          <w:rFonts w:cs="Times New Roman"/>
          <w:b/>
          <w:color w:val="000000" w:themeColor="text1"/>
          <w:u w:color="000000" w:themeColor="text1"/>
          <w:lang w:val="en-PH"/>
        </w:rPr>
        <w:noBreakHyphen/>
        <w:t>23</w:t>
      </w:r>
      <w:r w:rsidRPr="007E0428">
        <w:rPr>
          <w:rFonts w:cs="Times New Roman"/>
          <w:b/>
          <w:color w:val="000000" w:themeColor="text1"/>
          <w:u w:color="000000" w:themeColor="text1"/>
          <w:lang w:val="en-PH"/>
        </w:rPr>
        <w:noBreakHyphen/>
        <w:t>20, CODE OF LAWS OF SOUTH CAROLINA, 1976, RELATING TO EXEMPTING DRIVER TRAINING COURSES OFFERED BY CERTAIN INSTITUTIONS AND EMPLOYERS FROM THE DEPARTMENT OF MOTOR VEHICLES REGISTRATION AND LICENSING REQUIREMENTS, SO AS TO PROVIDE THIS EXEMPTION ALSO APPLIES TO DRIVER EDUCATION COURSES OFFERED BY ASSOCIATIONS FORMED BY GROUPS OF ELECTRIC COOPERATIVES THAT PROVIDE INSTRUCTION TO EMPLOYEES OF THEIR MEMBER ORGANIZATIONS; AND BY ADDING SECTION 56-23-95 SO AS TO PROVIDE DRIVER TRAINING SCHOOLS MAY OFFER FINANCIAL ASSISTANCE TO CERTAIN HIGH SCHOOL STUDENTS TO COVER THE FEES ASSOCIATED WITH TRAINING OR EDUCATING PERSONS TO DRIVE OR OPERATE MOTOR VEHICLES.</w:t>
      </w:r>
    </w:p>
    <w:p w14:paraId="04E11FE0" w14:textId="77777777" w:rsidR="009E1A78" w:rsidRPr="005361B7"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14:paraId="4B908813" w14:textId="77777777" w:rsidR="009E1A78" w:rsidRPr="005361B7"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361B7">
        <w:rPr>
          <w:rFonts w:eastAsia="Times New Roman" w:cs="Times New Roman"/>
        </w:rPr>
        <w:t>Be it enacted by the General Assembly of the State of South Carolina:</w:t>
      </w:r>
    </w:p>
    <w:p w14:paraId="02C1277C" w14:textId="77777777" w:rsidR="009E1A78"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471466B6" w14:textId="77777777" w:rsidR="009E1A78"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Pr>
          <w:rFonts w:eastAsia="Times New Roman" w:cs="Times New Roman"/>
          <w:b/>
          <w:bCs/>
        </w:rPr>
        <w:t>Driver training education courses</w:t>
      </w:r>
    </w:p>
    <w:p w14:paraId="74B52377" w14:textId="77777777" w:rsidR="009E1A78" w:rsidRPr="00987081"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p>
    <w:p w14:paraId="641E8AC8" w14:textId="77777777" w:rsidR="009E1A78" w:rsidRPr="005361B7"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val="en-PH"/>
        </w:rPr>
      </w:pPr>
      <w:r w:rsidRPr="005361B7">
        <w:rPr>
          <w:rFonts w:eastAsia="Times New Roman" w:cs="Times New Roman"/>
        </w:rPr>
        <w:t>SECTION</w:t>
      </w:r>
      <w:r w:rsidRPr="005361B7">
        <w:rPr>
          <w:rFonts w:eastAsia="Times New Roman" w:cs="Times New Roman"/>
        </w:rPr>
        <w:tab/>
        <w:t>1.</w:t>
      </w:r>
      <w:r w:rsidRPr="005361B7">
        <w:rPr>
          <w:rFonts w:eastAsia="Times New Roman" w:cs="Times New Roman"/>
        </w:rPr>
        <w:tab/>
      </w:r>
      <w:r w:rsidRPr="005361B7">
        <w:rPr>
          <w:rFonts w:cs="Times New Roman"/>
          <w:color w:val="000000" w:themeColor="text1"/>
          <w:u w:color="000000" w:themeColor="text1"/>
          <w:lang w:val="en-PH"/>
        </w:rPr>
        <w:t>Section 56</w:t>
      </w:r>
      <w:r>
        <w:rPr>
          <w:rFonts w:cs="Times New Roman"/>
          <w:color w:val="000000" w:themeColor="text1"/>
          <w:u w:color="000000" w:themeColor="text1"/>
          <w:lang w:val="en-PH"/>
        </w:rPr>
        <w:noBreakHyphen/>
      </w:r>
      <w:r w:rsidRPr="005361B7">
        <w:rPr>
          <w:rFonts w:cs="Times New Roman"/>
          <w:color w:val="000000" w:themeColor="text1"/>
          <w:u w:color="000000" w:themeColor="text1"/>
          <w:lang w:val="en-PH"/>
        </w:rPr>
        <w:t>23</w:t>
      </w:r>
      <w:r>
        <w:rPr>
          <w:rFonts w:cs="Times New Roman"/>
          <w:color w:val="000000" w:themeColor="text1"/>
          <w:u w:color="000000" w:themeColor="text1"/>
          <w:lang w:val="en-PH"/>
        </w:rPr>
        <w:noBreakHyphen/>
      </w:r>
      <w:r w:rsidRPr="005361B7">
        <w:rPr>
          <w:rFonts w:cs="Times New Roman"/>
          <w:color w:val="000000" w:themeColor="text1"/>
          <w:u w:color="000000" w:themeColor="text1"/>
          <w:lang w:val="en-PH"/>
        </w:rPr>
        <w:t>20 of the 1976 Code is amended to read:</w:t>
      </w:r>
    </w:p>
    <w:p w14:paraId="02BF12EC" w14:textId="77777777" w:rsidR="009E1A78" w:rsidRPr="005361B7"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val="en-PH"/>
        </w:rPr>
      </w:pPr>
    </w:p>
    <w:p w14:paraId="7745894D" w14:textId="77777777" w:rsidR="009E1A78" w:rsidRPr="005361B7"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361B7">
        <w:rPr>
          <w:rFonts w:cs="Times New Roman"/>
          <w:color w:val="000000" w:themeColor="text1"/>
          <w:u w:color="000000" w:themeColor="text1"/>
          <w:lang w:val="en-PH"/>
        </w:rPr>
        <w:tab/>
        <w:t>“Section 56</w:t>
      </w:r>
      <w:r>
        <w:rPr>
          <w:rFonts w:cs="Times New Roman"/>
          <w:color w:val="000000" w:themeColor="text1"/>
          <w:u w:color="000000" w:themeColor="text1"/>
          <w:lang w:val="en-PH"/>
        </w:rPr>
        <w:noBreakHyphen/>
      </w:r>
      <w:r w:rsidRPr="005361B7">
        <w:rPr>
          <w:rFonts w:cs="Times New Roman"/>
          <w:color w:val="000000" w:themeColor="text1"/>
          <w:u w:color="000000" w:themeColor="text1"/>
          <w:lang w:val="en-PH"/>
        </w:rPr>
        <w:t>23</w:t>
      </w:r>
      <w:r>
        <w:rPr>
          <w:rFonts w:cs="Times New Roman"/>
          <w:color w:val="000000" w:themeColor="text1"/>
          <w:u w:color="000000" w:themeColor="text1"/>
          <w:lang w:val="en-PH"/>
        </w:rPr>
        <w:noBreakHyphen/>
      </w:r>
      <w:r w:rsidRPr="005361B7">
        <w:rPr>
          <w:rFonts w:cs="Times New Roman"/>
          <w:color w:val="000000" w:themeColor="text1"/>
          <w:u w:color="000000" w:themeColor="text1"/>
          <w:lang w:val="en-PH"/>
        </w:rPr>
        <w:t>20.</w:t>
      </w:r>
      <w:r w:rsidRPr="005361B7">
        <w:rPr>
          <w:rFonts w:cs="Times New Roman"/>
          <w:color w:val="000000" w:themeColor="text1"/>
          <w:u w:color="000000" w:themeColor="text1"/>
          <w:lang w:val="en-PH"/>
        </w:rPr>
        <w:tab/>
        <w:t>Classroom courses offered by state institutions and duly accredited and approved colleges, public, parochial</w:t>
      </w:r>
      <w:r w:rsidRPr="005361B7">
        <w:rPr>
          <w:rFonts w:cs="Times New Roman"/>
          <w:color w:val="000000" w:themeColor="text1"/>
          <w:lang w:val="en-PH"/>
        </w:rPr>
        <w:t>,</w:t>
      </w:r>
      <w:r w:rsidRPr="005361B7">
        <w:rPr>
          <w:rFonts w:cs="Times New Roman"/>
          <w:color w:val="000000" w:themeColor="text1"/>
          <w:u w:color="000000" w:themeColor="text1"/>
          <w:lang w:val="en-PH"/>
        </w:rPr>
        <w:t xml:space="preserve"> and private high schools in which classroom driver education is part of the curriculum, instruction offered by an entity described in Section 33</w:t>
      </w:r>
      <w:r>
        <w:rPr>
          <w:rFonts w:cs="Times New Roman"/>
          <w:color w:val="000000" w:themeColor="text1"/>
          <w:u w:color="000000" w:themeColor="text1"/>
          <w:lang w:val="en-PH"/>
        </w:rPr>
        <w:noBreakHyphen/>
      </w:r>
      <w:r w:rsidRPr="005361B7">
        <w:rPr>
          <w:rFonts w:cs="Times New Roman"/>
          <w:color w:val="000000" w:themeColor="text1"/>
          <w:u w:color="000000" w:themeColor="text1"/>
          <w:lang w:val="en-PH"/>
        </w:rPr>
        <w:t>49</w:t>
      </w:r>
      <w:r>
        <w:rPr>
          <w:rFonts w:cs="Times New Roman"/>
          <w:color w:val="000000" w:themeColor="text1"/>
          <w:u w:color="000000" w:themeColor="text1"/>
          <w:lang w:val="en-PH"/>
        </w:rPr>
        <w:noBreakHyphen/>
      </w:r>
      <w:r w:rsidRPr="005361B7">
        <w:rPr>
          <w:rFonts w:cs="Times New Roman"/>
          <w:color w:val="000000" w:themeColor="text1"/>
          <w:u w:color="000000" w:themeColor="text1"/>
          <w:lang w:val="en-PH"/>
        </w:rPr>
        <w:t>160(A) that is providing instruction to employees of its member organizations, or to employers giving instruction to their licensed employees shall be exempt from registration and license under this chapter. Courses offered to adults under adult education programs shall not qualify for the exemption.”</w:t>
      </w:r>
    </w:p>
    <w:p w14:paraId="41B13733" w14:textId="77777777" w:rsidR="009E1A78"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469F8368" w14:textId="77777777" w:rsidR="009E1A78"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Pr>
          <w:rFonts w:eastAsia="Times New Roman" w:cs="Times New Roman"/>
          <w:b/>
          <w:bCs/>
        </w:rPr>
        <w:t>Driver training school financial assistance</w:t>
      </w:r>
    </w:p>
    <w:p w14:paraId="70810B7D" w14:textId="77777777" w:rsidR="009E1A78" w:rsidRPr="00987081"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p>
    <w:p w14:paraId="21A2AB08" w14:textId="77777777" w:rsidR="009E1A78" w:rsidRPr="005361B7"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361B7">
        <w:rPr>
          <w:rFonts w:eastAsia="Times New Roman" w:cs="Times New Roman"/>
          <w:szCs w:val="20"/>
        </w:rPr>
        <w:t>SECTION</w:t>
      </w:r>
      <w:r w:rsidRPr="005361B7">
        <w:rPr>
          <w:rFonts w:eastAsia="Times New Roman" w:cs="Times New Roman"/>
          <w:szCs w:val="20"/>
        </w:rPr>
        <w:tab/>
        <w:t>2.</w:t>
      </w:r>
      <w:r w:rsidRPr="005361B7">
        <w:rPr>
          <w:rFonts w:eastAsia="Times New Roman" w:cs="Times New Roman"/>
          <w:szCs w:val="20"/>
        </w:rPr>
        <w:tab/>
        <w:t>Chapter 23, Title 56 of the 1976 Code is amended by adding:</w:t>
      </w:r>
    </w:p>
    <w:p w14:paraId="788805AE" w14:textId="77777777" w:rsidR="009E1A78" w:rsidRPr="005361B7"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154ED1C2" w14:textId="77777777" w:rsidR="009E1A78"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361B7">
        <w:rPr>
          <w:rFonts w:eastAsia="Times New Roman" w:cs="Times New Roman"/>
          <w:szCs w:val="20"/>
        </w:rPr>
        <w:tab/>
        <w:t>“Section 56</w:t>
      </w:r>
      <w:r>
        <w:rPr>
          <w:rFonts w:eastAsia="Times New Roman" w:cs="Times New Roman"/>
          <w:szCs w:val="20"/>
        </w:rPr>
        <w:noBreakHyphen/>
      </w:r>
      <w:r w:rsidRPr="005361B7">
        <w:rPr>
          <w:rFonts w:eastAsia="Times New Roman" w:cs="Times New Roman"/>
          <w:szCs w:val="20"/>
        </w:rPr>
        <w:t>23</w:t>
      </w:r>
      <w:r>
        <w:rPr>
          <w:rFonts w:eastAsia="Times New Roman" w:cs="Times New Roman"/>
          <w:szCs w:val="20"/>
        </w:rPr>
        <w:noBreakHyphen/>
      </w:r>
      <w:r w:rsidRPr="005361B7">
        <w:rPr>
          <w:rFonts w:eastAsia="Times New Roman" w:cs="Times New Roman"/>
          <w:szCs w:val="20"/>
        </w:rPr>
        <w:t>95.</w:t>
      </w:r>
      <w:r w:rsidRPr="005361B7">
        <w:rPr>
          <w:rFonts w:eastAsia="Times New Roman" w:cs="Times New Roman"/>
          <w:szCs w:val="20"/>
        </w:rPr>
        <w:tab/>
        <w:t xml:space="preserve">All driver training schools licensed pursuant to the provisions of this chapter may offer financial assistance to students who attend public South Carolina high schools to cover the fees associated </w:t>
      </w:r>
      <w:r w:rsidRPr="005361B7">
        <w:rPr>
          <w:rFonts w:eastAsia="Times New Roman" w:cs="Times New Roman"/>
          <w:szCs w:val="20"/>
        </w:rPr>
        <w:lastRenderedPageBreak/>
        <w:t>with the business of training or educating persons to drive or operate motor vehicles.”</w:t>
      </w:r>
    </w:p>
    <w:p w14:paraId="0BD1C889" w14:textId="77777777" w:rsidR="009E1A78"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0A06E712" w14:textId="77777777" w:rsidR="009E1A78"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szCs w:val="20"/>
        </w:rPr>
      </w:pPr>
      <w:r>
        <w:rPr>
          <w:rFonts w:eastAsia="Times New Roman" w:cs="Times New Roman"/>
          <w:b/>
          <w:bCs/>
          <w:szCs w:val="20"/>
        </w:rPr>
        <w:t>Time effective</w:t>
      </w:r>
    </w:p>
    <w:p w14:paraId="45DB52F7" w14:textId="77777777" w:rsidR="009E1A78" w:rsidRPr="00987081"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p>
    <w:p w14:paraId="0A0A94C4" w14:textId="77777777" w:rsidR="009E1A78" w:rsidRPr="005361B7"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61B7">
        <w:rPr>
          <w:rFonts w:eastAsia="Times New Roman" w:cs="Times New Roman"/>
        </w:rPr>
        <w:t>SECTION</w:t>
      </w:r>
      <w:r w:rsidRPr="005361B7">
        <w:rPr>
          <w:rFonts w:eastAsia="Times New Roman" w:cs="Times New Roman"/>
        </w:rPr>
        <w:tab/>
        <w:t>3.</w:t>
      </w:r>
      <w:r w:rsidRPr="005361B7">
        <w:rPr>
          <w:rFonts w:eastAsia="Times New Roman" w:cs="Times New Roman"/>
        </w:rPr>
        <w:tab/>
        <w:t>This act takes effect upon approval by the Governor.</w:t>
      </w:r>
    </w:p>
    <w:p w14:paraId="52F9DE2C" w14:textId="77777777" w:rsidR="009E1A78"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56CD15F3" w14:textId="77777777" w:rsidR="009E1A78" w:rsidRDefault="009E1A7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March, 2022.</w:t>
      </w:r>
    </w:p>
    <w:p w14:paraId="14CFEE8F" w14:textId="77777777" w:rsidR="009E1A78" w:rsidRDefault="009E1A78" w:rsidP="009E1A78">
      <w:pPr>
        <w:jc w:val="both"/>
        <w:rPr>
          <w:color w:val="000000" w:themeColor="text1"/>
        </w:rPr>
      </w:pPr>
    </w:p>
    <w:p w14:paraId="07FFB147" w14:textId="77777777" w:rsidR="009E1A78" w:rsidRDefault="009E1A78" w:rsidP="009E1A78">
      <w:pPr>
        <w:jc w:val="both"/>
        <w:rPr>
          <w:color w:val="000000" w:themeColor="text1"/>
        </w:rPr>
      </w:pPr>
      <w:r>
        <w:rPr>
          <w:color w:val="000000" w:themeColor="text1"/>
        </w:rPr>
        <w:t>Approved the 4</w:t>
      </w:r>
      <w:r w:rsidRPr="00277918">
        <w:rPr>
          <w:color w:val="000000" w:themeColor="text1"/>
          <w:vertAlign w:val="superscript"/>
        </w:rPr>
        <w:t>th</w:t>
      </w:r>
      <w:r>
        <w:rPr>
          <w:color w:val="000000" w:themeColor="text1"/>
        </w:rPr>
        <w:t xml:space="preserve"> day of April, 2022. </w:t>
      </w:r>
    </w:p>
    <w:p w14:paraId="7740B5A6" w14:textId="77777777" w:rsidR="009E1A78" w:rsidRDefault="009E1A78" w:rsidP="009E1A78">
      <w:pPr>
        <w:jc w:val="center"/>
        <w:rPr>
          <w:color w:val="000000" w:themeColor="text1"/>
        </w:rPr>
      </w:pPr>
    </w:p>
    <w:p w14:paraId="08859EBD" w14:textId="77777777" w:rsidR="009E1A78" w:rsidRDefault="009E1A78" w:rsidP="009E1A78">
      <w:pPr>
        <w:jc w:val="center"/>
        <w:rPr>
          <w:color w:val="000000" w:themeColor="text1"/>
        </w:rPr>
      </w:pPr>
      <w:r>
        <w:rPr>
          <w:color w:val="000000" w:themeColor="text1"/>
        </w:rPr>
        <w:t>__________</w:t>
      </w:r>
    </w:p>
    <w:p w14:paraId="209620EE" w14:textId="77777777" w:rsidR="007E0428" w:rsidRPr="00320064" w:rsidRDefault="007E0428" w:rsidP="009E1A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E0428" w:rsidRPr="00320064" w:rsidSect="007E0428">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F9603" w14:textId="77777777" w:rsidR="00926904" w:rsidRDefault="00926904" w:rsidP="007D5FAC">
      <w:r>
        <w:separator/>
      </w:r>
    </w:p>
  </w:endnote>
  <w:endnote w:type="continuationSeparator" w:id="0">
    <w:p w14:paraId="0EFD3661" w14:textId="77777777" w:rsidR="00926904" w:rsidRDefault="0092690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3C7BB" w14:textId="5F90D441" w:rsidR="007E0428" w:rsidRPr="007E0428" w:rsidRDefault="007E0428" w:rsidP="007E042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16A1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1F796" w14:textId="77777777" w:rsidR="007E0428" w:rsidRDefault="007E0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22655" w14:textId="77777777" w:rsidR="00926904" w:rsidRDefault="00926904" w:rsidP="007D5FAC">
      <w:r>
        <w:separator/>
      </w:r>
    </w:p>
  </w:footnote>
  <w:footnote w:type="continuationSeparator" w:id="0">
    <w:p w14:paraId="0FCAE0ED" w14:textId="77777777" w:rsidR="00926904" w:rsidRDefault="0092690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947"/>
    <w:docVar w:name="ActSecretary" w:val="Thurmond"/>
    <w:docVar w:name="ActSIdno" w:val="(143)  947CM22"/>
    <w:docVar w:name="clipname" w:val="947CM22"/>
    <w:docVar w:name="dvBillNumber" w:val="947"/>
    <w:docVar w:name="dvBillNumberPrefix" w:val="S"/>
    <w:docVar w:name="dvOriginalBody" w:val="Senate"/>
    <w:docVar w:name="OrigSENATEBillNo" w:val="947"/>
    <w:docVar w:name="SENATEACTFULLPATH" w:val="L:\COUNCIL\ACTS\947CM22.DOCX"/>
    <w:docVar w:name="WhatActtype" w:val="AN ACT"/>
  </w:docVars>
  <w:rsids>
    <w:rsidRoot w:val="00926904"/>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1522"/>
    <w:rsid w:val="000B316D"/>
    <w:rsid w:val="000B36EE"/>
    <w:rsid w:val="000B3728"/>
    <w:rsid w:val="000B56CB"/>
    <w:rsid w:val="000D356E"/>
    <w:rsid w:val="000D6F51"/>
    <w:rsid w:val="000F0C3D"/>
    <w:rsid w:val="000F4902"/>
    <w:rsid w:val="001030FE"/>
    <w:rsid w:val="001031AE"/>
    <w:rsid w:val="00103295"/>
    <w:rsid w:val="00103D2E"/>
    <w:rsid w:val="00104519"/>
    <w:rsid w:val="00104FBE"/>
    <w:rsid w:val="00106808"/>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6A1C"/>
    <w:rsid w:val="0031739F"/>
    <w:rsid w:val="00320064"/>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5ED6"/>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5683"/>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0A3E"/>
    <w:rsid w:val="005065EC"/>
    <w:rsid w:val="00512221"/>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4C0E"/>
    <w:rsid w:val="006F0A3D"/>
    <w:rsid w:val="006F22C0"/>
    <w:rsid w:val="006F290C"/>
    <w:rsid w:val="007009F2"/>
    <w:rsid w:val="0070193C"/>
    <w:rsid w:val="00704FF9"/>
    <w:rsid w:val="007052EC"/>
    <w:rsid w:val="00707063"/>
    <w:rsid w:val="007127A6"/>
    <w:rsid w:val="0071754F"/>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28"/>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1A40"/>
    <w:rsid w:val="008733F2"/>
    <w:rsid w:val="008746A0"/>
    <w:rsid w:val="00875B4B"/>
    <w:rsid w:val="00877295"/>
    <w:rsid w:val="008836A5"/>
    <w:rsid w:val="00892AF7"/>
    <w:rsid w:val="008A3C50"/>
    <w:rsid w:val="008B07C1"/>
    <w:rsid w:val="008B2051"/>
    <w:rsid w:val="008B3E9E"/>
    <w:rsid w:val="008B48BD"/>
    <w:rsid w:val="008B552D"/>
    <w:rsid w:val="008C325E"/>
    <w:rsid w:val="008E03BA"/>
    <w:rsid w:val="008E1BCF"/>
    <w:rsid w:val="008F4CA1"/>
    <w:rsid w:val="008F510F"/>
    <w:rsid w:val="008F5F0A"/>
    <w:rsid w:val="008F7D5B"/>
    <w:rsid w:val="00900319"/>
    <w:rsid w:val="0090133D"/>
    <w:rsid w:val="00904BDE"/>
    <w:rsid w:val="009057E7"/>
    <w:rsid w:val="009076FA"/>
    <w:rsid w:val="009112BB"/>
    <w:rsid w:val="00916EE8"/>
    <w:rsid w:val="0092121C"/>
    <w:rsid w:val="009218CD"/>
    <w:rsid w:val="00926904"/>
    <w:rsid w:val="00937AF4"/>
    <w:rsid w:val="00940A90"/>
    <w:rsid w:val="009410C0"/>
    <w:rsid w:val="00947070"/>
    <w:rsid w:val="00953BF7"/>
    <w:rsid w:val="0095414E"/>
    <w:rsid w:val="009560AB"/>
    <w:rsid w:val="009631DC"/>
    <w:rsid w:val="009670BA"/>
    <w:rsid w:val="00971351"/>
    <w:rsid w:val="0097332E"/>
    <w:rsid w:val="00974FD7"/>
    <w:rsid w:val="00980444"/>
    <w:rsid w:val="00982E93"/>
    <w:rsid w:val="00987081"/>
    <w:rsid w:val="00990677"/>
    <w:rsid w:val="00997D30"/>
    <w:rsid w:val="009A1A29"/>
    <w:rsid w:val="009A31B6"/>
    <w:rsid w:val="009A467A"/>
    <w:rsid w:val="009B0FA5"/>
    <w:rsid w:val="009B6EA6"/>
    <w:rsid w:val="009C170D"/>
    <w:rsid w:val="009D0B32"/>
    <w:rsid w:val="009D4A6C"/>
    <w:rsid w:val="009D75E7"/>
    <w:rsid w:val="009E1A78"/>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B40DE"/>
    <w:rsid w:val="00AC0BD6"/>
    <w:rsid w:val="00AC14ED"/>
    <w:rsid w:val="00AD107E"/>
    <w:rsid w:val="00AD33E6"/>
    <w:rsid w:val="00AD422A"/>
    <w:rsid w:val="00AD4887"/>
    <w:rsid w:val="00AE42DA"/>
    <w:rsid w:val="00AE4DFB"/>
    <w:rsid w:val="00AF08CD"/>
    <w:rsid w:val="00AF2080"/>
    <w:rsid w:val="00AF3196"/>
    <w:rsid w:val="00AF31AB"/>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79B"/>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B285C"/>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47493"/>
    <w:rsid w:val="00E500F1"/>
    <w:rsid w:val="00E5358E"/>
    <w:rsid w:val="00E5665F"/>
    <w:rsid w:val="00E60357"/>
    <w:rsid w:val="00E614B9"/>
    <w:rsid w:val="00E61B4C"/>
    <w:rsid w:val="00E71D4E"/>
    <w:rsid w:val="00E757F4"/>
    <w:rsid w:val="00E90504"/>
    <w:rsid w:val="00E9303D"/>
    <w:rsid w:val="00EA03FD"/>
    <w:rsid w:val="00EA2A3A"/>
    <w:rsid w:val="00EA77B0"/>
    <w:rsid w:val="00EB223A"/>
    <w:rsid w:val="00EC47CE"/>
    <w:rsid w:val="00EC6AE8"/>
    <w:rsid w:val="00ED4871"/>
    <w:rsid w:val="00EE42B4"/>
    <w:rsid w:val="00EE663F"/>
    <w:rsid w:val="00EF0E4A"/>
    <w:rsid w:val="00EF216E"/>
    <w:rsid w:val="00EF3301"/>
    <w:rsid w:val="00EF35FA"/>
    <w:rsid w:val="00EF6923"/>
    <w:rsid w:val="00F035BD"/>
    <w:rsid w:val="00F07446"/>
    <w:rsid w:val="00F10FAC"/>
    <w:rsid w:val="00F12F70"/>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A7C28"/>
  <w15:docId w15:val="{977E9348-2370-4235-A9FA-F85BFD7B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E042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90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504"/>
    <w:rPr>
      <w:rFonts w:ascii="Segoe UI" w:hAnsi="Segoe UI" w:cs="Segoe UI"/>
      <w:sz w:val="18"/>
      <w:szCs w:val="18"/>
    </w:rPr>
  </w:style>
  <w:style w:type="table" w:styleId="TableGrid">
    <w:name w:val="Table Grid"/>
    <w:basedOn w:val="TableNormal"/>
    <w:uiPriority w:val="59"/>
    <w:rsid w:val="00E4749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E042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068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125.docx" TargetMode="External"/><Relationship Id="rId13" Type="http://schemas.openxmlformats.org/officeDocument/2006/relationships/hyperlink" Target="file:///h:\hj\20220201.docx" TargetMode="External"/><Relationship Id="rId18" Type="http://schemas.openxmlformats.org/officeDocument/2006/relationships/hyperlink" Target="file:///h:\hj\20220309.docx" TargetMode="External"/><Relationship Id="rId26" Type="http://schemas.openxmlformats.org/officeDocument/2006/relationships/hyperlink" Target="file:///p:\pprever\2021-22\947_20220125.docx" TargetMode="External"/><Relationship Id="rId3" Type="http://schemas.openxmlformats.org/officeDocument/2006/relationships/webSettings" Target="webSettings.xml"/><Relationship Id="rId21" Type="http://schemas.openxmlformats.org/officeDocument/2006/relationships/hyperlink" Target="file:///h:\sj\20220317.docx" TargetMode="External"/><Relationship Id="rId34" Type="http://schemas.openxmlformats.org/officeDocument/2006/relationships/footer" Target="footer2.xml"/><Relationship Id="rId7" Type="http://schemas.openxmlformats.org/officeDocument/2006/relationships/hyperlink" Target="file:///h:\sj\20220111.docx" TargetMode="External"/><Relationship Id="rId12" Type="http://schemas.openxmlformats.org/officeDocument/2006/relationships/hyperlink" Target="file:///h:\sj\20220128.docx" TargetMode="External"/><Relationship Id="rId17" Type="http://schemas.openxmlformats.org/officeDocument/2006/relationships/hyperlink" Target="file:///h:\hj\20220309.docx" TargetMode="External"/><Relationship Id="rId25" Type="http://schemas.openxmlformats.org/officeDocument/2006/relationships/hyperlink" Target="file:///p:\pprever\2021-22\947_20220111.docx"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220302.docx" TargetMode="External"/><Relationship Id="rId20" Type="http://schemas.openxmlformats.org/officeDocument/2006/relationships/hyperlink" Target="file:///h:\hj\20220310.docx" TargetMode="External"/><Relationship Id="rId29" Type="http://schemas.openxmlformats.org/officeDocument/2006/relationships/hyperlink" Target="file:///p:\pprever\2021-22\947_20220131.docx" TargetMode="External"/><Relationship Id="rId1" Type="http://schemas.openxmlformats.org/officeDocument/2006/relationships/styles" Target="styles.xml"/><Relationship Id="rId6" Type="http://schemas.openxmlformats.org/officeDocument/2006/relationships/hyperlink" Target="file:///h:\sj\20220111.docx" TargetMode="External"/><Relationship Id="rId11" Type="http://schemas.openxmlformats.org/officeDocument/2006/relationships/hyperlink" Target="file:///h:\sj\20220127.docx" TargetMode="External"/><Relationship Id="rId24" Type="http://schemas.openxmlformats.org/officeDocument/2006/relationships/hyperlink" Target="http://www.scstatehouse.gov/billsearch.php?billnumbers=947&amp;session=124&amp;summary=B" TargetMode="External"/><Relationship Id="rId32" Type="http://schemas.openxmlformats.org/officeDocument/2006/relationships/hyperlink" Target="file:///p:\pprever\2021-22\947_20220309.docx" TargetMode="External"/><Relationship Id="rId5" Type="http://schemas.openxmlformats.org/officeDocument/2006/relationships/endnotes" Target="endnotes.xml"/><Relationship Id="rId15" Type="http://schemas.openxmlformats.org/officeDocument/2006/relationships/hyperlink" Target="file:///h:\hj\20220224.docx" TargetMode="External"/><Relationship Id="rId23" Type="http://schemas.openxmlformats.org/officeDocument/2006/relationships/hyperlink" Target="file:///h:\sj\20220329.docx" TargetMode="External"/><Relationship Id="rId28" Type="http://schemas.openxmlformats.org/officeDocument/2006/relationships/hyperlink" Target="file:///p:\pprever\2021-22\947_20220127.docx" TargetMode="External"/><Relationship Id="rId36" Type="http://schemas.openxmlformats.org/officeDocument/2006/relationships/theme" Target="theme/theme1.xml"/><Relationship Id="rId10" Type="http://schemas.openxmlformats.org/officeDocument/2006/relationships/hyperlink" Target="file:///h:\sj\20220127.docx" TargetMode="External"/><Relationship Id="rId19" Type="http://schemas.openxmlformats.org/officeDocument/2006/relationships/hyperlink" Target="file:///h:\hj\20220309.docx" TargetMode="External"/><Relationship Id="rId31" Type="http://schemas.openxmlformats.org/officeDocument/2006/relationships/hyperlink" Target="file:///p:\pprever\2021-22\947_20220228.docx" TargetMode="External"/><Relationship Id="rId4" Type="http://schemas.openxmlformats.org/officeDocument/2006/relationships/footnotes" Target="footnotes.xml"/><Relationship Id="rId9" Type="http://schemas.openxmlformats.org/officeDocument/2006/relationships/hyperlink" Target="file:///h:\sj\20220127.docx" TargetMode="External"/><Relationship Id="rId14" Type="http://schemas.openxmlformats.org/officeDocument/2006/relationships/hyperlink" Target="file:///h:\hj\20220201.docx" TargetMode="External"/><Relationship Id="rId22" Type="http://schemas.openxmlformats.org/officeDocument/2006/relationships/hyperlink" Target="file:///h:\sj\20220317.docx" TargetMode="External"/><Relationship Id="rId27" Type="http://schemas.openxmlformats.org/officeDocument/2006/relationships/hyperlink" Target="file:///p:\pprever\2021-22\947_20220126.docx" TargetMode="External"/><Relationship Id="rId30" Type="http://schemas.openxmlformats.org/officeDocument/2006/relationships/hyperlink" Target="file:///p:\pprever\2021-22\947_20220224.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935</Words>
  <Characters>5059</Characters>
  <Application>Microsoft Office Word</Application>
  <DocSecurity>0</DocSecurity>
  <Lines>126</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947: Driver training schools - South Carolina Legislature Online</dc:title>
  <dc:subject/>
  <dc:creator>Gwen Thurmond</dc:creator>
  <cp:keywords/>
  <dc:description/>
  <cp:lastModifiedBy>Danny Crook</cp:lastModifiedBy>
  <cp:revision>2</cp:revision>
  <cp:lastPrinted>2022-03-22T16:24:00Z</cp:lastPrinted>
  <dcterms:created xsi:type="dcterms:W3CDTF">2022-04-11T16:23:00Z</dcterms:created>
  <dcterms:modified xsi:type="dcterms:W3CDTF">2022-04-11T16:23:00Z</dcterms:modified>
</cp:coreProperties>
</file>