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F39" w:rsidRDefault="000C6F39">
      <w:pPr>
        <w:pStyle w:val="Heading6"/>
        <w:jc w:val="center"/>
        <w:rPr>
          <w:sz w:val="22"/>
        </w:rPr>
      </w:pPr>
      <w:bookmarkStart w:id="0" w:name="_GoBack"/>
      <w:bookmarkEnd w:id="0"/>
      <w:r>
        <w:rPr>
          <w:sz w:val="22"/>
        </w:rPr>
        <w:t>HOUSE TO MEET AT 12:00 NOON</w:t>
      </w:r>
    </w:p>
    <w:p w:rsidR="000C6F39" w:rsidRDefault="000C6F39">
      <w:pPr>
        <w:tabs>
          <w:tab w:val="right" w:pos="6336"/>
        </w:tabs>
        <w:ind w:left="0" w:firstLine="0"/>
        <w:jc w:val="center"/>
      </w:pPr>
    </w:p>
    <w:p w:rsidR="000C6F39" w:rsidRDefault="000C6F39">
      <w:pPr>
        <w:tabs>
          <w:tab w:val="right" w:pos="6336"/>
        </w:tabs>
        <w:ind w:left="0" w:firstLine="0"/>
        <w:jc w:val="right"/>
        <w:rPr>
          <w:b/>
        </w:rPr>
      </w:pPr>
      <w:r>
        <w:rPr>
          <w:b/>
        </w:rPr>
        <w:t>NO. 58</w:t>
      </w:r>
    </w:p>
    <w:p w:rsidR="000C6F39" w:rsidRDefault="000C6F39">
      <w:pPr>
        <w:tabs>
          <w:tab w:val="center" w:pos="3168"/>
        </w:tabs>
        <w:ind w:left="0" w:firstLine="0"/>
        <w:jc w:val="center"/>
      </w:pPr>
      <w:r>
        <w:rPr>
          <w:b/>
        </w:rPr>
        <w:t>CALENDAR</w:t>
      </w:r>
    </w:p>
    <w:p w:rsidR="000C6F39" w:rsidRDefault="000C6F39">
      <w:pPr>
        <w:ind w:left="0" w:firstLine="0"/>
        <w:jc w:val="center"/>
      </w:pPr>
    </w:p>
    <w:p w:rsidR="000C6F39" w:rsidRDefault="000C6F39">
      <w:pPr>
        <w:tabs>
          <w:tab w:val="center" w:pos="3168"/>
        </w:tabs>
        <w:ind w:left="0" w:firstLine="0"/>
        <w:jc w:val="center"/>
        <w:rPr>
          <w:b/>
        </w:rPr>
      </w:pPr>
      <w:r>
        <w:rPr>
          <w:b/>
        </w:rPr>
        <w:t>OF THE</w:t>
      </w:r>
    </w:p>
    <w:p w:rsidR="000C6F39" w:rsidRDefault="000C6F39">
      <w:pPr>
        <w:ind w:left="0" w:firstLine="0"/>
        <w:jc w:val="center"/>
      </w:pPr>
    </w:p>
    <w:p w:rsidR="000C6F39" w:rsidRDefault="000C6F39">
      <w:pPr>
        <w:tabs>
          <w:tab w:val="center" w:pos="3168"/>
        </w:tabs>
        <w:ind w:left="0" w:firstLine="0"/>
        <w:jc w:val="center"/>
      </w:pPr>
      <w:r>
        <w:rPr>
          <w:b/>
        </w:rPr>
        <w:t>HOUSE OF REPRESENTATIVES</w:t>
      </w:r>
    </w:p>
    <w:p w:rsidR="000C6F39" w:rsidRDefault="000C6F39">
      <w:pPr>
        <w:ind w:left="0" w:firstLine="0"/>
        <w:jc w:val="center"/>
      </w:pPr>
    </w:p>
    <w:p w:rsidR="000C6F39" w:rsidRDefault="000C6F39">
      <w:pPr>
        <w:pStyle w:val="Heading4"/>
        <w:jc w:val="center"/>
        <w:rPr>
          <w:snapToGrid/>
        </w:rPr>
      </w:pPr>
      <w:r>
        <w:rPr>
          <w:snapToGrid/>
        </w:rPr>
        <w:t>OF THE</w:t>
      </w:r>
    </w:p>
    <w:p w:rsidR="000C6F39" w:rsidRDefault="000C6F39">
      <w:pPr>
        <w:ind w:left="0" w:firstLine="0"/>
        <w:jc w:val="center"/>
      </w:pPr>
    </w:p>
    <w:p w:rsidR="000C6F39" w:rsidRDefault="000C6F39">
      <w:pPr>
        <w:tabs>
          <w:tab w:val="center" w:pos="3168"/>
        </w:tabs>
        <w:ind w:left="0" w:firstLine="0"/>
        <w:jc w:val="center"/>
        <w:rPr>
          <w:b/>
        </w:rPr>
      </w:pPr>
      <w:r>
        <w:rPr>
          <w:b/>
        </w:rPr>
        <w:t>STATE OF SOUTH CAROLINA</w:t>
      </w:r>
    </w:p>
    <w:p w:rsidR="000C6F39" w:rsidRDefault="000C6F39">
      <w:pPr>
        <w:ind w:left="0" w:firstLine="0"/>
        <w:jc w:val="center"/>
        <w:rPr>
          <w:b/>
        </w:rPr>
      </w:pPr>
    </w:p>
    <w:p w:rsidR="000C6F39" w:rsidRDefault="000C6F39">
      <w:pPr>
        <w:ind w:left="0" w:firstLine="0"/>
        <w:jc w:val="center"/>
        <w:rPr>
          <w:b/>
        </w:rPr>
      </w:pPr>
    </w:p>
    <w:p w:rsidR="000C6F39" w:rsidRDefault="000C6F3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C6F39" w:rsidRDefault="000C6F39">
      <w:pPr>
        <w:ind w:left="0" w:firstLine="0"/>
        <w:jc w:val="center"/>
        <w:rPr>
          <w:b/>
        </w:rPr>
      </w:pPr>
    </w:p>
    <w:p w:rsidR="000C6F39" w:rsidRDefault="000C6F39">
      <w:pPr>
        <w:pStyle w:val="Heading3"/>
        <w:jc w:val="center"/>
      </w:pPr>
      <w:r>
        <w:t>REGULAR SESSION BEGINNING TUESDAY, JANUARY 12, 2021</w:t>
      </w:r>
    </w:p>
    <w:p w:rsidR="000C6F39" w:rsidRDefault="000C6F39">
      <w:pPr>
        <w:ind w:left="0" w:firstLine="0"/>
        <w:jc w:val="center"/>
        <w:rPr>
          <w:b/>
        </w:rPr>
      </w:pPr>
    </w:p>
    <w:p w:rsidR="000C6F39" w:rsidRDefault="000C6F39">
      <w:pPr>
        <w:ind w:left="0" w:firstLine="0"/>
        <w:jc w:val="center"/>
        <w:rPr>
          <w:b/>
        </w:rPr>
      </w:pPr>
    </w:p>
    <w:p w:rsidR="000C6F39" w:rsidRPr="0043226D" w:rsidRDefault="000C6F39">
      <w:pPr>
        <w:ind w:left="0" w:firstLine="0"/>
        <w:jc w:val="center"/>
        <w:rPr>
          <w:b/>
        </w:rPr>
      </w:pPr>
      <w:r w:rsidRPr="0043226D">
        <w:rPr>
          <w:b/>
        </w:rPr>
        <w:t>TUESDAY, MAY 10, 2022</w:t>
      </w:r>
    </w:p>
    <w:p w:rsidR="000C6F39" w:rsidRDefault="000C6F39">
      <w:pPr>
        <w:ind w:left="0" w:firstLine="0"/>
        <w:jc w:val="center"/>
        <w:rPr>
          <w:b/>
        </w:rPr>
      </w:pPr>
    </w:p>
    <w:p w:rsidR="000C6F39" w:rsidRDefault="000C6F39">
      <w:pPr>
        <w:pStyle w:val="ActionText"/>
        <w:sectPr w:rsidR="000C6F39">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0C6F39" w:rsidRDefault="000C6F39">
      <w:pPr>
        <w:pStyle w:val="ActionText"/>
        <w:sectPr w:rsidR="000C6F39">
          <w:pgSz w:w="12240" w:h="15840" w:code="1"/>
          <w:pgMar w:top="1008" w:right="4694" w:bottom="3499" w:left="1224" w:header="1008" w:footer="3499" w:gutter="0"/>
          <w:cols w:space="720"/>
          <w:titlePg/>
        </w:sectPr>
      </w:pPr>
    </w:p>
    <w:p w:rsidR="000C6F39" w:rsidRDefault="000C6F39" w:rsidP="000C6F39">
      <w:pPr>
        <w:pStyle w:val="ActionText"/>
        <w:jc w:val="center"/>
        <w:rPr>
          <w:b/>
        </w:rPr>
      </w:pPr>
      <w:r>
        <w:rPr>
          <w:b/>
        </w:rPr>
        <w:lastRenderedPageBreak/>
        <w:t>INVITATION</w:t>
      </w:r>
    </w:p>
    <w:p w:rsidR="000C6F39" w:rsidRDefault="000C6F39" w:rsidP="000C6F39">
      <w:pPr>
        <w:pStyle w:val="ActionText"/>
        <w:jc w:val="center"/>
        <w:rPr>
          <w:b/>
        </w:rPr>
      </w:pPr>
    </w:p>
    <w:p w:rsidR="000C6F39" w:rsidRDefault="000C6F39" w:rsidP="000C6F39">
      <w:pPr>
        <w:pStyle w:val="ActionText"/>
        <w:jc w:val="center"/>
        <w:rPr>
          <w:b/>
        </w:rPr>
      </w:pPr>
      <w:r>
        <w:rPr>
          <w:b/>
        </w:rPr>
        <w:t>Wednesday, May 11, 2022, 8:00-10:00 a.m.</w:t>
      </w:r>
    </w:p>
    <w:p w:rsidR="000C6F39" w:rsidRDefault="000C6F39" w:rsidP="000C6F39">
      <w:pPr>
        <w:pStyle w:val="ActionText"/>
        <w:ind w:left="0" w:firstLine="0"/>
      </w:pPr>
      <w:r>
        <w:t>Members of the House and staff, breakfast, Room 112, Blatt Bldg., by the South Carolina Commi</w:t>
      </w:r>
      <w:r w:rsidR="00CA750D">
        <w:t>s</w:t>
      </w:r>
      <w:r>
        <w:t>sion on Higher Education Research Centers of Economic Excellence (SmartState Program).</w:t>
      </w:r>
    </w:p>
    <w:p w:rsidR="000C6F39" w:rsidRDefault="000C6F39" w:rsidP="000C6F39">
      <w:pPr>
        <w:pStyle w:val="ActionText"/>
        <w:keepNext w:val="0"/>
        <w:ind w:left="0" w:firstLine="0"/>
        <w:jc w:val="center"/>
      </w:pPr>
      <w:r>
        <w:t>(Accepted--April 19, 2022)</w:t>
      </w:r>
    </w:p>
    <w:p w:rsidR="000C6F39" w:rsidRDefault="000C6F39" w:rsidP="000C6F39">
      <w:pPr>
        <w:pStyle w:val="ActionText"/>
        <w:keepNext w:val="0"/>
        <w:ind w:left="0" w:firstLine="0"/>
        <w:jc w:val="center"/>
      </w:pPr>
    </w:p>
    <w:p w:rsidR="000C6F39" w:rsidRDefault="000C6F39" w:rsidP="000C6F39">
      <w:pPr>
        <w:pStyle w:val="ActionText"/>
        <w:ind w:left="0" w:firstLine="0"/>
        <w:jc w:val="center"/>
        <w:rPr>
          <w:b/>
        </w:rPr>
      </w:pPr>
      <w:r>
        <w:rPr>
          <w:b/>
        </w:rPr>
        <w:t>SECOND READING LOCAL UNCONTESTED BILL</w:t>
      </w:r>
    </w:p>
    <w:p w:rsidR="000C6F39" w:rsidRDefault="000C6F39" w:rsidP="000C6F39">
      <w:pPr>
        <w:pStyle w:val="ActionText"/>
        <w:ind w:left="0" w:firstLine="0"/>
        <w:jc w:val="center"/>
        <w:rPr>
          <w:b/>
        </w:rPr>
      </w:pPr>
    </w:p>
    <w:p w:rsidR="000C6F39" w:rsidRPr="000C6F39" w:rsidRDefault="000C6F39" w:rsidP="000C6F39">
      <w:pPr>
        <w:pStyle w:val="ActionText"/>
      </w:pPr>
      <w:r w:rsidRPr="000C6F39">
        <w:rPr>
          <w:b/>
        </w:rPr>
        <w:t>S. 1270--</w:t>
      </w:r>
      <w:r w:rsidRPr="000C6F39">
        <w:t xml:space="preserve">Senators Peeler, Fanning, Climer and M. Johnson: </w:t>
      </w:r>
      <w:r w:rsidRPr="000C6F39">
        <w:rPr>
          <w:b/>
        </w:rPr>
        <w:t>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rsidR="000C6F39" w:rsidRPr="000C6F39" w:rsidRDefault="000C6F39" w:rsidP="000C6F39">
      <w:pPr>
        <w:pStyle w:val="ActionText"/>
        <w:keepNext w:val="0"/>
        <w:ind w:left="648" w:firstLine="0"/>
      </w:pPr>
      <w:r w:rsidRPr="000C6F39">
        <w:t>(Without reference--May 05, 2022)</w:t>
      </w:r>
    </w:p>
    <w:p w:rsidR="000C6F39" w:rsidRDefault="000C6F39" w:rsidP="000C6F39">
      <w:pPr>
        <w:pStyle w:val="ActionText"/>
        <w:keepNext w:val="0"/>
        <w:ind w:left="0" w:firstLine="0"/>
      </w:pPr>
    </w:p>
    <w:p w:rsidR="000C6F39" w:rsidRDefault="000C6F39" w:rsidP="000C6F39">
      <w:pPr>
        <w:pStyle w:val="ActionText"/>
        <w:ind w:left="0" w:firstLine="0"/>
        <w:jc w:val="center"/>
        <w:rPr>
          <w:b/>
        </w:rPr>
      </w:pPr>
      <w:r>
        <w:rPr>
          <w:b/>
        </w:rPr>
        <w:t>SPECIAL INTRODUCTIONS/ RECOGNITIONS/ANNOUNCEMENTS</w:t>
      </w:r>
    </w:p>
    <w:p w:rsidR="000C6F39" w:rsidRDefault="000C6F39" w:rsidP="000C6F39">
      <w:pPr>
        <w:pStyle w:val="ActionText"/>
        <w:ind w:left="0" w:firstLine="0"/>
        <w:jc w:val="center"/>
        <w:rPr>
          <w:b/>
        </w:rPr>
      </w:pPr>
    </w:p>
    <w:p w:rsidR="000C6F39" w:rsidRDefault="000C6F39" w:rsidP="000C6F39">
      <w:pPr>
        <w:pStyle w:val="ActionText"/>
        <w:ind w:left="0" w:firstLine="0"/>
        <w:jc w:val="center"/>
        <w:rPr>
          <w:b/>
        </w:rPr>
      </w:pPr>
      <w:r>
        <w:rPr>
          <w:b/>
        </w:rPr>
        <w:t>THIRD READING STATEWIDE UNCONTESTED BILLS</w:t>
      </w:r>
    </w:p>
    <w:p w:rsidR="000C6F39" w:rsidRDefault="000C6F39" w:rsidP="000C6F39">
      <w:pPr>
        <w:pStyle w:val="ActionText"/>
        <w:ind w:left="0" w:firstLine="0"/>
        <w:jc w:val="center"/>
        <w:rPr>
          <w:b/>
        </w:rPr>
      </w:pPr>
    </w:p>
    <w:p w:rsidR="000C6F39" w:rsidRDefault="000C6F39" w:rsidP="000C6F39">
      <w:pPr>
        <w:pStyle w:val="ActionText"/>
        <w:rPr>
          <w:b/>
        </w:rPr>
      </w:pPr>
      <w:r w:rsidRPr="000C6F39">
        <w:rPr>
          <w:b/>
        </w:rPr>
        <w:t>S. 460--</w:t>
      </w:r>
      <w:r w:rsidRPr="000C6F39">
        <w:t xml:space="preserve">Senator Alexander: </w:t>
      </w:r>
      <w:r w:rsidRPr="000C6F39">
        <w:rPr>
          <w:b/>
        </w:rPr>
        <w:t>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w:t>
      </w:r>
    </w:p>
    <w:p w:rsidR="000C6F39" w:rsidRPr="000C6F39" w:rsidRDefault="000C6F39" w:rsidP="000C6F39">
      <w:pPr>
        <w:ind w:left="90" w:firstLine="0"/>
        <w:rPr>
          <w:b/>
        </w:rPr>
      </w:pPr>
      <w:r>
        <w:br w:type="page"/>
      </w:r>
      <w:r w:rsidRPr="000C6F39">
        <w:rPr>
          <w:b/>
        </w:rPr>
        <w:t>REPEAL SECTIONS 23-9-35, 23-9-40, 23-9-60, 23-9-110, AND 23-9-130 OF THE 1976 CODE, ALL RELATING TO DUTIES OF THE STATE FIRE MARSHAL.</w:t>
      </w:r>
    </w:p>
    <w:p w:rsidR="000C6F39" w:rsidRDefault="000C6F39" w:rsidP="000C6F39">
      <w:pPr>
        <w:pStyle w:val="ActionText"/>
        <w:ind w:left="648" w:firstLine="0"/>
      </w:pPr>
      <w:r>
        <w:t>(Labor, Com. &amp; Ind. Com.--March 29, 2022)</w:t>
      </w:r>
    </w:p>
    <w:p w:rsidR="000C6F39" w:rsidRDefault="000C6F39" w:rsidP="000C6F39">
      <w:pPr>
        <w:pStyle w:val="ActionText"/>
        <w:ind w:left="648" w:firstLine="0"/>
      </w:pPr>
      <w:r>
        <w:t>(Favorable--April 28, 2022)</w:t>
      </w:r>
    </w:p>
    <w:p w:rsidR="000C6F39" w:rsidRPr="000C6F39" w:rsidRDefault="000C6F39" w:rsidP="000C6F39">
      <w:pPr>
        <w:pStyle w:val="ActionText"/>
        <w:keepNext w:val="0"/>
        <w:ind w:left="648" w:firstLine="0"/>
      </w:pPr>
      <w:r w:rsidRPr="000C6F39">
        <w:t>(Amended and read second time--May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17--</w:t>
      </w:r>
      <w:r w:rsidRPr="000C6F39">
        <w:t xml:space="preserve">Senators Rankin and Loftis: </w:t>
      </w:r>
      <w:r w:rsidRPr="000C6F39">
        <w:rPr>
          <w:b/>
        </w:rPr>
        <w:t>A JOINT RESOLUTION TO EXTEND CERTAIN GOVERNMENT APPROVALS AFFECTING ECONOMIC DEVELOPMENT WITHIN THE STATE.</w:t>
      </w:r>
    </w:p>
    <w:p w:rsidR="000C6F39" w:rsidRDefault="000C6F39" w:rsidP="000C6F39">
      <w:pPr>
        <w:pStyle w:val="ActionText"/>
        <w:ind w:left="648" w:firstLine="0"/>
      </w:pPr>
      <w:r>
        <w:t>(Ways and Means Com.--March 08, 2022)</w:t>
      </w:r>
    </w:p>
    <w:p w:rsidR="000C6F39" w:rsidRDefault="000C6F39" w:rsidP="000C6F39">
      <w:pPr>
        <w:pStyle w:val="ActionText"/>
        <w:ind w:left="648" w:firstLine="0"/>
      </w:pPr>
      <w:r>
        <w:t>(Favorable--April 28, 2022)</w:t>
      </w:r>
    </w:p>
    <w:p w:rsidR="000C6F39" w:rsidRPr="000C6F39" w:rsidRDefault="000C6F39" w:rsidP="000C6F39">
      <w:pPr>
        <w:pStyle w:val="ActionText"/>
        <w:keepNext w:val="0"/>
        <w:ind w:left="648" w:firstLine="0"/>
      </w:pPr>
      <w:r w:rsidRPr="000C6F39">
        <w:t>(Amended and read second time--May 05, 2022)</w:t>
      </w:r>
    </w:p>
    <w:p w:rsidR="000C6F39" w:rsidRDefault="000C6F39" w:rsidP="000C6F39">
      <w:pPr>
        <w:pStyle w:val="ActionText"/>
        <w:keepNext w:val="0"/>
        <w:ind w:left="0" w:firstLine="0"/>
      </w:pPr>
    </w:p>
    <w:p w:rsidR="000C6F39" w:rsidRDefault="000C6F39" w:rsidP="000C6F39">
      <w:pPr>
        <w:pStyle w:val="ActionText"/>
        <w:ind w:left="0" w:firstLine="0"/>
        <w:jc w:val="center"/>
        <w:rPr>
          <w:b/>
        </w:rPr>
      </w:pPr>
      <w:r>
        <w:rPr>
          <w:b/>
        </w:rPr>
        <w:t>SECOND READING STATEWIDE UNCONTESTED BILLS</w:t>
      </w:r>
    </w:p>
    <w:p w:rsidR="000C6F39" w:rsidRDefault="000C6F39" w:rsidP="000C6F39">
      <w:pPr>
        <w:pStyle w:val="ActionText"/>
        <w:ind w:left="0" w:firstLine="0"/>
        <w:jc w:val="center"/>
        <w:rPr>
          <w:b/>
        </w:rPr>
      </w:pPr>
    </w:p>
    <w:p w:rsidR="000C6F39" w:rsidRPr="000C6F39" w:rsidRDefault="000C6F39" w:rsidP="000C6F39">
      <w:pPr>
        <w:pStyle w:val="ActionText"/>
        <w:keepNext w:val="0"/>
      </w:pPr>
      <w:r w:rsidRPr="000C6F39">
        <w:rPr>
          <w:b/>
        </w:rPr>
        <w:t>H. 4982--</w:t>
      </w:r>
      <w:r w:rsidRPr="000C6F39">
        <w:t>(Continued--April 19, 2022)</w:t>
      </w:r>
    </w:p>
    <w:p w:rsidR="000C6F39" w:rsidRDefault="000C6F39" w:rsidP="000C6F39">
      <w:pPr>
        <w:pStyle w:val="ActionText"/>
        <w:keepNext w:val="0"/>
        <w:ind w:left="0"/>
      </w:pPr>
    </w:p>
    <w:p w:rsidR="000C6F39" w:rsidRPr="000C6F39" w:rsidRDefault="000C6F39" w:rsidP="000C6F39">
      <w:pPr>
        <w:pStyle w:val="ActionText"/>
      </w:pPr>
      <w:r w:rsidRPr="000C6F39">
        <w:rPr>
          <w:b/>
        </w:rPr>
        <w:t>S. 236--</w:t>
      </w:r>
      <w:r w:rsidRPr="000C6F39">
        <w:t xml:space="preserve">Senator Young: </w:t>
      </w:r>
      <w:r w:rsidRPr="000C6F39">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0C6F39" w:rsidRDefault="000C6F39" w:rsidP="000C6F39">
      <w:pPr>
        <w:pStyle w:val="ActionText"/>
        <w:ind w:left="648" w:firstLine="0"/>
      </w:pPr>
      <w:r>
        <w:t>(Judiciary Com.--April 06, 2021)</w:t>
      </w:r>
    </w:p>
    <w:p w:rsidR="000C6F39" w:rsidRDefault="000C6F39" w:rsidP="000C6F39">
      <w:pPr>
        <w:pStyle w:val="ActionText"/>
        <w:ind w:left="648" w:firstLine="0"/>
      </w:pPr>
      <w:r>
        <w:t>(Recalled--April 27,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1025--</w:t>
      </w:r>
      <w:r w:rsidRPr="000C6F39">
        <w:t xml:space="preserve">Senators Shealy, Hutto and Jackson: </w:t>
      </w:r>
      <w:r w:rsidRPr="000C6F39">
        <w:rPr>
          <w:b/>
        </w:rPr>
        <w:t>A BILL TO AMEND SECTION 44-63-80 OF THE 1976 CODE, RELATING TO CERTIFIED COPIES OF BIRTH CERTIFICATES, TO EXPAND THE DEFINITION OF LEGAL REPRESENTATIVE AND TO ALTER THE PROCESS FOR OBTAINING BIRTH CERTIFICATES.</w:t>
      </w:r>
    </w:p>
    <w:p w:rsidR="000C6F39" w:rsidRDefault="000C6F39" w:rsidP="000C6F39">
      <w:pPr>
        <w:pStyle w:val="ActionText"/>
        <w:ind w:left="648" w:firstLine="0"/>
      </w:pPr>
      <w:r>
        <w:t>(Judiciary Com.--March 29, 2022)</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243--</w:t>
      </w:r>
      <w:r w:rsidRPr="000C6F39">
        <w:t xml:space="preserve">Senator Young: </w:t>
      </w:r>
      <w:r w:rsidRPr="000C6F39">
        <w:rPr>
          <w:b/>
        </w:rPr>
        <w:t>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0C6F39" w:rsidRDefault="000C6F39" w:rsidP="000C6F39">
      <w:pPr>
        <w:pStyle w:val="ActionText"/>
        <w:ind w:left="648" w:firstLine="0"/>
      </w:pPr>
      <w:r>
        <w:t>(Judiciary Com.--April 06, 2021)</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560--</w:t>
      </w:r>
      <w:r w:rsidRPr="000C6F39">
        <w:t xml:space="preserve">Senator Scott: </w:t>
      </w:r>
      <w:r w:rsidRPr="000C6F39">
        <w:rPr>
          <w:b/>
        </w:rPr>
        <w:t>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0C6F39" w:rsidRDefault="000C6F39" w:rsidP="000C6F39">
      <w:pPr>
        <w:pStyle w:val="ActionText"/>
        <w:ind w:left="648" w:firstLine="0"/>
      </w:pPr>
      <w:r>
        <w:t>(Judiciary Com.--March 02, 2022)</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keepNext w:val="0"/>
      </w:pPr>
      <w:r w:rsidRPr="000C6F39">
        <w:rPr>
          <w:b/>
        </w:rPr>
        <w:t>S. 1092--</w:t>
      </w:r>
      <w:r w:rsidRPr="000C6F39">
        <w:t xml:space="preserve">Senator Martin: </w:t>
      </w:r>
      <w:r w:rsidRPr="000C6F39">
        <w:rPr>
          <w:b/>
        </w:rPr>
        <w:t>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w:t>
      </w:r>
      <w:r>
        <w:rPr>
          <w:b/>
        </w:rPr>
        <w:t xml:space="preserve"> </w:t>
      </w:r>
      <w:r w:rsidRPr="000C6F39">
        <w:rPr>
          <w:b/>
        </w:rPr>
        <w:t>CANDIDATES MUST BE AT LEAST EIGHTEEN YEARS OF AGE.</w:t>
      </w:r>
    </w:p>
    <w:p w:rsidR="000C6F39" w:rsidRDefault="000C6F39" w:rsidP="000C6F39">
      <w:pPr>
        <w:pStyle w:val="ActionText"/>
        <w:ind w:left="648" w:firstLine="0"/>
      </w:pPr>
      <w:r>
        <w:t>(Judiciary Com.--March 29, 2022)</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133--</w:t>
      </w:r>
      <w:r w:rsidRPr="000C6F39">
        <w:t xml:space="preserve">Senators Massey, Gustafson, Rice, Hembree, Kimbrell, Turner, Bennett, Climer, Garrett, Cash, Adams, Verdin, Peeler, Grooms, Young, Campsen, M. Johnson, Talley, Goldfinch, Shealy, Cromer, Senn and Fanning: </w:t>
      </w:r>
      <w:r w:rsidRPr="000C6F39">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0C6F39" w:rsidRDefault="000C6F39" w:rsidP="000C6F39">
      <w:pPr>
        <w:pStyle w:val="ActionText"/>
        <w:ind w:left="648" w:firstLine="0"/>
      </w:pPr>
      <w:r>
        <w:t>(Judiciary Com.--March 29, 2022)</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1031--</w:t>
      </w:r>
      <w:r w:rsidRPr="000C6F39">
        <w:t xml:space="preserve">Senators Campsen, Grooms, Senn, Loftis and Verdin: </w:t>
      </w:r>
      <w:r w:rsidRPr="000C6F39">
        <w:rPr>
          <w:b/>
        </w:rPr>
        <w:t>A BILL TO AMEND SECTION 30-5-10 OF THE 1976 CODE, RELATING TO THE OFFICE OF REGISTER OF DEEDS, SO AS TO PROVIDE QUALIFICATIONS TO BE ELIGIBLE TO HOLD THE OFFICE OF REGISTER OF DEEDS.</w:t>
      </w:r>
    </w:p>
    <w:p w:rsidR="000C6F39" w:rsidRDefault="000C6F39" w:rsidP="000C6F39">
      <w:pPr>
        <w:pStyle w:val="ActionText"/>
        <w:ind w:left="648" w:firstLine="0"/>
      </w:pPr>
      <w:r>
        <w:t>(Judiciary Com.--April 06, 2022)</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202--</w:t>
      </w:r>
      <w:r w:rsidRPr="000C6F39">
        <w:t xml:space="preserve">Senators Hembree and Bennett: </w:t>
      </w:r>
      <w:r w:rsidRPr="000C6F39">
        <w:rPr>
          <w:b/>
        </w:rPr>
        <w:t>A BILL TO AMEND SECTION 1-6-10(1) AND (5) OF THE 1976 CODE, RELATING TO DEFINITIONS FOR THE OFFICE OF THE STATE INSPECTOR GENERAL, TO DEFINE NECESSARY TERMS.</w:t>
      </w:r>
    </w:p>
    <w:p w:rsidR="000C6F39" w:rsidRDefault="000C6F39" w:rsidP="000C6F39">
      <w:pPr>
        <w:pStyle w:val="ActionText"/>
        <w:ind w:left="648" w:firstLine="0"/>
      </w:pPr>
      <w:r>
        <w:t>(Judiciary Com.--April 06, 2022)</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906--</w:t>
      </w:r>
      <w:r w:rsidRPr="000C6F39">
        <w:t xml:space="preserve">Senator Shealy: </w:t>
      </w:r>
      <w:r w:rsidRPr="000C6F39">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0C6F39" w:rsidRDefault="000C6F39" w:rsidP="000C6F39">
      <w:pPr>
        <w:pStyle w:val="ActionText"/>
        <w:ind w:left="648" w:firstLine="0"/>
      </w:pPr>
      <w:r>
        <w:t>(Judiciary Com.--April 06, 2022)</w:t>
      </w:r>
    </w:p>
    <w:p w:rsidR="000C6F39" w:rsidRDefault="000C6F39" w:rsidP="000C6F39">
      <w:pPr>
        <w:pStyle w:val="ActionText"/>
        <w:ind w:left="648" w:firstLine="0"/>
      </w:pPr>
      <w:r>
        <w:t>(Fav. With Amdt.--May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1237--</w:t>
      </w:r>
      <w:r w:rsidRPr="000C6F39">
        <w:t xml:space="preserve">Senators McLeod, Matthews, Shealy, Senn, Gustafson and Malloy: </w:t>
      </w:r>
      <w:r w:rsidRPr="000C6F39">
        <w:rPr>
          <w:b/>
        </w:rPr>
        <w:t>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0C6F39" w:rsidRDefault="000C6F39" w:rsidP="000C6F39">
      <w:pPr>
        <w:pStyle w:val="ActionText"/>
        <w:ind w:left="648" w:firstLine="0"/>
      </w:pPr>
      <w:r>
        <w:t>(Educ. &amp; Pub. Wks. Com.--April 19, 2022)</w:t>
      </w:r>
    </w:p>
    <w:p w:rsidR="000C6F39" w:rsidRDefault="000C6F39" w:rsidP="000C6F39">
      <w:pPr>
        <w:pStyle w:val="ActionText"/>
        <w:ind w:left="648" w:firstLine="0"/>
      </w:pPr>
      <w:r>
        <w:t>(Fav. With Amdt.--May 04,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1077--</w:t>
      </w:r>
      <w:r w:rsidRPr="000C6F39">
        <w:t xml:space="preserve">Senators Alexander, Rankin, Massey, K. Johnson, Sabb, Garrett, Gambrell, McElveen, Kimbrell, Stephens, McLeod, M. Johnson, Kimpson, Hutto, Grooms, Climer, Davis, Gustafson, Williams, Loftis, Fanning, Adams and Scott: </w:t>
      </w:r>
      <w:r w:rsidRPr="000C6F39">
        <w:rPr>
          <w:b/>
        </w:rPr>
        <w:t>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0C6F39" w:rsidRDefault="000C6F39" w:rsidP="000C6F39">
      <w:pPr>
        <w:pStyle w:val="ActionText"/>
        <w:ind w:left="648" w:firstLine="0"/>
      </w:pPr>
      <w:r>
        <w:t>(Labor, Com. &amp; Ind. Com.--April 19, 2022)</w:t>
      </w:r>
    </w:p>
    <w:p w:rsidR="000C6F39" w:rsidRPr="000C6F39" w:rsidRDefault="000C6F39" w:rsidP="000C6F39">
      <w:pPr>
        <w:pStyle w:val="ActionText"/>
        <w:keepNext w:val="0"/>
        <w:ind w:left="648" w:firstLine="0"/>
      </w:pPr>
      <w:r w:rsidRPr="000C6F39">
        <w:t>(Fav. With Amdt.--May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1045--</w:t>
      </w:r>
      <w:r w:rsidRPr="000C6F39">
        <w:t xml:space="preserve">Senators Alexander and M. Johnson: </w:t>
      </w:r>
      <w:r w:rsidRPr="000C6F39">
        <w:rPr>
          <w:b/>
        </w:rPr>
        <w:t>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0C6F39" w:rsidRDefault="000C6F39" w:rsidP="000C6F39">
      <w:pPr>
        <w:pStyle w:val="ActionText"/>
        <w:ind w:left="648" w:firstLine="0"/>
      </w:pPr>
      <w:r>
        <w:t>(Labor, Com. &amp; Ind. Com.--April 07, 2022)</w:t>
      </w:r>
    </w:p>
    <w:p w:rsidR="000C6F39" w:rsidRPr="000C6F39" w:rsidRDefault="000C6F39" w:rsidP="000C6F39">
      <w:pPr>
        <w:pStyle w:val="ActionText"/>
        <w:keepNext w:val="0"/>
        <w:ind w:left="648" w:firstLine="0"/>
      </w:pPr>
      <w:r w:rsidRPr="000C6F39">
        <w:t>(Fav. With Amdt.--May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945--</w:t>
      </w:r>
      <w:r w:rsidRPr="000C6F39">
        <w:t xml:space="preserve">Senators Hembree and Loftis: </w:t>
      </w:r>
      <w:r w:rsidRPr="000C6F39">
        <w:rPr>
          <w:b/>
        </w:rPr>
        <w:t>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0C6F39" w:rsidRDefault="000C6F39" w:rsidP="000C6F39">
      <w:pPr>
        <w:pStyle w:val="ActionText"/>
        <w:ind w:left="648" w:firstLine="0"/>
      </w:pPr>
      <w:r>
        <w:t>(Educ. &amp; Pub. Wks. Com.--April 07, 2022)</w:t>
      </w:r>
    </w:p>
    <w:p w:rsidR="000C6F39" w:rsidRPr="000C6F39" w:rsidRDefault="000C6F39" w:rsidP="000C6F39">
      <w:pPr>
        <w:pStyle w:val="ActionText"/>
        <w:keepNext w:val="0"/>
        <w:ind w:left="648" w:firstLine="0"/>
      </w:pPr>
      <w:r w:rsidRPr="000C6F39">
        <w:t>(Fav. With Amdt.--May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969--</w:t>
      </w:r>
      <w:r w:rsidRPr="000C6F39">
        <w:t xml:space="preserve">Senators Garrett, Kimbrell, Rice, Adams, Talley, Cash, M. Johnson, Gustafson, Hembree, Loftis, Shealy, Peeler, Climer, Gambrell, Turner and Verdin: </w:t>
      </w:r>
      <w:r w:rsidRPr="000C6F39">
        <w:rPr>
          <w:b/>
        </w:rPr>
        <w:t>A BILL TO AMEND THE CODE OF LAWS OF SOUTH CAROLINA, 1976, BY ADDING SECTION 59-1-325 TO AUTHORIZE THE STATE BOARD OF EDUCATION TO MAKE RULES AND REGULATIONS REQUIRING THE DISPLAY OF THE OFFICIAL MOTTOS OF THE UNITED STATES OF AMERICA AND SOUTH CAROLINA.</w:t>
      </w:r>
    </w:p>
    <w:p w:rsidR="000C6F39" w:rsidRDefault="000C6F39" w:rsidP="000C6F39">
      <w:pPr>
        <w:pStyle w:val="ActionText"/>
        <w:ind w:left="648" w:firstLine="0"/>
      </w:pPr>
      <w:r>
        <w:t>(Educ. &amp; Pub. Wks. Com.--April 07, 2022)</w:t>
      </w:r>
    </w:p>
    <w:p w:rsidR="000C6F39" w:rsidRPr="000C6F39" w:rsidRDefault="000C6F39" w:rsidP="000C6F39">
      <w:pPr>
        <w:pStyle w:val="ActionText"/>
        <w:keepNext w:val="0"/>
        <w:ind w:left="648" w:firstLine="0"/>
      </w:pPr>
      <w:r w:rsidRPr="000C6F39">
        <w:t>(Fav. With Amdt.--May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1024--</w:t>
      </w:r>
      <w:r w:rsidRPr="000C6F39">
        <w:t xml:space="preserve">Senators Rankin, Goldfinch, Hembree, Sabb and Williams: </w:t>
      </w:r>
      <w:r w:rsidRPr="000C6F39">
        <w:rPr>
          <w:b/>
        </w:rPr>
        <w:t>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0C6F39" w:rsidRDefault="000C6F39" w:rsidP="000C6F39">
      <w:pPr>
        <w:pStyle w:val="ActionText"/>
        <w:ind w:left="648" w:firstLine="0"/>
      </w:pPr>
      <w:r>
        <w:t>(Horry Delegation Com.--March 29, 2022)</w:t>
      </w:r>
    </w:p>
    <w:p w:rsidR="000C6F39" w:rsidRDefault="000C6F39" w:rsidP="000C6F39">
      <w:pPr>
        <w:pStyle w:val="ActionText"/>
        <w:ind w:left="648" w:firstLine="0"/>
      </w:pPr>
      <w:r>
        <w:t>(Favorable--May 04,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H. 5278--</w:t>
      </w:r>
      <w:r w:rsidRPr="000C6F39">
        <w:t xml:space="preserve">Rep. G. M. Smith: </w:t>
      </w:r>
      <w:r w:rsidRPr="000C6F39">
        <w:rPr>
          <w:b/>
        </w:rPr>
        <w:t>A JOINT RESOLUTION TO PROVIDE FOR THE CONTINUING AUTHORITY TO PAY THE EXPENSES OF STATE GOVERNMENT IF THE 2022-2023 FISCAL YEAR BEGINS WITHOUT A GENERAL APPROPRIATIONS ACT FOR THAT YEAR IN EFFECT, AND TO PROVIDE EXCEPTIONS.</w:t>
      </w:r>
    </w:p>
    <w:p w:rsidR="000C6F39" w:rsidRDefault="000C6F39" w:rsidP="000C6F39">
      <w:pPr>
        <w:pStyle w:val="ActionText"/>
        <w:ind w:left="648" w:firstLine="0"/>
      </w:pPr>
      <w:r>
        <w:t>(Ways and Means Com.--April 21, 2022)</w:t>
      </w:r>
    </w:p>
    <w:p w:rsidR="000C6F39" w:rsidRPr="000C6F39" w:rsidRDefault="000C6F39" w:rsidP="000C6F39">
      <w:pPr>
        <w:pStyle w:val="ActionText"/>
        <w:keepNext w:val="0"/>
        <w:ind w:left="648" w:firstLine="0"/>
      </w:pPr>
      <w:r w:rsidRPr="000C6F39">
        <w:t>(Recalled--May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1032--</w:t>
      </w:r>
      <w:r w:rsidRPr="000C6F39">
        <w:t xml:space="preserve">Senators Martin, Verdin, Kimbrell, Garrett, Senn and Climer: </w:t>
      </w:r>
      <w:r w:rsidRPr="000C6F39">
        <w:rPr>
          <w:b/>
        </w:rPr>
        <w:t>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0C6F39" w:rsidRDefault="000C6F39" w:rsidP="000C6F39">
      <w:pPr>
        <w:pStyle w:val="ActionText"/>
        <w:ind w:left="648" w:firstLine="0"/>
      </w:pPr>
      <w:r>
        <w:t>(Judiciary Com.--April 19, 2022)</w:t>
      </w:r>
    </w:p>
    <w:p w:rsidR="000C6F39" w:rsidRPr="000C6F39" w:rsidRDefault="000C6F39" w:rsidP="000C6F39">
      <w:pPr>
        <w:pStyle w:val="ActionText"/>
        <w:keepNext w:val="0"/>
        <w:ind w:left="648" w:firstLine="0"/>
      </w:pPr>
      <w:r w:rsidRPr="000C6F39">
        <w:t>(Recalled--May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1087--</w:t>
      </w:r>
      <w:r w:rsidRPr="000C6F39">
        <w:t xml:space="preserve">Senators Peeler, Alexander, Kimbrell, Shealy, Turner, Climer, M. Johnson, Martin, Corbin, Davis, Massey, Rice, Adams, Garrett, Cash, Young, Malloy, Williams, Loftis, Gambrell, Talley, Cromer, Scott, Jackson, Stephens, Campsen, Verdin, Grooms, McElveen and Gustafson: </w:t>
      </w:r>
      <w:r w:rsidRPr="000C6F39">
        <w:rPr>
          <w:b/>
        </w:rPr>
        <w:t>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0C6F39" w:rsidRDefault="000C6F39" w:rsidP="000C6F39">
      <w:pPr>
        <w:pStyle w:val="ActionText"/>
        <w:ind w:left="648" w:firstLine="0"/>
      </w:pPr>
      <w:r>
        <w:t>(Ways and Means Com.--March 29, 2022)</w:t>
      </w:r>
    </w:p>
    <w:p w:rsidR="000C6F39" w:rsidRPr="000C6F39" w:rsidRDefault="000C6F39" w:rsidP="000C6F39">
      <w:pPr>
        <w:pStyle w:val="ActionText"/>
        <w:keepNext w:val="0"/>
        <w:ind w:left="648" w:firstLine="0"/>
      </w:pPr>
      <w:r w:rsidRPr="000C6F39">
        <w:t>(Fav. With Amdt.--May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2--</w:t>
      </w:r>
      <w:r w:rsidRPr="000C6F39">
        <w:t xml:space="preserve">Senators Peeler, Malloy, McElveen, Hembree, Senn, Kimbrell and Turner: </w:t>
      </w:r>
      <w:r w:rsidRPr="000C6F39">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0C6F39" w:rsidRDefault="000C6F39" w:rsidP="000C6F39">
      <w:pPr>
        <w:pStyle w:val="ActionText"/>
        <w:ind w:left="648" w:firstLine="0"/>
      </w:pPr>
      <w:r>
        <w:t>(Ways and Means Com.--March 29, 2022)</w:t>
      </w:r>
    </w:p>
    <w:p w:rsidR="000C6F39" w:rsidRPr="000C6F39" w:rsidRDefault="000C6F39" w:rsidP="000C6F39">
      <w:pPr>
        <w:pStyle w:val="ActionText"/>
        <w:keepNext w:val="0"/>
        <w:ind w:left="648" w:firstLine="0"/>
      </w:pPr>
      <w:r w:rsidRPr="000C6F39">
        <w:t>(Fav. With Amdt.--May 05, 2022)</w:t>
      </w:r>
    </w:p>
    <w:p w:rsidR="000C6F39" w:rsidRDefault="000C6F39" w:rsidP="000C6F39">
      <w:pPr>
        <w:pStyle w:val="ActionText"/>
        <w:keepNext w:val="0"/>
        <w:ind w:left="0" w:firstLine="0"/>
      </w:pPr>
    </w:p>
    <w:p w:rsidR="000C6F39" w:rsidRDefault="000C6F39" w:rsidP="000C6F39">
      <w:pPr>
        <w:pStyle w:val="ActionText"/>
        <w:ind w:left="0" w:firstLine="0"/>
        <w:jc w:val="center"/>
        <w:rPr>
          <w:b/>
        </w:rPr>
      </w:pPr>
      <w:r>
        <w:rPr>
          <w:b/>
        </w:rPr>
        <w:t>WITHDRAWAL OF OBJECTIONS/REQUEST FOR DEBATE</w:t>
      </w:r>
    </w:p>
    <w:p w:rsidR="000C6F39" w:rsidRDefault="000C6F39" w:rsidP="000C6F39">
      <w:pPr>
        <w:pStyle w:val="ActionText"/>
        <w:ind w:left="0" w:firstLine="0"/>
        <w:jc w:val="center"/>
        <w:rPr>
          <w:b/>
        </w:rPr>
      </w:pPr>
    </w:p>
    <w:p w:rsidR="000C6F39" w:rsidRDefault="000C6F39" w:rsidP="000C6F39">
      <w:pPr>
        <w:pStyle w:val="ActionText"/>
        <w:ind w:left="0" w:firstLine="0"/>
        <w:jc w:val="center"/>
        <w:rPr>
          <w:b/>
        </w:rPr>
      </w:pPr>
      <w:r>
        <w:rPr>
          <w:b/>
        </w:rPr>
        <w:t>UNANIMOUS CONSENT REQUESTS</w:t>
      </w:r>
    </w:p>
    <w:p w:rsidR="000C6F39" w:rsidRDefault="000C6F39" w:rsidP="000C6F39">
      <w:pPr>
        <w:pStyle w:val="ActionText"/>
        <w:ind w:left="0" w:firstLine="0"/>
        <w:jc w:val="center"/>
        <w:rPr>
          <w:b/>
        </w:rPr>
      </w:pPr>
    </w:p>
    <w:p w:rsidR="000C6F39" w:rsidRDefault="000C6F39" w:rsidP="000C6F39">
      <w:pPr>
        <w:pStyle w:val="ActionText"/>
        <w:ind w:left="0" w:firstLine="0"/>
        <w:jc w:val="center"/>
        <w:rPr>
          <w:b/>
        </w:rPr>
      </w:pPr>
      <w:r>
        <w:rPr>
          <w:b/>
        </w:rPr>
        <w:t>VETO ON:</w:t>
      </w:r>
    </w:p>
    <w:p w:rsidR="000C6F39" w:rsidRDefault="000C6F39" w:rsidP="000C6F39">
      <w:pPr>
        <w:pStyle w:val="ActionText"/>
        <w:ind w:left="0" w:firstLine="0"/>
        <w:jc w:val="center"/>
        <w:rPr>
          <w:b/>
        </w:rPr>
      </w:pPr>
    </w:p>
    <w:p w:rsidR="000C6F39" w:rsidRPr="000C6F39" w:rsidRDefault="000C6F39" w:rsidP="000C6F39">
      <w:pPr>
        <w:pStyle w:val="ActionText"/>
        <w:rPr>
          <w:b/>
        </w:rPr>
      </w:pPr>
      <w:r w:rsidRPr="000C6F39">
        <w:rPr>
          <w:b/>
        </w:rPr>
        <w:t>H. 4800</w:t>
      </w:r>
      <w:r w:rsidRPr="000C6F39">
        <w:t>--(Continued--March 29, 2022)</w:t>
      </w:r>
    </w:p>
    <w:p w:rsidR="000C6F39" w:rsidRPr="000C6F39" w:rsidRDefault="000C6F39" w:rsidP="000C6F39">
      <w:pPr>
        <w:pStyle w:val="ActionText"/>
        <w:rPr>
          <w:b/>
        </w:rPr>
      </w:pPr>
    </w:p>
    <w:p w:rsidR="000C6F39" w:rsidRPr="000C6F39" w:rsidRDefault="000C6F39" w:rsidP="000C6F39">
      <w:pPr>
        <w:pStyle w:val="ActionText"/>
        <w:rPr>
          <w:b/>
        </w:rPr>
      </w:pPr>
      <w:r w:rsidRPr="000C6F39">
        <w:rPr>
          <w:b/>
        </w:rPr>
        <w:t>H. 5138</w:t>
      </w:r>
      <w:r w:rsidRPr="000C6F39">
        <w:t>--(Continued--March 29, 2022)</w:t>
      </w:r>
    </w:p>
    <w:p w:rsidR="000C6F39" w:rsidRPr="000C6F39" w:rsidRDefault="000C6F39" w:rsidP="000C6F39">
      <w:pPr>
        <w:pStyle w:val="ActionText"/>
        <w:rPr>
          <w:b/>
        </w:rPr>
      </w:pPr>
    </w:p>
    <w:p w:rsidR="000C6F39" w:rsidRDefault="000C6F39" w:rsidP="000C6F39">
      <w:pPr>
        <w:pStyle w:val="ActionText"/>
        <w:jc w:val="center"/>
        <w:rPr>
          <w:b/>
        </w:rPr>
      </w:pPr>
      <w:r>
        <w:rPr>
          <w:b/>
        </w:rPr>
        <w:t>SENATE AMENDMENTS ON</w:t>
      </w:r>
    </w:p>
    <w:p w:rsidR="000C6F39" w:rsidRDefault="000C6F39" w:rsidP="000C6F39">
      <w:pPr>
        <w:pStyle w:val="ActionText"/>
        <w:jc w:val="center"/>
        <w:rPr>
          <w:b/>
        </w:rPr>
      </w:pPr>
    </w:p>
    <w:p w:rsidR="000C6F39" w:rsidRPr="000C6F39" w:rsidRDefault="000C6F39" w:rsidP="000C6F39">
      <w:pPr>
        <w:pStyle w:val="ActionText"/>
      </w:pPr>
      <w:r w:rsidRPr="000C6F39">
        <w:rPr>
          <w:b/>
        </w:rPr>
        <w:t>H. 3346--</w:t>
      </w:r>
      <w:r w:rsidRPr="000C6F39">
        <w:t xml:space="preserve">Reps. W. Cox, White, Fry, Haddon, Long, Forrest, G. M. Smith, Caskey, Gagnon, Hyde, West, Thayer, Ligon, Daning, Erickson, Bradley, Weeks, B. Newton, McGarry, Carter, Calhoon and Hixon: </w:t>
      </w:r>
      <w:r w:rsidRPr="000C6F39">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0C6F39" w:rsidRDefault="000C6F39" w:rsidP="000C6F39">
      <w:pPr>
        <w:pStyle w:val="ActionText"/>
        <w:ind w:left="648" w:firstLine="0"/>
      </w:pPr>
      <w:r>
        <w:t>(Pending question:  Shall the House concur in the Senate Amendments--March 29,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H. 5150--</w:t>
      </w:r>
      <w:r w:rsidRPr="000C6F39">
        <w:t xml:space="preserve">Ways and Means Committee: </w:t>
      </w:r>
      <w:r w:rsidRPr="000C6F39">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0C6F39" w:rsidRDefault="000C6F39" w:rsidP="000C6F39">
      <w:pPr>
        <w:pStyle w:val="ActionText"/>
        <w:ind w:left="648" w:firstLine="0"/>
      </w:pPr>
      <w:r>
        <w:t>(Pending question--Shall the House concur in the Senate Amendments--May 03, 2022)</w:t>
      </w:r>
    </w:p>
    <w:p w:rsidR="000C6F39" w:rsidRPr="000C6F39" w:rsidRDefault="000C6F39" w:rsidP="000C6F39">
      <w:pPr>
        <w:pStyle w:val="ActionText"/>
        <w:keepNext w:val="0"/>
        <w:ind w:left="648" w:firstLine="0"/>
      </w:pPr>
      <w:r w:rsidRPr="000C6F39">
        <w:t>(Debate adjourned--May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H. 4986--</w:t>
      </w:r>
      <w:r w:rsidRPr="000C6F39">
        <w:t xml:space="preserve">Rep. Ott: </w:t>
      </w:r>
      <w:r w:rsidRPr="000C6F39">
        <w:rPr>
          <w:b/>
        </w:rPr>
        <w:t>A BILL TO AMEND SECTION 50-5-555, CODE OF LAWS OF SOUTH CAROLINA, 1976, RELATING TO TRAP PLACEMENT, SO AS TO PROHIBIT TRAPS IN THE WATERS OF THE GENERAL TRAWL ZONE WHEN THESE WATERS ARE OPEN TO TRAWLING FOR SHRIMP.</w:t>
      </w:r>
    </w:p>
    <w:p w:rsidR="000C6F39" w:rsidRPr="000C6F39" w:rsidRDefault="000C6F39" w:rsidP="000C6F39">
      <w:pPr>
        <w:pStyle w:val="ActionText"/>
        <w:keepNext w:val="0"/>
        <w:ind w:left="648" w:firstLine="0"/>
      </w:pPr>
      <w:r w:rsidRPr="000C6F39">
        <w:t>(Pending question:  Shall the House concur in the Senate Amendments--May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H. 3006--</w:t>
      </w:r>
      <w:r w:rsidRPr="000C6F39">
        <w:t xml:space="preserve">Reps. Brawley, Robinson, Cobb-Hunter, Haddon, Henegan, Hosey, J. L. Johnson, Govan, King, Gilliard, Murray, McDaniel, Henderson-Myers and Garvin: </w:t>
      </w:r>
      <w:r w:rsidRPr="000C6F39">
        <w:rPr>
          <w:b/>
        </w:rPr>
        <w:t>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0C6F39" w:rsidRPr="000C6F39" w:rsidRDefault="000C6F39" w:rsidP="000C6F39">
      <w:pPr>
        <w:pStyle w:val="ActionText"/>
        <w:keepNext w:val="0"/>
        <w:ind w:left="648" w:firstLine="0"/>
      </w:pPr>
      <w:r w:rsidRPr="000C6F39">
        <w:t>(Pending question:  Shall the House concur in the Senate Amendments--May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H. 4608--</w:t>
      </w:r>
      <w:r w:rsidRPr="000C6F39">
        <w:t xml:space="preserve">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w:t>
      </w:r>
      <w:r w:rsidRPr="000C6F39">
        <w:rPr>
          <w:b/>
        </w:rPr>
        <w:t>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0C6F39" w:rsidRPr="000C6F39" w:rsidRDefault="000C6F39" w:rsidP="000C6F39">
      <w:pPr>
        <w:pStyle w:val="ActionText"/>
        <w:keepNext w:val="0"/>
        <w:ind w:left="648" w:firstLine="0"/>
      </w:pPr>
      <w:r w:rsidRPr="000C6F39">
        <w:t>(Pending question:  Shall the House concur in the Senate Amendments--May 05,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H. 4075--</w:t>
      </w:r>
      <w:r w:rsidRPr="000C6F39">
        <w:t xml:space="preserve">Reps. Wetmore, Stavrinakis and Weeks: </w:t>
      </w:r>
      <w:r w:rsidRPr="000C6F39">
        <w:rPr>
          <w:b/>
        </w:rPr>
        <w:t>A BILL TO AMEND SECTION 23-3-430, CODE OF LAWS OF SOUTH CAROLINA, 1976, RELATING TO THE SEX OFFENDER REGISTRY, SO AS TO CONFORM THE REGISTRATION PROVISIONS FOR SECOND DEGREE CRIMINAL SEXUAL CONDUCT WITH A MINOR TO THIRD DEGREE CRIMINAL SEXUAL CONDUCT WITH A MINOR.</w:t>
      </w:r>
    </w:p>
    <w:p w:rsidR="000C6F39" w:rsidRPr="000C6F39" w:rsidRDefault="000C6F39" w:rsidP="000C6F39">
      <w:pPr>
        <w:pStyle w:val="ActionText"/>
        <w:keepNext w:val="0"/>
        <w:ind w:left="648" w:firstLine="0"/>
      </w:pPr>
      <w:r w:rsidRPr="000C6F39">
        <w:t>(Pending question:  Shall the House concur in the Senate Amendments--May 05, 2022)</w:t>
      </w:r>
    </w:p>
    <w:p w:rsidR="000C6F39" w:rsidRDefault="000C6F39" w:rsidP="000C6F39">
      <w:pPr>
        <w:pStyle w:val="ActionText"/>
        <w:keepNext w:val="0"/>
        <w:ind w:left="0" w:firstLine="0"/>
      </w:pPr>
    </w:p>
    <w:p w:rsidR="000C6F39" w:rsidRDefault="000C6F39" w:rsidP="000C6F39">
      <w:pPr>
        <w:pStyle w:val="ActionText"/>
        <w:ind w:left="0" w:firstLine="0"/>
        <w:jc w:val="center"/>
        <w:rPr>
          <w:b/>
        </w:rPr>
      </w:pPr>
      <w:r>
        <w:rPr>
          <w:b/>
        </w:rPr>
        <w:t>MOTION PERIOD</w:t>
      </w:r>
    </w:p>
    <w:p w:rsidR="000C6F39" w:rsidRDefault="000C6F39" w:rsidP="000C6F39">
      <w:pPr>
        <w:pStyle w:val="ActionText"/>
        <w:ind w:left="0" w:firstLine="0"/>
        <w:jc w:val="center"/>
        <w:rPr>
          <w:b/>
        </w:rPr>
      </w:pPr>
    </w:p>
    <w:p w:rsidR="000C6F39" w:rsidRDefault="000C6F39" w:rsidP="000C6F39">
      <w:pPr>
        <w:pStyle w:val="ActionText"/>
        <w:ind w:left="0" w:firstLine="0"/>
        <w:jc w:val="center"/>
        <w:rPr>
          <w:b/>
        </w:rPr>
      </w:pPr>
      <w:r>
        <w:rPr>
          <w:b/>
        </w:rPr>
        <w:t>SECOND READING STATEWIDE CONTESTED BILLS</w:t>
      </w:r>
    </w:p>
    <w:p w:rsidR="000C6F39" w:rsidRDefault="000C6F39" w:rsidP="000C6F39">
      <w:pPr>
        <w:pStyle w:val="ActionText"/>
        <w:ind w:left="0" w:firstLine="0"/>
        <w:jc w:val="center"/>
        <w:rPr>
          <w:b/>
        </w:rPr>
      </w:pPr>
    </w:p>
    <w:p w:rsidR="000C6F39" w:rsidRPr="000C6F39" w:rsidRDefault="000C6F39" w:rsidP="000C6F39">
      <w:pPr>
        <w:pStyle w:val="ActionText"/>
        <w:rPr>
          <w:b/>
        </w:rPr>
      </w:pPr>
      <w:r w:rsidRPr="000C6F39">
        <w:rPr>
          <w:b/>
        </w:rPr>
        <w:t>H. 3938</w:t>
      </w:r>
      <w:r w:rsidRPr="000C6F39">
        <w:t>--(Continued--April 06, 2022)</w:t>
      </w:r>
    </w:p>
    <w:p w:rsidR="000C6F39" w:rsidRPr="000C6F39" w:rsidRDefault="000C6F39" w:rsidP="000C6F39">
      <w:pPr>
        <w:pStyle w:val="ActionText"/>
        <w:rPr>
          <w:b/>
        </w:rPr>
      </w:pPr>
    </w:p>
    <w:p w:rsidR="000C6F39" w:rsidRPr="000C6F39" w:rsidRDefault="000C6F39" w:rsidP="000C6F39">
      <w:pPr>
        <w:pStyle w:val="ActionText"/>
      </w:pPr>
      <w:r w:rsidRPr="000C6F39">
        <w:rPr>
          <w:b/>
        </w:rPr>
        <w:t>H. 4879--</w:t>
      </w:r>
      <w:r w:rsidRPr="000C6F39">
        <w:t xml:space="preserve">Reps. G. M. Smith, Lucas, Simrill, Erickson, Elliott, W. Cox, White, B. Newton, McGarry, Bradley, Taylor, Calhoon, Daning and W. Newton: </w:t>
      </w:r>
      <w:r w:rsidRPr="000C6F39">
        <w:rPr>
          <w:b/>
        </w:rPr>
        <w:t>A JOINT RESOLUTION TO CREATE THE "STUDENT FLEXIBILITY IN EDUCATION SCHOLARSHIP FUND", TO PROVIDE FOR FUNDING, TO PROVIDE FOR QUALIFICATIONS, AND TO PROVIDE FOR THE ADMINISTRATION OF THE PROGRAM.</w:t>
      </w:r>
    </w:p>
    <w:p w:rsidR="000C6F39" w:rsidRDefault="000C6F39" w:rsidP="000C6F39">
      <w:pPr>
        <w:pStyle w:val="ActionText"/>
        <w:ind w:left="648" w:firstLine="0"/>
      </w:pPr>
      <w:r>
        <w:t>(Ways and Means Com.--January 27, 2022)</w:t>
      </w:r>
    </w:p>
    <w:p w:rsidR="000C6F39" w:rsidRDefault="000C6F39" w:rsidP="000C6F39">
      <w:pPr>
        <w:pStyle w:val="ActionText"/>
        <w:ind w:left="648" w:firstLine="0"/>
      </w:pPr>
      <w:r>
        <w:t>(Fav. With Amdt.--February 10, 2022)</w:t>
      </w:r>
    </w:p>
    <w:p w:rsidR="000C6F39" w:rsidRDefault="000C6F39" w:rsidP="000C6F39">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0C6F39" w:rsidRPr="000C6F39" w:rsidRDefault="000C6F39" w:rsidP="000C6F39">
      <w:pPr>
        <w:pStyle w:val="ActionText"/>
        <w:keepNext w:val="0"/>
        <w:ind w:left="648" w:firstLine="0"/>
      </w:pPr>
      <w:r w:rsidRPr="000C6F39">
        <w:t>(Debate adjourned--May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H. 4997--</w:t>
      </w:r>
      <w:r w:rsidRPr="000C6F39">
        <w:t xml:space="preserve">Reps. Herbkersman, West, B. Cox, Rutherford, W. Newton, Wooten, Caskey, Huggins, Ballentine, Weeks, R. Williams, Bradley and Erickson: </w:t>
      </w:r>
      <w:r w:rsidRPr="000C6F39">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0C6F39" w:rsidRDefault="000C6F39" w:rsidP="000C6F39">
      <w:pPr>
        <w:pStyle w:val="ActionText"/>
        <w:ind w:left="648" w:firstLine="0"/>
      </w:pPr>
      <w:r>
        <w:t>(Ways and Means Com.--February 17, 2022)</w:t>
      </w:r>
    </w:p>
    <w:p w:rsidR="000C6F39" w:rsidRDefault="000C6F39" w:rsidP="000C6F39">
      <w:pPr>
        <w:pStyle w:val="ActionText"/>
        <w:ind w:left="648" w:firstLine="0"/>
      </w:pPr>
      <w:r>
        <w:t>(Recalled--February 24, 2022)</w:t>
      </w:r>
    </w:p>
    <w:p w:rsidR="000C6F39" w:rsidRDefault="000C6F39" w:rsidP="000C6F39">
      <w:pPr>
        <w:pStyle w:val="ActionText"/>
        <w:ind w:left="648" w:firstLine="0"/>
      </w:pPr>
      <w:r>
        <w:t>(Requests for debate by Reps. Bennett, Bryant, Calhoon, Cobb-Hunter, Felder, Govan, Henegan and McGarry--March 02, 2022)</w:t>
      </w:r>
    </w:p>
    <w:p w:rsidR="000C6F39" w:rsidRDefault="000C6F39" w:rsidP="000C6F39">
      <w:pPr>
        <w:pStyle w:val="ActionText"/>
        <w:ind w:left="648" w:firstLine="0"/>
      </w:pPr>
      <w:r>
        <w:t>(Amended--March 10, 2022)</w:t>
      </w:r>
    </w:p>
    <w:p w:rsidR="000C6F39" w:rsidRPr="000C6F39" w:rsidRDefault="000C6F39" w:rsidP="000C6F39">
      <w:pPr>
        <w:pStyle w:val="ActionText"/>
        <w:keepNext w:val="0"/>
        <w:ind w:left="648" w:firstLine="0"/>
      </w:pPr>
      <w:r w:rsidRPr="000C6F39">
        <w:t>(Debate adjourned until Mon., May 09, 2022--May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1136--</w:t>
      </w:r>
      <w:r w:rsidRPr="000C6F39">
        <w:t xml:space="preserve">Senators Loftis, Talley, Turner and Climer: </w:t>
      </w:r>
      <w:r w:rsidRPr="000C6F39">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0C6F39" w:rsidRDefault="000C6F39" w:rsidP="000C6F39">
      <w:pPr>
        <w:pStyle w:val="ActionText"/>
        <w:ind w:left="648" w:firstLine="0"/>
      </w:pPr>
      <w:r>
        <w:t>(Med., Mil., Pub. &amp; Mun. Affrs. Com.--April 07, 2022)</w:t>
      </w:r>
    </w:p>
    <w:p w:rsidR="000C6F39" w:rsidRDefault="000C6F39" w:rsidP="000C6F39">
      <w:pPr>
        <w:pStyle w:val="ActionText"/>
        <w:ind w:left="648" w:firstLine="0"/>
      </w:pPr>
      <w:r>
        <w:t>(Maj. Fav., Min. Unfav.--April 27, 2022)</w:t>
      </w:r>
    </w:p>
    <w:p w:rsidR="000C6F39" w:rsidRPr="000C6F39" w:rsidRDefault="000C6F39" w:rsidP="000C6F39">
      <w:pPr>
        <w:pStyle w:val="ActionText"/>
        <w:keepNext w:val="0"/>
        <w:ind w:left="648" w:firstLine="0"/>
      </w:pPr>
      <w:r w:rsidRPr="000C6F39">
        <w:t>(Debate adjourned--May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1011--</w:t>
      </w:r>
      <w:r w:rsidRPr="000C6F39">
        <w:t xml:space="preserve">Senators Senn, Shealy, Stephens and Setzler: </w:t>
      </w:r>
      <w:r w:rsidRPr="000C6F39">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0C6F39" w:rsidRDefault="000C6F39" w:rsidP="000C6F39">
      <w:pPr>
        <w:pStyle w:val="ActionText"/>
        <w:ind w:left="648" w:firstLine="0"/>
      </w:pPr>
      <w:r>
        <w:t>(Med., Mil., Pub. &amp; Mun. Affrs. Com.--March 29, 2022)</w:t>
      </w:r>
    </w:p>
    <w:p w:rsidR="000C6F39" w:rsidRDefault="000C6F39" w:rsidP="000C6F39">
      <w:pPr>
        <w:pStyle w:val="ActionText"/>
        <w:ind w:left="648" w:firstLine="0"/>
      </w:pPr>
      <w:r>
        <w:t>(Fav. With Amdt.--April 27, 2022)</w:t>
      </w:r>
    </w:p>
    <w:p w:rsidR="000C6F39" w:rsidRPr="000C6F39" w:rsidRDefault="000C6F39" w:rsidP="000C6F39">
      <w:pPr>
        <w:pStyle w:val="ActionText"/>
        <w:keepNext w:val="0"/>
        <w:ind w:left="648" w:firstLine="0"/>
      </w:pPr>
      <w:r w:rsidRPr="000C6F39">
        <w:t>(Requests for debate by Reps. Allison, Dabney, Forrest, Hiott, Hixon, Long, Magnuson, May, McGarry, V.S. Moss, Nutt and G.R. Smith--May 03,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888--</w:t>
      </w:r>
      <w:r w:rsidRPr="000C6F39">
        <w:t xml:space="preserve">Senators M. Johnson, Kimbrell, Garrett, Adams, Climer and Young: </w:t>
      </w:r>
      <w:r w:rsidRPr="000C6F39">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0C6F39" w:rsidRDefault="000C6F39" w:rsidP="000C6F39">
      <w:pPr>
        <w:pStyle w:val="ActionText"/>
        <w:ind w:left="648" w:firstLine="0"/>
      </w:pPr>
      <w:r>
        <w:t>(Educ. &amp; Pub. Wks. Com.--March 29, 2022)</w:t>
      </w:r>
    </w:p>
    <w:p w:rsidR="000C6F39" w:rsidRDefault="000C6F39" w:rsidP="000C6F39">
      <w:pPr>
        <w:pStyle w:val="ActionText"/>
        <w:ind w:left="648" w:firstLine="0"/>
      </w:pPr>
      <w:r>
        <w:t>(Recalled--April 27, 2022)</w:t>
      </w:r>
    </w:p>
    <w:p w:rsidR="000C6F39" w:rsidRPr="000C6F39" w:rsidRDefault="000C6F39" w:rsidP="000C6F39">
      <w:pPr>
        <w:pStyle w:val="ActionText"/>
        <w:keepNext w:val="0"/>
        <w:ind w:left="648" w:firstLine="0"/>
      </w:pPr>
      <w:r w:rsidRPr="000C6F39">
        <w:t>(Requests for debate by Reps. Carter, Dabney, Finlay, Hardee, Hayes, Hiott, Hixon, Magnuson, May, McCabe, McDaniel, D.C. Moss, Nutt, Thayer, West, Wheeler, White, Whitmire, R. Williams and Yow--May 03,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935--</w:t>
      </w:r>
      <w:r w:rsidRPr="000C6F39">
        <w:t xml:space="preserve">Senators Grooms, Loftis, Goldfinch, Verdin, Rice, Cash, Adams, Climer, Peeler, Garrett, Kimbrell, Davis, Campsen, Hembree, Turner, Corbin, Bennett, Massey, Gambrell, Rankin, Senn and Gustafson: </w:t>
      </w:r>
      <w:r w:rsidRPr="000C6F39">
        <w:rPr>
          <w:b/>
        </w:rPr>
        <w:t>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0C6F39" w:rsidRDefault="000C6F39" w:rsidP="000C6F39">
      <w:pPr>
        <w:pStyle w:val="ActionText"/>
        <w:ind w:left="648" w:firstLine="0"/>
      </w:pPr>
      <w:r>
        <w:t>(Ways and Means Com.--April 05, 2022)</w:t>
      </w:r>
    </w:p>
    <w:p w:rsidR="000C6F39" w:rsidRDefault="000C6F39" w:rsidP="000C6F39">
      <w:pPr>
        <w:pStyle w:val="ActionText"/>
        <w:ind w:left="648" w:firstLine="0"/>
      </w:pPr>
      <w:r>
        <w:t>(Fav. With Amdt.--April 28, 2022)</w:t>
      </w:r>
    </w:p>
    <w:p w:rsidR="000C6F39" w:rsidRPr="000C6F39" w:rsidRDefault="000C6F39" w:rsidP="000C6F39">
      <w:pPr>
        <w:pStyle w:val="ActionText"/>
        <w:keepNext w:val="0"/>
        <w:ind w:left="648" w:firstLine="0"/>
      </w:pPr>
      <w:r w:rsidRPr="000C6F39">
        <w:t>(Requests for debate by Reps. Allison, Anderson, Ballentine, Brawley, Clyburn, Cobb-Hunter, Crawford, Dillard, Elliott, Erickson, Forrest, Gilliard, Govan, Hart, Hayes, Hewitt, Jefferson, K.O. Johnson, Magnuson, Matthews, May, McDaniel, Morgan, D.C. Moss, Murray, Ott, G.R. Smith, Stavrinakis, Tedder, Thigpen, Wetmore, Wheeler, Willis and Wooten--May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901--</w:t>
      </w:r>
      <w:r w:rsidRPr="000C6F39">
        <w:t xml:space="preserve">Senators Verdin, Cromer, McElveen and Peeler: </w:t>
      </w:r>
      <w:r w:rsidRPr="000C6F39">
        <w:rPr>
          <w:b/>
        </w:rPr>
        <w:t>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0C6F39" w:rsidRDefault="000C6F39" w:rsidP="000C6F39">
      <w:pPr>
        <w:pStyle w:val="ActionText"/>
        <w:ind w:left="648" w:firstLine="0"/>
      </w:pPr>
      <w:r>
        <w:t>(Ways and Means Com.--March 08, 2022)</w:t>
      </w:r>
    </w:p>
    <w:p w:rsidR="000C6F39" w:rsidRDefault="000C6F39" w:rsidP="000C6F39">
      <w:pPr>
        <w:pStyle w:val="ActionText"/>
        <w:ind w:left="648" w:firstLine="0"/>
      </w:pPr>
      <w:r>
        <w:t>(Fav. With Amdt.--April 28, 2022)</w:t>
      </w:r>
    </w:p>
    <w:p w:rsidR="000C6F39" w:rsidRPr="000C6F39" w:rsidRDefault="000C6F39" w:rsidP="000C6F39">
      <w:pPr>
        <w:pStyle w:val="ActionText"/>
        <w:keepNext w:val="0"/>
        <w:ind w:left="648" w:firstLine="0"/>
      </w:pPr>
      <w:r w:rsidRPr="000C6F39">
        <w:t>(Requests for debate by Reps. Anderson, Brawley, Clyburn, Dabney, Gilliard, Hart, Henegan, Hill, Hosey, Howard, Jefferson, May, Murray, Pendarvis, Rivers and R. Williams--May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152--</w:t>
      </w:r>
      <w:r w:rsidRPr="000C6F39">
        <w:t xml:space="preserve">Senators Davis, Campsen, Goldfinch, Senn, M. Johnson, Hutto, Malloy, Harpootlian, Cromer, Matthews, K. Johnson, Rice, Hembree, Scott, Climer and Kimpson: </w:t>
      </w:r>
      <w:r w:rsidRPr="000C6F39">
        <w:rPr>
          <w:b/>
        </w:rPr>
        <w:t>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C6F39" w:rsidRDefault="000C6F39" w:rsidP="000C6F39">
      <w:pPr>
        <w:pStyle w:val="ActionText"/>
        <w:ind w:left="648" w:firstLine="0"/>
      </w:pPr>
      <w:r>
        <w:t>(Ways and Means Com.--May 13, 2021)</w:t>
      </w:r>
    </w:p>
    <w:p w:rsidR="000C6F39" w:rsidRDefault="000C6F39" w:rsidP="000C6F39">
      <w:pPr>
        <w:pStyle w:val="ActionText"/>
        <w:ind w:left="648" w:firstLine="0"/>
      </w:pPr>
      <w:r>
        <w:t>(Fav. With Amdt.--April 28, 2022)</w:t>
      </w:r>
    </w:p>
    <w:p w:rsidR="000C6F39" w:rsidRPr="000C6F39" w:rsidRDefault="000C6F39" w:rsidP="000C6F39">
      <w:pPr>
        <w:pStyle w:val="ActionText"/>
        <w:keepNext w:val="0"/>
        <w:ind w:left="648" w:firstLine="0"/>
      </w:pPr>
      <w:r w:rsidRPr="000C6F39">
        <w:t>(Requests for debate by Reps. Hart, Hill, Jefferson, Magnuson, McCabe, Murray and Nutt--May 04, 2022)</w:t>
      </w:r>
    </w:p>
    <w:p w:rsidR="000C6F39" w:rsidRDefault="000C6F39" w:rsidP="000C6F39">
      <w:pPr>
        <w:pStyle w:val="ActionText"/>
        <w:keepNext w:val="0"/>
        <w:ind w:left="0" w:firstLine="0"/>
      </w:pPr>
    </w:p>
    <w:p w:rsidR="000C6F39" w:rsidRPr="000C6F39" w:rsidRDefault="000C6F39" w:rsidP="000C6F39">
      <w:pPr>
        <w:pStyle w:val="ActionText"/>
      </w:pPr>
      <w:r w:rsidRPr="000C6F39">
        <w:rPr>
          <w:b/>
        </w:rPr>
        <w:t>S. 984--</w:t>
      </w:r>
      <w:r w:rsidRPr="000C6F39">
        <w:t xml:space="preserve">Senators Hembree, Massey, Gustafson and Rankin: </w:t>
      </w:r>
      <w:r w:rsidRPr="000C6F39">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0C6F39" w:rsidRDefault="000C6F39" w:rsidP="000C6F39">
      <w:pPr>
        <w:pStyle w:val="ActionText"/>
        <w:ind w:left="648" w:firstLine="0"/>
      </w:pPr>
      <w:r>
        <w:t>(Ways and Means Com.--April 19, 2022)</w:t>
      </w:r>
    </w:p>
    <w:p w:rsidR="000C6F39" w:rsidRDefault="000C6F39" w:rsidP="000C6F39">
      <w:pPr>
        <w:pStyle w:val="ActionText"/>
        <w:ind w:left="648" w:firstLine="0"/>
      </w:pPr>
      <w:r>
        <w:t>(Fav. With Amdt.--April 28, 2022)</w:t>
      </w:r>
    </w:p>
    <w:p w:rsidR="000C6F39" w:rsidRPr="000C6F39" w:rsidRDefault="000C6F39" w:rsidP="000C6F39">
      <w:pPr>
        <w:pStyle w:val="ActionText"/>
        <w:keepNext w:val="0"/>
        <w:ind w:left="648" w:firstLine="0"/>
      </w:pPr>
      <w:r w:rsidRPr="000C6F39">
        <w:t>(Requests for debate by Reps. Burns, Chumley, Crawford, Haddon, Hardee, Kirby, Long, Magnuson, May, McCabe, McGarry, McGinnis, Nutt, Rivers, Rutherford, G.R. Smith, Stavrinakis, Trantham, Wetmore and S. Williams--May 05, 2022)</w:t>
      </w:r>
    </w:p>
    <w:p w:rsidR="000C6F39" w:rsidRDefault="000C6F39" w:rsidP="000C6F39">
      <w:pPr>
        <w:pStyle w:val="ActionText"/>
        <w:keepNext w:val="0"/>
        <w:ind w:left="0" w:firstLine="0"/>
      </w:pPr>
    </w:p>
    <w:p w:rsidR="000C6F39" w:rsidRDefault="000C6F39" w:rsidP="000C6F39">
      <w:pPr>
        <w:pStyle w:val="ActionText"/>
        <w:rPr>
          <w:b/>
        </w:rPr>
      </w:pPr>
      <w:r w:rsidRPr="000C6F39">
        <w:rPr>
          <w:b/>
        </w:rPr>
        <w:t>S. 615--</w:t>
      </w:r>
      <w:r w:rsidRPr="000C6F39">
        <w:t xml:space="preserve">Senators Young and Campsen: </w:t>
      </w:r>
      <w:r w:rsidRPr="000C6F39">
        <w:rPr>
          <w:b/>
        </w:rPr>
        <w:t>A BILL TO AMEND SECTION 59-63-100 OF THE 1976 CODE, RELATING TO NONPUBLIC SCHOOL STUDENT PARTICIPATION IN THE INTERSCHOLASTIC ACTIVITIES OF PUBLIC SCHOOLS, TO PROVIDE LIMITED SITUATIONS IN WHICH HIGH SCHOOL STUDENTS WHO ATTEND PRIVATE SCHOOLS</w:t>
      </w:r>
      <w:r w:rsidR="00597767">
        <w:rPr>
          <w:b/>
        </w:rPr>
        <w:br/>
      </w:r>
      <w:r w:rsidRPr="000C6F39">
        <w:rPr>
          <w:b/>
        </w:rPr>
        <w:t xml:space="preserve"> </w:t>
      </w:r>
    </w:p>
    <w:p w:rsidR="000C6F39" w:rsidRPr="000C6F39" w:rsidRDefault="000C6F39" w:rsidP="000C6F39">
      <w:pPr>
        <w:ind w:left="0" w:firstLine="0"/>
        <w:rPr>
          <w:b/>
        </w:rPr>
      </w:pPr>
      <w:r>
        <w:br w:type="page"/>
      </w:r>
      <w:r w:rsidRPr="000C6F39">
        <w:rPr>
          <w:b/>
        </w:rPr>
        <w:t>MAY PARTICIPATE IN HIGH SCHOOL LEAGUE SPORTS OFFERED AT PUBLIC HIGH SCHOOLS; AND TO DEFINE NECESSARY TERMS.</w:t>
      </w:r>
    </w:p>
    <w:p w:rsidR="000C6F39" w:rsidRDefault="000C6F39" w:rsidP="000C6F39">
      <w:pPr>
        <w:pStyle w:val="ActionText"/>
        <w:ind w:left="648" w:firstLine="0"/>
      </w:pPr>
      <w:r>
        <w:t>(Educ. &amp; Pub. Wks. Com.--April 06, 2021)</w:t>
      </w:r>
    </w:p>
    <w:p w:rsidR="000C6F39" w:rsidRDefault="000C6F39" w:rsidP="000C6F39">
      <w:pPr>
        <w:pStyle w:val="ActionText"/>
        <w:ind w:left="648" w:firstLine="0"/>
      </w:pPr>
      <w:r>
        <w:t>(Fav. With Amdt.--May 03, 2022)</w:t>
      </w:r>
    </w:p>
    <w:p w:rsidR="000C6F39" w:rsidRDefault="000C6F39" w:rsidP="000C6F39">
      <w:pPr>
        <w:pStyle w:val="ActionText"/>
        <w:keepNext w:val="0"/>
        <w:ind w:left="648" w:firstLine="0"/>
      </w:pPr>
      <w:r w:rsidRPr="000C6F39">
        <w:t>(Requests for debate by Reps. Allison, Anderson, Atkinson, Bennett, Bradley, Brawley, Cobb-Hunter, Dillard, Elliott, Erickson, Govan, Hayes, Henderson-Myers, Henegan, Hosey, Kirby, Long, May, McDaniel, J. Moore, Nutt, Ott, Rivers, G.R. Smith, Thigpen and S. Williams--May 05, 2022)</w:t>
      </w:r>
    </w:p>
    <w:p w:rsidR="000C6F39" w:rsidRDefault="000C6F39" w:rsidP="000C6F39">
      <w:pPr>
        <w:pStyle w:val="ActionText"/>
        <w:keepNext w:val="0"/>
        <w:ind w:left="648" w:firstLine="0"/>
      </w:pPr>
    </w:p>
    <w:p w:rsidR="000C6F39" w:rsidRDefault="00022FE6" w:rsidP="000C6F39">
      <w:pPr>
        <w:pStyle w:val="ActionText"/>
        <w:keepNext w:val="0"/>
        <w:ind w:left="0" w:firstLine="0"/>
      </w:pPr>
      <w:r>
        <w:t>i</w:t>
      </w:r>
    </w:p>
    <w:p w:rsidR="00022FE6" w:rsidRDefault="00022FE6" w:rsidP="000C6F39">
      <w:pPr>
        <w:pStyle w:val="ActionText"/>
        <w:keepNext w:val="0"/>
        <w:ind w:left="0" w:firstLine="0"/>
      </w:pPr>
    </w:p>
    <w:p w:rsidR="00022FE6" w:rsidRDefault="00022FE6" w:rsidP="000C6F39">
      <w:pPr>
        <w:pStyle w:val="ActionText"/>
        <w:keepNext w:val="0"/>
        <w:ind w:left="0" w:firstLine="0"/>
        <w:sectPr w:rsidR="00022FE6" w:rsidSect="000C6F39">
          <w:headerReference w:type="default" r:id="rId15"/>
          <w:pgSz w:w="12240" w:h="15840" w:code="1"/>
          <w:pgMar w:top="1008" w:right="4694" w:bottom="3499" w:left="1224" w:header="1008" w:footer="3499" w:gutter="0"/>
          <w:pgNumType w:start="1"/>
          <w:cols w:space="720"/>
        </w:sectPr>
      </w:pPr>
    </w:p>
    <w:p w:rsidR="00022FE6" w:rsidRDefault="00022FE6" w:rsidP="00022FE6">
      <w:pPr>
        <w:pStyle w:val="ActionText"/>
        <w:keepNext w:val="0"/>
        <w:ind w:left="0" w:firstLine="0"/>
        <w:jc w:val="center"/>
        <w:rPr>
          <w:b/>
        </w:rPr>
      </w:pPr>
      <w:r w:rsidRPr="00022FE6">
        <w:rPr>
          <w:b/>
        </w:rPr>
        <w:t>HOUSE CALENDAR INDEX</w:t>
      </w:r>
    </w:p>
    <w:p w:rsidR="00022FE6" w:rsidRDefault="00022FE6" w:rsidP="00022FE6">
      <w:pPr>
        <w:pStyle w:val="ActionText"/>
        <w:keepNext w:val="0"/>
        <w:ind w:left="0" w:firstLine="0"/>
        <w:rPr>
          <w:b/>
        </w:rPr>
      </w:pPr>
    </w:p>
    <w:p w:rsidR="00022FE6" w:rsidRDefault="00022FE6" w:rsidP="00022FE6">
      <w:pPr>
        <w:pStyle w:val="ActionText"/>
        <w:keepNext w:val="0"/>
        <w:ind w:left="0" w:firstLine="0"/>
        <w:rPr>
          <w:b/>
        </w:rPr>
        <w:sectPr w:rsidR="00022FE6" w:rsidSect="00022FE6">
          <w:pgSz w:w="12240" w:h="15840" w:code="1"/>
          <w:pgMar w:top="1008" w:right="4694" w:bottom="3499" w:left="1224" w:header="1008" w:footer="3499" w:gutter="0"/>
          <w:cols w:space="720"/>
        </w:sectPr>
      </w:pPr>
    </w:p>
    <w:p w:rsidR="00022FE6" w:rsidRPr="00022FE6" w:rsidRDefault="00022FE6" w:rsidP="00022FE6">
      <w:pPr>
        <w:pStyle w:val="ActionText"/>
        <w:keepNext w:val="0"/>
        <w:tabs>
          <w:tab w:val="right" w:leader="dot" w:pos="2520"/>
        </w:tabs>
        <w:ind w:left="0" w:firstLine="0"/>
      </w:pPr>
      <w:bookmarkStart w:id="1" w:name="index_start"/>
      <w:bookmarkEnd w:id="1"/>
      <w:r w:rsidRPr="00022FE6">
        <w:t>H. 3006</w:t>
      </w:r>
      <w:r w:rsidRPr="00022FE6">
        <w:tab/>
        <w:t>15</w:t>
      </w:r>
    </w:p>
    <w:p w:rsidR="00022FE6" w:rsidRPr="00022FE6" w:rsidRDefault="00022FE6" w:rsidP="00022FE6">
      <w:pPr>
        <w:pStyle w:val="ActionText"/>
        <w:keepNext w:val="0"/>
        <w:tabs>
          <w:tab w:val="right" w:leader="dot" w:pos="2520"/>
        </w:tabs>
        <w:ind w:left="0" w:firstLine="0"/>
      </w:pPr>
      <w:r w:rsidRPr="00022FE6">
        <w:t>H. 3346</w:t>
      </w:r>
      <w:r w:rsidRPr="00022FE6">
        <w:tab/>
        <w:t>14</w:t>
      </w:r>
    </w:p>
    <w:p w:rsidR="00022FE6" w:rsidRPr="00022FE6" w:rsidRDefault="00022FE6" w:rsidP="00022FE6">
      <w:pPr>
        <w:pStyle w:val="ActionText"/>
        <w:keepNext w:val="0"/>
        <w:tabs>
          <w:tab w:val="right" w:leader="dot" w:pos="2520"/>
        </w:tabs>
        <w:ind w:left="0" w:firstLine="0"/>
      </w:pPr>
      <w:r w:rsidRPr="00022FE6">
        <w:t>H. 3938</w:t>
      </w:r>
      <w:r w:rsidRPr="00022FE6">
        <w:tab/>
        <w:t>16</w:t>
      </w:r>
    </w:p>
    <w:p w:rsidR="00022FE6" w:rsidRPr="00022FE6" w:rsidRDefault="00022FE6" w:rsidP="00022FE6">
      <w:pPr>
        <w:pStyle w:val="ActionText"/>
        <w:keepNext w:val="0"/>
        <w:tabs>
          <w:tab w:val="right" w:leader="dot" w:pos="2520"/>
        </w:tabs>
        <w:ind w:left="0" w:firstLine="0"/>
      </w:pPr>
      <w:r w:rsidRPr="00022FE6">
        <w:t>H. 4075</w:t>
      </w:r>
      <w:r w:rsidRPr="00022FE6">
        <w:tab/>
        <w:t>16</w:t>
      </w:r>
    </w:p>
    <w:p w:rsidR="00022FE6" w:rsidRPr="00022FE6" w:rsidRDefault="00022FE6" w:rsidP="00022FE6">
      <w:pPr>
        <w:pStyle w:val="ActionText"/>
        <w:keepNext w:val="0"/>
        <w:tabs>
          <w:tab w:val="right" w:leader="dot" w:pos="2520"/>
        </w:tabs>
        <w:ind w:left="0" w:firstLine="0"/>
      </w:pPr>
      <w:r w:rsidRPr="00022FE6">
        <w:t>H. 4608</w:t>
      </w:r>
      <w:r w:rsidRPr="00022FE6">
        <w:tab/>
        <w:t>15</w:t>
      </w:r>
    </w:p>
    <w:p w:rsidR="00022FE6" w:rsidRPr="00022FE6" w:rsidRDefault="00022FE6" w:rsidP="00022FE6">
      <w:pPr>
        <w:pStyle w:val="ActionText"/>
        <w:keepNext w:val="0"/>
        <w:tabs>
          <w:tab w:val="right" w:leader="dot" w:pos="2520"/>
        </w:tabs>
        <w:ind w:left="0" w:firstLine="0"/>
      </w:pPr>
      <w:r w:rsidRPr="00022FE6">
        <w:t>H. 4800</w:t>
      </w:r>
      <w:r w:rsidRPr="00022FE6">
        <w:tab/>
        <w:t>14</w:t>
      </w:r>
    </w:p>
    <w:p w:rsidR="00022FE6" w:rsidRPr="00022FE6" w:rsidRDefault="00022FE6" w:rsidP="00022FE6">
      <w:pPr>
        <w:pStyle w:val="ActionText"/>
        <w:keepNext w:val="0"/>
        <w:tabs>
          <w:tab w:val="right" w:leader="dot" w:pos="2520"/>
        </w:tabs>
        <w:ind w:left="0" w:firstLine="0"/>
      </w:pPr>
      <w:r w:rsidRPr="00022FE6">
        <w:t>H. 4879</w:t>
      </w:r>
      <w:r w:rsidRPr="00022FE6">
        <w:tab/>
        <w:t>16</w:t>
      </w:r>
    </w:p>
    <w:p w:rsidR="00022FE6" w:rsidRPr="00022FE6" w:rsidRDefault="00022FE6" w:rsidP="00022FE6">
      <w:pPr>
        <w:pStyle w:val="ActionText"/>
        <w:keepNext w:val="0"/>
        <w:tabs>
          <w:tab w:val="right" w:leader="dot" w:pos="2520"/>
        </w:tabs>
        <w:ind w:left="0" w:firstLine="0"/>
      </w:pPr>
      <w:r w:rsidRPr="00022FE6">
        <w:t>H. 4982</w:t>
      </w:r>
      <w:r w:rsidRPr="00022FE6">
        <w:tab/>
        <w:t>3</w:t>
      </w:r>
    </w:p>
    <w:p w:rsidR="00022FE6" w:rsidRPr="00022FE6" w:rsidRDefault="00022FE6" w:rsidP="00022FE6">
      <w:pPr>
        <w:pStyle w:val="ActionText"/>
        <w:keepNext w:val="0"/>
        <w:tabs>
          <w:tab w:val="right" w:leader="dot" w:pos="2520"/>
        </w:tabs>
        <w:ind w:left="0" w:firstLine="0"/>
      </w:pPr>
      <w:r w:rsidRPr="00022FE6">
        <w:t>H. 4986</w:t>
      </w:r>
      <w:r w:rsidRPr="00022FE6">
        <w:tab/>
        <w:t>15</w:t>
      </w:r>
    </w:p>
    <w:p w:rsidR="00022FE6" w:rsidRPr="00022FE6" w:rsidRDefault="00022FE6" w:rsidP="00022FE6">
      <w:pPr>
        <w:pStyle w:val="ActionText"/>
        <w:keepNext w:val="0"/>
        <w:tabs>
          <w:tab w:val="right" w:leader="dot" w:pos="2520"/>
        </w:tabs>
        <w:ind w:left="0" w:firstLine="0"/>
      </w:pPr>
      <w:r w:rsidRPr="00022FE6">
        <w:t>H. 4997</w:t>
      </w:r>
      <w:r w:rsidRPr="00022FE6">
        <w:tab/>
        <w:t>17</w:t>
      </w:r>
    </w:p>
    <w:p w:rsidR="00022FE6" w:rsidRPr="00022FE6" w:rsidRDefault="00022FE6" w:rsidP="00022FE6">
      <w:pPr>
        <w:pStyle w:val="ActionText"/>
        <w:keepNext w:val="0"/>
        <w:tabs>
          <w:tab w:val="right" w:leader="dot" w:pos="2520"/>
        </w:tabs>
        <w:ind w:left="0" w:firstLine="0"/>
      </w:pPr>
      <w:r w:rsidRPr="00022FE6">
        <w:t>H. 5138</w:t>
      </w:r>
      <w:r w:rsidRPr="00022FE6">
        <w:tab/>
        <w:t>14</w:t>
      </w:r>
    </w:p>
    <w:p w:rsidR="00022FE6" w:rsidRPr="00022FE6" w:rsidRDefault="00022FE6" w:rsidP="00022FE6">
      <w:pPr>
        <w:pStyle w:val="ActionText"/>
        <w:keepNext w:val="0"/>
        <w:tabs>
          <w:tab w:val="right" w:leader="dot" w:pos="2520"/>
        </w:tabs>
        <w:ind w:left="0" w:firstLine="0"/>
      </w:pPr>
      <w:r w:rsidRPr="00022FE6">
        <w:t>H. 5150</w:t>
      </w:r>
      <w:r w:rsidRPr="00022FE6">
        <w:tab/>
        <w:t>14</w:t>
      </w:r>
    </w:p>
    <w:p w:rsidR="00022FE6" w:rsidRPr="00022FE6" w:rsidRDefault="00022FE6" w:rsidP="00022FE6">
      <w:pPr>
        <w:pStyle w:val="ActionText"/>
        <w:keepNext w:val="0"/>
        <w:tabs>
          <w:tab w:val="right" w:leader="dot" w:pos="2520"/>
        </w:tabs>
        <w:ind w:left="0" w:firstLine="0"/>
      </w:pPr>
      <w:r w:rsidRPr="00022FE6">
        <w:t>H. 5278</w:t>
      </w:r>
      <w:r w:rsidRPr="00022FE6">
        <w:tab/>
        <w:t>9</w:t>
      </w:r>
    </w:p>
    <w:p w:rsidR="00022FE6" w:rsidRPr="00022FE6" w:rsidRDefault="00022FE6" w:rsidP="00022FE6">
      <w:pPr>
        <w:pStyle w:val="ActionText"/>
        <w:keepNext w:val="0"/>
        <w:tabs>
          <w:tab w:val="right" w:leader="dot" w:pos="2520"/>
        </w:tabs>
        <w:ind w:left="0" w:firstLine="0"/>
      </w:pPr>
    </w:p>
    <w:p w:rsidR="00022FE6" w:rsidRPr="00022FE6" w:rsidRDefault="00022FE6" w:rsidP="00022FE6">
      <w:pPr>
        <w:pStyle w:val="ActionText"/>
        <w:keepNext w:val="0"/>
        <w:tabs>
          <w:tab w:val="right" w:leader="dot" w:pos="2520"/>
        </w:tabs>
        <w:ind w:left="0" w:firstLine="0"/>
      </w:pPr>
      <w:r w:rsidRPr="00022FE6">
        <w:t>S. 2</w:t>
      </w:r>
      <w:r w:rsidRPr="00022FE6">
        <w:tab/>
        <w:t>11</w:t>
      </w:r>
    </w:p>
    <w:p w:rsidR="00022FE6" w:rsidRPr="00022FE6" w:rsidRDefault="00022FE6" w:rsidP="00022FE6">
      <w:pPr>
        <w:pStyle w:val="ActionText"/>
        <w:keepNext w:val="0"/>
        <w:tabs>
          <w:tab w:val="right" w:leader="dot" w:pos="2520"/>
        </w:tabs>
        <w:ind w:left="0" w:firstLine="0"/>
      </w:pPr>
      <w:r w:rsidRPr="00022FE6">
        <w:t>S. 17</w:t>
      </w:r>
      <w:r w:rsidRPr="00022FE6">
        <w:tab/>
        <w:t>3</w:t>
      </w:r>
    </w:p>
    <w:p w:rsidR="00022FE6" w:rsidRPr="00022FE6" w:rsidRDefault="00022FE6" w:rsidP="00022FE6">
      <w:pPr>
        <w:pStyle w:val="ActionText"/>
        <w:keepNext w:val="0"/>
        <w:tabs>
          <w:tab w:val="right" w:leader="dot" w:pos="2520"/>
        </w:tabs>
        <w:ind w:left="0" w:firstLine="0"/>
      </w:pPr>
      <w:r w:rsidRPr="00022FE6">
        <w:t>S. 133</w:t>
      </w:r>
      <w:r w:rsidRPr="00022FE6">
        <w:tab/>
        <w:t>5</w:t>
      </w:r>
    </w:p>
    <w:p w:rsidR="00022FE6" w:rsidRPr="00022FE6" w:rsidRDefault="00022FE6" w:rsidP="00022FE6">
      <w:pPr>
        <w:pStyle w:val="ActionText"/>
        <w:keepNext w:val="0"/>
        <w:tabs>
          <w:tab w:val="right" w:leader="dot" w:pos="2520"/>
        </w:tabs>
        <w:ind w:left="0" w:firstLine="0"/>
      </w:pPr>
      <w:r w:rsidRPr="00022FE6">
        <w:t>S. 152</w:t>
      </w:r>
      <w:r w:rsidRPr="00022FE6">
        <w:tab/>
        <w:t>20</w:t>
      </w:r>
    </w:p>
    <w:p w:rsidR="00022FE6" w:rsidRPr="00022FE6" w:rsidRDefault="00022FE6" w:rsidP="00022FE6">
      <w:pPr>
        <w:pStyle w:val="ActionText"/>
        <w:keepNext w:val="0"/>
        <w:tabs>
          <w:tab w:val="right" w:leader="dot" w:pos="2520"/>
        </w:tabs>
        <w:ind w:left="0" w:firstLine="0"/>
      </w:pPr>
      <w:r w:rsidRPr="00022FE6">
        <w:t>S. 202</w:t>
      </w:r>
      <w:r w:rsidRPr="00022FE6">
        <w:tab/>
        <w:t>5</w:t>
      </w:r>
    </w:p>
    <w:p w:rsidR="00022FE6" w:rsidRPr="00022FE6" w:rsidRDefault="00022FE6" w:rsidP="00022FE6">
      <w:pPr>
        <w:pStyle w:val="ActionText"/>
        <w:keepNext w:val="0"/>
        <w:tabs>
          <w:tab w:val="right" w:leader="dot" w:pos="2520"/>
        </w:tabs>
        <w:ind w:left="0" w:firstLine="0"/>
      </w:pPr>
      <w:r w:rsidRPr="00022FE6">
        <w:t>S. 236</w:t>
      </w:r>
      <w:r w:rsidRPr="00022FE6">
        <w:tab/>
        <w:t>3</w:t>
      </w:r>
    </w:p>
    <w:p w:rsidR="00022FE6" w:rsidRPr="00022FE6" w:rsidRDefault="00022FE6" w:rsidP="00022FE6">
      <w:pPr>
        <w:pStyle w:val="ActionText"/>
        <w:keepNext w:val="0"/>
        <w:tabs>
          <w:tab w:val="right" w:leader="dot" w:pos="2520"/>
        </w:tabs>
        <w:ind w:left="0" w:firstLine="0"/>
      </w:pPr>
      <w:r w:rsidRPr="00022FE6">
        <w:t>S. 243</w:t>
      </w:r>
      <w:r w:rsidRPr="00022FE6">
        <w:tab/>
        <w:t>4</w:t>
      </w:r>
    </w:p>
    <w:p w:rsidR="00022FE6" w:rsidRPr="00022FE6" w:rsidRDefault="00022FE6" w:rsidP="00022FE6">
      <w:pPr>
        <w:pStyle w:val="ActionText"/>
        <w:keepNext w:val="0"/>
        <w:tabs>
          <w:tab w:val="right" w:leader="dot" w:pos="2520"/>
        </w:tabs>
        <w:ind w:left="0" w:firstLine="0"/>
      </w:pPr>
      <w:r w:rsidRPr="00022FE6">
        <w:t>S. 460</w:t>
      </w:r>
      <w:r w:rsidRPr="00022FE6">
        <w:tab/>
        <w:t>1</w:t>
      </w:r>
    </w:p>
    <w:p w:rsidR="00022FE6" w:rsidRPr="00022FE6" w:rsidRDefault="00022FE6" w:rsidP="00022FE6">
      <w:pPr>
        <w:pStyle w:val="ActionText"/>
        <w:keepNext w:val="0"/>
        <w:tabs>
          <w:tab w:val="right" w:leader="dot" w:pos="2520"/>
        </w:tabs>
        <w:ind w:left="0" w:firstLine="0"/>
      </w:pPr>
      <w:r>
        <w:br w:type="column"/>
      </w:r>
      <w:r w:rsidRPr="00022FE6">
        <w:t>S. 560</w:t>
      </w:r>
      <w:r w:rsidRPr="00022FE6">
        <w:tab/>
        <w:t>4</w:t>
      </w:r>
    </w:p>
    <w:p w:rsidR="00022FE6" w:rsidRPr="00022FE6" w:rsidRDefault="00022FE6" w:rsidP="00022FE6">
      <w:pPr>
        <w:pStyle w:val="ActionText"/>
        <w:keepNext w:val="0"/>
        <w:tabs>
          <w:tab w:val="right" w:leader="dot" w:pos="2520"/>
        </w:tabs>
        <w:ind w:left="0" w:firstLine="0"/>
      </w:pPr>
      <w:r w:rsidRPr="00022FE6">
        <w:t>S. 615</w:t>
      </w:r>
      <w:r w:rsidRPr="00022FE6">
        <w:tab/>
        <w:t>21</w:t>
      </w:r>
    </w:p>
    <w:p w:rsidR="00022FE6" w:rsidRPr="00022FE6" w:rsidRDefault="00022FE6" w:rsidP="00022FE6">
      <w:pPr>
        <w:pStyle w:val="ActionText"/>
        <w:keepNext w:val="0"/>
        <w:tabs>
          <w:tab w:val="right" w:leader="dot" w:pos="2520"/>
        </w:tabs>
        <w:ind w:left="0" w:firstLine="0"/>
      </w:pPr>
      <w:r w:rsidRPr="00022FE6">
        <w:t>S. 888</w:t>
      </w:r>
      <w:r w:rsidRPr="00022FE6">
        <w:tab/>
        <w:t>19</w:t>
      </w:r>
    </w:p>
    <w:p w:rsidR="00022FE6" w:rsidRPr="00022FE6" w:rsidRDefault="00022FE6" w:rsidP="00022FE6">
      <w:pPr>
        <w:pStyle w:val="ActionText"/>
        <w:keepNext w:val="0"/>
        <w:tabs>
          <w:tab w:val="right" w:leader="dot" w:pos="2520"/>
        </w:tabs>
        <w:ind w:left="0" w:firstLine="0"/>
      </w:pPr>
      <w:r w:rsidRPr="00022FE6">
        <w:t>S. 901</w:t>
      </w:r>
      <w:r w:rsidRPr="00022FE6">
        <w:tab/>
        <w:t>20</w:t>
      </w:r>
    </w:p>
    <w:p w:rsidR="00022FE6" w:rsidRPr="00022FE6" w:rsidRDefault="00022FE6" w:rsidP="00022FE6">
      <w:pPr>
        <w:pStyle w:val="ActionText"/>
        <w:keepNext w:val="0"/>
        <w:tabs>
          <w:tab w:val="right" w:leader="dot" w:pos="2520"/>
        </w:tabs>
        <w:ind w:left="0" w:firstLine="0"/>
      </w:pPr>
      <w:r w:rsidRPr="00022FE6">
        <w:t>S. 906</w:t>
      </w:r>
      <w:r w:rsidRPr="00022FE6">
        <w:tab/>
        <w:t>6</w:t>
      </w:r>
    </w:p>
    <w:p w:rsidR="00022FE6" w:rsidRPr="00022FE6" w:rsidRDefault="00022FE6" w:rsidP="00022FE6">
      <w:pPr>
        <w:pStyle w:val="ActionText"/>
        <w:keepNext w:val="0"/>
        <w:tabs>
          <w:tab w:val="right" w:leader="dot" w:pos="2520"/>
        </w:tabs>
        <w:ind w:left="0" w:firstLine="0"/>
      </w:pPr>
      <w:r w:rsidRPr="00022FE6">
        <w:t>S. 935</w:t>
      </w:r>
      <w:r w:rsidRPr="00022FE6">
        <w:tab/>
        <w:t>19</w:t>
      </w:r>
    </w:p>
    <w:p w:rsidR="00022FE6" w:rsidRPr="00022FE6" w:rsidRDefault="00022FE6" w:rsidP="00022FE6">
      <w:pPr>
        <w:pStyle w:val="ActionText"/>
        <w:keepNext w:val="0"/>
        <w:tabs>
          <w:tab w:val="right" w:leader="dot" w:pos="2520"/>
        </w:tabs>
        <w:ind w:left="0" w:firstLine="0"/>
      </w:pPr>
      <w:r w:rsidRPr="00022FE6">
        <w:t>S. 945</w:t>
      </w:r>
      <w:r w:rsidRPr="00022FE6">
        <w:tab/>
        <w:t>8</w:t>
      </w:r>
    </w:p>
    <w:p w:rsidR="00022FE6" w:rsidRPr="00022FE6" w:rsidRDefault="00022FE6" w:rsidP="00022FE6">
      <w:pPr>
        <w:pStyle w:val="ActionText"/>
        <w:keepNext w:val="0"/>
        <w:tabs>
          <w:tab w:val="right" w:leader="dot" w:pos="2520"/>
        </w:tabs>
        <w:ind w:left="0" w:firstLine="0"/>
      </w:pPr>
      <w:r w:rsidRPr="00022FE6">
        <w:t>S. 969</w:t>
      </w:r>
      <w:r w:rsidRPr="00022FE6">
        <w:tab/>
        <w:t>9</w:t>
      </w:r>
    </w:p>
    <w:p w:rsidR="00022FE6" w:rsidRPr="00022FE6" w:rsidRDefault="00022FE6" w:rsidP="00022FE6">
      <w:pPr>
        <w:pStyle w:val="ActionText"/>
        <w:keepNext w:val="0"/>
        <w:tabs>
          <w:tab w:val="right" w:leader="dot" w:pos="2520"/>
        </w:tabs>
        <w:ind w:left="0" w:firstLine="0"/>
      </w:pPr>
      <w:r w:rsidRPr="00022FE6">
        <w:t>S. 984</w:t>
      </w:r>
      <w:r w:rsidRPr="00022FE6">
        <w:tab/>
        <w:t>21</w:t>
      </w:r>
    </w:p>
    <w:p w:rsidR="00022FE6" w:rsidRPr="00022FE6" w:rsidRDefault="00022FE6" w:rsidP="00022FE6">
      <w:pPr>
        <w:pStyle w:val="ActionText"/>
        <w:keepNext w:val="0"/>
        <w:tabs>
          <w:tab w:val="right" w:leader="dot" w:pos="2520"/>
        </w:tabs>
        <w:ind w:left="0" w:firstLine="0"/>
      </w:pPr>
      <w:r w:rsidRPr="00022FE6">
        <w:t>S. 1011</w:t>
      </w:r>
      <w:r w:rsidRPr="00022FE6">
        <w:tab/>
        <w:t>18</w:t>
      </w:r>
    </w:p>
    <w:p w:rsidR="00022FE6" w:rsidRPr="00022FE6" w:rsidRDefault="00022FE6" w:rsidP="00022FE6">
      <w:pPr>
        <w:pStyle w:val="ActionText"/>
        <w:keepNext w:val="0"/>
        <w:tabs>
          <w:tab w:val="right" w:leader="dot" w:pos="2520"/>
        </w:tabs>
        <w:ind w:left="0" w:firstLine="0"/>
      </w:pPr>
      <w:r w:rsidRPr="00022FE6">
        <w:t>S. 1024</w:t>
      </w:r>
      <w:r w:rsidRPr="00022FE6">
        <w:tab/>
        <w:t>9</w:t>
      </w:r>
    </w:p>
    <w:p w:rsidR="00022FE6" w:rsidRPr="00022FE6" w:rsidRDefault="00022FE6" w:rsidP="00022FE6">
      <w:pPr>
        <w:pStyle w:val="ActionText"/>
        <w:keepNext w:val="0"/>
        <w:tabs>
          <w:tab w:val="right" w:leader="dot" w:pos="2520"/>
        </w:tabs>
        <w:ind w:left="0" w:firstLine="0"/>
      </w:pPr>
      <w:r w:rsidRPr="00022FE6">
        <w:t>S. 1025</w:t>
      </w:r>
      <w:r w:rsidRPr="00022FE6">
        <w:tab/>
        <w:t>3</w:t>
      </w:r>
    </w:p>
    <w:p w:rsidR="00022FE6" w:rsidRPr="00022FE6" w:rsidRDefault="00022FE6" w:rsidP="00022FE6">
      <w:pPr>
        <w:pStyle w:val="ActionText"/>
        <w:keepNext w:val="0"/>
        <w:tabs>
          <w:tab w:val="right" w:leader="dot" w:pos="2520"/>
        </w:tabs>
        <w:ind w:left="0" w:firstLine="0"/>
      </w:pPr>
      <w:r w:rsidRPr="00022FE6">
        <w:t>S. 1031</w:t>
      </w:r>
      <w:r w:rsidRPr="00022FE6">
        <w:tab/>
        <w:t>5</w:t>
      </w:r>
    </w:p>
    <w:p w:rsidR="00022FE6" w:rsidRPr="00022FE6" w:rsidRDefault="00022FE6" w:rsidP="00022FE6">
      <w:pPr>
        <w:pStyle w:val="ActionText"/>
        <w:keepNext w:val="0"/>
        <w:tabs>
          <w:tab w:val="right" w:leader="dot" w:pos="2520"/>
        </w:tabs>
        <w:ind w:left="0" w:firstLine="0"/>
      </w:pPr>
      <w:r w:rsidRPr="00022FE6">
        <w:t>S. 1032</w:t>
      </w:r>
      <w:r w:rsidRPr="00022FE6">
        <w:tab/>
        <w:t>10</w:t>
      </w:r>
    </w:p>
    <w:p w:rsidR="00022FE6" w:rsidRPr="00022FE6" w:rsidRDefault="00022FE6" w:rsidP="00022FE6">
      <w:pPr>
        <w:pStyle w:val="ActionText"/>
        <w:keepNext w:val="0"/>
        <w:tabs>
          <w:tab w:val="right" w:leader="dot" w:pos="2520"/>
        </w:tabs>
        <w:ind w:left="0" w:firstLine="0"/>
      </w:pPr>
      <w:r w:rsidRPr="00022FE6">
        <w:t>S. 1045</w:t>
      </w:r>
      <w:r w:rsidRPr="00022FE6">
        <w:tab/>
        <w:t>7</w:t>
      </w:r>
    </w:p>
    <w:p w:rsidR="00022FE6" w:rsidRPr="00022FE6" w:rsidRDefault="00022FE6" w:rsidP="00022FE6">
      <w:pPr>
        <w:pStyle w:val="ActionText"/>
        <w:keepNext w:val="0"/>
        <w:tabs>
          <w:tab w:val="right" w:leader="dot" w:pos="2520"/>
        </w:tabs>
        <w:ind w:left="0" w:firstLine="0"/>
      </w:pPr>
      <w:r w:rsidRPr="00022FE6">
        <w:t>S. 1077</w:t>
      </w:r>
      <w:r w:rsidRPr="00022FE6">
        <w:tab/>
        <w:t>6</w:t>
      </w:r>
    </w:p>
    <w:p w:rsidR="00022FE6" w:rsidRPr="00022FE6" w:rsidRDefault="00022FE6" w:rsidP="00022FE6">
      <w:pPr>
        <w:pStyle w:val="ActionText"/>
        <w:keepNext w:val="0"/>
        <w:tabs>
          <w:tab w:val="right" w:leader="dot" w:pos="2520"/>
        </w:tabs>
        <w:ind w:left="0" w:firstLine="0"/>
      </w:pPr>
      <w:r w:rsidRPr="00022FE6">
        <w:t>S. 1087</w:t>
      </w:r>
      <w:r w:rsidRPr="00022FE6">
        <w:tab/>
        <w:t>10</w:t>
      </w:r>
    </w:p>
    <w:p w:rsidR="00022FE6" w:rsidRPr="00022FE6" w:rsidRDefault="00022FE6" w:rsidP="00022FE6">
      <w:pPr>
        <w:pStyle w:val="ActionText"/>
        <w:keepNext w:val="0"/>
        <w:tabs>
          <w:tab w:val="right" w:leader="dot" w:pos="2520"/>
        </w:tabs>
        <w:ind w:left="0" w:firstLine="0"/>
      </w:pPr>
      <w:r w:rsidRPr="00022FE6">
        <w:t>S. 1092</w:t>
      </w:r>
      <w:r w:rsidRPr="00022FE6">
        <w:tab/>
        <w:t>4</w:t>
      </w:r>
    </w:p>
    <w:p w:rsidR="00022FE6" w:rsidRPr="00022FE6" w:rsidRDefault="00022FE6" w:rsidP="00022FE6">
      <w:pPr>
        <w:pStyle w:val="ActionText"/>
        <w:keepNext w:val="0"/>
        <w:tabs>
          <w:tab w:val="right" w:leader="dot" w:pos="2520"/>
        </w:tabs>
        <w:ind w:left="0" w:firstLine="0"/>
      </w:pPr>
      <w:r w:rsidRPr="00022FE6">
        <w:t>S. 1136</w:t>
      </w:r>
      <w:r w:rsidRPr="00022FE6">
        <w:tab/>
        <w:t>17</w:t>
      </w:r>
    </w:p>
    <w:p w:rsidR="00022FE6" w:rsidRPr="00022FE6" w:rsidRDefault="00022FE6" w:rsidP="00022FE6">
      <w:pPr>
        <w:pStyle w:val="ActionText"/>
        <w:keepNext w:val="0"/>
        <w:tabs>
          <w:tab w:val="right" w:leader="dot" w:pos="2520"/>
        </w:tabs>
        <w:ind w:left="0" w:firstLine="0"/>
      </w:pPr>
      <w:r w:rsidRPr="00022FE6">
        <w:t>S. 1237</w:t>
      </w:r>
      <w:r w:rsidRPr="00022FE6">
        <w:tab/>
        <w:t>6</w:t>
      </w:r>
    </w:p>
    <w:p w:rsidR="00022FE6" w:rsidRDefault="00022FE6" w:rsidP="00022FE6">
      <w:pPr>
        <w:pStyle w:val="ActionText"/>
        <w:keepNext w:val="0"/>
        <w:tabs>
          <w:tab w:val="right" w:leader="dot" w:pos="2520"/>
        </w:tabs>
        <w:ind w:left="0" w:firstLine="0"/>
      </w:pPr>
      <w:r w:rsidRPr="00022FE6">
        <w:t>S. 1270</w:t>
      </w:r>
      <w:r w:rsidRPr="00022FE6">
        <w:tab/>
        <w:t>1</w:t>
      </w:r>
    </w:p>
    <w:p w:rsidR="00022FE6" w:rsidRDefault="00022FE6" w:rsidP="00022FE6">
      <w:pPr>
        <w:pStyle w:val="ActionText"/>
        <w:keepNext w:val="0"/>
        <w:tabs>
          <w:tab w:val="right" w:leader="dot" w:pos="2520"/>
        </w:tabs>
        <w:ind w:left="0" w:firstLine="0"/>
        <w:sectPr w:rsidR="00022FE6" w:rsidSect="00022FE6">
          <w:type w:val="continuous"/>
          <w:pgSz w:w="12240" w:h="15840" w:code="1"/>
          <w:pgMar w:top="1008" w:right="4694" w:bottom="3499" w:left="1224" w:header="1008" w:footer="3499" w:gutter="0"/>
          <w:cols w:num="2" w:space="720"/>
        </w:sectPr>
      </w:pPr>
    </w:p>
    <w:p w:rsidR="00022FE6" w:rsidRPr="00022FE6" w:rsidRDefault="00022FE6" w:rsidP="00022FE6">
      <w:pPr>
        <w:pStyle w:val="ActionText"/>
        <w:keepNext w:val="0"/>
        <w:tabs>
          <w:tab w:val="right" w:leader="dot" w:pos="2520"/>
        </w:tabs>
        <w:ind w:left="0" w:firstLine="0"/>
      </w:pPr>
    </w:p>
    <w:sectPr w:rsidR="00022FE6" w:rsidRPr="00022FE6" w:rsidSect="00022FE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39" w:rsidRDefault="000C6F39">
      <w:r>
        <w:separator/>
      </w:r>
    </w:p>
  </w:endnote>
  <w:endnote w:type="continuationSeparator" w:id="0">
    <w:p w:rsidR="000C6F39" w:rsidRDefault="000C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DF" w:rsidRDefault="00CA7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0EDF" w:rsidRDefault="009B0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DF" w:rsidRDefault="00CA750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22FE6">
      <w:rPr>
        <w:rStyle w:val="PageNumber"/>
        <w:noProof/>
      </w:rPr>
      <w:t>22</w:t>
    </w:r>
    <w:r>
      <w:rPr>
        <w:rStyle w:val="PageNumber"/>
      </w:rPr>
      <w:fldChar w:fldCharType="end"/>
    </w:r>
  </w:p>
  <w:p w:rsidR="009B0EDF" w:rsidRDefault="00CA750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DF" w:rsidRDefault="009B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39" w:rsidRDefault="000C6F39">
      <w:r>
        <w:separator/>
      </w:r>
    </w:p>
  </w:footnote>
  <w:footnote w:type="continuationSeparator" w:id="0">
    <w:p w:rsidR="000C6F39" w:rsidRDefault="000C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DF" w:rsidRDefault="009B0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DF" w:rsidRDefault="009B0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DF" w:rsidRDefault="009B0E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F39" w:rsidRDefault="000C6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39"/>
    <w:rsid w:val="00022FE6"/>
    <w:rsid w:val="000C6F39"/>
    <w:rsid w:val="00597767"/>
    <w:rsid w:val="009B0EDF"/>
    <w:rsid w:val="00AD6259"/>
    <w:rsid w:val="00CA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67FD9-3BFB-4223-B02F-D62DCE31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C6F39"/>
    <w:pPr>
      <w:keepNext/>
      <w:ind w:left="0" w:firstLine="0"/>
      <w:outlineLvl w:val="2"/>
    </w:pPr>
    <w:rPr>
      <w:b/>
      <w:sz w:val="20"/>
    </w:rPr>
  </w:style>
  <w:style w:type="paragraph" w:styleId="Heading4">
    <w:name w:val="heading 4"/>
    <w:basedOn w:val="Normal"/>
    <w:next w:val="Normal"/>
    <w:link w:val="Heading4Char"/>
    <w:qFormat/>
    <w:rsid w:val="000C6F39"/>
    <w:pPr>
      <w:keepNext/>
      <w:tabs>
        <w:tab w:val="center" w:pos="3168"/>
      </w:tabs>
      <w:ind w:left="0" w:firstLine="0"/>
      <w:outlineLvl w:val="3"/>
    </w:pPr>
    <w:rPr>
      <w:b/>
      <w:snapToGrid w:val="0"/>
    </w:rPr>
  </w:style>
  <w:style w:type="paragraph" w:styleId="Heading6">
    <w:name w:val="heading 6"/>
    <w:basedOn w:val="Normal"/>
    <w:next w:val="Normal"/>
    <w:link w:val="Heading6Char"/>
    <w:qFormat/>
    <w:rsid w:val="000C6F3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C6F39"/>
    <w:rPr>
      <w:b/>
    </w:rPr>
  </w:style>
  <w:style w:type="character" w:customStyle="1" w:styleId="Heading4Char">
    <w:name w:val="Heading 4 Char"/>
    <w:basedOn w:val="DefaultParagraphFont"/>
    <w:link w:val="Heading4"/>
    <w:rsid w:val="000C6F39"/>
    <w:rPr>
      <w:b/>
      <w:snapToGrid w:val="0"/>
      <w:sz w:val="22"/>
    </w:rPr>
  </w:style>
  <w:style w:type="character" w:customStyle="1" w:styleId="Heading6Char">
    <w:name w:val="Heading 6 Char"/>
    <w:basedOn w:val="DefaultParagraphFont"/>
    <w:link w:val="Heading6"/>
    <w:rsid w:val="000C6F3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9144-1A24-4913-97C7-3CC9E261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5653</Words>
  <Characters>30693</Characters>
  <Application>Microsoft Office Word</Application>
  <DocSecurity>0</DocSecurity>
  <Lines>943</Lines>
  <Paragraphs>208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5/10/2022 - South Carolina Legislature Online</dc:title>
  <dc:subject/>
  <dc:creator>DJuana Wilson</dc:creator>
  <cp:keywords/>
  <cp:lastModifiedBy>Olivia Faile</cp:lastModifiedBy>
  <cp:revision>3</cp:revision>
  <dcterms:created xsi:type="dcterms:W3CDTF">2022-05-06T17:34:00Z</dcterms:created>
  <dcterms:modified xsi:type="dcterms:W3CDTF">2022-05-06T17:41:00Z</dcterms:modified>
</cp:coreProperties>
</file>