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2AA" w:rsidRDefault="000B72AA" w:rsidP="000B72AA">
      <w:pPr>
        <w:ind w:firstLine="0"/>
        <w:rPr>
          <w:strike/>
        </w:rPr>
      </w:pPr>
    </w:p>
    <w:p w:rsidR="000B72AA" w:rsidRDefault="000B72AA" w:rsidP="000B72AA">
      <w:pPr>
        <w:ind w:firstLine="0"/>
        <w:rPr>
          <w:strike/>
        </w:rPr>
      </w:pPr>
      <w:r>
        <w:rPr>
          <w:strike/>
        </w:rPr>
        <w:t>Indicates Matter Stricken</w:t>
      </w:r>
    </w:p>
    <w:p w:rsidR="000B72AA" w:rsidRDefault="000B72AA" w:rsidP="000B72AA">
      <w:pPr>
        <w:ind w:firstLine="0"/>
        <w:rPr>
          <w:u w:val="single"/>
        </w:rPr>
      </w:pPr>
      <w:r>
        <w:rPr>
          <w:u w:val="single"/>
        </w:rPr>
        <w:t>Indicates New Matter</w:t>
      </w:r>
    </w:p>
    <w:p w:rsidR="000B72AA" w:rsidRDefault="000B72AA"/>
    <w:p w:rsidR="000B72AA" w:rsidRDefault="000B72AA">
      <w:r>
        <w:t>The House assembled at 10:00 a.m.</w:t>
      </w:r>
    </w:p>
    <w:p w:rsidR="000B72AA" w:rsidRDefault="000B72AA">
      <w:r>
        <w:t>Deliberations were opened with prayer by Rev. Charles E. Seastrunk, Jr., as follows:</w:t>
      </w:r>
    </w:p>
    <w:p w:rsidR="000B72AA" w:rsidRDefault="000B72AA"/>
    <w:p w:rsidR="000B72AA" w:rsidRPr="000771EB" w:rsidRDefault="000B72AA" w:rsidP="000B72AA">
      <w:pPr>
        <w:tabs>
          <w:tab w:val="left" w:pos="216"/>
        </w:tabs>
        <w:ind w:firstLine="0"/>
      </w:pPr>
      <w:bookmarkStart w:id="0" w:name="file_start2"/>
      <w:bookmarkEnd w:id="0"/>
      <w:r w:rsidRPr="000771EB">
        <w:tab/>
        <w:t>Our thought for today is from Ephesians 4:25: “So then, putting away falsehoods, let all of us speak the truth to our neighbors, for we are members of one another.”</w:t>
      </w:r>
    </w:p>
    <w:p w:rsidR="000B72AA" w:rsidRDefault="000B72AA" w:rsidP="000B72AA">
      <w:pPr>
        <w:tabs>
          <w:tab w:val="left" w:pos="216"/>
        </w:tabs>
        <w:ind w:firstLine="0"/>
      </w:pPr>
      <w:r w:rsidRPr="000771EB">
        <w:tab/>
        <w:t xml:space="preserve">Let us pray. Faithful God, as we assemble for another day of work for the people of South Carolina, grant us grace and constant support as these women and men go forth in doing the work for the people they serve. Keep them healthy and safe. Bless and keep our defenders of freedom and first responders as they protect us. Bestow Your grace on our World, Nation, President, State, Governor, Speaker, staff, and all who contribute to this great cause. Heal the wounds, those seen and those hidden, of our brave men and women who suffer and sacrifice for our freedom. Lord, in Your Mercy, hear our prayers. Amen. </w:t>
      </w:r>
    </w:p>
    <w:p w:rsidR="000B72AA" w:rsidRDefault="000B72AA" w:rsidP="000B72AA">
      <w:pPr>
        <w:tabs>
          <w:tab w:val="left" w:pos="216"/>
        </w:tabs>
        <w:ind w:firstLine="0"/>
      </w:pPr>
    </w:p>
    <w:p w:rsidR="000B72AA" w:rsidRDefault="000B72AA" w:rsidP="000B72AA">
      <w:r>
        <w:t>Pursuant to Rule 6.3, the House of Representatives was led in the Pledge of Allegiance to the Flag of the United States of America by the SPEAKER.</w:t>
      </w:r>
    </w:p>
    <w:p w:rsidR="000B72AA" w:rsidRDefault="000B72AA" w:rsidP="000B72AA"/>
    <w:p w:rsidR="000B72AA" w:rsidRDefault="000B72AA" w:rsidP="000B72AA">
      <w:r>
        <w:t>After corrections to the Journal of the proceedings of yesterday, the SPEAKER ordered it confirmed.</w:t>
      </w:r>
    </w:p>
    <w:p w:rsidR="000B72AA" w:rsidRDefault="000B72AA" w:rsidP="000B72AA"/>
    <w:p w:rsidR="000B72AA" w:rsidRDefault="000B72AA" w:rsidP="000B72AA">
      <w:pPr>
        <w:keepNext/>
        <w:jc w:val="center"/>
        <w:rPr>
          <w:b/>
        </w:rPr>
      </w:pPr>
      <w:r w:rsidRPr="000B72AA">
        <w:rPr>
          <w:b/>
        </w:rPr>
        <w:t>SILENT PRAYER</w:t>
      </w:r>
    </w:p>
    <w:p w:rsidR="000B72AA" w:rsidRDefault="000B72AA" w:rsidP="000B72AA">
      <w:r>
        <w:t xml:space="preserve">The House stood in silent prayer for former Representative Jimmy Bales. </w:t>
      </w:r>
    </w:p>
    <w:p w:rsidR="000B72AA" w:rsidRDefault="000B72AA" w:rsidP="000B72AA"/>
    <w:p w:rsidR="000B72AA" w:rsidRDefault="000B72AA" w:rsidP="000B72AA">
      <w:pPr>
        <w:keepNext/>
        <w:jc w:val="center"/>
        <w:rPr>
          <w:b/>
        </w:rPr>
      </w:pPr>
      <w:r w:rsidRPr="000B72AA">
        <w:rPr>
          <w:b/>
        </w:rPr>
        <w:t>REPORTS OF STANDING COMMITTEES</w:t>
      </w:r>
    </w:p>
    <w:p w:rsidR="000B72AA" w:rsidRDefault="000B72AA" w:rsidP="000B72AA">
      <w:pPr>
        <w:keepNext/>
      </w:pPr>
      <w:r>
        <w:t>Rep. D. C. MOSS, from the Committee on Invitations and Memorial Resolutions, submitted a favorable report on:</w:t>
      </w:r>
    </w:p>
    <w:p w:rsidR="000B72AA" w:rsidRDefault="000B72AA" w:rsidP="000B72AA">
      <w:pPr>
        <w:keepNext/>
      </w:pPr>
      <w:bookmarkStart w:id="1" w:name="include_clip_start_8"/>
      <w:bookmarkEnd w:id="1"/>
    </w:p>
    <w:p w:rsidR="000B72AA" w:rsidRDefault="000B72AA" w:rsidP="000B72AA">
      <w:pPr>
        <w:keepNext/>
      </w:pPr>
      <w:r>
        <w:t xml:space="preserve">S. 492 -- Senators Jackson, Scott, Harpootlian, McLeod and McElveen: A CONCURRENT RESOLUTION TO REQUEST THE DEPARTMENT OF TRANSPORTATION NAME THE PORTION OF SHOP ROAD IN RICHLAND COUNTY FROM ITS INTERSECTION WITH PINEVIEW DRIVE TO ITS INTERSECTION WITH </w:t>
      </w:r>
      <w:r>
        <w:lastRenderedPageBreak/>
        <w:t>LONGWOOD ROAD THE "HONORABLE JIMMY C. BALES HIGHWAY" AND TO ERECT APPROPRIATE SIGNS OR MARKERS ALONG THIS PORTION OF HIGHWAY CONTAINING THESE WORDS.</w:t>
      </w:r>
    </w:p>
    <w:p w:rsidR="000B72AA" w:rsidRDefault="000B72AA" w:rsidP="000B72AA">
      <w:bookmarkStart w:id="2" w:name="include_clip_end_8"/>
      <w:bookmarkEnd w:id="2"/>
      <w:r>
        <w:t>Ordered for consideration tomorrow.</w:t>
      </w:r>
    </w:p>
    <w:p w:rsidR="000B72AA" w:rsidRDefault="000B72AA" w:rsidP="000B72AA"/>
    <w:p w:rsidR="000B72AA" w:rsidRDefault="000B72AA" w:rsidP="000B72AA">
      <w:pPr>
        <w:keepNext/>
      </w:pPr>
      <w:r>
        <w:t>Rep. D. C. MOSS, from the Committee on Invitations and Memorial Resolutions, submitted a favorable report on:</w:t>
      </w:r>
    </w:p>
    <w:p w:rsidR="000B72AA" w:rsidRDefault="000B72AA" w:rsidP="000B72AA">
      <w:pPr>
        <w:keepNext/>
      </w:pPr>
      <w:bookmarkStart w:id="3" w:name="include_clip_start_10"/>
      <w:bookmarkEnd w:id="3"/>
    </w:p>
    <w:p w:rsidR="000B72AA" w:rsidRDefault="000B72AA" w:rsidP="000B72AA">
      <w:pPr>
        <w:keepNext/>
      </w:pPr>
      <w:r>
        <w:t>H. 3739 -- Reps. J. L. Johnson, Brawley and Henegan: A CONCURRENT RESOLUTION TO REQUEST THE DEPARTMENT OF TRANSPORTATION NAME THE PORTION OF GARNERS FERRY ROAD IN RICHLAND COUNTY FROM ITS INTERSECTION WITH UNITED STATES HIGHWAY 601 TO THE POINT WHERE IT CROSSES THE WATEREE RIVER "LIEUTENANT ULYSSES FLEMMING MEMORIAL HIGHWAY" AND ERECT APPROPRIATE SIGNS OR MARKERS ALONG THIS PORTION OF HIGHWAY CONTAINING THESE WORDS.</w:t>
      </w:r>
    </w:p>
    <w:p w:rsidR="000B72AA" w:rsidRDefault="000B72AA" w:rsidP="000B72AA">
      <w:bookmarkStart w:id="4" w:name="include_clip_end_10"/>
      <w:bookmarkEnd w:id="4"/>
      <w:r>
        <w:t>Ordered for consideration tomorrow.</w:t>
      </w:r>
    </w:p>
    <w:p w:rsidR="000B72AA" w:rsidRDefault="000B72AA" w:rsidP="000B72AA"/>
    <w:p w:rsidR="000B72AA" w:rsidRDefault="000B72AA" w:rsidP="000B72AA">
      <w:pPr>
        <w:keepNext/>
      </w:pPr>
      <w:r>
        <w:t>Rep. D. C. MOSS, from the Committee on Invitations and Memorial Resolutions, submitted a favorable report on:</w:t>
      </w:r>
    </w:p>
    <w:p w:rsidR="000B72AA" w:rsidRDefault="000B72AA" w:rsidP="000B72AA">
      <w:pPr>
        <w:keepNext/>
      </w:pPr>
      <w:bookmarkStart w:id="5" w:name="include_clip_start_12"/>
      <w:bookmarkEnd w:id="5"/>
    </w:p>
    <w:p w:rsidR="000B72AA" w:rsidRDefault="000B72AA" w:rsidP="000B72AA">
      <w:pPr>
        <w:keepNext/>
      </w:pPr>
      <w:r>
        <w:t>H. 3785 -- Reps. J. Moore, Jefferson, Daning, Davis, Matthews and M. M. Smith: A CONCURRENT RESOLUTION TO REQUEST THE DEPARTMENT OF TRANSPORTATION NAME THE PORTION OF OAKLEY ROAD IN BERKELEY COUNTY FROM ITS INTERSECTION WITH UNITED STATES HIGHWAY 52 TO ITS INTERSECTION WITH OLD FORT ROAD "DR. TONIA AIKEN TAYLOR MEMORIAL HIGHWAY" AND ERECT APPROPRIATE MARKERS OR SIGNS ALONG THIS PORTION OF HIGHWAY CONTAINING THESE WORDS.</w:t>
      </w:r>
    </w:p>
    <w:p w:rsidR="000B72AA" w:rsidRDefault="000B72AA" w:rsidP="000B72AA">
      <w:bookmarkStart w:id="6" w:name="include_clip_end_12"/>
      <w:bookmarkEnd w:id="6"/>
      <w:r>
        <w:t>Ordered for consideration tomorrow.</w:t>
      </w:r>
    </w:p>
    <w:p w:rsidR="000B72AA" w:rsidRDefault="000B72AA" w:rsidP="000B72AA"/>
    <w:p w:rsidR="000B72AA" w:rsidRDefault="000B72AA" w:rsidP="000B72AA">
      <w:pPr>
        <w:keepNext/>
      </w:pPr>
      <w:r>
        <w:t>Rep. D. C. MOSS, from the Committee on Invitations and Memorial Resolutions, submitted a favorable report on:</w:t>
      </w:r>
    </w:p>
    <w:p w:rsidR="000B72AA" w:rsidRDefault="000B72AA" w:rsidP="000B72AA">
      <w:pPr>
        <w:keepNext/>
      </w:pPr>
      <w:bookmarkStart w:id="7" w:name="include_clip_start_14"/>
      <w:bookmarkEnd w:id="7"/>
    </w:p>
    <w:p w:rsidR="000B72AA" w:rsidRDefault="000B72AA" w:rsidP="000B72AA">
      <w:pPr>
        <w:keepNext/>
      </w:pPr>
      <w:r>
        <w:t xml:space="preserve">H. 3801 -- Rep. Brawley: A CONCURRENT RESOLUTION TO REQUEST THE DEPARTMENT OF TRANSPORTATION NAME THE PORTION OF SOUTH CAROLINA HIGHWAY 48 IN RICHLAND COUNTY FROM ITS INTERSECTION WITH </w:t>
      </w:r>
      <w:r>
        <w:lastRenderedPageBreak/>
        <w:t>AVALON STREET TO ITS INTERSECTION WITH PINEVIEW ROAD "REVEREND JAMES JEFFCOAT MEMORIAL HIGHWAY" AND TO ERECT APPROPRIATE MARKERS OR SIGNS ALONG THIS PORTION OF HIGHWAY CONTAINING THESE WORDS.</w:t>
      </w:r>
    </w:p>
    <w:p w:rsidR="000B72AA" w:rsidRDefault="000B72AA" w:rsidP="000B72AA">
      <w:bookmarkStart w:id="8" w:name="include_clip_end_14"/>
      <w:bookmarkEnd w:id="8"/>
      <w:r>
        <w:t>Ordered for consideration tomorrow.</w:t>
      </w:r>
    </w:p>
    <w:p w:rsidR="000B72AA" w:rsidRDefault="000B72AA" w:rsidP="000B72AA"/>
    <w:p w:rsidR="000B72AA" w:rsidRDefault="000B72AA" w:rsidP="000B72AA">
      <w:pPr>
        <w:keepNext/>
      </w:pPr>
      <w:r>
        <w:t>Rep. D. C. MOSS, from the Committee on Invitations and Memorial Resolutions, submitted a favorable report on:</w:t>
      </w:r>
    </w:p>
    <w:p w:rsidR="000B72AA" w:rsidRDefault="000B72AA" w:rsidP="000B72AA">
      <w:pPr>
        <w:keepNext/>
      </w:pPr>
      <w:bookmarkStart w:id="9" w:name="include_clip_start_16"/>
      <w:bookmarkEnd w:id="9"/>
    </w:p>
    <w:p w:rsidR="000B72AA" w:rsidRDefault="000B72AA" w:rsidP="000B72AA">
      <w:pPr>
        <w:keepNext/>
      </w:pPr>
      <w:r>
        <w:t>H. 3808 -- Rep. Alexander: A CONCURRENT RESOLUTION TO REQUEST THE DEPARTMENT OF TRANSPORTATION NAME THE PORTION OF RAVENEL STREET IN THE CITY OF FLORENCE FROM ITS INTERSECTION WITH CHEVES STREET TO ITS INTERSECTION WITH PINE STREET "REVEREND DOCTOR NORMAN GAMBLE WAY" AND ERECT APPROPRIATE MARKERS OR SIGNS ALONG THIS PORTION OF HIGHWAY CONTAINING THESE WORDS.</w:t>
      </w:r>
    </w:p>
    <w:p w:rsidR="000B72AA" w:rsidRDefault="000B72AA" w:rsidP="000B72AA">
      <w:bookmarkStart w:id="10" w:name="include_clip_end_16"/>
      <w:bookmarkEnd w:id="10"/>
      <w:r>
        <w:t>Ordered for consideration tomorrow.</w:t>
      </w:r>
    </w:p>
    <w:p w:rsidR="000B72AA" w:rsidRDefault="000B72AA" w:rsidP="000B72AA"/>
    <w:p w:rsidR="000B72AA" w:rsidRDefault="000B72AA" w:rsidP="000B72AA">
      <w:pPr>
        <w:keepNext/>
      </w:pPr>
      <w:r>
        <w:t>Rep. HIOTT, from the Committee on Agriculture, Natural Resources and Environmental Affairs, submitted a favorable report with amendments on:</w:t>
      </w:r>
    </w:p>
    <w:p w:rsidR="000B72AA" w:rsidRDefault="000B72AA" w:rsidP="000B72AA">
      <w:pPr>
        <w:keepNext/>
      </w:pPr>
      <w:bookmarkStart w:id="11" w:name="include_clip_start_18"/>
      <w:bookmarkEnd w:id="11"/>
    </w:p>
    <w:p w:rsidR="000B72AA" w:rsidRDefault="000B72AA" w:rsidP="000B72AA">
      <w:pPr>
        <w:keepNext/>
      </w:pPr>
      <w:r>
        <w:t>H. 3539 -- Rep. Davis: A BILL TO AMEND THE CODE OF LAWS OF SOUTH CAROLINA, 1976, BY ADDING SECTION 47-9-55 SO AS TO PROHIBIT THE TRANSPORTATION OF LIVE SWINE ON A PUBLIC ROAD OR WATERWAY WITHOUT AN OFFICIAL FORM OF IDENTIFICATION, AND TO PROVIDE AN EXCEPTION AND PENALTIES; TO AMEND SECTION 50-16-25, RELATING TO THE UNLAWFUL RELEASE OF PIGS, SO AS TO PROVIDE THAT IT IS UNLAWFUL TO TRANSPORT A LIVE MEMBER OF THE FAMILY SUIDAE TAKEN FROM THE WILD; AND TO REPEAL SECTION 50-9-655 RELATING TO PIG TRANSPORT AND RELEASE PERMITS.</w:t>
      </w:r>
    </w:p>
    <w:p w:rsidR="000B72AA" w:rsidRDefault="000B72AA" w:rsidP="000B72AA">
      <w:bookmarkStart w:id="12" w:name="include_clip_end_18"/>
      <w:bookmarkEnd w:id="12"/>
      <w:r>
        <w:t>Ordered for consideration tomorrow.</w:t>
      </w:r>
    </w:p>
    <w:p w:rsidR="000B72AA" w:rsidRDefault="000B72AA" w:rsidP="000B72AA"/>
    <w:p w:rsidR="000B72AA" w:rsidRDefault="000B72AA" w:rsidP="000B72AA">
      <w:pPr>
        <w:keepNext/>
      </w:pPr>
      <w:r>
        <w:t>Rep. HIOTT, from the Committee on Agriculture, Natural Resources and Environmental Affairs, submitted a favorable report on:</w:t>
      </w:r>
    </w:p>
    <w:p w:rsidR="000B72AA" w:rsidRDefault="000B72AA" w:rsidP="000B72AA">
      <w:pPr>
        <w:keepNext/>
      </w:pPr>
      <w:bookmarkStart w:id="13" w:name="include_clip_start_20"/>
      <w:bookmarkEnd w:id="13"/>
    </w:p>
    <w:p w:rsidR="000B72AA" w:rsidRDefault="000B72AA" w:rsidP="000B72AA">
      <w:pPr>
        <w:keepNext/>
      </w:pPr>
      <w:r>
        <w:t xml:space="preserve">H. 3765 -- Reps. Burns, Chumley and Long: A BILL TO AMEND SECTION 27-40-20, CODE OF LAWS OF SOUTH CAROLINA, </w:t>
      </w:r>
      <w:r>
        <w:lastRenderedPageBreak/>
        <w:t>1976, RELATING TO THE PURPOSES AND RULES OF CONSTRUCTION FOR THE RESIDENTIAL LANDLORD AND TENANT ACT, SO AS TO EXEMPT CERTAIN TENANCIES FROM THE ACT; AND TO AMEND SECTION 45-2-60, RELATING TO THE EJECTMENT OF A PERSON FROM A LODGING ESTABLISHMENT, SO AS TO AUTHORIZE AN INNKEEPER TO REQUEST ASSISTANCE FROM LAW ENFORCEMENT TO EJECT A PERSON AND TO PROVIDE THAT A PERSON EJECTED FROM A CAMPGROUND HAS TEN DAYS TO MAKE A CLAIM FOR PROPERTY LEFT AT THE TIME OF EJECTMENT.</w:t>
      </w:r>
    </w:p>
    <w:p w:rsidR="000B72AA" w:rsidRDefault="000B72AA" w:rsidP="000B72AA">
      <w:bookmarkStart w:id="14" w:name="include_clip_end_20"/>
      <w:bookmarkEnd w:id="14"/>
      <w:r>
        <w:t>Ordered for consideration tomorrow.</w:t>
      </w:r>
    </w:p>
    <w:p w:rsidR="000B72AA" w:rsidRDefault="000B72AA" w:rsidP="000B72AA"/>
    <w:p w:rsidR="000B72AA" w:rsidRDefault="000B72AA" w:rsidP="000B72AA">
      <w:pPr>
        <w:keepNext/>
      </w:pPr>
      <w:r>
        <w:t>Rep. HIOTT, from the Committee on Agriculture, Natural Resources and Environmental Affairs, submitted a favorable report on:</w:t>
      </w:r>
    </w:p>
    <w:p w:rsidR="000B72AA" w:rsidRDefault="000B72AA" w:rsidP="000B72AA">
      <w:pPr>
        <w:keepNext/>
      </w:pPr>
      <w:bookmarkStart w:id="15" w:name="include_clip_start_22"/>
      <w:bookmarkEnd w:id="15"/>
    </w:p>
    <w:p w:rsidR="000B72AA" w:rsidRDefault="000B72AA" w:rsidP="000B72AA">
      <w:pPr>
        <w:keepNext/>
      </w:pPr>
      <w:r>
        <w:t>H. 3308 -- Reps. Huggins, Hill and Forrest: A BILL TO AMEND SECTION 50-21-870, CODE OF LAWS OF SOUTH CAROLINA, 1976, RELATING TO PERSONAL WATERCRAFT AND BOATING SAFETY, SO AS TO INCREASE DISTANCE LIMITS BETWEEN A WATERCRAFT OPERATING IN EXCESS OF IDLE SPEED UPON CERTAIN WATERS OF THIS STATE AND A MOORED OR ANCHORED VESSEL, WHARF, DOCK, BULKHEAD, PIER, OR PERSON IN THE WATER.</w:t>
      </w:r>
    </w:p>
    <w:p w:rsidR="000B72AA" w:rsidRDefault="000B72AA" w:rsidP="000B72AA">
      <w:bookmarkStart w:id="16" w:name="include_clip_end_22"/>
      <w:bookmarkEnd w:id="16"/>
      <w:r>
        <w:t>Ordered for consideration tomorrow.</w:t>
      </w:r>
    </w:p>
    <w:p w:rsidR="000B72AA" w:rsidRDefault="000B72AA" w:rsidP="000B72AA"/>
    <w:p w:rsidR="000B72AA" w:rsidRDefault="000B72AA" w:rsidP="000B72AA">
      <w:pPr>
        <w:keepNext/>
      </w:pPr>
      <w:r>
        <w:t>Rep. HIOTT, from the Committee on Agriculture, Natural Resources and Environmental Affairs, submitted a favorable report on:</w:t>
      </w:r>
    </w:p>
    <w:p w:rsidR="000B72AA" w:rsidRDefault="000B72AA" w:rsidP="000B72AA">
      <w:pPr>
        <w:keepNext/>
      </w:pPr>
      <w:bookmarkStart w:id="17" w:name="include_clip_start_24"/>
      <w:bookmarkEnd w:id="17"/>
    </w:p>
    <w:p w:rsidR="000B72AA" w:rsidRDefault="000B72AA" w:rsidP="000B72AA">
      <w:pPr>
        <w:keepNext/>
      </w:pPr>
      <w:r>
        <w:t>H. 3684 -- Rep. Herbkersman: A BILL TO AMEND THE CODE OF LAWS OF SOUTH CAROLINA, 1976, BY ADDING SECTION 50-5-1713 SO AS TO PROVIDE LIMITS FOR COBIA CAUGHT IN THE WATERS OF THIS STATE AND PROHIBIT THE TAKING OR POSSESSION OF COBIA WHEN FEDERAL REGULATIONS PROVIDE FOR THE CLOSURE OF A RECREATIONAL OR COMMERCIAL COBIA FISHERY IN THE WATERS OF THE SOUTH ATLANTIC OCEAN; AND TO AMEND SECTION 50-5-2730, AS AMENDED, RELATING TO THE APPLICATION OF FEDERAL FISHING REGULATIONS IN THE WATERS OF THIS STATE, SO AS TO REMOVE THE EXCEPTION FOR COBIA.</w:t>
      </w:r>
    </w:p>
    <w:p w:rsidR="000B72AA" w:rsidRDefault="000B72AA" w:rsidP="000B72AA">
      <w:bookmarkStart w:id="18" w:name="include_clip_end_24"/>
      <w:bookmarkEnd w:id="18"/>
      <w:r>
        <w:t>Ordered for consideration tomorrow.</w:t>
      </w:r>
    </w:p>
    <w:p w:rsidR="000B72AA" w:rsidRDefault="000B72AA" w:rsidP="000B72AA">
      <w:pPr>
        <w:keepNext/>
      </w:pPr>
      <w:r>
        <w:lastRenderedPageBreak/>
        <w:t>Rep. HIOTT, from the Committee on Agriculture, Natural Resources and Environmental Affairs, submitted a favorable report on:</w:t>
      </w:r>
    </w:p>
    <w:p w:rsidR="000B72AA" w:rsidRDefault="000B72AA" w:rsidP="000B72AA">
      <w:pPr>
        <w:keepNext/>
      </w:pPr>
      <w:bookmarkStart w:id="19" w:name="include_clip_start_26"/>
      <w:bookmarkEnd w:id="19"/>
    </w:p>
    <w:p w:rsidR="000B72AA" w:rsidRDefault="000B72AA" w:rsidP="000B72AA">
      <w:pPr>
        <w:keepNext/>
      </w:pPr>
      <w:r>
        <w:t>H. 3549 -- Reps. Ott, Kirby, Bryant and Pope: A BILL TO AMEND SECTION 50-9-40, CODE OF LAWS OF SOUTH CAROLINA, 1976, RELATING TO HUNTING AND FISHING LICENSES, SO AS TO AUTHORIZE THE DEPARTMENT OF NATURAL RESOURCES TO OFFER A LICENSE, PERMIT, OR TAG MADE OF A DURABLE MATERIAL AND TO ESTABLISH A FEE; AND TO AMEND SECTION 50-9-50, RELATING TO THE POSSESSION OF A HUNTING OR FISHING LICENSE, PERMIT, OR STAMP, SO AS TO ALLOW FOR A PERSON HUNTING OR FISHING TO DISPLAY THEIR LICENSE, PERMIT, OR STAMP ELECTRONICALLY.</w:t>
      </w:r>
    </w:p>
    <w:p w:rsidR="000B72AA" w:rsidRDefault="000B72AA" w:rsidP="000B72AA">
      <w:bookmarkStart w:id="20" w:name="include_clip_end_26"/>
      <w:bookmarkEnd w:id="20"/>
      <w:r>
        <w:t>Ordered for consideration tomorrow.</w:t>
      </w:r>
    </w:p>
    <w:p w:rsidR="000B72AA" w:rsidRDefault="000B72AA" w:rsidP="000B72AA"/>
    <w:p w:rsidR="000B72AA" w:rsidRDefault="000B72AA" w:rsidP="000B72AA">
      <w:pPr>
        <w:keepNext/>
      </w:pPr>
      <w:r>
        <w:t>Rep. HIOTT, from the Committee on Agriculture, Natural Resources and Environmental Affairs, submitted a favorable report on:</w:t>
      </w:r>
    </w:p>
    <w:p w:rsidR="000B72AA" w:rsidRDefault="000B72AA" w:rsidP="000B72AA">
      <w:pPr>
        <w:keepNext/>
      </w:pPr>
      <w:bookmarkStart w:id="21" w:name="include_clip_start_28"/>
      <w:bookmarkEnd w:id="21"/>
    </w:p>
    <w:p w:rsidR="000B72AA" w:rsidRDefault="000B72AA" w:rsidP="000B72AA">
      <w:pPr>
        <w:keepNext/>
      </w:pPr>
      <w:r>
        <w:t>H. 3548 -- Reps. Ott and Forrest: A BILL TO AMEND SECTION 50-13-670, CODE OF LAWS OF SOUTH CAROLINA, 1976, RELATING TO THE POSSESSION OF NONGAME DEVICES, SO AS TO DELETE THE PROHIBITION ON THE POSSESSION OF A GAME FISH DEVICE WHILE POSSESSING OR USING A NONGAME DEVICE.</w:t>
      </w:r>
    </w:p>
    <w:p w:rsidR="000B72AA" w:rsidRDefault="000B72AA" w:rsidP="000B72AA">
      <w:bookmarkStart w:id="22" w:name="include_clip_end_28"/>
      <w:bookmarkEnd w:id="22"/>
      <w:r>
        <w:t>Ordered for consideration tomorrow.</w:t>
      </w:r>
    </w:p>
    <w:p w:rsidR="000B72AA" w:rsidRDefault="000B72AA" w:rsidP="000B72AA"/>
    <w:p w:rsidR="000B72AA" w:rsidRDefault="000B72AA" w:rsidP="000B72AA">
      <w:pPr>
        <w:keepNext/>
        <w:jc w:val="center"/>
        <w:rPr>
          <w:b/>
        </w:rPr>
      </w:pPr>
      <w:r w:rsidRPr="000B72AA">
        <w:rPr>
          <w:b/>
        </w:rPr>
        <w:t>HOUSE RESOLUTION</w:t>
      </w:r>
    </w:p>
    <w:p w:rsidR="000B72AA" w:rsidRDefault="000B72AA" w:rsidP="000B72AA">
      <w:pPr>
        <w:keepNext/>
      </w:pPr>
      <w:r>
        <w:t>The following was introduced:</w:t>
      </w:r>
    </w:p>
    <w:p w:rsidR="000B72AA" w:rsidRDefault="000B72AA" w:rsidP="000B72AA">
      <w:pPr>
        <w:keepNext/>
      </w:pPr>
      <w:bookmarkStart w:id="23" w:name="include_clip_start_31"/>
      <w:bookmarkEnd w:id="23"/>
    </w:p>
    <w:p w:rsidR="000B72AA" w:rsidRDefault="000B72AA" w:rsidP="000B72AA">
      <w:r>
        <w:t xml:space="preserve">H. 3902 -- Reps. Pendarvis,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w:t>
      </w:r>
      <w:r>
        <w:lastRenderedPageBreak/>
        <w:t>V. S. Moss, Murphy, Murray, B. Newton, W. Newton, Nutt, Oremus, Ott, Parks, Pope, Rivers, Robinson, Rose, Rutherford, Sandifer, Simrill, G. M. Smith, G. R. Smith, M. M. Smith, Stavrinakis, Stringer, Taylor, Tedder, Thayer, Thigpen, Trantham, Weeks, West, Wetmore, Wheeler, White, Whitmire, R. Williams, S. Williams, Willis, Wooten and Yow: A HOUSE RESOLUTION TO RECOGNIZE AND COMMEND HENRY E. DARBY, PRINCIPAL OF NORTH CHARLESTON HIGH SCHOOL, FOR HIS STEADFAST DEDICATION TO THE WELL-BEING OF HIS STUDENTS AND HIS WILLINGNESS TO GO ABOVE AND BEYOND IN PROVIDING FOR OTHERS, AND TO CONGRATULATE HIM ON BEING AWARDED THE SOUTH CAROLINA ORDER OF THE PALMETTO.</w:t>
      </w:r>
    </w:p>
    <w:p w:rsidR="000B72AA" w:rsidRDefault="000B72AA" w:rsidP="000B72AA">
      <w:bookmarkStart w:id="24" w:name="include_clip_end_31"/>
      <w:bookmarkEnd w:id="24"/>
    </w:p>
    <w:p w:rsidR="000B72AA" w:rsidRDefault="000B72AA" w:rsidP="000B72AA">
      <w:r>
        <w:t>The Resolution was adopted.</w:t>
      </w:r>
    </w:p>
    <w:p w:rsidR="000B72AA" w:rsidRDefault="000B72AA" w:rsidP="000B72AA"/>
    <w:p w:rsidR="000B72AA" w:rsidRDefault="000B72AA" w:rsidP="000B72AA">
      <w:pPr>
        <w:keepNext/>
        <w:jc w:val="center"/>
        <w:rPr>
          <w:b/>
        </w:rPr>
      </w:pPr>
      <w:r w:rsidRPr="000B72AA">
        <w:rPr>
          <w:b/>
        </w:rPr>
        <w:t>HOUSE RESOLUTION</w:t>
      </w:r>
    </w:p>
    <w:p w:rsidR="000B72AA" w:rsidRDefault="000B72AA" w:rsidP="000B72AA">
      <w:pPr>
        <w:keepNext/>
      </w:pPr>
      <w:r>
        <w:t>The following was introduced:</w:t>
      </w:r>
    </w:p>
    <w:p w:rsidR="000B72AA" w:rsidRDefault="000B72AA" w:rsidP="000B72AA">
      <w:pPr>
        <w:keepNext/>
      </w:pPr>
      <w:bookmarkStart w:id="25" w:name="include_clip_start_34"/>
      <w:bookmarkEnd w:id="25"/>
    </w:p>
    <w:p w:rsidR="000B72AA" w:rsidRDefault="000B72AA" w:rsidP="000B72AA">
      <w:r>
        <w:t>H. 3903 -- Reps. Gilliard,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RECOGNIZE AND HONOR SONJA PINCKNEY RHODES OF GOOSE CREEK FOR HER MANY YEARS OF OUTSTANDING SERVICE TO THE PEOPLE OF THE CHARLESTON AREA AND TO EXTEND BEST WISHES AS SHE CONTINUES TO SERVE IN THE YEARS AHEAD.</w:t>
      </w:r>
    </w:p>
    <w:p w:rsidR="000B72AA" w:rsidRDefault="000B72AA" w:rsidP="000B72AA">
      <w:bookmarkStart w:id="26" w:name="include_clip_end_34"/>
      <w:bookmarkEnd w:id="26"/>
      <w:r>
        <w:lastRenderedPageBreak/>
        <w:t>The Resolution was adopted.</w:t>
      </w:r>
    </w:p>
    <w:p w:rsidR="000B72AA" w:rsidRDefault="000B72AA" w:rsidP="000B72AA"/>
    <w:p w:rsidR="000B72AA" w:rsidRDefault="000B72AA" w:rsidP="000B72AA">
      <w:pPr>
        <w:keepNext/>
        <w:jc w:val="center"/>
        <w:rPr>
          <w:b/>
        </w:rPr>
      </w:pPr>
      <w:r w:rsidRPr="000B72AA">
        <w:rPr>
          <w:b/>
        </w:rPr>
        <w:t>HOUSE RESOLUTION</w:t>
      </w:r>
    </w:p>
    <w:p w:rsidR="000B72AA" w:rsidRDefault="000B72AA" w:rsidP="000B72AA">
      <w:pPr>
        <w:keepNext/>
      </w:pPr>
      <w:r>
        <w:t>The following was introduced:</w:t>
      </w:r>
    </w:p>
    <w:p w:rsidR="000B72AA" w:rsidRDefault="000B72AA" w:rsidP="000B72AA">
      <w:pPr>
        <w:keepNext/>
      </w:pPr>
      <w:bookmarkStart w:id="27" w:name="include_clip_start_37"/>
      <w:bookmarkEnd w:id="27"/>
    </w:p>
    <w:p w:rsidR="000B72AA" w:rsidRDefault="000B72AA" w:rsidP="000B72AA">
      <w:r>
        <w:t>H. 3904 -- Reps. Gilliard,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RECOGNIZE AND HONOR MARLVIS "BUTCH" KENNEDY, FOUNDER OF REAL MAD, REAL MEN AGAINST DOMESTIC VIOLENCE, FOR HIS SIGNIFICANT CONTRIBUTIONS IN STEMMING THE TIDE OF DOMESTIC VIOLENCE AND TO CONGRATULATE HIM UPON THE RELEASE OF HIS BOOK ENTITLED A MAN LIKE ME: MY JOURNEY TO MANHOOD, AND THE MISTAKES I MADE ALONG THE WAY.</w:t>
      </w:r>
    </w:p>
    <w:p w:rsidR="000B72AA" w:rsidRDefault="000B72AA" w:rsidP="000B72AA">
      <w:bookmarkStart w:id="28" w:name="include_clip_end_37"/>
      <w:bookmarkEnd w:id="28"/>
    </w:p>
    <w:p w:rsidR="000B72AA" w:rsidRDefault="000B72AA" w:rsidP="000B72AA">
      <w:r>
        <w:t>The Resolution was adopted.</w:t>
      </w:r>
    </w:p>
    <w:p w:rsidR="000B72AA" w:rsidRDefault="000B72AA" w:rsidP="000B72AA"/>
    <w:p w:rsidR="000B72AA" w:rsidRDefault="000B72AA" w:rsidP="000B72AA">
      <w:pPr>
        <w:keepNext/>
        <w:jc w:val="center"/>
        <w:rPr>
          <w:b/>
        </w:rPr>
      </w:pPr>
      <w:r w:rsidRPr="000B72AA">
        <w:rPr>
          <w:b/>
        </w:rPr>
        <w:t>HOUSE RESOLUTION</w:t>
      </w:r>
    </w:p>
    <w:p w:rsidR="000B72AA" w:rsidRDefault="000B72AA" w:rsidP="000B72AA">
      <w:pPr>
        <w:keepNext/>
      </w:pPr>
      <w:r>
        <w:t>The following was introduced:</w:t>
      </w:r>
    </w:p>
    <w:p w:rsidR="000B72AA" w:rsidRDefault="000B72AA" w:rsidP="000B72AA">
      <w:pPr>
        <w:keepNext/>
      </w:pPr>
      <w:bookmarkStart w:id="29" w:name="include_clip_start_40"/>
      <w:bookmarkEnd w:id="29"/>
    </w:p>
    <w:p w:rsidR="000B72AA" w:rsidRDefault="000B72AA" w:rsidP="000B72AA">
      <w:r>
        <w:t xml:space="preserve">H. 3911 -- Reps. Gagnon, Alexander, Allison, Anderson, Atkinson, Bailey, Ballentine, Bamberg, Bannister, Bennett, Bernstein, Blackwell, Bradley, Brawley, Brittain, Bryant, Burns, Bustos, Calhoon, Carter, Caskey, Chumley, Clyburn, Cobb-Hunter, Cogswell, Collins, B. Cox, W. Cox, Crawford, Dabney, Daning, Davis, Dillard, Elliott, Erickson, </w:t>
      </w:r>
      <w:r>
        <w:lastRenderedPageBreak/>
        <w:t>Felder, Finlay, Forrest, Fry,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EXPRESS PROFOUND SORROW UPON THE PASSING OF DR. LOWRY PRICE WARE OF DUE WEST, TO CELEBRATE HIS LIFE AND ACHIEVEMENTS, AND TO EXTEND THE DEEPEST SYMPATHY TO HIS FAMILY AND MANY FRIENDS.</w:t>
      </w:r>
    </w:p>
    <w:p w:rsidR="000B72AA" w:rsidRDefault="000B72AA" w:rsidP="000B72AA">
      <w:bookmarkStart w:id="30" w:name="include_clip_end_40"/>
      <w:bookmarkEnd w:id="30"/>
    </w:p>
    <w:p w:rsidR="000B72AA" w:rsidRDefault="000B72AA" w:rsidP="000B72AA">
      <w:r>
        <w:t>The Resolution was adopted.</w:t>
      </w:r>
    </w:p>
    <w:p w:rsidR="000B72AA" w:rsidRDefault="000B72AA" w:rsidP="000B72AA"/>
    <w:p w:rsidR="000B72AA" w:rsidRDefault="000B72AA" w:rsidP="000B72AA">
      <w:pPr>
        <w:keepNext/>
        <w:jc w:val="center"/>
        <w:rPr>
          <w:b/>
        </w:rPr>
      </w:pPr>
      <w:r w:rsidRPr="000B72AA">
        <w:rPr>
          <w:b/>
        </w:rPr>
        <w:t>CONCURRENT RESOLUTION</w:t>
      </w:r>
    </w:p>
    <w:p w:rsidR="000B72AA" w:rsidRDefault="000B72AA" w:rsidP="000B72AA">
      <w:pPr>
        <w:keepNext/>
      </w:pPr>
      <w:r>
        <w:t>The following was introduced:</w:t>
      </w:r>
    </w:p>
    <w:p w:rsidR="000B72AA" w:rsidRDefault="000B72AA" w:rsidP="000B72AA">
      <w:pPr>
        <w:keepNext/>
      </w:pPr>
      <w:bookmarkStart w:id="31" w:name="include_clip_start_43"/>
      <w:bookmarkEnd w:id="31"/>
    </w:p>
    <w:p w:rsidR="000B72AA" w:rsidRDefault="000B72AA" w:rsidP="000B72AA">
      <w:r>
        <w:t>H. 3905 -- Reps. Allison, Chumley, Henderson-Myers, Hyde, Long, Magnuson, T. Moore and Nutt: A CONCURRENT RESOLUTION TO CONGRATULATE SPARTANBURG REGIONAL HEALTHCARE SYSTEM ON THE OCCASION OF ITS ONE HUNDREDTH ANNIVERSARY AND, ON BEHALF OF THE PEOPLE OF SOUTH CAROLINA, TO EXPRESS THE APPRECIATION OF THE SOUTH CAROLINA GENERAL ASSEMBLY FOR THE SYSTEM'S MANY YEARS OF DEDICATED SERVICE TO THIS GREAT STATE.</w:t>
      </w:r>
    </w:p>
    <w:p w:rsidR="000B72AA" w:rsidRDefault="000B72AA" w:rsidP="000B72AA">
      <w:bookmarkStart w:id="32" w:name="include_clip_end_43"/>
      <w:bookmarkEnd w:id="32"/>
    </w:p>
    <w:p w:rsidR="000B72AA" w:rsidRDefault="000B72AA" w:rsidP="000B72AA">
      <w:r>
        <w:t>The Concurrent Resolution was agreed to and ordered sent to the Senate.</w:t>
      </w:r>
    </w:p>
    <w:p w:rsidR="000B72AA" w:rsidRDefault="000B72AA" w:rsidP="000B72AA"/>
    <w:p w:rsidR="000B72AA" w:rsidRDefault="000B72AA" w:rsidP="000B72AA">
      <w:pPr>
        <w:keepNext/>
        <w:jc w:val="center"/>
        <w:rPr>
          <w:b/>
        </w:rPr>
      </w:pPr>
      <w:r w:rsidRPr="000B72AA">
        <w:rPr>
          <w:b/>
        </w:rPr>
        <w:t>CONCURRENT RESOLUTION</w:t>
      </w:r>
    </w:p>
    <w:p w:rsidR="000B72AA" w:rsidRDefault="000B72AA" w:rsidP="000B72AA">
      <w:pPr>
        <w:keepNext/>
      </w:pPr>
      <w:r>
        <w:t>The following was introduced:</w:t>
      </w:r>
    </w:p>
    <w:p w:rsidR="000B72AA" w:rsidRDefault="000B72AA" w:rsidP="000B72AA">
      <w:pPr>
        <w:keepNext/>
      </w:pPr>
      <w:bookmarkStart w:id="33" w:name="include_clip_start_46"/>
      <w:bookmarkEnd w:id="33"/>
    </w:p>
    <w:p w:rsidR="000B72AA" w:rsidRDefault="000B72AA" w:rsidP="000B72AA">
      <w:pPr>
        <w:keepNext/>
      </w:pPr>
      <w:r>
        <w:t xml:space="preserve">H. 3906 -- Rep. McKnight: A CONCURRENT RESOLUTION TO REQUEST THE DEPARTMENT OF TRANSPORTATION NAME THE PORTION OF NESMITH ROAD IN WILLIAMSBURG </w:t>
      </w:r>
      <w:r>
        <w:lastRenderedPageBreak/>
        <w:t>COUNTY FROM THE NESMITH BRIDGE TO TURKEY CREEK ROAD "JUDGE DELORES FRANKLIN WILLIAMS HIGHWAY" AND ERECT APPROPRIATE MARKERS OR SIGNS ALONG THIS PORTION OF HIGHWAY CONTAINING THESE WORDS.</w:t>
      </w:r>
    </w:p>
    <w:p w:rsidR="000B72AA" w:rsidRDefault="000B72AA" w:rsidP="000B72AA">
      <w:bookmarkStart w:id="34" w:name="include_clip_end_46"/>
      <w:bookmarkEnd w:id="34"/>
      <w:r>
        <w:t>The Concurrent Resolution was ordered referred to the Committee on Invitations and Memorial Resolutions.</w:t>
      </w:r>
    </w:p>
    <w:p w:rsidR="000B72AA" w:rsidRDefault="000B72AA" w:rsidP="000B72AA"/>
    <w:p w:rsidR="000B72AA" w:rsidRDefault="000B72AA" w:rsidP="000B72AA">
      <w:pPr>
        <w:keepNext/>
        <w:jc w:val="center"/>
        <w:rPr>
          <w:b/>
        </w:rPr>
      </w:pPr>
      <w:r w:rsidRPr="000B72AA">
        <w:rPr>
          <w:b/>
        </w:rPr>
        <w:t>CONCURRENT RESOLUTION</w:t>
      </w:r>
    </w:p>
    <w:p w:rsidR="000B72AA" w:rsidRDefault="000B72AA" w:rsidP="000B72AA">
      <w:pPr>
        <w:keepNext/>
      </w:pPr>
      <w:r>
        <w:t>The following was introduced:</w:t>
      </w:r>
    </w:p>
    <w:p w:rsidR="000B72AA" w:rsidRDefault="000B72AA" w:rsidP="000B72AA">
      <w:pPr>
        <w:keepNext/>
      </w:pPr>
      <w:bookmarkStart w:id="35" w:name="include_clip_start_49"/>
      <w:bookmarkEnd w:id="35"/>
    </w:p>
    <w:p w:rsidR="000B72AA" w:rsidRDefault="000B72AA" w:rsidP="000B72AA">
      <w:pPr>
        <w:keepNext/>
      </w:pPr>
      <w:r>
        <w:t>H. 3907 -- Rep. McKnight: A CONCURRENT RESOLUTION TO REQUEST THE DEPARTMENT OF TRANSPORTATION NAME THE PORTION OF HEMMINGWAY HIGHWAY IN WILLIAMSBURG COUNTY FROM ITS INTERSECTION WITH WILD TURKEY ROAD TO ITS INTERSECTION WITH HENRY ROAD "W.B. WILSON 'THE WORKHORSE' HIGHWAY" AND ERECT APPROPRIATE MARKERS OR SIGNS ALONG THIS PORTION OF HIGHWAY CONTAINING THESE WORDS.</w:t>
      </w:r>
    </w:p>
    <w:p w:rsidR="000B72AA" w:rsidRDefault="000B72AA" w:rsidP="000B72AA">
      <w:bookmarkStart w:id="36" w:name="include_clip_end_49"/>
      <w:bookmarkEnd w:id="36"/>
      <w:r>
        <w:t>The Concurrent Resolution was ordered referred to the Committee on Invitations and Memorial Resolutions.</w:t>
      </w:r>
    </w:p>
    <w:p w:rsidR="000B72AA" w:rsidRDefault="000B72AA" w:rsidP="000B72AA"/>
    <w:p w:rsidR="000B72AA" w:rsidRDefault="000B72AA" w:rsidP="000B72AA">
      <w:pPr>
        <w:keepNext/>
        <w:jc w:val="center"/>
        <w:rPr>
          <w:b/>
        </w:rPr>
      </w:pPr>
      <w:r w:rsidRPr="000B72AA">
        <w:rPr>
          <w:b/>
        </w:rPr>
        <w:t>CONCURRENT RESOLUTION</w:t>
      </w:r>
    </w:p>
    <w:p w:rsidR="000B72AA" w:rsidRDefault="000B72AA" w:rsidP="000B72AA">
      <w:r>
        <w:t>The Senate sent to the House the following:</w:t>
      </w:r>
    </w:p>
    <w:p w:rsidR="000B72AA" w:rsidRDefault="000B72AA" w:rsidP="000B72AA">
      <w:bookmarkStart w:id="37" w:name="include_clip_start_52"/>
      <w:bookmarkEnd w:id="37"/>
    </w:p>
    <w:p w:rsidR="000B72AA" w:rsidRDefault="000B72AA" w:rsidP="000B72AA">
      <w:r>
        <w:t>S. 552 -- Senator Cromer: A CONCURRENT RESOLUTION TO CONGRATULATE ANDREW SHEALY UPON THE OCCASION OF HIS RETIREMENT FROM THE NEWBERRY HOUSING AUTHORITY BOARD OF DIRECTORS, TO COMMEND HIM FOR HIS FOURTEEN YEARS OF DISTINGUISHED PUBLIC SERVICE ON THE BOARD, AND TO WISH HIM MUCH HAPPINESS AND FULFILLMENT IN THE YEARS TO COME.</w:t>
      </w:r>
    </w:p>
    <w:p w:rsidR="000B72AA" w:rsidRDefault="000B72AA" w:rsidP="000B72AA">
      <w:bookmarkStart w:id="38" w:name="include_clip_end_52"/>
      <w:bookmarkEnd w:id="38"/>
    </w:p>
    <w:p w:rsidR="000B72AA" w:rsidRDefault="000B72AA" w:rsidP="000B72AA">
      <w:r>
        <w:t>The Concurrent Resolution was agreed to and ordered returned to the Senate with concurrence.</w:t>
      </w:r>
    </w:p>
    <w:p w:rsidR="000B72AA" w:rsidRDefault="000B72AA" w:rsidP="000B72AA"/>
    <w:p w:rsidR="000B72AA" w:rsidRDefault="000B72AA" w:rsidP="000B72AA">
      <w:pPr>
        <w:keepNext/>
        <w:jc w:val="center"/>
        <w:rPr>
          <w:b/>
        </w:rPr>
      </w:pPr>
      <w:r w:rsidRPr="000B72AA">
        <w:rPr>
          <w:b/>
        </w:rPr>
        <w:t>CONCURRENT RESOLUTION</w:t>
      </w:r>
    </w:p>
    <w:p w:rsidR="000B72AA" w:rsidRDefault="000B72AA" w:rsidP="000B72AA">
      <w:r>
        <w:t>The Senate sent to the House the following:</w:t>
      </w:r>
    </w:p>
    <w:p w:rsidR="000B72AA" w:rsidRDefault="000B72AA" w:rsidP="000B72AA">
      <w:bookmarkStart w:id="39" w:name="include_clip_start_55"/>
      <w:bookmarkEnd w:id="39"/>
    </w:p>
    <w:p w:rsidR="000B72AA" w:rsidRDefault="000B72AA" w:rsidP="000B72AA">
      <w:r>
        <w:t xml:space="preserve">S. 553 -- Senator Cromer: A CONCURRENT RESOLUTION TO CONGRATULATE JAN PIERSOL UPON THE OCCASION OF HER RETIREMENT AS EXECUTIVE DIRECTOR OF THE NEWBERRY </w:t>
      </w:r>
      <w:r>
        <w:lastRenderedPageBreak/>
        <w:t>HOUSING AUTHORITY, TO COMMEND HER FOR HER THIRTY-EIGHT YEARS OF DISTINGUISHED PUBLIC SERVICE, AND TO WISH HER MUCH HAPPINESS AND FULFILLMENT IN THE YEARS TO COME.</w:t>
      </w:r>
    </w:p>
    <w:p w:rsidR="000B72AA" w:rsidRDefault="000B72AA" w:rsidP="000B72AA">
      <w:bookmarkStart w:id="40" w:name="include_clip_end_55"/>
      <w:bookmarkEnd w:id="40"/>
    </w:p>
    <w:p w:rsidR="000B72AA" w:rsidRDefault="000B72AA" w:rsidP="000B72AA">
      <w:r>
        <w:t>The Concurrent Resolution was agreed to and ordered returned to the Senate with concurrence.</w:t>
      </w:r>
    </w:p>
    <w:p w:rsidR="000B72AA" w:rsidRDefault="000B72AA" w:rsidP="000B72AA"/>
    <w:p w:rsidR="000B72AA" w:rsidRDefault="000B72AA" w:rsidP="000B72AA">
      <w:pPr>
        <w:keepNext/>
        <w:jc w:val="center"/>
        <w:rPr>
          <w:b/>
        </w:rPr>
      </w:pPr>
      <w:r w:rsidRPr="000B72AA">
        <w:rPr>
          <w:b/>
        </w:rPr>
        <w:t xml:space="preserve">INTRODUCTION OF BILLS  </w:t>
      </w:r>
    </w:p>
    <w:p w:rsidR="000B72AA" w:rsidRDefault="000B72AA" w:rsidP="000B72AA">
      <w:r>
        <w:t>The following Bills were introduced, read the first time, and referred to appropriate committees:</w:t>
      </w:r>
    </w:p>
    <w:p w:rsidR="000B72AA" w:rsidRDefault="000B72AA" w:rsidP="000B72AA"/>
    <w:p w:rsidR="000B72AA" w:rsidRDefault="000B72AA" w:rsidP="000B72AA">
      <w:pPr>
        <w:keepNext/>
      </w:pPr>
      <w:bookmarkStart w:id="41" w:name="include_clip_start_59"/>
      <w:bookmarkEnd w:id="41"/>
      <w:r>
        <w:t>H. 3908 -- Reps. Sandifer and Jefferson: A BILL TO AMEND THE CODE OF LAWS OF SOUTH CAROLINA, 1976, BY ADDING ARTICLE 8, TO CHAPTER 1, TITLE 35 SO AS TO AUTHORIZE A BROKER-DEALER, INVESTMENT ADVISER, OR QUALIFIED INDIVIDUAL TO DELAY CERTAIN FINANCIAL TRANSACTIONS IN CASES OF THE SUSPECTED FINANCIAL EXPLOITATION OF A VULNERABLE ADULT, AND TO DEFINE NECESSARY TERMS; TO AMEND SECTION 35-1-607, RELATING TO PUBLIC RECORDS NOT AUTHORIZED FOR PUBLIC EXAMINATION, SO AS TO PROVIDE THAT RECORDS DISCLOSED UNDER ARTICLE 8 ARE NONPUBLIC; AND BY ADDING SECTION 43-35-87 SO AS TO AUTHORIZE FINANCIAL INSTITUTIONS TO DECLINE CERTAIN FINANCIAL TRANSACTION REQUESTS IN CASES OF THE SUSPECTED FINANCIAL EXPLOITATION OF A VULNERABLE ADULT, AND TO DEFINE NECESSARY TERMS.</w:t>
      </w:r>
    </w:p>
    <w:p w:rsidR="000B72AA" w:rsidRDefault="000B72AA" w:rsidP="000B72AA">
      <w:bookmarkStart w:id="42" w:name="include_clip_end_59"/>
      <w:bookmarkEnd w:id="42"/>
      <w:r>
        <w:t>Referred to Committee on Labor, Commerce and Industry</w:t>
      </w:r>
    </w:p>
    <w:p w:rsidR="000B72AA" w:rsidRDefault="000B72AA" w:rsidP="000B72AA"/>
    <w:p w:rsidR="000B72AA" w:rsidRDefault="000B72AA" w:rsidP="000B72AA">
      <w:pPr>
        <w:keepNext/>
      </w:pPr>
      <w:bookmarkStart w:id="43" w:name="include_clip_start_61"/>
      <w:bookmarkEnd w:id="43"/>
      <w:r>
        <w:t xml:space="preserve">H. 3909 -- Reps. Collins and Felder: A BILL TO AMEND SECTION 59-104-20, CODE OF LAWS OF SOUTH CAROLINA, 1976, RELATING TO THE PALMETTO FELLOWS SCHOLARSHIP PROGRAM, SO AS TO PROVIDE THAT A STUDENT WHO IS ELIGIBLE FOR THE PALMETTO FELLOWS SCHOLARSHIP AND IS ENROLLED IN THE SOUTH CAROLINA TEACHING FELLOWS PROGRAM IS ELIGIBLE FOR A SUPPLEMENTAL TEACHING SCHOLARSHIP, TO PROVIDE THAT THE STUDENT SHALL COMMIT TO TEACH IN A SOUTH CAROLINA PUBLIC SCHOOL FOR SEVEN YEARS AFTER GRADUATION, AND TO PROVIDE THAT IF A STUDENT DOES NOT TEACH IN A SOUTH </w:t>
      </w:r>
      <w:r>
        <w:lastRenderedPageBreak/>
        <w:t>CAROLINA PUBLIC SCHOOL FOR THE FIRST SEVEN YEARS AFTER GRADUATION, THE STUDENT SHALL RETURN A CERTAIN AMOUNT OF THE SUPPLEMENTAL TEACHING SCHOLARSHIP.</w:t>
      </w:r>
    </w:p>
    <w:p w:rsidR="000B72AA" w:rsidRDefault="000B72AA" w:rsidP="000B72AA">
      <w:bookmarkStart w:id="44" w:name="include_clip_end_61"/>
      <w:bookmarkEnd w:id="44"/>
      <w:r>
        <w:t>Referred to Committee on Education and Public Works</w:t>
      </w:r>
    </w:p>
    <w:p w:rsidR="000B72AA" w:rsidRDefault="000B72AA" w:rsidP="000B72AA"/>
    <w:p w:rsidR="000B72AA" w:rsidRDefault="000B72AA" w:rsidP="000B72AA">
      <w:pPr>
        <w:keepNext/>
      </w:pPr>
      <w:bookmarkStart w:id="45" w:name="include_clip_start_63"/>
      <w:bookmarkEnd w:id="45"/>
      <w:r>
        <w:t>H. 3910 -- Rep. Pendarvis: A BILL TO AMEND THE CODE OF LAWS OF SOUTH CAROLINA, 1976, BY ADDING SECTION 53-3-190 SO AS TO RECOGNIZE THE FOURTH THURSDAY IN MARCH AS TUSKEGEE AIRMEN COMMEMORATION DAY.</w:t>
      </w:r>
    </w:p>
    <w:p w:rsidR="000B72AA" w:rsidRDefault="000B72AA" w:rsidP="000B72AA">
      <w:bookmarkStart w:id="46" w:name="include_clip_end_63"/>
      <w:bookmarkEnd w:id="46"/>
      <w:r>
        <w:t>Referred to Committee on Judiciary</w:t>
      </w:r>
    </w:p>
    <w:p w:rsidR="000B72AA" w:rsidRDefault="000B72AA" w:rsidP="000B72AA"/>
    <w:p w:rsidR="000B72AA" w:rsidRDefault="000B72AA" w:rsidP="000B72AA">
      <w:pPr>
        <w:keepNext/>
      </w:pPr>
      <w:bookmarkStart w:id="47" w:name="include_clip_start_65"/>
      <w:bookmarkEnd w:id="47"/>
      <w:r>
        <w:t>S. 222 -- Senators Shealy, McLeod, Hutto, Jackson, Matthews, Gustafson, K. Johnson and McElveen: A BILL TO AMEND SECTION 63-7-2320 OF THE 1976 CODE, RELATING TO THE KINSHIP FOSTER CARE PROGRAM, TO PROVIDE THAT FICTIVE KIN ARE ELIGIBLE TO BE FOSTER PARENTS UNDER THE KINSHIP FOSTER CARE PROGRAM, TO PROVIDE THAT RELATIVES AND FICTIVE KIN MAY FOSTER A CHILD BEFORE BEING LICENSED AS A KINSHIP FOSTER CARE PROVIDER UNDER CERTAIN CIRCUMSTANCES, AND TO DEFINE NECESSARY TERMS.</w:t>
      </w:r>
    </w:p>
    <w:p w:rsidR="000B72AA" w:rsidRDefault="000B72AA" w:rsidP="000B72AA">
      <w:bookmarkStart w:id="48" w:name="include_clip_end_65"/>
      <w:bookmarkEnd w:id="48"/>
      <w:r>
        <w:t>Referred to Committee on Medical, Military, Public and Municipal Affairs</w:t>
      </w:r>
    </w:p>
    <w:p w:rsidR="000B72AA" w:rsidRDefault="000B72AA" w:rsidP="000B72AA"/>
    <w:p w:rsidR="000B72AA" w:rsidRDefault="000B72AA" w:rsidP="000B72AA">
      <w:pPr>
        <w:keepNext/>
      </w:pPr>
      <w:bookmarkStart w:id="49" w:name="include_clip_start_67"/>
      <w:bookmarkEnd w:id="49"/>
      <w:r>
        <w:t>S. 515 -- Senators Stephens and Hutto: A BILL TO AMEND SECTION 3(B)(5) OF ACT 280 OF 2018, RELATING TO THE ORANGEBURG COUNTY SCHOOL DISTRICT BOARD OF TRUSTEES' DUTY TO ADOPT ATTENDANCE ZONES, TO PROVIDE THAT THE BOARD'S DUTY TO ADOPT ATTENDANCE ZONES AND RELATED PROVISIONS SHALL NOT APPLY IF THE BOARD DETERMINES THAT A BUILDING OR STRUCTURE IS AN IMMINENT THREAT TO THE HEALTH OR SAFETY OF STUDENTS OR STAFF, THE NEEDED UPGRADES AND REPAIRS TO MAINTAIN A BUILDING OR STRUCTURE ARE ECONOMICALLY UNFEASIBLE, OR A BUILDING OR STRUCTURE IS UNDERUTILIZED AND THE USE OF ANOTHER BUILDING OR STRUCTURE IS FEASIBLE.</w:t>
      </w:r>
    </w:p>
    <w:p w:rsidR="000B72AA" w:rsidRDefault="000B72AA" w:rsidP="000B72AA">
      <w:bookmarkStart w:id="50" w:name="include_clip_end_67"/>
      <w:bookmarkEnd w:id="50"/>
      <w:r>
        <w:t>Referred to Orangeburg Delegation</w:t>
      </w:r>
    </w:p>
    <w:p w:rsidR="000B72AA" w:rsidRDefault="000B72AA" w:rsidP="000B72AA"/>
    <w:p w:rsidR="000B72AA" w:rsidRDefault="000B72AA" w:rsidP="000B72AA">
      <w:pPr>
        <w:keepNext/>
        <w:jc w:val="center"/>
        <w:rPr>
          <w:b/>
        </w:rPr>
      </w:pPr>
      <w:r w:rsidRPr="000B72AA">
        <w:rPr>
          <w:b/>
        </w:rPr>
        <w:lastRenderedPageBreak/>
        <w:t>ROLL CALL</w:t>
      </w:r>
    </w:p>
    <w:p w:rsidR="000B72AA" w:rsidRDefault="000B72AA" w:rsidP="000B72AA">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0B72AA" w:rsidRPr="000B72AA" w:rsidTr="000B72AA">
        <w:trPr>
          <w:jc w:val="right"/>
        </w:trPr>
        <w:tc>
          <w:tcPr>
            <w:tcW w:w="2179" w:type="dxa"/>
            <w:shd w:val="clear" w:color="auto" w:fill="auto"/>
          </w:tcPr>
          <w:p w:rsidR="000B72AA" w:rsidRPr="000B72AA" w:rsidRDefault="000B72AA" w:rsidP="000B72AA">
            <w:pPr>
              <w:keepNext/>
              <w:ind w:firstLine="0"/>
            </w:pPr>
            <w:bookmarkStart w:id="51" w:name="vote_start70"/>
            <w:bookmarkEnd w:id="51"/>
            <w:r>
              <w:t>Alexander</w:t>
            </w:r>
          </w:p>
        </w:tc>
        <w:tc>
          <w:tcPr>
            <w:tcW w:w="2179" w:type="dxa"/>
            <w:shd w:val="clear" w:color="auto" w:fill="auto"/>
          </w:tcPr>
          <w:p w:rsidR="000B72AA" w:rsidRPr="000B72AA" w:rsidRDefault="000B72AA" w:rsidP="000B72AA">
            <w:pPr>
              <w:keepNext/>
              <w:ind w:firstLine="0"/>
            </w:pPr>
            <w:r>
              <w:t>Allison</w:t>
            </w:r>
          </w:p>
        </w:tc>
        <w:tc>
          <w:tcPr>
            <w:tcW w:w="2180" w:type="dxa"/>
            <w:shd w:val="clear" w:color="auto" w:fill="auto"/>
          </w:tcPr>
          <w:p w:rsidR="000B72AA" w:rsidRPr="000B72AA" w:rsidRDefault="000B72AA" w:rsidP="000B72AA">
            <w:pPr>
              <w:keepNext/>
              <w:ind w:firstLine="0"/>
            </w:pPr>
            <w:r>
              <w:t>Anderson</w:t>
            </w:r>
          </w:p>
        </w:tc>
      </w:tr>
      <w:tr w:rsidR="000B72AA" w:rsidRPr="000B72AA" w:rsidTr="000B72AA">
        <w:tblPrEx>
          <w:jc w:val="left"/>
        </w:tblPrEx>
        <w:tc>
          <w:tcPr>
            <w:tcW w:w="2179" w:type="dxa"/>
            <w:shd w:val="clear" w:color="auto" w:fill="auto"/>
          </w:tcPr>
          <w:p w:rsidR="000B72AA" w:rsidRPr="000B72AA" w:rsidRDefault="000B72AA" w:rsidP="000B72AA">
            <w:pPr>
              <w:ind w:firstLine="0"/>
            </w:pPr>
            <w:r>
              <w:t>Atkinson</w:t>
            </w:r>
          </w:p>
        </w:tc>
        <w:tc>
          <w:tcPr>
            <w:tcW w:w="2179" w:type="dxa"/>
            <w:shd w:val="clear" w:color="auto" w:fill="auto"/>
          </w:tcPr>
          <w:p w:rsidR="000B72AA" w:rsidRPr="000B72AA" w:rsidRDefault="000B72AA" w:rsidP="000B72AA">
            <w:pPr>
              <w:ind w:firstLine="0"/>
            </w:pPr>
            <w:r>
              <w:t>Bailey</w:t>
            </w:r>
          </w:p>
        </w:tc>
        <w:tc>
          <w:tcPr>
            <w:tcW w:w="2180" w:type="dxa"/>
            <w:shd w:val="clear" w:color="auto" w:fill="auto"/>
          </w:tcPr>
          <w:p w:rsidR="000B72AA" w:rsidRPr="000B72AA" w:rsidRDefault="000B72AA" w:rsidP="000B72AA">
            <w:pPr>
              <w:ind w:firstLine="0"/>
            </w:pPr>
            <w:r>
              <w:t>Ballentine</w:t>
            </w:r>
          </w:p>
        </w:tc>
      </w:tr>
      <w:tr w:rsidR="000B72AA" w:rsidRPr="000B72AA" w:rsidTr="000B72AA">
        <w:tblPrEx>
          <w:jc w:val="left"/>
        </w:tblPrEx>
        <w:tc>
          <w:tcPr>
            <w:tcW w:w="2179" w:type="dxa"/>
            <w:shd w:val="clear" w:color="auto" w:fill="auto"/>
          </w:tcPr>
          <w:p w:rsidR="000B72AA" w:rsidRPr="000B72AA" w:rsidRDefault="000B72AA" w:rsidP="000B72AA">
            <w:pPr>
              <w:ind w:firstLine="0"/>
            </w:pPr>
            <w:r>
              <w:t>Bamberg</w:t>
            </w:r>
          </w:p>
        </w:tc>
        <w:tc>
          <w:tcPr>
            <w:tcW w:w="2179" w:type="dxa"/>
            <w:shd w:val="clear" w:color="auto" w:fill="auto"/>
          </w:tcPr>
          <w:p w:rsidR="000B72AA" w:rsidRPr="000B72AA" w:rsidRDefault="000B72AA" w:rsidP="000B72AA">
            <w:pPr>
              <w:ind w:firstLine="0"/>
            </w:pPr>
            <w:r>
              <w:t>Bannister</w:t>
            </w:r>
          </w:p>
        </w:tc>
        <w:tc>
          <w:tcPr>
            <w:tcW w:w="2180" w:type="dxa"/>
            <w:shd w:val="clear" w:color="auto" w:fill="auto"/>
          </w:tcPr>
          <w:p w:rsidR="000B72AA" w:rsidRPr="000B72AA" w:rsidRDefault="000B72AA" w:rsidP="000B72AA">
            <w:pPr>
              <w:ind w:firstLine="0"/>
            </w:pPr>
            <w:r>
              <w:t>Bennett</w:t>
            </w:r>
          </w:p>
        </w:tc>
      </w:tr>
      <w:tr w:rsidR="000B72AA" w:rsidRPr="000B72AA" w:rsidTr="000B72AA">
        <w:tblPrEx>
          <w:jc w:val="left"/>
        </w:tblPrEx>
        <w:tc>
          <w:tcPr>
            <w:tcW w:w="2179" w:type="dxa"/>
            <w:shd w:val="clear" w:color="auto" w:fill="auto"/>
          </w:tcPr>
          <w:p w:rsidR="000B72AA" w:rsidRPr="000B72AA" w:rsidRDefault="000B72AA" w:rsidP="000B72AA">
            <w:pPr>
              <w:ind w:firstLine="0"/>
            </w:pPr>
            <w:r>
              <w:t>Bernstein</w:t>
            </w:r>
          </w:p>
        </w:tc>
        <w:tc>
          <w:tcPr>
            <w:tcW w:w="2179" w:type="dxa"/>
            <w:shd w:val="clear" w:color="auto" w:fill="auto"/>
          </w:tcPr>
          <w:p w:rsidR="000B72AA" w:rsidRPr="000B72AA" w:rsidRDefault="000B72AA" w:rsidP="000B72AA">
            <w:pPr>
              <w:ind w:firstLine="0"/>
            </w:pPr>
            <w:r>
              <w:t>Blackwell</w:t>
            </w:r>
          </w:p>
        </w:tc>
        <w:tc>
          <w:tcPr>
            <w:tcW w:w="2180" w:type="dxa"/>
            <w:shd w:val="clear" w:color="auto" w:fill="auto"/>
          </w:tcPr>
          <w:p w:rsidR="000B72AA" w:rsidRPr="000B72AA" w:rsidRDefault="000B72AA" w:rsidP="000B72AA">
            <w:pPr>
              <w:ind w:firstLine="0"/>
            </w:pPr>
            <w:r>
              <w:t>Bradley</w:t>
            </w:r>
          </w:p>
        </w:tc>
      </w:tr>
      <w:tr w:rsidR="000B72AA" w:rsidRPr="000B72AA" w:rsidTr="000B72AA">
        <w:tblPrEx>
          <w:jc w:val="left"/>
        </w:tblPrEx>
        <w:tc>
          <w:tcPr>
            <w:tcW w:w="2179" w:type="dxa"/>
            <w:shd w:val="clear" w:color="auto" w:fill="auto"/>
          </w:tcPr>
          <w:p w:rsidR="000B72AA" w:rsidRPr="000B72AA" w:rsidRDefault="000B72AA" w:rsidP="000B72AA">
            <w:pPr>
              <w:ind w:firstLine="0"/>
            </w:pPr>
            <w:r>
              <w:t>Brawley</w:t>
            </w:r>
          </w:p>
        </w:tc>
        <w:tc>
          <w:tcPr>
            <w:tcW w:w="2179" w:type="dxa"/>
            <w:shd w:val="clear" w:color="auto" w:fill="auto"/>
          </w:tcPr>
          <w:p w:rsidR="000B72AA" w:rsidRPr="000B72AA" w:rsidRDefault="000B72AA" w:rsidP="000B72AA">
            <w:pPr>
              <w:ind w:firstLine="0"/>
            </w:pPr>
            <w:r>
              <w:t>Brittain</w:t>
            </w:r>
          </w:p>
        </w:tc>
        <w:tc>
          <w:tcPr>
            <w:tcW w:w="2180" w:type="dxa"/>
            <w:shd w:val="clear" w:color="auto" w:fill="auto"/>
          </w:tcPr>
          <w:p w:rsidR="000B72AA" w:rsidRPr="000B72AA" w:rsidRDefault="000B72AA" w:rsidP="000B72AA">
            <w:pPr>
              <w:ind w:firstLine="0"/>
            </w:pPr>
            <w:r>
              <w:t>Bryant</w:t>
            </w:r>
          </w:p>
        </w:tc>
      </w:tr>
      <w:tr w:rsidR="000B72AA" w:rsidRPr="000B72AA" w:rsidTr="000B72AA">
        <w:tblPrEx>
          <w:jc w:val="left"/>
        </w:tblPrEx>
        <w:tc>
          <w:tcPr>
            <w:tcW w:w="2179" w:type="dxa"/>
            <w:shd w:val="clear" w:color="auto" w:fill="auto"/>
          </w:tcPr>
          <w:p w:rsidR="000B72AA" w:rsidRPr="000B72AA" w:rsidRDefault="000B72AA" w:rsidP="000B72AA">
            <w:pPr>
              <w:ind w:firstLine="0"/>
            </w:pPr>
            <w:r>
              <w:t>Burns</w:t>
            </w:r>
          </w:p>
        </w:tc>
        <w:tc>
          <w:tcPr>
            <w:tcW w:w="2179" w:type="dxa"/>
            <w:shd w:val="clear" w:color="auto" w:fill="auto"/>
          </w:tcPr>
          <w:p w:rsidR="000B72AA" w:rsidRPr="000B72AA" w:rsidRDefault="000B72AA" w:rsidP="000B72AA">
            <w:pPr>
              <w:ind w:firstLine="0"/>
            </w:pPr>
            <w:r>
              <w:t>Bustos</w:t>
            </w:r>
          </w:p>
        </w:tc>
        <w:tc>
          <w:tcPr>
            <w:tcW w:w="2180" w:type="dxa"/>
            <w:shd w:val="clear" w:color="auto" w:fill="auto"/>
          </w:tcPr>
          <w:p w:rsidR="000B72AA" w:rsidRPr="000B72AA" w:rsidRDefault="000B72AA" w:rsidP="000B72AA">
            <w:pPr>
              <w:ind w:firstLine="0"/>
            </w:pPr>
            <w:r>
              <w:t>Calhoon</w:t>
            </w:r>
          </w:p>
        </w:tc>
      </w:tr>
      <w:tr w:rsidR="000B72AA" w:rsidRPr="000B72AA" w:rsidTr="000B72AA">
        <w:tblPrEx>
          <w:jc w:val="left"/>
        </w:tblPrEx>
        <w:tc>
          <w:tcPr>
            <w:tcW w:w="2179" w:type="dxa"/>
            <w:shd w:val="clear" w:color="auto" w:fill="auto"/>
          </w:tcPr>
          <w:p w:rsidR="000B72AA" w:rsidRPr="000B72AA" w:rsidRDefault="000B72AA" w:rsidP="000B72AA">
            <w:pPr>
              <w:ind w:firstLine="0"/>
            </w:pPr>
            <w:r>
              <w:t>Carter</w:t>
            </w:r>
          </w:p>
        </w:tc>
        <w:tc>
          <w:tcPr>
            <w:tcW w:w="2179" w:type="dxa"/>
            <w:shd w:val="clear" w:color="auto" w:fill="auto"/>
          </w:tcPr>
          <w:p w:rsidR="000B72AA" w:rsidRPr="000B72AA" w:rsidRDefault="000B72AA" w:rsidP="000B72AA">
            <w:pPr>
              <w:ind w:firstLine="0"/>
            </w:pPr>
            <w:r>
              <w:t>Caskey</w:t>
            </w:r>
          </w:p>
        </w:tc>
        <w:tc>
          <w:tcPr>
            <w:tcW w:w="2180" w:type="dxa"/>
            <w:shd w:val="clear" w:color="auto" w:fill="auto"/>
          </w:tcPr>
          <w:p w:rsidR="000B72AA" w:rsidRPr="000B72AA" w:rsidRDefault="000B72AA" w:rsidP="000B72AA">
            <w:pPr>
              <w:ind w:firstLine="0"/>
            </w:pPr>
            <w:r>
              <w:t>Chumley</w:t>
            </w:r>
          </w:p>
        </w:tc>
      </w:tr>
      <w:tr w:rsidR="000B72AA" w:rsidRPr="000B72AA" w:rsidTr="000B72AA">
        <w:tblPrEx>
          <w:jc w:val="left"/>
        </w:tblPrEx>
        <w:tc>
          <w:tcPr>
            <w:tcW w:w="2179" w:type="dxa"/>
            <w:shd w:val="clear" w:color="auto" w:fill="auto"/>
          </w:tcPr>
          <w:p w:rsidR="000B72AA" w:rsidRPr="000B72AA" w:rsidRDefault="000B72AA" w:rsidP="000B72AA">
            <w:pPr>
              <w:ind w:firstLine="0"/>
            </w:pPr>
            <w:r>
              <w:t>Clyburn</w:t>
            </w:r>
          </w:p>
        </w:tc>
        <w:tc>
          <w:tcPr>
            <w:tcW w:w="2179" w:type="dxa"/>
            <w:shd w:val="clear" w:color="auto" w:fill="auto"/>
          </w:tcPr>
          <w:p w:rsidR="000B72AA" w:rsidRPr="000B72AA" w:rsidRDefault="000B72AA" w:rsidP="000B72AA">
            <w:pPr>
              <w:ind w:firstLine="0"/>
            </w:pPr>
            <w:r>
              <w:t>Cobb-Hunter</w:t>
            </w:r>
          </w:p>
        </w:tc>
        <w:tc>
          <w:tcPr>
            <w:tcW w:w="2180" w:type="dxa"/>
            <w:shd w:val="clear" w:color="auto" w:fill="auto"/>
          </w:tcPr>
          <w:p w:rsidR="000B72AA" w:rsidRPr="000B72AA" w:rsidRDefault="000B72AA" w:rsidP="000B72AA">
            <w:pPr>
              <w:ind w:firstLine="0"/>
            </w:pPr>
            <w:r>
              <w:t>Cogswell</w:t>
            </w:r>
          </w:p>
        </w:tc>
      </w:tr>
      <w:tr w:rsidR="000B72AA" w:rsidRPr="000B72AA" w:rsidTr="000B72AA">
        <w:tblPrEx>
          <w:jc w:val="left"/>
        </w:tblPrEx>
        <w:tc>
          <w:tcPr>
            <w:tcW w:w="2179" w:type="dxa"/>
            <w:shd w:val="clear" w:color="auto" w:fill="auto"/>
          </w:tcPr>
          <w:p w:rsidR="000B72AA" w:rsidRPr="000B72AA" w:rsidRDefault="000B72AA" w:rsidP="000B72AA">
            <w:pPr>
              <w:ind w:firstLine="0"/>
            </w:pPr>
            <w:r>
              <w:t>Collins</w:t>
            </w:r>
          </w:p>
        </w:tc>
        <w:tc>
          <w:tcPr>
            <w:tcW w:w="2179" w:type="dxa"/>
            <w:shd w:val="clear" w:color="auto" w:fill="auto"/>
          </w:tcPr>
          <w:p w:rsidR="000B72AA" w:rsidRPr="000B72AA" w:rsidRDefault="000B72AA" w:rsidP="000B72AA">
            <w:pPr>
              <w:ind w:firstLine="0"/>
            </w:pPr>
            <w:r>
              <w:t>B. Cox</w:t>
            </w:r>
          </w:p>
        </w:tc>
        <w:tc>
          <w:tcPr>
            <w:tcW w:w="2180" w:type="dxa"/>
            <w:shd w:val="clear" w:color="auto" w:fill="auto"/>
          </w:tcPr>
          <w:p w:rsidR="000B72AA" w:rsidRPr="000B72AA" w:rsidRDefault="000B72AA" w:rsidP="000B72AA">
            <w:pPr>
              <w:ind w:firstLine="0"/>
            </w:pPr>
            <w:r>
              <w:t>W. Cox</w:t>
            </w:r>
          </w:p>
        </w:tc>
      </w:tr>
      <w:tr w:rsidR="000B72AA" w:rsidRPr="000B72AA" w:rsidTr="000B72AA">
        <w:tblPrEx>
          <w:jc w:val="left"/>
        </w:tblPrEx>
        <w:tc>
          <w:tcPr>
            <w:tcW w:w="2179" w:type="dxa"/>
            <w:shd w:val="clear" w:color="auto" w:fill="auto"/>
          </w:tcPr>
          <w:p w:rsidR="000B72AA" w:rsidRPr="000B72AA" w:rsidRDefault="000B72AA" w:rsidP="000B72AA">
            <w:pPr>
              <w:ind w:firstLine="0"/>
            </w:pPr>
            <w:r>
              <w:t>Crawford</w:t>
            </w:r>
          </w:p>
        </w:tc>
        <w:tc>
          <w:tcPr>
            <w:tcW w:w="2179" w:type="dxa"/>
            <w:shd w:val="clear" w:color="auto" w:fill="auto"/>
          </w:tcPr>
          <w:p w:rsidR="000B72AA" w:rsidRPr="000B72AA" w:rsidRDefault="000B72AA" w:rsidP="000B72AA">
            <w:pPr>
              <w:ind w:firstLine="0"/>
            </w:pPr>
            <w:r>
              <w:t>Dabney</w:t>
            </w:r>
          </w:p>
        </w:tc>
        <w:tc>
          <w:tcPr>
            <w:tcW w:w="2180" w:type="dxa"/>
            <w:shd w:val="clear" w:color="auto" w:fill="auto"/>
          </w:tcPr>
          <w:p w:rsidR="000B72AA" w:rsidRPr="000B72AA" w:rsidRDefault="000B72AA" w:rsidP="000B72AA">
            <w:pPr>
              <w:ind w:firstLine="0"/>
            </w:pPr>
            <w:r>
              <w:t>Daning</w:t>
            </w:r>
          </w:p>
        </w:tc>
      </w:tr>
      <w:tr w:rsidR="000B72AA" w:rsidRPr="000B72AA" w:rsidTr="000B72AA">
        <w:tblPrEx>
          <w:jc w:val="left"/>
        </w:tblPrEx>
        <w:tc>
          <w:tcPr>
            <w:tcW w:w="2179" w:type="dxa"/>
            <w:shd w:val="clear" w:color="auto" w:fill="auto"/>
          </w:tcPr>
          <w:p w:rsidR="000B72AA" w:rsidRPr="000B72AA" w:rsidRDefault="000B72AA" w:rsidP="000B72AA">
            <w:pPr>
              <w:ind w:firstLine="0"/>
            </w:pPr>
            <w:r>
              <w:t>Davis</w:t>
            </w:r>
          </w:p>
        </w:tc>
        <w:tc>
          <w:tcPr>
            <w:tcW w:w="2179" w:type="dxa"/>
            <w:shd w:val="clear" w:color="auto" w:fill="auto"/>
          </w:tcPr>
          <w:p w:rsidR="000B72AA" w:rsidRPr="000B72AA" w:rsidRDefault="000B72AA" w:rsidP="000B72AA">
            <w:pPr>
              <w:ind w:firstLine="0"/>
            </w:pPr>
            <w:r>
              <w:t>Dillard</w:t>
            </w:r>
          </w:p>
        </w:tc>
        <w:tc>
          <w:tcPr>
            <w:tcW w:w="2180" w:type="dxa"/>
            <w:shd w:val="clear" w:color="auto" w:fill="auto"/>
          </w:tcPr>
          <w:p w:rsidR="000B72AA" w:rsidRPr="000B72AA" w:rsidRDefault="000B72AA" w:rsidP="000B72AA">
            <w:pPr>
              <w:ind w:firstLine="0"/>
            </w:pPr>
            <w:r>
              <w:t>Elliott</w:t>
            </w:r>
          </w:p>
        </w:tc>
      </w:tr>
      <w:tr w:rsidR="000B72AA" w:rsidRPr="000B72AA" w:rsidTr="000B72AA">
        <w:tblPrEx>
          <w:jc w:val="left"/>
        </w:tblPrEx>
        <w:tc>
          <w:tcPr>
            <w:tcW w:w="2179" w:type="dxa"/>
            <w:shd w:val="clear" w:color="auto" w:fill="auto"/>
          </w:tcPr>
          <w:p w:rsidR="000B72AA" w:rsidRPr="000B72AA" w:rsidRDefault="000B72AA" w:rsidP="000B72AA">
            <w:pPr>
              <w:ind w:firstLine="0"/>
            </w:pPr>
            <w:r>
              <w:t>Erickson</w:t>
            </w:r>
          </w:p>
        </w:tc>
        <w:tc>
          <w:tcPr>
            <w:tcW w:w="2179" w:type="dxa"/>
            <w:shd w:val="clear" w:color="auto" w:fill="auto"/>
          </w:tcPr>
          <w:p w:rsidR="000B72AA" w:rsidRPr="000B72AA" w:rsidRDefault="000B72AA" w:rsidP="000B72AA">
            <w:pPr>
              <w:ind w:firstLine="0"/>
            </w:pPr>
            <w:r>
              <w:t>Felder</w:t>
            </w:r>
          </w:p>
        </w:tc>
        <w:tc>
          <w:tcPr>
            <w:tcW w:w="2180" w:type="dxa"/>
            <w:shd w:val="clear" w:color="auto" w:fill="auto"/>
          </w:tcPr>
          <w:p w:rsidR="000B72AA" w:rsidRPr="000B72AA" w:rsidRDefault="000B72AA" w:rsidP="000B72AA">
            <w:pPr>
              <w:ind w:firstLine="0"/>
            </w:pPr>
            <w:r>
              <w:t>Forrest</w:t>
            </w:r>
          </w:p>
        </w:tc>
      </w:tr>
      <w:tr w:rsidR="000B72AA" w:rsidRPr="000B72AA" w:rsidTr="000B72AA">
        <w:tblPrEx>
          <w:jc w:val="left"/>
        </w:tblPrEx>
        <w:tc>
          <w:tcPr>
            <w:tcW w:w="2179" w:type="dxa"/>
            <w:shd w:val="clear" w:color="auto" w:fill="auto"/>
          </w:tcPr>
          <w:p w:rsidR="000B72AA" w:rsidRPr="000B72AA" w:rsidRDefault="000B72AA" w:rsidP="000B72AA">
            <w:pPr>
              <w:ind w:firstLine="0"/>
            </w:pPr>
            <w:r>
              <w:t>Fry</w:t>
            </w:r>
          </w:p>
        </w:tc>
        <w:tc>
          <w:tcPr>
            <w:tcW w:w="2179" w:type="dxa"/>
            <w:shd w:val="clear" w:color="auto" w:fill="auto"/>
          </w:tcPr>
          <w:p w:rsidR="000B72AA" w:rsidRPr="000B72AA" w:rsidRDefault="000B72AA" w:rsidP="000B72AA">
            <w:pPr>
              <w:ind w:firstLine="0"/>
            </w:pPr>
            <w:r>
              <w:t>Gagnon</w:t>
            </w:r>
          </w:p>
        </w:tc>
        <w:tc>
          <w:tcPr>
            <w:tcW w:w="2180" w:type="dxa"/>
            <w:shd w:val="clear" w:color="auto" w:fill="auto"/>
          </w:tcPr>
          <w:p w:rsidR="000B72AA" w:rsidRPr="000B72AA" w:rsidRDefault="000B72AA" w:rsidP="000B72AA">
            <w:pPr>
              <w:ind w:firstLine="0"/>
            </w:pPr>
            <w:r>
              <w:t>Garvin</w:t>
            </w:r>
          </w:p>
        </w:tc>
      </w:tr>
      <w:tr w:rsidR="000B72AA" w:rsidRPr="000B72AA" w:rsidTr="000B72AA">
        <w:tblPrEx>
          <w:jc w:val="left"/>
        </w:tblPrEx>
        <w:tc>
          <w:tcPr>
            <w:tcW w:w="2179" w:type="dxa"/>
            <w:shd w:val="clear" w:color="auto" w:fill="auto"/>
          </w:tcPr>
          <w:p w:rsidR="000B72AA" w:rsidRPr="000B72AA" w:rsidRDefault="000B72AA" w:rsidP="000B72AA">
            <w:pPr>
              <w:ind w:firstLine="0"/>
            </w:pPr>
            <w:r>
              <w:t>Gatch</w:t>
            </w:r>
          </w:p>
        </w:tc>
        <w:tc>
          <w:tcPr>
            <w:tcW w:w="2179" w:type="dxa"/>
            <w:shd w:val="clear" w:color="auto" w:fill="auto"/>
          </w:tcPr>
          <w:p w:rsidR="000B72AA" w:rsidRPr="000B72AA" w:rsidRDefault="000B72AA" w:rsidP="000B72AA">
            <w:pPr>
              <w:ind w:firstLine="0"/>
            </w:pPr>
            <w:r>
              <w:t>Gilliam</w:t>
            </w:r>
          </w:p>
        </w:tc>
        <w:tc>
          <w:tcPr>
            <w:tcW w:w="2180" w:type="dxa"/>
            <w:shd w:val="clear" w:color="auto" w:fill="auto"/>
          </w:tcPr>
          <w:p w:rsidR="000B72AA" w:rsidRPr="000B72AA" w:rsidRDefault="000B72AA" w:rsidP="000B72AA">
            <w:pPr>
              <w:ind w:firstLine="0"/>
            </w:pPr>
            <w:r>
              <w:t>Gilliard</w:t>
            </w:r>
          </w:p>
        </w:tc>
      </w:tr>
      <w:tr w:rsidR="000B72AA" w:rsidRPr="000B72AA" w:rsidTr="000B72AA">
        <w:tblPrEx>
          <w:jc w:val="left"/>
        </w:tblPrEx>
        <w:tc>
          <w:tcPr>
            <w:tcW w:w="2179" w:type="dxa"/>
            <w:shd w:val="clear" w:color="auto" w:fill="auto"/>
          </w:tcPr>
          <w:p w:rsidR="000B72AA" w:rsidRPr="000B72AA" w:rsidRDefault="000B72AA" w:rsidP="000B72AA">
            <w:pPr>
              <w:ind w:firstLine="0"/>
            </w:pPr>
            <w:r>
              <w:t>Govan</w:t>
            </w:r>
          </w:p>
        </w:tc>
        <w:tc>
          <w:tcPr>
            <w:tcW w:w="2179" w:type="dxa"/>
            <w:shd w:val="clear" w:color="auto" w:fill="auto"/>
          </w:tcPr>
          <w:p w:rsidR="000B72AA" w:rsidRPr="000B72AA" w:rsidRDefault="000B72AA" w:rsidP="000B72AA">
            <w:pPr>
              <w:ind w:firstLine="0"/>
            </w:pPr>
            <w:r>
              <w:t>Haddon</w:t>
            </w:r>
          </w:p>
        </w:tc>
        <w:tc>
          <w:tcPr>
            <w:tcW w:w="2180" w:type="dxa"/>
            <w:shd w:val="clear" w:color="auto" w:fill="auto"/>
          </w:tcPr>
          <w:p w:rsidR="000B72AA" w:rsidRPr="000B72AA" w:rsidRDefault="000B72AA" w:rsidP="000B72AA">
            <w:pPr>
              <w:ind w:firstLine="0"/>
            </w:pPr>
            <w:r>
              <w:t>Hardee</w:t>
            </w:r>
          </w:p>
        </w:tc>
      </w:tr>
      <w:tr w:rsidR="000B72AA" w:rsidRPr="000B72AA" w:rsidTr="000B72AA">
        <w:tblPrEx>
          <w:jc w:val="left"/>
        </w:tblPrEx>
        <w:tc>
          <w:tcPr>
            <w:tcW w:w="2179" w:type="dxa"/>
            <w:shd w:val="clear" w:color="auto" w:fill="auto"/>
          </w:tcPr>
          <w:p w:rsidR="000B72AA" w:rsidRPr="000B72AA" w:rsidRDefault="000B72AA" w:rsidP="000B72AA">
            <w:pPr>
              <w:ind w:firstLine="0"/>
            </w:pPr>
            <w:r>
              <w:t>Hart</w:t>
            </w:r>
          </w:p>
        </w:tc>
        <w:tc>
          <w:tcPr>
            <w:tcW w:w="2179" w:type="dxa"/>
            <w:shd w:val="clear" w:color="auto" w:fill="auto"/>
          </w:tcPr>
          <w:p w:rsidR="000B72AA" w:rsidRPr="000B72AA" w:rsidRDefault="000B72AA" w:rsidP="000B72AA">
            <w:pPr>
              <w:ind w:firstLine="0"/>
            </w:pPr>
            <w:r>
              <w:t>Henderson-Myers</w:t>
            </w:r>
          </w:p>
        </w:tc>
        <w:tc>
          <w:tcPr>
            <w:tcW w:w="2180" w:type="dxa"/>
            <w:shd w:val="clear" w:color="auto" w:fill="auto"/>
          </w:tcPr>
          <w:p w:rsidR="000B72AA" w:rsidRPr="000B72AA" w:rsidRDefault="000B72AA" w:rsidP="000B72AA">
            <w:pPr>
              <w:ind w:firstLine="0"/>
            </w:pPr>
            <w:r>
              <w:t>Henegan</w:t>
            </w:r>
          </w:p>
        </w:tc>
      </w:tr>
      <w:tr w:rsidR="000B72AA" w:rsidRPr="000B72AA" w:rsidTr="000B72AA">
        <w:tblPrEx>
          <w:jc w:val="left"/>
        </w:tblPrEx>
        <w:tc>
          <w:tcPr>
            <w:tcW w:w="2179" w:type="dxa"/>
            <w:shd w:val="clear" w:color="auto" w:fill="auto"/>
          </w:tcPr>
          <w:p w:rsidR="000B72AA" w:rsidRPr="000B72AA" w:rsidRDefault="000B72AA" w:rsidP="000B72AA">
            <w:pPr>
              <w:ind w:firstLine="0"/>
            </w:pPr>
            <w:r>
              <w:t>Herbkersman</w:t>
            </w:r>
          </w:p>
        </w:tc>
        <w:tc>
          <w:tcPr>
            <w:tcW w:w="2179" w:type="dxa"/>
            <w:shd w:val="clear" w:color="auto" w:fill="auto"/>
          </w:tcPr>
          <w:p w:rsidR="000B72AA" w:rsidRPr="000B72AA" w:rsidRDefault="000B72AA" w:rsidP="000B72AA">
            <w:pPr>
              <w:ind w:firstLine="0"/>
            </w:pPr>
            <w:r>
              <w:t>Hewitt</w:t>
            </w:r>
          </w:p>
        </w:tc>
        <w:tc>
          <w:tcPr>
            <w:tcW w:w="2180" w:type="dxa"/>
            <w:shd w:val="clear" w:color="auto" w:fill="auto"/>
          </w:tcPr>
          <w:p w:rsidR="000B72AA" w:rsidRPr="000B72AA" w:rsidRDefault="000B72AA" w:rsidP="000B72AA">
            <w:pPr>
              <w:ind w:firstLine="0"/>
            </w:pPr>
            <w:r>
              <w:t>Hill</w:t>
            </w:r>
          </w:p>
        </w:tc>
      </w:tr>
      <w:tr w:rsidR="000B72AA" w:rsidRPr="000B72AA" w:rsidTr="000B72AA">
        <w:tblPrEx>
          <w:jc w:val="left"/>
        </w:tblPrEx>
        <w:tc>
          <w:tcPr>
            <w:tcW w:w="2179" w:type="dxa"/>
            <w:shd w:val="clear" w:color="auto" w:fill="auto"/>
          </w:tcPr>
          <w:p w:rsidR="000B72AA" w:rsidRPr="000B72AA" w:rsidRDefault="000B72AA" w:rsidP="000B72AA">
            <w:pPr>
              <w:ind w:firstLine="0"/>
            </w:pPr>
            <w:r>
              <w:t>Hiott</w:t>
            </w:r>
          </w:p>
        </w:tc>
        <w:tc>
          <w:tcPr>
            <w:tcW w:w="2179" w:type="dxa"/>
            <w:shd w:val="clear" w:color="auto" w:fill="auto"/>
          </w:tcPr>
          <w:p w:rsidR="000B72AA" w:rsidRPr="000B72AA" w:rsidRDefault="000B72AA" w:rsidP="000B72AA">
            <w:pPr>
              <w:ind w:firstLine="0"/>
            </w:pPr>
            <w:r>
              <w:t>Hixon</w:t>
            </w:r>
          </w:p>
        </w:tc>
        <w:tc>
          <w:tcPr>
            <w:tcW w:w="2180" w:type="dxa"/>
            <w:shd w:val="clear" w:color="auto" w:fill="auto"/>
          </w:tcPr>
          <w:p w:rsidR="000B72AA" w:rsidRPr="000B72AA" w:rsidRDefault="000B72AA" w:rsidP="000B72AA">
            <w:pPr>
              <w:ind w:firstLine="0"/>
            </w:pPr>
            <w:r>
              <w:t>Hosey</w:t>
            </w:r>
          </w:p>
        </w:tc>
      </w:tr>
      <w:tr w:rsidR="000B72AA" w:rsidRPr="000B72AA" w:rsidTr="000B72AA">
        <w:tblPrEx>
          <w:jc w:val="left"/>
        </w:tblPrEx>
        <w:tc>
          <w:tcPr>
            <w:tcW w:w="2179" w:type="dxa"/>
            <w:shd w:val="clear" w:color="auto" w:fill="auto"/>
          </w:tcPr>
          <w:p w:rsidR="000B72AA" w:rsidRPr="000B72AA" w:rsidRDefault="000B72AA" w:rsidP="000B72AA">
            <w:pPr>
              <w:ind w:firstLine="0"/>
            </w:pPr>
            <w:r>
              <w:t>Howard</w:t>
            </w:r>
          </w:p>
        </w:tc>
        <w:tc>
          <w:tcPr>
            <w:tcW w:w="2179" w:type="dxa"/>
            <w:shd w:val="clear" w:color="auto" w:fill="auto"/>
          </w:tcPr>
          <w:p w:rsidR="000B72AA" w:rsidRPr="000B72AA" w:rsidRDefault="000B72AA" w:rsidP="000B72AA">
            <w:pPr>
              <w:ind w:firstLine="0"/>
            </w:pPr>
            <w:r>
              <w:t>Huggins</w:t>
            </w:r>
          </w:p>
        </w:tc>
        <w:tc>
          <w:tcPr>
            <w:tcW w:w="2180" w:type="dxa"/>
            <w:shd w:val="clear" w:color="auto" w:fill="auto"/>
          </w:tcPr>
          <w:p w:rsidR="000B72AA" w:rsidRPr="000B72AA" w:rsidRDefault="000B72AA" w:rsidP="000B72AA">
            <w:pPr>
              <w:ind w:firstLine="0"/>
            </w:pPr>
            <w:r>
              <w:t>Hyde</w:t>
            </w:r>
          </w:p>
        </w:tc>
      </w:tr>
      <w:tr w:rsidR="000B72AA" w:rsidRPr="000B72AA" w:rsidTr="000B72AA">
        <w:tblPrEx>
          <w:jc w:val="left"/>
        </w:tblPrEx>
        <w:tc>
          <w:tcPr>
            <w:tcW w:w="2179" w:type="dxa"/>
            <w:shd w:val="clear" w:color="auto" w:fill="auto"/>
          </w:tcPr>
          <w:p w:rsidR="000B72AA" w:rsidRPr="000B72AA" w:rsidRDefault="000B72AA" w:rsidP="000B72AA">
            <w:pPr>
              <w:ind w:firstLine="0"/>
            </w:pPr>
            <w:r>
              <w:t>Jefferson</w:t>
            </w:r>
          </w:p>
        </w:tc>
        <w:tc>
          <w:tcPr>
            <w:tcW w:w="2179" w:type="dxa"/>
            <w:shd w:val="clear" w:color="auto" w:fill="auto"/>
          </w:tcPr>
          <w:p w:rsidR="000B72AA" w:rsidRPr="000B72AA" w:rsidRDefault="000B72AA" w:rsidP="000B72AA">
            <w:pPr>
              <w:ind w:firstLine="0"/>
            </w:pPr>
            <w:r>
              <w:t>J. E. Johnson</w:t>
            </w:r>
          </w:p>
        </w:tc>
        <w:tc>
          <w:tcPr>
            <w:tcW w:w="2180" w:type="dxa"/>
            <w:shd w:val="clear" w:color="auto" w:fill="auto"/>
          </w:tcPr>
          <w:p w:rsidR="000B72AA" w:rsidRPr="000B72AA" w:rsidRDefault="000B72AA" w:rsidP="000B72AA">
            <w:pPr>
              <w:ind w:firstLine="0"/>
            </w:pPr>
            <w:r>
              <w:t>J. L. Johnson</w:t>
            </w:r>
          </w:p>
        </w:tc>
      </w:tr>
      <w:tr w:rsidR="000B72AA" w:rsidRPr="000B72AA" w:rsidTr="000B72AA">
        <w:tblPrEx>
          <w:jc w:val="left"/>
        </w:tblPrEx>
        <w:tc>
          <w:tcPr>
            <w:tcW w:w="2179" w:type="dxa"/>
            <w:shd w:val="clear" w:color="auto" w:fill="auto"/>
          </w:tcPr>
          <w:p w:rsidR="000B72AA" w:rsidRPr="000B72AA" w:rsidRDefault="000B72AA" w:rsidP="000B72AA">
            <w:pPr>
              <w:ind w:firstLine="0"/>
            </w:pPr>
            <w:r>
              <w:t>K. O. Johnson</w:t>
            </w:r>
          </w:p>
        </w:tc>
        <w:tc>
          <w:tcPr>
            <w:tcW w:w="2179" w:type="dxa"/>
            <w:shd w:val="clear" w:color="auto" w:fill="auto"/>
          </w:tcPr>
          <w:p w:rsidR="000B72AA" w:rsidRPr="000B72AA" w:rsidRDefault="000B72AA" w:rsidP="000B72AA">
            <w:pPr>
              <w:ind w:firstLine="0"/>
            </w:pPr>
            <w:r>
              <w:t>Jones</w:t>
            </w:r>
          </w:p>
        </w:tc>
        <w:tc>
          <w:tcPr>
            <w:tcW w:w="2180" w:type="dxa"/>
            <w:shd w:val="clear" w:color="auto" w:fill="auto"/>
          </w:tcPr>
          <w:p w:rsidR="000B72AA" w:rsidRPr="000B72AA" w:rsidRDefault="000B72AA" w:rsidP="000B72AA">
            <w:pPr>
              <w:ind w:firstLine="0"/>
            </w:pPr>
            <w:r>
              <w:t>Jordan</w:t>
            </w:r>
          </w:p>
        </w:tc>
      </w:tr>
      <w:tr w:rsidR="000B72AA" w:rsidRPr="000B72AA" w:rsidTr="000B72AA">
        <w:tblPrEx>
          <w:jc w:val="left"/>
        </w:tblPrEx>
        <w:tc>
          <w:tcPr>
            <w:tcW w:w="2179" w:type="dxa"/>
            <w:shd w:val="clear" w:color="auto" w:fill="auto"/>
          </w:tcPr>
          <w:p w:rsidR="000B72AA" w:rsidRPr="000B72AA" w:rsidRDefault="000B72AA" w:rsidP="000B72AA">
            <w:pPr>
              <w:ind w:firstLine="0"/>
            </w:pPr>
            <w:r>
              <w:t>Kimmons</w:t>
            </w:r>
          </w:p>
        </w:tc>
        <w:tc>
          <w:tcPr>
            <w:tcW w:w="2179" w:type="dxa"/>
            <w:shd w:val="clear" w:color="auto" w:fill="auto"/>
          </w:tcPr>
          <w:p w:rsidR="000B72AA" w:rsidRPr="000B72AA" w:rsidRDefault="000B72AA" w:rsidP="000B72AA">
            <w:pPr>
              <w:ind w:firstLine="0"/>
            </w:pPr>
            <w:r>
              <w:t>King</w:t>
            </w:r>
          </w:p>
        </w:tc>
        <w:tc>
          <w:tcPr>
            <w:tcW w:w="2180" w:type="dxa"/>
            <w:shd w:val="clear" w:color="auto" w:fill="auto"/>
          </w:tcPr>
          <w:p w:rsidR="000B72AA" w:rsidRPr="000B72AA" w:rsidRDefault="000B72AA" w:rsidP="000B72AA">
            <w:pPr>
              <w:ind w:firstLine="0"/>
            </w:pPr>
            <w:r>
              <w:t>Kirby</w:t>
            </w:r>
          </w:p>
        </w:tc>
      </w:tr>
      <w:tr w:rsidR="000B72AA" w:rsidRPr="000B72AA" w:rsidTr="000B72AA">
        <w:tblPrEx>
          <w:jc w:val="left"/>
        </w:tblPrEx>
        <w:tc>
          <w:tcPr>
            <w:tcW w:w="2179" w:type="dxa"/>
            <w:shd w:val="clear" w:color="auto" w:fill="auto"/>
          </w:tcPr>
          <w:p w:rsidR="000B72AA" w:rsidRPr="000B72AA" w:rsidRDefault="000B72AA" w:rsidP="000B72AA">
            <w:pPr>
              <w:ind w:firstLine="0"/>
            </w:pPr>
            <w:r>
              <w:t>Ligon</w:t>
            </w:r>
          </w:p>
        </w:tc>
        <w:tc>
          <w:tcPr>
            <w:tcW w:w="2179" w:type="dxa"/>
            <w:shd w:val="clear" w:color="auto" w:fill="auto"/>
          </w:tcPr>
          <w:p w:rsidR="000B72AA" w:rsidRPr="000B72AA" w:rsidRDefault="000B72AA" w:rsidP="000B72AA">
            <w:pPr>
              <w:ind w:firstLine="0"/>
            </w:pPr>
            <w:r>
              <w:t>Long</w:t>
            </w:r>
          </w:p>
        </w:tc>
        <w:tc>
          <w:tcPr>
            <w:tcW w:w="2180" w:type="dxa"/>
            <w:shd w:val="clear" w:color="auto" w:fill="auto"/>
          </w:tcPr>
          <w:p w:rsidR="000B72AA" w:rsidRPr="000B72AA" w:rsidRDefault="000B72AA" w:rsidP="000B72AA">
            <w:pPr>
              <w:ind w:firstLine="0"/>
            </w:pPr>
            <w:r>
              <w:t>Lowe</w:t>
            </w:r>
          </w:p>
        </w:tc>
      </w:tr>
      <w:tr w:rsidR="000B72AA" w:rsidRPr="000B72AA" w:rsidTr="000B72AA">
        <w:tblPrEx>
          <w:jc w:val="left"/>
        </w:tblPrEx>
        <w:tc>
          <w:tcPr>
            <w:tcW w:w="2179" w:type="dxa"/>
            <w:shd w:val="clear" w:color="auto" w:fill="auto"/>
          </w:tcPr>
          <w:p w:rsidR="000B72AA" w:rsidRPr="000B72AA" w:rsidRDefault="000B72AA" w:rsidP="000B72AA">
            <w:pPr>
              <w:ind w:firstLine="0"/>
            </w:pPr>
            <w:r>
              <w:t>Lucas</w:t>
            </w:r>
          </w:p>
        </w:tc>
        <w:tc>
          <w:tcPr>
            <w:tcW w:w="2179" w:type="dxa"/>
            <w:shd w:val="clear" w:color="auto" w:fill="auto"/>
          </w:tcPr>
          <w:p w:rsidR="000B72AA" w:rsidRPr="000B72AA" w:rsidRDefault="000B72AA" w:rsidP="000B72AA">
            <w:pPr>
              <w:ind w:firstLine="0"/>
            </w:pPr>
            <w:r>
              <w:t>Magnuson</w:t>
            </w:r>
          </w:p>
        </w:tc>
        <w:tc>
          <w:tcPr>
            <w:tcW w:w="2180" w:type="dxa"/>
            <w:shd w:val="clear" w:color="auto" w:fill="auto"/>
          </w:tcPr>
          <w:p w:rsidR="000B72AA" w:rsidRPr="000B72AA" w:rsidRDefault="000B72AA" w:rsidP="000B72AA">
            <w:pPr>
              <w:ind w:firstLine="0"/>
            </w:pPr>
            <w:r>
              <w:t>Martin</w:t>
            </w:r>
          </w:p>
        </w:tc>
      </w:tr>
      <w:tr w:rsidR="000B72AA" w:rsidRPr="000B72AA" w:rsidTr="000B72AA">
        <w:tblPrEx>
          <w:jc w:val="left"/>
        </w:tblPrEx>
        <w:tc>
          <w:tcPr>
            <w:tcW w:w="2179" w:type="dxa"/>
            <w:shd w:val="clear" w:color="auto" w:fill="auto"/>
          </w:tcPr>
          <w:p w:rsidR="000B72AA" w:rsidRPr="000B72AA" w:rsidRDefault="000B72AA" w:rsidP="000B72AA">
            <w:pPr>
              <w:ind w:firstLine="0"/>
            </w:pPr>
            <w:r>
              <w:t>Matthews</w:t>
            </w:r>
          </w:p>
        </w:tc>
        <w:tc>
          <w:tcPr>
            <w:tcW w:w="2179" w:type="dxa"/>
            <w:shd w:val="clear" w:color="auto" w:fill="auto"/>
          </w:tcPr>
          <w:p w:rsidR="000B72AA" w:rsidRPr="000B72AA" w:rsidRDefault="000B72AA" w:rsidP="000B72AA">
            <w:pPr>
              <w:ind w:firstLine="0"/>
            </w:pPr>
            <w:r>
              <w:t>May</w:t>
            </w:r>
          </w:p>
        </w:tc>
        <w:tc>
          <w:tcPr>
            <w:tcW w:w="2180" w:type="dxa"/>
            <w:shd w:val="clear" w:color="auto" w:fill="auto"/>
          </w:tcPr>
          <w:p w:rsidR="000B72AA" w:rsidRPr="000B72AA" w:rsidRDefault="000B72AA" w:rsidP="000B72AA">
            <w:pPr>
              <w:ind w:firstLine="0"/>
            </w:pPr>
            <w:r>
              <w:t>McCabe</w:t>
            </w:r>
          </w:p>
        </w:tc>
      </w:tr>
      <w:tr w:rsidR="000B72AA" w:rsidRPr="000B72AA" w:rsidTr="000B72AA">
        <w:tblPrEx>
          <w:jc w:val="left"/>
        </w:tblPrEx>
        <w:tc>
          <w:tcPr>
            <w:tcW w:w="2179" w:type="dxa"/>
            <w:shd w:val="clear" w:color="auto" w:fill="auto"/>
          </w:tcPr>
          <w:p w:rsidR="000B72AA" w:rsidRPr="000B72AA" w:rsidRDefault="000B72AA" w:rsidP="000B72AA">
            <w:pPr>
              <w:ind w:firstLine="0"/>
            </w:pPr>
            <w:r>
              <w:t>McCravy</w:t>
            </w:r>
          </w:p>
        </w:tc>
        <w:tc>
          <w:tcPr>
            <w:tcW w:w="2179" w:type="dxa"/>
            <w:shd w:val="clear" w:color="auto" w:fill="auto"/>
          </w:tcPr>
          <w:p w:rsidR="000B72AA" w:rsidRPr="000B72AA" w:rsidRDefault="000B72AA" w:rsidP="000B72AA">
            <w:pPr>
              <w:ind w:firstLine="0"/>
            </w:pPr>
            <w:r>
              <w:t>McDaniel</w:t>
            </w:r>
          </w:p>
        </w:tc>
        <w:tc>
          <w:tcPr>
            <w:tcW w:w="2180" w:type="dxa"/>
            <w:shd w:val="clear" w:color="auto" w:fill="auto"/>
          </w:tcPr>
          <w:p w:rsidR="000B72AA" w:rsidRPr="000B72AA" w:rsidRDefault="000B72AA" w:rsidP="000B72AA">
            <w:pPr>
              <w:ind w:firstLine="0"/>
            </w:pPr>
            <w:r>
              <w:t>McGarry</w:t>
            </w:r>
          </w:p>
        </w:tc>
      </w:tr>
      <w:tr w:rsidR="000B72AA" w:rsidRPr="000B72AA" w:rsidTr="000B72AA">
        <w:tblPrEx>
          <w:jc w:val="left"/>
        </w:tblPrEx>
        <w:tc>
          <w:tcPr>
            <w:tcW w:w="2179" w:type="dxa"/>
            <w:shd w:val="clear" w:color="auto" w:fill="auto"/>
          </w:tcPr>
          <w:p w:rsidR="000B72AA" w:rsidRPr="000B72AA" w:rsidRDefault="000B72AA" w:rsidP="000B72AA">
            <w:pPr>
              <w:ind w:firstLine="0"/>
            </w:pPr>
            <w:r>
              <w:t>McGinnis</w:t>
            </w:r>
          </w:p>
        </w:tc>
        <w:tc>
          <w:tcPr>
            <w:tcW w:w="2179" w:type="dxa"/>
            <w:shd w:val="clear" w:color="auto" w:fill="auto"/>
          </w:tcPr>
          <w:p w:rsidR="000B72AA" w:rsidRPr="000B72AA" w:rsidRDefault="000B72AA" w:rsidP="000B72AA">
            <w:pPr>
              <w:ind w:firstLine="0"/>
            </w:pPr>
            <w:r>
              <w:t>McKnight</w:t>
            </w:r>
          </w:p>
        </w:tc>
        <w:tc>
          <w:tcPr>
            <w:tcW w:w="2180" w:type="dxa"/>
            <w:shd w:val="clear" w:color="auto" w:fill="auto"/>
          </w:tcPr>
          <w:p w:rsidR="000B72AA" w:rsidRPr="000B72AA" w:rsidRDefault="000B72AA" w:rsidP="000B72AA">
            <w:pPr>
              <w:ind w:firstLine="0"/>
            </w:pPr>
            <w:r>
              <w:t>J. Moore</w:t>
            </w:r>
          </w:p>
        </w:tc>
      </w:tr>
      <w:tr w:rsidR="000B72AA" w:rsidRPr="000B72AA" w:rsidTr="000B72AA">
        <w:tblPrEx>
          <w:jc w:val="left"/>
        </w:tblPrEx>
        <w:tc>
          <w:tcPr>
            <w:tcW w:w="2179" w:type="dxa"/>
            <w:shd w:val="clear" w:color="auto" w:fill="auto"/>
          </w:tcPr>
          <w:p w:rsidR="000B72AA" w:rsidRPr="000B72AA" w:rsidRDefault="000B72AA" w:rsidP="000B72AA">
            <w:pPr>
              <w:ind w:firstLine="0"/>
            </w:pPr>
            <w:r>
              <w:t>T. Moore</w:t>
            </w:r>
          </w:p>
        </w:tc>
        <w:tc>
          <w:tcPr>
            <w:tcW w:w="2179" w:type="dxa"/>
            <w:shd w:val="clear" w:color="auto" w:fill="auto"/>
          </w:tcPr>
          <w:p w:rsidR="000B72AA" w:rsidRPr="000B72AA" w:rsidRDefault="000B72AA" w:rsidP="000B72AA">
            <w:pPr>
              <w:ind w:firstLine="0"/>
            </w:pPr>
            <w:r>
              <w:t>Morgan</w:t>
            </w:r>
          </w:p>
        </w:tc>
        <w:tc>
          <w:tcPr>
            <w:tcW w:w="2180" w:type="dxa"/>
            <w:shd w:val="clear" w:color="auto" w:fill="auto"/>
          </w:tcPr>
          <w:p w:rsidR="000B72AA" w:rsidRPr="000B72AA" w:rsidRDefault="000B72AA" w:rsidP="000B72AA">
            <w:pPr>
              <w:ind w:firstLine="0"/>
            </w:pPr>
            <w:r>
              <w:t>D. C. Moss</w:t>
            </w:r>
          </w:p>
        </w:tc>
      </w:tr>
      <w:tr w:rsidR="000B72AA" w:rsidRPr="000B72AA" w:rsidTr="000B72AA">
        <w:tblPrEx>
          <w:jc w:val="left"/>
        </w:tblPrEx>
        <w:tc>
          <w:tcPr>
            <w:tcW w:w="2179" w:type="dxa"/>
            <w:shd w:val="clear" w:color="auto" w:fill="auto"/>
          </w:tcPr>
          <w:p w:rsidR="000B72AA" w:rsidRPr="000B72AA" w:rsidRDefault="000B72AA" w:rsidP="000B72AA">
            <w:pPr>
              <w:ind w:firstLine="0"/>
            </w:pPr>
            <w:r>
              <w:t>V. S. Moss</w:t>
            </w:r>
          </w:p>
        </w:tc>
        <w:tc>
          <w:tcPr>
            <w:tcW w:w="2179" w:type="dxa"/>
            <w:shd w:val="clear" w:color="auto" w:fill="auto"/>
          </w:tcPr>
          <w:p w:rsidR="000B72AA" w:rsidRPr="000B72AA" w:rsidRDefault="000B72AA" w:rsidP="000B72AA">
            <w:pPr>
              <w:ind w:firstLine="0"/>
            </w:pPr>
            <w:r>
              <w:t>Murphy</w:t>
            </w:r>
          </w:p>
        </w:tc>
        <w:tc>
          <w:tcPr>
            <w:tcW w:w="2180" w:type="dxa"/>
            <w:shd w:val="clear" w:color="auto" w:fill="auto"/>
          </w:tcPr>
          <w:p w:rsidR="000B72AA" w:rsidRPr="000B72AA" w:rsidRDefault="000B72AA" w:rsidP="000B72AA">
            <w:pPr>
              <w:ind w:firstLine="0"/>
            </w:pPr>
            <w:r>
              <w:t>Murray</w:t>
            </w:r>
          </w:p>
        </w:tc>
      </w:tr>
      <w:tr w:rsidR="000B72AA" w:rsidRPr="000B72AA" w:rsidTr="000B72AA">
        <w:tblPrEx>
          <w:jc w:val="left"/>
        </w:tblPrEx>
        <w:tc>
          <w:tcPr>
            <w:tcW w:w="2179" w:type="dxa"/>
            <w:shd w:val="clear" w:color="auto" w:fill="auto"/>
          </w:tcPr>
          <w:p w:rsidR="000B72AA" w:rsidRPr="000B72AA" w:rsidRDefault="000B72AA" w:rsidP="000B72AA">
            <w:pPr>
              <w:ind w:firstLine="0"/>
            </w:pPr>
            <w:r>
              <w:t>B. Newton</w:t>
            </w:r>
          </w:p>
        </w:tc>
        <w:tc>
          <w:tcPr>
            <w:tcW w:w="2179" w:type="dxa"/>
            <w:shd w:val="clear" w:color="auto" w:fill="auto"/>
          </w:tcPr>
          <w:p w:rsidR="000B72AA" w:rsidRPr="000B72AA" w:rsidRDefault="000B72AA" w:rsidP="000B72AA">
            <w:pPr>
              <w:ind w:firstLine="0"/>
            </w:pPr>
            <w:r>
              <w:t>W. Newton</w:t>
            </w:r>
          </w:p>
        </w:tc>
        <w:tc>
          <w:tcPr>
            <w:tcW w:w="2180" w:type="dxa"/>
            <w:shd w:val="clear" w:color="auto" w:fill="auto"/>
          </w:tcPr>
          <w:p w:rsidR="000B72AA" w:rsidRPr="000B72AA" w:rsidRDefault="000B72AA" w:rsidP="000B72AA">
            <w:pPr>
              <w:ind w:firstLine="0"/>
            </w:pPr>
            <w:r>
              <w:t>Nutt</w:t>
            </w:r>
          </w:p>
        </w:tc>
      </w:tr>
      <w:tr w:rsidR="000B72AA" w:rsidRPr="000B72AA" w:rsidTr="000B72AA">
        <w:tblPrEx>
          <w:jc w:val="left"/>
        </w:tblPrEx>
        <w:tc>
          <w:tcPr>
            <w:tcW w:w="2179" w:type="dxa"/>
            <w:shd w:val="clear" w:color="auto" w:fill="auto"/>
          </w:tcPr>
          <w:p w:rsidR="000B72AA" w:rsidRPr="000B72AA" w:rsidRDefault="000B72AA" w:rsidP="000B72AA">
            <w:pPr>
              <w:ind w:firstLine="0"/>
            </w:pPr>
            <w:r>
              <w:t>Oremus</w:t>
            </w:r>
          </w:p>
        </w:tc>
        <w:tc>
          <w:tcPr>
            <w:tcW w:w="2179" w:type="dxa"/>
            <w:shd w:val="clear" w:color="auto" w:fill="auto"/>
          </w:tcPr>
          <w:p w:rsidR="000B72AA" w:rsidRPr="000B72AA" w:rsidRDefault="000B72AA" w:rsidP="000B72AA">
            <w:pPr>
              <w:ind w:firstLine="0"/>
            </w:pPr>
            <w:r>
              <w:t>Ott</w:t>
            </w:r>
          </w:p>
        </w:tc>
        <w:tc>
          <w:tcPr>
            <w:tcW w:w="2180" w:type="dxa"/>
            <w:shd w:val="clear" w:color="auto" w:fill="auto"/>
          </w:tcPr>
          <w:p w:rsidR="000B72AA" w:rsidRPr="000B72AA" w:rsidRDefault="000B72AA" w:rsidP="000B72AA">
            <w:pPr>
              <w:ind w:firstLine="0"/>
            </w:pPr>
            <w:r>
              <w:t>Parks</w:t>
            </w:r>
          </w:p>
        </w:tc>
      </w:tr>
      <w:tr w:rsidR="000B72AA" w:rsidRPr="000B72AA" w:rsidTr="000B72AA">
        <w:tblPrEx>
          <w:jc w:val="left"/>
        </w:tblPrEx>
        <w:tc>
          <w:tcPr>
            <w:tcW w:w="2179" w:type="dxa"/>
            <w:shd w:val="clear" w:color="auto" w:fill="auto"/>
          </w:tcPr>
          <w:p w:rsidR="000B72AA" w:rsidRPr="000B72AA" w:rsidRDefault="000B72AA" w:rsidP="000B72AA">
            <w:pPr>
              <w:ind w:firstLine="0"/>
            </w:pPr>
            <w:r>
              <w:t>Pendarvis</w:t>
            </w:r>
          </w:p>
        </w:tc>
        <w:tc>
          <w:tcPr>
            <w:tcW w:w="2179" w:type="dxa"/>
            <w:shd w:val="clear" w:color="auto" w:fill="auto"/>
          </w:tcPr>
          <w:p w:rsidR="000B72AA" w:rsidRPr="000B72AA" w:rsidRDefault="000B72AA" w:rsidP="000B72AA">
            <w:pPr>
              <w:ind w:firstLine="0"/>
            </w:pPr>
            <w:r>
              <w:t>Pope</w:t>
            </w:r>
          </w:p>
        </w:tc>
        <w:tc>
          <w:tcPr>
            <w:tcW w:w="2180" w:type="dxa"/>
            <w:shd w:val="clear" w:color="auto" w:fill="auto"/>
          </w:tcPr>
          <w:p w:rsidR="000B72AA" w:rsidRPr="000B72AA" w:rsidRDefault="000B72AA" w:rsidP="000B72AA">
            <w:pPr>
              <w:ind w:firstLine="0"/>
            </w:pPr>
            <w:r>
              <w:t>Rivers</w:t>
            </w:r>
          </w:p>
        </w:tc>
      </w:tr>
      <w:tr w:rsidR="000B72AA" w:rsidRPr="000B72AA" w:rsidTr="000B72AA">
        <w:tblPrEx>
          <w:jc w:val="left"/>
        </w:tblPrEx>
        <w:tc>
          <w:tcPr>
            <w:tcW w:w="2179" w:type="dxa"/>
            <w:shd w:val="clear" w:color="auto" w:fill="auto"/>
          </w:tcPr>
          <w:p w:rsidR="000B72AA" w:rsidRPr="000B72AA" w:rsidRDefault="000B72AA" w:rsidP="000B72AA">
            <w:pPr>
              <w:ind w:firstLine="0"/>
            </w:pPr>
            <w:r>
              <w:t>Robinson</w:t>
            </w:r>
          </w:p>
        </w:tc>
        <w:tc>
          <w:tcPr>
            <w:tcW w:w="2179" w:type="dxa"/>
            <w:shd w:val="clear" w:color="auto" w:fill="auto"/>
          </w:tcPr>
          <w:p w:rsidR="000B72AA" w:rsidRPr="000B72AA" w:rsidRDefault="000B72AA" w:rsidP="000B72AA">
            <w:pPr>
              <w:ind w:firstLine="0"/>
            </w:pPr>
            <w:r>
              <w:t>Rose</w:t>
            </w:r>
          </w:p>
        </w:tc>
        <w:tc>
          <w:tcPr>
            <w:tcW w:w="2180" w:type="dxa"/>
            <w:shd w:val="clear" w:color="auto" w:fill="auto"/>
          </w:tcPr>
          <w:p w:rsidR="000B72AA" w:rsidRPr="000B72AA" w:rsidRDefault="000B72AA" w:rsidP="000B72AA">
            <w:pPr>
              <w:ind w:firstLine="0"/>
            </w:pPr>
            <w:r>
              <w:t>Rutherford</w:t>
            </w:r>
          </w:p>
        </w:tc>
      </w:tr>
      <w:tr w:rsidR="000B72AA" w:rsidRPr="000B72AA" w:rsidTr="000B72AA">
        <w:tblPrEx>
          <w:jc w:val="left"/>
        </w:tblPrEx>
        <w:tc>
          <w:tcPr>
            <w:tcW w:w="2179" w:type="dxa"/>
            <w:shd w:val="clear" w:color="auto" w:fill="auto"/>
          </w:tcPr>
          <w:p w:rsidR="000B72AA" w:rsidRPr="000B72AA" w:rsidRDefault="000B72AA" w:rsidP="000B72AA">
            <w:pPr>
              <w:ind w:firstLine="0"/>
            </w:pPr>
            <w:r>
              <w:t>Sandifer</w:t>
            </w:r>
          </w:p>
        </w:tc>
        <w:tc>
          <w:tcPr>
            <w:tcW w:w="2179" w:type="dxa"/>
            <w:shd w:val="clear" w:color="auto" w:fill="auto"/>
          </w:tcPr>
          <w:p w:rsidR="000B72AA" w:rsidRPr="000B72AA" w:rsidRDefault="000B72AA" w:rsidP="000B72AA">
            <w:pPr>
              <w:ind w:firstLine="0"/>
            </w:pPr>
            <w:r>
              <w:t>Simrill</w:t>
            </w:r>
          </w:p>
        </w:tc>
        <w:tc>
          <w:tcPr>
            <w:tcW w:w="2180" w:type="dxa"/>
            <w:shd w:val="clear" w:color="auto" w:fill="auto"/>
          </w:tcPr>
          <w:p w:rsidR="000B72AA" w:rsidRPr="000B72AA" w:rsidRDefault="000B72AA" w:rsidP="000B72AA">
            <w:pPr>
              <w:ind w:firstLine="0"/>
            </w:pPr>
            <w:r>
              <w:t>G. M. Smith</w:t>
            </w:r>
          </w:p>
        </w:tc>
      </w:tr>
      <w:tr w:rsidR="000B72AA" w:rsidRPr="000B72AA" w:rsidTr="000B72AA">
        <w:tblPrEx>
          <w:jc w:val="left"/>
        </w:tblPrEx>
        <w:tc>
          <w:tcPr>
            <w:tcW w:w="2179" w:type="dxa"/>
            <w:shd w:val="clear" w:color="auto" w:fill="auto"/>
          </w:tcPr>
          <w:p w:rsidR="000B72AA" w:rsidRPr="000B72AA" w:rsidRDefault="000B72AA" w:rsidP="000B72AA">
            <w:pPr>
              <w:ind w:firstLine="0"/>
            </w:pPr>
            <w:r>
              <w:t>G. R. Smith</w:t>
            </w:r>
          </w:p>
        </w:tc>
        <w:tc>
          <w:tcPr>
            <w:tcW w:w="2179" w:type="dxa"/>
            <w:shd w:val="clear" w:color="auto" w:fill="auto"/>
          </w:tcPr>
          <w:p w:rsidR="000B72AA" w:rsidRPr="000B72AA" w:rsidRDefault="000B72AA" w:rsidP="000B72AA">
            <w:pPr>
              <w:ind w:firstLine="0"/>
            </w:pPr>
            <w:r>
              <w:t>M. M. Smith</w:t>
            </w:r>
          </w:p>
        </w:tc>
        <w:tc>
          <w:tcPr>
            <w:tcW w:w="2180" w:type="dxa"/>
            <w:shd w:val="clear" w:color="auto" w:fill="auto"/>
          </w:tcPr>
          <w:p w:rsidR="000B72AA" w:rsidRPr="000B72AA" w:rsidRDefault="000B72AA" w:rsidP="000B72AA">
            <w:pPr>
              <w:ind w:firstLine="0"/>
            </w:pPr>
            <w:r>
              <w:t>Stavrinakis</w:t>
            </w:r>
          </w:p>
        </w:tc>
      </w:tr>
      <w:tr w:rsidR="000B72AA" w:rsidRPr="000B72AA" w:rsidTr="000B72AA">
        <w:tblPrEx>
          <w:jc w:val="left"/>
        </w:tblPrEx>
        <w:tc>
          <w:tcPr>
            <w:tcW w:w="2179" w:type="dxa"/>
            <w:shd w:val="clear" w:color="auto" w:fill="auto"/>
          </w:tcPr>
          <w:p w:rsidR="000B72AA" w:rsidRPr="000B72AA" w:rsidRDefault="000B72AA" w:rsidP="000B72AA">
            <w:pPr>
              <w:ind w:firstLine="0"/>
            </w:pPr>
            <w:r>
              <w:t>Stringer</w:t>
            </w:r>
          </w:p>
        </w:tc>
        <w:tc>
          <w:tcPr>
            <w:tcW w:w="2179" w:type="dxa"/>
            <w:shd w:val="clear" w:color="auto" w:fill="auto"/>
          </w:tcPr>
          <w:p w:rsidR="000B72AA" w:rsidRPr="000B72AA" w:rsidRDefault="000B72AA" w:rsidP="000B72AA">
            <w:pPr>
              <w:ind w:firstLine="0"/>
            </w:pPr>
            <w:r>
              <w:t>Taylor</w:t>
            </w:r>
          </w:p>
        </w:tc>
        <w:tc>
          <w:tcPr>
            <w:tcW w:w="2180" w:type="dxa"/>
            <w:shd w:val="clear" w:color="auto" w:fill="auto"/>
          </w:tcPr>
          <w:p w:rsidR="000B72AA" w:rsidRPr="000B72AA" w:rsidRDefault="000B72AA" w:rsidP="000B72AA">
            <w:pPr>
              <w:ind w:firstLine="0"/>
            </w:pPr>
            <w:r>
              <w:t>Tedder</w:t>
            </w:r>
          </w:p>
        </w:tc>
      </w:tr>
      <w:tr w:rsidR="000B72AA" w:rsidRPr="000B72AA" w:rsidTr="000B72AA">
        <w:tblPrEx>
          <w:jc w:val="left"/>
        </w:tblPrEx>
        <w:tc>
          <w:tcPr>
            <w:tcW w:w="2179" w:type="dxa"/>
            <w:shd w:val="clear" w:color="auto" w:fill="auto"/>
          </w:tcPr>
          <w:p w:rsidR="000B72AA" w:rsidRPr="000B72AA" w:rsidRDefault="000B72AA" w:rsidP="000B72AA">
            <w:pPr>
              <w:ind w:firstLine="0"/>
            </w:pPr>
            <w:r>
              <w:t>Thayer</w:t>
            </w:r>
          </w:p>
        </w:tc>
        <w:tc>
          <w:tcPr>
            <w:tcW w:w="2179" w:type="dxa"/>
            <w:shd w:val="clear" w:color="auto" w:fill="auto"/>
          </w:tcPr>
          <w:p w:rsidR="000B72AA" w:rsidRPr="000B72AA" w:rsidRDefault="000B72AA" w:rsidP="000B72AA">
            <w:pPr>
              <w:ind w:firstLine="0"/>
            </w:pPr>
            <w:r>
              <w:t>Thigpen</w:t>
            </w:r>
          </w:p>
        </w:tc>
        <w:tc>
          <w:tcPr>
            <w:tcW w:w="2180" w:type="dxa"/>
            <w:shd w:val="clear" w:color="auto" w:fill="auto"/>
          </w:tcPr>
          <w:p w:rsidR="000B72AA" w:rsidRPr="000B72AA" w:rsidRDefault="000B72AA" w:rsidP="000B72AA">
            <w:pPr>
              <w:ind w:firstLine="0"/>
            </w:pPr>
            <w:r>
              <w:t>Trantham</w:t>
            </w:r>
          </w:p>
        </w:tc>
      </w:tr>
      <w:tr w:rsidR="000B72AA" w:rsidRPr="000B72AA" w:rsidTr="000B72AA">
        <w:tblPrEx>
          <w:jc w:val="left"/>
        </w:tblPrEx>
        <w:tc>
          <w:tcPr>
            <w:tcW w:w="2179" w:type="dxa"/>
            <w:shd w:val="clear" w:color="auto" w:fill="auto"/>
          </w:tcPr>
          <w:p w:rsidR="000B72AA" w:rsidRPr="000B72AA" w:rsidRDefault="000B72AA" w:rsidP="000B72AA">
            <w:pPr>
              <w:ind w:firstLine="0"/>
            </w:pPr>
            <w:r>
              <w:t>Weeks</w:t>
            </w:r>
          </w:p>
        </w:tc>
        <w:tc>
          <w:tcPr>
            <w:tcW w:w="2179" w:type="dxa"/>
            <w:shd w:val="clear" w:color="auto" w:fill="auto"/>
          </w:tcPr>
          <w:p w:rsidR="000B72AA" w:rsidRPr="000B72AA" w:rsidRDefault="000B72AA" w:rsidP="000B72AA">
            <w:pPr>
              <w:ind w:firstLine="0"/>
            </w:pPr>
            <w:r>
              <w:t>West</w:t>
            </w:r>
          </w:p>
        </w:tc>
        <w:tc>
          <w:tcPr>
            <w:tcW w:w="2180" w:type="dxa"/>
            <w:shd w:val="clear" w:color="auto" w:fill="auto"/>
          </w:tcPr>
          <w:p w:rsidR="000B72AA" w:rsidRPr="000B72AA" w:rsidRDefault="000B72AA" w:rsidP="000B72AA">
            <w:pPr>
              <w:ind w:firstLine="0"/>
            </w:pPr>
            <w:r>
              <w:t>Wetmore</w:t>
            </w:r>
          </w:p>
        </w:tc>
      </w:tr>
      <w:tr w:rsidR="000B72AA" w:rsidRPr="000B72AA" w:rsidTr="000B72AA">
        <w:tblPrEx>
          <w:jc w:val="left"/>
        </w:tblPrEx>
        <w:tc>
          <w:tcPr>
            <w:tcW w:w="2179" w:type="dxa"/>
            <w:shd w:val="clear" w:color="auto" w:fill="auto"/>
          </w:tcPr>
          <w:p w:rsidR="000B72AA" w:rsidRPr="000B72AA" w:rsidRDefault="000B72AA" w:rsidP="000B72AA">
            <w:pPr>
              <w:ind w:firstLine="0"/>
            </w:pPr>
            <w:r>
              <w:lastRenderedPageBreak/>
              <w:t>Wheeler</w:t>
            </w:r>
          </w:p>
        </w:tc>
        <w:tc>
          <w:tcPr>
            <w:tcW w:w="2179" w:type="dxa"/>
            <w:shd w:val="clear" w:color="auto" w:fill="auto"/>
          </w:tcPr>
          <w:p w:rsidR="000B72AA" w:rsidRPr="000B72AA" w:rsidRDefault="000B72AA" w:rsidP="000B72AA">
            <w:pPr>
              <w:ind w:firstLine="0"/>
            </w:pPr>
            <w:r>
              <w:t>White</w:t>
            </w:r>
          </w:p>
        </w:tc>
        <w:tc>
          <w:tcPr>
            <w:tcW w:w="2180" w:type="dxa"/>
            <w:shd w:val="clear" w:color="auto" w:fill="auto"/>
          </w:tcPr>
          <w:p w:rsidR="000B72AA" w:rsidRPr="000B72AA" w:rsidRDefault="000B72AA" w:rsidP="000B72AA">
            <w:pPr>
              <w:ind w:firstLine="0"/>
            </w:pPr>
            <w:r>
              <w:t>Whitmire</w:t>
            </w:r>
          </w:p>
        </w:tc>
      </w:tr>
      <w:tr w:rsidR="000B72AA" w:rsidRPr="000B72AA" w:rsidTr="000B72AA">
        <w:tblPrEx>
          <w:jc w:val="left"/>
        </w:tblPrEx>
        <w:tc>
          <w:tcPr>
            <w:tcW w:w="2179" w:type="dxa"/>
            <w:shd w:val="clear" w:color="auto" w:fill="auto"/>
          </w:tcPr>
          <w:p w:rsidR="000B72AA" w:rsidRPr="000B72AA" w:rsidRDefault="000B72AA" w:rsidP="000B72AA">
            <w:pPr>
              <w:keepNext/>
              <w:ind w:firstLine="0"/>
            </w:pPr>
            <w:r>
              <w:t>R. Williams</w:t>
            </w:r>
          </w:p>
        </w:tc>
        <w:tc>
          <w:tcPr>
            <w:tcW w:w="2179" w:type="dxa"/>
            <w:shd w:val="clear" w:color="auto" w:fill="auto"/>
          </w:tcPr>
          <w:p w:rsidR="000B72AA" w:rsidRPr="000B72AA" w:rsidRDefault="000B72AA" w:rsidP="000B72AA">
            <w:pPr>
              <w:keepNext/>
              <w:ind w:firstLine="0"/>
            </w:pPr>
            <w:r>
              <w:t>S. Williams</w:t>
            </w:r>
          </w:p>
        </w:tc>
        <w:tc>
          <w:tcPr>
            <w:tcW w:w="2180" w:type="dxa"/>
            <w:shd w:val="clear" w:color="auto" w:fill="auto"/>
          </w:tcPr>
          <w:p w:rsidR="000B72AA" w:rsidRPr="000B72AA" w:rsidRDefault="000B72AA" w:rsidP="000B72AA">
            <w:pPr>
              <w:keepNext/>
              <w:ind w:firstLine="0"/>
            </w:pPr>
            <w:r>
              <w:t>Willis</w:t>
            </w:r>
          </w:p>
        </w:tc>
      </w:tr>
      <w:tr w:rsidR="000B72AA" w:rsidRPr="000B72AA" w:rsidTr="000B72AA">
        <w:tblPrEx>
          <w:jc w:val="left"/>
        </w:tblPrEx>
        <w:tc>
          <w:tcPr>
            <w:tcW w:w="2179" w:type="dxa"/>
            <w:shd w:val="clear" w:color="auto" w:fill="auto"/>
          </w:tcPr>
          <w:p w:rsidR="000B72AA" w:rsidRPr="000B72AA" w:rsidRDefault="000B72AA" w:rsidP="000B72AA">
            <w:pPr>
              <w:keepNext/>
              <w:ind w:firstLine="0"/>
            </w:pPr>
            <w:r>
              <w:t>Wooten</w:t>
            </w:r>
          </w:p>
        </w:tc>
        <w:tc>
          <w:tcPr>
            <w:tcW w:w="2179" w:type="dxa"/>
            <w:shd w:val="clear" w:color="auto" w:fill="auto"/>
          </w:tcPr>
          <w:p w:rsidR="000B72AA" w:rsidRPr="000B72AA" w:rsidRDefault="000B72AA" w:rsidP="000B72AA">
            <w:pPr>
              <w:keepNext/>
              <w:ind w:firstLine="0"/>
            </w:pPr>
            <w:r>
              <w:t>Yow</w:t>
            </w:r>
          </w:p>
        </w:tc>
        <w:tc>
          <w:tcPr>
            <w:tcW w:w="2180" w:type="dxa"/>
            <w:shd w:val="clear" w:color="auto" w:fill="auto"/>
          </w:tcPr>
          <w:p w:rsidR="000B72AA" w:rsidRPr="000B72AA" w:rsidRDefault="000B72AA" w:rsidP="000B72AA">
            <w:pPr>
              <w:keepNext/>
              <w:ind w:firstLine="0"/>
            </w:pPr>
          </w:p>
        </w:tc>
      </w:tr>
    </w:tbl>
    <w:p w:rsidR="000B72AA" w:rsidRDefault="000B72AA" w:rsidP="000B72AA"/>
    <w:p w:rsidR="000B72AA" w:rsidRDefault="000B72AA" w:rsidP="000B72AA">
      <w:pPr>
        <w:jc w:val="center"/>
        <w:rPr>
          <w:b/>
        </w:rPr>
      </w:pPr>
      <w:r w:rsidRPr="000B72AA">
        <w:rPr>
          <w:b/>
        </w:rPr>
        <w:t>Total Present--122</w:t>
      </w:r>
    </w:p>
    <w:p w:rsidR="000B72AA" w:rsidRDefault="000B72AA" w:rsidP="000B72AA"/>
    <w:p w:rsidR="00DC659A" w:rsidRDefault="00DC659A" w:rsidP="00DC659A">
      <w:pPr>
        <w:keepNext/>
        <w:jc w:val="center"/>
        <w:rPr>
          <w:b/>
        </w:rPr>
      </w:pPr>
      <w:r w:rsidRPr="000B72AA">
        <w:rPr>
          <w:b/>
        </w:rPr>
        <w:t>STATEMENT</w:t>
      </w:r>
      <w:r w:rsidR="00E457CE">
        <w:rPr>
          <w:b/>
        </w:rPr>
        <w:t>S</w:t>
      </w:r>
      <w:r w:rsidRPr="000B72AA">
        <w:rPr>
          <w:b/>
        </w:rPr>
        <w:t xml:space="preserve"> OF ATTENDANCE</w:t>
      </w:r>
    </w:p>
    <w:p w:rsidR="00DC659A" w:rsidRDefault="00DC659A" w:rsidP="00DC659A">
      <w:r>
        <w:t>Reps. CRAWFORD, LOWE and HERBKERSMAN signed a statement with the Clerk that they came in after the roll call of the House and were present for the Session on Thursday, February 11.</w:t>
      </w:r>
    </w:p>
    <w:p w:rsidR="00DC659A" w:rsidRDefault="00DC659A" w:rsidP="00DC659A"/>
    <w:p w:rsidR="00DC659A" w:rsidRDefault="00DC659A" w:rsidP="00DC659A">
      <w:pPr>
        <w:keepNext/>
        <w:jc w:val="center"/>
        <w:rPr>
          <w:b/>
        </w:rPr>
      </w:pPr>
      <w:r w:rsidRPr="000B72AA">
        <w:rPr>
          <w:b/>
        </w:rPr>
        <w:t>STATEMENT OF ATTENDANCE</w:t>
      </w:r>
    </w:p>
    <w:p w:rsidR="00DC659A" w:rsidRDefault="00DC659A" w:rsidP="00DC659A">
      <w:r>
        <w:t>Rep. CRAWFORD signed a statement with the Clerk that she came in after the roll call of the House and was present for the Session on Tuesday, February 16.</w:t>
      </w:r>
    </w:p>
    <w:p w:rsidR="00DC659A" w:rsidRDefault="00DC659A" w:rsidP="00DC659A"/>
    <w:p w:rsidR="000B72AA" w:rsidRDefault="000B72AA" w:rsidP="000B72AA">
      <w:pPr>
        <w:keepNext/>
        <w:jc w:val="center"/>
        <w:rPr>
          <w:b/>
        </w:rPr>
      </w:pPr>
      <w:r w:rsidRPr="000B72AA">
        <w:rPr>
          <w:b/>
        </w:rPr>
        <w:t>LEAVE OF ABSENCE</w:t>
      </w:r>
    </w:p>
    <w:p w:rsidR="000B72AA" w:rsidRDefault="000B72AA" w:rsidP="000B72AA">
      <w:r>
        <w:t>The SPEAKER granted Rep. HAYES a leave of absence for the day.</w:t>
      </w:r>
    </w:p>
    <w:p w:rsidR="000B72AA" w:rsidRDefault="000B72AA" w:rsidP="000B72AA"/>
    <w:p w:rsidR="000B72AA" w:rsidRDefault="000B72AA" w:rsidP="000B72AA">
      <w:pPr>
        <w:keepNext/>
        <w:jc w:val="center"/>
        <w:rPr>
          <w:b/>
        </w:rPr>
      </w:pPr>
      <w:r w:rsidRPr="000B72AA">
        <w:rPr>
          <w:b/>
        </w:rPr>
        <w:t>LEAVE OF ABSENCE</w:t>
      </w:r>
    </w:p>
    <w:p w:rsidR="000B72AA" w:rsidRDefault="000B72AA" w:rsidP="000B72AA">
      <w:r>
        <w:t>The SPEAKER granted Rep. FINLAY a leave of absence for the day due to medical reasons.</w:t>
      </w:r>
    </w:p>
    <w:p w:rsidR="000B72AA" w:rsidRDefault="000B72AA" w:rsidP="000B72AA"/>
    <w:p w:rsidR="000B72AA" w:rsidRDefault="000B72AA" w:rsidP="000B72AA">
      <w:pPr>
        <w:keepNext/>
        <w:jc w:val="center"/>
        <w:rPr>
          <w:b/>
        </w:rPr>
      </w:pPr>
      <w:r w:rsidRPr="000B72AA">
        <w:rPr>
          <w:b/>
        </w:rPr>
        <w:t>DOCTOR OF THE DAY</w:t>
      </w:r>
    </w:p>
    <w:p w:rsidR="000B72AA" w:rsidRDefault="000B72AA" w:rsidP="000B72AA">
      <w:r>
        <w:t>Announcement was made that Dr. Helmut Albrecht of Columbia was the Doctor of the Day for the General Assembly.</w:t>
      </w:r>
    </w:p>
    <w:p w:rsidR="000B72AA" w:rsidRDefault="000B72AA" w:rsidP="000B72AA"/>
    <w:p w:rsidR="000B72AA" w:rsidRDefault="000B72AA" w:rsidP="000B72AA">
      <w:pPr>
        <w:keepNext/>
        <w:jc w:val="center"/>
        <w:rPr>
          <w:b/>
        </w:rPr>
      </w:pPr>
      <w:r w:rsidRPr="000B72AA">
        <w:rPr>
          <w:b/>
        </w:rPr>
        <w:t>CO-SPONSORS ADDED</w:t>
      </w:r>
    </w:p>
    <w:p w:rsidR="000B72AA" w:rsidRDefault="000B72AA" w:rsidP="000B72AA">
      <w:r>
        <w:t>In accordance with House Rule 5.2 below:</w:t>
      </w:r>
    </w:p>
    <w:p w:rsidR="001A04FB" w:rsidRDefault="001A04FB" w:rsidP="000B72AA">
      <w:pPr>
        <w:ind w:firstLine="270"/>
        <w:rPr>
          <w:b/>
          <w:bCs/>
          <w:color w:val="000000"/>
          <w:szCs w:val="22"/>
          <w:lang w:val="en"/>
        </w:rPr>
      </w:pPr>
      <w:bookmarkStart w:id="52" w:name="file_start82"/>
      <w:bookmarkEnd w:id="52"/>
    </w:p>
    <w:p w:rsidR="000B72AA" w:rsidRPr="00CA29CB" w:rsidRDefault="000B72AA" w:rsidP="000B72AA">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 xml:space="preserve">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w:t>
      </w:r>
      <w:r w:rsidRPr="00CA29CB">
        <w:rPr>
          <w:color w:val="000000"/>
          <w:szCs w:val="22"/>
          <w:lang w:val="en"/>
        </w:rPr>
        <w:lastRenderedPageBreak/>
        <w:t>addition of a name does not apply to a bill or resolution sponsored by a committee.</w:t>
      </w:r>
      <w:r>
        <w:rPr>
          <w:color w:val="000000"/>
          <w:szCs w:val="22"/>
          <w:lang w:val="en"/>
        </w:rPr>
        <w:t>”</w:t>
      </w:r>
      <w:r w:rsidRPr="00CA29CB">
        <w:rPr>
          <w:color w:val="000000"/>
          <w:szCs w:val="22"/>
          <w:lang w:val="en"/>
        </w:rPr>
        <w:t xml:space="preserve"> </w:t>
      </w:r>
    </w:p>
    <w:p w:rsidR="000B72AA" w:rsidRDefault="000B72AA" w:rsidP="000B72AA">
      <w:bookmarkStart w:id="53" w:name="file_end82"/>
      <w:bookmarkEnd w:id="53"/>
    </w:p>
    <w:p w:rsidR="000B72AA" w:rsidRDefault="000B72AA" w:rsidP="000B72AA">
      <w:pPr>
        <w:keepNext/>
        <w:jc w:val="center"/>
        <w:rPr>
          <w:b/>
        </w:rPr>
      </w:pPr>
      <w:r w:rsidRPr="000B72AA">
        <w:rPr>
          <w:b/>
        </w:rPr>
        <w:t>CO-SPONSOR ADDED</w:t>
      </w:r>
    </w:p>
    <w:tbl>
      <w:tblPr>
        <w:tblW w:w="0" w:type="auto"/>
        <w:tblLayout w:type="fixed"/>
        <w:tblLook w:val="0000" w:firstRow="0" w:lastRow="0" w:firstColumn="0" w:lastColumn="0" w:noHBand="0" w:noVBand="0"/>
      </w:tblPr>
      <w:tblGrid>
        <w:gridCol w:w="1551"/>
        <w:gridCol w:w="1596"/>
      </w:tblGrid>
      <w:tr w:rsidR="000B72AA" w:rsidRPr="000B72AA" w:rsidTr="000B72AA">
        <w:tc>
          <w:tcPr>
            <w:tcW w:w="1551" w:type="dxa"/>
            <w:shd w:val="clear" w:color="auto" w:fill="auto"/>
          </w:tcPr>
          <w:p w:rsidR="000B72AA" w:rsidRPr="000B72AA" w:rsidRDefault="000B72AA" w:rsidP="000B72AA">
            <w:pPr>
              <w:keepNext/>
              <w:ind w:firstLine="0"/>
            </w:pPr>
            <w:r w:rsidRPr="000B72AA">
              <w:t>Bill Number:</w:t>
            </w:r>
          </w:p>
        </w:tc>
        <w:tc>
          <w:tcPr>
            <w:tcW w:w="1596" w:type="dxa"/>
            <w:shd w:val="clear" w:color="auto" w:fill="auto"/>
          </w:tcPr>
          <w:p w:rsidR="000B72AA" w:rsidRPr="000B72AA" w:rsidRDefault="000B72AA" w:rsidP="000B72AA">
            <w:pPr>
              <w:keepNext/>
              <w:ind w:firstLine="0"/>
            </w:pPr>
            <w:r w:rsidRPr="000B72AA">
              <w:t>H. 3007</w:t>
            </w:r>
          </w:p>
        </w:tc>
      </w:tr>
      <w:tr w:rsidR="000B72AA" w:rsidRPr="000B72AA" w:rsidTr="000B72AA">
        <w:tc>
          <w:tcPr>
            <w:tcW w:w="1551" w:type="dxa"/>
            <w:shd w:val="clear" w:color="auto" w:fill="auto"/>
          </w:tcPr>
          <w:p w:rsidR="000B72AA" w:rsidRPr="000B72AA" w:rsidRDefault="000B72AA" w:rsidP="000B72AA">
            <w:pPr>
              <w:keepNext/>
              <w:ind w:firstLine="0"/>
            </w:pPr>
            <w:r w:rsidRPr="000B72AA">
              <w:t>Date:</w:t>
            </w:r>
          </w:p>
        </w:tc>
        <w:tc>
          <w:tcPr>
            <w:tcW w:w="1596" w:type="dxa"/>
            <w:shd w:val="clear" w:color="auto" w:fill="auto"/>
          </w:tcPr>
          <w:p w:rsidR="000B72AA" w:rsidRPr="000B72AA" w:rsidRDefault="000B72AA" w:rsidP="000B72AA">
            <w:pPr>
              <w:keepNext/>
              <w:ind w:firstLine="0"/>
            </w:pPr>
            <w:r w:rsidRPr="000B72AA">
              <w:t>ADD:</w:t>
            </w:r>
          </w:p>
        </w:tc>
      </w:tr>
      <w:tr w:rsidR="000B72AA" w:rsidRPr="000B72AA" w:rsidTr="000B72AA">
        <w:tc>
          <w:tcPr>
            <w:tcW w:w="1551" w:type="dxa"/>
            <w:shd w:val="clear" w:color="auto" w:fill="auto"/>
          </w:tcPr>
          <w:p w:rsidR="000B72AA" w:rsidRPr="000B72AA" w:rsidRDefault="000B72AA" w:rsidP="000B72AA">
            <w:pPr>
              <w:keepNext/>
              <w:ind w:firstLine="0"/>
            </w:pPr>
            <w:r w:rsidRPr="000B72AA">
              <w:t>02/17/21</w:t>
            </w:r>
          </w:p>
        </w:tc>
        <w:tc>
          <w:tcPr>
            <w:tcW w:w="1596" w:type="dxa"/>
            <w:shd w:val="clear" w:color="auto" w:fill="auto"/>
          </w:tcPr>
          <w:p w:rsidR="000B72AA" w:rsidRPr="000B72AA" w:rsidRDefault="000B72AA" w:rsidP="000B72AA">
            <w:pPr>
              <w:keepNext/>
              <w:ind w:firstLine="0"/>
            </w:pPr>
            <w:r w:rsidRPr="000B72AA">
              <w:t>PENDARVIS</w:t>
            </w:r>
          </w:p>
        </w:tc>
      </w:tr>
    </w:tbl>
    <w:p w:rsidR="000B72AA" w:rsidRDefault="000B72AA" w:rsidP="000B72AA"/>
    <w:p w:rsidR="000B72AA" w:rsidRDefault="000B72AA" w:rsidP="000B72AA">
      <w:pPr>
        <w:keepNext/>
        <w:jc w:val="center"/>
        <w:rPr>
          <w:b/>
        </w:rPr>
      </w:pPr>
      <w:r w:rsidRPr="000B72AA">
        <w:rPr>
          <w:b/>
        </w:rPr>
        <w:t>CO-SPONSORS ADDED</w:t>
      </w:r>
    </w:p>
    <w:tbl>
      <w:tblPr>
        <w:tblW w:w="0" w:type="auto"/>
        <w:tblLayout w:type="fixed"/>
        <w:tblLook w:val="0000" w:firstRow="0" w:lastRow="0" w:firstColumn="0" w:lastColumn="0" w:noHBand="0" w:noVBand="0"/>
      </w:tblPr>
      <w:tblGrid>
        <w:gridCol w:w="1551"/>
        <w:gridCol w:w="2661"/>
      </w:tblGrid>
      <w:tr w:rsidR="000B72AA" w:rsidRPr="000B72AA" w:rsidTr="000B72AA">
        <w:tc>
          <w:tcPr>
            <w:tcW w:w="1551" w:type="dxa"/>
            <w:shd w:val="clear" w:color="auto" w:fill="auto"/>
          </w:tcPr>
          <w:p w:rsidR="000B72AA" w:rsidRPr="000B72AA" w:rsidRDefault="000B72AA" w:rsidP="000B72AA">
            <w:pPr>
              <w:keepNext/>
              <w:ind w:firstLine="0"/>
            </w:pPr>
            <w:r w:rsidRPr="000B72AA">
              <w:t>Bill Number:</w:t>
            </w:r>
          </w:p>
        </w:tc>
        <w:tc>
          <w:tcPr>
            <w:tcW w:w="2661" w:type="dxa"/>
            <w:shd w:val="clear" w:color="auto" w:fill="auto"/>
          </w:tcPr>
          <w:p w:rsidR="000B72AA" w:rsidRPr="000B72AA" w:rsidRDefault="000B72AA" w:rsidP="000B72AA">
            <w:pPr>
              <w:keepNext/>
              <w:ind w:firstLine="0"/>
            </w:pPr>
            <w:r w:rsidRPr="000B72AA">
              <w:t>H. 3017</w:t>
            </w:r>
          </w:p>
        </w:tc>
      </w:tr>
      <w:tr w:rsidR="000B72AA" w:rsidRPr="000B72AA" w:rsidTr="000B72AA">
        <w:tc>
          <w:tcPr>
            <w:tcW w:w="1551" w:type="dxa"/>
            <w:shd w:val="clear" w:color="auto" w:fill="auto"/>
          </w:tcPr>
          <w:p w:rsidR="000B72AA" w:rsidRPr="000B72AA" w:rsidRDefault="000B72AA" w:rsidP="000B72AA">
            <w:pPr>
              <w:keepNext/>
              <w:ind w:firstLine="0"/>
            </w:pPr>
            <w:r w:rsidRPr="000B72AA">
              <w:t>Date:</w:t>
            </w:r>
          </w:p>
        </w:tc>
        <w:tc>
          <w:tcPr>
            <w:tcW w:w="2661" w:type="dxa"/>
            <w:shd w:val="clear" w:color="auto" w:fill="auto"/>
          </w:tcPr>
          <w:p w:rsidR="000B72AA" w:rsidRPr="000B72AA" w:rsidRDefault="000B72AA" w:rsidP="000B72AA">
            <w:pPr>
              <w:keepNext/>
              <w:ind w:firstLine="0"/>
            </w:pPr>
            <w:r w:rsidRPr="000B72AA">
              <w:t>ADD:</w:t>
            </w:r>
          </w:p>
        </w:tc>
      </w:tr>
      <w:tr w:rsidR="000B72AA" w:rsidRPr="000B72AA" w:rsidTr="000B72AA">
        <w:tc>
          <w:tcPr>
            <w:tcW w:w="1551" w:type="dxa"/>
            <w:shd w:val="clear" w:color="auto" w:fill="auto"/>
          </w:tcPr>
          <w:p w:rsidR="000B72AA" w:rsidRPr="000B72AA" w:rsidRDefault="000B72AA" w:rsidP="000B72AA">
            <w:pPr>
              <w:keepNext/>
              <w:ind w:firstLine="0"/>
            </w:pPr>
            <w:r w:rsidRPr="000B72AA">
              <w:t>02/17/21</w:t>
            </w:r>
          </w:p>
        </w:tc>
        <w:tc>
          <w:tcPr>
            <w:tcW w:w="2661" w:type="dxa"/>
            <w:shd w:val="clear" w:color="auto" w:fill="auto"/>
          </w:tcPr>
          <w:p w:rsidR="000B72AA" w:rsidRPr="000B72AA" w:rsidRDefault="000B72AA" w:rsidP="000B72AA">
            <w:pPr>
              <w:keepNext/>
              <w:ind w:firstLine="0"/>
            </w:pPr>
            <w:r w:rsidRPr="000B72AA">
              <w:t>JONES and MCDANIEL</w:t>
            </w:r>
          </w:p>
        </w:tc>
      </w:tr>
    </w:tbl>
    <w:p w:rsidR="000B72AA" w:rsidRDefault="000B72AA" w:rsidP="000B72AA"/>
    <w:p w:rsidR="000B72AA" w:rsidRDefault="000B72AA" w:rsidP="000B72AA">
      <w:pPr>
        <w:keepNext/>
        <w:jc w:val="center"/>
        <w:rPr>
          <w:b/>
        </w:rPr>
      </w:pPr>
      <w:r w:rsidRPr="000B72AA">
        <w:rPr>
          <w:b/>
        </w:rPr>
        <w:t>CO-SPONSORS ADDED</w:t>
      </w:r>
    </w:p>
    <w:tbl>
      <w:tblPr>
        <w:tblW w:w="0" w:type="auto"/>
        <w:tblLayout w:type="fixed"/>
        <w:tblLook w:val="0000" w:firstRow="0" w:lastRow="0" w:firstColumn="0" w:lastColumn="0" w:noHBand="0" w:noVBand="0"/>
      </w:tblPr>
      <w:tblGrid>
        <w:gridCol w:w="1551"/>
        <w:gridCol w:w="3546"/>
      </w:tblGrid>
      <w:tr w:rsidR="000B72AA" w:rsidRPr="000B72AA" w:rsidTr="000B72AA">
        <w:tc>
          <w:tcPr>
            <w:tcW w:w="1551" w:type="dxa"/>
            <w:shd w:val="clear" w:color="auto" w:fill="auto"/>
          </w:tcPr>
          <w:p w:rsidR="000B72AA" w:rsidRPr="000B72AA" w:rsidRDefault="000B72AA" w:rsidP="000B72AA">
            <w:pPr>
              <w:keepNext/>
              <w:ind w:firstLine="0"/>
            </w:pPr>
            <w:r w:rsidRPr="000B72AA">
              <w:t>Bill Number:</w:t>
            </w:r>
          </w:p>
        </w:tc>
        <w:tc>
          <w:tcPr>
            <w:tcW w:w="3546" w:type="dxa"/>
            <w:shd w:val="clear" w:color="auto" w:fill="auto"/>
          </w:tcPr>
          <w:p w:rsidR="000B72AA" w:rsidRPr="000B72AA" w:rsidRDefault="000B72AA" w:rsidP="000B72AA">
            <w:pPr>
              <w:keepNext/>
              <w:ind w:firstLine="0"/>
            </w:pPr>
            <w:r w:rsidRPr="000B72AA">
              <w:t>H. 3024</w:t>
            </w:r>
          </w:p>
        </w:tc>
      </w:tr>
      <w:tr w:rsidR="000B72AA" w:rsidRPr="000B72AA" w:rsidTr="000B72AA">
        <w:tc>
          <w:tcPr>
            <w:tcW w:w="1551" w:type="dxa"/>
            <w:shd w:val="clear" w:color="auto" w:fill="auto"/>
          </w:tcPr>
          <w:p w:rsidR="000B72AA" w:rsidRPr="000B72AA" w:rsidRDefault="000B72AA" w:rsidP="000B72AA">
            <w:pPr>
              <w:keepNext/>
              <w:ind w:firstLine="0"/>
            </w:pPr>
            <w:r w:rsidRPr="000B72AA">
              <w:t>Date:</w:t>
            </w:r>
          </w:p>
        </w:tc>
        <w:tc>
          <w:tcPr>
            <w:tcW w:w="3546" w:type="dxa"/>
            <w:shd w:val="clear" w:color="auto" w:fill="auto"/>
          </w:tcPr>
          <w:p w:rsidR="000B72AA" w:rsidRPr="000B72AA" w:rsidRDefault="000B72AA" w:rsidP="000B72AA">
            <w:pPr>
              <w:keepNext/>
              <w:ind w:firstLine="0"/>
            </w:pPr>
            <w:r w:rsidRPr="000B72AA">
              <w:t>ADD:</w:t>
            </w:r>
          </w:p>
        </w:tc>
      </w:tr>
      <w:tr w:rsidR="000B72AA" w:rsidRPr="000B72AA" w:rsidTr="000B72AA">
        <w:tc>
          <w:tcPr>
            <w:tcW w:w="1551" w:type="dxa"/>
            <w:shd w:val="clear" w:color="auto" w:fill="auto"/>
          </w:tcPr>
          <w:p w:rsidR="000B72AA" w:rsidRPr="000B72AA" w:rsidRDefault="000B72AA" w:rsidP="000B72AA">
            <w:pPr>
              <w:keepNext/>
              <w:ind w:firstLine="0"/>
            </w:pPr>
            <w:r w:rsidRPr="000B72AA">
              <w:t>02/17/21</w:t>
            </w:r>
          </w:p>
        </w:tc>
        <w:tc>
          <w:tcPr>
            <w:tcW w:w="3546" w:type="dxa"/>
            <w:shd w:val="clear" w:color="auto" w:fill="auto"/>
          </w:tcPr>
          <w:p w:rsidR="000B72AA" w:rsidRPr="000B72AA" w:rsidRDefault="000B72AA" w:rsidP="000B72AA">
            <w:pPr>
              <w:keepNext/>
              <w:ind w:firstLine="0"/>
            </w:pPr>
            <w:r w:rsidRPr="000B72AA">
              <w:t>YOW, BRYANT and D. C. MOSS</w:t>
            </w:r>
          </w:p>
        </w:tc>
      </w:tr>
    </w:tbl>
    <w:p w:rsidR="000B72AA" w:rsidRDefault="000B72AA" w:rsidP="000B72AA"/>
    <w:p w:rsidR="000B72AA" w:rsidRDefault="000B72AA" w:rsidP="000B72AA">
      <w:pPr>
        <w:keepNext/>
        <w:jc w:val="center"/>
        <w:rPr>
          <w:b/>
        </w:rPr>
      </w:pPr>
      <w:r w:rsidRPr="000B72AA">
        <w:rPr>
          <w:b/>
        </w:rPr>
        <w:t>CO-SPONSOR ADDED</w:t>
      </w:r>
    </w:p>
    <w:tbl>
      <w:tblPr>
        <w:tblW w:w="0" w:type="auto"/>
        <w:tblLayout w:type="fixed"/>
        <w:tblLook w:val="0000" w:firstRow="0" w:lastRow="0" w:firstColumn="0" w:lastColumn="0" w:noHBand="0" w:noVBand="0"/>
      </w:tblPr>
      <w:tblGrid>
        <w:gridCol w:w="1551"/>
        <w:gridCol w:w="1581"/>
      </w:tblGrid>
      <w:tr w:rsidR="000B72AA" w:rsidRPr="000B72AA" w:rsidTr="000B72AA">
        <w:tc>
          <w:tcPr>
            <w:tcW w:w="1551" w:type="dxa"/>
            <w:shd w:val="clear" w:color="auto" w:fill="auto"/>
          </w:tcPr>
          <w:p w:rsidR="000B72AA" w:rsidRPr="000B72AA" w:rsidRDefault="000B72AA" w:rsidP="000B72AA">
            <w:pPr>
              <w:keepNext/>
              <w:ind w:firstLine="0"/>
            </w:pPr>
            <w:r w:rsidRPr="000B72AA">
              <w:t>Bill Number:</w:t>
            </w:r>
          </w:p>
        </w:tc>
        <w:tc>
          <w:tcPr>
            <w:tcW w:w="1581" w:type="dxa"/>
            <w:shd w:val="clear" w:color="auto" w:fill="auto"/>
          </w:tcPr>
          <w:p w:rsidR="000B72AA" w:rsidRPr="000B72AA" w:rsidRDefault="000B72AA" w:rsidP="000B72AA">
            <w:pPr>
              <w:keepNext/>
              <w:ind w:firstLine="0"/>
            </w:pPr>
            <w:r w:rsidRPr="000B72AA">
              <w:t>H. 3105</w:t>
            </w:r>
          </w:p>
        </w:tc>
      </w:tr>
      <w:tr w:rsidR="000B72AA" w:rsidRPr="000B72AA" w:rsidTr="000B72AA">
        <w:tc>
          <w:tcPr>
            <w:tcW w:w="1551" w:type="dxa"/>
            <w:shd w:val="clear" w:color="auto" w:fill="auto"/>
          </w:tcPr>
          <w:p w:rsidR="000B72AA" w:rsidRPr="000B72AA" w:rsidRDefault="000B72AA" w:rsidP="000B72AA">
            <w:pPr>
              <w:keepNext/>
              <w:ind w:firstLine="0"/>
            </w:pPr>
            <w:r w:rsidRPr="000B72AA">
              <w:t>Date:</w:t>
            </w:r>
          </w:p>
        </w:tc>
        <w:tc>
          <w:tcPr>
            <w:tcW w:w="1581" w:type="dxa"/>
            <w:shd w:val="clear" w:color="auto" w:fill="auto"/>
          </w:tcPr>
          <w:p w:rsidR="000B72AA" w:rsidRPr="000B72AA" w:rsidRDefault="000B72AA" w:rsidP="000B72AA">
            <w:pPr>
              <w:keepNext/>
              <w:ind w:firstLine="0"/>
            </w:pPr>
            <w:r w:rsidRPr="000B72AA">
              <w:t>ADD:</w:t>
            </w:r>
          </w:p>
        </w:tc>
      </w:tr>
      <w:tr w:rsidR="000B72AA" w:rsidRPr="000B72AA" w:rsidTr="000B72AA">
        <w:tc>
          <w:tcPr>
            <w:tcW w:w="1551" w:type="dxa"/>
            <w:shd w:val="clear" w:color="auto" w:fill="auto"/>
          </w:tcPr>
          <w:p w:rsidR="000B72AA" w:rsidRPr="000B72AA" w:rsidRDefault="000B72AA" w:rsidP="000B72AA">
            <w:pPr>
              <w:keepNext/>
              <w:ind w:firstLine="0"/>
            </w:pPr>
            <w:r w:rsidRPr="000B72AA">
              <w:t>02/17/21</w:t>
            </w:r>
          </w:p>
        </w:tc>
        <w:tc>
          <w:tcPr>
            <w:tcW w:w="1581" w:type="dxa"/>
            <w:shd w:val="clear" w:color="auto" w:fill="auto"/>
          </w:tcPr>
          <w:p w:rsidR="000B72AA" w:rsidRPr="000B72AA" w:rsidRDefault="000B72AA" w:rsidP="000B72AA">
            <w:pPr>
              <w:keepNext/>
              <w:ind w:firstLine="0"/>
            </w:pPr>
            <w:r w:rsidRPr="000B72AA">
              <w:t>B. NEWTON</w:t>
            </w:r>
          </w:p>
        </w:tc>
      </w:tr>
    </w:tbl>
    <w:p w:rsidR="000B72AA" w:rsidRDefault="000B72AA" w:rsidP="000B72AA"/>
    <w:p w:rsidR="000B72AA" w:rsidRDefault="000B72AA" w:rsidP="000B72AA">
      <w:pPr>
        <w:keepNext/>
        <w:jc w:val="center"/>
        <w:rPr>
          <w:b/>
        </w:rPr>
      </w:pPr>
      <w:r w:rsidRPr="000B72AA">
        <w:rPr>
          <w:b/>
        </w:rPr>
        <w:t>CO-SPONSOR ADDED</w:t>
      </w:r>
    </w:p>
    <w:tbl>
      <w:tblPr>
        <w:tblW w:w="0" w:type="auto"/>
        <w:tblLayout w:type="fixed"/>
        <w:tblLook w:val="0000" w:firstRow="0" w:lastRow="0" w:firstColumn="0" w:lastColumn="0" w:noHBand="0" w:noVBand="0"/>
      </w:tblPr>
      <w:tblGrid>
        <w:gridCol w:w="1551"/>
        <w:gridCol w:w="1191"/>
      </w:tblGrid>
      <w:tr w:rsidR="000B72AA" w:rsidRPr="000B72AA" w:rsidTr="000B72AA">
        <w:tc>
          <w:tcPr>
            <w:tcW w:w="1551" w:type="dxa"/>
            <w:shd w:val="clear" w:color="auto" w:fill="auto"/>
          </w:tcPr>
          <w:p w:rsidR="000B72AA" w:rsidRPr="000B72AA" w:rsidRDefault="000B72AA" w:rsidP="000B72AA">
            <w:pPr>
              <w:keepNext/>
              <w:ind w:firstLine="0"/>
            </w:pPr>
            <w:r w:rsidRPr="000B72AA">
              <w:t>Bill Number:</w:t>
            </w:r>
          </w:p>
        </w:tc>
        <w:tc>
          <w:tcPr>
            <w:tcW w:w="1191" w:type="dxa"/>
            <w:shd w:val="clear" w:color="auto" w:fill="auto"/>
          </w:tcPr>
          <w:p w:rsidR="000B72AA" w:rsidRPr="000B72AA" w:rsidRDefault="000B72AA" w:rsidP="000B72AA">
            <w:pPr>
              <w:keepNext/>
              <w:ind w:firstLine="0"/>
            </w:pPr>
            <w:r w:rsidRPr="000B72AA">
              <w:t>H. 3161</w:t>
            </w:r>
          </w:p>
        </w:tc>
      </w:tr>
      <w:tr w:rsidR="000B72AA" w:rsidRPr="000B72AA" w:rsidTr="000B72AA">
        <w:tc>
          <w:tcPr>
            <w:tcW w:w="1551" w:type="dxa"/>
            <w:shd w:val="clear" w:color="auto" w:fill="auto"/>
          </w:tcPr>
          <w:p w:rsidR="000B72AA" w:rsidRPr="000B72AA" w:rsidRDefault="000B72AA" w:rsidP="000B72AA">
            <w:pPr>
              <w:keepNext/>
              <w:ind w:firstLine="0"/>
            </w:pPr>
            <w:r w:rsidRPr="000B72AA">
              <w:t>Date:</w:t>
            </w:r>
          </w:p>
        </w:tc>
        <w:tc>
          <w:tcPr>
            <w:tcW w:w="1191" w:type="dxa"/>
            <w:shd w:val="clear" w:color="auto" w:fill="auto"/>
          </w:tcPr>
          <w:p w:rsidR="000B72AA" w:rsidRPr="000B72AA" w:rsidRDefault="000B72AA" w:rsidP="000B72AA">
            <w:pPr>
              <w:keepNext/>
              <w:ind w:firstLine="0"/>
            </w:pPr>
            <w:r w:rsidRPr="000B72AA">
              <w:t>ADD:</w:t>
            </w:r>
          </w:p>
        </w:tc>
      </w:tr>
      <w:tr w:rsidR="000B72AA" w:rsidRPr="000B72AA" w:rsidTr="000B72AA">
        <w:tc>
          <w:tcPr>
            <w:tcW w:w="1551" w:type="dxa"/>
            <w:shd w:val="clear" w:color="auto" w:fill="auto"/>
          </w:tcPr>
          <w:p w:rsidR="000B72AA" w:rsidRPr="000B72AA" w:rsidRDefault="000B72AA" w:rsidP="000B72AA">
            <w:pPr>
              <w:keepNext/>
              <w:ind w:firstLine="0"/>
            </w:pPr>
            <w:r w:rsidRPr="000B72AA">
              <w:t>02/17/21</w:t>
            </w:r>
          </w:p>
        </w:tc>
        <w:tc>
          <w:tcPr>
            <w:tcW w:w="1191" w:type="dxa"/>
            <w:shd w:val="clear" w:color="auto" w:fill="auto"/>
          </w:tcPr>
          <w:p w:rsidR="000B72AA" w:rsidRPr="000B72AA" w:rsidRDefault="000B72AA" w:rsidP="000B72AA">
            <w:pPr>
              <w:keepNext/>
              <w:ind w:firstLine="0"/>
            </w:pPr>
            <w:r w:rsidRPr="000B72AA">
              <w:t>HEWITT</w:t>
            </w:r>
          </w:p>
        </w:tc>
      </w:tr>
    </w:tbl>
    <w:p w:rsidR="000B72AA" w:rsidRDefault="000B72AA" w:rsidP="000B72AA"/>
    <w:p w:rsidR="000B72AA" w:rsidRDefault="000B72AA" w:rsidP="000B72AA">
      <w:pPr>
        <w:keepNext/>
        <w:jc w:val="center"/>
        <w:rPr>
          <w:b/>
        </w:rPr>
      </w:pPr>
      <w:r w:rsidRPr="000B72AA">
        <w:rPr>
          <w:b/>
        </w:rPr>
        <w:t>CO-SPONSOR ADDED</w:t>
      </w:r>
    </w:p>
    <w:tbl>
      <w:tblPr>
        <w:tblW w:w="0" w:type="auto"/>
        <w:tblLayout w:type="fixed"/>
        <w:tblLook w:val="0000" w:firstRow="0" w:lastRow="0" w:firstColumn="0" w:lastColumn="0" w:noHBand="0" w:noVBand="0"/>
      </w:tblPr>
      <w:tblGrid>
        <w:gridCol w:w="1551"/>
        <w:gridCol w:w="1401"/>
      </w:tblGrid>
      <w:tr w:rsidR="000B72AA" w:rsidRPr="000B72AA" w:rsidTr="000B72AA">
        <w:tc>
          <w:tcPr>
            <w:tcW w:w="1551" w:type="dxa"/>
            <w:shd w:val="clear" w:color="auto" w:fill="auto"/>
          </w:tcPr>
          <w:p w:rsidR="000B72AA" w:rsidRPr="000B72AA" w:rsidRDefault="000B72AA" w:rsidP="000B72AA">
            <w:pPr>
              <w:keepNext/>
              <w:ind w:firstLine="0"/>
            </w:pPr>
            <w:r w:rsidRPr="000B72AA">
              <w:t>Bill Number:</w:t>
            </w:r>
          </w:p>
        </w:tc>
        <w:tc>
          <w:tcPr>
            <w:tcW w:w="1401" w:type="dxa"/>
            <w:shd w:val="clear" w:color="auto" w:fill="auto"/>
          </w:tcPr>
          <w:p w:rsidR="000B72AA" w:rsidRPr="000B72AA" w:rsidRDefault="000B72AA" w:rsidP="000B72AA">
            <w:pPr>
              <w:keepNext/>
              <w:ind w:firstLine="0"/>
            </w:pPr>
            <w:r w:rsidRPr="000B72AA">
              <w:t>H. 3205</w:t>
            </w:r>
          </w:p>
        </w:tc>
      </w:tr>
      <w:tr w:rsidR="000B72AA" w:rsidRPr="000B72AA" w:rsidTr="000B72AA">
        <w:tc>
          <w:tcPr>
            <w:tcW w:w="1551" w:type="dxa"/>
            <w:shd w:val="clear" w:color="auto" w:fill="auto"/>
          </w:tcPr>
          <w:p w:rsidR="000B72AA" w:rsidRPr="000B72AA" w:rsidRDefault="000B72AA" w:rsidP="000B72AA">
            <w:pPr>
              <w:keepNext/>
              <w:ind w:firstLine="0"/>
            </w:pPr>
            <w:r w:rsidRPr="000B72AA">
              <w:t>Date:</w:t>
            </w:r>
          </w:p>
        </w:tc>
        <w:tc>
          <w:tcPr>
            <w:tcW w:w="1401" w:type="dxa"/>
            <w:shd w:val="clear" w:color="auto" w:fill="auto"/>
          </w:tcPr>
          <w:p w:rsidR="000B72AA" w:rsidRPr="000B72AA" w:rsidRDefault="000B72AA" w:rsidP="000B72AA">
            <w:pPr>
              <w:keepNext/>
              <w:ind w:firstLine="0"/>
            </w:pPr>
            <w:r w:rsidRPr="000B72AA">
              <w:t>ADD:</w:t>
            </w:r>
          </w:p>
        </w:tc>
      </w:tr>
      <w:tr w:rsidR="000B72AA" w:rsidRPr="000B72AA" w:rsidTr="000B72AA">
        <w:tc>
          <w:tcPr>
            <w:tcW w:w="1551" w:type="dxa"/>
            <w:shd w:val="clear" w:color="auto" w:fill="auto"/>
          </w:tcPr>
          <w:p w:rsidR="000B72AA" w:rsidRPr="000B72AA" w:rsidRDefault="000B72AA" w:rsidP="000B72AA">
            <w:pPr>
              <w:keepNext/>
              <w:ind w:firstLine="0"/>
            </w:pPr>
            <w:r w:rsidRPr="000B72AA">
              <w:t>02/17/21</w:t>
            </w:r>
          </w:p>
        </w:tc>
        <w:tc>
          <w:tcPr>
            <w:tcW w:w="1401" w:type="dxa"/>
            <w:shd w:val="clear" w:color="auto" w:fill="auto"/>
          </w:tcPr>
          <w:p w:rsidR="000B72AA" w:rsidRPr="000B72AA" w:rsidRDefault="000B72AA" w:rsidP="000B72AA">
            <w:pPr>
              <w:keepNext/>
              <w:ind w:firstLine="0"/>
            </w:pPr>
            <w:r w:rsidRPr="000B72AA">
              <w:t>BRADLEY</w:t>
            </w:r>
          </w:p>
        </w:tc>
      </w:tr>
    </w:tbl>
    <w:p w:rsidR="000B72AA" w:rsidRDefault="000B72AA" w:rsidP="000B72AA"/>
    <w:p w:rsidR="000B72AA" w:rsidRDefault="000B72AA" w:rsidP="000B72AA">
      <w:pPr>
        <w:keepNext/>
        <w:jc w:val="center"/>
        <w:rPr>
          <w:b/>
        </w:rPr>
      </w:pPr>
      <w:r w:rsidRPr="000B72AA">
        <w:rPr>
          <w:b/>
        </w:rPr>
        <w:t>CO-SPONSOR ADDED</w:t>
      </w:r>
    </w:p>
    <w:tbl>
      <w:tblPr>
        <w:tblW w:w="0" w:type="auto"/>
        <w:tblLayout w:type="fixed"/>
        <w:tblLook w:val="0000" w:firstRow="0" w:lastRow="0" w:firstColumn="0" w:lastColumn="0" w:noHBand="0" w:noVBand="0"/>
      </w:tblPr>
      <w:tblGrid>
        <w:gridCol w:w="1551"/>
        <w:gridCol w:w="1641"/>
      </w:tblGrid>
      <w:tr w:rsidR="000B72AA" w:rsidRPr="000B72AA" w:rsidTr="000B72AA">
        <w:tc>
          <w:tcPr>
            <w:tcW w:w="1551" w:type="dxa"/>
            <w:shd w:val="clear" w:color="auto" w:fill="auto"/>
          </w:tcPr>
          <w:p w:rsidR="000B72AA" w:rsidRPr="000B72AA" w:rsidRDefault="000B72AA" w:rsidP="000B72AA">
            <w:pPr>
              <w:keepNext/>
              <w:ind w:firstLine="0"/>
            </w:pPr>
            <w:r w:rsidRPr="000B72AA">
              <w:t>Bill Number:</w:t>
            </w:r>
          </w:p>
        </w:tc>
        <w:tc>
          <w:tcPr>
            <w:tcW w:w="1641" w:type="dxa"/>
            <w:shd w:val="clear" w:color="auto" w:fill="auto"/>
          </w:tcPr>
          <w:p w:rsidR="000B72AA" w:rsidRPr="000B72AA" w:rsidRDefault="000B72AA" w:rsidP="000B72AA">
            <w:pPr>
              <w:keepNext/>
              <w:ind w:firstLine="0"/>
            </w:pPr>
            <w:r w:rsidRPr="000B72AA">
              <w:t>H. 3232</w:t>
            </w:r>
          </w:p>
        </w:tc>
      </w:tr>
      <w:tr w:rsidR="000B72AA" w:rsidRPr="000B72AA" w:rsidTr="000B72AA">
        <w:tc>
          <w:tcPr>
            <w:tcW w:w="1551" w:type="dxa"/>
            <w:shd w:val="clear" w:color="auto" w:fill="auto"/>
          </w:tcPr>
          <w:p w:rsidR="000B72AA" w:rsidRPr="000B72AA" w:rsidRDefault="000B72AA" w:rsidP="000B72AA">
            <w:pPr>
              <w:keepNext/>
              <w:ind w:firstLine="0"/>
            </w:pPr>
            <w:r w:rsidRPr="000B72AA">
              <w:t>Date:</w:t>
            </w:r>
          </w:p>
        </w:tc>
        <w:tc>
          <w:tcPr>
            <w:tcW w:w="1641" w:type="dxa"/>
            <w:shd w:val="clear" w:color="auto" w:fill="auto"/>
          </w:tcPr>
          <w:p w:rsidR="000B72AA" w:rsidRPr="000B72AA" w:rsidRDefault="000B72AA" w:rsidP="000B72AA">
            <w:pPr>
              <w:keepNext/>
              <w:ind w:firstLine="0"/>
            </w:pPr>
            <w:r w:rsidRPr="000B72AA">
              <w:t>ADD:</w:t>
            </w:r>
          </w:p>
        </w:tc>
      </w:tr>
      <w:tr w:rsidR="000B72AA" w:rsidRPr="000B72AA" w:rsidTr="000B72AA">
        <w:tc>
          <w:tcPr>
            <w:tcW w:w="1551" w:type="dxa"/>
            <w:shd w:val="clear" w:color="auto" w:fill="auto"/>
          </w:tcPr>
          <w:p w:rsidR="000B72AA" w:rsidRPr="000B72AA" w:rsidRDefault="000B72AA" w:rsidP="000B72AA">
            <w:pPr>
              <w:keepNext/>
              <w:ind w:firstLine="0"/>
            </w:pPr>
            <w:r w:rsidRPr="000B72AA">
              <w:t>02/17/21</w:t>
            </w:r>
          </w:p>
        </w:tc>
        <w:tc>
          <w:tcPr>
            <w:tcW w:w="1641" w:type="dxa"/>
            <w:shd w:val="clear" w:color="auto" w:fill="auto"/>
          </w:tcPr>
          <w:p w:rsidR="000B72AA" w:rsidRPr="000B72AA" w:rsidRDefault="000B72AA" w:rsidP="000B72AA">
            <w:pPr>
              <w:keepNext/>
              <w:ind w:firstLine="0"/>
            </w:pPr>
            <w:r w:rsidRPr="000B72AA">
              <w:t>MAGNUSON</w:t>
            </w:r>
          </w:p>
        </w:tc>
      </w:tr>
    </w:tbl>
    <w:p w:rsidR="000B72AA" w:rsidRDefault="000B72AA" w:rsidP="000B72AA"/>
    <w:p w:rsidR="000B72AA" w:rsidRDefault="000B72AA" w:rsidP="000B72AA">
      <w:pPr>
        <w:keepNext/>
        <w:jc w:val="center"/>
        <w:rPr>
          <w:b/>
        </w:rPr>
      </w:pPr>
      <w:r w:rsidRPr="000B72AA">
        <w:rPr>
          <w:b/>
        </w:rPr>
        <w:lastRenderedPageBreak/>
        <w:t>CO-SPONSORS ADDED</w:t>
      </w:r>
    </w:p>
    <w:tbl>
      <w:tblPr>
        <w:tblW w:w="0" w:type="auto"/>
        <w:tblLayout w:type="fixed"/>
        <w:tblLook w:val="0000" w:firstRow="0" w:lastRow="0" w:firstColumn="0" w:lastColumn="0" w:noHBand="0" w:noVBand="0"/>
      </w:tblPr>
      <w:tblGrid>
        <w:gridCol w:w="1551"/>
        <w:gridCol w:w="3801"/>
      </w:tblGrid>
      <w:tr w:rsidR="000B72AA" w:rsidRPr="000B72AA" w:rsidTr="000B72AA">
        <w:tc>
          <w:tcPr>
            <w:tcW w:w="1551" w:type="dxa"/>
            <w:shd w:val="clear" w:color="auto" w:fill="auto"/>
          </w:tcPr>
          <w:p w:rsidR="000B72AA" w:rsidRPr="000B72AA" w:rsidRDefault="000B72AA" w:rsidP="000B72AA">
            <w:pPr>
              <w:keepNext/>
              <w:ind w:firstLine="0"/>
            </w:pPr>
            <w:r w:rsidRPr="000B72AA">
              <w:t>Bill Number:</w:t>
            </w:r>
          </w:p>
        </w:tc>
        <w:tc>
          <w:tcPr>
            <w:tcW w:w="3801" w:type="dxa"/>
            <w:shd w:val="clear" w:color="auto" w:fill="auto"/>
          </w:tcPr>
          <w:p w:rsidR="000B72AA" w:rsidRPr="000B72AA" w:rsidRDefault="000B72AA" w:rsidP="000B72AA">
            <w:pPr>
              <w:keepNext/>
              <w:ind w:firstLine="0"/>
            </w:pPr>
            <w:r w:rsidRPr="000B72AA">
              <w:t>H. 3263</w:t>
            </w:r>
          </w:p>
        </w:tc>
      </w:tr>
      <w:tr w:rsidR="000B72AA" w:rsidRPr="000B72AA" w:rsidTr="000B72AA">
        <w:tc>
          <w:tcPr>
            <w:tcW w:w="1551" w:type="dxa"/>
            <w:shd w:val="clear" w:color="auto" w:fill="auto"/>
          </w:tcPr>
          <w:p w:rsidR="000B72AA" w:rsidRPr="000B72AA" w:rsidRDefault="000B72AA" w:rsidP="000B72AA">
            <w:pPr>
              <w:keepNext/>
              <w:ind w:firstLine="0"/>
            </w:pPr>
            <w:r w:rsidRPr="000B72AA">
              <w:t>Date:</w:t>
            </w:r>
          </w:p>
        </w:tc>
        <w:tc>
          <w:tcPr>
            <w:tcW w:w="3801" w:type="dxa"/>
            <w:shd w:val="clear" w:color="auto" w:fill="auto"/>
          </w:tcPr>
          <w:p w:rsidR="000B72AA" w:rsidRPr="000B72AA" w:rsidRDefault="000B72AA" w:rsidP="000B72AA">
            <w:pPr>
              <w:keepNext/>
              <w:ind w:firstLine="0"/>
            </w:pPr>
            <w:r w:rsidRPr="000B72AA">
              <w:t>ADD:</w:t>
            </w:r>
          </w:p>
        </w:tc>
      </w:tr>
      <w:tr w:rsidR="000B72AA" w:rsidRPr="000B72AA" w:rsidTr="000B72AA">
        <w:tc>
          <w:tcPr>
            <w:tcW w:w="1551" w:type="dxa"/>
            <w:shd w:val="clear" w:color="auto" w:fill="auto"/>
          </w:tcPr>
          <w:p w:rsidR="000B72AA" w:rsidRPr="000B72AA" w:rsidRDefault="000B72AA" w:rsidP="000B72AA">
            <w:pPr>
              <w:keepNext/>
              <w:ind w:firstLine="0"/>
            </w:pPr>
            <w:r w:rsidRPr="000B72AA">
              <w:t>02/17/21</w:t>
            </w:r>
          </w:p>
        </w:tc>
        <w:tc>
          <w:tcPr>
            <w:tcW w:w="3801" w:type="dxa"/>
            <w:shd w:val="clear" w:color="auto" w:fill="auto"/>
          </w:tcPr>
          <w:p w:rsidR="000B72AA" w:rsidRPr="000B72AA" w:rsidRDefault="000B72AA" w:rsidP="000B72AA">
            <w:pPr>
              <w:keepNext/>
              <w:ind w:firstLine="0"/>
            </w:pPr>
            <w:r w:rsidRPr="000B72AA">
              <w:t>W. NEWTON and HERBKERSMAN</w:t>
            </w:r>
          </w:p>
        </w:tc>
      </w:tr>
    </w:tbl>
    <w:p w:rsidR="000B72AA" w:rsidRDefault="000B72AA" w:rsidP="000B72AA"/>
    <w:p w:rsidR="000B72AA" w:rsidRDefault="000B72AA" w:rsidP="000B72AA">
      <w:pPr>
        <w:keepNext/>
        <w:jc w:val="center"/>
        <w:rPr>
          <w:b/>
        </w:rPr>
      </w:pPr>
      <w:r w:rsidRPr="000B72AA">
        <w:rPr>
          <w:b/>
        </w:rPr>
        <w:t>CO-SPONSOR ADDED</w:t>
      </w:r>
    </w:p>
    <w:tbl>
      <w:tblPr>
        <w:tblW w:w="0" w:type="auto"/>
        <w:tblLayout w:type="fixed"/>
        <w:tblLook w:val="0000" w:firstRow="0" w:lastRow="0" w:firstColumn="0" w:lastColumn="0" w:noHBand="0" w:noVBand="0"/>
      </w:tblPr>
      <w:tblGrid>
        <w:gridCol w:w="1551"/>
        <w:gridCol w:w="1716"/>
      </w:tblGrid>
      <w:tr w:rsidR="000B72AA" w:rsidRPr="000B72AA" w:rsidTr="000B72AA">
        <w:tc>
          <w:tcPr>
            <w:tcW w:w="1551" w:type="dxa"/>
            <w:shd w:val="clear" w:color="auto" w:fill="auto"/>
          </w:tcPr>
          <w:p w:rsidR="000B72AA" w:rsidRPr="000B72AA" w:rsidRDefault="000B72AA" w:rsidP="000B72AA">
            <w:pPr>
              <w:keepNext/>
              <w:ind w:firstLine="0"/>
            </w:pPr>
            <w:r w:rsidRPr="000B72AA">
              <w:t>Bill Number:</w:t>
            </w:r>
          </w:p>
        </w:tc>
        <w:tc>
          <w:tcPr>
            <w:tcW w:w="1716" w:type="dxa"/>
            <w:shd w:val="clear" w:color="auto" w:fill="auto"/>
          </w:tcPr>
          <w:p w:rsidR="000B72AA" w:rsidRPr="000B72AA" w:rsidRDefault="000B72AA" w:rsidP="000B72AA">
            <w:pPr>
              <w:keepNext/>
              <w:ind w:firstLine="0"/>
            </w:pPr>
            <w:r w:rsidRPr="000B72AA">
              <w:t>H. 3443</w:t>
            </w:r>
          </w:p>
        </w:tc>
      </w:tr>
      <w:tr w:rsidR="000B72AA" w:rsidRPr="000B72AA" w:rsidTr="000B72AA">
        <w:tc>
          <w:tcPr>
            <w:tcW w:w="1551" w:type="dxa"/>
            <w:shd w:val="clear" w:color="auto" w:fill="auto"/>
          </w:tcPr>
          <w:p w:rsidR="000B72AA" w:rsidRPr="000B72AA" w:rsidRDefault="000B72AA" w:rsidP="000B72AA">
            <w:pPr>
              <w:keepNext/>
              <w:ind w:firstLine="0"/>
            </w:pPr>
            <w:r w:rsidRPr="000B72AA">
              <w:t>Date:</w:t>
            </w:r>
          </w:p>
        </w:tc>
        <w:tc>
          <w:tcPr>
            <w:tcW w:w="1716" w:type="dxa"/>
            <w:shd w:val="clear" w:color="auto" w:fill="auto"/>
          </w:tcPr>
          <w:p w:rsidR="000B72AA" w:rsidRPr="000B72AA" w:rsidRDefault="000B72AA" w:rsidP="000B72AA">
            <w:pPr>
              <w:keepNext/>
              <w:ind w:firstLine="0"/>
            </w:pPr>
            <w:r w:rsidRPr="000B72AA">
              <w:t>ADD:</w:t>
            </w:r>
          </w:p>
        </w:tc>
      </w:tr>
      <w:tr w:rsidR="000B72AA" w:rsidRPr="000B72AA" w:rsidTr="000B72AA">
        <w:tc>
          <w:tcPr>
            <w:tcW w:w="1551" w:type="dxa"/>
            <w:shd w:val="clear" w:color="auto" w:fill="auto"/>
          </w:tcPr>
          <w:p w:rsidR="000B72AA" w:rsidRPr="000B72AA" w:rsidRDefault="000B72AA" w:rsidP="000B72AA">
            <w:pPr>
              <w:keepNext/>
              <w:ind w:firstLine="0"/>
            </w:pPr>
            <w:r w:rsidRPr="000B72AA">
              <w:t>02/17/21</w:t>
            </w:r>
          </w:p>
        </w:tc>
        <w:tc>
          <w:tcPr>
            <w:tcW w:w="1716" w:type="dxa"/>
            <w:shd w:val="clear" w:color="auto" w:fill="auto"/>
          </w:tcPr>
          <w:p w:rsidR="000B72AA" w:rsidRPr="000B72AA" w:rsidRDefault="000B72AA" w:rsidP="000B72AA">
            <w:pPr>
              <w:keepNext/>
              <w:ind w:firstLine="0"/>
            </w:pPr>
            <w:r w:rsidRPr="000B72AA">
              <w:t>BLACKWELL</w:t>
            </w:r>
          </w:p>
        </w:tc>
      </w:tr>
    </w:tbl>
    <w:p w:rsidR="000B72AA" w:rsidRDefault="000B72AA" w:rsidP="000B72AA"/>
    <w:p w:rsidR="000B72AA" w:rsidRDefault="000B72AA" w:rsidP="000B72AA">
      <w:pPr>
        <w:keepNext/>
        <w:jc w:val="center"/>
        <w:rPr>
          <w:b/>
        </w:rPr>
      </w:pPr>
      <w:r w:rsidRPr="000B72AA">
        <w:rPr>
          <w:b/>
        </w:rPr>
        <w:t>CO-SPONSORS ADDED</w:t>
      </w:r>
    </w:p>
    <w:tbl>
      <w:tblPr>
        <w:tblW w:w="0" w:type="auto"/>
        <w:tblLayout w:type="fixed"/>
        <w:tblLook w:val="0000" w:firstRow="0" w:lastRow="0" w:firstColumn="0" w:lastColumn="0" w:noHBand="0" w:noVBand="0"/>
      </w:tblPr>
      <w:tblGrid>
        <w:gridCol w:w="1551"/>
        <w:gridCol w:w="3801"/>
      </w:tblGrid>
      <w:tr w:rsidR="000B72AA" w:rsidRPr="000B72AA" w:rsidTr="000B72AA">
        <w:tc>
          <w:tcPr>
            <w:tcW w:w="1551" w:type="dxa"/>
            <w:shd w:val="clear" w:color="auto" w:fill="auto"/>
          </w:tcPr>
          <w:p w:rsidR="000B72AA" w:rsidRPr="000B72AA" w:rsidRDefault="000B72AA" w:rsidP="000B72AA">
            <w:pPr>
              <w:keepNext/>
              <w:ind w:firstLine="0"/>
            </w:pPr>
            <w:r w:rsidRPr="000B72AA">
              <w:t>Bill Number:</w:t>
            </w:r>
          </w:p>
        </w:tc>
        <w:tc>
          <w:tcPr>
            <w:tcW w:w="3801" w:type="dxa"/>
            <w:shd w:val="clear" w:color="auto" w:fill="auto"/>
          </w:tcPr>
          <w:p w:rsidR="000B72AA" w:rsidRPr="000B72AA" w:rsidRDefault="000B72AA" w:rsidP="000B72AA">
            <w:pPr>
              <w:keepNext/>
              <w:ind w:firstLine="0"/>
            </w:pPr>
            <w:r w:rsidRPr="000B72AA">
              <w:t>H. 3444</w:t>
            </w:r>
          </w:p>
        </w:tc>
      </w:tr>
      <w:tr w:rsidR="000B72AA" w:rsidRPr="000B72AA" w:rsidTr="000B72AA">
        <w:tc>
          <w:tcPr>
            <w:tcW w:w="1551" w:type="dxa"/>
            <w:shd w:val="clear" w:color="auto" w:fill="auto"/>
          </w:tcPr>
          <w:p w:rsidR="000B72AA" w:rsidRPr="000B72AA" w:rsidRDefault="000B72AA" w:rsidP="000B72AA">
            <w:pPr>
              <w:keepNext/>
              <w:ind w:firstLine="0"/>
            </w:pPr>
            <w:r w:rsidRPr="000B72AA">
              <w:t>Date:</w:t>
            </w:r>
          </w:p>
        </w:tc>
        <w:tc>
          <w:tcPr>
            <w:tcW w:w="3801" w:type="dxa"/>
            <w:shd w:val="clear" w:color="auto" w:fill="auto"/>
          </w:tcPr>
          <w:p w:rsidR="000B72AA" w:rsidRPr="000B72AA" w:rsidRDefault="000B72AA" w:rsidP="000B72AA">
            <w:pPr>
              <w:keepNext/>
              <w:ind w:firstLine="0"/>
            </w:pPr>
            <w:r w:rsidRPr="000B72AA">
              <w:t>ADD:</w:t>
            </w:r>
          </w:p>
        </w:tc>
      </w:tr>
      <w:tr w:rsidR="000B72AA" w:rsidRPr="000B72AA" w:rsidTr="000B72AA">
        <w:tc>
          <w:tcPr>
            <w:tcW w:w="1551" w:type="dxa"/>
            <w:shd w:val="clear" w:color="auto" w:fill="auto"/>
          </w:tcPr>
          <w:p w:rsidR="000B72AA" w:rsidRPr="000B72AA" w:rsidRDefault="000B72AA" w:rsidP="000B72AA">
            <w:pPr>
              <w:keepNext/>
              <w:ind w:firstLine="0"/>
            </w:pPr>
            <w:r w:rsidRPr="000B72AA">
              <w:t>02/17/21</w:t>
            </w:r>
          </w:p>
        </w:tc>
        <w:tc>
          <w:tcPr>
            <w:tcW w:w="3801" w:type="dxa"/>
            <w:shd w:val="clear" w:color="auto" w:fill="auto"/>
          </w:tcPr>
          <w:p w:rsidR="000B72AA" w:rsidRPr="000B72AA" w:rsidRDefault="000B72AA" w:rsidP="000B72AA">
            <w:pPr>
              <w:keepNext/>
              <w:ind w:firstLine="0"/>
            </w:pPr>
            <w:r w:rsidRPr="000B72AA">
              <w:t>W. NEWTON and HERBKERSMAN</w:t>
            </w:r>
          </w:p>
        </w:tc>
      </w:tr>
    </w:tbl>
    <w:p w:rsidR="000B72AA" w:rsidRDefault="000B72AA" w:rsidP="000B72AA"/>
    <w:p w:rsidR="000B72AA" w:rsidRDefault="000B72AA" w:rsidP="000B72AA">
      <w:pPr>
        <w:keepNext/>
        <w:jc w:val="center"/>
        <w:rPr>
          <w:b/>
        </w:rPr>
      </w:pPr>
      <w:r w:rsidRPr="000B72AA">
        <w:rPr>
          <w:b/>
        </w:rPr>
        <w:t>CO-SPONSOR ADDED</w:t>
      </w:r>
    </w:p>
    <w:tbl>
      <w:tblPr>
        <w:tblW w:w="0" w:type="auto"/>
        <w:tblLayout w:type="fixed"/>
        <w:tblLook w:val="0000" w:firstRow="0" w:lastRow="0" w:firstColumn="0" w:lastColumn="0" w:noHBand="0" w:noVBand="0"/>
      </w:tblPr>
      <w:tblGrid>
        <w:gridCol w:w="1551"/>
        <w:gridCol w:w="1101"/>
      </w:tblGrid>
      <w:tr w:rsidR="000B72AA" w:rsidRPr="000B72AA" w:rsidTr="000B72AA">
        <w:tc>
          <w:tcPr>
            <w:tcW w:w="1551" w:type="dxa"/>
            <w:shd w:val="clear" w:color="auto" w:fill="auto"/>
          </w:tcPr>
          <w:p w:rsidR="000B72AA" w:rsidRPr="000B72AA" w:rsidRDefault="000B72AA" w:rsidP="000B72AA">
            <w:pPr>
              <w:keepNext/>
              <w:ind w:firstLine="0"/>
            </w:pPr>
            <w:r w:rsidRPr="000B72AA">
              <w:t>Bill Number:</w:t>
            </w:r>
          </w:p>
        </w:tc>
        <w:tc>
          <w:tcPr>
            <w:tcW w:w="1101" w:type="dxa"/>
            <w:shd w:val="clear" w:color="auto" w:fill="auto"/>
          </w:tcPr>
          <w:p w:rsidR="000B72AA" w:rsidRPr="000B72AA" w:rsidRDefault="000B72AA" w:rsidP="000B72AA">
            <w:pPr>
              <w:keepNext/>
              <w:ind w:firstLine="0"/>
            </w:pPr>
            <w:r w:rsidRPr="000B72AA">
              <w:t>H. 3477</w:t>
            </w:r>
          </w:p>
        </w:tc>
      </w:tr>
      <w:tr w:rsidR="000B72AA" w:rsidRPr="000B72AA" w:rsidTr="000B72AA">
        <w:tc>
          <w:tcPr>
            <w:tcW w:w="1551" w:type="dxa"/>
            <w:shd w:val="clear" w:color="auto" w:fill="auto"/>
          </w:tcPr>
          <w:p w:rsidR="000B72AA" w:rsidRPr="000B72AA" w:rsidRDefault="000B72AA" w:rsidP="000B72AA">
            <w:pPr>
              <w:keepNext/>
              <w:ind w:firstLine="0"/>
            </w:pPr>
            <w:r w:rsidRPr="000B72AA">
              <w:t>Date:</w:t>
            </w:r>
          </w:p>
        </w:tc>
        <w:tc>
          <w:tcPr>
            <w:tcW w:w="1101" w:type="dxa"/>
            <w:shd w:val="clear" w:color="auto" w:fill="auto"/>
          </w:tcPr>
          <w:p w:rsidR="000B72AA" w:rsidRPr="000B72AA" w:rsidRDefault="000B72AA" w:rsidP="000B72AA">
            <w:pPr>
              <w:keepNext/>
              <w:ind w:firstLine="0"/>
            </w:pPr>
            <w:r w:rsidRPr="000B72AA">
              <w:t>ADD:</w:t>
            </w:r>
          </w:p>
        </w:tc>
      </w:tr>
      <w:tr w:rsidR="000B72AA" w:rsidRPr="000B72AA" w:rsidTr="000B72AA">
        <w:tc>
          <w:tcPr>
            <w:tcW w:w="1551" w:type="dxa"/>
            <w:shd w:val="clear" w:color="auto" w:fill="auto"/>
          </w:tcPr>
          <w:p w:rsidR="000B72AA" w:rsidRPr="000B72AA" w:rsidRDefault="000B72AA" w:rsidP="000B72AA">
            <w:pPr>
              <w:keepNext/>
              <w:ind w:firstLine="0"/>
            </w:pPr>
            <w:r w:rsidRPr="000B72AA">
              <w:t>02/17/21</w:t>
            </w:r>
          </w:p>
        </w:tc>
        <w:tc>
          <w:tcPr>
            <w:tcW w:w="1101" w:type="dxa"/>
            <w:shd w:val="clear" w:color="auto" w:fill="auto"/>
          </w:tcPr>
          <w:p w:rsidR="000B72AA" w:rsidRPr="000B72AA" w:rsidRDefault="000B72AA" w:rsidP="000B72AA">
            <w:pPr>
              <w:keepNext/>
              <w:ind w:firstLine="0"/>
            </w:pPr>
            <w:r w:rsidRPr="000B72AA">
              <w:t>HIXON</w:t>
            </w:r>
          </w:p>
        </w:tc>
      </w:tr>
    </w:tbl>
    <w:p w:rsidR="000B72AA" w:rsidRDefault="000B72AA" w:rsidP="000B72AA"/>
    <w:p w:rsidR="000B72AA" w:rsidRDefault="000B72AA" w:rsidP="000B72AA">
      <w:pPr>
        <w:keepNext/>
        <w:jc w:val="center"/>
        <w:rPr>
          <w:b/>
        </w:rPr>
      </w:pPr>
      <w:r w:rsidRPr="000B72AA">
        <w:rPr>
          <w:b/>
        </w:rPr>
        <w:t>CO-SPONSOR ADDED</w:t>
      </w:r>
    </w:p>
    <w:tbl>
      <w:tblPr>
        <w:tblW w:w="0" w:type="auto"/>
        <w:tblLayout w:type="fixed"/>
        <w:tblLook w:val="0000" w:firstRow="0" w:lastRow="0" w:firstColumn="0" w:lastColumn="0" w:noHBand="0" w:noVBand="0"/>
      </w:tblPr>
      <w:tblGrid>
        <w:gridCol w:w="1551"/>
        <w:gridCol w:w="1281"/>
      </w:tblGrid>
      <w:tr w:rsidR="000B72AA" w:rsidRPr="000B72AA" w:rsidTr="000B72AA">
        <w:tc>
          <w:tcPr>
            <w:tcW w:w="1551" w:type="dxa"/>
            <w:shd w:val="clear" w:color="auto" w:fill="auto"/>
          </w:tcPr>
          <w:p w:rsidR="000B72AA" w:rsidRPr="000B72AA" w:rsidRDefault="000B72AA" w:rsidP="000B72AA">
            <w:pPr>
              <w:keepNext/>
              <w:ind w:firstLine="0"/>
            </w:pPr>
            <w:r w:rsidRPr="000B72AA">
              <w:t>Bill Number:</w:t>
            </w:r>
          </w:p>
        </w:tc>
        <w:tc>
          <w:tcPr>
            <w:tcW w:w="1281" w:type="dxa"/>
            <w:shd w:val="clear" w:color="auto" w:fill="auto"/>
          </w:tcPr>
          <w:p w:rsidR="000B72AA" w:rsidRPr="000B72AA" w:rsidRDefault="000B72AA" w:rsidP="000B72AA">
            <w:pPr>
              <w:keepNext/>
              <w:ind w:firstLine="0"/>
            </w:pPr>
            <w:r w:rsidRPr="000B72AA">
              <w:t>H. 3514</w:t>
            </w:r>
          </w:p>
        </w:tc>
      </w:tr>
      <w:tr w:rsidR="000B72AA" w:rsidRPr="000B72AA" w:rsidTr="000B72AA">
        <w:tc>
          <w:tcPr>
            <w:tcW w:w="1551" w:type="dxa"/>
            <w:shd w:val="clear" w:color="auto" w:fill="auto"/>
          </w:tcPr>
          <w:p w:rsidR="000B72AA" w:rsidRPr="000B72AA" w:rsidRDefault="000B72AA" w:rsidP="000B72AA">
            <w:pPr>
              <w:keepNext/>
              <w:ind w:firstLine="0"/>
            </w:pPr>
            <w:r w:rsidRPr="000B72AA">
              <w:t>Date:</w:t>
            </w:r>
          </w:p>
        </w:tc>
        <w:tc>
          <w:tcPr>
            <w:tcW w:w="1281" w:type="dxa"/>
            <w:shd w:val="clear" w:color="auto" w:fill="auto"/>
          </w:tcPr>
          <w:p w:rsidR="000B72AA" w:rsidRPr="000B72AA" w:rsidRDefault="000B72AA" w:rsidP="000B72AA">
            <w:pPr>
              <w:keepNext/>
              <w:ind w:firstLine="0"/>
            </w:pPr>
            <w:r w:rsidRPr="000B72AA">
              <w:t>ADD:</w:t>
            </w:r>
          </w:p>
        </w:tc>
      </w:tr>
      <w:tr w:rsidR="000B72AA" w:rsidRPr="000B72AA" w:rsidTr="000B72AA">
        <w:tc>
          <w:tcPr>
            <w:tcW w:w="1551" w:type="dxa"/>
            <w:shd w:val="clear" w:color="auto" w:fill="auto"/>
          </w:tcPr>
          <w:p w:rsidR="000B72AA" w:rsidRPr="000B72AA" w:rsidRDefault="000B72AA" w:rsidP="000B72AA">
            <w:pPr>
              <w:keepNext/>
              <w:ind w:firstLine="0"/>
            </w:pPr>
            <w:r w:rsidRPr="000B72AA">
              <w:t>02/17/21</w:t>
            </w:r>
          </w:p>
        </w:tc>
        <w:tc>
          <w:tcPr>
            <w:tcW w:w="1281" w:type="dxa"/>
            <w:shd w:val="clear" w:color="auto" w:fill="auto"/>
          </w:tcPr>
          <w:p w:rsidR="000B72AA" w:rsidRPr="000B72AA" w:rsidRDefault="000B72AA" w:rsidP="000B72AA">
            <w:pPr>
              <w:keepNext/>
              <w:ind w:firstLine="0"/>
            </w:pPr>
            <w:r w:rsidRPr="000B72AA">
              <w:t>COLLINS</w:t>
            </w:r>
          </w:p>
        </w:tc>
      </w:tr>
    </w:tbl>
    <w:p w:rsidR="000B72AA" w:rsidRDefault="000B72AA" w:rsidP="000B72AA"/>
    <w:p w:rsidR="000B72AA" w:rsidRDefault="000B72AA" w:rsidP="000B72AA">
      <w:pPr>
        <w:keepNext/>
        <w:jc w:val="center"/>
        <w:rPr>
          <w:b/>
        </w:rPr>
      </w:pPr>
      <w:r w:rsidRPr="000B72AA">
        <w:rPr>
          <w:b/>
        </w:rPr>
        <w:t>CO-SPONSOR ADDED</w:t>
      </w:r>
    </w:p>
    <w:tbl>
      <w:tblPr>
        <w:tblW w:w="0" w:type="auto"/>
        <w:tblLayout w:type="fixed"/>
        <w:tblLook w:val="0000" w:firstRow="0" w:lastRow="0" w:firstColumn="0" w:lastColumn="0" w:noHBand="0" w:noVBand="0"/>
      </w:tblPr>
      <w:tblGrid>
        <w:gridCol w:w="1551"/>
        <w:gridCol w:w="2031"/>
      </w:tblGrid>
      <w:tr w:rsidR="000B72AA" w:rsidRPr="000B72AA" w:rsidTr="000B72AA">
        <w:tc>
          <w:tcPr>
            <w:tcW w:w="1551" w:type="dxa"/>
            <w:shd w:val="clear" w:color="auto" w:fill="auto"/>
          </w:tcPr>
          <w:p w:rsidR="000B72AA" w:rsidRPr="000B72AA" w:rsidRDefault="000B72AA" w:rsidP="000B72AA">
            <w:pPr>
              <w:keepNext/>
              <w:ind w:firstLine="0"/>
            </w:pPr>
            <w:r w:rsidRPr="000B72AA">
              <w:t>Bill Number:</w:t>
            </w:r>
          </w:p>
        </w:tc>
        <w:tc>
          <w:tcPr>
            <w:tcW w:w="2031" w:type="dxa"/>
            <w:shd w:val="clear" w:color="auto" w:fill="auto"/>
          </w:tcPr>
          <w:p w:rsidR="000B72AA" w:rsidRPr="000B72AA" w:rsidRDefault="000B72AA" w:rsidP="000B72AA">
            <w:pPr>
              <w:keepNext/>
              <w:ind w:firstLine="0"/>
            </w:pPr>
            <w:r w:rsidRPr="000B72AA">
              <w:t>H. 3575</w:t>
            </w:r>
          </w:p>
        </w:tc>
      </w:tr>
      <w:tr w:rsidR="000B72AA" w:rsidRPr="000B72AA" w:rsidTr="000B72AA">
        <w:tc>
          <w:tcPr>
            <w:tcW w:w="1551" w:type="dxa"/>
            <w:shd w:val="clear" w:color="auto" w:fill="auto"/>
          </w:tcPr>
          <w:p w:rsidR="000B72AA" w:rsidRPr="000B72AA" w:rsidRDefault="000B72AA" w:rsidP="000B72AA">
            <w:pPr>
              <w:keepNext/>
              <w:ind w:firstLine="0"/>
            </w:pPr>
            <w:r w:rsidRPr="000B72AA">
              <w:t>Date:</w:t>
            </w:r>
          </w:p>
        </w:tc>
        <w:tc>
          <w:tcPr>
            <w:tcW w:w="2031" w:type="dxa"/>
            <w:shd w:val="clear" w:color="auto" w:fill="auto"/>
          </w:tcPr>
          <w:p w:rsidR="000B72AA" w:rsidRPr="000B72AA" w:rsidRDefault="000B72AA" w:rsidP="000B72AA">
            <w:pPr>
              <w:keepNext/>
              <w:ind w:firstLine="0"/>
            </w:pPr>
            <w:r w:rsidRPr="000B72AA">
              <w:t>ADD:</w:t>
            </w:r>
          </w:p>
        </w:tc>
      </w:tr>
      <w:tr w:rsidR="000B72AA" w:rsidRPr="000B72AA" w:rsidTr="000B72AA">
        <w:tc>
          <w:tcPr>
            <w:tcW w:w="1551" w:type="dxa"/>
            <w:shd w:val="clear" w:color="auto" w:fill="auto"/>
          </w:tcPr>
          <w:p w:rsidR="000B72AA" w:rsidRPr="000B72AA" w:rsidRDefault="000B72AA" w:rsidP="000B72AA">
            <w:pPr>
              <w:keepNext/>
              <w:ind w:firstLine="0"/>
            </w:pPr>
            <w:r w:rsidRPr="000B72AA">
              <w:t>02/17/21</w:t>
            </w:r>
          </w:p>
        </w:tc>
        <w:tc>
          <w:tcPr>
            <w:tcW w:w="2031" w:type="dxa"/>
            <w:shd w:val="clear" w:color="auto" w:fill="auto"/>
          </w:tcPr>
          <w:p w:rsidR="000B72AA" w:rsidRPr="000B72AA" w:rsidRDefault="000B72AA" w:rsidP="000B72AA">
            <w:pPr>
              <w:keepNext/>
              <w:ind w:firstLine="0"/>
            </w:pPr>
            <w:r w:rsidRPr="000B72AA">
              <w:t>HERBKERSMAN</w:t>
            </w:r>
          </w:p>
        </w:tc>
      </w:tr>
    </w:tbl>
    <w:p w:rsidR="000B72AA" w:rsidRDefault="000B72AA" w:rsidP="000B72AA"/>
    <w:p w:rsidR="000B72AA" w:rsidRDefault="000B72AA" w:rsidP="000B72AA">
      <w:pPr>
        <w:keepNext/>
        <w:jc w:val="center"/>
        <w:rPr>
          <w:b/>
        </w:rPr>
      </w:pPr>
      <w:r w:rsidRPr="000B72AA">
        <w:rPr>
          <w:b/>
        </w:rPr>
        <w:t>CO-SPONSOR ADDED</w:t>
      </w:r>
    </w:p>
    <w:tbl>
      <w:tblPr>
        <w:tblW w:w="0" w:type="auto"/>
        <w:tblLayout w:type="fixed"/>
        <w:tblLook w:val="0000" w:firstRow="0" w:lastRow="0" w:firstColumn="0" w:lastColumn="0" w:noHBand="0" w:noVBand="0"/>
      </w:tblPr>
      <w:tblGrid>
        <w:gridCol w:w="1551"/>
        <w:gridCol w:w="1356"/>
      </w:tblGrid>
      <w:tr w:rsidR="000B72AA" w:rsidRPr="000B72AA" w:rsidTr="000B72AA">
        <w:tc>
          <w:tcPr>
            <w:tcW w:w="1551" w:type="dxa"/>
            <w:shd w:val="clear" w:color="auto" w:fill="auto"/>
          </w:tcPr>
          <w:p w:rsidR="000B72AA" w:rsidRPr="000B72AA" w:rsidRDefault="000B72AA" w:rsidP="000B72AA">
            <w:pPr>
              <w:keepNext/>
              <w:ind w:firstLine="0"/>
            </w:pPr>
            <w:r w:rsidRPr="000B72AA">
              <w:t>Bill Number:</w:t>
            </w:r>
          </w:p>
        </w:tc>
        <w:tc>
          <w:tcPr>
            <w:tcW w:w="1356" w:type="dxa"/>
            <w:shd w:val="clear" w:color="auto" w:fill="auto"/>
          </w:tcPr>
          <w:p w:rsidR="000B72AA" w:rsidRPr="000B72AA" w:rsidRDefault="000B72AA" w:rsidP="000B72AA">
            <w:pPr>
              <w:keepNext/>
              <w:ind w:firstLine="0"/>
            </w:pPr>
            <w:r w:rsidRPr="000B72AA">
              <w:t>H. 3682</w:t>
            </w:r>
          </w:p>
        </w:tc>
      </w:tr>
      <w:tr w:rsidR="000B72AA" w:rsidRPr="000B72AA" w:rsidTr="000B72AA">
        <w:tc>
          <w:tcPr>
            <w:tcW w:w="1551" w:type="dxa"/>
            <w:shd w:val="clear" w:color="auto" w:fill="auto"/>
          </w:tcPr>
          <w:p w:rsidR="000B72AA" w:rsidRPr="000B72AA" w:rsidRDefault="000B72AA" w:rsidP="000B72AA">
            <w:pPr>
              <w:keepNext/>
              <w:ind w:firstLine="0"/>
            </w:pPr>
            <w:r w:rsidRPr="000B72AA">
              <w:t>Date:</w:t>
            </w:r>
          </w:p>
        </w:tc>
        <w:tc>
          <w:tcPr>
            <w:tcW w:w="1356" w:type="dxa"/>
            <w:shd w:val="clear" w:color="auto" w:fill="auto"/>
          </w:tcPr>
          <w:p w:rsidR="000B72AA" w:rsidRPr="000B72AA" w:rsidRDefault="000B72AA" w:rsidP="000B72AA">
            <w:pPr>
              <w:keepNext/>
              <w:ind w:firstLine="0"/>
            </w:pPr>
            <w:r w:rsidRPr="000B72AA">
              <w:t>ADD:</w:t>
            </w:r>
          </w:p>
        </w:tc>
      </w:tr>
      <w:tr w:rsidR="000B72AA" w:rsidRPr="000B72AA" w:rsidTr="000B72AA">
        <w:tc>
          <w:tcPr>
            <w:tcW w:w="1551" w:type="dxa"/>
            <w:shd w:val="clear" w:color="auto" w:fill="auto"/>
          </w:tcPr>
          <w:p w:rsidR="000B72AA" w:rsidRPr="000B72AA" w:rsidRDefault="000B72AA" w:rsidP="000B72AA">
            <w:pPr>
              <w:keepNext/>
              <w:ind w:firstLine="0"/>
            </w:pPr>
            <w:r w:rsidRPr="000B72AA">
              <w:t>02/17/21</w:t>
            </w:r>
          </w:p>
        </w:tc>
        <w:tc>
          <w:tcPr>
            <w:tcW w:w="1356" w:type="dxa"/>
            <w:shd w:val="clear" w:color="auto" w:fill="auto"/>
          </w:tcPr>
          <w:p w:rsidR="000B72AA" w:rsidRPr="000B72AA" w:rsidRDefault="000B72AA" w:rsidP="000B72AA">
            <w:pPr>
              <w:keepNext/>
              <w:ind w:firstLine="0"/>
            </w:pPr>
            <w:r w:rsidRPr="000B72AA">
              <w:t>BENNETT</w:t>
            </w:r>
          </w:p>
        </w:tc>
      </w:tr>
    </w:tbl>
    <w:p w:rsidR="000B72AA" w:rsidRDefault="000B72AA" w:rsidP="000B72AA"/>
    <w:p w:rsidR="000B72AA" w:rsidRDefault="000B72AA" w:rsidP="000B72AA">
      <w:pPr>
        <w:keepNext/>
        <w:jc w:val="center"/>
        <w:rPr>
          <w:b/>
        </w:rPr>
      </w:pPr>
      <w:r w:rsidRPr="000B72AA">
        <w:rPr>
          <w:b/>
        </w:rPr>
        <w:t>CO-SPONSOR ADDED</w:t>
      </w:r>
    </w:p>
    <w:tbl>
      <w:tblPr>
        <w:tblW w:w="0" w:type="auto"/>
        <w:tblLayout w:type="fixed"/>
        <w:tblLook w:val="0000" w:firstRow="0" w:lastRow="0" w:firstColumn="0" w:lastColumn="0" w:noHBand="0" w:noVBand="0"/>
      </w:tblPr>
      <w:tblGrid>
        <w:gridCol w:w="1551"/>
        <w:gridCol w:w="1581"/>
      </w:tblGrid>
      <w:tr w:rsidR="000B72AA" w:rsidRPr="000B72AA" w:rsidTr="000B72AA">
        <w:tc>
          <w:tcPr>
            <w:tcW w:w="1551" w:type="dxa"/>
            <w:shd w:val="clear" w:color="auto" w:fill="auto"/>
          </w:tcPr>
          <w:p w:rsidR="000B72AA" w:rsidRPr="000B72AA" w:rsidRDefault="000B72AA" w:rsidP="000B72AA">
            <w:pPr>
              <w:keepNext/>
              <w:ind w:firstLine="0"/>
            </w:pPr>
            <w:r w:rsidRPr="000B72AA">
              <w:t>Bill Number:</w:t>
            </w:r>
          </w:p>
        </w:tc>
        <w:tc>
          <w:tcPr>
            <w:tcW w:w="1581" w:type="dxa"/>
            <w:shd w:val="clear" w:color="auto" w:fill="auto"/>
          </w:tcPr>
          <w:p w:rsidR="000B72AA" w:rsidRPr="000B72AA" w:rsidRDefault="000B72AA" w:rsidP="000B72AA">
            <w:pPr>
              <w:keepNext/>
              <w:ind w:firstLine="0"/>
            </w:pPr>
            <w:r w:rsidRPr="000B72AA">
              <w:t>H. 3755</w:t>
            </w:r>
          </w:p>
        </w:tc>
      </w:tr>
      <w:tr w:rsidR="000B72AA" w:rsidRPr="000B72AA" w:rsidTr="000B72AA">
        <w:tc>
          <w:tcPr>
            <w:tcW w:w="1551" w:type="dxa"/>
            <w:shd w:val="clear" w:color="auto" w:fill="auto"/>
          </w:tcPr>
          <w:p w:rsidR="000B72AA" w:rsidRPr="000B72AA" w:rsidRDefault="000B72AA" w:rsidP="000B72AA">
            <w:pPr>
              <w:keepNext/>
              <w:ind w:firstLine="0"/>
            </w:pPr>
            <w:r w:rsidRPr="000B72AA">
              <w:t>Date:</w:t>
            </w:r>
          </w:p>
        </w:tc>
        <w:tc>
          <w:tcPr>
            <w:tcW w:w="1581" w:type="dxa"/>
            <w:shd w:val="clear" w:color="auto" w:fill="auto"/>
          </w:tcPr>
          <w:p w:rsidR="000B72AA" w:rsidRPr="000B72AA" w:rsidRDefault="000B72AA" w:rsidP="000B72AA">
            <w:pPr>
              <w:keepNext/>
              <w:ind w:firstLine="0"/>
            </w:pPr>
            <w:r w:rsidRPr="000B72AA">
              <w:t>ADD:</w:t>
            </w:r>
          </w:p>
        </w:tc>
      </w:tr>
      <w:tr w:rsidR="000B72AA" w:rsidRPr="000B72AA" w:rsidTr="000B72AA">
        <w:tc>
          <w:tcPr>
            <w:tcW w:w="1551" w:type="dxa"/>
            <w:shd w:val="clear" w:color="auto" w:fill="auto"/>
          </w:tcPr>
          <w:p w:rsidR="000B72AA" w:rsidRPr="000B72AA" w:rsidRDefault="000B72AA" w:rsidP="000B72AA">
            <w:pPr>
              <w:keepNext/>
              <w:ind w:firstLine="0"/>
            </w:pPr>
            <w:r w:rsidRPr="000B72AA">
              <w:t>02/17/21</w:t>
            </w:r>
          </w:p>
        </w:tc>
        <w:tc>
          <w:tcPr>
            <w:tcW w:w="1581" w:type="dxa"/>
            <w:shd w:val="clear" w:color="auto" w:fill="auto"/>
          </w:tcPr>
          <w:p w:rsidR="000B72AA" w:rsidRPr="000B72AA" w:rsidRDefault="000B72AA" w:rsidP="000B72AA">
            <w:pPr>
              <w:keepNext/>
              <w:ind w:firstLine="0"/>
            </w:pPr>
            <w:r w:rsidRPr="000B72AA">
              <w:t>B. NEWTON</w:t>
            </w:r>
          </w:p>
        </w:tc>
      </w:tr>
    </w:tbl>
    <w:p w:rsidR="000B72AA" w:rsidRDefault="000B72AA" w:rsidP="000B72AA"/>
    <w:p w:rsidR="000B72AA" w:rsidRDefault="000B72AA" w:rsidP="000B72AA">
      <w:pPr>
        <w:keepNext/>
        <w:jc w:val="center"/>
        <w:rPr>
          <w:b/>
        </w:rPr>
      </w:pPr>
      <w:r w:rsidRPr="000B72AA">
        <w:rPr>
          <w:b/>
        </w:rPr>
        <w:lastRenderedPageBreak/>
        <w:t>CO-SPONSOR ADDED</w:t>
      </w:r>
    </w:p>
    <w:tbl>
      <w:tblPr>
        <w:tblW w:w="0" w:type="auto"/>
        <w:tblLayout w:type="fixed"/>
        <w:tblLook w:val="0000" w:firstRow="0" w:lastRow="0" w:firstColumn="0" w:lastColumn="0" w:noHBand="0" w:noVBand="0"/>
      </w:tblPr>
      <w:tblGrid>
        <w:gridCol w:w="1551"/>
        <w:gridCol w:w="1641"/>
      </w:tblGrid>
      <w:tr w:rsidR="000B72AA" w:rsidRPr="000B72AA" w:rsidTr="000B72AA">
        <w:tc>
          <w:tcPr>
            <w:tcW w:w="1551" w:type="dxa"/>
            <w:shd w:val="clear" w:color="auto" w:fill="auto"/>
          </w:tcPr>
          <w:p w:rsidR="000B72AA" w:rsidRPr="000B72AA" w:rsidRDefault="000B72AA" w:rsidP="000B72AA">
            <w:pPr>
              <w:keepNext/>
              <w:ind w:firstLine="0"/>
            </w:pPr>
            <w:r w:rsidRPr="000B72AA">
              <w:t>Bill Number:</w:t>
            </w:r>
          </w:p>
        </w:tc>
        <w:tc>
          <w:tcPr>
            <w:tcW w:w="1641" w:type="dxa"/>
            <w:shd w:val="clear" w:color="auto" w:fill="auto"/>
          </w:tcPr>
          <w:p w:rsidR="000B72AA" w:rsidRPr="000B72AA" w:rsidRDefault="000B72AA" w:rsidP="000B72AA">
            <w:pPr>
              <w:keepNext/>
              <w:ind w:firstLine="0"/>
            </w:pPr>
            <w:r w:rsidRPr="000B72AA">
              <w:t>H. 3772</w:t>
            </w:r>
          </w:p>
        </w:tc>
      </w:tr>
      <w:tr w:rsidR="000B72AA" w:rsidRPr="000B72AA" w:rsidTr="000B72AA">
        <w:tc>
          <w:tcPr>
            <w:tcW w:w="1551" w:type="dxa"/>
            <w:shd w:val="clear" w:color="auto" w:fill="auto"/>
          </w:tcPr>
          <w:p w:rsidR="000B72AA" w:rsidRPr="000B72AA" w:rsidRDefault="000B72AA" w:rsidP="000B72AA">
            <w:pPr>
              <w:keepNext/>
              <w:ind w:firstLine="0"/>
            </w:pPr>
            <w:r w:rsidRPr="000B72AA">
              <w:t>Date:</w:t>
            </w:r>
          </w:p>
        </w:tc>
        <w:tc>
          <w:tcPr>
            <w:tcW w:w="1641" w:type="dxa"/>
            <w:shd w:val="clear" w:color="auto" w:fill="auto"/>
          </w:tcPr>
          <w:p w:rsidR="000B72AA" w:rsidRPr="000B72AA" w:rsidRDefault="000B72AA" w:rsidP="000B72AA">
            <w:pPr>
              <w:keepNext/>
              <w:ind w:firstLine="0"/>
            </w:pPr>
            <w:r w:rsidRPr="000B72AA">
              <w:t>ADD:</w:t>
            </w:r>
          </w:p>
        </w:tc>
      </w:tr>
      <w:tr w:rsidR="000B72AA" w:rsidRPr="000B72AA" w:rsidTr="000B72AA">
        <w:tc>
          <w:tcPr>
            <w:tcW w:w="1551" w:type="dxa"/>
            <w:shd w:val="clear" w:color="auto" w:fill="auto"/>
          </w:tcPr>
          <w:p w:rsidR="000B72AA" w:rsidRPr="000B72AA" w:rsidRDefault="000B72AA" w:rsidP="000B72AA">
            <w:pPr>
              <w:keepNext/>
              <w:ind w:firstLine="0"/>
            </w:pPr>
            <w:r w:rsidRPr="000B72AA">
              <w:t>02/17/21</w:t>
            </w:r>
          </w:p>
        </w:tc>
        <w:tc>
          <w:tcPr>
            <w:tcW w:w="1641" w:type="dxa"/>
            <w:shd w:val="clear" w:color="auto" w:fill="auto"/>
          </w:tcPr>
          <w:p w:rsidR="000B72AA" w:rsidRPr="000B72AA" w:rsidRDefault="000B72AA" w:rsidP="000B72AA">
            <w:pPr>
              <w:keepNext/>
              <w:ind w:firstLine="0"/>
            </w:pPr>
            <w:r w:rsidRPr="000B72AA">
              <w:t>W. NEWTON</w:t>
            </w:r>
          </w:p>
        </w:tc>
      </w:tr>
    </w:tbl>
    <w:p w:rsidR="000B72AA" w:rsidRDefault="000B72AA" w:rsidP="000B72AA"/>
    <w:p w:rsidR="000B72AA" w:rsidRDefault="000B72AA" w:rsidP="000B72AA">
      <w:pPr>
        <w:keepNext/>
        <w:jc w:val="center"/>
        <w:rPr>
          <w:b/>
        </w:rPr>
      </w:pPr>
      <w:r w:rsidRPr="000B72AA">
        <w:rPr>
          <w:b/>
        </w:rPr>
        <w:t>CO-SPONSOR ADDED</w:t>
      </w:r>
    </w:p>
    <w:tbl>
      <w:tblPr>
        <w:tblW w:w="0" w:type="auto"/>
        <w:tblLayout w:type="fixed"/>
        <w:tblLook w:val="0000" w:firstRow="0" w:lastRow="0" w:firstColumn="0" w:lastColumn="0" w:noHBand="0" w:noVBand="0"/>
      </w:tblPr>
      <w:tblGrid>
        <w:gridCol w:w="1551"/>
        <w:gridCol w:w="1476"/>
      </w:tblGrid>
      <w:tr w:rsidR="000B72AA" w:rsidRPr="000B72AA" w:rsidTr="000B72AA">
        <w:tc>
          <w:tcPr>
            <w:tcW w:w="1551" w:type="dxa"/>
            <w:shd w:val="clear" w:color="auto" w:fill="auto"/>
          </w:tcPr>
          <w:p w:rsidR="000B72AA" w:rsidRPr="000B72AA" w:rsidRDefault="000B72AA" w:rsidP="000B72AA">
            <w:pPr>
              <w:keepNext/>
              <w:ind w:firstLine="0"/>
            </w:pPr>
            <w:r w:rsidRPr="000B72AA">
              <w:t>Bill Number:</w:t>
            </w:r>
          </w:p>
        </w:tc>
        <w:tc>
          <w:tcPr>
            <w:tcW w:w="1476" w:type="dxa"/>
            <w:shd w:val="clear" w:color="auto" w:fill="auto"/>
          </w:tcPr>
          <w:p w:rsidR="000B72AA" w:rsidRPr="000B72AA" w:rsidRDefault="000B72AA" w:rsidP="000B72AA">
            <w:pPr>
              <w:keepNext/>
              <w:ind w:firstLine="0"/>
            </w:pPr>
            <w:r w:rsidRPr="000B72AA">
              <w:t>H. 3892</w:t>
            </w:r>
          </w:p>
        </w:tc>
      </w:tr>
      <w:tr w:rsidR="000B72AA" w:rsidRPr="000B72AA" w:rsidTr="000B72AA">
        <w:tc>
          <w:tcPr>
            <w:tcW w:w="1551" w:type="dxa"/>
            <w:shd w:val="clear" w:color="auto" w:fill="auto"/>
          </w:tcPr>
          <w:p w:rsidR="000B72AA" w:rsidRPr="000B72AA" w:rsidRDefault="000B72AA" w:rsidP="000B72AA">
            <w:pPr>
              <w:keepNext/>
              <w:ind w:firstLine="0"/>
            </w:pPr>
            <w:r w:rsidRPr="000B72AA">
              <w:t>Date:</w:t>
            </w:r>
          </w:p>
        </w:tc>
        <w:tc>
          <w:tcPr>
            <w:tcW w:w="1476" w:type="dxa"/>
            <w:shd w:val="clear" w:color="auto" w:fill="auto"/>
          </w:tcPr>
          <w:p w:rsidR="000B72AA" w:rsidRPr="000B72AA" w:rsidRDefault="000B72AA" w:rsidP="000B72AA">
            <w:pPr>
              <w:keepNext/>
              <w:ind w:firstLine="0"/>
            </w:pPr>
            <w:r w:rsidRPr="000B72AA">
              <w:t>ADD:</w:t>
            </w:r>
          </w:p>
        </w:tc>
      </w:tr>
      <w:tr w:rsidR="000B72AA" w:rsidRPr="000B72AA" w:rsidTr="000B72AA">
        <w:tc>
          <w:tcPr>
            <w:tcW w:w="1551" w:type="dxa"/>
            <w:shd w:val="clear" w:color="auto" w:fill="auto"/>
          </w:tcPr>
          <w:p w:rsidR="000B72AA" w:rsidRPr="000B72AA" w:rsidRDefault="000B72AA" w:rsidP="000B72AA">
            <w:pPr>
              <w:keepNext/>
              <w:ind w:firstLine="0"/>
            </w:pPr>
            <w:r w:rsidRPr="000B72AA">
              <w:t>02/17/21</w:t>
            </w:r>
          </w:p>
        </w:tc>
        <w:tc>
          <w:tcPr>
            <w:tcW w:w="1476" w:type="dxa"/>
            <w:shd w:val="clear" w:color="auto" w:fill="auto"/>
          </w:tcPr>
          <w:p w:rsidR="000B72AA" w:rsidRPr="000B72AA" w:rsidRDefault="000B72AA" w:rsidP="000B72AA">
            <w:pPr>
              <w:keepNext/>
              <w:ind w:firstLine="0"/>
            </w:pPr>
            <w:r w:rsidRPr="000B72AA">
              <w:t>MCGARRY</w:t>
            </w:r>
          </w:p>
        </w:tc>
      </w:tr>
    </w:tbl>
    <w:p w:rsidR="000B72AA" w:rsidRDefault="000B72AA" w:rsidP="000B72AA"/>
    <w:p w:rsidR="000B72AA" w:rsidRDefault="000B72AA" w:rsidP="000B72AA">
      <w:pPr>
        <w:keepNext/>
        <w:jc w:val="center"/>
        <w:rPr>
          <w:b/>
        </w:rPr>
      </w:pPr>
      <w:r w:rsidRPr="000B72AA">
        <w:rPr>
          <w:b/>
        </w:rPr>
        <w:t>SENT TO THE SENATE</w:t>
      </w:r>
    </w:p>
    <w:p w:rsidR="000B72AA" w:rsidRDefault="000B72AA" w:rsidP="000B72AA">
      <w:r>
        <w:t>The following Bills were taken up, read the third time, and ordered sent to the Senate:</w:t>
      </w:r>
    </w:p>
    <w:p w:rsidR="000B72AA" w:rsidRDefault="000B72AA" w:rsidP="000B72AA">
      <w:bookmarkStart w:id="54" w:name="include_clip_start_119"/>
      <w:bookmarkEnd w:id="54"/>
    </w:p>
    <w:p w:rsidR="000B72AA" w:rsidRDefault="000B72AA" w:rsidP="000B72AA">
      <w:r>
        <w:t>H. 3689 -- Rep. Allison: A BILL TO AMEND SECTION 56-3-190, CODE OF LAWS OF SOUTH CAROLINA, 1976, RELATING TO THE REGISTRATION AND LICENSURE OF VEHICLES BY THE DEPARTMENT OF MOTOR VEHICLES, SO AS TO PROVIDE THAT IF A COMMERCIAL MOTOR VEHICLE IS REGISTERED THROUGH THE INTERNATIONAL REGISTRATION PLAN AND IS OPERATED UNDER A UNITED STATES DEPARTMENT OF TRANSPORTATION (USDOT) NUMBER ASSIGNED TO A PERSON OTHER THAN THE VEHICLE'S OWNER, THEN THE PERSON TO WHOM THE USDOT NUMBER IS ASSIGNED MAY REGISTER THE COMMERCIAL MOTOR VEHICLE BY SUBMITTING THE APPROPRIATE APPLICATION AND FEES TO THE DEPARTMENT OF MOTOR VEHICLES.</w:t>
      </w:r>
    </w:p>
    <w:p w:rsidR="000B72AA" w:rsidRDefault="000B72AA" w:rsidP="000B72AA">
      <w:bookmarkStart w:id="55" w:name="include_clip_end_119"/>
      <w:bookmarkStart w:id="56" w:name="include_clip_start_120"/>
      <w:bookmarkEnd w:id="55"/>
      <w:bookmarkEnd w:id="56"/>
    </w:p>
    <w:p w:rsidR="000B72AA" w:rsidRDefault="000B72AA" w:rsidP="000B72AA">
      <w:r>
        <w:t>H. 3029 -- Reps. Huggins, Garvin, Allison, Ballentine and Wooten: A BILL TO AMEND SECTION 59-53-1784, CODE OF LAWS OF SOUTH CAROLINA, 1976, RELATING TO THE DISPOSAL OF SURPLUS PROPERTY BY THE MIDLANDS TECHNICAL COLLEGE ENTERPRISE CAMPUS AUTHORITY, SO AS TO REQUIRE THE AUTHORITY TO FILE CERTAIN DOCUMENTS WITH THE STATE FISCAL ACCOUNTABILITY AUTHORITY; TO AMEND ACT 189 OF 2018, RELATING TO THE DISPOSAL OF SURPLUS PROPERTY BY THE MIDLANDS TECHNICAL COLLEGE ENTERPRISE CAMPUS AUTHORITY, SO AS TO PERMANENTLY AUTHORIZE THE ACT AND TO REPEAL THE SUNSET PROVISION.</w:t>
      </w:r>
    </w:p>
    <w:p w:rsidR="000B72AA" w:rsidRDefault="000B72AA" w:rsidP="000B72AA">
      <w:bookmarkStart w:id="57" w:name="include_clip_end_120"/>
      <w:bookmarkEnd w:id="57"/>
    </w:p>
    <w:p w:rsidR="000B72AA" w:rsidRDefault="000B72AA" w:rsidP="000B72AA">
      <w:pPr>
        <w:keepNext/>
        <w:jc w:val="center"/>
        <w:rPr>
          <w:b/>
        </w:rPr>
      </w:pPr>
      <w:r w:rsidRPr="000B72AA">
        <w:rPr>
          <w:b/>
        </w:rPr>
        <w:lastRenderedPageBreak/>
        <w:t>H. 3502--REQUESTS FOR DEBATE</w:t>
      </w:r>
    </w:p>
    <w:p w:rsidR="000B72AA" w:rsidRDefault="000B72AA" w:rsidP="000B72AA">
      <w:pPr>
        <w:keepNext/>
      </w:pPr>
      <w:r>
        <w:t>The following Bill was taken up:</w:t>
      </w:r>
    </w:p>
    <w:p w:rsidR="000B72AA" w:rsidRDefault="000B72AA" w:rsidP="000B72AA">
      <w:pPr>
        <w:keepNext/>
      </w:pPr>
      <w:bookmarkStart w:id="58" w:name="include_clip_start_122"/>
      <w:bookmarkEnd w:id="58"/>
    </w:p>
    <w:p w:rsidR="000B72AA" w:rsidRDefault="000B72AA" w:rsidP="000B72AA">
      <w:r>
        <w:t>H. 3502 -- Reps. Long, Burns, Haddon, V. S. Moss, Calhoon and Govan: A BILL TO AMEND SECTION 56-5-1538, CODE OF LAWS OF SOUTH CAROLINA, 1976, RELATING TO EMERGENCY SCENE MANAGEMENT, SO AS TO REVISE THE DEFINITION OF THE TERM "EMERGENCY SERVICES PERSONNEL" TO INCLUDE TOW TRUCK OPERATORS.</w:t>
      </w:r>
    </w:p>
    <w:p w:rsidR="000B72AA" w:rsidRDefault="000B72AA" w:rsidP="000B72AA">
      <w:bookmarkStart w:id="59" w:name="include_clip_end_122"/>
      <w:bookmarkEnd w:id="59"/>
    </w:p>
    <w:p w:rsidR="000B72AA" w:rsidRDefault="000B72AA" w:rsidP="000B72AA">
      <w:r>
        <w:t>Reps. MCGARRY, B. NEWTON, POPE, DABNEY, FRY, YOW, HEWITT, HIOTT, OREMUS, CALHOON, WEST and G. M. SMITH requested debate on the Bill.</w:t>
      </w:r>
    </w:p>
    <w:p w:rsidR="000B72AA" w:rsidRDefault="000B72AA" w:rsidP="000B72AA"/>
    <w:p w:rsidR="000B72AA" w:rsidRDefault="000B72AA" w:rsidP="000B72AA">
      <w:pPr>
        <w:keepNext/>
        <w:jc w:val="center"/>
        <w:rPr>
          <w:b/>
        </w:rPr>
      </w:pPr>
      <w:r w:rsidRPr="000B72AA">
        <w:rPr>
          <w:b/>
        </w:rPr>
        <w:t>H. 3588--REQUESTS FOR DEBATE</w:t>
      </w:r>
    </w:p>
    <w:p w:rsidR="000B72AA" w:rsidRDefault="000B72AA" w:rsidP="000B72AA">
      <w:pPr>
        <w:keepNext/>
      </w:pPr>
      <w:r>
        <w:t>The following Bill was taken up:</w:t>
      </w:r>
    </w:p>
    <w:p w:rsidR="000B72AA" w:rsidRDefault="000B72AA" w:rsidP="000B72AA">
      <w:pPr>
        <w:keepNext/>
      </w:pPr>
      <w:bookmarkStart w:id="60" w:name="include_clip_start_125"/>
      <w:bookmarkEnd w:id="60"/>
    </w:p>
    <w:p w:rsidR="000B72AA" w:rsidRDefault="000B72AA" w:rsidP="000B72AA">
      <w:r>
        <w:t>H. 3588 -- Reps. Allison, Felder and Carter: A BILL TO AMEND SECTION 59-149-50, CODE OF LAWS OF SOUTH CAROLINA, 1976, RELATING TO THE CRITERIA FOR LIFE SCHOLARSHIPS, SO AS TO STRENGTHEN ENGLISH, MATHEMATICS, AND COMPUTER SCIENCE FOUNDATIONS OF HIGH SCHOOL SENIORS SEEKING LIFE SCHOLARSHIPS BY REQUIRING SUCCESSFUL COMPLETION OF CERTAIN ENGLISH AND MATHEMATICS OR COMPUTER SCIENCE COURSEWORK DURING THEIR SENIOR YEARS, AND TO EXCLUDE MEMBERS OF THE 2022-2023 SENIOR CLASS FROM THESE REQUIREMENTS.</w:t>
      </w:r>
    </w:p>
    <w:p w:rsidR="000B72AA" w:rsidRDefault="000B72AA" w:rsidP="000B72AA">
      <w:bookmarkStart w:id="61" w:name="include_clip_end_125"/>
      <w:bookmarkStart w:id="62" w:name="file_start126"/>
      <w:bookmarkEnd w:id="61"/>
      <w:bookmarkEnd w:id="62"/>
    </w:p>
    <w:p w:rsidR="000B72AA" w:rsidRPr="0083056F" w:rsidRDefault="000B72AA" w:rsidP="000B72AA">
      <w:r w:rsidRPr="0083056F">
        <w:t>The Committee on Education and Public Works proposed the following Amendment No. 1</w:t>
      </w:r>
      <w:r w:rsidR="001A04FB">
        <w:t xml:space="preserve"> to </w:t>
      </w:r>
      <w:r w:rsidRPr="0083056F">
        <w:t>H. 3588 (COUNCIL\WAB\3588C001.</w:t>
      </w:r>
      <w:r w:rsidR="001A04FB">
        <w:t xml:space="preserve"> </w:t>
      </w:r>
      <w:r w:rsidRPr="0083056F">
        <w:t>RT.WAB21)</w:t>
      </w:r>
      <w:r w:rsidR="001A04FB">
        <w:t>:</w:t>
      </w:r>
      <w:r w:rsidRPr="0083056F">
        <w:t xml:space="preserve"> </w:t>
      </w:r>
    </w:p>
    <w:p w:rsidR="000B72AA" w:rsidRPr="0083056F" w:rsidRDefault="000B72AA" w:rsidP="000B72AA">
      <w:r w:rsidRPr="0083056F">
        <w:t>Amend the bill, as and if amended, by striking all after the enacting words and inserting:</w:t>
      </w:r>
    </w:p>
    <w:p w:rsidR="000B72AA" w:rsidRPr="000B72AA" w:rsidRDefault="000B72AA" w:rsidP="000B72AA">
      <w:pPr>
        <w:rPr>
          <w:color w:val="000000"/>
          <w:u w:color="000000"/>
        </w:rPr>
      </w:pPr>
      <w:r w:rsidRPr="0083056F">
        <w:t>/</w:t>
      </w:r>
      <w:r w:rsidRPr="0083056F">
        <w:tab/>
      </w:r>
      <w:r w:rsidRPr="000B72AA">
        <w:rPr>
          <w:color w:val="000000"/>
          <w:u w:color="000000"/>
        </w:rPr>
        <w:t>SECTION</w:t>
      </w:r>
      <w:r w:rsidRPr="000B72AA">
        <w:rPr>
          <w:color w:val="000000"/>
          <w:u w:color="000000"/>
        </w:rPr>
        <w:tab/>
        <w:t>1.</w:t>
      </w:r>
      <w:r w:rsidRPr="000B72AA">
        <w:rPr>
          <w:color w:val="000000"/>
          <w:u w:color="000000"/>
        </w:rPr>
        <w:tab/>
        <w:t>Section 59</w:t>
      </w:r>
      <w:r w:rsidRPr="000B72AA">
        <w:rPr>
          <w:color w:val="000000"/>
          <w:u w:color="000000"/>
        </w:rPr>
        <w:noBreakHyphen/>
        <w:t>149</w:t>
      </w:r>
      <w:r w:rsidRPr="000B72AA">
        <w:rPr>
          <w:color w:val="000000"/>
          <w:u w:color="000000"/>
        </w:rPr>
        <w:noBreakHyphen/>
        <w:t>50(</w:t>
      </w:r>
      <w:bookmarkStart w:id="63" w:name="temp"/>
      <w:bookmarkEnd w:id="63"/>
      <w:r w:rsidRPr="000B72AA">
        <w:rPr>
          <w:color w:val="000000"/>
          <w:u w:color="000000"/>
        </w:rPr>
        <w:t>A) of the 1976 Code is amended to read:</w:t>
      </w:r>
    </w:p>
    <w:p w:rsidR="000B72AA" w:rsidRPr="000B72AA" w:rsidRDefault="000B72AA" w:rsidP="000B72AA">
      <w:pPr>
        <w:rPr>
          <w:color w:val="000000"/>
          <w:u w:color="000000"/>
        </w:rPr>
      </w:pPr>
      <w:r w:rsidRPr="000B72AA">
        <w:rPr>
          <w:color w:val="000000"/>
          <w:u w:color="000000"/>
        </w:rPr>
        <w:tab/>
        <w:t>“(A)</w:t>
      </w:r>
      <w:r w:rsidRPr="000B72AA">
        <w:rPr>
          <w:color w:val="000000"/>
          <w:u w:color="000000"/>
        </w:rPr>
        <w:tab/>
        <w:t xml:space="preserve">To be eligible for a LIFE Scholarship, a student must be either a student who has graduated from a high school located in this State </w:t>
      </w:r>
      <w:r w:rsidRPr="000B72AA">
        <w:rPr>
          <w:color w:val="000000"/>
          <w:u w:val="single" w:color="000000"/>
        </w:rPr>
        <w:t xml:space="preserve">having earned at least one unit of credit in mathematics or computer science and one unit of credit in English/language arts which may be accomplished by dual enrollment during the senior year beginning July </w:t>
      </w:r>
      <w:r w:rsidRPr="000B72AA">
        <w:rPr>
          <w:color w:val="000000"/>
          <w:u w:val="single" w:color="000000"/>
        </w:rPr>
        <w:lastRenderedPageBreak/>
        <w:t>1, 2025</w:t>
      </w:r>
      <w:r w:rsidRPr="000B72AA">
        <w:rPr>
          <w:color w:val="000000"/>
          <w:u w:color="000000"/>
        </w:rPr>
        <w:t>, a student who has completed at least three of the final four years of high school within this State, a home school student who has successfully completed a high school home school program in this State in the manner required by law, a student who has graduated from a preparatory high school outside this State, while a dependent of a parent or guardian who is a legal resident of this State and has custody of the dependent, or a student whose parent or guardian has served in or has retired from one of the United States Armed Forces within the last four years, paid income taxes in this State for a majority of the years of service, and is a resident of this State. These students also must meet the requirements of subsection (B) and be eligible for in</w:t>
      </w:r>
      <w:r w:rsidRPr="000B72AA">
        <w:rPr>
          <w:color w:val="000000"/>
          <w:u w:color="000000"/>
        </w:rPr>
        <w:noBreakHyphen/>
        <w:t xml:space="preserve">state tuition and fees as determined pursuant to Chapter 112, Title 59 and applicable regulations. In addition, the student must have graduated from high school with a minimum of a 3.0 cumulative grade average on a 4.0 scale and have scored 1100 or better on the Scholastic Aptitude Test (SAT) or </w:t>
      </w:r>
      <w:r w:rsidRPr="000B72AA">
        <w:rPr>
          <w:strike/>
          <w:color w:val="000000"/>
          <w:u w:color="000000"/>
        </w:rPr>
        <w:t>have the equivalent ACT score</w:t>
      </w:r>
      <w:r w:rsidRPr="000B72AA">
        <w:rPr>
          <w:color w:val="000000"/>
          <w:u w:color="000000"/>
        </w:rPr>
        <w:t xml:space="preserve"> </w:t>
      </w:r>
      <w:r w:rsidRPr="000B72AA">
        <w:rPr>
          <w:color w:val="000000"/>
          <w:u w:val="single" w:color="000000"/>
        </w:rPr>
        <w:t>22 on the ACT</w:t>
      </w:r>
      <w:r w:rsidRPr="000B72AA">
        <w:rPr>
          <w:color w:val="000000"/>
          <w:u w:color="000000"/>
        </w:rPr>
        <w:t>; provided that, if the student is to attend such a public or independent two</w:t>
      </w:r>
      <w:r w:rsidRPr="000B72AA">
        <w:rPr>
          <w:color w:val="000000"/>
          <w:u w:color="000000"/>
        </w:rPr>
        <w:noBreakHyphen/>
        <w:t>year college or university in this State, including a technical college, the SAT</w:t>
      </w:r>
      <w:r w:rsidRPr="000B72AA">
        <w:rPr>
          <w:color w:val="000000"/>
          <w:u w:val="single" w:color="000000"/>
        </w:rPr>
        <w:t>/ACT</w:t>
      </w:r>
      <w:r w:rsidRPr="000B72AA">
        <w:rPr>
          <w:color w:val="000000"/>
          <w:u w:color="000000"/>
        </w:rPr>
        <w:t xml:space="preserve"> requirement does not apply. If a student chooses to attend such a public or independent institution of this State and does not make the required SAT</w:t>
      </w:r>
      <w:r w:rsidRPr="000B72AA">
        <w:rPr>
          <w:color w:val="000000"/>
          <w:u w:val="single" w:color="000000"/>
        </w:rPr>
        <w:t>/ACT</w:t>
      </w:r>
      <w:r w:rsidRPr="000B72AA">
        <w:rPr>
          <w:color w:val="000000"/>
          <w:u w:color="000000"/>
        </w:rPr>
        <w:t xml:space="preserve"> score or the required high school grade point average, as applicable, the student may earn a LIFE Scholarship after his freshman year if he meets the grade point average and semester credit hour requirements of subsection (B). For the purpose of meeting the rank criteria pursuant to this section, the existing high school rank of a South Carolina resident attending an out</w:t>
      </w:r>
      <w:r w:rsidRPr="000B72AA">
        <w:rPr>
          <w:color w:val="000000"/>
          <w:u w:color="000000"/>
        </w:rPr>
        <w:noBreakHyphen/>
        <w:t>of</w:t>
      </w:r>
      <w:r w:rsidRPr="000B72AA">
        <w:rPr>
          <w:color w:val="000000"/>
          <w:u w:color="000000"/>
        </w:rPr>
        <w:noBreakHyphen/>
        <w:t>state high school may be used provided it is calculated pursuant to a state</w:t>
      </w:r>
      <w:r w:rsidRPr="000B72AA">
        <w:rPr>
          <w:color w:val="000000"/>
          <w:u w:color="000000"/>
        </w:rPr>
        <w:noBreakHyphen/>
        <w:t>approved, standardized grading scale at the respective out</w:t>
      </w:r>
      <w:r w:rsidRPr="000B72AA">
        <w:rPr>
          <w:color w:val="000000"/>
          <w:u w:color="000000"/>
        </w:rPr>
        <w:noBreakHyphen/>
        <w:t>of</w:t>
      </w:r>
      <w:r w:rsidRPr="000B72AA">
        <w:rPr>
          <w:color w:val="000000"/>
          <w:u w:color="000000"/>
        </w:rPr>
        <w:noBreakHyphen/>
        <w:t>state high school. If the Commission on Higher Education determines that a state</w:t>
      </w:r>
      <w:r w:rsidRPr="000B72AA">
        <w:rPr>
          <w:color w:val="000000"/>
          <w:u w:color="000000"/>
        </w:rPr>
        <w:noBreakHyphen/>
        <w:t>approved standardized grading scale substantially deviates from the South Carolina Uniform Grading Scale, the state</w:t>
      </w:r>
      <w:r w:rsidRPr="000B72AA">
        <w:rPr>
          <w:color w:val="000000"/>
          <w:u w:color="000000"/>
        </w:rPr>
        <w:noBreakHyphen/>
        <w:t>approved standardized grading scale shall not be used to meet the eligibility requirements for the LIFE Scholarship.”</w:t>
      </w:r>
    </w:p>
    <w:p w:rsidR="000B72AA" w:rsidRPr="000B72AA" w:rsidRDefault="000B72AA" w:rsidP="000B72AA">
      <w:pPr>
        <w:rPr>
          <w:color w:val="000000"/>
          <w:u w:color="000000"/>
        </w:rPr>
      </w:pPr>
      <w:r w:rsidRPr="000B72AA">
        <w:rPr>
          <w:color w:val="000000"/>
          <w:u w:color="000000"/>
        </w:rPr>
        <w:t>SECTION</w:t>
      </w:r>
      <w:r w:rsidRPr="000B72AA">
        <w:rPr>
          <w:color w:val="000000"/>
          <w:u w:color="000000"/>
        </w:rPr>
        <w:tab/>
        <w:t>2.</w:t>
      </w:r>
      <w:r w:rsidRPr="000B72AA">
        <w:rPr>
          <w:color w:val="000000"/>
          <w:u w:color="000000"/>
        </w:rPr>
        <w:tab/>
        <w:t>Section 59</w:t>
      </w:r>
      <w:r w:rsidRPr="000B72AA">
        <w:rPr>
          <w:color w:val="000000"/>
          <w:u w:color="000000"/>
        </w:rPr>
        <w:noBreakHyphen/>
        <w:t>149</w:t>
      </w:r>
      <w:r w:rsidRPr="000B72AA">
        <w:rPr>
          <w:color w:val="000000"/>
          <w:u w:color="000000"/>
        </w:rPr>
        <w:noBreakHyphen/>
        <w:t>50 of the 1976 Code is amended by adding an appropriately lettered subsection to read:</w:t>
      </w:r>
    </w:p>
    <w:p w:rsidR="000B72AA" w:rsidRPr="000B72AA" w:rsidRDefault="000B72AA" w:rsidP="000B72AA">
      <w:pPr>
        <w:rPr>
          <w:color w:val="000000"/>
          <w:u w:color="000000"/>
        </w:rPr>
      </w:pPr>
      <w:r w:rsidRPr="000B72AA">
        <w:rPr>
          <w:color w:val="000000"/>
          <w:u w:color="000000"/>
        </w:rPr>
        <w:tab/>
        <w:t>“(  )</w:t>
      </w:r>
      <w:r w:rsidRPr="000B72AA">
        <w:rPr>
          <w:color w:val="000000"/>
          <w:u w:color="000000"/>
        </w:rPr>
        <w:tab/>
        <w:t xml:space="preserve">Verification of a student earning at least one unit of credit in mathematics or computer science and one unit of English/language arts during the senior year of high school as required by subsection (A) must be evidenced by an easily identifiable and uniform notation developed by the State Department of Education in consultation with the </w:t>
      </w:r>
      <w:r w:rsidRPr="000B72AA">
        <w:rPr>
          <w:color w:val="000000"/>
          <w:u w:color="000000"/>
        </w:rPr>
        <w:lastRenderedPageBreak/>
        <w:t>Commission on Higher Education. This notation must be prominently included on an eligible student’s official high school transcript.”</w:t>
      </w:r>
    </w:p>
    <w:p w:rsidR="000B72AA" w:rsidRPr="000B72AA" w:rsidRDefault="000B72AA" w:rsidP="000B72AA">
      <w:pPr>
        <w:rPr>
          <w:color w:val="000000"/>
          <w:u w:color="000000"/>
        </w:rPr>
      </w:pPr>
      <w:r w:rsidRPr="000B72AA">
        <w:rPr>
          <w:color w:val="000000"/>
          <w:u w:color="000000"/>
        </w:rPr>
        <w:t>SECTION</w:t>
      </w:r>
      <w:r w:rsidRPr="000B72AA">
        <w:rPr>
          <w:color w:val="000000"/>
          <w:u w:color="000000"/>
        </w:rPr>
        <w:tab/>
        <w:t>3.</w:t>
      </w:r>
      <w:r w:rsidRPr="000B72AA">
        <w:rPr>
          <w:color w:val="000000"/>
          <w:u w:color="000000"/>
        </w:rPr>
        <w:tab/>
        <w:t xml:space="preserve">In the event that the SAT or ACT changes their respective scoring ranges, the Commission on Higher Education shall adjust the minimum scores required by this chapter in order to ensure equivalency. </w:t>
      </w:r>
    </w:p>
    <w:p w:rsidR="000B72AA" w:rsidRPr="000B72AA" w:rsidRDefault="000B72AA" w:rsidP="000B72AA">
      <w:pPr>
        <w:rPr>
          <w:color w:val="000000"/>
          <w:u w:color="000000"/>
        </w:rPr>
      </w:pPr>
      <w:r w:rsidRPr="000B72AA">
        <w:rPr>
          <w:color w:val="000000"/>
          <w:u w:color="000000"/>
        </w:rPr>
        <w:t>SECTION</w:t>
      </w:r>
      <w:r w:rsidRPr="000B72AA">
        <w:rPr>
          <w:color w:val="000000"/>
          <w:u w:color="000000"/>
        </w:rPr>
        <w:tab/>
        <w:t>4.</w:t>
      </w:r>
      <w:r w:rsidRPr="000B72AA">
        <w:rPr>
          <w:color w:val="000000"/>
          <w:u w:color="000000"/>
        </w:rPr>
        <w:tab/>
        <w:t>The provisions of this SECTION do not apply to students in the senior class of the 2024</w:t>
      </w:r>
      <w:r w:rsidRPr="000B72AA">
        <w:rPr>
          <w:color w:val="000000"/>
          <w:u w:color="000000"/>
        </w:rPr>
        <w:noBreakHyphen/>
        <w:t>2025 School Year.</w:t>
      </w:r>
    </w:p>
    <w:p w:rsidR="000B72AA" w:rsidRPr="000B72AA" w:rsidRDefault="000B72AA" w:rsidP="000B72AA">
      <w:pPr>
        <w:rPr>
          <w:color w:val="000000"/>
          <w:u w:color="000000"/>
        </w:rPr>
      </w:pPr>
      <w:r w:rsidRPr="000B72AA">
        <w:rPr>
          <w:color w:val="000000"/>
          <w:u w:color="000000"/>
        </w:rPr>
        <w:t>SECTION</w:t>
      </w:r>
      <w:r w:rsidRPr="000B72AA">
        <w:rPr>
          <w:color w:val="000000"/>
          <w:u w:color="000000"/>
        </w:rPr>
        <w:tab/>
        <w:t>5.</w:t>
      </w:r>
      <w:r w:rsidRPr="000B72AA">
        <w:rPr>
          <w:color w:val="000000"/>
          <w:u w:color="000000"/>
        </w:rPr>
        <w:tab/>
      </w:r>
      <w:r w:rsidRPr="000B72AA">
        <w:rPr>
          <w:color w:val="000000"/>
          <w:u w:color="000000"/>
        </w:rPr>
        <w:tab/>
        <w:t>This act takes effect July 1, 2023.</w:t>
      </w:r>
      <w:r w:rsidR="00E457CE">
        <w:rPr>
          <w:color w:val="000000"/>
          <w:u w:color="000000"/>
        </w:rPr>
        <w:t xml:space="preserve">  </w:t>
      </w:r>
      <w:r w:rsidRPr="000B72AA">
        <w:rPr>
          <w:color w:val="000000"/>
          <w:u w:color="000000"/>
        </w:rPr>
        <w:tab/>
        <w:t>/</w:t>
      </w:r>
    </w:p>
    <w:p w:rsidR="000B72AA" w:rsidRPr="0083056F" w:rsidRDefault="000B72AA" w:rsidP="000B72AA">
      <w:r w:rsidRPr="0083056F">
        <w:t>Renumber sections to conform.</w:t>
      </w:r>
    </w:p>
    <w:p w:rsidR="000B72AA" w:rsidRDefault="000B72AA" w:rsidP="000B72AA">
      <w:r w:rsidRPr="0083056F">
        <w:t>Amend title to conform.</w:t>
      </w:r>
    </w:p>
    <w:p w:rsidR="000B72AA" w:rsidRDefault="000B72AA" w:rsidP="000B72AA"/>
    <w:p w:rsidR="000B72AA" w:rsidRDefault="000B72AA" w:rsidP="000B72AA">
      <w:r>
        <w:t>Rep. FELDER explained the amendment.</w:t>
      </w:r>
    </w:p>
    <w:p w:rsidR="000B72AA" w:rsidRDefault="000B72AA" w:rsidP="000B72AA"/>
    <w:p w:rsidR="000B72AA" w:rsidRDefault="000B72AA" w:rsidP="000B72AA">
      <w:r>
        <w:t>Reps. B. NEWTON, WHITE, W. COX, THAYER, WEST, WEEKS, ATKINSON, FRY, DAVIS, CRAWFORD, BRAWLEY, J. L. JOHNSON, GOVAN, CLYBURN, HOSEY, PENDARVIS, ALEXANDER, KIRBY, FORREST, CARTER, BLACKWELL, ROBINSON, DILLARD, DANING, BAMBERG and HILL requested debate on the Bill.</w:t>
      </w:r>
    </w:p>
    <w:p w:rsidR="000B72AA" w:rsidRDefault="000B72AA" w:rsidP="000B72AA"/>
    <w:p w:rsidR="000B72AA" w:rsidRDefault="000B72AA" w:rsidP="000B72AA">
      <w:pPr>
        <w:keepNext/>
        <w:jc w:val="center"/>
        <w:rPr>
          <w:b/>
        </w:rPr>
      </w:pPr>
      <w:r w:rsidRPr="000B72AA">
        <w:rPr>
          <w:b/>
        </w:rPr>
        <w:t>H. 3017--ORDERED TO THIRD READING</w:t>
      </w:r>
    </w:p>
    <w:p w:rsidR="000B72AA" w:rsidRDefault="000B72AA" w:rsidP="000B72AA">
      <w:pPr>
        <w:keepNext/>
      </w:pPr>
      <w:r>
        <w:t>The following Bill was taken up:</w:t>
      </w:r>
    </w:p>
    <w:p w:rsidR="000B72AA" w:rsidRDefault="000B72AA" w:rsidP="000B72AA">
      <w:pPr>
        <w:keepNext/>
      </w:pPr>
      <w:bookmarkStart w:id="64" w:name="include_clip_start_130"/>
      <w:bookmarkEnd w:id="64"/>
    </w:p>
    <w:p w:rsidR="000B72AA" w:rsidRDefault="000B72AA" w:rsidP="000B72AA">
      <w:r>
        <w:t>H. 3017 -- Reps. Davis, Atkinson, B. Newton, Magnuson, Fry, Daning, Felder, May, Long, Pope, Forrest, Oremus, M. M. Smith, Yow, McGinnis, Govan, Brawley, Willis, Henderson-Myers, Jones and McDaniel: A BILL TO AMEND SECTION 59-104-20, CODE OF LAWS OF SOUTH CAROLINA, 1976, RELATING TO ELIGIBILITY FOR PALMETTO FELLOWS SCHOLARSHIPS, SO AS TO INCLUDE TWO-YEAR INSTITUTIONS OF HIGHER LEARNING AND TECHNICAL COLLEGES AMONG INSTITUTIONS OF HIGHER LEARNING WHOSE STUDENTS MAY BE ELIGIBLE FOR THE SCHOLARSHIPS.</w:t>
      </w:r>
    </w:p>
    <w:p w:rsidR="000B72AA" w:rsidRDefault="000B72AA" w:rsidP="000B72AA">
      <w:bookmarkStart w:id="65" w:name="include_clip_end_130"/>
      <w:bookmarkEnd w:id="65"/>
    </w:p>
    <w:p w:rsidR="000B72AA" w:rsidRDefault="000B72AA" w:rsidP="000B72AA">
      <w:r>
        <w:t>Rep. MCGINNIS explained the Bill.</w:t>
      </w:r>
    </w:p>
    <w:p w:rsidR="000B72AA" w:rsidRDefault="000B72AA" w:rsidP="000B72AA"/>
    <w:p w:rsidR="000B72AA" w:rsidRDefault="000B72AA" w:rsidP="000B72AA">
      <w:r>
        <w:t xml:space="preserve">The yeas and nays were taken resulting as follows: </w:t>
      </w:r>
    </w:p>
    <w:p w:rsidR="000B72AA" w:rsidRDefault="000B72AA" w:rsidP="000B72AA">
      <w:pPr>
        <w:jc w:val="center"/>
      </w:pPr>
      <w:r>
        <w:t xml:space="preserve"> </w:t>
      </w:r>
      <w:bookmarkStart w:id="66" w:name="vote_start132"/>
      <w:bookmarkEnd w:id="66"/>
      <w:r>
        <w:t>Yeas 115; Nays 0</w:t>
      </w:r>
    </w:p>
    <w:p w:rsidR="000B72AA" w:rsidRDefault="000B72AA" w:rsidP="000B72AA">
      <w:pPr>
        <w:jc w:val="center"/>
      </w:pPr>
    </w:p>
    <w:p w:rsidR="000B72AA" w:rsidRDefault="001A04FB" w:rsidP="000B72AA">
      <w:pPr>
        <w:ind w:firstLine="0"/>
      </w:pPr>
      <w:r>
        <w:br w:type="column"/>
      </w:r>
      <w:r w:rsidR="000B72AA">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B72AA" w:rsidRPr="000B72AA" w:rsidTr="000B72AA">
        <w:tc>
          <w:tcPr>
            <w:tcW w:w="2179" w:type="dxa"/>
            <w:shd w:val="clear" w:color="auto" w:fill="auto"/>
          </w:tcPr>
          <w:p w:rsidR="000B72AA" w:rsidRPr="000B72AA" w:rsidRDefault="000B72AA" w:rsidP="000B72AA">
            <w:pPr>
              <w:keepNext/>
              <w:ind w:firstLine="0"/>
            </w:pPr>
            <w:r>
              <w:t>Alexander</w:t>
            </w:r>
          </w:p>
        </w:tc>
        <w:tc>
          <w:tcPr>
            <w:tcW w:w="2179" w:type="dxa"/>
            <w:shd w:val="clear" w:color="auto" w:fill="auto"/>
          </w:tcPr>
          <w:p w:rsidR="000B72AA" w:rsidRPr="000B72AA" w:rsidRDefault="000B72AA" w:rsidP="000B72AA">
            <w:pPr>
              <w:keepNext/>
              <w:ind w:firstLine="0"/>
            </w:pPr>
            <w:r>
              <w:t>Allison</w:t>
            </w:r>
          </w:p>
        </w:tc>
        <w:tc>
          <w:tcPr>
            <w:tcW w:w="2180" w:type="dxa"/>
            <w:shd w:val="clear" w:color="auto" w:fill="auto"/>
          </w:tcPr>
          <w:p w:rsidR="000B72AA" w:rsidRPr="000B72AA" w:rsidRDefault="000B72AA" w:rsidP="000B72AA">
            <w:pPr>
              <w:keepNext/>
              <w:ind w:firstLine="0"/>
            </w:pPr>
            <w:r>
              <w:t>Anderson</w:t>
            </w:r>
          </w:p>
        </w:tc>
      </w:tr>
      <w:tr w:rsidR="000B72AA" w:rsidRPr="000B72AA" w:rsidTr="000B72AA">
        <w:tc>
          <w:tcPr>
            <w:tcW w:w="2179" w:type="dxa"/>
            <w:shd w:val="clear" w:color="auto" w:fill="auto"/>
          </w:tcPr>
          <w:p w:rsidR="000B72AA" w:rsidRPr="000B72AA" w:rsidRDefault="000B72AA" w:rsidP="000B72AA">
            <w:pPr>
              <w:ind w:firstLine="0"/>
            </w:pPr>
            <w:r>
              <w:t>Atkinson</w:t>
            </w:r>
          </w:p>
        </w:tc>
        <w:tc>
          <w:tcPr>
            <w:tcW w:w="2179" w:type="dxa"/>
            <w:shd w:val="clear" w:color="auto" w:fill="auto"/>
          </w:tcPr>
          <w:p w:rsidR="000B72AA" w:rsidRPr="000B72AA" w:rsidRDefault="000B72AA" w:rsidP="000B72AA">
            <w:pPr>
              <w:ind w:firstLine="0"/>
            </w:pPr>
            <w:r>
              <w:t>Bailey</w:t>
            </w:r>
          </w:p>
        </w:tc>
        <w:tc>
          <w:tcPr>
            <w:tcW w:w="2180" w:type="dxa"/>
            <w:shd w:val="clear" w:color="auto" w:fill="auto"/>
          </w:tcPr>
          <w:p w:rsidR="000B72AA" w:rsidRPr="000B72AA" w:rsidRDefault="000B72AA" w:rsidP="000B72AA">
            <w:pPr>
              <w:ind w:firstLine="0"/>
            </w:pPr>
            <w:r>
              <w:t>Bamberg</w:t>
            </w:r>
          </w:p>
        </w:tc>
      </w:tr>
      <w:tr w:rsidR="000B72AA" w:rsidRPr="000B72AA" w:rsidTr="000B72AA">
        <w:tc>
          <w:tcPr>
            <w:tcW w:w="2179" w:type="dxa"/>
            <w:shd w:val="clear" w:color="auto" w:fill="auto"/>
          </w:tcPr>
          <w:p w:rsidR="000B72AA" w:rsidRPr="000B72AA" w:rsidRDefault="000B72AA" w:rsidP="000B72AA">
            <w:pPr>
              <w:ind w:firstLine="0"/>
            </w:pPr>
            <w:r>
              <w:t>Bannister</w:t>
            </w:r>
          </w:p>
        </w:tc>
        <w:tc>
          <w:tcPr>
            <w:tcW w:w="2179" w:type="dxa"/>
            <w:shd w:val="clear" w:color="auto" w:fill="auto"/>
          </w:tcPr>
          <w:p w:rsidR="000B72AA" w:rsidRPr="000B72AA" w:rsidRDefault="000B72AA" w:rsidP="000B72AA">
            <w:pPr>
              <w:ind w:firstLine="0"/>
            </w:pPr>
            <w:r>
              <w:t>Bennett</w:t>
            </w:r>
          </w:p>
        </w:tc>
        <w:tc>
          <w:tcPr>
            <w:tcW w:w="2180" w:type="dxa"/>
            <w:shd w:val="clear" w:color="auto" w:fill="auto"/>
          </w:tcPr>
          <w:p w:rsidR="000B72AA" w:rsidRPr="000B72AA" w:rsidRDefault="000B72AA" w:rsidP="000B72AA">
            <w:pPr>
              <w:ind w:firstLine="0"/>
            </w:pPr>
            <w:r>
              <w:t>Bernstein</w:t>
            </w:r>
          </w:p>
        </w:tc>
      </w:tr>
      <w:tr w:rsidR="000B72AA" w:rsidRPr="000B72AA" w:rsidTr="000B72AA">
        <w:tc>
          <w:tcPr>
            <w:tcW w:w="2179" w:type="dxa"/>
            <w:shd w:val="clear" w:color="auto" w:fill="auto"/>
          </w:tcPr>
          <w:p w:rsidR="000B72AA" w:rsidRPr="000B72AA" w:rsidRDefault="000B72AA" w:rsidP="000B72AA">
            <w:pPr>
              <w:ind w:firstLine="0"/>
            </w:pPr>
            <w:r>
              <w:t>Blackwell</w:t>
            </w:r>
          </w:p>
        </w:tc>
        <w:tc>
          <w:tcPr>
            <w:tcW w:w="2179" w:type="dxa"/>
            <w:shd w:val="clear" w:color="auto" w:fill="auto"/>
          </w:tcPr>
          <w:p w:rsidR="000B72AA" w:rsidRPr="000B72AA" w:rsidRDefault="000B72AA" w:rsidP="000B72AA">
            <w:pPr>
              <w:ind w:firstLine="0"/>
            </w:pPr>
            <w:r>
              <w:t>Bradley</w:t>
            </w:r>
          </w:p>
        </w:tc>
        <w:tc>
          <w:tcPr>
            <w:tcW w:w="2180" w:type="dxa"/>
            <w:shd w:val="clear" w:color="auto" w:fill="auto"/>
          </w:tcPr>
          <w:p w:rsidR="000B72AA" w:rsidRPr="000B72AA" w:rsidRDefault="000B72AA" w:rsidP="000B72AA">
            <w:pPr>
              <w:ind w:firstLine="0"/>
            </w:pPr>
            <w:r>
              <w:t>Brawley</w:t>
            </w:r>
          </w:p>
        </w:tc>
      </w:tr>
      <w:tr w:rsidR="000B72AA" w:rsidRPr="000B72AA" w:rsidTr="000B72AA">
        <w:tc>
          <w:tcPr>
            <w:tcW w:w="2179" w:type="dxa"/>
            <w:shd w:val="clear" w:color="auto" w:fill="auto"/>
          </w:tcPr>
          <w:p w:rsidR="000B72AA" w:rsidRPr="000B72AA" w:rsidRDefault="000B72AA" w:rsidP="000B72AA">
            <w:pPr>
              <w:ind w:firstLine="0"/>
            </w:pPr>
            <w:r>
              <w:t>Brittain</w:t>
            </w:r>
          </w:p>
        </w:tc>
        <w:tc>
          <w:tcPr>
            <w:tcW w:w="2179" w:type="dxa"/>
            <w:shd w:val="clear" w:color="auto" w:fill="auto"/>
          </w:tcPr>
          <w:p w:rsidR="000B72AA" w:rsidRPr="000B72AA" w:rsidRDefault="000B72AA" w:rsidP="000B72AA">
            <w:pPr>
              <w:ind w:firstLine="0"/>
            </w:pPr>
            <w:r>
              <w:t>Bryant</w:t>
            </w:r>
          </w:p>
        </w:tc>
        <w:tc>
          <w:tcPr>
            <w:tcW w:w="2180" w:type="dxa"/>
            <w:shd w:val="clear" w:color="auto" w:fill="auto"/>
          </w:tcPr>
          <w:p w:rsidR="000B72AA" w:rsidRPr="000B72AA" w:rsidRDefault="000B72AA" w:rsidP="000B72AA">
            <w:pPr>
              <w:ind w:firstLine="0"/>
            </w:pPr>
            <w:r>
              <w:t>Burns</w:t>
            </w:r>
          </w:p>
        </w:tc>
      </w:tr>
      <w:tr w:rsidR="000B72AA" w:rsidRPr="000B72AA" w:rsidTr="000B72AA">
        <w:tc>
          <w:tcPr>
            <w:tcW w:w="2179" w:type="dxa"/>
            <w:shd w:val="clear" w:color="auto" w:fill="auto"/>
          </w:tcPr>
          <w:p w:rsidR="000B72AA" w:rsidRPr="000B72AA" w:rsidRDefault="000B72AA" w:rsidP="000B72AA">
            <w:pPr>
              <w:ind w:firstLine="0"/>
            </w:pPr>
            <w:r>
              <w:t>Bustos</w:t>
            </w:r>
          </w:p>
        </w:tc>
        <w:tc>
          <w:tcPr>
            <w:tcW w:w="2179" w:type="dxa"/>
            <w:shd w:val="clear" w:color="auto" w:fill="auto"/>
          </w:tcPr>
          <w:p w:rsidR="000B72AA" w:rsidRPr="000B72AA" w:rsidRDefault="000B72AA" w:rsidP="000B72AA">
            <w:pPr>
              <w:ind w:firstLine="0"/>
            </w:pPr>
            <w:r>
              <w:t>Calhoon</w:t>
            </w:r>
          </w:p>
        </w:tc>
        <w:tc>
          <w:tcPr>
            <w:tcW w:w="2180" w:type="dxa"/>
            <w:shd w:val="clear" w:color="auto" w:fill="auto"/>
          </w:tcPr>
          <w:p w:rsidR="000B72AA" w:rsidRPr="000B72AA" w:rsidRDefault="000B72AA" w:rsidP="000B72AA">
            <w:pPr>
              <w:ind w:firstLine="0"/>
            </w:pPr>
            <w:r>
              <w:t>Carter</w:t>
            </w:r>
          </w:p>
        </w:tc>
      </w:tr>
      <w:tr w:rsidR="000B72AA" w:rsidRPr="000B72AA" w:rsidTr="000B72AA">
        <w:tc>
          <w:tcPr>
            <w:tcW w:w="2179" w:type="dxa"/>
            <w:shd w:val="clear" w:color="auto" w:fill="auto"/>
          </w:tcPr>
          <w:p w:rsidR="000B72AA" w:rsidRPr="000B72AA" w:rsidRDefault="000B72AA" w:rsidP="000B72AA">
            <w:pPr>
              <w:ind w:firstLine="0"/>
            </w:pPr>
            <w:r>
              <w:t>Caskey</w:t>
            </w:r>
          </w:p>
        </w:tc>
        <w:tc>
          <w:tcPr>
            <w:tcW w:w="2179" w:type="dxa"/>
            <w:shd w:val="clear" w:color="auto" w:fill="auto"/>
          </w:tcPr>
          <w:p w:rsidR="000B72AA" w:rsidRPr="000B72AA" w:rsidRDefault="000B72AA" w:rsidP="000B72AA">
            <w:pPr>
              <w:ind w:firstLine="0"/>
            </w:pPr>
            <w:r>
              <w:t>Chumley</w:t>
            </w:r>
          </w:p>
        </w:tc>
        <w:tc>
          <w:tcPr>
            <w:tcW w:w="2180" w:type="dxa"/>
            <w:shd w:val="clear" w:color="auto" w:fill="auto"/>
          </w:tcPr>
          <w:p w:rsidR="000B72AA" w:rsidRPr="000B72AA" w:rsidRDefault="000B72AA" w:rsidP="000B72AA">
            <w:pPr>
              <w:ind w:firstLine="0"/>
            </w:pPr>
            <w:r>
              <w:t>Clyburn</w:t>
            </w:r>
          </w:p>
        </w:tc>
      </w:tr>
      <w:tr w:rsidR="000B72AA" w:rsidRPr="000B72AA" w:rsidTr="000B72AA">
        <w:tc>
          <w:tcPr>
            <w:tcW w:w="2179" w:type="dxa"/>
            <w:shd w:val="clear" w:color="auto" w:fill="auto"/>
          </w:tcPr>
          <w:p w:rsidR="000B72AA" w:rsidRPr="000B72AA" w:rsidRDefault="000B72AA" w:rsidP="000B72AA">
            <w:pPr>
              <w:ind w:firstLine="0"/>
            </w:pPr>
            <w:r>
              <w:t>Cobb-Hunter</w:t>
            </w:r>
          </w:p>
        </w:tc>
        <w:tc>
          <w:tcPr>
            <w:tcW w:w="2179" w:type="dxa"/>
            <w:shd w:val="clear" w:color="auto" w:fill="auto"/>
          </w:tcPr>
          <w:p w:rsidR="000B72AA" w:rsidRPr="000B72AA" w:rsidRDefault="000B72AA" w:rsidP="000B72AA">
            <w:pPr>
              <w:ind w:firstLine="0"/>
            </w:pPr>
            <w:r>
              <w:t>Collins</w:t>
            </w:r>
          </w:p>
        </w:tc>
        <w:tc>
          <w:tcPr>
            <w:tcW w:w="2180" w:type="dxa"/>
            <w:shd w:val="clear" w:color="auto" w:fill="auto"/>
          </w:tcPr>
          <w:p w:rsidR="000B72AA" w:rsidRPr="000B72AA" w:rsidRDefault="000B72AA" w:rsidP="000B72AA">
            <w:pPr>
              <w:ind w:firstLine="0"/>
            </w:pPr>
            <w:r>
              <w:t>B. Cox</w:t>
            </w:r>
          </w:p>
        </w:tc>
      </w:tr>
      <w:tr w:rsidR="000B72AA" w:rsidRPr="000B72AA" w:rsidTr="000B72AA">
        <w:tc>
          <w:tcPr>
            <w:tcW w:w="2179" w:type="dxa"/>
            <w:shd w:val="clear" w:color="auto" w:fill="auto"/>
          </w:tcPr>
          <w:p w:rsidR="000B72AA" w:rsidRPr="000B72AA" w:rsidRDefault="000B72AA" w:rsidP="000B72AA">
            <w:pPr>
              <w:ind w:firstLine="0"/>
            </w:pPr>
            <w:r>
              <w:t>W. Cox</w:t>
            </w:r>
          </w:p>
        </w:tc>
        <w:tc>
          <w:tcPr>
            <w:tcW w:w="2179" w:type="dxa"/>
            <w:shd w:val="clear" w:color="auto" w:fill="auto"/>
          </w:tcPr>
          <w:p w:rsidR="000B72AA" w:rsidRPr="000B72AA" w:rsidRDefault="000B72AA" w:rsidP="000B72AA">
            <w:pPr>
              <w:ind w:firstLine="0"/>
            </w:pPr>
            <w:r>
              <w:t>Crawford</w:t>
            </w:r>
          </w:p>
        </w:tc>
        <w:tc>
          <w:tcPr>
            <w:tcW w:w="2180" w:type="dxa"/>
            <w:shd w:val="clear" w:color="auto" w:fill="auto"/>
          </w:tcPr>
          <w:p w:rsidR="000B72AA" w:rsidRPr="000B72AA" w:rsidRDefault="000B72AA" w:rsidP="000B72AA">
            <w:pPr>
              <w:ind w:firstLine="0"/>
            </w:pPr>
            <w:r>
              <w:t>Dabney</w:t>
            </w:r>
          </w:p>
        </w:tc>
      </w:tr>
      <w:tr w:rsidR="000B72AA" w:rsidRPr="000B72AA" w:rsidTr="000B72AA">
        <w:tc>
          <w:tcPr>
            <w:tcW w:w="2179" w:type="dxa"/>
            <w:shd w:val="clear" w:color="auto" w:fill="auto"/>
          </w:tcPr>
          <w:p w:rsidR="000B72AA" w:rsidRPr="000B72AA" w:rsidRDefault="000B72AA" w:rsidP="000B72AA">
            <w:pPr>
              <w:ind w:firstLine="0"/>
            </w:pPr>
            <w:r>
              <w:t>Daning</w:t>
            </w:r>
          </w:p>
        </w:tc>
        <w:tc>
          <w:tcPr>
            <w:tcW w:w="2179" w:type="dxa"/>
            <w:shd w:val="clear" w:color="auto" w:fill="auto"/>
          </w:tcPr>
          <w:p w:rsidR="000B72AA" w:rsidRPr="000B72AA" w:rsidRDefault="000B72AA" w:rsidP="000B72AA">
            <w:pPr>
              <w:ind w:firstLine="0"/>
            </w:pPr>
            <w:r>
              <w:t>Davis</w:t>
            </w:r>
          </w:p>
        </w:tc>
        <w:tc>
          <w:tcPr>
            <w:tcW w:w="2180" w:type="dxa"/>
            <w:shd w:val="clear" w:color="auto" w:fill="auto"/>
          </w:tcPr>
          <w:p w:rsidR="000B72AA" w:rsidRPr="000B72AA" w:rsidRDefault="000B72AA" w:rsidP="000B72AA">
            <w:pPr>
              <w:ind w:firstLine="0"/>
            </w:pPr>
            <w:r>
              <w:t>Dillard</w:t>
            </w:r>
          </w:p>
        </w:tc>
      </w:tr>
      <w:tr w:rsidR="000B72AA" w:rsidRPr="000B72AA" w:rsidTr="000B72AA">
        <w:tc>
          <w:tcPr>
            <w:tcW w:w="2179" w:type="dxa"/>
            <w:shd w:val="clear" w:color="auto" w:fill="auto"/>
          </w:tcPr>
          <w:p w:rsidR="000B72AA" w:rsidRPr="000B72AA" w:rsidRDefault="000B72AA" w:rsidP="000B72AA">
            <w:pPr>
              <w:ind w:firstLine="0"/>
            </w:pPr>
            <w:r>
              <w:t>Elliott</w:t>
            </w:r>
          </w:p>
        </w:tc>
        <w:tc>
          <w:tcPr>
            <w:tcW w:w="2179" w:type="dxa"/>
            <w:shd w:val="clear" w:color="auto" w:fill="auto"/>
          </w:tcPr>
          <w:p w:rsidR="000B72AA" w:rsidRPr="000B72AA" w:rsidRDefault="000B72AA" w:rsidP="000B72AA">
            <w:pPr>
              <w:ind w:firstLine="0"/>
            </w:pPr>
            <w:r>
              <w:t>Erickson</w:t>
            </w:r>
          </w:p>
        </w:tc>
        <w:tc>
          <w:tcPr>
            <w:tcW w:w="2180" w:type="dxa"/>
            <w:shd w:val="clear" w:color="auto" w:fill="auto"/>
          </w:tcPr>
          <w:p w:rsidR="000B72AA" w:rsidRPr="000B72AA" w:rsidRDefault="000B72AA" w:rsidP="000B72AA">
            <w:pPr>
              <w:ind w:firstLine="0"/>
            </w:pPr>
            <w:r>
              <w:t>Felder</w:t>
            </w:r>
          </w:p>
        </w:tc>
      </w:tr>
      <w:tr w:rsidR="000B72AA" w:rsidRPr="000B72AA" w:rsidTr="000B72AA">
        <w:tc>
          <w:tcPr>
            <w:tcW w:w="2179" w:type="dxa"/>
            <w:shd w:val="clear" w:color="auto" w:fill="auto"/>
          </w:tcPr>
          <w:p w:rsidR="000B72AA" w:rsidRPr="000B72AA" w:rsidRDefault="000B72AA" w:rsidP="000B72AA">
            <w:pPr>
              <w:ind w:firstLine="0"/>
            </w:pPr>
            <w:r>
              <w:t>Forrest</w:t>
            </w:r>
          </w:p>
        </w:tc>
        <w:tc>
          <w:tcPr>
            <w:tcW w:w="2179" w:type="dxa"/>
            <w:shd w:val="clear" w:color="auto" w:fill="auto"/>
          </w:tcPr>
          <w:p w:rsidR="000B72AA" w:rsidRPr="000B72AA" w:rsidRDefault="000B72AA" w:rsidP="000B72AA">
            <w:pPr>
              <w:ind w:firstLine="0"/>
            </w:pPr>
            <w:r>
              <w:t>Fry</w:t>
            </w:r>
          </w:p>
        </w:tc>
        <w:tc>
          <w:tcPr>
            <w:tcW w:w="2180" w:type="dxa"/>
            <w:shd w:val="clear" w:color="auto" w:fill="auto"/>
          </w:tcPr>
          <w:p w:rsidR="000B72AA" w:rsidRPr="000B72AA" w:rsidRDefault="000B72AA" w:rsidP="000B72AA">
            <w:pPr>
              <w:ind w:firstLine="0"/>
            </w:pPr>
            <w:r>
              <w:t>Gagnon</w:t>
            </w:r>
          </w:p>
        </w:tc>
      </w:tr>
      <w:tr w:rsidR="000B72AA" w:rsidRPr="000B72AA" w:rsidTr="000B72AA">
        <w:tc>
          <w:tcPr>
            <w:tcW w:w="2179" w:type="dxa"/>
            <w:shd w:val="clear" w:color="auto" w:fill="auto"/>
          </w:tcPr>
          <w:p w:rsidR="000B72AA" w:rsidRPr="000B72AA" w:rsidRDefault="000B72AA" w:rsidP="000B72AA">
            <w:pPr>
              <w:ind w:firstLine="0"/>
            </w:pPr>
            <w:r>
              <w:t>Garvin</w:t>
            </w:r>
          </w:p>
        </w:tc>
        <w:tc>
          <w:tcPr>
            <w:tcW w:w="2179" w:type="dxa"/>
            <w:shd w:val="clear" w:color="auto" w:fill="auto"/>
          </w:tcPr>
          <w:p w:rsidR="000B72AA" w:rsidRPr="000B72AA" w:rsidRDefault="000B72AA" w:rsidP="000B72AA">
            <w:pPr>
              <w:ind w:firstLine="0"/>
            </w:pPr>
            <w:r>
              <w:t>Gatch</w:t>
            </w:r>
          </w:p>
        </w:tc>
        <w:tc>
          <w:tcPr>
            <w:tcW w:w="2180" w:type="dxa"/>
            <w:shd w:val="clear" w:color="auto" w:fill="auto"/>
          </w:tcPr>
          <w:p w:rsidR="000B72AA" w:rsidRPr="000B72AA" w:rsidRDefault="000B72AA" w:rsidP="000B72AA">
            <w:pPr>
              <w:ind w:firstLine="0"/>
            </w:pPr>
            <w:r>
              <w:t>Gilliam</w:t>
            </w:r>
          </w:p>
        </w:tc>
      </w:tr>
      <w:tr w:rsidR="000B72AA" w:rsidRPr="000B72AA" w:rsidTr="000B72AA">
        <w:tc>
          <w:tcPr>
            <w:tcW w:w="2179" w:type="dxa"/>
            <w:shd w:val="clear" w:color="auto" w:fill="auto"/>
          </w:tcPr>
          <w:p w:rsidR="000B72AA" w:rsidRPr="000B72AA" w:rsidRDefault="000B72AA" w:rsidP="000B72AA">
            <w:pPr>
              <w:ind w:firstLine="0"/>
            </w:pPr>
            <w:r>
              <w:t>Gilliard</w:t>
            </w:r>
          </w:p>
        </w:tc>
        <w:tc>
          <w:tcPr>
            <w:tcW w:w="2179" w:type="dxa"/>
            <w:shd w:val="clear" w:color="auto" w:fill="auto"/>
          </w:tcPr>
          <w:p w:rsidR="000B72AA" w:rsidRPr="000B72AA" w:rsidRDefault="000B72AA" w:rsidP="000B72AA">
            <w:pPr>
              <w:ind w:firstLine="0"/>
            </w:pPr>
            <w:r>
              <w:t>Govan</w:t>
            </w:r>
          </w:p>
        </w:tc>
        <w:tc>
          <w:tcPr>
            <w:tcW w:w="2180" w:type="dxa"/>
            <w:shd w:val="clear" w:color="auto" w:fill="auto"/>
          </w:tcPr>
          <w:p w:rsidR="000B72AA" w:rsidRPr="000B72AA" w:rsidRDefault="000B72AA" w:rsidP="000B72AA">
            <w:pPr>
              <w:ind w:firstLine="0"/>
            </w:pPr>
            <w:r>
              <w:t>Haddon</w:t>
            </w:r>
          </w:p>
        </w:tc>
      </w:tr>
      <w:tr w:rsidR="000B72AA" w:rsidRPr="000B72AA" w:rsidTr="000B72AA">
        <w:tc>
          <w:tcPr>
            <w:tcW w:w="2179" w:type="dxa"/>
            <w:shd w:val="clear" w:color="auto" w:fill="auto"/>
          </w:tcPr>
          <w:p w:rsidR="000B72AA" w:rsidRPr="000B72AA" w:rsidRDefault="000B72AA" w:rsidP="000B72AA">
            <w:pPr>
              <w:ind w:firstLine="0"/>
            </w:pPr>
            <w:r>
              <w:t>Hardee</w:t>
            </w:r>
          </w:p>
        </w:tc>
        <w:tc>
          <w:tcPr>
            <w:tcW w:w="2179" w:type="dxa"/>
            <w:shd w:val="clear" w:color="auto" w:fill="auto"/>
          </w:tcPr>
          <w:p w:rsidR="000B72AA" w:rsidRPr="000B72AA" w:rsidRDefault="000B72AA" w:rsidP="000B72AA">
            <w:pPr>
              <w:ind w:firstLine="0"/>
            </w:pPr>
            <w:r>
              <w:t>Hart</w:t>
            </w:r>
          </w:p>
        </w:tc>
        <w:tc>
          <w:tcPr>
            <w:tcW w:w="2180" w:type="dxa"/>
            <w:shd w:val="clear" w:color="auto" w:fill="auto"/>
          </w:tcPr>
          <w:p w:rsidR="000B72AA" w:rsidRPr="000B72AA" w:rsidRDefault="000B72AA" w:rsidP="000B72AA">
            <w:pPr>
              <w:ind w:firstLine="0"/>
            </w:pPr>
            <w:r>
              <w:t>Henderson-Myers</w:t>
            </w:r>
          </w:p>
        </w:tc>
      </w:tr>
      <w:tr w:rsidR="000B72AA" w:rsidRPr="000B72AA" w:rsidTr="000B72AA">
        <w:tc>
          <w:tcPr>
            <w:tcW w:w="2179" w:type="dxa"/>
            <w:shd w:val="clear" w:color="auto" w:fill="auto"/>
          </w:tcPr>
          <w:p w:rsidR="000B72AA" w:rsidRPr="000B72AA" w:rsidRDefault="000B72AA" w:rsidP="000B72AA">
            <w:pPr>
              <w:ind w:firstLine="0"/>
            </w:pPr>
            <w:r>
              <w:t>Henegan</w:t>
            </w:r>
          </w:p>
        </w:tc>
        <w:tc>
          <w:tcPr>
            <w:tcW w:w="2179" w:type="dxa"/>
            <w:shd w:val="clear" w:color="auto" w:fill="auto"/>
          </w:tcPr>
          <w:p w:rsidR="000B72AA" w:rsidRPr="000B72AA" w:rsidRDefault="000B72AA" w:rsidP="000B72AA">
            <w:pPr>
              <w:ind w:firstLine="0"/>
            </w:pPr>
            <w:r>
              <w:t>Herbkersman</w:t>
            </w:r>
          </w:p>
        </w:tc>
        <w:tc>
          <w:tcPr>
            <w:tcW w:w="2180" w:type="dxa"/>
            <w:shd w:val="clear" w:color="auto" w:fill="auto"/>
          </w:tcPr>
          <w:p w:rsidR="000B72AA" w:rsidRPr="000B72AA" w:rsidRDefault="000B72AA" w:rsidP="000B72AA">
            <w:pPr>
              <w:ind w:firstLine="0"/>
            </w:pPr>
            <w:r>
              <w:t>Hewitt</w:t>
            </w:r>
          </w:p>
        </w:tc>
      </w:tr>
      <w:tr w:rsidR="000B72AA" w:rsidRPr="000B72AA" w:rsidTr="000B72AA">
        <w:tc>
          <w:tcPr>
            <w:tcW w:w="2179" w:type="dxa"/>
            <w:shd w:val="clear" w:color="auto" w:fill="auto"/>
          </w:tcPr>
          <w:p w:rsidR="000B72AA" w:rsidRPr="000B72AA" w:rsidRDefault="000B72AA" w:rsidP="000B72AA">
            <w:pPr>
              <w:ind w:firstLine="0"/>
            </w:pPr>
            <w:r>
              <w:t>Hill</w:t>
            </w:r>
          </w:p>
        </w:tc>
        <w:tc>
          <w:tcPr>
            <w:tcW w:w="2179" w:type="dxa"/>
            <w:shd w:val="clear" w:color="auto" w:fill="auto"/>
          </w:tcPr>
          <w:p w:rsidR="000B72AA" w:rsidRPr="000B72AA" w:rsidRDefault="000B72AA" w:rsidP="000B72AA">
            <w:pPr>
              <w:ind w:firstLine="0"/>
            </w:pPr>
            <w:r>
              <w:t>Hiott</w:t>
            </w:r>
          </w:p>
        </w:tc>
        <w:tc>
          <w:tcPr>
            <w:tcW w:w="2180" w:type="dxa"/>
            <w:shd w:val="clear" w:color="auto" w:fill="auto"/>
          </w:tcPr>
          <w:p w:rsidR="000B72AA" w:rsidRPr="000B72AA" w:rsidRDefault="000B72AA" w:rsidP="000B72AA">
            <w:pPr>
              <w:ind w:firstLine="0"/>
            </w:pPr>
            <w:r>
              <w:t>Hixon</w:t>
            </w:r>
          </w:p>
        </w:tc>
      </w:tr>
      <w:tr w:rsidR="000B72AA" w:rsidRPr="000B72AA" w:rsidTr="000B72AA">
        <w:tc>
          <w:tcPr>
            <w:tcW w:w="2179" w:type="dxa"/>
            <w:shd w:val="clear" w:color="auto" w:fill="auto"/>
          </w:tcPr>
          <w:p w:rsidR="000B72AA" w:rsidRPr="000B72AA" w:rsidRDefault="000B72AA" w:rsidP="000B72AA">
            <w:pPr>
              <w:ind w:firstLine="0"/>
            </w:pPr>
            <w:r>
              <w:t>Hosey</w:t>
            </w:r>
          </w:p>
        </w:tc>
        <w:tc>
          <w:tcPr>
            <w:tcW w:w="2179" w:type="dxa"/>
            <w:shd w:val="clear" w:color="auto" w:fill="auto"/>
          </w:tcPr>
          <w:p w:rsidR="000B72AA" w:rsidRPr="000B72AA" w:rsidRDefault="000B72AA" w:rsidP="000B72AA">
            <w:pPr>
              <w:ind w:firstLine="0"/>
            </w:pPr>
            <w:r>
              <w:t>Howard</w:t>
            </w:r>
          </w:p>
        </w:tc>
        <w:tc>
          <w:tcPr>
            <w:tcW w:w="2180" w:type="dxa"/>
            <w:shd w:val="clear" w:color="auto" w:fill="auto"/>
          </w:tcPr>
          <w:p w:rsidR="000B72AA" w:rsidRPr="000B72AA" w:rsidRDefault="000B72AA" w:rsidP="000B72AA">
            <w:pPr>
              <w:ind w:firstLine="0"/>
            </w:pPr>
            <w:r>
              <w:t>Huggins</w:t>
            </w:r>
          </w:p>
        </w:tc>
      </w:tr>
      <w:tr w:rsidR="000B72AA" w:rsidRPr="000B72AA" w:rsidTr="000B72AA">
        <w:tc>
          <w:tcPr>
            <w:tcW w:w="2179" w:type="dxa"/>
            <w:shd w:val="clear" w:color="auto" w:fill="auto"/>
          </w:tcPr>
          <w:p w:rsidR="000B72AA" w:rsidRPr="000B72AA" w:rsidRDefault="000B72AA" w:rsidP="000B72AA">
            <w:pPr>
              <w:ind w:firstLine="0"/>
            </w:pPr>
            <w:r>
              <w:t>Hyde</w:t>
            </w:r>
          </w:p>
        </w:tc>
        <w:tc>
          <w:tcPr>
            <w:tcW w:w="2179" w:type="dxa"/>
            <w:shd w:val="clear" w:color="auto" w:fill="auto"/>
          </w:tcPr>
          <w:p w:rsidR="000B72AA" w:rsidRPr="000B72AA" w:rsidRDefault="000B72AA" w:rsidP="000B72AA">
            <w:pPr>
              <w:ind w:firstLine="0"/>
            </w:pPr>
            <w:r>
              <w:t>Jefferson</w:t>
            </w:r>
          </w:p>
        </w:tc>
        <w:tc>
          <w:tcPr>
            <w:tcW w:w="2180" w:type="dxa"/>
            <w:shd w:val="clear" w:color="auto" w:fill="auto"/>
          </w:tcPr>
          <w:p w:rsidR="000B72AA" w:rsidRPr="000B72AA" w:rsidRDefault="000B72AA" w:rsidP="000B72AA">
            <w:pPr>
              <w:ind w:firstLine="0"/>
            </w:pPr>
            <w:r>
              <w:t>J. E. Johnson</w:t>
            </w:r>
          </w:p>
        </w:tc>
      </w:tr>
      <w:tr w:rsidR="000B72AA" w:rsidRPr="000B72AA" w:rsidTr="000B72AA">
        <w:tc>
          <w:tcPr>
            <w:tcW w:w="2179" w:type="dxa"/>
            <w:shd w:val="clear" w:color="auto" w:fill="auto"/>
          </w:tcPr>
          <w:p w:rsidR="000B72AA" w:rsidRPr="000B72AA" w:rsidRDefault="000B72AA" w:rsidP="000B72AA">
            <w:pPr>
              <w:ind w:firstLine="0"/>
            </w:pPr>
            <w:r>
              <w:t>J. L. Johnson</w:t>
            </w:r>
          </w:p>
        </w:tc>
        <w:tc>
          <w:tcPr>
            <w:tcW w:w="2179" w:type="dxa"/>
            <w:shd w:val="clear" w:color="auto" w:fill="auto"/>
          </w:tcPr>
          <w:p w:rsidR="000B72AA" w:rsidRPr="000B72AA" w:rsidRDefault="000B72AA" w:rsidP="000B72AA">
            <w:pPr>
              <w:ind w:firstLine="0"/>
            </w:pPr>
            <w:r>
              <w:t>Jones</w:t>
            </w:r>
          </w:p>
        </w:tc>
        <w:tc>
          <w:tcPr>
            <w:tcW w:w="2180" w:type="dxa"/>
            <w:shd w:val="clear" w:color="auto" w:fill="auto"/>
          </w:tcPr>
          <w:p w:rsidR="000B72AA" w:rsidRPr="000B72AA" w:rsidRDefault="000B72AA" w:rsidP="000B72AA">
            <w:pPr>
              <w:ind w:firstLine="0"/>
            </w:pPr>
            <w:r>
              <w:t>Jordan</w:t>
            </w:r>
          </w:p>
        </w:tc>
      </w:tr>
      <w:tr w:rsidR="000B72AA" w:rsidRPr="000B72AA" w:rsidTr="000B72AA">
        <w:tc>
          <w:tcPr>
            <w:tcW w:w="2179" w:type="dxa"/>
            <w:shd w:val="clear" w:color="auto" w:fill="auto"/>
          </w:tcPr>
          <w:p w:rsidR="000B72AA" w:rsidRPr="000B72AA" w:rsidRDefault="000B72AA" w:rsidP="000B72AA">
            <w:pPr>
              <w:ind w:firstLine="0"/>
            </w:pPr>
            <w:r>
              <w:t>Kimmons</w:t>
            </w:r>
          </w:p>
        </w:tc>
        <w:tc>
          <w:tcPr>
            <w:tcW w:w="2179" w:type="dxa"/>
            <w:shd w:val="clear" w:color="auto" w:fill="auto"/>
          </w:tcPr>
          <w:p w:rsidR="000B72AA" w:rsidRPr="000B72AA" w:rsidRDefault="000B72AA" w:rsidP="000B72AA">
            <w:pPr>
              <w:ind w:firstLine="0"/>
            </w:pPr>
            <w:r>
              <w:t>King</w:t>
            </w:r>
          </w:p>
        </w:tc>
        <w:tc>
          <w:tcPr>
            <w:tcW w:w="2180" w:type="dxa"/>
            <w:shd w:val="clear" w:color="auto" w:fill="auto"/>
          </w:tcPr>
          <w:p w:rsidR="000B72AA" w:rsidRPr="000B72AA" w:rsidRDefault="000B72AA" w:rsidP="000B72AA">
            <w:pPr>
              <w:ind w:firstLine="0"/>
            </w:pPr>
            <w:r>
              <w:t>Kirby</w:t>
            </w:r>
          </w:p>
        </w:tc>
      </w:tr>
      <w:tr w:rsidR="000B72AA" w:rsidRPr="000B72AA" w:rsidTr="000B72AA">
        <w:tc>
          <w:tcPr>
            <w:tcW w:w="2179" w:type="dxa"/>
            <w:shd w:val="clear" w:color="auto" w:fill="auto"/>
          </w:tcPr>
          <w:p w:rsidR="000B72AA" w:rsidRPr="000B72AA" w:rsidRDefault="000B72AA" w:rsidP="000B72AA">
            <w:pPr>
              <w:ind w:firstLine="0"/>
            </w:pPr>
            <w:r>
              <w:t>Ligon</w:t>
            </w:r>
          </w:p>
        </w:tc>
        <w:tc>
          <w:tcPr>
            <w:tcW w:w="2179" w:type="dxa"/>
            <w:shd w:val="clear" w:color="auto" w:fill="auto"/>
          </w:tcPr>
          <w:p w:rsidR="000B72AA" w:rsidRPr="000B72AA" w:rsidRDefault="000B72AA" w:rsidP="000B72AA">
            <w:pPr>
              <w:ind w:firstLine="0"/>
            </w:pPr>
            <w:r>
              <w:t>Long</w:t>
            </w:r>
          </w:p>
        </w:tc>
        <w:tc>
          <w:tcPr>
            <w:tcW w:w="2180" w:type="dxa"/>
            <w:shd w:val="clear" w:color="auto" w:fill="auto"/>
          </w:tcPr>
          <w:p w:rsidR="000B72AA" w:rsidRPr="000B72AA" w:rsidRDefault="000B72AA" w:rsidP="000B72AA">
            <w:pPr>
              <w:ind w:firstLine="0"/>
            </w:pPr>
            <w:r>
              <w:t>Lowe</w:t>
            </w:r>
          </w:p>
        </w:tc>
      </w:tr>
      <w:tr w:rsidR="000B72AA" w:rsidRPr="000B72AA" w:rsidTr="000B72AA">
        <w:tc>
          <w:tcPr>
            <w:tcW w:w="2179" w:type="dxa"/>
            <w:shd w:val="clear" w:color="auto" w:fill="auto"/>
          </w:tcPr>
          <w:p w:rsidR="000B72AA" w:rsidRPr="000B72AA" w:rsidRDefault="000B72AA" w:rsidP="000B72AA">
            <w:pPr>
              <w:ind w:firstLine="0"/>
            </w:pPr>
            <w:r>
              <w:t>Lucas</w:t>
            </w:r>
          </w:p>
        </w:tc>
        <w:tc>
          <w:tcPr>
            <w:tcW w:w="2179" w:type="dxa"/>
            <w:shd w:val="clear" w:color="auto" w:fill="auto"/>
          </w:tcPr>
          <w:p w:rsidR="000B72AA" w:rsidRPr="000B72AA" w:rsidRDefault="000B72AA" w:rsidP="000B72AA">
            <w:pPr>
              <w:ind w:firstLine="0"/>
            </w:pPr>
            <w:r>
              <w:t>Magnuson</w:t>
            </w:r>
          </w:p>
        </w:tc>
        <w:tc>
          <w:tcPr>
            <w:tcW w:w="2180" w:type="dxa"/>
            <w:shd w:val="clear" w:color="auto" w:fill="auto"/>
          </w:tcPr>
          <w:p w:rsidR="000B72AA" w:rsidRPr="000B72AA" w:rsidRDefault="000B72AA" w:rsidP="000B72AA">
            <w:pPr>
              <w:ind w:firstLine="0"/>
            </w:pPr>
            <w:r>
              <w:t>Martin</w:t>
            </w:r>
          </w:p>
        </w:tc>
      </w:tr>
      <w:tr w:rsidR="000B72AA" w:rsidRPr="000B72AA" w:rsidTr="000B72AA">
        <w:tc>
          <w:tcPr>
            <w:tcW w:w="2179" w:type="dxa"/>
            <w:shd w:val="clear" w:color="auto" w:fill="auto"/>
          </w:tcPr>
          <w:p w:rsidR="000B72AA" w:rsidRPr="000B72AA" w:rsidRDefault="000B72AA" w:rsidP="000B72AA">
            <w:pPr>
              <w:ind w:firstLine="0"/>
            </w:pPr>
            <w:r>
              <w:t>Matthews</w:t>
            </w:r>
          </w:p>
        </w:tc>
        <w:tc>
          <w:tcPr>
            <w:tcW w:w="2179" w:type="dxa"/>
            <w:shd w:val="clear" w:color="auto" w:fill="auto"/>
          </w:tcPr>
          <w:p w:rsidR="000B72AA" w:rsidRPr="000B72AA" w:rsidRDefault="000B72AA" w:rsidP="000B72AA">
            <w:pPr>
              <w:ind w:firstLine="0"/>
            </w:pPr>
            <w:r>
              <w:t>May</w:t>
            </w:r>
          </w:p>
        </w:tc>
        <w:tc>
          <w:tcPr>
            <w:tcW w:w="2180" w:type="dxa"/>
            <w:shd w:val="clear" w:color="auto" w:fill="auto"/>
          </w:tcPr>
          <w:p w:rsidR="000B72AA" w:rsidRPr="000B72AA" w:rsidRDefault="000B72AA" w:rsidP="000B72AA">
            <w:pPr>
              <w:ind w:firstLine="0"/>
            </w:pPr>
            <w:r>
              <w:t>McCabe</w:t>
            </w:r>
          </w:p>
        </w:tc>
      </w:tr>
      <w:tr w:rsidR="000B72AA" w:rsidRPr="000B72AA" w:rsidTr="000B72AA">
        <w:tc>
          <w:tcPr>
            <w:tcW w:w="2179" w:type="dxa"/>
            <w:shd w:val="clear" w:color="auto" w:fill="auto"/>
          </w:tcPr>
          <w:p w:rsidR="000B72AA" w:rsidRPr="000B72AA" w:rsidRDefault="000B72AA" w:rsidP="000B72AA">
            <w:pPr>
              <w:ind w:firstLine="0"/>
            </w:pPr>
            <w:r>
              <w:t>McCravy</w:t>
            </w:r>
          </w:p>
        </w:tc>
        <w:tc>
          <w:tcPr>
            <w:tcW w:w="2179" w:type="dxa"/>
            <w:shd w:val="clear" w:color="auto" w:fill="auto"/>
          </w:tcPr>
          <w:p w:rsidR="000B72AA" w:rsidRPr="000B72AA" w:rsidRDefault="000B72AA" w:rsidP="000B72AA">
            <w:pPr>
              <w:ind w:firstLine="0"/>
            </w:pPr>
            <w:r>
              <w:t>McDaniel</w:t>
            </w:r>
          </w:p>
        </w:tc>
        <w:tc>
          <w:tcPr>
            <w:tcW w:w="2180" w:type="dxa"/>
            <w:shd w:val="clear" w:color="auto" w:fill="auto"/>
          </w:tcPr>
          <w:p w:rsidR="000B72AA" w:rsidRPr="000B72AA" w:rsidRDefault="000B72AA" w:rsidP="000B72AA">
            <w:pPr>
              <w:ind w:firstLine="0"/>
            </w:pPr>
            <w:r>
              <w:t>McGarry</w:t>
            </w:r>
          </w:p>
        </w:tc>
      </w:tr>
      <w:tr w:rsidR="000B72AA" w:rsidRPr="000B72AA" w:rsidTr="000B72AA">
        <w:tc>
          <w:tcPr>
            <w:tcW w:w="2179" w:type="dxa"/>
            <w:shd w:val="clear" w:color="auto" w:fill="auto"/>
          </w:tcPr>
          <w:p w:rsidR="000B72AA" w:rsidRPr="000B72AA" w:rsidRDefault="000B72AA" w:rsidP="000B72AA">
            <w:pPr>
              <w:ind w:firstLine="0"/>
            </w:pPr>
            <w:r>
              <w:t>McGinnis</w:t>
            </w:r>
          </w:p>
        </w:tc>
        <w:tc>
          <w:tcPr>
            <w:tcW w:w="2179" w:type="dxa"/>
            <w:shd w:val="clear" w:color="auto" w:fill="auto"/>
          </w:tcPr>
          <w:p w:rsidR="000B72AA" w:rsidRPr="000B72AA" w:rsidRDefault="000B72AA" w:rsidP="000B72AA">
            <w:pPr>
              <w:ind w:firstLine="0"/>
            </w:pPr>
            <w:r>
              <w:t>McKnight</w:t>
            </w:r>
          </w:p>
        </w:tc>
        <w:tc>
          <w:tcPr>
            <w:tcW w:w="2180" w:type="dxa"/>
            <w:shd w:val="clear" w:color="auto" w:fill="auto"/>
          </w:tcPr>
          <w:p w:rsidR="000B72AA" w:rsidRPr="000B72AA" w:rsidRDefault="000B72AA" w:rsidP="000B72AA">
            <w:pPr>
              <w:ind w:firstLine="0"/>
            </w:pPr>
            <w:r>
              <w:t>J. Moore</w:t>
            </w:r>
          </w:p>
        </w:tc>
      </w:tr>
      <w:tr w:rsidR="000B72AA" w:rsidRPr="000B72AA" w:rsidTr="000B72AA">
        <w:tc>
          <w:tcPr>
            <w:tcW w:w="2179" w:type="dxa"/>
            <w:shd w:val="clear" w:color="auto" w:fill="auto"/>
          </w:tcPr>
          <w:p w:rsidR="000B72AA" w:rsidRPr="000B72AA" w:rsidRDefault="000B72AA" w:rsidP="000B72AA">
            <w:pPr>
              <w:ind w:firstLine="0"/>
            </w:pPr>
            <w:r>
              <w:t>T. Moore</w:t>
            </w:r>
          </w:p>
        </w:tc>
        <w:tc>
          <w:tcPr>
            <w:tcW w:w="2179" w:type="dxa"/>
            <w:shd w:val="clear" w:color="auto" w:fill="auto"/>
          </w:tcPr>
          <w:p w:rsidR="000B72AA" w:rsidRPr="000B72AA" w:rsidRDefault="000B72AA" w:rsidP="000B72AA">
            <w:pPr>
              <w:ind w:firstLine="0"/>
            </w:pPr>
            <w:r>
              <w:t>Morgan</w:t>
            </w:r>
          </w:p>
        </w:tc>
        <w:tc>
          <w:tcPr>
            <w:tcW w:w="2180" w:type="dxa"/>
            <w:shd w:val="clear" w:color="auto" w:fill="auto"/>
          </w:tcPr>
          <w:p w:rsidR="000B72AA" w:rsidRPr="000B72AA" w:rsidRDefault="000B72AA" w:rsidP="000B72AA">
            <w:pPr>
              <w:ind w:firstLine="0"/>
            </w:pPr>
            <w:r>
              <w:t>D. C. Moss</w:t>
            </w:r>
          </w:p>
        </w:tc>
      </w:tr>
      <w:tr w:rsidR="000B72AA" w:rsidRPr="000B72AA" w:rsidTr="000B72AA">
        <w:tc>
          <w:tcPr>
            <w:tcW w:w="2179" w:type="dxa"/>
            <w:shd w:val="clear" w:color="auto" w:fill="auto"/>
          </w:tcPr>
          <w:p w:rsidR="000B72AA" w:rsidRPr="000B72AA" w:rsidRDefault="000B72AA" w:rsidP="000B72AA">
            <w:pPr>
              <w:ind w:firstLine="0"/>
            </w:pPr>
            <w:r>
              <w:t>V. S. Moss</w:t>
            </w:r>
          </w:p>
        </w:tc>
        <w:tc>
          <w:tcPr>
            <w:tcW w:w="2179" w:type="dxa"/>
            <w:shd w:val="clear" w:color="auto" w:fill="auto"/>
          </w:tcPr>
          <w:p w:rsidR="000B72AA" w:rsidRPr="000B72AA" w:rsidRDefault="000B72AA" w:rsidP="000B72AA">
            <w:pPr>
              <w:ind w:firstLine="0"/>
            </w:pPr>
            <w:r>
              <w:t>Murphy</w:t>
            </w:r>
          </w:p>
        </w:tc>
        <w:tc>
          <w:tcPr>
            <w:tcW w:w="2180" w:type="dxa"/>
            <w:shd w:val="clear" w:color="auto" w:fill="auto"/>
          </w:tcPr>
          <w:p w:rsidR="000B72AA" w:rsidRPr="000B72AA" w:rsidRDefault="000B72AA" w:rsidP="000B72AA">
            <w:pPr>
              <w:ind w:firstLine="0"/>
            </w:pPr>
            <w:r>
              <w:t>Murray</w:t>
            </w:r>
          </w:p>
        </w:tc>
      </w:tr>
      <w:tr w:rsidR="000B72AA" w:rsidRPr="000B72AA" w:rsidTr="000B72AA">
        <w:tc>
          <w:tcPr>
            <w:tcW w:w="2179" w:type="dxa"/>
            <w:shd w:val="clear" w:color="auto" w:fill="auto"/>
          </w:tcPr>
          <w:p w:rsidR="000B72AA" w:rsidRPr="000B72AA" w:rsidRDefault="000B72AA" w:rsidP="000B72AA">
            <w:pPr>
              <w:ind w:firstLine="0"/>
            </w:pPr>
            <w:r>
              <w:t>B. Newton</w:t>
            </w:r>
          </w:p>
        </w:tc>
        <w:tc>
          <w:tcPr>
            <w:tcW w:w="2179" w:type="dxa"/>
            <w:shd w:val="clear" w:color="auto" w:fill="auto"/>
          </w:tcPr>
          <w:p w:rsidR="000B72AA" w:rsidRPr="000B72AA" w:rsidRDefault="000B72AA" w:rsidP="000B72AA">
            <w:pPr>
              <w:ind w:firstLine="0"/>
            </w:pPr>
            <w:r>
              <w:t>W. Newton</w:t>
            </w:r>
          </w:p>
        </w:tc>
        <w:tc>
          <w:tcPr>
            <w:tcW w:w="2180" w:type="dxa"/>
            <w:shd w:val="clear" w:color="auto" w:fill="auto"/>
          </w:tcPr>
          <w:p w:rsidR="000B72AA" w:rsidRPr="000B72AA" w:rsidRDefault="000B72AA" w:rsidP="000B72AA">
            <w:pPr>
              <w:ind w:firstLine="0"/>
            </w:pPr>
            <w:r>
              <w:t>Nutt</w:t>
            </w:r>
          </w:p>
        </w:tc>
      </w:tr>
      <w:tr w:rsidR="000B72AA" w:rsidRPr="000B72AA" w:rsidTr="000B72AA">
        <w:tc>
          <w:tcPr>
            <w:tcW w:w="2179" w:type="dxa"/>
            <w:shd w:val="clear" w:color="auto" w:fill="auto"/>
          </w:tcPr>
          <w:p w:rsidR="000B72AA" w:rsidRPr="000B72AA" w:rsidRDefault="000B72AA" w:rsidP="000B72AA">
            <w:pPr>
              <w:ind w:firstLine="0"/>
            </w:pPr>
            <w:r>
              <w:t>Oremus</w:t>
            </w:r>
          </w:p>
        </w:tc>
        <w:tc>
          <w:tcPr>
            <w:tcW w:w="2179" w:type="dxa"/>
            <w:shd w:val="clear" w:color="auto" w:fill="auto"/>
          </w:tcPr>
          <w:p w:rsidR="000B72AA" w:rsidRPr="000B72AA" w:rsidRDefault="000B72AA" w:rsidP="000B72AA">
            <w:pPr>
              <w:ind w:firstLine="0"/>
            </w:pPr>
            <w:r>
              <w:t>Ott</w:t>
            </w:r>
          </w:p>
        </w:tc>
        <w:tc>
          <w:tcPr>
            <w:tcW w:w="2180" w:type="dxa"/>
            <w:shd w:val="clear" w:color="auto" w:fill="auto"/>
          </w:tcPr>
          <w:p w:rsidR="000B72AA" w:rsidRPr="000B72AA" w:rsidRDefault="000B72AA" w:rsidP="000B72AA">
            <w:pPr>
              <w:ind w:firstLine="0"/>
            </w:pPr>
            <w:r>
              <w:t>Pendarvis</w:t>
            </w:r>
          </w:p>
        </w:tc>
      </w:tr>
      <w:tr w:rsidR="000B72AA" w:rsidRPr="000B72AA" w:rsidTr="000B72AA">
        <w:tc>
          <w:tcPr>
            <w:tcW w:w="2179" w:type="dxa"/>
            <w:shd w:val="clear" w:color="auto" w:fill="auto"/>
          </w:tcPr>
          <w:p w:rsidR="000B72AA" w:rsidRPr="000B72AA" w:rsidRDefault="000B72AA" w:rsidP="000B72AA">
            <w:pPr>
              <w:ind w:firstLine="0"/>
            </w:pPr>
            <w:r>
              <w:t>Pope</w:t>
            </w:r>
          </w:p>
        </w:tc>
        <w:tc>
          <w:tcPr>
            <w:tcW w:w="2179" w:type="dxa"/>
            <w:shd w:val="clear" w:color="auto" w:fill="auto"/>
          </w:tcPr>
          <w:p w:rsidR="000B72AA" w:rsidRPr="000B72AA" w:rsidRDefault="000B72AA" w:rsidP="000B72AA">
            <w:pPr>
              <w:ind w:firstLine="0"/>
            </w:pPr>
            <w:r>
              <w:t>Robinson</w:t>
            </w:r>
          </w:p>
        </w:tc>
        <w:tc>
          <w:tcPr>
            <w:tcW w:w="2180" w:type="dxa"/>
            <w:shd w:val="clear" w:color="auto" w:fill="auto"/>
          </w:tcPr>
          <w:p w:rsidR="000B72AA" w:rsidRPr="000B72AA" w:rsidRDefault="000B72AA" w:rsidP="000B72AA">
            <w:pPr>
              <w:ind w:firstLine="0"/>
            </w:pPr>
            <w:r>
              <w:t>Rose</w:t>
            </w:r>
          </w:p>
        </w:tc>
      </w:tr>
      <w:tr w:rsidR="000B72AA" w:rsidRPr="000B72AA" w:rsidTr="000B72AA">
        <w:tc>
          <w:tcPr>
            <w:tcW w:w="2179" w:type="dxa"/>
            <w:shd w:val="clear" w:color="auto" w:fill="auto"/>
          </w:tcPr>
          <w:p w:rsidR="000B72AA" w:rsidRPr="000B72AA" w:rsidRDefault="000B72AA" w:rsidP="000B72AA">
            <w:pPr>
              <w:ind w:firstLine="0"/>
            </w:pPr>
            <w:r>
              <w:t>Rutherford</w:t>
            </w:r>
          </w:p>
        </w:tc>
        <w:tc>
          <w:tcPr>
            <w:tcW w:w="2179" w:type="dxa"/>
            <w:shd w:val="clear" w:color="auto" w:fill="auto"/>
          </w:tcPr>
          <w:p w:rsidR="000B72AA" w:rsidRPr="000B72AA" w:rsidRDefault="000B72AA" w:rsidP="000B72AA">
            <w:pPr>
              <w:ind w:firstLine="0"/>
            </w:pPr>
            <w:r>
              <w:t>Sandifer</w:t>
            </w:r>
          </w:p>
        </w:tc>
        <w:tc>
          <w:tcPr>
            <w:tcW w:w="2180" w:type="dxa"/>
            <w:shd w:val="clear" w:color="auto" w:fill="auto"/>
          </w:tcPr>
          <w:p w:rsidR="000B72AA" w:rsidRPr="000B72AA" w:rsidRDefault="000B72AA" w:rsidP="000B72AA">
            <w:pPr>
              <w:ind w:firstLine="0"/>
            </w:pPr>
            <w:r>
              <w:t>Simrill</w:t>
            </w:r>
          </w:p>
        </w:tc>
      </w:tr>
      <w:tr w:rsidR="000B72AA" w:rsidRPr="000B72AA" w:rsidTr="000B72AA">
        <w:tc>
          <w:tcPr>
            <w:tcW w:w="2179" w:type="dxa"/>
            <w:shd w:val="clear" w:color="auto" w:fill="auto"/>
          </w:tcPr>
          <w:p w:rsidR="000B72AA" w:rsidRPr="000B72AA" w:rsidRDefault="000B72AA" w:rsidP="000B72AA">
            <w:pPr>
              <w:ind w:firstLine="0"/>
            </w:pPr>
            <w:r>
              <w:t>G. M. Smith</w:t>
            </w:r>
          </w:p>
        </w:tc>
        <w:tc>
          <w:tcPr>
            <w:tcW w:w="2179" w:type="dxa"/>
            <w:shd w:val="clear" w:color="auto" w:fill="auto"/>
          </w:tcPr>
          <w:p w:rsidR="000B72AA" w:rsidRPr="000B72AA" w:rsidRDefault="000B72AA" w:rsidP="000B72AA">
            <w:pPr>
              <w:ind w:firstLine="0"/>
            </w:pPr>
            <w:r>
              <w:t>G. R. Smith</w:t>
            </w:r>
          </w:p>
        </w:tc>
        <w:tc>
          <w:tcPr>
            <w:tcW w:w="2180" w:type="dxa"/>
            <w:shd w:val="clear" w:color="auto" w:fill="auto"/>
          </w:tcPr>
          <w:p w:rsidR="000B72AA" w:rsidRPr="000B72AA" w:rsidRDefault="000B72AA" w:rsidP="000B72AA">
            <w:pPr>
              <w:ind w:firstLine="0"/>
            </w:pPr>
            <w:r>
              <w:t>M. M. Smith</w:t>
            </w:r>
          </w:p>
        </w:tc>
      </w:tr>
      <w:tr w:rsidR="000B72AA" w:rsidRPr="000B72AA" w:rsidTr="000B72AA">
        <w:tc>
          <w:tcPr>
            <w:tcW w:w="2179" w:type="dxa"/>
            <w:shd w:val="clear" w:color="auto" w:fill="auto"/>
          </w:tcPr>
          <w:p w:rsidR="000B72AA" w:rsidRPr="000B72AA" w:rsidRDefault="000B72AA" w:rsidP="000B72AA">
            <w:pPr>
              <w:ind w:firstLine="0"/>
            </w:pPr>
            <w:r>
              <w:t>Stavrinakis</w:t>
            </w:r>
          </w:p>
        </w:tc>
        <w:tc>
          <w:tcPr>
            <w:tcW w:w="2179" w:type="dxa"/>
            <w:shd w:val="clear" w:color="auto" w:fill="auto"/>
          </w:tcPr>
          <w:p w:rsidR="000B72AA" w:rsidRPr="000B72AA" w:rsidRDefault="000B72AA" w:rsidP="000B72AA">
            <w:pPr>
              <w:ind w:firstLine="0"/>
            </w:pPr>
            <w:r>
              <w:t>Tedder</w:t>
            </w:r>
          </w:p>
        </w:tc>
        <w:tc>
          <w:tcPr>
            <w:tcW w:w="2180" w:type="dxa"/>
            <w:shd w:val="clear" w:color="auto" w:fill="auto"/>
          </w:tcPr>
          <w:p w:rsidR="000B72AA" w:rsidRPr="000B72AA" w:rsidRDefault="000B72AA" w:rsidP="000B72AA">
            <w:pPr>
              <w:ind w:firstLine="0"/>
            </w:pPr>
            <w:r>
              <w:t>Thayer</w:t>
            </w:r>
          </w:p>
        </w:tc>
      </w:tr>
      <w:tr w:rsidR="000B72AA" w:rsidRPr="000B72AA" w:rsidTr="000B72AA">
        <w:tc>
          <w:tcPr>
            <w:tcW w:w="2179" w:type="dxa"/>
            <w:shd w:val="clear" w:color="auto" w:fill="auto"/>
          </w:tcPr>
          <w:p w:rsidR="000B72AA" w:rsidRPr="000B72AA" w:rsidRDefault="000B72AA" w:rsidP="000B72AA">
            <w:pPr>
              <w:ind w:firstLine="0"/>
            </w:pPr>
            <w:r>
              <w:t>Thigpen</w:t>
            </w:r>
          </w:p>
        </w:tc>
        <w:tc>
          <w:tcPr>
            <w:tcW w:w="2179" w:type="dxa"/>
            <w:shd w:val="clear" w:color="auto" w:fill="auto"/>
          </w:tcPr>
          <w:p w:rsidR="000B72AA" w:rsidRPr="000B72AA" w:rsidRDefault="000B72AA" w:rsidP="000B72AA">
            <w:pPr>
              <w:ind w:firstLine="0"/>
            </w:pPr>
            <w:r>
              <w:t>Trantham</w:t>
            </w:r>
          </w:p>
        </w:tc>
        <w:tc>
          <w:tcPr>
            <w:tcW w:w="2180" w:type="dxa"/>
            <w:shd w:val="clear" w:color="auto" w:fill="auto"/>
          </w:tcPr>
          <w:p w:rsidR="000B72AA" w:rsidRPr="000B72AA" w:rsidRDefault="000B72AA" w:rsidP="000B72AA">
            <w:pPr>
              <w:ind w:firstLine="0"/>
            </w:pPr>
            <w:r>
              <w:t>Weeks</w:t>
            </w:r>
          </w:p>
        </w:tc>
      </w:tr>
      <w:tr w:rsidR="000B72AA" w:rsidRPr="000B72AA" w:rsidTr="000B72AA">
        <w:tc>
          <w:tcPr>
            <w:tcW w:w="2179" w:type="dxa"/>
            <w:shd w:val="clear" w:color="auto" w:fill="auto"/>
          </w:tcPr>
          <w:p w:rsidR="000B72AA" w:rsidRPr="000B72AA" w:rsidRDefault="000B72AA" w:rsidP="000B72AA">
            <w:pPr>
              <w:ind w:firstLine="0"/>
            </w:pPr>
            <w:r>
              <w:t>West</w:t>
            </w:r>
          </w:p>
        </w:tc>
        <w:tc>
          <w:tcPr>
            <w:tcW w:w="2179" w:type="dxa"/>
            <w:shd w:val="clear" w:color="auto" w:fill="auto"/>
          </w:tcPr>
          <w:p w:rsidR="000B72AA" w:rsidRPr="000B72AA" w:rsidRDefault="000B72AA" w:rsidP="000B72AA">
            <w:pPr>
              <w:ind w:firstLine="0"/>
            </w:pPr>
            <w:r>
              <w:t>Wetmore</w:t>
            </w:r>
          </w:p>
        </w:tc>
        <w:tc>
          <w:tcPr>
            <w:tcW w:w="2180" w:type="dxa"/>
            <w:shd w:val="clear" w:color="auto" w:fill="auto"/>
          </w:tcPr>
          <w:p w:rsidR="000B72AA" w:rsidRPr="000B72AA" w:rsidRDefault="000B72AA" w:rsidP="000B72AA">
            <w:pPr>
              <w:ind w:firstLine="0"/>
            </w:pPr>
            <w:r>
              <w:t>Wheeler</w:t>
            </w:r>
          </w:p>
        </w:tc>
      </w:tr>
      <w:tr w:rsidR="000B72AA" w:rsidRPr="000B72AA" w:rsidTr="000B72AA">
        <w:tc>
          <w:tcPr>
            <w:tcW w:w="2179" w:type="dxa"/>
            <w:shd w:val="clear" w:color="auto" w:fill="auto"/>
          </w:tcPr>
          <w:p w:rsidR="000B72AA" w:rsidRPr="000B72AA" w:rsidRDefault="000B72AA" w:rsidP="000B72AA">
            <w:pPr>
              <w:ind w:firstLine="0"/>
            </w:pPr>
            <w:r>
              <w:t>White</w:t>
            </w:r>
          </w:p>
        </w:tc>
        <w:tc>
          <w:tcPr>
            <w:tcW w:w="2179" w:type="dxa"/>
            <w:shd w:val="clear" w:color="auto" w:fill="auto"/>
          </w:tcPr>
          <w:p w:rsidR="000B72AA" w:rsidRPr="000B72AA" w:rsidRDefault="000B72AA" w:rsidP="000B72AA">
            <w:pPr>
              <w:ind w:firstLine="0"/>
            </w:pPr>
            <w:r>
              <w:t>Whitmire</w:t>
            </w:r>
          </w:p>
        </w:tc>
        <w:tc>
          <w:tcPr>
            <w:tcW w:w="2180" w:type="dxa"/>
            <w:shd w:val="clear" w:color="auto" w:fill="auto"/>
          </w:tcPr>
          <w:p w:rsidR="000B72AA" w:rsidRPr="000B72AA" w:rsidRDefault="000B72AA" w:rsidP="000B72AA">
            <w:pPr>
              <w:ind w:firstLine="0"/>
            </w:pPr>
            <w:r>
              <w:t>R. Williams</w:t>
            </w:r>
          </w:p>
        </w:tc>
      </w:tr>
      <w:tr w:rsidR="000B72AA" w:rsidRPr="000B72AA" w:rsidTr="000B72AA">
        <w:tc>
          <w:tcPr>
            <w:tcW w:w="2179" w:type="dxa"/>
            <w:shd w:val="clear" w:color="auto" w:fill="auto"/>
          </w:tcPr>
          <w:p w:rsidR="000B72AA" w:rsidRPr="000B72AA" w:rsidRDefault="000B72AA" w:rsidP="00F110E6">
            <w:pPr>
              <w:keepNext/>
              <w:ind w:firstLine="0"/>
            </w:pPr>
            <w:r>
              <w:lastRenderedPageBreak/>
              <w:t>S. Williams</w:t>
            </w:r>
          </w:p>
        </w:tc>
        <w:tc>
          <w:tcPr>
            <w:tcW w:w="2179" w:type="dxa"/>
            <w:shd w:val="clear" w:color="auto" w:fill="auto"/>
          </w:tcPr>
          <w:p w:rsidR="000B72AA" w:rsidRPr="000B72AA" w:rsidRDefault="000B72AA" w:rsidP="00F110E6">
            <w:pPr>
              <w:keepNext/>
              <w:ind w:firstLine="0"/>
            </w:pPr>
            <w:r>
              <w:t>Willis</w:t>
            </w:r>
          </w:p>
        </w:tc>
        <w:tc>
          <w:tcPr>
            <w:tcW w:w="2180" w:type="dxa"/>
            <w:shd w:val="clear" w:color="auto" w:fill="auto"/>
          </w:tcPr>
          <w:p w:rsidR="000B72AA" w:rsidRPr="000B72AA" w:rsidRDefault="000B72AA" w:rsidP="00F110E6">
            <w:pPr>
              <w:keepNext/>
              <w:ind w:firstLine="0"/>
            </w:pPr>
            <w:r>
              <w:t>Wooten</w:t>
            </w:r>
          </w:p>
        </w:tc>
      </w:tr>
      <w:tr w:rsidR="000B72AA" w:rsidRPr="000B72AA" w:rsidTr="000B72AA">
        <w:tc>
          <w:tcPr>
            <w:tcW w:w="2179" w:type="dxa"/>
            <w:shd w:val="clear" w:color="auto" w:fill="auto"/>
          </w:tcPr>
          <w:p w:rsidR="000B72AA" w:rsidRPr="000B72AA" w:rsidRDefault="000B72AA" w:rsidP="00F110E6">
            <w:pPr>
              <w:keepNext/>
              <w:ind w:firstLine="0"/>
            </w:pPr>
            <w:r>
              <w:t>Yow</w:t>
            </w:r>
          </w:p>
        </w:tc>
        <w:tc>
          <w:tcPr>
            <w:tcW w:w="2179" w:type="dxa"/>
            <w:shd w:val="clear" w:color="auto" w:fill="auto"/>
          </w:tcPr>
          <w:p w:rsidR="000B72AA" w:rsidRPr="000B72AA" w:rsidRDefault="000B72AA" w:rsidP="00F110E6">
            <w:pPr>
              <w:keepNext/>
              <w:ind w:firstLine="0"/>
            </w:pPr>
          </w:p>
        </w:tc>
        <w:tc>
          <w:tcPr>
            <w:tcW w:w="2180" w:type="dxa"/>
            <w:shd w:val="clear" w:color="auto" w:fill="auto"/>
          </w:tcPr>
          <w:p w:rsidR="000B72AA" w:rsidRPr="000B72AA" w:rsidRDefault="000B72AA" w:rsidP="00F110E6">
            <w:pPr>
              <w:keepNext/>
              <w:ind w:firstLine="0"/>
            </w:pPr>
          </w:p>
        </w:tc>
      </w:tr>
    </w:tbl>
    <w:p w:rsidR="000B72AA" w:rsidRDefault="000B72AA" w:rsidP="00F110E6">
      <w:pPr>
        <w:keepNext/>
      </w:pPr>
    </w:p>
    <w:p w:rsidR="000B72AA" w:rsidRDefault="000B72AA" w:rsidP="00F110E6">
      <w:pPr>
        <w:keepNext/>
        <w:jc w:val="center"/>
        <w:rPr>
          <w:b/>
        </w:rPr>
      </w:pPr>
      <w:r w:rsidRPr="000B72AA">
        <w:rPr>
          <w:b/>
        </w:rPr>
        <w:t>Total--115</w:t>
      </w:r>
    </w:p>
    <w:p w:rsidR="000B72AA" w:rsidRDefault="000B72AA" w:rsidP="00F110E6">
      <w:pPr>
        <w:keepNext/>
        <w:jc w:val="center"/>
        <w:rPr>
          <w:b/>
        </w:rPr>
      </w:pPr>
    </w:p>
    <w:p w:rsidR="000B72AA" w:rsidRDefault="000B72AA" w:rsidP="000B72AA">
      <w:pPr>
        <w:ind w:firstLine="0"/>
      </w:pPr>
      <w:r w:rsidRPr="000B72AA">
        <w:t xml:space="preserve"> </w:t>
      </w:r>
      <w:r>
        <w:t>Those who voted in the negative are:</w:t>
      </w:r>
    </w:p>
    <w:p w:rsidR="000B72AA" w:rsidRDefault="000B72AA" w:rsidP="000B72AA"/>
    <w:p w:rsidR="000B72AA" w:rsidRDefault="000B72AA" w:rsidP="000B72AA">
      <w:pPr>
        <w:jc w:val="center"/>
        <w:rPr>
          <w:b/>
        </w:rPr>
      </w:pPr>
      <w:r w:rsidRPr="000B72AA">
        <w:rPr>
          <w:b/>
        </w:rPr>
        <w:t>Total--0</w:t>
      </w:r>
    </w:p>
    <w:p w:rsidR="000B72AA" w:rsidRDefault="000B72AA" w:rsidP="000B72AA">
      <w:pPr>
        <w:jc w:val="center"/>
        <w:rPr>
          <w:b/>
        </w:rPr>
      </w:pPr>
    </w:p>
    <w:p w:rsidR="000B72AA" w:rsidRDefault="000B72AA" w:rsidP="000B72AA">
      <w:r>
        <w:t xml:space="preserve">So, the Bill was read the second time and ordered to third reading.  </w:t>
      </w:r>
    </w:p>
    <w:p w:rsidR="000B72AA" w:rsidRDefault="000B72AA" w:rsidP="000B72AA"/>
    <w:p w:rsidR="000B72AA" w:rsidRDefault="000B72AA" w:rsidP="000B72AA">
      <w:pPr>
        <w:keepNext/>
        <w:jc w:val="center"/>
        <w:rPr>
          <w:b/>
        </w:rPr>
      </w:pPr>
      <w:r w:rsidRPr="000B72AA">
        <w:rPr>
          <w:b/>
        </w:rPr>
        <w:t>H. 3610--REQUESTS FOR DEBATE</w:t>
      </w:r>
    </w:p>
    <w:p w:rsidR="000B72AA" w:rsidRDefault="000B72AA" w:rsidP="000B72AA">
      <w:pPr>
        <w:keepNext/>
      </w:pPr>
      <w:r>
        <w:t>The following Bill was taken up:</w:t>
      </w:r>
    </w:p>
    <w:p w:rsidR="000B72AA" w:rsidRDefault="000B72AA" w:rsidP="000B72AA">
      <w:pPr>
        <w:keepNext/>
      </w:pPr>
      <w:bookmarkStart w:id="67" w:name="include_clip_start_135"/>
      <w:bookmarkEnd w:id="67"/>
    </w:p>
    <w:p w:rsidR="000B72AA" w:rsidRDefault="000B72AA" w:rsidP="000B72AA">
      <w:r>
        <w:t>H. 3610 -- Reps. Lucas, Allison, Felder, Hixon, Taylor and Calhoon: A BILL TO AMEND THE CODE OF LAWS OF SOUTH CAROLINA, 1976, BY ADDING ARTICLE 16 TO CHAPTER 18, TITLE 59 SO AS TO PROVIDE REVISED ACCOUNTABILITY MEASURES FOR PUBLIC SCHOOLS AND PUBLIC SCHOOL DISTRICTS.</w:t>
      </w:r>
    </w:p>
    <w:p w:rsidR="000B72AA" w:rsidRDefault="000B72AA" w:rsidP="000B72AA">
      <w:bookmarkStart w:id="68" w:name="include_clip_end_135"/>
      <w:bookmarkEnd w:id="68"/>
    </w:p>
    <w:p w:rsidR="000B72AA" w:rsidRDefault="000B72AA" w:rsidP="000B72AA">
      <w:r>
        <w:t>Reps. ALLISON, FELDER, KIRBY, BRAWLEY, GOVAN, MATTHEWS, HART, TEDDER and GATCH requested debate on the Bill.</w:t>
      </w:r>
    </w:p>
    <w:p w:rsidR="000B72AA" w:rsidRDefault="000B72AA" w:rsidP="000B72AA"/>
    <w:p w:rsidR="000B72AA" w:rsidRDefault="000B72AA" w:rsidP="000B72AA">
      <w:pPr>
        <w:keepNext/>
        <w:jc w:val="center"/>
        <w:rPr>
          <w:b/>
        </w:rPr>
      </w:pPr>
      <w:r w:rsidRPr="000B72AA">
        <w:rPr>
          <w:b/>
        </w:rPr>
        <w:t>H. 3501--AMENDED AND ORDERED TO THIRD READING</w:t>
      </w:r>
    </w:p>
    <w:p w:rsidR="000B72AA" w:rsidRDefault="000B72AA" w:rsidP="000B72AA">
      <w:pPr>
        <w:keepNext/>
      </w:pPr>
      <w:r>
        <w:t>The following Bill was taken up:</w:t>
      </w:r>
    </w:p>
    <w:p w:rsidR="000B72AA" w:rsidRDefault="000B72AA" w:rsidP="000B72AA">
      <w:pPr>
        <w:keepNext/>
      </w:pPr>
      <w:bookmarkStart w:id="69" w:name="include_clip_start_138"/>
      <w:bookmarkEnd w:id="69"/>
    </w:p>
    <w:p w:rsidR="000B72AA" w:rsidRDefault="000B72AA" w:rsidP="000B72AA">
      <w:r>
        <w:t>H. 3501 -- Reps. Collins, V. S. Moss and Jones: A BILL TO AMEND THE CODE OF LAWS OF SOUTH CAROLINA, 1976, BY ADDING ARTICLE 147 TO CHAPTER 3, TITLE 56 SO AS TO PROVIDE THE DEPARTMENT OF MOTOR VEHICLES MAY ISSUE TWO HUNDRED FIFTY YEAR ANNIVERSARY REVOLUTIONARY WAR COMMEMORATIVE SPECIAL LICENSE PLATES.</w:t>
      </w:r>
    </w:p>
    <w:p w:rsidR="000B72AA" w:rsidRDefault="000B72AA" w:rsidP="000B72AA">
      <w:bookmarkStart w:id="70" w:name="include_clip_end_138"/>
      <w:bookmarkStart w:id="71" w:name="file_start139"/>
      <w:bookmarkEnd w:id="70"/>
      <w:bookmarkEnd w:id="71"/>
    </w:p>
    <w:p w:rsidR="000B72AA" w:rsidRPr="00205BA3" w:rsidRDefault="000B72AA" w:rsidP="000B72AA">
      <w:r w:rsidRPr="00205BA3">
        <w:t>The Committee on Education and Public Works proposed the following Amendment No. 1</w:t>
      </w:r>
      <w:r w:rsidR="00F110E6">
        <w:t xml:space="preserve"> to </w:t>
      </w:r>
      <w:r w:rsidRPr="00205BA3">
        <w:t>H. 3501 (COUNCIL\CM\3501C001.</w:t>
      </w:r>
      <w:r w:rsidR="00F110E6">
        <w:t xml:space="preserve"> </w:t>
      </w:r>
      <w:r w:rsidRPr="00205BA3">
        <w:t>GT.CM21), which was adopted:</w:t>
      </w:r>
    </w:p>
    <w:p w:rsidR="000B72AA" w:rsidRPr="00205BA3" w:rsidRDefault="000B72AA" w:rsidP="000B72AA">
      <w:r w:rsidRPr="00205BA3">
        <w:t>Amend the bill, as and if amended, by striking all after the enacting words and inserting:</w:t>
      </w:r>
    </w:p>
    <w:p w:rsidR="000B72AA" w:rsidRPr="00205BA3" w:rsidRDefault="000B72AA" w:rsidP="000B72AA">
      <w:pPr>
        <w:suppressAutoHyphens/>
      </w:pPr>
      <w:r w:rsidRPr="00205BA3">
        <w:t>/</w:t>
      </w:r>
      <w:r w:rsidR="00F110E6">
        <w:t xml:space="preserve">  </w:t>
      </w:r>
      <w:r w:rsidRPr="00205BA3">
        <w:t>SECTION</w:t>
      </w:r>
      <w:r w:rsidRPr="00205BA3">
        <w:tab/>
        <w:t>1.</w:t>
      </w:r>
      <w:r w:rsidRPr="00205BA3">
        <w:tab/>
        <w:t>Chapter 3, Title 56 of the 1976 Code is amended by adding:</w:t>
      </w:r>
    </w:p>
    <w:p w:rsidR="000B72AA" w:rsidRPr="00205BA3" w:rsidRDefault="000B72AA" w:rsidP="00F110E6">
      <w:pPr>
        <w:suppressAutoHyphens/>
        <w:jc w:val="center"/>
      </w:pPr>
      <w:r w:rsidRPr="00205BA3">
        <w:lastRenderedPageBreak/>
        <w:t>“Article 147</w:t>
      </w:r>
    </w:p>
    <w:p w:rsidR="000B72AA" w:rsidRPr="00205BA3" w:rsidRDefault="000B72AA" w:rsidP="00F110E6">
      <w:pPr>
        <w:suppressAutoHyphens/>
        <w:jc w:val="center"/>
      </w:pPr>
      <w:r w:rsidRPr="00205BA3">
        <w:t>Two Hundred Fifty Year Anniversary Revolutionary War</w:t>
      </w:r>
    </w:p>
    <w:p w:rsidR="000B72AA" w:rsidRPr="00205BA3" w:rsidRDefault="000B72AA" w:rsidP="000B72AA">
      <w:pPr>
        <w:suppressAutoHyphens/>
      </w:pPr>
      <w:r w:rsidRPr="00205BA3">
        <w:t>Special Commemorative Special License Plates</w:t>
      </w:r>
    </w:p>
    <w:p w:rsidR="000B72AA" w:rsidRPr="00205BA3" w:rsidRDefault="000B72AA" w:rsidP="000B72AA">
      <w:pPr>
        <w:suppressAutoHyphens/>
      </w:pPr>
      <w:r w:rsidRPr="00205BA3">
        <w:tab/>
        <w:t>Section 56</w:t>
      </w:r>
      <w:r w:rsidRPr="00205BA3">
        <w:noBreakHyphen/>
        <w:t>3</w:t>
      </w:r>
      <w:r w:rsidRPr="00205BA3">
        <w:noBreakHyphen/>
        <w:t>14710.</w:t>
      </w:r>
      <w:r w:rsidRPr="00205BA3">
        <w:tab/>
        <w:t>(A)</w:t>
      </w:r>
      <w:r w:rsidRPr="00205BA3">
        <w:tab/>
        <w:t>The Department of Motor Vehicles may issue special commemorative motor vehicle license plates commemorating the two hundred fiftieth anniversary of the American Revolution to owners of private passenger carrying motor vehicles or motorcycles registered in their names. The biennial fee for this commemorative license plate is the same as the fee provided in Article 5, Chapter 3 of this title.</w:t>
      </w:r>
    </w:p>
    <w:p w:rsidR="000B72AA" w:rsidRPr="00205BA3" w:rsidRDefault="000B72AA" w:rsidP="000B72AA">
      <w:pPr>
        <w:suppressAutoHyphens/>
      </w:pPr>
      <w:r w:rsidRPr="00205BA3">
        <w:tab/>
        <w:t>(B)</w:t>
      </w:r>
      <w:r w:rsidRPr="00205BA3">
        <w:tab/>
        <w:t>The South Carolina Revolutionary War Sestercentennial Commission shall submit to the department for approval the design, emblem, seal, logo, or other symbols it desires to be used for this special license plate.</w:t>
      </w:r>
    </w:p>
    <w:p w:rsidR="000B72AA" w:rsidRPr="00205BA3" w:rsidRDefault="000B72AA" w:rsidP="000B72AA">
      <w:pPr>
        <w:suppressAutoHyphens/>
      </w:pPr>
      <w:r w:rsidRPr="00205BA3">
        <w:tab/>
        <w:t>(C)</w:t>
      </w:r>
      <w:r w:rsidRPr="00205BA3">
        <w:tab/>
        <w:t>This special license plate is exempt from the provisions contained in Section 56</w:t>
      </w:r>
      <w:r w:rsidRPr="00205BA3">
        <w:noBreakHyphen/>
        <w:t>3</w:t>
      </w:r>
      <w:r w:rsidRPr="00205BA3">
        <w:noBreakHyphen/>
        <w:t>8100.</w:t>
      </w:r>
    </w:p>
    <w:p w:rsidR="000B72AA" w:rsidRPr="00205BA3" w:rsidRDefault="000B72AA" w:rsidP="000B72AA">
      <w:pPr>
        <w:suppressAutoHyphens/>
      </w:pPr>
      <w:r w:rsidRPr="00205BA3">
        <w:tab/>
        <w:t>(D)</w:t>
      </w:r>
      <w:r w:rsidRPr="00205BA3">
        <w:tab/>
        <w:t>The production of this special license plate will cease January 1, 2033.”</w:t>
      </w:r>
      <w:r w:rsidRPr="00205BA3">
        <w:tab/>
      </w:r>
      <w:r w:rsidRPr="00205BA3">
        <w:tab/>
      </w:r>
    </w:p>
    <w:p w:rsidR="000B72AA" w:rsidRPr="00205BA3" w:rsidRDefault="000B72AA" w:rsidP="000B72AA">
      <w:r w:rsidRPr="00205BA3">
        <w:t>SECTION</w:t>
      </w:r>
      <w:r w:rsidRPr="00205BA3">
        <w:tab/>
        <w:t>2.</w:t>
      </w:r>
      <w:r w:rsidRPr="00205BA3">
        <w:tab/>
        <w:t>This act takes effect January 1, 2022.</w:t>
      </w:r>
      <w:r w:rsidRPr="00205BA3">
        <w:tab/>
        <w:t>/</w:t>
      </w:r>
    </w:p>
    <w:p w:rsidR="000B72AA" w:rsidRPr="00205BA3" w:rsidRDefault="000B72AA" w:rsidP="000B72AA">
      <w:r w:rsidRPr="00205BA3">
        <w:t>Renumber sections to conform.</w:t>
      </w:r>
    </w:p>
    <w:p w:rsidR="000B72AA" w:rsidRDefault="000B72AA" w:rsidP="000B72AA">
      <w:r w:rsidRPr="00205BA3">
        <w:t>Amend title to conform.</w:t>
      </w:r>
    </w:p>
    <w:p w:rsidR="000B72AA" w:rsidRDefault="000B72AA" w:rsidP="000B72AA"/>
    <w:p w:rsidR="000B72AA" w:rsidRDefault="000B72AA" w:rsidP="000B72AA">
      <w:r>
        <w:t>Rep. TRANTHAM explained the amendment.</w:t>
      </w:r>
    </w:p>
    <w:p w:rsidR="000B72AA" w:rsidRDefault="000B72AA" w:rsidP="000B72AA">
      <w:r>
        <w:t>The amendment was then adopted.</w:t>
      </w:r>
    </w:p>
    <w:p w:rsidR="000B72AA" w:rsidRDefault="000B72AA" w:rsidP="000B72AA"/>
    <w:p w:rsidR="000B72AA" w:rsidRDefault="000B72AA" w:rsidP="000B72AA">
      <w:r>
        <w:t>The question recurred to the passage of the Bill.</w:t>
      </w:r>
    </w:p>
    <w:p w:rsidR="000B72AA" w:rsidRDefault="000B72AA" w:rsidP="000B72AA"/>
    <w:p w:rsidR="000B72AA" w:rsidRDefault="000B72AA" w:rsidP="000B72AA">
      <w:r>
        <w:t xml:space="preserve">The yeas and nays were taken resulting as follows: </w:t>
      </w:r>
    </w:p>
    <w:p w:rsidR="000B72AA" w:rsidRDefault="000B72AA" w:rsidP="000B72AA">
      <w:pPr>
        <w:jc w:val="center"/>
      </w:pPr>
      <w:r>
        <w:t xml:space="preserve"> </w:t>
      </w:r>
      <w:bookmarkStart w:id="72" w:name="vote_start143"/>
      <w:bookmarkEnd w:id="72"/>
      <w:r>
        <w:t>Yeas 102; Nays 8</w:t>
      </w:r>
    </w:p>
    <w:p w:rsidR="000B72AA" w:rsidRDefault="000B72AA" w:rsidP="000B72AA">
      <w:pPr>
        <w:jc w:val="center"/>
      </w:pPr>
    </w:p>
    <w:p w:rsidR="000B72AA" w:rsidRDefault="000B72AA" w:rsidP="000B72A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B72AA" w:rsidRPr="000B72AA" w:rsidTr="000B72AA">
        <w:tc>
          <w:tcPr>
            <w:tcW w:w="2179" w:type="dxa"/>
            <w:shd w:val="clear" w:color="auto" w:fill="auto"/>
          </w:tcPr>
          <w:p w:rsidR="000B72AA" w:rsidRPr="000B72AA" w:rsidRDefault="000B72AA" w:rsidP="000B72AA">
            <w:pPr>
              <w:keepNext/>
              <w:ind w:firstLine="0"/>
            </w:pPr>
            <w:r>
              <w:t>Alexander</w:t>
            </w:r>
          </w:p>
        </w:tc>
        <w:tc>
          <w:tcPr>
            <w:tcW w:w="2179" w:type="dxa"/>
            <w:shd w:val="clear" w:color="auto" w:fill="auto"/>
          </w:tcPr>
          <w:p w:rsidR="000B72AA" w:rsidRPr="000B72AA" w:rsidRDefault="000B72AA" w:rsidP="000B72AA">
            <w:pPr>
              <w:keepNext/>
              <w:ind w:firstLine="0"/>
            </w:pPr>
            <w:r>
              <w:t>Allison</w:t>
            </w:r>
          </w:p>
        </w:tc>
        <w:tc>
          <w:tcPr>
            <w:tcW w:w="2180" w:type="dxa"/>
            <w:shd w:val="clear" w:color="auto" w:fill="auto"/>
          </w:tcPr>
          <w:p w:rsidR="000B72AA" w:rsidRPr="000B72AA" w:rsidRDefault="000B72AA" w:rsidP="000B72AA">
            <w:pPr>
              <w:keepNext/>
              <w:ind w:firstLine="0"/>
            </w:pPr>
            <w:r>
              <w:t>Atkinson</w:t>
            </w:r>
          </w:p>
        </w:tc>
      </w:tr>
      <w:tr w:rsidR="000B72AA" w:rsidRPr="000B72AA" w:rsidTr="000B72AA">
        <w:tc>
          <w:tcPr>
            <w:tcW w:w="2179" w:type="dxa"/>
            <w:shd w:val="clear" w:color="auto" w:fill="auto"/>
          </w:tcPr>
          <w:p w:rsidR="000B72AA" w:rsidRPr="000B72AA" w:rsidRDefault="000B72AA" w:rsidP="000B72AA">
            <w:pPr>
              <w:ind w:firstLine="0"/>
            </w:pPr>
            <w:r>
              <w:t>Bailey</w:t>
            </w:r>
          </w:p>
        </w:tc>
        <w:tc>
          <w:tcPr>
            <w:tcW w:w="2179" w:type="dxa"/>
            <w:shd w:val="clear" w:color="auto" w:fill="auto"/>
          </w:tcPr>
          <w:p w:rsidR="000B72AA" w:rsidRPr="000B72AA" w:rsidRDefault="000B72AA" w:rsidP="000B72AA">
            <w:pPr>
              <w:ind w:firstLine="0"/>
            </w:pPr>
            <w:r>
              <w:t>Ballentine</w:t>
            </w:r>
          </w:p>
        </w:tc>
        <w:tc>
          <w:tcPr>
            <w:tcW w:w="2180" w:type="dxa"/>
            <w:shd w:val="clear" w:color="auto" w:fill="auto"/>
          </w:tcPr>
          <w:p w:rsidR="000B72AA" w:rsidRPr="000B72AA" w:rsidRDefault="000B72AA" w:rsidP="000B72AA">
            <w:pPr>
              <w:ind w:firstLine="0"/>
            </w:pPr>
            <w:r>
              <w:t>Bannister</w:t>
            </w:r>
          </w:p>
        </w:tc>
      </w:tr>
      <w:tr w:rsidR="000B72AA" w:rsidRPr="000B72AA" w:rsidTr="000B72AA">
        <w:tc>
          <w:tcPr>
            <w:tcW w:w="2179" w:type="dxa"/>
            <w:shd w:val="clear" w:color="auto" w:fill="auto"/>
          </w:tcPr>
          <w:p w:rsidR="000B72AA" w:rsidRPr="000B72AA" w:rsidRDefault="000B72AA" w:rsidP="000B72AA">
            <w:pPr>
              <w:ind w:firstLine="0"/>
            </w:pPr>
            <w:r>
              <w:t>Bennett</w:t>
            </w:r>
          </w:p>
        </w:tc>
        <w:tc>
          <w:tcPr>
            <w:tcW w:w="2179" w:type="dxa"/>
            <w:shd w:val="clear" w:color="auto" w:fill="auto"/>
          </w:tcPr>
          <w:p w:rsidR="000B72AA" w:rsidRPr="000B72AA" w:rsidRDefault="000B72AA" w:rsidP="000B72AA">
            <w:pPr>
              <w:ind w:firstLine="0"/>
            </w:pPr>
            <w:r>
              <w:t>Bernstein</w:t>
            </w:r>
          </w:p>
        </w:tc>
        <w:tc>
          <w:tcPr>
            <w:tcW w:w="2180" w:type="dxa"/>
            <w:shd w:val="clear" w:color="auto" w:fill="auto"/>
          </w:tcPr>
          <w:p w:rsidR="000B72AA" w:rsidRPr="000B72AA" w:rsidRDefault="000B72AA" w:rsidP="000B72AA">
            <w:pPr>
              <w:ind w:firstLine="0"/>
            </w:pPr>
            <w:r>
              <w:t>Blackwell</w:t>
            </w:r>
          </w:p>
        </w:tc>
      </w:tr>
      <w:tr w:rsidR="000B72AA" w:rsidRPr="000B72AA" w:rsidTr="000B72AA">
        <w:tc>
          <w:tcPr>
            <w:tcW w:w="2179" w:type="dxa"/>
            <w:shd w:val="clear" w:color="auto" w:fill="auto"/>
          </w:tcPr>
          <w:p w:rsidR="000B72AA" w:rsidRPr="000B72AA" w:rsidRDefault="000B72AA" w:rsidP="000B72AA">
            <w:pPr>
              <w:ind w:firstLine="0"/>
            </w:pPr>
            <w:r>
              <w:t>Bradley</w:t>
            </w:r>
          </w:p>
        </w:tc>
        <w:tc>
          <w:tcPr>
            <w:tcW w:w="2179" w:type="dxa"/>
            <w:shd w:val="clear" w:color="auto" w:fill="auto"/>
          </w:tcPr>
          <w:p w:rsidR="000B72AA" w:rsidRPr="000B72AA" w:rsidRDefault="000B72AA" w:rsidP="000B72AA">
            <w:pPr>
              <w:ind w:firstLine="0"/>
            </w:pPr>
            <w:r>
              <w:t>Brawley</w:t>
            </w:r>
          </w:p>
        </w:tc>
        <w:tc>
          <w:tcPr>
            <w:tcW w:w="2180" w:type="dxa"/>
            <w:shd w:val="clear" w:color="auto" w:fill="auto"/>
          </w:tcPr>
          <w:p w:rsidR="000B72AA" w:rsidRPr="000B72AA" w:rsidRDefault="000B72AA" w:rsidP="000B72AA">
            <w:pPr>
              <w:ind w:firstLine="0"/>
            </w:pPr>
            <w:r>
              <w:t>Brittain</w:t>
            </w:r>
          </w:p>
        </w:tc>
      </w:tr>
      <w:tr w:rsidR="000B72AA" w:rsidRPr="000B72AA" w:rsidTr="000B72AA">
        <w:tc>
          <w:tcPr>
            <w:tcW w:w="2179" w:type="dxa"/>
            <w:shd w:val="clear" w:color="auto" w:fill="auto"/>
          </w:tcPr>
          <w:p w:rsidR="000B72AA" w:rsidRPr="000B72AA" w:rsidRDefault="000B72AA" w:rsidP="000B72AA">
            <w:pPr>
              <w:ind w:firstLine="0"/>
            </w:pPr>
            <w:r>
              <w:t>Bryant</w:t>
            </w:r>
          </w:p>
        </w:tc>
        <w:tc>
          <w:tcPr>
            <w:tcW w:w="2179" w:type="dxa"/>
            <w:shd w:val="clear" w:color="auto" w:fill="auto"/>
          </w:tcPr>
          <w:p w:rsidR="000B72AA" w:rsidRPr="000B72AA" w:rsidRDefault="000B72AA" w:rsidP="000B72AA">
            <w:pPr>
              <w:ind w:firstLine="0"/>
            </w:pPr>
            <w:r>
              <w:t>Burns</w:t>
            </w:r>
          </w:p>
        </w:tc>
        <w:tc>
          <w:tcPr>
            <w:tcW w:w="2180" w:type="dxa"/>
            <w:shd w:val="clear" w:color="auto" w:fill="auto"/>
          </w:tcPr>
          <w:p w:rsidR="000B72AA" w:rsidRPr="000B72AA" w:rsidRDefault="000B72AA" w:rsidP="000B72AA">
            <w:pPr>
              <w:ind w:firstLine="0"/>
            </w:pPr>
            <w:r>
              <w:t>Calhoon</w:t>
            </w:r>
          </w:p>
        </w:tc>
      </w:tr>
      <w:tr w:rsidR="000B72AA" w:rsidRPr="000B72AA" w:rsidTr="000B72AA">
        <w:tc>
          <w:tcPr>
            <w:tcW w:w="2179" w:type="dxa"/>
            <w:shd w:val="clear" w:color="auto" w:fill="auto"/>
          </w:tcPr>
          <w:p w:rsidR="000B72AA" w:rsidRPr="000B72AA" w:rsidRDefault="000B72AA" w:rsidP="000B72AA">
            <w:pPr>
              <w:ind w:firstLine="0"/>
            </w:pPr>
            <w:r>
              <w:t>Carter</w:t>
            </w:r>
          </w:p>
        </w:tc>
        <w:tc>
          <w:tcPr>
            <w:tcW w:w="2179" w:type="dxa"/>
            <w:shd w:val="clear" w:color="auto" w:fill="auto"/>
          </w:tcPr>
          <w:p w:rsidR="000B72AA" w:rsidRPr="000B72AA" w:rsidRDefault="000B72AA" w:rsidP="000B72AA">
            <w:pPr>
              <w:ind w:firstLine="0"/>
            </w:pPr>
            <w:r>
              <w:t>Caskey</w:t>
            </w:r>
          </w:p>
        </w:tc>
        <w:tc>
          <w:tcPr>
            <w:tcW w:w="2180" w:type="dxa"/>
            <w:shd w:val="clear" w:color="auto" w:fill="auto"/>
          </w:tcPr>
          <w:p w:rsidR="000B72AA" w:rsidRPr="000B72AA" w:rsidRDefault="000B72AA" w:rsidP="000B72AA">
            <w:pPr>
              <w:ind w:firstLine="0"/>
            </w:pPr>
            <w:r>
              <w:t>Chumley</w:t>
            </w:r>
          </w:p>
        </w:tc>
      </w:tr>
      <w:tr w:rsidR="000B72AA" w:rsidRPr="000B72AA" w:rsidTr="000B72AA">
        <w:tc>
          <w:tcPr>
            <w:tcW w:w="2179" w:type="dxa"/>
            <w:shd w:val="clear" w:color="auto" w:fill="auto"/>
          </w:tcPr>
          <w:p w:rsidR="000B72AA" w:rsidRPr="000B72AA" w:rsidRDefault="000B72AA" w:rsidP="000B72AA">
            <w:pPr>
              <w:ind w:firstLine="0"/>
            </w:pPr>
            <w:r>
              <w:t>Clyburn</w:t>
            </w:r>
          </w:p>
        </w:tc>
        <w:tc>
          <w:tcPr>
            <w:tcW w:w="2179" w:type="dxa"/>
            <w:shd w:val="clear" w:color="auto" w:fill="auto"/>
          </w:tcPr>
          <w:p w:rsidR="000B72AA" w:rsidRPr="000B72AA" w:rsidRDefault="000B72AA" w:rsidP="000B72AA">
            <w:pPr>
              <w:ind w:firstLine="0"/>
            </w:pPr>
            <w:r>
              <w:t>Cobb-Hunter</w:t>
            </w:r>
          </w:p>
        </w:tc>
        <w:tc>
          <w:tcPr>
            <w:tcW w:w="2180" w:type="dxa"/>
            <w:shd w:val="clear" w:color="auto" w:fill="auto"/>
          </w:tcPr>
          <w:p w:rsidR="000B72AA" w:rsidRPr="000B72AA" w:rsidRDefault="000B72AA" w:rsidP="000B72AA">
            <w:pPr>
              <w:ind w:firstLine="0"/>
            </w:pPr>
            <w:r>
              <w:t>Collins</w:t>
            </w:r>
          </w:p>
        </w:tc>
      </w:tr>
      <w:tr w:rsidR="000B72AA" w:rsidRPr="000B72AA" w:rsidTr="000B72AA">
        <w:tc>
          <w:tcPr>
            <w:tcW w:w="2179" w:type="dxa"/>
            <w:shd w:val="clear" w:color="auto" w:fill="auto"/>
          </w:tcPr>
          <w:p w:rsidR="000B72AA" w:rsidRPr="000B72AA" w:rsidRDefault="000B72AA" w:rsidP="000B72AA">
            <w:pPr>
              <w:ind w:firstLine="0"/>
            </w:pPr>
            <w:r>
              <w:t>B. Cox</w:t>
            </w:r>
          </w:p>
        </w:tc>
        <w:tc>
          <w:tcPr>
            <w:tcW w:w="2179" w:type="dxa"/>
            <w:shd w:val="clear" w:color="auto" w:fill="auto"/>
          </w:tcPr>
          <w:p w:rsidR="000B72AA" w:rsidRPr="000B72AA" w:rsidRDefault="000B72AA" w:rsidP="000B72AA">
            <w:pPr>
              <w:ind w:firstLine="0"/>
            </w:pPr>
            <w:r>
              <w:t>W. Cox</w:t>
            </w:r>
          </w:p>
        </w:tc>
        <w:tc>
          <w:tcPr>
            <w:tcW w:w="2180" w:type="dxa"/>
            <w:shd w:val="clear" w:color="auto" w:fill="auto"/>
          </w:tcPr>
          <w:p w:rsidR="000B72AA" w:rsidRPr="000B72AA" w:rsidRDefault="000B72AA" w:rsidP="000B72AA">
            <w:pPr>
              <w:ind w:firstLine="0"/>
            </w:pPr>
            <w:r>
              <w:t>Crawford</w:t>
            </w:r>
          </w:p>
        </w:tc>
      </w:tr>
      <w:tr w:rsidR="000B72AA" w:rsidRPr="000B72AA" w:rsidTr="000B72AA">
        <w:tc>
          <w:tcPr>
            <w:tcW w:w="2179" w:type="dxa"/>
            <w:shd w:val="clear" w:color="auto" w:fill="auto"/>
          </w:tcPr>
          <w:p w:rsidR="000B72AA" w:rsidRPr="000B72AA" w:rsidRDefault="000B72AA" w:rsidP="000B72AA">
            <w:pPr>
              <w:ind w:firstLine="0"/>
            </w:pPr>
            <w:r>
              <w:t>Dabney</w:t>
            </w:r>
          </w:p>
        </w:tc>
        <w:tc>
          <w:tcPr>
            <w:tcW w:w="2179" w:type="dxa"/>
            <w:shd w:val="clear" w:color="auto" w:fill="auto"/>
          </w:tcPr>
          <w:p w:rsidR="000B72AA" w:rsidRPr="000B72AA" w:rsidRDefault="000B72AA" w:rsidP="000B72AA">
            <w:pPr>
              <w:ind w:firstLine="0"/>
            </w:pPr>
            <w:r>
              <w:t>Daning</w:t>
            </w:r>
          </w:p>
        </w:tc>
        <w:tc>
          <w:tcPr>
            <w:tcW w:w="2180" w:type="dxa"/>
            <w:shd w:val="clear" w:color="auto" w:fill="auto"/>
          </w:tcPr>
          <w:p w:rsidR="000B72AA" w:rsidRPr="000B72AA" w:rsidRDefault="000B72AA" w:rsidP="000B72AA">
            <w:pPr>
              <w:ind w:firstLine="0"/>
            </w:pPr>
            <w:r>
              <w:t>Davis</w:t>
            </w:r>
          </w:p>
        </w:tc>
      </w:tr>
      <w:tr w:rsidR="000B72AA" w:rsidRPr="000B72AA" w:rsidTr="000B72AA">
        <w:tc>
          <w:tcPr>
            <w:tcW w:w="2179" w:type="dxa"/>
            <w:shd w:val="clear" w:color="auto" w:fill="auto"/>
          </w:tcPr>
          <w:p w:rsidR="000B72AA" w:rsidRPr="000B72AA" w:rsidRDefault="000B72AA" w:rsidP="000B72AA">
            <w:pPr>
              <w:ind w:firstLine="0"/>
            </w:pPr>
            <w:r>
              <w:t>Elliott</w:t>
            </w:r>
          </w:p>
        </w:tc>
        <w:tc>
          <w:tcPr>
            <w:tcW w:w="2179" w:type="dxa"/>
            <w:shd w:val="clear" w:color="auto" w:fill="auto"/>
          </w:tcPr>
          <w:p w:rsidR="000B72AA" w:rsidRPr="000B72AA" w:rsidRDefault="000B72AA" w:rsidP="000B72AA">
            <w:pPr>
              <w:ind w:firstLine="0"/>
            </w:pPr>
            <w:r>
              <w:t>Erickson</w:t>
            </w:r>
          </w:p>
        </w:tc>
        <w:tc>
          <w:tcPr>
            <w:tcW w:w="2180" w:type="dxa"/>
            <w:shd w:val="clear" w:color="auto" w:fill="auto"/>
          </w:tcPr>
          <w:p w:rsidR="000B72AA" w:rsidRPr="000B72AA" w:rsidRDefault="000B72AA" w:rsidP="000B72AA">
            <w:pPr>
              <w:ind w:firstLine="0"/>
            </w:pPr>
            <w:r>
              <w:t>Felder</w:t>
            </w:r>
          </w:p>
        </w:tc>
      </w:tr>
      <w:tr w:rsidR="000B72AA" w:rsidRPr="000B72AA" w:rsidTr="000B72AA">
        <w:tc>
          <w:tcPr>
            <w:tcW w:w="2179" w:type="dxa"/>
            <w:shd w:val="clear" w:color="auto" w:fill="auto"/>
          </w:tcPr>
          <w:p w:rsidR="000B72AA" w:rsidRPr="000B72AA" w:rsidRDefault="000B72AA" w:rsidP="000B72AA">
            <w:pPr>
              <w:ind w:firstLine="0"/>
            </w:pPr>
            <w:r>
              <w:lastRenderedPageBreak/>
              <w:t>Forrest</w:t>
            </w:r>
          </w:p>
        </w:tc>
        <w:tc>
          <w:tcPr>
            <w:tcW w:w="2179" w:type="dxa"/>
            <w:shd w:val="clear" w:color="auto" w:fill="auto"/>
          </w:tcPr>
          <w:p w:rsidR="000B72AA" w:rsidRPr="000B72AA" w:rsidRDefault="000B72AA" w:rsidP="000B72AA">
            <w:pPr>
              <w:ind w:firstLine="0"/>
            </w:pPr>
            <w:r>
              <w:t>Fry</w:t>
            </w:r>
          </w:p>
        </w:tc>
        <w:tc>
          <w:tcPr>
            <w:tcW w:w="2180" w:type="dxa"/>
            <w:shd w:val="clear" w:color="auto" w:fill="auto"/>
          </w:tcPr>
          <w:p w:rsidR="000B72AA" w:rsidRPr="000B72AA" w:rsidRDefault="000B72AA" w:rsidP="000B72AA">
            <w:pPr>
              <w:ind w:firstLine="0"/>
            </w:pPr>
            <w:r>
              <w:t>Gagnon</w:t>
            </w:r>
          </w:p>
        </w:tc>
      </w:tr>
      <w:tr w:rsidR="000B72AA" w:rsidRPr="000B72AA" w:rsidTr="000B72AA">
        <w:tc>
          <w:tcPr>
            <w:tcW w:w="2179" w:type="dxa"/>
            <w:shd w:val="clear" w:color="auto" w:fill="auto"/>
          </w:tcPr>
          <w:p w:rsidR="000B72AA" w:rsidRPr="000B72AA" w:rsidRDefault="000B72AA" w:rsidP="000B72AA">
            <w:pPr>
              <w:ind w:firstLine="0"/>
            </w:pPr>
            <w:r>
              <w:t>Garvin</w:t>
            </w:r>
          </w:p>
        </w:tc>
        <w:tc>
          <w:tcPr>
            <w:tcW w:w="2179" w:type="dxa"/>
            <w:shd w:val="clear" w:color="auto" w:fill="auto"/>
          </w:tcPr>
          <w:p w:rsidR="000B72AA" w:rsidRPr="000B72AA" w:rsidRDefault="000B72AA" w:rsidP="000B72AA">
            <w:pPr>
              <w:ind w:firstLine="0"/>
            </w:pPr>
            <w:r>
              <w:t>Gatch</w:t>
            </w:r>
          </w:p>
        </w:tc>
        <w:tc>
          <w:tcPr>
            <w:tcW w:w="2180" w:type="dxa"/>
            <w:shd w:val="clear" w:color="auto" w:fill="auto"/>
          </w:tcPr>
          <w:p w:rsidR="000B72AA" w:rsidRPr="000B72AA" w:rsidRDefault="000B72AA" w:rsidP="000B72AA">
            <w:pPr>
              <w:ind w:firstLine="0"/>
            </w:pPr>
            <w:r>
              <w:t>Gilliam</w:t>
            </w:r>
          </w:p>
        </w:tc>
      </w:tr>
      <w:tr w:rsidR="000B72AA" w:rsidRPr="000B72AA" w:rsidTr="000B72AA">
        <w:tc>
          <w:tcPr>
            <w:tcW w:w="2179" w:type="dxa"/>
            <w:shd w:val="clear" w:color="auto" w:fill="auto"/>
          </w:tcPr>
          <w:p w:rsidR="000B72AA" w:rsidRPr="000B72AA" w:rsidRDefault="000B72AA" w:rsidP="000B72AA">
            <w:pPr>
              <w:ind w:firstLine="0"/>
            </w:pPr>
            <w:r>
              <w:t>Govan</w:t>
            </w:r>
          </w:p>
        </w:tc>
        <w:tc>
          <w:tcPr>
            <w:tcW w:w="2179" w:type="dxa"/>
            <w:shd w:val="clear" w:color="auto" w:fill="auto"/>
          </w:tcPr>
          <w:p w:rsidR="000B72AA" w:rsidRPr="000B72AA" w:rsidRDefault="000B72AA" w:rsidP="000B72AA">
            <w:pPr>
              <w:ind w:firstLine="0"/>
            </w:pPr>
            <w:r>
              <w:t>Haddon</w:t>
            </w:r>
          </w:p>
        </w:tc>
        <w:tc>
          <w:tcPr>
            <w:tcW w:w="2180" w:type="dxa"/>
            <w:shd w:val="clear" w:color="auto" w:fill="auto"/>
          </w:tcPr>
          <w:p w:rsidR="000B72AA" w:rsidRPr="000B72AA" w:rsidRDefault="000B72AA" w:rsidP="000B72AA">
            <w:pPr>
              <w:ind w:firstLine="0"/>
            </w:pPr>
            <w:r>
              <w:t>Hardee</w:t>
            </w:r>
          </w:p>
        </w:tc>
      </w:tr>
      <w:tr w:rsidR="000B72AA" w:rsidRPr="000B72AA" w:rsidTr="000B72AA">
        <w:tc>
          <w:tcPr>
            <w:tcW w:w="2179" w:type="dxa"/>
            <w:shd w:val="clear" w:color="auto" w:fill="auto"/>
          </w:tcPr>
          <w:p w:rsidR="000B72AA" w:rsidRPr="000B72AA" w:rsidRDefault="000B72AA" w:rsidP="000B72AA">
            <w:pPr>
              <w:ind w:firstLine="0"/>
            </w:pPr>
            <w:r>
              <w:t>Henderson-Myers</w:t>
            </w:r>
          </w:p>
        </w:tc>
        <w:tc>
          <w:tcPr>
            <w:tcW w:w="2179" w:type="dxa"/>
            <w:shd w:val="clear" w:color="auto" w:fill="auto"/>
          </w:tcPr>
          <w:p w:rsidR="000B72AA" w:rsidRPr="000B72AA" w:rsidRDefault="000B72AA" w:rsidP="000B72AA">
            <w:pPr>
              <w:ind w:firstLine="0"/>
            </w:pPr>
            <w:r>
              <w:t>Henegan</w:t>
            </w:r>
          </w:p>
        </w:tc>
        <w:tc>
          <w:tcPr>
            <w:tcW w:w="2180" w:type="dxa"/>
            <w:shd w:val="clear" w:color="auto" w:fill="auto"/>
          </w:tcPr>
          <w:p w:rsidR="000B72AA" w:rsidRPr="000B72AA" w:rsidRDefault="000B72AA" w:rsidP="000B72AA">
            <w:pPr>
              <w:ind w:firstLine="0"/>
            </w:pPr>
            <w:r>
              <w:t>Herbkersman</w:t>
            </w:r>
          </w:p>
        </w:tc>
      </w:tr>
      <w:tr w:rsidR="000B72AA" w:rsidRPr="000B72AA" w:rsidTr="000B72AA">
        <w:tc>
          <w:tcPr>
            <w:tcW w:w="2179" w:type="dxa"/>
            <w:shd w:val="clear" w:color="auto" w:fill="auto"/>
          </w:tcPr>
          <w:p w:rsidR="000B72AA" w:rsidRPr="000B72AA" w:rsidRDefault="000B72AA" w:rsidP="000B72AA">
            <w:pPr>
              <w:ind w:firstLine="0"/>
            </w:pPr>
            <w:r>
              <w:t>Hewitt</w:t>
            </w:r>
          </w:p>
        </w:tc>
        <w:tc>
          <w:tcPr>
            <w:tcW w:w="2179" w:type="dxa"/>
            <w:shd w:val="clear" w:color="auto" w:fill="auto"/>
          </w:tcPr>
          <w:p w:rsidR="000B72AA" w:rsidRPr="000B72AA" w:rsidRDefault="000B72AA" w:rsidP="000B72AA">
            <w:pPr>
              <w:ind w:firstLine="0"/>
            </w:pPr>
            <w:r>
              <w:t>Hill</w:t>
            </w:r>
          </w:p>
        </w:tc>
        <w:tc>
          <w:tcPr>
            <w:tcW w:w="2180" w:type="dxa"/>
            <w:shd w:val="clear" w:color="auto" w:fill="auto"/>
          </w:tcPr>
          <w:p w:rsidR="000B72AA" w:rsidRPr="000B72AA" w:rsidRDefault="000B72AA" w:rsidP="000B72AA">
            <w:pPr>
              <w:ind w:firstLine="0"/>
            </w:pPr>
            <w:r>
              <w:t>Hiott</w:t>
            </w:r>
          </w:p>
        </w:tc>
      </w:tr>
      <w:tr w:rsidR="000B72AA" w:rsidRPr="000B72AA" w:rsidTr="000B72AA">
        <w:tc>
          <w:tcPr>
            <w:tcW w:w="2179" w:type="dxa"/>
            <w:shd w:val="clear" w:color="auto" w:fill="auto"/>
          </w:tcPr>
          <w:p w:rsidR="000B72AA" w:rsidRPr="000B72AA" w:rsidRDefault="000B72AA" w:rsidP="000B72AA">
            <w:pPr>
              <w:ind w:firstLine="0"/>
            </w:pPr>
            <w:r>
              <w:t>Hixon</w:t>
            </w:r>
          </w:p>
        </w:tc>
        <w:tc>
          <w:tcPr>
            <w:tcW w:w="2179" w:type="dxa"/>
            <w:shd w:val="clear" w:color="auto" w:fill="auto"/>
          </w:tcPr>
          <w:p w:rsidR="000B72AA" w:rsidRPr="000B72AA" w:rsidRDefault="000B72AA" w:rsidP="000B72AA">
            <w:pPr>
              <w:ind w:firstLine="0"/>
            </w:pPr>
            <w:r>
              <w:t>Hosey</w:t>
            </w:r>
          </w:p>
        </w:tc>
        <w:tc>
          <w:tcPr>
            <w:tcW w:w="2180" w:type="dxa"/>
            <w:shd w:val="clear" w:color="auto" w:fill="auto"/>
          </w:tcPr>
          <w:p w:rsidR="000B72AA" w:rsidRPr="000B72AA" w:rsidRDefault="000B72AA" w:rsidP="000B72AA">
            <w:pPr>
              <w:ind w:firstLine="0"/>
            </w:pPr>
            <w:r>
              <w:t>Huggins</w:t>
            </w:r>
          </w:p>
        </w:tc>
      </w:tr>
      <w:tr w:rsidR="000B72AA" w:rsidRPr="000B72AA" w:rsidTr="000B72AA">
        <w:tc>
          <w:tcPr>
            <w:tcW w:w="2179" w:type="dxa"/>
            <w:shd w:val="clear" w:color="auto" w:fill="auto"/>
          </w:tcPr>
          <w:p w:rsidR="000B72AA" w:rsidRPr="000B72AA" w:rsidRDefault="000B72AA" w:rsidP="000B72AA">
            <w:pPr>
              <w:ind w:firstLine="0"/>
            </w:pPr>
            <w:r>
              <w:t>Hyde</w:t>
            </w:r>
          </w:p>
        </w:tc>
        <w:tc>
          <w:tcPr>
            <w:tcW w:w="2179" w:type="dxa"/>
            <w:shd w:val="clear" w:color="auto" w:fill="auto"/>
          </w:tcPr>
          <w:p w:rsidR="000B72AA" w:rsidRPr="000B72AA" w:rsidRDefault="000B72AA" w:rsidP="000B72AA">
            <w:pPr>
              <w:ind w:firstLine="0"/>
            </w:pPr>
            <w:r>
              <w:t>Jefferson</w:t>
            </w:r>
          </w:p>
        </w:tc>
        <w:tc>
          <w:tcPr>
            <w:tcW w:w="2180" w:type="dxa"/>
            <w:shd w:val="clear" w:color="auto" w:fill="auto"/>
          </w:tcPr>
          <w:p w:rsidR="000B72AA" w:rsidRPr="000B72AA" w:rsidRDefault="000B72AA" w:rsidP="000B72AA">
            <w:pPr>
              <w:ind w:firstLine="0"/>
            </w:pPr>
            <w:r>
              <w:t>J. E. Johnson</w:t>
            </w:r>
          </w:p>
        </w:tc>
      </w:tr>
      <w:tr w:rsidR="000B72AA" w:rsidRPr="000B72AA" w:rsidTr="000B72AA">
        <w:tc>
          <w:tcPr>
            <w:tcW w:w="2179" w:type="dxa"/>
            <w:shd w:val="clear" w:color="auto" w:fill="auto"/>
          </w:tcPr>
          <w:p w:rsidR="000B72AA" w:rsidRPr="000B72AA" w:rsidRDefault="000B72AA" w:rsidP="000B72AA">
            <w:pPr>
              <w:ind w:firstLine="0"/>
            </w:pPr>
            <w:r>
              <w:t>J. L. Johnson</w:t>
            </w:r>
          </w:p>
        </w:tc>
        <w:tc>
          <w:tcPr>
            <w:tcW w:w="2179" w:type="dxa"/>
            <w:shd w:val="clear" w:color="auto" w:fill="auto"/>
          </w:tcPr>
          <w:p w:rsidR="000B72AA" w:rsidRPr="000B72AA" w:rsidRDefault="000B72AA" w:rsidP="000B72AA">
            <w:pPr>
              <w:ind w:firstLine="0"/>
            </w:pPr>
            <w:r>
              <w:t>Jones</w:t>
            </w:r>
          </w:p>
        </w:tc>
        <w:tc>
          <w:tcPr>
            <w:tcW w:w="2180" w:type="dxa"/>
            <w:shd w:val="clear" w:color="auto" w:fill="auto"/>
          </w:tcPr>
          <w:p w:rsidR="000B72AA" w:rsidRPr="000B72AA" w:rsidRDefault="000B72AA" w:rsidP="000B72AA">
            <w:pPr>
              <w:ind w:firstLine="0"/>
            </w:pPr>
            <w:r>
              <w:t>Jordan</w:t>
            </w:r>
          </w:p>
        </w:tc>
      </w:tr>
      <w:tr w:rsidR="000B72AA" w:rsidRPr="000B72AA" w:rsidTr="000B72AA">
        <w:tc>
          <w:tcPr>
            <w:tcW w:w="2179" w:type="dxa"/>
            <w:shd w:val="clear" w:color="auto" w:fill="auto"/>
          </w:tcPr>
          <w:p w:rsidR="000B72AA" w:rsidRPr="000B72AA" w:rsidRDefault="000B72AA" w:rsidP="000B72AA">
            <w:pPr>
              <w:ind w:firstLine="0"/>
            </w:pPr>
            <w:r>
              <w:t>Kimmons</w:t>
            </w:r>
          </w:p>
        </w:tc>
        <w:tc>
          <w:tcPr>
            <w:tcW w:w="2179" w:type="dxa"/>
            <w:shd w:val="clear" w:color="auto" w:fill="auto"/>
          </w:tcPr>
          <w:p w:rsidR="000B72AA" w:rsidRPr="000B72AA" w:rsidRDefault="000B72AA" w:rsidP="000B72AA">
            <w:pPr>
              <w:ind w:firstLine="0"/>
            </w:pPr>
            <w:r>
              <w:t>Kirby</w:t>
            </w:r>
          </w:p>
        </w:tc>
        <w:tc>
          <w:tcPr>
            <w:tcW w:w="2180" w:type="dxa"/>
            <w:shd w:val="clear" w:color="auto" w:fill="auto"/>
          </w:tcPr>
          <w:p w:rsidR="000B72AA" w:rsidRPr="000B72AA" w:rsidRDefault="000B72AA" w:rsidP="000B72AA">
            <w:pPr>
              <w:ind w:firstLine="0"/>
            </w:pPr>
            <w:r>
              <w:t>Long</w:t>
            </w:r>
          </w:p>
        </w:tc>
      </w:tr>
      <w:tr w:rsidR="000B72AA" w:rsidRPr="000B72AA" w:rsidTr="000B72AA">
        <w:tc>
          <w:tcPr>
            <w:tcW w:w="2179" w:type="dxa"/>
            <w:shd w:val="clear" w:color="auto" w:fill="auto"/>
          </w:tcPr>
          <w:p w:rsidR="000B72AA" w:rsidRPr="000B72AA" w:rsidRDefault="000B72AA" w:rsidP="000B72AA">
            <w:pPr>
              <w:ind w:firstLine="0"/>
            </w:pPr>
            <w:r>
              <w:t>Lowe</w:t>
            </w:r>
          </w:p>
        </w:tc>
        <w:tc>
          <w:tcPr>
            <w:tcW w:w="2179" w:type="dxa"/>
            <w:shd w:val="clear" w:color="auto" w:fill="auto"/>
          </w:tcPr>
          <w:p w:rsidR="000B72AA" w:rsidRPr="000B72AA" w:rsidRDefault="000B72AA" w:rsidP="000B72AA">
            <w:pPr>
              <w:ind w:firstLine="0"/>
            </w:pPr>
            <w:r>
              <w:t>Lucas</w:t>
            </w:r>
          </w:p>
        </w:tc>
        <w:tc>
          <w:tcPr>
            <w:tcW w:w="2180" w:type="dxa"/>
            <w:shd w:val="clear" w:color="auto" w:fill="auto"/>
          </w:tcPr>
          <w:p w:rsidR="000B72AA" w:rsidRPr="000B72AA" w:rsidRDefault="000B72AA" w:rsidP="000B72AA">
            <w:pPr>
              <w:ind w:firstLine="0"/>
            </w:pPr>
            <w:r>
              <w:t>Magnuson</w:t>
            </w:r>
          </w:p>
        </w:tc>
      </w:tr>
      <w:tr w:rsidR="000B72AA" w:rsidRPr="000B72AA" w:rsidTr="000B72AA">
        <w:tc>
          <w:tcPr>
            <w:tcW w:w="2179" w:type="dxa"/>
            <w:shd w:val="clear" w:color="auto" w:fill="auto"/>
          </w:tcPr>
          <w:p w:rsidR="000B72AA" w:rsidRPr="000B72AA" w:rsidRDefault="000B72AA" w:rsidP="000B72AA">
            <w:pPr>
              <w:ind w:firstLine="0"/>
            </w:pPr>
            <w:r>
              <w:t>Martin</w:t>
            </w:r>
          </w:p>
        </w:tc>
        <w:tc>
          <w:tcPr>
            <w:tcW w:w="2179" w:type="dxa"/>
            <w:shd w:val="clear" w:color="auto" w:fill="auto"/>
          </w:tcPr>
          <w:p w:rsidR="000B72AA" w:rsidRPr="000B72AA" w:rsidRDefault="000B72AA" w:rsidP="000B72AA">
            <w:pPr>
              <w:ind w:firstLine="0"/>
            </w:pPr>
            <w:r>
              <w:t>May</w:t>
            </w:r>
          </w:p>
        </w:tc>
        <w:tc>
          <w:tcPr>
            <w:tcW w:w="2180" w:type="dxa"/>
            <w:shd w:val="clear" w:color="auto" w:fill="auto"/>
          </w:tcPr>
          <w:p w:rsidR="000B72AA" w:rsidRPr="000B72AA" w:rsidRDefault="000B72AA" w:rsidP="000B72AA">
            <w:pPr>
              <w:ind w:firstLine="0"/>
            </w:pPr>
            <w:r>
              <w:t>McCabe</w:t>
            </w:r>
          </w:p>
        </w:tc>
      </w:tr>
      <w:tr w:rsidR="000B72AA" w:rsidRPr="000B72AA" w:rsidTr="000B72AA">
        <w:tc>
          <w:tcPr>
            <w:tcW w:w="2179" w:type="dxa"/>
            <w:shd w:val="clear" w:color="auto" w:fill="auto"/>
          </w:tcPr>
          <w:p w:rsidR="000B72AA" w:rsidRPr="000B72AA" w:rsidRDefault="000B72AA" w:rsidP="000B72AA">
            <w:pPr>
              <w:ind w:firstLine="0"/>
            </w:pPr>
            <w:r>
              <w:t>McCravy</w:t>
            </w:r>
          </w:p>
        </w:tc>
        <w:tc>
          <w:tcPr>
            <w:tcW w:w="2179" w:type="dxa"/>
            <w:shd w:val="clear" w:color="auto" w:fill="auto"/>
          </w:tcPr>
          <w:p w:rsidR="000B72AA" w:rsidRPr="000B72AA" w:rsidRDefault="000B72AA" w:rsidP="000B72AA">
            <w:pPr>
              <w:ind w:firstLine="0"/>
            </w:pPr>
            <w:r>
              <w:t>McDaniel</w:t>
            </w:r>
          </w:p>
        </w:tc>
        <w:tc>
          <w:tcPr>
            <w:tcW w:w="2180" w:type="dxa"/>
            <w:shd w:val="clear" w:color="auto" w:fill="auto"/>
          </w:tcPr>
          <w:p w:rsidR="000B72AA" w:rsidRPr="000B72AA" w:rsidRDefault="000B72AA" w:rsidP="000B72AA">
            <w:pPr>
              <w:ind w:firstLine="0"/>
            </w:pPr>
            <w:r>
              <w:t>McGarry</w:t>
            </w:r>
          </w:p>
        </w:tc>
      </w:tr>
      <w:tr w:rsidR="000B72AA" w:rsidRPr="000B72AA" w:rsidTr="000B72AA">
        <w:tc>
          <w:tcPr>
            <w:tcW w:w="2179" w:type="dxa"/>
            <w:shd w:val="clear" w:color="auto" w:fill="auto"/>
          </w:tcPr>
          <w:p w:rsidR="000B72AA" w:rsidRPr="000B72AA" w:rsidRDefault="000B72AA" w:rsidP="000B72AA">
            <w:pPr>
              <w:ind w:firstLine="0"/>
            </w:pPr>
            <w:r>
              <w:t>McGinnis</w:t>
            </w:r>
          </w:p>
        </w:tc>
        <w:tc>
          <w:tcPr>
            <w:tcW w:w="2179" w:type="dxa"/>
            <w:shd w:val="clear" w:color="auto" w:fill="auto"/>
          </w:tcPr>
          <w:p w:rsidR="000B72AA" w:rsidRPr="000B72AA" w:rsidRDefault="000B72AA" w:rsidP="000B72AA">
            <w:pPr>
              <w:ind w:firstLine="0"/>
            </w:pPr>
            <w:r>
              <w:t>McKnight</w:t>
            </w:r>
          </w:p>
        </w:tc>
        <w:tc>
          <w:tcPr>
            <w:tcW w:w="2180" w:type="dxa"/>
            <w:shd w:val="clear" w:color="auto" w:fill="auto"/>
          </w:tcPr>
          <w:p w:rsidR="000B72AA" w:rsidRPr="000B72AA" w:rsidRDefault="000B72AA" w:rsidP="000B72AA">
            <w:pPr>
              <w:ind w:firstLine="0"/>
            </w:pPr>
            <w:r>
              <w:t>T. Moore</w:t>
            </w:r>
          </w:p>
        </w:tc>
      </w:tr>
      <w:tr w:rsidR="000B72AA" w:rsidRPr="000B72AA" w:rsidTr="000B72AA">
        <w:tc>
          <w:tcPr>
            <w:tcW w:w="2179" w:type="dxa"/>
            <w:shd w:val="clear" w:color="auto" w:fill="auto"/>
          </w:tcPr>
          <w:p w:rsidR="000B72AA" w:rsidRPr="000B72AA" w:rsidRDefault="000B72AA" w:rsidP="000B72AA">
            <w:pPr>
              <w:ind w:firstLine="0"/>
            </w:pPr>
            <w:r>
              <w:t>Morgan</w:t>
            </w:r>
          </w:p>
        </w:tc>
        <w:tc>
          <w:tcPr>
            <w:tcW w:w="2179" w:type="dxa"/>
            <w:shd w:val="clear" w:color="auto" w:fill="auto"/>
          </w:tcPr>
          <w:p w:rsidR="000B72AA" w:rsidRPr="000B72AA" w:rsidRDefault="000B72AA" w:rsidP="000B72AA">
            <w:pPr>
              <w:ind w:firstLine="0"/>
            </w:pPr>
            <w:r>
              <w:t>D. C. Moss</w:t>
            </w:r>
          </w:p>
        </w:tc>
        <w:tc>
          <w:tcPr>
            <w:tcW w:w="2180" w:type="dxa"/>
            <w:shd w:val="clear" w:color="auto" w:fill="auto"/>
          </w:tcPr>
          <w:p w:rsidR="000B72AA" w:rsidRPr="000B72AA" w:rsidRDefault="000B72AA" w:rsidP="000B72AA">
            <w:pPr>
              <w:ind w:firstLine="0"/>
            </w:pPr>
            <w:r>
              <w:t>V. S. Moss</w:t>
            </w:r>
          </w:p>
        </w:tc>
      </w:tr>
      <w:tr w:rsidR="000B72AA" w:rsidRPr="000B72AA" w:rsidTr="000B72AA">
        <w:tc>
          <w:tcPr>
            <w:tcW w:w="2179" w:type="dxa"/>
            <w:shd w:val="clear" w:color="auto" w:fill="auto"/>
          </w:tcPr>
          <w:p w:rsidR="000B72AA" w:rsidRPr="000B72AA" w:rsidRDefault="000B72AA" w:rsidP="000B72AA">
            <w:pPr>
              <w:ind w:firstLine="0"/>
            </w:pPr>
            <w:r>
              <w:t>Murphy</w:t>
            </w:r>
          </w:p>
        </w:tc>
        <w:tc>
          <w:tcPr>
            <w:tcW w:w="2179" w:type="dxa"/>
            <w:shd w:val="clear" w:color="auto" w:fill="auto"/>
          </w:tcPr>
          <w:p w:rsidR="000B72AA" w:rsidRPr="000B72AA" w:rsidRDefault="000B72AA" w:rsidP="000B72AA">
            <w:pPr>
              <w:ind w:firstLine="0"/>
            </w:pPr>
            <w:r>
              <w:t>B. Newton</w:t>
            </w:r>
          </w:p>
        </w:tc>
        <w:tc>
          <w:tcPr>
            <w:tcW w:w="2180" w:type="dxa"/>
            <w:shd w:val="clear" w:color="auto" w:fill="auto"/>
          </w:tcPr>
          <w:p w:rsidR="000B72AA" w:rsidRPr="000B72AA" w:rsidRDefault="000B72AA" w:rsidP="000B72AA">
            <w:pPr>
              <w:ind w:firstLine="0"/>
            </w:pPr>
            <w:r>
              <w:t>W. Newton</w:t>
            </w:r>
          </w:p>
        </w:tc>
      </w:tr>
      <w:tr w:rsidR="000B72AA" w:rsidRPr="000B72AA" w:rsidTr="000B72AA">
        <w:tc>
          <w:tcPr>
            <w:tcW w:w="2179" w:type="dxa"/>
            <w:shd w:val="clear" w:color="auto" w:fill="auto"/>
          </w:tcPr>
          <w:p w:rsidR="000B72AA" w:rsidRPr="000B72AA" w:rsidRDefault="000B72AA" w:rsidP="000B72AA">
            <w:pPr>
              <w:ind w:firstLine="0"/>
            </w:pPr>
            <w:r>
              <w:t>Nutt</w:t>
            </w:r>
          </w:p>
        </w:tc>
        <w:tc>
          <w:tcPr>
            <w:tcW w:w="2179" w:type="dxa"/>
            <w:shd w:val="clear" w:color="auto" w:fill="auto"/>
          </w:tcPr>
          <w:p w:rsidR="000B72AA" w:rsidRPr="000B72AA" w:rsidRDefault="000B72AA" w:rsidP="000B72AA">
            <w:pPr>
              <w:ind w:firstLine="0"/>
            </w:pPr>
            <w:r>
              <w:t>Oremus</w:t>
            </w:r>
          </w:p>
        </w:tc>
        <w:tc>
          <w:tcPr>
            <w:tcW w:w="2180" w:type="dxa"/>
            <w:shd w:val="clear" w:color="auto" w:fill="auto"/>
          </w:tcPr>
          <w:p w:rsidR="000B72AA" w:rsidRPr="000B72AA" w:rsidRDefault="000B72AA" w:rsidP="000B72AA">
            <w:pPr>
              <w:ind w:firstLine="0"/>
            </w:pPr>
            <w:r>
              <w:t>Ott</w:t>
            </w:r>
          </w:p>
        </w:tc>
      </w:tr>
      <w:tr w:rsidR="000B72AA" w:rsidRPr="000B72AA" w:rsidTr="000B72AA">
        <w:tc>
          <w:tcPr>
            <w:tcW w:w="2179" w:type="dxa"/>
            <w:shd w:val="clear" w:color="auto" w:fill="auto"/>
          </w:tcPr>
          <w:p w:rsidR="000B72AA" w:rsidRPr="000B72AA" w:rsidRDefault="000B72AA" w:rsidP="000B72AA">
            <w:pPr>
              <w:ind w:firstLine="0"/>
            </w:pPr>
            <w:r>
              <w:t>Pendarvis</w:t>
            </w:r>
          </w:p>
        </w:tc>
        <w:tc>
          <w:tcPr>
            <w:tcW w:w="2179" w:type="dxa"/>
            <w:shd w:val="clear" w:color="auto" w:fill="auto"/>
          </w:tcPr>
          <w:p w:rsidR="000B72AA" w:rsidRPr="000B72AA" w:rsidRDefault="000B72AA" w:rsidP="000B72AA">
            <w:pPr>
              <w:ind w:firstLine="0"/>
            </w:pPr>
            <w:r>
              <w:t>Pope</w:t>
            </w:r>
          </w:p>
        </w:tc>
        <w:tc>
          <w:tcPr>
            <w:tcW w:w="2180" w:type="dxa"/>
            <w:shd w:val="clear" w:color="auto" w:fill="auto"/>
          </w:tcPr>
          <w:p w:rsidR="000B72AA" w:rsidRPr="000B72AA" w:rsidRDefault="000B72AA" w:rsidP="000B72AA">
            <w:pPr>
              <w:ind w:firstLine="0"/>
            </w:pPr>
            <w:r>
              <w:t>Rivers</w:t>
            </w:r>
          </w:p>
        </w:tc>
      </w:tr>
      <w:tr w:rsidR="000B72AA" w:rsidRPr="000B72AA" w:rsidTr="000B72AA">
        <w:tc>
          <w:tcPr>
            <w:tcW w:w="2179" w:type="dxa"/>
            <w:shd w:val="clear" w:color="auto" w:fill="auto"/>
          </w:tcPr>
          <w:p w:rsidR="000B72AA" w:rsidRPr="000B72AA" w:rsidRDefault="000B72AA" w:rsidP="000B72AA">
            <w:pPr>
              <w:ind w:firstLine="0"/>
            </w:pPr>
            <w:r>
              <w:t>Rose</w:t>
            </w:r>
          </w:p>
        </w:tc>
        <w:tc>
          <w:tcPr>
            <w:tcW w:w="2179" w:type="dxa"/>
            <w:shd w:val="clear" w:color="auto" w:fill="auto"/>
          </w:tcPr>
          <w:p w:rsidR="000B72AA" w:rsidRPr="000B72AA" w:rsidRDefault="000B72AA" w:rsidP="000B72AA">
            <w:pPr>
              <w:ind w:firstLine="0"/>
            </w:pPr>
            <w:r>
              <w:t>Rutherford</w:t>
            </w:r>
          </w:p>
        </w:tc>
        <w:tc>
          <w:tcPr>
            <w:tcW w:w="2180" w:type="dxa"/>
            <w:shd w:val="clear" w:color="auto" w:fill="auto"/>
          </w:tcPr>
          <w:p w:rsidR="000B72AA" w:rsidRPr="000B72AA" w:rsidRDefault="000B72AA" w:rsidP="000B72AA">
            <w:pPr>
              <w:ind w:firstLine="0"/>
            </w:pPr>
            <w:r>
              <w:t>Sandifer</w:t>
            </w:r>
          </w:p>
        </w:tc>
      </w:tr>
      <w:tr w:rsidR="000B72AA" w:rsidRPr="000B72AA" w:rsidTr="000B72AA">
        <w:tc>
          <w:tcPr>
            <w:tcW w:w="2179" w:type="dxa"/>
            <w:shd w:val="clear" w:color="auto" w:fill="auto"/>
          </w:tcPr>
          <w:p w:rsidR="000B72AA" w:rsidRPr="000B72AA" w:rsidRDefault="000B72AA" w:rsidP="000B72AA">
            <w:pPr>
              <w:ind w:firstLine="0"/>
            </w:pPr>
            <w:r>
              <w:t>Simrill</w:t>
            </w:r>
          </w:p>
        </w:tc>
        <w:tc>
          <w:tcPr>
            <w:tcW w:w="2179" w:type="dxa"/>
            <w:shd w:val="clear" w:color="auto" w:fill="auto"/>
          </w:tcPr>
          <w:p w:rsidR="000B72AA" w:rsidRPr="000B72AA" w:rsidRDefault="000B72AA" w:rsidP="000B72AA">
            <w:pPr>
              <w:ind w:firstLine="0"/>
            </w:pPr>
            <w:r>
              <w:t>G. M. Smith</w:t>
            </w:r>
          </w:p>
        </w:tc>
        <w:tc>
          <w:tcPr>
            <w:tcW w:w="2180" w:type="dxa"/>
            <w:shd w:val="clear" w:color="auto" w:fill="auto"/>
          </w:tcPr>
          <w:p w:rsidR="000B72AA" w:rsidRPr="000B72AA" w:rsidRDefault="000B72AA" w:rsidP="000B72AA">
            <w:pPr>
              <w:ind w:firstLine="0"/>
            </w:pPr>
            <w:r>
              <w:t>M. M. Smith</w:t>
            </w:r>
          </w:p>
        </w:tc>
      </w:tr>
      <w:tr w:rsidR="000B72AA" w:rsidRPr="000B72AA" w:rsidTr="000B72AA">
        <w:tc>
          <w:tcPr>
            <w:tcW w:w="2179" w:type="dxa"/>
            <w:shd w:val="clear" w:color="auto" w:fill="auto"/>
          </w:tcPr>
          <w:p w:rsidR="000B72AA" w:rsidRPr="000B72AA" w:rsidRDefault="000B72AA" w:rsidP="000B72AA">
            <w:pPr>
              <w:ind w:firstLine="0"/>
            </w:pPr>
            <w:r>
              <w:t>Stavrinakis</w:t>
            </w:r>
          </w:p>
        </w:tc>
        <w:tc>
          <w:tcPr>
            <w:tcW w:w="2179" w:type="dxa"/>
            <w:shd w:val="clear" w:color="auto" w:fill="auto"/>
          </w:tcPr>
          <w:p w:rsidR="000B72AA" w:rsidRPr="000B72AA" w:rsidRDefault="000B72AA" w:rsidP="000B72AA">
            <w:pPr>
              <w:ind w:firstLine="0"/>
            </w:pPr>
            <w:r>
              <w:t>Taylor</w:t>
            </w:r>
          </w:p>
        </w:tc>
        <w:tc>
          <w:tcPr>
            <w:tcW w:w="2180" w:type="dxa"/>
            <w:shd w:val="clear" w:color="auto" w:fill="auto"/>
          </w:tcPr>
          <w:p w:rsidR="000B72AA" w:rsidRPr="000B72AA" w:rsidRDefault="000B72AA" w:rsidP="000B72AA">
            <w:pPr>
              <w:ind w:firstLine="0"/>
            </w:pPr>
            <w:r>
              <w:t>Tedder</w:t>
            </w:r>
          </w:p>
        </w:tc>
      </w:tr>
      <w:tr w:rsidR="000B72AA" w:rsidRPr="000B72AA" w:rsidTr="000B72AA">
        <w:tc>
          <w:tcPr>
            <w:tcW w:w="2179" w:type="dxa"/>
            <w:shd w:val="clear" w:color="auto" w:fill="auto"/>
          </w:tcPr>
          <w:p w:rsidR="000B72AA" w:rsidRPr="000B72AA" w:rsidRDefault="000B72AA" w:rsidP="000B72AA">
            <w:pPr>
              <w:ind w:firstLine="0"/>
            </w:pPr>
            <w:r>
              <w:t>Thayer</w:t>
            </w:r>
          </w:p>
        </w:tc>
        <w:tc>
          <w:tcPr>
            <w:tcW w:w="2179" w:type="dxa"/>
            <w:shd w:val="clear" w:color="auto" w:fill="auto"/>
          </w:tcPr>
          <w:p w:rsidR="000B72AA" w:rsidRPr="000B72AA" w:rsidRDefault="000B72AA" w:rsidP="000B72AA">
            <w:pPr>
              <w:ind w:firstLine="0"/>
            </w:pPr>
            <w:r>
              <w:t>Thigpen</w:t>
            </w:r>
          </w:p>
        </w:tc>
        <w:tc>
          <w:tcPr>
            <w:tcW w:w="2180" w:type="dxa"/>
            <w:shd w:val="clear" w:color="auto" w:fill="auto"/>
          </w:tcPr>
          <w:p w:rsidR="000B72AA" w:rsidRPr="000B72AA" w:rsidRDefault="000B72AA" w:rsidP="000B72AA">
            <w:pPr>
              <w:ind w:firstLine="0"/>
            </w:pPr>
            <w:r>
              <w:t>Trantham</w:t>
            </w:r>
          </w:p>
        </w:tc>
      </w:tr>
      <w:tr w:rsidR="000B72AA" w:rsidRPr="000B72AA" w:rsidTr="000B72AA">
        <w:tc>
          <w:tcPr>
            <w:tcW w:w="2179" w:type="dxa"/>
            <w:shd w:val="clear" w:color="auto" w:fill="auto"/>
          </w:tcPr>
          <w:p w:rsidR="000B72AA" w:rsidRPr="000B72AA" w:rsidRDefault="000B72AA" w:rsidP="000B72AA">
            <w:pPr>
              <w:ind w:firstLine="0"/>
            </w:pPr>
            <w:r>
              <w:t>Weeks</w:t>
            </w:r>
          </w:p>
        </w:tc>
        <w:tc>
          <w:tcPr>
            <w:tcW w:w="2179" w:type="dxa"/>
            <w:shd w:val="clear" w:color="auto" w:fill="auto"/>
          </w:tcPr>
          <w:p w:rsidR="000B72AA" w:rsidRPr="000B72AA" w:rsidRDefault="000B72AA" w:rsidP="000B72AA">
            <w:pPr>
              <w:ind w:firstLine="0"/>
            </w:pPr>
            <w:r>
              <w:t>West</w:t>
            </w:r>
          </w:p>
        </w:tc>
        <w:tc>
          <w:tcPr>
            <w:tcW w:w="2180" w:type="dxa"/>
            <w:shd w:val="clear" w:color="auto" w:fill="auto"/>
          </w:tcPr>
          <w:p w:rsidR="000B72AA" w:rsidRPr="000B72AA" w:rsidRDefault="000B72AA" w:rsidP="000B72AA">
            <w:pPr>
              <w:ind w:firstLine="0"/>
            </w:pPr>
            <w:r>
              <w:t>Wheeler</w:t>
            </w:r>
          </w:p>
        </w:tc>
      </w:tr>
      <w:tr w:rsidR="000B72AA" w:rsidRPr="000B72AA" w:rsidTr="000B72AA">
        <w:tc>
          <w:tcPr>
            <w:tcW w:w="2179" w:type="dxa"/>
            <w:shd w:val="clear" w:color="auto" w:fill="auto"/>
          </w:tcPr>
          <w:p w:rsidR="000B72AA" w:rsidRPr="000B72AA" w:rsidRDefault="000B72AA" w:rsidP="000B72AA">
            <w:pPr>
              <w:keepNext/>
              <w:ind w:firstLine="0"/>
            </w:pPr>
            <w:r>
              <w:t>White</w:t>
            </w:r>
          </w:p>
        </w:tc>
        <w:tc>
          <w:tcPr>
            <w:tcW w:w="2179" w:type="dxa"/>
            <w:shd w:val="clear" w:color="auto" w:fill="auto"/>
          </w:tcPr>
          <w:p w:rsidR="000B72AA" w:rsidRPr="000B72AA" w:rsidRDefault="000B72AA" w:rsidP="000B72AA">
            <w:pPr>
              <w:keepNext/>
              <w:ind w:firstLine="0"/>
            </w:pPr>
            <w:r>
              <w:t>Whitmire</w:t>
            </w:r>
          </w:p>
        </w:tc>
        <w:tc>
          <w:tcPr>
            <w:tcW w:w="2180" w:type="dxa"/>
            <w:shd w:val="clear" w:color="auto" w:fill="auto"/>
          </w:tcPr>
          <w:p w:rsidR="000B72AA" w:rsidRPr="000B72AA" w:rsidRDefault="000B72AA" w:rsidP="000B72AA">
            <w:pPr>
              <w:keepNext/>
              <w:ind w:firstLine="0"/>
            </w:pPr>
            <w:r>
              <w:t>R. Williams</w:t>
            </w:r>
          </w:p>
        </w:tc>
      </w:tr>
      <w:tr w:rsidR="000B72AA" w:rsidRPr="000B72AA" w:rsidTr="000B72AA">
        <w:tc>
          <w:tcPr>
            <w:tcW w:w="2179" w:type="dxa"/>
            <w:shd w:val="clear" w:color="auto" w:fill="auto"/>
          </w:tcPr>
          <w:p w:rsidR="000B72AA" w:rsidRPr="000B72AA" w:rsidRDefault="000B72AA" w:rsidP="000B72AA">
            <w:pPr>
              <w:keepNext/>
              <w:ind w:firstLine="0"/>
            </w:pPr>
            <w:r>
              <w:t>Willis</w:t>
            </w:r>
          </w:p>
        </w:tc>
        <w:tc>
          <w:tcPr>
            <w:tcW w:w="2179" w:type="dxa"/>
            <w:shd w:val="clear" w:color="auto" w:fill="auto"/>
          </w:tcPr>
          <w:p w:rsidR="000B72AA" w:rsidRPr="000B72AA" w:rsidRDefault="000B72AA" w:rsidP="000B72AA">
            <w:pPr>
              <w:keepNext/>
              <w:ind w:firstLine="0"/>
            </w:pPr>
            <w:r>
              <w:t>Wooten</w:t>
            </w:r>
          </w:p>
        </w:tc>
        <w:tc>
          <w:tcPr>
            <w:tcW w:w="2180" w:type="dxa"/>
            <w:shd w:val="clear" w:color="auto" w:fill="auto"/>
          </w:tcPr>
          <w:p w:rsidR="000B72AA" w:rsidRPr="000B72AA" w:rsidRDefault="000B72AA" w:rsidP="000B72AA">
            <w:pPr>
              <w:keepNext/>
              <w:ind w:firstLine="0"/>
            </w:pPr>
            <w:r>
              <w:t>Yow</w:t>
            </w:r>
          </w:p>
        </w:tc>
      </w:tr>
    </w:tbl>
    <w:p w:rsidR="000B72AA" w:rsidRPr="00DC659A" w:rsidRDefault="000B72AA" w:rsidP="000B72AA">
      <w:pPr>
        <w:rPr>
          <w:sz w:val="16"/>
          <w:szCs w:val="16"/>
        </w:rPr>
      </w:pPr>
    </w:p>
    <w:p w:rsidR="000B72AA" w:rsidRDefault="000B72AA" w:rsidP="000B72AA">
      <w:pPr>
        <w:jc w:val="center"/>
        <w:rPr>
          <w:b/>
        </w:rPr>
      </w:pPr>
      <w:r w:rsidRPr="000B72AA">
        <w:rPr>
          <w:b/>
        </w:rPr>
        <w:t>Total--102</w:t>
      </w:r>
    </w:p>
    <w:p w:rsidR="000B72AA" w:rsidRDefault="000B72AA" w:rsidP="000B72AA">
      <w:pPr>
        <w:jc w:val="center"/>
        <w:rPr>
          <w:b/>
        </w:rPr>
      </w:pPr>
    </w:p>
    <w:p w:rsidR="000B72AA" w:rsidRDefault="000B72AA" w:rsidP="000B72AA">
      <w:pPr>
        <w:ind w:firstLine="0"/>
      </w:pPr>
      <w:r w:rsidRPr="000B72A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B72AA" w:rsidRPr="000B72AA" w:rsidTr="000B72AA">
        <w:tc>
          <w:tcPr>
            <w:tcW w:w="2179" w:type="dxa"/>
            <w:shd w:val="clear" w:color="auto" w:fill="auto"/>
          </w:tcPr>
          <w:p w:rsidR="000B72AA" w:rsidRPr="000B72AA" w:rsidRDefault="000B72AA" w:rsidP="000B72AA">
            <w:pPr>
              <w:keepNext/>
              <w:ind w:firstLine="0"/>
            </w:pPr>
            <w:r>
              <w:t>Gilliard</w:t>
            </w:r>
          </w:p>
        </w:tc>
        <w:tc>
          <w:tcPr>
            <w:tcW w:w="2179" w:type="dxa"/>
            <w:shd w:val="clear" w:color="auto" w:fill="auto"/>
          </w:tcPr>
          <w:p w:rsidR="000B72AA" w:rsidRPr="000B72AA" w:rsidRDefault="000B72AA" w:rsidP="000B72AA">
            <w:pPr>
              <w:keepNext/>
              <w:ind w:firstLine="0"/>
            </w:pPr>
            <w:r>
              <w:t>Hart</w:t>
            </w:r>
          </w:p>
        </w:tc>
        <w:tc>
          <w:tcPr>
            <w:tcW w:w="2180" w:type="dxa"/>
            <w:shd w:val="clear" w:color="auto" w:fill="auto"/>
          </w:tcPr>
          <w:p w:rsidR="000B72AA" w:rsidRPr="000B72AA" w:rsidRDefault="000B72AA" w:rsidP="000B72AA">
            <w:pPr>
              <w:keepNext/>
              <w:ind w:firstLine="0"/>
            </w:pPr>
            <w:r>
              <w:t>King</w:t>
            </w:r>
          </w:p>
        </w:tc>
      </w:tr>
      <w:tr w:rsidR="000B72AA" w:rsidRPr="000B72AA" w:rsidTr="000B72AA">
        <w:tc>
          <w:tcPr>
            <w:tcW w:w="2179" w:type="dxa"/>
            <w:shd w:val="clear" w:color="auto" w:fill="auto"/>
          </w:tcPr>
          <w:p w:rsidR="000B72AA" w:rsidRPr="000B72AA" w:rsidRDefault="000B72AA" w:rsidP="000B72AA">
            <w:pPr>
              <w:keepNext/>
              <w:ind w:firstLine="0"/>
            </w:pPr>
            <w:r>
              <w:t>Matthews</w:t>
            </w:r>
          </w:p>
        </w:tc>
        <w:tc>
          <w:tcPr>
            <w:tcW w:w="2179" w:type="dxa"/>
            <w:shd w:val="clear" w:color="auto" w:fill="auto"/>
          </w:tcPr>
          <w:p w:rsidR="000B72AA" w:rsidRPr="000B72AA" w:rsidRDefault="000B72AA" w:rsidP="000B72AA">
            <w:pPr>
              <w:keepNext/>
              <w:ind w:firstLine="0"/>
            </w:pPr>
            <w:r>
              <w:t>J. Moore</w:t>
            </w:r>
          </w:p>
        </w:tc>
        <w:tc>
          <w:tcPr>
            <w:tcW w:w="2180" w:type="dxa"/>
            <w:shd w:val="clear" w:color="auto" w:fill="auto"/>
          </w:tcPr>
          <w:p w:rsidR="000B72AA" w:rsidRPr="000B72AA" w:rsidRDefault="000B72AA" w:rsidP="000B72AA">
            <w:pPr>
              <w:keepNext/>
              <w:ind w:firstLine="0"/>
            </w:pPr>
            <w:r>
              <w:t>Murray</w:t>
            </w:r>
          </w:p>
        </w:tc>
      </w:tr>
      <w:tr w:rsidR="000B72AA" w:rsidRPr="000B72AA" w:rsidTr="000B72AA">
        <w:tc>
          <w:tcPr>
            <w:tcW w:w="2179" w:type="dxa"/>
            <w:shd w:val="clear" w:color="auto" w:fill="auto"/>
          </w:tcPr>
          <w:p w:rsidR="000B72AA" w:rsidRPr="000B72AA" w:rsidRDefault="000B72AA" w:rsidP="000B72AA">
            <w:pPr>
              <w:keepNext/>
              <w:ind w:firstLine="0"/>
            </w:pPr>
            <w:r>
              <w:t>Robinson</w:t>
            </w:r>
          </w:p>
        </w:tc>
        <w:tc>
          <w:tcPr>
            <w:tcW w:w="2179" w:type="dxa"/>
            <w:shd w:val="clear" w:color="auto" w:fill="auto"/>
          </w:tcPr>
          <w:p w:rsidR="000B72AA" w:rsidRPr="000B72AA" w:rsidRDefault="000B72AA" w:rsidP="000B72AA">
            <w:pPr>
              <w:keepNext/>
              <w:ind w:firstLine="0"/>
            </w:pPr>
            <w:r>
              <w:t>S. Williams</w:t>
            </w:r>
          </w:p>
        </w:tc>
        <w:tc>
          <w:tcPr>
            <w:tcW w:w="2180" w:type="dxa"/>
            <w:shd w:val="clear" w:color="auto" w:fill="auto"/>
          </w:tcPr>
          <w:p w:rsidR="000B72AA" w:rsidRPr="000B72AA" w:rsidRDefault="000B72AA" w:rsidP="000B72AA">
            <w:pPr>
              <w:keepNext/>
              <w:ind w:firstLine="0"/>
            </w:pPr>
          </w:p>
        </w:tc>
      </w:tr>
    </w:tbl>
    <w:p w:rsidR="000B72AA" w:rsidRDefault="000B72AA" w:rsidP="000B72AA"/>
    <w:p w:rsidR="000B72AA" w:rsidRDefault="000B72AA" w:rsidP="000B72AA">
      <w:pPr>
        <w:jc w:val="center"/>
        <w:rPr>
          <w:b/>
        </w:rPr>
      </w:pPr>
      <w:r w:rsidRPr="000B72AA">
        <w:rPr>
          <w:b/>
        </w:rPr>
        <w:t>Total--8</w:t>
      </w:r>
    </w:p>
    <w:p w:rsidR="000B72AA" w:rsidRDefault="000B72AA" w:rsidP="000B72AA">
      <w:pPr>
        <w:jc w:val="center"/>
        <w:rPr>
          <w:b/>
        </w:rPr>
      </w:pPr>
    </w:p>
    <w:p w:rsidR="000B72AA" w:rsidRDefault="000B72AA" w:rsidP="000B72AA">
      <w:r>
        <w:t>So, the Bill, as amended, was read the second time and ordered to third reading.</w:t>
      </w:r>
    </w:p>
    <w:p w:rsidR="000B72AA" w:rsidRPr="00DC659A" w:rsidRDefault="000B72AA" w:rsidP="000B72AA">
      <w:pPr>
        <w:rPr>
          <w:szCs w:val="22"/>
        </w:rPr>
      </w:pPr>
    </w:p>
    <w:p w:rsidR="000B72AA" w:rsidRDefault="000B72AA" w:rsidP="000B72AA">
      <w:pPr>
        <w:keepNext/>
        <w:jc w:val="center"/>
        <w:rPr>
          <w:b/>
        </w:rPr>
      </w:pPr>
      <w:r w:rsidRPr="000B72AA">
        <w:rPr>
          <w:b/>
        </w:rPr>
        <w:t>H. 3900--ORDERED TO THIRD READING</w:t>
      </w:r>
    </w:p>
    <w:p w:rsidR="000B72AA" w:rsidRDefault="000B72AA" w:rsidP="000B72AA">
      <w:pPr>
        <w:keepNext/>
      </w:pPr>
      <w:r>
        <w:t>The following Joint Resolution was taken up:</w:t>
      </w:r>
    </w:p>
    <w:p w:rsidR="000B72AA" w:rsidRDefault="000B72AA" w:rsidP="000B72AA">
      <w:pPr>
        <w:keepNext/>
      </w:pPr>
      <w:bookmarkStart w:id="73" w:name="include_clip_start_146"/>
      <w:bookmarkEnd w:id="73"/>
    </w:p>
    <w:p w:rsidR="000B72AA" w:rsidRDefault="000B72AA" w:rsidP="000B72AA">
      <w:r>
        <w:t xml:space="preserve">H. 3900 -- Reps. G. M. Smith, Herbkersman, Howard and Weeks: A JOINT RESOLUTION TO AUTHORIZE CERTAIN PODIATRISTS </w:t>
      </w:r>
      <w:r>
        <w:lastRenderedPageBreak/>
        <w:t>TO ADMINISTER PREMEASURED DOSES OF THE COVID-19 VACCINE.</w:t>
      </w:r>
    </w:p>
    <w:p w:rsidR="000B72AA" w:rsidRDefault="000B72AA" w:rsidP="000B72AA">
      <w:bookmarkStart w:id="74" w:name="include_clip_end_146"/>
      <w:bookmarkEnd w:id="74"/>
    </w:p>
    <w:p w:rsidR="000B72AA" w:rsidRDefault="000B72AA" w:rsidP="000B72AA">
      <w:r>
        <w:t>Rep. HERBKERSMAN explained the Joint Resolution.</w:t>
      </w:r>
    </w:p>
    <w:p w:rsidR="000B72AA" w:rsidRDefault="000B72AA" w:rsidP="000B72AA"/>
    <w:p w:rsidR="000B72AA" w:rsidRDefault="000B72AA" w:rsidP="000B72AA">
      <w:r>
        <w:t xml:space="preserve">The yeas and nays were taken resulting as follows: </w:t>
      </w:r>
    </w:p>
    <w:p w:rsidR="000B72AA" w:rsidRDefault="000B72AA" w:rsidP="000B72AA">
      <w:pPr>
        <w:jc w:val="center"/>
      </w:pPr>
      <w:r>
        <w:t xml:space="preserve"> </w:t>
      </w:r>
      <w:bookmarkStart w:id="75" w:name="vote_start148"/>
      <w:bookmarkEnd w:id="75"/>
      <w:r>
        <w:t>Yeas 98; Nays 0</w:t>
      </w:r>
    </w:p>
    <w:p w:rsidR="000B72AA" w:rsidRDefault="000B72AA" w:rsidP="000B72AA">
      <w:pPr>
        <w:jc w:val="center"/>
      </w:pPr>
    </w:p>
    <w:p w:rsidR="000B72AA" w:rsidRDefault="000B72AA" w:rsidP="000B72A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B72AA" w:rsidRPr="000B72AA" w:rsidTr="000B72AA">
        <w:tc>
          <w:tcPr>
            <w:tcW w:w="2179" w:type="dxa"/>
            <w:shd w:val="clear" w:color="auto" w:fill="auto"/>
          </w:tcPr>
          <w:p w:rsidR="000B72AA" w:rsidRPr="000B72AA" w:rsidRDefault="000B72AA" w:rsidP="000B72AA">
            <w:pPr>
              <w:keepNext/>
              <w:ind w:firstLine="0"/>
            </w:pPr>
            <w:r>
              <w:t>Allison</w:t>
            </w:r>
          </w:p>
        </w:tc>
        <w:tc>
          <w:tcPr>
            <w:tcW w:w="2179" w:type="dxa"/>
            <w:shd w:val="clear" w:color="auto" w:fill="auto"/>
          </w:tcPr>
          <w:p w:rsidR="000B72AA" w:rsidRPr="000B72AA" w:rsidRDefault="000B72AA" w:rsidP="000B72AA">
            <w:pPr>
              <w:keepNext/>
              <w:ind w:firstLine="0"/>
            </w:pPr>
            <w:r>
              <w:t>Anderson</w:t>
            </w:r>
          </w:p>
        </w:tc>
        <w:tc>
          <w:tcPr>
            <w:tcW w:w="2180" w:type="dxa"/>
            <w:shd w:val="clear" w:color="auto" w:fill="auto"/>
          </w:tcPr>
          <w:p w:rsidR="000B72AA" w:rsidRPr="000B72AA" w:rsidRDefault="000B72AA" w:rsidP="000B72AA">
            <w:pPr>
              <w:keepNext/>
              <w:ind w:firstLine="0"/>
            </w:pPr>
            <w:r>
              <w:t>Atkinson</w:t>
            </w:r>
          </w:p>
        </w:tc>
      </w:tr>
      <w:tr w:rsidR="000B72AA" w:rsidRPr="000B72AA" w:rsidTr="000B72AA">
        <w:tc>
          <w:tcPr>
            <w:tcW w:w="2179" w:type="dxa"/>
            <w:shd w:val="clear" w:color="auto" w:fill="auto"/>
          </w:tcPr>
          <w:p w:rsidR="000B72AA" w:rsidRPr="000B72AA" w:rsidRDefault="000B72AA" w:rsidP="000B72AA">
            <w:pPr>
              <w:ind w:firstLine="0"/>
            </w:pPr>
            <w:r>
              <w:t>Bailey</w:t>
            </w:r>
          </w:p>
        </w:tc>
        <w:tc>
          <w:tcPr>
            <w:tcW w:w="2179" w:type="dxa"/>
            <w:shd w:val="clear" w:color="auto" w:fill="auto"/>
          </w:tcPr>
          <w:p w:rsidR="000B72AA" w:rsidRPr="000B72AA" w:rsidRDefault="000B72AA" w:rsidP="000B72AA">
            <w:pPr>
              <w:ind w:firstLine="0"/>
            </w:pPr>
            <w:r>
              <w:t>Ballentine</w:t>
            </w:r>
          </w:p>
        </w:tc>
        <w:tc>
          <w:tcPr>
            <w:tcW w:w="2180" w:type="dxa"/>
            <w:shd w:val="clear" w:color="auto" w:fill="auto"/>
          </w:tcPr>
          <w:p w:rsidR="000B72AA" w:rsidRPr="000B72AA" w:rsidRDefault="000B72AA" w:rsidP="000B72AA">
            <w:pPr>
              <w:ind w:firstLine="0"/>
            </w:pPr>
            <w:r>
              <w:t>Bannister</w:t>
            </w:r>
          </w:p>
        </w:tc>
      </w:tr>
      <w:tr w:rsidR="000B72AA" w:rsidRPr="000B72AA" w:rsidTr="000B72AA">
        <w:tc>
          <w:tcPr>
            <w:tcW w:w="2179" w:type="dxa"/>
            <w:shd w:val="clear" w:color="auto" w:fill="auto"/>
          </w:tcPr>
          <w:p w:rsidR="000B72AA" w:rsidRPr="000B72AA" w:rsidRDefault="000B72AA" w:rsidP="000B72AA">
            <w:pPr>
              <w:ind w:firstLine="0"/>
            </w:pPr>
            <w:r>
              <w:t>Blackwell</w:t>
            </w:r>
          </w:p>
        </w:tc>
        <w:tc>
          <w:tcPr>
            <w:tcW w:w="2179" w:type="dxa"/>
            <w:shd w:val="clear" w:color="auto" w:fill="auto"/>
          </w:tcPr>
          <w:p w:rsidR="000B72AA" w:rsidRPr="000B72AA" w:rsidRDefault="000B72AA" w:rsidP="000B72AA">
            <w:pPr>
              <w:ind w:firstLine="0"/>
            </w:pPr>
            <w:r>
              <w:t>Bradley</w:t>
            </w:r>
          </w:p>
        </w:tc>
        <w:tc>
          <w:tcPr>
            <w:tcW w:w="2180" w:type="dxa"/>
            <w:shd w:val="clear" w:color="auto" w:fill="auto"/>
          </w:tcPr>
          <w:p w:rsidR="000B72AA" w:rsidRPr="000B72AA" w:rsidRDefault="000B72AA" w:rsidP="000B72AA">
            <w:pPr>
              <w:ind w:firstLine="0"/>
            </w:pPr>
            <w:r>
              <w:t>Brawley</w:t>
            </w:r>
          </w:p>
        </w:tc>
      </w:tr>
      <w:tr w:rsidR="000B72AA" w:rsidRPr="000B72AA" w:rsidTr="000B72AA">
        <w:tc>
          <w:tcPr>
            <w:tcW w:w="2179" w:type="dxa"/>
            <w:shd w:val="clear" w:color="auto" w:fill="auto"/>
          </w:tcPr>
          <w:p w:rsidR="000B72AA" w:rsidRPr="000B72AA" w:rsidRDefault="000B72AA" w:rsidP="000B72AA">
            <w:pPr>
              <w:ind w:firstLine="0"/>
            </w:pPr>
            <w:r>
              <w:t>Brittain</w:t>
            </w:r>
          </w:p>
        </w:tc>
        <w:tc>
          <w:tcPr>
            <w:tcW w:w="2179" w:type="dxa"/>
            <w:shd w:val="clear" w:color="auto" w:fill="auto"/>
          </w:tcPr>
          <w:p w:rsidR="000B72AA" w:rsidRPr="000B72AA" w:rsidRDefault="000B72AA" w:rsidP="000B72AA">
            <w:pPr>
              <w:ind w:firstLine="0"/>
            </w:pPr>
            <w:r>
              <w:t>Burns</w:t>
            </w:r>
          </w:p>
        </w:tc>
        <w:tc>
          <w:tcPr>
            <w:tcW w:w="2180" w:type="dxa"/>
            <w:shd w:val="clear" w:color="auto" w:fill="auto"/>
          </w:tcPr>
          <w:p w:rsidR="000B72AA" w:rsidRPr="000B72AA" w:rsidRDefault="000B72AA" w:rsidP="000B72AA">
            <w:pPr>
              <w:ind w:firstLine="0"/>
            </w:pPr>
            <w:r>
              <w:t>Bustos</w:t>
            </w:r>
          </w:p>
        </w:tc>
      </w:tr>
      <w:tr w:rsidR="000B72AA" w:rsidRPr="000B72AA" w:rsidTr="000B72AA">
        <w:tc>
          <w:tcPr>
            <w:tcW w:w="2179" w:type="dxa"/>
            <w:shd w:val="clear" w:color="auto" w:fill="auto"/>
          </w:tcPr>
          <w:p w:rsidR="000B72AA" w:rsidRPr="000B72AA" w:rsidRDefault="000B72AA" w:rsidP="000B72AA">
            <w:pPr>
              <w:ind w:firstLine="0"/>
            </w:pPr>
            <w:r>
              <w:t>Calhoon</w:t>
            </w:r>
          </w:p>
        </w:tc>
        <w:tc>
          <w:tcPr>
            <w:tcW w:w="2179" w:type="dxa"/>
            <w:shd w:val="clear" w:color="auto" w:fill="auto"/>
          </w:tcPr>
          <w:p w:rsidR="000B72AA" w:rsidRPr="000B72AA" w:rsidRDefault="000B72AA" w:rsidP="000B72AA">
            <w:pPr>
              <w:ind w:firstLine="0"/>
            </w:pPr>
            <w:r>
              <w:t>Carter</w:t>
            </w:r>
          </w:p>
        </w:tc>
        <w:tc>
          <w:tcPr>
            <w:tcW w:w="2180" w:type="dxa"/>
            <w:shd w:val="clear" w:color="auto" w:fill="auto"/>
          </w:tcPr>
          <w:p w:rsidR="000B72AA" w:rsidRPr="000B72AA" w:rsidRDefault="000B72AA" w:rsidP="000B72AA">
            <w:pPr>
              <w:ind w:firstLine="0"/>
            </w:pPr>
            <w:r>
              <w:t>Caskey</w:t>
            </w:r>
          </w:p>
        </w:tc>
      </w:tr>
      <w:tr w:rsidR="000B72AA" w:rsidRPr="000B72AA" w:rsidTr="000B72AA">
        <w:tc>
          <w:tcPr>
            <w:tcW w:w="2179" w:type="dxa"/>
            <w:shd w:val="clear" w:color="auto" w:fill="auto"/>
          </w:tcPr>
          <w:p w:rsidR="000B72AA" w:rsidRPr="000B72AA" w:rsidRDefault="000B72AA" w:rsidP="000B72AA">
            <w:pPr>
              <w:ind w:firstLine="0"/>
            </w:pPr>
            <w:r>
              <w:t>Chumley</w:t>
            </w:r>
          </w:p>
        </w:tc>
        <w:tc>
          <w:tcPr>
            <w:tcW w:w="2179" w:type="dxa"/>
            <w:shd w:val="clear" w:color="auto" w:fill="auto"/>
          </w:tcPr>
          <w:p w:rsidR="000B72AA" w:rsidRPr="000B72AA" w:rsidRDefault="000B72AA" w:rsidP="000B72AA">
            <w:pPr>
              <w:ind w:firstLine="0"/>
            </w:pPr>
            <w:r>
              <w:t>Clyburn</w:t>
            </w:r>
          </w:p>
        </w:tc>
        <w:tc>
          <w:tcPr>
            <w:tcW w:w="2180" w:type="dxa"/>
            <w:shd w:val="clear" w:color="auto" w:fill="auto"/>
          </w:tcPr>
          <w:p w:rsidR="000B72AA" w:rsidRPr="000B72AA" w:rsidRDefault="000B72AA" w:rsidP="000B72AA">
            <w:pPr>
              <w:ind w:firstLine="0"/>
            </w:pPr>
            <w:r>
              <w:t>Cobb-Hunter</w:t>
            </w:r>
          </w:p>
        </w:tc>
      </w:tr>
      <w:tr w:rsidR="000B72AA" w:rsidRPr="000B72AA" w:rsidTr="000B72AA">
        <w:tc>
          <w:tcPr>
            <w:tcW w:w="2179" w:type="dxa"/>
            <w:shd w:val="clear" w:color="auto" w:fill="auto"/>
          </w:tcPr>
          <w:p w:rsidR="000B72AA" w:rsidRPr="000B72AA" w:rsidRDefault="000B72AA" w:rsidP="000B72AA">
            <w:pPr>
              <w:ind w:firstLine="0"/>
            </w:pPr>
            <w:r>
              <w:t>Collins</w:t>
            </w:r>
          </w:p>
        </w:tc>
        <w:tc>
          <w:tcPr>
            <w:tcW w:w="2179" w:type="dxa"/>
            <w:shd w:val="clear" w:color="auto" w:fill="auto"/>
          </w:tcPr>
          <w:p w:rsidR="000B72AA" w:rsidRPr="000B72AA" w:rsidRDefault="000B72AA" w:rsidP="000B72AA">
            <w:pPr>
              <w:ind w:firstLine="0"/>
            </w:pPr>
            <w:r>
              <w:t>B. Cox</w:t>
            </w:r>
          </w:p>
        </w:tc>
        <w:tc>
          <w:tcPr>
            <w:tcW w:w="2180" w:type="dxa"/>
            <w:shd w:val="clear" w:color="auto" w:fill="auto"/>
          </w:tcPr>
          <w:p w:rsidR="000B72AA" w:rsidRPr="000B72AA" w:rsidRDefault="000B72AA" w:rsidP="000B72AA">
            <w:pPr>
              <w:ind w:firstLine="0"/>
            </w:pPr>
            <w:r>
              <w:t>W. Cox</w:t>
            </w:r>
          </w:p>
        </w:tc>
      </w:tr>
      <w:tr w:rsidR="000B72AA" w:rsidRPr="000B72AA" w:rsidTr="000B72AA">
        <w:tc>
          <w:tcPr>
            <w:tcW w:w="2179" w:type="dxa"/>
            <w:shd w:val="clear" w:color="auto" w:fill="auto"/>
          </w:tcPr>
          <w:p w:rsidR="000B72AA" w:rsidRPr="000B72AA" w:rsidRDefault="000B72AA" w:rsidP="000B72AA">
            <w:pPr>
              <w:ind w:firstLine="0"/>
            </w:pPr>
            <w:r>
              <w:t>Crawford</w:t>
            </w:r>
          </w:p>
        </w:tc>
        <w:tc>
          <w:tcPr>
            <w:tcW w:w="2179" w:type="dxa"/>
            <w:shd w:val="clear" w:color="auto" w:fill="auto"/>
          </w:tcPr>
          <w:p w:rsidR="000B72AA" w:rsidRPr="000B72AA" w:rsidRDefault="000B72AA" w:rsidP="000B72AA">
            <w:pPr>
              <w:ind w:firstLine="0"/>
            </w:pPr>
            <w:r>
              <w:t>Dabney</w:t>
            </w:r>
          </w:p>
        </w:tc>
        <w:tc>
          <w:tcPr>
            <w:tcW w:w="2180" w:type="dxa"/>
            <w:shd w:val="clear" w:color="auto" w:fill="auto"/>
          </w:tcPr>
          <w:p w:rsidR="000B72AA" w:rsidRPr="000B72AA" w:rsidRDefault="000B72AA" w:rsidP="000B72AA">
            <w:pPr>
              <w:ind w:firstLine="0"/>
            </w:pPr>
            <w:r>
              <w:t>Daning</w:t>
            </w:r>
          </w:p>
        </w:tc>
      </w:tr>
      <w:tr w:rsidR="000B72AA" w:rsidRPr="000B72AA" w:rsidTr="000B72AA">
        <w:tc>
          <w:tcPr>
            <w:tcW w:w="2179" w:type="dxa"/>
            <w:shd w:val="clear" w:color="auto" w:fill="auto"/>
          </w:tcPr>
          <w:p w:rsidR="000B72AA" w:rsidRPr="000B72AA" w:rsidRDefault="000B72AA" w:rsidP="000B72AA">
            <w:pPr>
              <w:ind w:firstLine="0"/>
            </w:pPr>
            <w:r>
              <w:t>Davis</w:t>
            </w:r>
          </w:p>
        </w:tc>
        <w:tc>
          <w:tcPr>
            <w:tcW w:w="2179" w:type="dxa"/>
            <w:shd w:val="clear" w:color="auto" w:fill="auto"/>
          </w:tcPr>
          <w:p w:rsidR="000B72AA" w:rsidRPr="000B72AA" w:rsidRDefault="000B72AA" w:rsidP="000B72AA">
            <w:pPr>
              <w:ind w:firstLine="0"/>
            </w:pPr>
            <w:r>
              <w:t>Dillard</w:t>
            </w:r>
          </w:p>
        </w:tc>
        <w:tc>
          <w:tcPr>
            <w:tcW w:w="2180" w:type="dxa"/>
            <w:shd w:val="clear" w:color="auto" w:fill="auto"/>
          </w:tcPr>
          <w:p w:rsidR="000B72AA" w:rsidRPr="000B72AA" w:rsidRDefault="000B72AA" w:rsidP="000B72AA">
            <w:pPr>
              <w:ind w:firstLine="0"/>
            </w:pPr>
            <w:r>
              <w:t>Elliott</w:t>
            </w:r>
          </w:p>
        </w:tc>
      </w:tr>
      <w:tr w:rsidR="000B72AA" w:rsidRPr="000B72AA" w:rsidTr="000B72AA">
        <w:tc>
          <w:tcPr>
            <w:tcW w:w="2179" w:type="dxa"/>
            <w:shd w:val="clear" w:color="auto" w:fill="auto"/>
          </w:tcPr>
          <w:p w:rsidR="000B72AA" w:rsidRPr="000B72AA" w:rsidRDefault="000B72AA" w:rsidP="000B72AA">
            <w:pPr>
              <w:ind w:firstLine="0"/>
            </w:pPr>
            <w:r>
              <w:t>Erickson</w:t>
            </w:r>
          </w:p>
        </w:tc>
        <w:tc>
          <w:tcPr>
            <w:tcW w:w="2179" w:type="dxa"/>
            <w:shd w:val="clear" w:color="auto" w:fill="auto"/>
          </w:tcPr>
          <w:p w:rsidR="000B72AA" w:rsidRPr="000B72AA" w:rsidRDefault="000B72AA" w:rsidP="000B72AA">
            <w:pPr>
              <w:ind w:firstLine="0"/>
            </w:pPr>
            <w:r>
              <w:t>Felder</w:t>
            </w:r>
          </w:p>
        </w:tc>
        <w:tc>
          <w:tcPr>
            <w:tcW w:w="2180" w:type="dxa"/>
            <w:shd w:val="clear" w:color="auto" w:fill="auto"/>
          </w:tcPr>
          <w:p w:rsidR="000B72AA" w:rsidRPr="000B72AA" w:rsidRDefault="000B72AA" w:rsidP="000B72AA">
            <w:pPr>
              <w:ind w:firstLine="0"/>
            </w:pPr>
            <w:r>
              <w:t>Forrest</w:t>
            </w:r>
          </w:p>
        </w:tc>
      </w:tr>
      <w:tr w:rsidR="000B72AA" w:rsidRPr="000B72AA" w:rsidTr="000B72AA">
        <w:tc>
          <w:tcPr>
            <w:tcW w:w="2179" w:type="dxa"/>
            <w:shd w:val="clear" w:color="auto" w:fill="auto"/>
          </w:tcPr>
          <w:p w:rsidR="000B72AA" w:rsidRPr="000B72AA" w:rsidRDefault="000B72AA" w:rsidP="000B72AA">
            <w:pPr>
              <w:ind w:firstLine="0"/>
            </w:pPr>
            <w:r>
              <w:t>Fry</w:t>
            </w:r>
          </w:p>
        </w:tc>
        <w:tc>
          <w:tcPr>
            <w:tcW w:w="2179" w:type="dxa"/>
            <w:shd w:val="clear" w:color="auto" w:fill="auto"/>
          </w:tcPr>
          <w:p w:rsidR="000B72AA" w:rsidRPr="000B72AA" w:rsidRDefault="000B72AA" w:rsidP="000B72AA">
            <w:pPr>
              <w:ind w:firstLine="0"/>
            </w:pPr>
            <w:r>
              <w:t>Gagnon</w:t>
            </w:r>
          </w:p>
        </w:tc>
        <w:tc>
          <w:tcPr>
            <w:tcW w:w="2180" w:type="dxa"/>
            <w:shd w:val="clear" w:color="auto" w:fill="auto"/>
          </w:tcPr>
          <w:p w:rsidR="000B72AA" w:rsidRPr="000B72AA" w:rsidRDefault="000B72AA" w:rsidP="000B72AA">
            <w:pPr>
              <w:ind w:firstLine="0"/>
            </w:pPr>
            <w:r>
              <w:t>Garvin</w:t>
            </w:r>
          </w:p>
        </w:tc>
      </w:tr>
      <w:tr w:rsidR="000B72AA" w:rsidRPr="000B72AA" w:rsidTr="000B72AA">
        <w:tc>
          <w:tcPr>
            <w:tcW w:w="2179" w:type="dxa"/>
            <w:shd w:val="clear" w:color="auto" w:fill="auto"/>
          </w:tcPr>
          <w:p w:rsidR="000B72AA" w:rsidRPr="000B72AA" w:rsidRDefault="000B72AA" w:rsidP="000B72AA">
            <w:pPr>
              <w:ind w:firstLine="0"/>
            </w:pPr>
            <w:r>
              <w:t>Gatch</w:t>
            </w:r>
          </w:p>
        </w:tc>
        <w:tc>
          <w:tcPr>
            <w:tcW w:w="2179" w:type="dxa"/>
            <w:shd w:val="clear" w:color="auto" w:fill="auto"/>
          </w:tcPr>
          <w:p w:rsidR="000B72AA" w:rsidRPr="000B72AA" w:rsidRDefault="000B72AA" w:rsidP="000B72AA">
            <w:pPr>
              <w:ind w:firstLine="0"/>
            </w:pPr>
            <w:r>
              <w:t>Gilliam</w:t>
            </w:r>
          </w:p>
        </w:tc>
        <w:tc>
          <w:tcPr>
            <w:tcW w:w="2180" w:type="dxa"/>
            <w:shd w:val="clear" w:color="auto" w:fill="auto"/>
          </w:tcPr>
          <w:p w:rsidR="000B72AA" w:rsidRPr="000B72AA" w:rsidRDefault="000B72AA" w:rsidP="000B72AA">
            <w:pPr>
              <w:ind w:firstLine="0"/>
            </w:pPr>
            <w:r>
              <w:t>Gilliard</w:t>
            </w:r>
          </w:p>
        </w:tc>
      </w:tr>
      <w:tr w:rsidR="000B72AA" w:rsidRPr="000B72AA" w:rsidTr="000B72AA">
        <w:tc>
          <w:tcPr>
            <w:tcW w:w="2179" w:type="dxa"/>
            <w:shd w:val="clear" w:color="auto" w:fill="auto"/>
          </w:tcPr>
          <w:p w:rsidR="000B72AA" w:rsidRPr="000B72AA" w:rsidRDefault="000B72AA" w:rsidP="000B72AA">
            <w:pPr>
              <w:ind w:firstLine="0"/>
            </w:pPr>
            <w:r>
              <w:t>Govan</w:t>
            </w:r>
          </w:p>
        </w:tc>
        <w:tc>
          <w:tcPr>
            <w:tcW w:w="2179" w:type="dxa"/>
            <w:shd w:val="clear" w:color="auto" w:fill="auto"/>
          </w:tcPr>
          <w:p w:rsidR="000B72AA" w:rsidRPr="000B72AA" w:rsidRDefault="000B72AA" w:rsidP="000B72AA">
            <w:pPr>
              <w:ind w:firstLine="0"/>
            </w:pPr>
            <w:r>
              <w:t>Haddon</w:t>
            </w:r>
          </w:p>
        </w:tc>
        <w:tc>
          <w:tcPr>
            <w:tcW w:w="2180" w:type="dxa"/>
            <w:shd w:val="clear" w:color="auto" w:fill="auto"/>
          </w:tcPr>
          <w:p w:rsidR="000B72AA" w:rsidRPr="000B72AA" w:rsidRDefault="000B72AA" w:rsidP="000B72AA">
            <w:pPr>
              <w:ind w:firstLine="0"/>
            </w:pPr>
            <w:r>
              <w:t>Hardee</w:t>
            </w:r>
          </w:p>
        </w:tc>
      </w:tr>
      <w:tr w:rsidR="000B72AA" w:rsidRPr="000B72AA" w:rsidTr="000B72AA">
        <w:tc>
          <w:tcPr>
            <w:tcW w:w="2179" w:type="dxa"/>
            <w:shd w:val="clear" w:color="auto" w:fill="auto"/>
          </w:tcPr>
          <w:p w:rsidR="000B72AA" w:rsidRPr="000B72AA" w:rsidRDefault="000B72AA" w:rsidP="000B72AA">
            <w:pPr>
              <w:ind w:firstLine="0"/>
            </w:pPr>
            <w:r>
              <w:t>Henderson-Myers</w:t>
            </w:r>
          </w:p>
        </w:tc>
        <w:tc>
          <w:tcPr>
            <w:tcW w:w="2179" w:type="dxa"/>
            <w:shd w:val="clear" w:color="auto" w:fill="auto"/>
          </w:tcPr>
          <w:p w:rsidR="000B72AA" w:rsidRPr="000B72AA" w:rsidRDefault="000B72AA" w:rsidP="000B72AA">
            <w:pPr>
              <w:ind w:firstLine="0"/>
            </w:pPr>
            <w:r>
              <w:t>Henegan</w:t>
            </w:r>
          </w:p>
        </w:tc>
        <w:tc>
          <w:tcPr>
            <w:tcW w:w="2180" w:type="dxa"/>
            <w:shd w:val="clear" w:color="auto" w:fill="auto"/>
          </w:tcPr>
          <w:p w:rsidR="000B72AA" w:rsidRPr="000B72AA" w:rsidRDefault="000B72AA" w:rsidP="000B72AA">
            <w:pPr>
              <w:ind w:firstLine="0"/>
            </w:pPr>
            <w:r>
              <w:t>Herbkersman</w:t>
            </w:r>
          </w:p>
        </w:tc>
      </w:tr>
      <w:tr w:rsidR="000B72AA" w:rsidRPr="000B72AA" w:rsidTr="000B72AA">
        <w:tc>
          <w:tcPr>
            <w:tcW w:w="2179" w:type="dxa"/>
            <w:shd w:val="clear" w:color="auto" w:fill="auto"/>
          </w:tcPr>
          <w:p w:rsidR="000B72AA" w:rsidRPr="000B72AA" w:rsidRDefault="000B72AA" w:rsidP="000B72AA">
            <w:pPr>
              <w:ind w:firstLine="0"/>
            </w:pPr>
            <w:r>
              <w:t>Hewitt</w:t>
            </w:r>
          </w:p>
        </w:tc>
        <w:tc>
          <w:tcPr>
            <w:tcW w:w="2179" w:type="dxa"/>
            <w:shd w:val="clear" w:color="auto" w:fill="auto"/>
          </w:tcPr>
          <w:p w:rsidR="000B72AA" w:rsidRPr="000B72AA" w:rsidRDefault="000B72AA" w:rsidP="000B72AA">
            <w:pPr>
              <w:ind w:firstLine="0"/>
            </w:pPr>
            <w:r>
              <w:t>Hill</w:t>
            </w:r>
          </w:p>
        </w:tc>
        <w:tc>
          <w:tcPr>
            <w:tcW w:w="2180" w:type="dxa"/>
            <w:shd w:val="clear" w:color="auto" w:fill="auto"/>
          </w:tcPr>
          <w:p w:rsidR="000B72AA" w:rsidRPr="000B72AA" w:rsidRDefault="000B72AA" w:rsidP="000B72AA">
            <w:pPr>
              <w:ind w:firstLine="0"/>
            </w:pPr>
            <w:r>
              <w:t>Hixon</w:t>
            </w:r>
          </w:p>
        </w:tc>
      </w:tr>
      <w:tr w:rsidR="000B72AA" w:rsidRPr="000B72AA" w:rsidTr="000B72AA">
        <w:tc>
          <w:tcPr>
            <w:tcW w:w="2179" w:type="dxa"/>
            <w:shd w:val="clear" w:color="auto" w:fill="auto"/>
          </w:tcPr>
          <w:p w:rsidR="000B72AA" w:rsidRPr="000B72AA" w:rsidRDefault="000B72AA" w:rsidP="000B72AA">
            <w:pPr>
              <w:ind w:firstLine="0"/>
            </w:pPr>
            <w:r>
              <w:t>Hosey</w:t>
            </w:r>
          </w:p>
        </w:tc>
        <w:tc>
          <w:tcPr>
            <w:tcW w:w="2179" w:type="dxa"/>
            <w:shd w:val="clear" w:color="auto" w:fill="auto"/>
          </w:tcPr>
          <w:p w:rsidR="000B72AA" w:rsidRPr="000B72AA" w:rsidRDefault="000B72AA" w:rsidP="000B72AA">
            <w:pPr>
              <w:ind w:firstLine="0"/>
            </w:pPr>
            <w:r>
              <w:t>Huggins</w:t>
            </w:r>
          </w:p>
        </w:tc>
        <w:tc>
          <w:tcPr>
            <w:tcW w:w="2180" w:type="dxa"/>
            <w:shd w:val="clear" w:color="auto" w:fill="auto"/>
          </w:tcPr>
          <w:p w:rsidR="000B72AA" w:rsidRPr="000B72AA" w:rsidRDefault="000B72AA" w:rsidP="000B72AA">
            <w:pPr>
              <w:ind w:firstLine="0"/>
            </w:pPr>
            <w:r>
              <w:t>Hyde</w:t>
            </w:r>
          </w:p>
        </w:tc>
      </w:tr>
      <w:tr w:rsidR="000B72AA" w:rsidRPr="000B72AA" w:rsidTr="000B72AA">
        <w:tc>
          <w:tcPr>
            <w:tcW w:w="2179" w:type="dxa"/>
            <w:shd w:val="clear" w:color="auto" w:fill="auto"/>
          </w:tcPr>
          <w:p w:rsidR="000B72AA" w:rsidRPr="000B72AA" w:rsidRDefault="000B72AA" w:rsidP="000B72AA">
            <w:pPr>
              <w:ind w:firstLine="0"/>
            </w:pPr>
            <w:r>
              <w:t>Jefferson</w:t>
            </w:r>
          </w:p>
        </w:tc>
        <w:tc>
          <w:tcPr>
            <w:tcW w:w="2179" w:type="dxa"/>
            <w:shd w:val="clear" w:color="auto" w:fill="auto"/>
          </w:tcPr>
          <w:p w:rsidR="000B72AA" w:rsidRPr="000B72AA" w:rsidRDefault="000B72AA" w:rsidP="000B72AA">
            <w:pPr>
              <w:ind w:firstLine="0"/>
            </w:pPr>
            <w:r>
              <w:t>J. E. Johnson</w:t>
            </w:r>
          </w:p>
        </w:tc>
        <w:tc>
          <w:tcPr>
            <w:tcW w:w="2180" w:type="dxa"/>
            <w:shd w:val="clear" w:color="auto" w:fill="auto"/>
          </w:tcPr>
          <w:p w:rsidR="000B72AA" w:rsidRPr="000B72AA" w:rsidRDefault="000B72AA" w:rsidP="000B72AA">
            <w:pPr>
              <w:ind w:firstLine="0"/>
            </w:pPr>
            <w:r>
              <w:t>J. L. Johnson</w:t>
            </w:r>
          </w:p>
        </w:tc>
      </w:tr>
      <w:tr w:rsidR="000B72AA" w:rsidRPr="000B72AA" w:rsidTr="000B72AA">
        <w:tc>
          <w:tcPr>
            <w:tcW w:w="2179" w:type="dxa"/>
            <w:shd w:val="clear" w:color="auto" w:fill="auto"/>
          </w:tcPr>
          <w:p w:rsidR="000B72AA" w:rsidRPr="000B72AA" w:rsidRDefault="000B72AA" w:rsidP="000B72AA">
            <w:pPr>
              <w:ind w:firstLine="0"/>
            </w:pPr>
            <w:r>
              <w:t>K. O. Johnson</w:t>
            </w:r>
          </w:p>
        </w:tc>
        <w:tc>
          <w:tcPr>
            <w:tcW w:w="2179" w:type="dxa"/>
            <w:shd w:val="clear" w:color="auto" w:fill="auto"/>
          </w:tcPr>
          <w:p w:rsidR="000B72AA" w:rsidRPr="000B72AA" w:rsidRDefault="000B72AA" w:rsidP="000B72AA">
            <w:pPr>
              <w:ind w:firstLine="0"/>
            </w:pPr>
            <w:r>
              <w:t>Jones</w:t>
            </w:r>
          </w:p>
        </w:tc>
        <w:tc>
          <w:tcPr>
            <w:tcW w:w="2180" w:type="dxa"/>
            <w:shd w:val="clear" w:color="auto" w:fill="auto"/>
          </w:tcPr>
          <w:p w:rsidR="000B72AA" w:rsidRPr="000B72AA" w:rsidRDefault="000B72AA" w:rsidP="000B72AA">
            <w:pPr>
              <w:ind w:firstLine="0"/>
            </w:pPr>
            <w:r>
              <w:t>Jordan</w:t>
            </w:r>
          </w:p>
        </w:tc>
      </w:tr>
      <w:tr w:rsidR="000B72AA" w:rsidRPr="000B72AA" w:rsidTr="000B72AA">
        <w:tc>
          <w:tcPr>
            <w:tcW w:w="2179" w:type="dxa"/>
            <w:shd w:val="clear" w:color="auto" w:fill="auto"/>
          </w:tcPr>
          <w:p w:rsidR="000B72AA" w:rsidRPr="000B72AA" w:rsidRDefault="000B72AA" w:rsidP="000B72AA">
            <w:pPr>
              <w:ind w:firstLine="0"/>
            </w:pPr>
            <w:r>
              <w:t>Kimmons</w:t>
            </w:r>
          </w:p>
        </w:tc>
        <w:tc>
          <w:tcPr>
            <w:tcW w:w="2179" w:type="dxa"/>
            <w:shd w:val="clear" w:color="auto" w:fill="auto"/>
          </w:tcPr>
          <w:p w:rsidR="000B72AA" w:rsidRPr="000B72AA" w:rsidRDefault="000B72AA" w:rsidP="000B72AA">
            <w:pPr>
              <w:ind w:firstLine="0"/>
            </w:pPr>
            <w:r>
              <w:t>Kirby</w:t>
            </w:r>
          </w:p>
        </w:tc>
        <w:tc>
          <w:tcPr>
            <w:tcW w:w="2180" w:type="dxa"/>
            <w:shd w:val="clear" w:color="auto" w:fill="auto"/>
          </w:tcPr>
          <w:p w:rsidR="000B72AA" w:rsidRPr="000B72AA" w:rsidRDefault="000B72AA" w:rsidP="000B72AA">
            <w:pPr>
              <w:ind w:firstLine="0"/>
            </w:pPr>
            <w:r>
              <w:t>Ligon</w:t>
            </w:r>
          </w:p>
        </w:tc>
      </w:tr>
      <w:tr w:rsidR="000B72AA" w:rsidRPr="000B72AA" w:rsidTr="000B72AA">
        <w:tc>
          <w:tcPr>
            <w:tcW w:w="2179" w:type="dxa"/>
            <w:shd w:val="clear" w:color="auto" w:fill="auto"/>
          </w:tcPr>
          <w:p w:rsidR="000B72AA" w:rsidRPr="000B72AA" w:rsidRDefault="000B72AA" w:rsidP="000B72AA">
            <w:pPr>
              <w:ind w:firstLine="0"/>
            </w:pPr>
            <w:r>
              <w:t>Long</w:t>
            </w:r>
          </w:p>
        </w:tc>
        <w:tc>
          <w:tcPr>
            <w:tcW w:w="2179" w:type="dxa"/>
            <w:shd w:val="clear" w:color="auto" w:fill="auto"/>
          </w:tcPr>
          <w:p w:rsidR="000B72AA" w:rsidRPr="000B72AA" w:rsidRDefault="000B72AA" w:rsidP="000B72AA">
            <w:pPr>
              <w:ind w:firstLine="0"/>
            </w:pPr>
            <w:r>
              <w:t>Lowe</w:t>
            </w:r>
          </w:p>
        </w:tc>
        <w:tc>
          <w:tcPr>
            <w:tcW w:w="2180" w:type="dxa"/>
            <w:shd w:val="clear" w:color="auto" w:fill="auto"/>
          </w:tcPr>
          <w:p w:rsidR="000B72AA" w:rsidRPr="000B72AA" w:rsidRDefault="000B72AA" w:rsidP="000B72AA">
            <w:pPr>
              <w:ind w:firstLine="0"/>
            </w:pPr>
            <w:r>
              <w:t>Lucas</w:t>
            </w:r>
          </w:p>
        </w:tc>
      </w:tr>
      <w:tr w:rsidR="000B72AA" w:rsidRPr="000B72AA" w:rsidTr="000B72AA">
        <w:tc>
          <w:tcPr>
            <w:tcW w:w="2179" w:type="dxa"/>
            <w:shd w:val="clear" w:color="auto" w:fill="auto"/>
          </w:tcPr>
          <w:p w:rsidR="000B72AA" w:rsidRPr="000B72AA" w:rsidRDefault="000B72AA" w:rsidP="000B72AA">
            <w:pPr>
              <w:ind w:firstLine="0"/>
            </w:pPr>
            <w:r>
              <w:t>Magnuson</w:t>
            </w:r>
          </w:p>
        </w:tc>
        <w:tc>
          <w:tcPr>
            <w:tcW w:w="2179" w:type="dxa"/>
            <w:shd w:val="clear" w:color="auto" w:fill="auto"/>
          </w:tcPr>
          <w:p w:rsidR="000B72AA" w:rsidRPr="000B72AA" w:rsidRDefault="000B72AA" w:rsidP="000B72AA">
            <w:pPr>
              <w:ind w:firstLine="0"/>
            </w:pPr>
            <w:r>
              <w:t>Martin</w:t>
            </w:r>
          </w:p>
        </w:tc>
        <w:tc>
          <w:tcPr>
            <w:tcW w:w="2180" w:type="dxa"/>
            <w:shd w:val="clear" w:color="auto" w:fill="auto"/>
          </w:tcPr>
          <w:p w:rsidR="000B72AA" w:rsidRPr="000B72AA" w:rsidRDefault="000B72AA" w:rsidP="000B72AA">
            <w:pPr>
              <w:ind w:firstLine="0"/>
            </w:pPr>
            <w:r>
              <w:t>Matthews</w:t>
            </w:r>
          </w:p>
        </w:tc>
      </w:tr>
      <w:tr w:rsidR="000B72AA" w:rsidRPr="000B72AA" w:rsidTr="000B72AA">
        <w:tc>
          <w:tcPr>
            <w:tcW w:w="2179" w:type="dxa"/>
            <w:shd w:val="clear" w:color="auto" w:fill="auto"/>
          </w:tcPr>
          <w:p w:rsidR="000B72AA" w:rsidRPr="000B72AA" w:rsidRDefault="000B72AA" w:rsidP="000B72AA">
            <w:pPr>
              <w:ind w:firstLine="0"/>
            </w:pPr>
            <w:r>
              <w:t>May</w:t>
            </w:r>
          </w:p>
        </w:tc>
        <w:tc>
          <w:tcPr>
            <w:tcW w:w="2179" w:type="dxa"/>
            <w:shd w:val="clear" w:color="auto" w:fill="auto"/>
          </w:tcPr>
          <w:p w:rsidR="000B72AA" w:rsidRPr="000B72AA" w:rsidRDefault="000B72AA" w:rsidP="000B72AA">
            <w:pPr>
              <w:ind w:firstLine="0"/>
            </w:pPr>
            <w:r>
              <w:t>McCabe</w:t>
            </w:r>
          </w:p>
        </w:tc>
        <w:tc>
          <w:tcPr>
            <w:tcW w:w="2180" w:type="dxa"/>
            <w:shd w:val="clear" w:color="auto" w:fill="auto"/>
          </w:tcPr>
          <w:p w:rsidR="000B72AA" w:rsidRPr="000B72AA" w:rsidRDefault="000B72AA" w:rsidP="000B72AA">
            <w:pPr>
              <w:ind w:firstLine="0"/>
            </w:pPr>
            <w:r>
              <w:t>McCravy</w:t>
            </w:r>
          </w:p>
        </w:tc>
      </w:tr>
      <w:tr w:rsidR="000B72AA" w:rsidRPr="000B72AA" w:rsidTr="000B72AA">
        <w:tc>
          <w:tcPr>
            <w:tcW w:w="2179" w:type="dxa"/>
            <w:shd w:val="clear" w:color="auto" w:fill="auto"/>
          </w:tcPr>
          <w:p w:rsidR="000B72AA" w:rsidRPr="000B72AA" w:rsidRDefault="000B72AA" w:rsidP="000B72AA">
            <w:pPr>
              <w:ind w:firstLine="0"/>
            </w:pPr>
            <w:r>
              <w:t>McDaniel</w:t>
            </w:r>
          </w:p>
        </w:tc>
        <w:tc>
          <w:tcPr>
            <w:tcW w:w="2179" w:type="dxa"/>
            <w:shd w:val="clear" w:color="auto" w:fill="auto"/>
          </w:tcPr>
          <w:p w:rsidR="000B72AA" w:rsidRPr="000B72AA" w:rsidRDefault="000B72AA" w:rsidP="000B72AA">
            <w:pPr>
              <w:ind w:firstLine="0"/>
            </w:pPr>
            <w:r>
              <w:t>McGarry</w:t>
            </w:r>
          </w:p>
        </w:tc>
        <w:tc>
          <w:tcPr>
            <w:tcW w:w="2180" w:type="dxa"/>
            <w:shd w:val="clear" w:color="auto" w:fill="auto"/>
          </w:tcPr>
          <w:p w:rsidR="000B72AA" w:rsidRPr="000B72AA" w:rsidRDefault="000B72AA" w:rsidP="000B72AA">
            <w:pPr>
              <w:ind w:firstLine="0"/>
            </w:pPr>
            <w:r>
              <w:t>McGinnis</w:t>
            </w:r>
          </w:p>
        </w:tc>
      </w:tr>
      <w:tr w:rsidR="000B72AA" w:rsidRPr="000B72AA" w:rsidTr="000B72AA">
        <w:tc>
          <w:tcPr>
            <w:tcW w:w="2179" w:type="dxa"/>
            <w:shd w:val="clear" w:color="auto" w:fill="auto"/>
          </w:tcPr>
          <w:p w:rsidR="000B72AA" w:rsidRPr="000B72AA" w:rsidRDefault="000B72AA" w:rsidP="000B72AA">
            <w:pPr>
              <w:ind w:firstLine="0"/>
            </w:pPr>
            <w:r>
              <w:t>J. Moore</w:t>
            </w:r>
          </w:p>
        </w:tc>
        <w:tc>
          <w:tcPr>
            <w:tcW w:w="2179" w:type="dxa"/>
            <w:shd w:val="clear" w:color="auto" w:fill="auto"/>
          </w:tcPr>
          <w:p w:rsidR="000B72AA" w:rsidRPr="000B72AA" w:rsidRDefault="000B72AA" w:rsidP="000B72AA">
            <w:pPr>
              <w:ind w:firstLine="0"/>
            </w:pPr>
            <w:r>
              <w:t>T. Moore</w:t>
            </w:r>
          </w:p>
        </w:tc>
        <w:tc>
          <w:tcPr>
            <w:tcW w:w="2180" w:type="dxa"/>
            <w:shd w:val="clear" w:color="auto" w:fill="auto"/>
          </w:tcPr>
          <w:p w:rsidR="000B72AA" w:rsidRPr="000B72AA" w:rsidRDefault="000B72AA" w:rsidP="000B72AA">
            <w:pPr>
              <w:ind w:firstLine="0"/>
            </w:pPr>
            <w:r>
              <w:t>D. C. Moss</w:t>
            </w:r>
          </w:p>
        </w:tc>
      </w:tr>
      <w:tr w:rsidR="000B72AA" w:rsidRPr="000B72AA" w:rsidTr="000B72AA">
        <w:tc>
          <w:tcPr>
            <w:tcW w:w="2179" w:type="dxa"/>
            <w:shd w:val="clear" w:color="auto" w:fill="auto"/>
          </w:tcPr>
          <w:p w:rsidR="000B72AA" w:rsidRPr="000B72AA" w:rsidRDefault="000B72AA" w:rsidP="000B72AA">
            <w:pPr>
              <w:ind w:firstLine="0"/>
            </w:pPr>
            <w:r>
              <w:t>V. S. Moss</w:t>
            </w:r>
          </w:p>
        </w:tc>
        <w:tc>
          <w:tcPr>
            <w:tcW w:w="2179" w:type="dxa"/>
            <w:shd w:val="clear" w:color="auto" w:fill="auto"/>
          </w:tcPr>
          <w:p w:rsidR="000B72AA" w:rsidRPr="000B72AA" w:rsidRDefault="000B72AA" w:rsidP="000B72AA">
            <w:pPr>
              <w:ind w:firstLine="0"/>
            </w:pPr>
            <w:r>
              <w:t>Murphy</w:t>
            </w:r>
          </w:p>
        </w:tc>
        <w:tc>
          <w:tcPr>
            <w:tcW w:w="2180" w:type="dxa"/>
            <w:shd w:val="clear" w:color="auto" w:fill="auto"/>
          </w:tcPr>
          <w:p w:rsidR="000B72AA" w:rsidRPr="000B72AA" w:rsidRDefault="000B72AA" w:rsidP="000B72AA">
            <w:pPr>
              <w:ind w:firstLine="0"/>
            </w:pPr>
            <w:r>
              <w:t>Murray</w:t>
            </w:r>
          </w:p>
        </w:tc>
      </w:tr>
      <w:tr w:rsidR="000B72AA" w:rsidRPr="000B72AA" w:rsidTr="000B72AA">
        <w:tc>
          <w:tcPr>
            <w:tcW w:w="2179" w:type="dxa"/>
            <w:shd w:val="clear" w:color="auto" w:fill="auto"/>
          </w:tcPr>
          <w:p w:rsidR="000B72AA" w:rsidRPr="000B72AA" w:rsidRDefault="000B72AA" w:rsidP="000B72AA">
            <w:pPr>
              <w:ind w:firstLine="0"/>
            </w:pPr>
            <w:r>
              <w:t>B. Newton</w:t>
            </w:r>
          </w:p>
        </w:tc>
        <w:tc>
          <w:tcPr>
            <w:tcW w:w="2179" w:type="dxa"/>
            <w:shd w:val="clear" w:color="auto" w:fill="auto"/>
          </w:tcPr>
          <w:p w:rsidR="000B72AA" w:rsidRPr="000B72AA" w:rsidRDefault="000B72AA" w:rsidP="000B72AA">
            <w:pPr>
              <w:ind w:firstLine="0"/>
            </w:pPr>
            <w:r>
              <w:t>Nutt</w:t>
            </w:r>
          </w:p>
        </w:tc>
        <w:tc>
          <w:tcPr>
            <w:tcW w:w="2180" w:type="dxa"/>
            <w:shd w:val="clear" w:color="auto" w:fill="auto"/>
          </w:tcPr>
          <w:p w:rsidR="000B72AA" w:rsidRPr="000B72AA" w:rsidRDefault="000B72AA" w:rsidP="000B72AA">
            <w:pPr>
              <w:ind w:firstLine="0"/>
            </w:pPr>
            <w:r>
              <w:t>Oremus</w:t>
            </w:r>
          </w:p>
        </w:tc>
      </w:tr>
      <w:tr w:rsidR="000B72AA" w:rsidRPr="000B72AA" w:rsidTr="000B72AA">
        <w:tc>
          <w:tcPr>
            <w:tcW w:w="2179" w:type="dxa"/>
            <w:shd w:val="clear" w:color="auto" w:fill="auto"/>
          </w:tcPr>
          <w:p w:rsidR="000B72AA" w:rsidRPr="000B72AA" w:rsidRDefault="000B72AA" w:rsidP="000B72AA">
            <w:pPr>
              <w:ind w:firstLine="0"/>
            </w:pPr>
            <w:r>
              <w:t>Ott</w:t>
            </w:r>
          </w:p>
        </w:tc>
        <w:tc>
          <w:tcPr>
            <w:tcW w:w="2179" w:type="dxa"/>
            <w:shd w:val="clear" w:color="auto" w:fill="auto"/>
          </w:tcPr>
          <w:p w:rsidR="000B72AA" w:rsidRPr="000B72AA" w:rsidRDefault="000B72AA" w:rsidP="000B72AA">
            <w:pPr>
              <w:ind w:firstLine="0"/>
            </w:pPr>
            <w:r>
              <w:t>Pendarvis</w:t>
            </w:r>
          </w:p>
        </w:tc>
        <w:tc>
          <w:tcPr>
            <w:tcW w:w="2180" w:type="dxa"/>
            <w:shd w:val="clear" w:color="auto" w:fill="auto"/>
          </w:tcPr>
          <w:p w:rsidR="000B72AA" w:rsidRPr="000B72AA" w:rsidRDefault="000B72AA" w:rsidP="000B72AA">
            <w:pPr>
              <w:ind w:firstLine="0"/>
            </w:pPr>
            <w:r>
              <w:t>Pope</w:t>
            </w:r>
          </w:p>
        </w:tc>
      </w:tr>
      <w:tr w:rsidR="000B72AA" w:rsidRPr="000B72AA" w:rsidTr="000B72AA">
        <w:tc>
          <w:tcPr>
            <w:tcW w:w="2179" w:type="dxa"/>
            <w:shd w:val="clear" w:color="auto" w:fill="auto"/>
          </w:tcPr>
          <w:p w:rsidR="000B72AA" w:rsidRPr="000B72AA" w:rsidRDefault="000B72AA" w:rsidP="000B72AA">
            <w:pPr>
              <w:ind w:firstLine="0"/>
            </w:pPr>
            <w:r>
              <w:t>Sandifer</w:t>
            </w:r>
          </w:p>
        </w:tc>
        <w:tc>
          <w:tcPr>
            <w:tcW w:w="2179" w:type="dxa"/>
            <w:shd w:val="clear" w:color="auto" w:fill="auto"/>
          </w:tcPr>
          <w:p w:rsidR="000B72AA" w:rsidRPr="000B72AA" w:rsidRDefault="000B72AA" w:rsidP="000B72AA">
            <w:pPr>
              <w:ind w:firstLine="0"/>
            </w:pPr>
            <w:r>
              <w:t>Simrill</w:t>
            </w:r>
          </w:p>
        </w:tc>
        <w:tc>
          <w:tcPr>
            <w:tcW w:w="2180" w:type="dxa"/>
            <w:shd w:val="clear" w:color="auto" w:fill="auto"/>
          </w:tcPr>
          <w:p w:rsidR="000B72AA" w:rsidRPr="000B72AA" w:rsidRDefault="000B72AA" w:rsidP="000B72AA">
            <w:pPr>
              <w:ind w:firstLine="0"/>
            </w:pPr>
            <w:r>
              <w:t>G. M. Smith</w:t>
            </w:r>
          </w:p>
        </w:tc>
      </w:tr>
      <w:tr w:rsidR="000B72AA" w:rsidRPr="000B72AA" w:rsidTr="000B72AA">
        <w:tc>
          <w:tcPr>
            <w:tcW w:w="2179" w:type="dxa"/>
            <w:shd w:val="clear" w:color="auto" w:fill="auto"/>
          </w:tcPr>
          <w:p w:rsidR="000B72AA" w:rsidRPr="000B72AA" w:rsidRDefault="000B72AA" w:rsidP="000B72AA">
            <w:pPr>
              <w:ind w:firstLine="0"/>
            </w:pPr>
            <w:r>
              <w:t>G. R. Smith</w:t>
            </w:r>
          </w:p>
        </w:tc>
        <w:tc>
          <w:tcPr>
            <w:tcW w:w="2179" w:type="dxa"/>
            <w:shd w:val="clear" w:color="auto" w:fill="auto"/>
          </w:tcPr>
          <w:p w:rsidR="000B72AA" w:rsidRPr="000B72AA" w:rsidRDefault="000B72AA" w:rsidP="000B72AA">
            <w:pPr>
              <w:ind w:firstLine="0"/>
            </w:pPr>
            <w:r>
              <w:t>M. M. Smith</w:t>
            </w:r>
          </w:p>
        </w:tc>
        <w:tc>
          <w:tcPr>
            <w:tcW w:w="2180" w:type="dxa"/>
            <w:shd w:val="clear" w:color="auto" w:fill="auto"/>
          </w:tcPr>
          <w:p w:rsidR="000B72AA" w:rsidRPr="000B72AA" w:rsidRDefault="000B72AA" w:rsidP="000B72AA">
            <w:pPr>
              <w:ind w:firstLine="0"/>
            </w:pPr>
            <w:r>
              <w:t>Taylor</w:t>
            </w:r>
          </w:p>
        </w:tc>
      </w:tr>
      <w:tr w:rsidR="000B72AA" w:rsidRPr="000B72AA" w:rsidTr="000B72AA">
        <w:tc>
          <w:tcPr>
            <w:tcW w:w="2179" w:type="dxa"/>
            <w:shd w:val="clear" w:color="auto" w:fill="auto"/>
          </w:tcPr>
          <w:p w:rsidR="000B72AA" w:rsidRPr="000B72AA" w:rsidRDefault="000B72AA" w:rsidP="000B72AA">
            <w:pPr>
              <w:ind w:firstLine="0"/>
            </w:pPr>
            <w:r>
              <w:t>Tedder</w:t>
            </w:r>
          </w:p>
        </w:tc>
        <w:tc>
          <w:tcPr>
            <w:tcW w:w="2179" w:type="dxa"/>
            <w:shd w:val="clear" w:color="auto" w:fill="auto"/>
          </w:tcPr>
          <w:p w:rsidR="000B72AA" w:rsidRPr="000B72AA" w:rsidRDefault="000B72AA" w:rsidP="000B72AA">
            <w:pPr>
              <w:ind w:firstLine="0"/>
            </w:pPr>
            <w:r>
              <w:t>Thayer</w:t>
            </w:r>
          </w:p>
        </w:tc>
        <w:tc>
          <w:tcPr>
            <w:tcW w:w="2180" w:type="dxa"/>
            <w:shd w:val="clear" w:color="auto" w:fill="auto"/>
          </w:tcPr>
          <w:p w:rsidR="000B72AA" w:rsidRPr="000B72AA" w:rsidRDefault="000B72AA" w:rsidP="000B72AA">
            <w:pPr>
              <w:ind w:firstLine="0"/>
            </w:pPr>
            <w:r>
              <w:t>Trantham</w:t>
            </w:r>
          </w:p>
        </w:tc>
      </w:tr>
      <w:tr w:rsidR="000B72AA" w:rsidRPr="000B72AA" w:rsidTr="000B72AA">
        <w:tc>
          <w:tcPr>
            <w:tcW w:w="2179" w:type="dxa"/>
            <w:shd w:val="clear" w:color="auto" w:fill="auto"/>
          </w:tcPr>
          <w:p w:rsidR="000B72AA" w:rsidRPr="000B72AA" w:rsidRDefault="000B72AA" w:rsidP="000B72AA">
            <w:pPr>
              <w:ind w:firstLine="0"/>
            </w:pPr>
            <w:r>
              <w:t>Weeks</w:t>
            </w:r>
          </w:p>
        </w:tc>
        <w:tc>
          <w:tcPr>
            <w:tcW w:w="2179" w:type="dxa"/>
            <w:shd w:val="clear" w:color="auto" w:fill="auto"/>
          </w:tcPr>
          <w:p w:rsidR="000B72AA" w:rsidRPr="000B72AA" w:rsidRDefault="000B72AA" w:rsidP="000B72AA">
            <w:pPr>
              <w:ind w:firstLine="0"/>
            </w:pPr>
            <w:r>
              <w:t>Wetmore</w:t>
            </w:r>
          </w:p>
        </w:tc>
        <w:tc>
          <w:tcPr>
            <w:tcW w:w="2180" w:type="dxa"/>
            <w:shd w:val="clear" w:color="auto" w:fill="auto"/>
          </w:tcPr>
          <w:p w:rsidR="000B72AA" w:rsidRPr="000B72AA" w:rsidRDefault="000B72AA" w:rsidP="000B72AA">
            <w:pPr>
              <w:ind w:firstLine="0"/>
            </w:pPr>
            <w:r>
              <w:t>Wheeler</w:t>
            </w:r>
          </w:p>
        </w:tc>
      </w:tr>
      <w:tr w:rsidR="000B72AA" w:rsidRPr="000B72AA" w:rsidTr="000B72AA">
        <w:tc>
          <w:tcPr>
            <w:tcW w:w="2179" w:type="dxa"/>
            <w:shd w:val="clear" w:color="auto" w:fill="auto"/>
          </w:tcPr>
          <w:p w:rsidR="000B72AA" w:rsidRPr="000B72AA" w:rsidRDefault="000B72AA" w:rsidP="000B72AA">
            <w:pPr>
              <w:keepNext/>
              <w:ind w:firstLine="0"/>
            </w:pPr>
            <w:r>
              <w:lastRenderedPageBreak/>
              <w:t>White</w:t>
            </w:r>
          </w:p>
        </w:tc>
        <w:tc>
          <w:tcPr>
            <w:tcW w:w="2179" w:type="dxa"/>
            <w:shd w:val="clear" w:color="auto" w:fill="auto"/>
          </w:tcPr>
          <w:p w:rsidR="000B72AA" w:rsidRPr="000B72AA" w:rsidRDefault="000B72AA" w:rsidP="000B72AA">
            <w:pPr>
              <w:keepNext/>
              <w:ind w:firstLine="0"/>
            </w:pPr>
            <w:r>
              <w:t>Whitmire</w:t>
            </w:r>
          </w:p>
        </w:tc>
        <w:tc>
          <w:tcPr>
            <w:tcW w:w="2180" w:type="dxa"/>
            <w:shd w:val="clear" w:color="auto" w:fill="auto"/>
          </w:tcPr>
          <w:p w:rsidR="000B72AA" w:rsidRPr="000B72AA" w:rsidRDefault="000B72AA" w:rsidP="000B72AA">
            <w:pPr>
              <w:keepNext/>
              <w:ind w:firstLine="0"/>
            </w:pPr>
            <w:r>
              <w:t>Willis</w:t>
            </w:r>
          </w:p>
        </w:tc>
      </w:tr>
      <w:tr w:rsidR="000B72AA" w:rsidRPr="000B72AA" w:rsidTr="000B72AA">
        <w:tc>
          <w:tcPr>
            <w:tcW w:w="2179" w:type="dxa"/>
            <w:shd w:val="clear" w:color="auto" w:fill="auto"/>
          </w:tcPr>
          <w:p w:rsidR="000B72AA" w:rsidRPr="000B72AA" w:rsidRDefault="000B72AA" w:rsidP="000B72AA">
            <w:pPr>
              <w:keepNext/>
              <w:ind w:firstLine="0"/>
            </w:pPr>
            <w:r>
              <w:t>Wooten</w:t>
            </w:r>
          </w:p>
        </w:tc>
        <w:tc>
          <w:tcPr>
            <w:tcW w:w="2179" w:type="dxa"/>
            <w:shd w:val="clear" w:color="auto" w:fill="auto"/>
          </w:tcPr>
          <w:p w:rsidR="000B72AA" w:rsidRPr="000B72AA" w:rsidRDefault="000B72AA" w:rsidP="000B72AA">
            <w:pPr>
              <w:keepNext/>
              <w:ind w:firstLine="0"/>
            </w:pPr>
            <w:r>
              <w:t>Yow</w:t>
            </w:r>
          </w:p>
        </w:tc>
        <w:tc>
          <w:tcPr>
            <w:tcW w:w="2180" w:type="dxa"/>
            <w:shd w:val="clear" w:color="auto" w:fill="auto"/>
          </w:tcPr>
          <w:p w:rsidR="000B72AA" w:rsidRPr="000B72AA" w:rsidRDefault="000B72AA" w:rsidP="000B72AA">
            <w:pPr>
              <w:keepNext/>
              <w:ind w:firstLine="0"/>
            </w:pPr>
          </w:p>
        </w:tc>
      </w:tr>
    </w:tbl>
    <w:p w:rsidR="000B72AA" w:rsidRDefault="000B72AA" w:rsidP="000B72AA"/>
    <w:p w:rsidR="000B72AA" w:rsidRDefault="000B72AA" w:rsidP="000B72AA">
      <w:pPr>
        <w:jc w:val="center"/>
        <w:rPr>
          <w:b/>
        </w:rPr>
      </w:pPr>
      <w:r w:rsidRPr="000B72AA">
        <w:rPr>
          <w:b/>
        </w:rPr>
        <w:t>Total--98</w:t>
      </w:r>
    </w:p>
    <w:p w:rsidR="000B72AA" w:rsidRDefault="000B72AA" w:rsidP="000B72AA">
      <w:pPr>
        <w:jc w:val="center"/>
        <w:rPr>
          <w:b/>
        </w:rPr>
      </w:pPr>
    </w:p>
    <w:p w:rsidR="000B72AA" w:rsidRDefault="000B72AA" w:rsidP="000B72AA">
      <w:pPr>
        <w:ind w:firstLine="0"/>
      </w:pPr>
      <w:r w:rsidRPr="000B72AA">
        <w:t xml:space="preserve"> </w:t>
      </w:r>
      <w:r>
        <w:t>Those who voted in the negative are:</w:t>
      </w:r>
    </w:p>
    <w:p w:rsidR="000B72AA" w:rsidRDefault="000B72AA" w:rsidP="000B72AA"/>
    <w:p w:rsidR="000B72AA" w:rsidRDefault="000B72AA" w:rsidP="000B72AA">
      <w:pPr>
        <w:jc w:val="center"/>
        <w:rPr>
          <w:b/>
        </w:rPr>
      </w:pPr>
      <w:r w:rsidRPr="000B72AA">
        <w:rPr>
          <w:b/>
        </w:rPr>
        <w:t>Total--0</w:t>
      </w:r>
    </w:p>
    <w:p w:rsidR="000B72AA" w:rsidRDefault="000B72AA" w:rsidP="000B72AA">
      <w:pPr>
        <w:jc w:val="center"/>
        <w:rPr>
          <w:b/>
        </w:rPr>
      </w:pPr>
    </w:p>
    <w:p w:rsidR="000B72AA" w:rsidRDefault="000B72AA" w:rsidP="000B72AA">
      <w:r>
        <w:t xml:space="preserve">So, the Joint Resolution was read the second time and ordered to third reading.  </w:t>
      </w:r>
    </w:p>
    <w:p w:rsidR="000B72AA" w:rsidRDefault="000B72AA" w:rsidP="000B72AA"/>
    <w:p w:rsidR="000B72AA" w:rsidRPr="0012617F" w:rsidRDefault="000B72AA" w:rsidP="000B72AA">
      <w:pPr>
        <w:pStyle w:val="Title"/>
        <w:keepNext/>
      </w:pPr>
      <w:bookmarkStart w:id="76" w:name="file_start150"/>
      <w:bookmarkEnd w:id="76"/>
      <w:r w:rsidRPr="0012617F">
        <w:t>STATEMENT FOR JOURNAL</w:t>
      </w:r>
    </w:p>
    <w:p w:rsidR="000B72AA" w:rsidRPr="0012617F" w:rsidRDefault="000B72AA" w:rsidP="000B72AA">
      <w:pPr>
        <w:tabs>
          <w:tab w:val="left" w:pos="270"/>
          <w:tab w:val="left" w:pos="630"/>
          <w:tab w:val="left" w:pos="900"/>
          <w:tab w:val="left" w:pos="1260"/>
          <w:tab w:val="left" w:pos="1620"/>
          <w:tab w:val="left" w:pos="1980"/>
          <w:tab w:val="left" w:pos="2340"/>
          <w:tab w:val="left" w:pos="2700"/>
        </w:tabs>
        <w:ind w:firstLine="0"/>
      </w:pPr>
      <w:r w:rsidRPr="0012617F">
        <w:tab/>
        <w:t>I was temporarily out of the Chamber during the vote on H. 3900. Had I been present, I would have voted in favor</w:t>
      </w:r>
      <w:r w:rsidR="00F110E6">
        <w:t xml:space="preserve"> of the Joint Resolution</w:t>
      </w:r>
      <w:r w:rsidRPr="0012617F">
        <w:t>.</w:t>
      </w:r>
    </w:p>
    <w:p w:rsidR="000B72AA" w:rsidRDefault="000B72AA" w:rsidP="000B72AA">
      <w:pPr>
        <w:tabs>
          <w:tab w:val="left" w:pos="270"/>
          <w:tab w:val="left" w:pos="630"/>
          <w:tab w:val="left" w:pos="900"/>
          <w:tab w:val="left" w:pos="1260"/>
          <w:tab w:val="left" w:pos="1620"/>
          <w:tab w:val="left" w:pos="1980"/>
          <w:tab w:val="left" w:pos="2340"/>
          <w:tab w:val="left" w:pos="2700"/>
        </w:tabs>
        <w:ind w:firstLine="0"/>
      </w:pPr>
      <w:r w:rsidRPr="0012617F">
        <w:tab/>
        <w:t>Rep. Leon Howard</w:t>
      </w:r>
    </w:p>
    <w:p w:rsidR="000B72AA" w:rsidRDefault="000B72AA" w:rsidP="000B72AA">
      <w:pPr>
        <w:tabs>
          <w:tab w:val="left" w:pos="270"/>
          <w:tab w:val="left" w:pos="630"/>
          <w:tab w:val="left" w:pos="900"/>
          <w:tab w:val="left" w:pos="1260"/>
          <w:tab w:val="left" w:pos="1620"/>
          <w:tab w:val="left" w:pos="1980"/>
          <w:tab w:val="left" w:pos="2340"/>
          <w:tab w:val="left" w:pos="2700"/>
        </w:tabs>
        <w:ind w:firstLine="0"/>
      </w:pPr>
    </w:p>
    <w:p w:rsidR="000B72AA" w:rsidRDefault="000B72AA" w:rsidP="000B72AA">
      <w:pPr>
        <w:keepNext/>
        <w:jc w:val="center"/>
        <w:rPr>
          <w:b/>
        </w:rPr>
      </w:pPr>
      <w:r w:rsidRPr="000B72AA">
        <w:rPr>
          <w:b/>
        </w:rPr>
        <w:t>OBJECTION TO RECALL</w:t>
      </w:r>
    </w:p>
    <w:p w:rsidR="000B72AA" w:rsidRDefault="000B72AA" w:rsidP="000B72AA">
      <w:r>
        <w:t>Rep. POPE asked unanimous consent to recall H. 3413 from the Committee on Labor, Commerce and Industry.</w:t>
      </w:r>
    </w:p>
    <w:p w:rsidR="000B72AA" w:rsidRDefault="000B72AA" w:rsidP="000B72AA">
      <w:r>
        <w:t>Rep. WHITE objected.</w:t>
      </w:r>
    </w:p>
    <w:p w:rsidR="000B72AA" w:rsidRDefault="000B72AA" w:rsidP="000B72AA"/>
    <w:p w:rsidR="000B72AA" w:rsidRDefault="000B72AA" w:rsidP="000B72AA">
      <w:pPr>
        <w:keepNext/>
        <w:jc w:val="center"/>
        <w:rPr>
          <w:b/>
        </w:rPr>
      </w:pPr>
      <w:r w:rsidRPr="000B72AA">
        <w:rPr>
          <w:b/>
        </w:rPr>
        <w:t>H. 3851--RECALLED AND REFERRED TO COMMITTEE ON WAYS AND MEANS</w:t>
      </w:r>
    </w:p>
    <w:p w:rsidR="000B72AA" w:rsidRDefault="000B72AA" w:rsidP="000B72AA">
      <w:r>
        <w:t>On motion of Rep. G. M. SMITH, with unanimous consent, the following Bill was ordered recalled from the Committee on Labor, Commerce and Industry and was referred to the Committee on Ways and Means:</w:t>
      </w:r>
    </w:p>
    <w:p w:rsidR="000B72AA" w:rsidRDefault="000B72AA" w:rsidP="000B72AA">
      <w:bookmarkStart w:id="77" w:name="include_clip_start_154"/>
      <w:bookmarkEnd w:id="77"/>
    </w:p>
    <w:p w:rsidR="000B72AA" w:rsidRDefault="000B72AA" w:rsidP="000B72AA">
      <w:r>
        <w:t xml:space="preserve">H. 3851 -- Reps. Wooten, Pope, Yow, Huggins, Gilliam, Lowe and McGarry: A BILL TO AMEND SECTION 56-5-2953, CODE OF LAWS OF SOUTH CAROLINA, 1976, RELATING TO THE VIDEO RECORDING OF AN INCIDENT SITE AND BREATH TEST SITE RELATING TO A VIOLATION OF LAWS THAT PROHIBIT DRIVING A MOTOR VEHICLE WHILE UNDER THE INFLUENCE OF ALCOHOL, DRUGS, OR ANOTHER SUBSTANCE, SO AS TO DELETE THE PROVISION THAT MAKES THE DEPARTMENT OF PUBLIC SAFETY RESPONSIBLE FOR MONITORING LAW ENFORCEMENT VEHICLES USED FOR TRAFFIC ENFORCEMENT, TO ESTABLISH AN "IN-CAR-VIDEO CAMERAS FUND" WITHIN THE DEPARTMENT FOR THE </w:t>
      </w:r>
      <w:r>
        <w:lastRenderedPageBreak/>
        <w:t>PURPOSE OF ASSISTING LAW ENFORCEMENT AGENCIES IN PURCHASING, MAINTAINING, AND REPLACING IN-CAR VIDEO CAMERAS AND OTHER COSTS RELATED TO THE CAMERAS, AND TO PROVIDE FOR THE DISTRIBUTION OF THE MONIES CONTAINED IN THE FUND.</w:t>
      </w:r>
    </w:p>
    <w:p w:rsidR="000B72AA" w:rsidRDefault="000B72AA" w:rsidP="000B72AA">
      <w:bookmarkStart w:id="78" w:name="include_clip_end_154"/>
      <w:bookmarkEnd w:id="78"/>
    </w:p>
    <w:p w:rsidR="000B72AA" w:rsidRDefault="000B72AA" w:rsidP="000B72AA">
      <w:pPr>
        <w:keepNext/>
        <w:jc w:val="center"/>
        <w:rPr>
          <w:b/>
        </w:rPr>
      </w:pPr>
      <w:r w:rsidRPr="000B72AA">
        <w:rPr>
          <w:b/>
        </w:rPr>
        <w:t>MOTION PERIOD</w:t>
      </w:r>
    </w:p>
    <w:p w:rsidR="000B72AA" w:rsidRDefault="000B72AA" w:rsidP="000B72AA">
      <w:r>
        <w:t>The motion period was dispensed with on motion of Rep. SIMRILL.</w:t>
      </w:r>
    </w:p>
    <w:p w:rsidR="000B72AA" w:rsidRDefault="000B72AA" w:rsidP="000B72AA"/>
    <w:p w:rsidR="000B72AA" w:rsidRDefault="000B72AA" w:rsidP="000B72AA">
      <w:pPr>
        <w:keepNext/>
        <w:jc w:val="center"/>
        <w:rPr>
          <w:b/>
        </w:rPr>
      </w:pPr>
      <w:r w:rsidRPr="000B72AA">
        <w:rPr>
          <w:b/>
        </w:rPr>
        <w:t>LEAVE OF ABSENCE</w:t>
      </w:r>
    </w:p>
    <w:p w:rsidR="000B72AA" w:rsidRDefault="000B72AA" w:rsidP="000B72AA">
      <w:r>
        <w:t xml:space="preserve">The SPEAKER granted Rep. ANDERSON a leave of absence for the remainder of the day. </w:t>
      </w:r>
    </w:p>
    <w:p w:rsidR="000B72AA" w:rsidRDefault="000B72AA" w:rsidP="000B72AA"/>
    <w:p w:rsidR="000B72AA" w:rsidRDefault="000B72AA" w:rsidP="000B72AA">
      <w:pPr>
        <w:keepNext/>
        <w:jc w:val="center"/>
        <w:rPr>
          <w:b/>
        </w:rPr>
      </w:pPr>
      <w:r w:rsidRPr="000B72AA">
        <w:rPr>
          <w:b/>
        </w:rPr>
        <w:t>S. 1--ORDERED TO THIRD READING</w:t>
      </w:r>
    </w:p>
    <w:p w:rsidR="000B72AA" w:rsidRDefault="000B72AA" w:rsidP="000B72AA">
      <w:pPr>
        <w:keepNext/>
      </w:pPr>
      <w:r>
        <w:t>The following Bill was taken up:</w:t>
      </w:r>
    </w:p>
    <w:p w:rsidR="000B72AA" w:rsidRDefault="000B72AA" w:rsidP="000B72AA">
      <w:pPr>
        <w:keepNext/>
      </w:pPr>
      <w:bookmarkStart w:id="79" w:name="include_clip_start_160"/>
      <w:bookmarkEnd w:id="79"/>
    </w:p>
    <w:p w:rsidR="000B72AA" w:rsidRDefault="000B72AA" w:rsidP="000B72AA">
      <w:r>
        <w:t>S. 1 -- Senators Grooms, Verdin, Kimbrell, Garrett, Martin, Shealy, Climer, Corbin, Cromer, Rice, Adams, Hembree, Gambrell, Loftis and Campsen: A BILL TO ENACT THE "SOUTH CAROLINA FETAL HEARTBEAT AND PROTECTION FROM ABORTION ACT"; TO AMEND CHAPTER 41, TITLE 44 OF THE 1976 CODE, RELATING TO ABORTIONS, BY ADDING ARTICLE 6, TO REQUIRE TESTING FOR A DETECTABLE FETAL HEARTBEAT BEFORE AN ABORTION IS PERFORMED ON A PREGNANT WOMAN, TO PROHIBIT THE PERFORMANCE OF AN ABORTION IF A FETAL HEARTBEAT IS DETECTED, TO PROVIDE MEDICAL EMERGENCY EXCEPTIONS, TO REQUIRE CERTAIN DOCUMENTATION AND RECORDKEEPING BY PHYSICIANS PERFORMING ABORTIONS, TO CREATE A CIVIL ACTION FOR A PREGNANT WOMAN UPON WHOM AN ABORTION IS PERFORMED, TO CREATE CRIMINAL PENALTIES, AND FOR OTHER PURPOSES; TO AMEND SECTION 44-41-460(A) OF THE 1976 CODE, RELATING TO THE REQUIRED REPORTING OF ABORTION DATA TO THE DEPARTMENT OF HEALTH AND ENVIRONMENTAL CONTROL, TO ADD REPORTING OF FETAL HEARTBEAT TESTING AND PATIENT MEDICAL CONDITION DATA; AND TO AMEND SECTION 44-41-330(A)(1) OF THE 1976 CODE, RELATING TO A PREGNANT WOMAN'S RIGHT TO KNOW CERTAIN INFORMATION, TO REQUIRE NOTIFICATION OF THE DETECTION OF A FETAL HEARTBEAT.</w:t>
      </w:r>
    </w:p>
    <w:p w:rsidR="000B72AA" w:rsidRDefault="000B72AA" w:rsidP="000B72AA"/>
    <w:p w:rsidR="000B72AA" w:rsidRPr="0054553A" w:rsidRDefault="000B72AA" w:rsidP="000B72AA">
      <w:r w:rsidRPr="0054553A">
        <w:lastRenderedPageBreak/>
        <w:t>Rep. BAMBERG proposed the following Amendment No. 6</w:t>
      </w:r>
      <w:r w:rsidR="00F110E6">
        <w:t xml:space="preserve"> to </w:t>
      </w:r>
      <w:r w:rsidRPr="0054553A">
        <w:t>S. 1 (COUNCIL\PH\1C001.JN.PH21), which was tabled:</w:t>
      </w:r>
    </w:p>
    <w:p w:rsidR="000B72AA" w:rsidRPr="0054553A" w:rsidRDefault="000B72AA" w:rsidP="000B72AA">
      <w:r w:rsidRPr="0054553A">
        <w:t>Amend the bill, as and if amended, SECTION 3, by adding a Section at the end to read:</w:t>
      </w:r>
    </w:p>
    <w:p w:rsidR="000B72AA" w:rsidRPr="0054553A" w:rsidRDefault="000B72AA" w:rsidP="000B72AA">
      <w:r w:rsidRPr="0054553A">
        <w:t>/</w:t>
      </w:r>
      <w:r w:rsidRPr="0054553A">
        <w:tab/>
      </w:r>
      <w:r w:rsidR="00DC659A">
        <w:t>“</w:t>
      </w:r>
      <w:r w:rsidRPr="0054553A">
        <w:t>Section 44</w:t>
      </w:r>
      <w:r w:rsidRPr="0054553A">
        <w:noBreakHyphen/>
        <w:t>41</w:t>
      </w:r>
      <w:r w:rsidRPr="0054553A">
        <w:noBreakHyphen/>
        <w:t>745.</w:t>
      </w:r>
      <w:r w:rsidRPr="0054553A">
        <w:tab/>
        <w:t>The Department of Health and Environmental Control annually must inspect and certify as accurate any ultrasound machine used to determine if a pregnant woman is carrying a human fetus with a detectable heartbeat.”</w:t>
      </w:r>
      <w:r w:rsidRPr="0054553A">
        <w:tab/>
      </w:r>
      <w:r w:rsidRPr="0054553A">
        <w:tab/>
        <w:t>/</w:t>
      </w:r>
    </w:p>
    <w:p w:rsidR="000B72AA" w:rsidRPr="0054553A" w:rsidRDefault="000B72AA" w:rsidP="000B72AA">
      <w:r w:rsidRPr="0054553A">
        <w:t>Renumber sections to conform.</w:t>
      </w:r>
    </w:p>
    <w:p w:rsidR="000B72AA" w:rsidRPr="0054553A" w:rsidRDefault="000B72AA" w:rsidP="000B72AA">
      <w:r w:rsidRPr="0054553A">
        <w:t>Amend title to conform.</w:t>
      </w:r>
    </w:p>
    <w:p w:rsidR="000B72AA" w:rsidRDefault="000B72AA" w:rsidP="000B72AA">
      <w:bookmarkStart w:id="80" w:name="file_end161"/>
      <w:bookmarkEnd w:id="80"/>
    </w:p>
    <w:p w:rsidR="000B72AA" w:rsidRDefault="000B72AA" w:rsidP="000B72AA">
      <w:r>
        <w:t>Rep. RUTHERFORD spoke upon the amendment.</w:t>
      </w:r>
    </w:p>
    <w:p w:rsidR="000B72AA" w:rsidRDefault="000B72AA" w:rsidP="000B72AA"/>
    <w:p w:rsidR="000B72AA" w:rsidRDefault="000B72AA" w:rsidP="000B72AA">
      <w:r>
        <w:t>Rep. SIMRILL moved cloture on the entire matter, which was agreed to.</w:t>
      </w:r>
    </w:p>
    <w:p w:rsidR="000B72AA" w:rsidRDefault="000B72AA" w:rsidP="000B72AA"/>
    <w:p w:rsidR="000B72AA" w:rsidRDefault="000B72AA" w:rsidP="000B72AA">
      <w:r>
        <w:t>Rep. SIMRILL moved to table the amendment, which was agreed to.</w:t>
      </w:r>
    </w:p>
    <w:p w:rsidR="000B72AA" w:rsidRDefault="000B72AA" w:rsidP="000B72AA"/>
    <w:p w:rsidR="000B72AA" w:rsidRPr="00867808" w:rsidRDefault="000B72AA" w:rsidP="000B72AA">
      <w:r w:rsidRPr="00867808">
        <w:t>Rep. J.</w:t>
      </w:r>
      <w:r w:rsidR="00F110E6">
        <w:t xml:space="preserve"> </w:t>
      </w:r>
      <w:r w:rsidRPr="00867808">
        <w:t>L. JOHNSON proposed the following Amendment No. 76</w:t>
      </w:r>
      <w:r w:rsidR="00F110E6">
        <w:t xml:space="preserve"> to </w:t>
      </w:r>
      <w:r w:rsidRPr="00867808">
        <w:t>S. 1 (COUNCIL\VR\1C039.CC.VR21), which was tabled:</w:t>
      </w:r>
    </w:p>
    <w:p w:rsidR="000B72AA" w:rsidRPr="00867808" w:rsidRDefault="000B72AA" w:rsidP="000B72AA">
      <w:r w:rsidRPr="00867808">
        <w:t>Amend the bill, as and if amended, SECTION 3, by adding a Section at the end to read:</w:t>
      </w:r>
    </w:p>
    <w:p w:rsidR="000B72AA" w:rsidRPr="000B72AA" w:rsidRDefault="000B72AA" w:rsidP="000B72AA">
      <w:pPr>
        <w:rPr>
          <w:color w:val="000000"/>
          <w:u w:color="000000"/>
        </w:rPr>
      </w:pPr>
      <w:r w:rsidRPr="00867808">
        <w:t>/</w:t>
      </w:r>
      <w:r w:rsidRPr="00867808">
        <w:tab/>
      </w:r>
      <w:r w:rsidR="00DC659A">
        <w:t>“</w:t>
      </w:r>
      <w:r w:rsidRPr="000B72AA">
        <w:rPr>
          <w:color w:val="000000"/>
          <w:u w:color="000000"/>
        </w:rPr>
        <w:t>Section 44</w:t>
      </w:r>
      <w:r w:rsidRPr="000B72AA">
        <w:rPr>
          <w:color w:val="000000"/>
          <w:u w:color="000000"/>
        </w:rPr>
        <w:noBreakHyphen/>
        <w:t>41</w:t>
      </w:r>
      <w:r w:rsidRPr="000B72AA">
        <w:rPr>
          <w:color w:val="000000"/>
          <w:u w:color="000000"/>
        </w:rPr>
        <w:noBreakHyphen/>
        <w:t>745.</w:t>
      </w:r>
      <w:r w:rsidRPr="000B72AA">
        <w:rPr>
          <w:color w:val="000000"/>
          <w:u w:color="000000"/>
        </w:rPr>
        <w:tab/>
        <w:t>Upon detection of the fetal heartbeat pursuant to this article, a human fetus is eligible for and entitled to state benefits, including, but not limited to:</w:t>
      </w:r>
    </w:p>
    <w:p w:rsidR="000B72AA" w:rsidRPr="000B72AA" w:rsidRDefault="000B72AA" w:rsidP="000B72AA">
      <w:pPr>
        <w:rPr>
          <w:color w:val="000000"/>
          <w:u w:color="000000"/>
        </w:rPr>
      </w:pPr>
      <w:r w:rsidRPr="000B72AA">
        <w:rPr>
          <w:color w:val="000000"/>
          <w:u w:color="000000"/>
        </w:rPr>
        <w:tab/>
      </w:r>
      <w:r w:rsidRPr="000B72AA">
        <w:rPr>
          <w:color w:val="000000"/>
          <w:u w:color="000000"/>
        </w:rPr>
        <w:tab/>
        <w:t>(1)</w:t>
      </w:r>
      <w:r w:rsidRPr="000B72AA">
        <w:rPr>
          <w:color w:val="000000"/>
          <w:u w:color="000000"/>
        </w:rPr>
        <w:tab/>
      </w:r>
      <w:r w:rsidRPr="000B72AA">
        <w:rPr>
          <w:color w:val="000000"/>
          <w:u w:color="000000"/>
        </w:rPr>
        <w:tab/>
        <w:t>any child</w:t>
      </w:r>
      <w:r w:rsidRPr="000B72AA">
        <w:rPr>
          <w:color w:val="000000"/>
          <w:u w:color="000000"/>
        </w:rPr>
        <w:noBreakHyphen/>
        <w:t>related federal or state income tax credits or deductions including, but not limited to, the child tax credit, the child and dependent care tax credit, and the earned income tax credit;</w:t>
      </w:r>
    </w:p>
    <w:p w:rsidR="000B72AA" w:rsidRPr="000B72AA" w:rsidRDefault="000B72AA" w:rsidP="000B72AA">
      <w:pPr>
        <w:rPr>
          <w:color w:val="000000"/>
          <w:u w:color="000000"/>
        </w:rPr>
      </w:pPr>
      <w:r w:rsidRPr="000B72AA">
        <w:rPr>
          <w:color w:val="000000"/>
          <w:u w:color="000000"/>
        </w:rPr>
        <w:tab/>
      </w:r>
      <w:r w:rsidRPr="000B72AA">
        <w:rPr>
          <w:color w:val="000000"/>
          <w:u w:color="000000"/>
        </w:rPr>
        <w:tab/>
        <w:t>(2)</w:t>
      </w:r>
      <w:r w:rsidRPr="000B72AA">
        <w:rPr>
          <w:color w:val="000000"/>
          <w:u w:color="000000"/>
        </w:rPr>
        <w:tab/>
      </w:r>
      <w:r w:rsidRPr="000B72AA">
        <w:rPr>
          <w:color w:val="000000"/>
          <w:u w:color="000000"/>
        </w:rPr>
        <w:tab/>
        <w:t>the state Nurse</w:t>
      </w:r>
      <w:r w:rsidRPr="000B72AA">
        <w:rPr>
          <w:color w:val="000000"/>
          <w:u w:color="000000"/>
        </w:rPr>
        <w:noBreakHyphen/>
        <w:t>Family Partnership program through which the fetus’s mother is paired with a specially trained nurse to provide home visits from early pregnancy through two years of age;</w:t>
      </w:r>
    </w:p>
    <w:p w:rsidR="000B72AA" w:rsidRPr="000B72AA" w:rsidRDefault="000B72AA" w:rsidP="000B72AA">
      <w:pPr>
        <w:rPr>
          <w:color w:val="000000"/>
          <w:u w:color="000000"/>
        </w:rPr>
      </w:pPr>
      <w:r w:rsidRPr="000B72AA">
        <w:rPr>
          <w:color w:val="000000"/>
          <w:u w:color="000000"/>
        </w:rPr>
        <w:tab/>
      </w:r>
      <w:r w:rsidRPr="000B72AA">
        <w:rPr>
          <w:color w:val="000000"/>
          <w:u w:color="000000"/>
        </w:rPr>
        <w:tab/>
        <w:t>(3)</w:t>
      </w:r>
      <w:r w:rsidRPr="000B72AA">
        <w:rPr>
          <w:color w:val="000000"/>
          <w:u w:color="000000"/>
        </w:rPr>
        <w:tab/>
      </w:r>
      <w:r w:rsidRPr="000B72AA">
        <w:rPr>
          <w:color w:val="000000"/>
          <w:u w:color="000000"/>
        </w:rPr>
        <w:tab/>
        <w:t>if the fetus’s mother is unmarried and the fetus’s biological father is unknown or unable to provide support, child support to pay for all perinatal health care costs of the mother;</w:t>
      </w:r>
    </w:p>
    <w:p w:rsidR="000B72AA" w:rsidRPr="000B72AA" w:rsidRDefault="000B72AA" w:rsidP="000B72AA">
      <w:pPr>
        <w:rPr>
          <w:color w:val="000000"/>
          <w:u w:color="000000"/>
        </w:rPr>
      </w:pPr>
      <w:r w:rsidRPr="000B72AA">
        <w:rPr>
          <w:color w:val="000000"/>
          <w:u w:color="000000"/>
        </w:rPr>
        <w:tab/>
      </w:r>
      <w:r w:rsidRPr="000B72AA">
        <w:rPr>
          <w:color w:val="000000"/>
          <w:u w:color="000000"/>
        </w:rPr>
        <w:tab/>
        <w:t>(4)</w:t>
      </w:r>
      <w:r w:rsidRPr="000B72AA">
        <w:rPr>
          <w:color w:val="000000"/>
          <w:u w:color="000000"/>
        </w:rPr>
        <w:tab/>
      </w:r>
      <w:r w:rsidRPr="000B72AA">
        <w:rPr>
          <w:color w:val="000000"/>
          <w:u w:color="000000"/>
        </w:rPr>
        <w:tab/>
        <w:t>if born with a congenital abnormality or disability, coverage of any medical expenses associated with the care of that abnormality or disability including, but not limited to, costs of hospitalization, therapeutic and ADA</w:t>
      </w:r>
      <w:r w:rsidRPr="000B72AA">
        <w:rPr>
          <w:color w:val="000000"/>
          <w:u w:color="000000"/>
        </w:rPr>
        <w:noBreakHyphen/>
        <w:t>compliant equipment and accommodations, and lifetime long</w:t>
      </w:r>
      <w:r w:rsidRPr="000B72AA">
        <w:rPr>
          <w:color w:val="000000"/>
          <w:u w:color="000000"/>
        </w:rPr>
        <w:noBreakHyphen/>
        <w:t xml:space="preserve">term care and treatment; </w:t>
      </w:r>
    </w:p>
    <w:p w:rsidR="000B72AA" w:rsidRPr="000B72AA" w:rsidRDefault="000B72AA" w:rsidP="000B72AA">
      <w:pPr>
        <w:rPr>
          <w:color w:val="000000"/>
          <w:u w:color="000000"/>
        </w:rPr>
      </w:pPr>
      <w:r w:rsidRPr="000B72AA">
        <w:rPr>
          <w:color w:val="000000"/>
          <w:u w:color="000000"/>
        </w:rPr>
        <w:lastRenderedPageBreak/>
        <w:tab/>
      </w:r>
      <w:r w:rsidRPr="000B72AA">
        <w:rPr>
          <w:color w:val="000000"/>
          <w:u w:color="000000"/>
        </w:rPr>
        <w:tab/>
        <w:t>(5)</w:t>
      </w:r>
      <w:r w:rsidRPr="000B72AA">
        <w:rPr>
          <w:color w:val="000000"/>
          <w:u w:color="000000"/>
        </w:rPr>
        <w:tab/>
      </w:r>
      <w:r w:rsidRPr="000B72AA">
        <w:rPr>
          <w:color w:val="000000"/>
          <w:u w:color="000000"/>
        </w:rPr>
        <w:tab/>
        <w:t xml:space="preserve">upon birth, coverage of any costs associated with health, dental, and vision insurance until the age of eighteen, including payment of any premiums, copays, deductibles, and other expenses; </w:t>
      </w:r>
    </w:p>
    <w:p w:rsidR="000B72AA" w:rsidRPr="000B72AA" w:rsidRDefault="000B72AA" w:rsidP="000B72AA">
      <w:pPr>
        <w:rPr>
          <w:color w:val="000000"/>
          <w:u w:color="000000"/>
        </w:rPr>
      </w:pPr>
      <w:r w:rsidRPr="000B72AA">
        <w:rPr>
          <w:color w:val="000000"/>
          <w:u w:color="000000"/>
        </w:rPr>
        <w:tab/>
      </w:r>
      <w:r w:rsidRPr="000B72AA">
        <w:rPr>
          <w:color w:val="000000"/>
          <w:u w:color="000000"/>
        </w:rPr>
        <w:tab/>
        <w:t>(6)</w:t>
      </w:r>
      <w:r w:rsidRPr="000B72AA">
        <w:rPr>
          <w:color w:val="000000"/>
          <w:u w:color="000000"/>
        </w:rPr>
        <w:tab/>
      </w:r>
      <w:r w:rsidRPr="000B72AA">
        <w:rPr>
          <w:color w:val="000000"/>
          <w:u w:color="000000"/>
        </w:rPr>
        <w:tab/>
        <w:t>upon birth, any public assistance available pursuant to Chapter 5, Title 43, including TANF and SNAP benefits, until the age of eighteen; and</w:t>
      </w:r>
    </w:p>
    <w:p w:rsidR="000B72AA" w:rsidRPr="00867808" w:rsidRDefault="000B72AA" w:rsidP="000B72AA">
      <w:r w:rsidRPr="000B72AA">
        <w:rPr>
          <w:color w:val="000000"/>
          <w:u w:color="000000"/>
        </w:rPr>
        <w:tab/>
      </w:r>
      <w:r w:rsidRPr="000B72AA">
        <w:rPr>
          <w:color w:val="000000"/>
          <w:u w:color="000000"/>
        </w:rPr>
        <w:tab/>
        <w:t>(7)</w:t>
      </w:r>
      <w:r w:rsidRPr="000B72AA">
        <w:rPr>
          <w:color w:val="000000"/>
          <w:u w:color="000000"/>
        </w:rPr>
        <w:tab/>
      </w:r>
      <w:r w:rsidRPr="000B72AA">
        <w:rPr>
          <w:color w:val="000000"/>
          <w:u w:color="000000"/>
        </w:rPr>
        <w:tab/>
        <w:t>a fully funded South Carolina 529 College Savings</w:t>
      </w:r>
      <w:r w:rsidR="00F110E6">
        <w:rPr>
          <w:color w:val="000000"/>
          <w:u w:color="000000"/>
        </w:rPr>
        <w:br/>
      </w:r>
      <w:r w:rsidRPr="000B72AA">
        <w:rPr>
          <w:color w:val="000000"/>
          <w:u w:color="000000"/>
        </w:rPr>
        <w:t>Plan.”</w:t>
      </w:r>
      <w:r w:rsidR="00F110E6">
        <w:rPr>
          <w:color w:val="000000"/>
          <w:u w:color="000000"/>
        </w:rPr>
        <w:t xml:space="preserve"> </w:t>
      </w:r>
      <w:r w:rsidRPr="000B72AA">
        <w:rPr>
          <w:color w:val="000000"/>
          <w:u w:color="000000"/>
        </w:rPr>
        <w:t>/</w:t>
      </w:r>
    </w:p>
    <w:p w:rsidR="000B72AA" w:rsidRPr="00867808" w:rsidRDefault="000B72AA" w:rsidP="000B72AA">
      <w:r w:rsidRPr="00867808">
        <w:t>Renumber sections to conform.</w:t>
      </w:r>
    </w:p>
    <w:p w:rsidR="000B72AA" w:rsidRDefault="000B72AA" w:rsidP="000B72AA">
      <w:r w:rsidRPr="00867808">
        <w:t>Amend title to conform.</w:t>
      </w:r>
    </w:p>
    <w:p w:rsidR="000B72AA" w:rsidRDefault="000B72AA" w:rsidP="000B72AA"/>
    <w:p w:rsidR="000B72AA" w:rsidRDefault="000B72AA" w:rsidP="000B72AA">
      <w:r>
        <w:t>Rep. SIMRILL moved to table the amendment, which was agreed to.</w:t>
      </w:r>
    </w:p>
    <w:p w:rsidR="000B72AA" w:rsidRDefault="000B72AA" w:rsidP="000B72AA"/>
    <w:p w:rsidR="000B72AA" w:rsidRPr="00761E29" w:rsidRDefault="000B72AA" w:rsidP="000B72AA">
      <w:r w:rsidRPr="00761E29">
        <w:t>Rep. THIGPEN proposed the following Amendment No. 77</w:t>
      </w:r>
      <w:r w:rsidR="00F110E6">
        <w:t xml:space="preserve"> to </w:t>
      </w:r>
      <w:r w:rsidRPr="00761E29">
        <w:t>S. 1 (COUNCIL\VR\1C050.JN.VR21), which was tabled:</w:t>
      </w:r>
    </w:p>
    <w:p w:rsidR="000B72AA" w:rsidRPr="00761E29" w:rsidRDefault="000B72AA" w:rsidP="000B72AA">
      <w:r w:rsidRPr="00761E29">
        <w:t>Amend the bill, as and if amended, SECTION 3, by striking Section 44</w:t>
      </w:r>
      <w:r w:rsidRPr="00761E29">
        <w:noBreakHyphen/>
        <w:t>41</w:t>
      </w:r>
      <w:r w:rsidRPr="00761E29">
        <w:noBreakHyphen/>
        <w:t>610(6) and inserting:</w:t>
      </w:r>
    </w:p>
    <w:p w:rsidR="000B72AA" w:rsidRPr="00761E29" w:rsidRDefault="000B72AA" w:rsidP="000B72AA">
      <w:r w:rsidRPr="00761E29">
        <w:t>/</w:t>
      </w:r>
      <w:r w:rsidRPr="00761E29">
        <w:tab/>
      </w:r>
      <w:r w:rsidRPr="000B72AA">
        <w:rPr>
          <w:color w:val="000000"/>
          <w:u w:color="000000"/>
        </w:rPr>
        <w:t>(6)</w:t>
      </w:r>
      <w:r w:rsidRPr="000B72AA">
        <w:rPr>
          <w:color w:val="000000"/>
          <w:u w:color="000000"/>
        </w:rPr>
        <w:tab/>
        <w:t>‘Fetus’ means an unborn offspring, from the embryo stage until birth. For purposes of this item, ‘embryo’ means a developing human organism from the fourth day after fertilization to the end of the eighth week.</w:t>
      </w:r>
      <w:r w:rsidRPr="000B72AA">
        <w:rPr>
          <w:color w:val="000000"/>
          <w:u w:color="000000"/>
        </w:rPr>
        <w:tab/>
        <w:t>/</w:t>
      </w:r>
    </w:p>
    <w:p w:rsidR="000B72AA" w:rsidRPr="00761E29" w:rsidRDefault="000B72AA" w:rsidP="000B72AA">
      <w:r w:rsidRPr="00761E29">
        <w:t>Renumber sections to conform.</w:t>
      </w:r>
    </w:p>
    <w:p w:rsidR="000B72AA" w:rsidRDefault="000B72AA" w:rsidP="000B72AA">
      <w:r w:rsidRPr="00761E29">
        <w:t>Amend title to conform.</w:t>
      </w:r>
    </w:p>
    <w:p w:rsidR="000B72AA" w:rsidRDefault="000B72AA" w:rsidP="000B72AA"/>
    <w:p w:rsidR="000B72AA" w:rsidRDefault="000B72AA" w:rsidP="000B72AA">
      <w:r>
        <w:t>Rep. HIOTT moved to table the amendment, which was agreed to.</w:t>
      </w:r>
    </w:p>
    <w:p w:rsidR="000B72AA" w:rsidRDefault="000B72AA" w:rsidP="000B72AA"/>
    <w:p w:rsidR="000B72AA" w:rsidRPr="008A16A2" w:rsidRDefault="000B72AA" w:rsidP="000B72AA">
      <w:r w:rsidRPr="008A16A2">
        <w:t>Rep. THIGPEN proposed the following Amendment No. 78</w:t>
      </w:r>
      <w:r w:rsidR="00F110E6">
        <w:t xml:space="preserve"> to </w:t>
      </w:r>
      <w:r w:rsidRPr="008A16A2">
        <w:t>S. 1 (COUNCIL\VR\1C054.JN.VR21), which was tabled:</w:t>
      </w:r>
    </w:p>
    <w:p w:rsidR="000B72AA" w:rsidRPr="008A16A2" w:rsidRDefault="000B72AA" w:rsidP="000B72AA">
      <w:r w:rsidRPr="008A16A2">
        <w:t>Amend the bill, as and if amended, SECTION 3, Section 44</w:t>
      </w:r>
      <w:r w:rsidRPr="008A16A2">
        <w:noBreakHyphen/>
        <w:t>41</w:t>
      </w:r>
      <w:r w:rsidRPr="008A16A2">
        <w:noBreakHyphen/>
        <w:t>610, by adding appropriately numbered items to read:</w:t>
      </w:r>
    </w:p>
    <w:p w:rsidR="000B72AA" w:rsidRPr="000B72AA" w:rsidRDefault="000B72AA" w:rsidP="000B72AA">
      <w:pPr>
        <w:rPr>
          <w:color w:val="000000"/>
          <w:u w:color="000000"/>
        </w:rPr>
      </w:pPr>
      <w:r w:rsidRPr="008A16A2">
        <w:t>/</w:t>
      </w:r>
      <w:r w:rsidRPr="000B72AA">
        <w:rPr>
          <w:color w:val="000000"/>
          <w:u w:color="000000"/>
        </w:rPr>
        <w:tab/>
      </w:r>
      <w:r w:rsidR="00DC659A">
        <w:rPr>
          <w:color w:val="000000"/>
          <w:u w:color="000000"/>
        </w:rPr>
        <w:t>“</w:t>
      </w:r>
      <w:r w:rsidRPr="000B72AA">
        <w:rPr>
          <w:color w:val="000000"/>
          <w:u w:color="000000"/>
        </w:rPr>
        <w:t>(  )</w:t>
      </w:r>
      <w:r w:rsidRPr="000B72AA">
        <w:rPr>
          <w:color w:val="000000"/>
          <w:u w:color="000000"/>
        </w:rPr>
        <w:tab/>
        <w:t>‘Incest’ means the crime of having sexual intercourse with a parent, child, sibling, or grandchild, or another relati</w:t>
      </w:r>
      <w:r w:rsidR="00DC659A">
        <w:rPr>
          <w:color w:val="000000"/>
          <w:u w:color="000000"/>
        </w:rPr>
        <w:t>ve whom, under the laws of the S</w:t>
      </w:r>
      <w:r w:rsidRPr="000B72AA">
        <w:rPr>
          <w:color w:val="000000"/>
          <w:u w:color="000000"/>
        </w:rPr>
        <w:t>tate, a person is prohibited from marrying due to close relation.</w:t>
      </w:r>
    </w:p>
    <w:p w:rsidR="000B72AA" w:rsidRPr="000B72AA" w:rsidRDefault="000B72AA" w:rsidP="000B72AA">
      <w:pPr>
        <w:rPr>
          <w:color w:val="000000"/>
          <w:u w:color="000000"/>
        </w:rPr>
      </w:pPr>
      <w:r w:rsidRPr="000B72AA">
        <w:rPr>
          <w:color w:val="000000"/>
          <w:u w:color="000000"/>
        </w:rPr>
        <w:tab/>
        <w:t>(  )</w:t>
      </w:r>
      <w:r w:rsidRPr="000B72AA">
        <w:rPr>
          <w:color w:val="000000"/>
          <w:u w:color="000000"/>
        </w:rPr>
        <w:tab/>
        <w:t xml:space="preserve">‘Obstetric ultrasound’ means a medical technology using sound waves to produce pictures of an embryo or fetus within a pregnant woman, as well as the woman’s uterus and ovaries, which does not use ionizing radiation and has no known harmful effects, and is the preferred method for monitoring pregnant women and their unborn babies. Examples of obstetric ultrasound technology include transvaginal ultrasound, transabdominal ultrasound, specialized sonographic </w:t>
      </w:r>
      <w:r w:rsidRPr="000B72AA">
        <w:rPr>
          <w:color w:val="000000"/>
          <w:u w:color="000000"/>
        </w:rPr>
        <w:lastRenderedPageBreak/>
        <w:t>evaluation, 3D ultrasound, Doppler ultrasound, and fetal echocardiography.</w:t>
      </w:r>
    </w:p>
    <w:p w:rsidR="000B72AA" w:rsidRPr="000B72AA" w:rsidRDefault="000B72AA" w:rsidP="000B72AA">
      <w:pPr>
        <w:rPr>
          <w:color w:val="000000"/>
          <w:u w:color="000000"/>
        </w:rPr>
      </w:pPr>
      <w:r w:rsidRPr="000B72AA">
        <w:rPr>
          <w:color w:val="000000"/>
          <w:u w:color="000000"/>
        </w:rPr>
        <w:tab/>
        <w:t>(  )</w:t>
      </w:r>
      <w:r w:rsidRPr="000B72AA">
        <w:rPr>
          <w:color w:val="000000"/>
          <w:u w:color="000000"/>
        </w:rPr>
        <w:tab/>
        <w:t>‘Rape’ means unlawful sexual intercourse or any other sexual penetration of the vagina of another person, with or without force, by a penis, without the consent of the victim.</w:t>
      </w:r>
      <w:r w:rsidR="009A6587">
        <w:rPr>
          <w:color w:val="000000"/>
          <w:u w:color="000000"/>
        </w:rPr>
        <w:t>”</w:t>
      </w:r>
      <w:r w:rsidRPr="000B72AA">
        <w:rPr>
          <w:color w:val="000000"/>
          <w:u w:color="000000"/>
        </w:rPr>
        <w:tab/>
      </w:r>
      <w:r w:rsidR="00E457CE">
        <w:rPr>
          <w:color w:val="000000"/>
          <w:u w:color="000000"/>
        </w:rPr>
        <w:t xml:space="preserve">  </w:t>
      </w:r>
      <w:r w:rsidRPr="000B72AA">
        <w:rPr>
          <w:color w:val="000000"/>
          <w:u w:color="000000"/>
        </w:rPr>
        <w:t>/</w:t>
      </w:r>
    </w:p>
    <w:p w:rsidR="000B72AA" w:rsidRPr="008A16A2" w:rsidRDefault="000B72AA" w:rsidP="000B72AA">
      <w:r w:rsidRPr="008A16A2">
        <w:t>Renumber sections to conform.</w:t>
      </w:r>
    </w:p>
    <w:p w:rsidR="000B72AA" w:rsidRDefault="000B72AA" w:rsidP="000B72AA">
      <w:r w:rsidRPr="008A16A2">
        <w:t>Amend title to conform.</w:t>
      </w:r>
    </w:p>
    <w:p w:rsidR="000B72AA" w:rsidRDefault="000B72AA" w:rsidP="000B72AA"/>
    <w:p w:rsidR="000B72AA" w:rsidRDefault="000B72AA" w:rsidP="000B72AA">
      <w:r>
        <w:t>Rep. HIOTT moved to table the amendment, which was agreed to.</w:t>
      </w:r>
    </w:p>
    <w:p w:rsidR="000B72AA" w:rsidRDefault="000B72AA" w:rsidP="000B72AA"/>
    <w:p w:rsidR="000B72AA" w:rsidRPr="00C5691E" w:rsidRDefault="000B72AA" w:rsidP="000B72AA">
      <w:r w:rsidRPr="00C5691E">
        <w:t>Rep. THIGPEN proposed the following Amendment No. 79</w:t>
      </w:r>
      <w:r w:rsidR="00F110E6">
        <w:t xml:space="preserve"> to </w:t>
      </w:r>
      <w:r w:rsidRPr="00C5691E">
        <w:t>S. 1 (COUNCIL\VR\1C051.JN.VR21), which was tabled:</w:t>
      </w:r>
    </w:p>
    <w:p w:rsidR="000B72AA" w:rsidRPr="00C5691E" w:rsidRDefault="000B72AA" w:rsidP="000B72AA">
      <w:r w:rsidRPr="00C5691E">
        <w:t>Amend the bill, as and if amended, SECTION 3, by striking Section 44</w:t>
      </w:r>
      <w:r w:rsidRPr="00C5691E">
        <w:noBreakHyphen/>
        <w:t>41</w:t>
      </w:r>
      <w:r w:rsidRPr="00C5691E">
        <w:noBreakHyphen/>
        <w:t>680(C) and inserting:</w:t>
      </w:r>
    </w:p>
    <w:p w:rsidR="000B72AA" w:rsidRPr="00C5691E" w:rsidRDefault="000B72AA" w:rsidP="000B72AA">
      <w:r w:rsidRPr="00C5691E">
        <w:t>/</w:t>
      </w:r>
      <w:r w:rsidRPr="00C5691E">
        <w:tab/>
      </w:r>
      <w:r w:rsidRPr="000B72AA">
        <w:rPr>
          <w:color w:val="000000"/>
          <w:u w:color="000000"/>
        </w:rPr>
        <w:t>(C)</w:t>
      </w:r>
      <w:r w:rsidRPr="000B72AA">
        <w:rPr>
          <w:color w:val="000000"/>
          <w:u w:color="000000"/>
        </w:rPr>
        <w:tab/>
        <w:t>A physician who performs or induces an abortion on a pregnant woman based on the exception in either subsection (B)(1) or (2) must report the allegation of rape or incest to the sheriff in the county in which the abortion was performed. The report must be made no later than forty</w:t>
      </w:r>
      <w:r w:rsidRPr="000B72AA">
        <w:rPr>
          <w:color w:val="000000"/>
          <w:u w:color="000000"/>
        </w:rPr>
        <w:noBreakHyphen/>
        <w:t>eight hours after performing or inducing the abortion, may be made orally or otherwise, and shall include the name and contact information of the pregnant woman making the allegation. Prior to performing or inducing an abortion, a physician who performs or induces an abortion based upon an allegation of rape or incest must notify the pregnant woman that the physician will report the allegation of rape or incest to the sheriff. The physician shall make written notations in the pregnant woman’s medical records that the abortion was performed pursuant to the applicable exception, that the doctor timely notified the sheriff of the allegation of rape or incest, and that the woman was notified prior to the abortion that the physician would notify the sheriff of the allegation of rape or incest.</w:t>
      </w:r>
      <w:r w:rsidRPr="000B72AA">
        <w:rPr>
          <w:color w:val="000000"/>
          <w:u w:color="000000"/>
        </w:rPr>
        <w:tab/>
      </w:r>
      <w:r w:rsidRPr="000B72AA">
        <w:rPr>
          <w:color w:val="000000"/>
          <w:u w:color="000000"/>
        </w:rPr>
        <w:tab/>
        <w:t>/</w:t>
      </w:r>
    </w:p>
    <w:p w:rsidR="000B72AA" w:rsidRPr="00C5691E" w:rsidRDefault="000B72AA" w:rsidP="000B72AA">
      <w:r w:rsidRPr="00C5691E">
        <w:t>Renumber sections to conform.</w:t>
      </w:r>
    </w:p>
    <w:p w:rsidR="000B72AA" w:rsidRDefault="000B72AA" w:rsidP="000B72AA">
      <w:r w:rsidRPr="00C5691E">
        <w:t>Amend title to conform.</w:t>
      </w:r>
    </w:p>
    <w:p w:rsidR="00F110E6" w:rsidRDefault="00F110E6" w:rsidP="000B72AA"/>
    <w:p w:rsidR="000B72AA" w:rsidRDefault="000B72AA" w:rsidP="000B72AA">
      <w:r>
        <w:t>Rep. HIOTT moved to table the amendment, which was agreed to.</w:t>
      </w:r>
    </w:p>
    <w:p w:rsidR="000B72AA" w:rsidRDefault="000B72AA" w:rsidP="000B72AA"/>
    <w:p w:rsidR="000B72AA" w:rsidRPr="00220101" w:rsidRDefault="000B72AA" w:rsidP="000B72AA">
      <w:r w:rsidRPr="00220101">
        <w:t>Rep. THIGPEN proposed the following Amendment No. 80</w:t>
      </w:r>
      <w:r w:rsidR="00F110E6">
        <w:t xml:space="preserve"> to </w:t>
      </w:r>
      <w:r w:rsidRPr="00220101">
        <w:t>S. 1 (COUNCIL\VR\1C055.JN.VR21), which was tabled:</w:t>
      </w:r>
    </w:p>
    <w:p w:rsidR="000B72AA" w:rsidRPr="00220101" w:rsidRDefault="000B72AA" w:rsidP="000B72AA">
      <w:r w:rsidRPr="00220101">
        <w:t>Amend the bill, as and if amended, SECTION 3, by striking Section 44</w:t>
      </w:r>
      <w:r w:rsidRPr="00220101">
        <w:noBreakHyphen/>
        <w:t>41</w:t>
      </w:r>
      <w:r w:rsidRPr="00220101">
        <w:noBreakHyphen/>
        <w:t>630 and inserting:</w:t>
      </w:r>
    </w:p>
    <w:p w:rsidR="000B72AA" w:rsidRPr="000B72AA" w:rsidRDefault="000B72AA" w:rsidP="000B72AA">
      <w:pPr>
        <w:rPr>
          <w:color w:val="000000"/>
          <w:u w:color="000000"/>
        </w:rPr>
      </w:pPr>
      <w:r w:rsidRPr="000B72AA">
        <w:rPr>
          <w:color w:val="000000"/>
          <w:u w:color="000000"/>
        </w:rPr>
        <w:lastRenderedPageBreak/>
        <w:t>/</w:t>
      </w:r>
      <w:r w:rsidRPr="000B72AA">
        <w:rPr>
          <w:color w:val="000000"/>
          <w:u w:color="000000"/>
        </w:rPr>
        <w:tab/>
        <w:t>Section 44</w:t>
      </w:r>
      <w:r w:rsidRPr="000B72AA">
        <w:rPr>
          <w:color w:val="000000"/>
          <w:u w:color="000000"/>
        </w:rPr>
        <w:noBreakHyphen/>
        <w:t>41</w:t>
      </w:r>
      <w:r w:rsidRPr="000B72AA">
        <w:rPr>
          <w:color w:val="000000"/>
          <w:u w:color="000000"/>
        </w:rPr>
        <w:noBreakHyphen/>
        <w:t>630.</w:t>
      </w:r>
      <w:r w:rsidRPr="000B72AA">
        <w:rPr>
          <w:color w:val="000000"/>
          <w:u w:color="000000"/>
        </w:rPr>
        <w:tab/>
        <w:t>(A)</w:t>
      </w:r>
      <w:r w:rsidRPr="000B72AA">
        <w:rPr>
          <w:color w:val="000000"/>
          <w:u w:color="000000"/>
        </w:rPr>
        <w:tab/>
        <w:t>An abortion provider who is to perform or induce an abortion, a certified technician, or another agent of the abortion provider who is competent in ultrasonography shall:</w:t>
      </w:r>
    </w:p>
    <w:p w:rsidR="000B72AA" w:rsidRPr="000B72AA" w:rsidRDefault="000B72AA" w:rsidP="000B72AA">
      <w:pPr>
        <w:rPr>
          <w:color w:val="000000"/>
          <w:u w:color="000000"/>
        </w:rPr>
      </w:pPr>
      <w:r w:rsidRPr="000B72AA">
        <w:rPr>
          <w:color w:val="000000"/>
          <w:u w:color="000000"/>
        </w:rPr>
        <w:tab/>
      </w:r>
      <w:r w:rsidRPr="000B72AA">
        <w:rPr>
          <w:color w:val="000000"/>
          <w:u w:color="000000"/>
        </w:rPr>
        <w:tab/>
        <w:t>(1)</w:t>
      </w:r>
      <w:r w:rsidRPr="000B72AA">
        <w:rPr>
          <w:color w:val="000000"/>
          <w:u w:color="000000"/>
        </w:rPr>
        <w:tab/>
        <w:t>perform an obstetric ultrasound on the pregnant woman, using whichever method the physician and pregnant woman agree is best under the circumstances;</w:t>
      </w:r>
    </w:p>
    <w:p w:rsidR="000B72AA" w:rsidRPr="000B72AA" w:rsidRDefault="000B72AA" w:rsidP="000B72AA">
      <w:pPr>
        <w:rPr>
          <w:color w:val="000000"/>
          <w:u w:color="000000"/>
        </w:rPr>
      </w:pPr>
      <w:r w:rsidRPr="000B72AA">
        <w:rPr>
          <w:color w:val="000000"/>
          <w:u w:color="000000"/>
        </w:rPr>
        <w:tab/>
      </w:r>
      <w:r w:rsidRPr="000B72AA">
        <w:rPr>
          <w:color w:val="000000"/>
          <w:u w:color="000000"/>
        </w:rPr>
        <w:tab/>
        <w:t>(2)</w:t>
      </w:r>
      <w:r w:rsidRPr="000B72AA">
        <w:rPr>
          <w:color w:val="000000"/>
          <w:u w:color="000000"/>
        </w:rPr>
        <w:tab/>
        <w:t>during the performance of the ultrasound, display the ultrasound images so that the pregnant woman may view the images; and</w:t>
      </w:r>
    </w:p>
    <w:p w:rsidR="000B72AA" w:rsidRPr="000B72AA" w:rsidRDefault="000B72AA" w:rsidP="000B72AA">
      <w:pPr>
        <w:rPr>
          <w:color w:val="000000"/>
          <w:u w:color="000000"/>
        </w:rPr>
      </w:pPr>
      <w:r w:rsidRPr="000B72AA">
        <w:rPr>
          <w:color w:val="000000"/>
          <w:u w:color="000000"/>
        </w:rPr>
        <w:tab/>
      </w:r>
      <w:r w:rsidRPr="000B72AA">
        <w:rPr>
          <w:color w:val="000000"/>
          <w:u w:color="000000"/>
        </w:rPr>
        <w:tab/>
        <w:t>(3)</w:t>
      </w:r>
      <w:r w:rsidRPr="000B72AA">
        <w:rPr>
          <w:color w:val="000000"/>
          <w:u w:color="000000"/>
        </w:rPr>
        <w:tab/>
        <w:t>record a written medical description of the ultrasound images of the unborn child’s fetal heartbeat, if present and viewable.</w:t>
      </w:r>
    </w:p>
    <w:p w:rsidR="000B72AA" w:rsidRPr="000B72AA" w:rsidRDefault="000B72AA" w:rsidP="000B72AA">
      <w:pPr>
        <w:rPr>
          <w:color w:val="000000"/>
          <w:u w:color="000000"/>
        </w:rPr>
      </w:pPr>
      <w:r w:rsidRPr="000B72AA">
        <w:rPr>
          <w:color w:val="000000"/>
          <w:u w:color="000000"/>
        </w:rPr>
        <w:tab/>
        <w:t>(B)</w:t>
      </w:r>
      <w:r w:rsidRPr="000B72AA">
        <w:rPr>
          <w:color w:val="000000"/>
          <w:u w:color="000000"/>
        </w:rPr>
        <w:tab/>
        <w:t>If a fetal heartbeat is present, the abortion provider shall order a fetal electroencephalography (EEG) to determine the pre</w:t>
      </w:r>
      <w:r w:rsidR="00E457CE">
        <w:rPr>
          <w:color w:val="000000"/>
          <w:u w:color="000000"/>
        </w:rPr>
        <w:t>sence of fetal brain activity.</w:t>
      </w:r>
      <w:r w:rsidR="00E457CE">
        <w:rPr>
          <w:color w:val="000000"/>
          <w:u w:color="000000"/>
        </w:rPr>
        <w:tab/>
        <w:t xml:space="preserve">  </w:t>
      </w:r>
      <w:r w:rsidRPr="000B72AA">
        <w:rPr>
          <w:color w:val="000000"/>
          <w:u w:color="000000"/>
        </w:rPr>
        <w:t>/</w:t>
      </w:r>
    </w:p>
    <w:p w:rsidR="000B72AA" w:rsidRPr="000B72AA" w:rsidRDefault="000B72AA" w:rsidP="000B72AA">
      <w:pPr>
        <w:rPr>
          <w:color w:val="000000"/>
          <w:u w:color="000000"/>
        </w:rPr>
      </w:pPr>
      <w:r w:rsidRPr="000B72AA">
        <w:rPr>
          <w:color w:val="000000"/>
          <w:u w:color="000000"/>
        </w:rPr>
        <w:t>Amend the bill further, as and if amended, SECTION 3, by striking Section 44</w:t>
      </w:r>
      <w:r w:rsidRPr="000B72AA">
        <w:rPr>
          <w:color w:val="000000"/>
          <w:u w:color="000000"/>
        </w:rPr>
        <w:noBreakHyphen/>
        <w:t>41</w:t>
      </w:r>
      <w:r w:rsidRPr="000B72AA">
        <w:rPr>
          <w:color w:val="000000"/>
          <w:u w:color="000000"/>
        </w:rPr>
        <w:noBreakHyphen/>
        <w:t>650(A) and inserting:</w:t>
      </w:r>
    </w:p>
    <w:p w:rsidR="000B72AA" w:rsidRPr="000B72AA" w:rsidRDefault="000B72AA" w:rsidP="000B72AA">
      <w:pPr>
        <w:rPr>
          <w:color w:val="000000"/>
          <w:u w:color="000000"/>
        </w:rPr>
      </w:pPr>
      <w:r w:rsidRPr="000B72AA">
        <w:rPr>
          <w:color w:val="000000"/>
          <w:u w:color="000000"/>
        </w:rPr>
        <w:t>/</w:t>
      </w:r>
      <w:r w:rsidRPr="000B72AA">
        <w:rPr>
          <w:color w:val="000000"/>
          <w:u w:color="000000"/>
        </w:rPr>
        <w:tab/>
        <w:t>(A)</w:t>
      </w:r>
      <w:r w:rsidRPr="000B72AA">
        <w:rPr>
          <w:color w:val="000000"/>
          <w:u w:color="000000"/>
        </w:rPr>
        <w:tab/>
        <w:t>Except as provided in Section 44</w:t>
      </w:r>
      <w:r w:rsidRPr="000B72AA">
        <w:rPr>
          <w:color w:val="000000"/>
          <w:u w:color="000000"/>
        </w:rPr>
        <w:noBreakHyphen/>
        <w:t>41</w:t>
      </w:r>
      <w:r w:rsidRPr="000B72AA">
        <w:rPr>
          <w:color w:val="000000"/>
          <w:u w:color="000000"/>
        </w:rPr>
        <w:noBreakHyphen/>
        <w:t>660, no person shall perform, induce, or attempt to perform or induce an abortion on a pregnant woman before a physician determines in accordance with Section 44</w:t>
      </w:r>
      <w:r w:rsidRPr="000B72AA">
        <w:rPr>
          <w:color w:val="000000"/>
          <w:u w:color="000000"/>
        </w:rPr>
        <w:noBreakHyphen/>
        <w:t>41</w:t>
      </w:r>
      <w:r w:rsidRPr="000B72AA">
        <w:rPr>
          <w:color w:val="000000"/>
          <w:u w:color="000000"/>
        </w:rPr>
        <w:noBreakHyphen/>
        <w:t>630 whether the human fetus the pregnant woman is carrying has a detectable fetal heartbeat and, if a fetal heartbeat is detectable, the presence of fetal brain activity.</w:t>
      </w:r>
      <w:r w:rsidRPr="000B72AA">
        <w:rPr>
          <w:color w:val="000000"/>
          <w:u w:color="000000"/>
        </w:rPr>
        <w:tab/>
      </w:r>
      <w:r w:rsidRPr="000B72AA">
        <w:rPr>
          <w:color w:val="000000"/>
          <w:u w:color="000000"/>
        </w:rPr>
        <w:tab/>
        <w:t>/</w:t>
      </w:r>
    </w:p>
    <w:p w:rsidR="000B72AA" w:rsidRPr="000B72AA" w:rsidRDefault="000B72AA" w:rsidP="000B72AA">
      <w:pPr>
        <w:rPr>
          <w:color w:val="000000"/>
          <w:u w:color="000000"/>
        </w:rPr>
      </w:pPr>
      <w:r w:rsidRPr="000B72AA">
        <w:rPr>
          <w:color w:val="000000"/>
          <w:u w:color="000000"/>
        </w:rPr>
        <w:t>Amend the bill further, SECTION 3, by striking Section 44</w:t>
      </w:r>
      <w:r w:rsidRPr="000B72AA">
        <w:rPr>
          <w:color w:val="000000"/>
          <w:u w:color="000000"/>
        </w:rPr>
        <w:noBreakHyphen/>
        <w:t>41</w:t>
      </w:r>
      <w:r w:rsidRPr="000B72AA">
        <w:rPr>
          <w:color w:val="000000"/>
          <w:u w:color="000000"/>
        </w:rPr>
        <w:noBreakHyphen/>
        <w:t>670 and inserting:</w:t>
      </w:r>
    </w:p>
    <w:p w:rsidR="000B72AA" w:rsidRPr="000B72AA" w:rsidRDefault="000B72AA" w:rsidP="000B72AA">
      <w:pPr>
        <w:rPr>
          <w:color w:val="000000"/>
          <w:u w:color="000000"/>
        </w:rPr>
      </w:pPr>
      <w:r w:rsidRPr="000B72AA">
        <w:rPr>
          <w:color w:val="000000"/>
          <w:u w:color="000000"/>
        </w:rPr>
        <w:t>/</w:t>
      </w:r>
      <w:r w:rsidRPr="000B72AA">
        <w:rPr>
          <w:color w:val="000000"/>
          <w:u w:color="000000"/>
        </w:rPr>
        <w:tab/>
        <w:t>Section 44</w:t>
      </w:r>
      <w:r w:rsidRPr="000B72AA">
        <w:rPr>
          <w:color w:val="000000"/>
          <w:u w:color="000000"/>
        </w:rPr>
        <w:noBreakHyphen/>
        <w:t>41</w:t>
      </w:r>
      <w:r w:rsidRPr="000B72AA">
        <w:rPr>
          <w:color w:val="000000"/>
          <w:u w:color="000000"/>
        </w:rPr>
        <w:noBreakHyphen/>
        <w:t>670.</w:t>
      </w:r>
      <w:r w:rsidRPr="000B72AA">
        <w:rPr>
          <w:color w:val="000000"/>
          <w:u w:color="000000"/>
        </w:rPr>
        <w:tab/>
        <w:t>A physician is not in violation of Section 44</w:t>
      </w:r>
      <w:r w:rsidRPr="000B72AA">
        <w:rPr>
          <w:color w:val="000000"/>
          <w:u w:color="000000"/>
        </w:rPr>
        <w:noBreakHyphen/>
        <w:t>41</w:t>
      </w:r>
      <w:r w:rsidRPr="000B72AA">
        <w:rPr>
          <w:color w:val="000000"/>
          <w:u w:color="000000"/>
        </w:rPr>
        <w:noBreakHyphen/>
        <w:t>650 if the physician acts in accordance with Section 44</w:t>
      </w:r>
      <w:r w:rsidRPr="000B72AA">
        <w:rPr>
          <w:color w:val="000000"/>
          <w:u w:color="000000"/>
        </w:rPr>
        <w:noBreakHyphen/>
        <w:t>41</w:t>
      </w:r>
      <w:r w:rsidRPr="000B72AA">
        <w:rPr>
          <w:color w:val="000000"/>
          <w:u w:color="000000"/>
        </w:rPr>
        <w:noBreakHyphen/>
        <w:t>630 and the method used to test for the presence of a fetal heartbeat does not reveal a fetal heartbeat or, if  a fetal heartbeat is detected but the fetal EEG does no</w:t>
      </w:r>
      <w:r w:rsidR="00F110E6">
        <w:rPr>
          <w:color w:val="000000"/>
          <w:u w:color="000000"/>
        </w:rPr>
        <w:t>t reveal fetal brain activity.</w:t>
      </w:r>
      <w:r w:rsidR="00F110E6">
        <w:rPr>
          <w:color w:val="000000"/>
          <w:u w:color="000000"/>
        </w:rPr>
        <w:tab/>
      </w:r>
      <w:r w:rsidRPr="000B72AA">
        <w:rPr>
          <w:color w:val="000000"/>
          <w:u w:color="000000"/>
        </w:rPr>
        <w:t>/</w:t>
      </w:r>
    </w:p>
    <w:p w:rsidR="000B72AA" w:rsidRPr="000B72AA" w:rsidRDefault="000B72AA" w:rsidP="000B72AA">
      <w:pPr>
        <w:rPr>
          <w:color w:val="000000"/>
          <w:u w:color="000000"/>
        </w:rPr>
      </w:pPr>
      <w:r w:rsidRPr="000B72AA">
        <w:rPr>
          <w:color w:val="000000"/>
          <w:u w:color="000000"/>
        </w:rPr>
        <w:t>Amend the bill, further, as and if amended, SECTION 3, Section 44</w:t>
      </w:r>
      <w:r w:rsidRPr="000B72AA">
        <w:rPr>
          <w:color w:val="000000"/>
          <w:u w:color="000000"/>
        </w:rPr>
        <w:noBreakHyphen/>
        <w:t>41</w:t>
      </w:r>
      <w:r w:rsidRPr="000B72AA">
        <w:rPr>
          <w:color w:val="000000"/>
          <w:u w:color="000000"/>
        </w:rPr>
        <w:noBreakHyphen/>
        <w:t>680, by striking subsections (A) and (B) before the numbered items and inserting:</w:t>
      </w:r>
    </w:p>
    <w:p w:rsidR="000B72AA" w:rsidRPr="000B72AA" w:rsidRDefault="000B72AA" w:rsidP="000B72AA">
      <w:pPr>
        <w:rPr>
          <w:color w:val="000000"/>
          <w:u w:color="000000"/>
        </w:rPr>
      </w:pPr>
      <w:r w:rsidRPr="000B72AA">
        <w:rPr>
          <w:color w:val="000000"/>
          <w:u w:color="000000"/>
        </w:rPr>
        <w:t>/</w:t>
      </w:r>
      <w:r w:rsidRPr="000B72AA">
        <w:rPr>
          <w:color w:val="000000"/>
          <w:u w:color="000000"/>
        </w:rPr>
        <w:tab/>
        <w:t>(A)</w:t>
      </w:r>
      <w:r w:rsidRPr="000B72AA">
        <w:rPr>
          <w:color w:val="000000"/>
          <w:u w:color="000000"/>
        </w:rPr>
        <w:tab/>
        <w:t>Except as provided in subsection (B), no person shall perform, induce, or attempt to perform or induce an abortion on a pregnant woman with the specific intent of causing or abetting the termination of the life of the human fetus the pregnant woman is carrying and whose fetal heartbeat and fetal brain activity have been detected in accordance with Section 44</w:t>
      </w:r>
      <w:r w:rsidRPr="000B72AA">
        <w:rPr>
          <w:color w:val="000000"/>
          <w:u w:color="000000"/>
        </w:rPr>
        <w:noBreakHyphen/>
        <w:t>41</w:t>
      </w:r>
      <w:r w:rsidRPr="000B72AA">
        <w:rPr>
          <w:color w:val="000000"/>
          <w:u w:color="000000"/>
        </w:rPr>
        <w:noBreakHyphen/>
        <w:t>630.</w:t>
      </w:r>
    </w:p>
    <w:p w:rsidR="000B72AA" w:rsidRPr="000B72AA" w:rsidRDefault="000B72AA" w:rsidP="000B72AA">
      <w:pPr>
        <w:rPr>
          <w:color w:val="000000"/>
          <w:u w:color="000000"/>
        </w:rPr>
      </w:pPr>
      <w:r w:rsidRPr="000B72AA">
        <w:rPr>
          <w:color w:val="000000"/>
          <w:u w:color="000000"/>
        </w:rPr>
        <w:t>(B)</w:t>
      </w:r>
      <w:r w:rsidRPr="000B72AA">
        <w:rPr>
          <w:color w:val="000000"/>
          <w:u w:color="000000"/>
        </w:rPr>
        <w:tab/>
        <w:t>A physician may perform, induce, or attempt to perform or induce an abortion on a pregnant woman after a fetal heartbeat and fetal brain activity have been detected in accordance with Section 44</w:t>
      </w:r>
      <w:r w:rsidRPr="000B72AA">
        <w:rPr>
          <w:color w:val="000000"/>
          <w:u w:color="000000"/>
        </w:rPr>
        <w:noBreakHyphen/>
        <w:t>41</w:t>
      </w:r>
      <w:r w:rsidRPr="000B72AA">
        <w:rPr>
          <w:color w:val="000000"/>
          <w:u w:color="000000"/>
        </w:rPr>
        <w:noBreakHyphen/>
        <w:t>630 only if:</w:t>
      </w:r>
      <w:r w:rsidRPr="000B72AA">
        <w:rPr>
          <w:color w:val="000000"/>
          <w:u w:color="000000"/>
        </w:rPr>
        <w:tab/>
      </w:r>
      <w:r w:rsidRPr="000B72AA">
        <w:rPr>
          <w:color w:val="000000"/>
          <w:u w:color="000000"/>
        </w:rPr>
        <w:tab/>
        <w:t>/</w:t>
      </w:r>
    </w:p>
    <w:p w:rsidR="000B72AA" w:rsidRPr="00220101" w:rsidRDefault="000B72AA" w:rsidP="000B72AA">
      <w:r w:rsidRPr="00220101">
        <w:lastRenderedPageBreak/>
        <w:t>Renumber sections to conform.</w:t>
      </w:r>
    </w:p>
    <w:p w:rsidR="000B72AA" w:rsidRDefault="000B72AA" w:rsidP="000B72AA">
      <w:r w:rsidRPr="00220101">
        <w:t>Amend title to conform.</w:t>
      </w:r>
    </w:p>
    <w:p w:rsidR="000B72AA" w:rsidRDefault="000B72AA" w:rsidP="000B72AA"/>
    <w:p w:rsidR="000B72AA" w:rsidRDefault="000B72AA" w:rsidP="000B72AA">
      <w:r>
        <w:t>Rep. HIOTT moved to table the amendment, which was agreed to.</w:t>
      </w:r>
    </w:p>
    <w:p w:rsidR="000B72AA" w:rsidRDefault="000B72AA" w:rsidP="000B72AA"/>
    <w:p w:rsidR="000B72AA" w:rsidRPr="00804C5C" w:rsidRDefault="000B72AA" w:rsidP="000B72AA">
      <w:r w:rsidRPr="00804C5C">
        <w:t>Rep. KING proposed the following Amendment No. 88</w:t>
      </w:r>
      <w:r w:rsidR="00F110E6">
        <w:t xml:space="preserve"> to </w:t>
      </w:r>
      <w:r w:rsidRPr="00804C5C">
        <w:t>S. 1 (COUNCIL\VR\1C080.JN.VR21), which was tabled:</w:t>
      </w:r>
    </w:p>
    <w:p w:rsidR="000B72AA" w:rsidRPr="00804C5C" w:rsidRDefault="000B72AA" w:rsidP="000B72AA">
      <w:r w:rsidRPr="00804C5C">
        <w:t>Amend the bill, as and if amended, SECTION 3, by adding a Section at the end to read:</w:t>
      </w:r>
    </w:p>
    <w:p w:rsidR="000B72AA" w:rsidRPr="00804C5C" w:rsidRDefault="000B72AA" w:rsidP="000B72AA">
      <w:r w:rsidRPr="00804C5C">
        <w:t>/</w:t>
      </w:r>
      <w:r w:rsidRPr="00804C5C">
        <w:tab/>
      </w:r>
      <w:r w:rsidR="00DC659A">
        <w:t>“</w:t>
      </w:r>
      <w:r w:rsidRPr="000B72AA">
        <w:rPr>
          <w:color w:val="000000"/>
          <w:u w:color="000000"/>
        </w:rPr>
        <w:t>Section 44</w:t>
      </w:r>
      <w:r w:rsidRPr="000B72AA">
        <w:rPr>
          <w:color w:val="000000"/>
          <w:u w:color="000000"/>
        </w:rPr>
        <w:noBreakHyphen/>
        <w:t>41</w:t>
      </w:r>
      <w:r w:rsidRPr="000B72AA">
        <w:rPr>
          <w:color w:val="000000"/>
          <w:u w:color="000000"/>
        </w:rPr>
        <w:noBreakHyphen/>
        <w:t>745.</w:t>
      </w:r>
      <w:r w:rsidRPr="000B72AA">
        <w:rPr>
          <w:color w:val="000000"/>
          <w:u w:color="000000"/>
        </w:rPr>
        <w:tab/>
        <w:t>This article does not apply to pregnancies that can result in the loss of future fertility if carrying the pregnancy to term including, but not limited to, ectopic pregnancies.”</w:t>
      </w:r>
      <w:r w:rsidR="00E457CE">
        <w:rPr>
          <w:color w:val="000000"/>
          <w:u w:color="000000"/>
        </w:rPr>
        <w:t xml:space="preserve"> </w:t>
      </w:r>
      <w:r w:rsidRPr="000B72AA">
        <w:rPr>
          <w:color w:val="000000"/>
          <w:u w:color="000000"/>
        </w:rPr>
        <w:tab/>
        <w:t>/</w:t>
      </w:r>
    </w:p>
    <w:p w:rsidR="000B72AA" w:rsidRPr="00804C5C" w:rsidRDefault="000B72AA" w:rsidP="000B72AA">
      <w:r w:rsidRPr="00804C5C">
        <w:t>Renumber sections to conform.</w:t>
      </w:r>
    </w:p>
    <w:p w:rsidR="000B72AA" w:rsidRDefault="000B72AA" w:rsidP="000B72AA">
      <w:r w:rsidRPr="00804C5C">
        <w:t>Amend title to conform.</w:t>
      </w:r>
    </w:p>
    <w:p w:rsidR="000B72AA" w:rsidRDefault="000B72AA" w:rsidP="000B72AA"/>
    <w:p w:rsidR="000B72AA" w:rsidRDefault="000B72AA" w:rsidP="000B72AA">
      <w:r>
        <w:t>Rep. HIOTT moved to table the amendment, which was agreed to.</w:t>
      </w:r>
    </w:p>
    <w:p w:rsidR="000B72AA" w:rsidRDefault="000B72AA" w:rsidP="000B72AA"/>
    <w:p w:rsidR="000B72AA" w:rsidRPr="00AF1D7D" w:rsidRDefault="000B72AA" w:rsidP="000B72AA">
      <w:r w:rsidRPr="00AF1D7D">
        <w:t>Rep. KING proposed the following Amendment No. 89</w:t>
      </w:r>
      <w:r w:rsidR="00F110E6">
        <w:t xml:space="preserve"> to </w:t>
      </w:r>
      <w:r w:rsidRPr="00AF1D7D">
        <w:t>S. 1 (COUNCIL\VR\1C079.JN.VR21), which was tabled:</w:t>
      </w:r>
    </w:p>
    <w:p w:rsidR="000B72AA" w:rsidRPr="00AF1D7D" w:rsidRDefault="000B72AA" w:rsidP="000B72AA">
      <w:r w:rsidRPr="00AF1D7D">
        <w:t>Amend the bill, as and if amended, SECTION 3, by adding a Section at the end to read:</w:t>
      </w:r>
    </w:p>
    <w:p w:rsidR="000B72AA" w:rsidRPr="00AF1D7D" w:rsidRDefault="000B72AA" w:rsidP="000B72AA">
      <w:r w:rsidRPr="00AF1D7D">
        <w:t>/</w:t>
      </w:r>
      <w:r w:rsidRPr="00AF1D7D">
        <w:tab/>
      </w:r>
      <w:r w:rsidR="00DC659A">
        <w:t>“</w:t>
      </w:r>
      <w:r w:rsidRPr="000B72AA">
        <w:rPr>
          <w:color w:val="000000"/>
          <w:u w:color="000000"/>
        </w:rPr>
        <w:t>Section 44</w:t>
      </w:r>
      <w:r w:rsidRPr="000B72AA">
        <w:rPr>
          <w:color w:val="000000"/>
          <w:u w:color="000000"/>
        </w:rPr>
        <w:noBreakHyphen/>
        <w:t>41</w:t>
      </w:r>
      <w:r w:rsidRPr="000B72AA">
        <w:rPr>
          <w:color w:val="000000"/>
          <w:u w:color="000000"/>
        </w:rPr>
        <w:noBreakHyphen/>
        <w:t>745.</w:t>
      </w:r>
      <w:r w:rsidRPr="000B72AA">
        <w:rPr>
          <w:color w:val="000000"/>
          <w:u w:color="000000"/>
        </w:rPr>
        <w:tab/>
        <w:t>Any person who wrongfully accuses a medical provider of violating this article is guilty of a felony and, upon conviction, must be impris</w:t>
      </w:r>
      <w:r w:rsidR="00F110E6">
        <w:rPr>
          <w:color w:val="000000"/>
          <w:u w:color="000000"/>
        </w:rPr>
        <w:t>oned not more than two years.”</w:t>
      </w:r>
      <w:r w:rsidR="00E457CE">
        <w:rPr>
          <w:color w:val="000000"/>
          <w:u w:color="000000"/>
        </w:rPr>
        <w:t xml:space="preserve">  </w:t>
      </w:r>
      <w:r w:rsidR="00F110E6">
        <w:rPr>
          <w:color w:val="000000"/>
          <w:u w:color="000000"/>
        </w:rPr>
        <w:tab/>
      </w:r>
      <w:r w:rsidRPr="000B72AA">
        <w:rPr>
          <w:color w:val="000000"/>
          <w:u w:color="000000"/>
        </w:rPr>
        <w:t>/</w:t>
      </w:r>
    </w:p>
    <w:p w:rsidR="000B72AA" w:rsidRPr="00AF1D7D" w:rsidRDefault="000B72AA" w:rsidP="000B72AA">
      <w:r w:rsidRPr="00AF1D7D">
        <w:t>Renumber sections to conform.</w:t>
      </w:r>
    </w:p>
    <w:p w:rsidR="000B72AA" w:rsidRDefault="000B72AA" w:rsidP="000B72AA">
      <w:r w:rsidRPr="00AF1D7D">
        <w:t>Amend title to conform.</w:t>
      </w:r>
    </w:p>
    <w:p w:rsidR="000B72AA" w:rsidRDefault="000B72AA" w:rsidP="000B72AA"/>
    <w:p w:rsidR="000B72AA" w:rsidRDefault="000B72AA" w:rsidP="000B72AA">
      <w:r>
        <w:t>Rep. HIOTT moved to table the amendment, which was agreed to.</w:t>
      </w:r>
    </w:p>
    <w:p w:rsidR="000B72AA" w:rsidRDefault="000B72AA" w:rsidP="000B72AA"/>
    <w:p w:rsidR="000B72AA" w:rsidRPr="00EC7D42" w:rsidRDefault="000B72AA" w:rsidP="000B72AA">
      <w:r w:rsidRPr="00EC7D42">
        <w:t>Rep. KING proposed the following Amendment No. 90</w:t>
      </w:r>
      <w:r w:rsidR="00F110E6">
        <w:t xml:space="preserve"> to </w:t>
      </w:r>
      <w:r w:rsidRPr="00EC7D42">
        <w:t>S. 1 (COUNCIL\VR\1C078.JN.VR21), which was tabled:</w:t>
      </w:r>
    </w:p>
    <w:p w:rsidR="000B72AA" w:rsidRPr="00EC7D42" w:rsidRDefault="000B72AA" w:rsidP="000B72AA">
      <w:r w:rsidRPr="00EC7D42">
        <w:t>Amend the bill, as and if amended, SECTION 3, by adding a Section at the end to read:</w:t>
      </w:r>
    </w:p>
    <w:p w:rsidR="000B72AA" w:rsidRPr="00EC7D42" w:rsidRDefault="000B72AA" w:rsidP="000B72AA">
      <w:r w:rsidRPr="00EC7D42">
        <w:t>/</w:t>
      </w:r>
      <w:r w:rsidRPr="00EC7D42">
        <w:tab/>
      </w:r>
      <w:r w:rsidR="00DC659A">
        <w:t>“</w:t>
      </w:r>
      <w:r w:rsidRPr="000B72AA">
        <w:rPr>
          <w:color w:val="000000"/>
          <w:u w:color="000000"/>
        </w:rPr>
        <w:t>Section 44</w:t>
      </w:r>
      <w:r w:rsidRPr="000B72AA">
        <w:rPr>
          <w:color w:val="000000"/>
          <w:u w:color="000000"/>
        </w:rPr>
        <w:noBreakHyphen/>
        <w:t>41</w:t>
      </w:r>
      <w:r w:rsidRPr="000B72AA">
        <w:rPr>
          <w:color w:val="000000"/>
          <w:u w:color="000000"/>
        </w:rPr>
        <w:noBreakHyphen/>
        <w:t>745.</w:t>
      </w:r>
      <w:r w:rsidRPr="000B72AA">
        <w:rPr>
          <w:color w:val="000000"/>
          <w:u w:color="000000"/>
        </w:rPr>
        <w:tab/>
        <w:t>Notwithstanding any other provision of this article, a woman cannot be compelled to submit to a vaginal wand ultrasound to detect heartbeat prior to abortion. The heartbeat must be detected through noninvasive means unless the woman actively chooses the vaginal wand ultrasound, and she must give informed consent that she has the option to refuse the vaginal wand ultrasound.”</w:t>
      </w:r>
      <w:r w:rsidR="00E457CE">
        <w:rPr>
          <w:color w:val="000000"/>
          <w:u w:color="000000"/>
        </w:rPr>
        <w:t xml:space="preserve">  </w:t>
      </w:r>
      <w:r w:rsidRPr="000B72AA">
        <w:rPr>
          <w:color w:val="000000"/>
          <w:u w:color="000000"/>
        </w:rPr>
        <w:tab/>
        <w:t>/</w:t>
      </w:r>
    </w:p>
    <w:p w:rsidR="000B72AA" w:rsidRPr="00EC7D42" w:rsidRDefault="000B72AA" w:rsidP="000B72AA">
      <w:r w:rsidRPr="00EC7D42">
        <w:t>Renumber sections to conform.</w:t>
      </w:r>
    </w:p>
    <w:p w:rsidR="000B72AA" w:rsidRDefault="000B72AA" w:rsidP="000B72AA">
      <w:r w:rsidRPr="00EC7D42">
        <w:t>Amend title to conform.</w:t>
      </w:r>
    </w:p>
    <w:p w:rsidR="000B72AA" w:rsidRDefault="00F110E6" w:rsidP="000B72AA">
      <w:r>
        <w:br w:type="column"/>
      </w:r>
      <w:r w:rsidR="000B72AA">
        <w:lastRenderedPageBreak/>
        <w:t>Rep. HIOTT moved to table the amendment, which was agreed to.</w:t>
      </w:r>
    </w:p>
    <w:p w:rsidR="000B72AA" w:rsidRDefault="000B72AA" w:rsidP="000B72AA"/>
    <w:p w:rsidR="000B72AA" w:rsidRPr="00F106F3" w:rsidRDefault="00F110E6" w:rsidP="000B72AA">
      <w:r>
        <w:t>Reps. OTT and</w:t>
      </w:r>
      <w:r w:rsidR="000B72AA" w:rsidRPr="00F106F3">
        <w:t xml:space="preserve"> KING proposed the following Amendment No. 92</w:t>
      </w:r>
      <w:r>
        <w:t xml:space="preserve"> to </w:t>
      </w:r>
      <w:r w:rsidR="000B72AA" w:rsidRPr="00F106F3">
        <w:t>S. 1 (COUNCIL\VR\1C062.CC.VR21), which was tabled:</w:t>
      </w:r>
    </w:p>
    <w:p w:rsidR="000B72AA" w:rsidRPr="00F106F3" w:rsidRDefault="000B72AA" w:rsidP="000B72AA">
      <w:r w:rsidRPr="00F106F3">
        <w:t>Amend the bill, as and if amended, SECTION 3, by striking 44-41-680(C) and (D) and inserting:</w:t>
      </w:r>
    </w:p>
    <w:p w:rsidR="000B72AA" w:rsidRPr="00F106F3" w:rsidRDefault="000B72AA" w:rsidP="000B72AA">
      <w:r w:rsidRPr="00F106F3">
        <w:t>/</w:t>
      </w:r>
      <w:r w:rsidRPr="00F106F3">
        <w:tab/>
      </w:r>
      <w:r w:rsidRPr="000B72AA">
        <w:rPr>
          <w:color w:val="000000"/>
          <w:u w:color="000000"/>
        </w:rPr>
        <w:t>(C)</w:t>
      </w:r>
      <w:r w:rsidRPr="000B72AA">
        <w:rPr>
          <w:color w:val="000000"/>
          <w:u w:color="000000"/>
        </w:rPr>
        <w:tab/>
        <w:t>A person who violates subsection (A) is guilty of a felony and, upon conviction, must be fined ten thousand dollars, imprisoned not more than two years, or both.</w:t>
      </w:r>
      <w:r w:rsidRPr="000B72AA">
        <w:rPr>
          <w:color w:val="000000"/>
          <w:u w:color="000000"/>
        </w:rPr>
        <w:tab/>
      </w:r>
      <w:r w:rsidRPr="000B72AA">
        <w:rPr>
          <w:color w:val="000000"/>
          <w:u w:color="000000"/>
        </w:rPr>
        <w:tab/>
        <w:t>/</w:t>
      </w:r>
    </w:p>
    <w:p w:rsidR="000B72AA" w:rsidRPr="00F106F3" w:rsidRDefault="000B72AA" w:rsidP="000B72AA">
      <w:r w:rsidRPr="00F106F3">
        <w:t>Renumber sections to conform.</w:t>
      </w:r>
    </w:p>
    <w:p w:rsidR="000B72AA" w:rsidRDefault="000B72AA" w:rsidP="000B72AA">
      <w:r w:rsidRPr="00F106F3">
        <w:t>Amend title to conform.</w:t>
      </w:r>
    </w:p>
    <w:p w:rsidR="000B72AA" w:rsidRDefault="000B72AA" w:rsidP="000B72AA"/>
    <w:p w:rsidR="000B72AA" w:rsidRDefault="000B72AA" w:rsidP="000B72AA">
      <w:r>
        <w:t>Rep. OTT explained the amendment.</w:t>
      </w:r>
    </w:p>
    <w:p w:rsidR="000B72AA" w:rsidRDefault="000B72AA" w:rsidP="000B72AA"/>
    <w:p w:rsidR="000B72AA" w:rsidRDefault="000B72AA" w:rsidP="000B72AA">
      <w:r>
        <w:t>Rep. HIOTT moved to table the amendment, which was agreed to.</w:t>
      </w:r>
    </w:p>
    <w:p w:rsidR="000B72AA" w:rsidRDefault="000B72AA" w:rsidP="000B72AA"/>
    <w:p w:rsidR="000B72AA" w:rsidRPr="00170600" w:rsidRDefault="000B72AA" w:rsidP="000B72AA">
      <w:r w:rsidRPr="00170600">
        <w:t>Rep. OTT proposed the following Amendment No. 93</w:t>
      </w:r>
      <w:r w:rsidR="00F110E6">
        <w:t xml:space="preserve"> to </w:t>
      </w:r>
      <w:r w:rsidRPr="00170600">
        <w:t>S. 1 (COUNCIL\VR\1C063.CC.VR21), which was tabled:</w:t>
      </w:r>
    </w:p>
    <w:p w:rsidR="000B72AA" w:rsidRPr="00170600" w:rsidRDefault="000B72AA" w:rsidP="000B72AA">
      <w:r w:rsidRPr="00170600">
        <w:t>Amend the bill, as and if amended, SECTION 3, by adding a Section at the end to read:</w:t>
      </w:r>
    </w:p>
    <w:p w:rsidR="000B72AA" w:rsidRPr="00170600" w:rsidRDefault="000B72AA" w:rsidP="000B72AA">
      <w:r w:rsidRPr="00170600">
        <w:t>/</w:t>
      </w:r>
      <w:r w:rsidRPr="00170600">
        <w:tab/>
      </w:r>
      <w:r w:rsidR="00DC659A">
        <w:t>“</w:t>
      </w:r>
      <w:r w:rsidRPr="000B72AA">
        <w:rPr>
          <w:color w:val="000000"/>
          <w:u w:color="000000"/>
        </w:rPr>
        <w:t>Section 44</w:t>
      </w:r>
      <w:r w:rsidRPr="000B72AA">
        <w:rPr>
          <w:color w:val="000000"/>
          <w:u w:color="000000"/>
        </w:rPr>
        <w:noBreakHyphen/>
        <w:t>41</w:t>
      </w:r>
      <w:r w:rsidRPr="000B72AA">
        <w:rPr>
          <w:color w:val="000000"/>
          <w:u w:color="000000"/>
        </w:rPr>
        <w:noBreakHyphen/>
        <w:t>745.</w:t>
      </w:r>
      <w:r w:rsidRPr="000B72AA">
        <w:rPr>
          <w:color w:val="000000"/>
          <w:u w:color="000000"/>
        </w:rPr>
        <w:tab/>
        <w:t>No taxpayer money may be spent by the Attorney General to hire outside counsel to litigate the constitutionality of this article.”</w:t>
      </w:r>
      <w:r w:rsidRPr="000B72AA">
        <w:rPr>
          <w:color w:val="000000"/>
          <w:u w:color="000000"/>
        </w:rPr>
        <w:tab/>
        <w:t>/</w:t>
      </w:r>
    </w:p>
    <w:p w:rsidR="000B72AA" w:rsidRPr="00170600" w:rsidRDefault="000B72AA" w:rsidP="000B72AA">
      <w:r w:rsidRPr="00170600">
        <w:t>Renumber sections to conform.</w:t>
      </w:r>
    </w:p>
    <w:p w:rsidR="000B72AA" w:rsidRDefault="000B72AA" w:rsidP="000B72AA">
      <w:r w:rsidRPr="00170600">
        <w:t>Amend title to conform.</w:t>
      </w:r>
    </w:p>
    <w:p w:rsidR="000B72AA" w:rsidRDefault="000B72AA" w:rsidP="000B72AA"/>
    <w:p w:rsidR="000B72AA" w:rsidRDefault="000B72AA" w:rsidP="000B72AA">
      <w:r>
        <w:t>Rep. OTT explained the amendment.</w:t>
      </w:r>
    </w:p>
    <w:p w:rsidR="000B72AA" w:rsidRDefault="000B72AA" w:rsidP="000B72AA"/>
    <w:p w:rsidR="000B72AA" w:rsidRDefault="000B72AA" w:rsidP="000B72AA">
      <w:r>
        <w:t>Rep. HIOTT moved to table the amendment, which was agreed to.</w:t>
      </w:r>
    </w:p>
    <w:p w:rsidR="000B72AA" w:rsidRDefault="000B72AA" w:rsidP="000B72AA"/>
    <w:p w:rsidR="000B72AA" w:rsidRPr="00FD0C54" w:rsidRDefault="000B72AA" w:rsidP="000B72AA">
      <w:r w:rsidRPr="00FD0C54">
        <w:t>Rep. OTT proposed the following Amendment No. 94</w:t>
      </w:r>
      <w:r w:rsidR="00F110E6">
        <w:t xml:space="preserve"> to </w:t>
      </w:r>
      <w:r w:rsidRPr="00FD0C54">
        <w:t>S. 1 (COUNCIL\VR\1C064.CC.VR21), which was tabled:</w:t>
      </w:r>
    </w:p>
    <w:p w:rsidR="000B72AA" w:rsidRPr="00FD0C54" w:rsidRDefault="000B72AA" w:rsidP="000B72AA">
      <w:r w:rsidRPr="00FD0C54">
        <w:t>Amend the bill, as and if amended, by striking SECTION 9 and inserting:</w:t>
      </w:r>
    </w:p>
    <w:p w:rsidR="000B72AA" w:rsidRPr="00FD0C54" w:rsidRDefault="000B72AA" w:rsidP="000B72AA">
      <w:r w:rsidRPr="00FD0C54">
        <w:t>/</w:t>
      </w:r>
      <w:r w:rsidRPr="00FD0C54">
        <w:tab/>
      </w:r>
      <w:r w:rsidRPr="000B72AA">
        <w:rPr>
          <w:color w:val="000000"/>
          <w:u w:color="000000"/>
        </w:rPr>
        <w:t>SECTION</w:t>
      </w:r>
      <w:r w:rsidRPr="000B72AA">
        <w:rPr>
          <w:color w:val="000000"/>
          <w:u w:color="000000"/>
        </w:rPr>
        <w:tab/>
        <w:t>9.</w:t>
      </w:r>
      <w:r w:rsidRPr="000B72AA">
        <w:rPr>
          <w:color w:val="000000"/>
          <w:u w:color="000000"/>
        </w:rPr>
        <w:tab/>
        <w:t>This act takes effect after the United States Supreme Court issues an opinion holding that this article or a similar statute of another state is constitutional or denies certiorari of a lower court’s finding that this statute or a similar statute of another state is constitutional.</w:t>
      </w:r>
      <w:r w:rsidRPr="000B72AA">
        <w:rPr>
          <w:color w:val="000000"/>
          <w:u w:color="000000"/>
        </w:rPr>
        <w:tab/>
      </w:r>
      <w:r w:rsidRPr="000B72AA">
        <w:rPr>
          <w:color w:val="000000"/>
          <w:u w:color="000000"/>
        </w:rPr>
        <w:tab/>
        <w:t>/</w:t>
      </w:r>
    </w:p>
    <w:p w:rsidR="000B72AA" w:rsidRPr="00FD0C54" w:rsidRDefault="000B72AA" w:rsidP="000B72AA">
      <w:r w:rsidRPr="00FD0C54">
        <w:t>Renumber sections to conform.</w:t>
      </w:r>
    </w:p>
    <w:p w:rsidR="000B72AA" w:rsidRDefault="000B72AA" w:rsidP="000B72AA">
      <w:r w:rsidRPr="00FD0C54">
        <w:t>Amend title to conform.</w:t>
      </w:r>
    </w:p>
    <w:p w:rsidR="000B72AA" w:rsidRDefault="00F110E6" w:rsidP="000B72AA">
      <w:r>
        <w:br w:type="column"/>
      </w:r>
      <w:r w:rsidR="000B72AA">
        <w:lastRenderedPageBreak/>
        <w:t>Rep. OTT explained the amendment.</w:t>
      </w:r>
    </w:p>
    <w:p w:rsidR="000B72AA" w:rsidRDefault="000B72AA" w:rsidP="000B72AA"/>
    <w:p w:rsidR="000B72AA" w:rsidRDefault="000B72AA" w:rsidP="000B72AA">
      <w:r>
        <w:t>Rep. HIOTT moved to table the amendment, which was agreed to.</w:t>
      </w:r>
    </w:p>
    <w:p w:rsidR="000B72AA" w:rsidRDefault="000B72AA" w:rsidP="000B72AA"/>
    <w:p w:rsidR="000B72AA" w:rsidRPr="00E353BB" w:rsidRDefault="000B72AA" w:rsidP="000B72AA">
      <w:r w:rsidRPr="00E353BB">
        <w:t>Rep. OTT proposed the following Amendment No. 95</w:t>
      </w:r>
      <w:r w:rsidR="00F110E6">
        <w:t xml:space="preserve"> to </w:t>
      </w:r>
      <w:r w:rsidRPr="00E353BB">
        <w:t>S. 1 (COUNCIL\VR\1C065.NBD.VR21), which was tabled:</w:t>
      </w:r>
    </w:p>
    <w:p w:rsidR="000B72AA" w:rsidRPr="000B72AA" w:rsidRDefault="000B72AA" w:rsidP="000B72AA">
      <w:pPr>
        <w:rPr>
          <w:color w:val="000000"/>
          <w:u w:color="000000"/>
        </w:rPr>
      </w:pPr>
      <w:r w:rsidRPr="000B72AA">
        <w:rPr>
          <w:color w:val="000000"/>
          <w:u w:color="000000"/>
        </w:rPr>
        <w:t>Amend the bill, as and if amended, SECTION 3, by adding a Section at the end to read:</w:t>
      </w:r>
    </w:p>
    <w:p w:rsidR="000B72AA" w:rsidRPr="000B72AA" w:rsidRDefault="000B72AA" w:rsidP="000B72AA">
      <w:pPr>
        <w:rPr>
          <w:color w:val="000000"/>
          <w:u w:color="000000"/>
        </w:rPr>
      </w:pPr>
      <w:r w:rsidRPr="000B72AA">
        <w:rPr>
          <w:color w:val="000000"/>
          <w:u w:color="000000"/>
        </w:rPr>
        <w:t>/</w:t>
      </w:r>
      <w:r w:rsidRPr="000B72AA">
        <w:rPr>
          <w:color w:val="000000"/>
          <w:u w:color="000000"/>
        </w:rPr>
        <w:tab/>
      </w:r>
      <w:r w:rsidR="00DC659A">
        <w:rPr>
          <w:color w:val="000000"/>
          <w:u w:color="000000"/>
        </w:rPr>
        <w:t>“</w:t>
      </w:r>
      <w:r w:rsidRPr="000B72AA">
        <w:rPr>
          <w:color w:val="000000"/>
          <w:u w:color="000000"/>
        </w:rPr>
        <w:t>Section 44</w:t>
      </w:r>
      <w:r w:rsidRPr="000B72AA">
        <w:rPr>
          <w:color w:val="000000"/>
          <w:u w:color="000000"/>
        </w:rPr>
        <w:noBreakHyphen/>
        <w:t>41</w:t>
      </w:r>
      <w:r w:rsidRPr="000B72AA">
        <w:rPr>
          <w:color w:val="000000"/>
          <w:u w:color="000000"/>
        </w:rPr>
        <w:noBreakHyphen/>
        <w:t>745.</w:t>
      </w:r>
      <w:r w:rsidRPr="000B72AA">
        <w:rPr>
          <w:color w:val="000000"/>
          <w:u w:color="000000"/>
        </w:rPr>
        <w:tab/>
        <w:t>(A)</w:t>
      </w:r>
      <w:r w:rsidRPr="000B72AA">
        <w:rPr>
          <w:color w:val="000000"/>
          <w:u w:color="000000"/>
        </w:rPr>
        <w:tab/>
        <w:t xml:space="preserve">There is created the Division of the Ombudsman in the Department of Health and Environmental Control. The ombudsman is appointed by the director of the department.  Upon request and at no charge, the ombudsman shall provide pregnant women referrals and information about prenatal care and other medical services available in the community, including mental health services; public assistance available for pregnant and nursing mothers; child care provider resources; and any other community resources available to provide assistance during the pregnancy and after birth of the child. </w:t>
      </w:r>
    </w:p>
    <w:p w:rsidR="000B72AA" w:rsidRPr="000B72AA" w:rsidRDefault="000B72AA" w:rsidP="000B72AA">
      <w:pPr>
        <w:rPr>
          <w:color w:val="000000"/>
          <w:u w:color="000000"/>
        </w:rPr>
      </w:pPr>
      <w:r w:rsidRPr="000B72AA">
        <w:rPr>
          <w:color w:val="000000"/>
          <w:u w:color="000000"/>
        </w:rPr>
        <w:tab/>
        <w:t>(B)</w:t>
      </w:r>
      <w:r w:rsidRPr="000B72AA">
        <w:rPr>
          <w:color w:val="000000"/>
          <w:u w:color="000000"/>
        </w:rPr>
        <w:tab/>
        <w:t>Upon detection of a fetal heartbeat pursuant to this article, the physician shall provide the pregnant woman with a form developed by the department regarding the role of the ombudsman with contact information. The ombudsman may not charge the pregnant woman for any referrals or information provided.</w:t>
      </w:r>
    </w:p>
    <w:p w:rsidR="000B72AA" w:rsidRPr="000B72AA" w:rsidRDefault="000B72AA" w:rsidP="000B72AA">
      <w:pPr>
        <w:rPr>
          <w:color w:val="000000"/>
          <w:u w:color="000000"/>
        </w:rPr>
      </w:pPr>
      <w:r w:rsidRPr="000B72AA">
        <w:rPr>
          <w:color w:val="000000"/>
          <w:u w:color="000000"/>
        </w:rPr>
        <w:tab/>
        <w:t>(C)(1)</w:t>
      </w:r>
      <w:r w:rsidRPr="000B72AA">
        <w:rPr>
          <w:color w:val="000000"/>
          <w:u w:color="000000"/>
        </w:rPr>
        <w:tab/>
        <w:t>The Division of the ombudsman shall establish a toll</w:t>
      </w:r>
      <w:r w:rsidRPr="000B72AA">
        <w:rPr>
          <w:color w:val="000000"/>
          <w:u w:color="000000"/>
        </w:rPr>
        <w:noBreakHyphen/>
        <w:t>free public telephone number and an electronic form on the department’s website for the purpose of receiving and responding to requests for referral or other information identified in subsection (A).</w:t>
      </w:r>
    </w:p>
    <w:p w:rsidR="000B72AA" w:rsidRPr="000B72AA" w:rsidRDefault="000B72AA" w:rsidP="000B72AA">
      <w:pPr>
        <w:rPr>
          <w:color w:val="000000"/>
          <w:u w:color="000000"/>
        </w:rPr>
      </w:pPr>
      <w:r w:rsidRPr="000B72AA">
        <w:rPr>
          <w:color w:val="000000"/>
          <w:u w:color="000000"/>
        </w:rPr>
        <w:tab/>
      </w:r>
      <w:r w:rsidRPr="000B72AA">
        <w:rPr>
          <w:color w:val="000000"/>
          <w:u w:color="000000"/>
        </w:rPr>
        <w:tab/>
        <w:t>(2)</w:t>
      </w:r>
      <w:r w:rsidRPr="000B72AA">
        <w:rPr>
          <w:color w:val="000000"/>
          <w:u w:color="000000"/>
        </w:rPr>
        <w:tab/>
        <w:t>The following agencies shall post the toll</w:t>
      </w:r>
      <w:r w:rsidRPr="000B72AA">
        <w:rPr>
          <w:color w:val="000000"/>
          <w:u w:color="000000"/>
        </w:rPr>
        <w:noBreakHyphen/>
        <w:t>free public telephone number and the web address of the division’s electronic form prominently in clear view of all employees and the public and in a conspicuous location on the agency’s website:</w:t>
      </w:r>
    </w:p>
    <w:p w:rsidR="000B72AA" w:rsidRPr="000B72AA" w:rsidRDefault="000B72AA" w:rsidP="000B72AA">
      <w:pPr>
        <w:rPr>
          <w:color w:val="000000"/>
          <w:u w:color="000000"/>
        </w:rPr>
      </w:pPr>
      <w:r w:rsidRPr="000B72AA">
        <w:rPr>
          <w:color w:val="000000"/>
          <w:u w:color="000000"/>
        </w:rPr>
        <w:tab/>
      </w:r>
      <w:r w:rsidRPr="000B72AA">
        <w:rPr>
          <w:color w:val="000000"/>
          <w:u w:color="000000"/>
        </w:rPr>
        <w:tab/>
      </w:r>
      <w:r w:rsidRPr="000B72AA">
        <w:rPr>
          <w:color w:val="000000"/>
          <w:u w:color="000000"/>
        </w:rPr>
        <w:tab/>
        <w:t>(a)</w:t>
      </w:r>
      <w:r w:rsidRPr="000B72AA">
        <w:rPr>
          <w:color w:val="000000"/>
          <w:u w:color="000000"/>
        </w:rPr>
        <w:tab/>
        <w:t>Department of Social Services;</w:t>
      </w:r>
    </w:p>
    <w:p w:rsidR="000B72AA" w:rsidRPr="000B72AA" w:rsidRDefault="000B72AA" w:rsidP="000B72AA">
      <w:pPr>
        <w:rPr>
          <w:color w:val="000000"/>
          <w:u w:color="000000"/>
        </w:rPr>
      </w:pPr>
      <w:r w:rsidRPr="000B72AA">
        <w:rPr>
          <w:color w:val="000000"/>
          <w:u w:color="000000"/>
        </w:rPr>
        <w:tab/>
      </w:r>
      <w:r w:rsidRPr="000B72AA">
        <w:rPr>
          <w:color w:val="000000"/>
          <w:u w:color="000000"/>
        </w:rPr>
        <w:tab/>
      </w:r>
      <w:r w:rsidRPr="000B72AA">
        <w:rPr>
          <w:color w:val="000000"/>
          <w:u w:color="000000"/>
        </w:rPr>
        <w:tab/>
        <w:t>(b)</w:t>
      </w:r>
      <w:r w:rsidRPr="000B72AA">
        <w:rPr>
          <w:color w:val="000000"/>
          <w:u w:color="000000"/>
        </w:rPr>
        <w:tab/>
        <w:t>Department of Mental Health;</w:t>
      </w:r>
    </w:p>
    <w:p w:rsidR="000B72AA" w:rsidRPr="000B72AA" w:rsidRDefault="000B72AA" w:rsidP="000B72AA">
      <w:pPr>
        <w:rPr>
          <w:color w:val="000000"/>
          <w:u w:color="000000"/>
        </w:rPr>
      </w:pPr>
      <w:r w:rsidRPr="000B72AA">
        <w:rPr>
          <w:color w:val="000000"/>
          <w:u w:color="000000"/>
        </w:rPr>
        <w:tab/>
      </w:r>
      <w:r w:rsidRPr="000B72AA">
        <w:rPr>
          <w:color w:val="000000"/>
          <w:u w:color="000000"/>
        </w:rPr>
        <w:tab/>
      </w:r>
      <w:r w:rsidRPr="000B72AA">
        <w:rPr>
          <w:color w:val="000000"/>
          <w:u w:color="000000"/>
        </w:rPr>
        <w:tab/>
        <w:t>(c)</w:t>
      </w:r>
      <w:r w:rsidRPr="000B72AA">
        <w:rPr>
          <w:color w:val="000000"/>
          <w:u w:color="000000"/>
        </w:rPr>
        <w:tab/>
        <w:t>Department of Health and Environmental Control;</w:t>
      </w:r>
    </w:p>
    <w:p w:rsidR="000B72AA" w:rsidRPr="000B72AA" w:rsidRDefault="000B72AA" w:rsidP="000B72AA">
      <w:pPr>
        <w:rPr>
          <w:color w:val="000000"/>
          <w:u w:color="000000"/>
        </w:rPr>
      </w:pPr>
      <w:r w:rsidRPr="000B72AA">
        <w:rPr>
          <w:color w:val="000000"/>
          <w:u w:color="000000"/>
        </w:rPr>
        <w:tab/>
      </w:r>
      <w:r w:rsidRPr="000B72AA">
        <w:rPr>
          <w:color w:val="000000"/>
          <w:u w:color="000000"/>
        </w:rPr>
        <w:tab/>
      </w:r>
      <w:r w:rsidRPr="000B72AA">
        <w:rPr>
          <w:color w:val="000000"/>
          <w:u w:color="000000"/>
        </w:rPr>
        <w:tab/>
        <w:t>(d)</w:t>
      </w:r>
      <w:r w:rsidRPr="000B72AA">
        <w:rPr>
          <w:color w:val="000000"/>
          <w:u w:color="000000"/>
        </w:rPr>
        <w:tab/>
        <w:t xml:space="preserve">Department of Health and Human Services;  </w:t>
      </w:r>
    </w:p>
    <w:p w:rsidR="000B72AA" w:rsidRPr="000B72AA" w:rsidRDefault="000B72AA" w:rsidP="000B72AA">
      <w:pPr>
        <w:rPr>
          <w:color w:val="000000"/>
          <w:u w:color="000000"/>
        </w:rPr>
      </w:pPr>
      <w:r w:rsidRPr="000B72AA">
        <w:rPr>
          <w:color w:val="000000"/>
          <w:u w:color="000000"/>
        </w:rPr>
        <w:tab/>
      </w:r>
      <w:r w:rsidRPr="000B72AA">
        <w:rPr>
          <w:color w:val="000000"/>
          <w:u w:color="000000"/>
        </w:rPr>
        <w:tab/>
      </w:r>
      <w:r w:rsidRPr="000B72AA">
        <w:rPr>
          <w:color w:val="000000"/>
          <w:u w:color="000000"/>
        </w:rPr>
        <w:tab/>
        <w:t>(e)</w:t>
      </w:r>
      <w:r w:rsidRPr="000B72AA">
        <w:rPr>
          <w:color w:val="000000"/>
          <w:u w:color="000000"/>
        </w:rPr>
        <w:tab/>
        <w:t>D</w:t>
      </w:r>
      <w:r w:rsidR="00F110E6">
        <w:rPr>
          <w:color w:val="000000"/>
          <w:u w:color="000000"/>
        </w:rPr>
        <w:t xml:space="preserve">epartment of Motor Vehicles.” </w:t>
      </w:r>
      <w:r w:rsidR="00F110E6">
        <w:rPr>
          <w:color w:val="000000"/>
          <w:u w:color="000000"/>
        </w:rPr>
        <w:tab/>
      </w:r>
      <w:r w:rsidRPr="000B72AA">
        <w:rPr>
          <w:color w:val="000000"/>
          <w:u w:color="000000"/>
        </w:rPr>
        <w:t>/</w:t>
      </w:r>
    </w:p>
    <w:p w:rsidR="000B72AA" w:rsidRPr="00E353BB" w:rsidRDefault="000B72AA" w:rsidP="000B72AA">
      <w:r w:rsidRPr="00E353BB">
        <w:t>Renumber sections to conform.</w:t>
      </w:r>
    </w:p>
    <w:p w:rsidR="000B72AA" w:rsidRDefault="000B72AA" w:rsidP="000B72AA">
      <w:r w:rsidRPr="00E353BB">
        <w:t>Amend title to conform.</w:t>
      </w:r>
    </w:p>
    <w:p w:rsidR="000B72AA" w:rsidRDefault="000B72AA" w:rsidP="000B72AA"/>
    <w:p w:rsidR="000B72AA" w:rsidRDefault="000B72AA" w:rsidP="000B72AA">
      <w:r>
        <w:t>Rep. OTT explained the amendment.</w:t>
      </w:r>
    </w:p>
    <w:p w:rsidR="000B72AA" w:rsidRDefault="000B72AA" w:rsidP="000B72AA"/>
    <w:p w:rsidR="000B72AA" w:rsidRDefault="000B72AA" w:rsidP="000B72AA">
      <w:r>
        <w:t>Rep. HIOTT moved to table the amendment, which was agreed to.</w:t>
      </w:r>
    </w:p>
    <w:p w:rsidR="000B72AA" w:rsidRPr="00567FA2" w:rsidRDefault="000B72AA" w:rsidP="000B72AA">
      <w:r w:rsidRPr="00567FA2">
        <w:lastRenderedPageBreak/>
        <w:t xml:space="preserve">Rep. </w:t>
      </w:r>
      <w:r w:rsidR="00F110E6" w:rsidRPr="00567FA2">
        <w:t xml:space="preserve">HART </w:t>
      </w:r>
      <w:r w:rsidRPr="00567FA2">
        <w:t>proposed the following Amendment No. 96</w:t>
      </w:r>
      <w:r w:rsidR="00F110E6">
        <w:t xml:space="preserve"> to </w:t>
      </w:r>
      <w:r w:rsidRPr="00567FA2">
        <w:t>S. 1 (COUNCIL\VR\1C075.JN.VR21), which was tabled:</w:t>
      </w:r>
    </w:p>
    <w:p w:rsidR="000B72AA" w:rsidRPr="00567FA2" w:rsidRDefault="000B72AA" w:rsidP="000B72AA">
      <w:r w:rsidRPr="00567FA2">
        <w:t>Amend the bill, as and if amended, by striking SECTION 1 and inserting:</w:t>
      </w:r>
    </w:p>
    <w:p w:rsidR="000B72AA" w:rsidRPr="000B72AA" w:rsidRDefault="000B72AA" w:rsidP="000B72AA">
      <w:pPr>
        <w:rPr>
          <w:color w:val="000000"/>
          <w:u w:color="000000"/>
        </w:rPr>
      </w:pPr>
      <w:r w:rsidRPr="000B72AA">
        <w:rPr>
          <w:color w:val="000000"/>
          <w:u w:color="000000"/>
        </w:rPr>
        <w:t>/</w:t>
      </w:r>
      <w:r w:rsidRPr="000B72AA">
        <w:rPr>
          <w:color w:val="000000"/>
          <w:u w:color="000000"/>
        </w:rPr>
        <w:tab/>
        <w:t>SECTION 1.</w:t>
      </w:r>
      <w:r w:rsidRPr="000B72AA">
        <w:rPr>
          <w:color w:val="000000"/>
          <w:u w:color="000000"/>
        </w:rPr>
        <w:tab/>
        <w:t>This act shall be known as the “Republican Party Has Unsuccessfully Tried to Overturn Roe v. Wade for the Last Forty</w:t>
      </w:r>
      <w:r w:rsidRPr="000B72AA">
        <w:rPr>
          <w:color w:val="000000"/>
          <w:u w:color="000000"/>
        </w:rPr>
        <w:noBreakHyphen/>
        <w:t>Eight Years but Has Very Successfully Squandered Millions of Taxpayers Dollars Over the Past Forty</w:t>
      </w:r>
      <w:r w:rsidRPr="000B72AA">
        <w:rPr>
          <w:color w:val="000000"/>
          <w:u w:color="000000"/>
        </w:rPr>
        <w:noBreakHyphen/>
        <w:t>Eight Years with Abortion Legislation Act”.</w:t>
      </w:r>
      <w:r w:rsidRPr="000B72AA">
        <w:rPr>
          <w:color w:val="000000"/>
          <w:u w:color="000000"/>
        </w:rPr>
        <w:tab/>
        <w:t>/</w:t>
      </w:r>
    </w:p>
    <w:p w:rsidR="000B72AA" w:rsidRPr="00567FA2" w:rsidRDefault="000B72AA" w:rsidP="000B72AA">
      <w:pPr>
        <w:rPr>
          <w:szCs w:val="40"/>
        </w:rPr>
      </w:pPr>
      <w:r w:rsidRPr="00567FA2">
        <w:rPr>
          <w:szCs w:val="40"/>
        </w:rPr>
        <w:t>Renumber sections to conform.</w:t>
      </w:r>
    </w:p>
    <w:p w:rsidR="000B72AA" w:rsidRDefault="000B72AA" w:rsidP="000B72AA">
      <w:r w:rsidRPr="00567FA2">
        <w:rPr>
          <w:szCs w:val="40"/>
        </w:rPr>
        <w:t>Amend title to conform.</w:t>
      </w:r>
    </w:p>
    <w:p w:rsidR="000B72AA" w:rsidRDefault="000B72AA" w:rsidP="000B72AA"/>
    <w:p w:rsidR="000B72AA" w:rsidRDefault="000B72AA" w:rsidP="000B72AA">
      <w:r>
        <w:t>Rep. HIOTT moved to table the amendment, which was agreed to.</w:t>
      </w:r>
    </w:p>
    <w:p w:rsidR="000B72AA" w:rsidRDefault="000B72AA" w:rsidP="000B72AA"/>
    <w:p w:rsidR="000B72AA" w:rsidRPr="001327ED" w:rsidRDefault="000B72AA" w:rsidP="000B72AA">
      <w:r w:rsidRPr="001327ED">
        <w:t xml:space="preserve">Rep. </w:t>
      </w:r>
      <w:r w:rsidR="00F110E6" w:rsidRPr="001327ED">
        <w:t xml:space="preserve">HART </w:t>
      </w:r>
      <w:r w:rsidRPr="001327ED">
        <w:t>proposed the following Amendment No. 97</w:t>
      </w:r>
      <w:r w:rsidR="00F110E6">
        <w:t xml:space="preserve"> to </w:t>
      </w:r>
      <w:r w:rsidRPr="001327ED">
        <w:t>S. 1 (COUNCIL\VR\1C068.JN.VR21), which was tabled:</w:t>
      </w:r>
    </w:p>
    <w:p w:rsidR="000B72AA" w:rsidRPr="000B72AA" w:rsidRDefault="000B72AA" w:rsidP="000B72AA">
      <w:pPr>
        <w:rPr>
          <w:color w:val="000000"/>
          <w:u w:color="000000"/>
        </w:rPr>
      </w:pPr>
      <w:r w:rsidRPr="001327ED">
        <w:t xml:space="preserve">Amend the bill, as and if amended, </w:t>
      </w:r>
      <w:r w:rsidRPr="000B72AA">
        <w:rPr>
          <w:color w:val="000000"/>
          <w:u w:color="000000"/>
        </w:rPr>
        <w:t>SECTION 3, by striking Section 44</w:t>
      </w:r>
      <w:r w:rsidRPr="000B72AA">
        <w:rPr>
          <w:color w:val="000000"/>
          <w:u w:color="000000"/>
        </w:rPr>
        <w:noBreakHyphen/>
        <w:t>41</w:t>
      </w:r>
      <w:r w:rsidRPr="000B72AA">
        <w:rPr>
          <w:color w:val="000000"/>
          <w:u w:color="000000"/>
        </w:rPr>
        <w:noBreakHyphen/>
        <w:t>680(C) and inserting:</w:t>
      </w:r>
    </w:p>
    <w:p w:rsidR="000B72AA" w:rsidRPr="000B72AA" w:rsidRDefault="000B72AA" w:rsidP="000B72AA">
      <w:pPr>
        <w:rPr>
          <w:color w:val="000000"/>
          <w:u w:color="000000"/>
        </w:rPr>
      </w:pPr>
      <w:r w:rsidRPr="000B72AA">
        <w:rPr>
          <w:color w:val="000000"/>
          <w:u w:color="000000"/>
        </w:rPr>
        <w:t>/</w:t>
      </w:r>
      <w:r w:rsidRPr="000B72AA">
        <w:rPr>
          <w:color w:val="000000"/>
          <w:u w:color="000000"/>
        </w:rPr>
        <w:tab/>
        <w:t>(C)</w:t>
      </w:r>
      <w:r w:rsidRPr="000B72AA">
        <w:rPr>
          <w:color w:val="000000"/>
          <w:u w:color="000000"/>
        </w:rPr>
        <w:tab/>
        <w:t>A physician who performs or induces an abortion on a pregnant woman based on the exception in either subsection (B)(1) or (2) must report the allegation of rape or incest to the sheriff in the county in which the abortion was performed. The report must be made no later than twenty</w:t>
      </w:r>
      <w:r w:rsidRPr="000B72AA">
        <w:rPr>
          <w:color w:val="000000"/>
          <w:u w:color="000000"/>
        </w:rPr>
        <w:noBreakHyphen/>
        <w:t>four hours after performing or inducing the abortion, may be made orally or otherwise. Prior to performing or inducing an abortion, a physician who performs or induces an abortion based upon an allegation of rape or incest must notify the pregnant woman that the physician will report the allegation of rape or incest to the sheriff without providing the woman’s name or contact information. The physician shall make written notations in the pregnant woman’s medical records that the abortion was performed pursuant to the applicable exception, that the doctor timely notified the sheriff of the allegation of rape or incest, and that the woman was notified prior to the abortion that the physician would notify the sheriff of the allegation of rape or incest without providing the woman’s name or contact information.</w:t>
      </w:r>
      <w:r w:rsidR="00E457CE">
        <w:rPr>
          <w:color w:val="000000"/>
          <w:u w:color="000000"/>
        </w:rPr>
        <w:t xml:space="preserve">  </w:t>
      </w:r>
      <w:r w:rsidRPr="000B72AA">
        <w:rPr>
          <w:color w:val="000000"/>
          <w:u w:color="000000"/>
        </w:rPr>
        <w:tab/>
        <w:t>/</w:t>
      </w:r>
    </w:p>
    <w:p w:rsidR="000B72AA" w:rsidRPr="001327ED" w:rsidRDefault="000B72AA" w:rsidP="000B72AA">
      <w:pPr>
        <w:rPr>
          <w:szCs w:val="40"/>
        </w:rPr>
      </w:pPr>
      <w:r w:rsidRPr="001327ED">
        <w:rPr>
          <w:szCs w:val="40"/>
        </w:rPr>
        <w:t>Renumber sections to conform.</w:t>
      </w:r>
    </w:p>
    <w:p w:rsidR="000B72AA" w:rsidRDefault="000B72AA" w:rsidP="000B72AA">
      <w:r w:rsidRPr="001327ED">
        <w:rPr>
          <w:szCs w:val="40"/>
        </w:rPr>
        <w:t>Amend title to conform.</w:t>
      </w:r>
    </w:p>
    <w:p w:rsidR="000B72AA" w:rsidRDefault="000B72AA" w:rsidP="000B72AA"/>
    <w:p w:rsidR="000B72AA" w:rsidRDefault="000B72AA" w:rsidP="000B72AA">
      <w:r>
        <w:t>Rep. HIOTT moved to table the amendment, which was agreed to.</w:t>
      </w:r>
    </w:p>
    <w:p w:rsidR="000B72AA" w:rsidRDefault="000B72AA" w:rsidP="000B72AA"/>
    <w:p w:rsidR="000B72AA" w:rsidRPr="009430C6" w:rsidRDefault="000B72AA" w:rsidP="000B72AA">
      <w:r w:rsidRPr="009430C6">
        <w:t xml:space="preserve">Rep. </w:t>
      </w:r>
      <w:r w:rsidR="00F110E6" w:rsidRPr="009430C6">
        <w:t xml:space="preserve">HART </w:t>
      </w:r>
      <w:r w:rsidRPr="009430C6">
        <w:t>proposed the following Amendment No. 98</w:t>
      </w:r>
      <w:r w:rsidR="00F110E6">
        <w:t xml:space="preserve"> to </w:t>
      </w:r>
      <w:r w:rsidRPr="009430C6">
        <w:t>S. 1 (COUNCIL\VR\1C076.JN.VR21), which was tabled:</w:t>
      </w:r>
    </w:p>
    <w:p w:rsidR="000B72AA" w:rsidRPr="009430C6" w:rsidRDefault="000B72AA" w:rsidP="000B72AA">
      <w:r w:rsidRPr="009430C6">
        <w:lastRenderedPageBreak/>
        <w:t>Amend the bill, as and if amended, by striking SECTION 1 and inserting:</w:t>
      </w:r>
    </w:p>
    <w:p w:rsidR="000B72AA" w:rsidRPr="000B72AA" w:rsidRDefault="000B72AA" w:rsidP="000B72AA">
      <w:pPr>
        <w:rPr>
          <w:color w:val="000000"/>
          <w:u w:color="000000"/>
        </w:rPr>
      </w:pPr>
      <w:r w:rsidRPr="000B72AA">
        <w:rPr>
          <w:color w:val="000000"/>
          <w:u w:color="000000"/>
        </w:rPr>
        <w:t>/</w:t>
      </w:r>
      <w:r w:rsidRPr="000B72AA">
        <w:rPr>
          <w:color w:val="000000"/>
          <w:u w:color="000000"/>
        </w:rPr>
        <w:tab/>
        <w:t>SECTION 1.</w:t>
      </w:r>
      <w:r w:rsidRPr="000B72AA">
        <w:rPr>
          <w:color w:val="000000"/>
          <w:u w:color="000000"/>
        </w:rPr>
        <w:tab/>
        <w:t>This act shall be known as the “State of South Carolina Has More Pressing Issues Such as Unemployment and Proper Vaccine Distribution Act”.</w:t>
      </w:r>
      <w:r w:rsidRPr="000B72AA">
        <w:rPr>
          <w:color w:val="000000"/>
          <w:u w:color="000000"/>
        </w:rPr>
        <w:tab/>
      </w:r>
      <w:r w:rsidRPr="000B72AA">
        <w:rPr>
          <w:color w:val="000000"/>
          <w:u w:color="000000"/>
        </w:rPr>
        <w:tab/>
        <w:t>/</w:t>
      </w:r>
    </w:p>
    <w:p w:rsidR="000B72AA" w:rsidRPr="009430C6" w:rsidRDefault="000B72AA" w:rsidP="000B72AA">
      <w:pPr>
        <w:rPr>
          <w:szCs w:val="40"/>
        </w:rPr>
      </w:pPr>
      <w:r w:rsidRPr="009430C6">
        <w:rPr>
          <w:szCs w:val="40"/>
        </w:rPr>
        <w:t>Renumber sections to conform.</w:t>
      </w:r>
    </w:p>
    <w:p w:rsidR="000B72AA" w:rsidRDefault="000B72AA" w:rsidP="000B72AA">
      <w:r w:rsidRPr="009430C6">
        <w:rPr>
          <w:szCs w:val="40"/>
        </w:rPr>
        <w:t>Amend title to conform.</w:t>
      </w:r>
    </w:p>
    <w:p w:rsidR="000B72AA" w:rsidRDefault="000B72AA" w:rsidP="000B72AA"/>
    <w:p w:rsidR="000B72AA" w:rsidRDefault="000B72AA" w:rsidP="000B72AA">
      <w:r>
        <w:t>Rep. HIOTT moved to table the amendment, which was agreed to.</w:t>
      </w:r>
    </w:p>
    <w:p w:rsidR="000B72AA" w:rsidRDefault="000B72AA" w:rsidP="000B72AA"/>
    <w:p w:rsidR="000B72AA" w:rsidRPr="00AE16AF" w:rsidRDefault="000B72AA" w:rsidP="000B72AA">
      <w:r w:rsidRPr="00AE16AF">
        <w:t>Rep.</w:t>
      </w:r>
      <w:r w:rsidR="00F110E6" w:rsidRPr="00AE16AF">
        <w:t xml:space="preserve"> HART </w:t>
      </w:r>
      <w:r w:rsidRPr="00AE16AF">
        <w:t>proposed the following Amendment No. 99</w:t>
      </w:r>
      <w:r w:rsidR="00F110E6">
        <w:t xml:space="preserve"> to </w:t>
      </w:r>
      <w:r w:rsidRPr="00AE16AF">
        <w:t>S. 1 (COUNCIL\VR\1C077.JN.VR21), which was tabled:</w:t>
      </w:r>
    </w:p>
    <w:p w:rsidR="000B72AA" w:rsidRPr="00AE16AF" w:rsidRDefault="000B72AA" w:rsidP="000B72AA">
      <w:r w:rsidRPr="00AE16AF">
        <w:t>Amend the bill, as and if amended, SECTION 3, by adding a Section at the end to read:</w:t>
      </w:r>
    </w:p>
    <w:p w:rsidR="000B72AA" w:rsidRPr="000B72AA" w:rsidRDefault="000B72AA" w:rsidP="000B72AA">
      <w:pPr>
        <w:rPr>
          <w:color w:val="000000"/>
          <w:u w:color="000000"/>
        </w:rPr>
      </w:pPr>
      <w:r w:rsidRPr="000B72AA">
        <w:rPr>
          <w:color w:val="000000"/>
          <w:u w:color="000000"/>
        </w:rPr>
        <w:t>/</w:t>
      </w:r>
      <w:r w:rsidRPr="000B72AA">
        <w:rPr>
          <w:color w:val="000000"/>
          <w:u w:color="000000"/>
        </w:rPr>
        <w:tab/>
      </w:r>
      <w:r w:rsidR="00DC659A">
        <w:rPr>
          <w:color w:val="000000"/>
          <w:u w:color="000000"/>
        </w:rPr>
        <w:t>“</w:t>
      </w:r>
      <w:r w:rsidRPr="000B72AA">
        <w:rPr>
          <w:color w:val="000000"/>
          <w:u w:color="000000"/>
        </w:rPr>
        <w:t>Section 44</w:t>
      </w:r>
      <w:r w:rsidRPr="000B72AA">
        <w:rPr>
          <w:color w:val="000000"/>
          <w:u w:color="000000"/>
        </w:rPr>
        <w:noBreakHyphen/>
        <w:t>41</w:t>
      </w:r>
      <w:r w:rsidRPr="000B72AA">
        <w:rPr>
          <w:color w:val="000000"/>
          <w:u w:color="000000"/>
        </w:rPr>
        <w:noBreakHyphen/>
        <w:t>745.</w:t>
      </w:r>
      <w:r w:rsidRPr="000B72AA">
        <w:rPr>
          <w:color w:val="000000"/>
          <w:u w:color="000000"/>
        </w:rPr>
        <w:tab/>
        <w:t>Any legal expenses that occur as a result of enactment of this article shall be paid from the salaries, expense accounts, postage, and per diem of the members of the General Assembly.”</w:t>
      </w:r>
      <w:r w:rsidRPr="000B72AA">
        <w:rPr>
          <w:color w:val="000000"/>
          <w:u w:color="000000"/>
        </w:rPr>
        <w:tab/>
      </w:r>
      <w:r w:rsidRPr="000B72AA">
        <w:rPr>
          <w:color w:val="000000"/>
          <w:u w:color="000000"/>
        </w:rPr>
        <w:tab/>
        <w:t>/</w:t>
      </w:r>
    </w:p>
    <w:p w:rsidR="000B72AA" w:rsidRPr="00AE16AF" w:rsidRDefault="000B72AA" w:rsidP="000B72AA">
      <w:pPr>
        <w:rPr>
          <w:szCs w:val="40"/>
        </w:rPr>
      </w:pPr>
      <w:r w:rsidRPr="00AE16AF">
        <w:rPr>
          <w:szCs w:val="40"/>
        </w:rPr>
        <w:t>Renumber sections to conform.</w:t>
      </w:r>
    </w:p>
    <w:p w:rsidR="000B72AA" w:rsidRDefault="000B72AA" w:rsidP="000B72AA">
      <w:r w:rsidRPr="00AE16AF">
        <w:rPr>
          <w:szCs w:val="40"/>
        </w:rPr>
        <w:t>Amend title to conform.</w:t>
      </w:r>
    </w:p>
    <w:p w:rsidR="000B72AA" w:rsidRDefault="000B72AA" w:rsidP="000B72AA"/>
    <w:p w:rsidR="000B72AA" w:rsidRDefault="000B72AA" w:rsidP="000B72AA">
      <w:r>
        <w:t>Rep. HIOTT moved to table the amendment, which was agreed to.</w:t>
      </w:r>
    </w:p>
    <w:p w:rsidR="000B72AA" w:rsidRDefault="000B72AA" w:rsidP="000B72AA"/>
    <w:p w:rsidR="000B72AA" w:rsidRPr="00270BAB" w:rsidRDefault="000B72AA" w:rsidP="000B72AA">
      <w:r w:rsidRPr="00270BAB">
        <w:t xml:space="preserve">Rep. </w:t>
      </w:r>
      <w:r w:rsidR="00F110E6" w:rsidRPr="00270BAB">
        <w:t xml:space="preserve">HART </w:t>
      </w:r>
      <w:r w:rsidRPr="00270BAB">
        <w:t>proposed the following Amendment No. 100</w:t>
      </w:r>
      <w:r w:rsidR="00F110E6">
        <w:t xml:space="preserve"> to </w:t>
      </w:r>
      <w:r w:rsidRPr="00270BAB">
        <w:t>S. 1 (COUNCIL\VR\1C074.JN.VR21), which was tabled:</w:t>
      </w:r>
    </w:p>
    <w:p w:rsidR="000B72AA" w:rsidRPr="00270BAB" w:rsidRDefault="000B72AA" w:rsidP="000B72AA">
      <w:r w:rsidRPr="00270BAB">
        <w:t>Amend the bill, as and if amended, SECTION 3, by adding a Section at the end to read:</w:t>
      </w:r>
    </w:p>
    <w:p w:rsidR="000B72AA" w:rsidRPr="000B72AA" w:rsidRDefault="000B72AA" w:rsidP="000B72AA">
      <w:pPr>
        <w:rPr>
          <w:color w:val="000000"/>
          <w:u w:color="000000"/>
        </w:rPr>
      </w:pPr>
      <w:r w:rsidRPr="000B72AA">
        <w:rPr>
          <w:color w:val="000000"/>
          <w:u w:color="000000"/>
        </w:rPr>
        <w:t>/</w:t>
      </w:r>
      <w:r w:rsidRPr="000B72AA">
        <w:rPr>
          <w:color w:val="000000"/>
          <w:u w:color="000000"/>
        </w:rPr>
        <w:tab/>
      </w:r>
      <w:r w:rsidR="00DC659A">
        <w:rPr>
          <w:color w:val="000000"/>
          <w:u w:color="000000"/>
        </w:rPr>
        <w:t>“</w:t>
      </w:r>
      <w:r w:rsidRPr="000B72AA">
        <w:rPr>
          <w:color w:val="000000"/>
          <w:u w:color="000000"/>
        </w:rPr>
        <w:t>Section 44</w:t>
      </w:r>
      <w:r w:rsidRPr="000B72AA">
        <w:rPr>
          <w:color w:val="000000"/>
          <w:u w:color="000000"/>
        </w:rPr>
        <w:noBreakHyphen/>
        <w:t>41</w:t>
      </w:r>
      <w:r w:rsidRPr="000B72AA">
        <w:rPr>
          <w:color w:val="000000"/>
          <w:u w:color="000000"/>
        </w:rPr>
        <w:noBreakHyphen/>
        <w:t>745.</w:t>
      </w:r>
      <w:r w:rsidRPr="000B72AA">
        <w:rPr>
          <w:color w:val="000000"/>
          <w:u w:color="000000"/>
        </w:rPr>
        <w:tab/>
        <w:t>For every child born in South Carolina after enactment of this article, health care must be provided and paid for by the State of South Carolina.”</w:t>
      </w:r>
      <w:r w:rsidRPr="000B72AA">
        <w:rPr>
          <w:color w:val="000000"/>
          <w:u w:color="000000"/>
        </w:rPr>
        <w:tab/>
      </w:r>
      <w:r w:rsidR="00F110E6">
        <w:rPr>
          <w:color w:val="000000"/>
          <w:u w:color="000000"/>
        </w:rPr>
        <w:t xml:space="preserve"> </w:t>
      </w:r>
      <w:r w:rsidRPr="000B72AA">
        <w:rPr>
          <w:color w:val="000000"/>
          <w:u w:color="000000"/>
        </w:rPr>
        <w:t>/</w:t>
      </w:r>
    </w:p>
    <w:p w:rsidR="000B72AA" w:rsidRPr="00270BAB" w:rsidRDefault="000B72AA" w:rsidP="000B72AA">
      <w:pPr>
        <w:rPr>
          <w:szCs w:val="40"/>
        </w:rPr>
      </w:pPr>
      <w:r w:rsidRPr="00270BAB">
        <w:rPr>
          <w:szCs w:val="40"/>
        </w:rPr>
        <w:t>Renumber sections to conform.</w:t>
      </w:r>
    </w:p>
    <w:p w:rsidR="000B72AA" w:rsidRDefault="000B72AA" w:rsidP="000B72AA">
      <w:r w:rsidRPr="00270BAB">
        <w:rPr>
          <w:szCs w:val="40"/>
        </w:rPr>
        <w:t>Amend title to conform.</w:t>
      </w:r>
    </w:p>
    <w:p w:rsidR="000B72AA" w:rsidRDefault="000B72AA" w:rsidP="000B72AA"/>
    <w:p w:rsidR="000B72AA" w:rsidRDefault="000B72AA" w:rsidP="000B72AA">
      <w:r>
        <w:t>Rep. HIOTT moved to table the amendment, which was agreed to.</w:t>
      </w:r>
    </w:p>
    <w:p w:rsidR="000B72AA" w:rsidRDefault="000B72AA" w:rsidP="000B72AA"/>
    <w:p w:rsidR="000B72AA" w:rsidRPr="00BF151C" w:rsidRDefault="000B72AA" w:rsidP="000B72AA">
      <w:r w:rsidRPr="00BF151C">
        <w:t xml:space="preserve">Rep. </w:t>
      </w:r>
      <w:r w:rsidR="00F110E6" w:rsidRPr="00BF151C">
        <w:t>HART</w:t>
      </w:r>
      <w:r w:rsidRPr="00BF151C">
        <w:t xml:space="preserve"> proposed the following Amendment No. 101</w:t>
      </w:r>
      <w:r w:rsidR="00F110E6">
        <w:t xml:space="preserve"> to </w:t>
      </w:r>
      <w:r w:rsidRPr="00BF151C">
        <w:t>S. 1 (COUNCIL\VR\1C073.JN.VR21), which was tabled:</w:t>
      </w:r>
    </w:p>
    <w:p w:rsidR="000B72AA" w:rsidRPr="00BF151C" w:rsidRDefault="000B72AA" w:rsidP="000B72AA">
      <w:r w:rsidRPr="00BF151C">
        <w:t>Amend the bill, as and if amended, SECTION 3, by adding a Section at the end to read:</w:t>
      </w:r>
    </w:p>
    <w:p w:rsidR="000B72AA" w:rsidRPr="000B72AA" w:rsidRDefault="000B72AA" w:rsidP="000B72AA">
      <w:pPr>
        <w:rPr>
          <w:color w:val="000000"/>
          <w:u w:color="000000"/>
        </w:rPr>
      </w:pPr>
      <w:r w:rsidRPr="000B72AA">
        <w:rPr>
          <w:color w:val="000000"/>
          <w:u w:color="000000"/>
        </w:rPr>
        <w:lastRenderedPageBreak/>
        <w:t>/</w:t>
      </w:r>
      <w:r w:rsidRPr="000B72AA">
        <w:rPr>
          <w:color w:val="000000"/>
          <w:u w:color="000000"/>
        </w:rPr>
        <w:tab/>
      </w:r>
      <w:r w:rsidR="00DC659A">
        <w:rPr>
          <w:color w:val="000000"/>
          <w:u w:color="000000"/>
        </w:rPr>
        <w:t>“</w:t>
      </w:r>
      <w:r w:rsidRPr="000B72AA">
        <w:rPr>
          <w:color w:val="000000"/>
          <w:u w:color="000000"/>
        </w:rPr>
        <w:t>Section 44</w:t>
      </w:r>
      <w:r w:rsidRPr="000B72AA">
        <w:rPr>
          <w:color w:val="000000"/>
          <w:u w:color="000000"/>
        </w:rPr>
        <w:noBreakHyphen/>
        <w:t>41</w:t>
      </w:r>
      <w:r w:rsidRPr="000B72AA">
        <w:rPr>
          <w:color w:val="000000"/>
          <w:u w:color="000000"/>
        </w:rPr>
        <w:noBreakHyphen/>
        <w:t>745.</w:t>
      </w:r>
      <w:r w:rsidRPr="000B72AA">
        <w:rPr>
          <w:color w:val="000000"/>
          <w:u w:color="000000"/>
        </w:rPr>
        <w:tab/>
        <w:t>For every child born after enactment of this article, tuition for any college or university in the United States of America must be provided by the State of South Carolina.”</w:t>
      </w:r>
      <w:r w:rsidRPr="000B72AA">
        <w:rPr>
          <w:color w:val="000000"/>
          <w:u w:color="000000"/>
        </w:rPr>
        <w:tab/>
        <w:t>/</w:t>
      </w:r>
    </w:p>
    <w:p w:rsidR="000B72AA" w:rsidRPr="00BF151C" w:rsidRDefault="000B72AA" w:rsidP="000B72AA">
      <w:pPr>
        <w:rPr>
          <w:szCs w:val="40"/>
        </w:rPr>
      </w:pPr>
      <w:r w:rsidRPr="00BF151C">
        <w:rPr>
          <w:szCs w:val="40"/>
        </w:rPr>
        <w:t>Renumber sections to conform.</w:t>
      </w:r>
    </w:p>
    <w:p w:rsidR="000B72AA" w:rsidRDefault="000B72AA" w:rsidP="000B72AA">
      <w:r w:rsidRPr="00BF151C">
        <w:rPr>
          <w:szCs w:val="40"/>
        </w:rPr>
        <w:t>Amend title to conform.</w:t>
      </w:r>
    </w:p>
    <w:p w:rsidR="000B72AA" w:rsidRDefault="000B72AA" w:rsidP="000B72AA"/>
    <w:p w:rsidR="000B72AA" w:rsidRDefault="000B72AA" w:rsidP="000B72AA">
      <w:r>
        <w:t>Rep. HIOTT moved to table the amendment, which was agreed to.</w:t>
      </w:r>
    </w:p>
    <w:p w:rsidR="000B72AA" w:rsidRDefault="000B72AA" w:rsidP="000B72AA"/>
    <w:p w:rsidR="000B72AA" w:rsidRPr="00750DC1" w:rsidRDefault="000B72AA" w:rsidP="000B72AA">
      <w:r w:rsidRPr="00750DC1">
        <w:t xml:space="preserve">Rep. </w:t>
      </w:r>
      <w:r w:rsidR="00F110E6" w:rsidRPr="00750DC1">
        <w:t>HART</w:t>
      </w:r>
      <w:r w:rsidRPr="00750DC1">
        <w:t xml:space="preserve"> proposed the following Amendment No. 102</w:t>
      </w:r>
      <w:r w:rsidR="00F110E6">
        <w:t xml:space="preserve"> to </w:t>
      </w:r>
      <w:r w:rsidRPr="00750DC1">
        <w:t>S. 1 (COUNCIL\VR\1C072.JN.VR21), which was tabled:</w:t>
      </w:r>
    </w:p>
    <w:p w:rsidR="000B72AA" w:rsidRPr="00750DC1" w:rsidRDefault="000B72AA" w:rsidP="000B72AA">
      <w:r w:rsidRPr="00750DC1">
        <w:t>Amend the bill, as and if amended, SECTION 3, by adding a Section at the end to read:</w:t>
      </w:r>
    </w:p>
    <w:p w:rsidR="000B72AA" w:rsidRPr="000B72AA" w:rsidRDefault="000B72AA" w:rsidP="000B72AA">
      <w:pPr>
        <w:rPr>
          <w:color w:val="000000"/>
          <w:u w:color="000000"/>
        </w:rPr>
      </w:pPr>
      <w:r w:rsidRPr="000B72AA">
        <w:rPr>
          <w:color w:val="000000"/>
          <w:u w:color="000000"/>
        </w:rPr>
        <w:t>/</w:t>
      </w:r>
      <w:r w:rsidRPr="000B72AA">
        <w:rPr>
          <w:color w:val="000000"/>
          <w:u w:color="000000"/>
        </w:rPr>
        <w:tab/>
      </w:r>
      <w:r w:rsidR="00DC659A">
        <w:rPr>
          <w:color w:val="000000"/>
          <w:u w:color="000000"/>
        </w:rPr>
        <w:t>“</w:t>
      </w:r>
      <w:r w:rsidRPr="000B72AA">
        <w:rPr>
          <w:color w:val="000000"/>
          <w:u w:color="000000"/>
        </w:rPr>
        <w:t>Section 44</w:t>
      </w:r>
      <w:r w:rsidRPr="000B72AA">
        <w:rPr>
          <w:color w:val="000000"/>
          <w:u w:color="000000"/>
        </w:rPr>
        <w:noBreakHyphen/>
        <w:t>41</w:t>
      </w:r>
      <w:r w:rsidRPr="000B72AA">
        <w:rPr>
          <w:color w:val="000000"/>
          <w:u w:color="000000"/>
        </w:rPr>
        <w:noBreakHyphen/>
        <w:t>745.</w:t>
      </w:r>
      <w:r w:rsidRPr="000B72AA">
        <w:rPr>
          <w:color w:val="000000"/>
          <w:u w:color="000000"/>
        </w:rPr>
        <w:tab/>
        <w:t>For every child born after enactment of this article, tuition for any state</w:t>
      </w:r>
      <w:r w:rsidRPr="000B72AA">
        <w:rPr>
          <w:color w:val="000000"/>
          <w:u w:color="000000"/>
        </w:rPr>
        <w:noBreakHyphen/>
        <w:t>funded college or university must be provided by the State of South Carolina.”</w:t>
      </w:r>
      <w:r w:rsidRPr="000B72AA">
        <w:rPr>
          <w:color w:val="000000"/>
          <w:u w:color="000000"/>
        </w:rPr>
        <w:tab/>
      </w:r>
      <w:r w:rsidRPr="000B72AA">
        <w:rPr>
          <w:color w:val="000000"/>
          <w:u w:color="000000"/>
        </w:rPr>
        <w:tab/>
        <w:t>/</w:t>
      </w:r>
    </w:p>
    <w:p w:rsidR="000B72AA" w:rsidRPr="00750DC1" w:rsidRDefault="000B72AA" w:rsidP="000B72AA">
      <w:pPr>
        <w:rPr>
          <w:szCs w:val="40"/>
        </w:rPr>
      </w:pPr>
      <w:r w:rsidRPr="00750DC1">
        <w:rPr>
          <w:szCs w:val="40"/>
        </w:rPr>
        <w:t>Renumber sections to conform.</w:t>
      </w:r>
    </w:p>
    <w:p w:rsidR="000B72AA" w:rsidRDefault="000B72AA" w:rsidP="000B72AA">
      <w:r w:rsidRPr="00750DC1">
        <w:rPr>
          <w:szCs w:val="40"/>
        </w:rPr>
        <w:t>Amend title to conform.</w:t>
      </w:r>
    </w:p>
    <w:p w:rsidR="000B72AA" w:rsidRDefault="000B72AA" w:rsidP="000B72AA"/>
    <w:p w:rsidR="000B72AA" w:rsidRDefault="000B72AA" w:rsidP="000B72AA">
      <w:r>
        <w:t>Rep. HIOTT moved to table the amendment, which was agreed to.</w:t>
      </w:r>
    </w:p>
    <w:p w:rsidR="000B72AA" w:rsidRDefault="000B72AA" w:rsidP="000B72AA"/>
    <w:p w:rsidR="000B72AA" w:rsidRPr="0048370D" w:rsidRDefault="000B72AA" w:rsidP="000B72AA">
      <w:r w:rsidRPr="0048370D">
        <w:t xml:space="preserve">Rep. </w:t>
      </w:r>
      <w:r w:rsidR="00F110E6" w:rsidRPr="0048370D">
        <w:t>HART</w:t>
      </w:r>
      <w:r w:rsidRPr="0048370D">
        <w:t xml:space="preserve"> proposed the following Amendment No. 103</w:t>
      </w:r>
      <w:r w:rsidR="00F110E6">
        <w:t xml:space="preserve"> to </w:t>
      </w:r>
      <w:r w:rsidRPr="0048370D">
        <w:t>S. 1 (COUNCIL\VR\1C070.JN.VR21), which was tabled:</w:t>
      </w:r>
    </w:p>
    <w:p w:rsidR="000B72AA" w:rsidRPr="000B72AA" w:rsidRDefault="000B72AA" w:rsidP="000B72AA">
      <w:pPr>
        <w:rPr>
          <w:color w:val="000000"/>
          <w:u w:color="000000"/>
        </w:rPr>
      </w:pPr>
      <w:r w:rsidRPr="0048370D">
        <w:t xml:space="preserve">Amend the bill, as and if amended, </w:t>
      </w:r>
      <w:r w:rsidRPr="000B72AA">
        <w:rPr>
          <w:color w:val="000000"/>
          <w:u w:color="000000"/>
        </w:rPr>
        <w:t>SECTION 3, by adding a Section at the end to read:</w:t>
      </w:r>
    </w:p>
    <w:p w:rsidR="000B72AA" w:rsidRPr="000B72AA" w:rsidRDefault="000B72AA" w:rsidP="000B72AA">
      <w:pPr>
        <w:rPr>
          <w:color w:val="000000"/>
          <w:u w:color="000000"/>
        </w:rPr>
      </w:pPr>
      <w:r w:rsidRPr="000B72AA">
        <w:rPr>
          <w:color w:val="000000"/>
          <w:u w:color="000000"/>
        </w:rPr>
        <w:t>/</w:t>
      </w:r>
      <w:r w:rsidRPr="000B72AA">
        <w:rPr>
          <w:color w:val="000000"/>
          <w:u w:color="000000"/>
        </w:rPr>
        <w:tab/>
      </w:r>
      <w:r w:rsidR="00E457CE">
        <w:rPr>
          <w:color w:val="000000"/>
          <w:u w:color="000000"/>
        </w:rPr>
        <w:t>“</w:t>
      </w:r>
      <w:r w:rsidRPr="000B72AA">
        <w:rPr>
          <w:color w:val="000000"/>
          <w:u w:color="000000"/>
        </w:rPr>
        <w:t>Section 44</w:t>
      </w:r>
      <w:r w:rsidRPr="000B72AA">
        <w:rPr>
          <w:color w:val="000000"/>
          <w:u w:color="000000"/>
        </w:rPr>
        <w:noBreakHyphen/>
        <w:t>41</w:t>
      </w:r>
      <w:r w:rsidRPr="000B72AA">
        <w:rPr>
          <w:color w:val="000000"/>
          <w:u w:color="000000"/>
        </w:rPr>
        <w:noBreakHyphen/>
        <w:t>745.</w:t>
      </w:r>
      <w:r w:rsidRPr="000B72AA">
        <w:rPr>
          <w:color w:val="000000"/>
          <w:u w:color="000000"/>
        </w:rPr>
        <w:tab/>
        <w:t>A woman who prevails in a civil action filed pursuant to this article shall receive one million dollars in compensation provided by the State of South Carolina.”</w:t>
      </w:r>
      <w:r w:rsidRPr="000B72AA">
        <w:rPr>
          <w:color w:val="000000"/>
          <w:u w:color="000000"/>
        </w:rPr>
        <w:tab/>
        <w:t>/</w:t>
      </w:r>
    </w:p>
    <w:p w:rsidR="000B72AA" w:rsidRPr="0048370D" w:rsidRDefault="000B72AA" w:rsidP="000B72AA">
      <w:pPr>
        <w:rPr>
          <w:szCs w:val="40"/>
        </w:rPr>
      </w:pPr>
      <w:r w:rsidRPr="0048370D">
        <w:rPr>
          <w:szCs w:val="40"/>
        </w:rPr>
        <w:t>Renumber sections to conform.</w:t>
      </w:r>
    </w:p>
    <w:p w:rsidR="000B72AA" w:rsidRDefault="000B72AA" w:rsidP="000B72AA">
      <w:r w:rsidRPr="0048370D">
        <w:rPr>
          <w:szCs w:val="40"/>
        </w:rPr>
        <w:t>Amend title to conform.</w:t>
      </w:r>
    </w:p>
    <w:p w:rsidR="000B72AA" w:rsidRDefault="000B72AA" w:rsidP="000B72AA"/>
    <w:p w:rsidR="000B72AA" w:rsidRDefault="000B72AA" w:rsidP="000B72AA">
      <w:r>
        <w:t>Rep. HIOTT moved to table the amendment, which was agreed to.</w:t>
      </w:r>
    </w:p>
    <w:p w:rsidR="000B72AA" w:rsidRDefault="000B72AA" w:rsidP="000B72AA"/>
    <w:p w:rsidR="000B72AA" w:rsidRPr="00EC21D8" w:rsidRDefault="000B72AA" w:rsidP="000B72AA">
      <w:r w:rsidRPr="00EC21D8">
        <w:t>Rep.</w:t>
      </w:r>
      <w:r w:rsidR="00F110E6" w:rsidRPr="00EC21D8">
        <w:t xml:space="preserve"> HART </w:t>
      </w:r>
      <w:r w:rsidRPr="00EC21D8">
        <w:t>proposed the following Amendment No. 104</w:t>
      </w:r>
      <w:r w:rsidR="00F110E6">
        <w:t xml:space="preserve"> to </w:t>
      </w:r>
      <w:r w:rsidRPr="00EC21D8">
        <w:t>S. 1 (COUNCIL\VR\1C071.JN.VR21), which was tabled:</w:t>
      </w:r>
    </w:p>
    <w:p w:rsidR="000B72AA" w:rsidRPr="00EC21D8" w:rsidRDefault="000B72AA" w:rsidP="000B72AA">
      <w:r w:rsidRPr="00EC21D8">
        <w:t>Amend the bill, as and if amended, SECTION 3, by striking 44</w:t>
      </w:r>
      <w:r w:rsidRPr="00EC21D8">
        <w:noBreakHyphen/>
        <w:t>41</w:t>
      </w:r>
      <w:r w:rsidRPr="00EC21D8">
        <w:noBreakHyphen/>
        <w:t>680(C) and (D) and inserting:</w:t>
      </w:r>
    </w:p>
    <w:p w:rsidR="000B72AA" w:rsidRPr="00EC21D8" w:rsidRDefault="000B72AA" w:rsidP="000B72AA">
      <w:r w:rsidRPr="00EC21D8">
        <w:t>/</w:t>
      </w:r>
      <w:r w:rsidRPr="00EC21D8">
        <w:tab/>
      </w:r>
      <w:r w:rsidRPr="000B72AA">
        <w:rPr>
          <w:color w:val="000000"/>
          <w:u w:color="000000"/>
        </w:rPr>
        <w:t>(C)</w:t>
      </w:r>
      <w:r w:rsidRPr="000B72AA">
        <w:rPr>
          <w:color w:val="000000"/>
          <w:u w:color="000000"/>
        </w:rPr>
        <w:tab/>
        <w:t>A person who violates subsection (A) is guilty of a felony and, upon conviction, must be fined ten thousand dollars, imprisoned not more than two years, or both.</w:t>
      </w:r>
      <w:r w:rsidRPr="000B72AA">
        <w:rPr>
          <w:color w:val="000000"/>
          <w:u w:color="000000"/>
        </w:rPr>
        <w:tab/>
      </w:r>
      <w:r w:rsidRPr="000B72AA">
        <w:rPr>
          <w:color w:val="000000"/>
          <w:u w:color="000000"/>
        </w:rPr>
        <w:tab/>
        <w:t>/</w:t>
      </w:r>
    </w:p>
    <w:p w:rsidR="000B72AA" w:rsidRPr="00EC21D8" w:rsidRDefault="000B72AA" w:rsidP="000B72AA">
      <w:pPr>
        <w:rPr>
          <w:szCs w:val="40"/>
        </w:rPr>
      </w:pPr>
      <w:r w:rsidRPr="00EC21D8">
        <w:rPr>
          <w:szCs w:val="40"/>
        </w:rPr>
        <w:t>Renumber sections to conform.</w:t>
      </w:r>
    </w:p>
    <w:p w:rsidR="000B72AA" w:rsidRDefault="000B72AA" w:rsidP="000B72AA">
      <w:r w:rsidRPr="00EC21D8">
        <w:rPr>
          <w:szCs w:val="40"/>
        </w:rPr>
        <w:t>Amend title to conform.</w:t>
      </w:r>
    </w:p>
    <w:p w:rsidR="000B72AA" w:rsidRDefault="00F110E6" w:rsidP="000B72AA">
      <w:r>
        <w:br w:type="column"/>
      </w:r>
      <w:r w:rsidR="000B72AA">
        <w:lastRenderedPageBreak/>
        <w:t>Rep. HIOTT moved to table the amendment, which was agreed to.</w:t>
      </w:r>
    </w:p>
    <w:p w:rsidR="000B72AA" w:rsidRDefault="000B72AA" w:rsidP="000B72AA"/>
    <w:p w:rsidR="000B72AA" w:rsidRPr="00F10BD2" w:rsidRDefault="000B72AA" w:rsidP="000B72AA">
      <w:r w:rsidRPr="00F10BD2">
        <w:t xml:space="preserve">Rep. </w:t>
      </w:r>
      <w:r w:rsidR="00F110E6" w:rsidRPr="00F10BD2">
        <w:t xml:space="preserve">HART </w:t>
      </w:r>
      <w:r w:rsidRPr="00F10BD2">
        <w:t>proposed the following Amendment No. 105</w:t>
      </w:r>
      <w:r w:rsidR="00F110E6">
        <w:t xml:space="preserve"> to </w:t>
      </w:r>
      <w:r w:rsidRPr="00F10BD2">
        <w:t>S. 1 (COUNCIL\VR\1C069.JN.VR21), which was tabled:</w:t>
      </w:r>
    </w:p>
    <w:p w:rsidR="000B72AA" w:rsidRPr="000B72AA" w:rsidRDefault="000B72AA" w:rsidP="000B72AA">
      <w:pPr>
        <w:rPr>
          <w:color w:val="000000"/>
          <w:u w:color="000000"/>
        </w:rPr>
      </w:pPr>
      <w:r w:rsidRPr="00F10BD2">
        <w:t xml:space="preserve">Amend the bill, as and if amended, </w:t>
      </w:r>
      <w:r w:rsidRPr="000B72AA">
        <w:rPr>
          <w:color w:val="000000"/>
          <w:u w:color="000000"/>
        </w:rPr>
        <w:t>SECTION 3, by adding a Section at the end to read:</w:t>
      </w:r>
    </w:p>
    <w:p w:rsidR="000B72AA" w:rsidRPr="000B72AA" w:rsidRDefault="000B72AA" w:rsidP="000B72AA">
      <w:pPr>
        <w:rPr>
          <w:color w:val="000000"/>
          <w:u w:color="000000"/>
        </w:rPr>
      </w:pPr>
      <w:r w:rsidRPr="000B72AA">
        <w:rPr>
          <w:color w:val="000000"/>
          <w:u w:color="000000"/>
        </w:rPr>
        <w:t>/</w:t>
      </w:r>
      <w:r w:rsidRPr="000B72AA">
        <w:rPr>
          <w:color w:val="000000"/>
          <w:u w:color="000000"/>
        </w:rPr>
        <w:tab/>
      </w:r>
      <w:r w:rsidR="00DC659A">
        <w:rPr>
          <w:color w:val="000000"/>
          <w:u w:color="000000"/>
        </w:rPr>
        <w:t>“</w:t>
      </w:r>
      <w:r w:rsidRPr="000B72AA">
        <w:rPr>
          <w:color w:val="000000"/>
          <w:u w:color="000000"/>
        </w:rPr>
        <w:t>Section 44</w:t>
      </w:r>
      <w:r w:rsidRPr="000B72AA">
        <w:rPr>
          <w:color w:val="000000"/>
          <w:u w:color="000000"/>
        </w:rPr>
        <w:noBreakHyphen/>
        <w:t>41</w:t>
      </w:r>
      <w:r w:rsidRPr="000B72AA">
        <w:rPr>
          <w:color w:val="000000"/>
          <w:u w:color="000000"/>
        </w:rPr>
        <w:noBreakHyphen/>
        <w:t>745.</w:t>
      </w:r>
      <w:r w:rsidRPr="000B72AA">
        <w:rPr>
          <w:color w:val="000000"/>
          <w:u w:color="000000"/>
        </w:rPr>
        <w:tab/>
        <w:t>A woman who prevails in a civil action filed pursuant to this article shall receive lifetime medical treatment provided by the personal funds of members of the General Assembly.”</w:t>
      </w:r>
      <w:r w:rsidRPr="000B72AA">
        <w:rPr>
          <w:color w:val="000000"/>
          <w:u w:color="000000"/>
        </w:rPr>
        <w:tab/>
      </w:r>
      <w:r w:rsidRPr="000B72AA">
        <w:rPr>
          <w:color w:val="000000"/>
          <w:u w:color="000000"/>
        </w:rPr>
        <w:tab/>
        <w:t>/</w:t>
      </w:r>
    </w:p>
    <w:p w:rsidR="000B72AA" w:rsidRPr="00F10BD2" w:rsidRDefault="000B72AA" w:rsidP="000B72AA">
      <w:pPr>
        <w:rPr>
          <w:szCs w:val="40"/>
        </w:rPr>
      </w:pPr>
      <w:r w:rsidRPr="00F10BD2">
        <w:rPr>
          <w:szCs w:val="40"/>
        </w:rPr>
        <w:t>Renumber sections to conform.</w:t>
      </w:r>
    </w:p>
    <w:p w:rsidR="000B72AA" w:rsidRDefault="000B72AA" w:rsidP="000B72AA">
      <w:r w:rsidRPr="00F10BD2">
        <w:rPr>
          <w:szCs w:val="40"/>
        </w:rPr>
        <w:t>Amend title to conform.</w:t>
      </w:r>
    </w:p>
    <w:p w:rsidR="000B72AA" w:rsidRDefault="000B72AA" w:rsidP="000B72AA"/>
    <w:p w:rsidR="000B72AA" w:rsidRDefault="000B72AA" w:rsidP="000B72AA">
      <w:r>
        <w:t>Rep. HIOTT moved to table the amendment, which was agreed to.</w:t>
      </w:r>
    </w:p>
    <w:p w:rsidR="000B72AA" w:rsidRDefault="000B72AA" w:rsidP="000B72AA"/>
    <w:p w:rsidR="000B72AA" w:rsidRPr="006B377E" w:rsidRDefault="000B72AA" w:rsidP="000B72AA">
      <w:r w:rsidRPr="006B377E">
        <w:t>Rep.</w:t>
      </w:r>
      <w:r w:rsidR="00F110E6" w:rsidRPr="006B377E">
        <w:t xml:space="preserve"> HART </w:t>
      </w:r>
      <w:r w:rsidRPr="006B377E">
        <w:t>proposed the following Amendment No. 106</w:t>
      </w:r>
      <w:r w:rsidR="00F110E6">
        <w:t xml:space="preserve"> to </w:t>
      </w:r>
      <w:r w:rsidRPr="006B377E">
        <w:t>S. 1 (COUNCIL\VR\1C067.JN.VR21), which was tabled:</w:t>
      </w:r>
    </w:p>
    <w:p w:rsidR="000B72AA" w:rsidRPr="000B72AA" w:rsidRDefault="000B72AA" w:rsidP="000B72AA">
      <w:pPr>
        <w:rPr>
          <w:color w:val="000000"/>
          <w:u w:color="000000"/>
        </w:rPr>
      </w:pPr>
      <w:r w:rsidRPr="006B377E">
        <w:t xml:space="preserve">Amend the bill, as and if amended, </w:t>
      </w:r>
      <w:r w:rsidRPr="000B72AA">
        <w:rPr>
          <w:color w:val="000000"/>
          <w:u w:color="000000"/>
        </w:rPr>
        <w:t>by adding an appropriately numbered SECTION to read:</w:t>
      </w:r>
    </w:p>
    <w:p w:rsidR="000B72AA" w:rsidRPr="006B377E" w:rsidRDefault="000B72AA" w:rsidP="000B72AA">
      <w:r w:rsidRPr="000B72AA">
        <w:rPr>
          <w:color w:val="000000"/>
          <w:u w:color="000000"/>
        </w:rPr>
        <w:t>/</w:t>
      </w:r>
      <w:r w:rsidRPr="000B72AA">
        <w:rPr>
          <w:color w:val="000000"/>
          <w:u w:color="000000"/>
        </w:rPr>
        <w:tab/>
      </w:r>
      <w:r w:rsidR="00DC659A">
        <w:rPr>
          <w:color w:val="000000"/>
          <w:u w:color="000000"/>
        </w:rPr>
        <w:t>“</w:t>
      </w:r>
      <w:r w:rsidRPr="000B72AA">
        <w:rPr>
          <w:color w:val="000000"/>
          <w:u w:color="000000"/>
        </w:rPr>
        <w:t xml:space="preserve">SECTION __. </w:t>
      </w:r>
      <w:r w:rsidRPr="000B72AA">
        <w:rPr>
          <w:color w:val="000000"/>
          <w:u w:color="000000"/>
        </w:rPr>
        <w:tab/>
        <w:t>Any member of the General Assembly prior to seeking any medical attention shall obtain the written consent of every woman denied an abortion after passage of this bill.</w:t>
      </w:r>
      <w:r w:rsidR="00DC659A">
        <w:rPr>
          <w:color w:val="000000"/>
          <w:u w:color="000000"/>
        </w:rPr>
        <w:t>”</w:t>
      </w:r>
      <w:r w:rsidRPr="000B72AA">
        <w:rPr>
          <w:color w:val="000000"/>
          <w:u w:color="000000"/>
        </w:rPr>
        <w:tab/>
        <w:t>/</w:t>
      </w:r>
    </w:p>
    <w:p w:rsidR="000B72AA" w:rsidRPr="006B377E" w:rsidRDefault="000B72AA" w:rsidP="000B72AA">
      <w:pPr>
        <w:rPr>
          <w:szCs w:val="40"/>
        </w:rPr>
      </w:pPr>
      <w:r w:rsidRPr="006B377E">
        <w:rPr>
          <w:szCs w:val="40"/>
        </w:rPr>
        <w:t>Renumber sections to conform.</w:t>
      </w:r>
    </w:p>
    <w:p w:rsidR="000B72AA" w:rsidRDefault="000B72AA" w:rsidP="000B72AA">
      <w:r w:rsidRPr="006B377E">
        <w:rPr>
          <w:szCs w:val="40"/>
        </w:rPr>
        <w:t>Amend title to conform.</w:t>
      </w:r>
    </w:p>
    <w:p w:rsidR="000B72AA" w:rsidRDefault="000B72AA" w:rsidP="000B72AA"/>
    <w:p w:rsidR="000B72AA" w:rsidRDefault="000B72AA" w:rsidP="000B72AA">
      <w:r>
        <w:t>Rep. HIOTT moved to table the amendment, which was agreed to.</w:t>
      </w:r>
    </w:p>
    <w:p w:rsidR="00F110E6" w:rsidRDefault="00F110E6" w:rsidP="000B72AA"/>
    <w:p w:rsidR="000B72AA" w:rsidRDefault="000B72AA" w:rsidP="000B72AA">
      <w:r>
        <w:t>Rep. HILL moved to rescind cloture.</w:t>
      </w:r>
    </w:p>
    <w:p w:rsidR="00F110E6" w:rsidRDefault="00F110E6" w:rsidP="000B72AA"/>
    <w:p w:rsidR="000B72AA" w:rsidRDefault="000B72AA" w:rsidP="000B72AA">
      <w:r>
        <w:t>Rep. HIOTT moved to table the motion, which was agreed to.</w:t>
      </w:r>
    </w:p>
    <w:p w:rsidR="00F110E6" w:rsidRDefault="00F110E6" w:rsidP="000B72AA"/>
    <w:p w:rsidR="000B72AA" w:rsidRDefault="000B72AA" w:rsidP="000B72AA">
      <w:r>
        <w:t>Rep. HILL moved that the House resolve itself into the Committee of the Whole.</w:t>
      </w:r>
    </w:p>
    <w:p w:rsidR="00F110E6" w:rsidRDefault="00F110E6" w:rsidP="000B72AA"/>
    <w:p w:rsidR="000B72AA" w:rsidRDefault="000B72AA" w:rsidP="000B72AA">
      <w:r>
        <w:t>Rep. HIOTT moved to table the motion, which was agreed to.</w:t>
      </w:r>
    </w:p>
    <w:p w:rsidR="00F110E6" w:rsidRDefault="00F110E6" w:rsidP="000B72AA"/>
    <w:p w:rsidR="000B72AA" w:rsidRDefault="000B72AA" w:rsidP="000B72AA">
      <w:r>
        <w:t>Rep. HILL spoke against the Bill.</w:t>
      </w:r>
    </w:p>
    <w:p w:rsidR="000B72AA" w:rsidRDefault="000B72AA" w:rsidP="000B72AA">
      <w:r>
        <w:t>Rep. COBB-HUNTER spoke against the Bill.</w:t>
      </w:r>
    </w:p>
    <w:p w:rsidR="000B72AA" w:rsidRDefault="000B72AA" w:rsidP="000B72AA">
      <w:r>
        <w:t>Rep. K. O. JOHNSON spoke against the Bill.</w:t>
      </w:r>
    </w:p>
    <w:p w:rsidR="000B72AA" w:rsidRDefault="000B72AA" w:rsidP="000B72AA">
      <w:r>
        <w:t>Rep. OREMUS spoke in favor of the Bill.</w:t>
      </w:r>
    </w:p>
    <w:p w:rsidR="000B72AA" w:rsidRDefault="000B72AA" w:rsidP="000B72AA">
      <w:r>
        <w:t>Rep. BRAWLEY spoke against the Bill.</w:t>
      </w:r>
    </w:p>
    <w:p w:rsidR="000B72AA" w:rsidRDefault="000B72AA" w:rsidP="000B72AA">
      <w:r>
        <w:t>Rep. RIVERS spoke against the Bill.</w:t>
      </w:r>
    </w:p>
    <w:p w:rsidR="000B72AA" w:rsidRDefault="000B72AA" w:rsidP="000B72AA">
      <w:r>
        <w:lastRenderedPageBreak/>
        <w:t>Rep. KING spoke against the Bill.</w:t>
      </w:r>
    </w:p>
    <w:p w:rsidR="000B72AA" w:rsidRDefault="000B72AA" w:rsidP="000B72AA">
      <w:r>
        <w:t>Rep. MCCRAVY spoke in favor of the Bill.</w:t>
      </w:r>
    </w:p>
    <w:p w:rsidR="000B72AA" w:rsidRDefault="000B72AA" w:rsidP="000B72AA">
      <w:r>
        <w:t>Rep. TRANTHAM spoke in favor of the Bill.</w:t>
      </w:r>
    </w:p>
    <w:p w:rsidR="000B72AA" w:rsidRDefault="000B72AA" w:rsidP="000B72AA">
      <w:r>
        <w:t>Rep. G. R. SMITH spoke in favor of the Bill.</w:t>
      </w:r>
    </w:p>
    <w:p w:rsidR="000B72AA" w:rsidRDefault="000B72AA" w:rsidP="000B72AA">
      <w:r>
        <w:t>Rep. BENNETT spoke in favor of the Bill.</w:t>
      </w:r>
    </w:p>
    <w:p w:rsidR="000B72AA" w:rsidRDefault="000B72AA" w:rsidP="000B72AA">
      <w:r>
        <w:t>Rep. MAGNUSON spoke in favor of the Bill.</w:t>
      </w:r>
    </w:p>
    <w:p w:rsidR="000B72AA" w:rsidRDefault="000B72AA" w:rsidP="000B72AA">
      <w:r>
        <w:t>Rep. JONES spoke in favor of the Bill.</w:t>
      </w:r>
    </w:p>
    <w:p w:rsidR="000B72AA" w:rsidRDefault="000B72AA" w:rsidP="000B72AA">
      <w:r>
        <w:t>Rep. HIOTT spoke in favor of the Bill.</w:t>
      </w:r>
    </w:p>
    <w:p w:rsidR="000B72AA" w:rsidRDefault="000B72AA" w:rsidP="000B72AA">
      <w:r>
        <w:t>Rep. THIGPEN spoke against the Bill.</w:t>
      </w:r>
    </w:p>
    <w:p w:rsidR="00F110E6" w:rsidRDefault="00F110E6" w:rsidP="000B72AA"/>
    <w:p w:rsidR="000B72AA" w:rsidRDefault="000B72AA" w:rsidP="000B72AA">
      <w:r>
        <w:t>Rep. KING requested that the Bill be read in its entirety.</w:t>
      </w:r>
    </w:p>
    <w:p w:rsidR="000B72AA" w:rsidRDefault="000B72AA" w:rsidP="000B72AA"/>
    <w:p w:rsidR="000B72AA" w:rsidRDefault="000B72AA" w:rsidP="000B72AA">
      <w:pPr>
        <w:keepNext/>
        <w:jc w:val="center"/>
        <w:rPr>
          <w:b/>
        </w:rPr>
      </w:pPr>
      <w:r w:rsidRPr="000B72AA">
        <w:rPr>
          <w:b/>
        </w:rPr>
        <w:t>RULE 3.9 INVOKED</w:t>
      </w:r>
    </w:p>
    <w:p w:rsidR="000B72AA" w:rsidRDefault="000B72AA" w:rsidP="000B72AA">
      <w:r>
        <w:t>Rep. SIMRILL m</w:t>
      </w:r>
      <w:r w:rsidR="00F110E6">
        <w:t xml:space="preserve">oved that Rule 3.9 be invoked. </w:t>
      </w:r>
      <w:r>
        <w:t>The SPEAKER ordered an attendance vote.</w:t>
      </w:r>
    </w:p>
    <w:p w:rsidR="000B72AA" w:rsidRDefault="000B72AA" w:rsidP="000B72AA"/>
    <w:p w:rsidR="000B72AA" w:rsidRDefault="000B72AA" w:rsidP="000B72AA">
      <w:pPr>
        <w:keepNext/>
        <w:jc w:val="center"/>
        <w:rPr>
          <w:b/>
        </w:rPr>
      </w:pPr>
      <w:r w:rsidRPr="000B72AA">
        <w:rPr>
          <w:b/>
        </w:rPr>
        <w:t>ROLL CALL</w:t>
      </w:r>
    </w:p>
    <w:p w:rsidR="000B72AA" w:rsidRDefault="000B72AA" w:rsidP="000B72AA">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0B72AA" w:rsidRPr="000B72AA" w:rsidTr="000B72AA">
        <w:trPr>
          <w:jc w:val="right"/>
        </w:trPr>
        <w:tc>
          <w:tcPr>
            <w:tcW w:w="2179" w:type="dxa"/>
            <w:shd w:val="clear" w:color="auto" w:fill="auto"/>
          </w:tcPr>
          <w:p w:rsidR="000B72AA" w:rsidRPr="000B72AA" w:rsidRDefault="000B72AA" w:rsidP="000B72AA">
            <w:pPr>
              <w:keepNext/>
              <w:ind w:firstLine="0"/>
            </w:pPr>
            <w:bookmarkStart w:id="81" w:name="vote_start235"/>
            <w:bookmarkEnd w:id="81"/>
            <w:r>
              <w:t>Alexander</w:t>
            </w:r>
          </w:p>
        </w:tc>
        <w:tc>
          <w:tcPr>
            <w:tcW w:w="2179" w:type="dxa"/>
            <w:shd w:val="clear" w:color="auto" w:fill="auto"/>
          </w:tcPr>
          <w:p w:rsidR="000B72AA" w:rsidRPr="000B72AA" w:rsidRDefault="000B72AA" w:rsidP="000B72AA">
            <w:pPr>
              <w:keepNext/>
              <w:ind w:firstLine="0"/>
            </w:pPr>
            <w:r>
              <w:t>Allison</w:t>
            </w:r>
          </w:p>
        </w:tc>
        <w:tc>
          <w:tcPr>
            <w:tcW w:w="2180" w:type="dxa"/>
            <w:shd w:val="clear" w:color="auto" w:fill="auto"/>
          </w:tcPr>
          <w:p w:rsidR="000B72AA" w:rsidRPr="000B72AA" w:rsidRDefault="000B72AA" w:rsidP="000B72AA">
            <w:pPr>
              <w:keepNext/>
              <w:ind w:firstLine="0"/>
            </w:pPr>
            <w:r>
              <w:t>Atkinson</w:t>
            </w:r>
          </w:p>
        </w:tc>
      </w:tr>
      <w:tr w:rsidR="000B72AA" w:rsidRPr="000B72AA" w:rsidTr="000B72AA">
        <w:tblPrEx>
          <w:jc w:val="left"/>
        </w:tblPrEx>
        <w:tc>
          <w:tcPr>
            <w:tcW w:w="2179" w:type="dxa"/>
            <w:shd w:val="clear" w:color="auto" w:fill="auto"/>
          </w:tcPr>
          <w:p w:rsidR="000B72AA" w:rsidRPr="000B72AA" w:rsidRDefault="000B72AA" w:rsidP="000B72AA">
            <w:pPr>
              <w:ind w:firstLine="0"/>
            </w:pPr>
            <w:r>
              <w:t>Bailey</w:t>
            </w:r>
          </w:p>
        </w:tc>
        <w:tc>
          <w:tcPr>
            <w:tcW w:w="2179" w:type="dxa"/>
            <w:shd w:val="clear" w:color="auto" w:fill="auto"/>
          </w:tcPr>
          <w:p w:rsidR="000B72AA" w:rsidRPr="000B72AA" w:rsidRDefault="000B72AA" w:rsidP="000B72AA">
            <w:pPr>
              <w:ind w:firstLine="0"/>
            </w:pPr>
            <w:r>
              <w:t>Ballentine</w:t>
            </w:r>
          </w:p>
        </w:tc>
        <w:tc>
          <w:tcPr>
            <w:tcW w:w="2180" w:type="dxa"/>
            <w:shd w:val="clear" w:color="auto" w:fill="auto"/>
          </w:tcPr>
          <w:p w:rsidR="000B72AA" w:rsidRPr="000B72AA" w:rsidRDefault="000B72AA" w:rsidP="000B72AA">
            <w:pPr>
              <w:ind w:firstLine="0"/>
            </w:pPr>
            <w:r>
              <w:t>Bamberg</w:t>
            </w:r>
          </w:p>
        </w:tc>
      </w:tr>
      <w:tr w:rsidR="000B72AA" w:rsidRPr="000B72AA" w:rsidTr="000B72AA">
        <w:tblPrEx>
          <w:jc w:val="left"/>
        </w:tblPrEx>
        <w:tc>
          <w:tcPr>
            <w:tcW w:w="2179" w:type="dxa"/>
            <w:shd w:val="clear" w:color="auto" w:fill="auto"/>
          </w:tcPr>
          <w:p w:rsidR="000B72AA" w:rsidRPr="000B72AA" w:rsidRDefault="000B72AA" w:rsidP="000B72AA">
            <w:pPr>
              <w:ind w:firstLine="0"/>
            </w:pPr>
            <w:r>
              <w:t>Bannister</w:t>
            </w:r>
          </w:p>
        </w:tc>
        <w:tc>
          <w:tcPr>
            <w:tcW w:w="2179" w:type="dxa"/>
            <w:shd w:val="clear" w:color="auto" w:fill="auto"/>
          </w:tcPr>
          <w:p w:rsidR="000B72AA" w:rsidRPr="000B72AA" w:rsidRDefault="000B72AA" w:rsidP="000B72AA">
            <w:pPr>
              <w:ind w:firstLine="0"/>
            </w:pPr>
            <w:r>
              <w:t>Bennett</w:t>
            </w:r>
          </w:p>
        </w:tc>
        <w:tc>
          <w:tcPr>
            <w:tcW w:w="2180" w:type="dxa"/>
            <w:shd w:val="clear" w:color="auto" w:fill="auto"/>
          </w:tcPr>
          <w:p w:rsidR="000B72AA" w:rsidRPr="000B72AA" w:rsidRDefault="000B72AA" w:rsidP="000B72AA">
            <w:pPr>
              <w:ind w:firstLine="0"/>
            </w:pPr>
            <w:r>
              <w:t>Blackwell</w:t>
            </w:r>
          </w:p>
        </w:tc>
      </w:tr>
      <w:tr w:rsidR="000B72AA" w:rsidRPr="000B72AA" w:rsidTr="000B72AA">
        <w:tblPrEx>
          <w:jc w:val="left"/>
        </w:tblPrEx>
        <w:tc>
          <w:tcPr>
            <w:tcW w:w="2179" w:type="dxa"/>
            <w:shd w:val="clear" w:color="auto" w:fill="auto"/>
          </w:tcPr>
          <w:p w:rsidR="000B72AA" w:rsidRPr="000B72AA" w:rsidRDefault="000B72AA" w:rsidP="000B72AA">
            <w:pPr>
              <w:ind w:firstLine="0"/>
            </w:pPr>
            <w:r>
              <w:t>Bradley</w:t>
            </w:r>
          </w:p>
        </w:tc>
        <w:tc>
          <w:tcPr>
            <w:tcW w:w="2179" w:type="dxa"/>
            <w:shd w:val="clear" w:color="auto" w:fill="auto"/>
          </w:tcPr>
          <w:p w:rsidR="000B72AA" w:rsidRPr="000B72AA" w:rsidRDefault="000B72AA" w:rsidP="000B72AA">
            <w:pPr>
              <w:ind w:firstLine="0"/>
            </w:pPr>
            <w:r>
              <w:t>Brawley</w:t>
            </w:r>
          </w:p>
        </w:tc>
        <w:tc>
          <w:tcPr>
            <w:tcW w:w="2180" w:type="dxa"/>
            <w:shd w:val="clear" w:color="auto" w:fill="auto"/>
          </w:tcPr>
          <w:p w:rsidR="000B72AA" w:rsidRPr="000B72AA" w:rsidRDefault="000B72AA" w:rsidP="000B72AA">
            <w:pPr>
              <w:ind w:firstLine="0"/>
            </w:pPr>
            <w:r>
              <w:t>Brittain</w:t>
            </w:r>
          </w:p>
        </w:tc>
      </w:tr>
      <w:tr w:rsidR="000B72AA" w:rsidRPr="000B72AA" w:rsidTr="000B72AA">
        <w:tblPrEx>
          <w:jc w:val="left"/>
        </w:tblPrEx>
        <w:tc>
          <w:tcPr>
            <w:tcW w:w="2179" w:type="dxa"/>
            <w:shd w:val="clear" w:color="auto" w:fill="auto"/>
          </w:tcPr>
          <w:p w:rsidR="000B72AA" w:rsidRPr="000B72AA" w:rsidRDefault="000B72AA" w:rsidP="000B72AA">
            <w:pPr>
              <w:ind w:firstLine="0"/>
            </w:pPr>
            <w:r>
              <w:t>Bryant</w:t>
            </w:r>
          </w:p>
        </w:tc>
        <w:tc>
          <w:tcPr>
            <w:tcW w:w="2179" w:type="dxa"/>
            <w:shd w:val="clear" w:color="auto" w:fill="auto"/>
          </w:tcPr>
          <w:p w:rsidR="000B72AA" w:rsidRPr="000B72AA" w:rsidRDefault="000B72AA" w:rsidP="000B72AA">
            <w:pPr>
              <w:ind w:firstLine="0"/>
            </w:pPr>
            <w:r>
              <w:t>Burns</w:t>
            </w:r>
          </w:p>
        </w:tc>
        <w:tc>
          <w:tcPr>
            <w:tcW w:w="2180" w:type="dxa"/>
            <w:shd w:val="clear" w:color="auto" w:fill="auto"/>
          </w:tcPr>
          <w:p w:rsidR="000B72AA" w:rsidRPr="000B72AA" w:rsidRDefault="000B72AA" w:rsidP="000B72AA">
            <w:pPr>
              <w:ind w:firstLine="0"/>
            </w:pPr>
            <w:r>
              <w:t>Bustos</w:t>
            </w:r>
          </w:p>
        </w:tc>
      </w:tr>
      <w:tr w:rsidR="000B72AA" w:rsidRPr="000B72AA" w:rsidTr="000B72AA">
        <w:tblPrEx>
          <w:jc w:val="left"/>
        </w:tblPrEx>
        <w:tc>
          <w:tcPr>
            <w:tcW w:w="2179" w:type="dxa"/>
            <w:shd w:val="clear" w:color="auto" w:fill="auto"/>
          </w:tcPr>
          <w:p w:rsidR="000B72AA" w:rsidRPr="000B72AA" w:rsidRDefault="000B72AA" w:rsidP="000B72AA">
            <w:pPr>
              <w:ind w:firstLine="0"/>
            </w:pPr>
            <w:r>
              <w:t>Calhoon</w:t>
            </w:r>
          </w:p>
        </w:tc>
        <w:tc>
          <w:tcPr>
            <w:tcW w:w="2179" w:type="dxa"/>
            <w:shd w:val="clear" w:color="auto" w:fill="auto"/>
          </w:tcPr>
          <w:p w:rsidR="000B72AA" w:rsidRPr="000B72AA" w:rsidRDefault="000B72AA" w:rsidP="000B72AA">
            <w:pPr>
              <w:ind w:firstLine="0"/>
            </w:pPr>
            <w:r>
              <w:t>Carter</w:t>
            </w:r>
          </w:p>
        </w:tc>
        <w:tc>
          <w:tcPr>
            <w:tcW w:w="2180" w:type="dxa"/>
            <w:shd w:val="clear" w:color="auto" w:fill="auto"/>
          </w:tcPr>
          <w:p w:rsidR="000B72AA" w:rsidRPr="000B72AA" w:rsidRDefault="000B72AA" w:rsidP="000B72AA">
            <w:pPr>
              <w:ind w:firstLine="0"/>
            </w:pPr>
            <w:r>
              <w:t>Caskey</w:t>
            </w:r>
          </w:p>
        </w:tc>
      </w:tr>
      <w:tr w:rsidR="000B72AA" w:rsidRPr="000B72AA" w:rsidTr="000B72AA">
        <w:tblPrEx>
          <w:jc w:val="left"/>
        </w:tblPrEx>
        <w:tc>
          <w:tcPr>
            <w:tcW w:w="2179" w:type="dxa"/>
            <w:shd w:val="clear" w:color="auto" w:fill="auto"/>
          </w:tcPr>
          <w:p w:rsidR="000B72AA" w:rsidRPr="000B72AA" w:rsidRDefault="000B72AA" w:rsidP="000B72AA">
            <w:pPr>
              <w:ind w:firstLine="0"/>
            </w:pPr>
            <w:r>
              <w:t>Chumley</w:t>
            </w:r>
          </w:p>
        </w:tc>
        <w:tc>
          <w:tcPr>
            <w:tcW w:w="2179" w:type="dxa"/>
            <w:shd w:val="clear" w:color="auto" w:fill="auto"/>
          </w:tcPr>
          <w:p w:rsidR="000B72AA" w:rsidRPr="000B72AA" w:rsidRDefault="000B72AA" w:rsidP="000B72AA">
            <w:pPr>
              <w:ind w:firstLine="0"/>
            </w:pPr>
            <w:r>
              <w:t>Clyburn</w:t>
            </w:r>
          </w:p>
        </w:tc>
        <w:tc>
          <w:tcPr>
            <w:tcW w:w="2180" w:type="dxa"/>
            <w:shd w:val="clear" w:color="auto" w:fill="auto"/>
          </w:tcPr>
          <w:p w:rsidR="000B72AA" w:rsidRPr="000B72AA" w:rsidRDefault="000B72AA" w:rsidP="000B72AA">
            <w:pPr>
              <w:ind w:firstLine="0"/>
            </w:pPr>
            <w:r>
              <w:t>Cogswell</w:t>
            </w:r>
          </w:p>
        </w:tc>
      </w:tr>
      <w:tr w:rsidR="000B72AA" w:rsidRPr="000B72AA" w:rsidTr="000B72AA">
        <w:tblPrEx>
          <w:jc w:val="left"/>
        </w:tblPrEx>
        <w:tc>
          <w:tcPr>
            <w:tcW w:w="2179" w:type="dxa"/>
            <w:shd w:val="clear" w:color="auto" w:fill="auto"/>
          </w:tcPr>
          <w:p w:rsidR="000B72AA" w:rsidRPr="000B72AA" w:rsidRDefault="000B72AA" w:rsidP="000B72AA">
            <w:pPr>
              <w:ind w:firstLine="0"/>
            </w:pPr>
            <w:r>
              <w:t>Collins</w:t>
            </w:r>
          </w:p>
        </w:tc>
        <w:tc>
          <w:tcPr>
            <w:tcW w:w="2179" w:type="dxa"/>
            <w:shd w:val="clear" w:color="auto" w:fill="auto"/>
          </w:tcPr>
          <w:p w:rsidR="000B72AA" w:rsidRPr="000B72AA" w:rsidRDefault="000B72AA" w:rsidP="000B72AA">
            <w:pPr>
              <w:ind w:firstLine="0"/>
            </w:pPr>
            <w:r>
              <w:t>B. Cox</w:t>
            </w:r>
          </w:p>
        </w:tc>
        <w:tc>
          <w:tcPr>
            <w:tcW w:w="2180" w:type="dxa"/>
            <w:shd w:val="clear" w:color="auto" w:fill="auto"/>
          </w:tcPr>
          <w:p w:rsidR="000B72AA" w:rsidRPr="000B72AA" w:rsidRDefault="000B72AA" w:rsidP="000B72AA">
            <w:pPr>
              <w:ind w:firstLine="0"/>
            </w:pPr>
            <w:r>
              <w:t>W. Cox</w:t>
            </w:r>
          </w:p>
        </w:tc>
      </w:tr>
      <w:tr w:rsidR="000B72AA" w:rsidRPr="000B72AA" w:rsidTr="000B72AA">
        <w:tblPrEx>
          <w:jc w:val="left"/>
        </w:tblPrEx>
        <w:tc>
          <w:tcPr>
            <w:tcW w:w="2179" w:type="dxa"/>
            <w:shd w:val="clear" w:color="auto" w:fill="auto"/>
          </w:tcPr>
          <w:p w:rsidR="000B72AA" w:rsidRPr="000B72AA" w:rsidRDefault="000B72AA" w:rsidP="000B72AA">
            <w:pPr>
              <w:ind w:firstLine="0"/>
            </w:pPr>
            <w:r>
              <w:t>Crawford</w:t>
            </w:r>
          </w:p>
        </w:tc>
        <w:tc>
          <w:tcPr>
            <w:tcW w:w="2179" w:type="dxa"/>
            <w:shd w:val="clear" w:color="auto" w:fill="auto"/>
          </w:tcPr>
          <w:p w:rsidR="000B72AA" w:rsidRPr="000B72AA" w:rsidRDefault="000B72AA" w:rsidP="000B72AA">
            <w:pPr>
              <w:ind w:firstLine="0"/>
            </w:pPr>
            <w:r>
              <w:t>Dabney</w:t>
            </w:r>
          </w:p>
        </w:tc>
        <w:tc>
          <w:tcPr>
            <w:tcW w:w="2180" w:type="dxa"/>
            <w:shd w:val="clear" w:color="auto" w:fill="auto"/>
          </w:tcPr>
          <w:p w:rsidR="000B72AA" w:rsidRPr="000B72AA" w:rsidRDefault="000B72AA" w:rsidP="000B72AA">
            <w:pPr>
              <w:ind w:firstLine="0"/>
            </w:pPr>
            <w:r>
              <w:t>Daning</w:t>
            </w:r>
          </w:p>
        </w:tc>
      </w:tr>
      <w:tr w:rsidR="000B72AA" w:rsidRPr="000B72AA" w:rsidTr="000B72AA">
        <w:tblPrEx>
          <w:jc w:val="left"/>
        </w:tblPrEx>
        <w:tc>
          <w:tcPr>
            <w:tcW w:w="2179" w:type="dxa"/>
            <w:shd w:val="clear" w:color="auto" w:fill="auto"/>
          </w:tcPr>
          <w:p w:rsidR="000B72AA" w:rsidRPr="000B72AA" w:rsidRDefault="000B72AA" w:rsidP="000B72AA">
            <w:pPr>
              <w:ind w:firstLine="0"/>
            </w:pPr>
            <w:r>
              <w:t>Davis</w:t>
            </w:r>
          </w:p>
        </w:tc>
        <w:tc>
          <w:tcPr>
            <w:tcW w:w="2179" w:type="dxa"/>
            <w:shd w:val="clear" w:color="auto" w:fill="auto"/>
          </w:tcPr>
          <w:p w:rsidR="000B72AA" w:rsidRPr="000B72AA" w:rsidRDefault="000B72AA" w:rsidP="000B72AA">
            <w:pPr>
              <w:ind w:firstLine="0"/>
            </w:pPr>
            <w:r>
              <w:t>Dillard</w:t>
            </w:r>
          </w:p>
        </w:tc>
        <w:tc>
          <w:tcPr>
            <w:tcW w:w="2180" w:type="dxa"/>
            <w:shd w:val="clear" w:color="auto" w:fill="auto"/>
          </w:tcPr>
          <w:p w:rsidR="000B72AA" w:rsidRPr="000B72AA" w:rsidRDefault="000B72AA" w:rsidP="000B72AA">
            <w:pPr>
              <w:ind w:firstLine="0"/>
            </w:pPr>
            <w:r>
              <w:t>Elliott</w:t>
            </w:r>
          </w:p>
        </w:tc>
      </w:tr>
      <w:tr w:rsidR="000B72AA" w:rsidRPr="000B72AA" w:rsidTr="000B72AA">
        <w:tblPrEx>
          <w:jc w:val="left"/>
        </w:tblPrEx>
        <w:tc>
          <w:tcPr>
            <w:tcW w:w="2179" w:type="dxa"/>
            <w:shd w:val="clear" w:color="auto" w:fill="auto"/>
          </w:tcPr>
          <w:p w:rsidR="000B72AA" w:rsidRPr="000B72AA" w:rsidRDefault="000B72AA" w:rsidP="000B72AA">
            <w:pPr>
              <w:ind w:firstLine="0"/>
            </w:pPr>
            <w:r>
              <w:t>Erickson</w:t>
            </w:r>
          </w:p>
        </w:tc>
        <w:tc>
          <w:tcPr>
            <w:tcW w:w="2179" w:type="dxa"/>
            <w:shd w:val="clear" w:color="auto" w:fill="auto"/>
          </w:tcPr>
          <w:p w:rsidR="000B72AA" w:rsidRPr="000B72AA" w:rsidRDefault="000B72AA" w:rsidP="000B72AA">
            <w:pPr>
              <w:ind w:firstLine="0"/>
            </w:pPr>
            <w:r>
              <w:t>Felder</w:t>
            </w:r>
          </w:p>
        </w:tc>
        <w:tc>
          <w:tcPr>
            <w:tcW w:w="2180" w:type="dxa"/>
            <w:shd w:val="clear" w:color="auto" w:fill="auto"/>
          </w:tcPr>
          <w:p w:rsidR="000B72AA" w:rsidRPr="000B72AA" w:rsidRDefault="000B72AA" w:rsidP="000B72AA">
            <w:pPr>
              <w:ind w:firstLine="0"/>
            </w:pPr>
            <w:r>
              <w:t>Forrest</w:t>
            </w:r>
          </w:p>
        </w:tc>
      </w:tr>
      <w:tr w:rsidR="000B72AA" w:rsidRPr="000B72AA" w:rsidTr="000B72AA">
        <w:tblPrEx>
          <w:jc w:val="left"/>
        </w:tblPrEx>
        <w:tc>
          <w:tcPr>
            <w:tcW w:w="2179" w:type="dxa"/>
            <w:shd w:val="clear" w:color="auto" w:fill="auto"/>
          </w:tcPr>
          <w:p w:rsidR="000B72AA" w:rsidRPr="000B72AA" w:rsidRDefault="000B72AA" w:rsidP="000B72AA">
            <w:pPr>
              <w:ind w:firstLine="0"/>
            </w:pPr>
            <w:r>
              <w:t>Fry</w:t>
            </w:r>
          </w:p>
        </w:tc>
        <w:tc>
          <w:tcPr>
            <w:tcW w:w="2179" w:type="dxa"/>
            <w:shd w:val="clear" w:color="auto" w:fill="auto"/>
          </w:tcPr>
          <w:p w:rsidR="000B72AA" w:rsidRPr="000B72AA" w:rsidRDefault="000B72AA" w:rsidP="000B72AA">
            <w:pPr>
              <w:ind w:firstLine="0"/>
            </w:pPr>
            <w:r>
              <w:t>Gagnon</w:t>
            </w:r>
          </w:p>
        </w:tc>
        <w:tc>
          <w:tcPr>
            <w:tcW w:w="2180" w:type="dxa"/>
            <w:shd w:val="clear" w:color="auto" w:fill="auto"/>
          </w:tcPr>
          <w:p w:rsidR="000B72AA" w:rsidRPr="000B72AA" w:rsidRDefault="000B72AA" w:rsidP="000B72AA">
            <w:pPr>
              <w:ind w:firstLine="0"/>
            </w:pPr>
            <w:r>
              <w:t>Garvin</w:t>
            </w:r>
          </w:p>
        </w:tc>
      </w:tr>
      <w:tr w:rsidR="000B72AA" w:rsidRPr="000B72AA" w:rsidTr="000B72AA">
        <w:tblPrEx>
          <w:jc w:val="left"/>
        </w:tblPrEx>
        <w:tc>
          <w:tcPr>
            <w:tcW w:w="2179" w:type="dxa"/>
            <w:shd w:val="clear" w:color="auto" w:fill="auto"/>
          </w:tcPr>
          <w:p w:rsidR="000B72AA" w:rsidRPr="000B72AA" w:rsidRDefault="000B72AA" w:rsidP="000B72AA">
            <w:pPr>
              <w:ind w:firstLine="0"/>
            </w:pPr>
            <w:r>
              <w:t>Gatch</w:t>
            </w:r>
          </w:p>
        </w:tc>
        <w:tc>
          <w:tcPr>
            <w:tcW w:w="2179" w:type="dxa"/>
            <w:shd w:val="clear" w:color="auto" w:fill="auto"/>
          </w:tcPr>
          <w:p w:rsidR="000B72AA" w:rsidRPr="000B72AA" w:rsidRDefault="000B72AA" w:rsidP="000B72AA">
            <w:pPr>
              <w:ind w:firstLine="0"/>
            </w:pPr>
            <w:r>
              <w:t>Gilliam</w:t>
            </w:r>
          </w:p>
        </w:tc>
        <w:tc>
          <w:tcPr>
            <w:tcW w:w="2180" w:type="dxa"/>
            <w:shd w:val="clear" w:color="auto" w:fill="auto"/>
          </w:tcPr>
          <w:p w:rsidR="000B72AA" w:rsidRPr="000B72AA" w:rsidRDefault="000B72AA" w:rsidP="000B72AA">
            <w:pPr>
              <w:ind w:firstLine="0"/>
            </w:pPr>
            <w:r>
              <w:t>Gilliard</w:t>
            </w:r>
          </w:p>
        </w:tc>
      </w:tr>
      <w:tr w:rsidR="000B72AA" w:rsidRPr="000B72AA" w:rsidTr="000B72AA">
        <w:tblPrEx>
          <w:jc w:val="left"/>
        </w:tblPrEx>
        <w:tc>
          <w:tcPr>
            <w:tcW w:w="2179" w:type="dxa"/>
            <w:shd w:val="clear" w:color="auto" w:fill="auto"/>
          </w:tcPr>
          <w:p w:rsidR="000B72AA" w:rsidRPr="000B72AA" w:rsidRDefault="000B72AA" w:rsidP="000B72AA">
            <w:pPr>
              <w:ind w:firstLine="0"/>
            </w:pPr>
            <w:r>
              <w:t>Govan</w:t>
            </w:r>
          </w:p>
        </w:tc>
        <w:tc>
          <w:tcPr>
            <w:tcW w:w="2179" w:type="dxa"/>
            <w:shd w:val="clear" w:color="auto" w:fill="auto"/>
          </w:tcPr>
          <w:p w:rsidR="000B72AA" w:rsidRPr="000B72AA" w:rsidRDefault="000B72AA" w:rsidP="000B72AA">
            <w:pPr>
              <w:ind w:firstLine="0"/>
            </w:pPr>
            <w:r>
              <w:t>Haddon</w:t>
            </w:r>
          </w:p>
        </w:tc>
        <w:tc>
          <w:tcPr>
            <w:tcW w:w="2180" w:type="dxa"/>
            <w:shd w:val="clear" w:color="auto" w:fill="auto"/>
          </w:tcPr>
          <w:p w:rsidR="000B72AA" w:rsidRPr="000B72AA" w:rsidRDefault="000B72AA" w:rsidP="000B72AA">
            <w:pPr>
              <w:ind w:firstLine="0"/>
            </w:pPr>
            <w:r>
              <w:t>Hardee</w:t>
            </w:r>
          </w:p>
        </w:tc>
      </w:tr>
      <w:tr w:rsidR="000B72AA" w:rsidRPr="000B72AA" w:rsidTr="000B72AA">
        <w:tblPrEx>
          <w:jc w:val="left"/>
        </w:tblPrEx>
        <w:tc>
          <w:tcPr>
            <w:tcW w:w="2179" w:type="dxa"/>
            <w:shd w:val="clear" w:color="auto" w:fill="auto"/>
          </w:tcPr>
          <w:p w:rsidR="000B72AA" w:rsidRPr="000B72AA" w:rsidRDefault="000B72AA" w:rsidP="000B72AA">
            <w:pPr>
              <w:ind w:firstLine="0"/>
            </w:pPr>
            <w:r>
              <w:t>Hart</w:t>
            </w:r>
          </w:p>
        </w:tc>
        <w:tc>
          <w:tcPr>
            <w:tcW w:w="2179" w:type="dxa"/>
            <w:shd w:val="clear" w:color="auto" w:fill="auto"/>
          </w:tcPr>
          <w:p w:rsidR="000B72AA" w:rsidRPr="000B72AA" w:rsidRDefault="000B72AA" w:rsidP="000B72AA">
            <w:pPr>
              <w:ind w:firstLine="0"/>
            </w:pPr>
            <w:r>
              <w:t>Henderson-Myers</w:t>
            </w:r>
          </w:p>
        </w:tc>
        <w:tc>
          <w:tcPr>
            <w:tcW w:w="2180" w:type="dxa"/>
            <w:shd w:val="clear" w:color="auto" w:fill="auto"/>
          </w:tcPr>
          <w:p w:rsidR="000B72AA" w:rsidRPr="000B72AA" w:rsidRDefault="000B72AA" w:rsidP="000B72AA">
            <w:pPr>
              <w:ind w:firstLine="0"/>
            </w:pPr>
            <w:r>
              <w:t>Henegan</w:t>
            </w:r>
          </w:p>
        </w:tc>
      </w:tr>
      <w:tr w:rsidR="000B72AA" w:rsidRPr="000B72AA" w:rsidTr="000B72AA">
        <w:tblPrEx>
          <w:jc w:val="left"/>
        </w:tblPrEx>
        <w:tc>
          <w:tcPr>
            <w:tcW w:w="2179" w:type="dxa"/>
            <w:shd w:val="clear" w:color="auto" w:fill="auto"/>
          </w:tcPr>
          <w:p w:rsidR="000B72AA" w:rsidRPr="000B72AA" w:rsidRDefault="000B72AA" w:rsidP="000B72AA">
            <w:pPr>
              <w:ind w:firstLine="0"/>
            </w:pPr>
            <w:r>
              <w:t>Herbkersman</w:t>
            </w:r>
          </w:p>
        </w:tc>
        <w:tc>
          <w:tcPr>
            <w:tcW w:w="2179" w:type="dxa"/>
            <w:shd w:val="clear" w:color="auto" w:fill="auto"/>
          </w:tcPr>
          <w:p w:rsidR="000B72AA" w:rsidRPr="000B72AA" w:rsidRDefault="000B72AA" w:rsidP="000B72AA">
            <w:pPr>
              <w:ind w:firstLine="0"/>
            </w:pPr>
            <w:r>
              <w:t>Hewitt</w:t>
            </w:r>
          </w:p>
        </w:tc>
        <w:tc>
          <w:tcPr>
            <w:tcW w:w="2180" w:type="dxa"/>
            <w:shd w:val="clear" w:color="auto" w:fill="auto"/>
          </w:tcPr>
          <w:p w:rsidR="000B72AA" w:rsidRPr="000B72AA" w:rsidRDefault="000B72AA" w:rsidP="000B72AA">
            <w:pPr>
              <w:ind w:firstLine="0"/>
            </w:pPr>
            <w:r>
              <w:t>Hiott</w:t>
            </w:r>
          </w:p>
        </w:tc>
      </w:tr>
      <w:tr w:rsidR="000B72AA" w:rsidRPr="000B72AA" w:rsidTr="000B72AA">
        <w:tblPrEx>
          <w:jc w:val="left"/>
        </w:tblPrEx>
        <w:tc>
          <w:tcPr>
            <w:tcW w:w="2179" w:type="dxa"/>
            <w:shd w:val="clear" w:color="auto" w:fill="auto"/>
          </w:tcPr>
          <w:p w:rsidR="000B72AA" w:rsidRPr="000B72AA" w:rsidRDefault="000B72AA" w:rsidP="000B72AA">
            <w:pPr>
              <w:ind w:firstLine="0"/>
            </w:pPr>
            <w:r>
              <w:t>Hixon</w:t>
            </w:r>
          </w:p>
        </w:tc>
        <w:tc>
          <w:tcPr>
            <w:tcW w:w="2179" w:type="dxa"/>
            <w:shd w:val="clear" w:color="auto" w:fill="auto"/>
          </w:tcPr>
          <w:p w:rsidR="000B72AA" w:rsidRPr="000B72AA" w:rsidRDefault="000B72AA" w:rsidP="000B72AA">
            <w:pPr>
              <w:ind w:firstLine="0"/>
            </w:pPr>
            <w:r>
              <w:t>Hosey</w:t>
            </w:r>
          </w:p>
        </w:tc>
        <w:tc>
          <w:tcPr>
            <w:tcW w:w="2180" w:type="dxa"/>
            <w:shd w:val="clear" w:color="auto" w:fill="auto"/>
          </w:tcPr>
          <w:p w:rsidR="000B72AA" w:rsidRPr="000B72AA" w:rsidRDefault="000B72AA" w:rsidP="000B72AA">
            <w:pPr>
              <w:ind w:firstLine="0"/>
            </w:pPr>
            <w:r>
              <w:t>Howard</w:t>
            </w:r>
          </w:p>
        </w:tc>
      </w:tr>
      <w:tr w:rsidR="000B72AA" w:rsidRPr="000B72AA" w:rsidTr="000B72AA">
        <w:tblPrEx>
          <w:jc w:val="left"/>
        </w:tblPrEx>
        <w:tc>
          <w:tcPr>
            <w:tcW w:w="2179" w:type="dxa"/>
            <w:shd w:val="clear" w:color="auto" w:fill="auto"/>
          </w:tcPr>
          <w:p w:rsidR="000B72AA" w:rsidRPr="000B72AA" w:rsidRDefault="000B72AA" w:rsidP="000B72AA">
            <w:pPr>
              <w:ind w:firstLine="0"/>
            </w:pPr>
            <w:r>
              <w:t>Huggins</w:t>
            </w:r>
          </w:p>
        </w:tc>
        <w:tc>
          <w:tcPr>
            <w:tcW w:w="2179" w:type="dxa"/>
            <w:shd w:val="clear" w:color="auto" w:fill="auto"/>
          </w:tcPr>
          <w:p w:rsidR="000B72AA" w:rsidRPr="000B72AA" w:rsidRDefault="000B72AA" w:rsidP="000B72AA">
            <w:pPr>
              <w:ind w:firstLine="0"/>
            </w:pPr>
            <w:r>
              <w:t>Hyde</w:t>
            </w:r>
          </w:p>
        </w:tc>
        <w:tc>
          <w:tcPr>
            <w:tcW w:w="2180" w:type="dxa"/>
            <w:shd w:val="clear" w:color="auto" w:fill="auto"/>
          </w:tcPr>
          <w:p w:rsidR="000B72AA" w:rsidRPr="000B72AA" w:rsidRDefault="000B72AA" w:rsidP="000B72AA">
            <w:pPr>
              <w:ind w:firstLine="0"/>
            </w:pPr>
            <w:r>
              <w:t>Jefferson</w:t>
            </w:r>
          </w:p>
        </w:tc>
      </w:tr>
      <w:tr w:rsidR="000B72AA" w:rsidRPr="000B72AA" w:rsidTr="000B72AA">
        <w:tblPrEx>
          <w:jc w:val="left"/>
        </w:tblPrEx>
        <w:tc>
          <w:tcPr>
            <w:tcW w:w="2179" w:type="dxa"/>
            <w:shd w:val="clear" w:color="auto" w:fill="auto"/>
          </w:tcPr>
          <w:p w:rsidR="000B72AA" w:rsidRPr="000B72AA" w:rsidRDefault="000B72AA" w:rsidP="000B72AA">
            <w:pPr>
              <w:ind w:firstLine="0"/>
            </w:pPr>
            <w:r>
              <w:t>J. E. Johnson</w:t>
            </w:r>
          </w:p>
        </w:tc>
        <w:tc>
          <w:tcPr>
            <w:tcW w:w="2179" w:type="dxa"/>
            <w:shd w:val="clear" w:color="auto" w:fill="auto"/>
          </w:tcPr>
          <w:p w:rsidR="000B72AA" w:rsidRPr="000B72AA" w:rsidRDefault="000B72AA" w:rsidP="000B72AA">
            <w:pPr>
              <w:ind w:firstLine="0"/>
            </w:pPr>
            <w:r>
              <w:t>J. L. Johnson</w:t>
            </w:r>
          </w:p>
        </w:tc>
        <w:tc>
          <w:tcPr>
            <w:tcW w:w="2180" w:type="dxa"/>
            <w:shd w:val="clear" w:color="auto" w:fill="auto"/>
          </w:tcPr>
          <w:p w:rsidR="000B72AA" w:rsidRPr="000B72AA" w:rsidRDefault="000B72AA" w:rsidP="000B72AA">
            <w:pPr>
              <w:ind w:firstLine="0"/>
            </w:pPr>
            <w:r>
              <w:t>K. O. Johnson</w:t>
            </w:r>
          </w:p>
        </w:tc>
      </w:tr>
      <w:tr w:rsidR="000B72AA" w:rsidRPr="000B72AA" w:rsidTr="000B72AA">
        <w:tblPrEx>
          <w:jc w:val="left"/>
        </w:tblPrEx>
        <w:tc>
          <w:tcPr>
            <w:tcW w:w="2179" w:type="dxa"/>
            <w:shd w:val="clear" w:color="auto" w:fill="auto"/>
          </w:tcPr>
          <w:p w:rsidR="000B72AA" w:rsidRPr="000B72AA" w:rsidRDefault="000B72AA" w:rsidP="000B72AA">
            <w:pPr>
              <w:ind w:firstLine="0"/>
            </w:pPr>
            <w:r>
              <w:t>Jones</w:t>
            </w:r>
          </w:p>
        </w:tc>
        <w:tc>
          <w:tcPr>
            <w:tcW w:w="2179" w:type="dxa"/>
            <w:shd w:val="clear" w:color="auto" w:fill="auto"/>
          </w:tcPr>
          <w:p w:rsidR="000B72AA" w:rsidRPr="000B72AA" w:rsidRDefault="000B72AA" w:rsidP="000B72AA">
            <w:pPr>
              <w:ind w:firstLine="0"/>
            </w:pPr>
            <w:r>
              <w:t>Jordan</w:t>
            </w:r>
          </w:p>
        </w:tc>
        <w:tc>
          <w:tcPr>
            <w:tcW w:w="2180" w:type="dxa"/>
            <w:shd w:val="clear" w:color="auto" w:fill="auto"/>
          </w:tcPr>
          <w:p w:rsidR="000B72AA" w:rsidRPr="000B72AA" w:rsidRDefault="000B72AA" w:rsidP="000B72AA">
            <w:pPr>
              <w:ind w:firstLine="0"/>
            </w:pPr>
            <w:r>
              <w:t>Kimmons</w:t>
            </w:r>
          </w:p>
        </w:tc>
      </w:tr>
      <w:tr w:rsidR="000B72AA" w:rsidRPr="000B72AA" w:rsidTr="000B72AA">
        <w:tblPrEx>
          <w:jc w:val="left"/>
        </w:tblPrEx>
        <w:tc>
          <w:tcPr>
            <w:tcW w:w="2179" w:type="dxa"/>
            <w:shd w:val="clear" w:color="auto" w:fill="auto"/>
          </w:tcPr>
          <w:p w:rsidR="000B72AA" w:rsidRPr="000B72AA" w:rsidRDefault="000B72AA" w:rsidP="000B72AA">
            <w:pPr>
              <w:ind w:firstLine="0"/>
            </w:pPr>
            <w:r>
              <w:t>King</w:t>
            </w:r>
          </w:p>
        </w:tc>
        <w:tc>
          <w:tcPr>
            <w:tcW w:w="2179" w:type="dxa"/>
            <w:shd w:val="clear" w:color="auto" w:fill="auto"/>
          </w:tcPr>
          <w:p w:rsidR="000B72AA" w:rsidRPr="000B72AA" w:rsidRDefault="000B72AA" w:rsidP="000B72AA">
            <w:pPr>
              <w:ind w:firstLine="0"/>
            </w:pPr>
            <w:r>
              <w:t>Kirby</w:t>
            </w:r>
          </w:p>
        </w:tc>
        <w:tc>
          <w:tcPr>
            <w:tcW w:w="2180" w:type="dxa"/>
            <w:shd w:val="clear" w:color="auto" w:fill="auto"/>
          </w:tcPr>
          <w:p w:rsidR="000B72AA" w:rsidRPr="000B72AA" w:rsidRDefault="000B72AA" w:rsidP="000B72AA">
            <w:pPr>
              <w:ind w:firstLine="0"/>
            </w:pPr>
            <w:r>
              <w:t>Ligon</w:t>
            </w:r>
          </w:p>
        </w:tc>
      </w:tr>
      <w:tr w:rsidR="000B72AA" w:rsidRPr="000B72AA" w:rsidTr="000B72AA">
        <w:tblPrEx>
          <w:jc w:val="left"/>
        </w:tblPrEx>
        <w:tc>
          <w:tcPr>
            <w:tcW w:w="2179" w:type="dxa"/>
            <w:shd w:val="clear" w:color="auto" w:fill="auto"/>
          </w:tcPr>
          <w:p w:rsidR="000B72AA" w:rsidRPr="000B72AA" w:rsidRDefault="000B72AA" w:rsidP="000B72AA">
            <w:pPr>
              <w:ind w:firstLine="0"/>
            </w:pPr>
            <w:r>
              <w:t>Long</w:t>
            </w:r>
          </w:p>
        </w:tc>
        <w:tc>
          <w:tcPr>
            <w:tcW w:w="2179" w:type="dxa"/>
            <w:shd w:val="clear" w:color="auto" w:fill="auto"/>
          </w:tcPr>
          <w:p w:rsidR="000B72AA" w:rsidRPr="000B72AA" w:rsidRDefault="000B72AA" w:rsidP="000B72AA">
            <w:pPr>
              <w:ind w:firstLine="0"/>
            </w:pPr>
            <w:r>
              <w:t>Lowe</w:t>
            </w:r>
          </w:p>
        </w:tc>
        <w:tc>
          <w:tcPr>
            <w:tcW w:w="2180" w:type="dxa"/>
            <w:shd w:val="clear" w:color="auto" w:fill="auto"/>
          </w:tcPr>
          <w:p w:rsidR="000B72AA" w:rsidRPr="000B72AA" w:rsidRDefault="000B72AA" w:rsidP="000B72AA">
            <w:pPr>
              <w:ind w:firstLine="0"/>
            </w:pPr>
            <w:r>
              <w:t>Lucas</w:t>
            </w:r>
          </w:p>
        </w:tc>
      </w:tr>
      <w:tr w:rsidR="000B72AA" w:rsidRPr="000B72AA" w:rsidTr="000B72AA">
        <w:tblPrEx>
          <w:jc w:val="left"/>
        </w:tblPrEx>
        <w:tc>
          <w:tcPr>
            <w:tcW w:w="2179" w:type="dxa"/>
            <w:shd w:val="clear" w:color="auto" w:fill="auto"/>
          </w:tcPr>
          <w:p w:rsidR="000B72AA" w:rsidRPr="000B72AA" w:rsidRDefault="000B72AA" w:rsidP="000B72AA">
            <w:pPr>
              <w:ind w:firstLine="0"/>
            </w:pPr>
            <w:r>
              <w:lastRenderedPageBreak/>
              <w:t>Magnuson</w:t>
            </w:r>
          </w:p>
        </w:tc>
        <w:tc>
          <w:tcPr>
            <w:tcW w:w="2179" w:type="dxa"/>
            <w:shd w:val="clear" w:color="auto" w:fill="auto"/>
          </w:tcPr>
          <w:p w:rsidR="000B72AA" w:rsidRPr="000B72AA" w:rsidRDefault="000B72AA" w:rsidP="000B72AA">
            <w:pPr>
              <w:ind w:firstLine="0"/>
            </w:pPr>
            <w:r>
              <w:t>Martin</w:t>
            </w:r>
          </w:p>
        </w:tc>
        <w:tc>
          <w:tcPr>
            <w:tcW w:w="2180" w:type="dxa"/>
            <w:shd w:val="clear" w:color="auto" w:fill="auto"/>
          </w:tcPr>
          <w:p w:rsidR="000B72AA" w:rsidRPr="000B72AA" w:rsidRDefault="000B72AA" w:rsidP="000B72AA">
            <w:pPr>
              <w:ind w:firstLine="0"/>
            </w:pPr>
            <w:r>
              <w:t>Matthews</w:t>
            </w:r>
          </w:p>
        </w:tc>
      </w:tr>
      <w:tr w:rsidR="000B72AA" w:rsidRPr="000B72AA" w:rsidTr="000B72AA">
        <w:tblPrEx>
          <w:jc w:val="left"/>
        </w:tblPrEx>
        <w:tc>
          <w:tcPr>
            <w:tcW w:w="2179" w:type="dxa"/>
            <w:shd w:val="clear" w:color="auto" w:fill="auto"/>
          </w:tcPr>
          <w:p w:rsidR="000B72AA" w:rsidRPr="000B72AA" w:rsidRDefault="000B72AA" w:rsidP="000B72AA">
            <w:pPr>
              <w:ind w:firstLine="0"/>
            </w:pPr>
            <w:r>
              <w:t>May</w:t>
            </w:r>
          </w:p>
        </w:tc>
        <w:tc>
          <w:tcPr>
            <w:tcW w:w="2179" w:type="dxa"/>
            <w:shd w:val="clear" w:color="auto" w:fill="auto"/>
          </w:tcPr>
          <w:p w:rsidR="000B72AA" w:rsidRPr="000B72AA" w:rsidRDefault="000B72AA" w:rsidP="000B72AA">
            <w:pPr>
              <w:ind w:firstLine="0"/>
            </w:pPr>
            <w:r>
              <w:t>McCabe</w:t>
            </w:r>
          </w:p>
        </w:tc>
        <w:tc>
          <w:tcPr>
            <w:tcW w:w="2180" w:type="dxa"/>
            <w:shd w:val="clear" w:color="auto" w:fill="auto"/>
          </w:tcPr>
          <w:p w:rsidR="000B72AA" w:rsidRPr="000B72AA" w:rsidRDefault="000B72AA" w:rsidP="000B72AA">
            <w:pPr>
              <w:ind w:firstLine="0"/>
            </w:pPr>
            <w:r>
              <w:t>McCravy</w:t>
            </w:r>
          </w:p>
        </w:tc>
      </w:tr>
      <w:tr w:rsidR="000B72AA" w:rsidRPr="000B72AA" w:rsidTr="000B72AA">
        <w:tblPrEx>
          <w:jc w:val="left"/>
        </w:tblPrEx>
        <w:tc>
          <w:tcPr>
            <w:tcW w:w="2179" w:type="dxa"/>
            <w:shd w:val="clear" w:color="auto" w:fill="auto"/>
          </w:tcPr>
          <w:p w:rsidR="000B72AA" w:rsidRPr="000B72AA" w:rsidRDefault="000B72AA" w:rsidP="000B72AA">
            <w:pPr>
              <w:ind w:firstLine="0"/>
            </w:pPr>
            <w:r>
              <w:t>McDaniel</w:t>
            </w:r>
          </w:p>
        </w:tc>
        <w:tc>
          <w:tcPr>
            <w:tcW w:w="2179" w:type="dxa"/>
            <w:shd w:val="clear" w:color="auto" w:fill="auto"/>
          </w:tcPr>
          <w:p w:rsidR="000B72AA" w:rsidRPr="000B72AA" w:rsidRDefault="000B72AA" w:rsidP="000B72AA">
            <w:pPr>
              <w:ind w:firstLine="0"/>
            </w:pPr>
            <w:r>
              <w:t>McGarry</w:t>
            </w:r>
          </w:p>
        </w:tc>
        <w:tc>
          <w:tcPr>
            <w:tcW w:w="2180" w:type="dxa"/>
            <w:shd w:val="clear" w:color="auto" w:fill="auto"/>
          </w:tcPr>
          <w:p w:rsidR="000B72AA" w:rsidRPr="000B72AA" w:rsidRDefault="000B72AA" w:rsidP="000B72AA">
            <w:pPr>
              <w:ind w:firstLine="0"/>
            </w:pPr>
            <w:r>
              <w:t>McGinnis</w:t>
            </w:r>
          </w:p>
        </w:tc>
      </w:tr>
      <w:tr w:rsidR="000B72AA" w:rsidRPr="000B72AA" w:rsidTr="000B72AA">
        <w:tblPrEx>
          <w:jc w:val="left"/>
        </w:tblPrEx>
        <w:tc>
          <w:tcPr>
            <w:tcW w:w="2179" w:type="dxa"/>
            <w:shd w:val="clear" w:color="auto" w:fill="auto"/>
          </w:tcPr>
          <w:p w:rsidR="000B72AA" w:rsidRPr="000B72AA" w:rsidRDefault="000B72AA" w:rsidP="000B72AA">
            <w:pPr>
              <w:ind w:firstLine="0"/>
            </w:pPr>
            <w:r>
              <w:t>McKnight</w:t>
            </w:r>
          </w:p>
        </w:tc>
        <w:tc>
          <w:tcPr>
            <w:tcW w:w="2179" w:type="dxa"/>
            <w:shd w:val="clear" w:color="auto" w:fill="auto"/>
          </w:tcPr>
          <w:p w:rsidR="000B72AA" w:rsidRPr="000B72AA" w:rsidRDefault="000B72AA" w:rsidP="000B72AA">
            <w:pPr>
              <w:ind w:firstLine="0"/>
            </w:pPr>
            <w:r>
              <w:t>J. Moore</w:t>
            </w:r>
          </w:p>
        </w:tc>
        <w:tc>
          <w:tcPr>
            <w:tcW w:w="2180" w:type="dxa"/>
            <w:shd w:val="clear" w:color="auto" w:fill="auto"/>
          </w:tcPr>
          <w:p w:rsidR="000B72AA" w:rsidRPr="000B72AA" w:rsidRDefault="000B72AA" w:rsidP="000B72AA">
            <w:pPr>
              <w:ind w:firstLine="0"/>
            </w:pPr>
            <w:r>
              <w:t>T. Moore</w:t>
            </w:r>
          </w:p>
        </w:tc>
      </w:tr>
      <w:tr w:rsidR="000B72AA" w:rsidRPr="000B72AA" w:rsidTr="000B72AA">
        <w:tblPrEx>
          <w:jc w:val="left"/>
        </w:tblPrEx>
        <w:tc>
          <w:tcPr>
            <w:tcW w:w="2179" w:type="dxa"/>
            <w:shd w:val="clear" w:color="auto" w:fill="auto"/>
          </w:tcPr>
          <w:p w:rsidR="000B72AA" w:rsidRPr="000B72AA" w:rsidRDefault="000B72AA" w:rsidP="000B72AA">
            <w:pPr>
              <w:ind w:firstLine="0"/>
            </w:pPr>
            <w:r>
              <w:t>Morgan</w:t>
            </w:r>
          </w:p>
        </w:tc>
        <w:tc>
          <w:tcPr>
            <w:tcW w:w="2179" w:type="dxa"/>
            <w:shd w:val="clear" w:color="auto" w:fill="auto"/>
          </w:tcPr>
          <w:p w:rsidR="000B72AA" w:rsidRPr="000B72AA" w:rsidRDefault="000B72AA" w:rsidP="000B72AA">
            <w:pPr>
              <w:ind w:firstLine="0"/>
            </w:pPr>
            <w:r>
              <w:t>D. C. Moss</w:t>
            </w:r>
          </w:p>
        </w:tc>
        <w:tc>
          <w:tcPr>
            <w:tcW w:w="2180" w:type="dxa"/>
            <w:shd w:val="clear" w:color="auto" w:fill="auto"/>
          </w:tcPr>
          <w:p w:rsidR="000B72AA" w:rsidRPr="000B72AA" w:rsidRDefault="000B72AA" w:rsidP="000B72AA">
            <w:pPr>
              <w:ind w:firstLine="0"/>
            </w:pPr>
            <w:r>
              <w:t>V. S. Moss</w:t>
            </w:r>
          </w:p>
        </w:tc>
      </w:tr>
      <w:tr w:rsidR="000B72AA" w:rsidRPr="000B72AA" w:rsidTr="000B72AA">
        <w:tblPrEx>
          <w:jc w:val="left"/>
        </w:tblPrEx>
        <w:tc>
          <w:tcPr>
            <w:tcW w:w="2179" w:type="dxa"/>
            <w:shd w:val="clear" w:color="auto" w:fill="auto"/>
          </w:tcPr>
          <w:p w:rsidR="000B72AA" w:rsidRPr="000B72AA" w:rsidRDefault="000B72AA" w:rsidP="000B72AA">
            <w:pPr>
              <w:ind w:firstLine="0"/>
            </w:pPr>
            <w:r>
              <w:t>Murphy</w:t>
            </w:r>
          </w:p>
        </w:tc>
        <w:tc>
          <w:tcPr>
            <w:tcW w:w="2179" w:type="dxa"/>
            <w:shd w:val="clear" w:color="auto" w:fill="auto"/>
          </w:tcPr>
          <w:p w:rsidR="000B72AA" w:rsidRPr="000B72AA" w:rsidRDefault="000B72AA" w:rsidP="000B72AA">
            <w:pPr>
              <w:ind w:firstLine="0"/>
            </w:pPr>
            <w:r>
              <w:t>Murray</w:t>
            </w:r>
          </w:p>
        </w:tc>
        <w:tc>
          <w:tcPr>
            <w:tcW w:w="2180" w:type="dxa"/>
            <w:shd w:val="clear" w:color="auto" w:fill="auto"/>
          </w:tcPr>
          <w:p w:rsidR="000B72AA" w:rsidRPr="000B72AA" w:rsidRDefault="000B72AA" w:rsidP="000B72AA">
            <w:pPr>
              <w:ind w:firstLine="0"/>
            </w:pPr>
            <w:r>
              <w:t>B. Newton</w:t>
            </w:r>
          </w:p>
        </w:tc>
      </w:tr>
      <w:tr w:rsidR="000B72AA" w:rsidRPr="000B72AA" w:rsidTr="000B72AA">
        <w:tblPrEx>
          <w:jc w:val="left"/>
        </w:tblPrEx>
        <w:tc>
          <w:tcPr>
            <w:tcW w:w="2179" w:type="dxa"/>
            <w:shd w:val="clear" w:color="auto" w:fill="auto"/>
          </w:tcPr>
          <w:p w:rsidR="000B72AA" w:rsidRPr="000B72AA" w:rsidRDefault="000B72AA" w:rsidP="000B72AA">
            <w:pPr>
              <w:ind w:firstLine="0"/>
            </w:pPr>
            <w:r>
              <w:t>W. Newton</w:t>
            </w:r>
          </w:p>
        </w:tc>
        <w:tc>
          <w:tcPr>
            <w:tcW w:w="2179" w:type="dxa"/>
            <w:shd w:val="clear" w:color="auto" w:fill="auto"/>
          </w:tcPr>
          <w:p w:rsidR="000B72AA" w:rsidRPr="000B72AA" w:rsidRDefault="000B72AA" w:rsidP="000B72AA">
            <w:pPr>
              <w:ind w:firstLine="0"/>
            </w:pPr>
            <w:r>
              <w:t>Nutt</w:t>
            </w:r>
          </w:p>
        </w:tc>
        <w:tc>
          <w:tcPr>
            <w:tcW w:w="2180" w:type="dxa"/>
            <w:shd w:val="clear" w:color="auto" w:fill="auto"/>
          </w:tcPr>
          <w:p w:rsidR="000B72AA" w:rsidRPr="000B72AA" w:rsidRDefault="000B72AA" w:rsidP="000B72AA">
            <w:pPr>
              <w:ind w:firstLine="0"/>
            </w:pPr>
            <w:r>
              <w:t>Oremus</w:t>
            </w:r>
          </w:p>
        </w:tc>
      </w:tr>
      <w:tr w:rsidR="000B72AA" w:rsidRPr="000B72AA" w:rsidTr="000B72AA">
        <w:tblPrEx>
          <w:jc w:val="left"/>
        </w:tblPrEx>
        <w:tc>
          <w:tcPr>
            <w:tcW w:w="2179" w:type="dxa"/>
            <w:shd w:val="clear" w:color="auto" w:fill="auto"/>
          </w:tcPr>
          <w:p w:rsidR="000B72AA" w:rsidRPr="000B72AA" w:rsidRDefault="000B72AA" w:rsidP="000B72AA">
            <w:pPr>
              <w:ind w:firstLine="0"/>
            </w:pPr>
            <w:r>
              <w:t>Ott</w:t>
            </w:r>
          </w:p>
        </w:tc>
        <w:tc>
          <w:tcPr>
            <w:tcW w:w="2179" w:type="dxa"/>
            <w:shd w:val="clear" w:color="auto" w:fill="auto"/>
          </w:tcPr>
          <w:p w:rsidR="000B72AA" w:rsidRPr="000B72AA" w:rsidRDefault="000B72AA" w:rsidP="000B72AA">
            <w:pPr>
              <w:ind w:firstLine="0"/>
            </w:pPr>
            <w:r>
              <w:t>Parks</w:t>
            </w:r>
          </w:p>
        </w:tc>
        <w:tc>
          <w:tcPr>
            <w:tcW w:w="2180" w:type="dxa"/>
            <w:shd w:val="clear" w:color="auto" w:fill="auto"/>
          </w:tcPr>
          <w:p w:rsidR="000B72AA" w:rsidRPr="000B72AA" w:rsidRDefault="000B72AA" w:rsidP="000B72AA">
            <w:pPr>
              <w:ind w:firstLine="0"/>
            </w:pPr>
            <w:r>
              <w:t>Pendarvis</w:t>
            </w:r>
          </w:p>
        </w:tc>
      </w:tr>
      <w:tr w:rsidR="000B72AA" w:rsidRPr="000B72AA" w:rsidTr="000B72AA">
        <w:tblPrEx>
          <w:jc w:val="left"/>
        </w:tblPrEx>
        <w:tc>
          <w:tcPr>
            <w:tcW w:w="2179" w:type="dxa"/>
            <w:shd w:val="clear" w:color="auto" w:fill="auto"/>
          </w:tcPr>
          <w:p w:rsidR="000B72AA" w:rsidRPr="000B72AA" w:rsidRDefault="000B72AA" w:rsidP="000B72AA">
            <w:pPr>
              <w:ind w:firstLine="0"/>
            </w:pPr>
            <w:r>
              <w:t>Pope</w:t>
            </w:r>
          </w:p>
        </w:tc>
        <w:tc>
          <w:tcPr>
            <w:tcW w:w="2179" w:type="dxa"/>
            <w:shd w:val="clear" w:color="auto" w:fill="auto"/>
          </w:tcPr>
          <w:p w:rsidR="000B72AA" w:rsidRPr="000B72AA" w:rsidRDefault="000B72AA" w:rsidP="000B72AA">
            <w:pPr>
              <w:ind w:firstLine="0"/>
            </w:pPr>
            <w:r>
              <w:t>Rivers</w:t>
            </w:r>
          </w:p>
        </w:tc>
        <w:tc>
          <w:tcPr>
            <w:tcW w:w="2180" w:type="dxa"/>
            <w:shd w:val="clear" w:color="auto" w:fill="auto"/>
          </w:tcPr>
          <w:p w:rsidR="000B72AA" w:rsidRPr="000B72AA" w:rsidRDefault="000B72AA" w:rsidP="000B72AA">
            <w:pPr>
              <w:ind w:firstLine="0"/>
            </w:pPr>
            <w:r>
              <w:t>Robinson</w:t>
            </w:r>
          </w:p>
        </w:tc>
      </w:tr>
      <w:tr w:rsidR="000B72AA" w:rsidRPr="000B72AA" w:rsidTr="000B72AA">
        <w:tblPrEx>
          <w:jc w:val="left"/>
        </w:tblPrEx>
        <w:tc>
          <w:tcPr>
            <w:tcW w:w="2179" w:type="dxa"/>
            <w:shd w:val="clear" w:color="auto" w:fill="auto"/>
          </w:tcPr>
          <w:p w:rsidR="000B72AA" w:rsidRPr="000B72AA" w:rsidRDefault="000B72AA" w:rsidP="000B72AA">
            <w:pPr>
              <w:ind w:firstLine="0"/>
            </w:pPr>
            <w:r>
              <w:t>Sandifer</w:t>
            </w:r>
          </w:p>
        </w:tc>
        <w:tc>
          <w:tcPr>
            <w:tcW w:w="2179" w:type="dxa"/>
            <w:shd w:val="clear" w:color="auto" w:fill="auto"/>
          </w:tcPr>
          <w:p w:rsidR="000B72AA" w:rsidRPr="000B72AA" w:rsidRDefault="000B72AA" w:rsidP="000B72AA">
            <w:pPr>
              <w:ind w:firstLine="0"/>
            </w:pPr>
            <w:r>
              <w:t>Simrill</w:t>
            </w:r>
          </w:p>
        </w:tc>
        <w:tc>
          <w:tcPr>
            <w:tcW w:w="2180" w:type="dxa"/>
            <w:shd w:val="clear" w:color="auto" w:fill="auto"/>
          </w:tcPr>
          <w:p w:rsidR="000B72AA" w:rsidRPr="000B72AA" w:rsidRDefault="000B72AA" w:rsidP="000B72AA">
            <w:pPr>
              <w:ind w:firstLine="0"/>
            </w:pPr>
            <w:r>
              <w:t>G. M. Smith</w:t>
            </w:r>
          </w:p>
        </w:tc>
      </w:tr>
      <w:tr w:rsidR="000B72AA" w:rsidRPr="000B72AA" w:rsidTr="000B72AA">
        <w:tblPrEx>
          <w:jc w:val="left"/>
        </w:tblPrEx>
        <w:tc>
          <w:tcPr>
            <w:tcW w:w="2179" w:type="dxa"/>
            <w:shd w:val="clear" w:color="auto" w:fill="auto"/>
          </w:tcPr>
          <w:p w:rsidR="000B72AA" w:rsidRPr="000B72AA" w:rsidRDefault="000B72AA" w:rsidP="000B72AA">
            <w:pPr>
              <w:ind w:firstLine="0"/>
            </w:pPr>
            <w:r>
              <w:t>G. R. Smith</w:t>
            </w:r>
          </w:p>
        </w:tc>
        <w:tc>
          <w:tcPr>
            <w:tcW w:w="2179" w:type="dxa"/>
            <w:shd w:val="clear" w:color="auto" w:fill="auto"/>
          </w:tcPr>
          <w:p w:rsidR="000B72AA" w:rsidRPr="000B72AA" w:rsidRDefault="000B72AA" w:rsidP="000B72AA">
            <w:pPr>
              <w:ind w:firstLine="0"/>
            </w:pPr>
            <w:r>
              <w:t>M. M. Smith</w:t>
            </w:r>
          </w:p>
        </w:tc>
        <w:tc>
          <w:tcPr>
            <w:tcW w:w="2180" w:type="dxa"/>
            <w:shd w:val="clear" w:color="auto" w:fill="auto"/>
          </w:tcPr>
          <w:p w:rsidR="000B72AA" w:rsidRPr="000B72AA" w:rsidRDefault="000B72AA" w:rsidP="000B72AA">
            <w:pPr>
              <w:ind w:firstLine="0"/>
            </w:pPr>
            <w:r>
              <w:t>Stavrinakis</w:t>
            </w:r>
          </w:p>
        </w:tc>
      </w:tr>
      <w:tr w:rsidR="000B72AA" w:rsidRPr="000B72AA" w:rsidTr="000B72AA">
        <w:tblPrEx>
          <w:jc w:val="left"/>
        </w:tblPrEx>
        <w:tc>
          <w:tcPr>
            <w:tcW w:w="2179" w:type="dxa"/>
            <w:shd w:val="clear" w:color="auto" w:fill="auto"/>
          </w:tcPr>
          <w:p w:rsidR="000B72AA" w:rsidRPr="000B72AA" w:rsidRDefault="000B72AA" w:rsidP="000B72AA">
            <w:pPr>
              <w:ind w:firstLine="0"/>
            </w:pPr>
            <w:r>
              <w:t>Stringer</w:t>
            </w:r>
          </w:p>
        </w:tc>
        <w:tc>
          <w:tcPr>
            <w:tcW w:w="2179" w:type="dxa"/>
            <w:shd w:val="clear" w:color="auto" w:fill="auto"/>
          </w:tcPr>
          <w:p w:rsidR="000B72AA" w:rsidRPr="000B72AA" w:rsidRDefault="000B72AA" w:rsidP="000B72AA">
            <w:pPr>
              <w:ind w:firstLine="0"/>
            </w:pPr>
            <w:r>
              <w:t>Taylor</w:t>
            </w:r>
          </w:p>
        </w:tc>
        <w:tc>
          <w:tcPr>
            <w:tcW w:w="2180" w:type="dxa"/>
            <w:shd w:val="clear" w:color="auto" w:fill="auto"/>
          </w:tcPr>
          <w:p w:rsidR="000B72AA" w:rsidRPr="000B72AA" w:rsidRDefault="000B72AA" w:rsidP="000B72AA">
            <w:pPr>
              <w:ind w:firstLine="0"/>
            </w:pPr>
            <w:r>
              <w:t>Tedder</w:t>
            </w:r>
          </w:p>
        </w:tc>
      </w:tr>
      <w:tr w:rsidR="000B72AA" w:rsidRPr="000B72AA" w:rsidTr="000B72AA">
        <w:tblPrEx>
          <w:jc w:val="left"/>
        </w:tblPrEx>
        <w:tc>
          <w:tcPr>
            <w:tcW w:w="2179" w:type="dxa"/>
            <w:shd w:val="clear" w:color="auto" w:fill="auto"/>
          </w:tcPr>
          <w:p w:rsidR="000B72AA" w:rsidRPr="000B72AA" w:rsidRDefault="000B72AA" w:rsidP="000B72AA">
            <w:pPr>
              <w:ind w:firstLine="0"/>
            </w:pPr>
            <w:r>
              <w:t>Thayer</w:t>
            </w:r>
          </w:p>
        </w:tc>
        <w:tc>
          <w:tcPr>
            <w:tcW w:w="2179" w:type="dxa"/>
            <w:shd w:val="clear" w:color="auto" w:fill="auto"/>
          </w:tcPr>
          <w:p w:rsidR="000B72AA" w:rsidRPr="000B72AA" w:rsidRDefault="000B72AA" w:rsidP="000B72AA">
            <w:pPr>
              <w:ind w:firstLine="0"/>
            </w:pPr>
            <w:r>
              <w:t>Trantham</w:t>
            </w:r>
          </w:p>
        </w:tc>
        <w:tc>
          <w:tcPr>
            <w:tcW w:w="2180" w:type="dxa"/>
            <w:shd w:val="clear" w:color="auto" w:fill="auto"/>
          </w:tcPr>
          <w:p w:rsidR="000B72AA" w:rsidRPr="000B72AA" w:rsidRDefault="000B72AA" w:rsidP="000B72AA">
            <w:pPr>
              <w:ind w:firstLine="0"/>
            </w:pPr>
            <w:r>
              <w:t>Weeks</w:t>
            </w:r>
          </w:p>
        </w:tc>
      </w:tr>
      <w:tr w:rsidR="000B72AA" w:rsidRPr="000B72AA" w:rsidTr="000B72AA">
        <w:tblPrEx>
          <w:jc w:val="left"/>
        </w:tblPrEx>
        <w:tc>
          <w:tcPr>
            <w:tcW w:w="2179" w:type="dxa"/>
            <w:shd w:val="clear" w:color="auto" w:fill="auto"/>
          </w:tcPr>
          <w:p w:rsidR="000B72AA" w:rsidRPr="000B72AA" w:rsidRDefault="000B72AA" w:rsidP="000B72AA">
            <w:pPr>
              <w:ind w:firstLine="0"/>
            </w:pPr>
            <w:r>
              <w:t>West</w:t>
            </w:r>
          </w:p>
        </w:tc>
        <w:tc>
          <w:tcPr>
            <w:tcW w:w="2179" w:type="dxa"/>
            <w:shd w:val="clear" w:color="auto" w:fill="auto"/>
          </w:tcPr>
          <w:p w:rsidR="000B72AA" w:rsidRPr="000B72AA" w:rsidRDefault="000B72AA" w:rsidP="000B72AA">
            <w:pPr>
              <w:ind w:firstLine="0"/>
            </w:pPr>
            <w:r>
              <w:t>White</w:t>
            </w:r>
          </w:p>
        </w:tc>
        <w:tc>
          <w:tcPr>
            <w:tcW w:w="2180" w:type="dxa"/>
            <w:shd w:val="clear" w:color="auto" w:fill="auto"/>
          </w:tcPr>
          <w:p w:rsidR="000B72AA" w:rsidRPr="000B72AA" w:rsidRDefault="000B72AA" w:rsidP="000B72AA">
            <w:pPr>
              <w:ind w:firstLine="0"/>
            </w:pPr>
            <w:r>
              <w:t>Whitmire</w:t>
            </w:r>
          </w:p>
        </w:tc>
      </w:tr>
      <w:tr w:rsidR="000B72AA" w:rsidRPr="000B72AA" w:rsidTr="000B72AA">
        <w:tblPrEx>
          <w:jc w:val="left"/>
        </w:tblPrEx>
        <w:tc>
          <w:tcPr>
            <w:tcW w:w="2179" w:type="dxa"/>
            <w:shd w:val="clear" w:color="auto" w:fill="auto"/>
          </w:tcPr>
          <w:p w:rsidR="000B72AA" w:rsidRPr="000B72AA" w:rsidRDefault="000B72AA" w:rsidP="000B72AA">
            <w:pPr>
              <w:keepNext/>
              <w:ind w:firstLine="0"/>
            </w:pPr>
            <w:r>
              <w:t>R. Williams</w:t>
            </w:r>
          </w:p>
        </w:tc>
        <w:tc>
          <w:tcPr>
            <w:tcW w:w="2179" w:type="dxa"/>
            <w:shd w:val="clear" w:color="auto" w:fill="auto"/>
          </w:tcPr>
          <w:p w:rsidR="000B72AA" w:rsidRPr="000B72AA" w:rsidRDefault="000B72AA" w:rsidP="000B72AA">
            <w:pPr>
              <w:keepNext/>
              <w:ind w:firstLine="0"/>
            </w:pPr>
            <w:r>
              <w:t>S. Williams</w:t>
            </w:r>
          </w:p>
        </w:tc>
        <w:tc>
          <w:tcPr>
            <w:tcW w:w="2180" w:type="dxa"/>
            <w:shd w:val="clear" w:color="auto" w:fill="auto"/>
          </w:tcPr>
          <w:p w:rsidR="000B72AA" w:rsidRPr="000B72AA" w:rsidRDefault="000B72AA" w:rsidP="000B72AA">
            <w:pPr>
              <w:keepNext/>
              <w:ind w:firstLine="0"/>
            </w:pPr>
            <w:r>
              <w:t>Willis</w:t>
            </w:r>
          </w:p>
        </w:tc>
      </w:tr>
      <w:tr w:rsidR="000B72AA" w:rsidRPr="000B72AA" w:rsidTr="000B72AA">
        <w:tblPrEx>
          <w:jc w:val="left"/>
        </w:tblPrEx>
        <w:tc>
          <w:tcPr>
            <w:tcW w:w="2179" w:type="dxa"/>
            <w:shd w:val="clear" w:color="auto" w:fill="auto"/>
          </w:tcPr>
          <w:p w:rsidR="000B72AA" w:rsidRPr="000B72AA" w:rsidRDefault="000B72AA" w:rsidP="000B72AA">
            <w:pPr>
              <w:keepNext/>
              <w:ind w:firstLine="0"/>
            </w:pPr>
            <w:r>
              <w:t>Wooten</w:t>
            </w:r>
          </w:p>
        </w:tc>
        <w:tc>
          <w:tcPr>
            <w:tcW w:w="2179" w:type="dxa"/>
            <w:shd w:val="clear" w:color="auto" w:fill="auto"/>
          </w:tcPr>
          <w:p w:rsidR="000B72AA" w:rsidRPr="000B72AA" w:rsidRDefault="000B72AA" w:rsidP="000B72AA">
            <w:pPr>
              <w:keepNext/>
              <w:ind w:firstLine="0"/>
            </w:pPr>
            <w:r>
              <w:t>Yow</w:t>
            </w:r>
          </w:p>
        </w:tc>
        <w:tc>
          <w:tcPr>
            <w:tcW w:w="2180" w:type="dxa"/>
            <w:shd w:val="clear" w:color="auto" w:fill="auto"/>
          </w:tcPr>
          <w:p w:rsidR="000B72AA" w:rsidRPr="000B72AA" w:rsidRDefault="000B72AA" w:rsidP="000B72AA">
            <w:pPr>
              <w:keepNext/>
              <w:ind w:firstLine="0"/>
            </w:pPr>
          </w:p>
        </w:tc>
      </w:tr>
    </w:tbl>
    <w:p w:rsidR="000B72AA" w:rsidRDefault="000B72AA" w:rsidP="000B72AA"/>
    <w:p w:rsidR="000B72AA" w:rsidRDefault="000B72AA" w:rsidP="000B72AA">
      <w:pPr>
        <w:jc w:val="center"/>
        <w:rPr>
          <w:b/>
        </w:rPr>
      </w:pPr>
      <w:r w:rsidRPr="000B72AA">
        <w:rPr>
          <w:b/>
        </w:rPr>
        <w:t>Total Present--113</w:t>
      </w:r>
    </w:p>
    <w:p w:rsidR="00F110E6" w:rsidRDefault="00F110E6" w:rsidP="000B72AA">
      <w:pPr>
        <w:jc w:val="center"/>
        <w:rPr>
          <w:b/>
        </w:rPr>
      </w:pPr>
    </w:p>
    <w:p w:rsidR="000B72AA" w:rsidRDefault="000B72AA" w:rsidP="000B72AA">
      <w:r>
        <w:t>The SPEAKER announced that a quorum was present and ten members requested that the absent members be sent for.</w:t>
      </w:r>
    </w:p>
    <w:p w:rsidR="00F110E6" w:rsidRDefault="00F110E6" w:rsidP="000B72AA"/>
    <w:p w:rsidR="000B72AA" w:rsidRDefault="000B72AA" w:rsidP="000B72AA">
      <w:r>
        <w:t>The SPEAKER ordered that the Reading Clerk read the Bill in its entirety.</w:t>
      </w:r>
    </w:p>
    <w:p w:rsidR="00F110E6" w:rsidRDefault="00F110E6" w:rsidP="000B72AA"/>
    <w:p w:rsidR="000B72AA" w:rsidRDefault="000B72AA" w:rsidP="000B72AA">
      <w:r>
        <w:t>The Reading Clerk began reading the Bill.</w:t>
      </w:r>
    </w:p>
    <w:p w:rsidR="000B72AA" w:rsidRDefault="000B72AA" w:rsidP="000B72AA"/>
    <w:p w:rsidR="000B72AA" w:rsidRDefault="000B72AA" w:rsidP="000B72AA">
      <w:pPr>
        <w:keepNext/>
        <w:jc w:val="center"/>
        <w:rPr>
          <w:b/>
        </w:rPr>
      </w:pPr>
      <w:r w:rsidRPr="000B72AA">
        <w:rPr>
          <w:b/>
        </w:rPr>
        <w:t>RULE 3.9 NOT RESCINDED</w:t>
      </w:r>
    </w:p>
    <w:p w:rsidR="000B72AA" w:rsidRDefault="000B72AA" w:rsidP="000B72AA">
      <w:r>
        <w:t>Rep. OTT moved to rescind Rule 3.9.</w:t>
      </w:r>
    </w:p>
    <w:p w:rsidR="000B72AA" w:rsidRDefault="000B72AA" w:rsidP="000B72AA"/>
    <w:p w:rsidR="000B72AA" w:rsidRDefault="000B72AA" w:rsidP="000B72AA">
      <w:r>
        <w:t>Rep. FRY demanded the yeas and nays which were taken, resulting as follows:</w:t>
      </w:r>
    </w:p>
    <w:p w:rsidR="000B72AA" w:rsidRDefault="000B72AA" w:rsidP="000B72AA">
      <w:pPr>
        <w:jc w:val="center"/>
      </w:pPr>
      <w:bookmarkStart w:id="82" w:name="vote_start240"/>
      <w:bookmarkEnd w:id="82"/>
      <w:r>
        <w:t>Yeas 20; Nays 76</w:t>
      </w:r>
    </w:p>
    <w:p w:rsidR="000B72AA" w:rsidRDefault="000B72AA" w:rsidP="000B72AA">
      <w:pPr>
        <w:jc w:val="center"/>
      </w:pPr>
    </w:p>
    <w:p w:rsidR="000B72AA" w:rsidRDefault="000B72AA" w:rsidP="000B72A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B72AA" w:rsidRPr="000B72AA" w:rsidTr="000B72AA">
        <w:tc>
          <w:tcPr>
            <w:tcW w:w="2179" w:type="dxa"/>
            <w:shd w:val="clear" w:color="auto" w:fill="auto"/>
          </w:tcPr>
          <w:p w:rsidR="000B72AA" w:rsidRPr="000B72AA" w:rsidRDefault="000B72AA" w:rsidP="000B72AA">
            <w:pPr>
              <w:keepNext/>
              <w:ind w:firstLine="0"/>
            </w:pPr>
            <w:r>
              <w:t>Atkinson</w:t>
            </w:r>
          </w:p>
        </w:tc>
        <w:tc>
          <w:tcPr>
            <w:tcW w:w="2179" w:type="dxa"/>
            <w:shd w:val="clear" w:color="auto" w:fill="auto"/>
          </w:tcPr>
          <w:p w:rsidR="000B72AA" w:rsidRPr="000B72AA" w:rsidRDefault="000B72AA" w:rsidP="000B72AA">
            <w:pPr>
              <w:keepNext/>
              <w:ind w:firstLine="0"/>
            </w:pPr>
            <w:r>
              <w:t>Bamberg</w:t>
            </w:r>
          </w:p>
        </w:tc>
        <w:tc>
          <w:tcPr>
            <w:tcW w:w="2180" w:type="dxa"/>
            <w:shd w:val="clear" w:color="auto" w:fill="auto"/>
          </w:tcPr>
          <w:p w:rsidR="000B72AA" w:rsidRPr="000B72AA" w:rsidRDefault="000B72AA" w:rsidP="000B72AA">
            <w:pPr>
              <w:keepNext/>
              <w:ind w:firstLine="0"/>
            </w:pPr>
            <w:r>
              <w:t>Collins</w:t>
            </w:r>
          </w:p>
        </w:tc>
      </w:tr>
      <w:tr w:rsidR="000B72AA" w:rsidRPr="000B72AA" w:rsidTr="000B72AA">
        <w:tc>
          <w:tcPr>
            <w:tcW w:w="2179" w:type="dxa"/>
            <w:shd w:val="clear" w:color="auto" w:fill="auto"/>
          </w:tcPr>
          <w:p w:rsidR="000B72AA" w:rsidRPr="000B72AA" w:rsidRDefault="000B72AA" w:rsidP="000B72AA">
            <w:pPr>
              <w:ind w:firstLine="0"/>
            </w:pPr>
            <w:r>
              <w:t>Dillard</w:t>
            </w:r>
          </w:p>
        </w:tc>
        <w:tc>
          <w:tcPr>
            <w:tcW w:w="2179" w:type="dxa"/>
            <w:shd w:val="clear" w:color="auto" w:fill="auto"/>
          </w:tcPr>
          <w:p w:rsidR="000B72AA" w:rsidRPr="000B72AA" w:rsidRDefault="000B72AA" w:rsidP="000B72AA">
            <w:pPr>
              <w:ind w:firstLine="0"/>
            </w:pPr>
            <w:r>
              <w:t>Garvin</w:t>
            </w:r>
          </w:p>
        </w:tc>
        <w:tc>
          <w:tcPr>
            <w:tcW w:w="2180" w:type="dxa"/>
            <w:shd w:val="clear" w:color="auto" w:fill="auto"/>
          </w:tcPr>
          <w:p w:rsidR="000B72AA" w:rsidRPr="000B72AA" w:rsidRDefault="000B72AA" w:rsidP="000B72AA">
            <w:pPr>
              <w:ind w:firstLine="0"/>
            </w:pPr>
            <w:r>
              <w:t>Henderson-Myers</w:t>
            </w:r>
          </w:p>
        </w:tc>
      </w:tr>
      <w:tr w:rsidR="000B72AA" w:rsidRPr="000B72AA" w:rsidTr="000B72AA">
        <w:tc>
          <w:tcPr>
            <w:tcW w:w="2179" w:type="dxa"/>
            <w:shd w:val="clear" w:color="auto" w:fill="auto"/>
          </w:tcPr>
          <w:p w:rsidR="000B72AA" w:rsidRPr="000B72AA" w:rsidRDefault="000B72AA" w:rsidP="000B72AA">
            <w:pPr>
              <w:ind w:firstLine="0"/>
            </w:pPr>
            <w:r>
              <w:t>J. L. Johnson</w:t>
            </w:r>
          </w:p>
        </w:tc>
        <w:tc>
          <w:tcPr>
            <w:tcW w:w="2179" w:type="dxa"/>
            <w:shd w:val="clear" w:color="auto" w:fill="auto"/>
          </w:tcPr>
          <w:p w:rsidR="000B72AA" w:rsidRPr="000B72AA" w:rsidRDefault="000B72AA" w:rsidP="000B72AA">
            <w:pPr>
              <w:ind w:firstLine="0"/>
            </w:pPr>
            <w:r>
              <w:t>K. O. Johnson</w:t>
            </w:r>
          </w:p>
        </w:tc>
        <w:tc>
          <w:tcPr>
            <w:tcW w:w="2180" w:type="dxa"/>
            <w:shd w:val="clear" w:color="auto" w:fill="auto"/>
          </w:tcPr>
          <w:p w:rsidR="000B72AA" w:rsidRPr="000B72AA" w:rsidRDefault="000B72AA" w:rsidP="000B72AA">
            <w:pPr>
              <w:ind w:firstLine="0"/>
            </w:pPr>
            <w:r>
              <w:t>King</w:t>
            </w:r>
          </w:p>
        </w:tc>
      </w:tr>
      <w:tr w:rsidR="000B72AA" w:rsidRPr="000B72AA" w:rsidTr="000B72AA">
        <w:tc>
          <w:tcPr>
            <w:tcW w:w="2179" w:type="dxa"/>
            <w:shd w:val="clear" w:color="auto" w:fill="auto"/>
          </w:tcPr>
          <w:p w:rsidR="000B72AA" w:rsidRPr="000B72AA" w:rsidRDefault="000B72AA" w:rsidP="000B72AA">
            <w:pPr>
              <w:ind w:firstLine="0"/>
            </w:pPr>
            <w:r>
              <w:t>Matthews</w:t>
            </w:r>
          </w:p>
        </w:tc>
        <w:tc>
          <w:tcPr>
            <w:tcW w:w="2179" w:type="dxa"/>
            <w:shd w:val="clear" w:color="auto" w:fill="auto"/>
          </w:tcPr>
          <w:p w:rsidR="000B72AA" w:rsidRPr="000B72AA" w:rsidRDefault="000B72AA" w:rsidP="000B72AA">
            <w:pPr>
              <w:ind w:firstLine="0"/>
            </w:pPr>
            <w:r>
              <w:t>McDaniel</w:t>
            </w:r>
          </w:p>
        </w:tc>
        <w:tc>
          <w:tcPr>
            <w:tcW w:w="2180" w:type="dxa"/>
            <w:shd w:val="clear" w:color="auto" w:fill="auto"/>
          </w:tcPr>
          <w:p w:rsidR="000B72AA" w:rsidRPr="000B72AA" w:rsidRDefault="000B72AA" w:rsidP="000B72AA">
            <w:pPr>
              <w:ind w:firstLine="0"/>
            </w:pPr>
            <w:r>
              <w:t>McKnight</w:t>
            </w:r>
          </w:p>
        </w:tc>
      </w:tr>
      <w:tr w:rsidR="000B72AA" w:rsidRPr="000B72AA" w:rsidTr="000B72AA">
        <w:tc>
          <w:tcPr>
            <w:tcW w:w="2179" w:type="dxa"/>
            <w:shd w:val="clear" w:color="auto" w:fill="auto"/>
          </w:tcPr>
          <w:p w:rsidR="000B72AA" w:rsidRPr="000B72AA" w:rsidRDefault="000B72AA" w:rsidP="000B72AA">
            <w:pPr>
              <w:ind w:firstLine="0"/>
            </w:pPr>
            <w:r>
              <w:t>J. Moore</w:t>
            </w:r>
          </w:p>
        </w:tc>
        <w:tc>
          <w:tcPr>
            <w:tcW w:w="2179" w:type="dxa"/>
            <w:shd w:val="clear" w:color="auto" w:fill="auto"/>
          </w:tcPr>
          <w:p w:rsidR="000B72AA" w:rsidRPr="000B72AA" w:rsidRDefault="000B72AA" w:rsidP="000B72AA">
            <w:pPr>
              <w:ind w:firstLine="0"/>
            </w:pPr>
            <w:r>
              <w:t>Ott</w:t>
            </w:r>
          </w:p>
        </w:tc>
        <w:tc>
          <w:tcPr>
            <w:tcW w:w="2180" w:type="dxa"/>
            <w:shd w:val="clear" w:color="auto" w:fill="auto"/>
          </w:tcPr>
          <w:p w:rsidR="000B72AA" w:rsidRPr="000B72AA" w:rsidRDefault="000B72AA" w:rsidP="000B72AA">
            <w:pPr>
              <w:ind w:firstLine="0"/>
            </w:pPr>
            <w:r>
              <w:t>Parks</w:t>
            </w:r>
          </w:p>
        </w:tc>
      </w:tr>
      <w:tr w:rsidR="000B72AA" w:rsidRPr="000B72AA" w:rsidTr="000B72AA">
        <w:tc>
          <w:tcPr>
            <w:tcW w:w="2179" w:type="dxa"/>
            <w:shd w:val="clear" w:color="auto" w:fill="auto"/>
          </w:tcPr>
          <w:p w:rsidR="000B72AA" w:rsidRPr="000B72AA" w:rsidRDefault="000B72AA" w:rsidP="000B72AA">
            <w:pPr>
              <w:keepNext/>
              <w:ind w:firstLine="0"/>
            </w:pPr>
            <w:r>
              <w:lastRenderedPageBreak/>
              <w:t>Pendarvis</w:t>
            </w:r>
          </w:p>
        </w:tc>
        <w:tc>
          <w:tcPr>
            <w:tcW w:w="2179" w:type="dxa"/>
            <w:shd w:val="clear" w:color="auto" w:fill="auto"/>
          </w:tcPr>
          <w:p w:rsidR="000B72AA" w:rsidRPr="000B72AA" w:rsidRDefault="000B72AA" w:rsidP="000B72AA">
            <w:pPr>
              <w:keepNext/>
              <w:ind w:firstLine="0"/>
            </w:pPr>
            <w:r>
              <w:t>Rose</w:t>
            </w:r>
          </w:p>
        </w:tc>
        <w:tc>
          <w:tcPr>
            <w:tcW w:w="2180" w:type="dxa"/>
            <w:shd w:val="clear" w:color="auto" w:fill="auto"/>
          </w:tcPr>
          <w:p w:rsidR="000B72AA" w:rsidRPr="000B72AA" w:rsidRDefault="000B72AA" w:rsidP="000B72AA">
            <w:pPr>
              <w:keepNext/>
              <w:ind w:firstLine="0"/>
            </w:pPr>
            <w:r>
              <w:t>Tedder</w:t>
            </w:r>
          </w:p>
        </w:tc>
      </w:tr>
      <w:tr w:rsidR="000B72AA" w:rsidRPr="000B72AA" w:rsidTr="000B72AA">
        <w:tc>
          <w:tcPr>
            <w:tcW w:w="2179" w:type="dxa"/>
            <w:shd w:val="clear" w:color="auto" w:fill="auto"/>
          </w:tcPr>
          <w:p w:rsidR="000B72AA" w:rsidRPr="000B72AA" w:rsidRDefault="000B72AA" w:rsidP="000B72AA">
            <w:pPr>
              <w:keepNext/>
              <w:ind w:firstLine="0"/>
            </w:pPr>
            <w:r>
              <w:t>Thigpen</w:t>
            </w:r>
          </w:p>
        </w:tc>
        <w:tc>
          <w:tcPr>
            <w:tcW w:w="2179" w:type="dxa"/>
            <w:shd w:val="clear" w:color="auto" w:fill="auto"/>
          </w:tcPr>
          <w:p w:rsidR="000B72AA" w:rsidRPr="000B72AA" w:rsidRDefault="000B72AA" w:rsidP="000B72AA">
            <w:pPr>
              <w:keepNext/>
              <w:ind w:firstLine="0"/>
            </w:pPr>
            <w:r>
              <w:t>S. Williams</w:t>
            </w:r>
          </w:p>
        </w:tc>
        <w:tc>
          <w:tcPr>
            <w:tcW w:w="2180" w:type="dxa"/>
            <w:shd w:val="clear" w:color="auto" w:fill="auto"/>
          </w:tcPr>
          <w:p w:rsidR="000B72AA" w:rsidRPr="000B72AA" w:rsidRDefault="000B72AA" w:rsidP="000B72AA">
            <w:pPr>
              <w:keepNext/>
              <w:ind w:firstLine="0"/>
            </w:pPr>
          </w:p>
        </w:tc>
      </w:tr>
    </w:tbl>
    <w:p w:rsidR="000B72AA" w:rsidRDefault="000B72AA" w:rsidP="000B72AA"/>
    <w:p w:rsidR="000B72AA" w:rsidRDefault="000B72AA" w:rsidP="000B72AA">
      <w:pPr>
        <w:jc w:val="center"/>
        <w:rPr>
          <w:b/>
        </w:rPr>
      </w:pPr>
      <w:r w:rsidRPr="000B72AA">
        <w:rPr>
          <w:b/>
        </w:rPr>
        <w:t>Total--20</w:t>
      </w:r>
    </w:p>
    <w:p w:rsidR="000B72AA" w:rsidRDefault="000B72AA" w:rsidP="000B72AA">
      <w:pPr>
        <w:jc w:val="center"/>
        <w:rPr>
          <w:b/>
        </w:rPr>
      </w:pPr>
    </w:p>
    <w:p w:rsidR="000B72AA" w:rsidRDefault="000B72AA" w:rsidP="000B72AA">
      <w:pPr>
        <w:ind w:firstLine="0"/>
      </w:pPr>
      <w:r w:rsidRPr="000B72A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B72AA" w:rsidRPr="000B72AA" w:rsidTr="000B72AA">
        <w:tc>
          <w:tcPr>
            <w:tcW w:w="2179" w:type="dxa"/>
            <w:shd w:val="clear" w:color="auto" w:fill="auto"/>
          </w:tcPr>
          <w:p w:rsidR="000B72AA" w:rsidRPr="000B72AA" w:rsidRDefault="000B72AA" w:rsidP="000B72AA">
            <w:pPr>
              <w:keepNext/>
              <w:ind w:firstLine="0"/>
            </w:pPr>
            <w:r>
              <w:t>Allison</w:t>
            </w:r>
          </w:p>
        </w:tc>
        <w:tc>
          <w:tcPr>
            <w:tcW w:w="2179" w:type="dxa"/>
            <w:shd w:val="clear" w:color="auto" w:fill="auto"/>
          </w:tcPr>
          <w:p w:rsidR="000B72AA" w:rsidRPr="000B72AA" w:rsidRDefault="000B72AA" w:rsidP="000B72AA">
            <w:pPr>
              <w:keepNext/>
              <w:ind w:firstLine="0"/>
            </w:pPr>
            <w:r>
              <w:t>Bailey</w:t>
            </w:r>
          </w:p>
        </w:tc>
        <w:tc>
          <w:tcPr>
            <w:tcW w:w="2180" w:type="dxa"/>
            <w:shd w:val="clear" w:color="auto" w:fill="auto"/>
          </w:tcPr>
          <w:p w:rsidR="000B72AA" w:rsidRPr="000B72AA" w:rsidRDefault="000B72AA" w:rsidP="000B72AA">
            <w:pPr>
              <w:keepNext/>
              <w:ind w:firstLine="0"/>
            </w:pPr>
            <w:r>
              <w:t>Ballentine</w:t>
            </w:r>
          </w:p>
        </w:tc>
      </w:tr>
      <w:tr w:rsidR="000B72AA" w:rsidRPr="000B72AA" w:rsidTr="000B72AA">
        <w:tc>
          <w:tcPr>
            <w:tcW w:w="2179" w:type="dxa"/>
            <w:shd w:val="clear" w:color="auto" w:fill="auto"/>
          </w:tcPr>
          <w:p w:rsidR="000B72AA" w:rsidRPr="000B72AA" w:rsidRDefault="000B72AA" w:rsidP="000B72AA">
            <w:pPr>
              <w:ind w:firstLine="0"/>
            </w:pPr>
            <w:r>
              <w:t>Bennett</w:t>
            </w:r>
          </w:p>
        </w:tc>
        <w:tc>
          <w:tcPr>
            <w:tcW w:w="2179" w:type="dxa"/>
            <w:shd w:val="clear" w:color="auto" w:fill="auto"/>
          </w:tcPr>
          <w:p w:rsidR="000B72AA" w:rsidRPr="000B72AA" w:rsidRDefault="000B72AA" w:rsidP="000B72AA">
            <w:pPr>
              <w:ind w:firstLine="0"/>
            </w:pPr>
            <w:r>
              <w:t>Blackwell</w:t>
            </w:r>
          </w:p>
        </w:tc>
        <w:tc>
          <w:tcPr>
            <w:tcW w:w="2180" w:type="dxa"/>
            <w:shd w:val="clear" w:color="auto" w:fill="auto"/>
          </w:tcPr>
          <w:p w:rsidR="000B72AA" w:rsidRPr="000B72AA" w:rsidRDefault="000B72AA" w:rsidP="000B72AA">
            <w:pPr>
              <w:ind w:firstLine="0"/>
            </w:pPr>
            <w:r>
              <w:t>Bradley</w:t>
            </w:r>
          </w:p>
        </w:tc>
      </w:tr>
      <w:tr w:rsidR="000B72AA" w:rsidRPr="000B72AA" w:rsidTr="000B72AA">
        <w:tc>
          <w:tcPr>
            <w:tcW w:w="2179" w:type="dxa"/>
            <w:shd w:val="clear" w:color="auto" w:fill="auto"/>
          </w:tcPr>
          <w:p w:rsidR="000B72AA" w:rsidRPr="000B72AA" w:rsidRDefault="000B72AA" w:rsidP="000B72AA">
            <w:pPr>
              <w:ind w:firstLine="0"/>
            </w:pPr>
            <w:r>
              <w:t>Brittain</w:t>
            </w:r>
          </w:p>
        </w:tc>
        <w:tc>
          <w:tcPr>
            <w:tcW w:w="2179" w:type="dxa"/>
            <w:shd w:val="clear" w:color="auto" w:fill="auto"/>
          </w:tcPr>
          <w:p w:rsidR="000B72AA" w:rsidRPr="000B72AA" w:rsidRDefault="000B72AA" w:rsidP="000B72AA">
            <w:pPr>
              <w:ind w:firstLine="0"/>
            </w:pPr>
            <w:r>
              <w:t>Bryant</w:t>
            </w:r>
          </w:p>
        </w:tc>
        <w:tc>
          <w:tcPr>
            <w:tcW w:w="2180" w:type="dxa"/>
            <w:shd w:val="clear" w:color="auto" w:fill="auto"/>
          </w:tcPr>
          <w:p w:rsidR="000B72AA" w:rsidRPr="000B72AA" w:rsidRDefault="000B72AA" w:rsidP="000B72AA">
            <w:pPr>
              <w:ind w:firstLine="0"/>
            </w:pPr>
            <w:r>
              <w:t>Burns</w:t>
            </w:r>
          </w:p>
        </w:tc>
      </w:tr>
      <w:tr w:rsidR="000B72AA" w:rsidRPr="000B72AA" w:rsidTr="000B72AA">
        <w:tc>
          <w:tcPr>
            <w:tcW w:w="2179" w:type="dxa"/>
            <w:shd w:val="clear" w:color="auto" w:fill="auto"/>
          </w:tcPr>
          <w:p w:rsidR="000B72AA" w:rsidRPr="000B72AA" w:rsidRDefault="000B72AA" w:rsidP="000B72AA">
            <w:pPr>
              <w:ind w:firstLine="0"/>
            </w:pPr>
            <w:r>
              <w:t>Bustos</w:t>
            </w:r>
          </w:p>
        </w:tc>
        <w:tc>
          <w:tcPr>
            <w:tcW w:w="2179" w:type="dxa"/>
            <w:shd w:val="clear" w:color="auto" w:fill="auto"/>
          </w:tcPr>
          <w:p w:rsidR="000B72AA" w:rsidRPr="000B72AA" w:rsidRDefault="000B72AA" w:rsidP="000B72AA">
            <w:pPr>
              <w:ind w:firstLine="0"/>
            </w:pPr>
            <w:r>
              <w:t>Calhoon</w:t>
            </w:r>
          </w:p>
        </w:tc>
        <w:tc>
          <w:tcPr>
            <w:tcW w:w="2180" w:type="dxa"/>
            <w:shd w:val="clear" w:color="auto" w:fill="auto"/>
          </w:tcPr>
          <w:p w:rsidR="000B72AA" w:rsidRPr="000B72AA" w:rsidRDefault="000B72AA" w:rsidP="000B72AA">
            <w:pPr>
              <w:ind w:firstLine="0"/>
            </w:pPr>
            <w:r>
              <w:t>Carter</w:t>
            </w:r>
          </w:p>
        </w:tc>
      </w:tr>
      <w:tr w:rsidR="000B72AA" w:rsidRPr="000B72AA" w:rsidTr="000B72AA">
        <w:tc>
          <w:tcPr>
            <w:tcW w:w="2179" w:type="dxa"/>
            <w:shd w:val="clear" w:color="auto" w:fill="auto"/>
          </w:tcPr>
          <w:p w:rsidR="000B72AA" w:rsidRPr="000B72AA" w:rsidRDefault="000B72AA" w:rsidP="000B72AA">
            <w:pPr>
              <w:ind w:firstLine="0"/>
            </w:pPr>
            <w:r>
              <w:t>Caskey</w:t>
            </w:r>
          </w:p>
        </w:tc>
        <w:tc>
          <w:tcPr>
            <w:tcW w:w="2179" w:type="dxa"/>
            <w:shd w:val="clear" w:color="auto" w:fill="auto"/>
          </w:tcPr>
          <w:p w:rsidR="000B72AA" w:rsidRPr="000B72AA" w:rsidRDefault="000B72AA" w:rsidP="000B72AA">
            <w:pPr>
              <w:ind w:firstLine="0"/>
            </w:pPr>
            <w:r>
              <w:t>Chumley</w:t>
            </w:r>
          </w:p>
        </w:tc>
        <w:tc>
          <w:tcPr>
            <w:tcW w:w="2180" w:type="dxa"/>
            <w:shd w:val="clear" w:color="auto" w:fill="auto"/>
          </w:tcPr>
          <w:p w:rsidR="000B72AA" w:rsidRPr="000B72AA" w:rsidRDefault="000B72AA" w:rsidP="000B72AA">
            <w:pPr>
              <w:ind w:firstLine="0"/>
            </w:pPr>
            <w:r>
              <w:t>Cogswell</w:t>
            </w:r>
          </w:p>
        </w:tc>
      </w:tr>
      <w:tr w:rsidR="000B72AA" w:rsidRPr="000B72AA" w:rsidTr="000B72AA">
        <w:tc>
          <w:tcPr>
            <w:tcW w:w="2179" w:type="dxa"/>
            <w:shd w:val="clear" w:color="auto" w:fill="auto"/>
          </w:tcPr>
          <w:p w:rsidR="000B72AA" w:rsidRPr="000B72AA" w:rsidRDefault="000B72AA" w:rsidP="000B72AA">
            <w:pPr>
              <w:ind w:firstLine="0"/>
            </w:pPr>
            <w:r>
              <w:t>B. Cox</w:t>
            </w:r>
          </w:p>
        </w:tc>
        <w:tc>
          <w:tcPr>
            <w:tcW w:w="2179" w:type="dxa"/>
            <w:shd w:val="clear" w:color="auto" w:fill="auto"/>
          </w:tcPr>
          <w:p w:rsidR="000B72AA" w:rsidRPr="000B72AA" w:rsidRDefault="000B72AA" w:rsidP="000B72AA">
            <w:pPr>
              <w:ind w:firstLine="0"/>
            </w:pPr>
            <w:r>
              <w:t>W. Cox</w:t>
            </w:r>
          </w:p>
        </w:tc>
        <w:tc>
          <w:tcPr>
            <w:tcW w:w="2180" w:type="dxa"/>
            <w:shd w:val="clear" w:color="auto" w:fill="auto"/>
          </w:tcPr>
          <w:p w:rsidR="000B72AA" w:rsidRPr="000B72AA" w:rsidRDefault="000B72AA" w:rsidP="000B72AA">
            <w:pPr>
              <w:ind w:firstLine="0"/>
            </w:pPr>
            <w:r>
              <w:t>Crawford</w:t>
            </w:r>
          </w:p>
        </w:tc>
      </w:tr>
      <w:tr w:rsidR="000B72AA" w:rsidRPr="000B72AA" w:rsidTr="000B72AA">
        <w:tc>
          <w:tcPr>
            <w:tcW w:w="2179" w:type="dxa"/>
            <w:shd w:val="clear" w:color="auto" w:fill="auto"/>
          </w:tcPr>
          <w:p w:rsidR="000B72AA" w:rsidRPr="000B72AA" w:rsidRDefault="000B72AA" w:rsidP="000B72AA">
            <w:pPr>
              <w:ind w:firstLine="0"/>
            </w:pPr>
            <w:r>
              <w:t>Dabney</w:t>
            </w:r>
          </w:p>
        </w:tc>
        <w:tc>
          <w:tcPr>
            <w:tcW w:w="2179" w:type="dxa"/>
            <w:shd w:val="clear" w:color="auto" w:fill="auto"/>
          </w:tcPr>
          <w:p w:rsidR="000B72AA" w:rsidRPr="000B72AA" w:rsidRDefault="000B72AA" w:rsidP="000B72AA">
            <w:pPr>
              <w:ind w:firstLine="0"/>
            </w:pPr>
            <w:r>
              <w:t>Daning</w:t>
            </w:r>
          </w:p>
        </w:tc>
        <w:tc>
          <w:tcPr>
            <w:tcW w:w="2180" w:type="dxa"/>
            <w:shd w:val="clear" w:color="auto" w:fill="auto"/>
          </w:tcPr>
          <w:p w:rsidR="000B72AA" w:rsidRPr="000B72AA" w:rsidRDefault="000B72AA" w:rsidP="000B72AA">
            <w:pPr>
              <w:ind w:firstLine="0"/>
            </w:pPr>
            <w:r>
              <w:t>Davis</w:t>
            </w:r>
          </w:p>
        </w:tc>
      </w:tr>
      <w:tr w:rsidR="000B72AA" w:rsidRPr="000B72AA" w:rsidTr="000B72AA">
        <w:tc>
          <w:tcPr>
            <w:tcW w:w="2179" w:type="dxa"/>
            <w:shd w:val="clear" w:color="auto" w:fill="auto"/>
          </w:tcPr>
          <w:p w:rsidR="000B72AA" w:rsidRPr="000B72AA" w:rsidRDefault="000B72AA" w:rsidP="000B72AA">
            <w:pPr>
              <w:ind w:firstLine="0"/>
            </w:pPr>
            <w:r>
              <w:t>Elliott</w:t>
            </w:r>
          </w:p>
        </w:tc>
        <w:tc>
          <w:tcPr>
            <w:tcW w:w="2179" w:type="dxa"/>
            <w:shd w:val="clear" w:color="auto" w:fill="auto"/>
          </w:tcPr>
          <w:p w:rsidR="000B72AA" w:rsidRPr="000B72AA" w:rsidRDefault="000B72AA" w:rsidP="000B72AA">
            <w:pPr>
              <w:ind w:firstLine="0"/>
            </w:pPr>
            <w:r>
              <w:t>Erickson</w:t>
            </w:r>
          </w:p>
        </w:tc>
        <w:tc>
          <w:tcPr>
            <w:tcW w:w="2180" w:type="dxa"/>
            <w:shd w:val="clear" w:color="auto" w:fill="auto"/>
          </w:tcPr>
          <w:p w:rsidR="000B72AA" w:rsidRPr="000B72AA" w:rsidRDefault="000B72AA" w:rsidP="000B72AA">
            <w:pPr>
              <w:ind w:firstLine="0"/>
            </w:pPr>
            <w:r>
              <w:t>Forrest</w:t>
            </w:r>
          </w:p>
        </w:tc>
      </w:tr>
      <w:tr w:rsidR="000B72AA" w:rsidRPr="000B72AA" w:rsidTr="000B72AA">
        <w:tc>
          <w:tcPr>
            <w:tcW w:w="2179" w:type="dxa"/>
            <w:shd w:val="clear" w:color="auto" w:fill="auto"/>
          </w:tcPr>
          <w:p w:rsidR="000B72AA" w:rsidRPr="000B72AA" w:rsidRDefault="000B72AA" w:rsidP="000B72AA">
            <w:pPr>
              <w:ind w:firstLine="0"/>
            </w:pPr>
            <w:r>
              <w:t>Fry</w:t>
            </w:r>
          </w:p>
        </w:tc>
        <w:tc>
          <w:tcPr>
            <w:tcW w:w="2179" w:type="dxa"/>
            <w:shd w:val="clear" w:color="auto" w:fill="auto"/>
          </w:tcPr>
          <w:p w:rsidR="000B72AA" w:rsidRPr="000B72AA" w:rsidRDefault="000B72AA" w:rsidP="000B72AA">
            <w:pPr>
              <w:ind w:firstLine="0"/>
            </w:pPr>
            <w:r>
              <w:t>Gagnon</w:t>
            </w:r>
          </w:p>
        </w:tc>
        <w:tc>
          <w:tcPr>
            <w:tcW w:w="2180" w:type="dxa"/>
            <w:shd w:val="clear" w:color="auto" w:fill="auto"/>
          </w:tcPr>
          <w:p w:rsidR="000B72AA" w:rsidRPr="000B72AA" w:rsidRDefault="000B72AA" w:rsidP="000B72AA">
            <w:pPr>
              <w:ind w:firstLine="0"/>
            </w:pPr>
            <w:r>
              <w:t>Gatch</w:t>
            </w:r>
          </w:p>
        </w:tc>
      </w:tr>
      <w:tr w:rsidR="000B72AA" w:rsidRPr="000B72AA" w:rsidTr="000B72AA">
        <w:tc>
          <w:tcPr>
            <w:tcW w:w="2179" w:type="dxa"/>
            <w:shd w:val="clear" w:color="auto" w:fill="auto"/>
          </w:tcPr>
          <w:p w:rsidR="000B72AA" w:rsidRPr="000B72AA" w:rsidRDefault="000B72AA" w:rsidP="000B72AA">
            <w:pPr>
              <w:ind w:firstLine="0"/>
            </w:pPr>
            <w:r>
              <w:t>Gilliam</w:t>
            </w:r>
          </w:p>
        </w:tc>
        <w:tc>
          <w:tcPr>
            <w:tcW w:w="2179" w:type="dxa"/>
            <w:shd w:val="clear" w:color="auto" w:fill="auto"/>
          </w:tcPr>
          <w:p w:rsidR="000B72AA" w:rsidRPr="000B72AA" w:rsidRDefault="000B72AA" w:rsidP="000B72AA">
            <w:pPr>
              <w:ind w:firstLine="0"/>
            </w:pPr>
            <w:r>
              <w:t>Haddon</w:t>
            </w:r>
          </w:p>
        </w:tc>
        <w:tc>
          <w:tcPr>
            <w:tcW w:w="2180" w:type="dxa"/>
            <w:shd w:val="clear" w:color="auto" w:fill="auto"/>
          </w:tcPr>
          <w:p w:rsidR="000B72AA" w:rsidRPr="000B72AA" w:rsidRDefault="000B72AA" w:rsidP="000B72AA">
            <w:pPr>
              <w:ind w:firstLine="0"/>
            </w:pPr>
            <w:r>
              <w:t>Hardee</w:t>
            </w:r>
          </w:p>
        </w:tc>
      </w:tr>
      <w:tr w:rsidR="000B72AA" w:rsidRPr="000B72AA" w:rsidTr="000B72AA">
        <w:tc>
          <w:tcPr>
            <w:tcW w:w="2179" w:type="dxa"/>
            <w:shd w:val="clear" w:color="auto" w:fill="auto"/>
          </w:tcPr>
          <w:p w:rsidR="000B72AA" w:rsidRPr="000B72AA" w:rsidRDefault="000B72AA" w:rsidP="000B72AA">
            <w:pPr>
              <w:ind w:firstLine="0"/>
            </w:pPr>
            <w:r>
              <w:t>Herbkersman</w:t>
            </w:r>
          </w:p>
        </w:tc>
        <w:tc>
          <w:tcPr>
            <w:tcW w:w="2179" w:type="dxa"/>
            <w:shd w:val="clear" w:color="auto" w:fill="auto"/>
          </w:tcPr>
          <w:p w:rsidR="000B72AA" w:rsidRPr="000B72AA" w:rsidRDefault="000B72AA" w:rsidP="000B72AA">
            <w:pPr>
              <w:ind w:firstLine="0"/>
            </w:pPr>
            <w:r>
              <w:t>Hewitt</w:t>
            </w:r>
          </w:p>
        </w:tc>
        <w:tc>
          <w:tcPr>
            <w:tcW w:w="2180" w:type="dxa"/>
            <w:shd w:val="clear" w:color="auto" w:fill="auto"/>
          </w:tcPr>
          <w:p w:rsidR="000B72AA" w:rsidRPr="000B72AA" w:rsidRDefault="000B72AA" w:rsidP="000B72AA">
            <w:pPr>
              <w:ind w:firstLine="0"/>
            </w:pPr>
            <w:r>
              <w:t>Hiott</w:t>
            </w:r>
          </w:p>
        </w:tc>
      </w:tr>
      <w:tr w:rsidR="000B72AA" w:rsidRPr="000B72AA" w:rsidTr="000B72AA">
        <w:tc>
          <w:tcPr>
            <w:tcW w:w="2179" w:type="dxa"/>
            <w:shd w:val="clear" w:color="auto" w:fill="auto"/>
          </w:tcPr>
          <w:p w:rsidR="000B72AA" w:rsidRPr="000B72AA" w:rsidRDefault="000B72AA" w:rsidP="000B72AA">
            <w:pPr>
              <w:ind w:firstLine="0"/>
            </w:pPr>
            <w:r>
              <w:t>Hixon</w:t>
            </w:r>
          </w:p>
        </w:tc>
        <w:tc>
          <w:tcPr>
            <w:tcW w:w="2179" w:type="dxa"/>
            <w:shd w:val="clear" w:color="auto" w:fill="auto"/>
          </w:tcPr>
          <w:p w:rsidR="000B72AA" w:rsidRPr="000B72AA" w:rsidRDefault="000B72AA" w:rsidP="000B72AA">
            <w:pPr>
              <w:ind w:firstLine="0"/>
            </w:pPr>
            <w:r>
              <w:t>Huggins</w:t>
            </w:r>
          </w:p>
        </w:tc>
        <w:tc>
          <w:tcPr>
            <w:tcW w:w="2180" w:type="dxa"/>
            <w:shd w:val="clear" w:color="auto" w:fill="auto"/>
          </w:tcPr>
          <w:p w:rsidR="000B72AA" w:rsidRPr="000B72AA" w:rsidRDefault="000B72AA" w:rsidP="000B72AA">
            <w:pPr>
              <w:ind w:firstLine="0"/>
            </w:pPr>
            <w:r>
              <w:t>Hyde</w:t>
            </w:r>
          </w:p>
        </w:tc>
      </w:tr>
      <w:tr w:rsidR="000B72AA" w:rsidRPr="000B72AA" w:rsidTr="000B72AA">
        <w:tc>
          <w:tcPr>
            <w:tcW w:w="2179" w:type="dxa"/>
            <w:shd w:val="clear" w:color="auto" w:fill="auto"/>
          </w:tcPr>
          <w:p w:rsidR="000B72AA" w:rsidRPr="000B72AA" w:rsidRDefault="000B72AA" w:rsidP="000B72AA">
            <w:pPr>
              <w:ind w:firstLine="0"/>
            </w:pPr>
            <w:r>
              <w:t>J. E. Johnson</w:t>
            </w:r>
          </w:p>
        </w:tc>
        <w:tc>
          <w:tcPr>
            <w:tcW w:w="2179" w:type="dxa"/>
            <w:shd w:val="clear" w:color="auto" w:fill="auto"/>
          </w:tcPr>
          <w:p w:rsidR="000B72AA" w:rsidRPr="000B72AA" w:rsidRDefault="000B72AA" w:rsidP="000B72AA">
            <w:pPr>
              <w:ind w:firstLine="0"/>
            </w:pPr>
            <w:r>
              <w:t>Jones</w:t>
            </w:r>
          </w:p>
        </w:tc>
        <w:tc>
          <w:tcPr>
            <w:tcW w:w="2180" w:type="dxa"/>
            <w:shd w:val="clear" w:color="auto" w:fill="auto"/>
          </w:tcPr>
          <w:p w:rsidR="000B72AA" w:rsidRPr="000B72AA" w:rsidRDefault="000B72AA" w:rsidP="000B72AA">
            <w:pPr>
              <w:ind w:firstLine="0"/>
            </w:pPr>
            <w:r>
              <w:t>Jordan</w:t>
            </w:r>
          </w:p>
        </w:tc>
      </w:tr>
      <w:tr w:rsidR="000B72AA" w:rsidRPr="000B72AA" w:rsidTr="000B72AA">
        <w:tc>
          <w:tcPr>
            <w:tcW w:w="2179" w:type="dxa"/>
            <w:shd w:val="clear" w:color="auto" w:fill="auto"/>
          </w:tcPr>
          <w:p w:rsidR="000B72AA" w:rsidRPr="000B72AA" w:rsidRDefault="000B72AA" w:rsidP="000B72AA">
            <w:pPr>
              <w:ind w:firstLine="0"/>
            </w:pPr>
            <w:r>
              <w:t>Kimmons</w:t>
            </w:r>
          </w:p>
        </w:tc>
        <w:tc>
          <w:tcPr>
            <w:tcW w:w="2179" w:type="dxa"/>
            <w:shd w:val="clear" w:color="auto" w:fill="auto"/>
          </w:tcPr>
          <w:p w:rsidR="000B72AA" w:rsidRPr="000B72AA" w:rsidRDefault="000B72AA" w:rsidP="000B72AA">
            <w:pPr>
              <w:ind w:firstLine="0"/>
            </w:pPr>
            <w:r>
              <w:t>Ligon</w:t>
            </w:r>
          </w:p>
        </w:tc>
        <w:tc>
          <w:tcPr>
            <w:tcW w:w="2180" w:type="dxa"/>
            <w:shd w:val="clear" w:color="auto" w:fill="auto"/>
          </w:tcPr>
          <w:p w:rsidR="000B72AA" w:rsidRPr="000B72AA" w:rsidRDefault="000B72AA" w:rsidP="000B72AA">
            <w:pPr>
              <w:ind w:firstLine="0"/>
            </w:pPr>
            <w:r>
              <w:t>Long</w:t>
            </w:r>
          </w:p>
        </w:tc>
      </w:tr>
      <w:tr w:rsidR="000B72AA" w:rsidRPr="000B72AA" w:rsidTr="000B72AA">
        <w:tc>
          <w:tcPr>
            <w:tcW w:w="2179" w:type="dxa"/>
            <w:shd w:val="clear" w:color="auto" w:fill="auto"/>
          </w:tcPr>
          <w:p w:rsidR="000B72AA" w:rsidRPr="000B72AA" w:rsidRDefault="000B72AA" w:rsidP="000B72AA">
            <w:pPr>
              <w:ind w:firstLine="0"/>
            </w:pPr>
            <w:r>
              <w:t>Lowe</w:t>
            </w:r>
          </w:p>
        </w:tc>
        <w:tc>
          <w:tcPr>
            <w:tcW w:w="2179" w:type="dxa"/>
            <w:shd w:val="clear" w:color="auto" w:fill="auto"/>
          </w:tcPr>
          <w:p w:rsidR="000B72AA" w:rsidRPr="000B72AA" w:rsidRDefault="000B72AA" w:rsidP="000B72AA">
            <w:pPr>
              <w:ind w:firstLine="0"/>
            </w:pPr>
            <w:r>
              <w:t>Lucas</w:t>
            </w:r>
          </w:p>
        </w:tc>
        <w:tc>
          <w:tcPr>
            <w:tcW w:w="2180" w:type="dxa"/>
            <w:shd w:val="clear" w:color="auto" w:fill="auto"/>
          </w:tcPr>
          <w:p w:rsidR="000B72AA" w:rsidRPr="000B72AA" w:rsidRDefault="000B72AA" w:rsidP="000B72AA">
            <w:pPr>
              <w:ind w:firstLine="0"/>
            </w:pPr>
            <w:r>
              <w:t>Magnuson</w:t>
            </w:r>
          </w:p>
        </w:tc>
      </w:tr>
      <w:tr w:rsidR="000B72AA" w:rsidRPr="000B72AA" w:rsidTr="000B72AA">
        <w:tc>
          <w:tcPr>
            <w:tcW w:w="2179" w:type="dxa"/>
            <w:shd w:val="clear" w:color="auto" w:fill="auto"/>
          </w:tcPr>
          <w:p w:rsidR="000B72AA" w:rsidRPr="000B72AA" w:rsidRDefault="000B72AA" w:rsidP="000B72AA">
            <w:pPr>
              <w:ind w:firstLine="0"/>
            </w:pPr>
            <w:r>
              <w:t>Martin</w:t>
            </w:r>
          </w:p>
        </w:tc>
        <w:tc>
          <w:tcPr>
            <w:tcW w:w="2179" w:type="dxa"/>
            <w:shd w:val="clear" w:color="auto" w:fill="auto"/>
          </w:tcPr>
          <w:p w:rsidR="000B72AA" w:rsidRPr="000B72AA" w:rsidRDefault="000B72AA" w:rsidP="000B72AA">
            <w:pPr>
              <w:ind w:firstLine="0"/>
            </w:pPr>
            <w:r>
              <w:t>May</w:t>
            </w:r>
          </w:p>
        </w:tc>
        <w:tc>
          <w:tcPr>
            <w:tcW w:w="2180" w:type="dxa"/>
            <w:shd w:val="clear" w:color="auto" w:fill="auto"/>
          </w:tcPr>
          <w:p w:rsidR="000B72AA" w:rsidRPr="000B72AA" w:rsidRDefault="000B72AA" w:rsidP="000B72AA">
            <w:pPr>
              <w:ind w:firstLine="0"/>
            </w:pPr>
            <w:r>
              <w:t>McCravy</w:t>
            </w:r>
          </w:p>
        </w:tc>
      </w:tr>
      <w:tr w:rsidR="000B72AA" w:rsidRPr="000B72AA" w:rsidTr="000B72AA">
        <w:tc>
          <w:tcPr>
            <w:tcW w:w="2179" w:type="dxa"/>
            <w:shd w:val="clear" w:color="auto" w:fill="auto"/>
          </w:tcPr>
          <w:p w:rsidR="000B72AA" w:rsidRPr="000B72AA" w:rsidRDefault="000B72AA" w:rsidP="000B72AA">
            <w:pPr>
              <w:ind w:firstLine="0"/>
            </w:pPr>
            <w:r>
              <w:t>McGarry</w:t>
            </w:r>
          </w:p>
        </w:tc>
        <w:tc>
          <w:tcPr>
            <w:tcW w:w="2179" w:type="dxa"/>
            <w:shd w:val="clear" w:color="auto" w:fill="auto"/>
          </w:tcPr>
          <w:p w:rsidR="000B72AA" w:rsidRPr="000B72AA" w:rsidRDefault="000B72AA" w:rsidP="000B72AA">
            <w:pPr>
              <w:ind w:firstLine="0"/>
            </w:pPr>
            <w:r>
              <w:t>McGinnis</w:t>
            </w:r>
          </w:p>
        </w:tc>
        <w:tc>
          <w:tcPr>
            <w:tcW w:w="2180" w:type="dxa"/>
            <w:shd w:val="clear" w:color="auto" w:fill="auto"/>
          </w:tcPr>
          <w:p w:rsidR="000B72AA" w:rsidRPr="000B72AA" w:rsidRDefault="000B72AA" w:rsidP="000B72AA">
            <w:pPr>
              <w:ind w:firstLine="0"/>
            </w:pPr>
            <w:r>
              <w:t>T. Moore</w:t>
            </w:r>
          </w:p>
        </w:tc>
      </w:tr>
      <w:tr w:rsidR="000B72AA" w:rsidRPr="000B72AA" w:rsidTr="000B72AA">
        <w:tc>
          <w:tcPr>
            <w:tcW w:w="2179" w:type="dxa"/>
            <w:shd w:val="clear" w:color="auto" w:fill="auto"/>
          </w:tcPr>
          <w:p w:rsidR="000B72AA" w:rsidRPr="000B72AA" w:rsidRDefault="000B72AA" w:rsidP="000B72AA">
            <w:pPr>
              <w:ind w:firstLine="0"/>
            </w:pPr>
            <w:r>
              <w:t>Morgan</w:t>
            </w:r>
          </w:p>
        </w:tc>
        <w:tc>
          <w:tcPr>
            <w:tcW w:w="2179" w:type="dxa"/>
            <w:shd w:val="clear" w:color="auto" w:fill="auto"/>
          </w:tcPr>
          <w:p w:rsidR="000B72AA" w:rsidRPr="000B72AA" w:rsidRDefault="000B72AA" w:rsidP="000B72AA">
            <w:pPr>
              <w:ind w:firstLine="0"/>
            </w:pPr>
            <w:r>
              <w:t>D. C. Moss</w:t>
            </w:r>
          </w:p>
        </w:tc>
        <w:tc>
          <w:tcPr>
            <w:tcW w:w="2180" w:type="dxa"/>
            <w:shd w:val="clear" w:color="auto" w:fill="auto"/>
          </w:tcPr>
          <w:p w:rsidR="000B72AA" w:rsidRPr="000B72AA" w:rsidRDefault="000B72AA" w:rsidP="000B72AA">
            <w:pPr>
              <w:ind w:firstLine="0"/>
            </w:pPr>
            <w:r>
              <w:t>V. S. Moss</w:t>
            </w:r>
          </w:p>
        </w:tc>
      </w:tr>
      <w:tr w:rsidR="000B72AA" w:rsidRPr="000B72AA" w:rsidTr="000B72AA">
        <w:tc>
          <w:tcPr>
            <w:tcW w:w="2179" w:type="dxa"/>
            <w:shd w:val="clear" w:color="auto" w:fill="auto"/>
          </w:tcPr>
          <w:p w:rsidR="000B72AA" w:rsidRPr="000B72AA" w:rsidRDefault="000B72AA" w:rsidP="000B72AA">
            <w:pPr>
              <w:ind w:firstLine="0"/>
            </w:pPr>
            <w:r>
              <w:t>Murphy</w:t>
            </w:r>
          </w:p>
        </w:tc>
        <w:tc>
          <w:tcPr>
            <w:tcW w:w="2179" w:type="dxa"/>
            <w:shd w:val="clear" w:color="auto" w:fill="auto"/>
          </w:tcPr>
          <w:p w:rsidR="000B72AA" w:rsidRPr="000B72AA" w:rsidRDefault="000B72AA" w:rsidP="000B72AA">
            <w:pPr>
              <w:ind w:firstLine="0"/>
            </w:pPr>
            <w:r>
              <w:t>B. Newton</w:t>
            </w:r>
          </w:p>
        </w:tc>
        <w:tc>
          <w:tcPr>
            <w:tcW w:w="2180" w:type="dxa"/>
            <w:shd w:val="clear" w:color="auto" w:fill="auto"/>
          </w:tcPr>
          <w:p w:rsidR="000B72AA" w:rsidRPr="000B72AA" w:rsidRDefault="000B72AA" w:rsidP="000B72AA">
            <w:pPr>
              <w:ind w:firstLine="0"/>
            </w:pPr>
            <w:r>
              <w:t>W. Newton</w:t>
            </w:r>
          </w:p>
        </w:tc>
      </w:tr>
      <w:tr w:rsidR="000B72AA" w:rsidRPr="000B72AA" w:rsidTr="000B72AA">
        <w:tc>
          <w:tcPr>
            <w:tcW w:w="2179" w:type="dxa"/>
            <w:shd w:val="clear" w:color="auto" w:fill="auto"/>
          </w:tcPr>
          <w:p w:rsidR="000B72AA" w:rsidRPr="000B72AA" w:rsidRDefault="000B72AA" w:rsidP="000B72AA">
            <w:pPr>
              <w:ind w:firstLine="0"/>
            </w:pPr>
            <w:r>
              <w:t>Nutt</w:t>
            </w:r>
          </w:p>
        </w:tc>
        <w:tc>
          <w:tcPr>
            <w:tcW w:w="2179" w:type="dxa"/>
            <w:shd w:val="clear" w:color="auto" w:fill="auto"/>
          </w:tcPr>
          <w:p w:rsidR="000B72AA" w:rsidRPr="000B72AA" w:rsidRDefault="000B72AA" w:rsidP="000B72AA">
            <w:pPr>
              <w:ind w:firstLine="0"/>
            </w:pPr>
            <w:r>
              <w:t>Oremus</w:t>
            </w:r>
          </w:p>
        </w:tc>
        <w:tc>
          <w:tcPr>
            <w:tcW w:w="2180" w:type="dxa"/>
            <w:shd w:val="clear" w:color="auto" w:fill="auto"/>
          </w:tcPr>
          <w:p w:rsidR="000B72AA" w:rsidRPr="000B72AA" w:rsidRDefault="000B72AA" w:rsidP="000B72AA">
            <w:pPr>
              <w:ind w:firstLine="0"/>
            </w:pPr>
            <w:r>
              <w:t>Pope</w:t>
            </w:r>
          </w:p>
        </w:tc>
      </w:tr>
      <w:tr w:rsidR="000B72AA" w:rsidRPr="000B72AA" w:rsidTr="000B72AA">
        <w:tc>
          <w:tcPr>
            <w:tcW w:w="2179" w:type="dxa"/>
            <w:shd w:val="clear" w:color="auto" w:fill="auto"/>
          </w:tcPr>
          <w:p w:rsidR="000B72AA" w:rsidRPr="000B72AA" w:rsidRDefault="000B72AA" w:rsidP="000B72AA">
            <w:pPr>
              <w:ind w:firstLine="0"/>
            </w:pPr>
            <w:r>
              <w:t>Sandifer</w:t>
            </w:r>
          </w:p>
        </w:tc>
        <w:tc>
          <w:tcPr>
            <w:tcW w:w="2179" w:type="dxa"/>
            <w:shd w:val="clear" w:color="auto" w:fill="auto"/>
          </w:tcPr>
          <w:p w:rsidR="000B72AA" w:rsidRPr="000B72AA" w:rsidRDefault="000B72AA" w:rsidP="000B72AA">
            <w:pPr>
              <w:ind w:firstLine="0"/>
            </w:pPr>
            <w:r>
              <w:t>Simrill</w:t>
            </w:r>
          </w:p>
        </w:tc>
        <w:tc>
          <w:tcPr>
            <w:tcW w:w="2180" w:type="dxa"/>
            <w:shd w:val="clear" w:color="auto" w:fill="auto"/>
          </w:tcPr>
          <w:p w:rsidR="000B72AA" w:rsidRPr="000B72AA" w:rsidRDefault="000B72AA" w:rsidP="000B72AA">
            <w:pPr>
              <w:ind w:firstLine="0"/>
            </w:pPr>
            <w:r>
              <w:t>G. M. Smith</w:t>
            </w:r>
          </w:p>
        </w:tc>
      </w:tr>
      <w:tr w:rsidR="000B72AA" w:rsidRPr="000B72AA" w:rsidTr="000B72AA">
        <w:tc>
          <w:tcPr>
            <w:tcW w:w="2179" w:type="dxa"/>
            <w:shd w:val="clear" w:color="auto" w:fill="auto"/>
          </w:tcPr>
          <w:p w:rsidR="000B72AA" w:rsidRPr="000B72AA" w:rsidRDefault="000B72AA" w:rsidP="000B72AA">
            <w:pPr>
              <w:ind w:firstLine="0"/>
            </w:pPr>
            <w:r>
              <w:t>G. R. Smith</w:t>
            </w:r>
          </w:p>
        </w:tc>
        <w:tc>
          <w:tcPr>
            <w:tcW w:w="2179" w:type="dxa"/>
            <w:shd w:val="clear" w:color="auto" w:fill="auto"/>
          </w:tcPr>
          <w:p w:rsidR="000B72AA" w:rsidRPr="000B72AA" w:rsidRDefault="000B72AA" w:rsidP="000B72AA">
            <w:pPr>
              <w:ind w:firstLine="0"/>
            </w:pPr>
            <w:r>
              <w:t>M. M. Smith</w:t>
            </w:r>
          </w:p>
        </w:tc>
        <w:tc>
          <w:tcPr>
            <w:tcW w:w="2180" w:type="dxa"/>
            <w:shd w:val="clear" w:color="auto" w:fill="auto"/>
          </w:tcPr>
          <w:p w:rsidR="000B72AA" w:rsidRPr="000B72AA" w:rsidRDefault="000B72AA" w:rsidP="000B72AA">
            <w:pPr>
              <w:ind w:firstLine="0"/>
            </w:pPr>
            <w:r>
              <w:t>Stringer</w:t>
            </w:r>
          </w:p>
        </w:tc>
      </w:tr>
      <w:tr w:rsidR="000B72AA" w:rsidRPr="000B72AA" w:rsidTr="000B72AA">
        <w:tc>
          <w:tcPr>
            <w:tcW w:w="2179" w:type="dxa"/>
            <w:shd w:val="clear" w:color="auto" w:fill="auto"/>
          </w:tcPr>
          <w:p w:rsidR="000B72AA" w:rsidRPr="000B72AA" w:rsidRDefault="000B72AA" w:rsidP="000B72AA">
            <w:pPr>
              <w:ind w:firstLine="0"/>
            </w:pPr>
            <w:r>
              <w:t>Taylor</w:t>
            </w:r>
          </w:p>
        </w:tc>
        <w:tc>
          <w:tcPr>
            <w:tcW w:w="2179" w:type="dxa"/>
            <w:shd w:val="clear" w:color="auto" w:fill="auto"/>
          </w:tcPr>
          <w:p w:rsidR="000B72AA" w:rsidRPr="000B72AA" w:rsidRDefault="000B72AA" w:rsidP="000B72AA">
            <w:pPr>
              <w:ind w:firstLine="0"/>
            </w:pPr>
            <w:r>
              <w:t>Thayer</w:t>
            </w:r>
          </w:p>
        </w:tc>
        <w:tc>
          <w:tcPr>
            <w:tcW w:w="2180" w:type="dxa"/>
            <w:shd w:val="clear" w:color="auto" w:fill="auto"/>
          </w:tcPr>
          <w:p w:rsidR="000B72AA" w:rsidRPr="000B72AA" w:rsidRDefault="000B72AA" w:rsidP="000B72AA">
            <w:pPr>
              <w:ind w:firstLine="0"/>
            </w:pPr>
            <w:r>
              <w:t>Trantham</w:t>
            </w:r>
          </w:p>
        </w:tc>
      </w:tr>
      <w:tr w:rsidR="000B72AA" w:rsidRPr="000B72AA" w:rsidTr="000B72AA">
        <w:tc>
          <w:tcPr>
            <w:tcW w:w="2179" w:type="dxa"/>
            <w:shd w:val="clear" w:color="auto" w:fill="auto"/>
          </w:tcPr>
          <w:p w:rsidR="000B72AA" w:rsidRPr="000B72AA" w:rsidRDefault="000B72AA" w:rsidP="000B72AA">
            <w:pPr>
              <w:ind w:firstLine="0"/>
            </w:pPr>
            <w:r>
              <w:t>Weeks</w:t>
            </w:r>
          </w:p>
        </w:tc>
        <w:tc>
          <w:tcPr>
            <w:tcW w:w="2179" w:type="dxa"/>
            <w:shd w:val="clear" w:color="auto" w:fill="auto"/>
          </w:tcPr>
          <w:p w:rsidR="000B72AA" w:rsidRPr="000B72AA" w:rsidRDefault="000B72AA" w:rsidP="000B72AA">
            <w:pPr>
              <w:ind w:firstLine="0"/>
            </w:pPr>
            <w:r>
              <w:t>West</w:t>
            </w:r>
          </w:p>
        </w:tc>
        <w:tc>
          <w:tcPr>
            <w:tcW w:w="2180" w:type="dxa"/>
            <w:shd w:val="clear" w:color="auto" w:fill="auto"/>
          </w:tcPr>
          <w:p w:rsidR="000B72AA" w:rsidRPr="000B72AA" w:rsidRDefault="000B72AA" w:rsidP="000B72AA">
            <w:pPr>
              <w:ind w:firstLine="0"/>
            </w:pPr>
            <w:r>
              <w:t>White</w:t>
            </w:r>
          </w:p>
        </w:tc>
      </w:tr>
      <w:tr w:rsidR="000B72AA" w:rsidRPr="000B72AA" w:rsidTr="000B72AA">
        <w:tc>
          <w:tcPr>
            <w:tcW w:w="2179" w:type="dxa"/>
            <w:shd w:val="clear" w:color="auto" w:fill="auto"/>
          </w:tcPr>
          <w:p w:rsidR="000B72AA" w:rsidRPr="000B72AA" w:rsidRDefault="000B72AA" w:rsidP="000B72AA">
            <w:pPr>
              <w:keepNext/>
              <w:ind w:firstLine="0"/>
            </w:pPr>
            <w:r>
              <w:t>Whitmire</w:t>
            </w:r>
          </w:p>
        </w:tc>
        <w:tc>
          <w:tcPr>
            <w:tcW w:w="2179" w:type="dxa"/>
            <w:shd w:val="clear" w:color="auto" w:fill="auto"/>
          </w:tcPr>
          <w:p w:rsidR="000B72AA" w:rsidRPr="000B72AA" w:rsidRDefault="000B72AA" w:rsidP="000B72AA">
            <w:pPr>
              <w:keepNext/>
              <w:ind w:firstLine="0"/>
            </w:pPr>
            <w:r>
              <w:t>Willis</w:t>
            </w:r>
          </w:p>
        </w:tc>
        <w:tc>
          <w:tcPr>
            <w:tcW w:w="2180" w:type="dxa"/>
            <w:shd w:val="clear" w:color="auto" w:fill="auto"/>
          </w:tcPr>
          <w:p w:rsidR="000B72AA" w:rsidRPr="000B72AA" w:rsidRDefault="000B72AA" w:rsidP="000B72AA">
            <w:pPr>
              <w:keepNext/>
              <w:ind w:firstLine="0"/>
            </w:pPr>
            <w:r>
              <w:t>Wooten</w:t>
            </w:r>
          </w:p>
        </w:tc>
      </w:tr>
      <w:tr w:rsidR="000B72AA" w:rsidRPr="000B72AA" w:rsidTr="000B72AA">
        <w:tc>
          <w:tcPr>
            <w:tcW w:w="2179" w:type="dxa"/>
            <w:shd w:val="clear" w:color="auto" w:fill="auto"/>
          </w:tcPr>
          <w:p w:rsidR="000B72AA" w:rsidRPr="000B72AA" w:rsidRDefault="000B72AA" w:rsidP="000B72AA">
            <w:pPr>
              <w:keepNext/>
              <w:ind w:firstLine="0"/>
            </w:pPr>
            <w:r>
              <w:t>Yow</w:t>
            </w:r>
          </w:p>
        </w:tc>
        <w:tc>
          <w:tcPr>
            <w:tcW w:w="2179" w:type="dxa"/>
            <w:shd w:val="clear" w:color="auto" w:fill="auto"/>
          </w:tcPr>
          <w:p w:rsidR="000B72AA" w:rsidRPr="000B72AA" w:rsidRDefault="000B72AA" w:rsidP="000B72AA">
            <w:pPr>
              <w:keepNext/>
              <w:ind w:firstLine="0"/>
            </w:pPr>
          </w:p>
        </w:tc>
        <w:tc>
          <w:tcPr>
            <w:tcW w:w="2180" w:type="dxa"/>
            <w:shd w:val="clear" w:color="auto" w:fill="auto"/>
          </w:tcPr>
          <w:p w:rsidR="000B72AA" w:rsidRPr="000B72AA" w:rsidRDefault="000B72AA" w:rsidP="000B72AA">
            <w:pPr>
              <w:keepNext/>
              <w:ind w:firstLine="0"/>
            </w:pPr>
          </w:p>
        </w:tc>
      </w:tr>
    </w:tbl>
    <w:p w:rsidR="000B72AA" w:rsidRDefault="000B72AA" w:rsidP="000B72AA"/>
    <w:p w:rsidR="000B72AA" w:rsidRDefault="000B72AA" w:rsidP="000B72AA">
      <w:pPr>
        <w:jc w:val="center"/>
        <w:rPr>
          <w:b/>
        </w:rPr>
      </w:pPr>
      <w:r w:rsidRPr="000B72AA">
        <w:rPr>
          <w:b/>
        </w:rPr>
        <w:t>Total--76</w:t>
      </w:r>
    </w:p>
    <w:p w:rsidR="000B72AA" w:rsidRDefault="000B72AA" w:rsidP="000B72AA">
      <w:pPr>
        <w:jc w:val="center"/>
        <w:rPr>
          <w:b/>
        </w:rPr>
      </w:pPr>
    </w:p>
    <w:p w:rsidR="000B72AA" w:rsidRDefault="000B72AA" w:rsidP="000B72AA">
      <w:r>
        <w:t>So, the House refused to rescind Rule 3.9.</w:t>
      </w:r>
    </w:p>
    <w:p w:rsidR="00F110E6" w:rsidRDefault="00F110E6" w:rsidP="000B72AA"/>
    <w:p w:rsidR="000B72AA" w:rsidRDefault="000B72AA" w:rsidP="000B72AA">
      <w:r>
        <w:t>The Reading Clerk continued reading.</w:t>
      </w:r>
    </w:p>
    <w:p w:rsidR="000B72AA" w:rsidRDefault="000B72AA" w:rsidP="000B72AA"/>
    <w:p w:rsidR="000B72AA" w:rsidRDefault="000B72AA" w:rsidP="000B72AA">
      <w:pPr>
        <w:keepNext/>
        <w:jc w:val="center"/>
        <w:rPr>
          <w:b/>
        </w:rPr>
      </w:pPr>
      <w:r w:rsidRPr="000B72AA">
        <w:rPr>
          <w:b/>
        </w:rPr>
        <w:t>RULE 3.9 RESCINDED</w:t>
      </w:r>
    </w:p>
    <w:p w:rsidR="000B72AA" w:rsidRDefault="000B72AA" w:rsidP="000B72AA">
      <w:r>
        <w:t>Rep. SIMRILL moved to rescind Rule 3.9, which was agreed to.</w:t>
      </w:r>
    </w:p>
    <w:p w:rsidR="000B72AA" w:rsidRDefault="00F110E6" w:rsidP="000B72AA">
      <w:r>
        <w:br w:type="column"/>
      </w:r>
      <w:r w:rsidR="000B72AA">
        <w:lastRenderedPageBreak/>
        <w:t>The question recurred to the passage of the Bill.</w:t>
      </w:r>
    </w:p>
    <w:p w:rsidR="000B72AA" w:rsidRDefault="000B72AA" w:rsidP="000B72AA"/>
    <w:p w:rsidR="000B72AA" w:rsidRDefault="000B72AA" w:rsidP="000B72AA">
      <w:r>
        <w:t xml:space="preserve">The yeas and nays were taken resulting as follows: </w:t>
      </w:r>
    </w:p>
    <w:p w:rsidR="000B72AA" w:rsidRDefault="000B72AA" w:rsidP="000B72AA">
      <w:pPr>
        <w:jc w:val="center"/>
      </w:pPr>
      <w:r>
        <w:t xml:space="preserve"> </w:t>
      </w:r>
      <w:bookmarkStart w:id="83" w:name="vote_start246"/>
      <w:bookmarkEnd w:id="83"/>
      <w:r>
        <w:t>Yeas 79; Nays 35</w:t>
      </w:r>
    </w:p>
    <w:p w:rsidR="000B72AA" w:rsidRDefault="000B72AA" w:rsidP="000B72AA">
      <w:pPr>
        <w:jc w:val="center"/>
      </w:pPr>
    </w:p>
    <w:p w:rsidR="000B72AA" w:rsidRDefault="000B72AA" w:rsidP="000B72A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B72AA" w:rsidRPr="000B72AA" w:rsidTr="000B72AA">
        <w:tc>
          <w:tcPr>
            <w:tcW w:w="2179" w:type="dxa"/>
            <w:shd w:val="clear" w:color="auto" w:fill="auto"/>
          </w:tcPr>
          <w:p w:rsidR="000B72AA" w:rsidRPr="000B72AA" w:rsidRDefault="000B72AA" w:rsidP="000B72AA">
            <w:pPr>
              <w:keepNext/>
              <w:ind w:firstLine="0"/>
            </w:pPr>
            <w:r>
              <w:t>Allison</w:t>
            </w:r>
          </w:p>
        </w:tc>
        <w:tc>
          <w:tcPr>
            <w:tcW w:w="2179" w:type="dxa"/>
            <w:shd w:val="clear" w:color="auto" w:fill="auto"/>
          </w:tcPr>
          <w:p w:rsidR="000B72AA" w:rsidRPr="000B72AA" w:rsidRDefault="000B72AA" w:rsidP="000B72AA">
            <w:pPr>
              <w:keepNext/>
              <w:ind w:firstLine="0"/>
            </w:pPr>
            <w:r>
              <w:t>Atkinson</w:t>
            </w:r>
          </w:p>
        </w:tc>
        <w:tc>
          <w:tcPr>
            <w:tcW w:w="2180" w:type="dxa"/>
            <w:shd w:val="clear" w:color="auto" w:fill="auto"/>
          </w:tcPr>
          <w:p w:rsidR="000B72AA" w:rsidRPr="000B72AA" w:rsidRDefault="000B72AA" w:rsidP="000B72AA">
            <w:pPr>
              <w:keepNext/>
              <w:ind w:firstLine="0"/>
            </w:pPr>
            <w:r>
              <w:t>Bailey</w:t>
            </w:r>
          </w:p>
        </w:tc>
      </w:tr>
      <w:tr w:rsidR="000B72AA" w:rsidRPr="000B72AA" w:rsidTr="000B72AA">
        <w:tc>
          <w:tcPr>
            <w:tcW w:w="2179" w:type="dxa"/>
            <w:shd w:val="clear" w:color="auto" w:fill="auto"/>
          </w:tcPr>
          <w:p w:rsidR="000B72AA" w:rsidRPr="000B72AA" w:rsidRDefault="000B72AA" w:rsidP="000B72AA">
            <w:pPr>
              <w:ind w:firstLine="0"/>
            </w:pPr>
            <w:r>
              <w:t>Ballentine</w:t>
            </w:r>
          </w:p>
        </w:tc>
        <w:tc>
          <w:tcPr>
            <w:tcW w:w="2179" w:type="dxa"/>
            <w:shd w:val="clear" w:color="auto" w:fill="auto"/>
          </w:tcPr>
          <w:p w:rsidR="000B72AA" w:rsidRPr="000B72AA" w:rsidRDefault="000B72AA" w:rsidP="000B72AA">
            <w:pPr>
              <w:ind w:firstLine="0"/>
            </w:pPr>
            <w:r>
              <w:t>Bannister</w:t>
            </w:r>
          </w:p>
        </w:tc>
        <w:tc>
          <w:tcPr>
            <w:tcW w:w="2180" w:type="dxa"/>
            <w:shd w:val="clear" w:color="auto" w:fill="auto"/>
          </w:tcPr>
          <w:p w:rsidR="000B72AA" w:rsidRPr="000B72AA" w:rsidRDefault="000B72AA" w:rsidP="000B72AA">
            <w:pPr>
              <w:ind w:firstLine="0"/>
            </w:pPr>
            <w:r>
              <w:t>Bennett</w:t>
            </w:r>
          </w:p>
        </w:tc>
      </w:tr>
      <w:tr w:rsidR="000B72AA" w:rsidRPr="000B72AA" w:rsidTr="000B72AA">
        <w:tc>
          <w:tcPr>
            <w:tcW w:w="2179" w:type="dxa"/>
            <w:shd w:val="clear" w:color="auto" w:fill="auto"/>
          </w:tcPr>
          <w:p w:rsidR="000B72AA" w:rsidRPr="000B72AA" w:rsidRDefault="000B72AA" w:rsidP="000B72AA">
            <w:pPr>
              <w:ind w:firstLine="0"/>
            </w:pPr>
            <w:r>
              <w:t>Blackwell</w:t>
            </w:r>
          </w:p>
        </w:tc>
        <w:tc>
          <w:tcPr>
            <w:tcW w:w="2179" w:type="dxa"/>
            <w:shd w:val="clear" w:color="auto" w:fill="auto"/>
          </w:tcPr>
          <w:p w:rsidR="000B72AA" w:rsidRPr="000B72AA" w:rsidRDefault="000B72AA" w:rsidP="000B72AA">
            <w:pPr>
              <w:ind w:firstLine="0"/>
            </w:pPr>
            <w:r>
              <w:t>Bradley</w:t>
            </w:r>
          </w:p>
        </w:tc>
        <w:tc>
          <w:tcPr>
            <w:tcW w:w="2180" w:type="dxa"/>
            <w:shd w:val="clear" w:color="auto" w:fill="auto"/>
          </w:tcPr>
          <w:p w:rsidR="000B72AA" w:rsidRPr="000B72AA" w:rsidRDefault="000B72AA" w:rsidP="000B72AA">
            <w:pPr>
              <w:ind w:firstLine="0"/>
            </w:pPr>
            <w:r>
              <w:t>Brittain</w:t>
            </w:r>
          </w:p>
        </w:tc>
      </w:tr>
      <w:tr w:rsidR="000B72AA" w:rsidRPr="000B72AA" w:rsidTr="000B72AA">
        <w:tc>
          <w:tcPr>
            <w:tcW w:w="2179" w:type="dxa"/>
            <w:shd w:val="clear" w:color="auto" w:fill="auto"/>
          </w:tcPr>
          <w:p w:rsidR="000B72AA" w:rsidRPr="000B72AA" w:rsidRDefault="000B72AA" w:rsidP="000B72AA">
            <w:pPr>
              <w:ind w:firstLine="0"/>
            </w:pPr>
            <w:r>
              <w:t>Bryant</w:t>
            </w:r>
          </w:p>
        </w:tc>
        <w:tc>
          <w:tcPr>
            <w:tcW w:w="2179" w:type="dxa"/>
            <w:shd w:val="clear" w:color="auto" w:fill="auto"/>
          </w:tcPr>
          <w:p w:rsidR="000B72AA" w:rsidRPr="000B72AA" w:rsidRDefault="000B72AA" w:rsidP="000B72AA">
            <w:pPr>
              <w:ind w:firstLine="0"/>
            </w:pPr>
            <w:r>
              <w:t>Burns</w:t>
            </w:r>
          </w:p>
        </w:tc>
        <w:tc>
          <w:tcPr>
            <w:tcW w:w="2180" w:type="dxa"/>
            <w:shd w:val="clear" w:color="auto" w:fill="auto"/>
          </w:tcPr>
          <w:p w:rsidR="000B72AA" w:rsidRPr="000B72AA" w:rsidRDefault="000B72AA" w:rsidP="000B72AA">
            <w:pPr>
              <w:ind w:firstLine="0"/>
            </w:pPr>
            <w:r>
              <w:t>Bustos</w:t>
            </w:r>
          </w:p>
        </w:tc>
      </w:tr>
      <w:tr w:rsidR="000B72AA" w:rsidRPr="000B72AA" w:rsidTr="000B72AA">
        <w:tc>
          <w:tcPr>
            <w:tcW w:w="2179" w:type="dxa"/>
            <w:shd w:val="clear" w:color="auto" w:fill="auto"/>
          </w:tcPr>
          <w:p w:rsidR="000B72AA" w:rsidRPr="000B72AA" w:rsidRDefault="000B72AA" w:rsidP="000B72AA">
            <w:pPr>
              <w:ind w:firstLine="0"/>
            </w:pPr>
            <w:r>
              <w:t>Calhoon</w:t>
            </w:r>
          </w:p>
        </w:tc>
        <w:tc>
          <w:tcPr>
            <w:tcW w:w="2179" w:type="dxa"/>
            <w:shd w:val="clear" w:color="auto" w:fill="auto"/>
          </w:tcPr>
          <w:p w:rsidR="000B72AA" w:rsidRPr="000B72AA" w:rsidRDefault="000B72AA" w:rsidP="000B72AA">
            <w:pPr>
              <w:ind w:firstLine="0"/>
            </w:pPr>
            <w:r>
              <w:t>Caskey</w:t>
            </w:r>
          </w:p>
        </w:tc>
        <w:tc>
          <w:tcPr>
            <w:tcW w:w="2180" w:type="dxa"/>
            <w:shd w:val="clear" w:color="auto" w:fill="auto"/>
          </w:tcPr>
          <w:p w:rsidR="000B72AA" w:rsidRPr="000B72AA" w:rsidRDefault="000B72AA" w:rsidP="000B72AA">
            <w:pPr>
              <w:ind w:firstLine="0"/>
            </w:pPr>
            <w:r>
              <w:t>Chumley</w:t>
            </w:r>
          </w:p>
        </w:tc>
      </w:tr>
      <w:tr w:rsidR="000B72AA" w:rsidRPr="000B72AA" w:rsidTr="000B72AA">
        <w:tc>
          <w:tcPr>
            <w:tcW w:w="2179" w:type="dxa"/>
            <w:shd w:val="clear" w:color="auto" w:fill="auto"/>
          </w:tcPr>
          <w:p w:rsidR="000B72AA" w:rsidRPr="000B72AA" w:rsidRDefault="000B72AA" w:rsidP="000B72AA">
            <w:pPr>
              <w:ind w:firstLine="0"/>
            </w:pPr>
            <w:r>
              <w:t>Collins</w:t>
            </w:r>
          </w:p>
        </w:tc>
        <w:tc>
          <w:tcPr>
            <w:tcW w:w="2179" w:type="dxa"/>
            <w:shd w:val="clear" w:color="auto" w:fill="auto"/>
          </w:tcPr>
          <w:p w:rsidR="000B72AA" w:rsidRPr="000B72AA" w:rsidRDefault="000B72AA" w:rsidP="000B72AA">
            <w:pPr>
              <w:ind w:firstLine="0"/>
            </w:pPr>
            <w:r>
              <w:t>B. Cox</w:t>
            </w:r>
          </w:p>
        </w:tc>
        <w:tc>
          <w:tcPr>
            <w:tcW w:w="2180" w:type="dxa"/>
            <w:shd w:val="clear" w:color="auto" w:fill="auto"/>
          </w:tcPr>
          <w:p w:rsidR="000B72AA" w:rsidRPr="000B72AA" w:rsidRDefault="000B72AA" w:rsidP="000B72AA">
            <w:pPr>
              <w:ind w:firstLine="0"/>
            </w:pPr>
            <w:r>
              <w:t>W. Cox</w:t>
            </w:r>
          </w:p>
        </w:tc>
      </w:tr>
      <w:tr w:rsidR="000B72AA" w:rsidRPr="000B72AA" w:rsidTr="000B72AA">
        <w:tc>
          <w:tcPr>
            <w:tcW w:w="2179" w:type="dxa"/>
            <w:shd w:val="clear" w:color="auto" w:fill="auto"/>
          </w:tcPr>
          <w:p w:rsidR="000B72AA" w:rsidRPr="000B72AA" w:rsidRDefault="000B72AA" w:rsidP="000B72AA">
            <w:pPr>
              <w:ind w:firstLine="0"/>
            </w:pPr>
            <w:r>
              <w:t>Crawford</w:t>
            </w:r>
          </w:p>
        </w:tc>
        <w:tc>
          <w:tcPr>
            <w:tcW w:w="2179" w:type="dxa"/>
            <w:shd w:val="clear" w:color="auto" w:fill="auto"/>
          </w:tcPr>
          <w:p w:rsidR="000B72AA" w:rsidRPr="000B72AA" w:rsidRDefault="000B72AA" w:rsidP="000B72AA">
            <w:pPr>
              <w:ind w:firstLine="0"/>
            </w:pPr>
            <w:r>
              <w:t>Dabney</w:t>
            </w:r>
          </w:p>
        </w:tc>
        <w:tc>
          <w:tcPr>
            <w:tcW w:w="2180" w:type="dxa"/>
            <w:shd w:val="clear" w:color="auto" w:fill="auto"/>
          </w:tcPr>
          <w:p w:rsidR="000B72AA" w:rsidRPr="000B72AA" w:rsidRDefault="000B72AA" w:rsidP="000B72AA">
            <w:pPr>
              <w:ind w:firstLine="0"/>
            </w:pPr>
            <w:r>
              <w:t>Daning</w:t>
            </w:r>
          </w:p>
        </w:tc>
      </w:tr>
      <w:tr w:rsidR="000B72AA" w:rsidRPr="000B72AA" w:rsidTr="000B72AA">
        <w:tc>
          <w:tcPr>
            <w:tcW w:w="2179" w:type="dxa"/>
            <w:shd w:val="clear" w:color="auto" w:fill="auto"/>
          </w:tcPr>
          <w:p w:rsidR="000B72AA" w:rsidRPr="000B72AA" w:rsidRDefault="000B72AA" w:rsidP="000B72AA">
            <w:pPr>
              <w:ind w:firstLine="0"/>
            </w:pPr>
            <w:r>
              <w:t>Davis</w:t>
            </w:r>
          </w:p>
        </w:tc>
        <w:tc>
          <w:tcPr>
            <w:tcW w:w="2179" w:type="dxa"/>
            <w:shd w:val="clear" w:color="auto" w:fill="auto"/>
          </w:tcPr>
          <w:p w:rsidR="000B72AA" w:rsidRPr="000B72AA" w:rsidRDefault="000B72AA" w:rsidP="000B72AA">
            <w:pPr>
              <w:ind w:firstLine="0"/>
            </w:pPr>
            <w:r>
              <w:t>Elliott</w:t>
            </w:r>
          </w:p>
        </w:tc>
        <w:tc>
          <w:tcPr>
            <w:tcW w:w="2180" w:type="dxa"/>
            <w:shd w:val="clear" w:color="auto" w:fill="auto"/>
          </w:tcPr>
          <w:p w:rsidR="000B72AA" w:rsidRPr="000B72AA" w:rsidRDefault="000B72AA" w:rsidP="000B72AA">
            <w:pPr>
              <w:ind w:firstLine="0"/>
            </w:pPr>
            <w:r>
              <w:t>Erickson</w:t>
            </w:r>
          </w:p>
        </w:tc>
      </w:tr>
      <w:tr w:rsidR="000B72AA" w:rsidRPr="000B72AA" w:rsidTr="000B72AA">
        <w:tc>
          <w:tcPr>
            <w:tcW w:w="2179" w:type="dxa"/>
            <w:shd w:val="clear" w:color="auto" w:fill="auto"/>
          </w:tcPr>
          <w:p w:rsidR="000B72AA" w:rsidRPr="000B72AA" w:rsidRDefault="000B72AA" w:rsidP="000B72AA">
            <w:pPr>
              <w:ind w:firstLine="0"/>
            </w:pPr>
            <w:r>
              <w:t>Felder</w:t>
            </w:r>
          </w:p>
        </w:tc>
        <w:tc>
          <w:tcPr>
            <w:tcW w:w="2179" w:type="dxa"/>
            <w:shd w:val="clear" w:color="auto" w:fill="auto"/>
          </w:tcPr>
          <w:p w:rsidR="000B72AA" w:rsidRPr="000B72AA" w:rsidRDefault="000B72AA" w:rsidP="000B72AA">
            <w:pPr>
              <w:ind w:firstLine="0"/>
            </w:pPr>
            <w:r>
              <w:t>Forrest</w:t>
            </w:r>
          </w:p>
        </w:tc>
        <w:tc>
          <w:tcPr>
            <w:tcW w:w="2180" w:type="dxa"/>
            <w:shd w:val="clear" w:color="auto" w:fill="auto"/>
          </w:tcPr>
          <w:p w:rsidR="000B72AA" w:rsidRPr="000B72AA" w:rsidRDefault="000B72AA" w:rsidP="000B72AA">
            <w:pPr>
              <w:ind w:firstLine="0"/>
            </w:pPr>
            <w:r>
              <w:t>Fry</w:t>
            </w:r>
          </w:p>
        </w:tc>
      </w:tr>
      <w:tr w:rsidR="000B72AA" w:rsidRPr="000B72AA" w:rsidTr="000B72AA">
        <w:tc>
          <w:tcPr>
            <w:tcW w:w="2179" w:type="dxa"/>
            <w:shd w:val="clear" w:color="auto" w:fill="auto"/>
          </w:tcPr>
          <w:p w:rsidR="000B72AA" w:rsidRPr="000B72AA" w:rsidRDefault="000B72AA" w:rsidP="000B72AA">
            <w:pPr>
              <w:ind w:firstLine="0"/>
            </w:pPr>
            <w:r>
              <w:t>Gagnon</w:t>
            </w:r>
          </w:p>
        </w:tc>
        <w:tc>
          <w:tcPr>
            <w:tcW w:w="2179" w:type="dxa"/>
            <w:shd w:val="clear" w:color="auto" w:fill="auto"/>
          </w:tcPr>
          <w:p w:rsidR="000B72AA" w:rsidRPr="000B72AA" w:rsidRDefault="000B72AA" w:rsidP="000B72AA">
            <w:pPr>
              <w:ind w:firstLine="0"/>
            </w:pPr>
            <w:r>
              <w:t>Gatch</w:t>
            </w:r>
          </w:p>
        </w:tc>
        <w:tc>
          <w:tcPr>
            <w:tcW w:w="2180" w:type="dxa"/>
            <w:shd w:val="clear" w:color="auto" w:fill="auto"/>
          </w:tcPr>
          <w:p w:rsidR="000B72AA" w:rsidRPr="000B72AA" w:rsidRDefault="000B72AA" w:rsidP="000B72AA">
            <w:pPr>
              <w:ind w:firstLine="0"/>
            </w:pPr>
            <w:r>
              <w:t>Gilliam</w:t>
            </w:r>
          </w:p>
        </w:tc>
      </w:tr>
      <w:tr w:rsidR="000B72AA" w:rsidRPr="000B72AA" w:rsidTr="000B72AA">
        <w:tc>
          <w:tcPr>
            <w:tcW w:w="2179" w:type="dxa"/>
            <w:shd w:val="clear" w:color="auto" w:fill="auto"/>
          </w:tcPr>
          <w:p w:rsidR="000B72AA" w:rsidRPr="000B72AA" w:rsidRDefault="000B72AA" w:rsidP="000B72AA">
            <w:pPr>
              <w:ind w:firstLine="0"/>
            </w:pPr>
            <w:r>
              <w:t>Haddon</w:t>
            </w:r>
          </w:p>
        </w:tc>
        <w:tc>
          <w:tcPr>
            <w:tcW w:w="2179" w:type="dxa"/>
            <w:shd w:val="clear" w:color="auto" w:fill="auto"/>
          </w:tcPr>
          <w:p w:rsidR="000B72AA" w:rsidRPr="000B72AA" w:rsidRDefault="000B72AA" w:rsidP="000B72AA">
            <w:pPr>
              <w:ind w:firstLine="0"/>
            </w:pPr>
            <w:r>
              <w:t>Hardee</w:t>
            </w:r>
          </w:p>
        </w:tc>
        <w:tc>
          <w:tcPr>
            <w:tcW w:w="2180" w:type="dxa"/>
            <w:shd w:val="clear" w:color="auto" w:fill="auto"/>
          </w:tcPr>
          <w:p w:rsidR="000B72AA" w:rsidRPr="000B72AA" w:rsidRDefault="000B72AA" w:rsidP="000B72AA">
            <w:pPr>
              <w:ind w:firstLine="0"/>
            </w:pPr>
            <w:r>
              <w:t>Herbkersman</w:t>
            </w:r>
          </w:p>
        </w:tc>
      </w:tr>
      <w:tr w:rsidR="000B72AA" w:rsidRPr="000B72AA" w:rsidTr="000B72AA">
        <w:tc>
          <w:tcPr>
            <w:tcW w:w="2179" w:type="dxa"/>
            <w:shd w:val="clear" w:color="auto" w:fill="auto"/>
          </w:tcPr>
          <w:p w:rsidR="000B72AA" w:rsidRPr="000B72AA" w:rsidRDefault="000B72AA" w:rsidP="000B72AA">
            <w:pPr>
              <w:ind w:firstLine="0"/>
            </w:pPr>
            <w:r>
              <w:t>Hewitt</w:t>
            </w:r>
          </w:p>
        </w:tc>
        <w:tc>
          <w:tcPr>
            <w:tcW w:w="2179" w:type="dxa"/>
            <w:shd w:val="clear" w:color="auto" w:fill="auto"/>
          </w:tcPr>
          <w:p w:rsidR="000B72AA" w:rsidRPr="000B72AA" w:rsidRDefault="000B72AA" w:rsidP="000B72AA">
            <w:pPr>
              <w:ind w:firstLine="0"/>
            </w:pPr>
            <w:r>
              <w:t>Hiott</w:t>
            </w:r>
          </w:p>
        </w:tc>
        <w:tc>
          <w:tcPr>
            <w:tcW w:w="2180" w:type="dxa"/>
            <w:shd w:val="clear" w:color="auto" w:fill="auto"/>
          </w:tcPr>
          <w:p w:rsidR="000B72AA" w:rsidRPr="000B72AA" w:rsidRDefault="000B72AA" w:rsidP="000B72AA">
            <w:pPr>
              <w:ind w:firstLine="0"/>
            </w:pPr>
            <w:r>
              <w:t>Hixon</w:t>
            </w:r>
          </w:p>
        </w:tc>
      </w:tr>
      <w:tr w:rsidR="000B72AA" w:rsidRPr="000B72AA" w:rsidTr="000B72AA">
        <w:tc>
          <w:tcPr>
            <w:tcW w:w="2179" w:type="dxa"/>
            <w:shd w:val="clear" w:color="auto" w:fill="auto"/>
          </w:tcPr>
          <w:p w:rsidR="000B72AA" w:rsidRPr="000B72AA" w:rsidRDefault="000B72AA" w:rsidP="000B72AA">
            <w:pPr>
              <w:ind w:firstLine="0"/>
            </w:pPr>
            <w:r>
              <w:t>Huggins</w:t>
            </w:r>
          </w:p>
        </w:tc>
        <w:tc>
          <w:tcPr>
            <w:tcW w:w="2179" w:type="dxa"/>
            <w:shd w:val="clear" w:color="auto" w:fill="auto"/>
          </w:tcPr>
          <w:p w:rsidR="000B72AA" w:rsidRPr="000B72AA" w:rsidRDefault="000B72AA" w:rsidP="000B72AA">
            <w:pPr>
              <w:ind w:firstLine="0"/>
            </w:pPr>
            <w:r>
              <w:t>Hyde</w:t>
            </w:r>
          </w:p>
        </w:tc>
        <w:tc>
          <w:tcPr>
            <w:tcW w:w="2180" w:type="dxa"/>
            <w:shd w:val="clear" w:color="auto" w:fill="auto"/>
          </w:tcPr>
          <w:p w:rsidR="000B72AA" w:rsidRPr="000B72AA" w:rsidRDefault="000B72AA" w:rsidP="000B72AA">
            <w:pPr>
              <w:ind w:firstLine="0"/>
            </w:pPr>
            <w:r>
              <w:t>J. E. Johnson</w:t>
            </w:r>
          </w:p>
        </w:tc>
      </w:tr>
      <w:tr w:rsidR="000B72AA" w:rsidRPr="000B72AA" w:rsidTr="000B72AA">
        <w:tc>
          <w:tcPr>
            <w:tcW w:w="2179" w:type="dxa"/>
            <w:shd w:val="clear" w:color="auto" w:fill="auto"/>
          </w:tcPr>
          <w:p w:rsidR="000B72AA" w:rsidRPr="000B72AA" w:rsidRDefault="000B72AA" w:rsidP="000B72AA">
            <w:pPr>
              <w:ind w:firstLine="0"/>
            </w:pPr>
            <w:r>
              <w:t>Jones</w:t>
            </w:r>
          </w:p>
        </w:tc>
        <w:tc>
          <w:tcPr>
            <w:tcW w:w="2179" w:type="dxa"/>
            <w:shd w:val="clear" w:color="auto" w:fill="auto"/>
          </w:tcPr>
          <w:p w:rsidR="000B72AA" w:rsidRPr="000B72AA" w:rsidRDefault="000B72AA" w:rsidP="000B72AA">
            <w:pPr>
              <w:ind w:firstLine="0"/>
            </w:pPr>
            <w:r>
              <w:t>Jordan</w:t>
            </w:r>
          </w:p>
        </w:tc>
        <w:tc>
          <w:tcPr>
            <w:tcW w:w="2180" w:type="dxa"/>
            <w:shd w:val="clear" w:color="auto" w:fill="auto"/>
          </w:tcPr>
          <w:p w:rsidR="000B72AA" w:rsidRPr="000B72AA" w:rsidRDefault="000B72AA" w:rsidP="000B72AA">
            <w:pPr>
              <w:ind w:firstLine="0"/>
            </w:pPr>
            <w:r>
              <w:t>Kimmons</w:t>
            </w:r>
          </w:p>
        </w:tc>
      </w:tr>
      <w:tr w:rsidR="000B72AA" w:rsidRPr="000B72AA" w:rsidTr="000B72AA">
        <w:tc>
          <w:tcPr>
            <w:tcW w:w="2179" w:type="dxa"/>
            <w:shd w:val="clear" w:color="auto" w:fill="auto"/>
          </w:tcPr>
          <w:p w:rsidR="000B72AA" w:rsidRPr="000B72AA" w:rsidRDefault="000B72AA" w:rsidP="000B72AA">
            <w:pPr>
              <w:ind w:firstLine="0"/>
            </w:pPr>
            <w:r>
              <w:t>Ligon</w:t>
            </w:r>
          </w:p>
        </w:tc>
        <w:tc>
          <w:tcPr>
            <w:tcW w:w="2179" w:type="dxa"/>
            <w:shd w:val="clear" w:color="auto" w:fill="auto"/>
          </w:tcPr>
          <w:p w:rsidR="000B72AA" w:rsidRPr="000B72AA" w:rsidRDefault="000B72AA" w:rsidP="000B72AA">
            <w:pPr>
              <w:ind w:firstLine="0"/>
            </w:pPr>
            <w:r>
              <w:t>Long</w:t>
            </w:r>
          </w:p>
        </w:tc>
        <w:tc>
          <w:tcPr>
            <w:tcW w:w="2180" w:type="dxa"/>
            <w:shd w:val="clear" w:color="auto" w:fill="auto"/>
          </w:tcPr>
          <w:p w:rsidR="000B72AA" w:rsidRPr="000B72AA" w:rsidRDefault="000B72AA" w:rsidP="000B72AA">
            <w:pPr>
              <w:ind w:firstLine="0"/>
            </w:pPr>
            <w:r>
              <w:t>Lowe</w:t>
            </w:r>
          </w:p>
        </w:tc>
      </w:tr>
      <w:tr w:rsidR="000B72AA" w:rsidRPr="000B72AA" w:rsidTr="000B72AA">
        <w:tc>
          <w:tcPr>
            <w:tcW w:w="2179" w:type="dxa"/>
            <w:shd w:val="clear" w:color="auto" w:fill="auto"/>
          </w:tcPr>
          <w:p w:rsidR="000B72AA" w:rsidRPr="000B72AA" w:rsidRDefault="000B72AA" w:rsidP="000B72AA">
            <w:pPr>
              <w:ind w:firstLine="0"/>
            </w:pPr>
            <w:r>
              <w:t>Lucas</w:t>
            </w:r>
          </w:p>
        </w:tc>
        <w:tc>
          <w:tcPr>
            <w:tcW w:w="2179" w:type="dxa"/>
            <w:shd w:val="clear" w:color="auto" w:fill="auto"/>
          </w:tcPr>
          <w:p w:rsidR="000B72AA" w:rsidRPr="000B72AA" w:rsidRDefault="000B72AA" w:rsidP="000B72AA">
            <w:pPr>
              <w:ind w:firstLine="0"/>
            </w:pPr>
            <w:r>
              <w:t>Magnuson</w:t>
            </w:r>
          </w:p>
        </w:tc>
        <w:tc>
          <w:tcPr>
            <w:tcW w:w="2180" w:type="dxa"/>
            <w:shd w:val="clear" w:color="auto" w:fill="auto"/>
          </w:tcPr>
          <w:p w:rsidR="000B72AA" w:rsidRPr="000B72AA" w:rsidRDefault="000B72AA" w:rsidP="000B72AA">
            <w:pPr>
              <w:ind w:firstLine="0"/>
            </w:pPr>
            <w:r>
              <w:t>Martin</w:t>
            </w:r>
          </w:p>
        </w:tc>
      </w:tr>
      <w:tr w:rsidR="000B72AA" w:rsidRPr="000B72AA" w:rsidTr="000B72AA">
        <w:tc>
          <w:tcPr>
            <w:tcW w:w="2179" w:type="dxa"/>
            <w:shd w:val="clear" w:color="auto" w:fill="auto"/>
          </w:tcPr>
          <w:p w:rsidR="000B72AA" w:rsidRPr="000B72AA" w:rsidRDefault="000B72AA" w:rsidP="000B72AA">
            <w:pPr>
              <w:ind w:firstLine="0"/>
            </w:pPr>
            <w:r>
              <w:t>May</w:t>
            </w:r>
          </w:p>
        </w:tc>
        <w:tc>
          <w:tcPr>
            <w:tcW w:w="2179" w:type="dxa"/>
            <w:shd w:val="clear" w:color="auto" w:fill="auto"/>
          </w:tcPr>
          <w:p w:rsidR="000B72AA" w:rsidRPr="000B72AA" w:rsidRDefault="000B72AA" w:rsidP="000B72AA">
            <w:pPr>
              <w:ind w:firstLine="0"/>
            </w:pPr>
            <w:r>
              <w:t>McCabe</w:t>
            </w:r>
          </w:p>
        </w:tc>
        <w:tc>
          <w:tcPr>
            <w:tcW w:w="2180" w:type="dxa"/>
            <w:shd w:val="clear" w:color="auto" w:fill="auto"/>
          </w:tcPr>
          <w:p w:rsidR="000B72AA" w:rsidRPr="000B72AA" w:rsidRDefault="000B72AA" w:rsidP="000B72AA">
            <w:pPr>
              <w:ind w:firstLine="0"/>
            </w:pPr>
            <w:r>
              <w:t>McCravy</w:t>
            </w:r>
          </w:p>
        </w:tc>
      </w:tr>
      <w:tr w:rsidR="000B72AA" w:rsidRPr="000B72AA" w:rsidTr="000B72AA">
        <w:tc>
          <w:tcPr>
            <w:tcW w:w="2179" w:type="dxa"/>
            <w:shd w:val="clear" w:color="auto" w:fill="auto"/>
          </w:tcPr>
          <w:p w:rsidR="000B72AA" w:rsidRPr="000B72AA" w:rsidRDefault="000B72AA" w:rsidP="000B72AA">
            <w:pPr>
              <w:ind w:firstLine="0"/>
            </w:pPr>
            <w:r>
              <w:t>McGarry</w:t>
            </w:r>
          </w:p>
        </w:tc>
        <w:tc>
          <w:tcPr>
            <w:tcW w:w="2179" w:type="dxa"/>
            <w:shd w:val="clear" w:color="auto" w:fill="auto"/>
          </w:tcPr>
          <w:p w:rsidR="000B72AA" w:rsidRPr="000B72AA" w:rsidRDefault="000B72AA" w:rsidP="000B72AA">
            <w:pPr>
              <w:ind w:firstLine="0"/>
            </w:pPr>
            <w:r>
              <w:t>McGinnis</w:t>
            </w:r>
          </w:p>
        </w:tc>
        <w:tc>
          <w:tcPr>
            <w:tcW w:w="2180" w:type="dxa"/>
            <w:shd w:val="clear" w:color="auto" w:fill="auto"/>
          </w:tcPr>
          <w:p w:rsidR="000B72AA" w:rsidRPr="000B72AA" w:rsidRDefault="000B72AA" w:rsidP="000B72AA">
            <w:pPr>
              <w:ind w:firstLine="0"/>
            </w:pPr>
            <w:r>
              <w:t>T. Moore</w:t>
            </w:r>
          </w:p>
        </w:tc>
      </w:tr>
      <w:tr w:rsidR="000B72AA" w:rsidRPr="000B72AA" w:rsidTr="000B72AA">
        <w:tc>
          <w:tcPr>
            <w:tcW w:w="2179" w:type="dxa"/>
            <w:shd w:val="clear" w:color="auto" w:fill="auto"/>
          </w:tcPr>
          <w:p w:rsidR="000B72AA" w:rsidRPr="000B72AA" w:rsidRDefault="000B72AA" w:rsidP="000B72AA">
            <w:pPr>
              <w:ind w:firstLine="0"/>
            </w:pPr>
            <w:r>
              <w:t>Morgan</w:t>
            </w:r>
          </w:p>
        </w:tc>
        <w:tc>
          <w:tcPr>
            <w:tcW w:w="2179" w:type="dxa"/>
            <w:shd w:val="clear" w:color="auto" w:fill="auto"/>
          </w:tcPr>
          <w:p w:rsidR="000B72AA" w:rsidRPr="000B72AA" w:rsidRDefault="000B72AA" w:rsidP="000B72AA">
            <w:pPr>
              <w:ind w:firstLine="0"/>
            </w:pPr>
            <w:r>
              <w:t>D. C. Moss</w:t>
            </w:r>
          </w:p>
        </w:tc>
        <w:tc>
          <w:tcPr>
            <w:tcW w:w="2180" w:type="dxa"/>
            <w:shd w:val="clear" w:color="auto" w:fill="auto"/>
          </w:tcPr>
          <w:p w:rsidR="000B72AA" w:rsidRPr="000B72AA" w:rsidRDefault="000B72AA" w:rsidP="000B72AA">
            <w:pPr>
              <w:ind w:firstLine="0"/>
            </w:pPr>
            <w:r>
              <w:t>V. S. Moss</w:t>
            </w:r>
          </w:p>
        </w:tc>
      </w:tr>
      <w:tr w:rsidR="000B72AA" w:rsidRPr="000B72AA" w:rsidTr="000B72AA">
        <w:tc>
          <w:tcPr>
            <w:tcW w:w="2179" w:type="dxa"/>
            <w:shd w:val="clear" w:color="auto" w:fill="auto"/>
          </w:tcPr>
          <w:p w:rsidR="000B72AA" w:rsidRPr="000B72AA" w:rsidRDefault="000B72AA" w:rsidP="000B72AA">
            <w:pPr>
              <w:ind w:firstLine="0"/>
            </w:pPr>
            <w:r>
              <w:t>Murphy</w:t>
            </w:r>
          </w:p>
        </w:tc>
        <w:tc>
          <w:tcPr>
            <w:tcW w:w="2179" w:type="dxa"/>
            <w:shd w:val="clear" w:color="auto" w:fill="auto"/>
          </w:tcPr>
          <w:p w:rsidR="000B72AA" w:rsidRPr="000B72AA" w:rsidRDefault="000B72AA" w:rsidP="000B72AA">
            <w:pPr>
              <w:ind w:firstLine="0"/>
            </w:pPr>
            <w:r>
              <w:t>B. Newton</w:t>
            </w:r>
          </w:p>
        </w:tc>
        <w:tc>
          <w:tcPr>
            <w:tcW w:w="2180" w:type="dxa"/>
            <w:shd w:val="clear" w:color="auto" w:fill="auto"/>
          </w:tcPr>
          <w:p w:rsidR="000B72AA" w:rsidRPr="000B72AA" w:rsidRDefault="000B72AA" w:rsidP="000B72AA">
            <w:pPr>
              <w:ind w:firstLine="0"/>
            </w:pPr>
            <w:r>
              <w:t>W. Newton</w:t>
            </w:r>
          </w:p>
        </w:tc>
      </w:tr>
      <w:tr w:rsidR="000B72AA" w:rsidRPr="000B72AA" w:rsidTr="000B72AA">
        <w:tc>
          <w:tcPr>
            <w:tcW w:w="2179" w:type="dxa"/>
            <w:shd w:val="clear" w:color="auto" w:fill="auto"/>
          </w:tcPr>
          <w:p w:rsidR="000B72AA" w:rsidRPr="000B72AA" w:rsidRDefault="000B72AA" w:rsidP="000B72AA">
            <w:pPr>
              <w:ind w:firstLine="0"/>
            </w:pPr>
            <w:r>
              <w:t>Nutt</w:t>
            </w:r>
          </w:p>
        </w:tc>
        <w:tc>
          <w:tcPr>
            <w:tcW w:w="2179" w:type="dxa"/>
            <w:shd w:val="clear" w:color="auto" w:fill="auto"/>
          </w:tcPr>
          <w:p w:rsidR="000B72AA" w:rsidRPr="000B72AA" w:rsidRDefault="000B72AA" w:rsidP="000B72AA">
            <w:pPr>
              <w:ind w:firstLine="0"/>
            </w:pPr>
            <w:r>
              <w:t>Oremus</w:t>
            </w:r>
          </w:p>
        </w:tc>
        <w:tc>
          <w:tcPr>
            <w:tcW w:w="2180" w:type="dxa"/>
            <w:shd w:val="clear" w:color="auto" w:fill="auto"/>
          </w:tcPr>
          <w:p w:rsidR="000B72AA" w:rsidRPr="000B72AA" w:rsidRDefault="000B72AA" w:rsidP="000B72AA">
            <w:pPr>
              <w:ind w:firstLine="0"/>
            </w:pPr>
            <w:r>
              <w:t>Ott</w:t>
            </w:r>
          </w:p>
        </w:tc>
      </w:tr>
      <w:tr w:rsidR="000B72AA" w:rsidRPr="000B72AA" w:rsidTr="000B72AA">
        <w:tc>
          <w:tcPr>
            <w:tcW w:w="2179" w:type="dxa"/>
            <w:shd w:val="clear" w:color="auto" w:fill="auto"/>
          </w:tcPr>
          <w:p w:rsidR="000B72AA" w:rsidRPr="000B72AA" w:rsidRDefault="000B72AA" w:rsidP="000B72AA">
            <w:pPr>
              <w:ind w:firstLine="0"/>
            </w:pPr>
            <w:r>
              <w:t>Pope</w:t>
            </w:r>
          </w:p>
        </w:tc>
        <w:tc>
          <w:tcPr>
            <w:tcW w:w="2179" w:type="dxa"/>
            <w:shd w:val="clear" w:color="auto" w:fill="auto"/>
          </w:tcPr>
          <w:p w:rsidR="000B72AA" w:rsidRPr="000B72AA" w:rsidRDefault="000B72AA" w:rsidP="000B72AA">
            <w:pPr>
              <w:ind w:firstLine="0"/>
            </w:pPr>
            <w:r>
              <w:t>Sandifer</w:t>
            </w:r>
          </w:p>
        </w:tc>
        <w:tc>
          <w:tcPr>
            <w:tcW w:w="2180" w:type="dxa"/>
            <w:shd w:val="clear" w:color="auto" w:fill="auto"/>
          </w:tcPr>
          <w:p w:rsidR="000B72AA" w:rsidRPr="000B72AA" w:rsidRDefault="000B72AA" w:rsidP="000B72AA">
            <w:pPr>
              <w:ind w:firstLine="0"/>
            </w:pPr>
            <w:r>
              <w:t>Simrill</w:t>
            </w:r>
          </w:p>
        </w:tc>
      </w:tr>
      <w:tr w:rsidR="000B72AA" w:rsidRPr="000B72AA" w:rsidTr="000B72AA">
        <w:tc>
          <w:tcPr>
            <w:tcW w:w="2179" w:type="dxa"/>
            <w:shd w:val="clear" w:color="auto" w:fill="auto"/>
          </w:tcPr>
          <w:p w:rsidR="000B72AA" w:rsidRPr="000B72AA" w:rsidRDefault="000B72AA" w:rsidP="000B72AA">
            <w:pPr>
              <w:ind w:firstLine="0"/>
            </w:pPr>
            <w:r>
              <w:t>G. M. Smith</w:t>
            </w:r>
          </w:p>
        </w:tc>
        <w:tc>
          <w:tcPr>
            <w:tcW w:w="2179" w:type="dxa"/>
            <w:shd w:val="clear" w:color="auto" w:fill="auto"/>
          </w:tcPr>
          <w:p w:rsidR="000B72AA" w:rsidRPr="000B72AA" w:rsidRDefault="000B72AA" w:rsidP="000B72AA">
            <w:pPr>
              <w:ind w:firstLine="0"/>
            </w:pPr>
            <w:r>
              <w:t>G. R. Smith</w:t>
            </w:r>
          </w:p>
        </w:tc>
        <w:tc>
          <w:tcPr>
            <w:tcW w:w="2180" w:type="dxa"/>
            <w:shd w:val="clear" w:color="auto" w:fill="auto"/>
          </w:tcPr>
          <w:p w:rsidR="000B72AA" w:rsidRPr="000B72AA" w:rsidRDefault="000B72AA" w:rsidP="000B72AA">
            <w:pPr>
              <w:ind w:firstLine="0"/>
            </w:pPr>
            <w:r>
              <w:t>M. M. Smith</w:t>
            </w:r>
          </w:p>
        </w:tc>
      </w:tr>
      <w:tr w:rsidR="000B72AA" w:rsidRPr="000B72AA" w:rsidTr="000B72AA">
        <w:tc>
          <w:tcPr>
            <w:tcW w:w="2179" w:type="dxa"/>
            <w:shd w:val="clear" w:color="auto" w:fill="auto"/>
          </w:tcPr>
          <w:p w:rsidR="000B72AA" w:rsidRPr="000B72AA" w:rsidRDefault="000B72AA" w:rsidP="000B72AA">
            <w:pPr>
              <w:ind w:firstLine="0"/>
            </w:pPr>
            <w:r>
              <w:t>Stringer</w:t>
            </w:r>
          </w:p>
        </w:tc>
        <w:tc>
          <w:tcPr>
            <w:tcW w:w="2179" w:type="dxa"/>
            <w:shd w:val="clear" w:color="auto" w:fill="auto"/>
          </w:tcPr>
          <w:p w:rsidR="000B72AA" w:rsidRPr="000B72AA" w:rsidRDefault="000B72AA" w:rsidP="000B72AA">
            <w:pPr>
              <w:ind w:firstLine="0"/>
            </w:pPr>
            <w:r>
              <w:t>Taylor</w:t>
            </w:r>
          </w:p>
        </w:tc>
        <w:tc>
          <w:tcPr>
            <w:tcW w:w="2180" w:type="dxa"/>
            <w:shd w:val="clear" w:color="auto" w:fill="auto"/>
          </w:tcPr>
          <w:p w:rsidR="000B72AA" w:rsidRPr="000B72AA" w:rsidRDefault="000B72AA" w:rsidP="000B72AA">
            <w:pPr>
              <w:ind w:firstLine="0"/>
            </w:pPr>
            <w:r>
              <w:t>Thayer</w:t>
            </w:r>
          </w:p>
        </w:tc>
      </w:tr>
      <w:tr w:rsidR="000B72AA" w:rsidRPr="000B72AA" w:rsidTr="000B72AA">
        <w:tc>
          <w:tcPr>
            <w:tcW w:w="2179" w:type="dxa"/>
            <w:shd w:val="clear" w:color="auto" w:fill="auto"/>
          </w:tcPr>
          <w:p w:rsidR="000B72AA" w:rsidRPr="000B72AA" w:rsidRDefault="000B72AA" w:rsidP="000B72AA">
            <w:pPr>
              <w:ind w:firstLine="0"/>
            </w:pPr>
            <w:r>
              <w:t>Trantham</w:t>
            </w:r>
          </w:p>
        </w:tc>
        <w:tc>
          <w:tcPr>
            <w:tcW w:w="2179" w:type="dxa"/>
            <w:shd w:val="clear" w:color="auto" w:fill="auto"/>
          </w:tcPr>
          <w:p w:rsidR="000B72AA" w:rsidRPr="000B72AA" w:rsidRDefault="000B72AA" w:rsidP="000B72AA">
            <w:pPr>
              <w:ind w:firstLine="0"/>
            </w:pPr>
            <w:r>
              <w:t>West</w:t>
            </w:r>
          </w:p>
        </w:tc>
        <w:tc>
          <w:tcPr>
            <w:tcW w:w="2180" w:type="dxa"/>
            <w:shd w:val="clear" w:color="auto" w:fill="auto"/>
          </w:tcPr>
          <w:p w:rsidR="000B72AA" w:rsidRPr="000B72AA" w:rsidRDefault="000B72AA" w:rsidP="000B72AA">
            <w:pPr>
              <w:ind w:firstLine="0"/>
            </w:pPr>
            <w:r>
              <w:t>White</w:t>
            </w:r>
          </w:p>
        </w:tc>
      </w:tr>
      <w:tr w:rsidR="000B72AA" w:rsidRPr="000B72AA" w:rsidTr="000B72AA">
        <w:tc>
          <w:tcPr>
            <w:tcW w:w="2179" w:type="dxa"/>
            <w:shd w:val="clear" w:color="auto" w:fill="auto"/>
          </w:tcPr>
          <w:p w:rsidR="000B72AA" w:rsidRPr="000B72AA" w:rsidRDefault="000B72AA" w:rsidP="000B72AA">
            <w:pPr>
              <w:keepNext/>
              <w:ind w:firstLine="0"/>
            </w:pPr>
            <w:r>
              <w:t>Whitmire</w:t>
            </w:r>
          </w:p>
        </w:tc>
        <w:tc>
          <w:tcPr>
            <w:tcW w:w="2179" w:type="dxa"/>
            <w:shd w:val="clear" w:color="auto" w:fill="auto"/>
          </w:tcPr>
          <w:p w:rsidR="000B72AA" w:rsidRPr="000B72AA" w:rsidRDefault="000B72AA" w:rsidP="000B72AA">
            <w:pPr>
              <w:keepNext/>
              <w:ind w:firstLine="0"/>
            </w:pPr>
            <w:r>
              <w:t>Willis</w:t>
            </w:r>
          </w:p>
        </w:tc>
        <w:tc>
          <w:tcPr>
            <w:tcW w:w="2180" w:type="dxa"/>
            <w:shd w:val="clear" w:color="auto" w:fill="auto"/>
          </w:tcPr>
          <w:p w:rsidR="000B72AA" w:rsidRPr="000B72AA" w:rsidRDefault="000B72AA" w:rsidP="000B72AA">
            <w:pPr>
              <w:keepNext/>
              <w:ind w:firstLine="0"/>
            </w:pPr>
            <w:r>
              <w:t>Wooten</w:t>
            </w:r>
          </w:p>
        </w:tc>
      </w:tr>
      <w:tr w:rsidR="000B72AA" w:rsidRPr="000B72AA" w:rsidTr="000B72AA">
        <w:tc>
          <w:tcPr>
            <w:tcW w:w="2179" w:type="dxa"/>
            <w:shd w:val="clear" w:color="auto" w:fill="auto"/>
          </w:tcPr>
          <w:p w:rsidR="000B72AA" w:rsidRPr="000B72AA" w:rsidRDefault="000B72AA" w:rsidP="000B72AA">
            <w:pPr>
              <w:keepNext/>
              <w:ind w:firstLine="0"/>
            </w:pPr>
            <w:r>
              <w:t>Yow</w:t>
            </w:r>
          </w:p>
        </w:tc>
        <w:tc>
          <w:tcPr>
            <w:tcW w:w="2179" w:type="dxa"/>
            <w:shd w:val="clear" w:color="auto" w:fill="auto"/>
          </w:tcPr>
          <w:p w:rsidR="000B72AA" w:rsidRPr="000B72AA" w:rsidRDefault="000B72AA" w:rsidP="000B72AA">
            <w:pPr>
              <w:keepNext/>
              <w:ind w:firstLine="0"/>
            </w:pPr>
          </w:p>
        </w:tc>
        <w:tc>
          <w:tcPr>
            <w:tcW w:w="2180" w:type="dxa"/>
            <w:shd w:val="clear" w:color="auto" w:fill="auto"/>
          </w:tcPr>
          <w:p w:rsidR="000B72AA" w:rsidRPr="000B72AA" w:rsidRDefault="000B72AA" w:rsidP="000B72AA">
            <w:pPr>
              <w:keepNext/>
              <w:ind w:firstLine="0"/>
            </w:pPr>
          </w:p>
        </w:tc>
      </w:tr>
    </w:tbl>
    <w:p w:rsidR="000B72AA" w:rsidRDefault="000B72AA" w:rsidP="000B72AA"/>
    <w:p w:rsidR="000B72AA" w:rsidRDefault="000B72AA" w:rsidP="000B72AA">
      <w:pPr>
        <w:jc w:val="center"/>
        <w:rPr>
          <w:b/>
        </w:rPr>
      </w:pPr>
      <w:r w:rsidRPr="000B72AA">
        <w:rPr>
          <w:b/>
        </w:rPr>
        <w:t>Total--79</w:t>
      </w:r>
    </w:p>
    <w:p w:rsidR="000B72AA" w:rsidRDefault="000B72AA" w:rsidP="000B72AA">
      <w:pPr>
        <w:jc w:val="center"/>
        <w:rPr>
          <w:b/>
        </w:rPr>
      </w:pPr>
    </w:p>
    <w:p w:rsidR="000B72AA" w:rsidRDefault="000B72AA" w:rsidP="000B72AA">
      <w:pPr>
        <w:ind w:firstLine="0"/>
      </w:pPr>
      <w:r w:rsidRPr="000B72A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B72AA" w:rsidRPr="000B72AA" w:rsidTr="000B72AA">
        <w:tc>
          <w:tcPr>
            <w:tcW w:w="2179" w:type="dxa"/>
            <w:shd w:val="clear" w:color="auto" w:fill="auto"/>
          </w:tcPr>
          <w:p w:rsidR="000B72AA" w:rsidRPr="000B72AA" w:rsidRDefault="000B72AA" w:rsidP="000B72AA">
            <w:pPr>
              <w:keepNext/>
              <w:ind w:firstLine="0"/>
            </w:pPr>
            <w:r>
              <w:t>Alexander</w:t>
            </w:r>
          </w:p>
        </w:tc>
        <w:tc>
          <w:tcPr>
            <w:tcW w:w="2179" w:type="dxa"/>
            <w:shd w:val="clear" w:color="auto" w:fill="auto"/>
          </w:tcPr>
          <w:p w:rsidR="000B72AA" w:rsidRPr="000B72AA" w:rsidRDefault="000B72AA" w:rsidP="000B72AA">
            <w:pPr>
              <w:keepNext/>
              <w:ind w:firstLine="0"/>
            </w:pPr>
            <w:r>
              <w:t>Bamberg</w:t>
            </w:r>
          </w:p>
        </w:tc>
        <w:tc>
          <w:tcPr>
            <w:tcW w:w="2180" w:type="dxa"/>
            <w:shd w:val="clear" w:color="auto" w:fill="auto"/>
          </w:tcPr>
          <w:p w:rsidR="000B72AA" w:rsidRPr="000B72AA" w:rsidRDefault="000B72AA" w:rsidP="000B72AA">
            <w:pPr>
              <w:keepNext/>
              <w:ind w:firstLine="0"/>
            </w:pPr>
            <w:r>
              <w:t>Bernstein</w:t>
            </w:r>
          </w:p>
        </w:tc>
      </w:tr>
      <w:tr w:rsidR="000B72AA" w:rsidRPr="000B72AA" w:rsidTr="000B72AA">
        <w:tc>
          <w:tcPr>
            <w:tcW w:w="2179" w:type="dxa"/>
            <w:shd w:val="clear" w:color="auto" w:fill="auto"/>
          </w:tcPr>
          <w:p w:rsidR="000B72AA" w:rsidRPr="000B72AA" w:rsidRDefault="000B72AA" w:rsidP="000B72AA">
            <w:pPr>
              <w:ind w:firstLine="0"/>
            </w:pPr>
            <w:r>
              <w:t>Brawley</w:t>
            </w:r>
          </w:p>
        </w:tc>
        <w:tc>
          <w:tcPr>
            <w:tcW w:w="2179" w:type="dxa"/>
            <w:shd w:val="clear" w:color="auto" w:fill="auto"/>
          </w:tcPr>
          <w:p w:rsidR="000B72AA" w:rsidRPr="000B72AA" w:rsidRDefault="000B72AA" w:rsidP="000B72AA">
            <w:pPr>
              <w:ind w:firstLine="0"/>
            </w:pPr>
            <w:r>
              <w:t>Carter</w:t>
            </w:r>
          </w:p>
        </w:tc>
        <w:tc>
          <w:tcPr>
            <w:tcW w:w="2180" w:type="dxa"/>
            <w:shd w:val="clear" w:color="auto" w:fill="auto"/>
          </w:tcPr>
          <w:p w:rsidR="000B72AA" w:rsidRPr="000B72AA" w:rsidRDefault="000B72AA" w:rsidP="000B72AA">
            <w:pPr>
              <w:ind w:firstLine="0"/>
            </w:pPr>
            <w:r>
              <w:t>Clyburn</w:t>
            </w:r>
          </w:p>
        </w:tc>
      </w:tr>
      <w:tr w:rsidR="000B72AA" w:rsidRPr="000B72AA" w:rsidTr="000B72AA">
        <w:tc>
          <w:tcPr>
            <w:tcW w:w="2179" w:type="dxa"/>
            <w:shd w:val="clear" w:color="auto" w:fill="auto"/>
          </w:tcPr>
          <w:p w:rsidR="000B72AA" w:rsidRPr="000B72AA" w:rsidRDefault="000B72AA" w:rsidP="000B72AA">
            <w:pPr>
              <w:ind w:firstLine="0"/>
            </w:pPr>
            <w:r>
              <w:t>Cobb-Hunter</w:t>
            </w:r>
          </w:p>
        </w:tc>
        <w:tc>
          <w:tcPr>
            <w:tcW w:w="2179" w:type="dxa"/>
            <w:shd w:val="clear" w:color="auto" w:fill="auto"/>
          </w:tcPr>
          <w:p w:rsidR="000B72AA" w:rsidRPr="000B72AA" w:rsidRDefault="000B72AA" w:rsidP="000B72AA">
            <w:pPr>
              <w:ind w:firstLine="0"/>
            </w:pPr>
            <w:r>
              <w:t>Cogswell</w:t>
            </w:r>
          </w:p>
        </w:tc>
        <w:tc>
          <w:tcPr>
            <w:tcW w:w="2180" w:type="dxa"/>
            <w:shd w:val="clear" w:color="auto" w:fill="auto"/>
          </w:tcPr>
          <w:p w:rsidR="000B72AA" w:rsidRPr="000B72AA" w:rsidRDefault="000B72AA" w:rsidP="000B72AA">
            <w:pPr>
              <w:ind w:firstLine="0"/>
            </w:pPr>
            <w:r>
              <w:t>Dillard</w:t>
            </w:r>
          </w:p>
        </w:tc>
      </w:tr>
      <w:tr w:rsidR="000B72AA" w:rsidRPr="000B72AA" w:rsidTr="000B72AA">
        <w:tc>
          <w:tcPr>
            <w:tcW w:w="2179" w:type="dxa"/>
            <w:shd w:val="clear" w:color="auto" w:fill="auto"/>
          </w:tcPr>
          <w:p w:rsidR="000B72AA" w:rsidRPr="000B72AA" w:rsidRDefault="000B72AA" w:rsidP="000B72AA">
            <w:pPr>
              <w:ind w:firstLine="0"/>
            </w:pPr>
            <w:r>
              <w:t>Garvin</w:t>
            </w:r>
          </w:p>
        </w:tc>
        <w:tc>
          <w:tcPr>
            <w:tcW w:w="2179" w:type="dxa"/>
            <w:shd w:val="clear" w:color="auto" w:fill="auto"/>
          </w:tcPr>
          <w:p w:rsidR="000B72AA" w:rsidRPr="000B72AA" w:rsidRDefault="000B72AA" w:rsidP="000B72AA">
            <w:pPr>
              <w:ind w:firstLine="0"/>
            </w:pPr>
            <w:r>
              <w:t>Gilliard</w:t>
            </w:r>
          </w:p>
        </w:tc>
        <w:tc>
          <w:tcPr>
            <w:tcW w:w="2180" w:type="dxa"/>
            <w:shd w:val="clear" w:color="auto" w:fill="auto"/>
          </w:tcPr>
          <w:p w:rsidR="000B72AA" w:rsidRPr="000B72AA" w:rsidRDefault="000B72AA" w:rsidP="000B72AA">
            <w:pPr>
              <w:ind w:firstLine="0"/>
            </w:pPr>
            <w:r>
              <w:t>Govan</w:t>
            </w:r>
          </w:p>
        </w:tc>
      </w:tr>
      <w:tr w:rsidR="000B72AA" w:rsidRPr="000B72AA" w:rsidTr="000B72AA">
        <w:tc>
          <w:tcPr>
            <w:tcW w:w="2179" w:type="dxa"/>
            <w:shd w:val="clear" w:color="auto" w:fill="auto"/>
          </w:tcPr>
          <w:p w:rsidR="000B72AA" w:rsidRPr="000B72AA" w:rsidRDefault="000B72AA" w:rsidP="000B72AA">
            <w:pPr>
              <w:ind w:firstLine="0"/>
            </w:pPr>
            <w:r>
              <w:lastRenderedPageBreak/>
              <w:t>Hart</w:t>
            </w:r>
          </w:p>
        </w:tc>
        <w:tc>
          <w:tcPr>
            <w:tcW w:w="2179" w:type="dxa"/>
            <w:shd w:val="clear" w:color="auto" w:fill="auto"/>
          </w:tcPr>
          <w:p w:rsidR="000B72AA" w:rsidRPr="000B72AA" w:rsidRDefault="000B72AA" w:rsidP="000B72AA">
            <w:pPr>
              <w:ind w:firstLine="0"/>
            </w:pPr>
            <w:r>
              <w:t>Henderson-Myers</w:t>
            </w:r>
          </w:p>
        </w:tc>
        <w:tc>
          <w:tcPr>
            <w:tcW w:w="2180" w:type="dxa"/>
            <w:shd w:val="clear" w:color="auto" w:fill="auto"/>
          </w:tcPr>
          <w:p w:rsidR="000B72AA" w:rsidRPr="000B72AA" w:rsidRDefault="000B72AA" w:rsidP="000B72AA">
            <w:pPr>
              <w:ind w:firstLine="0"/>
            </w:pPr>
            <w:r>
              <w:t>Henegan</w:t>
            </w:r>
          </w:p>
        </w:tc>
      </w:tr>
      <w:tr w:rsidR="000B72AA" w:rsidRPr="000B72AA" w:rsidTr="000B72AA">
        <w:tc>
          <w:tcPr>
            <w:tcW w:w="2179" w:type="dxa"/>
            <w:shd w:val="clear" w:color="auto" w:fill="auto"/>
          </w:tcPr>
          <w:p w:rsidR="000B72AA" w:rsidRPr="000B72AA" w:rsidRDefault="000B72AA" w:rsidP="000B72AA">
            <w:pPr>
              <w:ind w:firstLine="0"/>
            </w:pPr>
            <w:r>
              <w:t>Hosey</w:t>
            </w:r>
          </w:p>
        </w:tc>
        <w:tc>
          <w:tcPr>
            <w:tcW w:w="2179" w:type="dxa"/>
            <w:shd w:val="clear" w:color="auto" w:fill="auto"/>
          </w:tcPr>
          <w:p w:rsidR="000B72AA" w:rsidRPr="000B72AA" w:rsidRDefault="000B72AA" w:rsidP="000B72AA">
            <w:pPr>
              <w:ind w:firstLine="0"/>
            </w:pPr>
            <w:r>
              <w:t>Howard</w:t>
            </w:r>
          </w:p>
        </w:tc>
        <w:tc>
          <w:tcPr>
            <w:tcW w:w="2180" w:type="dxa"/>
            <w:shd w:val="clear" w:color="auto" w:fill="auto"/>
          </w:tcPr>
          <w:p w:rsidR="000B72AA" w:rsidRPr="000B72AA" w:rsidRDefault="000B72AA" w:rsidP="000B72AA">
            <w:pPr>
              <w:ind w:firstLine="0"/>
            </w:pPr>
            <w:r>
              <w:t>J. L. Johnson</w:t>
            </w:r>
          </w:p>
        </w:tc>
      </w:tr>
      <w:tr w:rsidR="000B72AA" w:rsidRPr="000B72AA" w:rsidTr="000B72AA">
        <w:tc>
          <w:tcPr>
            <w:tcW w:w="2179" w:type="dxa"/>
            <w:shd w:val="clear" w:color="auto" w:fill="auto"/>
          </w:tcPr>
          <w:p w:rsidR="000B72AA" w:rsidRPr="000B72AA" w:rsidRDefault="000B72AA" w:rsidP="000B72AA">
            <w:pPr>
              <w:ind w:firstLine="0"/>
            </w:pPr>
            <w:r>
              <w:t>K. O. Johnson</w:t>
            </w:r>
          </w:p>
        </w:tc>
        <w:tc>
          <w:tcPr>
            <w:tcW w:w="2179" w:type="dxa"/>
            <w:shd w:val="clear" w:color="auto" w:fill="auto"/>
          </w:tcPr>
          <w:p w:rsidR="000B72AA" w:rsidRPr="000B72AA" w:rsidRDefault="000B72AA" w:rsidP="000B72AA">
            <w:pPr>
              <w:ind w:firstLine="0"/>
            </w:pPr>
            <w:r>
              <w:t>King</w:t>
            </w:r>
          </w:p>
        </w:tc>
        <w:tc>
          <w:tcPr>
            <w:tcW w:w="2180" w:type="dxa"/>
            <w:shd w:val="clear" w:color="auto" w:fill="auto"/>
          </w:tcPr>
          <w:p w:rsidR="000B72AA" w:rsidRPr="000B72AA" w:rsidRDefault="000B72AA" w:rsidP="000B72AA">
            <w:pPr>
              <w:ind w:firstLine="0"/>
            </w:pPr>
            <w:r>
              <w:t>Kirby</w:t>
            </w:r>
          </w:p>
        </w:tc>
      </w:tr>
      <w:tr w:rsidR="000B72AA" w:rsidRPr="000B72AA" w:rsidTr="000B72AA">
        <w:tc>
          <w:tcPr>
            <w:tcW w:w="2179" w:type="dxa"/>
            <w:shd w:val="clear" w:color="auto" w:fill="auto"/>
          </w:tcPr>
          <w:p w:rsidR="000B72AA" w:rsidRPr="000B72AA" w:rsidRDefault="000B72AA" w:rsidP="000B72AA">
            <w:pPr>
              <w:ind w:firstLine="0"/>
            </w:pPr>
            <w:r>
              <w:t>Matthews</w:t>
            </w:r>
          </w:p>
        </w:tc>
        <w:tc>
          <w:tcPr>
            <w:tcW w:w="2179" w:type="dxa"/>
            <w:shd w:val="clear" w:color="auto" w:fill="auto"/>
          </w:tcPr>
          <w:p w:rsidR="000B72AA" w:rsidRPr="000B72AA" w:rsidRDefault="000B72AA" w:rsidP="000B72AA">
            <w:pPr>
              <w:ind w:firstLine="0"/>
            </w:pPr>
            <w:r>
              <w:t>McDaniel</w:t>
            </w:r>
          </w:p>
        </w:tc>
        <w:tc>
          <w:tcPr>
            <w:tcW w:w="2180" w:type="dxa"/>
            <w:shd w:val="clear" w:color="auto" w:fill="auto"/>
          </w:tcPr>
          <w:p w:rsidR="000B72AA" w:rsidRPr="000B72AA" w:rsidRDefault="000B72AA" w:rsidP="000B72AA">
            <w:pPr>
              <w:ind w:firstLine="0"/>
            </w:pPr>
            <w:r>
              <w:t>McKnight</w:t>
            </w:r>
          </w:p>
        </w:tc>
      </w:tr>
      <w:tr w:rsidR="000B72AA" w:rsidRPr="000B72AA" w:rsidTr="000B72AA">
        <w:tc>
          <w:tcPr>
            <w:tcW w:w="2179" w:type="dxa"/>
            <w:shd w:val="clear" w:color="auto" w:fill="auto"/>
          </w:tcPr>
          <w:p w:rsidR="000B72AA" w:rsidRPr="000B72AA" w:rsidRDefault="000B72AA" w:rsidP="000B72AA">
            <w:pPr>
              <w:ind w:firstLine="0"/>
            </w:pPr>
            <w:r>
              <w:t>J. Moore</w:t>
            </w:r>
          </w:p>
        </w:tc>
        <w:tc>
          <w:tcPr>
            <w:tcW w:w="2179" w:type="dxa"/>
            <w:shd w:val="clear" w:color="auto" w:fill="auto"/>
          </w:tcPr>
          <w:p w:rsidR="000B72AA" w:rsidRPr="000B72AA" w:rsidRDefault="000B72AA" w:rsidP="000B72AA">
            <w:pPr>
              <w:ind w:firstLine="0"/>
            </w:pPr>
            <w:r>
              <w:t>Murray</w:t>
            </w:r>
          </w:p>
        </w:tc>
        <w:tc>
          <w:tcPr>
            <w:tcW w:w="2180" w:type="dxa"/>
            <w:shd w:val="clear" w:color="auto" w:fill="auto"/>
          </w:tcPr>
          <w:p w:rsidR="000B72AA" w:rsidRPr="000B72AA" w:rsidRDefault="000B72AA" w:rsidP="000B72AA">
            <w:pPr>
              <w:ind w:firstLine="0"/>
            </w:pPr>
            <w:r>
              <w:t>Parks</w:t>
            </w:r>
          </w:p>
        </w:tc>
      </w:tr>
      <w:tr w:rsidR="000B72AA" w:rsidRPr="000B72AA" w:rsidTr="000B72AA">
        <w:tc>
          <w:tcPr>
            <w:tcW w:w="2179" w:type="dxa"/>
            <w:shd w:val="clear" w:color="auto" w:fill="auto"/>
          </w:tcPr>
          <w:p w:rsidR="000B72AA" w:rsidRPr="000B72AA" w:rsidRDefault="000B72AA" w:rsidP="000B72AA">
            <w:pPr>
              <w:ind w:firstLine="0"/>
            </w:pPr>
            <w:r>
              <w:t>Pendarvis</w:t>
            </w:r>
          </w:p>
        </w:tc>
        <w:tc>
          <w:tcPr>
            <w:tcW w:w="2179" w:type="dxa"/>
            <w:shd w:val="clear" w:color="auto" w:fill="auto"/>
          </w:tcPr>
          <w:p w:rsidR="000B72AA" w:rsidRPr="000B72AA" w:rsidRDefault="000B72AA" w:rsidP="000B72AA">
            <w:pPr>
              <w:ind w:firstLine="0"/>
            </w:pPr>
            <w:r>
              <w:t>Rivers</w:t>
            </w:r>
          </w:p>
        </w:tc>
        <w:tc>
          <w:tcPr>
            <w:tcW w:w="2180" w:type="dxa"/>
            <w:shd w:val="clear" w:color="auto" w:fill="auto"/>
          </w:tcPr>
          <w:p w:rsidR="000B72AA" w:rsidRPr="000B72AA" w:rsidRDefault="000B72AA" w:rsidP="000B72AA">
            <w:pPr>
              <w:ind w:firstLine="0"/>
            </w:pPr>
            <w:r>
              <w:t>Robinson</w:t>
            </w:r>
          </w:p>
        </w:tc>
      </w:tr>
      <w:tr w:rsidR="000B72AA" w:rsidRPr="000B72AA" w:rsidTr="000B72AA">
        <w:tc>
          <w:tcPr>
            <w:tcW w:w="2179" w:type="dxa"/>
            <w:shd w:val="clear" w:color="auto" w:fill="auto"/>
          </w:tcPr>
          <w:p w:rsidR="000B72AA" w:rsidRPr="000B72AA" w:rsidRDefault="000B72AA" w:rsidP="000B72AA">
            <w:pPr>
              <w:keepNext/>
              <w:ind w:firstLine="0"/>
            </w:pPr>
            <w:r>
              <w:t>Rose</w:t>
            </w:r>
          </w:p>
        </w:tc>
        <w:tc>
          <w:tcPr>
            <w:tcW w:w="2179" w:type="dxa"/>
            <w:shd w:val="clear" w:color="auto" w:fill="auto"/>
          </w:tcPr>
          <w:p w:rsidR="000B72AA" w:rsidRPr="000B72AA" w:rsidRDefault="000B72AA" w:rsidP="000B72AA">
            <w:pPr>
              <w:keepNext/>
              <w:ind w:firstLine="0"/>
            </w:pPr>
            <w:r>
              <w:t>Stavrinakis</w:t>
            </w:r>
          </w:p>
        </w:tc>
        <w:tc>
          <w:tcPr>
            <w:tcW w:w="2180" w:type="dxa"/>
            <w:shd w:val="clear" w:color="auto" w:fill="auto"/>
          </w:tcPr>
          <w:p w:rsidR="000B72AA" w:rsidRPr="000B72AA" w:rsidRDefault="000B72AA" w:rsidP="000B72AA">
            <w:pPr>
              <w:keepNext/>
              <w:ind w:firstLine="0"/>
            </w:pPr>
            <w:r>
              <w:t>Tedder</w:t>
            </w:r>
          </w:p>
        </w:tc>
      </w:tr>
      <w:tr w:rsidR="000B72AA" w:rsidRPr="000B72AA" w:rsidTr="000B72AA">
        <w:tc>
          <w:tcPr>
            <w:tcW w:w="2179" w:type="dxa"/>
            <w:shd w:val="clear" w:color="auto" w:fill="auto"/>
          </w:tcPr>
          <w:p w:rsidR="000B72AA" w:rsidRPr="000B72AA" w:rsidRDefault="000B72AA" w:rsidP="000B72AA">
            <w:pPr>
              <w:keepNext/>
              <w:ind w:firstLine="0"/>
            </w:pPr>
            <w:r>
              <w:t>Weeks</w:t>
            </w:r>
          </w:p>
        </w:tc>
        <w:tc>
          <w:tcPr>
            <w:tcW w:w="2179" w:type="dxa"/>
            <w:shd w:val="clear" w:color="auto" w:fill="auto"/>
          </w:tcPr>
          <w:p w:rsidR="000B72AA" w:rsidRPr="000B72AA" w:rsidRDefault="000B72AA" w:rsidP="000B72AA">
            <w:pPr>
              <w:keepNext/>
              <w:ind w:firstLine="0"/>
            </w:pPr>
            <w:r>
              <w:t>S. Williams</w:t>
            </w:r>
          </w:p>
        </w:tc>
        <w:tc>
          <w:tcPr>
            <w:tcW w:w="2180" w:type="dxa"/>
            <w:shd w:val="clear" w:color="auto" w:fill="auto"/>
          </w:tcPr>
          <w:p w:rsidR="000B72AA" w:rsidRPr="000B72AA" w:rsidRDefault="000B72AA" w:rsidP="000B72AA">
            <w:pPr>
              <w:keepNext/>
              <w:ind w:firstLine="0"/>
            </w:pPr>
          </w:p>
        </w:tc>
      </w:tr>
    </w:tbl>
    <w:p w:rsidR="000B72AA" w:rsidRDefault="000B72AA" w:rsidP="000B72AA"/>
    <w:p w:rsidR="000B72AA" w:rsidRDefault="000B72AA" w:rsidP="000B72AA">
      <w:pPr>
        <w:jc w:val="center"/>
        <w:rPr>
          <w:b/>
        </w:rPr>
      </w:pPr>
      <w:r w:rsidRPr="000B72AA">
        <w:rPr>
          <w:b/>
        </w:rPr>
        <w:t>Total--35</w:t>
      </w:r>
    </w:p>
    <w:p w:rsidR="000B72AA" w:rsidRDefault="000B72AA" w:rsidP="000B72AA">
      <w:pPr>
        <w:jc w:val="center"/>
        <w:rPr>
          <w:b/>
        </w:rPr>
      </w:pPr>
    </w:p>
    <w:p w:rsidR="000B72AA" w:rsidRDefault="000B72AA" w:rsidP="000B72AA">
      <w:r>
        <w:t xml:space="preserve">So, the Bill was read the second time and ordered to third reading.  </w:t>
      </w:r>
    </w:p>
    <w:p w:rsidR="000B72AA" w:rsidRDefault="000B72AA" w:rsidP="000B72AA"/>
    <w:p w:rsidR="004F2695" w:rsidRDefault="004F2695" w:rsidP="004F2695">
      <w:pPr>
        <w:pStyle w:val="Title"/>
      </w:pPr>
      <w:r>
        <w:t>STATEMENT FOR THE JOURNAL</w:t>
      </w:r>
    </w:p>
    <w:p w:rsidR="004F2695" w:rsidRPr="008B530A" w:rsidRDefault="004F2695" w:rsidP="004F2695">
      <w:pPr>
        <w:rPr>
          <w:szCs w:val="22"/>
        </w:rPr>
      </w:pPr>
      <w:r>
        <w:tab/>
        <w:t xml:space="preserve">Due to being hospitalized with Covid-19, I was unable to vote for </w:t>
      </w:r>
      <w:r>
        <w:br/>
        <w:t xml:space="preserve">S. 1, if able, I would have voted ‘yes’ on the Bill. </w:t>
      </w:r>
    </w:p>
    <w:p w:rsidR="004F2695" w:rsidRPr="008B530A" w:rsidRDefault="004F2695" w:rsidP="004F2695">
      <w:pPr>
        <w:rPr>
          <w:b/>
        </w:rPr>
      </w:pPr>
      <w:r w:rsidRPr="008B530A">
        <w:rPr>
          <w:szCs w:val="22"/>
        </w:rPr>
        <w:tab/>
      </w:r>
      <w:r>
        <w:rPr>
          <w:szCs w:val="22"/>
        </w:rPr>
        <w:t>Rep. Jackie Hayes</w:t>
      </w:r>
    </w:p>
    <w:p w:rsidR="004F2695" w:rsidRDefault="004F2695" w:rsidP="000B72AA"/>
    <w:p w:rsidR="002A57A6" w:rsidRDefault="002A57A6" w:rsidP="002A57A6">
      <w:pPr>
        <w:pStyle w:val="Title"/>
        <w:keepNext/>
      </w:pPr>
      <w:r>
        <w:t>STATEMENT FOR THE JOURNAL</w:t>
      </w:r>
    </w:p>
    <w:p w:rsidR="002A57A6" w:rsidRDefault="002A57A6" w:rsidP="002A57A6">
      <w:pPr>
        <w:pStyle w:val="xmsonormal"/>
        <w:jc w:val="both"/>
      </w:pPr>
      <w:r>
        <w:rPr>
          <w:bCs/>
        </w:rPr>
        <w:t>In accordance with House Rule 7.6, I respectfully submit the following relative to my refusal to vote on S</w:t>
      </w:r>
      <w:r w:rsidR="00E457CE">
        <w:rPr>
          <w:bCs/>
        </w:rPr>
        <w:t>.</w:t>
      </w:r>
      <w:r>
        <w:rPr>
          <w:bCs/>
        </w:rPr>
        <w:t xml:space="preserve"> 1:</w:t>
      </w:r>
    </w:p>
    <w:p w:rsidR="002A57A6" w:rsidRDefault="002A57A6" w:rsidP="002A57A6">
      <w:pPr>
        <w:pStyle w:val="xmsolistparagraph"/>
        <w:ind w:left="720" w:hanging="450"/>
        <w:jc w:val="both"/>
        <w:rPr>
          <w:rFonts w:ascii="Calibri" w:hAnsi="Calibri" w:cs="Calibri"/>
          <w:sz w:val="22"/>
          <w:szCs w:val="22"/>
        </w:rPr>
      </w:pPr>
      <w:r>
        <w:t>1.</w:t>
      </w:r>
      <w:r>
        <w:rPr>
          <w:sz w:val="14"/>
          <w:szCs w:val="14"/>
        </w:rPr>
        <w:t xml:space="preserve">      </w:t>
      </w:r>
      <w:r>
        <w:t> Among an array of other concerns, S</w:t>
      </w:r>
      <w:r w:rsidR="00E457CE">
        <w:t>.</w:t>
      </w:r>
      <w:r>
        <w:t xml:space="preserve"> 1 intrudes too far into relationships between women and their physicians and fails to sufficiently protect women in cases of ectopic pregnancies.</w:t>
      </w:r>
    </w:p>
    <w:p w:rsidR="002A57A6" w:rsidRDefault="002A57A6" w:rsidP="002A57A6">
      <w:pPr>
        <w:pStyle w:val="xmsolistparagraph"/>
        <w:ind w:left="720" w:hanging="450"/>
        <w:jc w:val="both"/>
        <w:rPr>
          <w:rFonts w:ascii="Calibri" w:hAnsi="Calibri" w:cs="Calibri"/>
          <w:sz w:val="22"/>
          <w:szCs w:val="22"/>
        </w:rPr>
      </w:pPr>
      <w:r>
        <w:t>2.</w:t>
      </w:r>
      <w:r>
        <w:rPr>
          <w:sz w:val="14"/>
          <w:szCs w:val="14"/>
        </w:rPr>
        <w:t xml:space="preserve">      </w:t>
      </w:r>
      <w:r w:rsidR="00E457CE">
        <w:t>This B</w:t>
      </w:r>
      <w:r>
        <w:t>ill has been determined unconstitutional - and consequently unenforceable- in every state where it has been enacted (Alabama, Arkansas, Georgia, Iowa, Kentucky, Mississippi, Missouri, North Dakota</w:t>
      </w:r>
      <w:r w:rsidR="00E457CE">
        <w:t>,</w:t>
      </w:r>
      <w:r>
        <w:t xml:space="preserve"> and Ohio).</w:t>
      </w:r>
    </w:p>
    <w:p w:rsidR="002A57A6" w:rsidRDefault="002A57A6" w:rsidP="002A57A6">
      <w:pPr>
        <w:pStyle w:val="xmsolistparagraph"/>
        <w:ind w:left="720" w:hanging="450"/>
        <w:jc w:val="both"/>
        <w:rPr>
          <w:rFonts w:ascii="Calibri" w:hAnsi="Calibri" w:cs="Calibri"/>
          <w:sz w:val="22"/>
          <w:szCs w:val="22"/>
        </w:rPr>
      </w:pPr>
      <w:r>
        <w:t>3.</w:t>
      </w:r>
      <w:r>
        <w:rPr>
          <w:sz w:val="14"/>
          <w:szCs w:val="14"/>
        </w:rPr>
        <w:t xml:space="preserve">      </w:t>
      </w:r>
      <w:r>
        <w:t xml:space="preserve">Louisiana passed this law to be effective upon the United States Supreme Court ruling rendering such a law enforceable. </w:t>
      </w:r>
    </w:p>
    <w:p w:rsidR="002A57A6" w:rsidRDefault="002A57A6" w:rsidP="002A57A6">
      <w:pPr>
        <w:pStyle w:val="xmsolistparagraph"/>
        <w:ind w:left="720" w:hanging="450"/>
        <w:jc w:val="both"/>
        <w:rPr>
          <w:rFonts w:ascii="Calibri" w:hAnsi="Calibri" w:cs="Calibri"/>
          <w:sz w:val="22"/>
          <w:szCs w:val="22"/>
        </w:rPr>
      </w:pPr>
      <w:r>
        <w:t>4.</w:t>
      </w:r>
      <w:r>
        <w:rPr>
          <w:sz w:val="14"/>
          <w:szCs w:val="14"/>
        </w:rPr>
        <w:t xml:space="preserve">      </w:t>
      </w:r>
      <w:r>
        <w:t>Efforts have been to amend S</w:t>
      </w:r>
      <w:r w:rsidR="00E457CE">
        <w:t>.</w:t>
      </w:r>
      <w:r>
        <w:t xml:space="preserve"> 1 </w:t>
      </w:r>
      <w:r w:rsidR="00E457CE">
        <w:t>B</w:t>
      </w:r>
      <w:r>
        <w:t>ill in similar fashion failed, and it is abundantly clear that no amendments in any form will be entertained by the majority.</w:t>
      </w:r>
    </w:p>
    <w:p w:rsidR="002A57A6" w:rsidRDefault="002A57A6" w:rsidP="002A57A6">
      <w:pPr>
        <w:pStyle w:val="xmsolistparagraph"/>
        <w:ind w:left="720" w:hanging="450"/>
        <w:jc w:val="both"/>
        <w:rPr>
          <w:rFonts w:ascii="Calibri" w:hAnsi="Calibri" w:cs="Calibri"/>
          <w:sz w:val="22"/>
          <w:szCs w:val="22"/>
        </w:rPr>
      </w:pPr>
      <w:r>
        <w:t>5.</w:t>
      </w:r>
      <w:r>
        <w:rPr>
          <w:sz w:val="14"/>
          <w:szCs w:val="14"/>
        </w:rPr>
        <w:t xml:space="preserve">      </w:t>
      </w:r>
      <w:r>
        <w:t xml:space="preserve">Use of taxpayer funds to litigate unconstitutional legislation does not represent a wise or prudent course of action. </w:t>
      </w:r>
    </w:p>
    <w:p w:rsidR="002A57A6" w:rsidRDefault="002A57A6" w:rsidP="002A57A6">
      <w:pPr>
        <w:pStyle w:val="xmsolistparagraph"/>
        <w:ind w:left="720" w:hanging="450"/>
        <w:jc w:val="both"/>
      </w:pPr>
      <w:r>
        <w:lastRenderedPageBreak/>
        <w:t>6.</w:t>
      </w:r>
      <w:r>
        <w:rPr>
          <w:sz w:val="14"/>
          <w:szCs w:val="14"/>
        </w:rPr>
        <w:t xml:space="preserve">      </w:t>
      </w:r>
      <w:r>
        <w:t>Based on past experience and awareness of current intent of the majority, there is simply no opportunity for meaningful debate or discussion.  Rather than engaging in meaningless, purely dilatory “debate”, I decline to vote on S</w:t>
      </w:r>
      <w:r w:rsidR="00E457CE">
        <w:t>.</w:t>
      </w:r>
      <w:bookmarkStart w:id="84" w:name="_GoBack"/>
      <w:bookmarkEnd w:id="84"/>
      <w:r>
        <w:t xml:space="preserve"> 1.</w:t>
      </w:r>
    </w:p>
    <w:p w:rsidR="002A57A6" w:rsidRDefault="002A57A6" w:rsidP="002A57A6">
      <w:pPr>
        <w:pStyle w:val="xmsolistparagraph"/>
        <w:ind w:left="720" w:hanging="360"/>
        <w:jc w:val="both"/>
      </w:pPr>
    </w:p>
    <w:p w:rsidR="002A57A6" w:rsidRDefault="002A57A6" w:rsidP="002A57A6">
      <w:pPr>
        <w:pStyle w:val="xmsolistparagraph"/>
        <w:ind w:left="720" w:hanging="360"/>
        <w:jc w:val="both"/>
      </w:pPr>
      <w:r>
        <w:tab/>
        <w:t>Rep. Will Wheeler</w:t>
      </w:r>
    </w:p>
    <w:p w:rsidR="002A57A6" w:rsidRDefault="002A57A6" w:rsidP="002A57A6">
      <w:pPr>
        <w:pStyle w:val="xmsolistparagraph"/>
        <w:ind w:left="720" w:hanging="360"/>
        <w:jc w:val="both"/>
      </w:pPr>
      <w:r>
        <w:tab/>
        <w:t>House District 50</w:t>
      </w:r>
    </w:p>
    <w:p w:rsidR="002A57A6" w:rsidRDefault="002A57A6" w:rsidP="000B72AA"/>
    <w:p w:rsidR="000B72AA" w:rsidRDefault="000B72AA" w:rsidP="000B72AA">
      <w:r>
        <w:t>Rep. SIMRILL moved that the House do now adjourn, which was agreed to.</w:t>
      </w:r>
    </w:p>
    <w:p w:rsidR="000B72AA" w:rsidRDefault="000B72AA" w:rsidP="000B72AA"/>
    <w:p w:rsidR="000B72AA" w:rsidRDefault="000B72AA" w:rsidP="000B72AA">
      <w:pPr>
        <w:keepNext/>
        <w:jc w:val="center"/>
        <w:rPr>
          <w:b/>
        </w:rPr>
      </w:pPr>
      <w:r w:rsidRPr="000B72AA">
        <w:rPr>
          <w:b/>
        </w:rPr>
        <w:t>ADJOURNMENT</w:t>
      </w:r>
    </w:p>
    <w:p w:rsidR="000B72AA" w:rsidRDefault="000B72AA" w:rsidP="000B72AA">
      <w:pPr>
        <w:keepNext/>
      </w:pPr>
      <w:r>
        <w:t>At 2:20 p.m. the House in accordance with the motion of Rep. SIMRILL adjourned to meet at 10:00 a.m. tomorrow.</w:t>
      </w:r>
    </w:p>
    <w:p w:rsidR="000B72AA" w:rsidRDefault="000B72AA" w:rsidP="000B72AA">
      <w:pPr>
        <w:jc w:val="center"/>
      </w:pPr>
      <w:r>
        <w:t>***</w:t>
      </w:r>
    </w:p>
    <w:p w:rsidR="000B72AA" w:rsidRDefault="000B72AA" w:rsidP="000B72AA"/>
    <w:sectPr w:rsidR="000B72AA" w:rsidSect="008A4B0E">
      <w:headerReference w:type="default" r:id="rId7"/>
      <w:footerReference w:type="default" r:id="rId8"/>
      <w:headerReference w:type="first" r:id="rId9"/>
      <w:footerReference w:type="first" r:id="rId10"/>
      <w:pgSz w:w="12240" w:h="15840" w:code="1"/>
      <w:pgMar w:top="1008" w:right="4694" w:bottom="3499" w:left="1224" w:header="1008" w:footer="3499" w:gutter="0"/>
      <w:pgNumType w:start="138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7CE" w:rsidRDefault="00E457CE">
      <w:r>
        <w:separator/>
      </w:r>
    </w:p>
  </w:endnote>
  <w:endnote w:type="continuationSeparator" w:id="0">
    <w:p w:rsidR="00E457CE" w:rsidRDefault="00E45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4528973"/>
      <w:docPartObj>
        <w:docPartGallery w:val="Page Numbers (Bottom of Page)"/>
        <w:docPartUnique/>
      </w:docPartObj>
    </w:sdtPr>
    <w:sdtEndPr>
      <w:rPr>
        <w:noProof/>
      </w:rPr>
    </w:sdtEndPr>
    <w:sdtContent>
      <w:p w:rsidR="00E457CE" w:rsidRDefault="00E457CE">
        <w:pPr>
          <w:pStyle w:val="Footer"/>
          <w:jc w:val="center"/>
        </w:pPr>
        <w:r>
          <w:fldChar w:fldCharType="begin"/>
        </w:r>
        <w:r>
          <w:instrText xml:space="preserve"> PAGE   \* MERGEFORMAT </w:instrText>
        </w:r>
        <w:r>
          <w:fldChar w:fldCharType="separate"/>
        </w:r>
        <w:r w:rsidR="008A4B0E">
          <w:rPr>
            <w:noProof/>
          </w:rPr>
          <w:t>1420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7CE" w:rsidRDefault="00E457CE">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8A4B0E">
      <w:rPr>
        <w:rStyle w:val="PageNumber"/>
        <w:noProof/>
      </w:rPr>
      <w:t>1380</w:t>
    </w:r>
    <w:r>
      <w:rPr>
        <w:rStyle w:val="PageNumber"/>
      </w:rPr>
      <w:fldChar w:fldCharType="end"/>
    </w:r>
  </w:p>
  <w:p w:rsidR="00E457CE" w:rsidRDefault="00E457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7CE" w:rsidRDefault="00E457CE">
      <w:r>
        <w:separator/>
      </w:r>
    </w:p>
  </w:footnote>
  <w:footnote w:type="continuationSeparator" w:id="0">
    <w:p w:rsidR="00E457CE" w:rsidRDefault="00E45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7CE" w:rsidRDefault="00E457CE" w:rsidP="00DC659A">
    <w:pPr>
      <w:pStyle w:val="Cover3"/>
    </w:pPr>
    <w:r>
      <w:t>WEDNESDAY, FEBRUARY 17, 2021</w:t>
    </w:r>
  </w:p>
  <w:p w:rsidR="00E457CE" w:rsidRDefault="00E457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7CE" w:rsidRDefault="00E457CE">
    <w:pPr>
      <w:pStyle w:val="Header"/>
      <w:jc w:val="center"/>
      <w:rPr>
        <w:b/>
      </w:rPr>
    </w:pPr>
    <w:r>
      <w:rPr>
        <w:b/>
      </w:rPr>
      <w:t>Wednesday, February 17, 2021</w:t>
    </w:r>
  </w:p>
  <w:p w:rsidR="00E457CE" w:rsidRDefault="00E457CE">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2AA"/>
    <w:rsid w:val="000B72AA"/>
    <w:rsid w:val="001A04FB"/>
    <w:rsid w:val="002A57A6"/>
    <w:rsid w:val="004F2695"/>
    <w:rsid w:val="0080154E"/>
    <w:rsid w:val="008A4B0E"/>
    <w:rsid w:val="009A6587"/>
    <w:rsid w:val="00A411F9"/>
    <w:rsid w:val="00DC659A"/>
    <w:rsid w:val="00DE6624"/>
    <w:rsid w:val="00E457CE"/>
    <w:rsid w:val="00F11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98B61"/>
  <w15:chartTrackingRefBased/>
  <w15:docId w15:val="{FB4FA458-961A-415C-AAF1-9EB742724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0B72AA"/>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0B72AA"/>
    <w:rPr>
      <w:b/>
      <w:sz w:val="22"/>
    </w:rPr>
  </w:style>
  <w:style w:type="paragraph" w:customStyle="1" w:styleId="Cover1">
    <w:name w:val="Cover1"/>
    <w:basedOn w:val="Normal"/>
    <w:rsid w:val="000B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0B72AA"/>
    <w:pPr>
      <w:ind w:firstLine="0"/>
      <w:jc w:val="left"/>
    </w:pPr>
    <w:rPr>
      <w:sz w:val="20"/>
    </w:rPr>
  </w:style>
  <w:style w:type="paragraph" w:customStyle="1" w:styleId="Cover3">
    <w:name w:val="Cover3"/>
    <w:basedOn w:val="Normal"/>
    <w:rsid w:val="000B72AA"/>
    <w:pPr>
      <w:ind w:firstLine="0"/>
      <w:jc w:val="center"/>
    </w:pPr>
    <w:rPr>
      <w:b/>
    </w:rPr>
  </w:style>
  <w:style w:type="paragraph" w:customStyle="1" w:styleId="Cover4">
    <w:name w:val="Cover4"/>
    <w:basedOn w:val="Cover1"/>
    <w:rsid w:val="000B72AA"/>
    <w:pPr>
      <w:keepNext/>
    </w:pPr>
    <w:rPr>
      <w:b/>
      <w:sz w:val="20"/>
    </w:rPr>
  </w:style>
  <w:style w:type="paragraph" w:customStyle="1" w:styleId="xmsonormal">
    <w:name w:val="x_msonormal"/>
    <w:basedOn w:val="Normal"/>
    <w:rsid w:val="002A57A6"/>
    <w:pPr>
      <w:ind w:firstLine="0"/>
      <w:jc w:val="left"/>
    </w:pPr>
    <w:rPr>
      <w:rFonts w:eastAsiaTheme="minorHAnsi"/>
      <w:sz w:val="24"/>
      <w:szCs w:val="24"/>
    </w:rPr>
  </w:style>
  <w:style w:type="paragraph" w:customStyle="1" w:styleId="xmsolistparagraph">
    <w:name w:val="x_msolistparagraph"/>
    <w:basedOn w:val="Normal"/>
    <w:rsid w:val="002A57A6"/>
    <w:pPr>
      <w:ind w:firstLine="0"/>
      <w:jc w:val="left"/>
    </w:pPr>
    <w:rPr>
      <w:rFonts w:eastAsiaTheme="minorHAnsi"/>
      <w:sz w:val="24"/>
      <w:szCs w:val="24"/>
    </w:rPr>
  </w:style>
  <w:style w:type="character" w:customStyle="1" w:styleId="HeaderChar">
    <w:name w:val="Header Char"/>
    <w:basedOn w:val="DefaultParagraphFont"/>
    <w:link w:val="Header"/>
    <w:uiPriority w:val="99"/>
    <w:rsid w:val="00DC659A"/>
    <w:rPr>
      <w:sz w:val="22"/>
    </w:rPr>
  </w:style>
  <w:style w:type="character" w:customStyle="1" w:styleId="FooterChar">
    <w:name w:val="Footer Char"/>
    <w:basedOn w:val="DefaultParagraphFont"/>
    <w:link w:val="Footer"/>
    <w:uiPriority w:val="99"/>
    <w:rsid w:val="00DC659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80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10</TotalTime>
  <Pages>43</Pages>
  <Words>10442</Words>
  <Characters>55626</Characters>
  <Application>Microsoft Office Word</Application>
  <DocSecurity>0</DocSecurity>
  <Lines>463</Lines>
  <Paragraphs>131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65937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5</cp:revision>
  <dcterms:created xsi:type="dcterms:W3CDTF">2021-02-23T17:42:00Z</dcterms:created>
  <dcterms:modified xsi:type="dcterms:W3CDTF">2021-07-28T16:50:00Z</dcterms:modified>
</cp:coreProperties>
</file>