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49F" w:rsidRDefault="00C0049F" w:rsidP="00C0049F">
      <w:pPr>
        <w:ind w:firstLine="0"/>
        <w:rPr>
          <w:strike/>
        </w:rPr>
      </w:pPr>
    </w:p>
    <w:p w:rsidR="00C0049F" w:rsidRDefault="00C0049F" w:rsidP="00C0049F">
      <w:pPr>
        <w:ind w:firstLine="0"/>
        <w:rPr>
          <w:strike/>
        </w:rPr>
      </w:pPr>
      <w:r>
        <w:rPr>
          <w:strike/>
        </w:rPr>
        <w:t>Indicates Matter Stricken</w:t>
      </w:r>
    </w:p>
    <w:p w:rsidR="00C0049F" w:rsidRDefault="00C0049F" w:rsidP="00C0049F">
      <w:pPr>
        <w:ind w:firstLine="0"/>
        <w:rPr>
          <w:u w:val="single"/>
        </w:rPr>
      </w:pPr>
      <w:r>
        <w:rPr>
          <w:u w:val="single"/>
        </w:rPr>
        <w:t>Indicates New Matter</w:t>
      </w:r>
    </w:p>
    <w:p w:rsidR="00C0049F" w:rsidRDefault="00C0049F"/>
    <w:p w:rsidR="00C0049F" w:rsidRDefault="00C0049F">
      <w:r>
        <w:t>The House assembled at 10:00 a.m.</w:t>
      </w:r>
    </w:p>
    <w:p w:rsidR="00C0049F" w:rsidRDefault="00C0049F">
      <w:r>
        <w:t>Deliberations were opened with prayer by Rev. Charles E. Seastrunk, Jr., as follows:</w:t>
      </w:r>
    </w:p>
    <w:p w:rsidR="00C0049F" w:rsidRDefault="00C0049F"/>
    <w:p w:rsidR="00C0049F" w:rsidRPr="003731C0" w:rsidRDefault="00C0049F" w:rsidP="00C0049F">
      <w:pPr>
        <w:tabs>
          <w:tab w:val="left" w:pos="216"/>
        </w:tabs>
        <w:ind w:firstLine="0"/>
      </w:pPr>
      <w:bookmarkStart w:id="0" w:name="file_start2"/>
      <w:bookmarkEnd w:id="0"/>
      <w:r w:rsidRPr="003731C0">
        <w:tab/>
        <w:t>Our thought for today is from Jeremiah 23:3: “Then I myself will gather the remnant of my flock out of the lands where I have driven them. I will bring them back to their fold and they shall be fruitful and multiply.”</w:t>
      </w:r>
    </w:p>
    <w:p w:rsidR="00C0049F" w:rsidRDefault="00C0049F" w:rsidP="00C0049F">
      <w:pPr>
        <w:tabs>
          <w:tab w:val="left" w:pos="216"/>
        </w:tabs>
        <w:ind w:firstLine="0"/>
      </w:pPr>
      <w:r w:rsidRPr="003731C0">
        <w:tab/>
        <w:t>Let us pray. Loving and grateful God, You care for these people who give of themselves for the people of this State. Grant them peace and faithfulness as they do their work. Make them strong with all the glorious power, as they joyfully give thanks to You, our Father. Bless our defenders of freedom and first responders as they protect us. Make Your face shine</w:t>
      </w:r>
      <w:r w:rsidR="00901FA4">
        <w:t xml:space="preserve"> upon</w:t>
      </w:r>
      <w:r w:rsidRPr="003731C0">
        <w:t xml:space="preserve"> our World, Nation, President, State, Governor, Speaker, staff, and all who serve. Heal the wounds, those seen and those hidden, of our brave men and women who suffer and sacrifice for our freedom. Lord, in Your Mercy, hear our prayers. Amen. </w:t>
      </w:r>
    </w:p>
    <w:p w:rsidR="00C0049F" w:rsidRDefault="00C0049F" w:rsidP="00C0049F">
      <w:pPr>
        <w:tabs>
          <w:tab w:val="left" w:pos="216"/>
        </w:tabs>
        <w:ind w:firstLine="0"/>
      </w:pPr>
    </w:p>
    <w:p w:rsidR="00C0049F" w:rsidRDefault="00C0049F" w:rsidP="00C0049F">
      <w:r>
        <w:t>Pursuant to Rule 6.3, the House of Representatives was led in the Pledge of Allegiance to the Flag of the United States of America by the SPEAKER.</w:t>
      </w:r>
    </w:p>
    <w:p w:rsidR="00C0049F" w:rsidRDefault="00C0049F" w:rsidP="00C0049F"/>
    <w:p w:rsidR="00C0049F" w:rsidRDefault="00C0049F" w:rsidP="00C0049F">
      <w:r>
        <w:t>After corrections to the Journal of the proceedings of yesterday, the SPEAKER ordered it confirmed.</w:t>
      </w:r>
    </w:p>
    <w:p w:rsidR="00C0049F" w:rsidRDefault="00C0049F" w:rsidP="00C0049F"/>
    <w:p w:rsidR="00C0049F" w:rsidRDefault="00C0049F" w:rsidP="00C0049F">
      <w:pPr>
        <w:keepNext/>
        <w:jc w:val="center"/>
        <w:rPr>
          <w:b/>
        </w:rPr>
      </w:pPr>
      <w:r w:rsidRPr="00C0049F">
        <w:rPr>
          <w:b/>
        </w:rPr>
        <w:t>MOTION ADOPTED</w:t>
      </w:r>
    </w:p>
    <w:p w:rsidR="00C0049F" w:rsidRDefault="00C0049F" w:rsidP="00C0049F">
      <w:r>
        <w:t>Rep. FINLAY moved that when the House adjourns, it adjourn in memory of Elinor Averyt, which was agreed to.</w:t>
      </w:r>
    </w:p>
    <w:p w:rsidR="00C0049F" w:rsidRDefault="00C0049F" w:rsidP="00C0049F"/>
    <w:p w:rsidR="00C0049F" w:rsidRDefault="00C0049F" w:rsidP="00C0049F">
      <w:pPr>
        <w:keepNext/>
        <w:jc w:val="center"/>
        <w:rPr>
          <w:b/>
        </w:rPr>
      </w:pPr>
      <w:r w:rsidRPr="00C0049F">
        <w:rPr>
          <w:b/>
        </w:rPr>
        <w:t>MESSAGE FROM THE SENATE</w:t>
      </w:r>
    </w:p>
    <w:p w:rsidR="00C0049F" w:rsidRDefault="00C0049F" w:rsidP="00C0049F">
      <w:r>
        <w:t>The following was received:</w:t>
      </w:r>
    </w:p>
    <w:p w:rsidR="00C0049F" w:rsidRDefault="00C0049F" w:rsidP="00C0049F"/>
    <w:p w:rsidR="00C0049F" w:rsidRDefault="00C0049F" w:rsidP="00C0049F">
      <w:r>
        <w:t>Columbia, S.C., Wednesday, June 9</w:t>
      </w:r>
      <w:r w:rsidR="00AA4E7C">
        <w:t>, 2021</w:t>
      </w:r>
      <w:r>
        <w:t xml:space="preserve"> </w:t>
      </w:r>
    </w:p>
    <w:p w:rsidR="00C0049F" w:rsidRDefault="00C0049F" w:rsidP="00C0049F">
      <w:r>
        <w:t>Mr. Speaker and Members of the House:</w:t>
      </w:r>
    </w:p>
    <w:p w:rsidR="00C0049F" w:rsidRDefault="00C0049F" w:rsidP="00C0049F">
      <w:r>
        <w:t>The Senate respectfully informs your Honorable Body that it concurs in the amendments proposed by the House to S. 711:</w:t>
      </w:r>
    </w:p>
    <w:p w:rsidR="00C0049F" w:rsidRDefault="00C0049F" w:rsidP="00C0049F"/>
    <w:p w:rsidR="00C0049F" w:rsidRDefault="00AA4E7C" w:rsidP="00C0049F">
      <w:pPr>
        <w:keepNext/>
      </w:pPr>
      <w:r>
        <w:lastRenderedPageBreak/>
        <w:t>S. 711 -- Senator Corbin: A BILL</w:t>
      </w:r>
      <w:r w:rsidR="00C0049F">
        <w:t xml:space="preserve"> TO ESTABLISH AND RECOGNIZE THE BLUE RIDGE COMMUNITY IN GREENVILLE COUNTY AND TO PROVIDE THAT THE BLUE RIDGE COMMUNITY IS NOT A GOVERNMENTAL ENTITY AND MAY NOT EXERCISE ANY GOVERNME</w:t>
      </w:r>
      <w:r>
        <w:t xml:space="preserve">NTAL FUNCTIONS. </w:t>
      </w:r>
    </w:p>
    <w:p w:rsidR="00C0049F" w:rsidRDefault="00C0049F" w:rsidP="00C0049F">
      <w:r>
        <w:t xml:space="preserve"> </w:t>
      </w:r>
    </w:p>
    <w:p w:rsidR="00C0049F" w:rsidRDefault="00C0049F" w:rsidP="00C0049F">
      <w:r>
        <w:t>and has ordered the Bill enrolled for ratification.</w:t>
      </w:r>
    </w:p>
    <w:p w:rsidR="00C0049F" w:rsidRDefault="00C0049F" w:rsidP="00C0049F"/>
    <w:p w:rsidR="00C0049F" w:rsidRDefault="00C0049F" w:rsidP="00C0049F">
      <w:r>
        <w:t>Very respectfully,</w:t>
      </w:r>
    </w:p>
    <w:p w:rsidR="00C0049F" w:rsidRDefault="00C0049F" w:rsidP="00C0049F">
      <w:r>
        <w:t>President</w:t>
      </w:r>
    </w:p>
    <w:p w:rsidR="00C0049F" w:rsidRDefault="00C0049F" w:rsidP="00C0049F">
      <w:r>
        <w:t xml:space="preserve"> Received as information.  </w:t>
      </w:r>
    </w:p>
    <w:p w:rsidR="00C0049F" w:rsidRDefault="00C0049F" w:rsidP="00C0049F"/>
    <w:p w:rsidR="00C0049F" w:rsidRDefault="00C0049F" w:rsidP="00C0049F">
      <w:pPr>
        <w:keepNext/>
        <w:jc w:val="center"/>
        <w:rPr>
          <w:b/>
        </w:rPr>
      </w:pPr>
      <w:r w:rsidRPr="00C0049F">
        <w:rPr>
          <w:b/>
        </w:rPr>
        <w:t>MESSAGE FROM THE SENATE</w:t>
      </w:r>
    </w:p>
    <w:p w:rsidR="00C0049F" w:rsidRDefault="00C0049F" w:rsidP="00C0049F">
      <w:r>
        <w:t>The following was received:</w:t>
      </w:r>
    </w:p>
    <w:p w:rsidR="00C0049F" w:rsidRDefault="00C0049F" w:rsidP="00C0049F"/>
    <w:p w:rsidR="00C0049F" w:rsidRDefault="00C0049F" w:rsidP="00C0049F">
      <w:r>
        <w:t>Columbia, S.C.</w:t>
      </w:r>
      <w:r w:rsidR="00901FA4">
        <w:t>,</w:t>
      </w:r>
      <w:r>
        <w:t xml:space="preserve"> Wednesday, June 9</w:t>
      </w:r>
      <w:r w:rsidR="00AA4E7C">
        <w:t>, 2021</w:t>
      </w:r>
      <w:r>
        <w:t xml:space="preserve"> </w:t>
      </w:r>
    </w:p>
    <w:p w:rsidR="00C0049F" w:rsidRDefault="00C0049F" w:rsidP="00C0049F">
      <w:r>
        <w:t>Mr. Speaker and Members of the House:</w:t>
      </w:r>
    </w:p>
    <w:p w:rsidR="00C0049F" w:rsidRDefault="00C0049F" w:rsidP="00C0049F">
      <w:r>
        <w:t xml:space="preserve">The Senate respectfully informs your Honorable Body that the Report of the Committee of Conference on the following Bill, having been adopted by both Houses, it was ordered that the title be changed to that of an Act and </w:t>
      </w:r>
      <w:r w:rsidR="00D03737">
        <w:t>it be</w:t>
      </w:r>
      <w:r>
        <w:t xml:space="preserve"> enrolled for ratification:</w:t>
      </w:r>
    </w:p>
    <w:p w:rsidR="00C0049F" w:rsidRDefault="00C0049F" w:rsidP="00C0049F"/>
    <w:p w:rsidR="00C0049F" w:rsidRDefault="00C0049F" w:rsidP="00C0049F">
      <w:pPr>
        <w:keepNext/>
      </w:pPr>
      <w:r>
        <w:t>H. 3194 -- Reps. Lucas, G. M. Smith, Simrill, Rutherford, Thigpen, McCravy, McGarry, B. Newt</w:t>
      </w:r>
      <w:r w:rsidR="00AA4E7C">
        <w:t>on, Long, Yow and Carter: A BILL</w:t>
      </w:r>
      <w:r>
        <w:t xml:space="preserve"> TO AMEND SECTION 58-31-20, CODE OF LAWS OF SOUTH CAROLINA, 1976, RELATING TO THE BOARD OF DIRECTORS OF THE SOUTH CAROLINA PUBLIC SERVICE AUTHORITY, SO AS TO, AMONG OTHER THINGS, REVISE THE TERMS AND QUALIFICATIONS FOR MEMBERSHIP ON THE PUBLIC SERVICE AUTHORITY BOARD OF DIRECTORS AND TO PROVIDE FOR EX OFFICIO MEMBERS ON THE BOARD OF DIRECTORS; TO AMEND SECTION 58-31-30, RELATING TO THE POWERS OF THE PUBLIC SERVICE AUTHORITY, SO AS TO AUTHORIZE THE PUBLIC SERVICE AUTHORITY TO ESTABLISH SUBCOMMITTEES AND TO SELECT A CHIEF EXECUTIVE OFFICER WHO SHALL CAUSE THE AUTHORITY TO EMPLOY ALL NECESSARY EMPLOYEES WITH THE BOARD APPROVING THE COMPENSATION OF ANY SENIOR MANAGEMENT OFFICIAL SELECTED BY THE CHIEF EXECUTIVE OFFICER, AND TO PROVIDE THAT CERTAIN PUBLIC SERVICE AUTHORITY COMPENSATION AND </w:t>
      </w:r>
      <w:r>
        <w:lastRenderedPageBreak/>
        <w:t xml:space="preserve">SEVERANCE PACKAGES MUST FIRST BE APPROVED BY THE AGENCY HEAD SALARY COMMISSION; TO AMEND SECTION 58-31-55, RELATING TO THE DUTIES AND RESPONSIBILITIES OF THE DIRECTORS OF THE PUBLIC SERVICE AUTHORITY, SO AS TO REVISE THE DEFINITION OF "BEST INTERESTS"; TO AMEND SECTION 58-31-56, RELATING TO CONFLICT OF INTEREST TRANSACTIONS, SO AS TO PROVIDE A VIOLATION OF THIS SECTION BY A DIRECTOR CONSTITUTES GROUNDS FOR REMOVAL FROM OFFICE BY THE GOVERNOR; TO AMEND SECTION 1-3-240, RELATING TO REMOVAL OF OFFICERS BY THE GOVERNOR, SO AS TO CLARIFY THE GOVERNOR'S AUTHORITY TO REMOVE DIRECTORS OF THE PUBLIC SERVICE AUTHORITY; TO ESTABLISH EXPIRATION DATES FOR DIRECTORS SERVING AS OF THE EFFECTIVE DATE OF THIS ACT; BY ADDING SECTION 58-31-240 SO AS TO REQUIRE THE JOINT BOND REVIEW COMMITTEE TO APPROVE, REJECT, OR MODIFY CERTAIN BONDS, NOTES, OR OTHER INDEBTEDNESS PRIOR TO ISSUANCE, AND TO REQUIRE THE PUBLIC SERVICE AUTHORITY TO PROVIDE AN ANNUAL REPORT BY SEPTEMBER FIRST OF EACH YEAR REGARDING REAL ESTATE TRANSACTIONS EXECUTED DURING THE PRECEDING TWELVE MONTHS; BY ADDING SECTION 58-31-250 SO AS TO AUTHORIZE THE SENATE FINANCE COMMITTEE AND THE HOUSE OF REPRESENTATIVES WAYS AND MEANS COMMITTEE TO COMPEL CERTAIN WRITTEN OR ORAL TESTIMONY FROM THE PUBLIC SERVICE AUTHORITY; TO AMEND SECTION 58-33-110, AS AMENDED, RELATING TO THE CERTIFICATION OF MAJOR UTILITY FACILITIES, SO AS TO PROVIDE A QUALIFIED CERTIFICATION EXEMPTION FOR CERTAIN TRANSMISSION LINES OR FACILITIES; TO AMEND SECTION 58-31-430, RELATING TO THE SERVICE AREA TO BE EXCLUSIVELY SERVED BY THE AUTHORITY, SO AS TO, AMONG OTHER THINGS, CLARIFY THE PUBLIC SERVICE AUTHORITY'S RIGHT TO ENTER INTO CERTAIN AGREEMENTS WITH OTHER ELECTRIC SUPPLIERS CONCERNING SERVICE AREAS AND CORRIDOR RIGHTS; BY ADDING ARTICLE 7 TO CHAPTER 31, TITLE 58 SO AS TO ESTABLISH A RETAIL RATES PROCESS; BY ADDING SECTION 58-31-225 SO AS TO AUTHORIZE THE OFFICE OF REGULATORY STAFF TO MAKE INSPECTIONS, AUDITS, AND EXAMINATIONS OF THE PUBLIC SERVICE </w:t>
      </w:r>
      <w:r>
        <w:lastRenderedPageBreak/>
        <w:t xml:space="preserve">AUTHORITY; BY ADDING SECTION 58-4-51 SO AS TO ENUMERATE CERTAIN DUTIES AND RESPONSIBILITIES OF THE OFFICE OF REGULATORY STAFF REGARDING THE PUBLIC SERVICE AUTHORITY; TO AMEND SECTION 58-4-55, AS AMENDED, RELATING TO THE PRODUCTION OF RECORDS TO THE OFFICE OF REGULATORY STAFF WHEN CONDUCTING INSPECTIONS, AUDITS, AND EXAMINATIONS, SO AS TO, AMONG OTHER THINGS, AUTHORIZE THE PUBLIC SERVICE AUTHORITY TO DESIGNATE CERTAIN DOCUMENTS OR INFORMATION PROVIDED TO THE OFFICE OF REGULATORY STAFF AS CONFIDENTIAL, OR PROPRIETARY, AND EXEMPT FROM DISCLOSURE; TO AMEND SECTIONS 58-27-190, 58-27-200, 58-27-210, AND 58-27-220, ALL RELATING TO THE INSPECTION, AUDIT, AND ENFORCEMENT AUTHORITY OF THE OFFICE OF REGULATORY STAFF, ALL SO AS TO EXPAND THE APPLICABILITY OF THESE SECTIONS' PROVISIONS TO THE PUBLIC SERVICE AUTHORITY; TO AMEND SECTION 58-33-20, RELATING TO DEFINITIONS APPLICABLE TO THE "UTILITY FACILITY SITING AND ENVIRONMENTAL PROTECTION ACT", SO AS TO REVISE THE DEFINITION OF "MAJOR UTILITY FACILITY"; BY ADDING SECTIONS 58-33-180, 58-33-185, AND 58-33-190 ALL SO AS TO, AMONG OTHER THINGS, IMPOSE ADDITIONAL REQUIREMENTS AND LIMITATIONS ON THE PUBLIC SERVICE AUTHORITY REGARDING THE CONSTRUCTION, ACQUISITION, AND PURCHASE OF MAJOR UTILITY FACILITIES; TO AMEND SECTION 58-37-40, AS AMENDED, RELATING TO INTEGRATED RESOURCE PLANS, SO AS TO, AMONG OTHER THINGS, EXPAND THE SECTION'S APPLICABILITY TO THE PUBLIC SERVICE AUTHORITY, AND TO IMPOSE ADDITIONAL REQUIREMENTS ON THE PUBLIC SERVICE AUTHORITY; BY ADDING SECTION 58-31-227 SO AS TO, AMONG OTHER THINGS, IMPOSE RENEWABLE ENERGY RESOURCE PROCUREMENT REQUIREMENTS ON THE PUBLIC SERVICE AUTHORITY; TO REQUIRE THE PUBLIC SERVICE AUTHORITY TO DEVELOP AND IMPLEMENT A PLAN THAT PROVIDES FOR EMPLOYEE RETENTION, JOB TRAINING, AND ECONOMIC DEVELOPMENT OPPORTUNITIES FOR EMPLOYEES AND COMMUNITIES AFFECTED BY THE RETIREMENT OF CERTAIN </w:t>
      </w:r>
      <w:r>
        <w:lastRenderedPageBreak/>
        <w:t>COAL STATIONS; AND TO EXTEND THE PROVISIONS OF SECTION 11 OF A</w:t>
      </w:r>
      <w:r w:rsidR="00AA4E7C">
        <w:t>CT 135 OF 2020.</w:t>
      </w:r>
    </w:p>
    <w:p w:rsidR="00C0049F" w:rsidRDefault="00C0049F" w:rsidP="00C0049F">
      <w:r>
        <w:t xml:space="preserve"> </w:t>
      </w:r>
    </w:p>
    <w:p w:rsidR="00C0049F" w:rsidRDefault="00C0049F" w:rsidP="00C0049F">
      <w:r>
        <w:t>Very respectfully,</w:t>
      </w:r>
    </w:p>
    <w:p w:rsidR="00C0049F" w:rsidRDefault="00C0049F" w:rsidP="00C0049F">
      <w:r>
        <w:t>President</w:t>
      </w:r>
    </w:p>
    <w:p w:rsidR="00C0049F" w:rsidRDefault="00C0049F" w:rsidP="00C0049F">
      <w:r>
        <w:t xml:space="preserve">Received as information.  </w:t>
      </w:r>
    </w:p>
    <w:p w:rsidR="00C0049F" w:rsidRDefault="00C0049F" w:rsidP="00C0049F"/>
    <w:p w:rsidR="00C0049F" w:rsidRDefault="00C0049F" w:rsidP="00C0049F">
      <w:pPr>
        <w:keepNext/>
        <w:jc w:val="center"/>
        <w:rPr>
          <w:b/>
        </w:rPr>
      </w:pPr>
      <w:r w:rsidRPr="00C0049F">
        <w:rPr>
          <w:b/>
        </w:rPr>
        <w:t>MESSAGE FROM THE SENATE</w:t>
      </w:r>
    </w:p>
    <w:p w:rsidR="00C0049F" w:rsidRDefault="00C0049F" w:rsidP="00C0049F">
      <w:r>
        <w:t>The following was received:</w:t>
      </w:r>
    </w:p>
    <w:p w:rsidR="00C0049F" w:rsidRDefault="00C0049F" w:rsidP="00C0049F"/>
    <w:p w:rsidR="00C0049F" w:rsidRDefault="00C0049F" w:rsidP="00C0049F">
      <w:r>
        <w:t>Columbia, S.C.</w:t>
      </w:r>
      <w:r w:rsidR="00901FA4">
        <w:t>,</w:t>
      </w:r>
      <w:r>
        <w:t xml:space="preserve"> Wednesday, June 9</w:t>
      </w:r>
      <w:r w:rsidR="00AA4E7C">
        <w:t>, 2021</w:t>
      </w:r>
      <w:r>
        <w:t xml:space="preserve"> </w:t>
      </w:r>
    </w:p>
    <w:p w:rsidR="00C0049F" w:rsidRDefault="00C0049F" w:rsidP="00C0049F">
      <w:r>
        <w:t>Mr. Speaker and Members of the House:</w:t>
      </w:r>
    </w:p>
    <w:p w:rsidR="00C0049F" w:rsidRDefault="00C0049F" w:rsidP="00C0049F">
      <w:r>
        <w:t xml:space="preserve">The Senate respectfully informs your Honorable Body that the Report of the Committee of Conference on the following Bill, having been adopted by both Houses, it was ordered that the title be changed to that of an Act and </w:t>
      </w:r>
      <w:r w:rsidR="00D03737">
        <w:t xml:space="preserve">it be </w:t>
      </w:r>
      <w:r>
        <w:t>enrolled for ratification:</w:t>
      </w:r>
    </w:p>
    <w:p w:rsidR="00C0049F" w:rsidRDefault="00C0049F" w:rsidP="00C0049F"/>
    <w:p w:rsidR="00C0049F" w:rsidRDefault="00C0049F" w:rsidP="00C0049F">
      <w:pPr>
        <w:keepNext/>
      </w:pPr>
      <w:r>
        <w:t>H. 3957 -- Reps. Hewitt, Kirby, Bailey and G. M. Smith: A</w:t>
      </w:r>
      <w:r w:rsidR="00AA4E7C">
        <w:t xml:space="preserve"> BILL</w:t>
      </w:r>
      <w:r>
        <w:t xml:space="preserve"> TO AMEND SECTIONS 50-5-1705 AND 50-5-1710, BOTH AS AMENDED, CODE OF LAWS OF SOUTH CAROLINA, 1976, RELATING TO CATCH AND SIZE LIMITS FOR THE TAKING, POSSESSING, LANDING, SELLING, OR PURCHASING OF CERTAIN FISH FROM THE STATE'S WATERS, SO AS TO DECREASE THE CATCH LIMIT AND INCREASE THE SIZE LIMIT FOR FLOUNDER; TO AMEND SECTION 50-9-540, RELATING TO RECREATIONAL SALTWATER FISHING LICENSES AND CHARTER FISHING VESSELS, SO AS TO INCREASE CERTAIN FEES AND TO CREATE AND ELIMINATE CERTAIN LICENSES; TO AMEND SECTION 50-9-920, AS AMENDED, RELATING TO REVENUES GENERATED BY CERTAIN LICENSES, SO AS TO REQUIRE THAT A PORTION BE USED FOR THE DEVELOPMENT AND IMPLEMENTATION OF A FLOUNDER STOCKING PROGRAM; AND TO REQUIRE THE DEPARTMENT OF NATURAL RESOURCES PROVIDE A REPORT ON SOUTH CAROLINA'S STOCK OF FLOUNDER. </w:t>
      </w:r>
    </w:p>
    <w:p w:rsidR="00C0049F" w:rsidRDefault="00C0049F" w:rsidP="00C0049F">
      <w:r>
        <w:t xml:space="preserve"> </w:t>
      </w:r>
    </w:p>
    <w:p w:rsidR="00C0049F" w:rsidRDefault="00C0049F" w:rsidP="00C0049F">
      <w:r>
        <w:t>Very respectfully,</w:t>
      </w:r>
    </w:p>
    <w:p w:rsidR="00C0049F" w:rsidRDefault="00C0049F" w:rsidP="00C0049F">
      <w:r>
        <w:t>President</w:t>
      </w:r>
    </w:p>
    <w:p w:rsidR="00C0049F" w:rsidRDefault="00C0049F" w:rsidP="00C0049F">
      <w:r>
        <w:t xml:space="preserve">Received as information.  </w:t>
      </w:r>
    </w:p>
    <w:p w:rsidR="00C0049F" w:rsidRDefault="00C0049F" w:rsidP="00C0049F">
      <w:pPr>
        <w:keepNext/>
        <w:jc w:val="center"/>
        <w:rPr>
          <w:b/>
        </w:rPr>
      </w:pPr>
      <w:r w:rsidRPr="00C0049F">
        <w:rPr>
          <w:b/>
        </w:rPr>
        <w:lastRenderedPageBreak/>
        <w:t>HOUSE RESOLUTION</w:t>
      </w:r>
    </w:p>
    <w:p w:rsidR="00C0049F" w:rsidRDefault="00C0049F" w:rsidP="00C0049F">
      <w:pPr>
        <w:keepNext/>
      </w:pPr>
      <w:r>
        <w:t>The following was introduced:</w:t>
      </w:r>
    </w:p>
    <w:p w:rsidR="00C0049F" w:rsidRDefault="00C0049F" w:rsidP="00C0049F">
      <w:pPr>
        <w:keepNext/>
      </w:pPr>
      <w:bookmarkStart w:id="1" w:name="include_clip_start_14"/>
      <w:bookmarkEnd w:id="1"/>
    </w:p>
    <w:p w:rsidR="00C0049F" w:rsidRDefault="00C0049F" w:rsidP="00ED5E1B">
      <w:r>
        <w:t>H. 4447 -- Reps. G. M. Smith</w:t>
      </w:r>
      <w:r w:rsidR="00ED5E1B">
        <w:t>,</w:t>
      </w:r>
      <w:r>
        <w:t xml:space="preserve"> </w:t>
      </w:r>
      <w:r w:rsidR="00ED5E1B">
        <w:t>Weeks, Alexander, Allison, Anderson, Atkinson, Bailey, Ballentine, Bamberg, Bannister, Bennett, Bernstein, Blackwell, Bradley, Brawley, Brittain, Bryant, Burns, Bustos, Calhoon, Carter, Caskey, Chumley, Clyburn, Cobb-Hunter, Cogswell, Collins, B.Cox, W.Cox, Crawford, Dabney, Daning, Davis, Dillard, Elliott, Erickson, Felder, Finlay, Forrest, Fry, Gagnon, Garvin, Gatch, Gilliam, Gilliard, Govan, Haddon, Hardee, Hart, Hayes, Henderson-Myers, Henegan, Herbkersman, Hewitt, Hill, Hiott, Hixon, Hosey, Howard, Huggins, Hyde, Jefferson, J.E.Johnson, J.L.Johnson, K.O.Johnson, Jones, Jordan, Kimmons, King, Kirby, Ligon, Long, Lowe, Lucas, Magnuson, Martin, Matthews, May, McCabe, McCravy, McDaniel, McGarry, McGinnis, McKnight, J.Moore, T.Moore, Morgan, D.C.Moss, V.S.Moss, Murphy, Murray, B.Newton, W.Newton, Nutt, Oremus, Ott, Parks, Pendarvis, Pope, Rivers, Robinson, Rose, Rutherford, Sandifer, Simrill, G.R.Smith, M.M.Smith, Stavrinakis, Stringer, Taylor, Tedder, Thayer, Thigpen, Trantham, West, Wetmore, Wheeler, White, Whitmire, R.Williams, S.Williams, Willis, Wooten and Yow</w:t>
      </w:r>
      <w:r>
        <w:t>: A HOUSE RESOLUTION TO CONGRATULATE THE WILSON HALL GIRLS SOFTBALL TEAM ON THEIR STELLAR SEASON AND TO SALUTE THEM FOR CAPTURING THE 2021 SOUTH CAROLINA INDEPENDENT SCHOOL ASSOCIATION CLASS 3A STATE CHAMPIONSHIP.</w:t>
      </w:r>
    </w:p>
    <w:p w:rsidR="00C0049F" w:rsidRDefault="00C0049F" w:rsidP="00C0049F">
      <w:bookmarkStart w:id="2" w:name="include_clip_end_14"/>
      <w:bookmarkEnd w:id="2"/>
    </w:p>
    <w:p w:rsidR="00C0049F" w:rsidRDefault="00C0049F" w:rsidP="00C0049F">
      <w:r>
        <w:t>The Resolution was adopted.</w:t>
      </w:r>
    </w:p>
    <w:p w:rsidR="00C0049F" w:rsidRDefault="00C0049F" w:rsidP="00C0049F"/>
    <w:p w:rsidR="00C0049F" w:rsidRDefault="00C0049F" w:rsidP="00C0049F">
      <w:pPr>
        <w:keepNext/>
        <w:jc w:val="center"/>
        <w:rPr>
          <w:b/>
        </w:rPr>
      </w:pPr>
      <w:r w:rsidRPr="00C0049F">
        <w:rPr>
          <w:b/>
        </w:rPr>
        <w:t>HOUSE RESOLUTION</w:t>
      </w:r>
    </w:p>
    <w:p w:rsidR="00C0049F" w:rsidRDefault="00C0049F" w:rsidP="00C0049F">
      <w:pPr>
        <w:keepNext/>
      </w:pPr>
      <w:r>
        <w:t>The following was introduced:</w:t>
      </w:r>
    </w:p>
    <w:p w:rsidR="00C0049F" w:rsidRDefault="00C0049F" w:rsidP="00C0049F">
      <w:pPr>
        <w:keepNext/>
      </w:pPr>
      <w:bookmarkStart w:id="3" w:name="include_clip_start_17"/>
      <w:bookmarkEnd w:id="3"/>
    </w:p>
    <w:p w:rsidR="00C0049F" w:rsidRDefault="00C0049F" w:rsidP="00C0049F">
      <w:r>
        <w:t xml:space="preserve">H. 4448 -- Reps. White, W. Cox, Alexander, Allison, Anderson, Atkinson, Bailey, Ballentine, Bamberg, Bannister, Bennett, Bernstein, Blackwell, Bradley, Brawley, Brittain, Bryant, Burns, Bustos, Calhoon, Carter, Caskey, Chumley, Clyburn, Cobb-Hunter, Cogswell, Collins, B.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w:t>
      </w:r>
      <w:r>
        <w:lastRenderedPageBreak/>
        <w:t>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Whitmire, R. Williams, S. Williams, Willis, Wooten and Yow: A HOUSE RESOLUTION TO CONGRATULATE THE WREN HIGH SCHOOL VARSITY BOYS TRACK AND FIELD TEAM, COACHES, AND SCHOOL OFFICIALS ON AN OUTSTANDING SEASON AND TO HONOR THEM FOR WINNING THE 2021 MEN'S TRACK AND FIELD AAA STATE CHAMPIONSHIP.</w:t>
      </w:r>
    </w:p>
    <w:p w:rsidR="00C0049F" w:rsidRDefault="00C0049F" w:rsidP="00C0049F">
      <w:bookmarkStart w:id="4" w:name="include_clip_end_17"/>
      <w:bookmarkEnd w:id="4"/>
    </w:p>
    <w:p w:rsidR="00C0049F" w:rsidRDefault="00C0049F" w:rsidP="00C0049F">
      <w:r>
        <w:t>The Resolution was adopted.</w:t>
      </w:r>
    </w:p>
    <w:p w:rsidR="00C0049F" w:rsidRDefault="00C0049F" w:rsidP="00C0049F"/>
    <w:p w:rsidR="00C0049F" w:rsidRDefault="00C0049F" w:rsidP="00C0049F">
      <w:pPr>
        <w:keepNext/>
        <w:jc w:val="center"/>
        <w:rPr>
          <w:b/>
        </w:rPr>
      </w:pPr>
      <w:r w:rsidRPr="00C0049F">
        <w:rPr>
          <w:b/>
        </w:rPr>
        <w:t>HOUSE RESOLUTION</w:t>
      </w:r>
    </w:p>
    <w:p w:rsidR="00C0049F" w:rsidRDefault="00C0049F" w:rsidP="00C0049F">
      <w:pPr>
        <w:keepNext/>
      </w:pPr>
      <w:r>
        <w:t>The following was introduced:</w:t>
      </w:r>
    </w:p>
    <w:p w:rsidR="00C0049F" w:rsidRDefault="00C0049F" w:rsidP="00C0049F">
      <w:pPr>
        <w:keepNext/>
      </w:pPr>
      <w:bookmarkStart w:id="5" w:name="include_clip_start_20"/>
      <w:bookmarkEnd w:id="5"/>
    </w:p>
    <w:p w:rsidR="00C0049F" w:rsidRDefault="00C0049F" w:rsidP="00C0049F">
      <w:r>
        <w:t xml:space="preserve">H. 4449 -- Reps. G. M. Smith, Weeks,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R. Smith, M. M. Smith, Stavrinakis, Stringer, Taylor, Tedder, Thayer, Thigpen, Trantham, West, Wetmore, Wheeler, White, Whitmire, R. Williams, S. Williams, Willis, Wooten and Yow: A HOUSE RESOLUTION TO CONGRATULATE THE WILSON HALL LADIES SCHOLASTIC SHOOT TEAM, COACHES, AND SCHOOL OFFICIALS FOR AN OUTSTANDING SEASON AND TO HONOR THEM FOR WINNING THE 2021 SOUTH </w:t>
      </w:r>
      <w:r>
        <w:lastRenderedPageBreak/>
        <w:t>CAROLINA INDEPENDENT SCHOOL ASSOCIATION STATE CHAMPIONSHIP TITLE.</w:t>
      </w:r>
    </w:p>
    <w:p w:rsidR="00C0049F" w:rsidRDefault="00C0049F" w:rsidP="00C0049F">
      <w:bookmarkStart w:id="6" w:name="include_clip_end_20"/>
      <w:bookmarkEnd w:id="6"/>
    </w:p>
    <w:p w:rsidR="00C0049F" w:rsidRDefault="00C0049F" w:rsidP="00C0049F">
      <w:r>
        <w:t>The Resolution was adopted.</w:t>
      </w:r>
    </w:p>
    <w:p w:rsidR="00C0049F" w:rsidRDefault="00C0049F" w:rsidP="00C0049F"/>
    <w:p w:rsidR="00C0049F" w:rsidRDefault="00C0049F" w:rsidP="00C0049F">
      <w:pPr>
        <w:keepNext/>
        <w:jc w:val="center"/>
        <w:rPr>
          <w:b/>
        </w:rPr>
      </w:pPr>
      <w:r w:rsidRPr="00C0049F">
        <w:rPr>
          <w:b/>
        </w:rPr>
        <w:t>HOUSE RESOLUTION</w:t>
      </w:r>
    </w:p>
    <w:p w:rsidR="00C0049F" w:rsidRDefault="00C0049F" w:rsidP="00C0049F">
      <w:pPr>
        <w:keepNext/>
      </w:pPr>
      <w:r>
        <w:t>The following was introduced:</w:t>
      </w:r>
    </w:p>
    <w:p w:rsidR="00C0049F" w:rsidRDefault="00C0049F" w:rsidP="00C0049F">
      <w:pPr>
        <w:keepNext/>
      </w:pPr>
      <w:bookmarkStart w:id="7" w:name="include_clip_start_23"/>
      <w:bookmarkEnd w:id="7"/>
    </w:p>
    <w:p w:rsidR="00C0049F" w:rsidRDefault="00C0049F" w:rsidP="00C0049F">
      <w:r>
        <w:t>H. 4450 -- Reps. Jefferson, Daning, M. M. Smith, Davis, Kimmons, Matthews, J. Moore, Anderson, Murray, Gilliard, Alexander, Allison, Atkinson, Bailey, Ballentine, Bamberg, Bannister, Bennett, Bernstein, Blackwell, Bradley, Brawley, Brittain, Bryant, Burns, Bustos, Calhoon, Carter, Caskey, Chumley, Clyburn, Cobb-Hunter, Cogswell, Collins, B. Cox, W. Cox, Crawford, Dabney, Dillard, Elliott, Erickson, Felder, Finlay, Forrest, Fry, Gagnon, Garvin, Gatch, Gilliam, Govan, Haddon, Hardee, Hart, Hayes, Henderson-Myers, Henegan, Herbkersman, Hewitt, Hill, Hiott, Hixon, Hosey, Howard, Huggins, Hyde, J. E. Johnson, J. L. Johnson, K. O. Johnson, Jones, Jordan, King, Kirby, Ligon, Long, Lowe, Lucas, Magnuson, Martin, May, McCabe, McCravy, McDaniel, McGarry, McGinnis, McKnight, T. Moore, Morgan, D. C. Moss, V. S. Moss, Murphy, B. Newton, W. Newton, Nutt, Oremus, Ott, Parks, Pendarvis, Pope, Rivers, Robinson, Rose, Rutherford, Sandifer, Simrill, G. M. Smith, G. R. Smith, Stavrinakis, Stringer, Taylor, Tedder, Thayer, Thigpen, Trantham, Weeks, West, Wetmore, Wheeler, White, Whitmire, R. Williams, S. Williams, Willis, Wooten and Yow: A HOUSE RESOLUTION TO CONGRATULATE REVEREND DR. LEON GEORGE BROWN, PASTOR OF MONCKS CORNER BAPTIST CHURCH, FOR SEVENTY YEARS OF MEANINGFUL MINISTRY IN THE KINGDOM OF GOD.</w:t>
      </w:r>
    </w:p>
    <w:p w:rsidR="00C0049F" w:rsidRDefault="00C0049F" w:rsidP="00C0049F">
      <w:bookmarkStart w:id="8" w:name="include_clip_end_23"/>
      <w:bookmarkEnd w:id="8"/>
    </w:p>
    <w:p w:rsidR="00C0049F" w:rsidRDefault="00C0049F" w:rsidP="00C0049F">
      <w:r>
        <w:t>The Resolution was adopted.</w:t>
      </w:r>
    </w:p>
    <w:p w:rsidR="00C0049F" w:rsidRDefault="00C0049F" w:rsidP="00C0049F"/>
    <w:p w:rsidR="00C0049F" w:rsidRDefault="00C0049F" w:rsidP="00C0049F">
      <w:pPr>
        <w:keepNext/>
        <w:jc w:val="center"/>
        <w:rPr>
          <w:b/>
        </w:rPr>
      </w:pPr>
      <w:r w:rsidRPr="00C0049F">
        <w:rPr>
          <w:b/>
        </w:rPr>
        <w:t>HOUSE RESOLUTION</w:t>
      </w:r>
    </w:p>
    <w:p w:rsidR="00C0049F" w:rsidRDefault="00C0049F" w:rsidP="00C0049F">
      <w:pPr>
        <w:keepNext/>
      </w:pPr>
      <w:r>
        <w:t>The following was introduced:</w:t>
      </w:r>
    </w:p>
    <w:p w:rsidR="00C0049F" w:rsidRDefault="00C0049F" w:rsidP="00C0049F">
      <w:pPr>
        <w:keepNext/>
      </w:pPr>
      <w:bookmarkStart w:id="9" w:name="include_clip_start_26"/>
      <w:bookmarkEnd w:id="9"/>
    </w:p>
    <w:p w:rsidR="00C0049F" w:rsidRDefault="00C0049F" w:rsidP="00ED5E1B">
      <w:r>
        <w:t xml:space="preserve">H. 4451 -- Reps. Brawley, Alexander, Allison, Anderson, Atkinson, Bailey, Ballentine, Bamberg, Bannister, Bennett, Bernstein, Blackwell, Bradley, Brittain, Bryant, Burns, Bustos, Calhoon, Carter, Caskey, Chumley, Clyburn, Cobb-Hunter, Cogswell, Collins, B. Cox, W. Cox, Crawford, Dabney, Daning, Davis, Dillard, Elliott, Erickson, Felder, Finlay, Forrest, Fry, Gagnon, Garvin, Gatch, Gilliam, Gilliard, Govan, </w:t>
      </w:r>
      <w:r>
        <w:lastRenderedPageBreak/>
        <w:t xml:space="preserve">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EXPRESS THE PROFOUND SORROW OF THE MEMBERS OF THE SOUTH CAROLINA HOUSE OF REPRESENTATIVES UPON THE PASSING OF W. LEE CATOE OF COLUMBIA AND TO EXTEND </w:t>
      </w:r>
      <w:r w:rsidR="00AA4E7C">
        <w:br/>
      </w:r>
      <w:r>
        <w:t>THE DEEPEST SYMPATHY TO HIS FAMILY AND MANY FRIENDS.</w:t>
      </w:r>
    </w:p>
    <w:p w:rsidR="00C0049F" w:rsidRDefault="00C0049F" w:rsidP="00C0049F">
      <w:bookmarkStart w:id="10" w:name="include_clip_end_26"/>
      <w:bookmarkEnd w:id="10"/>
    </w:p>
    <w:p w:rsidR="00C0049F" w:rsidRDefault="00C0049F" w:rsidP="00C0049F">
      <w:r>
        <w:t>The Resolution was adopted.</w:t>
      </w:r>
    </w:p>
    <w:p w:rsidR="00C0049F" w:rsidRDefault="00C0049F" w:rsidP="00C0049F"/>
    <w:p w:rsidR="00C0049F" w:rsidRDefault="00C0049F" w:rsidP="00C0049F">
      <w:pPr>
        <w:keepNext/>
        <w:jc w:val="center"/>
        <w:rPr>
          <w:b/>
        </w:rPr>
      </w:pPr>
      <w:r w:rsidRPr="00C0049F">
        <w:rPr>
          <w:b/>
        </w:rPr>
        <w:t>HOUSE RESOLUTION</w:t>
      </w:r>
    </w:p>
    <w:p w:rsidR="00C0049F" w:rsidRDefault="00C0049F" w:rsidP="00C0049F">
      <w:pPr>
        <w:keepNext/>
      </w:pPr>
      <w:r>
        <w:t>The following was introduced:</w:t>
      </w:r>
    </w:p>
    <w:p w:rsidR="00C0049F" w:rsidRDefault="00C0049F" w:rsidP="00C0049F">
      <w:pPr>
        <w:keepNext/>
      </w:pPr>
      <w:bookmarkStart w:id="11" w:name="include_clip_start_29"/>
      <w:bookmarkEnd w:id="11"/>
    </w:p>
    <w:p w:rsidR="00C0049F" w:rsidRDefault="00C0049F" w:rsidP="00C0049F">
      <w:r>
        <w:t xml:space="preserve">H. 4452 -- Reps. Allison, Alexander,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w:t>
      </w:r>
      <w:r>
        <w:lastRenderedPageBreak/>
        <w:t>THE JAMES F. BYRNES HIGH SCHOOL VARSITY SOFTBALL TEAM, COACHES, AND SCHOOL OFFICIALS FOR AN EXTRAORDINARY SEASON AND TO HONOR THEM FOR WINNING THE 2021 SOUTH CAROLINA CLASS AAAAA STATE CHAMPIONSHIP TITLE.</w:t>
      </w:r>
    </w:p>
    <w:p w:rsidR="00C0049F" w:rsidRDefault="00C0049F" w:rsidP="00C0049F">
      <w:bookmarkStart w:id="12" w:name="include_clip_end_29"/>
      <w:bookmarkEnd w:id="12"/>
    </w:p>
    <w:p w:rsidR="00C0049F" w:rsidRDefault="00C0049F" w:rsidP="00C0049F">
      <w:r>
        <w:t>The Resolution was adopted.</w:t>
      </w:r>
    </w:p>
    <w:p w:rsidR="00C0049F" w:rsidRDefault="00C0049F" w:rsidP="00C0049F"/>
    <w:p w:rsidR="00C0049F" w:rsidRDefault="00C0049F" w:rsidP="00C0049F">
      <w:pPr>
        <w:keepNext/>
        <w:jc w:val="center"/>
        <w:rPr>
          <w:b/>
        </w:rPr>
      </w:pPr>
      <w:r w:rsidRPr="00C0049F">
        <w:rPr>
          <w:b/>
        </w:rPr>
        <w:t>HOUSE RESOLUTION</w:t>
      </w:r>
    </w:p>
    <w:p w:rsidR="00C0049F" w:rsidRDefault="00C0049F" w:rsidP="00C0049F">
      <w:pPr>
        <w:keepNext/>
      </w:pPr>
      <w:r>
        <w:t>The following was introduced:</w:t>
      </w:r>
    </w:p>
    <w:p w:rsidR="00C0049F" w:rsidRDefault="00C0049F" w:rsidP="00C0049F">
      <w:pPr>
        <w:keepNext/>
      </w:pPr>
      <w:bookmarkStart w:id="13" w:name="include_clip_start_32"/>
      <w:bookmarkEnd w:id="13"/>
    </w:p>
    <w:p w:rsidR="00C0049F" w:rsidRDefault="00C0049F" w:rsidP="00C0049F">
      <w:r>
        <w:t>H. 4453 -- Reps. Anderson, Alexander, Allison,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CARRIE BELL WHITE SCOTT ON THE GRAND OCCASION OF HER ONE HUNDREDTH BIRTHDAY AND TO WISH HER A JOYOUS BIRTHDAY CELEBRATION.</w:t>
      </w:r>
    </w:p>
    <w:p w:rsidR="00C0049F" w:rsidRDefault="00C0049F" w:rsidP="00C0049F">
      <w:bookmarkStart w:id="14" w:name="include_clip_end_32"/>
      <w:bookmarkEnd w:id="14"/>
    </w:p>
    <w:p w:rsidR="00C0049F" w:rsidRDefault="00C0049F" w:rsidP="00C0049F">
      <w:r>
        <w:t>The Resolution was adopted.</w:t>
      </w:r>
    </w:p>
    <w:p w:rsidR="00C0049F" w:rsidRDefault="00C0049F" w:rsidP="00C0049F"/>
    <w:p w:rsidR="00C0049F" w:rsidRDefault="00C0049F" w:rsidP="00C0049F">
      <w:pPr>
        <w:keepNext/>
        <w:jc w:val="center"/>
        <w:rPr>
          <w:b/>
        </w:rPr>
      </w:pPr>
      <w:r w:rsidRPr="00C0049F">
        <w:rPr>
          <w:b/>
        </w:rPr>
        <w:t>CONCURRENT RESOLUTION</w:t>
      </w:r>
    </w:p>
    <w:p w:rsidR="00C0049F" w:rsidRDefault="00C0049F" w:rsidP="00C0049F">
      <w:pPr>
        <w:keepNext/>
      </w:pPr>
      <w:r>
        <w:t>The following was introduced:</w:t>
      </w:r>
    </w:p>
    <w:p w:rsidR="00C0049F" w:rsidRDefault="00C0049F" w:rsidP="00C0049F">
      <w:pPr>
        <w:keepNext/>
      </w:pPr>
      <w:bookmarkStart w:id="15" w:name="include_clip_start_35"/>
      <w:bookmarkEnd w:id="15"/>
    </w:p>
    <w:p w:rsidR="00C0049F" w:rsidRDefault="00C0049F" w:rsidP="00C0049F">
      <w:r>
        <w:t xml:space="preserve">H. 4446 -- Rep. Huggins: A CONCURRENT RESOLUTION TO CONGRATULATE TIM WHIPPLE ON COMPLETING HIS </w:t>
      </w:r>
      <w:r>
        <w:lastRenderedPageBreak/>
        <w:t>FORTIETH YEAR AS THE IRMO HIGH SCHOOL BOYS HEAD BASKETBALL COACH.</w:t>
      </w:r>
    </w:p>
    <w:p w:rsidR="00C0049F" w:rsidRDefault="00C0049F" w:rsidP="00C0049F">
      <w:bookmarkStart w:id="16" w:name="include_clip_end_35"/>
      <w:bookmarkEnd w:id="16"/>
    </w:p>
    <w:p w:rsidR="00C0049F" w:rsidRDefault="00C0049F" w:rsidP="00C0049F">
      <w:r>
        <w:t>The Concurrent Resolution was agreed to and ordered sent to the Senate.</w:t>
      </w:r>
    </w:p>
    <w:p w:rsidR="00C0049F" w:rsidRDefault="00C0049F" w:rsidP="00C0049F"/>
    <w:p w:rsidR="00C0049F" w:rsidRDefault="00C0049F" w:rsidP="00C0049F">
      <w:pPr>
        <w:keepNext/>
        <w:jc w:val="center"/>
        <w:rPr>
          <w:b/>
        </w:rPr>
      </w:pPr>
      <w:r w:rsidRPr="00C0049F">
        <w:rPr>
          <w:b/>
        </w:rPr>
        <w:t xml:space="preserve">INTRODUCTION OF BILL  </w:t>
      </w:r>
    </w:p>
    <w:p w:rsidR="00C0049F" w:rsidRDefault="00C0049F" w:rsidP="00C0049F">
      <w:pPr>
        <w:keepNext/>
      </w:pPr>
      <w:r>
        <w:t xml:space="preserve">The following Bill was introduced, read the first time, and referred to appropriate committee: </w:t>
      </w:r>
    </w:p>
    <w:p w:rsidR="00C0049F" w:rsidRDefault="00C0049F" w:rsidP="00C0049F">
      <w:pPr>
        <w:keepNext/>
      </w:pPr>
    </w:p>
    <w:p w:rsidR="00C0049F" w:rsidRDefault="00C0049F" w:rsidP="00C0049F">
      <w:pPr>
        <w:keepNext/>
      </w:pPr>
      <w:r>
        <w:t>H. 4454 -- Rep. Lucas: A BILL TO AMEND ACT 571 OF 1965, RELATING TO DARLINGTON COUNTY'S SHARE OF THE OPERATING BUDGET FOR FLORENCE-DARLINGTON TECHNICAL COLLEGE, SO AS TO PROVIDE THAT THE STATE BOARD FOR TECHNICAL AND COMPREHENSIVE EDUCATION ANNUALLY SHALL DETERMINE THE PERCENTAGE OF STUDENTS ENROLLED AT FLORENCE-DARLINGTON TECHNICAL COLLEGE WHO ARE DARLINGTON COUNTY RESIDENTS DURING THE CURRENT FISCAL YEAR, AND TO PROVIDE THAT DARLINGTON COUNTY'S CONTRIBUTION TOWARD THE COLLEGE'S OPERATING BUDGET FOR THE NEXT ENSUING FISCAL YEAR MAY NOT EXCEED THIS PERCENTAGE.</w:t>
      </w:r>
    </w:p>
    <w:p w:rsidR="00C0049F" w:rsidRDefault="00C0049F" w:rsidP="00C0049F">
      <w:bookmarkStart w:id="17" w:name="include_clip_end_39"/>
      <w:bookmarkEnd w:id="17"/>
      <w:r>
        <w:t>Referred to Committee on Darlington Delegation</w:t>
      </w:r>
    </w:p>
    <w:p w:rsidR="00C0049F" w:rsidRDefault="00C0049F" w:rsidP="00C0049F"/>
    <w:p w:rsidR="00C0049F" w:rsidRDefault="00C0049F" w:rsidP="00C0049F">
      <w:pPr>
        <w:keepNext/>
        <w:jc w:val="center"/>
        <w:rPr>
          <w:b/>
        </w:rPr>
      </w:pPr>
      <w:r w:rsidRPr="00C0049F">
        <w:rPr>
          <w:b/>
        </w:rPr>
        <w:t>ROLL CALL</w:t>
      </w:r>
    </w:p>
    <w:p w:rsidR="00C0049F" w:rsidRDefault="00C0049F" w:rsidP="00C0049F">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C0049F" w:rsidRPr="00C0049F" w:rsidTr="00C0049F">
        <w:trPr>
          <w:jc w:val="right"/>
        </w:trPr>
        <w:tc>
          <w:tcPr>
            <w:tcW w:w="2179" w:type="dxa"/>
            <w:shd w:val="clear" w:color="auto" w:fill="auto"/>
          </w:tcPr>
          <w:p w:rsidR="00C0049F" w:rsidRPr="00C0049F" w:rsidRDefault="00C0049F" w:rsidP="00C0049F">
            <w:pPr>
              <w:keepNext/>
              <w:ind w:firstLine="0"/>
            </w:pPr>
            <w:bookmarkStart w:id="18" w:name="vote_start42"/>
            <w:bookmarkEnd w:id="18"/>
            <w:r>
              <w:t>Alexander</w:t>
            </w:r>
          </w:p>
        </w:tc>
        <w:tc>
          <w:tcPr>
            <w:tcW w:w="2179" w:type="dxa"/>
            <w:shd w:val="clear" w:color="auto" w:fill="auto"/>
          </w:tcPr>
          <w:p w:rsidR="00C0049F" w:rsidRPr="00C0049F" w:rsidRDefault="00C0049F" w:rsidP="00C0049F">
            <w:pPr>
              <w:keepNext/>
              <w:ind w:firstLine="0"/>
            </w:pPr>
            <w:r>
              <w:t>Anderson</w:t>
            </w:r>
          </w:p>
        </w:tc>
        <w:tc>
          <w:tcPr>
            <w:tcW w:w="2180" w:type="dxa"/>
            <w:shd w:val="clear" w:color="auto" w:fill="auto"/>
          </w:tcPr>
          <w:p w:rsidR="00C0049F" w:rsidRPr="00C0049F" w:rsidRDefault="00C0049F" w:rsidP="00C0049F">
            <w:pPr>
              <w:keepNext/>
              <w:ind w:firstLine="0"/>
            </w:pPr>
            <w:r>
              <w:t>Atkinson</w:t>
            </w:r>
          </w:p>
        </w:tc>
      </w:tr>
      <w:tr w:rsidR="00C0049F" w:rsidRPr="00C0049F" w:rsidTr="00C0049F">
        <w:tblPrEx>
          <w:jc w:val="left"/>
        </w:tblPrEx>
        <w:tc>
          <w:tcPr>
            <w:tcW w:w="2179" w:type="dxa"/>
            <w:shd w:val="clear" w:color="auto" w:fill="auto"/>
          </w:tcPr>
          <w:p w:rsidR="00C0049F" w:rsidRPr="00C0049F" w:rsidRDefault="00C0049F" w:rsidP="00C0049F">
            <w:pPr>
              <w:ind w:firstLine="0"/>
            </w:pPr>
            <w:r>
              <w:t>Bailey</w:t>
            </w:r>
          </w:p>
        </w:tc>
        <w:tc>
          <w:tcPr>
            <w:tcW w:w="2179" w:type="dxa"/>
            <w:shd w:val="clear" w:color="auto" w:fill="auto"/>
          </w:tcPr>
          <w:p w:rsidR="00C0049F" w:rsidRPr="00C0049F" w:rsidRDefault="00C0049F" w:rsidP="00C0049F">
            <w:pPr>
              <w:ind w:firstLine="0"/>
            </w:pPr>
            <w:r>
              <w:t>Ballentine</w:t>
            </w:r>
          </w:p>
        </w:tc>
        <w:tc>
          <w:tcPr>
            <w:tcW w:w="2180" w:type="dxa"/>
            <w:shd w:val="clear" w:color="auto" w:fill="auto"/>
          </w:tcPr>
          <w:p w:rsidR="00C0049F" w:rsidRPr="00C0049F" w:rsidRDefault="00C0049F" w:rsidP="00C0049F">
            <w:pPr>
              <w:ind w:firstLine="0"/>
            </w:pPr>
            <w:r>
              <w:t>Bamberg</w:t>
            </w:r>
          </w:p>
        </w:tc>
      </w:tr>
      <w:tr w:rsidR="00C0049F" w:rsidRPr="00C0049F" w:rsidTr="00C0049F">
        <w:tblPrEx>
          <w:jc w:val="left"/>
        </w:tblPrEx>
        <w:tc>
          <w:tcPr>
            <w:tcW w:w="2179" w:type="dxa"/>
            <w:shd w:val="clear" w:color="auto" w:fill="auto"/>
          </w:tcPr>
          <w:p w:rsidR="00C0049F" w:rsidRPr="00C0049F" w:rsidRDefault="00C0049F" w:rsidP="00C0049F">
            <w:pPr>
              <w:ind w:firstLine="0"/>
            </w:pPr>
            <w:r>
              <w:t>Bannister</w:t>
            </w:r>
          </w:p>
        </w:tc>
        <w:tc>
          <w:tcPr>
            <w:tcW w:w="2179" w:type="dxa"/>
            <w:shd w:val="clear" w:color="auto" w:fill="auto"/>
          </w:tcPr>
          <w:p w:rsidR="00C0049F" w:rsidRPr="00C0049F" w:rsidRDefault="00C0049F" w:rsidP="00C0049F">
            <w:pPr>
              <w:ind w:firstLine="0"/>
            </w:pPr>
            <w:r>
              <w:t>Bennett</w:t>
            </w:r>
          </w:p>
        </w:tc>
        <w:tc>
          <w:tcPr>
            <w:tcW w:w="2180" w:type="dxa"/>
            <w:shd w:val="clear" w:color="auto" w:fill="auto"/>
          </w:tcPr>
          <w:p w:rsidR="00C0049F" w:rsidRPr="00C0049F" w:rsidRDefault="00C0049F" w:rsidP="00C0049F">
            <w:pPr>
              <w:ind w:firstLine="0"/>
            </w:pPr>
            <w:r>
              <w:t>Bernstein</w:t>
            </w:r>
          </w:p>
        </w:tc>
      </w:tr>
      <w:tr w:rsidR="00C0049F" w:rsidRPr="00C0049F" w:rsidTr="00C0049F">
        <w:tblPrEx>
          <w:jc w:val="left"/>
        </w:tblPrEx>
        <w:tc>
          <w:tcPr>
            <w:tcW w:w="2179" w:type="dxa"/>
            <w:shd w:val="clear" w:color="auto" w:fill="auto"/>
          </w:tcPr>
          <w:p w:rsidR="00C0049F" w:rsidRPr="00C0049F" w:rsidRDefault="00C0049F" w:rsidP="00C0049F">
            <w:pPr>
              <w:ind w:firstLine="0"/>
            </w:pPr>
            <w:r>
              <w:t>Blackwell</w:t>
            </w:r>
          </w:p>
        </w:tc>
        <w:tc>
          <w:tcPr>
            <w:tcW w:w="2179" w:type="dxa"/>
            <w:shd w:val="clear" w:color="auto" w:fill="auto"/>
          </w:tcPr>
          <w:p w:rsidR="00C0049F" w:rsidRPr="00C0049F" w:rsidRDefault="00C0049F" w:rsidP="00C0049F">
            <w:pPr>
              <w:ind w:firstLine="0"/>
            </w:pPr>
            <w:r>
              <w:t>Bradley</w:t>
            </w:r>
          </w:p>
        </w:tc>
        <w:tc>
          <w:tcPr>
            <w:tcW w:w="2180" w:type="dxa"/>
            <w:shd w:val="clear" w:color="auto" w:fill="auto"/>
          </w:tcPr>
          <w:p w:rsidR="00C0049F" w:rsidRPr="00C0049F" w:rsidRDefault="00C0049F" w:rsidP="00C0049F">
            <w:pPr>
              <w:ind w:firstLine="0"/>
            </w:pPr>
            <w:r>
              <w:t>Brawley</w:t>
            </w:r>
          </w:p>
        </w:tc>
      </w:tr>
      <w:tr w:rsidR="00C0049F" w:rsidRPr="00C0049F" w:rsidTr="00C0049F">
        <w:tblPrEx>
          <w:jc w:val="left"/>
        </w:tblPrEx>
        <w:tc>
          <w:tcPr>
            <w:tcW w:w="2179" w:type="dxa"/>
            <w:shd w:val="clear" w:color="auto" w:fill="auto"/>
          </w:tcPr>
          <w:p w:rsidR="00C0049F" w:rsidRPr="00C0049F" w:rsidRDefault="00C0049F" w:rsidP="00C0049F">
            <w:pPr>
              <w:ind w:firstLine="0"/>
            </w:pPr>
            <w:r>
              <w:t>Brittain</w:t>
            </w:r>
          </w:p>
        </w:tc>
        <w:tc>
          <w:tcPr>
            <w:tcW w:w="2179" w:type="dxa"/>
            <w:shd w:val="clear" w:color="auto" w:fill="auto"/>
          </w:tcPr>
          <w:p w:rsidR="00C0049F" w:rsidRPr="00C0049F" w:rsidRDefault="00C0049F" w:rsidP="00C0049F">
            <w:pPr>
              <w:ind w:firstLine="0"/>
            </w:pPr>
            <w:r>
              <w:t>Bryant</w:t>
            </w:r>
          </w:p>
        </w:tc>
        <w:tc>
          <w:tcPr>
            <w:tcW w:w="2180" w:type="dxa"/>
            <w:shd w:val="clear" w:color="auto" w:fill="auto"/>
          </w:tcPr>
          <w:p w:rsidR="00C0049F" w:rsidRPr="00C0049F" w:rsidRDefault="00C0049F" w:rsidP="00C0049F">
            <w:pPr>
              <w:ind w:firstLine="0"/>
            </w:pPr>
            <w:r>
              <w:t>Burns</w:t>
            </w:r>
          </w:p>
        </w:tc>
      </w:tr>
      <w:tr w:rsidR="00C0049F" w:rsidRPr="00C0049F" w:rsidTr="00C0049F">
        <w:tblPrEx>
          <w:jc w:val="left"/>
        </w:tblPrEx>
        <w:tc>
          <w:tcPr>
            <w:tcW w:w="2179" w:type="dxa"/>
            <w:shd w:val="clear" w:color="auto" w:fill="auto"/>
          </w:tcPr>
          <w:p w:rsidR="00C0049F" w:rsidRPr="00C0049F" w:rsidRDefault="00C0049F" w:rsidP="00C0049F">
            <w:pPr>
              <w:ind w:firstLine="0"/>
            </w:pPr>
            <w:r>
              <w:t>Bustos</w:t>
            </w:r>
          </w:p>
        </w:tc>
        <w:tc>
          <w:tcPr>
            <w:tcW w:w="2179" w:type="dxa"/>
            <w:shd w:val="clear" w:color="auto" w:fill="auto"/>
          </w:tcPr>
          <w:p w:rsidR="00C0049F" w:rsidRPr="00C0049F" w:rsidRDefault="00C0049F" w:rsidP="00C0049F">
            <w:pPr>
              <w:ind w:firstLine="0"/>
            </w:pPr>
            <w:r>
              <w:t>Calhoon</w:t>
            </w:r>
          </w:p>
        </w:tc>
        <w:tc>
          <w:tcPr>
            <w:tcW w:w="2180" w:type="dxa"/>
            <w:shd w:val="clear" w:color="auto" w:fill="auto"/>
          </w:tcPr>
          <w:p w:rsidR="00C0049F" w:rsidRPr="00C0049F" w:rsidRDefault="00C0049F" w:rsidP="00C0049F">
            <w:pPr>
              <w:ind w:firstLine="0"/>
            </w:pPr>
            <w:r>
              <w:t>Carter</w:t>
            </w:r>
          </w:p>
        </w:tc>
      </w:tr>
      <w:tr w:rsidR="00C0049F" w:rsidRPr="00C0049F" w:rsidTr="00C0049F">
        <w:tblPrEx>
          <w:jc w:val="left"/>
        </w:tblPrEx>
        <w:tc>
          <w:tcPr>
            <w:tcW w:w="2179" w:type="dxa"/>
            <w:shd w:val="clear" w:color="auto" w:fill="auto"/>
          </w:tcPr>
          <w:p w:rsidR="00C0049F" w:rsidRPr="00C0049F" w:rsidRDefault="00C0049F" w:rsidP="00C0049F">
            <w:pPr>
              <w:ind w:firstLine="0"/>
            </w:pPr>
            <w:r>
              <w:t>Caskey</w:t>
            </w:r>
          </w:p>
        </w:tc>
        <w:tc>
          <w:tcPr>
            <w:tcW w:w="2179" w:type="dxa"/>
            <w:shd w:val="clear" w:color="auto" w:fill="auto"/>
          </w:tcPr>
          <w:p w:rsidR="00C0049F" w:rsidRPr="00C0049F" w:rsidRDefault="00C0049F" w:rsidP="00C0049F">
            <w:pPr>
              <w:ind w:firstLine="0"/>
            </w:pPr>
            <w:r>
              <w:t>Chumley</w:t>
            </w:r>
          </w:p>
        </w:tc>
        <w:tc>
          <w:tcPr>
            <w:tcW w:w="2180" w:type="dxa"/>
            <w:shd w:val="clear" w:color="auto" w:fill="auto"/>
          </w:tcPr>
          <w:p w:rsidR="00C0049F" w:rsidRPr="00C0049F" w:rsidRDefault="00C0049F" w:rsidP="00C0049F">
            <w:pPr>
              <w:ind w:firstLine="0"/>
            </w:pPr>
            <w:r>
              <w:t>Clyburn</w:t>
            </w:r>
          </w:p>
        </w:tc>
      </w:tr>
      <w:tr w:rsidR="00C0049F" w:rsidRPr="00C0049F" w:rsidTr="00C0049F">
        <w:tblPrEx>
          <w:jc w:val="left"/>
        </w:tblPrEx>
        <w:tc>
          <w:tcPr>
            <w:tcW w:w="2179" w:type="dxa"/>
            <w:shd w:val="clear" w:color="auto" w:fill="auto"/>
          </w:tcPr>
          <w:p w:rsidR="00C0049F" w:rsidRPr="00C0049F" w:rsidRDefault="00C0049F" w:rsidP="00C0049F">
            <w:pPr>
              <w:ind w:firstLine="0"/>
            </w:pPr>
            <w:r>
              <w:t>Cobb-Hunter</w:t>
            </w:r>
          </w:p>
        </w:tc>
        <w:tc>
          <w:tcPr>
            <w:tcW w:w="2179" w:type="dxa"/>
            <w:shd w:val="clear" w:color="auto" w:fill="auto"/>
          </w:tcPr>
          <w:p w:rsidR="00C0049F" w:rsidRPr="00C0049F" w:rsidRDefault="00C0049F" w:rsidP="00C0049F">
            <w:pPr>
              <w:ind w:firstLine="0"/>
            </w:pPr>
            <w:r>
              <w:t>Cogswell</w:t>
            </w:r>
          </w:p>
        </w:tc>
        <w:tc>
          <w:tcPr>
            <w:tcW w:w="2180" w:type="dxa"/>
            <w:shd w:val="clear" w:color="auto" w:fill="auto"/>
          </w:tcPr>
          <w:p w:rsidR="00C0049F" w:rsidRPr="00C0049F" w:rsidRDefault="00C0049F" w:rsidP="00C0049F">
            <w:pPr>
              <w:ind w:firstLine="0"/>
            </w:pPr>
            <w:r>
              <w:t>Collins</w:t>
            </w:r>
          </w:p>
        </w:tc>
      </w:tr>
      <w:tr w:rsidR="00C0049F" w:rsidRPr="00C0049F" w:rsidTr="00C0049F">
        <w:tblPrEx>
          <w:jc w:val="left"/>
        </w:tblPrEx>
        <w:tc>
          <w:tcPr>
            <w:tcW w:w="2179" w:type="dxa"/>
            <w:shd w:val="clear" w:color="auto" w:fill="auto"/>
          </w:tcPr>
          <w:p w:rsidR="00C0049F" w:rsidRPr="00C0049F" w:rsidRDefault="00C0049F" w:rsidP="00C0049F">
            <w:pPr>
              <w:ind w:firstLine="0"/>
            </w:pPr>
            <w:r>
              <w:t>B. Cox</w:t>
            </w:r>
          </w:p>
        </w:tc>
        <w:tc>
          <w:tcPr>
            <w:tcW w:w="2179" w:type="dxa"/>
            <w:shd w:val="clear" w:color="auto" w:fill="auto"/>
          </w:tcPr>
          <w:p w:rsidR="00C0049F" w:rsidRPr="00C0049F" w:rsidRDefault="00C0049F" w:rsidP="00C0049F">
            <w:pPr>
              <w:ind w:firstLine="0"/>
            </w:pPr>
            <w:r>
              <w:t>W. Cox</w:t>
            </w:r>
          </w:p>
        </w:tc>
        <w:tc>
          <w:tcPr>
            <w:tcW w:w="2180" w:type="dxa"/>
            <w:shd w:val="clear" w:color="auto" w:fill="auto"/>
          </w:tcPr>
          <w:p w:rsidR="00C0049F" w:rsidRPr="00C0049F" w:rsidRDefault="00C0049F" w:rsidP="00C0049F">
            <w:pPr>
              <w:ind w:firstLine="0"/>
            </w:pPr>
            <w:r>
              <w:t>Crawford</w:t>
            </w:r>
          </w:p>
        </w:tc>
      </w:tr>
      <w:tr w:rsidR="00C0049F" w:rsidRPr="00C0049F" w:rsidTr="00C0049F">
        <w:tblPrEx>
          <w:jc w:val="left"/>
        </w:tblPrEx>
        <w:tc>
          <w:tcPr>
            <w:tcW w:w="2179" w:type="dxa"/>
            <w:shd w:val="clear" w:color="auto" w:fill="auto"/>
          </w:tcPr>
          <w:p w:rsidR="00C0049F" w:rsidRPr="00C0049F" w:rsidRDefault="00C0049F" w:rsidP="00C0049F">
            <w:pPr>
              <w:ind w:firstLine="0"/>
            </w:pPr>
            <w:r>
              <w:t>Dabney</w:t>
            </w:r>
          </w:p>
        </w:tc>
        <w:tc>
          <w:tcPr>
            <w:tcW w:w="2179" w:type="dxa"/>
            <w:shd w:val="clear" w:color="auto" w:fill="auto"/>
          </w:tcPr>
          <w:p w:rsidR="00C0049F" w:rsidRPr="00C0049F" w:rsidRDefault="00C0049F" w:rsidP="00C0049F">
            <w:pPr>
              <w:ind w:firstLine="0"/>
            </w:pPr>
            <w:r>
              <w:t>Daning</w:t>
            </w:r>
          </w:p>
        </w:tc>
        <w:tc>
          <w:tcPr>
            <w:tcW w:w="2180" w:type="dxa"/>
            <w:shd w:val="clear" w:color="auto" w:fill="auto"/>
          </w:tcPr>
          <w:p w:rsidR="00C0049F" w:rsidRPr="00C0049F" w:rsidRDefault="00C0049F" w:rsidP="00C0049F">
            <w:pPr>
              <w:ind w:firstLine="0"/>
            </w:pPr>
            <w:r>
              <w:t>Davis</w:t>
            </w:r>
          </w:p>
        </w:tc>
      </w:tr>
      <w:tr w:rsidR="00C0049F" w:rsidRPr="00C0049F" w:rsidTr="00C0049F">
        <w:tblPrEx>
          <w:jc w:val="left"/>
        </w:tblPrEx>
        <w:tc>
          <w:tcPr>
            <w:tcW w:w="2179" w:type="dxa"/>
            <w:shd w:val="clear" w:color="auto" w:fill="auto"/>
          </w:tcPr>
          <w:p w:rsidR="00C0049F" w:rsidRPr="00C0049F" w:rsidRDefault="00C0049F" w:rsidP="00C0049F">
            <w:pPr>
              <w:ind w:firstLine="0"/>
            </w:pPr>
            <w:r>
              <w:t>Dillard</w:t>
            </w:r>
          </w:p>
        </w:tc>
        <w:tc>
          <w:tcPr>
            <w:tcW w:w="2179" w:type="dxa"/>
            <w:shd w:val="clear" w:color="auto" w:fill="auto"/>
          </w:tcPr>
          <w:p w:rsidR="00C0049F" w:rsidRPr="00C0049F" w:rsidRDefault="00C0049F" w:rsidP="00C0049F">
            <w:pPr>
              <w:ind w:firstLine="0"/>
            </w:pPr>
            <w:r>
              <w:t>Elliott</w:t>
            </w:r>
          </w:p>
        </w:tc>
        <w:tc>
          <w:tcPr>
            <w:tcW w:w="2180" w:type="dxa"/>
            <w:shd w:val="clear" w:color="auto" w:fill="auto"/>
          </w:tcPr>
          <w:p w:rsidR="00C0049F" w:rsidRPr="00C0049F" w:rsidRDefault="00C0049F" w:rsidP="00C0049F">
            <w:pPr>
              <w:ind w:firstLine="0"/>
            </w:pPr>
            <w:r>
              <w:t>Erickson</w:t>
            </w:r>
          </w:p>
        </w:tc>
      </w:tr>
      <w:tr w:rsidR="00C0049F" w:rsidRPr="00C0049F" w:rsidTr="00C0049F">
        <w:tblPrEx>
          <w:jc w:val="left"/>
        </w:tblPrEx>
        <w:tc>
          <w:tcPr>
            <w:tcW w:w="2179" w:type="dxa"/>
            <w:shd w:val="clear" w:color="auto" w:fill="auto"/>
          </w:tcPr>
          <w:p w:rsidR="00C0049F" w:rsidRPr="00C0049F" w:rsidRDefault="00C0049F" w:rsidP="00C0049F">
            <w:pPr>
              <w:ind w:firstLine="0"/>
            </w:pPr>
            <w:r>
              <w:t>Felder</w:t>
            </w:r>
          </w:p>
        </w:tc>
        <w:tc>
          <w:tcPr>
            <w:tcW w:w="2179" w:type="dxa"/>
            <w:shd w:val="clear" w:color="auto" w:fill="auto"/>
          </w:tcPr>
          <w:p w:rsidR="00C0049F" w:rsidRPr="00C0049F" w:rsidRDefault="00C0049F" w:rsidP="00C0049F">
            <w:pPr>
              <w:ind w:firstLine="0"/>
            </w:pPr>
            <w:r>
              <w:t>Finlay</w:t>
            </w:r>
          </w:p>
        </w:tc>
        <w:tc>
          <w:tcPr>
            <w:tcW w:w="2180" w:type="dxa"/>
            <w:shd w:val="clear" w:color="auto" w:fill="auto"/>
          </w:tcPr>
          <w:p w:rsidR="00C0049F" w:rsidRPr="00C0049F" w:rsidRDefault="00C0049F" w:rsidP="00C0049F">
            <w:pPr>
              <w:ind w:firstLine="0"/>
            </w:pPr>
            <w:r>
              <w:t>Forrest</w:t>
            </w:r>
          </w:p>
        </w:tc>
      </w:tr>
      <w:tr w:rsidR="00C0049F" w:rsidRPr="00C0049F" w:rsidTr="00C0049F">
        <w:tblPrEx>
          <w:jc w:val="left"/>
        </w:tblPrEx>
        <w:tc>
          <w:tcPr>
            <w:tcW w:w="2179" w:type="dxa"/>
            <w:shd w:val="clear" w:color="auto" w:fill="auto"/>
          </w:tcPr>
          <w:p w:rsidR="00C0049F" w:rsidRPr="00C0049F" w:rsidRDefault="00C0049F" w:rsidP="00C0049F">
            <w:pPr>
              <w:ind w:firstLine="0"/>
            </w:pPr>
            <w:r>
              <w:t>Fry</w:t>
            </w:r>
          </w:p>
        </w:tc>
        <w:tc>
          <w:tcPr>
            <w:tcW w:w="2179" w:type="dxa"/>
            <w:shd w:val="clear" w:color="auto" w:fill="auto"/>
          </w:tcPr>
          <w:p w:rsidR="00C0049F" w:rsidRPr="00C0049F" w:rsidRDefault="00C0049F" w:rsidP="00C0049F">
            <w:pPr>
              <w:ind w:firstLine="0"/>
            </w:pPr>
            <w:r>
              <w:t>Gagnon</w:t>
            </w:r>
          </w:p>
        </w:tc>
        <w:tc>
          <w:tcPr>
            <w:tcW w:w="2180" w:type="dxa"/>
            <w:shd w:val="clear" w:color="auto" w:fill="auto"/>
          </w:tcPr>
          <w:p w:rsidR="00C0049F" w:rsidRPr="00C0049F" w:rsidRDefault="00C0049F" w:rsidP="00C0049F">
            <w:pPr>
              <w:ind w:firstLine="0"/>
            </w:pPr>
            <w:r>
              <w:t>Garvin</w:t>
            </w:r>
          </w:p>
        </w:tc>
      </w:tr>
      <w:tr w:rsidR="00C0049F" w:rsidRPr="00C0049F" w:rsidTr="00C0049F">
        <w:tblPrEx>
          <w:jc w:val="left"/>
        </w:tblPrEx>
        <w:tc>
          <w:tcPr>
            <w:tcW w:w="2179" w:type="dxa"/>
            <w:shd w:val="clear" w:color="auto" w:fill="auto"/>
          </w:tcPr>
          <w:p w:rsidR="00C0049F" w:rsidRPr="00C0049F" w:rsidRDefault="00C0049F" w:rsidP="00C0049F">
            <w:pPr>
              <w:ind w:firstLine="0"/>
            </w:pPr>
            <w:r>
              <w:lastRenderedPageBreak/>
              <w:t>Gatch</w:t>
            </w:r>
          </w:p>
        </w:tc>
        <w:tc>
          <w:tcPr>
            <w:tcW w:w="2179" w:type="dxa"/>
            <w:shd w:val="clear" w:color="auto" w:fill="auto"/>
          </w:tcPr>
          <w:p w:rsidR="00C0049F" w:rsidRPr="00C0049F" w:rsidRDefault="00C0049F" w:rsidP="00C0049F">
            <w:pPr>
              <w:ind w:firstLine="0"/>
            </w:pPr>
            <w:r>
              <w:t>Gilliam</w:t>
            </w:r>
          </w:p>
        </w:tc>
        <w:tc>
          <w:tcPr>
            <w:tcW w:w="2180" w:type="dxa"/>
            <w:shd w:val="clear" w:color="auto" w:fill="auto"/>
          </w:tcPr>
          <w:p w:rsidR="00C0049F" w:rsidRPr="00C0049F" w:rsidRDefault="00C0049F" w:rsidP="00C0049F">
            <w:pPr>
              <w:ind w:firstLine="0"/>
            </w:pPr>
            <w:r>
              <w:t>Gilliard</w:t>
            </w:r>
          </w:p>
        </w:tc>
      </w:tr>
      <w:tr w:rsidR="00C0049F" w:rsidRPr="00C0049F" w:rsidTr="00C0049F">
        <w:tblPrEx>
          <w:jc w:val="left"/>
        </w:tblPrEx>
        <w:tc>
          <w:tcPr>
            <w:tcW w:w="2179" w:type="dxa"/>
            <w:shd w:val="clear" w:color="auto" w:fill="auto"/>
          </w:tcPr>
          <w:p w:rsidR="00C0049F" w:rsidRPr="00C0049F" w:rsidRDefault="00C0049F" w:rsidP="00C0049F">
            <w:pPr>
              <w:ind w:firstLine="0"/>
            </w:pPr>
            <w:r>
              <w:t>Govan</w:t>
            </w:r>
          </w:p>
        </w:tc>
        <w:tc>
          <w:tcPr>
            <w:tcW w:w="2179" w:type="dxa"/>
            <w:shd w:val="clear" w:color="auto" w:fill="auto"/>
          </w:tcPr>
          <w:p w:rsidR="00C0049F" w:rsidRPr="00C0049F" w:rsidRDefault="00C0049F" w:rsidP="00C0049F">
            <w:pPr>
              <w:ind w:firstLine="0"/>
            </w:pPr>
            <w:r>
              <w:t>Haddon</w:t>
            </w:r>
          </w:p>
        </w:tc>
        <w:tc>
          <w:tcPr>
            <w:tcW w:w="2180" w:type="dxa"/>
            <w:shd w:val="clear" w:color="auto" w:fill="auto"/>
          </w:tcPr>
          <w:p w:rsidR="00C0049F" w:rsidRPr="00C0049F" w:rsidRDefault="00C0049F" w:rsidP="00C0049F">
            <w:pPr>
              <w:ind w:firstLine="0"/>
            </w:pPr>
            <w:r>
              <w:t>Hardee</w:t>
            </w:r>
          </w:p>
        </w:tc>
      </w:tr>
      <w:tr w:rsidR="00C0049F" w:rsidRPr="00C0049F" w:rsidTr="00C0049F">
        <w:tblPrEx>
          <w:jc w:val="left"/>
        </w:tblPrEx>
        <w:tc>
          <w:tcPr>
            <w:tcW w:w="2179" w:type="dxa"/>
            <w:shd w:val="clear" w:color="auto" w:fill="auto"/>
          </w:tcPr>
          <w:p w:rsidR="00C0049F" w:rsidRPr="00C0049F" w:rsidRDefault="00C0049F" w:rsidP="00C0049F">
            <w:pPr>
              <w:ind w:firstLine="0"/>
            </w:pPr>
            <w:r>
              <w:t>Hart</w:t>
            </w:r>
          </w:p>
        </w:tc>
        <w:tc>
          <w:tcPr>
            <w:tcW w:w="2179" w:type="dxa"/>
            <w:shd w:val="clear" w:color="auto" w:fill="auto"/>
          </w:tcPr>
          <w:p w:rsidR="00C0049F" w:rsidRPr="00C0049F" w:rsidRDefault="00C0049F" w:rsidP="00C0049F">
            <w:pPr>
              <w:ind w:firstLine="0"/>
            </w:pPr>
            <w:r>
              <w:t>Hayes</w:t>
            </w:r>
          </w:p>
        </w:tc>
        <w:tc>
          <w:tcPr>
            <w:tcW w:w="2180" w:type="dxa"/>
            <w:shd w:val="clear" w:color="auto" w:fill="auto"/>
          </w:tcPr>
          <w:p w:rsidR="00C0049F" w:rsidRPr="00C0049F" w:rsidRDefault="00C0049F" w:rsidP="00C0049F">
            <w:pPr>
              <w:ind w:firstLine="0"/>
            </w:pPr>
            <w:r>
              <w:t>Henderson-Myers</w:t>
            </w:r>
          </w:p>
        </w:tc>
      </w:tr>
      <w:tr w:rsidR="00C0049F" w:rsidRPr="00C0049F" w:rsidTr="00C0049F">
        <w:tblPrEx>
          <w:jc w:val="left"/>
        </w:tblPrEx>
        <w:tc>
          <w:tcPr>
            <w:tcW w:w="2179" w:type="dxa"/>
            <w:shd w:val="clear" w:color="auto" w:fill="auto"/>
          </w:tcPr>
          <w:p w:rsidR="00C0049F" w:rsidRPr="00C0049F" w:rsidRDefault="00C0049F" w:rsidP="00C0049F">
            <w:pPr>
              <w:ind w:firstLine="0"/>
            </w:pPr>
            <w:r>
              <w:t>Henegan</w:t>
            </w:r>
          </w:p>
        </w:tc>
        <w:tc>
          <w:tcPr>
            <w:tcW w:w="2179" w:type="dxa"/>
            <w:shd w:val="clear" w:color="auto" w:fill="auto"/>
          </w:tcPr>
          <w:p w:rsidR="00C0049F" w:rsidRPr="00C0049F" w:rsidRDefault="00C0049F" w:rsidP="00C0049F">
            <w:pPr>
              <w:ind w:firstLine="0"/>
            </w:pPr>
            <w:r>
              <w:t>Herbkersman</w:t>
            </w:r>
          </w:p>
        </w:tc>
        <w:tc>
          <w:tcPr>
            <w:tcW w:w="2180" w:type="dxa"/>
            <w:shd w:val="clear" w:color="auto" w:fill="auto"/>
          </w:tcPr>
          <w:p w:rsidR="00C0049F" w:rsidRPr="00C0049F" w:rsidRDefault="00C0049F" w:rsidP="00C0049F">
            <w:pPr>
              <w:ind w:firstLine="0"/>
            </w:pPr>
            <w:r>
              <w:t>Hewitt</w:t>
            </w:r>
          </w:p>
        </w:tc>
      </w:tr>
      <w:tr w:rsidR="00C0049F" w:rsidRPr="00C0049F" w:rsidTr="00C0049F">
        <w:tblPrEx>
          <w:jc w:val="left"/>
        </w:tblPrEx>
        <w:tc>
          <w:tcPr>
            <w:tcW w:w="2179" w:type="dxa"/>
            <w:shd w:val="clear" w:color="auto" w:fill="auto"/>
          </w:tcPr>
          <w:p w:rsidR="00C0049F" w:rsidRPr="00C0049F" w:rsidRDefault="00C0049F" w:rsidP="00C0049F">
            <w:pPr>
              <w:ind w:firstLine="0"/>
            </w:pPr>
            <w:r>
              <w:t>Hill</w:t>
            </w:r>
          </w:p>
        </w:tc>
        <w:tc>
          <w:tcPr>
            <w:tcW w:w="2179" w:type="dxa"/>
            <w:shd w:val="clear" w:color="auto" w:fill="auto"/>
          </w:tcPr>
          <w:p w:rsidR="00C0049F" w:rsidRPr="00C0049F" w:rsidRDefault="00C0049F" w:rsidP="00C0049F">
            <w:pPr>
              <w:ind w:firstLine="0"/>
            </w:pPr>
            <w:r>
              <w:t>Hiott</w:t>
            </w:r>
          </w:p>
        </w:tc>
        <w:tc>
          <w:tcPr>
            <w:tcW w:w="2180" w:type="dxa"/>
            <w:shd w:val="clear" w:color="auto" w:fill="auto"/>
          </w:tcPr>
          <w:p w:rsidR="00C0049F" w:rsidRPr="00C0049F" w:rsidRDefault="00C0049F" w:rsidP="00C0049F">
            <w:pPr>
              <w:ind w:firstLine="0"/>
            </w:pPr>
            <w:r>
              <w:t>Hixon</w:t>
            </w:r>
          </w:p>
        </w:tc>
      </w:tr>
      <w:tr w:rsidR="00C0049F" w:rsidRPr="00C0049F" w:rsidTr="00C0049F">
        <w:tblPrEx>
          <w:jc w:val="left"/>
        </w:tblPrEx>
        <w:tc>
          <w:tcPr>
            <w:tcW w:w="2179" w:type="dxa"/>
            <w:shd w:val="clear" w:color="auto" w:fill="auto"/>
          </w:tcPr>
          <w:p w:rsidR="00C0049F" w:rsidRPr="00C0049F" w:rsidRDefault="00C0049F" w:rsidP="00C0049F">
            <w:pPr>
              <w:ind w:firstLine="0"/>
            </w:pPr>
            <w:r>
              <w:t>Hosey</w:t>
            </w:r>
          </w:p>
        </w:tc>
        <w:tc>
          <w:tcPr>
            <w:tcW w:w="2179" w:type="dxa"/>
            <w:shd w:val="clear" w:color="auto" w:fill="auto"/>
          </w:tcPr>
          <w:p w:rsidR="00C0049F" w:rsidRPr="00C0049F" w:rsidRDefault="00C0049F" w:rsidP="00C0049F">
            <w:pPr>
              <w:ind w:firstLine="0"/>
            </w:pPr>
            <w:r>
              <w:t>Howard</w:t>
            </w:r>
          </w:p>
        </w:tc>
        <w:tc>
          <w:tcPr>
            <w:tcW w:w="2180" w:type="dxa"/>
            <w:shd w:val="clear" w:color="auto" w:fill="auto"/>
          </w:tcPr>
          <w:p w:rsidR="00C0049F" w:rsidRPr="00C0049F" w:rsidRDefault="00C0049F" w:rsidP="00C0049F">
            <w:pPr>
              <w:ind w:firstLine="0"/>
            </w:pPr>
            <w:r>
              <w:t>Huggins</w:t>
            </w:r>
          </w:p>
        </w:tc>
      </w:tr>
      <w:tr w:rsidR="00C0049F" w:rsidRPr="00C0049F" w:rsidTr="00C0049F">
        <w:tblPrEx>
          <w:jc w:val="left"/>
        </w:tblPrEx>
        <w:tc>
          <w:tcPr>
            <w:tcW w:w="2179" w:type="dxa"/>
            <w:shd w:val="clear" w:color="auto" w:fill="auto"/>
          </w:tcPr>
          <w:p w:rsidR="00C0049F" w:rsidRPr="00C0049F" w:rsidRDefault="00C0049F" w:rsidP="00C0049F">
            <w:pPr>
              <w:ind w:firstLine="0"/>
            </w:pPr>
            <w:r>
              <w:t>Hyde</w:t>
            </w:r>
          </w:p>
        </w:tc>
        <w:tc>
          <w:tcPr>
            <w:tcW w:w="2179" w:type="dxa"/>
            <w:shd w:val="clear" w:color="auto" w:fill="auto"/>
          </w:tcPr>
          <w:p w:rsidR="00C0049F" w:rsidRPr="00C0049F" w:rsidRDefault="00C0049F" w:rsidP="00C0049F">
            <w:pPr>
              <w:ind w:firstLine="0"/>
            </w:pPr>
            <w:r>
              <w:t>Jefferson</w:t>
            </w:r>
          </w:p>
        </w:tc>
        <w:tc>
          <w:tcPr>
            <w:tcW w:w="2180" w:type="dxa"/>
            <w:shd w:val="clear" w:color="auto" w:fill="auto"/>
          </w:tcPr>
          <w:p w:rsidR="00C0049F" w:rsidRPr="00C0049F" w:rsidRDefault="00C0049F" w:rsidP="00C0049F">
            <w:pPr>
              <w:ind w:firstLine="0"/>
            </w:pPr>
            <w:r>
              <w:t>J. E. Johnson</w:t>
            </w:r>
          </w:p>
        </w:tc>
      </w:tr>
      <w:tr w:rsidR="00C0049F" w:rsidRPr="00C0049F" w:rsidTr="00C0049F">
        <w:tblPrEx>
          <w:jc w:val="left"/>
        </w:tblPrEx>
        <w:tc>
          <w:tcPr>
            <w:tcW w:w="2179" w:type="dxa"/>
            <w:shd w:val="clear" w:color="auto" w:fill="auto"/>
          </w:tcPr>
          <w:p w:rsidR="00C0049F" w:rsidRPr="00C0049F" w:rsidRDefault="00C0049F" w:rsidP="00C0049F">
            <w:pPr>
              <w:ind w:firstLine="0"/>
            </w:pPr>
            <w:r>
              <w:t>J. L. Johnson</w:t>
            </w:r>
          </w:p>
        </w:tc>
        <w:tc>
          <w:tcPr>
            <w:tcW w:w="2179" w:type="dxa"/>
            <w:shd w:val="clear" w:color="auto" w:fill="auto"/>
          </w:tcPr>
          <w:p w:rsidR="00C0049F" w:rsidRPr="00C0049F" w:rsidRDefault="00C0049F" w:rsidP="00C0049F">
            <w:pPr>
              <w:ind w:firstLine="0"/>
            </w:pPr>
            <w:r>
              <w:t>K. O. Johnson</w:t>
            </w:r>
          </w:p>
        </w:tc>
        <w:tc>
          <w:tcPr>
            <w:tcW w:w="2180" w:type="dxa"/>
            <w:shd w:val="clear" w:color="auto" w:fill="auto"/>
          </w:tcPr>
          <w:p w:rsidR="00C0049F" w:rsidRPr="00C0049F" w:rsidRDefault="00C0049F" w:rsidP="00C0049F">
            <w:pPr>
              <w:ind w:firstLine="0"/>
            </w:pPr>
            <w:r>
              <w:t>Jones</w:t>
            </w:r>
          </w:p>
        </w:tc>
      </w:tr>
      <w:tr w:rsidR="00C0049F" w:rsidRPr="00C0049F" w:rsidTr="00C0049F">
        <w:tblPrEx>
          <w:jc w:val="left"/>
        </w:tblPrEx>
        <w:tc>
          <w:tcPr>
            <w:tcW w:w="2179" w:type="dxa"/>
            <w:shd w:val="clear" w:color="auto" w:fill="auto"/>
          </w:tcPr>
          <w:p w:rsidR="00C0049F" w:rsidRPr="00C0049F" w:rsidRDefault="00C0049F" w:rsidP="00C0049F">
            <w:pPr>
              <w:ind w:firstLine="0"/>
            </w:pPr>
            <w:r>
              <w:t>Jordan</w:t>
            </w:r>
          </w:p>
        </w:tc>
        <w:tc>
          <w:tcPr>
            <w:tcW w:w="2179" w:type="dxa"/>
            <w:shd w:val="clear" w:color="auto" w:fill="auto"/>
          </w:tcPr>
          <w:p w:rsidR="00C0049F" w:rsidRPr="00C0049F" w:rsidRDefault="00C0049F" w:rsidP="00C0049F">
            <w:pPr>
              <w:ind w:firstLine="0"/>
            </w:pPr>
            <w:r>
              <w:t>Kimmons</w:t>
            </w:r>
          </w:p>
        </w:tc>
        <w:tc>
          <w:tcPr>
            <w:tcW w:w="2180" w:type="dxa"/>
            <w:shd w:val="clear" w:color="auto" w:fill="auto"/>
          </w:tcPr>
          <w:p w:rsidR="00C0049F" w:rsidRPr="00C0049F" w:rsidRDefault="00C0049F" w:rsidP="00C0049F">
            <w:pPr>
              <w:ind w:firstLine="0"/>
            </w:pPr>
            <w:r>
              <w:t>King</w:t>
            </w:r>
          </w:p>
        </w:tc>
      </w:tr>
      <w:tr w:rsidR="00C0049F" w:rsidRPr="00C0049F" w:rsidTr="00C0049F">
        <w:tblPrEx>
          <w:jc w:val="left"/>
        </w:tblPrEx>
        <w:tc>
          <w:tcPr>
            <w:tcW w:w="2179" w:type="dxa"/>
            <w:shd w:val="clear" w:color="auto" w:fill="auto"/>
          </w:tcPr>
          <w:p w:rsidR="00C0049F" w:rsidRPr="00C0049F" w:rsidRDefault="00C0049F" w:rsidP="00C0049F">
            <w:pPr>
              <w:ind w:firstLine="0"/>
            </w:pPr>
            <w:r>
              <w:t>Kirby</w:t>
            </w:r>
          </w:p>
        </w:tc>
        <w:tc>
          <w:tcPr>
            <w:tcW w:w="2179" w:type="dxa"/>
            <w:shd w:val="clear" w:color="auto" w:fill="auto"/>
          </w:tcPr>
          <w:p w:rsidR="00C0049F" w:rsidRPr="00C0049F" w:rsidRDefault="00C0049F" w:rsidP="00C0049F">
            <w:pPr>
              <w:ind w:firstLine="0"/>
            </w:pPr>
            <w:r>
              <w:t>Ligon</w:t>
            </w:r>
          </w:p>
        </w:tc>
        <w:tc>
          <w:tcPr>
            <w:tcW w:w="2180" w:type="dxa"/>
            <w:shd w:val="clear" w:color="auto" w:fill="auto"/>
          </w:tcPr>
          <w:p w:rsidR="00C0049F" w:rsidRPr="00C0049F" w:rsidRDefault="00C0049F" w:rsidP="00C0049F">
            <w:pPr>
              <w:ind w:firstLine="0"/>
            </w:pPr>
            <w:r>
              <w:t>Lowe</w:t>
            </w:r>
          </w:p>
        </w:tc>
      </w:tr>
      <w:tr w:rsidR="00C0049F" w:rsidRPr="00C0049F" w:rsidTr="00C0049F">
        <w:tblPrEx>
          <w:jc w:val="left"/>
        </w:tblPrEx>
        <w:tc>
          <w:tcPr>
            <w:tcW w:w="2179" w:type="dxa"/>
            <w:shd w:val="clear" w:color="auto" w:fill="auto"/>
          </w:tcPr>
          <w:p w:rsidR="00C0049F" w:rsidRPr="00C0049F" w:rsidRDefault="00C0049F" w:rsidP="00C0049F">
            <w:pPr>
              <w:ind w:firstLine="0"/>
            </w:pPr>
            <w:r>
              <w:t>Lucas</w:t>
            </w:r>
          </w:p>
        </w:tc>
        <w:tc>
          <w:tcPr>
            <w:tcW w:w="2179" w:type="dxa"/>
            <w:shd w:val="clear" w:color="auto" w:fill="auto"/>
          </w:tcPr>
          <w:p w:rsidR="00C0049F" w:rsidRPr="00C0049F" w:rsidRDefault="00C0049F" w:rsidP="00C0049F">
            <w:pPr>
              <w:ind w:firstLine="0"/>
            </w:pPr>
            <w:r>
              <w:t>Magnuson</w:t>
            </w:r>
          </w:p>
        </w:tc>
        <w:tc>
          <w:tcPr>
            <w:tcW w:w="2180" w:type="dxa"/>
            <w:shd w:val="clear" w:color="auto" w:fill="auto"/>
          </w:tcPr>
          <w:p w:rsidR="00C0049F" w:rsidRPr="00C0049F" w:rsidRDefault="00C0049F" w:rsidP="00C0049F">
            <w:pPr>
              <w:ind w:firstLine="0"/>
            </w:pPr>
            <w:r>
              <w:t>Martin</w:t>
            </w:r>
          </w:p>
        </w:tc>
      </w:tr>
      <w:tr w:rsidR="00C0049F" w:rsidRPr="00C0049F" w:rsidTr="00C0049F">
        <w:tblPrEx>
          <w:jc w:val="left"/>
        </w:tblPrEx>
        <w:tc>
          <w:tcPr>
            <w:tcW w:w="2179" w:type="dxa"/>
            <w:shd w:val="clear" w:color="auto" w:fill="auto"/>
          </w:tcPr>
          <w:p w:rsidR="00C0049F" w:rsidRPr="00C0049F" w:rsidRDefault="00C0049F" w:rsidP="00C0049F">
            <w:pPr>
              <w:ind w:firstLine="0"/>
            </w:pPr>
            <w:r>
              <w:t>Matthews</w:t>
            </w:r>
          </w:p>
        </w:tc>
        <w:tc>
          <w:tcPr>
            <w:tcW w:w="2179" w:type="dxa"/>
            <w:shd w:val="clear" w:color="auto" w:fill="auto"/>
          </w:tcPr>
          <w:p w:rsidR="00C0049F" w:rsidRPr="00C0049F" w:rsidRDefault="00C0049F" w:rsidP="00C0049F">
            <w:pPr>
              <w:ind w:firstLine="0"/>
            </w:pPr>
            <w:r>
              <w:t>May</w:t>
            </w:r>
          </w:p>
        </w:tc>
        <w:tc>
          <w:tcPr>
            <w:tcW w:w="2180" w:type="dxa"/>
            <w:shd w:val="clear" w:color="auto" w:fill="auto"/>
          </w:tcPr>
          <w:p w:rsidR="00C0049F" w:rsidRPr="00C0049F" w:rsidRDefault="00C0049F" w:rsidP="00C0049F">
            <w:pPr>
              <w:ind w:firstLine="0"/>
            </w:pPr>
            <w:r>
              <w:t>McCabe</w:t>
            </w:r>
          </w:p>
        </w:tc>
      </w:tr>
      <w:tr w:rsidR="00C0049F" w:rsidRPr="00C0049F" w:rsidTr="00C0049F">
        <w:tblPrEx>
          <w:jc w:val="left"/>
        </w:tblPrEx>
        <w:tc>
          <w:tcPr>
            <w:tcW w:w="2179" w:type="dxa"/>
            <w:shd w:val="clear" w:color="auto" w:fill="auto"/>
          </w:tcPr>
          <w:p w:rsidR="00C0049F" w:rsidRPr="00C0049F" w:rsidRDefault="00C0049F" w:rsidP="00C0049F">
            <w:pPr>
              <w:ind w:firstLine="0"/>
            </w:pPr>
            <w:r>
              <w:t>McCravy</w:t>
            </w:r>
          </w:p>
        </w:tc>
        <w:tc>
          <w:tcPr>
            <w:tcW w:w="2179" w:type="dxa"/>
            <w:shd w:val="clear" w:color="auto" w:fill="auto"/>
          </w:tcPr>
          <w:p w:rsidR="00C0049F" w:rsidRPr="00C0049F" w:rsidRDefault="00C0049F" w:rsidP="00C0049F">
            <w:pPr>
              <w:ind w:firstLine="0"/>
            </w:pPr>
            <w:r>
              <w:t>McDaniel</w:t>
            </w:r>
          </w:p>
        </w:tc>
        <w:tc>
          <w:tcPr>
            <w:tcW w:w="2180" w:type="dxa"/>
            <w:shd w:val="clear" w:color="auto" w:fill="auto"/>
          </w:tcPr>
          <w:p w:rsidR="00C0049F" w:rsidRPr="00C0049F" w:rsidRDefault="00C0049F" w:rsidP="00C0049F">
            <w:pPr>
              <w:ind w:firstLine="0"/>
            </w:pPr>
            <w:r>
              <w:t>McGarry</w:t>
            </w:r>
          </w:p>
        </w:tc>
      </w:tr>
      <w:tr w:rsidR="00C0049F" w:rsidRPr="00C0049F" w:rsidTr="00C0049F">
        <w:tblPrEx>
          <w:jc w:val="left"/>
        </w:tblPrEx>
        <w:tc>
          <w:tcPr>
            <w:tcW w:w="2179" w:type="dxa"/>
            <w:shd w:val="clear" w:color="auto" w:fill="auto"/>
          </w:tcPr>
          <w:p w:rsidR="00C0049F" w:rsidRPr="00C0049F" w:rsidRDefault="00C0049F" w:rsidP="00C0049F">
            <w:pPr>
              <w:ind w:firstLine="0"/>
            </w:pPr>
            <w:r>
              <w:t>McGinnis</w:t>
            </w:r>
          </w:p>
        </w:tc>
        <w:tc>
          <w:tcPr>
            <w:tcW w:w="2179" w:type="dxa"/>
            <w:shd w:val="clear" w:color="auto" w:fill="auto"/>
          </w:tcPr>
          <w:p w:rsidR="00C0049F" w:rsidRPr="00C0049F" w:rsidRDefault="00C0049F" w:rsidP="00C0049F">
            <w:pPr>
              <w:ind w:firstLine="0"/>
            </w:pPr>
            <w:r>
              <w:t>McKnight</w:t>
            </w:r>
          </w:p>
        </w:tc>
        <w:tc>
          <w:tcPr>
            <w:tcW w:w="2180" w:type="dxa"/>
            <w:shd w:val="clear" w:color="auto" w:fill="auto"/>
          </w:tcPr>
          <w:p w:rsidR="00C0049F" w:rsidRPr="00C0049F" w:rsidRDefault="00C0049F" w:rsidP="00C0049F">
            <w:pPr>
              <w:ind w:firstLine="0"/>
            </w:pPr>
            <w:r>
              <w:t>J. Moore</w:t>
            </w:r>
          </w:p>
        </w:tc>
      </w:tr>
      <w:tr w:rsidR="00C0049F" w:rsidRPr="00C0049F" w:rsidTr="00C0049F">
        <w:tblPrEx>
          <w:jc w:val="left"/>
        </w:tblPrEx>
        <w:tc>
          <w:tcPr>
            <w:tcW w:w="2179" w:type="dxa"/>
            <w:shd w:val="clear" w:color="auto" w:fill="auto"/>
          </w:tcPr>
          <w:p w:rsidR="00C0049F" w:rsidRPr="00C0049F" w:rsidRDefault="00C0049F" w:rsidP="00C0049F">
            <w:pPr>
              <w:ind w:firstLine="0"/>
            </w:pPr>
            <w:r>
              <w:t>T. Moore</w:t>
            </w:r>
          </w:p>
        </w:tc>
        <w:tc>
          <w:tcPr>
            <w:tcW w:w="2179" w:type="dxa"/>
            <w:shd w:val="clear" w:color="auto" w:fill="auto"/>
          </w:tcPr>
          <w:p w:rsidR="00C0049F" w:rsidRPr="00C0049F" w:rsidRDefault="00C0049F" w:rsidP="00C0049F">
            <w:pPr>
              <w:ind w:firstLine="0"/>
            </w:pPr>
            <w:r>
              <w:t>Morgan</w:t>
            </w:r>
          </w:p>
        </w:tc>
        <w:tc>
          <w:tcPr>
            <w:tcW w:w="2180" w:type="dxa"/>
            <w:shd w:val="clear" w:color="auto" w:fill="auto"/>
          </w:tcPr>
          <w:p w:rsidR="00C0049F" w:rsidRPr="00C0049F" w:rsidRDefault="00C0049F" w:rsidP="00C0049F">
            <w:pPr>
              <w:ind w:firstLine="0"/>
            </w:pPr>
            <w:r>
              <w:t>D. C. Moss</w:t>
            </w:r>
          </w:p>
        </w:tc>
      </w:tr>
      <w:tr w:rsidR="00C0049F" w:rsidRPr="00C0049F" w:rsidTr="00C0049F">
        <w:tblPrEx>
          <w:jc w:val="left"/>
        </w:tblPrEx>
        <w:tc>
          <w:tcPr>
            <w:tcW w:w="2179" w:type="dxa"/>
            <w:shd w:val="clear" w:color="auto" w:fill="auto"/>
          </w:tcPr>
          <w:p w:rsidR="00C0049F" w:rsidRPr="00C0049F" w:rsidRDefault="00C0049F" w:rsidP="00C0049F">
            <w:pPr>
              <w:ind w:firstLine="0"/>
            </w:pPr>
            <w:r>
              <w:t>Murphy</w:t>
            </w:r>
          </w:p>
        </w:tc>
        <w:tc>
          <w:tcPr>
            <w:tcW w:w="2179" w:type="dxa"/>
            <w:shd w:val="clear" w:color="auto" w:fill="auto"/>
          </w:tcPr>
          <w:p w:rsidR="00C0049F" w:rsidRPr="00C0049F" w:rsidRDefault="00C0049F" w:rsidP="00C0049F">
            <w:pPr>
              <w:ind w:firstLine="0"/>
            </w:pPr>
            <w:r>
              <w:t>Murray</w:t>
            </w:r>
          </w:p>
        </w:tc>
        <w:tc>
          <w:tcPr>
            <w:tcW w:w="2180" w:type="dxa"/>
            <w:shd w:val="clear" w:color="auto" w:fill="auto"/>
          </w:tcPr>
          <w:p w:rsidR="00C0049F" w:rsidRPr="00C0049F" w:rsidRDefault="00C0049F" w:rsidP="00C0049F">
            <w:pPr>
              <w:ind w:firstLine="0"/>
            </w:pPr>
            <w:r>
              <w:t>B. Newton</w:t>
            </w:r>
          </w:p>
        </w:tc>
      </w:tr>
      <w:tr w:rsidR="00C0049F" w:rsidRPr="00C0049F" w:rsidTr="00C0049F">
        <w:tblPrEx>
          <w:jc w:val="left"/>
        </w:tblPrEx>
        <w:tc>
          <w:tcPr>
            <w:tcW w:w="2179" w:type="dxa"/>
            <w:shd w:val="clear" w:color="auto" w:fill="auto"/>
          </w:tcPr>
          <w:p w:rsidR="00C0049F" w:rsidRPr="00C0049F" w:rsidRDefault="00C0049F" w:rsidP="00C0049F">
            <w:pPr>
              <w:ind w:firstLine="0"/>
            </w:pPr>
            <w:r>
              <w:t>W. Newton</w:t>
            </w:r>
          </w:p>
        </w:tc>
        <w:tc>
          <w:tcPr>
            <w:tcW w:w="2179" w:type="dxa"/>
            <w:shd w:val="clear" w:color="auto" w:fill="auto"/>
          </w:tcPr>
          <w:p w:rsidR="00C0049F" w:rsidRPr="00C0049F" w:rsidRDefault="00C0049F" w:rsidP="00C0049F">
            <w:pPr>
              <w:ind w:firstLine="0"/>
            </w:pPr>
            <w:r>
              <w:t>Nutt</w:t>
            </w:r>
          </w:p>
        </w:tc>
        <w:tc>
          <w:tcPr>
            <w:tcW w:w="2180" w:type="dxa"/>
            <w:shd w:val="clear" w:color="auto" w:fill="auto"/>
          </w:tcPr>
          <w:p w:rsidR="00C0049F" w:rsidRPr="00C0049F" w:rsidRDefault="00C0049F" w:rsidP="00C0049F">
            <w:pPr>
              <w:ind w:firstLine="0"/>
            </w:pPr>
            <w:r>
              <w:t>Oremus</w:t>
            </w:r>
          </w:p>
        </w:tc>
      </w:tr>
      <w:tr w:rsidR="00C0049F" w:rsidRPr="00C0049F" w:rsidTr="00C0049F">
        <w:tblPrEx>
          <w:jc w:val="left"/>
        </w:tblPrEx>
        <w:tc>
          <w:tcPr>
            <w:tcW w:w="2179" w:type="dxa"/>
            <w:shd w:val="clear" w:color="auto" w:fill="auto"/>
          </w:tcPr>
          <w:p w:rsidR="00C0049F" w:rsidRPr="00C0049F" w:rsidRDefault="00C0049F" w:rsidP="00C0049F">
            <w:pPr>
              <w:ind w:firstLine="0"/>
            </w:pPr>
            <w:r>
              <w:t>Ott</w:t>
            </w:r>
          </w:p>
        </w:tc>
        <w:tc>
          <w:tcPr>
            <w:tcW w:w="2179" w:type="dxa"/>
            <w:shd w:val="clear" w:color="auto" w:fill="auto"/>
          </w:tcPr>
          <w:p w:rsidR="00C0049F" w:rsidRPr="00C0049F" w:rsidRDefault="00C0049F" w:rsidP="00C0049F">
            <w:pPr>
              <w:ind w:firstLine="0"/>
            </w:pPr>
            <w:r>
              <w:t>Parks</w:t>
            </w:r>
          </w:p>
        </w:tc>
        <w:tc>
          <w:tcPr>
            <w:tcW w:w="2180" w:type="dxa"/>
            <w:shd w:val="clear" w:color="auto" w:fill="auto"/>
          </w:tcPr>
          <w:p w:rsidR="00C0049F" w:rsidRPr="00C0049F" w:rsidRDefault="00C0049F" w:rsidP="00C0049F">
            <w:pPr>
              <w:ind w:firstLine="0"/>
            </w:pPr>
            <w:r>
              <w:t>Pendarvis</w:t>
            </w:r>
          </w:p>
        </w:tc>
      </w:tr>
      <w:tr w:rsidR="00C0049F" w:rsidRPr="00C0049F" w:rsidTr="00C0049F">
        <w:tblPrEx>
          <w:jc w:val="left"/>
        </w:tblPrEx>
        <w:tc>
          <w:tcPr>
            <w:tcW w:w="2179" w:type="dxa"/>
            <w:shd w:val="clear" w:color="auto" w:fill="auto"/>
          </w:tcPr>
          <w:p w:rsidR="00C0049F" w:rsidRPr="00C0049F" w:rsidRDefault="00C0049F" w:rsidP="00C0049F">
            <w:pPr>
              <w:ind w:firstLine="0"/>
            </w:pPr>
            <w:r>
              <w:t>Pope</w:t>
            </w:r>
          </w:p>
        </w:tc>
        <w:tc>
          <w:tcPr>
            <w:tcW w:w="2179" w:type="dxa"/>
            <w:shd w:val="clear" w:color="auto" w:fill="auto"/>
          </w:tcPr>
          <w:p w:rsidR="00C0049F" w:rsidRPr="00C0049F" w:rsidRDefault="00C0049F" w:rsidP="00C0049F">
            <w:pPr>
              <w:ind w:firstLine="0"/>
            </w:pPr>
            <w:r>
              <w:t>Rivers</w:t>
            </w:r>
          </w:p>
        </w:tc>
        <w:tc>
          <w:tcPr>
            <w:tcW w:w="2180" w:type="dxa"/>
            <w:shd w:val="clear" w:color="auto" w:fill="auto"/>
          </w:tcPr>
          <w:p w:rsidR="00C0049F" w:rsidRPr="00C0049F" w:rsidRDefault="00C0049F" w:rsidP="00C0049F">
            <w:pPr>
              <w:ind w:firstLine="0"/>
            </w:pPr>
            <w:r>
              <w:t>Rose</w:t>
            </w:r>
          </w:p>
        </w:tc>
      </w:tr>
      <w:tr w:rsidR="00C0049F" w:rsidRPr="00C0049F" w:rsidTr="00C0049F">
        <w:tblPrEx>
          <w:jc w:val="left"/>
        </w:tblPrEx>
        <w:tc>
          <w:tcPr>
            <w:tcW w:w="2179" w:type="dxa"/>
            <w:shd w:val="clear" w:color="auto" w:fill="auto"/>
          </w:tcPr>
          <w:p w:rsidR="00C0049F" w:rsidRPr="00C0049F" w:rsidRDefault="00C0049F" w:rsidP="00C0049F">
            <w:pPr>
              <w:ind w:firstLine="0"/>
            </w:pPr>
            <w:r>
              <w:t>Rutherford</w:t>
            </w:r>
          </w:p>
        </w:tc>
        <w:tc>
          <w:tcPr>
            <w:tcW w:w="2179" w:type="dxa"/>
            <w:shd w:val="clear" w:color="auto" w:fill="auto"/>
          </w:tcPr>
          <w:p w:rsidR="00C0049F" w:rsidRPr="00C0049F" w:rsidRDefault="00C0049F" w:rsidP="00C0049F">
            <w:pPr>
              <w:ind w:firstLine="0"/>
            </w:pPr>
            <w:r>
              <w:t>Sandifer</w:t>
            </w:r>
          </w:p>
        </w:tc>
        <w:tc>
          <w:tcPr>
            <w:tcW w:w="2180" w:type="dxa"/>
            <w:shd w:val="clear" w:color="auto" w:fill="auto"/>
          </w:tcPr>
          <w:p w:rsidR="00C0049F" w:rsidRPr="00C0049F" w:rsidRDefault="00C0049F" w:rsidP="00C0049F">
            <w:pPr>
              <w:ind w:firstLine="0"/>
            </w:pPr>
            <w:r>
              <w:t>Simrill</w:t>
            </w:r>
          </w:p>
        </w:tc>
      </w:tr>
      <w:tr w:rsidR="00C0049F" w:rsidRPr="00C0049F" w:rsidTr="00C0049F">
        <w:tblPrEx>
          <w:jc w:val="left"/>
        </w:tblPrEx>
        <w:tc>
          <w:tcPr>
            <w:tcW w:w="2179" w:type="dxa"/>
            <w:shd w:val="clear" w:color="auto" w:fill="auto"/>
          </w:tcPr>
          <w:p w:rsidR="00C0049F" w:rsidRPr="00C0049F" w:rsidRDefault="00C0049F" w:rsidP="00C0049F">
            <w:pPr>
              <w:ind w:firstLine="0"/>
            </w:pPr>
            <w:r>
              <w:t>G. M. Smith</w:t>
            </w:r>
          </w:p>
        </w:tc>
        <w:tc>
          <w:tcPr>
            <w:tcW w:w="2179" w:type="dxa"/>
            <w:shd w:val="clear" w:color="auto" w:fill="auto"/>
          </w:tcPr>
          <w:p w:rsidR="00C0049F" w:rsidRPr="00C0049F" w:rsidRDefault="00C0049F" w:rsidP="00C0049F">
            <w:pPr>
              <w:ind w:firstLine="0"/>
            </w:pPr>
            <w:r>
              <w:t>G. R. Smith</w:t>
            </w:r>
          </w:p>
        </w:tc>
        <w:tc>
          <w:tcPr>
            <w:tcW w:w="2180" w:type="dxa"/>
            <w:shd w:val="clear" w:color="auto" w:fill="auto"/>
          </w:tcPr>
          <w:p w:rsidR="00C0049F" w:rsidRPr="00C0049F" w:rsidRDefault="00C0049F" w:rsidP="00C0049F">
            <w:pPr>
              <w:ind w:firstLine="0"/>
            </w:pPr>
            <w:r>
              <w:t>M. M. Smith</w:t>
            </w:r>
          </w:p>
        </w:tc>
      </w:tr>
      <w:tr w:rsidR="00C0049F" w:rsidRPr="00C0049F" w:rsidTr="00C0049F">
        <w:tblPrEx>
          <w:jc w:val="left"/>
        </w:tblPrEx>
        <w:tc>
          <w:tcPr>
            <w:tcW w:w="2179" w:type="dxa"/>
            <w:shd w:val="clear" w:color="auto" w:fill="auto"/>
          </w:tcPr>
          <w:p w:rsidR="00C0049F" w:rsidRPr="00C0049F" w:rsidRDefault="00C0049F" w:rsidP="00C0049F">
            <w:pPr>
              <w:ind w:firstLine="0"/>
            </w:pPr>
            <w:r>
              <w:t>Stavrinakis</w:t>
            </w:r>
          </w:p>
        </w:tc>
        <w:tc>
          <w:tcPr>
            <w:tcW w:w="2179" w:type="dxa"/>
            <w:shd w:val="clear" w:color="auto" w:fill="auto"/>
          </w:tcPr>
          <w:p w:rsidR="00C0049F" w:rsidRPr="00C0049F" w:rsidRDefault="00C0049F" w:rsidP="00C0049F">
            <w:pPr>
              <w:ind w:firstLine="0"/>
            </w:pPr>
            <w:r>
              <w:t>Taylor</w:t>
            </w:r>
          </w:p>
        </w:tc>
        <w:tc>
          <w:tcPr>
            <w:tcW w:w="2180" w:type="dxa"/>
            <w:shd w:val="clear" w:color="auto" w:fill="auto"/>
          </w:tcPr>
          <w:p w:rsidR="00C0049F" w:rsidRPr="00C0049F" w:rsidRDefault="00C0049F" w:rsidP="00C0049F">
            <w:pPr>
              <w:ind w:firstLine="0"/>
            </w:pPr>
            <w:r>
              <w:t>Tedder</w:t>
            </w:r>
          </w:p>
        </w:tc>
      </w:tr>
      <w:tr w:rsidR="00C0049F" w:rsidRPr="00C0049F" w:rsidTr="00C0049F">
        <w:tblPrEx>
          <w:jc w:val="left"/>
        </w:tblPrEx>
        <w:tc>
          <w:tcPr>
            <w:tcW w:w="2179" w:type="dxa"/>
            <w:shd w:val="clear" w:color="auto" w:fill="auto"/>
          </w:tcPr>
          <w:p w:rsidR="00C0049F" w:rsidRPr="00C0049F" w:rsidRDefault="00C0049F" w:rsidP="00C0049F">
            <w:pPr>
              <w:ind w:firstLine="0"/>
            </w:pPr>
            <w:r>
              <w:t>Thigpen</w:t>
            </w:r>
          </w:p>
        </w:tc>
        <w:tc>
          <w:tcPr>
            <w:tcW w:w="2179" w:type="dxa"/>
            <w:shd w:val="clear" w:color="auto" w:fill="auto"/>
          </w:tcPr>
          <w:p w:rsidR="00C0049F" w:rsidRPr="00C0049F" w:rsidRDefault="00C0049F" w:rsidP="00C0049F">
            <w:pPr>
              <w:ind w:firstLine="0"/>
            </w:pPr>
            <w:r>
              <w:t>Trantham</w:t>
            </w:r>
          </w:p>
        </w:tc>
        <w:tc>
          <w:tcPr>
            <w:tcW w:w="2180" w:type="dxa"/>
            <w:shd w:val="clear" w:color="auto" w:fill="auto"/>
          </w:tcPr>
          <w:p w:rsidR="00C0049F" w:rsidRPr="00C0049F" w:rsidRDefault="00C0049F" w:rsidP="00C0049F">
            <w:pPr>
              <w:ind w:firstLine="0"/>
            </w:pPr>
            <w:r>
              <w:t>Weeks</w:t>
            </w:r>
          </w:p>
        </w:tc>
      </w:tr>
      <w:tr w:rsidR="00C0049F" w:rsidRPr="00C0049F" w:rsidTr="00C0049F">
        <w:tblPrEx>
          <w:jc w:val="left"/>
        </w:tblPrEx>
        <w:tc>
          <w:tcPr>
            <w:tcW w:w="2179" w:type="dxa"/>
            <w:shd w:val="clear" w:color="auto" w:fill="auto"/>
          </w:tcPr>
          <w:p w:rsidR="00C0049F" w:rsidRPr="00C0049F" w:rsidRDefault="00C0049F" w:rsidP="00C0049F">
            <w:pPr>
              <w:ind w:firstLine="0"/>
            </w:pPr>
            <w:r>
              <w:t>West</w:t>
            </w:r>
          </w:p>
        </w:tc>
        <w:tc>
          <w:tcPr>
            <w:tcW w:w="2179" w:type="dxa"/>
            <w:shd w:val="clear" w:color="auto" w:fill="auto"/>
          </w:tcPr>
          <w:p w:rsidR="00C0049F" w:rsidRPr="00C0049F" w:rsidRDefault="00C0049F" w:rsidP="00C0049F">
            <w:pPr>
              <w:ind w:firstLine="0"/>
            </w:pPr>
            <w:r>
              <w:t>Wetmore</w:t>
            </w:r>
          </w:p>
        </w:tc>
        <w:tc>
          <w:tcPr>
            <w:tcW w:w="2180" w:type="dxa"/>
            <w:shd w:val="clear" w:color="auto" w:fill="auto"/>
          </w:tcPr>
          <w:p w:rsidR="00C0049F" w:rsidRPr="00C0049F" w:rsidRDefault="00C0049F" w:rsidP="00C0049F">
            <w:pPr>
              <w:ind w:firstLine="0"/>
            </w:pPr>
            <w:r>
              <w:t>Wheeler</w:t>
            </w:r>
          </w:p>
        </w:tc>
      </w:tr>
      <w:tr w:rsidR="00C0049F" w:rsidRPr="00C0049F" w:rsidTr="00C0049F">
        <w:tblPrEx>
          <w:jc w:val="left"/>
        </w:tblPrEx>
        <w:tc>
          <w:tcPr>
            <w:tcW w:w="2179" w:type="dxa"/>
            <w:shd w:val="clear" w:color="auto" w:fill="auto"/>
          </w:tcPr>
          <w:p w:rsidR="00C0049F" w:rsidRPr="00C0049F" w:rsidRDefault="00C0049F" w:rsidP="00C0049F">
            <w:pPr>
              <w:ind w:firstLine="0"/>
            </w:pPr>
            <w:r>
              <w:t>White</w:t>
            </w:r>
          </w:p>
        </w:tc>
        <w:tc>
          <w:tcPr>
            <w:tcW w:w="2179" w:type="dxa"/>
            <w:shd w:val="clear" w:color="auto" w:fill="auto"/>
          </w:tcPr>
          <w:p w:rsidR="00C0049F" w:rsidRPr="00C0049F" w:rsidRDefault="00C0049F" w:rsidP="00C0049F">
            <w:pPr>
              <w:ind w:firstLine="0"/>
            </w:pPr>
            <w:r>
              <w:t>Whitmire</w:t>
            </w:r>
          </w:p>
        </w:tc>
        <w:tc>
          <w:tcPr>
            <w:tcW w:w="2180" w:type="dxa"/>
            <w:shd w:val="clear" w:color="auto" w:fill="auto"/>
          </w:tcPr>
          <w:p w:rsidR="00C0049F" w:rsidRPr="00C0049F" w:rsidRDefault="00C0049F" w:rsidP="00C0049F">
            <w:pPr>
              <w:ind w:firstLine="0"/>
            </w:pPr>
            <w:r>
              <w:t>R. Williams</w:t>
            </w:r>
          </w:p>
        </w:tc>
      </w:tr>
      <w:tr w:rsidR="00C0049F" w:rsidRPr="00C0049F" w:rsidTr="00C0049F">
        <w:tblPrEx>
          <w:jc w:val="left"/>
        </w:tblPrEx>
        <w:tc>
          <w:tcPr>
            <w:tcW w:w="2179" w:type="dxa"/>
            <w:shd w:val="clear" w:color="auto" w:fill="auto"/>
          </w:tcPr>
          <w:p w:rsidR="00C0049F" w:rsidRPr="00C0049F" w:rsidRDefault="00C0049F" w:rsidP="00C0049F">
            <w:pPr>
              <w:keepNext/>
              <w:ind w:firstLine="0"/>
            </w:pPr>
            <w:r>
              <w:t>S. Williams</w:t>
            </w:r>
          </w:p>
        </w:tc>
        <w:tc>
          <w:tcPr>
            <w:tcW w:w="2179" w:type="dxa"/>
            <w:shd w:val="clear" w:color="auto" w:fill="auto"/>
          </w:tcPr>
          <w:p w:rsidR="00C0049F" w:rsidRPr="00C0049F" w:rsidRDefault="00C0049F" w:rsidP="00C0049F">
            <w:pPr>
              <w:keepNext/>
              <w:ind w:firstLine="0"/>
            </w:pPr>
            <w:r>
              <w:t>Willis</w:t>
            </w:r>
          </w:p>
        </w:tc>
        <w:tc>
          <w:tcPr>
            <w:tcW w:w="2180" w:type="dxa"/>
            <w:shd w:val="clear" w:color="auto" w:fill="auto"/>
          </w:tcPr>
          <w:p w:rsidR="00C0049F" w:rsidRPr="00C0049F" w:rsidRDefault="00C0049F" w:rsidP="00C0049F">
            <w:pPr>
              <w:keepNext/>
              <w:ind w:firstLine="0"/>
            </w:pPr>
            <w:r>
              <w:t>Wooten</w:t>
            </w:r>
          </w:p>
        </w:tc>
      </w:tr>
      <w:tr w:rsidR="00C0049F" w:rsidRPr="00C0049F" w:rsidTr="00C0049F">
        <w:tblPrEx>
          <w:jc w:val="left"/>
        </w:tblPrEx>
        <w:tc>
          <w:tcPr>
            <w:tcW w:w="2179" w:type="dxa"/>
            <w:shd w:val="clear" w:color="auto" w:fill="auto"/>
          </w:tcPr>
          <w:p w:rsidR="00C0049F" w:rsidRPr="00C0049F" w:rsidRDefault="00C0049F" w:rsidP="00C0049F">
            <w:pPr>
              <w:keepNext/>
              <w:ind w:firstLine="0"/>
            </w:pPr>
            <w:r>
              <w:t>Yow</w:t>
            </w:r>
          </w:p>
        </w:tc>
        <w:tc>
          <w:tcPr>
            <w:tcW w:w="2179" w:type="dxa"/>
            <w:shd w:val="clear" w:color="auto" w:fill="auto"/>
          </w:tcPr>
          <w:p w:rsidR="00C0049F" w:rsidRPr="00C0049F" w:rsidRDefault="00C0049F" w:rsidP="00C0049F">
            <w:pPr>
              <w:keepNext/>
              <w:ind w:firstLine="0"/>
            </w:pPr>
          </w:p>
        </w:tc>
        <w:tc>
          <w:tcPr>
            <w:tcW w:w="2180" w:type="dxa"/>
            <w:shd w:val="clear" w:color="auto" w:fill="auto"/>
          </w:tcPr>
          <w:p w:rsidR="00C0049F" w:rsidRPr="00C0049F" w:rsidRDefault="00C0049F" w:rsidP="00C0049F">
            <w:pPr>
              <w:keepNext/>
              <w:ind w:firstLine="0"/>
            </w:pPr>
          </w:p>
        </w:tc>
      </w:tr>
    </w:tbl>
    <w:p w:rsidR="00C0049F" w:rsidRDefault="00C0049F" w:rsidP="00C0049F"/>
    <w:p w:rsidR="00C0049F" w:rsidRDefault="00C0049F" w:rsidP="00C0049F">
      <w:pPr>
        <w:jc w:val="center"/>
        <w:rPr>
          <w:b/>
        </w:rPr>
      </w:pPr>
      <w:r w:rsidRPr="00C0049F">
        <w:rPr>
          <w:b/>
        </w:rPr>
        <w:t>Total Present--118</w:t>
      </w:r>
    </w:p>
    <w:p w:rsidR="00C0049F" w:rsidRDefault="00C0049F" w:rsidP="00C0049F"/>
    <w:p w:rsidR="00C0049F" w:rsidRDefault="00C0049F" w:rsidP="00C0049F">
      <w:pPr>
        <w:keepNext/>
        <w:jc w:val="center"/>
        <w:rPr>
          <w:b/>
        </w:rPr>
      </w:pPr>
      <w:r w:rsidRPr="00C0049F">
        <w:rPr>
          <w:b/>
        </w:rPr>
        <w:t>STATEMENT OF ATTENDANCE</w:t>
      </w:r>
    </w:p>
    <w:p w:rsidR="00C0049F" w:rsidRDefault="00C0049F" w:rsidP="00C0049F">
      <w:r>
        <w:t>Rep. G. M. SMITH signed a statement with the Clerk that he came in after the roll call of the House and was present for the Session on Tuesday, June 8.</w:t>
      </w:r>
    </w:p>
    <w:p w:rsidR="00C0049F" w:rsidRDefault="00C0049F" w:rsidP="00C0049F"/>
    <w:p w:rsidR="00C0049F" w:rsidRDefault="00C0049F" w:rsidP="00C0049F">
      <w:pPr>
        <w:keepNext/>
        <w:jc w:val="center"/>
        <w:rPr>
          <w:b/>
        </w:rPr>
      </w:pPr>
      <w:r w:rsidRPr="00C0049F">
        <w:rPr>
          <w:b/>
        </w:rPr>
        <w:t>LEAVE OF ABSENCE</w:t>
      </w:r>
    </w:p>
    <w:p w:rsidR="00C0049F" w:rsidRDefault="00C0049F" w:rsidP="00C0049F">
      <w:r>
        <w:t>The SPEAKER granted Rep. ALLISON a leave of absence for the day due to family medical reasons.</w:t>
      </w:r>
    </w:p>
    <w:p w:rsidR="00C0049F" w:rsidRDefault="00C0049F" w:rsidP="00C0049F"/>
    <w:p w:rsidR="00C0049F" w:rsidRDefault="00C0049F" w:rsidP="00C0049F">
      <w:pPr>
        <w:keepNext/>
        <w:jc w:val="center"/>
        <w:rPr>
          <w:b/>
        </w:rPr>
      </w:pPr>
      <w:r w:rsidRPr="00C0049F">
        <w:rPr>
          <w:b/>
        </w:rPr>
        <w:t>LEAVE OF ABSENCE</w:t>
      </w:r>
    </w:p>
    <w:p w:rsidR="00C0049F" w:rsidRDefault="00C0049F" w:rsidP="00C0049F">
      <w:r>
        <w:t>The SPEAKER granted Rep. LONG a leave of absence for the day.</w:t>
      </w:r>
    </w:p>
    <w:p w:rsidR="00C0049F" w:rsidRDefault="00C0049F" w:rsidP="00C0049F">
      <w:pPr>
        <w:keepNext/>
        <w:jc w:val="center"/>
        <w:rPr>
          <w:b/>
        </w:rPr>
      </w:pPr>
      <w:r w:rsidRPr="00C0049F">
        <w:rPr>
          <w:b/>
        </w:rPr>
        <w:lastRenderedPageBreak/>
        <w:t>LEAVE OF ABSENCE</w:t>
      </w:r>
    </w:p>
    <w:p w:rsidR="00C0049F" w:rsidRDefault="00C0049F" w:rsidP="00C0049F">
      <w:r>
        <w:t>The SPEAKER granted Rep. V. S. MOSS a leave of absence for the day.</w:t>
      </w:r>
    </w:p>
    <w:p w:rsidR="00C0049F" w:rsidRDefault="00C0049F" w:rsidP="00C0049F"/>
    <w:p w:rsidR="00C0049F" w:rsidRDefault="00C0049F" w:rsidP="00C0049F">
      <w:pPr>
        <w:keepNext/>
        <w:jc w:val="center"/>
        <w:rPr>
          <w:b/>
        </w:rPr>
      </w:pPr>
      <w:r w:rsidRPr="00C0049F">
        <w:rPr>
          <w:b/>
        </w:rPr>
        <w:t>LEAVE OF ABSENCE</w:t>
      </w:r>
    </w:p>
    <w:p w:rsidR="00C0049F" w:rsidRDefault="00C0049F" w:rsidP="00C0049F">
      <w:r>
        <w:t>The SPEAKER granted Rep. ROBINSON a leave of absence for the day.</w:t>
      </w:r>
    </w:p>
    <w:p w:rsidR="00C0049F" w:rsidRDefault="00C0049F" w:rsidP="00C0049F"/>
    <w:p w:rsidR="00C0049F" w:rsidRDefault="00C0049F" w:rsidP="00C0049F">
      <w:pPr>
        <w:keepNext/>
        <w:jc w:val="center"/>
        <w:rPr>
          <w:b/>
        </w:rPr>
      </w:pPr>
      <w:r w:rsidRPr="00C0049F">
        <w:rPr>
          <w:b/>
        </w:rPr>
        <w:t>LEAVE OF ABSENCE</w:t>
      </w:r>
    </w:p>
    <w:p w:rsidR="00C0049F" w:rsidRDefault="00C0049F" w:rsidP="00C0049F">
      <w:r>
        <w:t>The SPEAKER granted Rep. THAYER a leave of absence for the day.</w:t>
      </w:r>
    </w:p>
    <w:p w:rsidR="00C0049F" w:rsidRDefault="00C0049F" w:rsidP="00C0049F"/>
    <w:p w:rsidR="00C0049F" w:rsidRDefault="00C0049F" w:rsidP="00C0049F">
      <w:pPr>
        <w:keepNext/>
        <w:jc w:val="center"/>
        <w:rPr>
          <w:b/>
        </w:rPr>
      </w:pPr>
      <w:r w:rsidRPr="00C0049F">
        <w:rPr>
          <w:b/>
        </w:rPr>
        <w:t>CO-SPONSOR REMOVED</w:t>
      </w:r>
    </w:p>
    <w:p w:rsidR="00C0049F" w:rsidRDefault="00C0049F" w:rsidP="00C0049F">
      <w:r>
        <w:t>In accordance with House Rule 5.2 below:</w:t>
      </w:r>
    </w:p>
    <w:p w:rsidR="00AA4E7C" w:rsidRDefault="00AA4E7C" w:rsidP="00C0049F">
      <w:pPr>
        <w:ind w:firstLine="270"/>
        <w:rPr>
          <w:b/>
          <w:bCs/>
          <w:color w:val="000000"/>
          <w:szCs w:val="22"/>
          <w:lang w:val="en"/>
        </w:rPr>
      </w:pPr>
      <w:bookmarkStart w:id="19" w:name="file_start56"/>
      <w:bookmarkEnd w:id="19"/>
    </w:p>
    <w:p w:rsidR="00C0049F" w:rsidRPr="00CA29CB" w:rsidRDefault="00C0049F" w:rsidP="00C0049F">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C0049F" w:rsidRDefault="00C0049F" w:rsidP="00C0049F">
      <w:bookmarkStart w:id="20" w:name="file_end56"/>
      <w:bookmarkEnd w:id="20"/>
    </w:p>
    <w:p w:rsidR="00C0049F" w:rsidRDefault="00C0049F" w:rsidP="00C0049F">
      <w:pPr>
        <w:keepNext/>
        <w:jc w:val="center"/>
        <w:rPr>
          <w:b/>
        </w:rPr>
      </w:pPr>
      <w:r w:rsidRPr="00C0049F">
        <w:rPr>
          <w:b/>
        </w:rPr>
        <w:t>CO-SPONSOR REMOVED</w:t>
      </w:r>
    </w:p>
    <w:tbl>
      <w:tblPr>
        <w:tblW w:w="0" w:type="auto"/>
        <w:tblLayout w:type="fixed"/>
        <w:tblLook w:val="0000" w:firstRow="0" w:lastRow="0" w:firstColumn="0" w:lastColumn="0" w:noHBand="0" w:noVBand="0"/>
      </w:tblPr>
      <w:tblGrid>
        <w:gridCol w:w="1551"/>
        <w:gridCol w:w="1341"/>
      </w:tblGrid>
      <w:tr w:rsidR="00C0049F" w:rsidRPr="00C0049F" w:rsidTr="00C0049F">
        <w:tc>
          <w:tcPr>
            <w:tcW w:w="1551" w:type="dxa"/>
            <w:shd w:val="clear" w:color="auto" w:fill="auto"/>
          </w:tcPr>
          <w:p w:rsidR="00C0049F" w:rsidRPr="00C0049F" w:rsidRDefault="00C0049F" w:rsidP="00C0049F">
            <w:pPr>
              <w:keepNext/>
              <w:ind w:firstLine="0"/>
            </w:pPr>
            <w:r w:rsidRPr="00C0049F">
              <w:t>Bill Number:</w:t>
            </w:r>
          </w:p>
        </w:tc>
        <w:tc>
          <w:tcPr>
            <w:tcW w:w="1341" w:type="dxa"/>
            <w:shd w:val="clear" w:color="auto" w:fill="auto"/>
          </w:tcPr>
          <w:p w:rsidR="00C0049F" w:rsidRPr="00C0049F" w:rsidRDefault="00C0049F" w:rsidP="00C0049F">
            <w:pPr>
              <w:keepNext/>
              <w:ind w:firstLine="0"/>
            </w:pPr>
            <w:r w:rsidRPr="00C0049F">
              <w:t>H. 4394</w:t>
            </w:r>
          </w:p>
        </w:tc>
      </w:tr>
      <w:tr w:rsidR="00C0049F" w:rsidRPr="00C0049F" w:rsidTr="00C0049F">
        <w:tc>
          <w:tcPr>
            <w:tcW w:w="1551" w:type="dxa"/>
            <w:shd w:val="clear" w:color="auto" w:fill="auto"/>
          </w:tcPr>
          <w:p w:rsidR="00C0049F" w:rsidRPr="00C0049F" w:rsidRDefault="00C0049F" w:rsidP="00C0049F">
            <w:pPr>
              <w:keepNext/>
              <w:ind w:firstLine="0"/>
            </w:pPr>
            <w:r w:rsidRPr="00C0049F">
              <w:t>Date:</w:t>
            </w:r>
          </w:p>
        </w:tc>
        <w:tc>
          <w:tcPr>
            <w:tcW w:w="1341" w:type="dxa"/>
            <w:shd w:val="clear" w:color="auto" w:fill="auto"/>
          </w:tcPr>
          <w:p w:rsidR="00C0049F" w:rsidRPr="00C0049F" w:rsidRDefault="00C0049F" w:rsidP="00C0049F">
            <w:pPr>
              <w:keepNext/>
              <w:ind w:firstLine="0"/>
            </w:pPr>
            <w:r w:rsidRPr="00C0049F">
              <w:t>REMOVE:</w:t>
            </w:r>
          </w:p>
        </w:tc>
      </w:tr>
      <w:tr w:rsidR="00C0049F" w:rsidRPr="00C0049F" w:rsidTr="00C0049F">
        <w:tc>
          <w:tcPr>
            <w:tcW w:w="1551" w:type="dxa"/>
            <w:shd w:val="clear" w:color="auto" w:fill="auto"/>
          </w:tcPr>
          <w:p w:rsidR="00C0049F" w:rsidRPr="00C0049F" w:rsidRDefault="00C0049F" w:rsidP="00C0049F">
            <w:pPr>
              <w:keepNext/>
              <w:ind w:firstLine="0"/>
            </w:pPr>
            <w:r w:rsidRPr="00C0049F">
              <w:t>06/09/21</w:t>
            </w:r>
          </w:p>
        </w:tc>
        <w:tc>
          <w:tcPr>
            <w:tcW w:w="1341" w:type="dxa"/>
            <w:shd w:val="clear" w:color="auto" w:fill="auto"/>
          </w:tcPr>
          <w:p w:rsidR="00C0049F" w:rsidRPr="00C0049F" w:rsidRDefault="00C0049F" w:rsidP="00C0049F">
            <w:pPr>
              <w:keepNext/>
              <w:ind w:firstLine="0"/>
            </w:pPr>
            <w:r w:rsidRPr="00C0049F">
              <w:t>OREMUS</w:t>
            </w:r>
          </w:p>
        </w:tc>
      </w:tr>
    </w:tbl>
    <w:p w:rsidR="00C0049F" w:rsidRDefault="00C0049F" w:rsidP="00C0049F"/>
    <w:p w:rsidR="00C0049F" w:rsidRDefault="00C0049F" w:rsidP="00C0049F">
      <w:pPr>
        <w:keepNext/>
        <w:jc w:val="center"/>
        <w:rPr>
          <w:b/>
        </w:rPr>
      </w:pPr>
      <w:r w:rsidRPr="00C0049F">
        <w:rPr>
          <w:b/>
        </w:rPr>
        <w:t>LEAVE OF ABSENCE</w:t>
      </w:r>
    </w:p>
    <w:p w:rsidR="00C0049F" w:rsidRDefault="00C0049F" w:rsidP="00C0049F">
      <w:r>
        <w:t>The SPEAKER granted Rep. FINLAY a temporary leave of absence.</w:t>
      </w:r>
    </w:p>
    <w:p w:rsidR="00C0049F" w:rsidRDefault="00C0049F" w:rsidP="00C0049F"/>
    <w:p w:rsidR="00C0049F" w:rsidRDefault="00C0049F" w:rsidP="00C0049F">
      <w:pPr>
        <w:keepNext/>
        <w:jc w:val="center"/>
        <w:rPr>
          <w:b/>
        </w:rPr>
      </w:pPr>
      <w:r w:rsidRPr="00C0049F">
        <w:rPr>
          <w:b/>
        </w:rPr>
        <w:t>S. 691--ORDERED TO THIRD READING</w:t>
      </w:r>
    </w:p>
    <w:p w:rsidR="00C0049F" w:rsidRDefault="00C0049F" w:rsidP="00C0049F">
      <w:pPr>
        <w:keepNext/>
      </w:pPr>
      <w:r>
        <w:t>The following Bill was taken up:</w:t>
      </w:r>
    </w:p>
    <w:p w:rsidR="00C0049F" w:rsidRDefault="00C0049F" w:rsidP="00C0049F">
      <w:pPr>
        <w:keepNext/>
      </w:pPr>
      <w:bookmarkStart w:id="21" w:name="include_clip_start_62"/>
      <w:bookmarkEnd w:id="21"/>
    </w:p>
    <w:p w:rsidR="00C0049F" w:rsidRDefault="00C0049F" w:rsidP="00C0049F">
      <w:r>
        <w:t xml:space="preserve">S. 691 -- Senator Hutto: A BILL TO CONSOLIDATE BARNWELL COUNTY (BLACKVILLE) SCHOOL DISTRICT NO. 19 AND </w:t>
      </w:r>
      <w:r>
        <w:lastRenderedPageBreak/>
        <w:t>BARNWELL COUNTY (WILLISTON) SCHOOL DISTRICT NO. 29 INTO ONE SCHOOL DISTRICT TO BE KNOWN AS THE BARNWELL COUNTY CONSOLIDATED SCHOOL DISTRICT; TO ABOLISH BARNWELL COUNTY SCHOOL DISTRICT NO. 19 AND BARNWELL COUNTY SCHOOL DISTRICT NO. 29 ON JULY 1, 2022; TO PROVIDE THAT THE BARNWELL COUNTY CONSOLIDATED SCHOOL DISTRICT MUST BE GOVERNED BY A BOARD OF TRUSTEES CONSISTING OF SEVEN MEMBERS, WHICH INITIALLY MUST BE APPOINTED BY THE BARNWELL COUNTY LEGISLATIVE DELEGATION, AND BEGINNING WITH THE 2022 GENERAL ELECTION, SEVEN MEMBERS MUST BE ELECTED FROM DEFINED SINGLE-MEMBER ELECTION DISTRICTS DRAWN FROM THE COMBINED GEOGRAPHIC AREA OF THE FORMER BARNWELL COUNTY SCHOOL DISTRICT NO. 19 AND THE FORMER BARNWELL COUNTY SCHOOL DISTRICT NO. 29; TO PROVIDE THAT THE MEMBERS OF THE BARNWELL COUNTY CONSOLIDATED SCHOOL DISTRICT BOARD OF TRUSTEES MUST BE ELECTED IN NONPARTISAN ELECTIONS CONDUCTED AT THE SAME TIME AS THE 2022 GENERAL ELECTION AND EVERY FOUR YEARS THEREAFTER, EXCEPT AS PROVIDED IN THIS ACT TO STAGGER THE MEMBERS' TERMS;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2022 AND 2023, AND TO PROVIDE THAT BEGINNING IN 2024, THE BARNWELL COUNTY CONSOLIDATED SCHOOL DISTRICT SHALL HAVE TOTAL FISCAL AUTONOMY.</w:t>
      </w:r>
    </w:p>
    <w:p w:rsidR="00C0049F" w:rsidRDefault="00C0049F" w:rsidP="00C0049F">
      <w:bookmarkStart w:id="22" w:name="include_clip_end_62"/>
      <w:bookmarkEnd w:id="22"/>
    </w:p>
    <w:p w:rsidR="00C0049F" w:rsidRDefault="00C0049F" w:rsidP="00C0049F">
      <w:r>
        <w:t xml:space="preserve">The yeas and nays were taken resulting as follows: </w:t>
      </w:r>
    </w:p>
    <w:p w:rsidR="00C0049F" w:rsidRDefault="00C0049F" w:rsidP="00C0049F">
      <w:pPr>
        <w:jc w:val="center"/>
      </w:pPr>
      <w:r>
        <w:t xml:space="preserve"> </w:t>
      </w:r>
      <w:bookmarkStart w:id="23" w:name="vote_start63"/>
      <w:bookmarkEnd w:id="23"/>
      <w:r>
        <w:t>Yeas 92; Nays 3</w:t>
      </w:r>
    </w:p>
    <w:p w:rsidR="00C0049F" w:rsidRDefault="00C0049F" w:rsidP="00C0049F">
      <w:pPr>
        <w:jc w:val="center"/>
      </w:pPr>
    </w:p>
    <w:p w:rsidR="00C0049F" w:rsidRDefault="00C0049F" w:rsidP="00C0049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0049F" w:rsidRPr="00C0049F" w:rsidTr="00C0049F">
        <w:tc>
          <w:tcPr>
            <w:tcW w:w="2179" w:type="dxa"/>
            <w:shd w:val="clear" w:color="auto" w:fill="auto"/>
          </w:tcPr>
          <w:p w:rsidR="00C0049F" w:rsidRPr="00C0049F" w:rsidRDefault="00C0049F" w:rsidP="00C0049F">
            <w:pPr>
              <w:keepNext/>
              <w:ind w:firstLine="0"/>
            </w:pPr>
            <w:r>
              <w:t>Atkinson</w:t>
            </w:r>
          </w:p>
        </w:tc>
        <w:tc>
          <w:tcPr>
            <w:tcW w:w="2179" w:type="dxa"/>
            <w:shd w:val="clear" w:color="auto" w:fill="auto"/>
          </w:tcPr>
          <w:p w:rsidR="00C0049F" w:rsidRPr="00C0049F" w:rsidRDefault="00C0049F" w:rsidP="00C0049F">
            <w:pPr>
              <w:keepNext/>
              <w:ind w:firstLine="0"/>
            </w:pPr>
            <w:r>
              <w:t>Bailey</w:t>
            </w:r>
          </w:p>
        </w:tc>
        <w:tc>
          <w:tcPr>
            <w:tcW w:w="2180" w:type="dxa"/>
            <w:shd w:val="clear" w:color="auto" w:fill="auto"/>
          </w:tcPr>
          <w:p w:rsidR="00C0049F" w:rsidRPr="00C0049F" w:rsidRDefault="00C0049F" w:rsidP="00C0049F">
            <w:pPr>
              <w:keepNext/>
              <w:ind w:firstLine="0"/>
            </w:pPr>
            <w:r>
              <w:t>Ballentine</w:t>
            </w:r>
          </w:p>
        </w:tc>
      </w:tr>
      <w:tr w:rsidR="00C0049F" w:rsidRPr="00C0049F" w:rsidTr="00C0049F">
        <w:tc>
          <w:tcPr>
            <w:tcW w:w="2179" w:type="dxa"/>
            <w:shd w:val="clear" w:color="auto" w:fill="auto"/>
          </w:tcPr>
          <w:p w:rsidR="00C0049F" w:rsidRPr="00C0049F" w:rsidRDefault="00C0049F" w:rsidP="00C0049F">
            <w:pPr>
              <w:ind w:firstLine="0"/>
            </w:pPr>
            <w:r>
              <w:t>Bannister</w:t>
            </w:r>
          </w:p>
        </w:tc>
        <w:tc>
          <w:tcPr>
            <w:tcW w:w="2179" w:type="dxa"/>
            <w:shd w:val="clear" w:color="auto" w:fill="auto"/>
          </w:tcPr>
          <w:p w:rsidR="00C0049F" w:rsidRPr="00C0049F" w:rsidRDefault="00C0049F" w:rsidP="00C0049F">
            <w:pPr>
              <w:ind w:firstLine="0"/>
            </w:pPr>
            <w:r>
              <w:t>Bennett</w:t>
            </w:r>
          </w:p>
        </w:tc>
        <w:tc>
          <w:tcPr>
            <w:tcW w:w="2180" w:type="dxa"/>
            <w:shd w:val="clear" w:color="auto" w:fill="auto"/>
          </w:tcPr>
          <w:p w:rsidR="00C0049F" w:rsidRPr="00C0049F" w:rsidRDefault="00C0049F" w:rsidP="00C0049F">
            <w:pPr>
              <w:ind w:firstLine="0"/>
            </w:pPr>
            <w:r>
              <w:t>Blackwell</w:t>
            </w:r>
          </w:p>
        </w:tc>
      </w:tr>
      <w:tr w:rsidR="00C0049F" w:rsidRPr="00C0049F" w:rsidTr="00C0049F">
        <w:tc>
          <w:tcPr>
            <w:tcW w:w="2179" w:type="dxa"/>
            <w:shd w:val="clear" w:color="auto" w:fill="auto"/>
          </w:tcPr>
          <w:p w:rsidR="00C0049F" w:rsidRPr="00C0049F" w:rsidRDefault="00C0049F" w:rsidP="00C0049F">
            <w:pPr>
              <w:ind w:firstLine="0"/>
            </w:pPr>
            <w:r>
              <w:t>Bradley</w:t>
            </w:r>
          </w:p>
        </w:tc>
        <w:tc>
          <w:tcPr>
            <w:tcW w:w="2179" w:type="dxa"/>
            <w:shd w:val="clear" w:color="auto" w:fill="auto"/>
          </w:tcPr>
          <w:p w:rsidR="00C0049F" w:rsidRPr="00C0049F" w:rsidRDefault="00C0049F" w:rsidP="00C0049F">
            <w:pPr>
              <w:ind w:firstLine="0"/>
            </w:pPr>
            <w:r>
              <w:t>Brittain</w:t>
            </w:r>
          </w:p>
        </w:tc>
        <w:tc>
          <w:tcPr>
            <w:tcW w:w="2180" w:type="dxa"/>
            <w:shd w:val="clear" w:color="auto" w:fill="auto"/>
          </w:tcPr>
          <w:p w:rsidR="00C0049F" w:rsidRPr="00C0049F" w:rsidRDefault="00C0049F" w:rsidP="00C0049F">
            <w:pPr>
              <w:ind w:firstLine="0"/>
            </w:pPr>
            <w:r>
              <w:t>Bryant</w:t>
            </w:r>
          </w:p>
        </w:tc>
      </w:tr>
      <w:tr w:rsidR="00C0049F" w:rsidRPr="00C0049F" w:rsidTr="00C0049F">
        <w:tc>
          <w:tcPr>
            <w:tcW w:w="2179" w:type="dxa"/>
            <w:shd w:val="clear" w:color="auto" w:fill="auto"/>
          </w:tcPr>
          <w:p w:rsidR="00C0049F" w:rsidRPr="00C0049F" w:rsidRDefault="00C0049F" w:rsidP="00C0049F">
            <w:pPr>
              <w:ind w:firstLine="0"/>
            </w:pPr>
            <w:r>
              <w:lastRenderedPageBreak/>
              <w:t>Burns</w:t>
            </w:r>
          </w:p>
        </w:tc>
        <w:tc>
          <w:tcPr>
            <w:tcW w:w="2179" w:type="dxa"/>
            <w:shd w:val="clear" w:color="auto" w:fill="auto"/>
          </w:tcPr>
          <w:p w:rsidR="00C0049F" w:rsidRPr="00C0049F" w:rsidRDefault="00C0049F" w:rsidP="00C0049F">
            <w:pPr>
              <w:ind w:firstLine="0"/>
            </w:pPr>
            <w:r>
              <w:t>Bustos</w:t>
            </w:r>
          </w:p>
        </w:tc>
        <w:tc>
          <w:tcPr>
            <w:tcW w:w="2180" w:type="dxa"/>
            <w:shd w:val="clear" w:color="auto" w:fill="auto"/>
          </w:tcPr>
          <w:p w:rsidR="00C0049F" w:rsidRPr="00C0049F" w:rsidRDefault="00C0049F" w:rsidP="00C0049F">
            <w:pPr>
              <w:ind w:firstLine="0"/>
            </w:pPr>
            <w:r>
              <w:t>Calhoon</w:t>
            </w:r>
          </w:p>
        </w:tc>
      </w:tr>
      <w:tr w:rsidR="00C0049F" w:rsidRPr="00C0049F" w:rsidTr="00C0049F">
        <w:tc>
          <w:tcPr>
            <w:tcW w:w="2179" w:type="dxa"/>
            <w:shd w:val="clear" w:color="auto" w:fill="auto"/>
          </w:tcPr>
          <w:p w:rsidR="00C0049F" w:rsidRPr="00C0049F" w:rsidRDefault="00C0049F" w:rsidP="00C0049F">
            <w:pPr>
              <w:ind w:firstLine="0"/>
            </w:pPr>
            <w:r>
              <w:t>Carter</w:t>
            </w:r>
          </w:p>
        </w:tc>
        <w:tc>
          <w:tcPr>
            <w:tcW w:w="2179" w:type="dxa"/>
            <w:shd w:val="clear" w:color="auto" w:fill="auto"/>
          </w:tcPr>
          <w:p w:rsidR="00C0049F" w:rsidRPr="00C0049F" w:rsidRDefault="00C0049F" w:rsidP="00C0049F">
            <w:pPr>
              <w:ind w:firstLine="0"/>
            </w:pPr>
            <w:r>
              <w:t>Caskey</w:t>
            </w:r>
          </w:p>
        </w:tc>
        <w:tc>
          <w:tcPr>
            <w:tcW w:w="2180" w:type="dxa"/>
            <w:shd w:val="clear" w:color="auto" w:fill="auto"/>
          </w:tcPr>
          <w:p w:rsidR="00C0049F" w:rsidRPr="00C0049F" w:rsidRDefault="00C0049F" w:rsidP="00C0049F">
            <w:pPr>
              <w:ind w:firstLine="0"/>
            </w:pPr>
            <w:r>
              <w:t>Chumley</w:t>
            </w:r>
          </w:p>
        </w:tc>
      </w:tr>
      <w:tr w:rsidR="00C0049F" w:rsidRPr="00C0049F" w:rsidTr="00C0049F">
        <w:tc>
          <w:tcPr>
            <w:tcW w:w="2179" w:type="dxa"/>
            <w:shd w:val="clear" w:color="auto" w:fill="auto"/>
          </w:tcPr>
          <w:p w:rsidR="00C0049F" w:rsidRPr="00C0049F" w:rsidRDefault="00C0049F" w:rsidP="00C0049F">
            <w:pPr>
              <w:ind w:firstLine="0"/>
            </w:pPr>
            <w:r>
              <w:t>Cogswell</w:t>
            </w:r>
          </w:p>
        </w:tc>
        <w:tc>
          <w:tcPr>
            <w:tcW w:w="2179" w:type="dxa"/>
            <w:shd w:val="clear" w:color="auto" w:fill="auto"/>
          </w:tcPr>
          <w:p w:rsidR="00C0049F" w:rsidRPr="00C0049F" w:rsidRDefault="00C0049F" w:rsidP="00C0049F">
            <w:pPr>
              <w:ind w:firstLine="0"/>
            </w:pPr>
            <w:r>
              <w:t>Collins</w:t>
            </w:r>
          </w:p>
        </w:tc>
        <w:tc>
          <w:tcPr>
            <w:tcW w:w="2180" w:type="dxa"/>
            <w:shd w:val="clear" w:color="auto" w:fill="auto"/>
          </w:tcPr>
          <w:p w:rsidR="00C0049F" w:rsidRPr="00C0049F" w:rsidRDefault="00C0049F" w:rsidP="00C0049F">
            <w:pPr>
              <w:ind w:firstLine="0"/>
            </w:pPr>
            <w:r>
              <w:t>B. Cox</w:t>
            </w:r>
          </w:p>
        </w:tc>
      </w:tr>
      <w:tr w:rsidR="00C0049F" w:rsidRPr="00C0049F" w:rsidTr="00C0049F">
        <w:tc>
          <w:tcPr>
            <w:tcW w:w="2179" w:type="dxa"/>
            <w:shd w:val="clear" w:color="auto" w:fill="auto"/>
          </w:tcPr>
          <w:p w:rsidR="00C0049F" w:rsidRPr="00C0049F" w:rsidRDefault="00C0049F" w:rsidP="00C0049F">
            <w:pPr>
              <w:ind w:firstLine="0"/>
            </w:pPr>
            <w:r>
              <w:t>W. Cox</w:t>
            </w:r>
          </w:p>
        </w:tc>
        <w:tc>
          <w:tcPr>
            <w:tcW w:w="2179" w:type="dxa"/>
            <w:shd w:val="clear" w:color="auto" w:fill="auto"/>
          </w:tcPr>
          <w:p w:rsidR="00C0049F" w:rsidRPr="00C0049F" w:rsidRDefault="00C0049F" w:rsidP="00C0049F">
            <w:pPr>
              <w:ind w:firstLine="0"/>
            </w:pPr>
            <w:r>
              <w:t>Crawford</w:t>
            </w:r>
          </w:p>
        </w:tc>
        <w:tc>
          <w:tcPr>
            <w:tcW w:w="2180" w:type="dxa"/>
            <w:shd w:val="clear" w:color="auto" w:fill="auto"/>
          </w:tcPr>
          <w:p w:rsidR="00C0049F" w:rsidRPr="00C0049F" w:rsidRDefault="00C0049F" w:rsidP="00C0049F">
            <w:pPr>
              <w:ind w:firstLine="0"/>
            </w:pPr>
            <w:r>
              <w:t>Dabney</w:t>
            </w:r>
          </w:p>
        </w:tc>
      </w:tr>
      <w:tr w:rsidR="00C0049F" w:rsidRPr="00C0049F" w:rsidTr="00C0049F">
        <w:tc>
          <w:tcPr>
            <w:tcW w:w="2179" w:type="dxa"/>
            <w:shd w:val="clear" w:color="auto" w:fill="auto"/>
          </w:tcPr>
          <w:p w:rsidR="00C0049F" w:rsidRPr="00C0049F" w:rsidRDefault="00C0049F" w:rsidP="00C0049F">
            <w:pPr>
              <w:ind w:firstLine="0"/>
            </w:pPr>
            <w:r>
              <w:t>Daning</w:t>
            </w:r>
          </w:p>
        </w:tc>
        <w:tc>
          <w:tcPr>
            <w:tcW w:w="2179" w:type="dxa"/>
            <w:shd w:val="clear" w:color="auto" w:fill="auto"/>
          </w:tcPr>
          <w:p w:rsidR="00C0049F" w:rsidRPr="00C0049F" w:rsidRDefault="00C0049F" w:rsidP="00C0049F">
            <w:pPr>
              <w:ind w:firstLine="0"/>
            </w:pPr>
            <w:r>
              <w:t>Davis</w:t>
            </w:r>
          </w:p>
        </w:tc>
        <w:tc>
          <w:tcPr>
            <w:tcW w:w="2180" w:type="dxa"/>
            <w:shd w:val="clear" w:color="auto" w:fill="auto"/>
          </w:tcPr>
          <w:p w:rsidR="00C0049F" w:rsidRPr="00C0049F" w:rsidRDefault="00C0049F" w:rsidP="00C0049F">
            <w:pPr>
              <w:ind w:firstLine="0"/>
            </w:pPr>
            <w:r>
              <w:t>Dillard</w:t>
            </w:r>
          </w:p>
        </w:tc>
      </w:tr>
      <w:tr w:rsidR="00C0049F" w:rsidRPr="00C0049F" w:rsidTr="00C0049F">
        <w:tc>
          <w:tcPr>
            <w:tcW w:w="2179" w:type="dxa"/>
            <w:shd w:val="clear" w:color="auto" w:fill="auto"/>
          </w:tcPr>
          <w:p w:rsidR="00C0049F" w:rsidRPr="00C0049F" w:rsidRDefault="00C0049F" w:rsidP="00C0049F">
            <w:pPr>
              <w:ind w:firstLine="0"/>
            </w:pPr>
            <w:r>
              <w:t>Elliott</w:t>
            </w:r>
          </w:p>
        </w:tc>
        <w:tc>
          <w:tcPr>
            <w:tcW w:w="2179" w:type="dxa"/>
            <w:shd w:val="clear" w:color="auto" w:fill="auto"/>
          </w:tcPr>
          <w:p w:rsidR="00C0049F" w:rsidRPr="00C0049F" w:rsidRDefault="00C0049F" w:rsidP="00C0049F">
            <w:pPr>
              <w:ind w:firstLine="0"/>
            </w:pPr>
            <w:r>
              <w:t>Erickson</w:t>
            </w:r>
          </w:p>
        </w:tc>
        <w:tc>
          <w:tcPr>
            <w:tcW w:w="2180" w:type="dxa"/>
            <w:shd w:val="clear" w:color="auto" w:fill="auto"/>
          </w:tcPr>
          <w:p w:rsidR="00C0049F" w:rsidRPr="00C0049F" w:rsidRDefault="00C0049F" w:rsidP="00C0049F">
            <w:pPr>
              <w:ind w:firstLine="0"/>
            </w:pPr>
            <w:r>
              <w:t>Felder</w:t>
            </w:r>
          </w:p>
        </w:tc>
      </w:tr>
      <w:tr w:rsidR="00C0049F" w:rsidRPr="00C0049F" w:rsidTr="00C0049F">
        <w:tc>
          <w:tcPr>
            <w:tcW w:w="2179" w:type="dxa"/>
            <w:shd w:val="clear" w:color="auto" w:fill="auto"/>
          </w:tcPr>
          <w:p w:rsidR="00C0049F" w:rsidRPr="00C0049F" w:rsidRDefault="00C0049F" w:rsidP="00C0049F">
            <w:pPr>
              <w:ind w:firstLine="0"/>
            </w:pPr>
            <w:r>
              <w:t>Forrest</w:t>
            </w:r>
          </w:p>
        </w:tc>
        <w:tc>
          <w:tcPr>
            <w:tcW w:w="2179" w:type="dxa"/>
            <w:shd w:val="clear" w:color="auto" w:fill="auto"/>
          </w:tcPr>
          <w:p w:rsidR="00C0049F" w:rsidRPr="00C0049F" w:rsidRDefault="00C0049F" w:rsidP="00C0049F">
            <w:pPr>
              <w:ind w:firstLine="0"/>
            </w:pPr>
            <w:r>
              <w:t>Fry</w:t>
            </w:r>
          </w:p>
        </w:tc>
        <w:tc>
          <w:tcPr>
            <w:tcW w:w="2180" w:type="dxa"/>
            <w:shd w:val="clear" w:color="auto" w:fill="auto"/>
          </w:tcPr>
          <w:p w:rsidR="00C0049F" w:rsidRPr="00C0049F" w:rsidRDefault="00C0049F" w:rsidP="00C0049F">
            <w:pPr>
              <w:ind w:firstLine="0"/>
            </w:pPr>
            <w:r>
              <w:t>Gagnon</w:t>
            </w:r>
          </w:p>
        </w:tc>
      </w:tr>
      <w:tr w:rsidR="00C0049F" w:rsidRPr="00C0049F" w:rsidTr="00C0049F">
        <w:tc>
          <w:tcPr>
            <w:tcW w:w="2179" w:type="dxa"/>
            <w:shd w:val="clear" w:color="auto" w:fill="auto"/>
          </w:tcPr>
          <w:p w:rsidR="00C0049F" w:rsidRPr="00C0049F" w:rsidRDefault="00C0049F" w:rsidP="00C0049F">
            <w:pPr>
              <w:ind w:firstLine="0"/>
            </w:pPr>
            <w:r>
              <w:t>Garvin</w:t>
            </w:r>
          </w:p>
        </w:tc>
        <w:tc>
          <w:tcPr>
            <w:tcW w:w="2179" w:type="dxa"/>
            <w:shd w:val="clear" w:color="auto" w:fill="auto"/>
          </w:tcPr>
          <w:p w:rsidR="00C0049F" w:rsidRPr="00C0049F" w:rsidRDefault="00C0049F" w:rsidP="00C0049F">
            <w:pPr>
              <w:ind w:firstLine="0"/>
            </w:pPr>
            <w:r>
              <w:t>Gatch</w:t>
            </w:r>
          </w:p>
        </w:tc>
        <w:tc>
          <w:tcPr>
            <w:tcW w:w="2180" w:type="dxa"/>
            <w:shd w:val="clear" w:color="auto" w:fill="auto"/>
          </w:tcPr>
          <w:p w:rsidR="00C0049F" w:rsidRPr="00C0049F" w:rsidRDefault="00C0049F" w:rsidP="00C0049F">
            <w:pPr>
              <w:ind w:firstLine="0"/>
            </w:pPr>
            <w:r>
              <w:t>Gilliam</w:t>
            </w:r>
          </w:p>
        </w:tc>
      </w:tr>
      <w:tr w:rsidR="00C0049F" w:rsidRPr="00C0049F" w:rsidTr="00C0049F">
        <w:tc>
          <w:tcPr>
            <w:tcW w:w="2179" w:type="dxa"/>
            <w:shd w:val="clear" w:color="auto" w:fill="auto"/>
          </w:tcPr>
          <w:p w:rsidR="00C0049F" w:rsidRPr="00C0049F" w:rsidRDefault="00C0049F" w:rsidP="00C0049F">
            <w:pPr>
              <w:ind w:firstLine="0"/>
            </w:pPr>
            <w:r>
              <w:t>Gilliard</w:t>
            </w:r>
          </w:p>
        </w:tc>
        <w:tc>
          <w:tcPr>
            <w:tcW w:w="2179" w:type="dxa"/>
            <w:shd w:val="clear" w:color="auto" w:fill="auto"/>
          </w:tcPr>
          <w:p w:rsidR="00C0049F" w:rsidRPr="00C0049F" w:rsidRDefault="00C0049F" w:rsidP="00C0049F">
            <w:pPr>
              <w:ind w:firstLine="0"/>
            </w:pPr>
            <w:r>
              <w:t>Haddon</w:t>
            </w:r>
          </w:p>
        </w:tc>
        <w:tc>
          <w:tcPr>
            <w:tcW w:w="2180" w:type="dxa"/>
            <w:shd w:val="clear" w:color="auto" w:fill="auto"/>
          </w:tcPr>
          <w:p w:rsidR="00C0049F" w:rsidRPr="00C0049F" w:rsidRDefault="00C0049F" w:rsidP="00C0049F">
            <w:pPr>
              <w:ind w:firstLine="0"/>
            </w:pPr>
            <w:r>
              <w:t>Hardee</w:t>
            </w:r>
          </w:p>
        </w:tc>
      </w:tr>
      <w:tr w:rsidR="00C0049F" w:rsidRPr="00C0049F" w:rsidTr="00C0049F">
        <w:tc>
          <w:tcPr>
            <w:tcW w:w="2179" w:type="dxa"/>
            <w:shd w:val="clear" w:color="auto" w:fill="auto"/>
          </w:tcPr>
          <w:p w:rsidR="00C0049F" w:rsidRPr="00C0049F" w:rsidRDefault="00C0049F" w:rsidP="00C0049F">
            <w:pPr>
              <w:ind w:firstLine="0"/>
            </w:pPr>
            <w:r>
              <w:t>Hayes</w:t>
            </w:r>
          </w:p>
        </w:tc>
        <w:tc>
          <w:tcPr>
            <w:tcW w:w="2179" w:type="dxa"/>
            <w:shd w:val="clear" w:color="auto" w:fill="auto"/>
          </w:tcPr>
          <w:p w:rsidR="00C0049F" w:rsidRPr="00C0049F" w:rsidRDefault="00C0049F" w:rsidP="00C0049F">
            <w:pPr>
              <w:ind w:firstLine="0"/>
            </w:pPr>
            <w:r>
              <w:t>Henegan</w:t>
            </w:r>
          </w:p>
        </w:tc>
        <w:tc>
          <w:tcPr>
            <w:tcW w:w="2180" w:type="dxa"/>
            <w:shd w:val="clear" w:color="auto" w:fill="auto"/>
          </w:tcPr>
          <w:p w:rsidR="00C0049F" w:rsidRPr="00C0049F" w:rsidRDefault="00C0049F" w:rsidP="00C0049F">
            <w:pPr>
              <w:ind w:firstLine="0"/>
            </w:pPr>
            <w:r>
              <w:t>Herbkersman</w:t>
            </w:r>
          </w:p>
        </w:tc>
      </w:tr>
      <w:tr w:rsidR="00C0049F" w:rsidRPr="00C0049F" w:rsidTr="00C0049F">
        <w:tc>
          <w:tcPr>
            <w:tcW w:w="2179" w:type="dxa"/>
            <w:shd w:val="clear" w:color="auto" w:fill="auto"/>
          </w:tcPr>
          <w:p w:rsidR="00C0049F" w:rsidRPr="00C0049F" w:rsidRDefault="00C0049F" w:rsidP="00C0049F">
            <w:pPr>
              <w:ind w:firstLine="0"/>
            </w:pPr>
            <w:r>
              <w:t>Hewitt</w:t>
            </w:r>
          </w:p>
        </w:tc>
        <w:tc>
          <w:tcPr>
            <w:tcW w:w="2179" w:type="dxa"/>
            <w:shd w:val="clear" w:color="auto" w:fill="auto"/>
          </w:tcPr>
          <w:p w:rsidR="00C0049F" w:rsidRPr="00C0049F" w:rsidRDefault="00C0049F" w:rsidP="00C0049F">
            <w:pPr>
              <w:ind w:firstLine="0"/>
            </w:pPr>
            <w:r>
              <w:t>Hiott</w:t>
            </w:r>
          </w:p>
        </w:tc>
        <w:tc>
          <w:tcPr>
            <w:tcW w:w="2180" w:type="dxa"/>
            <w:shd w:val="clear" w:color="auto" w:fill="auto"/>
          </w:tcPr>
          <w:p w:rsidR="00C0049F" w:rsidRPr="00C0049F" w:rsidRDefault="00C0049F" w:rsidP="00C0049F">
            <w:pPr>
              <w:ind w:firstLine="0"/>
            </w:pPr>
            <w:r>
              <w:t>Hixon</w:t>
            </w:r>
          </w:p>
        </w:tc>
      </w:tr>
      <w:tr w:rsidR="00C0049F" w:rsidRPr="00C0049F" w:rsidTr="00C0049F">
        <w:tc>
          <w:tcPr>
            <w:tcW w:w="2179" w:type="dxa"/>
            <w:shd w:val="clear" w:color="auto" w:fill="auto"/>
          </w:tcPr>
          <w:p w:rsidR="00C0049F" w:rsidRPr="00C0049F" w:rsidRDefault="00C0049F" w:rsidP="00C0049F">
            <w:pPr>
              <w:ind w:firstLine="0"/>
            </w:pPr>
            <w:r>
              <w:t>Hosey</w:t>
            </w:r>
          </w:p>
        </w:tc>
        <w:tc>
          <w:tcPr>
            <w:tcW w:w="2179" w:type="dxa"/>
            <w:shd w:val="clear" w:color="auto" w:fill="auto"/>
          </w:tcPr>
          <w:p w:rsidR="00C0049F" w:rsidRPr="00C0049F" w:rsidRDefault="00C0049F" w:rsidP="00C0049F">
            <w:pPr>
              <w:ind w:firstLine="0"/>
            </w:pPr>
            <w:r>
              <w:t>Huggins</w:t>
            </w:r>
          </w:p>
        </w:tc>
        <w:tc>
          <w:tcPr>
            <w:tcW w:w="2180" w:type="dxa"/>
            <w:shd w:val="clear" w:color="auto" w:fill="auto"/>
          </w:tcPr>
          <w:p w:rsidR="00C0049F" w:rsidRPr="00C0049F" w:rsidRDefault="00C0049F" w:rsidP="00C0049F">
            <w:pPr>
              <w:ind w:firstLine="0"/>
            </w:pPr>
            <w:r>
              <w:t>Hyde</w:t>
            </w:r>
          </w:p>
        </w:tc>
      </w:tr>
      <w:tr w:rsidR="00C0049F" w:rsidRPr="00C0049F" w:rsidTr="00C0049F">
        <w:tc>
          <w:tcPr>
            <w:tcW w:w="2179" w:type="dxa"/>
            <w:shd w:val="clear" w:color="auto" w:fill="auto"/>
          </w:tcPr>
          <w:p w:rsidR="00C0049F" w:rsidRPr="00C0049F" w:rsidRDefault="00C0049F" w:rsidP="00C0049F">
            <w:pPr>
              <w:ind w:firstLine="0"/>
            </w:pPr>
            <w:r>
              <w:t>Jefferson</w:t>
            </w:r>
          </w:p>
        </w:tc>
        <w:tc>
          <w:tcPr>
            <w:tcW w:w="2179" w:type="dxa"/>
            <w:shd w:val="clear" w:color="auto" w:fill="auto"/>
          </w:tcPr>
          <w:p w:rsidR="00C0049F" w:rsidRPr="00C0049F" w:rsidRDefault="00C0049F" w:rsidP="00C0049F">
            <w:pPr>
              <w:ind w:firstLine="0"/>
            </w:pPr>
            <w:r>
              <w:t>J. L. Johnson</w:t>
            </w:r>
          </w:p>
        </w:tc>
        <w:tc>
          <w:tcPr>
            <w:tcW w:w="2180" w:type="dxa"/>
            <w:shd w:val="clear" w:color="auto" w:fill="auto"/>
          </w:tcPr>
          <w:p w:rsidR="00C0049F" w:rsidRPr="00C0049F" w:rsidRDefault="00C0049F" w:rsidP="00C0049F">
            <w:pPr>
              <w:ind w:firstLine="0"/>
            </w:pPr>
            <w:r>
              <w:t>K. O. Johnson</w:t>
            </w:r>
          </w:p>
        </w:tc>
      </w:tr>
      <w:tr w:rsidR="00C0049F" w:rsidRPr="00C0049F" w:rsidTr="00C0049F">
        <w:tc>
          <w:tcPr>
            <w:tcW w:w="2179" w:type="dxa"/>
            <w:shd w:val="clear" w:color="auto" w:fill="auto"/>
          </w:tcPr>
          <w:p w:rsidR="00C0049F" w:rsidRPr="00C0049F" w:rsidRDefault="00C0049F" w:rsidP="00C0049F">
            <w:pPr>
              <w:ind w:firstLine="0"/>
            </w:pPr>
            <w:r>
              <w:t>Jones</w:t>
            </w:r>
          </w:p>
        </w:tc>
        <w:tc>
          <w:tcPr>
            <w:tcW w:w="2179" w:type="dxa"/>
            <w:shd w:val="clear" w:color="auto" w:fill="auto"/>
          </w:tcPr>
          <w:p w:rsidR="00C0049F" w:rsidRPr="00C0049F" w:rsidRDefault="00C0049F" w:rsidP="00C0049F">
            <w:pPr>
              <w:ind w:firstLine="0"/>
            </w:pPr>
            <w:r>
              <w:t>Jordan</w:t>
            </w:r>
          </w:p>
        </w:tc>
        <w:tc>
          <w:tcPr>
            <w:tcW w:w="2180" w:type="dxa"/>
            <w:shd w:val="clear" w:color="auto" w:fill="auto"/>
          </w:tcPr>
          <w:p w:rsidR="00C0049F" w:rsidRPr="00C0049F" w:rsidRDefault="00C0049F" w:rsidP="00C0049F">
            <w:pPr>
              <w:ind w:firstLine="0"/>
            </w:pPr>
            <w:r>
              <w:t>Kimmons</w:t>
            </w:r>
          </w:p>
        </w:tc>
      </w:tr>
      <w:tr w:rsidR="00C0049F" w:rsidRPr="00C0049F" w:rsidTr="00C0049F">
        <w:tc>
          <w:tcPr>
            <w:tcW w:w="2179" w:type="dxa"/>
            <w:shd w:val="clear" w:color="auto" w:fill="auto"/>
          </w:tcPr>
          <w:p w:rsidR="00C0049F" w:rsidRPr="00C0049F" w:rsidRDefault="00C0049F" w:rsidP="00C0049F">
            <w:pPr>
              <w:ind w:firstLine="0"/>
            </w:pPr>
            <w:r>
              <w:t>King</w:t>
            </w:r>
          </w:p>
        </w:tc>
        <w:tc>
          <w:tcPr>
            <w:tcW w:w="2179" w:type="dxa"/>
            <w:shd w:val="clear" w:color="auto" w:fill="auto"/>
          </w:tcPr>
          <w:p w:rsidR="00C0049F" w:rsidRPr="00C0049F" w:rsidRDefault="00C0049F" w:rsidP="00C0049F">
            <w:pPr>
              <w:ind w:firstLine="0"/>
            </w:pPr>
            <w:r>
              <w:t>Kirby</w:t>
            </w:r>
          </w:p>
        </w:tc>
        <w:tc>
          <w:tcPr>
            <w:tcW w:w="2180" w:type="dxa"/>
            <w:shd w:val="clear" w:color="auto" w:fill="auto"/>
          </w:tcPr>
          <w:p w:rsidR="00C0049F" w:rsidRPr="00C0049F" w:rsidRDefault="00C0049F" w:rsidP="00C0049F">
            <w:pPr>
              <w:ind w:firstLine="0"/>
            </w:pPr>
            <w:r>
              <w:t>Ligon</w:t>
            </w:r>
          </w:p>
        </w:tc>
      </w:tr>
      <w:tr w:rsidR="00C0049F" w:rsidRPr="00C0049F" w:rsidTr="00C0049F">
        <w:tc>
          <w:tcPr>
            <w:tcW w:w="2179" w:type="dxa"/>
            <w:shd w:val="clear" w:color="auto" w:fill="auto"/>
          </w:tcPr>
          <w:p w:rsidR="00C0049F" w:rsidRPr="00C0049F" w:rsidRDefault="00C0049F" w:rsidP="00C0049F">
            <w:pPr>
              <w:ind w:firstLine="0"/>
            </w:pPr>
            <w:r>
              <w:t>Lowe</w:t>
            </w:r>
          </w:p>
        </w:tc>
        <w:tc>
          <w:tcPr>
            <w:tcW w:w="2179" w:type="dxa"/>
            <w:shd w:val="clear" w:color="auto" w:fill="auto"/>
          </w:tcPr>
          <w:p w:rsidR="00C0049F" w:rsidRPr="00C0049F" w:rsidRDefault="00C0049F" w:rsidP="00C0049F">
            <w:pPr>
              <w:ind w:firstLine="0"/>
            </w:pPr>
            <w:r>
              <w:t>Lucas</w:t>
            </w:r>
          </w:p>
        </w:tc>
        <w:tc>
          <w:tcPr>
            <w:tcW w:w="2180" w:type="dxa"/>
            <w:shd w:val="clear" w:color="auto" w:fill="auto"/>
          </w:tcPr>
          <w:p w:rsidR="00C0049F" w:rsidRPr="00C0049F" w:rsidRDefault="00C0049F" w:rsidP="00C0049F">
            <w:pPr>
              <w:ind w:firstLine="0"/>
            </w:pPr>
            <w:r>
              <w:t>Martin</w:t>
            </w:r>
          </w:p>
        </w:tc>
      </w:tr>
      <w:tr w:rsidR="00C0049F" w:rsidRPr="00C0049F" w:rsidTr="00C0049F">
        <w:tc>
          <w:tcPr>
            <w:tcW w:w="2179" w:type="dxa"/>
            <w:shd w:val="clear" w:color="auto" w:fill="auto"/>
          </w:tcPr>
          <w:p w:rsidR="00C0049F" w:rsidRPr="00C0049F" w:rsidRDefault="00C0049F" w:rsidP="00C0049F">
            <w:pPr>
              <w:ind w:firstLine="0"/>
            </w:pPr>
            <w:r>
              <w:t>Matthews</w:t>
            </w:r>
          </w:p>
        </w:tc>
        <w:tc>
          <w:tcPr>
            <w:tcW w:w="2179" w:type="dxa"/>
            <w:shd w:val="clear" w:color="auto" w:fill="auto"/>
          </w:tcPr>
          <w:p w:rsidR="00C0049F" w:rsidRPr="00C0049F" w:rsidRDefault="00C0049F" w:rsidP="00C0049F">
            <w:pPr>
              <w:ind w:firstLine="0"/>
            </w:pPr>
            <w:r>
              <w:t>McCabe</w:t>
            </w:r>
          </w:p>
        </w:tc>
        <w:tc>
          <w:tcPr>
            <w:tcW w:w="2180" w:type="dxa"/>
            <w:shd w:val="clear" w:color="auto" w:fill="auto"/>
          </w:tcPr>
          <w:p w:rsidR="00C0049F" w:rsidRPr="00C0049F" w:rsidRDefault="00C0049F" w:rsidP="00C0049F">
            <w:pPr>
              <w:ind w:firstLine="0"/>
            </w:pPr>
            <w:r>
              <w:t>McCravy</w:t>
            </w:r>
          </w:p>
        </w:tc>
      </w:tr>
      <w:tr w:rsidR="00C0049F" w:rsidRPr="00C0049F" w:rsidTr="00C0049F">
        <w:tc>
          <w:tcPr>
            <w:tcW w:w="2179" w:type="dxa"/>
            <w:shd w:val="clear" w:color="auto" w:fill="auto"/>
          </w:tcPr>
          <w:p w:rsidR="00C0049F" w:rsidRPr="00C0049F" w:rsidRDefault="00C0049F" w:rsidP="00C0049F">
            <w:pPr>
              <w:ind w:firstLine="0"/>
            </w:pPr>
            <w:r>
              <w:t>McDaniel</w:t>
            </w:r>
          </w:p>
        </w:tc>
        <w:tc>
          <w:tcPr>
            <w:tcW w:w="2179" w:type="dxa"/>
            <w:shd w:val="clear" w:color="auto" w:fill="auto"/>
          </w:tcPr>
          <w:p w:rsidR="00C0049F" w:rsidRPr="00C0049F" w:rsidRDefault="00C0049F" w:rsidP="00C0049F">
            <w:pPr>
              <w:ind w:firstLine="0"/>
            </w:pPr>
            <w:r>
              <w:t>McGarry</w:t>
            </w:r>
          </w:p>
        </w:tc>
        <w:tc>
          <w:tcPr>
            <w:tcW w:w="2180" w:type="dxa"/>
            <w:shd w:val="clear" w:color="auto" w:fill="auto"/>
          </w:tcPr>
          <w:p w:rsidR="00C0049F" w:rsidRPr="00C0049F" w:rsidRDefault="00C0049F" w:rsidP="00C0049F">
            <w:pPr>
              <w:ind w:firstLine="0"/>
            </w:pPr>
            <w:r>
              <w:t>McKnight</w:t>
            </w:r>
          </w:p>
        </w:tc>
      </w:tr>
      <w:tr w:rsidR="00C0049F" w:rsidRPr="00C0049F" w:rsidTr="00C0049F">
        <w:tc>
          <w:tcPr>
            <w:tcW w:w="2179" w:type="dxa"/>
            <w:shd w:val="clear" w:color="auto" w:fill="auto"/>
          </w:tcPr>
          <w:p w:rsidR="00C0049F" w:rsidRPr="00C0049F" w:rsidRDefault="00C0049F" w:rsidP="00C0049F">
            <w:pPr>
              <w:ind w:firstLine="0"/>
            </w:pPr>
            <w:r>
              <w:t>T. Moore</w:t>
            </w:r>
          </w:p>
        </w:tc>
        <w:tc>
          <w:tcPr>
            <w:tcW w:w="2179" w:type="dxa"/>
            <w:shd w:val="clear" w:color="auto" w:fill="auto"/>
          </w:tcPr>
          <w:p w:rsidR="00C0049F" w:rsidRPr="00C0049F" w:rsidRDefault="00C0049F" w:rsidP="00C0049F">
            <w:pPr>
              <w:ind w:firstLine="0"/>
            </w:pPr>
            <w:r>
              <w:t>Morgan</w:t>
            </w:r>
          </w:p>
        </w:tc>
        <w:tc>
          <w:tcPr>
            <w:tcW w:w="2180" w:type="dxa"/>
            <w:shd w:val="clear" w:color="auto" w:fill="auto"/>
          </w:tcPr>
          <w:p w:rsidR="00C0049F" w:rsidRPr="00C0049F" w:rsidRDefault="00C0049F" w:rsidP="00C0049F">
            <w:pPr>
              <w:ind w:firstLine="0"/>
            </w:pPr>
            <w:r>
              <w:t>D. C. Moss</w:t>
            </w:r>
          </w:p>
        </w:tc>
      </w:tr>
      <w:tr w:rsidR="00C0049F" w:rsidRPr="00C0049F" w:rsidTr="00C0049F">
        <w:tc>
          <w:tcPr>
            <w:tcW w:w="2179" w:type="dxa"/>
            <w:shd w:val="clear" w:color="auto" w:fill="auto"/>
          </w:tcPr>
          <w:p w:rsidR="00C0049F" w:rsidRPr="00C0049F" w:rsidRDefault="00C0049F" w:rsidP="00C0049F">
            <w:pPr>
              <w:ind w:firstLine="0"/>
            </w:pPr>
            <w:r>
              <w:t>Murphy</w:t>
            </w:r>
          </w:p>
        </w:tc>
        <w:tc>
          <w:tcPr>
            <w:tcW w:w="2179" w:type="dxa"/>
            <w:shd w:val="clear" w:color="auto" w:fill="auto"/>
          </w:tcPr>
          <w:p w:rsidR="00C0049F" w:rsidRPr="00C0049F" w:rsidRDefault="00C0049F" w:rsidP="00C0049F">
            <w:pPr>
              <w:ind w:firstLine="0"/>
            </w:pPr>
            <w:r>
              <w:t>Murray</w:t>
            </w:r>
          </w:p>
        </w:tc>
        <w:tc>
          <w:tcPr>
            <w:tcW w:w="2180" w:type="dxa"/>
            <w:shd w:val="clear" w:color="auto" w:fill="auto"/>
          </w:tcPr>
          <w:p w:rsidR="00C0049F" w:rsidRPr="00C0049F" w:rsidRDefault="00C0049F" w:rsidP="00C0049F">
            <w:pPr>
              <w:ind w:firstLine="0"/>
            </w:pPr>
            <w:r>
              <w:t>B. Newton</w:t>
            </w:r>
          </w:p>
        </w:tc>
      </w:tr>
      <w:tr w:rsidR="00C0049F" w:rsidRPr="00C0049F" w:rsidTr="00C0049F">
        <w:tc>
          <w:tcPr>
            <w:tcW w:w="2179" w:type="dxa"/>
            <w:shd w:val="clear" w:color="auto" w:fill="auto"/>
          </w:tcPr>
          <w:p w:rsidR="00C0049F" w:rsidRPr="00C0049F" w:rsidRDefault="00C0049F" w:rsidP="00C0049F">
            <w:pPr>
              <w:ind w:firstLine="0"/>
            </w:pPr>
            <w:r>
              <w:t>W. Newton</w:t>
            </w:r>
          </w:p>
        </w:tc>
        <w:tc>
          <w:tcPr>
            <w:tcW w:w="2179" w:type="dxa"/>
            <w:shd w:val="clear" w:color="auto" w:fill="auto"/>
          </w:tcPr>
          <w:p w:rsidR="00C0049F" w:rsidRPr="00C0049F" w:rsidRDefault="00C0049F" w:rsidP="00C0049F">
            <w:pPr>
              <w:ind w:firstLine="0"/>
            </w:pPr>
            <w:r>
              <w:t>Nutt</w:t>
            </w:r>
          </w:p>
        </w:tc>
        <w:tc>
          <w:tcPr>
            <w:tcW w:w="2180" w:type="dxa"/>
            <w:shd w:val="clear" w:color="auto" w:fill="auto"/>
          </w:tcPr>
          <w:p w:rsidR="00C0049F" w:rsidRPr="00C0049F" w:rsidRDefault="00C0049F" w:rsidP="00C0049F">
            <w:pPr>
              <w:ind w:firstLine="0"/>
            </w:pPr>
            <w:r>
              <w:t>Ott</w:t>
            </w:r>
          </w:p>
        </w:tc>
      </w:tr>
      <w:tr w:rsidR="00C0049F" w:rsidRPr="00C0049F" w:rsidTr="00C0049F">
        <w:tc>
          <w:tcPr>
            <w:tcW w:w="2179" w:type="dxa"/>
            <w:shd w:val="clear" w:color="auto" w:fill="auto"/>
          </w:tcPr>
          <w:p w:rsidR="00C0049F" w:rsidRPr="00C0049F" w:rsidRDefault="00C0049F" w:rsidP="00C0049F">
            <w:pPr>
              <w:ind w:firstLine="0"/>
            </w:pPr>
            <w:r>
              <w:t>Pendarvis</w:t>
            </w:r>
          </w:p>
        </w:tc>
        <w:tc>
          <w:tcPr>
            <w:tcW w:w="2179" w:type="dxa"/>
            <w:shd w:val="clear" w:color="auto" w:fill="auto"/>
          </w:tcPr>
          <w:p w:rsidR="00C0049F" w:rsidRPr="00C0049F" w:rsidRDefault="00C0049F" w:rsidP="00C0049F">
            <w:pPr>
              <w:ind w:firstLine="0"/>
            </w:pPr>
            <w:r>
              <w:t>Pope</w:t>
            </w:r>
          </w:p>
        </w:tc>
        <w:tc>
          <w:tcPr>
            <w:tcW w:w="2180" w:type="dxa"/>
            <w:shd w:val="clear" w:color="auto" w:fill="auto"/>
          </w:tcPr>
          <w:p w:rsidR="00C0049F" w:rsidRPr="00C0049F" w:rsidRDefault="00C0049F" w:rsidP="00C0049F">
            <w:pPr>
              <w:ind w:firstLine="0"/>
            </w:pPr>
            <w:r>
              <w:t>Rose</w:t>
            </w:r>
          </w:p>
        </w:tc>
      </w:tr>
      <w:tr w:rsidR="00C0049F" w:rsidRPr="00C0049F" w:rsidTr="00C0049F">
        <w:tc>
          <w:tcPr>
            <w:tcW w:w="2179" w:type="dxa"/>
            <w:shd w:val="clear" w:color="auto" w:fill="auto"/>
          </w:tcPr>
          <w:p w:rsidR="00C0049F" w:rsidRPr="00C0049F" w:rsidRDefault="00C0049F" w:rsidP="00C0049F">
            <w:pPr>
              <w:ind w:firstLine="0"/>
            </w:pPr>
            <w:r>
              <w:t>Rutherford</w:t>
            </w:r>
          </w:p>
        </w:tc>
        <w:tc>
          <w:tcPr>
            <w:tcW w:w="2179" w:type="dxa"/>
            <w:shd w:val="clear" w:color="auto" w:fill="auto"/>
          </w:tcPr>
          <w:p w:rsidR="00C0049F" w:rsidRPr="00C0049F" w:rsidRDefault="00C0049F" w:rsidP="00C0049F">
            <w:pPr>
              <w:ind w:firstLine="0"/>
            </w:pPr>
            <w:r>
              <w:t>Sandifer</w:t>
            </w:r>
          </w:p>
        </w:tc>
        <w:tc>
          <w:tcPr>
            <w:tcW w:w="2180" w:type="dxa"/>
            <w:shd w:val="clear" w:color="auto" w:fill="auto"/>
          </w:tcPr>
          <w:p w:rsidR="00C0049F" w:rsidRPr="00C0049F" w:rsidRDefault="00C0049F" w:rsidP="00C0049F">
            <w:pPr>
              <w:ind w:firstLine="0"/>
            </w:pPr>
            <w:r>
              <w:t>Simrill</w:t>
            </w:r>
          </w:p>
        </w:tc>
      </w:tr>
      <w:tr w:rsidR="00C0049F" w:rsidRPr="00C0049F" w:rsidTr="00C0049F">
        <w:tc>
          <w:tcPr>
            <w:tcW w:w="2179" w:type="dxa"/>
            <w:shd w:val="clear" w:color="auto" w:fill="auto"/>
          </w:tcPr>
          <w:p w:rsidR="00C0049F" w:rsidRPr="00C0049F" w:rsidRDefault="00C0049F" w:rsidP="00C0049F">
            <w:pPr>
              <w:ind w:firstLine="0"/>
            </w:pPr>
            <w:r>
              <w:t>G. R. Smith</w:t>
            </w:r>
          </w:p>
        </w:tc>
        <w:tc>
          <w:tcPr>
            <w:tcW w:w="2179" w:type="dxa"/>
            <w:shd w:val="clear" w:color="auto" w:fill="auto"/>
          </w:tcPr>
          <w:p w:rsidR="00C0049F" w:rsidRPr="00C0049F" w:rsidRDefault="00C0049F" w:rsidP="00C0049F">
            <w:pPr>
              <w:ind w:firstLine="0"/>
            </w:pPr>
            <w:r>
              <w:t>M. M. Smith</w:t>
            </w:r>
          </w:p>
        </w:tc>
        <w:tc>
          <w:tcPr>
            <w:tcW w:w="2180" w:type="dxa"/>
            <w:shd w:val="clear" w:color="auto" w:fill="auto"/>
          </w:tcPr>
          <w:p w:rsidR="00C0049F" w:rsidRPr="00C0049F" w:rsidRDefault="00C0049F" w:rsidP="00C0049F">
            <w:pPr>
              <w:ind w:firstLine="0"/>
            </w:pPr>
            <w:r>
              <w:t>Stavrinakis</w:t>
            </w:r>
          </w:p>
        </w:tc>
      </w:tr>
      <w:tr w:rsidR="00C0049F" w:rsidRPr="00C0049F" w:rsidTr="00C0049F">
        <w:tc>
          <w:tcPr>
            <w:tcW w:w="2179" w:type="dxa"/>
            <w:shd w:val="clear" w:color="auto" w:fill="auto"/>
          </w:tcPr>
          <w:p w:rsidR="00C0049F" w:rsidRPr="00C0049F" w:rsidRDefault="00C0049F" w:rsidP="00C0049F">
            <w:pPr>
              <w:ind w:firstLine="0"/>
            </w:pPr>
            <w:r>
              <w:t>Taylor</w:t>
            </w:r>
          </w:p>
        </w:tc>
        <w:tc>
          <w:tcPr>
            <w:tcW w:w="2179" w:type="dxa"/>
            <w:shd w:val="clear" w:color="auto" w:fill="auto"/>
          </w:tcPr>
          <w:p w:rsidR="00C0049F" w:rsidRPr="00C0049F" w:rsidRDefault="00C0049F" w:rsidP="00C0049F">
            <w:pPr>
              <w:ind w:firstLine="0"/>
            </w:pPr>
            <w:r>
              <w:t>Tedder</w:t>
            </w:r>
          </w:p>
        </w:tc>
        <w:tc>
          <w:tcPr>
            <w:tcW w:w="2180" w:type="dxa"/>
            <w:shd w:val="clear" w:color="auto" w:fill="auto"/>
          </w:tcPr>
          <w:p w:rsidR="00C0049F" w:rsidRPr="00C0049F" w:rsidRDefault="00C0049F" w:rsidP="00C0049F">
            <w:pPr>
              <w:ind w:firstLine="0"/>
            </w:pPr>
            <w:r>
              <w:t>Trantham</w:t>
            </w:r>
          </w:p>
        </w:tc>
      </w:tr>
      <w:tr w:rsidR="00C0049F" w:rsidRPr="00C0049F" w:rsidTr="00C0049F">
        <w:tc>
          <w:tcPr>
            <w:tcW w:w="2179" w:type="dxa"/>
            <w:shd w:val="clear" w:color="auto" w:fill="auto"/>
          </w:tcPr>
          <w:p w:rsidR="00C0049F" w:rsidRPr="00C0049F" w:rsidRDefault="00C0049F" w:rsidP="00C0049F">
            <w:pPr>
              <w:ind w:firstLine="0"/>
            </w:pPr>
            <w:r>
              <w:t>Weeks</w:t>
            </w:r>
          </w:p>
        </w:tc>
        <w:tc>
          <w:tcPr>
            <w:tcW w:w="2179" w:type="dxa"/>
            <w:shd w:val="clear" w:color="auto" w:fill="auto"/>
          </w:tcPr>
          <w:p w:rsidR="00C0049F" w:rsidRPr="00C0049F" w:rsidRDefault="00C0049F" w:rsidP="00C0049F">
            <w:pPr>
              <w:ind w:firstLine="0"/>
            </w:pPr>
            <w:r>
              <w:t>West</w:t>
            </w:r>
          </w:p>
        </w:tc>
        <w:tc>
          <w:tcPr>
            <w:tcW w:w="2180" w:type="dxa"/>
            <w:shd w:val="clear" w:color="auto" w:fill="auto"/>
          </w:tcPr>
          <w:p w:rsidR="00C0049F" w:rsidRPr="00C0049F" w:rsidRDefault="00C0049F" w:rsidP="00C0049F">
            <w:pPr>
              <w:ind w:firstLine="0"/>
            </w:pPr>
            <w:r>
              <w:t>Wetmore</w:t>
            </w:r>
          </w:p>
        </w:tc>
      </w:tr>
      <w:tr w:rsidR="00C0049F" w:rsidRPr="00C0049F" w:rsidTr="00C0049F">
        <w:tc>
          <w:tcPr>
            <w:tcW w:w="2179" w:type="dxa"/>
            <w:shd w:val="clear" w:color="auto" w:fill="auto"/>
          </w:tcPr>
          <w:p w:rsidR="00C0049F" w:rsidRPr="00C0049F" w:rsidRDefault="00C0049F" w:rsidP="00C0049F">
            <w:pPr>
              <w:keepNext/>
              <w:ind w:firstLine="0"/>
            </w:pPr>
            <w:r>
              <w:t>White</w:t>
            </w:r>
          </w:p>
        </w:tc>
        <w:tc>
          <w:tcPr>
            <w:tcW w:w="2179" w:type="dxa"/>
            <w:shd w:val="clear" w:color="auto" w:fill="auto"/>
          </w:tcPr>
          <w:p w:rsidR="00C0049F" w:rsidRPr="00C0049F" w:rsidRDefault="00C0049F" w:rsidP="00C0049F">
            <w:pPr>
              <w:keepNext/>
              <w:ind w:firstLine="0"/>
            </w:pPr>
            <w:r>
              <w:t>R. Williams</w:t>
            </w:r>
          </w:p>
        </w:tc>
        <w:tc>
          <w:tcPr>
            <w:tcW w:w="2180" w:type="dxa"/>
            <w:shd w:val="clear" w:color="auto" w:fill="auto"/>
          </w:tcPr>
          <w:p w:rsidR="00C0049F" w:rsidRPr="00C0049F" w:rsidRDefault="00C0049F" w:rsidP="00C0049F">
            <w:pPr>
              <w:keepNext/>
              <w:ind w:firstLine="0"/>
            </w:pPr>
            <w:r>
              <w:t>Willis</w:t>
            </w:r>
          </w:p>
        </w:tc>
      </w:tr>
      <w:tr w:rsidR="00C0049F" w:rsidRPr="00C0049F" w:rsidTr="00C0049F">
        <w:tc>
          <w:tcPr>
            <w:tcW w:w="2179" w:type="dxa"/>
            <w:shd w:val="clear" w:color="auto" w:fill="auto"/>
          </w:tcPr>
          <w:p w:rsidR="00C0049F" w:rsidRPr="00C0049F" w:rsidRDefault="00C0049F" w:rsidP="00C0049F">
            <w:pPr>
              <w:keepNext/>
              <w:ind w:firstLine="0"/>
            </w:pPr>
            <w:r>
              <w:t>Wooten</w:t>
            </w:r>
          </w:p>
        </w:tc>
        <w:tc>
          <w:tcPr>
            <w:tcW w:w="2179" w:type="dxa"/>
            <w:shd w:val="clear" w:color="auto" w:fill="auto"/>
          </w:tcPr>
          <w:p w:rsidR="00C0049F" w:rsidRPr="00C0049F" w:rsidRDefault="00C0049F" w:rsidP="00C0049F">
            <w:pPr>
              <w:keepNext/>
              <w:ind w:firstLine="0"/>
            </w:pPr>
            <w:r>
              <w:t>Yow</w:t>
            </w:r>
          </w:p>
        </w:tc>
        <w:tc>
          <w:tcPr>
            <w:tcW w:w="2180" w:type="dxa"/>
            <w:shd w:val="clear" w:color="auto" w:fill="auto"/>
          </w:tcPr>
          <w:p w:rsidR="00C0049F" w:rsidRPr="00C0049F" w:rsidRDefault="00C0049F" w:rsidP="00C0049F">
            <w:pPr>
              <w:keepNext/>
              <w:ind w:firstLine="0"/>
            </w:pPr>
          </w:p>
        </w:tc>
      </w:tr>
    </w:tbl>
    <w:p w:rsidR="00C0049F" w:rsidRDefault="00C0049F" w:rsidP="00C0049F"/>
    <w:p w:rsidR="00C0049F" w:rsidRDefault="00C0049F" w:rsidP="00C0049F">
      <w:pPr>
        <w:jc w:val="center"/>
        <w:rPr>
          <w:b/>
        </w:rPr>
      </w:pPr>
      <w:r w:rsidRPr="00C0049F">
        <w:rPr>
          <w:b/>
        </w:rPr>
        <w:t>Total--92</w:t>
      </w:r>
    </w:p>
    <w:p w:rsidR="00C0049F" w:rsidRDefault="00C0049F" w:rsidP="00C0049F">
      <w:pPr>
        <w:jc w:val="center"/>
        <w:rPr>
          <w:b/>
        </w:rPr>
      </w:pPr>
    </w:p>
    <w:p w:rsidR="00C0049F" w:rsidRDefault="00C0049F" w:rsidP="00C0049F">
      <w:pPr>
        <w:ind w:firstLine="0"/>
      </w:pPr>
      <w:r w:rsidRPr="00C0049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0049F" w:rsidRPr="00C0049F" w:rsidTr="00C0049F">
        <w:tc>
          <w:tcPr>
            <w:tcW w:w="2179" w:type="dxa"/>
            <w:shd w:val="clear" w:color="auto" w:fill="auto"/>
          </w:tcPr>
          <w:p w:rsidR="00C0049F" w:rsidRPr="00C0049F" w:rsidRDefault="00C0049F" w:rsidP="00C0049F">
            <w:pPr>
              <w:keepNext/>
              <w:ind w:firstLine="0"/>
            </w:pPr>
            <w:r>
              <w:t>Hill</w:t>
            </w:r>
          </w:p>
        </w:tc>
        <w:tc>
          <w:tcPr>
            <w:tcW w:w="2179" w:type="dxa"/>
            <w:shd w:val="clear" w:color="auto" w:fill="auto"/>
          </w:tcPr>
          <w:p w:rsidR="00C0049F" w:rsidRPr="00C0049F" w:rsidRDefault="00C0049F" w:rsidP="00C0049F">
            <w:pPr>
              <w:keepNext/>
              <w:ind w:firstLine="0"/>
            </w:pPr>
            <w:r>
              <w:t>Magnuson</w:t>
            </w:r>
          </w:p>
        </w:tc>
        <w:tc>
          <w:tcPr>
            <w:tcW w:w="2180" w:type="dxa"/>
            <w:shd w:val="clear" w:color="auto" w:fill="auto"/>
          </w:tcPr>
          <w:p w:rsidR="00C0049F" w:rsidRPr="00C0049F" w:rsidRDefault="00C0049F" w:rsidP="00C0049F">
            <w:pPr>
              <w:keepNext/>
              <w:ind w:firstLine="0"/>
            </w:pPr>
            <w:r>
              <w:t>May</w:t>
            </w:r>
          </w:p>
        </w:tc>
      </w:tr>
    </w:tbl>
    <w:p w:rsidR="00C0049F" w:rsidRDefault="00C0049F" w:rsidP="00C0049F"/>
    <w:p w:rsidR="00C0049F" w:rsidRDefault="00C0049F" w:rsidP="00C0049F">
      <w:pPr>
        <w:jc w:val="center"/>
        <w:rPr>
          <w:b/>
        </w:rPr>
      </w:pPr>
      <w:r w:rsidRPr="00C0049F">
        <w:rPr>
          <w:b/>
        </w:rPr>
        <w:t>Total--3</w:t>
      </w:r>
    </w:p>
    <w:p w:rsidR="00C0049F" w:rsidRDefault="00C0049F" w:rsidP="00C0049F">
      <w:pPr>
        <w:jc w:val="center"/>
        <w:rPr>
          <w:b/>
        </w:rPr>
      </w:pPr>
    </w:p>
    <w:p w:rsidR="00C0049F" w:rsidRDefault="00C0049F" w:rsidP="00C0049F">
      <w:r>
        <w:t xml:space="preserve">So, the Bill was read the second time and ordered to third reading.  </w:t>
      </w:r>
    </w:p>
    <w:p w:rsidR="00C0049F" w:rsidRDefault="00C0049F" w:rsidP="00C0049F"/>
    <w:p w:rsidR="00C0049F" w:rsidRPr="002D25E7" w:rsidRDefault="00C0049F" w:rsidP="00C0049F">
      <w:pPr>
        <w:pStyle w:val="Title"/>
        <w:keepNext/>
      </w:pPr>
      <w:bookmarkStart w:id="24" w:name="file_start65"/>
      <w:bookmarkEnd w:id="24"/>
      <w:r w:rsidRPr="002D25E7">
        <w:lastRenderedPageBreak/>
        <w:t>STATEMENT FOR JOURNAL</w:t>
      </w:r>
    </w:p>
    <w:p w:rsidR="00C0049F" w:rsidRPr="002D25E7" w:rsidRDefault="00C0049F" w:rsidP="00C0049F">
      <w:pPr>
        <w:tabs>
          <w:tab w:val="left" w:pos="270"/>
          <w:tab w:val="left" w:pos="630"/>
          <w:tab w:val="left" w:pos="900"/>
          <w:tab w:val="left" w:pos="1260"/>
          <w:tab w:val="left" w:pos="1620"/>
          <w:tab w:val="left" w:pos="1980"/>
          <w:tab w:val="left" w:pos="2340"/>
          <w:tab w:val="left" w:pos="2700"/>
        </w:tabs>
        <w:ind w:firstLine="0"/>
      </w:pPr>
      <w:r w:rsidRPr="002D25E7">
        <w:tab/>
        <w:t>I was temporarily out of the Chamber on constituent business during the vote on S. 691. If I had been present, I would have voted in favor of the Bill.</w:t>
      </w:r>
    </w:p>
    <w:p w:rsidR="00C0049F" w:rsidRDefault="00C0049F" w:rsidP="00C0049F">
      <w:pPr>
        <w:tabs>
          <w:tab w:val="left" w:pos="270"/>
          <w:tab w:val="left" w:pos="630"/>
          <w:tab w:val="left" w:pos="900"/>
          <w:tab w:val="left" w:pos="1260"/>
          <w:tab w:val="left" w:pos="1620"/>
          <w:tab w:val="left" w:pos="1980"/>
          <w:tab w:val="left" w:pos="2340"/>
          <w:tab w:val="left" w:pos="2700"/>
        </w:tabs>
        <w:ind w:firstLine="0"/>
      </w:pPr>
      <w:r w:rsidRPr="002D25E7">
        <w:tab/>
        <w:t>Rep. Justin Bamberg</w:t>
      </w:r>
    </w:p>
    <w:p w:rsidR="00C0049F" w:rsidRDefault="00C0049F" w:rsidP="00C0049F">
      <w:pPr>
        <w:tabs>
          <w:tab w:val="left" w:pos="270"/>
          <w:tab w:val="left" w:pos="630"/>
          <w:tab w:val="left" w:pos="900"/>
          <w:tab w:val="left" w:pos="1260"/>
          <w:tab w:val="left" w:pos="1620"/>
          <w:tab w:val="left" w:pos="1980"/>
          <w:tab w:val="left" w:pos="2340"/>
          <w:tab w:val="left" w:pos="2700"/>
        </w:tabs>
        <w:ind w:firstLine="0"/>
      </w:pPr>
    </w:p>
    <w:p w:rsidR="00C0049F" w:rsidRDefault="00C0049F" w:rsidP="00C0049F">
      <w:pPr>
        <w:keepNext/>
        <w:jc w:val="center"/>
        <w:rPr>
          <w:b/>
        </w:rPr>
      </w:pPr>
      <w:r w:rsidRPr="00C0049F">
        <w:rPr>
          <w:b/>
        </w:rPr>
        <w:t>S. 771--AMENDED AND ORDERED TO THIRD READING</w:t>
      </w:r>
    </w:p>
    <w:p w:rsidR="00C0049F" w:rsidRDefault="00C0049F" w:rsidP="00C0049F">
      <w:pPr>
        <w:keepNext/>
      </w:pPr>
      <w:r>
        <w:t>The following Bill was taken up:</w:t>
      </w:r>
    </w:p>
    <w:p w:rsidR="00C0049F" w:rsidRDefault="00C0049F" w:rsidP="00C0049F">
      <w:pPr>
        <w:keepNext/>
      </w:pPr>
      <w:bookmarkStart w:id="25" w:name="include_clip_start_67"/>
      <w:bookmarkEnd w:id="25"/>
    </w:p>
    <w:p w:rsidR="00C0049F" w:rsidRDefault="00C0049F" w:rsidP="00C0049F">
      <w:r>
        <w:t xml:space="preserve">S. 771 -- Senator Hutto: A BILL TO CONSOLIDATE BAMBERG-EHRHARDT SCHOOL DISTRICT ONE (ALSO KNOWN AS BAMBERG SCHOOL DISTRICT ONE) AND DENMARK-OLAR SCHOOL DISTRICT TWO (ALSO KNOWN AS BAMBERG SCHOOL DISTRICT TWO) INTO ONE SCHOOL DISTRICT TO BE KNOWN AS THE BAMBERG COUNTY CONSOLIDATED SCHOOL DISTRICT; TO ABOLISH BAMBERG-EHRHARDT SCHOOL DISTRICT ONE AND DENMARK-OLAR SCHOOL DISTRICT TWO ON JULY 1, 2022; TO PROVIDE THAT THE BAMBERG COUNTY CONSOLIDATED SCHOOL DISTRICT MUST BE GOVERNED BY A BOARD OF TRUSTEES CONSISTING OF SEVEN MEMBERS, WHICH INITIALLY MUST BE APPOINTED BY THE BAMBERG COUNTY LEGISLATIVE DELEGATION, AND BEGINNING WITH THE 2022 GENERAL ELECTION, SEVEN MEMBERS MUST BE ELECTED FROM DEFINED SINGLE-MEMBER ELECTION DISTRICTS DRAWN FROM THE COMBINED GEOGRAPHIC AREA OF THE FORMER BAMBERG-EHRHARDT SCHOOL DISTRICT ONE  AND THE FORMER DENMARK-OLAR SCHOOL DISTRICT TWO; TO PROVIDE THAT THE MEMBERS OF THE BAMBERG COUNTY CONSOLIDATED SCHOOL DISTRICT BOARD OF TRUSTEES MUST BE ELECTED IN NONPARTISAN ELECTIONS CONDUCTED AT THE SAME TIME AS THE 2022 GENERAL ELECTION AND EVERY FOUR YEARS THEREAFTER, EXCEPT AS PROVIDED IN THIS ACT TO STAGGER THE MEMBERS' TERMS;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w:t>
      </w:r>
      <w:r>
        <w:lastRenderedPageBreak/>
        <w:t>PROVISIONS FOR YEARS 2022 AND 2023, AND TO PROVIDE THAT BEGINNING IN 2024, THE BAMBERG COUNTY CONSOLIDATED SCHOOL DISTRICT SHALL HAVE TOTAL FISCAL AUTONOMY.</w:t>
      </w:r>
    </w:p>
    <w:p w:rsidR="00C0049F" w:rsidRDefault="00C0049F" w:rsidP="00C0049F"/>
    <w:p w:rsidR="00C0049F" w:rsidRPr="00F8117F" w:rsidRDefault="00C0049F" w:rsidP="00C0049F">
      <w:r w:rsidRPr="00F8117F">
        <w:t>Rep. BAMBERG proposed the following Amendment No. 1</w:t>
      </w:r>
      <w:r w:rsidR="00AA4E7C">
        <w:t xml:space="preserve"> to </w:t>
      </w:r>
      <w:r w:rsidRPr="00F8117F">
        <w:t>S. 771 (COUNCIL\ZW\771C001.BH.ZW21), which was adopted:</w:t>
      </w:r>
    </w:p>
    <w:p w:rsidR="00C0049F" w:rsidRPr="00F8117F" w:rsidRDefault="00C0049F" w:rsidP="00C0049F">
      <w:r w:rsidRPr="00F8117F">
        <w:t>Amend the bill, as and if amended, by striking SECTION 2 and inserting:</w:t>
      </w:r>
    </w:p>
    <w:p w:rsidR="00C0049F" w:rsidRPr="00C0049F" w:rsidRDefault="00C0049F" w:rsidP="00C0049F">
      <w:pPr>
        <w:rPr>
          <w:color w:val="000000"/>
          <w:u w:color="000000"/>
        </w:rPr>
      </w:pPr>
      <w:r w:rsidRPr="00F8117F">
        <w:t>/</w:t>
      </w:r>
      <w:r w:rsidRPr="00F8117F">
        <w:tab/>
      </w:r>
      <w:r w:rsidRPr="00C0049F">
        <w:rPr>
          <w:color w:val="000000"/>
          <w:u w:color="000000"/>
        </w:rPr>
        <w:t>SECTION</w:t>
      </w:r>
      <w:r w:rsidRPr="00C0049F">
        <w:rPr>
          <w:color w:val="000000"/>
          <w:u w:color="000000"/>
        </w:rPr>
        <w:tab/>
        <w:t>2.</w:t>
      </w:r>
      <w:r w:rsidRPr="00C0049F">
        <w:rPr>
          <w:color w:val="000000"/>
          <w:u w:color="000000"/>
        </w:rPr>
        <w:tab/>
        <w:t>(A)</w:t>
      </w:r>
      <w:r w:rsidRPr="00C0049F">
        <w:rPr>
          <w:color w:val="000000"/>
          <w:u w:color="000000"/>
        </w:rPr>
        <w:tab/>
        <w:t>The Bamberg County School District must be governed initially by a board of trustees of nine members to be appointed by a majority of the Bamberg County Legislative Delegation. The nine members initially appointed by the legislative delegation after the effective date of this act must be qualified electors of either Bamberg</w:t>
      </w:r>
      <w:r w:rsidRPr="00C0049F">
        <w:rPr>
          <w:color w:val="000000"/>
          <w:u w:color="000000"/>
        </w:rPr>
        <w:noBreakHyphen/>
        <w:t>Ehrhardt School District One or Denmark</w:t>
      </w:r>
      <w:r w:rsidRPr="00C0049F">
        <w:rPr>
          <w:color w:val="000000"/>
          <w:u w:color="000000"/>
        </w:rPr>
        <w:noBreakHyphen/>
        <w:t xml:space="preserve">Olar School District Two, and these appointed members shall serve on the Bamberg County School District Board of Trustees until four trustees have been duly elected and qualify in school district elections held at the same time as the 2024 </w:t>
      </w:r>
      <w:r w:rsidR="00901FA4">
        <w:rPr>
          <w:color w:val="000000"/>
          <w:u w:color="000000"/>
        </w:rPr>
        <w:t>General E</w:t>
      </w:r>
      <w:r w:rsidRPr="00C0049F">
        <w:rPr>
          <w:color w:val="000000"/>
          <w:u w:color="000000"/>
        </w:rPr>
        <w:t>lection pursuant to the provisions of this section. These four trustees must be elected from defined single</w:t>
      </w:r>
      <w:r w:rsidRPr="00C0049F">
        <w:rPr>
          <w:color w:val="000000"/>
          <w:u w:color="000000"/>
        </w:rPr>
        <w:noBreakHyphen/>
        <w:t>member election districts to be established in subsequent legislation enacted after the release of pertinent demographic data obtained in the 2020 decennial census, but prior to the opening of the filing period for the 2024 school district elections.</w:t>
      </w:r>
    </w:p>
    <w:p w:rsidR="00C0049F" w:rsidRPr="00C0049F" w:rsidRDefault="00C0049F" w:rsidP="00C0049F">
      <w:pPr>
        <w:rPr>
          <w:color w:val="000000"/>
          <w:u w:color="000000"/>
        </w:rPr>
      </w:pPr>
      <w:r w:rsidRPr="00C0049F">
        <w:rPr>
          <w:color w:val="000000"/>
          <w:u w:color="000000"/>
        </w:rPr>
        <w:tab/>
        <w:t>(B)(1)</w:t>
      </w:r>
      <w:r w:rsidRPr="00C0049F">
        <w:rPr>
          <w:color w:val="000000"/>
          <w:u w:color="000000"/>
        </w:rPr>
        <w:tab/>
        <w:t>Beginning in 2024, four members of the Bamberg County School District Board of Trustees mus</w:t>
      </w:r>
      <w:r w:rsidR="00901FA4">
        <w:rPr>
          <w:color w:val="000000"/>
          <w:u w:color="000000"/>
        </w:rPr>
        <w:t>t be elected from single-</w:t>
      </w:r>
      <w:r w:rsidRPr="00C0049F">
        <w:rPr>
          <w:color w:val="000000"/>
          <w:u w:color="000000"/>
        </w:rPr>
        <w:t>member districts provided for by the General Assembly in nonpartisan elections to be conducted at the same time as the general election and every four years thereafter, except as may be provided to stagger the members’ terms. The four candidates elected in the 2024 school district elections must be elected from election districts 2, 4, 6, and 8 and shall serve four</w:t>
      </w:r>
      <w:r w:rsidRPr="00C0049F">
        <w:rPr>
          <w:color w:val="000000"/>
          <w:u w:color="000000"/>
        </w:rPr>
        <w:noBreakHyphen/>
        <w:t>year terms and until their successors are elected and qualify. Each of these four members and their successors must be a qualified elector of the election district from which he is elected. Beginning in 2026, five additional members of the Bamberg County School District Board of Trustees must be elected from election districts 1, 3, 5, 7, and 9 in nonpartisan elections to be conducted at the same time as the general election and every four years thereafter, except as may be provided to stagger the members’ terms. The five candidates elected in the 2026 school district elections shall serve four</w:t>
      </w:r>
      <w:r w:rsidRPr="00C0049F">
        <w:rPr>
          <w:color w:val="000000"/>
          <w:u w:color="000000"/>
        </w:rPr>
        <w:noBreakHyphen/>
        <w:t xml:space="preserve">year terms and until their successors are elected and qualify. Each of these five members and their </w:t>
      </w:r>
      <w:r w:rsidRPr="00C0049F">
        <w:rPr>
          <w:color w:val="000000"/>
          <w:u w:color="000000"/>
        </w:rPr>
        <w:lastRenderedPageBreak/>
        <w:t>successors must be a qualified elector of the election district from which he is elected. In order to provide continuity of experienced leadership to the district, when the four duly elected trustees from election districts 2, 4, 6, and 8 take office following the 2024 school district elections, a majority of the Bamberg County Legislative Delegation shall select five members from the initial nine</w:t>
      </w:r>
      <w:r w:rsidRPr="00C0049F">
        <w:rPr>
          <w:color w:val="000000"/>
          <w:u w:color="000000"/>
        </w:rPr>
        <w:noBreakHyphen/>
        <w:t>member appointed board of trustees to serve as school district trustees together with the four elected members, and the terms of the remaining appointed trustees not selected to serve with the four elected members must be terminated. The five members of the initial nine</w:t>
      </w:r>
      <w:r w:rsidRPr="00C0049F">
        <w:rPr>
          <w:color w:val="000000"/>
          <w:u w:color="000000"/>
        </w:rPr>
        <w:noBreakHyphen/>
        <w:t>member appointed board selected to serve alongside the four elected members shall serve until their successors are elected in school district elections conducte</w:t>
      </w:r>
      <w:r w:rsidR="00901FA4">
        <w:rPr>
          <w:color w:val="000000"/>
          <w:u w:color="000000"/>
        </w:rPr>
        <w:t>d at the same time as the 2026 General E</w:t>
      </w:r>
      <w:r w:rsidRPr="00C0049F">
        <w:rPr>
          <w:color w:val="000000"/>
          <w:u w:color="000000"/>
        </w:rPr>
        <w:t>lection and qualify.</w:t>
      </w:r>
    </w:p>
    <w:p w:rsidR="00C0049F" w:rsidRPr="00C0049F" w:rsidRDefault="00C0049F" w:rsidP="00C0049F">
      <w:pPr>
        <w:rPr>
          <w:color w:val="000000"/>
          <w:u w:color="000000"/>
        </w:rPr>
      </w:pPr>
      <w:r w:rsidRPr="00C0049F">
        <w:rPr>
          <w:color w:val="000000"/>
          <w:u w:color="000000"/>
        </w:rPr>
        <w:tab/>
      </w:r>
      <w:r w:rsidRPr="00C0049F">
        <w:rPr>
          <w:color w:val="000000"/>
          <w:u w:color="000000"/>
        </w:rPr>
        <w:tab/>
        <w:t>(2)(a)</w:t>
      </w:r>
      <w:r w:rsidRPr="00C0049F">
        <w:rPr>
          <w:color w:val="000000"/>
          <w:u w:color="000000"/>
        </w:rPr>
        <w:tab/>
        <w:t>The four trustees elected from districts 2, 4, 6, and 8 in the 2024 school district elections shall serve four</w:t>
      </w:r>
      <w:r w:rsidRPr="00C0049F">
        <w:rPr>
          <w:color w:val="000000"/>
          <w:u w:color="000000"/>
        </w:rPr>
        <w:noBreakHyphen/>
        <w:t xml:space="preserve">year terms and until their successors are elected and qualify, and the successors to these members must be elected in nonpartisan school district elections to be conducted at the same time as the 2028 </w:t>
      </w:r>
      <w:r w:rsidR="00901FA4">
        <w:rPr>
          <w:color w:val="000000"/>
          <w:u w:color="000000"/>
        </w:rPr>
        <w:t>G</w:t>
      </w:r>
      <w:r w:rsidRPr="00C0049F">
        <w:rPr>
          <w:color w:val="000000"/>
          <w:u w:color="000000"/>
        </w:rPr>
        <w:t xml:space="preserve">eneral </w:t>
      </w:r>
      <w:r w:rsidR="00901FA4">
        <w:rPr>
          <w:color w:val="000000"/>
          <w:u w:color="000000"/>
        </w:rPr>
        <w:t>E</w:t>
      </w:r>
      <w:r w:rsidRPr="00C0049F">
        <w:rPr>
          <w:color w:val="000000"/>
          <w:u w:color="000000"/>
        </w:rPr>
        <w:t>lection. The trustees elected in the 2028 school district election and their successors shall serve four</w:t>
      </w:r>
      <w:r w:rsidRPr="00C0049F">
        <w:rPr>
          <w:color w:val="000000"/>
          <w:u w:color="000000"/>
        </w:rPr>
        <w:noBreakHyphen/>
        <w:t>year terms and until their successors are elected and qualify.</w:t>
      </w:r>
    </w:p>
    <w:p w:rsidR="00C0049F" w:rsidRPr="00C0049F" w:rsidRDefault="00C0049F" w:rsidP="00C0049F">
      <w:pPr>
        <w:rPr>
          <w:color w:val="000000"/>
          <w:u w:color="000000"/>
        </w:rPr>
      </w:pPr>
      <w:r w:rsidRPr="00C0049F">
        <w:rPr>
          <w:color w:val="000000"/>
          <w:u w:color="000000"/>
        </w:rPr>
        <w:tab/>
      </w:r>
      <w:r w:rsidRPr="00C0049F">
        <w:rPr>
          <w:color w:val="000000"/>
          <w:u w:color="000000"/>
        </w:rPr>
        <w:tab/>
      </w:r>
      <w:r w:rsidRPr="00C0049F">
        <w:rPr>
          <w:color w:val="000000"/>
          <w:u w:color="000000"/>
        </w:rPr>
        <w:tab/>
        <w:t>(b)</w:t>
      </w:r>
      <w:r w:rsidRPr="00C0049F">
        <w:rPr>
          <w:color w:val="000000"/>
          <w:u w:color="000000"/>
        </w:rPr>
        <w:tab/>
        <w:t>Pursuant to item (1) of this subsection, the five members of the initial nine</w:t>
      </w:r>
      <w:r w:rsidRPr="00C0049F">
        <w:rPr>
          <w:color w:val="000000"/>
          <w:u w:color="000000"/>
        </w:rPr>
        <w:noBreakHyphen/>
        <w:t xml:space="preserve">member appointed board selected by the Bamberg County Legislative Delegation to serve alongside the four elected members shall serve until their successors are elected from districts 1, 3, 5, 7, and 9 in school district elections conducted at the same time as the 2026 </w:t>
      </w:r>
      <w:r w:rsidR="00901FA4">
        <w:rPr>
          <w:color w:val="000000"/>
          <w:u w:color="000000"/>
        </w:rPr>
        <w:t>G</w:t>
      </w:r>
      <w:r w:rsidRPr="00C0049F">
        <w:rPr>
          <w:color w:val="000000"/>
          <w:u w:color="000000"/>
        </w:rPr>
        <w:t xml:space="preserve">eneral </w:t>
      </w:r>
      <w:r w:rsidR="00901FA4">
        <w:rPr>
          <w:color w:val="000000"/>
          <w:u w:color="000000"/>
        </w:rPr>
        <w:t>E</w:t>
      </w:r>
      <w:r w:rsidRPr="00C0049F">
        <w:rPr>
          <w:color w:val="000000"/>
          <w:u w:color="000000"/>
        </w:rPr>
        <w:t>lection and qualify. At such time, the terms of the five appointed members shall terminate. The five trustees elected from districts 1, 3, 5, 7, and 9 in the 2026 school district elections and their successors shall serve four</w:t>
      </w:r>
      <w:r w:rsidRPr="00C0049F">
        <w:rPr>
          <w:color w:val="000000"/>
          <w:u w:color="000000"/>
        </w:rPr>
        <w:noBreakHyphen/>
        <w:t>year terms and until their successors are elected and qualify. Thereafter, members of the Bamberg County School District Board of Trustees must be elected in nonpartisan school district elections to be conducted at the same time as the general election for terms of four years and until their successors are elected and qualify.</w:t>
      </w:r>
    </w:p>
    <w:p w:rsidR="00C0049F" w:rsidRPr="00C0049F" w:rsidRDefault="00C0049F" w:rsidP="00C0049F">
      <w:pPr>
        <w:rPr>
          <w:color w:val="000000"/>
          <w:u w:color="000000"/>
        </w:rPr>
      </w:pPr>
      <w:r w:rsidRPr="00C0049F">
        <w:rPr>
          <w:color w:val="000000"/>
          <w:u w:color="000000"/>
        </w:rPr>
        <w:tab/>
      </w:r>
      <w:r w:rsidRPr="00C0049F">
        <w:rPr>
          <w:color w:val="000000"/>
          <w:u w:color="000000"/>
        </w:rPr>
        <w:tab/>
        <w:t>(3)</w:t>
      </w:r>
      <w:r w:rsidRPr="00C0049F">
        <w:rPr>
          <w:color w:val="000000"/>
          <w:u w:color="000000"/>
        </w:rPr>
        <w:tab/>
        <w:t>Whenever a vacancy occurs in office, by reason of death, resignation, or removal, the vacancy in office shall be filled by a special election to complete the term of office, which special election shall be held in accordance with Section 7</w:t>
      </w:r>
      <w:r w:rsidRPr="00C0049F">
        <w:rPr>
          <w:color w:val="000000"/>
          <w:u w:color="000000"/>
        </w:rPr>
        <w:noBreakHyphen/>
        <w:t>13</w:t>
      </w:r>
      <w:r w:rsidRPr="00C0049F">
        <w:rPr>
          <w:color w:val="000000"/>
          <w:u w:color="000000"/>
        </w:rPr>
        <w:noBreakHyphen/>
        <w:t>190.</w:t>
      </w:r>
    </w:p>
    <w:p w:rsidR="00C0049F" w:rsidRPr="00C0049F" w:rsidRDefault="00C0049F" w:rsidP="00C0049F">
      <w:pPr>
        <w:rPr>
          <w:color w:val="000000"/>
          <w:u w:color="000000"/>
        </w:rPr>
      </w:pPr>
      <w:r w:rsidRPr="00C0049F">
        <w:rPr>
          <w:color w:val="000000"/>
          <w:u w:color="000000"/>
        </w:rPr>
        <w:tab/>
        <w:t>(C)</w:t>
      </w:r>
      <w:r w:rsidRPr="00C0049F">
        <w:rPr>
          <w:color w:val="000000"/>
          <w:u w:color="000000"/>
        </w:rPr>
        <w:tab/>
        <w:t xml:space="preserve">All persons desiring to qualify as a candidate for the Bamberg County School District Board of Trustees shall file written notice of candidacy with the Bamberg County Board of Voter Registration and Elections on forms furnished by the board.  The filing period shall open </w:t>
      </w:r>
      <w:r w:rsidRPr="00C0049F">
        <w:rPr>
          <w:color w:val="000000"/>
          <w:u w:color="000000"/>
        </w:rPr>
        <w:lastRenderedPageBreak/>
        <w:t>at 12:00 p.m. on August first or, if August first falls on Saturday or Sunday, then 12:00 p.m. on the following Monday and shall run until 12:00 p.m. on August fifteenth or, if August fifteenth falls on Saturday or Sunday, no later than 12:00 p.m. on the following Monday. This notice of candidacy must be a sworn statement and shall include the candidate’s name, age, address, voting precinct, period of residence in the county, and other information that the board requires. The Bamberg County Board of Voter Registration and Elections shall conduct and supervise the elections for members of the Bamberg County School District Board of Trustees in the manner governed by the election laws of this State, mutatis mutandis. The board shall prepare the necessary ballots, appoint managers for the voting precincts, and do all things necessary to carry out the elections, including the counting of ballots and declaring the results. The board shall publish notices of the elections pursuant to Section 7</w:t>
      </w:r>
      <w:r w:rsidRPr="00C0049F">
        <w:rPr>
          <w:color w:val="000000"/>
          <w:u w:color="000000"/>
        </w:rPr>
        <w:noBreakHyphen/>
        <w:t>13</w:t>
      </w:r>
      <w:r w:rsidRPr="00C0049F">
        <w:rPr>
          <w:color w:val="000000"/>
          <w:u w:color="000000"/>
        </w:rPr>
        <w:noBreakHyphen/>
        <w:t>35. The results of the elections must be determined by the nonpartisan plurality method contained in Section 5</w:t>
      </w:r>
      <w:r w:rsidRPr="00C0049F">
        <w:rPr>
          <w:color w:val="000000"/>
          <w:u w:color="000000"/>
        </w:rPr>
        <w:noBreakHyphen/>
        <w:t>15</w:t>
      </w:r>
      <w:r w:rsidRPr="00C0049F">
        <w:rPr>
          <w:color w:val="000000"/>
          <w:u w:color="000000"/>
        </w:rPr>
        <w:noBreakHyphen/>
        <w:t>61. The members of the Bamberg County School District Board of Trustees elected in these nonpartisan elections shall take office one week following certification of their election pursuant to Section 59</w:t>
      </w:r>
      <w:r w:rsidRPr="00C0049F">
        <w:rPr>
          <w:color w:val="000000"/>
          <w:u w:color="000000"/>
        </w:rPr>
        <w:noBreakHyphen/>
        <w:t>19</w:t>
      </w:r>
      <w:r w:rsidRPr="00C0049F">
        <w:rPr>
          <w:color w:val="000000"/>
          <w:u w:color="000000"/>
        </w:rPr>
        <w:noBreakHyphen/>
      </w:r>
      <w:r w:rsidR="00AA4E7C">
        <w:rPr>
          <w:color w:val="000000"/>
          <w:u w:color="000000"/>
        </w:rPr>
        <w:t xml:space="preserve">315.  </w:t>
      </w:r>
      <w:r w:rsidRPr="00C0049F">
        <w:rPr>
          <w:color w:val="000000"/>
          <w:u w:color="000000"/>
        </w:rPr>
        <w:t>/</w:t>
      </w:r>
    </w:p>
    <w:p w:rsidR="00C0049F" w:rsidRPr="00C0049F" w:rsidRDefault="00C0049F" w:rsidP="00C0049F">
      <w:pPr>
        <w:rPr>
          <w:color w:val="000000"/>
          <w:u w:color="000000"/>
        </w:rPr>
      </w:pPr>
      <w:r w:rsidRPr="00C0049F">
        <w:rPr>
          <w:color w:val="000000"/>
          <w:u w:color="000000"/>
        </w:rPr>
        <w:t>Amend the bill further, as and if amended, by striking SECTION 5 and inserting:</w:t>
      </w:r>
    </w:p>
    <w:p w:rsidR="00C0049F" w:rsidRPr="00C0049F" w:rsidRDefault="00C0049F" w:rsidP="00C0049F">
      <w:pPr>
        <w:rPr>
          <w:color w:val="000000"/>
          <w:u w:color="000000"/>
        </w:rPr>
      </w:pPr>
      <w:r w:rsidRPr="00C0049F">
        <w:rPr>
          <w:color w:val="000000"/>
          <w:u w:color="000000"/>
        </w:rPr>
        <w:t>/</w:t>
      </w:r>
      <w:r w:rsidRPr="00C0049F">
        <w:rPr>
          <w:color w:val="000000"/>
          <w:u w:color="000000"/>
        </w:rPr>
        <w:tab/>
        <w:t>SECTION</w:t>
      </w:r>
      <w:r w:rsidRPr="00C0049F">
        <w:rPr>
          <w:color w:val="000000"/>
          <w:u w:color="000000"/>
        </w:rPr>
        <w:tab/>
        <w:t>5.</w:t>
      </w:r>
      <w:r w:rsidRPr="00C0049F">
        <w:rPr>
          <w:color w:val="000000"/>
          <w:u w:color="000000"/>
        </w:rPr>
        <w:tab/>
        <w:t>(A)</w:t>
      </w:r>
      <w:r w:rsidRPr="00C0049F">
        <w:rPr>
          <w:color w:val="000000"/>
          <w:u w:color="000000"/>
        </w:rPr>
        <w:tab/>
        <w:t>For purposes of determining the 2022 property tax millage levy of the Bamberg County School District upon its creation, the millage levy for the district must be determined and calculated by the Department of Revenue based on the 2021 levy of the two present school districts and the value of a mill in each district. Thereafter, the millage levy for property tax years 2023, 2024, 2025, and 2026 must be the millage levy for the previous year. To the allowed millage levy may be added any millage determined by the Department of Revenue necessary to comply with educational mandates imposed by federal or state law.</w:t>
      </w:r>
    </w:p>
    <w:p w:rsidR="00C0049F" w:rsidRPr="00C0049F" w:rsidRDefault="00C0049F" w:rsidP="00C0049F">
      <w:pPr>
        <w:rPr>
          <w:color w:val="000000"/>
          <w:u w:color="000000"/>
        </w:rPr>
      </w:pPr>
      <w:r w:rsidRPr="00C0049F">
        <w:rPr>
          <w:color w:val="000000"/>
          <w:u w:color="000000"/>
        </w:rPr>
        <w:tab/>
        <w:t>(B)</w:t>
      </w:r>
      <w:r w:rsidRPr="00C0049F">
        <w:rPr>
          <w:color w:val="000000"/>
          <w:u w:color="000000"/>
        </w:rPr>
        <w:tab/>
        <w:t xml:space="preserve">Beginning in 2027, the Bamberg County School District is vested with total fiscal autonomy. In order to obtain funds for school purposes the board of trustees is authorized to impose an annual tax levy, exclusive of any millage imposed for bond debt service. Upon certification by the board of trustees to the county auditor of the tax levy to be imposed, the auditor shall levy and the county treasurer shall collect the millage so certified upon all taxable property in the district. The consolidated school district may raise its millage by no more than two mills over that levied for the previous year, in addition to any millage needed to adjust for the EFA inflation factor and sufficient to meet the </w:t>
      </w:r>
      <w:r w:rsidRPr="00C0049F">
        <w:rPr>
          <w:color w:val="000000"/>
          <w:u w:color="000000"/>
        </w:rPr>
        <w:lastRenderedPageBreak/>
        <w:t>requirements of Section 59</w:t>
      </w:r>
      <w:r w:rsidRPr="00C0049F">
        <w:rPr>
          <w:color w:val="000000"/>
          <w:u w:color="000000"/>
        </w:rPr>
        <w:noBreakHyphen/>
        <w:t>21</w:t>
      </w:r>
      <w:r w:rsidRPr="00C0049F">
        <w:rPr>
          <w:color w:val="000000"/>
          <w:u w:color="000000"/>
        </w:rPr>
        <w:noBreakHyphen/>
        <w:t>1030.  An increase above this two mills for operations may be levied only after a majority of the registered electors of the district vote in favor of the millage increase in a referendum called by the district board of trustees and conducted by the county board of voter registration and elections. If the school district calls for the referendum provided for in this subsection to be held at any time other than at the general election conducted pursuant to Section 7</w:t>
      </w:r>
      <w:r w:rsidRPr="00C0049F">
        <w:rPr>
          <w:color w:val="000000"/>
          <w:u w:color="000000"/>
        </w:rPr>
        <w:noBreakHyphen/>
        <w:t>13</w:t>
      </w:r>
      <w:r w:rsidRPr="00C0049F">
        <w:rPr>
          <w:color w:val="000000"/>
          <w:u w:color="000000"/>
        </w:rPr>
        <w:noBreakHyphen/>
        <w:t>10 then the school district shall pay the cost of the referendum. To the extent the provisions of this section relating to increases in school millages conflict with the provisions of Section 6</w:t>
      </w:r>
      <w:r w:rsidRPr="00C0049F">
        <w:rPr>
          <w:color w:val="000000"/>
          <w:u w:color="000000"/>
        </w:rPr>
        <w:noBreakHyphen/>
        <w:t>1</w:t>
      </w:r>
      <w:r w:rsidRPr="00C0049F">
        <w:rPr>
          <w:color w:val="000000"/>
          <w:u w:color="000000"/>
        </w:rPr>
        <w:noBreakHyphen/>
        <w:t>320, relating to the millage rate increase limitation, the provisions of Section 6</w:t>
      </w:r>
      <w:r w:rsidRPr="00C0049F">
        <w:rPr>
          <w:color w:val="000000"/>
          <w:u w:color="000000"/>
        </w:rPr>
        <w:noBreakHyphen/>
        <w:t>1</w:t>
      </w:r>
      <w:r w:rsidRPr="00C0049F">
        <w:rPr>
          <w:color w:val="000000"/>
          <w:u w:color="000000"/>
        </w:rPr>
        <w:noBreakHyphen/>
        <w:t xml:space="preserve">320 control. </w:t>
      </w:r>
      <w:r w:rsidRPr="00C0049F">
        <w:rPr>
          <w:color w:val="000000"/>
          <w:u w:color="000000"/>
        </w:rPr>
        <w:tab/>
        <w:t>/</w:t>
      </w:r>
    </w:p>
    <w:p w:rsidR="00C0049F" w:rsidRPr="00C0049F" w:rsidRDefault="00C0049F" w:rsidP="00C0049F">
      <w:pPr>
        <w:rPr>
          <w:color w:val="000000"/>
          <w:u w:color="000000"/>
        </w:rPr>
      </w:pPr>
      <w:r w:rsidRPr="00C0049F">
        <w:rPr>
          <w:color w:val="000000"/>
          <w:u w:color="000000"/>
        </w:rPr>
        <w:t>Amend the bill further, as and if amended, SECTION 7, subsection (C)(1)(B), page 9, by striking subitem (b) and inserting:</w:t>
      </w:r>
    </w:p>
    <w:p w:rsidR="00C0049F" w:rsidRPr="00C0049F" w:rsidRDefault="00C0049F" w:rsidP="00C0049F">
      <w:pPr>
        <w:rPr>
          <w:color w:val="000000"/>
          <w:u w:color="000000"/>
        </w:rPr>
      </w:pPr>
      <w:r w:rsidRPr="00C0049F">
        <w:rPr>
          <w:color w:val="000000"/>
          <w:u w:color="000000"/>
        </w:rPr>
        <w:t>/</w:t>
      </w:r>
      <w:r w:rsidRPr="00C0049F">
        <w:rPr>
          <w:color w:val="000000"/>
          <w:u w:color="000000"/>
        </w:rPr>
        <w:tab/>
        <w:t>(b)</w:t>
      </w:r>
      <w:r w:rsidRPr="00C0049F">
        <w:rPr>
          <w:color w:val="000000"/>
          <w:u w:color="000000"/>
        </w:rPr>
        <w:tab/>
        <w:t>seek election to the Bamberg County School District Board of Trustees.</w:t>
      </w:r>
      <w:r w:rsidR="00901FA4">
        <w:rPr>
          <w:color w:val="000000"/>
          <w:u w:color="000000"/>
        </w:rPr>
        <w:t xml:space="preserve">  </w:t>
      </w:r>
      <w:r w:rsidRPr="00C0049F">
        <w:rPr>
          <w:color w:val="000000"/>
          <w:u w:color="000000"/>
        </w:rPr>
        <w:tab/>
        <w:t>/</w:t>
      </w:r>
    </w:p>
    <w:p w:rsidR="00C0049F" w:rsidRPr="00F8117F" w:rsidRDefault="00C0049F" w:rsidP="00C0049F">
      <w:bookmarkStart w:id="26" w:name="temp"/>
      <w:bookmarkEnd w:id="26"/>
      <w:r w:rsidRPr="00F8117F">
        <w:t>Renumber sections to conform.</w:t>
      </w:r>
    </w:p>
    <w:p w:rsidR="00C0049F" w:rsidRDefault="00C0049F" w:rsidP="00C0049F">
      <w:r w:rsidRPr="00F8117F">
        <w:t>Amend title to conform.</w:t>
      </w:r>
    </w:p>
    <w:p w:rsidR="00C0049F" w:rsidRDefault="00C0049F" w:rsidP="00C0049F"/>
    <w:p w:rsidR="00C0049F" w:rsidRDefault="00C0049F" w:rsidP="00C0049F">
      <w:r>
        <w:t>Rep. HOSEY explained the amendment.</w:t>
      </w:r>
    </w:p>
    <w:p w:rsidR="00C0049F" w:rsidRDefault="00C0049F" w:rsidP="00C0049F">
      <w:r>
        <w:t>The amendment was then adopted.</w:t>
      </w:r>
    </w:p>
    <w:p w:rsidR="00C0049F" w:rsidRDefault="00C0049F" w:rsidP="00C0049F"/>
    <w:p w:rsidR="00C0049F" w:rsidRDefault="00C0049F" w:rsidP="00C0049F">
      <w:r>
        <w:t>The question recurred to the passage of the Bill.</w:t>
      </w:r>
    </w:p>
    <w:p w:rsidR="00C0049F" w:rsidRDefault="00C0049F" w:rsidP="00C0049F"/>
    <w:p w:rsidR="00C0049F" w:rsidRDefault="00C0049F" w:rsidP="00C0049F">
      <w:r>
        <w:t xml:space="preserve">The yeas and nays were taken resulting as follows: </w:t>
      </w:r>
    </w:p>
    <w:p w:rsidR="00C0049F" w:rsidRDefault="00C0049F" w:rsidP="00C0049F">
      <w:pPr>
        <w:jc w:val="center"/>
      </w:pPr>
      <w:r>
        <w:t xml:space="preserve"> </w:t>
      </w:r>
      <w:bookmarkStart w:id="27" w:name="vote_start72"/>
      <w:bookmarkEnd w:id="27"/>
      <w:r>
        <w:t>Yeas 97; Nays 3</w:t>
      </w:r>
    </w:p>
    <w:p w:rsidR="00C0049F" w:rsidRDefault="00C0049F" w:rsidP="00C0049F">
      <w:pPr>
        <w:jc w:val="center"/>
      </w:pPr>
    </w:p>
    <w:p w:rsidR="00C0049F" w:rsidRDefault="00C0049F" w:rsidP="00C0049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0049F" w:rsidRPr="00C0049F" w:rsidTr="00C0049F">
        <w:tc>
          <w:tcPr>
            <w:tcW w:w="2179" w:type="dxa"/>
            <w:shd w:val="clear" w:color="auto" w:fill="auto"/>
          </w:tcPr>
          <w:p w:rsidR="00C0049F" w:rsidRPr="00C0049F" w:rsidRDefault="00C0049F" w:rsidP="00C0049F">
            <w:pPr>
              <w:keepNext/>
              <w:ind w:firstLine="0"/>
            </w:pPr>
            <w:r>
              <w:t>Bailey</w:t>
            </w:r>
          </w:p>
        </w:tc>
        <w:tc>
          <w:tcPr>
            <w:tcW w:w="2179" w:type="dxa"/>
            <w:shd w:val="clear" w:color="auto" w:fill="auto"/>
          </w:tcPr>
          <w:p w:rsidR="00C0049F" w:rsidRPr="00C0049F" w:rsidRDefault="00C0049F" w:rsidP="00C0049F">
            <w:pPr>
              <w:keepNext/>
              <w:ind w:firstLine="0"/>
            </w:pPr>
            <w:r>
              <w:t>Ballentine</w:t>
            </w:r>
          </w:p>
        </w:tc>
        <w:tc>
          <w:tcPr>
            <w:tcW w:w="2180" w:type="dxa"/>
            <w:shd w:val="clear" w:color="auto" w:fill="auto"/>
          </w:tcPr>
          <w:p w:rsidR="00C0049F" w:rsidRPr="00C0049F" w:rsidRDefault="00C0049F" w:rsidP="00C0049F">
            <w:pPr>
              <w:keepNext/>
              <w:ind w:firstLine="0"/>
            </w:pPr>
            <w:r>
              <w:t>Bannister</w:t>
            </w:r>
          </w:p>
        </w:tc>
      </w:tr>
      <w:tr w:rsidR="00C0049F" w:rsidRPr="00C0049F" w:rsidTr="00C0049F">
        <w:tc>
          <w:tcPr>
            <w:tcW w:w="2179" w:type="dxa"/>
            <w:shd w:val="clear" w:color="auto" w:fill="auto"/>
          </w:tcPr>
          <w:p w:rsidR="00C0049F" w:rsidRPr="00C0049F" w:rsidRDefault="00C0049F" w:rsidP="00C0049F">
            <w:pPr>
              <w:ind w:firstLine="0"/>
            </w:pPr>
            <w:r>
              <w:t>Bennett</w:t>
            </w:r>
          </w:p>
        </w:tc>
        <w:tc>
          <w:tcPr>
            <w:tcW w:w="2179" w:type="dxa"/>
            <w:shd w:val="clear" w:color="auto" w:fill="auto"/>
          </w:tcPr>
          <w:p w:rsidR="00C0049F" w:rsidRPr="00C0049F" w:rsidRDefault="00C0049F" w:rsidP="00C0049F">
            <w:pPr>
              <w:ind w:firstLine="0"/>
            </w:pPr>
            <w:r>
              <w:t>Bernstein</w:t>
            </w:r>
          </w:p>
        </w:tc>
        <w:tc>
          <w:tcPr>
            <w:tcW w:w="2180" w:type="dxa"/>
            <w:shd w:val="clear" w:color="auto" w:fill="auto"/>
          </w:tcPr>
          <w:p w:rsidR="00C0049F" w:rsidRPr="00C0049F" w:rsidRDefault="00C0049F" w:rsidP="00C0049F">
            <w:pPr>
              <w:ind w:firstLine="0"/>
            </w:pPr>
            <w:r>
              <w:t>Blackwell</w:t>
            </w:r>
          </w:p>
        </w:tc>
      </w:tr>
      <w:tr w:rsidR="00C0049F" w:rsidRPr="00C0049F" w:rsidTr="00C0049F">
        <w:tc>
          <w:tcPr>
            <w:tcW w:w="2179" w:type="dxa"/>
            <w:shd w:val="clear" w:color="auto" w:fill="auto"/>
          </w:tcPr>
          <w:p w:rsidR="00C0049F" w:rsidRPr="00C0049F" w:rsidRDefault="00C0049F" w:rsidP="00C0049F">
            <w:pPr>
              <w:ind w:firstLine="0"/>
            </w:pPr>
            <w:r>
              <w:t>Bradley</w:t>
            </w:r>
          </w:p>
        </w:tc>
        <w:tc>
          <w:tcPr>
            <w:tcW w:w="2179" w:type="dxa"/>
            <w:shd w:val="clear" w:color="auto" w:fill="auto"/>
          </w:tcPr>
          <w:p w:rsidR="00C0049F" w:rsidRPr="00C0049F" w:rsidRDefault="00C0049F" w:rsidP="00C0049F">
            <w:pPr>
              <w:ind w:firstLine="0"/>
            </w:pPr>
            <w:r>
              <w:t>Brawley</w:t>
            </w:r>
          </w:p>
        </w:tc>
        <w:tc>
          <w:tcPr>
            <w:tcW w:w="2180" w:type="dxa"/>
            <w:shd w:val="clear" w:color="auto" w:fill="auto"/>
          </w:tcPr>
          <w:p w:rsidR="00C0049F" w:rsidRPr="00C0049F" w:rsidRDefault="00C0049F" w:rsidP="00C0049F">
            <w:pPr>
              <w:ind w:firstLine="0"/>
            </w:pPr>
            <w:r>
              <w:t>Brittain</w:t>
            </w:r>
          </w:p>
        </w:tc>
      </w:tr>
      <w:tr w:rsidR="00C0049F" w:rsidRPr="00C0049F" w:rsidTr="00C0049F">
        <w:tc>
          <w:tcPr>
            <w:tcW w:w="2179" w:type="dxa"/>
            <w:shd w:val="clear" w:color="auto" w:fill="auto"/>
          </w:tcPr>
          <w:p w:rsidR="00C0049F" w:rsidRPr="00C0049F" w:rsidRDefault="00C0049F" w:rsidP="00C0049F">
            <w:pPr>
              <w:ind w:firstLine="0"/>
            </w:pPr>
            <w:r>
              <w:t>Bryant</w:t>
            </w:r>
          </w:p>
        </w:tc>
        <w:tc>
          <w:tcPr>
            <w:tcW w:w="2179" w:type="dxa"/>
            <w:shd w:val="clear" w:color="auto" w:fill="auto"/>
          </w:tcPr>
          <w:p w:rsidR="00C0049F" w:rsidRPr="00C0049F" w:rsidRDefault="00C0049F" w:rsidP="00C0049F">
            <w:pPr>
              <w:ind w:firstLine="0"/>
            </w:pPr>
            <w:r>
              <w:t>Burns</w:t>
            </w:r>
          </w:p>
        </w:tc>
        <w:tc>
          <w:tcPr>
            <w:tcW w:w="2180" w:type="dxa"/>
            <w:shd w:val="clear" w:color="auto" w:fill="auto"/>
          </w:tcPr>
          <w:p w:rsidR="00C0049F" w:rsidRPr="00C0049F" w:rsidRDefault="00C0049F" w:rsidP="00C0049F">
            <w:pPr>
              <w:ind w:firstLine="0"/>
            </w:pPr>
            <w:r>
              <w:t>Bustos</w:t>
            </w:r>
          </w:p>
        </w:tc>
      </w:tr>
      <w:tr w:rsidR="00C0049F" w:rsidRPr="00C0049F" w:rsidTr="00C0049F">
        <w:tc>
          <w:tcPr>
            <w:tcW w:w="2179" w:type="dxa"/>
            <w:shd w:val="clear" w:color="auto" w:fill="auto"/>
          </w:tcPr>
          <w:p w:rsidR="00C0049F" w:rsidRPr="00C0049F" w:rsidRDefault="00C0049F" w:rsidP="00C0049F">
            <w:pPr>
              <w:ind w:firstLine="0"/>
            </w:pPr>
            <w:r>
              <w:t>Calhoon</w:t>
            </w:r>
          </w:p>
        </w:tc>
        <w:tc>
          <w:tcPr>
            <w:tcW w:w="2179" w:type="dxa"/>
            <w:shd w:val="clear" w:color="auto" w:fill="auto"/>
          </w:tcPr>
          <w:p w:rsidR="00C0049F" w:rsidRPr="00C0049F" w:rsidRDefault="00C0049F" w:rsidP="00C0049F">
            <w:pPr>
              <w:ind w:firstLine="0"/>
            </w:pPr>
            <w:r>
              <w:t>Carter</w:t>
            </w:r>
          </w:p>
        </w:tc>
        <w:tc>
          <w:tcPr>
            <w:tcW w:w="2180" w:type="dxa"/>
            <w:shd w:val="clear" w:color="auto" w:fill="auto"/>
          </w:tcPr>
          <w:p w:rsidR="00C0049F" w:rsidRPr="00C0049F" w:rsidRDefault="00C0049F" w:rsidP="00C0049F">
            <w:pPr>
              <w:ind w:firstLine="0"/>
            </w:pPr>
            <w:r>
              <w:t>Chumley</w:t>
            </w:r>
          </w:p>
        </w:tc>
      </w:tr>
      <w:tr w:rsidR="00C0049F" w:rsidRPr="00C0049F" w:rsidTr="00C0049F">
        <w:tc>
          <w:tcPr>
            <w:tcW w:w="2179" w:type="dxa"/>
            <w:shd w:val="clear" w:color="auto" w:fill="auto"/>
          </w:tcPr>
          <w:p w:rsidR="00C0049F" w:rsidRPr="00C0049F" w:rsidRDefault="00C0049F" w:rsidP="00C0049F">
            <w:pPr>
              <w:ind w:firstLine="0"/>
            </w:pPr>
            <w:r>
              <w:t>Cobb-Hunter</w:t>
            </w:r>
          </w:p>
        </w:tc>
        <w:tc>
          <w:tcPr>
            <w:tcW w:w="2179" w:type="dxa"/>
            <w:shd w:val="clear" w:color="auto" w:fill="auto"/>
          </w:tcPr>
          <w:p w:rsidR="00C0049F" w:rsidRPr="00C0049F" w:rsidRDefault="00C0049F" w:rsidP="00C0049F">
            <w:pPr>
              <w:ind w:firstLine="0"/>
            </w:pPr>
            <w:r>
              <w:t>Cogswell</w:t>
            </w:r>
          </w:p>
        </w:tc>
        <w:tc>
          <w:tcPr>
            <w:tcW w:w="2180" w:type="dxa"/>
            <w:shd w:val="clear" w:color="auto" w:fill="auto"/>
          </w:tcPr>
          <w:p w:rsidR="00C0049F" w:rsidRPr="00C0049F" w:rsidRDefault="00C0049F" w:rsidP="00C0049F">
            <w:pPr>
              <w:ind w:firstLine="0"/>
            </w:pPr>
            <w:r>
              <w:t>Collins</w:t>
            </w:r>
          </w:p>
        </w:tc>
      </w:tr>
      <w:tr w:rsidR="00C0049F" w:rsidRPr="00C0049F" w:rsidTr="00C0049F">
        <w:tc>
          <w:tcPr>
            <w:tcW w:w="2179" w:type="dxa"/>
            <w:shd w:val="clear" w:color="auto" w:fill="auto"/>
          </w:tcPr>
          <w:p w:rsidR="00C0049F" w:rsidRPr="00C0049F" w:rsidRDefault="00C0049F" w:rsidP="00C0049F">
            <w:pPr>
              <w:ind w:firstLine="0"/>
            </w:pPr>
            <w:r>
              <w:t>B. Cox</w:t>
            </w:r>
          </w:p>
        </w:tc>
        <w:tc>
          <w:tcPr>
            <w:tcW w:w="2179" w:type="dxa"/>
            <w:shd w:val="clear" w:color="auto" w:fill="auto"/>
          </w:tcPr>
          <w:p w:rsidR="00C0049F" w:rsidRPr="00C0049F" w:rsidRDefault="00C0049F" w:rsidP="00C0049F">
            <w:pPr>
              <w:ind w:firstLine="0"/>
            </w:pPr>
            <w:r>
              <w:t>W. Cox</w:t>
            </w:r>
          </w:p>
        </w:tc>
        <w:tc>
          <w:tcPr>
            <w:tcW w:w="2180" w:type="dxa"/>
            <w:shd w:val="clear" w:color="auto" w:fill="auto"/>
          </w:tcPr>
          <w:p w:rsidR="00C0049F" w:rsidRPr="00C0049F" w:rsidRDefault="00C0049F" w:rsidP="00C0049F">
            <w:pPr>
              <w:ind w:firstLine="0"/>
            </w:pPr>
            <w:r>
              <w:t>Crawford</w:t>
            </w:r>
          </w:p>
        </w:tc>
      </w:tr>
      <w:tr w:rsidR="00C0049F" w:rsidRPr="00C0049F" w:rsidTr="00C0049F">
        <w:tc>
          <w:tcPr>
            <w:tcW w:w="2179" w:type="dxa"/>
            <w:shd w:val="clear" w:color="auto" w:fill="auto"/>
          </w:tcPr>
          <w:p w:rsidR="00C0049F" w:rsidRPr="00C0049F" w:rsidRDefault="00C0049F" w:rsidP="00C0049F">
            <w:pPr>
              <w:ind w:firstLine="0"/>
            </w:pPr>
            <w:r>
              <w:t>Dabney</w:t>
            </w:r>
          </w:p>
        </w:tc>
        <w:tc>
          <w:tcPr>
            <w:tcW w:w="2179" w:type="dxa"/>
            <w:shd w:val="clear" w:color="auto" w:fill="auto"/>
          </w:tcPr>
          <w:p w:rsidR="00C0049F" w:rsidRPr="00C0049F" w:rsidRDefault="00C0049F" w:rsidP="00C0049F">
            <w:pPr>
              <w:ind w:firstLine="0"/>
            </w:pPr>
            <w:r>
              <w:t>Daning</w:t>
            </w:r>
          </w:p>
        </w:tc>
        <w:tc>
          <w:tcPr>
            <w:tcW w:w="2180" w:type="dxa"/>
            <w:shd w:val="clear" w:color="auto" w:fill="auto"/>
          </w:tcPr>
          <w:p w:rsidR="00C0049F" w:rsidRPr="00C0049F" w:rsidRDefault="00C0049F" w:rsidP="00C0049F">
            <w:pPr>
              <w:ind w:firstLine="0"/>
            </w:pPr>
            <w:r>
              <w:t>Davis</w:t>
            </w:r>
          </w:p>
        </w:tc>
      </w:tr>
      <w:tr w:rsidR="00C0049F" w:rsidRPr="00C0049F" w:rsidTr="00C0049F">
        <w:tc>
          <w:tcPr>
            <w:tcW w:w="2179" w:type="dxa"/>
            <w:shd w:val="clear" w:color="auto" w:fill="auto"/>
          </w:tcPr>
          <w:p w:rsidR="00C0049F" w:rsidRPr="00C0049F" w:rsidRDefault="00C0049F" w:rsidP="00C0049F">
            <w:pPr>
              <w:ind w:firstLine="0"/>
            </w:pPr>
            <w:r>
              <w:t>Dillard</w:t>
            </w:r>
          </w:p>
        </w:tc>
        <w:tc>
          <w:tcPr>
            <w:tcW w:w="2179" w:type="dxa"/>
            <w:shd w:val="clear" w:color="auto" w:fill="auto"/>
          </w:tcPr>
          <w:p w:rsidR="00C0049F" w:rsidRPr="00C0049F" w:rsidRDefault="00C0049F" w:rsidP="00C0049F">
            <w:pPr>
              <w:ind w:firstLine="0"/>
            </w:pPr>
            <w:r>
              <w:t>Elliott</w:t>
            </w:r>
          </w:p>
        </w:tc>
        <w:tc>
          <w:tcPr>
            <w:tcW w:w="2180" w:type="dxa"/>
            <w:shd w:val="clear" w:color="auto" w:fill="auto"/>
          </w:tcPr>
          <w:p w:rsidR="00C0049F" w:rsidRPr="00C0049F" w:rsidRDefault="00C0049F" w:rsidP="00C0049F">
            <w:pPr>
              <w:ind w:firstLine="0"/>
            </w:pPr>
            <w:r>
              <w:t>Erickson</w:t>
            </w:r>
          </w:p>
        </w:tc>
      </w:tr>
      <w:tr w:rsidR="00C0049F" w:rsidRPr="00C0049F" w:rsidTr="00C0049F">
        <w:tc>
          <w:tcPr>
            <w:tcW w:w="2179" w:type="dxa"/>
            <w:shd w:val="clear" w:color="auto" w:fill="auto"/>
          </w:tcPr>
          <w:p w:rsidR="00C0049F" w:rsidRPr="00C0049F" w:rsidRDefault="00C0049F" w:rsidP="00C0049F">
            <w:pPr>
              <w:ind w:firstLine="0"/>
            </w:pPr>
            <w:r>
              <w:t>Felder</w:t>
            </w:r>
          </w:p>
        </w:tc>
        <w:tc>
          <w:tcPr>
            <w:tcW w:w="2179" w:type="dxa"/>
            <w:shd w:val="clear" w:color="auto" w:fill="auto"/>
          </w:tcPr>
          <w:p w:rsidR="00C0049F" w:rsidRPr="00C0049F" w:rsidRDefault="00C0049F" w:rsidP="00C0049F">
            <w:pPr>
              <w:ind w:firstLine="0"/>
            </w:pPr>
            <w:r>
              <w:t>Forrest</w:t>
            </w:r>
          </w:p>
        </w:tc>
        <w:tc>
          <w:tcPr>
            <w:tcW w:w="2180" w:type="dxa"/>
            <w:shd w:val="clear" w:color="auto" w:fill="auto"/>
          </w:tcPr>
          <w:p w:rsidR="00C0049F" w:rsidRPr="00C0049F" w:rsidRDefault="00C0049F" w:rsidP="00C0049F">
            <w:pPr>
              <w:ind w:firstLine="0"/>
            </w:pPr>
            <w:r>
              <w:t>Fry</w:t>
            </w:r>
          </w:p>
        </w:tc>
      </w:tr>
      <w:tr w:rsidR="00C0049F" w:rsidRPr="00C0049F" w:rsidTr="00C0049F">
        <w:tc>
          <w:tcPr>
            <w:tcW w:w="2179" w:type="dxa"/>
            <w:shd w:val="clear" w:color="auto" w:fill="auto"/>
          </w:tcPr>
          <w:p w:rsidR="00C0049F" w:rsidRPr="00C0049F" w:rsidRDefault="00C0049F" w:rsidP="00C0049F">
            <w:pPr>
              <w:ind w:firstLine="0"/>
            </w:pPr>
            <w:r>
              <w:t>Gagnon</w:t>
            </w:r>
          </w:p>
        </w:tc>
        <w:tc>
          <w:tcPr>
            <w:tcW w:w="2179" w:type="dxa"/>
            <w:shd w:val="clear" w:color="auto" w:fill="auto"/>
          </w:tcPr>
          <w:p w:rsidR="00C0049F" w:rsidRPr="00C0049F" w:rsidRDefault="00C0049F" w:rsidP="00C0049F">
            <w:pPr>
              <w:ind w:firstLine="0"/>
            </w:pPr>
            <w:r>
              <w:t>Garvin</w:t>
            </w:r>
          </w:p>
        </w:tc>
        <w:tc>
          <w:tcPr>
            <w:tcW w:w="2180" w:type="dxa"/>
            <w:shd w:val="clear" w:color="auto" w:fill="auto"/>
          </w:tcPr>
          <w:p w:rsidR="00C0049F" w:rsidRPr="00C0049F" w:rsidRDefault="00C0049F" w:rsidP="00C0049F">
            <w:pPr>
              <w:ind w:firstLine="0"/>
            </w:pPr>
            <w:r>
              <w:t>Gatch</w:t>
            </w:r>
          </w:p>
        </w:tc>
      </w:tr>
      <w:tr w:rsidR="00C0049F" w:rsidRPr="00C0049F" w:rsidTr="00C0049F">
        <w:tc>
          <w:tcPr>
            <w:tcW w:w="2179" w:type="dxa"/>
            <w:shd w:val="clear" w:color="auto" w:fill="auto"/>
          </w:tcPr>
          <w:p w:rsidR="00C0049F" w:rsidRPr="00C0049F" w:rsidRDefault="00C0049F" w:rsidP="00C0049F">
            <w:pPr>
              <w:ind w:firstLine="0"/>
            </w:pPr>
            <w:r>
              <w:t>Gilliam</w:t>
            </w:r>
          </w:p>
        </w:tc>
        <w:tc>
          <w:tcPr>
            <w:tcW w:w="2179" w:type="dxa"/>
            <w:shd w:val="clear" w:color="auto" w:fill="auto"/>
          </w:tcPr>
          <w:p w:rsidR="00C0049F" w:rsidRPr="00C0049F" w:rsidRDefault="00C0049F" w:rsidP="00C0049F">
            <w:pPr>
              <w:ind w:firstLine="0"/>
            </w:pPr>
            <w:r>
              <w:t>Gilliard</w:t>
            </w:r>
          </w:p>
        </w:tc>
        <w:tc>
          <w:tcPr>
            <w:tcW w:w="2180" w:type="dxa"/>
            <w:shd w:val="clear" w:color="auto" w:fill="auto"/>
          </w:tcPr>
          <w:p w:rsidR="00C0049F" w:rsidRPr="00C0049F" w:rsidRDefault="00C0049F" w:rsidP="00C0049F">
            <w:pPr>
              <w:ind w:firstLine="0"/>
            </w:pPr>
            <w:r>
              <w:t>Haddon</w:t>
            </w:r>
          </w:p>
        </w:tc>
      </w:tr>
      <w:tr w:rsidR="00C0049F" w:rsidRPr="00C0049F" w:rsidTr="00C0049F">
        <w:tc>
          <w:tcPr>
            <w:tcW w:w="2179" w:type="dxa"/>
            <w:shd w:val="clear" w:color="auto" w:fill="auto"/>
          </w:tcPr>
          <w:p w:rsidR="00C0049F" w:rsidRPr="00C0049F" w:rsidRDefault="00C0049F" w:rsidP="00C0049F">
            <w:pPr>
              <w:ind w:firstLine="0"/>
            </w:pPr>
            <w:r>
              <w:t>Hardee</w:t>
            </w:r>
          </w:p>
        </w:tc>
        <w:tc>
          <w:tcPr>
            <w:tcW w:w="2179" w:type="dxa"/>
            <w:shd w:val="clear" w:color="auto" w:fill="auto"/>
          </w:tcPr>
          <w:p w:rsidR="00C0049F" w:rsidRPr="00C0049F" w:rsidRDefault="00C0049F" w:rsidP="00C0049F">
            <w:pPr>
              <w:ind w:firstLine="0"/>
            </w:pPr>
            <w:r>
              <w:t>Hayes</w:t>
            </w:r>
          </w:p>
        </w:tc>
        <w:tc>
          <w:tcPr>
            <w:tcW w:w="2180" w:type="dxa"/>
            <w:shd w:val="clear" w:color="auto" w:fill="auto"/>
          </w:tcPr>
          <w:p w:rsidR="00C0049F" w:rsidRPr="00C0049F" w:rsidRDefault="00C0049F" w:rsidP="00C0049F">
            <w:pPr>
              <w:ind w:firstLine="0"/>
            </w:pPr>
            <w:r>
              <w:t>Henegan</w:t>
            </w:r>
          </w:p>
        </w:tc>
      </w:tr>
      <w:tr w:rsidR="00C0049F" w:rsidRPr="00C0049F" w:rsidTr="00C0049F">
        <w:tc>
          <w:tcPr>
            <w:tcW w:w="2179" w:type="dxa"/>
            <w:shd w:val="clear" w:color="auto" w:fill="auto"/>
          </w:tcPr>
          <w:p w:rsidR="00C0049F" w:rsidRPr="00C0049F" w:rsidRDefault="00C0049F" w:rsidP="00C0049F">
            <w:pPr>
              <w:ind w:firstLine="0"/>
            </w:pPr>
            <w:r>
              <w:lastRenderedPageBreak/>
              <w:t>Herbkersman</w:t>
            </w:r>
          </w:p>
        </w:tc>
        <w:tc>
          <w:tcPr>
            <w:tcW w:w="2179" w:type="dxa"/>
            <w:shd w:val="clear" w:color="auto" w:fill="auto"/>
          </w:tcPr>
          <w:p w:rsidR="00C0049F" w:rsidRPr="00C0049F" w:rsidRDefault="00C0049F" w:rsidP="00C0049F">
            <w:pPr>
              <w:ind w:firstLine="0"/>
            </w:pPr>
            <w:r>
              <w:t>Hewitt</w:t>
            </w:r>
          </w:p>
        </w:tc>
        <w:tc>
          <w:tcPr>
            <w:tcW w:w="2180" w:type="dxa"/>
            <w:shd w:val="clear" w:color="auto" w:fill="auto"/>
          </w:tcPr>
          <w:p w:rsidR="00C0049F" w:rsidRPr="00C0049F" w:rsidRDefault="00C0049F" w:rsidP="00C0049F">
            <w:pPr>
              <w:ind w:firstLine="0"/>
            </w:pPr>
            <w:r>
              <w:t>Hiott</w:t>
            </w:r>
          </w:p>
        </w:tc>
      </w:tr>
      <w:tr w:rsidR="00C0049F" w:rsidRPr="00C0049F" w:rsidTr="00C0049F">
        <w:tc>
          <w:tcPr>
            <w:tcW w:w="2179" w:type="dxa"/>
            <w:shd w:val="clear" w:color="auto" w:fill="auto"/>
          </w:tcPr>
          <w:p w:rsidR="00C0049F" w:rsidRPr="00C0049F" w:rsidRDefault="00C0049F" w:rsidP="00C0049F">
            <w:pPr>
              <w:ind w:firstLine="0"/>
            </w:pPr>
            <w:r>
              <w:t>Hixon</w:t>
            </w:r>
          </w:p>
        </w:tc>
        <w:tc>
          <w:tcPr>
            <w:tcW w:w="2179" w:type="dxa"/>
            <w:shd w:val="clear" w:color="auto" w:fill="auto"/>
          </w:tcPr>
          <w:p w:rsidR="00C0049F" w:rsidRPr="00C0049F" w:rsidRDefault="00C0049F" w:rsidP="00C0049F">
            <w:pPr>
              <w:ind w:firstLine="0"/>
            </w:pPr>
            <w:r>
              <w:t>Hosey</w:t>
            </w:r>
          </w:p>
        </w:tc>
        <w:tc>
          <w:tcPr>
            <w:tcW w:w="2180" w:type="dxa"/>
            <w:shd w:val="clear" w:color="auto" w:fill="auto"/>
          </w:tcPr>
          <w:p w:rsidR="00C0049F" w:rsidRPr="00C0049F" w:rsidRDefault="00C0049F" w:rsidP="00C0049F">
            <w:pPr>
              <w:ind w:firstLine="0"/>
            </w:pPr>
            <w:r>
              <w:t>Huggins</w:t>
            </w:r>
          </w:p>
        </w:tc>
      </w:tr>
      <w:tr w:rsidR="00C0049F" w:rsidRPr="00C0049F" w:rsidTr="00C0049F">
        <w:tc>
          <w:tcPr>
            <w:tcW w:w="2179" w:type="dxa"/>
            <w:shd w:val="clear" w:color="auto" w:fill="auto"/>
          </w:tcPr>
          <w:p w:rsidR="00C0049F" w:rsidRPr="00C0049F" w:rsidRDefault="00C0049F" w:rsidP="00C0049F">
            <w:pPr>
              <w:ind w:firstLine="0"/>
            </w:pPr>
            <w:r>
              <w:t>Hyde</w:t>
            </w:r>
          </w:p>
        </w:tc>
        <w:tc>
          <w:tcPr>
            <w:tcW w:w="2179" w:type="dxa"/>
            <w:shd w:val="clear" w:color="auto" w:fill="auto"/>
          </w:tcPr>
          <w:p w:rsidR="00C0049F" w:rsidRPr="00C0049F" w:rsidRDefault="00C0049F" w:rsidP="00C0049F">
            <w:pPr>
              <w:ind w:firstLine="0"/>
            </w:pPr>
            <w:r>
              <w:t>Jefferson</w:t>
            </w:r>
          </w:p>
        </w:tc>
        <w:tc>
          <w:tcPr>
            <w:tcW w:w="2180" w:type="dxa"/>
            <w:shd w:val="clear" w:color="auto" w:fill="auto"/>
          </w:tcPr>
          <w:p w:rsidR="00C0049F" w:rsidRPr="00C0049F" w:rsidRDefault="00C0049F" w:rsidP="00C0049F">
            <w:pPr>
              <w:ind w:firstLine="0"/>
            </w:pPr>
            <w:r>
              <w:t>J. L. Johnson</w:t>
            </w:r>
          </w:p>
        </w:tc>
      </w:tr>
      <w:tr w:rsidR="00C0049F" w:rsidRPr="00C0049F" w:rsidTr="00C0049F">
        <w:tc>
          <w:tcPr>
            <w:tcW w:w="2179" w:type="dxa"/>
            <w:shd w:val="clear" w:color="auto" w:fill="auto"/>
          </w:tcPr>
          <w:p w:rsidR="00C0049F" w:rsidRPr="00C0049F" w:rsidRDefault="00C0049F" w:rsidP="00C0049F">
            <w:pPr>
              <w:ind w:firstLine="0"/>
            </w:pPr>
            <w:r>
              <w:t>K. O. Johnson</w:t>
            </w:r>
          </w:p>
        </w:tc>
        <w:tc>
          <w:tcPr>
            <w:tcW w:w="2179" w:type="dxa"/>
            <w:shd w:val="clear" w:color="auto" w:fill="auto"/>
          </w:tcPr>
          <w:p w:rsidR="00C0049F" w:rsidRPr="00C0049F" w:rsidRDefault="00C0049F" w:rsidP="00C0049F">
            <w:pPr>
              <w:ind w:firstLine="0"/>
            </w:pPr>
            <w:r>
              <w:t>Jones</w:t>
            </w:r>
          </w:p>
        </w:tc>
        <w:tc>
          <w:tcPr>
            <w:tcW w:w="2180" w:type="dxa"/>
            <w:shd w:val="clear" w:color="auto" w:fill="auto"/>
          </w:tcPr>
          <w:p w:rsidR="00C0049F" w:rsidRPr="00C0049F" w:rsidRDefault="00C0049F" w:rsidP="00C0049F">
            <w:pPr>
              <w:ind w:firstLine="0"/>
            </w:pPr>
            <w:r>
              <w:t>Jordan</w:t>
            </w:r>
          </w:p>
        </w:tc>
      </w:tr>
      <w:tr w:rsidR="00C0049F" w:rsidRPr="00C0049F" w:rsidTr="00C0049F">
        <w:tc>
          <w:tcPr>
            <w:tcW w:w="2179" w:type="dxa"/>
            <w:shd w:val="clear" w:color="auto" w:fill="auto"/>
          </w:tcPr>
          <w:p w:rsidR="00C0049F" w:rsidRPr="00C0049F" w:rsidRDefault="00C0049F" w:rsidP="00C0049F">
            <w:pPr>
              <w:ind w:firstLine="0"/>
            </w:pPr>
            <w:r>
              <w:t>Kimmons</w:t>
            </w:r>
          </w:p>
        </w:tc>
        <w:tc>
          <w:tcPr>
            <w:tcW w:w="2179" w:type="dxa"/>
            <w:shd w:val="clear" w:color="auto" w:fill="auto"/>
          </w:tcPr>
          <w:p w:rsidR="00C0049F" w:rsidRPr="00C0049F" w:rsidRDefault="00C0049F" w:rsidP="00C0049F">
            <w:pPr>
              <w:ind w:firstLine="0"/>
            </w:pPr>
            <w:r>
              <w:t>King</w:t>
            </w:r>
          </w:p>
        </w:tc>
        <w:tc>
          <w:tcPr>
            <w:tcW w:w="2180" w:type="dxa"/>
            <w:shd w:val="clear" w:color="auto" w:fill="auto"/>
          </w:tcPr>
          <w:p w:rsidR="00C0049F" w:rsidRPr="00C0049F" w:rsidRDefault="00C0049F" w:rsidP="00C0049F">
            <w:pPr>
              <w:ind w:firstLine="0"/>
            </w:pPr>
            <w:r>
              <w:t>Kirby</w:t>
            </w:r>
          </w:p>
        </w:tc>
      </w:tr>
      <w:tr w:rsidR="00C0049F" w:rsidRPr="00C0049F" w:rsidTr="00C0049F">
        <w:tc>
          <w:tcPr>
            <w:tcW w:w="2179" w:type="dxa"/>
            <w:shd w:val="clear" w:color="auto" w:fill="auto"/>
          </w:tcPr>
          <w:p w:rsidR="00C0049F" w:rsidRPr="00C0049F" w:rsidRDefault="00C0049F" w:rsidP="00C0049F">
            <w:pPr>
              <w:ind w:firstLine="0"/>
            </w:pPr>
            <w:r>
              <w:t>Ligon</w:t>
            </w:r>
          </w:p>
        </w:tc>
        <w:tc>
          <w:tcPr>
            <w:tcW w:w="2179" w:type="dxa"/>
            <w:shd w:val="clear" w:color="auto" w:fill="auto"/>
          </w:tcPr>
          <w:p w:rsidR="00C0049F" w:rsidRPr="00C0049F" w:rsidRDefault="00C0049F" w:rsidP="00C0049F">
            <w:pPr>
              <w:ind w:firstLine="0"/>
            </w:pPr>
            <w:r>
              <w:t>Lowe</w:t>
            </w:r>
          </w:p>
        </w:tc>
        <w:tc>
          <w:tcPr>
            <w:tcW w:w="2180" w:type="dxa"/>
            <w:shd w:val="clear" w:color="auto" w:fill="auto"/>
          </w:tcPr>
          <w:p w:rsidR="00C0049F" w:rsidRPr="00C0049F" w:rsidRDefault="00C0049F" w:rsidP="00C0049F">
            <w:pPr>
              <w:ind w:firstLine="0"/>
            </w:pPr>
            <w:r>
              <w:t>Lucas</w:t>
            </w:r>
          </w:p>
        </w:tc>
      </w:tr>
      <w:tr w:rsidR="00C0049F" w:rsidRPr="00C0049F" w:rsidTr="00C0049F">
        <w:tc>
          <w:tcPr>
            <w:tcW w:w="2179" w:type="dxa"/>
            <w:shd w:val="clear" w:color="auto" w:fill="auto"/>
          </w:tcPr>
          <w:p w:rsidR="00C0049F" w:rsidRPr="00C0049F" w:rsidRDefault="00C0049F" w:rsidP="00C0049F">
            <w:pPr>
              <w:ind w:firstLine="0"/>
            </w:pPr>
            <w:r>
              <w:t>Martin</w:t>
            </w:r>
          </w:p>
        </w:tc>
        <w:tc>
          <w:tcPr>
            <w:tcW w:w="2179" w:type="dxa"/>
            <w:shd w:val="clear" w:color="auto" w:fill="auto"/>
          </w:tcPr>
          <w:p w:rsidR="00C0049F" w:rsidRPr="00C0049F" w:rsidRDefault="00C0049F" w:rsidP="00C0049F">
            <w:pPr>
              <w:ind w:firstLine="0"/>
            </w:pPr>
            <w:r>
              <w:t>Matthews</w:t>
            </w:r>
          </w:p>
        </w:tc>
        <w:tc>
          <w:tcPr>
            <w:tcW w:w="2180" w:type="dxa"/>
            <w:shd w:val="clear" w:color="auto" w:fill="auto"/>
          </w:tcPr>
          <w:p w:rsidR="00C0049F" w:rsidRPr="00C0049F" w:rsidRDefault="00C0049F" w:rsidP="00C0049F">
            <w:pPr>
              <w:ind w:firstLine="0"/>
            </w:pPr>
            <w:r>
              <w:t>McCabe</w:t>
            </w:r>
          </w:p>
        </w:tc>
      </w:tr>
      <w:tr w:rsidR="00C0049F" w:rsidRPr="00C0049F" w:rsidTr="00C0049F">
        <w:tc>
          <w:tcPr>
            <w:tcW w:w="2179" w:type="dxa"/>
            <w:shd w:val="clear" w:color="auto" w:fill="auto"/>
          </w:tcPr>
          <w:p w:rsidR="00C0049F" w:rsidRPr="00C0049F" w:rsidRDefault="00C0049F" w:rsidP="00C0049F">
            <w:pPr>
              <w:ind w:firstLine="0"/>
            </w:pPr>
            <w:r>
              <w:t>McCravy</w:t>
            </w:r>
          </w:p>
        </w:tc>
        <w:tc>
          <w:tcPr>
            <w:tcW w:w="2179" w:type="dxa"/>
            <w:shd w:val="clear" w:color="auto" w:fill="auto"/>
          </w:tcPr>
          <w:p w:rsidR="00C0049F" w:rsidRPr="00C0049F" w:rsidRDefault="00C0049F" w:rsidP="00C0049F">
            <w:pPr>
              <w:ind w:firstLine="0"/>
            </w:pPr>
            <w:r>
              <w:t>McDaniel</w:t>
            </w:r>
          </w:p>
        </w:tc>
        <w:tc>
          <w:tcPr>
            <w:tcW w:w="2180" w:type="dxa"/>
            <w:shd w:val="clear" w:color="auto" w:fill="auto"/>
          </w:tcPr>
          <w:p w:rsidR="00C0049F" w:rsidRPr="00C0049F" w:rsidRDefault="00C0049F" w:rsidP="00C0049F">
            <w:pPr>
              <w:ind w:firstLine="0"/>
            </w:pPr>
            <w:r>
              <w:t>McGarry</w:t>
            </w:r>
          </w:p>
        </w:tc>
      </w:tr>
      <w:tr w:rsidR="00C0049F" w:rsidRPr="00C0049F" w:rsidTr="00C0049F">
        <w:tc>
          <w:tcPr>
            <w:tcW w:w="2179" w:type="dxa"/>
            <w:shd w:val="clear" w:color="auto" w:fill="auto"/>
          </w:tcPr>
          <w:p w:rsidR="00C0049F" w:rsidRPr="00C0049F" w:rsidRDefault="00C0049F" w:rsidP="00C0049F">
            <w:pPr>
              <w:ind w:firstLine="0"/>
            </w:pPr>
            <w:r>
              <w:t>McGinnis</w:t>
            </w:r>
          </w:p>
        </w:tc>
        <w:tc>
          <w:tcPr>
            <w:tcW w:w="2179" w:type="dxa"/>
            <w:shd w:val="clear" w:color="auto" w:fill="auto"/>
          </w:tcPr>
          <w:p w:rsidR="00C0049F" w:rsidRPr="00C0049F" w:rsidRDefault="00C0049F" w:rsidP="00C0049F">
            <w:pPr>
              <w:ind w:firstLine="0"/>
            </w:pPr>
            <w:r>
              <w:t>McKnight</w:t>
            </w:r>
          </w:p>
        </w:tc>
        <w:tc>
          <w:tcPr>
            <w:tcW w:w="2180" w:type="dxa"/>
            <w:shd w:val="clear" w:color="auto" w:fill="auto"/>
          </w:tcPr>
          <w:p w:rsidR="00C0049F" w:rsidRPr="00C0049F" w:rsidRDefault="00C0049F" w:rsidP="00C0049F">
            <w:pPr>
              <w:ind w:firstLine="0"/>
            </w:pPr>
            <w:r>
              <w:t>T. Moore</w:t>
            </w:r>
          </w:p>
        </w:tc>
      </w:tr>
      <w:tr w:rsidR="00C0049F" w:rsidRPr="00C0049F" w:rsidTr="00C0049F">
        <w:tc>
          <w:tcPr>
            <w:tcW w:w="2179" w:type="dxa"/>
            <w:shd w:val="clear" w:color="auto" w:fill="auto"/>
          </w:tcPr>
          <w:p w:rsidR="00C0049F" w:rsidRPr="00C0049F" w:rsidRDefault="00C0049F" w:rsidP="00C0049F">
            <w:pPr>
              <w:ind w:firstLine="0"/>
            </w:pPr>
            <w:r>
              <w:t>Morgan</w:t>
            </w:r>
          </w:p>
        </w:tc>
        <w:tc>
          <w:tcPr>
            <w:tcW w:w="2179" w:type="dxa"/>
            <w:shd w:val="clear" w:color="auto" w:fill="auto"/>
          </w:tcPr>
          <w:p w:rsidR="00C0049F" w:rsidRPr="00C0049F" w:rsidRDefault="00C0049F" w:rsidP="00C0049F">
            <w:pPr>
              <w:ind w:firstLine="0"/>
            </w:pPr>
            <w:r>
              <w:t>D. C. Moss</w:t>
            </w:r>
          </w:p>
        </w:tc>
        <w:tc>
          <w:tcPr>
            <w:tcW w:w="2180" w:type="dxa"/>
            <w:shd w:val="clear" w:color="auto" w:fill="auto"/>
          </w:tcPr>
          <w:p w:rsidR="00C0049F" w:rsidRPr="00C0049F" w:rsidRDefault="00C0049F" w:rsidP="00C0049F">
            <w:pPr>
              <w:ind w:firstLine="0"/>
            </w:pPr>
            <w:r>
              <w:t>Murphy</w:t>
            </w:r>
          </w:p>
        </w:tc>
      </w:tr>
      <w:tr w:rsidR="00C0049F" w:rsidRPr="00C0049F" w:rsidTr="00C0049F">
        <w:tc>
          <w:tcPr>
            <w:tcW w:w="2179" w:type="dxa"/>
            <w:shd w:val="clear" w:color="auto" w:fill="auto"/>
          </w:tcPr>
          <w:p w:rsidR="00C0049F" w:rsidRPr="00C0049F" w:rsidRDefault="00C0049F" w:rsidP="00C0049F">
            <w:pPr>
              <w:ind w:firstLine="0"/>
            </w:pPr>
            <w:r>
              <w:t>Murray</w:t>
            </w:r>
          </w:p>
        </w:tc>
        <w:tc>
          <w:tcPr>
            <w:tcW w:w="2179" w:type="dxa"/>
            <w:shd w:val="clear" w:color="auto" w:fill="auto"/>
          </w:tcPr>
          <w:p w:rsidR="00C0049F" w:rsidRPr="00C0049F" w:rsidRDefault="00C0049F" w:rsidP="00C0049F">
            <w:pPr>
              <w:ind w:firstLine="0"/>
            </w:pPr>
            <w:r>
              <w:t>B. Newton</w:t>
            </w:r>
          </w:p>
        </w:tc>
        <w:tc>
          <w:tcPr>
            <w:tcW w:w="2180" w:type="dxa"/>
            <w:shd w:val="clear" w:color="auto" w:fill="auto"/>
          </w:tcPr>
          <w:p w:rsidR="00C0049F" w:rsidRPr="00C0049F" w:rsidRDefault="00C0049F" w:rsidP="00C0049F">
            <w:pPr>
              <w:ind w:firstLine="0"/>
            </w:pPr>
            <w:r>
              <w:t>W. Newton</w:t>
            </w:r>
          </w:p>
        </w:tc>
      </w:tr>
      <w:tr w:rsidR="00C0049F" w:rsidRPr="00C0049F" w:rsidTr="00C0049F">
        <w:tc>
          <w:tcPr>
            <w:tcW w:w="2179" w:type="dxa"/>
            <w:shd w:val="clear" w:color="auto" w:fill="auto"/>
          </w:tcPr>
          <w:p w:rsidR="00C0049F" w:rsidRPr="00C0049F" w:rsidRDefault="00C0049F" w:rsidP="00C0049F">
            <w:pPr>
              <w:ind w:firstLine="0"/>
            </w:pPr>
            <w:r>
              <w:t>Nutt</w:t>
            </w:r>
          </w:p>
        </w:tc>
        <w:tc>
          <w:tcPr>
            <w:tcW w:w="2179" w:type="dxa"/>
            <w:shd w:val="clear" w:color="auto" w:fill="auto"/>
          </w:tcPr>
          <w:p w:rsidR="00C0049F" w:rsidRPr="00C0049F" w:rsidRDefault="00C0049F" w:rsidP="00C0049F">
            <w:pPr>
              <w:ind w:firstLine="0"/>
            </w:pPr>
            <w:r>
              <w:t>Oremus</w:t>
            </w:r>
          </w:p>
        </w:tc>
        <w:tc>
          <w:tcPr>
            <w:tcW w:w="2180" w:type="dxa"/>
            <w:shd w:val="clear" w:color="auto" w:fill="auto"/>
          </w:tcPr>
          <w:p w:rsidR="00C0049F" w:rsidRPr="00C0049F" w:rsidRDefault="00C0049F" w:rsidP="00C0049F">
            <w:pPr>
              <w:ind w:firstLine="0"/>
            </w:pPr>
            <w:r>
              <w:t>Ott</w:t>
            </w:r>
          </w:p>
        </w:tc>
      </w:tr>
      <w:tr w:rsidR="00C0049F" w:rsidRPr="00C0049F" w:rsidTr="00C0049F">
        <w:tc>
          <w:tcPr>
            <w:tcW w:w="2179" w:type="dxa"/>
            <w:shd w:val="clear" w:color="auto" w:fill="auto"/>
          </w:tcPr>
          <w:p w:rsidR="00C0049F" w:rsidRPr="00C0049F" w:rsidRDefault="00C0049F" w:rsidP="00C0049F">
            <w:pPr>
              <w:ind w:firstLine="0"/>
            </w:pPr>
            <w:r>
              <w:t>Pendarvis</w:t>
            </w:r>
          </w:p>
        </w:tc>
        <w:tc>
          <w:tcPr>
            <w:tcW w:w="2179" w:type="dxa"/>
            <w:shd w:val="clear" w:color="auto" w:fill="auto"/>
          </w:tcPr>
          <w:p w:rsidR="00C0049F" w:rsidRPr="00C0049F" w:rsidRDefault="00C0049F" w:rsidP="00C0049F">
            <w:pPr>
              <w:ind w:firstLine="0"/>
            </w:pPr>
            <w:r>
              <w:t>Pope</w:t>
            </w:r>
          </w:p>
        </w:tc>
        <w:tc>
          <w:tcPr>
            <w:tcW w:w="2180" w:type="dxa"/>
            <w:shd w:val="clear" w:color="auto" w:fill="auto"/>
          </w:tcPr>
          <w:p w:rsidR="00C0049F" w:rsidRPr="00C0049F" w:rsidRDefault="00C0049F" w:rsidP="00C0049F">
            <w:pPr>
              <w:ind w:firstLine="0"/>
            </w:pPr>
            <w:r>
              <w:t>Rose</w:t>
            </w:r>
          </w:p>
        </w:tc>
      </w:tr>
      <w:tr w:rsidR="00C0049F" w:rsidRPr="00C0049F" w:rsidTr="00C0049F">
        <w:tc>
          <w:tcPr>
            <w:tcW w:w="2179" w:type="dxa"/>
            <w:shd w:val="clear" w:color="auto" w:fill="auto"/>
          </w:tcPr>
          <w:p w:rsidR="00C0049F" w:rsidRPr="00C0049F" w:rsidRDefault="00C0049F" w:rsidP="00C0049F">
            <w:pPr>
              <w:ind w:firstLine="0"/>
            </w:pPr>
            <w:r>
              <w:t>Rutherford</w:t>
            </w:r>
          </w:p>
        </w:tc>
        <w:tc>
          <w:tcPr>
            <w:tcW w:w="2179" w:type="dxa"/>
            <w:shd w:val="clear" w:color="auto" w:fill="auto"/>
          </w:tcPr>
          <w:p w:rsidR="00C0049F" w:rsidRPr="00C0049F" w:rsidRDefault="00C0049F" w:rsidP="00C0049F">
            <w:pPr>
              <w:ind w:firstLine="0"/>
            </w:pPr>
            <w:r>
              <w:t>Sandifer</w:t>
            </w:r>
          </w:p>
        </w:tc>
        <w:tc>
          <w:tcPr>
            <w:tcW w:w="2180" w:type="dxa"/>
            <w:shd w:val="clear" w:color="auto" w:fill="auto"/>
          </w:tcPr>
          <w:p w:rsidR="00C0049F" w:rsidRPr="00C0049F" w:rsidRDefault="00C0049F" w:rsidP="00C0049F">
            <w:pPr>
              <w:ind w:firstLine="0"/>
            </w:pPr>
            <w:r>
              <w:t>Simrill</w:t>
            </w:r>
          </w:p>
        </w:tc>
      </w:tr>
      <w:tr w:rsidR="00C0049F" w:rsidRPr="00C0049F" w:rsidTr="00C0049F">
        <w:tc>
          <w:tcPr>
            <w:tcW w:w="2179" w:type="dxa"/>
            <w:shd w:val="clear" w:color="auto" w:fill="auto"/>
          </w:tcPr>
          <w:p w:rsidR="00C0049F" w:rsidRPr="00C0049F" w:rsidRDefault="00C0049F" w:rsidP="00C0049F">
            <w:pPr>
              <w:ind w:firstLine="0"/>
            </w:pPr>
            <w:r>
              <w:t>G. M. Smith</w:t>
            </w:r>
          </w:p>
        </w:tc>
        <w:tc>
          <w:tcPr>
            <w:tcW w:w="2179" w:type="dxa"/>
            <w:shd w:val="clear" w:color="auto" w:fill="auto"/>
          </w:tcPr>
          <w:p w:rsidR="00C0049F" w:rsidRPr="00C0049F" w:rsidRDefault="00C0049F" w:rsidP="00C0049F">
            <w:pPr>
              <w:ind w:firstLine="0"/>
            </w:pPr>
            <w:r>
              <w:t>G. R. Smith</w:t>
            </w:r>
          </w:p>
        </w:tc>
        <w:tc>
          <w:tcPr>
            <w:tcW w:w="2180" w:type="dxa"/>
            <w:shd w:val="clear" w:color="auto" w:fill="auto"/>
          </w:tcPr>
          <w:p w:rsidR="00C0049F" w:rsidRPr="00C0049F" w:rsidRDefault="00C0049F" w:rsidP="00C0049F">
            <w:pPr>
              <w:ind w:firstLine="0"/>
            </w:pPr>
            <w:r>
              <w:t>M. M. Smith</w:t>
            </w:r>
          </w:p>
        </w:tc>
      </w:tr>
      <w:tr w:rsidR="00C0049F" w:rsidRPr="00C0049F" w:rsidTr="00C0049F">
        <w:tc>
          <w:tcPr>
            <w:tcW w:w="2179" w:type="dxa"/>
            <w:shd w:val="clear" w:color="auto" w:fill="auto"/>
          </w:tcPr>
          <w:p w:rsidR="00C0049F" w:rsidRPr="00C0049F" w:rsidRDefault="00C0049F" w:rsidP="00C0049F">
            <w:pPr>
              <w:ind w:firstLine="0"/>
            </w:pPr>
            <w:r>
              <w:t>Stavrinakis</w:t>
            </w:r>
          </w:p>
        </w:tc>
        <w:tc>
          <w:tcPr>
            <w:tcW w:w="2179" w:type="dxa"/>
            <w:shd w:val="clear" w:color="auto" w:fill="auto"/>
          </w:tcPr>
          <w:p w:rsidR="00C0049F" w:rsidRPr="00C0049F" w:rsidRDefault="00C0049F" w:rsidP="00C0049F">
            <w:pPr>
              <w:ind w:firstLine="0"/>
            </w:pPr>
            <w:r>
              <w:t>Taylor</w:t>
            </w:r>
          </w:p>
        </w:tc>
        <w:tc>
          <w:tcPr>
            <w:tcW w:w="2180" w:type="dxa"/>
            <w:shd w:val="clear" w:color="auto" w:fill="auto"/>
          </w:tcPr>
          <w:p w:rsidR="00C0049F" w:rsidRPr="00C0049F" w:rsidRDefault="00C0049F" w:rsidP="00C0049F">
            <w:pPr>
              <w:ind w:firstLine="0"/>
            </w:pPr>
            <w:r>
              <w:t>Tedder</w:t>
            </w:r>
          </w:p>
        </w:tc>
      </w:tr>
      <w:tr w:rsidR="00C0049F" w:rsidRPr="00C0049F" w:rsidTr="00C0049F">
        <w:tc>
          <w:tcPr>
            <w:tcW w:w="2179" w:type="dxa"/>
            <w:shd w:val="clear" w:color="auto" w:fill="auto"/>
          </w:tcPr>
          <w:p w:rsidR="00C0049F" w:rsidRPr="00C0049F" w:rsidRDefault="00C0049F" w:rsidP="00C0049F">
            <w:pPr>
              <w:ind w:firstLine="0"/>
            </w:pPr>
            <w:r>
              <w:t>Trantham</w:t>
            </w:r>
          </w:p>
        </w:tc>
        <w:tc>
          <w:tcPr>
            <w:tcW w:w="2179" w:type="dxa"/>
            <w:shd w:val="clear" w:color="auto" w:fill="auto"/>
          </w:tcPr>
          <w:p w:rsidR="00C0049F" w:rsidRPr="00C0049F" w:rsidRDefault="00C0049F" w:rsidP="00C0049F">
            <w:pPr>
              <w:ind w:firstLine="0"/>
            </w:pPr>
            <w:r>
              <w:t>Weeks</w:t>
            </w:r>
          </w:p>
        </w:tc>
        <w:tc>
          <w:tcPr>
            <w:tcW w:w="2180" w:type="dxa"/>
            <w:shd w:val="clear" w:color="auto" w:fill="auto"/>
          </w:tcPr>
          <w:p w:rsidR="00C0049F" w:rsidRPr="00C0049F" w:rsidRDefault="00C0049F" w:rsidP="00C0049F">
            <w:pPr>
              <w:ind w:firstLine="0"/>
            </w:pPr>
            <w:r>
              <w:t>West</w:t>
            </w:r>
          </w:p>
        </w:tc>
      </w:tr>
      <w:tr w:rsidR="00C0049F" w:rsidRPr="00C0049F" w:rsidTr="00C0049F">
        <w:tc>
          <w:tcPr>
            <w:tcW w:w="2179" w:type="dxa"/>
            <w:shd w:val="clear" w:color="auto" w:fill="auto"/>
          </w:tcPr>
          <w:p w:rsidR="00C0049F" w:rsidRPr="00C0049F" w:rsidRDefault="00C0049F" w:rsidP="00C0049F">
            <w:pPr>
              <w:ind w:firstLine="0"/>
            </w:pPr>
            <w:r>
              <w:t>Wetmore</w:t>
            </w:r>
          </w:p>
        </w:tc>
        <w:tc>
          <w:tcPr>
            <w:tcW w:w="2179" w:type="dxa"/>
            <w:shd w:val="clear" w:color="auto" w:fill="auto"/>
          </w:tcPr>
          <w:p w:rsidR="00C0049F" w:rsidRPr="00C0049F" w:rsidRDefault="00C0049F" w:rsidP="00C0049F">
            <w:pPr>
              <w:ind w:firstLine="0"/>
            </w:pPr>
            <w:r>
              <w:t>White</w:t>
            </w:r>
          </w:p>
        </w:tc>
        <w:tc>
          <w:tcPr>
            <w:tcW w:w="2180" w:type="dxa"/>
            <w:shd w:val="clear" w:color="auto" w:fill="auto"/>
          </w:tcPr>
          <w:p w:rsidR="00C0049F" w:rsidRPr="00C0049F" w:rsidRDefault="00C0049F" w:rsidP="00C0049F">
            <w:pPr>
              <w:ind w:firstLine="0"/>
            </w:pPr>
            <w:r>
              <w:t>Whitmire</w:t>
            </w:r>
          </w:p>
        </w:tc>
      </w:tr>
      <w:tr w:rsidR="00C0049F" w:rsidRPr="00C0049F" w:rsidTr="00C0049F">
        <w:tc>
          <w:tcPr>
            <w:tcW w:w="2179" w:type="dxa"/>
            <w:shd w:val="clear" w:color="auto" w:fill="auto"/>
          </w:tcPr>
          <w:p w:rsidR="00C0049F" w:rsidRPr="00C0049F" w:rsidRDefault="00C0049F" w:rsidP="00C0049F">
            <w:pPr>
              <w:keepNext/>
              <w:ind w:firstLine="0"/>
            </w:pPr>
            <w:r>
              <w:t>R. Williams</w:t>
            </w:r>
          </w:p>
        </w:tc>
        <w:tc>
          <w:tcPr>
            <w:tcW w:w="2179" w:type="dxa"/>
            <w:shd w:val="clear" w:color="auto" w:fill="auto"/>
          </w:tcPr>
          <w:p w:rsidR="00C0049F" w:rsidRPr="00C0049F" w:rsidRDefault="00C0049F" w:rsidP="00C0049F">
            <w:pPr>
              <w:keepNext/>
              <w:ind w:firstLine="0"/>
            </w:pPr>
            <w:r>
              <w:t>Willis</w:t>
            </w:r>
          </w:p>
        </w:tc>
        <w:tc>
          <w:tcPr>
            <w:tcW w:w="2180" w:type="dxa"/>
            <w:shd w:val="clear" w:color="auto" w:fill="auto"/>
          </w:tcPr>
          <w:p w:rsidR="00C0049F" w:rsidRPr="00C0049F" w:rsidRDefault="00C0049F" w:rsidP="00C0049F">
            <w:pPr>
              <w:keepNext/>
              <w:ind w:firstLine="0"/>
            </w:pPr>
            <w:r>
              <w:t>Wooten</w:t>
            </w:r>
          </w:p>
        </w:tc>
      </w:tr>
      <w:tr w:rsidR="00C0049F" w:rsidRPr="00C0049F" w:rsidTr="00C0049F">
        <w:tc>
          <w:tcPr>
            <w:tcW w:w="2179" w:type="dxa"/>
            <w:shd w:val="clear" w:color="auto" w:fill="auto"/>
          </w:tcPr>
          <w:p w:rsidR="00C0049F" w:rsidRPr="00C0049F" w:rsidRDefault="00C0049F" w:rsidP="00C0049F">
            <w:pPr>
              <w:keepNext/>
              <w:ind w:firstLine="0"/>
            </w:pPr>
            <w:r>
              <w:t>Yow</w:t>
            </w:r>
          </w:p>
        </w:tc>
        <w:tc>
          <w:tcPr>
            <w:tcW w:w="2179" w:type="dxa"/>
            <w:shd w:val="clear" w:color="auto" w:fill="auto"/>
          </w:tcPr>
          <w:p w:rsidR="00C0049F" w:rsidRPr="00C0049F" w:rsidRDefault="00C0049F" w:rsidP="00C0049F">
            <w:pPr>
              <w:keepNext/>
              <w:ind w:firstLine="0"/>
            </w:pPr>
          </w:p>
        </w:tc>
        <w:tc>
          <w:tcPr>
            <w:tcW w:w="2180" w:type="dxa"/>
            <w:shd w:val="clear" w:color="auto" w:fill="auto"/>
          </w:tcPr>
          <w:p w:rsidR="00C0049F" w:rsidRPr="00C0049F" w:rsidRDefault="00C0049F" w:rsidP="00C0049F">
            <w:pPr>
              <w:keepNext/>
              <w:ind w:firstLine="0"/>
            </w:pPr>
          </w:p>
        </w:tc>
      </w:tr>
    </w:tbl>
    <w:p w:rsidR="00C0049F" w:rsidRDefault="00C0049F" w:rsidP="00C0049F"/>
    <w:p w:rsidR="00C0049F" w:rsidRDefault="00C0049F" w:rsidP="00C0049F">
      <w:pPr>
        <w:jc w:val="center"/>
        <w:rPr>
          <w:b/>
        </w:rPr>
      </w:pPr>
      <w:r w:rsidRPr="00C0049F">
        <w:rPr>
          <w:b/>
        </w:rPr>
        <w:t>Total--97</w:t>
      </w:r>
    </w:p>
    <w:p w:rsidR="00C0049F" w:rsidRDefault="00C0049F" w:rsidP="00C0049F">
      <w:pPr>
        <w:jc w:val="center"/>
        <w:rPr>
          <w:b/>
        </w:rPr>
      </w:pPr>
    </w:p>
    <w:p w:rsidR="00C0049F" w:rsidRDefault="00C0049F" w:rsidP="00C0049F">
      <w:pPr>
        <w:ind w:firstLine="0"/>
      </w:pPr>
      <w:r w:rsidRPr="00C0049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0049F" w:rsidRPr="00C0049F" w:rsidTr="00C0049F">
        <w:tc>
          <w:tcPr>
            <w:tcW w:w="2179" w:type="dxa"/>
            <w:shd w:val="clear" w:color="auto" w:fill="auto"/>
          </w:tcPr>
          <w:p w:rsidR="00C0049F" w:rsidRPr="00C0049F" w:rsidRDefault="00C0049F" w:rsidP="00C0049F">
            <w:pPr>
              <w:keepNext/>
              <w:ind w:firstLine="0"/>
            </w:pPr>
            <w:r>
              <w:t>Hill</w:t>
            </w:r>
          </w:p>
        </w:tc>
        <w:tc>
          <w:tcPr>
            <w:tcW w:w="2179" w:type="dxa"/>
            <w:shd w:val="clear" w:color="auto" w:fill="auto"/>
          </w:tcPr>
          <w:p w:rsidR="00C0049F" w:rsidRPr="00C0049F" w:rsidRDefault="00C0049F" w:rsidP="00C0049F">
            <w:pPr>
              <w:keepNext/>
              <w:ind w:firstLine="0"/>
            </w:pPr>
            <w:r>
              <w:t>Magnuson</w:t>
            </w:r>
          </w:p>
        </w:tc>
        <w:tc>
          <w:tcPr>
            <w:tcW w:w="2180" w:type="dxa"/>
            <w:shd w:val="clear" w:color="auto" w:fill="auto"/>
          </w:tcPr>
          <w:p w:rsidR="00C0049F" w:rsidRPr="00C0049F" w:rsidRDefault="00C0049F" w:rsidP="00C0049F">
            <w:pPr>
              <w:keepNext/>
              <w:ind w:firstLine="0"/>
            </w:pPr>
            <w:r>
              <w:t>May</w:t>
            </w:r>
          </w:p>
        </w:tc>
      </w:tr>
    </w:tbl>
    <w:p w:rsidR="00C0049F" w:rsidRDefault="00C0049F" w:rsidP="00C0049F"/>
    <w:p w:rsidR="00C0049F" w:rsidRDefault="00C0049F" w:rsidP="00C0049F">
      <w:pPr>
        <w:jc w:val="center"/>
        <w:rPr>
          <w:b/>
        </w:rPr>
      </w:pPr>
      <w:r w:rsidRPr="00C0049F">
        <w:rPr>
          <w:b/>
        </w:rPr>
        <w:t>Total--3</w:t>
      </w:r>
    </w:p>
    <w:p w:rsidR="00C0049F" w:rsidRDefault="00C0049F" w:rsidP="00C0049F">
      <w:pPr>
        <w:jc w:val="center"/>
        <w:rPr>
          <w:b/>
        </w:rPr>
      </w:pPr>
    </w:p>
    <w:p w:rsidR="00C0049F" w:rsidRDefault="00C0049F" w:rsidP="00C0049F">
      <w:r>
        <w:t>So, the Bill, as amended, was read the second time and ordered to third reading.</w:t>
      </w:r>
    </w:p>
    <w:p w:rsidR="00C0049F" w:rsidRDefault="00C0049F" w:rsidP="00C0049F"/>
    <w:p w:rsidR="00C0049F" w:rsidRPr="00B4704E" w:rsidRDefault="00C0049F" w:rsidP="00C0049F">
      <w:pPr>
        <w:pStyle w:val="Title"/>
        <w:keepNext/>
      </w:pPr>
      <w:bookmarkStart w:id="28" w:name="file_start74"/>
      <w:bookmarkEnd w:id="28"/>
      <w:r w:rsidRPr="00B4704E">
        <w:t>STATEMENT FOR JOURNAL</w:t>
      </w:r>
    </w:p>
    <w:p w:rsidR="00C0049F" w:rsidRPr="00B4704E" w:rsidRDefault="00C0049F" w:rsidP="00C0049F">
      <w:pPr>
        <w:tabs>
          <w:tab w:val="left" w:pos="270"/>
          <w:tab w:val="left" w:pos="630"/>
          <w:tab w:val="left" w:pos="900"/>
          <w:tab w:val="left" w:pos="1260"/>
          <w:tab w:val="left" w:pos="1620"/>
          <w:tab w:val="left" w:pos="1980"/>
          <w:tab w:val="left" w:pos="2340"/>
          <w:tab w:val="left" w:pos="2700"/>
        </w:tabs>
        <w:ind w:firstLine="0"/>
      </w:pPr>
      <w:r w:rsidRPr="00B4704E">
        <w:tab/>
        <w:t>I was temporarily out of the Chamber on constituent business during the vote on S. 771. If I had been present, I would have voted in favor of the Bill.</w:t>
      </w:r>
    </w:p>
    <w:p w:rsidR="00C0049F" w:rsidRDefault="00C0049F" w:rsidP="00C0049F">
      <w:pPr>
        <w:tabs>
          <w:tab w:val="left" w:pos="270"/>
          <w:tab w:val="left" w:pos="630"/>
          <w:tab w:val="left" w:pos="900"/>
          <w:tab w:val="left" w:pos="1260"/>
          <w:tab w:val="left" w:pos="1620"/>
          <w:tab w:val="left" w:pos="1980"/>
          <w:tab w:val="left" w:pos="2340"/>
          <w:tab w:val="left" w:pos="2700"/>
        </w:tabs>
        <w:ind w:firstLine="0"/>
      </w:pPr>
      <w:r w:rsidRPr="00B4704E">
        <w:tab/>
        <w:t>Rep. Justin Bamberg</w:t>
      </w:r>
    </w:p>
    <w:p w:rsidR="00C0049F" w:rsidRDefault="00C0049F" w:rsidP="00C0049F">
      <w:pPr>
        <w:tabs>
          <w:tab w:val="left" w:pos="270"/>
          <w:tab w:val="left" w:pos="630"/>
          <w:tab w:val="left" w:pos="900"/>
          <w:tab w:val="left" w:pos="1260"/>
          <w:tab w:val="left" w:pos="1620"/>
          <w:tab w:val="left" w:pos="1980"/>
          <w:tab w:val="left" w:pos="2340"/>
          <w:tab w:val="left" w:pos="2700"/>
        </w:tabs>
        <w:ind w:firstLine="0"/>
      </w:pPr>
    </w:p>
    <w:p w:rsidR="00C0049F" w:rsidRDefault="00C0049F" w:rsidP="00C0049F">
      <w:pPr>
        <w:keepNext/>
        <w:jc w:val="center"/>
        <w:rPr>
          <w:b/>
        </w:rPr>
      </w:pPr>
      <w:r w:rsidRPr="00C0049F">
        <w:rPr>
          <w:b/>
        </w:rPr>
        <w:lastRenderedPageBreak/>
        <w:t>S. 153--ORDERED TO THIRD READING</w:t>
      </w:r>
    </w:p>
    <w:p w:rsidR="00C0049F" w:rsidRDefault="00C0049F" w:rsidP="00C0049F">
      <w:pPr>
        <w:keepNext/>
      </w:pPr>
      <w:r>
        <w:t>The following Bill was taken up:</w:t>
      </w:r>
    </w:p>
    <w:p w:rsidR="00C0049F" w:rsidRDefault="00C0049F" w:rsidP="00C0049F">
      <w:pPr>
        <w:keepNext/>
      </w:pPr>
      <w:bookmarkStart w:id="29" w:name="include_clip_start_76"/>
      <w:bookmarkEnd w:id="29"/>
    </w:p>
    <w:p w:rsidR="00C0049F" w:rsidRDefault="00C0049F" w:rsidP="00C0049F">
      <w:r>
        <w:t>S. 153 -- Senator Martin: A BILL TO AMEND SECTION 7-7-490, AS AMENDED, CODE OF LAWS OF SOUTH CAROLINA, 1976, RELATING TO THE DESIGNATION OF VOTING PRECINCTS IN SPARTANBURG COUNTY, SO AS TO CHANGE THE NAME OF THE SPARTANBURG HIGH SCHOOL VOTING PRECINCT TO THE MCCRACKEN MIDDLE SCHOOL VOTING PRECINCT, AND TO UPDATE THE MAP NUMBER ON WHICH THE NAMES OF THE SPARTANBURG COUNTY VOTING PRECINCTS MAY BE FOUND AND MAINTAINED BY THE REVENUE AND FISCAL AFFAIRS OFFICE.</w:t>
      </w:r>
    </w:p>
    <w:p w:rsidR="00C0049F" w:rsidRDefault="00C0049F" w:rsidP="00C0049F">
      <w:bookmarkStart w:id="30" w:name="include_clip_end_76"/>
      <w:bookmarkEnd w:id="30"/>
    </w:p>
    <w:p w:rsidR="00C0049F" w:rsidRDefault="00C0049F" w:rsidP="00C0049F">
      <w:r>
        <w:t xml:space="preserve">The yeas and nays were taken resulting as follows: </w:t>
      </w:r>
    </w:p>
    <w:p w:rsidR="00C0049F" w:rsidRDefault="00C0049F" w:rsidP="00C0049F">
      <w:pPr>
        <w:jc w:val="center"/>
      </w:pPr>
      <w:r>
        <w:t xml:space="preserve"> </w:t>
      </w:r>
      <w:bookmarkStart w:id="31" w:name="vote_start77"/>
      <w:bookmarkEnd w:id="31"/>
      <w:r>
        <w:t>Yeas 97; Nays 0</w:t>
      </w:r>
    </w:p>
    <w:p w:rsidR="00901FA4" w:rsidRDefault="00901FA4" w:rsidP="00C0049F">
      <w:pPr>
        <w:jc w:val="center"/>
      </w:pPr>
    </w:p>
    <w:p w:rsidR="00C0049F" w:rsidRDefault="00C0049F" w:rsidP="00C0049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0049F" w:rsidRPr="00C0049F" w:rsidTr="00C0049F">
        <w:tc>
          <w:tcPr>
            <w:tcW w:w="2179" w:type="dxa"/>
            <w:shd w:val="clear" w:color="auto" w:fill="auto"/>
          </w:tcPr>
          <w:p w:rsidR="00C0049F" w:rsidRPr="00C0049F" w:rsidRDefault="00C0049F" w:rsidP="00C0049F">
            <w:pPr>
              <w:keepNext/>
              <w:ind w:firstLine="0"/>
            </w:pPr>
            <w:r>
              <w:t>Anderson</w:t>
            </w:r>
          </w:p>
        </w:tc>
        <w:tc>
          <w:tcPr>
            <w:tcW w:w="2179" w:type="dxa"/>
            <w:shd w:val="clear" w:color="auto" w:fill="auto"/>
          </w:tcPr>
          <w:p w:rsidR="00C0049F" w:rsidRPr="00C0049F" w:rsidRDefault="00C0049F" w:rsidP="00C0049F">
            <w:pPr>
              <w:keepNext/>
              <w:ind w:firstLine="0"/>
            </w:pPr>
            <w:r>
              <w:t>Atkinson</w:t>
            </w:r>
          </w:p>
        </w:tc>
        <w:tc>
          <w:tcPr>
            <w:tcW w:w="2180" w:type="dxa"/>
            <w:shd w:val="clear" w:color="auto" w:fill="auto"/>
          </w:tcPr>
          <w:p w:rsidR="00C0049F" w:rsidRPr="00C0049F" w:rsidRDefault="00C0049F" w:rsidP="00C0049F">
            <w:pPr>
              <w:keepNext/>
              <w:ind w:firstLine="0"/>
            </w:pPr>
            <w:r>
              <w:t>Bailey</w:t>
            </w:r>
          </w:p>
        </w:tc>
      </w:tr>
      <w:tr w:rsidR="00C0049F" w:rsidRPr="00C0049F" w:rsidTr="00C0049F">
        <w:tc>
          <w:tcPr>
            <w:tcW w:w="2179" w:type="dxa"/>
            <w:shd w:val="clear" w:color="auto" w:fill="auto"/>
          </w:tcPr>
          <w:p w:rsidR="00C0049F" w:rsidRPr="00C0049F" w:rsidRDefault="00C0049F" w:rsidP="00C0049F">
            <w:pPr>
              <w:ind w:firstLine="0"/>
            </w:pPr>
            <w:r>
              <w:t>Ballentine</w:t>
            </w:r>
          </w:p>
        </w:tc>
        <w:tc>
          <w:tcPr>
            <w:tcW w:w="2179" w:type="dxa"/>
            <w:shd w:val="clear" w:color="auto" w:fill="auto"/>
          </w:tcPr>
          <w:p w:rsidR="00C0049F" w:rsidRPr="00C0049F" w:rsidRDefault="00C0049F" w:rsidP="00C0049F">
            <w:pPr>
              <w:ind w:firstLine="0"/>
            </w:pPr>
            <w:r>
              <w:t>Bannister</w:t>
            </w:r>
          </w:p>
        </w:tc>
        <w:tc>
          <w:tcPr>
            <w:tcW w:w="2180" w:type="dxa"/>
            <w:shd w:val="clear" w:color="auto" w:fill="auto"/>
          </w:tcPr>
          <w:p w:rsidR="00C0049F" w:rsidRPr="00C0049F" w:rsidRDefault="00C0049F" w:rsidP="00C0049F">
            <w:pPr>
              <w:ind w:firstLine="0"/>
            </w:pPr>
            <w:r>
              <w:t>Bennett</w:t>
            </w:r>
          </w:p>
        </w:tc>
      </w:tr>
      <w:tr w:rsidR="00C0049F" w:rsidRPr="00C0049F" w:rsidTr="00C0049F">
        <w:tc>
          <w:tcPr>
            <w:tcW w:w="2179" w:type="dxa"/>
            <w:shd w:val="clear" w:color="auto" w:fill="auto"/>
          </w:tcPr>
          <w:p w:rsidR="00C0049F" w:rsidRPr="00C0049F" w:rsidRDefault="00C0049F" w:rsidP="00C0049F">
            <w:pPr>
              <w:ind w:firstLine="0"/>
            </w:pPr>
            <w:r>
              <w:t>Bernstein</w:t>
            </w:r>
          </w:p>
        </w:tc>
        <w:tc>
          <w:tcPr>
            <w:tcW w:w="2179" w:type="dxa"/>
            <w:shd w:val="clear" w:color="auto" w:fill="auto"/>
          </w:tcPr>
          <w:p w:rsidR="00C0049F" w:rsidRPr="00C0049F" w:rsidRDefault="00C0049F" w:rsidP="00C0049F">
            <w:pPr>
              <w:ind w:firstLine="0"/>
            </w:pPr>
            <w:r>
              <w:t>Blackwell</w:t>
            </w:r>
          </w:p>
        </w:tc>
        <w:tc>
          <w:tcPr>
            <w:tcW w:w="2180" w:type="dxa"/>
            <w:shd w:val="clear" w:color="auto" w:fill="auto"/>
          </w:tcPr>
          <w:p w:rsidR="00C0049F" w:rsidRPr="00C0049F" w:rsidRDefault="00C0049F" w:rsidP="00C0049F">
            <w:pPr>
              <w:ind w:firstLine="0"/>
            </w:pPr>
            <w:r>
              <w:t>Bradley</w:t>
            </w:r>
          </w:p>
        </w:tc>
      </w:tr>
      <w:tr w:rsidR="00C0049F" w:rsidRPr="00C0049F" w:rsidTr="00C0049F">
        <w:tc>
          <w:tcPr>
            <w:tcW w:w="2179" w:type="dxa"/>
            <w:shd w:val="clear" w:color="auto" w:fill="auto"/>
          </w:tcPr>
          <w:p w:rsidR="00C0049F" w:rsidRPr="00C0049F" w:rsidRDefault="00C0049F" w:rsidP="00C0049F">
            <w:pPr>
              <w:ind w:firstLine="0"/>
            </w:pPr>
            <w:r>
              <w:t>Brittain</w:t>
            </w:r>
          </w:p>
        </w:tc>
        <w:tc>
          <w:tcPr>
            <w:tcW w:w="2179" w:type="dxa"/>
            <w:shd w:val="clear" w:color="auto" w:fill="auto"/>
          </w:tcPr>
          <w:p w:rsidR="00C0049F" w:rsidRPr="00C0049F" w:rsidRDefault="00C0049F" w:rsidP="00C0049F">
            <w:pPr>
              <w:ind w:firstLine="0"/>
            </w:pPr>
            <w:r>
              <w:t>Bryant</w:t>
            </w:r>
          </w:p>
        </w:tc>
        <w:tc>
          <w:tcPr>
            <w:tcW w:w="2180" w:type="dxa"/>
            <w:shd w:val="clear" w:color="auto" w:fill="auto"/>
          </w:tcPr>
          <w:p w:rsidR="00C0049F" w:rsidRPr="00C0049F" w:rsidRDefault="00C0049F" w:rsidP="00C0049F">
            <w:pPr>
              <w:ind w:firstLine="0"/>
            </w:pPr>
            <w:r>
              <w:t>Burns</w:t>
            </w:r>
          </w:p>
        </w:tc>
      </w:tr>
      <w:tr w:rsidR="00C0049F" w:rsidRPr="00C0049F" w:rsidTr="00C0049F">
        <w:tc>
          <w:tcPr>
            <w:tcW w:w="2179" w:type="dxa"/>
            <w:shd w:val="clear" w:color="auto" w:fill="auto"/>
          </w:tcPr>
          <w:p w:rsidR="00C0049F" w:rsidRPr="00C0049F" w:rsidRDefault="00C0049F" w:rsidP="00C0049F">
            <w:pPr>
              <w:ind w:firstLine="0"/>
            </w:pPr>
            <w:r>
              <w:t>Calhoon</w:t>
            </w:r>
          </w:p>
        </w:tc>
        <w:tc>
          <w:tcPr>
            <w:tcW w:w="2179" w:type="dxa"/>
            <w:shd w:val="clear" w:color="auto" w:fill="auto"/>
          </w:tcPr>
          <w:p w:rsidR="00C0049F" w:rsidRPr="00C0049F" w:rsidRDefault="00C0049F" w:rsidP="00C0049F">
            <w:pPr>
              <w:ind w:firstLine="0"/>
            </w:pPr>
            <w:r>
              <w:t>Carter</w:t>
            </w:r>
          </w:p>
        </w:tc>
        <w:tc>
          <w:tcPr>
            <w:tcW w:w="2180" w:type="dxa"/>
            <w:shd w:val="clear" w:color="auto" w:fill="auto"/>
          </w:tcPr>
          <w:p w:rsidR="00C0049F" w:rsidRPr="00C0049F" w:rsidRDefault="00C0049F" w:rsidP="00C0049F">
            <w:pPr>
              <w:ind w:firstLine="0"/>
            </w:pPr>
            <w:r>
              <w:t>Caskey</w:t>
            </w:r>
          </w:p>
        </w:tc>
      </w:tr>
      <w:tr w:rsidR="00C0049F" w:rsidRPr="00C0049F" w:rsidTr="00C0049F">
        <w:tc>
          <w:tcPr>
            <w:tcW w:w="2179" w:type="dxa"/>
            <w:shd w:val="clear" w:color="auto" w:fill="auto"/>
          </w:tcPr>
          <w:p w:rsidR="00C0049F" w:rsidRPr="00C0049F" w:rsidRDefault="00C0049F" w:rsidP="00C0049F">
            <w:pPr>
              <w:ind w:firstLine="0"/>
            </w:pPr>
            <w:r>
              <w:t>Chumley</w:t>
            </w:r>
          </w:p>
        </w:tc>
        <w:tc>
          <w:tcPr>
            <w:tcW w:w="2179" w:type="dxa"/>
            <w:shd w:val="clear" w:color="auto" w:fill="auto"/>
          </w:tcPr>
          <w:p w:rsidR="00C0049F" w:rsidRPr="00C0049F" w:rsidRDefault="00C0049F" w:rsidP="00C0049F">
            <w:pPr>
              <w:ind w:firstLine="0"/>
            </w:pPr>
            <w:r>
              <w:t>Clyburn</w:t>
            </w:r>
          </w:p>
        </w:tc>
        <w:tc>
          <w:tcPr>
            <w:tcW w:w="2180" w:type="dxa"/>
            <w:shd w:val="clear" w:color="auto" w:fill="auto"/>
          </w:tcPr>
          <w:p w:rsidR="00C0049F" w:rsidRPr="00C0049F" w:rsidRDefault="00C0049F" w:rsidP="00C0049F">
            <w:pPr>
              <w:ind w:firstLine="0"/>
            </w:pPr>
            <w:r>
              <w:t>Cogswell</w:t>
            </w:r>
          </w:p>
        </w:tc>
      </w:tr>
      <w:tr w:rsidR="00C0049F" w:rsidRPr="00C0049F" w:rsidTr="00C0049F">
        <w:tc>
          <w:tcPr>
            <w:tcW w:w="2179" w:type="dxa"/>
            <w:shd w:val="clear" w:color="auto" w:fill="auto"/>
          </w:tcPr>
          <w:p w:rsidR="00C0049F" w:rsidRPr="00C0049F" w:rsidRDefault="00C0049F" w:rsidP="00C0049F">
            <w:pPr>
              <w:ind w:firstLine="0"/>
            </w:pPr>
            <w:r>
              <w:t>Collins</w:t>
            </w:r>
          </w:p>
        </w:tc>
        <w:tc>
          <w:tcPr>
            <w:tcW w:w="2179" w:type="dxa"/>
            <w:shd w:val="clear" w:color="auto" w:fill="auto"/>
          </w:tcPr>
          <w:p w:rsidR="00C0049F" w:rsidRPr="00C0049F" w:rsidRDefault="00C0049F" w:rsidP="00C0049F">
            <w:pPr>
              <w:ind w:firstLine="0"/>
            </w:pPr>
            <w:r>
              <w:t>B. Cox</w:t>
            </w:r>
          </w:p>
        </w:tc>
        <w:tc>
          <w:tcPr>
            <w:tcW w:w="2180" w:type="dxa"/>
            <w:shd w:val="clear" w:color="auto" w:fill="auto"/>
          </w:tcPr>
          <w:p w:rsidR="00C0049F" w:rsidRPr="00C0049F" w:rsidRDefault="00C0049F" w:rsidP="00C0049F">
            <w:pPr>
              <w:ind w:firstLine="0"/>
            </w:pPr>
            <w:r>
              <w:t>Crawford</w:t>
            </w:r>
          </w:p>
        </w:tc>
      </w:tr>
      <w:tr w:rsidR="00C0049F" w:rsidRPr="00C0049F" w:rsidTr="00C0049F">
        <w:tc>
          <w:tcPr>
            <w:tcW w:w="2179" w:type="dxa"/>
            <w:shd w:val="clear" w:color="auto" w:fill="auto"/>
          </w:tcPr>
          <w:p w:rsidR="00C0049F" w:rsidRPr="00C0049F" w:rsidRDefault="00C0049F" w:rsidP="00C0049F">
            <w:pPr>
              <w:ind w:firstLine="0"/>
            </w:pPr>
            <w:r>
              <w:t>Dabney</w:t>
            </w:r>
          </w:p>
        </w:tc>
        <w:tc>
          <w:tcPr>
            <w:tcW w:w="2179" w:type="dxa"/>
            <w:shd w:val="clear" w:color="auto" w:fill="auto"/>
          </w:tcPr>
          <w:p w:rsidR="00C0049F" w:rsidRPr="00C0049F" w:rsidRDefault="00C0049F" w:rsidP="00C0049F">
            <w:pPr>
              <w:ind w:firstLine="0"/>
            </w:pPr>
            <w:r>
              <w:t>Daning</w:t>
            </w:r>
          </w:p>
        </w:tc>
        <w:tc>
          <w:tcPr>
            <w:tcW w:w="2180" w:type="dxa"/>
            <w:shd w:val="clear" w:color="auto" w:fill="auto"/>
          </w:tcPr>
          <w:p w:rsidR="00C0049F" w:rsidRPr="00C0049F" w:rsidRDefault="00C0049F" w:rsidP="00C0049F">
            <w:pPr>
              <w:ind w:firstLine="0"/>
            </w:pPr>
            <w:r>
              <w:t>Davis</w:t>
            </w:r>
          </w:p>
        </w:tc>
      </w:tr>
      <w:tr w:rsidR="00C0049F" w:rsidRPr="00C0049F" w:rsidTr="00C0049F">
        <w:tc>
          <w:tcPr>
            <w:tcW w:w="2179" w:type="dxa"/>
            <w:shd w:val="clear" w:color="auto" w:fill="auto"/>
          </w:tcPr>
          <w:p w:rsidR="00C0049F" w:rsidRPr="00C0049F" w:rsidRDefault="00C0049F" w:rsidP="00C0049F">
            <w:pPr>
              <w:ind w:firstLine="0"/>
            </w:pPr>
            <w:r>
              <w:t>Dillard</w:t>
            </w:r>
          </w:p>
        </w:tc>
        <w:tc>
          <w:tcPr>
            <w:tcW w:w="2179" w:type="dxa"/>
            <w:shd w:val="clear" w:color="auto" w:fill="auto"/>
          </w:tcPr>
          <w:p w:rsidR="00C0049F" w:rsidRPr="00C0049F" w:rsidRDefault="00C0049F" w:rsidP="00C0049F">
            <w:pPr>
              <w:ind w:firstLine="0"/>
            </w:pPr>
            <w:r>
              <w:t>Elliott</w:t>
            </w:r>
          </w:p>
        </w:tc>
        <w:tc>
          <w:tcPr>
            <w:tcW w:w="2180" w:type="dxa"/>
            <w:shd w:val="clear" w:color="auto" w:fill="auto"/>
          </w:tcPr>
          <w:p w:rsidR="00C0049F" w:rsidRPr="00C0049F" w:rsidRDefault="00C0049F" w:rsidP="00C0049F">
            <w:pPr>
              <w:ind w:firstLine="0"/>
            </w:pPr>
            <w:r>
              <w:t>Erickson</w:t>
            </w:r>
          </w:p>
        </w:tc>
      </w:tr>
      <w:tr w:rsidR="00C0049F" w:rsidRPr="00C0049F" w:rsidTr="00C0049F">
        <w:tc>
          <w:tcPr>
            <w:tcW w:w="2179" w:type="dxa"/>
            <w:shd w:val="clear" w:color="auto" w:fill="auto"/>
          </w:tcPr>
          <w:p w:rsidR="00C0049F" w:rsidRPr="00C0049F" w:rsidRDefault="00C0049F" w:rsidP="00C0049F">
            <w:pPr>
              <w:ind w:firstLine="0"/>
            </w:pPr>
            <w:r>
              <w:t>Felder</w:t>
            </w:r>
          </w:p>
        </w:tc>
        <w:tc>
          <w:tcPr>
            <w:tcW w:w="2179" w:type="dxa"/>
            <w:shd w:val="clear" w:color="auto" w:fill="auto"/>
          </w:tcPr>
          <w:p w:rsidR="00C0049F" w:rsidRPr="00C0049F" w:rsidRDefault="00C0049F" w:rsidP="00C0049F">
            <w:pPr>
              <w:ind w:firstLine="0"/>
            </w:pPr>
            <w:r>
              <w:t>Forrest</w:t>
            </w:r>
          </w:p>
        </w:tc>
        <w:tc>
          <w:tcPr>
            <w:tcW w:w="2180" w:type="dxa"/>
            <w:shd w:val="clear" w:color="auto" w:fill="auto"/>
          </w:tcPr>
          <w:p w:rsidR="00C0049F" w:rsidRPr="00C0049F" w:rsidRDefault="00C0049F" w:rsidP="00C0049F">
            <w:pPr>
              <w:ind w:firstLine="0"/>
            </w:pPr>
            <w:r>
              <w:t>Fry</w:t>
            </w:r>
          </w:p>
        </w:tc>
      </w:tr>
      <w:tr w:rsidR="00C0049F" w:rsidRPr="00C0049F" w:rsidTr="00C0049F">
        <w:tc>
          <w:tcPr>
            <w:tcW w:w="2179" w:type="dxa"/>
            <w:shd w:val="clear" w:color="auto" w:fill="auto"/>
          </w:tcPr>
          <w:p w:rsidR="00C0049F" w:rsidRPr="00C0049F" w:rsidRDefault="00C0049F" w:rsidP="00C0049F">
            <w:pPr>
              <w:ind w:firstLine="0"/>
            </w:pPr>
            <w:r>
              <w:t>Gagnon</w:t>
            </w:r>
          </w:p>
        </w:tc>
        <w:tc>
          <w:tcPr>
            <w:tcW w:w="2179" w:type="dxa"/>
            <w:shd w:val="clear" w:color="auto" w:fill="auto"/>
          </w:tcPr>
          <w:p w:rsidR="00C0049F" w:rsidRPr="00C0049F" w:rsidRDefault="00C0049F" w:rsidP="00C0049F">
            <w:pPr>
              <w:ind w:firstLine="0"/>
            </w:pPr>
            <w:r>
              <w:t>Garvin</w:t>
            </w:r>
          </w:p>
        </w:tc>
        <w:tc>
          <w:tcPr>
            <w:tcW w:w="2180" w:type="dxa"/>
            <w:shd w:val="clear" w:color="auto" w:fill="auto"/>
          </w:tcPr>
          <w:p w:rsidR="00C0049F" w:rsidRPr="00C0049F" w:rsidRDefault="00C0049F" w:rsidP="00C0049F">
            <w:pPr>
              <w:ind w:firstLine="0"/>
            </w:pPr>
            <w:r>
              <w:t>Gatch</w:t>
            </w:r>
          </w:p>
        </w:tc>
      </w:tr>
      <w:tr w:rsidR="00C0049F" w:rsidRPr="00C0049F" w:rsidTr="00C0049F">
        <w:tc>
          <w:tcPr>
            <w:tcW w:w="2179" w:type="dxa"/>
            <w:shd w:val="clear" w:color="auto" w:fill="auto"/>
          </w:tcPr>
          <w:p w:rsidR="00C0049F" w:rsidRPr="00C0049F" w:rsidRDefault="00C0049F" w:rsidP="00C0049F">
            <w:pPr>
              <w:ind w:firstLine="0"/>
            </w:pPr>
            <w:r>
              <w:t>Gilliam</w:t>
            </w:r>
          </w:p>
        </w:tc>
        <w:tc>
          <w:tcPr>
            <w:tcW w:w="2179" w:type="dxa"/>
            <w:shd w:val="clear" w:color="auto" w:fill="auto"/>
          </w:tcPr>
          <w:p w:rsidR="00C0049F" w:rsidRPr="00C0049F" w:rsidRDefault="00C0049F" w:rsidP="00C0049F">
            <w:pPr>
              <w:ind w:firstLine="0"/>
            </w:pPr>
            <w:r>
              <w:t>Gilliard</w:t>
            </w:r>
          </w:p>
        </w:tc>
        <w:tc>
          <w:tcPr>
            <w:tcW w:w="2180" w:type="dxa"/>
            <w:shd w:val="clear" w:color="auto" w:fill="auto"/>
          </w:tcPr>
          <w:p w:rsidR="00C0049F" w:rsidRPr="00C0049F" w:rsidRDefault="00C0049F" w:rsidP="00C0049F">
            <w:pPr>
              <w:ind w:firstLine="0"/>
            </w:pPr>
            <w:r>
              <w:t>Haddon</w:t>
            </w:r>
          </w:p>
        </w:tc>
      </w:tr>
      <w:tr w:rsidR="00C0049F" w:rsidRPr="00C0049F" w:rsidTr="00C0049F">
        <w:tc>
          <w:tcPr>
            <w:tcW w:w="2179" w:type="dxa"/>
            <w:shd w:val="clear" w:color="auto" w:fill="auto"/>
          </w:tcPr>
          <w:p w:rsidR="00C0049F" w:rsidRPr="00C0049F" w:rsidRDefault="00C0049F" w:rsidP="00C0049F">
            <w:pPr>
              <w:ind w:firstLine="0"/>
            </w:pPr>
            <w:r>
              <w:t>Hardee</w:t>
            </w:r>
          </w:p>
        </w:tc>
        <w:tc>
          <w:tcPr>
            <w:tcW w:w="2179" w:type="dxa"/>
            <w:shd w:val="clear" w:color="auto" w:fill="auto"/>
          </w:tcPr>
          <w:p w:rsidR="00C0049F" w:rsidRPr="00C0049F" w:rsidRDefault="00C0049F" w:rsidP="00C0049F">
            <w:pPr>
              <w:ind w:firstLine="0"/>
            </w:pPr>
            <w:r>
              <w:t>Hayes</w:t>
            </w:r>
          </w:p>
        </w:tc>
        <w:tc>
          <w:tcPr>
            <w:tcW w:w="2180" w:type="dxa"/>
            <w:shd w:val="clear" w:color="auto" w:fill="auto"/>
          </w:tcPr>
          <w:p w:rsidR="00C0049F" w:rsidRPr="00C0049F" w:rsidRDefault="00C0049F" w:rsidP="00C0049F">
            <w:pPr>
              <w:ind w:firstLine="0"/>
            </w:pPr>
            <w:r>
              <w:t>Henegan</w:t>
            </w:r>
          </w:p>
        </w:tc>
      </w:tr>
      <w:tr w:rsidR="00C0049F" w:rsidRPr="00C0049F" w:rsidTr="00C0049F">
        <w:tc>
          <w:tcPr>
            <w:tcW w:w="2179" w:type="dxa"/>
            <w:shd w:val="clear" w:color="auto" w:fill="auto"/>
          </w:tcPr>
          <w:p w:rsidR="00C0049F" w:rsidRPr="00C0049F" w:rsidRDefault="00C0049F" w:rsidP="00C0049F">
            <w:pPr>
              <w:ind w:firstLine="0"/>
            </w:pPr>
            <w:r>
              <w:t>Herbkersman</w:t>
            </w:r>
          </w:p>
        </w:tc>
        <w:tc>
          <w:tcPr>
            <w:tcW w:w="2179" w:type="dxa"/>
            <w:shd w:val="clear" w:color="auto" w:fill="auto"/>
          </w:tcPr>
          <w:p w:rsidR="00C0049F" w:rsidRPr="00C0049F" w:rsidRDefault="00C0049F" w:rsidP="00C0049F">
            <w:pPr>
              <w:ind w:firstLine="0"/>
            </w:pPr>
            <w:r>
              <w:t>Hewitt</w:t>
            </w:r>
          </w:p>
        </w:tc>
        <w:tc>
          <w:tcPr>
            <w:tcW w:w="2180" w:type="dxa"/>
            <w:shd w:val="clear" w:color="auto" w:fill="auto"/>
          </w:tcPr>
          <w:p w:rsidR="00C0049F" w:rsidRPr="00C0049F" w:rsidRDefault="00C0049F" w:rsidP="00C0049F">
            <w:pPr>
              <w:ind w:firstLine="0"/>
            </w:pPr>
            <w:r>
              <w:t>Hill</w:t>
            </w:r>
          </w:p>
        </w:tc>
      </w:tr>
      <w:tr w:rsidR="00C0049F" w:rsidRPr="00C0049F" w:rsidTr="00C0049F">
        <w:tc>
          <w:tcPr>
            <w:tcW w:w="2179" w:type="dxa"/>
            <w:shd w:val="clear" w:color="auto" w:fill="auto"/>
          </w:tcPr>
          <w:p w:rsidR="00C0049F" w:rsidRPr="00C0049F" w:rsidRDefault="00C0049F" w:rsidP="00C0049F">
            <w:pPr>
              <w:ind w:firstLine="0"/>
            </w:pPr>
            <w:r>
              <w:t>Hiott</w:t>
            </w:r>
          </w:p>
        </w:tc>
        <w:tc>
          <w:tcPr>
            <w:tcW w:w="2179" w:type="dxa"/>
            <w:shd w:val="clear" w:color="auto" w:fill="auto"/>
          </w:tcPr>
          <w:p w:rsidR="00C0049F" w:rsidRPr="00C0049F" w:rsidRDefault="00C0049F" w:rsidP="00C0049F">
            <w:pPr>
              <w:ind w:firstLine="0"/>
            </w:pPr>
            <w:r>
              <w:t>Hixon</w:t>
            </w:r>
          </w:p>
        </w:tc>
        <w:tc>
          <w:tcPr>
            <w:tcW w:w="2180" w:type="dxa"/>
            <w:shd w:val="clear" w:color="auto" w:fill="auto"/>
          </w:tcPr>
          <w:p w:rsidR="00C0049F" w:rsidRPr="00C0049F" w:rsidRDefault="00C0049F" w:rsidP="00C0049F">
            <w:pPr>
              <w:ind w:firstLine="0"/>
            </w:pPr>
            <w:r>
              <w:t>Hosey</w:t>
            </w:r>
          </w:p>
        </w:tc>
      </w:tr>
      <w:tr w:rsidR="00C0049F" w:rsidRPr="00C0049F" w:rsidTr="00C0049F">
        <w:tc>
          <w:tcPr>
            <w:tcW w:w="2179" w:type="dxa"/>
            <w:shd w:val="clear" w:color="auto" w:fill="auto"/>
          </w:tcPr>
          <w:p w:rsidR="00C0049F" w:rsidRPr="00C0049F" w:rsidRDefault="00C0049F" w:rsidP="00C0049F">
            <w:pPr>
              <w:ind w:firstLine="0"/>
            </w:pPr>
            <w:r>
              <w:t>Huggins</w:t>
            </w:r>
          </w:p>
        </w:tc>
        <w:tc>
          <w:tcPr>
            <w:tcW w:w="2179" w:type="dxa"/>
            <w:shd w:val="clear" w:color="auto" w:fill="auto"/>
          </w:tcPr>
          <w:p w:rsidR="00C0049F" w:rsidRPr="00C0049F" w:rsidRDefault="00C0049F" w:rsidP="00C0049F">
            <w:pPr>
              <w:ind w:firstLine="0"/>
            </w:pPr>
            <w:r>
              <w:t>Hyde</w:t>
            </w:r>
          </w:p>
        </w:tc>
        <w:tc>
          <w:tcPr>
            <w:tcW w:w="2180" w:type="dxa"/>
            <w:shd w:val="clear" w:color="auto" w:fill="auto"/>
          </w:tcPr>
          <w:p w:rsidR="00C0049F" w:rsidRPr="00C0049F" w:rsidRDefault="00C0049F" w:rsidP="00C0049F">
            <w:pPr>
              <w:ind w:firstLine="0"/>
            </w:pPr>
            <w:r>
              <w:t>Jefferson</w:t>
            </w:r>
          </w:p>
        </w:tc>
      </w:tr>
      <w:tr w:rsidR="00C0049F" w:rsidRPr="00C0049F" w:rsidTr="00C0049F">
        <w:tc>
          <w:tcPr>
            <w:tcW w:w="2179" w:type="dxa"/>
            <w:shd w:val="clear" w:color="auto" w:fill="auto"/>
          </w:tcPr>
          <w:p w:rsidR="00C0049F" w:rsidRPr="00C0049F" w:rsidRDefault="00C0049F" w:rsidP="00C0049F">
            <w:pPr>
              <w:ind w:firstLine="0"/>
            </w:pPr>
            <w:r>
              <w:t>J. L. Johnson</w:t>
            </w:r>
          </w:p>
        </w:tc>
        <w:tc>
          <w:tcPr>
            <w:tcW w:w="2179" w:type="dxa"/>
            <w:shd w:val="clear" w:color="auto" w:fill="auto"/>
          </w:tcPr>
          <w:p w:rsidR="00C0049F" w:rsidRPr="00C0049F" w:rsidRDefault="00C0049F" w:rsidP="00C0049F">
            <w:pPr>
              <w:ind w:firstLine="0"/>
            </w:pPr>
            <w:r>
              <w:t>K. O. Johnson</w:t>
            </w:r>
          </w:p>
        </w:tc>
        <w:tc>
          <w:tcPr>
            <w:tcW w:w="2180" w:type="dxa"/>
            <w:shd w:val="clear" w:color="auto" w:fill="auto"/>
          </w:tcPr>
          <w:p w:rsidR="00C0049F" w:rsidRPr="00C0049F" w:rsidRDefault="00C0049F" w:rsidP="00C0049F">
            <w:pPr>
              <w:ind w:firstLine="0"/>
            </w:pPr>
            <w:r>
              <w:t>Jones</w:t>
            </w:r>
          </w:p>
        </w:tc>
      </w:tr>
      <w:tr w:rsidR="00C0049F" w:rsidRPr="00C0049F" w:rsidTr="00C0049F">
        <w:tc>
          <w:tcPr>
            <w:tcW w:w="2179" w:type="dxa"/>
            <w:shd w:val="clear" w:color="auto" w:fill="auto"/>
          </w:tcPr>
          <w:p w:rsidR="00C0049F" w:rsidRPr="00C0049F" w:rsidRDefault="00C0049F" w:rsidP="00C0049F">
            <w:pPr>
              <w:ind w:firstLine="0"/>
            </w:pPr>
            <w:r>
              <w:t>Jordan</w:t>
            </w:r>
          </w:p>
        </w:tc>
        <w:tc>
          <w:tcPr>
            <w:tcW w:w="2179" w:type="dxa"/>
            <w:shd w:val="clear" w:color="auto" w:fill="auto"/>
          </w:tcPr>
          <w:p w:rsidR="00C0049F" w:rsidRPr="00C0049F" w:rsidRDefault="00C0049F" w:rsidP="00C0049F">
            <w:pPr>
              <w:ind w:firstLine="0"/>
            </w:pPr>
            <w:r>
              <w:t>Kimmons</w:t>
            </w:r>
          </w:p>
        </w:tc>
        <w:tc>
          <w:tcPr>
            <w:tcW w:w="2180" w:type="dxa"/>
            <w:shd w:val="clear" w:color="auto" w:fill="auto"/>
          </w:tcPr>
          <w:p w:rsidR="00C0049F" w:rsidRPr="00C0049F" w:rsidRDefault="00C0049F" w:rsidP="00C0049F">
            <w:pPr>
              <w:ind w:firstLine="0"/>
            </w:pPr>
            <w:r>
              <w:t>King</w:t>
            </w:r>
          </w:p>
        </w:tc>
      </w:tr>
      <w:tr w:rsidR="00C0049F" w:rsidRPr="00C0049F" w:rsidTr="00C0049F">
        <w:tc>
          <w:tcPr>
            <w:tcW w:w="2179" w:type="dxa"/>
            <w:shd w:val="clear" w:color="auto" w:fill="auto"/>
          </w:tcPr>
          <w:p w:rsidR="00C0049F" w:rsidRPr="00C0049F" w:rsidRDefault="00C0049F" w:rsidP="00C0049F">
            <w:pPr>
              <w:ind w:firstLine="0"/>
            </w:pPr>
            <w:r>
              <w:t>Kirby</w:t>
            </w:r>
          </w:p>
        </w:tc>
        <w:tc>
          <w:tcPr>
            <w:tcW w:w="2179" w:type="dxa"/>
            <w:shd w:val="clear" w:color="auto" w:fill="auto"/>
          </w:tcPr>
          <w:p w:rsidR="00C0049F" w:rsidRPr="00C0049F" w:rsidRDefault="00C0049F" w:rsidP="00C0049F">
            <w:pPr>
              <w:ind w:firstLine="0"/>
            </w:pPr>
            <w:r>
              <w:t>Ligon</w:t>
            </w:r>
          </w:p>
        </w:tc>
        <w:tc>
          <w:tcPr>
            <w:tcW w:w="2180" w:type="dxa"/>
            <w:shd w:val="clear" w:color="auto" w:fill="auto"/>
          </w:tcPr>
          <w:p w:rsidR="00C0049F" w:rsidRPr="00C0049F" w:rsidRDefault="00C0049F" w:rsidP="00C0049F">
            <w:pPr>
              <w:ind w:firstLine="0"/>
            </w:pPr>
            <w:r>
              <w:t>Lucas</w:t>
            </w:r>
          </w:p>
        </w:tc>
      </w:tr>
      <w:tr w:rsidR="00C0049F" w:rsidRPr="00C0049F" w:rsidTr="00C0049F">
        <w:tc>
          <w:tcPr>
            <w:tcW w:w="2179" w:type="dxa"/>
            <w:shd w:val="clear" w:color="auto" w:fill="auto"/>
          </w:tcPr>
          <w:p w:rsidR="00C0049F" w:rsidRPr="00C0049F" w:rsidRDefault="00C0049F" w:rsidP="00C0049F">
            <w:pPr>
              <w:ind w:firstLine="0"/>
            </w:pPr>
            <w:r>
              <w:t>Magnuson</w:t>
            </w:r>
          </w:p>
        </w:tc>
        <w:tc>
          <w:tcPr>
            <w:tcW w:w="2179" w:type="dxa"/>
            <w:shd w:val="clear" w:color="auto" w:fill="auto"/>
          </w:tcPr>
          <w:p w:rsidR="00C0049F" w:rsidRPr="00C0049F" w:rsidRDefault="00C0049F" w:rsidP="00C0049F">
            <w:pPr>
              <w:ind w:firstLine="0"/>
            </w:pPr>
            <w:r>
              <w:t>Martin</w:t>
            </w:r>
          </w:p>
        </w:tc>
        <w:tc>
          <w:tcPr>
            <w:tcW w:w="2180" w:type="dxa"/>
            <w:shd w:val="clear" w:color="auto" w:fill="auto"/>
          </w:tcPr>
          <w:p w:rsidR="00C0049F" w:rsidRPr="00C0049F" w:rsidRDefault="00C0049F" w:rsidP="00C0049F">
            <w:pPr>
              <w:ind w:firstLine="0"/>
            </w:pPr>
            <w:r>
              <w:t>May</w:t>
            </w:r>
          </w:p>
        </w:tc>
      </w:tr>
      <w:tr w:rsidR="00C0049F" w:rsidRPr="00C0049F" w:rsidTr="00C0049F">
        <w:tc>
          <w:tcPr>
            <w:tcW w:w="2179" w:type="dxa"/>
            <w:shd w:val="clear" w:color="auto" w:fill="auto"/>
          </w:tcPr>
          <w:p w:rsidR="00C0049F" w:rsidRPr="00C0049F" w:rsidRDefault="00C0049F" w:rsidP="00C0049F">
            <w:pPr>
              <w:ind w:firstLine="0"/>
            </w:pPr>
            <w:r>
              <w:t>McCabe</w:t>
            </w:r>
          </w:p>
        </w:tc>
        <w:tc>
          <w:tcPr>
            <w:tcW w:w="2179" w:type="dxa"/>
            <w:shd w:val="clear" w:color="auto" w:fill="auto"/>
          </w:tcPr>
          <w:p w:rsidR="00C0049F" w:rsidRPr="00C0049F" w:rsidRDefault="00C0049F" w:rsidP="00C0049F">
            <w:pPr>
              <w:ind w:firstLine="0"/>
            </w:pPr>
            <w:r>
              <w:t>McCravy</w:t>
            </w:r>
          </w:p>
        </w:tc>
        <w:tc>
          <w:tcPr>
            <w:tcW w:w="2180" w:type="dxa"/>
            <w:shd w:val="clear" w:color="auto" w:fill="auto"/>
          </w:tcPr>
          <w:p w:rsidR="00C0049F" w:rsidRPr="00C0049F" w:rsidRDefault="00C0049F" w:rsidP="00C0049F">
            <w:pPr>
              <w:ind w:firstLine="0"/>
            </w:pPr>
            <w:r>
              <w:t>McDaniel</w:t>
            </w:r>
          </w:p>
        </w:tc>
      </w:tr>
      <w:tr w:rsidR="00C0049F" w:rsidRPr="00C0049F" w:rsidTr="00C0049F">
        <w:tc>
          <w:tcPr>
            <w:tcW w:w="2179" w:type="dxa"/>
            <w:shd w:val="clear" w:color="auto" w:fill="auto"/>
          </w:tcPr>
          <w:p w:rsidR="00C0049F" w:rsidRPr="00C0049F" w:rsidRDefault="00C0049F" w:rsidP="00C0049F">
            <w:pPr>
              <w:ind w:firstLine="0"/>
            </w:pPr>
            <w:r>
              <w:t>McGarry</w:t>
            </w:r>
          </w:p>
        </w:tc>
        <w:tc>
          <w:tcPr>
            <w:tcW w:w="2179" w:type="dxa"/>
            <w:shd w:val="clear" w:color="auto" w:fill="auto"/>
          </w:tcPr>
          <w:p w:rsidR="00C0049F" w:rsidRPr="00C0049F" w:rsidRDefault="00C0049F" w:rsidP="00C0049F">
            <w:pPr>
              <w:ind w:firstLine="0"/>
            </w:pPr>
            <w:r>
              <w:t>McKnight</w:t>
            </w:r>
          </w:p>
        </w:tc>
        <w:tc>
          <w:tcPr>
            <w:tcW w:w="2180" w:type="dxa"/>
            <w:shd w:val="clear" w:color="auto" w:fill="auto"/>
          </w:tcPr>
          <w:p w:rsidR="00C0049F" w:rsidRPr="00C0049F" w:rsidRDefault="00C0049F" w:rsidP="00C0049F">
            <w:pPr>
              <w:ind w:firstLine="0"/>
            </w:pPr>
            <w:r>
              <w:t>T. Moore</w:t>
            </w:r>
          </w:p>
        </w:tc>
      </w:tr>
      <w:tr w:rsidR="00C0049F" w:rsidRPr="00C0049F" w:rsidTr="00C0049F">
        <w:tc>
          <w:tcPr>
            <w:tcW w:w="2179" w:type="dxa"/>
            <w:shd w:val="clear" w:color="auto" w:fill="auto"/>
          </w:tcPr>
          <w:p w:rsidR="00C0049F" w:rsidRPr="00C0049F" w:rsidRDefault="00C0049F" w:rsidP="00C0049F">
            <w:pPr>
              <w:ind w:firstLine="0"/>
            </w:pPr>
            <w:r>
              <w:t>Morgan</w:t>
            </w:r>
          </w:p>
        </w:tc>
        <w:tc>
          <w:tcPr>
            <w:tcW w:w="2179" w:type="dxa"/>
            <w:shd w:val="clear" w:color="auto" w:fill="auto"/>
          </w:tcPr>
          <w:p w:rsidR="00C0049F" w:rsidRPr="00C0049F" w:rsidRDefault="00C0049F" w:rsidP="00C0049F">
            <w:pPr>
              <w:ind w:firstLine="0"/>
            </w:pPr>
            <w:r>
              <w:t>D. C. Moss</w:t>
            </w:r>
          </w:p>
        </w:tc>
        <w:tc>
          <w:tcPr>
            <w:tcW w:w="2180" w:type="dxa"/>
            <w:shd w:val="clear" w:color="auto" w:fill="auto"/>
          </w:tcPr>
          <w:p w:rsidR="00C0049F" w:rsidRPr="00C0049F" w:rsidRDefault="00C0049F" w:rsidP="00C0049F">
            <w:pPr>
              <w:ind w:firstLine="0"/>
            </w:pPr>
            <w:r>
              <w:t>Murphy</w:t>
            </w:r>
          </w:p>
        </w:tc>
      </w:tr>
      <w:tr w:rsidR="00C0049F" w:rsidRPr="00C0049F" w:rsidTr="00C0049F">
        <w:tc>
          <w:tcPr>
            <w:tcW w:w="2179" w:type="dxa"/>
            <w:shd w:val="clear" w:color="auto" w:fill="auto"/>
          </w:tcPr>
          <w:p w:rsidR="00C0049F" w:rsidRPr="00C0049F" w:rsidRDefault="00C0049F" w:rsidP="00C0049F">
            <w:pPr>
              <w:ind w:firstLine="0"/>
            </w:pPr>
            <w:r>
              <w:lastRenderedPageBreak/>
              <w:t>Murray</w:t>
            </w:r>
          </w:p>
        </w:tc>
        <w:tc>
          <w:tcPr>
            <w:tcW w:w="2179" w:type="dxa"/>
            <w:shd w:val="clear" w:color="auto" w:fill="auto"/>
          </w:tcPr>
          <w:p w:rsidR="00C0049F" w:rsidRPr="00C0049F" w:rsidRDefault="00C0049F" w:rsidP="00C0049F">
            <w:pPr>
              <w:ind w:firstLine="0"/>
            </w:pPr>
            <w:r>
              <w:t>B. Newton</w:t>
            </w:r>
          </w:p>
        </w:tc>
        <w:tc>
          <w:tcPr>
            <w:tcW w:w="2180" w:type="dxa"/>
            <w:shd w:val="clear" w:color="auto" w:fill="auto"/>
          </w:tcPr>
          <w:p w:rsidR="00C0049F" w:rsidRPr="00C0049F" w:rsidRDefault="00C0049F" w:rsidP="00C0049F">
            <w:pPr>
              <w:ind w:firstLine="0"/>
            </w:pPr>
            <w:r>
              <w:t>W. Newton</w:t>
            </w:r>
          </w:p>
        </w:tc>
      </w:tr>
      <w:tr w:rsidR="00C0049F" w:rsidRPr="00C0049F" w:rsidTr="00C0049F">
        <w:tc>
          <w:tcPr>
            <w:tcW w:w="2179" w:type="dxa"/>
            <w:shd w:val="clear" w:color="auto" w:fill="auto"/>
          </w:tcPr>
          <w:p w:rsidR="00C0049F" w:rsidRPr="00C0049F" w:rsidRDefault="00C0049F" w:rsidP="00C0049F">
            <w:pPr>
              <w:ind w:firstLine="0"/>
            </w:pPr>
            <w:r>
              <w:t>Nutt</w:t>
            </w:r>
          </w:p>
        </w:tc>
        <w:tc>
          <w:tcPr>
            <w:tcW w:w="2179" w:type="dxa"/>
            <w:shd w:val="clear" w:color="auto" w:fill="auto"/>
          </w:tcPr>
          <w:p w:rsidR="00C0049F" w:rsidRPr="00C0049F" w:rsidRDefault="00C0049F" w:rsidP="00C0049F">
            <w:pPr>
              <w:ind w:firstLine="0"/>
            </w:pPr>
            <w:r>
              <w:t>Oremus</w:t>
            </w:r>
          </w:p>
        </w:tc>
        <w:tc>
          <w:tcPr>
            <w:tcW w:w="2180" w:type="dxa"/>
            <w:shd w:val="clear" w:color="auto" w:fill="auto"/>
          </w:tcPr>
          <w:p w:rsidR="00C0049F" w:rsidRPr="00C0049F" w:rsidRDefault="00C0049F" w:rsidP="00C0049F">
            <w:pPr>
              <w:ind w:firstLine="0"/>
            </w:pPr>
            <w:r>
              <w:t>Ott</w:t>
            </w:r>
          </w:p>
        </w:tc>
      </w:tr>
      <w:tr w:rsidR="00C0049F" w:rsidRPr="00C0049F" w:rsidTr="00C0049F">
        <w:tc>
          <w:tcPr>
            <w:tcW w:w="2179" w:type="dxa"/>
            <w:shd w:val="clear" w:color="auto" w:fill="auto"/>
          </w:tcPr>
          <w:p w:rsidR="00C0049F" w:rsidRPr="00C0049F" w:rsidRDefault="00C0049F" w:rsidP="00C0049F">
            <w:pPr>
              <w:ind w:firstLine="0"/>
            </w:pPr>
            <w:r>
              <w:t>Pendarvis</w:t>
            </w:r>
          </w:p>
        </w:tc>
        <w:tc>
          <w:tcPr>
            <w:tcW w:w="2179" w:type="dxa"/>
            <w:shd w:val="clear" w:color="auto" w:fill="auto"/>
          </w:tcPr>
          <w:p w:rsidR="00C0049F" w:rsidRPr="00C0049F" w:rsidRDefault="00C0049F" w:rsidP="00C0049F">
            <w:pPr>
              <w:ind w:firstLine="0"/>
            </w:pPr>
            <w:r>
              <w:t>Pope</w:t>
            </w:r>
          </w:p>
        </w:tc>
        <w:tc>
          <w:tcPr>
            <w:tcW w:w="2180" w:type="dxa"/>
            <w:shd w:val="clear" w:color="auto" w:fill="auto"/>
          </w:tcPr>
          <w:p w:rsidR="00C0049F" w:rsidRPr="00C0049F" w:rsidRDefault="00C0049F" w:rsidP="00C0049F">
            <w:pPr>
              <w:ind w:firstLine="0"/>
            </w:pPr>
            <w:r>
              <w:t>Rivers</w:t>
            </w:r>
          </w:p>
        </w:tc>
      </w:tr>
      <w:tr w:rsidR="00C0049F" w:rsidRPr="00C0049F" w:rsidTr="00C0049F">
        <w:tc>
          <w:tcPr>
            <w:tcW w:w="2179" w:type="dxa"/>
            <w:shd w:val="clear" w:color="auto" w:fill="auto"/>
          </w:tcPr>
          <w:p w:rsidR="00C0049F" w:rsidRPr="00C0049F" w:rsidRDefault="00C0049F" w:rsidP="00C0049F">
            <w:pPr>
              <w:ind w:firstLine="0"/>
            </w:pPr>
            <w:r>
              <w:t>Rose</w:t>
            </w:r>
          </w:p>
        </w:tc>
        <w:tc>
          <w:tcPr>
            <w:tcW w:w="2179" w:type="dxa"/>
            <w:shd w:val="clear" w:color="auto" w:fill="auto"/>
          </w:tcPr>
          <w:p w:rsidR="00C0049F" w:rsidRPr="00C0049F" w:rsidRDefault="00C0049F" w:rsidP="00C0049F">
            <w:pPr>
              <w:ind w:firstLine="0"/>
            </w:pPr>
            <w:r>
              <w:t>Rutherford</w:t>
            </w:r>
          </w:p>
        </w:tc>
        <w:tc>
          <w:tcPr>
            <w:tcW w:w="2180" w:type="dxa"/>
            <w:shd w:val="clear" w:color="auto" w:fill="auto"/>
          </w:tcPr>
          <w:p w:rsidR="00C0049F" w:rsidRPr="00C0049F" w:rsidRDefault="00C0049F" w:rsidP="00C0049F">
            <w:pPr>
              <w:ind w:firstLine="0"/>
            </w:pPr>
            <w:r>
              <w:t>Sandifer</w:t>
            </w:r>
          </w:p>
        </w:tc>
      </w:tr>
      <w:tr w:rsidR="00C0049F" w:rsidRPr="00C0049F" w:rsidTr="00C0049F">
        <w:tc>
          <w:tcPr>
            <w:tcW w:w="2179" w:type="dxa"/>
            <w:shd w:val="clear" w:color="auto" w:fill="auto"/>
          </w:tcPr>
          <w:p w:rsidR="00C0049F" w:rsidRPr="00C0049F" w:rsidRDefault="00C0049F" w:rsidP="00C0049F">
            <w:pPr>
              <w:ind w:firstLine="0"/>
            </w:pPr>
            <w:r>
              <w:t>Simrill</w:t>
            </w:r>
          </w:p>
        </w:tc>
        <w:tc>
          <w:tcPr>
            <w:tcW w:w="2179" w:type="dxa"/>
            <w:shd w:val="clear" w:color="auto" w:fill="auto"/>
          </w:tcPr>
          <w:p w:rsidR="00C0049F" w:rsidRPr="00C0049F" w:rsidRDefault="00C0049F" w:rsidP="00C0049F">
            <w:pPr>
              <w:ind w:firstLine="0"/>
            </w:pPr>
            <w:r>
              <w:t>G. M. Smith</w:t>
            </w:r>
          </w:p>
        </w:tc>
        <w:tc>
          <w:tcPr>
            <w:tcW w:w="2180" w:type="dxa"/>
            <w:shd w:val="clear" w:color="auto" w:fill="auto"/>
          </w:tcPr>
          <w:p w:rsidR="00C0049F" w:rsidRPr="00C0049F" w:rsidRDefault="00C0049F" w:rsidP="00C0049F">
            <w:pPr>
              <w:ind w:firstLine="0"/>
            </w:pPr>
            <w:r>
              <w:t>G. R. Smith</w:t>
            </w:r>
          </w:p>
        </w:tc>
      </w:tr>
      <w:tr w:rsidR="00C0049F" w:rsidRPr="00C0049F" w:rsidTr="00C0049F">
        <w:tc>
          <w:tcPr>
            <w:tcW w:w="2179" w:type="dxa"/>
            <w:shd w:val="clear" w:color="auto" w:fill="auto"/>
          </w:tcPr>
          <w:p w:rsidR="00C0049F" w:rsidRPr="00C0049F" w:rsidRDefault="00C0049F" w:rsidP="00C0049F">
            <w:pPr>
              <w:ind w:firstLine="0"/>
            </w:pPr>
            <w:r>
              <w:t>M. M. Smith</w:t>
            </w:r>
          </w:p>
        </w:tc>
        <w:tc>
          <w:tcPr>
            <w:tcW w:w="2179" w:type="dxa"/>
            <w:shd w:val="clear" w:color="auto" w:fill="auto"/>
          </w:tcPr>
          <w:p w:rsidR="00C0049F" w:rsidRPr="00C0049F" w:rsidRDefault="00C0049F" w:rsidP="00C0049F">
            <w:pPr>
              <w:ind w:firstLine="0"/>
            </w:pPr>
            <w:r>
              <w:t>Stavrinakis</w:t>
            </w:r>
          </w:p>
        </w:tc>
        <w:tc>
          <w:tcPr>
            <w:tcW w:w="2180" w:type="dxa"/>
            <w:shd w:val="clear" w:color="auto" w:fill="auto"/>
          </w:tcPr>
          <w:p w:rsidR="00C0049F" w:rsidRPr="00C0049F" w:rsidRDefault="00C0049F" w:rsidP="00C0049F">
            <w:pPr>
              <w:ind w:firstLine="0"/>
            </w:pPr>
            <w:r>
              <w:t>Taylor</w:t>
            </w:r>
          </w:p>
        </w:tc>
      </w:tr>
      <w:tr w:rsidR="00C0049F" w:rsidRPr="00C0049F" w:rsidTr="00C0049F">
        <w:tc>
          <w:tcPr>
            <w:tcW w:w="2179" w:type="dxa"/>
            <w:shd w:val="clear" w:color="auto" w:fill="auto"/>
          </w:tcPr>
          <w:p w:rsidR="00C0049F" w:rsidRPr="00C0049F" w:rsidRDefault="00C0049F" w:rsidP="00C0049F">
            <w:pPr>
              <w:ind w:firstLine="0"/>
            </w:pPr>
            <w:r>
              <w:t>Tedder</w:t>
            </w:r>
          </w:p>
        </w:tc>
        <w:tc>
          <w:tcPr>
            <w:tcW w:w="2179" w:type="dxa"/>
            <w:shd w:val="clear" w:color="auto" w:fill="auto"/>
          </w:tcPr>
          <w:p w:rsidR="00C0049F" w:rsidRPr="00C0049F" w:rsidRDefault="00C0049F" w:rsidP="00C0049F">
            <w:pPr>
              <w:ind w:firstLine="0"/>
            </w:pPr>
            <w:r>
              <w:t>Trantham</w:t>
            </w:r>
          </w:p>
        </w:tc>
        <w:tc>
          <w:tcPr>
            <w:tcW w:w="2180" w:type="dxa"/>
            <w:shd w:val="clear" w:color="auto" w:fill="auto"/>
          </w:tcPr>
          <w:p w:rsidR="00C0049F" w:rsidRPr="00C0049F" w:rsidRDefault="00C0049F" w:rsidP="00C0049F">
            <w:pPr>
              <w:ind w:firstLine="0"/>
            </w:pPr>
            <w:r>
              <w:t>Weeks</w:t>
            </w:r>
          </w:p>
        </w:tc>
      </w:tr>
      <w:tr w:rsidR="00C0049F" w:rsidRPr="00C0049F" w:rsidTr="00C0049F">
        <w:tc>
          <w:tcPr>
            <w:tcW w:w="2179" w:type="dxa"/>
            <w:shd w:val="clear" w:color="auto" w:fill="auto"/>
          </w:tcPr>
          <w:p w:rsidR="00C0049F" w:rsidRPr="00C0049F" w:rsidRDefault="00C0049F" w:rsidP="00C0049F">
            <w:pPr>
              <w:ind w:firstLine="0"/>
            </w:pPr>
            <w:r>
              <w:t>Wetmore</w:t>
            </w:r>
          </w:p>
        </w:tc>
        <w:tc>
          <w:tcPr>
            <w:tcW w:w="2179" w:type="dxa"/>
            <w:shd w:val="clear" w:color="auto" w:fill="auto"/>
          </w:tcPr>
          <w:p w:rsidR="00C0049F" w:rsidRPr="00C0049F" w:rsidRDefault="00C0049F" w:rsidP="00C0049F">
            <w:pPr>
              <w:ind w:firstLine="0"/>
            </w:pPr>
            <w:r>
              <w:t>White</w:t>
            </w:r>
          </w:p>
        </w:tc>
        <w:tc>
          <w:tcPr>
            <w:tcW w:w="2180" w:type="dxa"/>
            <w:shd w:val="clear" w:color="auto" w:fill="auto"/>
          </w:tcPr>
          <w:p w:rsidR="00C0049F" w:rsidRPr="00C0049F" w:rsidRDefault="00C0049F" w:rsidP="00C0049F">
            <w:pPr>
              <w:ind w:firstLine="0"/>
            </w:pPr>
            <w:r>
              <w:t>Whitmire</w:t>
            </w:r>
          </w:p>
        </w:tc>
      </w:tr>
      <w:tr w:rsidR="00C0049F" w:rsidRPr="00C0049F" w:rsidTr="00C0049F">
        <w:tc>
          <w:tcPr>
            <w:tcW w:w="2179" w:type="dxa"/>
            <w:shd w:val="clear" w:color="auto" w:fill="auto"/>
          </w:tcPr>
          <w:p w:rsidR="00C0049F" w:rsidRPr="00C0049F" w:rsidRDefault="00C0049F" w:rsidP="00C0049F">
            <w:pPr>
              <w:keepNext/>
              <w:ind w:firstLine="0"/>
            </w:pPr>
            <w:r>
              <w:t>R. Williams</w:t>
            </w:r>
          </w:p>
        </w:tc>
        <w:tc>
          <w:tcPr>
            <w:tcW w:w="2179" w:type="dxa"/>
            <w:shd w:val="clear" w:color="auto" w:fill="auto"/>
          </w:tcPr>
          <w:p w:rsidR="00C0049F" w:rsidRPr="00C0049F" w:rsidRDefault="00C0049F" w:rsidP="00C0049F">
            <w:pPr>
              <w:keepNext/>
              <w:ind w:firstLine="0"/>
            </w:pPr>
            <w:r>
              <w:t>Willis</w:t>
            </w:r>
          </w:p>
        </w:tc>
        <w:tc>
          <w:tcPr>
            <w:tcW w:w="2180" w:type="dxa"/>
            <w:shd w:val="clear" w:color="auto" w:fill="auto"/>
          </w:tcPr>
          <w:p w:rsidR="00C0049F" w:rsidRPr="00C0049F" w:rsidRDefault="00C0049F" w:rsidP="00C0049F">
            <w:pPr>
              <w:keepNext/>
              <w:ind w:firstLine="0"/>
            </w:pPr>
            <w:r>
              <w:t>Wooten</w:t>
            </w:r>
          </w:p>
        </w:tc>
      </w:tr>
      <w:tr w:rsidR="00C0049F" w:rsidRPr="00C0049F" w:rsidTr="00C0049F">
        <w:tc>
          <w:tcPr>
            <w:tcW w:w="2179" w:type="dxa"/>
            <w:shd w:val="clear" w:color="auto" w:fill="auto"/>
          </w:tcPr>
          <w:p w:rsidR="00C0049F" w:rsidRPr="00C0049F" w:rsidRDefault="00C0049F" w:rsidP="00C0049F">
            <w:pPr>
              <w:keepNext/>
              <w:ind w:firstLine="0"/>
            </w:pPr>
            <w:r>
              <w:t>Yow</w:t>
            </w:r>
          </w:p>
        </w:tc>
        <w:tc>
          <w:tcPr>
            <w:tcW w:w="2179" w:type="dxa"/>
            <w:shd w:val="clear" w:color="auto" w:fill="auto"/>
          </w:tcPr>
          <w:p w:rsidR="00C0049F" w:rsidRPr="00C0049F" w:rsidRDefault="00C0049F" w:rsidP="00C0049F">
            <w:pPr>
              <w:keepNext/>
              <w:ind w:firstLine="0"/>
            </w:pPr>
          </w:p>
        </w:tc>
        <w:tc>
          <w:tcPr>
            <w:tcW w:w="2180" w:type="dxa"/>
            <w:shd w:val="clear" w:color="auto" w:fill="auto"/>
          </w:tcPr>
          <w:p w:rsidR="00C0049F" w:rsidRPr="00C0049F" w:rsidRDefault="00C0049F" w:rsidP="00C0049F">
            <w:pPr>
              <w:keepNext/>
              <w:ind w:firstLine="0"/>
            </w:pPr>
          </w:p>
        </w:tc>
      </w:tr>
    </w:tbl>
    <w:p w:rsidR="00C0049F" w:rsidRDefault="00C0049F" w:rsidP="00C0049F"/>
    <w:p w:rsidR="00C0049F" w:rsidRDefault="00C0049F" w:rsidP="00C0049F">
      <w:pPr>
        <w:jc w:val="center"/>
        <w:rPr>
          <w:b/>
        </w:rPr>
      </w:pPr>
      <w:r w:rsidRPr="00C0049F">
        <w:rPr>
          <w:b/>
        </w:rPr>
        <w:t>Total--97</w:t>
      </w:r>
    </w:p>
    <w:p w:rsidR="00C0049F" w:rsidRDefault="00C0049F" w:rsidP="00C0049F">
      <w:pPr>
        <w:jc w:val="center"/>
        <w:rPr>
          <w:b/>
        </w:rPr>
      </w:pPr>
    </w:p>
    <w:p w:rsidR="00C0049F" w:rsidRDefault="00C0049F" w:rsidP="00C0049F">
      <w:pPr>
        <w:ind w:firstLine="0"/>
      </w:pPr>
      <w:r w:rsidRPr="00C0049F">
        <w:t xml:space="preserve"> </w:t>
      </w:r>
      <w:r>
        <w:t>Those who voted in the negative are:</w:t>
      </w:r>
    </w:p>
    <w:p w:rsidR="00C0049F" w:rsidRDefault="00C0049F" w:rsidP="00C0049F"/>
    <w:p w:rsidR="00C0049F" w:rsidRDefault="00C0049F" w:rsidP="00C0049F">
      <w:pPr>
        <w:jc w:val="center"/>
        <w:rPr>
          <w:b/>
        </w:rPr>
      </w:pPr>
      <w:r w:rsidRPr="00C0049F">
        <w:rPr>
          <w:b/>
        </w:rPr>
        <w:t>Total--0</w:t>
      </w:r>
    </w:p>
    <w:p w:rsidR="00C0049F" w:rsidRDefault="00C0049F" w:rsidP="00C0049F">
      <w:pPr>
        <w:jc w:val="center"/>
        <w:rPr>
          <w:b/>
        </w:rPr>
      </w:pPr>
    </w:p>
    <w:p w:rsidR="00C0049F" w:rsidRDefault="00C0049F" w:rsidP="00C0049F">
      <w:r>
        <w:t xml:space="preserve">So, the Bill was read the second time and ordered to third reading.  </w:t>
      </w:r>
    </w:p>
    <w:p w:rsidR="00C0049F" w:rsidRDefault="00C0049F" w:rsidP="00C0049F"/>
    <w:p w:rsidR="00C0049F" w:rsidRDefault="00C0049F" w:rsidP="00C0049F">
      <w:pPr>
        <w:keepNext/>
        <w:jc w:val="center"/>
        <w:rPr>
          <w:b/>
        </w:rPr>
      </w:pPr>
      <w:r w:rsidRPr="00C0049F">
        <w:rPr>
          <w:b/>
        </w:rPr>
        <w:t>S. 716--ORDERED TO THIRD READING</w:t>
      </w:r>
    </w:p>
    <w:p w:rsidR="00C0049F" w:rsidRDefault="00C0049F" w:rsidP="00C0049F">
      <w:pPr>
        <w:keepNext/>
      </w:pPr>
      <w:r>
        <w:t>The following Bill was taken up:</w:t>
      </w:r>
    </w:p>
    <w:p w:rsidR="00C0049F" w:rsidRDefault="00C0049F" w:rsidP="00C0049F">
      <w:pPr>
        <w:keepNext/>
      </w:pPr>
      <w:bookmarkStart w:id="32" w:name="include_clip_start_80"/>
      <w:bookmarkEnd w:id="32"/>
    </w:p>
    <w:p w:rsidR="00C0049F" w:rsidRDefault="00C0049F" w:rsidP="00C0049F">
      <w:r>
        <w:t>S. 716 -- Senator Climer: A BILL TO AMEND SECTION 7-7-530 OF THE 1976 CODE, RELATING TO THE DESIGNATION OF VOTING PRECINCTS IN YORK COUNTY, TO ADD THE CRESCENT AND HANDS MILL VOTING PRECINCTS, AND TO UPDATE THE MAP NUMBER ON WHICH THE NAMES OF THESE PRECINCTS MAY BE FOUND.</w:t>
      </w:r>
    </w:p>
    <w:p w:rsidR="00C0049F" w:rsidRDefault="00C0049F" w:rsidP="00C0049F">
      <w:bookmarkStart w:id="33" w:name="include_clip_end_80"/>
      <w:bookmarkEnd w:id="33"/>
    </w:p>
    <w:p w:rsidR="00C0049F" w:rsidRDefault="00C0049F" w:rsidP="00C0049F">
      <w:r>
        <w:t xml:space="preserve">The yeas and nays were taken resulting as follows: </w:t>
      </w:r>
    </w:p>
    <w:p w:rsidR="00C0049F" w:rsidRDefault="00C0049F" w:rsidP="00C0049F">
      <w:pPr>
        <w:jc w:val="center"/>
      </w:pPr>
      <w:r>
        <w:t xml:space="preserve"> </w:t>
      </w:r>
      <w:bookmarkStart w:id="34" w:name="vote_start81"/>
      <w:bookmarkEnd w:id="34"/>
      <w:r>
        <w:t>Yeas 97; Nays 0</w:t>
      </w:r>
    </w:p>
    <w:p w:rsidR="00C0049F" w:rsidRDefault="00C0049F" w:rsidP="00C0049F">
      <w:pPr>
        <w:jc w:val="center"/>
      </w:pPr>
    </w:p>
    <w:p w:rsidR="00C0049F" w:rsidRDefault="00C0049F" w:rsidP="00C0049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0049F" w:rsidRPr="00C0049F" w:rsidTr="00C0049F">
        <w:tc>
          <w:tcPr>
            <w:tcW w:w="2179" w:type="dxa"/>
            <w:shd w:val="clear" w:color="auto" w:fill="auto"/>
          </w:tcPr>
          <w:p w:rsidR="00C0049F" w:rsidRPr="00C0049F" w:rsidRDefault="00C0049F" w:rsidP="00C0049F">
            <w:pPr>
              <w:keepNext/>
              <w:ind w:firstLine="0"/>
            </w:pPr>
            <w:r>
              <w:t>Anderson</w:t>
            </w:r>
          </w:p>
        </w:tc>
        <w:tc>
          <w:tcPr>
            <w:tcW w:w="2179" w:type="dxa"/>
            <w:shd w:val="clear" w:color="auto" w:fill="auto"/>
          </w:tcPr>
          <w:p w:rsidR="00C0049F" w:rsidRPr="00C0049F" w:rsidRDefault="00C0049F" w:rsidP="00C0049F">
            <w:pPr>
              <w:keepNext/>
              <w:ind w:firstLine="0"/>
            </w:pPr>
            <w:r>
              <w:t>Atkinson</w:t>
            </w:r>
          </w:p>
        </w:tc>
        <w:tc>
          <w:tcPr>
            <w:tcW w:w="2180" w:type="dxa"/>
            <w:shd w:val="clear" w:color="auto" w:fill="auto"/>
          </w:tcPr>
          <w:p w:rsidR="00C0049F" w:rsidRPr="00C0049F" w:rsidRDefault="00C0049F" w:rsidP="00C0049F">
            <w:pPr>
              <w:keepNext/>
              <w:ind w:firstLine="0"/>
            </w:pPr>
            <w:r>
              <w:t>Bailey</w:t>
            </w:r>
          </w:p>
        </w:tc>
      </w:tr>
      <w:tr w:rsidR="00C0049F" w:rsidRPr="00C0049F" w:rsidTr="00C0049F">
        <w:tc>
          <w:tcPr>
            <w:tcW w:w="2179" w:type="dxa"/>
            <w:shd w:val="clear" w:color="auto" w:fill="auto"/>
          </w:tcPr>
          <w:p w:rsidR="00C0049F" w:rsidRPr="00C0049F" w:rsidRDefault="00C0049F" w:rsidP="00C0049F">
            <w:pPr>
              <w:ind w:firstLine="0"/>
            </w:pPr>
            <w:r>
              <w:t>Ballentine</w:t>
            </w:r>
          </w:p>
        </w:tc>
        <w:tc>
          <w:tcPr>
            <w:tcW w:w="2179" w:type="dxa"/>
            <w:shd w:val="clear" w:color="auto" w:fill="auto"/>
          </w:tcPr>
          <w:p w:rsidR="00C0049F" w:rsidRPr="00C0049F" w:rsidRDefault="00C0049F" w:rsidP="00C0049F">
            <w:pPr>
              <w:ind w:firstLine="0"/>
            </w:pPr>
            <w:r>
              <w:t>Bannister</w:t>
            </w:r>
          </w:p>
        </w:tc>
        <w:tc>
          <w:tcPr>
            <w:tcW w:w="2180" w:type="dxa"/>
            <w:shd w:val="clear" w:color="auto" w:fill="auto"/>
          </w:tcPr>
          <w:p w:rsidR="00C0049F" w:rsidRPr="00C0049F" w:rsidRDefault="00C0049F" w:rsidP="00C0049F">
            <w:pPr>
              <w:ind w:firstLine="0"/>
            </w:pPr>
            <w:r>
              <w:t>Bernstein</w:t>
            </w:r>
          </w:p>
        </w:tc>
      </w:tr>
      <w:tr w:rsidR="00C0049F" w:rsidRPr="00C0049F" w:rsidTr="00C0049F">
        <w:tc>
          <w:tcPr>
            <w:tcW w:w="2179" w:type="dxa"/>
            <w:shd w:val="clear" w:color="auto" w:fill="auto"/>
          </w:tcPr>
          <w:p w:rsidR="00C0049F" w:rsidRPr="00C0049F" w:rsidRDefault="00C0049F" w:rsidP="00C0049F">
            <w:pPr>
              <w:ind w:firstLine="0"/>
            </w:pPr>
            <w:r>
              <w:t>Blackwell</w:t>
            </w:r>
          </w:p>
        </w:tc>
        <w:tc>
          <w:tcPr>
            <w:tcW w:w="2179" w:type="dxa"/>
            <w:shd w:val="clear" w:color="auto" w:fill="auto"/>
          </w:tcPr>
          <w:p w:rsidR="00C0049F" w:rsidRPr="00C0049F" w:rsidRDefault="00C0049F" w:rsidP="00C0049F">
            <w:pPr>
              <w:ind w:firstLine="0"/>
            </w:pPr>
            <w:r>
              <w:t>Bradley</w:t>
            </w:r>
          </w:p>
        </w:tc>
        <w:tc>
          <w:tcPr>
            <w:tcW w:w="2180" w:type="dxa"/>
            <w:shd w:val="clear" w:color="auto" w:fill="auto"/>
          </w:tcPr>
          <w:p w:rsidR="00C0049F" w:rsidRPr="00C0049F" w:rsidRDefault="00C0049F" w:rsidP="00C0049F">
            <w:pPr>
              <w:ind w:firstLine="0"/>
            </w:pPr>
            <w:r>
              <w:t>Brittain</w:t>
            </w:r>
          </w:p>
        </w:tc>
      </w:tr>
      <w:tr w:rsidR="00C0049F" w:rsidRPr="00C0049F" w:rsidTr="00C0049F">
        <w:tc>
          <w:tcPr>
            <w:tcW w:w="2179" w:type="dxa"/>
            <w:shd w:val="clear" w:color="auto" w:fill="auto"/>
          </w:tcPr>
          <w:p w:rsidR="00C0049F" w:rsidRPr="00C0049F" w:rsidRDefault="00C0049F" w:rsidP="00C0049F">
            <w:pPr>
              <w:ind w:firstLine="0"/>
            </w:pPr>
            <w:r>
              <w:t>Bryant</w:t>
            </w:r>
          </w:p>
        </w:tc>
        <w:tc>
          <w:tcPr>
            <w:tcW w:w="2179" w:type="dxa"/>
            <w:shd w:val="clear" w:color="auto" w:fill="auto"/>
          </w:tcPr>
          <w:p w:rsidR="00C0049F" w:rsidRPr="00C0049F" w:rsidRDefault="00C0049F" w:rsidP="00C0049F">
            <w:pPr>
              <w:ind w:firstLine="0"/>
            </w:pPr>
            <w:r>
              <w:t>Burns</w:t>
            </w:r>
          </w:p>
        </w:tc>
        <w:tc>
          <w:tcPr>
            <w:tcW w:w="2180" w:type="dxa"/>
            <w:shd w:val="clear" w:color="auto" w:fill="auto"/>
          </w:tcPr>
          <w:p w:rsidR="00C0049F" w:rsidRPr="00C0049F" w:rsidRDefault="00C0049F" w:rsidP="00C0049F">
            <w:pPr>
              <w:ind w:firstLine="0"/>
            </w:pPr>
            <w:r>
              <w:t>Bustos</w:t>
            </w:r>
          </w:p>
        </w:tc>
      </w:tr>
      <w:tr w:rsidR="00C0049F" w:rsidRPr="00C0049F" w:rsidTr="00C0049F">
        <w:tc>
          <w:tcPr>
            <w:tcW w:w="2179" w:type="dxa"/>
            <w:shd w:val="clear" w:color="auto" w:fill="auto"/>
          </w:tcPr>
          <w:p w:rsidR="00C0049F" w:rsidRPr="00C0049F" w:rsidRDefault="00C0049F" w:rsidP="00C0049F">
            <w:pPr>
              <w:ind w:firstLine="0"/>
            </w:pPr>
            <w:r>
              <w:t>Calhoon</w:t>
            </w:r>
          </w:p>
        </w:tc>
        <w:tc>
          <w:tcPr>
            <w:tcW w:w="2179" w:type="dxa"/>
            <w:shd w:val="clear" w:color="auto" w:fill="auto"/>
          </w:tcPr>
          <w:p w:rsidR="00C0049F" w:rsidRPr="00C0049F" w:rsidRDefault="00C0049F" w:rsidP="00C0049F">
            <w:pPr>
              <w:ind w:firstLine="0"/>
            </w:pPr>
            <w:r>
              <w:t>Carter</w:t>
            </w:r>
          </w:p>
        </w:tc>
        <w:tc>
          <w:tcPr>
            <w:tcW w:w="2180" w:type="dxa"/>
            <w:shd w:val="clear" w:color="auto" w:fill="auto"/>
          </w:tcPr>
          <w:p w:rsidR="00C0049F" w:rsidRPr="00C0049F" w:rsidRDefault="00C0049F" w:rsidP="00C0049F">
            <w:pPr>
              <w:ind w:firstLine="0"/>
            </w:pPr>
            <w:r>
              <w:t>Caskey</w:t>
            </w:r>
          </w:p>
        </w:tc>
      </w:tr>
      <w:tr w:rsidR="00C0049F" w:rsidRPr="00C0049F" w:rsidTr="00C0049F">
        <w:tc>
          <w:tcPr>
            <w:tcW w:w="2179" w:type="dxa"/>
            <w:shd w:val="clear" w:color="auto" w:fill="auto"/>
          </w:tcPr>
          <w:p w:rsidR="00C0049F" w:rsidRPr="00C0049F" w:rsidRDefault="00C0049F" w:rsidP="00C0049F">
            <w:pPr>
              <w:ind w:firstLine="0"/>
            </w:pPr>
            <w:r>
              <w:t>Chumley</w:t>
            </w:r>
          </w:p>
        </w:tc>
        <w:tc>
          <w:tcPr>
            <w:tcW w:w="2179" w:type="dxa"/>
            <w:shd w:val="clear" w:color="auto" w:fill="auto"/>
          </w:tcPr>
          <w:p w:rsidR="00C0049F" w:rsidRPr="00C0049F" w:rsidRDefault="00C0049F" w:rsidP="00C0049F">
            <w:pPr>
              <w:ind w:firstLine="0"/>
            </w:pPr>
            <w:r>
              <w:t>Clyburn</w:t>
            </w:r>
          </w:p>
        </w:tc>
        <w:tc>
          <w:tcPr>
            <w:tcW w:w="2180" w:type="dxa"/>
            <w:shd w:val="clear" w:color="auto" w:fill="auto"/>
          </w:tcPr>
          <w:p w:rsidR="00C0049F" w:rsidRPr="00C0049F" w:rsidRDefault="00C0049F" w:rsidP="00C0049F">
            <w:pPr>
              <w:ind w:firstLine="0"/>
            </w:pPr>
            <w:r>
              <w:t>Cogswell</w:t>
            </w:r>
          </w:p>
        </w:tc>
      </w:tr>
      <w:tr w:rsidR="00C0049F" w:rsidRPr="00C0049F" w:rsidTr="00C0049F">
        <w:tc>
          <w:tcPr>
            <w:tcW w:w="2179" w:type="dxa"/>
            <w:shd w:val="clear" w:color="auto" w:fill="auto"/>
          </w:tcPr>
          <w:p w:rsidR="00C0049F" w:rsidRPr="00C0049F" w:rsidRDefault="00C0049F" w:rsidP="00C0049F">
            <w:pPr>
              <w:ind w:firstLine="0"/>
            </w:pPr>
            <w:r>
              <w:t>Collins</w:t>
            </w:r>
          </w:p>
        </w:tc>
        <w:tc>
          <w:tcPr>
            <w:tcW w:w="2179" w:type="dxa"/>
            <w:shd w:val="clear" w:color="auto" w:fill="auto"/>
          </w:tcPr>
          <w:p w:rsidR="00C0049F" w:rsidRPr="00C0049F" w:rsidRDefault="00C0049F" w:rsidP="00C0049F">
            <w:pPr>
              <w:ind w:firstLine="0"/>
            </w:pPr>
            <w:r>
              <w:t>B. Cox</w:t>
            </w:r>
          </w:p>
        </w:tc>
        <w:tc>
          <w:tcPr>
            <w:tcW w:w="2180" w:type="dxa"/>
            <w:shd w:val="clear" w:color="auto" w:fill="auto"/>
          </w:tcPr>
          <w:p w:rsidR="00C0049F" w:rsidRPr="00C0049F" w:rsidRDefault="00C0049F" w:rsidP="00C0049F">
            <w:pPr>
              <w:ind w:firstLine="0"/>
            </w:pPr>
            <w:r>
              <w:t>W. Cox</w:t>
            </w:r>
          </w:p>
        </w:tc>
      </w:tr>
      <w:tr w:rsidR="00C0049F" w:rsidRPr="00C0049F" w:rsidTr="00C0049F">
        <w:tc>
          <w:tcPr>
            <w:tcW w:w="2179" w:type="dxa"/>
            <w:shd w:val="clear" w:color="auto" w:fill="auto"/>
          </w:tcPr>
          <w:p w:rsidR="00C0049F" w:rsidRPr="00C0049F" w:rsidRDefault="00C0049F" w:rsidP="00C0049F">
            <w:pPr>
              <w:ind w:firstLine="0"/>
            </w:pPr>
            <w:r>
              <w:t>Crawford</w:t>
            </w:r>
          </w:p>
        </w:tc>
        <w:tc>
          <w:tcPr>
            <w:tcW w:w="2179" w:type="dxa"/>
            <w:shd w:val="clear" w:color="auto" w:fill="auto"/>
          </w:tcPr>
          <w:p w:rsidR="00C0049F" w:rsidRPr="00C0049F" w:rsidRDefault="00C0049F" w:rsidP="00C0049F">
            <w:pPr>
              <w:ind w:firstLine="0"/>
            </w:pPr>
            <w:r>
              <w:t>Dabney</w:t>
            </w:r>
          </w:p>
        </w:tc>
        <w:tc>
          <w:tcPr>
            <w:tcW w:w="2180" w:type="dxa"/>
            <w:shd w:val="clear" w:color="auto" w:fill="auto"/>
          </w:tcPr>
          <w:p w:rsidR="00C0049F" w:rsidRPr="00C0049F" w:rsidRDefault="00C0049F" w:rsidP="00C0049F">
            <w:pPr>
              <w:ind w:firstLine="0"/>
            </w:pPr>
            <w:r>
              <w:t>Daning</w:t>
            </w:r>
          </w:p>
        </w:tc>
      </w:tr>
      <w:tr w:rsidR="00C0049F" w:rsidRPr="00C0049F" w:rsidTr="00C0049F">
        <w:tc>
          <w:tcPr>
            <w:tcW w:w="2179" w:type="dxa"/>
            <w:shd w:val="clear" w:color="auto" w:fill="auto"/>
          </w:tcPr>
          <w:p w:rsidR="00C0049F" w:rsidRPr="00C0049F" w:rsidRDefault="00C0049F" w:rsidP="00C0049F">
            <w:pPr>
              <w:ind w:firstLine="0"/>
            </w:pPr>
            <w:r>
              <w:lastRenderedPageBreak/>
              <w:t>Davis</w:t>
            </w:r>
          </w:p>
        </w:tc>
        <w:tc>
          <w:tcPr>
            <w:tcW w:w="2179" w:type="dxa"/>
            <w:shd w:val="clear" w:color="auto" w:fill="auto"/>
          </w:tcPr>
          <w:p w:rsidR="00C0049F" w:rsidRPr="00C0049F" w:rsidRDefault="00C0049F" w:rsidP="00C0049F">
            <w:pPr>
              <w:ind w:firstLine="0"/>
            </w:pPr>
            <w:r>
              <w:t>Dillard</w:t>
            </w:r>
          </w:p>
        </w:tc>
        <w:tc>
          <w:tcPr>
            <w:tcW w:w="2180" w:type="dxa"/>
            <w:shd w:val="clear" w:color="auto" w:fill="auto"/>
          </w:tcPr>
          <w:p w:rsidR="00C0049F" w:rsidRPr="00C0049F" w:rsidRDefault="00C0049F" w:rsidP="00C0049F">
            <w:pPr>
              <w:ind w:firstLine="0"/>
            </w:pPr>
            <w:r>
              <w:t>Elliott</w:t>
            </w:r>
          </w:p>
        </w:tc>
      </w:tr>
      <w:tr w:rsidR="00C0049F" w:rsidRPr="00C0049F" w:rsidTr="00C0049F">
        <w:tc>
          <w:tcPr>
            <w:tcW w:w="2179" w:type="dxa"/>
            <w:shd w:val="clear" w:color="auto" w:fill="auto"/>
          </w:tcPr>
          <w:p w:rsidR="00C0049F" w:rsidRPr="00C0049F" w:rsidRDefault="00C0049F" w:rsidP="00C0049F">
            <w:pPr>
              <w:ind w:firstLine="0"/>
            </w:pPr>
            <w:r>
              <w:t>Erickson</w:t>
            </w:r>
          </w:p>
        </w:tc>
        <w:tc>
          <w:tcPr>
            <w:tcW w:w="2179" w:type="dxa"/>
            <w:shd w:val="clear" w:color="auto" w:fill="auto"/>
          </w:tcPr>
          <w:p w:rsidR="00C0049F" w:rsidRPr="00C0049F" w:rsidRDefault="00C0049F" w:rsidP="00C0049F">
            <w:pPr>
              <w:ind w:firstLine="0"/>
            </w:pPr>
            <w:r>
              <w:t>Felder</w:t>
            </w:r>
          </w:p>
        </w:tc>
        <w:tc>
          <w:tcPr>
            <w:tcW w:w="2180" w:type="dxa"/>
            <w:shd w:val="clear" w:color="auto" w:fill="auto"/>
          </w:tcPr>
          <w:p w:rsidR="00C0049F" w:rsidRPr="00C0049F" w:rsidRDefault="00C0049F" w:rsidP="00C0049F">
            <w:pPr>
              <w:ind w:firstLine="0"/>
            </w:pPr>
            <w:r>
              <w:t>Forrest</w:t>
            </w:r>
          </w:p>
        </w:tc>
      </w:tr>
      <w:tr w:rsidR="00C0049F" w:rsidRPr="00C0049F" w:rsidTr="00C0049F">
        <w:tc>
          <w:tcPr>
            <w:tcW w:w="2179" w:type="dxa"/>
            <w:shd w:val="clear" w:color="auto" w:fill="auto"/>
          </w:tcPr>
          <w:p w:rsidR="00C0049F" w:rsidRPr="00C0049F" w:rsidRDefault="00C0049F" w:rsidP="00C0049F">
            <w:pPr>
              <w:ind w:firstLine="0"/>
            </w:pPr>
            <w:r>
              <w:t>Fry</w:t>
            </w:r>
          </w:p>
        </w:tc>
        <w:tc>
          <w:tcPr>
            <w:tcW w:w="2179" w:type="dxa"/>
            <w:shd w:val="clear" w:color="auto" w:fill="auto"/>
          </w:tcPr>
          <w:p w:rsidR="00C0049F" w:rsidRPr="00C0049F" w:rsidRDefault="00C0049F" w:rsidP="00C0049F">
            <w:pPr>
              <w:ind w:firstLine="0"/>
            </w:pPr>
            <w:r>
              <w:t>Gagnon</w:t>
            </w:r>
          </w:p>
        </w:tc>
        <w:tc>
          <w:tcPr>
            <w:tcW w:w="2180" w:type="dxa"/>
            <w:shd w:val="clear" w:color="auto" w:fill="auto"/>
          </w:tcPr>
          <w:p w:rsidR="00C0049F" w:rsidRPr="00C0049F" w:rsidRDefault="00C0049F" w:rsidP="00C0049F">
            <w:pPr>
              <w:ind w:firstLine="0"/>
            </w:pPr>
            <w:r>
              <w:t>Garvin</w:t>
            </w:r>
          </w:p>
        </w:tc>
      </w:tr>
      <w:tr w:rsidR="00C0049F" w:rsidRPr="00C0049F" w:rsidTr="00C0049F">
        <w:tc>
          <w:tcPr>
            <w:tcW w:w="2179" w:type="dxa"/>
            <w:shd w:val="clear" w:color="auto" w:fill="auto"/>
          </w:tcPr>
          <w:p w:rsidR="00C0049F" w:rsidRPr="00C0049F" w:rsidRDefault="00C0049F" w:rsidP="00C0049F">
            <w:pPr>
              <w:ind w:firstLine="0"/>
            </w:pPr>
            <w:r>
              <w:t>Gatch</w:t>
            </w:r>
          </w:p>
        </w:tc>
        <w:tc>
          <w:tcPr>
            <w:tcW w:w="2179" w:type="dxa"/>
            <w:shd w:val="clear" w:color="auto" w:fill="auto"/>
          </w:tcPr>
          <w:p w:rsidR="00C0049F" w:rsidRPr="00C0049F" w:rsidRDefault="00C0049F" w:rsidP="00C0049F">
            <w:pPr>
              <w:ind w:firstLine="0"/>
            </w:pPr>
            <w:r>
              <w:t>Gilliam</w:t>
            </w:r>
          </w:p>
        </w:tc>
        <w:tc>
          <w:tcPr>
            <w:tcW w:w="2180" w:type="dxa"/>
            <w:shd w:val="clear" w:color="auto" w:fill="auto"/>
          </w:tcPr>
          <w:p w:rsidR="00C0049F" w:rsidRPr="00C0049F" w:rsidRDefault="00C0049F" w:rsidP="00C0049F">
            <w:pPr>
              <w:ind w:firstLine="0"/>
            </w:pPr>
            <w:r>
              <w:t>Gilliard</w:t>
            </w:r>
          </w:p>
        </w:tc>
      </w:tr>
      <w:tr w:rsidR="00C0049F" w:rsidRPr="00C0049F" w:rsidTr="00C0049F">
        <w:tc>
          <w:tcPr>
            <w:tcW w:w="2179" w:type="dxa"/>
            <w:shd w:val="clear" w:color="auto" w:fill="auto"/>
          </w:tcPr>
          <w:p w:rsidR="00C0049F" w:rsidRPr="00C0049F" w:rsidRDefault="00C0049F" w:rsidP="00C0049F">
            <w:pPr>
              <w:ind w:firstLine="0"/>
            </w:pPr>
            <w:r>
              <w:t>Haddon</w:t>
            </w:r>
          </w:p>
        </w:tc>
        <w:tc>
          <w:tcPr>
            <w:tcW w:w="2179" w:type="dxa"/>
            <w:shd w:val="clear" w:color="auto" w:fill="auto"/>
          </w:tcPr>
          <w:p w:rsidR="00C0049F" w:rsidRPr="00C0049F" w:rsidRDefault="00C0049F" w:rsidP="00C0049F">
            <w:pPr>
              <w:ind w:firstLine="0"/>
            </w:pPr>
            <w:r>
              <w:t>Hardee</w:t>
            </w:r>
          </w:p>
        </w:tc>
        <w:tc>
          <w:tcPr>
            <w:tcW w:w="2180" w:type="dxa"/>
            <w:shd w:val="clear" w:color="auto" w:fill="auto"/>
          </w:tcPr>
          <w:p w:rsidR="00C0049F" w:rsidRPr="00C0049F" w:rsidRDefault="00C0049F" w:rsidP="00C0049F">
            <w:pPr>
              <w:ind w:firstLine="0"/>
            </w:pPr>
            <w:r>
              <w:t>Hayes</w:t>
            </w:r>
          </w:p>
        </w:tc>
      </w:tr>
      <w:tr w:rsidR="00C0049F" w:rsidRPr="00C0049F" w:rsidTr="00C0049F">
        <w:tc>
          <w:tcPr>
            <w:tcW w:w="2179" w:type="dxa"/>
            <w:shd w:val="clear" w:color="auto" w:fill="auto"/>
          </w:tcPr>
          <w:p w:rsidR="00C0049F" w:rsidRPr="00C0049F" w:rsidRDefault="00C0049F" w:rsidP="00C0049F">
            <w:pPr>
              <w:ind w:firstLine="0"/>
            </w:pPr>
            <w:r>
              <w:t>Henegan</w:t>
            </w:r>
          </w:p>
        </w:tc>
        <w:tc>
          <w:tcPr>
            <w:tcW w:w="2179" w:type="dxa"/>
            <w:shd w:val="clear" w:color="auto" w:fill="auto"/>
          </w:tcPr>
          <w:p w:rsidR="00C0049F" w:rsidRPr="00C0049F" w:rsidRDefault="00C0049F" w:rsidP="00C0049F">
            <w:pPr>
              <w:ind w:firstLine="0"/>
            </w:pPr>
            <w:r>
              <w:t>Hewitt</w:t>
            </w:r>
          </w:p>
        </w:tc>
        <w:tc>
          <w:tcPr>
            <w:tcW w:w="2180" w:type="dxa"/>
            <w:shd w:val="clear" w:color="auto" w:fill="auto"/>
          </w:tcPr>
          <w:p w:rsidR="00C0049F" w:rsidRPr="00C0049F" w:rsidRDefault="00C0049F" w:rsidP="00C0049F">
            <w:pPr>
              <w:ind w:firstLine="0"/>
            </w:pPr>
            <w:r>
              <w:t>Hill</w:t>
            </w:r>
          </w:p>
        </w:tc>
      </w:tr>
      <w:tr w:rsidR="00C0049F" w:rsidRPr="00C0049F" w:rsidTr="00C0049F">
        <w:tc>
          <w:tcPr>
            <w:tcW w:w="2179" w:type="dxa"/>
            <w:shd w:val="clear" w:color="auto" w:fill="auto"/>
          </w:tcPr>
          <w:p w:rsidR="00C0049F" w:rsidRPr="00C0049F" w:rsidRDefault="00C0049F" w:rsidP="00C0049F">
            <w:pPr>
              <w:ind w:firstLine="0"/>
            </w:pPr>
            <w:r>
              <w:t>Hiott</w:t>
            </w:r>
          </w:p>
        </w:tc>
        <w:tc>
          <w:tcPr>
            <w:tcW w:w="2179" w:type="dxa"/>
            <w:shd w:val="clear" w:color="auto" w:fill="auto"/>
          </w:tcPr>
          <w:p w:rsidR="00C0049F" w:rsidRPr="00C0049F" w:rsidRDefault="00C0049F" w:rsidP="00C0049F">
            <w:pPr>
              <w:ind w:firstLine="0"/>
            </w:pPr>
            <w:r>
              <w:t>Hixon</w:t>
            </w:r>
          </w:p>
        </w:tc>
        <w:tc>
          <w:tcPr>
            <w:tcW w:w="2180" w:type="dxa"/>
            <w:shd w:val="clear" w:color="auto" w:fill="auto"/>
          </w:tcPr>
          <w:p w:rsidR="00C0049F" w:rsidRPr="00C0049F" w:rsidRDefault="00C0049F" w:rsidP="00C0049F">
            <w:pPr>
              <w:ind w:firstLine="0"/>
            </w:pPr>
            <w:r>
              <w:t>Hosey</w:t>
            </w:r>
          </w:p>
        </w:tc>
      </w:tr>
      <w:tr w:rsidR="00C0049F" w:rsidRPr="00C0049F" w:rsidTr="00C0049F">
        <w:tc>
          <w:tcPr>
            <w:tcW w:w="2179" w:type="dxa"/>
            <w:shd w:val="clear" w:color="auto" w:fill="auto"/>
          </w:tcPr>
          <w:p w:rsidR="00C0049F" w:rsidRPr="00C0049F" w:rsidRDefault="00C0049F" w:rsidP="00C0049F">
            <w:pPr>
              <w:ind w:firstLine="0"/>
            </w:pPr>
            <w:r>
              <w:t>Huggins</w:t>
            </w:r>
          </w:p>
        </w:tc>
        <w:tc>
          <w:tcPr>
            <w:tcW w:w="2179" w:type="dxa"/>
            <w:shd w:val="clear" w:color="auto" w:fill="auto"/>
          </w:tcPr>
          <w:p w:rsidR="00C0049F" w:rsidRPr="00C0049F" w:rsidRDefault="00C0049F" w:rsidP="00C0049F">
            <w:pPr>
              <w:ind w:firstLine="0"/>
            </w:pPr>
            <w:r>
              <w:t>Hyde</w:t>
            </w:r>
          </w:p>
        </w:tc>
        <w:tc>
          <w:tcPr>
            <w:tcW w:w="2180" w:type="dxa"/>
            <w:shd w:val="clear" w:color="auto" w:fill="auto"/>
          </w:tcPr>
          <w:p w:rsidR="00C0049F" w:rsidRPr="00C0049F" w:rsidRDefault="00C0049F" w:rsidP="00C0049F">
            <w:pPr>
              <w:ind w:firstLine="0"/>
            </w:pPr>
            <w:r>
              <w:t>J. L. Johnson</w:t>
            </w:r>
          </w:p>
        </w:tc>
      </w:tr>
      <w:tr w:rsidR="00C0049F" w:rsidRPr="00C0049F" w:rsidTr="00C0049F">
        <w:tc>
          <w:tcPr>
            <w:tcW w:w="2179" w:type="dxa"/>
            <w:shd w:val="clear" w:color="auto" w:fill="auto"/>
          </w:tcPr>
          <w:p w:rsidR="00C0049F" w:rsidRPr="00C0049F" w:rsidRDefault="00C0049F" w:rsidP="00C0049F">
            <w:pPr>
              <w:ind w:firstLine="0"/>
            </w:pPr>
            <w:r>
              <w:t>K. O. Johnson</w:t>
            </w:r>
          </w:p>
        </w:tc>
        <w:tc>
          <w:tcPr>
            <w:tcW w:w="2179" w:type="dxa"/>
            <w:shd w:val="clear" w:color="auto" w:fill="auto"/>
          </w:tcPr>
          <w:p w:rsidR="00C0049F" w:rsidRPr="00C0049F" w:rsidRDefault="00C0049F" w:rsidP="00C0049F">
            <w:pPr>
              <w:ind w:firstLine="0"/>
            </w:pPr>
            <w:r>
              <w:t>Jones</w:t>
            </w:r>
          </w:p>
        </w:tc>
        <w:tc>
          <w:tcPr>
            <w:tcW w:w="2180" w:type="dxa"/>
            <w:shd w:val="clear" w:color="auto" w:fill="auto"/>
          </w:tcPr>
          <w:p w:rsidR="00C0049F" w:rsidRPr="00C0049F" w:rsidRDefault="00C0049F" w:rsidP="00C0049F">
            <w:pPr>
              <w:ind w:firstLine="0"/>
            </w:pPr>
            <w:r>
              <w:t>Jordan</w:t>
            </w:r>
          </w:p>
        </w:tc>
      </w:tr>
      <w:tr w:rsidR="00C0049F" w:rsidRPr="00C0049F" w:rsidTr="00C0049F">
        <w:tc>
          <w:tcPr>
            <w:tcW w:w="2179" w:type="dxa"/>
            <w:shd w:val="clear" w:color="auto" w:fill="auto"/>
          </w:tcPr>
          <w:p w:rsidR="00C0049F" w:rsidRPr="00C0049F" w:rsidRDefault="00C0049F" w:rsidP="00C0049F">
            <w:pPr>
              <w:ind w:firstLine="0"/>
            </w:pPr>
            <w:r>
              <w:t>Kimmons</w:t>
            </w:r>
          </w:p>
        </w:tc>
        <w:tc>
          <w:tcPr>
            <w:tcW w:w="2179" w:type="dxa"/>
            <w:shd w:val="clear" w:color="auto" w:fill="auto"/>
          </w:tcPr>
          <w:p w:rsidR="00C0049F" w:rsidRPr="00C0049F" w:rsidRDefault="00C0049F" w:rsidP="00C0049F">
            <w:pPr>
              <w:ind w:firstLine="0"/>
            </w:pPr>
            <w:r>
              <w:t>King</w:t>
            </w:r>
          </w:p>
        </w:tc>
        <w:tc>
          <w:tcPr>
            <w:tcW w:w="2180" w:type="dxa"/>
            <w:shd w:val="clear" w:color="auto" w:fill="auto"/>
          </w:tcPr>
          <w:p w:rsidR="00C0049F" w:rsidRPr="00C0049F" w:rsidRDefault="00C0049F" w:rsidP="00C0049F">
            <w:pPr>
              <w:ind w:firstLine="0"/>
            </w:pPr>
            <w:r>
              <w:t>Kirby</w:t>
            </w:r>
          </w:p>
        </w:tc>
      </w:tr>
      <w:tr w:rsidR="00C0049F" w:rsidRPr="00C0049F" w:rsidTr="00C0049F">
        <w:tc>
          <w:tcPr>
            <w:tcW w:w="2179" w:type="dxa"/>
            <w:shd w:val="clear" w:color="auto" w:fill="auto"/>
          </w:tcPr>
          <w:p w:rsidR="00C0049F" w:rsidRPr="00C0049F" w:rsidRDefault="00C0049F" w:rsidP="00C0049F">
            <w:pPr>
              <w:ind w:firstLine="0"/>
            </w:pPr>
            <w:r>
              <w:t>Ligon</w:t>
            </w:r>
          </w:p>
        </w:tc>
        <w:tc>
          <w:tcPr>
            <w:tcW w:w="2179" w:type="dxa"/>
            <w:shd w:val="clear" w:color="auto" w:fill="auto"/>
          </w:tcPr>
          <w:p w:rsidR="00C0049F" w:rsidRPr="00C0049F" w:rsidRDefault="00C0049F" w:rsidP="00C0049F">
            <w:pPr>
              <w:ind w:firstLine="0"/>
            </w:pPr>
            <w:r>
              <w:t>Lowe</w:t>
            </w:r>
          </w:p>
        </w:tc>
        <w:tc>
          <w:tcPr>
            <w:tcW w:w="2180" w:type="dxa"/>
            <w:shd w:val="clear" w:color="auto" w:fill="auto"/>
          </w:tcPr>
          <w:p w:rsidR="00C0049F" w:rsidRPr="00C0049F" w:rsidRDefault="00C0049F" w:rsidP="00C0049F">
            <w:pPr>
              <w:ind w:firstLine="0"/>
            </w:pPr>
            <w:r>
              <w:t>Lucas</w:t>
            </w:r>
          </w:p>
        </w:tc>
      </w:tr>
      <w:tr w:rsidR="00C0049F" w:rsidRPr="00C0049F" w:rsidTr="00C0049F">
        <w:tc>
          <w:tcPr>
            <w:tcW w:w="2179" w:type="dxa"/>
            <w:shd w:val="clear" w:color="auto" w:fill="auto"/>
          </w:tcPr>
          <w:p w:rsidR="00C0049F" w:rsidRPr="00C0049F" w:rsidRDefault="00C0049F" w:rsidP="00C0049F">
            <w:pPr>
              <w:ind w:firstLine="0"/>
            </w:pPr>
            <w:r>
              <w:t>Magnuson</w:t>
            </w:r>
          </w:p>
        </w:tc>
        <w:tc>
          <w:tcPr>
            <w:tcW w:w="2179" w:type="dxa"/>
            <w:shd w:val="clear" w:color="auto" w:fill="auto"/>
          </w:tcPr>
          <w:p w:rsidR="00C0049F" w:rsidRPr="00C0049F" w:rsidRDefault="00C0049F" w:rsidP="00C0049F">
            <w:pPr>
              <w:ind w:firstLine="0"/>
            </w:pPr>
            <w:r>
              <w:t>Martin</w:t>
            </w:r>
          </w:p>
        </w:tc>
        <w:tc>
          <w:tcPr>
            <w:tcW w:w="2180" w:type="dxa"/>
            <w:shd w:val="clear" w:color="auto" w:fill="auto"/>
          </w:tcPr>
          <w:p w:rsidR="00C0049F" w:rsidRPr="00C0049F" w:rsidRDefault="00C0049F" w:rsidP="00C0049F">
            <w:pPr>
              <w:ind w:firstLine="0"/>
            </w:pPr>
            <w:r>
              <w:t>Matthews</w:t>
            </w:r>
          </w:p>
        </w:tc>
      </w:tr>
      <w:tr w:rsidR="00C0049F" w:rsidRPr="00C0049F" w:rsidTr="00C0049F">
        <w:tc>
          <w:tcPr>
            <w:tcW w:w="2179" w:type="dxa"/>
            <w:shd w:val="clear" w:color="auto" w:fill="auto"/>
          </w:tcPr>
          <w:p w:rsidR="00C0049F" w:rsidRPr="00C0049F" w:rsidRDefault="00C0049F" w:rsidP="00C0049F">
            <w:pPr>
              <w:ind w:firstLine="0"/>
            </w:pPr>
            <w:r>
              <w:t>May</w:t>
            </w:r>
          </w:p>
        </w:tc>
        <w:tc>
          <w:tcPr>
            <w:tcW w:w="2179" w:type="dxa"/>
            <w:shd w:val="clear" w:color="auto" w:fill="auto"/>
          </w:tcPr>
          <w:p w:rsidR="00C0049F" w:rsidRPr="00C0049F" w:rsidRDefault="00C0049F" w:rsidP="00C0049F">
            <w:pPr>
              <w:ind w:firstLine="0"/>
            </w:pPr>
            <w:r>
              <w:t>McCabe</w:t>
            </w:r>
          </w:p>
        </w:tc>
        <w:tc>
          <w:tcPr>
            <w:tcW w:w="2180" w:type="dxa"/>
            <w:shd w:val="clear" w:color="auto" w:fill="auto"/>
          </w:tcPr>
          <w:p w:rsidR="00C0049F" w:rsidRPr="00C0049F" w:rsidRDefault="00C0049F" w:rsidP="00C0049F">
            <w:pPr>
              <w:ind w:firstLine="0"/>
            </w:pPr>
            <w:r>
              <w:t>McCravy</w:t>
            </w:r>
          </w:p>
        </w:tc>
      </w:tr>
      <w:tr w:rsidR="00C0049F" w:rsidRPr="00C0049F" w:rsidTr="00C0049F">
        <w:tc>
          <w:tcPr>
            <w:tcW w:w="2179" w:type="dxa"/>
            <w:shd w:val="clear" w:color="auto" w:fill="auto"/>
          </w:tcPr>
          <w:p w:rsidR="00C0049F" w:rsidRPr="00C0049F" w:rsidRDefault="00C0049F" w:rsidP="00C0049F">
            <w:pPr>
              <w:ind w:firstLine="0"/>
            </w:pPr>
            <w:r>
              <w:t>McDaniel</w:t>
            </w:r>
          </w:p>
        </w:tc>
        <w:tc>
          <w:tcPr>
            <w:tcW w:w="2179" w:type="dxa"/>
            <w:shd w:val="clear" w:color="auto" w:fill="auto"/>
          </w:tcPr>
          <w:p w:rsidR="00C0049F" w:rsidRPr="00C0049F" w:rsidRDefault="00C0049F" w:rsidP="00C0049F">
            <w:pPr>
              <w:ind w:firstLine="0"/>
            </w:pPr>
            <w:r>
              <w:t>McGarry</w:t>
            </w:r>
          </w:p>
        </w:tc>
        <w:tc>
          <w:tcPr>
            <w:tcW w:w="2180" w:type="dxa"/>
            <w:shd w:val="clear" w:color="auto" w:fill="auto"/>
          </w:tcPr>
          <w:p w:rsidR="00C0049F" w:rsidRPr="00C0049F" w:rsidRDefault="00C0049F" w:rsidP="00C0049F">
            <w:pPr>
              <w:ind w:firstLine="0"/>
            </w:pPr>
            <w:r>
              <w:t>McGinnis</w:t>
            </w:r>
          </w:p>
        </w:tc>
      </w:tr>
      <w:tr w:rsidR="00C0049F" w:rsidRPr="00C0049F" w:rsidTr="00C0049F">
        <w:tc>
          <w:tcPr>
            <w:tcW w:w="2179" w:type="dxa"/>
            <w:shd w:val="clear" w:color="auto" w:fill="auto"/>
          </w:tcPr>
          <w:p w:rsidR="00C0049F" w:rsidRPr="00C0049F" w:rsidRDefault="00C0049F" w:rsidP="00C0049F">
            <w:pPr>
              <w:ind w:firstLine="0"/>
            </w:pPr>
            <w:r>
              <w:t>McKnight</w:t>
            </w:r>
          </w:p>
        </w:tc>
        <w:tc>
          <w:tcPr>
            <w:tcW w:w="2179" w:type="dxa"/>
            <w:shd w:val="clear" w:color="auto" w:fill="auto"/>
          </w:tcPr>
          <w:p w:rsidR="00C0049F" w:rsidRPr="00C0049F" w:rsidRDefault="00C0049F" w:rsidP="00C0049F">
            <w:pPr>
              <w:ind w:firstLine="0"/>
            </w:pPr>
            <w:r>
              <w:t>T. Moore</w:t>
            </w:r>
          </w:p>
        </w:tc>
        <w:tc>
          <w:tcPr>
            <w:tcW w:w="2180" w:type="dxa"/>
            <w:shd w:val="clear" w:color="auto" w:fill="auto"/>
          </w:tcPr>
          <w:p w:rsidR="00C0049F" w:rsidRPr="00C0049F" w:rsidRDefault="00C0049F" w:rsidP="00C0049F">
            <w:pPr>
              <w:ind w:firstLine="0"/>
            </w:pPr>
            <w:r>
              <w:t>Morgan</w:t>
            </w:r>
          </w:p>
        </w:tc>
      </w:tr>
      <w:tr w:rsidR="00C0049F" w:rsidRPr="00C0049F" w:rsidTr="00C0049F">
        <w:tc>
          <w:tcPr>
            <w:tcW w:w="2179" w:type="dxa"/>
            <w:shd w:val="clear" w:color="auto" w:fill="auto"/>
          </w:tcPr>
          <w:p w:rsidR="00C0049F" w:rsidRPr="00C0049F" w:rsidRDefault="00C0049F" w:rsidP="00C0049F">
            <w:pPr>
              <w:ind w:firstLine="0"/>
            </w:pPr>
            <w:r>
              <w:t>D. C. Moss</w:t>
            </w:r>
          </w:p>
        </w:tc>
        <w:tc>
          <w:tcPr>
            <w:tcW w:w="2179" w:type="dxa"/>
            <w:shd w:val="clear" w:color="auto" w:fill="auto"/>
          </w:tcPr>
          <w:p w:rsidR="00C0049F" w:rsidRPr="00C0049F" w:rsidRDefault="00C0049F" w:rsidP="00C0049F">
            <w:pPr>
              <w:ind w:firstLine="0"/>
            </w:pPr>
            <w:r>
              <w:t>Murphy</w:t>
            </w:r>
          </w:p>
        </w:tc>
        <w:tc>
          <w:tcPr>
            <w:tcW w:w="2180" w:type="dxa"/>
            <w:shd w:val="clear" w:color="auto" w:fill="auto"/>
          </w:tcPr>
          <w:p w:rsidR="00C0049F" w:rsidRPr="00C0049F" w:rsidRDefault="00C0049F" w:rsidP="00C0049F">
            <w:pPr>
              <w:ind w:firstLine="0"/>
            </w:pPr>
            <w:r>
              <w:t>Murray</w:t>
            </w:r>
          </w:p>
        </w:tc>
      </w:tr>
      <w:tr w:rsidR="00C0049F" w:rsidRPr="00C0049F" w:rsidTr="00C0049F">
        <w:tc>
          <w:tcPr>
            <w:tcW w:w="2179" w:type="dxa"/>
            <w:shd w:val="clear" w:color="auto" w:fill="auto"/>
          </w:tcPr>
          <w:p w:rsidR="00C0049F" w:rsidRPr="00C0049F" w:rsidRDefault="00C0049F" w:rsidP="00C0049F">
            <w:pPr>
              <w:ind w:firstLine="0"/>
            </w:pPr>
            <w:r>
              <w:t>B. Newton</w:t>
            </w:r>
          </w:p>
        </w:tc>
        <w:tc>
          <w:tcPr>
            <w:tcW w:w="2179" w:type="dxa"/>
            <w:shd w:val="clear" w:color="auto" w:fill="auto"/>
          </w:tcPr>
          <w:p w:rsidR="00C0049F" w:rsidRPr="00C0049F" w:rsidRDefault="00C0049F" w:rsidP="00C0049F">
            <w:pPr>
              <w:ind w:firstLine="0"/>
            </w:pPr>
            <w:r>
              <w:t>Nutt</w:t>
            </w:r>
          </w:p>
        </w:tc>
        <w:tc>
          <w:tcPr>
            <w:tcW w:w="2180" w:type="dxa"/>
            <w:shd w:val="clear" w:color="auto" w:fill="auto"/>
          </w:tcPr>
          <w:p w:rsidR="00C0049F" w:rsidRPr="00C0049F" w:rsidRDefault="00C0049F" w:rsidP="00C0049F">
            <w:pPr>
              <w:ind w:firstLine="0"/>
            </w:pPr>
            <w:r>
              <w:t>Oremus</w:t>
            </w:r>
          </w:p>
        </w:tc>
      </w:tr>
      <w:tr w:rsidR="00C0049F" w:rsidRPr="00C0049F" w:rsidTr="00C0049F">
        <w:tc>
          <w:tcPr>
            <w:tcW w:w="2179" w:type="dxa"/>
            <w:shd w:val="clear" w:color="auto" w:fill="auto"/>
          </w:tcPr>
          <w:p w:rsidR="00C0049F" w:rsidRPr="00C0049F" w:rsidRDefault="00C0049F" w:rsidP="00C0049F">
            <w:pPr>
              <w:ind w:firstLine="0"/>
            </w:pPr>
            <w:r>
              <w:t>Ott</w:t>
            </w:r>
          </w:p>
        </w:tc>
        <w:tc>
          <w:tcPr>
            <w:tcW w:w="2179" w:type="dxa"/>
            <w:shd w:val="clear" w:color="auto" w:fill="auto"/>
          </w:tcPr>
          <w:p w:rsidR="00C0049F" w:rsidRPr="00C0049F" w:rsidRDefault="00C0049F" w:rsidP="00C0049F">
            <w:pPr>
              <w:ind w:firstLine="0"/>
            </w:pPr>
            <w:r>
              <w:t>Pendarvis</w:t>
            </w:r>
          </w:p>
        </w:tc>
        <w:tc>
          <w:tcPr>
            <w:tcW w:w="2180" w:type="dxa"/>
            <w:shd w:val="clear" w:color="auto" w:fill="auto"/>
          </w:tcPr>
          <w:p w:rsidR="00C0049F" w:rsidRPr="00C0049F" w:rsidRDefault="00C0049F" w:rsidP="00C0049F">
            <w:pPr>
              <w:ind w:firstLine="0"/>
            </w:pPr>
            <w:r>
              <w:t>Pope</w:t>
            </w:r>
          </w:p>
        </w:tc>
      </w:tr>
      <w:tr w:rsidR="00C0049F" w:rsidRPr="00C0049F" w:rsidTr="00C0049F">
        <w:tc>
          <w:tcPr>
            <w:tcW w:w="2179" w:type="dxa"/>
            <w:shd w:val="clear" w:color="auto" w:fill="auto"/>
          </w:tcPr>
          <w:p w:rsidR="00C0049F" w:rsidRPr="00C0049F" w:rsidRDefault="00C0049F" w:rsidP="00C0049F">
            <w:pPr>
              <w:ind w:firstLine="0"/>
            </w:pPr>
            <w:r>
              <w:t>Rose</w:t>
            </w:r>
          </w:p>
        </w:tc>
        <w:tc>
          <w:tcPr>
            <w:tcW w:w="2179" w:type="dxa"/>
            <w:shd w:val="clear" w:color="auto" w:fill="auto"/>
          </w:tcPr>
          <w:p w:rsidR="00C0049F" w:rsidRPr="00C0049F" w:rsidRDefault="00C0049F" w:rsidP="00C0049F">
            <w:pPr>
              <w:ind w:firstLine="0"/>
            </w:pPr>
            <w:r>
              <w:t>Rutherford</w:t>
            </w:r>
          </w:p>
        </w:tc>
        <w:tc>
          <w:tcPr>
            <w:tcW w:w="2180" w:type="dxa"/>
            <w:shd w:val="clear" w:color="auto" w:fill="auto"/>
          </w:tcPr>
          <w:p w:rsidR="00C0049F" w:rsidRPr="00C0049F" w:rsidRDefault="00C0049F" w:rsidP="00C0049F">
            <w:pPr>
              <w:ind w:firstLine="0"/>
            </w:pPr>
            <w:r>
              <w:t>Sandifer</w:t>
            </w:r>
          </w:p>
        </w:tc>
      </w:tr>
      <w:tr w:rsidR="00C0049F" w:rsidRPr="00C0049F" w:rsidTr="00C0049F">
        <w:tc>
          <w:tcPr>
            <w:tcW w:w="2179" w:type="dxa"/>
            <w:shd w:val="clear" w:color="auto" w:fill="auto"/>
          </w:tcPr>
          <w:p w:rsidR="00C0049F" w:rsidRPr="00C0049F" w:rsidRDefault="00C0049F" w:rsidP="00C0049F">
            <w:pPr>
              <w:ind w:firstLine="0"/>
            </w:pPr>
            <w:r>
              <w:t>Simrill</w:t>
            </w:r>
          </w:p>
        </w:tc>
        <w:tc>
          <w:tcPr>
            <w:tcW w:w="2179" w:type="dxa"/>
            <w:shd w:val="clear" w:color="auto" w:fill="auto"/>
          </w:tcPr>
          <w:p w:rsidR="00C0049F" w:rsidRPr="00C0049F" w:rsidRDefault="00C0049F" w:rsidP="00C0049F">
            <w:pPr>
              <w:ind w:firstLine="0"/>
            </w:pPr>
            <w:r>
              <w:t>G. M. Smith</w:t>
            </w:r>
          </w:p>
        </w:tc>
        <w:tc>
          <w:tcPr>
            <w:tcW w:w="2180" w:type="dxa"/>
            <w:shd w:val="clear" w:color="auto" w:fill="auto"/>
          </w:tcPr>
          <w:p w:rsidR="00C0049F" w:rsidRPr="00C0049F" w:rsidRDefault="00C0049F" w:rsidP="00C0049F">
            <w:pPr>
              <w:ind w:firstLine="0"/>
            </w:pPr>
            <w:r>
              <w:t>G. R. Smith</w:t>
            </w:r>
          </w:p>
        </w:tc>
      </w:tr>
      <w:tr w:rsidR="00C0049F" w:rsidRPr="00C0049F" w:rsidTr="00C0049F">
        <w:tc>
          <w:tcPr>
            <w:tcW w:w="2179" w:type="dxa"/>
            <w:shd w:val="clear" w:color="auto" w:fill="auto"/>
          </w:tcPr>
          <w:p w:rsidR="00C0049F" w:rsidRPr="00C0049F" w:rsidRDefault="00C0049F" w:rsidP="00C0049F">
            <w:pPr>
              <w:ind w:firstLine="0"/>
            </w:pPr>
            <w:r>
              <w:t>M. M. Smith</w:t>
            </w:r>
          </w:p>
        </w:tc>
        <w:tc>
          <w:tcPr>
            <w:tcW w:w="2179" w:type="dxa"/>
            <w:shd w:val="clear" w:color="auto" w:fill="auto"/>
          </w:tcPr>
          <w:p w:rsidR="00C0049F" w:rsidRPr="00C0049F" w:rsidRDefault="00C0049F" w:rsidP="00C0049F">
            <w:pPr>
              <w:ind w:firstLine="0"/>
            </w:pPr>
            <w:r>
              <w:t>Taylor</w:t>
            </w:r>
          </w:p>
        </w:tc>
        <w:tc>
          <w:tcPr>
            <w:tcW w:w="2180" w:type="dxa"/>
            <w:shd w:val="clear" w:color="auto" w:fill="auto"/>
          </w:tcPr>
          <w:p w:rsidR="00C0049F" w:rsidRPr="00C0049F" w:rsidRDefault="00C0049F" w:rsidP="00C0049F">
            <w:pPr>
              <w:ind w:firstLine="0"/>
            </w:pPr>
            <w:r>
              <w:t>Tedder</w:t>
            </w:r>
          </w:p>
        </w:tc>
      </w:tr>
      <w:tr w:rsidR="00C0049F" w:rsidRPr="00C0049F" w:rsidTr="00C0049F">
        <w:tc>
          <w:tcPr>
            <w:tcW w:w="2179" w:type="dxa"/>
            <w:shd w:val="clear" w:color="auto" w:fill="auto"/>
          </w:tcPr>
          <w:p w:rsidR="00C0049F" w:rsidRPr="00C0049F" w:rsidRDefault="00C0049F" w:rsidP="00C0049F">
            <w:pPr>
              <w:ind w:firstLine="0"/>
            </w:pPr>
            <w:r>
              <w:t>Trantham</w:t>
            </w:r>
          </w:p>
        </w:tc>
        <w:tc>
          <w:tcPr>
            <w:tcW w:w="2179" w:type="dxa"/>
            <w:shd w:val="clear" w:color="auto" w:fill="auto"/>
          </w:tcPr>
          <w:p w:rsidR="00C0049F" w:rsidRPr="00C0049F" w:rsidRDefault="00C0049F" w:rsidP="00C0049F">
            <w:pPr>
              <w:ind w:firstLine="0"/>
            </w:pPr>
            <w:r>
              <w:t>Weeks</w:t>
            </w:r>
          </w:p>
        </w:tc>
        <w:tc>
          <w:tcPr>
            <w:tcW w:w="2180" w:type="dxa"/>
            <w:shd w:val="clear" w:color="auto" w:fill="auto"/>
          </w:tcPr>
          <w:p w:rsidR="00C0049F" w:rsidRPr="00C0049F" w:rsidRDefault="00C0049F" w:rsidP="00C0049F">
            <w:pPr>
              <w:ind w:firstLine="0"/>
            </w:pPr>
            <w:r>
              <w:t>West</w:t>
            </w:r>
          </w:p>
        </w:tc>
      </w:tr>
      <w:tr w:rsidR="00C0049F" w:rsidRPr="00C0049F" w:rsidTr="00C0049F">
        <w:tc>
          <w:tcPr>
            <w:tcW w:w="2179" w:type="dxa"/>
            <w:shd w:val="clear" w:color="auto" w:fill="auto"/>
          </w:tcPr>
          <w:p w:rsidR="00C0049F" w:rsidRPr="00C0049F" w:rsidRDefault="00C0049F" w:rsidP="00C0049F">
            <w:pPr>
              <w:ind w:firstLine="0"/>
            </w:pPr>
            <w:r>
              <w:t>Wetmore</w:t>
            </w:r>
          </w:p>
        </w:tc>
        <w:tc>
          <w:tcPr>
            <w:tcW w:w="2179" w:type="dxa"/>
            <w:shd w:val="clear" w:color="auto" w:fill="auto"/>
          </w:tcPr>
          <w:p w:rsidR="00C0049F" w:rsidRPr="00C0049F" w:rsidRDefault="00C0049F" w:rsidP="00C0049F">
            <w:pPr>
              <w:ind w:firstLine="0"/>
            </w:pPr>
            <w:r>
              <w:t>White</w:t>
            </w:r>
          </w:p>
        </w:tc>
        <w:tc>
          <w:tcPr>
            <w:tcW w:w="2180" w:type="dxa"/>
            <w:shd w:val="clear" w:color="auto" w:fill="auto"/>
          </w:tcPr>
          <w:p w:rsidR="00C0049F" w:rsidRPr="00C0049F" w:rsidRDefault="00C0049F" w:rsidP="00C0049F">
            <w:pPr>
              <w:ind w:firstLine="0"/>
            </w:pPr>
            <w:r>
              <w:t>Whitmire</w:t>
            </w:r>
          </w:p>
        </w:tc>
      </w:tr>
      <w:tr w:rsidR="00C0049F" w:rsidRPr="00C0049F" w:rsidTr="00C0049F">
        <w:tc>
          <w:tcPr>
            <w:tcW w:w="2179" w:type="dxa"/>
            <w:shd w:val="clear" w:color="auto" w:fill="auto"/>
          </w:tcPr>
          <w:p w:rsidR="00C0049F" w:rsidRPr="00C0049F" w:rsidRDefault="00C0049F" w:rsidP="00C0049F">
            <w:pPr>
              <w:keepNext/>
              <w:ind w:firstLine="0"/>
            </w:pPr>
            <w:r>
              <w:t>R. Williams</w:t>
            </w:r>
          </w:p>
        </w:tc>
        <w:tc>
          <w:tcPr>
            <w:tcW w:w="2179" w:type="dxa"/>
            <w:shd w:val="clear" w:color="auto" w:fill="auto"/>
          </w:tcPr>
          <w:p w:rsidR="00C0049F" w:rsidRPr="00C0049F" w:rsidRDefault="00C0049F" w:rsidP="00C0049F">
            <w:pPr>
              <w:keepNext/>
              <w:ind w:firstLine="0"/>
            </w:pPr>
            <w:r>
              <w:t>Willis</w:t>
            </w:r>
          </w:p>
        </w:tc>
        <w:tc>
          <w:tcPr>
            <w:tcW w:w="2180" w:type="dxa"/>
            <w:shd w:val="clear" w:color="auto" w:fill="auto"/>
          </w:tcPr>
          <w:p w:rsidR="00C0049F" w:rsidRPr="00C0049F" w:rsidRDefault="00C0049F" w:rsidP="00C0049F">
            <w:pPr>
              <w:keepNext/>
              <w:ind w:firstLine="0"/>
            </w:pPr>
            <w:r>
              <w:t>Wooten</w:t>
            </w:r>
          </w:p>
        </w:tc>
      </w:tr>
      <w:tr w:rsidR="00C0049F" w:rsidRPr="00C0049F" w:rsidTr="00C0049F">
        <w:tc>
          <w:tcPr>
            <w:tcW w:w="2179" w:type="dxa"/>
            <w:shd w:val="clear" w:color="auto" w:fill="auto"/>
          </w:tcPr>
          <w:p w:rsidR="00C0049F" w:rsidRPr="00C0049F" w:rsidRDefault="00C0049F" w:rsidP="00C0049F">
            <w:pPr>
              <w:keepNext/>
              <w:ind w:firstLine="0"/>
            </w:pPr>
            <w:r>
              <w:t>Yow</w:t>
            </w:r>
          </w:p>
        </w:tc>
        <w:tc>
          <w:tcPr>
            <w:tcW w:w="2179" w:type="dxa"/>
            <w:shd w:val="clear" w:color="auto" w:fill="auto"/>
          </w:tcPr>
          <w:p w:rsidR="00C0049F" w:rsidRPr="00C0049F" w:rsidRDefault="00C0049F" w:rsidP="00C0049F">
            <w:pPr>
              <w:keepNext/>
              <w:ind w:firstLine="0"/>
            </w:pPr>
          </w:p>
        </w:tc>
        <w:tc>
          <w:tcPr>
            <w:tcW w:w="2180" w:type="dxa"/>
            <w:shd w:val="clear" w:color="auto" w:fill="auto"/>
          </w:tcPr>
          <w:p w:rsidR="00C0049F" w:rsidRPr="00C0049F" w:rsidRDefault="00C0049F" w:rsidP="00C0049F">
            <w:pPr>
              <w:keepNext/>
              <w:ind w:firstLine="0"/>
            </w:pPr>
          </w:p>
        </w:tc>
      </w:tr>
    </w:tbl>
    <w:p w:rsidR="00C0049F" w:rsidRDefault="00C0049F" w:rsidP="00C0049F"/>
    <w:p w:rsidR="00C0049F" w:rsidRDefault="00C0049F" w:rsidP="00C0049F">
      <w:pPr>
        <w:jc w:val="center"/>
        <w:rPr>
          <w:b/>
        </w:rPr>
      </w:pPr>
      <w:r w:rsidRPr="00C0049F">
        <w:rPr>
          <w:b/>
        </w:rPr>
        <w:t>Total--97</w:t>
      </w:r>
    </w:p>
    <w:p w:rsidR="00C0049F" w:rsidRDefault="00C0049F" w:rsidP="00C0049F">
      <w:pPr>
        <w:jc w:val="center"/>
        <w:rPr>
          <w:b/>
        </w:rPr>
      </w:pPr>
    </w:p>
    <w:p w:rsidR="00C0049F" w:rsidRDefault="00C0049F" w:rsidP="00C0049F">
      <w:pPr>
        <w:ind w:firstLine="0"/>
      </w:pPr>
      <w:r w:rsidRPr="00C0049F">
        <w:t xml:space="preserve"> </w:t>
      </w:r>
      <w:r>
        <w:t>Those who voted in the negative are:</w:t>
      </w:r>
    </w:p>
    <w:p w:rsidR="00C0049F" w:rsidRDefault="00C0049F" w:rsidP="00C0049F"/>
    <w:p w:rsidR="00C0049F" w:rsidRDefault="00C0049F" w:rsidP="00C0049F">
      <w:pPr>
        <w:jc w:val="center"/>
        <w:rPr>
          <w:b/>
        </w:rPr>
      </w:pPr>
      <w:r w:rsidRPr="00C0049F">
        <w:rPr>
          <w:b/>
        </w:rPr>
        <w:t>Total--0</w:t>
      </w:r>
    </w:p>
    <w:p w:rsidR="00C0049F" w:rsidRDefault="00C0049F" w:rsidP="00C0049F">
      <w:pPr>
        <w:jc w:val="center"/>
        <w:rPr>
          <w:b/>
        </w:rPr>
      </w:pPr>
    </w:p>
    <w:p w:rsidR="00C0049F" w:rsidRDefault="00C0049F" w:rsidP="00C0049F">
      <w:r>
        <w:t xml:space="preserve">So, the Bill was read the second time and ordered to third reading.  </w:t>
      </w:r>
    </w:p>
    <w:p w:rsidR="00C0049F" w:rsidRDefault="00C0049F" w:rsidP="00C0049F"/>
    <w:p w:rsidR="009677E1" w:rsidRDefault="009677E1" w:rsidP="009677E1">
      <w:pPr>
        <w:jc w:val="center"/>
        <w:rPr>
          <w:b/>
        </w:rPr>
      </w:pPr>
      <w:r w:rsidRPr="001D7B8D">
        <w:rPr>
          <w:b/>
        </w:rPr>
        <w:t>H. 4100--SENATE AMENDMENTS AMENDED AND RETURNED TO THE SENATE WITH AMENDMENTS</w:t>
      </w:r>
    </w:p>
    <w:p w:rsidR="009677E1" w:rsidRDefault="009677E1" w:rsidP="009677E1">
      <w:r>
        <w:t xml:space="preserve">The Senate Amendments to the following Bill were taken up for consideration: </w:t>
      </w:r>
    </w:p>
    <w:p w:rsidR="009677E1" w:rsidRDefault="009677E1" w:rsidP="009677E1">
      <w:bookmarkStart w:id="35" w:name="include_clip_start_2"/>
      <w:bookmarkEnd w:id="35"/>
    </w:p>
    <w:p w:rsidR="009677E1" w:rsidRDefault="009677E1" w:rsidP="009677E1">
      <w:r>
        <w:t xml:space="preserve">H. 4100 -- Ways and Means Committee: A BILL TO MAKE APPROPRIATIONS AND TO PROVIDE REVENUES TO MEET </w:t>
      </w:r>
      <w:r>
        <w:lastRenderedPageBreak/>
        <w:t>THE ORDINARY EXPENSES OF STATE GOVERNMENT FOR THE FISCAL YEAR BEGINNING JULY 1, 2021, TO REGULATE THE EXPENDITURE OF SUCH FUNDS, AND TO FURTHER PROVIDE FOR THE OPERATION OF STATE GOVERNMENT DURING THIS FISCAL YEAR AND FOR OTHER PURPOSES.</w:t>
      </w:r>
    </w:p>
    <w:p w:rsidR="009677E1" w:rsidRDefault="009677E1" w:rsidP="009677E1">
      <w:bookmarkStart w:id="36" w:name="include_clip_end_2"/>
      <w:bookmarkEnd w:id="36"/>
    </w:p>
    <w:p w:rsidR="009677E1" w:rsidRPr="00375DEC" w:rsidRDefault="009677E1" w:rsidP="009677E1">
      <w:pPr>
        <w:widowControl w:val="0"/>
        <w:rPr>
          <w:snapToGrid w:val="0"/>
        </w:rPr>
      </w:pPr>
      <w:bookmarkStart w:id="37" w:name="file_start3"/>
      <w:bookmarkEnd w:id="37"/>
      <w:r w:rsidRPr="00375DEC">
        <w:rPr>
          <w:snapToGrid w:val="0"/>
        </w:rPr>
        <w:t>Reps. G.</w:t>
      </w:r>
      <w:r>
        <w:rPr>
          <w:snapToGrid w:val="0"/>
        </w:rPr>
        <w:t xml:space="preserve"> </w:t>
      </w:r>
      <w:r w:rsidRPr="00375DEC">
        <w:rPr>
          <w:snapToGrid w:val="0"/>
        </w:rPr>
        <w:t>M. SMITH, SIMRILL, HERBKERSMAN, WHITMIRE, STAV</w:t>
      </w:r>
      <w:r>
        <w:rPr>
          <w:snapToGrid w:val="0"/>
        </w:rPr>
        <w:t>RINAKIS, ERICKSON, LOWE, FINLAY</w:t>
      </w:r>
      <w:r w:rsidRPr="00375DEC">
        <w:rPr>
          <w:snapToGrid w:val="0"/>
        </w:rPr>
        <w:t xml:space="preserve"> and BANNISTER proposed the following Amendment No. 1A </w:t>
      </w:r>
      <w:r w:rsidR="00901FA4">
        <w:rPr>
          <w:snapToGrid w:val="0"/>
        </w:rPr>
        <w:t>to H. 4100</w:t>
      </w:r>
      <w:r w:rsidRPr="00375DEC">
        <w:rPr>
          <w:snapToGrid w:val="0"/>
        </w:rPr>
        <w:t xml:space="preserve"> Passed By The Senate (Doc Name H:\LEGWORK\HOUSE\AMEND\H-WM\001\H2-AMEND BACK.DOCX), which was adopted:</w:t>
      </w:r>
    </w:p>
    <w:p w:rsidR="009677E1" w:rsidRPr="00375DEC" w:rsidRDefault="009677E1" w:rsidP="009677E1">
      <w:pPr>
        <w:widowControl w:val="0"/>
        <w:rPr>
          <w:snapToGrid w:val="0"/>
        </w:rPr>
      </w:pPr>
      <w:r w:rsidRPr="00375DEC">
        <w:rPr>
          <w:snapToGrid w:val="0"/>
        </w:rPr>
        <w:t>Amend the bill, as and if amended, by striking all after the enacting words and inserting the bill as passed by the House of Representatives on March 24, 2021, which is hereby incorporated into this amendment.</w:t>
      </w:r>
    </w:p>
    <w:p w:rsidR="009677E1" w:rsidRPr="00375DEC" w:rsidRDefault="009677E1" w:rsidP="009677E1">
      <w:pPr>
        <w:widowControl w:val="0"/>
        <w:rPr>
          <w:snapToGrid w:val="0"/>
        </w:rPr>
      </w:pPr>
      <w:r w:rsidRPr="00375DEC">
        <w:rPr>
          <w:snapToGrid w:val="0"/>
        </w:rPr>
        <w:t>Amend the bill further, as and if amended, Part IA, Section 1, DEPARTMENT OF EDUCATION, page 2, line 33, opposite /OTHER OPERATING EXPENSES/ by increasing the amount(s) in Columns 5 and 6 by:</w:t>
      </w:r>
    </w:p>
    <w:p w:rsidR="009677E1" w:rsidRPr="00375DEC" w:rsidRDefault="009677E1" w:rsidP="009677E1">
      <w:pPr>
        <w:widowControl w:val="0"/>
        <w:tabs>
          <w:tab w:val="right" w:pos="3600"/>
          <w:tab w:val="right" w:pos="5040"/>
        </w:tabs>
        <w:rPr>
          <w:snapToGrid w:val="0"/>
        </w:rPr>
      </w:pPr>
      <w:r w:rsidRPr="00375DEC">
        <w:rPr>
          <w:snapToGrid w:val="0"/>
        </w:rPr>
        <w:tab/>
        <w:t>Column 5</w:t>
      </w:r>
      <w:r w:rsidRPr="00375DEC">
        <w:rPr>
          <w:snapToGrid w:val="0"/>
        </w:rPr>
        <w:tab/>
        <w:t>Column 6</w:t>
      </w:r>
    </w:p>
    <w:p w:rsidR="009677E1" w:rsidRPr="00375DEC" w:rsidRDefault="009677E1" w:rsidP="009677E1">
      <w:pPr>
        <w:widowControl w:val="0"/>
        <w:tabs>
          <w:tab w:val="right" w:pos="3600"/>
          <w:tab w:val="right" w:pos="5040"/>
        </w:tabs>
        <w:rPr>
          <w:snapToGrid w:val="0"/>
        </w:rPr>
      </w:pPr>
      <w:r w:rsidRPr="00375DEC">
        <w:rPr>
          <w:snapToGrid w:val="0"/>
        </w:rPr>
        <w:tab/>
        <w:t>2,000,000</w:t>
      </w:r>
      <w:r w:rsidRPr="00375DEC">
        <w:rPr>
          <w:snapToGrid w:val="0"/>
        </w:rPr>
        <w:tab/>
        <w:t>2,000,000</w:t>
      </w:r>
    </w:p>
    <w:p w:rsidR="009677E1" w:rsidRPr="00375DEC" w:rsidRDefault="009677E1" w:rsidP="009677E1">
      <w:pPr>
        <w:widowControl w:val="0"/>
        <w:tabs>
          <w:tab w:val="right" w:pos="3600"/>
          <w:tab w:val="right" w:pos="5040"/>
        </w:tabs>
        <w:rPr>
          <w:snapToGrid w:val="0"/>
        </w:rPr>
      </w:pPr>
      <w:r w:rsidRPr="00375DEC">
        <w:rPr>
          <w:snapToGrid w:val="0"/>
        </w:rPr>
        <w:t>Amend the bill further, as and if amended, Part IA, Section 1, DEPARTMENT OF EDUCATION, page 3, lines 33-34, opposite /AID SCH DISTRICT - DRIVER SALARY/F/ by increasing the amount(s) in Columns 5 and 6 by:</w:t>
      </w:r>
    </w:p>
    <w:p w:rsidR="009677E1" w:rsidRPr="00375DEC" w:rsidRDefault="009677E1" w:rsidP="009677E1">
      <w:pPr>
        <w:widowControl w:val="0"/>
        <w:tabs>
          <w:tab w:val="right" w:pos="3600"/>
          <w:tab w:val="right" w:pos="5040"/>
        </w:tabs>
        <w:rPr>
          <w:snapToGrid w:val="0"/>
        </w:rPr>
      </w:pPr>
      <w:r w:rsidRPr="00375DEC">
        <w:rPr>
          <w:snapToGrid w:val="0"/>
        </w:rPr>
        <w:tab/>
        <w:t>Column 5</w:t>
      </w:r>
      <w:r w:rsidRPr="00375DEC">
        <w:rPr>
          <w:snapToGrid w:val="0"/>
        </w:rPr>
        <w:tab/>
        <w:t>Column 6</w:t>
      </w:r>
    </w:p>
    <w:p w:rsidR="009677E1" w:rsidRPr="00375DEC" w:rsidRDefault="009677E1" w:rsidP="009677E1">
      <w:pPr>
        <w:widowControl w:val="0"/>
        <w:tabs>
          <w:tab w:val="right" w:pos="3600"/>
          <w:tab w:val="right" w:pos="5040"/>
        </w:tabs>
        <w:rPr>
          <w:snapToGrid w:val="0"/>
        </w:rPr>
      </w:pPr>
      <w:r w:rsidRPr="00375DEC">
        <w:rPr>
          <w:snapToGrid w:val="0"/>
        </w:rPr>
        <w:tab/>
        <w:t>4,181,714</w:t>
      </w:r>
      <w:r w:rsidRPr="00375DEC">
        <w:rPr>
          <w:snapToGrid w:val="0"/>
        </w:rPr>
        <w:tab/>
        <w:t>4,181,714</w:t>
      </w:r>
    </w:p>
    <w:p w:rsidR="009677E1" w:rsidRPr="00375DEC" w:rsidRDefault="009677E1" w:rsidP="009677E1">
      <w:pPr>
        <w:widowControl w:val="0"/>
        <w:rPr>
          <w:snapToGrid w:val="0"/>
        </w:rPr>
      </w:pPr>
      <w:r w:rsidRPr="00375DEC">
        <w:rPr>
          <w:snapToGrid w:val="0"/>
        </w:rPr>
        <w:t>Amend the bill further, as and if amended, Part IA, Section 1, DEPARTMENT OF EDUCATION, page 4, line 22, opposite</w:t>
      </w:r>
    </w:p>
    <w:p w:rsidR="009677E1" w:rsidRPr="00375DEC" w:rsidRDefault="009677E1" w:rsidP="009677E1">
      <w:pPr>
        <w:widowControl w:val="0"/>
        <w:rPr>
          <w:snapToGrid w:val="0"/>
        </w:rPr>
      </w:pPr>
      <w:r w:rsidRPr="00375DEC">
        <w:rPr>
          <w:snapToGrid w:val="0"/>
        </w:rPr>
        <w:t>/ INDUSTRY CERTIFICATIONS/</w:t>
      </w:r>
      <w:r w:rsidR="003F4E94">
        <w:rPr>
          <w:snapToGrid w:val="0"/>
        </w:rPr>
        <w:t xml:space="preserve"> </w:t>
      </w:r>
      <w:r w:rsidRPr="00375DEC">
        <w:rPr>
          <w:snapToGrid w:val="0"/>
        </w:rPr>
        <w:t>CREDENTIALS /</w:t>
      </w:r>
    </w:p>
    <w:p w:rsidR="009677E1" w:rsidRPr="00375DEC" w:rsidRDefault="009677E1" w:rsidP="009677E1">
      <w:pPr>
        <w:widowControl w:val="0"/>
        <w:rPr>
          <w:snapToGrid w:val="0"/>
          <w:szCs w:val="36"/>
        </w:rPr>
      </w:pPr>
      <w:r w:rsidRPr="00375DEC">
        <w:rPr>
          <w:snapToGrid w:val="0"/>
          <w:szCs w:val="36"/>
        </w:rPr>
        <w:t>by decreasing the amount(s) in Column 5 by:</w:t>
      </w:r>
    </w:p>
    <w:p w:rsidR="009677E1" w:rsidRPr="00375DEC" w:rsidRDefault="009677E1" w:rsidP="009677E1">
      <w:pPr>
        <w:widowControl w:val="0"/>
        <w:tabs>
          <w:tab w:val="right" w:pos="3600"/>
          <w:tab w:val="right" w:pos="5040"/>
        </w:tabs>
        <w:rPr>
          <w:snapToGrid w:val="0"/>
          <w:szCs w:val="36"/>
        </w:rPr>
      </w:pPr>
      <w:r w:rsidRPr="00375DEC">
        <w:rPr>
          <w:snapToGrid w:val="0"/>
        </w:rPr>
        <w:tab/>
      </w:r>
      <w:r w:rsidRPr="00375DEC">
        <w:rPr>
          <w:snapToGrid w:val="0"/>
          <w:szCs w:val="36"/>
        </w:rPr>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550,000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1, DEPARTMENT OF EDUCATION, page 5, line 12, opposite /INSTRUCTIONAL MATERIALS/ by decreasing the amount(s) in Column 5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8,403,296</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1, DEPARTMENT OF EDUCATION, page 5, line 24, opposite /SCHOOL SAFETY PROGRAM/ by increasing the amount(s) in Column 5 by:</w:t>
      </w:r>
    </w:p>
    <w:p w:rsidR="009677E1" w:rsidRPr="00375DEC" w:rsidRDefault="009677E1" w:rsidP="009677E1">
      <w:pPr>
        <w:widowControl w:val="0"/>
        <w:tabs>
          <w:tab w:val="right" w:pos="3600"/>
          <w:tab w:val="right" w:pos="5040"/>
        </w:tabs>
        <w:rPr>
          <w:snapToGrid w:val="0"/>
          <w:szCs w:val="36"/>
        </w:rPr>
      </w:pPr>
      <w:r w:rsidRPr="00375DEC">
        <w:rPr>
          <w:snapToGrid w:val="0"/>
          <w:szCs w:val="36"/>
        </w:rPr>
        <w:lastRenderedPageBreak/>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1,000,000</w:t>
      </w:r>
      <w:r w:rsidRPr="00375DEC">
        <w:rPr>
          <w:snapToGrid w:val="0"/>
          <w:szCs w:val="36"/>
        </w:rPr>
        <w:tab/>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1, DEPARTMENT OF EDUCATION, page 6, line 27, opposite /NATIONAL BOARD CERTIFICATION/ by increasing the amount(s) in Column 5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1,500,000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1, DEPARTMENT OF EDUCATION, page 9, line 3, opposite /GED INCENTIVE PROGRAM (R600)/ by decreasing the amount(s) in Column 5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1,500,000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1, DEPARTMENT OF EDUCATION, page 9, lines 12-13, opposite /SOUTH CAROLINA PUBLIC CHARTER SCHOOLS/ by decreasing the amount(s) in Column 5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2,746,704</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1, DEPARTMENT OF EDUCATION, page 10, lines 2-3, opposite /SOUTH CAROLINA PUBLIC CHARTER SCHOOLS/ by increasing the amount(s) in Column 5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23,716,180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1, DEPARTMENT OF EDUCATION, page 10, immediately after line 3, by inserting new lines to read:</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THE CONTINUUM CENTER</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FOR EDUCATION AND </w:t>
      </w:r>
    </w:p>
    <w:p w:rsidR="009677E1" w:rsidRPr="00375DEC" w:rsidRDefault="009677E1" w:rsidP="009677E1">
      <w:pPr>
        <w:widowControl w:val="0"/>
        <w:tabs>
          <w:tab w:val="right" w:pos="3600"/>
          <w:tab w:val="right" w:pos="5040"/>
        </w:tabs>
        <w:rPr>
          <w:snapToGrid w:val="0"/>
          <w:szCs w:val="36"/>
        </w:rPr>
      </w:pPr>
      <w:r w:rsidRPr="00375DEC">
        <w:rPr>
          <w:snapToGrid w:val="0"/>
          <w:szCs w:val="36"/>
        </w:rPr>
        <w:t>TRAINING</w:t>
      </w:r>
      <w:r w:rsidRPr="00375DEC">
        <w:rPr>
          <w:snapToGrid w:val="0"/>
          <w:szCs w:val="36"/>
        </w:rPr>
        <w:tab/>
        <w:t>500,000</w:t>
      </w:r>
      <w:r w:rsidRPr="00375DEC">
        <w:rPr>
          <w:snapToGrid w:val="0"/>
          <w:szCs w:val="36"/>
        </w:rPr>
        <w:tab/>
      </w:r>
    </w:p>
    <w:p w:rsidR="009677E1" w:rsidRPr="00375DEC" w:rsidRDefault="009677E1" w:rsidP="009677E1">
      <w:pPr>
        <w:widowControl w:val="0"/>
        <w:tabs>
          <w:tab w:val="right" w:pos="3600"/>
          <w:tab w:val="right" w:pos="5040"/>
        </w:tabs>
        <w:rPr>
          <w:snapToGrid w:val="0"/>
          <w:szCs w:val="36"/>
        </w:rPr>
      </w:pPr>
      <w:r w:rsidRPr="00375DEC">
        <w:rPr>
          <w:snapToGrid w:val="0"/>
          <w:szCs w:val="36"/>
        </w:rPr>
        <w:t>HYPE</w:t>
      </w:r>
      <w:r w:rsidRPr="00375DEC">
        <w:rPr>
          <w:snapToGrid w:val="0"/>
          <w:szCs w:val="36"/>
        </w:rPr>
        <w:tab/>
        <w:t>500,000</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INSTRUCTIONAL </w:t>
      </w:r>
    </w:p>
    <w:p w:rsidR="009677E1" w:rsidRPr="00375DEC" w:rsidRDefault="009677E1" w:rsidP="009677E1">
      <w:pPr>
        <w:widowControl w:val="0"/>
        <w:tabs>
          <w:tab w:val="right" w:pos="3600"/>
          <w:tab w:val="right" w:pos="5040"/>
        </w:tabs>
        <w:rPr>
          <w:snapToGrid w:val="0"/>
          <w:szCs w:val="36"/>
        </w:rPr>
      </w:pPr>
      <w:r w:rsidRPr="00375DEC">
        <w:rPr>
          <w:snapToGrid w:val="0"/>
          <w:szCs w:val="36"/>
        </w:rPr>
        <w:t>MATERIALS</w:t>
      </w:r>
      <w:r w:rsidRPr="00375DEC">
        <w:rPr>
          <w:snapToGrid w:val="0"/>
          <w:szCs w:val="36"/>
        </w:rPr>
        <w:tab/>
        <w:t>30,843,078</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GED INCENTIVE</w:t>
      </w:r>
    </w:p>
    <w:p w:rsidR="009677E1" w:rsidRPr="00375DEC" w:rsidRDefault="009677E1" w:rsidP="009677E1">
      <w:pPr>
        <w:widowControl w:val="0"/>
        <w:tabs>
          <w:tab w:val="right" w:pos="3600"/>
          <w:tab w:val="right" w:pos="5040"/>
        </w:tabs>
        <w:rPr>
          <w:snapToGrid w:val="0"/>
          <w:szCs w:val="36"/>
        </w:rPr>
      </w:pPr>
      <w:r w:rsidRPr="00375DEC">
        <w:rPr>
          <w:snapToGrid w:val="0"/>
          <w:szCs w:val="36"/>
        </w:rPr>
        <w:t>PROGRAM (R600)</w:t>
      </w:r>
      <w:r w:rsidRPr="00375DEC">
        <w:rPr>
          <w:snapToGrid w:val="0"/>
          <w:szCs w:val="36"/>
        </w:rPr>
        <w:tab/>
        <w:t>1,500,000</w:t>
      </w:r>
    </w:p>
    <w:p w:rsidR="009677E1" w:rsidRPr="00375DEC" w:rsidRDefault="009677E1" w:rsidP="009677E1">
      <w:pPr>
        <w:widowControl w:val="0"/>
        <w:tabs>
          <w:tab w:val="right" w:pos="3600"/>
          <w:tab w:val="right" w:pos="5040"/>
        </w:tabs>
        <w:rPr>
          <w:snapToGrid w:val="0"/>
          <w:szCs w:val="36"/>
        </w:rPr>
      </w:pPr>
      <w:r w:rsidRPr="00375DEC">
        <w:rPr>
          <w:snapToGrid w:val="0"/>
          <w:szCs w:val="36"/>
        </w:rPr>
        <w:t>SAVE THE CHILDREN</w:t>
      </w:r>
      <w:r w:rsidRPr="00375DEC">
        <w:rPr>
          <w:snapToGrid w:val="0"/>
          <w:szCs w:val="36"/>
        </w:rPr>
        <w:tab/>
        <w:t>1,000,000</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GREENVILLE CHILDREN’S </w:t>
      </w:r>
    </w:p>
    <w:p w:rsidR="009677E1" w:rsidRPr="00375DEC" w:rsidRDefault="009677E1" w:rsidP="009677E1">
      <w:pPr>
        <w:widowControl w:val="0"/>
        <w:tabs>
          <w:tab w:val="right" w:pos="3600"/>
          <w:tab w:val="right" w:pos="5040"/>
        </w:tabs>
        <w:rPr>
          <w:snapToGrid w:val="0"/>
          <w:szCs w:val="36"/>
        </w:rPr>
      </w:pPr>
      <w:r w:rsidRPr="00375DEC">
        <w:rPr>
          <w:snapToGrid w:val="0"/>
          <w:szCs w:val="36"/>
        </w:rPr>
        <w:lastRenderedPageBreak/>
        <w:t>MUSEUM</w:t>
      </w:r>
      <w:r w:rsidRPr="00375DEC">
        <w:rPr>
          <w:snapToGrid w:val="0"/>
          <w:szCs w:val="36"/>
        </w:rPr>
        <w:tab/>
        <w:t>200,000</w:t>
      </w:r>
    </w:p>
    <w:p w:rsidR="009677E1" w:rsidRPr="00375DEC" w:rsidRDefault="009677E1" w:rsidP="009677E1">
      <w:pPr>
        <w:widowControl w:val="0"/>
        <w:tabs>
          <w:tab w:val="right" w:pos="3600"/>
          <w:tab w:val="right" w:pos="5040"/>
        </w:tabs>
        <w:rPr>
          <w:snapToGrid w:val="0"/>
          <w:szCs w:val="36"/>
        </w:rPr>
      </w:pPr>
      <w:r w:rsidRPr="00375DEC">
        <w:rPr>
          <w:snapToGrid w:val="0"/>
          <w:szCs w:val="36"/>
        </w:rPr>
        <w:t>BROOKLAND BAPTIST</w:t>
      </w:r>
    </w:p>
    <w:p w:rsidR="009677E1" w:rsidRPr="00375DEC" w:rsidRDefault="009677E1" w:rsidP="009677E1">
      <w:pPr>
        <w:widowControl w:val="0"/>
        <w:tabs>
          <w:tab w:val="right" w:pos="3600"/>
          <w:tab w:val="right" w:pos="5040"/>
        </w:tabs>
        <w:rPr>
          <w:snapToGrid w:val="0"/>
          <w:szCs w:val="36"/>
        </w:rPr>
      </w:pPr>
      <w:r w:rsidRPr="00375DEC">
        <w:rPr>
          <w:snapToGrid w:val="0"/>
          <w:szCs w:val="36"/>
        </w:rPr>
        <w:t>CHURCH FIFTH QUARTER</w:t>
      </w:r>
      <w:r w:rsidRPr="00375DEC">
        <w:rPr>
          <w:snapToGrid w:val="0"/>
          <w:szCs w:val="36"/>
        </w:rPr>
        <w:tab/>
        <w:t>350,000</w:t>
      </w:r>
    </w:p>
    <w:p w:rsidR="009677E1" w:rsidRPr="00375DEC" w:rsidRDefault="009677E1" w:rsidP="009677E1">
      <w:pPr>
        <w:widowControl w:val="0"/>
        <w:tabs>
          <w:tab w:val="right" w:pos="3600"/>
          <w:tab w:val="right" w:pos="5040"/>
        </w:tabs>
        <w:rPr>
          <w:snapToGrid w:val="0"/>
          <w:szCs w:val="36"/>
        </w:rPr>
      </w:pPr>
      <w:r w:rsidRPr="00375DEC">
        <w:rPr>
          <w:snapToGrid w:val="0"/>
          <w:szCs w:val="36"/>
        </w:rPr>
        <w:t>PATTISON’S ACADEMY</w:t>
      </w:r>
      <w:r w:rsidRPr="00375DEC">
        <w:rPr>
          <w:snapToGrid w:val="0"/>
          <w:szCs w:val="36"/>
        </w:rPr>
        <w:tab/>
        <w:t>1,014,094</w:t>
      </w:r>
    </w:p>
    <w:p w:rsidR="009677E1" w:rsidRPr="00375DEC" w:rsidRDefault="009677E1" w:rsidP="009677E1">
      <w:pPr>
        <w:widowControl w:val="0"/>
        <w:tabs>
          <w:tab w:val="right" w:pos="3600"/>
          <w:tab w:val="right" w:pos="5040"/>
        </w:tabs>
        <w:rPr>
          <w:snapToGrid w:val="0"/>
          <w:szCs w:val="36"/>
        </w:rPr>
      </w:pPr>
      <w:r w:rsidRPr="00375DEC">
        <w:rPr>
          <w:snapToGrid w:val="0"/>
          <w:szCs w:val="36"/>
        </w:rPr>
        <w:t>MEYER CENTER</w:t>
      </w:r>
      <w:r w:rsidRPr="00375DEC">
        <w:rPr>
          <w:snapToGrid w:val="0"/>
          <w:szCs w:val="36"/>
        </w:rPr>
        <w:tab/>
        <w:t>173,667</w:t>
      </w:r>
    </w:p>
    <w:p w:rsidR="009677E1" w:rsidRPr="00375DEC" w:rsidRDefault="009677E1" w:rsidP="009677E1">
      <w:pPr>
        <w:widowControl w:val="0"/>
        <w:tabs>
          <w:tab w:val="right" w:pos="3600"/>
          <w:tab w:val="right" w:pos="5040"/>
        </w:tabs>
        <w:rPr>
          <w:snapToGrid w:val="0"/>
          <w:szCs w:val="36"/>
        </w:rPr>
      </w:pPr>
      <w:r w:rsidRPr="00375DEC">
        <w:rPr>
          <w:snapToGrid w:val="0"/>
          <w:szCs w:val="36"/>
        </w:rPr>
        <w:t>TOWN OF KERSHAW -</w:t>
      </w:r>
    </w:p>
    <w:p w:rsidR="009677E1" w:rsidRPr="00375DEC" w:rsidRDefault="009677E1" w:rsidP="009677E1">
      <w:pPr>
        <w:widowControl w:val="0"/>
        <w:tabs>
          <w:tab w:val="right" w:pos="3600"/>
          <w:tab w:val="right" w:pos="5040"/>
        </w:tabs>
        <w:rPr>
          <w:snapToGrid w:val="0"/>
          <w:szCs w:val="36"/>
        </w:rPr>
      </w:pPr>
      <w:r w:rsidRPr="00375DEC">
        <w:rPr>
          <w:snapToGrid w:val="0"/>
          <w:szCs w:val="36"/>
        </w:rPr>
        <w:t>FIRST STEPS BUILDING</w:t>
      </w:r>
    </w:p>
    <w:p w:rsidR="009677E1" w:rsidRPr="00375DEC" w:rsidRDefault="009677E1" w:rsidP="009677E1">
      <w:pPr>
        <w:widowControl w:val="0"/>
        <w:tabs>
          <w:tab w:val="right" w:pos="3600"/>
          <w:tab w:val="right" w:pos="5040"/>
        </w:tabs>
        <w:rPr>
          <w:snapToGrid w:val="0"/>
          <w:szCs w:val="36"/>
        </w:rPr>
      </w:pPr>
      <w:r w:rsidRPr="00375DEC">
        <w:rPr>
          <w:snapToGrid w:val="0"/>
          <w:szCs w:val="36"/>
        </w:rPr>
        <w:t>UPDATES</w:t>
      </w:r>
      <w:r w:rsidRPr="00375DEC">
        <w:rPr>
          <w:snapToGrid w:val="0"/>
          <w:szCs w:val="36"/>
        </w:rPr>
        <w:tab/>
        <w:t>300,000</w:t>
      </w:r>
    </w:p>
    <w:p w:rsidR="009677E1" w:rsidRPr="00375DEC" w:rsidRDefault="009677E1" w:rsidP="009677E1">
      <w:pPr>
        <w:widowControl w:val="0"/>
        <w:tabs>
          <w:tab w:val="right" w:pos="3600"/>
          <w:tab w:val="right" w:pos="5040"/>
        </w:tabs>
        <w:rPr>
          <w:snapToGrid w:val="0"/>
          <w:szCs w:val="36"/>
        </w:rPr>
      </w:pPr>
      <w:r w:rsidRPr="00375DEC">
        <w:rPr>
          <w:snapToGrid w:val="0"/>
          <w:szCs w:val="36"/>
        </w:rPr>
        <w:t>ROPER MOUNTAIN</w:t>
      </w:r>
    </w:p>
    <w:p w:rsidR="009677E1" w:rsidRPr="00375DEC" w:rsidRDefault="009677E1" w:rsidP="009677E1">
      <w:pPr>
        <w:widowControl w:val="0"/>
        <w:tabs>
          <w:tab w:val="right" w:pos="3600"/>
          <w:tab w:val="right" w:pos="5040"/>
        </w:tabs>
        <w:rPr>
          <w:snapToGrid w:val="0"/>
          <w:szCs w:val="36"/>
        </w:rPr>
      </w:pPr>
      <w:r w:rsidRPr="00375DEC">
        <w:rPr>
          <w:snapToGrid w:val="0"/>
          <w:szCs w:val="36"/>
        </w:rPr>
        <w:t>SCIENCE CENTER</w:t>
      </w:r>
      <w:r w:rsidRPr="00375DEC">
        <w:rPr>
          <w:snapToGrid w:val="0"/>
          <w:szCs w:val="36"/>
        </w:rPr>
        <w:tab/>
        <w:t>250,000</w:t>
      </w:r>
    </w:p>
    <w:p w:rsidR="009677E1" w:rsidRPr="00375DEC" w:rsidRDefault="009677E1" w:rsidP="009677E1">
      <w:pPr>
        <w:widowControl w:val="0"/>
        <w:tabs>
          <w:tab w:val="right" w:pos="3600"/>
          <w:tab w:val="right" w:pos="5040"/>
        </w:tabs>
        <w:rPr>
          <w:snapToGrid w:val="0"/>
          <w:szCs w:val="36"/>
        </w:rPr>
      </w:pPr>
      <w:r w:rsidRPr="00375DEC">
        <w:rPr>
          <w:snapToGrid w:val="0"/>
          <w:szCs w:val="36"/>
        </w:rPr>
        <w:t>READING PARTNERS</w:t>
      </w:r>
      <w:r w:rsidRPr="00375DEC">
        <w:rPr>
          <w:snapToGrid w:val="0"/>
          <w:szCs w:val="36"/>
        </w:rPr>
        <w:tab/>
        <w:t>250,000</w:t>
      </w:r>
    </w:p>
    <w:p w:rsidR="009677E1" w:rsidRPr="00375DEC" w:rsidRDefault="009677E1" w:rsidP="009677E1">
      <w:pPr>
        <w:widowControl w:val="0"/>
        <w:tabs>
          <w:tab w:val="right" w:pos="3600"/>
          <w:tab w:val="right" w:pos="5040"/>
        </w:tabs>
        <w:rPr>
          <w:snapToGrid w:val="0"/>
          <w:szCs w:val="36"/>
        </w:rPr>
      </w:pPr>
      <w:r w:rsidRPr="00375DEC">
        <w:rPr>
          <w:snapToGrid w:val="0"/>
          <w:szCs w:val="36"/>
        </w:rPr>
        <w:t>CAPITAL FUNDING FOR</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DISADVANTAGED </w:t>
      </w:r>
    </w:p>
    <w:p w:rsidR="009677E1" w:rsidRPr="00375DEC" w:rsidRDefault="009677E1" w:rsidP="009677E1">
      <w:pPr>
        <w:widowControl w:val="0"/>
        <w:tabs>
          <w:tab w:val="right" w:pos="3600"/>
          <w:tab w:val="right" w:pos="5040"/>
        </w:tabs>
        <w:rPr>
          <w:snapToGrid w:val="0"/>
          <w:szCs w:val="36"/>
        </w:rPr>
      </w:pPr>
      <w:r w:rsidRPr="00375DEC">
        <w:rPr>
          <w:snapToGrid w:val="0"/>
          <w:szCs w:val="36"/>
        </w:rPr>
        <w:t>SCHOOLS</w:t>
      </w:r>
      <w:r w:rsidRPr="00375DEC">
        <w:rPr>
          <w:snapToGrid w:val="0"/>
          <w:szCs w:val="36"/>
        </w:rPr>
        <w:tab/>
        <w:t>15,000,000</w:t>
      </w:r>
    </w:p>
    <w:p w:rsidR="009677E1" w:rsidRPr="00375DEC" w:rsidRDefault="009677E1" w:rsidP="009677E1">
      <w:pPr>
        <w:widowControl w:val="0"/>
        <w:tabs>
          <w:tab w:val="right" w:pos="3600"/>
          <w:tab w:val="right" w:pos="5040"/>
        </w:tabs>
        <w:rPr>
          <w:snapToGrid w:val="0"/>
          <w:szCs w:val="36"/>
        </w:rPr>
      </w:pPr>
      <w:r w:rsidRPr="00375DEC">
        <w:rPr>
          <w:snapToGrid w:val="0"/>
          <w:szCs w:val="36"/>
        </w:rPr>
        <w:t>FULL DAY 4K (FIRST STEPS)</w:t>
      </w:r>
      <w:r w:rsidRPr="00375DEC">
        <w:rPr>
          <w:snapToGrid w:val="0"/>
          <w:szCs w:val="36"/>
        </w:rPr>
        <w:tab/>
        <w:t>1</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FULL DAY 4K (SDE)</w:t>
      </w:r>
      <w:r w:rsidRPr="00375DEC">
        <w:rPr>
          <w:snapToGrid w:val="0"/>
          <w:szCs w:val="36"/>
        </w:rPr>
        <w:tab/>
        <w:t>1</w:t>
      </w:r>
    </w:p>
    <w:p w:rsidR="009677E1" w:rsidRPr="00375DEC" w:rsidRDefault="009677E1" w:rsidP="009677E1">
      <w:pPr>
        <w:widowControl w:val="0"/>
        <w:tabs>
          <w:tab w:val="right" w:pos="3600"/>
          <w:tab w:val="right" w:pos="5040"/>
        </w:tabs>
        <w:rPr>
          <w:snapToGrid w:val="0"/>
          <w:szCs w:val="36"/>
        </w:rPr>
      </w:pPr>
      <w:r w:rsidRPr="00375DEC">
        <w:rPr>
          <w:snapToGrid w:val="0"/>
          <w:szCs w:val="36"/>
        </w:rPr>
        <w:t>AID TO DISTRICTS</w:t>
      </w:r>
      <w:r w:rsidRPr="00375DEC">
        <w:rPr>
          <w:snapToGrid w:val="0"/>
          <w:szCs w:val="36"/>
        </w:rPr>
        <w:tab/>
        <w:t>1</w:t>
      </w:r>
    </w:p>
    <w:p w:rsidR="009677E1" w:rsidRPr="00375DEC" w:rsidRDefault="009677E1" w:rsidP="009677E1">
      <w:pPr>
        <w:widowControl w:val="0"/>
        <w:tabs>
          <w:tab w:val="right" w:pos="3600"/>
          <w:tab w:val="right" w:pos="5040"/>
        </w:tabs>
        <w:rPr>
          <w:snapToGrid w:val="0"/>
          <w:szCs w:val="36"/>
        </w:rPr>
      </w:pPr>
      <w:r w:rsidRPr="00375DEC">
        <w:rPr>
          <w:snapToGrid w:val="0"/>
          <w:szCs w:val="36"/>
        </w:rPr>
        <w:t>COMPUTER SCIENCE</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CERTIFICATION AND </w:t>
      </w:r>
    </w:p>
    <w:p w:rsidR="009677E1" w:rsidRPr="00375DEC" w:rsidRDefault="009677E1" w:rsidP="009677E1">
      <w:pPr>
        <w:widowControl w:val="0"/>
        <w:tabs>
          <w:tab w:val="right" w:pos="3600"/>
          <w:tab w:val="right" w:pos="5040"/>
        </w:tabs>
        <w:rPr>
          <w:snapToGrid w:val="0"/>
          <w:szCs w:val="36"/>
        </w:rPr>
      </w:pPr>
      <w:r w:rsidRPr="00375DEC">
        <w:rPr>
          <w:snapToGrid w:val="0"/>
          <w:szCs w:val="36"/>
        </w:rPr>
        <w:t>PROFESSIONAL LEARNING</w:t>
      </w:r>
      <w:r w:rsidRPr="00375DEC">
        <w:rPr>
          <w:snapToGrid w:val="0"/>
          <w:szCs w:val="36"/>
        </w:rPr>
        <w:tab/>
        <w:t>1</w:t>
      </w:r>
    </w:p>
    <w:p w:rsidR="009677E1" w:rsidRPr="00375DEC" w:rsidRDefault="009677E1" w:rsidP="009677E1">
      <w:pPr>
        <w:widowControl w:val="0"/>
        <w:tabs>
          <w:tab w:val="right" w:pos="3600"/>
          <w:tab w:val="right" w:pos="5040"/>
        </w:tabs>
        <w:rPr>
          <w:snapToGrid w:val="0"/>
          <w:szCs w:val="36"/>
        </w:rPr>
      </w:pPr>
      <w:r w:rsidRPr="00375DEC">
        <w:rPr>
          <w:snapToGrid w:val="0"/>
          <w:szCs w:val="36"/>
        </w:rPr>
        <w:t>CAROLINA COLLABORATIVE FOR</w:t>
      </w:r>
    </w:p>
    <w:p w:rsidR="009677E1" w:rsidRPr="00375DEC" w:rsidRDefault="009677E1" w:rsidP="009677E1">
      <w:pPr>
        <w:widowControl w:val="0"/>
        <w:tabs>
          <w:tab w:val="right" w:pos="3600"/>
          <w:tab w:val="right" w:pos="5040"/>
        </w:tabs>
        <w:rPr>
          <w:snapToGrid w:val="0"/>
          <w:szCs w:val="36"/>
        </w:rPr>
      </w:pPr>
      <w:r w:rsidRPr="00375DEC">
        <w:rPr>
          <w:snapToGrid w:val="0"/>
          <w:szCs w:val="36"/>
        </w:rPr>
        <w:t>ALTERNATIVE PREPARATION</w:t>
      </w:r>
      <w:r w:rsidRPr="00375DEC">
        <w:rPr>
          <w:snapToGrid w:val="0"/>
          <w:szCs w:val="36"/>
        </w:rPr>
        <w:tab/>
        <w:t>1</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1, DEPARTMENT OF EDUCATION, page 10, immediately after line 13, by inserting a new line to read:</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NEW POSITIONS -</w:t>
      </w:r>
    </w:p>
    <w:p w:rsidR="009677E1" w:rsidRPr="00375DEC" w:rsidRDefault="009677E1" w:rsidP="009677E1">
      <w:pPr>
        <w:widowControl w:val="0"/>
        <w:tabs>
          <w:tab w:val="right" w:pos="3600"/>
          <w:tab w:val="right" w:pos="5040"/>
        </w:tabs>
        <w:rPr>
          <w:snapToGrid w:val="0"/>
          <w:szCs w:val="36"/>
        </w:rPr>
      </w:pPr>
      <w:r w:rsidRPr="00375DEC">
        <w:rPr>
          <w:snapToGrid w:val="0"/>
          <w:szCs w:val="36"/>
        </w:rPr>
        <w:t>NON CERTIFIED TEACHER</w:t>
      </w:r>
      <w:r w:rsidRPr="00375DEC">
        <w:rPr>
          <w:snapToGrid w:val="0"/>
          <w:szCs w:val="36"/>
        </w:rPr>
        <w:tab/>
        <w:t>149,462</w:t>
      </w:r>
      <w:r w:rsidRPr="00375DEC">
        <w:rPr>
          <w:snapToGrid w:val="0"/>
          <w:szCs w:val="36"/>
        </w:rPr>
        <w:tab/>
        <w:t>149,462</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(2.00)</w:t>
      </w:r>
      <w:r w:rsidRPr="00375DEC">
        <w:rPr>
          <w:snapToGrid w:val="0"/>
          <w:szCs w:val="36"/>
        </w:rPr>
        <w:tab/>
        <w:t>(2.00)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1, DEPARTMENT OF EDUCATION, page 10, line 23, opposite /STATE AID TO CLASSROOMS/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67,054,596</w:t>
      </w:r>
      <w:r w:rsidRPr="00375DEC">
        <w:rPr>
          <w:snapToGrid w:val="0"/>
          <w:szCs w:val="36"/>
        </w:rPr>
        <w:tab/>
        <w:t>67,054,596</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1, DEPARTMENT OF EDUCATION, page 10, lines 33-34, opposite /AID SCHOOL DISTRICT - RETIREE INS/ by increasing the amount(s) in Columns 5 and 6 by:</w:t>
      </w:r>
    </w:p>
    <w:p w:rsidR="009677E1" w:rsidRPr="00375DEC" w:rsidRDefault="00D03737" w:rsidP="009677E1">
      <w:pPr>
        <w:widowControl w:val="0"/>
        <w:tabs>
          <w:tab w:val="right" w:pos="3600"/>
          <w:tab w:val="right" w:pos="5040"/>
        </w:tabs>
        <w:rPr>
          <w:snapToGrid w:val="0"/>
          <w:szCs w:val="36"/>
        </w:rPr>
      </w:pPr>
      <w:r>
        <w:rPr>
          <w:snapToGrid w:val="0"/>
          <w:szCs w:val="36"/>
        </w:rPr>
        <w:br w:type="column"/>
      </w:r>
      <w:r w:rsidR="009677E1" w:rsidRPr="00375DEC">
        <w:rPr>
          <w:snapToGrid w:val="0"/>
          <w:szCs w:val="36"/>
        </w:rPr>
        <w:lastRenderedPageBreak/>
        <w:tab/>
        <w:t>Column 5</w:t>
      </w:r>
      <w:r w:rsidR="009677E1"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20,008,584</w:t>
      </w:r>
      <w:r w:rsidRPr="00375DEC">
        <w:rPr>
          <w:snapToGrid w:val="0"/>
          <w:szCs w:val="36"/>
        </w:rPr>
        <w:tab/>
        <w:t>20,008,584</w:t>
      </w:r>
    </w:p>
    <w:p w:rsidR="009677E1" w:rsidRPr="00375DEC" w:rsidRDefault="009677E1" w:rsidP="009677E1">
      <w:pPr>
        <w:widowControl w:val="0"/>
        <w:rPr>
          <w:snapToGrid w:val="0"/>
          <w:szCs w:val="36"/>
        </w:rPr>
      </w:pPr>
      <w:r w:rsidRPr="00375DEC">
        <w:rPr>
          <w:snapToGrid w:val="0"/>
          <w:szCs w:val="36"/>
        </w:rPr>
        <w:t>Amend the bill further, as and if amended, Part IA, Section 1, DEPARTMENT OF EDUCATION, page 11, immediately after line 32, by inserting a new line to read:</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XII. CHARTER SCHOOLS</w:t>
      </w:r>
    </w:p>
    <w:p w:rsidR="009677E1" w:rsidRPr="00375DEC" w:rsidRDefault="009677E1" w:rsidP="009677E1">
      <w:pPr>
        <w:widowControl w:val="0"/>
        <w:tabs>
          <w:tab w:val="right" w:pos="3600"/>
          <w:tab w:val="right" w:pos="5040"/>
        </w:tabs>
        <w:rPr>
          <w:snapToGrid w:val="0"/>
          <w:szCs w:val="36"/>
        </w:rPr>
      </w:pPr>
      <w:r w:rsidRPr="00375DEC">
        <w:rPr>
          <w:snapToGrid w:val="0"/>
          <w:szCs w:val="36"/>
        </w:rPr>
        <w:t>SOUTH CAROLINA PUBLIC</w:t>
      </w:r>
    </w:p>
    <w:p w:rsidR="009677E1" w:rsidRPr="00375DEC" w:rsidRDefault="009677E1" w:rsidP="009677E1">
      <w:pPr>
        <w:widowControl w:val="0"/>
        <w:tabs>
          <w:tab w:val="right" w:pos="3600"/>
          <w:tab w:val="right" w:pos="5040"/>
        </w:tabs>
        <w:rPr>
          <w:snapToGrid w:val="0"/>
          <w:szCs w:val="36"/>
        </w:rPr>
      </w:pPr>
      <w:r w:rsidRPr="00375DEC">
        <w:rPr>
          <w:snapToGrid w:val="0"/>
          <w:szCs w:val="36"/>
        </w:rPr>
        <w:t>CHARTER SCHOOLS</w:t>
      </w:r>
      <w:r w:rsidRPr="00375DEC">
        <w:rPr>
          <w:snapToGrid w:val="0"/>
          <w:szCs w:val="36"/>
        </w:rPr>
        <w:tab/>
        <w:t>1</w:t>
      </w:r>
      <w:r w:rsidRPr="00375DEC">
        <w:rPr>
          <w:snapToGrid w:val="0"/>
          <w:szCs w:val="36"/>
        </w:rPr>
        <w:tab/>
        <w:t>1</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1, DEPARTMENT OF EDUCATION, page 12, immediately after line 3, by inserting new lines to read:</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NEW POSITIONS - DATABASE</w:t>
      </w:r>
    </w:p>
    <w:p w:rsidR="009677E1" w:rsidRPr="00375DEC" w:rsidRDefault="009677E1" w:rsidP="009677E1">
      <w:pPr>
        <w:widowControl w:val="0"/>
        <w:tabs>
          <w:tab w:val="right" w:pos="3600"/>
          <w:tab w:val="right" w:pos="5040"/>
        </w:tabs>
        <w:rPr>
          <w:snapToGrid w:val="0"/>
          <w:szCs w:val="36"/>
        </w:rPr>
      </w:pPr>
      <w:r w:rsidRPr="00375DEC">
        <w:rPr>
          <w:snapToGrid w:val="0"/>
          <w:szCs w:val="36"/>
        </w:rPr>
        <w:t>ADMINISTRATOR I</w:t>
      </w:r>
      <w:r w:rsidRPr="00375DEC">
        <w:rPr>
          <w:snapToGrid w:val="0"/>
          <w:szCs w:val="36"/>
        </w:rPr>
        <w:tab/>
        <w:t>142,448</w:t>
      </w:r>
      <w:r w:rsidRPr="00375DEC">
        <w:rPr>
          <w:snapToGrid w:val="0"/>
          <w:szCs w:val="36"/>
        </w:rPr>
        <w:tab/>
        <w:t>142,448</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(1.00)</w:t>
      </w:r>
      <w:r w:rsidRPr="00375DEC">
        <w:rPr>
          <w:snapToGrid w:val="0"/>
          <w:szCs w:val="36"/>
        </w:rPr>
        <w:tab/>
        <w:t>(1.00)</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NEW POSITIONS - PROGRAM </w:t>
      </w:r>
    </w:p>
    <w:p w:rsidR="009677E1" w:rsidRPr="00375DEC" w:rsidRDefault="009677E1" w:rsidP="009677E1">
      <w:pPr>
        <w:widowControl w:val="0"/>
        <w:tabs>
          <w:tab w:val="right" w:pos="3600"/>
          <w:tab w:val="right" w:pos="5040"/>
        </w:tabs>
        <w:rPr>
          <w:snapToGrid w:val="0"/>
          <w:szCs w:val="36"/>
        </w:rPr>
      </w:pPr>
      <w:r w:rsidRPr="00375DEC">
        <w:rPr>
          <w:snapToGrid w:val="0"/>
          <w:szCs w:val="36"/>
        </w:rPr>
        <w:t>MANAGER II</w:t>
      </w:r>
      <w:r w:rsidRPr="00375DEC">
        <w:rPr>
          <w:snapToGrid w:val="0"/>
          <w:szCs w:val="36"/>
        </w:rPr>
        <w:tab/>
        <w:t>70,000</w:t>
      </w:r>
      <w:r w:rsidRPr="00375DEC">
        <w:rPr>
          <w:snapToGrid w:val="0"/>
          <w:szCs w:val="36"/>
        </w:rPr>
        <w:tab/>
        <w:t>70,000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(1.00)</w:t>
      </w:r>
      <w:r w:rsidRPr="00375DEC">
        <w:rPr>
          <w:snapToGrid w:val="0"/>
          <w:szCs w:val="36"/>
        </w:rPr>
        <w:tab/>
        <w:t>(1.00)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1, DEPARTMENT OF EDUCATION, page 12, line 7, opposite /EMPLOYER CONTRIBUTIONS/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32,000</w:t>
      </w:r>
      <w:r w:rsidRPr="00375DEC">
        <w:rPr>
          <w:snapToGrid w:val="0"/>
          <w:szCs w:val="36"/>
        </w:rPr>
        <w:tab/>
        <w:t>32,000</w:t>
      </w:r>
    </w:p>
    <w:p w:rsidR="009677E1" w:rsidRPr="00375DEC" w:rsidRDefault="009677E1" w:rsidP="009677E1">
      <w:pPr>
        <w:widowControl w:val="0"/>
        <w:rPr>
          <w:snapToGrid w:val="0"/>
          <w:szCs w:val="36"/>
        </w:rPr>
      </w:pPr>
      <w:r w:rsidRPr="00375DEC">
        <w:rPr>
          <w:snapToGrid w:val="0"/>
          <w:szCs w:val="36"/>
        </w:rPr>
        <w:t>Amend the bill further, as and if amended, Part IA, Section 6, SCHOOL FOR THE DEAF AND THE BLIND, page 17, line 9, opposite /OTHER OPERATING EXPENSES/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333,333</w:t>
      </w:r>
      <w:r w:rsidRPr="00375DEC">
        <w:rPr>
          <w:snapToGrid w:val="0"/>
          <w:szCs w:val="36"/>
        </w:rPr>
        <w:tab/>
        <w:t>333,333</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6, SCHOOL FOR THE DEAF AND THE BLIND, page 17, line 20, opposite /OTHER OPERATING EXPENSES/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333,333</w:t>
      </w:r>
      <w:r w:rsidRPr="00375DEC">
        <w:rPr>
          <w:snapToGrid w:val="0"/>
          <w:szCs w:val="36"/>
        </w:rPr>
        <w:tab/>
        <w:t>333,333</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6, SCHOOL FOR THE DEAF AND THE BLIND, page 17, line 29, opposite /OTHER OPERATING EXPENSES/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lastRenderedPageBreak/>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333,334</w:t>
      </w:r>
      <w:r w:rsidRPr="00375DEC">
        <w:rPr>
          <w:snapToGrid w:val="0"/>
          <w:szCs w:val="36"/>
        </w:rPr>
        <w:tab/>
        <w:t>333,334</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Section 8, EDUCATIONAL TELEVISION COMMISSION, page 23, line 4, opposite /OTHER OPERATING EXPENSES/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325,415</w:t>
      </w:r>
      <w:r w:rsidRPr="00375DEC">
        <w:rPr>
          <w:snapToGrid w:val="0"/>
          <w:szCs w:val="36"/>
        </w:rPr>
        <w:tab/>
        <w:t>325,415</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8, EDUCATIONAL TELEVISION COMMISSION, page 24, immediately after line 13, by inserting a new line to read:</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NEW POSITIONS - PROGRAM </w:t>
      </w:r>
    </w:p>
    <w:p w:rsidR="009677E1" w:rsidRPr="00375DEC" w:rsidRDefault="009677E1" w:rsidP="009677E1">
      <w:pPr>
        <w:widowControl w:val="0"/>
        <w:tabs>
          <w:tab w:val="right" w:pos="3600"/>
          <w:tab w:val="right" w:pos="5040"/>
        </w:tabs>
        <w:rPr>
          <w:snapToGrid w:val="0"/>
          <w:szCs w:val="36"/>
        </w:rPr>
      </w:pPr>
      <w:r w:rsidRPr="00375DEC">
        <w:rPr>
          <w:snapToGrid w:val="0"/>
          <w:szCs w:val="36"/>
        </w:rPr>
        <w:t>COORDINATOR I</w:t>
      </w:r>
      <w:r w:rsidRPr="00375DEC">
        <w:rPr>
          <w:snapToGrid w:val="0"/>
          <w:szCs w:val="36"/>
        </w:rPr>
        <w:tab/>
        <w:t>50,000</w:t>
      </w:r>
      <w:r w:rsidRPr="00375DEC">
        <w:rPr>
          <w:snapToGrid w:val="0"/>
          <w:szCs w:val="36"/>
        </w:rPr>
        <w:tab/>
        <w:t>50,000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(1.00)</w:t>
      </w:r>
      <w:r w:rsidRPr="00375DEC">
        <w:rPr>
          <w:snapToGrid w:val="0"/>
          <w:szCs w:val="36"/>
        </w:rPr>
        <w:tab/>
        <w:t>(1.00)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8, EDUCATIONAL TELEVISION COMMISSION, page 26, line 15, opposite /EMPLOYER CONTRIBUTIONS/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19,000</w:t>
      </w:r>
      <w:r w:rsidRPr="00375DEC">
        <w:rPr>
          <w:snapToGrid w:val="0"/>
          <w:szCs w:val="36"/>
        </w:rPr>
        <w:tab/>
        <w:t>19,000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11, COMMISSION ON HIGHER EDUCATION, page 30, lines 23-24, opposite /SREB CONTRACT PROGRAM &amp; ASSESSMENTS/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2,800,000</w:t>
      </w:r>
      <w:r w:rsidRPr="00375DEC">
        <w:rPr>
          <w:snapToGrid w:val="0"/>
          <w:szCs w:val="36"/>
        </w:rPr>
        <w:tab/>
        <w:t>2,800,000</w:t>
      </w:r>
      <w:r w:rsidRPr="00375DEC">
        <w:rPr>
          <w:snapToGrid w:val="0"/>
          <w:szCs w:val="36"/>
        </w:rPr>
        <w:tab/>
      </w:r>
    </w:p>
    <w:p w:rsidR="009677E1" w:rsidRPr="00375DEC" w:rsidRDefault="009677E1" w:rsidP="009677E1">
      <w:pPr>
        <w:widowControl w:val="0"/>
        <w:rPr>
          <w:snapToGrid w:val="0"/>
          <w:szCs w:val="36"/>
        </w:rPr>
      </w:pPr>
      <w:r w:rsidRPr="00375DEC">
        <w:rPr>
          <w:snapToGrid w:val="0"/>
          <w:szCs w:val="36"/>
        </w:rPr>
        <w:t>Amend the bill further, as and if amended, Part IA, Section 12, HIGHER EDUCATION TUITION GRANTS COMMISSION, page 31, line 4, opposite /CLASSIFIED POSITIONS/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4,165</w:t>
      </w:r>
      <w:r w:rsidRPr="00375DEC">
        <w:rPr>
          <w:snapToGrid w:val="0"/>
          <w:szCs w:val="36"/>
        </w:rPr>
        <w:tab/>
        <w:t>4,165</w:t>
      </w:r>
    </w:p>
    <w:p w:rsidR="009677E1" w:rsidRPr="00375DEC" w:rsidRDefault="009677E1" w:rsidP="009677E1">
      <w:pPr>
        <w:widowControl w:val="0"/>
        <w:rPr>
          <w:snapToGrid w:val="0"/>
          <w:szCs w:val="36"/>
        </w:rPr>
      </w:pPr>
      <w:r w:rsidRPr="00375DEC">
        <w:rPr>
          <w:snapToGrid w:val="0"/>
          <w:szCs w:val="36"/>
        </w:rPr>
        <w:t>Amend the bill further, as and if amended, Part IA, Section 12, HIGHER EDUCATION TUITION GRANTS COMMISSION, page 31, line 6, opposite /OTHER OPERATING EXPENSES/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270,000</w:t>
      </w:r>
      <w:r w:rsidRPr="00375DEC">
        <w:rPr>
          <w:snapToGrid w:val="0"/>
          <w:szCs w:val="36"/>
        </w:rPr>
        <w:tab/>
        <w:t>270,000</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Amend the bill further, as and if amended, Part IA, Section 12, HIGHER EDUCATION TUITION GRANTS COMMISSION, page 31, </w:t>
      </w:r>
      <w:r w:rsidRPr="00375DEC">
        <w:rPr>
          <w:snapToGrid w:val="0"/>
          <w:szCs w:val="36"/>
        </w:rPr>
        <w:lastRenderedPageBreak/>
        <w:t>line 15, opposite /EMPLOYER CONTRIBUTIONS/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5,000</w:t>
      </w:r>
      <w:r w:rsidRPr="00375DEC">
        <w:rPr>
          <w:snapToGrid w:val="0"/>
          <w:szCs w:val="36"/>
        </w:rPr>
        <w:tab/>
        <w:t>5,000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13, THE CITADEL, page 32, line 7, opposite /UNCLASSIFED POSITIONS/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820,753</w:t>
      </w:r>
      <w:r w:rsidRPr="00375DEC">
        <w:rPr>
          <w:snapToGrid w:val="0"/>
          <w:szCs w:val="36"/>
        </w:rPr>
        <w:tab/>
        <w:t>820,753</w:t>
      </w:r>
      <w:r w:rsidRPr="00375DEC">
        <w:rPr>
          <w:snapToGrid w:val="0"/>
          <w:szCs w:val="36"/>
        </w:rPr>
        <w:tab/>
      </w:r>
    </w:p>
    <w:p w:rsidR="009677E1" w:rsidRPr="00375DEC" w:rsidRDefault="009677E1" w:rsidP="009677E1">
      <w:pPr>
        <w:widowControl w:val="0"/>
        <w:rPr>
          <w:snapToGrid w:val="0"/>
          <w:szCs w:val="36"/>
        </w:rPr>
      </w:pPr>
      <w:r w:rsidRPr="00375DEC">
        <w:rPr>
          <w:snapToGrid w:val="0"/>
          <w:szCs w:val="36"/>
        </w:rPr>
        <w:t>Amend the bill further, as and if amended, Part IA, Section 14, CLEMSON UNIVERSITY (EDUCATION &amp; GENERAL), page 34, line 7, opposite /UNCLASSIFED POSITIONS/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6,493,921</w:t>
      </w:r>
      <w:r w:rsidRPr="00375DEC">
        <w:rPr>
          <w:snapToGrid w:val="0"/>
          <w:szCs w:val="36"/>
        </w:rPr>
        <w:tab/>
        <w:t>6,493,921</w:t>
      </w:r>
      <w:r w:rsidRPr="00375DEC">
        <w:rPr>
          <w:snapToGrid w:val="0"/>
          <w:szCs w:val="36"/>
        </w:rPr>
        <w:tab/>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15, UNIVERSITY OF CHARLESTON, page 36, line 6, opposite /UNCLASSIFIED POSITIONS/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2,648,575</w:t>
      </w:r>
      <w:r w:rsidRPr="00375DEC">
        <w:rPr>
          <w:snapToGrid w:val="0"/>
          <w:szCs w:val="36"/>
        </w:rPr>
        <w:tab/>
        <w:t>2,648,575</w:t>
      </w:r>
      <w:r w:rsidRPr="00375DEC">
        <w:rPr>
          <w:snapToGrid w:val="0"/>
          <w:szCs w:val="36"/>
        </w:rPr>
        <w:tab/>
      </w:r>
    </w:p>
    <w:p w:rsidR="009677E1" w:rsidRPr="00375DEC" w:rsidRDefault="009677E1" w:rsidP="009677E1">
      <w:pPr>
        <w:widowControl w:val="0"/>
        <w:rPr>
          <w:snapToGrid w:val="0"/>
          <w:szCs w:val="36"/>
        </w:rPr>
      </w:pPr>
      <w:r w:rsidRPr="00375DEC">
        <w:rPr>
          <w:snapToGrid w:val="0"/>
          <w:szCs w:val="36"/>
        </w:rPr>
        <w:t>Amend the bill further, as and if amended, Part IA, Section 16, COASTAL CAROLINA UNIVERSITY, page 37, line 7, opposite /UNCLASSIFIED POSITIONS/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2,266,751</w:t>
      </w:r>
      <w:r w:rsidRPr="00375DEC">
        <w:rPr>
          <w:snapToGrid w:val="0"/>
          <w:szCs w:val="36"/>
        </w:rPr>
        <w:tab/>
        <w:t>2,266,751</w:t>
      </w:r>
      <w:r w:rsidRPr="00375DEC">
        <w:rPr>
          <w:snapToGrid w:val="0"/>
          <w:szCs w:val="36"/>
        </w:rPr>
        <w:tab/>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17, FRANCIS MARION UNIVERSITY, page 39, immediately after line 6, by inserting new lines to read:</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NEW POSITIONS - </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BUILDING/GROUNDS </w:t>
      </w:r>
    </w:p>
    <w:p w:rsidR="009677E1" w:rsidRPr="00375DEC" w:rsidRDefault="009677E1" w:rsidP="009677E1">
      <w:pPr>
        <w:widowControl w:val="0"/>
        <w:tabs>
          <w:tab w:val="right" w:pos="3600"/>
          <w:tab w:val="right" w:pos="5040"/>
        </w:tabs>
        <w:rPr>
          <w:snapToGrid w:val="0"/>
          <w:szCs w:val="36"/>
        </w:rPr>
      </w:pPr>
      <w:r w:rsidRPr="00375DEC">
        <w:rPr>
          <w:snapToGrid w:val="0"/>
          <w:szCs w:val="36"/>
        </w:rPr>
        <w:t>SPECIALIST I</w:t>
      </w:r>
      <w:r w:rsidRPr="00375DEC">
        <w:rPr>
          <w:snapToGrid w:val="0"/>
          <w:szCs w:val="36"/>
        </w:rPr>
        <w:tab/>
        <w:t>(2.00)</w:t>
      </w:r>
      <w:r w:rsidRPr="00375DEC">
        <w:rPr>
          <w:snapToGrid w:val="0"/>
          <w:szCs w:val="36"/>
        </w:rPr>
        <w:tab/>
      </w:r>
    </w:p>
    <w:p w:rsidR="009677E1" w:rsidRPr="00375DEC" w:rsidRDefault="009677E1" w:rsidP="009677E1">
      <w:pPr>
        <w:widowControl w:val="0"/>
        <w:tabs>
          <w:tab w:val="right" w:pos="3600"/>
          <w:tab w:val="right" w:pos="5040"/>
        </w:tabs>
        <w:rPr>
          <w:snapToGrid w:val="0"/>
          <w:szCs w:val="36"/>
        </w:rPr>
      </w:pPr>
      <w:r w:rsidRPr="00375DEC">
        <w:rPr>
          <w:snapToGrid w:val="0"/>
          <w:szCs w:val="36"/>
        </w:rPr>
        <w:t>NEW POSITIONS -</w:t>
      </w:r>
    </w:p>
    <w:p w:rsidR="009677E1" w:rsidRPr="00375DEC" w:rsidRDefault="009677E1" w:rsidP="009677E1">
      <w:pPr>
        <w:widowControl w:val="0"/>
        <w:tabs>
          <w:tab w:val="right" w:pos="3600"/>
          <w:tab w:val="right" w:pos="5040"/>
        </w:tabs>
        <w:rPr>
          <w:snapToGrid w:val="0"/>
          <w:szCs w:val="36"/>
        </w:rPr>
      </w:pPr>
      <w:r w:rsidRPr="00375DEC">
        <w:rPr>
          <w:snapToGrid w:val="0"/>
          <w:szCs w:val="36"/>
        </w:rPr>
        <w:t>BUILDING/GROUNDS</w:t>
      </w:r>
    </w:p>
    <w:p w:rsidR="009677E1" w:rsidRPr="00375DEC" w:rsidRDefault="009677E1" w:rsidP="009677E1">
      <w:pPr>
        <w:widowControl w:val="0"/>
        <w:tabs>
          <w:tab w:val="right" w:pos="3600"/>
          <w:tab w:val="right" w:pos="5040"/>
        </w:tabs>
        <w:rPr>
          <w:snapToGrid w:val="0"/>
          <w:szCs w:val="36"/>
        </w:rPr>
      </w:pPr>
      <w:r w:rsidRPr="00375DEC">
        <w:rPr>
          <w:snapToGrid w:val="0"/>
          <w:szCs w:val="36"/>
        </w:rPr>
        <w:t>SUPERVISOR I</w:t>
      </w:r>
      <w:r w:rsidRPr="00375DEC">
        <w:rPr>
          <w:snapToGrid w:val="0"/>
          <w:szCs w:val="36"/>
        </w:rPr>
        <w:tab/>
        <w:t>(1.00)</w:t>
      </w:r>
      <w:r w:rsidRPr="00375DEC">
        <w:rPr>
          <w:snapToGrid w:val="0"/>
          <w:szCs w:val="36"/>
        </w:rPr>
        <w:tab/>
      </w:r>
    </w:p>
    <w:p w:rsidR="009677E1" w:rsidRPr="00375DEC" w:rsidRDefault="009677E1" w:rsidP="009677E1">
      <w:pPr>
        <w:widowControl w:val="0"/>
        <w:rPr>
          <w:snapToGrid w:val="0"/>
          <w:szCs w:val="36"/>
        </w:rPr>
      </w:pPr>
      <w:r w:rsidRPr="00375DEC">
        <w:rPr>
          <w:snapToGrid w:val="0"/>
          <w:szCs w:val="36"/>
        </w:rPr>
        <w:t>Amend the bill further, as and if amended, Part IA, Section 17, FRANCIS MARION UNIVERSITY, page 39, line 7, opposite /UNCLASSIFIED POSITIONS/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lastRenderedPageBreak/>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1,686,997</w:t>
      </w:r>
      <w:r w:rsidRPr="00375DEC">
        <w:rPr>
          <w:snapToGrid w:val="0"/>
          <w:szCs w:val="36"/>
        </w:rPr>
        <w:tab/>
        <w:t>1,686,997</w:t>
      </w:r>
      <w:r w:rsidRPr="00375DEC">
        <w:rPr>
          <w:snapToGrid w:val="0"/>
          <w:szCs w:val="36"/>
        </w:rPr>
        <w:tab/>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17, FRANCIS MARION UNIVERSITY, page 39, immediately after line 8, by inserting a new line to read:</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NEW POSITIONS -</w:t>
      </w:r>
    </w:p>
    <w:p w:rsidR="009677E1" w:rsidRPr="00375DEC" w:rsidRDefault="009677E1" w:rsidP="009677E1">
      <w:pPr>
        <w:widowControl w:val="0"/>
        <w:tabs>
          <w:tab w:val="right" w:pos="3600"/>
          <w:tab w:val="right" w:pos="5040"/>
        </w:tabs>
        <w:rPr>
          <w:snapToGrid w:val="0"/>
          <w:szCs w:val="36"/>
        </w:rPr>
      </w:pPr>
      <w:r w:rsidRPr="00375DEC">
        <w:rPr>
          <w:snapToGrid w:val="0"/>
          <w:szCs w:val="36"/>
        </w:rPr>
        <w:t>ASSISTANT</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PROFESSOR </w:t>
      </w:r>
      <w:r w:rsidRPr="00375DEC">
        <w:rPr>
          <w:snapToGrid w:val="0"/>
          <w:szCs w:val="36"/>
        </w:rPr>
        <w:tab/>
        <w:t>(2.00)</w:t>
      </w:r>
      <w:r w:rsidRPr="00375DEC">
        <w:rPr>
          <w:snapToGrid w:val="0"/>
          <w:szCs w:val="36"/>
        </w:rPr>
        <w:tab/>
      </w:r>
    </w:p>
    <w:p w:rsidR="009677E1" w:rsidRPr="00375DEC" w:rsidRDefault="009677E1" w:rsidP="009677E1">
      <w:pPr>
        <w:widowControl w:val="0"/>
        <w:rPr>
          <w:snapToGrid w:val="0"/>
          <w:szCs w:val="36"/>
        </w:rPr>
      </w:pPr>
      <w:r w:rsidRPr="00375DEC">
        <w:rPr>
          <w:snapToGrid w:val="0"/>
          <w:szCs w:val="36"/>
        </w:rPr>
        <w:t>Amend the bill further, as and if amended, Part IA, Section 18, LANDER UNIVERSITY, page 41, line 14, opposite /UNCLASSIFIED POSITIONS/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1,496,326</w:t>
      </w:r>
      <w:r w:rsidRPr="00375DEC">
        <w:rPr>
          <w:snapToGrid w:val="0"/>
          <w:szCs w:val="36"/>
        </w:rPr>
        <w:tab/>
        <w:t>1,496,326</w:t>
      </w:r>
      <w:r w:rsidRPr="00375DEC">
        <w:rPr>
          <w:snapToGrid w:val="0"/>
          <w:szCs w:val="36"/>
        </w:rPr>
        <w:tab/>
      </w:r>
    </w:p>
    <w:p w:rsidR="009677E1" w:rsidRPr="00375DEC" w:rsidRDefault="009677E1" w:rsidP="009677E1">
      <w:pPr>
        <w:widowControl w:val="0"/>
        <w:rPr>
          <w:snapToGrid w:val="0"/>
          <w:szCs w:val="36"/>
        </w:rPr>
      </w:pPr>
      <w:r w:rsidRPr="00375DEC">
        <w:rPr>
          <w:snapToGrid w:val="0"/>
          <w:szCs w:val="36"/>
        </w:rPr>
        <w:t>Amend the bill further, as and if amended, Part IA, Section 19, SOUTH CAROLINA STATE UNIVERSITY, page 43, line 7, opposite /UNCLASSIFIED POSITIONS/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861,404</w:t>
      </w:r>
      <w:r w:rsidRPr="00375DEC">
        <w:rPr>
          <w:snapToGrid w:val="0"/>
          <w:szCs w:val="36"/>
        </w:rPr>
        <w:tab/>
        <w:t>861,404</w:t>
      </w:r>
      <w:r w:rsidRPr="00375DEC">
        <w:rPr>
          <w:snapToGrid w:val="0"/>
          <w:szCs w:val="36"/>
        </w:rPr>
        <w:tab/>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20A, UNIVERSITY OF SOUTH CAROLINA, page 45, line 7, opposite /UNCLASSIFIED POSITIONS/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7,722,148</w:t>
      </w:r>
      <w:r w:rsidRPr="00375DEC">
        <w:rPr>
          <w:snapToGrid w:val="0"/>
          <w:szCs w:val="36"/>
        </w:rPr>
        <w:tab/>
        <w:t>7,722,148</w:t>
      </w:r>
      <w:r w:rsidRPr="00375DEC">
        <w:rPr>
          <w:snapToGrid w:val="0"/>
          <w:szCs w:val="36"/>
        </w:rPr>
        <w:tab/>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20A, UNIVERSITY OF SOUTH CAROLINA, page 45, line 11, opposite /LAW LIBRARY/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826,000</w:t>
      </w:r>
      <w:r w:rsidRPr="00375DEC">
        <w:rPr>
          <w:snapToGrid w:val="0"/>
          <w:szCs w:val="36"/>
        </w:rPr>
        <w:tab/>
        <w:t>826,000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20B, USC - AIKEN CAMPUS, page 49, line 5, opposite /UNCLASSIFIED POSITIONS/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1,383,570</w:t>
      </w:r>
      <w:r w:rsidRPr="00375DEC">
        <w:rPr>
          <w:snapToGrid w:val="0"/>
          <w:szCs w:val="36"/>
        </w:rPr>
        <w:tab/>
        <w:t>1,383,570</w:t>
      </w:r>
      <w:r w:rsidRPr="00375DEC">
        <w:rPr>
          <w:snapToGrid w:val="0"/>
          <w:szCs w:val="36"/>
        </w:rPr>
        <w:tab/>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20C, USC - UPSTATE, page 51, line 5, opposite /UNCLASSIFIED POSITIONS/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2,508,234</w:t>
      </w:r>
      <w:r w:rsidRPr="00375DEC">
        <w:rPr>
          <w:snapToGrid w:val="0"/>
          <w:szCs w:val="36"/>
        </w:rPr>
        <w:tab/>
        <w:t>2,508,234</w:t>
      </w:r>
      <w:r w:rsidRPr="00375DEC">
        <w:rPr>
          <w:snapToGrid w:val="0"/>
          <w:szCs w:val="36"/>
        </w:rPr>
        <w:tab/>
      </w:r>
    </w:p>
    <w:p w:rsidR="009677E1" w:rsidRPr="00375DEC" w:rsidRDefault="009677E1" w:rsidP="009677E1">
      <w:pPr>
        <w:widowControl w:val="0"/>
        <w:tabs>
          <w:tab w:val="right" w:pos="3600"/>
          <w:tab w:val="right" w:pos="5040"/>
        </w:tabs>
        <w:rPr>
          <w:snapToGrid w:val="0"/>
          <w:szCs w:val="36"/>
        </w:rPr>
      </w:pPr>
      <w:r w:rsidRPr="00375DEC">
        <w:rPr>
          <w:snapToGrid w:val="0"/>
          <w:szCs w:val="36"/>
        </w:rPr>
        <w:lastRenderedPageBreak/>
        <w:t>Amend the bill further, as and if amended, Part IA, Section 20D, USC - BEAUFORT CAMPUS, page 53, line 5, opposite /UNCLASSIFIED POSITIONS/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2,317,366</w:t>
      </w:r>
      <w:r w:rsidRPr="00375DEC">
        <w:rPr>
          <w:snapToGrid w:val="0"/>
          <w:szCs w:val="36"/>
        </w:rPr>
        <w:tab/>
        <w:t>2,317,366</w:t>
      </w:r>
      <w:r w:rsidRPr="00375DEC">
        <w:rPr>
          <w:snapToGrid w:val="0"/>
          <w:szCs w:val="36"/>
        </w:rPr>
        <w:tab/>
      </w:r>
    </w:p>
    <w:p w:rsidR="009677E1" w:rsidRPr="00375DEC" w:rsidRDefault="009677E1" w:rsidP="009677E1">
      <w:pPr>
        <w:widowControl w:val="0"/>
        <w:rPr>
          <w:snapToGrid w:val="0"/>
          <w:szCs w:val="36"/>
        </w:rPr>
      </w:pPr>
      <w:r w:rsidRPr="00375DEC">
        <w:rPr>
          <w:snapToGrid w:val="0"/>
          <w:szCs w:val="36"/>
        </w:rPr>
        <w:t>Amend the bill further, as and if amended, Part IA, Section 20E, USC - LANCASTER CAMPUS, page 55, line 5, opposite /UNCLASSIFIED POSITIONS/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860,436</w:t>
      </w:r>
      <w:r w:rsidRPr="00375DEC">
        <w:rPr>
          <w:snapToGrid w:val="0"/>
          <w:szCs w:val="36"/>
        </w:rPr>
        <w:tab/>
        <w:t>860,436</w:t>
      </w:r>
      <w:r w:rsidRPr="00375DEC">
        <w:rPr>
          <w:snapToGrid w:val="0"/>
          <w:szCs w:val="36"/>
        </w:rPr>
        <w:tab/>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Amend the bill further, as and if amended, Part IA, Section 20F, USC - SALKEHATCHIE CAMPUS, page 56, line 5, opposite </w:t>
      </w:r>
    </w:p>
    <w:p w:rsidR="009677E1" w:rsidRPr="00375DEC" w:rsidRDefault="009677E1" w:rsidP="009677E1">
      <w:pPr>
        <w:widowControl w:val="0"/>
        <w:tabs>
          <w:tab w:val="right" w:pos="3600"/>
          <w:tab w:val="right" w:pos="5040"/>
        </w:tabs>
        <w:rPr>
          <w:snapToGrid w:val="0"/>
          <w:szCs w:val="36"/>
        </w:rPr>
      </w:pPr>
      <w:r w:rsidRPr="00375DEC">
        <w:rPr>
          <w:snapToGrid w:val="0"/>
          <w:szCs w:val="36"/>
        </w:rPr>
        <w:t>/UNCLASSIFIED POSITIONS/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385,696</w:t>
      </w:r>
      <w:r w:rsidRPr="00375DEC">
        <w:rPr>
          <w:snapToGrid w:val="0"/>
          <w:szCs w:val="36"/>
        </w:rPr>
        <w:tab/>
        <w:t>385,696</w:t>
      </w:r>
      <w:r w:rsidRPr="00375DEC">
        <w:rPr>
          <w:snapToGrid w:val="0"/>
          <w:szCs w:val="36"/>
        </w:rPr>
        <w:tab/>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20G, USC - SUMTER CAMPUS, page 58, line 5, opposite /UNCLASSIFIED POSITIONS/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647,021</w:t>
      </w:r>
      <w:r w:rsidRPr="00375DEC">
        <w:rPr>
          <w:snapToGrid w:val="0"/>
          <w:szCs w:val="36"/>
        </w:rPr>
        <w:tab/>
        <w:t>647,021</w:t>
      </w:r>
      <w:r w:rsidRPr="00375DEC">
        <w:rPr>
          <w:snapToGrid w:val="0"/>
          <w:szCs w:val="36"/>
        </w:rPr>
        <w:tab/>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20H, USC - UNION CAMPUS, page 60, line 5, opposite /UNCLASSIFIED POSITIONS/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481,515</w:t>
      </w:r>
      <w:r w:rsidRPr="00375DEC">
        <w:rPr>
          <w:snapToGrid w:val="0"/>
          <w:szCs w:val="36"/>
        </w:rPr>
        <w:tab/>
        <w:t>481,515</w:t>
      </w:r>
      <w:r w:rsidRPr="00375DEC">
        <w:rPr>
          <w:snapToGrid w:val="0"/>
          <w:szCs w:val="36"/>
        </w:rPr>
        <w:tab/>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Section 21, WINTHROP UNIVERSITY, page 62, line 6, opposite /UNCLASSIFIED POSITIONS/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1,919,286</w:t>
      </w:r>
      <w:r w:rsidRPr="00375DEC">
        <w:rPr>
          <w:snapToGrid w:val="0"/>
          <w:szCs w:val="36"/>
        </w:rPr>
        <w:tab/>
        <w:t>1,919,286</w:t>
      </w:r>
      <w:r w:rsidRPr="00375DEC">
        <w:rPr>
          <w:snapToGrid w:val="0"/>
          <w:szCs w:val="36"/>
        </w:rPr>
        <w:tab/>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23, MEDICAL UNIVERSITY OF SOUTH CAROLINA, page 64, line 19, opposite /UNCLASSIFIED POSITIONS/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5,175,299</w:t>
      </w:r>
      <w:r w:rsidRPr="00375DEC">
        <w:rPr>
          <w:snapToGrid w:val="0"/>
          <w:szCs w:val="36"/>
        </w:rPr>
        <w:tab/>
        <w:t>5,175,299</w:t>
      </w:r>
      <w:r w:rsidRPr="00375DEC">
        <w:rPr>
          <w:snapToGrid w:val="0"/>
          <w:szCs w:val="36"/>
        </w:rPr>
        <w:tab/>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25, STATE BOARD FOR TECHNICAL &amp; COMPREHENSIVE EDUCATION, page 70, line 5, opposite /UNCLASSIFIED POSITIONS/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lastRenderedPageBreak/>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10,000,000</w:t>
      </w:r>
      <w:r w:rsidRPr="00375DEC">
        <w:rPr>
          <w:snapToGrid w:val="0"/>
          <w:szCs w:val="36"/>
        </w:rPr>
        <w:tab/>
        <w:t>10,000,000</w:t>
      </w:r>
      <w:r w:rsidRPr="00375DEC">
        <w:rPr>
          <w:snapToGrid w:val="0"/>
          <w:szCs w:val="36"/>
        </w:rPr>
        <w:tab/>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25, STATE BOARD FOR TECHNICAL &amp; COMPREHENSIVE EDUCATION, page 71, immediately after line 15, by inserting new lines to read:</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NEW POSITIONS - GRANT </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ADMINISTRATOR I </w:t>
      </w:r>
      <w:r w:rsidRPr="00375DEC">
        <w:rPr>
          <w:snapToGrid w:val="0"/>
          <w:szCs w:val="36"/>
        </w:rPr>
        <w:tab/>
        <w:t>(2.00)</w:t>
      </w:r>
      <w:r w:rsidRPr="00375DEC">
        <w:rPr>
          <w:snapToGrid w:val="0"/>
          <w:szCs w:val="36"/>
        </w:rPr>
        <w:tab/>
      </w:r>
    </w:p>
    <w:p w:rsidR="009677E1" w:rsidRPr="00375DEC" w:rsidRDefault="009677E1" w:rsidP="009677E1">
      <w:pPr>
        <w:widowControl w:val="0"/>
        <w:tabs>
          <w:tab w:val="right" w:pos="3600"/>
          <w:tab w:val="right" w:pos="5040"/>
        </w:tabs>
        <w:rPr>
          <w:snapToGrid w:val="0"/>
          <w:szCs w:val="36"/>
        </w:rPr>
      </w:pPr>
      <w:r w:rsidRPr="00375DEC">
        <w:rPr>
          <w:snapToGrid w:val="0"/>
          <w:szCs w:val="36"/>
        </w:rPr>
        <w:t>NEW POSITIONS - GRANT</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ADMINISTRATOR II </w:t>
      </w:r>
      <w:r w:rsidRPr="00375DEC">
        <w:rPr>
          <w:snapToGrid w:val="0"/>
          <w:szCs w:val="36"/>
        </w:rPr>
        <w:tab/>
        <w:t>(1.00)</w:t>
      </w:r>
      <w:r w:rsidRPr="00375DEC">
        <w:rPr>
          <w:snapToGrid w:val="0"/>
          <w:szCs w:val="36"/>
        </w:rPr>
        <w:tab/>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NEW POSITIONS - </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ADMINISTRATIVE </w:t>
      </w:r>
    </w:p>
    <w:p w:rsidR="009677E1" w:rsidRPr="00375DEC" w:rsidRDefault="009677E1" w:rsidP="009677E1">
      <w:pPr>
        <w:widowControl w:val="0"/>
        <w:tabs>
          <w:tab w:val="right" w:pos="3600"/>
          <w:tab w:val="right" w:pos="5040"/>
        </w:tabs>
        <w:rPr>
          <w:snapToGrid w:val="0"/>
          <w:szCs w:val="36"/>
        </w:rPr>
      </w:pPr>
      <w:r w:rsidRPr="00375DEC">
        <w:rPr>
          <w:snapToGrid w:val="0"/>
          <w:szCs w:val="36"/>
        </w:rPr>
        <w:t>COORDINATOR I</w:t>
      </w:r>
      <w:r w:rsidRPr="00375DEC">
        <w:rPr>
          <w:snapToGrid w:val="0"/>
          <w:szCs w:val="36"/>
        </w:rPr>
        <w:tab/>
        <w:t>(3.00)</w:t>
      </w:r>
      <w:r w:rsidRPr="00375DEC">
        <w:rPr>
          <w:snapToGrid w:val="0"/>
          <w:szCs w:val="36"/>
        </w:rPr>
        <w:tab/>
      </w:r>
    </w:p>
    <w:p w:rsidR="009677E1" w:rsidRPr="00375DEC" w:rsidRDefault="009677E1" w:rsidP="009677E1">
      <w:pPr>
        <w:widowControl w:val="0"/>
        <w:tabs>
          <w:tab w:val="right" w:pos="3600"/>
          <w:tab w:val="right" w:pos="5040"/>
        </w:tabs>
        <w:rPr>
          <w:snapToGrid w:val="0"/>
          <w:szCs w:val="36"/>
        </w:rPr>
      </w:pPr>
      <w:r w:rsidRPr="00375DEC">
        <w:rPr>
          <w:snapToGrid w:val="0"/>
          <w:szCs w:val="36"/>
        </w:rPr>
        <w:t>NEW POSITIONS - PROGRAM</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COORDINATOR II </w:t>
      </w:r>
      <w:r w:rsidRPr="00375DEC">
        <w:rPr>
          <w:snapToGrid w:val="0"/>
          <w:szCs w:val="36"/>
        </w:rPr>
        <w:tab/>
        <w:t>(11.00)</w:t>
      </w:r>
      <w:r w:rsidRPr="00375DEC">
        <w:rPr>
          <w:snapToGrid w:val="0"/>
          <w:szCs w:val="36"/>
        </w:rPr>
        <w:tab/>
      </w:r>
    </w:p>
    <w:p w:rsidR="009677E1" w:rsidRPr="00375DEC" w:rsidRDefault="009677E1" w:rsidP="009677E1">
      <w:pPr>
        <w:widowControl w:val="0"/>
        <w:tabs>
          <w:tab w:val="right" w:pos="3600"/>
          <w:tab w:val="right" w:pos="5040"/>
        </w:tabs>
        <w:rPr>
          <w:snapToGrid w:val="0"/>
          <w:szCs w:val="36"/>
        </w:rPr>
      </w:pPr>
      <w:r w:rsidRPr="00375DEC">
        <w:rPr>
          <w:snapToGrid w:val="0"/>
          <w:szCs w:val="36"/>
        </w:rPr>
        <w:t>NEW POSITIONS - PROGRAM</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MANAGER I </w:t>
      </w:r>
      <w:r w:rsidRPr="00375DEC">
        <w:rPr>
          <w:snapToGrid w:val="0"/>
          <w:szCs w:val="36"/>
        </w:rPr>
        <w:tab/>
        <w:t>(3.00)</w:t>
      </w:r>
      <w:r w:rsidRPr="00375DEC">
        <w:rPr>
          <w:snapToGrid w:val="0"/>
          <w:szCs w:val="36"/>
        </w:rPr>
        <w:tab/>
      </w:r>
    </w:p>
    <w:p w:rsidR="009677E1" w:rsidRPr="00375DEC" w:rsidRDefault="009677E1" w:rsidP="009677E1">
      <w:pPr>
        <w:widowControl w:val="0"/>
        <w:tabs>
          <w:tab w:val="right" w:pos="3600"/>
          <w:tab w:val="right" w:pos="5040"/>
        </w:tabs>
        <w:rPr>
          <w:snapToGrid w:val="0"/>
          <w:szCs w:val="36"/>
        </w:rPr>
      </w:pPr>
      <w:r w:rsidRPr="00375DEC">
        <w:rPr>
          <w:snapToGrid w:val="0"/>
          <w:szCs w:val="36"/>
        </w:rPr>
        <w:t>NEW POSITIONS - IT</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CONSULTANT I </w:t>
      </w:r>
      <w:r w:rsidRPr="00375DEC">
        <w:rPr>
          <w:snapToGrid w:val="0"/>
          <w:szCs w:val="36"/>
        </w:rPr>
        <w:tab/>
        <w:t>(1.00)</w:t>
      </w:r>
      <w:r w:rsidRPr="00375DEC">
        <w:rPr>
          <w:snapToGrid w:val="0"/>
          <w:szCs w:val="36"/>
        </w:rPr>
        <w:tab/>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INFORMATION SYSTEMS/</w:t>
      </w:r>
    </w:p>
    <w:p w:rsidR="009677E1" w:rsidRPr="00375DEC" w:rsidRDefault="009677E1" w:rsidP="009677E1">
      <w:pPr>
        <w:widowControl w:val="0"/>
        <w:tabs>
          <w:tab w:val="right" w:pos="3600"/>
          <w:tab w:val="right" w:pos="5040"/>
        </w:tabs>
        <w:rPr>
          <w:snapToGrid w:val="0"/>
          <w:szCs w:val="36"/>
        </w:rPr>
      </w:pPr>
      <w:r w:rsidRPr="00375DEC">
        <w:rPr>
          <w:snapToGrid w:val="0"/>
          <w:szCs w:val="36"/>
        </w:rPr>
        <w:t>BUSINESS ANALYST II</w:t>
      </w:r>
      <w:r w:rsidRPr="00375DEC">
        <w:rPr>
          <w:snapToGrid w:val="0"/>
          <w:szCs w:val="36"/>
        </w:rPr>
        <w:tab/>
        <w:t>(1.00)</w:t>
      </w:r>
      <w:r w:rsidRPr="00375DEC">
        <w:rPr>
          <w:snapToGrid w:val="0"/>
          <w:szCs w:val="36"/>
        </w:rPr>
        <w:tab/>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NEW POSITIONS - GRANT </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COORDINATOR II </w:t>
      </w:r>
      <w:r w:rsidRPr="00375DEC">
        <w:rPr>
          <w:snapToGrid w:val="0"/>
          <w:szCs w:val="36"/>
        </w:rPr>
        <w:tab/>
        <w:t>(3.00)</w:t>
      </w:r>
      <w:r w:rsidRPr="00375DEC">
        <w:rPr>
          <w:snapToGrid w:val="0"/>
          <w:szCs w:val="36"/>
        </w:rPr>
        <w:tab/>
      </w:r>
    </w:p>
    <w:p w:rsidR="009677E1" w:rsidRPr="00375DEC" w:rsidRDefault="009677E1" w:rsidP="009677E1">
      <w:pPr>
        <w:widowControl w:val="0"/>
        <w:rPr>
          <w:snapToGrid w:val="0"/>
          <w:szCs w:val="36"/>
        </w:rPr>
      </w:pPr>
      <w:r w:rsidRPr="00375DEC">
        <w:rPr>
          <w:snapToGrid w:val="0"/>
          <w:szCs w:val="36"/>
        </w:rPr>
        <w:t>Amend the bill further, as and if amended, Part IA, Section 26, DEPARTMENT OF ARCHIVES &amp; HISTORY, page 73, lines 26-27, opposite /HISTORIC BUILDINGS PRESERVATION/ by decreasing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200,000</w:t>
      </w:r>
      <w:r w:rsidRPr="00375DEC">
        <w:rPr>
          <w:snapToGrid w:val="0"/>
          <w:szCs w:val="36"/>
        </w:rPr>
        <w:tab/>
        <w:t>200,000</w:t>
      </w:r>
    </w:p>
    <w:p w:rsidR="009677E1" w:rsidRPr="00375DEC" w:rsidRDefault="009677E1" w:rsidP="009677E1">
      <w:pPr>
        <w:widowControl w:val="0"/>
        <w:rPr>
          <w:snapToGrid w:val="0"/>
          <w:szCs w:val="36"/>
        </w:rPr>
      </w:pPr>
      <w:r w:rsidRPr="00375DEC">
        <w:rPr>
          <w:snapToGrid w:val="0"/>
          <w:szCs w:val="36"/>
        </w:rPr>
        <w:t>Amend the bill further, as and if amended, Part IA, Section 28, ARTS COMMISSION, page 77, line 11, opposite /DISTRIBUTION TO SUBDIVISIONS/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2,000,000</w:t>
      </w:r>
      <w:r w:rsidRPr="00375DEC">
        <w:rPr>
          <w:snapToGrid w:val="0"/>
          <w:szCs w:val="36"/>
        </w:rPr>
        <w:tab/>
        <w:t>2,000,000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33, DEPARTMENT OF HEALTH AND HUMAN SERVICES, page 82, line 28, opposite /PROVIDER SUPPORT/ by decreasing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2,000,000</w:t>
      </w:r>
      <w:r w:rsidRPr="00375DEC">
        <w:rPr>
          <w:snapToGrid w:val="0"/>
          <w:szCs w:val="36"/>
        </w:rPr>
        <w:tab/>
        <w:t>2,000,000</w:t>
      </w:r>
    </w:p>
    <w:p w:rsidR="009677E1" w:rsidRPr="00375DEC" w:rsidRDefault="009677E1" w:rsidP="009677E1">
      <w:pPr>
        <w:widowControl w:val="0"/>
        <w:tabs>
          <w:tab w:val="right" w:pos="3600"/>
          <w:tab w:val="right" w:pos="5040"/>
        </w:tabs>
        <w:rPr>
          <w:snapToGrid w:val="0"/>
          <w:szCs w:val="36"/>
        </w:rPr>
      </w:pPr>
      <w:r w:rsidRPr="00375DEC">
        <w:rPr>
          <w:snapToGrid w:val="0"/>
          <w:szCs w:val="36"/>
        </w:rPr>
        <w:lastRenderedPageBreak/>
        <w:t>Amend the bill further, as and if amended, Part IA, Section 33, DEPARTMENT OF HEALTH AND HUMAN SERVICES, page 82, line 34, opposite /BEHAVIORAL HEALTH SERVICES/ by decreasing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1,808,437</w:t>
      </w:r>
      <w:r w:rsidRPr="00375DEC">
        <w:rPr>
          <w:snapToGrid w:val="0"/>
          <w:szCs w:val="36"/>
        </w:rPr>
        <w:tab/>
        <w:t>1,808,437</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33, DEPARTMENT OF HEALTH AND HUMAN SERVICES, page 83, line 4, opposite /COORDINATED CARE/ by decreasing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1,655,677</w:t>
      </w:r>
      <w:r w:rsidRPr="00375DEC">
        <w:rPr>
          <w:snapToGrid w:val="0"/>
          <w:szCs w:val="36"/>
        </w:rPr>
        <w:tab/>
        <w:t>1,655,677</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34, DEPARTMENT OF HEALTH AND ENVIRONMENTAL CONTROL, page 86, line 31, opposite /SYSTEM UPGRADES/ by decreasing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1,500,000</w:t>
      </w:r>
      <w:r w:rsidRPr="00375DEC">
        <w:rPr>
          <w:snapToGrid w:val="0"/>
          <w:szCs w:val="36"/>
        </w:rPr>
        <w:tab/>
        <w:t>1,500,000</w:t>
      </w:r>
    </w:p>
    <w:p w:rsidR="009677E1" w:rsidRPr="00375DEC" w:rsidRDefault="009677E1" w:rsidP="009677E1">
      <w:pPr>
        <w:widowControl w:val="0"/>
        <w:rPr>
          <w:snapToGrid w:val="0"/>
          <w:szCs w:val="36"/>
        </w:rPr>
      </w:pPr>
      <w:r w:rsidRPr="00375DEC">
        <w:rPr>
          <w:snapToGrid w:val="0"/>
          <w:szCs w:val="36"/>
        </w:rPr>
        <w:t>Amend the bill further, as and if amended, Part IA, Section 34, DEPARTMENT OF HEALTH AND ENVIRONMENTAL CONTROL, page 88, immediately after line 34, by inserting a new line to read:</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SCBIO</w:t>
      </w:r>
      <w:r w:rsidRPr="00375DEC">
        <w:rPr>
          <w:snapToGrid w:val="0"/>
          <w:szCs w:val="36"/>
        </w:rPr>
        <w:tab/>
        <w:t>300,000</w:t>
      </w:r>
      <w:r w:rsidRPr="00375DEC">
        <w:rPr>
          <w:snapToGrid w:val="0"/>
          <w:szCs w:val="36"/>
        </w:rPr>
        <w:tab/>
        <w:t>300,000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34, DEPARTMENT OF HEALTH AND ENVIRONMENTAL CONTROL, page 93, immediately after line 25, by inserting new lines to read:</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NEW POSITIONS - </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LABORATORY </w:t>
      </w:r>
    </w:p>
    <w:p w:rsidR="009677E1" w:rsidRPr="00375DEC" w:rsidRDefault="009677E1" w:rsidP="009677E1">
      <w:pPr>
        <w:widowControl w:val="0"/>
        <w:tabs>
          <w:tab w:val="right" w:pos="3600"/>
          <w:tab w:val="right" w:pos="5040"/>
        </w:tabs>
        <w:rPr>
          <w:snapToGrid w:val="0"/>
          <w:szCs w:val="36"/>
        </w:rPr>
      </w:pPr>
      <w:r w:rsidRPr="00375DEC">
        <w:rPr>
          <w:snapToGrid w:val="0"/>
          <w:szCs w:val="36"/>
        </w:rPr>
        <w:t>TECHNOLOGIST II</w:t>
      </w:r>
      <w:r w:rsidRPr="00375DEC">
        <w:rPr>
          <w:snapToGrid w:val="0"/>
          <w:szCs w:val="36"/>
        </w:rPr>
        <w:tab/>
        <w:t>47,734</w:t>
      </w:r>
      <w:r w:rsidRPr="00375DEC">
        <w:rPr>
          <w:snapToGrid w:val="0"/>
          <w:szCs w:val="36"/>
        </w:rPr>
        <w:tab/>
        <w:t>47,734</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(1.00)</w:t>
      </w:r>
      <w:r w:rsidRPr="00375DEC">
        <w:rPr>
          <w:snapToGrid w:val="0"/>
          <w:szCs w:val="36"/>
        </w:rPr>
        <w:tab/>
        <w:t>(1.00)</w:t>
      </w:r>
    </w:p>
    <w:p w:rsidR="009677E1" w:rsidRPr="00375DEC" w:rsidRDefault="009677E1" w:rsidP="009677E1">
      <w:pPr>
        <w:widowControl w:val="0"/>
        <w:tabs>
          <w:tab w:val="right" w:pos="3600"/>
          <w:tab w:val="right" w:pos="5040"/>
        </w:tabs>
        <w:rPr>
          <w:snapToGrid w:val="0"/>
          <w:szCs w:val="36"/>
        </w:rPr>
      </w:pPr>
      <w:r w:rsidRPr="00375DEC">
        <w:rPr>
          <w:snapToGrid w:val="0"/>
          <w:szCs w:val="36"/>
        </w:rPr>
        <w:t>NEW POSITIONS -</w:t>
      </w:r>
    </w:p>
    <w:p w:rsidR="009677E1" w:rsidRPr="00375DEC" w:rsidRDefault="009677E1" w:rsidP="009677E1">
      <w:pPr>
        <w:widowControl w:val="0"/>
        <w:tabs>
          <w:tab w:val="right" w:pos="3600"/>
          <w:tab w:val="right" w:pos="5040"/>
        </w:tabs>
        <w:rPr>
          <w:snapToGrid w:val="0"/>
          <w:szCs w:val="36"/>
        </w:rPr>
      </w:pPr>
      <w:r w:rsidRPr="00375DEC">
        <w:rPr>
          <w:snapToGrid w:val="0"/>
          <w:szCs w:val="36"/>
        </w:rPr>
        <w:t>LABORATORY</w:t>
      </w:r>
    </w:p>
    <w:p w:rsidR="009677E1" w:rsidRPr="00375DEC" w:rsidRDefault="009677E1" w:rsidP="009677E1">
      <w:pPr>
        <w:widowControl w:val="0"/>
        <w:tabs>
          <w:tab w:val="right" w:pos="3600"/>
          <w:tab w:val="right" w:pos="5040"/>
        </w:tabs>
        <w:rPr>
          <w:snapToGrid w:val="0"/>
          <w:szCs w:val="36"/>
        </w:rPr>
      </w:pPr>
      <w:r w:rsidRPr="00375DEC">
        <w:rPr>
          <w:snapToGrid w:val="0"/>
          <w:szCs w:val="36"/>
        </w:rPr>
        <w:t>TECHNOLOGIST III</w:t>
      </w:r>
      <w:r w:rsidRPr="00375DEC">
        <w:rPr>
          <w:snapToGrid w:val="0"/>
          <w:szCs w:val="36"/>
        </w:rPr>
        <w:tab/>
        <w:t>58,085</w:t>
      </w:r>
      <w:r w:rsidRPr="00375DEC">
        <w:rPr>
          <w:snapToGrid w:val="0"/>
          <w:szCs w:val="36"/>
        </w:rPr>
        <w:tab/>
        <w:t>58,085</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(1.00)</w:t>
      </w:r>
      <w:r w:rsidRPr="00375DEC">
        <w:rPr>
          <w:snapToGrid w:val="0"/>
          <w:szCs w:val="36"/>
        </w:rPr>
        <w:tab/>
        <w:t>(1.00)</w:t>
      </w:r>
    </w:p>
    <w:p w:rsidR="009677E1" w:rsidRPr="00375DEC" w:rsidRDefault="009677E1" w:rsidP="009677E1">
      <w:pPr>
        <w:widowControl w:val="0"/>
        <w:tabs>
          <w:tab w:val="right" w:pos="3600"/>
          <w:tab w:val="right" w:pos="5040"/>
        </w:tabs>
        <w:rPr>
          <w:snapToGrid w:val="0"/>
          <w:szCs w:val="36"/>
        </w:rPr>
      </w:pPr>
      <w:r w:rsidRPr="00375DEC">
        <w:rPr>
          <w:snapToGrid w:val="0"/>
          <w:szCs w:val="36"/>
        </w:rPr>
        <w:t>NEW POSITIONS -</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PROGRAM </w:t>
      </w:r>
    </w:p>
    <w:p w:rsidR="009677E1" w:rsidRPr="00375DEC" w:rsidRDefault="009677E1" w:rsidP="009677E1">
      <w:pPr>
        <w:widowControl w:val="0"/>
        <w:tabs>
          <w:tab w:val="right" w:pos="3600"/>
          <w:tab w:val="right" w:pos="5040"/>
        </w:tabs>
        <w:rPr>
          <w:snapToGrid w:val="0"/>
          <w:szCs w:val="36"/>
        </w:rPr>
      </w:pPr>
      <w:r w:rsidRPr="00375DEC">
        <w:rPr>
          <w:snapToGrid w:val="0"/>
          <w:szCs w:val="36"/>
        </w:rPr>
        <w:t>COORDINATOR II</w:t>
      </w:r>
      <w:r w:rsidRPr="00375DEC">
        <w:rPr>
          <w:snapToGrid w:val="0"/>
          <w:szCs w:val="36"/>
        </w:rPr>
        <w:tab/>
        <w:t>58,085</w:t>
      </w:r>
      <w:r w:rsidRPr="00375DEC">
        <w:rPr>
          <w:snapToGrid w:val="0"/>
          <w:szCs w:val="36"/>
        </w:rPr>
        <w:tab/>
        <w:t>58,085</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(1.00)</w:t>
      </w:r>
      <w:r w:rsidRPr="00375DEC">
        <w:rPr>
          <w:snapToGrid w:val="0"/>
          <w:szCs w:val="36"/>
        </w:rPr>
        <w:tab/>
        <w:t>(1.00)</w:t>
      </w:r>
    </w:p>
    <w:p w:rsidR="009677E1" w:rsidRPr="00375DEC" w:rsidRDefault="009677E1" w:rsidP="009677E1">
      <w:pPr>
        <w:widowControl w:val="0"/>
        <w:rPr>
          <w:snapToGrid w:val="0"/>
          <w:szCs w:val="36"/>
        </w:rPr>
      </w:pPr>
      <w:r w:rsidRPr="00375DEC">
        <w:rPr>
          <w:snapToGrid w:val="0"/>
          <w:szCs w:val="36"/>
        </w:rPr>
        <w:lastRenderedPageBreak/>
        <w:t>Amend the bill further, as and if amended, Part IA, Section 34, DEPARTMENT OF HEALTH AND ENVIRONMENTAL CONTROL, page 93, line 27, opposite /OTHER OPERATING EXPENSES/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750,688</w:t>
      </w:r>
      <w:r w:rsidRPr="00375DEC">
        <w:rPr>
          <w:snapToGrid w:val="0"/>
          <w:szCs w:val="36"/>
        </w:rPr>
        <w:tab/>
        <w:t>750,688</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34, DEPARTMENT OF HEALTH AND ENVIRONMENTAL CONTROL, page 93, immediately after line 27, by inserting a new line to read:</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CASE SERVICES</w:t>
      </w:r>
      <w:r w:rsidRPr="00375DEC">
        <w:rPr>
          <w:snapToGrid w:val="0"/>
          <w:szCs w:val="36"/>
        </w:rPr>
        <w:tab/>
        <w:t>32,500</w:t>
      </w:r>
      <w:r w:rsidRPr="00375DEC">
        <w:rPr>
          <w:snapToGrid w:val="0"/>
          <w:szCs w:val="36"/>
        </w:rPr>
        <w:tab/>
        <w:t>32,500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34, DEPARTMENT OF HEALTH AND ENVIRONMENTAL CONTROL, page 94, line 16, opposite /EMPLOYER CONTRIBUTIONS/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69,639</w:t>
      </w:r>
      <w:r w:rsidRPr="00375DEC">
        <w:rPr>
          <w:snapToGrid w:val="0"/>
          <w:szCs w:val="36"/>
        </w:rPr>
        <w:tab/>
        <w:t>69,639</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35, DEPARTMENT OF MENTAL HEALTH, page 96, line 22, opposite /CLASSIFIED POSITIONS/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1,464,237</w:t>
      </w:r>
      <w:r w:rsidRPr="00375DEC">
        <w:rPr>
          <w:snapToGrid w:val="0"/>
          <w:szCs w:val="36"/>
        </w:rPr>
        <w:tab/>
        <w:t>1,464,237</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35, DEPARTMENT OF MENTAL HEALTH, page 96, line 24, opposite /UNCLASSIFIED POSITIONS/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195</w:t>
      </w:r>
      <w:r w:rsidRPr="00375DEC">
        <w:rPr>
          <w:snapToGrid w:val="0"/>
          <w:szCs w:val="36"/>
        </w:rPr>
        <w:tab/>
        <w:t>195</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35, DEPARTMENT OF MENTAL HEALTH, page 96, line 27, opposite /OTHER OPERATING EXPENSES/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277,523</w:t>
      </w:r>
      <w:r w:rsidRPr="00375DEC">
        <w:rPr>
          <w:snapToGrid w:val="0"/>
          <w:szCs w:val="36"/>
        </w:rPr>
        <w:tab/>
        <w:t>277,523</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35, DEPARTMENT OF MENTAL HEALTH, page 96, line 28, opposite /CASE SERVICES/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lastRenderedPageBreak/>
        <w:tab/>
        <w:t>1,390,831</w:t>
      </w:r>
      <w:r w:rsidRPr="00375DEC">
        <w:rPr>
          <w:snapToGrid w:val="0"/>
          <w:szCs w:val="36"/>
        </w:rPr>
        <w:tab/>
        <w:t>1,390,831</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35, DEPARTMENT OF MENTAL HEALTH, page 100, line 12, opposite /OTHER OPERATING EXPENSES/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2,200,000</w:t>
      </w:r>
      <w:r w:rsidRPr="00375DEC">
        <w:rPr>
          <w:snapToGrid w:val="0"/>
          <w:szCs w:val="36"/>
        </w:rPr>
        <w:tab/>
        <w:t>2,200,000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35, DEPARTMENT OF MENTAL HEALTH, page 100, line 13, opposite /CASE SERVICES/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581,707</w:t>
      </w:r>
      <w:r w:rsidRPr="00375DEC">
        <w:rPr>
          <w:snapToGrid w:val="0"/>
          <w:szCs w:val="36"/>
        </w:rPr>
        <w:tab/>
        <w:t>581,707</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35, DEPARTMENT OF MENTAL HEALTH, page 100, line 32, opposite /CASE SERVICES/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5,627,814</w:t>
      </w:r>
      <w:r w:rsidRPr="00375DEC">
        <w:rPr>
          <w:snapToGrid w:val="0"/>
          <w:szCs w:val="36"/>
        </w:rPr>
        <w:tab/>
        <w:t>5,627,814</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35, DEPARTMENT OF MENTAL HEALTH, page 101, line 5, opposite /CASE SERVICES/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5,627,815</w:t>
      </w:r>
      <w:r w:rsidRPr="00375DEC">
        <w:rPr>
          <w:snapToGrid w:val="0"/>
          <w:szCs w:val="36"/>
        </w:rPr>
        <w:tab/>
        <w:t>5,627,815</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35, DEPARTMENT OF MENTAL HEALTH, page 101, line 28, opposite /EMPLOYER CONTRIBUTIONS/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567,214</w:t>
      </w:r>
      <w:r w:rsidRPr="00375DEC">
        <w:rPr>
          <w:snapToGrid w:val="0"/>
          <w:szCs w:val="36"/>
        </w:rPr>
        <w:tab/>
        <w:t>567,214</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36, DEPARTMENT OF DISABILITIES AND SPECIAL NEEDS, page 102, line 30, opposite /OTHER OPERATING EXPENSES/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8,982,170</w:t>
      </w:r>
      <w:r w:rsidRPr="00375DEC">
        <w:rPr>
          <w:snapToGrid w:val="0"/>
          <w:szCs w:val="36"/>
        </w:rPr>
        <w:tab/>
        <w:t>3,898,437</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36, DEPARTMENT OF DISABILITIES AND SPECIAL NEEDS, page 104, line 10, opposite /OTHER OPERATING EXPENSES/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10,000,000</w:t>
      </w:r>
      <w:r w:rsidRPr="00375DEC">
        <w:rPr>
          <w:snapToGrid w:val="0"/>
          <w:szCs w:val="36"/>
        </w:rPr>
        <w:tab/>
        <w:t>2,900,000</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Amend the bill further, as and if amended, Part IA, Section 38, </w:t>
      </w:r>
      <w:r w:rsidRPr="00375DEC">
        <w:rPr>
          <w:snapToGrid w:val="0"/>
          <w:szCs w:val="36"/>
        </w:rPr>
        <w:lastRenderedPageBreak/>
        <w:t>DEPARTMENT OF SOCIAL SERVICES, page 110, line 15, opposite /CLASSIFIED POSITIONS/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14,366,344</w:t>
      </w:r>
      <w:r w:rsidRPr="00375DEC">
        <w:rPr>
          <w:snapToGrid w:val="0"/>
          <w:szCs w:val="36"/>
        </w:rPr>
        <w:tab/>
        <w:t>9,200,000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38, DEPARTMENT OF SOCIAL SERVICES, page 111, line 11, opposite /CASE SERVICES/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1,317,461</w:t>
      </w:r>
      <w:r w:rsidRPr="00375DEC">
        <w:rPr>
          <w:snapToGrid w:val="0"/>
          <w:szCs w:val="36"/>
        </w:rPr>
        <w:tab/>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38, DEPARTMENT OF SOCIAL SERVICES, page 115, line 19, opposite /EMPLOYER CONTRIBUTIONS/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1,936,195</w:t>
      </w:r>
      <w:r w:rsidRPr="00375DEC">
        <w:rPr>
          <w:snapToGrid w:val="0"/>
          <w:szCs w:val="36"/>
        </w:rPr>
        <w:tab/>
      </w:r>
    </w:p>
    <w:p w:rsidR="009677E1" w:rsidRPr="00375DEC" w:rsidRDefault="009677E1" w:rsidP="009677E1">
      <w:pPr>
        <w:widowControl w:val="0"/>
        <w:rPr>
          <w:snapToGrid w:val="0"/>
          <w:szCs w:val="36"/>
        </w:rPr>
      </w:pPr>
      <w:r w:rsidRPr="00375DEC">
        <w:rPr>
          <w:snapToGrid w:val="0"/>
          <w:szCs w:val="36"/>
        </w:rPr>
        <w:t>Amend the bill further, as and if amended, Part IA, Section 43, FORESTRY COMMISSION, page 127, line 14, opposite /CLASSIFIED POSITIONS/ by increasing the amount(s) in Column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130,136</w:t>
      </w:r>
      <w:r w:rsidRPr="00375DEC">
        <w:rPr>
          <w:snapToGrid w:val="0"/>
          <w:szCs w:val="36"/>
        </w:rPr>
        <w:tab/>
        <w:t>130,136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(2.00)</w:t>
      </w:r>
      <w:r w:rsidRPr="00375DEC">
        <w:rPr>
          <w:snapToGrid w:val="0"/>
          <w:szCs w:val="36"/>
        </w:rPr>
        <w:tab/>
        <w:t>(2.00)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43, FORESTRY COMMISSION, page 127, immediately after line 15, by inserting a new line to read:</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NEW POSITIONS -</w:t>
      </w:r>
    </w:p>
    <w:p w:rsidR="009677E1" w:rsidRPr="00375DEC" w:rsidRDefault="009677E1" w:rsidP="009677E1">
      <w:pPr>
        <w:widowControl w:val="0"/>
        <w:tabs>
          <w:tab w:val="right" w:pos="3600"/>
          <w:tab w:val="right" w:pos="5040"/>
        </w:tabs>
        <w:rPr>
          <w:snapToGrid w:val="0"/>
          <w:szCs w:val="36"/>
        </w:rPr>
      </w:pPr>
      <w:r w:rsidRPr="00375DEC">
        <w:rPr>
          <w:snapToGrid w:val="0"/>
          <w:szCs w:val="36"/>
        </w:rPr>
        <w:t>GIS ANALYST</w:t>
      </w:r>
      <w:r w:rsidRPr="00375DEC">
        <w:rPr>
          <w:snapToGrid w:val="0"/>
          <w:szCs w:val="36"/>
        </w:rPr>
        <w:tab/>
        <w:t>54,795</w:t>
      </w:r>
      <w:r w:rsidRPr="00375DEC">
        <w:rPr>
          <w:snapToGrid w:val="0"/>
          <w:szCs w:val="36"/>
        </w:rPr>
        <w:tab/>
        <w:t>54,795</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(1.00)</w:t>
      </w:r>
      <w:r w:rsidRPr="00375DEC">
        <w:rPr>
          <w:snapToGrid w:val="0"/>
          <w:szCs w:val="36"/>
        </w:rPr>
        <w:tab/>
        <w:t>(1.00)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43, FORESTRY COMMISSION, page 127, line 17, opposite /OTHER OPERATING EXPENSES/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1,290,000</w:t>
      </w:r>
      <w:r w:rsidRPr="00375DEC">
        <w:rPr>
          <w:snapToGrid w:val="0"/>
          <w:szCs w:val="36"/>
        </w:rPr>
        <w:tab/>
        <w:t>1,290,000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43, FORESTRY COMMISSION, page 128, line 10, opposite /EMPLOYER CONTRIBUTIONS/ by increasing the amount(s) in Columns 5 and 6 by:</w:t>
      </w:r>
    </w:p>
    <w:p w:rsidR="009677E1" w:rsidRPr="00375DEC" w:rsidRDefault="00D03737" w:rsidP="009677E1">
      <w:pPr>
        <w:widowControl w:val="0"/>
        <w:tabs>
          <w:tab w:val="right" w:pos="3600"/>
          <w:tab w:val="right" w:pos="5040"/>
        </w:tabs>
        <w:rPr>
          <w:snapToGrid w:val="0"/>
          <w:szCs w:val="36"/>
        </w:rPr>
      </w:pPr>
      <w:r>
        <w:rPr>
          <w:snapToGrid w:val="0"/>
          <w:szCs w:val="36"/>
        </w:rPr>
        <w:br w:type="column"/>
      </w:r>
      <w:r w:rsidR="009677E1" w:rsidRPr="00375DEC">
        <w:rPr>
          <w:snapToGrid w:val="0"/>
          <w:szCs w:val="36"/>
        </w:rPr>
        <w:lastRenderedPageBreak/>
        <w:tab/>
        <w:t>Column 5</w:t>
      </w:r>
      <w:r w:rsidR="009677E1"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85,069</w:t>
      </w:r>
      <w:r w:rsidRPr="00375DEC">
        <w:rPr>
          <w:snapToGrid w:val="0"/>
          <w:szCs w:val="36"/>
        </w:rPr>
        <w:tab/>
        <w:t>85,069</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44, DEPARTMENT OF AGRICULTURE, page 129, line 7, opposite /OTHER OPERATING EXPENSES/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450,000</w:t>
      </w:r>
      <w:r w:rsidRPr="00375DEC">
        <w:rPr>
          <w:snapToGrid w:val="0"/>
          <w:szCs w:val="36"/>
        </w:rPr>
        <w:tab/>
        <w:t>450,000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44, DEPARTMENT OF AGRICULTURE, page 129, immediately after line 25, by inserting new lines to read:</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NEW POSITIONS -</w:t>
      </w:r>
    </w:p>
    <w:p w:rsidR="009677E1" w:rsidRPr="00375DEC" w:rsidRDefault="009677E1" w:rsidP="009677E1">
      <w:pPr>
        <w:widowControl w:val="0"/>
        <w:tabs>
          <w:tab w:val="right" w:pos="3600"/>
          <w:tab w:val="right" w:pos="5040"/>
        </w:tabs>
        <w:rPr>
          <w:snapToGrid w:val="0"/>
          <w:szCs w:val="36"/>
        </w:rPr>
      </w:pPr>
      <w:r w:rsidRPr="00375DEC">
        <w:rPr>
          <w:snapToGrid w:val="0"/>
          <w:szCs w:val="36"/>
        </w:rPr>
        <w:t>INSPECTOR III</w:t>
      </w:r>
      <w:r w:rsidRPr="00375DEC">
        <w:rPr>
          <w:snapToGrid w:val="0"/>
          <w:szCs w:val="36"/>
        </w:rPr>
        <w:tab/>
        <w:t>200,000</w:t>
      </w:r>
      <w:r w:rsidRPr="00375DEC">
        <w:rPr>
          <w:snapToGrid w:val="0"/>
          <w:szCs w:val="36"/>
        </w:rPr>
        <w:tab/>
        <w:t>200,000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(4.00)</w:t>
      </w:r>
      <w:r w:rsidRPr="00375DEC">
        <w:rPr>
          <w:snapToGrid w:val="0"/>
          <w:szCs w:val="36"/>
        </w:rPr>
        <w:tab/>
        <w:t>(4.00)</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NEW POSITIONS - </w:t>
      </w:r>
    </w:p>
    <w:p w:rsidR="009677E1" w:rsidRPr="00375DEC" w:rsidRDefault="009677E1" w:rsidP="009677E1">
      <w:pPr>
        <w:widowControl w:val="0"/>
        <w:tabs>
          <w:tab w:val="right" w:pos="3600"/>
          <w:tab w:val="right" w:pos="5040"/>
        </w:tabs>
        <w:rPr>
          <w:snapToGrid w:val="0"/>
          <w:szCs w:val="36"/>
        </w:rPr>
      </w:pPr>
      <w:r w:rsidRPr="00375DEC">
        <w:rPr>
          <w:snapToGrid w:val="0"/>
          <w:szCs w:val="36"/>
        </w:rPr>
        <w:t>PROGRAM</w:t>
      </w:r>
    </w:p>
    <w:p w:rsidR="009677E1" w:rsidRPr="00375DEC" w:rsidRDefault="009677E1" w:rsidP="009677E1">
      <w:pPr>
        <w:widowControl w:val="0"/>
        <w:tabs>
          <w:tab w:val="right" w:pos="3600"/>
          <w:tab w:val="right" w:pos="5040"/>
        </w:tabs>
        <w:rPr>
          <w:snapToGrid w:val="0"/>
          <w:szCs w:val="36"/>
        </w:rPr>
      </w:pPr>
      <w:r w:rsidRPr="00375DEC">
        <w:rPr>
          <w:snapToGrid w:val="0"/>
          <w:szCs w:val="36"/>
        </w:rPr>
        <w:t>COORDINATOR I</w:t>
      </w:r>
      <w:r w:rsidRPr="00375DEC">
        <w:rPr>
          <w:snapToGrid w:val="0"/>
          <w:szCs w:val="36"/>
        </w:rPr>
        <w:tab/>
        <w:t>50,000</w:t>
      </w:r>
      <w:r w:rsidRPr="00375DEC">
        <w:rPr>
          <w:snapToGrid w:val="0"/>
          <w:szCs w:val="36"/>
        </w:rPr>
        <w:tab/>
        <w:t>50,000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(1.00)</w:t>
      </w:r>
      <w:r w:rsidRPr="00375DEC">
        <w:rPr>
          <w:snapToGrid w:val="0"/>
          <w:szCs w:val="36"/>
        </w:rPr>
        <w:tab/>
        <w:t>(1.00)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44, DEPARTMENT OF AGRICULTURE, page 129, line 27, opposite /OTHER OPERATING EXPENSES/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420,000</w:t>
      </w:r>
      <w:r w:rsidRPr="00375DEC">
        <w:rPr>
          <w:snapToGrid w:val="0"/>
          <w:szCs w:val="36"/>
        </w:rPr>
        <w:tab/>
        <w:t>420,000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44, DEPARTMENT OF AGRICULTURE, page 131, line 16, opposite /EMPLOYER CONTRIBUTIONS/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80,000</w:t>
      </w:r>
      <w:r w:rsidRPr="00375DEC">
        <w:rPr>
          <w:snapToGrid w:val="0"/>
          <w:szCs w:val="36"/>
        </w:rPr>
        <w:tab/>
        <w:t>80,000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45, CLEMSON UNIV. (PUBLIC SERVICE ACTIVITIES), page 133, immediately after line 16, by inserting new lines to read:</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NEW POSITIONS -</w:t>
      </w:r>
    </w:p>
    <w:p w:rsidR="009677E1" w:rsidRPr="00375DEC" w:rsidRDefault="009677E1" w:rsidP="009677E1">
      <w:pPr>
        <w:widowControl w:val="0"/>
        <w:tabs>
          <w:tab w:val="right" w:pos="3600"/>
          <w:tab w:val="right" w:pos="5040"/>
        </w:tabs>
        <w:rPr>
          <w:snapToGrid w:val="0"/>
          <w:szCs w:val="36"/>
        </w:rPr>
      </w:pPr>
      <w:r w:rsidRPr="00375DEC">
        <w:rPr>
          <w:snapToGrid w:val="0"/>
          <w:szCs w:val="36"/>
        </w:rPr>
        <w:t>AGRICULTURAL/</w:t>
      </w:r>
    </w:p>
    <w:p w:rsidR="009677E1" w:rsidRPr="00375DEC" w:rsidRDefault="009677E1" w:rsidP="009677E1">
      <w:pPr>
        <w:widowControl w:val="0"/>
        <w:tabs>
          <w:tab w:val="right" w:pos="3600"/>
          <w:tab w:val="right" w:pos="5040"/>
        </w:tabs>
        <w:rPr>
          <w:snapToGrid w:val="0"/>
          <w:szCs w:val="36"/>
        </w:rPr>
      </w:pPr>
      <w:r w:rsidRPr="00375DEC">
        <w:rPr>
          <w:snapToGrid w:val="0"/>
          <w:szCs w:val="36"/>
        </w:rPr>
        <w:t>ANIMAL ASST II</w:t>
      </w:r>
      <w:r w:rsidRPr="00375DEC">
        <w:rPr>
          <w:snapToGrid w:val="0"/>
          <w:szCs w:val="36"/>
        </w:rPr>
        <w:tab/>
        <w:t>252,000</w:t>
      </w:r>
      <w:r w:rsidRPr="00375DEC">
        <w:rPr>
          <w:snapToGrid w:val="0"/>
          <w:szCs w:val="36"/>
        </w:rPr>
        <w:tab/>
        <w:t>252,000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(6.00)</w:t>
      </w:r>
      <w:r w:rsidRPr="00375DEC">
        <w:rPr>
          <w:snapToGrid w:val="0"/>
          <w:szCs w:val="36"/>
        </w:rPr>
        <w:tab/>
        <w:t>(6.00)</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NEW POSITIONS - </w:t>
      </w:r>
    </w:p>
    <w:p w:rsidR="009677E1" w:rsidRPr="00375DEC" w:rsidRDefault="009677E1" w:rsidP="009677E1">
      <w:pPr>
        <w:widowControl w:val="0"/>
        <w:tabs>
          <w:tab w:val="right" w:pos="3600"/>
          <w:tab w:val="right" w:pos="5040"/>
        </w:tabs>
        <w:rPr>
          <w:snapToGrid w:val="0"/>
          <w:szCs w:val="36"/>
        </w:rPr>
      </w:pPr>
      <w:r w:rsidRPr="00375DEC">
        <w:rPr>
          <w:snapToGrid w:val="0"/>
          <w:szCs w:val="36"/>
        </w:rPr>
        <w:t>ASSISTANT</w:t>
      </w:r>
    </w:p>
    <w:p w:rsidR="009677E1" w:rsidRPr="00375DEC" w:rsidRDefault="009677E1" w:rsidP="009677E1">
      <w:pPr>
        <w:widowControl w:val="0"/>
        <w:tabs>
          <w:tab w:val="right" w:pos="3600"/>
          <w:tab w:val="right" w:pos="5040"/>
        </w:tabs>
        <w:rPr>
          <w:snapToGrid w:val="0"/>
          <w:szCs w:val="36"/>
        </w:rPr>
      </w:pPr>
      <w:r w:rsidRPr="00375DEC">
        <w:rPr>
          <w:snapToGrid w:val="0"/>
          <w:szCs w:val="36"/>
        </w:rPr>
        <w:lastRenderedPageBreak/>
        <w:t>PROFESSOR</w:t>
      </w:r>
      <w:r w:rsidRPr="00375DEC">
        <w:rPr>
          <w:snapToGrid w:val="0"/>
          <w:szCs w:val="36"/>
        </w:rPr>
        <w:tab/>
        <w:t>540,000</w:t>
      </w:r>
      <w:r w:rsidRPr="00375DEC">
        <w:rPr>
          <w:snapToGrid w:val="0"/>
          <w:szCs w:val="36"/>
        </w:rPr>
        <w:tab/>
        <w:t>540,000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(6.00)</w:t>
      </w:r>
      <w:r w:rsidRPr="00375DEC">
        <w:rPr>
          <w:snapToGrid w:val="0"/>
          <w:szCs w:val="36"/>
        </w:rPr>
        <w:tab/>
        <w:t>(6.00)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45, CLEMSON UNIV.  (PUBLIC SERVICE ACTIVITIES), page 133, line 30, opposite /OTHER OPERATING EXPENSES/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300,000</w:t>
      </w:r>
      <w:r w:rsidRPr="00375DEC">
        <w:rPr>
          <w:snapToGrid w:val="0"/>
          <w:szCs w:val="36"/>
        </w:rPr>
        <w:tab/>
        <w:t>300,000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45, CLEMSON UNIV.  (PUBLIC SERVICE ACTIVITIES), page 134, line 19, opposite /EMPLOYER CONTRIBUTIONS/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356,400</w:t>
      </w:r>
      <w:r w:rsidRPr="00375DEC">
        <w:rPr>
          <w:snapToGrid w:val="0"/>
          <w:szCs w:val="36"/>
        </w:rPr>
        <w:tab/>
        <w:t>356,400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46, S.C. STATE UNIV. (PUBLIC SERVICE ACTIVITIES), page 135, immediately after line 13, by inserting new lines to read:</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NEW POSITIONS - </w:t>
      </w:r>
    </w:p>
    <w:p w:rsidR="009677E1" w:rsidRPr="00375DEC" w:rsidRDefault="009677E1" w:rsidP="009677E1">
      <w:pPr>
        <w:widowControl w:val="0"/>
        <w:tabs>
          <w:tab w:val="right" w:pos="3600"/>
          <w:tab w:val="right" w:pos="5040"/>
        </w:tabs>
        <w:rPr>
          <w:snapToGrid w:val="0"/>
          <w:szCs w:val="36"/>
        </w:rPr>
      </w:pPr>
      <w:r w:rsidRPr="00375DEC">
        <w:rPr>
          <w:snapToGrid w:val="0"/>
          <w:szCs w:val="36"/>
        </w:rPr>
        <w:t>EXTENSION AGENT</w:t>
      </w:r>
      <w:r w:rsidRPr="00375DEC">
        <w:rPr>
          <w:snapToGrid w:val="0"/>
          <w:szCs w:val="36"/>
        </w:rPr>
        <w:tab/>
        <w:t>300,000</w:t>
      </w:r>
      <w:r w:rsidRPr="00375DEC">
        <w:rPr>
          <w:snapToGrid w:val="0"/>
          <w:szCs w:val="36"/>
        </w:rPr>
        <w:tab/>
        <w:t>300,000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(6.00)</w:t>
      </w:r>
      <w:r w:rsidRPr="00375DEC">
        <w:rPr>
          <w:snapToGrid w:val="0"/>
          <w:szCs w:val="36"/>
        </w:rPr>
        <w:tab/>
        <w:t>(6.00)</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NEW POSITIONS - </w:t>
      </w:r>
    </w:p>
    <w:p w:rsidR="009677E1" w:rsidRPr="00375DEC" w:rsidRDefault="009677E1" w:rsidP="009677E1">
      <w:pPr>
        <w:widowControl w:val="0"/>
        <w:tabs>
          <w:tab w:val="right" w:pos="3600"/>
          <w:tab w:val="right" w:pos="5040"/>
        </w:tabs>
        <w:rPr>
          <w:snapToGrid w:val="0"/>
          <w:szCs w:val="36"/>
        </w:rPr>
      </w:pPr>
      <w:r w:rsidRPr="00375DEC">
        <w:rPr>
          <w:snapToGrid w:val="0"/>
          <w:szCs w:val="36"/>
        </w:rPr>
        <w:t>PROGRAM MANAGER I</w:t>
      </w:r>
      <w:r w:rsidRPr="00375DEC">
        <w:rPr>
          <w:snapToGrid w:val="0"/>
          <w:szCs w:val="36"/>
        </w:rPr>
        <w:tab/>
        <w:t>170,000</w:t>
      </w:r>
      <w:r w:rsidRPr="00375DEC">
        <w:rPr>
          <w:snapToGrid w:val="0"/>
          <w:szCs w:val="36"/>
        </w:rPr>
        <w:tab/>
        <w:t>170,000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(2.00)</w:t>
      </w:r>
      <w:r w:rsidRPr="00375DEC">
        <w:rPr>
          <w:snapToGrid w:val="0"/>
          <w:szCs w:val="36"/>
        </w:rPr>
        <w:tab/>
        <w:t>(2.00)</w:t>
      </w:r>
    </w:p>
    <w:p w:rsidR="009677E1" w:rsidRPr="00375DEC" w:rsidRDefault="009677E1" w:rsidP="009677E1">
      <w:pPr>
        <w:widowControl w:val="0"/>
        <w:tabs>
          <w:tab w:val="right" w:pos="3600"/>
          <w:tab w:val="right" w:pos="5040"/>
        </w:tabs>
        <w:rPr>
          <w:snapToGrid w:val="0"/>
          <w:szCs w:val="36"/>
        </w:rPr>
      </w:pPr>
      <w:r w:rsidRPr="00375DEC">
        <w:rPr>
          <w:snapToGrid w:val="0"/>
          <w:szCs w:val="36"/>
        </w:rPr>
        <w:t>NEW POSITIONS - SCIENTIST</w:t>
      </w:r>
      <w:r w:rsidRPr="00375DEC">
        <w:rPr>
          <w:snapToGrid w:val="0"/>
          <w:szCs w:val="36"/>
        </w:rPr>
        <w:tab/>
        <w:t>220,000</w:t>
      </w:r>
      <w:r w:rsidRPr="00375DEC">
        <w:rPr>
          <w:snapToGrid w:val="0"/>
          <w:szCs w:val="36"/>
        </w:rPr>
        <w:tab/>
        <w:t>220,000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(2.00)</w:t>
      </w:r>
      <w:r w:rsidRPr="00375DEC">
        <w:rPr>
          <w:snapToGrid w:val="0"/>
          <w:szCs w:val="36"/>
        </w:rPr>
        <w:tab/>
        <w:t>(2.00)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46, S.C. STATE UNIV. (PUBLIC SERVICE ACTIVITIES), page 135, line 19, opposite /OTHER OPERATING EXPENSES/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290,750</w:t>
      </w:r>
      <w:r w:rsidRPr="00375DEC">
        <w:rPr>
          <w:snapToGrid w:val="0"/>
          <w:szCs w:val="36"/>
        </w:rPr>
        <w:tab/>
        <w:t>290,750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46, S.C. STATE UNIV. (PUBLIC SERVICE ACTIVITIES), page 135, line 24, opposite /EMPLOYER CONTRIBUTIONS/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269,250</w:t>
      </w:r>
      <w:r w:rsidRPr="00375DEC">
        <w:rPr>
          <w:snapToGrid w:val="0"/>
          <w:szCs w:val="36"/>
        </w:rPr>
        <w:tab/>
        <w:t>269,250</w:t>
      </w:r>
    </w:p>
    <w:p w:rsidR="00D03737" w:rsidRDefault="009677E1" w:rsidP="009677E1">
      <w:pPr>
        <w:widowControl w:val="0"/>
        <w:rPr>
          <w:snapToGrid w:val="0"/>
          <w:szCs w:val="36"/>
        </w:rPr>
      </w:pPr>
      <w:r w:rsidRPr="00375DEC">
        <w:rPr>
          <w:snapToGrid w:val="0"/>
          <w:szCs w:val="36"/>
        </w:rPr>
        <w:t xml:space="preserve">Amend the bill further, as and if amended, Part IA, Section 47, DEPT. OF NATURAL RESOURCES, page 136, line 9, opposite /OTHER </w:t>
      </w:r>
    </w:p>
    <w:p w:rsidR="009677E1" w:rsidRPr="00375DEC" w:rsidRDefault="00D03737" w:rsidP="009677E1">
      <w:pPr>
        <w:widowControl w:val="0"/>
        <w:rPr>
          <w:snapToGrid w:val="0"/>
          <w:szCs w:val="36"/>
        </w:rPr>
      </w:pPr>
      <w:r>
        <w:rPr>
          <w:snapToGrid w:val="0"/>
          <w:szCs w:val="36"/>
        </w:rPr>
        <w:br w:type="column"/>
      </w:r>
      <w:r w:rsidR="009677E1" w:rsidRPr="00375DEC">
        <w:rPr>
          <w:snapToGrid w:val="0"/>
          <w:szCs w:val="36"/>
        </w:rPr>
        <w:lastRenderedPageBreak/>
        <w:t>OPERATING EXPENSES/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1,700,000</w:t>
      </w:r>
      <w:r w:rsidRPr="00375DEC">
        <w:rPr>
          <w:snapToGrid w:val="0"/>
          <w:szCs w:val="36"/>
        </w:rPr>
        <w:tab/>
        <w:t>1,700,000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47, DEPT. OF NATURAL RESOURCES, page 139, lines 8-9, opposite /NEW POSITION - WILDLIFE BIOLOGIST IV/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1,000</w:t>
      </w:r>
      <w:r w:rsidRPr="00375DEC">
        <w:rPr>
          <w:snapToGrid w:val="0"/>
          <w:szCs w:val="36"/>
        </w:rPr>
        <w:tab/>
        <w:t>1,000</w:t>
      </w:r>
    </w:p>
    <w:p w:rsidR="009677E1" w:rsidRPr="00375DEC" w:rsidRDefault="009677E1" w:rsidP="009677E1">
      <w:pPr>
        <w:widowControl w:val="0"/>
        <w:rPr>
          <w:snapToGrid w:val="0"/>
          <w:szCs w:val="36"/>
        </w:rPr>
      </w:pPr>
      <w:r w:rsidRPr="00375DEC">
        <w:rPr>
          <w:snapToGrid w:val="0"/>
          <w:szCs w:val="36"/>
        </w:rPr>
        <w:t>Amend the bill further, as and if amended, Part IA, Section 47, DEPT. OF NATURAL RESOURCES, page 140, immediately after line 13, by inserting a new line to read:</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NEW POSITIONS -LAW </w:t>
      </w:r>
    </w:p>
    <w:p w:rsidR="009677E1" w:rsidRPr="00375DEC" w:rsidRDefault="009677E1" w:rsidP="009677E1">
      <w:pPr>
        <w:widowControl w:val="0"/>
        <w:tabs>
          <w:tab w:val="right" w:pos="3600"/>
          <w:tab w:val="right" w:pos="5040"/>
        </w:tabs>
        <w:rPr>
          <w:snapToGrid w:val="0"/>
          <w:szCs w:val="36"/>
        </w:rPr>
      </w:pPr>
      <w:r w:rsidRPr="00375DEC">
        <w:rPr>
          <w:snapToGrid w:val="0"/>
          <w:szCs w:val="36"/>
        </w:rPr>
        <w:t>ENFORCEMENT OFFICER II</w:t>
      </w:r>
      <w:r w:rsidRPr="00375DEC">
        <w:rPr>
          <w:snapToGrid w:val="0"/>
          <w:szCs w:val="36"/>
        </w:rPr>
        <w:tab/>
        <w:t>1,147,500</w:t>
      </w:r>
      <w:r w:rsidRPr="00375DEC">
        <w:rPr>
          <w:snapToGrid w:val="0"/>
          <w:szCs w:val="36"/>
        </w:rPr>
        <w:tab/>
        <w:t>1,147,500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(24.00)</w:t>
      </w:r>
      <w:r w:rsidRPr="00375DEC">
        <w:rPr>
          <w:snapToGrid w:val="0"/>
          <w:szCs w:val="36"/>
        </w:rPr>
        <w:tab/>
        <w:t>(24.00)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47, DEPT. OF NATURAL RESOURCES, page 140, line 15, opposite /OTHER PERSONAL SERVICES/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285,960</w:t>
      </w:r>
      <w:r w:rsidRPr="00375DEC">
        <w:rPr>
          <w:snapToGrid w:val="0"/>
          <w:szCs w:val="36"/>
        </w:rPr>
        <w:tab/>
        <w:t>285,960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47, DEPT. OF NATURAL RESOURCES, page 143, line 15, opposite /EMPLOYER CONTRIBUTIONS/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517,390</w:t>
      </w:r>
      <w:r w:rsidRPr="00375DEC">
        <w:rPr>
          <w:snapToGrid w:val="0"/>
          <w:szCs w:val="36"/>
        </w:rPr>
        <w:tab/>
        <w:t>517,390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49, DEPT. OF PARKS, RECREATION &amp; TOURISM, page 146, line 2, opposite /SPORTS MARKETING GRANT PROGRAM/ by decreasing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4,500,000</w:t>
      </w:r>
      <w:r w:rsidRPr="00375DEC">
        <w:rPr>
          <w:snapToGrid w:val="0"/>
          <w:szCs w:val="36"/>
        </w:rPr>
        <w:tab/>
        <w:t>4,500,000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49, DEPT. OF PARKS, RECREATION &amp; TOURISM, page 146, immediately after line 30, by inserting new lines to read:</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NEW POSITIONS -</w:t>
      </w:r>
    </w:p>
    <w:p w:rsidR="009677E1" w:rsidRPr="00375DEC" w:rsidRDefault="009677E1" w:rsidP="009677E1">
      <w:pPr>
        <w:widowControl w:val="0"/>
        <w:tabs>
          <w:tab w:val="right" w:pos="3600"/>
          <w:tab w:val="right" w:pos="5040"/>
        </w:tabs>
        <w:rPr>
          <w:snapToGrid w:val="0"/>
          <w:szCs w:val="36"/>
        </w:rPr>
      </w:pPr>
      <w:r w:rsidRPr="00375DEC">
        <w:rPr>
          <w:snapToGrid w:val="0"/>
          <w:szCs w:val="36"/>
        </w:rPr>
        <w:t>PROGRAM MANAGER I</w:t>
      </w:r>
      <w:r w:rsidRPr="00375DEC">
        <w:rPr>
          <w:snapToGrid w:val="0"/>
          <w:szCs w:val="36"/>
        </w:rPr>
        <w:tab/>
        <w:t>60,000</w:t>
      </w:r>
      <w:r w:rsidRPr="00375DEC">
        <w:rPr>
          <w:snapToGrid w:val="0"/>
          <w:szCs w:val="36"/>
        </w:rPr>
        <w:tab/>
        <w:t>60,000</w:t>
      </w:r>
    </w:p>
    <w:p w:rsidR="009677E1" w:rsidRPr="00375DEC" w:rsidRDefault="009677E1" w:rsidP="009677E1">
      <w:pPr>
        <w:widowControl w:val="0"/>
        <w:tabs>
          <w:tab w:val="right" w:pos="3600"/>
          <w:tab w:val="right" w:pos="5040"/>
        </w:tabs>
        <w:rPr>
          <w:snapToGrid w:val="0"/>
          <w:szCs w:val="36"/>
        </w:rPr>
      </w:pPr>
      <w:r w:rsidRPr="00375DEC">
        <w:rPr>
          <w:snapToGrid w:val="0"/>
          <w:szCs w:val="36"/>
        </w:rPr>
        <w:lastRenderedPageBreak/>
        <w:tab/>
        <w:t>(1.00)</w:t>
      </w:r>
      <w:r w:rsidRPr="00375DEC">
        <w:rPr>
          <w:snapToGrid w:val="0"/>
          <w:szCs w:val="36"/>
        </w:rPr>
        <w:tab/>
        <w:t>(1.00)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NEW POSITIONS - </w:t>
      </w:r>
    </w:p>
    <w:p w:rsidR="009677E1" w:rsidRPr="00375DEC" w:rsidRDefault="009677E1" w:rsidP="009677E1">
      <w:pPr>
        <w:widowControl w:val="0"/>
        <w:tabs>
          <w:tab w:val="right" w:pos="3600"/>
          <w:tab w:val="right" w:pos="5040"/>
        </w:tabs>
        <w:rPr>
          <w:snapToGrid w:val="0"/>
          <w:szCs w:val="36"/>
        </w:rPr>
      </w:pPr>
      <w:r w:rsidRPr="00375DEC">
        <w:rPr>
          <w:snapToGrid w:val="0"/>
          <w:szCs w:val="36"/>
        </w:rPr>
        <w:t>MAINTENANCE SUPERVISOR</w:t>
      </w:r>
      <w:r w:rsidRPr="00375DEC">
        <w:rPr>
          <w:snapToGrid w:val="0"/>
          <w:szCs w:val="36"/>
        </w:rPr>
        <w:tab/>
        <w:t>30,000</w:t>
      </w:r>
      <w:r w:rsidRPr="00375DEC">
        <w:rPr>
          <w:snapToGrid w:val="0"/>
          <w:szCs w:val="36"/>
        </w:rPr>
        <w:tab/>
        <w:t>30,000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(1.00)</w:t>
      </w:r>
      <w:r w:rsidRPr="00375DEC">
        <w:rPr>
          <w:snapToGrid w:val="0"/>
          <w:szCs w:val="36"/>
        </w:rPr>
        <w:tab/>
        <w:t>(1.00)</w:t>
      </w:r>
    </w:p>
    <w:p w:rsidR="009677E1" w:rsidRPr="00375DEC" w:rsidRDefault="009677E1" w:rsidP="009677E1">
      <w:pPr>
        <w:widowControl w:val="0"/>
        <w:tabs>
          <w:tab w:val="right" w:pos="3600"/>
          <w:tab w:val="right" w:pos="5040"/>
        </w:tabs>
        <w:rPr>
          <w:snapToGrid w:val="0"/>
          <w:szCs w:val="36"/>
        </w:rPr>
      </w:pPr>
      <w:r w:rsidRPr="00375DEC">
        <w:rPr>
          <w:snapToGrid w:val="0"/>
          <w:szCs w:val="36"/>
        </w:rPr>
        <w:t>NEW POSITIONS - PARK</w:t>
      </w:r>
    </w:p>
    <w:p w:rsidR="009677E1" w:rsidRPr="00375DEC" w:rsidRDefault="009677E1" w:rsidP="009677E1">
      <w:pPr>
        <w:widowControl w:val="0"/>
        <w:tabs>
          <w:tab w:val="right" w:pos="3600"/>
          <w:tab w:val="right" w:pos="5040"/>
        </w:tabs>
        <w:rPr>
          <w:snapToGrid w:val="0"/>
          <w:szCs w:val="36"/>
        </w:rPr>
      </w:pPr>
      <w:r w:rsidRPr="00375DEC">
        <w:rPr>
          <w:snapToGrid w:val="0"/>
          <w:szCs w:val="36"/>
        </w:rPr>
        <w:t>TECHNICIAN</w:t>
      </w:r>
      <w:r w:rsidRPr="00375DEC">
        <w:rPr>
          <w:snapToGrid w:val="0"/>
          <w:szCs w:val="36"/>
        </w:rPr>
        <w:tab/>
        <w:t>25,000</w:t>
      </w:r>
      <w:r w:rsidRPr="00375DEC">
        <w:rPr>
          <w:snapToGrid w:val="0"/>
          <w:szCs w:val="36"/>
        </w:rPr>
        <w:tab/>
        <w:t>25,000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(1.00)</w:t>
      </w:r>
      <w:r w:rsidRPr="00375DEC">
        <w:rPr>
          <w:snapToGrid w:val="0"/>
          <w:szCs w:val="36"/>
        </w:rPr>
        <w:tab/>
        <w:t>(1.00)</w:t>
      </w:r>
    </w:p>
    <w:p w:rsidR="009677E1" w:rsidRPr="00375DEC" w:rsidRDefault="009677E1" w:rsidP="009677E1">
      <w:pPr>
        <w:widowControl w:val="0"/>
        <w:tabs>
          <w:tab w:val="right" w:pos="3600"/>
          <w:tab w:val="right" w:pos="5040"/>
        </w:tabs>
        <w:rPr>
          <w:snapToGrid w:val="0"/>
          <w:szCs w:val="36"/>
        </w:rPr>
      </w:pPr>
      <w:r w:rsidRPr="00375DEC">
        <w:rPr>
          <w:snapToGrid w:val="0"/>
          <w:szCs w:val="36"/>
        </w:rPr>
        <w:t>NEW POSITIONS - PARK</w:t>
      </w:r>
    </w:p>
    <w:p w:rsidR="009677E1" w:rsidRPr="00375DEC" w:rsidRDefault="009677E1" w:rsidP="009677E1">
      <w:pPr>
        <w:widowControl w:val="0"/>
        <w:tabs>
          <w:tab w:val="right" w:pos="3600"/>
          <w:tab w:val="right" w:pos="5040"/>
        </w:tabs>
        <w:rPr>
          <w:snapToGrid w:val="0"/>
          <w:szCs w:val="36"/>
        </w:rPr>
      </w:pPr>
      <w:r w:rsidRPr="00375DEC">
        <w:rPr>
          <w:snapToGrid w:val="0"/>
          <w:szCs w:val="36"/>
        </w:rPr>
        <w:t>MANAGER II</w:t>
      </w:r>
      <w:r w:rsidRPr="00375DEC">
        <w:rPr>
          <w:snapToGrid w:val="0"/>
          <w:szCs w:val="36"/>
        </w:rPr>
        <w:tab/>
        <w:t>45,000</w:t>
      </w:r>
      <w:r w:rsidRPr="00375DEC">
        <w:rPr>
          <w:snapToGrid w:val="0"/>
          <w:szCs w:val="36"/>
        </w:rPr>
        <w:tab/>
        <w:t>45,000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(1.00)</w:t>
      </w:r>
      <w:r w:rsidRPr="00375DEC">
        <w:rPr>
          <w:snapToGrid w:val="0"/>
          <w:szCs w:val="36"/>
        </w:rPr>
        <w:tab/>
        <w:t>(1.00)</w:t>
      </w:r>
    </w:p>
    <w:p w:rsidR="009677E1" w:rsidRPr="00375DEC" w:rsidRDefault="009677E1" w:rsidP="009677E1">
      <w:pPr>
        <w:widowControl w:val="0"/>
        <w:tabs>
          <w:tab w:val="right" w:pos="3600"/>
          <w:tab w:val="right" w:pos="5040"/>
        </w:tabs>
        <w:rPr>
          <w:snapToGrid w:val="0"/>
          <w:szCs w:val="36"/>
        </w:rPr>
      </w:pPr>
      <w:r w:rsidRPr="00375DEC">
        <w:rPr>
          <w:snapToGrid w:val="0"/>
          <w:szCs w:val="36"/>
        </w:rPr>
        <w:t>NEW POSITIONS - PARK</w:t>
      </w:r>
    </w:p>
    <w:p w:rsidR="009677E1" w:rsidRPr="00375DEC" w:rsidRDefault="009677E1" w:rsidP="009677E1">
      <w:pPr>
        <w:widowControl w:val="0"/>
        <w:tabs>
          <w:tab w:val="right" w:pos="3600"/>
          <w:tab w:val="right" w:pos="5040"/>
        </w:tabs>
        <w:rPr>
          <w:snapToGrid w:val="0"/>
          <w:szCs w:val="36"/>
        </w:rPr>
      </w:pPr>
      <w:r w:rsidRPr="00375DEC">
        <w:rPr>
          <w:snapToGrid w:val="0"/>
          <w:szCs w:val="36"/>
        </w:rPr>
        <w:t>MANAGER I</w:t>
      </w:r>
      <w:r w:rsidRPr="00375DEC">
        <w:rPr>
          <w:snapToGrid w:val="0"/>
          <w:szCs w:val="36"/>
        </w:rPr>
        <w:tab/>
        <w:t>32,500</w:t>
      </w:r>
      <w:r w:rsidRPr="00375DEC">
        <w:rPr>
          <w:snapToGrid w:val="0"/>
          <w:szCs w:val="36"/>
        </w:rPr>
        <w:tab/>
        <w:t>32,500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(1.00)</w:t>
      </w:r>
      <w:r w:rsidRPr="00375DEC">
        <w:rPr>
          <w:snapToGrid w:val="0"/>
          <w:szCs w:val="36"/>
        </w:rPr>
        <w:tab/>
        <w:t>(1.00)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49, DEPT. OF PARKS, RECREATION &amp; TOURISM, page 146, line 32, opposite /OTHER OPERATING EXPENSES/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1,200,000</w:t>
      </w:r>
      <w:r w:rsidRPr="00375DEC">
        <w:rPr>
          <w:snapToGrid w:val="0"/>
          <w:szCs w:val="36"/>
        </w:rPr>
        <w:tab/>
        <w:t>1,200,000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49, DEPT. OF PARKS, RECREATION &amp; TOURISM, page 148, immediately after line 8, by inserting new lines to read:</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NEW POSITIONS - FACILITIES </w:t>
      </w:r>
    </w:p>
    <w:p w:rsidR="009677E1" w:rsidRPr="00375DEC" w:rsidRDefault="009677E1" w:rsidP="009677E1">
      <w:pPr>
        <w:widowControl w:val="0"/>
        <w:tabs>
          <w:tab w:val="right" w:pos="3600"/>
          <w:tab w:val="right" w:pos="5040"/>
        </w:tabs>
        <w:rPr>
          <w:snapToGrid w:val="0"/>
          <w:szCs w:val="36"/>
        </w:rPr>
      </w:pPr>
      <w:r w:rsidRPr="00375DEC">
        <w:rPr>
          <w:snapToGrid w:val="0"/>
          <w:szCs w:val="36"/>
        </w:rPr>
        <w:t>MAINTENANCE MANAGER I</w:t>
      </w:r>
      <w:r w:rsidRPr="00375DEC">
        <w:rPr>
          <w:snapToGrid w:val="0"/>
          <w:szCs w:val="36"/>
        </w:rPr>
        <w:tab/>
        <w:t>30,000</w:t>
      </w:r>
      <w:r w:rsidRPr="00375DEC">
        <w:rPr>
          <w:snapToGrid w:val="0"/>
          <w:szCs w:val="36"/>
        </w:rPr>
        <w:tab/>
        <w:t>30,000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(0.50)</w:t>
      </w:r>
      <w:r w:rsidRPr="00375DEC">
        <w:rPr>
          <w:snapToGrid w:val="0"/>
          <w:szCs w:val="36"/>
        </w:rPr>
        <w:tab/>
        <w:t>(0.50)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NEW POSITIONS - PROGRAM </w:t>
      </w:r>
    </w:p>
    <w:p w:rsidR="009677E1" w:rsidRPr="00375DEC" w:rsidRDefault="009677E1" w:rsidP="009677E1">
      <w:pPr>
        <w:widowControl w:val="0"/>
        <w:tabs>
          <w:tab w:val="right" w:pos="3600"/>
          <w:tab w:val="right" w:pos="5040"/>
        </w:tabs>
        <w:rPr>
          <w:snapToGrid w:val="0"/>
          <w:szCs w:val="36"/>
        </w:rPr>
      </w:pPr>
      <w:r w:rsidRPr="00375DEC">
        <w:rPr>
          <w:snapToGrid w:val="0"/>
          <w:szCs w:val="36"/>
        </w:rPr>
        <w:t>COORDINATOR II</w:t>
      </w:r>
      <w:r w:rsidRPr="00375DEC">
        <w:rPr>
          <w:snapToGrid w:val="0"/>
          <w:szCs w:val="36"/>
        </w:rPr>
        <w:tab/>
        <w:t>42,000</w:t>
      </w:r>
      <w:r w:rsidRPr="00375DEC">
        <w:rPr>
          <w:snapToGrid w:val="0"/>
          <w:szCs w:val="36"/>
        </w:rPr>
        <w:tab/>
        <w:t>42,000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(1.00)</w:t>
      </w:r>
      <w:r w:rsidRPr="00375DEC">
        <w:rPr>
          <w:snapToGrid w:val="0"/>
          <w:szCs w:val="36"/>
        </w:rPr>
        <w:tab/>
        <w:t>(1.00)</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NEW POSITIONS - PUBLIC </w:t>
      </w:r>
    </w:p>
    <w:p w:rsidR="009677E1" w:rsidRPr="00375DEC" w:rsidRDefault="009677E1" w:rsidP="009677E1">
      <w:pPr>
        <w:widowControl w:val="0"/>
        <w:tabs>
          <w:tab w:val="right" w:pos="3600"/>
          <w:tab w:val="right" w:pos="5040"/>
        </w:tabs>
        <w:rPr>
          <w:snapToGrid w:val="0"/>
          <w:szCs w:val="36"/>
        </w:rPr>
      </w:pPr>
      <w:r w:rsidRPr="00375DEC">
        <w:rPr>
          <w:snapToGrid w:val="0"/>
          <w:szCs w:val="36"/>
        </w:rPr>
        <w:t>INFORMATION SPECIALIST</w:t>
      </w:r>
      <w:r w:rsidRPr="00375DEC">
        <w:rPr>
          <w:snapToGrid w:val="0"/>
          <w:szCs w:val="36"/>
        </w:rPr>
        <w:tab/>
        <w:t>28,000</w:t>
      </w:r>
      <w:r w:rsidRPr="00375DEC">
        <w:rPr>
          <w:snapToGrid w:val="0"/>
          <w:szCs w:val="36"/>
        </w:rPr>
        <w:tab/>
        <w:t>28,000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(1.00)</w:t>
      </w:r>
      <w:r w:rsidRPr="00375DEC">
        <w:rPr>
          <w:snapToGrid w:val="0"/>
          <w:szCs w:val="36"/>
        </w:rPr>
        <w:tab/>
        <w:t>(1.00)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49, DEPT. OF PARKS, RECREATION &amp; TOURISM, page 148, line 9, opposite /OTHER OPERATING EXPENSES/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60,000</w:t>
      </w:r>
      <w:r w:rsidRPr="00375DEC">
        <w:rPr>
          <w:snapToGrid w:val="0"/>
          <w:szCs w:val="36"/>
        </w:rPr>
        <w:tab/>
        <w:t>60,000</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Amend the bill further, as and if amended, Part IA, Section 49, DEPT. </w:t>
      </w:r>
      <w:r w:rsidRPr="00375DEC">
        <w:rPr>
          <w:snapToGrid w:val="0"/>
          <w:szCs w:val="36"/>
        </w:rPr>
        <w:lastRenderedPageBreak/>
        <w:t>OF PARKS, RECREATION &amp; TOURISM, page 148, line 17, opposite /EMPLOYER CONTRIBUTIONS/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147,500</w:t>
      </w:r>
      <w:r w:rsidRPr="00375DEC">
        <w:rPr>
          <w:snapToGrid w:val="0"/>
          <w:szCs w:val="36"/>
        </w:rPr>
        <w:tab/>
        <w:t>147,500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50, DEPARTMENT OF COMMERCE, page 150, immediately after line 8, by inserting a new line to read:</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PROCUREMENT TECHNICAL</w:t>
      </w:r>
    </w:p>
    <w:p w:rsidR="009677E1" w:rsidRPr="00375DEC" w:rsidRDefault="009677E1" w:rsidP="009677E1">
      <w:pPr>
        <w:widowControl w:val="0"/>
        <w:tabs>
          <w:tab w:val="right" w:pos="3600"/>
          <w:tab w:val="right" w:pos="5040"/>
        </w:tabs>
        <w:rPr>
          <w:snapToGrid w:val="0"/>
          <w:szCs w:val="36"/>
        </w:rPr>
      </w:pPr>
      <w:r w:rsidRPr="00375DEC">
        <w:rPr>
          <w:snapToGrid w:val="0"/>
          <w:szCs w:val="36"/>
        </w:rPr>
        <w:t>ASSISTANCE PROGRAM</w:t>
      </w:r>
    </w:p>
    <w:p w:rsidR="009677E1" w:rsidRPr="00375DEC" w:rsidRDefault="009677E1" w:rsidP="009677E1">
      <w:pPr>
        <w:widowControl w:val="0"/>
        <w:tabs>
          <w:tab w:val="right" w:pos="3600"/>
          <w:tab w:val="right" w:pos="5040"/>
        </w:tabs>
        <w:rPr>
          <w:snapToGrid w:val="0"/>
          <w:szCs w:val="36"/>
        </w:rPr>
      </w:pPr>
      <w:r w:rsidRPr="00375DEC">
        <w:rPr>
          <w:snapToGrid w:val="0"/>
          <w:szCs w:val="36"/>
        </w:rPr>
        <w:t>(PTAP)</w:t>
      </w:r>
      <w:r w:rsidRPr="00375DEC">
        <w:rPr>
          <w:snapToGrid w:val="0"/>
          <w:szCs w:val="36"/>
        </w:rPr>
        <w:tab/>
        <w:t>170,000</w:t>
      </w:r>
      <w:r w:rsidRPr="00375DEC">
        <w:rPr>
          <w:snapToGrid w:val="0"/>
          <w:szCs w:val="36"/>
        </w:rPr>
        <w:tab/>
        <w:t>170,000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53, S.C. CONSERVATu8ION BANK, page 155, line 7, opposite /CONSERVATION BANK TRUST/ by decreasing the amount(s) in Column 5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2,564,400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53, S.C. CONSERVATION BANK, page 155, lines 10-11, opposite /SAVANNAH HARBOR EXTENSION PROJECT/ by increasing the amount(s) in Column 5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2,564,400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57, JUDICIAL DEPARTMENT, page 157, lines 24-25, opposite /UNCLASSIFIED POSITIONS/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500,000</w:t>
      </w:r>
      <w:r w:rsidRPr="00375DEC">
        <w:rPr>
          <w:snapToGrid w:val="0"/>
          <w:szCs w:val="36"/>
        </w:rPr>
        <w:tab/>
        <w:t>500,000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(7.00)</w:t>
      </w:r>
      <w:r w:rsidRPr="00375DEC">
        <w:rPr>
          <w:snapToGrid w:val="0"/>
          <w:szCs w:val="36"/>
        </w:rPr>
        <w:tab/>
        <w:t>(7.00)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Section 57, JUDICIAL DEPARTMENT, page 157, lines 31-32, opposite /UNCLASSIFIED POSITIONS/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300,000</w:t>
      </w:r>
      <w:r w:rsidRPr="00375DEC">
        <w:rPr>
          <w:snapToGrid w:val="0"/>
          <w:szCs w:val="36"/>
        </w:rPr>
        <w:tab/>
        <w:t>300,000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(4.00)</w:t>
      </w:r>
      <w:r w:rsidRPr="00375DEC">
        <w:rPr>
          <w:snapToGrid w:val="0"/>
          <w:szCs w:val="36"/>
        </w:rPr>
        <w:tab/>
        <w:t>(4.00)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57, JUDICIAL DEPARTMENT, page 158, lines 13-14, opposite /UNCLASSIFIED POSITIONS/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lastRenderedPageBreak/>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150,000</w:t>
      </w:r>
      <w:r w:rsidRPr="00375DEC">
        <w:rPr>
          <w:snapToGrid w:val="0"/>
          <w:szCs w:val="36"/>
        </w:rPr>
        <w:tab/>
        <w:t>150,000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(3.00)</w:t>
      </w:r>
      <w:r w:rsidRPr="00375DEC">
        <w:rPr>
          <w:snapToGrid w:val="0"/>
          <w:szCs w:val="36"/>
        </w:rPr>
        <w:tab/>
        <w:t>(3.00)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57, JUDICIAL DEPARTMENT, page 158, lines 24-25, opposite /UNCLASSIFIED POSITIONS/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1,025,000</w:t>
      </w:r>
      <w:r w:rsidRPr="00375DEC">
        <w:rPr>
          <w:snapToGrid w:val="0"/>
          <w:szCs w:val="36"/>
        </w:rPr>
        <w:tab/>
        <w:t>1,025,000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(28.00)</w:t>
      </w:r>
      <w:r w:rsidRPr="00375DEC">
        <w:rPr>
          <w:snapToGrid w:val="0"/>
          <w:szCs w:val="36"/>
        </w:rPr>
        <w:tab/>
        <w:t>(28.00)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57, JUDICIAL DEPARTMENT, page 159, line 16, opposite /UNCLASSIFIED POSITIONS/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200,000</w:t>
      </w:r>
      <w:r w:rsidRPr="00375DEC">
        <w:rPr>
          <w:snapToGrid w:val="0"/>
          <w:szCs w:val="36"/>
        </w:rPr>
        <w:tab/>
        <w:t>200,000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57, JUDICIAL DEPARTMENT, page 159, lines 24-25, opposite /UNCLASSIFIED POSITIONS/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1,025,000</w:t>
      </w:r>
      <w:r w:rsidRPr="00375DEC">
        <w:rPr>
          <w:snapToGrid w:val="0"/>
          <w:szCs w:val="36"/>
        </w:rPr>
        <w:tab/>
        <w:t>1,025,000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(14.00)</w:t>
      </w:r>
      <w:r w:rsidRPr="00375DEC">
        <w:rPr>
          <w:snapToGrid w:val="0"/>
          <w:szCs w:val="36"/>
        </w:rPr>
        <w:tab/>
        <w:t>(14.00)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57, JUDICIAL DEPARTMENT, page 160, lines 2-3, opposite /UNCLASSIFIED POSITIONS/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1,550,000</w:t>
      </w:r>
      <w:r w:rsidRPr="00375DEC">
        <w:rPr>
          <w:snapToGrid w:val="0"/>
          <w:szCs w:val="36"/>
        </w:rPr>
        <w:tab/>
        <w:t>1,550,000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(34.00)</w:t>
      </w:r>
      <w:r w:rsidRPr="00375DEC">
        <w:rPr>
          <w:snapToGrid w:val="0"/>
          <w:szCs w:val="36"/>
        </w:rPr>
        <w:tab/>
        <w:t>(34.00)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57, JUDICIAL DEPARTMENT, page 160, lines 12-13, opposite /UNCLASSIFIED POSITIONS/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250,000</w:t>
      </w:r>
      <w:r w:rsidRPr="00375DEC">
        <w:rPr>
          <w:snapToGrid w:val="0"/>
          <w:szCs w:val="36"/>
        </w:rPr>
        <w:tab/>
        <w:t>250,000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(2.00)</w:t>
      </w:r>
      <w:r w:rsidRPr="00375DEC">
        <w:rPr>
          <w:snapToGrid w:val="0"/>
          <w:szCs w:val="36"/>
        </w:rPr>
        <w:tab/>
        <w:t>(2.00)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57, JUDICIAL DEPARTMENT, page 161, line 30, opposite /EMPLOYER CONTRIBUTIONS/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lastRenderedPageBreak/>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2,000,000</w:t>
      </w:r>
      <w:r w:rsidRPr="00375DEC">
        <w:rPr>
          <w:snapToGrid w:val="0"/>
          <w:szCs w:val="36"/>
        </w:rPr>
        <w:tab/>
        <w:t>2,000,000</w:t>
      </w:r>
    </w:p>
    <w:p w:rsidR="009677E1" w:rsidRPr="00375DEC" w:rsidRDefault="009677E1" w:rsidP="009677E1">
      <w:pPr>
        <w:widowControl w:val="0"/>
        <w:rPr>
          <w:snapToGrid w:val="0"/>
          <w:szCs w:val="36"/>
        </w:rPr>
      </w:pPr>
      <w:r w:rsidRPr="00375DEC">
        <w:rPr>
          <w:snapToGrid w:val="0"/>
          <w:szCs w:val="36"/>
        </w:rPr>
        <w:t>Amend the bill further, as and if amended, Part IA, Section 58, ADMINISTRATIVE LAW COURT, page 162, lines 6-7, opposite /UNCLASSIFIED POSITIONS/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492,889</w:t>
      </w:r>
      <w:r w:rsidRPr="00375DEC">
        <w:rPr>
          <w:snapToGrid w:val="0"/>
          <w:szCs w:val="36"/>
        </w:rPr>
        <w:tab/>
        <w:t>492,889</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(9.00)</w:t>
      </w:r>
      <w:r w:rsidRPr="00375DEC">
        <w:rPr>
          <w:snapToGrid w:val="0"/>
          <w:szCs w:val="36"/>
        </w:rPr>
        <w:tab/>
        <w:t>(9.00)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58, ADMINISTRATIVE LAW COURT, page 162, line 13, opposite /EMPLOYER CONTRIBUTIONS/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187,298</w:t>
      </w:r>
      <w:r w:rsidRPr="00375DEC">
        <w:rPr>
          <w:snapToGrid w:val="0"/>
          <w:szCs w:val="36"/>
        </w:rPr>
        <w:tab/>
        <w:t>187,298</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59, ATTORNEY GENERAL'S OFFICE, page 163, lines 4-5, opposite /CLASSIFIED POSITIONS/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811,000</w:t>
      </w:r>
      <w:r w:rsidRPr="00375DEC">
        <w:rPr>
          <w:snapToGrid w:val="0"/>
          <w:szCs w:val="36"/>
        </w:rPr>
        <w:tab/>
        <w:t>811,000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r>
      <w:r w:rsidRPr="00375DEC">
        <w:rPr>
          <w:snapToGrid w:val="0"/>
          <w:szCs w:val="36"/>
        </w:rPr>
        <w:tab/>
        <w:t>(13.00)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59, ATTORNEY GENERAL'S OFFICE, page 163, immediately after line 7, by inserting new lines to read:</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NEW POSITIONS - </w:t>
      </w:r>
    </w:p>
    <w:p w:rsidR="009677E1" w:rsidRPr="00375DEC" w:rsidRDefault="009677E1" w:rsidP="009677E1">
      <w:pPr>
        <w:widowControl w:val="0"/>
        <w:tabs>
          <w:tab w:val="right" w:pos="3600"/>
          <w:tab w:val="right" w:pos="5040"/>
        </w:tabs>
        <w:rPr>
          <w:snapToGrid w:val="0"/>
          <w:szCs w:val="36"/>
        </w:rPr>
      </w:pPr>
      <w:r w:rsidRPr="00375DEC">
        <w:rPr>
          <w:snapToGrid w:val="0"/>
          <w:szCs w:val="36"/>
        </w:rPr>
        <w:t>PROGRAM ASSISTANT</w:t>
      </w:r>
      <w:r w:rsidRPr="00375DEC">
        <w:rPr>
          <w:snapToGrid w:val="0"/>
          <w:szCs w:val="36"/>
        </w:rPr>
        <w:tab/>
        <w:t>30,000</w:t>
      </w:r>
      <w:r w:rsidRPr="00375DEC">
        <w:rPr>
          <w:snapToGrid w:val="0"/>
          <w:szCs w:val="36"/>
        </w:rPr>
        <w:tab/>
        <w:t>30,000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(1.00)</w:t>
      </w:r>
      <w:r w:rsidRPr="00375DEC">
        <w:rPr>
          <w:snapToGrid w:val="0"/>
          <w:szCs w:val="36"/>
        </w:rPr>
        <w:tab/>
        <w:t>(1.00)</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NEW POSITIONS - </w:t>
      </w:r>
    </w:p>
    <w:p w:rsidR="009677E1" w:rsidRPr="00375DEC" w:rsidRDefault="009677E1" w:rsidP="009677E1">
      <w:pPr>
        <w:widowControl w:val="0"/>
        <w:tabs>
          <w:tab w:val="right" w:pos="3600"/>
          <w:tab w:val="right" w:pos="5040"/>
        </w:tabs>
        <w:rPr>
          <w:snapToGrid w:val="0"/>
          <w:szCs w:val="36"/>
        </w:rPr>
      </w:pPr>
      <w:r w:rsidRPr="00375DEC">
        <w:rPr>
          <w:snapToGrid w:val="0"/>
          <w:szCs w:val="36"/>
        </w:rPr>
        <w:t>PROGRAM COORDINATOR I</w:t>
      </w:r>
      <w:r w:rsidRPr="00375DEC">
        <w:rPr>
          <w:snapToGrid w:val="0"/>
          <w:szCs w:val="36"/>
        </w:rPr>
        <w:tab/>
        <w:t>50,000</w:t>
      </w:r>
      <w:r w:rsidRPr="00375DEC">
        <w:rPr>
          <w:snapToGrid w:val="0"/>
          <w:szCs w:val="36"/>
        </w:rPr>
        <w:tab/>
        <w:t>50,000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(1.00)</w:t>
      </w:r>
      <w:r w:rsidRPr="00375DEC">
        <w:rPr>
          <w:snapToGrid w:val="0"/>
          <w:szCs w:val="36"/>
        </w:rPr>
        <w:tab/>
        <w:t>(1.00)</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NEW POSITIONS - </w:t>
      </w:r>
    </w:p>
    <w:p w:rsidR="009677E1" w:rsidRPr="00375DEC" w:rsidRDefault="009677E1" w:rsidP="009677E1">
      <w:pPr>
        <w:widowControl w:val="0"/>
        <w:tabs>
          <w:tab w:val="right" w:pos="3600"/>
          <w:tab w:val="right" w:pos="5040"/>
        </w:tabs>
        <w:rPr>
          <w:snapToGrid w:val="0"/>
          <w:szCs w:val="36"/>
        </w:rPr>
      </w:pPr>
      <w:r w:rsidRPr="00375DEC">
        <w:rPr>
          <w:snapToGrid w:val="0"/>
          <w:szCs w:val="36"/>
        </w:rPr>
        <w:t>PROGRAM COORDINATOR I</w:t>
      </w:r>
      <w:r w:rsidRPr="00375DEC">
        <w:rPr>
          <w:snapToGrid w:val="0"/>
          <w:szCs w:val="36"/>
        </w:rPr>
        <w:tab/>
        <w:t>35,000</w:t>
      </w:r>
      <w:r w:rsidRPr="00375DEC">
        <w:rPr>
          <w:snapToGrid w:val="0"/>
          <w:szCs w:val="36"/>
        </w:rPr>
        <w:tab/>
        <w:t>35,000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(1.00)</w:t>
      </w:r>
      <w:r w:rsidRPr="00375DEC">
        <w:rPr>
          <w:snapToGrid w:val="0"/>
          <w:szCs w:val="36"/>
        </w:rPr>
        <w:tab/>
        <w:t>(1.00)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NEW POSITIONS - </w:t>
      </w:r>
    </w:p>
    <w:p w:rsidR="009677E1" w:rsidRPr="00375DEC" w:rsidRDefault="009677E1" w:rsidP="009677E1">
      <w:pPr>
        <w:widowControl w:val="0"/>
        <w:tabs>
          <w:tab w:val="right" w:pos="3600"/>
          <w:tab w:val="right" w:pos="5040"/>
        </w:tabs>
        <w:rPr>
          <w:snapToGrid w:val="0"/>
          <w:szCs w:val="36"/>
        </w:rPr>
      </w:pPr>
      <w:r w:rsidRPr="00375DEC">
        <w:rPr>
          <w:snapToGrid w:val="0"/>
          <w:szCs w:val="36"/>
        </w:rPr>
        <w:t>PROGRAM MANAGER I</w:t>
      </w:r>
      <w:r w:rsidRPr="00375DEC">
        <w:rPr>
          <w:snapToGrid w:val="0"/>
          <w:szCs w:val="36"/>
        </w:rPr>
        <w:tab/>
        <w:t>85,000</w:t>
      </w:r>
      <w:r w:rsidRPr="00375DEC">
        <w:rPr>
          <w:snapToGrid w:val="0"/>
          <w:szCs w:val="36"/>
        </w:rPr>
        <w:tab/>
        <w:t>85,000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(1.00)</w:t>
      </w:r>
      <w:r w:rsidRPr="00375DEC">
        <w:rPr>
          <w:snapToGrid w:val="0"/>
          <w:szCs w:val="36"/>
        </w:rPr>
        <w:tab/>
        <w:t>(1.00)</w:t>
      </w:r>
    </w:p>
    <w:p w:rsidR="009677E1" w:rsidRPr="00375DEC" w:rsidRDefault="009677E1" w:rsidP="009677E1">
      <w:pPr>
        <w:widowControl w:val="0"/>
        <w:rPr>
          <w:snapToGrid w:val="0"/>
          <w:szCs w:val="36"/>
        </w:rPr>
      </w:pPr>
      <w:r w:rsidRPr="00375DEC">
        <w:rPr>
          <w:snapToGrid w:val="0"/>
          <w:szCs w:val="36"/>
        </w:rPr>
        <w:t xml:space="preserve">Amend the bill further, as and if amended, Part IA, Section 59, ATTORNEY GENERAL'S OFFICE, page 163, line 11, opposite </w:t>
      </w:r>
      <w:r w:rsidRPr="00375DEC">
        <w:rPr>
          <w:snapToGrid w:val="0"/>
          <w:szCs w:val="36"/>
        </w:rPr>
        <w:lastRenderedPageBreak/>
        <w:t>/OTHER OPERATING EXPENSES/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865,000</w:t>
      </w:r>
      <w:r w:rsidRPr="00375DEC">
        <w:rPr>
          <w:snapToGrid w:val="0"/>
          <w:szCs w:val="36"/>
        </w:rPr>
        <w:tab/>
        <w:t>865,000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59, ATTORNEY GENERAL'S OFFICE, page 163, line 19, opposite /OTHER OPERATING EXPENSES/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3,259,000</w:t>
      </w:r>
      <w:r w:rsidRPr="00375DEC">
        <w:rPr>
          <w:snapToGrid w:val="0"/>
          <w:szCs w:val="36"/>
        </w:rPr>
        <w:tab/>
        <w:t>3,259,000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59, ATTORNEY GENERAL'S OFFICE, page 163, line 30, opposite /EMPLOYER CONTRIBUTIONS/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391,500</w:t>
      </w:r>
      <w:r w:rsidRPr="00375DEC">
        <w:rPr>
          <w:snapToGrid w:val="0"/>
          <w:szCs w:val="36"/>
        </w:rPr>
        <w:tab/>
        <w:t>391,500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60, PROSECUTION COORDINATION COMMISSION, page 164, line 4, opposite /UNCLASSIFIED POSITIONS/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184,000</w:t>
      </w:r>
      <w:r w:rsidRPr="00375DEC">
        <w:rPr>
          <w:snapToGrid w:val="0"/>
          <w:szCs w:val="36"/>
        </w:rPr>
        <w:tab/>
        <w:t>184,000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60, PROSECUTION COORDINATION COMMISSION, page 164, line 14, opposite /UNCLASSIFIED POSITIONS/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59,881</w:t>
      </w:r>
      <w:r w:rsidRPr="00375DEC">
        <w:rPr>
          <w:snapToGrid w:val="0"/>
          <w:szCs w:val="36"/>
        </w:rPr>
        <w:tab/>
        <w:t>59,881</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60, PROSECUTION COORDINATION COMMISSION, page 164, line 29, opposite /DRUG COURT FUNDING/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1,600,000</w:t>
      </w:r>
      <w:r w:rsidRPr="00375DEC">
        <w:rPr>
          <w:snapToGrid w:val="0"/>
          <w:szCs w:val="36"/>
        </w:rPr>
        <w:tab/>
        <w:t>1,600,000</w:t>
      </w:r>
    </w:p>
    <w:p w:rsidR="009677E1" w:rsidRPr="00375DEC" w:rsidRDefault="009677E1" w:rsidP="009677E1">
      <w:pPr>
        <w:widowControl w:val="0"/>
        <w:rPr>
          <w:snapToGrid w:val="0"/>
          <w:szCs w:val="36"/>
        </w:rPr>
      </w:pPr>
      <w:r w:rsidRPr="00375DEC">
        <w:rPr>
          <w:snapToGrid w:val="0"/>
          <w:szCs w:val="36"/>
        </w:rPr>
        <w:t>Amend the bill further, as and if amended, Part IA, Section 60, PROSECUTION COORDINATION COMMISSION, page 164, line 32, opposite /JUDICIAL CIRCUIT STATE SUPPORT/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480,000</w:t>
      </w:r>
      <w:r w:rsidRPr="00375DEC">
        <w:rPr>
          <w:snapToGrid w:val="0"/>
          <w:szCs w:val="36"/>
        </w:rPr>
        <w:tab/>
        <w:t>480,000</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Amend the bill further, as and if amended, Part IA, Section 60, </w:t>
      </w:r>
      <w:r w:rsidRPr="00375DEC">
        <w:rPr>
          <w:snapToGrid w:val="0"/>
          <w:szCs w:val="36"/>
        </w:rPr>
        <w:lastRenderedPageBreak/>
        <w:t>PROSECUTION COORDINATION COMMISSION, page 165, line 22, opposite /EMPLOYER CONTRIBUTIONS/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14,761</w:t>
      </w:r>
      <w:r w:rsidRPr="00375DEC">
        <w:rPr>
          <w:snapToGrid w:val="0"/>
          <w:szCs w:val="36"/>
        </w:rPr>
        <w:tab/>
        <w:t>14,761</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61, COMMISSION ON INDIGENT DEFENSE, page 166, line 12, opposite /DEATH PENALTY TRIAL FUNDS/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500,000</w:t>
      </w:r>
      <w:r w:rsidRPr="00375DEC">
        <w:rPr>
          <w:snapToGrid w:val="0"/>
          <w:szCs w:val="36"/>
        </w:rPr>
        <w:tab/>
        <w:t>500,000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61, COMMISSION ON INDIGENT DEFENSE, page 166, line 34, opposite /UNCLASSIFIED POSITIONS/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191,545</w:t>
      </w:r>
      <w:r w:rsidRPr="00375DEC">
        <w:rPr>
          <w:snapToGrid w:val="0"/>
          <w:szCs w:val="36"/>
        </w:rPr>
        <w:tab/>
        <w:t>191,545</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61, COMMISSION ON INDIGENT DEFENSE, page 167, lines 4-5, opposite / DEFENSE OF INDIGENTS/PER CAPITA /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3,600,000</w:t>
      </w:r>
      <w:r w:rsidRPr="00375DEC">
        <w:rPr>
          <w:snapToGrid w:val="0"/>
          <w:szCs w:val="36"/>
        </w:rPr>
        <w:tab/>
        <w:t>3,600,000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61, COMMISSION ON INDIGENT DEFENSE, page 167, line 18, opposite /EMPLOYER CONTRIBUTIONS/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62,183</w:t>
      </w:r>
      <w:r w:rsidRPr="00375DEC">
        <w:rPr>
          <w:snapToGrid w:val="0"/>
          <w:szCs w:val="36"/>
        </w:rPr>
        <w:tab/>
        <w:t>62,183</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62, STATE LAW ENFORCEMENT DIVISION, page 168, immediately after line 16, by inserting a new line to read:</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NEW POSITIONS - </w:t>
      </w:r>
    </w:p>
    <w:p w:rsidR="009677E1" w:rsidRPr="00375DEC" w:rsidRDefault="009677E1" w:rsidP="009677E1">
      <w:pPr>
        <w:widowControl w:val="0"/>
        <w:tabs>
          <w:tab w:val="right" w:pos="3600"/>
          <w:tab w:val="right" w:pos="5040"/>
        </w:tabs>
        <w:rPr>
          <w:snapToGrid w:val="0"/>
          <w:szCs w:val="36"/>
        </w:rPr>
      </w:pPr>
      <w:r w:rsidRPr="00375DEC">
        <w:rPr>
          <w:snapToGrid w:val="0"/>
          <w:szCs w:val="36"/>
        </w:rPr>
        <w:t>INSURANCE FRAUD AGENT</w:t>
      </w:r>
      <w:r w:rsidRPr="00375DEC">
        <w:rPr>
          <w:snapToGrid w:val="0"/>
          <w:szCs w:val="36"/>
        </w:rPr>
        <w:tab/>
        <w:t>(5.00)</w:t>
      </w:r>
      <w:r w:rsidRPr="00375DEC">
        <w:rPr>
          <w:snapToGrid w:val="0"/>
          <w:szCs w:val="36"/>
        </w:rPr>
        <w:tab/>
        <w:t>(5.00)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62, STATE LAW ENFORCEMENT DIVISION, page 168, immediately after line 26, by inserting a new line to read:</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D03737" w:rsidP="009677E1">
      <w:pPr>
        <w:widowControl w:val="0"/>
        <w:tabs>
          <w:tab w:val="right" w:pos="3600"/>
          <w:tab w:val="right" w:pos="5040"/>
        </w:tabs>
        <w:rPr>
          <w:snapToGrid w:val="0"/>
          <w:szCs w:val="36"/>
        </w:rPr>
      </w:pPr>
      <w:r>
        <w:rPr>
          <w:snapToGrid w:val="0"/>
          <w:szCs w:val="36"/>
        </w:rPr>
        <w:br w:type="column"/>
      </w:r>
      <w:r w:rsidR="009677E1" w:rsidRPr="00375DEC">
        <w:rPr>
          <w:snapToGrid w:val="0"/>
          <w:szCs w:val="36"/>
        </w:rPr>
        <w:lastRenderedPageBreak/>
        <w:t xml:space="preserve">NEW POSITIONS - </w:t>
      </w:r>
    </w:p>
    <w:p w:rsidR="009677E1" w:rsidRPr="00375DEC" w:rsidRDefault="009677E1" w:rsidP="009677E1">
      <w:pPr>
        <w:widowControl w:val="0"/>
        <w:tabs>
          <w:tab w:val="right" w:pos="3600"/>
          <w:tab w:val="right" w:pos="5040"/>
        </w:tabs>
        <w:rPr>
          <w:snapToGrid w:val="0"/>
          <w:szCs w:val="36"/>
        </w:rPr>
      </w:pPr>
      <w:r w:rsidRPr="00375DEC">
        <w:rPr>
          <w:snapToGrid w:val="0"/>
          <w:szCs w:val="36"/>
        </w:rPr>
        <w:t>FORENSIC TECHNICIAN II</w:t>
      </w:r>
      <w:r w:rsidRPr="00375DEC">
        <w:rPr>
          <w:snapToGrid w:val="0"/>
          <w:szCs w:val="36"/>
        </w:rPr>
        <w:tab/>
        <w:t>455,279</w:t>
      </w:r>
      <w:r w:rsidRPr="00375DEC">
        <w:rPr>
          <w:snapToGrid w:val="0"/>
          <w:szCs w:val="36"/>
        </w:rPr>
        <w:tab/>
        <w:t>455,279</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(11.00)</w:t>
      </w:r>
      <w:r w:rsidRPr="00375DEC">
        <w:rPr>
          <w:snapToGrid w:val="0"/>
          <w:szCs w:val="36"/>
        </w:rPr>
        <w:tab/>
        <w:t>(11.00)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62, STATE LAW ENFORCEMENT DIVISION, page 168, line 27, opposite /OTHER PERSONAL SERVICES/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13,960</w:t>
      </w:r>
      <w:r w:rsidRPr="00375DEC">
        <w:rPr>
          <w:snapToGrid w:val="0"/>
          <w:szCs w:val="36"/>
        </w:rPr>
        <w:tab/>
        <w:t>13,960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62, STATE LAW ENFORCEMENT DIVISION, page 168, line 28, opposite /OTHER OPERATING EXPENSES/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175,043</w:t>
      </w:r>
      <w:r w:rsidRPr="00375DEC">
        <w:rPr>
          <w:snapToGrid w:val="0"/>
          <w:szCs w:val="36"/>
        </w:rPr>
        <w:tab/>
        <w:t>175,043</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62, STATE LAW ENFORCEMENT DIVISION, page 169, line 13, opposite /OTHER OPERATING EXPENSES/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4,000,000</w:t>
      </w:r>
      <w:r w:rsidRPr="00375DEC">
        <w:rPr>
          <w:snapToGrid w:val="0"/>
          <w:szCs w:val="36"/>
        </w:rPr>
        <w:tab/>
        <w:t>4,000,000</w:t>
      </w:r>
    </w:p>
    <w:p w:rsidR="009677E1" w:rsidRPr="00375DEC" w:rsidRDefault="009677E1" w:rsidP="009677E1">
      <w:pPr>
        <w:widowControl w:val="0"/>
        <w:rPr>
          <w:snapToGrid w:val="0"/>
          <w:szCs w:val="36"/>
        </w:rPr>
      </w:pPr>
      <w:r w:rsidRPr="00375DEC">
        <w:rPr>
          <w:snapToGrid w:val="0"/>
          <w:szCs w:val="36"/>
        </w:rPr>
        <w:t>Amend the bill further, as and if amended, Part IA, Section 62, STATE LAW ENFORCEMENT DIVISION, page 170, line 27, opposite /EMPLOYER CONTRIBUTIONS/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191,218</w:t>
      </w:r>
      <w:r w:rsidRPr="00375DEC">
        <w:rPr>
          <w:snapToGrid w:val="0"/>
          <w:szCs w:val="36"/>
        </w:rPr>
        <w:tab/>
        <w:t>191,218</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63, DEPARTMENT OF PUBLIC SAFETY, page 171, line 4, opposite /CLASSIFIED POSITIONS/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10,702</w:t>
      </w:r>
      <w:r w:rsidRPr="00375DEC">
        <w:rPr>
          <w:snapToGrid w:val="0"/>
          <w:szCs w:val="36"/>
        </w:rPr>
        <w:tab/>
        <w:t>10,702</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63, DEPARTMENT OF PUBLIC SAFETY, page 171, line 6, opposite /OTHER PERSONAL SERVICES/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700</w:t>
      </w:r>
      <w:r w:rsidRPr="00375DEC">
        <w:rPr>
          <w:snapToGrid w:val="0"/>
          <w:szCs w:val="36"/>
        </w:rPr>
        <w:tab/>
        <w:t>700</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Amend the bill further, as and if amended, Part IA, Section 63, DEPARTMENT OF PUBLIC SAFETY, page 171, line 14, opposite </w:t>
      </w:r>
      <w:r w:rsidRPr="00375DEC">
        <w:rPr>
          <w:snapToGrid w:val="0"/>
          <w:szCs w:val="36"/>
        </w:rPr>
        <w:lastRenderedPageBreak/>
        <w:t>/CLASSIFIED POSITIONS/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1,192,394</w:t>
      </w:r>
      <w:r w:rsidRPr="00375DEC">
        <w:rPr>
          <w:snapToGrid w:val="0"/>
          <w:szCs w:val="36"/>
        </w:rPr>
        <w:tab/>
        <w:t>1,192,394</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63, DEPARTMENT OF PUBLIC SAFETY, page 171, line 18, opposite /OTHER PERSONAL SERVICES/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212,650</w:t>
      </w:r>
      <w:r w:rsidRPr="00375DEC">
        <w:rPr>
          <w:snapToGrid w:val="0"/>
          <w:szCs w:val="36"/>
        </w:rPr>
        <w:tab/>
        <w:t>212,650</w:t>
      </w:r>
    </w:p>
    <w:p w:rsidR="009677E1" w:rsidRPr="00375DEC" w:rsidRDefault="009677E1" w:rsidP="009677E1">
      <w:pPr>
        <w:widowControl w:val="0"/>
        <w:rPr>
          <w:snapToGrid w:val="0"/>
          <w:szCs w:val="36"/>
        </w:rPr>
      </w:pPr>
      <w:r w:rsidRPr="00375DEC">
        <w:rPr>
          <w:snapToGrid w:val="0"/>
          <w:szCs w:val="36"/>
        </w:rPr>
        <w:t>Amend the bill further, as and if amended, Part IA, Section 63, DEPARTMENT OF PUBLIC SAFETY, page 171, line 34, opposite /CLASSIFIED POSITIONS/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332,160</w:t>
      </w:r>
      <w:r w:rsidRPr="00375DEC">
        <w:rPr>
          <w:snapToGrid w:val="0"/>
          <w:szCs w:val="36"/>
        </w:rPr>
        <w:tab/>
        <w:t>332,160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63, DEPARTMENT OF PUBLIC SAFETY, page 172, line 4, opposite /OTHER PERSONAL SERVICES/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21,725</w:t>
      </w:r>
      <w:r w:rsidRPr="00375DEC">
        <w:rPr>
          <w:snapToGrid w:val="0"/>
          <w:szCs w:val="36"/>
        </w:rPr>
        <w:tab/>
        <w:t>21,725</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63, DEPARTMENT OF PUBLIC SAFETY, page 172, line 10, opposite /CLASSIFIED POSITIONS/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228,193</w:t>
      </w:r>
      <w:r w:rsidRPr="00375DEC">
        <w:rPr>
          <w:snapToGrid w:val="0"/>
          <w:szCs w:val="36"/>
        </w:rPr>
        <w:tab/>
        <w:t>228,193</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63, DEPARTMENT OF PUBLIC SAFETY, page 172, immediately after line 11, by inserting new lines to read:</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NEW POSITIONS -</w:t>
      </w:r>
    </w:p>
    <w:p w:rsidR="009677E1" w:rsidRPr="00375DEC" w:rsidRDefault="009677E1" w:rsidP="009677E1">
      <w:pPr>
        <w:widowControl w:val="0"/>
        <w:tabs>
          <w:tab w:val="right" w:pos="3600"/>
          <w:tab w:val="right" w:pos="5040"/>
        </w:tabs>
        <w:rPr>
          <w:snapToGrid w:val="0"/>
          <w:szCs w:val="36"/>
        </w:rPr>
      </w:pPr>
      <w:r w:rsidRPr="00375DEC">
        <w:rPr>
          <w:snapToGrid w:val="0"/>
          <w:szCs w:val="36"/>
        </w:rPr>
        <w:t>COMMUNICATION</w:t>
      </w:r>
    </w:p>
    <w:p w:rsidR="009677E1" w:rsidRPr="00375DEC" w:rsidRDefault="009677E1" w:rsidP="009677E1">
      <w:pPr>
        <w:widowControl w:val="0"/>
        <w:tabs>
          <w:tab w:val="right" w:pos="3600"/>
          <w:tab w:val="right" w:pos="5040"/>
        </w:tabs>
        <w:rPr>
          <w:snapToGrid w:val="0"/>
          <w:szCs w:val="36"/>
        </w:rPr>
      </w:pPr>
      <w:r w:rsidRPr="00375DEC">
        <w:rPr>
          <w:snapToGrid w:val="0"/>
          <w:szCs w:val="36"/>
        </w:rPr>
        <w:t>SPECIALIST III</w:t>
      </w:r>
      <w:r w:rsidRPr="00375DEC">
        <w:rPr>
          <w:snapToGrid w:val="0"/>
          <w:szCs w:val="36"/>
        </w:rPr>
        <w:tab/>
        <w:t>73,126</w:t>
      </w:r>
      <w:r w:rsidRPr="00375DEC">
        <w:rPr>
          <w:snapToGrid w:val="0"/>
          <w:szCs w:val="36"/>
        </w:rPr>
        <w:tab/>
        <w:t>73,126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(2.00)</w:t>
      </w:r>
      <w:r w:rsidRPr="00375DEC">
        <w:rPr>
          <w:snapToGrid w:val="0"/>
          <w:szCs w:val="36"/>
        </w:rPr>
        <w:tab/>
        <w:t>(2.00)</w:t>
      </w:r>
    </w:p>
    <w:p w:rsidR="009677E1" w:rsidRPr="00375DEC" w:rsidRDefault="009677E1" w:rsidP="009677E1">
      <w:pPr>
        <w:widowControl w:val="0"/>
        <w:tabs>
          <w:tab w:val="right" w:pos="3600"/>
          <w:tab w:val="right" w:pos="5040"/>
        </w:tabs>
        <w:rPr>
          <w:snapToGrid w:val="0"/>
          <w:szCs w:val="36"/>
        </w:rPr>
      </w:pPr>
      <w:r w:rsidRPr="00375DEC">
        <w:rPr>
          <w:snapToGrid w:val="0"/>
          <w:szCs w:val="36"/>
        </w:rPr>
        <w:t>NEW POSITIONS -LAW</w:t>
      </w:r>
    </w:p>
    <w:p w:rsidR="009677E1" w:rsidRPr="00375DEC" w:rsidRDefault="009677E1" w:rsidP="009677E1">
      <w:pPr>
        <w:widowControl w:val="0"/>
        <w:tabs>
          <w:tab w:val="right" w:pos="3600"/>
          <w:tab w:val="right" w:pos="5040"/>
        </w:tabs>
        <w:rPr>
          <w:snapToGrid w:val="0"/>
          <w:szCs w:val="36"/>
        </w:rPr>
      </w:pPr>
      <w:r w:rsidRPr="00375DEC">
        <w:rPr>
          <w:snapToGrid w:val="0"/>
          <w:szCs w:val="36"/>
        </w:rPr>
        <w:t>ENFORCEMENT OFFICER II</w:t>
      </w:r>
      <w:r w:rsidRPr="00375DEC">
        <w:rPr>
          <w:snapToGrid w:val="0"/>
          <w:szCs w:val="36"/>
        </w:rPr>
        <w:tab/>
        <w:t>304,416</w:t>
      </w:r>
      <w:r w:rsidRPr="00375DEC">
        <w:rPr>
          <w:snapToGrid w:val="0"/>
          <w:szCs w:val="36"/>
        </w:rPr>
        <w:tab/>
        <w:t>304,416</w:t>
      </w:r>
      <w:r w:rsidRPr="00375DEC">
        <w:rPr>
          <w:snapToGrid w:val="0"/>
          <w:szCs w:val="36"/>
        </w:rPr>
        <w:tab/>
        <w:t>(6.00)</w:t>
      </w:r>
      <w:r w:rsidRPr="00375DEC">
        <w:rPr>
          <w:snapToGrid w:val="0"/>
          <w:szCs w:val="36"/>
        </w:rPr>
        <w:tab/>
        <w:t>(6.00)</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Amend the bill further, as and if amended, Part IA, Section 63, DEPARTMENT OF PUBLIC SAFETY, page 172, line 12, opposite </w:t>
      </w:r>
      <w:r w:rsidRPr="00375DEC">
        <w:rPr>
          <w:snapToGrid w:val="0"/>
          <w:szCs w:val="36"/>
        </w:rPr>
        <w:lastRenderedPageBreak/>
        <w:t>/OTHER PERSONAL SERVICES/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14,925</w:t>
      </w:r>
      <w:r w:rsidRPr="00375DEC">
        <w:rPr>
          <w:snapToGrid w:val="0"/>
          <w:szCs w:val="36"/>
        </w:rPr>
        <w:tab/>
        <w:t>14,925</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63, DEPARTMENT OF PUBLIC SAFETY, page 172, line 13, opposite /OTHER OPERATING EXPENSES/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40,326</w:t>
      </w:r>
      <w:r w:rsidRPr="00375DEC">
        <w:rPr>
          <w:snapToGrid w:val="0"/>
          <w:szCs w:val="36"/>
        </w:rPr>
        <w:tab/>
        <w:t>40,326</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63, DEPARTMENT OF PUBLIC SAFETY, page 172, immediately after line 30, by inserting a new line to read:</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NEW POSITIONS - SCHOOL </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SAFETY PROGRAM </w:t>
      </w:r>
    </w:p>
    <w:p w:rsidR="009677E1" w:rsidRPr="00375DEC" w:rsidRDefault="009677E1" w:rsidP="009677E1">
      <w:pPr>
        <w:widowControl w:val="0"/>
        <w:tabs>
          <w:tab w:val="right" w:pos="3600"/>
          <w:tab w:val="right" w:pos="5040"/>
        </w:tabs>
        <w:rPr>
          <w:snapToGrid w:val="0"/>
          <w:szCs w:val="36"/>
        </w:rPr>
      </w:pPr>
      <w:r w:rsidRPr="00375DEC">
        <w:rPr>
          <w:snapToGrid w:val="0"/>
          <w:szCs w:val="36"/>
        </w:rPr>
        <w:t>COORDINATOR</w:t>
      </w:r>
      <w:r w:rsidRPr="00375DEC">
        <w:rPr>
          <w:snapToGrid w:val="0"/>
          <w:szCs w:val="36"/>
        </w:rPr>
        <w:tab/>
        <w:t>(1.00)</w:t>
      </w:r>
      <w:r w:rsidRPr="00375DEC">
        <w:rPr>
          <w:snapToGrid w:val="0"/>
          <w:szCs w:val="36"/>
        </w:rPr>
        <w:tab/>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63, DEPARTMENT OF PUBLIC SAFETY, page 172, line 34, opposite /LOCAL LAW ENFORCEMENT GRANTS/ by decreasing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2,000,000</w:t>
      </w:r>
      <w:r w:rsidRPr="00375DEC">
        <w:rPr>
          <w:snapToGrid w:val="0"/>
          <w:szCs w:val="36"/>
        </w:rPr>
        <w:tab/>
        <w:t>2,000,000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63, DEPARTMENT OF PUBLIC SAFETY, page 172, immediately after line 34, by inserting a new line to read:</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SCHOOL SAFETY</w:t>
      </w:r>
    </w:p>
    <w:p w:rsidR="009677E1" w:rsidRPr="00375DEC" w:rsidRDefault="009677E1" w:rsidP="009677E1">
      <w:pPr>
        <w:widowControl w:val="0"/>
        <w:tabs>
          <w:tab w:val="right" w:pos="3600"/>
          <w:tab w:val="right" w:pos="5040"/>
        </w:tabs>
        <w:rPr>
          <w:snapToGrid w:val="0"/>
          <w:szCs w:val="36"/>
        </w:rPr>
      </w:pPr>
      <w:r w:rsidRPr="00375DEC">
        <w:rPr>
          <w:snapToGrid w:val="0"/>
          <w:szCs w:val="36"/>
        </w:rPr>
        <w:t>PROGRAM</w:t>
      </w:r>
      <w:r w:rsidRPr="00375DEC">
        <w:rPr>
          <w:snapToGrid w:val="0"/>
          <w:szCs w:val="36"/>
        </w:rPr>
        <w:tab/>
        <w:t>17,000,000</w:t>
      </w:r>
      <w:r w:rsidRPr="00375DEC">
        <w:rPr>
          <w:snapToGrid w:val="0"/>
          <w:szCs w:val="36"/>
        </w:rPr>
        <w:tab/>
        <w:t>4,000,000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63, DEPARTMENT OF PUBLIC SAFETY, page 173, line 13, opposite /EMPLOYER CONTRIBUTIONS/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2,064,056</w:t>
      </w:r>
      <w:r w:rsidRPr="00375DEC">
        <w:rPr>
          <w:snapToGrid w:val="0"/>
          <w:szCs w:val="36"/>
        </w:rPr>
        <w:tab/>
        <w:t>2,064,056</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64, LAW ENFORCEMENT TRAINING COUNCIL, page 174, line 12, opposite /CLASSIFIED POSITIONS/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189,469</w:t>
      </w:r>
      <w:r w:rsidRPr="00375DEC">
        <w:rPr>
          <w:snapToGrid w:val="0"/>
          <w:szCs w:val="36"/>
        </w:rPr>
        <w:tab/>
        <w:t>189,469</w:t>
      </w:r>
    </w:p>
    <w:p w:rsidR="009677E1" w:rsidRPr="00375DEC" w:rsidRDefault="009677E1" w:rsidP="009677E1">
      <w:pPr>
        <w:widowControl w:val="0"/>
        <w:tabs>
          <w:tab w:val="right" w:pos="3600"/>
          <w:tab w:val="right" w:pos="5040"/>
        </w:tabs>
        <w:rPr>
          <w:snapToGrid w:val="0"/>
          <w:szCs w:val="36"/>
        </w:rPr>
      </w:pPr>
      <w:r w:rsidRPr="00375DEC">
        <w:rPr>
          <w:snapToGrid w:val="0"/>
          <w:szCs w:val="36"/>
        </w:rPr>
        <w:lastRenderedPageBreak/>
        <w:t>Amend the bill further, as and if amended, Part IA, Section 64, LAW ENFORCEMENT TRAINING COUNCIL, page 174, line 20, opposite /EMPLOYER CONTRIBUTIONS/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66,249</w:t>
      </w:r>
      <w:r w:rsidRPr="00375DEC">
        <w:rPr>
          <w:snapToGrid w:val="0"/>
          <w:szCs w:val="36"/>
        </w:rPr>
        <w:tab/>
        <w:t>66,249</w:t>
      </w:r>
    </w:p>
    <w:p w:rsidR="009677E1" w:rsidRPr="00375DEC" w:rsidRDefault="009677E1" w:rsidP="009677E1">
      <w:pPr>
        <w:widowControl w:val="0"/>
        <w:rPr>
          <w:snapToGrid w:val="0"/>
          <w:szCs w:val="36"/>
        </w:rPr>
      </w:pPr>
      <w:r w:rsidRPr="00375DEC">
        <w:rPr>
          <w:snapToGrid w:val="0"/>
          <w:szCs w:val="36"/>
        </w:rPr>
        <w:t>Amend the bill further, as and if amended, Part IA, Section 65, DEPARTMENT OF CORRECTIONS, page 175, immediately after line 5, by inserting a new line to read:</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NEW POSITIONS -</w:t>
      </w:r>
    </w:p>
    <w:p w:rsidR="009677E1" w:rsidRPr="00375DEC" w:rsidRDefault="009677E1" w:rsidP="009677E1">
      <w:pPr>
        <w:widowControl w:val="0"/>
        <w:tabs>
          <w:tab w:val="right" w:pos="3600"/>
          <w:tab w:val="right" w:pos="5040"/>
        </w:tabs>
        <w:rPr>
          <w:snapToGrid w:val="0"/>
          <w:szCs w:val="36"/>
        </w:rPr>
      </w:pPr>
      <w:r w:rsidRPr="00375DEC">
        <w:rPr>
          <w:snapToGrid w:val="0"/>
          <w:szCs w:val="36"/>
        </w:rPr>
        <w:t>ADMINISTRATIVE</w:t>
      </w:r>
    </w:p>
    <w:p w:rsidR="009677E1" w:rsidRPr="00375DEC" w:rsidRDefault="009677E1" w:rsidP="009677E1">
      <w:pPr>
        <w:widowControl w:val="0"/>
        <w:tabs>
          <w:tab w:val="right" w:pos="3600"/>
          <w:tab w:val="right" w:pos="5040"/>
        </w:tabs>
        <w:rPr>
          <w:snapToGrid w:val="0"/>
          <w:szCs w:val="36"/>
        </w:rPr>
      </w:pPr>
      <w:r w:rsidRPr="00375DEC">
        <w:rPr>
          <w:snapToGrid w:val="0"/>
          <w:szCs w:val="36"/>
        </w:rPr>
        <w:t>ASSISTANT</w:t>
      </w:r>
      <w:r w:rsidRPr="00375DEC">
        <w:rPr>
          <w:snapToGrid w:val="0"/>
          <w:szCs w:val="36"/>
        </w:rPr>
        <w:tab/>
        <w:t>50,876</w:t>
      </w:r>
      <w:r w:rsidRPr="00375DEC">
        <w:rPr>
          <w:snapToGrid w:val="0"/>
          <w:szCs w:val="36"/>
        </w:rPr>
        <w:tab/>
        <w:t>50,876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(1.00)</w:t>
      </w:r>
      <w:r w:rsidRPr="00375DEC">
        <w:rPr>
          <w:snapToGrid w:val="0"/>
          <w:szCs w:val="36"/>
        </w:rPr>
        <w:tab/>
        <w:t>(1.00)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65, DEPARTMENT OF CORRECTIONS, page 175, line 15, opposite /CLASSIFIED POSITIONS/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1,000,000</w:t>
      </w:r>
      <w:r w:rsidRPr="00375DEC">
        <w:rPr>
          <w:snapToGrid w:val="0"/>
          <w:szCs w:val="36"/>
        </w:rPr>
        <w:tab/>
        <w:t>1,000,000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65, DEPARTMENT OF CORRECTIONS, page 175, immediately after line 16, by inserting new lines to read:</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NEW POSITIONS - HUMAN</w:t>
      </w:r>
    </w:p>
    <w:p w:rsidR="009677E1" w:rsidRPr="00375DEC" w:rsidRDefault="009677E1" w:rsidP="009677E1">
      <w:pPr>
        <w:widowControl w:val="0"/>
        <w:tabs>
          <w:tab w:val="right" w:pos="3600"/>
          <w:tab w:val="right" w:pos="5040"/>
        </w:tabs>
        <w:rPr>
          <w:snapToGrid w:val="0"/>
          <w:szCs w:val="36"/>
        </w:rPr>
      </w:pPr>
      <w:r w:rsidRPr="00375DEC">
        <w:rPr>
          <w:snapToGrid w:val="0"/>
          <w:szCs w:val="36"/>
        </w:rPr>
        <w:t>SERVICES COORDINATOR I</w:t>
      </w:r>
      <w:r w:rsidRPr="00375DEC">
        <w:rPr>
          <w:snapToGrid w:val="0"/>
          <w:szCs w:val="36"/>
        </w:rPr>
        <w:tab/>
        <w:t>260,000</w:t>
      </w:r>
      <w:r w:rsidRPr="00375DEC">
        <w:rPr>
          <w:snapToGrid w:val="0"/>
          <w:szCs w:val="36"/>
        </w:rPr>
        <w:tab/>
        <w:t>260,000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(5.00)</w:t>
      </w:r>
      <w:r w:rsidRPr="00375DEC">
        <w:rPr>
          <w:snapToGrid w:val="0"/>
          <w:szCs w:val="36"/>
        </w:rPr>
        <w:tab/>
        <w:t>(5.00)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NEW POSITIONS - HUMAN</w:t>
      </w:r>
    </w:p>
    <w:p w:rsidR="009677E1" w:rsidRPr="00375DEC" w:rsidRDefault="009677E1" w:rsidP="009677E1">
      <w:pPr>
        <w:widowControl w:val="0"/>
        <w:tabs>
          <w:tab w:val="right" w:pos="3600"/>
          <w:tab w:val="right" w:pos="5040"/>
        </w:tabs>
        <w:rPr>
          <w:snapToGrid w:val="0"/>
          <w:szCs w:val="36"/>
        </w:rPr>
      </w:pPr>
      <w:r w:rsidRPr="00375DEC">
        <w:rPr>
          <w:snapToGrid w:val="0"/>
          <w:szCs w:val="36"/>
        </w:rPr>
        <w:t>SERVICES COORDINATOR II</w:t>
      </w:r>
      <w:r w:rsidRPr="00375DEC">
        <w:rPr>
          <w:snapToGrid w:val="0"/>
          <w:szCs w:val="36"/>
        </w:rPr>
        <w:tab/>
        <w:t>520,000</w:t>
      </w:r>
      <w:r w:rsidRPr="00375DEC">
        <w:rPr>
          <w:snapToGrid w:val="0"/>
          <w:szCs w:val="36"/>
        </w:rPr>
        <w:tab/>
        <w:t>520,000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(10.00)</w:t>
      </w:r>
      <w:r w:rsidRPr="00375DEC">
        <w:rPr>
          <w:snapToGrid w:val="0"/>
          <w:szCs w:val="36"/>
        </w:rPr>
        <w:tab/>
        <w:t>(10.00)</w:t>
      </w:r>
    </w:p>
    <w:p w:rsidR="009677E1" w:rsidRPr="00375DEC" w:rsidRDefault="009677E1" w:rsidP="009677E1">
      <w:pPr>
        <w:widowControl w:val="0"/>
        <w:tabs>
          <w:tab w:val="right" w:pos="3600"/>
          <w:tab w:val="right" w:pos="5040"/>
        </w:tabs>
        <w:rPr>
          <w:snapToGrid w:val="0"/>
          <w:szCs w:val="36"/>
        </w:rPr>
      </w:pPr>
      <w:r w:rsidRPr="00375DEC">
        <w:rPr>
          <w:snapToGrid w:val="0"/>
          <w:szCs w:val="36"/>
        </w:rPr>
        <w:t>NEW POSITIONS - NURSE</w:t>
      </w:r>
    </w:p>
    <w:p w:rsidR="009677E1" w:rsidRPr="00375DEC" w:rsidRDefault="009677E1" w:rsidP="009677E1">
      <w:pPr>
        <w:widowControl w:val="0"/>
        <w:tabs>
          <w:tab w:val="right" w:pos="3600"/>
          <w:tab w:val="right" w:pos="5040"/>
        </w:tabs>
        <w:rPr>
          <w:snapToGrid w:val="0"/>
          <w:szCs w:val="36"/>
        </w:rPr>
      </w:pPr>
      <w:r w:rsidRPr="00375DEC">
        <w:rPr>
          <w:snapToGrid w:val="0"/>
          <w:szCs w:val="36"/>
        </w:rPr>
        <w:t>PRACTITIONER IV</w:t>
      </w:r>
      <w:r w:rsidRPr="00375DEC">
        <w:rPr>
          <w:snapToGrid w:val="0"/>
          <w:szCs w:val="36"/>
        </w:rPr>
        <w:tab/>
        <w:t>565,000</w:t>
      </w:r>
      <w:r w:rsidRPr="00375DEC">
        <w:rPr>
          <w:snapToGrid w:val="0"/>
          <w:szCs w:val="36"/>
        </w:rPr>
        <w:tab/>
        <w:t>565,000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(5.00)</w:t>
      </w:r>
      <w:r w:rsidRPr="00375DEC">
        <w:rPr>
          <w:snapToGrid w:val="0"/>
          <w:szCs w:val="36"/>
        </w:rPr>
        <w:tab/>
        <w:t>(5.00)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r>
      <w:r w:rsidRPr="00375DEC">
        <w:rPr>
          <w:snapToGrid w:val="0"/>
          <w:szCs w:val="36"/>
        </w:rPr>
        <w:tab/>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NEW POSITIONS - </w:t>
      </w:r>
    </w:p>
    <w:p w:rsidR="009677E1" w:rsidRPr="00375DEC" w:rsidRDefault="009677E1" w:rsidP="009677E1">
      <w:pPr>
        <w:widowControl w:val="0"/>
        <w:tabs>
          <w:tab w:val="right" w:pos="3600"/>
          <w:tab w:val="right" w:pos="5040"/>
        </w:tabs>
        <w:rPr>
          <w:snapToGrid w:val="0"/>
          <w:szCs w:val="36"/>
        </w:rPr>
      </w:pPr>
      <w:r w:rsidRPr="00375DEC">
        <w:rPr>
          <w:snapToGrid w:val="0"/>
          <w:szCs w:val="36"/>
        </w:rPr>
        <w:t>REGISTERED NURSE I</w:t>
      </w:r>
      <w:r w:rsidRPr="00375DEC">
        <w:rPr>
          <w:snapToGrid w:val="0"/>
          <w:szCs w:val="36"/>
        </w:rPr>
        <w:tab/>
        <w:t>432,000</w:t>
      </w:r>
      <w:r w:rsidRPr="00375DEC">
        <w:rPr>
          <w:snapToGrid w:val="0"/>
          <w:szCs w:val="36"/>
        </w:rPr>
        <w:tab/>
        <w:t>432,000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(8.00)</w:t>
      </w:r>
      <w:r w:rsidRPr="00375DEC">
        <w:rPr>
          <w:snapToGrid w:val="0"/>
          <w:szCs w:val="36"/>
        </w:rPr>
        <w:tab/>
        <w:t>(8.00)</w:t>
      </w:r>
    </w:p>
    <w:p w:rsidR="009677E1" w:rsidRPr="00375DEC" w:rsidRDefault="009677E1" w:rsidP="009677E1">
      <w:pPr>
        <w:widowControl w:val="0"/>
        <w:tabs>
          <w:tab w:val="right" w:pos="3600"/>
          <w:tab w:val="right" w:pos="5040"/>
        </w:tabs>
        <w:rPr>
          <w:snapToGrid w:val="0"/>
          <w:szCs w:val="36"/>
        </w:rPr>
      </w:pPr>
      <w:r w:rsidRPr="00375DEC">
        <w:rPr>
          <w:snapToGrid w:val="0"/>
          <w:szCs w:val="36"/>
        </w:rPr>
        <w:t>REGISTERED NURSE II</w:t>
      </w:r>
      <w:r w:rsidRPr="00375DEC">
        <w:rPr>
          <w:snapToGrid w:val="0"/>
          <w:szCs w:val="36"/>
        </w:rPr>
        <w:tab/>
        <w:t>702,000</w:t>
      </w:r>
      <w:r w:rsidRPr="00375DEC">
        <w:rPr>
          <w:snapToGrid w:val="0"/>
          <w:szCs w:val="36"/>
        </w:rPr>
        <w:tab/>
        <w:t>702,000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(9.00)</w:t>
      </w:r>
      <w:r w:rsidRPr="00375DEC">
        <w:rPr>
          <w:snapToGrid w:val="0"/>
          <w:szCs w:val="36"/>
        </w:rPr>
        <w:tab/>
        <w:t>(9.00)</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NEW POSITIONS - </w:t>
      </w:r>
    </w:p>
    <w:p w:rsidR="009677E1" w:rsidRPr="00375DEC" w:rsidRDefault="009677E1" w:rsidP="009677E1">
      <w:pPr>
        <w:widowControl w:val="0"/>
        <w:tabs>
          <w:tab w:val="right" w:pos="3600"/>
          <w:tab w:val="right" w:pos="5040"/>
        </w:tabs>
        <w:rPr>
          <w:snapToGrid w:val="0"/>
          <w:szCs w:val="36"/>
        </w:rPr>
      </w:pPr>
      <w:r w:rsidRPr="00375DEC">
        <w:rPr>
          <w:snapToGrid w:val="0"/>
          <w:szCs w:val="36"/>
        </w:rPr>
        <w:lastRenderedPageBreak/>
        <w:t>LICENSED PRACTICAL</w:t>
      </w:r>
    </w:p>
    <w:p w:rsidR="009677E1" w:rsidRPr="00375DEC" w:rsidRDefault="009677E1" w:rsidP="009677E1">
      <w:pPr>
        <w:widowControl w:val="0"/>
        <w:tabs>
          <w:tab w:val="right" w:pos="3600"/>
          <w:tab w:val="right" w:pos="5040"/>
        </w:tabs>
        <w:rPr>
          <w:snapToGrid w:val="0"/>
          <w:szCs w:val="36"/>
        </w:rPr>
      </w:pPr>
      <w:r w:rsidRPr="00375DEC">
        <w:rPr>
          <w:snapToGrid w:val="0"/>
          <w:szCs w:val="36"/>
        </w:rPr>
        <w:t>NURSE</w:t>
      </w:r>
      <w:r w:rsidRPr="00375DEC">
        <w:rPr>
          <w:snapToGrid w:val="0"/>
          <w:szCs w:val="36"/>
        </w:rPr>
        <w:tab/>
        <w:t>137,324</w:t>
      </w:r>
      <w:r w:rsidRPr="00375DEC">
        <w:rPr>
          <w:snapToGrid w:val="0"/>
          <w:szCs w:val="36"/>
        </w:rPr>
        <w:tab/>
        <w:t>137,324</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(4.00)</w:t>
      </w:r>
      <w:r w:rsidRPr="00375DEC">
        <w:rPr>
          <w:snapToGrid w:val="0"/>
          <w:szCs w:val="36"/>
        </w:rPr>
        <w:tab/>
        <w:t>(4.00)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65, DEPARTMENT OF CORRECTIONS, page 176, line 32, opposite /EMPLOYER CONTRIBUTIONS/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1,332,800</w:t>
      </w:r>
      <w:r w:rsidRPr="00375DEC">
        <w:rPr>
          <w:snapToGrid w:val="0"/>
          <w:szCs w:val="36"/>
        </w:rPr>
        <w:tab/>
        <w:t>1,332,800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66, DEPARTMENT OF PROBATION, PAROLE &amp; PARDON SERVICES, page 178, immediately after line 17, by inserting new lines to read:</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NEW POSITIONS -</w:t>
      </w:r>
    </w:p>
    <w:p w:rsidR="009677E1" w:rsidRPr="00375DEC" w:rsidRDefault="009677E1" w:rsidP="009677E1">
      <w:pPr>
        <w:widowControl w:val="0"/>
        <w:tabs>
          <w:tab w:val="right" w:pos="3600"/>
          <w:tab w:val="right" w:pos="5040"/>
        </w:tabs>
        <w:rPr>
          <w:snapToGrid w:val="0"/>
          <w:szCs w:val="36"/>
        </w:rPr>
      </w:pPr>
      <w:r w:rsidRPr="00375DEC">
        <w:rPr>
          <w:snapToGrid w:val="0"/>
          <w:szCs w:val="36"/>
        </w:rPr>
        <w:t>INFORMATION SYSTEMS/</w:t>
      </w:r>
    </w:p>
    <w:p w:rsidR="009677E1" w:rsidRPr="00375DEC" w:rsidRDefault="009677E1" w:rsidP="009677E1">
      <w:pPr>
        <w:widowControl w:val="0"/>
        <w:tabs>
          <w:tab w:val="right" w:pos="3600"/>
          <w:tab w:val="right" w:pos="5040"/>
        </w:tabs>
        <w:rPr>
          <w:snapToGrid w:val="0"/>
          <w:szCs w:val="36"/>
        </w:rPr>
      </w:pPr>
      <w:r w:rsidRPr="00375DEC">
        <w:rPr>
          <w:snapToGrid w:val="0"/>
          <w:szCs w:val="36"/>
        </w:rPr>
        <w:t>BUSINESS ANALYST I</w:t>
      </w:r>
      <w:r w:rsidRPr="00375DEC">
        <w:rPr>
          <w:snapToGrid w:val="0"/>
          <w:szCs w:val="36"/>
        </w:rPr>
        <w:tab/>
        <w:t>(5.00)</w:t>
      </w:r>
      <w:r w:rsidRPr="00375DEC">
        <w:rPr>
          <w:snapToGrid w:val="0"/>
          <w:szCs w:val="36"/>
        </w:rPr>
        <w:tab/>
        <w:t>(5.00)</w:t>
      </w:r>
    </w:p>
    <w:p w:rsidR="009677E1" w:rsidRPr="00375DEC" w:rsidRDefault="009677E1" w:rsidP="009677E1">
      <w:pPr>
        <w:widowControl w:val="0"/>
        <w:tabs>
          <w:tab w:val="right" w:pos="3600"/>
          <w:tab w:val="right" w:pos="5040"/>
        </w:tabs>
        <w:rPr>
          <w:snapToGrid w:val="0"/>
          <w:szCs w:val="36"/>
        </w:rPr>
      </w:pPr>
      <w:r w:rsidRPr="00375DEC">
        <w:rPr>
          <w:snapToGrid w:val="0"/>
          <w:szCs w:val="36"/>
        </w:rPr>
        <w:t>NEW POSITIONS -</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INFORMATION </w:t>
      </w:r>
    </w:p>
    <w:p w:rsidR="009677E1" w:rsidRPr="00375DEC" w:rsidRDefault="009677E1" w:rsidP="009677E1">
      <w:pPr>
        <w:widowControl w:val="0"/>
        <w:tabs>
          <w:tab w:val="right" w:pos="3600"/>
          <w:tab w:val="right" w:pos="5040"/>
        </w:tabs>
        <w:rPr>
          <w:snapToGrid w:val="0"/>
          <w:szCs w:val="36"/>
        </w:rPr>
      </w:pPr>
      <w:r w:rsidRPr="00375DEC">
        <w:rPr>
          <w:snapToGrid w:val="0"/>
          <w:szCs w:val="36"/>
        </w:rPr>
        <w:t>TECHNOLOGY MGR I</w:t>
      </w:r>
      <w:r w:rsidRPr="00375DEC">
        <w:rPr>
          <w:snapToGrid w:val="0"/>
          <w:szCs w:val="36"/>
        </w:rPr>
        <w:tab/>
        <w:t>(5.00)</w:t>
      </w:r>
      <w:r w:rsidRPr="00375DEC">
        <w:rPr>
          <w:snapToGrid w:val="0"/>
          <w:szCs w:val="36"/>
        </w:rPr>
        <w:tab/>
        <w:t>(5.00)</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NEW POSITIONS - </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PROBATION &amp; </w:t>
      </w:r>
    </w:p>
    <w:p w:rsidR="009677E1" w:rsidRPr="00375DEC" w:rsidRDefault="009677E1" w:rsidP="009677E1">
      <w:pPr>
        <w:widowControl w:val="0"/>
        <w:tabs>
          <w:tab w:val="right" w:pos="3600"/>
          <w:tab w:val="right" w:pos="5040"/>
        </w:tabs>
        <w:rPr>
          <w:snapToGrid w:val="0"/>
          <w:szCs w:val="36"/>
        </w:rPr>
      </w:pPr>
      <w:r w:rsidRPr="00375DEC">
        <w:rPr>
          <w:snapToGrid w:val="0"/>
          <w:szCs w:val="36"/>
        </w:rPr>
        <w:t>PAROLE AGENT</w:t>
      </w:r>
      <w:r w:rsidRPr="00375DEC">
        <w:rPr>
          <w:snapToGrid w:val="0"/>
          <w:szCs w:val="36"/>
        </w:rPr>
        <w:tab/>
        <w:t>(10.00)</w:t>
      </w:r>
      <w:r w:rsidRPr="00375DEC">
        <w:rPr>
          <w:snapToGrid w:val="0"/>
          <w:szCs w:val="36"/>
        </w:rPr>
        <w:tab/>
        <w:t>(10.00)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66, DEPARTMENT OF PROBATION, PAROLE &amp; PARDON SERVICES, page 179, lines 20-21, opposite /NEW POSITIONS - PROBATION &amp; PAROLE AGENT/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208,442</w:t>
      </w:r>
      <w:r w:rsidRPr="00375DEC">
        <w:rPr>
          <w:snapToGrid w:val="0"/>
          <w:szCs w:val="36"/>
        </w:rPr>
        <w:tab/>
        <w:t>208,442</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(5.00)</w:t>
      </w:r>
      <w:r w:rsidRPr="00375DEC">
        <w:rPr>
          <w:snapToGrid w:val="0"/>
          <w:szCs w:val="36"/>
        </w:rPr>
        <w:tab/>
        <w:t>(5.00)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66, DEPARTMENT OF PROBATION, PAROLE &amp; PARDON SERVICES, page 179, line 27, opposite /OTHER OPERATING EXPENSES/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104,900</w:t>
      </w:r>
      <w:r w:rsidRPr="00375DEC">
        <w:rPr>
          <w:snapToGrid w:val="0"/>
          <w:szCs w:val="36"/>
        </w:rPr>
        <w:tab/>
        <w:t>104,900</w:t>
      </w:r>
    </w:p>
    <w:p w:rsidR="00D03737"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66, DEPARTMENT OF PROBATION, PAROLE &amp; PARDON SERVICES, page 179, lines 28-29, opposite /ALSTON WILKES RE-</w:t>
      </w:r>
    </w:p>
    <w:p w:rsidR="009677E1" w:rsidRPr="00375DEC" w:rsidRDefault="00D03737" w:rsidP="00D03737">
      <w:pPr>
        <w:widowControl w:val="0"/>
        <w:tabs>
          <w:tab w:val="right" w:pos="3600"/>
          <w:tab w:val="right" w:pos="5040"/>
        </w:tabs>
        <w:ind w:firstLine="0"/>
        <w:rPr>
          <w:snapToGrid w:val="0"/>
          <w:szCs w:val="36"/>
        </w:rPr>
      </w:pPr>
      <w:r>
        <w:rPr>
          <w:snapToGrid w:val="0"/>
          <w:szCs w:val="36"/>
        </w:rPr>
        <w:br w:type="column"/>
      </w:r>
      <w:r w:rsidR="009677E1" w:rsidRPr="00375DEC">
        <w:rPr>
          <w:snapToGrid w:val="0"/>
          <w:szCs w:val="36"/>
        </w:rPr>
        <w:lastRenderedPageBreak/>
        <w:t>ENTRY SERVICES/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750,000</w:t>
      </w:r>
      <w:r w:rsidRPr="00375DEC">
        <w:rPr>
          <w:snapToGrid w:val="0"/>
          <w:szCs w:val="36"/>
        </w:rPr>
        <w:tab/>
        <w:t>750,000</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Amend the bill further, as and if amended, Part IA, Section 66, DEPARTMENT OF PROBATION, PAROLE &amp; PARDON SERVICES, page 180, line 15, opposite /EMPLOYER CONTRIBUTIONS/ by </w:t>
      </w:r>
    </w:p>
    <w:p w:rsidR="009677E1" w:rsidRPr="00375DEC" w:rsidRDefault="009677E1" w:rsidP="009677E1">
      <w:pPr>
        <w:widowControl w:val="0"/>
        <w:tabs>
          <w:tab w:val="right" w:pos="3600"/>
          <w:tab w:val="right" w:pos="5040"/>
        </w:tabs>
        <w:rPr>
          <w:snapToGrid w:val="0"/>
          <w:szCs w:val="36"/>
        </w:rPr>
      </w:pPr>
      <w:r w:rsidRPr="00375DEC">
        <w:rPr>
          <w:snapToGrid w:val="0"/>
          <w:szCs w:val="36"/>
        </w:rPr>
        <w:t>decreasing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8,767</w:t>
      </w:r>
      <w:r w:rsidRPr="00375DEC">
        <w:rPr>
          <w:snapToGrid w:val="0"/>
          <w:szCs w:val="36"/>
        </w:rPr>
        <w:tab/>
        <w:t>8,767</w:t>
      </w:r>
    </w:p>
    <w:p w:rsidR="009677E1" w:rsidRPr="00375DEC" w:rsidRDefault="009677E1" w:rsidP="009677E1">
      <w:pPr>
        <w:widowControl w:val="0"/>
        <w:rPr>
          <w:snapToGrid w:val="0"/>
          <w:szCs w:val="36"/>
        </w:rPr>
      </w:pPr>
      <w:r w:rsidRPr="00375DEC">
        <w:rPr>
          <w:snapToGrid w:val="0"/>
          <w:szCs w:val="36"/>
        </w:rPr>
        <w:t>Amend the bill further, as and if amended, Part IA, Section 67, DEPARTMENT OF JUVENILE JUSTICE, page 181, line 26, opposite /CLASSIFIED POSITIONS/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195,888</w:t>
      </w:r>
      <w:r w:rsidRPr="00375DEC">
        <w:rPr>
          <w:snapToGrid w:val="0"/>
          <w:szCs w:val="36"/>
        </w:rPr>
        <w:tab/>
        <w:t>195,888</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67, DEPARTMENT OF JUVENILE JUSTICE, page 182, line 5, opposite /CLASSIFIED POSITIONS/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273,152</w:t>
      </w:r>
      <w:r w:rsidRPr="00375DEC">
        <w:rPr>
          <w:snapToGrid w:val="0"/>
          <w:szCs w:val="36"/>
        </w:rPr>
        <w:tab/>
        <w:t>273,152</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67, DEPARTMENT OF JUVENILE JUSTICE, page 184, line 10, opposite /EMPLOYER CONTRIBUTIONS/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145,920</w:t>
      </w:r>
      <w:r w:rsidRPr="00375DEC">
        <w:rPr>
          <w:snapToGrid w:val="0"/>
          <w:szCs w:val="36"/>
        </w:rPr>
        <w:tab/>
        <w:t>145,920</w:t>
      </w:r>
    </w:p>
    <w:p w:rsidR="009677E1" w:rsidRPr="00375DEC" w:rsidRDefault="009677E1" w:rsidP="009677E1">
      <w:pPr>
        <w:widowControl w:val="0"/>
        <w:rPr>
          <w:snapToGrid w:val="0"/>
          <w:szCs w:val="36"/>
        </w:rPr>
      </w:pPr>
      <w:r w:rsidRPr="00375DEC">
        <w:rPr>
          <w:snapToGrid w:val="0"/>
          <w:szCs w:val="36"/>
        </w:rPr>
        <w:t>Amend the bill further, as and if amended, Part IA, Section 70, HUMAN AFFAIRS COMMISSION, page 185, immediately after line 5, by inserting a new line to read:</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NEW POSITIONS -</w:t>
      </w:r>
    </w:p>
    <w:p w:rsidR="009677E1" w:rsidRPr="00375DEC" w:rsidRDefault="009677E1" w:rsidP="009677E1">
      <w:pPr>
        <w:widowControl w:val="0"/>
        <w:tabs>
          <w:tab w:val="right" w:pos="3600"/>
          <w:tab w:val="right" w:pos="5040"/>
        </w:tabs>
        <w:rPr>
          <w:snapToGrid w:val="0"/>
          <w:szCs w:val="36"/>
        </w:rPr>
      </w:pPr>
      <w:r w:rsidRPr="00375DEC">
        <w:rPr>
          <w:snapToGrid w:val="0"/>
          <w:szCs w:val="36"/>
        </w:rPr>
        <w:t>PROGRAM COORDINATOR I</w:t>
      </w:r>
      <w:r w:rsidRPr="00375DEC">
        <w:rPr>
          <w:snapToGrid w:val="0"/>
          <w:szCs w:val="36"/>
        </w:rPr>
        <w:tab/>
        <w:t>47,384</w:t>
      </w:r>
      <w:r w:rsidRPr="00375DEC">
        <w:rPr>
          <w:snapToGrid w:val="0"/>
          <w:szCs w:val="36"/>
        </w:rPr>
        <w:tab/>
        <w:t>47,384</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(1.00)</w:t>
      </w:r>
      <w:r w:rsidRPr="00375DEC">
        <w:rPr>
          <w:snapToGrid w:val="0"/>
          <w:szCs w:val="36"/>
        </w:rPr>
        <w:tab/>
        <w:t>(1.00)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70, HUMAN AFFAIRS COMMISSION, page 185, line 26, opposite /EMPLOYER CONTRIBUTIONS/ by increasing the amount(s) in Columns 5 and 6 by:</w:t>
      </w:r>
    </w:p>
    <w:p w:rsidR="009677E1" w:rsidRPr="00375DEC" w:rsidRDefault="00D03737" w:rsidP="009677E1">
      <w:pPr>
        <w:widowControl w:val="0"/>
        <w:tabs>
          <w:tab w:val="right" w:pos="3600"/>
          <w:tab w:val="right" w:pos="5040"/>
        </w:tabs>
        <w:rPr>
          <w:snapToGrid w:val="0"/>
          <w:szCs w:val="36"/>
        </w:rPr>
      </w:pPr>
      <w:r>
        <w:rPr>
          <w:snapToGrid w:val="0"/>
          <w:szCs w:val="36"/>
        </w:rPr>
        <w:br w:type="column"/>
      </w:r>
      <w:r w:rsidR="009677E1" w:rsidRPr="00375DEC">
        <w:rPr>
          <w:snapToGrid w:val="0"/>
          <w:szCs w:val="36"/>
        </w:rPr>
        <w:lastRenderedPageBreak/>
        <w:tab/>
        <w:t>Column 5</w:t>
      </w:r>
      <w:r w:rsidR="009677E1"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18,616</w:t>
      </w:r>
      <w:r w:rsidRPr="00375DEC">
        <w:rPr>
          <w:snapToGrid w:val="0"/>
          <w:szCs w:val="36"/>
        </w:rPr>
        <w:tab/>
        <w:t>18,616</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71, COMMISSION FOR MINORITY AFFAIRS, page 186, immediately after line 5, by inserting new lines to read:</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NEW POSITIONS -</w:t>
      </w:r>
    </w:p>
    <w:p w:rsidR="009677E1" w:rsidRPr="00375DEC" w:rsidRDefault="009677E1" w:rsidP="009677E1">
      <w:pPr>
        <w:widowControl w:val="0"/>
        <w:tabs>
          <w:tab w:val="right" w:pos="3600"/>
          <w:tab w:val="right" w:pos="5040"/>
        </w:tabs>
        <w:rPr>
          <w:snapToGrid w:val="0"/>
          <w:szCs w:val="36"/>
        </w:rPr>
      </w:pPr>
      <w:r w:rsidRPr="00375DEC">
        <w:rPr>
          <w:snapToGrid w:val="0"/>
          <w:szCs w:val="36"/>
        </w:rPr>
        <w:t>ADMINISTRATIVE</w:t>
      </w:r>
    </w:p>
    <w:p w:rsidR="009677E1" w:rsidRPr="00375DEC" w:rsidRDefault="009677E1" w:rsidP="009677E1">
      <w:pPr>
        <w:widowControl w:val="0"/>
        <w:tabs>
          <w:tab w:val="right" w:pos="3600"/>
          <w:tab w:val="right" w:pos="5040"/>
        </w:tabs>
        <w:rPr>
          <w:snapToGrid w:val="0"/>
          <w:szCs w:val="36"/>
        </w:rPr>
      </w:pPr>
      <w:r w:rsidRPr="00375DEC">
        <w:rPr>
          <w:snapToGrid w:val="0"/>
          <w:szCs w:val="36"/>
        </w:rPr>
        <w:t>ASSISTANT</w:t>
      </w:r>
      <w:r w:rsidRPr="00375DEC">
        <w:rPr>
          <w:snapToGrid w:val="0"/>
          <w:szCs w:val="36"/>
        </w:rPr>
        <w:tab/>
        <w:t>35,000</w:t>
      </w:r>
      <w:r w:rsidRPr="00375DEC">
        <w:rPr>
          <w:snapToGrid w:val="0"/>
          <w:szCs w:val="36"/>
        </w:rPr>
        <w:tab/>
        <w:t>35,000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(1.00)</w:t>
      </w:r>
      <w:r w:rsidRPr="00375DEC">
        <w:rPr>
          <w:snapToGrid w:val="0"/>
          <w:szCs w:val="36"/>
        </w:rPr>
        <w:tab/>
        <w:t>(1.00)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PROGRAM COORDINATOR II</w:t>
      </w:r>
      <w:r w:rsidRPr="00375DEC">
        <w:rPr>
          <w:snapToGrid w:val="0"/>
          <w:szCs w:val="36"/>
        </w:rPr>
        <w:tab/>
        <w:t>52,000</w:t>
      </w:r>
      <w:r w:rsidRPr="00375DEC">
        <w:rPr>
          <w:snapToGrid w:val="0"/>
          <w:szCs w:val="36"/>
        </w:rPr>
        <w:tab/>
        <w:t>52,000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(1.00)</w:t>
      </w:r>
      <w:r w:rsidRPr="00375DEC">
        <w:rPr>
          <w:snapToGrid w:val="0"/>
          <w:szCs w:val="36"/>
        </w:rPr>
        <w:tab/>
        <w:t>(1.00)</w:t>
      </w:r>
    </w:p>
    <w:p w:rsidR="009677E1" w:rsidRPr="00375DEC" w:rsidRDefault="009677E1" w:rsidP="009677E1">
      <w:pPr>
        <w:widowControl w:val="0"/>
        <w:rPr>
          <w:snapToGrid w:val="0"/>
          <w:szCs w:val="36"/>
        </w:rPr>
      </w:pPr>
      <w:r w:rsidRPr="00375DEC">
        <w:rPr>
          <w:snapToGrid w:val="0"/>
          <w:szCs w:val="36"/>
        </w:rPr>
        <w:t>Amend the bill further, as and if amended, Part IA, Section 71, COMMISSION FOR MINORITY AFFAIRS, page 186, line 6, opposite /OTHER OPERATING EXPENSES/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50,000</w:t>
      </w:r>
      <w:r w:rsidRPr="00375DEC">
        <w:rPr>
          <w:snapToGrid w:val="0"/>
          <w:szCs w:val="36"/>
        </w:rPr>
        <w:tab/>
        <w:t>50,000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71, COMMISSION FOR MINORITY AFFAIRS, page 186, line 11, opposite /EMPLOYER CONTRIBUTIONS/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26,100</w:t>
      </w:r>
      <w:r w:rsidRPr="00375DEC">
        <w:rPr>
          <w:snapToGrid w:val="0"/>
          <w:szCs w:val="36"/>
        </w:rPr>
        <w:tab/>
        <w:t>26,100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73, OFFICE OF REGULATORY STAFF, page 189, lines 22-23, opposite /NEW POSITIONS - PROGRAM MANAGER I/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510,000</w:t>
      </w:r>
      <w:r w:rsidRPr="00375DEC">
        <w:rPr>
          <w:snapToGrid w:val="0"/>
          <w:szCs w:val="36"/>
        </w:rPr>
        <w:tab/>
        <w:t>510,000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(6.00)</w:t>
      </w:r>
      <w:r w:rsidRPr="00375DEC">
        <w:rPr>
          <w:snapToGrid w:val="0"/>
          <w:szCs w:val="36"/>
        </w:rPr>
        <w:tab/>
        <w:t>(6.00)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73, OFFICE OF REGULATORY STAFF, page 189, line 24, opposite /OTHER OPERATING EXPENSES/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1,651,528</w:t>
      </w:r>
      <w:r w:rsidRPr="00375DEC">
        <w:rPr>
          <w:snapToGrid w:val="0"/>
          <w:szCs w:val="36"/>
        </w:rPr>
        <w:tab/>
        <w:t>1,651,528</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Amend the bill further, as and if amended, Part IA, Section 73, OFFICE OF REGULATORY STAFF, page 189, line 29, opposite /EMPLOYER CONTRIBUTIONS/ by increasing the amount(s) in </w:t>
      </w:r>
      <w:r w:rsidRPr="00375DEC">
        <w:rPr>
          <w:snapToGrid w:val="0"/>
          <w:szCs w:val="36"/>
        </w:rPr>
        <w:lastRenderedPageBreak/>
        <w:t>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167,200</w:t>
      </w:r>
      <w:r w:rsidRPr="00375DEC">
        <w:rPr>
          <w:snapToGrid w:val="0"/>
          <w:szCs w:val="36"/>
        </w:rPr>
        <w:tab/>
        <w:t>167,200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80, DEPARTMENT OF CONSUMER AFFAIRS, page 198, immediately after line 29, by inserting a new line to read:</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NEW POSITIONS - </w:t>
      </w:r>
    </w:p>
    <w:p w:rsidR="009677E1" w:rsidRPr="00375DEC" w:rsidRDefault="009677E1" w:rsidP="009677E1">
      <w:pPr>
        <w:widowControl w:val="0"/>
        <w:tabs>
          <w:tab w:val="right" w:pos="3600"/>
          <w:tab w:val="right" w:pos="5040"/>
        </w:tabs>
        <w:rPr>
          <w:snapToGrid w:val="0"/>
          <w:szCs w:val="36"/>
        </w:rPr>
      </w:pPr>
      <w:r w:rsidRPr="00375DEC">
        <w:rPr>
          <w:snapToGrid w:val="0"/>
          <w:szCs w:val="36"/>
        </w:rPr>
        <w:t>PARALEGAL</w:t>
      </w:r>
      <w:r w:rsidRPr="00375DEC">
        <w:rPr>
          <w:snapToGrid w:val="0"/>
          <w:szCs w:val="36"/>
        </w:rPr>
        <w:tab/>
        <w:t>40,000</w:t>
      </w:r>
      <w:r w:rsidRPr="00375DEC">
        <w:rPr>
          <w:snapToGrid w:val="0"/>
          <w:szCs w:val="36"/>
        </w:rPr>
        <w:tab/>
        <w:t>40,000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(1.00)</w:t>
      </w:r>
      <w:r w:rsidRPr="00375DEC">
        <w:rPr>
          <w:snapToGrid w:val="0"/>
          <w:szCs w:val="36"/>
        </w:rPr>
        <w:tab/>
        <w:t>(1.00)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80, DEPARTMENT OF CONSUMER AFFAIRS, page 198, line 30, opposite /OTHER OPERATING EXPENSES/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100,000</w:t>
      </w:r>
      <w:r w:rsidRPr="00375DEC">
        <w:rPr>
          <w:snapToGrid w:val="0"/>
          <w:szCs w:val="36"/>
        </w:rPr>
        <w:tab/>
        <w:t>100,000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80, DEPARTMENT OF CONSUMER AFFAIRS, page 199, line 16, opposite /EMPLOYER CONTRIBUTIONS/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16,000</w:t>
      </w:r>
      <w:r w:rsidRPr="00375DEC">
        <w:rPr>
          <w:snapToGrid w:val="0"/>
          <w:szCs w:val="36"/>
        </w:rPr>
        <w:tab/>
        <w:t>16,000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82, DEPARTMENT OF MOTOR VEHICLES, page 203, line 4, opposite /CLASSIFIED POSITIONS/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347,550</w:t>
      </w:r>
      <w:r w:rsidRPr="00375DEC">
        <w:rPr>
          <w:snapToGrid w:val="0"/>
          <w:szCs w:val="36"/>
        </w:rPr>
        <w:tab/>
        <w:t>347,550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82, DEPARTMENT OF MOTOR VEHICLES, page 203, line 9, opposite /OTHER OPERATING EXPENSES/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144,000</w:t>
      </w:r>
      <w:r w:rsidRPr="00375DEC">
        <w:rPr>
          <w:snapToGrid w:val="0"/>
          <w:szCs w:val="36"/>
        </w:rPr>
        <w:tab/>
        <w:t>144,000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82, DEPARTMENT OF MOTOR VEHICLES, page 203, line 16, opposite /CLASSIFIED POSITIONS/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4,000,000</w:t>
      </w:r>
      <w:r w:rsidRPr="00375DEC">
        <w:rPr>
          <w:snapToGrid w:val="0"/>
          <w:szCs w:val="36"/>
        </w:rPr>
        <w:tab/>
        <w:t>4,000,000</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Amend the bill further, as and if amended, Part IA, Section 82, </w:t>
      </w:r>
      <w:r w:rsidRPr="00375DEC">
        <w:rPr>
          <w:snapToGrid w:val="0"/>
          <w:szCs w:val="36"/>
        </w:rPr>
        <w:lastRenderedPageBreak/>
        <w:t>DEPARTMENT OF MOTOR VEHICLES, page 204, line 15, opposite /CLASSIFIED POSITIONS/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16,200</w:t>
      </w:r>
      <w:r w:rsidRPr="00375DEC">
        <w:rPr>
          <w:snapToGrid w:val="0"/>
          <w:szCs w:val="36"/>
        </w:rPr>
        <w:tab/>
        <w:t>16,200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82, DEPARTMENT OF MOTOR VEHICLES, page 204, line 20, opposite /OTHER OPERATING EXPENSES/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15,500</w:t>
      </w:r>
      <w:r w:rsidRPr="00375DEC">
        <w:rPr>
          <w:snapToGrid w:val="0"/>
          <w:szCs w:val="36"/>
        </w:rPr>
        <w:tab/>
        <w:t>15,500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82, DEPARTMENT OF MOTOR VEHICLES, page 205, line 13, opposite /EMPLOYER CONTRIBUTIONS/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14,300</w:t>
      </w:r>
      <w:r w:rsidRPr="00375DEC">
        <w:rPr>
          <w:snapToGrid w:val="0"/>
          <w:szCs w:val="36"/>
        </w:rPr>
        <w:tab/>
        <w:t>14,300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91A, LEG. DEPT - THE SENATE, page 216, line 8, opposite /OTHER OPERATING EXPENSES/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2,977,175</w:t>
      </w:r>
      <w:r w:rsidRPr="00375DEC">
        <w:rPr>
          <w:snapToGrid w:val="0"/>
          <w:szCs w:val="36"/>
        </w:rPr>
        <w:tab/>
        <w:t>2,977,175</w:t>
      </w:r>
    </w:p>
    <w:p w:rsidR="009677E1" w:rsidRPr="00375DEC" w:rsidRDefault="009677E1" w:rsidP="009677E1">
      <w:pPr>
        <w:widowControl w:val="0"/>
        <w:rPr>
          <w:snapToGrid w:val="0"/>
          <w:szCs w:val="36"/>
        </w:rPr>
      </w:pPr>
      <w:r w:rsidRPr="00375DEC">
        <w:rPr>
          <w:snapToGrid w:val="0"/>
          <w:szCs w:val="36"/>
        </w:rPr>
        <w:t>Amend the bill further, as and if amended, Part IA, Section 91C, LEG. DEPT - CODIFICATION OF LAWS &amp; LEG. COUNCIL, page 218, line 6, opposite /OTHER OPERATING EXPENSES/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300,000</w:t>
      </w:r>
      <w:r w:rsidRPr="00375DEC">
        <w:rPr>
          <w:snapToGrid w:val="0"/>
          <w:szCs w:val="36"/>
        </w:rPr>
        <w:tab/>
        <w:t>300,000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91D, LEG. DEPT - LEGISLATIVE SERVICES AGENCY, page 219, immediately after line 3, by inserting a new lines to read:</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NEW POSITIONS - SENIOR</w:t>
      </w:r>
    </w:p>
    <w:p w:rsidR="009677E1" w:rsidRPr="00375DEC" w:rsidRDefault="009677E1" w:rsidP="009677E1">
      <w:pPr>
        <w:widowControl w:val="0"/>
        <w:tabs>
          <w:tab w:val="right" w:pos="3600"/>
          <w:tab w:val="right" w:pos="5040"/>
        </w:tabs>
        <w:rPr>
          <w:snapToGrid w:val="0"/>
          <w:szCs w:val="36"/>
        </w:rPr>
      </w:pPr>
      <w:r w:rsidRPr="00375DEC">
        <w:rPr>
          <w:snapToGrid w:val="0"/>
          <w:szCs w:val="36"/>
        </w:rPr>
        <w:t>IT CYBER SECURITY</w:t>
      </w:r>
      <w:r w:rsidRPr="00375DEC">
        <w:rPr>
          <w:snapToGrid w:val="0"/>
          <w:szCs w:val="36"/>
        </w:rPr>
        <w:tab/>
        <w:t>125,000</w:t>
      </w:r>
      <w:r w:rsidRPr="00375DEC">
        <w:rPr>
          <w:snapToGrid w:val="0"/>
          <w:szCs w:val="36"/>
        </w:rPr>
        <w:tab/>
        <w:t>125,000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(1.00)</w:t>
      </w:r>
      <w:r w:rsidRPr="00375DEC">
        <w:rPr>
          <w:snapToGrid w:val="0"/>
          <w:szCs w:val="36"/>
        </w:rPr>
        <w:tab/>
        <w:t>(1.00)</w:t>
      </w:r>
    </w:p>
    <w:p w:rsidR="009677E1" w:rsidRPr="00375DEC" w:rsidRDefault="009677E1" w:rsidP="009677E1">
      <w:pPr>
        <w:widowControl w:val="0"/>
        <w:tabs>
          <w:tab w:val="right" w:pos="3600"/>
          <w:tab w:val="right" w:pos="5040"/>
        </w:tabs>
        <w:rPr>
          <w:snapToGrid w:val="0"/>
          <w:szCs w:val="36"/>
        </w:rPr>
      </w:pPr>
      <w:r w:rsidRPr="00375DEC">
        <w:rPr>
          <w:snapToGrid w:val="0"/>
          <w:szCs w:val="36"/>
        </w:rPr>
        <w:t>NEW POSITIONS -</w:t>
      </w:r>
    </w:p>
    <w:p w:rsidR="009677E1" w:rsidRPr="00375DEC" w:rsidRDefault="009677E1" w:rsidP="009677E1">
      <w:pPr>
        <w:widowControl w:val="0"/>
        <w:tabs>
          <w:tab w:val="right" w:pos="3600"/>
          <w:tab w:val="right" w:pos="5040"/>
        </w:tabs>
        <w:rPr>
          <w:snapToGrid w:val="0"/>
          <w:szCs w:val="36"/>
        </w:rPr>
      </w:pPr>
      <w:r w:rsidRPr="00375DEC">
        <w:rPr>
          <w:snapToGrid w:val="0"/>
          <w:szCs w:val="36"/>
        </w:rPr>
        <w:t>INFORMATION</w:t>
      </w:r>
    </w:p>
    <w:p w:rsidR="009677E1" w:rsidRPr="00375DEC" w:rsidRDefault="009677E1" w:rsidP="009677E1">
      <w:pPr>
        <w:widowControl w:val="0"/>
        <w:tabs>
          <w:tab w:val="right" w:pos="3600"/>
          <w:tab w:val="right" w:pos="5040"/>
        </w:tabs>
        <w:rPr>
          <w:snapToGrid w:val="0"/>
          <w:szCs w:val="36"/>
        </w:rPr>
      </w:pPr>
      <w:r w:rsidRPr="00375DEC">
        <w:rPr>
          <w:snapToGrid w:val="0"/>
          <w:szCs w:val="36"/>
        </w:rPr>
        <w:t>SYSTEMS/BUSINESS</w:t>
      </w:r>
    </w:p>
    <w:p w:rsidR="009677E1" w:rsidRPr="00375DEC" w:rsidRDefault="009677E1" w:rsidP="009677E1">
      <w:pPr>
        <w:widowControl w:val="0"/>
        <w:tabs>
          <w:tab w:val="right" w:pos="3600"/>
          <w:tab w:val="right" w:pos="5040"/>
        </w:tabs>
        <w:rPr>
          <w:snapToGrid w:val="0"/>
          <w:szCs w:val="36"/>
        </w:rPr>
      </w:pPr>
      <w:r w:rsidRPr="00375DEC">
        <w:rPr>
          <w:snapToGrid w:val="0"/>
          <w:szCs w:val="36"/>
        </w:rPr>
        <w:t>ANALYST</w:t>
      </w:r>
      <w:r w:rsidRPr="00375DEC">
        <w:rPr>
          <w:snapToGrid w:val="0"/>
          <w:szCs w:val="36"/>
        </w:rPr>
        <w:tab/>
        <w:t>80,000</w:t>
      </w:r>
      <w:r w:rsidRPr="00375DEC">
        <w:rPr>
          <w:snapToGrid w:val="0"/>
          <w:szCs w:val="36"/>
        </w:rPr>
        <w:tab/>
        <w:t>80,000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(1.00)</w:t>
      </w:r>
      <w:r w:rsidRPr="00375DEC">
        <w:rPr>
          <w:snapToGrid w:val="0"/>
          <w:szCs w:val="36"/>
        </w:rPr>
        <w:tab/>
        <w:t>(1.00)</w:t>
      </w:r>
    </w:p>
    <w:p w:rsidR="009677E1" w:rsidRPr="00375DEC" w:rsidRDefault="009677E1" w:rsidP="009677E1">
      <w:pPr>
        <w:widowControl w:val="0"/>
        <w:tabs>
          <w:tab w:val="right" w:pos="3600"/>
          <w:tab w:val="right" w:pos="5040"/>
        </w:tabs>
        <w:rPr>
          <w:snapToGrid w:val="0"/>
          <w:szCs w:val="36"/>
        </w:rPr>
      </w:pPr>
      <w:r w:rsidRPr="00375DEC">
        <w:rPr>
          <w:snapToGrid w:val="0"/>
          <w:szCs w:val="36"/>
        </w:rPr>
        <w:lastRenderedPageBreak/>
        <w:t xml:space="preserve">NEW POSITIONS - </w:t>
      </w:r>
    </w:p>
    <w:p w:rsidR="009677E1" w:rsidRPr="00375DEC" w:rsidRDefault="009677E1" w:rsidP="009677E1">
      <w:pPr>
        <w:widowControl w:val="0"/>
        <w:tabs>
          <w:tab w:val="right" w:pos="3600"/>
          <w:tab w:val="right" w:pos="5040"/>
        </w:tabs>
        <w:rPr>
          <w:snapToGrid w:val="0"/>
          <w:szCs w:val="36"/>
        </w:rPr>
      </w:pPr>
      <w:r w:rsidRPr="00375DEC">
        <w:rPr>
          <w:snapToGrid w:val="0"/>
          <w:szCs w:val="36"/>
        </w:rPr>
        <w:t>INFRASTRUCTURE</w:t>
      </w:r>
    </w:p>
    <w:p w:rsidR="009677E1" w:rsidRPr="00375DEC" w:rsidRDefault="009677E1" w:rsidP="009677E1">
      <w:pPr>
        <w:widowControl w:val="0"/>
        <w:tabs>
          <w:tab w:val="right" w:pos="3600"/>
          <w:tab w:val="right" w:pos="5040"/>
        </w:tabs>
        <w:rPr>
          <w:snapToGrid w:val="0"/>
          <w:szCs w:val="36"/>
        </w:rPr>
      </w:pPr>
      <w:r w:rsidRPr="00375DEC">
        <w:rPr>
          <w:snapToGrid w:val="0"/>
          <w:szCs w:val="36"/>
        </w:rPr>
        <w:t>MANAGER</w:t>
      </w:r>
      <w:r w:rsidRPr="00375DEC">
        <w:rPr>
          <w:snapToGrid w:val="0"/>
          <w:szCs w:val="36"/>
        </w:rPr>
        <w:tab/>
        <w:t>115,000</w:t>
      </w:r>
      <w:r w:rsidRPr="00375DEC">
        <w:rPr>
          <w:snapToGrid w:val="0"/>
          <w:szCs w:val="36"/>
        </w:rPr>
        <w:tab/>
        <w:t>115,000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(1.00)</w:t>
      </w:r>
      <w:r w:rsidRPr="00375DEC">
        <w:rPr>
          <w:snapToGrid w:val="0"/>
          <w:szCs w:val="36"/>
        </w:rPr>
        <w:tab/>
        <w:t>(1.00)</w:t>
      </w:r>
    </w:p>
    <w:p w:rsidR="009677E1" w:rsidRPr="00375DEC" w:rsidRDefault="009677E1" w:rsidP="009677E1">
      <w:pPr>
        <w:widowControl w:val="0"/>
        <w:tabs>
          <w:tab w:val="right" w:pos="3600"/>
          <w:tab w:val="right" w:pos="5040"/>
        </w:tabs>
        <w:rPr>
          <w:snapToGrid w:val="0"/>
          <w:szCs w:val="36"/>
        </w:rPr>
      </w:pPr>
      <w:r w:rsidRPr="00375DEC">
        <w:rPr>
          <w:snapToGrid w:val="0"/>
          <w:szCs w:val="36"/>
        </w:rPr>
        <w:t>NEW POSITIONS - SYSTEMS</w:t>
      </w:r>
    </w:p>
    <w:p w:rsidR="009677E1" w:rsidRPr="00375DEC" w:rsidRDefault="009677E1" w:rsidP="009677E1">
      <w:pPr>
        <w:widowControl w:val="0"/>
        <w:tabs>
          <w:tab w:val="right" w:pos="3600"/>
          <w:tab w:val="right" w:pos="5040"/>
        </w:tabs>
        <w:rPr>
          <w:snapToGrid w:val="0"/>
          <w:szCs w:val="36"/>
        </w:rPr>
      </w:pPr>
      <w:r w:rsidRPr="00375DEC">
        <w:rPr>
          <w:snapToGrid w:val="0"/>
          <w:szCs w:val="36"/>
        </w:rPr>
        <w:t>PROGRAMMER/</w:t>
      </w:r>
    </w:p>
    <w:p w:rsidR="009677E1" w:rsidRPr="00375DEC" w:rsidRDefault="009677E1" w:rsidP="009677E1">
      <w:pPr>
        <w:widowControl w:val="0"/>
        <w:tabs>
          <w:tab w:val="right" w:pos="3600"/>
          <w:tab w:val="right" w:pos="5040"/>
        </w:tabs>
        <w:rPr>
          <w:snapToGrid w:val="0"/>
          <w:szCs w:val="36"/>
        </w:rPr>
      </w:pPr>
      <w:r w:rsidRPr="00375DEC">
        <w:rPr>
          <w:snapToGrid w:val="0"/>
          <w:szCs w:val="36"/>
        </w:rPr>
        <w:t>DEVELOPER - LINUX</w:t>
      </w:r>
      <w:r w:rsidRPr="00375DEC">
        <w:rPr>
          <w:snapToGrid w:val="0"/>
          <w:szCs w:val="36"/>
        </w:rPr>
        <w:tab/>
        <w:t>120,000</w:t>
      </w:r>
      <w:r w:rsidRPr="00375DEC">
        <w:rPr>
          <w:snapToGrid w:val="0"/>
          <w:szCs w:val="36"/>
        </w:rPr>
        <w:tab/>
        <w:t>120,000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(1.00)</w:t>
      </w:r>
      <w:r w:rsidRPr="00375DEC">
        <w:rPr>
          <w:snapToGrid w:val="0"/>
          <w:szCs w:val="36"/>
        </w:rPr>
        <w:tab/>
        <w:t>(1.00)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91D, LEG. DEPT - LEGISLATIVE SERVICES AGENCY, page 219, line 7, opposite /OTHER OPERATING EXPENSES/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900,000</w:t>
      </w:r>
      <w:r w:rsidRPr="00375DEC">
        <w:rPr>
          <w:snapToGrid w:val="0"/>
          <w:szCs w:val="36"/>
        </w:rPr>
        <w:tab/>
        <w:t>900,000</w:t>
      </w:r>
    </w:p>
    <w:p w:rsidR="009677E1" w:rsidRPr="00375DEC" w:rsidRDefault="009677E1" w:rsidP="009677E1">
      <w:pPr>
        <w:widowControl w:val="0"/>
        <w:rPr>
          <w:snapToGrid w:val="0"/>
          <w:szCs w:val="36"/>
        </w:rPr>
      </w:pPr>
      <w:r w:rsidRPr="00375DEC">
        <w:rPr>
          <w:snapToGrid w:val="0"/>
          <w:szCs w:val="36"/>
        </w:rPr>
        <w:t>Amend the bill further, as and if amended, Part IA, Section 91D, LEG. DEPT - LEGISLATIVE SERVICES AGENCY, page 219, line 12, opposite /EMPLOYER CONTRIBUTIONS/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250,000</w:t>
      </w:r>
      <w:r w:rsidRPr="00375DEC">
        <w:rPr>
          <w:snapToGrid w:val="0"/>
          <w:szCs w:val="36"/>
        </w:rPr>
        <w:tab/>
        <w:t>250,000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92A, GOVERNOR'S OFF. - EXECUTIVE CONTROL OF STATE, page 221, line 9, opposite /OTHER OPERATING EXPENSES/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400,000</w:t>
      </w:r>
      <w:r w:rsidRPr="00375DEC">
        <w:rPr>
          <w:snapToGrid w:val="0"/>
          <w:szCs w:val="36"/>
        </w:rPr>
        <w:tab/>
        <w:t>400,000</w:t>
      </w:r>
    </w:p>
    <w:p w:rsidR="009677E1" w:rsidRPr="00375DEC" w:rsidRDefault="009677E1" w:rsidP="009677E1">
      <w:pPr>
        <w:widowControl w:val="0"/>
        <w:rPr>
          <w:snapToGrid w:val="0"/>
          <w:szCs w:val="36"/>
        </w:rPr>
      </w:pPr>
      <w:r w:rsidRPr="00375DEC">
        <w:rPr>
          <w:snapToGrid w:val="0"/>
          <w:szCs w:val="36"/>
        </w:rPr>
        <w:t>Amend the bill further, as and if amended, Part IA, Section 92D, OFFICE OF RESILIENCE, page 223, immediately after line 5, by inserting a new line to read:</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OTHER OPERATING </w:t>
      </w:r>
    </w:p>
    <w:p w:rsidR="009677E1" w:rsidRPr="00375DEC" w:rsidRDefault="009677E1" w:rsidP="009677E1">
      <w:pPr>
        <w:widowControl w:val="0"/>
        <w:tabs>
          <w:tab w:val="right" w:pos="3600"/>
          <w:tab w:val="right" w:pos="5040"/>
        </w:tabs>
        <w:rPr>
          <w:snapToGrid w:val="0"/>
          <w:szCs w:val="36"/>
        </w:rPr>
      </w:pPr>
      <w:r w:rsidRPr="00375DEC">
        <w:rPr>
          <w:snapToGrid w:val="0"/>
          <w:szCs w:val="36"/>
        </w:rPr>
        <w:t>EXPENSES</w:t>
      </w:r>
      <w:r w:rsidRPr="00375DEC">
        <w:rPr>
          <w:snapToGrid w:val="0"/>
          <w:szCs w:val="36"/>
        </w:rPr>
        <w:tab/>
        <w:t>1</w:t>
      </w:r>
      <w:r w:rsidRPr="00375DEC">
        <w:rPr>
          <w:snapToGrid w:val="0"/>
          <w:szCs w:val="36"/>
        </w:rPr>
        <w:tab/>
        <w:t>1</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93, DEPT OF ADMINISTRATION, page 224, immediately after line 26, by inserting new lines to read:</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NEW POSITIONS - </w:t>
      </w:r>
    </w:p>
    <w:p w:rsidR="009677E1" w:rsidRPr="00375DEC" w:rsidRDefault="009677E1" w:rsidP="009677E1">
      <w:pPr>
        <w:widowControl w:val="0"/>
        <w:tabs>
          <w:tab w:val="right" w:pos="3600"/>
          <w:tab w:val="right" w:pos="5040"/>
        </w:tabs>
        <w:rPr>
          <w:snapToGrid w:val="0"/>
          <w:szCs w:val="36"/>
        </w:rPr>
      </w:pPr>
      <w:r w:rsidRPr="00375DEC">
        <w:rPr>
          <w:snapToGrid w:val="0"/>
          <w:szCs w:val="36"/>
        </w:rPr>
        <w:t>INSTRUCTOR/TRAINING</w:t>
      </w:r>
    </w:p>
    <w:p w:rsidR="009677E1" w:rsidRPr="00375DEC" w:rsidRDefault="009677E1" w:rsidP="009677E1">
      <w:pPr>
        <w:widowControl w:val="0"/>
        <w:tabs>
          <w:tab w:val="right" w:pos="3600"/>
          <w:tab w:val="right" w:pos="5040"/>
        </w:tabs>
        <w:rPr>
          <w:snapToGrid w:val="0"/>
          <w:szCs w:val="36"/>
        </w:rPr>
      </w:pPr>
      <w:r w:rsidRPr="00375DEC">
        <w:rPr>
          <w:snapToGrid w:val="0"/>
          <w:szCs w:val="36"/>
        </w:rPr>
        <w:t>COORDINATOR I</w:t>
      </w:r>
      <w:r w:rsidRPr="00375DEC">
        <w:rPr>
          <w:snapToGrid w:val="0"/>
          <w:szCs w:val="36"/>
        </w:rPr>
        <w:tab/>
        <w:t>110,000</w:t>
      </w:r>
      <w:r w:rsidRPr="00375DEC">
        <w:rPr>
          <w:snapToGrid w:val="0"/>
          <w:szCs w:val="36"/>
        </w:rPr>
        <w:tab/>
        <w:t>110,000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(2.00)</w:t>
      </w:r>
      <w:r w:rsidRPr="00375DEC">
        <w:rPr>
          <w:snapToGrid w:val="0"/>
          <w:szCs w:val="36"/>
        </w:rPr>
        <w:tab/>
        <w:t>(2.00)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lastRenderedPageBreak/>
        <w:t>NEW POSITIONS -</w:t>
      </w:r>
    </w:p>
    <w:p w:rsidR="009677E1" w:rsidRPr="00375DEC" w:rsidRDefault="009677E1" w:rsidP="009677E1">
      <w:pPr>
        <w:widowControl w:val="0"/>
        <w:tabs>
          <w:tab w:val="right" w:pos="3600"/>
          <w:tab w:val="right" w:pos="5040"/>
        </w:tabs>
        <w:rPr>
          <w:snapToGrid w:val="0"/>
          <w:szCs w:val="36"/>
        </w:rPr>
      </w:pPr>
      <w:r w:rsidRPr="00375DEC">
        <w:rPr>
          <w:snapToGrid w:val="0"/>
          <w:szCs w:val="36"/>
        </w:rPr>
        <w:t>INSTRUCTOR/TRAINING</w:t>
      </w:r>
    </w:p>
    <w:p w:rsidR="009677E1" w:rsidRPr="00375DEC" w:rsidRDefault="009677E1" w:rsidP="009677E1">
      <w:pPr>
        <w:widowControl w:val="0"/>
        <w:tabs>
          <w:tab w:val="right" w:pos="3600"/>
          <w:tab w:val="right" w:pos="5040"/>
        </w:tabs>
        <w:rPr>
          <w:snapToGrid w:val="0"/>
          <w:szCs w:val="36"/>
        </w:rPr>
      </w:pPr>
      <w:r w:rsidRPr="00375DEC">
        <w:rPr>
          <w:snapToGrid w:val="0"/>
          <w:szCs w:val="36"/>
        </w:rPr>
        <w:t>COORDINATOR II</w:t>
      </w:r>
      <w:r w:rsidRPr="00375DEC">
        <w:rPr>
          <w:snapToGrid w:val="0"/>
          <w:szCs w:val="36"/>
        </w:rPr>
        <w:tab/>
        <w:t>60,000</w:t>
      </w:r>
      <w:r w:rsidRPr="00375DEC">
        <w:rPr>
          <w:snapToGrid w:val="0"/>
          <w:szCs w:val="36"/>
        </w:rPr>
        <w:tab/>
        <w:t>60,000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(1.00)</w:t>
      </w:r>
      <w:r w:rsidRPr="00375DEC">
        <w:rPr>
          <w:snapToGrid w:val="0"/>
          <w:szCs w:val="36"/>
        </w:rPr>
        <w:tab/>
        <w:t>(1.00)</w:t>
      </w:r>
    </w:p>
    <w:p w:rsidR="009677E1" w:rsidRPr="00375DEC" w:rsidRDefault="009677E1" w:rsidP="009677E1">
      <w:pPr>
        <w:widowControl w:val="0"/>
        <w:tabs>
          <w:tab w:val="right" w:pos="3600"/>
          <w:tab w:val="right" w:pos="5040"/>
        </w:tabs>
        <w:rPr>
          <w:snapToGrid w:val="0"/>
          <w:szCs w:val="36"/>
        </w:rPr>
      </w:pPr>
      <w:r w:rsidRPr="00375DEC">
        <w:rPr>
          <w:snapToGrid w:val="0"/>
          <w:szCs w:val="36"/>
        </w:rPr>
        <w:t>NEW POSITIONS -</w:t>
      </w:r>
    </w:p>
    <w:p w:rsidR="009677E1" w:rsidRPr="00375DEC" w:rsidRDefault="009677E1" w:rsidP="009677E1">
      <w:pPr>
        <w:widowControl w:val="0"/>
        <w:tabs>
          <w:tab w:val="right" w:pos="3600"/>
          <w:tab w:val="right" w:pos="5040"/>
        </w:tabs>
        <w:rPr>
          <w:snapToGrid w:val="0"/>
          <w:szCs w:val="36"/>
        </w:rPr>
      </w:pPr>
      <w:r w:rsidRPr="00375DEC">
        <w:rPr>
          <w:snapToGrid w:val="0"/>
          <w:szCs w:val="36"/>
        </w:rPr>
        <w:t>PROGRAM COORDINATOR I</w:t>
      </w:r>
      <w:r w:rsidRPr="00375DEC">
        <w:rPr>
          <w:snapToGrid w:val="0"/>
          <w:szCs w:val="36"/>
        </w:rPr>
        <w:tab/>
        <w:t>50,000</w:t>
      </w:r>
      <w:r w:rsidRPr="00375DEC">
        <w:rPr>
          <w:snapToGrid w:val="0"/>
          <w:szCs w:val="36"/>
        </w:rPr>
        <w:tab/>
        <w:t>50,000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(1.00)</w:t>
      </w:r>
      <w:r w:rsidRPr="00375DEC">
        <w:rPr>
          <w:snapToGrid w:val="0"/>
          <w:szCs w:val="36"/>
        </w:rPr>
        <w:tab/>
        <w:t>(1.00)</w:t>
      </w:r>
    </w:p>
    <w:p w:rsidR="009677E1" w:rsidRPr="00375DEC" w:rsidRDefault="009677E1" w:rsidP="009677E1">
      <w:pPr>
        <w:widowControl w:val="0"/>
        <w:tabs>
          <w:tab w:val="right" w:pos="3600"/>
          <w:tab w:val="right" w:pos="5040"/>
        </w:tabs>
        <w:rPr>
          <w:snapToGrid w:val="0"/>
          <w:szCs w:val="36"/>
        </w:rPr>
      </w:pPr>
      <w:r w:rsidRPr="00375DEC">
        <w:rPr>
          <w:snapToGrid w:val="0"/>
          <w:szCs w:val="36"/>
        </w:rPr>
        <w:t>NEW POSITIONS -</w:t>
      </w:r>
    </w:p>
    <w:p w:rsidR="009677E1" w:rsidRPr="00375DEC" w:rsidRDefault="009677E1" w:rsidP="009677E1">
      <w:pPr>
        <w:widowControl w:val="0"/>
        <w:tabs>
          <w:tab w:val="right" w:pos="3600"/>
          <w:tab w:val="right" w:pos="5040"/>
        </w:tabs>
        <w:rPr>
          <w:snapToGrid w:val="0"/>
          <w:szCs w:val="36"/>
        </w:rPr>
      </w:pPr>
      <w:r w:rsidRPr="00375DEC">
        <w:rPr>
          <w:snapToGrid w:val="0"/>
          <w:szCs w:val="36"/>
        </w:rPr>
        <w:t>TRAINING DEVELOPMENT</w:t>
      </w:r>
    </w:p>
    <w:p w:rsidR="009677E1" w:rsidRPr="00375DEC" w:rsidRDefault="009677E1" w:rsidP="009677E1">
      <w:pPr>
        <w:widowControl w:val="0"/>
        <w:tabs>
          <w:tab w:val="right" w:pos="3600"/>
          <w:tab w:val="right" w:pos="5040"/>
        </w:tabs>
        <w:rPr>
          <w:snapToGrid w:val="0"/>
          <w:szCs w:val="36"/>
        </w:rPr>
      </w:pPr>
      <w:r w:rsidRPr="00375DEC">
        <w:rPr>
          <w:snapToGrid w:val="0"/>
          <w:szCs w:val="36"/>
        </w:rPr>
        <w:t>DIRECTOR I</w:t>
      </w:r>
      <w:r w:rsidRPr="00375DEC">
        <w:rPr>
          <w:snapToGrid w:val="0"/>
          <w:szCs w:val="36"/>
        </w:rPr>
        <w:tab/>
        <w:t>70,000</w:t>
      </w:r>
      <w:r w:rsidRPr="00375DEC">
        <w:rPr>
          <w:snapToGrid w:val="0"/>
          <w:szCs w:val="36"/>
        </w:rPr>
        <w:tab/>
        <w:t>70,000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(1.00)</w:t>
      </w:r>
      <w:r w:rsidRPr="00375DEC">
        <w:rPr>
          <w:snapToGrid w:val="0"/>
          <w:szCs w:val="36"/>
        </w:rPr>
        <w:tab/>
        <w:t>(1.00)</w:t>
      </w:r>
    </w:p>
    <w:p w:rsidR="009677E1" w:rsidRPr="00375DEC" w:rsidRDefault="009677E1" w:rsidP="009677E1">
      <w:pPr>
        <w:widowControl w:val="0"/>
        <w:rPr>
          <w:snapToGrid w:val="0"/>
          <w:szCs w:val="36"/>
        </w:rPr>
      </w:pPr>
      <w:r w:rsidRPr="00375DEC">
        <w:rPr>
          <w:snapToGrid w:val="0"/>
          <w:szCs w:val="36"/>
        </w:rPr>
        <w:t>Amend the bill further, as and if amended, Part IA, Section 93, DEPT OF ADMINISTRATION, page 224, line 32, opposite /OTHER OPERATING EXPENSES/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1,599,800</w:t>
      </w:r>
      <w:r w:rsidRPr="00375DEC">
        <w:rPr>
          <w:snapToGrid w:val="0"/>
          <w:szCs w:val="36"/>
        </w:rPr>
        <w:tab/>
        <w:t>1,599,800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93, DEPT OF ADMINISTRATION, page 229, line 32, opposite /EMPLOYER CONTRIBUTIONS/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110,200</w:t>
      </w:r>
      <w:r w:rsidRPr="00375DEC">
        <w:rPr>
          <w:snapToGrid w:val="0"/>
          <w:szCs w:val="36"/>
        </w:rPr>
        <w:tab/>
        <w:t>110,200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98, STATE TREASURER'S OFFICE, page 235, line 20, opposite /OTHER OPERATING EXPENSES/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50,000</w:t>
      </w:r>
      <w:r w:rsidRPr="00375DEC">
        <w:rPr>
          <w:snapToGrid w:val="0"/>
          <w:szCs w:val="36"/>
        </w:rPr>
        <w:tab/>
        <w:t>50,000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100, ADJUTANT GENERAL'S OFFICE, page 237, line 7, opposite /OTHER OPERATING EXPENSES/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500,000</w:t>
      </w:r>
      <w:r w:rsidRPr="00375DEC">
        <w:rPr>
          <w:snapToGrid w:val="0"/>
          <w:szCs w:val="36"/>
        </w:rPr>
        <w:tab/>
        <w:t>500,000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100, ADJUTANT GENERAL'S OFFICE, page 237, line 19, opposite /ARMORY REVITALIZATIONS/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1,000,000</w:t>
      </w:r>
      <w:r w:rsidRPr="00375DEC">
        <w:rPr>
          <w:snapToGrid w:val="0"/>
          <w:szCs w:val="36"/>
        </w:rPr>
        <w:tab/>
        <w:t>1,000,000</w:t>
      </w:r>
    </w:p>
    <w:p w:rsidR="009677E1" w:rsidRPr="00375DEC" w:rsidRDefault="009677E1" w:rsidP="009677E1">
      <w:pPr>
        <w:widowControl w:val="0"/>
        <w:tabs>
          <w:tab w:val="right" w:pos="3600"/>
          <w:tab w:val="right" w:pos="5040"/>
        </w:tabs>
        <w:rPr>
          <w:snapToGrid w:val="0"/>
          <w:szCs w:val="36"/>
        </w:rPr>
      </w:pPr>
      <w:r w:rsidRPr="00375DEC">
        <w:rPr>
          <w:snapToGrid w:val="0"/>
          <w:szCs w:val="36"/>
        </w:rPr>
        <w:lastRenderedPageBreak/>
        <w:t>Amend the bill further, as and if amended, Part IA, Section 100, ADJUTANT GENERAL'S OFFICE, page 238, line 3, opposite /PERMANENT IMPROVEMENTS/ by increasing the amount(s) in Column 5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16,854,000</w:t>
      </w:r>
      <w:r w:rsidRPr="00375DEC">
        <w:rPr>
          <w:snapToGrid w:val="0"/>
          <w:szCs w:val="36"/>
        </w:rPr>
        <w:tab/>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100, ADJUTANT GENERAL'S OFFICE, page 238, line 24, opposite /CLASSIFIED POSITIONS/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105,600</w:t>
      </w:r>
      <w:r w:rsidRPr="00375DEC">
        <w:rPr>
          <w:snapToGrid w:val="0"/>
          <w:szCs w:val="36"/>
        </w:rPr>
        <w:tab/>
        <w:t>105,600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100, ADJUTANT GENERAL'S OFFICE, page 238, line 26, opposite /OTHER PERSONAL SERVICES/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4,400</w:t>
      </w:r>
      <w:r w:rsidRPr="00375DEC">
        <w:rPr>
          <w:snapToGrid w:val="0"/>
          <w:szCs w:val="36"/>
        </w:rPr>
        <w:tab/>
        <w:t>4,400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101, DEPARTMENT OF VETERANS' AFFAIRS, page 240, immediately after line 5, by inserting new lines to read:</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NEW POSITIONS - </w:t>
      </w:r>
    </w:p>
    <w:p w:rsidR="009677E1" w:rsidRPr="00375DEC" w:rsidRDefault="009677E1" w:rsidP="009677E1">
      <w:pPr>
        <w:widowControl w:val="0"/>
        <w:tabs>
          <w:tab w:val="right" w:pos="3600"/>
          <w:tab w:val="right" w:pos="5040"/>
        </w:tabs>
        <w:rPr>
          <w:snapToGrid w:val="0"/>
          <w:szCs w:val="36"/>
        </w:rPr>
      </w:pPr>
      <w:r w:rsidRPr="00375DEC">
        <w:rPr>
          <w:snapToGrid w:val="0"/>
          <w:szCs w:val="36"/>
        </w:rPr>
        <w:t>ATTORNEY IV</w:t>
      </w:r>
      <w:r w:rsidRPr="00375DEC">
        <w:rPr>
          <w:snapToGrid w:val="0"/>
          <w:szCs w:val="36"/>
        </w:rPr>
        <w:tab/>
        <w:t>85,995</w:t>
      </w:r>
      <w:r w:rsidRPr="00375DEC">
        <w:rPr>
          <w:snapToGrid w:val="0"/>
          <w:szCs w:val="36"/>
        </w:rPr>
        <w:tab/>
        <w:t>85,995</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(1.00)</w:t>
      </w:r>
      <w:r w:rsidRPr="00375DEC">
        <w:rPr>
          <w:snapToGrid w:val="0"/>
          <w:szCs w:val="36"/>
        </w:rPr>
        <w:tab/>
        <w:t>(1.00)</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NEW POSITIONS - PUBLIC </w:t>
      </w:r>
    </w:p>
    <w:p w:rsidR="009677E1" w:rsidRPr="00375DEC" w:rsidRDefault="009677E1" w:rsidP="009677E1">
      <w:pPr>
        <w:widowControl w:val="0"/>
        <w:tabs>
          <w:tab w:val="right" w:pos="3600"/>
          <w:tab w:val="right" w:pos="5040"/>
        </w:tabs>
        <w:rPr>
          <w:snapToGrid w:val="0"/>
          <w:szCs w:val="36"/>
        </w:rPr>
      </w:pPr>
      <w:r w:rsidRPr="00375DEC">
        <w:rPr>
          <w:snapToGrid w:val="0"/>
          <w:szCs w:val="36"/>
        </w:rPr>
        <w:t>INFORMATION SPECIALIST</w:t>
      </w:r>
      <w:r w:rsidRPr="00375DEC">
        <w:rPr>
          <w:snapToGrid w:val="0"/>
          <w:szCs w:val="36"/>
        </w:rPr>
        <w:tab/>
        <w:t>117,684</w:t>
      </w:r>
      <w:r w:rsidRPr="00375DEC">
        <w:rPr>
          <w:snapToGrid w:val="0"/>
          <w:szCs w:val="36"/>
        </w:rPr>
        <w:tab/>
        <w:t>117,684</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(3.00)</w:t>
      </w:r>
      <w:r w:rsidRPr="00375DEC">
        <w:rPr>
          <w:snapToGrid w:val="0"/>
          <w:szCs w:val="36"/>
        </w:rPr>
        <w:tab/>
        <w:t>(3.00)</w:t>
      </w:r>
    </w:p>
    <w:p w:rsidR="009677E1" w:rsidRPr="00375DEC" w:rsidRDefault="009677E1" w:rsidP="009677E1">
      <w:pPr>
        <w:widowControl w:val="0"/>
        <w:rPr>
          <w:snapToGrid w:val="0"/>
          <w:szCs w:val="36"/>
        </w:rPr>
      </w:pPr>
      <w:r w:rsidRPr="00375DEC">
        <w:rPr>
          <w:snapToGrid w:val="0"/>
          <w:szCs w:val="36"/>
        </w:rPr>
        <w:t>Amend the bill further, as and if amended, Part IA, Section 101, DEPARTMENT OF VETERANS' AFFAIRS, page 240, line 6, opposite /OTHER OPERATING EXPENSES/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421,510</w:t>
      </w:r>
      <w:r w:rsidRPr="00375DEC">
        <w:rPr>
          <w:snapToGrid w:val="0"/>
          <w:szCs w:val="36"/>
        </w:rPr>
        <w:tab/>
        <w:t>421,510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101, DEPARTMENT OF VETERANS' AFFAIRS, page 240, immediately after line 13, by inserting new lines to read:</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NEW POSITIONS - GRANTS </w:t>
      </w:r>
    </w:p>
    <w:p w:rsidR="009677E1" w:rsidRPr="00375DEC" w:rsidRDefault="009677E1" w:rsidP="009677E1">
      <w:pPr>
        <w:widowControl w:val="0"/>
        <w:tabs>
          <w:tab w:val="right" w:pos="3600"/>
          <w:tab w:val="right" w:pos="5040"/>
        </w:tabs>
        <w:rPr>
          <w:snapToGrid w:val="0"/>
          <w:szCs w:val="36"/>
        </w:rPr>
      </w:pPr>
      <w:r w:rsidRPr="00375DEC">
        <w:rPr>
          <w:snapToGrid w:val="0"/>
          <w:szCs w:val="36"/>
        </w:rPr>
        <w:t>COORDINATOR II</w:t>
      </w:r>
      <w:r w:rsidRPr="00375DEC">
        <w:rPr>
          <w:snapToGrid w:val="0"/>
          <w:szCs w:val="36"/>
        </w:rPr>
        <w:tab/>
        <w:t>47,734</w:t>
      </w:r>
      <w:r w:rsidRPr="00375DEC">
        <w:rPr>
          <w:snapToGrid w:val="0"/>
          <w:szCs w:val="36"/>
        </w:rPr>
        <w:tab/>
        <w:t>47,734</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(1.00)</w:t>
      </w:r>
      <w:r w:rsidRPr="00375DEC">
        <w:rPr>
          <w:snapToGrid w:val="0"/>
          <w:szCs w:val="36"/>
        </w:rPr>
        <w:tab/>
        <w:t>(1.00)</w:t>
      </w:r>
    </w:p>
    <w:p w:rsidR="009677E1" w:rsidRPr="00375DEC" w:rsidRDefault="009677E1" w:rsidP="009677E1">
      <w:pPr>
        <w:widowControl w:val="0"/>
        <w:tabs>
          <w:tab w:val="right" w:pos="3600"/>
          <w:tab w:val="right" w:pos="5040"/>
        </w:tabs>
        <w:rPr>
          <w:snapToGrid w:val="0"/>
          <w:szCs w:val="36"/>
        </w:rPr>
      </w:pPr>
      <w:r w:rsidRPr="00375DEC">
        <w:rPr>
          <w:snapToGrid w:val="0"/>
          <w:szCs w:val="36"/>
        </w:rPr>
        <w:lastRenderedPageBreak/>
        <w:t>NEW POSITIONS - PROGRAM</w:t>
      </w:r>
    </w:p>
    <w:p w:rsidR="009677E1" w:rsidRPr="00375DEC" w:rsidRDefault="009677E1" w:rsidP="009677E1">
      <w:pPr>
        <w:widowControl w:val="0"/>
        <w:tabs>
          <w:tab w:val="right" w:pos="3600"/>
          <w:tab w:val="right" w:pos="5040"/>
        </w:tabs>
        <w:rPr>
          <w:snapToGrid w:val="0"/>
          <w:szCs w:val="36"/>
        </w:rPr>
      </w:pPr>
      <w:r w:rsidRPr="00375DEC">
        <w:rPr>
          <w:snapToGrid w:val="0"/>
          <w:szCs w:val="36"/>
        </w:rPr>
        <w:t>COORDINATOR I</w:t>
      </w:r>
      <w:r w:rsidRPr="00375DEC">
        <w:rPr>
          <w:snapToGrid w:val="0"/>
          <w:szCs w:val="36"/>
        </w:rPr>
        <w:tab/>
        <w:t>238,670</w:t>
      </w:r>
      <w:r w:rsidRPr="00375DEC">
        <w:rPr>
          <w:snapToGrid w:val="0"/>
          <w:szCs w:val="36"/>
        </w:rPr>
        <w:tab/>
        <w:t>238,670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(5.00)</w:t>
      </w:r>
      <w:r w:rsidRPr="00375DEC">
        <w:rPr>
          <w:snapToGrid w:val="0"/>
          <w:szCs w:val="36"/>
        </w:rPr>
        <w:tab/>
        <w:t>(5.00)</w:t>
      </w:r>
    </w:p>
    <w:p w:rsidR="009677E1" w:rsidRPr="00375DEC" w:rsidRDefault="009677E1" w:rsidP="009677E1">
      <w:pPr>
        <w:widowControl w:val="0"/>
        <w:tabs>
          <w:tab w:val="right" w:pos="3600"/>
          <w:tab w:val="right" w:pos="5040"/>
        </w:tabs>
        <w:rPr>
          <w:snapToGrid w:val="0"/>
          <w:szCs w:val="36"/>
        </w:rPr>
      </w:pPr>
      <w:r w:rsidRPr="00375DEC">
        <w:rPr>
          <w:snapToGrid w:val="0"/>
          <w:szCs w:val="36"/>
        </w:rPr>
        <w:t>NEW POSITIONS - PROGRAM</w:t>
      </w:r>
    </w:p>
    <w:p w:rsidR="009677E1" w:rsidRPr="00375DEC" w:rsidRDefault="009677E1" w:rsidP="009677E1">
      <w:pPr>
        <w:widowControl w:val="0"/>
        <w:tabs>
          <w:tab w:val="right" w:pos="3600"/>
          <w:tab w:val="right" w:pos="5040"/>
        </w:tabs>
        <w:rPr>
          <w:snapToGrid w:val="0"/>
          <w:szCs w:val="36"/>
        </w:rPr>
      </w:pPr>
      <w:r w:rsidRPr="00375DEC">
        <w:rPr>
          <w:snapToGrid w:val="0"/>
          <w:szCs w:val="36"/>
        </w:rPr>
        <w:t>MANAGER I</w:t>
      </w:r>
      <w:r w:rsidRPr="00375DEC">
        <w:rPr>
          <w:snapToGrid w:val="0"/>
          <w:szCs w:val="36"/>
        </w:rPr>
        <w:tab/>
        <w:t>282,696</w:t>
      </w:r>
      <w:r w:rsidRPr="00375DEC">
        <w:rPr>
          <w:snapToGrid w:val="0"/>
          <w:szCs w:val="36"/>
        </w:rPr>
        <w:tab/>
        <w:t>282,696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(4.00)</w:t>
      </w:r>
      <w:r w:rsidRPr="00375DEC">
        <w:rPr>
          <w:snapToGrid w:val="0"/>
          <w:szCs w:val="36"/>
        </w:rPr>
        <w:tab/>
        <w:t>(4.00)</w:t>
      </w:r>
    </w:p>
    <w:p w:rsidR="009677E1" w:rsidRPr="00375DEC" w:rsidRDefault="009677E1" w:rsidP="009677E1">
      <w:pPr>
        <w:widowControl w:val="0"/>
        <w:tabs>
          <w:tab w:val="right" w:pos="3600"/>
          <w:tab w:val="right" w:pos="5040"/>
        </w:tabs>
        <w:rPr>
          <w:snapToGrid w:val="0"/>
          <w:szCs w:val="36"/>
        </w:rPr>
      </w:pPr>
      <w:r w:rsidRPr="00375DEC">
        <w:rPr>
          <w:snapToGrid w:val="0"/>
          <w:szCs w:val="36"/>
        </w:rPr>
        <w:t>NEW POSITIONS - PROGRAM</w:t>
      </w:r>
    </w:p>
    <w:p w:rsidR="009677E1" w:rsidRPr="00375DEC" w:rsidRDefault="009677E1" w:rsidP="009677E1">
      <w:pPr>
        <w:widowControl w:val="0"/>
        <w:tabs>
          <w:tab w:val="right" w:pos="3600"/>
          <w:tab w:val="right" w:pos="5040"/>
        </w:tabs>
        <w:rPr>
          <w:snapToGrid w:val="0"/>
          <w:szCs w:val="36"/>
        </w:rPr>
      </w:pPr>
      <w:r w:rsidRPr="00375DEC">
        <w:rPr>
          <w:snapToGrid w:val="0"/>
          <w:szCs w:val="36"/>
        </w:rPr>
        <w:t>MANAGER II</w:t>
      </w:r>
      <w:r w:rsidRPr="00375DEC">
        <w:rPr>
          <w:snapToGrid w:val="0"/>
          <w:szCs w:val="36"/>
        </w:rPr>
        <w:tab/>
        <w:t>85,994</w:t>
      </w:r>
      <w:r w:rsidRPr="00375DEC">
        <w:rPr>
          <w:snapToGrid w:val="0"/>
          <w:szCs w:val="36"/>
        </w:rPr>
        <w:tab/>
        <w:t>85,994</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(1.00)</w:t>
      </w:r>
      <w:r w:rsidRPr="00375DEC">
        <w:rPr>
          <w:snapToGrid w:val="0"/>
          <w:szCs w:val="36"/>
        </w:rPr>
        <w:tab/>
        <w:t>(1.00)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101, DEPARTMENT OF VETERANS' AFFAIRS, page 240, line 15, opposite /OTHER OPERATING EXPENSES/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101,446</w:t>
      </w:r>
      <w:r w:rsidRPr="00375DEC">
        <w:rPr>
          <w:snapToGrid w:val="0"/>
          <w:szCs w:val="36"/>
        </w:rPr>
        <w:tab/>
        <w:t>101,446</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101, DEPARTMENT OF VETERANS' AFFAIRS, page 241, line 8, opposite /EMPLOYER CONTRIBUTIONS/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373,913</w:t>
      </w:r>
      <w:r w:rsidRPr="00375DEC">
        <w:rPr>
          <w:snapToGrid w:val="0"/>
          <w:szCs w:val="36"/>
        </w:rPr>
        <w:tab/>
        <w:t>373,913</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102, ELECTION COMMISSION, page 242, lines 32-33, opposite</w:t>
      </w:r>
    </w:p>
    <w:p w:rsidR="009677E1" w:rsidRPr="00375DEC" w:rsidRDefault="009677E1" w:rsidP="009677E1">
      <w:pPr>
        <w:widowControl w:val="0"/>
        <w:tabs>
          <w:tab w:val="right" w:pos="3600"/>
          <w:tab w:val="right" w:pos="5040"/>
        </w:tabs>
        <w:rPr>
          <w:snapToGrid w:val="0"/>
          <w:szCs w:val="36"/>
        </w:rPr>
      </w:pPr>
      <w:r w:rsidRPr="00375DEC">
        <w:rPr>
          <w:snapToGrid w:val="0"/>
          <w:szCs w:val="36"/>
        </w:rPr>
        <w:t>/ STATE</w:t>
      </w:r>
      <w:r w:rsidR="003F4E94">
        <w:rPr>
          <w:snapToGrid w:val="0"/>
          <w:szCs w:val="36"/>
        </w:rPr>
        <w:t>WIDE PRIMARIES/GENERAL ELECTION</w:t>
      </w:r>
      <w:r w:rsidRPr="00375DEC">
        <w:rPr>
          <w:snapToGrid w:val="0"/>
          <w:szCs w:val="36"/>
        </w:rPr>
        <w:t>/</w:t>
      </w:r>
      <w:r w:rsidR="003F4E94">
        <w:rPr>
          <w:snapToGrid w:val="0"/>
          <w:szCs w:val="36"/>
        </w:rPr>
        <w:t xml:space="preserve"> </w:t>
      </w:r>
      <w:r w:rsidRPr="00375DEC">
        <w:rPr>
          <w:snapToGrid w:val="0"/>
          <w:szCs w:val="36"/>
        </w:rPr>
        <w:t xml:space="preserve">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930,000</w:t>
      </w:r>
      <w:r w:rsidRPr="00375DEC">
        <w:rPr>
          <w:snapToGrid w:val="0"/>
          <w:szCs w:val="36"/>
        </w:rPr>
        <w:tab/>
        <w:t>930,000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105, SFAA-STATE AUDITOR'S OFFICE, page 247, line 6, opposite /OTHER OPERATING EXPENSES/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32,000</w:t>
      </w:r>
      <w:r w:rsidRPr="00375DEC">
        <w:rPr>
          <w:snapToGrid w:val="0"/>
          <w:szCs w:val="36"/>
        </w:rPr>
        <w:tab/>
        <w:t>32,000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106, STATEWIDE EMPLOYEE BENEFITS, page 248, immediately after line 1, by inserting new lines to read:</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 BASE PAY INCREASE</w:t>
      </w:r>
    </w:p>
    <w:p w:rsidR="009677E1" w:rsidRPr="00375DEC" w:rsidRDefault="009677E1" w:rsidP="009677E1">
      <w:pPr>
        <w:widowControl w:val="0"/>
        <w:tabs>
          <w:tab w:val="right" w:pos="3600"/>
          <w:tab w:val="right" w:pos="5040"/>
        </w:tabs>
        <w:rPr>
          <w:snapToGrid w:val="0"/>
          <w:szCs w:val="36"/>
        </w:rPr>
      </w:pPr>
      <w:r w:rsidRPr="00375DEC">
        <w:rPr>
          <w:snapToGrid w:val="0"/>
          <w:szCs w:val="36"/>
        </w:rPr>
        <w:t>BASE PAY INCREASE</w:t>
      </w:r>
      <w:r w:rsidRPr="00375DEC">
        <w:rPr>
          <w:snapToGrid w:val="0"/>
          <w:szCs w:val="36"/>
        </w:rPr>
        <w:tab/>
        <w:t>71,356,060</w:t>
      </w:r>
      <w:r w:rsidRPr="00375DEC">
        <w:rPr>
          <w:snapToGrid w:val="0"/>
          <w:szCs w:val="36"/>
        </w:rPr>
        <w:tab/>
        <w:t>71,356,060</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Amend the bill further, as and if amended, Part IA, Section 110, STATE ETHICS COMMISSION, page 254, immediately after line 5, </w:t>
      </w:r>
      <w:r w:rsidRPr="00375DEC">
        <w:rPr>
          <w:snapToGrid w:val="0"/>
          <w:szCs w:val="36"/>
        </w:rPr>
        <w:lastRenderedPageBreak/>
        <w:t>by inserting a new line to read:</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 xml:space="preserve">NEW POSITIONS - </w:t>
      </w:r>
    </w:p>
    <w:p w:rsidR="009677E1" w:rsidRPr="00375DEC" w:rsidRDefault="009677E1" w:rsidP="009677E1">
      <w:pPr>
        <w:widowControl w:val="0"/>
        <w:tabs>
          <w:tab w:val="right" w:pos="3600"/>
          <w:tab w:val="right" w:pos="5040"/>
        </w:tabs>
        <w:rPr>
          <w:snapToGrid w:val="0"/>
          <w:szCs w:val="36"/>
        </w:rPr>
      </w:pPr>
      <w:r w:rsidRPr="00375DEC">
        <w:rPr>
          <w:snapToGrid w:val="0"/>
          <w:szCs w:val="36"/>
        </w:rPr>
        <w:t>ASSISTANT</w:t>
      </w:r>
      <w:r w:rsidRPr="00375DEC">
        <w:rPr>
          <w:snapToGrid w:val="0"/>
          <w:szCs w:val="36"/>
        </w:rPr>
        <w:tab/>
        <w:t>101,860</w:t>
      </w:r>
      <w:r w:rsidRPr="00375DEC">
        <w:rPr>
          <w:snapToGrid w:val="0"/>
          <w:szCs w:val="36"/>
        </w:rPr>
        <w:tab/>
        <w:t>101,860</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(2.00)</w:t>
      </w:r>
      <w:r w:rsidRPr="00375DEC">
        <w:rPr>
          <w:snapToGrid w:val="0"/>
          <w:szCs w:val="36"/>
        </w:rPr>
        <w:tab/>
        <w:t>(2.00)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110, STATE ETHICS COMMISSION, page 254, line 7, opposite /OTHER OPERATING EXPENSES/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27,395</w:t>
      </w:r>
      <w:r w:rsidRPr="00375DEC">
        <w:rPr>
          <w:snapToGrid w:val="0"/>
          <w:szCs w:val="36"/>
        </w:rPr>
        <w:tab/>
        <w:t>27,395</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110, STATE ETHICS COMMISSION, page 254, line 12, opposite /EMPLOYER CONTRIBUTIONS/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40,745</w:t>
      </w:r>
      <w:r w:rsidRPr="00375DEC">
        <w:rPr>
          <w:snapToGrid w:val="0"/>
          <w:szCs w:val="36"/>
        </w:rPr>
        <w:tab/>
        <w:t>40,745</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113, AID TO SUBDIVISIONS - STATE TREASURER, page 257, line 6, opposite /AID - LOCAL GOVERNMENT FUND/ by increasing the amount(s) in Columns 5 and 6 by:</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296,850</w:t>
      </w:r>
      <w:r w:rsidRPr="00375DEC">
        <w:rPr>
          <w:snapToGrid w:val="0"/>
          <w:szCs w:val="36"/>
        </w:rPr>
        <w:tab/>
        <w:t>296,850</w:t>
      </w:r>
    </w:p>
    <w:p w:rsidR="009677E1" w:rsidRPr="00375DEC" w:rsidRDefault="009677E1" w:rsidP="009677E1">
      <w:pPr>
        <w:widowControl w:val="0"/>
        <w:tabs>
          <w:tab w:val="right" w:pos="3600"/>
          <w:tab w:val="right" w:pos="5040"/>
        </w:tabs>
        <w:rPr>
          <w:snapToGrid w:val="0"/>
          <w:szCs w:val="36"/>
        </w:rPr>
      </w:pPr>
      <w:r w:rsidRPr="00375DEC">
        <w:rPr>
          <w:snapToGrid w:val="0"/>
          <w:szCs w:val="36"/>
        </w:rPr>
        <w:t>Amend the bill further, as and if amended, Part IA, Section 113, AID TO SUBDIVISIONS - STATE TREASURER, page 257, immediately after line 6, by inserting a new line to read:</w:t>
      </w:r>
    </w:p>
    <w:p w:rsidR="009677E1" w:rsidRPr="00375DEC" w:rsidRDefault="009677E1" w:rsidP="009677E1">
      <w:pPr>
        <w:widowControl w:val="0"/>
        <w:tabs>
          <w:tab w:val="right" w:pos="3600"/>
          <w:tab w:val="right" w:pos="5040"/>
        </w:tabs>
        <w:rPr>
          <w:snapToGrid w:val="0"/>
          <w:szCs w:val="36"/>
        </w:rPr>
      </w:pPr>
      <w:r w:rsidRPr="00375DEC">
        <w:rPr>
          <w:snapToGrid w:val="0"/>
          <w:szCs w:val="36"/>
        </w:rPr>
        <w:tab/>
        <w:t>Column 5</w:t>
      </w:r>
      <w:r w:rsidRPr="00375DEC">
        <w:rPr>
          <w:snapToGrid w:val="0"/>
          <w:szCs w:val="36"/>
        </w:rPr>
        <w:tab/>
        <w:t>Column 6</w:t>
      </w:r>
    </w:p>
    <w:p w:rsidR="009677E1" w:rsidRPr="00375DEC" w:rsidRDefault="009677E1" w:rsidP="009677E1">
      <w:pPr>
        <w:widowControl w:val="0"/>
        <w:tabs>
          <w:tab w:val="right" w:pos="3600"/>
          <w:tab w:val="right" w:pos="5040"/>
        </w:tabs>
        <w:rPr>
          <w:snapToGrid w:val="0"/>
          <w:szCs w:val="36"/>
        </w:rPr>
      </w:pPr>
      <w:r w:rsidRPr="00375DEC">
        <w:rPr>
          <w:snapToGrid w:val="0"/>
          <w:szCs w:val="36"/>
        </w:rPr>
        <w:t>RURAL COUNTY</w:t>
      </w:r>
    </w:p>
    <w:p w:rsidR="009677E1" w:rsidRPr="00375DEC" w:rsidRDefault="009677E1" w:rsidP="009677E1">
      <w:pPr>
        <w:widowControl w:val="0"/>
        <w:tabs>
          <w:tab w:val="right" w:pos="3600"/>
          <w:tab w:val="right" w:pos="5040"/>
        </w:tabs>
        <w:rPr>
          <w:snapToGrid w:val="0"/>
          <w:szCs w:val="36"/>
        </w:rPr>
      </w:pPr>
      <w:r w:rsidRPr="00375DEC">
        <w:rPr>
          <w:snapToGrid w:val="0"/>
          <w:szCs w:val="36"/>
        </w:rPr>
        <w:t>STABILIZATION FUND</w:t>
      </w:r>
      <w:r w:rsidRPr="00375DEC">
        <w:rPr>
          <w:snapToGrid w:val="0"/>
          <w:szCs w:val="36"/>
        </w:rPr>
        <w:tab/>
        <w:t>10,000,000</w:t>
      </w:r>
      <w:r w:rsidRPr="00375DEC">
        <w:rPr>
          <w:snapToGrid w:val="0"/>
          <w:szCs w:val="36"/>
        </w:rPr>
        <w:tab/>
        <w:t>10,000,000</w:t>
      </w:r>
    </w:p>
    <w:p w:rsidR="009677E1" w:rsidRPr="00375DEC" w:rsidRDefault="009677E1" w:rsidP="009677E1">
      <w:pPr>
        <w:widowControl w:val="0"/>
        <w:rPr>
          <w:snapToGrid w:val="0"/>
          <w:szCs w:val="36"/>
        </w:rPr>
      </w:pPr>
      <w:r w:rsidRPr="00375DEC">
        <w:rPr>
          <w:snapToGrid w:val="0"/>
          <w:szCs w:val="36"/>
        </w:rPr>
        <w:t>Amend the bill further, as and if amended, Part IB, Section 1, DEPARTMENT OF EDUCATION, page 302, after line 13, by adding an appropriately numbered proviso to read:</w:t>
      </w:r>
    </w:p>
    <w:p w:rsidR="009677E1" w:rsidRPr="00375DEC" w:rsidRDefault="009677E1" w:rsidP="009677E1">
      <w:pPr>
        <w:widowControl w:val="0"/>
        <w:rPr>
          <w:snapToGrid w:val="0"/>
          <w:szCs w:val="36"/>
        </w:rPr>
      </w:pPr>
      <w:r w:rsidRPr="00375DEC">
        <w:rPr>
          <w:snapToGrid w:val="0"/>
          <w:szCs w:val="36"/>
        </w:rPr>
        <w:t>/</w:t>
      </w:r>
      <w:r w:rsidRPr="00375DEC">
        <w:rPr>
          <w:snapToGrid w:val="0"/>
          <w:szCs w:val="36"/>
        </w:rPr>
        <w:tab/>
      </w:r>
      <w:r w:rsidRPr="00375DEC">
        <w:rPr>
          <w:i/>
          <w:snapToGrid w:val="0"/>
          <w:szCs w:val="36"/>
          <w:u w:val="single"/>
        </w:rPr>
        <w:t>(SDE: Retired Teacher Salary Negotiation)  With funds appropriated for State Aid to Classrooms, when hiring retired teachers for the 2021-22 school year, school districts uniformly may negotiate salaries below the school district salary schedule.</w:t>
      </w:r>
      <w:r w:rsidR="00B9737F">
        <w:rPr>
          <w:i/>
          <w:snapToGrid w:val="0"/>
          <w:szCs w:val="36"/>
        </w:rPr>
        <w:tab/>
      </w:r>
      <w:r w:rsidRPr="00375DEC">
        <w:rPr>
          <w:snapToGrid w:val="0"/>
          <w:szCs w:val="36"/>
        </w:rPr>
        <w:t>/</w:t>
      </w:r>
    </w:p>
    <w:p w:rsidR="009677E1" w:rsidRPr="00375DEC" w:rsidRDefault="009677E1" w:rsidP="009677E1">
      <w:pPr>
        <w:widowControl w:val="0"/>
        <w:rPr>
          <w:snapToGrid w:val="0"/>
          <w:szCs w:val="36"/>
        </w:rPr>
      </w:pPr>
      <w:r w:rsidRPr="00375DEC">
        <w:rPr>
          <w:snapToGrid w:val="0"/>
          <w:szCs w:val="36"/>
        </w:rPr>
        <w:t>Amend the bill further, as and if amended, Part IB, Section 1, DEPARTMENT OF EDUCATION, page 302, after line 13, by adding an appropriately numbered proviso to read:</w:t>
      </w:r>
    </w:p>
    <w:p w:rsidR="009677E1" w:rsidRPr="00375DEC" w:rsidRDefault="009677E1" w:rsidP="009677E1">
      <w:pPr>
        <w:widowControl w:val="0"/>
        <w:rPr>
          <w:i/>
          <w:snapToGrid w:val="0"/>
          <w:szCs w:val="36"/>
          <w:u w:val="single"/>
        </w:rPr>
      </w:pPr>
      <w:r w:rsidRPr="00375DEC">
        <w:rPr>
          <w:snapToGrid w:val="0"/>
          <w:szCs w:val="36"/>
        </w:rPr>
        <w:t xml:space="preserve">/ </w:t>
      </w:r>
      <w:r w:rsidRPr="00375DEC">
        <w:rPr>
          <w:snapToGrid w:val="0"/>
          <w:szCs w:val="36"/>
        </w:rPr>
        <w:tab/>
      </w:r>
      <w:r w:rsidRPr="00375DEC">
        <w:rPr>
          <w:i/>
          <w:iCs/>
          <w:snapToGrid w:val="0"/>
          <w:szCs w:val="36"/>
          <w:u w:val="single"/>
        </w:rPr>
        <w:t xml:space="preserve">(SDE: District Office Renovation Pilot)  Of the funds appropriated to the Office of School Facilities (OSF) within the Department of </w:t>
      </w:r>
      <w:r w:rsidRPr="00375DEC">
        <w:rPr>
          <w:i/>
          <w:iCs/>
          <w:snapToGrid w:val="0"/>
          <w:szCs w:val="36"/>
          <w:u w:val="single"/>
        </w:rPr>
        <w:lastRenderedPageBreak/>
        <w:t>Education for the current fiscal year, a pilot to assess the permitting, inspection, certification, and building codes/standards performed by a local jurisdiction and their capacity related to a school district office renovation/addition project shall be overseen by OSF.  Projects within the pilot may not exceed 18,000 square feet and is not intended for any structure where student instruction, classroom use, and/or student activities take place.  The local jurisdiction must sign a Memorandum of Understanding agreeing to accept liability of the projects within the pilot.  The OSF shall review the Construction Design plans and conduct overhead and final inspections of the local jurisdiction’s review and inspections to assess for quality, safety, and adherence to the OSF Guide.  The chapter 1 inspector shall not be used for the OSF review and inspections.  The OSF may conduct mid check-in inspections prior to the overhead and final inspections.  The district shall communicate the inspection dates/times and must provide copies of the permits, associated costs, certifications, inspection reports and any other information needed to evaluate the safety and effectiveness of the pilot. The department shall report to the General Assembly by June 30 of the current fiscal year comparing inefficiencies or areas for improvement related to renovations timelines, inconsistencies in application or interpretation of building code requirements, available training and technical expertise, and cost of renovations.</w:t>
      </w:r>
      <w:r w:rsidRPr="00375DEC">
        <w:rPr>
          <w:i/>
          <w:iCs/>
          <w:snapToGrid w:val="0"/>
          <w:szCs w:val="36"/>
        </w:rPr>
        <w:t xml:space="preserve"> </w:t>
      </w:r>
      <w:r w:rsidR="00B9737F">
        <w:rPr>
          <w:i/>
          <w:iCs/>
          <w:snapToGrid w:val="0"/>
          <w:szCs w:val="36"/>
        </w:rPr>
        <w:tab/>
      </w:r>
      <w:r w:rsidRPr="00375DEC">
        <w:rPr>
          <w:snapToGrid w:val="0"/>
          <w:szCs w:val="36"/>
        </w:rPr>
        <w:t>/</w:t>
      </w:r>
    </w:p>
    <w:p w:rsidR="009677E1" w:rsidRPr="00375DEC" w:rsidRDefault="009677E1" w:rsidP="009677E1">
      <w:pPr>
        <w:widowControl w:val="0"/>
        <w:rPr>
          <w:snapToGrid w:val="0"/>
          <w:szCs w:val="36"/>
        </w:rPr>
      </w:pPr>
      <w:r w:rsidRPr="00375DEC">
        <w:rPr>
          <w:snapToGrid w:val="0"/>
          <w:szCs w:val="36"/>
        </w:rPr>
        <w:t>Amend the bill further, as and if amended, Part IB, Section 1A, DEPARTMENT OF EDUCATION - EIA, page 325, proviso 1A.60 (Low Achieving Schools), lines 22 - 24, by striking the proviso in its entirety.</w:t>
      </w:r>
    </w:p>
    <w:p w:rsidR="009677E1" w:rsidRPr="00375DEC" w:rsidRDefault="009677E1" w:rsidP="009677E1">
      <w:pPr>
        <w:widowControl w:val="0"/>
        <w:rPr>
          <w:snapToGrid w:val="0"/>
          <w:szCs w:val="36"/>
        </w:rPr>
      </w:pPr>
      <w:r w:rsidRPr="00375DEC">
        <w:rPr>
          <w:snapToGrid w:val="0"/>
          <w:szCs w:val="36"/>
        </w:rPr>
        <w:t>Amend the bill further, as and if amended, Part IB, Section 1A, DEPARTMENT OF EDUCATION - EIA, page 330, proviso 1A.76 (Surplus), line 13, by striking /</w:t>
      </w:r>
      <w:r w:rsidRPr="00375DEC">
        <w:rPr>
          <w:i/>
          <w:snapToGrid w:val="0"/>
          <w:szCs w:val="36"/>
          <w:u w:val="single"/>
        </w:rPr>
        <w:t>$9,500,000.</w:t>
      </w:r>
      <w:r w:rsidRPr="00375DEC">
        <w:rPr>
          <w:snapToGrid w:val="0"/>
          <w:szCs w:val="36"/>
        </w:rPr>
        <w:t>/ and inserting /</w:t>
      </w:r>
      <w:r w:rsidRPr="00375DEC">
        <w:rPr>
          <w:i/>
          <w:snapToGrid w:val="0"/>
          <w:szCs w:val="36"/>
          <w:u w:val="single"/>
        </w:rPr>
        <w:t>$33,216,180;</w:t>
      </w:r>
      <w:r w:rsidRPr="00375DEC">
        <w:rPr>
          <w:snapToGrid w:val="0"/>
          <w:szCs w:val="36"/>
        </w:rPr>
        <w:t>/</w:t>
      </w:r>
    </w:p>
    <w:p w:rsidR="009677E1" w:rsidRPr="00375DEC" w:rsidRDefault="009677E1" w:rsidP="009677E1">
      <w:pPr>
        <w:widowControl w:val="0"/>
        <w:rPr>
          <w:snapToGrid w:val="0"/>
          <w:szCs w:val="36"/>
        </w:rPr>
      </w:pPr>
      <w:r w:rsidRPr="00375DEC">
        <w:rPr>
          <w:snapToGrid w:val="0"/>
          <w:szCs w:val="36"/>
        </w:rPr>
        <w:t>Amend the bill further, as and if amended, Part IB, Section 1A, DEPARTMENT OF EDUCATION - EIA, page 330, proviso 1A.76, after line 13, by inserting:</w:t>
      </w:r>
    </w:p>
    <w:p w:rsidR="009677E1" w:rsidRPr="00375DEC" w:rsidRDefault="009677E1" w:rsidP="009677E1">
      <w:pPr>
        <w:widowControl w:val="0"/>
        <w:rPr>
          <w:i/>
          <w:snapToGrid w:val="0"/>
          <w:szCs w:val="36"/>
          <w:u w:val="single"/>
        </w:rPr>
      </w:pPr>
      <w:r w:rsidRPr="00375DEC">
        <w:rPr>
          <w:snapToGrid w:val="0"/>
          <w:szCs w:val="36"/>
        </w:rPr>
        <w:t>/</w:t>
      </w:r>
      <w:r w:rsidR="00B9737F">
        <w:rPr>
          <w:snapToGrid w:val="0"/>
          <w:szCs w:val="36"/>
        </w:rPr>
        <w:tab/>
      </w:r>
      <w:r w:rsidRPr="00375DEC">
        <w:rPr>
          <w:snapToGrid w:val="0"/>
          <w:szCs w:val="36"/>
        </w:rPr>
        <w:t xml:space="preserve"> </w:t>
      </w:r>
      <w:r w:rsidRPr="00375DEC">
        <w:rPr>
          <w:i/>
          <w:snapToGrid w:val="0"/>
          <w:szCs w:val="36"/>
          <w:u w:val="single"/>
        </w:rPr>
        <w:t>3. Instructional Materials - $30,843,078;</w:t>
      </w:r>
    </w:p>
    <w:p w:rsidR="009677E1" w:rsidRPr="00375DEC" w:rsidRDefault="009677E1" w:rsidP="009677E1">
      <w:pPr>
        <w:widowControl w:val="0"/>
        <w:rPr>
          <w:i/>
          <w:snapToGrid w:val="0"/>
          <w:szCs w:val="36"/>
          <w:u w:val="single"/>
        </w:rPr>
      </w:pPr>
      <w:r w:rsidRPr="00375DEC">
        <w:rPr>
          <w:i/>
          <w:snapToGrid w:val="0"/>
          <w:szCs w:val="36"/>
          <w:u w:val="single"/>
        </w:rPr>
        <w:t>4. Pattison’s Academy - $1,014,094;</w:t>
      </w:r>
    </w:p>
    <w:p w:rsidR="009677E1" w:rsidRPr="00375DEC" w:rsidRDefault="009677E1" w:rsidP="009677E1">
      <w:pPr>
        <w:widowControl w:val="0"/>
        <w:rPr>
          <w:i/>
          <w:snapToGrid w:val="0"/>
          <w:szCs w:val="36"/>
          <w:u w:val="single"/>
        </w:rPr>
      </w:pPr>
      <w:r w:rsidRPr="00375DEC">
        <w:rPr>
          <w:i/>
          <w:snapToGrid w:val="0"/>
          <w:szCs w:val="36"/>
          <w:u w:val="single"/>
        </w:rPr>
        <w:t>5. Meyer Center - $173,667;</w:t>
      </w:r>
    </w:p>
    <w:p w:rsidR="009677E1" w:rsidRPr="00375DEC" w:rsidRDefault="009677E1" w:rsidP="009677E1">
      <w:pPr>
        <w:widowControl w:val="0"/>
        <w:rPr>
          <w:i/>
          <w:snapToGrid w:val="0"/>
          <w:szCs w:val="36"/>
          <w:u w:val="single"/>
        </w:rPr>
      </w:pPr>
      <w:r w:rsidRPr="00375DEC">
        <w:rPr>
          <w:i/>
          <w:snapToGrid w:val="0"/>
          <w:szCs w:val="36"/>
          <w:u w:val="single"/>
        </w:rPr>
        <w:t>6. The Continuum - $500,000;</w:t>
      </w:r>
    </w:p>
    <w:p w:rsidR="009677E1" w:rsidRPr="00375DEC" w:rsidRDefault="009677E1" w:rsidP="009677E1">
      <w:pPr>
        <w:widowControl w:val="0"/>
        <w:rPr>
          <w:i/>
          <w:snapToGrid w:val="0"/>
          <w:szCs w:val="36"/>
          <w:u w:val="single"/>
        </w:rPr>
      </w:pPr>
      <w:r w:rsidRPr="00375DEC">
        <w:rPr>
          <w:i/>
          <w:snapToGrid w:val="0"/>
          <w:szCs w:val="36"/>
          <w:u w:val="single"/>
        </w:rPr>
        <w:t>7. HYPE - $500,000;</w:t>
      </w:r>
    </w:p>
    <w:p w:rsidR="009677E1" w:rsidRPr="00375DEC" w:rsidRDefault="009677E1" w:rsidP="009677E1">
      <w:pPr>
        <w:widowControl w:val="0"/>
        <w:rPr>
          <w:i/>
          <w:snapToGrid w:val="0"/>
          <w:szCs w:val="36"/>
          <w:u w:val="single"/>
        </w:rPr>
      </w:pPr>
      <w:r w:rsidRPr="00375DEC">
        <w:rPr>
          <w:i/>
          <w:snapToGrid w:val="0"/>
          <w:szCs w:val="36"/>
          <w:u w:val="single"/>
        </w:rPr>
        <w:t>8. GED Incentive Program (DEW) - $1,500,000;</w:t>
      </w:r>
    </w:p>
    <w:p w:rsidR="009677E1" w:rsidRPr="00375DEC" w:rsidRDefault="009677E1" w:rsidP="009677E1">
      <w:pPr>
        <w:widowControl w:val="0"/>
        <w:rPr>
          <w:i/>
          <w:snapToGrid w:val="0"/>
          <w:szCs w:val="36"/>
          <w:u w:val="single"/>
        </w:rPr>
      </w:pPr>
      <w:r w:rsidRPr="00375DEC">
        <w:rPr>
          <w:i/>
          <w:snapToGrid w:val="0"/>
          <w:szCs w:val="36"/>
          <w:u w:val="single"/>
        </w:rPr>
        <w:t>9. Save the Children - $1,000,000;</w:t>
      </w:r>
    </w:p>
    <w:p w:rsidR="009677E1" w:rsidRPr="00375DEC" w:rsidRDefault="009677E1" w:rsidP="009677E1">
      <w:pPr>
        <w:widowControl w:val="0"/>
        <w:rPr>
          <w:i/>
          <w:snapToGrid w:val="0"/>
          <w:szCs w:val="36"/>
          <w:u w:val="single"/>
        </w:rPr>
      </w:pPr>
      <w:r w:rsidRPr="00375DEC">
        <w:rPr>
          <w:i/>
          <w:snapToGrid w:val="0"/>
          <w:szCs w:val="36"/>
          <w:u w:val="single"/>
        </w:rPr>
        <w:t>10. Greenville Children’s Museum - $200,000;</w:t>
      </w:r>
    </w:p>
    <w:p w:rsidR="009677E1" w:rsidRPr="00375DEC" w:rsidRDefault="009677E1" w:rsidP="009677E1">
      <w:pPr>
        <w:widowControl w:val="0"/>
        <w:rPr>
          <w:i/>
          <w:snapToGrid w:val="0"/>
          <w:szCs w:val="36"/>
          <w:u w:val="single"/>
        </w:rPr>
      </w:pPr>
      <w:r w:rsidRPr="00375DEC">
        <w:rPr>
          <w:i/>
          <w:snapToGrid w:val="0"/>
          <w:szCs w:val="36"/>
          <w:u w:val="single"/>
        </w:rPr>
        <w:t>11. Brookland Baptist Church Fifth Quarter - $350,000;</w:t>
      </w:r>
    </w:p>
    <w:p w:rsidR="009677E1" w:rsidRPr="00375DEC" w:rsidRDefault="009677E1" w:rsidP="009677E1">
      <w:pPr>
        <w:widowControl w:val="0"/>
        <w:rPr>
          <w:i/>
          <w:snapToGrid w:val="0"/>
          <w:szCs w:val="36"/>
          <w:u w:val="single"/>
        </w:rPr>
      </w:pPr>
      <w:r w:rsidRPr="00375DEC">
        <w:rPr>
          <w:i/>
          <w:snapToGrid w:val="0"/>
          <w:szCs w:val="36"/>
          <w:u w:val="single"/>
        </w:rPr>
        <w:lastRenderedPageBreak/>
        <w:t>12. Town of Kershaw-First Steps Building Upgrades - $300,000;</w:t>
      </w:r>
    </w:p>
    <w:p w:rsidR="009677E1" w:rsidRPr="00375DEC" w:rsidRDefault="009677E1" w:rsidP="009677E1">
      <w:pPr>
        <w:widowControl w:val="0"/>
        <w:rPr>
          <w:i/>
          <w:snapToGrid w:val="0"/>
          <w:szCs w:val="36"/>
          <w:u w:val="single"/>
        </w:rPr>
      </w:pPr>
      <w:r w:rsidRPr="00375DEC">
        <w:rPr>
          <w:i/>
          <w:snapToGrid w:val="0"/>
          <w:szCs w:val="36"/>
          <w:u w:val="single"/>
        </w:rPr>
        <w:t>13. Roper Mountain Science Center - $250,000;</w:t>
      </w:r>
    </w:p>
    <w:p w:rsidR="009677E1" w:rsidRPr="00375DEC" w:rsidRDefault="009677E1" w:rsidP="009677E1">
      <w:pPr>
        <w:widowControl w:val="0"/>
        <w:rPr>
          <w:i/>
          <w:snapToGrid w:val="0"/>
          <w:szCs w:val="36"/>
          <w:u w:val="single"/>
        </w:rPr>
      </w:pPr>
      <w:r w:rsidRPr="00375DEC">
        <w:rPr>
          <w:i/>
          <w:snapToGrid w:val="0"/>
          <w:szCs w:val="36"/>
          <w:u w:val="single"/>
        </w:rPr>
        <w:t>14. Reading Partners - $250,000;</w:t>
      </w:r>
    </w:p>
    <w:p w:rsidR="009677E1" w:rsidRPr="00375DEC" w:rsidRDefault="009677E1" w:rsidP="009677E1">
      <w:pPr>
        <w:widowControl w:val="0"/>
        <w:rPr>
          <w:i/>
          <w:snapToGrid w:val="0"/>
          <w:szCs w:val="36"/>
          <w:u w:val="single"/>
        </w:rPr>
      </w:pPr>
      <w:r w:rsidRPr="00375DEC">
        <w:rPr>
          <w:i/>
          <w:snapToGrid w:val="0"/>
          <w:szCs w:val="36"/>
          <w:u w:val="single"/>
        </w:rPr>
        <w:t>15. Capital Funding for Disadvantaged Schools - $15,000,000;</w:t>
      </w:r>
    </w:p>
    <w:p w:rsidR="009677E1" w:rsidRPr="00375DEC" w:rsidRDefault="009677E1" w:rsidP="009677E1">
      <w:pPr>
        <w:widowControl w:val="0"/>
        <w:rPr>
          <w:i/>
          <w:snapToGrid w:val="0"/>
          <w:szCs w:val="36"/>
          <w:u w:val="single"/>
        </w:rPr>
      </w:pPr>
      <w:r w:rsidRPr="00375DEC">
        <w:rPr>
          <w:i/>
          <w:snapToGrid w:val="0"/>
          <w:szCs w:val="36"/>
          <w:u w:val="single"/>
        </w:rPr>
        <w:t>16. Full Day 4K (OFS) - $1;</w:t>
      </w:r>
    </w:p>
    <w:p w:rsidR="009677E1" w:rsidRPr="00375DEC" w:rsidRDefault="009677E1" w:rsidP="009677E1">
      <w:pPr>
        <w:widowControl w:val="0"/>
        <w:rPr>
          <w:i/>
          <w:snapToGrid w:val="0"/>
          <w:szCs w:val="36"/>
          <w:u w:val="single"/>
        </w:rPr>
      </w:pPr>
      <w:r w:rsidRPr="00375DEC">
        <w:rPr>
          <w:i/>
          <w:snapToGrid w:val="0"/>
          <w:szCs w:val="36"/>
          <w:u w:val="single"/>
        </w:rPr>
        <w:t>17. Full Day 4K (SDE) - $1;</w:t>
      </w:r>
    </w:p>
    <w:p w:rsidR="009677E1" w:rsidRPr="00375DEC" w:rsidRDefault="009677E1" w:rsidP="009677E1">
      <w:pPr>
        <w:widowControl w:val="0"/>
        <w:rPr>
          <w:i/>
          <w:snapToGrid w:val="0"/>
          <w:szCs w:val="36"/>
          <w:u w:val="single"/>
        </w:rPr>
      </w:pPr>
      <w:r w:rsidRPr="00375DEC">
        <w:rPr>
          <w:i/>
          <w:snapToGrid w:val="0"/>
          <w:szCs w:val="36"/>
          <w:u w:val="single"/>
        </w:rPr>
        <w:t>18. Aid to Districts - $1;</w:t>
      </w:r>
    </w:p>
    <w:p w:rsidR="009677E1" w:rsidRPr="00375DEC" w:rsidRDefault="009677E1" w:rsidP="009677E1">
      <w:pPr>
        <w:widowControl w:val="0"/>
        <w:rPr>
          <w:i/>
          <w:snapToGrid w:val="0"/>
          <w:szCs w:val="36"/>
          <w:u w:val="single"/>
        </w:rPr>
      </w:pPr>
      <w:r w:rsidRPr="00375DEC">
        <w:rPr>
          <w:i/>
          <w:snapToGrid w:val="0"/>
          <w:szCs w:val="36"/>
          <w:u w:val="single"/>
        </w:rPr>
        <w:t>19. Computer Science Certification and Professional Learning - $1; and</w:t>
      </w:r>
    </w:p>
    <w:p w:rsidR="009677E1" w:rsidRPr="00375DEC" w:rsidRDefault="009677E1" w:rsidP="009677E1">
      <w:pPr>
        <w:widowControl w:val="0"/>
        <w:rPr>
          <w:i/>
          <w:snapToGrid w:val="0"/>
          <w:szCs w:val="36"/>
          <w:u w:val="single"/>
        </w:rPr>
      </w:pPr>
      <w:r w:rsidRPr="00375DEC">
        <w:rPr>
          <w:i/>
          <w:snapToGrid w:val="0"/>
          <w:szCs w:val="36"/>
          <w:u w:val="single"/>
        </w:rPr>
        <w:t>20. Carolina Collaborative for Alternative Preparation - $1.</w:t>
      </w:r>
      <w:r w:rsidRPr="00375DEC">
        <w:rPr>
          <w:snapToGrid w:val="0"/>
          <w:szCs w:val="36"/>
        </w:rPr>
        <w:tab/>
      </w:r>
      <w:r w:rsidR="00B9737F">
        <w:rPr>
          <w:snapToGrid w:val="0"/>
          <w:szCs w:val="36"/>
        </w:rPr>
        <w:t xml:space="preserve">  </w:t>
      </w:r>
      <w:r w:rsidRPr="00375DEC">
        <w:rPr>
          <w:snapToGrid w:val="0"/>
          <w:szCs w:val="36"/>
        </w:rPr>
        <w:t>/</w:t>
      </w:r>
    </w:p>
    <w:p w:rsidR="009677E1" w:rsidRPr="00375DEC" w:rsidRDefault="009677E1" w:rsidP="009677E1">
      <w:pPr>
        <w:widowControl w:val="0"/>
        <w:rPr>
          <w:snapToGrid w:val="0"/>
          <w:szCs w:val="36"/>
        </w:rPr>
      </w:pPr>
      <w:r w:rsidRPr="00375DEC">
        <w:rPr>
          <w:snapToGrid w:val="0"/>
          <w:szCs w:val="36"/>
        </w:rPr>
        <w:t>Amend the bill further, as and if amended, Part IB, Section 1a, DEPARTMENT OF EDUCATION - EIA, page 330, after line 14, by adding an appropriately numbered proviso to read:</w:t>
      </w:r>
    </w:p>
    <w:p w:rsidR="009677E1" w:rsidRPr="00375DEC" w:rsidRDefault="009677E1" w:rsidP="009677E1">
      <w:pPr>
        <w:widowControl w:val="0"/>
        <w:rPr>
          <w:snapToGrid w:val="0"/>
          <w:szCs w:val="36"/>
        </w:rPr>
      </w:pPr>
      <w:r w:rsidRPr="00375DEC">
        <w:rPr>
          <w:snapToGrid w:val="0"/>
          <w:szCs w:val="36"/>
        </w:rPr>
        <w:t>/</w:t>
      </w:r>
      <w:r w:rsidRPr="00375DEC">
        <w:rPr>
          <w:snapToGrid w:val="0"/>
          <w:szCs w:val="36"/>
        </w:rPr>
        <w:tab/>
      </w:r>
      <w:r w:rsidRPr="00375DEC">
        <w:rPr>
          <w:i/>
          <w:snapToGrid w:val="0"/>
          <w:szCs w:val="36"/>
          <w:u w:val="single"/>
        </w:rPr>
        <w:t>(SDE-EIA: Public Charter Schools Moratorium)  During Fiscal Year 2021-22, the Department of Education may not redirect funding allocated for any other purpose to any registered institution of higher education or charter school without enrolled students as of July 1, 2021.</w:t>
      </w:r>
      <w:r w:rsidRPr="00375DEC">
        <w:rPr>
          <w:snapToGrid w:val="0"/>
          <w:szCs w:val="36"/>
        </w:rPr>
        <w:t>/</w:t>
      </w:r>
    </w:p>
    <w:p w:rsidR="009677E1" w:rsidRPr="00375DEC" w:rsidRDefault="009677E1" w:rsidP="009677E1">
      <w:pPr>
        <w:widowControl w:val="0"/>
        <w:rPr>
          <w:snapToGrid w:val="0"/>
          <w:szCs w:val="36"/>
        </w:rPr>
      </w:pPr>
      <w:r w:rsidRPr="00375DEC">
        <w:rPr>
          <w:snapToGrid w:val="0"/>
          <w:szCs w:val="36"/>
        </w:rPr>
        <w:t>Amend the bill further, as and if amended, Part IB, Section 3, LOTTERY EXPENDITURE ACCOUNT, page 336, proviso 3.5 (FY 2021-22 Lottery Funding), line 17, by striking /</w:t>
      </w:r>
      <w:r w:rsidRPr="00375DEC">
        <w:rPr>
          <w:i/>
          <w:snapToGrid w:val="0"/>
          <w:szCs w:val="36"/>
          <w:u w:val="single"/>
        </w:rPr>
        <w:t>$30,000,000;</w:t>
      </w:r>
      <w:r w:rsidRPr="00375DEC">
        <w:rPr>
          <w:snapToGrid w:val="0"/>
          <w:szCs w:val="36"/>
        </w:rPr>
        <w:t>/ and inserting /</w:t>
      </w:r>
      <w:r w:rsidRPr="00375DEC">
        <w:rPr>
          <w:i/>
          <w:snapToGrid w:val="0"/>
          <w:szCs w:val="36"/>
          <w:u w:val="single"/>
        </w:rPr>
        <w:t>$50,619,997;</w:t>
      </w:r>
      <w:r w:rsidRPr="00375DEC">
        <w:rPr>
          <w:snapToGrid w:val="0"/>
          <w:szCs w:val="36"/>
        </w:rPr>
        <w:t>/</w:t>
      </w:r>
    </w:p>
    <w:p w:rsidR="009677E1" w:rsidRPr="00375DEC" w:rsidRDefault="009677E1" w:rsidP="009677E1">
      <w:pPr>
        <w:widowControl w:val="0"/>
        <w:rPr>
          <w:snapToGrid w:val="0"/>
          <w:szCs w:val="36"/>
        </w:rPr>
      </w:pPr>
      <w:r w:rsidRPr="00375DEC">
        <w:rPr>
          <w:snapToGrid w:val="0"/>
          <w:szCs w:val="36"/>
        </w:rPr>
        <w:t>Amend the bill further, as and if amended, Part IB, Section 3, LOTTERY EXPENDITURE ACCOUNT, page 336, proviso 3.5, line 20, by striking /</w:t>
      </w:r>
      <w:r w:rsidRPr="00375DEC">
        <w:rPr>
          <w:i/>
          <w:snapToGrid w:val="0"/>
          <w:szCs w:val="36"/>
          <w:u w:val="single"/>
        </w:rPr>
        <w:t>and</w:t>
      </w:r>
      <w:r w:rsidRPr="00375DEC">
        <w:rPr>
          <w:snapToGrid w:val="0"/>
          <w:szCs w:val="36"/>
        </w:rPr>
        <w:t xml:space="preserve">/ </w:t>
      </w:r>
    </w:p>
    <w:p w:rsidR="009677E1" w:rsidRPr="00375DEC" w:rsidRDefault="009677E1" w:rsidP="009677E1">
      <w:pPr>
        <w:widowControl w:val="0"/>
        <w:rPr>
          <w:i/>
          <w:snapToGrid w:val="0"/>
          <w:szCs w:val="36"/>
          <w:u w:val="single"/>
        </w:rPr>
      </w:pPr>
      <w:r w:rsidRPr="00375DEC">
        <w:rPr>
          <w:snapToGrid w:val="0"/>
          <w:szCs w:val="36"/>
        </w:rPr>
        <w:t>Amend the bill further, as and if amended, Part IB, Section 3, LOTTERY EXPENDITURE ACCOUNT, page 336, proviso 3.5, line 21, by striking /</w:t>
      </w:r>
      <w:r w:rsidRPr="00375DEC">
        <w:rPr>
          <w:i/>
          <w:snapToGrid w:val="0"/>
          <w:szCs w:val="36"/>
          <w:u w:val="single"/>
        </w:rPr>
        <w:t>.</w:t>
      </w:r>
      <w:r w:rsidRPr="00375DEC">
        <w:rPr>
          <w:snapToGrid w:val="0"/>
          <w:szCs w:val="36"/>
        </w:rPr>
        <w:t>/ and inserting /</w:t>
      </w:r>
      <w:r w:rsidRPr="00375DEC">
        <w:rPr>
          <w:i/>
          <w:snapToGrid w:val="0"/>
          <w:szCs w:val="36"/>
          <w:u w:val="single"/>
        </w:rPr>
        <w:t>;</w:t>
      </w:r>
      <w:r w:rsidRPr="00375DEC">
        <w:rPr>
          <w:snapToGrid w:val="0"/>
          <w:szCs w:val="36"/>
        </w:rPr>
        <w:t>/</w:t>
      </w:r>
    </w:p>
    <w:p w:rsidR="009677E1" w:rsidRPr="00375DEC" w:rsidRDefault="009677E1" w:rsidP="009677E1">
      <w:pPr>
        <w:widowControl w:val="0"/>
        <w:rPr>
          <w:i/>
          <w:snapToGrid w:val="0"/>
          <w:szCs w:val="36"/>
          <w:u w:val="single"/>
        </w:rPr>
      </w:pPr>
      <w:r w:rsidRPr="00375DEC">
        <w:rPr>
          <w:snapToGrid w:val="0"/>
          <w:szCs w:val="36"/>
        </w:rPr>
        <w:t>Amend the bill further, as and if amended, Part IB, Section 3, LOTTERY EXPENDITURE ACCOUNT, page 336, proviso 3.5, after line 21, by inserting new items to read:</w:t>
      </w:r>
    </w:p>
    <w:p w:rsidR="009677E1" w:rsidRPr="00375DEC" w:rsidRDefault="009677E1" w:rsidP="009677E1">
      <w:pPr>
        <w:widowControl w:val="0"/>
        <w:rPr>
          <w:i/>
          <w:snapToGrid w:val="0"/>
          <w:szCs w:val="36"/>
          <w:u w:val="single"/>
        </w:rPr>
      </w:pPr>
      <w:r w:rsidRPr="00375DEC">
        <w:rPr>
          <w:snapToGrid w:val="0"/>
          <w:szCs w:val="36"/>
        </w:rPr>
        <w:t>/</w:t>
      </w:r>
      <w:r w:rsidR="00B9737F">
        <w:rPr>
          <w:snapToGrid w:val="0"/>
          <w:szCs w:val="36"/>
        </w:rPr>
        <w:tab/>
      </w:r>
      <w:r w:rsidRPr="00375DEC">
        <w:rPr>
          <w:snapToGrid w:val="0"/>
          <w:szCs w:val="36"/>
        </w:rPr>
        <w:t xml:space="preserve"> </w:t>
      </w:r>
      <w:r w:rsidRPr="00375DEC">
        <w:rPr>
          <w:i/>
          <w:snapToGrid w:val="0"/>
          <w:szCs w:val="36"/>
          <w:u w:val="single"/>
        </w:rPr>
        <w:t>(17)</w:t>
      </w:r>
      <w:r w:rsidRPr="00375DEC">
        <w:rPr>
          <w:i/>
          <w:snapToGrid w:val="0"/>
          <w:szCs w:val="36"/>
          <w:u w:val="single"/>
        </w:rPr>
        <w:tab/>
        <w:t xml:space="preserve">Commission on Higher Education--Higher </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i/>
          <w:snapToGrid w:val="0"/>
          <w:szCs w:val="36"/>
          <w:u w:val="single"/>
        </w:rPr>
        <w:t>Education Excellence Enhancement Program</w:t>
      </w:r>
      <w:r w:rsidRPr="00375DEC">
        <w:rPr>
          <w:i/>
          <w:snapToGrid w:val="0"/>
          <w:szCs w:val="36"/>
          <w:u w:val="single"/>
        </w:rPr>
        <w:tab/>
        <w:t>$1;</w:t>
      </w:r>
    </w:p>
    <w:p w:rsidR="009677E1" w:rsidRPr="00375DEC" w:rsidRDefault="009677E1" w:rsidP="009677E1">
      <w:pPr>
        <w:widowControl w:val="0"/>
        <w:rPr>
          <w:i/>
          <w:snapToGrid w:val="0"/>
          <w:szCs w:val="36"/>
          <w:u w:val="single"/>
        </w:rPr>
      </w:pPr>
      <w:r w:rsidRPr="00375DEC">
        <w:rPr>
          <w:snapToGrid w:val="0"/>
          <w:szCs w:val="36"/>
        </w:rPr>
        <w:tab/>
      </w:r>
      <w:r w:rsidRPr="00375DEC">
        <w:rPr>
          <w:i/>
          <w:snapToGrid w:val="0"/>
          <w:szCs w:val="36"/>
          <w:u w:val="single"/>
        </w:rPr>
        <w:t>(18)</w:t>
      </w:r>
      <w:r w:rsidRPr="00375DEC">
        <w:rPr>
          <w:i/>
          <w:snapToGrid w:val="0"/>
          <w:szCs w:val="36"/>
          <w:u w:val="single"/>
        </w:rPr>
        <w:tab/>
        <w:t>Commission on Higher Education--South Carolina</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i/>
          <w:snapToGrid w:val="0"/>
          <w:szCs w:val="36"/>
          <w:u w:val="single"/>
        </w:rPr>
        <w:t>State University Institutes of Innovation</w:t>
      </w:r>
      <w:r w:rsidRPr="00375DEC">
        <w:rPr>
          <w:i/>
          <w:snapToGrid w:val="0"/>
          <w:szCs w:val="36"/>
          <w:u w:val="single"/>
        </w:rPr>
        <w:tab/>
        <w:t>$1;</w:t>
      </w:r>
    </w:p>
    <w:p w:rsidR="009677E1" w:rsidRPr="00375DEC" w:rsidRDefault="009677E1" w:rsidP="009677E1">
      <w:pPr>
        <w:widowControl w:val="0"/>
        <w:rPr>
          <w:i/>
          <w:snapToGrid w:val="0"/>
          <w:szCs w:val="36"/>
          <w:u w:val="single"/>
        </w:rPr>
      </w:pPr>
      <w:r w:rsidRPr="00375DEC">
        <w:rPr>
          <w:snapToGrid w:val="0"/>
          <w:szCs w:val="36"/>
        </w:rPr>
        <w:tab/>
      </w:r>
      <w:r w:rsidRPr="00375DEC">
        <w:rPr>
          <w:i/>
          <w:snapToGrid w:val="0"/>
          <w:szCs w:val="36"/>
          <w:u w:val="single"/>
        </w:rPr>
        <w:t>(19)</w:t>
      </w:r>
      <w:r w:rsidRPr="00375DEC">
        <w:rPr>
          <w:i/>
          <w:snapToGrid w:val="0"/>
          <w:szCs w:val="36"/>
          <w:u w:val="single"/>
        </w:rPr>
        <w:tab/>
        <w:t xml:space="preserve">State Board for Technical and Comprehensive </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i/>
          <w:snapToGrid w:val="0"/>
          <w:szCs w:val="36"/>
          <w:u w:val="single"/>
        </w:rPr>
        <w:t xml:space="preserve">Education--Trident Technical College Diesel </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i/>
          <w:snapToGrid w:val="0"/>
          <w:szCs w:val="36"/>
          <w:u w:val="single"/>
        </w:rPr>
        <w:t>Mechanic and Driver Training Program</w:t>
      </w:r>
      <w:r w:rsidRPr="00375DEC">
        <w:rPr>
          <w:i/>
          <w:snapToGrid w:val="0"/>
          <w:szCs w:val="36"/>
          <w:u w:val="single"/>
        </w:rPr>
        <w:tab/>
        <w:t>$1;</w:t>
      </w:r>
    </w:p>
    <w:p w:rsidR="009677E1" w:rsidRPr="00375DEC" w:rsidRDefault="009677E1" w:rsidP="009677E1">
      <w:pPr>
        <w:widowControl w:val="0"/>
        <w:rPr>
          <w:i/>
          <w:snapToGrid w:val="0"/>
          <w:szCs w:val="36"/>
          <w:u w:val="single"/>
        </w:rPr>
      </w:pPr>
      <w:r w:rsidRPr="00375DEC">
        <w:rPr>
          <w:snapToGrid w:val="0"/>
          <w:szCs w:val="36"/>
        </w:rPr>
        <w:tab/>
      </w:r>
      <w:r w:rsidRPr="00375DEC">
        <w:rPr>
          <w:i/>
          <w:snapToGrid w:val="0"/>
          <w:szCs w:val="36"/>
          <w:u w:val="single"/>
        </w:rPr>
        <w:t>(20)</w:t>
      </w:r>
      <w:r w:rsidRPr="00375DEC">
        <w:rPr>
          <w:i/>
          <w:snapToGrid w:val="0"/>
          <w:szCs w:val="36"/>
          <w:u w:val="single"/>
        </w:rPr>
        <w:tab/>
        <w:t xml:space="preserve">Commission on Higher Education--University </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i/>
          <w:snapToGrid w:val="0"/>
          <w:szCs w:val="36"/>
          <w:u w:val="single"/>
        </w:rPr>
        <w:t>Center Greenville</w:t>
      </w:r>
      <w:r w:rsidRPr="00375DEC">
        <w:rPr>
          <w:i/>
          <w:snapToGrid w:val="0"/>
          <w:szCs w:val="36"/>
          <w:u w:val="single"/>
        </w:rPr>
        <w:tab/>
      </w:r>
      <w:r w:rsidRPr="00375DEC">
        <w:rPr>
          <w:i/>
          <w:snapToGrid w:val="0"/>
          <w:szCs w:val="36"/>
          <w:u w:val="single"/>
        </w:rPr>
        <w:tab/>
      </w:r>
      <w:r w:rsidRPr="00375DEC">
        <w:rPr>
          <w:i/>
          <w:snapToGrid w:val="0"/>
          <w:szCs w:val="36"/>
          <w:u w:val="single"/>
        </w:rPr>
        <w:tab/>
        <w:t>$380,000;</w:t>
      </w:r>
    </w:p>
    <w:p w:rsidR="009677E1" w:rsidRPr="00375DEC" w:rsidRDefault="009677E1" w:rsidP="009677E1">
      <w:pPr>
        <w:widowControl w:val="0"/>
        <w:rPr>
          <w:i/>
          <w:snapToGrid w:val="0"/>
          <w:szCs w:val="36"/>
          <w:u w:val="single"/>
        </w:rPr>
      </w:pPr>
      <w:r w:rsidRPr="00375DEC">
        <w:rPr>
          <w:snapToGrid w:val="0"/>
          <w:szCs w:val="36"/>
        </w:rPr>
        <w:tab/>
      </w:r>
      <w:r w:rsidRPr="00375DEC">
        <w:rPr>
          <w:i/>
          <w:snapToGrid w:val="0"/>
          <w:szCs w:val="36"/>
          <w:u w:val="single"/>
        </w:rPr>
        <w:t>(21)</w:t>
      </w:r>
      <w:r w:rsidRPr="00375DEC">
        <w:rPr>
          <w:i/>
          <w:snapToGrid w:val="0"/>
          <w:szCs w:val="36"/>
          <w:u w:val="single"/>
        </w:rPr>
        <w:tab/>
        <w:t xml:space="preserve">Commission on Higher Education--Newberry </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i/>
          <w:snapToGrid w:val="0"/>
          <w:szCs w:val="36"/>
          <w:u w:val="single"/>
        </w:rPr>
        <w:t>College Dyslexia Program</w:t>
      </w:r>
      <w:r w:rsidRPr="00375DEC">
        <w:rPr>
          <w:i/>
          <w:snapToGrid w:val="0"/>
          <w:szCs w:val="36"/>
          <w:u w:val="single"/>
        </w:rPr>
        <w:tab/>
        <w:t>$250,000; and</w:t>
      </w:r>
    </w:p>
    <w:p w:rsidR="009677E1" w:rsidRPr="00375DEC" w:rsidRDefault="009677E1" w:rsidP="009677E1">
      <w:pPr>
        <w:widowControl w:val="0"/>
        <w:rPr>
          <w:i/>
          <w:snapToGrid w:val="0"/>
          <w:szCs w:val="36"/>
          <w:u w:val="single"/>
        </w:rPr>
      </w:pPr>
      <w:r w:rsidRPr="00375DEC">
        <w:rPr>
          <w:snapToGrid w:val="0"/>
          <w:szCs w:val="36"/>
        </w:rPr>
        <w:lastRenderedPageBreak/>
        <w:tab/>
      </w:r>
      <w:r w:rsidRPr="00375DEC">
        <w:rPr>
          <w:i/>
          <w:snapToGrid w:val="0"/>
          <w:szCs w:val="36"/>
          <w:u w:val="single"/>
        </w:rPr>
        <w:t>(22)</w:t>
      </w:r>
      <w:r w:rsidRPr="00375DEC">
        <w:rPr>
          <w:i/>
          <w:snapToGrid w:val="0"/>
          <w:szCs w:val="36"/>
          <w:u w:val="single"/>
        </w:rPr>
        <w:tab/>
        <w:t xml:space="preserve">Commission on Higher Education--American </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i/>
          <w:snapToGrid w:val="0"/>
          <w:szCs w:val="36"/>
          <w:u w:val="single"/>
        </w:rPr>
        <w:t>College of the Building Arts Campus</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i/>
          <w:snapToGrid w:val="0"/>
          <w:szCs w:val="36"/>
          <w:u w:val="single"/>
        </w:rPr>
        <w:t>Upgrades</w:t>
      </w:r>
      <w:r w:rsidRPr="00375DEC">
        <w:rPr>
          <w:i/>
          <w:snapToGrid w:val="0"/>
          <w:szCs w:val="36"/>
          <w:u w:val="single"/>
        </w:rPr>
        <w:tab/>
      </w:r>
      <w:r w:rsidRPr="00375DEC">
        <w:rPr>
          <w:i/>
          <w:snapToGrid w:val="0"/>
          <w:szCs w:val="36"/>
          <w:u w:val="single"/>
        </w:rPr>
        <w:tab/>
      </w:r>
      <w:r w:rsidRPr="00375DEC">
        <w:rPr>
          <w:i/>
          <w:snapToGrid w:val="0"/>
          <w:szCs w:val="36"/>
          <w:u w:val="single"/>
        </w:rPr>
        <w:tab/>
      </w:r>
      <w:r w:rsidRPr="00375DEC">
        <w:rPr>
          <w:i/>
          <w:snapToGrid w:val="0"/>
          <w:szCs w:val="36"/>
          <w:u w:val="single"/>
        </w:rPr>
        <w:tab/>
      </w:r>
      <w:r w:rsidRPr="00375DEC">
        <w:rPr>
          <w:i/>
          <w:snapToGrid w:val="0"/>
          <w:szCs w:val="36"/>
          <w:u w:val="single"/>
        </w:rPr>
        <w:tab/>
      </w:r>
      <w:r w:rsidRPr="00375DEC">
        <w:rPr>
          <w:i/>
          <w:snapToGrid w:val="0"/>
          <w:szCs w:val="36"/>
          <w:u w:val="single"/>
        </w:rPr>
        <w:tab/>
      </w:r>
      <w:r w:rsidRPr="00375DEC">
        <w:rPr>
          <w:i/>
          <w:snapToGrid w:val="0"/>
          <w:szCs w:val="36"/>
          <w:u w:val="single"/>
        </w:rPr>
        <w:tab/>
      </w:r>
      <w:r w:rsidRPr="00375DEC">
        <w:rPr>
          <w:i/>
          <w:snapToGrid w:val="0"/>
          <w:szCs w:val="36"/>
          <w:u w:val="single"/>
        </w:rPr>
        <w:tab/>
        <w:t>$300,000.</w:t>
      </w:r>
      <w:r w:rsidR="00B9737F">
        <w:rPr>
          <w:i/>
          <w:snapToGrid w:val="0"/>
          <w:szCs w:val="36"/>
        </w:rPr>
        <w:tab/>
      </w:r>
      <w:r w:rsidRPr="00375DEC">
        <w:rPr>
          <w:snapToGrid w:val="0"/>
          <w:szCs w:val="36"/>
        </w:rPr>
        <w:t>/</w:t>
      </w:r>
    </w:p>
    <w:p w:rsidR="009677E1" w:rsidRPr="00375DEC" w:rsidRDefault="009677E1" w:rsidP="009677E1">
      <w:pPr>
        <w:widowControl w:val="0"/>
        <w:rPr>
          <w:snapToGrid w:val="0"/>
          <w:szCs w:val="36"/>
        </w:rPr>
      </w:pPr>
      <w:r w:rsidRPr="00375DEC">
        <w:rPr>
          <w:snapToGrid w:val="0"/>
          <w:szCs w:val="36"/>
        </w:rPr>
        <w:t>Amend the bill further, as and if amended, Part IB, Section 3, LOTTERY EXPENDITURE ACCOUNT, page 336, proviso 3.5, line 27, by striking /</w:t>
      </w:r>
      <w:r w:rsidRPr="00375DEC">
        <w:rPr>
          <w:i/>
          <w:snapToGrid w:val="0"/>
          <w:szCs w:val="36"/>
          <w:u w:val="single"/>
        </w:rPr>
        <w:t>and</w:t>
      </w:r>
      <w:r w:rsidRPr="00375DEC">
        <w:rPr>
          <w:snapToGrid w:val="0"/>
          <w:szCs w:val="36"/>
        </w:rPr>
        <w:t xml:space="preserve">/ </w:t>
      </w:r>
    </w:p>
    <w:p w:rsidR="009677E1" w:rsidRPr="00375DEC" w:rsidRDefault="009677E1" w:rsidP="009677E1">
      <w:pPr>
        <w:widowControl w:val="0"/>
        <w:rPr>
          <w:snapToGrid w:val="0"/>
          <w:szCs w:val="36"/>
        </w:rPr>
      </w:pPr>
      <w:r w:rsidRPr="00375DEC">
        <w:rPr>
          <w:snapToGrid w:val="0"/>
          <w:szCs w:val="36"/>
        </w:rPr>
        <w:t>Amend the bill further, as and if amended, Part IB, Section 3, LOTTERY EXPENDITURE ACCOUNT, page 336, proviso 3.5, line 28, by striking /</w:t>
      </w:r>
      <w:r w:rsidRPr="00375DEC">
        <w:rPr>
          <w:i/>
          <w:snapToGrid w:val="0"/>
          <w:szCs w:val="36"/>
          <w:u w:val="single"/>
        </w:rPr>
        <w:t>$1,377,525</w:t>
      </w:r>
      <w:r w:rsidRPr="00375DEC">
        <w:rPr>
          <w:snapToGrid w:val="0"/>
          <w:szCs w:val="36"/>
        </w:rPr>
        <w:t>./ and inserting /</w:t>
      </w:r>
      <w:r w:rsidRPr="00375DEC">
        <w:rPr>
          <w:i/>
          <w:snapToGrid w:val="0"/>
          <w:szCs w:val="36"/>
          <w:u w:val="single"/>
        </w:rPr>
        <w:t>$1,377,523;</w:t>
      </w:r>
      <w:r w:rsidRPr="00375DEC">
        <w:rPr>
          <w:snapToGrid w:val="0"/>
          <w:szCs w:val="36"/>
        </w:rPr>
        <w:t>/</w:t>
      </w:r>
    </w:p>
    <w:p w:rsidR="009677E1" w:rsidRPr="00375DEC" w:rsidRDefault="009677E1" w:rsidP="009677E1">
      <w:pPr>
        <w:widowControl w:val="0"/>
        <w:rPr>
          <w:snapToGrid w:val="0"/>
          <w:szCs w:val="36"/>
        </w:rPr>
      </w:pPr>
      <w:r w:rsidRPr="00375DEC">
        <w:rPr>
          <w:snapToGrid w:val="0"/>
          <w:szCs w:val="36"/>
        </w:rPr>
        <w:t>Amend the bill further, as and if amended, Part IB, Section 3, LOTTERY EXPENDITURE ACCOUNT, page 336, proviso 3.5, after line 28, by inserting new items to read:</w:t>
      </w:r>
    </w:p>
    <w:p w:rsidR="009677E1" w:rsidRPr="00375DEC" w:rsidRDefault="009677E1" w:rsidP="009677E1">
      <w:pPr>
        <w:widowControl w:val="0"/>
        <w:rPr>
          <w:i/>
          <w:snapToGrid w:val="0"/>
          <w:szCs w:val="36"/>
          <w:u w:val="single"/>
        </w:rPr>
      </w:pPr>
      <w:r w:rsidRPr="00375DEC">
        <w:rPr>
          <w:snapToGrid w:val="0"/>
          <w:szCs w:val="36"/>
        </w:rPr>
        <w:t>/</w:t>
      </w:r>
      <w:r w:rsidRPr="00375DEC">
        <w:rPr>
          <w:i/>
          <w:snapToGrid w:val="0"/>
          <w:szCs w:val="36"/>
        </w:rPr>
        <w:t xml:space="preserve"> </w:t>
      </w:r>
      <w:r w:rsidRPr="00375DEC">
        <w:rPr>
          <w:i/>
          <w:snapToGrid w:val="0"/>
          <w:szCs w:val="36"/>
        </w:rPr>
        <w:tab/>
      </w:r>
      <w:r w:rsidRPr="00375DEC">
        <w:rPr>
          <w:i/>
          <w:snapToGrid w:val="0"/>
          <w:szCs w:val="36"/>
          <w:u w:val="single"/>
        </w:rPr>
        <w:t>(7)</w:t>
      </w:r>
      <w:r w:rsidRPr="00375DEC">
        <w:rPr>
          <w:i/>
          <w:snapToGrid w:val="0"/>
          <w:szCs w:val="36"/>
          <w:u w:val="single"/>
        </w:rPr>
        <w:tab/>
        <w:t>Department of Education--Instructional Materials</w:t>
      </w:r>
      <w:r w:rsidRPr="00375DEC">
        <w:rPr>
          <w:i/>
          <w:snapToGrid w:val="0"/>
          <w:szCs w:val="36"/>
          <w:u w:val="single"/>
        </w:rPr>
        <w:tab/>
        <w:t>$1; and</w:t>
      </w:r>
    </w:p>
    <w:p w:rsidR="009677E1" w:rsidRPr="00375DEC" w:rsidRDefault="009677E1" w:rsidP="009677E1">
      <w:pPr>
        <w:widowControl w:val="0"/>
        <w:rPr>
          <w:i/>
          <w:snapToGrid w:val="0"/>
          <w:szCs w:val="36"/>
          <w:u w:val="single"/>
        </w:rPr>
      </w:pPr>
      <w:r w:rsidRPr="00375DEC">
        <w:rPr>
          <w:snapToGrid w:val="0"/>
          <w:szCs w:val="36"/>
        </w:rPr>
        <w:tab/>
      </w:r>
      <w:r w:rsidRPr="00375DEC">
        <w:rPr>
          <w:i/>
          <w:snapToGrid w:val="0"/>
          <w:szCs w:val="36"/>
          <w:u w:val="single"/>
        </w:rPr>
        <w:t>(8)</w:t>
      </w:r>
      <w:r w:rsidRPr="00375DEC">
        <w:rPr>
          <w:i/>
          <w:snapToGrid w:val="0"/>
          <w:szCs w:val="36"/>
          <w:u w:val="single"/>
        </w:rPr>
        <w:tab/>
        <w:t xml:space="preserve">Commission on Higher Education--Carolina </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i/>
          <w:snapToGrid w:val="0"/>
          <w:szCs w:val="36"/>
          <w:u w:val="single"/>
        </w:rPr>
        <w:t xml:space="preserve">Career Clusters Grant </w:t>
      </w:r>
      <w:r w:rsidRPr="00375DEC">
        <w:rPr>
          <w:i/>
          <w:snapToGrid w:val="0"/>
          <w:szCs w:val="36"/>
          <w:u w:val="single"/>
        </w:rPr>
        <w:tab/>
        <w:t>$1.</w:t>
      </w:r>
      <w:r w:rsidR="00B9737F">
        <w:rPr>
          <w:i/>
          <w:snapToGrid w:val="0"/>
          <w:szCs w:val="36"/>
        </w:rPr>
        <w:tab/>
      </w:r>
      <w:r w:rsidRPr="00375DEC">
        <w:rPr>
          <w:snapToGrid w:val="0"/>
          <w:szCs w:val="36"/>
        </w:rPr>
        <w:t>/</w:t>
      </w:r>
    </w:p>
    <w:p w:rsidR="009677E1" w:rsidRPr="00375DEC" w:rsidRDefault="009677E1" w:rsidP="009677E1">
      <w:pPr>
        <w:widowControl w:val="0"/>
        <w:rPr>
          <w:snapToGrid w:val="0"/>
          <w:szCs w:val="36"/>
        </w:rPr>
      </w:pPr>
      <w:r w:rsidRPr="00375DEC">
        <w:rPr>
          <w:snapToGrid w:val="0"/>
          <w:szCs w:val="36"/>
        </w:rPr>
        <w:t>Amend the bill further, as and if amended, Part IB, Section 23, MEDICAL UNIVERSITY OF SOUTH CAROLINA, page 349, after line 3, by adding an appropriately numbered proviso to read:</w:t>
      </w:r>
    </w:p>
    <w:p w:rsidR="009677E1" w:rsidRPr="00375DEC" w:rsidRDefault="009677E1" w:rsidP="009677E1">
      <w:pPr>
        <w:widowControl w:val="0"/>
        <w:rPr>
          <w:snapToGrid w:val="0"/>
          <w:szCs w:val="36"/>
        </w:rPr>
      </w:pPr>
      <w:r w:rsidRPr="00375DEC">
        <w:rPr>
          <w:snapToGrid w:val="0"/>
          <w:szCs w:val="36"/>
        </w:rPr>
        <w:t>/</w:t>
      </w:r>
      <w:r w:rsidRPr="00375DEC">
        <w:rPr>
          <w:snapToGrid w:val="0"/>
          <w:szCs w:val="36"/>
        </w:rPr>
        <w:tab/>
      </w:r>
      <w:r w:rsidRPr="00375DEC">
        <w:rPr>
          <w:i/>
          <w:snapToGrid w:val="0"/>
          <w:szCs w:val="36"/>
          <w:u w:val="single"/>
        </w:rPr>
        <w:t>(MUSC: Children’s Hospital Infrastructure)  Of the funds appropriated for South Carolina Children’s Hospitals infrastructure, the Medical University of South Carolina shall establish the South Carolina Children’s Hospital Innovation Center to ensure that all children in South Carolina have access to high-quality medical services in a coordinated, cost-effective manner.  Under the direction of the South Carolina Children’s Hospital Collaborative, the center annually shall establish children’s healthcare infrastructure priorities, determining allocations for those priorities, and then contracting with qualifying children’s hospitals to fund established priorities.  Qualifying South Carolina children’s hospitals must be not-for-profit systems providing comprehensive pediatric inpatient and outpatient services, serve as the regional perinatal center for their region, serve as training sites for the Medical University of South Carolina and the University of South Carolina medical schools, and participate in the South Carolina Telehealth Alliance pediatric telehealth workgroup.  The center shall submit an annual report to the Governor, the Chairman of the House Ways and Means Committee, and the Chairman of the Senate Finance Committee within 120 days of the close of the fiscal year detailing established children’s healthcare infrastructure priorities and expenditures made to fund these priorities, specifying both innovation center funds and matching institutional funds.</w:t>
      </w:r>
      <w:r w:rsidRPr="00375DEC">
        <w:rPr>
          <w:snapToGrid w:val="0"/>
          <w:szCs w:val="36"/>
        </w:rPr>
        <w:t xml:space="preserve">   /</w:t>
      </w:r>
    </w:p>
    <w:p w:rsidR="009677E1" w:rsidRPr="00375DEC" w:rsidRDefault="009677E1" w:rsidP="009677E1">
      <w:pPr>
        <w:widowControl w:val="0"/>
        <w:rPr>
          <w:snapToGrid w:val="0"/>
          <w:szCs w:val="36"/>
        </w:rPr>
      </w:pPr>
      <w:r w:rsidRPr="00375DEC">
        <w:rPr>
          <w:snapToGrid w:val="0"/>
          <w:szCs w:val="36"/>
        </w:rPr>
        <w:t xml:space="preserve">Amend the bill further, as and if amended, Part IB, Section 33, </w:t>
      </w:r>
      <w:r w:rsidRPr="00375DEC">
        <w:rPr>
          <w:snapToGrid w:val="0"/>
          <w:szCs w:val="36"/>
        </w:rPr>
        <w:lastRenderedPageBreak/>
        <w:t>DEPARTMENT OF HEALTH &amp; HUMAN SERVICES, page 359, proviso 33.22 (Rural Health Initiative), lines 3-4, by striking /the South Carolina Office of Rural Health/ and inserting /</w:t>
      </w:r>
      <w:r w:rsidRPr="00375DEC">
        <w:rPr>
          <w:i/>
          <w:snapToGrid w:val="0"/>
          <w:szCs w:val="36"/>
          <w:u w:val="single"/>
        </w:rPr>
        <w:t>statewide rural health stakeholders and partners</w:t>
      </w:r>
      <w:r w:rsidRPr="00375DEC">
        <w:rPr>
          <w:snapToGrid w:val="0"/>
          <w:szCs w:val="36"/>
        </w:rPr>
        <w:t>/</w:t>
      </w:r>
    </w:p>
    <w:p w:rsidR="009677E1" w:rsidRPr="00375DEC" w:rsidRDefault="009677E1" w:rsidP="009677E1">
      <w:pPr>
        <w:widowControl w:val="0"/>
        <w:rPr>
          <w:snapToGrid w:val="0"/>
          <w:szCs w:val="36"/>
        </w:rPr>
      </w:pPr>
      <w:r w:rsidRPr="00375DEC">
        <w:rPr>
          <w:snapToGrid w:val="0"/>
          <w:szCs w:val="36"/>
        </w:rPr>
        <w:t>Amend the bill further, as and if amended, Part IB, Section 33, DEPARTMENT OF HEALTH &amp; HUMAN SERVICES, page 359, proviso 33.22, line 7, by striking /$1,000,000/ and inserting /</w:t>
      </w:r>
      <w:r w:rsidRPr="00375DEC">
        <w:rPr>
          <w:i/>
          <w:snapToGrid w:val="0"/>
          <w:szCs w:val="36"/>
          <w:u w:val="single"/>
        </w:rPr>
        <w:t>$2,000,000</w:t>
      </w:r>
      <w:r w:rsidRPr="00375DEC">
        <w:rPr>
          <w:snapToGrid w:val="0"/>
          <w:szCs w:val="36"/>
        </w:rPr>
        <w:t>/</w:t>
      </w:r>
    </w:p>
    <w:p w:rsidR="009677E1" w:rsidRPr="00375DEC" w:rsidRDefault="009677E1" w:rsidP="009677E1">
      <w:pPr>
        <w:widowControl w:val="0"/>
        <w:rPr>
          <w:snapToGrid w:val="0"/>
          <w:szCs w:val="36"/>
        </w:rPr>
      </w:pPr>
      <w:r w:rsidRPr="00375DEC">
        <w:rPr>
          <w:snapToGrid w:val="0"/>
          <w:szCs w:val="36"/>
        </w:rPr>
        <w:t>Amend the bill further, as and if amended, Part IB, Section 33, DEPARTMENT OF HEALTH &amp; HUMAN SERVICES, page 359, proviso 33.22, line 25, by striking /$2,000,000/ and inserting /</w:t>
      </w:r>
      <w:r w:rsidRPr="00375DEC">
        <w:rPr>
          <w:i/>
          <w:snapToGrid w:val="0"/>
          <w:szCs w:val="36"/>
          <w:u w:val="single"/>
        </w:rPr>
        <w:t>$2,500,000</w:t>
      </w:r>
      <w:r w:rsidRPr="00375DEC">
        <w:rPr>
          <w:snapToGrid w:val="0"/>
          <w:szCs w:val="36"/>
        </w:rPr>
        <w:t>/</w:t>
      </w:r>
    </w:p>
    <w:p w:rsidR="009677E1" w:rsidRPr="00375DEC" w:rsidRDefault="009677E1" w:rsidP="009677E1">
      <w:pPr>
        <w:widowControl w:val="0"/>
        <w:rPr>
          <w:snapToGrid w:val="0"/>
          <w:szCs w:val="36"/>
        </w:rPr>
      </w:pPr>
      <w:r w:rsidRPr="00375DEC">
        <w:rPr>
          <w:snapToGrid w:val="0"/>
          <w:szCs w:val="36"/>
        </w:rPr>
        <w:t>Amend the bill further, as and if amended, Part IB, Section 33, DEPARTMENT OF HEALTH &amp; HUMAN SERVICES, page 359, proviso 33.22, line 28, by striking /the Office of Rural Health/ and inserting /</w:t>
      </w:r>
      <w:r w:rsidRPr="00375DEC">
        <w:rPr>
          <w:i/>
          <w:snapToGrid w:val="0"/>
          <w:szCs w:val="36"/>
          <w:u w:val="single"/>
        </w:rPr>
        <w:t>statewide rural health stakeholders and partners</w:t>
      </w:r>
      <w:r w:rsidRPr="00375DEC">
        <w:rPr>
          <w:snapToGrid w:val="0"/>
          <w:szCs w:val="36"/>
        </w:rPr>
        <w:t>/</w:t>
      </w:r>
    </w:p>
    <w:p w:rsidR="009677E1" w:rsidRPr="00375DEC" w:rsidRDefault="009677E1" w:rsidP="009677E1">
      <w:pPr>
        <w:widowControl w:val="0"/>
        <w:rPr>
          <w:snapToGrid w:val="0"/>
          <w:szCs w:val="36"/>
        </w:rPr>
      </w:pPr>
      <w:r w:rsidRPr="00375DEC">
        <w:rPr>
          <w:snapToGrid w:val="0"/>
          <w:szCs w:val="36"/>
        </w:rPr>
        <w:t xml:space="preserve">Amend the bill further, as and if amended, Part IB, Section 33, DEPARTMENT OF HEALTH &amp; HUMAN SERVICES, page 359, proviso 33.22, after line 29, by inserting: </w:t>
      </w:r>
    </w:p>
    <w:p w:rsidR="009677E1" w:rsidRPr="00375DEC" w:rsidRDefault="009677E1" w:rsidP="009677E1">
      <w:pPr>
        <w:widowControl w:val="0"/>
        <w:rPr>
          <w:i/>
          <w:snapToGrid w:val="0"/>
          <w:szCs w:val="36"/>
          <w:u w:val="single"/>
        </w:rPr>
      </w:pPr>
      <w:r w:rsidRPr="00375DEC">
        <w:rPr>
          <w:snapToGrid w:val="0"/>
          <w:szCs w:val="36"/>
        </w:rPr>
        <w:t>/</w:t>
      </w:r>
      <w:r w:rsidRPr="00375DEC">
        <w:rPr>
          <w:snapToGrid w:val="0"/>
          <w:szCs w:val="36"/>
        </w:rPr>
        <w:tab/>
      </w:r>
      <w:r w:rsidRPr="00375DEC">
        <w:rPr>
          <w:i/>
          <w:snapToGrid w:val="0"/>
          <w:szCs w:val="36"/>
          <w:u w:val="single"/>
        </w:rPr>
        <w:t>(5)  Maternal Mortality Reduction - Prior to the expiration of the COVID-19 public health emergency, the department shall ensure that 12-month postpartum coverage is preserved by making the election offered pursuant to Section 1902(e)(16) of the Social Security Act.  The Department of Health and Human Services shall collaborate with the South Carolina Maternal Mortality and Morbidity Review Committee to develop a method of evaluating the effectiveness of this provision.</w:t>
      </w:r>
      <w:r w:rsidRPr="00375DEC">
        <w:rPr>
          <w:snapToGrid w:val="0"/>
          <w:szCs w:val="36"/>
        </w:rPr>
        <w:tab/>
        <w:t>/</w:t>
      </w:r>
    </w:p>
    <w:p w:rsidR="009677E1" w:rsidRPr="00375DEC" w:rsidRDefault="009677E1" w:rsidP="009677E1">
      <w:pPr>
        <w:widowControl w:val="0"/>
        <w:rPr>
          <w:snapToGrid w:val="0"/>
          <w:szCs w:val="36"/>
        </w:rPr>
      </w:pPr>
      <w:r w:rsidRPr="00375DEC">
        <w:rPr>
          <w:snapToGrid w:val="0"/>
          <w:szCs w:val="36"/>
        </w:rPr>
        <w:t>Amend the bill further, as and if amended, Part IB, Section 33, DEPARTMENT OF HEALTH &amp; HUMAN SERVICES, page 360, proviso 33.22, line 14, by striking /2019/ and inserting /</w:t>
      </w:r>
      <w:r w:rsidRPr="00375DEC">
        <w:rPr>
          <w:i/>
          <w:snapToGrid w:val="0"/>
          <w:szCs w:val="36"/>
          <w:u w:val="single"/>
        </w:rPr>
        <w:t>2022</w:t>
      </w:r>
      <w:r w:rsidRPr="00375DEC">
        <w:rPr>
          <w:snapToGrid w:val="0"/>
          <w:szCs w:val="36"/>
        </w:rPr>
        <w:t>/</w:t>
      </w:r>
    </w:p>
    <w:p w:rsidR="009677E1" w:rsidRPr="00375DEC" w:rsidRDefault="009677E1" w:rsidP="009677E1">
      <w:pPr>
        <w:widowControl w:val="0"/>
        <w:rPr>
          <w:snapToGrid w:val="0"/>
          <w:szCs w:val="36"/>
        </w:rPr>
      </w:pPr>
      <w:r w:rsidRPr="00375DEC">
        <w:rPr>
          <w:snapToGrid w:val="0"/>
          <w:szCs w:val="36"/>
        </w:rPr>
        <w:t>Amend the bill further, as and if amended, Part IB, Section 34, DEPARTMENT OF HEALTH &amp; ENVIRONMENTAL CONTROL, page 372, after line 20, by adding an appropriately numbered proviso to read:</w:t>
      </w:r>
    </w:p>
    <w:p w:rsidR="009677E1" w:rsidRPr="00375DEC" w:rsidRDefault="009677E1" w:rsidP="009677E1">
      <w:pPr>
        <w:widowControl w:val="0"/>
        <w:rPr>
          <w:i/>
          <w:snapToGrid w:val="0"/>
          <w:szCs w:val="36"/>
          <w:u w:val="single"/>
        </w:rPr>
      </w:pPr>
      <w:r w:rsidRPr="00375DEC">
        <w:rPr>
          <w:snapToGrid w:val="0"/>
          <w:szCs w:val="36"/>
        </w:rPr>
        <w:t>/</w:t>
      </w:r>
      <w:r w:rsidRPr="00375DEC">
        <w:rPr>
          <w:snapToGrid w:val="0"/>
          <w:szCs w:val="36"/>
        </w:rPr>
        <w:tab/>
      </w:r>
      <w:r w:rsidRPr="00375DEC">
        <w:rPr>
          <w:i/>
          <w:snapToGrid w:val="0"/>
          <w:szCs w:val="36"/>
          <w:u w:val="single"/>
        </w:rPr>
        <w:t xml:space="preserve">(DHEC: Solar Projects)  From the funds appropriated to the Department of Health and Environmental Control, and within one hundred and twenty days after the effective date of this act, the department shall submit regulations to guide all South Carolinians invested in, selling, installing, and using photovoltaic modules and energy storage system batteries in the management of end-of-life photovoltaic modules and energy storage system batteries on solar projects and the decommissioning of solar projects in excess of thirteen acres.  Management of end-of-life photovoltaic modules and energy </w:t>
      </w:r>
      <w:r w:rsidRPr="00375DEC">
        <w:rPr>
          <w:i/>
          <w:snapToGrid w:val="0"/>
          <w:szCs w:val="36"/>
          <w:u w:val="single"/>
        </w:rPr>
        <w:lastRenderedPageBreak/>
        <w:t xml:space="preserve">storage system batteries shall include both partial refurbishing of a solar project and complete decommissioning.  In the development of these rules, the department shall collaborate with stakeholders and shall consider all of the following matters: </w:t>
      </w:r>
    </w:p>
    <w:p w:rsidR="009677E1" w:rsidRPr="00375DEC" w:rsidRDefault="009677E1" w:rsidP="009677E1">
      <w:pPr>
        <w:widowControl w:val="0"/>
        <w:rPr>
          <w:i/>
          <w:snapToGrid w:val="0"/>
          <w:szCs w:val="36"/>
          <w:u w:val="single"/>
        </w:rPr>
      </w:pPr>
      <w:r w:rsidRPr="00375DEC">
        <w:rPr>
          <w:snapToGrid w:val="0"/>
          <w:szCs w:val="36"/>
        </w:rPr>
        <w:tab/>
      </w:r>
      <w:r w:rsidRPr="00375DEC">
        <w:rPr>
          <w:i/>
          <w:snapToGrid w:val="0"/>
          <w:szCs w:val="36"/>
          <w:u w:val="single"/>
        </w:rPr>
        <w:t>(1)</w:t>
      </w:r>
      <w:r w:rsidRPr="00375DEC">
        <w:rPr>
          <w:i/>
          <w:snapToGrid w:val="0"/>
          <w:szCs w:val="36"/>
          <w:u w:val="single"/>
        </w:rPr>
        <w:tab/>
        <w:t xml:space="preserve">Whether photovoltaic modules, energy storage system batteries, their materials, or other equipment used in utility-scale solar projects exhibit any of the characteristics of hazardous waste, as identified in 40 C.F.R. Part 261, or under rules adopted pursuant to the S.C. Hazardous Waste Management Act, Section 44-56-10 of the 1976 Code, or if any such equipment is properly characterized as solid waste under State and Federal law.  </w:t>
      </w:r>
    </w:p>
    <w:p w:rsidR="009677E1" w:rsidRPr="00375DEC" w:rsidRDefault="009677E1" w:rsidP="009677E1">
      <w:pPr>
        <w:widowControl w:val="0"/>
        <w:rPr>
          <w:i/>
          <w:snapToGrid w:val="0"/>
          <w:szCs w:val="36"/>
          <w:u w:val="single"/>
        </w:rPr>
      </w:pPr>
      <w:r w:rsidRPr="00375DEC">
        <w:rPr>
          <w:snapToGrid w:val="0"/>
          <w:szCs w:val="36"/>
        </w:rPr>
        <w:tab/>
      </w:r>
      <w:r w:rsidRPr="00375DEC">
        <w:rPr>
          <w:i/>
          <w:snapToGrid w:val="0"/>
          <w:szCs w:val="36"/>
          <w:u w:val="single"/>
        </w:rPr>
        <w:t>(2)</w:t>
      </w:r>
      <w:r w:rsidRPr="00375DEC">
        <w:rPr>
          <w:i/>
          <w:snapToGrid w:val="0"/>
          <w:szCs w:val="36"/>
          <w:u w:val="single"/>
        </w:rPr>
        <w:tab/>
        <w:t xml:space="preserve">Preferred methods to responsibly manage end-of-life photovoltaic modules, energy storage system batteries, or the constituent materials thereof, or other equipment used in utility-scale solar projects, including the extent to which such equipment may be: </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snapToGrid w:val="0"/>
          <w:szCs w:val="36"/>
        </w:rPr>
        <w:tab/>
      </w:r>
      <w:r w:rsidRPr="00375DEC">
        <w:rPr>
          <w:i/>
          <w:snapToGrid w:val="0"/>
          <w:szCs w:val="36"/>
          <w:u w:val="single"/>
        </w:rPr>
        <w:t>(a)</w:t>
      </w:r>
      <w:r w:rsidRPr="00375DEC">
        <w:rPr>
          <w:i/>
          <w:snapToGrid w:val="0"/>
          <w:szCs w:val="36"/>
          <w:u w:val="single"/>
        </w:rPr>
        <w:tab/>
        <w:t>reused, if not damaged or in need of repair, for a similar purpose;</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snapToGrid w:val="0"/>
          <w:szCs w:val="36"/>
        </w:rPr>
        <w:tab/>
      </w:r>
      <w:r w:rsidRPr="00375DEC">
        <w:rPr>
          <w:i/>
          <w:snapToGrid w:val="0"/>
          <w:szCs w:val="36"/>
          <w:u w:val="single"/>
        </w:rPr>
        <w:t>(b)</w:t>
      </w:r>
      <w:r w:rsidRPr="00375DEC">
        <w:rPr>
          <w:i/>
          <w:snapToGrid w:val="0"/>
          <w:szCs w:val="36"/>
          <w:u w:val="single"/>
        </w:rPr>
        <w:tab/>
        <w:t>refurbished, if not substantially damaged, and reused for a similar purpose;</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snapToGrid w:val="0"/>
          <w:szCs w:val="36"/>
        </w:rPr>
        <w:tab/>
      </w:r>
      <w:r w:rsidRPr="00375DEC">
        <w:rPr>
          <w:i/>
          <w:snapToGrid w:val="0"/>
          <w:szCs w:val="36"/>
          <w:u w:val="single"/>
        </w:rPr>
        <w:t>(c)</w:t>
      </w:r>
      <w:r w:rsidRPr="00375DEC">
        <w:rPr>
          <w:i/>
          <w:snapToGrid w:val="0"/>
          <w:szCs w:val="36"/>
          <w:u w:val="single"/>
        </w:rPr>
        <w:tab/>
        <w:t>recycled with recovery of materials for similar or other purposes;</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snapToGrid w:val="0"/>
          <w:szCs w:val="36"/>
        </w:rPr>
        <w:tab/>
      </w:r>
      <w:r w:rsidRPr="00375DEC">
        <w:rPr>
          <w:i/>
          <w:snapToGrid w:val="0"/>
          <w:szCs w:val="36"/>
          <w:u w:val="single"/>
        </w:rPr>
        <w:t>(d)</w:t>
      </w:r>
      <w:r w:rsidRPr="00375DEC">
        <w:rPr>
          <w:i/>
          <w:snapToGrid w:val="0"/>
          <w:szCs w:val="36"/>
          <w:u w:val="single"/>
        </w:rPr>
        <w:tab/>
        <w:t>safely disposed of in construction and demolition or municipal solid waste landfills for material that does not exhibit any of the characteristics of hazardous waste under state or federal law; or</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snapToGrid w:val="0"/>
          <w:szCs w:val="36"/>
        </w:rPr>
        <w:tab/>
      </w:r>
      <w:r w:rsidRPr="00375DEC">
        <w:rPr>
          <w:i/>
          <w:snapToGrid w:val="0"/>
          <w:szCs w:val="36"/>
          <w:u w:val="single"/>
        </w:rPr>
        <w:t>(e)</w:t>
      </w:r>
      <w:r w:rsidRPr="00375DEC">
        <w:rPr>
          <w:i/>
          <w:snapToGrid w:val="0"/>
          <w:szCs w:val="36"/>
          <w:u w:val="single"/>
        </w:rPr>
        <w:tab/>
      </w:r>
      <w:r w:rsidRPr="00375DEC">
        <w:rPr>
          <w:i/>
          <w:snapToGrid w:val="0"/>
          <w:szCs w:val="36"/>
          <w:u w:val="single"/>
        </w:rPr>
        <w:tab/>
        <w:t xml:space="preserve">safely disposed of in accordance with state and federal requirements governing hazardous waste for materials that exhibit any of the characteristics of hazardous waste under state or federal law. </w:t>
      </w:r>
    </w:p>
    <w:p w:rsidR="009677E1" w:rsidRPr="00375DEC" w:rsidRDefault="009677E1" w:rsidP="009677E1">
      <w:pPr>
        <w:widowControl w:val="0"/>
        <w:rPr>
          <w:i/>
          <w:snapToGrid w:val="0"/>
          <w:szCs w:val="36"/>
          <w:u w:val="single"/>
        </w:rPr>
      </w:pPr>
      <w:r w:rsidRPr="00375DEC">
        <w:rPr>
          <w:snapToGrid w:val="0"/>
          <w:szCs w:val="36"/>
        </w:rPr>
        <w:tab/>
      </w:r>
      <w:r w:rsidRPr="00375DEC">
        <w:rPr>
          <w:i/>
          <w:snapToGrid w:val="0"/>
          <w:szCs w:val="36"/>
          <w:u w:val="single"/>
        </w:rPr>
        <w:t>(3)</w:t>
      </w:r>
      <w:r w:rsidRPr="00375DEC">
        <w:rPr>
          <w:i/>
          <w:snapToGrid w:val="0"/>
          <w:szCs w:val="36"/>
          <w:u w:val="single"/>
        </w:rPr>
        <w:tab/>
        <w:t>The volume of photovoltaic modules and energy storage system batteries currently in use in the State, and projections, based upon the data on life cycle identified currently on impacts that may be expected to the State’s landfill capacity if landfill disposal is permitted for such equipment at end-of-life.</w:t>
      </w:r>
    </w:p>
    <w:p w:rsidR="009677E1" w:rsidRPr="00375DEC" w:rsidRDefault="009677E1" w:rsidP="009677E1">
      <w:pPr>
        <w:widowControl w:val="0"/>
        <w:rPr>
          <w:i/>
          <w:snapToGrid w:val="0"/>
          <w:szCs w:val="36"/>
          <w:u w:val="single"/>
        </w:rPr>
      </w:pPr>
      <w:r w:rsidRPr="00375DEC">
        <w:rPr>
          <w:snapToGrid w:val="0"/>
          <w:szCs w:val="36"/>
        </w:rPr>
        <w:tab/>
      </w:r>
      <w:r w:rsidRPr="00375DEC">
        <w:rPr>
          <w:i/>
          <w:snapToGrid w:val="0"/>
          <w:szCs w:val="36"/>
          <w:u w:val="single"/>
        </w:rPr>
        <w:t>(4)</w:t>
      </w:r>
      <w:r w:rsidRPr="00375DEC">
        <w:rPr>
          <w:i/>
          <w:snapToGrid w:val="0"/>
          <w:szCs w:val="36"/>
          <w:u w:val="single"/>
        </w:rPr>
        <w:tab/>
        <w:t>Whether or not adequate financial assurance requirements are necessary to ensure proper decommissioning of solar projects in excess of thirteen acres upon cessation of operations.</w:t>
      </w:r>
    </w:p>
    <w:p w:rsidR="009677E1" w:rsidRPr="00375DEC" w:rsidRDefault="009677E1" w:rsidP="009677E1">
      <w:pPr>
        <w:widowControl w:val="0"/>
        <w:rPr>
          <w:i/>
          <w:snapToGrid w:val="0"/>
          <w:szCs w:val="36"/>
          <w:u w:val="single"/>
        </w:rPr>
      </w:pPr>
      <w:r w:rsidRPr="00375DEC">
        <w:rPr>
          <w:snapToGrid w:val="0"/>
          <w:szCs w:val="36"/>
        </w:rPr>
        <w:tab/>
      </w:r>
      <w:r w:rsidRPr="00375DEC">
        <w:rPr>
          <w:i/>
          <w:snapToGrid w:val="0"/>
          <w:szCs w:val="36"/>
          <w:u w:val="single"/>
        </w:rPr>
        <w:t>(5)</w:t>
      </w:r>
      <w:r w:rsidRPr="00375DEC">
        <w:rPr>
          <w:i/>
          <w:snapToGrid w:val="0"/>
          <w:szCs w:val="36"/>
          <w:u w:val="single"/>
        </w:rPr>
        <w:tab/>
        <w:t>Infrastructure that may be needed to develop a practical, effective, and cost-effective means to collect and transport end-of-life photovoltaic modules, energy storage system batteries, and other equipment used in utility-scale solar projects for reuse, refurbishment, recycling, or disposal.</w:t>
      </w:r>
    </w:p>
    <w:p w:rsidR="009677E1" w:rsidRPr="00375DEC" w:rsidRDefault="009677E1" w:rsidP="009677E1">
      <w:pPr>
        <w:widowControl w:val="0"/>
        <w:rPr>
          <w:i/>
          <w:snapToGrid w:val="0"/>
          <w:szCs w:val="36"/>
          <w:u w:val="single"/>
        </w:rPr>
      </w:pPr>
      <w:r w:rsidRPr="00375DEC">
        <w:rPr>
          <w:snapToGrid w:val="0"/>
          <w:szCs w:val="36"/>
        </w:rPr>
        <w:tab/>
      </w:r>
      <w:r w:rsidRPr="00375DEC">
        <w:rPr>
          <w:i/>
          <w:snapToGrid w:val="0"/>
          <w:szCs w:val="36"/>
          <w:u w:val="single"/>
        </w:rPr>
        <w:t>(6)</w:t>
      </w:r>
      <w:r w:rsidRPr="00375DEC">
        <w:rPr>
          <w:i/>
          <w:snapToGrid w:val="0"/>
          <w:szCs w:val="36"/>
          <w:u w:val="single"/>
        </w:rPr>
        <w:tab/>
        <w:t xml:space="preserve">Whether or not manufacturer or installer stewardship </w:t>
      </w:r>
      <w:r w:rsidRPr="00375DEC">
        <w:rPr>
          <w:i/>
          <w:snapToGrid w:val="0"/>
          <w:szCs w:val="36"/>
          <w:u w:val="single"/>
        </w:rPr>
        <w:lastRenderedPageBreak/>
        <w:t xml:space="preserve">programs for the recycling of end-of-life photovoltaic modules and energy storage system batteries should be established for applications other than utility-scale solar project installations, and if so, fees that should be established for these manufacturers and installers to support the implementation of such requirements.  </w:t>
      </w:r>
    </w:p>
    <w:p w:rsidR="009677E1" w:rsidRPr="00375DEC" w:rsidRDefault="009677E1" w:rsidP="009677E1">
      <w:pPr>
        <w:widowControl w:val="0"/>
        <w:rPr>
          <w:snapToGrid w:val="0"/>
          <w:szCs w:val="36"/>
        </w:rPr>
      </w:pPr>
      <w:r w:rsidRPr="00375DEC">
        <w:rPr>
          <w:snapToGrid w:val="0"/>
          <w:szCs w:val="36"/>
        </w:rPr>
        <w:tab/>
      </w:r>
      <w:r w:rsidRPr="00375DEC">
        <w:rPr>
          <w:i/>
          <w:snapToGrid w:val="0"/>
          <w:szCs w:val="36"/>
          <w:u w:val="single"/>
        </w:rPr>
        <w:t>The department shall submit interim reports to the Chairman of the Senate Judiciary Committee and the Chairman of the House Labor, Commerce and Industry Committee on all activities pursuant to this provision on a quarterly basis beginning July 1, 2021, and shall submit a final report with findings, including stakeholder input, to the to the Chairman of the Senate Judiciary Committee and the Chairman of the House Labor, Commerce and Industry Committee no later than June 30, 2022.</w:t>
      </w:r>
      <w:r w:rsidRPr="00375DEC">
        <w:rPr>
          <w:snapToGrid w:val="0"/>
          <w:szCs w:val="36"/>
        </w:rPr>
        <w:t xml:space="preserve"> </w:t>
      </w:r>
      <w:r w:rsidR="00B9737F">
        <w:rPr>
          <w:snapToGrid w:val="0"/>
          <w:szCs w:val="36"/>
        </w:rPr>
        <w:tab/>
      </w:r>
      <w:r w:rsidRPr="00375DEC">
        <w:rPr>
          <w:snapToGrid w:val="0"/>
          <w:szCs w:val="36"/>
        </w:rPr>
        <w:t>/</w:t>
      </w:r>
    </w:p>
    <w:p w:rsidR="009677E1" w:rsidRPr="00375DEC" w:rsidRDefault="009677E1" w:rsidP="009677E1">
      <w:pPr>
        <w:widowControl w:val="0"/>
        <w:rPr>
          <w:snapToGrid w:val="0"/>
          <w:szCs w:val="36"/>
        </w:rPr>
      </w:pPr>
      <w:r w:rsidRPr="00375DEC">
        <w:rPr>
          <w:snapToGrid w:val="0"/>
          <w:szCs w:val="36"/>
        </w:rPr>
        <w:t>Amend the bill further, as and if amended, Part IB, Section 34, DEPARTMENT OF HEALTH &amp; ENVIRONMENTAL CONTROL, page 372, after line 20, by adding an appropriately numbered proviso to read:</w:t>
      </w:r>
    </w:p>
    <w:p w:rsidR="009677E1" w:rsidRPr="00375DEC" w:rsidRDefault="009677E1" w:rsidP="009677E1">
      <w:pPr>
        <w:widowControl w:val="0"/>
        <w:rPr>
          <w:snapToGrid w:val="0"/>
          <w:szCs w:val="36"/>
        </w:rPr>
      </w:pPr>
      <w:r w:rsidRPr="00375DEC">
        <w:rPr>
          <w:snapToGrid w:val="0"/>
          <w:szCs w:val="36"/>
        </w:rPr>
        <w:t>/</w:t>
      </w:r>
      <w:r w:rsidRPr="00375DEC">
        <w:rPr>
          <w:snapToGrid w:val="0"/>
          <w:szCs w:val="36"/>
        </w:rPr>
        <w:tab/>
      </w:r>
      <w:r w:rsidRPr="00375DEC">
        <w:rPr>
          <w:i/>
          <w:snapToGrid w:val="0"/>
          <w:szCs w:val="36"/>
          <w:u w:val="single"/>
        </w:rPr>
        <w:t>(DHEC: Single Family Structure Permits)  In the current fiscal year, the Department of Health and Environmental Control shall issue a special permit for the construction of single-family habitable structures seaward of the baseline so long as the structure is new construction on a vacant lot, the neighboring lots are occupied by single-family homes, and no construction takes place on the active beach.  No other restriction or limitation on such single-family habitable structures shall apply.  The department shall charge a fee for the permit in the amount of $1,500.</w:t>
      </w:r>
      <w:r w:rsidRPr="00375DEC">
        <w:rPr>
          <w:snapToGrid w:val="0"/>
          <w:szCs w:val="36"/>
        </w:rPr>
        <w:t xml:space="preserve"> </w:t>
      </w:r>
      <w:r w:rsidR="00B9737F">
        <w:rPr>
          <w:snapToGrid w:val="0"/>
          <w:szCs w:val="36"/>
        </w:rPr>
        <w:tab/>
      </w:r>
      <w:r w:rsidRPr="00375DEC">
        <w:rPr>
          <w:snapToGrid w:val="0"/>
          <w:szCs w:val="36"/>
        </w:rPr>
        <w:t>/</w:t>
      </w:r>
    </w:p>
    <w:p w:rsidR="009677E1" w:rsidRPr="00375DEC" w:rsidRDefault="009677E1" w:rsidP="009677E1">
      <w:pPr>
        <w:widowControl w:val="0"/>
        <w:rPr>
          <w:snapToGrid w:val="0"/>
          <w:szCs w:val="36"/>
        </w:rPr>
      </w:pPr>
      <w:r w:rsidRPr="00375DEC">
        <w:rPr>
          <w:snapToGrid w:val="0"/>
          <w:szCs w:val="36"/>
        </w:rPr>
        <w:t>Amend the bill further, as and if amended, Part IB, Section 38, DEPARTMENT OF SOCIAL SERVICES, page 382, proviso 38.29 (Foster Care Child Placements), line 34, by striking /</w:t>
      </w:r>
      <w:r w:rsidRPr="00375DEC">
        <w:rPr>
          <w:i/>
          <w:snapToGrid w:val="0"/>
          <w:szCs w:val="36"/>
          <w:u w:val="single"/>
        </w:rPr>
        <w:t>may</w:t>
      </w:r>
      <w:r w:rsidRPr="00375DEC">
        <w:rPr>
          <w:snapToGrid w:val="0"/>
          <w:szCs w:val="36"/>
        </w:rPr>
        <w:t>/ and reinserting /must/</w:t>
      </w:r>
    </w:p>
    <w:p w:rsidR="009677E1" w:rsidRPr="00375DEC" w:rsidRDefault="009677E1" w:rsidP="009677E1">
      <w:pPr>
        <w:widowControl w:val="0"/>
        <w:rPr>
          <w:snapToGrid w:val="0"/>
          <w:szCs w:val="36"/>
        </w:rPr>
      </w:pPr>
      <w:r w:rsidRPr="00375DEC">
        <w:rPr>
          <w:snapToGrid w:val="0"/>
          <w:szCs w:val="36"/>
        </w:rPr>
        <w:t>Amend the bill further, as and if amended, Part IB, Section 60, PROSECUTION COORDINATION COMMISSION, page 402, proviso 60.3, line 32, by striking /$1,179,041/ and inserting /</w:t>
      </w:r>
      <w:r w:rsidRPr="00375DEC">
        <w:rPr>
          <w:i/>
          <w:snapToGrid w:val="0"/>
          <w:szCs w:val="36"/>
          <w:u w:val="single"/>
        </w:rPr>
        <w:t>$1,659,041</w:t>
      </w:r>
      <w:r w:rsidRPr="00375DEC">
        <w:rPr>
          <w:snapToGrid w:val="0"/>
          <w:szCs w:val="36"/>
        </w:rPr>
        <w:t>/</w:t>
      </w:r>
    </w:p>
    <w:p w:rsidR="009677E1" w:rsidRPr="00375DEC" w:rsidRDefault="009677E1" w:rsidP="009677E1">
      <w:pPr>
        <w:widowControl w:val="0"/>
        <w:rPr>
          <w:snapToGrid w:val="0"/>
          <w:szCs w:val="36"/>
        </w:rPr>
      </w:pPr>
      <w:r w:rsidRPr="00375DEC">
        <w:rPr>
          <w:snapToGrid w:val="0"/>
          <w:szCs w:val="36"/>
        </w:rPr>
        <w:t>Amend the bill further, as and if amended, Part IB, Section 63, DEPARTMENT OF PUBLIC SAFETY, page 412, after line 23, by adding an appropriately numbered proviso to read:</w:t>
      </w:r>
    </w:p>
    <w:p w:rsidR="009677E1" w:rsidRPr="00375DEC" w:rsidRDefault="009677E1" w:rsidP="009677E1">
      <w:pPr>
        <w:widowControl w:val="0"/>
        <w:rPr>
          <w:i/>
          <w:iCs/>
          <w:snapToGrid w:val="0"/>
          <w:szCs w:val="36"/>
          <w:u w:val="single"/>
        </w:rPr>
      </w:pPr>
      <w:r w:rsidRPr="00375DEC">
        <w:rPr>
          <w:snapToGrid w:val="0"/>
          <w:szCs w:val="36"/>
        </w:rPr>
        <w:t>/</w:t>
      </w:r>
      <w:r w:rsidRPr="00375DEC">
        <w:rPr>
          <w:snapToGrid w:val="0"/>
          <w:szCs w:val="36"/>
        </w:rPr>
        <w:tab/>
      </w:r>
      <w:r w:rsidRPr="00375DEC">
        <w:rPr>
          <w:bCs/>
          <w:i/>
          <w:iCs/>
          <w:snapToGrid w:val="0"/>
          <w:szCs w:val="36"/>
          <w:u w:val="single"/>
        </w:rPr>
        <w:t xml:space="preserve">(DPS: School Safety Program) </w:t>
      </w:r>
      <w:r w:rsidRPr="00375DEC">
        <w:rPr>
          <w:i/>
          <w:iCs/>
          <w:snapToGrid w:val="0"/>
          <w:szCs w:val="36"/>
          <w:u w:val="single"/>
        </w:rPr>
        <w:t xml:space="preserve"> Funds appropriated for the School Safety Program and School Resource Officers in this Act shall be utilized by the department for the purpose of hiring certified law enforcement officers to serve as a school resource officer for school districts, including the South Carolina Public Charter School District and schools </w:t>
      </w:r>
      <w:r w:rsidRPr="00375DEC">
        <w:rPr>
          <w:i/>
          <w:iCs/>
          <w:snapToGrid w:val="0"/>
          <w:szCs w:val="36"/>
          <w:u w:val="single"/>
        </w:rPr>
        <w:lastRenderedPageBreak/>
        <w:t xml:space="preserve">authorized by an institution of higher learning, that otherwise would lack the adequate resources to hire their own school resource officers.  In making determinations of eligibility, the department shall use the most recent index of taxpaying ability as the district’s indicator of ability to pay with districts of the lowest index of taxpaying ability receiving priority consideration.  Districts must apply for funding through the department.  In making awards the department shall provide funding directly to the local law enforcement agency to pay for the cost of the law enforcement officer that shall serve as a full time school resource officer.  Unexpended funds may be carried forward and expended for equipment and training in an amount not to exceed $70,000 per school resource officer.  Quarterly, local law enforcement agencies shall provide to the department the number of full and part-time school resource officers hired by school districts and by schools. </w:t>
      </w:r>
    </w:p>
    <w:p w:rsidR="009677E1" w:rsidRPr="00375DEC" w:rsidRDefault="009677E1" w:rsidP="009677E1">
      <w:pPr>
        <w:widowControl w:val="0"/>
        <w:rPr>
          <w:i/>
          <w:iCs/>
          <w:snapToGrid w:val="0"/>
          <w:szCs w:val="36"/>
          <w:u w:val="single"/>
        </w:rPr>
      </w:pPr>
      <w:r w:rsidRPr="00375DEC">
        <w:rPr>
          <w:iCs/>
          <w:snapToGrid w:val="0"/>
          <w:szCs w:val="36"/>
        </w:rPr>
        <w:tab/>
      </w:r>
      <w:r w:rsidRPr="00375DEC">
        <w:rPr>
          <w:i/>
          <w:iCs/>
          <w:snapToGrid w:val="0"/>
          <w:szCs w:val="36"/>
          <w:u w:val="single"/>
        </w:rPr>
        <w:t>The Department of Education shall transfer any fund balance, along with any FTE’S in the program, to the Department of Public Safety by August 15.  This balance must include any unexpended funds in the program from prior fiscal years.</w:t>
      </w:r>
      <w:r w:rsidRPr="00375DEC">
        <w:rPr>
          <w:i/>
          <w:iCs/>
          <w:snapToGrid w:val="0"/>
          <w:szCs w:val="36"/>
        </w:rPr>
        <w:tab/>
      </w:r>
      <w:r w:rsidRPr="00375DEC">
        <w:rPr>
          <w:snapToGrid w:val="0"/>
          <w:szCs w:val="36"/>
        </w:rPr>
        <w:t>/</w:t>
      </w:r>
    </w:p>
    <w:p w:rsidR="009677E1" w:rsidRPr="00375DEC" w:rsidRDefault="009677E1" w:rsidP="009677E1">
      <w:pPr>
        <w:widowControl w:val="0"/>
        <w:rPr>
          <w:snapToGrid w:val="0"/>
          <w:szCs w:val="36"/>
        </w:rPr>
      </w:pPr>
      <w:r w:rsidRPr="00375DEC">
        <w:rPr>
          <w:snapToGrid w:val="0"/>
          <w:szCs w:val="36"/>
        </w:rPr>
        <w:t xml:space="preserve">Amend the bill further, as and if amended, Part IB, Section 82, DEPARTMENT OF MOTOR VEHICLES, page 428, proviso 82.6, line 31, by inserting at the end: </w:t>
      </w:r>
    </w:p>
    <w:p w:rsidR="009677E1" w:rsidRPr="00375DEC" w:rsidRDefault="009677E1" w:rsidP="009677E1">
      <w:pPr>
        <w:widowControl w:val="0"/>
        <w:rPr>
          <w:snapToGrid w:val="0"/>
          <w:szCs w:val="36"/>
        </w:rPr>
      </w:pPr>
      <w:r w:rsidRPr="00375DEC">
        <w:rPr>
          <w:snapToGrid w:val="0"/>
          <w:szCs w:val="36"/>
        </w:rPr>
        <w:t>/</w:t>
      </w:r>
      <w:r w:rsidR="00B9737F">
        <w:rPr>
          <w:snapToGrid w:val="0"/>
          <w:szCs w:val="36"/>
        </w:rPr>
        <w:tab/>
      </w:r>
      <w:r w:rsidRPr="00375DEC">
        <w:rPr>
          <w:snapToGrid w:val="0"/>
          <w:szCs w:val="36"/>
        </w:rPr>
        <w:t xml:space="preserve"> </w:t>
      </w:r>
      <w:r w:rsidRPr="00375DEC">
        <w:rPr>
          <w:i/>
          <w:snapToGrid w:val="0"/>
          <w:szCs w:val="36"/>
          <w:u w:val="single"/>
        </w:rPr>
        <w:t>The first $3,567,925 of carry forward funds shall go towards Act 37 of 2021.</w:t>
      </w:r>
      <w:r w:rsidRPr="00375DEC">
        <w:rPr>
          <w:snapToGrid w:val="0"/>
          <w:szCs w:val="36"/>
        </w:rPr>
        <w:t xml:space="preserve"> </w:t>
      </w:r>
      <w:r w:rsidR="00B9737F">
        <w:rPr>
          <w:snapToGrid w:val="0"/>
          <w:szCs w:val="36"/>
        </w:rPr>
        <w:tab/>
      </w:r>
      <w:r w:rsidRPr="00375DEC">
        <w:rPr>
          <w:snapToGrid w:val="0"/>
          <w:szCs w:val="36"/>
        </w:rPr>
        <w:t>/</w:t>
      </w:r>
    </w:p>
    <w:p w:rsidR="009677E1" w:rsidRPr="00375DEC" w:rsidRDefault="009677E1" w:rsidP="009677E1">
      <w:pPr>
        <w:widowControl w:val="0"/>
        <w:rPr>
          <w:snapToGrid w:val="0"/>
          <w:szCs w:val="36"/>
        </w:rPr>
      </w:pPr>
      <w:r w:rsidRPr="00375DEC">
        <w:rPr>
          <w:snapToGrid w:val="0"/>
          <w:szCs w:val="36"/>
        </w:rPr>
        <w:t>Amend the bill further, as and if amended, Part IB, Section 93, DEPARTMENT OF ADMINISTRATION, page 444, after line 23, by adding an appropriately numbered proviso to read:</w:t>
      </w:r>
    </w:p>
    <w:p w:rsidR="009677E1" w:rsidRPr="00375DEC" w:rsidRDefault="009677E1" w:rsidP="009677E1">
      <w:pPr>
        <w:widowControl w:val="0"/>
        <w:rPr>
          <w:i/>
          <w:snapToGrid w:val="0"/>
          <w:szCs w:val="36"/>
          <w:u w:val="single"/>
        </w:rPr>
      </w:pPr>
      <w:r w:rsidRPr="00375DEC">
        <w:rPr>
          <w:snapToGrid w:val="0"/>
          <w:szCs w:val="36"/>
        </w:rPr>
        <w:t>/</w:t>
      </w:r>
      <w:r w:rsidRPr="00375DEC">
        <w:rPr>
          <w:snapToGrid w:val="0"/>
          <w:szCs w:val="36"/>
        </w:rPr>
        <w:tab/>
      </w:r>
      <w:r w:rsidRPr="00375DEC">
        <w:rPr>
          <w:i/>
          <w:iCs/>
          <w:snapToGrid w:val="0"/>
          <w:szCs w:val="36"/>
          <w:u w:val="single"/>
        </w:rPr>
        <w:t>(DOA: Catastrophe Insurance Study)  From the funds appropriated to the Department of Administration, the department shall study the feasibility of procuring catastrophe insurance on behalf of the state for named storm coverage.  The study shall include, but not be limited to, coverage for FEMA matches, FEMA excluded economic losses, expenses not reimbursable by FEMA, and any FEMA claw backs.  The study shall include options and recommendations for consideration and shall be submitted to the General Assembly.</w:t>
      </w:r>
      <w:r w:rsidRPr="00375DEC">
        <w:rPr>
          <w:iCs/>
          <w:snapToGrid w:val="0"/>
          <w:szCs w:val="36"/>
        </w:rPr>
        <w:t xml:space="preserve">  </w:t>
      </w:r>
      <w:r w:rsidRPr="00375DEC">
        <w:rPr>
          <w:snapToGrid w:val="0"/>
          <w:szCs w:val="36"/>
        </w:rPr>
        <w:t>/</w:t>
      </w:r>
    </w:p>
    <w:p w:rsidR="009677E1" w:rsidRPr="00375DEC" w:rsidRDefault="009677E1" w:rsidP="009677E1">
      <w:pPr>
        <w:widowControl w:val="0"/>
        <w:rPr>
          <w:snapToGrid w:val="0"/>
          <w:szCs w:val="36"/>
        </w:rPr>
      </w:pPr>
      <w:r w:rsidRPr="00375DEC">
        <w:rPr>
          <w:snapToGrid w:val="0"/>
          <w:szCs w:val="36"/>
        </w:rPr>
        <w:t>Amend the bill further, as and if amended, Part IB, Section 101, DEPARTMENT OF VETERANS’ AFFAIRS, page 451, after line 27, by adding an appropriately numbered proviso to read:</w:t>
      </w:r>
    </w:p>
    <w:p w:rsidR="009677E1" w:rsidRPr="00375DEC" w:rsidRDefault="009677E1" w:rsidP="009677E1">
      <w:pPr>
        <w:widowControl w:val="0"/>
        <w:rPr>
          <w:snapToGrid w:val="0"/>
          <w:szCs w:val="36"/>
        </w:rPr>
      </w:pPr>
      <w:r w:rsidRPr="00375DEC">
        <w:rPr>
          <w:snapToGrid w:val="0"/>
          <w:szCs w:val="36"/>
        </w:rPr>
        <w:t>/</w:t>
      </w:r>
      <w:r w:rsidRPr="00375DEC">
        <w:rPr>
          <w:snapToGrid w:val="0"/>
          <w:szCs w:val="36"/>
        </w:rPr>
        <w:tab/>
      </w:r>
      <w:r w:rsidRPr="00375DEC">
        <w:rPr>
          <w:i/>
          <w:snapToGrid w:val="0"/>
          <w:szCs w:val="36"/>
          <w:u w:val="single"/>
        </w:rPr>
        <w:t xml:space="preserve">(VET: Base Protection Plan Allocation)  Funds appropriated to the department for the Base Protection Plan may be allocated to items including, but not limited to, land acquisition, recreational purposes, educational purposes, and facilities for military personnel.  Eligible </w:t>
      </w:r>
      <w:r w:rsidRPr="00375DEC">
        <w:rPr>
          <w:i/>
          <w:snapToGrid w:val="0"/>
          <w:szCs w:val="36"/>
          <w:u w:val="single"/>
        </w:rPr>
        <w:lastRenderedPageBreak/>
        <w:t>recipients are counties and municipalities with federal military installations.</w:t>
      </w:r>
      <w:r w:rsidR="00B9737F">
        <w:rPr>
          <w:i/>
          <w:snapToGrid w:val="0"/>
          <w:szCs w:val="36"/>
        </w:rPr>
        <w:tab/>
      </w:r>
      <w:r w:rsidRPr="00375DEC">
        <w:rPr>
          <w:snapToGrid w:val="0"/>
          <w:szCs w:val="36"/>
        </w:rPr>
        <w:t xml:space="preserve"> /</w:t>
      </w:r>
    </w:p>
    <w:p w:rsidR="009677E1" w:rsidRPr="00375DEC" w:rsidRDefault="009677E1" w:rsidP="009677E1">
      <w:pPr>
        <w:widowControl w:val="0"/>
        <w:rPr>
          <w:snapToGrid w:val="0"/>
          <w:szCs w:val="36"/>
        </w:rPr>
      </w:pPr>
      <w:r w:rsidRPr="00375DEC">
        <w:rPr>
          <w:snapToGrid w:val="0"/>
          <w:szCs w:val="36"/>
        </w:rPr>
        <w:t>Amend the bill further, as and if amended, Part IB, Section 108, PUBLIC EMPLOYEE BENEFIT AUTHORITY, page 463, after line 30, by adding an appropriately numbered proviso to read:</w:t>
      </w:r>
    </w:p>
    <w:p w:rsidR="009677E1" w:rsidRPr="00375DEC" w:rsidRDefault="009677E1" w:rsidP="009677E1">
      <w:pPr>
        <w:widowControl w:val="0"/>
        <w:rPr>
          <w:snapToGrid w:val="0"/>
          <w:szCs w:val="36"/>
        </w:rPr>
      </w:pPr>
      <w:r w:rsidRPr="00375DEC">
        <w:rPr>
          <w:snapToGrid w:val="0"/>
          <w:szCs w:val="36"/>
        </w:rPr>
        <w:t>/</w:t>
      </w:r>
      <w:r w:rsidRPr="00375DEC">
        <w:rPr>
          <w:snapToGrid w:val="0"/>
          <w:szCs w:val="36"/>
        </w:rPr>
        <w:tab/>
      </w:r>
      <w:r w:rsidRPr="00375DEC">
        <w:rPr>
          <w:i/>
          <w:snapToGrid w:val="0"/>
          <w:szCs w:val="36"/>
          <w:u w:val="single"/>
        </w:rPr>
        <w:t>(PEBA: Retirement System Review)  From the funds appropriated to the Public Employee Benefit Authority, the authority shall contract with an outside entity to review and evaluate the status of the South Carolina Retirement Systems.  This review shall include, but not be limited to, an in-depth study of the Retirement System Investment Commission’s investment performance in relation to the S&amp;P 500 and the Barclays US Aggregate; a schedule of potential cash and/or benefit offers to existing employees; an estimate of overall improvements in the plan’s funding status if the offers are adopted; and an estimate of recognized unfunded liability amounts based on potential cash and benefit offers.  The Retirement System Investment Commission shall provide to the Public Employee Benefit Authority and the contracted entity any necessary information pertaining to investment performance in order that the review can be conducted.</w:t>
      </w:r>
      <w:r w:rsidRPr="00375DEC">
        <w:rPr>
          <w:snapToGrid w:val="0"/>
          <w:szCs w:val="36"/>
        </w:rPr>
        <w:t xml:space="preserve"> </w:t>
      </w:r>
      <w:r w:rsidR="00B9737F">
        <w:rPr>
          <w:snapToGrid w:val="0"/>
          <w:szCs w:val="36"/>
        </w:rPr>
        <w:tab/>
      </w:r>
      <w:r w:rsidRPr="00375DEC">
        <w:rPr>
          <w:snapToGrid w:val="0"/>
          <w:szCs w:val="36"/>
        </w:rPr>
        <w:t>/</w:t>
      </w:r>
    </w:p>
    <w:p w:rsidR="009677E1" w:rsidRPr="00375DEC" w:rsidRDefault="009677E1" w:rsidP="009677E1">
      <w:pPr>
        <w:widowControl w:val="0"/>
        <w:rPr>
          <w:snapToGrid w:val="0"/>
          <w:szCs w:val="36"/>
        </w:rPr>
      </w:pPr>
      <w:r w:rsidRPr="00375DEC">
        <w:rPr>
          <w:snapToGrid w:val="0"/>
          <w:szCs w:val="36"/>
        </w:rPr>
        <w:t>Amend the bill further, as and if amended, Part IB, Section 109, DEPARTMENT OF REVENUE, page 465, proviso 109.9, lines 9 - 17, by striking the proviso in its entirety and by inserting:</w:t>
      </w:r>
    </w:p>
    <w:p w:rsidR="009677E1" w:rsidRPr="00375DEC" w:rsidRDefault="009677E1" w:rsidP="009677E1">
      <w:pPr>
        <w:widowControl w:val="0"/>
        <w:rPr>
          <w:snapToGrid w:val="0"/>
          <w:szCs w:val="36"/>
        </w:rPr>
      </w:pPr>
      <w:r w:rsidRPr="00375DEC">
        <w:rPr>
          <w:snapToGrid w:val="0"/>
          <w:szCs w:val="36"/>
        </w:rPr>
        <w:t>/</w:t>
      </w:r>
      <w:r w:rsidRPr="00375DEC">
        <w:rPr>
          <w:snapToGrid w:val="0"/>
          <w:szCs w:val="36"/>
        </w:rPr>
        <w:tab/>
        <w:t>109.9.</w:t>
      </w:r>
      <w:r w:rsidRPr="00375DEC">
        <w:rPr>
          <w:snapToGrid w:val="0"/>
          <w:szCs w:val="36"/>
        </w:rPr>
        <w:tab/>
        <w:t xml:space="preserve">(DOR: </w:t>
      </w:r>
      <w:r w:rsidRPr="00375DEC">
        <w:rPr>
          <w:strike/>
          <w:snapToGrid w:val="0"/>
          <w:szCs w:val="36"/>
        </w:rPr>
        <w:t>May</w:t>
      </w:r>
      <w:r w:rsidRPr="00375DEC">
        <w:rPr>
          <w:snapToGrid w:val="0"/>
          <w:szCs w:val="36"/>
        </w:rPr>
        <w:t xml:space="preserve"> </w:t>
      </w:r>
      <w:r w:rsidRPr="00375DEC">
        <w:rPr>
          <w:i/>
          <w:snapToGrid w:val="0"/>
          <w:szCs w:val="36"/>
          <w:u w:val="single"/>
        </w:rPr>
        <w:t>Public Safety</w:t>
      </w:r>
      <w:r w:rsidRPr="00375DEC">
        <w:rPr>
          <w:snapToGrid w:val="0"/>
          <w:szCs w:val="36"/>
        </w:rPr>
        <w:t xml:space="preserve"> Events)  Of the accommodation tax returned to Horry County or the municipalities therein, excluding municipalities that have enacted a Tourism Development Fee up to one third of the total allocation may be set aside and used for direct policing activities</w:t>
      </w:r>
      <w:r w:rsidRPr="00375DEC">
        <w:rPr>
          <w:i/>
          <w:snapToGrid w:val="0"/>
          <w:szCs w:val="36"/>
          <w:u w:val="single"/>
        </w:rPr>
        <w:t>, fire safety, and emergency medical services</w:t>
      </w:r>
      <w:r w:rsidRPr="00375DEC">
        <w:rPr>
          <w:snapToGrid w:val="0"/>
          <w:szCs w:val="36"/>
        </w:rPr>
        <w:t xml:space="preserve"> during events held in May </w:t>
      </w:r>
      <w:r w:rsidRPr="00375DEC">
        <w:rPr>
          <w:i/>
          <w:snapToGrid w:val="0"/>
          <w:szCs w:val="36"/>
          <w:u w:val="single"/>
        </w:rPr>
        <w:t>and December, or other dates if rescheduled due to emergency conditions</w:t>
      </w:r>
      <w:r w:rsidRPr="00375DEC">
        <w:rPr>
          <w:snapToGrid w:val="0"/>
          <w:szCs w:val="36"/>
        </w:rPr>
        <w:t xml:space="preserve"> within Horry County </w:t>
      </w:r>
      <w:r w:rsidRPr="00375DEC">
        <w:rPr>
          <w:i/>
          <w:snapToGrid w:val="0"/>
          <w:szCs w:val="36"/>
          <w:u w:val="single"/>
        </w:rPr>
        <w:t>that significantly increase the burden of law enforcement and other first responders and require additional resources to ensure public safety during those events</w:t>
      </w:r>
      <w:r w:rsidRPr="00375DEC">
        <w:rPr>
          <w:snapToGrid w:val="0"/>
          <w:szCs w:val="36"/>
        </w:rPr>
        <w:t>.  By October thirty first, the local government must inform the Department of Revenue the percentage of accommodation tax to withhold, not to exceed one third of the estimated yearly return, which will be dedicated to direct policing activities</w:t>
      </w:r>
      <w:r w:rsidRPr="00375DEC">
        <w:rPr>
          <w:i/>
          <w:snapToGrid w:val="0"/>
          <w:szCs w:val="36"/>
          <w:u w:val="single"/>
        </w:rPr>
        <w:t>, fire safety, and emergency medical services</w:t>
      </w:r>
      <w:r w:rsidRPr="00375DEC">
        <w:rPr>
          <w:snapToGrid w:val="0"/>
          <w:szCs w:val="36"/>
        </w:rPr>
        <w:t xml:space="preserve">.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w:t>
      </w:r>
      <w:r w:rsidRPr="00375DEC">
        <w:rPr>
          <w:i/>
          <w:snapToGrid w:val="0"/>
          <w:szCs w:val="36"/>
          <w:u w:val="single"/>
        </w:rPr>
        <w:t>the</w:t>
      </w:r>
      <w:r w:rsidRPr="00375DEC">
        <w:rPr>
          <w:snapToGrid w:val="0"/>
          <w:szCs w:val="36"/>
        </w:rPr>
        <w:t xml:space="preserve"> Senate Finance Committee</w:t>
      </w:r>
      <w:r w:rsidRPr="00375DEC">
        <w:rPr>
          <w:i/>
          <w:snapToGrid w:val="0"/>
          <w:szCs w:val="36"/>
          <w:u w:val="single"/>
        </w:rPr>
        <w:t>,</w:t>
      </w:r>
      <w:r w:rsidRPr="00375DEC">
        <w:rPr>
          <w:snapToGrid w:val="0"/>
          <w:szCs w:val="36"/>
        </w:rPr>
        <w:t xml:space="preserve"> and the Chairman of </w:t>
      </w:r>
      <w:r w:rsidRPr="00375DEC">
        <w:rPr>
          <w:i/>
          <w:snapToGrid w:val="0"/>
          <w:szCs w:val="36"/>
          <w:u w:val="single"/>
        </w:rPr>
        <w:t>the</w:t>
      </w:r>
      <w:r w:rsidRPr="00375DEC">
        <w:rPr>
          <w:snapToGrid w:val="0"/>
          <w:szCs w:val="36"/>
        </w:rPr>
        <w:t xml:space="preserve"> House Ways and Means Committee no later than ninety </w:t>
      </w:r>
      <w:r w:rsidRPr="00375DEC">
        <w:rPr>
          <w:snapToGrid w:val="0"/>
          <w:szCs w:val="36"/>
        </w:rPr>
        <w:lastRenderedPageBreak/>
        <w:t xml:space="preserve">days after the end of </w:t>
      </w:r>
      <w:r w:rsidRPr="00375DEC">
        <w:rPr>
          <w:strike/>
          <w:snapToGrid w:val="0"/>
          <w:szCs w:val="36"/>
        </w:rPr>
        <w:t>any event</w:t>
      </w:r>
      <w:r w:rsidRPr="00375DEC">
        <w:rPr>
          <w:snapToGrid w:val="0"/>
          <w:szCs w:val="36"/>
        </w:rPr>
        <w:t xml:space="preserve"> </w:t>
      </w:r>
      <w:r w:rsidRPr="00375DEC">
        <w:rPr>
          <w:i/>
          <w:snapToGrid w:val="0"/>
          <w:szCs w:val="36"/>
          <w:u w:val="single"/>
        </w:rPr>
        <w:t>the fiscal year</w:t>
      </w:r>
      <w:r w:rsidRPr="00375DEC">
        <w:rPr>
          <w:snapToGrid w:val="0"/>
          <w:szCs w:val="36"/>
        </w:rPr>
        <w:t xml:space="preserve"> in which these funds are expended.  /</w:t>
      </w:r>
    </w:p>
    <w:p w:rsidR="009677E1" w:rsidRPr="00375DEC" w:rsidRDefault="009677E1" w:rsidP="009677E1">
      <w:pPr>
        <w:widowControl w:val="0"/>
        <w:rPr>
          <w:snapToGrid w:val="0"/>
          <w:szCs w:val="36"/>
        </w:rPr>
      </w:pPr>
      <w:r w:rsidRPr="00375DEC">
        <w:rPr>
          <w:snapToGrid w:val="0"/>
          <w:szCs w:val="36"/>
        </w:rPr>
        <w:t>Amend the bill further, as and if amended, Part IB, Section 109, DEPARTMENT OF REVENUE, page 466, after line 36, by adding an appropriately numbered proviso to read:</w:t>
      </w:r>
    </w:p>
    <w:p w:rsidR="009677E1" w:rsidRPr="00375DEC" w:rsidRDefault="009677E1" w:rsidP="009677E1">
      <w:pPr>
        <w:widowControl w:val="0"/>
        <w:rPr>
          <w:i/>
          <w:snapToGrid w:val="0"/>
          <w:szCs w:val="36"/>
          <w:u w:val="single"/>
        </w:rPr>
      </w:pPr>
      <w:r w:rsidRPr="00375DEC">
        <w:rPr>
          <w:snapToGrid w:val="0"/>
          <w:szCs w:val="36"/>
        </w:rPr>
        <w:t xml:space="preserve">/ </w:t>
      </w:r>
      <w:r w:rsidRPr="00375DEC">
        <w:rPr>
          <w:snapToGrid w:val="0"/>
          <w:szCs w:val="36"/>
        </w:rPr>
        <w:tab/>
      </w:r>
      <w:r w:rsidRPr="00375DEC">
        <w:rPr>
          <w:i/>
          <w:snapToGrid w:val="0"/>
          <w:szCs w:val="36"/>
          <w:u w:val="single"/>
        </w:rPr>
        <w:t>(DOR: Certified Historic Structure Credit)  A taxpayer that has not submitted its Historic Preservation Certification Application, Part 2, or Certified Rehabilitation Application, S2, prior to July 1, 2021, and who is claiming a credit pursuant to Section 12-6-3535 of the 1976 Code must pay a preliminary fee and a final fee to the Department of Archives and History for the State Historic Preservation Grant Fund based on the estimated credit or the actual credit of the project, respectively, as set forth in this provision.</w:t>
      </w:r>
    </w:p>
    <w:p w:rsidR="009677E1" w:rsidRPr="00375DEC" w:rsidRDefault="009677E1" w:rsidP="009677E1">
      <w:pPr>
        <w:widowControl w:val="0"/>
        <w:rPr>
          <w:i/>
          <w:snapToGrid w:val="0"/>
          <w:szCs w:val="36"/>
          <w:u w:val="single"/>
        </w:rPr>
      </w:pPr>
      <w:r w:rsidRPr="00375DEC">
        <w:rPr>
          <w:snapToGrid w:val="0"/>
          <w:szCs w:val="36"/>
        </w:rPr>
        <w:tab/>
      </w:r>
      <w:r w:rsidRPr="00375DEC">
        <w:rPr>
          <w:i/>
          <w:snapToGrid w:val="0"/>
          <w:szCs w:val="36"/>
          <w:u w:val="single"/>
        </w:rPr>
        <w:t>The preliminary fee must be paid before review of an Historic Preservation Certification Application, Part 2, or a Certified Rehabilitation Application, S2.  The fee schedule is as follows:</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i/>
          <w:snapToGrid w:val="0"/>
          <w:szCs w:val="36"/>
          <w:u w:val="single"/>
        </w:rPr>
        <w:t>(1)</w:t>
      </w:r>
      <w:r w:rsidRPr="00375DEC">
        <w:rPr>
          <w:i/>
          <w:snapToGrid w:val="0"/>
          <w:szCs w:val="36"/>
          <w:u w:val="single"/>
        </w:rPr>
        <w:tab/>
        <w:t xml:space="preserve">Projects less than $500,000 of estimated </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003F4E94">
        <w:rPr>
          <w:i/>
          <w:snapToGrid w:val="0"/>
          <w:szCs w:val="36"/>
          <w:u w:val="single"/>
        </w:rPr>
        <w:t>c</w:t>
      </w:r>
      <w:r w:rsidRPr="00375DEC">
        <w:rPr>
          <w:i/>
          <w:snapToGrid w:val="0"/>
          <w:szCs w:val="36"/>
          <w:u w:val="single"/>
        </w:rPr>
        <w:t>redit</w:t>
      </w:r>
      <w:r w:rsidR="003F4E94">
        <w:rPr>
          <w:i/>
          <w:snapToGrid w:val="0"/>
          <w:szCs w:val="36"/>
          <w:u w:val="single"/>
        </w:rPr>
        <w:t xml:space="preserve"> </w:t>
      </w:r>
      <w:r w:rsidRPr="00375DEC">
        <w:rPr>
          <w:i/>
          <w:snapToGrid w:val="0"/>
          <w:szCs w:val="36"/>
          <w:u w:val="single"/>
        </w:rPr>
        <w:t>0%;</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i/>
          <w:snapToGrid w:val="0"/>
          <w:szCs w:val="36"/>
          <w:u w:val="single"/>
        </w:rPr>
        <w:t>(2)</w:t>
      </w:r>
      <w:r w:rsidRPr="00375DEC">
        <w:rPr>
          <w:i/>
          <w:snapToGrid w:val="0"/>
          <w:szCs w:val="36"/>
          <w:u w:val="single"/>
        </w:rPr>
        <w:tab/>
        <w:t xml:space="preserve">Projects at least $500,000 but less than </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i/>
          <w:snapToGrid w:val="0"/>
          <w:szCs w:val="36"/>
          <w:u w:val="single"/>
        </w:rPr>
        <w:t>$2,000,000 of estimated credit</w:t>
      </w:r>
      <w:r w:rsidRPr="00375DEC">
        <w:rPr>
          <w:i/>
          <w:snapToGrid w:val="0"/>
          <w:szCs w:val="36"/>
          <w:u w:val="single"/>
        </w:rPr>
        <w:tab/>
        <w:t>.1%;</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i/>
          <w:snapToGrid w:val="0"/>
          <w:szCs w:val="36"/>
          <w:u w:val="single"/>
        </w:rPr>
        <w:t>(3)</w:t>
      </w:r>
      <w:r w:rsidRPr="00375DEC">
        <w:rPr>
          <w:i/>
          <w:snapToGrid w:val="0"/>
          <w:szCs w:val="36"/>
          <w:u w:val="single"/>
        </w:rPr>
        <w:tab/>
        <w:t xml:space="preserve">Projects at least $2,000,000 but less than </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i/>
          <w:snapToGrid w:val="0"/>
          <w:szCs w:val="36"/>
          <w:u w:val="single"/>
        </w:rPr>
        <w:t>$4,000,000 of estimated credit</w:t>
      </w:r>
      <w:r w:rsidRPr="00375DEC">
        <w:rPr>
          <w:i/>
          <w:snapToGrid w:val="0"/>
          <w:szCs w:val="36"/>
          <w:u w:val="single"/>
        </w:rPr>
        <w:tab/>
        <w:t>.25%;</w:t>
      </w:r>
    </w:p>
    <w:p w:rsidR="009677E1" w:rsidRPr="00375DEC" w:rsidRDefault="009677E1" w:rsidP="009677E1">
      <w:pPr>
        <w:widowControl w:val="0"/>
        <w:rPr>
          <w:i/>
          <w:snapToGrid w:val="0"/>
          <w:szCs w:val="36"/>
          <w:u w:val="single"/>
        </w:rPr>
      </w:pPr>
      <w:r w:rsidRPr="00375DEC">
        <w:rPr>
          <w:i/>
          <w:snapToGrid w:val="0"/>
          <w:szCs w:val="36"/>
          <w:u w:val="single"/>
        </w:rPr>
        <w:t>and</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i/>
          <w:snapToGrid w:val="0"/>
          <w:szCs w:val="36"/>
          <w:u w:val="single"/>
        </w:rPr>
        <w:t>(4)</w:t>
      </w:r>
      <w:r w:rsidRPr="00375DEC">
        <w:rPr>
          <w:i/>
          <w:snapToGrid w:val="0"/>
          <w:szCs w:val="36"/>
          <w:u w:val="single"/>
        </w:rPr>
        <w:tab/>
        <w:t xml:space="preserve">Projects $4,000,000 or greater of estimated </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003F4E94">
        <w:rPr>
          <w:i/>
          <w:snapToGrid w:val="0"/>
          <w:szCs w:val="36"/>
          <w:u w:val="single"/>
        </w:rPr>
        <w:t>c</w:t>
      </w:r>
      <w:r w:rsidRPr="00375DEC">
        <w:rPr>
          <w:i/>
          <w:snapToGrid w:val="0"/>
          <w:szCs w:val="36"/>
          <w:u w:val="single"/>
        </w:rPr>
        <w:t>redit</w:t>
      </w:r>
      <w:r w:rsidR="003F4E94">
        <w:rPr>
          <w:i/>
          <w:snapToGrid w:val="0"/>
          <w:szCs w:val="36"/>
          <w:u w:val="single"/>
        </w:rPr>
        <w:t xml:space="preserve"> </w:t>
      </w:r>
      <w:r w:rsidRPr="00375DEC">
        <w:rPr>
          <w:i/>
          <w:snapToGrid w:val="0"/>
          <w:szCs w:val="36"/>
          <w:u w:val="single"/>
        </w:rPr>
        <w:t>.5%.</w:t>
      </w:r>
    </w:p>
    <w:p w:rsidR="009677E1" w:rsidRPr="00375DEC" w:rsidRDefault="009677E1" w:rsidP="009677E1">
      <w:pPr>
        <w:widowControl w:val="0"/>
        <w:rPr>
          <w:i/>
          <w:snapToGrid w:val="0"/>
          <w:szCs w:val="36"/>
          <w:u w:val="single"/>
        </w:rPr>
      </w:pPr>
      <w:r w:rsidRPr="00375DEC">
        <w:rPr>
          <w:snapToGrid w:val="0"/>
          <w:szCs w:val="36"/>
        </w:rPr>
        <w:tab/>
      </w:r>
      <w:r w:rsidRPr="00375DEC">
        <w:rPr>
          <w:i/>
          <w:snapToGrid w:val="0"/>
          <w:szCs w:val="36"/>
          <w:u w:val="single"/>
        </w:rPr>
        <w:t>The final fee must be paid before review of an Historic Preservation Certification Application, Part 3, or a Certified Rehabilitation Application, S3, less any amount paid as a preliminary fee.  The fee schedule is as follows:</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i/>
          <w:snapToGrid w:val="0"/>
          <w:szCs w:val="36"/>
          <w:u w:val="single"/>
        </w:rPr>
        <w:t>(1)</w:t>
      </w:r>
      <w:r w:rsidRPr="00375DEC">
        <w:rPr>
          <w:i/>
          <w:snapToGrid w:val="0"/>
          <w:szCs w:val="36"/>
          <w:u w:val="single"/>
        </w:rPr>
        <w:tab/>
        <w:t>Projects less than $500,000 of actual credit</w:t>
      </w:r>
      <w:r w:rsidRPr="00375DEC">
        <w:rPr>
          <w:i/>
          <w:snapToGrid w:val="0"/>
          <w:szCs w:val="36"/>
          <w:u w:val="single"/>
        </w:rPr>
        <w:tab/>
        <w:t>0%;</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i/>
          <w:snapToGrid w:val="0"/>
          <w:szCs w:val="36"/>
          <w:u w:val="single"/>
        </w:rPr>
        <w:t>(2)</w:t>
      </w:r>
      <w:r w:rsidRPr="00375DEC">
        <w:rPr>
          <w:i/>
          <w:snapToGrid w:val="0"/>
          <w:szCs w:val="36"/>
          <w:u w:val="single"/>
        </w:rPr>
        <w:tab/>
        <w:t xml:space="preserve">Projects at least $500,000 but less than </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i/>
          <w:snapToGrid w:val="0"/>
          <w:szCs w:val="36"/>
          <w:u w:val="single"/>
        </w:rPr>
        <w:t>$2,000,000 of actual credit</w:t>
      </w:r>
      <w:r w:rsidRPr="00375DEC">
        <w:rPr>
          <w:i/>
          <w:snapToGrid w:val="0"/>
          <w:szCs w:val="36"/>
          <w:u w:val="single"/>
        </w:rPr>
        <w:tab/>
        <w:t>.25%;</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i/>
          <w:snapToGrid w:val="0"/>
          <w:szCs w:val="36"/>
          <w:u w:val="single"/>
        </w:rPr>
        <w:t>(3)</w:t>
      </w:r>
      <w:r w:rsidRPr="00375DEC">
        <w:rPr>
          <w:i/>
          <w:snapToGrid w:val="0"/>
          <w:szCs w:val="36"/>
          <w:u w:val="single"/>
        </w:rPr>
        <w:tab/>
        <w:t xml:space="preserve">Projects at least $2,000,000 but less than </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i/>
          <w:snapToGrid w:val="0"/>
          <w:szCs w:val="36"/>
          <w:u w:val="single"/>
        </w:rPr>
        <w:t>$4,000,000 of actual credit</w:t>
      </w:r>
      <w:r w:rsidRPr="00375DEC">
        <w:rPr>
          <w:i/>
          <w:snapToGrid w:val="0"/>
          <w:szCs w:val="36"/>
          <w:u w:val="single"/>
        </w:rPr>
        <w:tab/>
        <w:t>.5%; and</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i/>
          <w:snapToGrid w:val="0"/>
          <w:szCs w:val="36"/>
          <w:u w:val="single"/>
        </w:rPr>
        <w:t>(4)</w:t>
      </w:r>
      <w:r w:rsidRPr="00375DEC">
        <w:rPr>
          <w:i/>
          <w:snapToGrid w:val="0"/>
          <w:szCs w:val="36"/>
          <w:u w:val="single"/>
        </w:rPr>
        <w:tab/>
        <w:t xml:space="preserve">Projects $4,000,000 or greater of </w:t>
      </w:r>
    </w:p>
    <w:p w:rsidR="009677E1" w:rsidRPr="00375DEC" w:rsidRDefault="009677E1" w:rsidP="009677E1">
      <w:pPr>
        <w:widowControl w:val="0"/>
        <w:rPr>
          <w:snapToGrid w:val="0"/>
          <w:szCs w:val="36"/>
        </w:rPr>
      </w:pP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i/>
          <w:snapToGrid w:val="0"/>
          <w:szCs w:val="36"/>
          <w:u w:val="single"/>
        </w:rPr>
        <w:t>actual credit</w:t>
      </w:r>
      <w:r w:rsidR="003F4E94">
        <w:rPr>
          <w:i/>
          <w:snapToGrid w:val="0"/>
          <w:szCs w:val="36"/>
          <w:u w:val="single"/>
        </w:rPr>
        <w:t xml:space="preserve"> </w:t>
      </w:r>
      <w:r w:rsidRPr="00375DEC">
        <w:rPr>
          <w:i/>
          <w:snapToGrid w:val="0"/>
          <w:szCs w:val="36"/>
          <w:u w:val="single"/>
        </w:rPr>
        <w:t>1.0%.</w:t>
      </w:r>
      <w:r w:rsidRPr="00375DEC">
        <w:rPr>
          <w:snapToGrid w:val="0"/>
          <w:szCs w:val="36"/>
        </w:rPr>
        <w:t>/</w:t>
      </w:r>
    </w:p>
    <w:p w:rsidR="009677E1" w:rsidRPr="00375DEC" w:rsidRDefault="009677E1" w:rsidP="009677E1">
      <w:pPr>
        <w:widowControl w:val="0"/>
        <w:rPr>
          <w:snapToGrid w:val="0"/>
          <w:szCs w:val="36"/>
        </w:rPr>
      </w:pPr>
      <w:r w:rsidRPr="00375DEC">
        <w:rPr>
          <w:snapToGrid w:val="0"/>
          <w:szCs w:val="36"/>
        </w:rPr>
        <w:t>Amend the bill further, as and if amended, Part IB, Section 109, DEPARTMENT OF REVENUE, page 466, after line 36, by adding an appropriately numbered proviso to read:</w:t>
      </w:r>
    </w:p>
    <w:p w:rsidR="009677E1" w:rsidRPr="00375DEC" w:rsidRDefault="009677E1" w:rsidP="009677E1">
      <w:pPr>
        <w:widowControl w:val="0"/>
        <w:rPr>
          <w:i/>
          <w:snapToGrid w:val="0"/>
          <w:szCs w:val="36"/>
        </w:rPr>
      </w:pPr>
      <w:r w:rsidRPr="00375DEC">
        <w:rPr>
          <w:snapToGrid w:val="0"/>
          <w:szCs w:val="36"/>
        </w:rPr>
        <w:t>/</w:t>
      </w:r>
      <w:r w:rsidRPr="00375DEC">
        <w:rPr>
          <w:snapToGrid w:val="0"/>
          <w:szCs w:val="36"/>
        </w:rPr>
        <w:tab/>
      </w:r>
      <w:r w:rsidRPr="00375DEC">
        <w:rPr>
          <w:i/>
          <w:snapToGrid w:val="0"/>
          <w:szCs w:val="36"/>
          <w:u w:val="single"/>
        </w:rPr>
        <w:t xml:space="preserve">(DOR: Alcohol Curbside Delivery)  For the current fiscal year, the Department of Revenue shall promulgate regulations to allow current </w:t>
      </w:r>
      <w:r w:rsidRPr="00375DEC">
        <w:rPr>
          <w:i/>
          <w:snapToGrid w:val="0"/>
          <w:szCs w:val="36"/>
          <w:u w:val="single"/>
        </w:rPr>
        <w:lastRenderedPageBreak/>
        <w:t>holders of a valid beer, wine, or liquor permit to sell or deliver beer, wine, or liquor in a sealed container for curbside delivery or pickup for off premises consumption.</w:t>
      </w:r>
    </w:p>
    <w:p w:rsidR="009677E1" w:rsidRPr="00375DEC" w:rsidRDefault="009677E1" w:rsidP="009677E1">
      <w:pPr>
        <w:widowControl w:val="0"/>
        <w:rPr>
          <w:i/>
          <w:snapToGrid w:val="0"/>
          <w:szCs w:val="36"/>
        </w:rPr>
      </w:pPr>
      <w:r w:rsidRPr="00375DEC">
        <w:rPr>
          <w:i/>
          <w:snapToGrid w:val="0"/>
          <w:szCs w:val="36"/>
        </w:rPr>
        <w:tab/>
      </w:r>
      <w:r w:rsidRPr="00375DEC">
        <w:rPr>
          <w:i/>
          <w:snapToGrid w:val="0"/>
          <w:szCs w:val="36"/>
          <w:u w:val="single"/>
        </w:rPr>
        <w:t>A retailer shall have a clearly designated delivery or pickup area abutting or adjacent to the retailer’s place of business.</w:t>
      </w:r>
    </w:p>
    <w:p w:rsidR="009677E1" w:rsidRPr="00375DEC" w:rsidRDefault="009677E1" w:rsidP="009677E1">
      <w:pPr>
        <w:widowControl w:val="0"/>
        <w:rPr>
          <w:i/>
          <w:snapToGrid w:val="0"/>
          <w:szCs w:val="36"/>
        </w:rPr>
      </w:pPr>
      <w:r w:rsidRPr="00375DEC">
        <w:rPr>
          <w:i/>
          <w:snapToGrid w:val="0"/>
          <w:szCs w:val="36"/>
        </w:rPr>
        <w:tab/>
      </w:r>
      <w:r w:rsidRPr="00375DEC">
        <w:rPr>
          <w:i/>
          <w:snapToGrid w:val="0"/>
          <w:szCs w:val="36"/>
          <w:u w:val="single"/>
        </w:rPr>
        <w:t>A customer who purchases beer or wine must prove at the time of curbside delivery or pickup that he is twenty-one years of age or older by providing a valid government-issued identification.</w:t>
      </w:r>
    </w:p>
    <w:p w:rsidR="009677E1" w:rsidRPr="00375DEC" w:rsidRDefault="009677E1" w:rsidP="009677E1">
      <w:pPr>
        <w:widowControl w:val="0"/>
        <w:rPr>
          <w:i/>
          <w:snapToGrid w:val="0"/>
          <w:szCs w:val="36"/>
          <w:u w:val="single"/>
        </w:rPr>
      </w:pPr>
      <w:r w:rsidRPr="00375DEC">
        <w:rPr>
          <w:i/>
          <w:snapToGrid w:val="0"/>
          <w:szCs w:val="36"/>
        </w:rPr>
        <w:tab/>
      </w:r>
      <w:r w:rsidRPr="00375DEC">
        <w:rPr>
          <w:i/>
          <w:snapToGrid w:val="0"/>
          <w:szCs w:val="36"/>
          <w:u w:val="single"/>
        </w:rPr>
        <w:t>Any permit holder’s employee or agent who is responsible for delivering beer or wine in sealed containers for off-premises consumption to a customer’s vehicle shall be eighteen years of age or older.</w:t>
      </w:r>
      <w:r w:rsidRPr="00375DEC">
        <w:rPr>
          <w:snapToGrid w:val="0"/>
          <w:szCs w:val="36"/>
        </w:rPr>
        <w:tab/>
        <w:t>/</w:t>
      </w:r>
    </w:p>
    <w:p w:rsidR="009677E1" w:rsidRPr="00375DEC" w:rsidRDefault="009677E1" w:rsidP="009677E1">
      <w:pPr>
        <w:widowControl w:val="0"/>
        <w:rPr>
          <w:snapToGrid w:val="0"/>
          <w:szCs w:val="36"/>
        </w:rPr>
      </w:pPr>
      <w:r w:rsidRPr="00375DEC">
        <w:rPr>
          <w:snapToGrid w:val="0"/>
          <w:szCs w:val="36"/>
        </w:rPr>
        <w:t>Amend the bill further, as and if amended, Part IB, Section 113, AID TO SUBDIVISIONS - STATE TREASURER, page 470, after line 4, by adding an appropriately numbered proviso to read:</w:t>
      </w:r>
    </w:p>
    <w:p w:rsidR="009677E1" w:rsidRPr="00375DEC" w:rsidRDefault="009677E1" w:rsidP="009677E1">
      <w:pPr>
        <w:widowControl w:val="0"/>
        <w:rPr>
          <w:snapToGrid w:val="0"/>
          <w:szCs w:val="36"/>
        </w:rPr>
      </w:pPr>
      <w:r w:rsidRPr="00375DEC">
        <w:rPr>
          <w:snapToGrid w:val="0"/>
          <w:szCs w:val="36"/>
        </w:rPr>
        <w:t xml:space="preserve">/ </w:t>
      </w:r>
      <w:r w:rsidRPr="00375DEC">
        <w:rPr>
          <w:snapToGrid w:val="0"/>
          <w:szCs w:val="36"/>
        </w:rPr>
        <w:tab/>
      </w:r>
      <w:r w:rsidRPr="00375DEC">
        <w:rPr>
          <w:i/>
          <w:snapToGrid w:val="0"/>
          <w:szCs w:val="36"/>
          <w:u w:val="single"/>
        </w:rPr>
        <w:t>(AS-TREAS: Short-term Rentals)  A political subdivision that receives money pursuant to this act may not expend any funds, regardless of the source of funds, to enact or enforce an ordinance that prohibits short</w:t>
      </w:r>
      <w:r w:rsidRPr="00375DEC">
        <w:rPr>
          <w:i/>
          <w:snapToGrid w:val="0"/>
          <w:szCs w:val="36"/>
          <w:u w:val="single"/>
        </w:rPr>
        <w:noBreakHyphen/>
        <w:t>term rentals unless the political subdivision also provides financial incentives for the purchase and rental of affordable housing and zoning allowances in exchange for an affordable covenant of at least twenty years.  The State Treasurer shall withhold the political subdivision’s portion of the Local Government Fund if a political subdivision violates this provision or enacts any such ordinance.  For purposes of this provision, “short</w:t>
      </w:r>
      <w:r w:rsidRPr="00375DEC">
        <w:rPr>
          <w:i/>
          <w:snapToGrid w:val="0"/>
          <w:szCs w:val="36"/>
          <w:u w:val="single"/>
        </w:rPr>
        <w:noBreakHyphen/>
        <w:t>term rental” means any individually or collectively owned residential house or dwelling unit or group of units that is rented wholly or partially for residential use for any period of time greater than seven consecutive days.</w:t>
      </w:r>
      <w:r w:rsidRPr="00375DEC">
        <w:rPr>
          <w:snapToGrid w:val="0"/>
          <w:szCs w:val="36"/>
        </w:rPr>
        <w:t xml:space="preserve"> </w:t>
      </w:r>
      <w:r w:rsidRPr="00375DEC">
        <w:rPr>
          <w:snapToGrid w:val="0"/>
          <w:szCs w:val="36"/>
        </w:rPr>
        <w:tab/>
        <w:t>/</w:t>
      </w:r>
    </w:p>
    <w:p w:rsidR="009677E1" w:rsidRPr="00375DEC" w:rsidRDefault="009677E1" w:rsidP="009677E1">
      <w:pPr>
        <w:widowControl w:val="0"/>
        <w:rPr>
          <w:snapToGrid w:val="0"/>
          <w:szCs w:val="36"/>
        </w:rPr>
      </w:pPr>
      <w:r w:rsidRPr="00375DEC">
        <w:rPr>
          <w:snapToGrid w:val="0"/>
          <w:szCs w:val="36"/>
        </w:rPr>
        <w:t>Amend the bill further, as and if amended, Part IB, Section 113, AID TO SUBDIVISIONS - STATE TREASURER, page 470, after line 4, by adding an appropriately numbered proviso to read:</w:t>
      </w:r>
    </w:p>
    <w:p w:rsidR="009677E1" w:rsidRPr="00375DEC" w:rsidRDefault="009677E1" w:rsidP="009677E1">
      <w:pPr>
        <w:widowControl w:val="0"/>
        <w:rPr>
          <w:i/>
          <w:snapToGrid w:val="0"/>
          <w:szCs w:val="36"/>
        </w:rPr>
      </w:pPr>
      <w:r w:rsidRPr="00375DEC">
        <w:rPr>
          <w:snapToGrid w:val="0"/>
          <w:szCs w:val="36"/>
        </w:rPr>
        <w:t>/</w:t>
      </w:r>
      <w:r w:rsidRPr="00375DEC">
        <w:rPr>
          <w:snapToGrid w:val="0"/>
          <w:szCs w:val="36"/>
        </w:rPr>
        <w:tab/>
      </w:r>
      <w:r w:rsidRPr="00375DEC">
        <w:rPr>
          <w:i/>
          <w:snapToGrid w:val="0"/>
          <w:szCs w:val="36"/>
          <w:u w:val="single"/>
        </w:rPr>
        <w:t xml:space="preserve">(AS-TREAS: Rural County Stabilization Fund)  There is created in Aid to Subdivisions-State Treasurer the Rural County Stabilization Fund.  </w:t>
      </w:r>
      <w:r w:rsidRPr="00375DEC">
        <w:rPr>
          <w:i/>
          <w:iCs/>
          <w:snapToGrid w:val="0"/>
          <w:szCs w:val="36"/>
          <w:u w:val="single"/>
        </w:rPr>
        <w:t>Any county that has population growth, as determined by the 2020 Census, of less than 5.35% since the 2010 census shall be eligible to receive monies from the fund as follows:</w:t>
      </w:r>
    </w:p>
    <w:p w:rsidR="009677E1" w:rsidRPr="00375DEC" w:rsidRDefault="009677E1" w:rsidP="009677E1">
      <w:pPr>
        <w:widowControl w:val="0"/>
        <w:rPr>
          <w:i/>
          <w:iCs/>
          <w:snapToGrid w:val="0"/>
          <w:szCs w:val="36"/>
        </w:rPr>
      </w:pPr>
      <w:r w:rsidRPr="00375DEC">
        <w:rPr>
          <w:i/>
          <w:snapToGrid w:val="0"/>
          <w:szCs w:val="36"/>
        </w:rPr>
        <w:tab/>
      </w:r>
      <w:r w:rsidRPr="00375DEC">
        <w:rPr>
          <w:i/>
          <w:iCs/>
          <w:snapToGrid w:val="0"/>
          <w:szCs w:val="36"/>
          <w:u w:val="single"/>
        </w:rPr>
        <w:t>(1)</w:t>
      </w:r>
      <w:r w:rsidRPr="00375DEC">
        <w:rPr>
          <w:i/>
          <w:iCs/>
          <w:snapToGrid w:val="0"/>
          <w:szCs w:val="36"/>
          <w:u w:val="single"/>
        </w:rPr>
        <w:tab/>
        <w:t>a baseline of $300,000 to each eligible county;</w:t>
      </w:r>
    </w:p>
    <w:p w:rsidR="009677E1" w:rsidRPr="00375DEC" w:rsidRDefault="009677E1" w:rsidP="009677E1">
      <w:pPr>
        <w:widowControl w:val="0"/>
        <w:rPr>
          <w:i/>
          <w:iCs/>
          <w:snapToGrid w:val="0"/>
          <w:szCs w:val="36"/>
        </w:rPr>
      </w:pPr>
      <w:r w:rsidRPr="00375DEC">
        <w:rPr>
          <w:i/>
          <w:iCs/>
          <w:snapToGrid w:val="0"/>
          <w:szCs w:val="36"/>
        </w:rPr>
        <w:tab/>
      </w:r>
      <w:r w:rsidRPr="00375DEC">
        <w:rPr>
          <w:i/>
          <w:iCs/>
          <w:snapToGrid w:val="0"/>
          <w:szCs w:val="36"/>
          <w:u w:val="single"/>
        </w:rPr>
        <w:t>(2)</w:t>
      </w:r>
      <w:r w:rsidRPr="00375DEC">
        <w:rPr>
          <w:i/>
          <w:iCs/>
          <w:snapToGrid w:val="0"/>
          <w:szCs w:val="36"/>
          <w:u w:val="single"/>
        </w:rPr>
        <w:tab/>
        <w:t>an additional $100,000 to eligible counties with a population between 50,000 and 99,999; and</w:t>
      </w:r>
    </w:p>
    <w:p w:rsidR="009677E1" w:rsidRPr="00375DEC" w:rsidRDefault="009677E1" w:rsidP="009677E1">
      <w:pPr>
        <w:widowControl w:val="0"/>
        <w:rPr>
          <w:i/>
          <w:iCs/>
          <w:snapToGrid w:val="0"/>
          <w:szCs w:val="36"/>
        </w:rPr>
      </w:pPr>
      <w:r w:rsidRPr="00375DEC">
        <w:rPr>
          <w:i/>
          <w:iCs/>
          <w:snapToGrid w:val="0"/>
          <w:szCs w:val="36"/>
        </w:rPr>
        <w:tab/>
      </w:r>
      <w:r w:rsidRPr="00375DEC">
        <w:rPr>
          <w:i/>
          <w:iCs/>
          <w:snapToGrid w:val="0"/>
          <w:szCs w:val="36"/>
          <w:u w:val="single"/>
        </w:rPr>
        <w:t>(3)</w:t>
      </w:r>
      <w:r w:rsidRPr="00375DEC">
        <w:rPr>
          <w:i/>
          <w:iCs/>
          <w:snapToGrid w:val="0"/>
          <w:szCs w:val="36"/>
          <w:u w:val="single"/>
        </w:rPr>
        <w:tab/>
        <w:t>an additional $200,000 to eligible counties with a population of more than 100,000.</w:t>
      </w:r>
    </w:p>
    <w:p w:rsidR="009677E1" w:rsidRPr="00375DEC" w:rsidRDefault="009677E1" w:rsidP="009677E1">
      <w:pPr>
        <w:widowControl w:val="0"/>
        <w:rPr>
          <w:i/>
          <w:iCs/>
          <w:snapToGrid w:val="0"/>
          <w:szCs w:val="36"/>
        </w:rPr>
      </w:pPr>
      <w:r w:rsidRPr="00375DEC">
        <w:rPr>
          <w:i/>
          <w:iCs/>
          <w:snapToGrid w:val="0"/>
          <w:szCs w:val="36"/>
        </w:rPr>
        <w:lastRenderedPageBreak/>
        <w:tab/>
      </w:r>
      <w:r w:rsidRPr="00375DEC">
        <w:rPr>
          <w:i/>
          <w:iCs/>
          <w:snapToGrid w:val="0"/>
          <w:szCs w:val="36"/>
          <w:u w:val="single"/>
        </w:rPr>
        <w:t xml:space="preserve">After disbursal of funds, any monies remaining shall be distributed to each eligible county on a pro rata basis. </w:t>
      </w:r>
    </w:p>
    <w:p w:rsidR="009677E1" w:rsidRPr="00375DEC" w:rsidRDefault="009677E1" w:rsidP="009677E1">
      <w:pPr>
        <w:widowControl w:val="0"/>
        <w:rPr>
          <w:iCs/>
          <w:snapToGrid w:val="0"/>
          <w:szCs w:val="36"/>
        </w:rPr>
      </w:pPr>
      <w:r w:rsidRPr="00375DEC">
        <w:rPr>
          <w:i/>
          <w:iCs/>
          <w:snapToGrid w:val="0"/>
          <w:szCs w:val="36"/>
        </w:rPr>
        <w:tab/>
      </w:r>
      <w:r w:rsidRPr="00375DEC">
        <w:rPr>
          <w:i/>
          <w:iCs/>
          <w:snapToGrid w:val="0"/>
          <w:szCs w:val="36"/>
          <w:u w:val="single"/>
        </w:rPr>
        <w:t>In the event the amount of funds in the Rural County Stabilization Fund is not sufficient to provide monies to counties according to the above formula, the amounts distributed to counties shall be reduced on a pro rata basis.</w:t>
      </w:r>
      <w:r w:rsidRPr="00375DEC">
        <w:rPr>
          <w:iCs/>
          <w:snapToGrid w:val="0"/>
          <w:szCs w:val="36"/>
        </w:rPr>
        <w:t xml:space="preserve"> </w:t>
      </w:r>
      <w:r w:rsidR="00B9737F">
        <w:rPr>
          <w:iCs/>
          <w:snapToGrid w:val="0"/>
          <w:szCs w:val="36"/>
        </w:rPr>
        <w:tab/>
      </w:r>
      <w:r w:rsidR="00B9737F">
        <w:rPr>
          <w:iCs/>
          <w:snapToGrid w:val="0"/>
          <w:szCs w:val="36"/>
        </w:rPr>
        <w:tab/>
      </w:r>
      <w:r w:rsidRPr="00375DEC">
        <w:rPr>
          <w:iCs/>
          <w:snapToGrid w:val="0"/>
          <w:szCs w:val="36"/>
        </w:rPr>
        <w:t>/</w:t>
      </w:r>
    </w:p>
    <w:p w:rsidR="009677E1" w:rsidRPr="00375DEC" w:rsidRDefault="009677E1" w:rsidP="009677E1">
      <w:pPr>
        <w:widowControl w:val="0"/>
        <w:rPr>
          <w:snapToGrid w:val="0"/>
          <w:szCs w:val="36"/>
        </w:rPr>
      </w:pPr>
      <w:r w:rsidRPr="00375DEC">
        <w:rPr>
          <w:snapToGrid w:val="0"/>
          <w:szCs w:val="36"/>
        </w:rPr>
        <w:t>Amend the bill further, as and if amended, Part IB, Section 117, GENERAL PROVISIONS, page 509, proviso 117.119 (South Carolina Telemedicine Network), after line 2, by inserting:</w:t>
      </w:r>
    </w:p>
    <w:p w:rsidR="009677E1" w:rsidRPr="00375DEC" w:rsidRDefault="009677E1" w:rsidP="009677E1">
      <w:pPr>
        <w:widowControl w:val="0"/>
        <w:rPr>
          <w:snapToGrid w:val="0"/>
          <w:szCs w:val="36"/>
        </w:rPr>
      </w:pPr>
      <w:r w:rsidRPr="00375DEC">
        <w:rPr>
          <w:snapToGrid w:val="0"/>
          <w:szCs w:val="36"/>
        </w:rPr>
        <w:t>/</w:t>
      </w:r>
      <w:r w:rsidRPr="00375DEC">
        <w:rPr>
          <w:snapToGrid w:val="0"/>
          <w:szCs w:val="36"/>
        </w:rPr>
        <w:tab/>
      </w:r>
      <w:r w:rsidRPr="00375DEC">
        <w:rPr>
          <w:i/>
          <w:snapToGrid w:val="0"/>
          <w:szCs w:val="36"/>
          <w:u w:val="single"/>
        </w:rPr>
        <w:t>(B)</w:t>
      </w:r>
      <w:r w:rsidRPr="00375DEC">
        <w:rPr>
          <w:i/>
          <w:snapToGrid w:val="0"/>
          <w:szCs w:val="36"/>
          <w:u w:val="single"/>
        </w:rPr>
        <w:tab/>
        <w:t>To address critical care physician shortages within South Carolina Telehealth Alliance supported tele-ICU operations, the Department of Labor, Licensing and Regulation and the appropriate licensing board or boards may issue a temporary waiver for out-of-state physician collaborations with Advanced Practice Registered Nurses or Physician Assistants on a case-by-case basis, if the physician is licensed to practice medicine in South Carolina and provides services within the applicable scope of practice.</w:t>
      </w:r>
      <w:r w:rsidRPr="00375DEC">
        <w:rPr>
          <w:snapToGrid w:val="0"/>
          <w:szCs w:val="36"/>
        </w:rPr>
        <w:tab/>
      </w:r>
      <w:r w:rsidR="00B9737F">
        <w:rPr>
          <w:snapToGrid w:val="0"/>
          <w:szCs w:val="36"/>
        </w:rPr>
        <w:tab/>
      </w:r>
      <w:r w:rsidRPr="00375DEC">
        <w:rPr>
          <w:snapToGrid w:val="0"/>
          <w:szCs w:val="36"/>
        </w:rPr>
        <w:t>/</w:t>
      </w:r>
    </w:p>
    <w:p w:rsidR="009677E1" w:rsidRPr="00375DEC" w:rsidRDefault="009677E1" w:rsidP="009677E1">
      <w:pPr>
        <w:widowControl w:val="0"/>
        <w:rPr>
          <w:snapToGrid w:val="0"/>
          <w:szCs w:val="36"/>
        </w:rPr>
      </w:pPr>
      <w:r w:rsidRPr="00375DEC">
        <w:rPr>
          <w:snapToGrid w:val="0"/>
          <w:szCs w:val="36"/>
        </w:rPr>
        <w:t xml:space="preserve">Amend the bill further, as and if amended, Part IB, Section 117, GENERAL PROVISIONS, page 509, proviso 117.119 (South Carolina Telemedicine Network), line 3, by striking </w:t>
      </w:r>
    </w:p>
    <w:p w:rsidR="009677E1" w:rsidRPr="00375DEC" w:rsidRDefault="009677E1" w:rsidP="009677E1">
      <w:pPr>
        <w:widowControl w:val="0"/>
        <w:rPr>
          <w:snapToGrid w:val="0"/>
          <w:szCs w:val="36"/>
        </w:rPr>
      </w:pPr>
      <w:r w:rsidRPr="00375DEC">
        <w:rPr>
          <w:snapToGrid w:val="0"/>
          <w:szCs w:val="36"/>
        </w:rPr>
        <w:t xml:space="preserve">/ (B) / and inserting / </w:t>
      </w:r>
      <w:r w:rsidRPr="00375DEC">
        <w:rPr>
          <w:i/>
          <w:snapToGrid w:val="0"/>
          <w:szCs w:val="36"/>
          <w:u w:val="single"/>
        </w:rPr>
        <w:t>(C)</w:t>
      </w:r>
      <w:r w:rsidRPr="00375DEC">
        <w:rPr>
          <w:snapToGrid w:val="0"/>
          <w:szCs w:val="36"/>
        </w:rPr>
        <w:t xml:space="preserve"> / </w:t>
      </w:r>
    </w:p>
    <w:p w:rsidR="009677E1" w:rsidRPr="00375DEC" w:rsidRDefault="009677E1" w:rsidP="009677E1">
      <w:pPr>
        <w:widowControl w:val="0"/>
        <w:rPr>
          <w:snapToGrid w:val="0"/>
          <w:szCs w:val="36"/>
        </w:rPr>
      </w:pPr>
      <w:r w:rsidRPr="00375DEC">
        <w:rPr>
          <w:snapToGrid w:val="0"/>
          <w:szCs w:val="36"/>
        </w:rPr>
        <w:t>Amend the bill further, as and if amended, Part IB, Section 117, GENERAL PROVISIONS, page 509, proviso 117.119 (South Carolina Telemedicine Network), line 17, by striking</w:t>
      </w:r>
    </w:p>
    <w:p w:rsidR="009677E1" w:rsidRPr="00375DEC" w:rsidRDefault="009677E1" w:rsidP="009677E1">
      <w:pPr>
        <w:widowControl w:val="0"/>
        <w:rPr>
          <w:snapToGrid w:val="0"/>
          <w:szCs w:val="36"/>
        </w:rPr>
      </w:pPr>
      <w:r w:rsidRPr="00375DEC">
        <w:rPr>
          <w:snapToGrid w:val="0"/>
          <w:szCs w:val="36"/>
        </w:rPr>
        <w:t xml:space="preserve">/ (C) / and inserting / </w:t>
      </w:r>
      <w:r w:rsidRPr="00375DEC">
        <w:rPr>
          <w:i/>
          <w:snapToGrid w:val="0"/>
          <w:szCs w:val="36"/>
          <w:u w:val="single"/>
        </w:rPr>
        <w:t>(D)</w:t>
      </w:r>
      <w:r w:rsidRPr="00375DEC">
        <w:rPr>
          <w:snapToGrid w:val="0"/>
          <w:szCs w:val="36"/>
        </w:rPr>
        <w:t xml:space="preserve"> / </w:t>
      </w:r>
    </w:p>
    <w:p w:rsidR="009677E1" w:rsidRPr="00375DEC" w:rsidRDefault="009677E1" w:rsidP="009677E1">
      <w:pPr>
        <w:widowControl w:val="0"/>
        <w:rPr>
          <w:snapToGrid w:val="0"/>
          <w:szCs w:val="36"/>
        </w:rPr>
      </w:pPr>
      <w:r w:rsidRPr="00375DEC">
        <w:rPr>
          <w:snapToGrid w:val="0"/>
          <w:szCs w:val="36"/>
        </w:rPr>
        <w:t>Amend the bill further, as and if amended, Part IB, Section 117, GENERAL PROVISIONS, page 525, after line 28, by adding an appropriately numbered proviso to read:</w:t>
      </w:r>
    </w:p>
    <w:p w:rsidR="009677E1" w:rsidRPr="00375DEC" w:rsidRDefault="009677E1" w:rsidP="009677E1">
      <w:pPr>
        <w:widowControl w:val="0"/>
        <w:rPr>
          <w:i/>
          <w:snapToGrid w:val="0"/>
          <w:szCs w:val="36"/>
          <w:u w:val="single"/>
        </w:rPr>
      </w:pPr>
      <w:r w:rsidRPr="00375DEC">
        <w:rPr>
          <w:snapToGrid w:val="0"/>
          <w:szCs w:val="36"/>
        </w:rPr>
        <w:t>/</w:t>
      </w:r>
      <w:r w:rsidRPr="00375DEC">
        <w:rPr>
          <w:snapToGrid w:val="0"/>
          <w:szCs w:val="36"/>
        </w:rPr>
        <w:tab/>
      </w:r>
      <w:r w:rsidRPr="00375DEC">
        <w:rPr>
          <w:i/>
          <w:snapToGrid w:val="0"/>
          <w:szCs w:val="36"/>
          <w:u w:val="single"/>
        </w:rPr>
        <w:t>(GP: Longitudinal Funding Report)  In the current fiscal year, the Commission on Higher Education shall work in consultation with the public institutions of higher education and the State Board for Technical and Comprehensive Education to collect and analyze longitudinal state and federal funding data for these institutions.  The Commission on Higher Education shall submit a report that includes for each public institution of higher education and technical college, at a minimum, state appropriation and federal formula-based funding data in the aggregate and by full-time equivalent student to the Chairman of the House Ways and Means Committee and the Chairman of the Senate Finance Committee no later than January 31, 2022.</w:t>
      </w:r>
      <w:r w:rsidR="00B9737F">
        <w:rPr>
          <w:i/>
          <w:snapToGrid w:val="0"/>
          <w:szCs w:val="36"/>
        </w:rPr>
        <w:tab/>
        <w:t xml:space="preserve"> </w:t>
      </w:r>
      <w:r w:rsidRPr="00375DEC">
        <w:rPr>
          <w:snapToGrid w:val="0"/>
          <w:szCs w:val="36"/>
        </w:rPr>
        <w:t>/</w:t>
      </w:r>
    </w:p>
    <w:p w:rsidR="009677E1" w:rsidRPr="00375DEC" w:rsidRDefault="009677E1" w:rsidP="009677E1">
      <w:pPr>
        <w:widowControl w:val="0"/>
        <w:rPr>
          <w:snapToGrid w:val="0"/>
          <w:szCs w:val="36"/>
        </w:rPr>
      </w:pPr>
      <w:r w:rsidRPr="00375DEC">
        <w:rPr>
          <w:snapToGrid w:val="0"/>
          <w:szCs w:val="36"/>
        </w:rPr>
        <w:t xml:space="preserve">Amend the bill further, as and if amended, Part IB, Section 117, GENERAL PROVISIONS, page 525, after line 28, by adding an </w:t>
      </w:r>
      <w:r w:rsidRPr="00375DEC">
        <w:rPr>
          <w:snapToGrid w:val="0"/>
          <w:szCs w:val="36"/>
        </w:rPr>
        <w:lastRenderedPageBreak/>
        <w:t>appropriately numbered proviso to read:</w:t>
      </w:r>
    </w:p>
    <w:p w:rsidR="009677E1" w:rsidRPr="00375DEC" w:rsidRDefault="009677E1" w:rsidP="009677E1">
      <w:pPr>
        <w:widowControl w:val="0"/>
        <w:rPr>
          <w:i/>
          <w:snapToGrid w:val="0"/>
          <w:szCs w:val="36"/>
        </w:rPr>
      </w:pPr>
      <w:r w:rsidRPr="00375DEC">
        <w:rPr>
          <w:snapToGrid w:val="0"/>
          <w:szCs w:val="36"/>
        </w:rPr>
        <w:t>/</w:t>
      </w:r>
      <w:r w:rsidRPr="00375DEC">
        <w:rPr>
          <w:snapToGrid w:val="0"/>
          <w:szCs w:val="36"/>
        </w:rPr>
        <w:tab/>
      </w:r>
      <w:r w:rsidRPr="00375DEC">
        <w:rPr>
          <w:i/>
          <w:snapToGrid w:val="0"/>
          <w:szCs w:val="36"/>
          <w:u w:val="single"/>
        </w:rPr>
        <w:t>(GP: Behavioral Health Capacity)  (A)  The Department of Mental Health, the Department of Health and Human Services, the Department of Health and Environmental Control, the Department of Alcohol and Other Drug Abuse Services, and all other relevant agencies shall coordinate their efforts to ensure that the statewide system for the delivery of mental health services required by Section 44-9-90(7) of the 1976 Code is:</w:t>
      </w:r>
    </w:p>
    <w:p w:rsidR="009677E1" w:rsidRPr="00375DEC" w:rsidRDefault="009677E1" w:rsidP="009677E1">
      <w:pPr>
        <w:widowControl w:val="0"/>
        <w:rPr>
          <w:i/>
          <w:snapToGrid w:val="0"/>
          <w:szCs w:val="36"/>
        </w:rPr>
      </w:pPr>
      <w:r w:rsidRPr="00375DEC">
        <w:rPr>
          <w:i/>
          <w:snapToGrid w:val="0"/>
          <w:szCs w:val="36"/>
        </w:rPr>
        <w:tab/>
      </w:r>
      <w:r w:rsidRPr="00375DEC">
        <w:rPr>
          <w:i/>
          <w:snapToGrid w:val="0"/>
          <w:szCs w:val="36"/>
        </w:rPr>
        <w:tab/>
      </w:r>
      <w:r w:rsidRPr="00375DEC">
        <w:rPr>
          <w:i/>
          <w:snapToGrid w:val="0"/>
          <w:szCs w:val="36"/>
        </w:rPr>
        <w:tab/>
      </w:r>
      <w:r w:rsidRPr="00375DEC">
        <w:rPr>
          <w:i/>
          <w:snapToGrid w:val="0"/>
          <w:szCs w:val="36"/>
        </w:rPr>
        <w:tab/>
      </w:r>
      <w:r w:rsidRPr="00375DEC">
        <w:rPr>
          <w:i/>
          <w:snapToGrid w:val="0"/>
          <w:szCs w:val="36"/>
        </w:rPr>
        <w:tab/>
      </w:r>
      <w:r w:rsidRPr="00375DEC">
        <w:rPr>
          <w:i/>
          <w:snapToGrid w:val="0"/>
          <w:szCs w:val="36"/>
          <w:u w:val="single"/>
        </w:rPr>
        <w:t>(1)</w:t>
      </w:r>
      <w:r w:rsidRPr="00375DEC">
        <w:rPr>
          <w:i/>
          <w:snapToGrid w:val="0"/>
          <w:szCs w:val="36"/>
          <w:u w:val="single"/>
        </w:rPr>
        <w:tab/>
        <w:t>structured so as to provide a range and supply of treatment options and settings that are appropriate to meet the varying needs of individual patients;</w:t>
      </w:r>
    </w:p>
    <w:p w:rsidR="009677E1" w:rsidRPr="00375DEC" w:rsidRDefault="009677E1" w:rsidP="009677E1">
      <w:pPr>
        <w:widowControl w:val="0"/>
        <w:rPr>
          <w:i/>
          <w:snapToGrid w:val="0"/>
          <w:szCs w:val="36"/>
        </w:rPr>
      </w:pPr>
      <w:r w:rsidRPr="00375DEC">
        <w:rPr>
          <w:i/>
          <w:snapToGrid w:val="0"/>
          <w:szCs w:val="36"/>
        </w:rPr>
        <w:tab/>
      </w:r>
      <w:r w:rsidRPr="00375DEC">
        <w:rPr>
          <w:i/>
          <w:snapToGrid w:val="0"/>
          <w:szCs w:val="36"/>
        </w:rPr>
        <w:tab/>
      </w:r>
      <w:r w:rsidRPr="00375DEC">
        <w:rPr>
          <w:i/>
          <w:snapToGrid w:val="0"/>
          <w:szCs w:val="36"/>
        </w:rPr>
        <w:tab/>
      </w:r>
      <w:r w:rsidRPr="00375DEC">
        <w:rPr>
          <w:i/>
          <w:snapToGrid w:val="0"/>
          <w:szCs w:val="36"/>
        </w:rPr>
        <w:tab/>
      </w:r>
      <w:r w:rsidRPr="00375DEC">
        <w:rPr>
          <w:i/>
          <w:snapToGrid w:val="0"/>
          <w:szCs w:val="36"/>
        </w:rPr>
        <w:tab/>
      </w:r>
      <w:r w:rsidRPr="00375DEC">
        <w:rPr>
          <w:i/>
          <w:snapToGrid w:val="0"/>
          <w:szCs w:val="36"/>
          <w:u w:val="single"/>
        </w:rPr>
        <w:t>(2)</w:t>
      </w:r>
      <w:r w:rsidRPr="00375DEC">
        <w:rPr>
          <w:i/>
          <w:snapToGrid w:val="0"/>
          <w:szCs w:val="36"/>
          <w:u w:val="single"/>
        </w:rPr>
        <w:tab/>
        <w:t>responsive to changes in federal law, regulation, or policy that improve access to care and/or associated reimbursement, particularly where related to the treatment of patients in Institutions for Mental Disease (IMDs); and</w:t>
      </w:r>
    </w:p>
    <w:p w:rsidR="009677E1" w:rsidRPr="00375DEC" w:rsidRDefault="009677E1" w:rsidP="009677E1">
      <w:pPr>
        <w:widowControl w:val="0"/>
        <w:rPr>
          <w:i/>
          <w:snapToGrid w:val="0"/>
          <w:szCs w:val="36"/>
        </w:rPr>
      </w:pPr>
      <w:r w:rsidRPr="00375DEC">
        <w:rPr>
          <w:i/>
          <w:snapToGrid w:val="0"/>
          <w:szCs w:val="36"/>
        </w:rPr>
        <w:tab/>
      </w:r>
      <w:r w:rsidRPr="00375DEC">
        <w:rPr>
          <w:i/>
          <w:snapToGrid w:val="0"/>
          <w:szCs w:val="36"/>
        </w:rPr>
        <w:tab/>
      </w:r>
      <w:r w:rsidRPr="00375DEC">
        <w:rPr>
          <w:i/>
          <w:snapToGrid w:val="0"/>
          <w:szCs w:val="36"/>
        </w:rPr>
        <w:tab/>
      </w:r>
      <w:r w:rsidRPr="00375DEC">
        <w:rPr>
          <w:i/>
          <w:snapToGrid w:val="0"/>
          <w:szCs w:val="36"/>
        </w:rPr>
        <w:tab/>
      </w:r>
      <w:r w:rsidRPr="00375DEC">
        <w:rPr>
          <w:i/>
          <w:snapToGrid w:val="0"/>
          <w:szCs w:val="36"/>
        </w:rPr>
        <w:tab/>
      </w:r>
      <w:r w:rsidRPr="00375DEC">
        <w:rPr>
          <w:i/>
          <w:snapToGrid w:val="0"/>
          <w:szCs w:val="36"/>
          <w:u w:val="single"/>
        </w:rPr>
        <w:t>(3)</w:t>
      </w:r>
      <w:r w:rsidRPr="00375DEC">
        <w:rPr>
          <w:i/>
          <w:snapToGrid w:val="0"/>
          <w:szCs w:val="36"/>
          <w:u w:val="single"/>
        </w:rPr>
        <w:tab/>
        <w:t>economical in its approach, so as to obtain the greatest value possible for each state taxpayer dollar.</w:t>
      </w:r>
    </w:p>
    <w:p w:rsidR="009677E1" w:rsidRPr="00375DEC" w:rsidRDefault="009677E1" w:rsidP="009677E1">
      <w:pPr>
        <w:widowControl w:val="0"/>
        <w:rPr>
          <w:i/>
          <w:snapToGrid w:val="0"/>
          <w:szCs w:val="36"/>
        </w:rPr>
      </w:pPr>
      <w:r w:rsidRPr="00375DEC">
        <w:rPr>
          <w:snapToGrid w:val="0"/>
          <w:szCs w:val="36"/>
        </w:rPr>
        <w:tab/>
      </w:r>
      <w:r w:rsidRPr="00375DEC">
        <w:rPr>
          <w:i/>
          <w:snapToGrid w:val="0"/>
          <w:szCs w:val="36"/>
          <w:u w:val="single"/>
        </w:rPr>
        <w:t>(B)</w:t>
      </w:r>
      <w:r w:rsidRPr="00375DEC">
        <w:rPr>
          <w:i/>
          <w:snapToGrid w:val="0"/>
          <w:szCs w:val="36"/>
          <w:u w:val="single"/>
        </w:rPr>
        <w:tab/>
        <w:t>With the funds appropriated for Inpatient Services and/or made available from the COVID-19 Response Reserve account established pursuant to Act 135 of 2020, the Department of Mental Health shall undertake an effort to increase access to crisis stabilization services.</w:t>
      </w:r>
    </w:p>
    <w:p w:rsidR="009677E1" w:rsidRPr="00375DEC" w:rsidRDefault="009677E1" w:rsidP="009677E1">
      <w:pPr>
        <w:widowControl w:val="0"/>
        <w:rPr>
          <w:i/>
          <w:snapToGrid w:val="0"/>
          <w:szCs w:val="36"/>
        </w:rPr>
      </w:pPr>
      <w:r w:rsidRPr="00375DEC">
        <w:rPr>
          <w:i/>
          <w:snapToGrid w:val="0"/>
          <w:szCs w:val="36"/>
        </w:rPr>
        <w:tab/>
      </w:r>
      <w:r w:rsidRPr="00375DEC">
        <w:rPr>
          <w:i/>
          <w:snapToGrid w:val="0"/>
          <w:szCs w:val="36"/>
        </w:rPr>
        <w:tab/>
      </w:r>
      <w:r w:rsidRPr="00375DEC">
        <w:rPr>
          <w:i/>
          <w:snapToGrid w:val="0"/>
          <w:szCs w:val="36"/>
        </w:rPr>
        <w:tab/>
      </w:r>
      <w:r w:rsidRPr="00375DEC">
        <w:rPr>
          <w:i/>
          <w:snapToGrid w:val="0"/>
          <w:szCs w:val="36"/>
        </w:rPr>
        <w:tab/>
      </w:r>
      <w:r w:rsidRPr="00375DEC">
        <w:rPr>
          <w:i/>
          <w:snapToGrid w:val="0"/>
          <w:szCs w:val="36"/>
        </w:rPr>
        <w:tab/>
      </w:r>
      <w:r w:rsidRPr="00375DEC">
        <w:rPr>
          <w:i/>
          <w:snapToGrid w:val="0"/>
          <w:szCs w:val="36"/>
          <w:u w:val="single"/>
        </w:rPr>
        <w:t>(1)</w:t>
      </w:r>
      <w:r w:rsidRPr="00375DEC">
        <w:rPr>
          <w:i/>
          <w:snapToGrid w:val="0"/>
          <w:szCs w:val="36"/>
          <w:u w:val="single"/>
        </w:rPr>
        <w:tab/>
        <w:t>The department shall increase the number of operating crisis stabilization units and introduce them to previously unserved areas of the state, working toward the goal of having at least one such unit located within a 90-minute drive of each South Carolinian.  In each case, the department may choose to operate the unit independently or through a partnership with one or more partners and/or contractors.  The department shall engage with community stakeholders in identifying new host communities and developing referral and discharge strategies.</w:t>
      </w:r>
    </w:p>
    <w:p w:rsidR="009677E1" w:rsidRPr="00375DEC" w:rsidRDefault="009677E1" w:rsidP="009677E1">
      <w:pPr>
        <w:widowControl w:val="0"/>
        <w:rPr>
          <w:i/>
          <w:snapToGrid w:val="0"/>
          <w:szCs w:val="36"/>
        </w:rPr>
      </w:pPr>
      <w:r w:rsidRPr="00375DEC">
        <w:rPr>
          <w:i/>
          <w:snapToGrid w:val="0"/>
          <w:szCs w:val="36"/>
        </w:rPr>
        <w:tab/>
      </w:r>
      <w:r w:rsidRPr="00375DEC">
        <w:rPr>
          <w:i/>
          <w:snapToGrid w:val="0"/>
          <w:szCs w:val="36"/>
        </w:rPr>
        <w:tab/>
      </w:r>
      <w:r w:rsidRPr="00375DEC">
        <w:rPr>
          <w:i/>
          <w:snapToGrid w:val="0"/>
          <w:szCs w:val="36"/>
        </w:rPr>
        <w:tab/>
      </w:r>
      <w:r w:rsidRPr="00375DEC">
        <w:rPr>
          <w:i/>
          <w:snapToGrid w:val="0"/>
          <w:szCs w:val="36"/>
        </w:rPr>
        <w:tab/>
      </w:r>
      <w:r w:rsidRPr="00375DEC">
        <w:rPr>
          <w:i/>
          <w:snapToGrid w:val="0"/>
          <w:szCs w:val="36"/>
        </w:rPr>
        <w:tab/>
      </w:r>
      <w:r w:rsidRPr="00375DEC">
        <w:rPr>
          <w:i/>
          <w:snapToGrid w:val="0"/>
          <w:szCs w:val="36"/>
          <w:u w:val="single"/>
        </w:rPr>
        <w:t>(2)</w:t>
      </w:r>
      <w:r w:rsidRPr="00375DEC">
        <w:rPr>
          <w:i/>
          <w:snapToGrid w:val="0"/>
          <w:szCs w:val="36"/>
          <w:u w:val="single"/>
        </w:rPr>
        <w:tab/>
        <w:t>The department may also use these funds to expand its program to contract with psychiatric and acute care hospitals to place indigent patients who need hospital-level care in hospitals’ general or psychiatric beds on a temporary basis during a crisis.</w:t>
      </w:r>
    </w:p>
    <w:p w:rsidR="009677E1" w:rsidRPr="00375DEC" w:rsidRDefault="009677E1" w:rsidP="009677E1">
      <w:pPr>
        <w:widowControl w:val="0"/>
        <w:rPr>
          <w:i/>
          <w:snapToGrid w:val="0"/>
          <w:szCs w:val="36"/>
        </w:rPr>
      </w:pPr>
      <w:r w:rsidRPr="00375DEC">
        <w:rPr>
          <w:i/>
          <w:snapToGrid w:val="0"/>
          <w:szCs w:val="36"/>
        </w:rPr>
        <w:tab/>
      </w:r>
      <w:r w:rsidRPr="00375DEC">
        <w:rPr>
          <w:i/>
          <w:snapToGrid w:val="0"/>
          <w:szCs w:val="36"/>
          <w:u w:val="single"/>
        </w:rPr>
        <w:t>(C)</w:t>
      </w:r>
      <w:r w:rsidRPr="00375DEC">
        <w:rPr>
          <w:i/>
          <w:snapToGrid w:val="0"/>
          <w:szCs w:val="36"/>
          <w:u w:val="single"/>
        </w:rPr>
        <w:tab/>
        <w:t xml:space="preserve">After consulting with the Director of the Department of Mental Health, the Director of the Department of Health and Human Services shall establish such coverage and reimbursement policies for mobile crisis stabilization, and/or intensive outpatient services as he deems necessary and appropriate to fulfill the intent of this provision.  These policies shall facilitate the claiming of matching funds where feasible.  </w:t>
      </w:r>
      <w:r w:rsidRPr="00375DEC">
        <w:rPr>
          <w:i/>
          <w:snapToGrid w:val="0"/>
          <w:szCs w:val="36"/>
          <w:u w:val="single"/>
        </w:rPr>
        <w:lastRenderedPageBreak/>
        <w:t>Any state funds saved through this effort shall remain committed to the provision of care to patients with behavioral health needs.  With funds available to the department, the Department of Health and Human Services shall be authorized to provide as much as one hundred thousand dollars per-bed towards the initial capital costs of establishing crisis stabilization units pursuant to this provision.  The Department of Mental Health shall supply information in the format specified by the Department of Health and Human Services for this purpose.  The Executive Director of the Public Employee Benefit Authority shall be encouraged to consult with the Director of the Department of Mental Health to make appropriate coverage and reimbursement policy changes to ensure proper access to mobile crisis and crisis stabilization services for covered beneficiaries.</w:t>
      </w:r>
    </w:p>
    <w:p w:rsidR="009677E1" w:rsidRPr="00375DEC" w:rsidRDefault="009677E1" w:rsidP="009677E1">
      <w:pPr>
        <w:widowControl w:val="0"/>
        <w:rPr>
          <w:i/>
          <w:snapToGrid w:val="0"/>
          <w:szCs w:val="36"/>
        </w:rPr>
      </w:pPr>
      <w:r w:rsidRPr="00375DEC">
        <w:rPr>
          <w:i/>
          <w:snapToGrid w:val="0"/>
          <w:szCs w:val="36"/>
        </w:rPr>
        <w:tab/>
      </w:r>
      <w:r w:rsidRPr="00375DEC">
        <w:rPr>
          <w:i/>
          <w:snapToGrid w:val="0"/>
          <w:szCs w:val="36"/>
          <w:u w:val="single"/>
        </w:rPr>
        <w:t>(D)</w:t>
      </w:r>
      <w:r w:rsidRPr="00375DEC">
        <w:rPr>
          <w:i/>
          <w:snapToGrid w:val="0"/>
          <w:szCs w:val="36"/>
          <w:u w:val="single"/>
        </w:rPr>
        <w:tab/>
        <w:t>The Data Oversight Council, established pursuant to Section 44-6-170 of the 1976 Code, shall undertake whatever rulemaking is necessary to ensure that the data on the utilization of crisis stabilization units are collected in a manner generally consistent with the requirements for general acute care hospitals and specialized hospitals, so that the effectiveness of these services may be properly evaluated.</w:t>
      </w:r>
    </w:p>
    <w:p w:rsidR="009677E1" w:rsidRPr="00375DEC" w:rsidRDefault="009677E1" w:rsidP="009677E1">
      <w:pPr>
        <w:widowControl w:val="0"/>
        <w:rPr>
          <w:i/>
          <w:snapToGrid w:val="0"/>
          <w:szCs w:val="36"/>
        </w:rPr>
      </w:pPr>
      <w:r w:rsidRPr="00375DEC">
        <w:rPr>
          <w:i/>
          <w:snapToGrid w:val="0"/>
          <w:szCs w:val="36"/>
        </w:rPr>
        <w:tab/>
      </w:r>
      <w:r w:rsidRPr="00375DEC">
        <w:rPr>
          <w:i/>
          <w:snapToGrid w:val="0"/>
          <w:szCs w:val="36"/>
          <w:u w:val="single"/>
        </w:rPr>
        <w:t>(E)</w:t>
      </w:r>
      <w:r w:rsidRPr="00375DEC">
        <w:rPr>
          <w:i/>
          <w:snapToGrid w:val="0"/>
          <w:szCs w:val="36"/>
          <w:u w:val="single"/>
        </w:rPr>
        <w:tab/>
        <w:t>With the support of the Director of the Department of Mental Health, the Director of the Department of Alcohol and Other Drug Abuse Services, and any other identified agency head, the Director of the Department of Health and Human Services shall evaluate opportunities to improve treatment capacity for individuals diagnosed with substance use disorder and/or serious mental illness including, but not limited to, options established pursuant to Sections 1115, 1915(l), and/or 1947 of the Social Security Act or made available to states by the Centers for Medicare and Medicaid Services through State Medicaid Director Letters 17-003, 18-011, or 19-0003.  These options shall be evaluated based substantially upon criteria such as their relative abilities to:</w:t>
      </w:r>
    </w:p>
    <w:p w:rsidR="009677E1" w:rsidRPr="00375DEC" w:rsidRDefault="009677E1" w:rsidP="009677E1">
      <w:pPr>
        <w:widowControl w:val="0"/>
        <w:rPr>
          <w:i/>
          <w:snapToGrid w:val="0"/>
          <w:szCs w:val="36"/>
        </w:rPr>
      </w:pPr>
      <w:r w:rsidRPr="00375DEC">
        <w:rPr>
          <w:i/>
          <w:snapToGrid w:val="0"/>
          <w:szCs w:val="36"/>
        </w:rPr>
        <w:tab/>
      </w:r>
      <w:r w:rsidRPr="00375DEC">
        <w:rPr>
          <w:i/>
          <w:snapToGrid w:val="0"/>
          <w:szCs w:val="36"/>
        </w:rPr>
        <w:tab/>
      </w:r>
      <w:r w:rsidRPr="00375DEC">
        <w:rPr>
          <w:i/>
          <w:snapToGrid w:val="0"/>
          <w:szCs w:val="36"/>
        </w:rPr>
        <w:tab/>
      </w:r>
      <w:r w:rsidRPr="00375DEC">
        <w:rPr>
          <w:i/>
          <w:snapToGrid w:val="0"/>
          <w:szCs w:val="36"/>
        </w:rPr>
        <w:tab/>
      </w:r>
      <w:r w:rsidRPr="00375DEC">
        <w:rPr>
          <w:i/>
          <w:snapToGrid w:val="0"/>
          <w:szCs w:val="36"/>
        </w:rPr>
        <w:tab/>
      </w:r>
      <w:r w:rsidRPr="00375DEC">
        <w:rPr>
          <w:i/>
          <w:snapToGrid w:val="0"/>
          <w:szCs w:val="36"/>
          <w:u w:val="single"/>
        </w:rPr>
        <w:t>(1)</w:t>
      </w:r>
      <w:r w:rsidRPr="00375DEC">
        <w:rPr>
          <w:i/>
          <w:snapToGrid w:val="0"/>
          <w:szCs w:val="36"/>
          <w:u w:val="single"/>
        </w:rPr>
        <w:tab/>
        <w:t>increase behavioral health treatment capacity at the inpatient, partial hospitalization, intensive outpatient, and/or outpatient levels of care;</w:t>
      </w:r>
    </w:p>
    <w:p w:rsidR="009677E1" w:rsidRPr="00375DEC" w:rsidRDefault="009677E1" w:rsidP="009677E1">
      <w:pPr>
        <w:widowControl w:val="0"/>
        <w:rPr>
          <w:i/>
          <w:snapToGrid w:val="0"/>
          <w:szCs w:val="36"/>
        </w:rPr>
      </w:pPr>
      <w:r w:rsidRPr="00375DEC">
        <w:rPr>
          <w:i/>
          <w:snapToGrid w:val="0"/>
          <w:szCs w:val="36"/>
        </w:rPr>
        <w:tab/>
      </w:r>
      <w:r w:rsidRPr="00375DEC">
        <w:rPr>
          <w:i/>
          <w:snapToGrid w:val="0"/>
          <w:szCs w:val="36"/>
        </w:rPr>
        <w:tab/>
      </w:r>
      <w:r w:rsidRPr="00375DEC">
        <w:rPr>
          <w:i/>
          <w:snapToGrid w:val="0"/>
          <w:szCs w:val="36"/>
        </w:rPr>
        <w:tab/>
      </w:r>
      <w:r w:rsidRPr="00375DEC">
        <w:rPr>
          <w:i/>
          <w:snapToGrid w:val="0"/>
          <w:szCs w:val="36"/>
        </w:rPr>
        <w:tab/>
      </w:r>
      <w:r w:rsidRPr="00375DEC">
        <w:rPr>
          <w:i/>
          <w:snapToGrid w:val="0"/>
          <w:szCs w:val="36"/>
        </w:rPr>
        <w:tab/>
      </w:r>
      <w:r w:rsidRPr="00375DEC">
        <w:rPr>
          <w:i/>
          <w:snapToGrid w:val="0"/>
          <w:szCs w:val="36"/>
          <w:u w:val="single"/>
        </w:rPr>
        <w:t>(2)</w:t>
      </w:r>
      <w:r w:rsidRPr="00375DEC">
        <w:rPr>
          <w:i/>
          <w:snapToGrid w:val="0"/>
          <w:szCs w:val="36"/>
          <w:u w:val="single"/>
        </w:rPr>
        <w:tab/>
        <w:t>obtain federal matching funds to help offset the costs of state-funded treatment for substance use and/or mental health treatment; and</w:t>
      </w:r>
    </w:p>
    <w:p w:rsidR="009677E1" w:rsidRPr="00375DEC" w:rsidRDefault="009677E1" w:rsidP="009677E1">
      <w:pPr>
        <w:widowControl w:val="0"/>
        <w:rPr>
          <w:i/>
          <w:snapToGrid w:val="0"/>
          <w:szCs w:val="36"/>
        </w:rPr>
      </w:pPr>
      <w:r w:rsidRPr="00375DEC">
        <w:rPr>
          <w:i/>
          <w:snapToGrid w:val="0"/>
          <w:szCs w:val="36"/>
        </w:rPr>
        <w:tab/>
      </w:r>
      <w:r w:rsidRPr="00375DEC">
        <w:rPr>
          <w:i/>
          <w:snapToGrid w:val="0"/>
          <w:szCs w:val="36"/>
        </w:rPr>
        <w:tab/>
      </w:r>
      <w:r w:rsidRPr="00375DEC">
        <w:rPr>
          <w:i/>
          <w:snapToGrid w:val="0"/>
          <w:szCs w:val="36"/>
        </w:rPr>
        <w:tab/>
      </w:r>
      <w:r w:rsidRPr="00375DEC">
        <w:rPr>
          <w:i/>
          <w:snapToGrid w:val="0"/>
          <w:szCs w:val="36"/>
        </w:rPr>
        <w:tab/>
      </w:r>
      <w:r w:rsidRPr="00375DEC">
        <w:rPr>
          <w:i/>
          <w:snapToGrid w:val="0"/>
          <w:szCs w:val="36"/>
        </w:rPr>
        <w:tab/>
      </w:r>
      <w:r w:rsidRPr="00375DEC">
        <w:rPr>
          <w:i/>
          <w:snapToGrid w:val="0"/>
          <w:szCs w:val="36"/>
          <w:u w:val="single"/>
        </w:rPr>
        <w:t>(3)</w:t>
      </w:r>
      <w:r w:rsidRPr="00375DEC">
        <w:rPr>
          <w:i/>
          <w:snapToGrid w:val="0"/>
          <w:szCs w:val="36"/>
          <w:u w:val="single"/>
        </w:rPr>
        <w:tab/>
        <w:t>convert indigent care to a sustainable reimbursement model that improves access to behavioral health and/or substance use treatment while potentially alleviating pressure on the state general fund and reducing levels of uncompensated care.</w:t>
      </w:r>
    </w:p>
    <w:p w:rsidR="009677E1" w:rsidRPr="00375DEC" w:rsidRDefault="009677E1" w:rsidP="009677E1">
      <w:pPr>
        <w:widowControl w:val="0"/>
        <w:rPr>
          <w:i/>
          <w:snapToGrid w:val="0"/>
          <w:szCs w:val="36"/>
        </w:rPr>
      </w:pPr>
      <w:r w:rsidRPr="00375DEC">
        <w:rPr>
          <w:i/>
          <w:snapToGrid w:val="0"/>
          <w:szCs w:val="36"/>
        </w:rPr>
        <w:lastRenderedPageBreak/>
        <w:tab/>
      </w:r>
      <w:r w:rsidRPr="00375DEC">
        <w:rPr>
          <w:i/>
          <w:snapToGrid w:val="0"/>
          <w:szCs w:val="36"/>
          <w:u w:val="single"/>
        </w:rPr>
        <w:t>(F)</w:t>
      </w:r>
      <w:r w:rsidRPr="00375DEC">
        <w:rPr>
          <w:i/>
          <w:snapToGrid w:val="0"/>
          <w:szCs w:val="36"/>
          <w:u w:val="single"/>
        </w:rPr>
        <w:tab/>
        <w:t>After or while completing the evaluation required by subsection (E), the Director of the Department of Health and Human Services shall be authorized to apply for a state planning grant pursuant to Section 1947(e) of the Social Security Act and pursue any necessary implementing state plan amendments and/or waivers.  Copies of the public notices accompanying these actions shall be furnished to the Chairman of the House Ways and Means Committee and the Chairman of the Senate Finance Committee.</w:t>
      </w:r>
    </w:p>
    <w:p w:rsidR="009677E1" w:rsidRPr="00375DEC" w:rsidRDefault="009677E1" w:rsidP="009677E1">
      <w:pPr>
        <w:widowControl w:val="0"/>
        <w:rPr>
          <w:snapToGrid w:val="0"/>
          <w:szCs w:val="36"/>
        </w:rPr>
      </w:pPr>
      <w:r w:rsidRPr="00375DEC">
        <w:rPr>
          <w:i/>
          <w:snapToGrid w:val="0"/>
          <w:szCs w:val="36"/>
        </w:rPr>
        <w:tab/>
      </w:r>
      <w:r w:rsidRPr="00375DEC">
        <w:rPr>
          <w:i/>
          <w:snapToGrid w:val="0"/>
          <w:szCs w:val="36"/>
          <w:u w:val="single"/>
        </w:rPr>
        <w:t>(G)</w:t>
      </w:r>
      <w:r w:rsidRPr="00375DEC">
        <w:rPr>
          <w:i/>
          <w:snapToGrid w:val="0"/>
          <w:szCs w:val="36"/>
          <w:u w:val="single"/>
        </w:rPr>
        <w:tab/>
        <w:t>If the Director of the Department of Mental Health finds that state personnel and/or procurement rules are limiting his ability to fulfill the intent of this provision, he shall notify the State Fiscal Accountability Authority of this in writing and request whatever exemptions are necessary to ensure that clinical staff may be recruited, retained, and/or contracted for so as to provide greater access to behavioral health treatment.</w:t>
      </w:r>
      <w:r w:rsidRPr="00375DEC">
        <w:rPr>
          <w:snapToGrid w:val="0"/>
          <w:szCs w:val="36"/>
        </w:rPr>
        <w:tab/>
        <w:t>/</w:t>
      </w:r>
    </w:p>
    <w:p w:rsidR="009677E1" w:rsidRPr="00375DEC" w:rsidRDefault="009677E1" w:rsidP="009677E1">
      <w:pPr>
        <w:widowControl w:val="0"/>
        <w:rPr>
          <w:snapToGrid w:val="0"/>
          <w:szCs w:val="36"/>
        </w:rPr>
      </w:pPr>
      <w:r w:rsidRPr="00375DEC">
        <w:rPr>
          <w:snapToGrid w:val="0"/>
          <w:szCs w:val="36"/>
        </w:rPr>
        <w:t>Amend the bill further, as and if amended, Part IB, Section 117, GENERAL PROVISIONS, page 525, after line 28, by adding an appropriately numbered proviso to read:</w:t>
      </w:r>
    </w:p>
    <w:p w:rsidR="009677E1" w:rsidRPr="00375DEC" w:rsidRDefault="009677E1" w:rsidP="009677E1">
      <w:pPr>
        <w:widowControl w:val="0"/>
        <w:rPr>
          <w:i/>
          <w:snapToGrid w:val="0"/>
          <w:szCs w:val="36"/>
        </w:rPr>
      </w:pPr>
      <w:r w:rsidRPr="00375DEC">
        <w:rPr>
          <w:snapToGrid w:val="0"/>
          <w:szCs w:val="36"/>
        </w:rPr>
        <w:t>/</w:t>
      </w:r>
      <w:r w:rsidRPr="00375DEC">
        <w:rPr>
          <w:i/>
          <w:snapToGrid w:val="0"/>
          <w:szCs w:val="36"/>
        </w:rPr>
        <w:tab/>
      </w:r>
      <w:r w:rsidRPr="00375DEC">
        <w:rPr>
          <w:i/>
          <w:snapToGrid w:val="0"/>
          <w:szCs w:val="36"/>
          <w:u w:val="single"/>
        </w:rPr>
        <w:t>(GP: Mental Health Transportation)  (A)  Funds appropriated to the Department of Mental Health for the Alternative Transportation Program shall exclusively be used to support the transportation of individuals pursuant to Article 5, Chapter 17, Title 44 of the 1976 Code and as defined herein.  These funds may be carried forward and expended for the same purpose.</w:t>
      </w:r>
    </w:p>
    <w:p w:rsidR="009677E1" w:rsidRPr="00375DEC" w:rsidRDefault="009677E1" w:rsidP="009677E1">
      <w:pPr>
        <w:widowControl w:val="0"/>
        <w:rPr>
          <w:i/>
          <w:snapToGrid w:val="0"/>
          <w:szCs w:val="36"/>
        </w:rPr>
      </w:pPr>
      <w:r w:rsidRPr="00375DEC">
        <w:rPr>
          <w:i/>
          <w:snapToGrid w:val="0"/>
          <w:szCs w:val="36"/>
        </w:rPr>
        <w:tab/>
      </w:r>
      <w:r w:rsidRPr="00375DEC">
        <w:rPr>
          <w:i/>
          <w:snapToGrid w:val="0"/>
          <w:szCs w:val="36"/>
          <w:u w:val="single"/>
        </w:rPr>
        <w:t>(B)</w:t>
      </w:r>
      <w:r w:rsidRPr="00375DEC">
        <w:rPr>
          <w:i/>
          <w:snapToGrid w:val="0"/>
          <w:szCs w:val="36"/>
          <w:u w:val="single"/>
        </w:rPr>
        <w:tab/>
        <w:t>As soon as practicable within the current fiscal year, the Director of the Department of Mental Health shall cooperate with the Division of Procurement Services of the State Fiscal Accountability Authority in the development and issuance of a Request for Proposals (RFP) for an Alternative Transportation Program that provides transportation services for nonviolent individuals requiring immediate hospitalization as described in Article 5, Chapter 17, Title 44 of the 1976 Code.  The purpose of the RFP shall be to seek proposals from qualified private providers to provide timely, safe, and secure transportation for such individuals.  Before finalizing the RFP, the Division of Procurement Services shall provide relevant stakeholders with an opportunity to provide recommendations on the scope and structure of the Alternative Transportation Program, subject to the following provisions:</w:t>
      </w:r>
    </w:p>
    <w:p w:rsidR="009677E1" w:rsidRPr="00375DEC" w:rsidRDefault="009677E1" w:rsidP="009677E1">
      <w:pPr>
        <w:widowControl w:val="0"/>
        <w:rPr>
          <w:i/>
          <w:snapToGrid w:val="0"/>
          <w:szCs w:val="36"/>
        </w:rPr>
      </w:pPr>
      <w:r w:rsidRPr="00375DEC">
        <w:rPr>
          <w:i/>
          <w:snapToGrid w:val="0"/>
          <w:szCs w:val="36"/>
        </w:rPr>
        <w:tab/>
      </w:r>
      <w:r w:rsidRPr="00375DEC">
        <w:rPr>
          <w:i/>
          <w:snapToGrid w:val="0"/>
          <w:szCs w:val="36"/>
        </w:rPr>
        <w:tab/>
      </w:r>
      <w:r w:rsidRPr="00375DEC">
        <w:rPr>
          <w:i/>
          <w:snapToGrid w:val="0"/>
          <w:szCs w:val="36"/>
        </w:rPr>
        <w:tab/>
      </w:r>
      <w:r w:rsidRPr="00375DEC">
        <w:rPr>
          <w:i/>
          <w:snapToGrid w:val="0"/>
          <w:szCs w:val="36"/>
        </w:rPr>
        <w:tab/>
      </w:r>
      <w:r w:rsidRPr="00375DEC">
        <w:rPr>
          <w:i/>
          <w:snapToGrid w:val="0"/>
          <w:szCs w:val="36"/>
        </w:rPr>
        <w:tab/>
      </w:r>
      <w:r w:rsidRPr="00375DEC">
        <w:rPr>
          <w:i/>
          <w:snapToGrid w:val="0"/>
          <w:szCs w:val="36"/>
          <w:u w:val="single"/>
        </w:rPr>
        <w:t>(1)</w:t>
      </w:r>
      <w:r w:rsidRPr="00375DEC">
        <w:rPr>
          <w:i/>
          <w:snapToGrid w:val="0"/>
          <w:szCs w:val="36"/>
          <w:u w:val="single"/>
        </w:rPr>
        <w:tab/>
        <w:t xml:space="preserve">The program shall initially be made available within a pilot region to be identified by the authority in consultation with the Department of Mental Health.  Subject to the authority’s judgment, the </w:t>
      </w:r>
      <w:r w:rsidRPr="00375DEC">
        <w:rPr>
          <w:i/>
          <w:snapToGrid w:val="0"/>
          <w:szCs w:val="36"/>
          <w:u w:val="single"/>
        </w:rPr>
        <w:lastRenderedPageBreak/>
        <w:t>RFP shall be structured so as to accommodate subsequent awards and/or contract amendments to serve other regions of the State, in which case, only one vendor shall be selected in each region, but a single vendor may be selected to provide services in multiple or all regions.</w:t>
      </w:r>
    </w:p>
    <w:p w:rsidR="009677E1" w:rsidRPr="00375DEC" w:rsidRDefault="009677E1" w:rsidP="009677E1">
      <w:pPr>
        <w:widowControl w:val="0"/>
        <w:rPr>
          <w:i/>
          <w:snapToGrid w:val="0"/>
          <w:szCs w:val="36"/>
        </w:rPr>
      </w:pPr>
      <w:r w:rsidRPr="00375DEC">
        <w:rPr>
          <w:i/>
          <w:snapToGrid w:val="0"/>
          <w:szCs w:val="36"/>
        </w:rPr>
        <w:tab/>
      </w:r>
      <w:r w:rsidRPr="00375DEC">
        <w:rPr>
          <w:i/>
          <w:snapToGrid w:val="0"/>
          <w:szCs w:val="36"/>
        </w:rPr>
        <w:tab/>
      </w:r>
      <w:r w:rsidRPr="00375DEC">
        <w:rPr>
          <w:i/>
          <w:snapToGrid w:val="0"/>
          <w:szCs w:val="36"/>
        </w:rPr>
        <w:tab/>
      </w:r>
      <w:r w:rsidRPr="00375DEC">
        <w:rPr>
          <w:i/>
          <w:snapToGrid w:val="0"/>
          <w:szCs w:val="36"/>
        </w:rPr>
        <w:tab/>
      </w:r>
      <w:r w:rsidRPr="00375DEC">
        <w:rPr>
          <w:i/>
          <w:snapToGrid w:val="0"/>
          <w:szCs w:val="36"/>
        </w:rPr>
        <w:tab/>
      </w:r>
      <w:r w:rsidRPr="00375DEC">
        <w:rPr>
          <w:i/>
          <w:snapToGrid w:val="0"/>
          <w:szCs w:val="36"/>
          <w:u w:val="single"/>
        </w:rPr>
        <w:t>(2)</w:t>
      </w:r>
      <w:r w:rsidRPr="00375DEC">
        <w:rPr>
          <w:i/>
          <w:snapToGrid w:val="0"/>
          <w:szCs w:val="36"/>
          <w:u w:val="single"/>
        </w:rPr>
        <w:tab/>
        <w:t xml:space="preserve">In structuring the initial pilot, the authority shall endeavor to provide the availability of the Alternate Transportation Program in an optimal service area at an annualized cost that does not exceed the amount appropriated for this purpose. </w:t>
      </w:r>
    </w:p>
    <w:p w:rsidR="009677E1" w:rsidRPr="00375DEC" w:rsidRDefault="009677E1" w:rsidP="009677E1">
      <w:pPr>
        <w:widowControl w:val="0"/>
        <w:rPr>
          <w:i/>
          <w:snapToGrid w:val="0"/>
          <w:szCs w:val="36"/>
        </w:rPr>
      </w:pPr>
      <w:r w:rsidRPr="00375DEC">
        <w:rPr>
          <w:i/>
          <w:snapToGrid w:val="0"/>
          <w:szCs w:val="36"/>
        </w:rPr>
        <w:tab/>
      </w:r>
      <w:r w:rsidRPr="00375DEC">
        <w:rPr>
          <w:i/>
          <w:snapToGrid w:val="0"/>
          <w:szCs w:val="36"/>
        </w:rPr>
        <w:tab/>
      </w:r>
      <w:r w:rsidRPr="00375DEC">
        <w:rPr>
          <w:i/>
          <w:snapToGrid w:val="0"/>
          <w:szCs w:val="36"/>
        </w:rPr>
        <w:tab/>
      </w:r>
      <w:r w:rsidRPr="00375DEC">
        <w:rPr>
          <w:i/>
          <w:snapToGrid w:val="0"/>
          <w:szCs w:val="36"/>
        </w:rPr>
        <w:tab/>
      </w:r>
      <w:r w:rsidRPr="00375DEC">
        <w:rPr>
          <w:i/>
          <w:snapToGrid w:val="0"/>
          <w:szCs w:val="36"/>
        </w:rPr>
        <w:tab/>
      </w:r>
      <w:r w:rsidRPr="00375DEC">
        <w:rPr>
          <w:i/>
          <w:snapToGrid w:val="0"/>
          <w:szCs w:val="36"/>
          <w:u w:val="single"/>
        </w:rPr>
        <w:t>(3)</w:t>
      </w:r>
      <w:r w:rsidRPr="00375DEC">
        <w:rPr>
          <w:i/>
          <w:snapToGrid w:val="0"/>
          <w:szCs w:val="36"/>
          <w:u w:val="single"/>
        </w:rPr>
        <w:tab/>
        <w:t>The RFP shall be conducted as provided for under the South Carolina Consolidated Procurement Code.</w:t>
      </w:r>
    </w:p>
    <w:p w:rsidR="009677E1" w:rsidRPr="00375DEC" w:rsidRDefault="009677E1" w:rsidP="009677E1">
      <w:pPr>
        <w:widowControl w:val="0"/>
        <w:rPr>
          <w:i/>
          <w:snapToGrid w:val="0"/>
          <w:szCs w:val="36"/>
        </w:rPr>
      </w:pPr>
      <w:r w:rsidRPr="00375DEC">
        <w:rPr>
          <w:i/>
          <w:snapToGrid w:val="0"/>
          <w:szCs w:val="36"/>
        </w:rPr>
        <w:tab/>
      </w:r>
      <w:r w:rsidRPr="00375DEC">
        <w:rPr>
          <w:i/>
          <w:snapToGrid w:val="0"/>
          <w:szCs w:val="36"/>
        </w:rPr>
        <w:tab/>
      </w:r>
      <w:r w:rsidRPr="00375DEC">
        <w:rPr>
          <w:i/>
          <w:snapToGrid w:val="0"/>
          <w:szCs w:val="36"/>
        </w:rPr>
        <w:tab/>
      </w:r>
      <w:r w:rsidRPr="00375DEC">
        <w:rPr>
          <w:i/>
          <w:snapToGrid w:val="0"/>
          <w:szCs w:val="36"/>
        </w:rPr>
        <w:tab/>
      </w:r>
      <w:r w:rsidRPr="00375DEC">
        <w:rPr>
          <w:i/>
          <w:snapToGrid w:val="0"/>
          <w:szCs w:val="36"/>
        </w:rPr>
        <w:tab/>
      </w:r>
      <w:r w:rsidRPr="00375DEC">
        <w:rPr>
          <w:i/>
          <w:snapToGrid w:val="0"/>
          <w:szCs w:val="36"/>
          <w:u w:val="single"/>
        </w:rPr>
        <w:t>(4)</w:t>
      </w:r>
      <w:r w:rsidRPr="00375DEC">
        <w:rPr>
          <w:i/>
          <w:snapToGrid w:val="0"/>
          <w:szCs w:val="36"/>
          <w:u w:val="single"/>
        </w:rPr>
        <w:tab/>
        <w:t>Upon implementation, the Alternative Transportation Program must be available on a 24-hour basis every day of the year.</w:t>
      </w:r>
    </w:p>
    <w:p w:rsidR="009677E1" w:rsidRPr="00375DEC" w:rsidRDefault="009677E1" w:rsidP="009677E1">
      <w:pPr>
        <w:widowControl w:val="0"/>
        <w:rPr>
          <w:i/>
          <w:snapToGrid w:val="0"/>
          <w:szCs w:val="36"/>
        </w:rPr>
      </w:pPr>
      <w:r w:rsidRPr="00375DEC">
        <w:rPr>
          <w:i/>
          <w:snapToGrid w:val="0"/>
          <w:szCs w:val="36"/>
        </w:rPr>
        <w:tab/>
      </w:r>
      <w:r w:rsidRPr="00375DEC">
        <w:rPr>
          <w:i/>
          <w:snapToGrid w:val="0"/>
          <w:szCs w:val="36"/>
        </w:rPr>
        <w:tab/>
      </w:r>
      <w:r w:rsidRPr="00375DEC">
        <w:rPr>
          <w:i/>
          <w:snapToGrid w:val="0"/>
          <w:szCs w:val="36"/>
        </w:rPr>
        <w:tab/>
      </w:r>
      <w:r w:rsidRPr="00375DEC">
        <w:rPr>
          <w:i/>
          <w:snapToGrid w:val="0"/>
          <w:szCs w:val="36"/>
        </w:rPr>
        <w:tab/>
      </w:r>
      <w:r w:rsidRPr="00375DEC">
        <w:rPr>
          <w:i/>
          <w:snapToGrid w:val="0"/>
          <w:szCs w:val="36"/>
        </w:rPr>
        <w:tab/>
      </w:r>
      <w:r w:rsidRPr="00375DEC">
        <w:rPr>
          <w:i/>
          <w:snapToGrid w:val="0"/>
          <w:szCs w:val="36"/>
          <w:u w:val="single"/>
        </w:rPr>
        <w:t>(5)</w:t>
      </w:r>
      <w:r w:rsidRPr="00375DEC">
        <w:rPr>
          <w:i/>
          <w:snapToGrid w:val="0"/>
          <w:szCs w:val="36"/>
          <w:u w:val="single"/>
        </w:rPr>
        <w:tab/>
        <w:t>Drivers must pass a criminal background check and complete relevant and appropriate training prior to furnishing services.</w:t>
      </w:r>
    </w:p>
    <w:p w:rsidR="009677E1" w:rsidRPr="00375DEC" w:rsidRDefault="009677E1" w:rsidP="009677E1">
      <w:pPr>
        <w:widowControl w:val="0"/>
        <w:rPr>
          <w:i/>
          <w:snapToGrid w:val="0"/>
          <w:szCs w:val="36"/>
        </w:rPr>
      </w:pPr>
      <w:r w:rsidRPr="00375DEC">
        <w:rPr>
          <w:i/>
          <w:snapToGrid w:val="0"/>
          <w:szCs w:val="36"/>
        </w:rPr>
        <w:tab/>
      </w:r>
      <w:r w:rsidRPr="00375DEC">
        <w:rPr>
          <w:i/>
          <w:snapToGrid w:val="0"/>
          <w:szCs w:val="36"/>
        </w:rPr>
        <w:tab/>
      </w:r>
      <w:r w:rsidRPr="00375DEC">
        <w:rPr>
          <w:i/>
          <w:snapToGrid w:val="0"/>
          <w:szCs w:val="36"/>
        </w:rPr>
        <w:tab/>
      </w:r>
      <w:r w:rsidRPr="00375DEC">
        <w:rPr>
          <w:i/>
          <w:snapToGrid w:val="0"/>
          <w:szCs w:val="36"/>
        </w:rPr>
        <w:tab/>
      </w:r>
      <w:r w:rsidRPr="00375DEC">
        <w:rPr>
          <w:i/>
          <w:snapToGrid w:val="0"/>
          <w:szCs w:val="36"/>
        </w:rPr>
        <w:tab/>
      </w:r>
      <w:r w:rsidRPr="00375DEC">
        <w:rPr>
          <w:i/>
          <w:snapToGrid w:val="0"/>
          <w:szCs w:val="36"/>
          <w:u w:val="single"/>
        </w:rPr>
        <w:t>(6)</w:t>
      </w:r>
      <w:r w:rsidRPr="00375DEC">
        <w:rPr>
          <w:i/>
          <w:snapToGrid w:val="0"/>
          <w:szCs w:val="36"/>
          <w:u w:val="single"/>
        </w:rPr>
        <w:tab/>
        <w:t>Transportation vehicles must be secure but nondescript and drivers must be clothed in professional attire that does not resemble a law enforcement uniform.</w:t>
      </w:r>
    </w:p>
    <w:p w:rsidR="009677E1" w:rsidRPr="00375DEC" w:rsidRDefault="009677E1" w:rsidP="009677E1">
      <w:pPr>
        <w:widowControl w:val="0"/>
        <w:rPr>
          <w:i/>
          <w:snapToGrid w:val="0"/>
          <w:szCs w:val="36"/>
        </w:rPr>
      </w:pPr>
      <w:r w:rsidRPr="00375DEC">
        <w:rPr>
          <w:i/>
          <w:snapToGrid w:val="0"/>
          <w:szCs w:val="36"/>
        </w:rPr>
        <w:tab/>
      </w:r>
      <w:r w:rsidRPr="00375DEC">
        <w:rPr>
          <w:i/>
          <w:snapToGrid w:val="0"/>
          <w:szCs w:val="36"/>
          <w:u w:val="single"/>
        </w:rPr>
        <w:t>(D)</w:t>
      </w:r>
      <w:r w:rsidRPr="00375DEC">
        <w:rPr>
          <w:i/>
          <w:snapToGrid w:val="0"/>
          <w:szCs w:val="36"/>
          <w:u w:val="single"/>
        </w:rPr>
        <w:tab/>
        <w:t>When transportation is provided through this Alternative Transportation Program, the written agreement described in Section 44-17-440(A) of the 1976 Code shall not be required.</w:t>
      </w:r>
    </w:p>
    <w:p w:rsidR="009677E1" w:rsidRPr="00375DEC" w:rsidRDefault="009677E1" w:rsidP="009677E1">
      <w:pPr>
        <w:widowControl w:val="0"/>
        <w:rPr>
          <w:i/>
          <w:snapToGrid w:val="0"/>
          <w:szCs w:val="36"/>
          <w:u w:val="single"/>
        </w:rPr>
      </w:pPr>
      <w:r w:rsidRPr="00375DEC">
        <w:rPr>
          <w:i/>
          <w:snapToGrid w:val="0"/>
          <w:szCs w:val="36"/>
        </w:rPr>
        <w:tab/>
      </w:r>
      <w:r w:rsidRPr="00375DEC">
        <w:rPr>
          <w:i/>
          <w:snapToGrid w:val="0"/>
          <w:szCs w:val="36"/>
          <w:u w:val="single"/>
        </w:rPr>
        <w:t>(E)</w:t>
      </w:r>
      <w:r w:rsidRPr="00375DEC">
        <w:rPr>
          <w:i/>
          <w:snapToGrid w:val="0"/>
          <w:szCs w:val="36"/>
          <w:u w:val="single"/>
        </w:rPr>
        <w:tab/>
        <w:t>No later than January 15, 2022, the authority shall provide the Governor, the Chairman of the House Ways and Means Committee, and the Chairman of the Senate Finance Committee with a report on the implementation of this program.  The report shall include a projection of the annualized amount by which the cost of a statewide Alternative Transportation Program might, at full implementation, exceed the amount appropriated for the program in the current fiscal year.</w:t>
      </w:r>
      <w:r w:rsidRPr="00375DEC">
        <w:rPr>
          <w:i/>
          <w:snapToGrid w:val="0"/>
          <w:szCs w:val="36"/>
        </w:rPr>
        <w:tab/>
      </w:r>
      <w:r w:rsidRPr="00375DEC">
        <w:rPr>
          <w:snapToGrid w:val="0"/>
          <w:szCs w:val="36"/>
        </w:rPr>
        <w:t>/</w:t>
      </w:r>
    </w:p>
    <w:p w:rsidR="009677E1" w:rsidRPr="00375DEC" w:rsidRDefault="009677E1" w:rsidP="009677E1">
      <w:pPr>
        <w:widowControl w:val="0"/>
        <w:rPr>
          <w:snapToGrid w:val="0"/>
          <w:szCs w:val="36"/>
        </w:rPr>
      </w:pPr>
      <w:r w:rsidRPr="00375DEC">
        <w:rPr>
          <w:snapToGrid w:val="0"/>
          <w:szCs w:val="36"/>
        </w:rPr>
        <w:t>Amend the bill further, as and if amended, Part IB, Section 117, GENERAL PROVISIONS, page 525, after line 28, by adding an appropriately numbered proviso to read:</w:t>
      </w:r>
    </w:p>
    <w:p w:rsidR="009677E1" w:rsidRPr="00375DEC" w:rsidRDefault="009677E1" w:rsidP="009677E1">
      <w:pPr>
        <w:widowControl w:val="0"/>
        <w:rPr>
          <w:i/>
          <w:snapToGrid w:val="0"/>
          <w:szCs w:val="36"/>
          <w:u w:val="single"/>
        </w:rPr>
      </w:pPr>
      <w:r w:rsidRPr="00375DEC">
        <w:rPr>
          <w:snapToGrid w:val="0"/>
          <w:szCs w:val="36"/>
        </w:rPr>
        <w:t xml:space="preserve">/ </w:t>
      </w:r>
      <w:r w:rsidRPr="00375DEC">
        <w:rPr>
          <w:snapToGrid w:val="0"/>
          <w:szCs w:val="36"/>
        </w:rPr>
        <w:tab/>
      </w:r>
      <w:r w:rsidRPr="00375DEC">
        <w:rPr>
          <w:i/>
          <w:snapToGrid w:val="0"/>
          <w:szCs w:val="36"/>
          <w:u w:val="single"/>
        </w:rPr>
        <w:t>(GP: Rare Disease Advisory Council)  (A)  For the current fiscal year, there shall be established the South Carolina Rare Disease Council, to be housed within the Medical University of South Carolina.  The council shall advise the Governor, the General Assembly, and other stakeholders on research, diagnosis, treatment, and education related to rare diseases as defined by 21 U.S.C. Section 360bb.</w:t>
      </w:r>
    </w:p>
    <w:p w:rsidR="009677E1" w:rsidRPr="00375DEC" w:rsidRDefault="009677E1" w:rsidP="009677E1">
      <w:pPr>
        <w:widowControl w:val="0"/>
        <w:rPr>
          <w:i/>
          <w:snapToGrid w:val="0"/>
          <w:szCs w:val="36"/>
          <w:u w:val="single"/>
        </w:rPr>
      </w:pPr>
      <w:r w:rsidRPr="00375DEC">
        <w:rPr>
          <w:snapToGrid w:val="0"/>
          <w:szCs w:val="36"/>
        </w:rPr>
        <w:tab/>
      </w:r>
      <w:r w:rsidRPr="00375DEC">
        <w:rPr>
          <w:i/>
          <w:snapToGrid w:val="0"/>
          <w:szCs w:val="36"/>
          <w:u w:val="single"/>
        </w:rPr>
        <w:t>(B)</w:t>
      </w:r>
      <w:r w:rsidRPr="00375DEC">
        <w:rPr>
          <w:i/>
          <w:snapToGrid w:val="0"/>
          <w:szCs w:val="36"/>
          <w:u w:val="single"/>
        </w:rPr>
        <w:tab/>
        <w:t>The council shall be composed of fifteen members and shall be appointed as follows:</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i/>
          <w:snapToGrid w:val="0"/>
          <w:szCs w:val="36"/>
          <w:u w:val="single"/>
        </w:rPr>
        <w:t>(1)</w:t>
      </w:r>
      <w:r w:rsidRPr="00375DEC">
        <w:rPr>
          <w:i/>
          <w:snapToGrid w:val="0"/>
          <w:szCs w:val="36"/>
          <w:u w:val="single"/>
        </w:rPr>
        <w:tab/>
        <w:t>one member appointed by the Director of the Department of Health and Environmental Control;</w:t>
      </w:r>
    </w:p>
    <w:p w:rsidR="009677E1" w:rsidRPr="00375DEC" w:rsidRDefault="009677E1" w:rsidP="009677E1">
      <w:pPr>
        <w:widowControl w:val="0"/>
        <w:rPr>
          <w:i/>
          <w:snapToGrid w:val="0"/>
          <w:szCs w:val="36"/>
          <w:u w:val="single"/>
        </w:rPr>
      </w:pPr>
      <w:r w:rsidRPr="00375DEC">
        <w:rPr>
          <w:snapToGrid w:val="0"/>
          <w:szCs w:val="36"/>
        </w:rPr>
        <w:lastRenderedPageBreak/>
        <w:tab/>
      </w: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i/>
          <w:snapToGrid w:val="0"/>
          <w:szCs w:val="36"/>
          <w:u w:val="single"/>
        </w:rPr>
        <w:t>(2)</w:t>
      </w:r>
      <w:r w:rsidRPr="00375DEC">
        <w:rPr>
          <w:i/>
          <w:snapToGrid w:val="0"/>
          <w:szCs w:val="36"/>
          <w:u w:val="single"/>
        </w:rPr>
        <w:tab/>
        <w:t>one member appointed by the Director of the Department of Health and Human Services;</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i/>
          <w:snapToGrid w:val="0"/>
          <w:szCs w:val="36"/>
          <w:u w:val="single"/>
        </w:rPr>
        <w:t>(3)</w:t>
      </w:r>
      <w:r w:rsidRPr="00375DEC">
        <w:rPr>
          <w:i/>
          <w:snapToGrid w:val="0"/>
          <w:szCs w:val="36"/>
          <w:u w:val="single"/>
        </w:rPr>
        <w:tab/>
        <w:t>one member from the Medical University of South Carolina as appointed by the President;</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i/>
          <w:snapToGrid w:val="0"/>
          <w:szCs w:val="36"/>
          <w:u w:val="single"/>
        </w:rPr>
        <w:t>(4)</w:t>
      </w:r>
      <w:r w:rsidRPr="00375DEC">
        <w:rPr>
          <w:i/>
          <w:snapToGrid w:val="0"/>
          <w:szCs w:val="36"/>
          <w:u w:val="single"/>
        </w:rPr>
        <w:tab/>
        <w:t>one member from the University of South Carolina School of Medicine as appointed by the Dean;</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i/>
          <w:snapToGrid w:val="0"/>
          <w:szCs w:val="36"/>
          <w:u w:val="single"/>
        </w:rPr>
        <w:t>(5)</w:t>
      </w:r>
      <w:r w:rsidRPr="00375DEC">
        <w:rPr>
          <w:i/>
          <w:snapToGrid w:val="0"/>
          <w:szCs w:val="36"/>
          <w:u w:val="single"/>
        </w:rPr>
        <w:tab/>
        <w:t>one member appointed by the Executive Director of the South Carolina Hospital Association;</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i/>
          <w:snapToGrid w:val="0"/>
          <w:szCs w:val="36"/>
          <w:u w:val="single"/>
        </w:rPr>
        <w:t>(6)</w:t>
      </w:r>
      <w:r w:rsidRPr="00375DEC">
        <w:rPr>
          <w:i/>
          <w:snapToGrid w:val="0"/>
          <w:szCs w:val="36"/>
          <w:u w:val="single"/>
        </w:rPr>
        <w:tab/>
        <w:t>one member appointed by the Executive Director of the South Carolina Primary Healthcare Association;</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i/>
          <w:snapToGrid w:val="0"/>
          <w:szCs w:val="36"/>
          <w:u w:val="single"/>
        </w:rPr>
        <w:t>(7)</w:t>
      </w:r>
      <w:r w:rsidRPr="00375DEC">
        <w:rPr>
          <w:i/>
          <w:snapToGrid w:val="0"/>
          <w:szCs w:val="36"/>
          <w:u w:val="single"/>
        </w:rPr>
        <w:tab/>
        <w:t>one member representing the biopharma industry as appointed by the President of the Medical University of South Carolina;</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i/>
          <w:snapToGrid w:val="0"/>
          <w:szCs w:val="36"/>
          <w:u w:val="single"/>
        </w:rPr>
        <w:t>(8)</w:t>
      </w:r>
      <w:r w:rsidRPr="00375DEC">
        <w:rPr>
          <w:i/>
          <w:snapToGrid w:val="0"/>
          <w:szCs w:val="36"/>
          <w:u w:val="single"/>
        </w:rPr>
        <w:tab/>
        <w:t xml:space="preserve">three members with experience in the research and treatment of rare disease, one of whom must specialize in pediatrics, as appointed by the President of the Medical University of South Carolina; </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i/>
          <w:snapToGrid w:val="0"/>
          <w:szCs w:val="36"/>
          <w:u w:val="single"/>
        </w:rPr>
        <w:t>(9)</w:t>
      </w:r>
      <w:r w:rsidRPr="00375DEC">
        <w:rPr>
          <w:i/>
          <w:snapToGrid w:val="0"/>
          <w:szCs w:val="36"/>
          <w:u w:val="single"/>
        </w:rPr>
        <w:tab/>
        <w:t>two members who are patients diagnosed with a rare disease as appointed by the President of the Medical University of South Carolina;</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i/>
          <w:snapToGrid w:val="0"/>
          <w:szCs w:val="36"/>
          <w:u w:val="single"/>
        </w:rPr>
        <w:t>(10)</w:t>
      </w:r>
      <w:r w:rsidRPr="00375DEC">
        <w:rPr>
          <w:i/>
          <w:snapToGrid w:val="0"/>
          <w:szCs w:val="36"/>
          <w:u w:val="single"/>
        </w:rPr>
        <w:tab/>
        <w:t>one member from a rare disease organization operating in the state as appointed by the President of the Medical University of South Carolina;</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i/>
          <w:snapToGrid w:val="0"/>
          <w:szCs w:val="36"/>
          <w:u w:val="single"/>
        </w:rPr>
        <w:t>(11)</w:t>
      </w:r>
      <w:r w:rsidRPr="00375DEC">
        <w:rPr>
          <w:i/>
          <w:snapToGrid w:val="0"/>
          <w:szCs w:val="36"/>
          <w:u w:val="single"/>
        </w:rPr>
        <w:tab/>
        <w:t>one caregiver of a person with a rare disease as appointed by the President of the Medical University of South Carolina; and</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i/>
          <w:snapToGrid w:val="0"/>
          <w:szCs w:val="36"/>
          <w:u w:val="single"/>
        </w:rPr>
        <w:t>(12)</w:t>
      </w:r>
      <w:r w:rsidRPr="00375DEC">
        <w:rPr>
          <w:i/>
          <w:snapToGrid w:val="0"/>
          <w:szCs w:val="36"/>
          <w:u w:val="single"/>
        </w:rPr>
        <w:tab/>
        <w:t>one member representing the state health plan as appointed by the Executive Director of the State Public Benefit Authority.</w:t>
      </w:r>
    </w:p>
    <w:p w:rsidR="009677E1" w:rsidRPr="00375DEC" w:rsidRDefault="009677E1" w:rsidP="009677E1">
      <w:pPr>
        <w:widowControl w:val="0"/>
        <w:rPr>
          <w:i/>
          <w:snapToGrid w:val="0"/>
          <w:szCs w:val="36"/>
          <w:u w:val="single"/>
        </w:rPr>
      </w:pPr>
      <w:r w:rsidRPr="00375DEC">
        <w:rPr>
          <w:snapToGrid w:val="0"/>
          <w:szCs w:val="36"/>
        </w:rPr>
        <w:tab/>
      </w:r>
      <w:r w:rsidRPr="00375DEC">
        <w:rPr>
          <w:i/>
          <w:snapToGrid w:val="0"/>
          <w:szCs w:val="36"/>
          <w:u w:val="single"/>
        </w:rPr>
        <w:t>(C)</w:t>
      </w:r>
      <w:r w:rsidRPr="00375DEC">
        <w:rPr>
          <w:i/>
          <w:snapToGrid w:val="0"/>
          <w:szCs w:val="36"/>
          <w:u w:val="single"/>
        </w:rPr>
        <w:tab/>
        <w:t>The council shall convene its first meeting by October 31 and hold public meetings at least quarterly throughout the year.  The council shall, at a minimum, conduct the following activities to benefit rare disease patients in South Carolina:</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i/>
          <w:snapToGrid w:val="0"/>
          <w:szCs w:val="36"/>
          <w:u w:val="single"/>
        </w:rPr>
        <w:t>(1)</w:t>
      </w:r>
      <w:r w:rsidRPr="00375DEC">
        <w:rPr>
          <w:i/>
          <w:snapToGrid w:val="0"/>
          <w:szCs w:val="36"/>
          <w:u w:val="single"/>
        </w:rPr>
        <w:tab/>
        <w:t>solicit comments from stakeholders, including patients and patient caregivers in South Carolina impacted by rare diseases, to assess the needs of rare-disease patients, caregivers, and providers in the State;</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i/>
          <w:snapToGrid w:val="0"/>
          <w:szCs w:val="36"/>
          <w:u w:val="single"/>
        </w:rPr>
        <w:t>(2)</w:t>
      </w:r>
      <w:r w:rsidRPr="00375DEC">
        <w:rPr>
          <w:i/>
          <w:snapToGrid w:val="0"/>
          <w:szCs w:val="36"/>
          <w:u w:val="single"/>
        </w:rPr>
        <w:tab/>
        <w:t>consult with experts on rare diseases to develop recommendations to improve patient access to and quality of rare-disease specialists, affordable and comprehensive health care coverage, relevant diagnostics, timely treatment, and other needed services;</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i/>
          <w:snapToGrid w:val="0"/>
          <w:szCs w:val="36"/>
          <w:u w:val="single"/>
        </w:rPr>
        <w:t>(3)</w:t>
      </w:r>
      <w:r w:rsidRPr="00375DEC">
        <w:rPr>
          <w:i/>
          <w:snapToGrid w:val="0"/>
          <w:szCs w:val="36"/>
          <w:u w:val="single"/>
        </w:rPr>
        <w:tab/>
        <w:t xml:space="preserve">research and identify priorities related to treatments and services provided to persons with rare diseases in South Carolina </w:t>
      </w:r>
      <w:r w:rsidRPr="00375DEC">
        <w:rPr>
          <w:i/>
          <w:snapToGrid w:val="0"/>
          <w:szCs w:val="36"/>
          <w:u w:val="single"/>
        </w:rPr>
        <w:lastRenderedPageBreak/>
        <w:t>and develop recommendations that include safeguards against discrimination for these populations on such issues, including disaster and public health emergency-related planning;</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i/>
          <w:snapToGrid w:val="0"/>
          <w:szCs w:val="36"/>
          <w:u w:val="single"/>
        </w:rPr>
        <w:t>(4)</w:t>
      </w:r>
      <w:r w:rsidRPr="00375DEC">
        <w:rPr>
          <w:i/>
          <w:snapToGrid w:val="0"/>
          <w:szCs w:val="36"/>
          <w:u w:val="single"/>
        </w:rPr>
        <w:tab/>
        <w:t>publish a list of existing, publicly accessible resources on research, diagnosis, treatment, and education relating to the rare diseases in South Carolina;</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i/>
          <w:snapToGrid w:val="0"/>
          <w:szCs w:val="36"/>
          <w:u w:val="single"/>
        </w:rPr>
        <w:t>(5)</w:t>
      </w:r>
      <w:r w:rsidRPr="00375DEC">
        <w:rPr>
          <w:i/>
          <w:snapToGrid w:val="0"/>
          <w:szCs w:val="36"/>
          <w:u w:val="single"/>
        </w:rPr>
        <w:tab/>
        <w:t>identify and distribute educational resources to foster recognition and optimize treatment of rare diseases in South Carolina; and</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i/>
          <w:snapToGrid w:val="0"/>
          <w:szCs w:val="36"/>
          <w:u w:val="single"/>
        </w:rPr>
        <w:t>(6)</w:t>
      </w:r>
      <w:r w:rsidRPr="00375DEC">
        <w:rPr>
          <w:i/>
          <w:snapToGrid w:val="0"/>
          <w:szCs w:val="36"/>
          <w:u w:val="single"/>
        </w:rPr>
        <w:tab/>
        <w:t>identify best practices to reduce health disparities and achieve health equity in the research, diagnosis, and treatment of rare diseases in South Carolina.</w:t>
      </w:r>
    </w:p>
    <w:p w:rsidR="009677E1" w:rsidRPr="00375DEC" w:rsidRDefault="009677E1" w:rsidP="009677E1">
      <w:pPr>
        <w:widowControl w:val="0"/>
        <w:rPr>
          <w:i/>
          <w:snapToGrid w:val="0"/>
          <w:szCs w:val="36"/>
          <w:u w:val="single"/>
        </w:rPr>
      </w:pPr>
      <w:r w:rsidRPr="00375DEC">
        <w:rPr>
          <w:snapToGrid w:val="0"/>
          <w:szCs w:val="36"/>
        </w:rPr>
        <w:tab/>
      </w:r>
      <w:r w:rsidRPr="00375DEC">
        <w:rPr>
          <w:i/>
          <w:snapToGrid w:val="0"/>
          <w:szCs w:val="36"/>
          <w:u w:val="single"/>
        </w:rPr>
        <w:t>(D)</w:t>
      </w:r>
      <w:r w:rsidRPr="00375DEC">
        <w:rPr>
          <w:i/>
          <w:snapToGrid w:val="0"/>
          <w:szCs w:val="36"/>
          <w:u w:val="single"/>
        </w:rPr>
        <w:tab/>
        <w:t xml:space="preserve">The council shall provide an annual report no later than June 30 to the Governor, the Chairman of the Senate Finance Committee, the Chairman of the Senate Medical Affairs Committee, the Chairman of the House Ways and Means Committee, and the Chairman of the House Medical, Military, Public and Municipal Affairs Committee.  The annual report shall describe the activities and progress of the council and provide recommendations to the Governor and General Assembly on ways to address the needs of people living with rare diseases in the state of South Carolina. </w:t>
      </w:r>
    </w:p>
    <w:p w:rsidR="009677E1" w:rsidRPr="00375DEC" w:rsidRDefault="009677E1" w:rsidP="009677E1">
      <w:pPr>
        <w:widowControl w:val="0"/>
        <w:rPr>
          <w:snapToGrid w:val="0"/>
          <w:szCs w:val="36"/>
        </w:rPr>
      </w:pPr>
      <w:r w:rsidRPr="00375DEC">
        <w:rPr>
          <w:snapToGrid w:val="0"/>
          <w:szCs w:val="36"/>
        </w:rPr>
        <w:tab/>
      </w:r>
      <w:r w:rsidRPr="00375DEC">
        <w:rPr>
          <w:i/>
          <w:snapToGrid w:val="0"/>
          <w:szCs w:val="36"/>
          <w:u w:val="single"/>
        </w:rPr>
        <w:t>(E)</w:t>
      </w:r>
      <w:r w:rsidRPr="00375DEC">
        <w:rPr>
          <w:i/>
          <w:snapToGrid w:val="0"/>
          <w:szCs w:val="36"/>
          <w:u w:val="single"/>
        </w:rPr>
        <w:tab/>
        <w:t>The Medical University of South Carolina shall provide staff support to the council and set up a public website that shall include the annual reports, meeting notices and minutes, and the resources developed as part of section (C).  Members of the council shall serve without compensation or per diem.</w:t>
      </w:r>
      <w:r w:rsidRPr="00375DEC">
        <w:rPr>
          <w:i/>
          <w:snapToGrid w:val="0"/>
          <w:szCs w:val="36"/>
        </w:rPr>
        <w:tab/>
      </w:r>
      <w:r w:rsidRPr="00375DEC">
        <w:rPr>
          <w:snapToGrid w:val="0"/>
          <w:szCs w:val="36"/>
        </w:rPr>
        <w:t>/</w:t>
      </w:r>
    </w:p>
    <w:p w:rsidR="009677E1" w:rsidRPr="00375DEC" w:rsidRDefault="009677E1" w:rsidP="009677E1">
      <w:pPr>
        <w:widowControl w:val="0"/>
        <w:rPr>
          <w:snapToGrid w:val="0"/>
          <w:szCs w:val="36"/>
        </w:rPr>
      </w:pPr>
      <w:r w:rsidRPr="00375DEC">
        <w:rPr>
          <w:snapToGrid w:val="0"/>
          <w:szCs w:val="36"/>
        </w:rPr>
        <w:t>Amend the bill further, as and if amended, Part IB, Section 117, GENERAL PROVISIONS, page 525, after line 28, by adding an appropriately numbered proviso to read:</w:t>
      </w:r>
    </w:p>
    <w:p w:rsidR="009677E1" w:rsidRPr="00375DEC" w:rsidRDefault="009677E1" w:rsidP="009677E1">
      <w:pPr>
        <w:widowControl w:val="0"/>
        <w:rPr>
          <w:snapToGrid w:val="0"/>
          <w:szCs w:val="36"/>
        </w:rPr>
      </w:pPr>
      <w:r w:rsidRPr="00375DEC">
        <w:rPr>
          <w:snapToGrid w:val="0"/>
          <w:szCs w:val="36"/>
        </w:rPr>
        <w:t>/</w:t>
      </w:r>
      <w:r w:rsidRPr="00375DEC">
        <w:rPr>
          <w:snapToGrid w:val="0"/>
          <w:szCs w:val="36"/>
        </w:rPr>
        <w:tab/>
      </w:r>
      <w:r w:rsidRPr="00375DEC">
        <w:rPr>
          <w:i/>
          <w:snapToGrid w:val="0"/>
          <w:szCs w:val="36"/>
          <w:u w:val="single"/>
        </w:rPr>
        <w:t>(GP: Public Health Officer Liability)  From the funds available to the respective departments, state agencies established pursuant to Title 44 of the 1976 Code shall have the same obligations to defend and indemnify as if these agencies were subject to Section 1-11-440 or Section 12-4-325.</w:t>
      </w:r>
      <w:r w:rsidRPr="00375DEC">
        <w:rPr>
          <w:snapToGrid w:val="0"/>
          <w:szCs w:val="36"/>
        </w:rPr>
        <w:t xml:space="preserve"> /</w:t>
      </w:r>
    </w:p>
    <w:p w:rsidR="009677E1" w:rsidRPr="00375DEC" w:rsidRDefault="009677E1" w:rsidP="009677E1">
      <w:pPr>
        <w:widowControl w:val="0"/>
        <w:rPr>
          <w:snapToGrid w:val="0"/>
          <w:szCs w:val="36"/>
        </w:rPr>
      </w:pPr>
      <w:r w:rsidRPr="00375DEC">
        <w:rPr>
          <w:snapToGrid w:val="0"/>
          <w:szCs w:val="36"/>
        </w:rPr>
        <w:t>Amend the bill further, as and if amended, Part IB, Section 117, GENERAL PROVISIONS, page 525, after line 28, by adding an appropriately numbered proviso to read:</w:t>
      </w:r>
    </w:p>
    <w:p w:rsidR="009677E1" w:rsidRPr="00375DEC" w:rsidRDefault="009677E1" w:rsidP="009677E1">
      <w:pPr>
        <w:widowControl w:val="0"/>
        <w:rPr>
          <w:i/>
          <w:snapToGrid w:val="0"/>
          <w:szCs w:val="36"/>
          <w:u w:val="single"/>
        </w:rPr>
      </w:pPr>
      <w:r w:rsidRPr="00375DEC">
        <w:rPr>
          <w:snapToGrid w:val="0"/>
          <w:szCs w:val="36"/>
        </w:rPr>
        <w:t>/</w:t>
      </w:r>
      <w:r w:rsidRPr="00375DEC">
        <w:rPr>
          <w:snapToGrid w:val="0"/>
          <w:szCs w:val="36"/>
        </w:rPr>
        <w:tab/>
      </w:r>
      <w:r w:rsidRPr="00375DEC">
        <w:rPr>
          <w:i/>
          <w:snapToGrid w:val="0"/>
          <w:szCs w:val="36"/>
          <w:u w:val="single"/>
        </w:rPr>
        <w:t xml:space="preserve">(GP:  Justice Forty Oversight Committee)  (A)  There is created a thirteen member Justice Forty Oversight Committee to study opportunities to address the issue of environmental justice in South Carolina.  The study committee shall: </w:t>
      </w:r>
    </w:p>
    <w:p w:rsidR="009677E1" w:rsidRPr="00375DEC" w:rsidRDefault="009677E1" w:rsidP="009677E1">
      <w:pPr>
        <w:widowControl w:val="0"/>
        <w:rPr>
          <w:i/>
          <w:snapToGrid w:val="0"/>
          <w:szCs w:val="36"/>
          <w:u w:val="single"/>
        </w:rPr>
      </w:pPr>
      <w:r w:rsidRPr="00375DEC">
        <w:rPr>
          <w:snapToGrid w:val="0"/>
          <w:szCs w:val="36"/>
        </w:rPr>
        <w:lastRenderedPageBreak/>
        <w:tab/>
      </w:r>
      <w:r w:rsidRPr="00375DEC">
        <w:rPr>
          <w:snapToGrid w:val="0"/>
          <w:szCs w:val="36"/>
        </w:rPr>
        <w:tab/>
      </w:r>
      <w:r w:rsidRPr="00375DEC">
        <w:rPr>
          <w:snapToGrid w:val="0"/>
          <w:szCs w:val="36"/>
        </w:rPr>
        <w:tab/>
      </w:r>
      <w:r w:rsidRPr="00375DEC">
        <w:rPr>
          <w:snapToGrid w:val="0"/>
          <w:szCs w:val="36"/>
        </w:rPr>
        <w:tab/>
      </w:r>
      <w:r w:rsidRPr="00375DEC">
        <w:rPr>
          <w:i/>
          <w:snapToGrid w:val="0"/>
          <w:szCs w:val="36"/>
          <w:u w:val="single"/>
        </w:rPr>
        <w:t>(1)</w:t>
      </w:r>
      <w:r w:rsidRPr="00375DEC">
        <w:rPr>
          <w:i/>
          <w:snapToGrid w:val="0"/>
          <w:szCs w:val="36"/>
          <w:u w:val="single"/>
        </w:rPr>
        <w:tab/>
        <w:t xml:space="preserve">identify disadvantaged and marginalized communities throughout South Carolina with environmental justice impact; </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i/>
          <w:snapToGrid w:val="0"/>
          <w:szCs w:val="36"/>
          <w:u w:val="single"/>
        </w:rPr>
        <w:t>(2)</w:t>
      </w:r>
      <w:r w:rsidRPr="00375DEC">
        <w:rPr>
          <w:i/>
          <w:snapToGrid w:val="0"/>
          <w:szCs w:val="36"/>
          <w:u w:val="single"/>
        </w:rPr>
        <w:tab/>
        <w:t xml:space="preserve">identify the infrastructure deficiencies in these communities; </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i/>
          <w:snapToGrid w:val="0"/>
          <w:szCs w:val="36"/>
          <w:u w:val="single"/>
        </w:rPr>
        <w:t>(3)</w:t>
      </w:r>
      <w:r w:rsidRPr="00375DEC">
        <w:rPr>
          <w:i/>
          <w:snapToGrid w:val="0"/>
          <w:szCs w:val="36"/>
          <w:u w:val="single"/>
        </w:rPr>
        <w:tab/>
        <w:t>assist members of the community in developing a plan to apply for assistance to secure funding for infrastructure projects; and</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i/>
          <w:snapToGrid w:val="0"/>
          <w:szCs w:val="36"/>
          <w:u w:val="single"/>
        </w:rPr>
        <w:t>(4)</w:t>
      </w:r>
      <w:r w:rsidRPr="00375DEC">
        <w:rPr>
          <w:i/>
          <w:snapToGrid w:val="0"/>
          <w:szCs w:val="36"/>
          <w:u w:val="single"/>
        </w:rPr>
        <w:tab/>
        <w:t>undertake other actions necessary to carry out the purpose of the committee.</w:t>
      </w:r>
    </w:p>
    <w:p w:rsidR="009677E1" w:rsidRPr="00375DEC" w:rsidRDefault="009677E1" w:rsidP="009677E1">
      <w:pPr>
        <w:widowControl w:val="0"/>
        <w:rPr>
          <w:i/>
          <w:snapToGrid w:val="0"/>
          <w:szCs w:val="36"/>
          <w:u w:val="single"/>
        </w:rPr>
      </w:pPr>
      <w:r w:rsidRPr="00375DEC">
        <w:rPr>
          <w:snapToGrid w:val="0"/>
          <w:szCs w:val="36"/>
        </w:rPr>
        <w:tab/>
      </w:r>
      <w:r w:rsidRPr="00375DEC">
        <w:rPr>
          <w:i/>
          <w:snapToGrid w:val="0"/>
          <w:szCs w:val="36"/>
          <w:u w:val="single"/>
        </w:rPr>
        <w:t>(B)</w:t>
      </w:r>
      <w:r w:rsidRPr="00375DEC">
        <w:rPr>
          <w:i/>
          <w:snapToGrid w:val="0"/>
          <w:szCs w:val="36"/>
          <w:u w:val="single"/>
        </w:rPr>
        <w:tab/>
        <w:t>The study committee shall be comprised of:</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i/>
          <w:snapToGrid w:val="0"/>
          <w:szCs w:val="36"/>
          <w:u w:val="single"/>
        </w:rPr>
        <w:t>(1)</w:t>
      </w:r>
      <w:r w:rsidRPr="00375DEC">
        <w:rPr>
          <w:i/>
          <w:snapToGrid w:val="0"/>
          <w:szCs w:val="36"/>
          <w:u w:val="single"/>
        </w:rPr>
        <w:tab/>
        <w:t>two members of the House of Representatives who serve on the Joint Bond Review Committee appointed by the Chairman of the House Ways and Means Committee;</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i/>
          <w:snapToGrid w:val="0"/>
          <w:szCs w:val="36"/>
          <w:u w:val="single"/>
        </w:rPr>
        <w:t>(2)</w:t>
      </w:r>
      <w:r w:rsidRPr="00375DEC">
        <w:rPr>
          <w:i/>
          <w:snapToGrid w:val="0"/>
          <w:szCs w:val="36"/>
          <w:u w:val="single"/>
        </w:rPr>
        <w:tab/>
        <w:t xml:space="preserve">two members of the Senate who serve on the Joint Bond Review Committee appointed by the Chairman of the Senate Finance Committee; </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i/>
          <w:snapToGrid w:val="0"/>
          <w:szCs w:val="36"/>
          <w:u w:val="single"/>
        </w:rPr>
        <w:t>(3)</w:t>
      </w:r>
      <w:r w:rsidRPr="00375DEC">
        <w:rPr>
          <w:i/>
          <w:snapToGrid w:val="0"/>
          <w:szCs w:val="36"/>
          <w:u w:val="single"/>
        </w:rPr>
        <w:tab/>
        <w:t xml:space="preserve">the Director of Environmental Affairs for the Department of Health and Environmental Control or his designee; </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i/>
          <w:snapToGrid w:val="0"/>
          <w:szCs w:val="36"/>
          <w:u w:val="single"/>
        </w:rPr>
        <w:t>(4)</w:t>
      </w:r>
      <w:r w:rsidRPr="00375DEC">
        <w:rPr>
          <w:i/>
          <w:snapToGrid w:val="0"/>
          <w:szCs w:val="36"/>
          <w:u w:val="single"/>
        </w:rPr>
        <w:tab/>
        <w:t xml:space="preserve">the Director of the Office of Regulatory Staff or his designee; </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i/>
          <w:snapToGrid w:val="0"/>
          <w:szCs w:val="36"/>
          <w:u w:val="single"/>
        </w:rPr>
        <w:t>(5)</w:t>
      </w:r>
      <w:r w:rsidRPr="00375DEC">
        <w:rPr>
          <w:i/>
          <w:snapToGrid w:val="0"/>
          <w:szCs w:val="36"/>
          <w:u w:val="single"/>
        </w:rPr>
        <w:tab/>
        <w:t xml:space="preserve">the Director of the Housing Finance and Development Authority or his designee; </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i/>
          <w:snapToGrid w:val="0"/>
          <w:szCs w:val="36"/>
          <w:u w:val="single"/>
        </w:rPr>
        <w:t>(6)</w:t>
      </w:r>
      <w:r w:rsidRPr="00375DEC">
        <w:rPr>
          <w:i/>
          <w:snapToGrid w:val="0"/>
          <w:szCs w:val="36"/>
          <w:u w:val="single"/>
        </w:rPr>
        <w:tab/>
        <w:t>the Director of the South</w:t>
      </w:r>
      <w:r w:rsidRPr="00375DEC">
        <w:rPr>
          <w:snapToGrid w:val="0"/>
          <w:szCs w:val="36"/>
        </w:rPr>
        <w:t xml:space="preserve"> </w:t>
      </w:r>
      <w:r w:rsidRPr="00375DEC">
        <w:rPr>
          <w:i/>
          <w:snapToGrid w:val="0"/>
          <w:szCs w:val="36"/>
          <w:u w:val="single"/>
        </w:rPr>
        <w:t xml:space="preserve">Carolina Primary Health Care Association or his designee; </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i/>
          <w:snapToGrid w:val="0"/>
          <w:szCs w:val="36"/>
          <w:u w:val="single"/>
        </w:rPr>
        <w:t>(7)</w:t>
      </w:r>
      <w:r w:rsidRPr="00375DEC">
        <w:rPr>
          <w:i/>
          <w:snapToGrid w:val="0"/>
          <w:szCs w:val="36"/>
          <w:u w:val="single"/>
        </w:rPr>
        <w:tab/>
        <w:t xml:space="preserve">the Commissioner of Agriculture or his designee; </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i/>
          <w:snapToGrid w:val="0"/>
          <w:szCs w:val="36"/>
          <w:u w:val="single"/>
        </w:rPr>
        <w:t>(8)</w:t>
      </w:r>
      <w:r w:rsidRPr="00375DEC">
        <w:rPr>
          <w:i/>
          <w:snapToGrid w:val="0"/>
          <w:szCs w:val="36"/>
          <w:u w:val="single"/>
        </w:rPr>
        <w:tab/>
        <w:t>a member of the White House Environmental Justice Advisory Council;</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i/>
          <w:snapToGrid w:val="0"/>
          <w:szCs w:val="36"/>
          <w:u w:val="single"/>
        </w:rPr>
        <w:t>(9)</w:t>
      </w:r>
      <w:r w:rsidRPr="00375DEC">
        <w:rPr>
          <w:i/>
          <w:snapToGrid w:val="0"/>
          <w:szCs w:val="36"/>
          <w:u w:val="single"/>
        </w:rPr>
        <w:tab/>
        <w:t>the Secretary of Transportation or his designee; and</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snapToGrid w:val="0"/>
          <w:szCs w:val="36"/>
        </w:rPr>
        <w:tab/>
      </w:r>
      <w:r w:rsidRPr="00375DEC">
        <w:rPr>
          <w:snapToGrid w:val="0"/>
          <w:szCs w:val="36"/>
        </w:rPr>
        <w:tab/>
      </w:r>
      <w:r w:rsidRPr="00375DEC">
        <w:rPr>
          <w:i/>
          <w:snapToGrid w:val="0"/>
          <w:szCs w:val="36"/>
          <w:u w:val="single"/>
        </w:rPr>
        <w:t>(10)</w:t>
      </w:r>
      <w:r w:rsidRPr="00375DEC">
        <w:rPr>
          <w:i/>
          <w:snapToGrid w:val="0"/>
          <w:szCs w:val="36"/>
          <w:u w:val="single"/>
        </w:rPr>
        <w:tab/>
        <w:t xml:space="preserve">two members appointed by the Governor with experience in the designation and implementation of Opportunity Zones. </w:t>
      </w:r>
    </w:p>
    <w:p w:rsidR="009677E1" w:rsidRPr="00375DEC" w:rsidRDefault="009677E1" w:rsidP="009677E1">
      <w:pPr>
        <w:widowControl w:val="0"/>
        <w:rPr>
          <w:i/>
          <w:snapToGrid w:val="0"/>
          <w:szCs w:val="36"/>
          <w:u w:val="single"/>
        </w:rPr>
      </w:pPr>
      <w:r w:rsidRPr="00375DEC">
        <w:rPr>
          <w:snapToGrid w:val="0"/>
          <w:szCs w:val="36"/>
        </w:rPr>
        <w:tab/>
      </w:r>
      <w:r w:rsidRPr="00375DEC">
        <w:rPr>
          <w:i/>
          <w:snapToGrid w:val="0"/>
          <w:szCs w:val="36"/>
          <w:u w:val="single"/>
        </w:rPr>
        <w:t>(C)</w:t>
      </w:r>
      <w:r w:rsidRPr="00375DEC">
        <w:rPr>
          <w:i/>
          <w:snapToGrid w:val="0"/>
          <w:szCs w:val="36"/>
          <w:u w:val="single"/>
        </w:rPr>
        <w:tab/>
        <w:t>The study committee shall work with the Department of Health and Environmental Control’s Office of Environmental Affairs as well as any other appropriate entities while undertaking its assigned duties.</w:t>
      </w:r>
    </w:p>
    <w:p w:rsidR="009677E1" w:rsidRPr="00375DEC" w:rsidRDefault="009677E1" w:rsidP="009677E1">
      <w:pPr>
        <w:widowControl w:val="0"/>
        <w:rPr>
          <w:i/>
          <w:snapToGrid w:val="0"/>
          <w:szCs w:val="36"/>
          <w:u w:val="single"/>
        </w:rPr>
      </w:pPr>
      <w:r w:rsidRPr="00375DEC">
        <w:rPr>
          <w:snapToGrid w:val="0"/>
          <w:szCs w:val="36"/>
        </w:rPr>
        <w:tab/>
      </w:r>
      <w:r w:rsidRPr="00375DEC">
        <w:rPr>
          <w:i/>
          <w:snapToGrid w:val="0"/>
          <w:szCs w:val="36"/>
          <w:u w:val="single"/>
        </w:rPr>
        <w:t>(D)</w:t>
      </w:r>
      <w:r w:rsidRPr="00375DEC">
        <w:rPr>
          <w:i/>
          <w:snapToGrid w:val="0"/>
          <w:szCs w:val="36"/>
          <w:u w:val="single"/>
        </w:rPr>
        <w:tab/>
        <w:t>The House of Representatives and the Senate shall provide appropriate staffing for the committee.</w:t>
      </w:r>
    </w:p>
    <w:p w:rsidR="009677E1" w:rsidRPr="00375DEC" w:rsidRDefault="009677E1" w:rsidP="009677E1">
      <w:pPr>
        <w:widowControl w:val="0"/>
        <w:rPr>
          <w:i/>
          <w:snapToGrid w:val="0"/>
          <w:szCs w:val="36"/>
          <w:u w:val="single"/>
        </w:rPr>
      </w:pPr>
      <w:r w:rsidRPr="00375DEC">
        <w:rPr>
          <w:snapToGrid w:val="0"/>
          <w:szCs w:val="36"/>
        </w:rPr>
        <w:tab/>
      </w:r>
      <w:r w:rsidRPr="00375DEC">
        <w:rPr>
          <w:i/>
          <w:snapToGrid w:val="0"/>
          <w:szCs w:val="36"/>
          <w:u w:val="single"/>
        </w:rPr>
        <w:t>(E)</w:t>
      </w:r>
      <w:r w:rsidRPr="00375DEC">
        <w:rPr>
          <w:i/>
          <w:snapToGrid w:val="0"/>
          <w:szCs w:val="36"/>
          <w:u w:val="single"/>
        </w:rPr>
        <w:tab/>
        <w:t>The study committee shall provide a report to the House Ways and Means Committee, the Senate Finance Committee, the White House Council on Environmental Quality, and the White House Environmental Justice Advisory Council by June 30, 2022, at which time the study committee shall be dissolved.</w:t>
      </w:r>
      <w:r w:rsidR="00B9737F">
        <w:rPr>
          <w:i/>
          <w:snapToGrid w:val="0"/>
          <w:szCs w:val="36"/>
          <w:u w:val="single"/>
        </w:rPr>
        <w:tab/>
      </w:r>
      <w:r w:rsidR="00B9737F">
        <w:rPr>
          <w:i/>
          <w:snapToGrid w:val="0"/>
          <w:szCs w:val="36"/>
        </w:rPr>
        <w:tab/>
      </w:r>
      <w:r w:rsidRPr="00375DEC">
        <w:rPr>
          <w:snapToGrid w:val="0"/>
          <w:szCs w:val="36"/>
        </w:rPr>
        <w:t xml:space="preserve"> /</w:t>
      </w:r>
    </w:p>
    <w:p w:rsidR="009677E1" w:rsidRPr="00375DEC" w:rsidRDefault="009677E1" w:rsidP="009677E1">
      <w:pPr>
        <w:widowControl w:val="0"/>
        <w:rPr>
          <w:snapToGrid w:val="0"/>
          <w:szCs w:val="36"/>
        </w:rPr>
      </w:pPr>
      <w:r w:rsidRPr="00375DEC">
        <w:rPr>
          <w:snapToGrid w:val="0"/>
          <w:szCs w:val="36"/>
        </w:rPr>
        <w:t xml:space="preserve">Amend the bill further, as and if amended, Part IB, Section 117, GENERAL PROVISIONS, page 525, after line 28, by adding an </w:t>
      </w:r>
      <w:r w:rsidRPr="00375DEC">
        <w:rPr>
          <w:snapToGrid w:val="0"/>
          <w:szCs w:val="36"/>
        </w:rPr>
        <w:lastRenderedPageBreak/>
        <w:t>appropriately numbered proviso to read:</w:t>
      </w:r>
    </w:p>
    <w:p w:rsidR="009677E1" w:rsidRPr="00375DEC" w:rsidRDefault="009677E1" w:rsidP="009677E1">
      <w:pPr>
        <w:widowControl w:val="0"/>
        <w:rPr>
          <w:snapToGrid w:val="0"/>
          <w:szCs w:val="36"/>
        </w:rPr>
      </w:pPr>
      <w:r w:rsidRPr="00375DEC">
        <w:rPr>
          <w:snapToGrid w:val="0"/>
          <w:szCs w:val="36"/>
        </w:rPr>
        <w:t>/</w:t>
      </w:r>
      <w:r w:rsidRPr="00375DEC">
        <w:rPr>
          <w:snapToGrid w:val="0"/>
          <w:szCs w:val="36"/>
        </w:rPr>
        <w:tab/>
      </w:r>
      <w:r w:rsidRPr="00375DEC">
        <w:rPr>
          <w:i/>
          <w:snapToGrid w:val="0"/>
          <w:szCs w:val="36"/>
          <w:u w:val="single"/>
        </w:rPr>
        <w:t>(GP: Nighttime Golf Cart Use)  A municipality that receives funds from Aid to Subdivisions may adopt an ordinance to regulate the operation of a golf cart at night.  A county may adopt an ordinance to allow operation of golf cart at night on roads that are adjacent to the municipality that has approved nighttime golf cart use.</w:t>
      </w:r>
      <w:r w:rsidRPr="00375DEC">
        <w:rPr>
          <w:snapToGrid w:val="0"/>
          <w:szCs w:val="36"/>
        </w:rPr>
        <w:t xml:space="preserve">  /</w:t>
      </w:r>
    </w:p>
    <w:p w:rsidR="009677E1" w:rsidRPr="00375DEC" w:rsidRDefault="009677E1" w:rsidP="009677E1">
      <w:pPr>
        <w:widowControl w:val="0"/>
        <w:rPr>
          <w:snapToGrid w:val="0"/>
          <w:szCs w:val="36"/>
        </w:rPr>
      </w:pPr>
      <w:r w:rsidRPr="00375DEC">
        <w:rPr>
          <w:snapToGrid w:val="0"/>
          <w:szCs w:val="36"/>
        </w:rPr>
        <w:t>Amend the bill further, as and if amended, Part IB, Section 117, GENERAL PROVISIONS, page 525, after line 28, by adding an appropriately numbered proviso to read:</w:t>
      </w:r>
    </w:p>
    <w:p w:rsidR="009677E1" w:rsidRPr="00375DEC" w:rsidRDefault="009677E1" w:rsidP="009677E1">
      <w:pPr>
        <w:widowControl w:val="0"/>
        <w:rPr>
          <w:i/>
          <w:snapToGrid w:val="0"/>
          <w:szCs w:val="36"/>
          <w:u w:val="single"/>
        </w:rPr>
      </w:pPr>
      <w:r w:rsidRPr="00375DEC">
        <w:rPr>
          <w:snapToGrid w:val="0"/>
          <w:szCs w:val="36"/>
        </w:rPr>
        <w:t>/</w:t>
      </w:r>
      <w:r w:rsidRPr="00375DEC">
        <w:rPr>
          <w:i/>
          <w:snapToGrid w:val="0"/>
          <w:szCs w:val="36"/>
        </w:rPr>
        <w:tab/>
      </w:r>
      <w:r w:rsidRPr="00375DEC">
        <w:rPr>
          <w:i/>
          <w:snapToGrid w:val="0"/>
          <w:szCs w:val="36"/>
          <w:u w:val="single"/>
        </w:rPr>
        <w:t>(GP: Affordable Housing Materials Exemption)  For the current fiscal year, local and state tax collection for materials handling and construction materials are exempt on an affordable housing development of at least 140 units serving thirty to eighty percent Area Medium Income tenants in a census tract with at least fifty percent poverty rate.</w:t>
      </w:r>
      <w:r w:rsidRPr="00375DEC">
        <w:rPr>
          <w:snapToGrid w:val="0"/>
          <w:szCs w:val="36"/>
        </w:rPr>
        <w:tab/>
        <w:t xml:space="preserve"> /</w:t>
      </w:r>
    </w:p>
    <w:p w:rsidR="009677E1" w:rsidRPr="00375DEC" w:rsidRDefault="009677E1" w:rsidP="009677E1">
      <w:pPr>
        <w:widowControl w:val="0"/>
        <w:rPr>
          <w:snapToGrid w:val="0"/>
          <w:szCs w:val="36"/>
        </w:rPr>
      </w:pPr>
      <w:r w:rsidRPr="00375DEC">
        <w:rPr>
          <w:snapToGrid w:val="0"/>
          <w:szCs w:val="36"/>
        </w:rPr>
        <w:t>Amend the bill further, as and if amended, Part IB, Section 117, GENERAL PROVISIONS, page 525, after line 28, by adding an appropriately numbered proviso to read:</w:t>
      </w:r>
    </w:p>
    <w:p w:rsidR="009677E1" w:rsidRPr="00375DEC" w:rsidRDefault="009677E1" w:rsidP="009677E1">
      <w:pPr>
        <w:widowControl w:val="0"/>
        <w:rPr>
          <w:i/>
          <w:snapToGrid w:val="0"/>
          <w:szCs w:val="36"/>
          <w:u w:val="single"/>
        </w:rPr>
      </w:pPr>
      <w:r w:rsidRPr="00375DEC">
        <w:rPr>
          <w:snapToGrid w:val="0"/>
          <w:szCs w:val="36"/>
        </w:rPr>
        <w:t>/</w:t>
      </w:r>
      <w:r w:rsidRPr="00375DEC">
        <w:rPr>
          <w:snapToGrid w:val="0"/>
          <w:szCs w:val="36"/>
        </w:rPr>
        <w:tab/>
      </w:r>
      <w:r w:rsidRPr="00375DEC">
        <w:rPr>
          <w:i/>
          <w:snapToGrid w:val="0"/>
          <w:szCs w:val="36"/>
          <w:u w:val="single"/>
        </w:rPr>
        <w:t>(GP: South Carolina Housing Commission)  Members of the South Carolina Housing Commission shall receive compensation, subsistence, per diem, and mileage as provided by law for members of boards, commissions, and committees while engaged in the work of the commission.</w:t>
      </w:r>
      <w:r w:rsidRPr="00375DEC">
        <w:rPr>
          <w:snapToGrid w:val="0"/>
          <w:szCs w:val="36"/>
        </w:rPr>
        <w:t xml:space="preserve">  /</w:t>
      </w:r>
    </w:p>
    <w:p w:rsidR="009677E1" w:rsidRPr="00375DEC" w:rsidRDefault="009677E1" w:rsidP="009677E1">
      <w:pPr>
        <w:widowControl w:val="0"/>
        <w:rPr>
          <w:snapToGrid w:val="0"/>
          <w:szCs w:val="36"/>
        </w:rPr>
      </w:pPr>
      <w:r w:rsidRPr="00375DEC">
        <w:rPr>
          <w:snapToGrid w:val="0"/>
          <w:szCs w:val="36"/>
        </w:rPr>
        <w:t>Amend the bill further, as and if amended, Part IB, Section 117, GENERAL PROVISIONS, page 525, after line 28, by adding an appropriately numbered proviso to read:</w:t>
      </w:r>
    </w:p>
    <w:p w:rsidR="009677E1" w:rsidRPr="00375DEC" w:rsidRDefault="009677E1" w:rsidP="009677E1">
      <w:pPr>
        <w:widowControl w:val="0"/>
        <w:rPr>
          <w:snapToGrid w:val="0"/>
          <w:szCs w:val="36"/>
        </w:rPr>
      </w:pPr>
      <w:r w:rsidRPr="00375DEC">
        <w:rPr>
          <w:snapToGrid w:val="0"/>
          <w:szCs w:val="36"/>
        </w:rPr>
        <w:t>/</w:t>
      </w:r>
      <w:r w:rsidRPr="00375DEC">
        <w:rPr>
          <w:snapToGrid w:val="0"/>
          <w:szCs w:val="36"/>
        </w:rPr>
        <w:tab/>
      </w:r>
      <w:r w:rsidRPr="00375DEC">
        <w:rPr>
          <w:i/>
          <w:snapToGrid w:val="0"/>
          <w:szCs w:val="36"/>
          <w:u w:val="single"/>
        </w:rPr>
        <w:t>(GP: Electricity Market Reform)  The Electricity Market Reform Measures Study Committee shall request for an opinion to be issued no later than March 1, 2022 from any consultant or consultants retained to advise the committee as to which market reform measures studied, if any, benefit South Carolina consumers.  The committee shall issue a report on its work no later than June 30, 2022; however, nothing in this provision prohibits the committee from continuing to meet past June 30, 2022 and issue additional reports pursuant to Act 187 of 2020.</w:t>
      </w:r>
      <w:r w:rsidR="00B9737F">
        <w:rPr>
          <w:i/>
          <w:snapToGrid w:val="0"/>
          <w:szCs w:val="36"/>
        </w:rPr>
        <w:tab/>
      </w:r>
      <w:r w:rsidR="00B9737F">
        <w:rPr>
          <w:i/>
          <w:snapToGrid w:val="0"/>
          <w:szCs w:val="36"/>
        </w:rPr>
        <w:tab/>
      </w:r>
      <w:r w:rsidRPr="00375DEC">
        <w:rPr>
          <w:snapToGrid w:val="0"/>
          <w:szCs w:val="36"/>
        </w:rPr>
        <w:t xml:space="preserve"> /</w:t>
      </w:r>
    </w:p>
    <w:p w:rsidR="009677E1" w:rsidRPr="00375DEC" w:rsidRDefault="009677E1" w:rsidP="009677E1">
      <w:pPr>
        <w:widowControl w:val="0"/>
        <w:rPr>
          <w:snapToGrid w:val="0"/>
          <w:szCs w:val="36"/>
        </w:rPr>
      </w:pPr>
      <w:r w:rsidRPr="00375DEC">
        <w:rPr>
          <w:snapToGrid w:val="0"/>
          <w:szCs w:val="36"/>
        </w:rPr>
        <w:t>Amend the bill further, as and if amended, Part IB, Section 117, GENERAL PROVISIONS, page 525, after line 28, by adding an appropriately numbered proviso to read:</w:t>
      </w:r>
    </w:p>
    <w:p w:rsidR="009677E1" w:rsidRPr="00375DEC" w:rsidRDefault="009677E1" w:rsidP="009677E1">
      <w:pPr>
        <w:widowControl w:val="0"/>
        <w:rPr>
          <w:i/>
          <w:snapToGrid w:val="0"/>
          <w:szCs w:val="36"/>
          <w:u w:val="single"/>
        </w:rPr>
      </w:pPr>
      <w:r w:rsidRPr="00375DEC">
        <w:rPr>
          <w:snapToGrid w:val="0"/>
          <w:szCs w:val="36"/>
        </w:rPr>
        <w:t>/</w:t>
      </w:r>
      <w:r w:rsidRPr="00375DEC">
        <w:rPr>
          <w:snapToGrid w:val="0"/>
          <w:szCs w:val="36"/>
        </w:rPr>
        <w:tab/>
      </w:r>
      <w:r w:rsidRPr="00375DEC">
        <w:rPr>
          <w:i/>
          <w:snapToGrid w:val="0"/>
          <w:szCs w:val="36"/>
          <w:u w:val="single"/>
        </w:rPr>
        <w:t xml:space="preserve">(GP: Homestead Exemption Fund)  </w:t>
      </w:r>
      <w:r w:rsidRPr="00375DEC">
        <w:rPr>
          <w:i/>
          <w:iCs/>
          <w:snapToGrid w:val="0"/>
          <w:szCs w:val="36"/>
          <w:u w:val="single"/>
        </w:rPr>
        <w:t>For Fiscal Year 2021-22, Section 11-11-156(C) of the 1976 Code is suspended.</w:t>
      </w:r>
      <w:r w:rsidRPr="00375DEC">
        <w:rPr>
          <w:iCs/>
          <w:snapToGrid w:val="0"/>
          <w:szCs w:val="36"/>
        </w:rPr>
        <w:t xml:space="preserve">  /</w:t>
      </w:r>
    </w:p>
    <w:p w:rsidR="009677E1" w:rsidRPr="00375DEC" w:rsidRDefault="009677E1" w:rsidP="009677E1">
      <w:pPr>
        <w:widowControl w:val="0"/>
        <w:rPr>
          <w:snapToGrid w:val="0"/>
          <w:szCs w:val="36"/>
        </w:rPr>
      </w:pPr>
      <w:r w:rsidRPr="00375DEC">
        <w:rPr>
          <w:snapToGrid w:val="0"/>
          <w:szCs w:val="36"/>
        </w:rPr>
        <w:t xml:space="preserve">Amend the bill further, as and if amended, Part IB, Section 117, GENERAL PROVISIONS, page 525, after line 28, by adding an </w:t>
      </w:r>
      <w:r w:rsidRPr="00375DEC">
        <w:rPr>
          <w:snapToGrid w:val="0"/>
          <w:szCs w:val="36"/>
        </w:rPr>
        <w:lastRenderedPageBreak/>
        <w:t>appropriately numbered proviso to read:</w:t>
      </w:r>
    </w:p>
    <w:p w:rsidR="009677E1" w:rsidRPr="00375DEC" w:rsidRDefault="009677E1" w:rsidP="009677E1">
      <w:pPr>
        <w:widowControl w:val="0"/>
        <w:rPr>
          <w:i/>
          <w:snapToGrid w:val="0"/>
          <w:szCs w:val="36"/>
          <w:u w:val="single"/>
        </w:rPr>
      </w:pPr>
      <w:r w:rsidRPr="00375DEC">
        <w:rPr>
          <w:snapToGrid w:val="0"/>
          <w:szCs w:val="36"/>
        </w:rPr>
        <w:t xml:space="preserve">/ </w:t>
      </w:r>
      <w:r w:rsidRPr="00375DEC">
        <w:rPr>
          <w:snapToGrid w:val="0"/>
          <w:szCs w:val="36"/>
        </w:rPr>
        <w:tab/>
      </w:r>
      <w:r w:rsidRPr="00375DEC">
        <w:rPr>
          <w:i/>
          <w:snapToGrid w:val="0"/>
          <w:szCs w:val="36"/>
          <w:u w:val="single"/>
        </w:rPr>
        <w:t>(GP: Citizen Access to Government Services)  The Department of Administration’s statewide Digital Government Services contract shall advance a statewide approach to standardize and improve the citizen experience in navigating websites and facilitating payment transactions with all state agencies.</w:t>
      </w:r>
    </w:p>
    <w:p w:rsidR="009677E1" w:rsidRPr="00375DEC" w:rsidRDefault="009677E1" w:rsidP="009677E1">
      <w:pPr>
        <w:widowControl w:val="0"/>
        <w:rPr>
          <w:i/>
          <w:snapToGrid w:val="0"/>
          <w:szCs w:val="36"/>
          <w:u w:val="single"/>
        </w:rPr>
      </w:pPr>
      <w:r w:rsidRPr="00375DEC">
        <w:rPr>
          <w:snapToGrid w:val="0"/>
          <w:szCs w:val="36"/>
        </w:rPr>
        <w:tab/>
      </w:r>
      <w:r w:rsidRPr="00375DEC">
        <w:rPr>
          <w:i/>
          <w:snapToGrid w:val="0"/>
          <w:szCs w:val="36"/>
          <w:u w:val="single"/>
        </w:rPr>
        <w:t>To improve the consistency of the online citizen experience with South Carolina state government, state agencies are directed as follows:</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i/>
          <w:snapToGrid w:val="0"/>
          <w:szCs w:val="36"/>
          <w:u w:val="single"/>
        </w:rPr>
        <w:t>(1)</w:t>
      </w:r>
      <w:r w:rsidRPr="00375DEC">
        <w:rPr>
          <w:i/>
          <w:snapToGrid w:val="0"/>
          <w:szCs w:val="36"/>
          <w:u w:val="single"/>
        </w:rPr>
        <w:tab/>
        <w:t>Agencies shall comply with website design standards and templates developed by the Department of Administration.</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i/>
          <w:snapToGrid w:val="0"/>
          <w:szCs w:val="36"/>
          <w:u w:val="single"/>
        </w:rPr>
        <w:t>(2)</w:t>
      </w:r>
      <w:r w:rsidRPr="00375DEC">
        <w:rPr>
          <w:i/>
          <w:snapToGrid w:val="0"/>
          <w:szCs w:val="36"/>
          <w:u w:val="single"/>
        </w:rPr>
        <w:tab/>
        <w:t>Agencies must complete a survey to evaluate compliance against standards for current website(s) and document progress toward standards compliance.</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i/>
          <w:snapToGrid w:val="0"/>
          <w:szCs w:val="36"/>
          <w:u w:val="single"/>
        </w:rPr>
        <w:t>(3)</w:t>
      </w:r>
      <w:r w:rsidRPr="00375DEC">
        <w:rPr>
          <w:i/>
          <w:snapToGrid w:val="0"/>
          <w:szCs w:val="36"/>
          <w:u w:val="single"/>
        </w:rPr>
        <w:tab/>
        <w:t xml:space="preserve">Agencies shall participate and integrate in transformational future functionality as part of the statewide approach to standardize citizen experience such as a single application (mobile and web) containing all citizen interactions, important announcements, and service recommendations in a single location. </w:t>
      </w:r>
    </w:p>
    <w:p w:rsidR="009677E1" w:rsidRPr="00375DEC" w:rsidRDefault="009677E1" w:rsidP="009677E1">
      <w:pPr>
        <w:widowControl w:val="0"/>
        <w:rPr>
          <w:i/>
          <w:snapToGrid w:val="0"/>
          <w:szCs w:val="36"/>
          <w:u w:val="single"/>
        </w:rPr>
      </w:pPr>
      <w:r w:rsidRPr="00375DEC">
        <w:rPr>
          <w:snapToGrid w:val="0"/>
          <w:szCs w:val="36"/>
        </w:rPr>
        <w:tab/>
      </w:r>
      <w:r w:rsidRPr="00375DEC">
        <w:rPr>
          <w:snapToGrid w:val="0"/>
          <w:szCs w:val="36"/>
        </w:rPr>
        <w:tab/>
      </w:r>
      <w:r w:rsidRPr="00375DEC">
        <w:rPr>
          <w:i/>
          <w:snapToGrid w:val="0"/>
          <w:szCs w:val="36"/>
          <w:u w:val="single"/>
        </w:rPr>
        <w:t>(4)</w:t>
      </w:r>
      <w:r w:rsidRPr="00375DEC">
        <w:rPr>
          <w:i/>
          <w:snapToGrid w:val="0"/>
          <w:szCs w:val="36"/>
          <w:u w:val="single"/>
        </w:rPr>
        <w:tab/>
        <w:t>Agencies shall use the statewide Digital Government Services contract for payment gateway services.</w:t>
      </w:r>
    </w:p>
    <w:p w:rsidR="009677E1" w:rsidRPr="00375DEC" w:rsidRDefault="009677E1" w:rsidP="009677E1">
      <w:pPr>
        <w:widowControl w:val="0"/>
        <w:rPr>
          <w:snapToGrid w:val="0"/>
          <w:szCs w:val="36"/>
        </w:rPr>
      </w:pPr>
      <w:r w:rsidRPr="00375DEC">
        <w:rPr>
          <w:snapToGrid w:val="0"/>
          <w:szCs w:val="36"/>
        </w:rPr>
        <w:tab/>
      </w:r>
      <w:r w:rsidRPr="00375DEC">
        <w:rPr>
          <w:i/>
          <w:snapToGrid w:val="0"/>
          <w:szCs w:val="36"/>
          <w:u w:val="single"/>
        </w:rPr>
        <w:t>An agency may request, and the Department of Administration may grant, an exception, to be revisited on a periodic basis, if the Department of Administration determines that an exception is appropriate.</w:t>
      </w:r>
      <w:r w:rsidRPr="00375DEC">
        <w:rPr>
          <w:snapToGrid w:val="0"/>
          <w:szCs w:val="36"/>
        </w:rPr>
        <w:t xml:space="preserve"> </w:t>
      </w:r>
      <w:r w:rsidR="00B9737F">
        <w:rPr>
          <w:snapToGrid w:val="0"/>
          <w:szCs w:val="36"/>
        </w:rPr>
        <w:tab/>
        <w:t xml:space="preserve">  </w:t>
      </w:r>
      <w:r w:rsidRPr="00375DEC">
        <w:rPr>
          <w:snapToGrid w:val="0"/>
          <w:szCs w:val="36"/>
        </w:rPr>
        <w:t>/</w:t>
      </w:r>
    </w:p>
    <w:p w:rsidR="009677E1" w:rsidRPr="00375DEC" w:rsidRDefault="009677E1" w:rsidP="009677E1">
      <w:pPr>
        <w:widowControl w:val="0"/>
        <w:rPr>
          <w:snapToGrid w:val="0"/>
          <w:szCs w:val="36"/>
        </w:rPr>
      </w:pPr>
      <w:r w:rsidRPr="00375DEC">
        <w:rPr>
          <w:snapToGrid w:val="0"/>
          <w:szCs w:val="36"/>
        </w:rPr>
        <w:t>Amend the bill further, as and if amended, Part IB, Section 117, GENERAL PROVISIONS, page 525, after line 28, by adding an appropriately numbered proviso to read:</w:t>
      </w:r>
    </w:p>
    <w:p w:rsidR="009677E1" w:rsidRPr="00375DEC" w:rsidRDefault="009677E1" w:rsidP="009677E1">
      <w:pPr>
        <w:widowControl w:val="0"/>
        <w:rPr>
          <w:i/>
          <w:snapToGrid w:val="0"/>
          <w:szCs w:val="36"/>
          <w:u w:val="single"/>
        </w:rPr>
      </w:pPr>
      <w:r w:rsidRPr="00375DEC">
        <w:rPr>
          <w:snapToGrid w:val="0"/>
          <w:szCs w:val="36"/>
        </w:rPr>
        <w:t xml:space="preserve">/ </w:t>
      </w:r>
      <w:r w:rsidRPr="00375DEC">
        <w:rPr>
          <w:snapToGrid w:val="0"/>
          <w:szCs w:val="36"/>
        </w:rPr>
        <w:tab/>
      </w:r>
      <w:r w:rsidRPr="00375DEC">
        <w:rPr>
          <w:i/>
          <w:snapToGrid w:val="0"/>
          <w:szCs w:val="36"/>
          <w:u w:val="single"/>
        </w:rPr>
        <w:t xml:space="preserve">(GP: Telecommuting Policy or Plan Approval)  Any state agency, excluding institutions of higher education, intending to allow any employee to telecommute pursuant to Section 8-11-15 of the 1976 Code must adopt a telecommuting policy that comports with telecommuting guidelines established by the Department of Administration.  An agency’s telecommuting policy adopted pursuant to this provision must be approved by the Department of Administration prior to implementation.  State agencies that intend to permit more than ten percent of their workforce to telecommute must, in addition to adopting a telecommuting policy, create a telecommuting plan that comports with Department of Administration guidelines and includes, but is not limited to, provisions detailing how the agency will determine which positions and employees shall be permitted to telecommute, the increased costs, if any, associated with telecommuting, and the expected benefits (increased efficiencies and costs savings) of telecommuting.  These plans </w:t>
      </w:r>
      <w:r w:rsidRPr="00375DEC">
        <w:rPr>
          <w:i/>
          <w:snapToGrid w:val="0"/>
          <w:szCs w:val="36"/>
          <w:u w:val="single"/>
        </w:rPr>
        <w:lastRenderedPageBreak/>
        <w:t xml:space="preserve">must be approved by the Department of Administration prior to implementation.  Agencies implementing a telecommuting policy must comply with reporting requirements regarding telecommuting. </w:t>
      </w:r>
    </w:p>
    <w:p w:rsidR="009677E1" w:rsidRPr="00375DEC" w:rsidRDefault="009677E1" w:rsidP="009677E1">
      <w:pPr>
        <w:widowControl w:val="0"/>
        <w:rPr>
          <w:i/>
          <w:snapToGrid w:val="0"/>
          <w:szCs w:val="36"/>
          <w:u w:val="single"/>
        </w:rPr>
      </w:pPr>
      <w:r w:rsidRPr="00375DEC">
        <w:rPr>
          <w:snapToGrid w:val="0"/>
          <w:szCs w:val="36"/>
        </w:rPr>
        <w:tab/>
      </w:r>
      <w:r w:rsidRPr="00375DEC">
        <w:rPr>
          <w:i/>
          <w:snapToGrid w:val="0"/>
          <w:szCs w:val="36"/>
          <w:u w:val="single"/>
        </w:rPr>
        <w:t xml:space="preserve">Public institutions of higher learning, including technical colleges, intending to allow employees to telecommute shall develop telecommuting policies and plans consistent with the telecommuting guidelines established by the Department of Administration.  Public institutions of higher learning, including technical colleges, shall provide any telecommuting policy or plan adopted and data related to such policy or plan to the Department of Administration upon request.  </w:t>
      </w:r>
    </w:p>
    <w:p w:rsidR="009677E1" w:rsidRPr="00375DEC" w:rsidRDefault="009677E1" w:rsidP="009677E1">
      <w:pPr>
        <w:widowControl w:val="0"/>
        <w:rPr>
          <w:i/>
          <w:snapToGrid w:val="0"/>
          <w:szCs w:val="36"/>
          <w:u w:val="single"/>
        </w:rPr>
      </w:pPr>
      <w:r w:rsidRPr="00375DEC">
        <w:rPr>
          <w:snapToGrid w:val="0"/>
          <w:szCs w:val="36"/>
        </w:rPr>
        <w:tab/>
      </w:r>
      <w:r w:rsidRPr="00375DEC">
        <w:rPr>
          <w:i/>
          <w:snapToGrid w:val="0"/>
          <w:szCs w:val="36"/>
          <w:u w:val="single"/>
        </w:rPr>
        <w:t>For purposes of this provision, workforce is inclusive of any person in the service of an agency who receives compensation from the agency and where the agency has the right to control and direct the employee in how the work is performed.</w:t>
      </w:r>
    </w:p>
    <w:p w:rsidR="009677E1" w:rsidRPr="00375DEC" w:rsidRDefault="009677E1" w:rsidP="009677E1">
      <w:pPr>
        <w:widowControl w:val="0"/>
        <w:rPr>
          <w:snapToGrid w:val="0"/>
          <w:szCs w:val="36"/>
        </w:rPr>
      </w:pPr>
      <w:r w:rsidRPr="00375DEC">
        <w:rPr>
          <w:snapToGrid w:val="0"/>
          <w:szCs w:val="36"/>
        </w:rPr>
        <w:tab/>
      </w:r>
      <w:r w:rsidRPr="00375DEC">
        <w:rPr>
          <w:i/>
          <w:snapToGrid w:val="0"/>
          <w:szCs w:val="36"/>
          <w:u w:val="single"/>
        </w:rPr>
        <w:t>Nothing in this provision shall apply to agencies, departments, officials, or employees of the Legislative or Judicial Branches of the State of South Carolina.</w:t>
      </w:r>
      <w:r w:rsidRPr="00375DEC">
        <w:rPr>
          <w:snapToGrid w:val="0"/>
          <w:szCs w:val="36"/>
        </w:rPr>
        <w:t xml:space="preserve"> </w:t>
      </w:r>
      <w:r w:rsidR="00B9737F">
        <w:rPr>
          <w:snapToGrid w:val="0"/>
          <w:szCs w:val="36"/>
        </w:rPr>
        <w:t xml:space="preserve">  </w:t>
      </w:r>
      <w:r w:rsidRPr="00375DEC">
        <w:rPr>
          <w:snapToGrid w:val="0"/>
          <w:szCs w:val="36"/>
        </w:rPr>
        <w:t>/</w:t>
      </w:r>
    </w:p>
    <w:p w:rsidR="009677E1" w:rsidRPr="00375DEC" w:rsidRDefault="009677E1" w:rsidP="009677E1">
      <w:pPr>
        <w:widowControl w:val="0"/>
        <w:rPr>
          <w:snapToGrid w:val="0"/>
          <w:szCs w:val="36"/>
        </w:rPr>
      </w:pPr>
      <w:r w:rsidRPr="00375DEC">
        <w:rPr>
          <w:snapToGrid w:val="0"/>
          <w:szCs w:val="36"/>
        </w:rPr>
        <w:t>Amend the bill further, as and if amended, Part IB, Section 117, GENERAL PROVISIONS, page 525, after line 28, by adding an appropriately numbered proviso to read:</w:t>
      </w:r>
    </w:p>
    <w:p w:rsidR="009677E1" w:rsidRPr="00375DEC" w:rsidRDefault="009677E1" w:rsidP="009677E1">
      <w:pPr>
        <w:widowControl w:val="0"/>
        <w:rPr>
          <w:i/>
          <w:snapToGrid w:val="0"/>
          <w:szCs w:val="36"/>
        </w:rPr>
      </w:pPr>
      <w:r w:rsidRPr="00375DEC">
        <w:rPr>
          <w:snapToGrid w:val="0"/>
          <w:szCs w:val="36"/>
        </w:rPr>
        <w:t>/</w:t>
      </w:r>
      <w:r w:rsidRPr="00375DEC">
        <w:rPr>
          <w:snapToGrid w:val="0"/>
          <w:szCs w:val="36"/>
        </w:rPr>
        <w:tab/>
      </w:r>
      <w:r w:rsidRPr="00375DEC">
        <w:rPr>
          <w:i/>
          <w:snapToGrid w:val="0"/>
          <w:szCs w:val="36"/>
          <w:u w:val="single"/>
        </w:rPr>
        <w:t>(GP: Employee Compensation)  The amounts appropriated to F300</w:t>
      </w:r>
      <w:r w:rsidRPr="00375DEC">
        <w:rPr>
          <w:i/>
          <w:snapToGrid w:val="0"/>
          <w:szCs w:val="36"/>
          <w:u w:val="single"/>
        </w:rPr>
        <w:noBreakHyphen/>
        <w:t>Statewide Employee Benefits for Employee Pay Increases must be allocated by the Department of Administration, Executive Budget Office to the various state agencies to provide for employee pay increases in accordance with the following plan:</w:t>
      </w:r>
    </w:p>
    <w:p w:rsidR="009677E1" w:rsidRPr="00375DEC" w:rsidRDefault="009677E1" w:rsidP="009677E1">
      <w:pPr>
        <w:widowControl w:val="0"/>
        <w:rPr>
          <w:i/>
          <w:snapToGrid w:val="0"/>
          <w:szCs w:val="36"/>
        </w:rPr>
      </w:pPr>
      <w:r w:rsidRPr="00375DEC">
        <w:rPr>
          <w:i/>
          <w:snapToGrid w:val="0"/>
          <w:szCs w:val="36"/>
        </w:rPr>
        <w:tab/>
      </w:r>
      <w:r w:rsidRPr="00375DEC">
        <w:rPr>
          <w:i/>
          <w:snapToGrid w:val="0"/>
          <w:szCs w:val="36"/>
        </w:rPr>
        <w:tab/>
      </w:r>
      <w:r w:rsidRPr="00375DEC">
        <w:rPr>
          <w:i/>
          <w:snapToGrid w:val="0"/>
          <w:szCs w:val="36"/>
          <w:u w:val="single"/>
        </w:rPr>
        <w:t>(1)</w:t>
      </w:r>
      <w:r w:rsidRPr="00375DEC">
        <w:rPr>
          <w:i/>
          <w:snapToGrid w:val="0"/>
          <w:szCs w:val="36"/>
          <w:u w:val="single"/>
        </w:rPr>
        <w:tab/>
        <w:t>With respect to classified and non</w:t>
      </w:r>
      <w:r w:rsidRPr="00375DEC">
        <w:rPr>
          <w:i/>
          <w:snapToGrid w:val="0"/>
          <w:szCs w:val="36"/>
          <w:u w:val="single"/>
        </w:rPr>
        <w:noBreakHyphen/>
        <w:t>judge judicial classified employees, effective on the first pay date that occurs on or after July first of the current fiscal year, the compensation of all classified employees shall be increased by three percent.</w:t>
      </w:r>
    </w:p>
    <w:p w:rsidR="009677E1" w:rsidRPr="00375DEC" w:rsidRDefault="009677E1" w:rsidP="009677E1">
      <w:pPr>
        <w:widowControl w:val="0"/>
        <w:rPr>
          <w:i/>
          <w:snapToGrid w:val="0"/>
          <w:szCs w:val="36"/>
        </w:rPr>
      </w:pPr>
      <w:r w:rsidRPr="00375DEC">
        <w:rPr>
          <w:i/>
          <w:snapToGrid w:val="0"/>
          <w:szCs w:val="36"/>
        </w:rPr>
        <w:tab/>
      </w:r>
      <w:r w:rsidRPr="00375DEC">
        <w:rPr>
          <w:i/>
          <w:snapToGrid w:val="0"/>
          <w:szCs w:val="36"/>
        </w:rPr>
        <w:tab/>
      </w:r>
      <w:r w:rsidRPr="00375DEC">
        <w:rPr>
          <w:i/>
          <w:snapToGrid w:val="0"/>
          <w:szCs w:val="36"/>
          <w:u w:val="single"/>
        </w:rPr>
        <w:t>(2)</w:t>
      </w:r>
      <w:r w:rsidRPr="00375DEC">
        <w:rPr>
          <w:i/>
          <w:snapToGrid w:val="0"/>
          <w:szCs w:val="36"/>
          <w:u w:val="single"/>
        </w:rPr>
        <w:tab/>
        <w:t>With respect to unclassified and non</w:t>
      </w:r>
      <w:r w:rsidRPr="00375DEC">
        <w:rPr>
          <w:i/>
          <w:snapToGrid w:val="0"/>
          <w:szCs w:val="36"/>
          <w:u w:val="single"/>
        </w:rPr>
        <w:noBreakHyphen/>
        <w:t>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 three percent.  Any employee subject to the provisions of this paragraph shall not be eligible for compensation increases provided in paragraphs 1, 3, 4, 5, or 6.</w:t>
      </w:r>
    </w:p>
    <w:p w:rsidR="009677E1" w:rsidRPr="00375DEC" w:rsidRDefault="009677E1" w:rsidP="009677E1">
      <w:pPr>
        <w:widowControl w:val="0"/>
        <w:rPr>
          <w:i/>
          <w:snapToGrid w:val="0"/>
          <w:szCs w:val="36"/>
        </w:rPr>
      </w:pPr>
      <w:r w:rsidRPr="00375DEC">
        <w:rPr>
          <w:i/>
          <w:snapToGrid w:val="0"/>
          <w:szCs w:val="36"/>
        </w:rPr>
        <w:tab/>
      </w:r>
      <w:r w:rsidRPr="00375DEC">
        <w:rPr>
          <w:i/>
          <w:snapToGrid w:val="0"/>
          <w:szCs w:val="36"/>
        </w:rPr>
        <w:tab/>
      </w:r>
      <w:r w:rsidRPr="00375DEC">
        <w:rPr>
          <w:snapToGrid w:val="0"/>
          <w:szCs w:val="36"/>
          <w:u w:val="single"/>
        </w:rPr>
        <w:t>(3)</w:t>
      </w:r>
      <w:r w:rsidRPr="00375DEC">
        <w:rPr>
          <w:snapToGrid w:val="0"/>
          <w:szCs w:val="36"/>
          <w:u w:val="single"/>
        </w:rPr>
        <w:tab/>
      </w:r>
      <w:r w:rsidRPr="00375DEC">
        <w:rPr>
          <w:i/>
          <w:snapToGrid w:val="0"/>
          <w:szCs w:val="36"/>
          <w:u w:val="single"/>
        </w:rPr>
        <w:t xml:space="preserve">With respect to unclassified employees of institutions of higher education and technical colleges eligible in this item, institutions and technical colleges are authorized to allot the total funds for compensation increases among individual employees without </w:t>
      </w:r>
      <w:r w:rsidRPr="00375DEC">
        <w:rPr>
          <w:i/>
          <w:snapToGrid w:val="0"/>
          <w:szCs w:val="36"/>
          <w:u w:val="single"/>
        </w:rPr>
        <w:lastRenderedPageBreak/>
        <w:t>uniformity.  The funds provided for compensation increases for any employee subject to the provisions of this item are based on an annual average three percent increase and may be based on performance.</w:t>
      </w:r>
    </w:p>
    <w:p w:rsidR="009677E1" w:rsidRPr="00375DEC" w:rsidRDefault="009677E1" w:rsidP="009677E1">
      <w:pPr>
        <w:widowControl w:val="0"/>
        <w:rPr>
          <w:i/>
          <w:snapToGrid w:val="0"/>
          <w:szCs w:val="36"/>
        </w:rPr>
      </w:pPr>
      <w:r w:rsidRPr="00375DEC">
        <w:rPr>
          <w:i/>
          <w:snapToGrid w:val="0"/>
          <w:szCs w:val="36"/>
        </w:rPr>
        <w:tab/>
      </w:r>
      <w:r w:rsidRPr="00375DEC">
        <w:rPr>
          <w:i/>
          <w:snapToGrid w:val="0"/>
          <w:szCs w:val="36"/>
        </w:rPr>
        <w:tab/>
      </w:r>
      <w:r w:rsidRPr="00375DEC">
        <w:rPr>
          <w:i/>
          <w:snapToGrid w:val="0"/>
          <w:szCs w:val="36"/>
          <w:u w:val="single"/>
        </w:rPr>
        <w:t>(4)</w:t>
      </w:r>
      <w:r w:rsidRPr="00375DEC">
        <w:rPr>
          <w:i/>
          <w:snapToGrid w:val="0"/>
          <w:szCs w:val="36"/>
          <w:u w:val="single"/>
        </w:rPr>
        <w:tab/>
        <w:t>Effective on the first pay date that occurs on or after July first of the current fiscal year, agency heads not covered by the Agency Head Salary Commission, shall receive an annualized base pay increase of three percent.</w:t>
      </w:r>
    </w:p>
    <w:p w:rsidR="009677E1" w:rsidRPr="00375DEC" w:rsidRDefault="009677E1" w:rsidP="009677E1">
      <w:pPr>
        <w:widowControl w:val="0"/>
        <w:rPr>
          <w:i/>
          <w:snapToGrid w:val="0"/>
          <w:szCs w:val="36"/>
        </w:rPr>
      </w:pPr>
      <w:r w:rsidRPr="00375DEC">
        <w:rPr>
          <w:i/>
          <w:snapToGrid w:val="0"/>
          <w:szCs w:val="36"/>
        </w:rPr>
        <w:tab/>
      </w:r>
      <w:r w:rsidRPr="00375DEC">
        <w:rPr>
          <w:i/>
          <w:snapToGrid w:val="0"/>
          <w:szCs w:val="36"/>
        </w:rPr>
        <w:tab/>
      </w:r>
      <w:r w:rsidRPr="00375DEC">
        <w:rPr>
          <w:i/>
          <w:snapToGrid w:val="0"/>
          <w:szCs w:val="36"/>
          <w:u w:val="single"/>
        </w:rPr>
        <w:t>(5)</w:t>
      </w:r>
      <w:r w:rsidRPr="00375DEC">
        <w:rPr>
          <w:i/>
          <w:snapToGrid w:val="0"/>
          <w:szCs w:val="36"/>
          <w:u w:val="single"/>
        </w:rPr>
        <w:tab/>
        <w:t>With respect to local health care providers, compensation increases shall be three percent effective on the first pay date that occurs on or after July first of the current fiscal year.  With respect to Area Agencies on Aging funded by the Department on Aging, compensation shall be increased by three percent effective on the first pay date that occurs on or after July first of the current fiscal year.  With respect to local councils on aging or local providers of services funded by the Department on Aging through Area Agencies on Aging, no pay increases will be allowed.  School Bus Driver salary and fringe funding to school districts shall be increased by three percent.</w:t>
      </w:r>
    </w:p>
    <w:p w:rsidR="009677E1" w:rsidRPr="00375DEC" w:rsidRDefault="009677E1" w:rsidP="009677E1">
      <w:pPr>
        <w:widowControl w:val="0"/>
        <w:rPr>
          <w:i/>
          <w:snapToGrid w:val="0"/>
          <w:szCs w:val="36"/>
        </w:rPr>
      </w:pPr>
      <w:r w:rsidRPr="00375DEC">
        <w:rPr>
          <w:i/>
          <w:snapToGrid w:val="0"/>
          <w:szCs w:val="36"/>
        </w:rPr>
        <w:tab/>
      </w:r>
      <w:r w:rsidRPr="00375DEC">
        <w:rPr>
          <w:i/>
          <w:snapToGrid w:val="0"/>
          <w:szCs w:val="36"/>
        </w:rPr>
        <w:tab/>
      </w:r>
      <w:r w:rsidRPr="00375DEC">
        <w:rPr>
          <w:i/>
          <w:snapToGrid w:val="0"/>
          <w:szCs w:val="36"/>
          <w:u w:val="single"/>
        </w:rPr>
        <w:t>(6)</w:t>
      </w:r>
      <w:r w:rsidRPr="00375DEC">
        <w:rPr>
          <w:i/>
          <w:snapToGrid w:val="0"/>
          <w:szCs w:val="36"/>
          <w:u w:val="single"/>
        </w:rPr>
        <w:tab/>
        <w:t>Effective on the first pay date that occurs on or after July first of the current fiscal year, the Chief Justice and other judicial officers shall receive an annualized base pay increase of three percent.</w:t>
      </w:r>
    </w:p>
    <w:p w:rsidR="009677E1" w:rsidRPr="00375DEC" w:rsidRDefault="009677E1" w:rsidP="009677E1">
      <w:pPr>
        <w:widowControl w:val="0"/>
        <w:rPr>
          <w:i/>
          <w:snapToGrid w:val="0"/>
          <w:szCs w:val="36"/>
        </w:rPr>
      </w:pPr>
      <w:r w:rsidRPr="00375DEC">
        <w:rPr>
          <w:i/>
          <w:snapToGrid w:val="0"/>
          <w:szCs w:val="36"/>
        </w:rPr>
        <w:tab/>
      </w:r>
      <w:r w:rsidRPr="00375DEC">
        <w:rPr>
          <w:i/>
          <w:snapToGrid w:val="0"/>
          <w:szCs w:val="36"/>
        </w:rPr>
        <w:tab/>
      </w:r>
      <w:r w:rsidRPr="00375DEC">
        <w:rPr>
          <w:i/>
          <w:snapToGrid w:val="0"/>
          <w:szCs w:val="36"/>
          <w:u w:val="single"/>
        </w:rPr>
        <w:t>(7)</w:t>
      </w:r>
      <w:r w:rsidRPr="00375DEC">
        <w:rPr>
          <w:i/>
          <w:snapToGrid w:val="0"/>
          <w:szCs w:val="36"/>
          <w:u w:val="single"/>
        </w:rPr>
        <w:tab/>
        <w:t>Effective on the first pay date that occurs on or after July first of the current fiscal year, county auditors and county treasurers shall receive an annualized base pay increase of three percent.</w:t>
      </w:r>
    </w:p>
    <w:p w:rsidR="009677E1" w:rsidRPr="00375DEC" w:rsidRDefault="009677E1" w:rsidP="009677E1">
      <w:pPr>
        <w:widowControl w:val="0"/>
        <w:rPr>
          <w:i/>
          <w:snapToGrid w:val="0"/>
          <w:szCs w:val="36"/>
        </w:rPr>
      </w:pPr>
      <w:r w:rsidRPr="00375DEC">
        <w:rPr>
          <w:i/>
          <w:snapToGrid w:val="0"/>
          <w:szCs w:val="36"/>
        </w:rPr>
        <w:tab/>
      </w:r>
      <w:r w:rsidRPr="00375DEC">
        <w:rPr>
          <w:i/>
          <w:snapToGrid w:val="0"/>
          <w:szCs w:val="36"/>
        </w:rPr>
        <w:tab/>
      </w:r>
      <w:r w:rsidRPr="00375DEC">
        <w:rPr>
          <w:i/>
          <w:snapToGrid w:val="0"/>
          <w:szCs w:val="36"/>
          <w:u w:val="single"/>
        </w:rPr>
        <w:t>For Fiscal Year 2021</w:t>
      </w:r>
      <w:r w:rsidRPr="00375DEC">
        <w:rPr>
          <w:i/>
          <w:snapToGrid w:val="0"/>
          <w:szCs w:val="36"/>
          <w:u w:val="single"/>
        </w:rPr>
        <w:noBreakHyphen/>
        <w:t>22, the Executive Budget Office is directed to review Executive Branch agencies to determine whether their budgets warrant an other fund authorization increase due to the three percent compensation increase for all full</w:t>
      </w:r>
      <w:r w:rsidRPr="00375DEC">
        <w:rPr>
          <w:i/>
          <w:snapToGrid w:val="0"/>
          <w:szCs w:val="36"/>
          <w:u w:val="single"/>
        </w:rPr>
        <w:noBreakHyphen/>
        <w:t>time employees.  If so warranted, the Executive Budget Office shall work with the Office of the Comptroller General to increase such authorization for the affected agencies.</w:t>
      </w:r>
    </w:p>
    <w:p w:rsidR="009677E1" w:rsidRPr="00375DEC" w:rsidRDefault="009677E1" w:rsidP="009677E1">
      <w:pPr>
        <w:widowControl w:val="0"/>
        <w:rPr>
          <w:i/>
          <w:snapToGrid w:val="0"/>
          <w:szCs w:val="36"/>
        </w:rPr>
      </w:pPr>
      <w:r w:rsidRPr="00375DEC">
        <w:rPr>
          <w:i/>
          <w:snapToGrid w:val="0"/>
          <w:szCs w:val="36"/>
        </w:rPr>
        <w:tab/>
      </w:r>
      <w:r w:rsidRPr="00375DEC">
        <w:rPr>
          <w:i/>
          <w:snapToGrid w:val="0"/>
          <w:szCs w:val="36"/>
          <w:u w:val="single"/>
        </w:rPr>
        <w:t>The Department of Administration shall allocate associated compensation increases for retirement employer contributions based on the retirement rate of the retirement system in which individual employees participate.</w:t>
      </w:r>
    </w:p>
    <w:p w:rsidR="009677E1" w:rsidRPr="00375DEC" w:rsidRDefault="009677E1" w:rsidP="009677E1">
      <w:pPr>
        <w:widowControl w:val="0"/>
        <w:rPr>
          <w:i/>
          <w:snapToGrid w:val="0"/>
          <w:szCs w:val="36"/>
        </w:rPr>
      </w:pPr>
      <w:r w:rsidRPr="00375DEC">
        <w:rPr>
          <w:i/>
          <w:snapToGrid w:val="0"/>
          <w:szCs w:val="36"/>
        </w:rPr>
        <w:tab/>
      </w:r>
      <w:r w:rsidRPr="00375DEC">
        <w:rPr>
          <w:i/>
          <w:snapToGrid w:val="0"/>
          <w:szCs w:val="36"/>
          <w:u w:val="single"/>
        </w:rPr>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rsidR="009677E1" w:rsidRPr="00375DEC" w:rsidRDefault="009677E1" w:rsidP="009677E1">
      <w:pPr>
        <w:widowControl w:val="0"/>
        <w:rPr>
          <w:snapToGrid w:val="0"/>
          <w:szCs w:val="36"/>
        </w:rPr>
      </w:pPr>
      <w:r w:rsidRPr="00375DEC">
        <w:rPr>
          <w:i/>
          <w:snapToGrid w:val="0"/>
          <w:szCs w:val="36"/>
        </w:rPr>
        <w:tab/>
      </w:r>
      <w:r w:rsidRPr="00375DEC">
        <w:rPr>
          <w:i/>
          <w:snapToGrid w:val="0"/>
          <w:szCs w:val="36"/>
          <w:u w:val="single"/>
        </w:rPr>
        <w:t xml:space="preserve">Funds appropriated in Part IA, F300, Section 106, Statewide Employee Benefits may be carried forward from the prior fiscal year into </w:t>
      </w:r>
      <w:r w:rsidRPr="00375DEC">
        <w:rPr>
          <w:i/>
          <w:snapToGrid w:val="0"/>
          <w:szCs w:val="36"/>
          <w:u w:val="single"/>
        </w:rPr>
        <w:lastRenderedPageBreak/>
        <w:t>the current fiscal year.</w:t>
      </w:r>
      <w:r w:rsidRPr="00375DEC">
        <w:rPr>
          <w:snapToGrid w:val="0"/>
          <w:szCs w:val="36"/>
        </w:rPr>
        <w:t xml:space="preserve">  /</w:t>
      </w:r>
    </w:p>
    <w:p w:rsidR="009677E1" w:rsidRPr="00375DEC" w:rsidRDefault="009677E1" w:rsidP="009677E1">
      <w:pPr>
        <w:widowControl w:val="0"/>
        <w:rPr>
          <w:snapToGrid w:val="0"/>
          <w:szCs w:val="32"/>
        </w:rPr>
      </w:pPr>
      <w:r w:rsidRPr="00375DEC">
        <w:rPr>
          <w:snapToGrid w:val="0"/>
          <w:szCs w:val="32"/>
        </w:rPr>
        <w:t>Amend the bill further, as and if amended, Part IB, Section 118, STATEWIDE REVENUE, page 532, proviso 118.18 (Nonrecurring Revenue), lines 1-36, and page 533, lines 1-36, and page 534, lines 1-28, by striking the proviso in its entirety and inserting:</w:t>
      </w:r>
    </w:p>
    <w:p w:rsidR="009677E1" w:rsidRPr="00375DEC" w:rsidRDefault="009677E1" w:rsidP="009677E1">
      <w:pPr>
        <w:widowControl w:val="0"/>
        <w:rPr>
          <w:i/>
          <w:snapToGrid w:val="0"/>
          <w:szCs w:val="32"/>
          <w:u w:val="single"/>
        </w:rPr>
      </w:pPr>
      <w:r w:rsidRPr="00375DEC">
        <w:rPr>
          <w:snapToGrid w:val="0"/>
          <w:szCs w:val="32"/>
        </w:rPr>
        <w:t>/</w:t>
      </w:r>
      <w:r w:rsidRPr="00375DEC">
        <w:rPr>
          <w:snapToGrid w:val="0"/>
          <w:szCs w:val="32"/>
        </w:rPr>
        <w:tab/>
      </w:r>
      <w:r w:rsidRPr="00375DEC">
        <w:rPr>
          <w:i/>
          <w:snapToGrid w:val="0"/>
          <w:szCs w:val="32"/>
          <w:u w:val="single"/>
        </w:rPr>
        <w:t>118.18.</w:t>
      </w:r>
      <w:r w:rsidRPr="00375DEC">
        <w:rPr>
          <w:i/>
          <w:snapToGrid w:val="0"/>
          <w:szCs w:val="32"/>
          <w:u w:val="single"/>
        </w:rPr>
        <w:tab/>
        <w:t>(SR: Nonrecurring Revenue)  (A) The source of revenue appropriated in subsection (B) is nonrecurring revenue generated from the following sources:</w:t>
      </w:r>
    </w:p>
    <w:p w:rsidR="009677E1" w:rsidRPr="00375DEC" w:rsidRDefault="009677E1" w:rsidP="009677E1">
      <w:pPr>
        <w:widowControl w:val="0"/>
        <w:rPr>
          <w:i/>
          <w:snapToGrid w:val="0"/>
          <w:szCs w:val="32"/>
          <w:u w:val="single"/>
        </w:rPr>
      </w:pPr>
      <w:r w:rsidRPr="00375DEC">
        <w:rPr>
          <w:snapToGrid w:val="0"/>
          <w:szCs w:val="32"/>
        </w:rPr>
        <w:tab/>
      </w:r>
      <w:r w:rsidRPr="00375DEC">
        <w:rPr>
          <w:snapToGrid w:val="0"/>
          <w:szCs w:val="32"/>
        </w:rPr>
        <w:tab/>
      </w:r>
      <w:r w:rsidRPr="00375DEC">
        <w:rPr>
          <w:snapToGrid w:val="0"/>
          <w:szCs w:val="32"/>
        </w:rPr>
        <w:tab/>
      </w:r>
      <w:r w:rsidRPr="00375DEC">
        <w:rPr>
          <w:i/>
          <w:snapToGrid w:val="0"/>
          <w:szCs w:val="32"/>
          <w:u w:val="single"/>
        </w:rPr>
        <w:t>(1)</w:t>
      </w:r>
      <w:r w:rsidRPr="00375DEC">
        <w:rPr>
          <w:i/>
          <w:snapToGrid w:val="0"/>
          <w:szCs w:val="32"/>
          <w:u w:val="single"/>
        </w:rPr>
        <w:tab/>
        <w:t>$44,451,091 from Fiscal Year 2018 19 Contingency Reserve Fund;</w:t>
      </w:r>
    </w:p>
    <w:p w:rsidR="009677E1" w:rsidRPr="00375DEC" w:rsidRDefault="009677E1" w:rsidP="009677E1">
      <w:pPr>
        <w:widowControl w:val="0"/>
        <w:rPr>
          <w:i/>
          <w:snapToGrid w:val="0"/>
          <w:szCs w:val="32"/>
          <w:u w:val="single"/>
        </w:rPr>
      </w:pPr>
      <w:r w:rsidRPr="00375DEC">
        <w:rPr>
          <w:snapToGrid w:val="0"/>
          <w:szCs w:val="32"/>
        </w:rPr>
        <w:tab/>
      </w:r>
      <w:r w:rsidRPr="00375DEC">
        <w:rPr>
          <w:snapToGrid w:val="0"/>
          <w:szCs w:val="32"/>
        </w:rPr>
        <w:tab/>
      </w:r>
      <w:r w:rsidRPr="00375DEC">
        <w:rPr>
          <w:snapToGrid w:val="0"/>
          <w:szCs w:val="32"/>
        </w:rPr>
        <w:tab/>
      </w:r>
      <w:r w:rsidRPr="00375DEC">
        <w:rPr>
          <w:i/>
          <w:snapToGrid w:val="0"/>
          <w:szCs w:val="32"/>
          <w:u w:val="single"/>
        </w:rPr>
        <w:t>(2)</w:t>
      </w:r>
      <w:r w:rsidRPr="00375DEC">
        <w:rPr>
          <w:i/>
          <w:snapToGrid w:val="0"/>
          <w:szCs w:val="32"/>
          <w:u w:val="single"/>
        </w:rPr>
        <w:tab/>
        <w:t>$396,459,950 from Fiscal Year 2019-20 Undesignated/Unreserved Funds;</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(3)</w:t>
      </w:r>
      <w:r w:rsidRPr="00375DEC">
        <w:rPr>
          <w:i/>
          <w:snapToGrid w:val="0"/>
          <w:szCs w:val="32"/>
          <w:u w:val="single"/>
        </w:rPr>
        <w:tab/>
        <w:t>$125,239,577 from Fiscal Year 2020 21 Debt Service Lapse;</w:t>
      </w:r>
    </w:p>
    <w:p w:rsidR="009677E1" w:rsidRPr="00375DEC" w:rsidRDefault="009677E1" w:rsidP="009677E1">
      <w:pPr>
        <w:widowControl w:val="0"/>
        <w:rPr>
          <w:i/>
          <w:snapToGrid w:val="0"/>
          <w:szCs w:val="32"/>
          <w:u w:val="single"/>
        </w:rPr>
      </w:pPr>
      <w:r w:rsidRPr="00375DEC">
        <w:rPr>
          <w:snapToGrid w:val="0"/>
          <w:szCs w:val="32"/>
        </w:rPr>
        <w:tab/>
      </w:r>
      <w:r w:rsidRPr="00375DEC">
        <w:rPr>
          <w:snapToGrid w:val="0"/>
          <w:szCs w:val="32"/>
        </w:rPr>
        <w:tab/>
      </w:r>
      <w:r w:rsidRPr="00375DEC">
        <w:rPr>
          <w:snapToGrid w:val="0"/>
          <w:szCs w:val="32"/>
        </w:rPr>
        <w:tab/>
      </w:r>
      <w:r w:rsidRPr="00375DEC">
        <w:rPr>
          <w:i/>
          <w:snapToGrid w:val="0"/>
          <w:szCs w:val="32"/>
          <w:u w:val="single"/>
        </w:rPr>
        <w:t>(4)</w:t>
      </w:r>
      <w:r w:rsidRPr="00375DEC">
        <w:rPr>
          <w:i/>
          <w:snapToGrid w:val="0"/>
          <w:szCs w:val="32"/>
          <w:u w:val="single"/>
        </w:rPr>
        <w:tab/>
        <w:t>$646,713,463 from projected Fiscal Year 2020 21 unobligated general fund revenue as certified by the Board of Economic Advisors;</w:t>
      </w:r>
    </w:p>
    <w:p w:rsidR="009677E1" w:rsidRPr="00375DEC" w:rsidRDefault="009677E1" w:rsidP="009677E1">
      <w:pPr>
        <w:widowControl w:val="0"/>
        <w:rPr>
          <w:i/>
          <w:snapToGrid w:val="0"/>
          <w:szCs w:val="32"/>
          <w:u w:val="single"/>
        </w:rPr>
      </w:pPr>
      <w:r w:rsidRPr="00375DEC">
        <w:rPr>
          <w:snapToGrid w:val="0"/>
          <w:szCs w:val="32"/>
        </w:rPr>
        <w:tab/>
      </w:r>
      <w:r w:rsidRPr="00375DEC">
        <w:rPr>
          <w:snapToGrid w:val="0"/>
          <w:szCs w:val="32"/>
        </w:rPr>
        <w:tab/>
      </w:r>
      <w:r w:rsidRPr="00375DEC">
        <w:rPr>
          <w:snapToGrid w:val="0"/>
          <w:szCs w:val="32"/>
        </w:rPr>
        <w:tab/>
      </w:r>
      <w:r w:rsidRPr="00375DEC">
        <w:rPr>
          <w:i/>
          <w:snapToGrid w:val="0"/>
          <w:szCs w:val="32"/>
          <w:u w:val="single"/>
        </w:rPr>
        <w:t>(5)</w:t>
      </w:r>
      <w:r w:rsidRPr="00375DEC">
        <w:rPr>
          <w:i/>
          <w:snapToGrid w:val="0"/>
          <w:szCs w:val="32"/>
          <w:u w:val="single"/>
        </w:rPr>
        <w:tab/>
        <w:t>$65,000,000 from CARES Act Reimbursements;</w:t>
      </w:r>
    </w:p>
    <w:p w:rsidR="009677E1" w:rsidRPr="00375DEC" w:rsidRDefault="009677E1" w:rsidP="009677E1">
      <w:pPr>
        <w:widowControl w:val="0"/>
        <w:rPr>
          <w:i/>
          <w:snapToGrid w:val="0"/>
          <w:szCs w:val="32"/>
          <w:u w:val="single"/>
        </w:rPr>
      </w:pPr>
      <w:r w:rsidRPr="00375DEC">
        <w:rPr>
          <w:snapToGrid w:val="0"/>
          <w:szCs w:val="32"/>
        </w:rPr>
        <w:tab/>
      </w:r>
      <w:r w:rsidRPr="00375DEC">
        <w:rPr>
          <w:snapToGrid w:val="0"/>
          <w:szCs w:val="32"/>
        </w:rPr>
        <w:tab/>
      </w:r>
      <w:r w:rsidRPr="00375DEC">
        <w:rPr>
          <w:snapToGrid w:val="0"/>
          <w:szCs w:val="32"/>
        </w:rPr>
        <w:tab/>
      </w:r>
      <w:r w:rsidRPr="00375DEC">
        <w:rPr>
          <w:i/>
          <w:snapToGrid w:val="0"/>
          <w:szCs w:val="32"/>
          <w:u w:val="single"/>
        </w:rPr>
        <w:t>(6)</w:t>
      </w:r>
      <w:r w:rsidRPr="00375DEC">
        <w:rPr>
          <w:i/>
          <w:snapToGrid w:val="0"/>
          <w:szCs w:val="32"/>
          <w:u w:val="single"/>
        </w:rPr>
        <w:tab/>
        <w:t>$13,864,934 from Litigation Recovery Account; and</w:t>
      </w:r>
    </w:p>
    <w:p w:rsidR="009677E1" w:rsidRPr="00375DEC" w:rsidRDefault="009677E1" w:rsidP="009677E1">
      <w:pPr>
        <w:widowControl w:val="0"/>
        <w:rPr>
          <w:i/>
          <w:snapToGrid w:val="0"/>
          <w:szCs w:val="32"/>
          <w:u w:val="single"/>
        </w:rPr>
      </w:pPr>
      <w:r w:rsidRPr="00375DEC">
        <w:rPr>
          <w:snapToGrid w:val="0"/>
          <w:szCs w:val="32"/>
        </w:rPr>
        <w:tab/>
      </w:r>
      <w:r w:rsidRPr="00375DEC">
        <w:rPr>
          <w:snapToGrid w:val="0"/>
          <w:szCs w:val="32"/>
        </w:rPr>
        <w:tab/>
      </w:r>
      <w:r w:rsidRPr="00375DEC">
        <w:rPr>
          <w:snapToGrid w:val="0"/>
          <w:szCs w:val="32"/>
        </w:rPr>
        <w:tab/>
      </w:r>
      <w:r w:rsidRPr="00375DEC">
        <w:rPr>
          <w:i/>
          <w:snapToGrid w:val="0"/>
          <w:szCs w:val="32"/>
          <w:u w:val="single"/>
        </w:rPr>
        <w:t>(7)</w:t>
      </w:r>
      <w:r w:rsidRPr="00375DEC">
        <w:rPr>
          <w:i/>
          <w:snapToGrid w:val="0"/>
          <w:szCs w:val="32"/>
          <w:u w:val="single"/>
        </w:rPr>
        <w:tab/>
        <w:t>$112,895,790 from Estimated Excess Debt Service above Projected Expenditures.</w:t>
      </w:r>
    </w:p>
    <w:p w:rsidR="009677E1" w:rsidRPr="00375DEC" w:rsidRDefault="009677E1" w:rsidP="009677E1">
      <w:pPr>
        <w:widowControl w:val="0"/>
        <w:rPr>
          <w:i/>
          <w:snapToGrid w:val="0"/>
          <w:szCs w:val="32"/>
          <w:u w:val="single"/>
        </w:rPr>
      </w:pPr>
      <w:r w:rsidRPr="00375DEC">
        <w:rPr>
          <w:snapToGrid w:val="0"/>
          <w:szCs w:val="32"/>
        </w:rPr>
        <w:tab/>
      </w:r>
      <w:r w:rsidRPr="00375DEC">
        <w:rPr>
          <w:i/>
          <w:snapToGrid w:val="0"/>
          <w:szCs w:val="32"/>
          <w:u w:val="single"/>
        </w:rPr>
        <w:t>Any restrictions concerning specific utilization of these funds are lifted for the specified fiscal year.  The above agency transfers shall occur no later than thirty days after the close of the books on Fiscal Year 2020 21 and shall be available for use in Fiscal Year 2021 22, except as provided for in item (54)(g).</w:t>
      </w:r>
    </w:p>
    <w:p w:rsidR="009677E1" w:rsidRPr="00375DEC" w:rsidRDefault="009677E1" w:rsidP="009677E1">
      <w:pPr>
        <w:widowControl w:val="0"/>
        <w:rPr>
          <w:i/>
          <w:snapToGrid w:val="0"/>
          <w:szCs w:val="32"/>
          <w:u w:val="single"/>
        </w:rPr>
      </w:pPr>
      <w:r w:rsidRPr="00375DEC">
        <w:rPr>
          <w:snapToGrid w:val="0"/>
          <w:szCs w:val="32"/>
        </w:rPr>
        <w:tab/>
      </w:r>
      <w:r w:rsidRPr="00375DEC">
        <w:rPr>
          <w:i/>
          <w:snapToGrid w:val="0"/>
          <w:szCs w:val="32"/>
          <w:u w:val="single"/>
        </w:rPr>
        <w:t>This revenue is deemed to have occurred and is available for use in Fiscal Year 2021 22 after September 1, 2021, following the Comptroller General’s close of the state’s books on Fiscal Year 2020 21, except as provided for in item(54)(g).</w:t>
      </w:r>
    </w:p>
    <w:p w:rsidR="009677E1" w:rsidRPr="00375DEC" w:rsidRDefault="009677E1" w:rsidP="009677E1">
      <w:pPr>
        <w:widowControl w:val="0"/>
        <w:rPr>
          <w:i/>
          <w:snapToGrid w:val="0"/>
          <w:szCs w:val="32"/>
          <w:u w:val="single"/>
        </w:rPr>
      </w:pPr>
      <w:r w:rsidRPr="00375DEC">
        <w:rPr>
          <w:snapToGrid w:val="0"/>
          <w:szCs w:val="32"/>
        </w:rPr>
        <w:tab/>
      </w:r>
      <w:r w:rsidRPr="00375DEC">
        <w:rPr>
          <w:i/>
          <w:snapToGrid w:val="0"/>
          <w:szCs w:val="32"/>
          <w:u w:val="single"/>
        </w:rPr>
        <w:t>(B)</w:t>
      </w:r>
      <w:r w:rsidRPr="00375DEC">
        <w:rPr>
          <w:i/>
          <w:snapToGrid w:val="0"/>
          <w:szCs w:val="32"/>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9677E1" w:rsidRPr="00375DEC" w:rsidRDefault="009677E1" w:rsidP="009677E1">
      <w:pPr>
        <w:widowControl w:val="0"/>
        <w:rPr>
          <w:i/>
          <w:snapToGrid w:val="0"/>
          <w:szCs w:val="32"/>
          <w:u w:val="single"/>
        </w:rPr>
      </w:pPr>
      <w:r w:rsidRPr="00375DEC">
        <w:rPr>
          <w:snapToGrid w:val="0"/>
          <w:szCs w:val="32"/>
        </w:rPr>
        <w:tab/>
      </w:r>
      <w:r w:rsidRPr="00375DEC">
        <w:rPr>
          <w:i/>
          <w:snapToGrid w:val="0"/>
          <w:szCs w:val="32"/>
          <w:u w:val="single"/>
        </w:rPr>
        <w:t>The State Treasurer shall disburse the following appropriations by September 30, 2021, for the purposes stated:</w:t>
      </w:r>
    </w:p>
    <w:p w:rsidR="009677E1" w:rsidRPr="00375DEC" w:rsidRDefault="009677E1" w:rsidP="009677E1">
      <w:pPr>
        <w:widowControl w:val="0"/>
        <w:rPr>
          <w:i/>
          <w:snapToGrid w:val="0"/>
          <w:szCs w:val="32"/>
          <w:u w:val="single"/>
        </w:rPr>
      </w:pPr>
      <w:r w:rsidRPr="00375DEC">
        <w:rPr>
          <w:snapToGrid w:val="0"/>
          <w:szCs w:val="32"/>
        </w:rPr>
        <w:tab/>
      </w:r>
      <w:r w:rsidRPr="00375DEC">
        <w:rPr>
          <w:snapToGrid w:val="0"/>
          <w:szCs w:val="32"/>
        </w:rPr>
        <w:tab/>
      </w:r>
      <w:r w:rsidRPr="00375DEC">
        <w:rPr>
          <w:snapToGrid w:val="0"/>
          <w:szCs w:val="32"/>
        </w:rPr>
        <w:tab/>
      </w:r>
      <w:r w:rsidRPr="00375DEC">
        <w:rPr>
          <w:i/>
          <w:snapToGrid w:val="0"/>
          <w:szCs w:val="32"/>
          <w:u w:val="single"/>
        </w:rPr>
        <w:t>(1)</w:t>
      </w:r>
      <w:r w:rsidRPr="00375DEC">
        <w:rPr>
          <w:i/>
          <w:snapToGrid w:val="0"/>
          <w:szCs w:val="32"/>
          <w:u w:val="single"/>
        </w:rPr>
        <w:tab/>
        <w:t xml:space="preserve">F310 - </w:t>
      </w:r>
      <w:r w:rsidRPr="00375DEC">
        <w:rPr>
          <w:i/>
          <w:snapToGrid w:val="0"/>
          <w:szCs w:val="32"/>
          <w:u w:val="single"/>
        </w:rPr>
        <w:tab/>
        <w:t>General Reserve Fund</w:t>
      </w:r>
    </w:p>
    <w:p w:rsidR="009677E1" w:rsidRPr="00375DEC" w:rsidRDefault="009677E1" w:rsidP="009677E1">
      <w:pPr>
        <w:widowControl w:val="0"/>
        <w:rPr>
          <w:i/>
          <w:snapToGrid w:val="0"/>
          <w:szCs w:val="32"/>
          <w:u w:val="single"/>
        </w:rPr>
      </w:pP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i/>
          <w:snapToGrid w:val="0"/>
          <w:szCs w:val="32"/>
          <w:u w:val="single"/>
        </w:rPr>
        <w:t>General Reserve Fund Contribution</w:t>
      </w:r>
      <w:r w:rsidRPr="00375DEC">
        <w:rPr>
          <w:i/>
          <w:snapToGrid w:val="0"/>
          <w:szCs w:val="32"/>
          <w:u w:val="single"/>
        </w:rPr>
        <w:tab/>
        <w:t>$18,723,614;</w:t>
      </w:r>
    </w:p>
    <w:p w:rsidR="009677E1" w:rsidRPr="00375DEC" w:rsidRDefault="009677E1" w:rsidP="009677E1">
      <w:pPr>
        <w:widowControl w:val="0"/>
        <w:rPr>
          <w:i/>
          <w:snapToGrid w:val="0"/>
          <w:szCs w:val="32"/>
          <w:u w:val="single"/>
        </w:rPr>
      </w:pPr>
      <w:r w:rsidRPr="00375DEC">
        <w:rPr>
          <w:snapToGrid w:val="0"/>
          <w:szCs w:val="32"/>
        </w:rPr>
        <w:tab/>
      </w:r>
      <w:r w:rsidRPr="00375DEC">
        <w:rPr>
          <w:snapToGrid w:val="0"/>
          <w:szCs w:val="32"/>
        </w:rPr>
        <w:tab/>
      </w:r>
      <w:r w:rsidRPr="00375DEC">
        <w:rPr>
          <w:snapToGrid w:val="0"/>
          <w:szCs w:val="32"/>
        </w:rPr>
        <w:tab/>
      </w:r>
      <w:r w:rsidRPr="00375DEC">
        <w:rPr>
          <w:i/>
          <w:snapToGrid w:val="0"/>
          <w:szCs w:val="32"/>
          <w:u w:val="single"/>
        </w:rPr>
        <w:t>(2)</w:t>
      </w:r>
      <w:r w:rsidRPr="00375DEC">
        <w:rPr>
          <w:i/>
          <w:snapToGrid w:val="0"/>
          <w:szCs w:val="32"/>
          <w:u w:val="single"/>
        </w:rPr>
        <w:tab/>
        <w:t>E240 - Office of Adjutant General</w:t>
      </w:r>
    </w:p>
    <w:p w:rsidR="009677E1" w:rsidRPr="00375DEC" w:rsidRDefault="009677E1" w:rsidP="009677E1">
      <w:pPr>
        <w:widowControl w:val="0"/>
        <w:rPr>
          <w:i/>
          <w:snapToGrid w:val="0"/>
          <w:szCs w:val="32"/>
          <w:u w:val="single"/>
        </w:rPr>
      </w:pP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i/>
          <w:snapToGrid w:val="0"/>
          <w:szCs w:val="32"/>
          <w:u w:val="single"/>
        </w:rPr>
        <w:t xml:space="preserve">State Cost Share for Declared </w:t>
      </w:r>
    </w:p>
    <w:p w:rsidR="009677E1" w:rsidRPr="00375DEC" w:rsidRDefault="009677E1" w:rsidP="009677E1">
      <w:pPr>
        <w:widowControl w:val="0"/>
        <w:rPr>
          <w:i/>
          <w:snapToGrid w:val="0"/>
          <w:szCs w:val="32"/>
          <w:u w:val="single"/>
        </w:rPr>
      </w:pPr>
      <w:r w:rsidRPr="00375DEC">
        <w:rPr>
          <w:snapToGrid w:val="0"/>
          <w:szCs w:val="32"/>
        </w:rPr>
        <w:lastRenderedPageBreak/>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i/>
          <w:snapToGrid w:val="0"/>
          <w:szCs w:val="32"/>
          <w:u w:val="single"/>
        </w:rPr>
        <w:t>Natural Disasters</w:t>
      </w:r>
      <w:r w:rsidRPr="00375DEC">
        <w:rPr>
          <w:i/>
          <w:snapToGrid w:val="0"/>
          <w:szCs w:val="32"/>
          <w:u w:val="single"/>
        </w:rPr>
        <w:tab/>
        <w:t>$18,131,394;</w:t>
      </w:r>
    </w:p>
    <w:p w:rsidR="009677E1" w:rsidRPr="00375DEC" w:rsidRDefault="009677E1" w:rsidP="009677E1">
      <w:pPr>
        <w:widowControl w:val="0"/>
        <w:rPr>
          <w:i/>
          <w:snapToGrid w:val="0"/>
          <w:szCs w:val="32"/>
          <w:u w:val="single"/>
        </w:rPr>
      </w:pPr>
      <w:r w:rsidRPr="00375DEC">
        <w:rPr>
          <w:snapToGrid w:val="0"/>
          <w:szCs w:val="32"/>
        </w:rPr>
        <w:tab/>
      </w:r>
      <w:r w:rsidRPr="00375DEC">
        <w:rPr>
          <w:snapToGrid w:val="0"/>
          <w:szCs w:val="32"/>
        </w:rPr>
        <w:tab/>
      </w:r>
      <w:r w:rsidRPr="00375DEC">
        <w:rPr>
          <w:snapToGrid w:val="0"/>
          <w:szCs w:val="32"/>
        </w:rPr>
        <w:tab/>
      </w:r>
      <w:r w:rsidRPr="00375DEC">
        <w:rPr>
          <w:i/>
          <w:snapToGrid w:val="0"/>
          <w:szCs w:val="32"/>
          <w:u w:val="single"/>
        </w:rPr>
        <w:t>(3)</w:t>
      </w:r>
      <w:r w:rsidRPr="00375DEC">
        <w:rPr>
          <w:i/>
          <w:snapToGrid w:val="0"/>
          <w:szCs w:val="32"/>
          <w:u w:val="single"/>
        </w:rPr>
        <w:tab/>
        <w:t>E160 - Office of State Treasurer</w:t>
      </w:r>
    </w:p>
    <w:p w:rsidR="009677E1" w:rsidRPr="00375DEC" w:rsidRDefault="009677E1" w:rsidP="009677E1">
      <w:pPr>
        <w:widowControl w:val="0"/>
        <w:rPr>
          <w:i/>
          <w:snapToGrid w:val="0"/>
          <w:szCs w:val="32"/>
          <w:u w:val="single"/>
        </w:rPr>
      </w:pP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i/>
          <w:snapToGrid w:val="0"/>
          <w:szCs w:val="32"/>
          <w:u w:val="single"/>
        </w:rPr>
        <w:t>Pand</w:t>
      </w:r>
      <w:r w:rsidR="00B9737F">
        <w:rPr>
          <w:i/>
          <w:snapToGrid w:val="0"/>
          <w:szCs w:val="32"/>
          <w:u w:val="single"/>
        </w:rPr>
        <w:t xml:space="preserve">emic Stabilization Reserve Fund </w:t>
      </w:r>
      <w:r w:rsidRPr="00375DEC">
        <w:rPr>
          <w:i/>
          <w:snapToGrid w:val="0"/>
          <w:szCs w:val="32"/>
          <w:u w:val="single"/>
        </w:rPr>
        <w:t>$250,000,000;</w:t>
      </w:r>
    </w:p>
    <w:p w:rsidR="009677E1" w:rsidRPr="00375DEC" w:rsidRDefault="009677E1" w:rsidP="009677E1">
      <w:pPr>
        <w:widowControl w:val="0"/>
        <w:rPr>
          <w:i/>
          <w:snapToGrid w:val="0"/>
          <w:szCs w:val="32"/>
          <w:u w:val="single"/>
        </w:rPr>
      </w:pPr>
      <w:r w:rsidRPr="00375DEC">
        <w:rPr>
          <w:snapToGrid w:val="0"/>
          <w:szCs w:val="32"/>
        </w:rPr>
        <w:tab/>
      </w:r>
      <w:r w:rsidRPr="00375DEC">
        <w:rPr>
          <w:snapToGrid w:val="0"/>
          <w:szCs w:val="32"/>
        </w:rPr>
        <w:tab/>
      </w:r>
      <w:r w:rsidRPr="00375DEC">
        <w:rPr>
          <w:snapToGrid w:val="0"/>
          <w:szCs w:val="32"/>
        </w:rPr>
        <w:tab/>
      </w:r>
      <w:r w:rsidRPr="00375DEC">
        <w:rPr>
          <w:i/>
          <w:snapToGrid w:val="0"/>
          <w:szCs w:val="32"/>
          <w:u w:val="single"/>
        </w:rPr>
        <w:t>(3.1)</w:t>
      </w:r>
      <w:r w:rsidRPr="00375DEC">
        <w:rPr>
          <w:i/>
          <w:snapToGrid w:val="0"/>
          <w:szCs w:val="32"/>
          <w:u w:val="single"/>
        </w:rPr>
        <w:tab/>
        <w:t>From the funds appropriated to the Office of State Treasurer in item (3) for Pandemic Stabilization Reserve Fund, there is created within the Office of State Treasurer the Pandemic Stabilization Reserve Fund.</w:t>
      </w:r>
    </w:p>
    <w:p w:rsidR="009677E1" w:rsidRPr="00375DEC" w:rsidRDefault="009677E1" w:rsidP="009677E1">
      <w:pPr>
        <w:widowControl w:val="0"/>
        <w:rPr>
          <w:i/>
          <w:snapToGrid w:val="0"/>
          <w:szCs w:val="32"/>
          <w:u w:val="single"/>
        </w:rPr>
      </w:pPr>
      <w:r w:rsidRPr="00375DEC">
        <w:rPr>
          <w:snapToGrid w:val="0"/>
          <w:szCs w:val="32"/>
        </w:rPr>
        <w:tab/>
      </w:r>
      <w:r w:rsidRPr="00375DEC">
        <w:rPr>
          <w:snapToGrid w:val="0"/>
          <w:szCs w:val="32"/>
        </w:rPr>
        <w:tab/>
      </w:r>
      <w:r w:rsidRPr="00375DEC">
        <w:rPr>
          <w:snapToGrid w:val="0"/>
          <w:szCs w:val="32"/>
        </w:rPr>
        <w:tab/>
      </w:r>
      <w:r w:rsidRPr="00375DEC">
        <w:rPr>
          <w:i/>
          <w:snapToGrid w:val="0"/>
          <w:szCs w:val="32"/>
          <w:u w:val="single"/>
        </w:rPr>
        <w:t>(4)</w:t>
      </w:r>
      <w:r w:rsidRPr="00375DEC">
        <w:rPr>
          <w:i/>
          <w:snapToGrid w:val="0"/>
          <w:szCs w:val="32"/>
          <w:u w:val="single"/>
        </w:rPr>
        <w:tab/>
        <w:t>H630 - Department of Education</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Capital Funding for Disadvantaged schools</w:t>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(5)</w:t>
      </w:r>
      <w:r w:rsidRPr="00375DEC">
        <w:rPr>
          <w:i/>
          <w:snapToGrid w:val="0"/>
          <w:szCs w:val="32"/>
          <w:u w:val="single"/>
        </w:rPr>
        <w:tab/>
        <w:t>H640 - Governor’s School for the Arts</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and Humanities</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w:t>
      </w:r>
      <w:r w:rsidRPr="00375DEC">
        <w:rPr>
          <w:i/>
          <w:snapToGrid w:val="0"/>
          <w:szCs w:val="32"/>
          <w:u w:val="single"/>
        </w:rPr>
        <w:tab/>
      </w:r>
      <w:r w:rsidRPr="00375DEC">
        <w:rPr>
          <w:i/>
          <w:snapToGrid w:val="0"/>
          <w:szCs w:val="32"/>
          <w:u w:val="single"/>
        </w:rPr>
        <w:tab/>
        <w:t>Chiller and Boiler Replacement</w:t>
      </w:r>
      <w:r w:rsidRPr="00375DEC">
        <w:rPr>
          <w:i/>
          <w:snapToGrid w:val="0"/>
          <w:szCs w:val="32"/>
          <w:u w:val="single"/>
        </w:rPr>
        <w:tab/>
        <w:t>$415,000;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(b)</w:t>
      </w:r>
      <w:r w:rsidRPr="00375DEC">
        <w:rPr>
          <w:i/>
          <w:snapToGrid w:val="0"/>
          <w:szCs w:val="32"/>
          <w:u w:val="single"/>
        </w:rPr>
        <w:tab/>
      </w:r>
      <w:r w:rsidRPr="00375DEC">
        <w:rPr>
          <w:i/>
          <w:snapToGrid w:val="0"/>
          <w:szCs w:val="32"/>
          <w:u w:val="single"/>
        </w:rPr>
        <w:tab/>
        <w:t>HVAC Split System Replacement</w:t>
      </w:r>
      <w:r w:rsidRPr="00375DEC">
        <w:rPr>
          <w:i/>
          <w:snapToGrid w:val="0"/>
          <w:szCs w:val="32"/>
          <w:u w:val="single"/>
        </w:rPr>
        <w:tab/>
        <w:t>$150,000;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(c)</w:t>
      </w:r>
      <w:r w:rsidRPr="00375DEC">
        <w:rPr>
          <w:i/>
          <w:snapToGrid w:val="0"/>
          <w:szCs w:val="32"/>
          <w:u w:val="single"/>
        </w:rPr>
        <w:tab/>
      </w:r>
      <w:r w:rsidRPr="00375DEC">
        <w:rPr>
          <w:i/>
          <w:snapToGrid w:val="0"/>
          <w:szCs w:val="32"/>
          <w:u w:val="single"/>
        </w:rPr>
        <w:tab/>
        <w:t>IT Server Replacement</w:t>
      </w:r>
      <w:r w:rsidRPr="00375DEC">
        <w:rPr>
          <w:i/>
          <w:snapToGrid w:val="0"/>
          <w:szCs w:val="32"/>
          <w:u w:val="single"/>
        </w:rPr>
        <w:tab/>
        <w:t>$90,000;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(6)</w:t>
      </w:r>
      <w:r w:rsidRPr="00375DEC">
        <w:rPr>
          <w:i/>
          <w:snapToGrid w:val="0"/>
          <w:szCs w:val="32"/>
          <w:u w:val="single"/>
        </w:rPr>
        <w:tab/>
        <w:t>H670 - Education Television Commission</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Datacasting Initiative</w:t>
      </w:r>
      <w:r w:rsidRPr="00375DEC">
        <w:rPr>
          <w:i/>
          <w:snapToGrid w:val="0"/>
          <w:szCs w:val="32"/>
          <w:u w:val="single"/>
        </w:rPr>
        <w:tab/>
        <w:t>$1,320,232;</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(7)</w:t>
      </w:r>
      <w:r w:rsidRPr="00375DEC">
        <w:rPr>
          <w:i/>
          <w:snapToGrid w:val="0"/>
          <w:szCs w:val="32"/>
          <w:u w:val="single"/>
        </w:rPr>
        <w:tab/>
        <w:t>H710 - Wil Lou Gray Opportunity School</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w:t>
      </w:r>
      <w:r w:rsidRPr="00375DEC">
        <w:rPr>
          <w:i/>
          <w:snapToGrid w:val="0"/>
          <w:szCs w:val="32"/>
          <w:u w:val="single"/>
        </w:rPr>
        <w:tab/>
      </w:r>
      <w:r w:rsidRPr="00375DEC">
        <w:rPr>
          <w:i/>
          <w:snapToGrid w:val="0"/>
          <w:szCs w:val="32"/>
          <w:u w:val="single"/>
        </w:rPr>
        <w:tab/>
        <w:t>Security Cameras and Keyless Entry</w:t>
      </w:r>
      <w:r w:rsidRPr="00375DEC">
        <w:rPr>
          <w:i/>
          <w:snapToGrid w:val="0"/>
          <w:szCs w:val="32"/>
          <w:u w:val="single"/>
        </w:rPr>
        <w:tab/>
        <w:t>$200,000;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(b)</w:t>
      </w:r>
      <w:r w:rsidRPr="00375DEC">
        <w:rPr>
          <w:i/>
          <w:snapToGrid w:val="0"/>
          <w:szCs w:val="32"/>
          <w:u w:val="single"/>
        </w:rPr>
        <w:tab/>
      </w:r>
      <w:r w:rsidRPr="00375DEC">
        <w:rPr>
          <w:i/>
          <w:snapToGrid w:val="0"/>
          <w:szCs w:val="32"/>
          <w:u w:val="single"/>
        </w:rPr>
        <w:tab/>
        <w:t xml:space="preserve">Classroom Security Improvements </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and Flooring</w:t>
      </w:r>
      <w:r w:rsidRPr="00375DEC">
        <w:rPr>
          <w:i/>
          <w:snapToGrid w:val="0"/>
          <w:szCs w:val="32"/>
          <w:u w:val="single"/>
        </w:rPr>
        <w:tab/>
      </w:r>
      <w:r w:rsidRPr="00375DEC">
        <w:rPr>
          <w:i/>
          <w:snapToGrid w:val="0"/>
          <w:szCs w:val="32"/>
          <w:u w:val="single"/>
        </w:rPr>
        <w:tab/>
        <w:t>$300,000;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(8)</w:t>
      </w:r>
      <w:r w:rsidRPr="00375DEC">
        <w:rPr>
          <w:i/>
          <w:snapToGrid w:val="0"/>
          <w:szCs w:val="32"/>
          <w:u w:val="single"/>
        </w:rPr>
        <w:tab/>
        <w:t>H950 - State Museum Commission</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w:t>
      </w:r>
      <w:r w:rsidRPr="00375DEC">
        <w:rPr>
          <w:i/>
          <w:snapToGrid w:val="0"/>
          <w:szCs w:val="32"/>
          <w:u w:val="single"/>
        </w:rPr>
        <w:tab/>
      </w:r>
      <w:r w:rsidRPr="00375DEC">
        <w:rPr>
          <w:i/>
          <w:snapToGrid w:val="0"/>
          <w:szCs w:val="32"/>
          <w:u w:val="single"/>
        </w:rPr>
        <w:tab/>
        <w:t>Permanent Gallery Renovation II</w:t>
      </w:r>
      <w:r w:rsidRPr="00375DEC">
        <w:rPr>
          <w:i/>
          <w:snapToGrid w:val="0"/>
          <w:szCs w:val="32"/>
          <w:u w:val="single"/>
        </w:rPr>
        <w:tab/>
        <w:t>$3,750,000;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(b)</w:t>
      </w:r>
      <w:r w:rsidRPr="00375DEC">
        <w:rPr>
          <w:i/>
          <w:snapToGrid w:val="0"/>
          <w:szCs w:val="32"/>
          <w:u w:val="single"/>
        </w:rPr>
        <w:tab/>
      </w:r>
      <w:r w:rsidRPr="00375DEC">
        <w:rPr>
          <w:i/>
          <w:snapToGrid w:val="0"/>
          <w:szCs w:val="32"/>
          <w:u w:val="single"/>
        </w:rPr>
        <w:tab/>
        <w:t xml:space="preserve">Information Technology </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Infrastructure</w:t>
      </w:r>
      <w:r w:rsidRPr="00375DEC">
        <w:rPr>
          <w:i/>
          <w:snapToGrid w:val="0"/>
          <w:szCs w:val="32"/>
          <w:u w:val="single"/>
        </w:rPr>
        <w:tab/>
      </w:r>
      <w:r w:rsidRPr="00375DEC">
        <w:rPr>
          <w:i/>
          <w:snapToGrid w:val="0"/>
          <w:szCs w:val="32"/>
          <w:u w:val="single"/>
        </w:rPr>
        <w:tab/>
        <w:t>$150,000;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(c)</w:t>
      </w:r>
      <w:r w:rsidRPr="00375DEC">
        <w:rPr>
          <w:i/>
          <w:snapToGrid w:val="0"/>
          <w:szCs w:val="32"/>
          <w:u w:val="single"/>
        </w:rPr>
        <w:tab/>
      </w:r>
      <w:r w:rsidRPr="00375DEC">
        <w:rPr>
          <w:i/>
          <w:snapToGrid w:val="0"/>
          <w:szCs w:val="32"/>
          <w:u w:val="single"/>
        </w:rPr>
        <w:tab/>
        <w:t>Planetarium Technology Upgrade</w:t>
      </w:r>
      <w:r w:rsidRPr="00375DEC">
        <w:rPr>
          <w:i/>
          <w:snapToGrid w:val="0"/>
          <w:szCs w:val="32"/>
          <w:u w:val="single"/>
        </w:rPr>
        <w:tab/>
        <w:t>$350,000;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(9)</w:t>
      </w:r>
      <w:r w:rsidRPr="00375DEC">
        <w:rPr>
          <w:i/>
          <w:snapToGrid w:val="0"/>
          <w:szCs w:val="32"/>
          <w:u w:val="single"/>
        </w:rPr>
        <w:tab/>
        <w:t xml:space="preserve">H960 - Confederate Relic Room and </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Military Museum Commission</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High Density Mobile Storage Unit</w:t>
      </w:r>
      <w:r w:rsidRPr="00375DEC">
        <w:rPr>
          <w:i/>
          <w:snapToGrid w:val="0"/>
          <w:szCs w:val="32"/>
          <w:u w:val="single"/>
        </w:rPr>
        <w:tab/>
        <w:t>$180,000;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(10)</w:t>
      </w:r>
      <w:r w:rsidRPr="00375DEC">
        <w:rPr>
          <w:i/>
          <w:snapToGrid w:val="0"/>
          <w:szCs w:val="32"/>
          <w:u w:val="single"/>
        </w:rPr>
        <w:tab/>
        <w:t xml:space="preserve">L120 - Governor’s School for </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Agriculture at John De La Howe</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w:t>
      </w:r>
      <w:r w:rsidRPr="00375DEC">
        <w:rPr>
          <w:i/>
          <w:snapToGrid w:val="0"/>
          <w:szCs w:val="32"/>
          <w:u w:val="single"/>
        </w:rPr>
        <w:tab/>
      </w:r>
      <w:r w:rsidRPr="00375DEC">
        <w:rPr>
          <w:i/>
          <w:snapToGrid w:val="0"/>
          <w:szCs w:val="32"/>
          <w:u w:val="single"/>
        </w:rPr>
        <w:tab/>
        <w:t>De la Howe Hall Renovation</w:t>
      </w:r>
      <w:r w:rsidRPr="00375DEC">
        <w:rPr>
          <w:i/>
          <w:snapToGrid w:val="0"/>
          <w:szCs w:val="32"/>
          <w:u w:val="single"/>
        </w:rPr>
        <w:tab/>
        <w:t>$5,000,000;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(b)</w:t>
      </w:r>
      <w:r w:rsidRPr="00375DEC">
        <w:rPr>
          <w:i/>
          <w:snapToGrid w:val="0"/>
          <w:szCs w:val="32"/>
          <w:u w:val="single"/>
        </w:rPr>
        <w:tab/>
      </w:r>
      <w:r w:rsidRPr="00375DEC">
        <w:rPr>
          <w:i/>
          <w:snapToGrid w:val="0"/>
          <w:szCs w:val="32"/>
          <w:u w:val="single"/>
        </w:rPr>
        <w:tab/>
        <w:t>Agriculture Shop Facility</w:t>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(c)</w:t>
      </w:r>
      <w:r w:rsidRPr="00375DEC">
        <w:rPr>
          <w:i/>
          <w:snapToGrid w:val="0"/>
          <w:szCs w:val="32"/>
          <w:u w:val="single"/>
        </w:rPr>
        <w:tab/>
      </w:r>
      <w:r w:rsidRPr="00375DEC">
        <w:rPr>
          <w:i/>
          <w:snapToGrid w:val="0"/>
          <w:szCs w:val="32"/>
          <w:u w:val="single"/>
        </w:rPr>
        <w:tab/>
        <w:t>Greenhouse Facility</w:t>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(d)</w:t>
      </w:r>
      <w:r w:rsidRPr="00375DEC">
        <w:rPr>
          <w:i/>
          <w:snapToGrid w:val="0"/>
          <w:szCs w:val="32"/>
          <w:u w:val="single"/>
        </w:rPr>
        <w:tab/>
      </w:r>
      <w:r w:rsidRPr="00375DEC">
        <w:rPr>
          <w:i/>
          <w:snapToGrid w:val="0"/>
          <w:szCs w:val="32"/>
          <w:u w:val="single"/>
        </w:rPr>
        <w:tab/>
        <w:t>Residential Hall Renovation</w:t>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(11)</w:t>
      </w:r>
      <w:r w:rsidRPr="00375DEC">
        <w:rPr>
          <w:i/>
          <w:snapToGrid w:val="0"/>
          <w:szCs w:val="32"/>
          <w:u w:val="single"/>
        </w:rPr>
        <w:tab/>
        <w:t>H090 - The Citadel</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w:t>
      </w:r>
      <w:r w:rsidRPr="00375DEC">
        <w:rPr>
          <w:i/>
          <w:snapToGrid w:val="0"/>
          <w:szCs w:val="32"/>
          <w:u w:val="single"/>
        </w:rPr>
        <w:tab/>
      </w:r>
      <w:r w:rsidRPr="00375DEC">
        <w:rPr>
          <w:i/>
          <w:snapToGrid w:val="0"/>
          <w:szCs w:val="32"/>
          <w:u w:val="single"/>
        </w:rPr>
        <w:tab/>
        <w:t>Maintenan</w:t>
      </w:r>
      <w:r w:rsidR="00B9737F">
        <w:rPr>
          <w:i/>
          <w:snapToGrid w:val="0"/>
          <w:szCs w:val="32"/>
          <w:u w:val="single"/>
        </w:rPr>
        <w:t>ce, Renovation, and Replacement</w:t>
      </w:r>
      <w:r w:rsidR="00B9737F">
        <w:rPr>
          <w:i/>
          <w:snapToGrid w:val="0"/>
          <w:szCs w:val="32"/>
          <w:u w:val="single"/>
        </w:rPr>
        <w:br/>
      </w:r>
      <w:r w:rsidRPr="00375DEC">
        <w:rPr>
          <w:i/>
          <w:snapToGrid w:val="0"/>
          <w:szCs w:val="32"/>
          <w:u w:val="single"/>
        </w:rPr>
        <w:t>$2,860,201;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(b)</w:t>
      </w:r>
      <w:r w:rsidRPr="00375DEC">
        <w:rPr>
          <w:i/>
          <w:snapToGrid w:val="0"/>
          <w:szCs w:val="32"/>
          <w:u w:val="single"/>
        </w:rPr>
        <w:tab/>
      </w:r>
      <w:r w:rsidRPr="00375DEC">
        <w:rPr>
          <w:i/>
          <w:snapToGrid w:val="0"/>
          <w:szCs w:val="32"/>
          <w:u w:val="single"/>
        </w:rPr>
        <w:tab/>
        <w:t>Stevens Barracks Update and Replacement</w:t>
      </w:r>
      <w:r w:rsidR="00B9737F">
        <w:rPr>
          <w:i/>
          <w:snapToGrid w:val="0"/>
          <w:szCs w:val="32"/>
          <w:u w:val="single"/>
        </w:rPr>
        <w:br/>
      </w:r>
      <w:r w:rsidRPr="00375DEC">
        <w:rPr>
          <w:i/>
          <w:snapToGrid w:val="0"/>
          <w:szCs w:val="32"/>
          <w:u w:val="single"/>
        </w:rPr>
        <w:t>$3,500,000;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(12)</w:t>
      </w:r>
      <w:r w:rsidRPr="00375DEC">
        <w:rPr>
          <w:i/>
          <w:snapToGrid w:val="0"/>
          <w:szCs w:val="32"/>
          <w:u w:val="single"/>
        </w:rPr>
        <w:tab/>
        <w:t>H120 - Clemson University</w:t>
      </w:r>
    </w:p>
    <w:p w:rsidR="009677E1" w:rsidRPr="00375DEC" w:rsidRDefault="009677E1" w:rsidP="009677E1">
      <w:pPr>
        <w:widowControl w:val="0"/>
        <w:rPr>
          <w:i/>
          <w:snapToGrid w:val="0"/>
          <w:szCs w:val="32"/>
          <w:u w:val="single"/>
        </w:rPr>
      </w:pPr>
      <w:r w:rsidRPr="00375DEC">
        <w:rPr>
          <w:i/>
          <w:snapToGrid w:val="0"/>
          <w:szCs w:val="32"/>
        </w:rPr>
        <w:lastRenderedPageBreak/>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Maintenance, Renovation, and Replacement</w:t>
      </w:r>
      <w:r w:rsidR="00B9737F">
        <w:rPr>
          <w:i/>
          <w:snapToGrid w:val="0"/>
          <w:szCs w:val="32"/>
          <w:u w:val="single"/>
        </w:rPr>
        <w:br/>
      </w:r>
      <w:r w:rsidRPr="00375DEC">
        <w:rPr>
          <w:i/>
          <w:snapToGrid w:val="0"/>
          <w:szCs w:val="32"/>
          <w:u w:val="single"/>
        </w:rPr>
        <w:t>$22,630,332;</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(13)</w:t>
      </w:r>
      <w:r w:rsidRPr="00375DEC">
        <w:rPr>
          <w:i/>
          <w:snapToGrid w:val="0"/>
          <w:szCs w:val="32"/>
          <w:u w:val="single"/>
        </w:rPr>
        <w:tab/>
        <w:t>H150 - University of Charleston</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Maintenance, Renovation, and Replacement</w:t>
      </w:r>
      <w:r w:rsidR="00B9737F">
        <w:rPr>
          <w:i/>
          <w:snapToGrid w:val="0"/>
          <w:szCs w:val="32"/>
          <w:u w:val="single"/>
        </w:rPr>
        <w:br/>
      </w:r>
      <w:r w:rsidRPr="00375DEC">
        <w:rPr>
          <w:i/>
          <w:snapToGrid w:val="0"/>
          <w:szCs w:val="32"/>
          <w:u w:val="single"/>
        </w:rPr>
        <w:t>$10,729,884;</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(14)</w:t>
      </w:r>
      <w:r w:rsidRPr="00375DEC">
        <w:rPr>
          <w:i/>
          <w:snapToGrid w:val="0"/>
          <w:szCs w:val="32"/>
          <w:u w:val="single"/>
        </w:rPr>
        <w:tab/>
        <w:t>H170 - Coastal Carolina University</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Maintenance, Renovation, and Replacement</w:t>
      </w:r>
      <w:r w:rsidR="00D74C72">
        <w:rPr>
          <w:i/>
          <w:snapToGrid w:val="0"/>
          <w:szCs w:val="32"/>
          <w:u w:val="single"/>
        </w:rPr>
        <w:br/>
      </w:r>
      <w:r w:rsidRPr="00375DEC">
        <w:rPr>
          <w:i/>
          <w:snapToGrid w:val="0"/>
          <w:szCs w:val="32"/>
          <w:u w:val="single"/>
        </w:rPr>
        <w:t>$7,899,283;</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(15)</w:t>
      </w:r>
      <w:r w:rsidRPr="00375DEC">
        <w:rPr>
          <w:i/>
          <w:snapToGrid w:val="0"/>
          <w:szCs w:val="32"/>
          <w:u w:val="single"/>
        </w:rPr>
        <w:tab/>
        <w:t>H180 - Francis Marion University</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w:t>
      </w:r>
      <w:r w:rsidRPr="00375DEC">
        <w:rPr>
          <w:i/>
          <w:snapToGrid w:val="0"/>
          <w:szCs w:val="32"/>
          <w:u w:val="single"/>
        </w:rPr>
        <w:tab/>
      </w:r>
      <w:r w:rsidRPr="00375DEC">
        <w:rPr>
          <w:i/>
          <w:snapToGrid w:val="0"/>
          <w:szCs w:val="32"/>
          <w:u w:val="single"/>
        </w:rPr>
        <w:tab/>
        <w:t>Maintenance, Renovation, and Replacement</w:t>
      </w:r>
      <w:r w:rsidR="00D74C72">
        <w:rPr>
          <w:i/>
          <w:snapToGrid w:val="0"/>
          <w:szCs w:val="32"/>
          <w:u w:val="single"/>
        </w:rPr>
        <w:br/>
      </w:r>
      <w:r w:rsidRPr="00375DEC">
        <w:rPr>
          <w:i/>
          <w:snapToGrid w:val="0"/>
          <w:szCs w:val="32"/>
          <w:u w:val="single"/>
        </w:rPr>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(b)</w:t>
      </w:r>
      <w:r w:rsidRPr="00375DEC">
        <w:rPr>
          <w:i/>
          <w:snapToGrid w:val="0"/>
          <w:szCs w:val="32"/>
          <w:u w:val="single"/>
        </w:rPr>
        <w:tab/>
      </w:r>
      <w:r w:rsidRPr="00375DEC">
        <w:rPr>
          <w:i/>
          <w:snapToGrid w:val="0"/>
          <w:szCs w:val="32"/>
          <w:u w:val="single"/>
        </w:rPr>
        <w:tab/>
        <w:t>School of Education/School</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of Business Building</w:t>
      </w:r>
      <w:r w:rsidRPr="00375DEC">
        <w:rPr>
          <w:i/>
          <w:snapToGrid w:val="0"/>
          <w:szCs w:val="32"/>
          <w:u w:val="single"/>
        </w:rPr>
        <w:tab/>
        <w:t>$17,000,000;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(c)</w:t>
      </w:r>
      <w:r w:rsidRPr="00375DEC">
        <w:rPr>
          <w:i/>
          <w:snapToGrid w:val="0"/>
          <w:szCs w:val="32"/>
          <w:u w:val="single"/>
        </w:rPr>
        <w:tab/>
      </w:r>
      <w:r w:rsidRPr="00375DEC">
        <w:rPr>
          <w:i/>
          <w:snapToGrid w:val="0"/>
          <w:szCs w:val="32"/>
          <w:u w:val="single"/>
        </w:rPr>
        <w:tab/>
        <w:t>Site Development - Medical Education</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Collaborative with MUSC and USC</w:t>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(16)</w:t>
      </w:r>
      <w:r w:rsidRPr="00375DEC">
        <w:rPr>
          <w:i/>
          <w:snapToGrid w:val="0"/>
          <w:szCs w:val="32"/>
          <w:u w:val="single"/>
        </w:rPr>
        <w:tab/>
        <w:t>H210 - Lander University</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w:t>
      </w:r>
      <w:r w:rsidRPr="00375DEC">
        <w:rPr>
          <w:i/>
          <w:snapToGrid w:val="0"/>
          <w:szCs w:val="32"/>
          <w:u w:val="single"/>
        </w:rPr>
        <w:tab/>
      </w:r>
      <w:r w:rsidRPr="00375DEC">
        <w:rPr>
          <w:i/>
          <w:snapToGrid w:val="0"/>
          <w:szCs w:val="32"/>
          <w:u w:val="single"/>
        </w:rPr>
        <w:tab/>
        <w:t>Maintenance, Renovation, and Replacement</w:t>
      </w:r>
      <w:r w:rsidR="00D74C72">
        <w:rPr>
          <w:i/>
          <w:snapToGrid w:val="0"/>
          <w:szCs w:val="32"/>
          <w:u w:val="single"/>
        </w:rPr>
        <w:br/>
      </w:r>
      <w:r w:rsidRPr="00375DEC">
        <w:rPr>
          <w:i/>
          <w:snapToGrid w:val="0"/>
          <w:szCs w:val="32"/>
          <w:u w:val="single"/>
        </w:rPr>
        <w:t>$5,214,471;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(b)</w:t>
      </w:r>
      <w:r w:rsidRPr="00375DEC">
        <w:rPr>
          <w:i/>
          <w:snapToGrid w:val="0"/>
          <w:szCs w:val="32"/>
          <w:u w:val="single"/>
        </w:rPr>
        <w:tab/>
      </w:r>
      <w:r w:rsidRPr="00375DEC">
        <w:rPr>
          <w:i/>
          <w:snapToGrid w:val="0"/>
          <w:szCs w:val="32"/>
          <w:u w:val="single"/>
        </w:rPr>
        <w:tab/>
        <w:t>Nursing Building</w:t>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(17)</w:t>
      </w:r>
      <w:r w:rsidRPr="00375DEC">
        <w:rPr>
          <w:i/>
          <w:snapToGrid w:val="0"/>
          <w:szCs w:val="32"/>
          <w:u w:val="single"/>
        </w:rPr>
        <w:tab/>
        <w:t>H240 - South Carolina State University</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Maintenance, Renovation, and Replacement</w:t>
      </w:r>
      <w:r w:rsidR="00D74C72">
        <w:rPr>
          <w:i/>
          <w:snapToGrid w:val="0"/>
          <w:szCs w:val="32"/>
          <w:u w:val="single"/>
        </w:rPr>
        <w:br/>
      </w:r>
      <w:r w:rsidRPr="00375DEC">
        <w:rPr>
          <w:i/>
          <w:snapToGrid w:val="0"/>
          <w:szCs w:val="32"/>
          <w:u w:val="single"/>
        </w:rPr>
        <w:t>$3,001,862;</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(18)</w:t>
      </w:r>
      <w:r w:rsidRPr="00375DEC">
        <w:rPr>
          <w:i/>
          <w:snapToGrid w:val="0"/>
          <w:szCs w:val="32"/>
          <w:u w:val="single"/>
        </w:rPr>
        <w:tab/>
        <w:t>H270 - University of South Carolina - Columbia</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w:t>
      </w:r>
      <w:r w:rsidRPr="00375DEC">
        <w:rPr>
          <w:i/>
          <w:snapToGrid w:val="0"/>
          <w:szCs w:val="32"/>
          <w:u w:val="single"/>
        </w:rPr>
        <w:tab/>
      </w:r>
      <w:r w:rsidRPr="00375DEC">
        <w:rPr>
          <w:i/>
          <w:snapToGrid w:val="0"/>
          <w:szCs w:val="32"/>
          <w:u w:val="single"/>
        </w:rPr>
        <w:tab/>
        <w:t>School of Medicine Relocation</w:t>
      </w:r>
      <w:r w:rsidR="00D74C72">
        <w:rPr>
          <w:i/>
          <w:snapToGrid w:val="0"/>
          <w:szCs w:val="32"/>
          <w:u w:val="single"/>
        </w:rPr>
        <w:br/>
      </w:r>
      <w:r w:rsidRPr="00375DEC">
        <w:rPr>
          <w:i/>
          <w:snapToGrid w:val="0"/>
          <w:szCs w:val="32"/>
          <w:u w:val="single"/>
        </w:rPr>
        <w:t>$10,000,000;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(b)</w:t>
      </w:r>
      <w:r w:rsidRPr="00375DEC">
        <w:rPr>
          <w:i/>
          <w:snapToGrid w:val="0"/>
          <w:szCs w:val="32"/>
          <w:u w:val="single"/>
        </w:rPr>
        <w:tab/>
      </w:r>
      <w:r w:rsidRPr="00375DEC">
        <w:rPr>
          <w:i/>
          <w:snapToGrid w:val="0"/>
          <w:szCs w:val="32"/>
          <w:u w:val="single"/>
        </w:rPr>
        <w:tab/>
        <w:t>Maintenance, Renovation, and</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Replacement</w:t>
      </w:r>
      <w:r w:rsidRPr="00375DEC">
        <w:rPr>
          <w:i/>
          <w:snapToGrid w:val="0"/>
          <w:szCs w:val="32"/>
          <w:u w:val="single"/>
        </w:rPr>
        <w:tab/>
      </w:r>
      <w:r w:rsidRPr="00375DEC">
        <w:rPr>
          <w:i/>
          <w:snapToGrid w:val="0"/>
          <w:szCs w:val="32"/>
          <w:u w:val="single"/>
        </w:rPr>
        <w:tab/>
      </w:r>
      <w:r w:rsidRPr="00375DEC">
        <w:rPr>
          <w:i/>
          <w:snapToGrid w:val="0"/>
          <w:szCs w:val="32"/>
          <w:u w:val="single"/>
        </w:rPr>
        <w:tab/>
        <w:t>$15,560,516;</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(c)</w:t>
      </w:r>
      <w:r w:rsidRPr="00375DEC">
        <w:rPr>
          <w:i/>
          <w:snapToGrid w:val="0"/>
          <w:szCs w:val="32"/>
          <w:u w:val="single"/>
        </w:rPr>
        <w:tab/>
      </w:r>
      <w:r w:rsidRPr="00375DEC">
        <w:rPr>
          <w:i/>
          <w:snapToGrid w:val="0"/>
          <w:szCs w:val="32"/>
          <w:u w:val="single"/>
        </w:rPr>
        <w:tab/>
        <w:t>Horry-Guignard House Renovation</w:t>
      </w:r>
      <w:r w:rsidR="00D74C72">
        <w:rPr>
          <w:i/>
          <w:snapToGrid w:val="0"/>
          <w:szCs w:val="32"/>
          <w:u w:val="single"/>
        </w:rPr>
        <w:br/>
      </w:r>
      <w:r w:rsidRPr="00375DEC">
        <w:rPr>
          <w:i/>
          <w:snapToGrid w:val="0"/>
          <w:szCs w:val="32"/>
          <w:u w:val="single"/>
        </w:rPr>
        <w:t>$1,350,000;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(19)</w:t>
      </w:r>
      <w:r w:rsidRPr="00375DEC">
        <w:rPr>
          <w:i/>
          <w:snapToGrid w:val="0"/>
          <w:szCs w:val="32"/>
          <w:u w:val="single"/>
        </w:rPr>
        <w:tab/>
        <w:t>H290 - University of South Carolina - Aiken</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Maintenance, Renovation, and Replacement</w:t>
      </w:r>
      <w:r w:rsidR="00D74C72">
        <w:rPr>
          <w:i/>
          <w:snapToGrid w:val="0"/>
          <w:szCs w:val="32"/>
          <w:u w:val="single"/>
        </w:rPr>
        <w:br/>
      </w:r>
      <w:r w:rsidRPr="00375DEC">
        <w:rPr>
          <w:i/>
          <w:snapToGrid w:val="0"/>
          <w:szCs w:val="32"/>
          <w:u w:val="single"/>
        </w:rPr>
        <w:t>$4,821,531;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(20)</w:t>
      </w:r>
      <w:r w:rsidRPr="00375DEC">
        <w:rPr>
          <w:i/>
          <w:snapToGrid w:val="0"/>
          <w:szCs w:val="32"/>
          <w:u w:val="single"/>
        </w:rPr>
        <w:tab/>
        <w:t>H340 - University of South Carolina - Upstate</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Maintenance, Renovation, and Replacement</w:t>
      </w:r>
      <w:r w:rsidR="00D74C72">
        <w:rPr>
          <w:i/>
          <w:snapToGrid w:val="0"/>
          <w:szCs w:val="32"/>
          <w:u w:val="single"/>
        </w:rPr>
        <w:br/>
      </w:r>
      <w:r w:rsidRPr="00375DEC">
        <w:rPr>
          <w:i/>
          <w:snapToGrid w:val="0"/>
          <w:szCs w:val="32"/>
          <w:u w:val="single"/>
        </w:rPr>
        <w:t>$8,740,816;</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(21)</w:t>
      </w:r>
      <w:r w:rsidRPr="00375DEC">
        <w:rPr>
          <w:i/>
          <w:snapToGrid w:val="0"/>
          <w:szCs w:val="32"/>
          <w:u w:val="single"/>
        </w:rPr>
        <w:tab/>
        <w:t>H360 - University of South Carolina - Beaufort</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Maintenance, Renovation, and Replacement</w:t>
      </w:r>
      <w:r w:rsidR="00D74C72">
        <w:rPr>
          <w:i/>
          <w:snapToGrid w:val="0"/>
          <w:szCs w:val="32"/>
          <w:u w:val="single"/>
        </w:rPr>
        <w:br/>
      </w:r>
      <w:r w:rsidRPr="00375DEC">
        <w:rPr>
          <w:i/>
          <w:snapToGrid w:val="0"/>
          <w:szCs w:val="32"/>
          <w:u w:val="single"/>
        </w:rPr>
        <w:t>$2,848,396;</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(22)</w:t>
      </w:r>
      <w:r w:rsidRPr="00375DEC">
        <w:rPr>
          <w:i/>
          <w:snapToGrid w:val="0"/>
          <w:szCs w:val="32"/>
          <w:u w:val="single"/>
        </w:rPr>
        <w:tab/>
        <w:t>H370 - University of South Carolina - Lancaster</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Maintenance, Renovation, and Replacement</w:t>
      </w:r>
      <w:r w:rsidR="00D74C72">
        <w:rPr>
          <w:i/>
          <w:snapToGrid w:val="0"/>
          <w:szCs w:val="32"/>
          <w:u w:val="single"/>
        </w:rPr>
        <w:br/>
      </w:r>
      <w:r w:rsidRPr="00375DEC">
        <w:rPr>
          <w:i/>
          <w:snapToGrid w:val="0"/>
          <w:szCs w:val="32"/>
          <w:u w:val="single"/>
        </w:rPr>
        <w:t>$2,998,490;</w:t>
      </w:r>
    </w:p>
    <w:p w:rsidR="009677E1" w:rsidRPr="00375DEC" w:rsidRDefault="009677E1" w:rsidP="009677E1">
      <w:pPr>
        <w:widowControl w:val="0"/>
        <w:rPr>
          <w:i/>
          <w:snapToGrid w:val="0"/>
          <w:szCs w:val="32"/>
          <w:u w:val="single"/>
        </w:rPr>
      </w:pPr>
      <w:r w:rsidRPr="00375DEC">
        <w:rPr>
          <w:i/>
          <w:snapToGrid w:val="0"/>
          <w:szCs w:val="32"/>
        </w:rPr>
        <w:lastRenderedPageBreak/>
        <w:tab/>
      </w:r>
      <w:r w:rsidRPr="00375DEC">
        <w:rPr>
          <w:i/>
          <w:snapToGrid w:val="0"/>
          <w:szCs w:val="32"/>
        </w:rPr>
        <w:tab/>
      </w:r>
      <w:r w:rsidRPr="00375DEC">
        <w:rPr>
          <w:i/>
          <w:snapToGrid w:val="0"/>
          <w:szCs w:val="32"/>
        </w:rPr>
        <w:tab/>
      </w:r>
      <w:r w:rsidRPr="00375DEC">
        <w:rPr>
          <w:i/>
          <w:snapToGrid w:val="0"/>
          <w:szCs w:val="32"/>
          <w:u w:val="single"/>
        </w:rPr>
        <w:t>(23)</w:t>
      </w:r>
      <w:r w:rsidRPr="00375DEC">
        <w:rPr>
          <w:i/>
          <w:snapToGrid w:val="0"/>
          <w:szCs w:val="32"/>
          <w:u w:val="single"/>
        </w:rPr>
        <w:tab/>
        <w:t>H380 - University of South Carolina - Salkehatchie</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Maintenance, Renovation, and Replacement</w:t>
      </w:r>
      <w:r w:rsidR="00D74C72">
        <w:rPr>
          <w:i/>
          <w:snapToGrid w:val="0"/>
          <w:szCs w:val="32"/>
          <w:u w:val="single"/>
        </w:rPr>
        <w:br/>
      </w:r>
      <w:r w:rsidRPr="00375DEC">
        <w:rPr>
          <w:i/>
          <w:snapToGrid w:val="0"/>
          <w:szCs w:val="32"/>
          <w:u w:val="single"/>
        </w:rPr>
        <w:t>$1,344,092;</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(24)</w:t>
      </w:r>
      <w:r w:rsidRPr="00375DEC">
        <w:rPr>
          <w:i/>
          <w:snapToGrid w:val="0"/>
          <w:szCs w:val="32"/>
          <w:u w:val="single"/>
        </w:rPr>
        <w:tab/>
        <w:t>H390 - University of South Carolina - Sumter</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Maintenance, Renovation, and Replacement</w:t>
      </w:r>
      <w:r w:rsidR="00D74C72">
        <w:rPr>
          <w:i/>
          <w:snapToGrid w:val="0"/>
          <w:szCs w:val="32"/>
          <w:u w:val="single"/>
        </w:rPr>
        <w:br/>
      </w:r>
      <w:r w:rsidRPr="00375DEC">
        <w:rPr>
          <w:i/>
          <w:snapToGrid w:val="0"/>
          <w:szCs w:val="32"/>
          <w:u w:val="single"/>
        </w:rPr>
        <w:t>$7,750,000;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(25)</w:t>
      </w:r>
      <w:r w:rsidRPr="00375DEC">
        <w:rPr>
          <w:i/>
          <w:snapToGrid w:val="0"/>
          <w:szCs w:val="32"/>
          <w:u w:val="single"/>
        </w:rPr>
        <w:tab/>
        <w:t>H400 - University of South Carolina - Union</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Maintenance, Renovation, and Replacement</w:t>
      </w:r>
      <w:r w:rsidR="00D74C72">
        <w:rPr>
          <w:i/>
          <w:snapToGrid w:val="0"/>
          <w:szCs w:val="32"/>
          <w:u w:val="single"/>
        </w:rPr>
        <w:br/>
      </w:r>
      <w:r w:rsidRPr="00375DEC">
        <w:rPr>
          <w:i/>
          <w:snapToGrid w:val="0"/>
          <w:szCs w:val="32"/>
          <w:u w:val="single"/>
        </w:rPr>
        <w:t>$1,678,007;</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(26)</w:t>
      </w:r>
      <w:r w:rsidRPr="00375DEC">
        <w:rPr>
          <w:i/>
          <w:snapToGrid w:val="0"/>
          <w:szCs w:val="32"/>
          <w:u w:val="single"/>
        </w:rPr>
        <w:tab/>
        <w:t>H470 - Winthrop University</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Maintenance, Renovation, and Replacement</w:t>
      </w:r>
      <w:r w:rsidR="00D74C72">
        <w:rPr>
          <w:i/>
          <w:snapToGrid w:val="0"/>
          <w:szCs w:val="32"/>
          <w:u w:val="single"/>
        </w:rPr>
        <w:br/>
      </w:r>
      <w:r w:rsidRPr="00375DEC">
        <w:rPr>
          <w:i/>
          <w:snapToGrid w:val="0"/>
          <w:szCs w:val="32"/>
          <w:u w:val="single"/>
        </w:rPr>
        <w:t>$9,188,419;</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(27)</w:t>
      </w:r>
      <w:r w:rsidRPr="00375DEC">
        <w:rPr>
          <w:i/>
          <w:snapToGrid w:val="0"/>
          <w:szCs w:val="32"/>
          <w:u w:val="single"/>
        </w:rPr>
        <w:tab/>
        <w:t>H510 - Medical University of South Carolina</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w:t>
      </w:r>
      <w:r w:rsidRPr="00375DEC">
        <w:rPr>
          <w:i/>
          <w:snapToGrid w:val="0"/>
          <w:szCs w:val="32"/>
          <w:u w:val="single"/>
        </w:rPr>
        <w:tab/>
        <w:t>Maintenance, Renovation, and</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Replacement</w:t>
      </w:r>
      <w:r w:rsidRPr="00375DEC">
        <w:rPr>
          <w:i/>
          <w:snapToGrid w:val="0"/>
          <w:szCs w:val="32"/>
          <w:u w:val="single"/>
        </w:rPr>
        <w:tab/>
      </w:r>
      <w:r w:rsidRPr="00375DEC">
        <w:rPr>
          <w:i/>
          <w:snapToGrid w:val="0"/>
          <w:szCs w:val="32"/>
          <w:u w:val="single"/>
        </w:rPr>
        <w:tab/>
      </w:r>
      <w:r w:rsidRPr="00375DEC">
        <w:rPr>
          <w:i/>
          <w:snapToGrid w:val="0"/>
          <w:szCs w:val="32"/>
          <w:u w:val="single"/>
        </w:rPr>
        <w:tab/>
        <w:t>$20,000,000;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(b</w:t>
      </w:r>
      <w:r w:rsidRPr="00375DEC">
        <w:rPr>
          <w:i/>
          <w:snapToGrid w:val="0"/>
          <w:szCs w:val="32"/>
          <w:u w:val="single"/>
        </w:rPr>
        <w:tab/>
      </w:r>
      <w:r w:rsidRPr="00375DEC">
        <w:rPr>
          <w:i/>
          <w:snapToGrid w:val="0"/>
          <w:szCs w:val="32"/>
          <w:u w:val="single"/>
        </w:rPr>
        <w:tab/>
        <w:t>Hospital Authority -SC Children’s</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Hospitals Infrastructure</w:t>
      </w:r>
      <w:r w:rsidRPr="00375DEC">
        <w:rPr>
          <w:i/>
          <w:snapToGrid w:val="0"/>
          <w:szCs w:val="32"/>
          <w:u w:val="single"/>
        </w:rPr>
        <w:tab/>
        <w:t>$10,000,000;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(28)</w:t>
      </w:r>
      <w:r w:rsidRPr="00375DEC">
        <w:rPr>
          <w:i/>
          <w:snapToGrid w:val="0"/>
          <w:szCs w:val="32"/>
          <w:u w:val="single"/>
        </w:rPr>
        <w:tab/>
        <w:t>H590 - State Board for Technical and</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Comprehensive Education</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w:t>
      </w:r>
      <w:r w:rsidR="00D74C72">
        <w:rPr>
          <w:i/>
          <w:snapToGrid w:val="0"/>
          <w:szCs w:val="32"/>
          <w:u w:val="single"/>
        </w:rPr>
        <w:t>)</w:t>
      </w:r>
      <w:r w:rsidRPr="00375DEC">
        <w:rPr>
          <w:i/>
          <w:snapToGrid w:val="0"/>
          <w:szCs w:val="32"/>
          <w:u w:val="single"/>
        </w:rPr>
        <w:tab/>
        <w:t>Aiken Technical College Maintenance,</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Renovation, and Replacement</w:t>
      </w:r>
      <w:r w:rsidR="00D74C72">
        <w:rPr>
          <w:i/>
          <w:snapToGrid w:val="0"/>
          <w:szCs w:val="32"/>
          <w:u w:val="single"/>
        </w:rPr>
        <w:t xml:space="preserve"> </w:t>
      </w:r>
      <w:r w:rsidRPr="00375DEC">
        <w:rPr>
          <w:i/>
          <w:snapToGrid w:val="0"/>
          <w:szCs w:val="32"/>
          <w:u w:val="single"/>
        </w:rPr>
        <w:t>$3,256,722;</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(b</w:t>
      </w:r>
      <w:r w:rsidRPr="00375DEC">
        <w:rPr>
          <w:i/>
          <w:snapToGrid w:val="0"/>
          <w:szCs w:val="32"/>
          <w:u w:val="single"/>
        </w:rPr>
        <w:tab/>
      </w:r>
      <w:r w:rsidRPr="00375DEC">
        <w:rPr>
          <w:i/>
          <w:snapToGrid w:val="0"/>
          <w:szCs w:val="32"/>
          <w:u w:val="single"/>
        </w:rPr>
        <w:tab/>
        <w:t>Central Carolina Technical College</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Maintenance, Renovation, and</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Replacement</w:t>
      </w:r>
      <w:r w:rsidRPr="00375DEC">
        <w:rPr>
          <w:i/>
          <w:snapToGrid w:val="0"/>
          <w:szCs w:val="32"/>
          <w:u w:val="single"/>
        </w:rPr>
        <w:tab/>
      </w:r>
      <w:r w:rsidRPr="00375DEC">
        <w:rPr>
          <w:i/>
          <w:snapToGrid w:val="0"/>
          <w:szCs w:val="32"/>
          <w:u w:val="single"/>
        </w:rPr>
        <w:tab/>
        <w:t>$4,501,147;</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(c</w:t>
      </w:r>
      <w:r w:rsidRPr="00375DEC">
        <w:rPr>
          <w:i/>
          <w:snapToGrid w:val="0"/>
          <w:szCs w:val="32"/>
          <w:u w:val="single"/>
        </w:rPr>
        <w:tab/>
      </w:r>
      <w:r w:rsidRPr="00375DEC">
        <w:rPr>
          <w:i/>
          <w:snapToGrid w:val="0"/>
          <w:szCs w:val="32"/>
          <w:u w:val="single"/>
        </w:rPr>
        <w:tab/>
        <w:t>Central Carolina Technical College</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Academic and Student Services Building</w:t>
      </w:r>
      <w:r w:rsidR="00D74C72">
        <w:rPr>
          <w:i/>
          <w:snapToGrid w:val="0"/>
          <w:szCs w:val="32"/>
          <w:u w:val="single"/>
        </w:rPr>
        <w:t xml:space="preserve"> </w:t>
      </w:r>
      <w:r w:rsidRPr="00375DEC">
        <w:rPr>
          <w:i/>
          <w:snapToGrid w:val="0"/>
          <w:szCs w:val="32"/>
          <w:u w:val="single"/>
        </w:rPr>
        <w:t>$13,000,000;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(d</w:t>
      </w:r>
      <w:r w:rsidRPr="00375DEC">
        <w:rPr>
          <w:i/>
          <w:snapToGrid w:val="0"/>
          <w:szCs w:val="32"/>
          <w:u w:val="single"/>
        </w:rPr>
        <w:tab/>
      </w:r>
      <w:r w:rsidRPr="00375DEC">
        <w:rPr>
          <w:i/>
          <w:snapToGrid w:val="0"/>
          <w:szCs w:val="32"/>
          <w:u w:val="single"/>
        </w:rPr>
        <w:tab/>
        <w:t>Denmark Technical College Maintenance,</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Renovation, and Replacement</w:t>
      </w:r>
      <w:r w:rsidR="00D74C72">
        <w:rPr>
          <w:i/>
          <w:snapToGrid w:val="0"/>
          <w:szCs w:val="32"/>
          <w:u w:val="single"/>
        </w:rPr>
        <w:t xml:space="preserve"> </w:t>
      </w:r>
      <w:r w:rsidRPr="00375DEC">
        <w:rPr>
          <w:i/>
          <w:snapToGrid w:val="0"/>
          <w:szCs w:val="32"/>
          <w:u w:val="single"/>
        </w:rPr>
        <w:t>$3,000,000;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(e</w:t>
      </w:r>
      <w:r w:rsidR="00D74C72">
        <w:rPr>
          <w:i/>
          <w:snapToGrid w:val="0"/>
          <w:szCs w:val="32"/>
          <w:u w:val="single"/>
        </w:rPr>
        <w:t>)</w:t>
      </w:r>
      <w:r w:rsidRPr="00375DEC">
        <w:rPr>
          <w:i/>
          <w:snapToGrid w:val="0"/>
          <w:szCs w:val="32"/>
          <w:u w:val="single"/>
        </w:rPr>
        <w:tab/>
        <w:t>Florence-Darlington Technical College</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Maintenance, Renovation, and</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Replacement</w:t>
      </w:r>
      <w:r w:rsidRPr="00375DEC">
        <w:rPr>
          <w:i/>
          <w:snapToGrid w:val="0"/>
          <w:szCs w:val="32"/>
          <w:u w:val="single"/>
        </w:rPr>
        <w:tab/>
        <w:t>$7,035,549;</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(f)</w:t>
      </w:r>
      <w:r w:rsidRPr="00375DEC">
        <w:rPr>
          <w:i/>
          <w:snapToGrid w:val="0"/>
          <w:szCs w:val="32"/>
          <w:u w:val="single"/>
        </w:rPr>
        <w:tab/>
      </w:r>
      <w:r w:rsidRPr="00375DEC">
        <w:rPr>
          <w:i/>
          <w:snapToGrid w:val="0"/>
          <w:szCs w:val="32"/>
          <w:u w:val="single"/>
        </w:rPr>
        <w:tab/>
        <w:t>Greenville Technical College Maintenance,</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Renovation, and Replacement</w:t>
      </w:r>
      <w:r w:rsidR="00D74C72">
        <w:rPr>
          <w:i/>
          <w:snapToGrid w:val="0"/>
          <w:szCs w:val="32"/>
          <w:u w:val="single"/>
        </w:rPr>
        <w:t xml:space="preserve"> </w:t>
      </w:r>
      <w:r w:rsidRPr="00375DEC">
        <w:rPr>
          <w:i/>
          <w:snapToGrid w:val="0"/>
          <w:szCs w:val="32"/>
          <w:u w:val="single"/>
        </w:rPr>
        <w:t>$13,194,237;</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(g)</w:t>
      </w:r>
      <w:r w:rsidRPr="00375DEC">
        <w:rPr>
          <w:i/>
          <w:snapToGrid w:val="0"/>
          <w:szCs w:val="32"/>
          <w:u w:val="single"/>
        </w:rPr>
        <w:tab/>
        <w:t>Horry-Georgetown Technical College</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Maintenance, Renovation, and</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Replacement</w:t>
      </w:r>
      <w:r w:rsidRPr="00375DEC">
        <w:rPr>
          <w:i/>
          <w:snapToGrid w:val="0"/>
          <w:szCs w:val="32"/>
          <w:u w:val="single"/>
        </w:rPr>
        <w:tab/>
      </w:r>
      <w:r w:rsidRPr="00375DEC">
        <w:rPr>
          <w:i/>
          <w:snapToGrid w:val="0"/>
          <w:szCs w:val="32"/>
          <w:u w:val="single"/>
        </w:rPr>
        <w:tab/>
        <w:t>$8,229,339;</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(h)</w:t>
      </w:r>
      <w:r w:rsidRPr="00375DEC">
        <w:rPr>
          <w:i/>
          <w:snapToGrid w:val="0"/>
          <w:szCs w:val="32"/>
          <w:u w:val="single"/>
        </w:rPr>
        <w:tab/>
        <w:t>Horry-Georgetown Technical College</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Diesel Training Lab</w:t>
      </w:r>
      <w:r w:rsidRPr="00375DEC">
        <w:rPr>
          <w:i/>
          <w:snapToGrid w:val="0"/>
          <w:szCs w:val="32"/>
          <w:u w:val="single"/>
        </w:rPr>
        <w:tab/>
        <w:t>$500,000;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(i)</w:t>
      </w:r>
      <w:r w:rsidRPr="00375DEC">
        <w:rPr>
          <w:i/>
          <w:snapToGrid w:val="0"/>
          <w:szCs w:val="32"/>
          <w:u w:val="single"/>
        </w:rPr>
        <w:tab/>
      </w:r>
      <w:r w:rsidRPr="00375DEC">
        <w:rPr>
          <w:i/>
          <w:snapToGrid w:val="0"/>
          <w:szCs w:val="32"/>
          <w:u w:val="single"/>
        </w:rPr>
        <w:tab/>
        <w:t>Midlands Technical College Maintenance,</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Renovation, and Replacement</w:t>
      </w:r>
      <w:r w:rsidR="00D74C72">
        <w:rPr>
          <w:i/>
          <w:snapToGrid w:val="0"/>
          <w:szCs w:val="32"/>
          <w:u w:val="single"/>
        </w:rPr>
        <w:t xml:space="preserve"> </w:t>
      </w:r>
      <w:r w:rsidRPr="00375DEC">
        <w:rPr>
          <w:i/>
          <w:snapToGrid w:val="0"/>
          <w:szCs w:val="32"/>
          <w:u w:val="single"/>
        </w:rPr>
        <w:t>$8,745,336;</w:t>
      </w:r>
    </w:p>
    <w:p w:rsidR="009677E1" w:rsidRPr="00375DEC" w:rsidRDefault="009677E1" w:rsidP="009677E1">
      <w:pPr>
        <w:widowControl w:val="0"/>
        <w:rPr>
          <w:i/>
          <w:snapToGrid w:val="0"/>
          <w:szCs w:val="32"/>
          <w:u w:val="single"/>
        </w:rPr>
      </w:pPr>
      <w:r w:rsidRPr="00375DEC">
        <w:rPr>
          <w:i/>
          <w:snapToGrid w:val="0"/>
          <w:szCs w:val="32"/>
        </w:rPr>
        <w:lastRenderedPageBreak/>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(j)</w:t>
      </w:r>
      <w:r w:rsidRPr="00375DEC">
        <w:rPr>
          <w:i/>
          <w:snapToGrid w:val="0"/>
          <w:szCs w:val="32"/>
          <w:u w:val="single"/>
        </w:rPr>
        <w:tab/>
      </w:r>
      <w:r w:rsidRPr="00375DEC">
        <w:rPr>
          <w:i/>
          <w:snapToGrid w:val="0"/>
          <w:szCs w:val="32"/>
          <w:u w:val="single"/>
        </w:rPr>
        <w:tab/>
        <w:t>Midlands Technical College Dual Credit</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and Quickjobs</w:t>
      </w:r>
      <w:r w:rsidRPr="00375DEC">
        <w:rPr>
          <w:i/>
          <w:snapToGrid w:val="0"/>
          <w:szCs w:val="32"/>
          <w:u w:val="single"/>
        </w:rPr>
        <w:tab/>
        <w:t>$3,500,000;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(k)</w:t>
      </w:r>
      <w:r w:rsidRPr="00375DEC">
        <w:rPr>
          <w:i/>
          <w:snapToGrid w:val="0"/>
          <w:szCs w:val="32"/>
          <w:u w:val="single"/>
        </w:rPr>
        <w:tab/>
        <w:t>Northeastern Technical College Maintenance,</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Renovation, and Replacement</w:t>
      </w:r>
      <w:r w:rsidR="00D96537">
        <w:rPr>
          <w:i/>
          <w:snapToGrid w:val="0"/>
          <w:szCs w:val="32"/>
          <w:u w:val="single"/>
        </w:rPr>
        <w:t xml:space="preserve"> </w:t>
      </w:r>
      <w:r w:rsidRPr="00375DEC">
        <w:rPr>
          <w:i/>
          <w:snapToGrid w:val="0"/>
          <w:szCs w:val="32"/>
          <w:u w:val="single"/>
        </w:rPr>
        <w:t>$3,000,000;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(l)</w:t>
      </w:r>
      <w:r w:rsidRPr="00375DEC">
        <w:rPr>
          <w:i/>
          <w:snapToGrid w:val="0"/>
          <w:szCs w:val="32"/>
          <w:u w:val="single"/>
        </w:rPr>
        <w:tab/>
      </w:r>
      <w:r w:rsidRPr="00375DEC">
        <w:rPr>
          <w:i/>
          <w:snapToGrid w:val="0"/>
          <w:szCs w:val="32"/>
          <w:u w:val="single"/>
        </w:rPr>
        <w:tab/>
        <w:t>Orangeburg-Calhoun Technical College</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Maintenance, Renovation, and</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Replacement</w:t>
      </w:r>
      <w:r w:rsidRPr="00375DEC">
        <w:rPr>
          <w:i/>
          <w:snapToGrid w:val="0"/>
          <w:szCs w:val="32"/>
          <w:u w:val="single"/>
        </w:rPr>
        <w:tab/>
      </w:r>
      <w:r w:rsidRPr="00375DEC">
        <w:rPr>
          <w:i/>
          <w:snapToGrid w:val="0"/>
          <w:szCs w:val="32"/>
          <w:u w:val="single"/>
        </w:rPr>
        <w:tab/>
        <w:t>$3,419,126;</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(m)</w:t>
      </w:r>
      <w:r w:rsidRPr="00375DEC">
        <w:rPr>
          <w:i/>
          <w:snapToGrid w:val="0"/>
          <w:szCs w:val="32"/>
          <w:u w:val="single"/>
        </w:rPr>
        <w:tab/>
        <w:t>Orangeburg-Calhoun Technical College</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Machine Tool Technology Classroom</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Update</w:t>
      </w:r>
      <w:r w:rsidRPr="00375DEC">
        <w:rPr>
          <w:i/>
          <w:snapToGrid w:val="0"/>
          <w:szCs w:val="32"/>
          <w:u w:val="single"/>
        </w:rPr>
        <w:tab/>
      </w:r>
      <w:r w:rsidRPr="00375DEC">
        <w:rPr>
          <w:i/>
          <w:snapToGrid w:val="0"/>
          <w:szCs w:val="32"/>
          <w:u w:val="single"/>
        </w:rPr>
        <w:tab/>
      </w:r>
      <w:r w:rsidRPr="00375DEC">
        <w:rPr>
          <w:i/>
          <w:snapToGrid w:val="0"/>
          <w:szCs w:val="32"/>
          <w:u w:val="single"/>
        </w:rPr>
        <w:tab/>
      </w:r>
      <w:r w:rsidRPr="00375DEC">
        <w:rPr>
          <w:i/>
          <w:snapToGrid w:val="0"/>
          <w:szCs w:val="32"/>
          <w:u w:val="single"/>
        </w:rPr>
        <w:tab/>
      </w:r>
      <w:r w:rsidRPr="00375DEC">
        <w:rPr>
          <w:i/>
          <w:snapToGrid w:val="0"/>
          <w:szCs w:val="32"/>
          <w:u w:val="single"/>
        </w:rPr>
        <w:tab/>
        <w:t>$2,000,000;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(n)</w:t>
      </w:r>
      <w:r w:rsidRPr="00375DEC">
        <w:rPr>
          <w:i/>
          <w:snapToGrid w:val="0"/>
          <w:szCs w:val="32"/>
          <w:u w:val="single"/>
        </w:rPr>
        <w:tab/>
        <w:t>Piedmont Technical College Maintenance,</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Renovation, and Replacement</w:t>
      </w:r>
      <w:r w:rsidR="00D96537">
        <w:rPr>
          <w:i/>
          <w:snapToGrid w:val="0"/>
          <w:szCs w:val="32"/>
          <w:u w:val="single"/>
        </w:rPr>
        <w:t xml:space="preserve"> </w:t>
      </w:r>
      <w:r w:rsidRPr="00375DEC">
        <w:rPr>
          <w:i/>
          <w:snapToGrid w:val="0"/>
          <w:szCs w:val="32"/>
          <w:u w:val="single"/>
        </w:rPr>
        <w:t>$6,242,678;</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(o)</w:t>
      </w:r>
      <w:r w:rsidRPr="00375DEC">
        <w:rPr>
          <w:i/>
          <w:snapToGrid w:val="0"/>
          <w:szCs w:val="32"/>
          <w:u w:val="single"/>
        </w:rPr>
        <w:tab/>
        <w:t>Spartanburg Community College</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Maintenance, Renovation, and</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Replacement</w:t>
      </w:r>
      <w:r w:rsidRPr="00375DEC">
        <w:rPr>
          <w:i/>
          <w:snapToGrid w:val="0"/>
          <w:szCs w:val="32"/>
          <w:u w:val="single"/>
        </w:rPr>
        <w:tab/>
      </w:r>
      <w:r w:rsidRPr="00375DEC">
        <w:rPr>
          <w:i/>
          <w:snapToGrid w:val="0"/>
          <w:szCs w:val="32"/>
          <w:u w:val="single"/>
        </w:rPr>
        <w:tab/>
        <w:t>$5,889,442;</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(p)</w:t>
      </w:r>
      <w:r w:rsidRPr="00375DEC">
        <w:rPr>
          <w:i/>
          <w:snapToGrid w:val="0"/>
          <w:szCs w:val="32"/>
          <w:u w:val="single"/>
        </w:rPr>
        <w:tab/>
        <w:t>Spartanburg Community College Union</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County Campus Building Expansion</w:t>
      </w:r>
      <w:r w:rsidR="00D96537">
        <w:rPr>
          <w:i/>
          <w:snapToGrid w:val="0"/>
          <w:szCs w:val="32"/>
          <w:u w:val="single"/>
        </w:rPr>
        <w:t xml:space="preserve"> </w:t>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(q)</w:t>
      </w:r>
      <w:r w:rsidRPr="00375DEC">
        <w:rPr>
          <w:i/>
          <w:snapToGrid w:val="0"/>
          <w:szCs w:val="32"/>
          <w:u w:val="single"/>
        </w:rPr>
        <w:tab/>
        <w:t>Technical College of the Lowcountry</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Maintenance, Renovation, and</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Replacement</w:t>
      </w:r>
      <w:r w:rsidRPr="00375DEC">
        <w:rPr>
          <w:i/>
          <w:snapToGrid w:val="0"/>
          <w:szCs w:val="32"/>
          <w:u w:val="single"/>
        </w:rPr>
        <w:tab/>
      </w:r>
      <w:r w:rsidRPr="00375DEC">
        <w:rPr>
          <w:i/>
          <w:snapToGrid w:val="0"/>
          <w:szCs w:val="32"/>
          <w:u w:val="single"/>
        </w:rPr>
        <w:tab/>
        <w:t>$3,028,822;</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(r)</w:t>
      </w:r>
      <w:r w:rsidRPr="00375DEC">
        <w:rPr>
          <w:i/>
          <w:snapToGrid w:val="0"/>
          <w:szCs w:val="32"/>
          <w:u w:val="single"/>
        </w:rPr>
        <w:tab/>
        <w:t>Technical College of the Lowcountry</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Culinary Center</w:t>
      </w:r>
      <w:r w:rsidRPr="00375DEC">
        <w:rPr>
          <w:i/>
          <w:snapToGrid w:val="0"/>
          <w:szCs w:val="32"/>
          <w:u w:val="single"/>
        </w:rPr>
        <w:tab/>
        <w:t>$3,500,000;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(s)</w:t>
      </w:r>
      <w:r w:rsidRPr="00375DEC">
        <w:rPr>
          <w:i/>
          <w:snapToGrid w:val="0"/>
          <w:szCs w:val="32"/>
          <w:u w:val="single"/>
        </w:rPr>
        <w:tab/>
        <w:t>Tri-County Technical College Maintenance,</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Renovation, and Replacement</w:t>
      </w:r>
      <w:r w:rsidR="00D96537">
        <w:rPr>
          <w:i/>
          <w:snapToGrid w:val="0"/>
          <w:szCs w:val="32"/>
          <w:u w:val="single"/>
        </w:rPr>
        <w:t xml:space="preserve"> </w:t>
      </w:r>
      <w:r w:rsidRPr="00375DEC">
        <w:rPr>
          <w:i/>
          <w:snapToGrid w:val="0"/>
          <w:szCs w:val="32"/>
          <w:u w:val="single"/>
        </w:rPr>
        <w:t>$7,940,319;</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(t)</w:t>
      </w:r>
      <w:r w:rsidRPr="00375DEC">
        <w:rPr>
          <w:i/>
          <w:snapToGrid w:val="0"/>
          <w:szCs w:val="32"/>
          <w:u w:val="single"/>
        </w:rPr>
        <w:tab/>
      </w:r>
      <w:r w:rsidRPr="00375DEC">
        <w:rPr>
          <w:i/>
          <w:snapToGrid w:val="0"/>
          <w:szCs w:val="32"/>
          <w:u w:val="single"/>
        </w:rPr>
        <w:tab/>
        <w:t>Tri-County Technical College Oconee Hall</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Renovations</w:t>
      </w:r>
      <w:r w:rsidRPr="00375DEC">
        <w:rPr>
          <w:i/>
          <w:snapToGrid w:val="0"/>
          <w:szCs w:val="32"/>
          <w:u w:val="single"/>
        </w:rPr>
        <w:tab/>
      </w:r>
      <w:r w:rsidRPr="00375DEC">
        <w:rPr>
          <w:i/>
          <w:snapToGrid w:val="0"/>
          <w:szCs w:val="32"/>
          <w:u w:val="single"/>
        </w:rPr>
        <w:tab/>
      </w:r>
      <w:r w:rsidRPr="00375DEC">
        <w:rPr>
          <w:i/>
          <w:snapToGrid w:val="0"/>
          <w:szCs w:val="32"/>
          <w:u w:val="single"/>
        </w:rPr>
        <w:tab/>
      </w:r>
      <w:r w:rsidRPr="00375DEC">
        <w:rPr>
          <w:i/>
          <w:snapToGrid w:val="0"/>
          <w:szCs w:val="32"/>
          <w:u w:val="single"/>
        </w:rPr>
        <w:tab/>
        <w:t>$5,000,000;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(u)</w:t>
      </w:r>
      <w:r w:rsidRPr="00375DEC">
        <w:rPr>
          <w:i/>
          <w:snapToGrid w:val="0"/>
          <w:szCs w:val="32"/>
          <w:u w:val="single"/>
        </w:rPr>
        <w:tab/>
        <w:t>Trident Technical College Maintenance,</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Renovation, and Replacement</w:t>
      </w:r>
      <w:r w:rsidR="00D96537">
        <w:rPr>
          <w:i/>
          <w:snapToGrid w:val="0"/>
          <w:szCs w:val="32"/>
          <w:u w:val="single"/>
        </w:rPr>
        <w:t xml:space="preserve"> </w:t>
      </w:r>
      <w:r w:rsidRPr="00375DEC">
        <w:rPr>
          <w:i/>
          <w:snapToGrid w:val="0"/>
          <w:szCs w:val="32"/>
          <w:u w:val="single"/>
        </w:rPr>
        <w:t>$9,731,096;</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(v)</w:t>
      </w:r>
      <w:r w:rsidRPr="00375DEC">
        <w:rPr>
          <w:i/>
          <w:snapToGrid w:val="0"/>
          <w:szCs w:val="32"/>
          <w:u w:val="single"/>
        </w:rPr>
        <w:tab/>
        <w:t>Trident Technical College Lowcountry</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Transportation and Logistics Center</w:t>
      </w:r>
      <w:r w:rsidR="00D96537">
        <w:rPr>
          <w:i/>
          <w:snapToGrid w:val="0"/>
          <w:szCs w:val="32"/>
          <w:u w:val="single"/>
        </w:rPr>
        <w:t xml:space="preserve"> </w:t>
      </w:r>
      <w:r w:rsidRPr="00375DEC">
        <w:rPr>
          <w:i/>
          <w:snapToGrid w:val="0"/>
          <w:szCs w:val="32"/>
          <w:u w:val="single"/>
        </w:rPr>
        <w:t>$5,000,000;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(w)</w:t>
      </w:r>
      <w:r w:rsidRPr="00375DEC">
        <w:rPr>
          <w:i/>
          <w:snapToGrid w:val="0"/>
          <w:szCs w:val="32"/>
          <w:u w:val="single"/>
        </w:rPr>
        <w:tab/>
        <w:t>Williamsburg Technical College</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Maintenance, Renovation, and</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Replacement</w:t>
      </w:r>
      <w:r w:rsidRPr="00375DEC">
        <w:rPr>
          <w:i/>
          <w:snapToGrid w:val="0"/>
          <w:szCs w:val="32"/>
          <w:u w:val="single"/>
        </w:rPr>
        <w:tab/>
      </w:r>
      <w:r w:rsidRPr="00375DEC">
        <w:rPr>
          <w:i/>
          <w:snapToGrid w:val="0"/>
          <w:szCs w:val="32"/>
          <w:u w:val="single"/>
        </w:rPr>
        <w:tab/>
        <w:t>$3,000,000;</w:t>
      </w:r>
    </w:p>
    <w:p w:rsidR="009677E1" w:rsidRPr="00375DEC" w:rsidRDefault="009677E1" w:rsidP="009677E1">
      <w:pPr>
        <w:widowControl w:val="0"/>
        <w:rPr>
          <w:i/>
          <w:snapToGrid w:val="0"/>
          <w:szCs w:val="32"/>
          <w:u w:val="single"/>
        </w:rPr>
      </w:pPr>
      <w:r w:rsidRPr="00375DEC">
        <w:rPr>
          <w:i/>
          <w:snapToGrid w:val="0"/>
          <w:szCs w:val="32"/>
        </w:rPr>
        <w:tab/>
      </w:r>
      <w:r w:rsidR="00D96537">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00D96537">
        <w:rPr>
          <w:i/>
          <w:snapToGrid w:val="0"/>
          <w:szCs w:val="32"/>
          <w:u w:val="single"/>
        </w:rPr>
        <w:t>(x)</w:t>
      </w:r>
      <w:r w:rsidR="00D96537">
        <w:rPr>
          <w:i/>
          <w:snapToGrid w:val="0"/>
          <w:szCs w:val="32"/>
          <w:u w:val="single"/>
        </w:rPr>
        <w:tab/>
      </w:r>
      <w:r w:rsidRPr="00375DEC">
        <w:rPr>
          <w:i/>
          <w:snapToGrid w:val="0"/>
          <w:szCs w:val="32"/>
          <w:u w:val="single"/>
        </w:rPr>
        <w:t>York Technical College Maintenance,</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Renovation, and Replacement</w:t>
      </w:r>
      <w:r w:rsidR="00D96537">
        <w:rPr>
          <w:i/>
          <w:snapToGrid w:val="0"/>
          <w:szCs w:val="32"/>
          <w:u w:val="single"/>
        </w:rPr>
        <w:t xml:space="preserve"> </w:t>
      </w:r>
      <w:r w:rsidRPr="00375DEC">
        <w:rPr>
          <w:i/>
          <w:snapToGrid w:val="0"/>
          <w:szCs w:val="32"/>
          <w:u w:val="single"/>
        </w:rPr>
        <w:t>$5,886,871;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00D96537">
        <w:rPr>
          <w:i/>
          <w:snapToGrid w:val="0"/>
          <w:szCs w:val="32"/>
          <w:u w:val="single"/>
        </w:rPr>
        <w:t>(y)</w:t>
      </w:r>
      <w:r w:rsidR="00D96537">
        <w:rPr>
          <w:i/>
          <w:snapToGrid w:val="0"/>
          <w:szCs w:val="32"/>
          <w:u w:val="single"/>
        </w:rPr>
        <w:tab/>
      </w:r>
      <w:r w:rsidRPr="00375DEC">
        <w:rPr>
          <w:i/>
          <w:snapToGrid w:val="0"/>
          <w:szCs w:val="32"/>
          <w:u w:val="single"/>
        </w:rPr>
        <w:t>York Technical College Student Center</w:t>
      </w:r>
      <w:r w:rsidR="00D96537">
        <w:rPr>
          <w:i/>
          <w:snapToGrid w:val="0"/>
          <w:szCs w:val="32"/>
          <w:u w:val="single"/>
        </w:rPr>
        <w:t xml:space="preserve"> </w:t>
      </w:r>
      <w:r w:rsidRPr="00375DEC">
        <w:rPr>
          <w:i/>
          <w:snapToGrid w:val="0"/>
          <w:szCs w:val="32"/>
          <w:u w:val="single"/>
        </w:rPr>
        <w:t>$5,860,049;</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(29)</w:t>
      </w:r>
      <w:r w:rsidRPr="00375DEC">
        <w:rPr>
          <w:i/>
          <w:snapToGrid w:val="0"/>
          <w:szCs w:val="32"/>
          <w:u w:val="single"/>
        </w:rPr>
        <w:tab/>
        <w:t>J020 - Department of Health and Human Services</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w:t>
      </w:r>
      <w:r w:rsidRPr="00375DEC">
        <w:rPr>
          <w:i/>
          <w:snapToGrid w:val="0"/>
          <w:szCs w:val="32"/>
          <w:u w:val="single"/>
        </w:rPr>
        <w:tab/>
      </w:r>
      <w:r w:rsidRPr="00375DEC">
        <w:rPr>
          <w:i/>
          <w:snapToGrid w:val="0"/>
          <w:szCs w:val="32"/>
          <w:u w:val="single"/>
        </w:rPr>
        <w:tab/>
        <w:t>Medicaid Management Information</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System</w:t>
      </w:r>
      <w:r w:rsidRPr="00375DEC">
        <w:rPr>
          <w:i/>
          <w:snapToGrid w:val="0"/>
          <w:szCs w:val="32"/>
          <w:u w:val="single"/>
        </w:rPr>
        <w:tab/>
      </w:r>
      <w:r w:rsidRPr="00375DEC">
        <w:rPr>
          <w:i/>
          <w:snapToGrid w:val="0"/>
          <w:szCs w:val="32"/>
          <w:u w:val="single"/>
        </w:rPr>
        <w:tab/>
      </w:r>
      <w:r w:rsidRPr="00375DEC">
        <w:rPr>
          <w:i/>
          <w:snapToGrid w:val="0"/>
          <w:szCs w:val="32"/>
          <w:u w:val="single"/>
        </w:rPr>
        <w:tab/>
      </w:r>
      <w:r w:rsidRPr="00375DEC">
        <w:rPr>
          <w:i/>
          <w:snapToGrid w:val="0"/>
          <w:szCs w:val="32"/>
          <w:u w:val="single"/>
        </w:rPr>
        <w:tab/>
      </w:r>
      <w:r w:rsidRPr="00375DEC">
        <w:rPr>
          <w:i/>
          <w:snapToGrid w:val="0"/>
          <w:szCs w:val="32"/>
          <w:u w:val="single"/>
        </w:rPr>
        <w:tab/>
      </w:r>
      <w:r w:rsidRPr="00375DEC">
        <w:rPr>
          <w:i/>
          <w:snapToGrid w:val="0"/>
          <w:szCs w:val="32"/>
          <w:u w:val="single"/>
        </w:rPr>
        <w:tab/>
        <w:t>$16,678,434;</w:t>
      </w:r>
    </w:p>
    <w:p w:rsidR="009677E1" w:rsidRPr="00375DEC" w:rsidRDefault="009677E1" w:rsidP="009677E1">
      <w:pPr>
        <w:widowControl w:val="0"/>
        <w:rPr>
          <w:i/>
          <w:snapToGrid w:val="0"/>
          <w:szCs w:val="32"/>
          <w:u w:val="single"/>
        </w:rPr>
      </w:pPr>
      <w:r w:rsidRPr="00375DEC">
        <w:rPr>
          <w:i/>
          <w:snapToGrid w:val="0"/>
          <w:szCs w:val="32"/>
        </w:rPr>
        <w:lastRenderedPageBreak/>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(b)</w:t>
      </w:r>
      <w:r w:rsidRPr="00375DEC">
        <w:rPr>
          <w:i/>
          <w:snapToGrid w:val="0"/>
          <w:szCs w:val="32"/>
          <w:u w:val="single"/>
        </w:rPr>
        <w:tab/>
      </w:r>
      <w:r w:rsidRPr="00375DEC">
        <w:rPr>
          <w:i/>
          <w:snapToGrid w:val="0"/>
          <w:szCs w:val="32"/>
          <w:u w:val="single"/>
        </w:rPr>
        <w:tab/>
        <w:t>Camp Happy Days</w:t>
      </w:r>
      <w:r w:rsidRPr="00375DEC">
        <w:rPr>
          <w:i/>
          <w:snapToGrid w:val="0"/>
          <w:szCs w:val="32"/>
          <w:u w:val="single"/>
        </w:rPr>
        <w:tab/>
        <w:t>$237,500;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(c)</w:t>
      </w:r>
      <w:r w:rsidRPr="00375DEC">
        <w:rPr>
          <w:i/>
          <w:snapToGrid w:val="0"/>
          <w:szCs w:val="32"/>
          <w:u w:val="single"/>
        </w:rPr>
        <w:tab/>
      </w:r>
      <w:r w:rsidRPr="00375DEC">
        <w:rPr>
          <w:i/>
          <w:snapToGrid w:val="0"/>
          <w:szCs w:val="32"/>
          <w:u w:val="single"/>
        </w:rPr>
        <w:tab/>
        <w:t>Community Health Worker Pilot Program</w:t>
      </w:r>
      <w:r w:rsidR="00D74C72">
        <w:rPr>
          <w:i/>
          <w:snapToGrid w:val="0"/>
          <w:szCs w:val="32"/>
          <w:u w:val="single"/>
        </w:rPr>
        <w:br/>
      </w:r>
      <w:r w:rsidRPr="00375DEC">
        <w:rPr>
          <w:i/>
          <w:snapToGrid w:val="0"/>
          <w:szCs w:val="32"/>
          <w:u w:val="single"/>
        </w:rPr>
        <w:t>$1,900,000;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(d)</w:t>
      </w:r>
      <w:r w:rsidRPr="00375DEC">
        <w:rPr>
          <w:i/>
          <w:snapToGrid w:val="0"/>
          <w:szCs w:val="32"/>
          <w:u w:val="single"/>
        </w:rPr>
        <w:tab/>
      </w:r>
      <w:r w:rsidRPr="00375DEC">
        <w:rPr>
          <w:i/>
          <w:snapToGrid w:val="0"/>
          <w:szCs w:val="32"/>
          <w:u w:val="single"/>
        </w:rPr>
        <w:tab/>
        <w:t>New Morning Foundation</w:t>
      </w:r>
      <w:r w:rsidRPr="00375DEC">
        <w:rPr>
          <w:i/>
          <w:snapToGrid w:val="0"/>
          <w:szCs w:val="32"/>
          <w:u w:val="single"/>
        </w:rPr>
        <w:tab/>
        <w:t>$750,000;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(e)</w:t>
      </w:r>
      <w:r w:rsidRPr="00375DEC">
        <w:rPr>
          <w:i/>
          <w:snapToGrid w:val="0"/>
          <w:szCs w:val="32"/>
          <w:u w:val="single"/>
        </w:rPr>
        <w:tab/>
      </w:r>
      <w:r w:rsidRPr="00375DEC">
        <w:rPr>
          <w:i/>
          <w:snapToGrid w:val="0"/>
          <w:szCs w:val="32"/>
          <w:u w:val="single"/>
        </w:rPr>
        <w:tab/>
        <w:t>Nurse Family Partnership</w:t>
      </w:r>
      <w:r w:rsidRPr="00375DEC">
        <w:rPr>
          <w:i/>
          <w:snapToGrid w:val="0"/>
          <w:szCs w:val="32"/>
          <w:u w:val="single"/>
        </w:rPr>
        <w:tab/>
        <w:t>$250,000;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(f)</w:t>
      </w:r>
      <w:r w:rsidRPr="00375DEC">
        <w:rPr>
          <w:i/>
          <w:snapToGrid w:val="0"/>
          <w:szCs w:val="32"/>
          <w:u w:val="single"/>
        </w:rPr>
        <w:tab/>
      </w:r>
      <w:r w:rsidR="00D96537">
        <w:rPr>
          <w:i/>
          <w:snapToGrid w:val="0"/>
          <w:szCs w:val="32"/>
          <w:u w:val="single"/>
        </w:rPr>
        <w:tab/>
      </w:r>
      <w:r w:rsidRPr="00375DEC">
        <w:rPr>
          <w:i/>
          <w:snapToGrid w:val="0"/>
          <w:szCs w:val="32"/>
          <w:u w:val="single"/>
        </w:rPr>
        <w:tab/>
        <w:t>Brain Injury Association</w:t>
      </w:r>
      <w:r w:rsidRPr="00375DEC">
        <w:rPr>
          <w:i/>
          <w:snapToGrid w:val="0"/>
          <w:szCs w:val="32"/>
          <w:u w:val="single"/>
        </w:rPr>
        <w:tab/>
        <w:t>$100,000;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(g)</w:t>
      </w:r>
      <w:r w:rsidRPr="00375DEC">
        <w:rPr>
          <w:i/>
          <w:snapToGrid w:val="0"/>
          <w:szCs w:val="32"/>
          <w:u w:val="single"/>
        </w:rPr>
        <w:tab/>
      </w:r>
      <w:r w:rsidRPr="00375DEC">
        <w:rPr>
          <w:i/>
          <w:snapToGrid w:val="0"/>
          <w:szCs w:val="32"/>
          <w:u w:val="single"/>
        </w:rPr>
        <w:tab/>
        <w:t>Shoreline Behavioral Health Services\</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Facility Expansion</w:t>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(h)</w:t>
      </w:r>
      <w:r w:rsidRPr="00375DEC">
        <w:rPr>
          <w:i/>
          <w:snapToGrid w:val="0"/>
          <w:szCs w:val="32"/>
          <w:u w:val="single"/>
        </w:rPr>
        <w:tab/>
      </w:r>
      <w:r w:rsidRPr="00375DEC">
        <w:rPr>
          <w:i/>
          <w:snapToGrid w:val="0"/>
          <w:szCs w:val="32"/>
          <w:u w:val="single"/>
        </w:rPr>
        <w:tab/>
        <w:t>Vital Aging of Williamsburg</w:t>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(i)</w:t>
      </w:r>
      <w:r w:rsidRPr="00375DEC">
        <w:rPr>
          <w:i/>
          <w:snapToGrid w:val="0"/>
          <w:szCs w:val="32"/>
          <w:u w:val="single"/>
        </w:rPr>
        <w:tab/>
      </w:r>
      <w:r w:rsidRPr="00375DEC">
        <w:rPr>
          <w:i/>
          <w:snapToGrid w:val="0"/>
          <w:szCs w:val="32"/>
          <w:u w:val="single"/>
        </w:rPr>
        <w:tab/>
      </w:r>
      <w:r w:rsidR="00D96537">
        <w:rPr>
          <w:i/>
          <w:snapToGrid w:val="0"/>
          <w:szCs w:val="32"/>
          <w:u w:val="single"/>
        </w:rPr>
        <w:tab/>
      </w:r>
      <w:r w:rsidRPr="00375DEC">
        <w:rPr>
          <w:i/>
          <w:snapToGrid w:val="0"/>
          <w:szCs w:val="32"/>
          <w:u w:val="single"/>
        </w:rPr>
        <w:t>South Carolina HIV Council</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“The Wright Wellness Center”</w:t>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(j)</w:t>
      </w:r>
      <w:r w:rsidRPr="00375DEC">
        <w:rPr>
          <w:i/>
          <w:snapToGrid w:val="0"/>
          <w:szCs w:val="32"/>
          <w:u w:val="single"/>
        </w:rPr>
        <w:tab/>
      </w:r>
      <w:r w:rsidRPr="00375DEC">
        <w:rPr>
          <w:i/>
          <w:snapToGrid w:val="0"/>
          <w:szCs w:val="32"/>
          <w:u w:val="single"/>
        </w:rPr>
        <w:tab/>
      </w:r>
      <w:r w:rsidR="00D96537">
        <w:rPr>
          <w:i/>
          <w:snapToGrid w:val="0"/>
          <w:szCs w:val="32"/>
          <w:u w:val="single"/>
        </w:rPr>
        <w:tab/>
      </w:r>
      <w:r w:rsidRPr="00375DEC">
        <w:rPr>
          <w:i/>
          <w:snapToGrid w:val="0"/>
          <w:szCs w:val="32"/>
          <w:u w:val="single"/>
        </w:rPr>
        <w:t>M.A.D. USA (Men Against Domestic Violence)</w:t>
      </w:r>
      <w:r w:rsidR="00D96537">
        <w:rPr>
          <w:i/>
          <w:snapToGrid w:val="0"/>
          <w:szCs w:val="32"/>
          <w:u w:val="single"/>
        </w:rPr>
        <w:t xml:space="preserve"> </w:t>
      </w:r>
      <w:r w:rsidRPr="00375DEC">
        <w:rPr>
          <w:i/>
          <w:snapToGrid w:val="0"/>
          <w:szCs w:val="32"/>
          <w:u w:val="single"/>
        </w:rPr>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(30)</w:t>
      </w:r>
      <w:r w:rsidRPr="00375DEC">
        <w:rPr>
          <w:i/>
          <w:snapToGrid w:val="0"/>
          <w:szCs w:val="32"/>
          <w:u w:val="single"/>
        </w:rPr>
        <w:tab/>
        <w:t>J040 - Department of Health and</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Environmental Control</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w:t>
      </w:r>
      <w:r w:rsidRPr="00375DEC">
        <w:rPr>
          <w:i/>
          <w:snapToGrid w:val="0"/>
          <w:szCs w:val="32"/>
          <w:u w:val="single"/>
        </w:rPr>
        <w:tab/>
      </w:r>
      <w:r w:rsidRPr="00375DEC">
        <w:rPr>
          <w:i/>
          <w:snapToGrid w:val="0"/>
          <w:szCs w:val="32"/>
          <w:u w:val="single"/>
        </w:rPr>
        <w:tab/>
        <w:t>Nursing Program Expansion</w:t>
      </w:r>
      <w:r w:rsidRPr="00375DEC">
        <w:rPr>
          <w:i/>
          <w:snapToGrid w:val="0"/>
          <w:szCs w:val="32"/>
          <w:u w:val="single"/>
        </w:rPr>
        <w:tab/>
        <w:t>$1,000,000;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(b)</w:t>
      </w:r>
      <w:r w:rsidRPr="00375DEC">
        <w:rPr>
          <w:i/>
          <w:snapToGrid w:val="0"/>
          <w:szCs w:val="32"/>
          <w:u w:val="single"/>
        </w:rPr>
        <w:tab/>
      </w:r>
      <w:r w:rsidRPr="00375DEC">
        <w:rPr>
          <w:i/>
          <w:snapToGrid w:val="0"/>
          <w:szCs w:val="32"/>
          <w:u w:val="single"/>
        </w:rPr>
        <w:tab/>
        <w:t>Newborn Screening - Act 55 of 2019</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and Spinal Muscular Atrophy</w:t>
      </w:r>
      <w:r w:rsidRPr="00375DEC">
        <w:rPr>
          <w:i/>
          <w:snapToGrid w:val="0"/>
          <w:szCs w:val="32"/>
          <w:u w:val="single"/>
        </w:rPr>
        <w:tab/>
        <w:t>$101,128;</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(c)</w:t>
      </w:r>
      <w:r w:rsidRPr="00375DEC">
        <w:rPr>
          <w:i/>
          <w:snapToGrid w:val="0"/>
          <w:szCs w:val="32"/>
          <w:u w:val="single"/>
        </w:rPr>
        <w:tab/>
      </w:r>
      <w:r w:rsidRPr="00375DEC">
        <w:rPr>
          <w:i/>
          <w:snapToGrid w:val="0"/>
          <w:szCs w:val="32"/>
          <w:u w:val="single"/>
        </w:rPr>
        <w:tab/>
        <w:t>EMS Association Recruitment and Retention</w:t>
      </w:r>
      <w:r w:rsidR="003F4E94">
        <w:rPr>
          <w:i/>
          <w:snapToGrid w:val="0"/>
          <w:szCs w:val="32"/>
          <w:u w:val="single"/>
        </w:rPr>
        <w:br/>
      </w:r>
      <w:r w:rsidRPr="00375DEC">
        <w:rPr>
          <w:i/>
          <w:snapToGrid w:val="0"/>
          <w:szCs w:val="32"/>
          <w:u w:val="single"/>
        </w:rPr>
        <w:t>$350,000;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(d)</w:t>
      </w:r>
      <w:r w:rsidRPr="00375DEC">
        <w:rPr>
          <w:i/>
          <w:snapToGrid w:val="0"/>
          <w:szCs w:val="32"/>
          <w:u w:val="single"/>
        </w:rPr>
        <w:tab/>
      </w:r>
      <w:r w:rsidRPr="00375DEC">
        <w:rPr>
          <w:i/>
          <w:snapToGrid w:val="0"/>
          <w:szCs w:val="32"/>
          <w:u w:val="single"/>
        </w:rPr>
        <w:tab/>
        <w:t>Colon Cancer Prevention Network</w:t>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(e)</w:t>
      </w:r>
      <w:r w:rsidRPr="00375DEC">
        <w:rPr>
          <w:i/>
          <w:snapToGrid w:val="0"/>
          <w:szCs w:val="32"/>
          <w:u w:val="single"/>
        </w:rPr>
        <w:tab/>
      </w:r>
      <w:r w:rsidRPr="00375DEC">
        <w:rPr>
          <w:i/>
          <w:snapToGrid w:val="0"/>
          <w:szCs w:val="32"/>
          <w:u w:val="single"/>
        </w:rPr>
        <w:tab/>
        <w:t>Darlington Lift Stations/Sewer Project</w:t>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(f)</w:t>
      </w:r>
      <w:r w:rsidRPr="00375DEC">
        <w:rPr>
          <w:i/>
          <w:snapToGrid w:val="0"/>
          <w:szCs w:val="32"/>
          <w:u w:val="single"/>
        </w:rPr>
        <w:tab/>
      </w:r>
      <w:r w:rsidRPr="00375DEC">
        <w:rPr>
          <w:i/>
          <w:snapToGrid w:val="0"/>
          <w:szCs w:val="32"/>
          <w:u w:val="single"/>
        </w:rPr>
        <w:tab/>
      </w:r>
      <w:r w:rsidR="00D96537">
        <w:rPr>
          <w:i/>
          <w:snapToGrid w:val="0"/>
          <w:szCs w:val="32"/>
          <w:u w:val="single"/>
        </w:rPr>
        <w:tab/>
      </w:r>
      <w:r w:rsidRPr="00375DEC">
        <w:rPr>
          <w:i/>
          <w:snapToGrid w:val="0"/>
          <w:szCs w:val="32"/>
          <w:u w:val="single"/>
        </w:rPr>
        <w:t>James R. Clark Memorial Sickle Cell Foundation</w:t>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(31)</w:t>
      </w:r>
      <w:r w:rsidRPr="00375DEC">
        <w:rPr>
          <w:i/>
          <w:snapToGrid w:val="0"/>
          <w:szCs w:val="32"/>
          <w:u w:val="single"/>
        </w:rPr>
        <w:tab/>
        <w:t>J120 - Department of Mental Health</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w:t>
      </w:r>
      <w:r w:rsidRPr="00375DEC">
        <w:rPr>
          <w:i/>
          <w:snapToGrid w:val="0"/>
          <w:szCs w:val="32"/>
          <w:u w:val="single"/>
        </w:rPr>
        <w:tab/>
      </w:r>
      <w:r w:rsidRPr="00375DEC">
        <w:rPr>
          <w:i/>
          <w:snapToGrid w:val="0"/>
          <w:szCs w:val="32"/>
          <w:u w:val="single"/>
        </w:rPr>
        <w:tab/>
        <w:t>State Veterans Nursing Homes Match</w:t>
      </w:r>
      <w:r w:rsidR="00D74C72">
        <w:rPr>
          <w:i/>
          <w:snapToGrid w:val="0"/>
          <w:szCs w:val="32"/>
          <w:u w:val="single"/>
        </w:rPr>
        <w:br/>
      </w:r>
      <w:r w:rsidRPr="00375DEC">
        <w:rPr>
          <w:i/>
          <w:snapToGrid w:val="0"/>
          <w:szCs w:val="32"/>
          <w:u w:val="single"/>
        </w:rPr>
        <w:t>$49,788,352;</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(b)</w:t>
      </w:r>
      <w:r w:rsidRPr="00375DEC">
        <w:rPr>
          <w:i/>
          <w:snapToGrid w:val="0"/>
          <w:szCs w:val="32"/>
          <w:u w:val="single"/>
        </w:rPr>
        <w:tab/>
      </w:r>
      <w:r w:rsidRPr="00375DEC">
        <w:rPr>
          <w:i/>
          <w:snapToGrid w:val="0"/>
          <w:szCs w:val="32"/>
          <w:u w:val="single"/>
        </w:rPr>
        <w:tab/>
        <w:t>Ligature Resistant Fixture Replacement</w:t>
      </w:r>
      <w:r w:rsidR="00D74C72">
        <w:rPr>
          <w:i/>
          <w:snapToGrid w:val="0"/>
          <w:szCs w:val="32"/>
          <w:u w:val="single"/>
        </w:rPr>
        <w:br/>
      </w:r>
      <w:r w:rsidRPr="00375DEC">
        <w:rPr>
          <w:i/>
          <w:snapToGrid w:val="0"/>
          <w:szCs w:val="32"/>
          <w:u w:val="single"/>
        </w:rPr>
        <w:t>$2,310,000;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(c)</w:t>
      </w:r>
      <w:r w:rsidRPr="00375DEC">
        <w:rPr>
          <w:i/>
          <w:snapToGrid w:val="0"/>
          <w:szCs w:val="32"/>
          <w:u w:val="single"/>
        </w:rPr>
        <w:tab/>
      </w:r>
      <w:r w:rsidRPr="00375DEC">
        <w:rPr>
          <w:i/>
          <w:snapToGrid w:val="0"/>
          <w:szCs w:val="32"/>
          <w:u w:val="single"/>
        </w:rPr>
        <w:tab/>
        <w:t>Inpatient Services</w:t>
      </w:r>
      <w:r w:rsidRPr="00375DEC">
        <w:rPr>
          <w:i/>
          <w:snapToGrid w:val="0"/>
          <w:szCs w:val="32"/>
          <w:u w:val="single"/>
        </w:rPr>
        <w:tab/>
        <w:t>$2,000,000;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(d)</w:t>
      </w:r>
      <w:r w:rsidRPr="00375DEC">
        <w:rPr>
          <w:i/>
          <w:snapToGrid w:val="0"/>
          <w:szCs w:val="32"/>
          <w:u w:val="single"/>
        </w:rPr>
        <w:tab/>
      </w:r>
      <w:r w:rsidRPr="00375DEC">
        <w:rPr>
          <w:i/>
          <w:snapToGrid w:val="0"/>
          <w:szCs w:val="32"/>
          <w:u w:val="single"/>
        </w:rPr>
        <w:tab/>
        <w:t>Alternative Transportation Program</w:t>
      </w:r>
      <w:r w:rsidR="00D74C72">
        <w:rPr>
          <w:i/>
          <w:snapToGrid w:val="0"/>
          <w:szCs w:val="32"/>
          <w:u w:val="single"/>
        </w:rPr>
        <w:br/>
      </w:r>
      <w:r w:rsidRPr="00375DEC">
        <w:rPr>
          <w:i/>
          <w:snapToGrid w:val="0"/>
          <w:szCs w:val="32"/>
          <w:u w:val="single"/>
        </w:rPr>
        <w:t>$1,000,000;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(e)</w:t>
      </w:r>
      <w:r w:rsidRPr="00375DEC">
        <w:rPr>
          <w:i/>
          <w:snapToGrid w:val="0"/>
          <w:szCs w:val="32"/>
          <w:u w:val="single"/>
        </w:rPr>
        <w:tab/>
      </w:r>
      <w:r w:rsidRPr="00375DEC">
        <w:rPr>
          <w:i/>
          <w:snapToGrid w:val="0"/>
          <w:szCs w:val="32"/>
          <w:u w:val="single"/>
        </w:rPr>
        <w:tab/>
        <w:t>Detention Center Telepsychiatry Team</w:t>
      </w:r>
      <w:r w:rsidR="00D74C72">
        <w:rPr>
          <w:i/>
          <w:snapToGrid w:val="0"/>
          <w:szCs w:val="32"/>
          <w:u w:val="single"/>
        </w:rPr>
        <w:br/>
      </w:r>
      <w:r w:rsidRPr="00375DEC">
        <w:rPr>
          <w:i/>
          <w:snapToGrid w:val="0"/>
          <w:szCs w:val="32"/>
          <w:u w:val="single"/>
        </w:rPr>
        <w:t>$843,000;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(f)</w:t>
      </w:r>
      <w:r w:rsidRPr="00375DEC">
        <w:rPr>
          <w:i/>
          <w:snapToGrid w:val="0"/>
          <w:szCs w:val="32"/>
          <w:u w:val="single"/>
        </w:rPr>
        <w:tab/>
      </w:r>
      <w:r w:rsidRPr="00375DEC">
        <w:rPr>
          <w:i/>
          <w:snapToGrid w:val="0"/>
          <w:szCs w:val="32"/>
          <w:u w:val="single"/>
        </w:rPr>
        <w:tab/>
      </w:r>
      <w:r w:rsidR="00D96537">
        <w:rPr>
          <w:i/>
          <w:snapToGrid w:val="0"/>
          <w:szCs w:val="32"/>
          <w:u w:val="single"/>
        </w:rPr>
        <w:tab/>
      </w:r>
      <w:r w:rsidRPr="00375DEC">
        <w:rPr>
          <w:i/>
          <w:snapToGrid w:val="0"/>
          <w:szCs w:val="32"/>
          <w:u w:val="single"/>
        </w:rPr>
        <w:t>Detention Center Medication Fund</w:t>
      </w:r>
      <w:r w:rsidR="00D74C72">
        <w:rPr>
          <w:i/>
          <w:snapToGrid w:val="0"/>
          <w:szCs w:val="32"/>
          <w:u w:val="single"/>
        </w:rPr>
        <w:br/>
      </w:r>
      <w:r w:rsidRPr="00375DEC">
        <w:rPr>
          <w:i/>
          <w:snapToGrid w:val="0"/>
          <w:szCs w:val="32"/>
          <w:u w:val="single"/>
        </w:rPr>
        <w:t>$1,000,000;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(g)</w:t>
      </w:r>
      <w:r w:rsidRPr="00375DEC">
        <w:rPr>
          <w:i/>
          <w:snapToGrid w:val="0"/>
          <w:szCs w:val="32"/>
          <w:u w:val="single"/>
        </w:rPr>
        <w:tab/>
      </w:r>
      <w:r w:rsidRPr="00375DEC">
        <w:rPr>
          <w:i/>
          <w:snapToGrid w:val="0"/>
          <w:szCs w:val="32"/>
          <w:u w:val="single"/>
        </w:rPr>
        <w:tab/>
        <w:t>Crisis Stabilization Unit Pilot - Midlands</w:t>
      </w:r>
      <w:r w:rsidR="00D74C72">
        <w:rPr>
          <w:i/>
          <w:snapToGrid w:val="0"/>
          <w:szCs w:val="32"/>
          <w:u w:val="single"/>
        </w:rPr>
        <w:br/>
      </w:r>
      <w:r w:rsidRPr="00375DEC">
        <w:rPr>
          <w:i/>
          <w:snapToGrid w:val="0"/>
          <w:szCs w:val="32"/>
          <w:u w:val="single"/>
        </w:rPr>
        <w:t>$1,200,000;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(h)</w:t>
      </w:r>
      <w:r w:rsidRPr="00375DEC">
        <w:rPr>
          <w:i/>
          <w:snapToGrid w:val="0"/>
          <w:szCs w:val="32"/>
          <w:u w:val="single"/>
        </w:rPr>
        <w:tab/>
      </w:r>
      <w:r w:rsidRPr="00375DEC">
        <w:rPr>
          <w:i/>
          <w:snapToGrid w:val="0"/>
          <w:szCs w:val="32"/>
          <w:u w:val="single"/>
        </w:rPr>
        <w:tab/>
        <w:t>Mental Illness Recovery Center Inc. (MIRCI)</w:t>
      </w:r>
      <w:r w:rsidR="00D74C72">
        <w:rPr>
          <w:i/>
          <w:snapToGrid w:val="0"/>
          <w:szCs w:val="32"/>
          <w:u w:val="single"/>
        </w:rPr>
        <w:br/>
      </w:r>
      <w:r w:rsidRPr="00375DEC">
        <w:rPr>
          <w:i/>
          <w:snapToGrid w:val="0"/>
          <w:szCs w:val="32"/>
          <w:u w:val="single"/>
        </w:rPr>
        <w:t>$250,000;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(i)</w:t>
      </w:r>
      <w:r w:rsidRPr="00375DEC">
        <w:rPr>
          <w:i/>
          <w:snapToGrid w:val="0"/>
          <w:szCs w:val="32"/>
          <w:u w:val="single"/>
        </w:rPr>
        <w:tab/>
      </w:r>
      <w:r w:rsidRPr="00375DEC">
        <w:rPr>
          <w:i/>
          <w:snapToGrid w:val="0"/>
          <w:szCs w:val="32"/>
          <w:u w:val="single"/>
        </w:rPr>
        <w:tab/>
      </w:r>
      <w:r w:rsidR="00D96537">
        <w:rPr>
          <w:i/>
          <w:snapToGrid w:val="0"/>
          <w:szCs w:val="32"/>
          <w:u w:val="single"/>
        </w:rPr>
        <w:tab/>
      </w:r>
      <w:r w:rsidRPr="00375DEC">
        <w:rPr>
          <w:i/>
          <w:snapToGrid w:val="0"/>
          <w:szCs w:val="32"/>
          <w:u w:val="single"/>
        </w:rPr>
        <w:t>Coastal Empire Mental Health Center</w:t>
      </w:r>
    </w:p>
    <w:p w:rsidR="009677E1" w:rsidRPr="00375DEC" w:rsidRDefault="009677E1" w:rsidP="009677E1">
      <w:pPr>
        <w:widowControl w:val="0"/>
        <w:rPr>
          <w:i/>
          <w:snapToGrid w:val="0"/>
          <w:szCs w:val="32"/>
          <w:u w:val="single"/>
        </w:rPr>
      </w:pPr>
      <w:r w:rsidRPr="00375DEC">
        <w:rPr>
          <w:i/>
          <w:snapToGrid w:val="0"/>
          <w:szCs w:val="32"/>
        </w:rPr>
        <w:lastRenderedPageBreak/>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HVAC, Sprinklers, Fire Alarm, and Roof</w:t>
      </w:r>
      <w:r w:rsidR="00D74C72">
        <w:rPr>
          <w:i/>
          <w:snapToGrid w:val="0"/>
          <w:szCs w:val="32"/>
          <w:u w:val="single"/>
        </w:rPr>
        <w:br/>
      </w:r>
      <w:r w:rsidRPr="00375DEC">
        <w:rPr>
          <w:i/>
          <w:snapToGrid w:val="0"/>
          <w:szCs w:val="32"/>
          <w:u w:val="single"/>
        </w:rPr>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(j)</w:t>
      </w:r>
      <w:r w:rsidRPr="00375DEC">
        <w:rPr>
          <w:i/>
          <w:snapToGrid w:val="0"/>
          <w:szCs w:val="32"/>
          <w:u w:val="single"/>
        </w:rPr>
        <w:tab/>
      </w:r>
      <w:r w:rsidR="00D96537">
        <w:rPr>
          <w:i/>
          <w:snapToGrid w:val="0"/>
          <w:szCs w:val="32"/>
          <w:u w:val="single"/>
        </w:rPr>
        <w:tab/>
      </w:r>
      <w:r w:rsidRPr="00375DEC">
        <w:rPr>
          <w:i/>
          <w:snapToGrid w:val="0"/>
          <w:szCs w:val="32"/>
          <w:u w:val="single"/>
        </w:rPr>
        <w:tab/>
        <w:t>Crafts Farrow Electrical Distribution</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System Renovation</w:t>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(k)</w:t>
      </w:r>
      <w:r w:rsidRPr="00375DEC">
        <w:rPr>
          <w:i/>
          <w:snapToGrid w:val="0"/>
          <w:szCs w:val="32"/>
          <w:u w:val="single"/>
        </w:rPr>
        <w:tab/>
      </w:r>
      <w:r w:rsidRPr="00375DEC">
        <w:rPr>
          <w:i/>
          <w:snapToGrid w:val="0"/>
          <w:szCs w:val="32"/>
          <w:u w:val="single"/>
        </w:rPr>
        <w:tab/>
        <w:t>Waccamaw Center HVAC, Sprinklers,</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Fire Alarm, and Roof</w:t>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(l)</w:t>
      </w:r>
      <w:r w:rsidRPr="00375DEC">
        <w:rPr>
          <w:i/>
          <w:snapToGrid w:val="0"/>
          <w:szCs w:val="32"/>
          <w:u w:val="single"/>
        </w:rPr>
        <w:tab/>
      </w:r>
      <w:r w:rsidR="00D96537">
        <w:rPr>
          <w:i/>
          <w:snapToGrid w:val="0"/>
          <w:szCs w:val="32"/>
          <w:u w:val="single"/>
        </w:rPr>
        <w:tab/>
      </w:r>
      <w:r w:rsidRPr="00375DEC">
        <w:rPr>
          <w:i/>
          <w:snapToGrid w:val="0"/>
          <w:szCs w:val="32"/>
          <w:u w:val="single"/>
        </w:rPr>
        <w:tab/>
        <w:t>Harris Hospital Renovation</w:t>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(32)</w:t>
      </w:r>
      <w:r w:rsidRPr="00375DEC">
        <w:rPr>
          <w:i/>
          <w:snapToGrid w:val="0"/>
          <w:szCs w:val="32"/>
          <w:u w:val="single"/>
        </w:rPr>
        <w:tab/>
        <w:t>J160 - Department of Disabilities and Special Needs</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w:t>
      </w:r>
      <w:r w:rsidRPr="00375DEC">
        <w:rPr>
          <w:i/>
          <w:snapToGrid w:val="0"/>
          <w:szCs w:val="32"/>
          <w:u w:val="single"/>
        </w:rPr>
        <w:tab/>
      </w:r>
      <w:r w:rsidRPr="00375DEC">
        <w:rPr>
          <w:i/>
          <w:snapToGrid w:val="0"/>
          <w:szCs w:val="32"/>
          <w:u w:val="single"/>
        </w:rPr>
        <w:tab/>
        <w:t>South Carolina Genomic Medicine Initiative</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at Greenwood Genetic Center</w:t>
      </w:r>
      <w:r w:rsidR="00D74C72">
        <w:rPr>
          <w:i/>
          <w:snapToGrid w:val="0"/>
          <w:szCs w:val="32"/>
          <w:u w:val="single"/>
        </w:rPr>
        <w:br/>
      </w:r>
      <w:r w:rsidRPr="00375DEC">
        <w:rPr>
          <w:i/>
          <w:snapToGrid w:val="0"/>
          <w:szCs w:val="32"/>
          <w:u w:val="single"/>
        </w:rPr>
        <w:t>$2,000,000;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(b)</w:t>
      </w:r>
      <w:r w:rsidRPr="00375DEC">
        <w:rPr>
          <w:i/>
          <w:snapToGrid w:val="0"/>
          <w:szCs w:val="32"/>
          <w:u w:val="single"/>
        </w:rPr>
        <w:tab/>
      </w:r>
      <w:r w:rsidRPr="00375DEC">
        <w:rPr>
          <w:i/>
          <w:snapToGrid w:val="0"/>
          <w:szCs w:val="32"/>
          <w:u w:val="single"/>
        </w:rPr>
        <w:tab/>
        <w:t>Coastal Regional Center Electrical Grid</w:t>
      </w:r>
      <w:r w:rsidR="00D74C72">
        <w:rPr>
          <w:i/>
          <w:snapToGrid w:val="0"/>
          <w:szCs w:val="32"/>
          <w:u w:val="single"/>
        </w:rPr>
        <w:br/>
      </w:r>
      <w:r w:rsidRPr="00375DEC">
        <w:rPr>
          <w:i/>
          <w:snapToGrid w:val="0"/>
          <w:szCs w:val="32"/>
          <w:u w:val="single"/>
        </w:rPr>
        <w:t>$1,500,000;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(c)</w:t>
      </w:r>
      <w:r w:rsidRPr="00375DEC">
        <w:rPr>
          <w:i/>
          <w:snapToGrid w:val="0"/>
          <w:szCs w:val="32"/>
          <w:u w:val="single"/>
        </w:rPr>
        <w:tab/>
      </w:r>
      <w:r w:rsidRPr="00375DEC">
        <w:rPr>
          <w:i/>
          <w:snapToGrid w:val="0"/>
          <w:szCs w:val="32"/>
          <w:u w:val="single"/>
        </w:rPr>
        <w:tab/>
        <w:t>Community Housing Pilot Program for</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Aging Consumers</w:t>
      </w:r>
      <w:r w:rsidRPr="00375DEC">
        <w:rPr>
          <w:i/>
          <w:snapToGrid w:val="0"/>
          <w:szCs w:val="32"/>
          <w:u w:val="single"/>
        </w:rPr>
        <w:tab/>
        <w:t>$750,000;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(33)</w:t>
      </w:r>
      <w:r w:rsidRPr="00375DEC">
        <w:rPr>
          <w:i/>
          <w:snapToGrid w:val="0"/>
          <w:szCs w:val="32"/>
          <w:u w:val="single"/>
        </w:rPr>
        <w:tab/>
        <w:t>J200 - Department of Alcohol and Other Drug</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Abuse Services</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Local Center Staff Retention and Operations</w:t>
      </w:r>
      <w:r w:rsidR="00D74C72">
        <w:rPr>
          <w:i/>
          <w:snapToGrid w:val="0"/>
          <w:szCs w:val="32"/>
          <w:u w:val="single"/>
        </w:rPr>
        <w:br/>
      </w:r>
      <w:r w:rsidRPr="00375DEC">
        <w:rPr>
          <w:i/>
          <w:snapToGrid w:val="0"/>
          <w:szCs w:val="32"/>
          <w:u w:val="single"/>
        </w:rPr>
        <w:t>$2,500,000;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(34)</w:t>
      </w:r>
      <w:r w:rsidRPr="00375DEC">
        <w:rPr>
          <w:i/>
          <w:snapToGrid w:val="0"/>
          <w:szCs w:val="32"/>
          <w:u w:val="single"/>
        </w:rPr>
        <w:tab/>
        <w:t>L040 - Department of Social Services</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w:t>
      </w:r>
      <w:r w:rsidRPr="00375DEC">
        <w:rPr>
          <w:i/>
          <w:snapToGrid w:val="0"/>
          <w:szCs w:val="32"/>
          <w:u w:val="single"/>
        </w:rPr>
        <w:tab/>
      </w:r>
      <w:r w:rsidRPr="00375DEC">
        <w:rPr>
          <w:i/>
          <w:snapToGrid w:val="0"/>
          <w:szCs w:val="32"/>
          <w:u w:val="single"/>
        </w:rPr>
        <w:tab/>
        <w:t>Caring for South Carolina’s Children -</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Child Welfare Programs</w:t>
      </w:r>
      <w:r w:rsidRPr="00375DEC">
        <w:rPr>
          <w:i/>
          <w:snapToGrid w:val="0"/>
          <w:szCs w:val="32"/>
          <w:u w:val="single"/>
        </w:rPr>
        <w:tab/>
        <w:t>$10,000,000;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(b)</w:t>
      </w:r>
      <w:r w:rsidRPr="00375DEC">
        <w:rPr>
          <w:i/>
          <w:snapToGrid w:val="0"/>
          <w:szCs w:val="32"/>
          <w:u w:val="single"/>
        </w:rPr>
        <w:tab/>
      </w:r>
      <w:r w:rsidRPr="00375DEC">
        <w:rPr>
          <w:i/>
          <w:snapToGrid w:val="0"/>
          <w:szCs w:val="32"/>
          <w:u w:val="single"/>
        </w:rPr>
        <w:tab/>
        <w:t>Title IV-E Revenue Replacement</w:t>
      </w:r>
      <w:r w:rsidR="00D74C72">
        <w:rPr>
          <w:i/>
          <w:snapToGrid w:val="0"/>
          <w:szCs w:val="32"/>
          <w:u w:val="single"/>
        </w:rPr>
        <w:br/>
      </w:r>
      <w:r w:rsidRPr="00375DEC">
        <w:rPr>
          <w:i/>
          <w:snapToGrid w:val="0"/>
          <w:szCs w:val="32"/>
          <w:u w:val="single"/>
        </w:rPr>
        <w:t>$9,000,000;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(c)</w:t>
      </w:r>
      <w:r w:rsidRPr="00375DEC">
        <w:rPr>
          <w:i/>
          <w:snapToGrid w:val="0"/>
          <w:szCs w:val="32"/>
          <w:u w:val="single"/>
        </w:rPr>
        <w:tab/>
      </w:r>
      <w:r w:rsidRPr="00375DEC">
        <w:rPr>
          <w:i/>
          <w:snapToGrid w:val="0"/>
          <w:szCs w:val="32"/>
          <w:u w:val="single"/>
        </w:rPr>
        <w:tab/>
        <w:t>SCCADVASA</w:t>
      </w:r>
      <w:r w:rsidRPr="00375DEC">
        <w:rPr>
          <w:i/>
          <w:snapToGrid w:val="0"/>
          <w:szCs w:val="32"/>
          <w:u w:val="single"/>
        </w:rPr>
        <w:tab/>
      </w:r>
      <w:r w:rsidRPr="00375DEC">
        <w:rPr>
          <w:i/>
          <w:snapToGrid w:val="0"/>
          <w:szCs w:val="32"/>
          <w:u w:val="single"/>
        </w:rPr>
        <w:tab/>
      </w:r>
      <w:r w:rsidRPr="00375DEC">
        <w:rPr>
          <w:i/>
          <w:snapToGrid w:val="0"/>
          <w:szCs w:val="32"/>
          <w:u w:val="single"/>
        </w:rPr>
        <w:tab/>
        <w:t>$500,000;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(d)</w:t>
      </w:r>
      <w:r w:rsidRPr="00375DEC">
        <w:rPr>
          <w:i/>
          <w:snapToGrid w:val="0"/>
          <w:szCs w:val="32"/>
          <w:u w:val="single"/>
        </w:rPr>
        <w:tab/>
      </w:r>
      <w:r w:rsidRPr="00375DEC">
        <w:rPr>
          <w:i/>
          <w:snapToGrid w:val="0"/>
          <w:szCs w:val="32"/>
          <w:u w:val="single"/>
        </w:rPr>
        <w:tab/>
        <w:t>Infrastructure Integrity</w:t>
      </w:r>
      <w:r w:rsidRPr="00375DEC">
        <w:rPr>
          <w:i/>
          <w:snapToGrid w:val="0"/>
          <w:szCs w:val="32"/>
          <w:u w:val="single"/>
        </w:rPr>
        <w:tab/>
        <w:t>$11,713,430;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(e)</w:t>
      </w:r>
      <w:r w:rsidRPr="00375DEC">
        <w:rPr>
          <w:i/>
          <w:snapToGrid w:val="0"/>
          <w:szCs w:val="32"/>
          <w:u w:val="single"/>
        </w:rPr>
        <w:tab/>
      </w:r>
      <w:r w:rsidRPr="00375DEC">
        <w:rPr>
          <w:i/>
          <w:snapToGrid w:val="0"/>
          <w:szCs w:val="32"/>
          <w:u w:val="single"/>
        </w:rPr>
        <w:tab/>
        <w:t>Children’s Law Center</w:t>
      </w:r>
      <w:r w:rsidRPr="00375DEC">
        <w:rPr>
          <w:i/>
          <w:snapToGrid w:val="0"/>
          <w:szCs w:val="32"/>
          <w:u w:val="single"/>
        </w:rPr>
        <w:tab/>
        <w:t>$1,500,000;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(35)</w:t>
      </w:r>
      <w:r w:rsidRPr="00375DEC">
        <w:rPr>
          <w:i/>
          <w:snapToGrid w:val="0"/>
          <w:szCs w:val="32"/>
          <w:u w:val="single"/>
        </w:rPr>
        <w:tab/>
        <w:t>L080 - Department of Children’s Advocacy</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Network of Children’s Advocacy Centers</w:t>
      </w:r>
      <w:r w:rsidRPr="00375DEC">
        <w:rPr>
          <w:i/>
          <w:snapToGrid w:val="0"/>
          <w:szCs w:val="32"/>
          <w:u w:val="single"/>
        </w:rPr>
        <w:tab/>
        <w:t>$170,000;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(36)</w:t>
      </w:r>
      <w:r w:rsidRPr="00375DEC">
        <w:rPr>
          <w:i/>
          <w:snapToGrid w:val="0"/>
          <w:szCs w:val="32"/>
          <w:u w:val="single"/>
        </w:rPr>
        <w:tab/>
        <w:t>H790 - Department of Archives and History</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w:t>
      </w:r>
      <w:r w:rsidRPr="00375DEC">
        <w:rPr>
          <w:i/>
          <w:snapToGrid w:val="0"/>
          <w:szCs w:val="32"/>
          <w:u w:val="single"/>
        </w:rPr>
        <w:tab/>
      </w:r>
      <w:r w:rsidRPr="00375DEC">
        <w:rPr>
          <w:i/>
          <w:snapToGrid w:val="0"/>
          <w:szCs w:val="32"/>
          <w:u w:val="single"/>
        </w:rPr>
        <w:tab/>
        <w:t>Sestercentennial Commission</w:t>
      </w:r>
      <w:r w:rsidRPr="00375DEC">
        <w:rPr>
          <w:i/>
          <w:snapToGrid w:val="0"/>
          <w:szCs w:val="32"/>
          <w:u w:val="single"/>
        </w:rPr>
        <w:tab/>
        <w:t>$1,460,000;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(b)</w:t>
      </w:r>
      <w:r w:rsidRPr="00375DEC">
        <w:rPr>
          <w:i/>
          <w:snapToGrid w:val="0"/>
          <w:szCs w:val="32"/>
          <w:u w:val="single"/>
        </w:rPr>
        <w:tab/>
      </w:r>
      <w:r w:rsidRPr="00375DEC">
        <w:rPr>
          <w:i/>
          <w:snapToGrid w:val="0"/>
          <w:szCs w:val="32"/>
          <w:u w:val="single"/>
        </w:rPr>
        <w:tab/>
        <w:t>African American History Commission</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Green Book</w:t>
      </w:r>
      <w:r w:rsidRPr="00375DEC">
        <w:rPr>
          <w:i/>
          <w:snapToGrid w:val="0"/>
          <w:szCs w:val="32"/>
          <w:u w:val="single"/>
        </w:rPr>
        <w:tab/>
      </w:r>
      <w:r w:rsidRPr="00375DEC">
        <w:rPr>
          <w:i/>
          <w:snapToGrid w:val="0"/>
          <w:szCs w:val="32"/>
          <w:u w:val="single"/>
        </w:rPr>
        <w:tab/>
      </w:r>
      <w:r w:rsidRPr="00375DEC">
        <w:rPr>
          <w:i/>
          <w:snapToGrid w:val="0"/>
          <w:szCs w:val="32"/>
          <w:u w:val="single"/>
        </w:rPr>
        <w:tab/>
        <w:t>$100,000;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(c)</w:t>
      </w:r>
      <w:r w:rsidRPr="00375DEC">
        <w:rPr>
          <w:i/>
          <w:snapToGrid w:val="0"/>
          <w:szCs w:val="32"/>
          <w:u w:val="single"/>
        </w:rPr>
        <w:tab/>
      </w:r>
      <w:r w:rsidRPr="00375DEC">
        <w:rPr>
          <w:i/>
          <w:snapToGrid w:val="0"/>
          <w:szCs w:val="32"/>
          <w:u w:val="single"/>
        </w:rPr>
        <w:tab/>
        <w:t>Digital Lab and Office Space</w:t>
      </w:r>
      <w:r w:rsidRPr="00375DEC">
        <w:rPr>
          <w:i/>
          <w:snapToGrid w:val="0"/>
          <w:szCs w:val="32"/>
          <w:u w:val="single"/>
        </w:rPr>
        <w:tab/>
        <w:t>$500,000;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(d)</w:t>
      </w:r>
      <w:r w:rsidRPr="00375DEC">
        <w:rPr>
          <w:i/>
          <w:snapToGrid w:val="0"/>
          <w:szCs w:val="32"/>
          <w:u w:val="single"/>
        </w:rPr>
        <w:tab/>
      </w:r>
      <w:r w:rsidRPr="00375DEC">
        <w:rPr>
          <w:i/>
          <w:snapToGrid w:val="0"/>
          <w:szCs w:val="32"/>
          <w:u w:val="single"/>
        </w:rPr>
        <w:tab/>
        <w:t>Flagship of Luca Vasquez de Ayllon</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Shipwreck Survey</w:t>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(e)</w:t>
      </w:r>
      <w:r w:rsidRPr="00375DEC">
        <w:rPr>
          <w:i/>
          <w:snapToGrid w:val="0"/>
          <w:szCs w:val="32"/>
          <w:u w:val="single"/>
        </w:rPr>
        <w:tab/>
      </w:r>
      <w:r w:rsidRPr="00375DEC">
        <w:rPr>
          <w:i/>
          <w:snapToGrid w:val="0"/>
          <w:szCs w:val="32"/>
          <w:u w:val="single"/>
        </w:rPr>
        <w:tab/>
        <w:t>Marion County Library - Carnegie Library</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Renovation and Expansion</w:t>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(37)</w:t>
      </w:r>
      <w:r w:rsidRPr="00375DEC">
        <w:rPr>
          <w:i/>
          <w:snapToGrid w:val="0"/>
          <w:szCs w:val="32"/>
          <w:u w:val="single"/>
        </w:rPr>
        <w:tab/>
        <w:t>H910 - Arts Commission</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w:t>
      </w:r>
      <w:r w:rsidRPr="00375DEC">
        <w:rPr>
          <w:i/>
          <w:snapToGrid w:val="0"/>
          <w:szCs w:val="32"/>
          <w:u w:val="single"/>
        </w:rPr>
        <w:tab/>
      </w:r>
      <w:r w:rsidRPr="00375DEC">
        <w:rPr>
          <w:i/>
          <w:snapToGrid w:val="0"/>
          <w:szCs w:val="32"/>
          <w:u w:val="single"/>
        </w:rPr>
        <w:tab/>
        <w:t>Grant Funds for Arts Organizations/</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Emergency Relief</w:t>
      </w:r>
      <w:r w:rsidRPr="00375DEC">
        <w:rPr>
          <w:i/>
          <w:snapToGrid w:val="0"/>
          <w:szCs w:val="32"/>
          <w:u w:val="single"/>
        </w:rPr>
        <w:tab/>
        <w:t>$2,000,000;</w:t>
      </w:r>
    </w:p>
    <w:p w:rsidR="009677E1" w:rsidRPr="00375DEC" w:rsidRDefault="009677E1" w:rsidP="009677E1">
      <w:pPr>
        <w:widowControl w:val="0"/>
        <w:rPr>
          <w:i/>
          <w:snapToGrid w:val="0"/>
          <w:szCs w:val="32"/>
          <w:u w:val="single"/>
        </w:rPr>
      </w:pPr>
      <w:r w:rsidRPr="00375DEC">
        <w:rPr>
          <w:i/>
          <w:snapToGrid w:val="0"/>
          <w:szCs w:val="32"/>
        </w:rPr>
        <w:lastRenderedPageBreak/>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(b)</w:t>
      </w:r>
      <w:r w:rsidRPr="00375DEC">
        <w:rPr>
          <w:i/>
          <w:snapToGrid w:val="0"/>
          <w:szCs w:val="32"/>
          <w:u w:val="single"/>
        </w:rPr>
        <w:tab/>
      </w:r>
      <w:r w:rsidRPr="00375DEC">
        <w:rPr>
          <w:i/>
          <w:snapToGrid w:val="0"/>
          <w:szCs w:val="32"/>
          <w:u w:val="single"/>
        </w:rPr>
        <w:tab/>
        <w:t>The Renaissance Foundation</w:t>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(c)</w:t>
      </w:r>
      <w:r w:rsidRPr="00375DEC">
        <w:rPr>
          <w:i/>
          <w:snapToGrid w:val="0"/>
          <w:szCs w:val="32"/>
          <w:u w:val="single"/>
        </w:rPr>
        <w:tab/>
      </w:r>
      <w:r w:rsidRPr="00375DEC">
        <w:rPr>
          <w:i/>
          <w:snapToGrid w:val="0"/>
          <w:szCs w:val="32"/>
          <w:u w:val="single"/>
        </w:rPr>
        <w:tab/>
        <w:t>Hartsville Center Theater</w:t>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(38)</w:t>
      </w:r>
      <w:r w:rsidRPr="00375DEC">
        <w:rPr>
          <w:i/>
          <w:snapToGrid w:val="0"/>
          <w:szCs w:val="32"/>
          <w:u w:val="single"/>
        </w:rPr>
        <w:tab/>
        <w:t>P120 - Forestry Commission</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Firefighting Equipment</w:t>
      </w:r>
      <w:r w:rsidRPr="00375DEC">
        <w:rPr>
          <w:i/>
          <w:snapToGrid w:val="0"/>
          <w:szCs w:val="32"/>
          <w:u w:val="single"/>
        </w:rPr>
        <w:tab/>
        <w:t>$1,000,000;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(39)</w:t>
      </w:r>
      <w:r w:rsidRPr="00375DEC">
        <w:rPr>
          <w:i/>
          <w:snapToGrid w:val="0"/>
          <w:szCs w:val="32"/>
          <w:u w:val="single"/>
        </w:rPr>
        <w:tab/>
        <w:t>P160 - Department of Agriculture</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w:t>
      </w:r>
      <w:r w:rsidRPr="00375DEC">
        <w:rPr>
          <w:i/>
          <w:snapToGrid w:val="0"/>
          <w:szCs w:val="32"/>
          <w:u w:val="single"/>
        </w:rPr>
        <w:tab/>
      </w:r>
      <w:r w:rsidRPr="00375DEC">
        <w:rPr>
          <w:i/>
          <w:snapToGrid w:val="0"/>
          <w:szCs w:val="32"/>
          <w:u w:val="single"/>
        </w:rPr>
        <w:tab/>
        <w:t>Hemp Te</w:t>
      </w:r>
      <w:r w:rsidR="00D74C72">
        <w:rPr>
          <w:i/>
          <w:snapToGrid w:val="0"/>
          <w:szCs w:val="32"/>
          <w:u w:val="single"/>
        </w:rPr>
        <w:t>sting Laboratory Equipment</w:t>
      </w:r>
      <w:r w:rsidR="00D74C72">
        <w:rPr>
          <w:i/>
          <w:snapToGrid w:val="0"/>
          <w:szCs w:val="32"/>
          <w:u w:val="single"/>
        </w:rPr>
        <w:br/>
      </w:r>
      <w:r w:rsidRPr="00375DEC">
        <w:rPr>
          <w:i/>
          <w:snapToGrid w:val="0"/>
          <w:szCs w:val="32"/>
          <w:u w:val="single"/>
        </w:rPr>
        <w:t>$425,000;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(b)</w:t>
      </w:r>
      <w:r w:rsidRPr="00375DEC">
        <w:rPr>
          <w:i/>
          <w:snapToGrid w:val="0"/>
          <w:szCs w:val="32"/>
          <w:u w:val="single"/>
        </w:rPr>
        <w:tab/>
      </w:r>
      <w:r w:rsidRPr="00375DEC">
        <w:rPr>
          <w:i/>
          <w:snapToGrid w:val="0"/>
          <w:szCs w:val="32"/>
          <w:u w:val="single"/>
        </w:rPr>
        <w:tab/>
        <w:t>Backup Generator</w:t>
      </w:r>
      <w:r w:rsidRPr="00375DEC">
        <w:rPr>
          <w:i/>
          <w:snapToGrid w:val="0"/>
          <w:szCs w:val="32"/>
          <w:u w:val="single"/>
        </w:rPr>
        <w:tab/>
        <w:t>$300,000;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(c)</w:t>
      </w:r>
      <w:r w:rsidRPr="00375DEC">
        <w:rPr>
          <w:i/>
          <w:snapToGrid w:val="0"/>
          <w:szCs w:val="32"/>
          <w:u w:val="single"/>
        </w:rPr>
        <w:tab/>
      </w:r>
      <w:r w:rsidRPr="00375DEC">
        <w:rPr>
          <w:i/>
          <w:snapToGrid w:val="0"/>
          <w:szCs w:val="32"/>
          <w:u w:val="single"/>
        </w:rPr>
        <w:tab/>
        <w:t>Colleton County Food Assistance Program</w:t>
      </w:r>
      <w:r w:rsidR="00D74C72">
        <w:rPr>
          <w:i/>
          <w:snapToGrid w:val="0"/>
          <w:szCs w:val="32"/>
          <w:u w:val="single"/>
        </w:rPr>
        <w:br/>
      </w:r>
      <w:r w:rsidRPr="00375DEC">
        <w:rPr>
          <w:i/>
          <w:snapToGrid w:val="0"/>
          <w:szCs w:val="32"/>
          <w:u w:val="single"/>
        </w:rPr>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(d)</w:t>
      </w:r>
      <w:r w:rsidRPr="00375DEC">
        <w:rPr>
          <w:i/>
          <w:snapToGrid w:val="0"/>
          <w:szCs w:val="32"/>
          <w:u w:val="single"/>
        </w:rPr>
        <w:tab/>
      </w:r>
      <w:r w:rsidRPr="00375DEC">
        <w:rPr>
          <w:i/>
          <w:snapToGrid w:val="0"/>
          <w:szCs w:val="32"/>
          <w:u w:val="single"/>
        </w:rPr>
        <w:tab/>
        <w:t>Berkeley County Agricultural Educational</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Exhibition Area</w:t>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(40)</w:t>
      </w:r>
      <w:r w:rsidRPr="00375DEC">
        <w:rPr>
          <w:i/>
          <w:snapToGrid w:val="0"/>
          <w:szCs w:val="32"/>
          <w:u w:val="single"/>
        </w:rPr>
        <w:tab/>
        <w:t>P200 - Clemson University - PSA</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w:t>
      </w:r>
      <w:r w:rsidRPr="00375DEC">
        <w:rPr>
          <w:i/>
          <w:snapToGrid w:val="0"/>
          <w:szCs w:val="32"/>
          <w:u w:val="single"/>
        </w:rPr>
        <w:tab/>
      </w:r>
      <w:r w:rsidRPr="00375DEC">
        <w:rPr>
          <w:i/>
          <w:snapToGrid w:val="0"/>
          <w:szCs w:val="32"/>
          <w:u w:val="single"/>
        </w:rPr>
        <w:tab/>
        <w:t>Sandhill Recreation Research &amp;</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Extension Building Repair</w:t>
      </w:r>
      <w:r w:rsidRPr="00375DEC">
        <w:rPr>
          <w:i/>
          <w:snapToGrid w:val="0"/>
          <w:szCs w:val="32"/>
          <w:u w:val="single"/>
        </w:rPr>
        <w:tab/>
        <w:t>$990,000;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(b)</w:t>
      </w:r>
      <w:r w:rsidRPr="00375DEC">
        <w:rPr>
          <w:i/>
          <w:snapToGrid w:val="0"/>
          <w:szCs w:val="32"/>
          <w:u w:val="single"/>
        </w:rPr>
        <w:tab/>
      </w:r>
      <w:r w:rsidRPr="00375DEC">
        <w:rPr>
          <w:i/>
          <w:snapToGrid w:val="0"/>
          <w:szCs w:val="32"/>
          <w:u w:val="single"/>
        </w:rPr>
        <w:tab/>
        <w:t>Pee Dee Research &amp; Education</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Center Greenhouse Construction</w:t>
      </w:r>
      <w:r w:rsidR="00D74C72">
        <w:rPr>
          <w:i/>
          <w:snapToGrid w:val="0"/>
          <w:szCs w:val="32"/>
          <w:u w:val="single"/>
        </w:rPr>
        <w:br/>
      </w:r>
      <w:r w:rsidRPr="00375DEC">
        <w:rPr>
          <w:i/>
          <w:snapToGrid w:val="0"/>
          <w:szCs w:val="32"/>
          <w:u w:val="single"/>
        </w:rPr>
        <w:t>$2,000,000;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(c)</w:t>
      </w:r>
      <w:r w:rsidRPr="00375DEC">
        <w:rPr>
          <w:i/>
          <w:snapToGrid w:val="0"/>
          <w:szCs w:val="32"/>
          <w:u w:val="single"/>
        </w:rPr>
        <w:tab/>
      </w:r>
      <w:r w:rsidRPr="00375DEC">
        <w:rPr>
          <w:i/>
          <w:snapToGrid w:val="0"/>
          <w:szCs w:val="32"/>
          <w:u w:val="single"/>
        </w:rPr>
        <w:tab/>
        <w:t>Pee Dee Research &amp; Extension Building</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Repairs</w:t>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(41)</w:t>
      </w:r>
      <w:r w:rsidRPr="00375DEC">
        <w:rPr>
          <w:i/>
          <w:snapToGrid w:val="0"/>
          <w:szCs w:val="32"/>
          <w:u w:val="single"/>
        </w:rPr>
        <w:tab/>
        <w:t>P210 - South Carolina State University - PSA</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w:t>
      </w:r>
      <w:r w:rsidRPr="00375DEC">
        <w:rPr>
          <w:i/>
          <w:snapToGrid w:val="0"/>
          <w:szCs w:val="32"/>
          <w:u w:val="single"/>
        </w:rPr>
        <w:tab/>
      </w:r>
      <w:r w:rsidRPr="00375DEC">
        <w:rPr>
          <w:i/>
          <w:snapToGrid w:val="0"/>
          <w:szCs w:val="32"/>
          <w:u w:val="single"/>
        </w:rPr>
        <w:tab/>
        <w:t>Small Business Recovery Assistance</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and Training</w:t>
      </w:r>
      <w:r w:rsidRPr="00375DEC">
        <w:rPr>
          <w:i/>
          <w:snapToGrid w:val="0"/>
          <w:szCs w:val="32"/>
          <w:u w:val="single"/>
        </w:rPr>
        <w:tab/>
      </w:r>
      <w:r w:rsidRPr="00375DEC">
        <w:rPr>
          <w:i/>
          <w:snapToGrid w:val="0"/>
          <w:szCs w:val="32"/>
          <w:u w:val="single"/>
        </w:rPr>
        <w:tab/>
      </w:r>
      <w:r w:rsidRPr="00375DEC">
        <w:rPr>
          <w:i/>
          <w:snapToGrid w:val="0"/>
          <w:szCs w:val="32"/>
          <w:u w:val="single"/>
        </w:rPr>
        <w:tab/>
        <w:t>$350,000;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(b)</w:t>
      </w:r>
      <w:r w:rsidRPr="00375DEC">
        <w:rPr>
          <w:i/>
          <w:snapToGrid w:val="0"/>
          <w:szCs w:val="32"/>
          <w:u w:val="single"/>
        </w:rPr>
        <w:tab/>
      </w:r>
      <w:r w:rsidRPr="00375DEC">
        <w:rPr>
          <w:i/>
          <w:snapToGrid w:val="0"/>
          <w:szCs w:val="32"/>
          <w:u w:val="single"/>
        </w:rPr>
        <w:tab/>
        <w:t>Impact of COVID-19 on Small Farm</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Sustainability and Capacity</w:t>
      </w:r>
      <w:r w:rsidRPr="00375DEC">
        <w:rPr>
          <w:i/>
          <w:snapToGrid w:val="0"/>
          <w:szCs w:val="32"/>
          <w:u w:val="single"/>
        </w:rPr>
        <w:tab/>
        <w:t>$250,000;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(c)</w:t>
      </w:r>
      <w:r w:rsidRPr="00375DEC">
        <w:rPr>
          <w:i/>
          <w:snapToGrid w:val="0"/>
          <w:szCs w:val="32"/>
          <w:u w:val="single"/>
        </w:rPr>
        <w:tab/>
      </w:r>
      <w:r w:rsidRPr="00375DEC">
        <w:rPr>
          <w:i/>
          <w:snapToGrid w:val="0"/>
          <w:szCs w:val="32"/>
          <w:u w:val="single"/>
        </w:rPr>
        <w:tab/>
        <w:t>Immunity Boost:  Nutrition Education</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 xml:space="preserve">and Awareness During COVID </w:t>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(42)</w:t>
      </w:r>
      <w:r w:rsidRPr="00375DEC">
        <w:rPr>
          <w:i/>
          <w:snapToGrid w:val="0"/>
          <w:szCs w:val="32"/>
          <w:u w:val="single"/>
        </w:rPr>
        <w:tab/>
        <w:t>P280 - Department of Parks, Recreation</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and Tourism</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w:t>
      </w:r>
      <w:r w:rsidRPr="00375DEC">
        <w:rPr>
          <w:i/>
          <w:snapToGrid w:val="0"/>
          <w:szCs w:val="32"/>
          <w:u w:val="single"/>
        </w:rPr>
        <w:tab/>
      </w:r>
      <w:r w:rsidRPr="00375DEC">
        <w:rPr>
          <w:i/>
          <w:snapToGrid w:val="0"/>
          <w:szCs w:val="32"/>
          <w:u w:val="single"/>
        </w:rPr>
        <w:tab/>
        <w:t>Destination Specific</w:t>
      </w:r>
      <w:r w:rsidRPr="00375DEC">
        <w:rPr>
          <w:i/>
          <w:snapToGrid w:val="0"/>
          <w:szCs w:val="32"/>
          <w:u w:val="single"/>
        </w:rPr>
        <w:tab/>
        <w:t>$15,000,000;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(b)</w:t>
      </w:r>
      <w:r w:rsidRPr="00375DEC">
        <w:rPr>
          <w:i/>
          <w:snapToGrid w:val="0"/>
          <w:szCs w:val="32"/>
          <w:u w:val="single"/>
        </w:rPr>
        <w:tab/>
      </w:r>
      <w:r w:rsidRPr="00375DEC">
        <w:rPr>
          <w:i/>
          <w:snapToGrid w:val="0"/>
          <w:szCs w:val="32"/>
          <w:u w:val="single"/>
        </w:rPr>
        <w:tab/>
        <w:t>Tourism Advertising</w:t>
      </w:r>
      <w:r w:rsidRPr="00375DEC">
        <w:rPr>
          <w:i/>
          <w:snapToGrid w:val="0"/>
          <w:szCs w:val="32"/>
          <w:u w:val="single"/>
        </w:rPr>
        <w:tab/>
        <w:t>$5,000,000;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(c)</w:t>
      </w:r>
      <w:r w:rsidRPr="00375DEC">
        <w:rPr>
          <w:i/>
          <w:snapToGrid w:val="0"/>
          <w:szCs w:val="32"/>
          <w:u w:val="single"/>
        </w:rPr>
        <w:tab/>
      </w:r>
      <w:r w:rsidRPr="00375DEC">
        <w:rPr>
          <w:i/>
          <w:snapToGrid w:val="0"/>
          <w:szCs w:val="32"/>
          <w:u w:val="single"/>
        </w:rPr>
        <w:tab/>
        <w:t>South Carolina Association of</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Tourism Regions</w:t>
      </w:r>
      <w:r w:rsidRPr="00375DEC">
        <w:rPr>
          <w:i/>
          <w:snapToGrid w:val="0"/>
          <w:szCs w:val="32"/>
          <w:u w:val="single"/>
        </w:rPr>
        <w:tab/>
        <w:t>$1,100,000;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(d)</w:t>
      </w:r>
      <w:r w:rsidRPr="00375DEC">
        <w:rPr>
          <w:i/>
          <w:snapToGrid w:val="0"/>
          <w:szCs w:val="32"/>
          <w:u w:val="single"/>
        </w:rPr>
        <w:tab/>
      </w:r>
      <w:r w:rsidRPr="00375DEC">
        <w:rPr>
          <w:i/>
          <w:snapToGrid w:val="0"/>
          <w:szCs w:val="32"/>
          <w:u w:val="single"/>
        </w:rPr>
        <w:tab/>
        <w:t>Venues at Arsenal Hill</w:t>
      </w:r>
      <w:r w:rsidRPr="00375DEC">
        <w:rPr>
          <w:i/>
          <w:snapToGrid w:val="0"/>
          <w:szCs w:val="32"/>
          <w:u w:val="single"/>
        </w:rPr>
        <w:tab/>
        <w:t>$7,350,000;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(e)</w:t>
      </w:r>
      <w:r w:rsidRPr="00375DEC">
        <w:rPr>
          <w:i/>
          <w:snapToGrid w:val="0"/>
          <w:szCs w:val="32"/>
          <w:u w:val="single"/>
        </w:rPr>
        <w:tab/>
      </w:r>
      <w:r w:rsidRPr="00375DEC">
        <w:rPr>
          <w:i/>
          <w:snapToGrid w:val="0"/>
          <w:szCs w:val="32"/>
          <w:u w:val="single"/>
        </w:rPr>
        <w:tab/>
        <w:t>Hunting Island Lighthouse Repairs</w:t>
      </w:r>
      <w:r w:rsidR="00D74C72">
        <w:rPr>
          <w:i/>
          <w:snapToGrid w:val="0"/>
          <w:szCs w:val="32"/>
          <w:u w:val="single"/>
        </w:rPr>
        <w:br/>
      </w:r>
      <w:r w:rsidRPr="00375DEC">
        <w:rPr>
          <w:i/>
          <w:snapToGrid w:val="0"/>
          <w:szCs w:val="32"/>
          <w:u w:val="single"/>
        </w:rPr>
        <w:t>$2,500,000;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(f)</w:t>
      </w:r>
      <w:r w:rsidRPr="00375DEC">
        <w:rPr>
          <w:i/>
          <w:snapToGrid w:val="0"/>
          <w:szCs w:val="32"/>
          <w:u w:val="single"/>
        </w:rPr>
        <w:tab/>
      </w:r>
      <w:r w:rsidRPr="00375DEC">
        <w:rPr>
          <w:i/>
          <w:snapToGrid w:val="0"/>
          <w:szCs w:val="32"/>
          <w:u w:val="single"/>
        </w:rPr>
        <w:tab/>
      </w:r>
      <w:r w:rsidR="00D96537">
        <w:rPr>
          <w:i/>
          <w:snapToGrid w:val="0"/>
          <w:szCs w:val="32"/>
          <w:u w:val="single"/>
        </w:rPr>
        <w:tab/>
      </w:r>
      <w:r w:rsidRPr="00375DEC">
        <w:rPr>
          <w:i/>
          <w:snapToGrid w:val="0"/>
          <w:szCs w:val="32"/>
          <w:u w:val="single"/>
        </w:rPr>
        <w:t>Fair Play Welcome Center Rebuild</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and Beautification</w:t>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(g)</w:t>
      </w:r>
      <w:r w:rsidRPr="00375DEC">
        <w:rPr>
          <w:i/>
          <w:snapToGrid w:val="0"/>
          <w:szCs w:val="32"/>
          <w:u w:val="single"/>
        </w:rPr>
        <w:tab/>
      </w:r>
      <w:r w:rsidRPr="00375DEC">
        <w:rPr>
          <w:i/>
          <w:snapToGrid w:val="0"/>
          <w:szCs w:val="32"/>
          <w:u w:val="single"/>
        </w:rPr>
        <w:tab/>
        <w:t>Park Campground Comfort Station/</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Rest Station Renovations</w:t>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(h)</w:t>
      </w:r>
      <w:r w:rsidRPr="00375DEC">
        <w:rPr>
          <w:i/>
          <w:snapToGrid w:val="0"/>
          <w:szCs w:val="32"/>
          <w:u w:val="single"/>
        </w:rPr>
        <w:tab/>
      </w:r>
      <w:r w:rsidRPr="00375DEC">
        <w:rPr>
          <w:i/>
          <w:snapToGrid w:val="0"/>
          <w:szCs w:val="32"/>
          <w:u w:val="single"/>
        </w:rPr>
        <w:tab/>
        <w:t>Calhoun Falls Marina</w:t>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i/>
          <w:snapToGrid w:val="0"/>
          <w:szCs w:val="32"/>
        </w:rPr>
        <w:lastRenderedPageBreak/>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(i)</w:t>
      </w:r>
      <w:r w:rsidRPr="00375DEC">
        <w:rPr>
          <w:i/>
          <w:snapToGrid w:val="0"/>
          <w:szCs w:val="32"/>
          <w:u w:val="single"/>
        </w:rPr>
        <w:tab/>
      </w:r>
      <w:r w:rsidR="00D96537">
        <w:rPr>
          <w:i/>
          <w:snapToGrid w:val="0"/>
          <w:szCs w:val="32"/>
          <w:u w:val="single"/>
        </w:rPr>
        <w:tab/>
      </w:r>
      <w:r w:rsidRPr="00375DEC">
        <w:rPr>
          <w:i/>
          <w:snapToGrid w:val="0"/>
          <w:szCs w:val="32"/>
          <w:u w:val="single"/>
        </w:rPr>
        <w:tab/>
        <w:t>Welcome Center Rebuild (N. Augusta,</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Little River, Landrum, and Blacksburg)</w:t>
      </w:r>
      <w:r w:rsidR="00D74C72">
        <w:rPr>
          <w:i/>
          <w:snapToGrid w:val="0"/>
          <w:szCs w:val="32"/>
          <w:u w:val="single"/>
        </w:rPr>
        <w:br/>
      </w:r>
      <w:r w:rsidRPr="00375DEC">
        <w:rPr>
          <w:i/>
          <w:snapToGrid w:val="0"/>
          <w:szCs w:val="32"/>
          <w:u w:val="single"/>
        </w:rPr>
        <w:t>$21,500,000;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(j)</w:t>
      </w:r>
      <w:r w:rsidRPr="00375DEC">
        <w:rPr>
          <w:i/>
          <w:snapToGrid w:val="0"/>
          <w:szCs w:val="32"/>
          <w:u w:val="single"/>
        </w:rPr>
        <w:tab/>
      </w:r>
      <w:r w:rsidR="00D96537">
        <w:rPr>
          <w:i/>
          <w:snapToGrid w:val="0"/>
          <w:szCs w:val="32"/>
          <w:u w:val="single"/>
        </w:rPr>
        <w:tab/>
      </w:r>
      <w:r w:rsidRPr="00375DEC">
        <w:rPr>
          <w:i/>
          <w:snapToGrid w:val="0"/>
          <w:szCs w:val="32"/>
          <w:u w:val="single"/>
        </w:rPr>
        <w:tab/>
        <w:t>South Carolina Film Commission</w:t>
      </w:r>
      <w:r w:rsidR="00D74C72">
        <w:rPr>
          <w:i/>
          <w:snapToGrid w:val="0"/>
          <w:szCs w:val="32"/>
          <w:u w:val="single"/>
        </w:rPr>
        <w:br/>
      </w:r>
      <w:r w:rsidRPr="00375DEC">
        <w:rPr>
          <w:i/>
          <w:snapToGrid w:val="0"/>
          <w:szCs w:val="32"/>
          <w:u w:val="single"/>
        </w:rPr>
        <w:t>$10,000,000;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(k)</w:t>
      </w:r>
      <w:r w:rsidRPr="00375DEC">
        <w:rPr>
          <w:i/>
          <w:snapToGrid w:val="0"/>
          <w:szCs w:val="32"/>
          <w:u w:val="single"/>
        </w:rPr>
        <w:tab/>
      </w:r>
      <w:r w:rsidRPr="00375DEC">
        <w:rPr>
          <w:i/>
          <w:snapToGrid w:val="0"/>
          <w:szCs w:val="32"/>
          <w:u w:val="single"/>
        </w:rPr>
        <w:tab/>
        <w:t>Advertising and Operations</w:t>
      </w:r>
      <w:r w:rsidRPr="00375DEC">
        <w:rPr>
          <w:i/>
          <w:snapToGrid w:val="0"/>
          <w:szCs w:val="32"/>
          <w:u w:val="single"/>
        </w:rPr>
        <w:tab/>
        <w:t>$1,340,000;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(l)</w:t>
      </w:r>
      <w:r w:rsidRPr="00375DEC">
        <w:rPr>
          <w:i/>
          <w:snapToGrid w:val="0"/>
          <w:szCs w:val="32"/>
          <w:u w:val="single"/>
        </w:rPr>
        <w:tab/>
      </w:r>
      <w:r w:rsidR="00D96537">
        <w:rPr>
          <w:i/>
          <w:snapToGrid w:val="0"/>
          <w:szCs w:val="32"/>
          <w:u w:val="single"/>
        </w:rPr>
        <w:tab/>
      </w:r>
      <w:r w:rsidRPr="00375DEC">
        <w:rPr>
          <w:i/>
          <w:snapToGrid w:val="0"/>
          <w:szCs w:val="32"/>
          <w:u w:val="single"/>
        </w:rPr>
        <w:tab/>
        <w:t>Colleton County Miracle League Field</w:t>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(m)</w:t>
      </w:r>
      <w:r w:rsidR="00D96537">
        <w:rPr>
          <w:i/>
          <w:snapToGrid w:val="0"/>
          <w:szCs w:val="32"/>
          <w:u w:val="single"/>
        </w:rPr>
        <w:tab/>
      </w:r>
      <w:r w:rsidRPr="00375DEC">
        <w:rPr>
          <w:i/>
          <w:snapToGrid w:val="0"/>
          <w:szCs w:val="32"/>
          <w:u w:val="single"/>
        </w:rPr>
        <w:tab/>
        <w:t>Town of Piedmont Replace Saluda River</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Foot Bridge</w:t>
      </w:r>
      <w:r w:rsidRPr="00375DEC">
        <w:rPr>
          <w:i/>
          <w:snapToGrid w:val="0"/>
          <w:szCs w:val="32"/>
          <w:u w:val="single"/>
        </w:rPr>
        <w:tab/>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(n)</w:t>
      </w:r>
      <w:r w:rsidRPr="00375DEC">
        <w:rPr>
          <w:i/>
          <w:snapToGrid w:val="0"/>
          <w:szCs w:val="32"/>
          <w:u w:val="single"/>
        </w:rPr>
        <w:tab/>
      </w:r>
      <w:r w:rsidRPr="00375DEC">
        <w:rPr>
          <w:i/>
          <w:snapToGrid w:val="0"/>
          <w:szCs w:val="32"/>
          <w:u w:val="single"/>
        </w:rPr>
        <w:tab/>
        <w:t>South Sumter Park Improvements</w:t>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(o)</w:t>
      </w:r>
      <w:r w:rsidRPr="00375DEC">
        <w:rPr>
          <w:i/>
          <w:snapToGrid w:val="0"/>
          <w:szCs w:val="32"/>
          <w:u w:val="single"/>
        </w:rPr>
        <w:tab/>
      </w:r>
      <w:r w:rsidRPr="00375DEC">
        <w:rPr>
          <w:i/>
          <w:snapToGrid w:val="0"/>
          <w:szCs w:val="32"/>
          <w:u w:val="single"/>
        </w:rPr>
        <w:tab/>
        <w:t>Columbia Convention Center Renovation</w:t>
      </w:r>
      <w:r w:rsidR="00D74C72">
        <w:rPr>
          <w:i/>
          <w:snapToGrid w:val="0"/>
          <w:szCs w:val="32"/>
          <w:u w:val="single"/>
        </w:rPr>
        <w:br/>
      </w:r>
      <w:r w:rsidRPr="00375DEC">
        <w:rPr>
          <w:i/>
          <w:snapToGrid w:val="0"/>
          <w:szCs w:val="32"/>
          <w:u w:val="single"/>
        </w:rPr>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(p)</w:t>
      </w:r>
      <w:r w:rsidRPr="00375DEC">
        <w:rPr>
          <w:i/>
          <w:snapToGrid w:val="0"/>
          <w:szCs w:val="32"/>
          <w:u w:val="single"/>
        </w:rPr>
        <w:tab/>
      </w:r>
      <w:r w:rsidRPr="00375DEC">
        <w:rPr>
          <w:i/>
          <w:snapToGrid w:val="0"/>
          <w:szCs w:val="32"/>
          <w:u w:val="single"/>
        </w:rPr>
        <w:tab/>
        <w:t>ArtFields Collective</w:t>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(q)</w:t>
      </w:r>
      <w:r w:rsidRPr="00375DEC">
        <w:rPr>
          <w:i/>
          <w:snapToGrid w:val="0"/>
          <w:szCs w:val="32"/>
          <w:u w:val="single"/>
        </w:rPr>
        <w:tab/>
      </w:r>
      <w:r w:rsidRPr="00375DEC">
        <w:rPr>
          <w:i/>
          <w:snapToGrid w:val="0"/>
          <w:szCs w:val="32"/>
          <w:u w:val="single"/>
        </w:rPr>
        <w:tab/>
        <w:t>Shot Pouch Greenway and Swan Lake</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Iris Gardens Improvements</w:t>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(r)</w:t>
      </w:r>
      <w:r w:rsidRPr="00375DEC">
        <w:rPr>
          <w:i/>
          <w:snapToGrid w:val="0"/>
          <w:szCs w:val="32"/>
          <w:u w:val="single"/>
        </w:rPr>
        <w:tab/>
      </w:r>
      <w:r w:rsidRPr="00375DEC">
        <w:rPr>
          <w:i/>
          <w:snapToGrid w:val="0"/>
          <w:szCs w:val="32"/>
          <w:u w:val="single"/>
        </w:rPr>
        <w:tab/>
        <w:t>City of Conway Revitalization</w:t>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(s)</w:t>
      </w:r>
      <w:r w:rsidRPr="00375DEC">
        <w:rPr>
          <w:i/>
          <w:snapToGrid w:val="0"/>
          <w:szCs w:val="32"/>
          <w:u w:val="single"/>
        </w:rPr>
        <w:tab/>
      </w:r>
      <w:r w:rsidRPr="00375DEC">
        <w:rPr>
          <w:i/>
          <w:snapToGrid w:val="0"/>
          <w:szCs w:val="32"/>
          <w:u w:val="single"/>
        </w:rPr>
        <w:tab/>
        <w:t>Morris Island Lighthouse</w:t>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(t)</w:t>
      </w:r>
      <w:r w:rsidRPr="00375DEC">
        <w:rPr>
          <w:i/>
          <w:snapToGrid w:val="0"/>
          <w:szCs w:val="32"/>
          <w:u w:val="single"/>
        </w:rPr>
        <w:tab/>
      </w:r>
      <w:r w:rsidRPr="00375DEC">
        <w:rPr>
          <w:i/>
          <w:snapToGrid w:val="0"/>
          <w:szCs w:val="32"/>
          <w:u w:val="single"/>
        </w:rPr>
        <w:tab/>
      </w:r>
      <w:r w:rsidR="00D96537">
        <w:rPr>
          <w:i/>
          <w:snapToGrid w:val="0"/>
          <w:szCs w:val="32"/>
          <w:u w:val="single"/>
        </w:rPr>
        <w:tab/>
      </w:r>
      <w:r w:rsidRPr="00375DEC">
        <w:rPr>
          <w:i/>
          <w:snapToGrid w:val="0"/>
          <w:szCs w:val="32"/>
          <w:u w:val="single"/>
        </w:rPr>
        <w:t>Brookland Center Community Programs</w:t>
      </w:r>
      <w:r w:rsidR="00D96537">
        <w:rPr>
          <w:i/>
          <w:snapToGrid w:val="0"/>
          <w:szCs w:val="32"/>
          <w:u w:val="single"/>
        </w:rPr>
        <w:t xml:space="preserve">m </w:t>
      </w:r>
      <w:r w:rsidRPr="00375DEC">
        <w:rPr>
          <w:i/>
          <w:snapToGrid w:val="0"/>
          <w:szCs w:val="32"/>
          <w:u w:val="single"/>
        </w:rPr>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(u)</w:t>
      </w:r>
      <w:r w:rsidRPr="00375DEC">
        <w:rPr>
          <w:i/>
          <w:snapToGrid w:val="0"/>
          <w:szCs w:val="32"/>
          <w:u w:val="single"/>
        </w:rPr>
        <w:tab/>
      </w:r>
      <w:r w:rsidRPr="00375DEC">
        <w:rPr>
          <w:i/>
          <w:snapToGrid w:val="0"/>
          <w:szCs w:val="32"/>
          <w:u w:val="single"/>
        </w:rPr>
        <w:tab/>
        <w:t>Cayce History Park</w:t>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(v)</w:t>
      </w:r>
      <w:r w:rsidRPr="00375DEC">
        <w:rPr>
          <w:i/>
          <w:snapToGrid w:val="0"/>
          <w:szCs w:val="32"/>
          <w:u w:val="single"/>
        </w:rPr>
        <w:tab/>
      </w:r>
      <w:r w:rsidRPr="00375DEC">
        <w:rPr>
          <w:i/>
          <w:snapToGrid w:val="0"/>
          <w:szCs w:val="32"/>
          <w:u w:val="single"/>
        </w:rPr>
        <w:tab/>
        <w:t>Amazing Grace Park, The Clementa Pinckney Park</w:t>
      </w:r>
      <w:r w:rsidRPr="00375DEC">
        <w:rPr>
          <w:i/>
          <w:snapToGrid w:val="0"/>
          <w:szCs w:val="32"/>
          <w:u w:val="single"/>
        </w:rPr>
        <w:tab/>
      </w:r>
      <w:r w:rsidR="00D96537">
        <w:rPr>
          <w:i/>
          <w:snapToGrid w:val="0"/>
          <w:szCs w:val="32"/>
          <w:u w:val="single"/>
        </w:rPr>
        <w:t xml:space="preserve"> </w:t>
      </w:r>
      <w:r w:rsidRPr="00375DEC">
        <w:rPr>
          <w:i/>
          <w:snapToGrid w:val="0"/>
          <w:szCs w:val="32"/>
          <w:u w:val="single"/>
        </w:rPr>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(w)</w:t>
      </w:r>
      <w:r w:rsidRPr="00375DEC">
        <w:rPr>
          <w:i/>
          <w:snapToGrid w:val="0"/>
          <w:szCs w:val="32"/>
          <w:u w:val="single"/>
        </w:rPr>
        <w:tab/>
      </w:r>
      <w:r w:rsidR="00D96537">
        <w:rPr>
          <w:i/>
          <w:snapToGrid w:val="0"/>
          <w:szCs w:val="32"/>
          <w:u w:val="single"/>
        </w:rPr>
        <w:tab/>
      </w:r>
      <w:r w:rsidRPr="00375DEC">
        <w:rPr>
          <w:i/>
          <w:snapToGrid w:val="0"/>
          <w:szCs w:val="32"/>
          <w:u w:val="single"/>
        </w:rPr>
        <w:t>Gordon Park/Dillon County Parks and Recreation</w:t>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(x)</w:t>
      </w:r>
      <w:r w:rsidRPr="00375DEC">
        <w:rPr>
          <w:i/>
          <w:snapToGrid w:val="0"/>
          <w:szCs w:val="32"/>
          <w:u w:val="single"/>
        </w:rPr>
        <w:tab/>
      </w:r>
      <w:r w:rsidRPr="00375DEC">
        <w:rPr>
          <w:i/>
          <w:snapToGrid w:val="0"/>
          <w:szCs w:val="32"/>
          <w:u w:val="single"/>
        </w:rPr>
        <w:tab/>
        <w:t>Wateree River Veterans Park</w:t>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(y)</w:t>
      </w:r>
      <w:r w:rsidRPr="00375DEC">
        <w:rPr>
          <w:i/>
          <w:snapToGrid w:val="0"/>
          <w:szCs w:val="32"/>
          <w:u w:val="single"/>
        </w:rPr>
        <w:tab/>
      </w:r>
      <w:r w:rsidRPr="00375DEC">
        <w:rPr>
          <w:i/>
          <w:snapToGrid w:val="0"/>
          <w:szCs w:val="32"/>
          <w:u w:val="single"/>
        </w:rPr>
        <w:tab/>
        <w:t>Anderson Civic Center Renovations</w:t>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(43)</w:t>
      </w:r>
      <w:r w:rsidRPr="00375DEC">
        <w:rPr>
          <w:i/>
          <w:snapToGrid w:val="0"/>
          <w:szCs w:val="32"/>
          <w:u w:val="single"/>
        </w:rPr>
        <w:tab/>
        <w:t>P320 - Department of Commerce</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w:t>
      </w:r>
      <w:r w:rsidRPr="00375DEC">
        <w:rPr>
          <w:i/>
          <w:snapToGrid w:val="0"/>
          <w:szCs w:val="32"/>
          <w:u w:val="single"/>
        </w:rPr>
        <w:tab/>
      </w:r>
      <w:r w:rsidRPr="00375DEC">
        <w:rPr>
          <w:i/>
          <w:snapToGrid w:val="0"/>
          <w:szCs w:val="32"/>
          <w:u w:val="single"/>
        </w:rPr>
        <w:tab/>
        <w:t>Deal Closing Fund</w:t>
      </w:r>
      <w:r w:rsidRPr="00375DEC">
        <w:rPr>
          <w:i/>
          <w:snapToGrid w:val="0"/>
          <w:szCs w:val="32"/>
          <w:u w:val="single"/>
        </w:rPr>
        <w:tab/>
        <w:t>$3,700,000;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(b)</w:t>
      </w:r>
      <w:r w:rsidRPr="00375DEC">
        <w:rPr>
          <w:i/>
          <w:snapToGrid w:val="0"/>
          <w:szCs w:val="32"/>
          <w:u w:val="single"/>
        </w:rPr>
        <w:tab/>
      </w:r>
      <w:r w:rsidRPr="00375DEC">
        <w:rPr>
          <w:i/>
          <w:snapToGrid w:val="0"/>
          <w:szCs w:val="32"/>
          <w:u w:val="single"/>
        </w:rPr>
        <w:tab/>
        <w:t>Locate SC</w:t>
      </w:r>
      <w:r w:rsidRPr="00375DEC">
        <w:rPr>
          <w:i/>
          <w:snapToGrid w:val="0"/>
          <w:szCs w:val="32"/>
          <w:u w:val="single"/>
        </w:rPr>
        <w:tab/>
        <w:t>$4,000,000;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(c)</w:t>
      </w:r>
      <w:r w:rsidRPr="00375DEC">
        <w:rPr>
          <w:i/>
          <w:snapToGrid w:val="0"/>
          <w:szCs w:val="32"/>
          <w:u w:val="single"/>
        </w:rPr>
        <w:tab/>
      </w:r>
      <w:r w:rsidRPr="00375DEC">
        <w:rPr>
          <w:i/>
          <w:snapToGrid w:val="0"/>
          <w:szCs w:val="32"/>
          <w:u w:val="single"/>
        </w:rPr>
        <w:tab/>
        <w:t>PGA Championship 2021</w:t>
      </w:r>
      <w:r w:rsidRPr="00375DEC">
        <w:rPr>
          <w:i/>
          <w:snapToGrid w:val="0"/>
          <w:szCs w:val="32"/>
          <w:u w:val="single"/>
        </w:rPr>
        <w:tab/>
        <w:t>$360,000;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(d)</w:t>
      </w:r>
      <w:r w:rsidRPr="00375DEC">
        <w:rPr>
          <w:i/>
          <w:snapToGrid w:val="0"/>
          <w:szCs w:val="32"/>
          <w:u w:val="single"/>
        </w:rPr>
        <w:tab/>
      </w:r>
      <w:r w:rsidRPr="00375DEC">
        <w:rPr>
          <w:i/>
          <w:snapToGrid w:val="0"/>
          <w:szCs w:val="32"/>
          <w:u w:val="single"/>
        </w:rPr>
        <w:tab/>
        <w:t>Gallo Economic Development Project</w:t>
      </w:r>
      <w:r w:rsidR="00D74C72">
        <w:rPr>
          <w:i/>
          <w:snapToGrid w:val="0"/>
          <w:szCs w:val="32"/>
          <w:u w:val="single"/>
        </w:rPr>
        <w:br/>
      </w:r>
      <w:r w:rsidRPr="00375DEC">
        <w:rPr>
          <w:i/>
          <w:snapToGrid w:val="0"/>
          <w:szCs w:val="32"/>
          <w:u w:val="single"/>
        </w:rPr>
        <w:t>$8,300,000;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(e)</w:t>
      </w:r>
      <w:r w:rsidRPr="00375DEC">
        <w:rPr>
          <w:i/>
          <w:snapToGrid w:val="0"/>
          <w:szCs w:val="32"/>
          <w:u w:val="single"/>
        </w:rPr>
        <w:tab/>
      </w:r>
      <w:r w:rsidRPr="00375DEC">
        <w:rPr>
          <w:i/>
          <w:snapToGrid w:val="0"/>
          <w:szCs w:val="32"/>
          <w:u w:val="single"/>
        </w:rPr>
        <w:tab/>
        <w:t>North Maple Street/Kapstone/Global</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Trade Center Improvements</w:t>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(f)</w:t>
      </w:r>
      <w:r w:rsidRPr="00375DEC">
        <w:rPr>
          <w:i/>
          <w:snapToGrid w:val="0"/>
          <w:szCs w:val="32"/>
          <w:u w:val="single"/>
        </w:rPr>
        <w:tab/>
      </w:r>
      <w:r w:rsidRPr="00375DEC">
        <w:rPr>
          <w:i/>
          <w:snapToGrid w:val="0"/>
          <w:szCs w:val="32"/>
          <w:u w:val="single"/>
        </w:rPr>
        <w:tab/>
      </w:r>
      <w:r w:rsidR="00D96537">
        <w:rPr>
          <w:i/>
          <w:snapToGrid w:val="0"/>
          <w:szCs w:val="32"/>
          <w:u w:val="single"/>
        </w:rPr>
        <w:tab/>
      </w:r>
      <w:r w:rsidRPr="00375DEC">
        <w:rPr>
          <w:i/>
          <w:snapToGrid w:val="0"/>
          <w:szCs w:val="32"/>
          <w:u w:val="single"/>
        </w:rPr>
        <w:t>SC Technology and Aviation Center</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Infrastructure Upgrades</w:t>
      </w:r>
      <w:r w:rsidRPr="00375DEC">
        <w:rPr>
          <w:i/>
          <w:snapToGrid w:val="0"/>
          <w:szCs w:val="32"/>
          <w:u w:val="single"/>
        </w:rPr>
        <w:tab/>
        <w:t>$9,000,000;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(g)</w:t>
      </w:r>
      <w:r w:rsidRPr="00375DEC">
        <w:rPr>
          <w:i/>
          <w:snapToGrid w:val="0"/>
          <w:szCs w:val="32"/>
          <w:u w:val="single"/>
        </w:rPr>
        <w:tab/>
      </w:r>
      <w:r w:rsidRPr="00375DEC">
        <w:rPr>
          <w:i/>
          <w:snapToGrid w:val="0"/>
          <w:szCs w:val="32"/>
          <w:u w:val="single"/>
        </w:rPr>
        <w:tab/>
        <w:t>Graduation Alliance</w:t>
      </w:r>
      <w:r w:rsidRPr="00375DEC">
        <w:rPr>
          <w:i/>
          <w:snapToGrid w:val="0"/>
          <w:szCs w:val="32"/>
          <w:u w:val="single"/>
        </w:rPr>
        <w:tab/>
        <w:t>$500,000;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(h)</w:t>
      </w:r>
      <w:r w:rsidRPr="00375DEC">
        <w:rPr>
          <w:i/>
          <w:snapToGrid w:val="0"/>
          <w:szCs w:val="32"/>
          <w:u w:val="single"/>
        </w:rPr>
        <w:tab/>
      </w:r>
      <w:r w:rsidRPr="00375DEC">
        <w:rPr>
          <w:i/>
          <w:snapToGrid w:val="0"/>
          <w:szCs w:val="32"/>
          <w:u w:val="single"/>
        </w:rPr>
        <w:tab/>
        <w:t>Palmetto Goodwill</w:t>
      </w:r>
      <w:r w:rsidRPr="00375DEC">
        <w:rPr>
          <w:i/>
          <w:snapToGrid w:val="0"/>
          <w:szCs w:val="32"/>
          <w:u w:val="single"/>
        </w:rPr>
        <w:tab/>
        <w:t>$500,000;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(i)</w:t>
      </w:r>
      <w:r w:rsidRPr="00375DEC">
        <w:rPr>
          <w:i/>
          <w:snapToGrid w:val="0"/>
          <w:szCs w:val="32"/>
          <w:u w:val="single"/>
        </w:rPr>
        <w:tab/>
      </w:r>
      <w:r w:rsidRPr="00375DEC">
        <w:rPr>
          <w:i/>
          <w:snapToGrid w:val="0"/>
          <w:szCs w:val="32"/>
          <w:u w:val="single"/>
        </w:rPr>
        <w:tab/>
      </w:r>
      <w:r w:rsidR="00D96537">
        <w:rPr>
          <w:i/>
          <w:snapToGrid w:val="0"/>
          <w:szCs w:val="32"/>
          <w:u w:val="single"/>
        </w:rPr>
        <w:tab/>
      </w:r>
      <w:r w:rsidRPr="00375DEC">
        <w:rPr>
          <w:i/>
          <w:snapToGrid w:val="0"/>
          <w:szCs w:val="32"/>
          <w:u w:val="single"/>
        </w:rPr>
        <w:t>SC Association for Community</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Economic Development</w:t>
      </w:r>
      <w:r w:rsidRPr="00375DEC">
        <w:rPr>
          <w:i/>
          <w:snapToGrid w:val="0"/>
          <w:szCs w:val="32"/>
          <w:u w:val="single"/>
        </w:rPr>
        <w:tab/>
        <w:t>$2,000,000;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(44)</w:t>
      </w:r>
      <w:r w:rsidRPr="00375DEC">
        <w:rPr>
          <w:i/>
          <w:snapToGrid w:val="0"/>
          <w:szCs w:val="32"/>
          <w:u w:val="single"/>
        </w:rPr>
        <w:tab/>
        <w:t>P450 - Rural Infrastructure</w:t>
      </w:r>
    </w:p>
    <w:p w:rsidR="009677E1" w:rsidRPr="00375DEC" w:rsidRDefault="009677E1" w:rsidP="009677E1">
      <w:pPr>
        <w:widowControl w:val="0"/>
        <w:rPr>
          <w:i/>
          <w:snapToGrid w:val="0"/>
          <w:szCs w:val="32"/>
          <w:u w:val="single"/>
        </w:rPr>
      </w:pPr>
      <w:r w:rsidRPr="00375DEC">
        <w:rPr>
          <w:i/>
          <w:snapToGrid w:val="0"/>
          <w:szCs w:val="32"/>
        </w:rPr>
        <w:lastRenderedPageBreak/>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w:t>
      </w:r>
      <w:r w:rsidRPr="00375DEC">
        <w:rPr>
          <w:i/>
          <w:snapToGrid w:val="0"/>
          <w:szCs w:val="32"/>
          <w:u w:val="single"/>
        </w:rPr>
        <w:tab/>
      </w:r>
      <w:r w:rsidRPr="00375DEC">
        <w:rPr>
          <w:i/>
          <w:snapToGrid w:val="0"/>
          <w:szCs w:val="32"/>
          <w:u w:val="single"/>
        </w:rPr>
        <w:tab/>
        <w:t>Water and Sewer Regionalization Fund</w:t>
      </w:r>
      <w:r w:rsidR="00D74C72">
        <w:rPr>
          <w:i/>
          <w:snapToGrid w:val="0"/>
          <w:szCs w:val="32"/>
          <w:u w:val="single"/>
        </w:rPr>
        <w:br/>
      </w:r>
      <w:r w:rsidRPr="00375DEC">
        <w:rPr>
          <w:i/>
          <w:snapToGrid w:val="0"/>
          <w:szCs w:val="32"/>
          <w:u w:val="single"/>
        </w:rPr>
        <w:t>$3,500,000;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(b)</w:t>
      </w:r>
      <w:r w:rsidRPr="00375DEC">
        <w:rPr>
          <w:i/>
          <w:snapToGrid w:val="0"/>
          <w:szCs w:val="32"/>
          <w:u w:val="single"/>
        </w:rPr>
        <w:tab/>
      </w:r>
      <w:r w:rsidRPr="00375DEC">
        <w:rPr>
          <w:i/>
          <w:snapToGrid w:val="0"/>
          <w:szCs w:val="32"/>
          <w:u w:val="single"/>
        </w:rPr>
        <w:tab/>
        <w:t>Rural Infrastructure Fund</w:t>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(45)</w:t>
      </w:r>
      <w:r w:rsidRPr="00375DEC">
        <w:rPr>
          <w:i/>
          <w:snapToGrid w:val="0"/>
          <w:szCs w:val="32"/>
          <w:u w:val="single"/>
        </w:rPr>
        <w:tab/>
        <w:t>Y140 - State Ports Authority</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w:t>
      </w:r>
      <w:r w:rsidRPr="00375DEC">
        <w:rPr>
          <w:i/>
          <w:snapToGrid w:val="0"/>
          <w:szCs w:val="32"/>
          <w:u w:val="single"/>
        </w:rPr>
        <w:tab/>
      </w:r>
      <w:r w:rsidRPr="00375DEC">
        <w:rPr>
          <w:i/>
          <w:snapToGrid w:val="0"/>
          <w:szCs w:val="32"/>
          <w:u w:val="single"/>
        </w:rPr>
        <w:tab/>
        <w:t>Intermodal Container Transfer</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Facility and Waterborne Cargo</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Infrastructure</w:t>
      </w:r>
      <w:r w:rsidRPr="00375DEC">
        <w:rPr>
          <w:i/>
          <w:snapToGrid w:val="0"/>
          <w:szCs w:val="32"/>
          <w:u w:val="single"/>
        </w:rPr>
        <w:tab/>
        <w:t>$200,000,000;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(b)</w:t>
      </w:r>
      <w:r w:rsidRPr="00375DEC">
        <w:rPr>
          <w:i/>
          <w:snapToGrid w:val="0"/>
          <w:szCs w:val="32"/>
          <w:u w:val="single"/>
        </w:rPr>
        <w:tab/>
      </w:r>
      <w:r w:rsidRPr="00375DEC">
        <w:rPr>
          <w:i/>
          <w:snapToGrid w:val="0"/>
          <w:szCs w:val="32"/>
          <w:u w:val="single"/>
        </w:rPr>
        <w:tab/>
        <w:t>Permitting Activities Related to Jasper</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Ocean Terminal Port</w:t>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(46)</w:t>
      </w:r>
      <w:r w:rsidRPr="00375DEC">
        <w:rPr>
          <w:i/>
          <w:snapToGrid w:val="0"/>
          <w:szCs w:val="32"/>
          <w:u w:val="single"/>
        </w:rPr>
        <w:tab/>
        <w:t>D100 - State Law Enforcement Division</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w:t>
      </w:r>
      <w:r w:rsidRPr="00375DEC">
        <w:rPr>
          <w:i/>
          <w:snapToGrid w:val="0"/>
          <w:szCs w:val="32"/>
          <w:u w:val="single"/>
        </w:rPr>
        <w:tab/>
      </w:r>
      <w:r w:rsidRPr="00375DEC">
        <w:rPr>
          <w:i/>
          <w:snapToGrid w:val="0"/>
          <w:szCs w:val="32"/>
          <w:u w:val="single"/>
        </w:rPr>
        <w:tab/>
        <w:t>State Investigation Reimbursement</w:t>
      </w:r>
      <w:r w:rsidR="00D74C72">
        <w:rPr>
          <w:i/>
          <w:snapToGrid w:val="0"/>
          <w:szCs w:val="32"/>
          <w:u w:val="single"/>
        </w:rPr>
        <w:br/>
      </w:r>
      <w:r w:rsidRPr="00375DEC">
        <w:rPr>
          <w:i/>
          <w:snapToGrid w:val="0"/>
          <w:szCs w:val="32"/>
          <w:u w:val="single"/>
        </w:rPr>
        <w:t>$549,676;</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(b)</w:t>
      </w:r>
      <w:r w:rsidRPr="00375DEC">
        <w:rPr>
          <w:i/>
          <w:snapToGrid w:val="0"/>
          <w:szCs w:val="32"/>
          <w:u w:val="single"/>
        </w:rPr>
        <w:tab/>
      </w:r>
      <w:r w:rsidRPr="00375DEC">
        <w:rPr>
          <w:i/>
          <w:snapToGrid w:val="0"/>
          <w:szCs w:val="32"/>
          <w:u w:val="single"/>
        </w:rPr>
        <w:tab/>
        <w:t>Agency Personnel Equipment - Forensics</w:t>
      </w:r>
      <w:r w:rsidR="00D74C72">
        <w:rPr>
          <w:i/>
          <w:snapToGrid w:val="0"/>
          <w:szCs w:val="32"/>
          <w:u w:val="single"/>
        </w:rPr>
        <w:br/>
      </w:r>
      <w:r w:rsidRPr="00375DEC">
        <w:rPr>
          <w:i/>
          <w:snapToGrid w:val="0"/>
          <w:szCs w:val="32"/>
          <w:u w:val="single"/>
        </w:rPr>
        <w:t>$356,500;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(c)</w:t>
      </w:r>
      <w:r w:rsidRPr="00375DEC">
        <w:rPr>
          <w:i/>
          <w:snapToGrid w:val="0"/>
          <w:szCs w:val="32"/>
          <w:u w:val="single"/>
        </w:rPr>
        <w:tab/>
      </w:r>
      <w:r w:rsidRPr="00375DEC">
        <w:rPr>
          <w:i/>
          <w:snapToGrid w:val="0"/>
          <w:szCs w:val="32"/>
          <w:u w:val="single"/>
        </w:rPr>
        <w:tab/>
        <w:t>Forensic Equipment</w:t>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(46.1)</w:t>
      </w:r>
      <w:r w:rsidRPr="00375DEC">
        <w:rPr>
          <w:i/>
          <w:snapToGrid w:val="0"/>
          <w:szCs w:val="32"/>
          <w:u w:val="single"/>
        </w:rPr>
        <w:tab/>
        <w:t>From the funds appropriated to the State Law Enforcement Division in Item (46)(a) for State Investigation Reimbursement, the division shall retain $72,052 and shall transfer $144,777 to the Department of Transportation, $102,087 to the Forestry Commission, $30,000 to the Department of Health and Environmental Control, and $200,760 to the State Fire Division at the Department of Labor, Licensing and Regulation.</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(47)</w:t>
      </w:r>
      <w:r w:rsidRPr="00375DEC">
        <w:rPr>
          <w:i/>
          <w:snapToGrid w:val="0"/>
          <w:szCs w:val="32"/>
          <w:u w:val="single"/>
        </w:rPr>
        <w:tab/>
        <w:t>E210 - Prosecution Coordination Commission</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Docket Backlog - Intake Program</w:t>
      </w:r>
      <w:r w:rsidRPr="00375DEC">
        <w:rPr>
          <w:i/>
          <w:snapToGrid w:val="0"/>
          <w:szCs w:val="32"/>
          <w:u w:val="single"/>
        </w:rPr>
        <w:tab/>
        <w:t>$2,160,000;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(48)</w:t>
      </w:r>
      <w:r w:rsidRPr="00375DEC">
        <w:rPr>
          <w:i/>
          <w:snapToGrid w:val="0"/>
          <w:szCs w:val="32"/>
          <w:u w:val="single"/>
        </w:rPr>
        <w:tab/>
        <w:t>E230 - Commission on Indigent Defense</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Docket Backlog Contract Counsel</w:t>
      </w:r>
      <w:r w:rsidRPr="00375DEC">
        <w:rPr>
          <w:i/>
          <w:snapToGrid w:val="0"/>
          <w:szCs w:val="32"/>
          <w:u w:val="single"/>
        </w:rPr>
        <w:tab/>
        <w:t>$4,800,000;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(49)</w:t>
      </w:r>
      <w:r w:rsidRPr="00375DEC">
        <w:rPr>
          <w:i/>
          <w:snapToGrid w:val="0"/>
          <w:szCs w:val="32"/>
          <w:u w:val="single"/>
        </w:rPr>
        <w:tab/>
        <w:t>K050 - Department of Public Safety</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w:t>
      </w:r>
      <w:r w:rsidRPr="00375DEC">
        <w:rPr>
          <w:i/>
          <w:snapToGrid w:val="0"/>
          <w:szCs w:val="32"/>
          <w:u w:val="single"/>
        </w:rPr>
        <w:tab/>
      </w:r>
      <w:r w:rsidRPr="00375DEC">
        <w:rPr>
          <w:i/>
          <w:snapToGrid w:val="0"/>
          <w:szCs w:val="32"/>
          <w:u w:val="single"/>
        </w:rPr>
        <w:tab/>
        <w:t>Agency Vehicle Rotation</w:t>
      </w:r>
      <w:r w:rsidRPr="00375DEC">
        <w:rPr>
          <w:i/>
          <w:snapToGrid w:val="0"/>
          <w:szCs w:val="32"/>
          <w:u w:val="single"/>
        </w:rPr>
        <w:tab/>
        <w:t>$800,000;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(b)</w:t>
      </w:r>
      <w:r w:rsidRPr="00375DEC">
        <w:rPr>
          <w:i/>
          <w:snapToGrid w:val="0"/>
          <w:szCs w:val="32"/>
          <w:u w:val="single"/>
        </w:rPr>
        <w:tab/>
      </w:r>
      <w:r w:rsidRPr="00375DEC">
        <w:rPr>
          <w:i/>
          <w:snapToGrid w:val="0"/>
          <w:szCs w:val="32"/>
          <w:u w:val="single"/>
        </w:rPr>
        <w:tab/>
        <w:t>Communication Equipment Replacement</w:t>
      </w:r>
      <w:r w:rsidR="00D74C72">
        <w:rPr>
          <w:i/>
          <w:snapToGrid w:val="0"/>
          <w:szCs w:val="32"/>
          <w:u w:val="single"/>
        </w:rPr>
        <w:br/>
      </w:r>
      <w:r w:rsidR="00D96537">
        <w:rPr>
          <w:i/>
          <w:snapToGrid w:val="0"/>
          <w:szCs w:val="32"/>
          <w:u w:val="single"/>
        </w:rPr>
        <w:t>$</w:t>
      </w:r>
      <w:r w:rsidRPr="00375DEC">
        <w:rPr>
          <w:i/>
          <w:snapToGrid w:val="0"/>
          <w:szCs w:val="32"/>
          <w:u w:val="single"/>
        </w:rPr>
        <w:t>600,000;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(c)</w:t>
      </w:r>
      <w:r w:rsidRPr="00375DEC">
        <w:rPr>
          <w:i/>
          <w:snapToGrid w:val="0"/>
          <w:szCs w:val="32"/>
          <w:u w:val="single"/>
        </w:rPr>
        <w:tab/>
      </w:r>
      <w:r w:rsidRPr="00375DEC">
        <w:rPr>
          <w:i/>
          <w:snapToGrid w:val="0"/>
          <w:szCs w:val="32"/>
          <w:u w:val="single"/>
        </w:rPr>
        <w:tab/>
        <w:t>Insurance Reserve Fund Premium Increase</w:t>
      </w:r>
      <w:r w:rsidR="00D74C72">
        <w:rPr>
          <w:i/>
          <w:snapToGrid w:val="0"/>
          <w:szCs w:val="32"/>
          <w:u w:val="single"/>
        </w:rPr>
        <w:br/>
      </w:r>
      <w:r w:rsidRPr="00375DEC">
        <w:rPr>
          <w:i/>
          <w:snapToGrid w:val="0"/>
          <w:szCs w:val="32"/>
          <w:u w:val="single"/>
        </w:rPr>
        <w:t>$1,246,457;</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(d)</w:t>
      </w:r>
      <w:r w:rsidRPr="00375DEC">
        <w:rPr>
          <w:i/>
          <w:snapToGrid w:val="0"/>
          <w:szCs w:val="32"/>
          <w:u w:val="single"/>
        </w:rPr>
        <w:tab/>
      </w:r>
      <w:r w:rsidRPr="00375DEC">
        <w:rPr>
          <w:i/>
          <w:snapToGrid w:val="0"/>
          <w:szCs w:val="32"/>
          <w:u w:val="single"/>
        </w:rPr>
        <w:tab/>
        <w:t>Body Cameras</w:t>
      </w:r>
      <w:r w:rsidRPr="00375DEC">
        <w:rPr>
          <w:i/>
          <w:snapToGrid w:val="0"/>
          <w:szCs w:val="32"/>
          <w:u w:val="single"/>
        </w:rPr>
        <w:tab/>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(50)</w:t>
      </w:r>
      <w:r w:rsidRPr="00375DEC">
        <w:rPr>
          <w:i/>
          <w:snapToGrid w:val="0"/>
          <w:szCs w:val="32"/>
          <w:u w:val="single"/>
        </w:rPr>
        <w:tab/>
        <w:t>N040 - Department of Corrections</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w:t>
      </w:r>
      <w:r w:rsidRPr="00375DEC">
        <w:rPr>
          <w:i/>
          <w:snapToGrid w:val="0"/>
          <w:szCs w:val="32"/>
          <w:u w:val="single"/>
        </w:rPr>
        <w:tab/>
      </w:r>
      <w:r w:rsidRPr="00375DEC">
        <w:rPr>
          <w:i/>
          <w:snapToGrid w:val="0"/>
          <w:szCs w:val="32"/>
          <w:u w:val="single"/>
        </w:rPr>
        <w:tab/>
        <w:t>Contract Nursing</w:t>
      </w:r>
      <w:r w:rsidRPr="00375DEC">
        <w:rPr>
          <w:i/>
          <w:snapToGrid w:val="0"/>
          <w:szCs w:val="32"/>
          <w:u w:val="single"/>
        </w:rPr>
        <w:tab/>
        <w:t>$4,550,984;</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(b)</w:t>
      </w:r>
      <w:r w:rsidRPr="00375DEC">
        <w:rPr>
          <w:i/>
          <w:snapToGrid w:val="0"/>
          <w:szCs w:val="32"/>
          <w:u w:val="single"/>
        </w:rPr>
        <w:tab/>
      </w:r>
      <w:r w:rsidRPr="00375DEC">
        <w:rPr>
          <w:i/>
          <w:snapToGrid w:val="0"/>
          <w:szCs w:val="32"/>
          <w:u w:val="single"/>
        </w:rPr>
        <w:tab/>
        <w:t xml:space="preserve">Critical Medical and Hepatitis C </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Treatment, Supplies and Equipment</w:t>
      </w:r>
      <w:r w:rsidR="00D74C72">
        <w:rPr>
          <w:i/>
          <w:snapToGrid w:val="0"/>
          <w:szCs w:val="32"/>
          <w:u w:val="single"/>
        </w:rPr>
        <w:br/>
      </w:r>
      <w:r w:rsidRPr="00375DEC">
        <w:rPr>
          <w:i/>
          <w:snapToGrid w:val="0"/>
          <w:szCs w:val="32"/>
          <w:u w:val="single"/>
        </w:rPr>
        <w:t>$4,000,000;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(c)</w:t>
      </w:r>
      <w:r w:rsidRPr="00375DEC">
        <w:rPr>
          <w:i/>
          <w:snapToGrid w:val="0"/>
          <w:szCs w:val="32"/>
          <w:u w:val="single"/>
        </w:rPr>
        <w:tab/>
      </w:r>
      <w:r w:rsidRPr="00375DEC">
        <w:rPr>
          <w:i/>
          <w:snapToGrid w:val="0"/>
          <w:szCs w:val="32"/>
          <w:u w:val="single"/>
        </w:rPr>
        <w:tab/>
        <w:t>Critical Long-term Re-entry Programming</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Equipment</w:t>
      </w:r>
      <w:r w:rsidRPr="00375DEC">
        <w:rPr>
          <w:i/>
          <w:snapToGrid w:val="0"/>
          <w:szCs w:val="32"/>
          <w:u w:val="single"/>
        </w:rPr>
        <w:tab/>
        <w:t>$500,000;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(d)</w:t>
      </w:r>
      <w:r w:rsidRPr="00375DEC">
        <w:rPr>
          <w:i/>
          <w:snapToGrid w:val="0"/>
          <w:szCs w:val="32"/>
          <w:u w:val="single"/>
        </w:rPr>
        <w:tab/>
      </w:r>
      <w:r w:rsidRPr="00375DEC">
        <w:rPr>
          <w:i/>
          <w:snapToGrid w:val="0"/>
          <w:szCs w:val="32"/>
          <w:u w:val="single"/>
        </w:rPr>
        <w:tab/>
        <w:t>Preventive Health Screening</w:t>
      </w:r>
      <w:r w:rsidRPr="00375DEC">
        <w:rPr>
          <w:i/>
          <w:snapToGrid w:val="0"/>
          <w:szCs w:val="32"/>
          <w:u w:val="single"/>
        </w:rPr>
        <w:tab/>
        <w:t>$1,500,000;</w:t>
      </w:r>
    </w:p>
    <w:p w:rsidR="009677E1" w:rsidRPr="00375DEC" w:rsidRDefault="009677E1" w:rsidP="009677E1">
      <w:pPr>
        <w:widowControl w:val="0"/>
        <w:rPr>
          <w:i/>
          <w:snapToGrid w:val="0"/>
          <w:szCs w:val="32"/>
          <w:u w:val="single"/>
        </w:rPr>
      </w:pPr>
      <w:r w:rsidRPr="00375DEC">
        <w:rPr>
          <w:i/>
          <w:snapToGrid w:val="0"/>
          <w:szCs w:val="32"/>
        </w:rPr>
        <w:lastRenderedPageBreak/>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(e)</w:t>
      </w:r>
      <w:r w:rsidRPr="00375DEC">
        <w:rPr>
          <w:i/>
          <w:snapToGrid w:val="0"/>
          <w:szCs w:val="32"/>
          <w:u w:val="single"/>
        </w:rPr>
        <w:tab/>
      </w:r>
      <w:r w:rsidRPr="00375DEC">
        <w:rPr>
          <w:i/>
          <w:snapToGrid w:val="0"/>
          <w:szCs w:val="32"/>
          <w:u w:val="single"/>
        </w:rPr>
        <w:tab/>
        <w:t>Insurance Reserve Fund Premium Increase</w:t>
      </w:r>
      <w:r w:rsidR="00D74C72">
        <w:rPr>
          <w:i/>
          <w:snapToGrid w:val="0"/>
          <w:szCs w:val="32"/>
          <w:u w:val="single"/>
        </w:rPr>
        <w:br/>
      </w:r>
      <w:r w:rsidRPr="00375DEC">
        <w:rPr>
          <w:i/>
          <w:snapToGrid w:val="0"/>
          <w:szCs w:val="32"/>
          <w:u w:val="single"/>
        </w:rPr>
        <w:t>$5,984,009;</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(51)</w:t>
      </w:r>
      <w:r w:rsidRPr="00375DEC">
        <w:rPr>
          <w:i/>
          <w:snapToGrid w:val="0"/>
          <w:szCs w:val="32"/>
          <w:u w:val="single"/>
        </w:rPr>
        <w:tab/>
        <w:t xml:space="preserve">N080 - Department of Probation, Parole and </w:t>
      </w:r>
    </w:p>
    <w:p w:rsidR="009677E1" w:rsidRPr="00375DEC" w:rsidRDefault="009677E1" w:rsidP="009677E1">
      <w:pPr>
        <w:widowControl w:val="0"/>
        <w:rPr>
          <w:i/>
          <w:snapToGrid w:val="0"/>
          <w:szCs w:val="32"/>
          <w:u w:val="single"/>
        </w:rPr>
      </w:pP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i/>
          <w:snapToGrid w:val="0"/>
          <w:szCs w:val="32"/>
          <w:u w:val="single"/>
        </w:rPr>
        <w:t>Pardon Services</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w:t>
      </w:r>
      <w:r w:rsidRPr="00375DEC">
        <w:rPr>
          <w:i/>
          <w:snapToGrid w:val="0"/>
          <w:szCs w:val="32"/>
          <w:u w:val="single"/>
        </w:rPr>
        <w:tab/>
      </w:r>
      <w:r w:rsidRPr="00375DEC">
        <w:rPr>
          <w:i/>
          <w:snapToGrid w:val="0"/>
          <w:szCs w:val="32"/>
          <w:u w:val="single"/>
        </w:rPr>
        <w:tab/>
        <w:t>Agency Fleet Replacement</w:t>
      </w:r>
      <w:r w:rsidRPr="00375DEC">
        <w:rPr>
          <w:i/>
          <w:snapToGrid w:val="0"/>
          <w:szCs w:val="32"/>
          <w:u w:val="single"/>
        </w:rPr>
        <w:tab/>
        <w:t>$625,672;</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(b)</w:t>
      </w:r>
      <w:r w:rsidRPr="00375DEC">
        <w:rPr>
          <w:i/>
          <w:snapToGrid w:val="0"/>
          <w:szCs w:val="32"/>
          <w:u w:val="single"/>
        </w:rPr>
        <w:tab/>
      </w:r>
      <w:r w:rsidRPr="00375DEC">
        <w:rPr>
          <w:i/>
          <w:snapToGrid w:val="0"/>
          <w:szCs w:val="32"/>
          <w:u w:val="single"/>
        </w:rPr>
        <w:tab/>
        <w:t>Insurance Reserve Fund Premium Increase</w:t>
      </w:r>
      <w:r w:rsidR="00D74C72">
        <w:rPr>
          <w:i/>
          <w:snapToGrid w:val="0"/>
          <w:szCs w:val="32"/>
          <w:u w:val="single"/>
        </w:rPr>
        <w:br/>
      </w:r>
      <w:r w:rsidRPr="00375DEC">
        <w:rPr>
          <w:i/>
          <w:snapToGrid w:val="0"/>
          <w:szCs w:val="32"/>
          <w:u w:val="single"/>
        </w:rPr>
        <w:t>$562,692;</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(52)</w:t>
      </w:r>
      <w:r w:rsidRPr="00375DEC">
        <w:rPr>
          <w:i/>
          <w:snapToGrid w:val="0"/>
          <w:szCs w:val="32"/>
          <w:u w:val="single"/>
        </w:rPr>
        <w:tab/>
        <w:t>N120 - Department of Juvenile Justice</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w:t>
      </w:r>
      <w:r w:rsidRPr="00375DEC">
        <w:rPr>
          <w:i/>
          <w:snapToGrid w:val="0"/>
          <w:szCs w:val="32"/>
          <w:u w:val="single"/>
        </w:rPr>
        <w:tab/>
      </w:r>
      <w:r w:rsidRPr="00375DEC">
        <w:rPr>
          <w:i/>
          <w:snapToGrid w:val="0"/>
          <w:szCs w:val="32"/>
          <w:u w:val="single"/>
        </w:rPr>
        <w:tab/>
        <w:t>Marine and Wilderness Program</w:t>
      </w:r>
      <w:r w:rsidR="00D74C72">
        <w:rPr>
          <w:i/>
          <w:snapToGrid w:val="0"/>
          <w:szCs w:val="32"/>
          <w:u w:val="single"/>
        </w:rPr>
        <w:br/>
      </w:r>
      <w:r w:rsidRPr="00375DEC">
        <w:rPr>
          <w:i/>
          <w:snapToGrid w:val="0"/>
          <w:szCs w:val="32"/>
          <w:u w:val="single"/>
        </w:rPr>
        <w:t>$1,500,000;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(b)</w:t>
      </w:r>
      <w:r w:rsidRPr="00375DEC">
        <w:rPr>
          <w:i/>
          <w:snapToGrid w:val="0"/>
          <w:szCs w:val="32"/>
          <w:u w:val="single"/>
        </w:rPr>
        <w:tab/>
      </w:r>
      <w:r w:rsidRPr="00375DEC">
        <w:rPr>
          <w:i/>
          <w:snapToGrid w:val="0"/>
          <w:szCs w:val="32"/>
          <w:u w:val="single"/>
        </w:rPr>
        <w:tab/>
        <w:t>Security Fencing for Maple, Cypress,</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&amp; Poplar</w:t>
      </w:r>
      <w:r w:rsidRPr="00375DEC">
        <w:rPr>
          <w:i/>
          <w:snapToGrid w:val="0"/>
          <w:szCs w:val="32"/>
          <w:u w:val="single"/>
        </w:rPr>
        <w:tab/>
      </w:r>
      <w:r w:rsidRPr="00375DEC">
        <w:rPr>
          <w:i/>
          <w:snapToGrid w:val="0"/>
          <w:szCs w:val="32"/>
          <w:u w:val="single"/>
        </w:rPr>
        <w:tab/>
      </w:r>
      <w:r w:rsidRPr="00375DEC">
        <w:rPr>
          <w:i/>
          <w:snapToGrid w:val="0"/>
          <w:szCs w:val="32"/>
          <w:u w:val="single"/>
        </w:rPr>
        <w:tab/>
      </w:r>
      <w:r w:rsidRPr="00375DEC">
        <w:rPr>
          <w:i/>
          <w:snapToGrid w:val="0"/>
          <w:szCs w:val="32"/>
          <w:u w:val="single"/>
        </w:rPr>
        <w:tab/>
      </w:r>
      <w:r w:rsidRPr="00375DEC">
        <w:rPr>
          <w:i/>
          <w:snapToGrid w:val="0"/>
          <w:szCs w:val="32"/>
          <w:u w:val="single"/>
        </w:rPr>
        <w:tab/>
        <w:t>$619,000;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(c)</w:t>
      </w:r>
      <w:r w:rsidRPr="00375DEC">
        <w:rPr>
          <w:i/>
          <w:snapToGrid w:val="0"/>
          <w:szCs w:val="32"/>
          <w:u w:val="single"/>
        </w:rPr>
        <w:tab/>
      </w:r>
      <w:r w:rsidRPr="00375DEC">
        <w:rPr>
          <w:i/>
          <w:snapToGrid w:val="0"/>
          <w:szCs w:val="32"/>
          <w:u w:val="single"/>
        </w:rPr>
        <w:tab/>
        <w:t>HVAC Replacement</w:t>
      </w:r>
      <w:r w:rsidRPr="00375DEC">
        <w:rPr>
          <w:i/>
          <w:snapToGrid w:val="0"/>
          <w:szCs w:val="32"/>
          <w:u w:val="single"/>
        </w:rPr>
        <w:tab/>
        <w:t>$2,000,000;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(d)</w:t>
      </w:r>
      <w:r w:rsidRPr="00375DEC">
        <w:rPr>
          <w:i/>
          <w:snapToGrid w:val="0"/>
          <w:szCs w:val="32"/>
          <w:u w:val="single"/>
        </w:rPr>
        <w:tab/>
      </w:r>
      <w:r w:rsidRPr="00375DEC">
        <w:rPr>
          <w:i/>
          <w:snapToGrid w:val="0"/>
          <w:szCs w:val="32"/>
          <w:u w:val="single"/>
        </w:rPr>
        <w:tab/>
        <w:t>Fire Alarm Upgrade Birchwood Campus</w:t>
      </w:r>
      <w:r w:rsidR="00D74C72">
        <w:rPr>
          <w:i/>
          <w:snapToGrid w:val="0"/>
          <w:szCs w:val="32"/>
          <w:u w:val="single"/>
        </w:rPr>
        <w:br/>
      </w:r>
      <w:r w:rsidRPr="00375DEC">
        <w:rPr>
          <w:i/>
          <w:snapToGrid w:val="0"/>
          <w:szCs w:val="32"/>
          <w:u w:val="single"/>
        </w:rPr>
        <w:t>$1,500,000;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(e)</w:t>
      </w:r>
      <w:r w:rsidRPr="00375DEC">
        <w:rPr>
          <w:i/>
          <w:snapToGrid w:val="0"/>
          <w:szCs w:val="32"/>
          <w:u w:val="single"/>
        </w:rPr>
        <w:tab/>
      </w:r>
      <w:r w:rsidRPr="00375DEC">
        <w:rPr>
          <w:i/>
          <w:snapToGrid w:val="0"/>
          <w:szCs w:val="32"/>
          <w:u w:val="single"/>
        </w:rPr>
        <w:tab/>
        <w:t>Insurance Reserve Fund Premium Increase</w:t>
      </w:r>
      <w:r w:rsidR="00D74C72">
        <w:rPr>
          <w:i/>
          <w:snapToGrid w:val="0"/>
          <w:szCs w:val="32"/>
          <w:u w:val="single"/>
        </w:rPr>
        <w:br/>
      </w:r>
      <w:r w:rsidRPr="00375DEC">
        <w:rPr>
          <w:i/>
          <w:snapToGrid w:val="0"/>
          <w:szCs w:val="32"/>
          <w:u w:val="single"/>
        </w:rPr>
        <w:t>$520,000;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(53)</w:t>
      </w:r>
      <w:r w:rsidRPr="00375DEC">
        <w:rPr>
          <w:i/>
          <w:snapToGrid w:val="0"/>
          <w:szCs w:val="32"/>
          <w:u w:val="single"/>
        </w:rPr>
        <w:tab/>
        <w:t xml:space="preserve">N200 - Law Enforcement Training Council </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Criminal Justice Academy</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w:t>
      </w:r>
      <w:r w:rsidR="00D96537">
        <w:rPr>
          <w:i/>
          <w:snapToGrid w:val="0"/>
          <w:szCs w:val="32"/>
          <w:u w:val="single"/>
        </w:rPr>
        <w:tab/>
      </w:r>
      <w:r w:rsidRPr="00375DEC">
        <w:rPr>
          <w:i/>
          <w:snapToGrid w:val="0"/>
          <w:szCs w:val="32"/>
          <w:u w:val="single"/>
        </w:rPr>
        <w:tab/>
        <w:t>HVAC Replacement Buildings 10 &amp; 11</w:t>
      </w:r>
      <w:r w:rsidR="00D74C72">
        <w:rPr>
          <w:i/>
          <w:snapToGrid w:val="0"/>
          <w:szCs w:val="32"/>
          <w:u w:val="single"/>
        </w:rPr>
        <w:br/>
      </w:r>
      <w:r w:rsidRPr="00375DEC">
        <w:rPr>
          <w:i/>
          <w:snapToGrid w:val="0"/>
          <w:szCs w:val="32"/>
          <w:u w:val="single"/>
        </w:rPr>
        <w:t>$383,135;</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(b)</w:t>
      </w:r>
      <w:r w:rsidR="00D96537">
        <w:rPr>
          <w:i/>
          <w:snapToGrid w:val="0"/>
          <w:szCs w:val="32"/>
          <w:u w:val="single"/>
        </w:rPr>
        <w:tab/>
      </w:r>
      <w:r w:rsidRPr="00375DEC">
        <w:rPr>
          <w:i/>
          <w:snapToGrid w:val="0"/>
          <w:szCs w:val="32"/>
          <w:u w:val="single"/>
        </w:rPr>
        <w:tab/>
        <w:t>Target System Upgrades</w:t>
      </w:r>
      <w:r w:rsidRPr="00375DEC">
        <w:rPr>
          <w:i/>
          <w:snapToGrid w:val="0"/>
          <w:szCs w:val="32"/>
          <w:u w:val="single"/>
        </w:rPr>
        <w:tab/>
        <w:t>$302,500;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(c)</w:t>
      </w:r>
      <w:r w:rsidR="00D96537">
        <w:rPr>
          <w:i/>
          <w:snapToGrid w:val="0"/>
          <w:szCs w:val="32"/>
          <w:u w:val="single"/>
        </w:rPr>
        <w:tab/>
      </w:r>
      <w:r w:rsidRPr="00375DEC">
        <w:rPr>
          <w:i/>
          <w:snapToGrid w:val="0"/>
          <w:szCs w:val="32"/>
          <w:u w:val="single"/>
        </w:rPr>
        <w:tab/>
        <w:t>FATS Training Building and Building 4</w:t>
      </w:r>
      <w:r w:rsidR="00D74C72">
        <w:rPr>
          <w:i/>
          <w:snapToGrid w:val="0"/>
          <w:szCs w:val="32"/>
          <w:u w:val="single"/>
        </w:rPr>
        <w:br/>
      </w:r>
      <w:r w:rsidRPr="00375DEC">
        <w:rPr>
          <w:i/>
          <w:snapToGrid w:val="0"/>
          <w:szCs w:val="32"/>
          <w:u w:val="single"/>
        </w:rPr>
        <w:t>$1,682,000;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(d)</w:t>
      </w:r>
      <w:r w:rsidR="00D96537">
        <w:rPr>
          <w:i/>
          <w:snapToGrid w:val="0"/>
          <w:szCs w:val="32"/>
          <w:u w:val="single"/>
        </w:rPr>
        <w:tab/>
      </w:r>
      <w:r w:rsidRPr="00375DEC">
        <w:rPr>
          <w:i/>
          <w:snapToGrid w:val="0"/>
          <w:szCs w:val="32"/>
          <w:u w:val="single"/>
        </w:rPr>
        <w:tab/>
        <w:t>Paving Project</w:t>
      </w:r>
      <w:r w:rsidRPr="00375DEC">
        <w:rPr>
          <w:i/>
          <w:snapToGrid w:val="0"/>
          <w:szCs w:val="32"/>
          <w:u w:val="single"/>
        </w:rPr>
        <w:tab/>
      </w:r>
      <w:r w:rsidRPr="00375DEC">
        <w:rPr>
          <w:i/>
          <w:snapToGrid w:val="0"/>
          <w:szCs w:val="32"/>
          <w:u w:val="single"/>
        </w:rPr>
        <w:tab/>
        <w:t>$632,500;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(e)</w:t>
      </w:r>
      <w:r w:rsidR="00D96537">
        <w:rPr>
          <w:i/>
          <w:snapToGrid w:val="0"/>
          <w:szCs w:val="32"/>
          <w:u w:val="single"/>
        </w:rPr>
        <w:tab/>
      </w:r>
      <w:r w:rsidRPr="00375DEC">
        <w:rPr>
          <w:i/>
          <w:snapToGrid w:val="0"/>
          <w:szCs w:val="32"/>
          <w:u w:val="single"/>
        </w:rPr>
        <w:tab/>
        <w:t>Emergency Generator for Academy</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Main Building</w:t>
      </w:r>
      <w:r w:rsidRPr="00375DEC">
        <w:rPr>
          <w:i/>
          <w:snapToGrid w:val="0"/>
          <w:szCs w:val="32"/>
          <w:u w:val="single"/>
        </w:rPr>
        <w:tab/>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(54)</w:t>
      </w:r>
      <w:r w:rsidRPr="00375DEC">
        <w:rPr>
          <w:i/>
          <w:snapToGrid w:val="0"/>
          <w:szCs w:val="32"/>
          <w:u w:val="single"/>
        </w:rPr>
        <w:tab/>
        <w:t>P240 - Department of Natural Resources</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w:t>
      </w:r>
      <w:r w:rsidRPr="00375DEC">
        <w:rPr>
          <w:i/>
          <w:snapToGrid w:val="0"/>
          <w:szCs w:val="32"/>
          <w:u w:val="single"/>
        </w:rPr>
        <w:tab/>
      </w:r>
      <w:r w:rsidRPr="00375DEC">
        <w:rPr>
          <w:i/>
          <w:snapToGrid w:val="0"/>
          <w:szCs w:val="32"/>
          <w:u w:val="single"/>
        </w:rPr>
        <w:tab/>
        <w:t>Marine Resources Research Lab Shoreline</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Stabilization</w:t>
      </w:r>
      <w:r w:rsidRPr="00375DEC">
        <w:rPr>
          <w:i/>
          <w:snapToGrid w:val="0"/>
          <w:szCs w:val="32"/>
          <w:u w:val="single"/>
        </w:rPr>
        <w:tab/>
      </w:r>
      <w:r w:rsidRPr="00375DEC">
        <w:rPr>
          <w:i/>
          <w:snapToGrid w:val="0"/>
          <w:szCs w:val="32"/>
          <w:u w:val="single"/>
        </w:rPr>
        <w:tab/>
        <w:t>$585,500;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(b)</w:t>
      </w:r>
      <w:r w:rsidRPr="00375DEC">
        <w:rPr>
          <w:i/>
          <w:snapToGrid w:val="0"/>
          <w:szCs w:val="32"/>
          <w:u w:val="single"/>
        </w:rPr>
        <w:tab/>
      </w:r>
      <w:r w:rsidRPr="00375DEC">
        <w:rPr>
          <w:i/>
          <w:snapToGrid w:val="0"/>
          <w:szCs w:val="32"/>
          <w:u w:val="single"/>
        </w:rPr>
        <w:tab/>
        <w:t>State Water Plan Pee Dee Basin</w:t>
      </w:r>
      <w:r w:rsidR="00D74C72">
        <w:rPr>
          <w:i/>
          <w:snapToGrid w:val="0"/>
          <w:szCs w:val="32"/>
          <w:u w:val="single"/>
        </w:rPr>
        <w:br/>
      </w:r>
      <w:r w:rsidRPr="00375DEC">
        <w:rPr>
          <w:i/>
          <w:snapToGrid w:val="0"/>
          <w:szCs w:val="32"/>
          <w:u w:val="single"/>
        </w:rPr>
        <w:t>$1,500,000;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(c)</w:t>
      </w:r>
      <w:r w:rsidRPr="00375DEC">
        <w:rPr>
          <w:i/>
          <w:snapToGrid w:val="0"/>
          <w:szCs w:val="32"/>
          <w:u w:val="single"/>
        </w:rPr>
        <w:tab/>
      </w:r>
      <w:r w:rsidRPr="00375DEC">
        <w:rPr>
          <w:i/>
          <w:snapToGrid w:val="0"/>
          <w:szCs w:val="32"/>
          <w:u w:val="single"/>
        </w:rPr>
        <w:tab/>
        <w:t>Category 1 Waterfowl Impoundments</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Deferred Maintenance</w:t>
      </w:r>
      <w:r w:rsidRPr="00375DEC">
        <w:rPr>
          <w:i/>
          <w:snapToGrid w:val="0"/>
          <w:szCs w:val="32"/>
          <w:u w:val="single"/>
        </w:rPr>
        <w:tab/>
        <w:t>$1,500,000;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(d)</w:t>
      </w:r>
      <w:r w:rsidRPr="00375DEC">
        <w:rPr>
          <w:i/>
          <w:snapToGrid w:val="0"/>
          <w:szCs w:val="32"/>
          <w:u w:val="single"/>
        </w:rPr>
        <w:tab/>
      </w:r>
      <w:r w:rsidRPr="00375DEC">
        <w:rPr>
          <w:i/>
          <w:snapToGrid w:val="0"/>
          <w:szCs w:val="32"/>
          <w:u w:val="single"/>
        </w:rPr>
        <w:tab/>
        <w:t>Ocean Research Vessel Replacement</w:t>
      </w:r>
      <w:r w:rsidR="00D74C72">
        <w:rPr>
          <w:i/>
          <w:snapToGrid w:val="0"/>
          <w:szCs w:val="32"/>
          <w:u w:val="single"/>
        </w:rPr>
        <w:br/>
      </w:r>
      <w:r w:rsidRPr="00375DEC">
        <w:rPr>
          <w:i/>
          <w:snapToGrid w:val="0"/>
          <w:szCs w:val="32"/>
          <w:u w:val="single"/>
        </w:rPr>
        <w:t>$1,207,000;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(e)</w:t>
      </w:r>
      <w:r w:rsidRPr="00375DEC">
        <w:rPr>
          <w:i/>
          <w:snapToGrid w:val="0"/>
          <w:szCs w:val="32"/>
          <w:u w:val="single"/>
        </w:rPr>
        <w:tab/>
      </w:r>
      <w:r w:rsidRPr="00375DEC">
        <w:rPr>
          <w:i/>
          <w:snapToGrid w:val="0"/>
          <w:szCs w:val="32"/>
          <w:u w:val="single"/>
        </w:rPr>
        <w:tab/>
        <w:t>Agency Vehicle Rotation</w:t>
      </w:r>
      <w:r w:rsidRPr="00375DEC">
        <w:rPr>
          <w:i/>
          <w:snapToGrid w:val="0"/>
          <w:szCs w:val="32"/>
          <w:u w:val="single"/>
        </w:rPr>
        <w:tab/>
        <w:t>$750,000;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(f)</w:t>
      </w:r>
      <w:r w:rsidRPr="00375DEC">
        <w:rPr>
          <w:i/>
          <w:snapToGrid w:val="0"/>
          <w:szCs w:val="32"/>
          <w:u w:val="single"/>
        </w:rPr>
        <w:tab/>
      </w:r>
      <w:r w:rsidR="00D96537">
        <w:rPr>
          <w:i/>
          <w:snapToGrid w:val="0"/>
          <w:szCs w:val="32"/>
          <w:u w:val="single"/>
        </w:rPr>
        <w:tab/>
      </w:r>
      <w:r w:rsidRPr="00375DEC">
        <w:rPr>
          <w:i/>
          <w:snapToGrid w:val="0"/>
          <w:szCs w:val="32"/>
          <w:u w:val="single"/>
        </w:rPr>
        <w:tab/>
        <w:t>Waddell Fish Hatchery Deferred</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Maintenance/Upgrades</w:t>
      </w:r>
      <w:r w:rsidRPr="00375DEC">
        <w:rPr>
          <w:i/>
          <w:snapToGrid w:val="0"/>
          <w:szCs w:val="32"/>
          <w:u w:val="single"/>
        </w:rPr>
        <w:tab/>
        <w:t>$3,500,000;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(g)</w:t>
      </w:r>
      <w:r w:rsidRPr="00375DEC">
        <w:rPr>
          <w:i/>
          <w:snapToGrid w:val="0"/>
          <w:szCs w:val="32"/>
          <w:u w:val="single"/>
        </w:rPr>
        <w:tab/>
      </w:r>
      <w:r w:rsidRPr="00375DEC">
        <w:rPr>
          <w:i/>
          <w:snapToGrid w:val="0"/>
          <w:szCs w:val="32"/>
          <w:u w:val="single"/>
        </w:rPr>
        <w:tab/>
        <w:t>Ft. Johnson Property Acquisition</w:t>
      </w:r>
      <w:r w:rsidR="00D74C72">
        <w:rPr>
          <w:i/>
          <w:snapToGrid w:val="0"/>
          <w:szCs w:val="32"/>
          <w:u w:val="single"/>
        </w:rPr>
        <w:br/>
      </w:r>
      <w:r w:rsidRPr="00375DEC">
        <w:rPr>
          <w:i/>
          <w:snapToGrid w:val="0"/>
          <w:szCs w:val="32"/>
          <w:u w:val="single"/>
        </w:rPr>
        <w:t>$23,250,000;</w:t>
      </w:r>
    </w:p>
    <w:p w:rsidR="009677E1" w:rsidRPr="00375DEC" w:rsidRDefault="009677E1" w:rsidP="009677E1">
      <w:pPr>
        <w:widowControl w:val="0"/>
        <w:rPr>
          <w:i/>
          <w:snapToGrid w:val="0"/>
          <w:szCs w:val="32"/>
          <w:u w:val="single"/>
        </w:rPr>
      </w:pPr>
      <w:r w:rsidRPr="00375DEC">
        <w:rPr>
          <w:i/>
          <w:snapToGrid w:val="0"/>
          <w:szCs w:val="32"/>
        </w:rPr>
        <w:lastRenderedPageBreak/>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(54.1)</w:t>
      </w:r>
      <w:r w:rsidRPr="00375DEC">
        <w:rPr>
          <w:i/>
          <w:snapToGrid w:val="0"/>
          <w:szCs w:val="32"/>
          <w:u w:val="single"/>
        </w:rPr>
        <w:tab/>
        <w:t>The funds appropriated to the Department of Natural Resources for Ft. Johnson Property Acquisition in item (54)(g), shall be distributed from the Contingency Reserve Fund by July 5, 2021.  This item and all associated transactions are deemed approved and authorized by the General Assembly.</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(55)</w:t>
      </w:r>
      <w:r w:rsidRPr="00375DEC">
        <w:rPr>
          <w:i/>
          <w:snapToGrid w:val="0"/>
          <w:szCs w:val="32"/>
          <w:u w:val="single"/>
        </w:rPr>
        <w:tab/>
        <w:t>P400 - Conservation Bank</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Conservation Grants</w:t>
      </w:r>
      <w:r w:rsidRPr="00375DEC">
        <w:rPr>
          <w:i/>
          <w:snapToGrid w:val="0"/>
          <w:szCs w:val="32"/>
          <w:u w:val="single"/>
        </w:rPr>
        <w:tab/>
        <w:t>$9,000,000;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(56)</w:t>
      </w:r>
      <w:r w:rsidRPr="00375DEC">
        <w:rPr>
          <w:i/>
          <w:snapToGrid w:val="0"/>
          <w:szCs w:val="32"/>
          <w:u w:val="single"/>
        </w:rPr>
        <w:tab/>
        <w:t>R520 - State Ethics Commission</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Non-Compliance Personnel Equipment</w:t>
      </w:r>
      <w:r w:rsidRPr="00375DEC">
        <w:rPr>
          <w:i/>
          <w:snapToGrid w:val="0"/>
          <w:szCs w:val="32"/>
          <w:u w:val="single"/>
        </w:rPr>
        <w:tab/>
        <w:t>$12,000;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(57)</w:t>
      </w:r>
      <w:r w:rsidRPr="00375DEC">
        <w:rPr>
          <w:i/>
          <w:snapToGrid w:val="0"/>
          <w:szCs w:val="32"/>
          <w:u w:val="single"/>
        </w:rPr>
        <w:tab/>
        <w:t>R040 - Public Service Commission</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Outside Expert Consultants for SC Energy Act</w:t>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(58)</w:t>
      </w:r>
      <w:r w:rsidRPr="00375DEC">
        <w:rPr>
          <w:i/>
          <w:snapToGrid w:val="0"/>
          <w:szCs w:val="32"/>
          <w:u w:val="single"/>
        </w:rPr>
        <w:tab/>
        <w:t>R060 - Office of Regulatory Staff</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w:t>
      </w:r>
      <w:r w:rsidRPr="00375DEC">
        <w:rPr>
          <w:i/>
          <w:snapToGrid w:val="0"/>
          <w:szCs w:val="32"/>
          <w:u w:val="single"/>
        </w:rPr>
        <w:tab/>
      </w:r>
      <w:r w:rsidR="00D96537">
        <w:rPr>
          <w:i/>
          <w:snapToGrid w:val="0"/>
          <w:szCs w:val="32"/>
          <w:u w:val="single"/>
        </w:rPr>
        <w:tab/>
      </w:r>
      <w:r w:rsidRPr="00375DEC">
        <w:rPr>
          <w:i/>
          <w:snapToGrid w:val="0"/>
          <w:szCs w:val="32"/>
          <w:u w:val="single"/>
        </w:rPr>
        <w:t>Statewide Broadband Expansion</w:t>
      </w:r>
      <w:r w:rsidR="00D96537">
        <w:rPr>
          <w:i/>
          <w:snapToGrid w:val="0"/>
          <w:szCs w:val="32"/>
          <w:u w:val="single"/>
        </w:rPr>
        <w:t xml:space="preserve"> </w:t>
      </w:r>
      <w:r w:rsidRPr="00375DEC">
        <w:rPr>
          <w:i/>
          <w:snapToGrid w:val="0"/>
          <w:szCs w:val="32"/>
          <w:u w:val="single"/>
        </w:rPr>
        <w:t>$10,000,000;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(b)</w:t>
      </w:r>
      <w:r w:rsidRPr="00375DEC">
        <w:rPr>
          <w:i/>
          <w:snapToGrid w:val="0"/>
          <w:szCs w:val="32"/>
          <w:u w:val="single"/>
        </w:rPr>
        <w:tab/>
      </w:r>
      <w:r w:rsidRPr="00375DEC">
        <w:rPr>
          <w:i/>
          <w:snapToGrid w:val="0"/>
          <w:szCs w:val="32"/>
          <w:u w:val="single"/>
        </w:rPr>
        <w:tab/>
        <w:t>Statewide Broadband Office</w:t>
      </w:r>
      <w:r w:rsidRPr="00375DEC">
        <w:rPr>
          <w:i/>
          <w:snapToGrid w:val="0"/>
          <w:szCs w:val="32"/>
          <w:u w:val="single"/>
        </w:rPr>
        <w:tab/>
        <w:t>$11,870;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(c)</w:t>
      </w:r>
      <w:r w:rsidRPr="00375DEC">
        <w:rPr>
          <w:i/>
          <w:snapToGrid w:val="0"/>
          <w:szCs w:val="32"/>
          <w:u w:val="single"/>
        </w:rPr>
        <w:tab/>
      </w:r>
      <w:r w:rsidRPr="00375DEC">
        <w:rPr>
          <w:i/>
          <w:snapToGrid w:val="0"/>
          <w:szCs w:val="32"/>
          <w:u w:val="single"/>
        </w:rPr>
        <w:tab/>
        <w:t>Power Grid Study Committee</w:t>
      </w:r>
      <w:r w:rsidRPr="00375DEC">
        <w:rPr>
          <w:i/>
          <w:snapToGrid w:val="0"/>
          <w:szCs w:val="32"/>
          <w:u w:val="single"/>
        </w:rPr>
        <w:tab/>
        <w:t>$500,000;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(d)</w:t>
      </w:r>
      <w:r w:rsidRPr="00375DEC">
        <w:rPr>
          <w:i/>
          <w:snapToGrid w:val="0"/>
          <w:szCs w:val="32"/>
          <w:u w:val="single"/>
        </w:rPr>
        <w:tab/>
      </w:r>
      <w:r w:rsidRPr="00375DEC">
        <w:rPr>
          <w:i/>
          <w:snapToGrid w:val="0"/>
          <w:szCs w:val="32"/>
          <w:u w:val="single"/>
        </w:rPr>
        <w:tab/>
        <w:t>Electricity Market Reform Study</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Committee (Act 187 of 2020)</w:t>
      </w:r>
      <w:r w:rsidRPr="00375DEC">
        <w:rPr>
          <w:i/>
          <w:snapToGrid w:val="0"/>
          <w:szCs w:val="32"/>
          <w:u w:val="single"/>
        </w:rPr>
        <w:tab/>
        <w:t>$750,000;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(59)</w:t>
      </w:r>
      <w:r w:rsidRPr="00375DEC">
        <w:rPr>
          <w:i/>
          <w:snapToGrid w:val="0"/>
          <w:szCs w:val="32"/>
          <w:u w:val="single"/>
        </w:rPr>
        <w:tab/>
        <w:t>R360 - Department of Labor, Licensing</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and Regulation</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Urban Search &amp; Rescue Task Force and</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Helicopter Aquatic Rescue Team</w:t>
      </w:r>
      <w:r w:rsidRPr="00375DEC">
        <w:rPr>
          <w:i/>
          <w:snapToGrid w:val="0"/>
          <w:szCs w:val="32"/>
          <w:u w:val="single"/>
        </w:rPr>
        <w:tab/>
        <w:t>$850,000;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(60)</w:t>
      </w:r>
      <w:r w:rsidRPr="00375DEC">
        <w:rPr>
          <w:i/>
          <w:snapToGrid w:val="0"/>
          <w:szCs w:val="32"/>
          <w:u w:val="single"/>
        </w:rPr>
        <w:tab/>
        <w:t>R400 - Department of Motor Vehicles</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Mail Tracking System</w:t>
      </w:r>
      <w:r w:rsidRPr="00375DEC">
        <w:rPr>
          <w:i/>
          <w:snapToGrid w:val="0"/>
          <w:szCs w:val="32"/>
          <w:u w:val="single"/>
        </w:rPr>
        <w:tab/>
      </w:r>
      <w:r w:rsidR="00D96537">
        <w:rPr>
          <w:i/>
          <w:snapToGrid w:val="0"/>
          <w:szCs w:val="32"/>
          <w:u w:val="single"/>
        </w:rPr>
        <w:t xml:space="preserve"> </w:t>
      </w:r>
      <w:r w:rsidRPr="00375DEC">
        <w:rPr>
          <w:i/>
          <w:snapToGrid w:val="0"/>
          <w:szCs w:val="32"/>
          <w:u w:val="single"/>
        </w:rPr>
        <w:t>$457,500;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(61)</w:t>
      </w:r>
      <w:r w:rsidRPr="00375DEC">
        <w:rPr>
          <w:i/>
          <w:snapToGrid w:val="0"/>
          <w:szCs w:val="32"/>
          <w:u w:val="single"/>
        </w:rPr>
        <w:tab/>
        <w:t>R600 - Department of Employment and Workforce</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Be Pro Be Proud</w:t>
      </w:r>
      <w:r w:rsidRPr="00375DEC">
        <w:rPr>
          <w:i/>
          <w:snapToGrid w:val="0"/>
          <w:szCs w:val="32"/>
          <w:u w:val="single"/>
        </w:rPr>
        <w:tab/>
      </w:r>
      <w:r w:rsidRPr="00375DEC">
        <w:rPr>
          <w:i/>
          <w:snapToGrid w:val="0"/>
          <w:szCs w:val="32"/>
          <w:u w:val="single"/>
        </w:rPr>
        <w:tab/>
        <w:t>$642,500;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(62)</w:t>
      </w:r>
      <w:r w:rsidRPr="00375DEC">
        <w:rPr>
          <w:i/>
          <w:snapToGrid w:val="0"/>
          <w:szCs w:val="32"/>
          <w:u w:val="single"/>
        </w:rPr>
        <w:tab/>
        <w:t>U120 - Department of Transportation</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w:t>
      </w:r>
      <w:r w:rsidRPr="00375DEC">
        <w:rPr>
          <w:i/>
          <w:snapToGrid w:val="0"/>
          <w:szCs w:val="32"/>
          <w:u w:val="single"/>
        </w:rPr>
        <w:tab/>
      </w:r>
      <w:r w:rsidRPr="00375DEC">
        <w:rPr>
          <w:i/>
          <w:snapToGrid w:val="0"/>
          <w:szCs w:val="32"/>
          <w:u w:val="single"/>
        </w:rPr>
        <w:tab/>
        <w:t>Palmetto Trail Highway 301 Pedestrian Bridge</w:t>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(b)</w:t>
      </w:r>
      <w:r w:rsidRPr="00375DEC">
        <w:rPr>
          <w:i/>
          <w:snapToGrid w:val="0"/>
          <w:szCs w:val="32"/>
          <w:u w:val="single"/>
        </w:rPr>
        <w:tab/>
      </w:r>
      <w:r w:rsidRPr="00375DEC">
        <w:rPr>
          <w:i/>
          <w:snapToGrid w:val="0"/>
          <w:szCs w:val="32"/>
          <w:u w:val="single"/>
        </w:rPr>
        <w:tab/>
        <w:t>Rest Areas Renovation</w:t>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(c)</w:t>
      </w:r>
      <w:r w:rsidRPr="00375DEC">
        <w:rPr>
          <w:i/>
          <w:snapToGrid w:val="0"/>
          <w:szCs w:val="32"/>
          <w:u w:val="single"/>
        </w:rPr>
        <w:tab/>
      </w:r>
      <w:r w:rsidRPr="00375DEC">
        <w:rPr>
          <w:i/>
          <w:snapToGrid w:val="0"/>
          <w:szCs w:val="32"/>
          <w:u w:val="single"/>
        </w:rPr>
        <w:tab/>
        <w:t>Litter Pickup</w:t>
      </w:r>
      <w:r w:rsidRPr="00375DEC">
        <w:rPr>
          <w:i/>
          <w:snapToGrid w:val="0"/>
          <w:szCs w:val="32"/>
          <w:u w:val="single"/>
        </w:rPr>
        <w:tab/>
        <w:t>$8,000,000;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(63)</w:t>
      </w:r>
      <w:r w:rsidRPr="00375DEC">
        <w:rPr>
          <w:i/>
          <w:snapToGrid w:val="0"/>
          <w:szCs w:val="32"/>
          <w:u w:val="single"/>
        </w:rPr>
        <w:tab/>
        <w:t>U200 - County Transportation Funds</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w:t>
      </w:r>
      <w:r w:rsidRPr="00375DEC">
        <w:rPr>
          <w:i/>
          <w:snapToGrid w:val="0"/>
          <w:szCs w:val="32"/>
          <w:u w:val="single"/>
        </w:rPr>
        <w:tab/>
      </w:r>
      <w:r w:rsidRPr="00375DEC">
        <w:rPr>
          <w:i/>
          <w:snapToGrid w:val="0"/>
          <w:szCs w:val="32"/>
          <w:u w:val="single"/>
        </w:rPr>
        <w:tab/>
        <w:t>Pickens County Transportation</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Commission - Reduce Easley Traffic</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Congestion</w:t>
      </w:r>
      <w:r w:rsidRPr="00375DEC">
        <w:rPr>
          <w:i/>
          <w:snapToGrid w:val="0"/>
          <w:szCs w:val="32"/>
          <w:u w:val="single"/>
        </w:rPr>
        <w:tab/>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(b)</w:t>
      </w:r>
      <w:r w:rsidRPr="00375DEC">
        <w:rPr>
          <w:i/>
          <w:snapToGrid w:val="0"/>
          <w:szCs w:val="32"/>
          <w:u w:val="single"/>
        </w:rPr>
        <w:tab/>
      </w:r>
      <w:r w:rsidRPr="00375DEC">
        <w:rPr>
          <w:i/>
          <w:snapToGrid w:val="0"/>
          <w:szCs w:val="32"/>
          <w:u w:val="single"/>
        </w:rPr>
        <w:tab/>
        <w:t>County Transportation Committees</w:t>
      </w:r>
      <w:r w:rsidR="00D74C72">
        <w:rPr>
          <w:i/>
          <w:snapToGrid w:val="0"/>
          <w:szCs w:val="32"/>
          <w:u w:val="single"/>
        </w:rPr>
        <w:br/>
      </w:r>
      <w:r w:rsidRPr="00375DEC">
        <w:rPr>
          <w:i/>
          <w:snapToGrid w:val="0"/>
          <w:szCs w:val="32"/>
          <w:u w:val="single"/>
        </w:rPr>
        <w:t>$50,000,000;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(64)</w:t>
      </w:r>
      <w:r w:rsidRPr="00375DEC">
        <w:rPr>
          <w:i/>
          <w:snapToGrid w:val="0"/>
          <w:szCs w:val="32"/>
          <w:u w:val="single"/>
        </w:rPr>
        <w:tab/>
        <w:t>U300 - Division of Aeronautics</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w:t>
      </w:r>
      <w:r w:rsidRPr="00375DEC">
        <w:rPr>
          <w:i/>
          <w:snapToGrid w:val="0"/>
          <w:szCs w:val="32"/>
          <w:u w:val="single"/>
        </w:rPr>
        <w:tab/>
      </w:r>
      <w:r w:rsidRPr="00375DEC">
        <w:rPr>
          <w:i/>
          <w:snapToGrid w:val="0"/>
          <w:szCs w:val="32"/>
          <w:u w:val="single"/>
        </w:rPr>
        <w:tab/>
        <w:t>Main Hanger Window Replacement</w:t>
      </w:r>
      <w:r w:rsidR="00D74C72">
        <w:rPr>
          <w:i/>
          <w:snapToGrid w:val="0"/>
          <w:szCs w:val="32"/>
          <w:u w:val="single"/>
        </w:rPr>
        <w:br/>
      </w:r>
      <w:r w:rsidRPr="00375DEC">
        <w:rPr>
          <w:i/>
          <w:snapToGrid w:val="0"/>
          <w:szCs w:val="32"/>
          <w:u w:val="single"/>
        </w:rPr>
        <w:t>$350,000;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(b)</w:t>
      </w:r>
      <w:r w:rsidRPr="00375DEC">
        <w:rPr>
          <w:i/>
          <w:snapToGrid w:val="0"/>
          <w:szCs w:val="32"/>
          <w:u w:val="single"/>
        </w:rPr>
        <w:tab/>
      </w:r>
      <w:r w:rsidRPr="00375DEC">
        <w:rPr>
          <w:i/>
          <w:snapToGrid w:val="0"/>
          <w:szCs w:val="32"/>
          <w:u w:val="single"/>
        </w:rPr>
        <w:tab/>
        <w:t>Exterior Roof and Coating</w:t>
      </w:r>
      <w:r w:rsidRPr="00375DEC">
        <w:rPr>
          <w:i/>
          <w:snapToGrid w:val="0"/>
          <w:szCs w:val="32"/>
          <w:u w:val="single"/>
        </w:rPr>
        <w:tab/>
        <w:t>$400,000;</w:t>
      </w:r>
    </w:p>
    <w:p w:rsidR="009677E1" w:rsidRPr="00375DEC" w:rsidRDefault="009677E1" w:rsidP="009677E1">
      <w:pPr>
        <w:widowControl w:val="0"/>
        <w:rPr>
          <w:i/>
          <w:snapToGrid w:val="0"/>
          <w:szCs w:val="32"/>
          <w:u w:val="single"/>
        </w:rPr>
      </w:pPr>
      <w:r w:rsidRPr="00375DEC">
        <w:rPr>
          <w:i/>
          <w:snapToGrid w:val="0"/>
          <w:szCs w:val="32"/>
        </w:rPr>
        <w:lastRenderedPageBreak/>
        <w:tab/>
      </w:r>
      <w:r w:rsidRPr="00375DEC">
        <w:rPr>
          <w:i/>
          <w:snapToGrid w:val="0"/>
          <w:szCs w:val="32"/>
        </w:rPr>
        <w:tab/>
      </w:r>
      <w:r w:rsidRPr="00375DEC">
        <w:rPr>
          <w:i/>
          <w:snapToGrid w:val="0"/>
          <w:szCs w:val="32"/>
        </w:rPr>
        <w:tab/>
      </w:r>
      <w:r w:rsidRPr="00375DEC">
        <w:rPr>
          <w:i/>
          <w:snapToGrid w:val="0"/>
          <w:szCs w:val="32"/>
          <w:u w:val="single"/>
        </w:rPr>
        <w:t>(65)</w:t>
      </w:r>
      <w:r w:rsidRPr="00375DEC">
        <w:rPr>
          <w:i/>
          <w:snapToGrid w:val="0"/>
          <w:szCs w:val="32"/>
          <w:u w:val="single"/>
        </w:rPr>
        <w:tab/>
        <w:t>B040 - Judicial Department</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w:t>
      </w:r>
      <w:r w:rsidRPr="00375DEC">
        <w:rPr>
          <w:i/>
          <w:snapToGrid w:val="0"/>
          <w:szCs w:val="32"/>
          <w:u w:val="single"/>
        </w:rPr>
        <w:tab/>
      </w:r>
      <w:r w:rsidRPr="00375DEC">
        <w:rPr>
          <w:i/>
          <w:snapToGrid w:val="0"/>
          <w:szCs w:val="32"/>
          <w:u w:val="single"/>
        </w:rPr>
        <w:tab/>
        <w:t>Virtual Courtroom Expansion</w:t>
      </w:r>
      <w:r w:rsidRPr="00375DEC">
        <w:rPr>
          <w:i/>
          <w:snapToGrid w:val="0"/>
          <w:szCs w:val="32"/>
          <w:u w:val="single"/>
        </w:rPr>
        <w:tab/>
        <w:t>$7,600,000;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(b)</w:t>
      </w:r>
      <w:r w:rsidRPr="00375DEC">
        <w:rPr>
          <w:i/>
          <w:snapToGrid w:val="0"/>
          <w:szCs w:val="32"/>
          <w:u w:val="single"/>
        </w:rPr>
        <w:tab/>
      </w:r>
      <w:r w:rsidRPr="00375DEC">
        <w:rPr>
          <w:i/>
          <w:snapToGrid w:val="0"/>
          <w:szCs w:val="32"/>
          <w:u w:val="single"/>
        </w:rPr>
        <w:tab/>
        <w:t>Case Management System Modernization</w:t>
      </w:r>
      <w:r w:rsidR="00D74C72">
        <w:rPr>
          <w:i/>
          <w:snapToGrid w:val="0"/>
          <w:szCs w:val="32"/>
          <w:u w:val="single"/>
        </w:rPr>
        <w:br/>
      </w:r>
      <w:r w:rsidRPr="00375DEC">
        <w:rPr>
          <w:i/>
          <w:snapToGrid w:val="0"/>
          <w:szCs w:val="32"/>
          <w:u w:val="single"/>
        </w:rPr>
        <w:t>$10,000,000;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(c)</w:t>
      </w:r>
      <w:r w:rsidRPr="00375DEC">
        <w:rPr>
          <w:i/>
          <w:snapToGrid w:val="0"/>
          <w:szCs w:val="32"/>
          <w:u w:val="single"/>
        </w:rPr>
        <w:tab/>
      </w:r>
      <w:r w:rsidRPr="00375DEC">
        <w:rPr>
          <w:i/>
          <w:snapToGrid w:val="0"/>
          <w:szCs w:val="32"/>
          <w:u w:val="single"/>
        </w:rPr>
        <w:tab/>
        <w:t>Digital Court Reporter Project</w:t>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(66)</w:t>
      </w:r>
      <w:r w:rsidRPr="00375DEC">
        <w:rPr>
          <w:i/>
          <w:snapToGrid w:val="0"/>
          <w:szCs w:val="32"/>
          <w:u w:val="single"/>
        </w:rPr>
        <w:tab/>
        <w:t>C050 - Administrative Law Court</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w:t>
      </w:r>
      <w:r w:rsidRPr="00375DEC">
        <w:rPr>
          <w:i/>
          <w:snapToGrid w:val="0"/>
          <w:szCs w:val="32"/>
          <w:u w:val="single"/>
        </w:rPr>
        <w:tab/>
      </w:r>
      <w:r w:rsidRPr="00375DEC">
        <w:rPr>
          <w:i/>
          <w:snapToGrid w:val="0"/>
          <w:szCs w:val="32"/>
          <w:u w:val="single"/>
        </w:rPr>
        <w:tab/>
        <w:t>E-Filing Module</w:t>
      </w:r>
      <w:r w:rsidRPr="00375DEC">
        <w:rPr>
          <w:i/>
          <w:snapToGrid w:val="0"/>
          <w:szCs w:val="32"/>
          <w:u w:val="single"/>
        </w:rPr>
        <w:tab/>
      </w:r>
      <w:r w:rsidRPr="00375DEC">
        <w:rPr>
          <w:i/>
          <w:snapToGrid w:val="0"/>
          <w:szCs w:val="32"/>
          <w:u w:val="single"/>
        </w:rPr>
        <w:tab/>
        <w:t>$175,000;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(b)</w:t>
      </w:r>
      <w:r w:rsidRPr="00375DEC">
        <w:rPr>
          <w:i/>
          <w:snapToGrid w:val="0"/>
          <w:szCs w:val="32"/>
          <w:u w:val="single"/>
        </w:rPr>
        <w:tab/>
      </w:r>
      <w:r w:rsidRPr="00375DEC">
        <w:rPr>
          <w:i/>
          <w:snapToGrid w:val="0"/>
          <w:szCs w:val="32"/>
          <w:u w:val="single"/>
        </w:rPr>
        <w:tab/>
        <w:t>Public Area Renovations</w:t>
      </w:r>
      <w:r w:rsidRPr="00375DEC">
        <w:rPr>
          <w:i/>
          <w:snapToGrid w:val="0"/>
          <w:szCs w:val="32"/>
          <w:u w:val="single"/>
        </w:rPr>
        <w:tab/>
        <w:t>$38,390;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(67)</w:t>
      </w:r>
      <w:r w:rsidRPr="00375DEC">
        <w:rPr>
          <w:i/>
          <w:snapToGrid w:val="0"/>
          <w:szCs w:val="32"/>
          <w:u w:val="single"/>
        </w:rPr>
        <w:tab/>
        <w:t>A010 - The Senate</w:t>
      </w:r>
    </w:p>
    <w:p w:rsidR="009677E1" w:rsidRPr="00375DEC" w:rsidRDefault="009677E1" w:rsidP="00D96537">
      <w:pPr>
        <w:widowControl w:val="0"/>
        <w:ind w:right="-428"/>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w:t>
      </w:r>
      <w:r w:rsidRPr="00375DEC">
        <w:rPr>
          <w:i/>
          <w:snapToGrid w:val="0"/>
          <w:szCs w:val="32"/>
          <w:u w:val="single"/>
        </w:rPr>
        <w:tab/>
      </w:r>
      <w:r w:rsidRPr="00375DEC">
        <w:rPr>
          <w:i/>
          <w:snapToGrid w:val="0"/>
          <w:szCs w:val="32"/>
          <w:u w:val="single"/>
        </w:rPr>
        <w:tab/>
        <w:t>Operating Costs/Reapportionment</w:t>
      </w:r>
      <w:r w:rsidR="00D96537">
        <w:rPr>
          <w:i/>
          <w:snapToGrid w:val="0"/>
          <w:szCs w:val="32"/>
          <w:u w:val="single"/>
        </w:rPr>
        <w:t xml:space="preserve"> </w:t>
      </w:r>
      <w:r w:rsidRPr="00375DEC">
        <w:rPr>
          <w:i/>
          <w:snapToGrid w:val="0"/>
          <w:szCs w:val="32"/>
          <w:u w:val="single"/>
        </w:rPr>
        <w:t>$4,000,000;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(b)</w:t>
      </w:r>
      <w:r w:rsidRPr="00375DEC">
        <w:rPr>
          <w:i/>
          <w:snapToGrid w:val="0"/>
          <w:szCs w:val="32"/>
          <w:u w:val="single"/>
        </w:rPr>
        <w:tab/>
      </w:r>
      <w:r w:rsidRPr="00375DEC">
        <w:rPr>
          <w:i/>
          <w:snapToGrid w:val="0"/>
          <w:szCs w:val="32"/>
          <w:u w:val="single"/>
        </w:rPr>
        <w:tab/>
        <w:t>Security</w:t>
      </w:r>
      <w:r w:rsidRPr="00375DEC">
        <w:rPr>
          <w:i/>
          <w:snapToGrid w:val="0"/>
          <w:szCs w:val="32"/>
          <w:u w:val="single"/>
        </w:rPr>
        <w:tab/>
        <w:t>$250,000;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(68)</w:t>
      </w:r>
      <w:r w:rsidRPr="00375DEC">
        <w:rPr>
          <w:i/>
          <w:snapToGrid w:val="0"/>
          <w:szCs w:val="32"/>
          <w:u w:val="single"/>
        </w:rPr>
        <w:tab/>
        <w:t>A050 - House of Representatives</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w:t>
      </w:r>
      <w:r w:rsidRPr="00375DEC">
        <w:rPr>
          <w:i/>
          <w:snapToGrid w:val="0"/>
          <w:szCs w:val="32"/>
          <w:u w:val="single"/>
        </w:rPr>
        <w:tab/>
      </w:r>
      <w:r w:rsidRPr="00375DEC">
        <w:rPr>
          <w:i/>
          <w:snapToGrid w:val="0"/>
          <w:szCs w:val="32"/>
          <w:u w:val="single"/>
        </w:rPr>
        <w:tab/>
        <w:t>Security</w:t>
      </w:r>
      <w:r w:rsidRPr="00375DEC">
        <w:rPr>
          <w:i/>
          <w:snapToGrid w:val="0"/>
          <w:szCs w:val="32"/>
          <w:u w:val="single"/>
        </w:rPr>
        <w:tab/>
        <w:t>$250,000;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(b)</w:t>
      </w:r>
      <w:r w:rsidRPr="00375DEC">
        <w:rPr>
          <w:i/>
          <w:snapToGrid w:val="0"/>
          <w:szCs w:val="32"/>
          <w:u w:val="single"/>
        </w:rPr>
        <w:tab/>
      </w:r>
      <w:r w:rsidRPr="00375DEC">
        <w:rPr>
          <w:i/>
          <w:snapToGrid w:val="0"/>
          <w:szCs w:val="32"/>
          <w:u w:val="single"/>
        </w:rPr>
        <w:tab/>
        <w:t>Reapportionment</w:t>
      </w:r>
      <w:r w:rsidRPr="00375DEC">
        <w:rPr>
          <w:i/>
          <w:snapToGrid w:val="0"/>
          <w:szCs w:val="32"/>
          <w:u w:val="single"/>
        </w:rPr>
        <w:tab/>
        <w:t>$2,000,000;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(69)</w:t>
      </w:r>
      <w:r w:rsidRPr="00375DEC">
        <w:rPr>
          <w:i/>
          <w:snapToGrid w:val="0"/>
          <w:szCs w:val="32"/>
          <w:u w:val="single"/>
        </w:rPr>
        <w:tab/>
        <w:t>A170 - Legislative Services Agency</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Legislative Systems and Security Upgrade</w:t>
      </w:r>
      <w:r w:rsidR="00D74C72">
        <w:rPr>
          <w:i/>
          <w:snapToGrid w:val="0"/>
          <w:szCs w:val="32"/>
          <w:u w:val="single"/>
        </w:rPr>
        <w:br/>
      </w:r>
      <w:r w:rsidRPr="00375DEC">
        <w:rPr>
          <w:i/>
          <w:snapToGrid w:val="0"/>
          <w:szCs w:val="32"/>
          <w:u w:val="single"/>
        </w:rPr>
        <w:t>$5,000,000;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(70)</w:t>
      </w:r>
      <w:r w:rsidRPr="00375DEC">
        <w:rPr>
          <w:i/>
          <w:snapToGrid w:val="0"/>
          <w:szCs w:val="32"/>
          <w:u w:val="single"/>
        </w:rPr>
        <w:tab/>
        <w:t>D300 - Office of Resilience</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w:t>
      </w:r>
      <w:r w:rsidRPr="00375DEC">
        <w:rPr>
          <w:i/>
          <w:snapToGrid w:val="0"/>
          <w:szCs w:val="32"/>
          <w:u w:val="single"/>
        </w:rPr>
        <w:tab/>
      </w:r>
      <w:r w:rsidRPr="00375DEC">
        <w:rPr>
          <w:i/>
          <w:snapToGrid w:val="0"/>
          <w:szCs w:val="32"/>
          <w:u w:val="single"/>
        </w:rPr>
        <w:tab/>
        <w:t>Resiliency Reserve Fund - Act 163</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of 2020</w:t>
      </w:r>
      <w:r w:rsidRPr="00375DEC">
        <w:rPr>
          <w:i/>
          <w:snapToGrid w:val="0"/>
          <w:szCs w:val="32"/>
          <w:u w:val="single"/>
        </w:rPr>
        <w:tab/>
      </w:r>
      <w:r w:rsidRPr="00375DEC">
        <w:rPr>
          <w:i/>
          <w:snapToGrid w:val="0"/>
          <w:szCs w:val="32"/>
          <w:u w:val="single"/>
        </w:rPr>
        <w:tab/>
      </w:r>
      <w:r w:rsidRPr="00375DEC">
        <w:rPr>
          <w:i/>
          <w:snapToGrid w:val="0"/>
          <w:szCs w:val="32"/>
          <w:u w:val="single"/>
        </w:rPr>
        <w:tab/>
      </w:r>
      <w:r w:rsidRPr="00375DEC">
        <w:rPr>
          <w:i/>
          <w:snapToGrid w:val="0"/>
          <w:szCs w:val="32"/>
          <w:u w:val="single"/>
        </w:rPr>
        <w:tab/>
      </w:r>
      <w:r w:rsidRPr="00375DEC">
        <w:rPr>
          <w:i/>
          <w:snapToGrid w:val="0"/>
          <w:szCs w:val="32"/>
          <w:u w:val="single"/>
        </w:rPr>
        <w:tab/>
      </w:r>
      <w:r w:rsidRPr="00375DEC">
        <w:rPr>
          <w:i/>
          <w:snapToGrid w:val="0"/>
          <w:szCs w:val="32"/>
          <w:u w:val="single"/>
        </w:rPr>
        <w:tab/>
        <w:t>$50,000,000;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(b)</w:t>
      </w:r>
      <w:r w:rsidRPr="00375DEC">
        <w:rPr>
          <w:i/>
          <w:snapToGrid w:val="0"/>
          <w:szCs w:val="32"/>
          <w:u w:val="single"/>
        </w:rPr>
        <w:tab/>
      </w:r>
      <w:r w:rsidRPr="00375DEC">
        <w:rPr>
          <w:i/>
          <w:snapToGrid w:val="0"/>
          <w:szCs w:val="32"/>
          <w:u w:val="single"/>
        </w:rPr>
        <w:tab/>
        <w:t xml:space="preserve">Resiliency Revolving Loan Fund - Act </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163 of 2020</w:t>
      </w:r>
      <w:r w:rsidRPr="00375DEC">
        <w:rPr>
          <w:i/>
          <w:snapToGrid w:val="0"/>
          <w:szCs w:val="32"/>
          <w:u w:val="single"/>
        </w:rPr>
        <w:tab/>
      </w:r>
      <w:r w:rsidRPr="00375DEC">
        <w:rPr>
          <w:i/>
          <w:snapToGrid w:val="0"/>
          <w:szCs w:val="32"/>
          <w:u w:val="single"/>
        </w:rPr>
        <w:tab/>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(c)</w:t>
      </w:r>
      <w:r w:rsidRPr="00375DEC">
        <w:rPr>
          <w:i/>
          <w:snapToGrid w:val="0"/>
          <w:szCs w:val="32"/>
          <w:u w:val="single"/>
        </w:rPr>
        <w:tab/>
      </w:r>
      <w:r w:rsidRPr="00375DEC">
        <w:rPr>
          <w:i/>
          <w:snapToGrid w:val="0"/>
          <w:szCs w:val="32"/>
          <w:u w:val="single"/>
        </w:rPr>
        <w:tab/>
        <w:t>IT Equipment and Furniture</w:t>
      </w:r>
      <w:r w:rsidRPr="00375DEC">
        <w:rPr>
          <w:i/>
          <w:snapToGrid w:val="0"/>
          <w:szCs w:val="32"/>
          <w:u w:val="single"/>
        </w:rPr>
        <w:tab/>
        <w:t>$80,000;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(71)</w:t>
      </w:r>
      <w:r w:rsidRPr="00375DEC">
        <w:rPr>
          <w:i/>
          <w:snapToGrid w:val="0"/>
          <w:szCs w:val="32"/>
          <w:u w:val="single"/>
        </w:rPr>
        <w:tab/>
        <w:t>D500 - Department of Administration</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w:t>
      </w:r>
      <w:r w:rsidRPr="00375DEC">
        <w:rPr>
          <w:i/>
          <w:snapToGrid w:val="0"/>
          <w:szCs w:val="32"/>
          <w:u w:val="single"/>
        </w:rPr>
        <w:tab/>
      </w:r>
      <w:r w:rsidRPr="00375DEC">
        <w:rPr>
          <w:i/>
          <w:snapToGrid w:val="0"/>
          <w:szCs w:val="32"/>
          <w:u w:val="single"/>
        </w:rPr>
        <w:tab/>
        <w:t>Division of State Human Resources</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Class &amp; Compensation Reform</w:t>
      </w:r>
      <w:r w:rsidRPr="00375DEC">
        <w:rPr>
          <w:i/>
          <w:snapToGrid w:val="0"/>
          <w:szCs w:val="32"/>
          <w:u w:val="single"/>
        </w:rPr>
        <w:tab/>
        <w:t>$500,000;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(b)</w:t>
      </w:r>
      <w:r w:rsidRPr="00375DEC">
        <w:rPr>
          <w:i/>
          <w:snapToGrid w:val="0"/>
          <w:szCs w:val="32"/>
          <w:u w:val="single"/>
        </w:rPr>
        <w:tab/>
      </w:r>
      <w:r w:rsidRPr="00375DEC">
        <w:rPr>
          <w:i/>
          <w:snapToGrid w:val="0"/>
          <w:szCs w:val="32"/>
          <w:u w:val="single"/>
        </w:rPr>
        <w:tab/>
        <w:t>Facilities Management Permanent</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Improvements</w:t>
      </w:r>
      <w:r w:rsidRPr="00375DEC">
        <w:rPr>
          <w:i/>
          <w:snapToGrid w:val="0"/>
          <w:szCs w:val="32"/>
          <w:u w:val="single"/>
        </w:rPr>
        <w:tab/>
      </w:r>
      <w:r w:rsidRPr="00375DEC">
        <w:rPr>
          <w:i/>
          <w:snapToGrid w:val="0"/>
          <w:szCs w:val="32"/>
          <w:u w:val="single"/>
        </w:rPr>
        <w:tab/>
        <w:t>$6,198,000;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(c)</w:t>
      </w:r>
      <w:r w:rsidRPr="00375DEC">
        <w:rPr>
          <w:i/>
          <w:snapToGrid w:val="0"/>
          <w:szCs w:val="32"/>
          <w:u w:val="single"/>
        </w:rPr>
        <w:tab/>
      </w:r>
      <w:r w:rsidRPr="00375DEC">
        <w:rPr>
          <w:i/>
          <w:snapToGrid w:val="0"/>
          <w:szCs w:val="32"/>
          <w:u w:val="single"/>
        </w:rPr>
        <w:tab/>
        <w:t>Executive Institute</w:t>
      </w:r>
      <w:r w:rsidRPr="00375DEC">
        <w:rPr>
          <w:i/>
          <w:snapToGrid w:val="0"/>
          <w:szCs w:val="32"/>
          <w:u w:val="single"/>
        </w:rPr>
        <w:tab/>
        <w:t>$200,000;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(72)</w:t>
      </w:r>
      <w:r w:rsidRPr="00375DEC">
        <w:rPr>
          <w:i/>
          <w:snapToGrid w:val="0"/>
          <w:szCs w:val="32"/>
          <w:u w:val="single"/>
        </w:rPr>
        <w:tab/>
        <w:t>E160 - Office of State Treasurer</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w:t>
      </w:r>
      <w:r w:rsidRPr="00375DEC">
        <w:rPr>
          <w:i/>
          <w:snapToGrid w:val="0"/>
          <w:szCs w:val="32"/>
          <w:u w:val="single"/>
        </w:rPr>
        <w:tab/>
      </w:r>
      <w:r w:rsidRPr="00375DEC">
        <w:rPr>
          <w:i/>
          <w:snapToGrid w:val="0"/>
          <w:szCs w:val="32"/>
          <w:u w:val="single"/>
        </w:rPr>
        <w:tab/>
        <w:t>Mid-Year Reduction Fund</w:t>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(b)</w:t>
      </w:r>
      <w:r w:rsidRPr="00375DEC">
        <w:rPr>
          <w:i/>
          <w:snapToGrid w:val="0"/>
          <w:szCs w:val="32"/>
          <w:u w:val="single"/>
        </w:rPr>
        <w:tab/>
      </w:r>
      <w:r w:rsidRPr="00375DEC">
        <w:rPr>
          <w:i/>
          <w:snapToGrid w:val="0"/>
          <w:szCs w:val="32"/>
          <w:u w:val="single"/>
        </w:rPr>
        <w:tab/>
        <w:t>Tuition Prepayment Plan</w:t>
      </w:r>
      <w:r w:rsidRPr="00375DEC">
        <w:rPr>
          <w:i/>
          <w:snapToGrid w:val="0"/>
          <w:szCs w:val="32"/>
          <w:u w:val="single"/>
        </w:rPr>
        <w:tab/>
        <w:t>$31,900,000;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(c)</w:t>
      </w:r>
      <w:r w:rsidRPr="00375DEC">
        <w:rPr>
          <w:i/>
          <w:snapToGrid w:val="0"/>
          <w:szCs w:val="32"/>
          <w:u w:val="single"/>
        </w:rPr>
        <w:tab/>
      </w:r>
      <w:r w:rsidRPr="00375DEC">
        <w:rPr>
          <w:i/>
          <w:snapToGrid w:val="0"/>
          <w:szCs w:val="32"/>
          <w:u w:val="single"/>
        </w:rPr>
        <w:tab/>
        <w:t>Richard Russell Project Debt Reduction</w:t>
      </w:r>
      <w:r w:rsidR="00D74C72">
        <w:rPr>
          <w:i/>
          <w:snapToGrid w:val="0"/>
          <w:szCs w:val="32"/>
          <w:u w:val="single"/>
        </w:rPr>
        <w:br/>
      </w:r>
      <w:r w:rsidRPr="00375DEC">
        <w:rPr>
          <w:i/>
          <w:snapToGrid w:val="0"/>
          <w:szCs w:val="32"/>
          <w:u w:val="single"/>
        </w:rPr>
        <w:t>$5,500,000;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(73)</w:t>
      </w:r>
      <w:r w:rsidRPr="00375DEC">
        <w:rPr>
          <w:i/>
          <w:snapToGrid w:val="0"/>
          <w:szCs w:val="32"/>
          <w:u w:val="single"/>
        </w:rPr>
        <w:tab/>
        <w:t>E240 - Office of Adjutant General</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(a)</w:t>
      </w:r>
      <w:r w:rsidRPr="00375DEC">
        <w:rPr>
          <w:i/>
          <w:snapToGrid w:val="0"/>
          <w:szCs w:val="32"/>
          <w:u w:val="single"/>
        </w:rPr>
        <w:tab/>
      </w:r>
      <w:r w:rsidRPr="00375DEC">
        <w:rPr>
          <w:i/>
          <w:snapToGrid w:val="0"/>
          <w:szCs w:val="32"/>
          <w:u w:val="single"/>
        </w:rPr>
        <w:tab/>
        <w:t>Aiken Readiness Center</w:t>
      </w:r>
      <w:r w:rsidRPr="00375DEC">
        <w:rPr>
          <w:i/>
          <w:snapToGrid w:val="0"/>
          <w:szCs w:val="32"/>
          <w:u w:val="single"/>
        </w:rPr>
        <w:tab/>
        <w:t>$5,200,000;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(b)</w:t>
      </w:r>
      <w:r w:rsidRPr="00375DEC">
        <w:rPr>
          <w:i/>
          <w:snapToGrid w:val="0"/>
          <w:szCs w:val="32"/>
          <w:u w:val="single"/>
        </w:rPr>
        <w:tab/>
      </w:r>
      <w:r w:rsidRPr="00375DEC">
        <w:rPr>
          <w:i/>
          <w:snapToGrid w:val="0"/>
          <w:szCs w:val="32"/>
          <w:u w:val="single"/>
        </w:rPr>
        <w:tab/>
        <w:t xml:space="preserve">Armory Revitalization Funding </w:t>
      </w:r>
      <w:r w:rsidRPr="00375DEC">
        <w:rPr>
          <w:i/>
          <w:snapToGrid w:val="0"/>
          <w:szCs w:val="32"/>
          <w:u w:val="single"/>
        </w:rPr>
        <w:tab/>
        <w:t>$2,500,000;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(c)</w:t>
      </w:r>
      <w:r w:rsidRPr="00375DEC">
        <w:rPr>
          <w:i/>
          <w:snapToGrid w:val="0"/>
          <w:szCs w:val="32"/>
          <w:u w:val="single"/>
        </w:rPr>
        <w:tab/>
      </w:r>
      <w:r w:rsidRPr="00375DEC">
        <w:rPr>
          <w:i/>
          <w:snapToGrid w:val="0"/>
          <w:szCs w:val="32"/>
          <w:u w:val="single"/>
        </w:rPr>
        <w:tab/>
        <w:t>Olympia Armory Repairs and Renovations</w:t>
      </w:r>
      <w:r w:rsidR="00D74C72">
        <w:rPr>
          <w:i/>
          <w:snapToGrid w:val="0"/>
          <w:szCs w:val="32"/>
          <w:u w:val="single"/>
        </w:rPr>
        <w:br/>
      </w:r>
      <w:r w:rsidRPr="00375DEC">
        <w:rPr>
          <w:i/>
          <w:snapToGrid w:val="0"/>
          <w:szCs w:val="32"/>
          <w:u w:val="single"/>
        </w:rPr>
        <w:t>$1,200,000;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(d)</w:t>
      </w:r>
      <w:r w:rsidRPr="00375DEC">
        <w:rPr>
          <w:i/>
          <w:snapToGrid w:val="0"/>
          <w:szCs w:val="32"/>
          <w:u w:val="single"/>
        </w:rPr>
        <w:tab/>
      </w:r>
      <w:r w:rsidRPr="00375DEC">
        <w:rPr>
          <w:i/>
          <w:snapToGrid w:val="0"/>
          <w:szCs w:val="32"/>
          <w:u w:val="single"/>
        </w:rPr>
        <w:tab/>
        <w:t>SCEMD Phased Replacement of HVAC</w:t>
      </w:r>
    </w:p>
    <w:p w:rsidR="009677E1" w:rsidRPr="00375DEC" w:rsidRDefault="009677E1" w:rsidP="009677E1">
      <w:pPr>
        <w:widowControl w:val="0"/>
        <w:rPr>
          <w:i/>
          <w:snapToGrid w:val="0"/>
          <w:szCs w:val="32"/>
          <w:u w:val="single"/>
        </w:rPr>
      </w:pP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i/>
          <w:snapToGrid w:val="0"/>
          <w:szCs w:val="32"/>
          <w:u w:val="single"/>
        </w:rPr>
        <w:t>Units (Phase 1 of 3)</w:t>
      </w:r>
      <w:r w:rsidRPr="00375DEC">
        <w:rPr>
          <w:i/>
          <w:snapToGrid w:val="0"/>
          <w:szCs w:val="32"/>
          <w:u w:val="single"/>
        </w:rPr>
        <w:tab/>
        <w:t>$162,950;</w:t>
      </w:r>
    </w:p>
    <w:p w:rsidR="009677E1" w:rsidRPr="00375DEC" w:rsidRDefault="009677E1" w:rsidP="009677E1">
      <w:pPr>
        <w:widowControl w:val="0"/>
        <w:rPr>
          <w:i/>
          <w:snapToGrid w:val="0"/>
          <w:szCs w:val="32"/>
          <w:u w:val="single"/>
        </w:rPr>
      </w:pPr>
      <w:r w:rsidRPr="00375DEC">
        <w:rPr>
          <w:snapToGrid w:val="0"/>
          <w:szCs w:val="32"/>
        </w:rPr>
        <w:lastRenderedPageBreak/>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i/>
          <w:snapToGrid w:val="0"/>
          <w:szCs w:val="32"/>
          <w:u w:val="single"/>
        </w:rPr>
        <w:t>(e)</w:t>
      </w:r>
      <w:r w:rsidRPr="00375DEC">
        <w:rPr>
          <w:i/>
          <w:snapToGrid w:val="0"/>
          <w:szCs w:val="32"/>
          <w:u w:val="single"/>
        </w:rPr>
        <w:tab/>
      </w:r>
      <w:r w:rsidRPr="00375DEC">
        <w:rPr>
          <w:i/>
          <w:snapToGrid w:val="0"/>
          <w:szCs w:val="32"/>
          <w:u w:val="single"/>
        </w:rPr>
        <w:tab/>
        <w:t>SC Military Museum Public Outreach</w:t>
      </w:r>
    </w:p>
    <w:p w:rsidR="009677E1" w:rsidRPr="00375DEC" w:rsidRDefault="009677E1" w:rsidP="009677E1">
      <w:pPr>
        <w:widowControl w:val="0"/>
        <w:rPr>
          <w:i/>
          <w:snapToGrid w:val="0"/>
          <w:szCs w:val="32"/>
          <w:u w:val="single"/>
        </w:rPr>
      </w:pP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i/>
          <w:snapToGrid w:val="0"/>
          <w:szCs w:val="32"/>
          <w:u w:val="single"/>
        </w:rPr>
        <w:t xml:space="preserve">for SC National Guard History </w:t>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i/>
          <w:snapToGrid w:val="0"/>
          <w:szCs w:val="32"/>
          <w:u w:val="single"/>
        </w:rPr>
        <w:t>(f)</w:t>
      </w:r>
      <w:r w:rsidRPr="00375DEC">
        <w:rPr>
          <w:i/>
          <w:snapToGrid w:val="0"/>
          <w:szCs w:val="32"/>
          <w:u w:val="single"/>
        </w:rPr>
        <w:tab/>
      </w:r>
      <w:r w:rsidR="005D1447">
        <w:rPr>
          <w:i/>
          <w:snapToGrid w:val="0"/>
          <w:szCs w:val="32"/>
          <w:u w:val="single"/>
        </w:rPr>
        <w:tab/>
      </w:r>
      <w:r w:rsidRPr="00375DEC">
        <w:rPr>
          <w:i/>
          <w:snapToGrid w:val="0"/>
          <w:szCs w:val="32"/>
          <w:u w:val="single"/>
        </w:rPr>
        <w:tab/>
        <w:t>Kershaw County Armory Relocation</w:t>
      </w:r>
    </w:p>
    <w:p w:rsidR="009677E1" w:rsidRPr="00375DEC" w:rsidRDefault="009677E1" w:rsidP="009677E1">
      <w:pPr>
        <w:widowControl w:val="0"/>
        <w:rPr>
          <w:i/>
          <w:snapToGrid w:val="0"/>
          <w:szCs w:val="32"/>
          <w:u w:val="single"/>
        </w:rPr>
      </w:pP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i/>
          <w:snapToGrid w:val="0"/>
          <w:szCs w:val="32"/>
          <w:u w:val="single"/>
        </w:rPr>
        <w:t>of Maintenance Yard</w:t>
      </w:r>
      <w:r w:rsidRPr="00375DEC">
        <w:rPr>
          <w:i/>
          <w:snapToGrid w:val="0"/>
          <w:szCs w:val="32"/>
          <w:u w:val="single"/>
        </w:rPr>
        <w:tab/>
        <w:t>$1;</w:t>
      </w:r>
    </w:p>
    <w:p w:rsidR="009677E1" w:rsidRPr="00375DEC" w:rsidRDefault="009677E1" w:rsidP="009677E1">
      <w:pPr>
        <w:widowControl w:val="0"/>
        <w:rPr>
          <w:i/>
          <w:snapToGrid w:val="0"/>
          <w:szCs w:val="32"/>
          <w:u w:val="single"/>
        </w:rPr>
      </w:pPr>
      <w:r w:rsidRPr="00375DEC">
        <w:rPr>
          <w:snapToGrid w:val="0"/>
          <w:szCs w:val="32"/>
        </w:rPr>
        <w:tab/>
      </w:r>
      <w:r w:rsidRPr="00375DEC">
        <w:rPr>
          <w:snapToGrid w:val="0"/>
          <w:szCs w:val="32"/>
        </w:rPr>
        <w:tab/>
      </w:r>
      <w:r w:rsidRPr="00375DEC">
        <w:rPr>
          <w:snapToGrid w:val="0"/>
          <w:szCs w:val="32"/>
        </w:rPr>
        <w:tab/>
      </w:r>
      <w:r w:rsidRPr="00375DEC">
        <w:rPr>
          <w:i/>
          <w:snapToGrid w:val="0"/>
          <w:szCs w:val="32"/>
          <w:u w:val="single"/>
        </w:rPr>
        <w:t>(74)</w:t>
      </w:r>
      <w:r w:rsidRPr="00375DEC">
        <w:rPr>
          <w:i/>
          <w:snapToGrid w:val="0"/>
          <w:szCs w:val="32"/>
          <w:u w:val="single"/>
        </w:rPr>
        <w:tab/>
        <w:t>E260 - Department of Veterans’ Affairs</w:t>
      </w:r>
    </w:p>
    <w:p w:rsidR="009677E1" w:rsidRPr="00375DEC" w:rsidRDefault="009677E1" w:rsidP="009677E1">
      <w:pPr>
        <w:widowControl w:val="0"/>
        <w:rPr>
          <w:i/>
          <w:snapToGrid w:val="0"/>
          <w:szCs w:val="32"/>
          <w:u w:val="single"/>
        </w:rPr>
      </w:pP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i/>
          <w:snapToGrid w:val="0"/>
          <w:szCs w:val="32"/>
          <w:u w:val="single"/>
        </w:rPr>
        <w:t>(a)</w:t>
      </w:r>
      <w:r w:rsidRPr="00375DEC">
        <w:rPr>
          <w:i/>
          <w:snapToGrid w:val="0"/>
          <w:szCs w:val="32"/>
          <w:u w:val="single"/>
        </w:rPr>
        <w:tab/>
      </w:r>
      <w:r w:rsidRPr="00375DEC">
        <w:rPr>
          <w:i/>
          <w:snapToGrid w:val="0"/>
          <w:szCs w:val="32"/>
          <w:u w:val="single"/>
        </w:rPr>
        <w:tab/>
        <w:t>Office of Secretary</w:t>
      </w:r>
      <w:r w:rsidRPr="00375DEC">
        <w:rPr>
          <w:i/>
          <w:snapToGrid w:val="0"/>
          <w:szCs w:val="32"/>
          <w:u w:val="single"/>
        </w:rPr>
        <w:tab/>
        <w:t>$452,500;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(b)</w:t>
      </w:r>
      <w:r w:rsidRPr="00375DEC">
        <w:rPr>
          <w:i/>
          <w:snapToGrid w:val="0"/>
          <w:szCs w:val="32"/>
          <w:u w:val="single"/>
        </w:rPr>
        <w:tab/>
      </w:r>
      <w:r w:rsidRPr="00375DEC">
        <w:rPr>
          <w:i/>
          <w:snapToGrid w:val="0"/>
          <w:szCs w:val="32"/>
          <w:u w:val="single"/>
        </w:rPr>
        <w:tab/>
        <w:t>Public Information</w:t>
      </w:r>
      <w:r w:rsidRPr="00375DEC">
        <w:rPr>
          <w:i/>
          <w:snapToGrid w:val="0"/>
          <w:szCs w:val="32"/>
          <w:u w:val="single"/>
        </w:rPr>
        <w:tab/>
        <w:t>$13,800;</w:t>
      </w:r>
    </w:p>
    <w:p w:rsidR="009677E1" w:rsidRPr="00375DEC" w:rsidRDefault="009677E1" w:rsidP="009677E1">
      <w:pPr>
        <w:widowControl w:val="0"/>
        <w:rPr>
          <w:i/>
          <w:snapToGrid w:val="0"/>
          <w:szCs w:val="32"/>
          <w:u w:val="single"/>
        </w:rPr>
      </w:pP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i/>
          <w:snapToGrid w:val="0"/>
          <w:szCs w:val="32"/>
          <w:u w:val="single"/>
        </w:rPr>
        <w:t>(c)</w:t>
      </w:r>
      <w:r w:rsidRPr="00375DEC">
        <w:rPr>
          <w:i/>
          <w:snapToGrid w:val="0"/>
          <w:szCs w:val="32"/>
          <w:u w:val="single"/>
        </w:rPr>
        <w:tab/>
      </w:r>
      <w:r w:rsidRPr="00375DEC">
        <w:rPr>
          <w:i/>
          <w:snapToGrid w:val="0"/>
          <w:szCs w:val="32"/>
          <w:u w:val="single"/>
        </w:rPr>
        <w:tab/>
        <w:t>State Coalition Integration</w:t>
      </w:r>
      <w:r w:rsidRPr="00375DEC">
        <w:rPr>
          <w:i/>
          <w:snapToGrid w:val="0"/>
          <w:szCs w:val="32"/>
          <w:u w:val="single"/>
        </w:rPr>
        <w:tab/>
        <w:t>$38,500;</w:t>
      </w:r>
    </w:p>
    <w:p w:rsidR="009677E1" w:rsidRPr="00375DEC" w:rsidRDefault="009677E1" w:rsidP="009677E1">
      <w:pPr>
        <w:widowControl w:val="0"/>
        <w:rPr>
          <w:i/>
          <w:snapToGrid w:val="0"/>
          <w:szCs w:val="32"/>
          <w:u w:val="single"/>
        </w:rPr>
      </w:pP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i/>
          <w:snapToGrid w:val="0"/>
          <w:szCs w:val="32"/>
          <w:u w:val="single"/>
        </w:rPr>
        <w:t>(d)</w:t>
      </w:r>
      <w:r w:rsidRPr="00375DEC">
        <w:rPr>
          <w:i/>
          <w:snapToGrid w:val="0"/>
          <w:szCs w:val="32"/>
          <w:u w:val="single"/>
        </w:rPr>
        <w:tab/>
      </w:r>
      <w:r w:rsidRPr="00375DEC">
        <w:rPr>
          <w:i/>
          <w:snapToGrid w:val="0"/>
          <w:szCs w:val="32"/>
          <w:u w:val="single"/>
        </w:rPr>
        <w:tab/>
        <w:t>SC Base Protection Fund</w:t>
      </w:r>
      <w:r w:rsidRPr="00375DEC">
        <w:rPr>
          <w:i/>
          <w:snapToGrid w:val="0"/>
          <w:szCs w:val="32"/>
          <w:u w:val="single"/>
        </w:rPr>
        <w:tab/>
        <w:t>$8,000,000;</w:t>
      </w:r>
    </w:p>
    <w:p w:rsidR="009677E1" w:rsidRPr="00375DEC" w:rsidRDefault="009677E1" w:rsidP="009677E1">
      <w:pPr>
        <w:widowControl w:val="0"/>
        <w:rPr>
          <w:i/>
          <w:snapToGrid w:val="0"/>
          <w:szCs w:val="32"/>
          <w:u w:val="single"/>
        </w:rPr>
      </w:pPr>
      <w:r w:rsidRPr="00375DEC">
        <w:rPr>
          <w:snapToGrid w:val="0"/>
          <w:szCs w:val="32"/>
        </w:rPr>
        <w:tab/>
      </w:r>
      <w:r w:rsidRPr="00375DEC">
        <w:rPr>
          <w:snapToGrid w:val="0"/>
          <w:szCs w:val="32"/>
        </w:rPr>
        <w:tab/>
      </w:r>
      <w:r w:rsidRPr="00375DEC">
        <w:rPr>
          <w:snapToGrid w:val="0"/>
          <w:szCs w:val="32"/>
        </w:rPr>
        <w:tab/>
      </w:r>
      <w:r w:rsidRPr="00375DEC">
        <w:rPr>
          <w:i/>
          <w:snapToGrid w:val="0"/>
          <w:szCs w:val="32"/>
          <w:u w:val="single"/>
        </w:rPr>
        <w:t>(75)</w:t>
      </w:r>
      <w:r w:rsidRPr="00375DEC">
        <w:rPr>
          <w:i/>
          <w:snapToGrid w:val="0"/>
          <w:szCs w:val="32"/>
          <w:u w:val="single"/>
        </w:rPr>
        <w:tab/>
        <w:t>E280 - Election Commission</w:t>
      </w:r>
    </w:p>
    <w:p w:rsidR="009677E1" w:rsidRPr="00375DEC" w:rsidRDefault="009677E1" w:rsidP="009677E1">
      <w:pPr>
        <w:widowControl w:val="0"/>
        <w:rPr>
          <w:i/>
          <w:snapToGrid w:val="0"/>
          <w:szCs w:val="32"/>
          <w:u w:val="single"/>
        </w:rPr>
      </w:pP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snapToGrid w:val="0"/>
          <w:szCs w:val="32"/>
        </w:rPr>
        <w:tab/>
      </w:r>
      <w:r w:rsidRPr="00375DEC">
        <w:rPr>
          <w:i/>
          <w:snapToGrid w:val="0"/>
          <w:szCs w:val="32"/>
          <w:u w:val="single"/>
        </w:rPr>
        <w:t>State Matching Funds for 2020 HAVA Grant</w:t>
      </w:r>
      <w:r w:rsidR="00D74C72">
        <w:rPr>
          <w:i/>
          <w:snapToGrid w:val="0"/>
          <w:szCs w:val="32"/>
          <w:u w:val="single"/>
        </w:rPr>
        <w:br/>
      </w:r>
      <w:r w:rsidRPr="00375DEC">
        <w:rPr>
          <w:i/>
          <w:snapToGrid w:val="0"/>
          <w:szCs w:val="32"/>
          <w:u w:val="single"/>
        </w:rPr>
        <w:t>$1,353,494;</w:t>
      </w:r>
    </w:p>
    <w:p w:rsidR="009677E1" w:rsidRPr="00375DEC" w:rsidRDefault="009677E1" w:rsidP="009677E1">
      <w:pPr>
        <w:widowControl w:val="0"/>
        <w:rPr>
          <w:i/>
          <w:snapToGrid w:val="0"/>
          <w:szCs w:val="32"/>
          <w:u w:val="single"/>
        </w:rPr>
      </w:pPr>
      <w:r w:rsidRPr="00375DEC">
        <w:rPr>
          <w:snapToGrid w:val="0"/>
          <w:szCs w:val="32"/>
        </w:rPr>
        <w:tab/>
      </w:r>
      <w:r w:rsidRPr="00375DEC">
        <w:rPr>
          <w:snapToGrid w:val="0"/>
          <w:szCs w:val="32"/>
        </w:rPr>
        <w:tab/>
      </w:r>
      <w:r w:rsidRPr="00375DEC">
        <w:rPr>
          <w:snapToGrid w:val="0"/>
          <w:szCs w:val="32"/>
        </w:rPr>
        <w:tab/>
      </w:r>
      <w:r w:rsidRPr="00375DEC">
        <w:rPr>
          <w:i/>
          <w:snapToGrid w:val="0"/>
          <w:szCs w:val="32"/>
          <w:u w:val="single"/>
        </w:rPr>
        <w:t>(76)</w:t>
      </w:r>
      <w:r w:rsidRPr="00375DEC">
        <w:rPr>
          <w:i/>
          <w:snapToGrid w:val="0"/>
          <w:szCs w:val="32"/>
          <w:u w:val="single"/>
        </w:rPr>
        <w:tab/>
        <w:t>$2,150,000 shall be appropriated for Economic Development purposes as follows:  P320 - Department of Commerce:  SC Minority Business Center $300,000; Pinewood Depot $350,000; and Unemployment Job Training $500,000; Y140 - State Ports Authority:  Georgetown Port $1,000,000.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(77)</w:t>
      </w:r>
      <w:r w:rsidRPr="00375DEC">
        <w:rPr>
          <w:i/>
          <w:snapToGrid w:val="0"/>
          <w:szCs w:val="32"/>
          <w:u w:val="single"/>
        </w:rPr>
        <w:tab/>
        <w:t xml:space="preserve">$11,170,000 shall be appropriated for Healthcare purposes as follows:  J200 - Department of Alcohol and Other Drug Abuse Services:  Aiken Center Renovation $380,000; Trinity Behavioral Health Care Building Replacement $500,000; Palmetto Foundation for Prevention and Recovery $50,000; Rubicon Drug and Alcohol Center - Hartsville $75,000; and Chesterfield Alpha Center Renovation $250,000; J160 - Department of Disabilities and Special Needs:  Union County Greenhouse Repair $15,000; J040 - Department of Health and Environmental Control:  Socastee Flooding Prevention $1,000,000; and Lake Caldwell Dam Remediation $750,000; L040 - Department of Social Services:  Orangeburg County Domestic Violence Shelter $1,500,000; Family Justice Center - Horry County Program $1,500,000; Epworth Children’s Home $350,000; Florence Crittenton $100,000; Sexual Assault Victim Sensitivity Training $1,000,000; SAFE for Families SC $25,000; Dickerson Children’s Advocacy Center $250,000; and Women in Unity $200,000; and J020 - Department of Health and Human Services: The Men’s Center of the PeeDee $175,000; Camp Cole $250,000; A Child’s Haven $500,000; St. John Community Holistic Wellness Center $75,000; Children’s Place $500,000; Nicholtown Child and Family Collaborative $25,000; MedEx Academy $75,000; The Therapy Place $150,000; Samaritan House Homeless Shelter $50,000; Beaufort Jasper Hampton Comprehensive Health Services $375,000; Antioch Senior Center $300,000; CR Neal Center $200,000; Community Medicine Foundation $250,000; The Medi CRC </w:t>
      </w:r>
      <w:r w:rsidRPr="00375DEC">
        <w:rPr>
          <w:i/>
          <w:snapToGrid w:val="0"/>
          <w:szCs w:val="32"/>
          <w:u w:val="single"/>
        </w:rPr>
        <w:lastRenderedPageBreak/>
        <w:t>$50,000; Resurrection Homeless Shelter $100,000; and SC Cervical Cancer Awareness Initiative $150,000;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(78)</w:t>
      </w:r>
      <w:r w:rsidRPr="00375DEC">
        <w:rPr>
          <w:i/>
          <w:snapToGrid w:val="0"/>
          <w:szCs w:val="32"/>
          <w:u w:val="single"/>
        </w:rPr>
        <w:tab/>
        <w:t>$4,671,500 shall be appropriated for Law Enforcement purposes as follow:  K050 - Department of Public Safety:  Lancaster Sheriff’s Office Armored Vehicle</w:t>
      </w:r>
      <w:r w:rsidRPr="00375DEC">
        <w:rPr>
          <w:i/>
          <w:snapToGrid w:val="0"/>
          <w:szCs w:val="32"/>
          <w:u w:val="single"/>
        </w:rPr>
        <w:tab/>
        <w:t>$340,000; Sumter County Sheriff’s Office $500,000; Sumter Police Department $750,000; Dillon County Sheriff’s Office Officer Equipment $398,000; Beaufort Crime Lab $500,000; Fairfax Law Enforcement Building Renovation $350,000; Laurens County Sheriff’s Office Operations and Training Building $250,000; Florence County Sheriff’s Office Equipment/Renovations $153,500; Newberry County Sheriff’s Department Emergency Call Equipment $225,000; and Greenwood Sheriff’s Department Police Cars $300,000; and N080 - Department of Probation, Parole and Pardon Services:  Laurens County Office Facility Renovations $238,000; and Turning Leaf Expansion Campaign $667,000;</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(79)</w:t>
      </w:r>
      <w:r w:rsidRPr="00375DEC">
        <w:rPr>
          <w:i/>
          <w:snapToGrid w:val="0"/>
          <w:szCs w:val="32"/>
          <w:u w:val="single"/>
        </w:rPr>
        <w:tab/>
        <w:t xml:space="preserve">$10,495,000 shall be appropriated for Local Government purposes as follow:  E240 - Office of Adjutant General:  Swift Water Rescue Team $50,000; Undeclared Tornado Disaster Reimbursement - Seneca $2,500,000; and Newberry County Emergency Management $50,000; L060 - Department on Aging:  Orangeburg Senior Community Center $50,000; and Fairfax Senior Citizen’s Building $300,000; D500 - Department of Administration:  Tri-City Visionaries Weatherization and Energy Related Home Repairs $75,000; U120 - Department of Transportation:  Historic T-Bridge Repairs - City of Gaffney $500,000; Forest Lake Place Bridge $500,000; Five Points Road Funding $850,000; and Interchange Justification Report Rebuilding Exit on I-85 $1,000,000; and X220 - Aid to Subdivisions - State Treasurer:  Latta Revitalization Commission $75,000; AmeriCorps SC $200,000; Goose Creek Amphitheater Construction $1,500,000; Cyber Security/Base Camp Equipment and Staff Training $450,000; Mayson Crossroad Community Center Upgrades $25,000; Dacusville Heritage Pavilion $25,000; Town of Liberty $40,000; City of Pickens $55,000; Trinity Education Community and Conference Center $200,000; Diane’s Call $100,000; Pineville Antioch Multi-purpose Building $240,000; and Upstate Family Resource Center $350,000; Town of Jenkinsville Town Hall Resource Center $50,000; St. Lawrence Community Center Upgrades $250,000; Green Pond Resource Center Equipment Purchase $25,000; Sheldon Township Project $25,000; Dorchester Paws Facility Upgrades $350,000; Town of Brunson $50,000; Town of Gifford $40,000; Town of Furman $40,000; Mill Town Theater $220,000; Town of Pendleton $250,000; and Salem Community Center Renovations </w:t>
      </w:r>
      <w:r w:rsidRPr="00375DEC">
        <w:rPr>
          <w:i/>
          <w:snapToGrid w:val="0"/>
          <w:szCs w:val="32"/>
          <w:u w:val="single"/>
        </w:rPr>
        <w:lastRenderedPageBreak/>
        <w:t xml:space="preserve">$60,000; </w:t>
      </w:r>
    </w:p>
    <w:p w:rsidR="009677E1" w:rsidRPr="00375DEC" w:rsidRDefault="009677E1" w:rsidP="009677E1">
      <w:pPr>
        <w:widowControl w:val="0"/>
        <w:rPr>
          <w:i/>
          <w:snapToGrid w:val="0"/>
          <w:szCs w:val="32"/>
          <w:u w:val="single"/>
        </w:rPr>
      </w:pPr>
      <w:r w:rsidRPr="00375DEC">
        <w:rPr>
          <w:i/>
          <w:snapToGrid w:val="0"/>
          <w:szCs w:val="32"/>
        </w:rPr>
        <w:tab/>
      </w:r>
      <w:r w:rsidRPr="00375DEC">
        <w:rPr>
          <w:i/>
          <w:snapToGrid w:val="0"/>
          <w:szCs w:val="32"/>
        </w:rPr>
        <w:tab/>
      </w:r>
      <w:r w:rsidRPr="00375DEC">
        <w:rPr>
          <w:i/>
          <w:snapToGrid w:val="0"/>
          <w:szCs w:val="32"/>
        </w:rPr>
        <w:tab/>
      </w:r>
      <w:r w:rsidRPr="00375DEC">
        <w:rPr>
          <w:i/>
          <w:snapToGrid w:val="0"/>
          <w:szCs w:val="32"/>
          <w:u w:val="single"/>
        </w:rPr>
        <w:t>(80)</w:t>
      </w:r>
      <w:r w:rsidRPr="00375DEC">
        <w:rPr>
          <w:i/>
          <w:snapToGrid w:val="0"/>
          <w:szCs w:val="32"/>
          <w:u w:val="single"/>
        </w:rPr>
        <w:tab/>
        <w:t xml:space="preserve">$56,130,000 shall be appropriated for Sports, Recreation, and Tourism purposes as follows:  H790 - Department of Archives and History:  Pickens County Historical Updates $25,000; Hagood Mill $100,000; Dorchester Heritage Center $480,000; Drayton Hall Preservation Trust $250,000; Lincoln Preservation $450,000; City of Abbeville - Barksdale McGowan House Climate Control Repairs $150,000; and Revolutionary War Sites $400,000; H910 - Arts Commission:  Greenville Cultural and Arts Center $19,000,000; Gibbes Art Museum $500,000; Sumter Opera House $5,000,000; Spartanburg County Foundation Cultural Movement $340,000; Chapman Cultural Center’s Mayfair Mills Art Studios $225,000; Charleston Food and Wine Festival $200,000; Spoleto Festival $500,000; and South Sumter Art Park Project $550,000; J160 - Department of Disabilities and Special Needs:  Special Olympics South Carolina $250,000; J040 - Department of Health and Environmental Control:  City of Myrtle Beach Ocean Outfall $500,000; and City of North Myrtle Beach Ocean Outfall $500,000; P240 - Department of Natural Resources:  Port Royal Multi-use Building Upgrades and Shrimp Dock Repairs $500,000; and Feral Swine Eradication $500,000; P280 - Department of Parks, Recreation and Tourism:  Myrtle Beach Safety Barriers $250,000; Lexington County Convention Center $1,000,000; Friends of the Green Crescent Trail $200,000; Aiken County Railroad Museum $205,000; Dolly Cooper Park Improvement $350,000; Lee State Park Equestrian Center $100,000; Dreher Island State Park Upgrades $150,000; Kings Mountain State Park Upgrades $600,000; Surfside Pier $500,000; Doko Meadows Park Security Improvements $250,000; Marlboro Civic Center $500,000; Eagles Fields Baseball League $50,000; Murrells Inlet Dredging $2,000,000; Downtown Spartanburg Infrastructure $5,000,000; Alvin Community Center $30,000; Stump Removal Lake Marion $300,000; Florence County Civic Center $1,000,000; Fairfield County Recreation Facilities $150,000; Martin Luther King Park Upgrades $25,000; Explore Black Charleston/Columbia $50,000; Winding Woods Building Pad $500,000; Pine Hill Building Pad $500,000; Calhoun County Museum Preservation $100,000; Town of Timmonsville Park $100,000; Palmetto Trail Columbia/Elmwood Greenway $500,000; Miracle Park $500,000; Southeastern Wildlife Expo $300,000; Charleston Visitor Center $1,500,000; SC Aquarium $2,000,000; Mother Emanuel Foundation Capital Infrastructure $4,000,000; Lee County Tennis Center $250,000; and Palmetto Trail Phase 3 $1,000,000; E260 - Department of Veterans’ Affairs:  Shaw </w:t>
      </w:r>
      <w:r w:rsidRPr="00375DEC">
        <w:rPr>
          <w:i/>
          <w:snapToGrid w:val="0"/>
          <w:szCs w:val="32"/>
          <w:u w:val="single"/>
        </w:rPr>
        <w:lastRenderedPageBreak/>
        <w:t>Welcome Center $750,000; and P360 - Patriots Point Development Authority:  National Medal of Honor Museum $1,000,000.</w:t>
      </w:r>
    </w:p>
    <w:p w:rsidR="009677E1" w:rsidRPr="00375DEC" w:rsidRDefault="009677E1" w:rsidP="009677E1">
      <w:pPr>
        <w:widowControl w:val="0"/>
        <w:rPr>
          <w:snapToGrid w:val="0"/>
          <w:szCs w:val="32"/>
        </w:rPr>
      </w:pPr>
      <w:r w:rsidRPr="00375DEC">
        <w:rPr>
          <w:i/>
          <w:snapToGrid w:val="0"/>
          <w:szCs w:val="32"/>
        </w:rPr>
        <w:tab/>
      </w:r>
      <w:r w:rsidRPr="00375DEC">
        <w:rPr>
          <w:i/>
          <w:snapToGrid w:val="0"/>
          <w:szCs w:val="32"/>
          <w:u w:val="single"/>
        </w:rPr>
        <w:t>(C)</w:t>
      </w:r>
      <w:r w:rsidRPr="00375DEC">
        <w:rPr>
          <w:i/>
          <w:snapToGrid w:val="0"/>
          <w:szCs w:val="32"/>
          <w:u w:val="single"/>
        </w:rPr>
        <w:tab/>
        <w:t>Unexpended funds appropriated pursuant to this provision may be carried forward to succeeding fiscal years and expended for the same purposes.</w:t>
      </w:r>
      <w:r w:rsidR="005D1447">
        <w:rPr>
          <w:i/>
          <w:snapToGrid w:val="0"/>
          <w:szCs w:val="32"/>
        </w:rPr>
        <w:t xml:space="preserve">  </w:t>
      </w:r>
      <w:r w:rsidRPr="00375DEC">
        <w:rPr>
          <w:snapToGrid w:val="0"/>
          <w:szCs w:val="32"/>
        </w:rPr>
        <w:t>/</w:t>
      </w:r>
    </w:p>
    <w:p w:rsidR="009677E1" w:rsidRPr="00375DEC" w:rsidRDefault="009677E1" w:rsidP="009677E1">
      <w:pPr>
        <w:widowControl w:val="0"/>
        <w:rPr>
          <w:snapToGrid w:val="0"/>
          <w:szCs w:val="32"/>
        </w:rPr>
      </w:pPr>
      <w:r w:rsidRPr="00375DEC">
        <w:rPr>
          <w:snapToGrid w:val="0"/>
          <w:szCs w:val="32"/>
        </w:rPr>
        <w:t>Amend the bill further, as and if amended, Part IB, Section 118, STATEWIDE REVENUE, page 534, after line 30, by adding an appropriately numbered proviso to read:</w:t>
      </w:r>
    </w:p>
    <w:p w:rsidR="009677E1" w:rsidRPr="00375DEC" w:rsidRDefault="009677E1" w:rsidP="009677E1">
      <w:pPr>
        <w:widowControl w:val="0"/>
        <w:rPr>
          <w:snapToGrid w:val="0"/>
          <w:szCs w:val="32"/>
        </w:rPr>
      </w:pPr>
      <w:r w:rsidRPr="00375DEC">
        <w:rPr>
          <w:snapToGrid w:val="0"/>
          <w:szCs w:val="32"/>
        </w:rPr>
        <w:t>/</w:t>
      </w:r>
      <w:r w:rsidRPr="00375DEC">
        <w:rPr>
          <w:i/>
          <w:snapToGrid w:val="0"/>
          <w:szCs w:val="32"/>
        </w:rPr>
        <w:tab/>
      </w:r>
      <w:r w:rsidRPr="00375DEC">
        <w:rPr>
          <w:i/>
          <w:snapToGrid w:val="0"/>
          <w:szCs w:val="32"/>
          <w:u w:val="single"/>
        </w:rPr>
        <w:t>(SR: Tax Credits)  For the income tax year that begins in the current fiscal year, rehabilitation expenses made at a property that is located within half a mile of a public university with an enrollment of at least 30,000 students in a business district that has a commercial vacancy rate of at least ten percent qualify for the tax credit provided under the South Carolina Abandoned Buildings Revitalization Act, Title 12, Chapter 67, if the building has been unoccupied for at least one year at the time of the filing of notice of intent to rehabilitate for the tax credit, and the estimated rehabilitation expenses are in excess of $25,000,000 with respect to the entire abandoned building, without regard to any subdivision of the abandoned building into separate units or parcels.  To qualify under this provision, a notice of intent to rehabilitate for the abandoned building site shall be filed during the current fiscal year, and the municipality or county in which the building site is located shall certify the building site pursuant to Section 12-67-160(A) of the 1976 Code making appropriate adjustments to such certification to be consistent with this provision.  Qualifying rehabilitation expenses incurred with respect to such a property shall be eligible for the credit when placed in service; provided, however, that construction must begin on the property prior to the end of the current fiscal year.  For purposes of this provision, construction shall be deemed to begin when the building permit is issued for the property.  Except as provided herein, the Act shall remain unchanged.</w:t>
      </w:r>
      <w:r w:rsidR="005D1447">
        <w:rPr>
          <w:i/>
          <w:snapToGrid w:val="0"/>
          <w:szCs w:val="32"/>
        </w:rPr>
        <w:t xml:space="preserve"> </w:t>
      </w:r>
      <w:r w:rsidRPr="00375DEC">
        <w:rPr>
          <w:i/>
          <w:snapToGrid w:val="0"/>
          <w:szCs w:val="32"/>
        </w:rPr>
        <w:t xml:space="preserve"> </w:t>
      </w:r>
      <w:r w:rsidRPr="00375DEC">
        <w:rPr>
          <w:snapToGrid w:val="0"/>
          <w:szCs w:val="32"/>
        </w:rPr>
        <w:t>/</w:t>
      </w:r>
    </w:p>
    <w:p w:rsidR="009677E1" w:rsidRPr="00375DEC" w:rsidRDefault="009677E1" w:rsidP="009677E1">
      <w:pPr>
        <w:widowControl w:val="0"/>
        <w:rPr>
          <w:snapToGrid w:val="0"/>
          <w:szCs w:val="32"/>
        </w:rPr>
      </w:pPr>
      <w:r w:rsidRPr="00375DEC">
        <w:rPr>
          <w:snapToGrid w:val="0"/>
          <w:szCs w:val="32"/>
        </w:rPr>
        <w:t>Amend the bill further, as and if amended, Part IB, Section 118, STATEWIDE REVENUE, page 534, after line 30, by adding an appropriately numbered proviso to read:</w:t>
      </w:r>
    </w:p>
    <w:p w:rsidR="009677E1" w:rsidRPr="00375DEC" w:rsidRDefault="009677E1" w:rsidP="009677E1">
      <w:pPr>
        <w:widowControl w:val="0"/>
        <w:rPr>
          <w:snapToGrid w:val="0"/>
          <w:szCs w:val="36"/>
        </w:rPr>
      </w:pPr>
      <w:r w:rsidRPr="00375DEC">
        <w:rPr>
          <w:snapToGrid w:val="0"/>
          <w:szCs w:val="32"/>
        </w:rPr>
        <w:t xml:space="preserve">/ </w:t>
      </w:r>
      <w:r w:rsidRPr="00375DEC">
        <w:rPr>
          <w:snapToGrid w:val="0"/>
          <w:szCs w:val="32"/>
        </w:rPr>
        <w:tab/>
      </w:r>
      <w:r w:rsidRPr="00375DEC">
        <w:rPr>
          <w:i/>
          <w:snapToGrid w:val="0"/>
          <w:szCs w:val="32"/>
          <w:u w:val="single"/>
        </w:rPr>
        <w:t xml:space="preserve">(SR: State Ports Authority Projects)  Any funds appropriated or authorized for the State Ports Authority by Proviso 118.18 (Nonrecurring Revenue) for the intermodal container transfer facility and waterborne cargo infrastructure must be deposited into a separate and distinct account and shall only be used for costs directly related to those two projects.  Funds shall not be used for salaries, bonuses, or any kind of normal administrative costs.  Funds shall not be used for </w:t>
      </w:r>
      <w:r w:rsidRPr="00375DEC">
        <w:rPr>
          <w:i/>
          <w:snapToGrid w:val="0"/>
          <w:szCs w:val="32"/>
          <w:u w:val="single"/>
        </w:rPr>
        <w:lastRenderedPageBreak/>
        <w:t>personnel expenses not directly related to the implementation of the two projects.  In addition, the State Ports Authority shall provide quarterly progress reports on the implementation of each facility to the Joint Bond Review Committee, the President of the Senate, the Speaker of the House of Representatives, the Chairman of the Senate Finance Committee, and the Chairman of the House Ways and Means Committee.  These quarterly reports shall include, but are not limited to, financial results, operating plans, budgets, capital plans, and performance objectives and results for the projects.</w:t>
      </w:r>
      <w:r w:rsidR="005D1447">
        <w:rPr>
          <w:i/>
          <w:snapToGrid w:val="0"/>
          <w:szCs w:val="32"/>
        </w:rPr>
        <w:t xml:space="preserve">  </w:t>
      </w:r>
      <w:r w:rsidRPr="00375DEC">
        <w:rPr>
          <w:snapToGrid w:val="0"/>
          <w:szCs w:val="32"/>
        </w:rPr>
        <w:t>/</w:t>
      </w:r>
    </w:p>
    <w:p w:rsidR="009677E1" w:rsidRPr="00375DEC" w:rsidRDefault="009677E1" w:rsidP="009677E1">
      <w:pPr>
        <w:widowControl w:val="0"/>
        <w:tabs>
          <w:tab w:val="right" w:pos="3600"/>
          <w:tab w:val="right" w:pos="5040"/>
        </w:tabs>
        <w:rPr>
          <w:snapToGrid w:val="0"/>
        </w:rPr>
      </w:pPr>
      <w:r w:rsidRPr="00375DEC">
        <w:rPr>
          <w:snapToGrid w:val="0"/>
        </w:rPr>
        <w:t>Renumber sections to conform.</w:t>
      </w:r>
    </w:p>
    <w:p w:rsidR="009677E1" w:rsidRPr="00375DEC" w:rsidRDefault="009677E1" w:rsidP="009677E1">
      <w:pPr>
        <w:widowControl w:val="0"/>
      </w:pPr>
      <w:r w:rsidRPr="00375DEC">
        <w:rPr>
          <w:snapToGrid w:val="0"/>
        </w:rPr>
        <w:t>Amend totals and titles to conform.</w:t>
      </w:r>
    </w:p>
    <w:p w:rsidR="009677E1" w:rsidRDefault="009677E1" w:rsidP="009677E1">
      <w:bookmarkStart w:id="38" w:name="file_end3"/>
      <w:bookmarkEnd w:id="38"/>
    </w:p>
    <w:p w:rsidR="00C0049F" w:rsidRDefault="00C0049F" w:rsidP="00C0049F">
      <w:r>
        <w:t>Rep. G. M. SMITH explained the amendment.</w:t>
      </w:r>
    </w:p>
    <w:p w:rsidR="00AA4E7C" w:rsidRDefault="00AA4E7C" w:rsidP="00C0049F"/>
    <w:p w:rsidR="00C0049F" w:rsidRDefault="00C0049F" w:rsidP="00C0049F">
      <w:r>
        <w:t>Rep. WHITMIRE spoke in favor of the amendment.</w:t>
      </w:r>
    </w:p>
    <w:p w:rsidR="00C0049F" w:rsidRDefault="00C0049F" w:rsidP="00C0049F">
      <w:r>
        <w:t>Rep. SIMRILL spoke in favor of the amendment.</w:t>
      </w:r>
    </w:p>
    <w:p w:rsidR="00C0049F" w:rsidRDefault="00C0049F" w:rsidP="00C0049F">
      <w:r>
        <w:t>Rep. HERBKERSMAN spoke in favor of the amendment.</w:t>
      </w:r>
    </w:p>
    <w:p w:rsidR="00C0049F" w:rsidRDefault="00C0049F" w:rsidP="00C0049F">
      <w:r>
        <w:t>Rep. STAVRINAKIS spoke in favor of the amendment.</w:t>
      </w:r>
    </w:p>
    <w:p w:rsidR="00C0049F" w:rsidRDefault="00C0049F" w:rsidP="00C0049F">
      <w:r>
        <w:t>Rep. LOWE spoke in favor of the amendment.</w:t>
      </w:r>
    </w:p>
    <w:p w:rsidR="00C0049F" w:rsidRDefault="00C0049F" w:rsidP="00C0049F">
      <w:r>
        <w:t>Rep. ERICKSON spoke in favor of the amendment.</w:t>
      </w:r>
    </w:p>
    <w:p w:rsidR="00C0049F" w:rsidRDefault="00C0049F" w:rsidP="00C0049F">
      <w:r>
        <w:t>Rep. ERICKSON spoke in favor of the amendment.</w:t>
      </w:r>
    </w:p>
    <w:p w:rsidR="00C0049F" w:rsidRDefault="00C0049F" w:rsidP="00C0049F">
      <w:r>
        <w:t>Rep. BANNISTER spoke in favor of the amendment.</w:t>
      </w:r>
    </w:p>
    <w:p w:rsidR="00C0049F" w:rsidRDefault="00C0049F" w:rsidP="00C0049F"/>
    <w:p w:rsidR="00C0049F" w:rsidRDefault="00C0049F" w:rsidP="00C0049F">
      <w:r>
        <w:t>The question then recurred to the adoption of the amendment.</w:t>
      </w:r>
    </w:p>
    <w:p w:rsidR="00C0049F" w:rsidRDefault="00C0049F" w:rsidP="00C0049F"/>
    <w:p w:rsidR="00C0049F" w:rsidRDefault="00C0049F" w:rsidP="00C0049F">
      <w:r>
        <w:t xml:space="preserve">The yeas and nays were taken resulting as follows: </w:t>
      </w:r>
    </w:p>
    <w:p w:rsidR="00C0049F" w:rsidRDefault="00C0049F" w:rsidP="00C0049F">
      <w:pPr>
        <w:jc w:val="center"/>
      </w:pPr>
      <w:r>
        <w:t xml:space="preserve"> </w:t>
      </w:r>
      <w:bookmarkStart w:id="39" w:name="vote_start96"/>
      <w:bookmarkEnd w:id="39"/>
      <w:r>
        <w:t>Yeas 106; Nays 9</w:t>
      </w:r>
    </w:p>
    <w:p w:rsidR="00C0049F" w:rsidRDefault="00C0049F" w:rsidP="00C0049F">
      <w:pPr>
        <w:jc w:val="center"/>
      </w:pPr>
    </w:p>
    <w:p w:rsidR="00C0049F" w:rsidRDefault="00C0049F" w:rsidP="00C0049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0049F" w:rsidRPr="00C0049F" w:rsidTr="00C0049F">
        <w:tc>
          <w:tcPr>
            <w:tcW w:w="2179" w:type="dxa"/>
            <w:shd w:val="clear" w:color="auto" w:fill="auto"/>
          </w:tcPr>
          <w:p w:rsidR="00C0049F" w:rsidRPr="00C0049F" w:rsidRDefault="00C0049F" w:rsidP="00C0049F">
            <w:pPr>
              <w:keepNext/>
              <w:ind w:firstLine="0"/>
            </w:pPr>
            <w:r>
              <w:t>Alexander</w:t>
            </w:r>
          </w:p>
        </w:tc>
        <w:tc>
          <w:tcPr>
            <w:tcW w:w="2179" w:type="dxa"/>
            <w:shd w:val="clear" w:color="auto" w:fill="auto"/>
          </w:tcPr>
          <w:p w:rsidR="00C0049F" w:rsidRPr="00C0049F" w:rsidRDefault="00C0049F" w:rsidP="00C0049F">
            <w:pPr>
              <w:keepNext/>
              <w:ind w:firstLine="0"/>
            </w:pPr>
            <w:r>
              <w:t>Anderson</w:t>
            </w:r>
          </w:p>
        </w:tc>
        <w:tc>
          <w:tcPr>
            <w:tcW w:w="2180" w:type="dxa"/>
            <w:shd w:val="clear" w:color="auto" w:fill="auto"/>
          </w:tcPr>
          <w:p w:rsidR="00C0049F" w:rsidRPr="00C0049F" w:rsidRDefault="00C0049F" w:rsidP="00C0049F">
            <w:pPr>
              <w:keepNext/>
              <w:ind w:firstLine="0"/>
            </w:pPr>
            <w:r>
              <w:t>Atkinson</w:t>
            </w:r>
          </w:p>
        </w:tc>
      </w:tr>
      <w:tr w:rsidR="00C0049F" w:rsidRPr="00C0049F" w:rsidTr="00C0049F">
        <w:tc>
          <w:tcPr>
            <w:tcW w:w="2179" w:type="dxa"/>
            <w:shd w:val="clear" w:color="auto" w:fill="auto"/>
          </w:tcPr>
          <w:p w:rsidR="00C0049F" w:rsidRPr="00C0049F" w:rsidRDefault="00C0049F" w:rsidP="00C0049F">
            <w:pPr>
              <w:ind w:firstLine="0"/>
            </w:pPr>
            <w:r>
              <w:t>Bailey</w:t>
            </w:r>
          </w:p>
        </w:tc>
        <w:tc>
          <w:tcPr>
            <w:tcW w:w="2179" w:type="dxa"/>
            <w:shd w:val="clear" w:color="auto" w:fill="auto"/>
          </w:tcPr>
          <w:p w:rsidR="00C0049F" w:rsidRPr="00C0049F" w:rsidRDefault="00C0049F" w:rsidP="00C0049F">
            <w:pPr>
              <w:ind w:firstLine="0"/>
            </w:pPr>
            <w:r>
              <w:t>Ballentine</w:t>
            </w:r>
          </w:p>
        </w:tc>
        <w:tc>
          <w:tcPr>
            <w:tcW w:w="2180" w:type="dxa"/>
            <w:shd w:val="clear" w:color="auto" w:fill="auto"/>
          </w:tcPr>
          <w:p w:rsidR="00C0049F" w:rsidRPr="00C0049F" w:rsidRDefault="00C0049F" w:rsidP="00C0049F">
            <w:pPr>
              <w:ind w:firstLine="0"/>
            </w:pPr>
            <w:r>
              <w:t>Bamberg</w:t>
            </w:r>
          </w:p>
        </w:tc>
      </w:tr>
      <w:tr w:rsidR="00C0049F" w:rsidRPr="00C0049F" w:rsidTr="00C0049F">
        <w:tc>
          <w:tcPr>
            <w:tcW w:w="2179" w:type="dxa"/>
            <w:shd w:val="clear" w:color="auto" w:fill="auto"/>
          </w:tcPr>
          <w:p w:rsidR="00C0049F" w:rsidRPr="00C0049F" w:rsidRDefault="00C0049F" w:rsidP="00C0049F">
            <w:pPr>
              <w:ind w:firstLine="0"/>
            </w:pPr>
            <w:r>
              <w:t>Bannister</w:t>
            </w:r>
          </w:p>
        </w:tc>
        <w:tc>
          <w:tcPr>
            <w:tcW w:w="2179" w:type="dxa"/>
            <w:shd w:val="clear" w:color="auto" w:fill="auto"/>
          </w:tcPr>
          <w:p w:rsidR="00C0049F" w:rsidRPr="00C0049F" w:rsidRDefault="00C0049F" w:rsidP="00C0049F">
            <w:pPr>
              <w:ind w:firstLine="0"/>
            </w:pPr>
            <w:r>
              <w:t>Bennett</w:t>
            </w:r>
          </w:p>
        </w:tc>
        <w:tc>
          <w:tcPr>
            <w:tcW w:w="2180" w:type="dxa"/>
            <w:shd w:val="clear" w:color="auto" w:fill="auto"/>
          </w:tcPr>
          <w:p w:rsidR="00C0049F" w:rsidRPr="00C0049F" w:rsidRDefault="00C0049F" w:rsidP="00C0049F">
            <w:pPr>
              <w:ind w:firstLine="0"/>
            </w:pPr>
            <w:r>
              <w:t>Bernstein</w:t>
            </w:r>
          </w:p>
        </w:tc>
      </w:tr>
      <w:tr w:rsidR="00C0049F" w:rsidRPr="00C0049F" w:rsidTr="00C0049F">
        <w:tc>
          <w:tcPr>
            <w:tcW w:w="2179" w:type="dxa"/>
            <w:shd w:val="clear" w:color="auto" w:fill="auto"/>
          </w:tcPr>
          <w:p w:rsidR="00C0049F" w:rsidRPr="00C0049F" w:rsidRDefault="00C0049F" w:rsidP="00C0049F">
            <w:pPr>
              <w:ind w:firstLine="0"/>
            </w:pPr>
            <w:r>
              <w:t>Blackwell</w:t>
            </w:r>
          </w:p>
        </w:tc>
        <w:tc>
          <w:tcPr>
            <w:tcW w:w="2179" w:type="dxa"/>
            <w:shd w:val="clear" w:color="auto" w:fill="auto"/>
          </w:tcPr>
          <w:p w:rsidR="00C0049F" w:rsidRPr="00C0049F" w:rsidRDefault="00C0049F" w:rsidP="00C0049F">
            <w:pPr>
              <w:ind w:firstLine="0"/>
            </w:pPr>
            <w:r>
              <w:t>Bradley</w:t>
            </w:r>
          </w:p>
        </w:tc>
        <w:tc>
          <w:tcPr>
            <w:tcW w:w="2180" w:type="dxa"/>
            <w:shd w:val="clear" w:color="auto" w:fill="auto"/>
          </w:tcPr>
          <w:p w:rsidR="00C0049F" w:rsidRPr="00C0049F" w:rsidRDefault="00C0049F" w:rsidP="00C0049F">
            <w:pPr>
              <w:ind w:firstLine="0"/>
            </w:pPr>
            <w:r>
              <w:t>Brawley</w:t>
            </w:r>
          </w:p>
        </w:tc>
      </w:tr>
      <w:tr w:rsidR="00C0049F" w:rsidRPr="00C0049F" w:rsidTr="00C0049F">
        <w:tc>
          <w:tcPr>
            <w:tcW w:w="2179" w:type="dxa"/>
            <w:shd w:val="clear" w:color="auto" w:fill="auto"/>
          </w:tcPr>
          <w:p w:rsidR="00C0049F" w:rsidRPr="00C0049F" w:rsidRDefault="00C0049F" w:rsidP="00C0049F">
            <w:pPr>
              <w:ind w:firstLine="0"/>
            </w:pPr>
            <w:r>
              <w:t>Brittain</w:t>
            </w:r>
          </w:p>
        </w:tc>
        <w:tc>
          <w:tcPr>
            <w:tcW w:w="2179" w:type="dxa"/>
            <w:shd w:val="clear" w:color="auto" w:fill="auto"/>
          </w:tcPr>
          <w:p w:rsidR="00C0049F" w:rsidRPr="00C0049F" w:rsidRDefault="00C0049F" w:rsidP="00C0049F">
            <w:pPr>
              <w:ind w:firstLine="0"/>
            </w:pPr>
            <w:r>
              <w:t>Bryant</w:t>
            </w:r>
          </w:p>
        </w:tc>
        <w:tc>
          <w:tcPr>
            <w:tcW w:w="2180" w:type="dxa"/>
            <w:shd w:val="clear" w:color="auto" w:fill="auto"/>
          </w:tcPr>
          <w:p w:rsidR="00C0049F" w:rsidRPr="00C0049F" w:rsidRDefault="00C0049F" w:rsidP="00C0049F">
            <w:pPr>
              <w:ind w:firstLine="0"/>
            </w:pPr>
            <w:r>
              <w:t>Burns</w:t>
            </w:r>
          </w:p>
        </w:tc>
      </w:tr>
      <w:tr w:rsidR="00C0049F" w:rsidRPr="00C0049F" w:rsidTr="00C0049F">
        <w:tc>
          <w:tcPr>
            <w:tcW w:w="2179" w:type="dxa"/>
            <w:shd w:val="clear" w:color="auto" w:fill="auto"/>
          </w:tcPr>
          <w:p w:rsidR="00C0049F" w:rsidRPr="00C0049F" w:rsidRDefault="00C0049F" w:rsidP="00C0049F">
            <w:pPr>
              <w:ind w:firstLine="0"/>
            </w:pPr>
            <w:r>
              <w:t>Bustos</w:t>
            </w:r>
          </w:p>
        </w:tc>
        <w:tc>
          <w:tcPr>
            <w:tcW w:w="2179" w:type="dxa"/>
            <w:shd w:val="clear" w:color="auto" w:fill="auto"/>
          </w:tcPr>
          <w:p w:rsidR="00C0049F" w:rsidRPr="00C0049F" w:rsidRDefault="00C0049F" w:rsidP="00C0049F">
            <w:pPr>
              <w:ind w:firstLine="0"/>
            </w:pPr>
            <w:r>
              <w:t>Calhoon</w:t>
            </w:r>
          </w:p>
        </w:tc>
        <w:tc>
          <w:tcPr>
            <w:tcW w:w="2180" w:type="dxa"/>
            <w:shd w:val="clear" w:color="auto" w:fill="auto"/>
          </w:tcPr>
          <w:p w:rsidR="00C0049F" w:rsidRPr="00C0049F" w:rsidRDefault="00C0049F" w:rsidP="00C0049F">
            <w:pPr>
              <w:ind w:firstLine="0"/>
            </w:pPr>
            <w:r>
              <w:t>Carter</w:t>
            </w:r>
          </w:p>
        </w:tc>
      </w:tr>
      <w:tr w:rsidR="00C0049F" w:rsidRPr="00C0049F" w:rsidTr="00C0049F">
        <w:tc>
          <w:tcPr>
            <w:tcW w:w="2179" w:type="dxa"/>
            <w:shd w:val="clear" w:color="auto" w:fill="auto"/>
          </w:tcPr>
          <w:p w:rsidR="00C0049F" w:rsidRPr="00C0049F" w:rsidRDefault="00C0049F" w:rsidP="00C0049F">
            <w:pPr>
              <w:ind w:firstLine="0"/>
            </w:pPr>
            <w:r>
              <w:t>Caskey</w:t>
            </w:r>
          </w:p>
        </w:tc>
        <w:tc>
          <w:tcPr>
            <w:tcW w:w="2179" w:type="dxa"/>
            <w:shd w:val="clear" w:color="auto" w:fill="auto"/>
          </w:tcPr>
          <w:p w:rsidR="00C0049F" w:rsidRPr="00C0049F" w:rsidRDefault="00C0049F" w:rsidP="00C0049F">
            <w:pPr>
              <w:ind w:firstLine="0"/>
            </w:pPr>
            <w:r>
              <w:t>Clyburn</w:t>
            </w:r>
          </w:p>
        </w:tc>
        <w:tc>
          <w:tcPr>
            <w:tcW w:w="2180" w:type="dxa"/>
            <w:shd w:val="clear" w:color="auto" w:fill="auto"/>
          </w:tcPr>
          <w:p w:rsidR="00C0049F" w:rsidRPr="00C0049F" w:rsidRDefault="00C0049F" w:rsidP="00C0049F">
            <w:pPr>
              <w:ind w:firstLine="0"/>
            </w:pPr>
            <w:r>
              <w:t>Cobb-Hunter</w:t>
            </w:r>
          </w:p>
        </w:tc>
      </w:tr>
      <w:tr w:rsidR="00C0049F" w:rsidRPr="00C0049F" w:rsidTr="00C0049F">
        <w:tc>
          <w:tcPr>
            <w:tcW w:w="2179" w:type="dxa"/>
            <w:shd w:val="clear" w:color="auto" w:fill="auto"/>
          </w:tcPr>
          <w:p w:rsidR="00C0049F" w:rsidRPr="00C0049F" w:rsidRDefault="00C0049F" w:rsidP="00C0049F">
            <w:pPr>
              <w:ind w:firstLine="0"/>
            </w:pPr>
            <w:r>
              <w:t>Cogswell</w:t>
            </w:r>
          </w:p>
        </w:tc>
        <w:tc>
          <w:tcPr>
            <w:tcW w:w="2179" w:type="dxa"/>
            <w:shd w:val="clear" w:color="auto" w:fill="auto"/>
          </w:tcPr>
          <w:p w:rsidR="00C0049F" w:rsidRPr="00C0049F" w:rsidRDefault="00C0049F" w:rsidP="00C0049F">
            <w:pPr>
              <w:ind w:firstLine="0"/>
            </w:pPr>
            <w:r>
              <w:t>Collins</w:t>
            </w:r>
          </w:p>
        </w:tc>
        <w:tc>
          <w:tcPr>
            <w:tcW w:w="2180" w:type="dxa"/>
            <w:shd w:val="clear" w:color="auto" w:fill="auto"/>
          </w:tcPr>
          <w:p w:rsidR="00C0049F" w:rsidRPr="00C0049F" w:rsidRDefault="00C0049F" w:rsidP="00C0049F">
            <w:pPr>
              <w:ind w:firstLine="0"/>
            </w:pPr>
            <w:r>
              <w:t>B. Cox</w:t>
            </w:r>
          </w:p>
        </w:tc>
      </w:tr>
      <w:tr w:rsidR="00C0049F" w:rsidRPr="00C0049F" w:rsidTr="00C0049F">
        <w:tc>
          <w:tcPr>
            <w:tcW w:w="2179" w:type="dxa"/>
            <w:shd w:val="clear" w:color="auto" w:fill="auto"/>
          </w:tcPr>
          <w:p w:rsidR="00C0049F" w:rsidRPr="00C0049F" w:rsidRDefault="00C0049F" w:rsidP="00C0049F">
            <w:pPr>
              <w:ind w:firstLine="0"/>
            </w:pPr>
            <w:r>
              <w:t>W. Cox</w:t>
            </w:r>
          </w:p>
        </w:tc>
        <w:tc>
          <w:tcPr>
            <w:tcW w:w="2179" w:type="dxa"/>
            <w:shd w:val="clear" w:color="auto" w:fill="auto"/>
          </w:tcPr>
          <w:p w:rsidR="00C0049F" w:rsidRPr="00C0049F" w:rsidRDefault="00C0049F" w:rsidP="00C0049F">
            <w:pPr>
              <w:ind w:firstLine="0"/>
            </w:pPr>
            <w:r>
              <w:t>Crawford</w:t>
            </w:r>
          </w:p>
        </w:tc>
        <w:tc>
          <w:tcPr>
            <w:tcW w:w="2180" w:type="dxa"/>
            <w:shd w:val="clear" w:color="auto" w:fill="auto"/>
          </w:tcPr>
          <w:p w:rsidR="00C0049F" w:rsidRPr="00C0049F" w:rsidRDefault="00C0049F" w:rsidP="00C0049F">
            <w:pPr>
              <w:ind w:firstLine="0"/>
            </w:pPr>
            <w:r>
              <w:t>Daning</w:t>
            </w:r>
          </w:p>
        </w:tc>
      </w:tr>
      <w:tr w:rsidR="00C0049F" w:rsidRPr="00C0049F" w:rsidTr="00C0049F">
        <w:tc>
          <w:tcPr>
            <w:tcW w:w="2179" w:type="dxa"/>
            <w:shd w:val="clear" w:color="auto" w:fill="auto"/>
          </w:tcPr>
          <w:p w:rsidR="00C0049F" w:rsidRPr="00C0049F" w:rsidRDefault="00C0049F" w:rsidP="00C0049F">
            <w:pPr>
              <w:ind w:firstLine="0"/>
            </w:pPr>
            <w:r>
              <w:t>Davis</w:t>
            </w:r>
          </w:p>
        </w:tc>
        <w:tc>
          <w:tcPr>
            <w:tcW w:w="2179" w:type="dxa"/>
            <w:shd w:val="clear" w:color="auto" w:fill="auto"/>
          </w:tcPr>
          <w:p w:rsidR="00C0049F" w:rsidRPr="00C0049F" w:rsidRDefault="00C0049F" w:rsidP="00C0049F">
            <w:pPr>
              <w:ind w:firstLine="0"/>
            </w:pPr>
            <w:r>
              <w:t>Dillard</w:t>
            </w:r>
          </w:p>
        </w:tc>
        <w:tc>
          <w:tcPr>
            <w:tcW w:w="2180" w:type="dxa"/>
            <w:shd w:val="clear" w:color="auto" w:fill="auto"/>
          </w:tcPr>
          <w:p w:rsidR="00C0049F" w:rsidRPr="00C0049F" w:rsidRDefault="00C0049F" w:rsidP="00C0049F">
            <w:pPr>
              <w:ind w:firstLine="0"/>
            </w:pPr>
            <w:r>
              <w:t>Elliott</w:t>
            </w:r>
          </w:p>
        </w:tc>
      </w:tr>
      <w:tr w:rsidR="00C0049F" w:rsidRPr="00C0049F" w:rsidTr="00C0049F">
        <w:tc>
          <w:tcPr>
            <w:tcW w:w="2179" w:type="dxa"/>
            <w:shd w:val="clear" w:color="auto" w:fill="auto"/>
          </w:tcPr>
          <w:p w:rsidR="00C0049F" w:rsidRPr="00C0049F" w:rsidRDefault="00C0049F" w:rsidP="00C0049F">
            <w:pPr>
              <w:ind w:firstLine="0"/>
            </w:pPr>
            <w:r>
              <w:t>Erickson</w:t>
            </w:r>
          </w:p>
        </w:tc>
        <w:tc>
          <w:tcPr>
            <w:tcW w:w="2179" w:type="dxa"/>
            <w:shd w:val="clear" w:color="auto" w:fill="auto"/>
          </w:tcPr>
          <w:p w:rsidR="00C0049F" w:rsidRPr="00C0049F" w:rsidRDefault="00C0049F" w:rsidP="00C0049F">
            <w:pPr>
              <w:ind w:firstLine="0"/>
            </w:pPr>
            <w:r>
              <w:t>Felder</w:t>
            </w:r>
          </w:p>
        </w:tc>
        <w:tc>
          <w:tcPr>
            <w:tcW w:w="2180" w:type="dxa"/>
            <w:shd w:val="clear" w:color="auto" w:fill="auto"/>
          </w:tcPr>
          <w:p w:rsidR="00C0049F" w:rsidRPr="00C0049F" w:rsidRDefault="00C0049F" w:rsidP="00C0049F">
            <w:pPr>
              <w:ind w:firstLine="0"/>
            </w:pPr>
            <w:r>
              <w:t>Forrest</w:t>
            </w:r>
          </w:p>
        </w:tc>
      </w:tr>
      <w:tr w:rsidR="00C0049F" w:rsidRPr="00C0049F" w:rsidTr="00C0049F">
        <w:tc>
          <w:tcPr>
            <w:tcW w:w="2179" w:type="dxa"/>
            <w:shd w:val="clear" w:color="auto" w:fill="auto"/>
          </w:tcPr>
          <w:p w:rsidR="00C0049F" w:rsidRPr="00C0049F" w:rsidRDefault="00C0049F" w:rsidP="00C0049F">
            <w:pPr>
              <w:ind w:firstLine="0"/>
            </w:pPr>
            <w:r>
              <w:t>Fry</w:t>
            </w:r>
          </w:p>
        </w:tc>
        <w:tc>
          <w:tcPr>
            <w:tcW w:w="2179" w:type="dxa"/>
            <w:shd w:val="clear" w:color="auto" w:fill="auto"/>
          </w:tcPr>
          <w:p w:rsidR="00C0049F" w:rsidRPr="00C0049F" w:rsidRDefault="00C0049F" w:rsidP="00C0049F">
            <w:pPr>
              <w:ind w:firstLine="0"/>
            </w:pPr>
            <w:r>
              <w:t>Gagnon</w:t>
            </w:r>
          </w:p>
        </w:tc>
        <w:tc>
          <w:tcPr>
            <w:tcW w:w="2180" w:type="dxa"/>
            <w:shd w:val="clear" w:color="auto" w:fill="auto"/>
          </w:tcPr>
          <w:p w:rsidR="00C0049F" w:rsidRPr="00C0049F" w:rsidRDefault="00C0049F" w:rsidP="00C0049F">
            <w:pPr>
              <w:ind w:firstLine="0"/>
            </w:pPr>
            <w:r>
              <w:t>Garvin</w:t>
            </w:r>
          </w:p>
        </w:tc>
      </w:tr>
      <w:tr w:rsidR="00C0049F" w:rsidRPr="00C0049F" w:rsidTr="00C0049F">
        <w:tc>
          <w:tcPr>
            <w:tcW w:w="2179" w:type="dxa"/>
            <w:shd w:val="clear" w:color="auto" w:fill="auto"/>
          </w:tcPr>
          <w:p w:rsidR="00C0049F" w:rsidRPr="00C0049F" w:rsidRDefault="00C0049F" w:rsidP="00C0049F">
            <w:pPr>
              <w:ind w:firstLine="0"/>
            </w:pPr>
            <w:r>
              <w:lastRenderedPageBreak/>
              <w:t>Gatch</w:t>
            </w:r>
          </w:p>
        </w:tc>
        <w:tc>
          <w:tcPr>
            <w:tcW w:w="2179" w:type="dxa"/>
            <w:shd w:val="clear" w:color="auto" w:fill="auto"/>
          </w:tcPr>
          <w:p w:rsidR="00C0049F" w:rsidRPr="00C0049F" w:rsidRDefault="00C0049F" w:rsidP="00C0049F">
            <w:pPr>
              <w:ind w:firstLine="0"/>
            </w:pPr>
            <w:r>
              <w:t>Gilliam</w:t>
            </w:r>
          </w:p>
        </w:tc>
        <w:tc>
          <w:tcPr>
            <w:tcW w:w="2180" w:type="dxa"/>
            <w:shd w:val="clear" w:color="auto" w:fill="auto"/>
          </w:tcPr>
          <w:p w:rsidR="00C0049F" w:rsidRPr="00C0049F" w:rsidRDefault="00C0049F" w:rsidP="00C0049F">
            <w:pPr>
              <w:ind w:firstLine="0"/>
            </w:pPr>
            <w:r>
              <w:t>Gilliard</w:t>
            </w:r>
          </w:p>
        </w:tc>
      </w:tr>
      <w:tr w:rsidR="00C0049F" w:rsidRPr="00C0049F" w:rsidTr="00C0049F">
        <w:tc>
          <w:tcPr>
            <w:tcW w:w="2179" w:type="dxa"/>
            <w:shd w:val="clear" w:color="auto" w:fill="auto"/>
          </w:tcPr>
          <w:p w:rsidR="00C0049F" w:rsidRPr="00C0049F" w:rsidRDefault="00C0049F" w:rsidP="00C0049F">
            <w:pPr>
              <w:ind w:firstLine="0"/>
            </w:pPr>
            <w:r>
              <w:t>Govan</w:t>
            </w:r>
          </w:p>
        </w:tc>
        <w:tc>
          <w:tcPr>
            <w:tcW w:w="2179" w:type="dxa"/>
            <w:shd w:val="clear" w:color="auto" w:fill="auto"/>
          </w:tcPr>
          <w:p w:rsidR="00C0049F" w:rsidRPr="00C0049F" w:rsidRDefault="00C0049F" w:rsidP="00C0049F">
            <w:pPr>
              <w:ind w:firstLine="0"/>
            </w:pPr>
            <w:r>
              <w:t>Hardee</w:t>
            </w:r>
          </w:p>
        </w:tc>
        <w:tc>
          <w:tcPr>
            <w:tcW w:w="2180" w:type="dxa"/>
            <w:shd w:val="clear" w:color="auto" w:fill="auto"/>
          </w:tcPr>
          <w:p w:rsidR="00C0049F" w:rsidRPr="00C0049F" w:rsidRDefault="00C0049F" w:rsidP="00C0049F">
            <w:pPr>
              <w:ind w:firstLine="0"/>
            </w:pPr>
            <w:r>
              <w:t>Hart</w:t>
            </w:r>
          </w:p>
        </w:tc>
      </w:tr>
      <w:tr w:rsidR="00C0049F" w:rsidRPr="00C0049F" w:rsidTr="00C0049F">
        <w:tc>
          <w:tcPr>
            <w:tcW w:w="2179" w:type="dxa"/>
            <w:shd w:val="clear" w:color="auto" w:fill="auto"/>
          </w:tcPr>
          <w:p w:rsidR="00C0049F" w:rsidRPr="00C0049F" w:rsidRDefault="00C0049F" w:rsidP="00C0049F">
            <w:pPr>
              <w:ind w:firstLine="0"/>
            </w:pPr>
            <w:r>
              <w:t>Hayes</w:t>
            </w:r>
          </w:p>
        </w:tc>
        <w:tc>
          <w:tcPr>
            <w:tcW w:w="2179" w:type="dxa"/>
            <w:shd w:val="clear" w:color="auto" w:fill="auto"/>
          </w:tcPr>
          <w:p w:rsidR="00C0049F" w:rsidRPr="00C0049F" w:rsidRDefault="00C0049F" w:rsidP="00C0049F">
            <w:pPr>
              <w:ind w:firstLine="0"/>
            </w:pPr>
            <w:r>
              <w:t>Henderson-Myers</w:t>
            </w:r>
          </w:p>
        </w:tc>
        <w:tc>
          <w:tcPr>
            <w:tcW w:w="2180" w:type="dxa"/>
            <w:shd w:val="clear" w:color="auto" w:fill="auto"/>
          </w:tcPr>
          <w:p w:rsidR="00C0049F" w:rsidRPr="00C0049F" w:rsidRDefault="00C0049F" w:rsidP="00C0049F">
            <w:pPr>
              <w:ind w:firstLine="0"/>
            </w:pPr>
            <w:r>
              <w:t>Henegan</w:t>
            </w:r>
          </w:p>
        </w:tc>
      </w:tr>
      <w:tr w:rsidR="00C0049F" w:rsidRPr="00C0049F" w:rsidTr="00C0049F">
        <w:tc>
          <w:tcPr>
            <w:tcW w:w="2179" w:type="dxa"/>
            <w:shd w:val="clear" w:color="auto" w:fill="auto"/>
          </w:tcPr>
          <w:p w:rsidR="00C0049F" w:rsidRPr="00C0049F" w:rsidRDefault="00C0049F" w:rsidP="00C0049F">
            <w:pPr>
              <w:ind w:firstLine="0"/>
            </w:pPr>
            <w:r>
              <w:t>Herbkersman</w:t>
            </w:r>
          </w:p>
        </w:tc>
        <w:tc>
          <w:tcPr>
            <w:tcW w:w="2179" w:type="dxa"/>
            <w:shd w:val="clear" w:color="auto" w:fill="auto"/>
          </w:tcPr>
          <w:p w:rsidR="00C0049F" w:rsidRPr="00C0049F" w:rsidRDefault="00C0049F" w:rsidP="00C0049F">
            <w:pPr>
              <w:ind w:firstLine="0"/>
            </w:pPr>
            <w:r>
              <w:t>Hewitt</w:t>
            </w:r>
          </w:p>
        </w:tc>
        <w:tc>
          <w:tcPr>
            <w:tcW w:w="2180" w:type="dxa"/>
            <w:shd w:val="clear" w:color="auto" w:fill="auto"/>
          </w:tcPr>
          <w:p w:rsidR="00C0049F" w:rsidRPr="00C0049F" w:rsidRDefault="00C0049F" w:rsidP="00C0049F">
            <w:pPr>
              <w:ind w:firstLine="0"/>
            </w:pPr>
            <w:r>
              <w:t>Hiott</w:t>
            </w:r>
          </w:p>
        </w:tc>
      </w:tr>
      <w:tr w:rsidR="00C0049F" w:rsidRPr="00C0049F" w:rsidTr="00C0049F">
        <w:tc>
          <w:tcPr>
            <w:tcW w:w="2179" w:type="dxa"/>
            <w:shd w:val="clear" w:color="auto" w:fill="auto"/>
          </w:tcPr>
          <w:p w:rsidR="00C0049F" w:rsidRPr="00C0049F" w:rsidRDefault="00C0049F" w:rsidP="00C0049F">
            <w:pPr>
              <w:ind w:firstLine="0"/>
            </w:pPr>
            <w:r>
              <w:t>Hixon</w:t>
            </w:r>
          </w:p>
        </w:tc>
        <w:tc>
          <w:tcPr>
            <w:tcW w:w="2179" w:type="dxa"/>
            <w:shd w:val="clear" w:color="auto" w:fill="auto"/>
          </w:tcPr>
          <w:p w:rsidR="00C0049F" w:rsidRPr="00C0049F" w:rsidRDefault="00C0049F" w:rsidP="00C0049F">
            <w:pPr>
              <w:ind w:firstLine="0"/>
            </w:pPr>
            <w:r>
              <w:t>Hosey</w:t>
            </w:r>
          </w:p>
        </w:tc>
        <w:tc>
          <w:tcPr>
            <w:tcW w:w="2180" w:type="dxa"/>
            <w:shd w:val="clear" w:color="auto" w:fill="auto"/>
          </w:tcPr>
          <w:p w:rsidR="00C0049F" w:rsidRPr="00C0049F" w:rsidRDefault="00C0049F" w:rsidP="00C0049F">
            <w:pPr>
              <w:ind w:firstLine="0"/>
            </w:pPr>
            <w:r>
              <w:t>Howard</w:t>
            </w:r>
          </w:p>
        </w:tc>
      </w:tr>
      <w:tr w:rsidR="00C0049F" w:rsidRPr="00C0049F" w:rsidTr="00C0049F">
        <w:tc>
          <w:tcPr>
            <w:tcW w:w="2179" w:type="dxa"/>
            <w:shd w:val="clear" w:color="auto" w:fill="auto"/>
          </w:tcPr>
          <w:p w:rsidR="00C0049F" w:rsidRPr="00C0049F" w:rsidRDefault="00C0049F" w:rsidP="00C0049F">
            <w:pPr>
              <w:ind w:firstLine="0"/>
            </w:pPr>
            <w:r>
              <w:t>Huggins</w:t>
            </w:r>
          </w:p>
        </w:tc>
        <w:tc>
          <w:tcPr>
            <w:tcW w:w="2179" w:type="dxa"/>
            <w:shd w:val="clear" w:color="auto" w:fill="auto"/>
          </w:tcPr>
          <w:p w:rsidR="00C0049F" w:rsidRPr="00C0049F" w:rsidRDefault="00C0049F" w:rsidP="00C0049F">
            <w:pPr>
              <w:ind w:firstLine="0"/>
            </w:pPr>
            <w:r>
              <w:t>Hyde</w:t>
            </w:r>
          </w:p>
        </w:tc>
        <w:tc>
          <w:tcPr>
            <w:tcW w:w="2180" w:type="dxa"/>
            <w:shd w:val="clear" w:color="auto" w:fill="auto"/>
          </w:tcPr>
          <w:p w:rsidR="00C0049F" w:rsidRPr="00C0049F" w:rsidRDefault="00C0049F" w:rsidP="00C0049F">
            <w:pPr>
              <w:ind w:firstLine="0"/>
            </w:pPr>
            <w:r>
              <w:t>Jefferson</w:t>
            </w:r>
          </w:p>
        </w:tc>
      </w:tr>
      <w:tr w:rsidR="00C0049F" w:rsidRPr="00C0049F" w:rsidTr="00C0049F">
        <w:tc>
          <w:tcPr>
            <w:tcW w:w="2179" w:type="dxa"/>
            <w:shd w:val="clear" w:color="auto" w:fill="auto"/>
          </w:tcPr>
          <w:p w:rsidR="00C0049F" w:rsidRPr="00C0049F" w:rsidRDefault="00C0049F" w:rsidP="00C0049F">
            <w:pPr>
              <w:ind w:firstLine="0"/>
            </w:pPr>
            <w:r>
              <w:t>J. E. Johnson</w:t>
            </w:r>
          </w:p>
        </w:tc>
        <w:tc>
          <w:tcPr>
            <w:tcW w:w="2179" w:type="dxa"/>
            <w:shd w:val="clear" w:color="auto" w:fill="auto"/>
          </w:tcPr>
          <w:p w:rsidR="00C0049F" w:rsidRPr="00C0049F" w:rsidRDefault="00C0049F" w:rsidP="00C0049F">
            <w:pPr>
              <w:ind w:firstLine="0"/>
            </w:pPr>
            <w:r>
              <w:t>J. L. Johnson</w:t>
            </w:r>
          </w:p>
        </w:tc>
        <w:tc>
          <w:tcPr>
            <w:tcW w:w="2180" w:type="dxa"/>
            <w:shd w:val="clear" w:color="auto" w:fill="auto"/>
          </w:tcPr>
          <w:p w:rsidR="00C0049F" w:rsidRPr="00C0049F" w:rsidRDefault="00C0049F" w:rsidP="00C0049F">
            <w:pPr>
              <w:ind w:firstLine="0"/>
            </w:pPr>
            <w:r>
              <w:t>K. O. Johnson</w:t>
            </w:r>
          </w:p>
        </w:tc>
      </w:tr>
      <w:tr w:rsidR="00C0049F" w:rsidRPr="00C0049F" w:rsidTr="00C0049F">
        <w:tc>
          <w:tcPr>
            <w:tcW w:w="2179" w:type="dxa"/>
            <w:shd w:val="clear" w:color="auto" w:fill="auto"/>
          </w:tcPr>
          <w:p w:rsidR="00C0049F" w:rsidRPr="00C0049F" w:rsidRDefault="00C0049F" w:rsidP="00C0049F">
            <w:pPr>
              <w:ind w:firstLine="0"/>
            </w:pPr>
            <w:r>
              <w:t>Jones</w:t>
            </w:r>
          </w:p>
        </w:tc>
        <w:tc>
          <w:tcPr>
            <w:tcW w:w="2179" w:type="dxa"/>
            <w:shd w:val="clear" w:color="auto" w:fill="auto"/>
          </w:tcPr>
          <w:p w:rsidR="00C0049F" w:rsidRPr="00C0049F" w:rsidRDefault="00C0049F" w:rsidP="00C0049F">
            <w:pPr>
              <w:ind w:firstLine="0"/>
            </w:pPr>
            <w:r>
              <w:t>Jordan</w:t>
            </w:r>
          </w:p>
        </w:tc>
        <w:tc>
          <w:tcPr>
            <w:tcW w:w="2180" w:type="dxa"/>
            <w:shd w:val="clear" w:color="auto" w:fill="auto"/>
          </w:tcPr>
          <w:p w:rsidR="00C0049F" w:rsidRPr="00C0049F" w:rsidRDefault="00C0049F" w:rsidP="00C0049F">
            <w:pPr>
              <w:ind w:firstLine="0"/>
            </w:pPr>
            <w:r>
              <w:t>Kimmons</w:t>
            </w:r>
          </w:p>
        </w:tc>
      </w:tr>
      <w:tr w:rsidR="00C0049F" w:rsidRPr="00C0049F" w:rsidTr="00C0049F">
        <w:tc>
          <w:tcPr>
            <w:tcW w:w="2179" w:type="dxa"/>
            <w:shd w:val="clear" w:color="auto" w:fill="auto"/>
          </w:tcPr>
          <w:p w:rsidR="00C0049F" w:rsidRPr="00C0049F" w:rsidRDefault="00C0049F" w:rsidP="00C0049F">
            <w:pPr>
              <w:ind w:firstLine="0"/>
            </w:pPr>
            <w:r>
              <w:t>King</w:t>
            </w:r>
          </w:p>
        </w:tc>
        <w:tc>
          <w:tcPr>
            <w:tcW w:w="2179" w:type="dxa"/>
            <w:shd w:val="clear" w:color="auto" w:fill="auto"/>
          </w:tcPr>
          <w:p w:rsidR="00C0049F" w:rsidRPr="00C0049F" w:rsidRDefault="00C0049F" w:rsidP="00C0049F">
            <w:pPr>
              <w:ind w:firstLine="0"/>
            </w:pPr>
            <w:r>
              <w:t>Kirby</w:t>
            </w:r>
          </w:p>
        </w:tc>
        <w:tc>
          <w:tcPr>
            <w:tcW w:w="2180" w:type="dxa"/>
            <w:shd w:val="clear" w:color="auto" w:fill="auto"/>
          </w:tcPr>
          <w:p w:rsidR="00C0049F" w:rsidRPr="00C0049F" w:rsidRDefault="00C0049F" w:rsidP="00C0049F">
            <w:pPr>
              <w:ind w:firstLine="0"/>
            </w:pPr>
            <w:r>
              <w:t>Ligon</w:t>
            </w:r>
          </w:p>
        </w:tc>
      </w:tr>
      <w:tr w:rsidR="00C0049F" w:rsidRPr="00C0049F" w:rsidTr="00C0049F">
        <w:tc>
          <w:tcPr>
            <w:tcW w:w="2179" w:type="dxa"/>
            <w:shd w:val="clear" w:color="auto" w:fill="auto"/>
          </w:tcPr>
          <w:p w:rsidR="00C0049F" w:rsidRPr="00C0049F" w:rsidRDefault="00C0049F" w:rsidP="00C0049F">
            <w:pPr>
              <w:ind w:firstLine="0"/>
            </w:pPr>
            <w:r>
              <w:t>Lowe</w:t>
            </w:r>
          </w:p>
        </w:tc>
        <w:tc>
          <w:tcPr>
            <w:tcW w:w="2179" w:type="dxa"/>
            <w:shd w:val="clear" w:color="auto" w:fill="auto"/>
          </w:tcPr>
          <w:p w:rsidR="00C0049F" w:rsidRPr="00C0049F" w:rsidRDefault="00C0049F" w:rsidP="00C0049F">
            <w:pPr>
              <w:ind w:firstLine="0"/>
            </w:pPr>
            <w:r>
              <w:t>Lucas</w:t>
            </w:r>
          </w:p>
        </w:tc>
        <w:tc>
          <w:tcPr>
            <w:tcW w:w="2180" w:type="dxa"/>
            <w:shd w:val="clear" w:color="auto" w:fill="auto"/>
          </w:tcPr>
          <w:p w:rsidR="00C0049F" w:rsidRPr="00C0049F" w:rsidRDefault="00C0049F" w:rsidP="00C0049F">
            <w:pPr>
              <w:ind w:firstLine="0"/>
            </w:pPr>
            <w:r>
              <w:t>Martin</w:t>
            </w:r>
          </w:p>
        </w:tc>
      </w:tr>
      <w:tr w:rsidR="00C0049F" w:rsidRPr="00C0049F" w:rsidTr="00C0049F">
        <w:tc>
          <w:tcPr>
            <w:tcW w:w="2179" w:type="dxa"/>
            <w:shd w:val="clear" w:color="auto" w:fill="auto"/>
          </w:tcPr>
          <w:p w:rsidR="00C0049F" w:rsidRPr="00C0049F" w:rsidRDefault="00C0049F" w:rsidP="00C0049F">
            <w:pPr>
              <w:ind w:firstLine="0"/>
            </w:pPr>
            <w:r>
              <w:t>Matthews</w:t>
            </w:r>
          </w:p>
        </w:tc>
        <w:tc>
          <w:tcPr>
            <w:tcW w:w="2179" w:type="dxa"/>
            <w:shd w:val="clear" w:color="auto" w:fill="auto"/>
          </w:tcPr>
          <w:p w:rsidR="00C0049F" w:rsidRPr="00C0049F" w:rsidRDefault="00C0049F" w:rsidP="00C0049F">
            <w:pPr>
              <w:ind w:firstLine="0"/>
            </w:pPr>
            <w:r>
              <w:t>McCravy</w:t>
            </w:r>
          </w:p>
        </w:tc>
        <w:tc>
          <w:tcPr>
            <w:tcW w:w="2180" w:type="dxa"/>
            <w:shd w:val="clear" w:color="auto" w:fill="auto"/>
          </w:tcPr>
          <w:p w:rsidR="00C0049F" w:rsidRPr="00C0049F" w:rsidRDefault="00C0049F" w:rsidP="00C0049F">
            <w:pPr>
              <w:ind w:firstLine="0"/>
            </w:pPr>
            <w:r>
              <w:t>McDaniel</w:t>
            </w:r>
          </w:p>
        </w:tc>
      </w:tr>
      <w:tr w:rsidR="00C0049F" w:rsidRPr="00C0049F" w:rsidTr="00C0049F">
        <w:tc>
          <w:tcPr>
            <w:tcW w:w="2179" w:type="dxa"/>
            <w:shd w:val="clear" w:color="auto" w:fill="auto"/>
          </w:tcPr>
          <w:p w:rsidR="00C0049F" w:rsidRPr="00C0049F" w:rsidRDefault="00C0049F" w:rsidP="00C0049F">
            <w:pPr>
              <w:ind w:firstLine="0"/>
            </w:pPr>
            <w:r>
              <w:t>McGarry</w:t>
            </w:r>
          </w:p>
        </w:tc>
        <w:tc>
          <w:tcPr>
            <w:tcW w:w="2179" w:type="dxa"/>
            <w:shd w:val="clear" w:color="auto" w:fill="auto"/>
          </w:tcPr>
          <w:p w:rsidR="00C0049F" w:rsidRPr="00C0049F" w:rsidRDefault="00C0049F" w:rsidP="00C0049F">
            <w:pPr>
              <w:ind w:firstLine="0"/>
            </w:pPr>
            <w:r>
              <w:t>McGinnis</w:t>
            </w:r>
          </w:p>
        </w:tc>
        <w:tc>
          <w:tcPr>
            <w:tcW w:w="2180" w:type="dxa"/>
            <w:shd w:val="clear" w:color="auto" w:fill="auto"/>
          </w:tcPr>
          <w:p w:rsidR="00C0049F" w:rsidRPr="00C0049F" w:rsidRDefault="00C0049F" w:rsidP="00C0049F">
            <w:pPr>
              <w:ind w:firstLine="0"/>
            </w:pPr>
            <w:r>
              <w:t>McKnight</w:t>
            </w:r>
          </w:p>
        </w:tc>
      </w:tr>
      <w:tr w:rsidR="00C0049F" w:rsidRPr="00C0049F" w:rsidTr="00C0049F">
        <w:tc>
          <w:tcPr>
            <w:tcW w:w="2179" w:type="dxa"/>
            <w:shd w:val="clear" w:color="auto" w:fill="auto"/>
          </w:tcPr>
          <w:p w:rsidR="00C0049F" w:rsidRPr="00C0049F" w:rsidRDefault="00C0049F" w:rsidP="00C0049F">
            <w:pPr>
              <w:ind w:firstLine="0"/>
            </w:pPr>
            <w:r>
              <w:t>J. Moore</w:t>
            </w:r>
          </w:p>
        </w:tc>
        <w:tc>
          <w:tcPr>
            <w:tcW w:w="2179" w:type="dxa"/>
            <w:shd w:val="clear" w:color="auto" w:fill="auto"/>
          </w:tcPr>
          <w:p w:rsidR="00C0049F" w:rsidRPr="00C0049F" w:rsidRDefault="00C0049F" w:rsidP="00C0049F">
            <w:pPr>
              <w:ind w:firstLine="0"/>
            </w:pPr>
            <w:r>
              <w:t>T. Moore</w:t>
            </w:r>
          </w:p>
        </w:tc>
        <w:tc>
          <w:tcPr>
            <w:tcW w:w="2180" w:type="dxa"/>
            <w:shd w:val="clear" w:color="auto" w:fill="auto"/>
          </w:tcPr>
          <w:p w:rsidR="00C0049F" w:rsidRPr="00C0049F" w:rsidRDefault="00C0049F" w:rsidP="00C0049F">
            <w:pPr>
              <w:ind w:firstLine="0"/>
            </w:pPr>
            <w:r>
              <w:t>D. C. Moss</w:t>
            </w:r>
          </w:p>
        </w:tc>
      </w:tr>
      <w:tr w:rsidR="00C0049F" w:rsidRPr="00C0049F" w:rsidTr="00C0049F">
        <w:tc>
          <w:tcPr>
            <w:tcW w:w="2179" w:type="dxa"/>
            <w:shd w:val="clear" w:color="auto" w:fill="auto"/>
          </w:tcPr>
          <w:p w:rsidR="00C0049F" w:rsidRPr="00C0049F" w:rsidRDefault="00C0049F" w:rsidP="00C0049F">
            <w:pPr>
              <w:ind w:firstLine="0"/>
            </w:pPr>
            <w:r>
              <w:t>Murphy</w:t>
            </w:r>
          </w:p>
        </w:tc>
        <w:tc>
          <w:tcPr>
            <w:tcW w:w="2179" w:type="dxa"/>
            <w:shd w:val="clear" w:color="auto" w:fill="auto"/>
          </w:tcPr>
          <w:p w:rsidR="00C0049F" w:rsidRPr="00C0049F" w:rsidRDefault="00C0049F" w:rsidP="00C0049F">
            <w:pPr>
              <w:ind w:firstLine="0"/>
            </w:pPr>
            <w:r>
              <w:t>Murray</w:t>
            </w:r>
          </w:p>
        </w:tc>
        <w:tc>
          <w:tcPr>
            <w:tcW w:w="2180" w:type="dxa"/>
            <w:shd w:val="clear" w:color="auto" w:fill="auto"/>
          </w:tcPr>
          <w:p w:rsidR="00C0049F" w:rsidRPr="00C0049F" w:rsidRDefault="00C0049F" w:rsidP="00C0049F">
            <w:pPr>
              <w:ind w:firstLine="0"/>
            </w:pPr>
            <w:r>
              <w:t>B. Newton</w:t>
            </w:r>
          </w:p>
        </w:tc>
      </w:tr>
      <w:tr w:rsidR="00C0049F" w:rsidRPr="00C0049F" w:rsidTr="00C0049F">
        <w:tc>
          <w:tcPr>
            <w:tcW w:w="2179" w:type="dxa"/>
            <w:shd w:val="clear" w:color="auto" w:fill="auto"/>
          </w:tcPr>
          <w:p w:rsidR="00C0049F" w:rsidRPr="00C0049F" w:rsidRDefault="00C0049F" w:rsidP="00C0049F">
            <w:pPr>
              <w:ind w:firstLine="0"/>
            </w:pPr>
            <w:r>
              <w:t>W. Newton</w:t>
            </w:r>
          </w:p>
        </w:tc>
        <w:tc>
          <w:tcPr>
            <w:tcW w:w="2179" w:type="dxa"/>
            <w:shd w:val="clear" w:color="auto" w:fill="auto"/>
          </w:tcPr>
          <w:p w:rsidR="00C0049F" w:rsidRPr="00C0049F" w:rsidRDefault="00C0049F" w:rsidP="00C0049F">
            <w:pPr>
              <w:ind w:firstLine="0"/>
            </w:pPr>
            <w:r>
              <w:t>Nutt</w:t>
            </w:r>
          </w:p>
        </w:tc>
        <w:tc>
          <w:tcPr>
            <w:tcW w:w="2180" w:type="dxa"/>
            <w:shd w:val="clear" w:color="auto" w:fill="auto"/>
          </w:tcPr>
          <w:p w:rsidR="00C0049F" w:rsidRPr="00C0049F" w:rsidRDefault="00C0049F" w:rsidP="00C0049F">
            <w:pPr>
              <w:ind w:firstLine="0"/>
            </w:pPr>
            <w:r>
              <w:t>Oremus</w:t>
            </w:r>
          </w:p>
        </w:tc>
      </w:tr>
      <w:tr w:rsidR="00C0049F" w:rsidRPr="00C0049F" w:rsidTr="00C0049F">
        <w:tc>
          <w:tcPr>
            <w:tcW w:w="2179" w:type="dxa"/>
            <w:shd w:val="clear" w:color="auto" w:fill="auto"/>
          </w:tcPr>
          <w:p w:rsidR="00C0049F" w:rsidRPr="00C0049F" w:rsidRDefault="00C0049F" w:rsidP="00C0049F">
            <w:pPr>
              <w:ind w:firstLine="0"/>
            </w:pPr>
            <w:r>
              <w:t>Ott</w:t>
            </w:r>
          </w:p>
        </w:tc>
        <w:tc>
          <w:tcPr>
            <w:tcW w:w="2179" w:type="dxa"/>
            <w:shd w:val="clear" w:color="auto" w:fill="auto"/>
          </w:tcPr>
          <w:p w:rsidR="00C0049F" w:rsidRPr="00C0049F" w:rsidRDefault="00C0049F" w:rsidP="00C0049F">
            <w:pPr>
              <w:ind w:firstLine="0"/>
            </w:pPr>
            <w:r>
              <w:t>Pendarvis</w:t>
            </w:r>
          </w:p>
        </w:tc>
        <w:tc>
          <w:tcPr>
            <w:tcW w:w="2180" w:type="dxa"/>
            <w:shd w:val="clear" w:color="auto" w:fill="auto"/>
          </w:tcPr>
          <w:p w:rsidR="00C0049F" w:rsidRPr="00C0049F" w:rsidRDefault="00C0049F" w:rsidP="00C0049F">
            <w:pPr>
              <w:ind w:firstLine="0"/>
            </w:pPr>
            <w:r>
              <w:t>Pope</w:t>
            </w:r>
          </w:p>
        </w:tc>
      </w:tr>
      <w:tr w:rsidR="00C0049F" w:rsidRPr="00C0049F" w:rsidTr="00C0049F">
        <w:tc>
          <w:tcPr>
            <w:tcW w:w="2179" w:type="dxa"/>
            <w:shd w:val="clear" w:color="auto" w:fill="auto"/>
          </w:tcPr>
          <w:p w:rsidR="00C0049F" w:rsidRPr="00C0049F" w:rsidRDefault="00C0049F" w:rsidP="00C0049F">
            <w:pPr>
              <w:ind w:firstLine="0"/>
            </w:pPr>
            <w:r>
              <w:t>Rivers</w:t>
            </w:r>
          </w:p>
        </w:tc>
        <w:tc>
          <w:tcPr>
            <w:tcW w:w="2179" w:type="dxa"/>
            <w:shd w:val="clear" w:color="auto" w:fill="auto"/>
          </w:tcPr>
          <w:p w:rsidR="00C0049F" w:rsidRPr="00C0049F" w:rsidRDefault="00C0049F" w:rsidP="00C0049F">
            <w:pPr>
              <w:ind w:firstLine="0"/>
            </w:pPr>
            <w:r>
              <w:t>Rose</w:t>
            </w:r>
          </w:p>
        </w:tc>
        <w:tc>
          <w:tcPr>
            <w:tcW w:w="2180" w:type="dxa"/>
            <w:shd w:val="clear" w:color="auto" w:fill="auto"/>
          </w:tcPr>
          <w:p w:rsidR="00C0049F" w:rsidRPr="00C0049F" w:rsidRDefault="00C0049F" w:rsidP="00C0049F">
            <w:pPr>
              <w:ind w:firstLine="0"/>
            </w:pPr>
            <w:r>
              <w:t>Rutherford</w:t>
            </w:r>
          </w:p>
        </w:tc>
      </w:tr>
      <w:tr w:rsidR="00C0049F" w:rsidRPr="00C0049F" w:rsidTr="00C0049F">
        <w:tc>
          <w:tcPr>
            <w:tcW w:w="2179" w:type="dxa"/>
            <w:shd w:val="clear" w:color="auto" w:fill="auto"/>
          </w:tcPr>
          <w:p w:rsidR="00C0049F" w:rsidRPr="00C0049F" w:rsidRDefault="00C0049F" w:rsidP="00C0049F">
            <w:pPr>
              <w:ind w:firstLine="0"/>
            </w:pPr>
            <w:r>
              <w:t>Sandifer</w:t>
            </w:r>
          </w:p>
        </w:tc>
        <w:tc>
          <w:tcPr>
            <w:tcW w:w="2179" w:type="dxa"/>
            <w:shd w:val="clear" w:color="auto" w:fill="auto"/>
          </w:tcPr>
          <w:p w:rsidR="00C0049F" w:rsidRPr="00C0049F" w:rsidRDefault="00C0049F" w:rsidP="00C0049F">
            <w:pPr>
              <w:ind w:firstLine="0"/>
            </w:pPr>
            <w:r>
              <w:t>Simrill</w:t>
            </w:r>
          </w:p>
        </w:tc>
        <w:tc>
          <w:tcPr>
            <w:tcW w:w="2180" w:type="dxa"/>
            <w:shd w:val="clear" w:color="auto" w:fill="auto"/>
          </w:tcPr>
          <w:p w:rsidR="00C0049F" w:rsidRPr="00C0049F" w:rsidRDefault="00C0049F" w:rsidP="00C0049F">
            <w:pPr>
              <w:ind w:firstLine="0"/>
            </w:pPr>
            <w:r>
              <w:t>G. M. Smith</w:t>
            </w:r>
          </w:p>
        </w:tc>
      </w:tr>
      <w:tr w:rsidR="00C0049F" w:rsidRPr="00C0049F" w:rsidTr="00C0049F">
        <w:tc>
          <w:tcPr>
            <w:tcW w:w="2179" w:type="dxa"/>
            <w:shd w:val="clear" w:color="auto" w:fill="auto"/>
          </w:tcPr>
          <w:p w:rsidR="00C0049F" w:rsidRPr="00C0049F" w:rsidRDefault="00C0049F" w:rsidP="00C0049F">
            <w:pPr>
              <w:ind w:firstLine="0"/>
            </w:pPr>
            <w:r>
              <w:t>G. R. Smith</w:t>
            </w:r>
          </w:p>
        </w:tc>
        <w:tc>
          <w:tcPr>
            <w:tcW w:w="2179" w:type="dxa"/>
            <w:shd w:val="clear" w:color="auto" w:fill="auto"/>
          </w:tcPr>
          <w:p w:rsidR="00C0049F" w:rsidRPr="00C0049F" w:rsidRDefault="00C0049F" w:rsidP="00C0049F">
            <w:pPr>
              <w:ind w:firstLine="0"/>
            </w:pPr>
            <w:r>
              <w:t>M. M. Smith</w:t>
            </w:r>
          </w:p>
        </w:tc>
        <w:tc>
          <w:tcPr>
            <w:tcW w:w="2180" w:type="dxa"/>
            <w:shd w:val="clear" w:color="auto" w:fill="auto"/>
          </w:tcPr>
          <w:p w:rsidR="00C0049F" w:rsidRPr="00C0049F" w:rsidRDefault="00C0049F" w:rsidP="00C0049F">
            <w:pPr>
              <w:ind w:firstLine="0"/>
            </w:pPr>
            <w:r>
              <w:t>Stavrinakis</w:t>
            </w:r>
          </w:p>
        </w:tc>
      </w:tr>
      <w:tr w:rsidR="00C0049F" w:rsidRPr="00C0049F" w:rsidTr="00C0049F">
        <w:tc>
          <w:tcPr>
            <w:tcW w:w="2179" w:type="dxa"/>
            <w:shd w:val="clear" w:color="auto" w:fill="auto"/>
          </w:tcPr>
          <w:p w:rsidR="00C0049F" w:rsidRPr="00C0049F" w:rsidRDefault="00C0049F" w:rsidP="00C0049F">
            <w:pPr>
              <w:ind w:firstLine="0"/>
            </w:pPr>
            <w:r>
              <w:t>Taylor</w:t>
            </w:r>
          </w:p>
        </w:tc>
        <w:tc>
          <w:tcPr>
            <w:tcW w:w="2179" w:type="dxa"/>
            <w:shd w:val="clear" w:color="auto" w:fill="auto"/>
          </w:tcPr>
          <w:p w:rsidR="00C0049F" w:rsidRPr="00C0049F" w:rsidRDefault="00C0049F" w:rsidP="00C0049F">
            <w:pPr>
              <w:ind w:firstLine="0"/>
            </w:pPr>
            <w:r>
              <w:t>Tedder</w:t>
            </w:r>
          </w:p>
        </w:tc>
        <w:tc>
          <w:tcPr>
            <w:tcW w:w="2180" w:type="dxa"/>
            <w:shd w:val="clear" w:color="auto" w:fill="auto"/>
          </w:tcPr>
          <w:p w:rsidR="00C0049F" w:rsidRPr="00C0049F" w:rsidRDefault="00C0049F" w:rsidP="00C0049F">
            <w:pPr>
              <w:ind w:firstLine="0"/>
            </w:pPr>
            <w:r>
              <w:t>Weeks</w:t>
            </w:r>
          </w:p>
        </w:tc>
      </w:tr>
      <w:tr w:rsidR="00C0049F" w:rsidRPr="00C0049F" w:rsidTr="00C0049F">
        <w:tc>
          <w:tcPr>
            <w:tcW w:w="2179" w:type="dxa"/>
            <w:shd w:val="clear" w:color="auto" w:fill="auto"/>
          </w:tcPr>
          <w:p w:rsidR="00C0049F" w:rsidRPr="00C0049F" w:rsidRDefault="00C0049F" w:rsidP="00C0049F">
            <w:pPr>
              <w:ind w:firstLine="0"/>
            </w:pPr>
            <w:r>
              <w:t>West</w:t>
            </w:r>
          </w:p>
        </w:tc>
        <w:tc>
          <w:tcPr>
            <w:tcW w:w="2179" w:type="dxa"/>
            <w:shd w:val="clear" w:color="auto" w:fill="auto"/>
          </w:tcPr>
          <w:p w:rsidR="00C0049F" w:rsidRPr="00C0049F" w:rsidRDefault="00C0049F" w:rsidP="00C0049F">
            <w:pPr>
              <w:ind w:firstLine="0"/>
            </w:pPr>
            <w:r>
              <w:t>Wetmore</w:t>
            </w:r>
          </w:p>
        </w:tc>
        <w:tc>
          <w:tcPr>
            <w:tcW w:w="2180" w:type="dxa"/>
            <w:shd w:val="clear" w:color="auto" w:fill="auto"/>
          </w:tcPr>
          <w:p w:rsidR="00C0049F" w:rsidRPr="00C0049F" w:rsidRDefault="00C0049F" w:rsidP="00C0049F">
            <w:pPr>
              <w:ind w:firstLine="0"/>
            </w:pPr>
            <w:r>
              <w:t>Wheeler</w:t>
            </w:r>
          </w:p>
        </w:tc>
      </w:tr>
      <w:tr w:rsidR="00C0049F" w:rsidRPr="00C0049F" w:rsidTr="00C0049F">
        <w:tc>
          <w:tcPr>
            <w:tcW w:w="2179" w:type="dxa"/>
            <w:shd w:val="clear" w:color="auto" w:fill="auto"/>
          </w:tcPr>
          <w:p w:rsidR="00C0049F" w:rsidRPr="00C0049F" w:rsidRDefault="00C0049F" w:rsidP="00C0049F">
            <w:pPr>
              <w:ind w:firstLine="0"/>
            </w:pPr>
            <w:r>
              <w:t>White</w:t>
            </w:r>
          </w:p>
        </w:tc>
        <w:tc>
          <w:tcPr>
            <w:tcW w:w="2179" w:type="dxa"/>
            <w:shd w:val="clear" w:color="auto" w:fill="auto"/>
          </w:tcPr>
          <w:p w:rsidR="00C0049F" w:rsidRPr="00C0049F" w:rsidRDefault="00C0049F" w:rsidP="00C0049F">
            <w:pPr>
              <w:ind w:firstLine="0"/>
            </w:pPr>
            <w:r>
              <w:t>Whitmire</w:t>
            </w:r>
          </w:p>
        </w:tc>
        <w:tc>
          <w:tcPr>
            <w:tcW w:w="2180" w:type="dxa"/>
            <w:shd w:val="clear" w:color="auto" w:fill="auto"/>
          </w:tcPr>
          <w:p w:rsidR="00C0049F" w:rsidRPr="00C0049F" w:rsidRDefault="00C0049F" w:rsidP="00C0049F">
            <w:pPr>
              <w:ind w:firstLine="0"/>
            </w:pPr>
            <w:r>
              <w:t>R. Williams</w:t>
            </w:r>
          </w:p>
        </w:tc>
      </w:tr>
      <w:tr w:rsidR="00C0049F" w:rsidRPr="00C0049F" w:rsidTr="00C0049F">
        <w:tc>
          <w:tcPr>
            <w:tcW w:w="2179" w:type="dxa"/>
            <w:shd w:val="clear" w:color="auto" w:fill="auto"/>
          </w:tcPr>
          <w:p w:rsidR="00C0049F" w:rsidRPr="00C0049F" w:rsidRDefault="00C0049F" w:rsidP="00C0049F">
            <w:pPr>
              <w:keepNext/>
              <w:ind w:firstLine="0"/>
            </w:pPr>
            <w:r>
              <w:t>S. Williams</w:t>
            </w:r>
          </w:p>
        </w:tc>
        <w:tc>
          <w:tcPr>
            <w:tcW w:w="2179" w:type="dxa"/>
            <w:shd w:val="clear" w:color="auto" w:fill="auto"/>
          </w:tcPr>
          <w:p w:rsidR="00C0049F" w:rsidRPr="00C0049F" w:rsidRDefault="00C0049F" w:rsidP="00C0049F">
            <w:pPr>
              <w:keepNext/>
              <w:ind w:firstLine="0"/>
            </w:pPr>
            <w:r>
              <w:t>Willis</w:t>
            </w:r>
          </w:p>
        </w:tc>
        <w:tc>
          <w:tcPr>
            <w:tcW w:w="2180" w:type="dxa"/>
            <w:shd w:val="clear" w:color="auto" w:fill="auto"/>
          </w:tcPr>
          <w:p w:rsidR="00C0049F" w:rsidRPr="00C0049F" w:rsidRDefault="00C0049F" w:rsidP="00C0049F">
            <w:pPr>
              <w:keepNext/>
              <w:ind w:firstLine="0"/>
            </w:pPr>
            <w:r>
              <w:t>Wooten</w:t>
            </w:r>
          </w:p>
        </w:tc>
      </w:tr>
      <w:tr w:rsidR="00C0049F" w:rsidRPr="00C0049F" w:rsidTr="00C0049F">
        <w:tc>
          <w:tcPr>
            <w:tcW w:w="2179" w:type="dxa"/>
            <w:shd w:val="clear" w:color="auto" w:fill="auto"/>
          </w:tcPr>
          <w:p w:rsidR="00C0049F" w:rsidRPr="00C0049F" w:rsidRDefault="00C0049F" w:rsidP="00C0049F">
            <w:pPr>
              <w:keepNext/>
              <w:ind w:firstLine="0"/>
            </w:pPr>
            <w:r>
              <w:t>Yow</w:t>
            </w:r>
          </w:p>
        </w:tc>
        <w:tc>
          <w:tcPr>
            <w:tcW w:w="2179" w:type="dxa"/>
            <w:shd w:val="clear" w:color="auto" w:fill="auto"/>
          </w:tcPr>
          <w:p w:rsidR="00C0049F" w:rsidRPr="00C0049F" w:rsidRDefault="00C0049F" w:rsidP="00C0049F">
            <w:pPr>
              <w:keepNext/>
              <w:ind w:firstLine="0"/>
            </w:pPr>
          </w:p>
        </w:tc>
        <w:tc>
          <w:tcPr>
            <w:tcW w:w="2180" w:type="dxa"/>
            <w:shd w:val="clear" w:color="auto" w:fill="auto"/>
          </w:tcPr>
          <w:p w:rsidR="00C0049F" w:rsidRPr="00C0049F" w:rsidRDefault="00C0049F" w:rsidP="00C0049F">
            <w:pPr>
              <w:keepNext/>
              <w:ind w:firstLine="0"/>
            </w:pPr>
          </w:p>
        </w:tc>
      </w:tr>
    </w:tbl>
    <w:p w:rsidR="00C0049F" w:rsidRDefault="00C0049F" w:rsidP="00C0049F"/>
    <w:p w:rsidR="00C0049F" w:rsidRDefault="00C0049F" w:rsidP="00C0049F">
      <w:pPr>
        <w:jc w:val="center"/>
        <w:rPr>
          <w:b/>
        </w:rPr>
      </w:pPr>
      <w:r w:rsidRPr="00C0049F">
        <w:rPr>
          <w:b/>
        </w:rPr>
        <w:t>Total--106</w:t>
      </w:r>
    </w:p>
    <w:p w:rsidR="00C0049F" w:rsidRDefault="00C0049F" w:rsidP="00C0049F">
      <w:pPr>
        <w:jc w:val="center"/>
        <w:rPr>
          <w:b/>
        </w:rPr>
      </w:pPr>
    </w:p>
    <w:p w:rsidR="00C0049F" w:rsidRDefault="00C0049F" w:rsidP="00C0049F">
      <w:pPr>
        <w:ind w:firstLine="0"/>
      </w:pPr>
      <w:r w:rsidRPr="00C0049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0049F" w:rsidRPr="00C0049F" w:rsidTr="00C0049F">
        <w:tc>
          <w:tcPr>
            <w:tcW w:w="2179" w:type="dxa"/>
            <w:shd w:val="clear" w:color="auto" w:fill="auto"/>
          </w:tcPr>
          <w:p w:rsidR="00C0049F" w:rsidRPr="00C0049F" w:rsidRDefault="00C0049F" w:rsidP="00C0049F">
            <w:pPr>
              <w:keepNext/>
              <w:ind w:firstLine="0"/>
            </w:pPr>
            <w:r>
              <w:t>Chumley</w:t>
            </w:r>
          </w:p>
        </w:tc>
        <w:tc>
          <w:tcPr>
            <w:tcW w:w="2179" w:type="dxa"/>
            <w:shd w:val="clear" w:color="auto" w:fill="auto"/>
          </w:tcPr>
          <w:p w:rsidR="00C0049F" w:rsidRPr="00C0049F" w:rsidRDefault="00C0049F" w:rsidP="00C0049F">
            <w:pPr>
              <w:keepNext/>
              <w:ind w:firstLine="0"/>
            </w:pPr>
            <w:r>
              <w:t>Dabney</w:t>
            </w:r>
          </w:p>
        </w:tc>
        <w:tc>
          <w:tcPr>
            <w:tcW w:w="2180" w:type="dxa"/>
            <w:shd w:val="clear" w:color="auto" w:fill="auto"/>
          </w:tcPr>
          <w:p w:rsidR="00C0049F" w:rsidRPr="00C0049F" w:rsidRDefault="00C0049F" w:rsidP="00C0049F">
            <w:pPr>
              <w:keepNext/>
              <w:ind w:firstLine="0"/>
            </w:pPr>
            <w:r>
              <w:t>Haddon</w:t>
            </w:r>
          </w:p>
        </w:tc>
      </w:tr>
      <w:tr w:rsidR="00C0049F" w:rsidRPr="00C0049F" w:rsidTr="00C0049F">
        <w:tc>
          <w:tcPr>
            <w:tcW w:w="2179" w:type="dxa"/>
            <w:shd w:val="clear" w:color="auto" w:fill="auto"/>
          </w:tcPr>
          <w:p w:rsidR="00C0049F" w:rsidRPr="00C0049F" w:rsidRDefault="00C0049F" w:rsidP="00C0049F">
            <w:pPr>
              <w:keepNext/>
              <w:ind w:firstLine="0"/>
            </w:pPr>
            <w:r>
              <w:t>Hill</w:t>
            </w:r>
          </w:p>
        </w:tc>
        <w:tc>
          <w:tcPr>
            <w:tcW w:w="2179" w:type="dxa"/>
            <w:shd w:val="clear" w:color="auto" w:fill="auto"/>
          </w:tcPr>
          <w:p w:rsidR="00C0049F" w:rsidRPr="00C0049F" w:rsidRDefault="00C0049F" w:rsidP="00C0049F">
            <w:pPr>
              <w:keepNext/>
              <w:ind w:firstLine="0"/>
            </w:pPr>
            <w:r>
              <w:t>Magnuson</w:t>
            </w:r>
          </w:p>
        </w:tc>
        <w:tc>
          <w:tcPr>
            <w:tcW w:w="2180" w:type="dxa"/>
            <w:shd w:val="clear" w:color="auto" w:fill="auto"/>
          </w:tcPr>
          <w:p w:rsidR="00C0049F" w:rsidRPr="00C0049F" w:rsidRDefault="00C0049F" w:rsidP="00C0049F">
            <w:pPr>
              <w:keepNext/>
              <w:ind w:firstLine="0"/>
            </w:pPr>
            <w:r>
              <w:t>May</w:t>
            </w:r>
          </w:p>
        </w:tc>
      </w:tr>
      <w:tr w:rsidR="00C0049F" w:rsidRPr="00C0049F" w:rsidTr="00C0049F">
        <w:tc>
          <w:tcPr>
            <w:tcW w:w="2179" w:type="dxa"/>
            <w:shd w:val="clear" w:color="auto" w:fill="auto"/>
          </w:tcPr>
          <w:p w:rsidR="00C0049F" w:rsidRPr="00C0049F" w:rsidRDefault="00C0049F" w:rsidP="00C0049F">
            <w:pPr>
              <w:keepNext/>
              <w:ind w:firstLine="0"/>
            </w:pPr>
            <w:r>
              <w:t>McCabe</w:t>
            </w:r>
          </w:p>
        </w:tc>
        <w:tc>
          <w:tcPr>
            <w:tcW w:w="2179" w:type="dxa"/>
            <w:shd w:val="clear" w:color="auto" w:fill="auto"/>
          </w:tcPr>
          <w:p w:rsidR="00C0049F" w:rsidRPr="00C0049F" w:rsidRDefault="00C0049F" w:rsidP="00C0049F">
            <w:pPr>
              <w:keepNext/>
              <w:ind w:firstLine="0"/>
            </w:pPr>
            <w:r>
              <w:t>Morgan</w:t>
            </w:r>
          </w:p>
        </w:tc>
        <w:tc>
          <w:tcPr>
            <w:tcW w:w="2180" w:type="dxa"/>
            <w:shd w:val="clear" w:color="auto" w:fill="auto"/>
          </w:tcPr>
          <w:p w:rsidR="00C0049F" w:rsidRPr="00C0049F" w:rsidRDefault="00C0049F" w:rsidP="00C0049F">
            <w:pPr>
              <w:keepNext/>
              <w:ind w:firstLine="0"/>
            </w:pPr>
            <w:r>
              <w:t>Trantham</w:t>
            </w:r>
          </w:p>
        </w:tc>
      </w:tr>
    </w:tbl>
    <w:p w:rsidR="00C0049F" w:rsidRDefault="00C0049F" w:rsidP="00C0049F"/>
    <w:p w:rsidR="00C0049F" w:rsidRDefault="00C0049F" w:rsidP="00C0049F">
      <w:pPr>
        <w:jc w:val="center"/>
        <w:rPr>
          <w:b/>
        </w:rPr>
      </w:pPr>
      <w:r w:rsidRPr="00C0049F">
        <w:rPr>
          <w:b/>
        </w:rPr>
        <w:t>Total--9</w:t>
      </w:r>
    </w:p>
    <w:p w:rsidR="00C0049F" w:rsidRDefault="00C0049F" w:rsidP="00C0049F">
      <w:pPr>
        <w:jc w:val="center"/>
        <w:rPr>
          <w:b/>
        </w:rPr>
      </w:pPr>
    </w:p>
    <w:p w:rsidR="00C0049F" w:rsidRDefault="00C0049F" w:rsidP="00C0049F">
      <w:r>
        <w:t>The amendment was then adopted.</w:t>
      </w:r>
    </w:p>
    <w:p w:rsidR="00C0049F" w:rsidRDefault="00C0049F" w:rsidP="00C0049F"/>
    <w:p w:rsidR="0035526A" w:rsidRDefault="0035526A" w:rsidP="0035526A"/>
    <w:p w:rsidR="0035526A" w:rsidRPr="001E449F" w:rsidRDefault="0035526A" w:rsidP="0035526A">
      <w:pPr>
        <w:widowControl w:val="0"/>
        <w:rPr>
          <w:snapToGrid w:val="0"/>
        </w:rPr>
      </w:pPr>
      <w:r w:rsidRPr="001E449F">
        <w:rPr>
          <w:snapToGrid w:val="0"/>
        </w:rPr>
        <w:t xml:space="preserve">Reps. HILL, </w:t>
      </w:r>
      <w:r w:rsidR="003F4E94">
        <w:rPr>
          <w:snapToGrid w:val="0"/>
        </w:rPr>
        <w:t>HADDON</w:t>
      </w:r>
      <w:r w:rsidRPr="001E449F">
        <w:rPr>
          <w:snapToGrid w:val="0"/>
        </w:rPr>
        <w:t xml:space="preserve"> and BURNS proposed the following Amendment No. </w:t>
      </w:r>
      <w:r>
        <w:rPr>
          <w:snapToGrid w:val="0"/>
        </w:rPr>
        <w:t xml:space="preserve">3A </w:t>
      </w:r>
      <w:r w:rsidR="005D1447">
        <w:rPr>
          <w:snapToGrid w:val="0"/>
        </w:rPr>
        <w:t xml:space="preserve">to H. 4100 </w:t>
      </w:r>
      <w:r w:rsidRPr="001E449F">
        <w:rPr>
          <w:snapToGrid w:val="0"/>
        </w:rPr>
        <w:t>(Doc Name COUNCIL\DG\4100C020.NBD.</w:t>
      </w:r>
      <w:r>
        <w:rPr>
          <w:snapToGrid w:val="0"/>
        </w:rPr>
        <w:t xml:space="preserve"> </w:t>
      </w:r>
      <w:r w:rsidRPr="001E449F">
        <w:rPr>
          <w:snapToGrid w:val="0"/>
        </w:rPr>
        <w:t>DG21.DOCX)</w:t>
      </w:r>
      <w:r>
        <w:rPr>
          <w:snapToGrid w:val="0"/>
        </w:rPr>
        <w:t>, which was tabled</w:t>
      </w:r>
      <w:r w:rsidRPr="001E449F">
        <w:rPr>
          <w:snapToGrid w:val="0"/>
        </w:rPr>
        <w:t>:</w:t>
      </w:r>
    </w:p>
    <w:p w:rsidR="0035526A" w:rsidRPr="001E449F" w:rsidRDefault="0035526A" w:rsidP="0035526A">
      <w:pPr>
        <w:widowControl w:val="0"/>
        <w:rPr>
          <w:snapToGrid w:val="0"/>
        </w:rPr>
      </w:pPr>
      <w:r w:rsidRPr="001E449F">
        <w:rPr>
          <w:snapToGrid w:val="0"/>
        </w:rPr>
        <w:t xml:space="preserve">Amend the bill, as and if amended, Part IB, Section 33, </w:t>
      </w:r>
      <w:r w:rsidRPr="001E449F">
        <w:rPr>
          <w:snapToGrid w:val="0"/>
        </w:rPr>
        <w:lastRenderedPageBreak/>
        <w:t>DEPARTMENT OF HEALTH &amp; HUMAN SERVICES, beginning on page 325, by striking paragraph 33.25 and inserting:</w:t>
      </w:r>
    </w:p>
    <w:p w:rsidR="0035526A" w:rsidRPr="001E449F" w:rsidRDefault="0035526A" w:rsidP="0035526A">
      <w:pPr>
        <w:widowControl w:val="0"/>
        <w:rPr>
          <w:snapToGrid w:val="0"/>
        </w:rPr>
      </w:pPr>
      <w:r w:rsidRPr="001E449F">
        <w:rPr>
          <w:snapToGrid w:val="0"/>
        </w:rPr>
        <w:t>/</w:t>
      </w:r>
      <w:r w:rsidRPr="001E449F">
        <w:rPr>
          <w:snapToGrid w:val="0"/>
        </w:rPr>
        <w:tab/>
        <w:t>33.25.</w:t>
      </w:r>
      <w:r w:rsidRPr="001E449F">
        <w:rPr>
          <w:snapToGrid w:val="0"/>
        </w:rPr>
        <w:tab/>
      </w:r>
      <w:r w:rsidRPr="007F714C">
        <w:rPr>
          <w:color w:val="000000"/>
          <w:szCs w:val="27"/>
          <w:u w:color="000000"/>
        </w:rPr>
        <w:t>(DHHS: Family Planning Funds)</w:t>
      </w:r>
      <w:r w:rsidRPr="007F714C">
        <w:rPr>
          <w:color w:val="000000"/>
          <w:szCs w:val="27"/>
          <w:u w:color="000000"/>
        </w:rPr>
        <w:tab/>
      </w:r>
      <w:r w:rsidRPr="007F714C">
        <w:rPr>
          <w:strike/>
          <w:color w:val="000000"/>
          <w:szCs w:val="27"/>
          <w:u w:color="000000"/>
        </w:rPr>
        <w:t>The State has enacted Section 43</w:t>
      </w:r>
      <w:r w:rsidRPr="007F714C">
        <w:rPr>
          <w:strike/>
          <w:color w:val="000000"/>
          <w:szCs w:val="27"/>
          <w:u w:color="000000"/>
        </w:rPr>
        <w:noBreakHyphen/>
        <w:t>5</w:t>
      </w:r>
      <w:r w:rsidRPr="007F714C">
        <w:rPr>
          <w:strike/>
          <w:color w:val="000000"/>
          <w:szCs w:val="27"/>
          <w:u w:color="000000"/>
        </w:rPr>
        <w:noBreakHyphen/>
        <w:t>1185 of the 1976 Code that prohibits state funds, directly or indirectly, from being utilized by Planned Parenthood for abortions, abortion services or procedures, or administrative functions related to abortions. Having prevented Planned Parenthood from performing abortions with state funds, once the federal injunction is lifted, the Department of Health and Human Services may not direct any federal funds to Planned Parenthood. An otherwise qualified organization may not be disqualified from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in compliance with Part 1.B., Proviso 33.12 of this act is excepted from the above restriction on state family planning funds and may receive state family planning funds.</w:t>
      </w:r>
      <w:r w:rsidRPr="007F714C">
        <w:rPr>
          <w:color w:val="000000"/>
          <w:szCs w:val="27"/>
          <w:u w:color="000000"/>
        </w:rPr>
        <w:t xml:space="preserve">  </w:t>
      </w:r>
      <w:r w:rsidRPr="007F714C">
        <w:rPr>
          <w:i/>
          <w:iCs/>
          <w:color w:val="000000"/>
          <w:u w:val="single" w:color="000000"/>
        </w:rPr>
        <w:t>The Department of Health and Human Services may not accept federal funds for family planning. None of the state funds appropriated for family planning may be expended to directly or indirectly subsidize abortion services or procedures or administrative functions and none of the funds appropriated herein may be paid or granted to an organization that provides abortion services. An otherwise qualified organization may not be disqualified from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where the life of the mother is at risk and the termination of the pregnancy is incidental to the lifesaving intervention is exempted from the above restriction on state family planning funds and may receive state family planning funds, provided that the physician shall act in accordance with the standard of care to preserve both the life of the mother and the life of the pre</w:t>
      </w:r>
      <w:r w:rsidRPr="007F714C">
        <w:rPr>
          <w:i/>
          <w:iCs/>
          <w:color w:val="000000"/>
          <w:u w:val="single" w:color="000000"/>
        </w:rPr>
        <w:noBreakHyphen/>
        <w:t>born child.</w:t>
      </w:r>
      <w:r w:rsidRPr="007F714C">
        <w:rPr>
          <w:iCs/>
          <w:color w:val="000000"/>
        </w:rPr>
        <w:tab/>
        <w:t>/</w:t>
      </w:r>
    </w:p>
    <w:p w:rsidR="0035526A" w:rsidRPr="001E449F" w:rsidRDefault="0035526A" w:rsidP="0035526A">
      <w:pPr>
        <w:widowControl w:val="0"/>
        <w:rPr>
          <w:snapToGrid w:val="0"/>
        </w:rPr>
      </w:pPr>
      <w:r w:rsidRPr="001E449F">
        <w:rPr>
          <w:snapToGrid w:val="0"/>
        </w:rPr>
        <w:t>Amend the bill further, Part IB, Section 108, PUBLIC EMPLOYEE BENEFIT AUTHORITY, beginning on page 461, by striking paragraph 108.4 and inserting:</w:t>
      </w:r>
    </w:p>
    <w:p w:rsidR="0035526A" w:rsidRPr="001E449F" w:rsidRDefault="0035526A" w:rsidP="0035526A">
      <w:pPr>
        <w:widowControl w:val="0"/>
        <w:rPr>
          <w:snapToGrid w:val="0"/>
        </w:rPr>
      </w:pPr>
      <w:r w:rsidRPr="001E449F">
        <w:rPr>
          <w:snapToGrid w:val="0"/>
        </w:rPr>
        <w:t>/</w:t>
      </w:r>
      <w:r w:rsidRPr="001E449F">
        <w:rPr>
          <w:snapToGrid w:val="0"/>
        </w:rPr>
        <w:tab/>
      </w:r>
      <w:r w:rsidRPr="007F714C">
        <w:rPr>
          <w:bCs/>
          <w:color w:val="000000"/>
          <w:szCs w:val="27"/>
          <w:u w:color="000000"/>
        </w:rPr>
        <w:t>108.4.</w:t>
      </w:r>
      <w:r w:rsidRPr="007F714C">
        <w:rPr>
          <w:bCs/>
          <w:color w:val="000000"/>
          <w:szCs w:val="27"/>
          <w:u w:color="000000"/>
        </w:rPr>
        <w:tab/>
      </w:r>
      <w:r w:rsidRPr="007F714C">
        <w:rPr>
          <w:color w:val="000000"/>
          <w:szCs w:val="27"/>
          <w:u w:color="000000"/>
        </w:rPr>
        <w:t>(PEBA: Funding Abortions Prohibited)</w:t>
      </w:r>
      <w:r w:rsidRPr="007F714C">
        <w:rPr>
          <w:color w:val="000000"/>
          <w:szCs w:val="27"/>
          <w:u w:color="000000"/>
        </w:rPr>
        <w:tab/>
      </w:r>
      <w:r w:rsidRPr="007F714C">
        <w:rPr>
          <w:strike/>
          <w:color w:val="000000"/>
          <w:szCs w:val="27"/>
          <w:u w:color="000000"/>
        </w:rPr>
        <w:t xml:space="preserve">No funds </w:t>
      </w:r>
      <w:r w:rsidRPr="007F714C">
        <w:rPr>
          <w:strike/>
          <w:color w:val="000000"/>
          <w:szCs w:val="27"/>
          <w:u w:color="000000"/>
        </w:rPr>
        <w:lastRenderedPageBreak/>
        <w:t>appropriated for employer contributions to the State Health Insurance Plan may be expended to reimburse the expenses of an abortion, except in cases of rape, incest or where the mother’s medical condition is one which, on the basis of the physician’s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 for in similar circumstances.  The plan must report this determination annually to the respective Chairmen of the Senate Finance Committee and the House Ways and Means Committee.</w:t>
      </w:r>
      <w:r w:rsidRPr="007F714C">
        <w:rPr>
          <w:color w:val="000000"/>
          <w:szCs w:val="27"/>
          <w:u w:color="000000"/>
        </w:rPr>
        <w:t xml:space="preserve">  </w:t>
      </w:r>
      <w:r w:rsidRPr="007F714C">
        <w:rPr>
          <w:i/>
          <w:iCs/>
          <w:color w:val="000000"/>
          <w:u w:val="single" w:color="000000"/>
        </w:rPr>
        <w:t>No funds appropriated for employer contributions to the State Health Insurance Plan may be expended to reimburse the expenses of an abortion, and the State Health Plan may not offer coverage for abortion services, including ancillary services provided contemporaneously with abortion services</w:t>
      </w:r>
      <w:r w:rsidRPr="007F714C">
        <w:rPr>
          <w:i/>
          <w:iCs/>
          <w:color w:val="000000"/>
          <w:u w:color="000000"/>
        </w:rPr>
        <w:t>.</w:t>
      </w:r>
      <w:r w:rsidRPr="007F714C">
        <w:rPr>
          <w:rStyle w:val="apple-converted-space"/>
          <w:iCs/>
          <w:color w:val="000000"/>
          <w:u w:color="000000"/>
        </w:rPr>
        <w:tab/>
        <w:t>/</w:t>
      </w:r>
    </w:p>
    <w:p w:rsidR="0035526A" w:rsidRPr="001E449F" w:rsidRDefault="0035526A" w:rsidP="0035526A">
      <w:pPr>
        <w:widowControl w:val="0"/>
        <w:rPr>
          <w:snapToGrid w:val="0"/>
        </w:rPr>
      </w:pPr>
      <w:r w:rsidRPr="001E449F">
        <w:rPr>
          <w:snapToGrid w:val="0"/>
        </w:rPr>
        <w:t>Renumber sections to conform.</w:t>
      </w:r>
    </w:p>
    <w:p w:rsidR="0035526A" w:rsidRPr="001E449F" w:rsidRDefault="0035526A" w:rsidP="0035526A">
      <w:pPr>
        <w:widowControl w:val="0"/>
      </w:pPr>
      <w:r w:rsidRPr="001E449F">
        <w:rPr>
          <w:snapToGrid w:val="0"/>
        </w:rPr>
        <w:t>Amend totals and titles to conform.</w:t>
      </w:r>
    </w:p>
    <w:p w:rsidR="00AA4E7C" w:rsidRDefault="00AA4E7C" w:rsidP="00C0049F"/>
    <w:p w:rsidR="00C0049F" w:rsidRDefault="00C0049F" w:rsidP="00C0049F">
      <w:r>
        <w:t>Rep. HILL explained the amendment.</w:t>
      </w:r>
    </w:p>
    <w:p w:rsidR="00AA4E7C" w:rsidRDefault="00AA4E7C" w:rsidP="00C0049F"/>
    <w:p w:rsidR="00C0049F" w:rsidRDefault="00C0049F" w:rsidP="00C0049F">
      <w:r>
        <w:t>Rep. HERBKERSMAN spoke against the amendment.</w:t>
      </w:r>
    </w:p>
    <w:p w:rsidR="00C0049F" w:rsidRDefault="00C0049F" w:rsidP="00C0049F">
      <w:r>
        <w:t>Rep. HILL spoke in favor of the amendment.</w:t>
      </w:r>
    </w:p>
    <w:p w:rsidR="00C0049F" w:rsidRDefault="00C0049F" w:rsidP="00C0049F"/>
    <w:p w:rsidR="00C0049F" w:rsidRDefault="00C0049F" w:rsidP="00C0049F">
      <w:r>
        <w:t>Rep. HERBKERSMAN moved to table the amendment, which was agreed to.</w:t>
      </w:r>
    </w:p>
    <w:p w:rsidR="00C0049F" w:rsidRDefault="00C0049F" w:rsidP="00C0049F"/>
    <w:p w:rsidR="00C0049F" w:rsidRPr="00105AF4" w:rsidRDefault="00C0049F" w:rsidP="00C0049F">
      <w:pPr>
        <w:widowControl w:val="0"/>
        <w:rPr>
          <w:snapToGrid w:val="0"/>
        </w:rPr>
      </w:pPr>
      <w:r w:rsidRPr="00105AF4">
        <w:rPr>
          <w:snapToGrid w:val="0"/>
        </w:rPr>
        <w:t>Rep</w:t>
      </w:r>
      <w:r w:rsidR="003A75AF">
        <w:rPr>
          <w:snapToGrid w:val="0"/>
        </w:rPr>
        <w:t>s</w:t>
      </w:r>
      <w:r w:rsidRPr="00105AF4">
        <w:rPr>
          <w:snapToGrid w:val="0"/>
        </w:rPr>
        <w:t xml:space="preserve">. JONES and BENNETT proposed the following Amendment No. 4A </w:t>
      </w:r>
      <w:r w:rsidR="005D1447">
        <w:rPr>
          <w:snapToGrid w:val="0"/>
        </w:rPr>
        <w:t xml:space="preserve">to H. 4100 </w:t>
      </w:r>
      <w:r w:rsidRPr="00105AF4">
        <w:rPr>
          <w:snapToGrid w:val="0"/>
        </w:rPr>
        <w:t>(Doc Name COUNCIL\DG\4100C015.NBD.</w:t>
      </w:r>
      <w:r w:rsidR="005D1447">
        <w:rPr>
          <w:snapToGrid w:val="0"/>
        </w:rPr>
        <w:t xml:space="preserve"> </w:t>
      </w:r>
      <w:r w:rsidRPr="00105AF4">
        <w:rPr>
          <w:snapToGrid w:val="0"/>
        </w:rPr>
        <w:t>DG21.DOCX), which was adopted:</w:t>
      </w:r>
    </w:p>
    <w:p w:rsidR="00C0049F" w:rsidRPr="00105AF4" w:rsidRDefault="00C0049F" w:rsidP="00C0049F">
      <w:pPr>
        <w:widowControl w:val="0"/>
        <w:rPr>
          <w:snapToGrid w:val="0"/>
        </w:rPr>
      </w:pPr>
      <w:r w:rsidRPr="00105AF4">
        <w:rPr>
          <w:snapToGrid w:val="0"/>
        </w:rPr>
        <w:t xml:space="preserve">Amend the bill, as and if amended, </w:t>
      </w:r>
      <w:bookmarkStart w:id="40" w:name="WHICHPART"/>
      <w:bookmarkEnd w:id="40"/>
      <w:r w:rsidRPr="00105AF4">
        <w:rPr>
          <w:snapToGrid w:val="0"/>
        </w:rPr>
        <w:t xml:space="preserve">Part IB, Section 117, GENERAL PROVISIONS, page 525, after line </w:t>
      </w:r>
      <w:bookmarkStart w:id="41" w:name="Part1bLnNO"/>
      <w:bookmarkEnd w:id="41"/>
      <w:r w:rsidRPr="00105AF4">
        <w:rPr>
          <w:snapToGrid w:val="0"/>
        </w:rPr>
        <w:t>28, by adding an appropriately numbered paragraph to read:</w:t>
      </w:r>
    </w:p>
    <w:p w:rsidR="00C0049F" w:rsidRPr="00105AF4" w:rsidRDefault="00C0049F" w:rsidP="00C0049F">
      <w:pPr>
        <w:widowControl w:val="0"/>
        <w:rPr>
          <w:snapToGrid w:val="0"/>
        </w:rPr>
      </w:pPr>
      <w:r w:rsidRPr="00105AF4">
        <w:rPr>
          <w:snapToGrid w:val="0"/>
        </w:rPr>
        <w:t>/</w:t>
      </w:r>
      <w:r w:rsidRPr="003A75AF">
        <w:rPr>
          <w:i/>
          <w:snapToGrid w:val="0"/>
        </w:rPr>
        <w:t xml:space="preserve"> </w:t>
      </w:r>
      <w:r w:rsidRPr="00105AF4">
        <w:rPr>
          <w:i/>
          <w:snapToGrid w:val="0"/>
          <w:u w:val="single"/>
        </w:rPr>
        <w:t xml:space="preserve">(GP: Prohibition on Mandatory COVID-19 Testing) A public </w:t>
      </w:r>
      <w:r w:rsidRPr="00105AF4">
        <w:rPr>
          <w:i/>
          <w:snapToGrid w:val="0"/>
          <w:u w:val="single"/>
        </w:rPr>
        <w:lastRenderedPageBreak/>
        <w:t>institution of higher learning, including a technical college, that is appropriated funds or authorized funds pursuant to this act may not require its students be tested for COVID-19.  Such public institutions may not use any funds to require or administer mandatory COVID-19 testing of its students.  Further, no agency or entity may use any funds appropriated or authorized in this act to assist a public institution of higher learning with such mandatory COVID-19 testing.</w:t>
      </w:r>
      <w:r w:rsidRPr="00105AF4">
        <w:rPr>
          <w:i/>
          <w:snapToGrid w:val="0"/>
        </w:rPr>
        <w:t xml:space="preserve">    </w:t>
      </w:r>
      <w:r w:rsidRPr="00105AF4">
        <w:rPr>
          <w:snapToGrid w:val="0"/>
        </w:rPr>
        <w:t>/</w:t>
      </w:r>
    </w:p>
    <w:p w:rsidR="00C0049F" w:rsidRPr="00105AF4" w:rsidRDefault="00C0049F" w:rsidP="00C0049F">
      <w:pPr>
        <w:widowControl w:val="0"/>
        <w:rPr>
          <w:snapToGrid w:val="0"/>
        </w:rPr>
      </w:pPr>
      <w:r w:rsidRPr="00105AF4">
        <w:rPr>
          <w:snapToGrid w:val="0"/>
        </w:rPr>
        <w:t>Renumber sections to conform.</w:t>
      </w:r>
    </w:p>
    <w:p w:rsidR="00C0049F" w:rsidRDefault="00C0049F" w:rsidP="00C0049F">
      <w:pPr>
        <w:widowControl w:val="0"/>
      </w:pPr>
      <w:r w:rsidRPr="00105AF4">
        <w:rPr>
          <w:snapToGrid w:val="0"/>
        </w:rPr>
        <w:t>Amend totals and titles to conform.</w:t>
      </w:r>
    </w:p>
    <w:p w:rsidR="00C0049F" w:rsidRDefault="00C0049F" w:rsidP="00C0049F">
      <w:pPr>
        <w:widowControl w:val="0"/>
      </w:pPr>
    </w:p>
    <w:p w:rsidR="00C0049F" w:rsidRDefault="00C0049F" w:rsidP="00C0049F">
      <w:r>
        <w:t>Rep. JONES explained the amendment.</w:t>
      </w:r>
    </w:p>
    <w:p w:rsidR="00C0049F" w:rsidRDefault="00C0049F" w:rsidP="00C0049F"/>
    <w:p w:rsidR="00C0049F" w:rsidRDefault="00C0049F" w:rsidP="00C0049F">
      <w:r>
        <w:t>Rep. R. WILLIAMS moved to table the amendment.</w:t>
      </w:r>
    </w:p>
    <w:p w:rsidR="00C0049F" w:rsidRDefault="00C0049F" w:rsidP="00C0049F"/>
    <w:p w:rsidR="00C0049F" w:rsidRDefault="00C0049F" w:rsidP="00C0049F">
      <w:r>
        <w:t>Rep. MAGNUSON demanded the yeas and nays which were taken, resulting as follows:</w:t>
      </w:r>
    </w:p>
    <w:p w:rsidR="00C0049F" w:rsidRDefault="00C0049F" w:rsidP="00C0049F">
      <w:pPr>
        <w:jc w:val="center"/>
      </w:pPr>
      <w:bookmarkStart w:id="42" w:name="vote_start106"/>
      <w:bookmarkEnd w:id="42"/>
      <w:r>
        <w:t>Yeas 30; Nays 83</w:t>
      </w:r>
    </w:p>
    <w:p w:rsidR="00C0049F" w:rsidRDefault="00C0049F" w:rsidP="00C0049F">
      <w:pPr>
        <w:jc w:val="center"/>
      </w:pPr>
    </w:p>
    <w:p w:rsidR="00C0049F" w:rsidRDefault="00C0049F" w:rsidP="00C0049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0049F" w:rsidRPr="00C0049F" w:rsidTr="00C0049F">
        <w:tc>
          <w:tcPr>
            <w:tcW w:w="2179" w:type="dxa"/>
            <w:shd w:val="clear" w:color="auto" w:fill="auto"/>
          </w:tcPr>
          <w:p w:rsidR="00C0049F" w:rsidRPr="00C0049F" w:rsidRDefault="00C0049F" w:rsidP="00C0049F">
            <w:pPr>
              <w:keepNext/>
              <w:ind w:firstLine="0"/>
            </w:pPr>
            <w:r>
              <w:t>Alexander</w:t>
            </w:r>
          </w:p>
        </w:tc>
        <w:tc>
          <w:tcPr>
            <w:tcW w:w="2179" w:type="dxa"/>
            <w:shd w:val="clear" w:color="auto" w:fill="auto"/>
          </w:tcPr>
          <w:p w:rsidR="00C0049F" w:rsidRPr="00C0049F" w:rsidRDefault="00C0049F" w:rsidP="00C0049F">
            <w:pPr>
              <w:keepNext/>
              <w:ind w:firstLine="0"/>
            </w:pPr>
            <w:r>
              <w:t>Anderson</w:t>
            </w:r>
          </w:p>
        </w:tc>
        <w:tc>
          <w:tcPr>
            <w:tcW w:w="2180" w:type="dxa"/>
            <w:shd w:val="clear" w:color="auto" w:fill="auto"/>
          </w:tcPr>
          <w:p w:rsidR="00C0049F" w:rsidRPr="00C0049F" w:rsidRDefault="00C0049F" w:rsidP="00C0049F">
            <w:pPr>
              <w:keepNext/>
              <w:ind w:firstLine="0"/>
            </w:pPr>
            <w:r>
              <w:t>Bamberg</w:t>
            </w:r>
          </w:p>
        </w:tc>
      </w:tr>
      <w:tr w:rsidR="00C0049F" w:rsidRPr="00C0049F" w:rsidTr="00C0049F">
        <w:tc>
          <w:tcPr>
            <w:tcW w:w="2179" w:type="dxa"/>
            <w:shd w:val="clear" w:color="auto" w:fill="auto"/>
          </w:tcPr>
          <w:p w:rsidR="00C0049F" w:rsidRPr="00C0049F" w:rsidRDefault="00C0049F" w:rsidP="00C0049F">
            <w:pPr>
              <w:ind w:firstLine="0"/>
            </w:pPr>
            <w:r>
              <w:t>Brawley</w:t>
            </w:r>
          </w:p>
        </w:tc>
        <w:tc>
          <w:tcPr>
            <w:tcW w:w="2179" w:type="dxa"/>
            <w:shd w:val="clear" w:color="auto" w:fill="auto"/>
          </w:tcPr>
          <w:p w:rsidR="00C0049F" w:rsidRPr="00C0049F" w:rsidRDefault="00C0049F" w:rsidP="00C0049F">
            <w:pPr>
              <w:ind w:firstLine="0"/>
            </w:pPr>
            <w:r>
              <w:t>Clyburn</w:t>
            </w:r>
          </w:p>
        </w:tc>
        <w:tc>
          <w:tcPr>
            <w:tcW w:w="2180" w:type="dxa"/>
            <w:shd w:val="clear" w:color="auto" w:fill="auto"/>
          </w:tcPr>
          <w:p w:rsidR="00C0049F" w:rsidRPr="00C0049F" w:rsidRDefault="00C0049F" w:rsidP="00C0049F">
            <w:pPr>
              <w:ind w:firstLine="0"/>
            </w:pPr>
            <w:r>
              <w:t>Cobb-Hunter</w:t>
            </w:r>
          </w:p>
        </w:tc>
      </w:tr>
      <w:tr w:rsidR="00C0049F" w:rsidRPr="00C0049F" w:rsidTr="00C0049F">
        <w:tc>
          <w:tcPr>
            <w:tcW w:w="2179" w:type="dxa"/>
            <w:shd w:val="clear" w:color="auto" w:fill="auto"/>
          </w:tcPr>
          <w:p w:rsidR="00C0049F" w:rsidRPr="00C0049F" w:rsidRDefault="00C0049F" w:rsidP="00C0049F">
            <w:pPr>
              <w:ind w:firstLine="0"/>
            </w:pPr>
            <w:r>
              <w:t>Dillard</w:t>
            </w:r>
          </w:p>
        </w:tc>
        <w:tc>
          <w:tcPr>
            <w:tcW w:w="2179" w:type="dxa"/>
            <w:shd w:val="clear" w:color="auto" w:fill="auto"/>
          </w:tcPr>
          <w:p w:rsidR="00C0049F" w:rsidRPr="00C0049F" w:rsidRDefault="00C0049F" w:rsidP="00C0049F">
            <w:pPr>
              <w:ind w:firstLine="0"/>
            </w:pPr>
            <w:r>
              <w:t>Garvin</w:t>
            </w:r>
          </w:p>
        </w:tc>
        <w:tc>
          <w:tcPr>
            <w:tcW w:w="2180" w:type="dxa"/>
            <w:shd w:val="clear" w:color="auto" w:fill="auto"/>
          </w:tcPr>
          <w:p w:rsidR="00C0049F" w:rsidRPr="00C0049F" w:rsidRDefault="00C0049F" w:rsidP="00C0049F">
            <w:pPr>
              <w:ind w:firstLine="0"/>
            </w:pPr>
            <w:r>
              <w:t>Gilliard</w:t>
            </w:r>
          </w:p>
        </w:tc>
      </w:tr>
      <w:tr w:rsidR="00C0049F" w:rsidRPr="00C0049F" w:rsidTr="00C0049F">
        <w:tc>
          <w:tcPr>
            <w:tcW w:w="2179" w:type="dxa"/>
            <w:shd w:val="clear" w:color="auto" w:fill="auto"/>
          </w:tcPr>
          <w:p w:rsidR="00C0049F" w:rsidRPr="00C0049F" w:rsidRDefault="00C0049F" w:rsidP="00C0049F">
            <w:pPr>
              <w:ind w:firstLine="0"/>
            </w:pPr>
            <w:r>
              <w:t>Govan</w:t>
            </w:r>
          </w:p>
        </w:tc>
        <w:tc>
          <w:tcPr>
            <w:tcW w:w="2179" w:type="dxa"/>
            <w:shd w:val="clear" w:color="auto" w:fill="auto"/>
          </w:tcPr>
          <w:p w:rsidR="00C0049F" w:rsidRPr="00C0049F" w:rsidRDefault="00C0049F" w:rsidP="00C0049F">
            <w:pPr>
              <w:ind w:firstLine="0"/>
            </w:pPr>
            <w:r>
              <w:t>Hart</w:t>
            </w:r>
          </w:p>
        </w:tc>
        <w:tc>
          <w:tcPr>
            <w:tcW w:w="2180" w:type="dxa"/>
            <w:shd w:val="clear" w:color="auto" w:fill="auto"/>
          </w:tcPr>
          <w:p w:rsidR="00C0049F" w:rsidRPr="00C0049F" w:rsidRDefault="00C0049F" w:rsidP="00C0049F">
            <w:pPr>
              <w:ind w:firstLine="0"/>
            </w:pPr>
            <w:r>
              <w:t>Henderson-Myers</w:t>
            </w:r>
          </w:p>
        </w:tc>
      </w:tr>
      <w:tr w:rsidR="00C0049F" w:rsidRPr="00C0049F" w:rsidTr="00C0049F">
        <w:tc>
          <w:tcPr>
            <w:tcW w:w="2179" w:type="dxa"/>
            <w:shd w:val="clear" w:color="auto" w:fill="auto"/>
          </w:tcPr>
          <w:p w:rsidR="00C0049F" w:rsidRPr="00C0049F" w:rsidRDefault="00C0049F" w:rsidP="00C0049F">
            <w:pPr>
              <w:ind w:firstLine="0"/>
            </w:pPr>
            <w:r>
              <w:t>Henegan</w:t>
            </w:r>
          </w:p>
        </w:tc>
        <w:tc>
          <w:tcPr>
            <w:tcW w:w="2179" w:type="dxa"/>
            <w:shd w:val="clear" w:color="auto" w:fill="auto"/>
          </w:tcPr>
          <w:p w:rsidR="00C0049F" w:rsidRPr="00C0049F" w:rsidRDefault="00C0049F" w:rsidP="00C0049F">
            <w:pPr>
              <w:ind w:firstLine="0"/>
            </w:pPr>
            <w:r>
              <w:t>Hosey</w:t>
            </w:r>
          </w:p>
        </w:tc>
        <w:tc>
          <w:tcPr>
            <w:tcW w:w="2180" w:type="dxa"/>
            <w:shd w:val="clear" w:color="auto" w:fill="auto"/>
          </w:tcPr>
          <w:p w:rsidR="00C0049F" w:rsidRPr="00C0049F" w:rsidRDefault="00C0049F" w:rsidP="00C0049F">
            <w:pPr>
              <w:ind w:firstLine="0"/>
            </w:pPr>
            <w:r>
              <w:t>Jefferson</w:t>
            </w:r>
          </w:p>
        </w:tc>
      </w:tr>
      <w:tr w:rsidR="00C0049F" w:rsidRPr="00C0049F" w:rsidTr="00C0049F">
        <w:tc>
          <w:tcPr>
            <w:tcW w:w="2179" w:type="dxa"/>
            <w:shd w:val="clear" w:color="auto" w:fill="auto"/>
          </w:tcPr>
          <w:p w:rsidR="00C0049F" w:rsidRPr="00C0049F" w:rsidRDefault="00C0049F" w:rsidP="00C0049F">
            <w:pPr>
              <w:ind w:firstLine="0"/>
            </w:pPr>
            <w:r>
              <w:t>J. L. Johnson</w:t>
            </w:r>
          </w:p>
        </w:tc>
        <w:tc>
          <w:tcPr>
            <w:tcW w:w="2179" w:type="dxa"/>
            <w:shd w:val="clear" w:color="auto" w:fill="auto"/>
          </w:tcPr>
          <w:p w:rsidR="00C0049F" w:rsidRPr="00C0049F" w:rsidRDefault="00C0049F" w:rsidP="00C0049F">
            <w:pPr>
              <w:ind w:firstLine="0"/>
            </w:pPr>
            <w:r>
              <w:t>K. O. Johnson</w:t>
            </w:r>
          </w:p>
        </w:tc>
        <w:tc>
          <w:tcPr>
            <w:tcW w:w="2180" w:type="dxa"/>
            <w:shd w:val="clear" w:color="auto" w:fill="auto"/>
          </w:tcPr>
          <w:p w:rsidR="00C0049F" w:rsidRPr="00C0049F" w:rsidRDefault="00C0049F" w:rsidP="00C0049F">
            <w:pPr>
              <w:ind w:firstLine="0"/>
            </w:pPr>
            <w:r>
              <w:t>King</w:t>
            </w:r>
          </w:p>
        </w:tc>
      </w:tr>
      <w:tr w:rsidR="00C0049F" w:rsidRPr="00C0049F" w:rsidTr="00C0049F">
        <w:tc>
          <w:tcPr>
            <w:tcW w:w="2179" w:type="dxa"/>
            <w:shd w:val="clear" w:color="auto" w:fill="auto"/>
          </w:tcPr>
          <w:p w:rsidR="00C0049F" w:rsidRPr="00C0049F" w:rsidRDefault="00C0049F" w:rsidP="00C0049F">
            <w:pPr>
              <w:ind w:firstLine="0"/>
            </w:pPr>
            <w:r>
              <w:t>McKnight</w:t>
            </w:r>
          </w:p>
        </w:tc>
        <w:tc>
          <w:tcPr>
            <w:tcW w:w="2179" w:type="dxa"/>
            <w:shd w:val="clear" w:color="auto" w:fill="auto"/>
          </w:tcPr>
          <w:p w:rsidR="00C0049F" w:rsidRPr="00C0049F" w:rsidRDefault="00C0049F" w:rsidP="00C0049F">
            <w:pPr>
              <w:ind w:firstLine="0"/>
            </w:pPr>
            <w:r>
              <w:t>J. Moore</w:t>
            </w:r>
          </w:p>
        </w:tc>
        <w:tc>
          <w:tcPr>
            <w:tcW w:w="2180" w:type="dxa"/>
            <w:shd w:val="clear" w:color="auto" w:fill="auto"/>
          </w:tcPr>
          <w:p w:rsidR="00C0049F" w:rsidRPr="00C0049F" w:rsidRDefault="00C0049F" w:rsidP="00C0049F">
            <w:pPr>
              <w:ind w:firstLine="0"/>
            </w:pPr>
            <w:r>
              <w:t>Murray</w:t>
            </w:r>
          </w:p>
        </w:tc>
      </w:tr>
      <w:tr w:rsidR="00C0049F" w:rsidRPr="00C0049F" w:rsidTr="00C0049F">
        <w:tc>
          <w:tcPr>
            <w:tcW w:w="2179" w:type="dxa"/>
            <w:shd w:val="clear" w:color="auto" w:fill="auto"/>
          </w:tcPr>
          <w:p w:rsidR="00C0049F" w:rsidRPr="00C0049F" w:rsidRDefault="00C0049F" w:rsidP="00C0049F">
            <w:pPr>
              <w:ind w:firstLine="0"/>
            </w:pPr>
            <w:r>
              <w:t>Pendarvis</w:t>
            </w:r>
          </w:p>
        </w:tc>
        <w:tc>
          <w:tcPr>
            <w:tcW w:w="2179" w:type="dxa"/>
            <w:shd w:val="clear" w:color="auto" w:fill="auto"/>
          </w:tcPr>
          <w:p w:rsidR="00C0049F" w:rsidRPr="00C0049F" w:rsidRDefault="00C0049F" w:rsidP="00C0049F">
            <w:pPr>
              <w:ind w:firstLine="0"/>
            </w:pPr>
            <w:r>
              <w:t>Stavrinakis</w:t>
            </w:r>
          </w:p>
        </w:tc>
        <w:tc>
          <w:tcPr>
            <w:tcW w:w="2180" w:type="dxa"/>
            <w:shd w:val="clear" w:color="auto" w:fill="auto"/>
          </w:tcPr>
          <w:p w:rsidR="00C0049F" w:rsidRPr="00C0049F" w:rsidRDefault="00C0049F" w:rsidP="00C0049F">
            <w:pPr>
              <w:ind w:firstLine="0"/>
            </w:pPr>
            <w:r>
              <w:t>Tedder</w:t>
            </w:r>
          </w:p>
        </w:tc>
      </w:tr>
      <w:tr w:rsidR="00C0049F" w:rsidRPr="00C0049F" w:rsidTr="00C0049F">
        <w:tc>
          <w:tcPr>
            <w:tcW w:w="2179" w:type="dxa"/>
            <w:shd w:val="clear" w:color="auto" w:fill="auto"/>
          </w:tcPr>
          <w:p w:rsidR="00C0049F" w:rsidRPr="00C0049F" w:rsidRDefault="00C0049F" w:rsidP="00C0049F">
            <w:pPr>
              <w:keepNext/>
              <w:ind w:firstLine="0"/>
            </w:pPr>
            <w:r>
              <w:t>Thigpen</w:t>
            </w:r>
          </w:p>
        </w:tc>
        <w:tc>
          <w:tcPr>
            <w:tcW w:w="2179" w:type="dxa"/>
            <w:shd w:val="clear" w:color="auto" w:fill="auto"/>
          </w:tcPr>
          <w:p w:rsidR="00C0049F" w:rsidRPr="00C0049F" w:rsidRDefault="00C0049F" w:rsidP="00C0049F">
            <w:pPr>
              <w:keepNext/>
              <w:ind w:firstLine="0"/>
            </w:pPr>
            <w:r>
              <w:t>Weeks</w:t>
            </w:r>
          </w:p>
        </w:tc>
        <w:tc>
          <w:tcPr>
            <w:tcW w:w="2180" w:type="dxa"/>
            <w:shd w:val="clear" w:color="auto" w:fill="auto"/>
          </w:tcPr>
          <w:p w:rsidR="00C0049F" w:rsidRPr="00C0049F" w:rsidRDefault="00C0049F" w:rsidP="00C0049F">
            <w:pPr>
              <w:keepNext/>
              <w:ind w:firstLine="0"/>
            </w:pPr>
            <w:r>
              <w:t>Wetmore</w:t>
            </w:r>
          </w:p>
        </w:tc>
      </w:tr>
      <w:tr w:rsidR="00C0049F" w:rsidRPr="00C0049F" w:rsidTr="00C0049F">
        <w:tc>
          <w:tcPr>
            <w:tcW w:w="2179" w:type="dxa"/>
            <w:shd w:val="clear" w:color="auto" w:fill="auto"/>
          </w:tcPr>
          <w:p w:rsidR="00C0049F" w:rsidRPr="00C0049F" w:rsidRDefault="00C0049F" w:rsidP="00C0049F">
            <w:pPr>
              <w:keepNext/>
              <w:ind w:firstLine="0"/>
            </w:pPr>
            <w:r>
              <w:t>Wheeler</w:t>
            </w:r>
          </w:p>
        </w:tc>
        <w:tc>
          <w:tcPr>
            <w:tcW w:w="2179" w:type="dxa"/>
            <w:shd w:val="clear" w:color="auto" w:fill="auto"/>
          </w:tcPr>
          <w:p w:rsidR="00C0049F" w:rsidRPr="00C0049F" w:rsidRDefault="00C0049F" w:rsidP="00C0049F">
            <w:pPr>
              <w:keepNext/>
              <w:ind w:firstLine="0"/>
            </w:pPr>
            <w:r>
              <w:t>R. Williams</w:t>
            </w:r>
          </w:p>
        </w:tc>
        <w:tc>
          <w:tcPr>
            <w:tcW w:w="2180" w:type="dxa"/>
            <w:shd w:val="clear" w:color="auto" w:fill="auto"/>
          </w:tcPr>
          <w:p w:rsidR="00C0049F" w:rsidRPr="00C0049F" w:rsidRDefault="00C0049F" w:rsidP="00C0049F">
            <w:pPr>
              <w:keepNext/>
              <w:ind w:firstLine="0"/>
            </w:pPr>
            <w:r>
              <w:t>S. Williams</w:t>
            </w:r>
          </w:p>
        </w:tc>
      </w:tr>
    </w:tbl>
    <w:p w:rsidR="00C0049F" w:rsidRDefault="00C0049F" w:rsidP="00C0049F"/>
    <w:p w:rsidR="00C0049F" w:rsidRDefault="00C0049F" w:rsidP="00C0049F">
      <w:pPr>
        <w:jc w:val="center"/>
        <w:rPr>
          <w:b/>
        </w:rPr>
      </w:pPr>
      <w:r w:rsidRPr="00C0049F">
        <w:rPr>
          <w:b/>
        </w:rPr>
        <w:t>Total--30</w:t>
      </w:r>
    </w:p>
    <w:p w:rsidR="00C0049F" w:rsidRDefault="00C0049F" w:rsidP="00C0049F">
      <w:pPr>
        <w:jc w:val="center"/>
        <w:rPr>
          <w:b/>
        </w:rPr>
      </w:pPr>
    </w:p>
    <w:p w:rsidR="00C0049F" w:rsidRDefault="00C0049F" w:rsidP="00C0049F">
      <w:pPr>
        <w:ind w:firstLine="0"/>
      </w:pPr>
      <w:r w:rsidRPr="00C0049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0049F" w:rsidRPr="00C0049F" w:rsidTr="00C0049F">
        <w:tc>
          <w:tcPr>
            <w:tcW w:w="2179" w:type="dxa"/>
            <w:shd w:val="clear" w:color="auto" w:fill="auto"/>
          </w:tcPr>
          <w:p w:rsidR="00C0049F" w:rsidRPr="00C0049F" w:rsidRDefault="00C0049F" w:rsidP="00C0049F">
            <w:pPr>
              <w:keepNext/>
              <w:ind w:firstLine="0"/>
            </w:pPr>
            <w:r>
              <w:t>Atkinson</w:t>
            </w:r>
          </w:p>
        </w:tc>
        <w:tc>
          <w:tcPr>
            <w:tcW w:w="2179" w:type="dxa"/>
            <w:shd w:val="clear" w:color="auto" w:fill="auto"/>
          </w:tcPr>
          <w:p w:rsidR="00C0049F" w:rsidRPr="00C0049F" w:rsidRDefault="00C0049F" w:rsidP="00C0049F">
            <w:pPr>
              <w:keepNext/>
              <w:ind w:firstLine="0"/>
            </w:pPr>
            <w:r>
              <w:t>Bailey</w:t>
            </w:r>
          </w:p>
        </w:tc>
        <w:tc>
          <w:tcPr>
            <w:tcW w:w="2180" w:type="dxa"/>
            <w:shd w:val="clear" w:color="auto" w:fill="auto"/>
          </w:tcPr>
          <w:p w:rsidR="00C0049F" w:rsidRPr="00C0049F" w:rsidRDefault="00C0049F" w:rsidP="00C0049F">
            <w:pPr>
              <w:keepNext/>
              <w:ind w:firstLine="0"/>
            </w:pPr>
            <w:r>
              <w:t>Ballentine</w:t>
            </w:r>
          </w:p>
        </w:tc>
      </w:tr>
      <w:tr w:rsidR="00C0049F" w:rsidRPr="00C0049F" w:rsidTr="00C0049F">
        <w:tc>
          <w:tcPr>
            <w:tcW w:w="2179" w:type="dxa"/>
            <w:shd w:val="clear" w:color="auto" w:fill="auto"/>
          </w:tcPr>
          <w:p w:rsidR="00C0049F" w:rsidRPr="00C0049F" w:rsidRDefault="00C0049F" w:rsidP="00C0049F">
            <w:pPr>
              <w:ind w:firstLine="0"/>
            </w:pPr>
            <w:r>
              <w:t>Bannister</w:t>
            </w:r>
          </w:p>
        </w:tc>
        <w:tc>
          <w:tcPr>
            <w:tcW w:w="2179" w:type="dxa"/>
            <w:shd w:val="clear" w:color="auto" w:fill="auto"/>
          </w:tcPr>
          <w:p w:rsidR="00C0049F" w:rsidRPr="00C0049F" w:rsidRDefault="00C0049F" w:rsidP="00C0049F">
            <w:pPr>
              <w:ind w:firstLine="0"/>
            </w:pPr>
            <w:r>
              <w:t>Bennett</w:t>
            </w:r>
          </w:p>
        </w:tc>
        <w:tc>
          <w:tcPr>
            <w:tcW w:w="2180" w:type="dxa"/>
            <w:shd w:val="clear" w:color="auto" w:fill="auto"/>
          </w:tcPr>
          <w:p w:rsidR="00C0049F" w:rsidRPr="00C0049F" w:rsidRDefault="00C0049F" w:rsidP="00C0049F">
            <w:pPr>
              <w:ind w:firstLine="0"/>
            </w:pPr>
            <w:r>
              <w:t>Bernstein</w:t>
            </w:r>
          </w:p>
        </w:tc>
      </w:tr>
      <w:tr w:rsidR="00C0049F" w:rsidRPr="00C0049F" w:rsidTr="00C0049F">
        <w:tc>
          <w:tcPr>
            <w:tcW w:w="2179" w:type="dxa"/>
            <w:shd w:val="clear" w:color="auto" w:fill="auto"/>
          </w:tcPr>
          <w:p w:rsidR="00C0049F" w:rsidRPr="00C0049F" w:rsidRDefault="00C0049F" w:rsidP="00C0049F">
            <w:pPr>
              <w:ind w:firstLine="0"/>
            </w:pPr>
            <w:r>
              <w:t>Bradley</w:t>
            </w:r>
          </w:p>
        </w:tc>
        <w:tc>
          <w:tcPr>
            <w:tcW w:w="2179" w:type="dxa"/>
            <w:shd w:val="clear" w:color="auto" w:fill="auto"/>
          </w:tcPr>
          <w:p w:rsidR="00C0049F" w:rsidRPr="00C0049F" w:rsidRDefault="00C0049F" w:rsidP="00C0049F">
            <w:pPr>
              <w:ind w:firstLine="0"/>
            </w:pPr>
            <w:r>
              <w:t>Brittain</w:t>
            </w:r>
          </w:p>
        </w:tc>
        <w:tc>
          <w:tcPr>
            <w:tcW w:w="2180" w:type="dxa"/>
            <w:shd w:val="clear" w:color="auto" w:fill="auto"/>
          </w:tcPr>
          <w:p w:rsidR="00C0049F" w:rsidRPr="00C0049F" w:rsidRDefault="00C0049F" w:rsidP="00C0049F">
            <w:pPr>
              <w:ind w:firstLine="0"/>
            </w:pPr>
            <w:r>
              <w:t>Bryant</w:t>
            </w:r>
          </w:p>
        </w:tc>
      </w:tr>
      <w:tr w:rsidR="00C0049F" w:rsidRPr="00C0049F" w:rsidTr="00C0049F">
        <w:tc>
          <w:tcPr>
            <w:tcW w:w="2179" w:type="dxa"/>
            <w:shd w:val="clear" w:color="auto" w:fill="auto"/>
          </w:tcPr>
          <w:p w:rsidR="00C0049F" w:rsidRPr="00C0049F" w:rsidRDefault="00C0049F" w:rsidP="00C0049F">
            <w:pPr>
              <w:ind w:firstLine="0"/>
            </w:pPr>
            <w:r>
              <w:t>Burns</w:t>
            </w:r>
          </w:p>
        </w:tc>
        <w:tc>
          <w:tcPr>
            <w:tcW w:w="2179" w:type="dxa"/>
            <w:shd w:val="clear" w:color="auto" w:fill="auto"/>
          </w:tcPr>
          <w:p w:rsidR="00C0049F" w:rsidRPr="00C0049F" w:rsidRDefault="00C0049F" w:rsidP="00C0049F">
            <w:pPr>
              <w:ind w:firstLine="0"/>
            </w:pPr>
            <w:r>
              <w:t>Bustos</w:t>
            </w:r>
          </w:p>
        </w:tc>
        <w:tc>
          <w:tcPr>
            <w:tcW w:w="2180" w:type="dxa"/>
            <w:shd w:val="clear" w:color="auto" w:fill="auto"/>
          </w:tcPr>
          <w:p w:rsidR="00C0049F" w:rsidRPr="00C0049F" w:rsidRDefault="00C0049F" w:rsidP="00C0049F">
            <w:pPr>
              <w:ind w:firstLine="0"/>
            </w:pPr>
            <w:r>
              <w:t>Calhoon</w:t>
            </w:r>
          </w:p>
        </w:tc>
      </w:tr>
      <w:tr w:rsidR="00C0049F" w:rsidRPr="00C0049F" w:rsidTr="00C0049F">
        <w:tc>
          <w:tcPr>
            <w:tcW w:w="2179" w:type="dxa"/>
            <w:shd w:val="clear" w:color="auto" w:fill="auto"/>
          </w:tcPr>
          <w:p w:rsidR="00C0049F" w:rsidRPr="00C0049F" w:rsidRDefault="00C0049F" w:rsidP="00C0049F">
            <w:pPr>
              <w:ind w:firstLine="0"/>
            </w:pPr>
            <w:r>
              <w:t>Carter</w:t>
            </w:r>
          </w:p>
        </w:tc>
        <w:tc>
          <w:tcPr>
            <w:tcW w:w="2179" w:type="dxa"/>
            <w:shd w:val="clear" w:color="auto" w:fill="auto"/>
          </w:tcPr>
          <w:p w:rsidR="00C0049F" w:rsidRPr="00C0049F" w:rsidRDefault="00C0049F" w:rsidP="00C0049F">
            <w:pPr>
              <w:ind w:firstLine="0"/>
            </w:pPr>
            <w:r>
              <w:t>Caskey</w:t>
            </w:r>
          </w:p>
        </w:tc>
        <w:tc>
          <w:tcPr>
            <w:tcW w:w="2180" w:type="dxa"/>
            <w:shd w:val="clear" w:color="auto" w:fill="auto"/>
          </w:tcPr>
          <w:p w:rsidR="00C0049F" w:rsidRPr="00C0049F" w:rsidRDefault="00C0049F" w:rsidP="00C0049F">
            <w:pPr>
              <w:ind w:firstLine="0"/>
            </w:pPr>
            <w:r>
              <w:t>Chumley</w:t>
            </w:r>
          </w:p>
        </w:tc>
      </w:tr>
      <w:tr w:rsidR="00C0049F" w:rsidRPr="00C0049F" w:rsidTr="00C0049F">
        <w:tc>
          <w:tcPr>
            <w:tcW w:w="2179" w:type="dxa"/>
            <w:shd w:val="clear" w:color="auto" w:fill="auto"/>
          </w:tcPr>
          <w:p w:rsidR="00C0049F" w:rsidRPr="00C0049F" w:rsidRDefault="00C0049F" w:rsidP="00C0049F">
            <w:pPr>
              <w:ind w:firstLine="0"/>
            </w:pPr>
            <w:r>
              <w:t>Collins</w:t>
            </w:r>
          </w:p>
        </w:tc>
        <w:tc>
          <w:tcPr>
            <w:tcW w:w="2179" w:type="dxa"/>
            <w:shd w:val="clear" w:color="auto" w:fill="auto"/>
          </w:tcPr>
          <w:p w:rsidR="00C0049F" w:rsidRPr="00C0049F" w:rsidRDefault="00C0049F" w:rsidP="00C0049F">
            <w:pPr>
              <w:ind w:firstLine="0"/>
            </w:pPr>
            <w:r>
              <w:t>B. Cox</w:t>
            </w:r>
          </w:p>
        </w:tc>
        <w:tc>
          <w:tcPr>
            <w:tcW w:w="2180" w:type="dxa"/>
            <w:shd w:val="clear" w:color="auto" w:fill="auto"/>
          </w:tcPr>
          <w:p w:rsidR="00C0049F" w:rsidRPr="00C0049F" w:rsidRDefault="00C0049F" w:rsidP="00C0049F">
            <w:pPr>
              <w:ind w:firstLine="0"/>
            </w:pPr>
            <w:r>
              <w:t>W. Cox</w:t>
            </w:r>
          </w:p>
        </w:tc>
      </w:tr>
      <w:tr w:rsidR="00C0049F" w:rsidRPr="00C0049F" w:rsidTr="00C0049F">
        <w:tc>
          <w:tcPr>
            <w:tcW w:w="2179" w:type="dxa"/>
            <w:shd w:val="clear" w:color="auto" w:fill="auto"/>
          </w:tcPr>
          <w:p w:rsidR="00C0049F" w:rsidRPr="00C0049F" w:rsidRDefault="00C0049F" w:rsidP="00C0049F">
            <w:pPr>
              <w:ind w:firstLine="0"/>
            </w:pPr>
            <w:r>
              <w:t>Crawford</w:t>
            </w:r>
          </w:p>
        </w:tc>
        <w:tc>
          <w:tcPr>
            <w:tcW w:w="2179" w:type="dxa"/>
            <w:shd w:val="clear" w:color="auto" w:fill="auto"/>
          </w:tcPr>
          <w:p w:rsidR="00C0049F" w:rsidRPr="00C0049F" w:rsidRDefault="00C0049F" w:rsidP="00C0049F">
            <w:pPr>
              <w:ind w:firstLine="0"/>
            </w:pPr>
            <w:r>
              <w:t>Dabney</w:t>
            </w:r>
          </w:p>
        </w:tc>
        <w:tc>
          <w:tcPr>
            <w:tcW w:w="2180" w:type="dxa"/>
            <w:shd w:val="clear" w:color="auto" w:fill="auto"/>
          </w:tcPr>
          <w:p w:rsidR="00C0049F" w:rsidRPr="00C0049F" w:rsidRDefault="00C0049F" w:rsidP="00C0049F">
            <w:pPr>
              <w:ind w:firstLine="0"/>
            </w:pPr>
            <w:r>
              <w:t>Daning</w:t>
            </w:r>
          </w:p>
        </w:tc>
      </w:tr>
      <w:tr w:rsidR="00C0049F" w:rsidRPr="00C0049F" w:rsidTr="00C0049F">
        <w:tc>
          <w:tcPr>
            <w:tcW w:w="2179" w:type="dxa"/>
            <w:shd w:val="clear" w:color="auto" w:fill="auto"/>
          </w:tcPr>
          <w:p w:rsidR="00C0049F" w:rsidRPr="00C0049F" w:rsidRDefault="00C0049F" w:rsidP="00C0049F">
            <w:pPr>
              <w:ind w:firstLine="0"/>
            </w:pPr>
            <w:r>
              <w:t>Davis</w:t>
            </w:r>
          </w:p>
        </w:tc>
        <w:tc>
          <w:tcPr>
            <w:tcW w:w="2179" w:type="dxa"/>
            <w:shd w:val="clear" w:color="auto" w:fill="auto"/>
          </w:tcPr>
          <w:p w:rsidR="00C0049F" w:rsidRPr="00C0049F" w:rsidRDefault="00C0049F" w:rsidP="00C0049F">
            <w:pPr>
              <w:ind w:firstLine="0"/>
            </w:pPr>
            <w:r>
              <w:t>Elliott</w:t>
            </w:r>
          </w:p>
        </w:tc>
        <w:tc>
          <w:tcPr>
            <w:tcW w:w="2180" w:type="dxa"/>
            <w:shd w:val="clear" w:color="auto" w:fill="auto"/>
          </w:tcPr>
          <w:p w:rsidR="00C0049F" w:rsidRPr="00C0049F" w:rsidRDefault="00C0049F" w:rsidP="00C0049F">
            <w:pPr>
              <w:ind w:firstLine="0"/>
            </w:pPr>
            <w:r>
              <w:t>Erickson</w:t>
            </w:r>
          </w:p>
        </w:tc>
      </w:tr>
      <w:tr w:rsidR="00C0049F" w:rsidRPr="00C0049F" w:rsidTr="00C0049F">
        <w:tc>
          <w:tcPr>
            <w:tcW w:w="2179" w:type="dxa"/>
            <w:shd w:val="clear" w:color="auto" w:fill="auto"/>
          </w:tcPr>
          <w:p w:rsidR="00C0049F" w:rsidRPr="00C0049F" w:rsidRDefault="00C0049F" w:rsidP="00C0049F">
            <w:pPr>
              <w:ind w:firstLine="0"/>
            </w:pPr>
            <w:r>
              <w:lastRenderedPageBreak/>
              <w:t>Felder</w:t>
            </w:r>
          </w:p>
        </w:tc>
        <w:tc>
          <w:tcPr>
            <w:tcW w:w="2179" w:type="dxa"/>
            <w:shd w:val="clear" w:color="auto" w:fill="auto"/>
          </w:tcPr>
          <w:p w:rsidR="00C0049F" w:rsidRPr="00C0049F" w:rsidRDefault="00C0049F" w:rsidP="00C0049F">
            <w:pPr>
              <w:ind w:firstLine="0"/>
            </w:pPr>
            <w:r>
              <w:t>Finlay</w:t>
            </w:r>
          </w:p>
        </w:tc>
        <w:tc>
          <w:tcPr>
            <w:tcW w:w="2180" w:type="dxa"/>
            <w:shd w:val="clear" w:color="auto" w:fill="auto"/>
          </w:tcPr>
          <w:p w:rsidR="00C0049F" w:rsidRPr="00C0049F" w:rsidRDefault="00C0049F" w:rsidP="00C0049F">
            <w:pPr>
              <w:ind w:firstLine="0"/>
            </w:pPr>
            <w:r>
              <w:t>Forrest</w:t>
            </w:r>
          </w:p>
        </w:tc>
      </w:tr>
      <w:tr w:rsidR="00C0049F" w:rsidRPr="00C0049F" w:rsidTr="00C0049F">
        <w:tc>
          <w:tcPr>
            <w:tcW w:w="2179" w:type="dxa"/>
            <w:shd w:val="clear" w:color="auto" w:fill="auto"/>
          </w:tcPr>
          <w:p w:rsidR="00C0049F" w:rsidRPr="00C0049F" w:rsidRDefault="00C0049F" w:rsidP="00C0049F">
            <w:pPr>
              <w:ind w:firstLine="0"/>
            </w:pPr>
            <w:r>
              <w:t>Fry</w:t>
            </w:r>
          </w:p>
        </w:tc>
        <w:tc>
          <w:tcPr>
            <w:tcW w:w="2179" w:type="dxa"/>
            <w:shd w:val="clear" w:color="auto" w:fill="auto"/>
          </w:tcPr>
          <w:p w:rsidR="00C0049F" w:rsidRPr="00C0049F" w:rsidRDefault="00C0049F" w:rsidP="00C0049F">
            <w:pPr>
              <w:ind w:firstLine="0"/>
            </w:pPr>
            <w:r>
              <w:t>Gagnon</w:t>
            </w:r>
          </w:p>
        </w:tc>
        <w:tc>
          <w:tcPr>
            <w:tcW w:w="2180" w:type="dxa"/>
            <w:shd w:val="clear" w:color="auto" w:fill="auto"/>
          </w:tcPr>
          <w:p w:rsidR="00C0049F" w:rsidRPr="00C0049F" w:rsidRDefault="00C0049F" w:rsidP="00C0049F">
            <w:pPr>
              <w:ind w:firstLine="0"/>
            </w:pPr>
            <w:r>
              <w:t>Gatch</w:t>
            </w:r>
          </w:p>
        </w:tc>
      </w:tr>
      <w:tr w:rsidR="00C0049F" w:rsidRPr="00C0049F" w:rsidTr="00C0049F">
        <w:tc>
          <w:tcPr>
            <w:tcW w:w="2179" w:type="dxa"/>
            <w:shd w:val="clear" w:color="auto" w:fill="auto"/>
          </w:tcPr>
          <w:p w:rsidR="00C0049F" w:rsidRPr="00C0049F" w:rsidRDefault="00C0049F" w:rsidP="00C0049F">
            <w:pPr>
              <w:ind w:firstLine="0"/>
            </w:pPr>
            <w:r>
              <w:t>Gilliam</w:t>
            </w:r>
          </w:p>
        </w:tc>
        <w:tc>
          <w:tcPr>
            <w:tcW w:w="2179" w:type="dxa"/>
            <w:shd w:val="clear" w:color="auto" w:fill="auto"/>
          </w:tcPr>
          <w:p w:rsidR="00C0049F" w:rsidRPr="00C0049F" w:rsidRDefault="00C0049F" w:rsidP="00C0049F">
            <w:pPr>
              <w:ind w:firstLine="0"/>
            </w:pPr>
            <w:r>
              <w:t>Haddon</w:t>
            </w:r>
          </w:p>
        </w:tc>
        <w:tc>
          <w:tcPr>
            <w:tcW w:w="2180" w:type="dxa"/>
            <w:shd w:val="clear" w:color="auto" w:fill="auto"/>
          </w:tcPr>
          <w:p w:rsidR="00C0049F" w:rsidRPr="00C0049F" w:rsidRDefault="00C0049F" w:rsidP="00C0049F">
            <w:pPr>
              <w:ind w:firstLine="0"/>
            </w:pPr>
            <w:r>
              <w:t>Hardee</w:t>
            </w:r>
          </w:p>
        </w:tc>
      </w:tr>
      <w:tr w:rsidR="00C0049F" w:rsidRPr="00C0049F" w:rsidTr="00C0049F">
        <w:tc>
          <w:tcPr>
            <w:tcW w:w="2179" w:type="dxa"/>
            <w:shd w:val="clear" w:color="auto" w:fill="auto"/>
          </w:tcPr>
          <w:p w:rsidR="00C0049F" w:rsidRPr="00C0049F" w:rsidRDefault="00C0049F" w:rsidP="00C0049F">
            <w:pPr>
              <w:ind w:firstLine="0"/>
            </w:pPr>
            <w:r>
              <w:t>Hayes</w:t>
            </w:r>
          </w:p>
        </w:tc>
        <w:tc>
          <w:tcPr>
            <w:tcW w:w="2179" w:type="dxa"/>
            <w:shd w:val="clear" w:color="auto" w:fill="auto"/>
          </w:tcPr>
          <w:p w:rsidR="00C0049F" w:rsidRPr="00C0049F" w:rsidRDefault="00C0049F" w:rsidP="00C0049F">
            <w:pPr>
              <w:ind w:firstLine="0"/>
            </w:pPr>
            <w:r>
              <w:t>Herbkersman</w:t>
            </w:r>
          </w:p>
        </w:tc>
        <w:tc>
          <w:tcPr>
            <w:tcW w:w="2180" w:type="dxa"/>
            <w:shd w:val="clear" w:color="auto" w:fill="auto"/>
          </w:tcPr>
          <w:p w:rsidR="00C0049F" w:rsidRPr="00C0049F" w:rsidRDefault="00C0049F" w:rsidP="00C0049F">
            <w:pPr>
              <w:ind w:firstLine="0"/>
            </w:pPr>
            <w:r>
              <w:t>Hewitt</w:t>
            </w:r>
          </w:p>
        </w:tc>
      </w:tr>
      <w:tr w:rsidR="00C0049F" w:rsidRPr="00C0049F" w:rsidTr="00C0049F">
        <w:tc>
          <w:tcPr>
            <w:tcW w:w="2179" w:type="dxa"/>
            <w:shd w:val="clear" w:color="auto" w:fill="auto"/>
          </w:tcPr>
          <w:p w:rsidR="00C0049F" w:rsidRPr="00C0049F" w:rsidRDefault="00C0049F" w:rsidP="00C0049F">
            <w:pPr>
              <w:ind w:firstLine="0"/>
            </w:pPr>
            <w:r>
              <w:t>Hill</w:t>
            </w:r>
          </w:p>
        </w:tc>
        <w:tc>
          <w:tcPr>
            <w:tcW w:w="2179" w:type="dxa"/>
            <w:shd w:val="clear" w:color="auto" w:fill="auto"/>
          </w:tcPr>
          <w:p w:rsidR="00C0049F" w:rsidRPr="00C0049F" w:rsidRDefault="00C0049F" w:rsidP="00C0049F">
            <w:pPr>
              <w:ind w:firstLine="0"/>
            </w:pPr>
            <w:r>
              <w:t>Hiott</w:t>
            </w:r>
          </w:p>
        </w:tc>
        <w:tc>
          <w:tcPr>
            <w:tcW w:w="2180" w:type="dxa"/>
            <w:shd w:val="clear" w:color="auto" w:fill="auto"/>
          </w:tcPr>
          <w:p w:rsidR="00C0049F" w:rsidRPr="00C0049F" w:rsidRDefault="00C0049F" w:rsidP="00C0049F">
            <w:pPr>
              <w:ind w:firstLine="0"/>
            </w:pPr>
            <w:r>
              <w:t>Hixon</w:t>
            </w:r>
          </w:p>
        </w:tc>
      </w:tr>
      <w:tr w:rsidR="00C0049F" w:rsidRPr="00C0049F" w:rsidTr="00C0049F">
        <w:tc>
          <w:tcPr>
            <w:tcW w:w="2179" w:type="dxa"/>
            <w:shd w:val="clear" w:color="auto" w:fill="auto"/>
          </w:tcPr>
          <w:p w:rsidR="00C0049F" w:rsidRPr="00C0049F" w:rsidRDefault="00C0049F" w:rsidP="00C0049F">
            <w:pPr>
              <w:ind w:firstLine="0"/>
            </w:pPr>
            <w:r>
              <w:t>Howard</w:t>
            </w:r>
          </w:p>
        </w:tc>
        <w:tc>
          <w:tcPr>
            <w:tcW w:w="2179" w:type="dxa"/>
            <w:shd w:val="clear" w:color="auto" w:fill="auto"/>
          </w:tcPr>
          <w:p w:rsidR="00C0049F" w:rsidRPr="00C0049F" w:rsidRDefault="00C0049F" w:rsidP="00C0049F">
            <w:pPr>
              <w:ind w:firstLine="0"/>
            </w:pPr>
            <w:r>
              <w:t>Huggins</w:t>
            </w:r>
          </w:p>
        </w:tc>
        <w:tc>
          <w:tcPr>
            <w:tcW w:w="2180" w:type="dxa"/>
            <w:shd w:val="clear" w:color="auto" w:fill="auto"/>
          </w:tcPr>
          <w:p w:rsidR="00C0049F" w:rsidRPr="00C0049F" w:rsidRDefault="00C0049F" w:rsidP="00C0049F">
            <w:pPr>
              <w:ind w:firstLine="0"/>
            </w:pPr>
            <w:r>
              <w:t>Hyde</w:t>
            </w:r>
          </w:p>
        </w:tc>
      </w:tr>
      <w:tr w:rsidR="00C0049F" w:rsidRPr="00C0049F" w:rsidTr="00C0049F">
        <w:tc>
          <w:tcPr>
            <w:tcW w:w="2179" w:type="dxa"/>
            <w:shd w:val="clear" w:color="auto" w:fill="auto"/>
          </w:tcPr>
          <w:p w:rsidR="00C0049F" w:rsidRPr="00C0049F" w:rsidRDefault="00C0049F" w:rsidP="00C0049F">
            <w:pPr>
              <w:ind w:firstLine="0"/>
            </w:pPr>
            <w:r>
              <w:t>J. E. Johnson</w:t>
            </w:r>
          </w:p>
        </w:tc>
        <w:tc>
          <w:tcPr>
            <w:tcW w:w="2179" w:type="dxa"/>
            <w:shd w:val="clear" w:color="auto" w:fill="auto"/>
          </w:tcPr>
          <w:p w:rsidR="00C0049F" w:rsidRPr="00C0049F" w:rsidRDefault="00C0049F" w:rsidP="00C0049F">
            <w:pPr>
              <w:ind w:firstLine="0"/>
            </w:pPr>
            <w:r>
              <w:t>Jones</w:t>
            </w:r>
          </w:p>
        </w:tc>
        <w:tc>
          <w:tcPr>
            <w:tcW w:w="2180" w:type="dxa"/>
            <w:shd w:val="clear" w:color="auto" w:fill="auto"/>
          </w:tcPr>
          <w:p w:rsidR="00C0049F" w:rsidRPr="00C0049F" w:rsidRDefault="00C0049F" w:rsidP="00C0049F">
            <w:pPr>
              <w:ind w:firstLine="0"/>
            </w:pPr>
            <w:r>
              <w:t>Jordan</w:t>
            </w:r>
          </w:p>
        </w:tc>
      </w:tr>
      <w:tr w:rsidR="00C0049F" w:rsidRPr="00C0049F" w:rsidTr="00C0049F">
        <w:tc>
          <w:tcPr>
            <w:tcW w:w="2179" w:type="dxa"/>
            <w:shd w:val="clear" w:color="auto" w:fill="auto"/>
          </w:tcPr>
          <w:p w:rsidR="00C0049F" w:rsidRPr="00C0049F" w:rsidRDefault="00C0049F" w:rsidP="00C0049F">
            <w:pPr>
              <w:ind w:firstLine="0"/>
            </w:pPr>
            <w:r>
              <w:t>Kimmons</w:t>
            </w:r>
          </w:p>
        </w:tc>
        <w:tc>
          <w:tcPr>
            <w:tcW w:w="2179" w:type="dxa"/>
            <w:shd w:val="clear" w:color="auto" w:fill="auto"/>
          </w:tcPr>
          <w:p w:rsidR="00C0049F" w:rsidRPr="00C0049F" w:rsidRDefault="00C0049F" w:rsidP="00C0049F">
            <w:pPr>
              <w:ind w:firstLine="0"/>
            </w:pPr>
            <w:r>
              <w:t>Kirby</w:t>
            </w:r>
          </w:p>
        </w:tc>
        <w:tc>
          <w:tcPr>
            <w:tcW w:w="2180" w:type="dxa"/>
            <w:shd w:val="clear" w:color="auto" w:fill="auto"/>
          </w:tcPr>
          <w:p w:rsidR="00C0049F" w:rsidRPr="00C0049F" w:rsidRDefault="00C0049F" w:rsidP="00C0049F">
            <w:pPr>
              <w:ind w:firstLine="0"/>
            </w:pPr>
            <w:r>
              <w:t>Ligon</w:t>
            </w:r>
          </w:p>
        </w:tc>
      </w:tr>
      <w:tr w:rsidR="00C0049F" w:rsidRPr="00C0049F" w:rsidTr="00C0049F">
        <w:tc>
          <w:tcPr>
            <w:tcW w:w="2179" w:type="dxa"/>
            <w:shd w:val="clear" w:color="auto" w:fill="auto"/>
          </w:tcPr>
          <w:p w:rsidR="00C0049F" w:rsidRPr="00C0049F" w:rsidRDefault="00C0049F" w:rsidP="00C0049F">
            <w:pPr>
              <w:ind w:firstLine="0"/>
            </w:pPr>
            <w:r>
              <w:t>Lowe</w:t>
            </w:r>
          </w:p>
        </w:tc>
        <w:tc>
          <w:tcPr>
            <w:tcW w:w="2179" w:type="dxa"/>
            <w:shd w:val="clear" w:color="auto" w:fill="auto"/>
          </w:tcPr>
          <w:p w:rsidR="00C0049F" w:rsidRPr="00C0049F" w:rsidRDefault="00C0049F" w:rsidP="00C0049F">
            <w:pPr>
              <w:ind w:firstLine="0"/>
            </w:pPr>
            <w:r>
              <w:t>Lucas</w:t>
            </w:r>
          </w:p>
        </w:tc>
        <w:tc>
          <w:tcPr>
            <w:tcW w:w="2180" w:type="dxa"/>
            <w:shd w:val="clear" w:color="auto" w:fill="auto"/>
          </w:tcPr>
          <w:p w:rsidR="00C0049F" w:rsidRPr="00C0049F" w:rsidRDefault="00C0049F" w:rsidP="00C0049F">
            <w:pPr>
              <w:ind w:firstLine="0"/>
            </w:pPr>
            <w:r>
              <w:t>Magnuson</w:t>
            </w:r>
          </w:p>
        </w:tc>
      </w:tr>
      <w:tr w:rsidR="00C0049F" w:rsidRPr="00C0049F" w:rsidTr="00C0049F">
        <w:tc>
          <w:tcPr>
            <w:tcW w:w="2179" w:type="dxa"/>
            <w:shd w:val="clear" w:color="auto" w:fill="auto"/>
          </w:tcPr>
          <w:p w:rsidR="00C0049F" w:rsidRPr="00C0049F" w:rsidRDefault="00C0049F" w:rsidP="00C0049F">
            <w:pPr>
              <w:ind w:firstLine="0"/>
            </w:pPr>
            <w:r>
              <w:t>Martin</w:t>
            </w:r>
          </w:p>
        </w:tc>
        <w:tc>
          <w:tcPr>
            <w:tcW w:w="2179" w:type="dxa"/>
            <w:shd w:val="clear" w:color="auto" w:fill="auto"/>
          </w:tcPr>
          <w:p w:rsidR="00C0049F" w:rsidRPr="00C0049F" w:rsidRDefault="00C0049F" w:rsidP="00C0049F">
            <w:pPr>
              <w:ind w:firstLine="0"/>
            </w:pPr>
            <w:r>
              <w:t>May</w:t>
            </w:r>
          </w:p>
        </w:tc>
        <w:tc>
          <w:tcPr>
            <w:tcW w:w="2180" w:type="dxa"/>
            <w:shd w:val="clear" w:color="auto" w:fill="auto"/>
          </w:tcPr>
          <w:p w:rsidR="00C0049F" w:rsidRPr="00C0049F" w:rsidRDefault="00C0049F" w:rsidP="00C0049F">
            <w:pPr>
              <w:ind w:firstLine="0"/>
            </w:pPr>
            <w:r>
              <w:t>McCabe</w:t>
            </w:r>
          </w:p>
        </w:tc>
      </w:tr>
      <w:tr w:rsidR="00C0049F" w:rsidRPr="00C0049F" w:rsidTr="00C0049F">
        <w:tc>
          <w:tcPr>
            <w:tcW w:w="2179" w:type="dxa"/>
            <w:shd w:val="clear" w:color="auto" w:fill="auto"/>
          </w:tcPr>
          <w:p w:rsidR="00C0049F" w:rsidRPr="00C0049F" w:rsidRDefault="00C0049F" w:rsidP="00C0049F">
            <w:pPr>
              <w:ind w:firstLine="0"/>
            </w:pPr>
            <w:r>
              <w:t>McCravy</w:t>
            </w:r>
          </w:p>
        </w:tc>
        <w:tc>
          <w:tcPr>
            <w:tcW w:w="2179" w:type="dxa"/>
            <w:shd w:val="clear" w:color="auto" w:fill="auto"/>
          </w:tcPr>
          <w:p w:rsidR="00C0049F" w:rsidRPr="00C0049F" w:rsidRDefault="00C0049F" w:rsidP="00C0049F">
            <w:pPr>
              <w:ind w:firstLine="0"/>
            </w:pPr>
            <w:r>
              <w:t>McGarry</w:t>
            </w:r>
          </w:p>
        </w:tc>
        <w:tc>
          <w:tcPr>
            <w:tcW w:w="2180" w:type="dxa"/>
            <w:shd w:val="clear" w:color="auto" w:fill="auto"/>
          </w:tcPr>
          <w:p w:rsidR="00C0049F" w:rsidRPr="00C0049F" w:rsidRDefault="00C0049F" w:rsidP="00C0049F">
            <w:pPr>
              <w:ind w:firstLine="0"/>
            </w:pPr>
            <w:r>
              <w:t>McGinnis</w:t>
            </w:r>
          </w:p>
        </w:tc>
      </w:tr>
      <w:tr w:rsidR="00C0049F" w:rsidRPr="00C0049F" w:rsidTr="00C0049F">
        <w:tc>
          <w:tcPr>
            <w:tcW w:w="2179" w:type="dxa"/>
            <w:shd w:val="clear" w:color="auto" w:fill="auto"/>
          </w:tcPr>
          <w:p w:rsidR="00C0049F" w:rsidRPr="00C0049F" w:rsidRDefault="00C0049F" w:rsidP="00C0049F">
            <w:pPr>
              <w:ind w:firstLine="0"/>
            </w:pPr>
            <w:r>
              <w:t>T. Moore</w:t>
            </w:r>
          </w:p>
        </w:tc>
        <w:tc>
          <w:tcPr>
            <w:tcW w:w="2179" w:type="dxa"/>
            <w:shd w:val="clear" w:color="auto" w:fill="auto"/>
          </w:tcPr>
          <w:p w:rsidR="00C0049F" w:rsidRPr="00C0049F" w:rsidRDefault="00C0049F" w:rsidP="00C0049F">
            <w:pPr>
              <w:ind w:firstLine="0"/>
            </w:pPr>
            <w:r>
              <w:t>Morgan</w:t>
            </w:r>
          </w:p>
        </w:tc>
        <w:tc>
          <w:tcPr>
            <w:tcW w:w="2180" w:type="dxa"/>
            <w:shd w:val="clear" w:color="auto" w:fill="auto"/>
          </w:tcPr>
          <w:p w:rsidR="00C0049F" w:rsidRPr="00C0049F" w:rsidRDefault="00C0049F" w:rsidP="00C0049F">
            <w:pPr>
              <w:ind w:firstLine="0"/>
            </w:pPr>
            <w:r>
              <w:t>D. C. Moss</w:t>
            </w:r>
          </w:p>
        </w:tc>
      </w:tr>
      <w:tr w:rsidR="00C0049F" w:rsidRPr="00C0049F" w:rsidTr="00C0049F">
        <w:tc>
          <w:tcPr>
            <w:tcW w:w="2179" w:type="dxa"/>
            <w:shd w:val="clear" w:color="auto" w:fill="auto"/>
          </w:tcPr>
          <w:p w:rsidR="00C0049F" w:rsidRPr="00C0049F" w:rsidRDefault="00C0049F" w:rsidP="00C0049F">
            <w:pPr>
              <w:ind w:firstLine="0"/>
            </w:pPr>
            <w:r>
              <w:t>Murphy</w:t>
            </w:r>
          </w:p>
        </w:tc>
        <w:tc>
          <w:tcPr>
            <w:tcW w:w="2179" w:type="dxa"/>
            <w:shd w:val="clear" w:color="auto" w:fill="auto"/>
          </w:tcPr>
          <w:p w:rsidR="00C0049F" w:rsidRPr="00C0049F" w:rsidRDefault="00C0049F" w:rsidP="00C0049F">
            <w:pPr>
              <w:ind w:firstLine="0"/>
            </w:pPr>
            <w:r>
              <w:t>B. Newton</w:t>
            </w:r>
          </w:p>
        </w:tc>
        <w:tc>
          <w:tcPr>
            <w:tcW w:w="2180" w:type="dxa"/>
            <w:shd w:val="clear" w:color="auto" w:fill="auto"/>
          </w:tcPr>
          <w:p w:rsidR="00C0049F" w:rsidRPr="00C0049F" w:rsidRDefault="00C0049F" w:rsidP="00C0049F">
            <w:pPr>
              <w:ind w:firstLine="0"/>
            </w:pPr>
            <w:r>
              <w:t>W. Newton</w:t>
            </w:r>
          </w:p>
        </w:tc>
      </w:tr>
      <w:tr w:rsidR="00C0049F" w:rsidRPr="00C0049F" w:rsidTr="00C0049F">
        <w:tc>
          <w:tcPr>
            <w:tcW w:w="2179" w:type="dxa"/>
            <w:shd w:val="clear" w:color="auto" w:fill="auto"/>
          </w:tcPr>
          <w:p w:rsidR="00C0049F" w:rsidRPr="00C0049F" w:rsidRDefault="00C0049F" w:rsidP="00C0049F">
            <w:pPr>
              <w:ind w:firstLine="0"/>
            </w:pPr>
            <w:r>
              <w:t>Nutt</w:t>
            </w:r>
          </w:p>
        </w:tc>
        <w:tc>
          <w:tcPr>
            <w:tcW w:w="2179" w:type="dxa"/>
            <w:shd w:val="clear" w:color="auto" w:fill="auto"/>
          </w:tcPr>
          <w:p w:rsidR="00C0049F" w:rsidRPr="00C0049F" w:rsidRDefault="00C0049F" w:rsidP="00C0049F">
            <w:pPr>
              <w:ind w:firstLine="0"/>
            </w:pPr>
            <w:r>
              <w:t>Oremus</w:t>
            </w:r>
          </w:p>
        </w:tc>
        <w:tc>
          <w:tcPr>
            <w:tcW w:w="2180" w:type="dxa"/>
            <w:shd w:val="clear" w:color="auto" w:fill="auto"/>
          </w:tcPr>
          <w:p w:rsidR="00C0049F" w:rsidRPr="00C0049F" w:rsidRDefault="00C0049F" w:rsidP="00C0049F">
            <w:pPr>
              <w:ind w:firstLine="0"/>
            </w:pPr>
            <w:r>
              <w:t>Ott</w:t>
            </w:r>
          </w:p>
        </w:tc>
      </w:tr>
      <w:tr w:rsidR="00C0049F" w:rsidRPr="00C0049F" w:rsidTr="00C0049F">
        <w:tc>
          <w:tcPr>
            <w:tcW w:w="2179" w:type="dxa"/>
            <w:shd w:val="clear" w:color="auto" w:fill="auto"/>
          </w:tcPr>
          <w:p w:rsidR="00C0049F" w:rsidRPr="00C0049F" w:rsidRDefault="00C0049F" w:rsidP="00C0049F">
            <w:pPr>
              <w:ind w:firstLine="0"/>
            </w:pPr>
            <w:r>
              <w:t>Parks</w:t>
            </w:r>
          </w:p>
        </w:tc>
        <w:tc>
          <w:tcPr>
            <w:tcW w:w="2179" w:type="dxa"/>
            <w:shd w:val="clear" w:color="auto" w:fill="auto"/>
          </w:tcPr>
          <w:p w:rsidR="00C0049F" w:rsidRPr="00C0049F" w:rsidRDefault="00C0049F" w:rsidP="00C0049F">
            <w:pPr>
              <w:ind w:firstLine="0"/>
            </w:pPr>
            <w:r>
              <w:t>Pope</w:t>
            </w:r>
          </w:p>
        </w:tc>
        <w:tc>
          <w:tcPr>
            <w:tcW w:w="2180" w:type="dxa"/>
            <w:shd w:val="clear" w:color="auto" w:fill="auto"/>
          </w:tcPr>
          <w:p w:rsidR="00C0049F" w:rsidRPr="00C0049F" w:rsidRDefault="00C0049F" w:rsidP="00C0049F">
            <w:pPr>
              <w:ind w:firstLine="0"/>
            </w:pPr>
            <w:r>
              <w:t>Rose</w:t>
            </w:r>
          </w:p>
        </w:tc>
      </w:tr>
      <w:tr w:rsidR="00C0049F" w:rsidRPr="00C0049F" w:rsidTr="00C0049F">
        <w:tc>
          <w:tcPr>
            <w:tcW w:w="2179" w:type="dxa"/>
            <w:shd w:val="clear" w:color="auto" w:fill="auto"/>
          </w:tcPr>
          <w:p w:rsidR="00C0049F" w:rsidRPr="00C0049F" w:rsidRDefault="00C0049F" w:rsidP="00C0049F">
            <w:pPr>
              <w:ind w:firstLine="0"/>
            </w:pPr>
            <w:r>
              <w:t>Rutherford</w:t>
            </w:r>
          </w:p>
        </w:tc>
        <w:tc>
          <w:tcPr>
            <w:tcW w:w="2179" w:type="dxa"/>
            <w:shd w:val="clear" w:color="auto" w:fill="auto"/>
          </w:tcPr>
          <w:p w:rsidR="00C0049F" w:rsidRPr="00C0049F" w:rsidRDefault="00C0049F" w:rsidP="00C0049F">
            <w:pPr>
              <w:ind w:firstLine="0"/>
            </w:pPr>
            <w:r>
              <w:t>Sandifer</w:t>
            </w:r>
          </w:p>
        </w:tc>
        <w:tc>
          <w:tcPr>
            <w:tcW w:w="2180" w:type="dxa"/>
            <w:shd w:val="clear" w:color="auto" w:fill="auto"/>
          </w:tcPr>
          <w:p w:rsidR="00C0049F" w:rsidRPr="00C0049F" w:rsidRDefault="00C0049F" w:rsidP="00C0049F">
            <w:pPr>
              <w:ind w:firstLine="0"/>
            </w:pPr>
            <w:r>
              <w:t>Simrill</w:t>
            </w:r>
          </w:p>
        </w:tc>
      </w:tr>
      <w:tr w:rsidR="00C0049F" w:rsidRPr="00C0049F" w:rsidTr="00C0049F">
        <w:tc>
          <w:tcPr>
            <w:tcW w:w="2179" w:type="dxa"/>
            <w:shd w:val="clear" w:color="auto" w:fill="auto"/>
          </w:tcPr>
          <w:p w:rsidR="00C0049F" w:rsidRPr="00C0049F" w:rsidRDefault="00C0049F" w:rsidP="00C0049F">
            <w:pPr>
              <w:ind w:firstLine="0"/>
            </w:pPr>
            <w:r>
              <w:t>G. M. Smith</w:t>
            </w:r>
          </w:p>
        </w:tc>
        <w:tc>
          <w:tcPr>
            <w:tcW w:w="2179" w:type="dxa"/>
            <w:shd w:val="clear" w:color="auto" w:fill="auto"/>
          </w:tcPr>
          <w:p w:rsidR="00C0049F" w:rsidRPr="00C0049F" w:rsidRDefault="00C0049F" w:rsidP="00C0049F">
            <w:pPr>
              <w:ind w:firstLine="0"/>
            </w:pPr>
            <w:r>
              <w:t>G. R. Smith</w:t>
            </w:r>
          </w:p>
        </w:tc>
        <w:tc>
          <w:tcPr>
            <w:tcW w:w="2180" w:type="dxa"/>
            <w:shd w:val="clear" w:color="auto" w:fill="auto"/>
          </w:tcPr>
          <w:p w:rsidR="00C0049F" w:rsidRPr="00C0049F" w:rsidRDefault="00C0049F" w:rsidP="00C0049F">
            <w:pPr>
              <w:ind w:firstLine="0"/>
            </w:pPr>
            <w:r>
              <w:t>M. M. Smith</w:t>
            </w:r>
          </w:p>
        </w:tc>
      </w:tr>
      <w:tr w:rsidR="00C0049F" w:rsidRPr="00C0049F" w:rsidTr="00C0049F">
        <w:tc>
          <w:tcPr>
            <w:tcW w:w="2179" w:type="dxa"/>
            <w:shd w:val="clear" w:color="auto" w:fill="auto"/>
          </w:tcPr>
          <w:p w:rsidR="00C0049F" w:rsidRPr="00C0049F" w:rsidRDefault="00C0049F" w:rsidP="00C0049F">
            <w:pPr>
              <w:ind w:firstLine="0"/>
            </w:pPr>
            <w:r>
              <w:t>Taylor</w:t>
            </w:r>
          </w:p>
        </w:tc>
        <w:tc>
          <w:tcPr>
            <w:tcW w:w="2179" w:type="dxa"/>
            <w:shd w:val="clear" w:color="auto" w:fill="auto"/>
          </w:tcPr>
          <w:p w:rsidR="00C0049F" w:rsidRPr="00C0049F" w:rsidRDefault="00C0049F" w:rsidP="00C0049F">
            <w:pPr>
              <w:ind w:firstLine="0"/>
            </w:pPr>
            <w:r>
              <w:t>Trantham</w:t>
            </w:r>
          </w:p>
        </w:tc>
        <w:tc>
          <w:tcPr>
            <w:tcW w:w="2180" w:type="dxa"/>
            <w:shd w:val="clear" w:color="auto" w:fill="auto"/>
          </w:tcPr>
          <w:p w:rsidR="00C0049F" w:rsidRPr="00C0049F" w:rsidRDefault="00C0049F" w:rsidP="00C0049F">
            <w:pPr>
              <w:ind w:firstLine="0"/>
            </w:pPr>
            <w:r>
              <w:t>West</w:t>
            </w:r>
          </w:p>
        </w:tc>
      </w:tr>
      <w:tr w:rsidR="00C0049F" w:rsidRPr="00C0049F" w:rsidTr="00C0049F">
        <w:tc>
          <w:tcPr>
            <w:tcW w:w="2179" w:type="dxa"/>
            <w:shd w:val="clear" w:color="auto" w:fill="auto"/>
          </w:tcPr>
          <w:p w:rsidR="00C0049F" w:rsidRPr="00C0049F" w:rsidRDefault="00C0049F" w:rsidP="00C0049F">
            <w:pPr>
              <w:keepNext/>
              <w:ind w:firstLine="0"/>
            </w:pPr>
            <w:r>
              <w:t>White</w:t>
            </w:r>
          </w:p>
        </w:tc>
        <w:tc>
          <w:tcPr>
            <w:tcW w:w="2179" w:type="dxa"/>
            <w:shd w:val="clear" w:color="auto" w:fill="auto"/>
          </w:tcPr>
          <w:p w:rsidR="00C0049F" w:rsidRPr="00C0049F" w:rsidRDefault="00C0049F" w:rsidP="00C0049F">
            <w:pPr>
              <w:keepNext/>
              <w:ind w:firstLine="0"/>
            </w:pPr>
            <w:r>
              <w:t>Whitmire</w:t>
            </w:r>
          </w:p>
        </w:tc>
        <w:tc>
          <w:tcPr>
            <w:tcW w:w="2180" w:type="dxa"/>
            <w:shd w:val="clear" w:color="auto" w:fill="auto"/>
          </w:tcPr>
          <w:p w:rsidR="00C0049F" w:rsidRPr="00C0049F" w:rsidRDefault="00C0049F" w:rsidP="00C0049F">
            <w:pPr>
              <w:keepNext/>
              <w:ind w:firstLine="0"/>
            </w:pPr>
            <w:r>
              <w:t>Willis</w:t>
            </w:r>
          </w:p>
        </w:tc>
      </w:tr>
      <w:tr w:rsidR="00C0049F" w:rsidRPr="00C0049F" w:rsidTr="00C0049F">
        <w:tc>
          <w:tcPr>
            <w:tcW w:w="2179" w:type="dxa"/>
            <w:shd w:val="clear" w:color="auto" w:fill="auto"/>
          </w:tcPr>
          <w:p w:rsidR="00C0049F" w:rsidRPr="00C0049F" w:rsidRDefault="00C0049F" w:rsidP="00C0049F">
            <w:pPr>
              <w:keepNext/>
              <w:ind w:firstLine="0"/>
            </w:pPr>
            <w:r>
              <w:t>Wooten</w:t>
            </w:r>
          </w:p>
        </w:tc>
        <w:tc>
          <w:tcPr>
            <w:tcW w:w="2179" w:type="dxa"/>
            <w:shd w:val="clear" w:color="auto" w:fill="auto"/>
          </w:tcPr>
          <w:p w:rsidR="00C0049F" w:rsidRPr="00C0049F" w:rsidRDefault="00C0049F" w:rsidP="00C0049F">
            <w:pPr>
              <w:keepNext/>
              <w:ind w:firstLine="0"/>
            </w:pPr>
            <w:r>
              <w:t>Yow</w:t>
            </w:r>
          </w:p>
        </w:tc>
        <w:tc>
          <w:tcPr>
            <w:tcW w:w="2180" w:type="dxa"/>
            <w:shd w:val="clear" w:color="auto" w:fill="auto"/>
          </w:tcPr>
          <w:p w:rsidR="00C0049F" w:rsidRPr="00C0049F" w:rsidRDefault="00C0049F" w:rsidP="00C0049F">
            <w:pPr>
              <w:keepNext/>
              <w:ind w:firstLine="0"/>
            </w:pPr>
          </w:p>
        </w:tc>
      </w:tr>
    </w:tbl>
    <w:p w:rsidR="00C0049F" w:rsidRDefault="00C0049F" w:rsidP="00C0049F"/>
    <w:p w:rsidR="00C0049F" w:rsidRDefault="00C0049F" w:rsidP="00C0049F">
      <w:pPr>
        <w:jc w:val="center"/>
        <w:rPr>
          <w:b/>
        </w:rPr>
      </w:pPr>
      <w:r w:rsidRPr="00C0049F">
        <w:rPr>
          <w:b/>
        </w:rPr>
        <w:t>Total--83</w:t>
      </w:r>
    </w:p>
    <w:p w:rsidR="00D03737" w:rsidRDefault="00D03737" w:rsidP="00C0049F">
      <w:pPr>
        <w:jc w:val="center"/>
        <w:rPr>
          <w:b/>
        </w:rPr>
      </w:pPr>
    </w:p>
    <w:p w:rsidR="00C0049F" w:rsidRDefault="00C0049F" w:rsidP="00C0049F">
      <w:r>
        <w:t>So, the House refused to table the amendment.</w:t>
      </w:r>
    </w:p>
    <w:p w:rsidR="00C0049F" w:rsidRDefault="00C0049F" w:rsidP="00C0049F"/>
    <w:p w:rsidR="00C0049F" w:rsidRDefault="00C0049F" w:rsidP="00C0049F">
      <w:r>
        <w:t>The question then recurred to the adoption of the amendment.</w:t>
      </w:r>
    </w:p>
    <w:p w:rsidR="005D1447" w:rsidRDefault="005D1447" w:rsidP="00C0049F"/>
    <w:p w:rsidR="00C0049F" w:rsidRDefault="00C0049F" w:rsidP="00C0049F">
      <w:r>
        <w:t xml:space="preserve">The yeas and nays were taken resulting as follows: </w:t>
      </w:r>
    </w:p>
    <w:p w:rsidR="00C0049F" w:rsidRDefault="00C0049F" w:rsidP="00C0049F">
      <w:pPr>
        <w:jc w:val="center"/>
      </w:pPr>
      <w:r>
        <w:t xml:space="preserve"> </w:t>
      </w:r>
      <w:bookmarkStart w:id="43" w:name="vote_start109"/>
      <w:bookmarkEnd w:id="43"/>
      <w:r>
        <w:t>Yeas 78; Nays 35</w:t>
      </w:r>
    </w:p>
    <w:p w:rsidR="00C0049F" w:rsidRDefault="00C0049F" w:rsidP="00C0049F">
      <w:pPr>
        <w:jc w:val="center"/>
      </w:pPr>
    </w:p>
    <w:p w:rsidR="00C0049F" w:rsidRDefault="00C0049F" w:rsidP="00C0049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0049F" w:rsidRPr="00C0049F" w:rsidTr="00C0049F">
        <w:tc>
          <w:tcPr>
            <w:tcW w:w="2179" w:type="dxa"/>
            <w:shd w:val="clear" w:color="auto" w:fill="auto"/>
          </w:tcPr>
          <w:p w:rsidR="00C0049F" w:rsidRPr="00C0049F" w:rsidRDefault="00C0049F" w:rsidP="00C0049F">
            <w:pPr>
              <w:keepNext/>
              <w:ind w:firstLine="0"/>
            </w:pPr>
            <w:r>
              <w:t>Atkinson</w:t>
            </w:r>
          </w:p>
        </w:tc>
        <w:tc>
          <w:tcPr>
            <w:tcW w:w="2179" w:type="dxa"/>
            <w:shd w:val="clear" w:color="auto" w:fill="auto"/>
          </w:tcPr>
          <w:p w:rsidR="00C0049F" w:rsidRPr="00C0049F" w:rsidRDefault="00C0049F" w:rsidP="00C0049F">
            <w:pPr>
              <w:keepNext/>
              <w:ind w:firstLine="0"/>
            </w:pPr>
            <w:r>
              <w:t>Bailey</w:t>
            </w:r>
          </w:p>
        </w:tc>
        <w:tc>
          <w:tcPr>
            <w:tcW w:w="2180" w:type="dxa"/>
            <w:shd w:val="clear" w:color="auto" w:fill="auto"/>
          </w:tcPr>
          <w:p w:rsidR="00C0049F" w:rsidRPr="00C0049F" w:rsidRDefault="00C0049F" w:rsidP="00C0049F">
            <w:pPr>
              <w:keepNext/>
              <w:ind w:firstLine="0"/>
            </w:pPr>
            <w:r>
              <w:t>Ballentine</w:t>
            </w:r>
          </w:p>
        </w:tc>
      </w:tr>
      <w:tr w:rsidR="00C0049F" w:rsidRPr="00C0049F" w:rsidTr="00C0049F">
        <w:tc>
          <w:tcPr>
            <w:tcW w:w="2179" w:type="dxa"/>
            <w:shd w:val="clear" w:color="auto" w:fill="auto"/>
          </w:tcPr>
          <w:p w:rsidR="00C0049F" w:rsidRPr="00C0049F" w:rsidRDefault="00C0049F" w:rsidP="00C0049F">
            <w:pPr>
              <w:ind w:firstLine="0"/>
            </w:pPr>
            <w:r>
              <w:t>Bannister</w:t>
            </w:r>
          </w:p>
        </w:tc>
        <w:tc>
          <w:tcPr>
            <w:tcW w:w="2179" w:type="dxa"/>
            <w:shd w:val="clear" w:color="auto" w:fill="auto"/>
          </w:tcPr>
          <w:p w:rsidR="00C0049F" w:rsidRPr="00C0049F" w:rsidRDefault="00C0049F" w:rsidP="00C0049F">
            <w:pPr>
              <w:ind w:firstLine="0"/>
            </w:pPr>
            <w:r>
              <w:t>Bennett</w:t>
            </w:r>
          </w:p>
        </w:tc>
        <w:tc>
          <w:tcPr>
            <w:tcW w:w="2180" w:type="dxa"/>
            <w:shd w:val="clear" w:color="auto" w:fill="auto"/>
          </w:tcPr>
          <w:p w:rsidR="00C0049F" w:rsidRPr="00C0049F" w:rsidRDefault="00C0049F" w:rsidP="00C0049F">
            <w:pPr>
              <w:ind w:firstLine="0"/>
            </w:pPr>
            <w:r>
              <w:t>Bradley</w:t>
            </w:r>
          </w:p>
        </w:tc>
      </w:tr>
      <w:tr w:rsidR="00C0049F" w:rsidRPr="00C0049F" w:rsidTr="00C0049F">
        <w:tc>
          <w:tcPr>
            <w:tcW w:w="2179" w:type="dxa"/>
            <w:shd w:val="clear" w:color="auto" w:fill="auto"/>
          </w:tcPr>
          <w:p w:rsidR="00C0049F" w:rsidRPr="00C0049F" w:rsidRDefault="00C0049F" w:rsidP="00C0049F">
            <w:pPr>
              <w:ind w:firstLine="0"/>
            </w:pPr>
            <w:r>
              <w:t>Brittain</w:t>
            </w:r>
          </w:p>
        </w:tc>
        <w:tc>
          <w:tcPr>
            <w:tcW w:w="2179" w:type="dxa"/>
            <w:shd w:val="clear" w:color="auto" w:fill="auto"/>
          </w:tcPr>
          <w:p w:rsidR="00C0049F" w:rsidRPr="00C0049F" w:rsidRDefault="00C0049F" w:rsidP="00C0049F">
            <w:pPr>
              <w:ind w:firstLine="0"/>
            </w:pPr>
            <w:r>
              <w:t>Bryant</w:t>
            </w:r>
          </w:p>
        </w:tc>
        <w:tc>
          <w:tcPr>
            <w:tcW w:w="2180" w:type="dxa"/>
            <w:shd w:val="clear" w:color="auto" w:fill="auto"/>
          </w:tcPr>
          <w:p w:rsidR="00C0049F" w:rsidRPr="00C0049F" w:rsidRDefault="00C0049F" w:rsidP="00C0049F">
            <w:pPr>
              <w:ind w:firstLine="0"/>
            </w:pPr>
            <w:r>
              <w:t>Burns</w:t>
            </w:r>
          </w:p>
        </w:tc>
      </w:tr>
      <w:tr w:rsidR="00C0049F" w:rsidRPr="00C0049F" w:rsidTr="00C0049F">
        <w:tc>
          <w:tcPr>
            <w:tcW w:w="2179" w:type="dxa"/>
            <w:shd w:val="clear" w:color="auto" w:fill="auto"/>
          </w:tcPr>
          <w:p w:rsidR="00C0049F" w:rsidRPr="00C0049F" w:rsidRDefault="00C0049F" w:rsidP="00C0049F">
            <w:pPr>
              <w:ind w:firstLine="0"/>
            </w:pPr>
            <w:r>
              <w:t>Bustos</w:t>
            </w:r>
          </w:p>
        </w:tc>
        <w:tc>
          <w:tcPr>
            <w:tcW w:w="2179" w:type="dxa"/>
            <w:shd w:val="clear" w:color="auto" w:fill="auto"/>
          </w:tcPr>
          <w:p w:rsidR="00C0049F" w:rsidRPr="00C0049F" w:rsidRDefault="00C0049F" w:rsidP="00C0049F">
            <w:pPr>
              <w:ind w:firstLine="0"/>
            </w:pPr>
            <w:r>
              <w:t>Calhoon</w:t>
            </w:r>
          </w:p>
        </w:tc>
        <w:tc>
          <w:tcPr>
            <w:tcW w:w="2180" w:type="dxa"/>
            <w:shd w:val="clear" w:color="auto" w:fill="auto"/>
          </w:tcPr>
          <w:p w:rsidR="00C0049F" w:rsidRPr="00C0049F" w:rsidRDefault="00C0049F" w:rsidP="00C0049F">
            <w:pPr>
              <w:ind w:firstLine="0"/>
            </w:pPr>
            <w:r>
              <w:t>Carter</w:t>
            </w:r>
          </w:p>
        </w:tc>
      </w:tr>
      <w:tr w:rsidR="00C0049F" w:rsidRPr="00C0049F" w:rsidTr="00C0049F">
        <w:tc>
          <w:tcPr>
            <w:tcW w:w="2179" w:type="dxa"/>
            <w:shd w:val="clear" w:color="auto" w:fill="auto"/>
          </w:tcPr>
          <w:p w:rsidR="00C0049F" w:rsidRPr="00C0049F" w:rsidRDefault="00C0049F" w:rsidP="00C0049F">
            <w:pPr>
              <w:ind w:firstLine="0"/>
            </w:pPr>
            <w:r>
              <w:t>Caskey</w:t>
            </w:r>
          </w:p>
        </w:tc>
        <w:tc>
          <w:tcPr>
            <w:tcW w:w="2179" w:type="dxa"/>
            <w:shd w:val="clear" w:color="auto" w:fill="auto"/>
          </w:tcPr>
          <w:p w:rsidR="00C0049F" w:rsidRPr="00C0049F" w:rsidRDefault="00C0049F" w:rsidP="00C0049F">
            <w:pPr>
              <w:ind w:firstLine="0"/>
            </w:pPr>
            <w:r>
              <w:t>Chumley</w:t>
            </w:r>
          </w:p>
        </w:tc>
        <w:tc>
          <w:tcPr>
            <w:tcW w:w="2180" w:type="dxa"/>
            <w:shd w:val="clear" w:color="auto" w:fill="auto"/>
          </w:tcPr>
          <w:p w:rsidR="00C0049F" w:rsidRPr="00C0049F" w:rsidRDefault="00C0049F" w:rsidP="00C0049F">
            <w:pPr>
              <w:ind w:firstLine="0"/>
            </w:pPr>
            <w:r>
              <w:t>Collins</w:t>
            </w:r>
          </w:p>
        </w:tc>
      </w:tr>
      <w:tr w:rsidR="00C0049F" w:rsidRPr="00C0049F" w:rsidTr="00C0049F">
        <w:tc>
          <w:tcPr>
            <w:tcW w:w="2179" w:type="dxa"/>
            <w:shd w:val="clear" w:color="auto" w:fill="auto"/>
          </w:tcPr>
          <w:p w:rsidR="00C0049F" w:rsidRPr="00C0049F" w:rsidRDefault="00C0049F" w:rsidP="00C0049F">
            <w:pPr>
              <w:ind w:firstLine="0"/>
            </w:pPr>
            <w:r>
              <w:t>B. Cox</w:t>
            </w:r>
          </w:p>
        </w:tc>
        <w:tc>
          <w:tcPr>
            <w:tcW w:w="2179" w:type="dxa"/>
            <w:shd w:val="clear" w:color="auto" w:fill="auto"/>
          </w:tcPr>
          <w:p w:rsidR="00C0049F" w:rsidRPr="00C0049F" w:rsidRDefault="00C0049F" w:rsidP="00C0049F">
            <w:pPr>
              <w:ind w:firstLine="0"/>
            </w:pPr>
            <w:r>
              <w:t>W. Cox</w:t>
            </w:r>
          </w:p>
        </w:tc>
        <w:tc>
          <w:tcPr>
            <w:tcW w:w="2180" w:type="dxa"/>
            <w:shd w:val="clear" w:color="auto" w:fill="auto"/>
          </w:tcPr>
          <w:p w:rsidR="00C0049F" w:rsidRPr="00C0049F" w:rsidRDefault="00C0049F" w:rsidP="00C0049F">
            <w:pPr>
              <w:ind w:firstLine="0"/>
            </w:pPr>
            <w:r>
              <w:t>Crawford</w:t>
            </w:r>
          </w:p>
        </w:tc>
      </w:tr>
      <w:tr w:rsidR="00C0049F" w:rsidRPr="00C0049F" w:rsidTr="00C0049F">
        <w:tc>
          <w:tcPr>
            <w:tcW w:w="2179" w:type="dxa"/>
            <w:shd w:val="clear" w:color="auto" w:fill="auto"/>
          </w:tcPr>
          <w:p w:rsidR="00C0049F" w:rsidRPr="00C0049F" w:rsidRDefault="00C0049F" w:rsidP="00C0049F">
            <w:pPr>
              <w:ind w:firstLine="0"/>
            </w:pPr>
            <w:r>
              <w:t>Dabney</w:t>
            </w:r>
          </w:p>
        </w:tc>
        <w:tc>
          <w:tcPr>
            <w:tcW w:w="2179" w:type="dxa"/>
            <w:shd w:val="clear" w:color="auto" w:fill="auto"/>
          </w:tcPr>
          <w:p w:rsidR="00C0049F" w:rsidRPr="00C0049F" w:rsidRDefault="00C0049F" w:rsidP="00C0049F">
            <w:pPr>
              <w:ind w:firstLine="0"/>
            </w:pPr>
            <w:r>
              <w:t>Daning</w:t>
            </w:r>
          </w:p>
        </w:tc>
        <w:tc>
          <w:tcPr>
            <w:tcW w:w="2180" w:type="dxa"/>
            <w:shd w:val="clear" w:color="auto" w:fill="auto"/>
          </w:tcPr>
          <w:p w:rsidR="00C0049F" w:rsidRPr="00C0049F" w:rsidRDefault="00C0049F" w:rsidP="00C0049F">
            <w:pPr>
              <w:ind w:firstLine="0"/>
            </w:pPr>
            <w:r>
              <w:t>Davis</w:t>
            </w:r>
          </w:p>
        </w:tc>
      </w:tr>
      <w:tr w:rsidR="00C0049F" w:rsidRPr="00C0049F" w:rsidTr="00C0049F">
        <w:tc>
          <w:tcPr>
            <w:tcW w:w="2179" w:type="dxa"/>
            <w:shd w:val="clear" w:color="auto" w:fill="auto"/>
          </w:tcPr>
          <w:p w:rsidR="00C0049F" w:rsidRPr="00C0049F" w:rsidRDefault="00C0049F" w:rsidP="00C0049F">
            <w:pPr>
              <w:ind w:firstLine="0"/>
            </w:pPr>
            <w:r>
              <w:t>Elliott</w:t>
            </w:r>
          </w:p>
        </w:tc>
        <w:tc>
          <w:tcPr>
            <w:tcW w:w="2179" w:type="dxa"/>
            <w:shd w:val="clear" w:color="auto" w:fill="auto"/>
          </w:tcPr>
          <w:p w:rsidR="00C0049F" w:rsidRPr="00C0049F" w:rsidRDefault="00C0049F" w:rsidP="00C0049F">
            <w:pPr>
              <w:ind w:firstLine="0"/>
            </w:pPr>
            <w:r>
              <w:t>Erickson</w:t>
            </w:r>
          </w:p>
        </w:tc>
        <w:tc>
          <w:tcPr>
            <w:tcW w:w="2180" w:type="dxa"/>
            <w:shd w:val="clear" w:color="auto" w:fill="auto"/>
          </w:tcPr>
          <w:p w:rsidR="00C0049F" w:rsidRPr="00C0049F" w:rsidRDefault="00C0049F" w:rsidP="00C0049F">
            <w:pPr>
              <w:ind w:firstLine="0"/>
            </w:pPr>
            <w:r>
              <w:t>Felder</w:t>
            </w:r>
          </w:p>
        </w:tc>
      </w:tr>
      <w:tr w:rsidR="00C0049F" w:rsidRPr="00C0049F" w:rsidTr="00C0049F">
        <w:tc>
          <w:tcPr>
            <w:tcW w:w="2179" w:type="dxa"/>
            <w:shd w:val="clear" w:color="auto" w:fill="auto"/>
          </w:tcPr>
          <w:p w:rsidR="00C0049F" w:rsidRPr="00C0049F" w:rsidRDefault="00C0049F" w:rsidP="00C0049F">
            <w:pPr>
              <w:ind w:firstLine="0"/>
            </w:pPr>
            <w:r>
              <w:t>Finlay</w:t>
            </w:r>
          </w:p>
        </w:tc>
        <w:tc>
          <w:tcPr>
            <w:tcW w:w="2179" w:type="dxa"/>
            <w:shd w:val="clear" w:color="auto" w:fill="auto"/>
          </w:tcPr>
          <w:p w:rsidR="00C0049F" w:rsidRPr="00C0049F" w:rsidRDefault="00C0049F" w:rsidP="00C0049F">
            <w:pPr>
              <w:ind w:firstLine="0"/>
            </w:pPr>
            <w:r>
              <w:t>Forrest</w:t>
            </w:r>
          </w:p>
        </w:tc>
        <w:tc>
          <w:tcPr>
            <w:tcW w:w="2180" w:type="dxa"/>
            <w:shd w:val="clear" w:color="auto" w:fill="auto"/>
          </w:tcPr>
          <w:p w:rsidR="00C0049F" w:rsidRPr="00C0049F" w:rsidRDefault="00C0049F" w:rsidP="00C0049F">
            <w:pPr>
              <w:ind w:firstLine="0"/>
            </w:pPr>
            <w:r>
              <w:t>Fry</w:t>
            </w:r>
          </w:p>
        </w:tc>
      </w:tr>
      <w:tr w:rsidR="00C0049F" w:rsidRPr="00C0049F" w:rsidTr="00C0049F">
        <w:tc>
          <w:tcPr>
            <w:tcW w:w="2179" w:type="dxa"/>
            <w:shd w:val="clear" w:color="auto" w:fill="auto"/>
          </w:tcPr>
          <w:p w:rsidR="00C0049F" w:rsidRPr="00C0049F" w:rsidRDefault="00C0049F" w:rsidP="00C0049F">
            <w:pPr>
              <w:ind w:firstLine="0"/>
            </w:pPr>
            <w:r>
              <w:t>Gagnon</w:t>
            </w:r>
          </w:p>
        </w:tc>
        <w:tc>
          <w:tcPr>
            <w:tcW w:w="2179" w:type="dxa"/>
            <w:shd w:val="clear" w:color="auto" w:fill="auto"/>
          </w:tcPr>
          <w:p w:rsidR="00C0049F" w:rsidRPr="00C0049F" w:rsidRDefault="00C0049F" w:rsidP="00C0049F">
            <w:pPr>
              <w:ind w:firstLine="0"/>
            </w:pPr>
            <w:r>
              <w:t>Gatch</w:t>
            </w:r>
          </w:p>
        </w:tc>
        <w:tc>
          <w:tcPr>
            <w:tcW w:w="2180" w:type="dxa"/>
            <w:shd w:val="clear" w:color="auto" w:fill="auto"/>
          </w:tcPr>
          <w:p w:rsidR="00C0049F" w:rsidRPr="00C0049F" w:rsidRDefault="00C0049F" w:rsidP="00C0049F">
            <w:pPr>
              <w:ind w:firstLine="0"/>
            </w:pPr>
            <w:r>
              <w:t>Gilliam</w:t>
            </w:r>
          </w:p>
        </w:tc>
      </w:tr>
      <w:tr w:rsidR="00C0049F" w:rsidRPr="00C0049F" w:rsidTr="00C0049F">
        <w:tc>
          <w:tcPr>
            <w:tcW w:w="2179" w:type="dxa"/>
            <w:shd w:val="clear" w:color="auto" w:fill="auto"/>
          </w:tcPr>
          <w:p w:rsidR="00C0049F" w:rsidRPr="00C0049F" w:rsidRDefault="00C0049F" w:rsidP="00C0049F">
            <w:pPr>
              <w:ind w:firstLine="0"/>
            </w:pPr>
            <w:r>
              <w:lastRenderedPageBreak/>
              <w:t>Haddon</w:t>
            </w:r>
          </w:p>
        </w:tc>
        <w:tc>
          <w:tcPr>
            <w:tcW w:w="2179" w:type="dxa"/>
            <w:shd w:val="clear" w:color="auto" w:fill="auto"/>
          </w:tcPr>
          <w:p w:rsidR="00C0049F" w:rsidRPr="00C0049F" w:rsidRDefault="00C0049F" w:rsidP="00C0049F">
            <w:pPr>
              <w:ind w:firstLine="0"/>
            </w:pPr>
            <w:r>
              <w:t>Hardee</w:t>
            </w:r>
          </w:p>
        </w:tc>
        <w:tc>
          <w:tcPr>
            <w:tcW w:w="2180" w:type="dxa"/>
            <w:shd w:val="clear" w:color="auto" w:fill="auto"/>
          </w:tcPr>
          <w:p w:rsidR="00C0049F" w:rsidRPr="00C0049F" w:rsidRDefault="00C0049F" w:rsidP="00C0049F">
            <w:pPr>
              <w:ind w:firstLine="0"/>
            </w:pPr>
            <w:r>
              <w:t>Herbkersman</w:t>
            </w:r>
          </w:p>
        </w:tc>
      </w:tr>
      <w:tr w:rsidR="00C0049F" w:rsidRPr="00C0049F" w:rsidTr="00C0049F">
        <w:tc>
          <w:tcPr>
            <w:tcW w:w="2179" w:type="dxa"/>
            <w:shd w:val="clear" w:color="auto" w:fill="auto"/>
          </w:tcPr>
          <w:p w:rsidR="00C0049F" w:rsidRPr="00C0049F" w:rsidRDefault="00C0049F" w:rsidP="00C0049F">
            <w:pPr>
              <w:ind w:firstLine="0"/>
            </w:pPr>
            <w:r>
              <w:t>Hewitt</w:t>
            </w:r>
          </w:p>
        </w:tc>
        <w:tc>
          <w:tcPr>
            <w:tcW w:w="2179" w:type="dxa"/>
            <w:shd w:val="clear" w:color="auto" w:fill="auto"/>
          </w:tcPr>
          <w:p w:rsidR="00C0049F" w:rsidRPr="00C0049F" w:rsidRDefault="00C0049F" w:rsidP="00C0049F">
            <w:pPr>
              <w:ind w:firstLine="0"/>
            </w:pPr>
            <w:r>
              <w:t>Hill</w:t>
            </w:r>
          </w:p>
        </w:tc>
        <w:tc>
          <w:tcPr>
            <w:tcW w:w="2180" w:type="dxa"/>
            <w:shd w:val="clear" w:color="auto" w:fill="auto"/>
          </w:tcPr>
          <w:p w:rsidR="00C0049F" w:rsidRPr="00C0049F" w:rsidRDefault="00C0049F" w:rsidP="00C0049F">
            <w:pPr>
              <w:ind w:firstLine="0"/>
            </w:pPr>
            <w:r>
              <w:t>Hiott</w:t>
            </w:r>
          </w:p>
        </w:tc>
      </w:tr>
      <w:tr w:rsidR="00C0049F" w:rsidRPr="00C0049F" w:rsidTr="00C0049F">
        <w:tc>
          <w:tcPr>
            <w:tcW w:w="2179" w:type="dxa"/>
            <w:shd w:val="clear" w:color="auto" w:fill="auto"/>
          </w:tcPr>
          <w:p w:rsidR="00C0049F" w:rsidRPr="00C0049F" w:rsidRDefault="00C0049F" w:rsidP="00C0049F">
            <w:pPr>
              <w:ind w:firstLine="0"/>
            </w:pPr>
            <w:r>
              <w:t>Hixon</w:t>
            </w:r>
          </w:p>
        </w:tc>
        <w:tc>
          <w:tcPr>
            <w:tcW w:w="2179" w:type="dxa"/>
            <w:shd w:val="clear" w:color="auto" w:fill="auto"/>
          </w:tcPr>
          <w:p w:rsidR="00C0049F" w:rsidRPr="00C0049F" w:rsidRDefault="00C0049F" w:rsidP="00C0049F">
            <w:pPr>
              <w:ind w:firstLine="0"/>
            </w:pPr>
            <w:r>
              <w:t>Huggins</w:t>
            </w:r>
          </w:p>
        </w:tc>
        <w:tc>
          <w:tcPr>
            <w:tcW w:w="2180" w:type="dxa"/>
            <w:shd w:val="clear" w:color="auto" w:fill="auto"/>
          </w:tcPr>
          <w:p w:rsidR="00C0049F" w:rsidRPr="00C0049F" w:rsidRDefault="00C0049F" w:rsidP="00C0049F">
            <w:pPr>
              <w:ind w:firstLine="0"/>
            </w:pPr>
            <w:r>
              <w:t>Hyde</w:t>
            </w:r>
          </w:p>
        </w:tc>
      </w:tr>
      <w:tr w:rsidR="00C0049F" w:rsidRPr="00C0049F" w:rsidTr="00C0049F">
        <w:tc>
          <w:tcPr>
            <w:tcW w:w="2179" w:type="dxa"/>
            <w:shd w:val="clear" w:color="auto" w:fill="auto"/>
          </w:tcPr>
          <w:p w:rsidR="00C0049F" w:rsidRPr="00C0049F" w:rsidRDefault="00C0049F" w:rsidP="00C0049F">
            <w:pPr>
              <w:ind w:firstLine="0"/>
            </w:pPr>
            <w:r>
              <w:t>J. E. Johnson</w:t>
            </w:r>
          </w:p>
        </w:tc>
        <w:tc>
          <w:tcPr>
            <w:tcW w:w="2179" w:type="dxa"/>
            <w:shd w:val="clear" w:color="auto" w:fill="auto"/>
          </w:tcPr>
          <w:p w:rsidR="00C0049F" w:rsidRPr="00C0049F" w:rsidRDefault="00C0049F" w:rsidP="00C0049F">
            <w:pPr>
              <w:ind w:firstLine="0"/>
            </w:pPr>
            <w:r>
              <w:t>Jones</w:t>
            </w:r>
          </w:p>
        </w:tc>
        <w:tc>
          <w:tcPr>
            <w:tcW w:w="2180" w:type="dxa"/>
            <w:shd w:val="clear" w:color="auto" w:fill="auto"/>
          </w:tcPr>
          <w:p w:rsidR="00C0049F" w:rsidRPr="00C0049F" w:rsidRDefault="00C0049F" w:rsidP="00C0049F">
            <w:pPr>
              <w:ind w:firstLine="0"/>
            </w:pPr>
            <w:r>
              <w:t>Jordan</w:t>
            </w:r>
          </w:p>
        </w:tc>
      </w:tr>
      <w:tr w:rsidR="00C0049F" w:rsidRPr="00C0049F" w:rsidTr="00C0049F">
        <w:tc>
          <w:tcPr>
            <w:tcW w:w="2179" w:type="dxa"/>
            <w:shd w:val="clear" w:color="auto" w:fill="auto"/>
          </w:tcPr>
          <w:p w:rsidR="00C0049F" w:rsidRPr="00C0049F" w:rsidRDefault="00C0049F" w:rsidP="00C0049F">
            <w:pPr>
              <w:ind w:firstLine="0"/>
            </w:pPr>
            <w:r>
              <w:t>Kimmons</w:t>
            </w:r>
          </w:p>
        </w:tc>
        <w:tc>
          <w:tcPr>
            <w:tcW w:w="2179" w:type="dxa"/>
            <w:shd w:val="clear" w:color="auto" w:fill="auto"/>
          </w:tcPr>
          <w:p w:rsidR="00C0049F" w:rsidRPr="00C0049F" w:rsidRDefault="00C0049F" w:rsidP="00C0049F">
            <w:pPr>
              <w:ind w:firstLine="0"/>
            </w:pPr>
            <w:r>
              <w:t>Ligon</w:t>
            </w:r>
          </w:p>
        </w:tc>
        <w:tc>
          <w:tcPr>
            <w:tcW w:w="2180" w:type="dxa"/>
            <w:shd w:val="clear" w:color="auto" w:fill="auto"/>
          </w:tcPr>
          <w:p w:rsidR="00C0049F" w:rsidRPr="00C0049F" w:rsidRDefault="00C0049F" w:rsidP="00C0049F">
            <w:pPr>
              <w:ind w:firstLine="0"/>
            </w:pPr>
            <w:r>
              <w:t>Lowe</w:t>
            </w:r>
          </w:p>
        </w:tc>
      </w:tr>
      <w:tr w:rsidR="00C0049F" w:rsidRPr="00C0049F" w:rsidTr="00C0049F">
        <w:tc>
          <w:tcPr>
            <w:tcW w:w="2179" w:type="dxa"/>
            <w:shd w:val="clear" w:color="auto" w:fill="auto"/>
          </w:tcPr>
          <w:p w:rsidR="00C0049F" w:rsidRPr="00C0049F" w:rsidRDefault="00C0049F" w:rsidP="00C0049F">
            <w:pPr>
              <w:ind w:firstLine="0"/>
            </w:pPr>
            <w:r>
              <w:t>Lucas</w:t>
            </w:r>
          </w:p>
        </w:tc>
        <w:tc>
          <w:tcPr>
            <w:tcW w:w="2179" w:type="dxa"/>
            <w:shd w:val="clear" w:color="auto" w:fill="auto"/>
          </w:tcPr>
          <w:p w:rsidR="00C0049F" w:rsidRPr="00C0049F" w:rsidRDefault="00C0049F" w:rsidP="00C0049F">
            <w:pPr>
              <w:ind w:firstLine="0"/>
            </w:pPr>
            <w:r>
              <w:t>Magnuson</w:t>
            </w:r>
          </w:p>
        </w:tc>
        <w:tc>
          <w:tcPr>
            <w:tcW w:w="2180" w:type="dxa"/>
            <w:shd w:val="clear" w:color="auto" w:fill="auto"/>
          </w:tcPr>
          <w:p w:rsidR="00C0049F" w:rsidRPr="00C0049F" w:rsidRDefault="00C0049F" w:rsidP="00C0049F">
            <w:pPr>
              <w:ind w:firstLine="0"/>
            </w:pPr>
            <w:r>
              <w:t>Martin</w:t>
            </w:r>
          </w:p>
        </w:tc>
      </w:tr>
      <w:tr w:rsidR="00C0049F" w:rsidRPr="00C0049F" w:rsidTr="00C0049F">
        <w:tc>
          <w:tcPr>
            <w:tcW w:w="2179" w:type="dxa"/>
            <w:shd w:val="clear" w:color="auto" w:fill="auto"/>
          </w:tcPr>
          <w:p w:rsidR="00C0049F" w:rsidRPr="00C0049F" w:rsidRDefault="00C0049F" w:rsidP="00C0049F">
            <w:pPr>
              <w:ind w:firstLine="0"/>
            </w:pPr>
            <w:r>
              <w:t>Matthews</w:t>
            </w:r>
          </w:p>
        </w:tc>
        <w:tc>
          <w:tcPr>
            <w:tcW w:w="2179" w:type="dxa"/>
            <w:shd w:val="clear" w:color="auto" w:fill="auto"/>
          </w:tcPr>
          <w:p w:rsidR="00C0049F" w:rsidRPr="00C0049F" w:rsidRDefault="00C0049F" w:rsidP="00C0049F">
            <w:pPr>
              <w:ind w:firstLine="0"/>
            </w:pPr>
            <w:r>
              <w:t>May</w:t>
            </w:r>
          </w:p>
        </w:tc>
        <w:tc>
          <w:tcPr>
            <w:tcW w:w="2180" w:type="dxa"/>
            <w:shd w:val="clear" w:color="auto" w:fill="auto"/>
          </w:tcPr>
          <w:p w:rsidR="00C0049F" w:rsidRPr="00C0049F" w:rsidRDefault="00C0049F" w:rsidP="00C0049F">
            <w:pPr>
              <w:ind w:firstLine="0"/>
            </w:pPr>
            <w:r>
              <w:t>McCabe</w:t>
            </w:r>
          </w:p>
        </w:tc>
      </w:tr>
      <w:tr w:rsidR="00C0049F" w:rsidRPr="00C0049F" w:rsidTr="00C0049F">
        <w:tc>
          <w:tcPr>
            <w:tcW w:w="2179" w:type="dxa"/>
            <w:shd w:val="clear" w:color="auto" w:fill="auto"/>
          </w:tcPr>
          <w:p w:rsidR="00C0049F" w:rsidRPr="00C0049F" w:rsidRDefault="00C0049F" w:rsidP="00C0049F">
            <w:pPr>
              <w:ind w:firstLine="0"/>
            </w:pPr>
            <w:r>
              <w:t>McCravy</w:t>
            </w:r>
          </w:p>
        </w:tc>
        <w:tc>
          <w:tcPr>
            <w:tcW w:w="2179" w:type="dxa"/>
            <w:shd w:val="clear" w:color="auto" w:fill="auto"/>
          </w:tcPr>
          <w:p w:rsidR="00C0049F" w:rsidRPr="00C0049F" w:rsidRDefault="00C0049F" w:rsidP="00C0049F">
            <w:pPr>
              <w:ind w:firstLine="0"/>
            </w:pPr>
            <w:r>
              <w:t>McGarry</w:t>
            </w:r>
          </w:p>
        </w:tc>
        <w:tc>
          <w:tcPr>
            <w:tcW w:w="2180" w:type="dxa"/>
            <w:shd w:val="clear" w:color="auto" w:fill="auto"/>
          </w:tcPr>
          <w:p w:rsidR="00C0049F" w:rsidRPr="00C0049F" w:rsidRDefault="00C0049F" w:rsidP="00C0049F">
            <w:pPr>
              <w:ind w:firstLine="0"/>
            </w:pPr>
            <w:r>
              <w:t>McGinnis</w:t>
            </w:r>
          </w:p>
        </w:tc>
      </w:tr>
      <w:tr w:rsidR="00C0049F" w:rsidRPr="00C0049F" w:rsidTr="00C0049F">
        <w:tc>
          <w:tcPr>
            <w:tcW w:w="2179" w:type="dxa"/>
            <w:shd w:val="clear" w:color="auto" w:fill="auto"/>
          </w:tcPr>
          <w:p w:rsidR="00C0049F" w:rsidRPr="00C0049F" w:rsidRDefault="00C0049F" w:rsidP="00C0049F">
            <w:pPr>
              <w:ind w:firstLine="0"/>
            </w:pPr>
            <w:r>
              <w:t>T. Moore</w:t>
            </w:r>
          </w:p>
        </w:tc>
        <w:tc>
          <w:tcPr>
            <w:tcW w:w="2179" w:type="dxa"/>
            <w:shd w:val="clear" w:color="auto" w:fill="auto"/>
          </w:tcPr>
          <w:p w:rsidR="00C0049F" w:rsidRPr="00C0049F" w:rsidRDefault="00C0049F" w:rsidP="00C0049F">
            <w:pPr>
              <w:ind w:firstLine="0"/>
            </w:pPr>
            <w:r>
              <w:t>Morgan</w:t>
            </w:r>
          </w:p>
        </w:tc>
        <w:tc>
          <w:tcPr>
            <w:tcW w:w="2180" w:type="dxa"/>
            <w:shd w:val="clear" w:color="auto" w:fill="auto"/>
          </w:tcPr>
          <w:p w:rsidR="00C0049F" w:rsidRPr="00C0049F" w:rsidRDefault="00C0049F" w:rsidP="00C0049F">
            <w:pPr>
              <w:ind w:firstLine="0"/>
            </w:pPr>
            <w:r>
              <w:t>D. C. Moss</w:t>
            </w:r>
          </w:p>
        </w:tc>
      </w:tr>
      <w:tr w:rsidR="00C0049F" w:rsidRPr="00C0049F" w:rsidTr="00C0049F">
        <w:tc>
          <w:tcPr>
            <w:tcW w:w="2179" w:type="dxa"/>
            <w:shd w:val="clear" w:color="auto" w:fill="auto"/>
          </w:tcPr>
          <w:p w:rsidR="00C0049F" w:rsidRPr="00C0049F" w:rsidRDefault="00C0049F" w:rsidP="00C0049F">
            <w:pPr>
              <w:ind w:firstLine="0"/>
            </w:pPr>
            <w:r>
              <w:t>Murphy</w:t>
            </w:r>
          </w:p>
        </w:tc>
        <w:tc>
          <w:tcPr>
            <w:tcW w:w="2179" w:type="dxa"/>
            <w:shd w:val="clear" w:color="auto" w:fill="auto"/>
          </w:tcPr>
          <w:p w:rsidR="00C0049F" w:rsidRPr="00C0049F" w:rsidRDefault="00C0049F" w:rsidP="00C0049F">
            <w:pPr>
              <w:ind w:firstLine="0"/>
            </w:pPr>
            <w:r>
              <w:t>B. Newton</w:t>
            </w:r>
          </w:p>
        </w:tc>
        <w:tc>
          <w:tcPr>
            <w:tcW w:w="2180" w:type="dxa"/>
            <w:shd w:val="clear" w:color="auto" w:fill="auto"/>
          </w:tcPr>
          <w:p w:rsidR="00C0049F" w:rsidRPr="00C0049F" w:rsidRDefault="00C0049F" w:rsidP="00C0049F">
            <w:pPr>
              <w:ind w:firstLine="0"/>
            </w:pPr>
            <w:r>
              <w:t>W. Newton</w:t>
            </w:r>
          </w:p>
        </w:tc>
      </w:tr>
      <w:tr w:rsidR="00C0049F" w:rsidRPr="00C0049F" w:rsidTr="00C0049F">
        <w:tc>
          <w:tcPr>
            <w:tcW w:w="2179" w:type="dxa"/>
            <w:shd w:val="clear" w:color="auto" w:fill="auto"/>
          </w:tcPr>
          <w:p w:rsidR="00C0049F" w:rsidRPr="00C0049F" w:rsidRDefault="00C0049F" w:rsidP="00C0049F">
            <w:pPr>
              <w:ind w:firstLine="0"/>
            </w:pPr>
            <w:r>
              <w:t>Nutt</w:t>
            </w:r>
          </w:p>
        </w:tc>
        <w:tc>
          <w:tcPr>
            <w:tcW w:w="2179" w:type="dxa"/>
            <w:shd w:val="clear" w:color="auto" w:fill="auto"/>
          </w:tcPr>
          <w:p w:rsidR="00C0049F" w:rsidRPr="00C0049F" w:rsidRDefault="00C0049F" w:rsidP="00C0049F">
            <w:pPr>
              <w:ind w:firstLine="0"/>
            </w:pPr>
            <w:r>
              <w:t>Oremus</w:t>
            </w:r>
          </w:p>
        </w:tc>
        <w:tc>
          <w:tcPr>
            <w:tcW w:w="2180" w:type="dxa"/>
            <w:shd w:val="clear" w:color="auto" w:fill="auto"/>
          </w:tcPr>
          <w:p w:rsidR="00C0049F" w:rsidRPr="00C0049F" w:rsidRDefault="00C0049F" w:rsidP="00C0049F">
            <w:pPr>
              <w:ind w:firstLine="0"/>
            </w:pPr>
            <w:r>
              <w:t>Ott</w:t>
            </w:r>
          </w:p>
        </w:tc>
      </w:tr>
      <w:tr w:rsidR="00C0049F" w:rsidRPr="00C0049F" w:rsidTr="00C0049F">
        <w:tc>
          <w:tcPr>
            <w:tcW w:w="2179" w:type="dxa"/>
            <w:shd w:val="clear" w:color="auto" w:fill="auto"/>
          </w:tcPr>
          <w:p w:rsidR="00C0049F" w:rsidRPr="00C0049F" w:rsidRDefault="00C0049F" w:rsidP="00C0049F">
            <w:pPr>
              <w:ind w:firstLine="0"/>
            </w:pPr>
            <w:r>
              <w:t>Pope</w:t>
            </w:r>
          </w:p>
        </w:tc>
        <w:tc>
          <w:tcPr>
            <w:tcW w:w="2179" w:type="dxa"/>
            <w:shd w:val="clear" w:color="auto" w:fill="auto"/>
          </w:tcPr>
          <w:p w:rsidR="00C0049F" w:rsidRPr="00C0049F" w:rsidRDefault="00C0049F" w:rsidP="00C0049F">
            <w:pPr>
              <w:ind w:firstLine="0"/>
            </w:pPr>
            <w:r>
              <w:t>Sandifer</w:t>
            </w:r>
          </w:p>
        </w:tc>
        <w:tc>
          <w:tcPr>
            <w:tcW w:w="2180" w:type="dxa"/>
            <w:shd w:val="clear" w:color="auto" w:fill="auto"/>
          </w:tcPr>
          <w:p w:rsidR="00C0049F" w:rsidRPr="00C0049F" w:rsidRDefault="00C0049F" w:rsidP="00C0049F">
            <w:pPr>
              <w:ind w:firstLine="0"/>
            </w:pPr>
            <w:r>
              <w:t>Simrill</w:t>
            </w:r>
          </w:p>
        </w:tc>
      </w:tr>
      <w:tr w:rsidR="00C0049F" w:rsidRPr="00C0049F" w:rsidTr="00C0049F">
        <w:tc>
          <w:tcPr>
            <w:tcW w:w="2179" w:type="dxa"/>
            <w:shd w:val="clear" w:color="auto" w:fill="auto"/>
          </w:tcPr>
          <w:p w:rsidR="00C0049F" w:rsidRPr="00C0049F" w:rsidRDefault="00C0049F" w:rsidP="00C0049F">
            <w:pPr>
              <w:ind w:firstLine="0"/>
            </w:pPr>
            <w:r>
              <w:t>G. M. Smith</w:t>
            </w:r>
          </w:p>
        </w:tc>
        <w:tc>
          <w:tcPr>
            <w:tcW w:w="2179" w:type="dxa"/>
            <w:shd w:val="clear" w:color="auto" w:fill="auto"/>
          </w:tcPr>
          <w:p w:rsidR="00C0049F" w:rsidRPr="00C0049F" w:rsidRDefault="00C0049F" w:rsidP="00C0049F">
            <w:pPr>
              <w:ind w:firstLine="0"/>
            </w:pPr>
            <w:r>
              <w:t>G. R. Smith</w:t>
            </w:r>
          </w:p>
        </w:tc>
        <w:tc>
          <w:tcPr>
            <w:tcW w:w="2180" w:type="dxa"/>
            <w:shd w:val="clear" w:color="auto" w:fill="auto"/>
          </w:tcPr>
          <w:p w:rsidR="00C0049F" w:rsidRPr="00C0049F" w:rsidRDefault="00C0049F" w:rsidP="00C0049F">
            <w:pPr>
              <w:ind w:firstLine="0"/>
            </w:pPr>
            <w:r>
              <w:t>M. M. Smith</w:t>
            </w:r>
          </w:p>
        </w:tc>
      </w:tr>
      <w:tr w:rsidR="00C0049F" w:rsidRPr="00C0049F" w:rsidTr="00C0049F">
        <w:tc>
          <w:tcPr>
            <w:tcW w:w="2179" w:type="dxa"/>
            <w:shd w:val="clear" w:color="auto" w:fill="auto"/>
          </w:tcPr>
          <w:p w:rsidR="00C0049F" w:rsidRPr="00C0049F" w:rsidRDefault="00C0049F" w:rsidP="00C0049F">
            <w:pPr>
              <w:ind w:firstLine="0"/>
            </w:pPr>
            <w:r>
              <w:t>Taylor</w:t>
            </w:r>
          </w:p>
        </w:tc>
        <w:tc>
          <w:tcPr>
            <w:tcW w:w="2179" w:type="dxa"/>
            <w:shd w:val="clear" w:color="auto" w:fill="auto"/>
          </w:tcPr>
          <w:p w:rsidR="00C0049F" w:rsidRPr="00C0049F" w:rsidRDefault="00C0049F" w:rsidP="00C0049F">
            <w:pPr>
              <w:ind w:firstLine="0"/>
            </w:pPr>
            <w:r>
              <w:t>Thigpen</w:t>
            </w:r>
          </w:p>
        </w:tc>
        <w:tc>
          <w:tcPr>
            <w:tcW w:w="2180" w:type="dxa"/>
            <w:shd w:val="clear" w:color="auto" w:fill="auto"/>
          </w:tcPr>
          <w:p w:rsidR="00C0049F" w:rsidRPr="00C0049F" w:rsidRDefault="00C0049F" w:rsidP="00C0049F">
            <w:pPr>
              <w:ind w:firstLine="0"/>
            </w:pPr>
            <w:r>
              <w:t>Trantham</w:t>
            </w:r>
          </w:p>
        </w:tc>
      </w:tr>
      <w:tr w:rsidR="00C0049F" w:rsidRPr="00C0049F" w:rsidTr="00C0049F">
        <w:tc>
          <w:tcPr>
            <w:tcW w:w="2179" w:type="dxa"/>
            <w:shd w:val="clear" w:color="auto" w:fill="auto"/>
          </w:tcPr>
          <w:p w:rsidR="00C0049F" w:rsidRPr="00C0049F" w:rsidRDefault="00C0049F" w:rsidP="00C0049F">
            <w:pPr>
              <w:keepNext/>
              <w:ind w:firstLine="0"/>
            </w:pPr>
            <w:r>
              <w:t>West</w:t>
            </w:r>
          </w:p>
        </w:tc>
        <w:tc>
          <w:tcPr>
            <w:tcW w:w="2179" w:type="dxa"/>
            <w:shd w:val="clear" w:color="auto" w:fill="auto"/>
          </w:tcPr>
          <w:p w:rsidR="00C0049F" w:rsidRPr="00C0049F" w:rsidRDefault="00C0049F" w:rsidP="00C0049F">
            <w:pPr>
              <w:keepNext/>
              <w:ind w:firstLine="0"/>
            </w:pPr>
            <w:r>
              <w:t>White</w:t>
            </w:r>
          </w:p>
        </w:tc>
        <w:tc>
          <w:tcPr>
            <w:tcW w:w="2180" w:type="dxa"/>
            <w:shd w:val="clear" w:color="auto" w:fill="auto"/>
          </w:tcPr>
          <w:p w:rsidR="00C0049F" w:rsidRPr="00C0049F" w:rsidRDefault="00C0049F" w:rsidP="00C0049F">
            <w:pPr>
              <w:keepNext/>
              <w:ind w:firstLine="0"/>
            </w:pPr>
            <w:r>
              <w:t>Whitmire</w:t>
            </w:r>
          </w:p>
        </w:tc>
      </w:tr>
      <w:tr w:rsidR="00C0049F" w:rsidRPr="00C0049F" w:rsidTr="00C0049F">
        <w:tc>
          <w:tcPr>
            <w:tcW w:w="2179" w:type="dxa"/>
            <w:shd w:val="clear" w:color="auto" w:fill="auto"/>
          </w:tcPr>
          <w:p w:rsidR="00C0049F" w:rsidRPr="00C0049F" w:rsidRDefault="00C0049F" w:rsidP="00C0049F">
            <w:pPr>
              <w:keepNext/>
              <w:ind w:firstLine="0"/>
            </w:pPr>
            <w:r>
              <w:t>Willis</w:t>
            </w:r>
          </w:p>
        </w:tc>
        <w:tc>
          <w:tcPr>
            <w:tcW w:w="2179" w:type="dxa"/>
            <w:shd w:val="clear" w:color="auto" w:fill="auto"/>
          </w:tcPr>
          <w:p w:rsidR="00C0049F" w:rsidRPr="00C0049F" w:rsidRDefault="00C0049F" w:rsidP="00C0049F">
            <w:pPr>
              <w:keepNext/>
              <w:ind w:firstLine="0"/>
            </w:pPr>
            <w:r>
              <w:t>Wooten</w:t>
            </w:r>
          </w:p>
        </w:tc>
        <w:tc>
          <w:tcPr>
            <w:tcW w:w="2180" w:type="dxa"/>
            <w:shd w:val="clear" w:color="auto" w:fill="auto"/>
          </w:tcPr>
          <w:p w:rsidR="00C0049F" w:rsidRPr="00C0049F" w:rsidRDefault="00C0049F" w:rsidP="00C0049F">
            <w:pPr>
              <w:keepNext/>
              <w:ind w:firstLine="0"/>
            </w:pPr>
            <w:r>
              <w:t>Yow</w:t>
            </w:r>
          </w:p>
        </w:tc>
      </w:tr>
    </w:tbl>
    <w:p w:rsidR="00C0049F" w:rsidRDefault="00C0049F" w:rsidP="00C0049F"/>
    <w:p w:rsidR="00C0049F" w:rsidRDefault="00C0049F" w:rsidP="00C0049F">
      <w:pPr>
        <w:jc w:val="center"/>
        <w:rPr>
          <w:b/>
        </w:rPr>
      </w:pPr>
      <w:r w:rsidRPr="00C0049F">
        <w:rPr>
          <w:b/>
        </w:rPr>
        <w:t>Total--78</w:t>
      </w:r>
    </w:p>
    <w:p w:rsidR="00C0049F" w:rsidRDefault="00C0049F" w:rsidP="00C0049F">
      <w:pPr>
        <w:jc w:val="center"/>
        <w:rPr>
          <w:b/>
        </w:rPr>
      </w:pPr>
    </w:p>
    <w:p w:rsidR="00C0049F" w:rsidRDefault="00C0049F" w:rsidP="00C0049F">
      <w:pPr>
        <w:ind w:firstLine="0"/>
      </w:pPr>
      <w:r w:rsidRPr="00C0049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0049F" w:rsidRPr="00C0049F" w:rsidTr="00C0049F">
        <w:tc>
          <w:tcPr>
            <w:tcW w:w="2179" w:type="dxa"/>
            <w:shd w:val="clear" w:color="auto" w:fill="auto"/>
          </w:tcPr>
          <w:p w:rsidR="00C0049F" w:rsidRPr="00C0049F" w:rsidRDefault="00C0049F" w:rsidP="00C0049F">
            <w:pPr>
              <w:keepNext/>
              <w:ind w:firstLine="0"/>
            </w:pPr>
            <w:r>
              <w:t>Alexander</w:t>
            </w:r>
          </w:p>
        </w:tc>
        <w:tc>
          <w:tcPr>
            <w:tcW w:w="2179" w:type="dxa"/>
            <w:shd w:val="clear" w:color="auto" w:fill="auto"/>
          </w:tcPr>
          <w:p w:rsidR="00C0049F" w:rsidRPr="00C0049F" w:rsidRDefault="00C0049F" w:rsidP="00C0049F">
            <w:pPr>
              <w:keepNext/>
              <w:ind w:firstLine="0"/>
            </w:pPr>
            <w:r>
              <w:t>Anderson</w:t>
            </w:r>
          </w:p>
        </w:tc>
        <w:tc>
          <w:tcPr>
            <w:tcW w:w="2180" w:type="dxa"/>
            <w:shd w:val="clear" w:color="auto" w:fill="auto"/>
          </w:tcPr>
          <w:p w:rsidR="00C0049F" w:rsidRPr="00C0049F" w:rsidRDefault="00C0049F" w:rsidP="00C0049F">
            <w:pPr>
              <w:keepNext/>
              <w:ind w:firstLine="0"/>
            </w:pPr>
            <w:r>
              <w:t>Bamberg</w:t>
            </w:r>
          </w:p>
        </w:tc>
      </w:tr>
      <w:tr w:rsidR="00C0049F" w:rsidRPr="00C0049F" w:rsidTr="00C0049F">
        <w:tc>
          <w:tcPr>
            <w:tcW w:w="2179" w:type="dxa"/>
            <w:shd w:val="clear" w:color="auto" w:fill="auto"/>
          </w:tcPr>
          <w:p w:rsidR="00C0049F" w:rsidRPr="00C0049F" w:rsidRDefault="00C0049F" w:rsidP="00C0049F">
            <w:pPr>
              <w:ind w:firstLine="0"/>
            </w:pPr>
            <w:r>
              <w:t>Bernstein</w:t>
            </w:r>
          </w:p>
        </w:tc>
        <w:tc>
          <w:tcPr>
            <w:tcW w:w="2179" w:type="dxa"/>
            <w:shd w:val="clear" w:color="auto" w:fill="auto"/>
          </w:tcPr>
          <w:p w:rsidR="00C0049F" w:rsidRPr="00C0049F" w:rsidRDefault="00C0049F" w:rsidP="00C0049F">
            <w:pPr>
              <w:ind w:firstLine="0"/>
            </w:pPr>
            <w:r>
              <w:t>Brawley</w:t>
            </w:r>
          </w:p>
        </w:tc>
        <w:tc>
          <w:tcPr>
            <w:tcW w:w="2180" w:type="dxa"/>
            <w:shd w:val="clear" w:color="auto" w:fill="auto"/>
          </w:tcPr>
          <w:p w:rsidR="00C0049F" w:rsidRPr="00C0049F" w:rsidRDefault="00C0049F" w:rsidP="00C0049F">
            <w:pPr>
              <w:ind w:firstLine="0"/>
            </w:pPr>
            <w:r>
              <w:t>Clyburn</w:t>
            </w:r>
          </w:p>
        </w:tc>
      </w:tr>
      <w:tr w:rsidR="00C0049F" w:rsidRPr="00C0049F" w:rsidTr="00C0049F">
        <w:tc>
          <w:tcPr>
            <w:tcW w:w="2179" w:type="dxa"/>
            <w:shd w:val="clear" w:color="auto" w:fill="auto"/>
          </w:tcPr>
          <w:p w:rsidR="00C0049F" w:rsidRPr="00C0049F" w:rsidRDefault="00C0049F" w:rsidP="00C0049F">
            <w:pPr>
              <w:ind w:firstLine="0"/>
            </w:pPr>
            <w:r>
              <w:t>Cobb-Hunter</w:t>
            </w:r>
          </w:p>
        </w:tc>
        <w:tc>
          <w:tcPr>
            <w:tcW w:w="2179" w:type="dxa"/>
            <w:shd w:val="clear" w:color="auto" w:fill="auto"/>
          </w:tcPr>
          <w:p w:rsidR="00C0049F" w:rsidRPr="00C0049F" w:rsidRDefault="00C0049F" w:rsidP="00C0049F">
            <w:pPr>
              <w:ind w:firstLine="0"/>
            </w:pPr>
            <w:r>
              <w:t>Dillard</w:t>
            </w:r>
          </w:p>
        </w:tc>
        <w:tc>
          <w:tcPr>
            <w:tcW w:w="2180" w:type="dxa"/>
            <w:shd w:val="clear" w:color="auto" w:fill="auto"/>
          </w:tcPr>
          <w:p w:rsidR="00C0049F" w:rsidRPr="00C0049F" w:rsidRDefault="00C0049F" w:rsidP="00C0049F">
            <w:pPr>
              <w:ind w:firstLine="0"/>
            </w:pPr>
            <w:r>
              <w:t>Garvin</w:t>
            </w:r>
          </w:p>
        </w:tc>
      </w:tr>
      <w:tr w:rsidR="00C0049F" w:rsidRPr="00C0049F" w:rsidTr="00C0049F">
        <w:tc>
          <w:tcPr>
            <w:tcW w:w="2179" w:type="dxa"/>
            <w:shd w:val="clear" w:color="auto" w:fill="auto"/>
          </w:tcPr>
          <w:p w:rsidR="00C0049F" w:rsidRPr="00C0049F" w:rsidRDefault="00C0049F" w:rsidP="00C0049F">
            <w:pPr>
              <w:ind w:firstLine="0"/>
            </w:pPr>
            <w:r>
              <w:t>Gilliard</w:t>
            </w:r>
          </w:p>
        </w:tc>
        <w:tc>
          <w:tcPr>
            <w:tcW w:w="2179" w:type="dxa"/>
            <w:shd w:val="clear" w:color="auto" w:fill="auto"/>
          </w:tcPr>
          <w:p w:rsidR="00C0049F" w:rsidRPr="00C0049F" w:rsidRDefault="00C0049F" w:rsidP="00C0049F">
            <w:pPr>
              <w:ind w:firstLine="0"/>
            </w:pPr>
            <w:r>
              <w:t>Govan</w:t>
            </w:r>
          </w:p>
        </w:tc>
        <w:tc>
          <w:tcPr>
            <w:tcW w:w="2180" w:type="dxa"/>
            <w:shd w:val="clear" w:color="auto" w:fill="auto"/>
          </w:tcPr>
          <w:p w:rsidR="00C0049F" w:rsidRPr="00C0049F" w:rsidRDefault="00C0049F" w:rsidP="00C0049F">
            <w:pPr>
              <w:ind w:firstLine="0"/>
            </w:pPr>
            <w:r>
              <w:t>Hart</w:t>
            </w:r>
          </w:p>
        </w:tc>
      </w:tr>
      <w:tr w:rsidR="00C0049F" w:rsidRPr="00C0049F" w:rsidTr="00C0049F">
        <w:tc>
          <w:tcPr>
            <w:tcW w:w="2179" w:type="dxa"/>
            <w:shd w:val="clear" w:color="auto" w:fill="auto"/>
          </w:tcPr>
          <w:p w:rsidR="00C0049F" w:rsidRPr="00C0049F" w:rsidRDefault="00C0049F" w:rsidP="00C0049F">
            <w:pPr>
              <w:ind w:firstLine="0"/>
            </w:pPr>
            <w:r>
              <w:t>Hayes</w:t>
            </w:r>
          </w:p>
        </w:tc>
        <w:tc>
          <w:tcPr>
            <w:tcW w:w="2179" w:type="dxa"/>
            <w:shd w:val="clear" w:color="auto" w:fill="auto"/>
          </w:tcPr>
          <w:p w:rsidR="00C0049F" w:rsidRPr="00C0049F" w:rsidRDefault="00C0049F" w:rsidP="00C0049F">
            <w:pPr>
              <w:ind w:firstLine="0"/>
            </w:pPr>
            <w:r>
              <w:t>Henderson-Myers</w:t>
            </w:r>
          </w:p>
        </w:tc>
        <w:tc>
          <w:tcPr>
            <w:tcW w:w="2180" w:type="dxa"/>
            <w:shd w:val="clear" w:color="auto" w:fill="auto"/>
          </w:tcPr>
          <w:p w:rsidR="00C0049F" w:rsidRPr="00C0049F" w:rsidRDefault="00C0049F" w:rsidP="00C0049F">
            <w:pPr>
              <w:ind w:firstLine="0"/>
            </w:pPr>
            <w:r>
              <w:t>Henegan</w:t>
            </w:r>
          </w:p>
        </w:tc>
      </w:tr>
      <w:tr w:rsidR="00C0049F" w:rsidRPr="00C0049F" w:rsidTr="00C0049F">
        <w:tc>
          <w:tcPr>
            <w:tcW w:w="2179" w:type="dxa"/>
            <w:shd w:val="clear" w:color="auto" w:fill="auto"/>
          </w:tcPr>
          <w:p w:rsidR="00C0049F" w:rsidRPr="00C0049F" w:rsidRDefault="00C0049F" w:rsidP="00C0049F">
            <w:pPr>
              <w:ind w:firstLine="0"/>
            </w:pPr>
            <w:r>
              <w:t>Hosey</w:t>
            </w:r>
          </w:p>
        </w:tc>
        <w:tc>
          <w:tcPr>
            <w:tcW w:w="2179" w:type="dxa"/>
            <w:shd w:val="clear" w:color="auto" w:fill="auto"/>
          </w:tcPr>
          <w:p w:rsidR="00C0049F" w:rsidRPr="00C0049F" w:rsidRDefault="00C0049F" w:rsidP="00C0049F">
            <w:pPr>
              <w:ind w:firstLine="0"/>
            </w:pPr>
            <w:r>
              <w:t>Jefferson</w:t>
            </w:r>
          </w:p>
        </w:tc>
        <w:tc>
          <w:tcPr>
            <w:tcW w:w="2180" w:type="dxa"/>
            <w:shd w:val="clear" w:color="auto" w:fill="auto"/>
          </w:tcPr>
          <w:p w:rsidR="00C0049F" w:rsidRPr="00C0049F" w:rsidRDefault="00C0049F" w:rsidP="00C0049F">
            <w:pPr>
              <w:ind w:firstLine="0"/>
            </w:pPr>
            <w:r>
              <w:t>J. L. Johnson</w:t>
            </w:r>
          </w:p>
        </w:tc>
      </w:tr>
      <w:tr w:rsidR="00C0049F" w:rsidRPr="00C0049F" w:rsidTr="00C0049F">
        <w:tc>
          <w:tcPr>
            <w:tcW w:w="2179" w:type="dxa"/>
            <w:shd w:val="clear" w:color="auto" w:fill="auto"/>
          </w:tcPr>
          <w:p w:rsidR="00C0049F" w:rsidRPr="00C0049F" w:rsidRDefault="00C0049F" w:rsidP="00C0049F">
            <w:pPr>
              <w:ind w:firstLine="0"/>
            </w:pPr>
            <w:r>
              <w:t>K. O. Johnson</w:t>
            </w:r>
          </w:p>
        </w:tc>
        <w:tc>
          <w:tcPr>
            <w:tcW w:w="2179" w:type="dxa"/>
            <w:shd w:val="clear" w:color="auto" w:fill="auto"/>
          </w:tcPr>
          <w:p w:rsidR="00C0049F" w:rsidRPr="00C0049F" w:rsidRDefault="00C0049F" w:rsidP="00C0049F">
            <w:pPr>
              <w:ind w:firstLine="0"/>
            </w:pPr>
            <w:r>
              <w:t>King</w:t>
            </w:r>
          </w:p>
        </w:tc>
        <w:tc>
          <w:tcPr>
            <w:tcW w:w="2180" w:type="dxa"/>
            <w:shd w:val="clear" w:color="auto" w:fill="auto"/>
          </w:tcPr>
          <w:p w:rsidR="00C0049F" w:rsidRPr="00C0049F" w:rsidRDefault="00C0049F" w:rsidP="00C0049F">
            <w:pPr>
              <w:ind w:firstLine="0"/>
            </w:pPr>
            <w:r>
              <w:t>Kirby</w:t>
            </w:r>
          </w:p>
        </w:tc>
      </w:tr>
      <w:tr w:rsidR="00C0049F" w:rsidRPr="00C0049F" w:rsidTr="00C0049F">
        <w:tc>
          <w:tcPr>
            <w:tcW w:w="2179" w:type="dxa"/>
            <w:shd w:val="clear" w:color="auto" w:fill="auto"/>
          </w:tcPr>
          <w:p w:rsidR="00C0049F" w:rsidRPr="00C0049F" w:rsidRDefault="00C0049F" w:rsidP="00C0049F">
            <w:pPr>
              <w:ind w:firstLine="0"/>
            </w:pPr>
            <w:r>
              <w:t>J. Moore</w:t>
            </w:r>
          </w:p>
        </w:tc>
        <w:tc>
          <w:tcPr>
            <w:tcW w:w="2179" w:type="dxa"/>
            <w:shd w:val="clear" w:color="auto" w:fill="auto"/>
          </w:tcPr>
          <w:p w:rsidR="00C0049F" w:rsidRPr="00C0049F" w:rsidRDefault="00C0049F" w:rsidP="00C0049F">
            <w:pPr>
              <w:ind w:firstLine="0"/>
            </w:pPr>
            <w:r>
              <w:t>Murray</w:t>
            </w:r>
          </w:p>
        </w:tc>
        <w:tc>
          <w:tcPr>
            <w:tcW w:w="2180" w:type="dxa"/>
            <w:shd w:val="clear" w:color="auto" w:fill="auto"/>
          </w:tcPr>
          <w:p w:rsidR="00C0049F" w:rsidRPr="00C0049F" w:rsidRDefault="00C0049F" w:rsidP="00C0049F">
            <w:pPr>
              <w:ind w:firstLine="0"/>
            </w:pPr>
            <w:r>
              <w:t>Parks</w:t>
            </w:r>
          </w:p>
        </w:tc>
      </w:tr>
      <w:tr w:rsidR="00C0049F" w:rsidRPr="00C0049F" w:rsidTr="00C0049F">
        <w:tc>
          <w:tcPr>
            <w:tcW w:w="2179" w:type="dxa"/>
            <w:shd w:val="clear" w:color="auto" w:fill="auto"/>
          </w:tcPr>
          <w:p w:rsidR="00C0049F" w:rsidRPr="00C0049F" w:rsidRDefault="00C0049F" w:rsidP="00C0049F">
            <w:pPr>
              <w:ind w:firstLine="0"/>
            </w:pPr>
            <w:r>
              <w:t>Pendarvis</w:t>
            </w:r>
          </w:p>
        </w:tc>
        <w:tc>
          <w:tcPr>
            <w:tcW w:w="2179" w:type="dxa"/>
            <w:shd w:val="clear" w:color="auto" w:fill="auto"/>
          </w:tcPr>
          <w:p w:rsidR="00C0049F" w:rsidRPr="00C0049F" w:rsidRDefault="00C0049F" w:rsidP="00C0049F">
            <w:pPr>
              <w:ind w:firstLine="0"/>
            </w:pPr>
            <w:r>
              <w:t>Rivers</w:t>
            </w:r>
          </w:p>
        </w:tc>
        <w:tc>
          <w:tcPr>
            <w:tcW w:w="2180" w:type="dxa"/>
            <w:shd w:val="clear" w:color="auto" w:fill="auto"/>
          </w:tcPr>
          <w:p w:rsidR="00C0049F" w:rsidRPr="00C0049F" w:rsidRDefault="00C0049F" w:rsidP="00C0049F">
            <w:pPr>
              <w:ind w:firstLine="0"/>
            </w:pPr>
            <w:r>
              <w:t>Rose</w:t>
            </w:r>
          </w:p>
        </w:tc>
      </w:tr>
      <w:tr w:rsidR="00C0049F" w:rsidRPr="00C0049F" w:rsidTr="00C0049F">
        <w:tc>
          <w:tcPr>
            <w:tcW w:w="2179" w:type="dxa"/>
            <w:shd w:val="clear" w:color="auto" w:fill="auto"/>
          </w:tcPr>
          <w:p w:rsidR="00C0049F" w:rsidRPr="00C0049F" w:rsidRDefault="00C0049F" w:rsidP="00C0049F">
            <w:pPr>
              <w:ind w:firstLine="0"/>
            </w:pPr>
            <w:r>
              <w:t>Rutherford</w:t>
            </w:r>
          </w:p>
        </w:tc>
        <w:tc>
          <w:tcPr>
            <w:tcW w:w="2179" w:type="dxa"/>
            <w:shd w:val="clear" w:color="auto" w:fill="auto"/>
          </w:tcPr>
          <w:p w:rsidR="00C0049F" w:rsidRPr="00C0049F" w:rsidRDefault="00C0049F" w:rsidP="00C0049F">
            <w:pPr>
              <w:ind w:firstLine="0"/>
            </w:pPr>
            <w:r>
              <w:t>Stavrinakis</w:t>
            </w:r>
          </w:p>
        </w:tc>
        <w:tc>
          <w:tcPr>
            <w:tcW w:w="2180" w:type="dxa"/>
            <w:shd w:val="clear" w:color="auto" w:fill="auto"/>
          </w:tcPr>
          <w:p w:rsidR="00C0049F" w:rsidRPr="00C0049F" w:rsidRDefault="00C0049F" w:rsidP="00C0049F">
            <w:pPr>
              <w:ind w:firstLine="0"/>
            </w:pPr>
            <w:r>
              <w:t>Tedder</w:t>
            </w:r>
          </w:p>
        </w:tc>
      </w:tr>
      <w:tr w:rsidR="00C0049F" w:rsidRPr="00C0049F" w:rsidTr="00C0049F">
        <w:tc>
          <w:tcPr>
            <w:tcW w:w="2179" w:type="dxa"/>
            <w:shd w:val="clear" w:color="auto" w:fill="auto"/>
          </w:tcPr>
          <w:p w:rsidR="00C0049F" w:rsidRPr="00C0049F" w:rsidRDefault="00C0049F" w:rsidP="00C0049F">
            <w:pPr>
              <w:keepNext/>
              <w:ind w:firstLine="0"/>
            </w:pPr>
            <w:r>
              <w:t>Weeks</w:t>
            </w:r>
          </w:p>
        </w:tc>
        <w:tc>
          <w:tcPr>
            <w:tcW w:w="2179" w:type="dxa"/>
            <w:shd w:val="clear" w:color="auto" w:fill="auto"/>
          </w:tcPr>
          <w:p w:rsidR="00C0049F" w:rsidRPr="00C0049F" w:rsidRDefault="00C0049F" w:rsidP="00C0049F">
            <w:pPr>
              <w:keepNext/>
              <w:ind w:firstLine="0"/>
            </w:pPr>
            <w:r>
              <w:t>Wetmore</w:t>
            </w:r>
          </w:p>
        </w:tc>
        <w:tc>
          <w:tcPr>
            <w:tcW w:w="2180" w:type="dxa"/>
            <w:shd w:val="clear" w:color="auto" w:fill="auto"/>
          </w:tcPr>
          <w:p w:rsidR="00C0049F" w:rsidRPr="00C0049F" w:rsidRDefault="00C0049F" w:rsidP="00C0049F">
            <w:pPr>
              <w:keepNext/>
              <w:ind w:firstLine="0"/>
            </w:pPr>
            <w:r>
              <w:t>Wheeler</w:t>
            </w:r>
          </w:p>
        </w:tc>
      </w:tr>
      <w:tr w:rsidR="00C0049F" w:rsidRPr="00C0049F" w:rsidTr="00C0049F">
        <w:tc>
          <w:tcPr>
            <w:tcW w:w="2179" w:type="dxa"/>
            <w:shd w:val="clear" w:color="auto" w:fill="auto"/>
          </w:tcPr>
          <w:p w:rsidR="00C0049F" w:rsidRPr="00C0049F" w:rsidRDefault="00C0049F" w:rsidP="00C0049F">
            <w:pPr>
              <w:keepNext/>
              <w:ind w:firstLine="0"/>
            </w:pPr>
            <w:r>
              <w:t>R. Williams</w:t>
            </w:r>
          </w:p>
        </w:tc>
        <w:tc>
          <w:tcPr>
            <w:tcW w:w="2179" w:type="dxa"/>
            <w:shd w:val="clear" w:color="auto" w:fill="auto"/>
          </w:tcPr>
          <w:p w:rsidR="00C0049F" w:rsidRPr="00C0049F" w:rsidRDefault="00C0049F" w:rsidP="00C0049F">
            <w:pPr>
              <w:keepNext/>
              <w:ind w:firstLine="0"/>
            </w:pPr>
            <w:r>
              <w:t>S. Williams</w:t>
            </w:r>
          </w:p>
        </w:tc>
        <w:tc>
          <w:tcPr>
            <w:tcW w:w="2180" w:type="dxa"/>
            <w:shd w:val="clear" w:color="auto" w:fill="auto"/>
          </w:tcPr>
          <w:p w:rsidR="00C0049F" w:rsidRPr="00C0049F" w:rsidRDefault="00C0049F" w:rsidP="00C0049F">
            <w:pPr>
              <w:keepNext/>
              <w:ind w:firstLine="0"/>
            </w:pPr>
          </w:p>
        </w:tc>
      </w:tr>
    </w:tbl>
    <w:p w:rsidR="00C0049F" w:rsidRDefault="00C0049F" w:rsidP="00C0049F"/>
    <w:p w:rsidR="00C0049F" w:rsidRDefault="00C0049F" w:rsidP="00C0049F">
      <w:pPr>
        <w:jc w:val="center"/>
        <w:rPr>
          <w:b/>
        </w:rPr>
      </w:pPr>
      <w:r w:rsidRPr="00C0049F">
        <w:rPr>
          <w:b/>
        </w:rPr>
        <w:t>Total--35</w:t>
      </w:r>
    </w:p>
    <w:p w:rsidR="00C0049F" w:rsidRDefault="00C0049F" w:rsidP="00C0049F">
      <w:pPr>
        <w:jc w:val="center"/>
        <w:rPr>
          <w:b/>
        </w:rPr>
      </w:pPr>
    </w:p>
    <w:p w:rsidR="00C0049F" w:rsidRDefault="00C0049F" w:rsidP="00C0049F">
      <w:r>
        <w:t>The amendment was then adopted.</w:t>
      </w:r>
    </w:p>
    <w:p w:rsidR="00C0049F" w:rsidRDefault="00C0049F" w:rsidP="00C0049F"/>
    <w:p w:rsidR="00C0049F" w:rsidRPr="00DC1B7D" w:rsidRDefault="00C0049F" w:rsidP="00C0049F">
      <w:pPr>
        <w:widowControl w:val="0"/>
        <w:rPr>
          <w:snapToGrid w:val="0"/>
        </w:rPr>
      </w:pPr>
      <w:r w:rsidRPr="00DC1B7D">
        <w:rPr>
          <w:snapToGrid w:val="0"/>
        </w:rPr>
        <w:t xml:space="preserve">Rep. MAGNUSON proposed the following Amendment No. 5A </w:t>
      </w:r>
      <w:r w:rsidR="005D1447">
        <w:rPr>
          <w:snapToGrid w:val="0"/>
        </w:rPr>
        <w:t xml:space="preserve">to </w:t>
      </w:r>
      <w:r w:rsidR="005D1447">
        <w:rPr>
          <w:snapToGrid w:val="0"/>
        </w:rPr>
        <w:br/>
        <w:t xml:space="preserve">H. 4100 </w:t>
      </w:r>
      <w:r w:rsidRPr="00DC1B7D">
        <w:rPr>
          <w:snapToGrid w:val="0"/>
        </w:rPr>
        <w:t xml:space="preserve"> (Doc Name COUNCIL\DG\4100C021.NBD.DG21.DOCX), which was tabled:</w:t>
      </w:r>
    </w:p>
    <w:p w:rsidR="00C0049F" w:rsidRPr="00DC1B7D" w:rsidRDefault="00C0049F" w:rsidP="00C0049F">
      <w:pPr>
        <w:widowControl w:val="0"/>
        <w:rPr>
          <w:snapToGrid w:val="0"/>
        </w:rPr>
      </w:pPr>
      <w:r w:rsidRPr="00DC1B7D">
        <w:rPr>
          <w:snapToGrid w:val="0"/>
        </w:rPr>
        <w:t xml:space="preserve">Amend the bill, as and if amended, Part IB, Section 108, PUBLIC </w:t>
      </w:r>
      <w:r w:rsidRPr="00DC1B7D">
        <w:rPr>
          <w:snapToGrid w:val="0"/>
        </w:rPr>
        <w:lastRenderedPageBreak/>
        <w:t>EMPLOYEE BENEFIT AUTHORITY, page 461, paragraph 108.4, line 32, by striking:   / of rape, incest or /</w:t>
      </w:r>
    </w:p>
    <w:p w:rsidR="00C0049F" w:rsidRPr="00DC1B7D" w:rsidRDefault="00C0049F" w:rsidP="00C0049F">
      <w:pPr>
        <w:widowControl w:val="0"/>
        <w:rPr>
          <w:snapToGrid w:val="0"/>
        </w:rPr>
      </w:pPr>
      <w:r w:rsidRPr="00DC1B7D">
        <w:rPr>
          <w:snapToGrid w:val="0"/>
        </w:rPr>
        <w:t>Renumber sections to conform.</w:t>
      </w:r>
    </w:p>
    <w:p w:rsidR="00C0049F" w:rsidRDefault="00C0049F" w:rsidP="00C0049F">
      <w:pPr>
        <w:widowControl w:val="0"/>
      </w:pPr>
      <w:r w:rsidRPr="00DC1B7D">
        <w:rPr>
          <w:snapToGrid w:val="0"/>
        </w:rPr>
        <w:t>Amend totals and titles to conform.</w:t>
      </w:r>
    </w:p>
    <w:p w:rsidR="00C0049F" w:rsidRDefault="00C0049F" w:rsidP="00C0049F">
      <w:pPr>
        <w:widowControl w:val="0"/>
      </w:pPr>
    </w:p>
    <w:p w:rsidR="00C0049F" w:rsidRDefault="00C0049F" w:rsidP="00C0049F">
      <w:r>
        <w:t>Rep. MAGNUSON explained the amendment.</w:t>
      </w:r>
    </w:p>
    <w:p w:rsidR="0035526A" w:rsidRDefault="0035526A" w:rsidP="00C0049F"/>
    <w:p w:rsidR="00C0049F" w:rsidRDefault="00C0049F" w:rsidP="00C0049F">
      <w:r>
        <w:t>Rep. WHITE spoke against the amendment.</w:t>
      </w:r>
    </w:p>
    <w:p w:rsidR="00C0049F" w:rsidRDefault="00C0049F" w:rsidP="00C0049F"/>
    <w:p w:rsidR="00C0049F" w:rsidRDefault="00C0049F" w:rsidP="00C0049F">
      <w:r>
        <w:t>Rep. WHITE moved to table the amendment.</w:t>
      </w:r>
    </w:p>
    <w:p w:rsidR="00C0049F" w:rsidRDefault="00C0049F" w:rsidP="00C0049F"/>
    <w:p w:rsidR="00C0049F" w:rsidRDefault="00C0049F" w:rsidP="00C0049F">
      <w:r>
        <w:t>Rep. MAGNUSON demanded the yeas and nays which were taken, resulting as follows:</w:t>
      </w:r>
    </w:p>
    <w:p w:rsidR="00C0049F" w:rsidRDefault="00C0049F" w:rsidP="00C0049F">
      <w:pPr>
        <w:jc w:val="center"/>
      </w:pPr>
      <w:bookmarkStart w:id="44" w:name="vote_start115"/>
      <w:bookmarkEnd w:id="44"/>
      <w:r>
        <w:t>Yeas 74; Nays 39</w:t>
      </w:r>
    </w:p>
    <w:p w:rsidR="00C0049F" w:rsidRDefault="00C0049F" w:rsidP="00C0049F">
      <w:pPr>
        <w:jc w:val="center"/>
      </w:pPr>
    </w:p>
    <w:p w:rsidR="00C0049F" w:rsidRDefault="00C0049F" w:rsidP="00C0049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0049F" w:rsidRPr="00C0049F" w:rsidTr="00C0049F">
        <w:tc>
          <w:tcPr>
            <w:tcW w:w="2179" w:type="dxa"/>
            <w:shd w:val="clear" w:color="auto" w:fill="auto"/>
          </w:tcPr>
          <w:p w:rsidR="00C0049F" w:rsidRPr="00C0049F" w:rsidRDefault="00C0049F" w:rsidP="00C0049F">
            <w:pPr>
              <w:keepNext/>
              <w:ind w:firstLine="0"/>
            </w:pPr>
            <w:r>
              <w:t>Alexander</w:t>
            </w:r>
          </w:p>
        </w:tc>
        <w:tc>
          <w:tcPr>
            <w:tcW w:w="2179" w:type="dxa"/>
            <w:shd w:val="clear" w:color="auto" w:fill="auto"/>
          </w:tcPr>
          <w:p w:rsidR="00C0049F" w:rsidRPr="00C0049F" w:rsidRDefault="00C0049F" w:rsidP="00C0049F">
            <w:pPr>
              <w:keepNext/>
              <w:ind w:firstLine="0"/>
            </w:pPr>
            <w:r>
              <w:t>Anderson</w:t>
            </w:r>
          </w:p>
        </w:tc>
        <w:tc>
          <w:tcPr>
            <w:tcW w:w="2180" w:type="dxa"/>
            <w:shd w:val="clear" w:color="auto" w:fill="auto"/>
          </w:tcPr>
          <w:p w:rsidR="00C0049F" w:rsidRPr="00C0049F" w:rsidRDefault="00C0049F" w:rsidP="00C0049F">
            <w:pPr>
              <w:keepNext/>
              <w:ind w:firstLine="0"/>
            </w:pPr>
            <w:r>
              <w:t>Bailey</w:t>
            </w:r>
          </w:p>
        </w:tc>
      </w:tr>
      <w:tr w:rsidR="00C0049F" w:rsidRPr="00C0049F" w:rsidTr="00C0049F">
        <w:tc>
          <w:tcPr>
            <w:tcW w:w="2179" w:type="dxa"/>
            <w:shd w:val="clear" w:color="auto" w:fill="auto"/>
          </w:tcPr>
          <w:p w:rsidR="00C0049F" w:rsidRPr="00C0049F" w:rsidRDefault="00C0049F" w:rsidP="00C0049F">
            <w:pPr>
              <w:ind w:firstLine="0"/>
            </w:pPr>
            <w:r>
              <w:t>Ballentine</w:t>
            </w:r>
          </w:p>
        </w:tc>
        <w:tc>
          <w:tcPr>
            <w:tcW w:w="2179" w:type="dxa"/>
            <w:shd w:val="clear" w:color="auto" w:fill="auto"/>
          </w:tcPr>
          <w:p w:rsidR="00C0049F" w:rsidRPr="00C0049F" w:rsidRDefault="00C0049F" w:rsidP="00C0049F">
            <w:pPr>
              <w:ind w:firstLine="0"/>
            </w:pPr>
            <w:r>
              <w:t>Bamberg</w:t>
            </w:r>
          </w:p>
        </w:tc>
        <w:tc>
          <w:tcPr>
            <w:tcW w:w="2180" w:type="dxa"/>
            <w:shd w:val="clear" w:color="auto" w:fill="auto"/>
          </w:tcPr>
          <w:p w:rsidR="00C0049F" w:rsidRPr="00C0049F" w:rsidRDefault="00C0049F" w:rsidP="00C0049F">
            <w:pPr>
              <w:ind w:firstLine="0"/>
            </w:pPr>
            <w:r>
              <w:t>Bannister</w:t>
            </w:r>
          </w:p>
        </w:tc>
      </w:tr>
      <w:tr w:rsidR="00C0049F" w:rsidRPr="00C0049F" w:rsidTr="00C0049F">
        <w:tc>
          <w:tcPr>
            <w:tcW w:w="2179" w:type="dxa"/>
            <w:shd w:val="clear" w:color="auto" w:fill="auto"/>
          </w:tcPr>
          <w:p w:rsidR="00C0049F" w:rsidRPr="00C0049F" w:rsidRDefault="00C0049F" w:rsidP="00C0049F">
            <w:pPr>
              <w:ind w:firstLine="0"/>
            </w:pPr>
            <w:r>
              <w:t>Bernstein</w:t>
            </w:r>
          </w:p>
        </w:tc>
        <w:tc>
          <w:tcPr>
            <w:tcW w:w="2179" w:type="dxa"/>
            <w:shd w:val="clear" w:color="auto" w:fill="auto"/>
          </w:tcPr>
          <w:p w:rsidR="00C0049F" w:rsidRPr="00C0049F" w:rsidRDefault="00C0049F" w:rsidP="00C0049F">
            <w:pPr>
              <w:ind w:firstLine="0"/>
            </w:pPr>
            <w:r>
              <w:t>Blackwell</w:t>
            </w:r>
          </w:p>
        </w:tc>
        <w:tc>
          <w:tcPr>
            <w:tcW w:w="2180" w:type="dxa"/>
            <w:shd w:val="clear" w:color="auto" w:fill="auto"/>
          </w:tcPr>
          <w:p w:rsidR="00C0049F" w:rsidRPr="00C0049F" w:rsidRDefault="00C0049F" w:rsidP="00C0049F">
            <w:pPr>
              <w:ind w:firstLine="0"/>
            </w:pPr>
            <w:r>
              <w:t>Bradley</w:t>
            </w:r>
          </w:p>
        </w:tc>
      </w:tr>
      <w:tr w:rsidR="00C0049F" w:rsidRPr="00C0049F" w:rsidTr="00C0049F">
        <w:tc>
          <w:tcPr>
            <w:tcW w:w="2179" w:type="dxa"/>
            <w:shd w:val="clear" w:color="auto" w:fill="auto"/>
          </w:tcPr>
          <w:p w:rsidR="00C0049F" w:rsidRPr="00C0049F" w:rsidRDefault="00C0049F" w:rsidP="00C0049F">
            <w:pPr>
              <w:ind w:firstLine="0"/>
            </w:pPr>
            <w:r>
              <w:t>Brawley</w:t>
            </w:r>
          </w:p>
        </w:tc>
        <w:tc>
          <w:tcPr>
            <w:tcW w:w="2179" w:type="dxa"/>
            <w:shd w:val="clear" w:color="auto" w:fill="auto"/>
          </w:tcPr>
          <w:p w:rsidR="00C0049F" w:rsidRPr="00C0049F" w:rsidRDefault="00C0049F" w:rsidP="00C0049F">
            <w:pPr>
              <w:ind w:firstLine="0"/>
            </w:pPr>
            <w:r>
              <w:t>Brittain</w:t>
            </w:r>
          </w:p>
        </w:tc>
        <w:tc>
          <w:tcPr>
            <w:tcW w:w="2180" w:type="dxa"/>
            <w:shd w:val="clear" w:color="auto" w:fill="auto"/>
          </w:tcPr>
          <w:p w:rsidR="00C0049F" w:rsidRPr="00C0049F" w:rsidRDefault="00C0049F" w:rsidP="00C0049F">
            <w:pPr>
              <w:ind w:firstLine="0"/>
            </w:pPr>
            <w:r>
              <w:t>Bryant</w:t>
            </w:r>
          </w:p>
        </w:tc>
      </w:tr>
      <w:tr w:rsidR="00C0049F" w:rsidRPr="00C0049F" w:rsidTr="00C0049F">
        <w:tc>
          <w:tcPr>
            <w:tcW w:w="2179" w:type="dxa"/>
            <w:shd w:val="clear" w:color="auto" w:fill="auto"/>
          </w:tcPr>
          <w:p w:rsidR="00C0049F" w:rsidRPr="00C0049F" w:rsidRDefault="00C0049F" w:rsidP="00C0049F">
            <w:pPr>
              <w:ind w:firstLine="0"/>
            </w:pPr>
            <w:r>
              <w:t>Bustos</w:t>
            </w:r>
          </w:p>
        </w:tc>
        <w:tc>
          <w:tcPr>
            <w:tcW w:w="2179" w:type="dxa"/>
            <w:shd w:val="clear" w:color="auto" w:fill="auto"/>
          </w:tcPr>
          <w:p w:rsidR="00C0049F" w:rsidRPr="00C0049F" w:rsidRDefault="00C0049F" w:rsidP="00C0049F">
            <w:pPr>
              <w:ind w:firstLine="0"/>
            </w:pPr>
            <w:r>
              <w:t>Calhoon</w:t>
            </w:r>
          </w:p>
        </w:tc>
        <w:tc>
          <w:tcPr>
            <w:tcW w:w="2180" w:type="dxa"/>
            <w:shd w:val="clear" w:color="auto" w:fill="auto"/>
          </w:tcPr>
          <w:p w:rsidR="00C0049F" w:rsidRPr="00C0049F" w:rsidRDefault="00C0049F" w:rsidP="00C0049F">
            <w:pPr>
              <w:ind w:firstLine="0"/>
            </w:pPr>
            <w:r>
              <w:t>Carter</w:t>
            </w:r>
          </w:p>
        </w:tc>
      </w:tr>
      <w:tr w:rsidR="00C0049F" w:rsidRPr="00C0049F" w:rsidTr="00C0049F">
        <w:tc>
          <w:tcPr>
            <w:tcW w:w="2179" w:type="dxa"/>
            <w:shd w:val="clear" w:color="auto" w:fill="auto"/>
          </w:tcPr>
          <w:p w:rsidR="00C0049F" w:rsidRPr="00C0049F" w:rsidRDefault="00C0049F" w:rsidP="00C0049F">
            <w:pPr>
              <w:ind w:firstLine="0"/>
            </w:pPr>
            <w:r>
              <w:t>Clyburn</w:t>
            </w:r>
          </w:p>
        </w:tc>
        <w:tc>
          <w:tcPr>
            <w:tcW w:w="2179" w:type="dxa"/>
            <w:shd w:val="clear" w:color="auto" w:fill="auto"/>
          </w:tcPr>
          <w:p w:rsidR="00C0049F" w:rsidRPr="00C0049F" w:rsidRDefault="00C0049F" w:rsidP="00C0049F">
            <w:pPr>
              <w:ind w:firstLine="0"/>
            </w:pPr>
            <w:r>
              <w:t>Cobb-Hunter</w:t>
            </w:r>
          </w:p>
        </w:tc>
        <w:tc>
          <w:tcPr>
            <w:tcW w:w="2180" w:type="dxa"/>
            <w:shd w:val="clear" w:color="auto" w:fill="auto"/>
          </w:tcPr>
          <w:p w:rsidR="00C0049F" w:rsidRPr="00C0049F" w:rsidRDefault="00C0049F" w:rsidP="00C0049F">
            <w:pPr>
              <w:ind w:firstLine="0"/>
            </w:pPr>
            <w:r>
              <w:t>W. Cox</w:t>
            </w:r>
          </w:p>
        </w:tc>
      </w:tr>
      <w:tr w:rsidR="00C0049F" w:rsidRPr="00C0049F" w:rsidTr="00C0049F">
        <w:tc>
          <w:tcPr>
            <w:tcW w:w="2179" w:type="dxa"/>
            <w:shd w:val="clear" w:color="auto" w:fill="auto"/>
          </w:tcPr>
          <w:p w:rsidR="00C0049F" w:rsidRPr="00C0049F" w:rsidRDefault="00C0049F" w:rsidP="00C0049F">
            <w:pPr>
              <w:ind w:firstLine="0"/>
            </w:pPr>
            <w:r>
              <w:t>Davis</w:t>
            </w:r>
          </w:p>
        </w:tc>
        <w:tc>
          <w:tcPr>
            <w:tcW w:w="2179" w:type="dxa"/>
            <w:shd w:val="clear" w:color="auto" w:fill="auto"/>
          </w:tcPr>
          <w:p w:rsidR="00C0049F" w:rsidRPr="00C0049F" w:rsidRDefault="00C0049F" w:rsidP="00C0049F">
            <w:pPr>
              <w:ind w:firstLine="0"/>
            </w:pPr>
            <w:r>
              <w:t>Dillard</w:t>
            </w:r>
          </w:p>
        </w:tc>
        <w:tc>
          <w:tcPr>
            <w:tcW w:w="2180" w:type="dxa"/>
            <w:shd w:val="clear" w:color="auto" w:fill="auto"/>
          </w:tcPr>
          <w:p w:rsidR="00C0049F" w:rsidRPr="00C0049F" w:rsidRDefault="00C0049F" w:rsidP="00C0049F">
            <w:pPr>
              <w:ind w:firstLine="0"/>
            </w:pPr>
            <w:r>
              <w:t>Erickson</w:t>
            </w:r>
          </w:p>
        </w:tc>
      </w:tr>
      <w:tr w:rsidR="00C0049F" w:rsidRPr="00C0049F" w:rsidTr="00C0049F">
        <w:tc>
          <w:tcPr>
            <w:tcW w:w="2179" w:type="dxa"/>
            <w:shd w:val="clear" w:color="auto" w:fill="auto"/>
          </w:tcPr>
          <w:p w:rsidR="00C0049F" w:rsidRPr="00C0049F" w:rsidRDefault="00C0049F" w:rsidP="00C0049F">
            <w:pPr>
              <w:ind w:firstLine="0"/>
            </w:pPr>
            <w:r>
              <w:t>Felder</w:t>
            </w:r>
          </w:p>
        </w:tc>
        <w:tc>
          <w:tcPr>
            <w:tcW w:w="2179" w:type="dxa"/>
            <w:shd w:val="clear" w:color="auto" w:fill="auto"/>
          </w:tcPr>
          <w:p w:rsidR="00C0049F" w:rsidRPr="00C0049F" w:rsidRDefault="00C0049F" w:rsidP="00C0049F">
            <w:pPr>
              <w:ind w:firstLine="0"/>
            </w:pPr>
            <w:r>
              <w:t>Finlay</w:t>
            </w:r>
          </w:p>
        </w:tc>
        <w:tc>
          <w:tcPr>
            <w:tcW w:w="2180" w:type="dxa"/>
            <w:shd w:val="clear" w:color="auto" w:fill="auto"/>
          </w:tcPr>
          <w:p w:rsidR="00C0049F" w:rsidRPr="00C0049F" w:rsidRDefault="00C0049F" w:rsidP="00C0049F">
            <w:pPr>
              <w:ind w:firstLine="0"/>
            </w:pPr>
            <w:r>
              <w:t>Gagnon</w:t>
            </w:r>
          </w:p>
        </w:tc>
      </w:tr>
      <w:tr w:rsidR="00C0049F" w:rsidRPr="00C0049F" w:rsidTr="00C0049F">
        <w:tc>
          <w:tcPr>
            <w:tcW w:w="2179" w:type="dxa"/>
            <w:shd w:val="clear" w:color="auto" w:fill="auto"/>
          </w:tcPr>
          <w:p w:rsidR="00C0049F" w:rsidRPr="00C0049F" w:rsidRDefault="00C0049F" w:rsidP="00C0049F">
            <w:pPr>
              <w:ind w:firstLine="0"/>
            </w:pPr>
            <w:r>
              <w:t>Garvin</w:t>
            </w:r>
          </w:p>
        </w:tc>
        <w:tc>
          <w:tcPr>
            <w:tcW w:w="2179" w:type="dxa"/>
            <w:shd w:val="clear" w:color="auto" w:fill="auto"/>
          </w:tcPr>
          <w:p w:rsidR="00C0049F" w:rsidRPr="00C0049F" w:rsidRDefault="00C0049F" w:rsidP="00C0049F">
            <w:pPr>
              <w:ind w:firstLine="0"/>
            </w:pPr>
            <w:r>
              <w:t>Gatch</w:t>
            </w:r>
          </w:p>
        </w:tc>
        <w:tc>
          <w:tcPr>
            <w:tcW w:w="2180" w:type="dxa"/>
            <w:shd w:val="clear" w:color="auto" w:fill="auto"/>
          </w:tcPr>
          <w:p w:rsidR="00C0049F" w:rsidRPr="00C0049F" w:rsidRDefault="00C0049F" w:rsidP="00C0049F">
            <w:pPr>
              <w:ind w:firstLine="0"/>
            </w:pPr>
            <w:r>
              <w:t>Gilliard</w:t>
            </w:r>
          </w:p>
        </w:tc>
      </w:tr>
      <w:tr w:rsidR="00C0049F" w:rsidRPr="00C0049F" w:rsidTr="00C0049F">
        <w:tc>
          <w:tcPr>
            <w:tcW w:w="2179" w:type="dxa"/>
            <w:shd w:val="clear" w:color="auto" w:fill="auto"/>
          </w:tcPr>
          <w:p w:rsidR="00C0049F" w:rsidRPr="00C0049F" w:rsidRDefault="00C0049F" w:rsidP="00C0049F">
            <w:pPr>
              <w:ind w:firstLine="0"/>
            </w:pPr>
            <w:r>
              <w:t>Govan</w:t>
            </w:r>
          </w:p>
        </w:tc>
        <w:tc>
          <w:tcPr>
            <w:tcW w:w="2179" w:type="dxa"/>
            <w:shd w:val="clear" w:color="auto" w:fill="auto"/>
          </w:tcPr>
          <w:p w:rsidR="00C0049F" w:rsidRPr="00C0049F" w:rsidRDefault="00C0049F" w:rsidP="00C0049F">
            <w:pPr>
              <w:ind w:firstLine="0"/>
            </w:pPr>
            <w:r>
              <w:t>Hart</w:t>
            </w:r>
          </w:p>
        </w:tc>
        <w:tc>
          <w:tcPr>
            <w:tcW w:w="2180" w:type="dxa"/>
            <w:shd w:val="clear" w:color="auto" w:fill="auto"/>
          </w:tcPr>
          <w:p w:rsidR="00C0049F" w:rsidRPr="00C0049F" w:rsidRDefault="00C0049F" w:rsidP="00C0049F">
            <w:pPr>
              <w:ind w:firstLine="0"/>
            </w:pPr>
            <w:r>
              <w:t>Henderson-Myers</w:t>
            </w:r>
          </w:p>
        </w:tc>
      </w:tr>
      <w:tr w:rsidR="00C0049F" w:rsidRPr="00C0049F" w:rsidTr="00C0049F">
        <w:tc>
          <w:tcPr>
            <w:tcW w:w="2179" w:type="dxa"/>
            <w:shd w:val="clear" w:color="auto" w:fill="auto"/>
          </w:tcPr>
          <w:p w:rsidR="00C0049F" w:rsidRPr="00C0049F" w:rsidRDefault="00C0049F" w:rsidP="00C0049F">
            <w:pPr>
              <w:ind w:firstLine="0"/>
            </w:pPr>
            <w:r>
              <w:t>Henegan</w:t>
            </w:r>
          </w:p>
        </w:tc>
        <w:tc>
          <w:tcPr>
            <w:tcW w:w="2179" w:type="dxa"/>
            <w:shd w:val="clear" w:color="auto" w:fill="auto"/>
          </w:tcPr>
          <w:p w:rsidR="00C0049F" w:rsidRPr="00C0049F" w:rsidRDefault="00C0049F" w:rsidP="00C0049F">
            <w:pPr>
              <w:ind w:firstLine="0"/>
            </w:pPr>
            <w:r>
              <w:t>Hewitt</w:t>
            </w:r>
          </w:p>
        </w:tc>
        <w:tc>
          <w:tcPr>
            <w:tcW w:w="2180" w:type="dxa"/>
            <w:shd w:val="clear" w:color="auto" w:fill="auto"/>
          </w:tcPr>
          <w:p w:rsidR="00C0049F" w:rsidRPr="00C0049F" w:rsidRDefault="00C0049F" w:rsidP="00C0049F">
            <w:pPr>
              <w:ind w:firstLine="0"/>
            </w:pPr>
            <w:r>
              <w:t>Hosey</w:t>
            </w:r>
          </w:p>
        </w:tc>
      </w:tr>
      <w:tr w:rsidR="00C0049F" w:rsidRPr="00C0049F" w:rsidTr="00C0049F">
        <w:tc>
          <w:tcPr>
            <w:tcW w:w="2179" w:type="dxa"/>
            <w:shd w:val="clear" w:color="auto" w:fill="auto"/>
          </w:tcPr>
          <w:p w:rsidR="00C0049F" w:rsidRPr="00C0049F" w:rsidRDefault="00C0049F" w:rsidP="00C0049F">
            <w:pPr>
              <w:ind w:firstLine="0"/>
            </w:pPr>
            <w:r>
              <w:t>Howard</w:t>
            </w:r>
          </w:p>
        </w:tc>
        <w:tc>
          <w:tcPr>
            <w:tcW w:w="2179" w:type="dxa"/>
            <w:shd w:val="clear" w:color="auto" w:fill="auto"/>
          </w:tcPr>
          <w:p w:rsidR="00C0049F" w:rsidRPr="00C0049F" w:rsidRDefault="00C0049F" w:rsidP="00C0049F">
            <w:pPr>
              <w:ind w:firstLine="0"/>
            </w:pPr>
            <w:r>
              <w:t>Hyde</w:t>
            </w:r>
          </w:p>
        </w:tc>
        <w:tc>
          <w:tcPr>
            <w:tcW w:w="2180" w:type="dxa"/>
            <w:shd w:val="clear" w:color="auto" w:fill="auto"/>
          </w:tcPr>
          <w:p w:rsidR="00C0049F" w:rsidRPr="00C0049F" w:rsidRDefault="00C0049F" w:rsidP="00C0049F">
            <w:pPr>
              <w:ind w:firstLine="0"/>
            </w:pPr>
            <w:r>
              <w:t>Jefferson</w:t>
            </w:r>
          </w:p>
        </w:tc>
      </w:tr>
      <w:tr w:rsidR="00C0049F" w:rsidRPr="00C0049F" w:rsidTr="00C0049F">
        <w:tc>
          <w:tcPr>
            <w:tcW w:w="2179" w:type="dxa"/>
            <w:shd w:val="clear" w:color="auto" w:fill="auto"/>
          </w:tcPr>
          <w:p w:rsidR="00C0049F" w:rsidRPr="00C0049F" w:rsidRDefault="00C0049F" w:rsidP="00C0049F">
            <w:pPr>
              <w:ind w:firstLine="0"/>
            </w:pPr>
            <w:r>
              <w:t>J. L. Johnson</w:t>
            </w:r>
          </w:p>
        </w:tc>
        <w:tc>
          <w:tcPr>
            <w:tcW w:w="2179" w:type="dxa"/>
            <w:shd w:val="clear" w:color="auto" w:fill="auto"/>
          </w:tcPr>
          <w:p w:rsidR="00C0049F" w:rsidRPr="00C0049F" w:rsidRDefault="00C0049F" w:rsidP="00C0049F">
            <w:pPr>
              <w:ind w:firstLine="0"/>
            </w:pPr>
            <w:r>
              <w:t>K. O. Johnson</w:t>
            </w:r>
          </w:p>
        </w:tc>
        <w:tc>
          <w:tcPr>
            <w:tcW w:w="2180" w:type="dxa"/>
            <w:shd w:val="clear" w:color="auto" w:fill="auto"/>
          </w:tcPr>
          <w:p w:rsidR="00C0049F" w:rsidRPr="00C0049F" w:rsidRDefault="00C0049F" w:rsidP="00C0049F">
            <w:pPr>
              <w:ind w:firstLine="0"/>
            </w:pPr>
            <w:r>
              <w:t>Kimmons</w:t>
            </w:r>
          </w:p>
        </w:tc>
      </w:tr>
      <w:tr w:rsidR="00C0049F" w:rsidRPr="00C0049F" w:rsidTr="00C0049F">
        <w:tc>
          <w:tcPr>
            <w:tcW w:w="2179" w:type="dxa"/>
            <w:shd w:val="clear" w:color="auto" w:fill="auto"/>
          </w:tcPr>
          <w:p w:rsidR="00C0049F" w:rsidRPr="00C0049F" w:rsidRDefault="00C0049F" w:rsidP="00C0049F">
            <w:pPr>
              <w:ind w:firstLine="0"/>
            </w:pPr>
            <w:r>
              <w:t>King</w:t>
            </w:r>
          </w:p>
        </w:tc>
        <w:tc>
          <w:tcPr>
            <w:tcW w:w="2179" w:type="dxa"/>
            <w:shd w:val="clear" w:color="auto" w:fill="auto"/>
          </w:tcPr>
          <w:p w:rsidR="00C0049F" w:rsidRPr="00C0049F" w:rsidRDefault="00C0049F" w:rsidP="00C0049F">
            <w:pPr>
              <w:ind w:firstLine="0"/>
            </w:pPr>
            <w:r>
              <w:t>Kirby</w:t>
            </w:r>
          </w:p>
        </w:tc>
        <w:tc>
          <w:tcPr>
            <w:tcW w:w="2180" w:type="dxa"/>
            <w:shd w:val="clear" w:color="auto" w:fill="auto"/>
          </w:tcPr>
          <w:p w:rsidR="00C0049F" w:rsidRPr="00C0049F" w:rsidRDefault="00C0049F" w:rsidP="00C0049F">
            <w:pPr>
              <w:ind w:firstLine="0"/>
            </w:pPr>
            <w:r>
              <w:t>Ligon</w:t>
            </w:r>
          </w:p>
        </w:tc>
      </w:tr>
      <w:tr w:rsidR="00C0049F" w:rsidRPr="00C0049F" w:rsidTr="00C0049F">
        <w:tc>
          <w:tcPr>
            <w:tcW w:w="2179" w:type="dxa"/>
            <w:shd w:val="clear" w:color="auto" w:fill="auto"/>
          </w:tcPr>
          <w:p w:rsidR="00C0049F" w:rsidRPr="00C0049F" w:rsidRDefault="00C0049F" w:rsidP="00C0049F">
            <w:pPr>
              <w:ind w:firstLine="0"/>
            </w:pPr>
            <w:r>
              <w:t>Lucas</w:t>
            </w:r>
          </w:p>
        </w:tc>
        <w:tc>
          <w:tcPr>
            <w:tcW w:w="2179" w:type="dxa"/>
            <w:shd w:val="clear" w:color="auto" w:fill="auto"/>
          </w:tcPr>
          <w:p w:rsidR="00C0049F" w:rsidRPr="00C0049F" w:rsidRDefault="00C0049F" w:rsidP="00C0049F">
            <w:pPr>
              <w:ind w:firstLine="0"/>
            </w:pPr>
            <w:r>
              <w:t>Matthews</w:t>
            </w:r>
          </w:p>
        </w:tc>
        <w:tc>
          <w:tcPr>
            <w:tcW w:w="2180" w:type="dxa"/>
            <w:shd w:val="clear" w:color="auto" w:fill="auto"/>
          </w:tcPr>
          <w:p w:rsidR="00C0049F" w:rsidRPr="00C0049F" w:rsidRDefault="00C0049F" w:rsidP="00C0049F">
            <w:pPr>
              <w:ind w:firstLine="0"/>
            </w:pPr>
            <w:r>
              <w:t>McDaniel</w:t>
            </w:r>
          </w:p>
        </w:tc>
      </w:tr>
      <w:tr w:rsidR="00C0049F" w:rsidRPr="00C0049F" w:rsidTr="00C0049F">
        <w:tc>
          <w:tcPr>
            <w:tcW w:w="2179" w:type="dxa"/>
            <w:shd w:val="clear" w:color="auto" w:fill="auto"/>
          </w:tcPr>
          <w:p w:rsidR="00C0049F" w:rsidRPr="00C0049F" w:rsidRDefault="00C0049F" w:rsidP="00C0049F">
            <w:pPr>
              <w:ind w:firstLine="0"/>
            </w:pPr>
            <w:r>
              <w:t>McGinnis</w:t>
            </w:r>
          </w:p>
        </w:tc>
        <w:tc>
          <w:tcPr>
            <w:tcW w:w="2179" w:type="dxa"/>
            <w:shd w:val="clear" w:color="auto" w:fill="auto"/>
          </w:tcPr>
          <w:p w:rsidR="00C0049F" w:rsidRPr="00C0049F" w:rsidRDefault="00C0049F" w:rsidP="00C0049F">
            <w:pPr>
              <w:ind w:firstLine="0"/>
            </w:pPr>
            <w:r>
              <w:t>McKnight</w:t>
            </w:r>
          </w:p>
        </w:tc>
        <w:tc>
          <w:tcPr>
            <w:tcW w:w="2180" w:type="dxa"/>
            <w:shd w:val="clear" w:color="auto" w:fill="auto"/>
          </w:tcPr>
          <w:p w:rsidR="00C0049F" w:rsidRPr="00C0049F" w:rsidRDefault="00C0049F" w:rsidP="00C0049F">
            <w:pPr>
              <w:ind w:firstLine="0"/>
            </w:pPr>
            <w:r>
              <w:t>J. Moore</w:t>
            </w:r>
          </w:p>
        </w:tc>
      </w:tr>
      <w:tr w:rsidR="00C0049F" w:rsidRPr="00C0049F" w:rsidTr="00C0049F">
        <w:tc>
          <w:tcPr>
            <w:tcW w:w="2179" w:type="dxa"/>
            <w:shd w:val="clear" w:color="auto" w:fill="auto"/>
          </w:tcPr>
          <w:p w:rsidR="00C0049F" w:rsidRPr="00C0049F" w:rsidRDefault="00C0049F" w:rsidP="00C0049F">
            <w:pPr>
              <w:ind w:firstLine="0"/>
            </w:pPr>
            <w:r>
              <w:t>D. C. Moss</w:t>
            </w:r>
          </w:p>
        </w:tc>
        <w:tc>
          <w:tcPr>
            <w:tcW w:w="2179" w:type="dxa"/>
            <w:shd w:val="clear" w:color="auto" w:fill="auto"/>
          </w:tcPr>
          <w:p w:rsidR="00C0049F" w:rsidRPr="00C0049F" w:rsidRDefault="00C0049F" w:rsidP="00C0049F">
            <w:pPr>
              <w:ind w:firstLine="0"/>
            </w:pPr>
            <w:r>
              <w:t>Murphy</w:t>
            </w:r>
          </w:p>
        </w:tc>
        <w:tc>
          <w:tcPr>
            <w:tcW w:w="2180" w:type="dxa"/>
            <w:shd w:val="clear" w:color="auto" w:fill="auto"/>
          </w:tcPr>
          <w:p w:rsidR="00C0049F" w:rsidRPr="00C0049F" w:rsidRDefault="00C0049F" w:rsidP="00C0049F">
            <w:pPr>
              <w:ind w:firstLine="0"/>
            </w:pPr>
            <w:r>
              <w:t>Murray</w:t>
            </w:r>
          </w:p>
        </w:tc>
      </w:tr>
      <w:tr w:rsidR="00C0049F" w:rsidRPr="00C0049F" w:rsidTr="00C0049F">
        <w:tc>
          <w:tcPr>
            <w:tcW w:w="2179" w:type="dxa"/>
            <w:shd w:val="clear" w:color="auto" w:fill="auto"/>
          </w:tcPr>
          <w:p w:rsidR="00C0049F" w:rsidRPr="00C0049F" w:rsidRDefault="00C0049F" w:rsidP="00C0049F">
            <w:pPr>
              <w:ind w:firstLine="0"/>
            </w:pPr>
            <w:r>
              <w:t>W. Newton</w:t>
            </w:r>
          </w:p>
        </w:tc>
        <w:tc>
          <w:tcPr>
            <w:tcW w:w="2179" w:type="dxa"/>
            <w:shd w:val="clear" w:color="auto" w:fill="auto"/>
          </w:tcPr>
          <w:p w:rsidR="00C0049F" w:rsidRPr="00C0049F" w:rsidRDefault="00C0049F" w:rsidP="00C0049F">
            <w:pPr>
              <w:ind w:firstLine="0"/>
            </w:pPr>
            <w:r>
              <w:t>Ott</w:t>
            </w:r>
          </w:p>
        </w:tc>
        <w:tc>
          <w:tcPr>
            <w:tcW w:w="2180" w:type="dxa"/>
            <w:shd w:val="clear" w:color="auto" w:fill="auto"/>
          </w:tcPr>
          <w:p w:rsidR="00C0049F" w:rsidRPr="00C0049F" w:rsidRDefault="00C0049F" w:rsidP="00C0049F">
            <w:pPr>
              <w:ind w:firstLine="0"/>
            </w:pPr>
            <w:r>
              <w:t>Parks</w:t>
            </w:r>
          </w:p>
        </w:tc>
      </w:tr>
      <w:tr w:rsidR="00C0049F" w:rsidRPr="00C0049F" w:rsidTr="00C0049F">
        <w:tc>
          <w:tcPr>
            <w:tcW w:w="2179" w:type="dxa"/>
            <w:shd w:val="clear" w:color="auto" w:fill="auto"/>
          </w:tcPr>
          <w:p w:rsidR="00C0049F" w:rsidRPr="00C0049F" w:rsidRDefault="00C0049F" w:rsidP="00C0049F">
            <w:pPr>
              <w:ind w:firstLine="0"/>
            </w:pPr>
            <w:r>
              <w:t>Pendarvis</w:t>
            </w:r>
          </w:p>
        </w:tc>
        <w:tc>
          <w:tcPr>
            <w:tcW w:w="2179" w:type="dxa"/>
            <w:shd w:val="clear" w:color="auto" w:fill="auto"/>
          </w:tcPr>
          <w:p w:rsidR="00C0049F" w:rsidRPr="00C0049F" w:rsidRDefault="00C0049F" w:rsidP="00C0049F">
            <w:pPr>
              <w:ind w:firstLine="0"/>
            </w:pPr>
            <w:r>
              <w:t>Pope</w:t>
            </w:r>
          </w:p>
        </w:tc>
        <w:tc>
          <w:tcPr>
            <w:tcW w:w="2180" w:type="dxa"/>
            <w:shd w:val="clear" w:color="auto" w:fill="auto"/>
          </w:tcPr>
          <w:p w:rsidR="00C0049F" w:rsidRPr="00C0049F" w:rsidRDefault="00C0049F" w:rsidP="00C0049F">
            <w:pPr>
              <w:ind w:firstLine="0"/>
            </w:pPr>
            <w:r>
              <w:t>Rivers</w:t>
            </w:r>
          </w:p>
        </w:tc>
      </w:tr>
      <w:tr w:rsidR="00C0049F" w:rsidRPr="00C0049F" w:rsidTr="00C0049F">
        <w:tc>
          <w:tcPr>
            <w:tcW w:w="2179" w:type="dxa"/>
            <w:shd w:val="clear" w:color="auto" w:fill="auto"/>
          </w:tcPr>
          <w:p w:rsidR="00C0049F" w:rsidRPr="00C0049F" w:rsidRDefault="00C0049F" w:rsidP="00C0049F">
            <w:pPr>
              <w:ind w:firstLine="0"/>
            </w:pPr>
            <w:r>
              <w:t>Rose</w:t>
            </w:r>
          </w:p>
        </w:tc>
        <w:tc>
          <w:tcPr>
            <w:tcW w:w="2179" w:type="dxa"/>
            <w:shd w:val="clear" w:color="auto" w:fill="auto"/>
          </w:tcPr>
          <w:p w:rsidR="00C0049F" w:rsidRPr="00C0049F" w:rsidRDefault="00C0049F" w:rsidP="00C0049F">
            <w:pPr>
              <w:ind w:firstLine="0"/>
            </w:pPr>
            <w:r>
              <w:t>Rutherford</w:t>
            </w:r>
          </w:p>
        </w:tc>
        <w:tc>
          <w:tcPr>
            <w:tcW w:w="2180" w:type="dxa"/>
            <w:shd w:val="clear" w:color="auto" w:fill="auto"/>
          </w:tcPr>
          <w:p w:rsidR="00C0049F" w:rsidRPr="00C0049F" w:rsidRDefault="00C0049F" w:rsidP="00C0049F">
            <w:pPr>
              <w:ind w:firstLine="0"/>
            </w:pPr>
            <w:r>
              <w:t>Sandifer</w:t>
            </w:r>
          </w:p>
        </w:tc>
      </w:tr>
      <w:tr w:rsidR="00C0049F" w:rsidRPr="00C0049F" w:rsidTr="00C0049F">
        <w:tc>
          <w:tcPr>
            <w:tcW w:w="2179" w:type="dxa"/>
            <w:shd w:val="clear" w:color="auto" w:fill="auto"/>
          </w:tcPr>
          <w:p w:rsidR="00C0049F" w:rsidRPr="00C0049F" w:rsidRDefault="00C0049F" w:rsidP="00C0049F">
            <w:pPr>
              <w:ind w:firstLine="0"/>
            </w:pPr>
            <w:r>
              <w:t>Simrill</w:t>
            </w:r>
          </w:p>
        </w:tc>
        <w:tc>
          <w:tcPr>
            <w:tcW w:w="2179" w:type="dxa"/>
            <w:shd w:val="clear" w:color="auto" w:fill="auto"/>
          </w:tcPr>
          <w:p w:rsidR="00C0049F" w:rsidRPr="00C0049F" w:rsidRDefault="00C0049F" w:rsidP="00C0049F">
            <w:pPr>
              <w:ind w:firstLine="0"/>
            </w:pPr>
            <w:r>
              <w:t>G. M. Smith</w:t>
            </w:r>
          </w:p>
        </w:tc>
        <w:tc>
          <w:tcPr>
            <w:tcW w:w="2180" w:type="dxa"/>
            <w:shd w:val="clear" w:color="auto" w:fill="auto"/>
          </w:tcPr>
          <w:p w:rsidR="00C0049F" w:rsidRPr="00C0049F" w:rsidRDefault="00C0049F" w:rsidP="00C0049F">
            <w:pPr>
              <w:ind w:firstLine="0"/>
            </w:pPr>
            <w:r>
              <w:t>Stavrinakis</w:t>
            </w:r>
          </w:p>
        </w:tc>
      </w:tr>
      <w:tr w:rsidR="00C0049F" w:rsidRPr="00C0049F" w:rsidTr="00C0049F">
        <w:tc>
          <w:tcPr>
            <w:tcW w:w="2179" w:type="dxa"/>
            <w:shd w:val="clear" w:color="auto" w:fill="auto"/>
          </w:tcPr>
          <w:p w:rsidR="00C0049F" w:rsidRPr="00C0049F" w:rsidRDefault="00C0049F" w:rsidP="00C0049F">
            <w:pPr>
              <w:ind w:firstLine="0"/>
            </w:pPr>
            <w:r>
              <w:t>Tedder</w:t>
            </w:r>
          </w:p>
        </w:tc>
        <w:tc>
          <w:tcPr>
            <w:tcW w:w="2179" w:type="dxa"/>
            <w:shd w:val="clear" w:color="auto" w:fill="auto"/>
          </w:tcPr>
          <w:p w:rsidR="00C0049F" w:rsidRPr="00C0049F" w:rsidRDefault="00C0049F" w:rsidP="00C0049F">
            <w:pPr>
              <w:ind w:firstLine="0"/>
            </w:pPr>
            <w:r>
              <w:t>Thigpen</w:t>
            </w:r>
          </w:p>
        </w:tc>
        <w:tc>
          <w:tcPr>
            <w:tcW w:w="2180" w:type="dxa"/>
            <w:shd w:val="clear" w:color="auto" w:fill="auto"/>
          </w:tcPr>
          <w:p w:rsidR="00C0049F" w:rsidRPr="00C0049F" w:rsidRDefault="00C0049F" w:rsidP="00C0049F">
            <w:pPr>
              <w:ind w:firstLine="0"/>
            </w:pPr>
            <w:r>
              <w:t>Weeks</w:t>
            </w:r>
          </w:p>
        </w:tc>
      </w:tr>
      <w:tr w:rsidR="00C0049F" w:rsidRPr="00C0049F" w:rsidTr="00C0049F">
        <w:tc>
          <w:tcPr>
            <w:tcW w:w="2179" w:type="dxa"/>
            <w:shd w:val="clear" w:color="auto" w:fill="auto"/>
          </w:tcPr>
          <w:p w:rsidR="00C0049F" w:rsidRPr="00C0049F" w:rsidRDefault="00C0049F" w:rsidP="00C0049F">
            <w:pPr>
              <w:ind w:firstLine="0"/>
            </w:pPr>
            <w:r>
              <w:t>West</w:t>
            </w:r>
          </w:p>
        </w:tc>
        <w:tc>
          <w:tcPr>
            <w:tcW w:w="2179" w:type="dxa"/>
            <w:shd w:val="clear" w:color="auto" w:fill="auto"/>
          </w:tcPr>
          <w:p w:rsidR="00C0049F" w:rsidRPr="00C0049F" w:rsidRDefault="00C0049F" w:rsidP="00C0049F">
            <w:pPr>
              <w:ind w:firstLine="0"/>
            </w:pPr>
            <w:r>
              <w:t>Wetmore</w:t>
            </w:r>
          </w:p>
        </w:tc>
        <w:tc>
          <w:tcPr>
            <w:tcW w:w="2180" w:type="dxa"/>
            <w:shd w:val="clear" w:color="auto" w:fill="auto"/>
          </w:tcPr>
          <w:p w:rsidR="00C0049F" w:rsidRPr="00C0049F" w:rsidRDefault="00C0049F" w:rsidP="00C0049F">
            <w:pPr>
              <w:ind w:firstLine="0"/>
            </w:pPr>
            <w:r>
              <w:t>Wheeler</w:t>
            </w:r>
          </w:p>
        </w:tc>
      </w:tr>
      <w:tr w:rsidR="00C0049F" w:rsidRPr="00C0049F" w:rsidTr="00C0049F">
        <w:tc>
          <w:tcPr>
            <w:tcW w:w="2179" w:type="dxa"/>
            <w:shd w:val="clear" w:color="auto" w:fill="auto"/>
          </w:tcPr>
          <w:p w:rsidR="00C0049F" w:rsidRPr="00C0049F" w:rsidRDefault="00C0049F" w:rsidP="00C0049F">
            <w:pPr>
              <w:keepNext/>
              <w:ind w:firstLine="0"/>
            </w:pPr>
            <w:r>
              <w:lastRenderedPageBreak/>
              <w:t>White</w:t>
            </w:r>
          </w:p>
        </w:tc>
        <w:tc>
          <w:tcPr>
            <w:tcW w:w="2179" w:type="dxa"/>
            <w:shd w:val="clear" w:color="auto" w:fill="auto"/>
          </w:tcPr>
          <w:p w:rsidR="00C0049F" w:rsidRPr="00C0049F" w:rsidRDefault="00C0049F" w:rsidP="00C0049F">
            <w:pPr>
              <w:keepNext/>
              <w:ind w:firstLine="0"/>
            </w:pPr>
            <w:r>
              <w:t>Whitmire</w:t>
            </w:r>
          </w:p>
        </w:tc>
        <w:tc>
          <w:tcPr>
            <w:tcW w:w="2180" w:type="dxa"/>
            <w:shd w:val="clear" w:color="auto" w:fill="auto"/>
          </w:tcPr>
          <w:p w:rsidR="00C0049F" w:rsidRPr="00C0049F" w:rsidRDefault="00C0049F" w:rsidP="00C0049F">
            <w:pPr>
              <w:keepNext/>
              <w:ind w:firstLine="0"/>
            </w:pPr>
            <w:r>
              <w:t>R. Williams</w:t>
            </w:r>
          </w:p>
        </w:tc>
      </w:tr>
      <w:tr w:rsidR="00C0049F" w:rsidRPr="00C0049F" w:rsidTr="00C0049F">
        <w:tc>
          <w:tcPr>
            <w:tcW w:w="2179" w:type="dxa"/>
            <w:shd w:val="clear" w:color="auto" w:fill="auto"/>
          </w:tcPr>
          <w:p w:rsidR="00C0049F" w:rsidRPr="00C0049F" w:rsidRDefault="00C0049F" w:rsidP="00C0049F">
            <w:pPr>
              <w:keepNext/>
              <w:ind w:firstLine="0"/>
            </w:pPr>
            <w:r>
              <w:t>S. Williams</w:t>
            </w:r>
          </w:p>
        </w:tc>
        <w:tc>
          <w:tcPr>
            <w:tcW w:w="2179" w:type="dxa"/>
            <w:shd w:val="clear" w:color="auto" w:fill="auto"/>
          </w:tcPr>
          <w:p w:rsidR="00C0049F" w:rsidRPr="00C0049F" w:rsidRDefault="00C0049F" w:rsidP="00C0049F">
            <w:pPr>
              <w:keepNext/>
              <w:ind w:firstLine="0"/>
            </w:pPr>
            <w:r>
              <w:t>Wooten</w:t>
            </w:r>
          </w:p>
        </w:tc>
        <w:tc>
          <w:tcPr>
            <w:tcW w:w="2180" w:type="dxa"/>
            <w:shd w:val="clear" w:color="auto" w:fill="auto"/>
          </w:tcPr>
          <w:p w:rsidR="00C0049F" w:rsidRPr="00C0049F" w:rsidRDefault="00C0049F" w:rsidP="00C0049F">
            <w:pPr>
              <w:keepNext/>
              <w:ind w:firstLine="0"/>
            </w:pPr>
          </w:p>
        </w:tc>
      </w:tr>
    </w:tbl>
    <w:p w:rsidR="00C0049F" w:rsidRDefault="00C0049F" w:rsidP="00C0049F"/>
    <w:p w:rsidR="00C0049F" w:rsidRDefault="00C0049F" w:rsidP="00C0049F">
      <w:pPr>
        <w:jc w:val="center"/>
        <w:rPr>
          <w:b/>
        </w:rPr>
      </w:pPr>
      <w:r w:rsidRPr="00C0049F">
        <w:rPr>
          <w:b/>
        </w:rPr>
        <w:t>Total--74</w:t>
      </w:r>
    </w:p>
    <w:p w:rsidR="00C0049F" w:rsidRDefault="00C0049F" w:rsidP="00C0049F">
      <w:pPr>
        <w:jc w:val="center"/>
        <w:rPr>
          <w:b/>
        </w:rPr>
      </w:pPr>
    </w:p>
    <w:p w:rsidR="00C0049F" w:rsidRDefault="00C0049F" w:rsidP="00C0049F">
      <w:pPr>
        <w:ind w:firstLine="0"/>
      </w:pPr>
      <w:r w:rsidRPr="00C0049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0049F" w:rsidRPr="00C0049F" w:rsidTr="00C0049F">
        <w:tc>
          <w:tcPr>
            <w:tcW w:w="2179" w:type="dxa"/>
            <w:shd w:val="clear" w:color="auto" w:fill="auto"/>
          </w:tcPr>
          <w:p w:rsidR="00C0049F" w:rsidRPr="00C0049F" w:rsidRDefault="00C0049F" w:rsidP="00C0049F">
            <w:pPr>
              <w:keepNext/>
              <w:ind w:firstLine="0"/>
            </w:pPr>
            <w:r>
              <w:t>Atkinson</w:t>
            </w:r>
          </w:p>
        </w:tc>
        <w:tc>
          <w:tcPr>
            <w:tcW w:w="2179" w:type="dxa"/>
            <w:shd w:val="clear" w:color="auto" w:fill="auto"/>
          </w:tcPr>
          <w:p w:rsidR="00C0049F" w:rsidRPr="00C0049F" w:rsidRDefault="00C0049F" w:rsidP="00C0049F">
            <w:pPr>
              <w:keepNext/>
              <w:ind w:firstLine="0"/>
            </w:pPr>
            <w:r>
              <w:t>Bennett</w:t>
            </w:r>
          </w:p>
        </w:tc>
        <w:tc>
          <w:tcPr>
            <w:tcW w:w="2180" w:type="dxa"/>
            <w:shd w:val="clear" w:color="auto" w:fill="auto"/>
          </w:tcPr>
          <w:p w:rsidR="00C0049F" w:rsidRPr="00C0049F" w:rsidRDefault="00C0049F" w:rsidP="00C0049F">
            <w:pPr>
              <w:keepNext/>
              <w:ind w:firstLine="0"/>
            </w:pPr>
            <w:r>
              <w:t>Burns</w:t>
            </w:r>
          </w:p>
        </w:tc>
      </w:tr>
      <w:tr w:rsidR="00C0049F" w:rsidRPr="00C0049F" w:rsidTr="00C0049F">
        <w:tc>
          <w:tcPr>
            <w:tcW w:w="2179" w:type="dxa"/>
            <w:shd w:val="clear" w:color="auto" w:fill="auto"/>
          </w:tcPr>
          <w:p w:rsidR="00C0049F" w:rsidRPr="00C0049F" w:rsidRDefault="00C0049F" w:rsidP="00C0049F">
            <w:pPr>
              <w:ind w:firstLine="0"/>
            </w:pPr>
            <w:r>
              <w:t>Caskey</w:t>
            </w:r>
          </w:p>
        </w:tc>
        <w:tc>
          <w:tcPr>
            <w:tcW w:w="2179" w:type="dxa"/>
            <w:shd w:val="clear" w:color="auto" w:fill="auto"/>
          </w:tcPr>
          <w:p w:rsidR="00C0049F" w:rsidRPr="00C0049F" w:rsidRDefault="00C0049F" w:rsidP="00C0049F">
            <w:pPr>
              <w:ind w:firstLine="0"/>
            </w:pPr>
            <w:r>
              <w:t>Chumley</w:t>
            </w:r>
          </w:p>
        </w:tc>
        <w:tc>
          <w:tcPr>
            <w:tcW w:w="2180" w:type="dxa"/>
            <w:shd w:val="clear" w:color="auto" w:fill="auto"/>
          </w:tcPr>
          <w:p w:rsidR="00C0049F" w:rsidRPr="00C0049F" w:rsidRDefault="00C0049F" w:rsidP="00C0049F">
            <w:pPr>
              <w:ind w:firstLine="0"/>
            </w:pPr>
            <w:r>
              <w:t>Collins</w:t>
            </w:r>
          </w:p>
        </w:tc>
      </w:tr>
      <w:tr w:rsidR="00C0049F" w:rsidRPr="00C0049F" w:rsidTr="00C0049F">
        <w:tc>
          <w:tcPr>
            <w:tcW w:w="2179" w:type="dxa"/>
            <w:shd w:val="clear" w:color="auto" w:fill="auto"/>
          </w:tcPr>
          <w:p w:rsidR="00C0049F" w:rsidRPr="00C0049F" w:rsidRDefault="00C0049F" w:rsidP="00C0049F">
            <w:pPr>
              <w:ind w:firstLine="0"/>
            </w:pPr>
            <w:r>
              <w:t>B. Cox</w:t>
            </w:r>
          </w:p>
        </w:tc>
        <w:tc>
          <w:tcPr>
            <w:tcW w:w="2179" w:type="dxa"/>
            <w:shd w:val="clear" w:color="auto" w:fill="auto"/>
          </w:tcPr>
          <w:p w:rsidR="00C0049F" w:rsidRPr="00C0049F" w:rsidRDefault="00C0049F" w:rsidP="00C0049F">
            <w:pPr>
              <w:ind w:firstLine="0"/>
            </w:pPr>
            <w:r>
              <w:t>Dabney</w:t>
            </w:r>
          </w:p>
        </w:tc>
        <w:tc>
          <w:tcPr>
            <w:tcW w:w="2180" w:type="dxa"/>
            <w:shd w:val="clear" w:color="auto" w:fill="auto"/>
          </w:tcPr>
          <w:p w:rsidR="00C0049F" w:rsidRPr="00C0049F" w:rsidRDefault="00C0049F" w:rsidP="00C0049F">
            <w:pPr>
              <w:ind w:firstLine="0"/>
            </w:pPr>
            <w:r>
              <w:t>Elliott</w:t>
            </w:r>
          </w:p>
        </w:tc>
      </w:tr>
      <w:tr w:rsidR="00C0049F" w:rsidRPr="00C0049F" w:rsidTr="00C0049F">
        <w:tc>
          <w:tcPr>
            <w:tcW w:w="2179" w:type="dxa"/>
            <w:shd w:val="clear" w:color="auto" w:fill="auto"/>
          </w:tcPr>
          <w:p w:rsidR="00C0049F" w:rsidRPr="00C0049F" w:rsidRDefault="00C0049F" w:rsidP="00C0049F">
            <w:pPr>
              <w:ind w:firstLine="0"/>
            </w:pPr>
            <w:r>
              <w:t>Forrest</w:t>
            </w:r>
          </w:p>
        </w:tc>
        <w:tc>
          <w:tcPr>
            <w:tcW w:w="2179" w:type="dxa"/>
            <w:shd w:val="clear" w:color="auto" w:fill="auto"/>
          </w:tcPr>
          <w:p w:rsidR="00C0049F" w:rsidRPr="00C0049F" w:rsidRDefault="00C0049F" w:rsidP="00C0049F">
            <w:pPr>
              <w:ind w:firstLine="0"/>
            </w:pPr>
            <w:r>
              <w:t>Fry</w:t>
            </w:r>
          </w:p>
        </w:tc>
        <w:tc>
          <w:tcPr>
            <w:tcW w:w="2180" w:type="dxa"/>
            <w:shd w:val="clear" w:color="auto" w:fill="auto"/>
          </w:tcPr>
          <w:p w:rsidR="00C0049F" w:rsidRPr="00C0049F" w:rsidRDefault="00C0049F" w:rsidP="00C0049F">
            <w:pPr>
              <w:ind w:firstLine="0"/>
            </w:pPr>
            <w:r>
              <w:t>Gilliam</w:t>
            </w:r>
          </w:p>
        </w:tc>
      </w:tr>
      <w:tr w:rsidR="00C0049F" w:rsidRPr="00C0049F" w:rsidTr="00C0049F">
        <w:tc>
          <w:tcPr>
            <w:tcW w:w="2179" w:type="dxa"/>
            <w:shd w:val="clear" w:color="auto" w:fill="auto"/>
          </w:tcPr>
          <w:p w:rsidR="00C0049F" w:rsidRPr="00C0049F" w:rsidRDefault="00C0049F" w:rsidP="00C0049F">
            <w:pPr>
              <w:ind w:firstLine="0"/>
            </w:pPr>
            <w:r>
              <w:t>Haddon</w:t>
            </w:r>
          </w:p>
        </w:tc>
        <w:tc>
          <w:tcPr>
            <w:tcW w:w="2179" w:type="dxa"/>
            <w:shd w:val="clear" w:color="auto" w:fill="auto"/>
          </w:tcPr>
          <w:p w:rsidR="00C0049F" w:rsidRPr="00C0049F" w:rsidRDefault="00C0049F" w:rsidP="00C0049F">
            <w:pPr>
              <w:ind w:firstLine="0"/>
            </w:pPr>
            <w:r>
              <w:t>Hardee</w:t>
            </w:r>
          </w:p>
        </w:tc>
        <w:tc>
          <w:tcPr>
            <w:tcW w:w="2180" w:type="dxa"/>
            <w:shd w:val="clear" w:color="auto" w:fill="auto"/>
          </w:tcPr>
          <w:p w:rsidR="00C0049F" w:rsidRPr="00C0049F" w:rsidRDefault="00C0049F" w:rsidP="00C0049F">
            <w:pPr>
              <w:ind w:firstLine="0"/>
            </w:pPr>
            <w:r>
              <w:t>Hayes</w:t>
            </w:r>
          </w:p>
        </w:tc>
      </w:tr>
      <w:tr w:rsidR="00C0049F" w:rsidRPr="00C0049F" w:rsidTr="00C0049F">
        <w:tc>
          <w:tcPr>
            <w:tcW w:w="2179" w:type="dxa"/>
            <w:shd w:val="clear" w:color="auto" w:fill="auto"/>
          </w:tcPr>
          <w:p w:rsidR="00C0049F" w:rsidRPr="00C0049F" w:rsidRDefault="00C0049F" w:rsidP="00C0049F">
            <w:pPr>
              <w:ind w:firstLine="0"/>
            </w:pPr>
            <w:r>
              <w:t>Hill</w:t>
            </w:r>
          </w:p>
        </w:tc>
        <w:tc>
          <w:tcPr>
            <w:tcW w:w="2179" w:type="dxa"/>
            <w:shd w:val="clear" w:color="auto" w:fill="auto"/>
          </w:tcPr>
          <w:p w:rsidR="00C0049F" w:rsidRPr="00C0049F" w:rsidRDefault="00C0049F" w:rsidP="00C0049F">
            <w:pPr>
              <w:ind w:firstLine="0"/>
            </w:pPr>
            <w:r>
              <w:t>Hiott</w:t>
            </w:r>
          </w:p>
        </w:tc>
        <w:tc>
          <w:tcPr>
            <w:tcW w:w="2180" w:type="dxa"/>
            <w:shd w:val="clear" w:color="auto" w:fill="auto"/>
          </w:tcPr>
          <w:p w:rsidR="00C0049F" w:rsidRPr="00C0049F" w:rsidRDefault="00C0049F" w:rsidP="00C0049F">
            <w:pPr>
              <w:ind w:firstLine="0"/>
            </w:pPr>
            <w:r>
              <w:t>Hixon</w:t>
            </w:r>
          </w:p>
        </w:tc>
      </w:tr>
      <w:tr w:rsidR="00C0049F" w:rsidRPr="00C0049F" w:rsidTr="00C0049F">
        <w:tc>
          <w:tcPr>
            <w:tcW w:w="2179" w:type="dxa"/>
            <w:shd w:val="clear" w:color="auto" w:fill="auto"/>
          </w:tcPr>
          <w:p w:rsidR="00C0049F" w:rsidRPr="00C0049F" w:rsidRDefault="00C0049F" w:rsidP="00C0049F">
            <w:pPr>
              <w:ind w:firstLine="0"/>
            </w:pPr>
            <w:r>
              <w:t>Huggins</w:t>
            </w:r>
          </w:p>
        </w:tc>
        <w:tc>
          <w:tcPr>
            <w:tcW w:w="2179" w:type="dxa"/>
            <w:shd w:val="clear" w:color="auto" w:fill="auto"/>
          </w:tcPr>
          <w:p w:rsidR="00C0049F" w:rsidRPr="00C0049F" w:rsidRDefault="00C0049F" w:rsidP="00C0049F">
            <w:pPr>
              <w:ind w:firstLine="0"/>
            </w:pPr>
            <w:r>
              <w:t>J. E. Johnson</w:t>
            </w:r>
          </w:p>
        </w:tc>
        <w:tc>
          <w:tcPr>
            <w:tcW w:w="2180" w:type="dxa"/>
            <w:shd w:val="clear" w:color="auto" w:fill="auto"/>
          </w:tcPr>
          <w:p w:rsidR="00C0049F" w:rsidRPr="00C0049F" w:rsidRDefault="00C0049F" w:rsidP="00C0049F">
            <w:pPr>
              <w:ind w:firstLine="0"/>
            </w:pPr>
            <w:r>
              <w:t>Jones</w:t>
            </w:r>
          </w:p>
        </w:tc>
      </w:tr>
      <w:tr w:rsidR="00C0049F" w:rsidRPr="00C0049F" w:rsidTr="00C0049F">
        <w:tc>
          <w:tcPr>
            <w:tcW w:w="2179" w:type="dxa"/>
            <w:shd w:val="clear" w:color="auto" w:fill="auto"/>
          </w:tcPr>
          <w:p w:rsidR="00C0049F" w:rsidRPr="00C0049F" w:rsidRDefault="00C0049F" w:rsidP="00C0049F">
            <w:pPr>
              <w:ind w:firstLine="0"/>
            </w:pPr>
            <w:r>
              <w:t>Jordan</w:t>
            </w:r>
          </w:p>
        </w:tc>
        <w:tc>
          <w:tcPr>
            <w:tcW w:w="2179" w:type="dxa"/>
            <w:shd w:val="clear" w:color="auto" w:fill="auto"/>
          </w:tcPr>
          <w:p w:rsidR="00C0049F" w:rsidRPr="00C0049F" w:rsidRDefault="00C0049F" w:rsidP="00C0049F">
            <w:pPr>
              <w:ind w:firstLine="0"/>
            </w:pPr>
            <w:r>
              <w:t>Lowe</w:t>
            </w:r>
          </w:p>
        </w:tc>
        <w:tc>
          <w:tcPr>
            <w:tcW w:w="2180" w:type="dxa"/>
            <w:shd w:val="clear" w:color="auto" w:fill="auto"/>
          </w:tcPr>
          <w:p w:rsidR="00C0049F" w:rsidRPr="00C0049F" w:rsidRDefault="00C0049F" w:rsidP="00C0049F">
            <w:pPr>
              <w:ind w:firstLine="0"/>
            </w:pPr>
            <w:r>
              <w:t>Magnuson</w:t>
            </w:r>
          </w:p>
        </w:tc>
      </w:tr>
      <w:tr w:rsidR="00C0049F" w:rsidRPr="00C0049F" w:rsidTr="00C0049F">
        <w:tc>
          <w:tcPr>
            <w:tcW w:w="2179" w:type="dxa"/>
            <w:shd w:val="clear" w:color="auto" w:fill="auto"/>
          </w:tcPr>
          <w:p w:rsidR="00C0049F" w:rsidRPr="00C0049F" w:rsidRDefault="00C0049F" w:rsidP="00C0049F">
            <w:pPr>
              <w:ind w:firstLine="0"/>
            </w:pPr>
            <w:r>
              <w:t>Martin</w:t>
            </w:r>
          </w:p>
        </w:tc>
        <w:tc>
          <w:tcPr>
            <w:tcW w:w="2179" w:type="dxa"/>
            <w:shd w:val="clear" w:color="auto" w:fill="auto"/>
          </w:tcPr>
          <w:p w:rsidR="00C0049F" w:rsidRPr="00C0049F" w:rsidRDefault="00C0049F" w:rsidP="00C0049F">
            <w:pPr>
              <w:ind w:firstLine="0"/>
            </w:pPr>
            <w:r>
              <w:t>May</w:t>
            </w:r>
          </w:p>
        </w:tc>
        <w:tc>
          <w:tcPr>
            <w:tcW w:w="2180" w:type="dxa"/>
            <w:shd w:val="clear" w:color="auto" w:fill="auto"/>
          </w:tcPr>
          <w:p w:rsidR="00C0049F" w:rsidRPr="00C0049F" w:rsidRDefault="00C0049F" w:rsidP="00C0049F">
            <w:pPr>
              <w:ind w:firstLine="0"/>
            </w:pPr>
            <w:r>
              <w:t>McCabe</w:t>
            </w:r>
          </w:p>
        </w:tc>
      </w:tr>
      <w:tr w:rsidR="00C0049F" w:rsidRPr="00C0049F" w:rsidTr="00C0049F">
        <w:tc>
          <w:tcPr>
            <w:tcW w:w="2179" w:type="dxa"/>
            <w:shd w:val="clear" w:color="auto" w:fill="auto"/>
          </w:tcPr>
          <w:p w:rsidR="00C0049F" w:rsidRPr="00C0049F" w:rsidRDefault="00C0049F" w:rsidP="00C0049F">
            <w:pPr>
              <w:ind w:firstLine="0"/>
            </w:pPr>
            <w:r>
              <w:t>McCravy</w:t>
            </w:r>
          </w:p>
        </w:tc>
        <w:tc>
          <w:tcPr>
            <w:tcW w:w="2179" w:type="dxa"/>
            <w:shd w:val="clear" w:color="auto" w:fill="auto"/>
          </w:tcPr>
          <w:p w:rsidR="00C0049F" w:rsidRPr="00C0049F" w:rsidRDefault="00C0049F" w:rsidP="00C0049F">
            <w:pPr>
              <w:ind w:firstLine="0"/>
            </w:pPr>
            <w:r>
              <w:t>McGarry</w:t>
            </w:r>
          </w:p>
        </w:tc>
        <w:tc>
          <w:tcPr>
            <w:tcW w:w="2180" w:type="dxa"/>
            <w:shd w:val="clear" w:color="auto" w:fill="auto"/>
          </w:tcPr>
          <w:p w:rsidR="00C0049F" w:rsidRPr="00C0049F" w:rsidRDefault="00C0049F" w:rsidP="00C0049F">
            <w:pPr>
              <w:ind w:firstLine="0"/>
            </w:pPr>
            <w:r>
              <w:t>T. Moore</w:t>
            </w:r>
          </w:p>
        </w:tc>
      </w:tr>
      <w:tr w:rsidR="00C0049F" w:rsidRPr="00C0049F" w:rsidTr="00C0049F">
        <w:tc>
          <w:tcPr>
            <w:tcW w:w="2179" w:type="dxa"/>
            <w:shd w:val="clear" w:color="auto" w:fill="auto"/>
          </w:tcPr>
          <w:p w:rsidR="00C0049F" w:rsidRPr="00C0049F" w:rsidRDefault="00C0049F" w:rsidP="00C0049F">
            <w:pPr>
              <w:ind w:firstLine="0"/>
            </w:pPr>
            <w:r>
              <w:t>Morgan</w:t>
            </w:r>
          </w:p>
        </w:tc>
        <w:tc>
          <w:tcPr>
            <w:tcW w:w="2179" w:type="dxa"/>
            <w:shd w:val="clear" w:color="auto" w:fill="auto"/>
          </w:tcPr>
          <w:p w:rsidR="00C0049F" w:rsidRPr="00C0049F" w:rsidRDefault="00C0049F" w:rsidP="00C0049F">
            <w:pPr>
              <w:ind w:firstLine="0"/>
            </w:pPr>
            <w:r>
              <w:t>B. Newton</w:t>
            </w:r>
          </w:p>
        </w:tc>
        <w:tc>
          <w:tcPr>
            <w:tcW w:w="2180" w:type="dxa"/>
            <w:shd w:val="clear" w:color="auto" w:fill="auto"/>
          </w:tcPr>
          <w:p w:rsidR="00C0049F" w:rsidRPr="00C0049F" w:rsidRDefault="00C0049F" w:rsidP="00C0049F">
            <w:pPr>
              <w:ind w:firstLine="0"/>
            </w:pPr>
            <w:r>
              <w:t>Nutt</w:t>
            </w:r>
          </w:p>
        </w:tc>
      </w:tr>
      <w:tr w:rsidR="00C0049F" w:rsidRPr="00C0049F" w:rsidTr="00C0049F">
        <w:tc>
          <w:tcPr>
            <w:tcW w:w="2179" w:type="dxa"/>
            <w:shd w:val="clear" w:color="auto" w:fill="auto"/>
          </w:tcPr>
          <w:p w:rsidR="00C0049F" w:rsidRPr="00C0049F" w:rsidRDefault="00C0049F" w:rsidP="00C0049F">
            <w:pPr>
              <w:keepNext/>
              <w:ind w:firstLine="0"/>
            </w:pPr>
            <w:r>
              <w:t>Oremus</w:t>
            </w:r>
          </w:p>
        </w:tc>
        <w:tc>
          <w:tcPr>
            <w:tcW w:w="2179" w:type="dxa"/>
            <w:shd w:val="clear" w:color="auto" w:fill="auto"/>
          </w:tcPr>
          <w:p w:rsidR="00C0049F" w:rsidRPr="00C0049F" w:rsidRDefault="00C0049F" w:rsidP="00C0049F">
            <w:pPr>
              <w:keepNext/>
              <w:ind w:firstLine="0"/>
            </w:pPr>
            <w:r>
              <w:t>G. R. Smith</w:t>
            </w:r>
          </w:p>
        </w:tc>
        <w:tc>
          <w:tcPr>
            <w:tcW w:w="2180" w:type="dxa"/>
            <w:shd w:val="clear" w:color="auto" w:fill="auto"/>
          </w:tcPr>
          <w:p w:rsidR="00C0049F" w:rsidRPr="00C0049F" w:rsidRDefault="00C0049F" w:rsidP="00C0049F">
            <w:pPr>
              <w:keepNext/>
              <w:ind w:firstLine="0"/>
            </w:pPr>
            <w:r>
              <w:t>M. M. Smith</w:t>
            </w:r>
          </w:p>
        </w:tc>
      </w:tr>
      <w:tr w:rsidR="00C0049F" w:rsidRPr="00C0049F" w:rsidTr="00C0049F">
        <w:tc>
          <w:tcPr>
            <w:tcW w:w="2179" w:type="dxa"/>
            <w:shd w:val="clear" w:color="auto" w:fill="auto"/>
          </w:tcPr>
          <w:p w:rsidR="00C0049F" w:rsidRPr="00C0049F" w:rsidRDefault="00C0049F" w:rsidP="00C0049F">
            <w:pPr>
              <w:keepNext/>
              <w:ind w:firstLine="0"/>
            </w:pPr>
            <w:r>
              <w:t>Trantham</w:t>
            </w:r>
          </w:p>
        </w:tc>
        <w:tc>
          <w:tcPr>
            <w:tcW w:w="2179" w:type="dxa"/>
            <w:shd w:val="clear" w:color="auto" w:fill="auto"/>
          </w:tcPr>
          <w:p w:rsidR="00C0049F" w:rsidRPr="00C0049F" w:rsidRDefault="00C0049F" w:rsidP="00C0049F">
            <w:pPr>
              <w:keepNext/>
              <w:ind w:firstLine="0"/>
            </w:pPr>
            <w:r>
              <w:t>Willis</w:t>
            </w:r>
          </w:p>
        </w:tc>
        <w:tc>
          <w:tcPr>
            <w:tcW w:w="2180" w:type="dxa"/>
            <w:shd w:val="clear" w:color="auto" w:fill="auto"/>
          </w:tcPr>
          <w:p w:rsidR="00C0049F" w:rsidRPr="00C0049F" w:rsidRDefault="00C0049F" w:rsidP="00C0049F">
            <w:pPr>
              <w:keepNext/>
              <w:ind w:firstLine="0"/>
            </w:pPr>
            <w:r>
              <w:t>Yow</w:t>
            </w:r>
          </w:p>
        </w:tc>
      </w:tr>
    </w:tbl>
    <w:p w:rsidR="00C0049F" w:rsidRDefault="00C0049F" w:rsidP="00C0049F"/>
    <w:p w:rsidR="00C0049F" w:rsidRDefault="00C0049F" w:rsidP="00C0049F">
      <w:pPr>
        <w:jc w:val="center"/>
        <w:rPr>
          <w:b/>
        </w:rPr>
      </w:pPr>
      <w:r w:rsidRPr="00C0049F">
        <w:rPr>
          <w:b/>
        </w:rPr>
        <w:t>Total--39</w:t>
      </w:r>
    </w:p>
    <w:p w:rsidR="00C0049F" w:rsidRDefault="00C0049F" w:rsidP="00C0049F">
      <w:pPr>
        <w:jc w:val="center"/>
        <w:rPr>
          <w:b/>
        </w:rPr>
      </w:pPr>
    </w:p>
    <w:p w:rsidR="00C0049F" w:rsidRDefault="00C0049F" w:rsidP="00C0049F">
      <w:r>
        <w:t>So, the amendment was tabled.</w:t>
      </w:r>
    </w:p>
    <w:p w:rsidR="00C0049F" w:rsidRDefault="00C0049F" w:rsidP="00C0049F"/>
    <w:p w:rsidR="00C0049F" w:rsidRPr="007B7E6B" w:rsidRDefault="00C0049F" w:rsidP="00C0049F">
      <w:pPr>
        <w:widowControl w:val="0"/>
        <w:rPr>
          <w:snapToGrid w:val="0"/>
        </w:rPr>
      </w:pPr>
      <w:r w:rsidRPr="007B7E6B">
        <w:rPr>
          <w:snapToGrid w:val="0"/>
        </w:rPr>
        <w:t>Reps. JONES, HUGGINS, B. COX, G.</w:t>
      </w:r>
      <w:r w:rsidR="003A75AF">
        <w:rPr>
          <w:snapToGrid w:val="0"/>
        </w:rPr>
        <w:t xml:space="preserve"> </w:t>
      </w:r>
      <w:r w:rsidRPr="007B7E6B">
        <w:rPr>
          <w:snapToGrid w:val="0"/>
        </w:rPr>
        <w:t>R. SMITH, MAY, TAYLOR, LONG, MCCRAVY, HADDON, M.</w:t>
      </w:r>
      <w:r w:rsidR="003A75AF">
        <w:rPr>
          <w:snapToGrid w:val="0"/>
        </w:rPr>
        <w:t xml:space="preserve"> </w:t>
      </w:r>
      <w:r w:rsidRPr="007B7E6B">
        <w:rPr>
          <w:snapToGrid w:val="0"/>
        </w:rPr>
        <w:t xml:space="preserve">M. SMITH, HIOTT, TRANTHAM, WILLIS, MAGNUSON, WOOTEN, BURNS, CASKEY, CHUMLEY, BENNETT, MARTIN, GILLIAM, FORREST and MORGAN proposed the following Amendment No. 7A </w:t>
      </w:r>
      <w:r w:rsidR="005D1447">
        <w:rPr>
          <w:snapToGrid w:val="0"/>
        </w:rPr>
        <w:t xml:space="preserve">to H. 4100 </w:t>
      </w:r>
      <w:r w:rsidRPr="007B7E6B">
        <w:rPr>
          <w:snapToGrid w:val="0"/>
        </w:rPr>
        <w:t>(Doc Name COUNCIL\DG\4100C023.NBD.DG21.DOCX), which was tabled:</w:t>
      </w:r>
    </w:p>
    <w:p w:rsidR="00C0049F" w:rsidRPr="007B7E6B" w:rsidRDefault="00C0049F" w:rsidP="00C0049F">
      <w:pPr>
        <w:widowControl w:val="0"/>
        <w:rPr>
          <w:snapToGrid w:val="0"/>
        </w:rPr>
      </w:pPr>
      <w:r w:rsidRPr="007B7E6B">
        <w:rPr>
          <w:snapToGrid w:val="0"/>
        </w:rPr>
        <w:t>Amend the bill, as and if amended, Part IB, Section 117, GENERAL PROVISIONS, page 525, after line 28, by adding an appropriately numbered paragraph to read:</w:t>
      </w:r>
    </w:p>
    <w:p w:rsidR="00C0049F" w:rsidRPr="007B7E6B" w:rsidRDefault="00C0049F" w:rsidP="00C0049F">
      <w:pPr>
        <w:widowControl w:val="0"/>
        <w:rPr>
          <w:i/>
          <w:snapToGrid w:val="0"/>
          <w:u w:val="single"/>
        </w:rPr>
      </w:pPr>
      <w:r w:rsidRPr="007B7E6B">
        <w:rPr>
          <w:snapToGrid w:val="0"/>
        </w:rPr>
        <w:t>/</w:t>
      </w:r>
      <w:r w:rsidRPr="007B7E6B">
        <w:rPr>
          <w:i/>
          <w:snapToGrid w:val="0"/>
          <w:u w:val="single"/>
        </w:rPr>
        <w:t xml:space="preserve"> (GP: Masks at Educational Facilities) No school district or public institution of higher learning, including a technical college, may use any funds appropriated or authorized pursuant to this act to require that its students and/or employees have received the COVID-19 vaccination in order to be present at any educational facility without being required to wear a facemask.  This prohibition extends to the announcement or enforcement of any such policy.</w:t>
      </w:r>
      <w:r w:rsidRPr="007B7E6B">
        <w:rPr>
          <w:i/>
          <w:snapToGrid w:val="0"/>
        </w:rPr>
        <w:t xml:space="preserve">    </w:t>
      </w:r>
      <w:r w:rsidRPr="007B7E6B">
        <w:rPr>
          <w:snapToGrid w:val="0"/>
        </w:rPr>
        <w:t>/</w:t>
      </w:r>
    </w:p>
    <w:p w:rsidR="00C0049F" w:rsidRPr="007B7E6B" w:rsidRDefault="00C0049F" w:rsidP="00C0049F">
      <w:pPr>
        <w:widowControl w:val="0"/>
        <w:rPr>
          <w:snapToGrid w:val="0"/>
        </w:rPr>
      </w:pPr>
      <w:r w:rsidRPr="007B7E6B">
        <w:rPr>
          <w:snapToGrid w:val="0"/>
        </w:rPr>
        <w:lastRenderedPageBreak/>
        <w:t>Renumber sections to conform.</w:t>
      </w:r>
    </w:p>
    <w:p w:rsidR="00C0049F" w:rsidRDefault="00C0049F" w:rsidP="00C0049F">
      <w:pPr>
        <w:widowControl w:val="0"/>
      </w:pPr>
      <w:r w:rsidRPr="007B7E6B">
        <w:rPr>
          <w:snapToGrid w:val="0"/>
        </w:rPr>
        <w:t>Amend totals and titles to conform.</w:t>
      </w:r>
    </w:p>
    <w:p w:rsidR="00C0049F" w:rsidRDefault="00C0049F" w:rsidP="00C0049F">
      <w:pPr>
        <w:widowControl w:val="0"/>
      </w:pPr>
    </w:p>
    <w:p w:rsidR="00C0049F" w:rsidRDefault="00C0049F" w:rsidP="00C0049F">
      <w:r>
        <w:t>Rep. JONES explained the amendment.</w:t>
      </w:r>
    </w:p>
    <w:p w:rsidR="00C0049F" w:rsidRDefault="00C0049F" w:rsidP="00C0049F"/>
    <w:p w:rsidR="00C0049F" w:rsidRDefault="00C0049F" w:rsidP="00C0049F">
      <w:r>
        <w:t>Rep. MCKNIGHT moved to table the amendment, which was agreed to by a division vote of 58 to 47.</w:t>
      </w:r>
    </w:p>
    <w:p w:rsidR="00C0049F" w:rsidRDefault="00C0049F" w:rsidP="00C0049F"/>
    <w:p w:rsidR="00C0049F" w:rsidRPr="001F2FF7" w:rsidRDefault="00C0049F" w:rsidP="00C0049F">
      <w:pPr>
        <w:widowControl w:val="0"/>
        <w:rPr>
          <w:snapToGrid w:val="0"/>
        </w:rPr>
      </w:pPr>
      <w:r w:rsidRPr="001F2FF7">
        <w:rPr>
          <w:snapToGrid w:val="0"/>
        </w:rPr>
        <w:t xml:space="preserve">Rep. HERBKERSMAN proposed the following Amendment No. 8A </w:t>
      </w:r>
      <w:r w:rsidR="005D1447">
        <w:rPr>
          <w:snapToGrid w:val="0"/>
        </w:rPr>
        <w:t xml:space="preserve">to H. 4100 </w:t>
      </w:r>
      <w:r w:rsidRPr="001F2FF7">
        <w:rPr>
          <w:snapToGrid w:val="0"/>
        </w:rPr>
        <w:t>(Doc Name H:\LEGWORK\HOUSE\AMEND\H-WM\001\H2-SINGLE FAMILY STRUCTURE PERMITS.DOCX), which was tabled:</w:t>
      </w:r>
    </w:p>
    <w:p w:rsidR="00C0049F" w:rsidRPr="001F2FF7" w:rsidRDefault="00C0049F" w:rsidP="00C0049F">
      <w:pPr>
        <w:rPr>
          <w:snapToGrid w:val="0"/>
        </w:rPr>
      </w:pPr>
      <w:r w:rsidRPr="001F2FF7">
        <w:rPr>
          <w:snapToGrid w:val="0"/>
        </w:rPr>
        <w:t>Amend the bill , as and if amended, Part IB, by amending amendment h:/legwork\house\ amend\h-wm\001\h2-amend back.docx, pages 67-68, by striking the following item:</w:t>
      </w:r>
    </w:p>
    <w:p w:rsidR="00C0049F" w:rsidRPr="001F2FF7" w:rsidRDefault="00C0049F" w:rsidP="00C0049F">
      <w:pPr>
        <w:widowControl w:val="0"/>
        <w:rPr>
          <w:snapToGrid w:val="0"/>
          <w:szCs w:val="52"/>
        </w:rPr>
      </w:pPr>
      <w:r w:rsidRPr="001F2FF7">
        <w:rPr>
          <w:snapToGrid w:val="0"/>
          <w:szCs w:val="52"/>
        </w:rPr>
        <w:t>/</w:t>
      </w:r>
      <w:r w:rsidRPr="001F2FF7">
        <w:rPr>
          <w:snapToGrid w:val="0"/>
          <w:szCs w:val="52"/>
        </w:rPr>
        <w:tab/>
        <w:t>Amend the bill further, as and if amended, Part IB, Section 34, DEPARTMENT OF HEALTH &amp; ENVIRONMENTAL CONTROL, page 372, after line 20, by adding an appropriately numbered proviso to read:</w:t>
      </w:r>
    </w:p>
    <w:p w:rsidR="00C0049F" w:rsidRPr="001F2FF7" w:rsidRDefault="00C0049F" w:rsidP="00C0049F">
      <w:pPr>
        <w:widowControl w:val="0"/>
        <w:rPr>
          <w:snapToGrid w:val="0"/>
          <w:szCs w:val="52"/>
        </w:rPr>
      </w:pPr>
      <w:r w:rsidRPr="001F2FF7">
        <w:rPr>
          <w:snapToGrid w:val="0"/>
          <w:szCs w:val="52"/>
        </w:rPr>
        <w:tab/>
      </w:r>
      <w:r w:rsidRPr="001F2FF7">
        <w:rPr>
          <w:i/>
          <w:snapToGrid w:val="0"/>
          <w:szCs w:val="52"/>
          <w:u w:val="single"/>
        </w:rPr>
        <w:t>(DHEC: Single Family Structure Permits)  In the current fiscal year, the Department of Health and Environmental Control shall issue a special permit for the construction of single-family habitable structures seaward of the baseline so long as the structure is new construction on a vacant lot, the neighboring lots are occupied by single-family homes, and no construction takes place on the active beach.  No other restriction or limitation on such single-family habitable structures shall apply.  The department shall charge a fee for the permit in the amount of $1,500.</w:t>
      </w:r>
      <w:r w:rsidR="0035526A">
        <w:rPr>
          <w:i/>
          <w:snapToGrid w:val="0"/>
          <w:szCs w:val="52"/>
        </w:rPr>
        <w:tab/>
      </w:r>
      <w:r w:rsidRPr="001F2FF7">
        <w:rPr>
          <w:snapToGrid w:val="0"/>
          <w:szCs w:val="52"/>
        </w:rPr>
        <w:t>/</w:t>
      </w:r>
    </w:p>
    <w:p w:rsidR="00C0049F" w:rsidRPr="001F2FF7" w:rsidRDefault="00C0049F" w:rsidP="00C0049F">
      <w:pPr>
        <w:widowControl w:val="0"/>
        <w:rPr>
          <w:snapToGrid w:val="0"/>
        </w:rPr>
      </w:pPr>
      <w:r w:rsidRPr="001F2FF7">
        <w:rPr>
          <w:snapToGrid w:val="0"/>
        </w:rPr>
        <w:t>Renumber sections to conform.</w:t>
      </w:r>
    </w:p>
    <w:p w:rsidR="00C0049F" w:rsidRDefault="00C0049F" w:rsidP="00C0049F">
      <w:pPr>
        <w:widowControl w:val="0"/>
        <w:rPr>
          <w:snapToGrid w:val="0"/>
        </w:rPr>
      </w:pPr>
      <w:r w:rsidRPr="001F2FF7">
        <w:rPr>
          <w:snapToGrid w:val="0"/>
        </w:rPr>
        <w:t>Amend totals and titles to conform.</w:t>
      </w:r>
    </w:p>
    <w:p w:rsidR="00D03737" w:rsidRDefault="00D03737" w:rsidP="00C0049F">
      <w:pPr>
        <w:widowControl w:val="0"/>
      </w:pPr>
    </w:p>
    <w:p w:rsidR="00C0049F" w:rsidRDefault="00C0049F" w:rsidP="00C0049F">
      <w:r>
        <w:t>Rep. HERBKERSMAN explained the amendment.</w:t>
      </w:r>
    </w:p>
    <w:p w:rsidR="00C0049F" w:rsidRDefault="00C0049F" w:rsidP="00C0049F"/>
    <w:p w:rsidR="00C0049F" w:rsidRDefault="00C0049F" w:rsidP="00C0049F">
      <w:r>
        <w:t>Rep. HERBKERSMAN moved to table the amendment, which was agreed to.</w:t>
      </w:r>
    </w:p>
    <w:p w:rsidR="0035526A" w:rsidRDefault="0035526A" w:rsidP="00C0049F"/>
    <w:p w:rsidR="00C0049F" w:rsidRDefault="00C0049F" w:rsidP="00C0049F">
      <w:r>
        <w:t>Rep. HERBKERSMAN moved to reconsider the vote whereby the following amendment was tabled, which was agreed to:</w:t>
      </w:r>
    </w:p>
    <w:p w:rsidR="00C0049F" w:rsidRDefault="00C0049F" w:rsidP="00C0049F"/>
    <w:p w:rsidR="00C0049F" w:rsidRPr="001F6A9C" w:rsidRDefault="00C0049F" w:rsidP="00C0049F">
      <w:pPr>
        <w:widowControl w:val="0"/>
        <w:rPr>
          <w:snapToGrid w:val="0"/>
        </w:rPr>
      </w:pPr>
      <w:r w:rsidRPr="001F6A9C">
        <w:rPr>
          <w:snapToGrid w:val="0"/>
        </w:rPr>
        <w:t xml:space="preserve">Rep. HERBKERSMAN proposed the following Amendment No. 8A </w:t>
      </w:r>
      <w:r w:rsidR="005D1447">
        <w:rPr>
          <w:snapToGrid w:val="0"/>
        </w:rPr>
        <w:t xml:space="preserve">to H. 4100 </w:t>
      </w:r>
      <w:r w:rsidRPr="001F6A9C">
        <w:rPr>
          <w:snapToGrid w:val="0"/>
        </w:rPr>
        <w:t>(Doc Name H:\LEGWORK\HOUSE\AMEND\H-</w:t>
      </w:r>
      <w:r w:rsidRPr="001F6A9C">
        <w:rPr>
          <w:snapToGrid w:val="0"/>
        </w:rPr>
        <w:lastRenderedPageBreak/>
        <w:t>WM\001\H2-SINGLE FAMILY STRUCTURE PERMITS.DOCX), which was adopted:</w:t>
      </w:r>
    </w:p>
    <w:p w:rsidR="00C0049F" w:rsidRPr="001F6A9C" w:rsidRDefault="00C0049F" w:rsidP="00C0049F">
      <w:pPr>
        <w:rPr>
          <w:snapToGrid w:val="0"/>
        </w:rPr>
      </w:pPr>
      <w:r w:rsidRPr="001F6A9C">
        <w:rPr>
          <w:snapToGrid w:val="0"/>
        </w:rPr>
        <w:t>Amend the bill , as and if amended, Part IB, by amending amendment h:/legwork\house\ amend\h-wm\001\h2-amend back.docx, pages 67-68, by striking the following item:</w:t>
      </w:r>
    </w:p>
    <w:p w:rsidR="00C0049F" w:rsidRPr="001F6A9C" w:rsidRDefault="00C0049F" w:rsidP="00C0049F">
      <w:pPr>
        <w:widowControl w:val="0"/>
        <w:rPr>
          <w:snapToGrid w:val="0"/>
          <w:szCs w:val="52"/>
        </w:rPr>
      </w:pPr>
      <w:r w:rsidRPr="001F6A9C">
        <w:rPr>
          <w:snapToGrid w:val="0"/>
          <w:szCs w:val="52"/>
        </w:rPr>
        <w:t>/</w:t>
      </w:r>
      <w:r w:rsidRPr="001F6A9C">
        <w:rPr>
          <w:snapToGrid w:val="0"/>
          <w:szCs w:val="52"/>
        </w:rPr>
        <w:tab/>
        <w:t>Amend the bill further, as and if amended, Part IB, Section 34, DEPARTMENT OF HEALTH &amp; ENVIRONMENTAL CONTROL, page 372, after line 20, by adding an appropriately numbered proviso to read:</w:t>
      </w:r>
    </w:p>
    <w:p w:rsidR="00C0049F" w:rsidRPr="001F6A9C" w:rsidRDefault="00C0049F" w:rsidP="00C0049F">
      <w:pPr>
        <w:widowControl w:val="0"/>
        <w:rPr>
          <w:snapToGrid w:val="0"/>
          <w:szCs w:val="52"/>
        </w:rPr>
      </w:pPr>
      <w:r w:rsidRPr="001F6A9C">
        <w:rPr>
          <w:snapToGrid w:val="0"/>
          <w:szCs w:val="52"/>
        </w:rPr>
        <w:tab/>
      </w:r>
      <w:r w:rsidRPr="001F6A9C">
        <w:rPr>
          <w:i/>
          <w:snapToGrid w:val="0"/>
          <w:szCs w:val="52"/>
          <w:u w:val="single"/>
        </w:rPr>
        <w:t>(DHEC: Single Family Structure Permits)  In the current fiscal year, the Department of Health and Environmental Control shall issue a special permit for the construction of single-family habitable structures seaward of the baseline so long as the structure is new construction on a vacant lot, the neighboring lots are occupied by single-family homes, and no construction takes place on the active beach.  No other restriction or limitation on such single-family habitable structures shall apply.  The department shall charge a fee for the permit in the amount of $1,500.</w:t>
      </w:r>
      <w:r w:rsidR="0035526A">
        <w:rPr>
          <w:i/>
          <w:snapToGrid w:val="0"/>
          <w:szCs w:val="52"/>
        </w:rPr>
        <w:tab/>
      </w:r>
      <w:r w:rsidRPr="001F6A9C">
        <w:rPr>
          <w:snapToGrid w:val="0"/>
          <w:szCs w:val="52"/>
        </w:rPr>
        <w:t>/</w:t>
      </w:r>
    </w:p>
    <w:p w:rsidR="00C0049F" w:rsidRPr="001F6A9C" w:rsidRDefault="00C0049F" w:rsidP="00C0049F">
      <w:pPr>
        <w:widowControl w:val="0"/>
        <w:rPr>
          <w:snapToGrid w:val="0"/>
        </w:rPr>
      </w:pPr>
      <w:r w:rsidRPr="001F6A9C">
        <w:rPr>
          <w:snapToGrid w:val="0"/>
        </w:rPr>
        <w:t>Renumber sections to conform.</w:t>
      </w:r>
    </w:p>
    <w:p w:rsidR="00C0049F" w:rsidRPr="001F6A9C" w:rsidRDefault="00C0049F" w:rsidP="00C0049F">
      <w:pPr>
        <w:widowControl w:val="0"/>
      </w:pPr>
      <w:r w:rsidRPr="001F6A9C">
        <w:rPr>
          <w:snapToGrid w:val="0"/>
        </w:rPr>
        <w:t>Amend totals and titles to conform.</w:t>
      </w:r>
    </w:p>
    <w:p w:rsidR="00C0049F" w:rsidRDefault="00C0049F" w:rsidP="00C0049F">
      <w:bookmarkStart w:id="45" w:name="file_end124"/>
      <w:bookmarkEnd w:id="45"/>
    </w:p>
    <w:p w:rsidR="00C0049F" w:rsidRDefault="00C0049F" w:rsidP="00C0049F">
      <w:r>
        <w:t>Rep. HERBKERSMAN spoke in favor of the amendment.</w:t>
      </w:r>
    </w:p>
    <w:p w:rsidR="00C0049F" w:rsidRDefault="00C0049F" w:rsidP="00C0049F"/>
    <w:p w:rsidR="00C0049F" w:rsidRDefault="00C0049F" w:rsidP="00C0049F">
      <w:r>
        <w:t>The question then recurred to the adoption of the amendment.</w:t>
      </w:r>
    </w:p>
    <w:p w:rsidR="00C0049F" w:rsidRDefault="00C0049F" w:rsidP="00C0049F"/>
    <w:p w:rsidR="00C0049F" w:rsidRDefault="00C0049F" w:rsidP="00C0049F">
      <w:r>
        <w:t xml:space="preserve">The yeas and nays were taken resulting as follows: </w:t>
      </w:r>
    </w:p>
    <w:p w:rsidR="00C0049F" w:rsidRDefault="00C0049F" w:rsidP="00C0049F">
      <w:pPr>
        <w:jc w:val="center"/>
      </w:pPr>
      <w:r>
        <w:t xml:space="preserve"> </w:t>
      </w:r>
      <w:bookmarkStart w:id="46" w:name="vote_start127"/>
      <w:bookmarkEnd w:id="46"/>
      <w:r>
        <w:t>Yeas 113; Nays 2</w:t>
      </w:r>
    </w:p>
    <w:p w:rsidR="00C0049F" w:rsidRDefault="00C0049F" w:rsidP="00C0049F">
      <w:pPr>
        <w:jc w:val="center"/>
      </w:pPr>
    </w:p>
    <w:p w:rsidR="00C0049F" w:rsidRDefault="00C0049F" w:rsidP="00C0049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0049F" w:rsidRPr="00C0049F" w:rsidTr="00C0049F">
        <w:tc>
          <w:tcPr>
            <w:tcW w:w="2179" w:type="dxa"/>
            <w:shd w:val="clear" w:color="auto" w:fill="auto"/>
          </w:tcPr>
          <w:p w:rsidR="00C0049F" w:rsidRPr="00C0049F" w:rsidRDefault="00C0049F" w:rsidP="00C0049F">
            <w:pPr>
              <w:keepNext/>
              <w:ind w:firstLine="0"/>
            </w:pPr>
            <w:r>
              <w:t>Alexander</w:t>
            </w:r>
          </w:p>
        </w:tc>
        <w:tc>
          <w:tcPr>
            <w:tcW w:w="2179" w:type="dxa"/>
            <w:shd w:val="clear" w:color="auto" w:fill="auto"/>
          </w:tcPr>
          <w:p w:rsidR="00C0049F" w:rsidRPr="00C0049F" w:rsidRDefault="00C0049F" w:rsidP="00C0049F">
            <w:pPr>
              <w:keepNext/>
              <w:ind w:firstLine="0"/>
            </w:pPr>
            <w:r>
              <w:t>Anderson</w:t>
            </w:r>
          </w:p>
        </w:tc>
        <w:tc>
          <w:tcPr>
            <w:tcW w:w="2180" w:type="dxa"/>
            <w:shd w:val="clear" w:color="auto" w:fill="auto"/>
          </w:tcPr>
          <w:p w:rsidR="00C0049F" w:rsidRPr="00C0049F" w:rsidRDefault="00C0049F" w:rsidP="00C0049F">
            <w:pPr>
              <w:keepNext/>
              <w:ind w:firstLine="0"/>
            </w:pPr>
            <w:r>
              <w:t>Atkinson</w:t>
            </w:r>
          </w:p>
        </w:tc>
      </w:tr>
      <w:tr w:rsidR="00C0049F" w:rsidRPr="00C0049F" w:rsidTr="00C0049F">
        <w:tc>
          <w:tcPr>
            <w:tcW w:w="2179" w:type="dxa"/>
            <w:shd w:val="clear" w:color="auto" w:fill="auto"/>
          </w:tcPr>
          <w:p w:rsidR="00C0049F" w:rsidRPr="00C0049F" w:rsidRDefault="00C0049F" w:rsidP="00C0049F">
            <w:pPr>
              <w:ind w:firstLine="0"/>
            </w:pPr>
            <w:r>
              <w:t>Bailey</w:t>
            </w:r>
          </w:p>
        </w:tc>
        <w:tc>
          <w:tcPr>
            <w:tcW w:w="2179" w:type="dxa"/>
            <w:shd w:val="clear" w:color="auto" w:fill="auto"/>
          </w:tcPr>
          <w:p w:rsidR="00C0049F" w:rsidRPr="00C0049F" w:rsidRDefault="00C0049F" w:rsidP="00C0049F">
            <w:pPr>
              <w:ind w:firstLine="0"/>
            </w:pPr>
            <w:r>
              <w:t>Ballentine</w:t>
            </w:r>
          </w:p>
        </w:tc>
        <w:tc>
          <w:tcPr>
            <w:tcW w:w="2180" w:type="dxa"/>
            <w:shd w:val="clear" w:color="auto" w:fill="auto"/>
          </w:tcPr>
          <w:p w:rsidR="00C0049F" w:rsidRPr="00C0049F" w:rsidRDefault="00C0049F" w:rsidP="00C0049F">
            <w:pPr>
              <w:ind w:firstLine="0"/>
            </w:pPr>
            <w:r>
              <w:t>Bamberg</w:t>
            </w:r>
          </w:p>
        </w:tc>
      </w:tr>
      <w:tr w:rsidR="00C0049F" w:rsidRPr="00C0049F" w:rsidTr="00C0049F">
        <w:tc>
          <w:tcPr>
            <w:tcW w:w="2179" w:type="dxa"/>
            <w:shd w:val="clear" w:color="auto" w:fill="auto"/>
          </w:tcPr>
          <w:p w:rsidR="00C0049F" w:rsidRPr="00C0049F" w:rsidRDefault="00C0049F" w:rsidP="00C0049F">
            <w:pPr>
              <w:ind w:firstLine="0"/>
            </w:pPr>
            <w:r>
              <w:t>Bannister</w:t>
            </w:r>
          </w:p>
        </w:tc>
        <w:tc>
          <w:tcPr>
            <w:tcW w:w="2179" w:type="dxa"/>
            <w:shd w:val="clear" w:color="auto" w:fill="auto"/>
          </w:tcPr>
          <w:p w:rsidR="00C0049F" w:rsidRPr="00C0049F" w:rsidRDefault="00C0049F" w:rsidP="00C0049F">
            <w:pPr>
              <w:ind w:firstLine="0"/>
            </w:pPr>
            <w:r>
              <w:t>Bennett</w:t>
            </w:r>
          </w:p>
        </w:tc>
        <w:tc>
          <w:tcPr>
            <w:tcW w:w="2180" w:type="dxa"/>
            <w:shd w:val="clear" w:color="auto" w:fill="auto"/>
          </w:tcPr>
          <w:p w:rsidR="00C0049F" w:rsidRPr="00C0049F" w:rsidRDefault="00C0049F" w:rsidP="00C0049F">
            <w:pPr>
              <w:ind w:firstLine="0"/>
            </w:pPr>
            <w:r>
              <w:t>Bernstein</w:t>
            </w:r>
          </w:p>
        </w:tc>
      </w:tr>
      <w:tr w:rsidR="00C0049F" w:rsidRPr="00C0049F" w:rsidTr="00C0049F">
        <w:tc>
          <w:tcPr>
            <w:tcW w:w="2179" w:type="dxa"/>
            <w:shd w:val="clear" w:color="auto" w:fill="auto"/>
          </w:tcPr>
          <w:p w:rsidR="00C0049F" w:rsidRPr="00C0049F" w:rsidRDefault="00C0049F" w:rsidP="00C0049F">
            <w:pPr>
              <w:ind w:firstLine="0"/>
            </w:pPr>
            <w:r>
              <w:t>Blackwell</w:t>
            </w:r>
          </w:p>
        </w:tc>
        <w:tc>
          <w:tcPr>
            <w:tcW w:w="2179" w:type="dxa"/>
            <w:shd w:val="clear" w:color="auto" w:fill="auto"/>
          </w:tcPr>
          <w:p w:rsidR="00C0049F" w:rsidRPr="00C0049F" w:rsidRDefault="00C0049F" w:rsidP="00C0049F">
            <w:pPr>
              <w:ind w:firstLine="0"/>
            </w:pPr>
            <w:r>
              <w:t>Bradley</w:t>
            </w:r>
          </w:p>
        </w:tc>
        <w:tc>
          <w:tcPr>
            <w:tcW w:w="2180" w:type="dxa"/>
            <w:shd w:val="clear" w:color="auto" w:fill="auto"/>
          </w:tcPr>
          <w:p w:rsidR="00C0049F" w:rsidRPr="00C0049F" w:rsidRDefault="00C0049F" w:rsidP="00C0049F">
            <w:pPr>
              <w:ind w:firstLine="0"/>
            </w:pPr>
            <w:r>
              <w:t>Brawley</w:t>
            </w:r>
          </w:p>
        </w:tc>
      </w:tr>
      <w:tr w:rsidR="00C0049F" w:rsidRPr="00C0049F" w:rsidTr="00C0049F">
        <w:tc>
          <w:tcPr>
            <w:tcW w:w="2179" w:type="dxa"/>
            <w:shd w:val="clear" w:color="auto" w:fill="auto"/>
          </w:tcPr>
          <w:p w:rsidR="00C0049F" w:rsidRPr="00C0049F" w:rsidRDefault="00C0049F" w:rsidP="00C0049F">
            <w:pPr>
              <w:ind w:firstLine="0"/>
            </w:pPr>
            <w:r>
              <w:t>Brittain</w:t>
            </w:r>
          </w:p>
        </w:tc>
        <w:tc>
          <w:tcPr>
            <w:tcW w:w="2179" w:type="dxa"/>
            <w:shd w:val="clear" w:color="auto" w:fill="auto"/>
          </w:tcPr>
          <w:p w:rsidR="00C0049F" w:rsidRPr="00C0049F" w:rsidRDefault="00C0049F" w:rsidP="00C0049F">
            <w:pPr>
              <w:ind w:firstLine="0"/>
            </w:pPr>
            <w:r>
              <w:t>Bryant</w:t>
            </w:r>
          </w:p>
        </w:tc>
        <w:tc>
          <w:tcPr>
            <w:tcW w:w="2180" w:type="dxa"/>
            <w:shd w:val="clear" w:color="auto" w:fill="auto"/>
          </w:tcPr>
          <w:p w:rsidR="00C0049F" w:rsidRPr="00C0049F" w:rsidRDefault="00C0049F" w:rsidP="00C0049F">
            <w:pPr>
              <w:ind w:firstLine="0"/>
            </w:pPr>
            <w:r>
              <w:t>Burns</w:t>
            </w:r>
          </w:p>
        </w:tc>
      </w:tr>
      <w:tr w:rsidR="00C0049F" w:rsidRPr="00C0049F" w:rsidTr="00C0049F">
        <w:tc>
          <w:tcPr>
            <w:tcW w:w="2179" w:type="dxa"/>
            <w:shd w:val="clear" w:color="auto" w:fill="auto"/>
          </w:tcPr>
          <w:p w:rsidR="00C0049F" w:rsidRPr="00C0049F" w:rsidRDefault="00C0049F" w:rsidP="00C0049F">
            <w:pPr>
              <w:ind w:firstLine="0"/>
            </w:pPr>
            <w:r>
              <w:t>Calhoon</w:t>
            </w:r>
          </w:p>
        </w:tc>
        <w:tc>
          <w:tcPr>
            <w:tcW w:w="2179" w:type="dxa"/>
            <w:shd w:val="clear" w:color="auto" w:fill="auto"/>
          </w:tcPr>
          <w:p w:rsidR="00C0049F" w:rsidRPr="00C0049F" w:rsidRDefault="00C0049F" w:rsidP="00C0049F">
            <w:pPr>
              <w:ind w:firstLine="0"/>
            </w:pPr>
            <w:r>
              <w:t>Carter</w:t>
            </w:r>
          </w:p>
        </w:tc>
        <w:tc>
          <w:tcPr>
            <w:tcW w:w="2180" w:type="dxa"/>
            <w:shd w:val="clear" w:color="auto" w:fill="auto"/>
          </w:tcPr>
          <w:p w:rsidR="00C0049F" w:rsidRPr="00C0049F" w:rsidRDefault="00C0049F" w:rsidP="00C0049F">
            <w:pPr>
              <w:ind w:firstLine="0"/>
            </w:pPr>
            <w:r>
              <w:t>Caskey</w:t>
            </w:r>
          </w:p>
        </w:tc>
      </w:tr>
      <w:tr w:rsidR="00C0049F" w:rsidRPr="00C0049F" w:rsidTr="00C0049F">
        <w:tc>
          <w:tcPr>
            <w:tcW w:w="2179" w:type="dxa"/>
            <w:shd w:val="clear" w:color="auto" w:fill="auto"/>
          </w:tcPr>
          <w:p w:rsidR="00C0049F" w:rsidRPr="00C0049F" w:rsidRDefault="00C0049F" w:rsidP="00C0049F">
            <w:pPr>
              <w:ind w:firstLine="0"/>
            </w:pPr>
            <w:r>
              <w:t>Chumley</w:t>
            </w:r>
          </w:p>
        </w:tc>
        <w:tc>
          <w:tcPr>
            <w:tcW w:w="2179" w:type="dxa"/>
            <w:shd w:val="clear" w:color="auto" w:fill="auto"/>
          </w:tcPr>
          <w:p w:rsidR="00C0049F" w:rsidRPr="00C0049F" w:rsidRDefault="00C0049F" w:rsidP="00C0049F">
            <w:pPr>
              <w:ind w:firstLine="0"/>
            </w:pPr>
            <w:r>
              <w:t>Clyburn</w:t>
            </w:r>
          </w:p>
        </w:tc>
        <w:tc>
          <w:tcPr>
            <w:tcW w:w="2180" w:type="dxa"/>
            <w:shd w:val="clear" w:color="auto" w:fill="auto"/>
          </w:tcPr>
          <w:p w:rsidR="00C0049F" w:rsidRPr="00C0049F" w:rsidRDefault="00C0049F" w:rsidP="00C0049F">
            <w:pPr>
              <w:ind w:firstLine="0"/>
            </w:pPr>
            <w:r>
              <w:t>Cobb-Hunter</w:t>
            </w:r>
          </w:p>
        </w:tc>
      </w:tr>
      <w:tr w:rsidR="00C0049F" w:rsidRPr="00C0049F" w:rsidTr="00C0049F">
        <w:tc>
          <w:tcPr>
            <w:tcW w:w="2179" w:type="dxa"/>
            <w:shd w:val="clear" w:color="auto" w:fill="auto"/>
          </w:tcPr>
          <w:p w:rsidR="00C0049F" w:rsidRPr="00C0049F" w:rsidRDefault="00C0049F" w:rsidP="00C0049F">
            <w:pPr>
              <w:ind w:firstLine="0"/>
            </w:pPr>
            <w:r>
              <w:t>Collins</w:t>
            </w:r>
          </w:p>
        </w:tc>
        <w:tc>
          <w:tcPr>
            <w:tcW w:w="2179" w:type="dxa"/>
            <w:shd w:val="clear" w:color="auto" w:fill="auto"/>
          </w:tcPr>
          <w:p w:rsidR="00C0049F" w:rsidRPr="00C0049F" w:rsidRDefault="00C0049F" w:rsidP="00C0049F">
            <w:pPr>
              <w:ind w:firstLine="0"/>
            </w:pPr>
            <w:r>
              <w:t>B. Cox</w:t>
            </w:r>
          </w:p>
        </w:tc>
        <w:tc>
          <w:tcPr>
            <w:tcW w:w="2180" w:type="dxa"/>
            <w:shd w:val="clear" w:color="auto" w:fill="auto"/>
          </w:tcPr>
          <w:p w:rsidR="00C0049F" w:rsidRPr="00C0049F" w:rsidRDefault="00C0049F" w:rsidP="00C0049F">
            <w:pPr>
              <w:ind w:firstLine="0"/>
            </w:pPr>
            <w:r>
              <w:t>W. Cox</w:t>
            </w:r>
          </w:p>
        </w:tc>
      </w:tr>
      <w:tr w:rsidR="00C0049F" w:rsidRPr="00C0049F" w:rsidTr="00C0049F">
        <w:tc>
          <w:tcPr>
            <w:tcW w:w="2179" w:type="dxa"/>
            <w:shd w:val="clear" w:color="auto" w:fill="auto"/>
          </w:tcPr>
          <w:p w:rsidR="00C0049F" w:rsidRPr="00C0049F" w:rsidRDefault="00C0049F" w:rsidP="00C0049F">
            <w:pPr>
              <w:ind w:firstLine="0"/>
            </w:pPr>
            <w:r>
              <w:t>Crawford</w:t>
            </w:r>
          </w:p>
        </w:tc>
        <w:tc>
          <w:tcPr>
            <w:tcW w:w="2179" w:type="dxa"/>
            <w:shd w:val="clear" w:color="auto" w:fill="auto"/>
          </w:tcPr>
          <w:p w:rsidR="00C0049F" w:rsidRPr="00C0049F" w:rsidRDefault="00C0049F" w:rsidP="00C0049F">
            <w:pPr>
              <w:ind w:firstLine="0"/>
            </w:pPr>
            <w:r>
              <w:t>Dabney</w:t>
            </w:r>
          </w:p>
        </w:tc>
        <w:tc>
          <w:tcPr>
            <w:tcW w:w="2180" w:type="dxa"/>
            <w:shd w:val="clear" w:color="auto" w:fill="auto"/>
          </w:tcPr>
          <w:p w:rsidR="00C0049F" w:rsidRPr="00C0049F" w:rsidRDefault="00C0049F" w:rsidP="00C0049F">
            <w:pPr>
              <w:ind w:firstLine="0"/>
            </w:pPr>
            <w:r>
              <w:t>Daning</w:t>
            </w:r>
          </w:p>
        </w:tc>
      </w:tr>
      <w:tr w:rsidR="00C0049F" w:rsidRPr="00C0049F" w:rsidTr="00C0049F">
        <w:tc>
          <w:tcPr>
            <w:tcW w:w="2179" w:type="dxa"/>
            <w:shd w:val="clear" w:color="auto" w:fill="auto"/>
          </w:tcPr>
          <w:p w:rsidR="00C0049F" w:rsidRPr="00C0049F" w:rsidRDefault="00C0049F" w:rsidP="00C0049F">
            <w:pPr>
              <w:ind w:firstLine="0"/>
            </w:pPr>
            <w:r>
              <w:t>Davis</w:t>
            </w:r>
          </w:p>
        </w:tc>
        <w:tc>
          <w:tcPr>
            <w:tcW w:w="2179" w:type="dxa"/>
            <w:shd w:val="clear" w:color="auto" w:fill="auto"/>
          </w:tcPr>
          <w:p w:rsidR="00C0049F" w:rsidRPr="00C0049F" w:rsidRDefault="00C0049F" w:rsidP="00C0049F">
            <w:pPr>
              <w:ind w:firstLine="0"/>
            </w:pPr>
            <w:r>
              <w:t>Dillard</w:t>
            </w:r>
          </w:p>
        </w:tc>
        <w:tc>
          <w:tcPr>
            <w:tcW w:w="2180" w:type="dxa"/>
            <w:shd w:val="clear" w:color="auto" w:fill="auto"/>
          </w:tcPr>
          <w:p w:rsidR="00C0049F" w:rsidRPr="00C0049F" w:rsidRDefault="00C0049F" w:rsidP="00C0049F">
            <w:pPr>
              <w:ind w:firstLine="0"/>
            </w:pPr>
            <w:r>
              <w:t>Elliott</w:t>
            </w:r>
          </w:p>
        </w:tc>
      </w:tr>
      <w:tr w:rsidR="00C0049F" w:rsidRPr="00C0049F" w:rsidTr="00C0049F">
        <w:tc>
          <w:tcPr>
            <w:tcW w:w="2179" w:type="dxa"/>
            <w:shd w:val="clear" w:color="auto" w:fill="auto"/>
          </w:tcPr>
          <w:p w:rsidR="00C0049F" w:rsidRPr="00C0049F" w:rsidRDefault="00C0049F" w:rsidP="00C0049F">
            <w:pPr>
              <w:ind w:firstLine="0"/>
            </w:pPr>
            <w:r>
              <w:t>Erickson</w:t>
            </w:r>
          </w:p>
        </w:tc>
        <w:tc>
          <w:tcPr>
            <w:tcW w:w="2179" w:type="dxa"/>
            <w:shd w:val="clear" w:color="auto" w:fill="auto"/>
          </w:tcPr>
          <w:p w:rsidR="00C0049F" w:rsidRPr="00C0049F" w:rsidRDefault="00C0049F" w:rsidP="00C0049F">
            <w:pPr>
              <w:ind w:firstLine="0"/>
            </w:pPr>
            <w:r>
              <w:t>Finlay</w:t>
            </w:r>
          </w:p>
        </w:tc>
        <w:tc>
          <w:tcPr>
            <w:tcW w:w="2180" w:type="dxa"/>
            <w:shd w:val="clear" w:color="auto" w:fill="auto"/>
          </w:tcPr>
          <w:p w:rsidR="00C0049F" w:rsidRPr="00C0049F" w:rsidRDefault="00C0049F" w:rsidP="00C0049F">
            <w:pPr>
              <w:ind w:firstLine="0"/>
            </w:pPr>
            <w:r>
              <w:t>Forrest</w:t>
            </w:r>
          </w:p>
        </w:tc>
      </w:tr>
      <w:tr w:rsidR="00C0049F" w:rsidRPr="00C0049F" w:rsidTr="00C0049F">
        <w:tc>
          <w:tcPr>
            <w:tcW w:w="2179" w:type="dxa"/>
            <w:shd w:val="clear" w:color="auto" w:fill="auto"/>
          </w:tcPr>
          <w:p w:rsidR="00C0049F" w:rsidRPr="00C0049F" w:rsidRDefault="00C0049F" w:rsidP="00C0049F">
            <w:pPr>
              <w:ind w:firstLine="0"/>
            </w:pPr>
            <w:r>
              <w:t>Fry</w:t>
            </w:r>
          </w:p>
        </w:tc>
        <w:tc>
          <w:tcPr>
            <w:tcW w:w="2179" w:type="dxa"/>
            <w:shd w:val="clear" w:color="auto" w:fill="auto"/>
          </w:tcPr>
          <w:p w:rsidR="00C0049F" w:rsidRPr="00C0049F" w:rsidRDefault="00C0049F" w:rsidP="00C0049F">
            <w:pPr>
              <w:ind w:firstLine="0"/>
            </w:pPr>
            <w:r>
              <w:t>Gagnon</w:t>
            </w:r>
          </w:p>
        </w:tc>
        <w:tc>
          <w:tcPr>
            <w:tcW w:w="2180" w:type="dxa"/>
            <w:shd w:val="clear" w:color="auto" w:fill="auto"/>
          </w:tcPr>
          <w:p w:rsidR="00C0049F" w:rsidRPr="00C0049F" w:rsidRDefault="00C0049F" w:rsidP="00C0049F">
            <w:pPr>
              <w:ind w:firstLine="0"/>
            </w:pPr>
            <w:r>
              <w:t>Garvin</w:t>
            </w:r>
          </w:p>
        </w:tc>
      </w:tr>
      <w:tr w:rsidR="00C0049F" w:rsidRPr="00C0049F" w:rsidTr="00C0049F">
        <w:tc>
          <w:tcPr>
            <w:tcW w:w="2179" w:type="dxa"/>
            <w:shd w:val="clear" w:color="auto" w:fill="auto"/>
          </w:tcPr>
          <w:p w:rsidR="00C0049F" w:rsidRPr="00C0049F" w:rsidRDefault="00C0049F" w:rsidP="00C0049F">
            <w:pPr>
              <w:ind w:firstLine="0"/>
            </w:pPr>
            <w:r>
              <w:lastRenderedPageBreak/>
              <w:t>Gatch</w:t>
            </w:r>
          </w:p>
        </w:tc>
        <w:tc>
          <w:tcPr>
            <w:tcW w:w="2179" w:type="dxa"/>
            <w:shd w:val="clear" w:color="auto" w:fill="auto"/>
          </w:tcPr>
          <w:p w:rsidR="00C0049F" w:rsidRPr="00C0049F" w:rsidRDefault="00C0049F" w:rsidP="00C0049F">
            <w:pPr>
              <w:ind w:firstLine="0"/>
            </w:pPr>
            <w:r>
              <w:t>Gilliam</w:t>
            </w:r>
          </w:p>
        </w:tc>
        <w:tc>
          <w:tcPr>
            <w:tcW w:w="2180" w:type="dxa"/>
            <w:shd w:val="clear" w:color="auto" w:fill="auto"/>
          </w:tcPr>
          <w:p w:rsidR="00C0049F" w:rsidRPr="00C0049F" w:rsidRDefault="00C0049F" w:rsidP="00C0049F">
            <w:pPr>
              <w:ind w:firstLine="0"/>
            </w:pPr>
            <w:r>
              <w:t>Gilliard</w:t>
            </w:r>
          </w:p>
        </w:tc>
      </w:tr>
      <w:tr w:rsidR="00C0049F" w:rsidRPr="00C0049F" w:rsidTr="00C0049F">
        <w:tc>
          <w:tcPr>
            <w:tcW w:w="2179" w:type="dxa"/>
            <w:shd w:val="clear" w:color="auto" w:fill="auto"/>
          </w:tcPr>
          <w:p w:rsidR="00C0049F" w:rsidRPr="00C0049F" w:rsidRDefault="00C0049F" w:rsidP="00C0049F">
            <w:pPr>
              <w:ind w:firstLine="0"/>
            </w:pPr>
            <w:r>
              <w:t>Govan</w:t>
            </w:r>
          </w:p>
        </w:tc>
        <w:tc>
          <w:tcPr>
            <w:tcW w:w="2179" w:type="dxa"/>
            <w:shd w:val="clear" w:color="auto" w:fill="auto"/>
          </w:tcPr>
          <w:p w:rsidR="00C0049F" w:rsidRPr="00C0049F" w:rsidRDefault="00C0049F" w:rsidP="00C0049F">
            <w:pPr>
              <w:ind w:firstLine="0"/>
            </w:pPr>
            <w:r>
              <w:t>Haddon</w:t>
            </w:r>
          </w:p>
        </w:tc>
        <w:tc>
          <w:tcPr>
            <w:tcW w:w="2180" w:type="dxa"/>
            <w:shd w:val="clear" w:color="auto" w:fill="auto"/>
          </w:tcPr>
          <w:p w:rsidR="00C0049F" w:rsidRPr="00C0049F" w:rsidRDefault="00C0049F" w:rsidP="00C0049F">
            <w:pPr>
              <w:ind w:firstLine="0"/>
            </w:pPr>
            <w:r>
              <w:t>Hardee</w:t>
            </w:r>
          </w:p>
        </w:tc>
      </w:tr>
      <w:tr w:rsidR="00C0049F" w:rsidRPr="00C0049F" w:rsidTr="00C0049F">
        <w:tc>
          <w:tcPr>
            <w:tcW w:w="2179" w:type="dxa"/>
            <w:shd w:val="clear" w:color="auto" w:fill="auto"/>
          </w:tcPr>
          <w:p w:rsidR="00C0049F" w:rsidRPr="00C0049F" w:rsidRDefault="00C0049F" w:rsidP="00C0049F">
            <w:pPr>
              <w:ind w:firstLine="0"/>
            </w:pPr>
            <w:r>
              <w:t>Hart</w:t>
            </w:r>
          </w:p>
        </w:tc>
        <w:tc>
          <w:tcPr>
            <w:tcW w:w="2179" w:type="dxa"/>
            <w:shd w:val="clear" w:color="auto" w:fill="auto"/>
          </w:tcPr>
          <w:p w:rsidR="00C0049F" w:rsidRPr="00C0049F" w:rsidRDefault="00C0049F" w:rsidP="00C0049F">
            <w:pPr>
              <w:ind w:firstLine="0"/>
            </w:pPr>
            <w:r>
              <w:t>Hayes</w:t>
            </w:r>
          </w:p>
        </w:tc>
        <w:tc>
          <w:tcPr>
            <w:tcW w:w="2180" w:type="dxa"/>
            <w:shd w:val="clear" w:color="auto" w:fill="auto"/>
          </w:tcPr>
          <w:p w:rsidR="00C0049F" w:rsidRPr="00C0049F" w:rsidRDefault="00C0049F" w:rsidP="00C0049F">
            <w:pPr>
              <w:ind w:firstLine="0"/>
            </w:pPr>
            <w:r>
              <w:t>Henderson-Myers</w:t>
            </w:r>
          </w:p>
        </w:tc>
      </w:tr>
      <w:tr w:rsidR="00C0049F" w:rsidRPr="00C0049F" w:rsidTr="00C0049F">
        <w:tc>
          <w:tcPr>
            <w:tcW w:w="2179" w:type="dxa"/>
            <w:shd w:val="clear" w:color="auto" w:fill="auto"/>
          </w:tcPr>
          <w:p w:rsidR="00C0049F" w:rsidRPr="00C0049F" w:rsidRDefault="00C0049F" w:rsidP="00C0049F">
            <w:pPr>
              <w:ind w:firstLine="0"/>
            </w:pPr>
            <w:r>
              <w:t>Henegan</w:t>
            </w:r>
          </w:p>
        </w:tc>
        <w:tc>
          <w:tcPr>
            <w:tcW w:w="2179" w:type="dxa"/>
            <w:shd w:val="clear" w:color="auto" w:fill="auto"/>
          </w:tcPr>
          <w:p w:rsidR="00C0049F" w:rsidRPr="00C0049F" w:rsidRDefault="00C0049F" w:rsidP="00C0049F">
            <w:pPr>
              <w:ind w:firstLine="0"/>
            </w:pPr>
            <w:r>
              <w:t>Herbkersman</w:t>
            </w:r>
          </w:p>
        </w:tc>
        <w:tc>
          <w:tcPr>
            <w:tcW w:w="2180" w:type="dxa"/>
            <w:shd w:val="clear" w:color="auto" w:fill="auto"/>
          </w:tcPr>
          <w:p w:rsidR="00C0049F" w:rsidRPr="00C0049F" w:rsidRDefault="00C0049F" w:rsidP="00C0049F">
            <w:pPr>
              <w:ind w:firstLine="0"/>
            </w:pPr>
            <w:r>
              <w:t>Hewitt</w:t>
            </w:r>
          </w:p>
        </w:tc>
      </w:tr>
      <w:tr w:rsidR="00C0049F" w:rsidRPr="00C0049F" w:rsidTr="00C0049F">
        <w:tc>
          <w:tcPr>
            <w:tcW w:w="2179" w:type="dxa"/>
            <w:shd w:val="clear" w:color="auto" w:fill="auto"/>
          </w:tcPr>
          <w:p w:rsidR="00C0049F" w:rsidRPr="00C0049F" w:rsidRDefault="00C0049F" w:rsidP="00C0049F">
            <w:pPr>
              <w:ind w:firstLine="0"/>
            </w:pPr>
            <w:r>
              <w:t>Hill</w:t>
            </w:r>
          </w:p>
        </w:tc>
        <w:tc>
          <w:tcPr>
            <w:tcW w:w="2179" w:type="dxa"/>
            <w:shd w:val="clear" w:color="auto" w:fill="auto"/>
          </w:tcPr>
          <w:p w:rsidR="00C0049F" w:rsidRPr="00C0049F" w:rsidRDefault="00C0049F" w:rsidP="00C0049F">
            <w:pPr>
              <w:ind w:firstLine="0"/>
            </w:pPr>
            <w:r>
              <w:t>Hiott</w:t>
            </w:r>
          </w:p>
        </w:tc>
        <w:tc>
          <w:tcPr>
            <w:tcW w:w="2180" w:type="dxa"/>
            <w:shd w:val="clear" w:color="auto" w:fill="auto"/>
          </w:tcPr>
          <w:p w:rsidR="00C0049F" w:rsidRPr="00C0049F" w:rsidRDefault="00C0049F" w:rsidP="00C0049F">
            <w:pPr>
              <w:ind w:firstLine="0"/>
            </w:pPr>
            <w:r>
              <w:t>Hixon</w:t>
            </w:r>
          </w:p>
        </w:tc>
      </w:tr>
      <w:tr w:rsidR="00C0049F" w:rsidRPr="00C0049F" w:rsidTr="00C0049F">
        <w:tc>
          <w:tcPr>
            <w:tcW w:w="2179" w:type="dxa"/>
            <w:shd w:val="clear" w:color="auto" w:fill="auto"/>
          </w:tcPr>
          <w:p w:rsidR="00C0049F" w:rsidRPr="00C0049F" w:rsidRDefault="00C0049F" w:rsidP="00C0049F">
            <w:pPr>
              <w:ind w:firstLine="0"/>
            </w:pPr>
            <w:r>
              <w:t>Hosey</w:t>
            </w:r>
          </w:p>
        </w:tc>
        <w:tc>
          <w:tcPr>
            <w:tcW w:w="2179" w:type="dxa"/>
            <w:shd w:val="clear" w:color="auto" w:fill="auto"/>
          </w:tcPr>
          <w:p w:rsidR="00C0049F" w:rsidRPr="00C0049F" w:rsidRDefault="00C0049F" w:rsidP="00C0049F">
            <w:pPr>
              <w:ind w:firstLine="0"/>
            </w:pPr>
            <w:r>
              <w:t>Howard</w:t>
            </w:r>
          </w:p>
        </w:tc>
        <w:tc>
          <w:tcPr>
            <w:tcW w:w="2180" w:type="dxa"/>
            <w:shd w:val="clear" w:color="auto" w:fill="auto"/>
          </w:tcPr>
          <w:p w:rsidR="00C0049F" w:rsidRPr="00C0049F" w:rsidRDefault="00C0049F" w:rsidP="00C0049F">
            <w:pPr>
              <w:ind w:firstLine="0"/>
            </w:pPr>
            <w:r>
              <w:t>Huggins</w:t>
            </w:r>
          </w:p>
        </w:tc>
      </w:tr>
      <w:tr w:rsidR="00C0049F" w:rsidRPr="00C0049F" w:rsidTr="00C0049F">
        <w:tc>
          <w:tcPr>
            <w:tcW w:w="2179" w:type="dxa"/>
            <w:shd w:val="clear" w:color="auto" w:fill="auto"/>
          </w:tcPr>
          <w:p w:rsidR="00C0049F" w:rsidRPr="00C0049F" w:rsidRDefault="00C0049F" w:rsidP="00C0049F">
            <w:pPr>
              <w:ind w:firstLine="0"/>
            </w:pPr>
            <w:r>
              <w:t>Hyde</w:t>
            </w:r>
          </w:p>
        </w:tc>
        <w:tc>
          <w:tcPr>
            <w:tcW w:w="2179" w:type="dxa"/>
            <w:shd w:val="clear" w:color="auto" w:fill="auto"/>
          </w:tcPr>
          <w:p w:rsidR="00C0049F" w:rsidRPr="00C0049F" w:rsidRDefault="00C0049F" w:rsidP="00C0049F">
            <w:pPr>
              <w:ind w:firstLine="0"/>
            </w:pPr>
            <w:r>
              <w:t>Jefferson</w:t>
            </w:r>
          </w:p>
        </w:tc>
        <w:tc>
          <w:tcPr>
            <w:tcW w:w="2180" w:type="dxa"/>
            <w:shd w:val="clear" w:color="auto" w:fill="auto"/>
          </w:tcPr>
          <w:p w:rsidR="00C0049F" w:rsidRPr="00C0049F" w:rsidRDefault="00C0049F" w:rsidP="00C0049F">
            <w:pPr>
              <w:ind w:firstLine="0"/>
            </w:pPr>
            <w:r>
              <w:t>J. E. Johnson</w:t>
            </w:r>
          </w:p>
        </w:tc>
      </w:tr>
      <w:tr w:rsidR="00C0049F" w:rsidRPr="00C0049F" w:rsidTr="00C0049F">
        <w:tc>
          <w:tcPr>
            <w:tcW w:w="2179" w:type="dxa"/>
            <w:shd w:val="clear" w:color="auto" w:fill="auto"/>
          </w:tcPr>
          <w:p w:rsidR="00C0049F" w:rsidRPr="00C0049F" w:rsidRDefault="00C0049F" w:rsidP="00C0049F">
            <w:pPr>
              <w:ind w:firstLine="0"/>
            </w:pPr>
            <w:r>
              <w:t>J. L. Johnson</w:t>
            </w:r>
          </w:p>
        </w:tc>
        <w:tc>
          <w:tcPr>
            <w:tcW w:w="2179" w:type="dxa"/>
            <w:shd w:val="clear" w:color="auto" w:fill="auto"/>
          </w:tcPr>
          <w:p w:rsidR="00C0049F" w:rsidRPr="00C0049F" w:rsidRDefault="00C0049F" w:rsidP="00C0049F">
            <w:pPr>
              <w:ind w:firstLine="0"/>
            </w:pPr>
            <w:r>
              <w:t>K. O. Johnson</w:t>
            </w:r>
          </w:p>
        </w:tc>
        <w:tc>
          <w:tcPr>
            <w:tcW w:w="2180" w:type="dxa"/>
            <w:shd w:val="clear" w:color="auto" w:fill="auto"/>
          </w:tcPr>
          <w:p w:rsidR="00C0049F" w:rsidRPr="00C0049F" w:rsidRDefault="00C0049F" w:rsidP="00C0049F">
            <w:pPr>
              <w:ind w:firstLine="0"/>
            </w:pPr>
            <w:r>
              <w:t>Jordan</w:t>
            </w:r>
          </w:p>
        </w:tc>
      </w:tr>
      <w:tr w:rsidR="00C0049F" w:rsidRPr="00C0049F" w:rsidTr="00C0049F">
        <w:tc>
          <w:tcPr>
            <w:tcW w:w="2179" w:type="dxa"/>
            <w:shd w:val="clear" w:color="auto" w:fill="auto"/>
          </w:tcPr>
          <w:p w:rsidR="00C0049F" w:rsidRPr="00C0049F" w:rsidRDefault="00C0049F" w:rsidP="00C0049F">
            <w:pPr>
              <w:ind w:firstLine="0"/>
            </w:pPr>
            <w:r>
              <w:t>Kimmons</w:t>
            </w:r>
          </w:p>
        </w:tc>
        <w:tc>
          <w:tcPr>
            <w:tcW w:w="2179" w:type="dxa"/>
            <w:shd w:val="clear" w:color="auto" w:fill="auto"/>
          </w:tcPr>
          <w:p w:rsidR="00C0049F" w:rsidRPr="00C0049F" w:rsidRDefault="00C0049F" w:rsidP="00C0049F">
            <w:pPr>
              <w:ind w:firstLine="0"/>
            </w:pPr>
            <w:r>
              <w:t>King</w:t>
            </w:r>
          </w:p>
        </w:tc>
        <w:tc>
          <w:tcPr>
            <w:tcW w:w="2180" w:type="dxa"/>
            <w:shd w:val="clear" w:color="auto" w:fill="auto"/>
          </w:tcPr>
          <w:p w:rsidR="00C0049F" w:rsidRPr="00C0049F" w:rsidRDefault="00C0049F" w:rsidP="00C0049F">
            <w:pPr>
              <w:ind w:firstLine="0"/>
            </w:pPr>
            <w:r>
              <w:t>Kirby</w:t>
            </w:r>
          </w:p>
        </w:tc>
      </w:tr>
      <w:tr w:rsidR="00C0049F" w:rsidRPr="00C0049F" w:rsidTr="00C0049F">
        <w:tc>
          <w:tcPr>
            <w:tcW w:w="2179" w:type="dxa"/>
            <w:shd w:val="clear" w:color="auto" w:fill="auto"/>
          </w:tcPr>
          <w:p w:rsidR="00C0049F" w:rsidRPr="00C0049F" w:rsidRDefault="00C0049F" w:rsidP="00C0049F">
            <w:pPr>
              <w:ind w:firstLine="0"/>
            </w:pPr>
            <w:r>
              <w:t>Ligon</w:t>
            </w:r>
          </w:p>
        </w:tc>
        <w:tc>
          <w:tcPr>
            <w:tcW w:w="2179" w:type="dxa"/>
            <w:shd w:val="clear" w:color="auto" w:fill="auto"/>
          </w:tcPr>
          <w:p w:rsidR="00C0049F" w:rsidRPr="00C0049F" w:rsidRDefault="00C0049F" w:rsidP="00C0049F">
            <w:pPr>
              <w:ind w:firstLine="0"/>
            </w:pPr>
            <w:r>
              <w:t>Lowe</w:t>
            </w:r>
          </w:p>
        </w:tc>
        <w:tc>
          <w:tcPr>
            <w:tcW w:w="2180" w:type="dxa"/>
            <w:shd w:val="clear" w:color="auto" w:fill="auto"/>
          </w:tcPr>
          <w:p w:rsidR="00C0049F" w:rsidRPr="00C0049F" w:rsidRDefault="00C0049F" w:rsidP="00C0049F">
            <w:pPr>
              <w:ind w:firstLine="0"/>
            </w:pPr>
            <w:r>
              <w:t>Lucas</w:t>
            </w:r>
          </w:p>
        </w:tc>
      </w:tr>
      <w:tr w:rsidR="00C0049F" w:rsidRPr="00C0049F" w:rsidTr="00C0049F">
        <w:tc>
          <w:tcPr>
            <w:tcW w:w="2179" w:type="dxa"/>
            <w:shd w:val="clear" w:color="auto" w:fill="auto"/>
          </w:tcPr>
          <w:p w:rsidR="00C0049F" w:rsidRPr="00C0049F" w:rsidRDefault="00C0049F" w:rsidP="00C0049F">
            <w:pPr>
              <w:ind w:firstLine="0"/>
            </w:pPr>
            <w:r>
              <w:t>Magnuson</w:t>
            </w:r>
          </w:p>
        </w:tc>
        <w:tc>
          <w:tcPr>
            <w:tcW w:w="2179" w:type="dxa"/>
            <w:shd w:val="clear" w:color="auto" w:fill="auto"/>
          </w:tcPr>
          <w:p w:rsidR="00C0049F" w:rsidRPr="00C0049F" w:rsidRDefault="00C0049F" w:rsidP="00C0049F">
            <w:pPr>
              <w:ind w:firstLine="0"/>
            </w:pPr>
            <w:r>
              <w:t>Martin</w:t>
            </w:r>
          </w:p>
        </w:tc>
        <w:tc>
          <w:tcPr>
            <w:tcW w:w="2180" w:type="dxa"/>
            <w:shd w:val="clear" w:color="auto" w:fill="auto"/>
          </w:tcPr>
          <w:p w:rsidR="00C0049F" w:rsidRPr="00C0049F" w:rsidRDefault="00C0049F" w:rsidP="00C0049F">
            <w:pPr>
              <w:ind w:firstLine="0"/>
            </w:pPr>
            <w:r>
              <w:t>Matthews</w:t>
            </w:r>
          </w:p>
        </w:tc>
      </w:tr>
      <w:tr w:rsidR="00C0049F" w:rsidRPr="00C0049F" w:rsidTr="00C0049F">
        <w:tc>
          <w:tcPr>
            <w:tcW w:w="2179" w:type="dxa"/>
            <w:shd w:val="clear" w:color="auto" w:fill="auto"/>
          </w:tcPr>
          <w:p w:rsidR="00C0049F" w:rsidRPr="00C0049F" w:rsidRDefault="00C0049F" w:rsidP="00C0049F">
            <w:pPr>
              <w:ind w:firstLine="0"/>
            </w:pPr>
            <w:r>
              <w:t>May</w:t>
            </w:r>
          </w:p>
        </w:tc>
        <w:tc>
          <w:tcPr>
            <w:tcW w:w="2179" w:type="dxa"/>
            <w:shd w:val="clear" w:color="auto" w:fill="auto"/>
          </w:tcPr>
          <w:p w:rsidR="00C0049F" w:rsidRPr="00C0049F" w:rsidRDefault="00C0049F" w:rsidP="00C0049F">
            <w:pPr>
              <w:ind w:firstLine="0"/>
            </w:pPr>
            <w:r>
              <w:t>McCabe</w:t>
            </w:r>
          </w:p>
        </w:tc>
        <w:tc>
          <w:tcPr>
            <w:tcW w:w="2180" w:type="dxa"/>
            <w:shd w:val="clear" w:color="auto" w:fill="auto"/>
          </w:tcPr>
          <w:p w:rsidR="00C0049F" w:rsidRPr="00C0049F" w:rsidRDefault="00C0049F" w:rsidP="00C0049F">
            <w:pPr>
              <w:ind w:firstLine="0"/>
            </w:pPr>
            <w:r>
              <w:t>McCravy</w:t>
            </w:r>
          </w:p>
        </w:tc>
      </w:tr>
      <w:tr w:rsidR="00C0049F" w:rsidRPr="00C0049F" w:rsidTr="00C0049F">
        <w:tc>
          <w:tcPr>
            <w:tcW w:w="2179" w:type="dxa"/>
            <w:shd w:val="clear" w:color="auto" w:fill="auto"/>
          </w:tcPr>
          <w:p w:rsidR="00C0049F" w:rsidRPr="00C0049F" w:rsidRDefault="00C0049F" w:rsidP="00C0049F">
            <w:pPr>
              <w:ind w:firstLine="0"/>
            </w:pPr>
            <w:r>
              <w:t>McDaniel</w:t>
            </w:r>
          </w:p>
        </w:tc>
        <w:tc>
          <w:tcPr>
            <w:tcW w:w="2179" w:type="dxa"/>
            <w:shd w:val="clear" w:color="auto" w:fill="auto"/>
          </w:tcPr>
          <w:p w:rsidR="00C0049F" w:rsidRPr="00C0049F" w:rsidRDefault="00C0049F" w:rsidP="00C0049F">
            <w:pPr>
              <w:ind w:firstLine="0"/>
            </w:pPr>
            <w:r>
              <w:t>McGarry</w:t>
            </w:r>
          </w:p>
        </w:tc>
        <w:tc>
          <w:tcPr>
            <w:tcW w:w="2180" w:type="dxa"/>
            <w:shd w:val="clear" w:color="auto" w:fill="auto"/>
          </w:tcPr>
          <w:p w:rsidR="00C0049F" w:rsidRPr="00C0049F" w:rsidRDefault="00C0049F" w:rsidP="00C0049F">
            <w:pPr>
              <w:ind w:firstLine="0"/>
            </w:pPr>
            <w:r>
              <w:t>McGinnis</w:t>
            </w:r>
          </w:p>
        </w:tc>
      </w:tr>
      <w:tr w:rsidR="00C0049F" w:rsidRPr="00C0049F" w:rsidTr="00C0049F">
        <w:tc>
          <w:tcPr>
            <w:tcW w:w="2179" w:type="dxa"/>
            <w:shd w:val="clear" w:color="auto" w:fill="auto"/>
          </w:tcPr>
          <w:p w:rsidR="00C0049F" w:rsidRPr="00C0049F" w:rsidRDefault="00C0049F" w:rsidP="00C0049F">
            <w:pPr>
              <w:ind w:firstLine="0"/>
            </w:pPr>
            <w:r>
              <w:t>McKnight</w:t>
            </w:r>
          </w:p>
        </w:tc>
        <w:tc>
          <w:tcPr>
            <w:tcW w:w="2179" w:type="dxa"/>
            <w:shd w:val="clear" w:color="auto" w:fill="auto"/>
          </w:tcPr>
          <w:p w:rsidR="00C0049F" w:rsidRPr="00C0049F" w:rsidRDefault="00C0049F" w:rsidP="00C0049F">
            <w:pPr>
              <w:ind w:firstLine="0"/>
            </w:pPr>
            <w:r>
              <w:t>J. Moore</w:t>
            </w:r>
          </w:p>
        </w:tc>
        <w:tc>
          <w:tcPr>
            <w:tcW w:w="2180" w:type="dxa"/>
            <w:shd w:val="clear" w:color="auto" w:fill="auto"/>
          </w:tcPr>
          <w:p w:rsidR="00C0049F" w:rsidRPr="00C0049F" w:rsidRDefault="00C0049F" w:rsidP="00C0049F">
            <w:pPr>
              <w:ind w:firstLine="0"/>
            </w:pPr>
            <w:r>
              <w:t>T. Moore</w:t>
            </w:r>
          </w:p>
        </w:tc>
      </w:tr>
      <w:tr w:rsidR="00C0049F" w:rsidRPr="00C0049F" w:rsidTr="00C0049F">
        <w:tc>
          <w:tcPr>
            <w:tcW w:w="2179" w:type="dxa"/>
            <w:shd w:val="clear" w:color="auto" w:fill="auto"/>
          </w:tcPr>
          <w:p w:rsidR="00C0049F" w:rsidRPr="00C0049F" w:rsidRDefault="00C0049F" w:rsidP="00C0049F">
            <w:pPr>
              <w:ind w:firstLine="0"/>
            </w:pPr>
            <w:r>
              <w:t>Morgan</w:t>
            </w:r>
          </w:p>
        </w:tc>
        <w:tc>
          <w:tcPr>
            <w:tcW w:w="2179" w:type="dxa"/>
            <w:shd w:val="clear" w:color="auto" w:fill="auto"/>
          </w:tcPr>
          <w:p w:rsidR="00C0049F" w:rsidRPr="00C0049F" w:rsidRDefault="00C0049F" w:rsidP="00C0049F">
            <w:pPr>
              <w:ind w:firstLine="0"/>
            </w:pPr>
            <w:r>
              <w:t>D. C. Moss</w:t>
            </w:r>
          </w:p>
        </w:tc>
        <w:tc>
          <w:tcPr>
            <w:tcW w:w="2180" w:type="dxa"/>
            <w:shd w:val="clear" w:color="auto" w:fill="auto"/>
          </w:tcPr>
          <w:p w:rsidR="00C0049F" w:rsidRPr="00C0049F" w:rsidRDefault="00C0049F" w:rsidP="00C0049F">
            <w:pPr>
              <w:ind w:firstLine="0"/>
            </w:pPr>
            <w:r>
              <w:t>Murphy</w:t>
            </w:r>
          </w:p>
        </w:tc>
      </w:tr>
      <w:tr w:rsidR="00C0049F" w:rsidRPr="00C0049F" w:rsidTr="00C0049F">
        <w:tc>
          <w:tcPr>
            <w:tcW w:w="2179" w:type="dxa"/>
            <w:shd w:val="clear" w:color="auto" w:fill="auto"/>
          </w:tcPr>
          <w:p w:rsidR="00C0049F" w:rsidRPr="00C0049F" w:rsidRDefault="00C0049F" w:rsidP="00C0049F">
            <w:pPr>
              <w:ind w:firstLine="0"/>
            </w:pPr>
            <w:r>
              <w:t>Murray</w:t>
            </w:r>
          </w:p>
        </w:tc>
        <w:tc>
          <w:tcPr>
            <w:tcW w:w="2179" w:type="dxa"/>
            <w:shd w:val="clear" w:color="auto" w:fill="auto"/>
          </w:tcPr>
          <w:p w:rsidR="00C0049F" w:rsidRPr="00C0049F" w:rsidRDefault="00C0049F" w:rsidP="00C0049F">
            <w:pPr>
              <w:ind w:firstLine="0"/>
            </w:pPr>
            <w:r>
              <w:t>B. Newton</w:t>
            </w:r>
          </w:p>
        </w:tc>
        <w:tc>
          <w:tcPr>
            <w:tcW w:w="2180" w:type="dxa"/>
            <w:shd w:val="clear" w:color="auto" w:fill="auto"/>
          </w:tcPr>
          <w:p w:rsidR="00C0049F" w:rsidRPr="00C0049F" w:rsidRDefault="00C0049F" w:rsidP="00C0049F">
            <w:pPr>
              <w:ind w:firstLine="0"/>
            </w:pPr>
            <w:r>
              <w:t>W. Newton</w:t>
            </w:r>
          </w:p>
        </w:tc>
      </w:tr>
      <w:tr w:rsidR="00C0049F" w:rsidRPr="00C0049F" w:rsidTr="00C0049F">
        <w:tc>
          <w:tcPr>
            <w:tcW w:w="2179" w:type="dxa"/>
            <w:shd w:val="clear" w:color="auto" w:fill="auto"/>
          </w:tcPr>
          <w:p w:rsidR="00C0049F" w:rsidRPr="00C0049F" w:rsidRDefault="00C0049F" w:rsidP="00C0049F">
            <w:pPr>
              <w:ind w:firstLine="0"/>
            </w:pPr>
            <w:r>
              <w:t>Nutt</w:t>
            </w:r>
          </w:p>
        </w:tc>
        <w:tc>
          <w:tcPr>
            <w:tcW w:w="2179" w:type="dxa"/>
            <w:shd w:val="clear" w:color="auto" w:fill="auto"/>
          </w:tcPr>
          <w:p w:rsidR="00C0049F" w:rsidRPr="00C0049F" w:rsidRDefault="00C0049F" w:rsidP="00C0049F">
            <w:pPr>
              <w:ind w:firstLine="0"/>
            </w:pPr>
            <w:r>
              <w:t>Oremus</w:t>
            </w:r>
          </w:p>
        </w:tc>
        <w:tc>
          <w:tcPr>
            <w:tcW w:w="2180" w:type="dxa"/>
            <w:shd w:val="clear" w:color="auto" w:fill="auto"/>
          </w:tcPr>
          <w:p w:rsidR="00C0049F" w:rsidRPr="00C0049F" w:rsidRDefault="00C0049F" w:rsidP="00C0049F">
            <w:pPr>
              <w:ind w:firstLine="0"/>
            </w:pPr>
            <w:r>
              <w:t>Ott</w:t>
            </w:r>
          </w:p>
        </w:tc>
      </w:tr>
      <w:tr w:rsidR="00C0049F" w:rsidRPr="00C0049F" w:rsidTr="00C0049F">
        <w:tc>
          <w:tcPr>
            <w:tcW w:w="2179" w:type="dxa"/>
            <w:shd w:val="clear" w:color="auto" w:fill="auto"/>
          </w:tcPr>
          <w:p w:rsidR="00C0049F" w:rsidRPr="00C0049F" w:rsidRDefault="00C0049F" w:rsidP="00C0049F">
            <w:pPr>
              <w:ind w:firstLine="0"/>
            </w:pPr>
            <w:r>
              <w:t>Parks</w:t>
            </w:r>
          </w:p>
        </w:tc>
        <w:tc>
          <w:tcPr>
            <w:tcW w:w="2179" w:type="dxa"/>
            <w:shd w:val="clear" w:color="auto" w:fill="auto"/>
          </w:tcPr>
          <w:p w:rsidR="00C0049F" w:rsidRPr="00C0049F" w:rsidRDefault="00C0049F" w:rsidP="00C0049F">
            <w:pPr>
              <w:ind w:firstLine="0"/>
            </w:pPr>
            <w:r>
              <w:t>Pendarvis</w:t>
            </w:r>
          </w:p>
        </w:tc>
        <w:tc>
          <w:tcPr>
            <w:tcW w:w="2180" w:type="dxa"/>
            <w:shd w:val="clear" w:color="auto" w:fill="auto"/>
          </w:tcPr>
          <w:p w:rsidR="00C0049F" w:rsidRPr="00C0049F" w:rsidRDefault="00C0049F" w:rsidP="00C0049F">
            <w:pPr>
              <w:ind w:firstLine="0"/>
            </w:pPr>
            <w:r>
              <w:t>Pope</w:t>
            </w:r>
          </w:p>
        </w:tc>
      </w:tr>
      <w:tr w:rsidR="00C0049F" w:rsidRPr="00C0049F" w:rsidTr="00C0049F">
        <w:tc>
          <w:tcPr>
            <w:tcW w:w="2179" w:type="dxa"/>
            <w:shd w:val="clear" w:color="auto" w:fill="auto"/>
          </w:tcPr>
          <w:p w:rsidR="00C0049F" w:rsidRPr="00C0049F" w:rsidRDefault="00C0049F" w:rsidP="00C0049F">
            <w:pPr>
              <w:ind w:firstLine="0"/>
            </w:pPr>
            <w:r>
              <w:t>Rivers</w:t>
            </w:r>
          </w:p>
        </w:tc>
        <w:tc>
          <w:tcPr>
            <w:tcW w:w="2179" w:type="dxa"/>
            <w:shd w:val="clear" w:color="auto" w:fill="auto"/>
          </w:tcPr>
          <w:p w:rsidR="00C0049F" w:rsidRPr="00C0049F" w:rsidRDefault="00C0049F" w:rsidP="00C0049F">
            <w:pPr>
              <w:ind w:firstLine="0"/>
            </w:pPr>
            <w:r>
              <w:t>Rose</w:t>
            </w:r>
          </w:p>
        </w:tc>
        <w:tc>
          <w:tcPr>
            <w:tcW w:w="2180" w:type="dxa"/>
            <w:shd w:val="clear" w:color="auto" w:fill="auto"/>
          </w:tcPr>
          <w:p w:rsidR="00C0049F" w:rsidRPr="00C0049F" w:rsidRDefault="00C0049F" w:rsidP="00C0049F">
            <w:pPr>
              <w:ind w:firstLine="0"/>
            </w:pPr>
            <w:r>
              <w:t>Rutherford</w:t>
            </w:r>
          </w:p>
        </w:tc>
      </w:tr>
      <w:tr w:rsidR="00C0049F" w:rsidRPr="00C0049F" w:rsidTr="00C0049F">
        <w:tc>
          <w:tcPr>
            <w:tcW w:w="2179" w:type="dxa"/>
            <w:shd w:val="clear" w:color="auto" w:fill="auto"/>
          </w:tcPr>
          <w:p w:rsidR="00C0049F" w:rsidRPr="00C0049F" w:rsidRDefault="00C0049F" w:rsidP="00C0049F">
            <w:pPr>
              <w:ind w:firstLine="0"/>
            </w:pPr>
            <w:r>
              <w:t>Sandifer</w:t>
            </w:r>
          </w:p>
        </w:tc>
        <w:tc>
          <w:tcPr>
            <w:tcW w:w="2179" w:type="dxa"/>
            <w:shd w:val="clear" w:color="auto" w:fill="auto"/>
          </w:tcPr>
          <w:p w:rsidR="00C0049F" w:rsidRPr="00C0049F" w:rsidRDefault="00C0049F" w:rsidP="00C0049F">
            <w:pPr>
              <w:ind w:firstLine="0"/>
            </w:pPr>
            <w:r>
              <w:t>Simrill</w:t>
            </w:r>
          </w:p>
        </w:tc>
        <w:tc>
          <w:tcPr>
            <w:tcW w:w="2180" w:type="dxa"/>
            <w:shd w:val="clear" w:color="auto" w:fill="auto"/>
          </w:tcPr>
          <w:p w:rsidR="00C0049F" w:rsidRPr="00C0049F" w:rsidRDefault="00C0049F" w:rsidP="00C0049F">
            <w:pPr>
              <w:ind w:firstLine="0"/>
            </w:pPr>
            <w:r>
              <w:t>G. M. Smith</w:t>
            </w:r>
          </w:p>
        </w:tc>
      </w:tr>
      <w:tr w:rsidR="00C0049F" w:rsidRPr="00C0049F" w:rsidTr="00C0049F">
        <w:tc>
          <w:tcPr>
            <w:tcW w:w="2179" w:type="dxa"/>
            <w:shd w:val="clear" w:color="auto" w:fill="auto"/>
          </w:tcPr>
          <w:p w:rsidR="00C0049F" w:rsidRPr="00C0049F" w:rsidRDefault="00C0049F" w:rsidP="00C0049F">
            <w:pPr>
              <w:ind w:firstLine="0"/>
            </w:pPr>
            <w:r>
              <w:t>G. R. Smith</w:t>
            </w:r>
          </w:p>
        </w:tc>
        <w:tc>
          <w:tcPr>
            <w:tcW w:w="2179" w:type="dxa"/>
            <w:shd w:val="clear" w:color="auto" w:fill="auto"/>
          </w:tcPr>
          <w:p w:rsidR="00C0049F" w:rsidRPr="00C0049F" w:rsidRDefault="00C0049F" w:rsidP="00C0049F">
            <w:pPr>
              <w:ind w:firstLine="0"/>
            </w:pPr>
            <w:r>
              <w:t>M. M. Smith</w:t>
            </w:r>
          </w:p>
        </w:tc>
        <w:tc>
          <w:tcPr>
            <w:tcW w:w="2180" w:type="dxa"/>
            <w:shd w:val="clear" w:color="auto" w:fill="auto"/>
          </w:tcPr>
          <w:p w:rsidR="00C0049F" w:rsidRPr="00C0049F" w:rsidRDefault="00C0049F" w:rsidP="00C0049F">
            <w:pPr>
              <w:ind w:firstLine="0"/>
            </w:pPr>
            <w:r>
              <w:t>Stavrinakis</w:t>
            </w:r>
          </w:p>
        </w:tc>
      </w:tr>
      <w:tr w:rsidR="00C0049F" w:rsidRPr="00C0049F" w:rsidTr="00C0049F">
        <w:tc>
          <w:tcPr>
            <w:tcW w:w="2179" w:type="dxa"/>
            <w:shd w:val="clear" w:color="auto" w:fill="auto"/>
          </w:tcPr>
          <w:p w:rsidR="00C0049F" w:rsidRPr="00C0049F" w:rsidRDefault="00C0049F" w:rsidP="00C0049F">
            <w:pPr>
              <w:ind w:firstLine="0"/>
            </w:pPr>
            <w:r>
              <w:t>Taylor</w:t>
            </w:r>
          </w:p>
        </w:tc>
        <w:tc>
          <w:tcPr>
            <w:tcW w:w="2179" w:type="dxa"/>
            <w:shd w:val="clear" w:color="auto" w:fill="auto"/>
          </w:tcPr>
          <w:p w:rsidR="00C0049F" w:rsidRPr="00C0049F" w:rsidRDefault="00C0049F" w:rsidP="00C0049F">
            <w:pPr>
              <w:ind w:firstLine="0"/>
            </w:pPr>
            <w:r>
              <w:t>Tedder</w:t>
            </w:r>
          </w:p>
        </w:tc>
        <w:tc>
          <w:tcPr>
            <w:tcW w:w="2180" w:type="dxa"/>
            <w:shd w:val="clear" w:color="auto" w:fill="auto"/>
          </w:tcPr>
          <w:p w:rsidR="00C0049F" w:rsidRPr="00C0049F" w:rsidRDefault="00C0049F" w:rsidP="00C0049F">
            <w:pPr>
              <w:ind w:firstLine="0"/>
            </w:pPr>
            <w:r>
              <w:t>Thigpen</w:t>
            </w:r>
          </w:p>
        </w:tc>
      </w:tr>
      <w:tr w:rsidR="00C0049F" w:rsidRPr="00C0049F" w:rsidTr="00C0049F">
        <w:tc>
          <w:tcPr>
            <w:tcW w:w="2179" w:type="dxa"/>
            <w:shd w:val="clear" w:color="auto" w:fill="auto"/>
          </w:tcPr>
          <w:p w:rsidR="00C0049F" w:rsidRPr="00C0049F" w:rsidRDefault="00C0049F" w:rsidP="00C0049F">
            <w:pPr>
              <w:ind w:firstLine="0"/>
            </w:pPr>
            <w:r>
              <w:t>Trantham</w:t>
            </w:r>
          </w:p>
        </w:tc>
        <w:tc>
          <w:tcPr>
            <w:tcW w:w="2179" w:type="dxa"/>
            <w:shd w:val="clear" w:color="auto" w:fill="auto"/>
          </w:tcPr>
          <w:p w:rsidR="00C0049F" w:rsidRPr="00C0049F" w:rsidRDefault="00C0049F" w:rsidP="00C0049F">
            <w:pPr>
              <w:ind w:firstLine="0"/>
            </w:pPr>
            <w:r>
              <w:t>Weeks</w:t>
            </w:r>
          </w:p>
        </w:tc>
        <w:tc>
          <w:tcPr>
            <w:tcW w:w="2180" w:type="dxa"/>
            <w:shd w:val="clear" w:color="auto" w:fill="auto"/>
          </w:tcPr>
          <w:p w:rsidR="00C0049F" w:rsidRPr="00C0049F" w:rsidRDefault="00C0049F" w:rsidP="00C0049F">
            <w:pPr>
              <w:ind w:firstLine="0"/>
            </w:pPr>
            <w:r>
              <w:t>West</w:t>
            </w:r>
          </w:p>
        </w:tc>
      </w:tr>
      <w:tr w:rsidR="00C0049F" w:rsidRPr="00C0049F" w:rsidTr="00C0049F">
        <w:tc>
          <w:tcPr>
            <w:tcW w:w="2179" w:type="dxa"/>
            <w:shd w:val="clear" w:color="auto" w:fill="auto"/>
          </w:tcPr>
          <w:p w:rsidR="00C0049F" w:rsidRPr="00C0049F" w:rsidRDefault="00C0049F" w:rsidP="00C0049F">
            <w:pPr>
              <w:ind w:firstLine="0"/>
            </w:pPr>
            <w:r>
              <w:t>Wheeler</w:t>
            </w:r>
          </w:p>
        </w:tc>
        <w:tc>
          <w:tcPr>
            <w:tcW w:w="2179" w:type="dxa"/>
            <w:shd w:val="clear" w:color="auto" w:fill="auto"/>
          </w:tcPr>
          <w:p w:rsidR="00C0049F" w:rsidRPr="00C0049F" w:rsidRDefault="00C0049F" w:rsidP="00C0049F">
            <w:pPr>
              <w:ind w:firstLine="0"/>
            </w:pPr>
            <w:r>
              <w:t>White</w:t>
            </w:r>
          </w:p>
        </w:tc>
        <w:tc>
          <w:tcPr>
            <w:tcW w:w="2180" w:type="dxa"/>
            <w:shd w:val="clear" w:color="auto" w:fill="auto"/>
          </w:tcPr>
          <w:p w:rsidR="00C0049F" w:rsidRPr="00C0049F" w:rsidRDefault="00C0049F" w:rsidP="00C0049F">
            <w:pPr>
              <w:ind w:firstLine="0"/>
            </w:pPr>
            <w:r>
              <w:t>Whitmire</w:t>
            </w:r>
          </w:p>
        </w:tc>
      </w:tr>
      <w:tr w:rsidR="00C0049F" w:rsidRPr="00C0049F" w:rsidTr="00C0049F">
        <w:tc>
          <w:tcPr>
            <w:tcW w:w="2179" w:type="dxa"/>
            <w:shd w:val="clear" w:color="auto" w:fill="auto"/>
          </w:tcPr>
          <w:p w:rsidR="00C0049F" w:rsidRPr="00C0049F" w:rsidRDefault="00C0049F" w:rsidP="00C0049F">
            <w:pPr>
              <w:keepNext/>
              <w:ind w:firstLine="0"/>
            </w:pPr>
            <w:r>
              <w:t>R. Williams</w:t>
            </w:r>
          </w:p>
        </w:tc>
        <w:tc>
          <w:tcPr>
            <w:tcW w:w="2179" w:type="dxa"/>
            <w:shd w:val="clear" w:color="auto" w:fill="auto"/>
          </w:tcPr>
          <w:p w:rsidR="00C0049F" w:rsidRPr="00C0049F" w:rsidRDefault="00C0049F" w:rsidP="00C0049F">
            <w:pPr>
              <w:keepNext/>
              <w:ind w:firstLine="0"/>
            </w:pPr>
            <w:r>
              <w:t>S. Williams</w:t>
            </w:r>
          </w:p>
        </w:tc>
        <w:tc>
          <w:tcPr>
            <w:tcW w:w="2180" w:type="dxa"/>
            <w:shd w:val="clear" w:color="auto" w:fill="auto"/>
          </w:tcPr>
          <w:p w:rsidR="00C0049F" w:rsidRPr="00C0049F" w:rsidRDefault="00C0049F" w:rsidP="00C0049F">
            <w:pPr>
              <w:keepNext/>
              <w:ind w:firstLine="0"/>
            </w:pPr>
            <w:r>
              <w:t>Willis</w:t>
            </w:r>
          </w:p>
        </w:tc>
      </w:tr>
      <w:tr w:rsidR="00C0049F" w:rsidRPr="00C0049F" w:rsidTr="00C0049F">
        <w:tc>
          <w:tcPr>
            <w:tcW w:w="2179" w:type="dxa"/>
            <w:shd w:val="clear" w:color="auto" w:fill="auto"/>
          </w:tcPr>
          <w:p w:rsidR="00C0049F" w:rsidRPr="00C0049F" w:rsidRDefault="00C0049F" w:rsidP="00C0049F">
            <w:pPr>
              <w:keepNext/>
              <w:ind w:firstLine="0"/>
            </w:pPr>
            <w:r>
              <w:t>Wooten</w:t>
            </w:r>
          </w:p>
        </w:tc>
        <w:tc>
          <w:tcPr>
            <w:tcW w:w="2179" w:type="dxa"/>
            <w:shd w:val="clear" w:color="auto" w:fill="auto"/>
          </w:tcPr>
          <w:p w:rsidR="00C0049F" w:rsidRPr="00C0049F" w:rsidRDefault="00C0049F" w:rsidP="00C0049F">
            <w:pPr>
              <w:keepNext/>
              <w:ind w:firstLine="0"/>
            </w:pPr>
            <w:r>
              <w:t>Yow</w:t>
            </w:r>
          </w:p>
        </w:tc>
        <w:tc>
          <w:tcPr>
            <w:tcW w:w="2180" w:type="dxa"/>
            <w:shd w:val="clear" w:color="auto" w:fill="auto"/>
          </w:tcPr>
          <w:p w:rsidR="00C0049F" w:rsidRPr="00C0049F" w:rsidRDefault="00C0049F" w:rsidP="00C0049F">
            <w:pPr>
              <w:keepNext/>
              <w:ind w:firstLine="0"/>
            </w:pPr>
          </w:p>
        </w:tc>
      </w:tr>
    </w:tbl>
    <w:p w:rsidR="00C0049F" w:rsidRDefault="00C0049F" w:rsidP="00C0049F"/>
    <w:p w:rsidR="00C0049F" w:rsidRDefault="00C0049F" w:rsidP="00C0049F">
      <w:pPr>
        <w:jc w:val="center"/>
        <w:rPr>
          <w:b/>
        </w:rPr>
      </w:pPr>
      <w:r w:rsidRPr="00C0049F">
        <w:rPr>
          <w:b/>
        </w:rPr>
        <w:t>Total--113</w:t>
      </w:r>
    </w:p>
    <w:p w:rsidR="00C0049F" w:rsidRDefault="00C0049F" w:rsidP="00C0049F">
      <w:pPr>
        <w:jc w:val="center"/>
        <w:rPr>
          <w:b/>
        </w:rPr>
      </w:pPr>
    </w:p>
    <w:p w:rsidR="00C0049F" w:rsidRDefault="00C0049F" w:rsidP="00C0049F">
      <w:pPr>
        <w:ind w:firstLine="0"/>
      </w:pPr>
      <w:r w:rsidRPr="00C0049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0049F" w:rsidRPr="00C0049F" w:rsidTr="00C0049F">
        <w:tc>
          <w:tcPr>
            <w:tcW w:w="2179" w:type="dxa"/>
            <w:shd w:val="clear" w:color="auto" w:fill="auto"/>
          </w:tcPr>
          <w:p w:rsidR="00C0049F" w:rsidRPr="00C0049F" w:rsidRDefault="00C0049F" w:rsidP="00C0049F">
            <w:pPr>
              <w:keepNext/>
              <w:ind w:firstLine="0"/>
            </w:pPr>
            <w:r>
              <w:t>Bustos</w:t>
            </w:r>
          </w:p>
        </w:tc>
        <w:tc>
          <w:tcPr>
            <w:tcW w:w="2179" w:type="dxa"/>
            <w:shd w:val="clear" w:color="auto" w:fill="auto"/>
          </w:tcPr>
          <w:p w:rsidR="00C0049F" w:rsidRPr="00C0049F" w:rsidRDefault="00C0049F" w:rsidP="00C0049F">
            <w:pPr>
              <w:keepNext/>
              <w:ind w:firstLine="0"/>
            </w:pPr>
            <w:r>
              <w:t>Wetmore</w:t>
            </w:r>
          </w:p>
        </w:tc>
        <w:tc>
          <w:tcPr>
            <w:tcW w:w="2180" w:type="dxa"/>
            <w:shd w:val="clear" w:color="auto" w:fill="auto"/>
          </w:tcPr>
          <w:p w:rsidR="00C0049F" w:rsidRPr="00C0049F" w:rsidRDefault="00C0049F" w:rsidP="00C0049F">
            <w:pPr>
              <w:keepNext/>
              <w:ind w:firstLine="0"/>
            </w:pPr>
          </w:p>
        </w:tc>
      </w:tr>
    </w:tbl>
    <w:p w:rsidR="00C0049F" w:rsidRDefault="00C0049F" w:rsidP="00C0049F"/>
    <w:p w:rsidR="00C0049F" w:rsidRDefault="00C0049F" w:rsidP="00C0049F">
      <w:pPr>
        <w:jc w:val="center"/>
        <w:rPr>
          <w:b/>
        </w:rPr>
      </w:pPr>
      <w:r w:rsidRPr="00C0049F">
        <w:rPr>
          <w:b/>
        </w:rPr>
        <w:t>Total--2</w:t>
      </w:r>
    </w:p>
    <w:p w:rsidR="00C0049F" w:rsidRDefault="00C0049F" w:rsidP="00C0049F">
      <w:pPr>
        <w:jc w:val="center"/>
        <w:rPr>
          <w:b/>
        </w:rPr>
      </w:pPr>
    </w:p>
    <w:p w:rsidR="00C0049F" w:rsidRDefault="00C0049F" w:rsidP="00C0049F">
      <w:r>
        <w:t>The amendment was then adopted.</w:t>
      </w:r>
    </w:p>
    <w:p w:rsidR="00C0049F" w:rsidRDefault="00C0049F" w:rsidP="00C0049F"/>
    <w:p w:rsidR="00C0049F" w:rsidRPr="000C2220" w:rsidRDefault="00C0049F" w:rsidP="00C0049F">
      <w:pPr>
        <w:pStyle w:val="Title"/>
        <w:keepNext/>
      </w:pPr>
      <w:bookmarkStart w:id="47" w:name="file_start129"/>
      <w:bookmarkEnd w:id="47"/>
      <w:r w:rsidRPr="000C2220">
        <w:t>RECORD FOR VOTING</w:t>
      </w:r>
    </w:p>
    <w:p w:rsidR="00C0049F" w:rsidRPr="000C2220" w:rsidRDefault="00C0049F" w:rsidP="00C0049F">
      <w:pPr>
        <w:tabs>
          <w:tab w:val="left" w:pos="360"/>
          <w:tab w:val="left" w:pos="630"/>
          <w:tab w:val="left" w:pos="900"/>
          <w:tab w:val="left" w:pos="1260"/>
          <w:tab w:val="left" w:pos="1620"/>
          <w:tab w:val="left" w:pos="1980"/>
          <w:tab w:val="left" w:pos="2340"/>
          <w:tab w:val="left" w:pos="2700"/>
        </w:tabs>
        <w:ind w:firstLine="0"/>
      </w:pPr>
      <w:r w:rsidRPr="000C2220">
        <w:tab/>
        <w:t>I advert</w:t>
      </w:r>
      <w:r w:rsidR="00D03737">
        <w:t>ently voted against Amendment 8A</w:t>
      </w:r>
      <w:r w:rsidRPr="000C2220">
        <w:t xml:space="preserve"> to H. 4100. I intended to vote in favor of the Amendment.</w:t>
      </w:r>
    </w:p>
    <w:p w:rsidR="00C0049F" w:rsidRDefault="00C0049F" w:rsidP="00C0049F">
      <w:pPr>
        <w:tabs>
          <w:tab w:val="left" w:pos="360"/>
          <w:tab w:val="left" w:pos="630"/>
          <w:tab w:val="left" w:pos="900"/>
          <w:tab w:val="left" w:pos="1260"/>
          <w:tab w:val="left" w:pos="1620"/>
          <w:tab w:val="left" w:pos="1980"/>
          <w:tab w:val="left" w:pos="2340"/>
          <w:tab w:val="left" w:pos="2700"/>
        </w:tabs>
        <w:ind w:firstLine="0"/>
      </w:pPr>
      <w:r w:rsidRPr="000C2220">
        <w:tab/>
        <w:t>Rep. Spencer Wetmore</w:t>
      </w:r>
    </w:p>
    <w:p w:rsidR="00C0049F" w:rsidRDefault="00C0049F" w:rsidP="00C0049F">
      <w:pPr>
        <w:tabs>
          <w:tab w:val="left" w:pos="360"/>
          <w:tab w:val="left" w:pos="630"/>
          <w:tab w:val="left" w:pos="900"/>
          <w:tab w:val="left" w:pos="1260"/>
          <w:tab w:val="left" w:pos="1620"/>
          <w:tab w:val="left" w:pos="1980"/>
          <w:tab w:val="left" w:pos="2340"/>
          <w:tab w:val="left" w:pos="2700"/>
        </w:tabs>
        <w:ind w:firstLine="0"/>
      </w:pPr>
    </w:p>
    <w:p w:rsidR="00C0049F" w:rsidRPr="00BD0EC6" w:rsidRDefault="00C0049F" w:rsidP="00C0049F">
      <w:pPr>
        <w:widowControl w:val="0"/>
        <w:rPr>
          <w:snapToGrid w:val="0"/>
        </w:rPr>
      </w:pPr>
      <w:r w:rsidRPr="00BD0EC6">
        <w:rPr>
          <w:snapToGrid w:val="0"/>
        </w:rPr>
        <w:lastRenderedPageBreak/>
        <w:t xml:space="preserve">Rep. ERICKSON proposed the following Amendment No. 9A </w:t>
      </w:r>
      <w:r w:rsidR="005D1447">
        <w:rPr>
          <w:snapToGrid w:val="0"/>
        </w:rPr>
        <w:t xml:space="preserve">to </w:t>
      </w:r>
      <w:r w:rsidR="005D1447">
        <w:rPr>
          <w:snapToGrid w:val="0"/>
        </w:rPr>
        <w:br/>
        <w:t xml:space="preserve">H. 4100 </w:t>
      </w:r>
      <w:r w:rsidRPr="00BD0EC6">
        <w:rPr>
          <w:snapToGrid w:val="0"/>
        </w:rPr>
        <w:t>(Doc Name h:\legwork\house\amend\h-wm\001\h2-santee cooper funds transfer.docx), which was adopted:</w:t>
      </w:r>
    </w:p>
    <w:p w:rsidR="00C0049F" w:rsidRPr="00BD0EC6" w:rsidRDefault="00C0049F" w:rsidP="00C0049F">
      <w:pPr>
        <w:widowControl w:val="0"/>
        <w:rPr>
          <w:snapToGrid w:val="0"/>
        </w:rPr>
      </w:pPr>
      <w:r w:rsidRPr="00BD0EC6">
        <w:rPr>
          <w:snapToGrid w:val="0"/>
        </w:rPr>
        <w:t>Amend the bill, as and if amended, Part IB, Section 117, GENERAL PROVISIONS, page 525, after line 28, by adding an appropriately numbered proviso to read:</w:t>
      </w:r>
    </w:p>
    <w:p w:rsidR="00C0049F" w:rsidRPr="00BD0EC6" w:rsidRDefault="00C0049F" w:rsidP="00C0049F">
      <w:pPr>
        <w:rPr>
          <w:szCs w:val="52"/>
        </w:rPr>
      </w:pPr>
      <w:r w:rsidRPr="00BD0EC6">
        <w:rPr>
          <w:snapToGrid w:val="0"/>
        </w:rPr>
        <w:t>/</w:t>
      </w:r>
      <w:r w:rsidR="0035526A">
        <w:rPr>
          <w:snapToGrid w:val="0"/>
        </w:rPr>
        <w:tab/>
      </w:r>
      <w:r w:rsidRPr="00BD0EC6">
        <w:rPr>
          <w:i/>
          <w:szCs w:val="52"/>
          <w:u w:val="single"/>
        </w:rPr>
        <w:t>(GP: Funds Transferred to Santee Cooper)  The funds held by the Department of Administration, related to the implementation of Act 95 of 2019, shall be transferred as follows and for the purposes of reforming Santee Cooper:  $2,000,000 to th</w:t>
      </w:r>
      <w:bookmarkStart w:id="48" w:name="OCC1"/>
      <w:bookmarkEnd w:id="48"/>
      <w:r w:rsidRPr="00BD0EC6">
        <w:rPr>
          <w:i/>
          <w:szCs w:val="52"/>
          <w:u w:val="single"/>
        </w:rPr>
        <w:t>e Office of Regulatory Staff; $1,000,000 to the Public Service Commission; and the balance to Santee Cooper.  The Public Service Commission and the Office of Regulatory Staff are authorized to employ, through contract or otherwise, third-party consultants and experts in carrying out their duties for purposes of reforming Santee Cooper.  The Public Service Commission and Office of Regulatory Staff are exempt from complying with the State Procurement Code in the selection and hiring of third-party consultants or experts authorized by this provision.</w:t>
      </w:r>
      <w:r w:rsidR="0035526A">
        <w:rPr>
          <w:i/>
          <w:szCs w:val="52"/>
        </w:rPr>
        <w:tab/>
      </w:r>
      <w:r w:rsidRPr="00BD0EC6">
        <w:rPr>
          <w:snapToGrid w:val="0"/>
        </w:rPr>
        <w:t>/</w:t>
      </w:r>
    </w:p>
    <w:p w:rsidR="00C0049F" w:rsidRPr="00BD0EC6" w:rsidRDefault="00C0049F" w:rsidP="00C0049F">
      <w:pPr>
        <w:widowControl w:val="0"/>
        <w:rPr>
          <w:snapToGrid w:val="0"/>
        </w:rPr>
      </w:pPr>
      <w:r w:rsidRPr="00BD0EC6">
        <w:rPr>
          <w:snapToGrid w:val="0"/>
        </w:rPr>
        <w:t>Renumber sections to conform.</w:t>
      </w:r>
    </w:p>
    <w:p w:rsidR="00C0049F" w:rsidRDefault="00C0049F" w:rsidP="00C0049F">
      <w:pPr>
        <w:widowControl w:val="0"/>
      </w:pPr>
      <w:r w:rsidRPr="00BD0EC6">
        <w:rPr>
          <w:snapToGrid w:val="0"/>
        </w:rPr>
        <w:t>Amend totals and titles to conform.</w:t>
      </w:r>
    </w:p>
    <w:p w:rsidR="00C0049F" w:rsidRDefault="00C0049F" w:rsidP="00C0049F">
      <w:pPr>
        <w:widowControl w:val="0"/>
      </w:pPr>
    </w:p>
    <w:p w:rsidR="00C0049F" w:rsidRDefault="00C0049F" w:rsidP="00C0049F">
      <w:r>
        <w:t>Rep. ERICKSON explained the amendment.</w:t>
      </w:r>
    </w:p>
    <w:p w:rsidR="0035526A" w:rsidRDefault="0035526A" w:rsidP="00C0049F"/>
    <w:p w:rsidR="00C0049F" w:rsidRDefault="00C0049F" w:rsidP="00C0049F">
      <w:r>
        <w:t xml:space="preserve">The yeas and nays were taken resulting as follows: </w:t>
      </w:r>
    </w:p>
    <w:p w:rsidR="00C0049F" w:rsidRDefault="00C0049F" w:rsidP="00C0049F">
      <w:pPr>
        <w:jc w:val="center"/>
      </w:pPr>
      <w:r>
        <w:t xml:space="preserve"> </w:t>
      </w:r>
      <w:bookmarkStart w:id="49" w:name="vote_start132"/>
      <w:bookmarkEnd w:id="49"/>
      <w:r>
        <w:t>Yeas 113; Nays 3</w:t>
      </w:r>
    </w:p>
    <w:p w:rsidR="00C0049F" w:rsidRDefault="00C0049F" w:rsidP="00C0049F">
      <w:pPr>
        <w:jc w:val="center"/>
      </w:pPr>
    </w:p>
    <w:p w:rsidR="00C0049F" w:rsidRDefault="00C0049F" w:rsidP="00C0049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0049F" w:rsidRPr="00C0049F" w:rsidTr="00C0049F">
        <w:tc>
          <w:tcPr>
            <w:tcW w:w="2179" w:type="dxa"/>
            <w:shd w:val="clear" w:color="auto" w:fill="auto"/>
          </w:tcPr>
          <w:p w:rsidR="00C0049F" w:rsidRPr="00C0049F" w:rsidRDefault="00C0049F" w:rsidP="00C0049F">
            <w:pPr>
              <w:keepNext/>
              <w:ind w:firstLine="0"/>
            </w:pPr>
            <w:r>
              <w:t>Anderson</w:t>
            </w:r>
          </w:p>
        </w:tc>
        <w:tc>
          <w:tcPr>
            <w:tcW w:w="2179" w:type="dxa"/>
            <w:shd w:val="clear" w:color="auto" w:fill="auto"/>
          </w:tcPr>
          <w:p w:rsidR="00C0049F" w:rsidRPr="00C0049F" w:rsidRDefault="00C0049F" w:rsidP="00C0049F">
            <w:pPr>
              <w:keepNext/>
              <w:ind w:firstLine="0"/>
            </w:pPr>
            <w:r>
              <w:t>Atkinson</w:t>
            </w:r>
          </w:p>
        </w:tc>
        <w:tc>
          <w:tcPr>
            <w:tcW w:w="2180" w:type="dxa"/>
            <w:shd w:val="clear" w:color="auto" w:fill="auto"/>
          </w:tcPr>
          <w:p w:rsidR="00C0049F" w:rsidRPr="00C0049F" w:rsidRDefault="00C0049F" w:rsidP="00C0049F">
            <w:pPr>
              <w:keepNext/>
              <w:ind w:firstLine="0"/>
            </w:pPr>
            <w:r>
              <w:t>Bailey</w:t>
            </w:r>
          </w:p>
        </w:tc>
      </w:tr>
      <w:tr w:rsidR="00C0049F" w:rsidRPr="00C0049F" w:rsidTr="00C0049F">
        <w:tc>
          <w:tcPr>
            <w:tcW w:w="2179" w:type="dxa"/>
            <w:shd w:val="clear" w:color="auto" w:fill="auto"/>
          </w:tcPr>
          <w:p w:rsidR="00C0049F" w:rsidRPr="00C0049F" w:rsidRDefault="00C0049F" w:rsidP="00C0049F">
            <w:pPr>
              <w:ind w:firstLine="0"/>
            </w:pPr>
            <w:r>
              <w:t>Ballentine</w:t>
            </w:r>
          </w:p>
        </w:tc>
        <w:tc>
          <w:tcPr>
            <w:tcW w:w="2179" w:type="dxa"/>
            <w:shd w:val="clear" w:color="auto" w:fill="auto"/>
          </w:tcPr>
          <w:p w:rsidR="00C0049F" w:rsidRPr="00C0049F" w:rsidRDefault="00C0049F" w:rsidP="00C0049F">
            <w:pPr>
              <w:ind w:firstLine="0"/>
            </w:pPr>
            <w:r>
              <w:t>Bamberg</w:t>
            </w:r>
          </w:p>
        </w:tc>
        <w:tc>
          <w:tcPr>
            <w:tcW w:w="2180" w:type="dxa"/>
            <w:shd w:val="clear" w:color="auto" w:fill="auto"/>
          </w:tcPr>
          <w:p w:rsidR="00C0049F" w:rsidRPr="00C0049F" w:rsidRDefault="00C0049F" w:rsidP="00C0049F">
            <w:pPr>
              <w:ind w:firstLine="0"/>
            </w:pPr>
            <w:r>
              <w:t>Bannister</w:t>
            </w:r>
          </w:p>
        </w:tc>
      </w:tr>
      <w:tr w:rsidR="00C0049F" w:rsidRPr="00C0049F" w:rsidTr="00C0049F">
        <w:tc>
          <w:tcPr>
            <w:tcW w:w="2179" w:type="dxa"/>
            <w:shd w:val="clear" w:color="auto" w:fill="auto"/>
          </w:tcPr>
          <w:p w:rsidR="00C0049F" w:rsidRPr="00C0049F" w:rsidRDefault="00C0049F" w:rsidP="00C0049F">
            <w:pPr>
              <w:ind w:firstLine="0"/>
            </w:pPr>
            <w:r>
              <w:t>Bennett</w:t>
            </w:r>
          </w:p>
        </w:tc>
        <w:tc>
          <w:tcPr>
            <w:tcW w:w="2179" w:type="dxa"/>
            <w:shd w:val="clear" w:color="auto" w:fill="auto"/>
          </w:tcPr>
          <w:p w:rsidR="00C0049F" w:rsidRPr="00C0049F" w:rsidRDefault="00C0049F" w:rsidP="00C0049F">
            <w:pPr>
              <w:ind w:firstLine="0"/>
            </w:pPr>
            <w:r>
              <w:t>Bernstein</w:t>
            </w:r>
          </w:p>
        </w:tc>
        <w:tc>
          <w:tcPr>
            <w:tcW w:w="2180" w:type="dxa"/>
            <w:shd w:val="clear" w:color="auto" w:fill="auto"/>
          </w:tcPr>
          <w:p w:rsidR="00C0049F" w:rsidRPr="00C0049F" w:rsidRDefault="00C0049F" w:rsidP="00C0049F">
            <w:pPr>
              <w:ind w:firstLine="0"/>
            </w:pPr>
            <w:r>
              <w:t>Blackwell</w:t>
            </w:r>
          </w:p>
        </w:tc>
      </w:tr>
      <w:tr w:rsidR="00C0049F" w:rsidRPr="00C0049F" w:rsidTr="00C0049F">
        <w:tc>
          <w:tcPr>
            <w:tcW w:w="2179" w:type="dxa"/>
            <w:shd w:val="clear" w:color="auto" w:fill="auto"/>
          </w:tcPr>
          <w:p w:rsidR="00C0049F" w:rsidRPr="00C0049F" w:rsidRDefault="00C0049F" w:rsidP="00C0049F">
            <w:pPr>
              <w:ind w:firstLine="0"/>
            </w:pPr>
            <w:r>
              <w:t>Bradley</w:t>
            </w:r>
          </w:p>
        </w:tc>
        <w:tc>
          <w:tcPr>
            <w:tcW w:w="2179" w:type="dxa"/>
            <w:shd w:val="clear" w:color="auto" w:fill="auto"/>
          </w:tcPr>
          <w:p w:rsidR="00C0049F" w:rsidRPr="00C0049F" w:rsidRDefault="00C0049F" w:rsidP="00C0049F">
            <w:pPr>
              <w:ind w:firstLine="0"/>
            </w:pPr>
            <w:r>
              <w:t>Brawley</w:t>
            </w:r>
          </w:p>
        </w:tc>
        <w:tc>
          <w:tcPr>
            <w:tcW w:w="2180" w:type="dxa"/>
            <w:shd w:val="clear" w:color="auto" w:fill="auto"/>
          </w:tcPr>
          <w:p w:rsidR="00C0049F" w:rsidRPr="00C0049F" w:rsidRDefault="00C0049F" w:rsidP="00C0049F">
            <w:pPr>
              <w:ind w:firstLine="0"/>
            </w:pPr>
            <w:r>
              <w:t>Brittain</w:t>
            </w:r>
          </w:p>
        </w:tc>
      </w:tr>
      <w:tr w:rsidR="00C0049F" w:rsidRPr="00C0049F" w:rsidTr="00C0049F">
        <w:tc>
          <w:tcPr>
            <w:tcW w:w="2179" w:type="dxa"/>
            <w:shd w:val="clear" w:color="auto" w:fill="auto"/>
          </w:tcPr>
          <w:p w:rsidR="00C0049F" w:rsidRPr="00C0049F" w:rsidRDefault="00C0049F" w:rsidP="00C0049F">
            <w:pPr>
              <w:ind w:firstLine="0"/>
            </w:pPr>
            <w:r>
              <w:t>Bryant</w:t>
            </w:r>
          </w:p>
        </w:tc>
        <w:tc>
          <w:tcPr>
            <w:tcW w:w="2179" w:type="dxa"/>
            <w:shd w:val="clear" w:color="auto" w:fill="auto"/>
          </w:tcPr>
          <w:p w:rsidR="00C0049F" w:rsidRPr="00C0049F" w:rsidRDefault="00C0049F" w:rsidP="00C0049F">
            <w:pPr>
              <w:ind w:firstLine="0"/>
            </w:pPr>
            <w:r>
              <w:t>Burns</w:t>
            </w:r>
          </w:p>
        </w:tc>
        <w:tc>
          <w:tcPr>
            <w:tcW w:w="2180" w:type="dxa"/>
            <w:shd w:val="clear" w:color="auto" w:fill="auto"/>
          </w:tcPr>
          <w:p w:rsidR="00C0049F" w:rsidRPr="00C0049F" w:rsidRDefault="00C0049F" w:rsidP="00C0049F">
            <w:pPr>
              <w:ind w:firstLine="0"/>
            </w:pPr>
            <w:r>
              <w:t>Bustos</w:t>
            </w:r>
          </w:p>
        </w:tc>
      </w:tr>
      <w:tr w:rsidR="00C0049F" w:rsidRPr="00C0049F" w:rsidTr="00C0049F">
        <w:tc>
          <w:tcPr>
            <w:tcW w:w="2179" w:type="dxa"/>
            <w:shd w:val="clear" w:color="auto" w:fill="auto"/>
          </w:tcPr>
          <w:p w:rsidR="00C0049F" w:rsidRPr="00C0049F" w:rsidRDefault="00C0049F" w:rsidP="00C0049F">
            <w:pPr>
              <w:ind w:firstLine="0"/>
            </w:pPr>
            <w:r>
              <w:t>Calhoon</w:t>
            </w:r>
          </w:p>
        </w:tc>
        <w:tc>
          <w:tcPr>
            <w:tcW w:w="2179" w:type="dxa"/>
            <w:shd w:val="clear" w:color="auto" w:fill="auto"/>
          </w:tcPr>
          <w:p w:rsidR="00C0049F" w:rsidRPr="00C0049F" w:rsidRDefault="00C0049F" w:rsidP="00C0049F">
            <w:pPr>
              <w:ind w:firstLine="0"/>
            </w:pPr>
            <w:r>
              <w:t>Carter</w:t>
            </w:r>
          </w:p>
        </w:tc>
        <w:tc>
          <w:tcPr>
            <w:tcW w:w="2180" w:type="dxa"/>
            <w:shd w:val="clear" w:color="auto" w:fill="auto"/>
          </w:tcPr>
          <w:p w:rsidR="00C0049F" w:rsidRPr="00C0049F" w:rsidRDefault="00C0049F" w:rsidP="00C0049F">
            <w:pPr>
              <w:ind w:firstLine="0"/>
            </w:pPr>
            <w:r>
              <w:t>Caskey</w:t>
            </w:r>
          </w:p>
        </w:tc>
      </w:tr>
      <w:tr w:rsidR="00C0049F" w:rsidRPr="00C0049F" w:rsidTr="00C0049F">
        <w:tc>
          <w:tcPr>
            <w:tcW w:w="2179" w:type="dxa"/>
            <w:shd w:val="clear" w:color="auto" w:fill="auto"/>
          </w:tcPr>
          <w:p w:rsidR="00C0049F" w:rsidRPr="00C0049F" w:rsidRDefault="00C0049F" w:rsidP="00C0049F">
            <w:pPr>
              <w:ind w:firstLine="0"/>
            </w:pPr>
            <w:r>
              <w:t>Chumley</w:t>
            </w:r>
          </w:p>
        </w:tc>
        <w:tc>
          <w:tcPr>
            <w:tcW w:w="2179" w:type="dxa"/>
            <w:shd w:val="clear" w:color="auto" w:fill="auto"/>
          </w:tcPr>
          <w:p w:rsidR="00C0049F" w:rsidRPr="00C0049F" w:rsidRDefault="00C0049F" w:rsidP="00C0049F">
            <w:pPr>
              <w:ind w:firstLine="0"/>
            </w:pPr>
            <w:r>
              <w:t>Clyburn</w:t>
            </w:r>
          </w:p>
        </w:tc>
        <w:tc>
          <w:tcPr>
            <w:tcW w:w="2180" w:type="dxa"/>
            <w:shd w:val="clear" w:color="auto" w:fill="auto"/>
          </w:tcPr>
          <w:p w:rsidR="00C0049F" w:rsidRPr="00C0049F" w:rsidRDefault="00C0049F" w:rsidP="00C0049F">
            <w:pPr>
              <w:ind w:firstLine="0"/>
            </w:pPr>
            <w:r>
              <w:t>Cobb-Hunter</w:t>
            </w:r>
          </w:p>
        </w:tc>
      </w:tr>
      <w:tr w:rsidR="00C0049F" w:rsidRPr="00C0049F" w:rsidTr="00C0049F">
        <w:tc>
          <w:tcPr>
            <w:tcW w:w="2179" w:type="dxa"/>
            <w:shd w:val="clear" w:color="auto" w:fill="auto"/>
          </w:tcPr>
          <w:p w:rsidR="00C0049F" w:rsidRPr="00C0049F" w:rsidRDefault="00C0049F" w:rsidP="00C0049F">
            <w:pPr>
              <w:ind w:firstLine="0"/>
            </w:pPr>
            <w:r>
              <w:t>Collins</w:t>
            </w:r>
          </w:p>
        </w:tc>
        <w:tc>
          <w:tcPr>
            <w:tcW w:w="2179" w:type="dxa"/>
            <w:shd w:val="clear" w:color="auto" w:fill="auto"/>
          </w:tcPr>
          <w:p w:rsidR="00C0049F" w:rsidRPr="00C0049F" w:rsidRDefault="00C0049F" w:rsidP="00C0049F">
            <w:pPr>
              <w:ind w:firstLine="0"/>
            </w:pPr>
            <w:r>
              <w:t>B. Cox</w:t>
            </w:r>
          </w:p>
        </w:tc>
        <w:tc>
          <w:tcPr>
            <w:tcW w:w="2180" w:type="dxa"/>
            <w:shd w:val="clear" w:color="auto" w:fill="auto"/>
          </w:tcPr>
          <w:p w:rsidR="00C0049F" w:rsidRPr="00C0049F" w:rsidRDefault="00C0049F" w:rsidP="00C0049F">
            <w:pPr>
              <w:ind w:firstLine="0"/>
            </w:pPr>
            <w:r>
              <w:t>W. Cox</w:t>
            </w:r>
          </w:p>
        </w:tc>
      </w:tr>
      <w:tr w:rsidR="00C0049F" w:rsidRPr="00C0049F" w:rsidTr="00C0049F">
        <w:tc>
          <w:tcPr>
            <w:tcW w:w="2179" w:type="dxa"/>
            <w:shd w:val="clear" w:color="auto" w:fill="auto"/>
          </w:tcPr>
          <w:p w:rsidR="00C0049F" w:rsidRPr="00C0049F" w:rsidRDefault="00C0049F" w:rsidP="00C0049F">
            <w:pPr>
              <w:ind w:firstLine="0"/>
            </w:pPr>
            <w:r>
              <w:t>Crawford</w:t>
            </w:r>
          </w:p>
        </w:tc>
        <w:tc>
          <w:tcPr>
            <w:tcW w:w="2179" w:type="dxa"/>
            <w:shd w:val="clear" w:color="auto" w:fill="auto"/>
          </w:tcPr>
          <w:p w:rsidR="00C0049F" w:rsidRPr="00C0049F" w:rsidRDefault="00C0049F" w:rsidP="00C0049F">
            <w:pPr>
              <w:ind w:firstLine="0"/>
            </w:pPr>
            <w:r>
              <w:t>Dabney</w:t>
            </w:r>
          </w:p>
        </w:tc>
        <w:tc>
          <w:tcPr>
            <w:tcW w:w="2180" w:type="dxa"/>
            <w:shd w:val="clear" w:color="auto" w:fill="auto"/>
          </w:tcPr>
          <w:p w:rsidR="00C0049F" w:rsidRPr="00C0049F" w:rsidRDefault="00C0049F" w:rsidP="00C0049F">
            <w:pPr>
              <w:ind w:firstLine="0"/>
            </w:pPr>
            <w:r>
              <w:t>Daning</w:t>
            </w:r>
          </w:p>
        </w:tc>
      </w:tr>
      <w:tr w:rsidR="00C0049F" w:rsidRPr="00C0049F" w:rsidTr="00C0049F">
        <w:tc>
          <w:tcPr>
            <w:tcW w:w="2179" w:type="dxa"/>
            <w:shd w:val="clear" w:color="auto" w:fill="auto"/>
          </w:tcPr>
          <w:p w:rsidR="00C0049F" w:rsidRPr="00C0049F" w:rsidRDefault="00C0049F" w:rsidP="00C0049F">
            <w:pPr>
              <w:ind w:firstLine="0"/>
            </w:pPr>
            <w:r>
              <w:t>Davis</w:t>
            </w:r>
          </w:p>
        </w:tc>
        <w:tc>
          <w:tcPr>
            <w:tcW w:w="2179" w:type="dxa"/>
            <w:shd w:val="clear" w:color="auto" w:fill="auto"/>
          </w:tcPr>
          <w:p w:rsidR="00C0049F" w:rsidRPr="00C0049F" w:rsidRDefault="00C0049F" w:rsidP="00C0049F">
            <w:pPr>
              <w:ind w:firstLine="0"/>
            </w:pPr>
            <w:r>
              <w:t>Dillard</w:t>
            </w:r>
          </w:p>
        </w:tc>
        <w:tc>
          <w:tcPr>
            <w:tcW w:w="2180" w:type="dxa"/>
            <w:shd w:val="clear" w:color="auto" w:fill="auto"/>
          </w:tcPr>
          <w:p w:rsidR="00C0049F" w:rsidRPr="00C0049F" w:rsidRDefault="00C0049F" w:rsidP="00C0049F">
            <w:pPr>
              <w:ind w:firstLine="0"/>
            </w:pPr>
            <w:r>
              <w:t>Elliott</w:t>
            </w:r>
          </w:p>
        </w:tc>
      </w:tr>
      <w:tr w:rsidR="00C0049F" w:rsidRPr="00C0049F" w:rsidTr="00C0049F">
        <w:tc>
          <w:tcPr>
            <w:tcW w:w="2179" w:type="dxa"/>
            <w:shd w:val="clear" w:color="auto" w:fill="auto"/>
          </w:tcPr>
          <w:p w:rsidR="00C0049F" w:rsidRPr="00C0049F" w:rsidRDefault="00C0049F" w:rsidP="00C0049F">
            <w:pPr>
              <w:ind w:firstLine="0"/>
            </w:pPr>
            <w:r>
              <w:t>Erickson</w:t>
            </w:r>
          </w:p>
        </w:tc>
        <w:tc>
          <w:tcPr>
            <w:tcW w:w="2179" w:type="dxa"/>
            <w:shd w:val="clear" w:color="auto" w:fill="auto"/>
          </w:tcPr>
          <w:p w:rsidR="00C0049F" w:rsidRPr="00C0049F" w:rsidRDefault="00C0049F" w:rsidP="00C0049F">
            <w:pPr>
              <w:ind w:firstLine="0"/>
            </w:pPr>
            <w:r>
              <w:t>Felder</w:t>
            </w:r>
          </w:p>
        </w:tc>
        <w:tc>
          <w:tcPr>
            <w:tcW w:w="2180" w:type="dxa"/>
            <w:shd w:val="clear" w:color="auto" w:fill="auto"/>
          </w:tcPr>
          <w:p w:rsidR="00C0049F" w:rsidRPr="00C0049F" w:rsidRDefault="00C0049F" w:rsidP="00C0049F">
            <w:pPr>
              <w:ind w:firstLine="0"/>
            </w:pPr>
            <w:r>
              <w:t>Finlay</w:t>
            </w:r>
          </w:p>
        </w:tc>
      </w:tr>
      <w:tr w:rsidR="00C0049F" w:rsidRPr="00C0049F" w:rsidTr="00C0049F">
        <w:tc>
          <w:tcPr>
            <w:tcW w:w="2179" w:type="dxa"/>
            <w:shd w:val="clear" w:color="auto" w:fill="auto"/>
          </w:tcPr>
          <w:p w:rsidR="00C0049F" w:rsidRPr="00C0049F" w:rsidRDefault="00C0049F" w:rsidP="00C0049F">
            <w:pPr>
              <w:ind w:firstLine="0"/>
            </w:pPr>
            <w:r>
              <w:t>Forrest</w:t>
            </w:r>
          </w:p>
        </w:tc>
        <w:tc>
          <w:tcPr>
            <w:tcW w:w="2179" w:type="dxa"/>
            <w:shd w:val="clear" w:color="auto" w:fill="auto"/>
          </w:tcPr>
          <w:p w:rsidR="00C0049F" w:rsidRPr="00C0049F" w:rsidRDefault="00C0049F" w:rsidP="00C0049F">
            <w:pPr>
              <w:ind w:firstLine="0"/>
            </w:pPr>
            <w:r>
              <w:t>Fry</w:t>
            </w:r>
          </w:p>
        </w:tc>
        <w:tc>
          <w:tcPr>
            <w:tcW w:w="2180" w:type="dxa"/>
            <w:shd w:val="clear" w:color="auto" w:fill="auto"/>
          </w:tcPr>
          <w:p w:rsidR="00C0049F" w:rsidRPr="00C0049F" w:rsidRDefault="00C0049F" w:rsidP="00C0049F">
            <w:pPr>
              <w:ind w:firstLine="0"/>
            </w:pPr>
            <w:r>
              <w:t>Gagnon</w:t>
            </w:r>
          </w:p>
        </w:tc>
      </w:tr>
      <w:tr w:rsidR="00C0049F" w:rsidRPr="00C0049F" w:rsidTr="00C0049F">
        <w:tc>
          <w:tcPr>
            <w:tcW w:w="2179" w:type="dxa"/>
            <w:shd w:val="clear" w:color="auto" w:fill="auto"/>
          </w:tcPr>
          <w:p w:rsidR="00C0049F" w:rsidRPr="00C0049F" w:rsidRDefault="00C0049F" w:rsidP="00C0049F">
            <w:pPr>
              <w:ind w:firstLine="0"/>
            </w:pPr>
            <w:r>
              <w:t>Garvin</w:t>
            </w:r>
          </w:p>
        </w:tc>
        <w:tc>
          <w:tcPr>
            <w:tcW w:w="2179" w:type="dxa"/>
            <w:shd w:val="clear" w:color="auto" w:fill="auto"/>
          </w:tcPr>
          <w:p w:rsidR="00C0049F" w:rsidRPr="00C0049F" w:rsidRDefault="00C0049F" w:rsidP="00C0049F">
            <w:pPr>
              <w:ind w:firstLine="0"/>
            </w:pPr>
            <w:r>
              <w:t>Gatch</w:t>
            </w:r>
          </w:p>
        </w:tc>
        <w:tc>
          <w:tcPr>
            <w:tcW w:w="2180" w:type="dxa"/>
            <w:shd w:val="clear" w:color="auto" w:fill="auto"/>
          </w:tcPr>
          <w:p w:rsidR="00C0049F" w:rsidRPr="00C0049F" w:rsidRDefault="00C0049F" w:rsidP="00C0049F">
            <w:pPr>
              <w:ind w:firstLine="0"/>
            </w:pPr>
            <w:r>
              <w:t>Gilliam</w:t>
            </w:r>
          </w:p>
        </w:tc>
      </w:tr>
      <w:tr w:rsidR="00C0049F" w:rsidRPr="00C0049F" w:rsidTr="00C0049F">
        <w:tc>
          <w:tcPr>
            <w:tcW w:w="2179" w:type="dxa"/>
            <w:shd w:val="clear" w:color="auto" w:fill="auto"/>
          </w:tcPr>
          <w:p w:rsidR="00C0049F" w:rsidRPr="00C0049F" w:rsidRDefault="00C0049F" w:rsidP="00C0049F">
            <w:pPr>
              <w:ind w:firstLine="0"/>
            </w:pPr>
            <w:r>
              <w:t>Gilliard</w:t>
            </w:r>
          </w:p>
        </w:tc>
        <w:tc>
          <w:tcPr>
            <w:tcW w:w="2179" w:type="dxa"/>
            <w:shd w:val="clear" w:color="auto" w:fill="auto"/>
          </w:tcPr>
          <w:p w:rsidR="00C0049F" w:rsidRPr="00C0049F" w:rsidRDefault="00C0049F" w:rsidP="00C0049F">
            <w:pPr>
              <w:ind w:firstLine="0"/>
            </w:pPr>
            <w:r>
              <w:t>Govan</w:t>
            </w:r>
          </w:p>
        </w:tc>
        <w:tc>
          <w:tcPr>
            <w:tcW w:w="2180" w:type="dxa"/>
            <w:shd w:val="clear" w:color="auto" w:fill="auto"/>
          </w:tcPr>
          <w:p w:rsidR="00C0049F" w:rsidRPr="00C0049F" w:rsidRDefault="00C0049F" w:rsidP="00C0049F">
            <w:pPr>
              <w:ind w:firstLine="0"/>
            </w:pPr>
            <w:r>
              <w:t>Haddon</w:t>
            </w:r>
          </w:p>
        </w:tc>
      </w:tr>
      <w:tr w:rsidR="00C0049F" w:rsidRPr="00C0049F" w:rsidTr="00C0049F">
        <w:tc>
          <w:tcPr>
            <w:tcW w:w="2179" w:type="dxa"/>
            <w:shd w:val="clear" w:color="auto" w:fill="auto"/>
          </w:tcPr>
          <w:p w:rsidR="00C0049F" w:rsidRPr="00C0049F" w:rsidRDefault="00C0049F" w:rsidP="00C0049F">
            <w:pPr>
              <w:ind w:firstLine="0"/>
            </w:pPr>
            <w:r>
              <w:lastRenderedPageBreak/>
              <w:t>Hardee</w:t>
            </w:r>
          </w:p>
        </w:tc>
        <w:tc>
          <w:tcPr>
            <w:tcW w:w="2179" w:type="dxa"/>
            <w:shd w:val="clear" w:color="auto" w:fill="auto"/>
          </w:tcPr>
          <w:p w:rsidR="00C0049F" w:rsidRPr="00C0049F" w:rsidRDefault="00C0049F" w:rsidP="00C0049F">
            <w:pPr>
              <w:ind w:firstLine="0"/>
            </w:pPr>
            <w:r>
              <w:t>Hart</w:t>
            </w:r>
          </w:p>
        </w:tc>
        <w:tc>
          <w:tcPr>
            <w:tcW w:w="2180" w:type="dxa"/>
            <w:shd w:val="clear" w:color="auto" w:fill="auto"/>
          </w:tcPr>
          <w:p w:rsidR="00C0049F" w:rsidRPr="00C0049F" w:rsidRDefault="00C0049F" w:rsidP="00C0049F">
            <w:pPr>
              <w:ind w:firstLine="0"/>
            </w:pPr>
            <w:r>
              <w:t>Hayes</w:t>
            </w:r>
          </w:p>
        </w:tc>
      </w:tr>
      <w:tr w:rsidR="00C0049F" w:rsidRPr="00C0049F" w:rsidTr="00C0049F">
        <w:tc>
          <w:tcPr>
            <w:tcW w:w="2179" w:type="dxa"/>
            <w:shd w:val="clear" w:color="auto" w:fill="auto"/>
          </w:tcPr>
          <w:p w:rsidR="00C0049F" w:rsidRPr="00C0049F" w:rsidRDefault="00C0049F" w:rsidP="00C0049F">
            <w:pPr>
              <w:ind w:firstLine="0"/>
            </w:pPr>
            <w:r>
              <w:t>Henderson-Myers</w:t>
            </w:r>
          </w:p>
        </w:tc>
        <w:tc>
          <w:tcPr>
            <w:tcW w:w="2179" w:type="dxa"/>
            <w:shd w:val="clear" w:color="auto" w:fill="auto"/>
          </w:tcPr>
          <w:p w:rsidR="00C0049F" w:rsidRPr="00C0049F" w:rsidRDefault="00C0049F" w:rsidP="00C0049F">
            <w:pPr>
              <w:ind w:firstLine="0"/>
            </w:pPr>
            <w:r>
              <w:t>Henegan</w:t>
            </w:r>
          </w:p>
        </w:tc>
        <w:tc>
          <w:tcPr>
            <w:tcW w:w="2180" w:type="dxa"/>
            <w:shd w:val="clear" w:color="auto" w:fill="auto"/>
          </w:tcPr>
          <w:p w:rsidR="00C0049F" w:rsidRPr="00C0049F" w:rsidRDefault="00C0049F" w:rsidP="00C0049F">
            <w:pPr>
              <w:ind w:firstLine="0"/>
            </w:pPr>
            <w:r>
              <w:t>Herbkersman</w:t>
            </w:r>
          </w:p>
        </w:tc>
      </w:tr>
      <w:tr w:rsidR="00C0049F" w:rsidRPr="00C0049F" w:rsidTr="00C0049F">
        <w:tc>
          <w:tcPr>
            <w:tcW w:w="2179" w:type="dxa"/>
            <w:shd w:val="clear" w:color="auto" w:fill="auto"/>
          </w:tcPr>
          <w:p w:rsidR="00C0049F" w:rsidRPr="00C0049F" w:rsidRDefault="00C0049F" w:rsidP="00C0049F">
            <w:pPr>
              <w:ind w:firstLine="0"/>
            </w:pPr>
            <w:r>
              <w:t>Hewitt</w:t>
            </w:r>
          </w:p>
        </w:tc>
        <w:tc>
          <w:tcPr>
            <w:tcW w:w="2179" w:type="dxa"/>
            <w:shd w:val="clear" w:color="auto" w:fill="auto"/>
          </w:tcPr>
          <w:p w:rsidR="00C0049F" w:rsidRPr="00C0049F" w:rsidRDefault="00C0049F" w:rsidP="00C0049F">
            <w:pPr>
              <w:ind w:firstLine="0"/>
            </w:pPr>
            <w:r>
              <w:t>Hiott</w:t>
            </w:r>
          </w:p>
        </w:tc>
        <w:tc>
          <w:tcPr>
            <w:tcW w:w="2180" w:type="dxa"/>
            <w:shd w:val="clear" w:color="auto" w:fill="auto"/>
          </w:tcPr>
          <w:p w:rsidR="00C0049F" w:rsidRPr="00C0049F" w:rsidRDefault="00C0049F" w:rsidP="00C0049F">
            <w:pPr>
              <w:ind w:firstLine="0"/>
            </w:pPr>
            <w:r>
              <w:t>Hixon</w:t>
            </w:r>
          </w:p>
        </w:tc>
      </w:tr>
      <w:tr w:rsidR="00C0049F" w:rsidRPr="00C0049F" w:rsidTr="00C0049F">
        <w:tc>
          <w:tcPr>
            <w:tcW w:w="2179" w:type="dxa"/>
            <w:shd w:val="clear" w:color="auto" w:fill="auto"/>
          </w:tcPr>
          <w:p w:rsidR="00C0049F" w:rsidRPr="00C0049F" w:rsidRDefault="00C0049F" w:rsidP="00C0049F">
            <w:pPr>
              <w:ind w:firstLine="0"/>
            </w:pPr>
            <w:r>
              <w:t>Hosey</w:t>
            </w:r>
          </w:p>
        </w:tc>
        <w:tc>
          <w:tcPr>
            <w:tcW w:w="2179" w:type="dxa"/>
            <w:shd w:val="clear" w:color="auto" w:fill="auto"/>
          </w:tcPr>
          <w:p w:rsidR="00C0049F" w:rsidRPr="00C0049F" w:rsidRDefault="00C0049F" w:rsidP="00C0049F">
            <w:pPr>
              <w:ind w:firstLine="0"/>
            </w:pPr>
            <w:r>
              <w:t>Howard</w:t>
            </w:r>
          </w:p>
        </w:tc>
        <w:tc>
          <w:tcPr>
            <w:tcW w:w="2180" w:type="dxa"/>
            <w:shd w:val="clear" w:color="auto" w:fill="auto"/>
          </w:tcPr>
          <w:p w:rsidR="00C0049F" w:rsidRPr="00C0049F" w:rsidRDefault="00C0049F" w:rsidP="00C0049F">
            <w:pPr>
              <w:ind w:firstLine="0"/>
            </w:pPr>
            <w:r>
              <w:t>Huggins</w:t>
            </w:r>
          </w:p>
        </w:tc>
      </w:tr>
      <w:tr w:rsidR="00C0049F" w:rsidRPr="00C0049F" w:rsidTr="00C0049F">
        <w:tc>
          <w:tcPr>
            <w:tcW w:w="2179" w:type="dxa"/>
            <w:shd w:val="clear" w:color="auto" w:fill="auto"/>
          </w:tcPr>
          <w:p w:rsidR="00C0049F" w:rsidRPr="00C0049F" w:rsidRDefault="00C0049F" w:rsidP="00C0049F">
            <w:pPr>
              <w:ind w:firstLine="0"/>
            </w:pPr>
            <w:r>
              <w:t>Hyde</w:t>
            </w:r>
          </w:p>
        </w:tc>
        <w:tc>
          <w:tcPr>
            <w:tcW w:w="2179" w:type="dxa"/>
            <w:shd w:val="clear" w:color="auto" w:fill="auto"/>
          </w:tcPr>
          <w:p w:rsidR="00C0049F" w:rsidRPr="00C0049F" w:rsidRDefault="00C0049F" w:rsidP="00C0049F">
            <w:pPr>
              <w:ind w:firstLine="0"/>
            </w:pPr>
            <w:r>
              <w:t>Jefferson</w:t>
            </w:r>
          </w:p>
        </w:tc>
        <w:tc>
          <w:tcPr>
            <w:tcW w:w="2180" w:type="dxa"/>
            <w:shd w:val="clear" w:color="auto" w:fill="auto"/>
          </w:tcPr>
          <w:p w:rsidR="00C0049F" w:rsidRPr="00C0049F" w:rsidRDefault="00C0049F" w:rsidP="00C0049F">
            <w:pPr>
              <w:ind w:firstLine="0"/>
            </w:pPr>
            <w:r>
              <w:t>J. E. Johnson</w:t>
            </w:r>
          </w:p>
        </w:tc>
      </w:tr>
      <w:tr w:rsidR="00C0049F" w:rsidRPr="00C0049F" w:rsidTr="00C0049F">
        <w:tc>
          <w:tcPr>
            <w:tcW w:w="2179" w:type="dxa"/>
            <w:shd w:val="clear" w:color="auto" w:fill="auto"/>
          </w:tcPr>
          <w:p w:rsidR="00C0049F" w:rsidRPr="00C0049F" w:rsidRDefault="00C0049F" w:rsidP="00C0049F">
            <w:pPr>
              <w:ind w:firstLine="0"/>
            </w:pPr>
            <w:r>
              <w:t>J. L. Johnson</w:t>
            </w:r>
          </w:p>
        </w:tc>
        <w:tc>
          <w:tcPr>
            <w:tcW w:w="2179" w:type="dxa"/>
            <w:shd w:val="clear" w:color="auto" w:fill="auto"/>
          </w:tcPr>
          <w:p w:rsidR="00C0049F" w:rsidRPr="00C0049F" w:rsidRDefault="00C0049F" w:rsidP="00C0049F">
            <w:pPr>
              <w:ind w:firstLine="0"/>
            </w:pPr>
            <w:r>
              <w:t>K. O. Johnson</w:t>
            </w:r>
          </w:p>
        </w:tc>
        <w:tc>
          <w:tcPr>
            <w:tcW w:w="2180" w:type="dxa"/>
            <w:shd w:val="clear" w:color="auto" w:fill="auto"/>
          </w:tcPr>
          <w:p w:rsidR="00C0049F" w:rsidRPr="00C0049F" w:rsidRDefault="00C0049F" w:rsidP="00C0049F">
            <w:pPr>
              <w:ind w:firstLine="0"/>
            </w:pPr>
            <w:r>
              <w:t>Jones</w:t>
            </w:r>
          </w:p>
        </w:tc>
      </w:tr>
      <w:tr w:rsidR="00C0049F" w:rsidRPr="00C0049F" w:rsidTr="00C0049F">
        <w:tc>
          <w:tcPr>
            <w:tcW w:w="2179" w:type="dxa"/>
            <w:shd w:val="clear" w:color="auto" w:fill="auto"/>
          </w:tcPr>
          <w:p w:rsidR="00C0049F" w:rsidRPr="00C0049F" w:rsidRDefault="00C0049F" w:rsidP="00C0049F">
            <w:pPr>
              <w:ind w:firstLine="0"/>
            </w:pPr>
            <w:r>
              <w:t>Jordan</w:t>
            </w:r>
          </w:p>
        </w:tc>
        <w:tc>
          <w:tcPr>
            <w:tcW w:w="2179" w:type="dxa"/>
            <w:shd w:val="clear" w:color="auto" w:fill="auto"/>
          </w:tcPr>
          <w:p w:rsidR="00C0049F" w:rsidRPr="00C0049F" w:rsidRDefault="00C0049F" w:rsidP="00C0049F">
            <w:pPr>
              <w:ind w:firstLine="0"/>
            </w:pPr>
            <w:r>
              <w:t>Kimmons</w:t>
            </w:r>
          </w:p>
        </w:tc>
        <w:tc>
          <w:tcPr>
            <w:tcW w:w="2180" w:type="dxa"/>
            <w:shd w:val="clear" w:color="auto" w:fill="auto"/>
          </w:tcPr>
          <w:p w:rsidR="00C0049F" w:rsidRPr="00C0049F" w:rsidRDefault="00C0049F" w:rsidP="00C0049F">
            <w:pPr>
              <w:ind w:firstLine="0"/>
            </w:pPr>
            <w:r>
              <w:t>King</w:t>
            </w:r>
          </w:p>
        </w:tc>
      </w:tr>
      <w:tr w:rsidR="00C0049F" w:rsidRPr="00C0049F" w:rsidTr="00C0049F">
        <w:tc>
          <w:tcPr>
            <w:tcW w:w="2179" w:type="dxa"/>
            <w:shd w:val="clear" w:color="auto" w:fill="auto"/>
          </w:tcPr>
          <w:p w:rsidR="00C0049F" w:rsidRPr="00C0049F" w:rsidRDefault="00C0049F" w:rsidP="00C0049F">
            <w:pPr>
              <w:ind w:firstLine="0"/>
            </w:pPr>
            <w:r>
              <w:t>Kirby</w:t>
            </w:r>
          </w:p>
        </w:tc>
        <w:tc>
          <w:tcPr>
            <w:tcW w:w="2179" w:type="dxa"/>
            <w:shd w:val="clear" w:color="auto" w:fill="auto"/>
          </w:tcPr>
          <w:p w:rsidR="00C0049F" w:rsidRPr="00C0049F" w:rsidRDefault="00C0049F" w:rsidP="00C0049F">
            <w:pPr>
              <w:ind w:firstLine="0"/>
            </w:pPr>
            <w:r>
              <w:t>Ligon</w:t>
            </w:r>
          </w:p>
        </w:tc>
        <w:tc>
          <w:tcPr>
            <w:tcW w:w="2180" w:type="dxa"/>
            <w:shd w:val="clear" w:color="auto" w:fill="auto"/>
          </w:tcPr>
          <w:p w:rsidR="00C0049F" w:rsidRPr="00C0049F" w:rsidRDefault="00C0049F" w:rsidP="00C0049F">
            <w:pPr>
              <w:ind w:firstLine="0"/>
            </w:pPr>
            <w:r>
              <w:t>Lowe</w:t>
            </w:r>
          </w:p>
        </w:tc>
      </w:tr>
      <w:tr w:rsidR="00C0049F" w:rsidRPr="00C0049F" w:rsidTr="00C0049F">
        <w:tc>
          <w:tcPr>
            <w:tcW w:w="2179" w:type="dxa"/>
            <w:shd w:val="clear" w:color="auto" w:fill="auto"/>
          </w:tcPr>
          <w:p w:rsidR="00C0049F" w:rsidRPr="00C0049F" w:rsidRDefault="00C0049F" w:rsidP="00C0049F">
            <w:pPr>
              <w:ind w:firstLine="0"/>
            </w:pPr>
            <w:r>
              <w:t>Lucas</w:t>
            </w:r>
          </w:p>
        </w:tc>
        <w:tc>
          <w:tcPr>
            <w:tcW w:w="2179" w:type="dxa"/>
            <w:shd w:val="clear" w:color="auto" w:fill="auto"/>
          </w:tcPr>
          <w:p w:rsidR="00C0049F" w:rsidRPr="00C0049F" w:rsidRDefault="00C0049F" w:rsidP="00C0049F">
            <w:pPr>
              <w:ind w:firstLine="0"/>
            </w:pPr>
            <w:r>
              <w:t>Martin</w:t>
            </w:r>
          </w:p>
        </w:tc>
        <w:tc>
          <w:tcPr>
            <w:tcW w:w="2180" w:type="dxa"/>
            <w:shd w:val="clear" w:color="auto" w:fill="auto"/>
          </w:tcPr>
          <w:p w:rsidR="00C0049F" w:rsidRPr="00C0049F" w:rsidRDefault="00C0049F" w:rsidP="00C0049F">
            <w:pPr>
              <w:ind w:firstLine="0"/>
            </w:pPr>
            <w:r>
              <w:t>Matthews</w:t>
            </w:r>
          </w:p>
        </w:tc>
      </w:tr>
      <w:tr w:rsidR="00C0049F" w:rsidRPr="00C0049F" w:rsidTr="00C0049F">
        <w:tc>
          <w:tcPr>
            <w:tcW w:w="2179" w:type="dxa"/>
            <w:shd w:val="clear" w:color="auto" w:fill="auto"/>
          </w:tcPr>
          <w:p w:rsidR="00C0049F" w:rsidRPr="00C0049F" w:rsidRDefault="00C0049F" w:rsidP="00C0049F">
            <w:pPr>
              <w:ind w:firstLine="0"/>
            </w:pPr>
            <w:r>
              <w:t>McCabe</w:t>
            </w:r>
          </w:p>
        </w:tc>
        <w:tc>
          <w:tcPr>
            <w:tcW w:w="2179" w:type="dxa"/>
            <w:shd w:val="clear" w:color="auto" w:fill="auto"/>
          </w:tcPr>
          <w:p w:rsidR="00C0049F" w:rsidRPr="00C0049F" w:rsidRDefault="00C0049F" w:rsidP="00C0049F">
            <w:pPr>
              <w:ind w:firstLine="0"/>
            </w:pPr>
            <w:r>
              <w:t>McCravy</w:t>
            </w:r>
          </w:p>
        </w:tc>
        <w:tc>
          <w:tcPr>
            <w:tcW w:w="2180" w:type="dxa"/>
            <w:shd w:val="clear" w:color="auto" w:fill="auto"/>
          </w:tcPr>
          <w:p w:rsidR="00C0049F" w:rsidRPr="00C0049F" w:rsidRDefault="00C0049F" w:rsidP="00C0049F">
            <w:pPr>
              <w:ind w:firstLine="0"/>
            </w:pPr>
            <w:r>
              <w:t>McDaniel</w:t>
            </w:r>
          </w:p>
        </w:tc>
      </w:tr>
      <w:tr w:rsidR="00C0049F" w:rsidRPr="00C0049F" w:rsidTr="00C0049F">
        <w:tc>
          <w:tcPr>
            <w:tcW w:w="2179" w:type="dxa"/>
            <w:shd w:val="clear" w:color="auto" w:fill="auto"/>
          </w:tcPr>
          <w:p w:rsidR="00C0049F" w:rsidRPr="00C0049F" w:rsidRDefault="00C0049F" w:rsidP="00C0049F">
            <w:pPr>
              <w:ind w:firstLine="0"/>
            </w:pPr>
            <w:r>
              <w:t>McGarry</w:t>
            </w:r>
          </w:p>
        </w:tc>
        <w:tc>
          <w:tcPr>
            <w:tcW w:w="2179" w:type="dxa"/>
            <w:shd w:val="clear" w:color="auto" w:fill="auto"/>
          </w:tcPr>
          <w:p w:rsidR="00C0049F" w:rsidRPr="00C0049F" w:rsidRDefault="00C0049F" w:rsidP="00C0049F">
            <w:pPr>
              <w:ind w:firstLine="0"/>
            </w:pPr>
            <w:r>
              <w:t>McGinnis</w:t>
            </w:r>
          </w:p>
        </w:tc>
        <w:tc>
          <w:tcPr>
            <w:tcW w:w="2180" w:type="dxa"/>
            <w:shd w:val="clear" w:color="auto" w:fill="auto"/>
          </w:tcPr>
          <w:p w:rsidR="00C0049F" w:rsidRPr="00C0049F" w:rsidRDefault="00C0049F" w:rsidP="00C0049F">
            <w:pPr>
              <w:ind w:firstLine="0"/>
            </w:pPr>
            <w:r>
              <w:t>McKnight</w:t>
            </w:r>
          </w:p>
        </w:tc>
      </w:tr>
      <w:tr w:rsidR="00C0049F" w:rsidRPr="00C0049F" w:rsidTr="00C0049F">
        <w:tc>
          <w:tcPr>
            <w:tcW w:w="2179" w:type="dxa"/>
            <w:shd w:val="clear" w:color="auto" w:fill="auto"/>
          </w:tcPr>
          <w:p w:rsidR="00C0049F" w:rsidRPr="00C0049F" w:rsidRDefault="00C0049F" w:rsidP="00C0049F">
            <w:pPr>
              <w:ind w:firstLine="0"/>
            </w:pPr>
            <w:r>
              <w:t>J. Moore</w:t>
            </w:r>
          </w:p>
        </w:tc>
        <w:tc>
          <w:tcPr>
            <w:tcW w:w="2179" w:type="dxa"/>
            <w:shd w:val="clear" w:color="auto" w:fill="auto"/>
          </w:tcPr>
          <w:p w:rsidR="00C0049F" w:rsidRPr="00C0049F" w:rsidRDefault="00C0049F" w:rsidP="00C0049F">
            <w:pPr>
              <w:ind w:firstLine="0"/>
            </w:pPr>
            <w:r>
              <w:t>T. Moore</w:t>
            </w:r>
          </w:p>
        </w:tc>
        <w:tc>
          <w:tcPr>
            <w:tcW w:w="2180" w:type="dxa"/>
            <w:shd w:val="clear" w:color="auto" w:fill="auto"/>
          </w:tcPr>
          <w:p w:rsidR="00C0049F" w:rsidRPr="00C0049F" w:rsidRDefault="00C0049F" w:rsidP="00C0049F">
            <w:pPr>
              <w:ind w:firstLine="0"/>
            </w:pPr>
            <w:r>
              <w:t>Morgan</w:t>
            </w:r>
          </w:p>
        </w:tc>
      </w:tr>
      <w:tr w:rsidR="00C0049F" w:rsidRPr="00C0049F" w:rsidTr="00C0049F">
        <w:tc>
          <w:tcPr>
            <w:tcW w:w="2179" w:type="dxa"/>
            <w:shd w:val="clear" w:color="auto" w:fill="auto"/>
          </w:tcPr>
          <w:p w:rsidR="00C0049F" w:rsidRPr="00C0049F" w:rsidRDefault="00C0049F" w:rsidP="00C0049F">
            <w:pPr>
              <w:ind w:firstLine="0"/>
            </w:pPr>
            <w:r>
              <w:t>D. C. Moss</w:t>
            </w:r>
          </w:p>
        </w:tc>
        <w:tc>
          <w:tcPr>
            <w:tcW w:w="2179" w:type="dxa"/>
            <w:shd w:val="clear" w:color="auto" w:fill="auto"/>
          </w:tcPr>
          <w:p w:rsidR="00C0049F" w:rsidRPr="00C0049F" w:rsidRDefault="00C0049F" w:rsidP="00C0049F">
            <w:pPr>
              <w:ind w:firstLine="0"/>
            </w:pPr>
            <w:r>
              <w:t>Murphy</w:t>
            </w:r>
          </w:p>
        </w:tc>
        <w:tc>
          <w:tcPr>
            <w:tcW w:w="2180" w:type="dxa"/>
            <w:shd w:val="clear" w:color="auto" w:fill="auto"/>
          </w:tcPr>
          <w:p w:rsidR="00C0049F" w:rsidRPr="00C0049F" w:rsidRDefault="00C0049F" w:rsidP="00C0049F">
            <w:pPr>
              <w:ind w:firstLine="0"/>
            </w:pPr>
            <w:r>
              <w:t>Murray</w:t>
            </w:r>
          </w:p>
        </w:tc>
      </w:tr>
      <w:tr w:rsidR="00C0049F" w:rsidRPr="00C0049F" w:rsidTr="00C0049F">
        <w:tc>
          <w:tcPr>
            <w:tcW w:w="2179" w:type="dxa"/>
            <w:shd w:val="clear" w:color="auto" w:fill="auto"/>
          </w:tcPr>
          <w:p w:rsidR="00C0049F" w:rsidRPr="00C0049F" w:rsidRDefault="00C0049F" w:rsidP="00C0049F">
            <w:pPr>
              <w:ind w:firstLine="0"/>
            </w:pPr>
            <w:r>
              <w:t>B. Newton</w:t>
            </w:r>
          </w:p>
        </w:tc>
        <w:tc>
          <w:tcPr>
            <w:tcW w:w="2179" w:type="dxa"/>
            <w:shd w:val="clear" w:color="auto" w:fill="auto"/>
          </w:tcPr>
          <w:p w:rsidR="00C0049F" w:rsidRPr="00C0049F" w:rsidRDefault="00C0049F" w:rsidP="00C0049F">
            <w:pPr>
              <w:ind w:firstLine="0"/>
            </w:pPr>
            <w:r>
              <w:t>W. Newton</w:t>
            </w:r>
          </w:p>
        </w:tc>
        <w:tc>
          <w:tcPr>
            <w:tcW w:w="2180" w:type="dxa"/>
            <w:shd w:val="clear" w:color="auto" w:fill="auto"/>
          </w:tcPr>
          <w:p w:rsidR="00C0049F" w:rsidRPr="00C0049F" w:rsidRDefault="00C0049F" w:rsidP="00C0049F">
            <w:pPr>
              <w:ind w:firstLine="0"/>
            </w:pPr>
            <w:r>
              <w:t>Nutt</w:t>
            </w:r>
          </w:p>
        </w:tc>
      </w:tr>
      <w:tr w:rsidR="00C0049F" w:rsidRPr="00C0049F" w:rsidTr="00C0049F">
        <w:tc>
          <w:tcPr>
            <w:tcW w:w="2179" w:type="dxa"/>
            <w:shd w:val="clear" w:color="auto" w:fill="auto"/>
          </w:tcPr>
          <w:p w:rsidR="00C0049F" w:rsidRPr="00C0049F" w:rsidRDefault="00C0049F" w:rsidP="00C0049F">
            <w:pPr>
              <w:ind w:firstLine="0"/>
            </w:pPr>
            <w:r>
              <w:t>Oremus</w:t>
            </w:r>
          </w:p>
        </w:tc>
        <w:tc>
          <w:tcPr>
            <w:tcW w:w="2179" w:type="dxa"/>
            <w:shd w:val="clear" w:color="auto" w:fill="auto"/>
          </w:tcPr>
          <w:p w:rsidR="00C0049F" w:rsidRPr="00C0049F" w:rsidRDefault="00C0049F" w:rsidP="00C0049F">
            <w:pPr>
              <w:ind w:firstLine="0"/>
            </w:pPr>
            <w:r>
              <w:t>Ott</w:t>
            </w:r>
          </w:p>
        </w:tc>
        <w:tc>
          <w:tcPr>
            <w:tcW w:w="2180" w:type="dxa"/>
            <w:shd w:val="clear" w:color="auto" w:fill="auto"/>
          </w:tcPr>
          <w:p w:rsidR="00C0049F" w:rsidRPr="00C0049F" w:rsidRDefault="00C0049F" w:rsidP="00C0049F">
            <w:pPr>
              <w:ind w:firstLine="0"/>
            </w:pPr>
            <w:r>
              <w:t>Parks</w:t>
            </w:r>
          </w:p>
        </w:tc>
      </w:tr>
      <w:tr w:rsidR="00C0049F" w:rsidRPr="00C0049F" w:rsidTr="00C0049F">
        <w:tc>
          <w:tcPr>
            <w:tcW w:w="2179" w:type="dxa"/>
            <w:shd w:val="clear" w:color="auto" w:fill="auto"/>
          </w:tcPr>
          <w:p w:rsidR="00C0049F" w:rsidRPr="00C0049F" w:rsidRDefault="00C0049F" w:rsidP="00C0049F">
            <w:pPr>
              <w:ind w:firstLine="0"/>
            </w:pPr>
            <w:r>
              <w:t>Pendarvis</w:t>
            </w:r>
          </w:p>
        </w:tc>
        <w:tc>
          <w:tcPr>
            <w:tcW w:w="2179" w:type="dxa"/>
            <w:shd w:val="clear" w:color="auto" w:fill="auto"/>
          </w:tcPr>
          <w:p w:rsidR="00C0049F" w:rsidRPr="00C0049F" w:rsidRDefault="00C0049F" w:rsidP="00C0049F">
            <w:pPr>
              <w:ind w:firstLine="0"/>
            </w:pPr>
            <w:r>
              <w:t>Pope</w:t>
            </w:r>
          </w:p>
        </w:tc>
        <w:tc>
          <w:tcPr>
            <w:tcW w:w="2180" w:type="dxa"/>
            <w:shd w:val="clear" w:color="auto" w:fill="auto"/>
          </w:tcPr>
          <w:p w:rsidR="00C0049F" w:rsidRPr="00C0049F" w:rsidRDefault="00C0049F" w:rsidP="00C0049F">
            <w:pPr>
              <w:ind w:firstLine="0"/>
            </w:pPr>
            <w:r>
              <w:t>Rivers</w:t>
            </w:r>
          </w:p>
        </w:tc>
      </w:tr>
      <w:tr w:rsidR="00C0049F" w:rsidRPr="00C0049F" w:rsidTr="00C0049F">
        <w:tc>
          <w:tcPr>
            <w:tcW w:w="2179" w:type="dxa"/>
            <w:shd w:val="clear" w:color="auto" w:fill="auto"/>
          </w:tcPr>
          <w:p w:rsidR="00C0049F" w:rsidRPr="00C0049F" w:rsidRDefault="00C0049F" w:rsidP="00C0049F">
            <w:pPr>
              <w:ind w:firstLine="0"/>
            </w:pPr>
            <w:r>
              <w:t>Rose</w:t>
            </w:r>
          </w:p>
        </w:tc>
        <w:tc>
          <w:tcPr>
            <w:tcW w:w="2179" w:type="dxa"/>
            <w:shd w:val="clear" w:color="auto" w:fill="auto"/>
          </w:tcPr>
          <w:p w:rsidR="00C0049F" w:rsidRPr="00C0049F" w:rsidRDefault="00C0049F" w:rsidP="00C0049F">
            <w:pPr>
              <w:ind w:firstLine="0"/>
            </w:pPr>
            <w:r>
              <w:t>Rutherford</w:t>
            </w:r>
          </w:p>
        </w:tc>
        <w:tc>
          <w:tcPr>
            <w:tcW w:w="2180" w:type="dxa"/>
            <w:shd w:val="clear" w:color="auto" w:fill="auto"/>
          </w:tcPr>
          <w:p w:rsidR="00C0049F" w:rsidRPr="00C0049F" w:rsidRDefault="00C0049F" w:rsidP="00C0049F">
            <w:pPr>
              <w:ind w:firstLine="0"/>
            </w:pPr>
            <w:r>
              <w:t>Sandifer</w:t>
            </w:r>
          </w:p>
        </w:tc>
      </w:tr>
      <w:tr w:rsidR="00C0049F" w:rsidRPr="00C0049F" w:rsidTr="00C0049F">
        <w:tc>
          <w:tcPr>
            <w:tcW w:w="2179" w:type="dxa"/>
            <w:shd w:val="clear" w:color="auto" w:fill="auto"/>
          </w:tcPr>
          <w:p w:rsidR="00C0049F" w:rsidRPr="00C0049F" w:rsidRDefault="00C0049F" w:rsidP="00C0049F">
            <w:pPr>
              <w:ind w:firstLine="0"/>
            </w:pPr>
            <w:r>
              <w:t>Simrill</w:t>
            </w:r>
          </w:p>
        </w:tc>
        <w:tc>
          <w:tcPr>
            <w:tcW w:w="2179" w:type="dxa"/>
            <w:shd w:val="clear" w:color="auto" w:fill="auto"/>
          </w:tcPr>
          <w:p w:rsidR="00C0049F" w:rsidRPr="00C0049F" w:rsidRDefault="00C0049F" w:rsidP="00C0049F">
            <w:pPr>
              <w:ind w:firstLine="0"/>
            </w:pPr>
            <w:r>
              <w:t>G. M. Smith</w:t>
            </w:r>
          </w:p>
        </w:tc>
        <w:tc>
          <w:tcPr>
            <w:tcW w:w="2180" w:type="dxa"/>
            <w:shd w:val="clear" w:color="auto" w:fill="auto"/>
          </w:tcPr>
          <w:p w:rsidR="00C0049F" w:rsidRPr="00C0049F" w:rsidRDefault="00C0049F" w:rsidP="00C0049F">
            <w:pPr>
              <w:ind w:firstLine="0"/>
            </w:pPr>
            <w:r>
              <w:t>G. R. Smith</w:t>
            </w:r>
          </w:p>
        </w:tc>
      </w:tr>
      <w:tr w:rsidR="00C0049F" w:rsidRPr="00C0049F" w:rsidTr="00C0049F">
        <w:tc>
          <w:tcPr>
            <w:tcW w:w="2179" w:type="dxa"/>
            <w:shd w:val="clear" w:color="auto" w:fill="auto"/>
          </w:tcPr>
          <w:p w:rsidR="00C0049F" w:rsidRPr="00C0049F" w:rsidRDefault="00C0049F" w:rsidP="00C0049F">
            <w:pPr>
              <w:ind w:firstLine="0"/>
            </w:pPr>
            <w:r>
              <w:t>M. M. Smith</w:t>
            </w:r>
          </w:p>
        </w:tc>
        <w:tc>
          <w:tcPr>
            <w:tcW w:w="2179" w:type="dxa"/>
            <w:shd w:val="clear" w:color="auto" w:fill="auto"/>
          </w:tcPr>
          <w:p w:rsidR="00C0049F" w:rsidRPr="00C0049F" w:rsidRDefault="00C0049F" w:rsidP="00C0049F">
            <w:pPr>
              <w:ind w:firstLine="0"/>
            </w:pPr>
            <w:r>
              <w:t>Stavrinakis</w:t>
            </w:r>
          </w:p>
        </w:tc>
        <w:tc>
          <w:tcPr>
            <w:tcW w:w="2180" w:type="dxa"/>
            <w:shd w:val="clear" w:color="auto" w:fill="auto"/>
          </w:tcPr>
          <w:p w:rsidR="00C0049F" w:rsidRPr="00C0049F" w:rsidRDefault="00C0049F" w:rsidP="00C0049F">
            <w:pPr>
              <w:ind w:firstLine="0"/>
            </w:pPr>
            <w:r>
              <w:t>Taylor</w:t>
            </w:r>
          </w:p>
        </w:tc>
      </w:tr>
      <w:tr w:rsidR="00C0049F" w:rsidRPr="00C0049F" w:rsidTr="00C0049F">
        <w:tc>
          <w:tcPr>
            <w:tcW w:w="2179" w:type="dxa"/>
            <w:shd w:val="clear" w:color="auto" w:fill="auto"/>
          </w:tcPr>
          <w:p w:rsidR="00C0049F" w:rsidRPr="00C0049F" w:rsidRDefault="00C0049F" w:rsidP="00C0049F">
            <w:pPr>
              <w:ind w:firstLine="0"/>
            </w:pPr>
            <w:r>
              <w:t>Tedder</w:t>
            </w:r>
          </w:p>
        </w:tc>
        <w:tc>
          <w:tcPr>
            <w:tcW w:w="2179" w:type="dxa"/>
            <w:shd w:val="clear" w:color="auto" w:fill="auto"/>
          </w:tcPr>
          <w:p w:rsidR="00C0049F" w:rsidRPr="00C0049F" w:rsidRDefault="00C0049F" w:rsidP="00C0049F">
            <w:pPr>
              <w:ind w:firstLine="0"/>
            </w:pPr>
            <w:r>
              <w:t>Thigpen</w:t>
            </w:r>
          </w:p>
        </w:tc>
        <w:tc>
          <w:tcPr>
            <w:tcW w:w="2180" w:type="dxa"/>
            <w:shd w:val="clear" w:color="auto" w:fill="auto"/>
          </w:tcPr>
          <w:p w:rsidR="00C0049F" w:rsidRPr="00C0049F" w:rsidRDefault="00C0049F" w:rsidP="00C0049F">
            <w:pPr>
              <w:ind w:firstLine="0"/>
            </w:pPr>
            <w:r>
              <w:t>Trantham</w:t>
            </w:r>
          </w:p>
        </w:tc>
      </w:tr>
      <w:tr w:rsidR="00C0049F" w:rsidRPr="00C0049F" w:rsidTr="00C0049F">
        <w:tc>
          <w:tcPr>
            <w:tcW w:w="2179" w:type="dxa"/>
            <w:shd w:val="clear" w:color="auto" w:fill="auto"/>
          </w:tcPr>
          <w:p w:rsidR="00C0049F" w:rsidRPr="00C0049F" w:rsidRDefault="00C0049F" w:rsidP="00C0049F">
            <w:pPr>
              <w:ind w:firstLine="0"/>
            </w:pPr>
            <w:r>
              <w:t>Weeks</w:t>
            </w:r>
          </w:p>
        </w:tc>
        <w:tc>
          <w:tcPr>
            <w:tcW w:w="2179" w:type="dxa"/>
            <w:shd w:val="clear" w:color="auto" w:fill="auto"/>
          </w:tcPr>
          <w:p w:rsidR="00C0049F" w:rsidRPr="00C0049F" w:rsidRDefault="00C0049F" w:rsidP="00C0049F">
            <w:pPr>
              <w:ind w:firstLine="0"/>
            </w:pPr>
            <w:r>
              <w:t>West</w:t>
            </w:r>
          </w:p>
        </w:tc>
        <w:tc>
          <w:tcPr>
            <w:tcW w:w="2180" w:type="dxa"/>
            <w:shd w:val="clear" w:color="auto" w:fill="auto"/>
          </w:tcPr>
          <w:p w:rsidR="00C0049F" w:rsidRPr="00C0049F" w:rsidRDefault="00C0049F" w:rsidP="00C0049F">
            <w:pPr>
              <w:ind w:firstLine="0"/>
            </w:pPr>
            <w:r>
              <w:t>Wetmore</w:t>
            </w:r>
          </w:p>
        </w:tc>
      </w:tr>
      <w:tr w:rsidR="00C0049F" w:rsidRPr="00C0049F" w:rsidTr="00C0049F">
        <w:tc>
          <w:tcPr>
            <w:tcW w:w="2179" w:type="dxa"/>
            <w:shd w:val="clear" w:color="auto" w:fill="auto"/>
          </w:tcPr>
          <w:p w:rsidR="00C0049F" w:rsidRPr="00C0049F" w:rsidRDefault="00C0049F" w:rsidP="00C0049F">
            <w:pPr>
              <w:ind w:firstLine="0"/>
            </w:pPr>
            <w:r>
              <w:t>Wheeler</w:t>
            </w:r>
          </w:p>
        </w:tc>
        <w:tc>
          <w:tcPr>
            <w:tcW w:w="2179" w:type="dxa"/>
            <w:shd w:val="clear" w:color="auto" w:fill="auto"/>
          </w:tcPr>
          <w:p w:rsidR="00C0049F" w:rsidRPr="00C0049F" w:rsidRDefault="00C0049F" w:rsidP="00C0049F">
            <w:pPr>
              <w:ind w:firstLine="0"/>
            </w:pPr>
            <w:r>
              <w:t>White</w:t>
            </w:r>
          </w:p>
        </w:tc>
        <w:tc>
          <w:tcPr>
            <w:tcW w:w="2180" w:type="dxa"/>
            <w:shd w:val="clear" w:color="auto" w:fill="auto"/>
          </w:tcPr>
          <w:p w:rsidR="00C0049F" w:rsidRPr="00C0049F" w:rsidRDefault="00C0049F" w:rsidP="00C0049F">
            <w:pPr>
              <w:ind w:firstLine="0"/>
            </w:pPr>
            <w:r>
              <w:t>Whitmire</w:t>
            </w:r>
          </w:p>
        </w:tc>
      </w:tr>
      <w:tr w:rsidR="00C0049F" w:rsidRPr="00C0049F" w:rsidTr="00C0049F">
        <w:tc>
          <w:tcPr>
            <w:tcW w:w="2179" w:type="dxa"/>
            <w:shd w:val="clear" w:color="auto" w:fill="auto"/>
          </w:tcPr>
          <w:p w:rsidR="00C0049F" w:rsidRPr="00C0049F" w:rsidRDefault="00C0049F" w:rsidP="00C0049F">
            <w:pPr>
              <w:keepNext/>
              <w:ind w:firstLine="0"/>
            </w:pPr>
            <w:r>
              <w:t>R. Williams</w:t>
            </w:r>
          </w:p>
        </w:tc>
        <w:tc>
          <w:tcPr>
            <w:tcW w:w="2179" w:type="dxa"/>
            <w:shd w:val="clear" w:color="auto" w:fill="auto"/>
          </w:tcPr>
          <w:p w:rsidR="00C0049F" w:rsidRPr="00C0049F" w:rsidRDefault="00C0049F" w:rsidP="00C0049F">
            <w:pPr>
              <w:keepNext/>
              <w:ind w:firstLine="0"/>
            </w:pPr>
            <w:r>
              <w:t>S. Williams</w:t>
            </w:r>
          </w:p>
        </w:tc>
        <w:tc>
          <w:tcPr>
            <w:tcW w:w="2180" w:type="dxa"/>
            <w:shd w:val="clear" w:color="auto" w:fill="auto"/>
          </w:tcPr>
          <w:p w:rsidR="00C0049F" w:rsidRPr="00C0049F" w:rsidRDefault="00C0049F" w:rsidP="00C0049F">
            <w:pPr>
              <w:keepNext/>
              <w:ind w:firstLine="0"/>
            </w:pPr>
            <w:r>
              <w:t>Willis</w:t>
            </w:r>
          </w:p>
        </w:tc>
      </w:tr>
      <w:tr w:rsidR="00C0049F" w:rsidRPr="00C0049F" w:rsidTr="00C0049F">
        <w:tc>
          <w:tcPr>
            <w:tcW w:w="2179" w:type="dxa"/>
            <w:shd w:val="clear" w:color="auto" w:fill="auto"/>
          </w:tcPr>
          <w:p w:rsidR="00C0049F" w:rsidRPr="00C0049F" w:rsidRDefault="00C0049F" w:rsidP="00C0049F">
            <w:pPr>
              <w:keepNext/>
              <w:ind w:firstLine="0"/>
            </w:pPr>
            <w:r>
              <w:t>Wooten</w:t>
            </w:r>
          </w:p>
        </w:tc>
        <w:tc>
          <w:tcPr>
            <w:tcW w:w="2179" w:type="dxa"/>
            <w:shd w:val="clear" w:color="auto" w:fill="auto"/>
          </w:tcPr>
          <w:p w:rsidR="00C0049F" w:rsidRPr="00C0049F" w:rsidRDefault="00C0049F" w:rsidP="00C0049F">
            <w:pPr>
              <w:keepNext/>
              <w:ind w:firstLine="0"/>
            </w:pPr>
            <w:r>
              <w:t>Yow</w:t>
            </w:r>
          </w:p>
        </w:tc>
        <w:tc>
          <w:tcPr>
            <w:tcW w:w="2180" w:type="dxa"/>
            <w:shd w:val="clear" w:color="auto" w:fill="auto"/>
          </w:tcPr>
          <w:p w:rsidR="00C0049F" w:rsidRPr="00C0049F" w:rsidRDefault="00C0049F" w:rsidP="00C0049F">
            <w:pPr>
              <w:keepNext/>
              <w:ind w:firstLine="0"/>
            </w:pPr>
          </w:p>
        </w:tc>
      </w:tr>
    </w:tbl>
    <w:p w:rsidR="00C0049F" w:rsidRDefault="00C0049F" w:rsidP="00C0049F"/>
    <w:p w:rsidR="00C0049F" w:rsidRDefault="00C0049F" w:rsidP="00C0049F">
      <w:pPr>
        <w:jc w:val="center"/>
        <w:rPr>
          <w:b/>
        </w:rPr>
      </w:pPr>
      <w:r w:rsidRPr="00C0049F">
        <w:rPr>
          <w:b/>
        </w:rPr>
        <w:t>Total--113</w:t>
      </w:r>
    </w:p>
    <w:p w:rsidR="00C0049F" w:rsidRDefault="00C0049F" w:rsidP="00C0049F">
      <w:pPr>
        <w:jc w:val="center"/>
        <w:rPr>
          <w:b/>
        </w:rPr>
      </w:pPr>
    </w:p>
    <w:p w:rsidR="00C0049F" w:rsidRDefault="00C0049F" w:rsidP="00C0049F">
      <w:pPr>
        <w:ind w:firstLine="0"/>
      </w:pPr>
      <w:r w:rsidRPr="00C0049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0049F" w:rsidRPr="00C0049F" w:rsidTr="00C0049F">
        <w:tc>
          <w:tcPr>
            <w:tcW w:w="2179" w:type="dxa"/>
            <w:shd w:val="clear" w:color="auto" w:fill="auto"/>
          </w:tcPr>
          <w:p w:rsidR="00C0049F" w:rsidRPr="00C0049F" w:rsidRDefault="00C0049F" w:rsidP="00C0049F">
            <w:pPr>
              <w:keepNext/>
              <w:ind w:firstLine="0"/>
            </w:pPr>
            <w:r>
              <w:t>Hill</w:t>
            </w:r>
          </w:p>
        </w:tc>
        <w:tc>
          <w:tcPr>
            <w:tcW w:w="2179" w:type="dxa"/>
            <w:shd w:val="clear" w:color="auto" w:fill="auto"/>
          </w:tcPr>
          <w:p w:rsidR="00C0049F" w:rsidRPr="00C0049F" w:rsidRDefault="00C0049F" w:rsidP="00C0049F">
            <w:pPr>
              <w:keepNext/>
              <w:ind w:firstLine="0"/>
            </w:pPr>
            <w:r>
              <w:t>Magnuson</w:t>
            </w:r>
          </w:p>
        </w:tc>
        <w:tc>
          <w:tcPr>
            <w:tcW w:w="2180" w:type="dxa"/>
            <w:shd w:val="clear" w:color="auto" w:fill="auto"/>
          </w:tcPr>
          <w:p w:rsidR="00C0049F" w:rsidRPr="00C0049F" w:rsidRDefault="00C0049F" w:rsidP="00C0049F">
            <w:pPr>
              <w:keepNext/>
              <w:ind w:firstLine="0"/>
            </w:pPr>
            <w:r>
              <w:t>May</w:t>
            </w:r>
          </w:p>
        </w:tc>
      </w:tr>
    </w:tbl>
    <w:p w:rsidR="00C0049F" w:rsidRDefault="00C0049F" w:rsidP="00C0049F"/>
    <w:p w:rsidR="00C0049F" w:rsidRDefault="00C0049F" w:rsidP="00C0049F">
      <w:pPr>
        <w:jc w:val="center"/>
        <w:rPr>
          <w:b/>
        </w:rPr>
      </w:pPr>
      <w:r w:rsidRPr="00C0049F">
        <w:rPr>
          <w:b/>
        </w:rPr>
        <w:t>Total--3</w:t>
      </w:r>
    </w:p>
    <w:p w:rsidR="00C0049F" w:rsidRDefault="00C0049F" w:rsidP="00C0049F">
      <w:pPr>
        <w:jc w:val="center"/>
        <w:rPr>
          <w:b/>
        </w:rPr>
      </w:pPr>
    </w:p>
    <w:p w:rsidR="00C0049F" w:rsidRDefault="00C0049F" w:rsidP="00C0049F">
      <w:r>
        <w:t>The amendment was then adopted.</w:t>
      </w:r>
    </w:p>
    <w:p w:rsidR="00C0049F" w:rsidRDefault="00C0049F" w:rsidP="00C0049F"/>
    <w:p w:rsidR="00C0049F" w:rsidRDefault="00C0049F" w:rsidP="00C0049F">
      <w:pPr>
        <w:keepNext/>
        <w:jc w:val="center"/>
        <w:rPr>
          <w:b/>
        </w:rPr>
      </w:pPr>
      <w:r w:rsidRPr="00C0049F">
        <w:rPr>
          <w:b/>
        </w:rPr>
        <w:t xml:space="preserve">SPEAKER </w:t>
      </w:r>
      <w:r w:rsidRPr="00C0049F">
        <w:rPr>
          <w:b/>
          <w:i/>
        </w:rPr>
        <w:t>PRO TEMPORE</w:t>
      </w:r>
      <w:r w:rsidRPr="00C0049F">
        <w:rPr>
          <w:b/>
        </w:rPr>
        <w:t xml:space="preserve"> IN CHAIR</w:t>
      </w:r>
    </w:p>
    <w:p w:rsidR="00C0049F" w:rsidRDefault="00C0049F" w:rsidP="00C0049F">
      <w:pPr>
        <w:jc w:val="center"/>
        <w:rPr>
          <w:b/>
        </w:rPr>
      </w:pPr>
    </w:p>
    <w:p w:rsidR="00C0049F" w:rsidRPr="009E7713" w:rsidRDefault="00C0049F" w:rsidP="00C0049F">
      <w:pPr>
        <w:widowControl w:val="0"/>
        <w:rPr>
          <w:snapToGrid w:val="0"/>
        </w:rPr>
      </w:pPr>
      <w:r w:rsidRPr="009E7713">
        <w:rPr>
          <w:snapToGrid w:val="0"/>
        </w:rPr>
        <w:t xml:space="preserve">Rep. COBB-HUNTER proposed the following Amendment No. 10A </w:t>
      </w:r>
      <w:r w:rsidR="005D1447">
        <w:rPr>
          <w:snapToGrid w:val="0"/>
        </w:rPr>
        <w:t xml:space="preserve">to H. 4100 </w:t>
      </w:r>
      <w:r w:rsidRPr="009E7713">
        <w:rPr>
          <w:snapToGrid w:val="0"/>
        </w:rPr>
        <w:t xml:space="preserve"> (Doc Name h:\legwork\house\amend\h-wm\001\h2-pace.docx), which was adopted:</w:t>
      </w:r>
    </w:p>
    <w:p w:rsidR="00C0049F" w:rsidRPr="009E7713" w:rsidRDefault="00C0049F" w:rsidP="00C0049F">
      <w:pPr>
        <w:rPr>
          <w:snapToGrid w:val="0"/>
        </w:rPr>
      </w:pPr>
      <w:r w:rsidRPr="009E7713">
        <w:rPr>
          <w:snapToGrid w:val="0"/>
        </w:rPr>
        <w:t xml:space="preserve">Amend the bill, as and if amended, Part IB, Section 118, STATEWIDE REVENUE, by amending amendment h:/legwork\house\ </w:t>
      </w:r>
      <w:r w:rsidRPr="009E7713">
        <w:rPr>
          <w:snapToGrid w:val="0"/>
        </w:rPr>
        <w:lastRenderedPageBreak/>
        <w:t>amend\h-wm\001\h2-Amend back.docx, page 103, Item (52), Department of Juvenile Justice, after subitem (e), by adding an appropriately numbered subitem to read:</w:t>
      </w:r>
    </w:p>
    <w:p w:rsidR="00C0049F" w:rsidRPr="009E7713" w:rsidRDefault="00C0049F" w:rsidP="00C0049F">
      <w:pPr>
        <w:rPr>
          <w:snapToGrid w:val="0"/>
        </w:rPr>
      </w:pPr>
      <w:r w:rsidRPr="009E7713">
        <w:rPr>
          <w:snapToGrid w:val="0"/>
        </w:rPr>
        <w:t>/</w:t>
      </w:r>
      <w:r w:rsidRPr="009E7713">
        <w:rPr>
          <w:snapToGrid w:val="0"/>
        </w:rPr>
        <w:tab/>
        <w:t>(  )</w:t>
      </w:r>
      <w:r w:rsidRPr="009E7713">
        <w:rPr>
          <w:snapToGrid w:val="0"/>
        </w:rPr>
        <w:tab/>
        <w:t>PACE Center for Girls</w:t>
      </w:r>
      <w:r w:rsidRPr="009E7713">
        <w:rPr>
          <w:snapToGrid w:val="0"/>
        </w:rPr>
        <w:tab/>
      </w:r>
      <w:r w:rsidRPr="009E7713">
        <w:rPr>
          <w:snapToGrid w:val="0"/>
        </w:rPr>
        <w:tab/>
      </w:r>
      <w:r w:rsidRPr="009E7713">
        <w:rPr>
          <w:snapToGrid w:val="0"/>
        </w:rPr>
        <w:tab/>
      </w:r>
      <w:r w:rsidRPr="009E7713">
        <w:rPr>
          <w:snapToGrid w:val="0"/>
        </w:rPr>
        <w:tab/>
        <w:t>$1;</w:t>
      </w:r>
      <w:r w:rsidR="005D1447">
        <w:rPr>
          <w:snapToGrid w:val="0"/>
        </w:rPr>
        <w:t xml:space="preserve">  </w:t>
      </w:r>
      <w:r w:rsidRPr="009E7713">
        <w:rPr>
          <w:snapToGrid w:val="0"/>
        </w:rPr>
        <w:t xml:space="preserve"> /</w:t>
      </w:r>
    </w:p>
    <w:p w:rsidR="00C0049F" w:rsidRPr="009E7713" w:rsidRDefault="00C0049F" w:rsidP="00C0049F">
      <w:pPr>
        <w:widowControl w:val="0"/>
        <w:rPr>
          <w:snapToGrid w:val="0"/>
        </w:rPr>
      </w:pPr>
      <w:r w:rsidRPr="009E7713">
        <w:rPr>
          <w:snapToGrid w:val="0"/>
        </w:rPr>
        <w:t>Renumber sections to conform.</w:t>
      </w:r>
    </w:p>
    <w:p w:rsidR="00C0049F" w:rsidRDefault="00C0049F" w:rsidP="00C0049F">
      <w:pPr>
        <w:widowControl w:val="0"/>
      </w:pPr>
      <w:r w:rsidRPr="009E7713">
        <w:rPr>
          <w:snapToGrid w:val="0"/>
        </w:rPr>
        <w:t>Amend totals and titles to conform.</w:t>
      </w:r>
    </w:p>
    <w:p w:rsidR="00C0049F" w:rsidRDefault="00C0049F" w:rsidP="00C0049F">
      <w:pPr>
        <w:widowControl w:val="0"/>
      </w:pPr>
    </w:p>
    <w:p w:rsidR="00C0049F" w:rsidRDefault="00C0049F" w:rsidP="00C0049F">
      <w:r>
        <w:t>Rep. COBB-HUNTER explained the amendment.</w:t>
      </w:r>
    </w:p>
    <w:p w:rsidR="0035526A" w:rsidRDefault="0035526A" w:rsidP="00C0049F"/>
    <w:p w:rsidR="00C0049F" w:rsidRDefault="00C0049F" w:rsidP="00C0049F">
      <w:r>
        <w:t>Rep. LOWE spoke in favor of the amendment.</w:t>
      </w:r>
    </w:p>
    <w:p w:rsidR="00C0049F" w:rsidRDefault="00C0049F" w:rsidP="00C0049F"/>
    <w:p w:rsidR="00C0049F" w:rsidRDefault="00C0049F" w:rsidP="00C0049F">
      <w:r>
        <w:t xml:space="preserve">The yeas and nays were taken resulting as follows: </w:t>
      </w:r>
    </w:p>
    <w:p w:rsidR="00C0049F" w:rsidRDefault="00C0049F" w:rsidP="00C0049F">
      <w:pPr>
        <w:jc w:val="center"/>
      </w:pPr>
      <w:r>
        <w:t xml:space="preserve"> </w:t>
      </w:r>
      <w:bookmarkStart w:id="50" w:name="vote_start138"/>
      <w:bookmarkEnd w:id="50"/>
      <w:r>
        <w:t>Yeas 113; Nays 0</w:t>
      </w:r>
    </w:p>
    <w:p w:rsidR="00C0049F" w:rsidRDefault="00C0049F" w:rsidP="00C0049F">
      <w:pPr>
        <w:jc w:val="center"/>
      </w:pPr>
    </w:p>
    <w:p w:rsidR="00C0049F" w:rsidRDefault="00C0049F" w:rsidP="00C0049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0049F" w:rsidRPr="00C0049F" w:rsidTr="00C0049F">
        <w:tc>
          <w:tcPr>
            <w:tcW w:w="2179" w:type="dxa"/>
            <w:shd w:val="clear" w:color="auto" w:fill="auto"/>
          </w:tcPr>
          <w:p w:rsidR="00C0049F" w:rsidRPr="00C0049F" w:rsidRDefault="00C0049F" w:rsidP="00C0049F">
            <w:pPr>
              <w:keepNext/>
              <w:ind w:firstLine="0"/>
            </w:pPr>
            <w:r>
              <w:t>Alexander</w:t>
            </w:r>
          </w:p>
        </w:tc>
        <w:tc>
          <w:tcPr>
            <w:tcW w:w="2179" w:type="dxa"/>
            <w:shd w:val="clear" w:color="auto" w:fill="auto"/>
          </w:tcPr>
          <w:p w:rsidR="00C0049F" w:rsidRPr="00C0049F" w:rsidRDefault="00C0049F" w:rsidP="00C0049F">
            <w:pPr>
              <w:keepNext/>
              <w:ind w:firstLine="0"/>
            </w:pPr>
            <w:r>
              <w:t>Anderson</w:t>
            </w:r>
          </w:p>
        </w:tc>
        <w:tc>
          <w:tcPr>
            <w:tcW w:w="2180" w:type="dxa"/>
            <w:shd w:val="clear" w:color="auto" w:fill="auto"/>
          </w:tcPr>
          <w:p w:rsidR="00C0049F" w:rsidRPr="00C0049F" w:rsidRDefault="00C0049F" w:rsidP="00C0049F">
            <w:pPr>
              <w:keepNext/>
              <w:ind w:firstLine="0"/>
            </w:pPr>
            <w:r>
              <w:t>Atkinson</w:t>
            </w:r>
          </w:p>
        </w:tc>
      </w:tr>
      <w:tr w:rsidR="00C0049F" w:rsidRPr="00C0049F" w:rsidTr="00C0049F">
        <w:tc>
          <w:tcPr>
            <w:tcW w:w="2179" w:type="dxa"/>
            <w:shd w:val="clear" w:color="auto" w:fill="auto"/>
          </w:tcPr>
          <w:p w:rsidR="00C0049F" w:rsidRPr="00C0049F" w:rsidRDefault="00C0049F" w:rsidP="00C0049F">
            <w:pPr>
              <w:ind w:firstLine="0"/>
            </w:pPr>
            <w:r>
              <w:t>Bailey</w:t>
            </w:r>
          </w:p>
        </w:tc>
        <w:tc>
          <w:tcPr>
            <w:tcW w:w="2179" w:type="dxa"/>
            <w:shd w:val="clear" w:color="auto" w:fill="auto"/>
          </w:tcPr>
          <w:p w:rsidR="00C0049F" w:rsidRPr="00C0049F" w:rsidRDefault="00C0049F" w:rsidP="00C0049F">
            <w:pPr>
              <w:ind w:firstLine="0"/>
            </w:pPr>
            <w:r>
              <w:t>Ballentine</w:t>
            </w:r>
          </w:p>
        </w:tc>
        <w:tc>
          <w:tcPr>
            <w:tcW w:w="2180" w:type="dxa"/>
            <w:shd w:val="clear" w:color="auto" w:fill="auto"/>
          </w:tcPr>
          <w:p w:rsidR="00C0049F" w:rsidRPr="00C0049F" w:rsidRDefault="00C0049F" w:rsidP="00C0049F">
            <w:pPr>
              <w:ind w:firstLine="0"/>
            </w:pPr>
            <w:r>
              <w:t>Bamberg</w:t>
            </w:r>
          </w:p>
        </w:tc>
      </w:tr>
      <w:tr w:rsidR="00C0049F" w:rsidRPr="00C0049F" w:rsidTr="00C0049F">
        <w:tc>
          <w:tcPr>
            <w:tcW w:w="2179" w:type="dxa"/>
            <w:shd w:val="clear" w:color="auto" w:fill="auto"/>
          </w:tcPr>
          <w:p w:rsidR="00C0049F" w:rsidRPr="00C0049F" w:rsidRDefault="00C0049F" w:rsidP="00C0049F">
            <w:pPr>
              <w:ind w:firstLine="0"/>
            </w:pPr>
            <w:r>
              <w:t>Bannister</w:t>
            </w:r>
          </w:p>
        </w:tc>
        <w:tc>
          <w:tcPr>
            <w:tcW w:w="2179" w:type="dxa"/>
            <w:shd w:val="clear" w:color="auto" w:fill="auto"/>
          </w:tcPr>
          <w:p w:rsidR="00C0049F" w:rsidRPr="00C0049F" w:rsidRDefault="00C0049F" w:rsidP="00C0049F">
            <w:pPr>
              <w:ind w:firstLine="0"/>
            </w:pPr>
            <w:r>
              <w:t>Bennett</w:t>
            </w:r>
          </w:p>
        </w:tc>
        <w:tc>
          <w:tcPr>
            <w:tcW w:w="2180" w:type="dxa"/>
            <w:shd w:val="clear" w:color="auto" w:fill="auto"/>
          </w:tcPr>
          <w:p w:rsidR="00C0049F" w:rsidRPr="00C0049F" w:rsidRDefault="00C0049F" w:rsidP="00C0049F">
            <w:pPr>
              <w:ind w:firstLine="0"/>
            </w:pPr>
            <w:r>
              <w:t>Bernstein</w:t>
            </w:r>
          </w:p>
        </w:tc>
      </w:tr>
      <w:tr w:rsidR="00C0049F" w:rsidRPr="00C0049F" w:rsidTr="00C0049F">
        <w:tc>
          <w:tcPr>
            <w:tcW w:w="2179" w:type="dxa"/>
            <w:shd w:val="clear" w:color="auto" w:fill="auto"/>
          </w:tcPr>
          <w:p w:rsidR="00C0049F" w:rsidRPr="00C0049F" w:rsidRDefault="00C0049F" w:rsidP="00C0049F">
            <w:pPr>
              <w:ind w:firstLine="0"/>
            </w:pPr>
            <w:r>
              <w:t>Blackwell</w:t>
            </w:r>
          </w:p>
        </w:tc>
        <w:tc>
          <w:tcPr>
            <w:tcW w:w="2179" w:type="dxa"/>
            <w:shd w:val="clear" w:color="auto" w:fill="auto"/>
          </w:tcPr>
          <w:p w:rsidR="00C0049F" w:rsidRPr="00C0049F" w:rsidRDefault="00C0049F" w:rsidP="00C0049F">
            <w:pPr>
              <w:ind w:firstLine="0"/>
            </w:pPr>
            <w:r>
              <w:t>Bradley</w:t>
            </w:r>
          </w:p>
        </w:tc>
        <w:tc>
          <w:tcPr>
            <w:tcW w:w="2180" w:type="dxa"/>
            <w:shd w:val="clear" w:color="auto" w:fill="auto"/>
          </w:tcPr>
          <w:p w:rsidR="00C0049F" w:rsidRPr="00C0049F" w:rsidRDefault="00C0049F" w:rsidP="00C0049F">
            <w:pPr>
              <w:ind w:firstLine="0"/>
            </w:pPr>
            <w:r>
              <w:t>Brawley</w:t>
            </w:r>
          </w:p>
        </w:tc>
      </w:tr>
      <w:tr w:rsidR="00C0049F" w:rsidRPr="00C0049F" w:rsidTr="00C0049F">
        <w:tc>
          <w:tcPr>
            <w:tcW w:w="2179" w:type="dxa"/>
            <w:shd w:val="clear" w:color="auto" w:fill="auto"/>
          </w:tcPr>
          <w:p w:rsidR="00C0049F" w:rsidRPr="00C0049F" w:rsidRDefault="00C0049F" w:rsidP="00C0049F">
            <w:pPr>
              <w:ind w:firstLine="0"/>
            </w:pPr>
            <w:r>
              <w:t>Brittain</w:t>
            </w:r>
          </w:p>
        </w:tc>
        <w:tc>
          <w:tcPr>
            <w:tcW w:w="2179" w:type="dxa"/>
            <w:shd w:val="clear" w:color="auto" w:fill="auto"/>
          </w:tcPr>
          <w:p w:rsidR="00C0049F" w:rsidRPr="00C0049F" w:rsidRDefault="00C0049F" w:rsidP="00C0049F">
            <w:pPr>
              <w:ind w:firstLine="0"/>
            </w:pPr>
            <w:r>
              <w:t>Bryant</w:t>
            </w:r>
          </w:p>
        </w:tc>
        <w:tc>
          <w:tcPr>
            <w:tcW w:w="2180" w:type="dxa"/>
            <w:shd w:val="clear" w:color="auto" w:fill="auto"/>
          </w:tcPr>
          <w:p w:rsidR="00C0049F" w:rsidRPr="00C0049F" w:rsidRDefault="00C0049F" w:rsidP="00C0049F">
            <w:pPr>
              <w:ind w:firstLine="0"/>
            </w:pPr>
            <w:r>
              <w:t>Burns</w:t>
            </w:r>
          </w:p>
        </w:tc>
      </w:tr>
      <w:tr w:rsidR="00C0049F" w:rsidRPr="00C0049F" w:rsidTr="00C0049F">
        <w:tc>
          <w:tcPr>
            <w:tcW w:w="2179" w:type="dxa"/>
            <w:shd w:val="clear" w:color="auto" w:fill="auto"/>
          </w:tcPr>
          <w:p w:rsidR="00C0049F" w:rsidRPr="00C0049F" w:rsidRDefault="00C0049F" w:rsidP="00C0049F">
            <w:pPr>
              <w:ind w:firstLine="0"/>
            </w:pPr>
            <w:r>
              <w:t>Bustos</w:t>
            </w:r>
          </w:p>
        </w:tc>
        <w:tc>
          <w:tcPr>
            <w:tcW w:w="2179" w:type="dxa"/>
            <w:shd w:val="clear" w:color="auto" w:fill="auto"/>
          </w:tcPr>
          <w:p w:rsidR="00C0049F" w:rsidRPr="00C0049F" w:rsidRDefault="00C0049F" w:rsidP="00C0049F">
            <w:pPr>
              <w:ind w:firstLine="0"/>
            </w:pPr>
            <w:r>
              <w:t>Calhoon</w:t>
            </w:r>
          </w:p>
        </w:tc>
        <w:tc>
          <w:tcPr>
            <w:tcW w:w="2180" w:type="dxa"/>
            <w:shd w:val="clear" w:color="auto" w:fill="auto"/>
          </w:tcPr>
          <w:p w:rsidR="00C0049F" w:rsidRPr="00C0049F" w:rsidRDefault="00C0049F" w:rsidP="00C0049F">
            <w:pPr>
              <w:ind w:firstLine="0"/>
            </w:pPr>
            <w:r>
              <w:t>Carter</w:t>
            </w:r>
          </w:p>
        </w:tc>
      </w:tr>
      <w:tr w:rsidR="00C0049F" w:rsidRPr="00C0049F" w:rsidTr="00C0049F">
        <w:tc>
          <w:tcPr>
            <w:tcW w:w="2179" w:type="dxa"/>
            <w:shd w:val="clear" w:color="auto" w:fill="auto"/>
          </w:tcPr>
          <w:p w:rsidR="00C0049F" w:rsidRPr="00C0049F" w:rsidRDefault="00C0049F" w:rsidP="00C0049F">
            <w:pPr>
              <w:ind w:firstLine="0"/>
            </w:pPr>
            <w:r>
              <w:t>Caskey</w:t>
            </w:r>
          </w:p>
        </w:tc>
        <w:tc>
          <w:tcPr>
            <w:tcW w:w="2179" w:type="dxa"/>
            <w:shd w:val="clear" w:color="auto" w:fill="auto"/>
          </w:tcPr>
          <w:p w:rsidR="00C0049F" w:rsidRPr="00C0049F" w:rsidRDefault="00C0049F" w:rsidP="00C0049F">
            <w:pPr>
              <w:ind w:firstLine="0"/>
            </w:pPr>
            <w:r>
              <w:t>Chumley</w:t>
            </w:r>
          </w:p>
        </w:tc>
        <w:tc>
          <w:tcPr>
            <w:tcW w:w="2180" w:type="dxa"/>
            <w:shd w:val="clear" w:color="auto" w:fill="auto"/>
          </w:tcPr>
          <w:p w:rsidR="00C0049F" w:rsidRPr="00C0049F" w:rsidRDefault="00C0049F" w:rsidP="00C0049F">
            <w:pPr>
              <w:ind w:firstLine="0"/>
            </w:pPr>
            <w:r>
              <w:t>Clyburn</w:t>
            </w:r>
          </w:p>
        </w:tc>
      </w:tr>
      <w:tr w:rsidR="00C0049F" w:rsidRPr="00C0049F" w:rsidTr="00C0049F">
        <w:tc>
          <w:tcPr>
            <w:tcW w:w="2179" w:type="dxa"/>
            <w:shd w:val="clear" w:color="auto" w:fill="auto"/>
          </w:tcPr>
          <w:p w:rsidR="00C0049F" w:rsidRPr="00C0049F" w:rsidRDefault="00C0049F" w:rsidP="00C0049F">
            <w:pPr>
              <w:ind w:firstLine="0"/>
            </w:pPr>
            <w:r>
              <w:t>Cobb-Hunter</w:t>
            </w:r>
          </w:p>
        </w:tc>
        <w:tc>
          <w:tcPr>
            <w:tcW w:w="2179" w:type="dxa"/>
            <w:shd w:val="clear" w:color="auto" w:fill="auto"/>
          </w:tcPr>
          <w:p w:rsidR="00C0049F" w:rsidRPr="00C0049F" w:rsidRDefault="00C0049F" w:rsidP="00C0049F">
            <w:pPr>
              <w:ind w:firstLine="0"/>
            </w:pPr>
            <w:r>
              <w:t>Collins</w:t>
            </w:r>
          </w:p>
        </w:tc>
        <w:tc>
          <w:tcPr>
            <w:tcW w:w="2180" w:type="dxa"/>
            <w:shd w:val="clear" w:color="auto" w:fill="auto"/>
          </w:tcPr>
          <w:p w:rsidR="00C0049F" w:rsidRPr="00C0049F" w:rsidRDefault="00C0049F" w:rsidP="00C0049F">
            <w:pPr>
              <w:ind w:firstLine="0"/>
            </w:pPr>
            <w:r>
              <w:t>B. Cox</w:t>
            </w:r>
          </w:p>
        </w:tc>
      </w:tr>
      <w:tr w:rsidR="00C0049F" w:rsidRPr="00C0049F" w:rsidTr="00C0049F">
        <w:tc>
          <w:tcPr>
            <w:tcW w:w="2179" w:type="dxa"/>
            <w:shd w:val="clear" w:color="auto" w:fill="auto"/>
          </w:tcPr>
          <w:p w:rsidR="00C0049F" w:rsidRPr="00C0049F" w:rsidRDefault="00C0049F" w:rsidP="00C0049F">
            <w:pPr>
              <w:ind w:firstLine="0"/>
            </w:pPr>
            <w:r>
              <w:t>W. Cox</w:t>
            </w:r>
          </w:p>
        </w:tc>
        <w:tc>
          <w:tcPr>
            <w:tcW w:w="2179" w:type="dxa"/>
            <w:shd w:val="clear" w:color="auto" w:fill="auto"/>
          </w:tcPr>
          <w:p w:rsidR="00C0049F" w:rsidRPr="00C0049F" w:rsidRDefault="00C0049F" w:rsidP="00C0049F">
            <w:pPr>
              <w:ind w:firstLine="0"/>
            </w:pPr>
            <w:r>
              <w:t>Crawford</w:t>
            </w:r>
          </w:p>
        </w:tc>
        <w:tc>
          <w:tcPr>
            <w:tcW w:w="2180" w:type="dxa"/>
            <w:shd w:val="clear" w:color="auto" w:fill="auto"/>
          </w:tcPr>
          <w:p w:rsidR="00C0049F" w:rsidRPr="00C0049F" w:rsidRDefault="00C0049F" w:rsidP="00C0049F">
            <w:pPr>
              <w:ind w:firstLine="0"/>
            </w:pPr>
            <w:r>
              <w:t>Dabney</w:t>
            </w:r>
          </w:p>
        </w:tc>
      </w:tr>
      <w:tr w:rsidR="00C0049F" w:rsidRPr="00C0049F" w:rsidTr="00C0049F">
        <w:tc>
          <w:tcPr>
            <w:tcW w:w="2179" w:type="dxa"/>
            <w:shd w:val="clear" w:color="auto" w:fill="auto"/>
          </w:tcPr>
          <w:p w:rsidR="00C0049F" w:rsidRPr="00C0049F" w:rsidRDefault="00C0049F" w:rsidP="00C0049F">
            <w:pPr>
              <w:ind w:firstLine="0"/>
            </w:pPr>
            <w:r>
              <w:t>Daning</w:t>
            </w:r>
          </w:p>
        </w:tc>
        <w:tc>
          <w:tcPr>
            <w:tcW w:w="2179" w:type="dxa"/>
            <w:shd w:val="clear" w:color="auto" w:fill="auto"/>
          </w:tcPr>
          <w:p w:rsidR="00C0049F" w:rsidRPr="00C0049F" w:rsidRDefault="00C0049F" w:rsidP="00C0049F">
            <w:pPr>
              <w:ind w:firstLine="0"/>
            </w:pPr>
            <w:r>
              <w:t>Davis</w:t>
            </w:r>
          </w:p>
        </w:tc>
        <w:tc>
          <w:tcPr>
            <w:tcW w:w="2180" w:type="dxa"/>
            <w:shd w:val="clear" w:color="auto" w:fill="auto"/>
          </w:tcPr>
          <w:p w:rsidR="00C0049F" w:rsidRPr="00C0049F" w:rsidRDefault="00C0049F" w:rsidP="00C0049F">
            <w:pPr>
              <w:ind w:firstLine="0"/>
            </w:pPr>
            <w:r>
              <w:t>Dillard</w:t>
            </w:r>
          </w:p>
        </w:tc>
      </w:tr>
      <w:tr w:rsidR="00C0049F" w:rsidRPr="00C0049F" w:rsidTr="00C0049F">
        <w:tc>
          <w:tcPr>
            <w:tcW w:w="2179" w:type="dxa"/>
            <w:shd w:val="clear" w:color="auto" w:fill="auto"/>
          </w:tcPr>
          <w:p w:rsidR="00C0049F" w:rsidRPr="00C0049F" w:rsidRDefault="00C0049F" w:rsidP="00C0049F">
            <w:pPr>
              <w:ind w:firstLine="0"/>
            </w:pPr>
            <w:r>
              <w:t>Elliott</w:t>
            </w:r>
          </w:p>
        </w:tc>
        <w:tc>
          <w:tcPr>
            <w:tcW w:w="2179" w:type="dxa"/>
            <w:shd w:val="clear" w:color="auto" w:fill="auto"/>
          </w:tcPr>
          <w:p w:rsidR="00C0049F" w:rsidRPr="00C0049F" w:rsidRDefault="00C0049F" w:rsidP="00C0049F">
            <w:pPr>
              <w:ind w:firstLine="0"/>
            </w:pPr>
            <w:r>
              <w:t>Erickson</w:t>
            </w:r>
          </w:p>
        </w:tc>
        <w:tc>
          <w:tcPr>
            <w:tcW w:w="2180" w:type="dxa"/>
            <w:shd w:val="clear" w:color="auto" w:fill="auto"/>
          </w:tcPr>
          <w:p w:rsidR="00C0049F" w:rsidRPr="00C0049F" w:rsidRDefault="00C0049F" w:rsidP="00C0049F">
            <w:pPr>
              <w:ind w:firstLine="0"/>
            </w:pPr>
            <w:r>
              <w:t>Felder</w:t>
            </w:r>
          </w:p>
        </w:tc>
      </w:tr>
      <w:tr w:rsidR="00C0049F" w:rsidRPr="00C0049F" w:rsidTr="00C0049F">
        <w:tc>
          <w:tcPr>
            <w:tcW w:w="2179" w:type="dxa"/>
            <w:shd w:val="clear" w:color="auto" w:fill="auto"/>
          </w:tcPr>
          <w:p w:rsidR="00C0049F" w:rsidRPr="00C0049F" w:rsidRDefault="00C0049F" w:rsidP="00C0049F">
            <w:pPr>
              <w:ind w:firstLine="0"/>
            </w:pPr>
            <w:r>
              <w:t>Finlay</w:t>
            </w:r>
          </w:p>
        </w:tc>
        <w:tc>
          <w:tcPr>
            <w:tcW w:w="2179" w:type="dxa"/>
            <w:shd w:val="clear" w:color="auto" w:fill="auto"/>
          </w:tcPr>
          <w:p w:rsidR="00C0049F" w:rsidRPr="00C0049F" w:rsidRDefault="00C0049F" w:rsidP="00C0049F">
            <w:pPr>
              <w:ind w:firstLine="0"/>
            </w:pPr>
            <w:r>
              <w:t>Forrest</w:t>
            </w:r>
          </w:p>
        </w:tc>
        <w:tc>
          <w:tcPr>
            <w:tcW w:w="2180" w:type="dxa"/>
            <w:shd w:val="clear" w:color="auto" w:fill="auto"/>
          </w:tcPr>
          <w:p w:rsidR="00C0049F" w:rsidRPr="00C0049F" w:rsidRDefault="00C0049F" w:rsidP="00C0049F">
            <w:pPr>
              <w:ind w:firstLine="0"/>
            </w:pPr>
            <w:r>
              <w:t>Fry</w:t>
            </w:r>
          </w:p>
        </w:tc>
      </w:tr>
      <w:tr w:rsidR="00C0049F" w:rsidRPr="00C0049F" w:rsidTr="00C0049F">
        <w:tc>
          <w:tcPr>
            <w:tcW w:w="2179" w:type="dxa"/>
            <w:shd w:val="clear" w:color="auto" w:fill="auto"/>
          </w:tcPr>
          <w:p w:rsidR="00C0049F" w:rsidRPr="00C0049F" w:rsidRDefault="00C0049F" w:rsidP="00C0049F">
            <w:pPr>
              <w:ind w:firstLine="0"/>
            </w:pPr>
            <w:r>
              <w:t>Gagnon</w:t>
            </w:r>
          </w:p>
        </w:tc>
        <w:tc>
          <w:tcPr>
            <w:tcW w:w="2179" w:type="dxa"/>
            <w:shd w:val="clear" w:color="auto" w:fill="auto"/>
          </w:tcPr>
          <w:p w:rsidR="00C0049F" w:rsidRPr="00C0049F" w:rsidRDefault="00C0049F" w:rsidP="00C0049F">
            <w:pPr>
              <w:ind w:firstLine="0"/>
            </w:pPr>
            <w:r>
              <w:t>Garvin</w:t>
            </w:r>
          </w:p>
        </w:tc>
        <w:tc>
          <w:tcPr>
            <w:tcW w:w="2180" w:type="dxa"/>
            <w:shd w:val="clear" w:color="auto" w:fill="auto"/>
          </w:tcPr>
          <w:p w:rsidR="00C0049F" w:rsidRPr="00C0049F" w:rsidRDefault="00C0049F" w:rsidP="00C0049F">
            <w:pPr>
              <w:ind w:firstLine="0"/>
            </w:pPr>
            <w:r>
              <w:t>Gatch</w:t>
            </w:r>
          </w:p>
        </w:tc>
      </w:tr>
      <w:tr w:rsidR="00C0049F" w:rsidRPr="00C0049F" w:rsidTr="00C0049F">
        <w:tc>
          <w:tcPr>
            <w:tcW w:w="2179" w:type="dxa"/>
            <w:shd w:val="clear" w:color="auto" w:fill="auto"/>
          </w:tcPr>
          <w:p w:rsidR="00C0049F" w:rsidRPr="00C0049F" w:rsidRDefault="00C0049F" w:rsidP="00C0049F">
            <w:pPr>
              <w:ind w:firstLine="0"/>
            </w:pPr>
            <w:r>
              <w:t>Gilliam</w:t>
            </w:r>
          </w:p>
        </w:tc>
        <w:tc>
          <w:tcPr>
            <w:tcW w:w="2179" w:type="dxa"/>
            <w:shd w:val="clear" w:color="auto" w:fill="auto"/>
          </w:tcPr>
          <w:p w:rsidR="00C0049F" w:rsidRPr="00C0049F" w:rsidRDefault="00C0049F" w:rsidP="00C0049F">
            <w:pPr>
              <w:ind w:firstLine="0"/>
            </w:pPr>
            <w:r>
              <w:t>Gilliard</w:t>
            </w:r>
          </w:p>
        </w:tc>
        <w:tc>
          <w:tcPr>
            <w:tcW w:w="2180" w:type="dxa"/>
            <w:shd w:val="clear" w:color="auto" w:fill="auto"/>
          </w:tcPr>
          <w:p w:rsidR="00C0049F" w:rsidRPr="00C0049F" w:rsidRDefault="00C0049F" w:rsidP="00C0049F">
            <w:pPr>
              <w:ind w:firstLine="0"/>
            </w:pPr>
            <w:r>
              <w:t>Govan</w:t>
            </w:r>
          </w:p>
        </w:tc>
      </w:tr>
      <w:tr w:rsidR="00C0049F" w:rsidRPr="00C0049F" w:rsidTr="00C0049F">
        <w:tc>
          <w:tcPr>
            <w:tcW w:w="2179" w:type="dxa"/>
            <w:shd w:val="clear" w:color="auto" w:fill="auto"/>
          </w:tcPr>
          <w:p w:rsidR="00C0049F" w:rsidRPr="00C0049F" w:rsidRDefault="00C0049F" w:rsidP="00C0049F">
            <w:pPr>
              <w:ind w:firstLine="0"/>
            </w:pPr>
            <w:r>
              <w:t>Haddon</w:t>
            </w:r>
          </w:p>
        </w:tc>
        <w:tc>
          <w:tcPr>
            <w:tcW w:w="2179" w:type="dxa"/>
            <w:shd w:val="clear" w:color="auto" w:fill="auto"/>
          </w:tcPr>
          <w:p w:rsidR="00C0049F" w:rsidRPr="00C0049F" w:rsidRDefault="00C0049F" w:rsidP="00C0049F">
            <w:pPr>
              <w:ind w:firstLine="0"/>
            </w:pPr>
            <w:r>
              <w:t>Hardee</w:t>
            </w:r>
          </w:p>
        </w:tc>
        <w:tc>
          <w:tcPr>
            <w:tcW w:w="2180" w:type="dxa"/>
            <w:shd w:val="clear" w:color="auto" w:fill="auto"/>
          </w:tcPr>
          <w:p w:rsidR="00C0049F" w:rsidRPr="00C0049F" w:rsidRDefault="00C0049F" w:rsidP="00C0049F">
            <w:pPr>
              <w:ind w:firstLine="0"/>
            </w:pPr>
            <w:r>
              <w:t>Hart</w:t>
            </w:r>
          </w:p>
        </w:tc>
      </w:tr>
      <w:tr w:rsidR="00C0049F" w:rsidRPr="00C0049F" w:rsidTr="00C0049F">
        <w:tc>
          <w:tcPr>
            <w:tcW w:w="2179" w:type="dxa"/>
            <w:shd w:val="clear" w:color="auto" w:fill="auto"/>
          </w:tcPr>
          <w:p w:rsidR="00C0049F" w:rsidRPr="00C0049F" w:rsidRDefault="00C0049F" w:rsidP="00C0049F">
            <w:pPr>
              <w:ind w:firstLine="0"/>
            </w:pPr>
            <w:r>
              <w:t>Hayes</w:t>
            </w:r>
          </w:p>
        </w:tc>
        <w:tc>
          <w:tcPr>
            <w:tcW w:w="2179" w:type="dxa"/>
            <w:shd w:val="clear" w:color="auto" w:fill="auto"/>
          </w:tcPr>
          <w:p w:rsidR="00C0049F" w:rsidRPr="00C0049F" w:rsidRDefault="00C0049F" w:rsidP="00C0049F">
            <w:pPr>
              <w:ind w:firstLine="0"/>
            </w:pPr>
            <w:r>
              <w:t>Henderson-Myers</w:t>
            </w:r>
          </w:p>
        </w:tc>
        <w:tc>
          <w:tcPr>
            <w:tcW w:w="2180" w:type="dxa"/>
            <w:shd w:val="clear" w:color="auto" w:fill="auto"/>
          </w:tcPr>
          <w:p w:rsidR="00C0049F" w:rsidRPr="00C0049F" w:rsidRDefault="00C0049F" w:rsidP="00C0049F">
            <w:pPr>
              <w:ind w:firstLine="0"/>
            </w:pPr>
            <w:r>
              <w:t>Henegan</w:t>
            </w:r>
          </w:p>
        </w:tc>
      </w:tr>
      <w:tr w:rsidR="00C0049F" w:rsidRPr="00C0049F" w:rsidTr="00C0049F">
        <w:tc>
          <w:tcPr>
            <w:tcW w:w="2179" w:type="dxa"/>
            <w:shd w:val="clear" w:color="auto" w:fill="auto"/>
          </w:tcPr>
          <w:p w:rsidR="00C0049F" w:rsidRPr="00C0049F" w:rsidRDefault="00C0049F" w:rsidP="00C0049F">
            <w:pPr>
              <w:ind w:firstLine="0"/>
            </w:pPr>
            <w:r>
              <w:t>Herbkersman</w:t>
            </w:r>
          </w:p>
        </w:tc>
        <w:tc>
          <w:tcPr>
            <w:tcW w:w="2179" w:type="dxa"/>
            <w:shd w:val="clear" w:color="auto" w:fill="auto"/>
          </w:tcPr>
          <w:p w:rsidR="00C0049F" w:rsidRPr="00C0049F" w:rsidRDefault="00C0049F" w:rsidP="00C0049F">
            <w:pPr>
              <w:ind w:firstLine="0"/>
            </w:pPr>
            <w:r>
              <w:t>Hewitt</w:t>
            </w:r>
          </w:p>
        </w:tc>
        <w:tc>
          <w:tcPr>
            <w:tcW w:w="2180" w:type="dxa"/>
            <w:shd w:val="clear" w:color="auto" w:fill="auto"/>
          </w:tcPr>
          <w:p w:rsidR="00C0049F" w:rsidRPr="00C0049F" w:rsidRDefault="00C0049F" w:rsidP="00C0049F">
            <w:pPr>
              <w:ind w:firstLine="0"/>
            </w:pPr>
            <w:r>
              <w:t>Hiott</w:t>
            </w:r>
          </w:p>
        </w:tc>
      </w:tr>
      <w:tr w:rsidR="00C0049F" w:rsidRPr="00C0049F" w:rsidTr="00C0049F">
        <w:tc>
          <w:tcPr>
            <w:tcW w:w="2179" w:type="dxa"/>
            <w:shd w:val="clear" w:color="auto" w:fill="auto"/>
          </w:tcPr>
          <w:p w:rsidR="00C0049F" w:rsidRPr="00C0049F" w:rsidRDefault="00C0049F" w:rsidP="00C0049F">
            <w:pPr>
              <w:ind w:firstLine="0"/>
            </w:pPr>
            <w:r>
              <w:t>Hixon</w:t>
            </w:r>
          </w:p>
        </w:tc>
        <w:tc>
          <w:tcPr>
            <w:tcW w:w="2179" w:type="dxa"/>
            <w:shd w:val="clear" w:color="auto" w:fill="auto"/>
          </w:tcPr>
          <w:p w:rsidR="00C0049F" w:rsidRPr="00C0049F" w:rsidRDefault="00C0049F" w:rsidP="00C0049F">
            <w:pPr>
              <w:ind w:firstLine="0"/>
            </w:pPr>
            <w:r>
              <w:t>Hosey</w:t>
            </w:r>
          </w:p>
        </w:tc>
        <w:tc>
          <w:tcPr>
            <w:tcW w:w="2180" w:type="dxa"/>
            <w:shd w:val="clear" w:color="auto" w:fill="auto"/>
          </w:tcPr>
          <w:p w:rsidR="00C0049F" w:rsidRPr="00C0049F" w:rsidRDefault="00C0049F" w:rsidP="00C0049F">
            <w:pPr>
              <w:ind w:firstLine="0"/>
            </w:pPr>
            <w:r>
              <w:t>Howard</w:t>
            </w:r>
          </w:p>
        </w:tc>
      </w:tr>
      <w:tr w:rsidR="00C0049F" w:rsidRPr="00C0049F" w:rsidTr="00C0049F">
        <w:tc>
          <w:tcPr>
            <w:tcW w:w="2179" w:type="dxa"/>
            <w:shd w:val="clear" w:color="auto" w:fill="auto"/>
          </w:tcPr>
          <w:p w:rsidR="00C0049F" w:rsidRPr="00C0049F" w:rsidRDefault="00C0049F" w:rsidP="00C0049F">
            <w:pPr>
              <w:ind w:firstLine="0"/>
            </w:pPr>
            <w:r>
              <w:t>Huggins</w:t>
            </w:r>
          </w:p>
        </w:tc>
        <w:tc>
          <w:tcPr>
            <w:tcW w:w="2179" w:type="dxa"/>
            <w:shd w:val="clear" w:color="auto" w:fill="auto"/>
          </w:tcPr>
          <w:p w:rsidR="00C0049F" w:rsidRPr="00C0049F" w:rsidRDefault="00C0049F" w:rsidP="00C0049F">
            <w:pPr>
              <w:ind w:firstLine="0"/>
            </w:pPr>
            <w:r>
              <w:t>Hyde</w:t>
            </w:r>
          </w:p>
        </w:tc>
        <w:tc>
          <w:tcPr>
            <w:tcW w:w="2180" w:type="dxa"/>
            <w:shd w:val="clear" w:color="auto" w:fill="auto"/>
          </w:tcPr>
          <w:p w:rsidR="00C0049F" w:rsidRPr="00C0049F" w:rsidRDefault="00C0049F" w:rsidP="00C0049F">
            <w:pPr>
              <w:ind w:firstLine="0"/>
            </w:pPr>
            <w:r>
              <w:t>Jefferson</w:t>
            </w:r>
          </w:p>
        </w:tc>
      </w:tr>
      <w:tr w:rsidR="00C0049F" w:rsidRPr="00C0049F" w:rsidTr="00C0049F">
        <w:tc>
          <w:tcPr>
            <w:tcW w:w="2179" w:type="dxa"/>
            <w:shd w:val="clear" w:color="auto" w:fill="auto"/>
          </w:tcPr>
          <w:p w:rsidR="00C0049F" w:rsidRPr="00C0049F" w:rsidRDefault="00C0049F" w:rsidP="00C0049F">
            <w:pPr>
              <w:ind w:firstLine="0"/>
            </w:pPr>
            <w:r>
              <w:t>J. E. Johnson</w:t>
            </w:r>
          </w:p>
        </w:tc>
        <w:tc>
          <w:tcPr>
            <w:tcW w:w="2179" w:type="dxa"/>
            <w:shd w:val="clear" w:color="auto" w:fill="auto"/>
          </w:tcPr>
          <w:p w:rsidR="00C0049F" w:rsidRPr="00C0049F" w:rsidRDefault="00C0049F" w:rsidP="00C0049F">
            <w:pPr>
              <w:ind w:firstLine="0"/>
            </w:pPr>
            <w:r>
              <w:t>J. L. Johnson</w:t>
            </w:r>
          </w:p>
        </w:tc>
        <w:tc>
          <w:tcPr>
            <w:tcW w:w="2180" w:type="dxa"/>
            <w:shd w:val="clear" w:color="auto" w:fill="auto"/>
          </w:tcPr>
          <w:p w:rsidR="00C0049F" w:rsidRPr="00C0049F" w:rsidRDefault="00C0049F" w:rsidP="00C0049F">
            <w:pPr>
              <w:ind w:firstLine="0"/>
            </w:pPr>
            <w:r>
              <w:t>K. O. Johnson</w:t>
            </w:r>
          </w:p>
        </w:tc>
      </w:tr>
      <w:tr w:rsidR="00C0049F" w:rsidRPr="00C0049F" w:rsidTr="00C0049F">
        <w:tc>
          <w:tcPr>
            <w:tcW w:w="2179" w:type="dxa"/>
            <w:shd w:val="clear" w:color="auto" w:fill="auto"/>
          </w:tcPr>
          <w:p w:rsidR="00C0049F" w:rsidRPr="00C0049F" w:rsidRDefault="00C0049F" w:rsidP="00C0049F">
            <w:pPr>
              <w:ind w:firstLine="0"/>
            </w:pPr>
            <w:r>
              <w:t>Jones</w:t>
            </w:r>
          </w:p>
        </w:tc>
        <w:tc>
          <w:tcPr>
            <w:tcW w:w="2179" w:type="dxa"/>
            <w:shd w:val="clear" w:color="auto" w:fill="auto"/>
          </w:tcPr>
          <w:p w:rsidR="00C0049F" w:rsidRPr="00C0049F" w:rsidRDefault="00C0049F" w:rsidP="00C0049F">
            <w:pPr>
              <w:ind w:firstLine="0"/>
            </w:pPr>
            <w:r>
              <w:t>Jordan</w:t>
            </w:r>
          </w:p>
        </w:tc>
        <w:tc>
          <w:tcPr>
            <w:tcW w:w="2180" w:type="dxa"/>
            <w:shd w:val="clear" w:color="auto" w:fill="auto"/>
          </w:tcPr>
          <w:p w:rsidR="00C0049F" w:rsidRPr="00C0049F" w:rsidRDefault="00C0049F" w:rsidP="00C0049F">
            <w:pPr>
              <w:ind w:firstLine="0"/>
            </w:pPr>
            <w:r>
              <w:t>Kimmons</w:t>
            </w:r>
          </w:p>
        </w:tc>
      </w:tr>
      <w:tr w:rsidR="00C0049F" w:rsidRPr="00C0049F" w:rsidTr="00C0049F">
        <w:tc>
          <w:tcPr>
            <w:tcW w:w="2179" w:type="dxa"/>
            <w:shd w:val="clear" w:color="auto" w:fill="auto"/>
          </w:tcPr>
          <w:p w:rsidR="00C0049F" w:rsidRPr="00C0049F" w:rsidRDefault="00C0049F" w:rsidP="00C0049F">
            <w:pPr>
              <w:ind w:firstLine="0"/>
            </w:pPr>
            <w:r>
              <w:t>King</w:t>
            </w:r>
          </w:p>
        </w:tc>
        <w:tc>
          <w:tcPr>
            <w:tcW w:w="2179" w:type="dxa"/>
            <w:shd w:val="clear" w:color="auto" w:fill="auto"/>
          </w:tcPr>
          <w:p w:rsidR="00C0049F" w:rsidRPr="00C0049F" w:rsidRDefault="00C0049F" w:rsidP="00C0049F">
            <w:pPr>
              <w:ind w:firstLine="0"/>
            </w:pPr>
            <w:r>
              <w:t>Kirby</w:t>
            </w:r>
          </w:p>
        </w:tc>
        <w:tc>
          <w:tcPr>
            <w:tcW w:w="2180" w:type="dxa"/>
            <w:shd w:val="clear" w:color="auto" w:fill="auto"/>
          </w:tcPr>
          <w:p w:rsidR="00C0049F" w:rsidRPr="00C0049F" w:rsidRDefault="00C0049F" w:rsidP="00C0049F">
            <w:pPr>
              <w:ind w:firstLine="0"/>
            </w:pPr>
            <w:r>
              <w:t>Ligon</w:t>
            </w:r>
          </w:p>
        </w:tc>
      </w:tr>
      <w:tr w:rsidR="00C0049F" w:rsidRPr="00C0049F" w:rsidTr="00C0049F">
        <w:tc>
          <w:tcPr>
            <w:tcW w:w="2179" w:type="dxa"/>
            <w:shd w:val="clear" w:color="auto" w:fill="auto"/>
          </w:tcPr>
          <w:p w:rsidR="00C0049F" w:rsidRPr="00C0049F" w:rsidRDefault="00C0049F" w:rsidP="00C0049F">
            <w:pPr>
              <w:ind w:firstLine="0"/>
            </w:pPr>
            <w:r>
              <w:t>Lowe</w:t>
            </w:r>
          </w:p>
        </w:tc>
        <w:tc>
          <w:tcPr>
            <w:tcW w:w="2179" w:type="dxa"/>
            <w:shd w:val="clear" w:color="auto" w:fill="auto"/>
          </w:tcPr>
          <w:p w:rsidR="00C0049F" w:rsidRPr="00C0049F" w:rsidRDefault="00C0049F" w:rsidP="00C0049F">
            <w:pPr>
              <w:ind w:firstLine="0"/>
            </w:pPr>
            <w:r>
              <w:t>Lucas</w:t>
            </w:r>
          </w:p>
        </w:tc>
        <w:tc>
          <w:tcPr>
            <w:tcW w:w="2180" w:type="dxa"/>
            <w:shd w:val="clear" w:color="auto" w:fill="auto"/>
          </w:tcPr>
          <w:p w:rsidR="00C0049F" w:rsidRPr="00C0049F" w:rsidRDefault="00C0049F" w:rsidP="00C0049F">
            <w:pPr>
              <w:ind w:firstLine="0"/>
            </w:pPr>
            <w:r>
              <w:t>Martin</w:t>
            </w:r>
          </w:p>
        </w:tc>
      </w:tr>
      <w:tr w:rsidR="00C0049F" w:rsidRPr="00C0049F" w:rsidTr="00C0049F">
        <w:tc>
          <w:tcPr>
            <w:tcW w:w="2179" w:type="dxa"/>
            <w:shd w:val="clear" w:color="auto" w:fill="auto"/>
          </w:tcPr>
          <w:p w:rsidR="00C0049F" w:rsidRPr="00C0049F" w:rsidRDefault="00C0049F" w:rsidP="00C0049F">
            <w:pPr>
              <w:ind w:firstLine="0"/>
            </w:pPr>
            <w:r>
              <w:t>Matthews</w:t>
            </w:r>
          </w:p>
        </w:tc>
        <w:tc>
          <w:tcPr>
            <w:tcW w:w="2179" w:type="dxa"/>
            <w:shd w:val="clear" w:color="auto" w:fill="auto"/>
          </w:tcPr>
          <w:p w:rsidR="00C0049F" w:rsidRPr="00C0049F" w:rsidRDefault="00C0049F" w:rsidP="00C0049F">
            <w:pPr>
              <w:ind w:firstLine="0"/>
            </w:pPr>
            <w:r>
              <w:t>McCravy</w:t>
            </w:r>
          </w:p>
        </w:tc>
        <w:tc>
          <w:tcPr>
            <w:tcW w:w="2180" w:type="dxa"/>
            <w:shd w:val="clear" w:color="auto" w:fill="auto"/>
          </w:tcPr>
          <w:p w:rsidR="00C0049F" w:rsidRPr="00C0049F" w:rsidRDefault="00C0049F" w:rsidP="00C0049F">
            <w:pPr>
              <w:ind w:firstLine="0"/>
            </w:pPr>
            <w:r>
              <w:t>McDaniel</w:t>
            </w:r>
          </w:p>
        </w:tc>
      </w:tr>
      <w:tr w:rsidR="00C0049F" w:rsidRPr="00C0049F" w:rsidTr="00C0049F">
        <w:tc>
          <w:tcPr>
            <w:tcW w:w="2179" w:type="dxa"/>
            <w:shd w:val="clear" w:color="auto" w:fill="auto"/>
          </w:tcPr>
          <w:p w:rsidR="00C0049F" w:rsidRPr="00C0049F" w:rsidRDefault="00C0049F" w:rsidP="00C0049F">
            <w:pPr>
              <w:ind w:firstLine="0"/>
            </w:pPr>
            <w:r>
              <w:t>McGarry</w:t>
            </w:r>
          </w:p>
        </w:tc>
        <w:tc>
          <w:tcPr>
            <w:tcW w:w="2179" w:type="dxa"/>
            <w:shd w:val="clear" w:color="auto" w:fill="auto"/>
          </w:tcPr>
          <w:p w:rsidR="00C0049F" w:rsidRPr="00C0049F" w:rsidRDefault="00C0049F" w:rsidP="00C0049F">
            <w:pPr>
              <w:ind w:firstLine="0"/>
            </w:pPr>
            <w:r>
              <w:t>McGinnis</w:t>
            </w:r>
          </w:p>
        </w:tc>
        <w:tc>
          <w:tcPr>
            <w:tcW w:w="2180" w:type="dxa"/>
            <w:shd w:val="clear" w:color="auto" w:fill="auto"/>
          </w:tcPr>
          <w:p w:rsidR="00C0049F" w:rsidRPr="00C0049F" w:rsidRDefault="00C0049F" w:rsidP="00C0049F">
            <w:pPr>
              <w:ind w:firstLine="0"/>
            </w:pPr>
            <w:r>
              <w:t>McKnight</w:t>
            </w:r>
          </w:p>
        </w:tc>
      </w:tr>
      <w:tr w:rsidR="00C0049F" w:rsidRPr="00C0049F" w:rsidTr="00C0049F">
        <w:tc>
          <w:tcPr>
            <w:tcW w:w="2179" w:type="dxa"/>
            <w:shd w:val="clear" w:color="auto" w:fill="auto"/>
          </w:tcPr>
          <w:p w:rsidR="00C0049F" w:rsidRPr="00C0049F" w:rsidRDefault="00C0049F" w:rsidP="00C0049F">
            <w:pPr>
              <w:ind w:firstLine="0"/>
            </w:pPr>
            <w:r>
              <w:t>J. Moore</w:t>
            </w:r>
          </w:p>
        </w:tc>
        <w:tc>
          <w:tcPr>
            <w:tcW w:w="2179" w:type="dxa"/>
            <w:shd w:val="clear" w:color="auto" w:fill="auto"/>
          </w:tcPr>
          <w:p w:rsidR="00C0049F" w:rsidRPr="00C0049F" w:rsidRDefault="00C0049F" w:rsidP="00C0049F">
            <w:pPr>
              <w:ind w:firstLine="0"/>
            </w:pPr>
            <w:r>
              <w:t>T. Moore</w:t>
            </w:r>
          </w:p>
        </w:tc>
        <w:tc>
          <w:tcPr>
            <w:tcW w:w="2180" w:type="dxa"/>
            <w:shd w:val="clear" w:color="auto" w:fill="auto"/>
          </w:tcPr>
          <w:p w:rsidR="00C0049F" w:rsidRPr="00C0049F" w:rsidRDefault="00C0049F" w:rsidP="00C0049F">
            <w:pPr>
              <w:ind w:firstLine="0"/>
            </w:pPr>
            <w:r>
              <w:t>Morgan</w:t>
            </w:r>
          </w:p>
        </w:tc>
      </w:tr>
      <w:tr w:rsidR="00C0049F" w:rsidRPr="00C0049F" w:rsidTr="00C0049F">
        <w:tc>
          <w:tcPr>
            <w:tcW w:w="2179" w:type="dxa"/>
            <w:shd w:val="clear" w:color="auto" w:fill="auto"/>
          </w:tcPr>
          <w:p w:rsidR="00C0049F" w:rsidRPr="00C0049F" w:rsidRDefault="00C0049F" w:rsidP="00C0049F">
            <w:pPr>
              <w:ind w:firstLine="0"/>
            </w:pPr>
            <w:r>
              <w:lastRenderedPageBreak/>
              <w:t>D. C. Moss</w:t>
            </w:r>
          </w:p>
        </w:tc>
        <w:tc>
          <w:tcPr>
            <w:tcW w:w="2179" w:type="dxa"/>
            <w:shd w:val="clear" w:color="auto" w:fill="auto"/>
          </w:tcPr>
          <w:p w:rsidR="00C0049F" w:rsidRPr="00C0049F" w:rsidRDefault="00C0049F" w:rsidP="00C0049F">
            <w:pPr>
              <w:ind w:firstLine="0"/>
            </w:pPr>
            <w:r>
              <w:t>Murphy</w:t>
            </w:r>
          </w:p>
        </w:tc>
        <w:tc>
          <w:tcPr>
            <w:tcW w:w="2180" w:type="dxa"/>
            <w:shd w:val="clear" w:color="auto" w:fill="auto"/>
          </w:tcPr>
          <w:p w:rsidR="00C0049F" w:rsidRPr="00C0049F" w:rsidRDefault="00C0049F" w:rsidP="00C0049F">
            <w:pPr>
              <w:ind w:firstLine="0"/>
            </w:pPr>
            <w:r>
              <w:t>Murray</w:t>
            </w:r>
          </w:p>
        </w:tc>
      </w:tr>
      <w:tr w:rsidR="00C0049F" w:rsidRPr="00C0049F" w:rsidTr="00C0049F">
        <w:tc>
          <w:tcPr>
            <w:tcW w:w="2179" w:type="dxa"/>
            <w:shd w:val="clear" w:color="auto" w:fill="auto"/>
          </w:tcPr>
          <w:p w:rsidR="00C0049F" w:rsidRPr="00C0049F" w:rsidRDefault="00C0049F" w:rsidP="00C0049F">
            <w:pPr>
              <w:ind w:firstLine="0"/>
            </w:pPr>
            <w:r>
              <w:t>B. Newton</w:t>
            </w:r>
          </w:p>
        </w:tc>
        <w:tc>
          <w:tcPr>
            <w:tcW w:w="2179" w:type="dxa"/>
            <w:shd w:val="clear" w:color="auto" w:fill="auto"/>
          </w:tcPr>
          <w:p w:rsidR="00C0049F" w:rsidRPr="00C0049F" w:rsidRDefault="00C0049F" w:rsidP="00C0049F">
            <w:pPr>
              <w:ind w:firstLine="0"/>
            </w:pPr>
            <w:r>
              <w:t>W. Newton</w:t>
            </w:r>
          </w:p>
        </w:tc>
        <w:tc>
          <w:tcPr>
            <w:tcW w:w="2180" w:type="dxa"/>
            <w:shd w:val="clear" w:color="auto" w:fill="auto"/>
          </w:tcPr>
          <w:p w:rsidR="00C0049F" w:rsidRPr="00C0049F" w:rsidRDefault="00C0049F" w:rsidP="00C0049F">
            <w:pPr>
              <w:ind w:firstLine="0"/>
            </w:pPr>
            <w:r>
              <w:t>Nutt</w:t>
            </w:r>
          </w:p>
        </w:tc>
      </w:tr>
      <w:tr w:rsidR="00C0049F" w:rsidRPr="00C0049F" w:rsidTr="00C0049F">
        <w:tc>
          <w:tcPr>
            <w:tcW w:w="2179" w:type="dxa"/>
            <w:shd w:val="clear" w:color="auto" w:fill="auto"/>
          </w:tcPr>
          <w:p w:rsidR="00C0049F" w:rsidRPr="00C0049F" w:rsidRDefault="00C0049F" w:rsidP="00C0049F">
            <w:pPr>
              <w:ind w:firstLine="0"/>
            </w:pPr>
            <w:r>
              <w:t>Oremus</w:t>
            </w:r>
          </w:p>
        </w:tc>
        <w:tc>
          <w:tcPr>
            <w:tcW w:w="2179" w:type="dxa"/>
            <w:shd w:val="clear" w:color="auto" w:fill="auto"/>
          </w:tcPr>
          <w:p w:rsidR="00C0049F" w:rsidRPr="00C0049F" w:rsidRDefault="00C0049F" w:rsidP="00C0049F">
            <w:pPr>
              <w:ind w:firstLine="0"/>
            </w:pPr>
            <w:r>
              <w:t>Ott</w:t>
            </w:r>
          </w:p>
        </w:tc>
        <w:tc>
          <w:tcPr>
            <w:tcW w:w="2180" w:type="dxa"/>
            <w:shd w:val="clear" w:color="auto" w:fill="auto"/>
          </w:tcPr>
          <w:p w:rsidR="00C0049F" w:rsidRPr="00C0049F" w:rsidRDefault="00C0049F" w:rsidP="00C0049F">
            <w:pPr>
              <w:ind w:firstLine="0"/>
            </w:pPr>
            <w:r>
              <w:t>Parks</w:t>
            </w:r>
          </w:p>
        </w:tc>
      </w:tr>
      <w:tr w:rsidR="00C0049F" w:rsidRPr="00C0049F" w:rsidTr="00C0049F">
        <w:tc>
          <w:tcPr>
            <w:tcW w:w="2179" w:type="dxa"/>
            <w:shd w:val="clear" w:color="auto" w:fill="auto"/>
          </w:tcPr>
          <w:p w:rsidR="00C0049F" w:rsidRPr="00C0049F" w:rsidRDefault="00C0049F" w:rsidP="00C0049F">
            <w:pPr>
              <w:ind w:firstLine="0"/>
            </w:pPr>
            <w:r>
              <w:t>Pendarvis</w:t>
            </w:r>
          </w:p>
        </w:tc>
        <w:tc>
          <w:tcPr>
            <w:tcW w:w="2179" w:type="dxa"/>
            <w:shd w:val="clear" w:color="auto" w:fill="auto"/>
          </w:tcPr>
          <w:p w:rsidR="00C0049F" w:rsidRPr="00C0049F" w:rsidRDefault="00C0049F" w:rsidP="00C0049F">
            <w:pPr>
              <w:ind w:firstLine="0"/>
            </w:pPr>
            <w:r>
              <w:t>Pope</w:t>
            </w:r>
          </w:p>
        </w:tc>
        <w:tc>
          <w:tcPr>
            <w:tcW w:w="2180" w:type="dxa"/>
            <w:shd w:val="clear" w:color="auto" w:fill="auto"/>
          </w:tcPr>
          <w:p w:rsidR="00C0049F" w:rsidRPr="00C0049F" w:rsidRDefault="00C0049F" w:rsidP="00C0049F">
            <w:pPr>
              <w:ind w:firstLine="0"/>
            </w:pPr>
            <w:r>
              <w:t>Rivers</w:t>
            </w:r>
          </w:p>
        </w:tc>
      </w:tr>
      <w:tr w:rsidR="00C0049F" w:rsidRPr="00C0049F" w:rsidTr="00C0049F">
        <w:tc>
          <w:tcPr>
            <w:tcW w:w="2179" w:type="dxa"/>
            <w:shd w:val="clear" w:color="auto" w:fill="auto"/>
          </w:tcPr>
          <w:p w:rsidR="00C0049F" w:rsidRPr="00C0049F" w:rsidRDefault="00C0049F" w:rsidP="00C0049F">
            <w:pPr>
              <w:ind w:firstLine="0"/>
            </w:pPr>
            <w:r>
              <w:t>Rose</w:t>
            </w:r>
          </w:p>
        </w:tc>
        <w:tc>
          <w:tcPr>
            <w:tcW w:w="2179" w:type="dxa"/>
            <w:shd w:val="clear" w:color="auto" w:fill="auto"/>
          </w:tcPr>
          <w:p w:rsidR="00C0049F" w:rsidRPr="00C0049F" w:rsidRDefault="00C0049F" w:rsidP="00C0049F">
            <w:pPr>
              <w:ind w:firstLine="0"/>
            </w:pPr>
            <w:r>
              <w:t>Rutherford</w:t>
            </w:r>
          </w:p>
        </w:tc>
        <w:tc>
          <w:tcPr>
            <w:tcW w:w="2180" w:type="dxa"/>
            <w:shd w:val="clear" w:color="auto" w:fill="auto"/>
          </w:tcPr>
          <w:p w:rsidR="00C0049F" w:rsidRPr="00C0049F" w:rsidRDefault="00C0049F" w:rsidP="00C0049F">
            <w:pPr>
              <w:ind w:firstLine="0"/>
            </w:pPr>
            <w:r>
              <w:t>Sandifer</w:t>
            </w:r>
          </w:p>
        </w:tc>
      </w:tr>
      <w:tr w:rsidR="00C0049F" w:rsidRPr="00C0049F" w:rsidTr="00C0049F">
        <w:tc>
          <w:tcPr>
            <w:tcW w:w="2179" w:type="dxa"/>
            <w:shd w:val="clear" w:color="auto" w:fill="auto"/>
          </w:tcPr>
          <w:p w:rsidR="00C0049F" w:rsidRPr="00C0049F" w:rsidRDefault="00C0049F" w:rsidP="00C0049F">
            <w:pPr>
              <w:ind w:firstLine="0"/>
            </w:pPr>
            <w:r>
              <w:t>Simrill</w:t>
            </w:r>
          </w:p>
        </w:tc>
        <w:tc>
          <w:tcPr>
            <w:tcW w:w="2179" w:type="dxa"/>
            <w:shd w:val="clear" w:color="auto" w:fill="auto"/>
          </w:tcPr>
          <w:p w:rsidR="00C0049F" w:rsidRPr="00C0049F" w:rsidRDefault="00C0049F" w:rsidP="00C0049F">
            <w:pPr>
              <w:ind w:firstLine="0"/>
            </w:pPr>
            <w:r>
              <w:t>G. M. Smith</w:t>
            </w:r>
          </w:p>
        </w:tc>
        <w:tc>
          <w:tcPr>
            <w:tcW w:w="2180" w:type="dxa"/>
            <w:shd w:val="clear" w:color="auto" w:fill="auto"/>
          </w:tcPr>
          <w:p w:rsidR="00C0049F" w:rsidRPr="00C0049F" w:rsidRDefault="00C0049F" w:rsidP="00C0049F">
            <w:pPr>
              <w:ind w:firstLine="0"/>
            </w:pPr>
            <w:r>
              <w:t>G. R. Smith</w:t>
            </w:r>
          </w:p>
        </w:tc>
      </w:tr>
      <w:tr w:rsidR="00C0049F" w:rsidRPr="00C0049F" w:rsidTr="00C0049F">
        <w:tc>
          <w:tcPr>
            <w:tcW w:w="2179" w:type="dxa"/>
            <w:shd w:val="clear" w:color="auto" w:fill="auto"/>
          </w:tcPr>
          <w:p w:rsidR="00C0049F" w:rsidRPr="00C0049F" w:rsidRDefault="00C0049F" w:rsidP="00C0049F">
            <w:pPr>
              <w:ind w:firstLine="0"/>
            </w:pPr>
            <w:r>
              <w:t>M. M. Smith</w:t>
            </w:r>
          </w:p>
        </w:tc>
        <w:tc>
          <w:tcPr>
            <w:tcW w:w="2179" w:type="dxa"/>
            <w:shd w:val="clear" w:color="auto" w:fill="auto"/>
          </w:tcPr>
          <w:p w:rsidR="00C0049F" w:rsidRPr="00C0049F" w:rsidRDefault="00C0049F" w:rsidP="00C0049F">
            <w:pPr>
              <w:ind w:firstLine="0"/>
            </w:pPr>
            <w:r>
              <w:t>Stavrinakis</w:t>
            </w:r>
          </w:p>
        </w:tc>
        <w:tc>
          <w:tcPr>
            <w:tcW w:w="2180" w:type="dxa"/>
            <w:shd w:val="clear" w:color="auto" w:fill="auto"/>
          </w:tcPr>
          <w:p w:rsidR="00C0049F" w:rsidRPr="00C0049F" w:rsidRDefault="00C0049F" w:rsidP="00C0049F">
            <w:pPr>
              <w:ind w:firstLine="0"/>
            </w:pPr>
            <w:r>
              <w:t>Taylor</w:t>
            </w:r>
          </w:p>
        </w:tc>
      </w:tr>
      <w:tr w:rsidR="00C0049F" w:rsidRPr="00C0049F" w:rsidTr="00C0049F">
        <w:tc>
          <w:tcPr>
            <w:tcW w:w="2179" w:type="dxa"/>
            <w:shd w:val="clear" w:color="auto" w:fill="auto"/>
          </w:tcPr>
          <w:p w:rsidR="00C0049F" w:rsidRPr="00C0049F" w:rsidRDefault="00C0049F" w:rsidP="00C0049F">
            <w:pPr>
              <w:ind w:firstLine="0"/>
            </w:pPr>
            <w:r>
              <w:t>Tedder</w:t>
            </w:r>
          </w:p>
        </w:tc>
        <w:tc>
          <w:tcPr>
            <w:tcW w:w="2179" w:type="dxa"/>
            <w:shd w:val="clear" w:color="auto" w:fill="auto"/>
          </w:tcPr>
          <w:p w:rsidR="00C0049F" w:rsidRPr="00C0049F" w:rsidRDefault="00C0049F" w:rsidP="00C0049F">
            <w:pPr>
              <w:ind w:firstLine="0"/>
            </w:pPr>
            <w:r>
              <w:t>Thigpen</w:t>
            </w:r>
          </w:p>
        </w:tc>
        <w:tc>
          <w:tcPr>
            <w:tcW w:w="2180" w:type="dxa"/>
            <w:shd w:val="clear" w:color="auto" w:fill="auto"/>
          </w:tcPr>
          <w:p w:rsidR="00C0049F" w:rsidRPr="00C0049F" w:rsidRDefault="00C0049F" w:rsidP="00C0049F">
            <w:pPr>
              <w:ind w:firstLine="0"/>
            </w:pPr>
            <w:r>
              <w:t>Trantham</w:t>
            </w:r>
          </w:p>
        </w:tc>
      </w:tr>
      <w:tr w:rsidR="00C0049F" w:rsidRPr="00C0049F" w:rsidTr="00C0049F">
        <w:tc>
          <w:tcPr>
            <w:tcW w:w="2179" w:type="dxa"/>
            <w:shd w:val="clear" w:color="auto" w:fill="auto"/>
          </w:tcPr>
          <w:p w:rsidR="00C0049F" w:rsidRPr="00C0049F" w:rsidRDefault="00C0049F" w:rsidP="00C0049F">
            <w:pPr>
              <w:ind w:firstLine="0"/>
            </w:pPr>
            <w:r>
              <w:t>Weeks</w:t>
            </w:r>
          </w:p>
        </w:tc>
        <w:tc>
          <w:tcPr>
            <w:tcW w:w="2179" w:type="dxa"/>
            <w:shd w:val="clear" w:color="auto" w:fill="auto"/>
          </w:tcPr>
          <w:p w:rsidR="00C0049F" w:rsidRPr="00C0049F" w:rsidRDefault="00C0049F" w:rsidP="00C0049F">
            <w:pPr>
              <w:ind w:firstLine="0"/>
            </w:pPr>
            <w:r>
              <w:t>West</w:t>
            </w:r>
          </w:p>
        </w:tc>
        <w:tc>
          <w:tcPr>
            <w:tcW w:w="2180" w:type="dxa"/>
            <w:shd w:val="clear" w:color="auto" w:fill="auto"/>
          </w:tcPr>
          <w:p w:rsidR="00C0049F" w:rsidRPr="00C0049F" w:rsidRDefault="00C0049F" w:rsidP="00C0049F">
            <w:pPr>
              <w:ind w:firstLine="0"/>
            </w:pPr>
            <w:r>
              <w:t>Wetmore</w:t>
            </w:r>
          </w:p>
        </w:tc>
      </w:tr>
      <w:tr w:rsidR="00C0049F" w:rsidRPr="00C0049F" w:rsidTr="00C0049F">
        <w:tc>
          <w:tcPr>
            <w:tcW w:w="2179" w:type="dxa"/>
            <w:shd w:val="clear" w:color="auto" w:fill="auto"/>
          </w:tcPr>
          <w:p w:rsidR="00C0049F" w:rsidRPr="00C0049F" w:rsidRDefault="00C0049F" w:rsidP="00C0049F">
            <w:pPr>
              <w:ind w:firstLine="0"/>
            </w:pPr>
            <w:r>
              <w:t>Wheeler</w:t>
            </w:r>
          </w:p>
        </w:tc>
        <w:tc>
          <w:tcPr>
            <w:tcW w:w="2179" w:type="dxa"/>
            <w:shd w:val="clear" w:color="auto" w:fill="auto"/>
          </w:tcPr>
          <w:p w:rsidR="00C0049F" w:rsidRPr="00C0049F" w:rsidRDefault="00C0049F" w:rsidP="00C0049F">
            <w:pPr>
              <w:ind w:firstLine="0"/>
            </w:pPr>
            <w:r>
              <w:t>White</w:t>
            </w:r>
          </w:p>
        </w:tc>
        <w:tc>
          <w:tcPr>
            <w:tcW w:w="2180" w:type="dxa"/>
            <w:shd w:val="clear" w:color="auto" w:fill="auto"/>
          </w:tcPr>
          <w:p w:rsidR="00C0049F" w:rsidRPr="00C0049F" w:rsidRDefault="00C0049F" w:rsidP="00C0049F">
            <w:pPr>
              <w:ind w:firstLine="0"/>
            </w:pPr>
            <w:r>
              <w:t>Whitmire</w:t>
            </w:r>
          </w:p>
        </w:tc>
      </w:tr>
      <w:tr w:rsidR="00C0049F" w:rsidRPr="00C0049F" w:rsidTr="00C0049F">
        <w:tc>
          <w:tcPr>
            <w:tcW w:w="2179" w:type="dxa"/>
            <w:shd w:val="clear" w:color="auto" w:fill="auto"/>
          </w:tcPr>
          <w:p w:rsidR="00C0049F" w:rsidRPr="00C0049F" w:rsidRDefault="00C0049F" w:rsidP="00C0049F">
            <w:pPr>
              <w:keepNext/>
              <w:ind w:firstLine="0"/>
            </w:pPr>
            <w:r>
              <w:t>R. Williams</w:t>
            </w:r>
          </w:p>
        </w:tc>
        <w:tc>
          <w:tcPr>
            <w:tcW w:w="2179" w:type="dxa"/>
            <w:shd w:val="clear" w:color="auto" w:fill="auto"/>
          </w:tcPr>
          <w:p w:rsidR="00C0049F" w:rsidRPr="00C0049F" w:rsidRDefault="00C0049F" w:rsidP="00C0049F">
            <w:pPr>
              <w:keepNext/>
              <w:ind w:firstLine="0"/>
            </w:pPr>
            <w:r>
              <w:t>S. Williams</w:t>
            </w:r>
          </w:p>
        </w:tc>
        <w:tc>
          <w:tcPr>
            <w:tcW w:w="2180" w:type="dxa"/>
            <w:shd w:val="clear" w:color="auto" w:fill="auto"/>
          </w:tcPr>
          <w:p w:rsidR="00C0049F" w:rsidRPr="00C0049F" w:rsidRDefault="00C0049F" w:rsidP="00C0049F">
            <w:pPr>
              <w:keepNext/>
              <w:ind w:firstLine="0"/>
            </w:pPr>
            <w:r>
              <w:t>Willis</w:t>
            </w:r>
          </w:p>
        </w:tc>
      </w:tr>
      <w:tr w:rsidR="00C0049F" w:rsidRPr="00C0049F" w:rsidTr="00C0049F">
        <w:tc>
          <w:tcPr>
            <w:tcW w:w="2179" w:type="dxa"/>
            <w:shd w:val="clear" w:color="auto" w:fill="auto"/>
          </w:tcPr>
          <w:p w:rsidR="00C0049F" w:rsidRPr="00C0049F" w:rsidRDefault="00C0049F" w:rsidP="00C0049F">
            <w:pPr>
              <w:keepNext/>
              <w:ind w:firstLine="0"/>
            </w:pPr>
            <w:r>
              <w:t>Wooten</w:t>
            </w:r>
          </w:p>
        </w:tc>
        <w:tc>
          <w:tcPr>
            <w:tcW w:w="2179" w:type="dxa"/>
            <w:shd w:val="clear" w:color="auto" w:fill="auto"/>
          </w:tcPr>
          <w:p w:rsidR="00C0049F" w:rsidRPr="00C0049F" w:rsidRDefault="00C0049F" w:rsidP="00C0049F">
            <w:pPr>
              <w:keepNext/>
              <w:ind w:firstLine="0"/>
            </w:pPr>
            <w:r>
              <w:t>Yow</w:t>
            </w:r>
          </w:p>
        </w:tc>
        <w:tc>
          <w:tcPr>
            <w:tcW w:w="2180" w:type="dxa"/>
            <w:shd w:val="clear" w:color="auto" w:fill="auto"/>
          </w:tcPr>
          <w:p w:rsidR="00C0049F" w:rsidRPr="00C0049F" w:rsidRDefault="00C0049F" w:rsidP="00C0049F">
            <w:pPr>
              <w:keepNext/>
              <w:ind w:firstLine="0"/>
            </w:pPr>
          </w:p>
        </w:tc>
      </w:tr>
    </w:tbl>
    <w:p w:rsidR="00C0049F" w:rsidRDefault="00C0049F" w:rsidP="00C0049F"/>
    <w:p w:rsidR="00C0049F" w:rsidRDefault="00C0049F" w:rsidP="00C0049F">
      <w:pPr>
        <w:jc w:val="center"/>
        <w:rPr>
          <w:b/>
        </w:rPr>
      </w:pPr>
      <w:r w:rsidRPr="00C0049F">
        <w:rPr>
          <w:b/>
        </w:rPr>
        <w:t>Total--113</w:t>
      </w:r>
    </w:p>
    <w:p w:rsidR="00C0049F" w:rsidRDefault="00C0049F" w:rsidP="00C0049F">
      <w:pPr>
        <w:jc w:val="center"/>
        <w:rPr>
          <w:b/>
        </w:rPr>
      </w:pPr>
    </w:p>
    <w:p w:rsidR="00C0049F" w:rsidRDefault="00C0049F" w:rsidP="00C0049F">
      <w:pPr>
        <w:ind w:firstLine="0"/>
      </w:pPr>
      <w:r w:rsidRPr="00C0049F">
        <w:t xml:space="preserve"> </w:t>
      </w:r>
      <w:r>
        <w:t>Those who voted in the negative are:</w:t>
      </w:r>
    </w:p>
    <w:p w:rsidR="00C0049F" w:rsidRDefault="00C0049F" w:rsidP="00C0049F"/>
    <w:p w:rsidR="00C0049F" w:rsidRDefault="00C0049F" w:rsidP="00C0049F">
      <w:pPr>
        <w:jc w:val="center"/>
        <w:rPr>
          <w:b/>
        </w:rPr>
      </w:pPr>
      <w:r w:rsidRPr="00C0049F">
        <w:rPr>
          <w:b/>
        </w:rPr>
        <w:t>Total--0</w:t>
      </w:r>
    </w:p>
    <w:p w:rsidR="005D1447" w:rsidRDefault="005D1447" w:rsidP="00C0049F">
      <w:pPr>
        <w:jc w:val="center"/>
        <w:rPr>
          <w:b/>
        </w:rPr>
      </w:pPr>
    </w:p>
    <w:p w:rsidR="00C0049F" w:rsidRDefault="00C0049F" w:rsidP="00C0049F">
      <w:r>
        <w:t>The amendment was then adopted.</w:t>
      </w:r>
    </w:p>
    <w:p w:rsidR="00C0049F" w:rsidRDefault="00C0049F" w:rsidP="00C0049F">
      <w:bookmarkStart w:id="51" w:name="file_start140"/>
      <w:bookmarkEnd w:id="51"/>
    </w:p>
    <w:p w:rsidR="00C0049F" w:rsidRPr="00D538CA" w:rsidRDefault="00C0049F" w:rsidP="00C0049F">
      <w:pPr>
        <w:widowControl w:val="0"/>
        <w:rPr>
          <w:snapToGrid w:val="0"/>
        </w:rPr>
      </w:pPr>
      <w:r w:rsidRPr="00D538CA">
        <w:rPr>
          <w:snapToGrid w:val="0"/>
        </w:rPr>
        <w:t>Reps. HIXON, HUGGINS, HIOTT, BURNS, CHUMLEY, HA</w:t>
      </w:r>
      <w:r w:rsidR="0035526A">
        <w:rPr>
          <w:snapToGrid w:val="0"/>
        </w:rPr>
        <w:t>YES, FORREST, BLACKWELL, HARDEE</w:t>
      </w:r>
      <w:r w:rsidRPr="00D538CA">
        <w:rPr>
          <w:snapToGrid w:val="0"/>
        </w:rPr>
        <w:t xml:space="preserve"> and ATKINSON proposed the following Amendment No. 11A </w:t>
      </w:r>
      <w:r w:rsidR="005D1447">
        <w:rPr>
          <w:snapToGrid w:val="0"/>
        </w:rPr>
        <w:t xml:space="preserve">to H. 4100 </w:t>
      </w:r>
      <w:r w:rsidRPr="00D538CA">
        <w:rPr>
          <w:snapToGrid w:val="0"/>
        </w:rPr>
        <w:t>(Doc Name COUNCIL\DG\4100C027.</w:t>
      </w:r>
      <w:r w:rsidR="0035526A">
        <w:rPr>
          <w:snapToGrid w:val="0"/>
        </w:rPr>
        <w:t xml:space="preserve"> </w:t>
      </w:r>
      <w:r w:rsidRPr="00D538CA">
        <w:rPr>
          <w:snapToGrid w:val="0"/>
        </w:rPr>
        <w:t>NBD.DG21.DOCX)</w:t>
      </w:r>
      <w:r w:rsidR="0035526A">
        <w:rPr>
          <w:snapToGrid w:val="0"/>
        </w:rPr>
        <w:t>:</w:t>
      </w:r>
      <w:r w:rsidRPr="00D538CA">
        <w:rPr>
          <w:snapToGrid w:val="0"/>
        </w:rPr>
        <w:t xml:space="preserve"> </w:t>
      </w:r>
    </w:p>
    <w:p w:rsidR="00C0049F" w:rsidRPr="00D538CA" w:rsidRDefault="00C0049F" w:rsidP="00C0049F">
      <w:pPr>
        <w:widowControl w:val="0"/>
        <w:rPr>
          <w:snapToGrid w:val="0"/>
        </w:rPr>
      </w:pPr>
      <w:r w:rsidRPr="00D538CA">
        <w:rPr>
          <w:snapToGrid w:val="0"/>
        </w:rPr>
        <w:t>Amend the bill, as and if amended, Section 34, DEPARTMENT OF HEALTH &amp; ENVIRONMENTAL CONTROL, page 372, after line 20, by adding an appropriately numbered paragraph to read:</w:t>
      </w:r>
    </w:p>
    <w:p w:rsidR="00C0049F" w:rsidRPr="00D538CA" w:rsidRDefault="00C0049F" w:rsidP="00C0049F">
      <w:pPr>
        <w:widowControl w:val="0"/>
        <w:rPr>
          <w:snapToGrid w:val="0"/>
        </w:rPr>
      </w:pPr>
      <w:r w:rsidRPr="003A75AF">
        <w:rPr>
          <w:snapToGrid w:val="0"/>
        </w:rPr>
        <w:t>/</w:t>
      </w:r>
      <w:r w:rsidRPr="003A75AF">
        <w:rPr>
          <w:i/>
          <w:snapToGrid w:val="0"/>
        </w:rPr>
        <w:t xml:space="preserve"> </w:t>
      </w:r>
      <w:r w:rsidRPr="00D538CA">
        <w:rPr>
          <w:i/>
          <w:snapToGrid w:val="0"/>
          <w:u w:val="single"/>
        </w:rPr>
        <w:t>(DHEC: Onsite Wastewater Systems)</w:t>
      </w:r>
      <w:r w:rsidRPr="00D538CA">
        <w:rPr>
          <w:i/>
          <w:snapToGrid w:val="0"/>
          <w:u w:val="single"/>
        </w:rPr>
        <w:tab/>
        <w:t>In the current fiscal year, the Department of Health and Environmental Control may expend funds appropriated and authorized in this act to regulate onsite wastewater systems, including septic tanks and other sewage treatment and disposal systems, but the department only may regulate such onsite systems in the same manner as such systems were regulated on January 12, 2021.</w:t>
      </w:r>
      <w:r w:rsidRPr="00D538CA">
        <w:rPr>
          <w:i/>
          <w:snapToGrid w:val="0"/>
        </w:rPr>
        <w:tab/>
      </w:r>
      <w:r w:rsidRPr="00D538CA">
        <w:rPr>
          <w:snapToGrid w:val="0"/>
        </w:rPr>
        <w:t>/</w:t>
      </w:r>
    </w:p>
    <w:p w:rsidR="00C0049F" w:rsidRPr="00D538CA" w:rsidRDefault="00C0049F" w:rsidP="00C0049F">
      <w:pPr>
        <w:widowControl w:val="0"/>
        <w:rPr>
          <w:snapToGrid w:val="0"/>
        </w:rPr>
      </w:pPr>
      <w:r w:rsidRPr="00D538CA">
        <w:rPr>
          <w:snapToGrid w:val="0"/>
        </w:rPr>
        <w:t>Renumber sections to conform.</w:t>
      </w:r>
    </w:p>
    <w:p w:rsidR="00C0049F" w:rsidRDefault="00C0049F" w:rsidP="00C0049F">
      <w:pPr>
        <w:widowControl w:val="0"/>
      </w:pPr>
      <w:r w:rsidRPr="00D538CA">
        <w:rPr>
          <w:snapToGrid w:val="0"/>
        </w:rPr>
        <w:t>Amend totals and titles to conform.</w:t>
      </w:r>
    </w:p>
    <w:p w:rsidR="00C0049F" w:rsidRDefault="00C0049F" w:rsidP="00C0049F">
      <w:pPr>
        <w:widowControl w:val="0"/>
      </w:pPr>
    </w:p>
    <w:p w:rsidR="00C0049F" w:rsidRDefault="00C0049F" w:rsidP="00C0049F">
      <w:r>
        <w:t>Rep. HIXON explained the amendment.</w:t>
      </w:r>
    </w:p>
    <w:p w:rsidR="00C0049F" w:rsidRDefault="00C0049F" w:rsidP="00C0049F"/>
    <w:p w:rsidR="00C0049F" w:rsidRDefault="00C0049F" w:rsidP="00C0049F">
      <w:r>
        <w:t xml:space="preserve">Rep. HIXON moved to adjourn debate on the amendment, which was agreed to.  </w:t>
      </w:r>
    </w:p>
    <w:p w:rsidR="00C0049F" w:rsidRPr="005A6FF6" w:rsidRDefault="00C0049F" w:rsidP="00C0049F">
      <w:pPr>
        <w:widowControl w:val="0"/>
        <w:rPr>
          <w:snapToGrid w:val="0"/>
        </w:rPr>
      </w:pPr>
      <w:r w:rsidRPr="005A6FF6">
        <w:rPr>
          <w:snapToGrid w:val="0"/>
        </w:rPr>
        <w:lastRenderedPageBreak/>
        <w:t>Rep. ERICKSON proposed the following Amendment No. 13A  (Doc Name H:\LEGWORK\HOUSE\AMEND\H-WM\002\H2-PERMIT EXTENSION. DOCX), which was adopted:</w:t>
      </w:r>
    </w:p>
    <w:p w:rsidR="00C0049F" w:rsidRPr="005A6FF6" w:rsidRDefault="00C0049F" w:rsidP="00C0049F">
      <w:pPr>
        <w:widowControl w:val="0"/>
        <w:rPr>
          <w:snapToGrid w:val="0"/>
        </w:rPr>
      </w:pPr>
      <w:r w:rsidRPr="005A6FF6">
        <w:rPr>
          <w:snapToGrid w:val="0"/>
        </w:rPr>
        <w:t>Amend the bill, as and if amended, Part IB, Section 34, DEPARTMENT OF HEALTH &amp; ENVIRONMENTAL CONTROL, page 372, after line 20, by adding an appropriately numbered proviso to read:</w:t>
      </w:r>
    </w:p>
    <w:p w:rsidR="00C0049F" w:rsidRPr="005A6FF6" w:rsidRDefault="00C0049F" w:rsidP="00C0049F">
      <w:pPr>
        <w:widowControl w:val="0"/>
        <w:rPr>
          <w:i/>
          <w:snapToGrid w:val="0"/>
        </w:rPr>
      </w:pPr>
      <w:r w:rsidRPr="005A6FF6">
        <w:rPr>
          <w:snapToGrid w:val="0"/>
        </w:rPr>
        <w:t>/</w:t>
      </w:r>
      <w:r w:rsidRPr="005A6FF6">
        <w:rPr>
          <w:snapToGrid w:val="0"/>
        </w:rPr>
        <w:tab/>
      </w:r>
      <w:r w:rsidRPr="005A6FF6">
        <w:rPr>
          <w:i/>
          <w:snapToGrid w:val="0"/>
          <w:u w:val="single"/>
        </w:rPr>
        <w:t>(DHEC:  Permit Extension)  The expiration and any associated vested right of a critical area permit or navigable water permit issued by Department of Health and Environmental Control for the construction of a dock is extended until June 30, 2022, provided the permit is valid on July 1, 2021 or at any time during the previous eighteen months.  This provision may not be construed or implemented to:</w:t>
      </w:r>
    </w:p>
    <w:p w:rsidR="00C0049F" w:rsidRPr="005A6FF6" w:rsidRDefault="00C0049F" w:rsidP="00C0049F">
      <w:pPr>
        <w:widowControl w:val="0"/>
        <w:rPr>
          <w:i/>
          <w:snapToGrid w:val="0"/>
        </w:rPr>
      </w:pPr>
      <w:r w:rsidRPr="005A6FF6">
        <w:rPr>
          <w:i/>
          <w:snapToGrid w:val="0"/>
        </w:rPr>
        <w:tab/>
      </w:r>
      <w:r w:rsidRPr="005A6FF6">
        <w:rPr>
          <w:i/>
          <w:snapToGrid w:val="0"/>
          <w:u w:val="single"/>
        </w:rPr>
        <w:t>(1)</w:t>
      </w:r>
      <w:r w:rsidRPr="005A6FF6">
        <w:rPr>
          <w:i/>
          <w:snapToGrid w:val="0"/>
          <w:u w:val="single"/>
        </w:rPr>
        <w:tab/>
        <w:t>extend a permit or approval issued by the United States or its agencies or instrumentalities;</w:t>
      </w:r>
      <w:r w:rsidRPr="005A6FF6">
        <w:rPr>
          <w:i/>
          <w:snapToGrid w:val="0"/>
        </w:rPr>
        <w:tab/>
      </w:r>
      <w:r w:rsidRPr="005A6FF6">
        <w:rPr>
          <w:i/>
          <w:snapToGrid w:val="0"/>
          <w:u w:val="single"/>
        </w:rPr>
        <w:t>(2)</w:t>
      </w:r>
      <w:r w:rsidRPr="005A6FF6">
        <w:rPr>
          <w:i/>
          <w:snapToGrid w:val="0"/>
          <w:u w:val="single"/>
        </w:rPr>
        <w:tab/>
        <w:t>extend a permit or approval for which the term or duration of the permit or approval is specified or determined pursuant to federal law;</w:t>
      </w:r>
    </w:p>
    <w:p w:rsidR="00C0049F" w:rsidRPr="005A6FF6" w:rsidRDefault="00C0049F" w:rsidP="00C0049F">
      <w:pPr>
        <w:widowControl w:val="0"/>
        <w:rPr>
          <w:i/>
          <w:snapToGrid w:val="0"/>
        </w:rPr>
      </w:pPr>
      <w:r w:rsidRPr="005A6FF6">
        <w:rPr>
          <w:i/>
          <w:snapToGrid w:val="0"/>
        </w:rPr>
        <w:tab/>
      </w:r>
      <w:r w:rsidRPr="005A6FF6">
        <w:rPr>
          <w:i/>
          <w:snapToGrid w:val="0"/>
          <w:u w:val="single"/>
        </w:rPr>
        <w:t>(3)</w:t>
      </w:r>
      <w:r w:rsidRPr="005A6FF6">
        <w:rPr>
          <w:i/>
          <w:snapToGrid w:val="0"/>
          <w:u w:val="single"/>
        </w:rPr>
        <w:tab/>
        <w:t>shorten the duration that a permit would have had in the absence of this provision;</w:t>
      </w:r>
    </w:p>
    <w:p w:rsidR="00C0049F" w:rsidRPr="005A6FF6" w:rsidRDefault="00C0049F" w:rsidP="00C0049F">
      <w:pPr>
        <w:widowControl w:val="0"/>
        <w:rPr>
          <w:i/>
          <w:snapToGrid w:val="0"/>
        </w:rPr>
      </w:pPr>
      <w:r w:rsidRPr="005A6FF6">
        <w:rPr>
          <w:i/>
          <w:snapToGrid w:val="0"/>
        </w:rPr>
        <w:tab/>
      </w:r>
      <w:r w:rsidRPr="005A6FF6">
        <w:rPr>
          <w:i/>
          <w:snapToGrid w:val="0"/>
          <w:u w:val="single"/>
        </w:rPr>
        <w:t>(4)</w:t>
      </w:r>
      <w:r w:rsidRPr="005A6FF6">
        <w:rPr>
          <w:i/>
          <w:snapToGrid w:val="0"/>
          <w:u w:val="single"/>
        </w:rPr>
        <w:tab/>
        <w:t>prohibit the granting of additional extensions provided by law;</w:t>
      </w:r>
    </w:p>
    <w:p w:rsidR="00C0049F" w:rsidRPr="005A6FF6" w:rsidRDefault="00C0049F" w:rsidP="00C0049F">
      <w:pPr>
        <w:widowControl w:val="0"/>
        <w:rPr>
          <w:i/>
          <w:snapToGrid w:val="0"/>
        </w:rPr>
      </w:pPr>
      <w:r w:rsidRPr="005A6FF6">
        <w:rPr>
          <w:i/>
          <w:snapToGrid w:val="0"/>
        </w:rPr>
        <w:tab/>
      </w:r>
      <w:r w:rsidRPr="005A6FF6">
        <w:rPr>
          <w:i/>
          <w:snapToGrid w:val="0"/>
          <w:u w:val="single"/>
        </w:rPr>
        <w:t>(5)</w:t>
      </w:r>
      <w:r w:rsidRPr="005A6FF6">
        <w:rPr>
          <w:i/>
          <w:snapToGrid w:val="0"/>
          <w:u w:val="single"/>
        </w:rPr>
        <w:tab/>
        <w:t>affect an administrative consent order issued by the department which is in effect on, or issued at any time from the effective date of this provision to June 30, 2022;</w:t>
      </w:r>
    </w:p>
    <w:p w:rsidR="00C0049F" w:rsidRPr="005A6FF6" w:rsidRDefault="00C0049F" w:rsidP="00C0049F">
      <w:pPr>
        <w:widowControl w:val="0"/>
        <w:rPr>
          <w:i/>
          <w:snapToGrid w:val="0"/>
        </w:rPr>
      </w:pPr>
      <w:r w:rsidRPr="005A6FF6">
        <w:rPr>
          <w:i/>
          <w:snapToGrid w:val="0"/>
        </w:rPr>
        <w:tab/>
      </w:r>
      <w:r w:rsidRPr="005A6FF6">
        <w:rPr>
          <w:i/>
          <w:snapToGrid w:val="0"/>
          <w:u w:val="single"/>
        </w:rPr>
        <w:t>(6)</w:t>
      </w:r>
      <w:r w:rsidRPr="005A6FF6">
        <w:rPr>
          <w:i/>
          <w:snapToGrid w:val="0"/>
          <w:u w:val="single"/>
        </w:rPr>
        <w:tab/>
        <w:t>affect the ability of a governmental entity to revoke or modify a permit pursuant to law;</w:t>
      </w:r>
    </w:p>
    <w:p w:rsidR="00C0049F" w:rsidRPr="005A6FF6" w:rsidRDefault="00C0049F" w:rsidP="00C0049F">
      <w:pPr>
        <w:widowControl w:val="0"/>
        <w:rPr>
          <w:i/>
          <w:snapToGrid w:val="0"/>
        </w:rPr>
      </w:pPr>
      <w:r w:rsidRPr="005A6FF6">
        <w:rPr>
          <w:i/>
          <w:snapToGrid w:val="0"/>
        </w:rPr>
        <w:tab/>
      </w:r>
      <w:r w:rsidRPr="005A6FF6">
        <w:rPr>
          <w:i/>
          <w:snapToGrid w:val="0"/>
          <w:u w:val="single"/>
        </w:rPr>
        <w:t>(7)</w:t>
      </w:r>
      <w:r w:rsidRPr="005A6FF6">
        <w:rPr>
          <w:i/>
          <w:snapToGrid w:val="0"/>
          <w:u w:val="single"/>
        </w:rPr>
        <w:tab/>
        <w:t>modify a requirement of law that is necessary to retain federal delegation by the State of South Carolina of the authority to implement a federal law or program; or</w:t>
      </w:r>
    </w:p>
    <w:p w:rsidR="00C0049F" w:rsidRPr="005A6FF6" w:rsidRDefault="00C0049F" w:rsidP="00C0049F">
      <w:pPr>
        <w:widowControl w:val="0"/>
        <w:rPr>
          <w:i/>
          <w:snapToGrid w:val="0"/>
        </w:rPr>
      </w:pPr>
      <w:r w:rsidRPr="005A6FF6">
        <w:rPr>
          <w:i/>
          <w:snapToGrid w:val="0"/>
        </w:rPr>
        <w:tab/>
      </w:r>
      <w:r w:rsidRPr="005A6FF6">
        <w:rPr>
          <w:i/>
          <w:snapToGrid w:val="0"/>
          <w:u w:val="single"/>
        </w:rPr>
        <w:t>(8)</w:t>
      </w:r>
      <w:r w:rsidRPr="005A6FF6">
        <w:rPr>
          <w:i/>
          <w:snapToGrid w:val="0"/>
          <w:u w:val="single"/>
        </w:rPr>
        <w:tab/>
        <w:t>affect department’s Office of Ocean and Coastal Resource Management permits issued pursuant to R.30 12(N) Access to Coastal Lands</w:t>
      </w:r>
    </w:p>
    <w:p w:rsidR="00C0049F" w:rsidRPr="005A6FF6" w:rsidRDefault="00C0049F" w:rsidP="00C0049F">
      <w:pPr>
        <w:widowControl w:val="0"/>
        <w:rPr>
          <w:snapToGrid w:val="0"/>
        </w:rPr>
      </w:pPr>
      <w:r w:rsidRPr="005A6FF6">
        <w:rPr>
          <w:i/>
          <w:snapToGrid w:val="0"/>
        </w:rPr>
        <w:tab/>
      </w:r>
      <w:r w:rsidRPr="005A6FF6">
        <w:rPr>
          <w:i/>
          <w:snapToGrid w:val="0"/>
          <w:u w:val="single"/>
        </w:rPr>
        <w:t>Within thirty days after the effective date of this act, the department shall place a notice in the State Register noting the extension of expiration dates provided for in this provision.</w:t>
      </w:r>
      <w:r w:rsidR="005D1447">
        <w:rPr>
          <w:i/>
          <w:snapToGrid w:val="0"/>
        </w:rPr>
        <w:t xml:space="preserve">  </w:t>
      </w:r>
      <w:r w:rsidRPr="005A6FF6">
        <w:rPr>
          <w:i/>
          <w:snapToGrid w:val="0"/>
        </w:rPr>
        <w:t xml:space="preserve"> </w:t>
      </w:r>
      <w:r w:rsidRPr="005A6FF6">
        <w:rPr>
          <w:snapToGrid w:val="0"/>
        </w:rPr>
        <w:t>/</w:t>
      </w:r>
    </w:p>
    <w:p w:rsidR="00C0049F" w:rsidRPr="005A6FF6" w:rsidRDefault="00C0049F" w:rsidP="00C0049F">
      <w:pPr>
        <w:widowControl w:val="0"/>
        <w:rPr>
          <w:snapToGrid w:val="0"/>
        </w:rPr>
      </w:pPr>
      <w:r w:rsidRPr="005A6FF6">
        <w:rPr>
          <w:snapToGrid w:val="0"/>
        </w:rPr>
        <w:t>Renumber sections to conform.</w:t>
      </w:r>
    </w:p>
    <w:p w:rsidR="00C0049F" w:rsidRDefault="00C0049F" w:rsidP="00C0049F">
      <w:pPr>
        <w:widowControl w:val="0"/>
      </w:pPr>
      <w:r w:rsidRPr="005A6FF6">
        <w:rPr>
          <w:snapToGrid w:val="0"/>
        </w:rPr>
        <w:t>Amend totals and titles to conform.</w:t>
      </w:r>
    </w:p>
    <w:p w:rsidR="00C0049F" w:rsidRDefault="00C0049F" w:rsidP="00C0049F">
      <w:pPr>
        <w:widowControl w:val="0"/>
      </w:pPr>
    </w:p>
    <w:p w:rsidR="00C0049F" w:rsidRDefault="00C0049F" w:rsidP="00C0049F">
      <w:r>
        <w:t>Rep. ERICKSON explained the amendment.</w:t>
      </w:r>
    </w:p>
    <w:p w:rsidR="00C0049F" w:rsidRDefault="00C0049F" w:rsidP="00C0049F"/>
    <w:p w:rsidR="00C0049F" w:rsidRDefault="00D03737" w:rsidP="00C0049F">
      <w:r>
        <w:br w:type="column"/>
      </w:r>
      <w:r w:rsidR="00C0049F">
        <w:lastRenderedPageBreak/>
        <w:t xml:space="preserve">The yeas and nays were taken resulting as follows: </w:t>
      </w:r>
    </w:p>
    <w:p w:rsidR="00C0049F" w:rsidRDefault="00C0049F" w:rsidP="00C0049F">
      <w:pPr>
        <w:jc w:val="center"/>
      </w:pPr>
      <w:r>
        <w:t xml:space="preserve"> </w:t>
      </w:r>
      <w:bookmarkStart w:id="52" w:name="vote_start145"/>
      <w:bookmarkEnd w:id="52"/>
      <w:r>
        <w:t>Yeas 114; Nays 0</w:t>
      </w:r>
    </w:p>
    <w:p w:rsidR="00C0049F" w:rsidRDefault="00C0049F" w:rsidP="00C0049F">
      <w:pPr>
        <w:jc w:val="center"/>
      </w:pPr>
    </w:p>
    <w:p w:rsidR="00C0049F" w:rsidRDefault="00C0049F" w:rsidP="00C0049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0049F" w:rsidRPr="00C0049F" w:rsidTr="00C0049F">
        <w:tc>
          <w:tcPr>
            <w:tcW w:w="2179" w:type="dxa"/>
            <w:shd w:val="clear" w:color="auto" w:fill="auto"/>
          </w:tcPr>
          <w:p w:rsidR="00C0049F" w:rsidRPr="00C0049F" w:rsidRDefault="00C0049F" w:rsidP="00C0049F">
            <w:pPr>
              <w:keepNext/>
              <w:ind w:firstLine="0"/>
            </w:pPr>
            <w:r>
              <w:t>Alexander</w:t>
            </w:r>
          </w:p>
        </w:tc>
        <w:tc>
          <w:tcPr>
            <w:tcW w:w="2179" w:type="dxa"/>
            <w:shd w:val="clear" w:color="auto" w:fill="auto"/>
          </w:tcPr>
          <w:p w:rsidR="00C0049F" w:rsidRPr="00C0049F" w:rsidRDefault="00C0049F" w:rsidP="00C0049F">
            <w:pPr>
              <w:keepNext/>
              <w:ind w:firstLine="0"/>
            </w:pPr>
            <w:r>
              <w:t>Anderson</w:t>
            </w:r>
          </w:p>
        </w:tc>
        <w:tc>
          <w:tcPr>
            <w:tcW w:w="2180" w:type="dxa"/>
            <w:shd w:val="clear" w:color="auto" w:fill="auto"/>
          </w:tcPr>
          <w:p w:rsidR="00C0049F" w:rsidRPr="00C0049F" w:rsidRDefault="00C0049F" w:rsidP="00C0049F">
            <w:pPr>
              <w:keepNext/>
              <w:ind w:firstLine="0"/>
            </w:pPr>
            <w:r>
              <w:t>Atkinson</w:t>
            </w:r>
          </w:p>
        </w:tc>
      </w:tr>
      <w:tr w:rsidR="00C0049F" w:rsidRPr="00C0049F" w:rsidTr="00C0049F">
        <w:tc>
          <w:tcPr>
            <w:tcW w:w="2179" w:type="dxa"/>
            <w:shd w:val="clear" w:color="auto" w:fill="auto"/>
          </w:tcPr>
          <w:p w:rsidR="00C0049F" w:rsidRPr="00C0049F" w:rsidRDefault="00C0049F" w:rsidP="00C0049F">
            <w:pPr>
              <w:ind w:firstLine="0"/>
            </w:pPr>
            <w:r>
              <w:t>Bailey</w:t>
            </w:r>
          </w:p>
        </w:tc>
        <w:tc>
          <w:tcPr>
            <w:tcW w:w="2179" w:type="dxa"/>
            <w:shd w:val="clear" w:color="auto" w:fill="auto"/>
          </w:tcPr>
          <w:p w:rsidR="00C0049F" w:rsidRPr="00C0049F" w:rsidRDefault="00C0049F" w:rsidP="00C0049F">
            <w:pPr>
              <w:ind w:firstLine="0"/>
            </w:pPr>
            <w:r>
              <w:t>Ballentine</w:t>
            </w:r>
          </w:p>
        </w:tc>
        <w:tc>
          <w:tcPr>
            <w:tcW w:w="2180" w:type="dxa"/>
            <w:shd w:val="clear" w:color="auto" w:fill="auto"/>
          </w:tcPr>
          <w:p w:rsidR="00C0049F" w:rsidRPr="00C0049F" w:rsidRDefault="00C0049F" w:rsidP="00C0049F">
            <w:pPr>
              <w:ind w:firstLine="0"/>
            </w:pPr>
            <w:r>
              <w:t>Bannister</w:t>
            </w:r>
          </w:p>
        </w:tc>
      </w:tr>
      <w:tr w:rsidR="00C0049F" w:rsidRPr="00C0049F" w:rsidTr="00C0049F">
        <w:tc>
          <w:tcPr>
            <w:tcW w:w="2179" w:type="dxa"/>
            <w:shd w:val="clear" w:color="auto" w:fill="auto"/>
          </w:tcPr>
          <w:p w:rsidR="00C0049F" w:rsidRPr="00C0049F" w:rsidRDefault="00C0049F" w:rsidP="00C0049F">
            <w:pPr>
              <w:ind w:firstLine="0"/>
            </w:pPr>
            <w:r>
              <w:t>Bennett</w:t>
            </w:r>
          </w:p>
        </w:tc>
        <w:tc>
          <w:tcPr>
            <w:tcW w:w="2179" w:type="dxa"/>
            <w:shd w:val="clear" w:color="auto" w:fill="auto"/>
          </w:tcPr>
          <w:p w:rsidR="00C0049F" w:rsidRPr="00C0049F" w:rsidRDefault="00C0049F" w:rsidP="00C0049F">
            <w:pPr>
              <w:ind w:firstLine="0"/>
            </w:pPr>
            <w:r>
              <w:t>Bernstein</w:t>
            </w:r>
          </w:p>
        </w:tc>
        <w:tc>
          <w:tcPr>
            <w:tcW w:w="2180" w:type="dxa"/>
            <w:shd w:val="clear" w:color="auto" w:fill="auto"/>
          </w:tcPr>
          <w:p w:rsidR="00C0049F" w:rsidRPr="00C0049F" w:rsidRDefault="00C0049F" w:rsidP="00C0049F">
            <w:pPr>
              <w:ind w:firstLine="0"/>
            </w:pPr>
            <w:r>
              <w:t>Blackwell</w:t>
            </w:r>
          </w:p>
        </w:tc>
      </w:tr>
      <w:tr w:rsidR="00C0049F" w:rsidRPr="00C0049F" w:rsidTr="00C0049F">
        <w:tc>
          <w:tcPr>
            <w:tcW w:w="2179" w:type="dxa"/>
            <w:shd w:val="clear" w:color="auto" w:fill="auto"/>
          </w:tcPr>
          <w:p w:rsidR="00C0049F" w:rsidRPr="00C0049F" w:rsidRDefault="00C0049F" w:rsidP="00C0049F">
            <w:pPr>
              <w:ind w:firstLine="0"/>
            </w:pPr>
            <w:r>
              <w:t>Bradley</w:t>
            </w:r>
          </w:p>
        </w:tc>
        <w:tc>
          <w:tcPr>
            <w:tcW w:w="2179" w:type="dxa"/>
            <w:shd w:val="clear" w:color="auto" w:fill="auto"/>
          </w:tcPr>
          <w:p w:rsidR="00C0049F" w:rsidRPr="00C0049F" w:rsidRDefault="00C0049F" w:rsidP="00C0049F">
            <w:pPr>
              <w:ind w:firstLine="0"/>
            </w:pPr>
            <w:r>
              <w:t>Brawley</w:t>
            </w:r>
          </w:p>
        </w:tc>
        <w:tc>
          <w:tcPr>
            <w:tcW w:w="2180" w:type="dxa"/>
            <w:shd w:val="clear" w:color="auto" w:fill="auto"/>
          </w:tcPr>
          <w:p w:rsidR="00C0049F" w:rsidRPr="00C0049F" w:rsidRDefault="00C0049F" w:rsidP="00C0049F">
            <w:pPr>
              <w:ind w:firstLine="0"/>
            </w:pPr>
            <w:r>
              <w:t>Brittain</w:t>
            </w:r>
          </w:p>
        </w:tc>
      </w:tr>
      <w:tr w:rsidR="00C0049F" w:rsidRPr="00C0049F" w:rsidTr="00C0049F">
        <w:tc>
          <w:tcPr>
            <w:tcW w:w="2179" w:type="dxa"/>
            <w:shd w:val="clear" w:color="auto" w:fill="auto"/>
          </w:tcPr>
          <w:p w:rsidR="00C0049F" w:rsidRPr="00C0049F" w:rsidRDefault="00C0049F" w:rsidP="00C0049F">
            <w:pPr>
              <w:ind w:firstLine="0"/>
            </w:pPr>
            <w:r>
              <w:t>Bryant</w:t>
            </w:r>
          </w:p>
        </w:tc>
        <w:tc>
          <w:tcPr>
            <w:tcW w:w="2179" w:type="dxa"/>
            <w:shd w:val="clear" w:color="auto" w:fill="auto"/>
          </w:tcPr>
          <w:p w:rsidR="00C0049F" w:rsidRPr="00C0049F" w:rsidRDefault="00C0049F" w:rsidP="00C0049F">
            <w:pPr>
              <w:ind w:firstLine="0"/>
            </w:pPr>
            <w:r>
              <w:t>Burns</w:t>
            </w:r>
          </w:p>
        </w:tc>
        <w:tc>
          <w:tcPr>
            <w:tcW w:w="2180" w:type="dxa"/>
            <w:shd w:val="clear" w:color="auto" w:fill="auto"/>
          </w:tcPr>
          <w:p w:rsidR="00C0049F" w:rsidRPr="00C0049F" w:rsidRDefault="00C0049F" w:rsidP="00C0049F">
            <w:pPr>
              <w:ind w:firstLine="0"/>
            </w:pPr>
            <w:r>
              <w:t>Bustos</w:t>
            </w:r>
          </w:p>
        </w:tc>
      </w:tr>
      <w:tr w:rsidR="00C0049F" w:rsidRPr="00C0049F" w:rsidTr="00C0049F">
        <w:tc>
          <w:tcPr>
            <w:tcW w:w="2179" w:type="dxa"/>
            <w:shd w:val="clear" w:color="auto" w:fill="auto"/>
          </w:tcPr>
          <w:p w:rsidR="00C0049F" w:rsidRPr="00C0049F" w:rsidRDefault="00C0049F" w:rsidP="00C0049F">
            <w:pPr>
              <w:ind w:firstLine="0"/>
            </w:pPr>
            <w:r>
              <w:t>Calhoon</w:t>
            </w:r>
          </w:p>
        </w:tc>
        <w:tc>
          <w:tcPr>
            <w:tcW w:w="2179" w:type="dxa"/>
            <w:shd w:val="clear" w:color="auto" w:fill="auto"/>
          </w:tcPr>
          <w:p w:rsidR="00C0049F" w:rsidRPr="00C0049F" w:rsidRDefault="00C0049F" w:rsidP="00C0049F">
            <w:pPr>
              <w:ind w:firstLine="0"/>
            </w:pPr>
            <w:r>
              <w:t>Carter</w:t>
            </w:r>
          </w:p>
        </w:tc>
        <w:tc>
          <w:tcPr>
            <w:tcW w:w="2180" w:type="dxa"/>
            <w:shd w:val="clear" w:color="auto" w:fill="auto"/>
          </w:tcPr>
          <w:p w:rsidR="00C0049F" w:rsidRPr="00C0049F" w:rsidRDefault="00C0049F" w:rsidP="00C0049F">
            <w:pPr>
              <w:ind w:firstLine="0"/>
            </w:pPr>
            <w:r>
              <w:t>Caskey</w:t>
            </w:r>
          </w:p>
        </w:tc>
      </w:tr>
      <w:tr w:rsidR="00C0049F" w:rsidRPr="00C0049F" w:rsidTr="00C0049F">
        <w:tc>
          <w:tcPr>
            <w:tcW w:w="2179" w:type="dxa"/>
            <w:shd w:val="clear" w:color="auto" w:fill="auto"/>
          </w:tcPr>
          <w:p w:rsidR="00C0049F" w:rsidRPr="00C0049F" w:rsidRDefault="00C0049F" w:rsidP="00C0049F">
            <w:pPr>
              <w:ind w:firstLine="0"/>
            </w:pPr>
            <w:r>
              <w:t>Chumley</w:t>
            </w:r>
          </w:p>
        </w:tc>
        <w:tc>
          <w:tcPr>
            <w:tcW w:w="2179" w:type="dxa"/>
            <w:shd w:val="clear" w:color="auto" w:fill="auto"/>
          </w:tcPr>
          <w:p w:rsidR="00C0049F" w:rsidRPr="00C0049F" w:rsidRDefault="00C0049F" w:rsidP="00C0049F">
            <w:pPr>
              <w:ind w:firstLine="0"/>
            </w:pPr>
            <w:r>
              <w:t>Clyburn</w:t>
            </w:r>
          </w:p>
        </w:tc>
        <w:tc>
          <w:tcPr>
            <w:tcW w:w="2180" w:type="dxa"/>
            <w:shd w:val="clear" w:color="auto" w:fill="auto"/>
          </w:tcPr>
          <w:p w:rsidR="00C0049F" w:rsidRPr="00C0049F" w:rsidRDefault="00C0049F" w:rsidP="00C0049F">
            <w:pPr>
              <w:ind w:firstLine="0"/>
            </w:pPr>
            <w:r>
              <w:t>Cobb-Hunter</w:t>
            </w:r>
          </w:p>
        </w:tc>
      </w:tr>
      <w:tr w:rsidR="00C0049F" w:rsidRPr="00C0049F" w:rsidTr="00C0049F">
        <w:tc>
          <w:tcPr>
            <w:tcW w:w="2179" w:type="dxa"/>
            <w:shd w:val="clear" w:color="auto" w:fill="auto"/>
          </w:tcPr>
          <w:p w:rsidR="00C0049F" w:rsidRPr="00C0049F" w:rsidRDefault="00C0049F" w:rsidP="00C0049F">
            <w:pPr>
              <w:ind w:firstLine="0"/>
            </w:pPr>
            <w:r>
              <w:t>Collins</w:t>
            </w:r>
          </w:p>
        </w:tc>
        <w:tc>
          <w:tcPr>
            <w:tcW w:w="2179" w:type="dxa"/>
            <w:shd w:val="clear" w:color="auto" w:fill="auto"/>
          </w:tcPr>
          <w:p w:rsidR="00C0049F" w:rsidRPr="00C0049F" w:rsidRDefault="00C0049F" w:rsidP="00C0049F">
            <w:pPr>
              <w:ind w:firstLine="0"/>
            </w:pPr>
            <w:r>
              <w:t>B. Cox</w:t>
            </w:r>
          </w:p>
        </w:tc>
        <w:tc>
          <w:tcPr>
            <w:tcW w:w="2180" w:type="dxa"/>
            <w:shd w:val="clear" w:color="auto" w:fill="auto"/>
          </w:tcPr>
          <w:p w:rsidR="00C0049F" w:rsidRPr="00C0049F" w:rsidRDefault="00C0049F" w:rsidP="00C0049F">
            <w:pPr>
              <w:ind w:firstLine="0"/>
            </w:pPr>
            <w:r>
              <w:t>W. Cox</w:t>
            </w:r>
          </w:p>
        </w:tc>
      </w:tr>
      <w:tr w:rsidR="00C0049F" w:rsidRPr="00C0049F" w:rsidTr="00C0049F">
        <w:tc>
          <w:tcPr>
            <w:tcW w:w="2179" w:type="dxa"/>
            <w:shd w:val="clear" w:color="auto" w:fill="auto"/>
          </w:tcPr>
          <w:p w:rsidR="00C0049F" w:rsidRPr="00C0049F" w:rsidRDefault="00C0049F" w:rsidP="00C0049F">
            <w:pPr>
              <w:ind w:firstLine="0"/>
            </w:pPr>
            <w:r>
              <w:t>Crawford</w:t>
            </w:r>
          </w:p>
        </w:tc>
        <w:tc>
          <w:tcPr>
            <w:tcW w:w="2179" w:type="dxa"/>
            <w:shd w:val="clear" w:color="auto" w:fill="auto"/>
          </w:tcPr>
          <w:p w:rsidR="00C0049F" w:rsidRPr="00C0049F" w:rsidRDefault="00C0049F" w:rsidP="00C0049F">
            <w:pPr>
              <w:ind w:firstLine="0"/>
            </w:pPr>
            <w:r>
              <w:t>Dabney</w:t>
            </w:r>
          </w:p>
        </w:tc>
        <w:tc>
          <w:tcPr>
            <w:tcW w:w="2180" w:type="dxa"/>
            <w:shd w:val="clear" w:color="auto" w:fill="auto"/>
          </w:tcPr>
          <w:p w:rsidR="00C0049F" w:rsidRPr="00C0049F" w:rsidRDefault="00C0049F" w:rsidP="00C0049F">
            <w:pPr>
              <w:ind w:firstLine="0"/>
            </w:pPr>
            <w:r>
              <w:t>Daning</w:t>
            </w:r>
          </w:p>
        </w:tc>
      </w:tr>
      <w:tr w:rsidR="00C0049F" w:rsidRPr="00C0049F" w:rsidTr="00C0049F">
        <w:tc>
          <w:tcPr>
            <w:tcW w:w="2179" w:type="dxa"/>
            <w:shd w:val="clear" w:color="auto" w:fill="auto"/>
          </w:tcPr>
          <w:p w:rsidR="00C0049F" w:rsidRPr="00C0049F" w:rsidRDefault="00C0049F" w:rsidP="00C0049F">
            <w:pPr>
              <w:ind w:firstLine="0"/>
            </w:pPr>
            <w:r>
              <w:t>Davis</w:t>
            </w:r>
          </w:p>
        </w:tc>
        <w:tc>
          <w:tcPr>
            <w:tcW w:w="2179" w:type="dxa"/>
            <w:shd w:val="clear" w:color="auto" w:fill="auto"/>
          </w:tcPr>
          <w:p w:rsidR="00C0049F" w:rsidRPr="00C0049F" w:rsidRDefault="00C0049F" w:rsidP="00C0049F">
            <w:pPr>
              <w:ind w:firstLine="0"/>
            </w:pPr>
            <w:r>
              <w:t>Dillard</w:t>
            </w:r>
          </w:p>
        </w:tc>
        <w:tc>
          <w:tcPr>
            <w:tcW w:w="2180" w:type="dxa"/>
            <w:shd w:val="clear" w:color="auto" w:fill="auto"/>
          </w:tcPr>
          <w:p w:rsidR="00C0049F" w:rsidRPr="00C0049F" w:rsidRDefault="00C0049F" w:rsidP="00C0049F">
            <w:pPr>
              <w:ind w:firstLine="0"/>
            </w:pPr>
            <w:r>
              <w:t>Elliott</w:t>
            </w:r>
          </w:p>
        </w:tc>
      </w:tr>
      <w:tr w:rsidR="00C0049F" w:rsidRPr="00C0049F" w:rsidTr="00C0049F">
        <w:tc>
          <w:tcPr>
            <w:tcW w:w="2179" w:type="dxa"/>
            <w:shd w:val="clear" w:color="auto" w:fill="auto"/>
          </w:tcPr>
          <w:p w:rsidR="00C0049F" w:rsidRPr="00C0049F" w:rsidRDefault="00C0049F" w:rsidP="00C0049F">
            <w:pPr>
              <w:ind w:firstLine="0"/>
            </w:pPr>
            <w:r>
              <w:t>Erickson</w:t>
            </w:r>
          </w:p>
        </w:tc>
        <w:tc>
          <w:tcPr>
            <w:tcW w:w="2179" w:type="dxa"/>
            <w:shd w:val="clear" w:color="auto" w:fill="auto"/>
          </w:tcPr>
          <w:p w:rsidR="00C0049F" w:rsidRPr="00C0049F" w:rsidRDefault="00C0049F" w:rsidP="00C0049F">
            <w:pPr>
              <w:ind w:firstLine="0"/>
            </w:pPr>
            <w:r>
              <w:t>Felder</w:t>
            </w:r>
          </w:p>
        </w:tc>
        <w:tc>
          <w:tcPr>
            <w:tcW w:w="2180" w:type="dxa"/>
            <w:shd w:val="clear" w:color="auto" w:fill="auto"/>
          </w:tcPr>
          <w:p w:rsidR="00C0049F" w:rsidRPr="00C0049F" w:rsidRDefault="00C0049F" w:rsidP="00C0049F">
            <w:pPr>
              <w:ind w:firstLine="0"/>
            </w:pPr>
            <w:r>
              <w:t>Finlay</w:t>
            </w:r>
          </w:p>
        </w:tc>
      </w:tr>
      <w:tr w:rsidR="00C0049F" w:rsidRPr="00C0049F" w:rsidTr="00C0049F">
        <w:tc>
          <w:tcPr>
            <w:tcW w:w="2179" w:type="dxa"/>
            <w:shd w:val="clear" w:color="auto" w:fill="auto"/>
          </w:tcPr>
          <w:p w:rsidR="00C0049F" w:rsidRPr="00C0049F" w:rsidRDefault="00C0049F" w:rsidP="00C0049F">
            <w:pPr>
              <w:ind w:firstLine="0"/>
            </w:pPr>
            <w:r>
              <w:t>Forrest</w:t>
            </w:r>
          </w:p>
        </w:tc>
        <w:tc>
          <w:tcPr>
            <w:tcW w:w="2179" w:type="dxa"/>
            <w:shd w:val="clear" w:color="auto" w:fill="auto"/>
          </w:tcPr>
          <w:p w:rsidR="00C0049F" w:rsidRPr="00C0049F" w:rsidRDefault="00C0049F" w:rsidP="00C0049F">
            <w:pPr>
              <w:ind w:firstLine="0"/>
            </w:pPr>
            <w:r>
              <w:t>Fry</w:t>
            </w:r>
          </w:p>
        </w:tc>
        <w:tc>
          <w:tcPr>
            <w:tcW w:w="2180" w:type="dxa"/>
            <w:shd w:val="clear" w:color="auto" w:fill="auto"/>
          </w:tcPr>
          <w:p w:rsidR="00C0049F" w:rsidRPr="00C0049F" w:rsidRDefault="00C0049F" w:rsidP="00C0049F">
            <w:pPr>
              <w:ind w:firstLine="0"/>
            </w:pPr>
            <w:r>
              <w:t>Gagnon</w:t>
            </w:r>
          </w:p>
        </w:tc>
      </w:tr>
      <w:tr w:rsidR="00C0049F" w:rsidRPr="00C0049F" w:rsidTr="00C0049F">
        <w:tc>
          <w:tcPr>
            <w:tcW w:w="2179" w:type="dxa"/>
            <w:shd w:val="clear" w:color="auto" w:fill="auto"/>
          </w:tcPr>
          <w:p w:rsidR="00C0049F" w:rsidRPr="00C0049F" w:rsidRDefault="00C0049F" w:rsidP="00C0049F">
            <w:pPr>
              <w:ind w:firstLine="0"/>
            </w:pPr>
            <w:r>
              <w:t>Garvin</w:t>
            </w:r>
          </w:p>
        </w:tc>
        <w:tc>
          <w:tcPr>
            <w:tcW w:w="2179" w:type="dxa"/>
            <w:shd w:val="clear" w:color="auto" w:fill="auto"/>
          </w:tcPr>
          <w:p w:rsidR="00C0049F" w:rsidRPr="00C0049F" w:rsidRDefault="00C0049F" w:rsidP="00C0049F">
            <w:pPr>
              <w:ind w:firstLine="0"/>
            </w:pPr>
            <w:r>
              <w:t>Gatch</w:t>
            </w:r>
          </w:p>
        </w:tc>
        <w:tc>
          <w:tcPr>
            <w:tcW w:w="2180" w:type="dxa"/>
            <w:shd w:val="clear" w:color="auto" w:fill="auto"/>
          </w:tcPr>
          <w:p w:rsidR="00C0049F" w:rsidRPr="00C0049F" w:rsidRDefault="00C0049F" w:rsidP="00C0049F">
            <w:pPr>
              <w:ind w:firstLine="0"/>
            </w:pPr>
            <w:r>
              <w:t>Gilliam</w:t>
            </w:r>
          </w:p>
        </w:tc>
      </w:tr>
      <w:tr w:rsidR="00C0049F" w:rsidRPr="00C0049F" w:rsidTr="00C0049F">
        <w:tc>
          <w:tcPr>
            <w:tcW w:w="2179" w:type="dxa"/>
            <w:shd w:val="clear" w:color="auto" w:fill="auto"/>
          </w:tcPr>
          <w:p w:rsidR="00C0049F" w:rsidRPr="00C0049F" w:rsidRDefault="00C0049F" w:rsidP="00C0049F">
            <w:pPr>
              <w:ind w:firstLine="0"/>
            </w:pPr>
            <w:r>
              <w:t>Gilliard</w:t>
            </w:r>
          </w:p>
        </w:tc>
        <w:tc>
          <w:tcPr>
            <w:tcW w:w="2179" w:type="dxa"/>
            <w:shd w:val="clear" w:color="auto" w:fill="auto"/>
          </w:tcPr>
          <w:p w:rsidR="00C0049F" w:rsidRPr="00C0049F" w:rsidRDefault="00C0049F" w:rsidP="00C0049F">
            <w:pPr>
              <w:ind w:firstLine="0"/>
            </w:pPr>
            <w:r>
              <w:t>Govan</w:t>
            </w:r>
          </w:p>
        </w:tc>
        <w:tc>
          <w:tcPr>
            <w:tcW w:w="2180" w:type="dxa"/>
            <w:shd w:val="clear" w:color="auto" w:fill="auto"/>
          </w:tcPr>
          <w:p w:rsidR="00C0049F" w:rsidRPr="00C0049F" w:rsidRDefault="00C0049F" w:rsidP="00C0049F">
            <w:pPr>
              <w:ind w:firstLine="0"/>
            </w:pPr>
            <w:r>
              <w:t>Haddon</w:t>
            </w:r>
          </w:p>
        </w:tc>
      </w:tr>
      <w:tr w:rsidR="00C0049F" w:rsidRPr="00C0049F" w:rsidTr="00C0049F">
        <w:tc>
          <w:tcPr>
            <w:tcW w:w="2179" w:type="dxa"/>
            <w:shd w:val="clear" w:color="auto" w:fill="auto"/>
          </w:tcPr>
          <w:p w:rsidR="00C0049F" w:rsidRPr="00C0049F" w:rsidRDefault="00C0049F" w:rsidP="00C0049F">
            <w:pPr>
              <w:ind w:firstLine="0"/>
            </w:pPr>
            <w:r>
              <w:t>Hardee</w:t>
            </w:r>
          </w:p>
        </w:tc>
        <w:tc>
          <w:tcPr>
            <w:tcW w:w="2179" w:type="dxa"/>
            <w:shd w:val="clear" w:color="auto" w:fill="auto"/>
          </w:tcPr>
          <w:p w:rsidR="00C0049F" w:rsidRPr="00C0049F" w:rsidRDefault="00C0049F" w:rsidP="00C0049F">
            <w:pPr>
              <w:ind w:firstLine="0"/>
            </w:pPr>
            <w:r>
              <w:t>Hart</w:t>
            </w:r>
          </w:p>
        </w:tc>
        <w:tc>
          <w:tcPr>
            <w:tcW w:w="2180" w:type="dxa"/>
            <w:shd w:val="clear" w:color="auto" w:fill="auto"/>
          </w:tcPr>
          <w:p w:rsidR="00C0049F" w:rsidRPr="00C0049F" w:rsidRDefault="00C0049F" w:rsidP="00C0049F">
            <w:pPr>
              <w:ind w:firstLine="0"/>
            </w:pPr>
            <w:r>
              <w:t>Hayes</w:t>
            </w:r>
          </w:p>
        </w:tc>
      </w:tr>
      <w:tr w:rsidR="00C0049F" w:rsidRPr="00C0049F" w:rsidTr="00C0049F">
        <w:tc>
          <w:tcPr>
            <w:tcW w:w="2179" w:type="dxa"/>
            <w:shd w:val="clear" w:color="auto" w:fill="auto"/>
          </w:tcPr>
          <w:p w:rsidR="00C0049F" w:rsidRPr="00C0049F" w:rsidRDefault="00C0049F" w:rsidP="00C0049F">
            <w:pPr>
              <w:ind w:firstLine="0"/>
            </w:pPr>
            <w:r>
              <w:t>Henderson-Myers</w:t>
            </w:r>
          </w:p>
        </w:tc>
        <w:tc>
          <w:tcPr>
            <w:tcW w:w="2179" w:type="dxa"/>
            <w:shd w:val="clear" w:color="auto" w:fill="auto"/>
          </w:tcPr>
          <w:p w:rsidR="00C0049F" w:rsidRPr="00C0049F" w:rsidRDefault="00C0049F" w:rsidP="00C0049F">
            <w:pPr>
              <w:ind w:firstLine="0"/>
            </w:pPr>
            <w:r>
              <w:t>Henegan</w:t>
            </w:r>
          </w:p>
        </w:tc>
        <w:tc>
          <w:tcPr>
            <w:tcW w:w="2180" w:type="dxa"/>
            <w:shd w:val="clear" w:color="auto" w:fill="auto"/>
          </w:tcPr>
          <w:p w:rsidR="00C0049F" w:rsidRPr="00C0049F" w:rsidRDefault="00C0049F" w:rsidP="00C0049F">
            <w:pPr>
              <w:ind w:firstLine="0"/>
            </w:pPr>
            <w:r>
              <w:t>Herbkersman</w:t>
            </w:r>
          </w:p>
        </w:tc>
      </w:tr>
      <w:tr w:rsidR="00C0049F" w:rsidRPr="00C0049F" w:rsidTr="00C0049F">
        <w:tc>
          <w:tcPr>
            <w:tcW w:w="2179" w:type="dxa"/>
            <w:shd w:val="clear" w:color="auto" w:fill="auto"/>
          </w:tcPr>
          <w:p w:rsidR="00C0049F" w:rsidRPr="00C0049F" w:rsidRDefault="00C0049F" w:rsidP="00C0049F">
            <w:pPr>
              <w:ind w:firstLine="0"/>
            </w:pPr>
            <w:r>
              <w:t>Hewitt</w:t>
            </w:r>
          </w:p>
        </w:tc>
        <w:tc>
          <w:tcPr>
            <w:tcW w:w="2179" w:type="dxa"/>
            <w:shd w:val="clear" w:color="auto" w:fill="auto"/>
          </w:tcPr>
          <w:p w:rsidR="00C0049F" w:rsidRPr="00C0049F" w:rsidRDefault="00C0049F" w:rsidP="00C0049F">
            <w:pPr>
              <w:ind w:firstLine="0"/>
            </w:pPr>
            <w:r>
              <w:t>Hill</w:t>
            </w:r>
          </w:p>
        </w:tc>
        <w:tc>
          <w:tcPr>
            <w:tcW w:w="2180" w:type="dxa"/>
            <w:shd w:val="clear" w:color="auto" w:fill="auto"/>
          </w:tcPr>
          <w:p w:rsidR="00C0049F" w:rsidRPr="00C0049F" w:rsidRDefault="00C0049F" w:rsidP="00C0049F">
            <w:pPr>
              <w:ind w:firstLine="0"/>
            </w:pPr>
            <w:r>
              <w:t>Hiott</w:t>
            </w:r>
          </w:p>
        </w:tc>
      </w:tr>
      <w:tr w:rsidR="00C0049F" w:rsidRPr="00C0049F" w:rsidTr="00C0049F">
        <w:tc>
          <w:tcPr>
            <w:tcW w:w="2179" w:type="dxa"/>
            <w:shd w:val="clear" w:color="auto" w:fill="auto"/>
          </w:tcPr>
          <w:p w:rsidR="00C0049F" w:rsidRPr="00C0049F" w:rsidRDefault="00C0049F" w:rsidP="00C0049F">
            <w:pPr>
              <w:ind w:firstLine="0"/>
            </w:pPr>
            <w:r>
              <w:t>Hixon</w:t>
            </w:r>
          </w:p>
        </w:tc>
        <w:tc>
          <w:tcPr>
            <w:tcW w:w="2179" w:type="dxa"/>
            <w:shd w:val="clear" w:color="auto" w:fill="auto"/>
          </w:tcPr>
          <w:p w:rsidR="00C0049F" w:rsidRPr="00C0049F" w:rsidRDefault="00C0049F" w:rsidP="00C0049F">
            <w:pPr>
              <w:ind w:firstLine="0"/>
            </w:pPr>
            <w:r>
              <w:t>Hosey</w:t>
            </w:r>
          </w:p>
        </w:tc>
        <w:tc>
          <w:tcPr>
            <w:tcW w:w="2180" w:type="dxa"/>
            <w:shd w:val="clear" w:color="auto" w:fill="auto"/>
          </w:tcPr>
          <w:p w:rsidR="00C0049F" w:rsidRPr="00C0049F" w:rsidRDefault="00C0049F" w:rsidP="00C0049F">
            <w:pPr>
              <w:ind w:firstLine="0"/>
            </w:pPr>
            <w:r>
              <w:t>Howard</w:t>
            </w:r>
          </w:p>
        </w:tc>
      </w:tr>
      <w:tr w:rsidR="00C0049F" w:rsidRPr="00C0049F" w:rsidTr="00C0049F">
        <w:tc>
          <w:tcPr>
            <w:tcW w:w="2179" w:type="dxa"/>
            <w:shd w:val="clear" w:color="auto" w:fill="auto"/>
          </w:tcPr>
          <w:p w:rsidR="00C0049F" w:rsidRPr="00C0049F" w:rsidRDefault="00C0049F" w:rsidP="00C0049F">
            <w:pPr>
              <w:ind w:firstLine="0"/>
            </w:pPr>
            <w:r>
              <w:t>Huggins</w:t>
            </w:r>
          </w:p>
        </w:tc>
        <w:tc>
          <w:tcPr>
            <w:tcW w:w="2179" w:type="dxa"/>
            <w:shd w:val="clear" w:color="auto" w:fill="auto"/>
          </w:tcPr>
          <w:p w:rsidR="00C0049F" w:rsidRPr="00C0049F" w:rsidRDefault="00C0049F" w:rsidP="00C0049F">
            <w:pPr>
              <w:ind w:firstLine="0"/>
            </w:pPr>
            <w:r>
              <w:t>Hyde</w:t>
            </w:r>
          </w:p>
        </w:tc>
        <w:tc>
          <w:tcPr>
            <w:tcW w:w="2180" w:type="dxa"/>
            <w:shd w:val="clear" w:color="auto" w:fill="auto"/>
          </w:tcPr>
          <w:p w:rsidR="00C0049F" w:rsidRPr="00C0049F" w:rsidRDefault="00C0049F" w:rsidP="00C0049F">
            <w:pPr>
              <w:ind w:firstLine="0"/>
            </w:pPr>
            <w:r>
              <w:t>Jefferson</w:t>
            </w:r>
          </w:p>
        </w:tc>
      </w:tr>
      <w:tr w:rsidR="00C0049F" w:rsidRPr="00C0049F" w:rsidTr="00C0049F">
        <w:tc>
          <w:tcPr>
            <w:tcW w:w="2179" w:type="dxa"/>
            <w:shd w:val="clear" w:color="auto" w:fill="auto"/>
          </w:tcPr>
          <w:p w:rsidR="00C0049F" w:rsidRPr="00C0049F" w:rsidRDefault="00C0049F" w:rsidP="00C0049F">
            <w:pPr>
              <w:ind w:firstLine="0"/>
            </w:pPr>
            <w:r>
              <w:t>J. E. Johnson</w:t>
            </w:r>
          </w:p>
        </w:tc>
        <w:tc>
          <w:tcPr>
            <w:tcW w:w="2179" w:type="dxa"/>
            <w:shd w:val="clear" w:color="auto" w:fill="auto"/>
          </w:tcPr>
          <w:p w:rsidR="00C0049F" w:rsidRPr="00C0049F" w:rsidRDefault="00C0049F" w:rsidP="00C0049F">
            <w:pPr>
              <w:ind w:firstLine="0"/>
            </w:pPr>
            <w:r>
              <w:t>J. L. Johnson</w:t>
            </w:r>
          </w:p>
        </w:tc>
        <w:tc>
          <w:tcPr>
            <w:tcW w:w="2180" w:type="dxa"/>
            <w:shd w:val="clear" w:color="auto" w:fill="auto"/>
          </w:tcPr>
          <w:p w:rsidR="00C0049F" w:rsidRPr="00C0049F" w:rsidRDefault="00C0049F" w:rsidP="00C0049F">
            <w:pPr>
              <w:ind w:firstLine="0"/>
            </w:pPr>
            <w:r>
              <w:t>K. O. Johnson</w:t>
            </w:r>
          </w:p>
        </w:tc>
      </w:tr>
      <w:tr w:rsidR="00C0049F" w:rsidRPr="00C0049F" w:rsidTr="00C0049F">
        <w:tc>
          <w:tcPr>
            <w:tcW w:w="2179" w:type="dxa"/>
            <w:shd w:val="clear" w:color="auto" w:fill="auto"/>
          </w:tcPr>
          <w:p w:rsidR="00C0049F" w:rsidRPr="00C0049F" w:rsidRDefault="00C0049F" w:rsidP="00C0049F">
            <w:pPr>
              <w:ind w:firstLine="0"/>
            </w:pPr>
            <w:r>
              <w:t>Jones</w:t>
            </w:r>
          </w:p>
        </w:tc>
        <w:tc>
          <w:tcPr>
            <w:tcW w:w="2179" w:type="dxa"/>
            <w:shd w:val="clear" w:color="auto" w:fill="auto"/>
          </w:tcPr>
          <w:p w:rsidR="00C0049F" w:rsidRPr="00C0049F" w:rsidRDefault="00C0049F" w:rsidP="00C0049F">
            <w:pPr>
              <w:ind w:firstLine="0"/>
            </w:pPr>
            <w:r>
              <w:t>Jordan</w:t>
            </w:r>
          </w:p>
        </w:tc>
        <w:tc>
          <w:tcPr>
            <w:tcW w:w="2180" w:type="dxa"/>
            <w:shd w:val="clear" w:color="auto" w:fill="auto"/>
          </w:tcPr>
          <w:p w:rsidR="00C0049F" w:rsidRPr="00C0049F" w:rsidRDefault="00C0049F" w:rsidP="00C0049F">
            <w:pPr>
              <w:ind w:firstLine="0"/>
            </w:pPr>
            <w:r>
              <w:t>Kimmons</w:t>
            </w:r>
          </w:p>
        </w:tc>
      </w:tr>
      <w:tr w:rsidR="00C0049F" w:rsidRPr="00C0049F" w:rsidTr="00C0049F">
        <w:tc>
          <w:tcPr>
            <w:tcW w:w="2179" w:type="dxa"/>
            <w:shd w:val="clear" w:color="auto" w:fill="auto"/>
          </w:tcPr>
          <w:p w:rsidR="00C0049F" w:rsidRPr="00C0049F" w:rsidRDefault="00C0049F" w:rsidP="00C0049F">
            <w:pPr>
              <w:ind w:firstLine="0"/>
            </w:pPr>
            <w:r>
              <w:t>King</w:t>
            </w:r>
          </w:p>
        </w:tc>
        <w:tc>
          <w:tcPr>
            <w:tcW w:w="2179" w:type="dxa"/>
            <w:shd w:val="clear" w:color="auto" w:fill="auto"/>
          </w:tcPr>
          <w:p w:rsidR="00C0049F" w:rsidRPr="00C0049F" w:rsidRDefault="00C0049F" w:rsidP="00C0049F">
            <w:pPr>
              <w:ind w:firstLine="0"/>
            </w:pPr>
            <w:r>
              <w:t>Kirby</w:t>
            </w:r>
          </w:p>
        </w:tc>
        <w:tc>
          <w:tcPr>
            <w:tcW w:w="2180" w:type="dxa"/>
            <w:shd w:val="clear" w:color="auto" w:fill="auto"/>
          </w:tcPr>
          <w:p w:rsidR="00C0049F" w:rsidRPr="00C0049F" w:rsidRDefault="00C0049F" w:rsidP="00C0049F">
            <w:pPr>
              <w:ind w:firstLine="0"/>
            </w:pPr>
            <w:r>
              <w:t>Ligon</w:t>
            </w:r>
          </w:p>
        </w:tc>
      </w:tr>
      <w:tr w:rsidR="00C0049F" w:rsidRPr="00C0049F" w:rsidTr="00C0049F">
        <w:tc>
          <w:tcPr>
            <w:tcW w:w="2179" w:type="dxa"/>
            <w:shd w:val="clear" w:color="auto" w:fill="auto"/>
          </w:tcPr>
          <w:p w:rsidR="00C0049F" w:rsidRPr="00C0049F" w:rsidRDefault="00C0049F" w:rsidP="00C0049F">
            <w:pPr>
              <w:ind w:firstLine="0"/>
            </w:pPr>
            <w:r>
              <w:t>Lowe</w:t>
            </w:r>
          </w:p>
        </w:tc>
        <w:tc>
          <w:tcPr>
            <w:tcW w:w="2179" w:type="dxa"/>
            <w:shd w:val="clear" w:color="auto" w:fill="auto"/>
          </w:tcPr>
          <w:p w:rsidR="00C0049F" w:rsidRPr="00C0049F" w:rsidRDefault="00C0049F" w:rsidP="00C0049F">
            <w:pPr>
              <w:ind w:firstLine="0"/>
            </w:pPr>
            <w:r>
              <w:t>Lucas</w:t>
            </w:r>
          </w:p>
        </w:tc>
        <w:tc>
          <w:tcPr>
            <w:tcW w:w="2180" w:type="dxa"/>
            <w:shd w:val="clear" w:color="auto" w:fill="auto"/>
          </w:tcPr>
          <w:p w:rsidR="00C0049F" w:rsidRPr="00C0049F" w:rsidRDefault="00C0049F" w:rsidP="00C0049F">
            <w:pPr>
              <w:ind w:firstLine="0"/>
            </w:pPr>
            <w:r>
              <w:t>Magnuson</w:t>
            </w:r>
          </w:p>
        </w:tc>
      </w:tr>
      <w:tr w:rsidR="00C0049F" w:rsidRPr="00C0049F" w:rsidTr="00C0049F">
        <w:tc>
          <w:tcPr>
            <w:tcW w:w="2179" w:type="dxa"/>
            <w:shd w:val="clear" w:color="auto" w:fill="auto"/>
          </w:tcPr>
          <w:p w:rsidR="00C0049F" w:rsidRPr="00C0049F" w:rsidRDefault="00C0049F" w:rsidP="00C0049F">
            <w:pPr>
              <w:ind w:firstLine="0"/>
            </w:pPr>
            <w:r>
              <w:t>Martin</w:t>
            </w:r>
          </w:p>
        </w:tc>
        <w:tc>
          <w:tcPr>
            <w:tcW w:w="2179" w:type="dxa"/>
            <w:shd w:val="clear" w:color="auto" w:fill="auto"/>
          </w:tcPr>
          <w:p w:rsidR="00C0049F" w:rsidRPr="00C0049F" w:rsidRDefault="00C0049F" w:rsidP="00C0049F">
            <w:pPr>
              <w:ind w:firstLine="0"/>
            </w:pPr>
            <w:r>
              <w:t>Matthews</w:t>
            </w:r>
          </w:p>
        </w:tc>
        <w:tc>
          <w:tcPr>
            <w:tcW w:w="2180" w:type="dxa"/>
            <w:shd w:val="clear" w:color="auto" w:fill="auto"/>
          </w:tcPr>
          <w:p w:rsidR="00C0049F" w:rsidRPr="00C0049F" w:rsidRDefault="00C0049F" w:rsidP="00C0049F">
            <w:pPr>
              <w:ind w:firstLine="0"/>
            </w:pPr>
            <w:r>
              <w:t>May</w:t>
            </w:r>
          </w:p>
        </w:tc>
      </w:tr>
      <w:tr w:rsidR="00C0049F" w:rsidRPr="00C0049F" w:rsidTr="00C0049F">
        <w:tc>
          <w:tcPr>
            <w:tcW w:w="2179" w:type="dxa"/>
            <w:shd w:val="clear" w:color="auto" w:fill="auto"/>
          </w:tcPr>
          <w:p w:rsidR="00C0049F" w:rsidRPr="00C0049F" w:rsidRDefault="00C0049F" w:rsidP="00C0049F">
            <w:pPr>
              <w:ind w:firstLine="0"/>
            </w:pPr>
            <w:r>
              <w:t>McCabe</w:t>
            </w:r>
          </w:p>
        </w:tc>
        <w:tc>
          <w:tcPr>
            <w:tcW w:w="2179" w:type="dxa"/>
            <w:shd w:val="clear" w:color="auto" w:fill="auto"/>
          </w:tcPr>
          <w:p w:rsidR="00C0049F" w:rsidRPr="00C0049F" w:rsidRDefault="00C0049F" w:rsidP="00C0049F">
            <w:pPr>
              <w:ind w:firstLine="0"/>
            </w:pPr>
            <w:r>
              <w:t>McCravy</w:t>
            </w:r>
          </w:p>
        </w:tc>
        <w:tc>
          <w:tcPr>
            <w:tcW w:w="2180" w:type="dxa"/>
            <w:shd w:val="clear" w:color="auto" w:fill="auto"/>
          </w:tcPr>
          <w:p w:rsidR="00C0049F" w:rsidRPr="00C0049F" w:rsidRDefault="00C0049F" w:rsidP="00C0049F">
            <w:pPr>
              <w:ind w:firstLine="0"/>
            </w:pPr>
            <w:r>
              <w:t>McDaniel</w:t>
            </w:r>
          </w:p>
        </w:tc>
      </w:tr>
      <w:tr w:rsidR="00C0049F" w:rsidRPr="00C0049F" w:rsidTr="00C0049F">
        <w:tc>
          <w:tcPr>
            <w:tcW w:w="2179" w:type="dxa"/>
            <w:shd w:val="clear" w:color="auto" w:fill="auto"/>
          </w:tcPr>
          <w:p w:rsidR="00C0049F" w:rsidRPr="00C0049F" w:rsidRDefault="00C0049F" w:rsidP="00C0049F">
            <w:pPr>
              <w:ind w:firstLine="0"/>
            </w:pPr>
            <w:r>
              <w:t>McGarry</w:t>
            </w:r>
          </w:p>
        </w:tc>
        <w:tc>
          <w:tcPr>
            <w:tcW w:w="2179" w:type="dxa"/>
            <w:shd w:val="clear" w:color="auto" w:fill="auto"/>
          </w:tcPr>
          <w:p w:rsidR="00C0049F" w:rsidRPr="00C0049F" w:rsidRDefault="00C0049F" w:rsidP="00C0049F">
            <w:pPr>
              <w:ind w:firstLine="0"/>
            </w:pPr>
            <w:r>
              <w:t>McGinnis</w:t>
            </w:r>
          </w:p>
        </w:tc>
        <w:tc>
          <w:tcPr>
            <w:tcW w:w="2180" w:type="dxa"/>
            <w:shd w:val="clear" w:color="auto" w:fill="auto"/>
          </w:tcPr>
          <w:p w:rsidR="00C0049F" w:rsidRPr="00C0049F" w:rsidRDefault="00C0049F" w:rsidP="00C0049F">
            <w:pPr>
              <w:ind w:firstLine="0"/>
            </w:pPr>
            <w:r>
              <w:t>J. Moore</w:t>
            </w:r>
          </w:p>
        </w:tc>
      </w:tr>
      <w:tr w:rsidR="00C0049F" w:rsidRPr="00C0049F" w:rsidTr="00C0049F">
        <w:tc>
          <w:tcPr>
            <w:tcW w:w="2179" w:type="dxa"/>
            <w:shd w:val="clear" w:color="auto" w:fill="auto"/>
          </w:tcPr>
          <w:p w:rsidR="00C0049F" w:rsidRPr="00C0049F" w:rsidRDefault="00C0049F" w:rsidP="00C0049F">
            <w:pPr>
              <w:ind w:firstLine="0"/>
            </w:pPr>
            <w:r>
              <w:t>T. Moore</w:t>
            </w:r>
          </w:p>
        </w:tc>
        <w:tc>
          <w:tcPr>
            <w:tcW w:w="2179" w:type="dxa"/>
            <w:shd w:val="clear" w:color="auto" w:fill="auto"/>
          </w:tcPr>
          <w:p w:rsidR="00C0049F" w:rsidRPr="00C0049F" w:rsidRDefault="00C0049F" w:rsidP="00C0049F">
            <w:pPr>
              <w:ind w:firstLine="0"/>
            </w:pPr>
            <w:r>
              <w:t>Morgan</w:t>
            </w:r>
          </w:p>
        </w:tc>
        <w:tc>
          <w:tcPr>
            <w:tcW w:w="2180" w:type="dxa"/>
            <w:shd w:val="clear" w:color="auto" w:fill="auto"/>
          </w:tcPr>
          <w:p w:rsidR="00C0049F" w:rsidRPr="00C0049F" w:rsidRDefault="00C0049F" w:rsidP="00C0049F">
            <w:pPr>
              <w:ind w:firstLine="0"/>
            </w:pPr>
            <w:r>
              <w:t>D. C. Moss</w:t>
            </w:r>
          </w:p>
        </w:tc>
      </w:tr>
      <w:tr w:rsidR="00C0049F" w:rsidRPr="00C0049F" w:rsidTr="00C0049F">
        <w:tc>
          <w:tcPr>
            <w:tcW w:w="2179" w:type="dxa"/>
            <w:shd w:val="clear" w:color="auto" w:fill="auto"/>
          </w:tcPr>
          <w:p w:rsidR="00C0049F" w:rsidRPr="00C0049F" w:rsidRDefault="00C0049F" w:rsidP="00C0049F">
            <w:pPr>
              <w:ind w:firstLine="0"/>
            </w:pPr>
            <w:r>
              <w:t>Murphy</w:t>
            </w:r>
          </w:p>
        </w:tc>
        <w:tc>
          <w:tcPr>
            <w:tcW w:w="2179" w:type="dxa"/>
            <w:shd w:val="clear" w:color="auto" w:fill="auto"/>
          </w:tcPr>
          <w:p w:rsidR="00C0049F" w:rsidRPr="00C0049F" w:rsidRDefault="00C0049F" w:rsidP="00C0049F">
            <w:pPr>
              <w:ind w:firstLine="0"/>
            </w:pPr>
            <w:r>
              <w:t>Murray</w:t>
            </w:r>
          </w:p>
        </w:tc>
        <w:tc>
          <w:tcPr>
            <w:tcW w:w="2180" w:type="dxa"/>
            <w:shd w:val="clear" w:color="auto" w:fill="auto"/>
          </w:tcPr>
          <w:p w:rsidR="00C0049F" w:rsidRPr="00C0049F" w:rsidRDefault="00C0049F" w:rsidP="00C0049F">
            <w:pPr>
              <w:ind w:firstLine="0"/>
            </w:pPr>
            <w:r>
              <w:t>B. Newton</w:t>
            </w:r>
          </w:p>
        </w:tc>
      </w:tr>
      <w:tr w:rsidR="00C0049F" w:rsidRPr="00C0049F" w:rsidTr="00C0049F">
        <w:tc>
          <w:tcPr>
            <w:tcW w:w="2179" w:type="dxa"/>
            <w:shd w:val="clear" w:color="auto" w:fill="auto"/>
          </w:tcPr>
          <w:p w:rsidR="00C0049F" w:rsidRPr="00C0049F" w:rsidRDefault="00C0049F" w:rsidP="00C0049F">
            <w:pPr>
              <w:ind w:firstLine="0"/>
            </w:pPr>
            <w:r>
              <w:t>W. Newton</w:t>
            </w:r>
          </w:p>
        </w:tc>
        <w:tc>
          <w:tcPr>
            <w:tcW w:w="2179" w:type="dxa"/>
            <w:shd w:val="clear" w:color="auto" w:fill="auto"/>
          </w:tcPr>
          <w:p w:rsidR="00C0049F" w:rsidRPr="00C0049F" w:rsidRDefault="00C0049F" w:rsidP="00C0049F">
            <w:pPr>
              <w:ind w:firstLine="0"/>
            </w:pPr>
            <w:r>
              <w:t>Nutt</w:t>
            </w:r>
          </w:p>
        </w:tc>
        <w:tc>
          <w:tcPr>
            <w:tcW w:w="2180" w:type="dxa"/>
            <w:shd w:val="clear" w:color="auto" w:fill="auto"/>
          </w:tcPr>
          <w:p w:rsidR="00C0049F" w:rsidRPr="00C0049F" w:rsidRDefault="00C0049F" w:rsidP="00C0049F">
            <w:pPr>
              <w:ind w:firstLine="0"/>
            </w:pPr>
            <w:r>
              <w:t>Oremus</w:t>
            </w:r>
          </w:p>
        </w:tc>
      </w:tr>
      <w:tr w:rsidR="00C0049F" w:rsidRPr="00C0049F" w:rsidTr="00C0049F">
        <w:tc>
          <w:tcPr>
            <w:tcW w:w="2179" w:type="dxa"/>
            <w:shd w:val="clear" w:color="auto" w:fill="auto"/>
          </w:tcPr>
          <w:p w:rsidR="00C0049F" w:rsidRPr="00C0049F" w:rsidRDefault="00C0049F" w:rsidP="00C0049F">
            <w:pPr>
              <w:ind w:firstLine="0"/>
            </w:pPr>
            <w:r>
              <w:t>Ott</w:t>
            </w:r>
          </w:p>
        </w:tc>
        <w:tc>
          <w:tcPr>
            <w:tcW w:w="2179" w:type="dxa"/>
            <w:shd w:val="clear" w:color="auto" w:fill="auto"/>
          </w:tcPr>
          <w:p w:rsidR="00C0049F" w:rsidRPr="00C0049F" w:rsidRDefault="00C0049F" w:rsidP="00C0049F">
            <w:pPr>
              <w:ind w:firstLine="0"/>
            </w:pPr>
            <w:r>
              <w:t>Parks</w:t>
            </w:r>
          </w:p>
        </w:tc>
        <w:tc>
          <w:tcPr>
            <w:tcW w:w="2180" w:type="dxa"/>
            <w:shd w:val="clear" w:color="auto" w:fill="auto"/>
          </w:tcPr>
          <w:p w:rsidR="00C0049F" w:rsidRPr="00C0049F" w:rsidRDefault="00C0049F" w:rsidP="00C0049F">
            <w:pPr>
              <w:ind w:firstLine="0"/>
            </w:pPr>
            <w:r>
              <w:t>Pope</w:t>
            </w:r>
          </w:p>
        </w:tc>
      </w:tr>
      <w:tr w:rsidR="00C0049F" w:rsidRPr="00C0049F" w:rsidTr="00C0049F">
        <w:tc>
          <w:tcPr>
            <w:tcW w:w="2179" w:type="dxa"/>
            <w:shd w:val="clear" w:color="auto" w:fill="auto"/>
          </w:tcPr>
          <w:p w:rsidR="00C0049F" w:rsidRPr="00C0049F" w:rsidRDefault="00C0049F" w:rsidP="00C0049F">
            <w:pPr>
              <w:ind w:firstLine="0"/>
            </w:pPr>
            <w:r>
              <w:t>Rivers</w:t>
            </w:r>
          </w:p>
        </w:tc>
        <w:tc>
          <w:tcPr>
            <w:tcW w:w="2179" w:type="dxa"/>
            <w:shd w:val="clear" w:color="auto" w:fill="auto"/>
          </w:tcPr>
          <w:p w:rsidR="00C0049F" w:rsidRPr="00C0049F" w:rsidRDefault="00C0049F" w:rsidP="00C0049F">
            <w:pPr>
              <w:ind w:firstLine="0"/>
            </w:pPr>
            <w:r>
              <w:t>Rose</w:t>
            </w:r>
          </w:p>
        </w:tc>
        <w:tc>
          <w:tcPr>
            <w:tcW w:w="2180" w:type="dxa"/>
            <w:shd w:val="clear" w:color="auto" w:fill="auto"/>
          </w:tcPr>
          <w:p w:rsidR="00C0049F" w:rsidRPr="00C0049F" w:rsidRDefault="00C0049F" w:rsidP="00C0049F">
            <w:pPr>
              <w:ind w:firstLine="0"/>
            </w:pPr>
            <w:r>
              <w:t>Rutherford</w:t>
            </w:r>
          </w:p>
        </w:tc>
      </w:tr>
      <w:tr w:rsidR="00C0049F" w:rsidRPr="00C0049F" w:rsidTr="00C0049F">
        <w:tc>
          <w:tcPr>
            <w:tcW w:w="2179" w:type="dxa"/>
            <w:shd w:val="clear" w:color="auto" w:fill="auto"/>
          </w:tcPr>
          <w:p w:rsidR="00C0049F" w:rsidRPr="00C0049F" w:rsidRDefault="00C0049F" w:rsidP="00C0049F">
            <w:pPr>
              <w:ind w:firstLine="0"/>
            </w:pPr>
            <w:r>
              <w:t>Sandifer</w:t>
            </w:r>
          </w:p>
        </w:tc>
        <w:tc>
          <w:tcPr>
            <w:tcW w:w="2179" w:type="dxa"/>
            <w:shd w:val="clear" w:color="auto" w:fill="auto"/>
          </w:tcPr>
          <w:p w:rsidR="00C0049F" w:rsidRPr="00C0049F" w:rsidRDefault="00C0049F" w:rsidP="00C0049F">
            <w:pPr>
              <w:ind w:firstLine="0"/>
            </w:pPr>
            <w:r>
              <w:t>Simrill</w:t>
            </w:r>
          </w:p>
        </w:tc>
        <w:tc>
          <w:tcPr>
            <w:tcW w:w="2180" w:type="dxa"/>
            <w:shd w:val="clear" w:color="auto" w:fill="auto"/>
          </w:tcPr>
          <w:p w:rsidR="00C0049F" w:rsidRPr="00C0049F" w:rsidRDefault="00C0049F" w:rsidP="00C0049F">
            <w:pPr>
              <w:ind w:firstLine="0"/>
            </w:pPr>
            <w:r>
              <w:t>G. M. Smith</w:t>
            </w:r>
          </w:p>
        </w:tc>
      </w:tr>
      <w:tr w:rsidR="00C0049F" w:rsidRPr="00C0049F" w:rsidTr="00C0049F">
        <w:tc>
          <w:tcPr>
            <w:tcW w:w="2179" w:type="dxa"/>
            <w:shd w:val="clear" w:color="auto" w:fill="auto"/>
          </w:tcPr>
          <w:p w:rsidR="00C0049F" w:rsidRPr="00C0049F" w:rsidRDefault="00C0049F" w:rsidP="00C0049F">
            <w:pPr>
              <w:ind w:firstLine="0"/>
            </w:pPr>
            <w:r>
              <w:t>G. R. Smith</w:t>
            </w:r>
          </w:p>
        </w:tc>
        <w:tc>
          <w:tcPr>
            <w:tcW w:w="2179" w:type="dxa"/>
            <w:shd w:val="clear" w:color="auto" w:fill="auto"/>
          </w:tcPr>
          <w:p w:rsidR="00C0049F" w:rsidRPr="00C0049F" w:rsidRDefault="00C0049F" w:rsidP="00C0049F">
            <w:pPr>
              <w:ind w:firstLine="0"/>
            </w:pPr>
            <w:r>
              <w:t>M. M. Smith</w:t>
            </w:r>
          </w:p>
        </w:tc>
        <w:tc>
          <w:tcPr>
            <w:tcW w:w="2180" w:type="dxa"/>
            <w:shd w:val="clear" w:color="auto" w:fill="auto"/>
          </w:tcPr>
          <w:p w:rsidR="00C0049F" w:rsidRPr="00C0049F" w:rsidRDefault="00C0049F" w:rsidP="00C0049F">
            <w:pPr>
              <w:ind w:firstLine="0"/>
            </w:pPr>
            <w:r>
              <w:t>Stavrinakis</w:t>
            </w:r>
          </w:p>
        </w:tc>
      </w:tr>
      <w:tr w:rsidR="00C0049F" w:rsidRPr="00C0049F" w:rsidTr="00C0049F">
        <w:tc>
          <w:tcPr>
            <w:tcW w:w="2179" w:type="dxa"/>
            <w:shd w:val="clear" w:color="auto" w:fill="auto"/>
          </w:tcPr>
          <w:p w:rsidR="00C0049F" w:rsidRPr="00C0049F" w:rsidRDefault="00C0049F" w:rsidP="00C0049F">
            <w:pPr>
              <w:ind w:firstLine="0"/>
            </w:pPr>
            <w:r>
              <w:t>Taylor</w:t>
            </w:r>
          </w:p>
        </w:tc>
        <w:tc>
          <w:tcPr>
            <w:tcW w:w="2179" w:type="dxa"/>
            <w:shd w:val="clear" w:color="auto" w:fill="auto"/>
          </w:tcPr>
          <w:p w:rsidR="00C0049F" w:rsidRPr="00C0049F" w:rsidRDefault="00C0049F" w:rsidP="00C0049F">
            <w:pPr>
              <w:ind w:firstLine="0"/>
            </w:pPr>
            <w:r>
              <w:t>Tedder</w:t>
            </w:r>
          </w:p>
        </w:tc>
        <w:tc>
          <w:tcPr>
            <w:tcW w:w="2180" w:type="dxa"/>
            <w:shd w:val="clear" w:color="auto" w:fill="auto"/>
          </w:tcPr>
          <w:p w:rsidR="00C0049F" w:rsidRPr="00C0049F" w:rsidRDefault="00C0049F" w:rsidP="00C0049F">
            <w:pPr>
              <w:ind w:firstLine="0"/>
            </w:pPr>
            <w:r>
              <w:t>Thigpen</w:t>
            </w:r>
          </w:p>
        </w:tc>
      </w:tr>
      <w:tr w:rsidR="00C0049F" w:rsidRPr="00C0049F" w:rsidTr="00C0049F">
        <w:tc>
          <w:tcPr>
            <w:tcW w:w="2179" w:type="dxa"/>
            <w:shd w:val="clear" w:color="auto" w:fill="auto"/>
          </w:tcPr>
          <w:p w:rsidR="00C0049F" w:rsidRPr="00C0049F" w:rsidRDefault="00C0049F" w:rsidP="00C0049F">
            <w:pPr>
              <w:ind w:firstLine="0"/>
            </w:pPr>
            <w:r>
              <w:t>Trantham</w:t>
            </w:r>
          </w:p>
        </w:tc>
        <w:tc>
          <w:tcPr>
            <w:tcW w:w="2179" w:type="dxa"/>
            <w:shd w:val="clear" w:color="auto" w:fill="auto"/>
          </w:tcPr>
          <w:p w:rsidR="00C0049F" w:rsidRPr="00C0049F" w:rsidRDefault="00C0049F" w:rsidP="00C0049F">
            <w:pPr>
              <w:ind w:firstLine="0"/>
            </w:pPr>
            <w:r>
              <w:t>Weeks</w:t>
            </w:r>
          </w:p>
        </w:tc>
        <w:tc>
          <w:tcPr>
            <w:tcW w:w="2180" w:type="dxa"/>
            <w:shd w:val="clear" w:color="auto" w:fill="auto"/>
          </w:tcPr>
          <w:p w:rsidR="00C0049F" w:rsidRPr="00C0049F" w:rsidRDefault="00C0049F" w:rsidP="00C0049F">
            <w:pPr>
              <w:ind w:firstLine="0"/>
            </w:pPr>
            <w:r>
              <w:t>West</w:t>
            </w:r>
          </w:p>
        </w:tc>
      </w:tr>
      <w:tr w:rsidR="00C0049F" w:rsidRPr="00C0049F" w:rsidTr="00C0049F">
        <w:tc>
          <w:tcPr>
            <w:tcW w:w="2179" w:type="dxa"/>
            <w:shd w:val="clear" w:color="auto" w:fill="auto"/>
          </w:tcPr>
          <w:p w:rsidR="00C0049F" w:rsidRPr="00C0049F" w:rsidRDefault="00C0049F" w:rsidP="00C0049F">
            <w:pPr>
              <w:ind w:firstLine="0"/>
            </w:pPr>
            <w:r>
              <w:t>Wetmore</w:t>
            </w:r>
          </w:p>
        </w:tc>
        <w:tc>
          <w:tcPr>
            <w:tcW w:w="2179" w:type="dxa"/>
            <w:shd w:val="clear" w:color="auto" w:fill="auto"/>
          </w:tcPr>
          <w:p w:rsidR="00C0049F" w:rsidRPr="00C0049F" w:rsidRDefault="00C0049F" w:rsidP="00C0049F">
            <w:pPr>
              <w:ind w:firstLine="0"/>
            </w:pPr>
            <w:r>
              <w:t>Wheeler</w:t>
            </w:r>
          </w:p>
        </w:tc>
        <w:tc>
          <w:tcPr>
            <w:tcW w:w="2180" w:type="dxa"/>
            <w:shd w:val="clear" w:color="auto" w:fill="auto"/>
          </w:tcPr>
          <w:p w:rsidR="00C0049F" w:rsidRPr="00C0049F" w:rsidRDefault="00C0049F" w:rsidP="00C0049F">
            <w:pPr>
              <w:ind w:firstLine="0"/>
            </w:pPr>
            <w:r>
              <w:t>White</w:t>
            </w:r>
          </w:p>
        </w:tc>
      </w:tr>
      <w:tr w:rsidR="00C0049F" w:rsidRPr="00C0049F" w:rsidTr="00C0049F">
        <w:tc>
          <w:tcPr>
            <w:tcW w:w="2179" w:type="dxa"/>
            <w:shd w:val="clear" w:color="auto" w:fill="auto"/>
          </w:tcPr>
          <w:p w:rsidR="00C0049F" w:rsidRPr="00C0049F" w:rsidRDefault="00C0049F" w:rsidP="00C0049F">
            <w:pPr>
              <w:keepNext/>
              <w:ind w:firstLine="0"/>
            </w:pPr>
            <w:r>
              <w:lastRenderedPageBreak/>
              <w:t>Whitmire</w:t>
            </w:r>
          </w:p>
        </w:tc>
        <w:tc>
          <w:tcPr>
            <w:tcW w:w="2179" w:type="dxa"/>
            <w:shd w:val="clear" w:color="auto" w:fill="auto"/>
          </w:tcPr>
          <w:p w:rsidR="00C0049F" w:rsidRPr="00C0049F" w:rsidRDefault="00C0049F" w:rsidP="00C0049F">
            <w:pPr>
              <w:keepNext/>
              <w:ind w:firstLine="0"/>
            </w:pPr>
            <w:r>
              <w:t>R. Williams</w:t>
            </w:r>
          </w:p>
        </w:tc>
        <w:tc>
          <w:tcPr>
            <w:tcW w:w="2180" w:type="dxa"/>
            <w:shd w:val="clear" w:color="auto" w:fill="auto"/>
          </w:tcPr>
          <w:p w:rsidR="00C0049F" w:rsidRPr="00C0049F" w:rsidRDefault="00C0049F" w:rsidP="00C0049F">
            <w:pPr>
              <w:keepNext/>
              <w:ind w:firstLine="0"/>
            </w:pPr>
            <w:r>
              <w:t>S. Williams</w:t>
            </w:r>
          </w:p>
        </w:tc>
      </w:tr>
      <w:tr w:rsidR="00C0049F" w:rsidRPr="00C0049F" w:rsidTr="00C0049F">
        <w:tc>
          <w:tcPr>
            <w:tcW w:w="2179" w:type="dxa"/>
            <w:shd w:val="clear" w:color="auto" w:fill="auto"/>
          </w:tcPr>
          <w:p w:rsidR="00C0049F" w:rsidRPr="00C0049F" w:rsidRDefault="00C0049F" w:rsidP="00C0049F">
            <w:pPr>
              <w:keepNext/>
              <w:ind w:firstLine="0"/>
            </w:pPr>
            <w:r>
              <w:t>Willis</w:t>
            </w:r>
          </w:p>
        </w:tc>
        <w:tc>
          <w:tcPr>
            <w:tcW w:w="2179" w:type="dxa"/>
            <w:shd w:val="clear" w:color="auto" w:fill="auto"/>
          </w:tcPr>
          <w:p w:rsidR="00C0049F" w:rsidRPr="00C0049F" w:rsidRDefault="00C0049F" w:rsidP="00C0049F">
            <w:pPr>
              <w:keepNext/>
              <w:ind w:firstLine="0"/>
            </w:pPr>
            <w:r>
              <w:t>Wooten</w:t>
            </w:r>
          </w:p>
        </w:tc>
        <w:tc>
          <w:tcPr>
            <w:tcW w:w="2180" w:type="dxa"/>
            <w:shd w:val="clear" w:color="auto" w:fill="auto"/>
          </w:tcPr>
          <w:p w:rsidR="00C0049F" w:rsidRPr="00C0049F" w:rsidRDefault="00C0049F" w:rsidP="00C0049F">
            <w:pPr>
              <w:keepNext/>
              <w:ind w:firstLine="0"/>
            </w:pPr>
            <w:r>
              <w:t>Yow</w:t>
            </w:r>
          </w:p>
        </w:tc>
      </w:tr>
    </w:tbl>
    <w:p w:rsidR="00C0049F" w:rsidRDefault="00C0049F" w:rsidP="00C0049F"/>
    <w:p w:rsidR="00C0049F" w:rsidRDefault="00C0049F" w:rsidP="00C0049F">
      <w:pPr>
        <w:jc w:val="center"/>
        <w:rPr>
          <w:b/>
        </w:rPr>
      </w:pPr>
      <w:r w:rsidRPr="00C0049F">
        <w:rPr>
          <w:b/>
        </w:rPr>
        <w:t>Total--114</w:t>
      </w:r>
    </w:p>
    <w:p w:rsidR="00C0049F" w:rsidRDefault="00C0049F" w:rsidP="00C0049F">
      <w:pPr>
        <w:jc w:val="center"/>
        <w:rPr>
          <w:b/>
        </w:rPr>
      </w:pPr>
    </w:p>
    <w:p w:rsidR="00C0049F" w:rsidRDefault="00C0049F" w:rsidP="00C0049F">
      <w:pPr>
        <w:ind w:firstLine="0"/>
      </w:pPr>
      <w:r w:rsidRPr="00C0049F">
        <w:t xml:space="preserve"> </w:t>
      </w:r>
      <w:r>
        <w:t>Those who voted in the negative are:</w:t>
      </w:r>
    </w:p>
    <w:p w:rsidR="00C0049F" w:rsidRDefault="00C0049F" w:rsidP="00C0049F"/>
    <w:p w:rsidR="00C0049F" w:rsidRDefault="00C0049F" w:rsidP="00C0049F">
      <w:pPr>
        <w:jc w:val="center"/>
        <w:rPr>
          <w:b/>
        </w:rPr>
      </w:pPr>
      <w:r w:rsidRPr="00C0049F">
        <w:rPr>
          <w:b/>
        </w:rPr>
        <w:t>Total--0</w:t>
      </w:r>
    </w:p>
    <w:p w:rsidR="00C0049F" w:rsidRDefault="00C0049F" w:rsidP="00C0049F">
      <w:pPr>
        <w:jc w:val="center"/>
        <w:rPr>
          <w:b/>
        </w:rPr>
      </w:pPr>
    </w:p>
    <w:p w:rsidR="00C0049F" w:rsidRDefault="00C0049F" w:rsidP="00C0049F">
      <w:r>
        <w:t>The amendment was then adopted.</w:t>
      </w:r>
    </w:p>
    <w:p w:rsidR="00C0049F" w:rsidRDefault="00C0049F" w:rsidP="00C0049F"/>
    <w:p w:rsidR="00C0049F" w:rsidRPr="00E4057F" w:rsidRDefault="003A75AF" w:rsidP="00C0049F">
      <w:pPr>
        <w:widowControl w:val="0"/>
        <w:rPr>
          <w:snapToGrid w:val="0"/>
        </w:rPr>
      </w:pPr>
      <w:r>
        <w:rPr>
          <w:snapToGrid w:val="0"/>
        </w:rPr>
        <w:t>Reps. KING, MC</w:t>
      </w:r>
      <w:r w:rsidR="00C0049F" w:rsidRPr="00E4057F">
        <w:rPr>
          <w:snapToGrid w:val="0"/>
        </w:rPr>
        <w:t xml:space="preserve">DANIEL, J. L. JOHNSON and BRAWLEY proposed the following Amendment No. 14A </w:t>
      </w:r>
      <w:r w:rsidR="005D1447">
        <w:rPr>
          <w:snapToGrid w:val="0"/>
        </w:rPr>
        <w:t xml:space="preserve">to H. 4100 </w:t>
      </w:r>
      <w:r w:rsidR="00C0049F" w:rsidRPr="00E4057F">
        <w:rPr>
          <w:snapToGrid w:val="0"/>
        </w:rPr>
        <w:t>(Doc Name h:\legwork\house\amend\h-wm\002\h2-leg expense cf.docx), which was adopted:</w:t>
      </w:r>
    </w:p>
    <w:p w:rsidR="00C0049F" w:rsidRPr="00E4057F" w:rsidRDefault="00C0049F" w:rsidP="00C0049F">
      <w:pPr>
        <w:widowControl w:val="0"/>
        <w:rPr>
          <w:snapToGrid w:val="0"/>
        </w:rPr>
      </w:pPr>
      <w:r w:rsidRPr="00E4057F">
        <w:rPr>
          <w:snapToGrid w:val="0"/>
        </w:rPr>
        <w:t>Amend the bill, as and if amended, Part IB, Section 91, LEGISLATIVE DEPARTMENT, page 440, after line 31, by adding an appropriately numbered proviso to read:</w:t>
      </w:r>
    </w:p>
    <w:p w:rsidR="00C0049F" w:rsidRPr="00E4057F" w:rsidRDefault="00C0049F" w:rsidP="00C0049F">
      <w:pPr>
        <w:widowControl w:val="0"/>
        <w:rPr>
          <w:i/>
          <w:iCs/>
          <w:snapToGrid w:val="0"/>
          <w:u w:val="single"/>
        </w:rPr>
      </w:pPr>
      <w:r w:rsidRPr="00E4057F">
        <w:rPr>
          <w:snapToGrid w:val="0"/>
        </w:rPr>
        <w:t>/</w:t>
      </w:r>
      <w:r w:rsidRPr="00E4057F">
        <w:rPr>
          <w:iCs/>
          <w:snapToGrid w:val="0"/>
        </w:rPr>
        <w:tab/>
      </w:r>
      <w:r w:rsidRPr="00E4057F">
        <w:rPr>
          <w:i/>
          <w:iCs/>
          <w:snapToGrid w:val="0"/>
          <w:u w:val="single"/>
        </w:rPr>
        <w:t>(LEG: Expenses Carry Forward)  Funds appropriated for a member’s expenses including, but not limited to, postage, travel, and state flag purchases, which are not expended during the prior fiscal year, shall be carried forward and remain in the member’s account to be expended for the same purposes in the current fiscal year</w:t>
      </w:r>
      <w:r w:rsidRPr="005D1447">
        <w:rPr>
          <w:i/>
          <w:iCs/>
          <w:snapToGrid w:val="0"/>
        </w:rPr>
        <w:t>.</w:t>
      </w:r>
      <w:r w:rsidRPr="005D1447">
        <w:rPr>
          <w:i/>
          <w:snapToGrid w:val="0"/>
        </w:rPr>
        <w:t xml:space="preserve"> </w:t>
      </w:r>
      <w:r w:rsidR="003A75AF">
        <w:rPr>
          <w:i/>
          <w:snapToGrid w:val="0"/>
        </w:rPr>
        <w:t xml:space="preserve"> </w:t>
      </w:r>
      <w:r w:rsidRPr="005D1447">
        <w:rPr>
          <w:snapToGrid w:val="0"/>
        </w:rPr>
        <w:t>/</w:t>
      </w:r>
    </w:p>
    <w:p w:rsidR="00C0049F" w:rsidRPr="00E4057F" w:rsidRDefault="00C0049F" w:rsidP="00C0049F">
      <w:pPr>
        <w:widowControl w:val="0"/>
        <w:rPr>
          <w:snapToGrid w:val="0"/>
        </w:rPr>
      </w:pPr>
      <w:r w:rsidRPr="00E4057F">
        <w:rPr>
          <w:snapToGrid w:val="0"/>
        </w:rPr>
        <w:t>Renumber sections to conform.</w:t>
      </w:r>
    </w:p>
    <w:p w:rsidR="00C0049F" w:rsidRDefault="00C0049F" w:rsidP="00C0049F">
      <w:pPr>
        <w:widowControl w:val="0"/>
      </w:pPr>
      <w:r w:rsidRPr="00E4057F">
        <w:rPr>
          <w:snapToGrid w:val="0"/>
        </w:rPr>
        <w:t>Amend totals and titles to conform.</w:t>
      </w:r>
    </w:p>
    <w:p w:rsidR="00C0049F" w:rsidRDefault="00C0049F" w:rsidP="00C0049F">
      <w:pPr>
        <w:widowControl w:val="0"/>
      </w:pPr>
    </w:p>
    <w:p w:rsidR="00C0049F" w:rsidRDefault="00C0049F" w:rsidP="00C0049F">
      <w:r>
        <w:t>Rep. KING explained the amendment.</w:t>
      </w:r>
    </w:p>
    <w:p w:rsidR="00C0049F" w:rsidRDefault="00C0049F" w:rsidP="00C0049F"/>
    <w:p w:rsidR="00C0049F" w:rsidRDefault="00C0049F" w:rsidP="00C0049F">
      <w:r>
        <w:t xml:space="preserve">The yeas and nays were taken resulting as follows: </w:t>
      </w:r>
    </w:p>
    <w:p w:rsidR="00C0049F" w:rsidRDefault="00C0049F" w:rsidP="00C0049F">
      <w:pPr>
        <w:jc w:val="center"/>
      </w:pPr>
      <w:r>
        <w:t xml:space="preserve"> </w:t>
      </w:r>
      <w:bookmarkStart w:id="53" w:name="vote_start149"/>
      <w:bookmarkEnd w:id="53"/>
      <w:r>
        <w:t>Yeas 87; Nays 26</w:t>
      </w:r>
    </w:p>
    <w:p w:rsidR="00C0049F" w:rsidRDefault="00C0049F" w:rsidP="00C0049F">
      <w:pPr>
        <w:jc w:val="center"/>
      </w:pPr>
    </w:p>
    <w:p w:rsidR="00C0049F" w:rsidRDefault="00C0049F" w:rsidP="00C0049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0049F" w:rsidRPr="00C0049F" w:rsidTr="00C0049F">
        <w:tc>
          <w:tcPr>
            <w:tcW w:w="2179" w:type="dxa"/>
            <w:shd w:val="clear" w:color="auto" w:fill="auto"/>
          </w:tcPr>
          <w:p w:rsidR="00C0049F" w:rsidRPr="00C0049F" w:rsidRDefault="00C0049F" w:rsidP="00C0049F">
            <w:pPr>
              <w:keepNext/>
              <w:ind w:firstLine="0"/>
            </w:pPr>
            <w:r>
              <w:t>Alexander</w:t>
            </w:r>
          </w:p>
        </w:tc>
        <w:tc>
          <w:tcPr>
            <w:tcW w:w="2179" w:type="dxa"/>
            <w:shd w:val="clear" w:color="auto" w:fill="auto"/>
          </w:tcPr>
          <w:p w:rsidR="00C0049F" w:rsidRPr="00C0049F" w:rsidRDefault="00C0049F" w:rsidP="00C0049F">
            <w:pPr>
              <w:keepNext/>
              <w:ind w:firstLine="0"/>
            </w:pPr>
            <w:r>
              <w:t>Anderson</w:t>
            </w:r>
          </w:p>
        </w:tc>
        <w:tc>
          <w:tcPr>
            <w:tcW w:w="2180" w:type="dxa"/>
            <w:shd w:val="clear" w:color="auto" w:fill="auto"/>
          </w:tcPr>
          <w:p w:rsidR="00C0049F" w:rsidRPr="00C0049F" w:rsidRDefault="00C0049F" w:rsidP="00C0049F">
            <w:pPr>
              <w:keepNext/>
              <w:ind w:firstLine="0"/>
            </w:pPr>
            <w:r>
              <w:t>Atkinson</w:t>
            </w:r>
          </w:p>
        </w:tc>
      </w:tr>
      <w:tr w:rsidR="00C0049F" w:rsidRPr="00C0049F" w:rsidTr="00C0049F">
        <w:tc>
          <w:tcPr>
            <w:tcW w:w="2179" w:type="dxa"/>
            <w:shd w:val="clear" w:color="auto" w:fill="auto"/>
          </w:tcPr>
          <w:p w:rsidR="00C0049F" w:rsidRPr="00C0049F" w:rsidRDefault="00C0049F" w:rsidP="00C0049F">
            <w:pPr>
              <w:ind w:firstLine="0"/>
            </w:pPr>
            <w:r>
              <w:t>Bailey</w:t>
            </w:r>
          </w:p>
        </w:tc>
        <w:tc>
          <w:tcPr>
            <w:tcW w:w="2179" w:type="dxa"/>
            <w:shd w:val="clear" w:color="auto" w:fill="auto"/>
          </w:tcPr>
          <w:p w:rsidR="00C0049F" w:rsidRPr="00C0049F" w:rsidRDefault="00C0049F" w:rsidP="00C0049F">
            <w:pPr>
              <w:ind w:firstLine="0"/>
            </w:pPr>
            <w:r>
              <w:t>Bannister</w:t>
            </w:r>
          </w:p>
        </w:tc>
        <w:tc>
          <w:tcPr>
            <w:tcW w:w="2180" w:type="dxa"/>
            <w:shd w:val="clear" w:color="auto" w:fill="auto"/>
          </w:tcPr>
          <w:p w:rsidR="00C0049F" w:rsidRPr="00C0049F" w:rsidRDefault="00C0049F" w:rsidP="00C0049F">
            <w:pPr>
              <w:ind w:firstLine="0"/>
            </w:pPr>
            <w:r>
              <w:t>Bennett</w:t>
            </w:r>
          </w:p>
        </w:tc>
      </w:tr>
      <w:tr w:rsidR="00C0049F" w:rsidRPr="00C0049F" w:rsidTr="00C0049F">
        <w:tc>
          <w:tcPr>
            <w:tcW w:w="2179" w:type="dxa"/>
            <w:shd w:val="clear" w:color="auto" w:fill="auto"/>
          </w:tcPr>
          <w:p w:rsidR="00C0049F" w:rsidRPr="00C0049F" w:rsidRDefault="00C0049F" w:rsidP="00C0049F">
            <w:pPr>
              <w:ind w:firstLine="0"/>
            </w:pPr>
            <w:r>
              <w:t>Bernstein</w:t>
            </w:r>
          </w:p>
        </w:tc>
        <w:tc>
          <w:tcPr>
            <w:tcW w:w="2179" w:type="dxa"/>
            <w:shd w:val="clear" w:color="auto" w:fill="auto"/>
          </w:tcPr>
          <w:p w:rsidR="00C0049F" w:rsidRPr="00C0049F" w:rsidRDefault="00C0049F" w:rsidP="00C0049F">
            <w:pPr>
              <w:ind w:firstLine="0"/>
            </w:pPr>
            <w:r>
              <w:t>Bradley</w:t>
            </w:r>
          </w:p>
        </w:tc>
        <w:tc>
          <w:tcPr>
            <w:tcW w:w="2180" w:type="dxa"/>
            <w:shd w:val="clear" w:color="auto" w:fill="auto"/>
          </w:tcPr>
          <w:p w:rsidR="00C0049F" w:rsidRPr="00C0049F" w:rsidRDefault="00C0049F" w:rsidP="00C0049F">
            <w:pPr>
              <w:ind w:firstLine="0"/>
            </w:pPr>
            <w:r>
              <w:t>Brawley</w:t>
            </w:r>
          </w:p>
        </w:tc>
      </w:tr>
      <w:tr w:rsidR="00C0049F" w:rsidRPr="00C0049F" w:rsidTr="00C0049F">
        <w:tc>
          <w:tcPr>
            <w:tcW w:w="2179" w:type="dxa"/>
            <w:shd w:val="clear" w:color="auto" w:fill="auto"/>
          </w:tcPr>
          <w:p w:rsidR="00C0049F" w:rsidRPr="00C0049F" w:rsidRDefault="00C0049F" w:rsidP="00C0049F">
            <w:pPr>
              <w:ind w:firstLine="0"/>
            </w:pPr>
            <w:r>
              <w:t>Brittain</w:t>
            </w:r>
          </w:p>
        </w:tc>
        <w:tc>
          <w:tcPr>
            <w:tcW w:w="2179" w:type="dxa"/>
            <w:shd w:val="clear" w:color="auto" w:fill="auto"/>
          </w:tcPr>
          <w:p w:rsidR="00C0049F" w:rsidRPr="00C0049F" w:rsidRDefault="00C0049F" w:rsidP="00C0049F">
            <w:pPr>
              <w:ind w:firstLine="0"/>
            </w:pPr>
            <w:r>
              <w:t>Bryant</w:t>
            </w:r>
          </w:p>
        </w:tc>
        <w:tc>
          <w:tcPr>
            <w:tcW w:w="2180" w:type="dxa"/>
            <w:shd w:val="clear" w:color="auto" w:fill="auto"/>
          </w:tcPr>
          <w:p w:rsidR="00C0049F" w:rsidRPr="00C0049F" w:rsidRDefault="00C0049F" w:rsidP="00C0049F">
            <w:pPr>
              <w:ind w:firstLine="0"/>
            </w:pPr>
            <w:r>
              <w:t>Carter</w:t>
            </w:r>
          </w:p>
        </w:tc>
      </w:tr>
      <w:tr w:rsidR="00C0049F" w:rsidRPr="00C0049F" w:rsidTr="00C0049F">
        <w:tc>
          <w:tcPr>
            <w:tcW w:w="2179" w:type="dxa"/>
            <w:shd w:val="clear" w:color="auto" w:fill="auto"/>
          </w:tcPr>
          <w:p w:rsidR="00C0049F" w:rsidRPr="00C0049F" w:rsidRDefault="00C0049F" w:rsidP="00C0049F">
            <w:pPr>
              <w:ind w:firstLine="0"/>
            </w:pPr>
            <w:r>
              <w:t>Caskey</w:t>
            </w:r>
          </w:p>
        </w:tc>
        <w:tc>
          <w:tcPr>
            <w:tcW w:w="2179" w:type="dxa"/>
            <w:shd w:val="clear" w:color="auto" w:fill="auto"/>
          </w:tcPr>
          <w:p w:rsidR="00C0049F" w:rsidRPr="00C0049F" w:rsidRDefault="00C0049F" w:rsidP="00C0049F">
            <w:pPr>
              <w:ind w:firstLine="0"/>
            </w:pPr>
            <w:r>
              <w:t>Clyburn</w:t>
            </w:r>
          </w:p>
        </w:tc>
        <w:tc>
          <w:tcPr>
            <w:tcW w:w="2180" w:type="dxa"/>
            <w:shd w:val="clear" w:color="auto" w:fill="auto"/>
          </w:tcPr>
          <w:p w:rsidR="00C0049F" w:rsidRPr="00C0049F" w:rsidRDefault="00C0049F" w:rsidP="00C0049F">
            <w:pPr>
              <w:ind w:firstLine="0"/>
            </w:pPr>
            <w:r>
              <w:t>Cobb-Hunter</w:t>
            </w:r>
          </w:p>
        </w:tc>
      </w:tr>
      <w:tr w:rsidR="00C0049F" w:rsidRPr="00C0049F" w:rsidTr="00C0049F">
        <w:tc>
          <w:tcPr>
            <w:tcW w:w="2179" w:type="dxa"/>
            <w:shd w:val="clear" w:color="auto" w:fill="auto"/>
          </w:tcPr>
          <w:p w:rsidR="00C0049F" w:rsidRPr="00C0049F" w:rsidRDefault="00C0049F" w:rsidP="00C0049F">
            <w:pPr>
              <w:ind w:firstLine="0"/>
            </w:pPr>
            <w:r>
              <w:t>Collins</w:t>
            </w:r>
          </w:p>
        </w:tc>
        <w:tc>
          <w:tcPr>
            <w:tcW w:w="2179" w:type="dxa"/>
            <w:shd w:val="clear" w:color="auto" w:fill="auto"/>
          </w:tcPr>
          <w:p w:rsidR="00C0049F" w:rsidRPr="00C0049F" w:rsidRDefault="00C0049F" w:rsidP="00C0049F">
            <w:pPr>
              <w:ind w:firstLine="0"/>
            </w:pPr>
            <w:r>
              <w:t>W. Cox</w:t>
            </w:r>
          </w:p>
        </w:tc>
        <w:tc>
          <w:tcPr>
            <w:tcW w:w="2180" w:type="dxa"/>
            <w:shd w:val="clear" w:color="auto" w:fill="auto"/>
          </w:tcPr>
          <w:p w:rsidR="00C0049F" w:rsidRPr="00C0049F" w:rsidRDefault="00C0049F" w:rsidP="00C0049F">
            <w:pPr>
              <w:ind w:firstLine="0"/>
            </w:pPr>
            <w:r>
              <w:t>Dillard</w:t>
            </w:r>
          </w:p>
        </w:tc>
      </w:tr>
      <w:tr w:rsidR="00C0049F" w:rsidRPr="00C0049F" w:rsidTr="00C0049F">
        <w:tc>
          <w:tcPr>
            <w:tcW w:w="2179" w:type="dxa"/>
            <w:shd w:val="clear" w:color="auto" w:fill="auto"/>
          </w:tcPr>
          <w:p w:rsidR="00C0049F" w:rsidRPr="00C0049F" w:rsidRDefault="00C0049F" w:rsidP="00C0049F">
            <w:pPr>
              <w:ind w:firstLine="0"/>
            </w:pPr>
            <w:r>
              <w:t>Elliott</w:t>
            </w:r>
          </w:p>
        </w:tc>
        <w:tc>
          <w:tcPr>
            <w:tcW w:w="2179" w:type="dxa"/>
            <w:shd w:val="clear" w:color="auto" w:fill="auto"/>
          </w:tcPr>
          <w:p w:rsidR="00C0049F" w:rsidRPr="00C0049F" w:rsidRDefault="00C0049F" w:rsidP="00C0049F">
            <w:pPr>
              <w:ind w:firstLine="0"/>
            </w:pPr>
            <w:r>
              <w:t>Erickson</w:t>
            </w:r>
          </w:p>
        </w:tc>
        <w:tc>
          <w:tcPr>
            <w:tcW w:w="2180" w:type="dxa"/>
            <w:shd w:val="clear" w:color="auto" w:fill="auto"/>
          </w:tcPr>
          <w:p w:rsidR="00C0049F" w:rsidRPr="00C0049F" w:rsidRDefault="00C0049F" w:rsidP="00C0049F">
            <w:pPr>
              <w:ind w:firstLine="0"/>
            </w:pPr>
            <w:r>
              <w:t>Finlay</w:t>
            </w:r>
          </w:p>
        </w:tc>
      </w:tr>
      <w:tr w:rsidR="00C0049F" w:rsidRPr="00C0049F" w:rsidTr="00C0049F">
        <w:tc>
          <w:tcPr>
            <w:tcW w:w="2179" w:type="dxa"/>
            <w:shd w:val="clear" w:color="auto" w:fill="auto"/>
          </w:tcPr>
          <w:p w:rsidR="00C0049F" w:rsidRPr="00C0049F" w:rsidRDefault="00C0049F" w:rsidP="00C0049F">
            <w:pPr>
              <w:ind w:firstLine="0"/>
            </w:pPr>
            <w:r>
              <w:t>Gagnon</w:t>
            </w:r>
          </w:p>
        </w:tc>
        <w:tc>
          <w:tcPr>
            <w:tcW w:w="2179" w:type="dxa"/>
            <w:shd w:val="clear" w:color="auto" w:fill="auto"/>
          </w:tcPr>
          <w:p w:rsidR="00C0049F" w:rsidRPr="00C0049F" w:rsidRDefault="00C0049F" w:rsidP="00C0049F">
            <w:pPr>
              <w:ind w:firstLine="0"/>
            </w:pPr>
            <w:r>
              <w:t>Garvin</w:t>
            </w:r>
          </w:p>
        </w:tc>
        <w:tc>
          <w:tcPr>
            <w:tcW w:w="2180" w:type="dxa"/>
            <w:shd w:val="clear" w:color="auto" w:fill="auto"/>
          </w:tcPr>
          <w:p w:rsidR="00C0049F" w:rsidRPr="00C0049F" w:rsidRDefault="00C0049F" w:rsidP="00C0049F">
            <w:pPr>
              <w:ind w:firstLine="0"/>
            </w:pPr>
            <w:r>
              <w:t>Gatch</w:t>
            </w:r>
          </w:p>
        </w:tc>
      </w:tr>
      <w:tr w:rsidR="00C0049F" w:rsidRPr="00C0049F" w:rsidTr="00C0049F">
        <w:tc>
          <w:tcPr>
            <w:tcW w:w="2179" w:type="dxa"/>
            <w:shd w:val="clear" w:color="auto" w:fill="auto"/>
          </w:tcPr>
          <w:p w:rsidR="00C0049F" w:rsidRPr="00C0049F" w:rsidRDefault="00C0049F" w:rsidP="00C0049F">
            <w:pPr>
              <w:ind w:firstLine="0"/>
            </w:pPr>
            <w:r>
              <w:t>Gilliard</w:t>
            </w:r>
          </w:p>
        </w:tc>
        <w:tc>
          <w:tcPr>
            <w:tcW w:w="2179" w:type="dxa"/>
            <w:shd w:val="clear" w:color="auto" w:fill="auto"/>
          </w:tcPr>
          <w:p w:rsidR="00C0049F" w:rsidRPr="00C0049F" w:rsidRDefault="00C0049F" w:rsidP="00C0049F">
            <w:pPr>
              <w:ind w:firstLine="0"/>
            </w:pPr>
            <w:r>
              <w:t>Govan</w:t>
            </w:r>
          </w:p>
        </w:tc>
        <w:tc>
          <w:tcPr>
            <w:tcW w:w="2180" w:type="dxa"/>
            <w:shd w:val="clear" w:color="auto" w:fill="auto"/>
          </w:tcPr>
          <w:p w:rsidR="00C0049F" w:rsidRPr="00C0049F" w:rsidRDefault="00C0049F" w:rsidP="00C0049F">
            <w:pPr>
              <w:ind w:firstLine="0"/>
            </w:pPr>
            <w:r>
              <w:t>Hardee</w:t>
            </w:r>
          </w:p>
        </w:tc>
      </w:tr>
      <w:tr w:rsidR="00C0049F" w:rsidRPr="00C0049F" w:rsidTr="00C0049F">
        <w:tc>
          <w:tcPr>
            <w:tcW w:w="2179" w:type="dxa"/>
            <w:shd w:val="clear" w:color="auto" w:fill="auto"/>
          </w:tcPr>
          <w:p w:rsidR="00C0049F" w:rsidRPr="00C0049F" w:rsidRDefault="00C0049F" w:rsidP="00C0049F">
            <w:pPr>
              <w:ind w:firstLine="0"/>
            </w:pPr>
            <w:r>
              <w:lastRenderedPageBreak/>
              <w:t>Hart</w:t>
            </w:r>
          </w:p>
        </w:tc>
        <w:tc>
          <w:tcPr>
            <w:tcW w:w="2179" w:type="dxa"/>
            <w:shd w:val="clear" w:color="auto" w:fill="auto"/>
          </w:tcPr>
          <w:p w:rsidR="00C0049F" w:rsidRPr="00C0049F" w:rsidRDefault="00C0049F" w:rsidP="00C0049F">
            <w:pPr>
              <w:ind w:firstLine="0"/>
            </w:pPr>
            <w:r>
              <w:t>Hayes</w:t>
            </w:r>
          </w:p>
        </w:tc>
        <w:tc>
          <w:tcPr>
            <w:tcW w:w="2180" w:type="dxa"/>
            <w:shd w:val="clear" w:color="auto" w:fill="auto"/>
          </w:tcPr>
          <w:p w:rsidR="00C0049F" w:rsidRPr="00C0049F" w:rsidRDefault="00C0049F" w:rsidP="00C0049F">
            <w:pPr>
              <w:ind w:firstLine="0"/>
            </w:pPr>
            <w:r>
              <w:t>Henderson-Myers</w:t>
            </w:r>
          </w:p>
        </w:tc>
      </w:tr>
      <w:tr w:rsidR="00C0049F" w:rsidRPr="00C0049F" w:rsidTr="00C0049F">
        <w:tc>
          <w:tcPr>
            <w:tcW w:w="2179" w:type="dxa"/>
            <w:shd w:val="clear" w:color="auto" w:fill="auto"/>
          </w:tcPr>
          <w:p w:rsidR="00C0049F" w:rsidRPr="00C0049F" w:rsidRDefault="00C0049F" w:rsidP="00C0049F">
            <w:pPr>
              <w:ind w:firstLine="0"/>
            </w:pPr>
            <w:r>
              <w:t>Henegan</w:t>
            </w:r>
          </w:p>
        </w:tc>
        <w:tc>
          <w:tcPr>
            <w:tcW w:w="2179" w:type="dxa"/>
            <w:shd w:val="clear" w:color="auto" w:fill="auto"/>
          </w:tcPr>
          <w:p w:rsidR="00C0049F" w:rsidRPr="00C0049F" w:rsidRDefault="00C0049F" w:rsidP="00C0049F">
            <w:pPr>
              <w:ind w:firstLine="0"/>
            </w:pPr>
            <w:r>
              <w:t>Herbkersman</w:t>
            </w:r>
          </w:p>
        </w:tc>
        <w:tc>
          <w:tcPr>
            <w:tcW w:w="2180" w:type="dxa"/>
            <w:shd w:val="clear" w:color="auto" w:fill="auto"/>
          </w:tcPr>
          <w:p w:rsidR="00C0049F" w:rsidRPr="00C0049F" w:rsidRDefault="00C0049F" w:rsidP="00C0049F">
            <w:pPr>
              <w:ind w:firstLine="0"/>
            </w:pPr>
            <w:r>
              <w:t>Hewitt</w:t>
            </w:r>
          </w:p>
        </w:tc>
      </w:tr>
      <w:tr w:rsidR="00C0049F" w:rsidRPr="00C0049F" w:rsidTr="00C0049F">
        <w:tc>
          <w:tcPr>
            <w:tcW w:w="2179" w:type="dxa"/>
            <w:shd w:val="clear" w:color="auto" w:fill="auto"/>
          </w:tcPr>
          <w:p w:rsidR="00C0049F" w:rsidRPr="00C0049F" w:rsidRDefault="00C0049F" w:rsidP="00C0049F">
            <w:pPr>
              <w:ind w:firstLine="0"/>
            </w:pPr>
            <w:r>
              <w:t>Hill</w:t>
            </w:r>
          </w:p>
        </w:tc>
        <w:tc>
          <w:tcPr>
            <w:tcW w:w="2179" w:type="dxa"/>
            <w:shd w:val="clear" w:color="auto" w:fill="auto"/>
          </w:tcPr>
          <w:p w:rsidR="00C0049F" w:rsidRPr="00C0049F" w:rsidRDefault="00C0049F" w:rsidP="00C0049F">
            <w:pPr>
              <w:ind w:firstLine="0"/>
            </w:pPr>
            <w:r>
              <w:t>Hixon</w:t>
            </w:r>
          </w:p>
        </w:tc>
        <w:tc>
          <w:tcPr>
            <w:tcW w:w="2180" w:type="dxa"/>
            <w:shd w:val="clear" w:color="auto" w:fill="auto"/>
          </w:tcPr>
          <w:p w:rsidR="00C0049F" w:rsidRPr="00C0049F" w:rsidRDefault="00C0049F" w:rsidP="00C0049F">
            <w:pPr>
              <w:ind w:firstLine="0"/>
            </w:pPr>
            <w:r>
              <w:t>Hosey</w:t>
            </w:r>
          </w:p>
        </w:tc>
      </w:tr>
      <w:tr w:rsidR="00C0049F" w:rsidRPr="00C0049F" w:rsidTr="00C0049F">
        <w:tc>
          <w:tcPr>
            <w:tcW w:w="2179" w:type="dxa"/>
            <w:shd w:val="clear" w:color="auto" w:fill="auto"/>
          </w:tcPr>
          <w:p w:rsidR="00C0049F" w:rsidRPr="00C0049F" w:rsidRDefault="00C0049F" w:rsidP="00C0049F">
            <w:pPr>
              <w:ind w:firstLine="0"/>
            </w:pPr>
            <w:r>
              <w:t>Howard</w:t>
            </w:r>
          </w:p>
        </w:tc>
        <w:tc>
          <w:tcPr>
            <w:tcW w:w="2179" w:type="dxa"/>
            <w:shd w:val="clear" w:color="auto" w:fill="auto"/>
          </w:tcPr>
          <w:p w:rsidR="00C0049F" w:rsidRPr="00C0049F" w:rsidRDefault="00C0049F" w:rsidP="00C0049F">
            <w:pPr>
              <w:ind w:firstLine="0"/>
            </w:pPr>
            <w:r>
              <w:t>Hyde</w:t>
            </w:r>
          </w:p>
        </w:tc>
        <w:tc>
          <w:tcPr>
            <w:tcW w:w="2180" w:type="dxa"/>
            <w:shd w:val="clear" w:color="auto" w:fill="auto"/>
          </w:tcPr>
          <w:p w:rsidR="00C0049F" w:rsidRPr="00C0049F" w:rsidRDefault="00C0049F" w:rsidP="00C0049F">
            <w:pPr>
              <w:ind w:firstLine="0"/>
            </w:pPr>
            <w:r>
              <w:t>Jefferson</w:t>
            </w:r>
          </w:p>
        </w:tc>
      </w:tr>
      <w:tr w:rsidR="00C0049F" w:rsidRPr="00C0049F" w:rsidTr="00C0049F">
        <w:tc>
          <w:tcPr>
            <w:tcW w:w="2179" w:type="dxa"/>
            <w:shd w:val="clear" w:color="auto" w:fill="auto"/>
          </w:tcPr>
          <w:p w:rsidR="00C0049F" w:rsidRPr="00C0049F" w:rsidRDefault="00C0049F" w:rsidP="00C0049F">
            <w:pPr>
              <w:ind w:firstLine="0"/>
            </w:pPr>
            <w:r>
              <w:t>J. E. Johnson</w:t>
            </w:r>
          </w:p>
        </w:tc>
        <w:tc>
          <w:tcPr>
            <w:tcW w:w="2179" w:type="dxa"/>
            <w:shd w:val="clear" w:color="auto" w:fill="auto"/>
          </w:tcPr>
          <w:p w:rsidR="00C0049F" w:rsidRPr="00C0049F" w:rsidRDefault="00C0049F" w:rsidP="00C0049F">
            <w:pPr>
              <w:ind w:firstLine="0"/>
            </w:pPr>
            <w:r>
              <w:t>J. L. Johnson</w:t>
            </w:r>
          </w:p>
        </w:tc>
        <w:tc>
          <w:tcPr>
            <w:tcW w:w="2180" w:type="dxa"/>
            <w:shd w:val="clear" w:color="auto" w:fill="auto"/>
          </w:tcPr>
          <w:p w:rsidR="00C0049F" w:rsidRPr="00C0049F" w:rsidRDefault="00C0049F" w:rsidP="00C0049F">
            <w:pPr>
              <w:ind w:firstLine="0"/>
            </w:pPr>
            <w:r>
              <w:t>K. O. Johnson</w:t>
            </w:r>
          </w:p>
        </w:tc>
      </w:tr>
      <w:tr w:rsidR="00C0049F" w:rsidRPr="00C0049F" w:rsidTr="00C0049F">
        <w:tc>
          <w:tcPr>
            <w:tcW w:w="2179" w:type="dxa"/>
            <w:shd w:val="clear" w:color="auto" w:fill="auto"/>
          </w:tcPr>
          <w:p w:rsidR="00C0049F" w:rsidRPr="00C0049F" w:rsidRDefault="00C0049F" w:rsidP="00C0049F">
            <w:pPr>
              <w:ind w:firstLine="0"/>
            </w:pPr>
            <w:r>
              <w:t>Jones</w:t>
            </w:r>
          </w:p>
        </w:tc>
        <w:tc>
          <w:tcPr>
            <w:tcW w:w="2179" w:type="dxa"/>
            <w:shd w:val="clear" w:color="auto" w:fill="auto"/>
          </w:tcPr>
          <w:p w:rsidR="00C0049F" w:rsidRPr="00C0049F" w:rsidRDefault="00C0049F" w:rsidP="00C0049F">
            <w:pPr>
              <w:ind w:firstLine="0"/>
            </w:pPr>
            <w:r>
              <w:t>Jordan</w:t>
            </w:r>
          </w:p>
        </w:tc>
        <w:tc>
          <w:tcPr>
            <w:tcW w:w="2180" w:type="dxa"/>
            <w:shd w:val="clear" w:color="auto" w:fill="auto"/>
          </w:tcPr>
          <w:p w:rsidR="00C0049F" w:rsidRPr="00C0049F" w:rsidRDefault="00C0049F" w:rsidP="00C0049F">
            <w:pPr>
              <w:ind w:firstLine="0"/>
            </w:pPr>
            <w:r>
              <w:t>Kimmons</w:t>
            </w:r>
          </w:p>
        </w:tc>
      </w:tr>
      <w:tr w:rsidR="00C0049F" w:rsidRPr="00C0049F" w:rsidTr="00C0049F">
        <w:tc>
          <w:tcPr>
            <w:tcW w:w="2179" w:type="dxa"/>
            <w:shd w:val="clear" w:color="auto" w:fill="auto"/>
          </w:tcPr>
          <w:p w:rsidR="00C0049F" w:rsidRPr="00C0049F" w:rsidRDefault="00C0049F" w:rsidP="00C0049F">
            <w:pPr>
              <w:ind w:firstLine="0"/>
            </w:pPr>
            <w:r>
              <w:t>King</w:t>
            </w:r>
          </w:p>
        </w:tc>
        <w:tc>
          <w:tcPr>
            <w:tcW w:w="2179" w:type="dxa"/>
            <w:shd w:val="clear" w:color="auto" w:fill="auto"/>
          </w:tcPr>
          <w:p w:rsidR="00C0049F" w:rsidRPr="00C0049F" w:rsidRDefault="00C0049F" w:rsidP="00C0049F">
            <w:pPr>
              <w:ind w:firstLine="0"/>
            </w:pPr>
            <w:r>
              <w:t>Kirby</w:t>
            </w:r>
          </w:p>
        </w:tc>
        <w:tc>
          <w:tcPr>
            <w:tcW w:w="2180" w:type="dxa"/>
            <w:shd w:val="clear" w:color="auto" w:fill="auto"/>
          </w:tcPr>
          <w:p w:rsidR="00C0049F" w:rsidRPr="00C0049F" w:rsidRDefault="00C0049F" w:rsidP="00C0049F">
            <w:pPr>
              <w:ind w:firstLine="0"/>
            </w:pPr>
            <w:r>
              <w:t>Ligon</w:t>
            </w:r>
          </w:p>
        </w:tc>
      </w:tr>
      <w:tr w:rsidR="00C0049F" w:rsidRPr="00C0049F" w:rsidTr="00C0049F">
        <w:tc>
          <w:tcPr>
            <w:tcW w:w="2179" w:type="dxa"/>
            <w:shd w:val="clear" w:color="auto" w:fill="auto"/>
          </w:tcPr>
          <w:p w:rsidR="00C0049F" w:rsidRPr="00C0049F" w:rsidRDefault="00C0049F" w:rsidP="00C0049F">
            <w:pPr>
              <w:ind w:firstLine="0"/>
            </w:pPr>
            <w:r>
              <w:t>Lucas</w:t>
            </w:r>
          </w:p>
        </w:tc>
        <w:tc>
          <w:tcPr>
            <w:tcW w:w="2179" w:type="dxa"/>
            <w:shd w:val="clear" w:color="auto" w:fill="auto"/>
          </w:tcPr>
          <w:p w:rsidR="00C0049F" w:rsidRPr="00C0049F" w:rsidRDefault="00C0049F" w:rsidP="00C0049F">
            <w:pPr>
              <w:ind w:firstLine="0"/>
            </w:pPr>
            <w:r>
              <w:t>Magnuson</w:t>
            </w:r>
          </w:p>
        </w:tc>
        <w:tc>
          <w:tcPr>
            <w:tcW w:w="2180" w:type="dxa"/>
            <w:shd w:val="clear" w:color="auto" w:fill="auto"/>
          </w:tcPr>
          <w:p w:rsidR="00C0049F" w:rsidRPr="00C0049F" w:rsidRDefault="00C0049F" w:rsidP="00C0049F">
            <w:pPr>
              <w:ind w:firstLine="0"/>
            </w:pPr>
            <w:r>
              <w:t>Martin</w:t>
            </w:r>
          </w:p>
        </w:tc>
      </w:tr>
      <w:tr w:rsidR="00C0049F" w:rsidRPr="00C0049F" w:rsidTr="00C0049F">
        <w:tc>
          <w:tcPr>
            <w:tcW w:w="2179" w:type="dxa"/>
            <w:shd w:val="clear" w:color="auto" w:fill="auto"/>
          </w:tcPr>
          <w:p w:rsidR="00C0049F" w:rsidRPr="00C0049F" w:rsidRDefault="00C0049F" w:rsidP="00C0049F">
            <w:pPr>
              <w:ind w:firstLine="0"/>
            </w:pPr>
            <w:r>
              <w:t>Matthews</w:t>
            </w:r>
          </w:p>
        </w:tc>
        <w:tc>
          <w:tcPr>
            <w:tcW w:w="2179" w:type="dxa"/>
            <w:shd w:val="clear" w:color="auto" w:fill="auto"/>
          </w:tcPr>
          <w:p w:rsidR="00C0049F" w:rsidRPr="00C0049F" w:rsidRDefault="00C0049F" w:rsidP="00C0049F">
            <w:pPr>
              <w:ind w:firstLine="0"/>
            </w:pPr>
            <w:r>
              <w:t>McDaniel</w:t>
            </w:r>
          </w:p>
        </w:tc>
        <w:tc>
          <w:tcPr>
            <w:tcW w:w="2180" w:type="dxa"/>
            <w:shd w:val="clear" w:color="auto" w:fill="auto"/>
          </w:tcPr>
          <w:p w:rsidR="00C0049F" w:rsidRPr="00C0049F" w:rsidRDefault="00C0049F" w:rsidP="00C0049F">
            <w:pPr>
              <w:ind w:firstLine="0"/>
            </w:pPr>
            <w:r>
              <w:t>McGarry</w:t>
            </w:r>
          </w:p>
        </w:tc>
      </w:tr>
      <w:tr w:rsidR="00C0049F" w:rsidRPr="00C0049F" w:rsidTr="00C0049F">
        <w:tc>
          <w:tcPr>
            <w:tcW w:w="2179" w:type="dxa"/>
            <w:shd w:val="clear" w:color="auto" w:fill="auto"/>
          </w:tcPr>
          <w:p w:rsidR="00C0049F" w:rsidRPr="00C0049F" w:rsidRDefault="00C0049F" w:rsidP="00C0049F">
            <w:pPr>
              <w:ind w:firstLine="0"/>
            </w:pPr>
            <w:r>
              <w:t>McGinnis</w:t>
            </w:r>
          </w:p>
        </w:tc>
        <w:tc>
          <w:tcPr>
            <w:tcW w:w="2179" w:type="dxa"/>
            <w:shd w:val="clear" w:color="auto" w:fill="auto"/>
          </w:tcPr>
          <w:p w:rsidR="00C0049F" w:rsidRPr="00C0049F" w:rsidRDefault="00C0049F" w:rsidP="00C0049F">
            <w:pPr>
              <w:ind w:firstLine="0"/>
            </w:pPr>
            <w:r>
              <w:t>J. Moore</w:t>
            </w:r>
          </w:p>
        </w:tc>
        <w:tc>
          <w:tcPr>
            <w:tcW w:w="2180" w:type="dxa"/>
            <w:shd w:val="clear" w:color="auto" w:fill="auto"/>
          </w:tcPr>
          <w:p w:rsidR="00C0049F" w:rsidRPr="00C0049F" w:rsidRDefault="00C0049F" w:rsidP="00C0049F">
            <w:pPr>
              <w:ind w:firstLine="0"/>
            </w:pPr>
            <w:r>
              <w:t>T. Moore</w:t>
            </w:r>
          </w:p>
        </w:tc>
      </w:tr>
      <w:tr w:rsidR="00C0049F" w:rsidRPr="00C0049F" w:rsidTr="00C0049F">
        <w:tc>
          <w:tcPr>
            <w:tcW w:w="2179" w:type="dxa"/>
            <w:shd w:val="clear" w:color="auto" w:fill="auto"/>
          </w:tcPr>
          <w:p w:rsidR="00C0049F" w:rsidRPr="00C0049F" w:rsidRDefault="00C0049F" w:rsidP="00C0049F">
            <w:pPr>
              <w:ind w:firstLine="0"/>
            </w:pPr>
            <w:r>
              <w:t>D. C. Moss</w:t>
            </w:r>
          </w:p>
        </w:tc>
        <w:tc>
          <w:tcPr>
            <w:tcW w:w="2179" w:type="dxa"/>
            <w:shd w:val="clear" w:color="auto" w:fill="auto"/>
          </w:tcPr>
          <w:p w:rsidR="00C0049F" w:rsidRPr="00C0049F" w:rsidRDefault="00C0049F" w:rsidP="00C0049F">
            <w:pPr>
              <w:ind w:firstLine="0"/>
            </w:pPr>
            <w:r>
              <w:t>Murphy</w:t>
            </w:r>
          </w:p>
        </w:tc>
        <w:tc>
          <w:tcPr>
            <w:tcW w:w="2180" w:type="dxa"/>
            <w:shd w:val="clear" w:color="auto" w:fill="auto"/>
          </w:tcPr>
          <w:p w:rsidR="00C0049F" w:rsidRPr="00C0049F" w:rsidRDefault="00C0049F" w:rsidP="00C0049F">
            <w:pPr>
              <w:ind w:firstLine="0"/>
            </w:pPr>
            <w:r>
              <w:t>Murray</w:t>
            </w:r>
          </w:p>
        </w:tc>
      </w:tr>
      <w:tr w:rsidR="00C0049F" w:rsidRPr="00C0049F" w:rsidTr="00C0049F">
        <w:tc>
          <w:tcPr>
            <w:tcW w:w="2179" w:type="dxa"/>
            <w:shd w:val="clear" w:color="auto" w:fill="auto"/>
          </w:tcPr>
          <w:p w:rsidR="00C0049F" w:rsidRPr="00C0049F" w:rsidRDefault="00C0049F" w:rsidP="00C0049F">
            <w:pPr>
              <w:ind w:firstLine="0"/>
            </w:pPr>
            <w:r>
              <w:t>B. Newton</w:t>
            </w:r>
          </w:p>
        </w:tc>
        <w:tc>
          <w:tcPr>
            <w:tcW w:w="2179" w:type="dxa"/>
            <w:shd w:val="clear" w:color="auto" w:fill="auto"/>
          </w:tcPr>
          <w:p w:rsidR="00C0049F" w:rsidRPr="00C0049F" w:rsidRDefault="00C0049F" w:rsidP="00C0049F">
            <w:pPr>
              <w:ind w:firstLine="0"/>
            </w:pPr>
            <w:r>
              <w:t>W. Newton</w:t>
            </w:r>
          </w:p>
        </w:tc>
        <w:tc>
          <w:tcPr>
            <w:tcW w:w="2180" w:type="dxa"/>
            <w:shd w:val="clear" w:color="auto" w:fill="auto"/>
          </w:tcPr>
          <w:p w:rsidR="00C0049F" w:rsidRPr="00C0049F" w:rsidRDefault="00C0049F" w:rsidP="00C0049F">
            <w:pPr>
              <w:ind w:firstLine="0"/>
            </w:pPr>
            <w:r>
              <w:t>Nutt</w:t>
            </w:r>
          </w:p>
        </w:tc>
      </w:tr>
      <w:tr w:rsidR="00C0049F" w:rsidRPr="00C0049F" w:rsidTr="00C0049F">
        <w:tc>
          <w:tcPr>
            <w:tcW w:w="2179" w:type="dxa"/>
            <w:shd w:val="clear" w:color="auto" w:fill="auto"/>
          </w:tcPr>
          <w:p w:rsidR="00C0049F" w:rsidRPr="00C0049F" w:rsidRDefault="00C0049F" w:rsidP="00C0049F">
            <w:pPr>
              <w:ind w:firstLine="0"/>
            </w:pPr>
            <w:r>
              <w:t>Ott</w:t>
            </w:r>
          </w:p>
        </w:tc>
        <w:tc>
          <w:tcPr>
            <w:tcW w:w="2179" w:type="dxa"/>
            <w:shd w:val="clear" w:color="auto" w:fill="auto"/>
          </w:tcPr>
          <w:p w:rsidR="00C0049F" w:rsidRPr="00C0049F" w:rsidRDefault="00C0049F" w:rsidP="00C0049F">
            <w:pPr>
              <w:ind w:firstLine="0"/>
            </w:pPr>
            <w:r>
              <w:t>Parks</w:t>
            </w:r>
          </w:p>
        </w:tc>
        <w:tc>
          <w:tcPr>
            <w:tcW w:w="2180" w:type="dxa"/>
            <w:shd w:val="clear" w:color="auto" w:fill="auto"/>
          </w:tcPr>
          <w:p w:rsidR="00C0049F" w:rsidRPr="00C0049F" w:rsidRDefault="00C0049F" w:rsidP="00C0049F">
            <w:pPr>
              <w:ind w:firstLine="0"/>
            </w:pPr>
            <w:r>
              <w:t>Pendarvis</w:t>
            </w:r>
          </w:p>
        </w:tc>
      </w:tr>
      <w:tr w:rsidR="00C0049F" w:rsidRPr="00C0049F" w:rsidTr="00C0049F">
        <w:tc>
          <w:tcPr>
            <w:tcW w:w="2179" w:type="dxa"/>
            <w:shd w:val="clear" w:color="auto" w:fill="auto"/>
          </w:tcPr>
          <w:p w:rsidR="00C0049F" w:rsidRPr="00C0049F" w:rsidRDefault="00C0049F" w:rsidP="00C0049F">
            <w:pPr>
              <w:ind w:firstLine="0"/>
            </w:pPr>
            <w:r>
              <w:t>Pope</w:t>
            </w:r>
          </w:p>
        </w:tc>
        <w:tc>
          <w:tcPr>
            <w:tcW w:w="2179" w:type="dxa"/>
            <w:shd w:val="clear" w:color="auto" w:fill="auto"/>
          </w:tcPr>
          <w:p w:rsidR="00C0049F" w:rsidRPr="00C0049F" w:rsidRDefault="00C0049F" w:rsidP="00C0049F">
            <w:pPr>
              <w:ind w:firstLine="0"/>
            </w:pPr>
            <w:r>
              <w:t>Rivers</w:t>
            </w:r>
          </w:p>
        </w:tc>
        <w:tc>
          <w:tcPr>
            <w:tcW w:w="2180" w:type="dxa"/>
            <w:shd w:val="clear" w:color="auto" w:fill="auto"/>
          </w:tcPr>
          <w:p w:rsidR="00C0049F" w:rsidRPr="00C0049F" w:rsidRDefault="00C0049F" w:rsidP="00C0049F">
            <w:pPr>
              <w:ind w:firstLine="0"/>
            </w:pPr>
            <w:r>
              <w:t>Rose</w:t>
            </w:r>
          </w:p>
        </w:tc>
      </w:tr>
      <w:tr w:rsidR="00C0049F" w:rsidRPr="00C0049F" w:rsidTr="00C0049F">
        <w:tc>
          <w:tcPr>
            <w:tcW w:w="2179" w:type="dxa"/>
            <w:shd w:val="clear" w:color="auto" w:fill="auto"/>
          </w:tcPr>
          <w:p w:rsidR="00C0049F" w:rsidRPr="00C0049F" w:rsidRDefault="00C0049F" w:rsidP="00C0049F">
            <w:pPr>
              <w:ind w:firstLine="0"/>
            </w:pPr>
            <w:r>
              <w:t>Rutherford</w:t>
            </w:r>
          </w:p>
        </w:tc>
        <w:tc>
          <w:tcPr>
            <w:tcW w:w="2179" w:type="dxa"/>
            <w:shd w:val="clear" w:color="auto" w:fill="auto"/>
          </w:tcPr>
          <w:p w:rsidR="00C0049F" w:rsidRPr="00C0049F" w:rsidRDefault="00C0049F" w:rsidP="00C0049F">
            <w:pPr>
              <w:ind w:firstLine="0"/>
            </w:pPr>
            <w:r>
              <w:t>Sandifer</w:t>
            </w:r>
          </w:p>
        </w:tc>
        <w:tc>
          <w:tcPr>
            <w:tcW w:w="2180" w:type="dxa"/>
            <w:shd w:val="clear" w:color="auto" w:fill="auto"/>
          </w:tcPr>
          <w:p w:rsidR="00C0049F" w:rsidRPr="00C0049F" w:rsidRDefault="00C0049F" w:rsidP="00C0049F">
            <w:pPr>
              <w:ind w:firstLine="0"/>
            </w:pPr>
            <w:r>
              <w:t>Simrill</w:t>
            </w:r>
          </w:p>
        </w:tc>
      </w:tr>
      <w:tr w:rsidR="00C0049F" w:rsidRPr="00C0049F" w:rsidTr="00C0049F">
        <w:tc>
          <w:tcPr>
            <w:tcW w:w="2179" w:type="dxa"/>
            <w:shd w:val="clear" w:color="auto" w:fill="auto"/>
          </w:tcPr>
          <w:p w:rsidR="00C0049F" w:rsidRPr="00C0049F" w:rsidRDefault="00C0049F" w:rsidP="00C0049F">
            <w:pPr>
              <w:ind w:firstLine="0"/>
            </w:pPr>
            <w:r>
              <w:t>G. M. Smith</w:t>
            </w:r>
          </w:p>
        </w:tc>
        <w:tc>
          <w:tcPr>
            <w:tcW w:w="2179" w:type="dxa"/>
            <w:shd w:val="clear" w:color="auto" w:fill="auto"/>
          </w:tcPr>
          <w:p w:rsidR="00C0049F" w:rsidRPr="00C0049F" w:rsidRDefault="00C0049F" w:rsidP="00C0049F">
            <w:pPr>
              <w:ind w:firstLine="0"/>
            </w:pPr>
            <w:r>
              <w:t>G. R. Smith</w:t>
            </w:r>
          </w:p>
        </w:tc>
        <w:tc>
          <w:tcPr>
            <w:tcW w:w="2180" w:type="dxa"/>
            <w:shd w:val="clear" w:color="auto" w:fill="auto"/>
          </w:tcPr>
          <w:p w:rsidR="00C0049F" w:rsidRPr="00C0049F" w:rsidRDefault="00C0049F" w:rsidP="00C0049F">
            <w:pPr>
              <w:ind w:firstLine="0"/>
            </w:pPr>
            <w:r>
              <w:t>Stavrinakis</w:t>
            </w:r>
          </w:p>
        </w:tc>
      </w:tr>
      <w:tr w:rsidR="00C0049F" w:rsidRPr="00C0049F" w:rsidTr="00C0049F">
        <w:tc>
          <w:tcPr>
            <w:tcW w:w="2179" w:type="dxa"/>
            <w:shd w:val="clear" w:color="auto" w:fill="auto"/>
          </w:tcPr>
          <w:p w:rsidR="00C0049F" w:rsidRPr="00C0049F" w:rsidRDefault="00C0049F" w:rsidP="00C0049F">
            <w:pPr>
              <w:ind w:firstLine="0"/>
            </w:pPr>
            <w:r>
              <w:t>Taylor</w:t>
            </w:r>
          </w:p>
        </w:tc>
        <w:tc>
          <w:tcPr>
            <w:tcW w:w="2179" w:type="dxa"/>
            <w:shd w:val="clear" w:color="auto" w:fill="auto"/>
          </w:tcPr>
          <w:p w:rsidR="00C0049F" w:rsidRPr="00C0049F" w:rsidRDefault="00C0049F" w:rsidP="00C0049F">
            <w:pPr>
              <w:ind w:firstLine="0"/>
            </w:pPr>
            <w:r>
              <w:t>Tedder</w:t>
            </w:r>
          </w:p>
        </w:tc>
        <w:tc>
          <w:tcPr>
            <w:tcW w:w="2180" w:type="dxa"/>
            <w:shd w:val="clear" w:color="auto" w:fill="auto"/>
          </w:tcPr>
          <w:p w:rsidR="00C0049F" w:rsidRPr="00C0049F" w:rsidRDefault="00C0049F" w:rsidP="00C0049F">
            <w:pPr>
              <w:ind w:firstLine="0"/>
            </w:pPr>
            <w:r>
              <w:t>Thigpen</w:t>
            </w:r>
          </w:p>
        </w:tc>
      </w:tr>
      <w:tr w:rsidR="00C0049F" w:rsidRPr="00C0049F" w:rsidTr="00C0049F">
        <w:tc>
          <w:tcPr>
            <w:tcW w:w="2179" w:type="dxa"/>
            <w:shd w:val="clear" w:color="auto" w:fill="auto"/>
          </w:tcPr>
          <w:p w:rsidR="00C0049F" w:rsidRPr="00C0049F" w:rsidRDefault="00C0049F" w:rsidP="00C0049F">
            <w:pPr>
              <w:ind w:firstLine="0"/>
            </w:pPr>
            <w:r>
              <w:t>Trantham</w:t>
            </w:r>
          </w:p>
        </w:tc>
        <w:tc>
          <w:tcPr>
            <w:tcW w:w="2179" w:type="dxa"/>
            <w:shd w:val="clear" w:color="auto" w:fill="auto"/>
          </w:tcPr>
          <w:p w:rsidR="00C0049F" w:rsidRPr="00C0049F" w:rsidRDefault="00C0049F" w:rsidP="00C0049F">
            <w:pPr>
              <w:ind w:firstLine="0"/>
            </w:pPr>
            <w:r>
              <w:t>Weeks</w:t>
            </w:r>
          </w:p>
        </w:tc>
        <w:tc>
          <w:tcPr>
            <w:tcW w:w="2180" w:type="dxa"/>
            <w:shd w:val="clear" w:color="auto" w:fill="auto"/>
          </w:tcPr>
          <w:p w:rsidR="00C0049F" w:rsidRPr="00C0049F" w:rsidRDefault="00C0049F" w:rsidP="00C0049F">
            <w:pPr>
              <w:ind w:firstLine="0"/>
            </w:pPr>
            <w:r>
              <w:t>West</w:t>
            </w:r>
          </w:p>
        </w:tc>
      </w:tr>
      <w:tr w:rsidR="00C0049F" w:rsidRPr="00C0049F" w:rsidTr="00C0049F">
        <w:tc>
          <w:tcPr>
            <w:tcW w:w="2179" w:type="dxa"/>
            <w:shd w:val="clear" w:color="auto" w:fill="auto"/>
          </w:tcPr>
          <w:p w:rsidR="00C0049F" w:rsidRPr="00C0049F" w:rsidRDefault="00C0049F" w:rsidP="00C0049F">
            <w:pPr>
              <w:keepNext/>
              <w:ind w:firstLine="0"/>
            </w:pPr>
            <w:r>
              <w:t>Wetmore</w:t>
            </w:r>
          </w:p>
        </w:tc>
        <w:tc>
          <w:tcPr>
            <w:tcW w:w="2179" w:type="dxa"/>
            <w:shd w:val="clear" w:color="auto" w:fill="auto"/>
          </w:tcPr>
          <w:p w:rsidR="00C0049F" w:rsidRPr="00C0049F" w:rsidRDefault="00C0049F" w:rsidP="00C0049F">
            <w:pPr>
              <w:keepNext/>
              <w:ind w:firstLine="0"/>
            </w:pPr>
            <w:r>
              <w:t>Wheeler</w:t>
            </w:r>
          </w:p>
        </w:tc>
        <w:tc>
          <w:tcPr>
            <w:tcW w:w="2180" w:type="dxa"/>
            <w:shd w:val="clear" w:color="auto" w:fill="auto"/>
          </w:tcPr>
          <w:p w:rsidR="00C0049F" w:rsidRPr="00C0049F" w:rsidRDefault="00C0049F" w:rsidP="00C0049F">
            <w:pPr>
              <w:keepNext/>
              <w:ind w:firstLine="0"/>
            </w:pPr>
            <w:r>
              <w:t>White</w:t>
            </w:r>
          </w:p>
        </w:tc>
      </w:tr>
      <w:tr w:rsidR="00C0049F" w:rsidRPr="00C0049F" w:rsidTr="00C0049F">
        <w:tc>
          <w:tcPr>
            <w:tcW w:w="2179" w:type="dxa"/>
            <w:shd w:val="clear" w:color="auto" w:fill="auto"/>
          </w:tcPr>
          <w:p w:rsidR="00C0049F" w:rsidRPr="00C0049F" w:rsidRDefault="00C0049F" w:rsidP="00C0049F">
            <w:pPr>
              <w:keepNext/>
              <w:ind w:firstLine="0"/>
            </w:pPr>
            <w:r>
              <w:t>Whitmire</w:t>
            </w:r>
          </w:p>
        </w:tc>
        <w:tc>
          <w:tcPr>
            <w:tcW w:w="2179" w:type="dxa"/>
            <w:shd w:val="clear" w:color="auto" w:fill="auto"/>
          </w:tcPr>
          <w:p w:rsidR="00C0049F" w:rsidRPr="00C0049F" w:rsidRDefault="00C0049F" w:rsidP="00C0049F">
            <w:pPr>
              <w:keepNext/>
              <w:ind w:firstLine="0"/>
            </w:pPr>
            <w:r>
              <w:t>R. Williams</w:t>
            </w:r>
          </w:p>
        </w:tc>
        <w:tc>
          <w:tcPr>
            <w:tcW w:w="2180" w:type="dxa"/>
            <w:shd w:val="clear" w:color="auto" w:fill="auto"/>
          </w:tcPr>
          <w:p w:rsidR="00C0049F" w:rsidRPr="00C0049F" w:rsidRDefault="00C0049F" w:rsidP="00C0049F">
            <w:pPr>
              <w:keepNext/>
              <w:ind w:firstLine="0"/>
            </w:pPr>
            <w:r>
              <w:t>Willis</w:t>
            </w:r>
          </w:p>
        </w:tc>
      </w:tr>
    </w:tbl>
    <w:p w:rsidR="00C0049F" w:rsidRDefault="00C0049F" w:rsidP="00C0049F"/>
    <w:p w:rsidR="00C0049F" w:rsidRDefault="00C0049F" w:rsidP="00C0049F">
      <w:pPr>
        <w:jc w:val="center"/>
        <w:rPr>
          <w:b/>
        </w:rPr>
      </w:pPr>
      <w:r w:rsidRPr="00C0049F">
        <w:rPr>
          <w:b/>
        </w:rPr>
        <w:t>Total--87</w:t>
      </w:r>
    </w:p>
    <w:p w:rsidR="00C0049F" w:rsidRDefault="00C0049F" w:rsidP="00C0049F">
      <w:pPr>
        <w:jc w:val="center"/>
        <w:rPr>
          <w:b/>
        </w:rPr>
      </w:pPr>
    </w:p>
    <w:p w:rsidR="00C0049F" w:rsidRDefault="00C0049F" w:rsidP="00C0049F">
      <w:pPr>
        <w:ind w:firstLine="0"/>
      </w:pPr>
      <w:r w:rsidRPr="00C0049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0049F" w:rsidRPr="00C0049F" w:rsidTr="00C0049F">
        <w:tc>
          <w:tcPr>
            <w:tcW w:w="2179" w:type="dxa"/>
            <w:shd w:val="clear" w:color="auto" w:fill="auto"/>
          </w:tcPr>
          <w:p w:rsidR="00C0049F" w:rsidRPr="00C0049F" w:rsidRDefault="00C0049F" w:rsidP="00C0049F">
            <w:pPr>
              <w:keepNext/>
              <w:ind w:firstLine="0"/>
            </w:pPr>
            <w:r>
              <w:t>Ballentine</w:t>
            </w:r>
          </w:p>
        </w:tc>
        <w:tc>
          <w:tcPr>
            <w:tcW w:w="2179" w:type="dxa"/>
            <w:shd w:val="clear" w:color="auto" w:fill="auto"/>
          </w:tcPr>
          <w:p w:rsidR="00C0049F" w:rsidRPr="00C0049F" w:rsidRDefault="00C0049F" w:rsidP="00C0049F">
            <w:pPr>
              <w:keepNext/>
              <w:ind w:firstLine="0"/>
            </w:pPr>
            <w:r>
              <w:t>Blackwell</w:t>
            </w:r>
          </w:p>
        </w:tc>
        <w:tc>
          <w:tcPr>
            <w:tcW w:w="2180" w:type="dxa"/>
            <w:shd w:val="clear" w:color="auto" w:fill="auto"/>
          </w:tcPr>
          <w:p w:rsidR="00C0049F" w:rsidRPr="00C0049F" w:rsidRDefault="00C0049F" w:rsidP="00C0049F">
            <w:pPr>
              <w:keepNext/>
              <w:ind w:firstLine="0"/>
            </w:pPr>
            <w:r>
              <w:t>Burns</w:t>
            </w:r>
          </w:p>
        </w:tc>
      </w:tr>
      <w:tr w:rsidR="00C0049F" w:rsidRPr="00C0049F" w:rsidTr="00C0049F">
        <w:tc>
          <w:tcPr>
            <w:tcW w:w="2179" w:type="dxa"/>
            <w:shd w:val="clear" w:color="auto" w:fill="auto"/>
          </w:tcPr>
          <w:p w:rsidR="00C0049F" w:rsidRPr="00C0049F" w:rsidRDefault="00C0049F" w:rsidP="00C0049F">
            <w:pPr>
              <w:ind w:firstLine="0"/>
            </w:pPr>
            <w:r>
              <w:t>Bustos</w:t>
            </w:r>
          </w:p>
        </w:tc>
        <w:tc>
          <w:tcPr>
            <w:tcW w:w="2179" w:type="dxa"/>
            <w:shd w:val="clear" w:color="auto" w:fill="auto"/>
          </w:tcPr>
          <w:p w:rsidR="00C0049F" w:rsidRPr="00C0049F" w:rsidRDefault="00C0049F" w:rsidP="00C0049F">
            <w:pPr>
              <w:ind w:firstLine="0"/>
            </w:pPr>
            <w:r>
              <w:t>Calhoon</w:t>
            </w:r>
          </w:p>
        </w:tc>
        <w:tc>
          <w:tcPr>
            <w:tcW w:w="2180" w:type="dxa"/>
            <w:shd w:val="clear" w:color="auto" w:fill="auto"/>
          </w:tcPr>
          <w:p w:rsidR="00C0049F" w:rsidRPr="00C0049F" w:rsidRDefault="00C0049F" w:rsidP="00C0049F">
            <w:pPr>
              <w:ind w:firstLine="0"/>
            </w:pPr>
            <w:r>
              <w:t>Chumley</w:t>
            </w:r>
          </w:p>
        </w:tc>
      </w:tr>
      <w:tr w:rsidR="00C0049F" w:rsidRPr="00C0049F" w:rsidTr="00C0049F">
        <w:tc>
          <w:tcPr>
            <w:tcW w:w="2179" w:type="dxa"/>
            <w:shd w:val="clear" w:color="auto" w:fill="auto"/>
          </w:tcPr>
          <w:p w:rsidR="00C0049F" w:rsidRPr="00C0049F" w:rsidRDefault="00C0049F" w:rsidP="00C0049F">
            <w:pPr>
              <w:ind w:firstLine="0"/>
            </w:pPr>
            <w:r>
              <w:t>B. Cox</w:t>
            </w:r>
          </w:p>
        </w:tc>
        <w:tc>
          <w:tcPr>
            <w:tcW w:w="2179" w:type="dxa"/>
            <w:shd w:val="clear" w:color="auto" w:fill="auto"/>
          </w:tcPr>
          <w:p w:rsidR="00C0049F" w:rsidRPr="00C0049F" w:rsidRDefault="00C0049F" w:rsidP="00C0049F">
            <w:pPr>
              <w:ind w:firstLine="0"/>
            </w:pPr>
            <w:r>
              <w:t>Dabney</w:t>
            </w:r>
          </w:p>
        </w:tc>
        <w:tc>
          <w:tcPr>
            <w:tcW w:w="2180" w:type="dxa"/>
            <w:shd w:val="clear" w:color="auto" w:fill="auto"/>
          </w:tcPr>
          <w:p w:rsidR="00C0049F" w:rsidRPr="00C0049F" w:rsidRDefault="00C0049F" w:rsidP="00C0049F">
            <w:pPr>
              <w:ind w:firstLine="0"/>
            </w:pPr>
            <w:r>
              <w:t>Daning</w:t>
            </w:r>
          </w:p>
        </w:tc>
      </w:tr>
      <w:tr w:rsidR="00C0049F" w:rsidRPr="00C0049F" w:rsidTr="00C0049F">
        <w:tc>
          <w:tcPr>
            <w:tcW w:w="2179" w:type="dxa"/>
            <w:shd w:val="clear" w:color="auto" w:fill="auto"/>
          </w:tcPr>
          <w:p w:rsidR="00C0049F" w:rsidRPr="00C0049F" w:rsidRDefault="00C0049F" w:rsidP="00C0049F">
            <w:pPr>
              <w:ind w:firstLine="0"/>
            </w:pPr>
            <w:r>
              <w:t>Davis</w:t>
            </w:r>
          </w:p>
        </w:tc>
        <w:tc>
          <w:tcPr>
            <w:tcW w:w="2179" w:type="dxa"/>
            <w:shd w:val="clear" w:color="auto" w:fill="auto"/>
          </w:tcPr>
          <w:p w:rsidR="00C0049F" w:rsidRPr="00C0049F" w:rsidRDefault="00C0049F" w:rsidP="00C0049F">
            <w:pPr>
              <w:ind w:firstLine="0"/>
            </w:pPr>
            <w:r>
              <w:t>Felder</w:t>
            </w:r>
          </w:p>
        </w:tc>
        <w:tc>
          <w:tcPr>
            <w:tcW w:w="2180" w:type="dxa"/>
            <w:shd w:val="clear" w:color="auto" w:fill="auto"/>
          </w:tcPr>
          <w:p w:rsidR="00C0049F" w:rsidRPr="00C0049F" w:rsidRDefault="00C0049F" w:rsidP="00C0049F">
            <w:pPr>
              <w:ind w:firstLine="0"/>
            </w:pPr>
            <w:r>
              <w:t>Forrest</w:t>
            </w:r>
          </w:p>
        </w:tc>
      </w:tr>
      <w:tr w:rsidR="00C0049F" w:rsidRPr="00C0049F" w:rsidTr="00C0049F">
        <w:tc>
          <w:tcPr>
            <w:tcW w:w="2179" w:type="dxa"/>
            <w:shd w:val="clear" w:color="auto" w:fill="auto"/>
          </w:tcPr>
          <w:p w:rsidR="00C0049F" w:rsidRPr="00C0049F" w:rsidRDefault="00C0049F" w:rsidP="00C0049F">
            <w:pPr>
              <w:ind w:firstLine="0"/>
            </w:pPr>
            <w:r>
              <w:t>Fry</w:t>
            </w:r>
          </w:p>
        </w:tc>
        <w:tc>
          <w:tcPr>
            <w:tcW w:w="2179" w:type="dxa"/>
            <w:shd w:val="clear" w:color="auto" w:fill="auto"/>
          </w:tcPr>
          <w:p w:rsidR="00C0049F" w:rsidRPr="00C0049F" w:rsidRDefault="00C0049F" w:rsidP="00C0049F">
            <w:pPr>
              <w:ind w:firstLine="0"/>
            </w:pPr>
            <w:r>
              <w:t>Gilliam</w:t>
            </w:r>
          </w:p>
        </w:tc>
        <w:tc>
          <w:tcPr>
            <w:tcW w:w="2180" w:type="dxa"/>
            <w:shd w:val="clear" w:color="auto" w:fill="auto"/>
          </w:tcPr>
          <w:p w:rsidR="00C0049F" w:rsidRPr="00C0049F" w:rsidRDefault="00C0049F" w:rsidP="00C0049F">
            <w:pPr>
              <w:ind w:firstLine="0"/>
            </w:pPr>
            <w:r>
              <w:t>Haddon</w:t>
            </w:r>
          </w:p>
        </w:tc>
      </w:tr>
      <w:tr w:rsidR="00C0049F" w:rsidRPr="00C0049F" w:rsidTr="00C0049F">
        <w:tc>
          <w:tcPr>
            <w:tcW w:w="2179" w:type="dxa"/>
            <w:shd w:val="clear" w:color="auto" w:fill="auto"/>
          </w:tcPr>
          <w:p w:rsidR="00C0049F" w:rsidRPr="00C0049F" w:rsidRDefault="00C0049F" w:rsidP="00C0049F">
            <w:pPr>
              <w:ind w:firstLine="0"/>
            </w:pPr>
            <w:r>
              <w:t>Hiott</w:t>
            </w:r>
          </w:p>
        </w:tc>
        <w:tc>
          <w:tcPr>
            <w:tcW w:w="2179" w:type="dxa"/>
            <w:shd w:val="clear" w:color="auto" w:fill="auto"/>
          </w:tcPr>
          <w:p w:rsidR="00C0049F" w:rsidRPr="00C0049F" w:rsidRDefault="00C0049F" w:rsidP="00C0049F">
            <w:pPr>
              <w:ind w:firstLine="0"/>
            </w:pPr>
            <w:r>
              <w:t>Huggins</w:t>
            </w:r>
          </w:p>
        </w:tc>
        <w:tc>
          <w:tcPr>
            <w:tcW w:w="2180" w:type="dxa"/>
            <w:shd w:val="clear" w:color="auto" w:fill="auto"/>
          </w:tcPr>
          <w:p w:rsidR="00C0049F" w:rsidRPr="00C0049F" w:rsidRDefault="00C0049F" w:rsidP="00C0049F">
            <w:pPr>
              <w:ind w:firstLine="0"/>
            </w:pPr>
            <w:r>
              <w:t>Lowe</w:t>
            </w:r>
          </w:p>
        </w:tc>
      </w:tr>
      <w:tr w:rsidR="00C0049F" w:rsidRPr="00C0049F" w:rsidTr="00C0049F">
        <w:tc>
          <w:tcPr>
            <w:tcW w:w="2179" w:type="dxa"/>
            <w:shd w:val="clear" w:color="auto" w:fill="auto"/>
          </w:tcPr>
          <w:p w:rsidR="00C0049F" w:rsidRPr="00C0049F" w:rsidRDefault="00C0049F" w:rsidP="00C0049F">
            <w:pPr>
              <w:ind w:firstLine="0"/>
            </w:pPr>
            <w:r>
              <w:t>May</w:t>
            </w:r>
          </w:p>
        </w:tc>
        <w:tc>
          <w:tcPr>
            <w:tcW w:w="2179" w:type="dxa"/>
            <w:shd w:val="clear" w:color="auto" w:fill="auto"/>
          </w:tcPr>
          <w:p w:rsidR="00C0049F" w:rsidRPr="00C0049F" w:rsidRDefault="00C0049F" w:rsidP="00C0049F">
            <w:pPr>
              <w:ind w:firstLine="0"/>
            </w:pPr>
            <w:r>
              <w:t>McCabe</w:t>
            </w:r>
          </w:p>
        </w:tc>
        <w:tc>
          <w:tcPr>
            <w:tcW w:w="2180" w:type="dxa"/>
            <w:shd w:val="clear" w:color="auto" w:fill="auto"/>
          </w:tcPr>
          <w:p w:rsidR="00C0049F" w:rsidRPr="00C0049F" w:rsidRDefault="00C0049F" w:rsidP="00C0049F">
            <w:pPr>
              <w:ind w:firstLine="0"/>
            </w:pPr>
            <w:r>
              <w:t>McCravy</w:t>
            </w:r>
          </w:p>
        </w:tc>
      </w:tr>
      <w:tr w:rsidR="00C0049F" w:rsidRPr="00C0049F" w:rsidTr="00C0049F">
        <w:tc>
          <w:tcPr>
            <w:tcW w:w="2179" w:type="dxa"/>
            <w:shd w:val="clear" w:color="auto" w:fill="auto"/>
          </w:tcPr>
          <w:p w:rsidR="00C0049F" w:rsidRPr="00C0049F" w:rsidRDefault="00C0049F" w:rsidP="00C0049F">
            <w:pPr>
              <w:keepNext/>
              <w:ind w:firstLine="0"/>
            </w:pPr>
            <w:r>
              <w:t>Morgan</w:t>
            </w:r>
          </w:p>
        </w:tc>
        <w:tc>
          <w:tcPr>
            <w:tcW w:w="2179" w:type="dxa"/>
            <w:shd w:val="clear" w:color="auto" w:fill="auto"/>
          </w:tcPr>
          <w:p w:rsidR="00C0049F" w:rsidRPr="00C0049F" w:rsidRDefault="00C0049F" w:rsidP="00C0049F">
            <w:pPr>
              <w:keepNext/>
              <w:ind w:firstLine="0"/>
            </w:pPr>
            <w:r>
              <w:t>Oremus</w:t>
            </w:r>
          </w:p>
        </w:tc>
        <w:tc>
          <w:tcPr>
            <w:tcW w:w="2180" w:type="dxa"/>
            <w:shd w:val="clear" w:color="auto" w:fill="auto"/>
          </w:tcPr>
          <w:p w:rsidR="00C0049F" w:rsidRPr="00C0049F" w:rsidRDefault="00C0049F" w:rsidP="00C0049F">
            <w:pPr>
              <w:keepNext/>
              <w:ind w:firstLine="0"/>
            </w:pPr>
            <w:r>
              <w:t>M. M. Smith</w:t>
            </w:r>
          </w:p>
        </w:tc>
      </w:tr>
      <w:tr w:rsidR="00C0049F" w:rsidRPr="00C0049F" w:rsidTr="00C0049F">
        <w:tc>
          <w:tcPr>
            <w:tcW w:w="2179" w:type="dxa"/>
            <w:shd w:val="clear" w:color="auto" w:fill="auto"/>
          </w:tcPr>
          <w:p w:rsidR="00C0049F" w:rsidRPr="00C0049F" w:rsidRDefault="00C0049F" w:rsidP="00C0049F">
            <w:pPr>
              <w:keepNext/>
              <w:ind w:firstLine="0"/>
            </w:pPr>
            <w:r>
              <w:t>Wooten</w:t>
            </w:r>
          </w:p>
        </w:tc>
        <w:tc>
          <w:tcPr>
            <w:tcW w:w="2179" w:type="dxa"/>
            <w:shd w:val="clear" w:color="auto" w:fill="auto"/>
          </w:tcPr>
          <w:p w:rsidR="00C0049F" w:rsidRPr="00C0049F" w:rsidRDefault="00C0049F" w:rsidP="00C0049F">
            <w:pPr>
              <w:keepNext/>
              <w:ind w:firstLine="0"/>
            </w:pPr>
            <w:r>
              <w:t>Yow</w:t>
            </w:r>
          </w:p>
        </w:tc>
        <w:tc>
          <w:tcPr>
            <w:tcW w:w="2180" w:type="dxa"/>
            <w:shd w:val="clear" w:color="auto" w:fill="auto"/>
          </w:tcPr>
          <w:p w:rsidR="00C0049F" w:rsidRPr="00C0049F" w:rsidRDefault="00C0049F" w:rsidP="00C0049F">
            <w:pPr>
              <w:keepNext/>
              <w:ind w:firstLine="0"/>
            </w:pPr>
          </w:p>
        </w:tc>
      </w:tr>
    </w:tbl>
    <w:p w:rsidR="00C0049F" w:rsidRDefault="00C0049F" w:rsidP="00C0049F"/>
    <w:p w:rsidR="00C0049F" w:rsidRDefault="00C0049F" w:rsidP="00C0049F">
      <w:pPr>
        <w:jc w:val="center"/>
        <w:rPr>
          <w:b/>
        </w:rPr>
      </w:pPr>
      <w:r w:rsidRPr="00C0049F">
        <w:rPr>
          <w:b/>
        </w:rPr>
        <w:t>Total--26</w:t>
      </w:r>
    </w:p>
    <w:p w:rsidR="00C0049F" w:rsidRDefault="00C0049F" w:rsidP="00C0049F">
      <w:pPr>
        <w:jc w:val="center"/>
        <w:rPr>
          <w:b/>
        </w:rPr>
      </w:pPr>
    </w:p>
    <w:p w:rsidR="00C0049F" w:rsidRDefault="00C0049F" w:rsidP="00C0049F">
      <w:r>
        <w:t>The amendment was then adopted.</w:t>
      </w:r>
    </w:p>
    <w:p w:rsidR="00C0049F" w:rsidRDefault="00C0049F" w:rsidP="00C0049F"/>
    <w:p w:rsidR="00C0049F" w:rsidRPr="00F94D2E" w:rsidRDefault="00C0049F" w:rsidP="00C0049F">
      <w:pPr>
        <w:widowControl w:val="0"/>
        <w:rPr>
          <w:snapToGrid w:val="0"/>
        </w:rPr>
      </w:pPr>
      <w:r w:rsidRPr="00F94D2E">
        <w:rPr>
          <w:snapToGrid w:val="0"/>
        </w:rPr>
        <w:t xml:space="preserve">Rep. RUTHERFORD proposed the following Amendment No. 15A </w:t>
      </w:r>
      <w:r w:rsidR="005D1447">
        <w:rPr>
          <w:snapToGrid w:val="0"/>
        </w:rPr>
        <w:t xml:space="preserve">to H. 4100 </w:t>
      </w:r>
      <w:r w:rsidRPr="00F94D2E">
        <w:rPr>
          <w:snapToGrid w:val="0"/>
        </w:rPr>
        <w:t>(Doc Name h:\legwork\house\amend\h-wm\001\h2-vaccine cash prize pgm.docx), which was tabled:</w:t>
      </w:r>
    </w:p>
    <w:p w:rsidR="00C0049F" w:rsidRPr="00F94D2E" w:rsidRDefault="00C0049F" w:rsidP="00C0049F">
      <w:pPr>
        <w:widowControl w:val="0"/>
        <w:rPr>
          <w:snapToGrid w:val="0"/>
          <w:szCs w:val="52"/>
        </w:rPr>
      </w:pPr>
      <w:r w:rsidRPr="00F94D2E">
        <w:rPr>
          <w:snapToGrid w:val="0"/>
          <w:szCs w:val="52"/>
        </w:rPr>
        <w:lastRenderedPageBreak/>
        <w:t>Amend the bill, as and if amended, Part IB, Section 3, LOTTERY EXPENDITURE ACCOUNT, page 339, after line 11, by adding an appropriately numbered proviso to read:</w:t>
      </w:r>
    </w:p>
    <w:p w:rsidR="00C0049F" w:rsidRPr="00F94D2E" w:rsidRDefault="00C0049F" w:rsidP="00C0049F">
      <w:pPr>
        <w:rPr>
          <w:snapToGrid w:val="0"/>
        </w:rPr>
      </w:pPr>
      <w:r w:rsidRPr="00F94D2E">
        <w:rPr>
          <w:snapToGrid w:val="0"/>
        </w:rPr>
        <w:t>/</w:t>
      </w:r>
      <w:r w:rsidR="003A75AF">
        <w:rPr>
          <w:snapToGrid w:val="0"/>
        </w:rPr>
        <w:t xml:space="preserve">  </w:t>
      </w:r>
      <w:r w:rsidRPr="00F94D2E">
        <w:rPr>
          <w:i/>
          <w:iCs/>
          <w:szCs w:val="28"/>
          <w:u w:val="single"/>
        </w:rPr>
        <w:t xml:space="preserve">(LEA: Vaccine Cash Prize Program) </w:t>
      </w:r>
      <w:r w:rsidRPr="00F94D2E">
        <w:rPr>
          <w:i/>
          <w:szCs w:val="28"/>
          <w:u w:val="single"/>
        </w:rPr>
        <w:t xml:space="preserve"> </w:t>
      </w:r>
      <w:r w:rsidRPr="00F94D2E">
        <w:rPr>
          <w:i/>
          <w:iCs/>
          <w:szCs w:val="28"/>
          <w:u w:val="single"/>
        </w:rPr>
        <w:t>The Lottery Commission shall spend up to $2,000,000 to create a public outreach and cash prize program in order to allow South Carolinians who receive at least one dose of the COVID-19 vaccine to enter themselves into the program and be eligible to win a cash prize.  The commission is directed to develop and implement guidelines, criteria, and logistics and shall work in conjunction with the Department of Health and Environmental Control to properly implement the program and to verify vaccination records.  Those who are ineligible to participate in the South Carolina Education Lottery shall also be ineligible for this program.  The purpose of the program shall be to incentivize citizens and increase awareness of the availability and effectiveness of the COVID-19 vaccines.</w:t>
      </w:r>
      <w:r w:rsidR="005D1447">
        <w:rPr>
          <w:i/>
          <w:iCs/>
          <w:szCs w:val="28"/>
        </w:rPr>
        <w:tab/>
      </w:r>
      <w:r w:rsidRPr="00F94D2E">
        <w:rPr>
          <w:snapToGrid w:val="0"/>
        </w:rPr>
        <w:t>/</w:t>
      </w:r>
    </w:p>
    <w:p w:rsidR="00C0049F" w:rsidRPr="00F94D2E" w:rsidRDefault="00C0049F" w:rsidP="00C0049F">
      <w:pPr>
        <w:widowControl w:val="0"/>
        <w:rPr>
          <w:snapToGrid w:val="0"/>
        </w:rPr>
      </w:pPr>
      <w:r w:rsidRPr="00F94D2E">
        <w:rPr>
          <w:snapToGrid w:val="0"/>
        </w:rPr>
        <w:t>Renumber sections to conform.</w:t>
      </w:r>
    </w:p>
    <w:p w:rsidR="00C0049F" w:rsidRDefault="00C0049F" w:rsidP="00C0049F">
      <w:pPr>
        <w:widowControl w:val="0"/>
      </w:pPr>
      <w:r w:rsidRPr="00F94D2E">
        <w:rPr>
          <w:snapToGrid w:val="0"/>
        </w:rPr>
        <w:t>Amend totals and titles to conform.</w:t>
      </w:r>
    </w:p>
    <w:p w:rsidR="00C0049F" w:rsidRDefault="00C0049F" w:rsidP="00C0049F">
      <w:pPr>
        <w:widowControl w:val="0"/>
      </w:pPr>
    </w:p>
    <w:p w:rsidR="00C0049F" w:rsidRDefault="00C0049F" w:rsidP="00C0049F">
      <w:r>
        <w:t>Rep. RUTHERFORD explained the amendment.</w:t>
      </w:r>
    </w:p>
    <w:p w:rsidR="00C0049F" w:rsidRDefault="00C0049F" w:rsidP="00C0049F"/>
    <w:p w:rsidR="00C0049F" w:rsidRDefault="00C0049F" w:rsidP="00C0049F">
      <w:r>
        <w:t>Rep. RUTHERFORD moved to table the amendment, which was agreed to.</w:t>
      </w:r>
    </w:p>
    <w:p w:rsidR="00C0049F" w:rsidRDefault="00C0049F" w:rsidP="00C0049F"/>
    <w:p w:rsidR="00C0049F" w:rsidRPr="00C01325" w:rsidRDefault="00C0049F" w:rsidP="00C0049F">
      <w:pPr>
        <w:widowControl w:val="0"/>
        <w:rPr>
          <w:snapToGrid w:val="0"/>
        </w:rPr>
      </w:pPr>
      <w:r w:rsidRPr="00C01325">
        <w:rPr>
          <w:snapToGrid w:val="0"/>
        </w:rPr>
        <w:t xml:space="preserve">Reps. COBB-HUNTER, BALLENTINE and CLYBURN proposed the following Amendment No. 16A </w:t>
      </w:r>
      <w:r w:rsidR="005D1447">
        <w:rPr>
          <w:snapToGrid w:val="0"/>
        </w:rPr>
        <w:t xml:space="preserve">to H. 4100 </w:t>
      </w:r>
      <w:r w:rsidRPr="00C01325">
        <w:rPr>
          <w:snapToGrid w:val="0"/>
        </w:rPr>
        <w:t>(Doc Name h:\legwork\house\</w:t>
      </w:r>
      <w:r w:rsidR="0035526A">
        <w:rPr>
          <w:snapToGrid w:val="0"/>
        </w:rPr>
        <w:t xml:space="preserve"> </w:t>
      </w:r>
      <w:r w:rsidRPr="00C01325">
        <w:rPr>
          <w:snapToGrid w:val="0"/>
        </w:rPr>
        <w:t>amend\h-wm\001\h2-bonus pay.docx), which was tabled:</w:t>
      </w:r>
    </w:p>
    <w:p w:rsidR="00C0049F" w:rsidRPr="00C01325" w:rsidRDefault="00C0049F" w:rsidP="00C0049F">
      <w:pPr>
        <w:rPr>
          <w:snapToGrid w:val="0"/>
        </w:rPr>
      </w:pPr>
      <w:r w:rsidRPr="00C01325">
        <w:rPr>
          <w:snapToGrid w:val="0"/>
        </w:rPr>
        <w:t>Amend the bill, as and if amended, Part IB, Section 118, STATEWIDE REVENUE, by amending amendment h:/legwork\house\ amend\h-wm\001\h2-amend back.docx, page 94, Item 3, opposite /</w:t>
      </w:r>
      <w:r w:rsidRPr="00C01325">
        <w:rPr>
          <w:i/>
          <w:snapToGrid w:val="0"/>
          <w:u w:val="single"/>
        </w:rPr>
        <w:t>PANDEMIC STABILIZATION RESERVE FUND</w:t>
      </w:r>
      <w:r w:rsidRPr="00C01325">
        <w:rPr>
          <w:snapToGrid w:val="0"/>
        </w:rPr>
        <w:t>/ by striking /</w:t>
      </w:r>
      <w:r w:rsidRPr="00C01325">
        <w:rPr>
          <w:i/>
          <w:snapToGrid w:val="0"/>
          <w:u w:val="single"/>
        </w:rPr>
        <w:t>$250,000,000</w:t>
      </w:r>
      <w:r w:rsidRPr="00C01325">
        <w:rPr>
          <w:snapToGrid w:val="0"/>
        </w:rPr>
        <w:t>/ and inserting /</w:t>
      </w:r>
      <w:r w:rsidRPr="00C01325">
        <w:rPr>
          <w:i/>
          <w:snapToGrid w:val="0"/>
          <w:u w:val="single"/>
        </w:rPr>
        <w:t>$228,200,000</w:t>
      </w:r>
      <w:r w:rsidRPr="00C01325">
        <w:rPr>
          <w:snapToGrid w:val="0"/>
        </w:rPr>
        <w:t xml:space="preserve">/ </w:t>
      </w:r>
    </w:p>
    <w:p w:rsidR="00C0049F" w:rsidRPr="00C01325" w:rsidRDefault="00C0049F" w:rsidP="00C0049F">
      <w:pPr>
        <w:widowControl w:val="0"/>
        <w:rPr>
          <w:snapToGrid w:val="0"/>
        </w:rPr>
      </w:pPr>
      <w:r w:rsidRPr="00C01325">
        <w:rPr>
          <w:snapToGrid w:val="0"/>
        </w:rPr>
        <w:t>Amend the bill further, as and if amended, Part IB, Section 118, STATEWIDE REVENUE, by amending amendment h:/legwork\house\ amend\h-wm\001\h2-amend back.docx, page 109, by inserting appropriately numbered items immediately before item (C) at the end of the page to read:</w:t>
      </w:r>
    </w:p>
    <w:p w:rsidR="00C0049F" w:rsidRPr="00C01325" w:rsidRDefault="00C0049F" w:rsidP="00C0049F">
      <w:pPr>
        <w:widowControl w:val="0"/>
        <w:rPr>
          <w:i/>
          <w:u w:val="single"/>
        </w:rPr>
      </w:pPr>
      <w:r w:rsidRPr="00C01325">
        <w:rPr>
          <w:snapToGrid w:val="0"/>
        </w:rPr>
        <w:t xml:space="preserve">/ </w:t>
      </w:r>
      <w:r w:rsidRPr="00C01325">
        <w:tab/>
      </w:r>
      <w:r w:rsidRPr="00C01325">
        <w:rPr>
          <w:i/>
          <w:u w:val="single"/>
        </w:rPr>
        <w:t>( )  F300 - Statewide Employee Benefits</w:t>
      </w:r>
    </w:p>
    <w:p w:rsidR="00C0049F" w:rsidRPr="00C01325" w:rsidRDefault="00C0049F" w:rsidP="00C0049F">
      <w:pPr>
        <w:widowControl w:val="0"/>
      </w:pPr>
      <w:r w:rsidRPr="0035526A">
        <w:rPr>
          <w:i/>
        </w:rPr>
        <w:tab/>
      </w:r>
      <w:r w:rsidRPr="0035526A">
        <w:rPr>
          <w:i/>
        </w:rPr>
        <w:tab/>
      </w:r>
      <w:r w:rsidRPr="0035526A">
        <w:rPr>
          <w:i/>
        </w:rPr>
        <w:tab/>
      </w:r>
      <w:r w:rsidRPr="00C01325">
        <w:rPr>
          <w:i/>
          <w:u w:val="single"/>
        </w:rPr>
        <w:t>Bonus Pay</w:t>
      </w:r>
      <w:r w:rsidRPr="00C01325">
        <w:rPr>
          <w:i/>
          <w:u w:val="single"/>
        </w:rPr>
        <w:tab/>
      </w:r>
      <w:r w:rsidRPr="00C01325">
        <w:rPr>
          <w:i/>
          <w:u w:val="single"/>
        </w:rPr>
        <w:tab/>
      </w:r>
      <w:r w:rsidRPr="00C01325">
        <w:rPr>
          <w:i/>
          <w:u w:val="single"/>
        </w:rPr>
        <w:tab/>
      </w:r>
      <w:r w:rsidRPr="00C01325">
        <w:rPr>
          <w:i/>
          <w:u w:val="single"/>
        </w:rPr>
        <w:tab/>
      </w:r>
      <w:r w:rsidRPr="00C01325">
        <w:rPr>
          <w:i/>
          <w:u w:val="single"/>
        </w:rPr>
        <w:tab/>
        <w:t>$21,800,000</w:t>
      </w:r>
    </w:p>
    <w:p w:rsidR="00C0049F" w:rsidRPr="00C01325" w:rsidRDefault="00C0049F" w:rsidP="00C0049F">
      <w:pPr>
        <w:widowControl w:val="0"/>
        <w:rPr>
          <w:snapToGrid w:val="0"/>
        </w:rPr>
      </w:pPr>
      <w:r w:rsidRPr="00C01325">
        <w:t xml:space="preserve"> (  ) </w:t>
      </w:r>
      <w:r w:rsidRPr="00C01325">
        <w:rPr>
          <w:i/>
          <w:u w:val="single"/>
        </w:rPr>
        <w:t xml:space="preserve">From the funds appropriated to Statewide Employee Benefits in item ( ) for Bonus Pay, effective on the first pay date that occurs on or </w:t>
      </w:r>
      <w:r w:rsidRPr="00C01325">
        <w:rPr>
          <w:i/>
          <w:u w:val="single"/>
        </w:rPr>
        <w:lastRenderedPageBreak/>
        <w:t>after October 16, 2021, the Department of Administration shall allocate funds to state agencies to provide for a one</w:t>
      </w:r>
      <w:r w:rsidRPr="00C01325">
        <w:rPr>
          <w:i/>
          <w:u w:val="single"/>
        </w:rPr>
        <w:noBreakHyphen/>
        <w:t>time lump sum bonus.  Each permanent state employee, who has been in continuous state service for at least six months prior to July 1, 2021, and who earns $50,000 or less prior to July 1, 2021 shall receive a $1,200 one</w:t>
      </w:r>
      <w:r w:rsidRPr="00C01325">
        <w:rPr>
          <w:i/>
          <w:u w:val="single"/>
        </w:rPr>
        <w:noBreakHyphen/>
        <w:t>time lump sum payment.  This payment is not a part of the state employee’s base salary, is not earnable compensation for purposes of employer or employee contributions to respective retirement systems, and deductions for respective retirement systems shall be excluded from this payment.  This appropriation may be used for payments to employees only in the same ratio as the employee’s base salary is paid from appropriated sources and the employing agency shall pay the bonus for federal and other funded full</w:t>
      </w:r>
      <w:r w:rsidRPr="00C01325">
        <w:rPr>
          <w:i/>
          <w:u w:val="single"/>
        </w:rPr>
        <w:noBreakHyphen/>
        <w:t>time equivalent positions employees from federal or other funds available to the agency in the proportion that such funds are the source of the employee’s salary.</w:t>
      </w:r>
      <w:r w:rsidR="005D1447">
        <w:rPr>
          <w:i/>
        </w:rPr>
        <w:tab/>
      </w:r>
      <w:r w:rsidRPr="00C01325">
        <w:rPr>
          <w:snapToGrid w:val="0"/>
        </w:rPr>
        <w:t>/</w:t>
      </w:r>
    </w:p>
    <w:p w:rsidR="00C0049F" w:rsidRPr="00C01325" w:rsidRDefault="00C0049F" w:rsidP="00C0049F">
      <w:pPr>
        <w:widowControl w:val="0"/>
        <w:rPr>
          <w:snapToGrid w:val="0"/>
        </w:rPr>
      </w:pPr>
      <w:r w:rsidRPr="00C01325">
        <w:rPr>
          <w:snapToGrid w:val="0"/>
        </w:rPr>
        <w:t>Renumber sections to conform.</w:t>
      </w:r>
    </w:p>
    <w:p w:rsidR="00C0049F" w:rsidRDefault="00C0049F" w:rsidP="00C0049F">
      <w:pPr>
        <w:widowControl w:val="0"/>
      </w:pPr>
      <w:r w:rsidRPr="00C01325">
        <w:rPr>
          <w:snapToGrid w:val="0"/>
        </w:rPr>
        <w:t>Amend totals and titles to conform.</w:t>
      </w:r>
    </w:p>
    <w:p w:rsidR="00C0049F" w:rsidRDefault="00C0049F" w:rsidP="00C0049F">
      <w:pPr>
        <w:widowControl w:val="0"/>
      </w:pPr>
    </w:p>
    <w:p w:rsidR="00C0049F" w:rsidRDefault="00C0049F" w:rsidP="00C0049F">
      <w:r>
        <w:t>Rep. COBB-HUNTER explained the amendment.</w:t>
      </w:r>
    </w:p>
    <w:p w:rsidR="0035526A" w:rsidRDefault="0035526A" w:rsidP="00C0049F"/>
    <w:p w:rsidR="00C0049F" w:rsidRDefault="00C0049F" w:rsidP="00C0049F">
      <w:r>
        <w:t>Rep. COBB-HUNTER spoke in favor of the amendment.</w:t>
      </w:r>
    </w:p>
    <w:p w:rsidR="00C0049F" w:rsidRDefault="00C0049F" w:rsidP="00C0049F"/>
    <w:p w:rsidR="00C0049F" w:rsidRDefault="00C0049F" w:rsidP="00C0049F">
      <w:r>
        <w:t>Rep. BANNISTER moved to table the amendment.</w:t>
      </w:r>
    </w:p>
    <w:p w:rsidR="00C0049F" w:rsidRDefault="00C0049F" w:rsidP="00C0049F"/>
    <w:p w:rsidR="00C0049F" w:rsidRDefault="00C0049F" w:rsidP="00C0049F">
      <w:r>
        <w:t>Rep. COBB-HUNTER demanded the yeas and nays which were taken, resulting as follows:</w:t>
      </w:r>
    </w:p>
    <w:p w:rsidR="00C0049F" w:rsidRDefault="00C0049F" w:rsidP="00C0049F">
      <w:pPr>
        <w:jc w:val="center"/>
      </w:pPr>
      <w:bookmarkStart w:id="54" w:name="vote_start158"/>
      <w:bookmarkEnd w:id="54"/>
      <w:r>
        <w:t>Yeas 63; Nays 50</w:t>
      </w:r>
    </w:p>
    <w:p w:rsidR="00C0049F" w:rsidRDefault="00C0049F" w:rsidP="00C0049F">
      <w:pPr>
        <w:jc w:val="center"/>
      </w:pPr>
    </w:p>
    <w:p w:rsidR="00C0049F" w:rsidRDefault="00C0049F" w:rsidP="00C0049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0049F" w:rsidRPr="00C0049F" w:rsidTr="00C0049F">
        <w:tc>
          <w:tcPr>
            <w:tcW w:w="2179" w:type="dxa"/>
            <w:shd w:val="clear" w:color="auto" w:fill="auto"/>
          </w:tcPr>
          <w:p w:rsidR="00C0049F" w:rsidRPr="00C0049F" w:rsidRDefault="00C0049F" w:rsidP="00C0049F">
            <w:pPr>
              <w:keepNext/>
              <w:ind w:firstLine="0"/>
            </w:pPr>
            <w:r>
              <w:t>Bailey</w:t>
            </w:r>
          </w:p>
        </w:tc>
        <w:tc>
          <w:tcPr>
            <w:tcW w:w="2179" w:type="dxa"/>
            <w:shd w:val="clear" w:color="auto" w:fill="auto"/>
          </w:tcPr>
          <w:p w:rsidR="00C0049F" w:rsidRPr="00C0049F" w:rsidRDefault="00C0049F" w:rsidP="00C0049F">
            <w:pPr>
              <w:keepNext/>
              <w:ind w:firstLine="0"/>
            </w:pPr>
            <w:r>
              <w:t>Bannister</w:t>
            </w:r>
          </w:p>
        </w:tc>
        <w:tc>
          <w:tcPr>
            <w:tcW w:w="2180" w:type="dxa"/>
            <w:shd w:val="clear" w:color="auto" w:fill="auto"/>
          </w:tcPr>
          <w:p w:rsidR="00C0049F" w:rsidRPr="00C0049F" w:rsidRDefault="00C0049F" w:rsidP="00C0049F">
            <w:pPr>
              <w:keepNext/>
              <w:ind w:firstLine="0"/>
            </w:pPr>
            <w:r>
              <w:t>Bennett</w:t>
            </w:r>
          </w:p>
        </w:tc>
      </w:tr>
      <w:tr w:rsidR="00C0049F" w:rsidRPr="00C0049F" w:rsidTr="00C0049F">
        <w:tc>
          <w:tcPr>
            <w:tcW w:w="2179" w:type="dxa"/>
            <w:shd w:val="clear" w:color="auto" w:fill="auto"/>
          </w:tcPr>
          <w:p w:rsidR="00C0049F" w:rsidRPr="00C0049F" w:rsidRDefault="00C0049F" w:rsidP="00C0049F">
            <w:pPr>
              <w:ind w:firstLine="0"/>
            </w:pPr>
            <w:r>
              <w:t>Blackwell</w:t>
            </w:r>
          </w:p>
        </w:tc>
        <w:tc>
          <w:tcPr>
            <w:tcW w:w="2179" w:type="dxa"/>
            <w:shd w:val="clear" w:color="auto" w:fill="auto"/>
          </w:tcPr>
          <w:p w:rsidR="00C0049F" w:rsidRPr="00C0049F" w:rsidRDefault="00C0049F" w:rsidP="00C0049F">
            <w:pPr>
              <w:ind w:firstLine="0"/>
            </w:pPr>
            <w:r>
              <w:t>Bradley</w:t>
            </w:r>
          </w:p>
        </w:tc>
        <w:tc>
          <w:tcPr>
            <w:tcW w:w="2180" w:type="dxa"/>
            <w:shd w:val="clear" w:color="auto" w:fill="auto"/>
          </w:tcPr>
          <w:p w:rsidR="00C0049F" w:rsidRPr="00C0049F" w:rsidRDefault="00C0049F" w:rsidP="00C0049F">
            <w:pPr>
              <w:ind w:firstLine="0"/>
            </w:pPr>
            <w:r>
              <w:t>Brittain</w:t>
            </w:r>
          </w:p>
        </w:tc>
      </w:tr>
      <w:tr w:rsidR="00C0049F" w:rsidRPr="00C0049F" w:rsidTr="00C0049F">
        <w:tc>
          <w:tcPr>
            <w:tcW w:w="2179" w:type="dxa"/>
            <w:shd w:val="clear" w:color="auto" w:fill="auto"/>
          </w:tcPr>
          <w:p w:rsidR="00C0049F" w:rsidRPr="00C0049F" w:rsidRDefault="00C0049F" w:rsidP="00C0049F">
            <w:pPr>
              <w:ind w:firstLine="0"/>
            </w:pPr>
            <w:r>
              <w:t>Bryant</w:t>
            </w:r>
          </w:p>
        </w:tc>
        <w:tc>
          <w:tcPr>
            <w:tcW w:w="2179" w:type="dxa"/>
            <w:shd w:val="clear" w:color="auto" w:fill="auto"/>
          </w:tcPr>
          <w:p w:rsidR="00C0049F" w:rsidRPr="00C0049F" w:rsidRDefault="00C0049F" w:rsidP="00C0049F">
            <w:pPr>
              <w:ind w:firstLine="0"/>
            </w:pPr>
            <w:r>
              <w:t>Burns</w:t>
            </w:r>
          </w:p>
        </w:tc>
        <w:tc>
          <w:tcPr>
            <w:tcW w:w="2180" w:type="dxa"/>
            <w:shd w:val="clear" w:color="auto" w:fill="auto"/>
          </w:tcPr>
          <w:p w:rsidR="00C0049F" w:rsidRPr="00C0049F" w:rsidRDefault="00C0049F" w:rsidP="00C0049F">
            <w:pPr>
              <w:ind w:firstLine="0"/>
            </w:pPr>
            <w:r>
              <w:t>Calhoon</w:t>
            </w:r>
          </w:p>
        </w:tc>
      </w:tr>
      <w:tr w:rsidR="00C0049F" w:rsidRPr="00C0049F" w:rsidTr="00C0049F">
        <w:tc>
          <w:tcPr>
            <w:tcW w:w="2179" w:type="dxa"/>
            <w:shd w:val="clear" w:color="auto" w:fill="auto"/>
          </w:tcPr>
          <w:p w:rsidR="00C0049F" w:rsidRPr="00C0049F" w:rsidRDefault="00C0049F" w:rsidP="00C0049F">
            <w:pPr>
              <w:ind w:firstLine="0"/>
            </w:pPr>
            <w:r>
              <w:t>Carter</w:t>
            </w:r>
          </w:p>
        </w:tc>
        <w:tc>
          <w:tcPr>
            <w:tcW w:w="2179" w:type="dxa"/>
            <w:shd w:val="clear" w:color="auto" w:fill="auto"/>
          </w:tcPr>
          <w:p w:rsidR="00C0049F" w:rsidRPr="00C0049F" w:rsidRDefault="00C0049F" w:rsidP="00C0049F">
            <w:pPr>
              <w:ind w:firstLine="0"/>
            </w:pPr>
            <w:r>
              <w:t>Caskey</w:t>
            </w:r>
          </w:p>
        </w:tc>
        <w:tc>
          <w:tcPr>
            <w:tcW w:w="2180" w:type="dxa"/>
            <w:shd w:val="clear" w:color="auto" w:fill="auto"/>
          </w:tcPr>
          <w:p w:rsidR="00C0049F" w:rsidRPr="00C0049F" w:rsidRDefault="00C0049F" w:rsidP="00C0049F">
            <w:pPr>
              <w:ind w:firstLine="0"/>
            </w:pPr>
            <w:r>
              <w:t>Chumley</w:t>
            </w:r>
          </w:p>
        </w:tc>
      </w:tr>
      <w:tr w:rsidR="00C0049F" w:rsidRPr="00C0049F" w:rsidTr="00C0049F">
        <w:tc>
          <w:tcPr>
            <w:tcW w:w="2179" w:type="dxa"/>
            <w:shd w:val="clear" w:color="auto" w:fill="auto"/>
          </w:tcPr>
          <w:p w:rsidR="00C0049F" w:rsidRPr="00C0049F" w:rsidRDefault="00C0049F" w:rsidP="00C0049F">
            <w:pPr>
              <w:ind w:firstLine="0"/>
            </w:pPr>
            <w:r>
              <w:t>Collins</w:t>
            </w:r>
          </w:p>
        </w:tc>
        <w:tc>
          <w:tcPr>
            <w:tcW w:w="2179" w:type="dxa"/>
            <w:shd w:val="clear" w:color="auto" w:fill="auto"/>
          </w:tcPr>
          <w:p w:rsidR="00C0049F" w:rsidRPr="00C0049F" w:rsidRDefault="00C0049F" w:rsidP="00C0049F">
            <w:pPr>
              <w:ind w:firstLine="0"/>
            </w:pPr>
            <w:r>
              <w:t>B. Cox</w:t>
            </w:r>
          </w:p>
        </w:tc>
        <w:tc>
          <w:tcPr>
            <w:tcW w:w="2180" w:type="dxa"/>
            <w:shd w:val="clear" w:color="auto" w:fill="auto"/>
          </w:tcPr>
          <w:p w:rsidR="00C0049F" w:rsidRPr="00C0049F" w:rsidRDefault="00C0049F" w:rsidP="00C0049F">
            <w:pPr>
              <w:ind w:firstLine="0"/>
            </w:pPr>
            <w:r>
              <w:t>W. Cox</w:t>
            </w:r>
          </w:p>
        </w:tc>
      </w:tr>
      <w:tr w:rsidR="00C0049F" w:rsidRPr="00C0049F" w:rsidTr="00C0049F">
        <w:tc>
          <w:tcPr>
            <w:tcW w:w="2179" w:type="dxa"/>
            <w:shd w:val="clear" w:color="auto" w:fill="auto"/>
          </w:tcPr>
          <w:p w:rsidR="00C0049F" w:rsidRPr="00C0049F" w:rsidRDefault="00C0049F" w:rsidP="00C0049F">
            <w:pPr>
              <w:ind w:firstLine="0"/>
            </w:pPr>
            <w:r>
              <w:t>Crawford</w:t>
            </w:r>
          </w:p>
        </w:tc>
        <w:tc>
          <w:tcPr>
            <w:tcW w:w="2179" w:type="dxa"/>
            <w:shd w:val="clear" w:color="auto" w:fill="auto"/>
          </w:tcPr>
          <w:p w:rsidR="00C0049F" w:rsidRPr="00C0049F" w:rsidRDefault="00C0049F" w:rsidP="00C0049F">
            <w:pPr>
              <w:ind w:firstLine="0"/>
            </w:pPr>
            <w:r>
              <w:t>Dabney</w:t>
            </w:r>
          </w:p>
        </w:tc>
        <w:tc>
          <w:tcPr>
            <w:tcW w:w="2180" w:type="dxa"/>
            <w:shd w:val="clear" w:color="auto" w:fill="auto"/>
          </w:tcPr>
          <w:p w:rsidR="00C0049F" w:rsidRPr="00C0049F" w:rsidRDefault="00C0049F" w:rsidP="00C0049F">
            <w:pPr>
              <w:ind w:firstLine="0"/>
            </w:pPr>
            <w:r>
              <w:t>Davis</w:t>
            </w:r>
          </w:p>
        </w:tc>
      </w:tr>
      <w:tr w:rsidR="00C0049F" w:rsidRPr="00C0049F" w:rsidTr="00C0049F">
        <w:tc>
          <w:tcPr>
            <w:tcW w:w="2179" w:type="dxa"/>
            <w:shd w:val="clear" w:color="auto" w:fill="auto"/>
          </w:tcPr>
          <w:p w:rsidR="00C0049F" w:rsidRPr="00C0049F" w:rsidRDefault="00C0049F" w:rsidP="00C0049F">
            <w:pPr>
              <w:ind w:firstLine="0"/>
            </w:pPr>
            <w:r>
              <w:t>Erickson</w:t>
            </w:r>
          </w:p>
        </w:tc>
        <w:tc>
          <w:tcPr>
            <w:tcW w:w="2179" w:type="dxa"/>
            <w:shd w:val="clear" w:color="auto" w:fill="auto"/>
          </w:tcPr>
          <w:p w:rsidR="00C0049F" w:rsidRPr="00C0049F" w:rsidRDefault="00C0049F" w:rsidP="00C0049F">
            <w:pPr>
              <w:ind w:firstLine="0"/>
            </w:pPr>
            <w:r>
              <w:t>Felder</w:t>
            </w:r>
          </w:p>
        </w:tc>
        <w:tc>
          <w:tcPr>
            <w:tcW w:w="2180" w:type="dxa"/>
            <w:shd w:val="clear" w:color="auto" w:fill="auto"/>
          </w:tcPr>
          <w:p w:rsidR="00C0049F" w:rsidRPr="00C0049F" w:rsidRDefault="00C0049F" w:rsidP="00C0049F">
            <w:pPr>
              <w:ind w:firstLine="0"/>
            </w:pPr>
            <w:r>
              <w:t>Finlay</w:t>
            </w:r>
          </w:p>
        </w:tc>
      </w:tr>
      <w:tr w:rsidR="00C0049F" w:rsidRPr="00C0049F" w:rsidTr="00C0049F">
        <w:tc>
          <w:tcPr>
            <w:tcW w:w="2179" w:type="dxa"/>
            <w:shd w:val="clear" w:color="auto" w:fill="auto"/>
          </w:tcPr>
          <w:p w:rsidR="00C0049F" w:rsidRPr="00C0049F" w:rsidRDefault="00C0049F" w:rsidP="00C0049F">
            <w:pPr>
              <w:ind w:firstLine="0"/>
            </w:pPr>
            <w:r>
              <w:t>Forrest</w:t>
            </w:r>
          </w:p>
        </w:tc>
        <w:tc>
          <w:tcPr>
            <w:tcW w:w="2179" w:type="dxa"/>
            <w:shd w:val="clear" w:color="auto" w:fill="auto"/>
          </w:tcPr>
          <w:p w:rsidR="00C0049F" w:rsidRPr="00C0049F" w:rsidRDefault="00C0049F" w:rsidP="00C0049F">
            <w:pPr>
              <w:ind w:firstLine="0"/>
            </w:pPr>
            <w:r>
              <w:t>Fry</w:t>
            </w:r>
          </w:p>
        </w:tc>
        <w:tc>
          <w:tcPr>
            <w:tcW w:w="2180" w:type="dxa"/>
            <w:shd w:val="clear" w:color="auto" w:fill="auto"/>
          </w:tcPr>
          <w:p w:rsidR="00C0049F" w:rsidRPr="00C0049F" w:rsidRDefault="00C0049F" w:rsidP="00C0049F">
            <w:pPr>
              <w:ind w:firstLine="0"/>
            </w:pPr>
            <w:r>
              <w:t>Gagnon</w:t>
            </w:r>
          </w:p>
        </w:tc>
      </w:tr>
      <w:tr w:rsidR="00C0049F" w:rsidRPr="00C0049F" w:rsidTr="00C0049F">
        <w:tc>
          <w:tcPr>
            <w:tcW w:w="2179" w:type="dxa"/>
            <w:shd w:val="clear" w:color="auto" w:fill="auto"/>
          </w:tcPr>
          <w:p w:rsidR="00C0049F" w:rsidRPr="00C0049F" w:rsidRDefault="00C0049F" w:rsidP="00C0049F">
            <w:pPr>
              <w:ind w:firstLine="0"/>
            </w:pPr>
            <w:r>
              <w:t>Gatch</w:t>
            </w:r>
          </w:p>
        </w:tc>
        <w:tc>
          <w:tcPr>
            <w:tcW w:w="2179" w:type="dxa"/>
            <w:shd w:val="clear" w:color="auto" w:fill="auto"/>
          </w:tcPr>
          <w:p w:rsidR="00C0049F" w:rsidRPr="00C0049F" w:rsidRDefault="00C0049F" w:rsidP="00C0049F">
            <w:pPr>
              <w:ind w:firstLine="0"/>
            </w:pPr>
            <w:r>
              <w:t>Gilliam</w:t>
            </w:r>
          </w:p>
        </w:tc>
        <w:tc>
          <w:tcPr>
            <w:tcW w:w="2180" w:type="dxa"/>
            <w:shd w:val="clear" w:color="auto" w:fill="auto"/>
          </w:tcPr>
          <w:p w:rsidR="00C0049F" w:rsidRPr="00C0049F" w:rsidRDefault="00C0049F" w:rsidP="00C0049F">
            <w:pPr>
              <w:ind w:firstLine="0"/>
            </w:pPr>
            <w:r>
              <w:t>Hardee</w:t>
            </w:r>
          </w:p>
        </w:tc>
      </w:tr>
      <w:tr w:rsidR="00C0049F" w:rsidRPr="00C0049F" w:rsidTr="00C0049F">
        <w:tc>
          <w:tcPr>
            <w:tcW w:w="2179" w:type="dxa"/>
            <w:shd w:val="clear" w:color="auto" w:fill="auto"/>
          </w:tcPr>
          <w:p w:rsidR="00C0049F" w:rsidRPr="00C0049F" w:rsidRDefault="00C0049F" w:rsidP="00C0049F">
            <w:pPr>
              <w:ind w:firstLine="0"/>
            </w:pPr>
            <w:r>
              <w:t>Herbkersman</w:t>
            </w:r>
          </w:p>
        </w:tc>
        <w:tc>
          <w:tcPr>
            <w:tcW w:w="2179" w:type="dxa"/>
            <w:shd w:val="clear" w:color="auto" w:fill="auto"/>
          </w:tcPr>
          <w:p w:rsidR="00C0049F" w:rsidRPr="00C0049F" w:rsidRDefault="00C0049F" w:rsidP="00C0049F">
            <w:pPr>
              <w:ind w:firstLine="0"/>
            </w:pPr>
            <w:r>
              <w:t>Hewitt</w:t>
            </w:r>
          </w:p>
        </w:tc>
        <w:tc>
          <w:tcPr>
            <w:tcW w:w="2180" w:type="dxa"/>
            <w:shd w:val="clear" w:color="auto" w:fill="auto"/>
          </w:tcPr>
          <w:p w:rsidR="00C0049F" w:rsidRPr="00C0049F" w:rsidRDefault="00C0049F" w:rsidP="00C0049F">
            <w:pPr>
              <w:ind w:firstLine="0"/>
            </w:pPr>
            <w:r>
              <w:t>Hill</w:t>
            </w:r>
          </w:p>
        </w:tc>
      </w:tr>
      <w:tr w:rsidR="00C0049F" w:rsidRPr="00C0049F" w:rsidTr="00C0049F">
        <w:tc>
          <w:tcPr>
            <w:tcW w:w="2179" w:type="dxa"/>
            <w:shd w:val="clear" w:color="auto" w:fill="auto"/>
          </w:tcPr>
          <w:p w:rsidR="00C0049F" w:rsidRPr="00C0049F" w:rsidRDefault="00C0049F" w:rsidP="00C0049F">
            <w:pPr>
              <w:ind w:firstLine="0"/>
            </w:pPr>
            <w:r>
              <w:t>Hiott</w:t>
            </w:r>
          </w:p>
        </w:tc>
        <w:tc>
          <w:tcPr>
            <w:tcW w:w="2179" w:type="dxa"/>
            <w:shd w:val="clear" w:color="auto" w:fill="auto"/>
          </w:tcPr>
          <w:p w:rsidR="00C0049F" w:rsidRPr="00C0049F" w:rsidRDefault="00C0049F" w:rsidP="00C0049F">
            <w:pPr>
              <w:ind w:firstLine="0"/>
            </w:pPr>
            <w:r>
              <w:t>Hixon</w:t>
            </w:r>
          </w:p>
        </w:tc>
        <w:tc>
          <w:tcPr>
            <w:tcW w:w="2180" w:type="dxa"/>
            <w:shd w:val="clear" w:color="auto" w:fill="auto"/>
          </w:tcPr>
          <w:p w:rsidR="00C0049F" w:rsidRPr="00C0049F" w:rsidRDefault="00C0049F" w:rsidP="00C0049F">
            <w:pPr>
              <w:ind w:firstLine="0"/>
            </w:pPr>
            <w:r>
              <w:t>Huggins</w:t>
            </w:r>
          </w:p>
        </w:tc>
      </w:tr>
      <w:tr w:rsidR="00C0049F" w:rsidRPr="00C0049F" w:rsidTr="00C0049F">
        <w:tc>
          <w:tcPr>
            <w:tcW w:w="2179" w:type="dxa"/>
            <w:shd w:val="clear" w:color="auto" w:fill="auto"/>
          </w:tcPr>
          <w:p w:rsidR="00C0049F" w:rsidRPr="00C0049F" w:rsidRDefault="00C0049F" w:rsidP="00C0049F">
            <w:pPr>
              <w:ind w:firstLine="0"/>
            </w:pPr>
            <w:r>
              <w:t>Hyde</w:t>
            </w:r>
          </w:p>
        </w:tc>
        <w:tc>
          <w:tcPr>
            <w:tcW w:w="2179" w:type="dxa"/>
            <w:shd w:val="clear" w:color="auto" w:fill="auto"/>
          </w:tcPr>
          <w:p w:rsidR="00C0049F" w:rsidRPr="00C0049F" w:rsidRDefault="00C0049F" w:rsidP="00C0049F">
            <w:pPr>
              <w:ind w:firstLine="0"/>
            </w:pPr>
            <w:r>
              <w:t>J. E. Johnson</w:t>
            </w:r>
          </w:p>
        </w:tc>
        <w:tc>
          <w:tcPr>
            <w:tcW w:w="2180" w:type="dxa"/>
            <w:shd w:val="clear" w:color="auto" w:fill="auto"/>
          </w:tcPr>
          <w:p w:rsidR="00C0049F" w:rsidRPr="00C0049F" w:rsidRDefault="00C0049F" w:rsidP="00C0049F">
            <w:pPr>
              <w:ind w:firstLine="0"/>
            </w:pPr>
            <w:r>
              <w:t>Jordan</w:t>
            </w:r>
          </w:p>
        </w:tc>
      </w:tr>
      <w:tr w:rsidR="00C0049F" w:rsidRPr="00C0049F" w:rsidTr="00C0049F">
        <w:tc>
          <w:tcPr>
            <w:tcW w:w="2179" w:type="dxa"/>
            <w:shd w:val="clear" w:color="auto" w:fill="auto"/>
          </w:tcPr>
          <w:p w:rsidR="00C0049F" w:rsidRPr="00C0049F" w:rsidRDefault="00C0049F" w:rsidP="00C0049F">
            <w:pPr>
              <w:ind w:firstLine="0"/>
            </w:pPr>
            <w:r>
              <w:lastRenderedPageBreak/>
              <w:t>Kimmons</w:t>
            </w:r>
          </w:p>
        </w:tc>
        <w:tc>
          <w:tcPr>
            <w:tcW w:w="2179" w:type="dxa"/>
            <w:shd w:val="clear" w:color="auto" w:fill="auto"/>
          </w:tcPr>
          <w:p w:rsidR="00C0049F" w:rsidRPr="00C0049F" w:rsidRDefault="00C0049F" w:rsidP="00C0049F">
            <w:pPr>
              <w:ind w:firstLine="0"/>
            </w:pPr>
            <w:r>
              <w:t>Ligon</w:t>
            </w:r>
          </w:p>
        </w:tc>
        <w:tc>
          <w:tcPr>
            <w:tcW w:w="2180" w:type="dxa"/>
            <w:shd w:val="clear" w:color="auto" w:fill="auto"/>
          </w:tcPr>
          <w:p w:rsidR="00C0049F" w:rsidRPr="00C0049F" w:rsidRDefault="00C0049F" w:rsidP="00C0049F">
            <w:pPr>
              <w:ind w:firstLine="0"/>
            </w:pPr>
            <w:r>
              <w:t>Lowe</w:t>
            </w:r>
          </w:p>
        </w:tc>
      </w:tr>
      <w:tr w:rsidR="00C0049F" w:rsidRPr="00C0049F" w:rsidTr="00C0049F">
        <w:tc>
          <w:tcPr>
            <w:tcW w:w="2179" w:type="dxa"/>
            <w:shd w:val="clear" w:color="auto" w:fill="auto"/>
          </w:tcPr>
          <w:p w:rsidR="00C0049F" w:rsidRPr="00C0049F" w:rsidRDefault="00C0049F" w:rsidP="00C0049F">
            <w:pPr>
              <w:ind w:firstLine="0"/>
            </w:pPr>
            <w:r>
              <w:t>Lucas</w:t>
            </w:r>
          </w:p>
        </w:tc>
        <w:tc>
          <w:tcPr>
            <w:tcW w:w="2179" w:type="dxa"/>
            <w:shd w:val="clear" w:color="auto" w:fill="auto"/>
          </w:tcPr>
          <w:p w:rsidR="00C0049F" w:rsidRPr="00C0049F" w:rsidRDefault="00C0049F" w:rsidP="00C0049F">
            <w:pPr>
              <w:ind w:firstLine="0"/>
            </w:pPr>
            <w:r>
              <w:t>McCabe</w:t>
            </w:r>
          </w:p>
        </w:tc>
        <w:tc>
          <w:tcPr>
            <w:tcW w:w="2180" w:type="dxa"/>
            <w:shd w:val="clear" w:color="auto" w:fill="auto"/>
          </w:tcPr>
          <w:p w:rsidR="00C0049F" w:rsidRPr="00C0049F" w:rsidRDefault="00C0049F" w:rsidP="00C0049F">
            <w:pPr>
              <w:ind w:firstLine="0"/>
            </w:pPr>
            <w:r>
              <w:t>McCravy</w:t>
            </w:r>
          </w:p>
        </w:tc>
      </w:tr>
      <w:tr w:rsidR="00C0049F" w:rsidRPr="00C0049F" w:rsidTr="00C0049F">
        <w:tc>
          <w:tcPr>
            <w:tcW w:w="2179" w:type="dxa"/>
            <w:shd w:val="clear" w:color="auto" w:fill="auto"/>
          </w:tcPr>
          <w:p w:rsidR="00C0049F" w:rsidRPr="00C0049F" w:rsidRDefault="00C0049F" w:rsidP="00C0049F">
            <w:pPr>
              <w:ind w:firstLine="0"/>
            </w:pPr>
            <w:r>
              <w:t>McGarry</w:t>
            </w:r>
          </w:p>
        </w:tc>
        <w:tc>
          <w:tcPr>
            <w:tcW w:w="2179" w:type="dxa"/>
            <w:shd w:val="clear" w:color="auto" w:fill="auto"/>
          </w:tcPr>
          <w:p w:rsidR="00C0049F" w:rsidRPr="00C0049F" w:rsidRDefault="00C0049F" w:rsidP="00C0049F">
            <w:pPr>
              <w:ind w:firstLine="0"/>
            </w:pPr>
            <w:r>
              <w:t>McGinnis</w:t>
            </w:r>
          </w:p>
        </w:tc>
        <w:tc>
          <w:tcPr>
            <w:tcW w:w="2180" w:type="dxa"/>
            <w:shd w:val="clear" w:color="auto" w:fill="auto"/>
          </w:tcPr>
          <w:p w:rsidR="00C0049F" w:rsidRPr="00C0049F" w:rsidRDefault="00C0049F" w:rsidP="00C0049F">
            <w:pPr>
              <w:ind w:firstLine="0"/>
            </w:pPr>
            <w:r>
              <w:t>T. Moore</w:t>
            </w:r>
          </w:p>
        </w:tc>
      </w:tr>
      <w:tr w:rsidR="00C0049F" w:rsidRPr="00C0049F" w:rsidTr="00C0049F">
        <w:tc>
          <w:tcPr>
            <w:tcW w:w="2179" w:type="dxa"/>
            <w:shd w:val="clear" w:color="auto" w:fill="auto"/>
          </w:tcPr>
          <w:p w:rsidR="00C0049F" w:rsidRPr="00C0049F" w:rsidRDefault="00C0049F" w:rsidP="00C0049F">
            <w:pPr>
              <w:ind w:firstLine="0"/>
            </w:pPr>
            <w:r>
              <w:t>Morgan</w:t>
            </w:r>
          </w:p>
        </w:tc>
        <w:tc>
          <w:tcPr>
            <w:tcW w:w="2179" w:type="dxa"/>
            <w:shd w:val="clear" w:color="auto" w:fill="auto"/>
          </w:tcPr>
          <w:p w:rsidR="00C0049F" w:rsidRPr="00C0049F" w:rsidRDefault="00C0049F" w:rsidP="00C0049F">
            <w:pPr>
              <w:ind w:firstLine="0"/>
            </w:pPr>
            <w:r>
              <w:t>D. C. Moss</w:t>
            </w:r>
          </w:p>
        </w:tc>
        <w:tc>
          <w:tcPr>
            <w:tcW w:w="2180" w:type="dxa"/>
            <w:shd w:val="clear" w:color="auto" w:fill="auto"/>
          </w:tcPr>
          <w:p w:rsidR="00C0049F" w:rsidRPr="00C0049F" w:rsidRDefault="00C0049F" w:rsidP="00C0049F">
            <w:pPr>
              <w:ind w:firstLine="0"/>
            </w:pPr>
            <w:r>
              <w:t>Murphy</w:t>
            </w:r>
          </w:p>
        </w:tc>
      </w:tr>
      <w:tr w:rsidR="00C0049F" w:rsidRPr="00C0049F" w:rsidTr="00C0049F">
        <w:tc>
          <w:tcPr>
            <w:tcW w:w="2179" w:type="dxa"/>
            <w:shd w:val="clear" w:color="auto" w:fill="auto"/>
          </w:tcPr>
          <w:p w:rsidR="00C0049F" w:rsidRPr="00C0049F" w:rsidRDefault="00C0049F" w:rsidP="00C0049F">
            <w:pPr>
              <w:ind w:firstLine="0"/>
            </w:pPr>
            <w:r>
              <w:t>B. Newton</w:t>
            </w:r>
          </w:p>
        </w:tc>
        <w:tc>
          <w:tcPr>
            <w:tcW w:w="2179" w:type="dxa"/>
            <w:shd w:val="clear" w:color="auto" w:fill="auto"/>
          </w:tcPr>
          <w:p w:rsidR="00C0049F" w:rsidRPr="00C0049F" w:rsidRDefault="00C0049F" w:rsidP="00C0049F">
            <w:pPr>
              <w:ind w:firstLine="0"/>
            </w:pPr>
            <w:r>
              <w:t>W. Newton</w:t>
            </w:r>
          </w:p>
        </w:tc>
        <w:tc>
          <w:tcPr>
            <w:tcW w:w="2180" w:type="dxa"/>
            <w:shd w:val="clear" w:color="auto" w:fill="auto"/>
          </w:tcPr>
          <w:p w:rsidR="00C0049F" w:rsidRPr="00C0049F" w:rsidRDefault="00C0049F" w:rsidP="00C0049F">
            <w:pPr>
              <w:ind w:firstLine="0"/>
            </w:pPr>
            <w:r>
              <w:t>Nutt</w:t>
            </w:r>
          </w:p>
        </w:tc>
      </w:tr>
      <w:tr w:rsidR="00C0049F" w:rsidRPr="00C0049F" w:rsidTr="00C0049F">
        <w:tc>
          <w:tcPr>
            <w:tcW w:w="2179" w:type="dxa"/>
            <w:shd w:val="clear" w:color="auto" w:fill="auto"/>
          </w:tcPr>
          <w:p w:rsidR="00C0049F" w:rsidRPr="00C0049F" w:rsidRDefault="00C0049F" w:rsidP="00C0049F">
            <w:pPr>
              <w:ind w:firstLine="0"/>
            </w:pPr>
            <w:r>
              <w:t>Oremus</w:t>
            </w:r>
          </w:p>
        </w:tc>
        <w:tc>
          <w:tcPr>
            <w:tcW w:w="2179" w:type="dxa"/>
            <w:shd w:val="clear" w:color="auto" w:fill="auto"/>
          </w:tcPr>
          <w:p w:rsidR="00C0049F" w:rsidRPr="00C0049F" w:rsidRDefault="00C0049F" w:rsidP="00C0049F">
            <w:pPr>
              <w:ind w:firstLine="0"/>
            </w:pPr>
            <w:r>
              <w:t>Sandifer</w:t>
            </w:r>
          </w:p>
        </w:tc>
        <w:tc>
          <w:tcPr>
            <w:tcW w:w="2180" w:type="dxa"/>
            <w:shd w:val="clear" w:color="auto" w:fill="auto"/>
          </w:tcPr>
          <w:p w:rsidR="00C0049F" w:rsidRPr="00C0049F" w:rsidRDefault="00C0049F" w:rsidP="00C0049F">
            <w:pPr>
              <w:ind w:firstLine="0"/>
            </w:pPr>
            <w:r>
              <w:t>Simrill</w:t>
            </w:r>
          </w:p>
        </w:tc>
      </w:tr>
      <w:tr w:rsidR="00C0049F" w:rsidRPr="00C0049F" w:rsidTr="00C0049F">
        <w:tc>
          <w:tcPr>
            <w:tcW w:w="2179" w:type="dxa"/>
            <w:shd w:val="clear" w:color="auto" w:fill="auto"/>
          </w:tcPr>
          <w:p w:rsidR="00C0049F" w:rsidRPr="00C0049F" w:rsidRDefault="00C0049F" w:rsidP="00C0049F">
            <w:pPr>
              <w:ind w:firstLine="0"/>
            </w:pPr>
            <w:r>
              <w:t>G. M. Smith</w:t>
            </w:r>
          </w:p>
        </w:tc>
        <w:tc>
          <w:tcPr>
            <w:tcW w:w="2179" w:type="dxa"/>
            <w:shd w:val="clear" w:color="auto" w:fill="auto"/>
          </w:tcPr>
          <w:p w:rsidR="00C0049F" w:rsidRPr="00C0049F" w:rsidRDefault="00C0049F" w:rsidP="00C0049F">
            <w:pPr>
              <w:ind w:firstLine="0"/>
            </w:pPr>
            <w:r>
              <w:t>G. R. Smith</w:t>
            </w:r>
          </w:p>
        </w:tc>
        <w:tc>
          <w:tcPr>
            <w:tcW w:w="2180" w:type="dxa"/>
            <w:shd w:val="clear" w:color="auto" w:fill="auto"/>
          </w:tcPr>
          <w:p w:rsidR="00C0049F" w:rsidRPr="00C0049F" w:rsidRDefault="00C0049F" w:rsidP="00C0049F">
            <w:pPr>
              <w:ind w:firstLine="0"/>
            </w:pPr>
            <w:r>
              <w:t>M. M. Smith</w:t>
            </w:r>
          </w:p>
        </w:tc>
      </w:tr>
      <w:tr w:rsidR="00C0049F" w:rsidRPr="00C0049F" w:rsidTr="00C0049F">
        <w:tc>
          <w:tcPr>
            <w:tcW w:w="2179" w:type="dxa"/>
            <w:shd w:val="clear" w:color="auto" w:fill="auto"/>
          </w:tcPr>
          <w:p w:rsidR="00C0049F" w:rsidRPr="00C0049F" w:rsidRDefault="00C0049F" w:rsidP="00C0049F">
            <w:pPr>
              <w:keepNext/>
              <w:ind w:firstLine="0"/>
            </w:pPr>
            <w:r>
              <w:t>Taylor</w:t>
            </w:r>
          </w:p>
        </w:tc>
        <w:tc>
          <w:tcPr>
            <w:tcW w:w="2179" w:type="dxa"/>
            <w:shd w:val="clear" w:color="auto" w:fill="auto"/>
          </w:tcPr>
          <w:p w:rsidR="00C0049F" w:rsidRPr="00C0049F" w:rsidRDefault="00C0049F" w:rsidP="00C0049F">
            <w:pPr>
              <w:keepNext/>
              <w:ind w:firstLine="0"/>
            </w:pPr>
            <w:r>
              <w:t>Trantham</w:t>
            </w:r>
          </w:p>
        </w:tc>
        <w:tc>
          <w:tcPr>
            <w:tcW w:w="2180" w:type="dxa"/>
            <w:shd w:val="clear" w:color="auto" w:fill="auto"/>
          </w:tcPr>
          <w:p w:rsidR="00C0049F" w:rsidRPr="00C0049F" w:rsidRDefault="00C0049F" w:rsidP="00C0049F">
            <w:pPr>
              <w:keepNext/>
              <w:ind w:firstLine="0"/>
            </w:pPr>
            <w:r>
              <w:t>White</w:t>
            </w:r>
          </w:p>
        </w:tc>
      </w:tr>
      <w:tr w:rsidR="00C0049F" w:rsidRPr="00C0049F" w:rsidTr="00C0049F">
        <w:tc>
          <w:tcPr>
            <w:tcW w:w="2179" w:type="dxa"/>
            <w:shd w:val="clear" w:color="auto" w:fill="auto"/>
          </w:tcPr>
          <w:p w:rsidR="00C0049F" w:rsidRPr="00C0049F" w:rsidRDefault="00C0049F" w:rsidP="00C0049F">
            <w:pPr>
              <w:keepNext/>
              <w:ind w:firstLine="0"/>
            </w:pPr>
            <w:r>
              <w:t>Whitmire</w:t>
            </w:r>
          </w:p>
        </w:tc>
        <w:tc>
          <w:tcPr>
            <w:tcW w:w="2179" w:type="dxa"/>
            <w:shd w:val="clear" w:color="auto" w:fill="auto"/>
          </w:tcPr>
          <w:p w:rsidR="00C0049F" w:rsidRPr="00C0049F" w:rsidRDefault="00C0049F" w:rsidP="00C0049F">
            <w:pPr>
              <w:keepNext/>
              <w:ind w:firstLine="0"/>
            </w:pPr>
            <w:r>
              <w:t>Willis</w:t>
            </w:r>
          </w:p>
        </w:tc>
        <w:tc>
          <w:tcPr>
            <w:tcW w:w="2180" w:type="dxa"/>
            <w:shd w:val="clear" w:color="auto" w:fill="auto"/>
          </w:tcPr>
          <w:p w:rsidR="00C0049F" w:rsidRPr="00C0049F" w:rsidRDefault="00C0049F" w:rsidP="00C0049F">
            <w:pPr>
              <w:keepNext/>
              <w:ind w:firstLine="0"/>
            </w:pPr>
            <w:r>
              <w:t>Yow</w:t>
            </w:r>
          </w:p>
        </w:tc>
      </w:tr>
    </w:tbl>
    <w:p w:rsidR="00C0049F" w:rsidRDefault="00C0049F" w:rsidP="00C0049F"/>
    <w:p w:rsidR="00C0049F" w:rsidRDefault="00C0049F" w:rsidP="00C0049F">
      <w:pPr>
        <w:jc w:val="center"/>
        <w:rPr>
          <w:b/>
        </w:rPr>
      </w:pPr>
      <w:r w:rsidRPr="00C0049F">
        <w:rPr>
          <w:b/>
        </w:rPr>
        <w:t>Total--63</w:t>
      </w:r>
    </w:p>
    <w:p w:rsidR="00C0049F" w:rsidRDefault="00C0049F" w:rsidP="00C0049F">
      <w:pPr>
        <w:jc w:val="center"/>
        <w:rPr>
          <w:b/>
        </w:rPr>
      </w:pPr>
    </w:p>
    <w:p w:rsidR="00C0049F" w:rsidRDefault="00C0049F" w:rsidP="00C0049F">
      <w:pPr>
        <w:ind w:firstLine="0"/>
      </w:pPr>
      <w:r w:rsidRPr="00C0049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0049F" w:rsidRPr="00C0049F" w:rsidTr="00C0049F">
        <w:tc>
          <w:tcPr>
            <w:tcW w:w="2179" w:type="dxa"/>
            <w:shd w:val="clear" w:color="auto" w:fill="auto"/>
          </w:tcPr>
          <w:p w:rsidR="00C0049F" w:rsidRPr="00C0049F" w:rsidRDefault="00C0049F" w:rsidP="00C0049F">
            <w:pPr>
              <w:keepNext/>
              <w:ind w:firstLine="0"/>
            </w:pPr>
            <w:r>
              <w:t>Alexander</w:t>
            </w:r>
          </w:p>
        </w:tc>
        <w:tc>
          <w:tcPr>
            <w:tcW w:w="2179" w:type="dxa"/>
            <w:shd w:val="clear" w:color="auto" w:fill="auto"/>
          </w:tcPr>
          <w:p w:rsidR="00C0049F" w:rsidRPr="00C0049F" w:rsidRDefault="00C0049F" w:rsidP="00C0049F">
            <w:pPr>
              <w:keepNext/>
              <w:ind w:firstLine="0"/>
            </w:pPr>
            <w:r>
              <w:t>Anderson</w:t>
            </w:r>
          </w:p>
        </w:tc>
        <w:tc>
          <w:tcPr>
            <w:tcW w:w="2180" w:type="dxa"/>
            <w:shd w:val="clear" w:color="auto" w:fill="auto"/>
          </w:tcPr>
          <w:p w:rsidR="00C0049F" w:rsidRPr="00C0049F" w:rsidRDefault="00C0049F" w:rsidP="00C0049F">
            <w:pPr>
              <w:keepNext/>
              <w:ind w:firstLine="0"/>
            </w:pPr>
            <w:r>
              <w:t>Atkinson</w:t>
            </w:r>
          </w:p>
        </w:tc>
      </w:tr>
      <w:tr w:rsidR="00C0049F" w:rsidRPr="00C0049F" w:rsidTr="00C0049F">
        <w:tc>
          <w:tcPr>
            <w:tcW w:w="2179" w:type="dxa"/>
            <w:shd w:val="clear" w:color="auto" w:fill="auto"/>
          </w:tcPr>
          <w:p w:rsidR="00C0049F" w:rsidRPr="00C0049F" w:rsidRDefault="00C0049F" w:rsidP="00C0049F">
            <w:pPr>
              <w:ind w:firstLine="0"/>
            </w:pPr>
            <w:r>
              <w:t>Ballentine</w:t>
            </w:r>
          </w:p>
        </w:tc>
        <w:tc>
          <w:tcPr>
            <w:tcW w:w="2179" w:type="dxa"/>
            <w:shd w:val="clear" w:color="auto" w:fill="auto"/>
          </w:tcPr>
          <w:p w:rsidR="00C0049F" w:rsidRPr="00C0049F" w:rsidRDefault="00C0049F" w:rsidP="00C0049F">
            <w:pPr>
              <w:ind w:firstLine="0"/>
            </w:pPr>
            <w:r>
              <w:t>Bamberg</w:t>
            </w:r>
          </w:p>
        </w:tc>
        <w:tc>
          <w:tcPr>
            <w:tcW w:w="2180" w:type="dxa"/>
            <w:shd w:val="clear" w:color="auto" w:fill="auto"/>
          </w:tcPr>
          <w:p w:rsidR="00C0049F" w:rsidRPr="00C0049F" w:rsidRDefault="00C0049F" w:rsidP="00C0049F">
            <w:pPr>
              <w:ind w:firstLine="0"/>
            </w:pPr>
            <w:r>
              <w:t>Bernstein</w:t>
            </w:r>
          </w:p>
        </w:tc>
      </w:tr>
      <w:tr w:rsidR="00C0049F" w:rsidRPr="00C0049F" w:rsidTr="00C0049F">
        <w:tc>
          <w:tcPr>
            <w:tcW w:w="2179" w:type="dxa"/>
            <w:shd w:val="clear" w:color="auto" w:fill="auto"/>
          </w:tcPr>
          <w:p w:rsidR="00C0049F" w:rsidRPr="00C0049F" w:rsidRDefault="00C0049F" w:rsidP="00C0049F">
            <w:pPr>
              <w:ind w:firstLine="0"/>
            </w:pPr>
            <w:r>
              <w:t>Brawley</w:t>
            </w:r>
          </w:p>
        </w:tc>
        <w:tc>
          <w:tcPr>
            <w:tcW w:w="2179" w:type="dxa"/>
            <w:shd w:val="clear" w:color="auto" w:fill="auto"/>
          </w:tcPr>
          <w:p w:rsidR="00C0049F" w:rsidRPr="00C0049F" w:rsidRDefault="00C0049F" w:rsidP="00C0049F">
            <w:pPr>
              <w:ind w:firstLine="0"/>
            </w:pPr>
            <w:r>
              <w:t>Bustos</w:t>
            </w:r>
          </w:p>
        </w:tc>
        <w:tc>
          <w:tcPr>
            <w:tcW w:w="2180" w:type="dxa"/>
            <w:shd w:val="clear" w:color="auto" w:fill="auto"/>
          </w:tcPr>
          <w:p w:rsidR="00C0049F" w:rsidRPr="00C0049F" w:rsidRDefault="00C0049F" w:rsidP="00C0049F">
            <w:pPr>
              <w:ind w:firstLine="0"/>
            </w:pPr>
            <w:r>
              <w:t>Clyburn</w:t>
            </w:r>
          </w:p>
        </w:tc>
      </w:tr>
      <w:tr w:rsidR="00C0049F" w:rsidRPr="00C0049F" w:rsidTr="00C0049F">
        <w:tc>
          <w:tcPr>
            <w:tcW w:w="2179" w:type="dxa"/>
            <w:shd w:val="clear" w:color="auto" w:fill="auto"/>
          </w:tcPr>
          <w:p w:rsidR="00C0049F" w:rsidRPr="00C0049F" w:rsidRDefault="00C0049F" w:rsidP="00C0049F">
            <w:pPr>
              <w:ind w:firstLine="0"/>
            </w:pPr>
            <w:r>
              <w:t>Cobb-Hunter</w:t>
            </w:r>
          </w:p>
        </w:tc>
        <w:tc>
          <w:tcPr>
            <w:tcW w:w="2179" w:type="dxa"/>
            <w:shd w:val="clear" w:color="auto" w:fill="auto"/>
          </w:tcPr>
          <w:p w:rsidR="00C0049F" w:rsidRPr="00C0049F" w:rsidRDefault="00C0049F" w:rsidP="00C0049F">
            <w:pPr>
              <w:ind w:firstLine="0"/>
            </w:pPr>
            <w:r>
              <w:t>Dillard</w:t>
            </w:r>
          </w:p>
        </w:tc>
        <w:tc>
          <w:tcPr>
            <w:tcW w:w="2180" w:type="dxa"/>
            <w:shd w:val="clear" w:color="auto" w:fill="auto"/>
          </w:tcPr>
          <w:p w:rsidR="00C0049F" w:rsidRPr="00C0049F" w:rsidRDefault="00C0049F" w:rsidP="00C0049F">
            <w:pPr>
              <w:ind w:firstLine="0"/>
            </w:pPr>
            <w:r>
              <w:t>Elliott</w:t>
            </w:r>
          </w:p>
        </w:tc>
      </w:tr>
      <w:tr w:rsidR="00C0049F" w:rsidRPr="00C0049F" w:rsidTr="00C0049F">
        <w:tc>
          <w:tcPr>
            <w:tcW w:w="2179" w:type="dxa"/>
            <w:shd w:val="clear" w:color="auto" w:fill="auto"/>
          </w:tcPr>
          <w:p w:rsidR="00C0049F" w:rsidRPr="00C0049F" w:rsidRDefault="00C0049F" w:rsidP="00C0049F">
            <w:pPr>
              <w:ind w:firstLine="0"/>
            </w:pPr>
            <w:r>
              <w:t>Garvin</w:t>
            </w:r>
          </w:p>
        </w:tc>
        <w:tc>
          <w:tcPr>
            <w:tcW w:w="2179" w:type="dxa"/>
            <w:shd w:val="clear" w:color="auto" w:fill="auto"/>
          </w:tcPr>
          <w:p w:rsidR="00C0049F" w:rsidRPr="00C0049F" w:rsidRDefault="00C0049F" w:rsidP="00C0049F">
            <w:pPr>
              <w:ind w:firstLine="0"/>
            </w:pPr>
            <w:r>
              <w:t>Gilliard</w:t>
            </w:r>
          </w:p>
        </w:tc>
        <w:tc>
          <w:tcPr>
            <w:tcW w:w="2180" w:type="dxa"/>
            <w:shd w:val="clear" w:color="auto" w:fill="auto"/>
          </w:tcPr>
          <w:p w:rsidR="00C0049F" w:rsidRPr="00C0049F" w:rsidRDefault="00C0049F" w:rsidP="00C0049F">
            <w:pPr>
              <w:ind w:firstLine="0"/>
            </w:pPr>
            <w:r>
              <w:t>Govan</w:t>
            </w:r>
          </w:p>
        </w:tc>
      </w:tr>
      <w:tr w:rsidR="00C0049F" w:rsidRPr="00C0049F" w:rsidTr="00C0049F">
        <w:tc>
          <w:tcPr>
            <w:tcW w:w="2179" w:type="dxa"/>
            <w:shd w:val="clear" w:color="auto" w:fill="auto"/>
          </w:tcPr>
          <w:p w:rsidR="00C0049F" w:rsidRPr="00C0049F" w:rsidRDefault="00C0049F" w:rsidP="00C0049F">
            <w:pPr>
              <w:ind w:firstLine="0"/>
            </w:pPr>
            <w:r>
              <w:t>Haddon</w:t>
            </w:r>
          </w:p>
        </w:tc>
        <w:tc>
          <w:tcPr>
            <w:tcW w:w="2179" w:type="dxa"/>
            <w:shd w:val="clear" w:color="auto" w:fill="auto"/>
          </w:tcPr>
          <w:p w:rsidR="00C0049F" w:rsidRPr="00C0049F" w:rsidRDefault="00C0049F" w:rsidP="00C0049F">
            <w:pPr>
              <w:ind w:firstLine="0"/>
            </w:pPr>
            <w:r>
              <w:t>Hart</w:t>
            </w:r>
          </w:p>
        </w:tc>
        <w:tc>
          <w:tcPr>
            <w:tcW w:w="2180" w:type="dxa"/>
            <w:shd w:val="clear" w:color="auto" w:fill="auto"/>
          </w:tcPr>
          <w:p w:rsidR="00C0049F" w:rsidRPr="00C0049F" w:rsidRDefault="00C0049F" w:rsidP="00C0049F">
            <w:pPr>
              <w:ind w:firstLine="0"/>
            </w:pPr>
            <w:r>
              <w:t>Hayes</w:t>
            </w:r>
          </w:p>
        </w:tc>
      </w:tr>
      <w:tr w:rsidR="00C0049F" w:rsidRPr="00C0049F" w:rsidTr="00C0049F">
        <w:tc>
          <w:tcPr>
            <w:tcW w:w="2179" w:type="dxa"/>
            <w:shd w:val="clear" w:color="auto" w:fill="auto"/>
          </w:tcPr>
          <w:p w:rsidR="00C0049F" w:rsidRPr="00C0049F" w:rsidRDefault="00C0049F" w:rsidP="00C0049F">
            <w:pPr>
              <w:ind w:firstLine="0"/>
            </w:pPr>
            <w:r>
              <w:t>Henderson-Myers</w:t>
            </w:r>
          </w:p>
        </w:tc>
        <w:tc>
          <w:tcPr>
            <w:tcW w:w="2179" w:type="dxa"/>
            <w:shd w:val="clear" w:color="auto" w:fill="auto"/>
          </w:tcPr>
          <w:p w:rsidR="00C0049F" w:rsidRPr="00C0049F" w:rsidRDefault="00C0049F" w:rsidP="00C0049F">
            <w:pPr>
              <w:ind w:firstLine="0"/>
            </w:pPr>
            <w:r>
              <w:t>Henegan</w:t>
            </w:r>
          </w:p>
        </w:tc>
        <w:tc>
          <w:tcPr>
            <w:tcW w:w="2180" w:type="dxa"/>
            <w:shd w:val="clear" w:color="auto" w:fill="auto"/>
          </w:tcPr>
          <w:p w:rsidR="00C0049F" w:rsidRPr="00C0049F" w:rsidRDefault="00C0049F" w:rsidP="00C0049F">
            <w:pPr>
              <w:ind w:firstLine="0"/>
            </w:pPr>
            <w:r>
              <w:t>Hosey</w:t>
            </w:r>
          </w:p>
        </w:tc>
      </w:tr>
      <w:tr w:rsidR="00C0049F" w:rsidRPr="00C0049F" w:rsidTr="00C0049F">
        <w:tc>
          <w:tcPr>
            <w:tcW w:w="2179" w:type="dxa"/>
            <w:shd w:val="clear" w:color="auto" w:fill="auto"/>
          </w:tcPr>
          <w:p w:rsidR="00C0049F" w:rsidRPr="00C0049F" w:rsidRDefault="00C0049F" w:rsidP="00C0049F">
            <w:pPr>
              <w:ind w:firstLine="0"/>
            </w:pPr>
            <w:r>
              <w:t>Howard</w:t>
            </w:r>
          </w:p>
        </w:tc>
        <w:tc>
          <w:tcPr>
            <w:tcW w:w="2179" w:type="dxa"/>
            <w:shd w:val="clear" w:color="auto" w:fill="auto"/>
          </w:tcPr>
          <w:p w:rsidR="00C0049F" w:rsidRPr="00C0049F" w:rsidRDefault="00C0049F" w:rsidP="00C0049F">
            <w:pPr>
              <w:ind w:firstLine="0"/>
            </w:pPr>
            <w:r>
              <w:t>Jefferson</w:t>
            </w:r>
          </w:p>
        </w:tc>
        <w:tc>
          <w:tcPr>
            <w:tcW w:w="2180" w:type="dxa"/>
            <w:shd w:val="clear" w:color="auto" w:fill="auto"/>
          </w:tcPr>
          <w:p w:rsidR="00C0049F" w:rsidRPr="00C0049F" w:rsidRDefault="00C0049F" w:rsidP="00C0049F">
            <w:pPr>
              <w:ind w:firstLine="0"/>
            </w:pPr>
            <w:r>
              <w:t>J. L. Johnson</w:t>
            </w:r>
          </w:p>
        </w:tc>
      </w:tr>
      <w:tr w:rsidR="00C0049F" w:rsidRPr="00C0049F" w:rsidTr="00C0049F">
        <w:tc>
          <w:tcPr>
            <w:tcW w:w="2179" w:type="dxa"/>
            <w:shd w:val="clear" w:color="auto" w:fill="auto"/>
          </w:tcPr>
          <w:p w:rsidR="00C0049F" w:rsidRPr="00C0049F" w:rsidRDefault="00C0049F" w:rsidP="00C0049F">
            <w:pPr>
              <w:ind w:firstLine="0"/>
            </w:pPr>
            <w:r>
              <w:t>K. O. Johnson</w:t>
            </w:r>
          </w:p>
        </w:tc>
        <w:tc>
          <w:tcPr>
            <w:tcW w:w="2179" w:type="dxa"/>
            <w:shd w:val="clear" w:color="auto" w:fill="auto"/>
          </w:tcPr>
          <w:p w:rsidR="00C0049F" w:rsidRPr="00C0049F" w:rsidRDefault="00C0049F" w:rsidP="00C0049F">
            <w:pPr>
              <w:ind w:firstLine="0"/>
            </w:pPr>
            <w:r>
              <w:t>King</w:t>
            </w:r>
          </w:p>
        </w:tc>
        <w:tc>
          <w:tcPr>
            <w:tcW w:w="2180" w:type="dxa"/>
            <w:shd w:val="clear" w:color="auto" w:fill="auto"/>
          </w:tcPr>
          <w:p w:rsidR="00C0049F" w:rsidRPr="00C0049F" w:rsidRDefault="00C0049F" w:rsidP="00C0049F">
            <w:pPr>
              <w:ind w:firstLine="0"/>
            </w:pPr>
            <w:r>
              <w:t>Kirby</w:t>
            </w:r>
          </w:p>
        </w:tc>
      </w:tr>
      <w:tr w:rsidR="00C0049F" w:rsidRPr="00C0049F" w:rsidTr="00C0049F">
        <w:tc>
          <w:tcPr>
            <w:tcW w:w="2179" w:type="dxa"/>
            <w:shd w:val="clear" w:color="auto" w:fill="auto"/>
          </w:tcPr>
          <w:p w:rsidR="00C0049F" w:rsidRPr="00C0049F" w:rsidRDefault="00C0049F" w:rsidP="00C0049F">
            <w:pPr>
              <w:ind w:firstLine="0"/>
            </w:pPr>
            <w:r>
              <w:t>Magnuson</w:t>
            </w:r>
          </w:p>
        </w:tc>
        <w:tc>
          <w:tcPr>
            <w:tcW w:w="2179" w:type="dxa"/>
            <w:shd w:val="clear" w:color="auto" w:fill="auto"/>
          </w:tcPr>
          <w:p w:rsidR="00C0049F" w:rsidRPr="00C0049F" w:rsidRDefault="00C0049F" w:rsidP="00C0049F">
            <w:pPr>
              <w:ind w:firstLine="0"/>
            </w:pPr>
            <w:r>
              <w:t>Martin</w:t>
            </w:r>
          </w:p>
        </w:tc>
        <w:tc>
          <w:tcPr>
            <w:tcW w:w="2180" w:type="dxa"/>
            <w:shd w:val="clear" w:color="auto" w:fill="auto"/>
          </w:tcPr>
          <w:p w:rsidR="00C0049F" w:rsidRPr="00C0049F" w:rsidRDefault="00C0049F" w:rsidP="00C0049F">
            <w:pPr>
              <w:ind w:firstLine="0"/>
            </w:pPr>
            <w:r>
              <w:t>Matthews</w:t>
            </w:r>
          </w:p>
        </w:tc>
      </w:tr>
      <w:tr w:rsidR="00C0049F" w:rsidRPr="00C0049F" w:rsidTr="00C0049F">
        <w:tc>
          <w:tcPr>
            <w:tcW w:w="2179" w:type="dxa"/>
            <w:shd w:val="clear" w:color="auto" w:fill="auto"/>
          </w:tcPr>
          <w:p w:rsidR="00C0049F" w:rsidRPr="00C0049F" w:rsidRDefault="00C0049F" w:rsidP="00C0049F">
            <w:pPr>
              <w:ind w:firstLine="0"/>
            </w:pPr>
            <w:r>
              <w:t>May</w:t>
            </w:r>
          </w:p>
        </w:tc>
        <w:tc>
          <w:tcPr>
            <w:tcW w:w="2179" w:type="dxa"/>
            <w:shd w:val="clear" w:color="auto" w:fill="auto"/>
          </w:tcPr>
          <w:p w:rsidR="00C0049F" w:rsidRPr="00C0049F" w:rsidRDefault="00C0049F" w:rsidP="00C0049F">
            <w:pPr>
              <w:ind w:firstLine="0"/>
            </w:pPr>
            <w:r>
              <w:t>McDaniel</w:t>
            </w:r>
          </w:p>
        </w:tc>
        <w:tc>
          <w:tcPr>
            <w:tcW w:w="2180" w:type="dxa"/>
            <w:shd w:val="clear" w:color="auto" w:fill="auto"/>
          </w:tcPr>
          <w:p w:rsidR="00C0049F" w:rsidRPr="00C0049F" w:rsidRDefault="00C0049F" w:rsidP="00C0049F">
            <w:pPr>
              <w:ind w:firstLine="0"/>
            </w:pPr>
            <w:r>
              <w:t>McKnight</w:t>
            </w:r>
          </w:p>
        </w:tc>
      </w:tr>
      <w:tr w:rsidR="00C0049F" w:rsidRPr="00C0049F" w:rsidTr="00C0049F">
        <w:tc>
          <w:tcPr>
            <w:tcW w:w="2179" w:type="dxa"/>
            <w:shd w:val="clear" w:color="auto" w:fill="auto"/>
          </w:tcPr>
          <w:p w:rsidR="00C0049F" w:rsidRPr="00C0049F" w:rsidRDefault="00C0049F" w:rsidP="00C0049F">
            <w:pPr>
              <w:ind w:firstLine="0"/>
            </w:pPr>
            <w:r>
              <w:t>J. Moore</w:t>
            </w:r>
          </w:p>
        </w:tc>
        <w:tc>
          <w:tcPr>
            <w:tcW w:w="2179" w:type="dxa"/>
            <w:shd w:val="clear" w:color="auto" w:fill="auto"/>
          </w:tcPr>
          <w:p w:rsidR="00C0049F" w:rsidRPr="00C0049F" w:rsidRDefault="00C0049F" w:rsidP="00C0049F">
            <w:pPr>
              <w:ind w:firstLine="0"/>
            </w:pPr>
            <w:r>
              <w:t>Murray</w:t>
            </w:r>
          </w:p>
        </w:tc>
        <w:tc>
          <w:tcPr>
            <w:tcW w:w="2180" w:type="dxa"/>
            <w:shd w:val="clear" w:color="auto" w:fill="auto"/>
          </w:tcPr>
          <w:p w:rsidR="00C0049F" w:rsidRPr="00C0049F" w:rsidRDefault="00C0049F" w:rsidP="00C0049F">
            <w:pPr>
              <w:ind w:firstLine="0"/>
            </w:pPr>
            <w:r>
              <w:t>Ott</w:t>
            </w:r>
          </w:p>
        </w:tc>
      </w:tr>
      <w:tr w:rsidR="00C0049F" w:rsidRPr="00C0049F" w:rsidTr="00C0049F">
        <w:tc>
          <w:tcPr>
            <w:tcW w:w="2179" w:type="dxa"/>
            <w:shd w:val="clear" w:color="auto" w:fill="auto"/>
          </w:tcPr>
          <w:p w:rsidR="00C0049F" w:rsidRPr="00C0049F" w:rsidRDefault="00C0049F" w:rsidP="00C0049F">
            <w:pPr>
              <w:ind w:firstLine="0"/>
            </w:pPr>
            <w:r>
              <w:t>Parks</w:t>
            </w:r>
          </w:p>
        </w:tc>
        <w:tc>
          <w:tcPr>
            <w:tcW w:w="2179" w:type="dxa"/>
            <w:shd w:val="clear" w:color="auto" w:fill="auto"/>
          </w:tcPr>
          <w:p w:rsidR="00C0049F" w:rsidRPr="00C0049F" w:rsidRDefault="00C0049F" w:rsidP="00C0049F">
            <w:pPr>
              <w:ind w:firstLine="0"/>
            </w:pPr>
            <w:r>
              <w:t>Pendarvis</w:t>
            </w:r>
          </w:p>
        </w:tc>
        <w:tc>
          <w:tcPr>
            <w:tcW w:w="2180" w:type="dxa"/>
            <w:shd w:val="clear" w:color="auto" w:fill="auto"/>
          </w:tcPr>
          <w:p w:rsidR="00C0049F" w:rsidRPr="00C0049F" w:rsidRDefault="00C0049F" w:rsidP="00C0049F">
            <w:pPr>
              <w:ind w:firstLine="0"/>
            </w:pPr>
            <w:r>
              <w:t>Pope</w:t>
            </w:r>
          </w:p>
        </w:tc>
      </w:tr>
      <w:tr w:rsidR="00C0049F" w:rsidRPr="00C0049F" w:rsidTr="00C0049F">
        <w:tc>
          <w:tcPr>
            <w:tcW w:w="2179" w:type="dxa"/>
            <w:shd w:val="clear" w:color="auto" w:fill="auto"/>
          </w:tcPr>
          <w:p w:rsidR="00C0049F" w:rsidRPr="00C0049F" w:rsidRDefault="00C0049F" w:rsidP="00C0049F">
            <w:pPr>
              <w:ind w:firstLine="0"/>
            </w:pPr>
            <w:r>
              <w:t>Rivers</w:t>
            </w:r>
          </w:p>
        </w:tc>
        <w:tc>
          <w:tcPr>
            <w:tcW w:w="2179" w:type="dxa"/>
            <w:shd w:val="clear" w:color="auto" w:fill="auto"/>
          </w:tcPr>
          <w:p w:rsidR="00C0049F" w:rsidRPr="00C0049F" w:rsidRDefault="00C0049F" w:rsidP="00C0049F">
            <w:pPr>
              <w:ind w:firstLine="0"/>
            </w:pPr>
            <w:r>
              <w:t>Rose</w:t>
            </w:r>
          </w:p>
        </w:tc>
        <w:tc>
          <w:tcPr>
            <w:tcW w:w="2180" w:type="dxa"/>
            <w:shd w:val="clear" w:color="auto" w:fill="auto"/>
          </w:tcPr>
          <w:p w:rsidR="00C0049F" w:rsidRPr="00C0049F" w:rsidRDefault="00C0049F" w:rsidP="00C0049F">
            <w:pPr>
              <w:ind w:firstLine="0"/>
            </w:pPr>
            <w:r>
              <w:t>Rutherford</w:t>
            </w:r>
          </w:p>
        </w:tc>
      </w:tr>
      <w:tr w:rsidR="00C0049F" w:rsidRPr="00C0049F" w:rsidTr="00C0049F">
        <w:tc>
          <w:tcPr>
            <w:tcW w:w="2179" w:type="dxa"/>
            <w:shd w:val="clear" w:color="auto" w:fill="auto"/>
          </w:tcPr>
          <w:p w:rsidR="00C0049F" w:rsidRPr="00C0049F" w:rsidRDefault="00C0049F" w:rsidP="00C0049F">
            <w:pPr>
              <w:ind w:firstLine="0"/>
            </w:pPr>
            <w:r>
              <w:t>Tedder</w:t>
            </w:r>
          </w:p>
        </w:tc>
        <w:tc>
          <w:tcPr>
            <w:tcW w:w="2179" w:type="dxa"/>
            <w:shd w:val="clear" w:color="auto" w:fill="auto"/>
          </w:tcPr>
          <w:p w:rsidR="00C0049F" w:rsidRPr="00C0049F" w:rsidRDefault="00C0049F" w:rsidP="00C0049F">
            <w:pPr>
              <w:ind w:firstLine="0"/>
            </w:pPr>
            <w:r>
              <w:t>Thigpen</w:t>
            </w:r>
          </w:p>
        </w:tc>
        <w:tc>
          <w:tcPr>
            <w:tcW w:w="2180" w:type="dxa"/>
            <w:shd w:val="clear" w:color="auto" w:fill="auto"/>
          </w:tcPr>
          <w:p w:rsidR="00C0049F" w:rsidRPr="00C0049F" w:rsidRDefault="00C0049F" w:rsidP="00C0049F">
            <w:pPr>
              <w:ind w:firstLine="0"/>
            </w:pPr>
            <w:r>
              <w:t>Weeks</w:t>
            </w:r>
          </w:p>
        </w:tc>
      </w:tr>
      <w:tr w:rsidR="00C0049F" w:rsidRPr="00C0049F" w:rsidTr="00C0049F">
        <w:tc>
          <w:tcPr>
            <w:tcW w:w="2179" w:type="dxa"/>
            <w:shd w:val="clear" w:color="auto" w:fill="auto"/>
          </w:tcPr>
          <w:p w:rsidR="00C0049F" w:rsidRPr="00C0049F" w:rsidRDefault="00C0049F" w:rsidP="00C0049F">
            <w:pPr>
              <w:keepNext/>
              <w:ind w:firstLine="0"/>
            </w:pPr>
            <w:r>
              <w:t>Wetmore</w:t>
            </w:r>
          </w:p>
        </w:tc>
        <w:tc>
          <w:tcPr>
            <w:tcW w:w="2179" w:type="dxa"/>
            <w:shd w:val="clear" w:color="auto" w:fill="auto"/>
          </w:tcPr>
          <w:p w:rsidR="00C0049F" w:rsidRPr="00C0049F" w:rsidRDefault="00C0049F" w:rsidP="00C0049F">
            <w:pPr>
              <w:keepNext/>
              <w:ind w:firstLine="0"/>
            </w:pPr>
            <w:r>
              <w:t>Wheeler</w:t>
            </w:r>
          </w:p>
        </w:tc>
        <w:tc>
          <w:tcPr>
            <w:tcW w:w="2180" w:type="dxa"/>
            <w:shd w:val="clear" w:color="auto" w:fill="auto"/>
          </w:tcPr>
          <w:p w:rsidR="00C0049F" w:rsidRPr="00C0049F" w:rsidRDefault="00C0049F" w:rsidP="00C0049F">
            <w:pPr>
              <w:keepNext/>
              <w:ind w:firstLine="0"/>
            </w:pPr>
            <w:r>
              <w:t>R. Williams</w:t>
            </w:r>
          </w:p>
        </w:tc>
      </w:tr>
      <w:tr w:rsidR="00C0049F" w:rsidRPr="00C0049F" w:rsidTr="00C0049F">
        <w:tc>
          <w:tcPr>
            <w:tcW w:w="2179" w:type="dxa"/>
            <w:shd w:val="clear" w:color="auto" w:fill="auto"/>
          </w:tcPr>
          <w:p w:rsidR="00C0049F" w:rsidRPr="00C0049F" w:rsidRDefault="00C0049F" w:rsidP="00C0049F">
            <w:pPr>
              <w:keepNext/>
              <w:ind w:firstLine="0"/>
            </w:pPr>
            <w:r>
              <w:t>S. Williams</w:t>
            </w:r>
          </w:p>
        </w:tc>
        <w:tc>
          <w:tcPr>
            <w:tcW w:w="2179" w:type="dxa"/>
            <w:shd w:val="clear" w:color="auto" w:fill="auto"/>
          </w:tcPr>
          <w:p w:rsidR="00C0049F" w:rsidRPr="00C0049F" w:rsidRDefault="00C0049F" w:rsidP="00C0049F">
            <w:pPr>
              <w:keepNext/>
              <w:ind w:firstLine="0"/>
            </w:pPr>
            <w:r>
              <w:t>Wooten</w:t>
            </w:r>
          </w:p>
        </w:tc>
        <w:tc>
          <w:tcPr>
            <w:tcW w:w="2180" w:type="dxa"/>
            <w:shd w:val="clear" w:color="auto" w:fill="auto"/>
          </w:tcPr>
          <w:p w:rsidR="00C0049F" w:rsidRPr="00C0049F" w:rsidRDefault="00C0049F" w:rsidP="00C0049F">
            <w:pPr>
              <w:keepNext/>
              <w:ind w:firstLine="0"/>
            </w:pPr>
          </w:p>
        </w:tc>
      </w:tr>
    </w:tbl>
    <w:p w:rsidR="00C0049F" w:rsidRDefault="00C0049F" w:rsidP="00C0049F"/>
    <w:p w:rsidR="00C0049F" w:rsidRDefault="00C0049F" w:rsidP="00C0049F">
      <w:pPr>
        <w:jc w:val="center"/>
        <w:rPr>
          <w:b/>
        </w:rPr>
      </w:pPr>
      <w:r w:rsidRPr="00C0049F">
        <w:rPr>
          <w:b/>
        </w:rPr>
        <w:t>Total--50</w:t>
      </w:r>
    </w:p>
    <w:p w:rsidR="00C0049F" w:rsidRDefault="00C0049F" w:rsidP="00C0049F">
      <w:pPr>
        <w:jc w:val="center"/>
        <w:rPr>
          <w:b/>
        </w:rPr>
      </w:pPr>
    </w:p>
    <w:p w:rsidR="00C0049F" w:rsidRDefault="00C0049F" w:rsidP="00C0049F">
      <w:r>
        <w:t>So, the amendment was tabled.</w:t>
      </w:r>
    </w:p>
    <w:p w:rsidR="00C0049F" w:rsidRDefault="00C0049F" w:rsidP="00C0049F"/>
    <w:p w:rsidR="00C0049F" w:rsidRDefault="00C0049F" w:rsidP="00C0049F">
      <w:pPr>
        <w:keepNext/>
        <w:jc w:val="center"/>
        <w:rPr>
          <w:b/>
        </w:rPr>
      </w:pPr>
      <w:r w:rsidRPr="00C0049F">
        <w:rPr>
          <w:b/>
        </w:rPr>
        <w:t>SPEAKER IN CHAIR</w:t>
      </w:r>
    </w:p>
    <w:p w:rsidR="00C0049F" w:rsidRDefault="00C0049F" w:rsidP="00C0049F">
      <w:pPr>
        <w:jc w:val="center"/>
        <w:rPr>
          <w:b/>
        </w:rPr>
      </w:pPr>
    </w:p>
    <w:p w:rsidR="00C0049F" w:rsidRPr="00B64FAF" w:rsidRDefault="00C0049F" w:rsidP="00C0049F">
      <w:pPr>
        <w:widowControl w:val="0"/>
        <w:rPr>
          <w:snapToGrid w:val="0"/>
        </w:rPr>
      </w:pPr>
      <w:r w:rsidRPr="00B64FAF">
        <w:rPr>
          <w:snapToGrid w:val="0"/>
        </w:rPr>
        <w:t xml:space="preserve">Rep. FINLAY proposed the following Amendment No. 17A </w:t>
      </w:r>
      <w:r w:rsidR="005D1447">
        <w:rPr>
          <w:snapToGrid w:val="0"/>
        </w:rPr>
        <w:t>to</w:t>
      </w:r>
      <w:r w:rsidR="00D03737">
        <w:rPr>
          <w:snapToGrid w:val="0"/>
        </w:rPr>
        <w:br/>
      </w:r>
      <w:r w:rsidR="005D1447">
        <w:rPr>
          <w:snapToGrid w:val="0"/>
        </w:rPr>
        <w:t xml:space="preserve">H. 4100 </w:t>
      </w:r>
      <w:r w:rsidRPr="00B64FAF">
        <w:rPr>
          <w:snapToGrid w:val="0"/>
        </w:rPr>
        <w:t>(Doc Name h:\legwork\house\amend\h-wm\001\h2-usc musc relocation</w:t>
      </w:r>
      <w:r w:rsidR="0035526A">
        <w:rPr>
          <w:snapToGrid w:val="0"/>
        </w:rPr>
        <w:t xml:space="preserve"> </w:t>
      </w:r>
      <w:r w:rsidRPr="00B64FAF">
        <w:rPr>
          <w:snapToGrid w:val="0"/>
        </w:rPr>
        <w:t>.docx), which was adopted:</w:t>
      </w:r>
    </w:p>
    <w:p w:rsidR="00C0049F" w:rsidRPr="00B64FAF" w:rsidRDefault="00C0049F" w:rsidP="00C0049F">
      <w:pPr>
        <w:widowControl w:val="0"/>
        <w:rPr>
          <w:snapToGrid w:val="0"/>
        </w:rPr>
      </w:pPr>
      <w:r w:rsidRPr="00B64FAF">
        <w:rPr>
          <w:snapToGrid w:val="0"/>
        </w:rPr>
        <w:t xml:space="preserve">Amend the bill, as and if amended, Part IB, Section 20, UNIVERSITY </w:t>
      </w:r>
      <w:r w:rsidRPr="00B64FAF">
        <w:rPr>
          <w:snapToGrid w:val="0"/>
        </w:rPr>
        <w:lastRenderedPageBreak/>
        <w:t>OF SOUTH CAROLINA, page 348, after line 17, by adding an appropriately numbered proviso to read:</w:t>
      </w:r>
    </w:p>
    <w:p w:rsidR="00C0049F" w:rsidRPr="00B64FAF" w:rsidRDefault="00C0049F" w:rsidP="00C0049F">
      <w:pPr>
        <w:widowControl w:val="0"/>
        <w:rPr>
          <w:snapToGrid w:val="0"/>
        </w:rPr>
      </w:pPr>
      <w:r w:rsidRPr="00B64FAF">
        <w:rPr>
          <w:snapToGrid w:val="0"/>
        </w:rPr>
        <w:t>/</w:t>
      </w:r>
      <w:r w:rsidR="005D1447">
        <w:rPr>
          <w:snapToGrid w:val="0"/>
        </w:rPr>
        <w:tab/>
      </w:r>
      <w:r w:rsidRPr="00B64FAF">
        <w:rPr>
          <w:i/>
          <w:snapToGrid w:val="0"/>
          <w:u w:val="single"/>
        </w:rPr>
        <w:t xml:space="preserve">(USC: (School of Medicine Relocation Funds)  </w:t>
      </w:r>
      <w:r w:rsidRPr="00B64FAF">
        <w:rPr>
          <w:i/>
          <w:u w:val="single"/>
        </w:rPr>
        <w:t>The total sum of funds appropriated to the University of South Carolina Columbia for the School of Medicine Relocation shall be matched 1:1 by a private entity or irrevocable escrow by the university.  The escrow shall be defined as a deed, particularly a deed delivered by the grantor into the hands of a third person, to be held by the latter until the happening of a contingency or performance of a condition, and then by him delivered to the grantee.  The university shall submit documentation identifying the match/escrow to the Chairman of the House Ways and Means Committee and the Chairman of the Senate Finance Committee no later than March 31, 2022.</w:t>
      </w:r>
      <w:r w:rsidRPr="00B64FAF">
        <w:t xml:space="preserve"> </w:t>
      </w:r>
      <w:r w:rsidR="005D1447">
        <w:tab/>
      </w:r>
      <w:r w:rsidRPr="00B64FAF">
        <w:rPr>
          <w:snapToGrid w:val="0"/>
        </w:rPr>
        <w:t>/</w:t>
      </w:r>
    </w:p>
    <w:p w:rsidR="00C0049F" w:rsidRPr="00B64FAF" w:rsidRDefault="00C0049F" w:rsidP="00C0049F">
      <w:pPr>
        <w:widowControl w:val="0"/>
        <w:rPr>
          <w:snapToGrid w:val="0"/>
        </w:rPr>
      </w:pPr>
      <w:r w:rsidRPr="00B64FAF">
        <w:rPr>
          <w:snapToGrid w:val="0"/>
        </w:rPr>
        <w:t>Renumber sections to conform.</w:t>
      </w:r>
    </w:p>
    <w:p w:rsidR="00C0049F" w:rsidRDefault="00C0049F" w:rsidP="00C0049F">
      <w:pPr>
        <w:widowControl w:val="0"/>
      </w:pPr>
      <w:r w:rsidRPr="00B64FAF">
        <w:rPr>
          <w:snapToGrid w:val="0"/>
        </w:rPr>
        <w:t>Amend totals and titles to conform.</w:t>
      </w:r>
    </w:p>
    <w:p w:rsidR="00C0049F" w:rsidRDefault="00C0049F" w:rsidP="00C0049F">
      <w:pPr>
        <w:widowControl w:val="0"/>
      </w:pPr>
    </w:p>
    <w:p w:rsidR="00C0049F" w:rsidRDefault="00C0049F" w:rsidP="00C0049F">
      <w:r>
        <w:t>Rep. FINLAY explained the amendment.</w:t>
      </w:r>
    </w:p>
    <w:p w:rsidR="00C0049F" w:rsidRDefault="00C0049F" w:rsidP="00C0049F"/>
    <w:p w:rsidR="00C0049F" w:rsidRDefault="00C0049F" w:rsidP="00C0049F">
      <w:r>
        <w:t xml:space="preserve">The yeas and nays were taken resulting as follows: </w:t>
      </w:r>
    </w:p>
    <w:p w:rsidR="00C0049F" w:rsidRDefault="00C0049F" w:rsidP="00C0049F">
      <w:pPr>
        <w:jc w:val="center"/>
      </w:pPr>
      <w:r>
        <w:t xml:space="preserve"> </w:t>
      </w:r>
      <w:bookmarkStart w:id="55" w:name="vote_start163"/>
      <w:bookmarkEnd w:id="55"/>
      <w:r>
        <w:t>Yeas 113; Nays 0</w:t>
      </w:r>
    </w:p>
    <w:p w:rsidR="00C0049F" w:rsidRDefault="00C0049F" w:rsidP="00C0049F">
      <w:pPr>
        <w:jc w:val="center"/>
      </w:pPr>
    </w:p>
    <w:p w:rsidR="00C0049F" w:rsidRDefault="00C0049F" w:rsidP="00C0049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0049F" w:rsidRPr="00C0049F" w:rsidTr="00C0049F">
        <w:tc>
          <w:tcPr>
            <w:tcW w:w="2179" w:type="dxa"/>
            <w:shd w:val="clear" w:color="auto" w:fill="auto"/>
          </w:tcPr>
          <w:p w:rsidR="00C0049F" w:rsidRPr="00C0049F" w:rsidRDefault="00C0049F" w:rsidP="00C0049F">
            <w:pPr>
              <w:keepNext/>
              <w:ind w:firstLine="0"/>
            </w:pPr>
            <w:r>
              <w:t>Alexander</w:t>
            </w:r>
          </w:p>
        </w:tc>
        <w:tc>
          <w:tcPr>
            <w:tcW w:w="2179" w:type="dxa"/>
            <w:shd w:val="clear" w:color="auto" w:fill="auto"/>
          </w:tcPr>
          <w:p w:rsidR="00C0049F" w:rsidRPr="00C0049F" w:rsidRDefault="00C0049F" w:rsidP="00C0049F">
            <w:pPr>
              <w:keepNext/>
              <w:ind w:firstLine="0"/>
            </w:pPr>
            <w:r>
              <w:t>Anderson</w:t>
            </w:r>
          </w:p>
        </w:tc>
        <w:tc>
          <w:tcPr>
            <w:tcW w:w="2180" w:type="dxa"/>
            <w:shd w:val="clear" w:color="auto" w:fill="auto"/>
          </w:tcPr>
          <w:p w:rsidR="00C0049F" w:rsidRPr="00C0049F" w:rsidRDefault="00C0049F" w:rsidP="00C0049F">
            <w:pPr>
              <w:keepNext/>
              <w:ind w:firstLine="0"/>
            </w:pPr>
            <w:r>
              <w:t>Atkinson</w:t>
            </w:r>
          </w:p>
        </w:tc>
      </w:tr>
      <w:tr w:rsidR="00C0049F" w:rsidRPr="00C0049F" w:rsidTr="00C0049F">
        <w:tc>
          <w:tcPr>
            <w:tcW w:w="2179" w:type="dxa"/>
            <w:shd w:val="clear" w:color="auto" w:fill="auto"/>
          </w:tcPr>
          <w:p w:rsidR="00C0049F" w:rsidRPr="00C0049F" w:rsidRDefault="00C0049F" w:rsidP="00C0049F">
            <w:pPr>
              <w:ind w:firstLine="0"/>
            </w:pPr>
            <w:r>
              <w:t>Bailey</w:t>
            </w:r>
          </w:p>
        </w:tc>
        <w:tc>
          <w:tcPr>
            <w:tcW w:w="2179" w:type="dxa"/>
            <w:shd w:val="clear" w:color="auto" w:fill="auto"/>
          </w:tcPr>
          <w:p w:rsidR="00C0049F" w:rsidRPr="00C0049F" w:rsidRDefault="00C0049F" w:rsidP="00C0049F">
            <w:pPr>
              <w:ind w:firstLine="0"/>
            </w:pPr>
            <w:r>
              <w:t>Ballentine</w:t>
            </w:r>
          </w:p>
        </w:tc>
        <w:tc>
          <w:tcPr>
            <w:tcW w:w="2180" w:type="dxa"/>
            <w:shd w:val="clear" w:color="auto" w:fill="auto"/>
          </w:tcPr>
          <w:p w:rsidR="00C0049F" w:rsidRPr="00C0049F" w:rsidRDefault="00C0049F" w:rsidP="00C0049F">
            <w:pPr>
              <w:ind w:firstLine="0"/>
            </w:pPr>
            <w:r>
              <w:t>Bamberg</w:t>
            </w:r>
          </w:p>
        </w:tc>
      </w:tr>
      <w:tr w:rsidR="00C0049F" w:rsidRPr="00C0049F" w:rsidTr="00C0049F">
        <w:tc>
          <w:tcPr>
            <w:tcW w:w="2179" w:type="dxa"/>
            <w:shd w:val="clear" w:color="auto" w:fill="auto"/>
          </w:tcPr>
          <w:p w:rsidR="00C0049F" w:rsidRPr="00C0049F" w:rsidRDefault="00C0049F" w:rsidP="00C0049F">
            <w:pPr>
              <w:ind w:firstLine="0"/>
            </w:pPr>
            <w:r>
              <w:t>Bannister</w:t>
            </w:r>
          </w:p>
        </w:tc>
        <w:tc>
          <w:tcPr>
            <w:tcW w:w="2179" w:type="dxa"/>
            <w:shd w:val="clear" w:color="auto" w:fill="auto"/>
          </w:tcPr>
          <w:p w:rsidR="00C0049F" w:rsidRPr="00C0049F" w:rsidRDefault="00C0049F" w:rsidP="00C0049F">
            <w:pPr>
              <w:ind w:firstLine="0"/>
            </w:pPr>
            <w:r>
              <w:t>Bennett</w:t>
            </w:r>
          </w:p>
        </w:tc>
        <w:tc>
          <w:tcPr>
            <w:tcW w:w="2180" w:type="dxa"/>
            <w:shd w:val="clear" w:color="auto" w:fill="auto"/>
          </w:tcPr>
          <w:p w:rsidR="00C0049F" w:rsidRPr="00C0049F" w:rsidRDefault="00C0049F" w:rsidP="00C0049F">
            <w:pPr>
              <w:ind w:firstLine="0"/>
            </w:pPr>
            <w:r>
              <w:t>Bernstein</w:t>
            </w:r>
          </w:p>
        </w:tc>
      </w:tr>
      <w:tr w:rsidR="00C0049F" w:rsidRPr="00C0049F" w:rsidTr="00C0049F">
        <w:tc>
          <w:tcPr>
            <w:tcW w:w="2179" w:type="dxa"/>
            <w:shd w:val="clear" w:color="auto" w:fill="auto"/>
          </w:tcPr>
          <w:p w:rsidR="00C0049F" w:rsidRPr="00C0049F" w:rsidRDefault="00C0049F" w:rsidP="00C0049F">
            <w:pPr>
              <w:ind w:firstLine="0"/>
            </w:pPr>
            <w:r>
              <w:t>Blackwell</w:t>
            </w:r>
          </w:p>
        </w:tc>
        <w:tc>
          <w:tcPr>
            <w:tcW w:w="2179" w:type="dxa"/>
            <w:shd w:val="clear" w:color="auto" w:fill="auto"/>
          </w:tcPr>
          <w:p w:rsidR="00C0049F" w:rsidRPr="00C0049F" w:rsidRDefault="00C0049F" w:rsidP="00C0049F">
            <w:pPr>
              <w:ind w:firstLine="0"/>
            </w:pPr>
            <w:r>
              <w:t>Bradley</w:t>
            </w:r>
          </w:p>
        </w:tc>
        <w:tc>
          <w:tcPr>
            <w:tcW w:w="2180" w:type="dxa"/>
            <w:shd w:val="clear" w:color="auto" w:fill="auto"/>
          </w:tcPr>
          <w:p w:rsidR="00C0049F" w:rsidRPr="00C0049F" w:rsidRDefault="00C0049F" w:rsidP="00C0049F">
            <w:pPr>
              <w:ind w:firstLine="0"/>
            </w:pPr>
            <w:r>
              <w:t>Brittain</w:t>
            </w:r>
          </w:p>
        </w:tc>
      </w:tr>
      <w:tr w:rsidR="00C0049F" w:rsidRPr="00C0049F" w:rsidTr="00C0049F">
        <w:tc>
          <w:tcPr>
            <w:tcW w:w="2179" w:type="dxa"/>
            <w:shd w:val="clear" w:color="auto" w:fill="auto"/>
          </w:tcPr>
          <w:p w:rsidR="00C0049F" w:rsidRPr="00C0049F" w:rsidRDefault="00C0049F" w:rsidP="00C0049F">
            <w:pPr>
              <w:ind w:firstLine="0"/>
            </w:pPr>
            <w:r>
              <w:t>Bryant</w:t>
            </w:r>
          </w:p>
        </w:tc>
        <w:tc>
          <w:tcPr>
            <w:tcW w:w="2179" w:type="dxa"/>
            <w:shd w:val="clear" w:color="auto" w:fill="auto"/>
          </w:tcPr>
          <w:p w:rsidR="00C0049F" w:rsidRPr="00C0049F" w:rsidRDefault="00C0049F" w:rsidP="00C0049F">
            <w:pPr>
              <w:ind w:firstLine="0"/>
            </w:pPr>
            <w:r>
              <w:t>Burns</w:t>
            </w:r>
          </w:p>
        </w:tc>
        <w:tc>
          <w:tcPr>
            <w:tcW w:w="2180" w:type="dxa"/>
            <w:shd w:val="clear" w:color="auto" w:fill="auto"/>
          </w:tcPr>
          <w:p w:rsidR="00C0049F" w:rsidRPr="00C0049F" w:rsidRDefault="00C0049F" w:rsidP="00C0049F">
            <w:pPr>
              <w:ind w:firstLine="0"/>
            </w:pPr>
            <w:r>
              <w:t>Bustos</w:t>
            </w:r>
          </w:p>
        </w:tc>
      </w:tr>
      <w:tr w:rsidR="00C0049F" w:rsidRPr="00C0049F" w:rsidTr="00C0049F">
        <w:tc>
          <w:tcPr>
            <w:tcW w:w="2179" w:type="dxa"/>
            <w:shd w:val="clear" w:color="auto" w:fill="auto"/>
          </w:tcPr>
          <w:p w:rsidR="00C0049F" w:rsidRPr="00C0049F" w:rsidRDefault="00C0049F" w:rsidP="00C0049F">
            <w:pPr>
              <w:ind w:firstLine="0"/>
            </w:pPr>
            <w:r>
              <w:t>Calhoon</w:t>
            </w:r>
          </w:p>
        </w:tc>
        <w:tc>
          <w:tcPr>
            <w:tcW w:w="2179" w:type="dxa"/>
            <w:shd w:val="clear" w:color="auto" w:fill="auto"/>
          </w:tcPr>
          <w:p w:rsidR="00C0049F" w:rsidRPr="00C0049F" w:rsidRDefault="00C0049F" w:rsidP="00C0049F">
            <w:pPr>
              <w:ind w:firstLine="0"/>
            </w:pPr>
            <w:r>
              <w:t>Carter</w:t>
            </w:r>
          </w:p>
        </w:tc>
        <w:tc>
          <w:tcPr>
            <w:tcW w:w="2180" w:type="dxa"/>
            <w:shd w:val="clear" w:color="auto" w:fill="auto"/>
          </w:tcPr>
          <w:p w:rsidR="00C0049F" w:rsidRPr="00C0049F" w:rsidRDefault="00C0049F" w:rsidP="00C0049F">
            <w:pPr>
              <w:ind w:firstLine="0"/>
            </w:pPr>
            <w:r>
              <w:t>Caskey</w:t>
            </w:r>
          </w:p>
        </w:tc>
      </w:tr>
      <w:tr w:rsidR="00C0049F" w:rsidRPr="00C0049F" w:rsidTr="00C0049F">
        <w:tc>
          <w:tcPr>
            <w:tcW w:w="2179" w:type="dxa"/>
            <w:shd w:val="clear" w:color="auto" w:fill="auto"/>
          </w:tcPr>
          <w:p w:rsidR="00C0049F" w:rsidRPr="00C0049F" w:rsidRDefault="00C0049F" w:rsidP="00C0049F">
            <w:pPr>
              <w:ind w:firstLine="0"/>
            </w:pPr>
            <w:r>
              <w:t>Chumley</w:t>
            </w:r>
          </w:p>
        </w:tc>
        <w:tc>
          <w:tcPr>
            <w:tcW w:w="2179" w:type="dxa"/>
            <w:shd w:val="clear" w:color="auto" w:fill="auto"/>
          </w:tcPr>
          <w:p w:rsidR="00C0049F" w:rsidRPr="00C0049F" w:rsidRDefault="00C0049F" w:rsidP="00C0049F">
            <w:pPr>
              <w:ind w:firstLine="0"/>
            </w:pPr>
            <w:r>
              <w:t>Clyburn</w:t>
            </w:r>
          </w:p>
        </w:tc>
        <w:tc>
          <w:tcPr>
            <w:tcW w:w="2180" w:type="dxa"/>
            <w:shd w:val="clear" w:color="auto" w:fill="auto"/>
          </w:tcPr>
          <w:p w:rsidR="00C0049F" w:rsidRPr="00C0049F" w:rsidRDefault="00C0049F" w:rsidP="00C0049F">
            <w:pPr>
              <w:ind w:firstLine="0"/>
            </w:pPr>
            <w:r>
              <w:t>Cobb-Hunter</w:t>
            </w:r>
          </w:p>
        </w:tc>
      </w:tr>
      <w:tr w:rsidR="00C0049F" w:rsidRPr="00C0049F" w:rsidTr="00C0049F">
        <w:tc>
          <w:tcPr>
            <w:tcW w:w="2179" w:type="dxa"/>
            <w:shd w:val="clear" w:color="auto" w:fill="auto"/>
          </w:tcPr>
          <w:p w:rsidR="00C0049F" w:rsidRPr="00C0049F" w:rsidRDefault="00C0049F" w:rsidP="00C0049F">
            <w:pPr>
              <w:ind w:firstLine="0"/>
            </w:pPr>
            <w:r>
              <w:t>Collins</w:t>
            </w:r>
          </w:p>
        </w:tc>
        <w:tc>
          <w:tcPr>
            <w:tcW w:w="2179" w:type="dxa"/>
            <w:shd w:val="clear" w:color="auto" w:fill="auto"/>
          </w:tcPr>
          <w:p w:rsidR="00C0049F" w:rsidRPr="00C0049F" w:rsidRDefault="00C0049F" w:rsidP="00C0049F">
            <w:pPr>
              <w:ind w:firstLine="0"/>
            </w:pPr>
            <w:r>
              <w:t>B. Cox</w:t>
            </w:r>
          </w:p>
        </w:tc>
        <w:tc>
          <w:tcPr>
            <w:tcW w:w="2180" w:type="dxa"/>
            <w:shd w:val="clear" w:color="auto" w:fill="auto"/>
          </w:tcPr>
          <w:p w:rsidR="00C0049F" w:rsidRPr="00C0049F" w:rsidRDefault="00C0049F" w:rsidP="00C0049F">
            <w:pPr>
              <w:ind w:firstLine="0"/>
            </w:pPr>
            <w:r>
              <w:t>W. Cox</w:t>
            </w:r>
          </w:p>
        </w:tc>
      </w:tr>
      <w:tr w:rsidR="00C0049F" w:rsidRPr="00C0049F" w:rsidTr="00C0049F">
        <w:tc>
          <w:tcPr>
            <w:tcW w:w="2179" w:type="dxa"/>
            <w:shd w:val="clear" w:color="auto" w:fill="auto"/>
          </w:tcPr>
          <w:p w:rsidR="00C0049F" w:rsidRPr="00C0049F" w:rsidRDefault="00C0049F" w:rsidP="00C0049F">
            <w:pPr>
              <w:ind w:firstLine="0"/>
            </w:pPr>
            <w:r>
              <w:t>Crawford</w:t>
            </w:r>
          </w:p>
        </w:tc>
        <w:tc>
          <w:tcPr>
            <w:tcW w:w="2179" w:type="dxa"/>
            <w:shd w:val="clear" w:color="auto" w:fill="auto"/>
          </w:tcPr>
          <w:p w:rsidR="00C0049F" w:rsidRPr="00C0049F" w:rsidRDefault="00C0049F" w:rsidP="00C0049F">
            <w:pPr>
              <w:ind w:firstLine="0"/>
            </w:pPr>
            <w:r>
              <w:t>Dabney</w:t>
            </w:r>
          </w:p>
        </w:tc>
        <w:tc>
          <w:tcPr>
            <w:tcW w:w="2180" w:type="dxa"/>
            <w:shd w:val="clear" w:color="auto" w:fill="auto"/>
          </w:tcPr>
          <w:p w:rsidR="00C0049F" w:rsidRPr="00C0049F" w:rsidRDefault="00C0049F" w:rsidP="00C0049F">
            <w:pPr>
              <w:ind w:firstLine="0"/>
            </w:pPr>
            <w:r>
              <w:t>Daning</w:t>
            </w:r>
          </w:p>
        </w:tc>
      </w:tr>
      <w:tr w:rsidR="00C0049F" w:rsidRPr="00C0049F" w:rsidTr="00C0049F">
        <w:tc>
          <w:tcPr>
            <w:tcW w:w="2179" w:type="dxa"/>
            <w:shd w:val="clear" w:color="auto" w:fill="auto"/>
          </w:tcPr>
          <w:p w:rsidR="00C0049F" w:rsidRPr="00C0049F" w:rsidRDefault="00C0049F" w:rsidP="00C0049F">
            <w:pPr>
              <w:ind w:firstLine="0"/>
            </w:pPr>
            <w:r>
              <w:t>Davis</w:t>
            </w:r>
          </w:p>
        </w:tc>
        <w:tc>
          <w:tcPr>
            <w:tcW w:w="2179" w:type="dxa"/>
            <w:shd w:val="clear" w:color="auto" w:fill="auto"/>
          </w:tcPr>
          <w:p w:rsidR="00C0049F" w:rsidRPr="00C0049F" w:rsidRDefault="00C0049F" w:rsidP="00C0049F">
            <w:pPr>
              <w:ind w:firstLine="0"/>
            </w:pPr>
            <w:r>
              <w:t>Dillard</w:t>
            </w:r>
          </w:p>
        </w:tc>
        <w:tc>
          <w:tcPr>
            <w:tcW w:w="2180" w:type="dxa"/>
            <w:shd w:val="clear" w:color="auto" w:fill="auto"/>
          </w:tcPr>
          <w:p w:rsidR="00C0049F" w:rsidRPr="00C0049F" w:rsidRDefault="00C0049F" w:rsidP="00C0049F">
            <w:pPr>
              <w:ind w:firstLine="0"/>
            </w:pPr>
            <w:r>
              <w:t>Elliott</w:t>
            </w:r>
          </w:p>
        </w:tc>
      </w:tr>
      <w:tr w:rsidR="00C0049F" w:rsidRPr="00C0049F" w:rsidTr="00C0049F">
        <w:tc>
          <w:tcPr>
            <w:tcW w:w="2179" w:type="dxa"/>
            <w:shd w:val="clear" w:color="auto" w:fill="auto"/>
          </w:tcPr>
          <w:p w:rsidR="00C0049F" w:rsidRPr="00C0049F" w:rsidRDefault="00C0049F" w:rsidP="00C0049F">
            <w:pPr>
              <w:ind w:firstLine="0"/>
            </w:pPr>
            <w:r>
              <w:t>Erickson</w:t>
            </w:r>
          </w:p>
        </w:tc>
        <w:tc>
          <w:tcPr>
            <w:tcW w:w="2179" w:type="dxa"/>
            <w:shd w:val="clear" w:color="auto" w:fill="auto"/>
          </w:tcPr>
          <w:p w:rsidR="00C0049F" w:rsidRPr="00C0049F" w:rsidRDefault="00C0049F" w:rsidP="00C0049F">
            <w:pPr>
              <w:ind w:firstLine="0"/>
            </w:pPr>
            <w:r>
              <w:t>Felder</w:t>
            </w:r>
          </w:p>
        </w:tc>
        <w:tc>
          <w:tcPr>
            <w:tcW w:w="2180" w:type="dxa"/>
            <w:shd w:val="clear" w:color="auto" w:fill="auto"/>
          </w:tcPr>
          <w:p w:rsidR="00C0049F" w:rsidRPr="00C0049F" w:rsidRDefault="00C0049F" w:rsidP="00C0049F">
            <w:pPr>
              <w:ind w:firstLine="0"/>
            </w:pPr>
            <w:r>
              <w:t>Finlay</w:t>
            </w:r>
          </w:p>
        </w:tc>
      </w:tr>
      <w:tr w:rsidR="00C0049F" w:rsidRPr="00C0049F" w:rsidTr="00C0049F">
        <w:tc>
          <w:tcPr>
            <w:tcW w:w="2179" w:type="dxa"/>
            <w:shd w:val="clear" w:color="auto" w:fill="auto"/>
          </w:tcPr>
          <w:p w:rsidR="00C0049F" w:rsidRPr="00C0049F" w:rsidRDefault="00C0049F" w:rsidP="00C0049F">
            <w:pPr>
              <w:ind w:firstLine="0"/>
            </w:pPr>
            <w:r>
              <w:t>Fry</w:t>
            </w:r>
          </w:p>
        </w:tc>
        <w:tc>
          <w:tcPr>
            <w:tcW w:w="2179" w:type="dxa"/>
            <w:shd w:val="clear" w:color="auto" w:fill="auto"/>
          </w:tcPr>
          <w:p w:rsidR="00C0049F" w:rsidRPr="00C0049F" w:rsidRDefault="00C0049F" w:rsidP="00C0049F">
            <w:pPr>
              <w:ind w:firstLine="0"/>
            </w:pPr>
            <w:r>
              <w:t>Gagnon</w:t>
            </w:r>
          </w:p>
        </w:tc>
        <w:tc>
          <w:tcPr>
            <w:tcW w:w="2180" w:type="dxa"/>
            <w:shd w:val="clear" w:color="auto" w:fill="auto"/>
          </w:tcPr>
          <w:p w:rsidR="00C0049F" w:rsidRPr="00C0049F" w:rsidRDefault="00C0049F" w:rsidP="00C0049F">
            <w:pPr>
              <w:ind w:firstLine="0"/>
            </w:pPr>
            <w:r>
              <w:t>Garvin</w:t>
            </w:r>
          </w:p>
        </w:tc>
      </w:tr>
      <w:tr w:rsidR="00C0049F" w:rsidRPr="00C0049F" w:rsidTr="00C0049F">
        <w:tc>
          <w:tcPr>
            <w:tcW w:w="2179" w:type="dxa"/>
            <w:shd w:val="clear" w:color="auto" w:fill="auto"/>
          </w:tcPr>
          <w:p w:rsidR="00C0049F" w:rsidRPr="00C0049F" w:rsidRDefault="00C0049F" w:rsidP="00C0049F">
            <w:pPr>
              <w:ind w:firstLine="0"/>
            </w:pPr>
            <w:r>
              <w:t>Gatch</w:t>
            </w:r>
          </w:p>
        </w:tc>
        <w:tc>
          <w:tcPr>
            <w:tcW w:w="2179" w:type="dxa"/>
            <w:shd w:val="clear" w:color="auto" w:fill="auto"/>
          </w:tcPr>
          <w:p w:rsidR="00C0049F" w:rsidRPr="00C0049F" w:rsidRDefault="00C0049F" w:rsidP="00C0049F">
            <w:pPr>
              <w:ind w:firstLine="0"/>
            </w:pPr>
            <w:r>
              <w:t>Gilliam</w:t>
            </w:r>
          </w:p>
        </w:tc>
        <w:tc>
          <w:tcPr>
            <w:tcW w:w="2180" w:type="dxa"/>
            <w:shd w:val="clear" w:color="auto" w:fill="auto"/>
          </w:tcPr>
          <w:p w:rsidR="00C0049F" w:rsidRPr="00C0049F" w:rsidRDefault="00C0049F" w:rsidP="00C0049F">
            <w:pPr>
              <w:ind w:firstLine="0"/>
            </w:pPr>
            <w:r>
              <w:t>Gilliard</w:t>
            </w:r>
          </w:p>
        </w:tc>
      </w:tr>
      <w:tr w:rsidR="00C0049F" w:rsidRPr="00C0049F" w:rsidTr="00C0049F">
        <w:tc>
          <w:tcPr>
            <w:tcW w:w="2179" w:type="dxa"/>
            <w:shd w:val="clear" w:color="auto" w:fill="auto"/>
          </w:tcPr>
          <w:p w:rsidR="00C0049F" w:rsidRPr="00C0049F" w:rsidRDefault="00C0049F" w:rsidP="00C0049F">
            <w:pPr>
              <w:ind w:firstLine="0"/>
            </w:pPr>
            <w:r>
              <w:t>Govan</w:t>
            </w:r>
          </w:p>
        </w:tc>
        <w:tc>
          <w:tcPr>
            <w:tcW w:w="2179" w:type="dxa"/>
            <w:shd w:val="clear" w:color="auto" w:fill="auto"/>
          </w:tcPr>
          <w:p w:rsidR="00C0049F" w:rsidRPr="00C0049F" w:rsidRDefault="00C0049F" w:rsidP="00C0049F">
            <w:pPr>
              <w:ind w:firstLine="0"/>
            </w:pPr>
            <w:r>
              <w:t>Haddon</w:t>
            </w:r>
          </w:p>
        </w:tc>
        <w:tc>
          <w:tcPr>
            <w:tcW w:w="2180" w:type="dxa"/>
            <w:shd w:val="clear" w:color="auto" w:fill="auto"/>
          </w:tcPr>
          <w:p w:rsidR="00C0049F" w:rsidRPr="00C0049F" w:rsidRDefault="00C0049F" w:rsidP="00C0049F">
            <w:pPr>
              <w:ind w:firstLine="0"/>
            </w:pPr>
            <w:r>
              <w:t>Hardee</w:t>
            </w:r>
          </w:p>
        </w:tc>
      </w:tr>
      <w:tr w:rsidR="00C0049F" w:rsidRPr="00C0049F" w:rsidTr="00C0049F">
        <w:tc>
          <w:tcPr>
            <w:tcW w:w="2179" w:type="dxa"/>
            <w:shd w:val="clear" w:color="auto" w:fill="auto"/>
          </w:tcPr>
          <w:p w:rsidR="00C0049F" w:rsidRPr="00C0049F" w:rsidRDefault="00C0049F" w:rsidP="00C0049F">
            <w:pPr>
              <w:ind w:firstLine="0"/>
            </w:pPr>
            <w:r>
              <w:t>Hart</w:t>
            </w:r>
          </w:p>
        </w:tc>
        <w:tc>
          <w:tcPr>
            <w:tcW w:w="2179" w:type="dxa"/>
            <w:shd w:val="clear" w:color="auto" w:fill="auto"/>
          </w:tcPr>
          <w:p w:rsidR="00C0049F" w:rsidRPr="00C0049F" w:rsidRDefault="00C0049F" w:rsidP="00C0049F">
            <w:pPr>
              <w:ind w:firstLine="0"/>
            </w:pPr>
            <w:r>
              <w:t>Hayes</w:t>
            </w:r>
          </w:p>
        </w:tc>
        <w:tc>
          <w:tcPr>
            <w:tcW w:w="2180" w:type="dxa"/>
            <w:shd w:val="clear" w:color="auto" w:fill="auto"/>
          </w:tcPr>
          <w:p w:rsidR="00C0049F" w:rsidRPr="00C0049F" w:rsidRDefault="00C0049F" w:rsidP="00C0049F">
            <w:pPr>
              <w:ind w:firstLine="0"/>
            </w:pPr>
            <w:r>
              <w:t>Henderson-Myers</w:t>
            </w:r>
          </w:p>
        </w:tc>
      </w:tr>
      <w:tr w:rsidR="00C0049F" w:rsidRPr="00C0049F" w:rsidTr="00C0049F">
        <w:tc>
          <w:tcPr>
            <w:tcW w:w="2179" w:type="dxa"/>
            <w:shd w:val="clear" w:color="auto" w:fill="auto"/>
          </w:tcPr>
          <w:p w:rsidR="00C0049F" w:rsidRPr="00C0049F" w:rsidRDefault="00C0049F" w:rsidP="00C0049F">
            <w:pPr>
              <w:ind w:firstLine="0"/>
            </w:pPr>
            <w:r>
              <w:t>Henegan</w:t>
            </w:r>
          </w:p>
        </w:tc>
        <w:tc>
          <w:tcPr>
            <w:tcW w:w="2179" w:type="dxa"/>
            <w:shd w:val="clear" w:color="auto" w:fill="auto"/>
          </w:tcPr>
          <w:p w:rsidR="00C0049F" w:rsidRPr="00C0049F" w:rsidRDefault="00C0049F" w:rsidP="00C0049F">
            <w:pPr>
              <w:ind w:firstLine="0"/>
            </w:pPr>
            <w:r>
              <w:t>Herbkersman</w:t>
            </w:r>
          </w:p>
        </w:tc>
        <w:tc>
          <w:tcPr>
            <w:tcW w:w="2180" w:type="dxa"/>
            <w:shd w:val="clear" w:color="auto" w:fill="auto"/>
          </w:tcPr>
          <w:p w:rsidR="00C0049F" w:rsidRPr="00C0049F" w:rsidRDefault="00C0049F" w:rsidP="00C0049F">
            <w:pPr>
              <w:ind w:firstLine="0"/>
            </w:pPr>
            <w:r>
              <w:t>Hewitt</w:t>
            </w:r>
          </w:p>
        </w:tc>
      </w:tr>
      <w:tr w:rsidR="00C0049F" w:rsidRPr="00C0049F" w:rsidTr="00C0049F">
        <w:tc>
          <w:tcPr>
            <w:tcW w:w="2179" w:type="dxa"/>
            <w:shd w:val="clear" w:color="auto" w:fill="auto"/>
          </w:tcPr>
          <w:p w:rsidR="00C0049F" w:rsidRPr="00C0049F" w:rsidRDefault="00C0049F" w:rsidP="00C0049F">
            <w:pPr>
              <w:ind w:firstLine="0"/>
            </w:pPr>
            <w:r>
              <w:t>Hill</w:t>
            </w:r>
          </w:p>
        </w:tc>
        <w:tc>
          <w:tcPr>
            <w:tcW w:w="2179" w:type="dxa"/>
            <w:shd w:val="clear" w:color="auto" w:fill="auto"/>
          </w:tcPr>
          <w:p w:rsidR="00C0049F" w:rsidRPr="00C0049F" w:rsidRDefault="00C0049F" w:rsidP="00C0049F">
            <w:pPr>
              <w:ind w:firstLine="0"/>
            </w:pPr>
            <w:r>
              <w:t>Hiott</w:t>
            </w:r>
          </w:p>
        </w:tc>
        <w:tc>
          <w:tcPr>
            <w:tcW w:w="2180" w:type="dxa"/>
            <w:shd w:val="clear" w:color="auto" w:fill="auto"/>
          </w:tcPr>
          <w:p w:rsidR="00C0049F" w:rsidRPr="00C0049F" w:rsidRDefault="00C0049F" w:rsidP="00C0049F">
            <w:pPr>
              <w:ind w:firstLine="0"/>
            </w:pPr>
            <w:r>
              <w:t>Hixon</w:t>
            </w:r>
          </w:p>
        </w:tc>
      </w:tr>
      <w:tr w:rsidR="00C0049F" w:rsidRPr="00C0049F" w:rsidTr="00C0049F">
        <w:tc>
          <w:tcPr>
            <w:tcW w:w="2179" w:type="dxa"/>
            <w:shd w:val="clear" w:color="auto" w:fill="auto"/>
          </w:tcPr>
          <w:p w:rsidR="00C0049F" w:rsidRPr="00C0049F" w:rsidRDefault="00C0049F" w:rsidP="00C0049F">
            <w:pPr>
              <w:ind w:firstLine="0"/>
            </w:pPr>
            <w:r>
              <w:t>Hosey</w:t>
            </w:r>
          </w:p>
        </w:tc>
        <w:tc>
          <w:tcPr>
            <w:tcW w:w="2179" w:type="dxa"/>
            <w:shd w:val="clear" w:color="auto" w:fill="auto"/>
          </w:tcPr>
          <w:p w:rsidR="00C0049F" w:rsidRPr="00C0049F" w:rsidRDefault="00C0049F" w:rsidP="00C0049F">
            <w:pPr>
              <w:ind w:firstLine="0"/>
            </w:pPr>
            <w:r>
              <w:t>Howard</w:t>
            </w:r>
          </w:p>
        </w:tc>
        <w:tc>
          <w:tcPr>
            <w:tcW w:w="2180" w:type="dxa"/>
            <w:shd w:val="clear" w:color="auto" w:fill="auto"/>
          </w:tcPr>
          <w:p w:rsidR="00C0049F" w:rsidRPr="00C0049F" w:rsidRDefault="00C0049F" w:rsidP="00C0049F">
            <w:pPr>
              <w:ind w:firstLine="0"/>
            </w:pPr>
            <w:r>
              <w:t>Huggins</w:t>
            </w:r>
          </w:p>
        </w:tc>
      </w:tr>
      <w:tr w:rsidR="00C0049F" w:rsidRPr="00C0049F" w:rsidTr="00C0049F">
        <w:tc>
          <w:tcPr>
            <w:tcW w:w="2179" w:type="dxa"/>
            <w:shd w:val="clear" w:color="auto" w:fill="auto"/>
          </w:tcPr>
          <w:p w:rsidR="00C0049F" w:rsidRPr="00C0049F" w:rsidRDefault="00C0049F" w:rsidP="00C0049F">
            <w:pPr>
              <w:ind w:firstLine="0"/>
            </w:pPr>
            <w:r>
              <w:t>Hyde</w:t>
            </w:r>
          </w:p>
        </w:tc>
        <w:tc>
          <w:tcPr>
            <w:tcW w:w="2179" w:type="dxa"/>
            <w:shd w:val="clear" w:color="auto" w:fill="auto"/>
          </w:tcPr>
          <w:p w:rsidR="00C0049F" w:rsidRPr="00C0049F" w:rsidRDefault="00C0049F" w:rsidP="00C0049F">
            <w:pPr>
              <w:ind w:firstLine="0"/>
            </w:pPr>
            <w:r>
              <w:t>Jefferson</w:t>
            </w:r>
          </w:p>
        </w:tc>
        <w:tc>
          <w:tcPr>
            <w:tcW w:w="2180" w:type="dxa"/>
            <w:shd w:val="clear" w:color="auto" w:fill="auto"/>
          </w:tcPr>
          <w:p w:rsidR="00C0049F" w:rsidRPr="00C0049F" w:rsidRDefault="00C0049F" w:rsidP="00C0049F">
            <w:pPr>
              <w:ind w:firstLine="0"/>
            </w:pPr>
            <w:r>
              <w:t>J. E. Johnson</w:t>
            </w:r>
          </w:p>
        </w:tc>
      </w:tr>
      <w:tr w:rsidR="00C0049F" w:rsidRPr="00C0049F" w:rsidTr="00C0049F">
        <w:tc>
          <w:tcPr>
            <w:tcW w:w="2179" w:type="dxa"/>
            <w:shd w:val="clear" w:color="auto" w:fill="auto"/>
          </w:tcPr>
          <w:p w:rsidR="00C0049F" w:rsidRPr="00C0049F" w:rsidRDefault="00C0049F" w:rsidP="00C0049F">
            <w:pPr>
              <w:ind w:firstLine="0"/>
            </w:pPr>
            <w:r>
              <w:lastRenderedPageBreak/>
              <w:t>J. L. Johnson</w:t>
            </w:r>
          </w:p>
        </w:tc>
        <w:tc>
          <w:tcPr>
            <w:tcW w:w="2179" w:type="dxa"/>
            <w:shd w:val="clear" w:color="auto" w:fill="auto"/>
          </w:tcPr>
          <w:p w:rsidR="00C0049F" w:rsidRPr="00C0049F" w:rsidRDefault="00C0049F" w:rsidP="00C0049F">
            <w:pPr>
              <w:ind w:firstLine="0"/>
            </w:pPr>
            <w:r>
              <w:t>K. O. Johnson</w:t>
            </w:r>
          </w:p>
        </w:tc>
        <w:tc>
          <w:tcPr>
            <w:tcW w:w="2180" w:type="dxa"/>
            <w:shd w:val="clear" w:color="auto" w:fill="auto"/>
          </w:tcPr>
          <w:p w:rsidR="00C0049F" w:rsidRPr="00C0049F" w:rsidRDefault="00C0049F" w:rsidP="00C0049F">
            <w:pPr>
              <w:ind w:firstLine="0"/>
            </w:pPr>
            <w:r>
              <w:t>Jones</w:t>
            </w:r>
          </w:p>
        </w:tc>
      </w:tr>
      <w:tr w:rsidR="00C0049F" w:rsidRPr="00C0049F" w:rsidTr="00C0049F">
        <w:tc>
          <w:tcPr>
            <w:tcW w:w="2179" w:type="dxa"/>
            <w:shd w:val="clear" w:color="auto" w:fill="auto"/>
          </w:tcPr>
          <w:p w:rsidR="00C0049F" w:rsidRPr="00C0049F" w:rsidRDefault="00C0049F" w:rsidP="00C0049F">
            <w:pPr>
              <w:ind w:firstLine="0"/>
            </w:pPr>
            <w:r>
              <w:t>Jordan</w:t>
            </w:r>
          </w:p>
        </w:tc>
        <w:tc>
          <w:tcPr>
            <w:tcW w:w="2179" w:type="dxa"/>
            <w:shd w:val="clear" w:color="auto" w:fill="auto"/>
          </w:tcPr>
          <w:p w:rsidR="00C0049F" w:rsidRPr="00C0049F" w:rsidRDefault="00C0049F" w:rsidP="00C0049F">
            <w:pPr>
              <w:ind w:firstLine="0"/>
            </w:pPr>
            <w:r>
              <w:t>Kimmons</w:t>
            </w:r>
          </w:p>
        </w:tc>
        <w:tc>
          <w:tcPr>
            <w:tcW w:w="2180" w:type="dxa"/>
            <w:shd w:val="clear" w:color="auto" w:fill="auto"/>
          </w:tcPr>
          <w:p w:rsidR="00C0049F" w:rsidRPr="00C0049F" w:rsidRDefault="00C0049F" w:rsidP="00C0049F">
            <w:pPr>
              <w:ind w:firstLine="0"/>
            </w:pPr>
            <w:r>
              <w:t>King</w:t>
            </w:r>
          </w:p>
        </w:tc>
      </w:tr>
      <w:tr w:rsidR="00C0049F" w:rsidRPr="00C0049F" w:rsidTr="00C0049F">
        <w:tc>
          <w:tcPr>
            <w:tcW w:w="2179" w:type="dxa"/>
            <w:shd w:val="clear" w:color="auto" w:fill="auto"/>
          </w:tcPr>
          <w:p w:rsidR="00C0049F" w:rsidRPr="00C0049F" w:rsidRDefault="00C0049F" w:rsidP="00C0049F">
            <w:pPr>
              <w:ind w:firstLine="0"/>
            </w:pPr>
            <w:r>
              <w:t>Kirby</w:t>
            </w:r>
          </w:p>
        </w:tc>
        <w:tc>
          <w:tcPr>
            <w:tcW w:w="2179" w:type="dxa"/>
            <w:shd w:val="clear" w:color="auto" w:fill="auto"/>
          </w:tcPr>
          <w:p w:rsidR="00C0049F" w:rsidRPr="00C0049F" w:rsidRDefault="00C0049F" w:rsidP="00C0049F">
            <w:pPr>
              <w:ind w:firstLine="0"/>
            </w:pPr>
            <w:r>
              <w:t>Ligon</w:t>
            </w:r>
          </w:p>
        </w:tc>
        <w:tc>
          <w:tcPr>
            <w:tcW w:w="2180" w:type="dxa"/>
            <w:shd w:val="clear" w:color="auto" w:fill="auto"/>
          </w:tcPr>
          <w:p w:rsidR="00C0049F" w:rsidRPr="00C0049F" w:rsidRDefault="00C0049F" w:rsidP="00C0049F">
            <w:pPr>
              <w:ind w:firstLine="0"/>
            </w:pPr>
            <w:r>
              <w:t>Lowe</w:t>
            </w:r>
          </w:p>
        </w:tc>
      </w:tr>
      <w:tr w:rsidR="00C0049F" w:rsidRPr="00C0049F" w:rsidTr="00C0049F">
        <w:tc>
          <w:tcPr>
            <w:tcW w:w="2179" w:type="dxa"/>
            <w:shd w:val="clear" w:color="auto" w:fill="auto"/>
          </w:tcPr>
          <w:p w:rsidR="00C0049F" w:rsidRPr="00C0049F" w:rsidRDefault="00C0049F" w:rsidP="00C0049F">
            <w:pPr>
              <w:ind w:firstLine="0"/>
            </w:pPr>
            <w:r>
              <w:t>Lucas</w:t>
            </w:r>
          </w:p>
        </w:tc>
        <w:tc>
          <w:tcPr>
            <w:tcW w:w="2179" w:type="dxa"/>
            <w:shd w:val="clear" w:color="auto" w:fill="auto"/>
          </w:tcPr>
          <w:p w:rsidR="00C0049F" w:rsidRPr="00C0049F" w:rsidRDefault="00C0049F" w:rsidP="00C0049F">
            <w:pPr>
              <w:ind w:firstLine="0"/>
            </w:pPr>
            <w:r>
              <w:t>Magnuson</w:t>
            </w:r>
          </w:p>
        </w:tc>
        <w:tc>
          <w:tcPr>
            <w:tcW w:w="2180" w:type="dxa"/>
            <w:shd w:val="clear" w:color="auto" w:fill="auto"/>
          </w:tcPr>
          <w:p w:rsidR="00C0049F" w:rsidRPr="00C0049F" w:rsidRDefault="00C0049F" w:rsidP="00C0049F">
            <w:pPr>
              <w:ind w:firstLine="0"/>
            </w:pPr>
            <w:r>
              <w:t>Martin</w:t>
            </w:r>
          </w:p>
        </w:tc>
      </w:tr>
      <w:tr w:rsidR="00C0049F" w:rsidRPr="00C0049F" w:rsidTr="00C0049F">
        <w:tc>
          <w:tcPr>
            <w:tcW w:w="2179" w:type="dxa"/>
            <w:shd w:val="clear" w:color="auto" w:fill="auto"/>
          </w:tcPr>
          <w:p w:rsidR="00C0049F" w:rsidRPr="00C0049F" w:rsidRDefault="00C0049F" w:rsidP="00C0049F">
            <w:pPr>
              <w:ind w:firstLine="0"/>
            </w:pPr>
            <w:r>
              <w:t>Matthews</w:t>
            </w:r>
          </w:p>
        </w:tc>
        <w:tc>
          <w:tcPr>
            <w:tcW w:w="2179" w:type="dxa"/>
            <w:shd w:val="clear" w:color="auto" w:fill="auto"/>
          </w:tcPr>
          <w:p w:rsidR="00C0049F" w:rsidRPr="00C0049F" w:rsidRDefault="00C0049F" w:rsidP="00C0049F">
            <w:pPr>
              <w:ind w:firstLine="0"/>
            </w:pPr>
            <w:r>
              <w:t>May</w:t>
            </w:r>
          </w:p>
        </w:tc>
        <w:tc>
          <w:tcPr>
            <w:tcW w:w="2180" w:type="dxa"/>
            <w:shd w:val="clear" w:color="auto" w:fill="auto"/>
          </w:tcPr>
          <w:p w:rsidR="00C0049F" w:rsidRPr="00C0049F" w:rsidRDefault="00C0049F" w:rsidP="00C0049F">
            <w:pPr>
              <w:ind w:firstLine="0"/>
            </w:pPr>
            <w:r>
              <w:t>McCabe</w:t>
            </w:r>
          </w:p>
        </w:tc>
      </w:tr>
      <w:tr w:rsidR="00C0049F" w:rsidRPr="00C0049F" w:rsidTr="00C0049F">
        <w:tc>
          <w:tcPr>
            <w:tcW w:w="2179" w:type="dxa"/>
            <w:shd w:val="clear" w:color="auto" w:fill="auto"/>
          </w:tcPr>
          <w:p w:rsidR="00C0049F" w:rsidRPr="00C0049F" w:rsidRDefault="00C0049F" w:rsidP="00C0049F">
            <w:pPr>
              <w:ind w:firstLine="0"/>
            </w:pPr>
            <w:r>
              <w:t>McCravy</w:t>
            </w:r>
          </w:p>
        </w:tc>
        <w:tc>
          <w:tcPr>
            <w:tcW w:w="2179" w:type="dxa"/>
            <w:shd w:val="clear" w:color="auto" w:fill="auto"/>
          </w:tcPr>
          <w:p w:rsidR="00C0049F" w:rsidRPr="00C0049F" w:rsidRDefault="00C0049F" w:rsidP="00C0049F">
            <w:pPr>
              <w:ind w:firstLine="0"/>
            </w:pPr>
            <w:r>
              <w:t>McGarry</w:t>
            </w:r>
          </w:p>
        </w:tc>
        <w:tc>
          <w:tcPr>
            <w:tcW w:w="2180" w:type="dxa"/>
            <w:shd w:val="clear" w:color="auto" w:fill="auto"/>
          </w:tcPr>
          <w:p w:rsidR="00C0049F" w:rsidRPr="00C0049F" w:rsidRDefault="00C0049F" w:rsidP="00C0049F">
            <w:pPr>
              <w:ind w:firstLine="0"/>
            </w:pPr>
            <w:r>
              <w:t>McGinnis</w:t>
            </w:r>
          </w:p>
        </w:tc>
      </w:tr>
      <w:tr w:rsidR="00C0049F" w:rsidRPr="00C0049F" w:rsidTr="00C0049F">
        <w:tc>
          <w:tcPr>
            <w:tcW w:w="2179" w:type="dxa"/>
            <w:shd w:val="clear" w:color="auto" w:fill="auto"/>
          </w:tcPr>
          <w:p w:rsidR="00C0049F" w:rsidRPr="00C0049F" w:rsidRDefault="00C0049F" w:rsidP="00C0049F">
            <w:pPr>
              <w:ind w:firstLine="0"/>
            </w:pPr>
            <w:r>
              <w:t>McKnight</w:t>
            </w:r>
          </w:p>
        </w:tc>
        <w:tc>
          <w:tcPr>
            <w:tcW w:w="2179" w:type="dxa"/>
            <w:shd w:val="clear" w:color="auto" w:fill="auto"/>
          </w:tcPr>
          <w:p w:rsidR="00C0049F" w:rsidRPr="00C0049F" w:rsidRDefault="00C0049F" w:rsidP="00C0049F">
            <w:pPr>
              <w:ind w:firstLine="0"/>
            </w:pPr>
            <w:r>
              <w:t>J. Moore</w:t>
            </w:r>
          </w:p>
        </w:tc>
        <w:tc>
          <w:tcPr>
            <w:tcW w:w="2180" w:type="dxa"/>
            <w:shd w:val="clear" w:color="auto" w:fill="auto"/>
          </w:tcPr>
          <w:p w:rsidR="00C0049F" w:rsidRPr="00C0049F" w:rsidRDefault="00C0049F" w:rsidP="00C0049F">
            <w:pPr>
              <w:ind w:firstLine="0"/>
            </w:pPr>
            <w:r>
              <w:t>T. Moore</w:t>
            </w:r>
          </w:p>
        </w:tc>
      </w:tr>
      <w:tr w:rsidR="00C0049F" w:rsidRPr="00C0049F" w:rsidTr="00C0049F">
        <w:tc>
          <w:tcPr>
            <w:tcW w:w="2179" w:type="dxa"/>
            <w:shd w:val="clear" w:color="auto" w:fill="auto"/>
          </w:tcPr>
          <w:p w:rsidR="00C0049F" w:rsidRPr="00C0049F" w:rsidRDefault="00C0049F" w:rsidP="00C0049F">
            <w:pPr>
              <w:ind w:firstLine="0"/>
            </w:pPr>
            <w:r>
              <w:t>Morgan</w:t>
            </w:r>
          </w:p>
        </w:tc>
        <w:tc>
          <w:tcPr>
            <w:tcW w:w="2179" w:type="dxa"/>
            <w:shd w:val="clear" w:color="auto" w:fill="auto"/>
          </w:tcPr>
          <w:p w:rsidR="00C0049F" w:rsidRPr="00C0049F" w:rsidRDefault="00C0049F" w:rsidP="00C0049F">
            <w:pPr>
              <w:ind w:firstLine="0"/>
            </w:pPr>
            <w:r>
              <w:t>D. C. Moss</w:t>
            </w:r>
          </w:p>
        </w:tc>
        <w:tc>
          <w:tcPr>
            <w:tcW w:w="2180" w:type="dxa"/>
            <w:shd w:val="clear" w:color="auto" w:fill="auto"/>
          </w:tcPr>
          <w:p w:rsidR="00C0049F" w:rsidRPr="00C0049F" w:rsidRDefault="00C0049F" w:rsidP="00C0049F">
            <w:pPr>
              <w:ind w:firstLine="0"/>
            </w:pPr>
            <w:r>
              <w:t>Murphy</w:t>
            </w:r>
          </w:p>
        </w:tc>
      </w:tr>
      <w:tr w:rsidR="00C0049F" w:rsidRPr="00C0049F" w:rsidTr="00C0049F">
        <w:tc>
          <w:tcPr>
            <w:tcW w:w="2179" w:type="dxa"/>
            <w:shd w:val="clear" w:color="auto" w:fill="auto"/>
          </w:tcPr>
          <w:p w:rsidR="00C0049F" w:rsidRPr="00C0049F" w:rsidRDefault="00C0049F" w:rsidP="00C0049F">
            <w:pPr>
              <w:ind w:firstLine="0"/>
            </w:pPr>
            <w:r>
              <w:t>Murray</w:t>
            </w:r>
          </w:p>
        </w:tc>
        <w:tc>
          <w:tcPr>
            <w:tcW w:w="2179" w:type="dxa"/>
            <w:shd w:val="clear" w:color="auto" w:fill="auto"/>
          </w:tcPr>
          <w:p w:rsidR="00C0049F" w:rsidRPr="00C0049F" w:rsidRDefault="00C0049F" w:rsidP="00C0049F">
            <w:pPr>
              <w:ind w:firstLine="0"/>
            </w:pPr>
            <w:r>
              <w:t>W. Newton</w:t>
            </w:r>
          </w:p>
        </w:tc>
        <w:tc>
          <w:tcPr>
            <w:tcW w:w="2180" w:type="dxa"/>
            <w:shd w:val="clear" w:color="auto" w:fill="auto"/>
          </w:tcPr>
          <w:p w:rsidR="00C0049F" w:rsidRPr="00C0049F" w:rsidRDefault="00C0049F" w:rsidP="00C0049F">
            <w:pPr>
              <w:ind w:firstLine="0"/>
            </w:pPr>
            <w:r>
              <w:t>Nutt</w:t>
            </w:r>
          </w:p>
        </w:tc>
      </w:tr>
      <w:tr w:rsidR="00C0049F" w:rsidRPr="00C0049F" w:rsidTr="00C0049F">
        <w:tc>
          <w:tcPr>
            <w:tcW w:w="2179" w:type="dxa"/>
            <w:shd w:val="clear" w:color="auto" w:fill="auto"/>
          </w:tcPr>
          <w:p w:rsidR="00C0049F" w:rsidRPr="00C0049F" w:rsidRDefault="00C0049F" w:rsidP="00C0049F">
            <w:pPr>
              <w:ind w:firstLine="0"/>
            </w:pPr>
            <w:r>
              <w:t>Oremus</w:t>
            </w:r>
          </w:p>
        </w:tc>
        <w:tc>
          <w:tcPr>
            <w:tcW w:w="2179" w:type="dxa"/>
            <w:shd w:val="clear" w:color="auto" w:fill="auto"/>
          </w:tcPr>
          <w:p w:rsidR="00C0049F" w:rsidRPr="00C0049F" w:rsidRDefault="00C0049F" w:rsidP="00C0049F">
            <w:pPr>
              <w:ind w:firstLine="0"/>
            </w:pPr>
            <w:r>
              <w:t>Ott</w:t>
            </w:r>
          </w:p>
        </w:tc>
        <w:tc>
          <w:tcPr>
            <w:tcW w:w="2180" w:type="dxa"/>
            <w:shd w:val="clear" w:color="auto" w:fill="auto"/>
          </w:tcPr>
          <w:p w:rsidR="00C0049F" w:rsidRPr="00C0049F" w:rsidRDefault="00C0049F" w:rsidP="00C0049F">
            <w:pPr>
              <w:ind w:firstLine="0"/>
            </w:pPr>
            <w:r>
              <w:t>Parks</w:t>
            </w:r>
          </w:p>
        </w:tc>
      </w:tr>
      <w:tr w:rsidR="00C0049F" w:rsidRPr="00C0049F" w:rsidTr="00C0049F">
        <w:tc>
          <w:tcPr>
            <w:tcW w:w="2179" w:type="dxa"/>
            <w:shd w:val="clear" w:color="auto" w:fill="auto"/>
          </w:tcPr>
          <w:p w:rsidR="00C0049F" w:rsidRPr="00C0049F" w:rsidRDefault="00C0049F" w:rsidP="00C0049F">
            <w:pPr>
              <w:ind w:firstLine="0"/>
            </w:pPr>
            <w:r>
              <w:t>Pendarvis</w:t>
            </w:r>
          </w:p>
        </w:tc>
        <w:tc>
          <w:tcPr>
            <w:tcW w:w="2179" w:type="dxa"/>
            <w:shd w:val="clear" w:color="auto" w:fill="auto"/>
          </w:tcPr>
          <w:p w:rsidR="00C0049F" w:rsidRPr="00C0049F" w:rsidRDefault="00C0049F" w:rsidP="00C0049F">
            <w:pPr>
              <w:ind w:firstLine="0"/>
            </w:pPr>
            <w:r>
              <w:t>Pope</w:t>
            </w:r>
          </w:p>
        </w:tc>
        <w:tc>
          <w:tcPr>
            <w:tcW w:w="2180" w:type="dxa"/>
            <w:shd w:val="clear" w:color="auto" w:fill="auto"/>
          </w:tcPr>
          <w:p w:rsidR="00C0049F" w:rsidRPr="00C0049F" w:rsidRDefault="00C0049F" w:rsidP="00C0049F">
            <w:pPr>
              <w:ind w:firstLine="0"/>
            </w:pPr>
            <w:r>
              <w:t>Rivers</w:t>
            </w:r>
          </w:p>
        </w:tc>
      </w:tr>
      <w:tr w:rsidR="00C0049F" w:rsidRPr="00C0049F" w:rsidTr="00C0049F">
        <w:tc>
          <w:tcPr>
            <w:tcW w:w="2179" w:type="dxa"/>
            <w:shd w:val="clear" w:color="auto" w:fill="auto"/>
          </w:tcPr>
          <w:p w:rsidR="00C0049F" w:rsidRPr="00C0049F" w:rsidRDefault="00C0049F" w:rsidP="00C0049F">
            <w:pPr>
              <w:ind w:firstLine="0"/>
            </w:pPr>
            <w:r>
              <w:t>Rose</w:t>
            </w:r>
          </w:p>
        </w:tc>
        <w:tc>
          <w:tcPr>
            <w:tcW w:w="2179" w:type="dxa"/>
            <w:shd w:val="clear" w:color="auto" w:fill="auto"/>
          </w:tcPr>
          <w:p w:rsidR="00C0049F" w:rsidRPr="00C0049F" w:rsidRDefault="00C0049F" w:rsidP="00C0049F">
            <w:pPr>
              <w:ind w:firstLine="0"/>
            </w:pPr>
            <w:r>
              <w:t>Rutherford</w:t>
            </w:r>
          </w:p>
        </w:tc>
        <w:tc>
          <w:tcPr>
            <w:tcW w:w="2180" w:type="dxa"/>
            <w:shd w:val="clear" w:color="auto" w:fill="auto"/>
          </w:tcPr>
          <w:p w:rsidR="00C0049F" w:rsidRPr="00C0049F" w:rsidRDefault="00C0049F" w:rsidP="00C0049F">
            <w:pPr>
              <w:ind w:firstLine="0"/>
            </w:pPr>
            <w:r>
              <w:t>Sandifer</w:t>
            </w:r>
          </w:p>
        </w:tc>
      </w:tr>
      <w:tr w:rsidR="00C0049F" w:rsidRPr="00C0049F" w:rsidTr="00C0049F">
        <w:tc>
          <w:tcPr>
            <w:tcW w:w="2179" w:type="dxa"/>
            <w:shd w:val="clear" w:color="auto" w:fill="auto"/>
          </w:tcPr>
          <w:p w:rsidR="00C0049F" w:rsidRPr="00C0049F" w:rsidRDefault="00C0049F" w:rsidP="00C0049F">
            <w:pPr>
              <w:ind w:firstLine="0"/>
            </w:pPr>
            <w:r>
              <w:t>Simrill</w:t>
            </w:r>
          </w:p>
        </w:tc>
        <w:tc>
          <w:tcPr>
            <w:tcW w:w="2179" w:type="dxa"/>
            <w:shd w:val="clear" w:color="auto" w:fill="auto"/>
          </w:tcPr>
          <w:p w:rsidR="00C0049F" w:rsidRPr="00C0049F" w:rsidRDefault="00C0049F" w:rsidP="00C0049F">
            <w:pPr>
              <w:ind w:firstLine="0"/>
            </w:pPr>
            <w:r>
              <w:t>G. M. Smith</w:t>
            </w:r>
          </w:p>
        </w:tc>
        <w:tc>
          <w:tcPr>
            <w:tcW w:w="2180" w:type="dxa"/>
            <w:shd w:val="clear" w:color="auto" w:fill="auto"/>
          </w:tcPr>
          <w:p w:rsidR="00C0049F" w:rsidRPr="00C0049F" w:rsidRDefault="00C0049F" w:rsidP="00C0049F">
            <w:pPr>
              <w:ind w:firstLine="0"/>
            </w:pPr>
            <w:r>
              <w:t>G. R. Smith</w:t>
            </w:r>
          </w:p>
        </w:tc>
      </w:tr>
      <w:tr w:rsidR="00C0049F" w:rsidRPr="00C0049F" w:rsidTr="00C0049F">
        <w:tc>
          <w:tcPr>
            <w:tcW w:w="2179" w:type="dxa"/>
            <w:shd w:val="clear" w:color="auto" w:fill="auto"/>
          </w:tcPr>
          <w:p w:rsidR="00C0049F" w:rsidRPr="00C0049F" w:rsidRDefault="00C0049F" w:rsidP="00C0049F">
            <w:pPr>
              <w:ind w:firstLine="0"/>
            </w:pPr>
            <w:r>
              <w:t>M. M. Smith</w:t>
            </w:r>
          </w:p>
        </w:tc>
        <w:tc>
          <w:tcPr>
            <w:tcW w:w="2179" w:type="dxa"/>
            <w:shd w:val="clear" w:color="auto" w:fill="auto"/>
          </w:tcPr>
          <w:p w:rsidR="00C0049F" w:rsidRPr="00C0049F" w:rsidRDefault="00C0049F" w:rsidP="00C0049F">
            <w:pPr>
              <w:ind w:firstLine="0"/>
            </w:pPr>
            <w:r>
              <w:t>Stavrinakis</w:t>
            </w:r>
          </w:p>
        </w:tc>
        <w:tc>
          <w:tcPr>
            <w:tcW w:w="2180" w:type="dxa"/>
            <w:shd w:val="clear" w:color="auto" w:fill="auto"/>
          </w:tcPr>
          <w:p w:rsidR="00C0049F" w:rsidRPr="00C0049F" w:rsidRDefault="00C0049F" w:rsidP="00C0049F">
            <w:pPr>
              <w:ind w:firstLine="0"/>
            </w:pPr>
            <w:r>
              <w:t>Taylor</w:t>
            </w:r>
          </w:p>
        </w:tc>
      </w:tr>
      <w:tr w:rsidR="00C0049F" w:rsidRPr="00C0049F" w:rsidTr="00C0049F">
        <w:tc>
          <w:tcPr>
            <w:tcW w:w="2179" w:type="dxa"/>
            <w:shd w:val="clear" w:color="auto" w:fill="auto"/>
          </w:tcPr>
          <w:p w:rsidR="00C0049F" w:rsidRPr="00C0049F" w:rsidRDefault="00C0049F" w:rsidP="00C0049F">
            <w:pPr>
              <w:ind w:firstLine="0"/>
            </w:pPr>
            <w:r>
              <w:t>Tedder</w:t>
            </w:r>
          </w:p>
        </w:tc>
        <w:tc>
          <w:tcPr>
            <w:tcW w:w="2179" w:type="dxa"/>
            <w:shd w:val="clear" w:color="auto" w:fill="auto"/>
          </w:tcPr>
          <w:p w:rsidR="00C0049F" w:rsidRPr="00C0049F" w:rsidRDefault="00C0049F" w:rsidP="00C0049F">
            <w:pPr>
              <w:ind w:firstLine="0"/>
            </w:pPr>
            <w:r>
              <w:t>Thigpen</w:t>
            </w:r>
          </w:p>
        </w:tc>
        <w:tc>
          <w:tcPr>
            <w:tcW w:w="2180" w:type="dxa"/>
            <w:shd w:val="clear" w:color="auto" w:fill="auto"/>
          </w:tcPr>
          <w:p w:rsidR="00C0049F" w:rsidRPr="00C0049F" w:rsidRDefault="00C0049F" w:rsidP="00C0049F">
            <w:pPr>
              <w:ind w:firstLine="0"/>
            </w:pPr>
            <w:r>
              <w:t>Trantham</w:t>
            </w:r>
          </w:p>
        </w:tc>
      </w:tr>
      <w:tr w:rsidR="00C0049F" w:rsidRPr="00C0049F" w:rsidTr="00C0049F">
        <w:tc>
          <w:tcPr>
            <w:tcW w:w="2179" w:type="dxa"/>
            <w:shd w:val="clear" w:color="auto" w:fill="auto"/>
          </w:tcPr>
          <w:p w:rsidR="00C0049F" w:rsidRPr="00C0049F" w:rsidRDefault="00C0049F" w:rsidP="00C0049F">
            <w:pPr>
              <w:ind w:firstLine="0"/>
            </w:pPr>
            <w:r>
              <w:t>Weeks</w:t>
            </w:r>
          </w:p>
        </w:tc>
        <w:tc>
          <w:tcPr>
            <w:tcW w:w="2179" w:type="dxa"/>
            <w:shd w:val="clear" w:color="auto" w:fill="auto"/>
          </w:tcPr>
          <w:p w:rsidR="00C0049F" w:rsidRPr="00C0049F" w:rsidRDefault="00C0049F" w:rsidP="00C0049F">
            <w:pPr>
              <w:ind w:firstLine="0"/>
            </w:pPr>
            <w:r>
              <w:t>West</w:t>
            </w:r>
          </w:p>
        </w:tc>
        <w:tc>
          <w:tcPr>
            <w:tcW w:w="2180" w:type="dxa"/>
            <w:shd w:val="clear" w:color="auto" w:fill="auto"/>
          </w:tcPr>
          <w:p w:rsidR="00C0049F" w:rsidRPr="00C0049F" w:rsidRDefault="00C0049F" w:rsidP="00C0049F">
            <w:pPr>
              <w:ind w:firstLine="0"/>
            </w:pPr>
            <w:r>
              <w:t>Wetmore</w:t>
            </w:r>
          </w:p>
        </w:tc>
      </w:tr>
      <w:tr w:rsidR="00C0049F" w:rsidRPr="00C0049F" w:rsidTr="00C0049F">
        <w:tc>
          <w:tcPr>
            <w:tcW w:w="2179" w:type="dxa"/>
            <w:shd w:val="clear" w:color="auto" w:fill="auto"/>
          </w:tcPr>
          <w:p w:rsidR="00C0049F" w:rsidRPr="00C0049F" w:rsidRDefault="00C0049F" w:rsidP="00C0049F">
            <w:pPr>
              <w:ind w:firstLine="0"/>
            </w:pPr>
            <w:r>
              <w:t>Wheeler</w:t>
            </w:r>
          </w:p>
        </w:tc>
        <w:tc>
          <w:tcPr>
            <w:tcW w:w="2179" w:type="dxa"/>
            <w:shd w:val="clear" w:color="auto" w:fill="auto"/>
          </w:tcPr>
          <w:p w:rsidR="00C0049F" w:rsidRPr="00C0049F" w:rsidRDefault="00C0049F" w:rsidP="00C0049F">
            <w:pPr>
              <w:ind w:firstLine="0"/>
            </w:pPr>
            <w:r>
              <w:t>White</w:t>
            </w:r>
          </w:p>
        </w:tc>
        <w:tc>
          <w:tcPr>
            <w:tcW w:w="2180" w:type="dxa"/>
            <w:shd w:val="clear" w:color="auto" w:fill="auto"/>
          </w:tcPr>
          <w:p w:rsidR="00C0049F" w:rsidRPr="00C0049F" w:rsidRDefault="00C0049F" w:rsidP="00C0049F">
            <w:pPr>
              <w:ind w:firstLine="0"/>
            </w:pPr>
            <w:r>
              <w:t>Whitmire</w:t>
            </w:r>
          </w:p>
        </w:tc>
      </w:tr>
      <w:tr w:rsidR="00C0049F" w:rsidRPr="00C0049F" w:rsidTr="00C0049F">
        <w:tc>
          <w:tcPr>
            <w:tcW w:w="2179" w:type="dxa"/>
            <w:shd w:val="clear" w:color="auto" w:fill="auto"/>
          </w:tcPr>
          <w:p w:rsidR="00C0049F" w:rsidRPr="00C0049F" w:rsidRDefault="00C0049F" w:rsidP="00C0049F">
            <w:pPr>
              <w:keepNext/>
              <w:ind w:firstLine="0"/>
            </w:pPr>
            <w:r>
              <w:t>R. Williams</w:t>
            </w:r>
          </w:p>
        </w:tc>
        <w:tc>
          <w:tcPr>
            <w:tcW w:w="2179" w:type="dxa"/>
            <w:shd w:val="clear" w:color="auto" w:fill="auto"/>
          </w:tcPr>
          <w:p w:rsidR="00C0049F" w:rsidRPr="00C0049F" w:rsidRDefault="00C0049F" w:rsidP="00C0049F">
            <w:pPr>
              <w:keepNext/>
              <w:ind w:firstLine="0"/>
            </w:pPr>
            <w:r>
              <w:t>S. Williams</w:t>
            </w:r>
          </w:p>
        </w:tc>
        <w:tc>
          <w:tcPr>
            <w:tcW w:w="2180" w:type="dxa"/>
            <w:shd w:val="clear" w:color="auto" w:fill="auto"/>
          </w:tcPr>
          <w:p w:rsidR="00C0049F" w:rsidRPr="00C0049F" w:rsidRDefault="00C0049F" w:rsidP="00C0049F">
            <w:pPr>
              <w:keepNext/>
              <w:ind w:firstLine="0"/>
            </w:pPr>
            <w:r>
              <w:t>Willis</w:t>
            </w:r>
          </w:p>
        </w:tc>
      </w:tr>
      <w:tr w:rsidR="00C0049F" w:rsidRPr="00C0049F" w:rsidTr="00C0049F">
        <w:tc>
          <w:tcPr>
            <w:tcW w:w="2179" w:type="dxa"/>
            <w:shd w:val="clear" w:color="auto" w:fill="auto"/>
          </w:tcPr>
          <w:p w:rsidR="00C0049F" w:rsidRPr="00C0049F" w:rsidRDefault="00C0049F" w:rsidP="00C0049F">
            <w:pPr>
              <w:keepNext/>
              <w:ind w:firstLine="0"/>
            </w:pPr>
            <w:r>
              <w:t>Wooten</w:t>
            </w:r>
          </w:p>
        </w:tc>
        <w:tc>
          <w:tcPr>
            <w:tcW w:w="2179" w:type="dxa"/>
            <w:shd w:val="clear" w:color="auto" w:fill="auto"/>
          </w:tcPr>
          <w:p w:rsidR="00C0049F" w:rsidRPr="00C0049F" w:rsidRDefault="00C0049F" w:rsidP="00C0049F">
            <w:pPr>
              <w:keepNext/>
              <w:ind w:firstLine="0"/>
            </w:pPr>
            <w:r>
              <w:t>Yow</w:t>
            </w:r>
          </w:p>
        </w:tc>
        <w:tc>
          <w:tcPr>
            <w:tcW w:w="2180" w:type="dxa"/>
            <w:shd w:val="clear" w:color="auto" w:fill="auto"/>
          </w:tcPr>
          <w:p w:rsidR="00C0049F" w:rsidRPr="00C0049F" w:rsidRDefault="00C0049F" w:rsidP="00C0049F">
            <w:pPr>
              <w:keepNext/>
              <w:ind w:firstLine="0"/>
            </w:pPr>
          </w:p>
        </w:tc>
      </w:tr>
    </w:tbl>
    <w:p w:rsidR="00C0049F" w:rsidRDefault="00C0049F" w:rsidP="00C0049F"/>
    <w:p w:rsidR="00C0049F" w:rsidRDefault="00C0049F" w:rsidP="00C0049F">
      <w:pPr>
        <w:jc w:val="center"/>
        <w:rPr>
          <w:b/>
        </w:rPr>
      </w:pPr>
      <w:r w:rsidRPr="00C0049F">
        <w:rPr>
          <w:b/>
        </w:rPr>
        <w:t>Total--113</w:t>
      </w:r>
    </w:p>
    <w:p w:rsidR="00D03737" w:rsidRDefault="00D03737" w:rsidP="00C0049F">
      <w:pPr>
        <w:jc w:val="center"/>
        <w:rPr>
          <w:b/>
        </w:rPr>
      </w:pPr>
    </w:p>
    <w:p w:rsidR="00C0049F" w:rsidRDefault="00C0049F" w:rsidP="00C0049F">
      <w:pPr>
        <w:ind w:firstLine="0"/>
      </w:pPr>
      <w:r w:rsidRPr="00C0049F">
        <w:t xml:space="preserve"> </w:t>
      </w:r>
      <w:r>
        <w:t>Those who voted in the negative are:</w:t>
      </w:r>
    </w:p>
    <w:p w:rsidR="00C0049F" w:rsidRDefault="00C0049F" w:rsidP="00C0049F"/>
    <w:p w:rsidR="00C0049F" w:rsidRDefault="00C0049F" w:rsidP="00C0049F">
      <w:pPr>
        <w:jc w:val="center"/>
        <w:rPr>
          <w:b/>
        </w:rPr>
      </w:pPr>
      <w:r w:rsidRPr="00C0049F">
        <w:rPr>
          <w:b/>
        </w:rPr>
        <w:t>Total--0</w:t>
      </w:r>
    </w:p>
    <w:p w:rsidR="00C0049F" w:rsidRDefault="00C0049F" w:rsidP="00C0049F">
      <w:pPr>
        <w:jc w:val="center"/>
        <w:rPr>
          <w:b/>
        </w:rPr>
      </w:pPr>
    </w:p>
    <w:p w:rsidR="00C0049F" w:rsidRDefault="00C0049F" w:rsidP="00C0049F">
      <w:r>
        <w:t>The amendment was then adopted.</w:t>
      </w:r>
    </w:p>
    <w:p w:rsidR="00C0049F" w:rsidRDefault="00C0049F" w:rsidP="00C0049F"/>
    <w:p w:rsidR="00C0049F" w:rsidRPr="00617692" w:rsidRDefault="00C0049F" w:rsidP="00C0049F">
      <w:pPr>
        <w:widowControl w:val="0"/>
        <w:rPr>
          <w:snapToGrid w:val="0"/>
        </w:rPr>
      </w:pPr>
      <w:r w:rsidRPr="00617692">
        <w:rPr>
          <w:snapToGrid w:val="0"/>
        </w:rPr>
        <w:t>Rep</w:t>
      </w:r>
      <w:r w:rsidR="0035526A">
        <w:rPr>
          <w:snapToGrid w:val="0"/>
        </w:rPr>
        <w:t>s</w:t>
      </w:r>
      <w:r w:rsidRPr="00617692">
        <w:rPr>
          <w:snapToGrid w:val="0"/>
        </w:rPr>
        <w:t>. JONES, HUGGINS, B. COX, G.</w:t>
      </w:r>
      <w:r w:rsidR="003A75AF">
        <w:rPr>
          <w:snapToGrid w:val="0"/>
        </w:rPr>
        <w:t xml:space="preserve"> </w:t>
      </w:r>
      <w:r w:rsidRPr="00617692">
        <w:rPr>
          <w:snapToGrid w:val="0"/>
        </w:rPr>
        <w:t>R. SMITH, MAY, TAYLOR, LONG, MCCRAVY, HADDON, M.</w:t>
      </w:r>
      <w:r w:rsidR="003A75AF">
        <w:rPr>
          <w:snapToGrid w:val="0"/>
        </w:rPr>
        <w:t xml:space="preserve"> </w:t>
      </w:r>
      <w:r w:rsidRPr="00617692">
        <w:rPr>
          <w:snapToGrid w:val="0"/>
        </w:rPr>
        <w:t xml:space="preserve">M. SMITH, HIOTT, TRANTHAM, WILLIS, MAGNUSON, WOOTEN, BURNS, CASKEY, CHUMLEY, BENNETT, MARTIN, GILLIAM, FORREST and MORGAN proposed the following Amendment No. 18A </w:t>
      </w:r>
      <w:r w:rsidR="005D1447">
        <w:rPr>
          <w:snapToGrid w:val="0"/>
        </w:rPr>
        <w:t xml:space="preserve">to H. 4100 </w:t>
      </w:r>
      <w:r w:rsidRPr="00617692">
        <w:rPr>
          <w:snapToGrid w:val="0"/>
        </w:rPr>
        <w:t>(Doc Name COUNCIL\DG\4100C013.NBD.DG21.DOCX), which was adopted:</w:t>
      </w:r>
    </w:p>
    <w:p w:rsidR="00C0049F" w:rsidRPr="00617692" w:rsidRDefault="00C0049F" w:rsidP="00C0049F">
      <w:pPr>
        <w:widowControl w:val="0"/>
        <w:rPr>
          <w:snapToGrid w:val="0"/>
        </w:rPr>
      </w:pPr>
      <w:r w:rsidRPr="00617692">
        <w:rPr>
          <w:snapToGrid w:val="0"/>
        </w:rPr>
        <w:t>Amend the bill, as and if amended, Part IB, Section 117, GENERAL PROVISIONS, page 525, after line 28, by adding an appropriately numbered paragraph to read:</w:t>
      </w:r>
    </w:p>
    <w:p w:rsidR="00C0049F" w:rsidRPr="00617692" w:rsidRDefault="00C0049F" w:rsidP="00C0049F">
      <w:pPr>
        <w:widowControl w:val="0"/>
        <w:rPr>
          <w:i/>
          <w:snapToGrid w:val="0"/>
          <w:u w:val="single"/>
        </w:rPr>
      </w:pPr>
      <w:r w:rsidRPr="00617692">
        <w:rPr>
          <w:snapToGrid w:val="0"/>
        </w:rPr>
        <w:t>/</w:t>
      </w:r>
      <w:r w:rsidRPr="005D1447">
        <w:rPr>
          <w:i/>
          <w:snapToGrid w:val="0"/>
        </w:rPr>
        <w:t xml:space="preserve"> </w:t>
      </w:r>
      <w:r w:rsidRPr="00617692">
        <w:rPr>
          <w:i/>
          <w:snapToGrid w:val="0"/>
          <w:u w:val="single"/>
        </w:rPr>
        <w:t xml:space="preserve">(GP: Masks at Higher Education Facilities) A public institution of higher learning, including a technical college, may not use any funds appropriated or authorized pursuant to this act to require that its </w:t>
      </w:r>
      <w:r w:rsidRPr="00617692">
        <w:rPr>
          <w:i/>
          <w:snapToGrid w:val="0"/>
          <w:u w:val="single"/>
        </w:rPr>
        <w:lastRenderedPageBreak/>
        <w:t>students have received the COVID-19 vaccination in order to be present at the institution’s facilities without being required to wear a facemask.  This prohibition extends to the announcement or enforcement of any such policy.</w:t>
      </w:r>
      <w:r w:rsidRPr="00617692">
        <w:rPr>
          <w:i/>
          <w:snapToGrid w:val="0"/>
        </w:rPr>
        <w:t xml:space="preserve">    </w:t>
      </w:r>
      <w:r w:rsidRPr="00617692">
        <w:rPr>
          <w:snapToGrid w:val="0"/>
        </w:rPr>
        <w:t>/</w:t>
      </w:r>
    </w:p>
    <w:p w:rsidR="00C0049F" w:rsidRPr="00617692" w:rsidRDefault="00C0049F" w:rsidP="00C0049F">
      <w:pPr>
        <w:widowControl w:val="0"/>
        <w:rPr>
          <w:snapToGrid w:val="0"/>
        </w:rPr>
      </w:pPr>
      <w:r w:rsidRPr="00617692">
        <w:rPr>
          <w:snapToGrid w:val="0"/>
        </w:rPr>
        <w:t>Renumber sections to conform.</w:t>
      </w:r>
    </w:p>
    <w:p w:rsidR="00C0049F" w:rsidRDefault="00C0049F" w:rsidP="00C0049F">
      <w:pPr>
        <w:widowControl w:val="0"/>
      </w:pPr>
      <w:r w:rsidRPr="00617692">
        <w:rPr>
          <w:snapToGrid w:val="0"/>
        </w:rPr>
        <w:t>Amend totals and titles to conform.</w:t>
      </w:r>
    </w:p>
    <w:p w:rsidR="00C0049F" w:rsidRDefault="00C0049F" w:rsidP="00C0049F">
      <w:pPr>
        <w:widowControl w:val="0"/>
      </w:pPr>
    </w:p>
    <w:p w:rsidR="00C0049F" w:rsidRDefault="00C0049F" w:rsidP="00C0049F">
      <w:r>
        <w:t>Rep. JONES explained the amendment.</w:t>
      </w:r>
    </w:p>
    <w:p w:rsidR="00C0049F" w:rsidRDefault="00C0049F" w:rsidP="00C0049F"/>
    <w:p w:rsidR="00C0049F" w:rsidRDefault="00C0049F" w:rsidP="00C0049F">
      <w:r>
        <w:t xml:space="preserve">The yeas and nays were taken resulting as follows: </w:t>
      </w:r>
    </w:p>
    <w:p w:rsidR="00C0049F" w:rsidRDefault="00C0049F" w:rsidP="00C0049F">
      <w:pPr>
        <w:jc w:val="center"/>
      </w:pPr>
      <w:r>
        <w:t xml:space="preserve"> </w:t>
      </w:r>
      <w:bookmarkStart w:id="56" w:name="vote_start167"/>
      <w:bookmarkEnd w:id="56"/>
      <w:r>
        <w:t>Yeas 72; Nays 42</w:t>
      </w:r>
    </w:p>
    <w:p w:rsidR="00C0049F" w:rsidRDefault="00C0049F" w:rsidP="00C0049F">
      <w:pPr>
        <w:jc w:val="center"/>
      </w:pPr>
    </w:p>
    <w:p w:rsidR="00C0049F" w:rsidRDefault="00C0049F" w:rsidP="00C0049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0049F" w:rsidRPr="00C0049F" w:rsidTr="00C0049F">
        <w:tc>
          <w:tcPr>
            <w:tcW w:w="2179" w:type="dxa"/>
            <w:shd w:val="clear" w:color="auto" w:fill="auto"/>
          </w:tcPr>
          <w:p w:rsidR="00C0049F" w:rsidRPr="00C0049F" w:rsidRDefault="00C0049F" w:rsidP="00C0049F">
            <w:pPr>
              <w:keepNext/>
              <w:ind w:firstLine="0"/>
            </w:pPr>
            <w:r>
              <w:t>Bailey</w:t>
            </w:r>
          </w:p>
        </w:tc>
        <w:tc>
          <w:tcPr>
            <w:tcW w:w="2179" w:type="dxa"/>
            <w:shd w:val="clear" w:color="auto" w:fill="auto"/>
          </w:tcPr>
          <w:p w:rsidR="00C0049F" w:rsidRPr="00C0049F" w:rsidRDefault="00C0049F" w:rsidP="00C0049F">
            <w:pPr>
              <w:keepNext/>
              <w:ind w:firstLine="0"/>
            </w:pPr>
            <w:r>
              <w:t>Ballentine</w:t>
            </w:r>
          </w:p>
        </w:tc>
        <w:tc>
          <w:tcPr>
            <w:tcW w:w="2180" w:type="dxa"/>
            <w:shd w:val="clear" w:color="auto" w:fill="auto"/>
          </w:tcPr>
          <w:p w:rsidR="00C0049F" w:rsidRPr="00C0049F" w:rsidRDefault="00C0049F" w:rsidP="00C0049F">
            <w:pPr>
              <w:keepNext/>
              <w:ind w:firstLine="0"/>
            </w:pPr>
            <w:r>
              <w:t>Bannister</w:t>
            </w:r>
          </w:p>
        </w:tc>
      </w:tr>
      <w:tr w:rsidR="00C0049F" w:rsidRPr="00C0049F" w:rsidTr="00C0049F">
        <w:tc>
          <w:tcPr>
            <w:tcW w:w="2179" w:type="dxa"/>
            <w:shd w:val="clear" w:color="auto" w:fill="auto"/>
          </w:tcPr>
          <w:p w:rsidR="00C0049F" w:rsidRPr="00C0049F" w:rsidRDefault="00C0049F" w:rsidP="00C0049F">
            <w:pPr>
              <w:ind w:firstLine="0"/>
            </w:pPr>
            <w:r>
              <w:t>Bennett</w:t>
            </w:r>
          </w:p>
        </w:tc>
        <w:tc>
          <w:tcPr>
            <w:tcW w:w="2179" w:type="dxa"/>
            <w:shd w:val="clear" w:color="auto" w:fill="auto"/>
          </w:tcPr>
          <w:p w:rsidR="00C0049F" w:rsidRPr="00C0049F" w:rsidRDefault="00C0049F" w:rsidP="00C0049F">
            <w:pPr>
              <w:ind w:firstLine="0"/>
            </w:pPr>
            <w:r>
              <w:t>Bradley</w:t>
            </w:r>
          </w:p>
        </w:tc>
        <w:tc>
          <w:tcPr>
            <w:tcW w:w="2180" w:type="dxa"/>
            <w:shd w:val="clear" w:color="auto" w:fill="auto"/>
          </w:tcPr>
          <w:p w:rsidR="00C0049F" w:rsidRPr="00C0049F" w:rsidRDefault="00C0049F" w:rsidP="00C0049F">
            <w:pPr>
              <w:ind w:firstLine="0"/>
            </w:pPr>
            <w:r>
              <w:t>Brittain</w:t>
            </w:r>
          </w:p>
        </w:tc>
      </w:tr>
      <w:tr w:rsidR="00C0049F" w:rsidRPr="00C0049F" w:rsidTr="00C0049F">
        <w:tc>
          <w:tcPr>
            <w:tcW w:w="2179" w:type="dxa"/>
            <w:shd w:val="clear" w:color="auto" w:fill="auto"/>
          </w:tcPr>
          <w:p w:rsidR="00C0049F" w:rsidRPr="00C0049F" w:rsidRDefault="00C0049F" w:rsidP="00C0049F">
            <w:pPr>
              <w:ind w:firstLine="0"/>
            </w:pPr>
            <w:r>
              <w:t>Bryant</w:t>
            </w:r>
          </w:p>
        </w:tc>
        <w:tc>
          <w:tcPr>
            <w:tcW w:w="2179" w:type="dxa"/>
            <w:shd w:val="clear" w:color="auto" w:fill="auto"/>
          </w:tcPr>
          <w:p w:rsidR="00C0049F" w:rsidRPr="00C0049F" w:rsidRDefault="00C0049F" w:rsidP="00C0049F">
            <w:pPr>
              <w:ind w:firstLine="0"/>
            </w:pPr>
            <w:r>
              <w:t>Burns</w:t>
            </w:r>
          </w:p>
        </w:tc>
        <w:tc>
          <w:tcPr>
            <w:tcW w:w="2180" w:type="dxa"/>
            <w:shd w:val="clear" w:color="auto" w:fill="auto"/>
          </w:tcPr>
          <w:p w:rsidR="00C0049F" w:rsidRPr="00C0049F" w:rsidRDefault="00C0049F" w:rsidP="00C0049F">
            <w:pPr>
              <w:ind w:firstLine="0"/>
            </w:pPr>
            <w:r>
              <w:t>Bustos</w:t>
            </w:r>
          </w:p>
        </w:tc>
      </w:tr>
      <w:tr w:rsidR="00C0049F" w:rsidRPr="00C0049F" w:rsidTr="00C0049F">
        <w:tc>
          <w:tcPr>
            <w:tcW w:w="2179" w:type="dxa"/>
            <w:shd w:val="clear" w:color="auto" w:fill="auto"/>
          </w:tcPr>
          <w:p w:rsidR="00C0049F" w:rsidRPr="00C0049F" w:rsidRDefault="00C0049F" w:rsidP="00C0049F">
            <w:pPr>
              <w:ind w:firstLine="0"/>
            </w:pPr>
            <w:r>
              <w:t>Calhoon</w:t>
            </w:r>
          </w:p>
        </w:tc>
        <w:tc>
          <w:tcPr>
            <w:tcW w:w="2179" w:type="dxa"/>
            <w:shd w:val="clear" w:color="auto" w:fill="auto"/>
          </w:tcPr>
          <w:p w:rsidR="00C0049F" w:rsidRPr="00C0049F" w:rsidRDefault="00C0049F" w:rsidP="00C0049F">
            <w:pPr>
              <w:ind w:firstLine="0"/>
            </w:pPr>
            <w:r>
              <w:t>Carter</w:t>
            </w:r>
          </w:p>
        </w:tc>
        <w:tc>
          <w:tcPr>
            <w:tcW w:w="2180" w:type="dxa"/>
            <w:shd w:val="clear" w:color="auto" w:fill="auto"/>
          </w:tcPr>
          <w:p w:rsidR="00C0049F" w:rsidRPr="00C0049F" w:rsidRDefault="00C0049F" w:rsidP="00C0049F">
            <w:pPr>
              <w:ind w:firstLine="0"/>
            </w:pPr>
            <w:r>
              <w:t>Caskey</w:t>
            </w:r>
          </w:p>
        </w:tc>
      </w:tr>
      <w:tr w:rsidR="00C0049F" w:rsidRPr="00C0049F" w:rsidTr="00C0049F">
        <w:tc>
          <w:tcPr>
            <w:tcW w:w="2179" w:type="dxa"/>
            <w:shd w:val="clear" w:color="auto" w:fill="auto"/>
          </w:tcPr>
          <w:p w:rsidR="00C0049F" w:rsidRPr="00C0049F" w:rsidRDefault="00C0049F" w:rsidP="00C0049F">
            <w:pPr>
              <w:ind w:firstLine="0"/>
            </w:pPr>
            <w:r>
              <w:t>Chumley</w:t>
            </w:r>
          </w:p>
        </w:tc>
        <w:tc>
          <w:tcPr>
            <w:tcW w:w="2179" w:type="dxa"/>
            <w:shd w:val="clear" w:color="auto" w:fill="auto"/>
          </w:tcPr>
          <w:p w:rsidR="00C0049F" w:rsidRPr="00C0049F" w:rsidRDefault="00C0049F" w:rsidP="00C0049F">
            <w:pPr>
              <w:ind w:firstLine="0"/>
            </w:pPr>
            <w:r>
              <w:t>Collins</w:t>
            </w:r>
          </w:p>
        </w:tc>
        <w:tc>
          <w:tcPr>
            <w:tcW w:w="2180" w:type="dxa"/>
            <w:shd w:val="clear" w:color="auto" w:fill="auto"/>
          </w:tcPr>
          <w:p w:rsidR="00C0049F" w:rsidRPr="00C0049F" w:rsidRDefault="00C0049F" w:rsidP="00C0049F">
            <w:pPr>
              <w:ind w:firstLine="0"/>
            </w:pPr>
            <w:r>
              <w:t>B. Cox</w:t>
            </w:r>
          </w:p>
        </w:tc>
      </w:tr>
      <w:tr w:rsidR="00C0049F" w:rsidRPr="00C0049F" w:rsidTr="00C0049F">
        <w:tc>
          <w:tcPr>
            <w:tcW w:w="2179" w:type="dxa"/>
            <w:shd w:val="clear" w:color="auto" w:fill="auto"/>
          </w:tcPr>
          <w:p w:rsidR="00C0049F" w:rsidRPr="00C0049F" w:rsidRDefault="00C0049F" w:rsidP="00C0049F">
            <w:pPr>
              <w:ind w:firstLine="0"/>
            </w:pPr>
            <w:r>
              <w:t>W. Cox</w:t>
            </w:r>
          </w:p>
        </w:tc>
        <w:tc>
          <w:tcPr>
            <w:tcW w:w="2179" w:type="dxa"/>
            <w:shd w:val="clear" w:color="auto" w:fill="auto"/>
          </w:tcPr>
          <w:p w:rsidR="00C0049F" w:rsidRPr="00C0049F" w:rsidRDefault="00C0049F" w:rsidP="00C0049F">
            <w:pPr>
              <w:ind w:firstLine="0"/>
            </w:pPr>
            <w:r>
              <w:t>Crawford</w:t>
            </w:r>
          </w:p>
        </w:tc>
        <w:tc>
          <w:tcPr>
            <w:tcW w:w="2180" w:type="dxa"/>
            <w:shd w:val="clear" w:color="auto" w:fill="auto"/>
          </w:tcPr>
          <w:p w:rsidR="00C0049F" w:rsidRPr="00C0049F" w:rsidRDefault="00C0049F" w:rsidP="00C0049F">
            <w:pPr>
              <w:ind w:firstLine="0"/>
            </w:pPr>
            <w:r>
              <w:t>Dabney</w:t>
            </w:r>
          </w:p>
        </w:tc>
      </w:tr>
      <w:tr w:rsidR="00C0049F" w:rsidRPr="00C0049F" w:rsidTr="00C0049F">
        <w:tc>
          <w:tcPr>
            <w:tcW w:w="2179" w:type="dxa"/>
            <w:shd w:val="clear" w:color="auto" w:fill="auto"/>
          </w:tcPr>
          <w:p w:rsidR="00C0049F" w:rsidRPr="00C0049F" w:rsidRDefault="00C0049F" w:rsidP="00C0049F">
            <w:pPr>
              <w:ind w:firstLine="0"/>
            </w:pPr>
            <w:r>
              <w:t>Daning</w:t>
            </w:r>
          </w:p>
        </w:tc>
        <w:tc>
          <w:tcPr>
            <w:tcW w:w="2179" w:type="dxa"/>
            <w:shd w:val="clear" w:color="auto" w:fill="auto"/>
          </w:tcPr>
          <w:p w:rsidR="00C0049F" w:rsidRPr="00C0049F" w:rsidRDefault="00C0049F" w:rsidP="00C0049F">
            <w:pPr>
              <w:ind w:firstLine="0"/>
            </w:pPr>
            <w:r>
              <w:t>Davis</w:t>
            </w:r>
          </w:p>
        </w:tc>
        <w:tc>
          <w:tcPr>
            <w:tcW w:w="2180" w:type="dxa"/>
            <w:shd w:val="clear" w:color="auto" w:fill="auto"/>
          </w:tcPr>
          <w:p w:rsidR="00C0049F" w:rsidRPr="00C0049F" w:rsidRDefault="00C0049F" w:rsidP="00C0049F">
            <w:pPr>
              <w:ind w:firstLine="0"/>
            </w:pPr>
            <w:r>
              <w:t>Elliott</w:t>
            </w:r>
          </w:p>
        </w:tc>
      </w:tr>
      <w:tr w:rsidR="00C0049F" w:rsidRPr="00C0049F" w:rsidTr="00C0049F">
        <w:tc>
          <w:tcPr>
            <w:tcW w:w="2179" w:type="dxa"/>
            <w:shd w:val="clear" w:color="auto" w:fill="auto"/>
          </w:tcPr>
          <w:p w:rsidR="00C0049F" w:rsidRPr="00C0049F" w:rsidRDefault="00C0049F" w:rsidP="00C0049F">
            <w:pPr>
              <w:ind w:firstLine="0"/>
            </w:pPr>
            <w:r>
              <w:t>Erickson</w:t>
            </w:r>
          </w:p>
        </w:tc>
        <w:tc>
          <w:tcPr>
            <w:tcW w:w="2179" w:type="dxa"/>
            <w:shd w:val="clear" w:color="auto" w:fill="auto"/>
          </w:tcPr>
          <w:p w:rsidR="00C0049F" w:rsidRPr="00C0049F" w:rsidRDefault="00C0049F" w:rsidP="00C0049F">
            <w:pPr>
              <w:ind w:firstLine="0"/>
            </w:pPr>
            <w:r>
              <w:t>Finlay</w:t>
            </w:r>
          </w:p>
        </w:tc>
        <w:tc>
          <w:tcPr>
            <w:tcW w:w="2180" w:type="dxa"/>
            <w:shd w:val="clear" w:color="auto" w:fill="auto"/>
          </w:tcPr>
          <w:p w:rsidR="00C0049F" w:rsidRPr="00C0049F" w:rsidRDefault="00C0049F" w:rsidP="00C0049F">
            <w:pPr>
              <w:ind w:firstLine="0"/>
            </w:pPr>
            <w:r>
              <w:t>Forrest</w:t>
            </w:r>
          </w:p>
        </w:tc>
      </w:tr>
      <w:tr w:rsidR="00C0049F" w:rsidRPr="00C0049F" w:rsidTr="00C0049F">
        <w:tc>
          <w:tcPr>
            <w:tcW w:w="2179" w:type="dxa"/>
            <w:shd w:val="clear" w:color="auto" w:fill="auto"/>
          </w:tcPr>
          <w:p w:rsidR="00C0049F" w:rsidRPr="00C0049F" w:rsidRDefault="00C0049F" w:rsidP="00C0049F">
            <w:pPr>
              <w:ind w:firstLine="0"/>
            </w:pPr>
            <w:r>
              <w:t>Fry</w:t>
            </w:r>
          </w:p>
        </w:tc>
        <w:tc>
          <w:tcPr>
            <w:tcW w:w="2179" w:type="dxa"/>
            <w:shd w:val="clear" w:color="auto" w:fill="auto"/>
          </w:tcPr>
          <w:p w:rsidR="00C0049F" w:rsidRPr="00C0049F" w:rsidRDefault="00C0049F" w:rsidP="00C0049F">
            <w:pPr>
              <w:ind w:firstLine="0"/>
            </w:pPr>
            <w:r>
              <w:t>Gagnon</w:t>
            </w:r>
          </w:p>
        </w:tc>
        <w:tc>
          <w:tcPr>
            <w:tcW w:w="2180" w:type="dxa"/>
            <w:shd w:val="clear" w:color="auto" w:fill="auto"/>
          </w:tcPr>
          <w:p w:rsidR="00C0049F" w:rsidRPr="00C0049F" w:rsidRDefault="00C0049F" w:rsidP="00C0049F">
            <w:pPr>
              <w:ind w:firstLine="0"/>
            </w:pPr>
            <w:r>
              <w:t>Gatch</w:t>
            </w:r>
          </w:p>
        </w:tc>
      </w:tr>
      <w:tr w:rsidR="00C0049F" w:rsidRPr="00C0049F" w:rsidTr="00C0049F">
        <w:tc>
          <w:tcPr>
            <w:tcW w:w="2179" w:type="dxa"/>
            <w:shd w:val="clear" w:color="auto" w:fill="auto"/>
          </w:tcPr>
          <w:p w:rsidR="00C0049F" w:rsidRPr="00C0049F" w:rsidRDefault="00C0049F" w:rsidP="00C0049F">
            <w:pPr>
              <w:ind w:firstLine="0"/>
            </w:pPr>
            <w:r>
              <w:t>Gilliam</w:t>
            </w:r>
          </w:p>
        </w:tc>
        <w:tc>
          <w:tcPr>
            <w:tcW w:w="2179" w:type="dxa"/>
            <w:shd w:val="clear" w:color="auto" w:fill="auto"/>
          </w:tcPr>
          <w:p w:rsidR="00C0049F" w:rsidRPr="00C0049F" w:rsidRDefault="00C0049F" w:rsidP="00C0049F">
            <w:pPr>
              <w:ind w:firstLine="0"/>
            </w:pPr>
            <w:r>
              <w:t>Haddon</w:t>
            </w:r>
          </w:p>
        </w:tc>
        <w:tc>
          <w:tcPr>
            <w:tcW w:w="2180" w:type="dxa"/>
            <w:shd w:val="clear" w:color="auto" w:fill="auto"/>
          </w:tcPr>
          <w:p w:rsidR="00C0049F" w:rsidRPr="00C0049F" w:rsidRDefault="00C0049F" w:rsidP="00C0049F">
            <w:pPr>
              <w:ind w:firstLine="0"/>
            </w:pPr>
            <w:r>
              <w:t>Hardee</w:t>
            </w:r>
          </w:p>
        </w:tc>
      </w:tr>
      <w:tr w:rsidR="00C0049F" w:rsidRPr="00C0049F" w:rsidTr="00C0049F">
        <w:tc>
          <w:tcPr>
            <w:tcW w:w="2179" w:type="dxa"/>
            <w:shd w:val="clear" w:color="auto" w:fill="auto"/>
          </w:tcPr>
          <w:p w:rsidR="00C0049F" w:rsidRPr="00C0049F" w:rsidRDefault="00C0049F" w:rsidP="00C0049F">
            <w:pPr>
              <w:ind w:firstLine="0"/>
            </w:pPr>
            <w:r>
              <w:t>Herbkersman</w:t>
            </w:r>
          </w:p>
        </w:tc>
        <w:tc>
          <w:tcPr>
            <w:tcW w:w="2179" w:type="dxa"/>
            <w:shd w:val="clear" w:color="auto" w:fill="auto"/>
          </w:tcPr>
          <w:p w:rsidR="00C0049F" w:rsidRPr="00C0049F" w:rsidRDefault="00C0049F" w:rsidP="00C0049F">
            <w:pPr>
              <w:ind w:firstLine="0"/>
            </w:pPr>
            <w:r>
              <w:t>Hewitt</w:t>
            </w:r>
          </w:p>
        </w:tc>
        <w:tc>
          <w:tcPr>
            <w:tcW w:w="2180" w:type="dxa"/>
            <w:shd w:val="clear" w:color="auto" w:fill="auto"/>
          </w:tcPr>
          <w:p w:rsidR="00C0049F" w:rsidRPr="00C0049F" w:rsidRDefault="00C0049F" w:rsidP="00C0049F">
            <w:pPr>
              <w:ind w:firstLine="0"/>
            </w:pPr>
            <w:r>
              <w:t>Hill</w:t>
            </w:r>
          </w:p>
        </w:tc>
      </w:tr>
      <w:tr w:rsidR="00C0049F" w:rsidRPr="00C0049F" w:rsidTr="00C0049F">
        <w:tc>
          <w:tcPr>
            <w:tcW w:w="2179" w:type="dxa"/>
            <w:shd w:val="clear" w:color="auto" w:fill="auto"/>
          </w:tcPr>
          <w:p w:rsidR="00C0049F" w:rsidRPr="00C0049F" w:rsidRDefault="00C0049F" w:rsidP="00C0049F">
            <w:pPr>
              <w:ind w:firstLine="0"/>
            </w:pPr>
            <w:r>
              <w:t>Hiott</w:t>
            </w:r>
          </w:p>
        </w:tc>
        <w:tc>
          <w:tcPr>
            <w:tcW w:w="2179" w:type="dxa"/>
            <w:shd w:val="clear" w:color="auto" w:fill="auto"/>
          </w:tcPr>
          <w:p w:rsidR="00C0049F" w:rsidRPr="00C0049F" w:rsidRDefault="00C0049F" w:rsidP="00C0049F">
            <w:pPr>
              <w:ind w:firstLine="0"/>
            </w:pPr>
            <w:r>
              <w:t>Hixon</w:t>
            </w:r>
          </w:p>
        </w:tc>
        <w:tc>
          <w:tcPr>
            <w:tcW w:w="2180" w:type="dxa"/>
            <w:shd w:val="clear" w:color="auto" w:fill="auto"/>
          </w:tcPr>
          <w:p w:rsidR="00C0049F" w:rsidRPr="00C0049F" w:rsidRDefault="00C0049F" w:rsidP="00C0049F">
            <w:pPr>
              <w:ind w:firstLine="0"/>
            </w:pPr>
            <w:r>
              <w:t>Huggins</w:t>
            </w:r>
          </w:p>
        </w:tc>
      </w:tr>
      <w:tr w:rsidR="00C0049F" w:rsidRPr="00C0049F" w:rsidTr="00C0049F">
        <w:tc>
          <w:tcPr>
            <w:tcW w:w="2179" w:type="dxa"/>
            <w:shd w:val="clear" w:color="auto" w:fill="auto"/>
          </w:tcPr>
          <w:p w:rsidR="00C0049F" w:rsidRPr="00C0049F" w:rsidRDefault="00C0049F" w:rsidP="00C0049F">
            <w:pPr>
              <w:ind w:firstLine="0"/>
            </w:pPr>
            <w:r>
              <w:t>Hyde</w:t>
            </w:r>
          </w:p>
        </w:tc>
        <w:tc>
          <w:tcPr>
            <w:tcW w:w="2179" w:type="dxa"/>
            <w:shd w:val="clear" w:color="auto" w:fill="auto"/>
          </w:tcPr>
          <w:p w:rsidR="00C0049F" w:rsidRPr="00C0049F" w:rsidRDefault="00C0049F" w:rsidP="00C0049F">
            <w:pPr>
              <w:ind w:firstLine="0"/>
            </w:pPr>
            <w:r>
              <w:t>J. E. Johnson</w:t>
            </w:r>
          </w:p>
        </w:tc>
        <w:tc>
          <w:tcPr>
            <w:tcW w:w="2180" w:type="dxa"/>
            <w:shd w:val="clear" w:color="auto" w:fill="auto"/>
          </w:tcPr>
          <w:p w:rsidR="00C0049F" w:rsidRPr="00C0049F" w:rsidRDefault="00C0049F" w:rsidP="00C0049F">
            <w:pPr>
              <w:ind w:firstLine="0"/>
            </w:pPr>
            <w:r>
              <w:t>Jones</w:t>
            </w:r>
          </w:p>
        </w:tc>
      </w:tr>
      <w:tr w:rsidR="00C0049F" w:rsidRPr="00C0049F" w:rsidTr="00C0049F">
        <w:tc>
          <w:tcPr>
            <w:tcW w:w="2179" w:type="dxa"/>
            <w:shd w:val="clear" w:color="auto" w:fill="auto"/>
          </w:tcPr>
          <w:p w:rsidR="00C0049F" w:rsidRPr="00C0049F" w:rsidRDefault="00C0049F" w:rsidP="00C0049F">
            <w:pPr>
              <w:ind w:firstLine="0"/>
            </w:pPr>
            <w:r>
              <w:t>Jordan</w:t>
            </w:r>
          </w:p>
        </w:tc>
        <w:tc>
          <w:tcPr>
            <w:tcW w:w="2179" w:type="dxa"/>
            <w:shd w:val="clear" w:color="auto" w:fill="auto"/>
          </w:tcPr>
          <w:p w:rsidR="00C0049F" w:rsidRPr="00C0049F" w:rsidRDefault="00C0049F" w:rsidP="00C0049F">
            <w:pPr>
              <w:ind w:firstLine="0"/>
            </w:pPr>
            <w:r>
              <w:t>Kimmons</w:t>
            </w:r>
          </w:p>
        </w:tc>
        <w:tc>
          <w:tcPr>
            <w:tcW w:w="2180" w:type="dxa"/>
            <w:shd w:val="clear" w:color="auto" w:fill="auto"/>
          </w:tcPr>
          <w:p w:rsidR="00C0049F" w:rsidRPr="00C0049F" w:rsidRDefault="00C0049F" w:rsidP="00C0049F">
            <w:pPr>
              <w:ind w:firstLine="0"/>
            </w:pPr>
            <w:r>
              <w:t>Ligon</w:t>
            </w:r>
          </w:p>
        </w:tc>
      </w:tr>
      <w:tr w:rsidR="00C0049F" w:rsidRPr="00C0049F" w:rsidTr="00C0049F">
        <w:tc>
          <w:tcPr>
            <w:tcW w:w="2179" w:type="dxa"/>
            <w:shd w:val="clear" w:color="auto" w:fill="auto"/>
          </w:tcPr>
          <w:p w:rsidR="00C0049F" w:rsidRPr="00C0049F" w:rsidRDefault="00C0049F" w:rsidP="00C0049F">
            <w:pPr>
              <w:ind w:firstLine="0"/>
            </w:pPr>
            <w:r>
              <w:t>Lowe</w:t>
            </w:r>
          </w:p>
        </w:tc>
        <w:tc>
          <w:tcPr>
            <w:tcW w:w="2179" w:type="dxa"/>
            <w:shd w:val="clear" w:color="auto" w:fill="auto"/>
          </w:tcPr>
          <w:p w:rsidR="00C0049F" w:rsidRPr="00C0049F" w:rsidRDefault="00C0049F" w:rsidP="00C0049F">
            <w:pPr>
              <w:ind w:firstLine="0"/>
            </w:pPr>
            <w:r>
              <w:t>Lucas</w:t>
            </w:r>
          </w:p>
        </w:tc>
        <w:tc>
          <w:tcPr>
            <w:tcW w:w="2180" w:type="dxa"/>
            <w:shd w:val="clear" w:color="auto" w:fill="auto"/>
          </w:tcPr>
          <w:p w:rsidR="00C0049F" w:rsidRPr="00C0049F" w:rsidRDefault="00C0049F" w:rsidP="00C0049F">
            <w:pPr>
              <w:ind w:firstLine="0"/>
            </w:pPr>
            <w:r>
              <w:t>Magnuson</w:t>
            </w:r>
          </w:p>
        </w:tc>
      </w:tr>
      <w:tr w:rsidR="00C0049F" w:rsidRPr="00C0049F" w:rsidTr="00C0049F">
        <w:tc>
          <w:tcPr>
            <w:tcW w:w="2179" w:type="dxa"/>
            <w:shd w:val="clear" w:color="auto" w:fill="auto"/>
          </w:tcPr>
          <w:p w:rsidR="00C0049F" w:rsidRPr="00C0049F" w:rsidRDefault="00C0049F" w:rsidP="00C0049F">
            <w:pPr>
              <w:ind w:firstLine="0"/>
            </w:pPr>
            <w:r>
              <w:t>Martin</w:t>
            </w:r>
          </w:p>
        </w:tc>
        <w:tc>
          <w:tcPr>
            <w:tcW w:w="2179" w:type="dxa"/>
            <w:shd w:val="clear" w:color="auto" w:fill="auto"/>
          </w:tcPr>
          <w:p w:rsidR="00C0049F" w:rsidRPr="00C0049F" w:rsidRDefault="00C0049F" w:rsidP="00C0049F">
            <w:pPr>
              <w:ind w:firstLine="0"/>
            </w:pPr>
            <w:r>
              <w:t>May</w:t>
            </w:r>
          </w:p>
        </w:tc>
        <w:tc>
          <w:tcPr>
            <w:tcW w:w="2180" w:type="dxa"/>
            <w:shd w:val="clear" w:color="auto" w:fill="auto"/>
          </w:tcPr>
          <w:p w:rsidR="00C0049F" w:rsidRPr="00C0049F" w:rsidRDefault="00C0049F" w:rsidP="00C0049F">
            <w:pPr>
              <w:ind w:firstLine="0"/>
            </w:pPr>
            <w:r>
              <w:t>McCabe</w:t>
            </w:r>
          </w:p>
        </w:tc>
      </w:tr>
      <w:tr w:rsidR="00C0049F" w:rsidRPr="00C0049F" w:rsidTr="00C0049F">
        <w:tc>
          <w:tcPr>
            <w:tcW w:w="2179" w:type="dxa"/>
            <w:shd w:val="clear" w:color="auto" w:fill="auto"/>
          </w:tcPr>
          <w:p w:rsidR="00C0049F" w:rsidRPr="00C0049F" w:rsidRDefault="00C0049F" w:rsidP="00C0049F">
            <w:pPr>
              <w:ind w:firstLine="0"/>
            </w:pPr>
            <w:r>
              <w:t>McCravy</w:t>
            </w:r>
          </w:p>
        </w:tc>
        <w:tc>
          <w:tcPr>
            <w:tcW w:w="2179" w:type="dxa"/>
            <w:shd w:val="clear" w:color="auto" w:fill="auto"/>
          </w:tcPr>
          <w:p w:rsidR="00C0049F" w:rsidRPr="00C0049F" w:rsidRDefault="00C0049F" w:rsidP="00C0049F">
            <w:pPr>
              <w:ind w:firstLine="0"/>
            </w:pPr>
            <w:r>
              <w:t>McGarry</w:t>
            </w:r>
          </w:p>
        </w:tc>
        <w:tc>
          <w:tcPr>
            <w:tcW w:w="2180" w:type="dxa"/>
            <w:shd w:val="clear" w:color="auto" w:fill="auto"/>
          </w:tcPr>
          <w:p w:rsidR="00C0049F" w:rsidRPr="00C0049F" w:rsidRDefault="00C0049F" w:rsidP="00C0049F">
            <w:pPr>
              <w:ind w:firstLine="0"/>
            </w:pPr>
            <w:r>
              <w:t>McGinnis</w:t>
            </w:r>
          </w:p>
        </w:tc>
      </w:tr>
      <w:tr w:rsidR="00C0049F" w:rsidRPr="00C0049F" w:rsidTr="00C0049F">
        <w:tc>
          <w:tcPr>
            <w:tcW w:w="2179" w:type="dxa"/>
            <w:shd w:val="clear" w:color="auto" w:fill="auto"/>
          </w:tcPr>
          <w:p w:rsidR="00C0049F" w:rsidRPr="00C0049F" w:rsidRDefault="00C0049F" w:rsidP="00C0049F">
            <w:pPr>
              <w:ind w:firstLine="0"/>
            </w:pPr>
            <w:r>
              <w:t>T. Moore</w:t>
            </w:r>
          </w:p>
        </w:tc>
        <w:tc>
          <w:tcPr>
            <w:tcW w:w="2179" w:type="dxa"/>
            <w:shd w:val="clear" w:color="auto" w:fill="auto"/>
          </w:tcPr>
          <w:p w:rsidR="00C0049F" w:rsidRPr="00C0049F" w:rsidRDefault="00C0049F" w:rsidP="00C0049F">
            <w:pPr>
              <w:ind w:firstLine="0"/>
            </w:pPr>
            <w:r>
              <w:t>Morgan</w:t>
            </w:r>
          </w:p>
        </w:tc>
        <w:tc>
          <w:tcPr>
            <w:tcW w:w="2180" w:type="dxa"/>
            <w:shd w:val="clear" w:color="auto" w:fill="auto"/>
          </w:tcPr>
          <w:p w:rsidR="00C0049F" w:rsidRPr="00C0049F" w:rsidRDefault="00C0049F" w:rsidP="00C0049F">
            <w:pPr>
              <w:ind w:firstLine="0"/>
            </w:pPr>
            <w:r>
              <w:t>D. C. Moss</w:t>
            </w:r>
          </w:p>
        </w:tc>
      </w:tr>
      <w:tr w:rsidR="00C0049F" w:rsidRPr="00C0049F" w:rsidTr="00C0049F">
        <w:tc>
          <w:tcPr>
            <w:tcW w:w="2179" w:type="dxa"/>
            <w:shd w:val="clear" w:color="auto" w:fill="auto"/>
          </w:tcPr>
          <w:p w:rsidR="00C0049F" w:rsidRPr="00C0049F" w:rsidRDefault="00C0049F" w:rsidP="00C0049F">
            <w:pPr>
              <w:ind w:firstLine="0"/>
            </w:pPr>
            <w:r>
              <w:t>Murphy</w:t>
            </w:r>
          </w:p>
        </w:tc>
        <w:tc>
          <w:tcPr>
            <w:tcW w:w="2179" w:type="dxa"/>
            <w:shd w:val="clear" w:color="auto" w:fill="auto"/>
          </w:tcPr>
          <w:p w:rsidR="00C0049F" w:rsidRPr="00C0049F" w:rsidRDefault="00C0049F" w:rsidP="00C0049F">
            <w:pPr>
              <w:ind w:firstLine="0"/>
            </w:pPr>
            <w:r>
              <w:t>B. Newton</w:t>
            </w:r>
          </w:p>
        </w:tc>
        <w:tc>
          <w:tcPr>
            <w:tcW w:w="2180" w:type="dxa"/>
            <w:shd w:val="clear" w:color="auto" w:fill="auto"/>
          </w:tcPr>
          <w:p w:rsidR="00C0049F" w:rsidRPr="00C0049F" w:rsidRDefault="00C0049F" w:rsidP="00C0049F">
            <w:pPr>
              <w:ind w:firstLine="0"/>
            </w:pPr>
            <w:r>
              <w:t>W. Newton</w:t>
            </w:r>
          </w:p>
        </w:tc>
      </w:tr>
      <w:tr w:rsidR="00C0049F" w:rsidRPr="00C0049F" w:rsidTr="00C0049F">
        <w:tc>
          <w:tcPr>
            <w:tcW w:w="2179" w:type="dxa"/>
            <w:shd w:val="clear" w:color="auto" w:fill="auto"/>
          </w:tcPr>
          <w:p w:rsidR="00C0049F" w:rsidRPr="00C0049F" w:rsidRDefault="00C0049F" w:rsidP="00C0049F">
            <w:pPr>
              <w:ind w:firstLine="0"/>
            </w:pPr>
            <w:r>
              <w:t>Nutt</w:t>
            </w:r>
          </w:p>
        </w:tc>
        <w:tc>
          <w:tcPr>
            <w:tcW w:w="2179" w:type="dxa"/>
            <w:shd w:val="clear" w:color="auto" w:fill="auto"/>
          </w:tcPr>
          <w:p w:rsidR="00C0049F" w:rsidRPr="00C0049F" w:rsidRDefault="00C0049F" w:rsidP="00C0049F">
            <w:pPr>
              <w:ind w:firstLine="0"/>
            </w:pPr>
            <w:r>
              <w:t>Oremus</w:t>
            </w:r>
          </w:p>
        </w:tc>
        <w:tc>
          <w:tcPr>
            <w:tcW w:w="2180" w:type="dxa"/>
            <w:shd w:val="clear" w:color="auto" w:fill="auto"/>
          </w:tcPr>
          <w:p w:rsidR="00C0049F" w:rsidRPr="00C0049F" w:rsidRDefault="00C0049F" w:rsidP="00C0049F">
            <w:pPr>
              <w:ind w:firstLine="0"/>
            </w:pPr>
            <w:r>
              <w:t>Pope</w:t>
            </w:r>
          </w:p>
        </w:tc>
      </w:tr>
      <w:tr w:rsidR="00C0049F" w:rsidRPr="00C0049F" w:rsidTr="00C0049F">
        <w:tc>
          <w:tcPr>
            <w:tcW w:w="2179" w:type="dxa"/>
            <w:shd w:val="clear" w:color="auto" w:fill="auto"/>
          </w:tcPr>
          <w:p w:rsidR="00C0049F" w:rsidRPr="00C0049F" w:rsidRDefault="00C0049F" w:rsidP="00C0049F">
            <w:pPr>
              <w:ind w:firstLine="0"/>
            </w:pPr>
            <w:r>
              <w:t>Simrill</w:t>
            </w:r>
          </w:p>
        </w:tc>
        <w:tc>
          <w:tcPr>
            <w:tcW w:w="2179" w:type="dxa"/>
            <w:shd w:val="clear" w:color="auto" w:fill="auto"/>
          </w:tcPr>
          <w:p w:rsidR="00C0049F" w:rsidRPr="00C0049F" w:rsidRDefault="00C0049F" w:rsidP="00C0049F">
            <w:pPr>
              <w:ind w:firstLine="0"/>
            </w:pPr>
            <w:r>
              <w:t>G. M. Smith</w:t>
            </w:r>
          </w:p>
        </w:tc>
        <w:tc>
          <w:tcPr>
            <w:tcW w:w="2180" w:type="dxa"/>
            <w:shd w:val="clear" w:color="auto" w:fill="auto"/>
          </w:tcPr>
          <w:p w:rsidR="00C0049F" w:rsidRPr="00C0049F" w:rsidRDefault="00C0049F" w:rsidP="00C0049F">
            <w:pPr>
              <w:ind w:firstLine="0"/>
            </w:pPr>
            <w:r>
              <w:t>G. R. Smith</w:t>
            </w:r>
          </w:p>
        </w:tc>
      </w:tr>
      <w:tr w:rsidR="00C0049F" w:rsidRPr="00C0049F" w:rsidTr="00C0049F">
        <w:tc>
          <w:tcPr>
            <w:tcW w:w="2179" w:type="dxa"/>
            <w:shd w:val="clear" w:color="auto" w:fill="auto"/>
          </w:tcPr>
          <w:p w:rsidR="00C0049F" w:rsidRPr="00C0049F" w:rsidRDefault="00C0049F" w:rsidP="00C0049F">
            <w:pPr>
              <w:ind w:firstLine="0"/>
            </w:pPr>
            <w:r>
              <w:t>M. M. Smith</w:t>
            </w:r>
          </w:p>
        </w:tc>
        <w:tc>
          <w:tcPr>
            <w:tcW w:w="2179" w:type="dxa"/>
            <w:shd w:val="clear" w:color="auto" w:fill="auto"/>
          </w:tcPr>
          <w:p w:rsidR="00C0049F" w:rsidRPr="00C0049F" w:rsidRDefault="00C0049F" w:rsidP="00C0049F">
            <w:pPr>
              <w:ind w:firstLine="0"/>
            </w:pPr>
            <w:r>
              <w:t>Taylor</w:t>
            </w:r>
          </w:p>
        </w:tc>
        <w:tc>
          <w:tcPr>
            <w:tcW w:w="2180" w:type="dxa"/>
            <w:shd w:val="clear" w:color="auto" w:fill="auto"/>
          </w:tcPr>
          <w:p w:rsidR="00C0049F" w:rsidRPr="00C0049F" w:rsidRDefault="00C0049F" w:rsidP="00C0049F">
            <w:pPr>
              <w:ind w:firstLine="0"/>
            </w:pPr>
            <w:r>
              <w:t>Trantham</w:t>
            </w:r>
          </w:p>
        </w:tc>
      </w:tr>
      <w:tr w:rsidR="00C0049F" w:rsidRPr="00C0049F" w:rsidTr="00C0049F">
        <w:tc>
          <w:tcPr>
            <w:tcW w:w="2179" w:type="dxa"/>
            <w:shd w:val="clear" w:color="auto" w:fill="auto"/>
          </w:tcPr>
          <w:p w:rsidR="00C0049F" w:rsidRPr="00C0049F" w:rsidRDefault="00C0049F" w:rsidP="00C0049F">
            <w:pPr>
              <w:keepNext/>
              <w:ind w:firstLine="0"/>
            </w:pPr>
            <w:r>
              <w:t>West</w:t>
            </w:r>
          </w:p>
        </w:tc>
        <w:tc>
          <w:tcPr>
            <w:tcW w:w="2179" w:type="dxa"/>
            <w:shd w:val="clear" w:color="auto" w:fill="auto"/>
          </w:tcPr>
          <w:p w:rsidR="00C0049F" w:rsidRPr="00C0049F" w:rsidRDefault="00C0049F" w:rsidP="00C0049F">
            <w:pPr>
              <w:keepNext/>
              <w:ind w:firstLine="0"/>
            </w:pPr>
            <w:r>
              <w:t>White</w:t>
            </w:r>
          </w:p>
        </w:tc>
        <w:tc>
          <w:tcPr>
            <w:tcW w:w="2180" w:type="dxa"/>
            <w:shd w:val="clear" w:color="auto" w:fill="auto"/>
          </w:tcPr>
          <w:p w:rsidR="00C0049F" w:rsidRPr="00C0049F" w:rsidRDefault="00C0049F" w:rsidP="00C0049F">
            <w:pPr>
              <w:keepNext/>
              <w:ind w:firstLine="0"/>
            </w:pPr>
            <w:r>
              <w:t>Whitmire</w:t>
            </w:r>
          </w:p>
        </w:tc>
      </w:tr>
      <w:tr w:rsidR="00C0049F" w:rsidRPr="00C0049F" w:rsidTr="00C0049F">
        <w:tc>
          <w:tcPr>
            <w:tcW w:w="2179" w:type="dxa"/>
            <w:shd w:val="clear" w:color="auto" w:fill="auto"/>
          </w:tcPr>
          <w:p w:rsidR="00C0049F" w:rsidRPr="00C0049F" w:rsidRDefault="00C0049F" w:rsidP="00C0049F">
            <w:pPr>
              <w:keepNext/>
              <w:ind w:firstLine="0"/>
            </w:pPr>
            <w:r>
              <w:t>Willis</w:t>
            </w:r>
          </w:p>
        </w:tc>
        <w:tc>
          <w:tcPr>
            <w:tcW w:w="2179" w:type="dxa"/>
            <w:shd w:val="clear" w:color="auto" w:fill="auto"/>
          </w:tcPr>
          <w:p w:rsidR="00C0049F" w:rsidRPr="00C0049F" w:rsidRDefault="00C0049F" w:rsidP="00C0049F">
            <w:pPr>
              <w:keepNext/>
              <w:ind w:firstLine="0"/>
            </w:pPr>
            <w:r>
              <w:t>Wooten</w:t>
            </w:r>
          </w:p>
        </w:tc>
        <w:tc>
          <w:tcPr>
            <w:tcW w:w="2180" w:type="dxa"/>
            <w:shd w:val="clear" w:color="auto" w:fill="auto"/>
          </w:tcPr>
          <w:p w:rsidR="00C0049F" w:rsidRPr="00C0049F" w:rsidRDefault="00C0049F" w:rsidP="00C0049F">
            <w:pPr>
              <w:keepNext/>
              <w:ind w:firstLine="0"/>
            </w:pPr>
            <w:r>
              <w:t>Yow</w:t>
            </w:r>
          </w:p>
        </w:tc>
      </w:tr>
    </w:tbl>
    <w:p w:rsidR="00C0049F" w:rsidRDefault="00C0049F" w:rsidP="00C0049F"/>
    <w:p w:rsidR="00C0049F" w:rsidRDefault="00C0049F" w:rsidP="00C0049F">
      <w:pPr>
        <w:jc w:val="center"/>
        <w:rPr>
          <w:b/>
        </w:rPr>
      </w:pPr>
      <w:r w:rsidRPr="00C0049F">
        <w:rPr>
          <w:b/>
        </w:rPr>
        <w:t>Total--72</w:t>
      </w:r>
    </w:p>
    <w:p w:rsidR="00C0049F" w:rsidRDefault="00C0049F" w:rsidP="00C0049F">
      <w:pPr>
        <w:jc w:val="center"/>
        <w:rPr>
          <w:b/>
        </w:rPr>
      </w:pPr>
    </w:p>
    <w:p w:rsidR="00C0049F" w:rsidRDefault="00D03737" w:rsidP="00C0049F">
      <w:pPr>
        <w:ind w:firstLine="0"/>
      </w:pPr>
      <w:r>
        <w:br w:type="column"/>
      </w:r>
      <w:r w:rsidR="00C0049F" w:rsidRPr="00C0049F">
        <w:lastRenderedPageBreak/>
        <w:t xml:space="preserve"> </w:t>
      </w:r>
      <w:r w:rsidR="00C0049F">
        <w:t>Those who voted in the negative are:</w:t>
      </w:r>
    </w:p>
    <w:tbl>
      <w:tblPr>
        <w:tblW w:w="0" w:type="auto"/>
        <w:tblLayout w:type="fixed"/>
        <w:tblLook w:val="0000" w:firstRow="0" w:lastRow="0" w:firstColumn="0" w:lastColumn="0" w:noHBand="0" w:noVBand="0"/>
      </w:tblPr>
      <w:tblGrid>
        <w:gridCol w:w="2179"/>
        <w:gridCol w:w="2179"/>
        <w:gridCol w:w="2180"/>
      </w:tblGrid>
      <w:tr w:rsidR="00C0049F" w:rsidRPr="00C0049F" w:rsidTr="00C0049F">
        <w:tc>
          <w:tcPr>
            <w:tcW w:w="2179" w:type="dxa"/>
            <w:shd w:val="clear" w:color="auto" w:fill="auto"/>
          </w:tcPr>
          <w:p w:rsidR="00C0049F" w:rsidRPr="00C0049F" w:rsidRDefault="00C0049F" w:rsidP="00C0049F">
            <w:pPr>
              <w:keepNext/>
              <w:ind w:firstLine="0"/>
            </w:pPr>
            <w:r>
              <w:t>Alexander</w:t>
            </w:r>
          </w:p>
        </w:tc>
        <w:tc>
          <w:tcPr>
            <w:tcW w:w="2179" w:type="dxa"/>
            <w:shd w:val="clear" w:color="auto" w:fill="auto"/>
          </w:tcPr>
          <w:p w:rsidR="00C0049F" w:rsidRPr="00C0049F" w:rsidRDefault="00C0049F" w:rsidP="00C0049F">
            <w:pPr>
              <w:keepNext/>
              <w:ind w:firstLine="0"/>
            </w:pPr>
            <w:r>
              <w:t>Anderson</w:t>
            </w:r>
          </w:p>
        </w:tc>
        <w:tc>
          <w:tcPr>
            <w:tcW w:w="2180" w:type="dxa"/>
            <w:shd w:val="clear" w:color="auto" w:fill="auto"/>
          </w:tcPr>
          <w:p w:rsidR="00C0049F" w:rsidRPr="00C0049F" w:rsidRDefault="00C0049F" w:rsidP="00C0049F">
            <w:pPr>
              <w:keepNext/>
              <w:ind w:firstLine="0"/>
            </w:pPr>
            <w:r>
              <w:t>Bamberg</w:t>
            </w:r>
          </w:p>
        </w:tc>
      </w:tr>
      <w:tr w:rsidR="00C0049F" w:rsidRPr="00C0049F" w:rsidTr="00C0049F">
        <w:tc>
          <w:tcPr>
            <w:tcW w:w="2179" w:type="dxa"/>
            <w:shd w:val="clear" w:color="auto" w:fill="auto"/>
          </w:tcPr>
          <w:p w:rsidR="00C0049F" w:rsidRPr="00C0049F" w:rsidRDefault="00C0049F" w:rsidP="00C0049F">
            <w:pPr>
              <w:ind w:firstLine="0"/>
            </w:pPr>
            <w:r>
              <w:t>Bernstein</w:t>
            </w:r>
          </w:p>
        </w:tc>
        <w:tc>
          <w:tcPr>
            <w:tcW w:w="2179" w:type="dxa"/>
            <w:shd w:val="clear" w:color="auto" w:fill="auto"/>
          </w:tcPr>
          <w:p w:rsidR="00C0049F" w:rsidRPr="00C0049F" w:rsidRDefault="00C0049F" w:rsidP="00C0049F">
            <w:pPr>
              <w:ind w:firstLine="0"/>
            </w:pPr>
            <w:r>
              <w:t>Brawley</w:t>
            </w:r>
          </w:p>
        </w:tc>
        <w:tc>
          <w:tcPr>
            <w:tcW w:w="2180" w:type="dxa"/>
            <w:shd w:val="clear" w:color="auto" w:fill="auto"/>
          </w:tcPr>
          <w:p w:rsidR="00C0049F" w:rsidRPr="00C0049F" w:rsidRDefault="00C0049F" w:rsidP="00C0049F">
            <w:pPr>
              <w:ind w:firstLine="0"/>
            </w:pPr>
            <w:r>
              <w:t>Clyburn</w:t>
            </w:r>
          </w:p>
        </w:tc>
      </w:tr>
      <w:tr w:rsidR="00C0049F" w:rsidRPr="00C0049F" w:rsidTr="00C0049F">
        <w:tc>
          <w:tcPr>
            <w:tcW w:w="2179" w:type="dxa"/>
            <w:shd w:val="clear" w:color="auto" w:fill="auto"/>
          </w:tcPr>
          <w:p w:rsidR="00C0049F" w:rsidRPr="00C0049F" w:rsidRDefault="00C0049F" w:rsidP="00C0049F">
            <w:pPr>
              <w:ind w:firstLine="0"/>
            </w:pPr>
            <w:r>
              <w:t>Cobb-Hunter</w:t>
            </w:r>
          </w:p>
        </w:tc>
        <w:tc>
          <w:tcPr>
            <w:tcW w:w="2179" w:type="dxa"/>
            <w:shd w:val="clear" w:color="auto" w:fill="auto"/>
          </w:tcPr>
          <w:p w:rsidR="00C0049F" w:rsidRPr="00C0049F" w:rsidRDefault="00C0049F" w:rsidP="00C0049F">
            <w:pPr>
              <w:ind w:firstLine="0"/>
            </w:pPr>
            <w:r>
              <w:t>Dillard</w:t>
            </w:r>
          </w:p>
        </w:tc>
        <w:tc>
          <w:tcPr>
            <w:tcW w:w="2180" w:type="dxa"/>
            <w:shd w:val="clear" w:color="auto" w:fill="auto"/>
          </w:tcPr>
          <w:p w:rsidR="00C0049F" w:rsidRPr="00C0049F" w:rsidRDefault="00C0049F" w:rsidP="00C0049F">
            <w:pPr>
              <w:ind w:firstLine="0"/>
            </w:pPr>
            <w:r>
              <w:t>Felder</w:t>
            </w:r>
          </w:p>
        </w:tc>
      </w:tr>
      <w:tr w:rsidR="00C0049F" w:rsidRPr="00C0049F" w:rsidTr="00C0049F">
        <w:tc>
          <w:tcPr>
            <w:tcW w:w="2179" w:type="dxa"/>
            <w:shd w:val="clear" w:color="auto" w:fill="auto"/>
          </w:tcPr>
          <w:p w:rsidR="00C0049F" w:rsidRPr="00C0049F" w:rsidRDefault="00C0049F" w:rsidP="00C0049F">
            <w:pPr>
              <w:ind w:firstLine="0"/>
            </w:pPr>
            <w:r>
              <w:t>Garvin</w:t>
            </w:r>
          </w:p>
        </w:tc>
        <w:tc>
          <w:tcPr>
            <w:tcW w:w="2179" w:type="dxa"/>
            <w:shd w:val="clear" w:color="auto" w:fill="auto"/>
          </w:tcPr>
          <w:p w:rsidR="00C0049F" w:rsidRPr="00C0049F" w:rsidRDefault="00C0049F" w:rsidP="00C0049F">
            <w:pPr>
              <w:ind w:firstLine="0"/>
            </w:pPr>
            <w:r>
              <w:t>Gilliard</w:t>
            </w:r>
          </w:p>
        </w:tc>
        <w:tc>
          <w:tcPr>
            <w:tcW w:w="2180" w:type="dxa"/>
            <w:shd w:val="clear" w:color="auto" w:fill="auto"/>
          </w:tcPr>
          <w:p w:rsidR="00C0049F" w:rsidRPr="00C0049F" w:rsidRDefault="00C0049F" w:rsidP="00C0049F">
            <w:pPr>
              <w:ind w:firstLine="0"/>
            </w:pPr>
            <w:r>
              <w:t>Govan</w:t>
            </w:r>
          </w:p>
        </w:tc>
      </w:tr>
      <w:tr w:rsidR="00C0049F" w:rsidRPr="00C0049F" w:rsidTr="00C0049F">
        <w:tc>
          <w:tcPr>
            <w:tcW w:w="2179" w:type="dxa"/>
            <w:shd w:val="clear" w:color="auto" w:fill="auto"/>
          </w:tcPr>
          <w:p w:rsidR="00C0049F" w:rsidRPr="00C0049F" w:rsidRDefault="00C0049F" w:rsidP="00C0049F">
            <w:pPr>
              <w:ind w:firstLine="0"/>
            </w:pPr>
            <w:r>
              <w:t>Hart</w:t>
            </w:r>
          </w:p>
        </w:tc>
        <w:tc>
          <w:tcPr>
            <w:tcW w:w="2179" w:type="dxa"/>
            <w:shd w:val="clear" w:color="auto" w:fill="auto"/>
          </w:tcPr>
          <w:p w:rsidR="00C0049F" w:rsidRPr="00C0049F" w:rsidRDefault="00C0049F" w:rsidP="00C0049F">
            <w:pPr>
              <w:ind w:firstLine="0"/>
            </w:pPr>
            <w:r>
              <w:t>Hayes</w:t>
            </w:r>
          </w:p>
        </w:tc>
        <w:tc>
          <w:tcPr>
            <w:tcW w:w="2180" w:type="dxa"/>
            <w:shd w:val="clear" w:color="auto" w:fill="auto"/>
          </w:tcPr>
          <w:p w:rsidR="00C0049F" w:rsidRPr="00C0049F" w:rsidRDefault="00C0049F" w:rsidP="00C0049F">
            <w:pPr>
              <w:ind w:firstLine="0"/>
            </w:pPr>
            <w:r>
              <w:t>Henderson-Myers</w:t>
            </w:r>
          </w:p>
        </w:tc>
      </w:tr>
      <w:tr w:rsidR="00C0049F" w:rsidRPr="00C0049F" w:rsidTr="00C0049F">
        <w:tc>
          <w:tcPr>
            <w:tcW w:w="2179" w:type="dxa"/>
            <w:shd w:val="clear" w:color="auto" w:fill="auto"/>
          </w:tcPr>
          <w:p w:rsidR="00C0049F" w:rsidRPr="00C0049F" w:rsidRDefault="00C0049F" w:rsidP="00C0049F">
            <w:pPr>
              <w:ind w:firstLine="0"/>
            </w:pPr>
            <w:r>
              <w:t>Henegan</w:t>
            </w:r>
          </w:p>
        </w:tc>
        <w:tc>
          <w:tcPr>
            <w:tcW w:w="2179" w:type="dxa"/>
            <w:shd w:val="clear" w:color="auto" w:fill="auto"/>
          </w:tcPr>
          <w:p w:rsidR="00C0049F" w:rsidRPr="00C0049F" w:rsidRDefault="00C0049F" w:rsidP="00C0049F">
            <w:pPr>
              <w:ind w:firstLine="0"/>
            </w:pPr>
            <w:r>
              <w:t>Hosey</w:t>
            </w:r>
          </w:p>
        </w:tc>
        <w:tc>
          <w:tcPr>
            <w:tcW w:w="2180" w:type="dxa"/>
            <w:shd w:val="clear" w:color="auto" w:fill="auto"/>
          </w:tcPr>
          <w:p w:rsidR="00C0049F" w:rsidRPr="00C0049F" w:rsidRDefault="00C0049F" w:rsidP="00C0049F">
            <w:pPr>
              <w:ind w:firstLine="0"/>
            </w:pPr>
            <w:r>
              <w:t>Howard</w:t>
            </w:r>
          </w:p>
        </w:tc>
      </w:tr>
      <w:tr w:rsidR="00C0049F" w:rsidRPr="00C0049F" w:rsidTr="00C0049F">
        <w:tc>
          <w:tcPr>
            <w:tcW w:w="2179" w:type="dxa"/>
            <w:shd w:val="clear" w:color="auto" w:fill="auto"/>
          </w:tcPr>
          <w:p w:rsidR="00C0049F" w:rsidRPr="00C0049F" w:rsidRDefault="00C0049F" w:rsidP="00C0049F">
            <w:pPr>
              <w:ind w:firstLine="0"/>
            </w:pPr>
            <w:r>
              <w:t>Jefferson</w:t>
            </w:r>
          </w:p>
        </w:tc>
        <w:tc>
          <w:tcPr>
            <w:tcW w:w="2179" w:type="dxa"/>
            <w:shd w:val="clear" w:color="auto" w:fill="auto"/>
          </w:tcPr>
          <w:p w:rsidR="00C0049F" w:rsidRPr="00C0049F" w:rsidRDefault="00C0049F" w:rsidP="00C0049F">
            <w:pPr>
              <w:ind w:firstLine="0"/>
            </w:pPr>
            <w:r>
              <w:t>J. L. Johnson</w:t>
            </w:r>
          </w:p>
        </w:tc>
        <w:tc>
          <w:tcPr>
            <w:tcW w:w="2180" w:type="dxa"/>
            <w:shd w:val="clear" w:color="auto" w:fill="auto"/>
          </w:tcPr>
          <w:p w:rsidR="00C0049F" w:rsidRPr="00C0049F" w:rsidRDefault="00C0049F" w:rsidP="00C0049F">
            <w:pPr>
              <w:ind w:firstLine="0"/>
            </w:pPr>
            <w:r>
              <w:t>K. O. Johnson</w:t>
            </w:r>
          </w:p>
        </w:tc>
      </w:tr>
      <w:tr w:rsidR="00C0049F" w:rsidRPr="00C0049F" w:rsidTr="00C0049F">
        <w:tc>
          <w:tcPr>
            <w:tcW w:w="2179" w:type="dxa"/>
            <w:shd w:val="clear" w:color="auto" w:fill="auto"/>
          </w:tcPr>
          <w:p w:rsidR="00C0049F" w:rsidRPr="00C0049F" w:rsidRDefault="00C0049F" w:rsidP="00C0049F">
            <w:pPr>
              <w:ind w:firstLine="0"/>
            </w:pPr>
            <w:r>
              <w:t>King</w:t>
            </w:r>
          </w:p>
        </w:tc>
        <w:tc>
          <w:tcPr>
            <w:tcW w:w="2179" w:type="dxa"/>
            <w:shd w:val="clear" w:color="auto" w:fill="auto"/>
          </w:tcPr>
          <w:p w:rsidR="00C0049F" w:rsidRPr="00C0049F" w:rsidRDefault="00C0049F" w:rsidP="00C0049F">
            <w:pPr>
              <w:ind w:firstLine="0"/>
            </w:pPr>
            <w:r>
              <w:t>Kirby</w:t>
            </w:r>
          </w:p>
        </w:tc>
        <w:tc>
          <w:tcPr>
            <w:tcW w:w="2180" w:type="dxa"/>
            <w:shd w:val="clear" w:color="auto" w:fill="auto"/>
          </w:tcPr>
          <w:p w:rsidR="00C0049F" w:rsidRPr="00C0049F" w:rsidRDefault="00C0049F" w:rsidP="00C0049F">
            <w:pPr>
              <w:ind w:firstLine="0"/>
            </w:pPr>
            <w:r>
              <w:t>Matthews</w:t>
            </w:r>
          </w:p>
        </w:tc>
      </w:tr>
      <w:tr w:rsidR="00C0049F" w:rsidRPr="00C0049F" w:rsidTr="00C0049F">
        <w:tc>
          <w:tcPr>
            <w:tcW w:w="2179" w:type="dxa"/>
            <w:shd w:val="clear" w:color="auto" w:fill="auto"/>
          </w:tcPr>
          <w:p w:rsidR="00C0049F" w:rsidRPr="00C0049F" w:rsidRDefault="00C0049F" w:rsidP="00C0049F">
            <w:pPr>
              <w:ind w:firstLine="0"/>
            </w:pPr>
            <w:r>
              <w:t>McDaniel</w:t>
            </w:r>
          </w:p>
        </w:tc>
        <w:tc>
          <w:tcPr>
            <w:tcW w:w="2179" w:type="dxa"/>
            <w:shd w:val="clear" w:color="auto" w:fill="auto"/>
          </w:tcPr>
          <w:p w:rsidR="00C0049F" w:rsidRPr="00C0049F" w:rsidRDefault="00C0049F" w:rsidP="00C0049F">
            <w:pPr>
              <w:ind w:firstLine="0"/>
            </w:pPr>
            <w:r>
              <w:t>McKnight</w:t>
            </w:r>
          </w:p>
        </w:tc>
        <w:tc>
          <w:tcPr>
            <w:tcW w:w="2180" w:type="dxa"/>
            <w:shd w:val="clear" w:color="auto" w:fill="auto"/>
          </w:tcPr>
          <w:p w:rsidR="00C0049F" w:rsidRPr="00C0049F" w:rsidRDefault="00C0049F" w:rsidP="00C0049F">
            <w:pPr>
              <w:ind w:firstLine="0"/>
            </w:pPr>
            <w:r>
              <w:t>J. Moore</w:t>
            </w:r>
          </w:p>
        </w:tc>
      </w:tr>
      <w:tr w:rsidR="00C0049F" w:rsidRPr="00C0049F" w:rsidTr="00C0049F">
        <w:tc>
          <w:tcPr>
            <w:tcW w:w="2179" w:type="dxa"/>
            <w:shd w:val="clear" w:color="auto" w:fill="auto"/>
          </w:tcPr>
          <w:p w:rsidR="00C0049F" w:rsidRPr="00C0049F" w:rsidRDefault="00C0049F" w:rsidP="00C0049F">
            <w:pPr>
              <w:ind w:firstLine="0"/>
            </w:pPr>
            <w:r>
              <w:t>Murray</w:t>
            </w:r>
          </w:p>
        </w:tc>
        <w:tc>
          <w:tcPr>
            <w:tcW w:w="2179" w:type="dxa"/>
            <w:shd w:val="clear" w:color="auto" w:fill="auto"/>
          </w:tcPr>
          <w:p w:rsidR="00C0049F" w:rsidRPr="00C0049F" w:rsidRDefault="00C0049F" w:rsidP="00C0049F">
            <w:pPr>
              <w:ind w:firstLine="0"/>
            </w:pPr>
            <w:r>
              <w:t>Ott</w:t>
            </w:r>
          </w:p>
        </w:tc>
        <w:tc>
          <w:tcPr>
            <w:tcW w:w="2180" w:type="dxa"/>
            <w:shd w:val="clear" w:color="auto" w:fill="auto"/>
          </w:tcPr>
          <w:p w:rsidR="00C0049F" w:rsidRPr="00C0049F" w:rsidRDefault="00C0049F" w:rsidP="00C0049F">
            <w:pPr>
              <w:ind w:firstLine="0"/>
            </w:pPr>
            <w:r>
              <w:t>Parks</w:t>
            </w:r>
          </w:p>
        </w:tc>
      </w:tr>
      <w:tr w:rsidR="00C0049F" w:rsidRPr="00C0049F" w:rsidTr="00C0049F">
        <w:tc>
          <w:tcPr>
            <w:tcW w:w="2179" w:type="dxa"/>
            <w:shd w:val="clear" w:color="auto" w:fill="auto"/>
          </w:tcPr>
          <w:p w:rsidR="00C0049F" w:rsidRPr="00C0049F" w:rsidRDefault="00C0049F" w:rsidP="00C0049F">
            <w:pPr>
              <w:ind w:firstLine="0"/>
            </w:pPr>
            <w:r>
              <w:t>Pendarvis</w:t>
            </w:r>
          </w:p>
        </w:tc>
        <w:tc>
          <w:tcPr>
            <w:tcW w:w="2179" w:type="dxa"/>
            <w:shd w:val="clear" w:color="auto" w:fill="auto"/>
          </w:tcPr>
          <w:p w:rsidR="00C0049F" w:rsidRPr="00C0049F" w:rsidRDefault="00C0049F" w:rsidP="00C0049F">
            <w:pPr>
              <w:ind w:firstLine="0"/>
            </w:pPr>
            <w:r>
              <w:t>Rivers</w:t>
            </w:r>
          </w:p>
        </w:tc>
        <w:tc>
          <w:tcPr>
            <w:tcW w:w="2180" w:type="dxa"/>
            <w:shd w:val="clear" w:color="auto" w:fill="auto"/>
          </w:tcPr>
          <w:p w:rsidR="00C0049F" w:rsidRPr="00C0049F" w:rsidRDefault="00C0049F" w:rsidP="00C0049F">
            <w:pPr>
              <w:ind w:firstLine="0"/>
            </w:pPr>
            <w:r>
              <w:t>Rose</w:t>
            </w:r>
          </w:p>
        </w:tc>
      </w:tr>
      <w:tr w:rsidR="00C0049F" w:rsidRPr="00C0049F" w:rsidTr="00C0049F">
        <w:tc>
          <w:tcPr>
            <w:tcW w:w="2179" w:type="dxa"/>
            <w:shd w:val="clear" w:color="auto" w:fill="auto"/>
          </w:tcPr>
          <w:p w:rsidR="00C0049F" w:rsidRPr="00C0049F" w:rsidRDefault="00C0049F" w:rsidP="00C0049F">
            <w:pPr>
              <w:ind w:firstLine="0"/>
            </w:pPr>
            <w:r>
              <w:t>Rutherford</w:t>
            </w:r>
          </w:p>
        </w:tc>
        <w:tc>
          <w:tcPr>
            <w:tcW w:w="2179" w:type="dxa"/>
            <w:shd w:val="clear" w:color="auto" w:fill="auto"/>
          </w:tcPr>
          <w:p w:rsidR="00C0049F" w:rsidRPr="00C0049F" w:rsidRDefault="00C0049F" w:rsidP="00C0049F">
            <w:pPr>
              <w:ind w:firstLine="0"/>
            </w:pPr>
            <w:r>
              <w:t>Stavrinakis</w:t>
            </w:r>
          </w:p>
        </w:tc>
        <w:tc>
          <w:tcPr>
            <w:tcW w:w="2180" w:type="dxa"/>
            <w:shd w:val="clear" w:color="auto" w:fill="auto"/>
          </w:tcPr>
          <w:p w:rsidR="00C0049F" w:rsidRPr="00C0049F" w:rsidRDefault="00C0049F" w:rsidP="00C0049F">
            <w:pPr>
              <w:ind w:firstLine="0"/>
            </w:pPr>
            <w:r>
              <w:t>Tedder</w:t>
            </w:r>
          </w:p>
        </w:tc>
      </w:tr>
      <w:tr w:rsidR="00C0049F" w:rsidRPr="00C0049F" w:rsidTr="00C0049F">
        <w:tc>
          <w:tcPr>
            <w:tcW w:w="2179" w:type="dxa"/>
            <w:shd w:val="clear" w:color="auto" w:fill="auto"/>
          </w:tcPr>
          <w:p w:rsidR="00C0049F" w:rsidRPr="00C0049F" w:rsidRDefault="00C0049F" w:rsidP="00C0049F">
            <w:pPr>
              <w:keepNext/>
              <w:ind w:firstLine="0"/>
            </w:pPr>
            <w:r>
              <w:t>Thigpen</w:t>
            </w:r>
          </w:p>
        </w:tc>
        <w:tc>
          <w:tcPr>
            <w:tcW w:w="2179" w:type="dxa"/>
            <w:shd w:val="clear" w:color="auto" w:fill="auto"/>
          </w:tcPr>
          <w:p w:rsidR="00C0049F" w:rsidRPr="00C0049F" w:rsidRDefault="00C0049F" w:rsidP="00C0049F">
            <w:pPr>
              <w:keepNext/>
              <w:ind w:firstLine="0"/>
            </w:pPr>
            <w:r>
              <w:t>Weeks</w:t>
            </w:r>
          </w:p>
        </w:tc>
        <w:tc>
          <w:tcPr>
            <w:tcW w:w="2180" w:type="dxa"/>
            <w:shd w:val="clear" w:color="auto" w:fill="auto"/>
          </w:tcPr>
          <w:p w:rsidR="00C0049F" w:rsidRPr="00C0049F" w:rsidRDefault="00C0049F" w:rsidP="00C0049F">
            <w:pPr>
              <w:keepNext/>
              <w:ind w:firstLine="0"/>
            </w:pPr>
            <w:r>
              <w:t>Wetmore</w:t>
            </w:r>
          </w:p>
        </w:tc>
      </w:tr>
      <w:tr w:rsidR="00C0049F" w:rsidRPr="00C0049F" w:rsidTr="00C0049F">
        <w:tc>
          <w:tcPr>
            <w:tcW w:w="2179" w:type="dxa"/>
            <w:shd w:val="clear" w:color="auto" w:fill="auto"/>
          </w:tcPr>
          <w:p w:rsidR="00C0049F" w:rsidRPr="00C0049F" w:rsidRDefault="00C0049F" w:rsidP="00C0049F">
            <w:pPr>
              <w:keepNext/>
              <w:ind w:firstLine="0"/>
            </w:pPr>
            <w:r>
              <w:t>Wheeler</w:t>
            </w:r>
          </w:p>
        </w:tc>
        <w:tc>
          <w:tcPr>
            <w:tcW w:w="2179" w:type="dxa"/>
            <w:shd w:val="clear" w:color="auto" w:fill="auto"/>
          </w:tcPr>
          <w:p w:rsidR="00C0049F" w:rsidRPr="00C0049F" w:rsidRDefault="00C0049F" w:rsidP="00C0049F">
            <w:pPr>
              <w:keepNext/>
              <w:ind w:firstLine="0"/>
            </w:pPr>
            <w:r>
              <w:t>R. Williams</w:t>
            </w:r>
          </w:p>
        </w:tc>
        <w:tc>
          <w:tcPr>
            <w:tcW w:w="2180" w:type="dxa"/>
            <w:shd w:val="clear" w:color="auto" w:fill="auto"/>
          </w:tcPr>
          <w:p w:rsidR="00C0049F" w:rsidRPr="00C0049F" w:rsidRDefault="00C0049F" w:rsidP="00C0049F">
            <w:pPr>
              <w:keepNext/>
              <w:ind w:firstLine="0"/>
            </w:pPr>
            <w:r>
              <w:t>S. Williams</w:t>
            </w:r>
          </w:p>
        </w:tc>
      </w:tr>
    </w:tbl>
    <w:p w:rsidR="00C0049F" w:rsidRDefault="00C0049F" w:rsidP="00C0049F"/>
    <w:p w:rsidR="00C0049F" w:rsidRDefault="00C0049F" w:rsidP="00C0049F">
      <w:pPr>
        <w:jc w:val="center"/>
        <w:rPr>
          <w:b/>
        </w:rPr>
      </w:pPr>
      <w:r w:rsidRPr="00C0049F">
        <w:rPr>
          <w:b/>
        </w:rPr>
        <w:t>Total--42</w:t>
      </w:r>
    </w:p>
    <w:p w:rsidR="00C0049F" w:rsidRDefault="00C0049F" w:rsidP="00C0049F">
      <w:pPr>
        <w:jc w:val="center"/>
        <w:rPr>
          <w:b/>
        </w:rPr>
      </w:pPr>
    </w:p>
    <w:p w:rsidR="00C0049F" w:rsidRDefault="00C0049F" w:rsidP="00C0049F">
      <w:r>
        <w:t>The amendment was then adopted.</w:t>
      </w:r>
    </w:p>
    <w:p w:rsidR="00C0049F" w:rsidRDefault="00C0049F" w:rsidP="00C0049F"/>
    <w:p w:rsidR="00C0049F" w:rsidRPr="001356B0" w:rsidRDefault="00C0049F" w:rsidP="00C0049F">
      <w:pPr>
        <w:widowControl w:val="0"/>
        <w:rPr>
          <w:snapToGrid w:val="0"/>
        </w:rPr>
      </w:pPr>
      <w:r w:rsidRPr="001356B0">
        <w:rPr>
          <w:snapToGrid w:val="0"/>
        </w:rPr>
        <w:t xml:space="preserve">Rep. JONES proposed the following Amendment No. 19A </w:t>
      </w:r>
      <w:r w:rsidR="005D1447">
        <w:rPr>
          <w:snapToGrid w:val="0"/>
        </w:rPr>
        <w:t xml:space="preserve">to H. 4100 </w:t>
      </w:r>
      <w:r w:rsidRPr="001356B0">
        <w:rPr>
          <w:snapToGrid w:val="0"/>
        </w:rPr>
        <w:t>(Doc Name COUNCIL\DG\4100C024.NBD.DG21.DOCX), which was adopted:</w:t>
      </w:r>
    </w:p>
    <w:p w:rsidR="00C0049F" w:rsidRPr="001356B0" w:rsidRDefault="00C0049F" w:rsidP="00C0049F">
      <w:pPr>
        <w:widowControl w:val="0"/>
        <w:rPr>
          <w:snapToGrid w:val="0"/>
        </w:rPr>
      </w:pPr>
      <w:r w:rsidRPr="001356B0">
        <w:rPr>
          <w:snapToGrid w:val="0"/>
        </w:rPr>
        <w:t>Amend the bill, as and if amended, Part IB, Section 1, Department of Education, page 302, after line 13, by adding an appropriately numbered paragraph to read:</w:t>
      </w:r>
    </w:p>
    <w:p w:rsidR="00C0049F" w:rsidRPr="001356B0" w:rsidRDefault="00C0049F" w:rsidP="00C0049F">
      <w:pPr>
        <w:widowControl w:val="0"/>
        <w:rPr>
          <w:snapToGrid w:val="0"/>
        </w:rPr>
      </w:pPr>
      <w:r w:rsidRPr="001356B0">
        <w:rPr>
          <w:snapToGrid w:val="0"/>
        </w:rPr>
        <w:t>/</w:t>
      </w:r>
      <w:r w:rsidRPr="0035526A">
        <w:rPr>
          <w:i/>
          <w:snapToGrid w:val="0"/>
        </w:rPr>
        <w:t xml:space="preserve"> </w:t>
      </w:r>
      <w:r w:rsidRPr="001356B0">
        <w:rPr>
          <w:i/>
          <w:snapToGrid w:val="0"/>
          <w:u w:val="single"/>
        </w:rPr>
        <w:t>(SDE: Mask Mandate Prohibition) No school district, or any of its schools, may use any funds appropriated or authorized pursuant to this act to require that its students and/or employees wear a facemask at any of its education facilities. This prohibition extends to the announcement or enforcement of any such policy.</w:t>
      </w:r>
      <w:r w:rsidRPr="001356B0">
        <w:rPr>
          <w:i/>
          <w:snapToGrid w:val="0"/>
        </w:rPr>
        <w:t xml:space="preserve">    </w:t>
      </w:r>
      <w:r w:rsidRPr="001356B0">
        <w:rPr>
          <w:snapToGrid w:val="0"/>
        </w:rPr>
        <w:t>/</w:t>
      </w:r>
    </w:p>
    <w:p w:rsidR="00C0049F" w:rsidRPr="001356B0" w:rsidRDefault="00C0049F" w:rsidP="00C0049F">
      <w:pPr>
        <w:widowControl w:val="0"/>
        <w:rPr>
          <w:snapToGrid w:val="0"/>
        </w:rPr>
      </w:pPr>
      <w:r w:rsidRPr="001356B0">
        <w:rPr>
          <w:snapToGrid w:val="0"/>
        </w:rPr>
        <w:t>Renumber sections to conform.</w:t>
      </w:r>
    </w:p>
    <w:p w:rsidR="00C0049F" w:rsidRDefault="00C0049F" w:rsidP="00C0049F">
      <w:pPr>
        <w:widowControl w:val="0"/>
      </w:pPr>
      <w:r w:rsidRPr="001356B0">
        <w:rPr>
          <w:snapToGrid w:val="0"/>
        </w:rPr>
        <w:t>Amend totals and titles to conform.</w:t>
      </w:r>
    </w:p>
    <w:p w:rsidR="00C0049F" w:rsidRDefault="00C0049F" w:rsidP="00C0049F">
      <w:pPr>
        <w:widowControl w:val="0"/>
      </w:pPr>
    </w:p>
    <w:p w:rsidR="00C0049F" w:rsidRDefault="00C0049F" w:rsidP="00C0049F">
      <w:r>
        <w:t>Rep. JONES explained the amendment.</w:t>
      </w:r>
    </w:p>
    <w:p w:rsidR="0035526A" w:rsidRDefault="0035526A" w:rsidP="00C0049F"/>
    <w:p w:rsidR="00C0049F" w:rsidRDefault="00C0049F" w:rsidP="00C0049F">
      <w:r>
        <w:t>Rep. KING spoke against the amendment.</w:t>
      </w:r>
    </w:p>
    <w:p w:rsidR="00C0049F" w:rsidRDefault="00C0049F" w:rsidP="00C0049F">
      <w:r>
        <w:t>Rep. BAMBERG spoke against the amendment.</w:t>
      </w:r>
    </w:p>
    <w:p w:rsidR="00C0049F" w:rsidRDefault="00C0049F" w:rsidP="00C0049F"/>
    <w:p w:rsidR="00C0049F" w:rsidRDefault="00C0049F" w:rsidP="00C0049F">
      <w:r>
        <w:t>Rep. KING moved to table the amendment.</w:t>
      </w:r>
    </w:p>
    <w:p w:rsidR="00C0049F" w:rsidRDefault="00C0049F" w:rsidP="00C0049F"/>
    <w:p w:rsidR="00C0049F" w:rsidRDefault="00C0049F" w:rsidP="00C0049F">
      <w:r>
        <w:lastRenderedPageBreak/>
        <w:t>Rep. HIOTT demanded the yeas and nays which were taken, resulting as follows:</w:t>
      </w:r>
    </w:p>
    <w:p w:rsidR="00C0049F" w:rsidRDefault="00C0049F" w:rsidP="00C0049F">
      <w:pPr>
        <w:jc w:val="center"/>
      </w:pPr>
      <w:bookmarkStart w:id="57" w:name="vote_start174"/>
      <w:bookmarkEnd w:id="57"/>
      <w:r>
        <w:t>Yeas 41; Nays 73</w:t>
      </w:r>
    </w:p>
    <w:p w:rsidR="00C0049F" w:rsidRDefault="00C0049F" w:rsidP="00C0049F">
      <w:pPr>
        <w:jc w:val="center"/>
      </w:pPr>
    </w:p>
    <w:p w:rsidR="00C0049F" w:rsidRDefault="00C0049F" w:rsidP="00C0049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0049F" w:rsidRPr="00C0049F" w:rsidTr="00C0049F">
        <w:tc>
          <w:tcPr>
            <w:tcW w:w="2179" w:type="dxa"/>
            <w:shd w:val="clear" w:color="auto" w:fill="auto"/>
          </w:tcPr>
          <w:p w:rsidR="00C0049F" w:rsidRPr="00C0049F" w:rsidRDefault="00C0049F" w:rsidP="00C0049F">
            <w:pPr>
              <w:keepNext/>
              <w:ind w:firstLine="0"/>
            </w:pPr>
            <w:r>
              <w:t>Alexander</w:t>
            </w:r>
          </w:p>
        </w:tc>
        <w:tc>
          <w:tcPr>
            <w:tcW w:w="2179" w:type="dxa"/>
            <w:shd w:val="clear" w:color="auto" w:fill="auto"/>
          </w:tcPr>
          <w:p w:rsidR="00C0049F" w:rsidRPr="00C0049F" w:rsidRDefault="00C0049F" w:rsidP="00C0049F">
            <w:pPr>
              <w:keepNext/>
              <w:ind w:firstLine="0"/>
            </w:pPr>
            <w:r>
              <w:t>Anderson</w:t>
            </w:r>
          </w:p>
        </w:tc>
        <w:tc>
          <w:tcPr>
            <w:tcW w:w="2180" w:type="dxa"/>
            <w:shd w:val="clear" w:color="auto" w:fill="auto"/>
          </w:tcPr>
          <w:p w:rsidR="00C0049F" w:rsidRPr="00C0049F" w:rsidRDefault="00C0049F" w:rsidP="00C0049F">
            <w:pPr>
              <w:keepNext/>
              <w:ind w:firstLine="0"/>
            </w:pPr>
            <w:r>
              <w:t>Atkinson</w:t>
            </w:r>
          </w:p>
        </w:tc>
      </w:tr>
      <w:tr w:rsidR="00C0049F" w:rsidRPr="00C0049F" w:rsidTr="00C0049F">
        <w:tc>
          <w:tcPr>
            <w:tcW w:w="2179" w:type="dxa"/>
            <w:shd w:val="clear" w:color="auto" w:fill="auto"/>
          </w:tcPr>
          <w:p w:rsidR="00C0049F" w:rsidRPr="00C0049F" w:rsidRDefault="00C0049F" w:rsidP="00C0049F">
            <w:pPr>
              <w:ind w:firstLine="0"/>
            </w:pPr>
            <w:r>
              <w:t>Bamberg</w:t>
            </w:r>
          </w:p>
        </w:tc>
        <w:tc>
          <w:tcPr>
            <w:tcW w:w="2179" w:type="dxa"/>
            <w:shd w:val="clear" w:color="auto" w:fill="auto"/>
          </w:tcPr>
          <w:p w:rsidR="00C0049F" w:rsidRPr="00C0049F" w:rsidRDefault="00C0049F" w:rsidP="00C0049F">
            <w:pPr>
              <w:ind w:firstLine="0"/>
            </w:pPr>
            <w:r>
              <w:t>Bernstein</w:t>
            </w:r>
          </w:p>
        </w:tc>
        <w:tc>
          <w:tcPr>
            <w:tcW w:w="2180" w:type="dxa"/>
            <w:shd w:val="clear" w:color="auto" w:fill="auto"/>
          </w:tcPr>
          <w:p w:rsidR="00C0049F" w:rsidRPr="00C0049F" w:rsidRDefault="00C0049F" w:rsidP="00C0049F">
            <w:pPr>
              <w:ind w:firstLine="0"/>
            </w:pPr>
            <w:r>
              <w:t>Blackwell</w:t>
            </w:r>
          </w:p>
        </w:tc>
      </w:tr>
      <w:tr w:rsidR="00C0049F" w:rsidRPr="00C0049F" w:rsidTr="00C0049F">
        <w:tc>
          <w:tcPr>
            <w:tcW w:w="2179" w:type="dxa"/>
            <w:shd w:val="clear" w:color="auto" w:fill="auto"/>
          </w:tcPr>
          <w:p w:rsidR="00C0049F" w:rsidRPr="00C0049F" w:rsidRDefault="00C0049F" w:rsidP="00C0049F">
            <w:pPr>
              <w:ind w:firstLine="0"/>
            </w:pPr>
            <w:r>
              <w:t>Brawley</w:t>
            </w:r>
          </w:p>
        </w:tc>
        <w:tc>
          <w:tcPr>
            <w:tcW w:w="2179" w:type="dxa"/>
            <w:shd w:val="clear" w:color="auto" w:fill="auto"/>
          </w:tcPr>
          <w:p w:rsidR="00C0049F" w:rsidRPr="00C0049F" w:rsidRDefault="00C0049F" w:rsidP="00C0049F">
            <w:pPr>
              <w:ind w:firstLine="0"/>
            </w:pPr>
            <w:r>
              <w:t>Clyburn</w:t>
            </w:r>
          </w:p>
        </w:tc>
        <w:tc>
          <w:tcPr>
            <w:tcW w:w="2180" w:type="dxa"/>
            <w:shd w:val="clear" w:color="auto" w:fill="auto"/>
          </w:tcPr>
          <w:p w:rsidR="00C0049F" w:rsidRPr="00C0049F" w:rsidRDefault="00C0049F" w:rsidP="00C0049F">
            <w:pPr>
              <w:ind w:firstLine="0"/>
            </w:pPr>
            <w:r>
              <w:t>Cobb-Hunter</w:t>
            </w:r>
          </w:p>
        </w:tc>
      </w:tr>
      <w:tr w:rsidR="00C0049F" w:rsidRPr="00C0049F" w:rsidTr="00C0049F">
        <w:tc>
          <w:tcPr>
            <w:tcW w:w="2179" w:type="dxa"/>
            <w:shd w:val="clear" w:color="auto" w:fill="auto"/>
          </w:tcPr>
          <w:p w:rsidR="00C0049F" w:rsidRPr="00C0049F" w:rsidRDefault="00C0049F" w:rsidP="00C0049F">
            <w:pPr>
              <w:ind w:firstLine="0"/>
            </w:pPr>
            <w:r>
              <w:t>Dillard</w:t>
            </w:r>
          </w:p>
        </w:tc>
        <w:tc>
          <w:tcPr>
            <w:tcW w:w="2179" w:type="dxa"/>
            <w:shd w:val="clear" w:color="auto" w:fill="auto"/>
          </w:tcPr>
          <w:p w:rsidR="00C0049F" w:rsidRPr="00C0049F" w:rsidRDefault="00C0049F" w:rsidP="00C0049F">
            <w:pPr>
              <w:ind w:firstLine="0"/>
            </w:pPr>
            <w:r>
              <w:t>Felder</w:t>
            </w:r>
          </w:p>
        </w:tc>
        <w:tc>
          <w:tcPr>
            <w:tcW w:w="2180" w:type="dxa"/>
            <w:shd w:val="clear" w:color="auto" w:fill="auto"/>
          </w:tcPr>
          <w:p w:rsidR="00C0049F" w:rsidRPr="00C0049F" w:rsidRDefault="00C0049F" w:rsidP="00C0049F">
            <w:pPr>
              <w:ind w:firstLine="0"/>
            </w:pPr>
            <w:r>
              <w:t>Garvin</w:t>
            </w:r>
          </w:p>
        </w:tc>
      </w:tr>
      <w:tr w:rsidR="00C0049F" w:rsidRPr="00C0049F" w:rsidTr="00C0049F">
        <w:tc>
          <w:tcPr>
            <w:tcW w:w="2179" w:type="dxa"/>
            <w:shd w:val="clear" w:color="auto" w:fill="auto"/>
          </w:tcPr>
          <w:p w:rsidR="00C0049F" w:rsidRPr="00C0049F" w:rsidRDefault="00C0049F" w:rsidP="00C0049F">
            <w:pPr>
              <w:ind w:firstLine="0"/>
            </w:pPr>
            <w:r>
              <w:t>Gilliard</w:t>
            </w:r>
          </w:p>
        </w:tc>
        <w:tc>
          <w:tcPr>
            <w:tcW w:w="2179" w:type="dxa"/>
            <w:shd w:val="clear" w:color="auto" w:fill="auto"/>
          </w:tcPr>
          <w:p w:rsidR="00C0049F" w:rsidRPr="00C0049F" w:rsidRDefault="00C0049F" w:rsidP="00C0049F">
            <w:pPr>
              <w:ind w:firstLine="0"/>
            </w:pPr>
            <w:r>
              <w:t>Govan</w:t>
            </w:r>
          </w:p>
        </w:tc>
        <w:tc>
          <w:tcPr>
            <w:tcW w:w="2180" w:type="dxa"/>
            <w:shd w:val="clear" w:color="auto" w:fill="auto"/>
          </w:tcPr>
          <w:p w:rsidR="00C0049F" w:rsidRPr="00C0049F" w:rsidRDefault="00C0049F" w:rsidP="00C0049F">
            <w:pPr>
              <w:ind w:firstLine="0"/>
            </w:pPr>
            <w:r>
              <w:t>Hart</w:t>
            </w:r>
          </w:p>
        </w:tc>
      </w:tr>
      <w:tr w:rsidR="00C0049F" w:rsidRPr="00C0049F" w:rsidTr="00C0049F">
        <w:tc>
          <w:tcPr>
            <w:tcW w:w="2179" w:type="dxa"/>
            <w:shd w:val="clear" w:color="auto" w:fill="auto"/>
          </w:tcPr>
          <w:p w:rsidR="00C0049F" w:rsidRPr="00C0049F" w:rsidRDefault="00C0049F" w:rsidP="00C0049F">
            <w:pPr>
              <w:ind w:firstLine="0"/>
            </w:pPr>
            <w:r>
              <w:t>Hayes</w:t>
            </w:r>
          </w:p>
        </w:tc>
        <w:tc>
          <w:tcPr>
            <w:tcW w:w="2179" w:type="dxa"/>
            <w:shd w:val="clear" w:color="auto" w:fill="auto"/>
          </w:tcPr>
          <w:p w:rsidR="00C0049F" w:rsidRPr="00C0049F" w:rsidRDefault="00C0049F" w:rsidP="00C0049F">
            <w:pPr>
              <w:ind w:firstLine="0"/>
            </w:pPr>
            <w:r>
              <w:t>Henderson-Myers</w:t>
            </w:r>
          </w:p>
        </w:tc>
        <w:tc>
          <w:tcPr>
            <w:tcW w:w="2180" w:type="dxa"/>
            <w:shd w:val="clear" w:color="auto" w:fill="auto"/>
          </w:tcPr>
          <w:p w:rsidR="00C0049F" w:rsidRPr="00C0049F" w:rsidRDefault="00C0049F" w:rsidP="00C0049F">
            <w:pPr>
              <w:ind w:firstLine="0"/>
            </w:pPr>
            <w:r>
              <w:t>Henegan</w:t>
            </w:r>
          </w:p>
        </w:tc>
      </w:tr>
      <w:tr w:rsidR="00C0049F" w:rsidRPr="00C0049F" w:rsidTr="00C0049F">
        <w:tc>
          <w:tcPr>
            <w:tcW w:w="2179" w:type="dxa"/>
            <w:shd w:val="clear" w:color="auto" w:fill="auto"/>
          </w:tcPr>
          <w:p w:rsidR="00C0049F" w:rsidRPr="00C0049F" w:rsidRDefault="00C0049F" w:rsidP="00C0049F">
            <w:pPr>
              <w:ind w:firstLine="0"/>
            </w:pPr>
            <w:r>
              <w:t>Hosey</w:t>
            </w:r>
          </w:p>
        </w:tc>
        <w:tc>
          <w:tcPr>
            <w:tcW w:w="2179" w:type="dxa"/>
            <w:shd w:val="clear" w:color="auto" w:fill="auto"/>
          </w:tcPr>
          <w:p w:rsidR="00C0049F" w:rsidRPr="00C0049F" w:rsidRDefault="00C0049F" w:rsidP="00C0049F">
            <w:pPr>
              <w:ind w:firstLine="0"/>
            </w:pPr>
            <w:r>
              <w:t>Howard</w:t>
            </w:r>
          </w:p>
        </w:tc>
        <w:tc>
          <w:tcPr>
            <w:tcW w:w="2180" w:type="dxa"/>
            <w:shd w:val="clear" w:color="auto" w:fill="auto"/>
          </w:tcPr>
          <w:p w:rsidR="00C0049F" w:rsidRPr="00C0049F" w:rsidRDefault="00C0049F" w:rsidP="00C0049F">
            <w:pPr>
              <w:ind w:firstLine="0"/>
            </w:pPr>
            <w:r>
              <w:t>Jefferson</w:t>
            </w:r>
          </w:p>
        </w:tc>
      </w:tr>
      <w:tr w:rsidR="00C0049F" w:rsidRPr="00C0049F" w:rsidTr="00C0049F">
        <w:tc>
          <w:tcPr>
            <w:tcW w:w="2179" w:type="dxa"/>
            <w:shd w:val="clear" w:color="auto" w:fill="auto"/>
          </w:tcPr>
          <w:p w:rsidR="00C0049F" w:rsidRPr="00C0049F" w:rsidRDefault="00C0049F" w:rsidP="00C0049F">
            <w:pPr>
              <w:ind w:firstLine="0"/>
            </w:pPr>
            <w:r>
              <w:t>J. L. Johnson</w:t>
            </w:r>
          </w:p>
        </w:tc>
        <w:tc>
          <w:tcPr>
            <w:tcW w:w="2179" w:type="dxa"/>
            <w:shd w:val="clear" w:color="auto" w:fill="auto"/>
          </w:tcPr>
          <w:p w:rsidR="00C0049F" w:rsidRPr="00C0049F" w:rsidRDefault="00C0049F" w:rsidP="00C0049F">
            <w:pPr>
              <w:ind w:firstLine="0"/>
            </w:pPr>
            <w:r>
              <w:t>K. O. Johnson</w:t>
            </w:r>
          </w:p>
        </w:tc>
        <w:tc>
          <w:tcPr>
            <w:tcW w:w="2180" w:type="dxa"/>
            <w:shd w:val="clear" w:color="auto" w:fill="auto"/>
          </w:tcPr>
          <w:p w:rsidR="00C0049F" w:rsidRPr="00C0049F" w:rsidRDefault="00C0049F" w:rsidP="00C0049F">
            <w:pPr>
              <w:ind w:firstLine="0"/>
            </w:pPr>
            <w:r>
              <w:t>King</w:t>
            </w:r>
          </w:p>
        </w:tc>
      </w:tr>
      <w:tr w:rsidR="00C0049F" w:rsidRPr="00C0049F" w:rsidTr="00C0049F">
        <w:tc>
          <w:tcPr>
            <w:tcW w:w="2179" w:type="dxa"/>
            <w:shd w:val="clear" w:color="auto" w:fill="auto"/>
          </w:tcPr>
          <w:p w:rsidR="00C0049F" w:rsidRPr="00C0049F" w:rsidRDefault="00C0049F" w:rsidP="00C0049F">
            <w:pPr>
              <w:ind w:firstLine="0"/>
            </w:pPr>
            <w:r>
              <w:t>Kirby</w:t>
            </w:r>
          </w:p>
        </w:tc>
        <w:tc>
          <w:tcPr>
            <w:tcW w:w="2179" w:type="dxa"/>
            <w:shd w:val="clear" w:color="auto" w:fill="auto"/>
          </w:tcPr>
          <w:p w:rsidR="00C0049F" w:rsidRPr="00C0049F" w:rsidRDefault="00C0049F" w:rsidP="00C0049F">
            <w:pPr>
              <w:ind w:firstLine="0"/>
            </w:pPr>
            <w:r>
              <w:t>Matthews</w:t>
            </w:r>
          </w:p>
        </w:tc>
        <w:tc>
          <w:tcPr>
            <w:tcW w:w="2180" w:type="dxa"/>
            <w:shd w:val="clear" w:color="auto" w:fill="auto"/>
          </w:tcPr>
          <w:p w:rsidR="00C0049F" w:rsidRPr="00C0049F" w:rsidRDefault="00C0049F" w:rsidP="00C0049F">
            <w:pPr>
              <w:ind w:firstLine="0"/>
            </w:pPr>
            <w:r>
              <w:t>McKnight</w:t>
            </w:r>
          </w:p>
        </w:tc>
      </w:tr>
      <w:tr w:rsidR="00C0049F" w:rsidRPr="00C0049F" w:rsidTr="00C0049F">
        <w:tc>
          <w:tcPr>
            <w:tcW w:w="2179" w:type="dxa"/>
            <w:shd w:val="clear" w:color="auto" w:fill="auto"/>
          </w:tcPr>
          <w:p w:rsidR="00C0049F" w:rsidRPr="00C0049F" w:rsidRDefault="00C0049F" w:rsidP="00C0049F">
            <w:pPr>
              <w:ind w:firstLine="0"/>
            </w:pPr>
            <w:r>
              <w:t>Murray</w:t>
            </w:r>
          </w:p>
        </w:tc>
        <w:tc>
          <w:tcPr>
            <w:tcW w:w="2179" w:type="dxa"/>
            <w:shd w:val="clear" w:color="auto" w:fill="auto"/>
          </w:tcPr>
          <w:p w:rsidR="00C0049F" w:rsidRPr="00C0049F" w:rsidRDefault="00C0049F" w:rsidP="00C0049F">
            <w:pPr>
              <w:ind w:firstLine="0"/>
            </w:pPr>
            <w:r>
              <w:t>Ott</w:t>
            </w:r>
          </w:p>
        </w:tc>
        <w:tc>
          <w:tcPr>
            <w:tcW w:w="2180" w:type="dxa"/>
            <w:shd w:val="clear" w:color="auto" w:fill="auto"/>
          </w:tcPr>
          <w:p w:rsidR="00C0049F" w:rsidRPr="00C0049F" w:rsidRDefault="00C0049F" w:rsidP="00C0049F">
            <w:pPr>
              <w:ind w:firstLine="0"/>
            </w:pPr>
            <w:r>
              <w:t>Parks</w:t>
            </w:r>
          </w:p>
        </w:tc>
      </w:tr>
      <w:tr w:rsidR="00C0049F" w:rsidRPr="00C0049F" w:rsidTr="00C0049F">
        <w:tc>
          <w:tcPr>
            <w:tcW w:w="2179" w:type="dxa"/>
            <w:shd w:val="clear" w:color="auto" w:fill="auto"/>
          </w:tcPr>
          <w:p w:rsidR="00C0049F" w:rsidRPr="00C0049F" w:rsidRDefault="00C0049F" w:rsidP="00C0049F">
            <w:pPr>
              <w:ind w:firstLine="0"/>
            </w:pPr>
            <w:r>
              <w:t>Rivers</w:t>
            </w:r>
          </w:p>
        </w:tc>
        <w:tc>
          <w:tcPr>
            <w:tcW w:w="2179" w:type="dxa"/>
            <w:shd w:val="clear" w:color="auto" w:fill="auto"/>
          </w:tcPr>
          <w:p w:rsidR="00C0049F" w:rsidRPr="00C0049F" w:rsidRDefault="00C0049F" w:rsidP="00C0049F">
            <w:pPr>
              <w:ind w:firstLine="0"/>
            </w:pPr>
            <w:r>
              <w:t>Rose</w:t>
            </w:r>
          </w:p>
        </w:tc>
        <w:tc>
          <w:tcPr>
            <w:tcW w:w="2180" w:type="dxa"/>
            <w:shd w:val="clear" w:color="auto" w:fill="auto"/>
          </w:tcPr>
          <w:p w:rsidR="00C0049F" w:rsidRPr="00C0049F" w:rsidRDefault="00C0049F" w:rsidP="00C0049F">
            <w:pPr>
              <w:ind w:firstLine="0"/>
            </w:pPr>
            <w:r>
              <w:t>Rutherford</w:t>
            </w:r>
          </w:p>
        </w:tc>
      </w:tr>
      <w:tr w:rsidR="00C0049F" w:rsidRPr="00C0049F" w:rsidTr="00C0049F">
        <w:tc>
          <w:tcPr>
            <w:tcW w:w="2179" w:type="dxa"/>
            <w:shd w:val="clear" w:color="auto" w:fill="auto"/>
          </w:tcPr>
          <w:p w:rsidR="00C0049F" w:rsidRPr="00C0049F" w:rsidRDefault="00C0049F" w:rsidP="00C0049F">
            <w:pPr>
              <w:ind w:firstLine="0"/>
            </w:pPr>
            <w:r>
              <w:t>Stavrinakis</w:t>
            </w:r>
          </w:p>
        </w:tc>
        <w:tc>
          <w:tcPr>
            <w:tcW w:w="2179" w:type="dxa"/>
            <w:shd w:val="clear" w:color="auto" w:fill="auto"/>
          </w:tcPr>
          <w:p w:rsidR="00C0049F" w:rsidRPr="00C0049F" w:rsidRDefault="00C0049F" w:rsidP="00C0049F">
            <w:pPr>
              <w:ind w:firstLine="0"/>
            </w:pPr>
            <w:r>
              <w:t>Tedder</w:t>
            </w:r>
          </w:p>
        </w:tc>
        <w:tc>
          <w:tcPr>
            <w:tcW w:w="2180" w:type="dxa"/>
            <w:shd w:val="clear" w:color="auto" w:fill="auto"/>
          </w:tcPr>
          <w:p w:rsidR="00C0049F" w:rsidRPr="00C0049F" w:rsidRDefault="00C0049F" w:rsidP="00C0049F">
            <w:pPr>
              <w:ind w:firstLine="0"/>
            </w:pPr>
            <w:r>
              <w:t>Thigpen</w:t>
            </w:r>
          </w:p>
        </w:tc>
      </w:tr>
      <w:tr w:rsidR="00C0049F" w:rsidRPr="00C0049F" w:rsidTr="00C0049F">
        <w:tc>
          <w:tcPr>
            <w:tcW w:w="2179" w:type="dxa"/>
            <w:shd w:val="clear" w:color="auto" w:fill="auto"/>
          </w:tcPr>
          <w:p w:rsidR="00C0049F" w:rsidRPr="00C0049F" w:rsidRDefault="00C0049F" w:rsidP="00C0049F">
            <w:pPr>
              <w:keepNext/>
              <w:ind w:firstLine="0"/>
            </w:pPr>
            <w:r>
              <w:t>Weeks</w:t>
            </w:r>
          </w:p>
        </w:tc>
        <w:tc>
          <w:tcPr>
            <w:tcW w:w="2179" w:type="dxa"/>
            <w:shd w:val="clear" w:color="auto" w:fill="auto"/>
          </w:tcPr>
          <w:p w:rsidR="00C0049F" w:rsidRPr="00C0049F" w:rsidRDefault="00C0049F" w:rsidP="00C0049F">
            <w:pPr>
              <w:keepNext/>
              <w:ind w:firstLine="0"/>
            </w:pPr>
            <w:r>
              <w:t>Wetmore</w:t>
            </w:r>
          </w:p>
        </w:tc>
        <w:tc>
          <w:tcPr>
            <w:tcW w:w="2180" w:type="dxa"/>
            <w:shd w:val="clear" w:color="auto" w:fill="auto"/>
          </w:tcPr>
          <w:p w:rsidR="00C0049F" w:rsidRPr="00C0049F" w:rsidRDefault="00C0049F" w:rsidP="00C0049F">
            <w:pPr>
              <w:keepNext/>
              <w:ind w:firstLine="0"/>
            </w:pPr>
            <w:r>
              <w:t>Wheeler</w:t>
            </w:r>
          </w:p>
        </w:tc>
      </w:tr>
      <w:tr w:rsidR="00C0049F" w:rsidRPr="00C0049F" w:rsidTr="00C0049F">
        <w:tc>
          <w:tcPr>
            <w:tcW w:w="2179" w:type="dxa"/>
            <w:shd w:val="clear" w:color="auto" w:fill="auto"/>
          </w:tcPr>
          <w:p w:rsidR="00C0049F" w:rsidRPr="00C0049F" w:rsidRDefault="00C0049F" w:rsidP="00C0049F">
            <w:pPr>
              <w:keepNext/>
              <w:ind w:firstLine="0"/>
            </w:pPr>
            <w:r>
              <w:t>R. Williams</w:t>
            </w:r>
          </w:p>
        </w:tc>
        <w:tc>
          <w:tcPr>
            <w:tcW w:w="2179" w:type="dxa"/>
            <w:shd w:val="clear" w:color="auto" w:fill="auto"/>
          </w:tcPr>
          <w:p w:rsidR="00C0049F" w:rsidRPr="00C0049F" w:rsidRDefault="00C0049F" w:rsidP="00C0049F">
            <w:pPr>
              <w:keepNext/>
              <w:ind w:firstLine="0"/>
            </w:pPr>
            <w:r>
              <w:t>S. Williams</w:t>
            </w:r>
          </w:p>
        </w:tc>
        <w:tc>
          <w:tcPr>
            <w:tcW w:w="2180" w:type="dxa"/>
            <w:shd w:val="clear" w:color="auto" w:fill="auto"/>
          </w:tcPr>
          <w:p w:rsidR="00C0049F" w:rsidRPr="00C0049F" w:rsidRDefault="00C0049F" w:rsidP="00C0049F">
            <w:pPr>
              <w:keepNext/>
              <w:ind w:firstLine="0"/>
            </w:pPr>
          </w:p>
        </w:tc>
      </w:tr>
    </w:tbl>
    <w:p w:rsidR="00C0049F" w:rsidRDefault="00C0049F" w:rsidP="00C0049F"/>
    <w:p w:rsidR="00C0049F" w:rsidRDefault="00C0049F" w:rsidP="00C0049F">
      <w:pPr>
        <w:jc w:val="center"/>
        <w:rPr>
          <w:b/>
        </w:rPr>
      </w:pPr>
      <w:r w:rsidRPr="00C0049F">
        <w:rPr>
          <w:b/>
        </w:rPr>
        <w:t>Total--41</w:t>
      </w:r>
    </w:p>
    <w:p w:rsidR="00C0049F" w:rsidRDefault="00C0049F" w:rsidP="00C0049F">
      <w:pPr>
        <w:jc w:val="center"/>
        <w:rPr>
          <w:b/>
        </w:rPr>
      </w:pPr>
    </w:p>
    <w:p w:rsidR="00C0049F" w:rsidRDefault="00C0049F" w:rsidP="00C0049F">
      <w:pPr>
        <w:ind w:firstLine="0"/>
      </w:pPr>
      <w:r w:rsidRPr="00C0049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0049F" w:rsidRPr="00C0049F" w:rsidTr="00C0049F">
        <w:tc>
          <w:tcPr>
            <w:tcW w:w="2179" w:type="dxa"/>
            <w:shd w:val="clear" w:color="auto" w:fill="auto"/>
          </w:tcPr>
          <w:p w:rsidR="00C0049F" w:rsidRPr="00C0049F" w:rsidRDefault="00C0049F" w:rsidP="00C0049F">
            <w:pPr>
              <w:keepNext/>
              <w:ind w:firstLine="0"/>
            </w:pPr>
            <w:r>
              <w:t>Bailey</w:t>
            </w:r>
          </w:p>
        </w:tc>
        <w:tc>
          <w:tcPr>
            <w:tcW w:w="2179" w:type="dxa"/>
            <w:shd w:val="clear" w:color="auto" w:fill="auto"/>
          </w:tcPr>
          <w:p w:rsidR="00C0049F" w:rsidRPr="00C0049F" w:rsidRDefault="00C0049F" w:rsidP="00C0049F">
            <w:pPr>
              <w:keepNext/>
              <w:ind w:firstLine="0"/>
            </w:pPr>
            <w:r>
              <w:t>Ballentine</w:t>
            </w:r>
          </w:p>
        </w:tc>
        <w:tc>
          <w:tcPr>
            <w:tcW w:w="2180" w:type="dxa"/>
            <w:shd w:val="clear" w:color="auto" w:fill="auto"/>
          </w:tcPr>
          <w:p w:rsidR="00C0049F" w:rsidRPr="00C0049F" w:rsidRDefault="00C0049F" w:rsidP="00C0049F">
            <w:pPr>
              <w:keepNext/>
              <w:ind w:firstLine="0"/>
            </w:pPr>
            <w:r>
              <w:t>Bannister</w:t>
            </w:r>
          </w:p>
        </w:tc>
      </w:tr>
      <w:tr w:rsidR="00C0049F" w:rsidRPr="00C0049F" w:rsidTr="00C0049F">
        <w:tc>
          <w:tcPr>
            <w:tcW w:w="2179" w:type="dxa"/>
            <w:shd w:val="clear" w:color="auto" w:fill="auto"/>
          </w:tcPr>
          <w:p w:rsidR="00C0049F" w:rsidRPr="00C0049F" w:rsidRDefault="00C0049F" w:rsidP="00C0049F">
            <w:pPr>
              <w:ind w:firstLine="0"/>
            </w:pPr>
            <w:r>
              <w:t>Bennett</w:t>
            </w:r>
          </w:p>
        </w:tc>
        <w:tc>
          <w:tcPr>
            <w:tcW w:w="2179" w:type="dxa"/>
            <w:shd w:val="clear" w:color="auto" w:fill="auto"/>
          </w:tcPr>
          <w:p w:rsidR="00C0049F" w:rsidRPr="00C0049F" w:rsidRDefault="00C0049F" w:rsidP="00C0049F">
            <w:pPr>
              <w:ind w:firstLine="0"/>
            </w:pPr>
            <w:r>
              <w:t>Bradley</w:t>
            </w:r>
          </w:p>
        </w:tc>
        <w:tc>
          <w:tcPr>
            <w:tcW w:w="2180" w:type="dxa"/>
            <w:shd w:val="clear" w:color="auto" w:fill="auto"/>
          </w:tcPr>
          <w:p w:rsidR="00C0049F" w:rsidRPr="00C0049F" w:rsidRDefault="00C0049F" w:rsidP="00C0049F">
            <w:pPr>
              <w:ind w:firstLine="0"/>
            </w:pPr>
            <w:r>
              <w:t>Brittain</w:t>
            </w:r>
          </w:p>
        </w:tc>
      </w:tr>
      <w:tr w:rsidR="00C0049F" w:rsidRPr="00C0049F" w:rsidTr="00C0049F">
        <w:tc>
          <w:tcPr>
            <w:tcW w:w="2179" w:type="dxa"/>
            <w:shd w:val="clear" w:color="auto" w:fill="auto"/>
          </w:tcPr>
          <w:p w:rsidR="00C0049F" w:rsidRPr="00C0049F" w:rsidRDefault="00C0049F" w:rsidP="00C0049F">
            <w:pPr>
              <w:ind w:firstLine="0"/>
            </w:pPr>
            <w:r>
              <w:t>Bryant</w:t>
            </w:r>
          </w:p>
        </w:tc>
        <w:tc>
          <w:tcPr>
            <w:tcW w:w="2179" w:type="dxa"/>
            <w:shd w:val="clear" w:color="auto" w:fill="auto"/>
          </w:tcPr>
          <w:p w:rsidR="00C0049F" w:rsidRPr="00C0049F" w:rsidRDefault="00C0049F" w:rsidP="00C0049F">
            <w:pPr>
              <w:ind w:firstLine="0"/>
            </w:pPr>
            <w:r>
              <w:t>Burns</w:t>
            </w:r>
          </w:p>
        </w:tc>
        <w:tc>
          <w:tcPr>
            <w:tcW w:w="2180" w:type="dxa"/>
            <w:shd w:val="clear" w:color="auto" w:fill="auto"/>
          </w:tcPr>
          <w:p w:rsidR="00C0049F" w:rsidRPr="00C0049F" w:rsidRDefault="00C0049F" w:rsidP="00C0049F">
            <w:pPr>
              <w:ind w:firstLine="0"/>
            </w:pPr>
            <w:r>
              <w:t>Bustos</w:t>
            </w:r>
          </w:p>
        </w:tc>
      </w:tr>
      <w:tr w:rsidR="00C0049F" w:rsidRPr="00C0049F" w:rsidTr="00C0049F">
        <w:tc>
          <w:tcPr>
            <w:tcW w:w="2179" w:type="dxa"/>
            <w:shd w:val="clear" w:color="auto" w:fill="auto"/>
          </w:tcPr>
          <w:p w:rsidR="00C0049F" w:rsidRPr="00C0049F" w:rsidRDefault="00C0049F" w:rsidP="00C0049F">
            <w:pPr>
              <w:ind w:firstLine="0"/>
            </w:pPr>
            <w:r>
              <w:t>Calhoon</w:t>
            </w:r>
          </w:p>
        </w:tc>
        <w:tc>
          <w:tcPr>
            <w:tcW w:w="2179" w:type="dxa"/>
            <w:shd w:val="clear" w:color="auto" w:fill="auto"/>
          </w:tcPr>
          <w:p w:rsidR="00C0049F" w:rsidRPr="00C0049F" w:rsidRDefault="00C0049F" w:rsidP="00C0049F">
            <w:pPr>
              <w:ind w:firstLine="0"/>
            </w:pPr>
            <w:r>
              <w:t>Carter</w:t>
            </w:r>
          </w:p>
        </w:tc>
        <w:tc>
          <w:tcPr>
            <w:tcW w:w="2180" w:type="dxa"/>
            <w:shd w:val="clear" w:color="auto" w:fill="auto"/>
          </w:tcPr>
          <w:p w:rsidR="00C0049F" w:rsidRPr="00C0049F" w:rsidRDefault="00C0049F" w:rsidP="00C0049F">
            <w:pPr>
              <w:ind w:firstLine="0"/>
            </w:pPr>
            <w:r>
              <w:t>Caskey</w:t>
            </w:r>
          </w:p>
        </w:tc>
      </w:tr>
      <w:tr w:rsidR="00C0049F" w:rsidRPr="00C0049F" w:rsidTr="00C0049F">
        <w:tc>
          <w:tcPr>
            <w:tcW w:w="2179" w:type="dxa"/>
            <w:shd w:val="clear" w:color="auto" w:fill="auto"/>
          </w:tcPr>
          <w:p w:rsidR="00C0049F" w:rsidRPr="00C0049F" w:rsidRDefault="00C0049F" w:rsidP="00C0049F">
            <w:pPr>
              <w:ind w:firstLine="0"/>
            </w:pPr>
            <w:r>
              <w:t>Chumley</w:t>
            </w:r>
          </w:p>
        </w:tc>
        <w:tc>
          <w:tcPr>
            <w:tcW w:w="2179" w:type="dxa"/>
            <w:shd w:val="clear" w:color="auto" w:fill="auto"/>
          </w:tcPr>
          <w:p w:rsidR="00C0049F" w:rsidRPr="00C0049F" w:rsidRDefault="00C0049F" w:rsidP="00C0049F">
            <w:pPr>
              <w:ind w:firstLine="0"/>
            </w:pPr>
            <w:r>
              <w:t>Collins</w:t>
            </w:r>
          </w:p>
        </w:tc>
        <w:tc>
          <w:tcPr>
            <w:tcW w:w="2180" w:type="dxa"/>
            <w:shd w:val="clear" w:color="auto" w:fill="auto"/>
          </w:tcPr>
          <w:p w:rsidR="00C0049F" w:rsidRPr="00C0049F" w:rsidRDefault="00C0049F" w:rsidP="00C0049F">
            <w:pPr>
              <w:ind w:firstLine="0"/>
            </w:pPr>
            <w:r>
              <w:t>B. Cox</w:t>
            </w:r>
          </w:p>
        </w:tc>
      </w:tr>
      <w:tr w:rsidR="00C0049F" w:rsidRPr="00C0049F" w:rsidTr="00C0049F">
        <w:tc>
          <w:tcPr>
            <w:tcW w:w="2179" w:type="dxa"/>
            <w:shd w:val="clear" w:color="auto" w:fill="auto"/>
          </w:tcPr>
          <w:p w:rsidR="00C0049F" w:rsidRPr="00C0049F" w:rsidRDefault="00C0049F" w:rsidP="00C0049F">
            <w:pPr>
              <w:ind w:firstLine="0"/>
            </w:pPr>
            <w:r>
              <w:t>W. Cox</w:t>
            </w:r>
          </w:p>
        </w:tc>
        <w:tc>
          <w:tcPr>
            <w:tcW w:w="2179" w:type="dxa"/>
            <w:shd w:val="clear" w:color="auto" w:fill="auto"/>
          </w:tcPr>
          <w:p w:rsidR="00C0049F" w:rsidRPr="00C0049F" w:rsidRDefault="00C0049F" w:rsidP="00C0049F">
            <w:pPr>
              <w:ind w:firstLine="0"/>
            </w:pPr>
            <w:r>
              <w:t>Crawford</w:t>
            </w:r>
          </w:p>
        </w:tc>
        <w:tc>
          <w:tcPr>
            <w:tcW w:w="2180" w:type="dxa"/>
            <w:shd w:val="clear" w:color="auto" w:fill="auto"/>
          </w:tcPr>
          <w:p w:rsidR="00C0049F" w:rsidRPr="00C0049F" w:rsidRDefault="00C0049F" w:rsidP="00C0049F">
            <w:pPr>
              <w:ind w:firstLine="0"/>
            </w:pPr>
            <w:r>
              <w:t>Dabney</w:t>
            </w:r>
          </w:p>
        </w:tc>
      </w:tr>
      <w:tr w:rsidR="00C0049F" w:rsidRPr="00C0049F" w:rsidTr="00C0049F">
        <w:tc>
          <w:tcPr>
            <w:tcW w:w="2179" w:type="dxa"/>
            <w:shd w:val="clear" w:color="auto" w:fill="auto"/>
          </w:tcPr>
          <w:p w:rsidR="00C0049F" w:rsidRPr="00C0049F" w:rsidRDefault="00C0049F" w:rsidP="00C0049F">
            <w:pPr>
              <w:ind w:firstLine="0"/>
            </w:pPr>
            <w:r>
              <w:t>Daning</w:t>
            </w:r>
          </w:p>
        </w:tc>
        <w:tc>
          <w:tcPr>
            <w:tcW w:w="2179" w:type="dxa"/>
            <w:shd w:val="clear" w:color="auto" w:fill="auto"/>
          </w:tcPr>
          <w:p w:rsidR="00C0049F" w:rsidRPr="00C0049F" w:rsidRDefault="00C0049F" w:rsidP="00C0049F">
            <w:pPr>
              <w:ind w:firstLine="0"/>
            </w:pPr>
            <w:r>
              <w:t>Davis</w:t>
            </w:r>
          </w:p>
        </w:tc>
        <w:tc>
          <w:tcPr>
            <w:tcW w:w="2180" w:type="dxa"/>
            <w:shd w:val="clear" w:color="auto" w:fill="auto"/>
          </w:tcPr>
          <w:p w:rsidR="00C0049F" w:rsidRPr="00C0049F" w:rsidRDefault="00C0049F" w:rsidP="00C0049F">
            <w:pPr>
              <w:ind w:firstLine="0"/>
            </w:pPr>
            <w:r>
              <w:t>Elliott</w:t>
            </w:r>
          </w:p>
        </w:tc>
      </w:tr>
      <w:tr w:rsidR="00C0049F" w:rsidRPr="00C0049F" w:rsidTr="00C0049F">
        <w:tc>
          <w:tcPr>
            <w:tcW w:w="2179" w:type="dxa"/>
            <w:shd w:val="clear" w:color="auto" w:fill="auto"/>
          </w:tcPr>
          <w:p w:rsidR="00C0049F" w:rsidRPr="00C0049F" w:rsidRDefault="00C0049F" w:rsidP="00C0049F">
            <w:pPr>
              <w:ind w:firstLine="0"/>
            </w:pPr>
            <w:r>
              <w:t>Erickson</w:t>
            </w:r>
          </w:p>
        </w:tc>
        <w:tc>
          <w:tcPr>
            <w:tcW w:w="2179" w:type="dxa"/>
            <w:shd w:val="clear" w:color="auto" w:fill="auto"/>
          </w:tcPr>
          <w:p w:rsidR="00C0049F" w:rsidRPr="00C0049F" w:rsidRDefault="00C0049F" w:rsidP="00C0049F">
            <w:pPr>
              <w:ind w:firstLine="0"/>
            </w:pPr>
            <w:r>
              <w:t>Finlay</w:t>
            </w:r>
          </w:p>
        </w:tc>
        <w:tc>
          <w:tcPr>
            <w:tcW w:w="2180" w:type="dxa"/>
            <w:shd w:val="clear" w:color="auto" w:fill="auto"/>
          </w:tcPr>
          <w:p w:rsidR="00C0049F" w:rsidRPr="00C0049F" w:rsidRDefault="00C0049F" w:rsidP="00C0049F">
            <w:pPr>
              <w:ind w:firstLine="0"/>
            </w:pPr>
            <w:r>
              <w:t>Forrest</w:t>
            </w:r>
          </w:p>
        </w:tc>
      </w:tr>
      <w:tr w:rsidR="00C0049F" w:rsidRPr="00C0049F" w:rsidTr="00C0049F">
        <w:tc>
          <w:tcPr>
            <w:tcW w:w="2179" w:type="dxa"/>
            <w:shd w:val="clear" w:color="auto" w:fill="auto"/>
          </w:tcPr>
          <w:p w:rsidR="00C0049F" w:rsidRPr="00C0049F" w:rsidRDefault="00C0049F" w:rsidP="00C0049F">
            <w:pPr>
              <w:ind w:firstLine="0"/>
            </w:pPr>
            <w:r>
              <w:t>Fry</w:t>
            </w:r>
          </w:p>
        </w:tc>
        <w:tc>
          <w:tcPr>
            <w:tcW w:w="2179" w:type="dxa"/>
            <w:shd w:val="clear" w:color="auto" w:fill="auto"/>
          </w:tcPr>
          <w:p w:rsidR="00C0049F" w:rsidRPr="00C0049F" w:rsidRDefault="00C0049F" w:rsidP="00C0049F">
            <w:pPr>
              <w:ind w:firstLine="0"/>
            </w:pPr>
            <w:r>
              <w:t>Gagnon</w:t>
            </w:r>
          </w:p>
        </w:tc>
        <w:tc>
          <w:tcPr>
            <w:tcW w:w="2180" w:type="dxa"/>
            <w:shd w:val="clear" w:color="auto" w:fill="auto"/>
          </w:tcPr>
          <w:p w:rsidR="00C0049F" w:rsidRPr="00C0049F" w:rsidRDefault="00C0049F" w:rsidP="00C0049F">
            <w:pPr>
              <w:ind w:firstLine="0"/>
            </w:pPr>
            <w:r>
              <w:t>Gatch</w:t>
            </w:r>
          </w:p>
        </w:tc>
      </w:tr>
      <w:tr w:rsidR="00C0049F" w:rsidRPr="00C0049F" w:rsidTr="00C0049F">
        <w:tc>
          <w:tcPr>
            <w:tcW w:w="2179" w:type="dxa"/>
            <w:shd w:val="clear" w:color="auto" w:fill="auto"/>
          </w:tcPr>
          <w:p w:rsidR="00C0049F" w:rsidRPr="00C0049F" w:rsidRDefault="00C0049F" w:rsidP="00C0049F">
            <w:pPr>
              <w:ind w:firstLine="0"/>
            </w:pPr>
            <w:r>
              <w:t>Gilliam</w:t>
            </w:r>
          </w:p>
        </w:tc>
        <w:tc>
          <w:tcPr>
            <w:tcW w:w="2179" w:type="dxa"/>
            <w:shd w:val="clear" w:color="auto" w:fill="auto"/>
          </w:tcPr>
          <w:p w:rsidR="00C0049F" w:rsidRPr="00C0049F" w:rsidRDefault="00C0049F" w:rsidP="00C0049F">
            <w:pPr>
              <w:ind w:firstLine="0"/>
            </w:pPr>
            <w:r>
              <w:t>Haddon</w:t>
            </w:r>
          </w:p>
        </w:tc>
        <w:tc>
          <w:tcPr>
            <w:tcW w:w="2180" w:type="dxa"/>
            <w:shd w:val="clear" w:color="auto" w:fill="auto"/>
          </w:tcPr>
          <w:p w:rsidR="00C0049F" w:rsidRPr="00C0049F" w:rsidRDefault="00C0049F" w:rsidP="00C0049F">
            <w:pPr>
              <w:ind w:firstLine="0"/>
            </w:pPr>
            <w:r>
              <w:t>Hardee</w:t>
            </w:r>
          </w:p>
        </w:tc>
      </w:tr>
      <w:tr w:rsidR="00C0049F" w:rsidRPr="00C0049F" w:rsidTr="00C0049F">
        <w:tc>
          <w:tcPr>
            <w:tcW w:w="2179" w:type="dxa"/>
            <w:shd w:val="clear" w:color="auto" w:fill="auto"/>
          </w:tcPr>
          <w:p w:rsidR="00C0049F" w:rsidRPr="00C0049F" w:rsidRDefault="00C0049F" w:rsidP="00C0049F">
            <w:pPr>
              <w:ind w:firstLine="0"/>
            </w:pPr>
            <w:r>
              <w:t>Herbkersman</w:t>
            </w:r>
          </w:p>
        </w:tc>
        <w:tc>
          <w:tcPr>
            <w:tcW w:w="2179" w:type="dxa"/>
            <w:shd w:val="clear" w:color="auto" w:fill="auto"/>
          </w:tcPr>
          <w:p w:rsidR="00C0049F" w:rsidRPr="00C0049F" w:rsidRDefault="00C0049F" w:rsidP="00C0049F">
            <w:pPr>
              <w:ind w:firstLine="0"/>
            </w:pPr>
            <w:r>
              <w:t>Hewitt</w:t>
            </w:r>
          </w:p>
        </w:tc>
        <w:tc>
          <w:tcPr>
            <w:tcW w:w="2180" w:type="dxa"/>
            <w:shd w:val="clear" w:color="auto" w:fill="auto"/>
          </w:tcPr>
          <w:p w:rsidR="00C0049F" w:rsidRPr="00C0049F" w:rsidRDefault="00C0049F" w:rsidP="00C0049F">
            <w:pPr>
              <w:ind w:firstLine="0"/>
            </w:pPr>
            <w:r>
              <w:t>Hill</w:t>
            </w:r>
          </w:p>
        </w:tc>
      </w:tr>
      <w:tr w:rsidR="00C0049F" w:rsidRPr="00C0049F" w:rsidTr="00C0049F">
        <w:tc>
          <w:tcPr>
            <w:tcW w:w="2179" w:type="dxa"/>
            <w:shd w:val="clear" w:color="auto" w:fill="auto"/>
          </w:tcPr>
          <w:p w:rsidR="00C0049F" w:rsidRPr="00C0049F" w:rsidRDefault="00C0049F" w:rsidP="00C0049F">
            <w:pPr>
              <w:ind w:firstLine="0"/>
            </w:pPr>
            <w:r>
              <w:t>Hiott</w:t>
            </w:r>
          </w:p>
        </w:tc>
        <w:tc>
          <w:tcPr>
            <w:tcW w:w="2179" w:type="dxa"/>
            <w:shd w:val="clear" w:color="auto" w:fill="auto"/>
          </w:tcPr>
          <w:p w:rsidR="00C0049F" w:rsidRPr="00C0049F" w:rsidRDefault="00C0049F" w:rsidP="00C0049F">
            <w:pPr>
              <w:ind w:firstLine="0"/>
            </w:pPr>
            <w:r>
              <w:t>Hixon</w:t>
            </w:r>
          </w:p>
        </w:tc>
        <w:tc>
          <w:tcPr>
            <w:tcW w:w="2180" w:type="dxa"/>
            <w:shd w:val="clear" w:color="auto" w:fill="auto"/>
          </w:tcPr>
          <w:p w:rsidR="00C0049F" w:rsidRPr="00C0049F" w:rsidRDefault="00C0049F" w:rsidP="00C0049F">
            <w:pPr>
              <w:ind w:firstLine="0"/>
            </w:pPr>
            <w:r>
              <w:t>Huggins</w:t>
            </w:r>
          </w:p>
        </w:tc>
      </w:tr>
      <w:tr w:rsidR="00C0049F" w:rsidRPr="00C0049F" w:rsidTr="00C0049F">
        <w:tc>
          <w:tcPr>
            <w:tcW w:w="2179" w:type="dxa"/>
            <w:shd w:val="clear" w:color="auto" w:fill="auto"/>
          </w:tcPr>
          <w:p w:rsidR="00C0049F" w:rsidRPr="00C0049F" w:rsidRDefault="00C0049F" w:rsidP="00C0049F">
            <w:pPr>
              <w:ind w:firstLine="0"/>
            </w:pPr>
            <w:r>
              <w:t>Hyde</w:t>
            </w:r>
          </w:p>
        </w:tc>
        <w:tc>
          <w:tcPr>
            <w:tcW w:w="2179" w:type="dxa"/>
            <w:shd w:val="clear" w:color="auto" w:fill="auto"/>
          </w:tcPr>
          <w:p w:rsidR="00C0049F" w:rsidRPr="00C0049F" w:rsidRDefault="00C0049F" w:rsidP="00C0049F">
            <w:pPr>
              <w:ind w:firstLine="0"/>
            </w:pPr>
            <w:r>
              <w:t>J. E. Johnson</w:t>
            </w:r>
          </w:p>
        </w:tc>
        <w:tc>
          <w:tcPr>
            <w:tcW w:w="2180" w:type="dxa"/>
            <w:shd w:val="clear" w:color="auto" w:fill="auto"/>
          </w:tcPr>
          <w:p w:rsidR="00C0049F" w:rsidRPr="00C0049F" w:rsidRDefault="00C0049F" w:rsidP="00C0049F">
            <w:pPr>
              <w:ind w:firstLine="0"/>
            </w:pPr>
            <w:r>
              <w:t>Jones</w:t>
            </w:r>
          </w:p>
        </w:tc>
      </w:tr>
      <w:tr w:rsidR="00C0049F" w:rsidRPr="00C0049F" w:rsidTr="00C0049F">
        <w:tc>
          <w:tcPr>
            <w:tcW w:w="2179" w:type="dxa"/>
            <w:shd w:val="clear" w:color="auto" w:fill="auto"/>
          </w:tcPr>
          <w:p w:rsidR="00C0049F" w:rsidRPr="00C0049F" w:rsidRDefault="00C0049F" w:rsidP="00C0049F">
            <w:pPr>
              <w:ind w:firstLine="0"/>
            </w:pPr>
            <w:r>
              <w:t>Jordan</w:t>
            </w:r>
          </w:p>
        </w:tc>
        <w:tc>
          <w:tcPr>
            <w:tcW w:w="2179" w:type="dxa"/>
            <w:shd w:val="clear" w:color="auto" w:fill="auto"/>
          </w:tcPr>
          <w:p w:rsidR="00C0049F" w:rsidRPr="00C0049F" w:rsidRDefault="00C0049F" w:rsidP="00C0049F">
            <w:pPr>
              <w:ind w:firstLine="0"/>
            </w:pPr>
            <w:r>
              <w:t>Kimmons</w:t>
            </w:r>
          </w:p>
        </w:tc>
        <w:tc>
          <w:tcPr>
            <w:tcW w:w="2180" w:type="dxa"/>
            <w:shd w:val="clear" w:color="auto" w:fill="auto"/>
          </w:tcPr>
          <w:p w:rsidR="00C0049F" w:rsidRPr="00C0049F" w:rsidRDefault="00C0049F" w:rsidP="00C0049F">
            <w:pPr>
              <w:ind w:firstLine="0"/>
            </w:pPr>
            <w:r>
              <w:t>Ligon</w:t>
            </w:r>
          </w:p>
        </w:tc>
      </w:tr>
      <w:tr w:rsidR="00C0049F" w:rsidRPr="00C0049F" w:rsidTr="00C0049F">
        <w:tc>
          <w:tcPr>
            <w:tcW w:w="2179" w:type="dxa"/>
            <w:shd w:val="clear" w:color="auto" w:fill="auto"/>
          </w:tcPr>
          <w:p w:rsidR="00C0049F" w:rsidRPr="00C0049F" w:rsidRDefault="00C0049F" w:rsidP="00C0049F">
            <w:pPr>
              <w:ind w:firstLine="0"/>
            </w:pPr>
            <w:r>
              <w:t>Lowe</w:t>
            </w:r>
          </w:p>
        </w:tc>
        <w:tc>
          <w:tcPr>
            <w:tcW w:w="2179" w:type="dxa"/>
            <w:shd w:val="clear" w:color="auto" w:fill="auto"/>
          </w:tcPr>
          <w:p w:rsidR="00C0049F" w:rsidRPr="00C0049F" w:rsidRDefault="00C0049F" w:rsidP="00C0049F">
            <w:pPr>
              <w:ind w:firstLine="0"/>
            </w:pPr>
            <w:r>
              <w:t>Lucas</w:t>
            </w:r>
          </w:p>
        </w:tc>
        <w:tc>
          <w:tcPr>
            <w:tcW w:w="2180" w:type="dxa"/>
            <w:shd w:val="clear" w:color="auto" w:fill="auto"/>
          </w:tcPr>
          <w:p w:rsidR="00C0049F" w:rsidRPr="00C0049F" w:rsidRDefault="00C0049F" w:rsidP="00C0049F">
            <w:pPr>
              <w:ind w:firstLine="0"/>
            </w:pPr>
            <w:r>
              <w:t>Magnuson</w:t>
            </w:r>
          </w:p>
        </w:tc>
      </w:tr>
      <w:tr w:rsidR="00C0049F" w:rsidRPr="00C0049F" w:rsidTr="00C0049F">
        <w:tc>
          <w:tcPr>
            <w:tcW w:w="2179" w:type="dxa"/>
            <w:shd w:val="clear" w:color="auto" w:fill="auto"/>
          </w:tcPr>
          <w:p w:rsidR="00C0049F" w:rsidRPr="00C0049F" w:rsidRDefault="00C0049F" w:rsidP="00C0049F">
            <w:pPr>
              <w:ind w:firstLine="0"/>
            </w:pPr>
            <w:r>
              <w:t>Martin</w:t>
            </w:r>
          </w:p>
        </w:tc>
        <w:tc>
          <w:tcPr>
            <w:tcW w:w="2179" w:type="dxa"/>
            <w:shd w:val="clear" w:color="auto" w:fill="auto"/>
          </w:tcPr>
          <w:p w:rsidR="00C0049F" w:rsidRPr="00C0049F" w:rsidRDefault="00C0049F" w:rsidP="00C0049F">
            <w:pPr>
              <w:ind w:firstLine="0"/>
            </w:pPr>
            <w:r>
              <w:t>May</w:t>
            </w:r>
          </w:p>
        </w:tc>
        <w:tc>
          <w:tcPr>
            <w:tcW w:w="2180" w:type="dxa"/>
            <w:shd w:val="clear" w:color="auto" w:fill="auto"/>
          </w:tcPr>
          <w:p w:rsidR="00C0049F" w:rsidRPr="00C0049F" w:rsidRDefault="00C0049F" w:rsidP="00C0049F">
            <w:pPr>
              <w:ind w:firstLine="0"/>
            </w:pPr>
            <w:r>
              <w:t>McCabe</w:t>
            </w:r>
          </w:p>
        </w:tc>
      </w:tr>
      <w:tr w:rsidR="00C0049F" w:rsidRPr="00C0049F" w:rsidTr="00C0049F">
        <w:tc>
          <w:tcPr>
            <w:tcW w:w="2179" w:type="dxa"/>
            <w:shd w:val="clear" w:color="auto" w:fill="auto"/>
          </w:tcPr>
          <w:p w:rsidR="00C0049F" w:rsidRPr="00C0049F" w:rsidRDefault="00C0049F" w:rsidP="00C0049F">
            <w:pPr>
              <w:ind w:firstLine="0"/>
            </w:pPr>
            <w:r>
              <w:t>McCravy</w:t>
            </w:r>
          </w:p>
        </w:tc>
        <w:tc>
          <w:tcPr>
            <w:tcW w:w="2179" w:type="dxa"/>
            <w:shd w:val="clear" w:color="auto" w:fill="auto"/>
          </w:tcPr>
          <w:p w:rsidR="00C0049F" w:rsidRPr="00C0049F" w:rsidRDefault="00C0049F" w:rsidP="00C0049F">
            <w:pPr>
              <w:ind w:firstLine="0"/>
            </w:pPr>
            <w:r>
              <w:t>McGarry</w:t>
            </w:r>
          </w:p>
        </w:tc>
        <w:tc>
          <w:tcPr>
            <w:tcW w:w="2180" w:type="dxa"/>
            <w:shd w:val="clear" w:color="auto" w:fill="auto"/>
          </w:tcPr>
          <w:p w:rsidR="00C0049F" w:rsidRPr="00C0049F" w:rsidRDefault="00C0049F" w:rsidP="00C0049F">
            <w:pPr>
              <w:ind w:firstLine="0"/>
            </w:pPr>
            <w:r>
              <w:t>McGinnis</w:t>
            </w:r>
          </w:p>
        </w:tc>
      </w:tr>
      <w:tr w:rsidR="00C0049F" w:rsidRPr="00C0049F" w:rsidTr="00C0049F">
        <w:tc>
          <w:tcPr>
            <w:tcW w:w="2179" w:type="dxa"/>
            <w:shd w:val="clear" w:color="auto" w:fill="auto"/>
          </w:tcPr>
          <w:p w:rsidR="00C0049F" w:rsidRPr="00C0049F" w:rsidRDefault="00C0049F" w:rsidP="00C0049F">
            <w:pPr>
              <w:ind w:firstLine="0"/>
            </w:pPr>
            <w:r>
              <w:t>J. Moore</w:t>
            </w:r>
          </w:p>
        </w:tc>
        <w:tc>
          <w:tcPr>
            <w:tcW w:w="2179" w:type="dxa"/>
            <w:shd w:val="clear" w:color="auto" w:fill="auto"/>
          </w:tcPr>
          <w:p w:rsidR="00C0049F" w:rsidRPr="00C0049F" w:rsidRDefault="00C0049F" w:rsidP="00C0049F">
            <w:pPr>
              <w:ind w:firstLine="0"/>
            </w:pPr>
            <w:r>
              <w:t>T. Moore</w:t>
            </w:r>
          </w:p>
        </w:tc>
        <w:tc>
          <w:tcPr>
            <w:tcW w:w="2180" w:type="dxa"/>
            <w:shd w:val="clear" w:color="auto" w:fill="auto"/>
          </w:tcPr>
          <w:p w:rsidR="00C0049F" w:rsidRPr="00C0049F" w:rsidRDefault="00C0049F" w:rsidP="00C0049F">
            <w:pPr>
              <w:ind w:firstLine="0"/>
            </w:pPr>
            <w:r>
              <w:t>Morgan</w:t>
            </w:r>
          </w:p>
        </w:tc>
      </w:tr>
      <w:tr w:rsidR="00C0049F" w:rsidRPr="00C0049F" w:rsidTr="00C0049F">
        <w:tc>
          <w:tcPr>
            <w:tcW w:w="2179" w:type="dxa"/>
            <w:shd w:val="clear" w:color="auto" w:fill="auto"/>
          </w:tcPr>
          <w:p w:rsidR="00C0049F" w:rsidRPr="00C0049F" w:rsidRDefault="00C0049F" w:rsidP="00C0049F">
            <w:pPr>
              <w:ind w:firstLine="0"/>
            </w:pPr>
            <w:r>
              <w:lastRenderedPageBreak/>
              <w:t>D. C. Moss</w:t>
            </w:r>
          </w:p>
        </w:tc>
        <w:tc>
          <w:tcPr>
            <w:tcW w:w="2179" w:type="dxa"/>
            <w:shd w:val="clear" w:color="auto" w:fill="auto"/>
          </w:tcPr>
          <w:p w:rsidR="00C0049F" w:rsidRPr="00C0049F" w:rsidRDefault="00C0049F" w:rsidP="00C0049F">
            <w:pPr>
              <w:ind w:firstLine="0"/>
            </w:pPr>
            <w:r>
              <w:t>Murphy</w:t>
            </w:r>
          </w:p>
        </w:tc>
        <w:tc>
          <w:tcPr>
            <w:tcW w:w="2180" w:type="dxa"/>
            <w:shd w:val="clear" w:color="auto" w:fill="auto"/>
          </w:tcPr>
          <w:p w:rsidR="00C0049F" w:rsidRPr="00C0049F" w:rsidRDefault="00C0049F" w:rsidP="00C0049F">
            <w:pPr>
              <w:ind w:firstLine="0"/>
            </w:pPr>
            <w:r>
              <w:t>B. Newton</w:t>
            </w:r>
          </w:p>
        </w:tc>
      </w:tr>
      <w:tr w:rsidR="00C0049F" w:rsidRPr="00C0049F" w:rsidTr="00C0049F">
        <w:tc>
          <w:tcPr>
            <w:tcW w:w="2179" w:type="dxa"/>
            <w:shd w:val="clear" w:color="auto" w:fill="auto"/>
          </w:tcPr>
          <w:p w:rsidR="00C0049F" w:rsidRPr="00C0049F" w:rsidRDefault="00C0049F" w:rsidP="00C0049F">
            <w:pPr>
              <w:ind w:firstLine="0"/>
            </w:pPr>
            <w:r>
              <w:t>W. Newton</w:t>
            </w:r>
          </w:p>
        </w:tc>
        <w:tc>
          <w:tcPr>
            <w:tcW w:w="2179" w:type="dxa"/>
            <w:shd w:val="clear" w:color="auto" w:fill="auto"/>
          </w:tcPr>
          <w:p w:rsidR="00C0049F" w:rsidRPr="00C0049F" w:rsidRDefault="00C0049F" w:rsidP="00C0049F">
            <w:pPr>
              <w:ind w:firstLine="0"/>
            </w:pPr>
            <w:r>
              <w:t>Nutt</w:t>
            </w:r>
          </w:p>
        </w:tc>
        <w:tc>
          <w:tcPr>
            <w:tcW w:w="2180" w:type="dxa"/>
            <w:shd w:val="clear" w:color="auto" w:fill="auto"/>
          </w:tcPr>
          <w:p w:rsidR="00C0049F" w:rsidRPr="00C0049F" w:rsidRDefault="00C0049F" w:rsidP="00C0049F">
            <w:pPr>
              <w:ind w:firstLine="0"/>
            </w:pPr>
            <w:r>
              <w:t>Oremus</w:t>
            </w:r>
          </w:p>
        </w:tc>
      </w:tr>
      <w:tr w:rsidR="00C0049F" w:rsidRPr="00C0049F" w:rsidTr="00C0049F">
        <w:tc>
          <w:tcPr>
            <w:tcW w:w="2179" w:type="dxa"/>
            <w:shd w:val="clear" w:color="auto" w:fill="auto"/>
          </w:tcPr>
          <w:p w:rsidR="00C0049F" w:rsidRPr="00C0049F" w:rsidRDefault="00C0049F" w:rsidP="00C0049F">
            <w:pPr>
              <w:ind w:firstLine="0"/>
            </w:pPr>
            <w:r>
              <w:t>Pope</w:t>
            </w:r>
          </w:p>
        </w:tc>
        <w:tc>
          <w:tcPr>
            <w:tcW w:w="2179" w:type="dxa"/>
            <w:shd w:val="clear" w:color="auto" w:fill="auto"/>
          </w:tcPr>
          <w:p w:rsidR="00C0049F" w:rsidRPr="00C0049F" w:rsidRDefault="00C0049F" w:rsidP="00C0049F">
            <w:pPr>
              <w:ind w:firstLine="0"/>
            </w:pPr>
            <w:r>
              <w:t>Simrill</w:t>
            </w:r>
          </w:p>
        </w:tc>
        <w:tc>
          <w:tcPr>
            <w:tcW w:w="2180" w:type="dxa"/>
            <w:shd w:val="clear" w:color="auto" w:fill="auto"/>
          </w:tcPr>
          <w:p w:rsidR="00C0049F" w:rsidRPr="00C0049F" w:rsidRDefault="00C0049F" w:rsidP="00C0049F">
            <w:pPr>
              <w:ind w:firstLine="0"/>
            </w:pPr>
            <w:r>
              <w:t>G. M. Smith</w:t>
            </w:r>
          </w:p>
        </w:tc>
      </w:tr>
      <w:tr w:rsidR="00C0049F" w:rsidRPr="00C0049F" w:rsidTr="00C0049F">
        <w:tc>
          <w:tcPr>
            <w:tcW w:w="2179" w:type="dxa"/>
            <w:shd w:val="clear" w:color="auto" w:fill="auto"/>
          </w:tcPr>
          <w:p w:rsidR="00C0049F" w:rsidRPr="00C0049F" w:rsidRDefault="00C0049F" w:rsidP="00C0049F">
            <w:pPr>
              <w:ind w:firstLine="0"/>
            </w:pPr>
            <w:r>
              <w:t>G. R. Smith</w:t>
            </w:r>
          </w:p>
        </w:tc>
        <w:tc>
          <w:tcPr>
            <w:tcW w:w="2179" w:type="dxa"/>
            <w:shd w:val="clear" w:color="auto" w:fill="auto"/>
          </w:tcPr>
          <w:p w:rsidR="00C0049F" w:rsidRPr="00C0049F" w:rsidRDefault="00C0049F" w:rsidP="00C0049F">
            <w:pPr>
              <w:ind w:firstLine="0"/>
            </w:pPr>
            <w:r>
              <w:t>M. M. Smith</w:t>
            </w:r>
          </w:p>
        </w:tc>
        <w:tc>
          <w:tcPr>
            <w:tcW w:w="2180" w:type="dxa"/>
            <w:shd w:val="clear" w:color="auto" w:fill="auto"/>
          </w:tcPr>
          <w:p w:rsidR="00C0049F" w:rsidRPr="00C0049F" w:rsidRDefault="00C0049F" w:rsidP="00C0049F">
            <w:pPr>
              <w:ind w:firstLine="0"/>
            </w:pPr>
            <w:r>
              <w:t>Taylor</w:t>
            </w:r>
          </w:p>
        </w:tc>
      </w:tr>
      <w:tr w:rsidR="00C0049F" w:rsidRPr="00C0049F" w:rsidTr="00C0049F">
        <w:tc>
          <w:tcPr>
            <w:tcW w:w="2179" w:type="dxa"/>
            <w:shd w:val="clear" w:color="auto" w:fill="auto"/>
          </w:tcPr>
          <w:p w:rsidR="00C0049F" w:rsidRPr="00C0049F" w:rsidRDefault="00C0049F" w:rsidP="00C0049F">
            <w:pPr>
              <w:ind w:firstLine="0"/>
            </w:pPr>
            <w:r>
              <w:t>Trantham</w:t>
            </w:r>
          </w:p>
        </w:tc>
        <w:tc>
          <w:tcPr>
            <w:tcW w:w="2179" w:type="dxa"/>
            <w:shd w:val="clear" w:color="auto" w:fill="auto"/>
          </w:tcPr>
          <w:p w:rsidR="00C0049F" w:rsidRPr="00C0049F" w:rsidRDefault="00C0049F" w:rsidP="00C0049F">
            <w:pPr>
              <w:ind w:firstLine="0"/>
            </w:pPr>
            <w:r>
              <w:t>West</w:t>
            </w:r>
          </w:p>
        </w:tc>
        <w:tc>
          <w:tcPr>
            <w:tcW w:w="2180" w:type="dxa"/>
            <w:shd w:val="clear" w:color="auto" w:fill="auto"/>
          </w:tcPr>
          <w:p w:rsidR="00C0049F" w:rsidRPr="00C0049F" w:rsidRDefault="00C0049F" w:rsidP="00C0049F">
            <w:pPr>
              <w:ind w:firstLine="0"/>
            </w:pPr>
            <w:r>
              <w:t>White</w:t>
            </w:r>
          </w:p>
        </w:tc>
      </w:tr>
      <w:tr w:rsidR="00C0049F" w:rsidRPr="00C0049F" w:rsidTr="00C0049F">
        <w:tc>
          <w:tcPr>
            <w:tcW w:w="2179" w:type="dxa"/>
            <w:shd w:val="clear" w:color="auto" w:fill="auto"/>
          </w:tcPr>
          <w:p w:rsidR="00C0049F" w:rsidRPr="00C0049F" w:rsidRDefault="00C0049F" w:rsidP="00C0049F">
            <w:pPr>
              <w:keepNext/>
              <w:ind w:firstLine="0"/>
            </w:pPr>
            <w:r>
              <w:t>Whitmire</w:t>
            </w:r>
          </w:p>
        </w:tc>
        <w:tc>
          <w:tcPr>
            <w:tcW w:w="2179" w:type="dxa"/>
            <w:shd w:val="clear" w:color="auto" w:fill="auto"/>
          </w:tcPr>
          <w:p w:rsidR="00C0049F" w:rsidRPr="00C0049F" w:rsidRDefault="00C0049F" w:rsidP="00C0049F">
            <w:pPr>
              <w:keepNext/>
              <w:ind w:firstLine="0"/>
            </w:pPr>
            <w:r>
              <w:t>Willis</w:t>
            </w:r>
          </w:p>
        </w:tc>
        <w:tc>
          <w:tcPr>
            <w:tcW w:w="2180" w:type="dxa"/>
            <w:shd w:val="clear" w:color="auto" w:fill="auto"/>
          </w:tcPr>
          <w:p w:rsidR="00C0049F" w:rsidRPr="00C0049F" w:rsidRDefault="00C0049F" w:rsidP="00C0049F">
            <w:pPr>
              <w:keepNext/>
              <w:ind w:firstLine="0"/>
            </w:pPr>
            <w:r>
              <w:t>Wooten</w:t>
            </w:r>
          </w:p>
        </w:tc>
      </w:tr>
      <w:tr w:rsidR="00C0049F" w:rsidRPr="00C0049F" w:rsidTr="00C0049F">
        <w:tc>
          <w:tcPr>
            <w:tcW w:w="2179" w:type="dxa"/>
            <w:shd w:val="clear" w:color="auto" w:fill="auto"/>
          </w:tcPr>
          <w:p w:rsidR="00C0049F" w:rsidRPr="00C0049F" w:rsidRDefault="00C0049F" w:rsidP="00C0049F">
            <w:pPr>
              <w:keepNext/>
              <w:ind w:firstLine="0"/>
            </w:pPr>
            <w:r>
              <w:t>Yow</w:t>
            </w:r>
          </w:p>
        </w:tc>
        <w:tc>
          <w:tcPr>
            <w:tcW w:w="2179" w:type="dxa"/>
            <w:shd w:val="clear" w:color="auto" w:fill="auto"/>
          </w:tcPr>
          <w:p w:rsidR="00C0049F" w:rsidRPr="00C0049F" w:rsidRDefault="00C0049F" w:rsidP="00C0049F">
            <w:pPr>
              <w:keepNext/>
              <w:ind w:firstLine="0"/>
            </w:pPr>
          </w:p>
        </w:tc>
        <w:tc>
          <w:tcPr>
            <w:tcW w:w="2180" w:type="dxa"/>
            <w:shd w:val="clear" w:color="auto" w:fill="auto"/>
          </w:tcPr>
          <w:p w:rsidR="00C0049F" w:rsidRPr="00C0049F" w:rsidRDefault="00C0049F" w:rsidP="00C0049F">
            <w:pPr>
              <w:keepNext/>
              <w:ind w:firstLine="0"/>
            </w:pPr>
          </w:p>
        </w:tc>
      </w:tr>
    </w:tbl>
    <w:p w:rsidR="00C0049F" w:rsidRDefault="00C0049F" w:rsidP="00C0049F"/>
    <w:p w:rsidR="00C0049F" w:rsidRDefault="00C0049F" w:rsidP="00C0049F">
      <w:pPr>
        <w:jc w:val="center"/>
        <w:rPr>
          <w:b/>
        </w:rPr>
      </w:pPr>
      <w:r w:rsidRPr="00C0049F">
        <w:rPr>
          <w:b/>
        </w:rPr>
        <w:t>Total--73</w:t>
      </w:r>
    </w:p>
    <w:p w:rsidR="00C0049F" w:rsidRDefault="00C0049F" w:rsidP="00C0049F">
      <w:pPr>
        <w:jc w:val="center"/>
        <w:rPr>
          <w:b/>
        </w:rPr>
      </w:pPr>
    </w:p>
    <w:p w:rsidR="00C0049F" w:rsidRDefault="00C0049F" w:rsidP="00C0049F">
      <w:r>
        <w:t>So, the House refused to table the amendment.</w:t>
      </w:r>
    </w:p>
    <w:p w:rsidR="00C0049F" w:rsidRDefault="00C0049F" w:rsidP="00C0049F"/>
    <w:p w:rsidR="00C0049F" w:rsidRDefault="00C0049F" w:rsidP="00C0049F">
      <w:r>
        <w:t>The question then recurred to the adoption of the amendment.</w:t>
      </w:r>
    </w:p>
    <w:p w:rsidR="00C0049F" w:rsidRDefault="00C0049F" w:rsidP="00C0049F"/>
    <w:p w:rsidR="00C0049F" w:rsidRDefault="00C0049F" w:rsidP="00C0049F">
      <w:r>
        <w:t xml:space="preserve">The yeas and nays were taken resulting as follows: </w:t>
      </w:r>
    </w:p>
    <w:p w:rsidR="00C0049F" w:rsidRDefault="00C0049F" w:rsidP="00C0049F">
      <w:pPr>
        <w:jc w:val="center"/>
      </w:pPr>
      <w:r>
        <w:t xml:space="preserve"> </w:t>
      </w:r>
      <w:bookmarkStart w:id="58" w:name="vote_start177"/>
      <w:bookmarkEnd w:id="58"/>
      <w:r>
        <w:t>Yeas 71; Nays 37</w:t>
      </w:r>
    </w:p>
    <w:p w:rsidR="0035526A" w:rsidRDefault="0035526A" w:rsidP="00C0049F">
      <w:pPr>
        <w:jc w:val="center"/>
      </w:pPr>
    </w:p>
    <w:p w:rsidR="00C0049F" w:rsidRDefault="00C0049F" w:rsidP="00C0049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0049F" w:rsidRPr="00C0049F" w:rsidTr="00C0049F">
        <w:tc>
          <w:tcPr>
            <w:tcW w:w="2179" w:type="dxa"/>
            <w:shd w:val="clear" w:color="auto" w:fill="auto"/>
          </w:tcPr>
          <w:p w:rsidR="00C0049F" w:rsidRPr="00C0049F" w:rsidRDefault="00C0049F" w:rsidP="00C0049F">
            <w:pPr>
              <w:keepNext/>
              <w:ind w:firstLine="0"/>
            </w:pPr>
            <w:r>
              <w:t>Bailey</w:t>
            </w:r>
          </w:p>
        </w:tc>
        <w:tc>
          <w:tcPr>
            <w:tcW w:w="2179" w:type="dxa"/>
            <w:shd w:val="clear" w:color="auto" w:fill="auto"/>
          </w:tcPr>
          <w:p w:rsidR="00C0049F" w:rsidRPr="00C0049F" w:rsidRDefault="00C0049F" w:rsidP="00C0049F">
            <w:pPr>
              <w:keepNext/>
              <w:ind w:firstLine="0"/>
            </w:pPr>
            <w:r>
              <w:t>Ballentine</w:t>
            </w:r>
          </w:p>
        </w:tc>
        <w:tc>
          <w:tcPr>
            <w:tcW w:w="2180" w:type="dxa"/>
            <w:shd w:val="clear" w:color="auto" w:fill="auto"/>
          </w:tcPr>
          <w:p w:rsidR="00C0049F" w:rsidRPr="00C0049F" w:rsidRDefault="00C0049F" w:rsidP="00C0049F">
            <w:pPr>
              <w:keepNext/>
              <w:ind w:firstLine="0"/>
            </w:pPr>
            <w:r>
              <w:t>Bannister</w:t>
            </w:r>
          </w:p>
        </w:tc>
      </w:tr>
      <w:tr w:rsidR="00C0049F" w:rsidRPr="00C0049F" w:rsidTr="00C0049F">
        <w:tc>
          <w:tcPr>
            <w:tcW w:w="2179" w:type="dxa"/>
            <w:shd w:val="clear" w:color="auto" w:fill="auto"/>
          </w:tcPr>
          <w:p w:rsidR="00C0049F" w:rsidRPr="00C0049F" w:rsidRDefault="00C0049F" w:rsidP="00C0049F">
            <w:pPr>
              <w:ind w:firstLine="0"/>
            </w:pPr>
            <w:r>
              <w:t>Bennett</w:t>
            </w:r>
          </w:p>
        </w:tc>
        <w:tc>
          <w:tcPr>
            <w:tcW w:w="2179" w:type="dxa"/>
            <w:shd w:val="clear" w:color="auto" w:fill="auto"/>
          </w:tcPr>
          <w:p w:rsidR="00C0049F" w:rsidRPr="00C0049F" w:rsidRDefault="00C0049F" w:rsidP="00C0049F">
            <w:pPr>
              <w:ind w:firstLine="0"/>
            </w:pPr>
            <w:r>
              <w:t>Bradley</w:t>
            </w:r>
          </w:p>
        </w:tc>
        <w:tc>
          <w:tcPr>
            <w:tcW w:w="2180" w:type="dxa"/>
            <w:shd w:val="clear" w:color="auto" w:fill="auto"/>
          </w:tcPr>
          <w:p w:rsidR="00C0049F" w:rsidRPr="00C0049F" w:rsidRDefault="00C0049F" w:rsidP="00C0049F">
            <w:pPr>
              <w:ind w:firstLine="0"/>
            </w:pPr>
            <w:r>
              <w:t>Bryant</w:t>
            </w:r>
          </w:p>
        </w:tc>
      </w:tr>
      <w:tr w:rsidR="00C0049F" w:rsidRPr="00C0049F" w:rsidTr="00C0049F">
        <w:tc>
          <w:tcPr>
            <w:tcW w:w="2179" w:type="dxa"/>
            <w:shd w:val="clear" w:color="auto" w:fill="auto"/>
          </w:tcPr>
          <w:p w:rsidR="00C0049F" w:rsidRPr="00C0049F" w:rsidRDefault="00C0049F" w:rsidP="00C0049F">
            <w:pPr>
              <w:ind w:firstLine="0"/>
            </w:pPr>
            <w:r>
              <w:t>Burns</w:t>
            </w:r>
          </w:p>
        </w:tc>
        <w:tc>
          <w:tcPr>
            <w:tcW w:w="2179" w:type="dxa"/>
            <w:shd w:val="clear" w:color="auto" w:fill="auto"/>
          </w:tcPr>
          <w:p w:rsidR="00C0049F" w:rsidRPr="00C0049F" w:rsidRDefault="00C0049F" w:rsidP="00C0049F">
            <w:pPr>
              <w:ind w:firstLine="0"/>
            </w:pPr>
            <w:r>
              <w:t>Bustos</w:t>
            </w:r>
          </w:p>
        </w:tc>
        <w:tc>
          <w:tcPr>
            <w:tcW w:w="2180" w:type="dxa"/>
            <w:shd w:val="clear" w:color="auto" w:fill="auto"/>
          </w:tcPr>
          <w:p w:rsidR="00C0049F" w:rsidRPr="00C0049F" w:rsidRDefault="00C0049F" w:rsidP="00C0049F">
            <w:pPr>
              <w:ind w:firstLine="0"/>
            </w:pPr>
            <w:r>
              <w:t>Calhoon</w:t>
            </w:r>
          </w:p>
        </w:tc>
      </w:tr>
      <w:tr w:rsidR="00C0049F" w:rsidRPr="00C0049F" w:rsidTr="00C0049F">
        <w:tc>
          <w:tcPr>
            <w:tcW w:w="2179" w:type="dxa"/>
            <w:shd w:val="clear" w:color="auto" w:fill="auto"/>
          </w:tcPr>
          <w:p w:rsidR="00C0049F" w:rsidRPr="00C0049F" w:rsidRDefault="00C0049F" w:rsidP="00C0049F">
            <w:pPr>
              <w:ind w:firstLine="0"/>
            </w:pPr>
            <w:r>
              <w:t>Carter</w:t>
            </w:r>
          </w:p>
        </w:tc>
        <w:tc>
          <w:tcPr>
            <w:tcW w:w="2179" w:type="dxa"/>
            <w:shd w:val="clear" w:color="auto" w:fill="auto"/>
          </w:tcPr>
          <w:p w:rsidR="00C0049F" w:rsidRPr="00C0049F" w:rsidRDefault="00C0049F" w:rsidP="00C0049F">
            <w:pPr>
              <w:ind w:firstLine="0"/>
            </w:pPr>
            <w:r>
              <w:t>Caskey</w:t>
            </w:r>
          </w:p>
        </w:tc>
        <w:tc>
          <w:tcPr>
            <w:tcW w:w="2180" w:type="dxa"/>
            <w:shd w:val="clear" w:color="auto" w:fill="auto"/>
          </w:tcPr>
          <w:p w:rsidR="00C0049F" w:rsidRPr="00C0049F" w:rsidRDefault="00C0049F" w:rsidP="00C0049F">
            <w:pPr>
              <w:ind w:firstLine="0"/>
            </w:pPr>
            <w:r>
              <w:t>Chumley</w:t>
            </w:r>
          </w:p>
        </w:tc>
      </w:tr>
      <w:tr w:rsidR="00C0049F" w:rsidRPr="00C0049F" w:rsidTr="00C0049F">
        <w:tc>
          <w:tcPr>
            <w:tcW w:w="2179" w:type="dxa"/>
            <w:shd w:val="clear" w:color="auto" w:fill="auto"/>
          </w:tcPr>
          <w:p w:rsidR="00C0049F" w:rsidRPr="00C0049F" w:rsidRDefault="00C0049F" w:rsidP="00C0049F">
            <w:pPr>
              <w:ind w:firstLine="0"/>
            </w:pPr>
            <w:r>
              <w:t>Collins</w:t>
            </w:r>
          </w:p>
        </w:tc>
        <w:tc>
          <w:tcPr>
            <w:tcW w:w="2179" w:type="dxa"/>
            <w:shd w:val="clear" w:color="auto" w:fill="auto"/>
          </w:tcPr>
          <w:p w:rsidR="00C0049F" w:rsidRPr="00C0049F" w:rsidRDefault="00C0049F" w:rsidP="00C0049F">
            <w:pPr>
              <w:ind w:firstLine="0"/>
            </w:pPr>
            <w:r>
              <w:t>B. Cox</w:t>
            </w:r>
          </w:p>
        </w:tc>
        <w:tc>
          <w:tcPr>
            <w:tcW w:w="2180" w:type="dxa"/>
            <w:shd w:val="clear" w:color="auto" w:fill="auto"/>
          </w:tcPr>
          <w:p w:rsidR="00C0049F" w:rsidRPr="00C0049F" w:rsidRDefault="00C0049F" w:rsidP="00C0049F">
            <w:pPr>
              <w:ind w:firstLine="0"/>
            </w:pPr>
            <w:r>
              <w:t>W. Cox</w:t>
            </w:r>
          </w:p>
        </w:tc>
      </w:tr>
      <w:tr w:rsidR="00C0049F" w:rsidRPr="00C0049F" w:rsidTr="00C0049F">
        <w:tc>
          <w:tcPr>
            <w:tcW w:w="2179" w:type="dxa"/>
            <w:shd w:val="clear" w:color="auto" w:fill="auto"/>
          </w:tcPr>
          <w:p w:rsidR="00C0049F" w:rsidRPr="00C0049F" w:rsidRDefault="00C0049F" w:rsidP="00C0049F">
            <w:pPr>
              <w:ind w:firstLine="0"/>
            </w:pPr>
            <w:r>
              <w:t>Crawford</w:t>
            </w:r>
          </w:p>
        </w:tc>
        <w:tc>
          <w:tcPr>
            <w:tcW w:w="2179" w:type="dxa"/>
            <w:shd w:val="clear" w:color="auto" w:fill="auto"/>
          </w:tcPr>
          <w:p w:rsidR="00C0049F" w:rsidRPr="00C0049F" w:rsidRDefault="00C0049F" w:rsidP="00C0049F">
            <w:pPr>
              <w:ind w:firstLine="0"/>
            </w:pPr>
            <w:r>
              <w:t>Dabney</w:t>
            </w:r>
          </w:p>
        </w:tc>
        <w:tc>
          <w:tcPr>
            <w:tcW w:w="2180" w:type="dxa"/>
            <w:shd w:val="clear" w:color="auto" w:fill="auto"/>
          </w:tcPr>
          <w:p w:rsidR="00C0049F" w:rsidRPr="00C0049F" w:rsidRDefault="00C0049F" w:rsidP="00C0049F">
            <w:pPr>
              <w:ind w:firstLine="0"/>
            </w:pPr>
            <w:r>
              <w:t>Daning</w:t>
            </w:r>
          </w:p>
        </w:tc>
      </w:tr>
      <w:tr w:rsidR="00C0049F" w:rsidRPr="00C0049F" w:rsidTr="00C0049F">
        <w:tc>
          <w:tcPr>
            <w:tcW w:w="2179" w:type="dxa"/>
            <w:shd w:val="clear" w:color="auto" w:fill="auto"/>
          </w:tcPr>
          <w:p w:rsidR="00C0049F" w:rsidRPr="00C0049F" w:rsidRDefault="00C0049F" w:rsidP="00C0049F">
            <w:pPr>
              <w:ind w:firstLine="0"/>
            </w:pPr>
            <w:r>
              <w:t>Davis</w:t>
            </w:r>
          </w:p>
        </w:tc>
        <w:tc>
          <w:tcPr>
            <w:tcW w:w="2179" w:type="dxa"/>
            <w:shd w:val="clear" w:color="auto" w:fill="auto"/>
          </w:tcPr>
          <w:p w:rsidR="00C0049F" w:rsidRPr="00C0049F" w:rsidRDefault="00C0049F" w:rsidP="00C0049F">
            <w:pPr>
              <w:ind w:firstLine="0"/>
            </w:pPr>
            <w:r>
              <w:t>Elliott</w:t>
            </w:r>
          </w:p>
        </w:tc>
        <w:tc>
          <w:tcPr>
            <w:tcW w:w="2180" w:type="dxa"/>
            <w:shd w:val="clear" w:color="auto" w:fill="auto"/>
          </w:tcPr>
          <w:p w:rsidR="00C0049F" w:rsidRPr="00C0049F" w:rsidRDefault="00C0049F" w:rsidP="00C0049F">
            <w:pPr>
              <w:ind w:firstLine="0"/>
            </w:pPr>
            <w:r>
              <w:t>Erickson</w:t>
            </w:r>
          </w:p>
        </w:tc>
      </w:tr>
      <w:tr w:rsidR="00C0049F" w:rsidRPr="00C0049F" w:rsidTr="00C0049F">
        <w:tc>
          <w:tcPr>
            <w:tcW w:w="2179" w:type="dxa"/>
            <w:shd w:val="clear" w:color="auto" w:fill="auto"/>
          </w:tcPr>
          <w:p w:rsidR="00C0049F" w:rsidRPr="00C0049F" w:rsidRDefault="00C0049F" w:rsidP="00C0049F">
            <w:pPr>
              <w:ind w:firstLine="0"/>
            </w:pPr>
            <w:r>
              <w:t>Finlay</w:t>
            </w:r>
          </w:p>
        </w:tc>
        <w:tc>
          <w:tcPr>
            <w:tcW w:w="2179" w:type="dxa"/>
            <w:shd w:val="clear" w:color="auto" w:fill="auto"/>
          </w:tcPr>
          <w:p w:rsidR="00C0049F" w:rsidRPr="00C0049F" w:rsidRDefault="00C0049F" w:rsidP="00C0049F">
            <w:pPr>
              <w:ind w:firstLine="0"/>
            </w:pPr>
            <w:r>
              <w:t>Forrest</w:t>
            </w:r>
          </w:p>
        </w:tc>
        <w:tc>
          <w:tcPr>
            <w:tcW w:w="2180" w:type="dxa"/>
            <w:shd w:val="clear" w:color="auto" w:fill="auto"/>
          </w:tcPr>
          <w:p w:rsidR="00C0049F" w:rsidRPr="00C0049F" w:rsidRDefault="00C0049F" w:rsidP="00C0049F">
            <w:pPr>
              <w:ind w:firstLine="0"/>
            </w:pPr>
            <w:r>
              <w:t>Fry</w:t>
            </w:r>
          </w:p>
        </w:tc>
      </w:tr>
      <w:tr w:rsidR="00C0049F" w:rsidRPr="00C0049F" w:rsidTr="00C0049F">
        <w:tc>
          <w:tcPr>
            <w:tcW w:w="2179" w:type="dxa"/>
            <w:shd w:val="clear" w:color="auto" w:fill="auto"/>
          </w:tcPr>
          <w:p w:rsidR="00C0049F" w:rsidRPr="00C0049F" w:rsidRDefault="00C0049F" w:rsidP="00C0049F">
            <w:pPr>
              <w:ind w:firstLine="0"/>
            </w:pPr>
            <w:r>
              <w:t>Gagnon</w:t>
            </w:r>
          </w:p>
        </w:tc>
        <w:tc>
          <w:tcPr>
            <w:tcW w:w="2179" w:type="dxa"/>
            <w:shd w:val="clear" w:color="auto" w:fill="auto"/>
          </w:tcPr>
          <w:p w:rsidR="00C0049F" w:rsidRPr="00C0049F" w:rsidRDefault="00C0049F" w:rsidP="00C0049F">
            <w:pPr>
              <w:ind w:firstLine="0"/>
            </w:pPr>
            <w:r>
              <w:t>Gatch</w:t>
            </w:r>
          </w:p>
        </w:tc>
        <w:tc>
          <w:tcPr>
            <w:tcW w:w="2180" w:type="dxa"/>
            <w:shd w:val="clear" w:color="auto" w:fill="auto"/>
          </w:tcPr>
          <w:p w:rsidR="00C0049F" w:rsidRPr="00C0049F" w:rsidRDefault="00C0049F" w:rsidP="00C0049F">
            <w:pPr>
              <w:ind w:firstLine="0"/>
            </w:pPr>
            <w:r>
              <w:t>Gilliam</w:t>
            </w:r>
          </w:p>
        </w:tc>
      </w:tr>
      <w:tr w:rsidR="00C0049F" w:rsidRPr="00C0049F" w:rsidTr="00C0049F">
        <w:tc>
          <w:tcPr>
            <w:tcW w:w="2179" w:type="dxa"/>
            <w:shd w:val="clear" w:color="auto" w:fill="auto"/>
          </w:tcPr>
          <w:p w:rsidR="00C0049F" w:rsidRPr="00C0049F" w:rsidRDefault="00C0049F" w:rsidP="00C0049F">
            <w:pPr>
              <w:ind w:firstLine="0"/>
            </w:pPr>
            <w:r>
              <w:t>Haddon</w:t>
            </w:r>
          </w:p>
        </w:tc>
        <w:tc>
          <w:tcPr>
            <w:tcW w:w="2179" w:type="dxa"/>
            <w:shd w:val="clear" w:color="auto" w:fill="auto"/>
          </w:tcPr>
          <w:p w:rsidR="00C0049F" w:rsidRPr="00C0049F" w:rsidRDefault="00C0049F" w:rsidP="00C0049F">
            <w:pPr>
              <w:ind w:firstLine="0"/>
            </w:pPr>
            <w:r>
              <w:t>Hardee</w:t>
            </w:r>
          </w:p>
        </w:tc>
        <w:tc>
          <w:tcPr>
            <w:tcW w:w="2180" w:type="dxa"/>
            <w:shd w:val="clear" w:color="auto" w:fill="auto"/>
          </w:tcPr>
          <w:p w:rsidR="00C0049F" w:rsidRPr="00C0049F" w:rsidRDefault="00C0049F" w:rsidP="00C0049F">
            <w:pPr>
              <w:ind w:firstLine="0"/>
            </w:pPr>
            <w:r>
              <w:t>Herbkersman</w:t>
            </w:r>
          </w:p>
        </w:tc>
      </w:tr>
      <w:tr w:rsidR="00C0049F" w:rsidRPr="00C0049F" w:rsidTr="00C0049F">
        <w:tc>
          <w:tcPr>
            <w:tcW w:w="2179" w:type="dxa"/>
            <w:shd w:val="clear" w:color="auto" w:fill="auto"/>
          </w:tcPr>
          <w:p w:rsidR="00C0049F" w:rsidRPr="00C0049F" w:rsidRDefault="00C0049F" w:rsidP="00C0049F">
            <w:pPr>
              <w:ind w:firstLine="0"/>
            </w:pPr>
            <w:r>
              <w:t>Hewitt</w:t>
            </w:r>
          </w:p>
        </w:tc>
        <w:tc>
          <w:tcPr>
            <w:tcW w:w="2179" w:type="dxa"/>
            <w:shd w:val="clear" w:color="auto" w:fill="auto"/>
          </w:tcPr>
          <w:p w:rsidR="00C0049F" w:rsidRPr="00C0049F" w:rsidRDefault="00C0049F" w:rsidP="00C0049F">
            <w:pPr>
              <w:ind w:firstLine="0"/>
            </w:pPr>
            <w:r>
              <w:t>Hill</w:t>
            </w:r>
          </w:p>
        </w:tc>
        <w:tc>
          <w:tcPr>
            <w:tcW w:w="2180" w:type="dxa"/>
            <w:shd w:val="clear" w:color="auto" w:fill="auto"/>
          </w:tcPr>
          <w:p w:rsidR="00C0049F" w:rsidRPr="00C0049F" w:rsidRDefault="00C0049F" w:rsidP="00C0049F">
            <w:pPr>
              <w:ind w:firstLine="0"/>
            </w:pPr>
            <w:r>
              <w:t>Hiott</w:t>
            </w:r>
          </w:p>
        </w:tc>
      </w:tr>
      <w:tr w:rsidR="00C0049F" w:rsidRPr="00C0049F" w:rsidTr="00C0049F">
        <w:tc>
          <w:tcPr>
            <w:tcW w:w="2179" w:type="dxa"/>
            <w:shd w:val="clear" w:color="auto" w:fill="auto"/>
          </w:tcPr>
          <w:p w:rsidR="00C0049F" w:rsidRPr="00C0049F" w:rsidRDefault="00C0049F" w:rsidP="00C0049F">
            <w:pPr>
              <w:ind w:firstLine="0"/>
            </w:pPr>
            <w:r>
              <w:t>Hixon</w:t>
            </w:r>
          </w:p>
        </w:tc>
        <w:tc>
          <w:tcPr>
            <w:tcW w:w="2179" w:type="dxa"/>
            <w:shd w:val="clear" w:color="auto" w:fill="auto"/>
          </w:tcPr>
          <w:p w:rsidR="00C0049F" w:rsidRPr="00C0049F" w:rsidRDefault="00C0049F" w:rsidP="00C0049F">
            <w:pPr>
              <w:ind w:firstLine="0"/>
            </w:pPr>
            <w:r>
              <w:t>Huggins</w:t>
            </w:r>
          </w:p>
        </w:tc>
        <w:tc>
          <w:tcPr>
            <w:tcW w:w="2180" w:type="dxa"/>
            <w:shd w:val="clear" w:color="auto" w:fill="auto"/>
          </w:tcPr>
          <w:p w:rsidR="00C0049F" w:rsidRPr="00C0049F" w:rsidRDefault="00C0049F" w:rsidP="00C0049F">
            <w:pPr>
              <w:ind w:firstLine="0"/>
            </w:pPr>
            <w:r>
              <w:t>Hyde</w:t>
            </w:r>
          </w:p>
        </w:tc>
      </w:tr>
      <w:tr w:rsidR="00C0049F" w:rsidRPr="00C0049F" w:rsidTr="00C0049F">
        <w:tc>
          <w:tcPr>
            <w:tcW w:w="2179" w:type="dxa"/>
            <w:shd w:val="clear" w:color="auto" w:fill="auto"/>
          </w:tcPr>
          <w:p w:rsidR="00C0049F" w:rsidRPr="00C0049F" w:rsidRDefault="00C0049F" w:rsidP="00C0049F">
            <w:pPr>
              <w:ind w:firstLine="0"/>
            </w:pPr>
            <w:r>
              <w:t>J. E. Johnson</w:t>
            </w:r>
          </w:p>
        </w:tc>
        <w:tc>
          <w:tcPr>
            <w:tcW w:w="2179" w:type="dxa"/>
            <w:shd w:val="clear" w:color="auto" w:fill="auto"/>
          </w:tcPr>
          <w:p w:rsidR="00C0049F" w:rsidRPr="00C0049F" w:rsidRDefault="00C0049F" w:rsidP="00C0049F">
            <w:pPr>
              <w:ind w:firstLine="0"/>
            </w:pPr>
            <w:r>
              <w:t>Jones</w:t>
            </w:r>
          </w:p>
        </w:tc>
        <w:tc>
          <w:tcPr>
            <w:tcW w:w="2180" w:type="dxa"/>
            <w:shd w:val="clear" w:color="auto" w:fill="auto"/>
          </w:tcPr>
          <w:p w:rsidR="00C0049F" w:rsidRPr="00C0049F" w:rsidRDefault="00C0049F" w:rsidP="00C0049F">
            <w:pPr>
              <w:ind w:firstLine="0"/>
            </w:pPr>
            <w:r>
              <w:t>Jordan</w:t>
            </w:r>
          </w:p>
        </w:tc>
      </w:tr>
      <w:tr w:rsidR="00C0049F" w:rsidRPr="00C0049F" w:rsidTr="00C0049F">
        <w:tc>
          <w:tcPr>
            <w:tcW w:w="2179" w:type="dxa"/>
            <w:shd w:val="clear" w:color="auto" w:fill="auto"/>
          </w:tcPr>
          <w:p w:rsidR="00C0049F" w:rsidRPr="00C0049F" w:rsidRDefault="00C0049F" w:rsidP="00C0049F">
            <w:pPr>
              <w:ind w:firstLine="0"/>
            </w:pPr>
            <w:r>
              <w:t>Kimmons</w:t>
            </w:r>
          </w:p>
        </w:tc>
        <w:tc>
          <w:tcPr>
            <w:tcW w:w="2179" w:type="dxa"/>
            <w:shd w:val="clear" w:color="auto" w:fill="auto"/>
          </w:tcPr>
          <w:p w:rsidR="00C0049F" w:rsidRPr="00C0049F" w:rsidRDefault="00C0049F" w:rsidP="00C0049F">
            <w:pPr>
              <w:ind w:firstLine="0"/>
            </w:pPr>
            <w:r>
              <w:t>Ligon</w:t>
            </w:r>
          </w:p>
        </w:tc>
        <w:tc>
          <w:tcPr>
            <w:tcW w:w="2180" w:type="dxa"/>
            <w:shd w:val="clear" w:color="auto" w:fill="auto"/>
          </w:tcPr>
          <w:p w:rsidR="00C0049F" w:rsidRPr="00C0049F" w:rsidRDefault="00C0049F" w:rsidP="00C0049F">
            <w:pPr>
              <w:ind w:firstLine="0"/>
            </w:pPr>
            <w:r>
              <w:t>Lowe</w:t>
            </w:r>
          </w:p>
        </w:tc>
      </w:tr>
      <w:tr w:rsidR="00C0049F" w:rsidRPr="00C0049F" w:rsidTr="00C0049F">
        <w:tc>
          <w:tcPr>
            <w:tcW w:w="2179" w:type="dxa"/>
            <w:shd w:val="clear" w:color="auto" w:fill="auto"/>
          </w:tcPr>
          <w:p w:rsidR="00C0049F" w:rsidRPr="00C0049F" w:rsidRDefault="00C0049F" w:rsidP="00C0049F">
            <w:pPr>
              <w:ind w:firstLine="0"/>
            </w:pPr>
            <w:r>
              <w:t>Lucas</w:t>
            </w:r>
          </w:p>
        </w:tc>
        <w:tc>
          <w:tcPr>
            <w:tcW w:w="2179" w:type="dxa"/>
            <w:shd w:val="clear" w:color="auto" w:fill="auto"/>
          </w:tcPr>
          <w:p w:rsidR="00C0049F" w:rsidRPr="00C0049F" w:rsidRDefault="00C0049F" w:rsidP="00C0049F">
            <w:pPr>
              <w:ind w:firstLine="0"/>
            </w:pPr>
            <w:r>
              <w:t>Magnuson</w:t>
            </w:r>
          </w:p>
        </w:tc>
        <w:tc>
          <w:tcPr>
            <w:tcW w:w="2180" w:type="dxa"/>
            <w:shd w:val="clear" w:color="auto" w:fill="auto"/>
          </w:tcPr>
          <w:p w:rsidR="00C0049F" w:rsidRPr="00C0049F" w:rsidRDefault="00C0049F" w:rsidP="00C0049F">
            <w:pPr>
              <w:ind w:firstLine="0"/>
            </w:pPr>
            <w:r>
              <w:t>Martin</w:t>
            </w:r>
          </w:p>
        </w:tc>
      </w:tr>
      <w:tr w:rsidR="00C0049F" w:rsidRPr="00C0049F" w:rsidTr="00C0049F">
        <w:tc>
          <w:tcPr>
            <w:tcW w:w="2179" w:type="dxa"/>
            <w:shd w:val="clear" w:color="auto" w:fill="auto"/>
          </w:tcPr>
          <w:p w:rsidR="00C0049F" w:rsidRPr="00C0049F" w:rsidRDefault="00C0049F" w:rsidP="00C0049F">
            <w:pPr>
              <w:ind w:firstLine="0"/>
            </w:pPr>
            <w:r>
              <w:t>May</w:t>
            </w:r>
          </w:p>
        </w:tc>
        <w:tc>
          <w:tcPr>
            <w:tcW w:w="2179" w:type="dxa"/>
            <w:shd w:val="clear" w:color="auto" w:fill="auto"/>
          </w:tcPr>
          <w:p w:rsidR="00C0049F" w:rsidRPr="00C0049F" w:rsidRDefault="00C0049F" w:rsidP="00C0049F">
            <w:pPr>
              <w:ind w:firstLine="0"/>
            </w:pPr>
            <w:r>
              <w:t>McCabe</w:t>
            </w:r>
          </w:p>
        </w:tc>
        <w:tc>
          <w:tcPr>
            <w:tcW w:w="2180" w:type="dxa"/>
            <w:shd w:val="clear" w:color="auto" w:fill="auto"/>
          </w:tcPr>
          <w:p w:rsidR="00C0049F" w:rsidRPr="00C0049F" w:rsidRDefault="00C0049F" w:rsidP="00C0049F">
            <w:pPr>
              <w:ind w:firstLine="0"/>
            </w:pPr>
            <w:r>
              <w:t>McCravy</w:t>
            </w:r>
          </w:p>
        </w:tc>
      </w:tr>
      <w:tr w:rsidR="00C0049F" w:rsidRPr="00C0049F" w:rsidTr="00C0049F">
        <w:tc>
          <w:tcPr>
            <w:tcW w:w="2179" w:type="dxa"/>
            <w:shd w:val="clear" w:color="auto" w:fill="auto"/>
          </w:tcPr>
          <w:p w:rsidR="00C0049F" w:rsidRPr="00C0049F" w:rsidRDefault="00C0049F" w:rsidP="00C0049F">
            <w:pPr>
              <w:ind w:firstLine="0"/>
            </w:pPr>
            <w:r>
              <w:t>McGarry</w:t>
            </w:r>
          </w:p>
        </w:tc>
        <w:tc>
          <w:tcPr>
            <w:tcW w:w="2179" w:type="dxa"/>
            <w:shd w:val="clear" w:color="auto" w:fill="auto"/>
          </w:tcPr>
          <w:p w:rsidR="00C0049F" w:rsidRPr="00C0049F" w:rsidRDefault="00C0049F" w:rsidP="00C0049F">
            <w:pPr>
              <w:ind w:firstLine="0"/>
            </w:pPr>
            <w:r>
              <w:t>McGinnis</w:t>
            </w:r>
          </w:p>
        </w:tc>
        <w:tc>
          <w:tcPr>
            <w:tcW w:w="2180" w:type="dxa"/>
            <w:shd w:val="clear" w:color="auto" w:fill="auto"/>
          </w:tcPr>
          <w:p w:rsidR="00C0049F" w:rsidRPr="00C0049F" w:rsidRDefault="00C0049F" w:rsidP="00C0049F">
            <w:pPr>
              <w:ind w:firstLine="0"/>
            </w:pPr>
            <w:r>
              <w:t>T. Moore</w:t>
            </w:r>
          </w:p>
        </w:tc>
      </w:tr>
      <w:tr w:rsidR="00C0049F" w:rsidRPr="00C0049F" w:rsidTr="00C0049F">
        <w:tc>
          <w:tcPr>
            <w:tcW w:w="2179" w:type="dxa"/>
            <w:shd w:val="clear" w:color="auto" w:fill="auto"/>
          </w:tcPr>
          <w:p w:rsidR="00C0049F" w:rsidRPr="00C0049F" w:rsidRDefault="00C0049F" w:rsidP="00C0049F">
            <w:pPr>
              <w:ind w:firstLine="0"/>
            </w:pPr>
            <w:r>
              <w:t>Morgan</w:t>
            </w:r>
          </w:p>
        </w:tc>
        <w:tc>
          <w:tcPr>
            <w:tcW w:w="2179" w:type="dxa"/>
            <w:shd w:val="clear" w:color="auto" w:fill="auto"/>
          </w:tcPr>
          <w:p w:rsidR="00C0049F" w:rsidRPr="00C0049F" w:rsidRDefault="00C0049F" w:rsidP="00C0049F">
            <w:pPr>
              <w:ind w:firstLine="0"/>
            </w:pPr>
            <w:r>
              <w:t>D. C. Moss</w:t>
            </w:r>
          </w:p>
        </w:tc>
        <w:tc>
          <w:tcPr>
            <w:tcW w:w="2180" w:type="dxa"/>
            <w:shd w:val="clear" w:color="auto" w:fill="auto"/>
          </w:tcPr>
          <w:p w:rsidR="00C0049F" w:rsidRPr="00C0049F" w:rsidRDefault="00C0049F" w:rsidP="00C0049F">
            <w:pPr>
              <w:ind w:firstLine="0"/>
            </w:pPr>
            <w:r>
              <w:t>Murphy</w:t>
            </w:r>
          </w:p>
        </w:tc>
      </w:tr>
      <w:tr w:rsidR="00C0049F" w:rsidRPr="00C0049F" w:rsidTr="00C0049F">
        <w:tc>
          <w:tcPr>
            <w:tcW w:w="2179" w:type="dxa"/>
            <w:shd w:val="clear" w:color="auto" w:fill="auto"/>
          </w:tcPr>
          <w:p w:rsidR="00C0049F" w:rsidRPr="00C0049F" w:rsidRDefault="00C0049F" w:rsidP="00C0049F">
            <w:pPr>
              <w:ind w:firstLine="0"/>
            </w:pPr>
            <w:r>
              <w:t>B. Newton</w:t>
            </w:r>
          </w:p>
        </w:tc>
        <w:tc>
          <w:tcPr>
            <w:tcW w:w="2179" w:type="dxa"/>
            <w:shd w:val="clear" w:color="auto" w:fill="auto"/>
          </w:tcPr>
          <w:p w:rsidR="00C0049F" w:rsidRPr="00C0049F" w:rsidRDefault="00C0049F" w:rsidP="00C0049F">
            <w:pPr>
              <w:ind w:firstLine="0"/>
            </w:pPr>
            <w:r>
              <w:t>W. Newton</w:t>
            </w:r>
          </w:p>
        </w:tc>
        <w:tc>
          <w:tcPr>
            <w:tcW w:w="2180" w:type="dxa"/>
            <w:shd w:val="clear" w:color="auto" w:fill="auto"/>
          </w:tcPr>
          <w:p w:rsidR="00C0049F" w:rsidRPr="00C0049F" w:rsidRDefault="00C0049F" w:rsidP="00C0049F">
            <w:pPr>
              <w:ind w:firstLine="0"/>
            </w:pPr>
            <w:r>
              <w:t>Nutt</w:t>
            </w:r>
          </w:p>
        </w:tc>
      </w:tr>
      <w:tr w:rsidR="00C0049F" w:rsidRPr="00C0049F" w:rsidTr="00C0049F">
        <w:tc>
          <w:tcPr>
            <w:tcW w:w="2179" w:type="dxa"/>
            <w:shd w:val="clear" w:color="auto" w:fill="auto"/>
          </w:tcPr>
          <w:p w:rsidR="00C0049F" w:rsidRPr="00C0049F" w:rsidRDefault="00C0049F" w:rsidP="00C0049F">
            <w:pPr>
              <w:ind w:firstLine="0"/>
            </w:pPr>
            <w:r>
              <w:t>Oremus</w:t>
            </w:r>
          </w:p>
        </w:tc>
        <w:tc>
          <w:tcPr>
            <w:tcW w:w="2179" w:type="dxa"/>
            <w:shd w:val="clear" w:color="auto" w:fill="auto"/>
          </w:tcPr>
          <w:p w:rsidR="00C0049F" w:rsidRPr="00C0049F" w:rsidRDefault="00C0049F" w:rsidP="00C0049F">
            <w:pPr>
              <w:ind w:firstLine="0"/>
            </w:pPr>
            <w:r>
              <w:t>Pope</w:t>
            </w:r>
          </w:p>
        </w:tc>
        <w:tc>
          <w:tcPr>
            <w:tcW w:w="2180" w:type="dxa"/>
            <w:shd w:val="clear" w:color="auto" w:fill="auto"/>
          </w:tcPr>
          <w:p w:rsidR="00C0049F" w:rsidRPr="00C0049F" w:rsidRDefault="00C0049F" w:rsidP="00C0049F">
            <w:pPr>
              <w:ind w:firstLine="0"/>
            </w:pPr>
            <w:r>
              <w:t>Simrill</w:t>
            </w:r>
          </w:p>
        </w:tc>
      </w:tr>
      <w:tr w:rsidR="00C0049F" w:rsidRPr="00C0049F" w:rsidTr="00C0049F">
        <w:tc>
          <w:tcPr>
            <w:tcW w:w="2179" w:type="dxa"/>
            <w:shd w:val="clear" w:color="auto" w:fill="auto"/>
          </w:tcPr>
          <w:p w:rsidR="00C0049F" w:rsidRPr="00C0049F" w:rsidRDefault="00C0049F" w:rsidP="00C0049F">
            <w:pPr>
              <w:ind w:firstLine="0"/>
            </w:pPr>
            <w:r>
              <w:t>G. M. Smith</w:t>
            </w:r>
          </w:p>
        </w:tc>
        <w:tc>
          <w:tcPr>
            <w:tcW w:w="2179" w:type="dxa"/>
            <w:shd w:val="clear" w:color="auto" w:fill="auto"/>
          </w:tcPr>
          <w:p w:rsidR="00C0049F" w:rsidRPr="00C0049F" w:rsidRDefault="00C0049F" w:rsidP="00C0049F">
            <w:pPr>
              <w:ind w:firstLine="0"/>
            </w:pPr>
            <w:r>
              <w:t>G. R. Smith</w:t>
            </w:r>
          </w:p>
        </w:tc>
        <w:tc>
          <w:tcPr>
            <w:tcW w:w="2180" w:type="dxa"/>
            <w:shd w:val="clear" w:color="auto" w:fill="auto"/>
          </w:tcPr>
          <w:p w:rsidR="00C0049F" w:rsidRPr="00C0049F" w:rsidRDefault="00C0049F" w:rsidP="00C0049F">
            <w:pPr>
              <w:ind w:firstLine="0"/>
            </w:pPr>
            <w:r>
              <w:t>M. M. Smith</w:t>
            </w:r>
          </w:p>
        </w:tc>
      </w:tr>
      <w:tr w:rsidR="00C0049F" w:rsidRPr="00C0049F" w:rsidTr="00C0049F">
        <w:tc>
          <w:tcPr>
            <w:tcW w:w="2179" w:type="dxa"/>
            <w:shd w:val="clear" w:color="auto" w:fill="auto"/>
          </w:tcPr>
          <w:p w:rsidR="00C0049F" w:rsidRPr="00C0049F" w:rsidRDefault="00C0049F" w:rsidP="00C0049F">
            <w:pPr>
              <w:ind w:firstLine="0"/>
            </w:pPr>
            <w:r>
              <w:t>Taylor</w:t>
            </w:r>
          </w:p>
        </w:tc>
        <w:tc>
          <w:tcPr>
            <w:tcW w:w="2179" w:type="dxa"/>
            <w:shd w:val="clear" w:color="auto" w:fill="auto"/>
          </w:tcPr>
          <w:p w:rsidR="00C0049F" w:rsidRPr="00C0049F" w:rsidRDefault="00C0049F" w:rsidP="00C0049F">
            <w:pPr>
              <w:ind w:firstLine="0"/>
            </w:pPr>
            <w:r>
              <w:t>Trantham</w:t>
            </w:r>
          </w:p>
        </w:tc>
        <w:tc>
          <w:tcPr>
            <w:tcW w:w="2180" w:type="dxa"/>
            <w:shd w:val="clear" w:color="auto" w:fill="auto"/>
          </w:tcPr>
          <w:p w:rsidR="00C0049F" w:rsidRPr="00C0049F" w:rsidRDefault="00C0049F" w:rsidP="00C0049F">
            <w:pPr>
              <w:ind w:firstLine="0"/>
            </w:pPr>
            <w:r>
              <w:t>West</w:t>
            </w:r>
          </w:p>
        </w:tc>
      </w:tr>
      <w:tr w:rsidR="00C0049F" w:rsidRPr="00C0049F" w:rsidTr="00C0049F">
        <w:tc>
          <w:tcPr>
            <w:tcW w:w="2179" w:type="dxa"/>
            <w:shd w:val="clear" w:color="auto" w:fill="auto"/>
          </w:tcPr>
          <w:p w:rsidR="00C0049F" w:rsidRPr="00C0049F" w:rsidRDefault="00C0049F" w:rsidP="00C0049F">
            <w:pPr>
              <w:keepNext/>
              <w:ind w:firstLine="0"/>
            </w:pPr>
            <w:r>
              <w:lastRenderedPageBreak/>
              <w:t>White</w:t>
            </w:r>
          </w:p>
        </w:tc>
        <w:tc>
          <w:tcPr>
            <w:tcW w:w="2179" w:type="dxa"/>
            <w:shd w:val="clear" w:color="auto" w:fill="auto"/>
          </w:tcPr>
          <w:p w:rsidR="00C0049F" w:rsidRPr="00C0049F" w:rsidRDefault="00C0049F" w:rsidP="00C0049F">
            <w:pPr>
              <w:keepNext/>
              <w:ind w:firstLine="0"/>
            </w:pPr>
            <w:r>
              <w:t>Whitmire</w:t>
            </w:r>
          </w:p>
        </w:tc>
        <w:tc>
          <w:tcPr>
            <w:tcW w:w="2180" w:type="dxa"/>
            <w:shd w:val="clear" w:color="auto" w:fill="auto"/>
          </w:tcPr>
          <w:p w:rsidR="00C0049F" w:rsidRPr="00C0049F" w:rsidRDefault="00C0049F" w:rsidP="00C0049F">
            <w:pPr>
              <w:keepNext/>
              <w:ind w:firstLine="0"/>
            </w:pPr>
            <w:r>
              <w:t>Willis</w:t>
            </w:r>
          </w:p>
        </w:tc>
      </w:tr>
      <w:tr w:rsidR="00C0049F" w:rsidRPr="00C0049F" w:rsidTr="00C0049F">
        <w:tc>
          <w:tcPr>
            <w:tcW w:w="2179" w:type="dxa"/>
            <w:shd w:val="clear" w:color="auto" w:fill="auto"/>
          </w:tcPr>
          <w:p w:rsidR="00C0049F" w:rsidRPr="00C0049F" w:rsidRDefault="00C0049F" w:rsidP="00C0049F">
            <w:pPr>
              <w:keepNext/>
              <w:ind w:firstLine="0"/>
            </w:pPr>
            <w:r>
              <w:t>Wooten</w:t>
            </w:r>
          </w:p>
        </w:tc>
        <w:tc>
          <w:tcPr>
            <w:tcW w:w="2179" w:type="dxa"/>
            <w:shd w:val="clear" w:color="auto" w:fill="auto"/>
          </w:tcPr>
          <w:p w:rsidR="00C0049F" w:rsidRPr="00C0049F" w:rsidRDefault="00C0049F" w:rsidP="00C0049F">
            <w:pPr>
              <w:keepNext/>
              <w:ind w:firstLine="0"/>
            </w:pPr>
            <w:r>
              <w:t>Yow</w:t>
            </w:r>
          </w:p>
        </w:tc>
        <w:tc>
          <w:tcPr>
            <w:tcW w:w="2180" w:type="dxa"/>
            <w:shd w:val="clear" w:color="auto" w:fill="auto"/>
          </w:tcPr>
          <w:p w:rsidR="00C0049F" w:rsidRPr="00C0049F" w:rsidRDefault="00C0049F" w:rsidP="00C0049F">
            <w:pPr>
              <w:keepNext/>
              <w:ind w:firstLine="0"/>
            </w:pPr>
          </w:p>
        </w:tc>
      </w:tr>
    </w:tbl>
    <w:p w:rsidR="00C0049F" w:rsidRDefault="00C0049F" w:rsidP="00C0049F"/>
    <w:p w:rsidR="00C0049F" w:rsidRDefault="00C0049F" w:rsidP="00C0049F">
      <w:pPr>
        <w:jc w:val="center"/>
        <w:rPr>
          <w:b/>
        </w:rPr>
      </w:pPr>
      <w:r w:rsidRPr="00C0049F">
        <w:rPr>
          <w:b/>
        </w:rPr>
        <w:t>Total--71</w:t>
      </w:r>
    </w:p>
    <w:p w:rsidR="00C0049F" w:rsidRDefault="00C0049F" w:rsidP="00C0049F">
      <w:pPr>
        <w:jc w:val="center"/>
        <w:rPr>
          <w:b/>
        </w:rPr>
      </w:pPr>
    </w:p>
    <w:p w:rsidR="00C0049F" w:rsidRDefault="00C0049F" w:rsidP="00C0049F">
      <w:pPr>
        <w:ind w:firstLine="0"/>
      </w:pPr>
      <w:r w:rsidRPr="00C0049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0049F" w:rsidRPr="00C0049F" w:rsidTr="00C0049F">
        <w:tc>
          <w:tcPr>
            <w:tcW w:w="2179" w:type="dxa"/>
            <w:shd w:val="clear" w:color="auto" w:fill="auto"/>
          </w:tcPr>
          <w:p w:rsidR="00C0049F" w:rsidRPr="00C0049F" w:rsidRDefault="00C0049F" w:rsidP="00C0049F">
            <w:pPr>
              <w:keepNext/>
              <w:ind w:firstLine="0"/>
            </w:pPr>
            <w:r>
              <w:t>Alexander</w:t>
            </w:r>
          </w:p>
        </w:tc>
        <w:tc>
          <w:tcPr>
            <w:tcW w:w="2179" w:type="dxa"/>
            <w:shd w:val="clear" w:color="auto" w:fill="auto"/>
          </w:tcPr>
          <w:p w:rsidR="00C0049F" w:rsidRPr="00C0049F" w:rsidRDefault="00C0049F" w:rsidP="00C0049F">
            <w:pPr>
              <w:keepNext/>
              <w:ind w:firstLine="0"/>
            </w:pPr>
            <w:r>
              <w:t>Anderson</w:t>
            </w:r>
          </w:p>
        </w:tc>
        <w:tc>
          <w:tcPr>
            <w:tcW w:w="2180" w:type="dxa"/>
            <w:shd w:val="clear" w:color="auto" w:fill="auto"/>
          </w:tcPr>
          <w:p w:rsidR="00C0049F" w:rsidRPr="00C0049F" w:rsidRDefault="00C0049F" w:rsidP="00C0049F">
            <w:pPr>
              <w:keepNext/>
              <w:ind w:firstLine="0"/>
            </w:pPr>
            <w:r>
              <w:t>Bamberg</w:t>
            </w:r>
          </w:p>
        </w:tc>
      </w:tr>
      <w:tr w:rsidR="00C0049F" w:rsidRPr="00C0049F" w:rsidTr="00C0049F">
        <w:tc>
          <w:tcPr>
            <w:tcW w:w="2179" w:type="dxa"/>
            <w:shd w:val="clear" w:color="auto" w:fill="auto"/>
          </w:tcPr>
          <w:p w:rsidR="00C0049F" w:rsidRPr="00C0049F" w:rsidRDefault="00C0049F" w:rsidP="00C0049F">
            <w:pPr>
              <w:ind w:firstLine="0"/>
            </w:pPr>
            <w:r>
              <w:t>Bernstein</w:t>
            </w:r>
          </w:p>
        </w:tc>
        <w:tc>
          <w:tcPr>
            <w:tcW w:w="2179" w:type="dxa"/>
            <w:shd w:val="clear" w:color="auto" w:fill="auto"/>
          </w:tcPr>
          <w:p w:rsidR="00C0049F" w:rsidRPr="00C0049F" w:rsidRDefault="00C0049F" w:rsidP="00C0049F">
            <w:pPr>
              <w:ind w:firstLine="0"/>
            </w:pPr>
            <w:r>
              <w:t>Blackwell</w:t>
            </w:r>
          </w:p>
        </w:tc>
        <w:tc>
          <w:tcPr>
            <w:tcW w:w="2180" w:type="dxa"/>
            <w:shd w:val="clear" w:color="auto" w:fill="auto"/>
          </w:tcPr>
          <w:p w:rsidR="00C0049F" w:rsidRPr="00C0049F" w:rsidRDefault="00C0049F" w:rsidP="00C0049F">
            <w:pPr>
              <w:ind w:firstLine="0"/>
            </w:pPr>
            <w:r>
              <w:t>Brawley</w:t>
            </w:r>
          </w:p>
        </w:tc>
      </w:tr>
      <w:tr w:rsidR="00C0049F" w:rsidRPr="00C0049F" w:rsidTr="00C0049F">
        <w:tc>
          <w:tcPr>
            <w:tcW w:w="2179" w:type="dxa"/>
            <w:shd w:val="clear" w:color="auto" w:fill="auto"/>
          </w:tcPr>
          <w:p w:rsidR="00C0049F" w:rsidRPr="00C0049F" w:rsidRDefault="00C0049F" w:rsidP="00C0049F">
            <w:pPr>
              <w:ind w:firstLine="0"/>
            </w:pPr>
            <w:r>
              <w:t>Cobb-Hunter</w:t>
            </w:r>
          </w:p>
        </w:tc>
        <w:tc>
          <w:tcPr>
            <w:tcW w:w="2179" w:type="dxa"/>
            <w:shd w:val="clear" w:color="auto" w:fill="auto"/>
          </w:tcPr>
          <w:p w:rsidR="00C0049F" w:rsidRPr="00C0049F" w:rsidRDefault="00C0049F" w:rsidP="00C0049F">
            <w:pPr>
              <w:ind w:firstLine="0"/>
            </w:pPr>
            <w:r>
              <w:t>Dillard</w:t>
            </w:r>
          </w:p>
        </w:tc>
        <w:tc>
          <w:tcPr>
            <w:tcW w:w="2180" w:type="dxa"/>
            <w:shd w:val="clear" w:color="auto" w:fill="auto"/>
          </w:tcPr>
          <w:p w:rsidR="00C0049F" w:rsidRPr="00C0049F" w:rsidRDefault="00C0049F" w:rsidP="00C0049F">
            <w:pPr>
              <w:ind w:firstLine="0"/>
            </w:pPr>
            <w:r>
              <w:t>Garvin</w:t>
            </w:r>
          </w:p>
        </w:tc>
      </w:tr>
      <w:tr w:rsidR="00C0049F" w:rsidRPr="00C0049F" w:rsidTr="00C0049F">
        <w:tc>
          <w:tcPr>
            <w:tcW w:w="2179" w:type="dxa"/>
            <w:shd w:val="clear" w:color="auto" w:fill="auto"/>
          </w:tcPr>
          <w:p w:rsidR="00C0049F" w:rsidRPr="00C0049F" w:rsidRDefault="00C0049F" w:rsidP="00C0049F">
            <w:pPr>
              <w:ind w:firstLine="0"/>
            </w:pPr>
            <w:r>
              <w:t>Gilliard</w:t>
            </w:r>
          </w:p>
        </w:tc>
        <w:tc>
          <w:tcPr>
            <w:tcW w:w="2179" w:type="dxa"/>
            <w:shd w:val="clear" w:color="auto" w:fill="auto"/>
          </w:tcPr>
          <w:p w:rsidR="00C0049F" w:rsidRPr="00C0049F" w:rsidRDefault="00C0049F" w:rsidP="00C0049F">
            <w:pPr>
              <w:ind w:firstLine="0"/>
            </w:pPr>
            <w:r>
              <w:t>Govan</w:t>
            </w:r>
          </w:p>
        </w:tc>
        <w:tc>
          <w:tcPr>
            <w:tcW w:w="2180" w:type="dxa"/>
            <w:shd w:val="clear" w:color="auto" w:fill="auto"/>
          </w:tcPr>
          <w:p w:rsidR="00C0049F" w:rsidRPr="00C0049F" w:rsidRDefault="00C0049F" w:rsidP="00C0049F">
            <w:pPr>
              <w:ind w:firstLine="0"/>
            </w:pPr>
            <w:r>
              <w:t>Hart</w:t>
            </w:r>
          </w:p>
        </w:tc>
      </w:tr>
      <w:tr w:rsidR="00C0049F" w:rsidRPr="00C0049F" w:rsidTr="00C0049F">
        <w:tc>
          <w:tcPr>
            <w:tcW w:w="2179" w:type="dxa"/>
            <w:shd w:val="clear" w:color="auto" w:fill="auto"/>
          </w:tcPr>
          <w:p w:rsidR="00C0049F" w:rsidRPr="00C0049F" w:rsidRDefault="00C0049F" w:rsidP="00C0049F">
            <w:pPr>
              <w:ind w:firstLine="0"/>
            </w:pPr>
            <w:r>
              <w:t>Hayes</w:t>
            </w:r>
          </w:p>
        </w:tc>
        <w:tc>
          <w:tcPr>
            <w:tcW w:w="2179" w:type="dxa"/>
            <w:shd w:val="clear" w:color="auto" w:fill="auto"/>
          </w:tcPr>
          <w:p w:rsidR="00C0049F" w:rsidRPr="00C0049F" w:rsidRDefault="00C0049F" w:rsidP="00C0049F">
            <w:pPr>
              <w:ind w:firstLine="0"/>
            </w:pPr>
            <w:r>
              <w:t>Henderson-Myers</w:t>
            </w:r>
          </w:p>
        </w:tc>
        <w:tc>
          <w:tcPr>
            <w:tcW w:w="2180" w:type="dxa"/>
            <w:shd w:val="clear" w:color="auto" w:fill="auto"/>
          </w:tcPr>
          <w:p w:rsidR="00C0049F" w:rsidRPr="00C0049F" w:rsidRDefault="00C0049F" w:rsidP="00C0049F">
            <w:pPr>
              <w:ind w:firstLine="0"/>
            </w:pPr>
            <w:r>
              <w:t>Henegan</w:t>
            </w:r>
          </w:p>
        </w:tc>
      </w:tr>
      <w:tr w:rsidR="00C0049F" w:rsidRPr="00C0049F" w:rsidTr="00C0049F">
        <w:tc>
          <w:tcPr>
            <w:tcW w:w="2179" w:type="dxa"/>
            <w:shd w:val="clear" w:color="auto" w:fill="auto"/>
          </w:tcPr>
          <w:p w:rsidR="00C0049F" w:rsidRPr="00C0049F" w:rsidRDefault="00C0049F" w:rsidP="00C0049F">
            <w:pPr>
              <w:ind w:firstLine="0"/>
            </w:pPr>
            <w:r>
              <w:t>Hosey</w:t>
            </w:r>
          </w:p>
        </w:tc>
        <w:tc>
          <w:tcPr>
            <w:tcW w:w="2179" w:type="dxa"/>
            <w:shd w:val="clear" w:color="auto" w:fill="auto"/>
          </w:tcPr>
          <w:p w:rsidR="00C0049F" w:rsidRPr="00C0049F" w:rsidRDefault="00C0049F" w:rsidP="00C0049F">
            <w:pPr>
              <w:ind w:firstLine="0"/>
            </w:pPr>
            <w:r>
              <w:t>Jefferson</w:t>
            </w:r>
          </w:p>
        </w:tc>
        <w:tc>
          <w:tcPr>
            <w:tcW w:w="2180" w:type="dxa"/>
            <w:shd w:val="clear" w:color="auto" w:fill="auto"/>
          </w:tcPr>
          <w:p w:rsidR="00C0049F" w:rsidRPr="00C0049F" w:rsidRDefault="00C0049F" w:rsidP="00C0049F">
            <w:pPr>
              <w:ind w:firstLine="0"/>
            </w:pPr>
            <w:r>
              <w:t>J. L. Johnson</w:t>
            </w:r>
          </w:p>
        </w:tc>
      </w:tr>
      <w:tr w:rsidR="00C0049F" w:rsidRPr="00C0049F" w:rsidTr="00C0049F">
        <w:tc>
          <w:tcPr>
            <w:tcW w:w="2179" w:type="dxa"/>
            <w:shd w:val="clear" w:color="auto" w:fill="auto"/>
          </w:tcPr>
          <w:p w:rsidR="00C0049F" w:rsidRPr="00C0049F" w:rsidRDefault="00C0049F" w:rsidP="00C0049F">
            <w:pPr>
              <w:ind w:firstLine="0"/>
            </w:pPr>
            <w:r>
              <w:t>K. O. Johnson</w:t>
            </w:r>
          </w:p>
        </w:tc>
        <w:tc>
          <w:tcPr>
            <w:tcW w:w="2179" w:type="dxa"/>
            <w:shd w:val="clear" w:color="auto" w:fill="auto"/>
          </w:tcPr>
          <w:p w:rsidR="00C0049F" w:rsidRPr="00C0049F" w:rsidRDefault="00C0049F" w:rsidP="00C0049F">
            <w:pPr>
              <w:ind w:firstLine="0"/>
            </w:pPr>
            <w:r>
              <w:t>King</w:t>
            </w:r>
          </w:p>
        </w:tc>
        <w:tc>
          <w:tcPr>
            <w:tcW w:w="2180" w:type="dxa"/>
            <w:shd w:val="clear" w:color="auto" w:fill="auto"/>
          </w:tcPr>
          <w:p w:rsidR="00C0049F" w:rsidRPr="00C0049F" w:rsidRDefault="00C0049F" w:rsidP="00C0049F">
            <w:pPr>
              <w:ind w:firstLine="0"/>
            </w:pPr>
            <w:r>
              <w:t>Kirby</w:t>
            </w:r>
          </w:p>
        </w:tc>
      </w:tr>
      <w:tr w:rsidR="00C0049F" w:rsidRPr="00C0049F" w:rsidTr="00C0049F">
        <w:tc>
          <w:tcPr>
            <w:tcW w:w="2179" w:type="dxa"/>
            <w:shd w:val="clear" w:color="auto" w:fill="auto"/>
          </w:tcPr>
          <w:p w:rsidR="00C0049F" w:rsidRPr="00C0049F" w:rsidRDefault="00C0049F" w:rsidP="00C0049F">
            <w:pPr>
              <w:ind w:firstLine="0"/>
            </w:pPr>
            <w:r>
              <w:t>Matthews</w:t>
            </w:r>
          </w:p>
        </w:tc>
        <w:tc>
          <w:tcPr>
            <w:tcW w:w="2179" w:type="dxa"/>
            <w:shd w:val="clear" w:color="auto" w:fill="auto"/>
          </w:tcPr>
          <w:p w:rsidR="00C0049F" w:rsidRPr="00C0049F" w:rsidRDefault="00C0049F" w:rsidP="00C0049F">
            <w:pPr>
              <w:ind w:firstLine="0"/>
            </w:pPr>
            <w:r>
              <w:t>McKnight</w:t>
            </w:r>
          </w:p>
        </w:tc>
        <w:tc>
          <w:tcPr>
            <w:tcW w:w="2180" w:type="dxa"/>
            <w:shd w:val="clear" w:color="auto" w:fill="auto"/>
          </w:tcPr>
          <w:p w:rsidR="00C0049F" w:rsidRPr="00C0049F" w:rsidRDefault="00C0049F" w:rsidP="00C0049F">
            <w:pPr>
              <w:ind w:firstLine="0"/>
            </w:pPr>
            <w:r>
              <w:t>J. Moore</w:t>
            </w:r>
          </w:p>
        </w:tc>
      </w:tr>
      <w:tr w:rsidR="00C0049F" w:rsidRPr="00C0049F" w:rsidTr="00C0049F">
        <w:tc>
          <w:tcPr>
            <w:tcW w:w="2179" w:type="dxa"/>
            <w:shd w:val="clear" w:color="auto" w:fill="auto"/>
          </w:tcPr>
          <w:p w:rsidR="00C0049F" w:rsidRPr="00C0049F" w:rsidRDefault="00C0049F" w:rsidP="00C0049F">
            <w:pPr>
              <w:ind w:firstLine="0"/>
            </w:pPr>
            <w:r>
              <w:t>Murray</w:t>
            </w:r>
          </w:p>
        </w:tc>
        <w:tc>
          <w:tcPr>
            <w:tcW w:w="2179" w:type="dxa"/>
            <w:shd w:val="clear" w:color="auto" w:fill="auto"/>
          </w:tcPr>
          <w:p w:rsidR="00C0049F" w:rsidRPr="00C0049F" w:rsidRDefault="00C0049F" w:rsidP="00C0049F">
            <w:pPr>
              <w:ind w:firstLine="0"/>
            </w:pPr>
            <w:r>
              <w:t>Ott</w:t>
            </w:r>
          </w:p>
        </w:tc>
        <w:tc>
          <w:tcPr>
            <w:tcW w:w="2180" w:type="dxa"/>
            <w:shd w:val="clear" w:color="auto" w:fill="auto"/>
          </w:tcPr>
          <w:p w:rsidR="00C0049F" w:rsidRPr="00C0049F" w:rsidRDefault="00C0049F" w:rsidP="00C0049F">
            <w:pPr>
              <w:ind w:firstLine="0"/>
            </w:pPr>
            <w:r>
              <w:t>Parks</w:t>
            </w:r>
          </w:p>
        </w:tc>
      </w:tr>
      <w:tr w:rsidR="00C0049F" w:rsidRPr="00C0049F" w:rsidTr="00C0049F">
        <w:tc>
          <w:tcPr>
            <w:tcW w:w="2179" w:type="dxa"/>
            <w:shd w:val="clear" w:color="auto" w:fill="auto"/>
          </w:tcPr>
          <w:p w:rsidR="00C0049F" w:rsidRPr="00C0049F" w:rsidRDefault="00C0049F" w:rsidP="00C0049F">
            <w:pPr>
              <w:ind w:firstLine="0"/>
            </w:pPr>
            <w:r>
              <w:t>Pendarvis</w:t>
            </w:r>
          </w:p>
        </w:tc>
        <w:tc>
          <w:tcPr>
            <w:tcW w:w="2179" w:type="dxa"/>
            <w:shd w:val="clear" w:color="auto" w:fill="auto"/>
          </w:tcPr>
          <w:p w:rsidR="00C0049F" w:rsidRPr="00C0049F" w:rsidRDefault="00C0049F" w:rsidP="00C0049F">
            <w:pPr>
              <w:ind w:firstLine="0"/>
            </w:pPr>
            <w:r>
              <w:t>Rose</w:t>
            </w:r>
          </w:p>
        </w:tc>
        <w:tc>
          <w:tcPr>
            <w:tcW w:w="2180" w:type="dxa"/>
            <w:shd w:val="clear" w:color="auto" w:fill="auto"/>
          </w:tcPr>
          <w:p w:rsidR="00C0049F" w:rsidRPr="00C0049F" w:rsidRDefault="00C0049F" w:rsidP="00C0049F">
            <w:pPr>
              <w:ind w:firstLine="0"/>
            </w:pPr>
            <w:r>
              <w:t>Rutherford</w:t>
            </w:r>
          </w:p>
        </w:tc>
      </w:tr>
      <w:tr w:rsidR="00C0049F" w:rsidRPr="00C0049F" w:rsidTr="00C0049F">
        <w:tc>
          <w:tcPr>
            <w:tcW w:w="2179" w:type="dxa"/>
            <w:shd w:val="clear" w:color="auto" w:fill="auto"/>
          </w:tcPr>
          <w:p w:rsidR="00C0049F" w:rsidRPr="00C0049F" w:rsidRDefault="00C0049F" w:rsidP="00C0049F">
            <w:pPr>
              <w:ind w:firstLine="0"/>
            </w:pPr>
            <w:r>
              <w:t>Stavrinakis</w:t>
            </w:r>
          </w:p>
        </w:tc>
        <w:tc>
          <w:tcPr>
            <w:tcW w:w="2179" w:type="dxa"/>
            <w:shd w:val="clear" w:color="auto" w:fill="auto"/>
          </w:tcPr>
          <w:p w:rsidR="00C0049F" w:rsidRPr="00C0049F" w:rsidRDefault="00C0049F" w:rsidP="00C0049F">
            <w:pPr>
              <w:ind w:firstLine="0"/>
            </w:pPr>
            <w:r>
              <w:t>Tedder</w:t>
            </w:r>
          </w:p>
        </w:tc>
        <w:tc>
          <w:tcPr>
            <w:tcW w:w="2180" w:type="dxa"/>
            <w:shd w:val="clear" w:color="auto" w:fill="auto"/>
          </w:tcPr>
          <w:p w:rsidR="00C0049F" w:rsidRPr="00C0049F" w:rsidRDefault="00C0049F" w:rsidP="00C0049F">
            <w:pPr>
              <w:ind w:firstLine="0"/>
            </w:pPr>
            <w:r>
              <w:t>Thigpen</w:t>
            </w:r>
          </w:p>
        </w:tc>
      </w:tr>
      <w:tr w:rsidR="00C0049F" w:rsidRPr="00C0049F" w:rsidTr="00C0049F">
        <w:tc>
          <w:tcPr>
            <w:tcW w:w="2179" w:type="dxa"/>
            <w:shd w:val="clear" w:color="auto" w:fill="auto"/>
          </w:tcPr>
          <w:p w:rsidR="00C0049F" w:rsidRPr="00C0049F" w:rsidRDefault="00C0049F" w:rsidP="00C0049F">
            <w:pPr>
              <w:keepNext/>
              <w:ind w:firstLine="0"/>
            </w:pPr>
            <w:r>
              <w:t>Weeks</w:t>
            </w:r>
          </w:p>
        </w:tc>
        <w:tc>
          <w:tcPr>
            <w:tcW w:w="2179" w:type="dxa"/>
            <w:shd w:val="clear" w:color="auto" w:fill="auto"/>
          </w:tcPr>
          <w:p w:rsidR="00C0049F" w:rsidRPr="00C0049F" w:rsidRDefault="00C0049F" w:rsidP="00C0049F">
            <w:pPr>
              <w:keepNext/>
              <w:ind w:firstLine="0"/>
            </w:pPr>
            <w:r>
              <w:t>Wheeler</w:t>
            </w:r>
          </w:p>
        </w:tc>
        <w:tc>
          <w:tcPr>
            <w:tcW w:w="2180" w:type="dxa"/>
            <w:shd w:val="clear" w:color="auto" w:fill="auto"/>
          </w:tcPr>
          <w:p w:rsidR="00C0049F" w:rsidRPr="00C0049F" w:rsidRDefault="00C0049F" w:rsidP="00C0049F">
            <w:pPr>
              <w:keepNext/>
              <w:ind w:firstLine="0"/>
            </w:pPr>
            <w:r>
              <w:t>R. Williams</w:t>
            </w:r>
          </w:p>
        </w:tc>
      </w:tr>
      <w:tr w:rsidR="00C0049F" w:rsidRPr="00C0049F" w:rsidTr="00C0049F">
        <w:tc>
          <w:tcPr>
            <w:tcW w:w="2179" w:type="dxa"/>
            <w:shd w:val="clear" w:color="auto" w:fill="auto"/>
          </w:tcPr>
          <w:p w:rsidR="00C0049F" w:rsidRPr="00C0049F" w:rsidRDefault="00C0049F" w:rsidP="00C0049F">
            <w:pPr>
              <w:keepNext/>
              <w:ind w:firstLine="0"/>
            </w:pPr>
            <w:r>
              <w:t>S. Williams</w:t>
            </w:r>
          </w:p>
        </w:tc>
        <w:tc>
          <w:tcPr>
            <w:tcW w:w="2179" w:type="dxa"/>
            <w:shd w:val="clear" w:color="auto" w:fill="auto"/>
          </w:tcPr>
          <w:p w:rsidR="00C0049F" w:rsidRPr="00C0049F" w:rsidRDefault="00C0049F" w:rsidP="00C0049F">
            <w:pPr>
              <w:keepNext/>
              <w:ind w:firstLine="0"/>
            </w:pPr>
          </w:p>
        </w:tc>
        <w:tc>
          <w:tcPr>
            <w:tcW w:w="2180" w:type="dxa"/>
            <w:shd w:val="clear" w:color="auto" w:fill="auto"/>
          </w:tcPr>
          <w:p w:rsidR="00C0049F" w:rsidRPr="00C0049F" w:rsidRDefault="00C0049F" w:rsidP="00C0049F">
            <w:pPr>
              <w:keepNext/>
              <w:ind w:firstLine="0"/>
            </w:pPr>
          </w:p>
        </w:tc>
      </w:tr>
    </w:tbl>
    <w:p w:rsidR="00C0049F" w:rsidRDefault="00C0049F" w:rsidP="00C0049F"/>
    <w:p w:rsidR="00C0049F" w:rsidRDefault="00C0049F" w:rsidP="00C0049F">
      <w:pPr>
        <w:jc w:val="center"/>
        <w:rPr>
          <w:b/>
        </w:rPr>
      </w:pPr>
      <w:r w:rsidRPr="00C0049F">
        <w:rPr>
          <w:b/>
        </w:rPr>
        <w:t>Total--37</w:t>
      </w:r>
    </w:p>
    <w:p w:rsidR="00C0049F" w:rsidRDefault="00C0049F" w:rsidP="00C0049F">
      <w:pPr>
        <w:jc w:val="center"/>
        <w:rPr>
          <w:b/>
        </w:rPr>
      </w:pPr>
    </w:p>
    <w:p w:rsidR="00C0049F" w:rsidRDefault="00C0049F" w:rsidP="00C0049F">
      <w:r>
        <w:t>The amendment was then adopted.</w:t>
      </w:r>
    </w:p>
    <w:p w:rsidR="00C0049F" w:rsidRPr="00920208" w:rsidRDefault="00C0049F" w:rsidP="00C0049F">
      <w:pPr>
        <w:widowControl w:val="0"/>
        <w:rPr>
          <w:snapToGrid w:val="0"/>
        </w:rPr>
      </w:pPr>
      <w:r w:rsidRPr="00920208">
        <w:rPr>
          <w:snapToGrid w:val="0"/>
        </w:rPr>
        <w:t xml:space="preserve">Rep. W. NEWTON proposed the following Amendment No. 20A </w:t>
      </w:r>
      <w:r w:rsidR="005D1447">
        <w:rPr>
          <w:snapToGrid w:val="0"/>
        </w:rPr>
        <w:t xml:space="preserve">to H. 4100 </w:t>
      </w:r>
      <w:r w:rsidRPr="00920208">
        <w:rPr>
          <w:snapToGrid w:val="0"/>
        </w:rPr>
        <w:t>(Doc Name COUNCIL\DG\4100C029.NBD.DG21.DOCX), which was adopted:</w:t>
      </w:r>
    </w:p>
    <w:p w:rsidR="00C0049F" w:rsidRPr="00920208" w:rsidRDefault="00C0049F" w:rsidP="00C0049F">
      <w:pPr>
        <w:widowControl w:val="0"/>
        <w:rPr>
          <w:snapToGrid w:val="0"/>
        </w:rPr>
      </w:pPr>
      <w:r w:rsidRPr="00920208">
        <w:rPr>
          <w:snapToGrid w:val="0"/>
        </w:rPr>
        <w:t>Amend the bill, as and if amended, Part IB, Section 117, GENERAL PROVISIONS, page 525, after line 28, by adding an appropriately numbered paragraph to read:</w:t>
      </w:r>
    </w:p>
    <w:p w:rsidR="00C0049F" w:rsidRPr="00C0049F" w:rsidRDefault="00C0049F" w:rsidP="00C0049F">
      <w:pPr>
        <w:pStyle w:val="NormalWeb"/>
        <w:spacing w:before="0" w:beforeAutospacing="0" w:after="0" w:afterAutospacing="0"/>
        <w:ind w:firstLine="216"/>
        <w:jc w:val="both"/>
        <w:rPr>
          <w:i/>
          <w:color w:val="000000"/>
          <w:sz w:val="22"/>
          <w:szCs w:val="27"/>
          <w:u w:val="single"/>
        </w:rPr>
      </w:pPr>
      <w:r w:rsidRPr="00920208">
        <w:rPr>
          <w:rFonts w:eastAsia="Times New Roman"/>
          <w:snapToGrid w:val="0"/>
          <w:sz w:val="22"/>
          <w:szCs w:val="20"/>
        </w:rPr>
        <w:t>/</w:t>
      </w:r>
      <w:r w:rsidRPr="00920208">
        <w:rPr>
          <w:rFonts w:eastAsia="Times New Roman"/>
          <w:i/>
          <w:snapToGrid w:val="0"/>
          <w:sz w:val="22"/>
          <w:szCs w:val="20"/>
        </w:rPr>
        <w:tab/>
      </w:r>
      <w:r w:rsidRPr="00920208">
        <w:rPr>
          <w:rFonts w:eastAsia="Times New Roman"/>
          <w:i/>
          <w:snapToGrid w:val="0"/>
          <w:sz w:val="22"/>
          <w:szCs w:val="20"/>
          <w:u w:val="single"/>
        </w:rPr>
        <w:t xml:space="preserve">(GP: Actions on Election Law) </w:t>
      </w:r>
      <w:r w:rsidRPr="00C0049F">
        <w:rPr>
          <w:i/>
          <w:color w:val="000000"/>
          <w:sz w:val="22"/>
          <w:szCs w:val="27"/>
          <w:u w:val="single"/>
        </w:rPr>
        <w:t>(A)</w:t>
      </w:r>
      <w:r w:rsidRPr="00C0049F">
        <w:rPr>
          <w:i/>
          <w:color w:val="000000"/>
          <w:sz w:val="22"/>
          <w:szCs w:val="27"/>
        </w:rPr>
        <w:tab/>
      </w:r>
      <w:r w:rsidRPr="00C0049F">
        <w:rPr>
          <w:i/>
          <w:color w:val="000000"/>
          <w:sz w:val="22"/>
          <w:szCs w:val="27"/>
          <w:u w:val="single"/>
        </w:rPr>
        <w:t>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rsidR="00C0049F" w:rsidRPr="00C0049F" w:rsidRDefault="00C0049F" w:rsidP="00C0049F">
      <w:pPr>
        <w:pStyle w:val="NormalWeb"/>
        <w:spacing w:before="0" w:beforeAutospacing="0" w:after="0" w:afterAutospacing="0"/>
        <w:ind w:firstLine="216"/>
        <w:jc w:val="both"/>
        <w:rPr>
          <w:i/>
          <w:color w:val="000000"/>
          <w:sz w:val="22"/>
          <w:szCs w:val="27"/>
          <w:u w:val="single"/>
        </w:rPr>
      </w:pPr>
      <w:r w:rsidRPr="00C0049F">
        <w:rPr>
          <w:i/>
          <w:color w:val="000000"/>
          <w:sz w:val="22"/>
          <w:szCs w:val="27"/>
        </w:rPr>
        <w:tab/>
      </w:r>
      <w:r w:rsidRPr="00C0049F">
        <w:rPr>
          <w:i/>
          <w:color w:val="000000"/>
          <w:sz w:val="22"/>
          <w:szCs w:val="27"/>
          <w:u w:val="single"/>
        </w:rPr>
        <w:t>(B)</w:t>
      </w:r>
      <w:r w:rsidRPr="00C0049F">
        <w:rPr>
          <w:i/>
          <w:color w:val="000000"/>
          <w:sz w:val="22"/>
          <w:szCs w:val="27"/>
        </w:rPr>
        <w:tab/>
      </w:r>
      <w:r w:rsidRPr="00C0049F">
        <w:rPr>
          <w:i/>
          <w:color w:val="000000"/>
          <w:sz w:val="22"/>
          <w:szCs w:val="27"/>
          <w:u w:val="single"/>
        </w:rPr>
        <w:t xml:space="preserve">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provide evidence or </w:t>
      </w:r>
      <w:r w:rsidRPr="00C0049F">
        <w:rPr>
          <w:i/>
          <w:color w:val="000000"/>
          <w:sz w:val="22"/>
          <w:szCs w:val="27"/>
          <w:u w:val="single"/>
        </w:rPr>
        <w:lastRenderedPageBreak/>
        <w:t>argument, written or oral, in accordance with the federal rules of procedure, irrespective of whether any other officer of the State has appeared in the action.</w:t>
      </w:r>
    </w:p>
    <w:p w:rsidR="00C0049F" w:rsidRPr="00C0049F" w:rsidRDefault="00C0049F" w:rsidP="00C0049F">
      <w:pPr>
        <w:pStyle w:val="NormalWeb"/>
        <w:spacing w:before="0" w:beforeAutospacing="0" w:after="0" w:afterAutospacing="0"/>
        <w:ind w:firstLine="216"/>
        <w:jc w:val="both"/>
        <w:rPr>
          <w:i/>
          <w:color w:val="000000"/>
          <w:sz w:val="22"/>
          <w:szCs w:val="27"/>
          <w:u w:val="single"/>
        </w:rPr>
      </w:pPr>
      <w:r w:rsidRPr="00C0049F">
        <w:rPr>
          <w:i/>
          <w:color w:val="000000"/>
          <w:sz w:val="22"/>
          <w:szCs w:val="27"/>
        </w:rPr>
        <w:tab/>
      </w:r>
      <w:r w:rsidRPr="00C0049F">
        <w:rPr>
          <w:i/>
          <w:color w:val="000000"/>
          <w:sz w:val="22"/>
          <w:szCs w:val="27"/>
          <w:u w:val="single"/>
        </w:rPr>
        <w:t>(C)</w:t>
      </w:r>
      <w:r w:rsidRPr="00C0049F">
        <w:rPr>
          <w:i/>
          <w:color w:val="000000"/>
          <w:sz w:val="22"/>
          <w:szCs w:val="27"/>
        </w:rPr>
        <w:tab/>
      </w:r>
      <w:r w:rsidRPr="00C0049F">
        <w:rPr>
          <w:i/>
          <w:color w:val="000000"/>
          <w:sz w:val="22"/>
          <w:szCs w:val="27"/>
          <w:u w:val="single"/>
        </w:rPr>
        <w:t>A federal court presiding over an action that challenges the validity of an election law, an election policy, or the manner in which an election is conducted is requested to allow the President, on behalf of the Senate, and the Speaker of the House of Representatives, on behalf of the House of Representatives, to intervene in any such action as a party.</w:t>
      </w:r>
    </w:p>
    <w:p w:rsidR="00C0049F" w:rsidRPr="00C0049F" w:rsidRDefault="00C0049F" w:rsidP="00C0049F">
      <w:pPr>
        <w:pStyle w:val="NormalWeb"/>
        <w:spacing w:before="0" w:beforeAutospacing="0" w:after="0" w:afterAutospacing="0"/>
        <w:ind w:firstLine="216"/>
        <w:jc w:val="both"/>
        <w:rPr>
          <w:i/>
          <w:color w:val="000000"/>
          <w:sz w:val="22"/>
          <w:szCs w:val="27"/>
          <w:u w:val="single"/>
        </w:rPr>
      </w:pPr>
      <w:r w:rsidRPr="00C0049F">
        <w:rPr>
          <w:i/>
          <w:color w:val="000000"/>
          <w:sz w:val="22"/>
          <w:szCs w:val="27"/>
        </w:rPr>
        <w:tab/>
      </w:r>
      <w:r w:rsidRPr="00C0049F">
        <w:rPr>
          <w:i/>
          <w:color w:val="000000"/>
          <w:sz w:val="22"/>
          <w:szCs w:val="27"/>
          <w:u w:val="single"/>
        </w:rPr>
        <w:t>(D)</w:t>
      </w:r>
      <w:r w:rsidRPr="00C0049F">
        <w:rPr>
          <w:i/>
          <w:color w:val="000000"/>
          <w:sz w:val="22"/>
          <w:szCs w:val="27"/>
        </w:rPr>
        <w:tab/>
      </w:r>
      <w:r w:rsidRPr="00C0049F">
        <w:rPr>
          <w:i/>
          <w:color w:val="000000"/>
          <w:sz w:val="22"/>
          <w:szCs w:val="27"/>
          <w:u w:val="single"/>
        </w:rPr>
        <w:t>The State Election Commission and the Attorney General must notify the President of the Senate and the Speaker of the House of Representatives within twenty</w:t>
      </w:r>
      <w:r w:rsidRPr="00C0049F">
        <w:rPr>
          <w:i/>
          <w:color w:val="000000"/>
          <w:sz w:val="22"/>
          <w:szCs w:val="27"/>
          <w:u w:val="single"/>
        </w:rPr>
        <w:noBreakHyphen/>
        <w:t>four hours of the receipt of service of a complaint that challenges the validity of an election law, an election policy, or the manner in which an election is conducted.</w:t>
      </w:r>
    </w:p>
    <w:p w:rsidR="00C0049F" w:rsidRPr="00C0049F" w:rsidRDefault="00C0049F" w:rsidP="00C0049F">
      <w:pPr>
        <w:widowControl w:val="0"/>
        <w:rPr>
          <w:i/>
          <w:color w:val="000000"/>
          <w:szCs w:val="27"/>
          <w:u w:val="single"/>
        </w:rPr>
      </w:pPr>
      <w:r w:rsidRPr="00C0049F">
        <w:rPr>
          <w:i/>
          <w:color w:val="000000"/>
          <w:szCs w:val="27"/>
        </w:rPr>
        <w:tab/>
      </w:r>
      <w:r w:rsidRPr="00C0049F">
        <w:rPr>
          <w:i/>
          <w:color w:val="000000"/>
          <w:szCs w:val="27"/>
          <w:u w:val="single"/>
        </w:rPr>
        <w:t>(E)</w:t>
      </w:r>
      <w:r w:rsidRPr="00C0049F">
        <w:rPr>
          <w:i/>
          <w:color w:val="000000"/>
          <w:szCs w:val="27"/>
        </w:rPr>
        <w:tab/>
      </w:r>
      <w:r w:rsidRPr="00C0049F">
        <w:rPr>
          <w:i/>
          <w:color w:val="000000"/>
          <w:szCs w:val="27"/>
          <w:u w:val="single"/>
        </w:rPr>
        <w:t>In any action in which the Senate or the House of Representatives intervenes or participates pursuant to this proviso, the Senate and the House of Representatives must function independently from each other in the representation of their respective bodies, unless otherwise agreed to by the President of the Senate and the Speaker of the House of Representatives.</w:t>
      </w:r>
    </w:p>
    <w:p w:rsidR="00C0049F" w:rsidRPr="00920208" w:rsidRDefault="00C0049F" w:rsidP="00C0049F">
      <w:pPr>
        <w:widowControl w:val="0"/>
        <w:rPr>
          <w:snapToGrid w:val="0"/>
        </w:rPr>
      </w:pPr>
      <w:r w:rsidRPr="00C0049F">
        <w:rPr>
          <w:i/>
          <w:color w:val="000000"/>
          <w:szCs w:val="27"/>
        </w:rPr>
        <w:tab/>
      </w:r>
      <w:r w:rsidRPr="00C0049F">
        <w:rPr>
          <w:i/>
          <w:color w:val="000000"/>
          <w:szCs w:val="27"/>
          <w:u w:val="single"/>
        </w:rPr>
        <w:t>(F)</w:t>
      </w:r>
      <w:r w:rsidRPr="00C0049F">
        <w:rPr>
          <w:i/>
          <w:color w:val="000000"/>
          <w:szCs w:val="27"/>
        </w:rPr>
        <w:tab/>
      </w:r>
      <w:r w:rsidRPr="00C0049F">
        <w:rPr>
          <w:i/>
          <w:color w:val="000000"/>
          <w:szCs w:val="27"/>
          <w:u w:val="single"/>
        </w:rPr>
        <w:t>The Senate and House of Representatives may expend funds appropriated in this act to exercise the unconditional right set forth in subsection (A) and to sustain any other action set forth in this proviso.  No county election commision may accept or expend any funds other than public funds to prepare for or to conduct elections.</w:t>
      </w:r>
      <w:r w:rsidRPr="00C0049F">
        <w:rPr>
          <w:color w:val="000000"/>
          <w:szCs w:val="27"/>
          <w:u w:color="000000"/>
        </w:rPr>
        <w:t xml:space="preserve"> </w:t>
      </w:r>
      <w:r w:rsidRPr="00C0049F">
        <w:rPr>
          <w:color w:val="000000"/>
          <w:szCs w:val="27"/>
          <w:u w:color="000000"/>
        </w:rPr>
        <w:tab/>
      </w:r>
      <w:r w:rsidRPr="00920208">
        <w:rPr>
          <w:snapToGrid w:val="0"/>
        </w:rPr>
        <w:t>/</w:t>
      </w:r>
    </w:p>
    <w:p w:rsidR="00C0049F" w:rsidRPr="00920208" w:rsidRDefault="00C0049F" w:rsidP="00C0049F">
      <w:pPr>
        <w:widowControl w:val="0"/>
        <w:rPr>
          <w:snapToGrid w:val="0"/>
        </w:rPr>
      </w:pPr>
      <w:r w:rsidRPr="00920208">
        <w:rPr>
          <w:snapToGrid w:val="0"/>
        </w:rPr>
        <w:t>Renumber sections to conform.</w:t>
      </w:r>
    </w:p>
    <w:p w:rsidR="00C0049F" w:rsidRDefault="00C0049F" w:rsidP="00C0049F">
      <w:pPr>
        <w:widowControl w:val="0"/>
      </w:pPr>
      <w:r w:rsidRPr="00920208">
        <w:rPr>
          <w:snapToGrid w:val="0"/>
        </w:rPr>
        <w:t>Amend totals and titles to conform.</w:t>
      </w:r>
    </w:p>
    <w:p w:rsidR="00C0049F" w:rsidRDefault="00C0049F" w:rsidP="00C0049F">
      <w:pPr>
        <w:widowControl w:val="0"/>
      </w:pPr>
    </w:p>
    <w:p w:rsidR="00C0049F" w:rsidRDefault="00C0049F" w:rsidP="00C0049F">
      <w:r>
        <w:t>Rep. W. NEWTON explained the amendment.</w:t>
      </w:r>
    </w:p>
    <w:p w:rsidR="00811D96" w:rsidRDefault="00811D96" w:rsidP="00C0049F"/>
    <w:p w:rsidR="00C0049F" w:rsidRDefault="00C0049F" w:rsidP="00C0049F">
      <w:r>
        <w:t xml:space="preserve">The yeas and nays were taken resulting as follows: </w:t>
      </w:r>
    </w:p>
    <w:p w:rsidR="00C0049F" w:rsidRDefault="00C0049F" w:rsidP="00C0049F">
      <w:pPr>
        <w:jc w:val="center"/>
      </w:pPr>
      <w:r>
        <w:t xml:space="preserve"> </w:t>
      </w:r>
      <w:bookmarkStart w:id="59" w:name="vote_start181"/>
      <w:bookmarkEnd w:id="59"/>
      <w:r>
        <w:t>Yeas 108; Nays 1</w:t>
      </w:r>
    </w:p>
    <w:p w:rsidR="00C0049F" w:rsidRDefault="00C0049F" w:rsidP="00C0049F">
      <w:pPr>
        <w:jc w:val="center"/>
      </w:pPr>
    </w:p>
    <w:p w:rsidR="00C0049F" w:rsidRDefault="00C0049F" w:rsidP="00C0049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0049F" w:rsidRPr="00C0049F" w:rsidTr="00C0049F">
        <w:tc>
          <w:tcPr>
            <w:tcW w:w="2179" w:type="dxa"/>
            <w:shd w:val="clear" w:color="auto" w:fill="auto"/>
          </w:tcPr>
          <w:p w:rsidR="00C0049F" w:rsidRPr="00C0049F" w:rsidRDefault="00C0049F" w:rsidP="00C0049F">
            <w:pPr>
              <w:keepNext/>
              <w:ind w:firstLine="0"/>
            </w:pPr>
            <w:r>
              <w:t>Alexander</w:t>
            </w:r>
          </w:p>
        </w:tc>
        <w:tc>
          <w:tcPr>
            <w:tcW w:w="2179" w:type="dxa"/>
            <w:shd w:val="clear" w:color="auto" w:fill="auto"/>
          </w:tcPr>
          <w:p w:rsidR="00C0049F" w:rsidRPr="00C0049F" w:rsidRDefault="00C0049F" w:rsidP="00C0049F">
            <w:pPr>
              <w:keepNext/>
              <w:ind w:firstLine="0"/>
            </w:pPr>
            <w:r>
              <w:t>Anderson</w:t>
            </w:r>
          </w:p>
        </w:tc>
        <w:tc>
          <w:tcPr>
            <w:tcW w:w="2180" w:type="dxa"/>
            <w:shd w:val="clear" w:color="auto" w:fill="auto"/>
          </w:tcPr>
          <w:p w:rsidR="00C0049F" w:rsidRPr="00C0049F" w:rsidRDefault="00C0049F" w:rsidP="00C0049F">
            <w:pPr>
              <w:keepNext/>
              <w:ind w:firstLine="0"/>
            </w:pPr>
            <w:r>
              <w:t>Atkinson</w:t>
            </w:r>
          </w:p>
        </w:tc>
      </w:tr>
      <w:tr w:rsidR="00C0049F" w:rsidRPr="00C0049F" w:rsidTr="00C0049F">
        <w:tc>
          <w:tcPr>
            <w:tcW w:w="2179" w:type="dxa"/>
            <w:shd w:val="clear" w:color="auto" w:fill="auto"/>
          </w:tcPr>
          <w:p w:rsidR="00C0049F" w:rsidRPr="00C0049F" w:rsidRDefault="00C0049F" w:rsidP="00C0049F">
            <w:pPr>
              <w:ind w:firstLine="0"/>
            </w:pPr>
            <w:r>
              <w:t>Bailey</w:t>
            </w:r>
          </w:p>
        </w:tc>
        <w:tc>
          <w:tcPr>
            <w:tcW w:w="2179" w:type="dxa"/>
            <w:shd w:val="clear" w:color="auto" w:fill="auto"/>
          </w:tcPr>
          <w:p w:rsidR="00C0049F" w:rsidRPr="00C0049F" w:rsidRDefault="00C0049F" w:rsidP="00C0049F">
            <w:pPr>
              <w:ind w:firstLine="0"/>
            </w:pPr>
            <w:r>
              <w:t>Ballentine</w:t>
            </w:r>
          </w:p>
        </w:tc>
        <w:tc>
          <w:tcPr>
            <w:tcW w:w="2180" w:type="dxa"/>
            <w:shd w:val="clear" w:color="auto" w:fill="auto"/>
          </w:tcPr>
          <w:p w:rsidR="00C0049F" w:rsidRPr="00C0049F" w:rsidRDefault="00C0049F" w:rsidP="00C0049F">
            <w:pPr>
              <w:ind w:firstLine="0"/>
            </w:pPr>
            <w:r>
              <w:t>Bannister</w:t>
            </w:r>
          </w:p>
        </w:tc>
      </w:tr>
      <w:tr w:rsidR="00C0049F" w:rsidRPr="00C0049F" w:rsidTr="00C0049F">
        <w:tc>
          <w:tcPr>
            <w:tcW w:w="2179" w:type="dxa"/>
            <w:shd w:val="clear" w:color="auto" w:fill="auto"/>
          </w:tcPr>
          <w:p w:rsidR="00C0049F" w:rsidRPr="00C0049F" w:rsidRDefault="00C0049F" w:rsidP="00C0049F">
            <w:pPr>
              <w:ind w:firstLine="0"/>
            </w:pPr>
            <w:r>
              <w:t>Bennett</w:t>
            </w:r>
          </w:p>
        </w:tc>
        <w:tc>
          <w:tcPr>
            <w:tcW w:w="2179" w:type="dxa"/>
            <w:shd w:val="clear" w:color="auto" w:fill="auto"/>
          </w:tcPr>
          <w:p w:rsidR="00C0049F" w:rsidRPr="00C0049F" w:rsidRDefault="00C0049F" w:rsidP="00C0049F">
            <w:pPr>
              <w:ind w:firstLine="0"/>
            </w:pPr>
            <w:r>
              <w:t>Bernstein</w:t>
            </w:r>
          </w:p>
        </w:tc>
        <w:tc>
          <w:tcPr>
            <w:tcW w:w="2180" w:type="dxa"/>
            <w:shd w:val="clear" w:color="auto" w:fill="auto"/>
          </w:tcPr>
          <w:p w:rsidR="00C0049F" w:rsidRPr="00C0049F" w:rsidRDefault="00C0049F" w:rsidP="00C0049F">
            <w:pPr>
              <w:ind w:firstLine="0"/>
            </w:pPr>
            <w:r>
              <w:t>Blackwell</w:t>
            </w:r>
          </w:p>
        </w:tc>
      </w:tr>
      <w:tr w:rsidR="00C0049F" w:rsidRPr="00C0049F" w:rsidTr="00C0049F">
        <w:tc>
          <w:tcPr>
            <w:tcW w:w="2179" w:type="dxa"/>
            <w:shd w:val="clear" w:color="auto" w:fill="auto"/>
          </w:tcPr>
          <w:p w:rsidR="00C0049F" w:rsidRPr="00C0049F" w:rsidRDefault="00C0049F" w:rsidP="00C0049F">
            <w:pPr>
              <w:ind w:firstLine="0"/>
            </w:pPr>
            <w:r>
              <w:t>Bradley</w:t>
            </w:r>
          </w:p>
        </w:tc>
        <w:tc>
          <w:tcPr>
            <w:tcW w:w="2179" w:type="dxa"/>
            <w:shd w:val="clear" w:color="auto" w:fill="auto"/>
          </w:tcPr>
          <w:p w:rsidR="00C0049F" w:rsidRPr="00C0049F" w:rsidRDefault="00C0049F" w:rsidP="00C0049F">
            <w:pPr>
              <w:ind w:firstLine="0"/>
            </w:pPr>
            <w:r>
              <w:t>Brittain</w:t>
            </w:r>
          </w:p>
        </w:tc>
        <w:tc>
          <w:tcPr>
            <w:tcW w:w="2180" w:type="dxa"/>
            <w:shd w:val="clear" w:color="auto" w:fill="auto"/>
          </w:tcPr>
          <w:p w:rsidR="00C0049F" w:rsidRPr="00C0049F" w:rsidRDefault="00C0049F" w:rsidP="00C0049F">
            <w:pPr>
              <w:ind w:firstLine="0"/>
            </w:pPr>
            <w:r>
              <w:t>Bryant</w:t>
            </w:r>
          </w:p>
        </w:tc>
      </w:tr>
      <w:tr w:rsidR="00C0049F" w:rsidRPr="00C0049F" w:rsidTr="00C0049F">
        <w:tc>
          <w:tcPr>
            <w:tcW w:w="2179" w:type="dxa"/>
            <w:shd w:val="clear" w:color="auto" w:fill="auto"/>
          </w:tcPr>
          <w:p w:rsidR="00C0049F" w:rsidRPr="00C0049F" w:rsidRDefault="00C0049F" w:rsidP="00C0049F">
            <w:pPr>
              <w:ind w:firstLine="0"/>
            </w:pPr>
            <w:r>
              <w:t>Burns</w:t>
            </w:r>
          </w:p>
        </w:tc>
        <w:tc>
          <w:tcPr>
            <w:tcW w:w="2179" w:type="dxa"/>
            <w:shd w:val="clear" w:color="auto" w:fill="auto"/>
          </w:tcPr>
          <w:p w:rsidR="00C0049F" w:rsidRPr="00C0049F" w:rsidRDefault="00C0049F" w:rsidP="00C0049F">
            <w:pPr>
              <w:ind w:firstLine="0"/>
            </w:pPr>
            <w:r>
              <w:t>Bustos</w:t>
            </w:r>
          </w:p>
        </w:tc>
        <w:tc>
          <w:tcPr>
            <w:tcW w:w="2180" w:type="dxa"/>
            <w:shd w:val="clear" w:color="auto" w:fill="auto"/>
          </w:tcPr>
          <w:p w:rsidR="00C0049F" w:rsidRPr="00C0049F" w:rsidRDefault="00C0049F" w:rsidP="00C0049F">
            <w:pPr>
              <w:ind w:firstLine="0"/>
            </w:pPr>
            <w:r>
              <w:t>Calhoon</w:t>
            </w:r>
          </w:p>
        </w:tc>
      </w:tr>
      <w:tr w:rsidR="00C0049F" w:rsidRPr="00C0049F" w:rsidTr="00C0049F">
        <w:tc>
          <w:tcPr>
            <w:tcW w:w="2179" w:type="dxa"/>
            <w:shd w:val="clear" w:color="auto" w:fill="auto"/>
          </w:tcPr>
          <w:p w:rsidR="00C0049F" w:rsidRPr="00C0049F" w:rsidRDefault="00C0049F" w:rsidP="00C0049F">
            <w:pPr>
              <w:ind w:firstLine="0"/>
            </w:pPr>
            <w:r>
              <w:t>Carter</w:t>
            </w:r>
          </w:p>
        </w:tc>
        <w:tc>
          <w:tcPr>
            <w:tcW w:w="2179" w:type="dxa"/>
            <w:shd w:val="clear" w:color="auto" w:fill="auto"/>
          </w:tcPr>
          <w:p w:rsidR="00C0049F" w:rsidRPr="00C0049F" w:rsidRDefault="00C0049F" w:rsidP="00C0049F">
            <w:pPr>
              <w:ind w:firstLine="0"/>
            </w:pPr>
            <w:r>
              <w:t>Caskey</w:t>
            </w:r>
          </w:p>
        </w:tc>
        <w:tc>
          <w:tcPr>
            <w:tcW w:w="2180" w:type="dxa"/>
            <w:shd w:val="clear" w:color="auto" w:fill="auto"/>
          </w:tcPr>
          <w:p w:rsidR="00C0049F" w:rsidRPr="00C0049F" w:rsidRDefault="00C0049F" w:rsidP="00C0049F">
            <w:pPr>
              <w:ind w:firstLine="0"/>
            </w:pPr>
            <w:r>
              <w:t>Chumley</w:t>
            </w:r>
          </w:p>
        </w:tc>
      </w:tr>
      <w:tr w:rsidR="00C0049F" w:rsidRPr="00C0049F" w:rsidTr="00C0049F">
        <w:tc>
          <w:tcPr>
            <w:tcW w:w="2179" w:type="dxa"/>
            <w:shd w:val="clear" w:color="auto" w:fill="auto"/>
          </w:tcPr>
          <w:p w:rsidR="00C0049F" w:rsidRPr="00C0049F" w:rsidRDefault="00C0049F" w:rsidP="00C0049F">
            <w:pPr>
              <w:ind w:firstLine="0"/>
            </w:pPr>
            <w:r>
              <w:t>Clyburn</w:t>
            </w:r>
          </w:p>
        </w:tc>
        <w:tc>
          <w:tcPr>
            <w:tcW w:w="2179" w:type="dxa"/>
            <w:shd w:val="clear" w:color="auto" w:fill="auto"/>
          </w:tcPr>
          <w:p w:rsidR="00C0049F" w:rsidRPr="00C0049F" w:rsidRDefault="00C0049F" w:rsidP="00C0049F">
            <w:pPr>
              <w:ind w:firstLine="0"/>
            </w:pPr>
            <w:r>
              <w:t>Cobb-Hunter</w:t>
            </w:r>
          </w:p>
        </w:tc>
        <w:tc>
          <w:tcPr>
            <w:tcW w:w="2180" w:type="dxa"/>
            <w:shd w:val="clear" w:color="auto" w:fill="auto"/>
          </w:tcPr>
          <w:p w:rsidR="00C0049F" w:rsidRPr="00C0049F" w:rsidRDefault="00C0049F" w:rsidP="00C0049F">
            <w:pPr>
              <w:ind w:firstLine="0"/>
            </w:pPr>
            <w:r>
              <w:t>Collins</w:t>
            </w:r>
          </w:p>
        </w:tc>
      </w:tr>
      <w:tr w:rsidR="00C0049F" w:rsidRPr="00C0049F" w:rsidTr="00C0049F">
        <w:tc>
          <w:tcPr>
            <w:tcW w:w="2179" w:type="dxa"/>
            <w:shd w:val="clear" w:color="auto" w:fill="auto"/>
          </w:tcPr>
          <w:p w:rsidR="00C0049F" w:rsidRPr="00C0049F" w:rsidRDefault="00C0049F" w:rsidP="00C0049F">
            <w:pPr>
              <w:ind w:firstLine="0"/>
            </w:pPr>
            <w:r>
              <w:lastRenderedPageBreak/>
              <w:t>B. Cox</w:t>
            </w:r>
          </w:p>
        </w:tc>
        <w:tc>
          <w:tcPr>
            <w:tcW w:w="2179" w:type="dxa"/>
            <w:shd w:val="clear" w:color="auto" w:fill="auto"/>
          </w:tcPr>
          <w:p w:rsidR="00C0049F" w:rsidRPr="00C0049F" w:rsidRDefault="00C0049F" w:rsidP="00C0049F">
            <w:pPr>
              <w:ind w:firstLine="0"/>
            </w:pPr>
            <w:r>
              <w:t>W. Cox</w:t>
            </w:r>
          </w:p>
        </w:tc>
        <w:tc>
          <w:tcPr>
            <w:tcW w:w="2180" w:type="dxa"/>
            <w:shd w:val="clear" w:color="auto" w:fill="auto"/>
          </w:tcPr>
          <w:p w:rsidR="00C0049F" w:rsidRPr="00C0049F" w:rsidRDefault="00C0049F" w:rsidP="00C0049F">
            <w:pPr>
              <w:ind w:firstLine="0"/>
            </w:pPr>
            <w:r>
              <w:t>Crawford</w:t>
            </w:r>
          </w:p>
        </w:tc>
      </w:tr>
      <w:tr w:rsidR="00C0049F" w:rsidRPr="00C0049F" w:rsidTr="00C0049F">
        <w:tc>
          <w:tcPr>
            <w:tcW w:w="2179" w:type="dxa"/>
            <w:shd w:val="clear" w:color="auto" w:fill="auto"/>
          </w:tcPr>
          <w:p w:rsidR="00C0049F" w:rsidRPr="00C0049F" w:rsidRDefault="00C0049F" w:rsidP="00C0049F">
            <w:pPr>
              <w:ind w:firstLine="0"/>
            </w:pPr>
            <w:r>
              <w:t>Dabney</w:t>
            </w:r>
          </w:p>
        </w:tc>
        <w:tc>
          <w:tcPr>
            <w:tcW w:w="2179" w:type="dxa"/>
            <w:shd w:val="clear" w:color="auto" w:fill="auto"/>
          </w:tcPr>
          <w:p w:rsidR="00C0049F" w:rsidRPr="00C0049F" w:rsidRDefault="00C0049F" w:rsidP="00C0049F">
            <w:pPr>
              <w:ind w:firstLine="0"/>
            </w:pPr>
            <w:r>
              <w:t>Daning</w:t>
            </w:r>
          </w:p>
        </w:tc>
        <w:tc>
          <w:tcPr>
            <w:tcW w:w="2180" w:type="dxa"/>
            <w:shd w:val="clear" w:color="auto" w:fill="auto"/>
          </w:tcPr>
          <w:p w:rsidR="00C0049F" w:rsidRPr="00C0049F" w:rsidRDefault="00C0049F" w:rsidP="00C0049F">
            <w:pPr>
              <w:ind w:firstLine="0"/>
            </w:pPr>
            <w:r>
              <w:t>Davis</w:t>
            </w:r>
          </w:p>
        </w:tc>
      </w:tr>
      <w:tr w:rsidR="00C0049F" w:rsidRPr="00C0049F" w:rsidTr="00C0049F">
        <w:tc>
          <w:tcPr>
            <w:tcW w:w="2179" w:type="dxa"/>
            <w:shd w:val="clear" w:color="auto" w:fill="auto"/>
          </w:tcPr>
          <w:p w:rsidR="00C0049F" w:rsidRPr="00C0049F" w:rsidRDefault="00C0049F" w:rsidP="00C0049F">
            <w:pPr>
              <w:ind w:firstLine="0"/>
            </w:pPr>
            <w:r>
              <w:t>Dillard</w:t>
            </w:r>
          </w:p>
        </w:tc>
        <w:tc>
          <w:tcPr>
            <w:tcW w:w="2179" w:type="dxa"/>
            <w:shd w:val="clear" w:color="auto" w:fill="auto"/>
          </w:tcPr>
          <w:p w:rsidR="00C0049F" w:rsidRPr="00C0049F" w:rsidRDefault="00C0049F" w:rsidP="00C0049F">
            <w:pPr>
              <w:ind w:firstLine="0"/>
            </w:pPr>
            <w:r>
              <w:t>Elliott</w:t>
            </w:r>
          </w:p>
        </w:tc>
        <w:tc>
          <w:tcPr>
            <w:tcW w:w="2180" w:type="dxa"/>
            <w:shd w:val="clear" w:color="auto" w:fill="auto"/>
          </w:tcPr>
          <w:p w:rsidR="00C0049F" w:rsidRPr="00C0049F" w:rsidRDefault="00C0049F" w:rsidP="00C0049F">
            <w:pPr>
              <w:ind w:firstLine="0"/>
            </w:pPr>
            <w:r>
              <w:t>Felder</w:t>
            </w:r>
          </w:p>
        </w:tc>
      </w:tr>
      <w:tr w:rsidR="00C0049F" w:rsidRPr="00C0049F" w:rsidTr="00C0049F">
        <w:tc>
          <w:tcPr>
            <w:tcW w:w="2179" w:type="dxa"/>
            <w:shd w:val="clear" w:color="auto" w:fill="auto"/>
          </w:tcPr>
          <w:p w:rsidR="00C0049F" w:rsidRPr="00C0049F" w:rsidRDefault="00C0049F" w:rsidP="00C0049F">
            <w:pPr>
              <w:ind w:firstLine="0"/>
            </w:pPr>
            <w:r>
              <w:t>Finlay</w:t>
            </w:r>
          </w:p>
        </w:tc>
        <w:tc>
          <w:tcPr>
            <w:tcW w:w="2179" w:type="dxa"/>
            <w:shd w:val="clear" w:color="auto" w:fill="auto"/>
          </w:tcPr>
          <w:p w:rsidR="00C0049F" w:rsidRPr="00C0049F" w:rsidRDefault="00C0049F" w:rsidP="00C0049F">
            <w:pPr>
              <w:ind w:firstLine="0"/>
            </w:pPr>
            <w:r>
              <w:t>Forrest</w:t>
            </w:r>
          </w:p>
        </w:tc>
        <w:tc>
          <w:tcPr>
            <w:tcW w:w="2180" w:type="dxa"/>
            <w:shd w:val="clear" w:color="auto" w:fill="auto"/>
          </w:tcPr>
          <w:p w:rsidR="00C0049F" w:rsidRPr="00C0049F" w:rsidRDefault="00C0049F" w:rsidP="00C0049F">
            <w:pPr>
              <w:ind w:firstLine="0"/>
            </w:pPr>
            <w:r>
              <w:t>Fry</w:t>
            </w:r>
          </w:p>
        </w:tc>
      </w:tr>
      <w:tr w:rsidR="00C0049F" w:rsidRPr="00C0049F" w:rsidTr="00C0049F">
        <w:tc>
          <w:tcPr>
            <w:tcW w:w="2179" w:type="dxa"/>
            <w:shd w:val="clear" w:color="auto" w:fill="auto"/>
          </w:tcPr>
          <w:p w:rsidR="00C0049F" w:rsidRPr="00C0049F" w:rsidRDefault="00C0049F" w:rsidP="00C0049F">
            <w:pPr>
              <w:ind w:firstLine="0"/>
            </w:pPr>
            <w:r>
              <w:t>Gagnon</w:t>
            </w:r>
          </w:p>
        </w:tc>
        <w:tc>
          <w:tcPr>
            <w:tcW w:w="2179" w:type="dxa"/>
            <w:shd w:val="clear" w:color="auto" w:fill="auto"/>
          </w:tcPr>
          <w:p w:rsidR="00C0049F" w:rsidRPr="00C0049F" w:rsidRDefault="00C0049F" w:rsidP="00C0049F">
            <w:pPr>
              <w:ind w:firstLine="0"/>
            </w:pPr>
            <w:r>
              <w:t>Garvin</w:t>
            </w:r>
          </w:p>
        </w:tc>
        <w:tc>
          <w:tcPr>
            <w:tcW w:w="2180" w:type="dxa"/>
            <w:shd w:val="clear" w:color="auto" w:fill="auto"/>
          </w:tcPr>
          <w:p w:rsidR="00C0049F" w:rsidRPr="00C0049F" w:rsidRDefault="00C0049F" w:rsidP="00C0049F">
            <w:pPr>
              <w:ind w:firstLine="0"/>
            </w:pPr>
            <w:r>
              <w:t>Gatch</w:t>
            </w:r>
          </w:p>
        </w:tc>
      </w:tr>
      <w:tr w:rsidR="00C0049F" w:rsidRPr="00C0049F" w:rsidTr="00C0049F">
        <w:tc>
          <w:tcPr>
            <w:tcW w:w="2179" w:type="dxa"/>
            <w:shd w:val="clear" w:color="auto" w:fill="auto"/>
          </w:tcPr>
          <w:p w:rsidR="00C0049F" w:rsidRPr="00C0049F" w:rsidRDefault="00C0049F" w:rsidP="00C0049F">
            <w:pPr>
              <w:ind w:firstLine="0"/>
            </w:pPr>
            <w:r>
              <w:t>Gilliam</w:t>
            </w:r>
          </w:p>
        </w:tc>
        <w:tc>
          <w:tcPr>
            <w:tcW w:w="2179" w:type="dxa"/>
            <w:shd w:val="clear" w:color="auto" w:fill="auto"/>
          </w:tcPr>
          <w:p w:rsidR="00C0049F" w:rsidRPr="00C0049F" w:rsidRDefault="00C0049F" w:rsidP="00C0049F">
            <w:pPr>
              <w:ind w:firstLine="0"/>
            </w:pPr>
            <w:r>
              <w:t>Gilliard</w:t>
            </w:r>
          </w:p>
        </w:tc>
        <w:tc>
          <w:tcPr>
            <w:tcW w:w="2180" w:type="dxa"/>
            <w:shd w:val="clear" w:color="auto" w:fill="auto"/>
          </w:tcPr>
          <w:p w:rsidR="00C0049F" w:rsidRPr="00C0049F" w:rsidRDefault="00C0049F" w:rsidP="00C0049F">
            <w:pPr>
              <w:ind w:firstLine="0"/>
            </w:pPr>
            <w:r>
              <w:t>Govan</w:t>
            </w:r>
          </w:p>
        </w:tc>
      </w:tr>
      <w:tr w:rsidR="00C0049F" w:rsidRPr="00C0049F" w:rsidTr="00C0049F">
        <w:tc>
          <w:tcPr>
            <w:tcW w:w="2179" w:type="dxa"/>
            <w:shd w:val="clear" w:color="auto" w:fill="auto"/>
          </w:tcPr>
          <w:p w:rsidR="00C0049F" w:rsidRPr="00C0049F" w:rsidRDefault="00C0049F" w:rsidP="00C0049F">
            <w:pPr>
              <w:ind w:firstLine="0"/>
            </w:pPr>
            <w:r>
              <w:t>Haddon</w:t>
            </w:r>
          </w:p>
        </w:tc>
        <w:tc>
          <w:tcPr>
            <w:tcW w:w="2179" w:type="dxa"/>
            <w:shd w:val="clear" w:color="auto" w:fill="auto"/>
          </w:tcPr>
          <w:p w:rsidR="00C0049F" w:rsidRPr="00C0049F" w:rsidRDefault="00C0049F" w:rsidP="00C0049F">
            <w:pPr>
              <w:ind w:firstLine="0"/>
            </w:pPr>
            <w:r>
              <w:t>Hardee</w:t>
            </w:r>
          </w:p>
        </w:tc>
        <w:tc>
          <w:tcPr>
            <w:tcW w:w="2180" w:type="dxa"/>
            <w:shd w:val="clear" w:color="auto" w:fill="auto"/>
          </w:tcPr>
          <w:p w:rsidR="00C0049F" w:rsidRPr="00C0049F" w:rsidRDefault="00C0049F" w:rsidP="00C0049F">
            <w:pPr>
              <w:ind w:firstLine="0"/>
            </w:pPr>
            <w:r>
              <w:t>Hart</w:t>
            </w:r>
          </w:p>
        </w:tc>
      </w:tr>
      <w:tr w:rsidR="00C0049F" w:rsidRPr="00C0049F" w:rsidTr="00C0049F">
        <w:tc>
          <w:tcPr>
            <w:tcW w:w="2179" w:type="dxa"/>
            <w:shd w:val="clear" w:color="auto" w:fill="auto"/>
          </w:tcPr>
          <w:p w:rsidR="00C0049F" w:rsidRPr="00C0049F" w:rsidRDefault="00C0049F" w:rsidP="00C0049F">
            <w:pPr>
              <w:ind w:firstLine="0"/>
            </w:pPr>
            <w:r>
              <w:t>Hayes</w:t>
            </w:r>
          </w:p>
        </w:tc>
        <w:tc>
          <w:tcPr>
            <w:tcW w:w="2179" w:type="dxa"/>
            <w:shd w:val="clear" w:color="auto" w:fill="auto"/>
          </w:tcPr>
          <w:p w:rsidR="00C0049F" w:rsidRPr="00C0049F" w:rsidRDefault="00C0049F" w:rsidP="00C0049F">
            <w:pPr>
              <w:ind w:firstLine="0"/>
            </w:pPr>
            <w:r>
              <w:t>Henderson-Myers</w:t>
            </w:r>
          </w:p>
        </w:tc>
        <w:tc>
          <w:tcPr>
            <w:tcW w:w="2180" w:type="dxa"/>
            <w:shd w:val="clear" w:color="auto" w:fill="auto"/>
          </w:tcPr>
          <w:p w:rsidR="00C0049F" w:rsidRPr="00C0049F" w:rsidRDefault="00C0049F" w:rsidP="00C0049F">
            <w:pPr>
              <w:ind w:firstLine="0"/>
            </w:pPr>
            <w:r>
              <w:t>Henegan</w:t>
            </w:r>
          </w:p>
        </w:tc>
      </w:tr>
      <w:tr w:rsidR="00C0049F" w:rsidRPr="00C0049F" w:rsidTr="00C0049F">
        <w:tc>
          <w:tcPr>
            <w:tcW w:w="2179" w:type="dxa"/>
            <w:shd w:val="clear" w:color="auto" w:fill="auto"/>
          </w:tcPr>
          <w:p w:rsidR="00C0049F" w:rsidRPr="00C0049F" w:rsidRDefault="00C0049F" w:rsidP="00C0049F">
            <w:pPr>
              <w:ind w:firstLine="0"/>
            </w:pPr>
            <w:r>
              <w:t>Herbkersman</w:t>
            </w:r>
          </w:p>
        </w:tc>
        <w:tc>
          <w:tcPr>
            <w:tcW w:w="2179" w:type="dxa"/>
            <w:shd w:val="clear" w:color="auto" w:fill="auto"/>
          </w:tcPr>
          <w:p w:rsidR="00C0049F" w:rsidRPr="00C0049F" w:rsidRDefault="00C0049F" w:rsidP="00C0049F">
            <w:pPr>
              <w:ind w:firstLine="0"/>
            </w:pPr>
            <w:r>
              <w:t>Hewitt</w:t>
            </w:r>
          </w:p>
        </w:tc>
        <w:tc>
          <w:tcPr>
            <w:tcW w:w="2180" w:type="dxa"/>
            <w:shd w:val="clear" w:color="auto" w:fill="auto"/>
          </w:tcPr>
          <w:p w:rsidR="00C0049F" w:rsidRPr="00C0049F" w:rsidRDefault="00C0049F" w:rsidP="00C0049F">
            <w:pPr>
              <w:ind w:firstLine="0"/>
            </w:pPr>
            <w:r>
              <w:t>Hill</w:t>
            </w:r>
          </w:p>
        </w:tc>
      </w:tr>
      <w:tr w:rsidR="00C0049F" w:rsidRPr="00C0049F" w:rsidTr="00C0049F">
        <w:tc>
          <w:tcPr>
            <w:tcW w:w="2179" w:type="dxa"/>
            <w:shd w:val="clear" w:color="auto" w:fill="auto"/>
          </w:tcPr>
          <w:p w:rsidR="00C0049F" w:rsidRPr="00C0049F" w:rsidRDefault="00C0049F" w:rsidP="00C0049F">
            <w:pPr>
              <w:ind w:firstLine="0"/>
            </w:pPr>
            <w:r>
              <w:t>Hiott</w:t>
            </w:r>
          </w:p>
        </w:tc>
        <w:tc>
          <w:tcPr>
            <w:tcW w:w="2179" w:type="dxa"/>
            <w:shd w:val="clear" w:color="auto" w:fill="auto"/>
          </w:tcPr>
          <w:p w:rsidR="00C0049F" w:rsidRPr="00C0049F" w:rsidRDefault="00C0049F" w:rsidP="00C0049F">
            <w:pPr>
              <w:ind w:firstLine="0"/>
            </w:pPr>
            <w:r>
              <w:t>Hixon</w:t>
            </w:r>
          </w:p>
        </w:tc>
        <w:tc>
          <w:tcPr>
            <w:tcW w:w="2180" w:type="dxa"/>
            <w:shd w:val="clear" w:color="auto" w:fill="auto"/>
          </w:tcPr>
          <w:p w:rsidR="00C0049F" w:rsidRPr="00C0049F" w:rsidRDefault="00C0049F" w:rsidP="00C0049F">
            <w:pPr>
              <w:ind w:firstLine="0"/>
            </w:pPr>
            <w:r>
              <w:t>Hosey</w:t>
            </w:r>
          </w:p>
        </w:tc>
      </w:tr>
      <w:tr w:rsidR="00C0049F" w:rsidRPr="00C0049F" w:rsidTr="00C0049F">
        <w:tc>
          <w:tcPr>
            <w:tcW w:w="2179" w:type="dxa"/>
            <w:shd w:val="clear" w:color="auto" w:fill="auto"/>
          </w:tcPr>
          <w:p w:rsidR="00C0049F" w:rsidRPr="00C0049F" w:rsidRDefault="00C0049F" w:rsidP="00C0049F">
            <w:pPr>
              <w:ind w:firstLine="0"/>
            </w:pPr>
            <w:r>
              <w:t>Howard</w:t>
            </w:r>
          </w:p>
        </w:tc>
        <w:tc>
          <w:tcPr>
            <w:tcW w:w="2179" w:type="dxa"/>
            <w:shd w:val="clear" w:color="auto" w:fill="auto"/>
          </w:tcPr>
          <w:p w:rsidR="00C0049F" w:rsidRPr="00C0049F" w:rsidRDefault="00C0049F" w:rsidP="00C0049F">
            <w:pPr>
              <w:ind w:firstLine="0"/>
            </w:pPr>
            <w:r>
              <w:t>Huggins</w:t>
            </w:r>
          </w:p>
        </w:tc>
        <w:tc>
          <w:tcPr>
            <w:tcW w:w="2180" w:type="dxa"/>
            <w:shd w:val="clear" w:color="auto" w:fill="auto"/>
          </w:tcPr>
          <w:p w:rsidR="00C0049F" w:rsidRPr="00C0049F" w:rsidRDefault="00C0049F" w:rsidP="00C0049F">
            <w:pPr>
              <w:ind w:firstLine="0"/>
            </w:pPr>
            <w:r>
              <w:t>Hyde</w:t>
            </w:r>
          </w:p>
        </w:tc>
      </w:tr>
      <w:tr w:rsidR="00C0049F" w:rsidRPr="00C0049F" w:rsidTr="00C0049F">
        <w:tc>
          <w:tcPr>
            <w:tcW w:w="2179" w:type="dxa"/>
            <w:shd w:val="clear" w:color="auto" w:fill="auto"/>
          </w:tcPr>
          <w:p w:rsidR="00C0049F" w:rsidRPr="00C0049F" w:rsidRDefault="00C0049F" w:rsidP="00C0049F">
            <w:pPr>
              <w:ind w:firstLine="0"/>
            </w:pPr>
            <w:r>
              <w:t>Jefferson</w:t>
            </w:r>
          </w:p>
        </w:tc>
        <w:tc>
          <w:tcPr>
            <w:tcW w:w="2179" w:type="dxa"/>
            <w:shd w:val="clear" w:color="auto" w:fill="auto"/>
          </w:tcPr>
          <w:p w:rsidR="00C0049F" w:rsidRPr="00C0049F" w:rsidRDefault="00C0049F" w:rsidP="00C0049F">
            <w:pPr>
              <w:ind w:firstLine="0"/>
            </w:pPr>
            <w:r>
              <w:t>J. E. Johnson</w:t>
            </w:r>
          </w:p>
        </w:tc>
        <w:tc>
          <w:tcPr>
            <w:tcW w:w="2180" w:type="dxa"/>
            <w:shd w:val="clear" w:color="auto" w:fill="auto"/>
          </w:tcPr>
          <w:p w:rsidR="00C0049F" w:rsidRPr="00C0049F" w:rsidRDefault="00C0049F" w:rsidP="00C0049F">
            <w:pPr>
              <w:ind w:firstLine="0"/>
            </w:pPr>
            <w:r>
              <w:t>K. O. Johnson</w:t>
            </w:r>
          </w:p>
        </w:tc>
      </w:tr>
      <w:tr w:rsidR="00C0049F" w:rsidRPr="00C0049F" w:rsidTr="00C0049F">
        <w:tc>
          <w:tcPr>
            <w:tcW w:w="2179" w:type="dxa"/>
            <w:shd w:val="clear" w:color="auto" w:fill="auto"/>
          </w:tcPr>
          <w:p w:rsidR="00C0049F" w:rsidRPr="00C0049F" w:rsidRDefault="00C0049F" w:rsidP="00C0049F">
            <w:pPr>
              <w:ind w:firstLine="0"/>
            </w:pPr>
            <w:r>
              <w:t>Jones</w:t>
            </w:r>
          </w:p>
        </w:tc>
        <w:tc>
          <w:tcPr>
            <w:tcW w:w="2179" w:type="dxa"/>
            <w:shd w:val="clear" w:color="auto" w:fill="auto"/>
          </w:tcPr>
          <w:p w:rsidR="00C0049F" w:rsidRPr="00C0049F" w:rsidRDefault="00C0049F" w:rsidP="00C0049F">
            <w:pPr>
              <w:ind w:firstLine="0"/>
            </w:pPr>
            <w:r>
              <w:t>Jordan</w:t>
            </w:r>
          </w:p>
        </w:tc>
        <w:tc>
          <w:tcPr>
            <w:tcW w:w="2180" w:type="dxa"/>
            <w:shd w:val="clear" w:color="auto" w:fill="auto"/>
          </w:tcPr>
          <w:p w:rsidR="00C0049F" w:rsidRPr="00C0049F" w:rsidRDefault="00C0049F" w:rsidP="00C0049F">
            <w:pPr>
              <w:ind w:firstLine="0"/>
            </w:pPr>
            <w:r>
              <w:t>King</w:t>
            </w:r>
          </w:p>
        </w:tc>
      </w:tr>
      <w:tr w:rsidR="00C0049F" w:rsidRPr="00C0049F" w:rsidTr="00C0049F">
        <w:tc>
          <w:tcPr>
            <w:tcW w:w="2179" w:type="dxa"/>
            <w:shd w:val="clear" w:color="auto" w:fill="auto"/>
          </w:tcPr>
          <w:p w:rsidR="00C0049F" w:rsidRPr="00C0049F" w:rsidRDefault="00C0049F" w:rsidP="00C0049F">
            <w:pPr>
              <w:ind w:firstLine="0"/>
            </w:pPr>
            <w:r>
              <w:t>Kirby</w:t>
            </w:r>
          </w:p>
        </w:tc>
        <w:tc>
          <w:tcPr>
            <w:tcW w:w="2179" w:type="dxa"/>
            <w:shd w:val="clear" w:color="auto" w:fill="auto"/>
          </w:tcPr>
          <w:p w:rsidR="00C0049F" w:rsidRPr="00C0049F" w:rsidRDefault="00C0049F" w:rsidP="00C0049F">
            <w:pPr>
              <w:ind w:firstLine="0"/>
            </w:pPr>
            <w:r>
              <w:t>Ligon</w:t>
            </w:r>
          </w:p>
        </w:tc>
        <w:tc>
          <w:tcPr>
            <w:tcW w:w="2180" w:type="dxa"/>
            <w:shd w:val="clear" w:color="auto" w:fill="auto"/>
          </w:tcPr>
          <w:p w:rsidR="00C0049F" w:rsidRPr="00C0049F" w:rsidRDefault="00C0049F" w:rsidP="00C0049F">
            <w:pPr>
              <w:ind w:firstLine="0"/>
            </w:pPr>
            <w:r>
              <w:t>Lowe</w:t>
            </w:r>
          </w:p>
        </w:tc>
      </w:tr>
      <w:tr w:rsidR="00C0049F" w:rsidRPr="00C0049F" w:rsidTr="00C0049F">
        <w:tc>
          <w:tcPr>
            <w:tcW w:w="2179" w:type="dxa"/>
            <w:shd w:val="clear" w:color="auto" w:fill="auto"/>
          </w:tcPr>
          <w:p w:rsidR="00C0049F" w:rsidRPr="00C0049F" w:rsidRDefault="00C0049F" w:rsidP="00C0049F">
            <w:pPr>
              <w:ind w:firstLine="0"/>
            </w:pPr>
            <w:r>
              <w:t>Lucas</w:t>
            </w:r>
          </w:p>
        </w:tc>
        <w:tc>
          <w:tcPr>
            <w:tcW w:w="2179" w:type="dxa"/>
            <w:shd w:val="clear" w:color="auto" w:fill="auto"/>
          </w:tcPr>
          <w:p w:rsidR="00C0049F" w:rsidRPr="00C0049F" w:rsidRDefault="00C0049F" w:rsidP="00C0049F">
            <w:pPr>
              <w:ind w:firstLine="0"/>
            </w:pPr>
            <w:r>
              <w:t>Magnuson</w:t>
            </w:r>
          </w:p>
        </w:tc>
        <w:tc>
          <w:tcPr>
            <w:tcW w:w="2180" w:type="dxa"/>
            <w:shd w:val="clear" w:color="auto" w:fill="auto"/>
          </w:tcPr>
          <w:p w:rsidR="00C0049F" w:rsidRPr="00C0049F" w:rsidRDefault="00C0049F" w:rsidP="00C0049F">
            <w:pPr>
              <w:ind w:firstLine="0"/>
            </w:pPr>
            <w:r>
              <w:t>Martin</w:t>
            </w:r>
          </w:p>
        </w:tc>
      </w:tr>
      <w:tr w:rsidR="00C0049F" w:rsidRPr="00C0049F" w:rsidTr="00C0049F">
        <w:tc>
          <w:tcPr>
            <w:tcW w:w="2179" w:type="dxa"/>
            <w:shd w:val="clear" w:color="auto" w:fill="auto"/>
          </w:tcPr>
          <w:p w:rsidR="00C0049F" w:rsidRPr="00C0049F" w:rsidRDefault="00C0049F" w:rsidP="00C0049F">
            <w:pPr>
              <w:ind w:firstLine="0"/>
            </w:pPr>
            <w:r>
              <w:t>Matthews</w:t>
            </w:r>
          </w:p>
        </w:tc>
        <w:tc>
          <w:tcPr>
            <w:tcW w:w="2179" w:type="dxa"/>
            <w:shd w:val="clear" w:color="auto" w:fill="auto"/>
          </w:tcPr>
          <w:p w:rsidR="00C0049F" w:rsidRPr="00C0049F" w:rsidRDefault="00C0049F" w:rsidP="00C0049F">
            <w:pPr>
              <w:ind w:firstLine="0"/>
            </w:pPr>
            <w:r>
              <w:t>May</w:t>
            </w:r>
          </w:p>
        </w:tc>
        <w:tc>
          <w:tcPr>
            <w:tcW w:w="2180" w:type="dxa"/>
            <w:shd w:val="clear" w:color="auto" w:fill="auto"/>
          </w:tcPr>
          <w:p w:rsidR="00C0049F" w:rsidRPr="00C0049F" w:rsidRDefault="00C0049F" w:rsidP="00C0049F">
            <w:pPr>
              <w:ind w:firstLine="0"/>
            </w:pPr>
            <w:r>
              <w:t>McCabe</w:t>
            </w:r>
          </w:p>
        </w:tc>
      </w:tr>
      <w:tr w:rsidR="00C0049F" w:rsidRPr="00C0049F" w:rsidTr="00C0049F">
        <w:tc>
          <w:tcPr>
            <w:tcW w:w="2179" w:type="dxa"/>
            <w:shd w:val="clear" w:color="auto" w:fill="auto"/>
          </w:tcPr>
          <w:p w:rsidR="00C0049F" w:rsidRPr="00C0049F" w:rsidRDefault="00C0049F" w:rsidP="00C0049F">
            <w:pPr>
              <w:ind w:firstLine="0"/>
            </w:pPr>
            <w:r>
              <w:t>McCravy</w:t>
            </w:r>
          </w:p>
        </w:tc>
        <w:tc>
          <w:tcPr>
            <w:tcW w:w="2179" w:type="dxa"/>
            <w:shd w:val="clear" w:color="auto" w:fill="auto"/>
          </w:tcPr>
          <w:p w:rsidR="00C0049F" w:rsidRPr="00C0049F" w:rsidRDefault="00C0049F" w:rsidP="00C0049F">
            <w:pPr>
              <w:ind w:firstLine="0"/>
            </w:pPr>
            <w:r>
              <w:t>McDaniel</w:t>
            </w:r>
          </w:p>
        </w:tc>
        <w:tc>
          <w:tcPr>
            <w:tcW w:w="2180" w:type="dxa"/>
            <w:shd w:val="clear" w:color="auto" w:fill="auto"/>
          </w:tcPr>
          <w:p w:rsidR="00C0049F" w:rsidRPr="00C0049F" w:rsidRDefault="00C0049F" w:rsidP="00C0049F">
            <w:pPr>
              <w:ind w:firstLine="0"/>
            </w:pPr>
            <w:r>
              <w:t>McGarry</w:t>
            </w:r>
          </w:p>
        </w:tc>
      </w:tr>
      <w:tr w:rsidR="00C0049F" w:rsidRPr="00C0049F" w:rsidTr="00C0049F">
        <w:tc>
          <w:tcPr>
            <w:tcW w:w="2179" w:type="dxa"/>
            <w:shd w:val="clear" w:color="auto" w:fill="auto"/>
          </w:tcPr>
          <w:p w:rsidR="00C0049F" w:rsidRPr="00C0049F" w:rsidRDefault="00C0049F" w:rsidP="00C0049F">
            <w:pPr>
              <w:ind w:firstLine="0"/>
            </w:pPr>
            <w:r>
              <w:t>McGinnis</w:t>
            </w:r>
          </w:p>
        </w:tc>
        <w:tc>
          <w:tcPr>
            <w:tcW w:w="2179" w:type="dxa"/>
            <w:shd w:val="clear" w:color="auto" w:fill="auto"/>
          </w:tcPr>
          <w:p w:rsidR="00C0049F" w:rsidRPr="00C0049F" w:rsidRDefault="00C0049F" w:rsidP="00C0049F">
            <w:pPr>
              <w:ind w:firstLine="0"/>
            </w:pPr>
            <w:r>
              <w:t>McKnight</w:t>
            </w:r>
          </w:p>
        </w:tc>
        <w:tc>
          <w:tcPr>
            <w:tcW w:w="2180" w:type="dxa"/>
            <w:shd w:val="clear" w:color="auto" w:fill="auto"/>
          </w:tcPr>
          <w:p w:rsidR="00C0049F" w:rsidRPr="00C0049F" w:rsidRDefault="00C0049F" w:rsidP="00C0049F">
            <w:pPr>
              <w:ind w:firstLine="0"/>
            </w:pPr>
            <w:r>
              <w:t>J. Moore</w:t>
            </w:r>
          </w:p>
        </w:tc>
      </w:tr>
      <w:tr w:rsidR="00C0049F" w:rsidRPr="00C0049F" w:rsidTr="00C0049F">
        <w:tc>
          <w:tcPr>
            <w:tcW w:w="2179" w:type="dxa"/>
            <w:shd w:val="clear" w:color="auto" w:fill="auto"/>
          </w:tcPr>
          <w:p w:rsidR="00C0049F" w:rsidRPr="00C0049F" w:rsidRDefault="00C0049F" w:rsidP="00C0049F">
            <w:pPr>
              <w:ind w:firstLine="0"/>
            </w:pPr>
            <w:r>
              <w:t>T. Moore</w:t>
            </w:r>
          </w:p>
        </w:tc>
        <w:tc>
          <w:tcPr>
            <w:tcW w:w="2179" w:type="dxa"/>
            <w:shd w:val="clear" w:color="auto" w:fill="auto"/>
          </w:tcPr>
          <w:p w:rsidR="00C0049F" w:rsidRPr="00C0049F" w:rsidRDefault="00C0049F" w:rsidP="00C0049F">
            <w:pPr>
              <w:ind w:firstLine="0"/>
            </w:pPr>
            <w:r>
              <w:t>Morgan</w:t>
            </w:r>
          </w:p>
        </w:tc>
        <w:tc>
          <w:tcPr>
            <w:tcW w:w="2180" w:type="dxa"/>
            <w:shd w:val="clear" w:color="auto" w:fill="auto"/>
          </w:tcPr>
          <w:p w:rsidR="00C0049F" w:rsidRPr="00C0049F" w:rsidRDefault="00C0049F" w:rsidP="00C0049F">
            <w:pPr>
              <w:ind w:firstLine="0"/>
            </w:pPr>
            <w:r>
              <w:t>D. C. Moss</w:t>
            </w:r>
          </w:p>
        </w:tc>
      </w:tr>
      <w:tr w:rsidR="00C0049F" w:rsidRPr="00C0049F" w:rsidTr="00C0049F">
        <w:tc>
          <w:tcPr>
            <w:tcW w:w="2179" w:type="dxa"/>
            <w:shd w:val="clear" w:color="auto" w:fill="auto"/>
          </w:tcPr>
          <w:p w:rsidR="00C0049F" w:rsidRPr="00C0049F" w:rsidRDefault="00C0049F" w:rsidP="00C0049F">
            <w:pPr>
              <w:ind w:firstLine="0"/>
            </w:pPr>
            <w:r>
              <w:t>Murphy</w:t>
            </w:r>
          </w:p>
        </w:tc>
        <w:tc>
          <w:tcPr>
            <w:tcW w:w="2179" w:type="dxa"/>
            <w:shd w:val="clear" w:color="auto" w:fill="auto"/>
          </w:tcPr>
          <w:p w:rsidR="00C0049F" w:rsidRPr="00C0049F" w:rsidRDefault="00C0049F" w:rsidP="00C0049F">
            <w:pPr>
              <w:ind w:firstLine="0"/>
            </w:pPr>
            <w:r>
              <w:t>Murray</w:t>
            </w:r>
          </w:p>
        </w:tc>
        <w:tc>
          <w:tcPr>
            <w:tcW w:w="2180" w:type="dxa"/>
            <w:shd w:val="clear" w:color="auto" w:fill="auto"/>
          </w:tcPr>
          <w:p w:rsidR="00C0049F" w:rsidRPr="00C0049F" w:rsidRDefault="00C0049F" w:rsidP="00C0049F">
            <w:pPr>
              <w:ind w:firstLine="0"/>
            </w:pPr>
            <w:r>
              <w:t>B. Newton</w:t>
            </w:r>
          </w:p>
        </w:tc>
      </w:tr>
      <w:tr w:rsidR="00C0049F" w:rsidRPr="00C0049F" w:rsidTr="00C0049F">
        <w:tc>
          <w:tcPr>
            <w:tcW w:w="2179" w:type="dxa"/>
            <w:shd w:val="clear" w:color="auto" w:fill="auto"/>
          </w:tcPr>
          <w:p w:rsidR="00C0049F" w:rsidRPr="00C0049F" w:rsidRDefault="00C0049F" w:rsidP="00C0049F">
            <w:pPr>
              <w:ind w:firstLine="0"/>
            </w:pPr>
            <w:r>
              <w:t>W. Newton</w:t>
            </w:r>
          </w:p>
        </w:tc>
        <w:tc>
          <w:tcPr>
            <w:tcW w:w="2179" w:type="dxa"/>
            <w:shd w:val="clear" w:color="auto" w:fill="auto"/>
          </w:tcPr>
          <w:p w:rsidR="00C0049F" w:rsidRPr="00C0049F" w:rsidRDefault="00C0049F" w:rsidP="00C0049F">
            <w:pPr>
              <w:ind w:firstLine="0"/>
            </w:pPr>
            <w:r>
              <w:t>Nutt</w:t>
            </w:r>
          </w:p>
        </w:tc>
        <w:tc>
          <w:tcPr>
            <w:tcW w:w="2180" w:type="dxa"/>
            <w:shd w:val="clear" w:color="auto" w:fill="auto"/>
          </w:tcPr>
          <w:p w:rsidR="00C0049F" w:rsidRPr="00C0049F" w:rsidRDefault="00C0049F" w:rsidP="00C0049F">
            <w:pPr>
              <w:ind w:firstLine="0"/>
            </w:pPr>
            <w:r>
              <w:t>Oremus</w:t>
            </w:r>
          </w:p>
        </w:tc>
      </w:tr>
      <w:tr w:rsidR="00C0049F" w:rsidRPr="00C0049F" w:rsidTr="00C0049F">
        <w:tc>
          <w:tcPr>
            <w:tcW w:w="2179" w:type="dxa"/>
            <w:shd w:val="clear" w:color="auto" w:fill="auto"/>
          </w:tcPr>
          <w:p w:rsidR="00C0049F" w:rsidRPr="00C0049F" w:rsidRDefault="00C0049F" w:rsidP="00C0049F">
            <w:pPr>
              <w:ind w:firstLine="0"/>
            </w:pPr>
            <w:r>
              <w:t>Ott</w:t>
            </w:r>
          </w:p>
        </w:tc>
        <w:tc>
          <w:tcPr>
            <w:tcW w:w="2179" w:type="dxa"/>
            <w:shd w:val="clear" w:color="auto" w:fill="auto"/>
          </w:tcPr>
          <w:p w:rsidR="00C0049F" w:rsidRPr="00C0049F" w:rsidRDefault="00C0049F" w:rsidP="00C0049F">
            <w:pPr>
              <w:ind w:firstLine="0"/>
            </w:pPr>
            <w:r>
              <w:t>Parks</w:t>
            </w:r>
          </w:p>
        </w:tc>
        <w:tc>
          <w:tcPr>
            <w:tcW w:w="2180" w:type="dxa"/>
            <w:shd w:val="clear" w:color="auto" w:fill="auto"/>
          </w:tcPr>
          <w:p w:rsidR="00C0049F" w:rsidRPr="00C0049F" w:rsidRDefault="00C0049F" w:rsidP="00C0049F">
            <w:pPr>
              <w:ind w:firstLine="0"/>
            </w:pPr>
            <w:r>
              <w:t>Pope</w:t>
            </w:r>
          </w:p>
        </w:tc>
      </w:tr>
      <w:tr w:rsidR="00C0049F" w:rsidRPr="00C0049F" w:rsidTr="00C0049F">
        <w:tc>
          <w:tcPr>
            <w:tcW w:w="2179" w:type="dxa"/>
            <w:shd w:val="clear" w:color="auto" w:fill="auto"/>
          </w:tcPr>
          <w:p w:rsidR="00C0049F" w:rsidRPr="00C0049F" w:rsidRDefault="00C0049F" w:rsidP="00C0049F">
            <w:pPr>
              <w:ind w:firstLine="0"/>
            </w:pPr>
            <w:r>
              <w:t>Rivers</w:t>
            </w:r>
          </w:p>
        </w:tc>
        <w:tc>
          <w:tcPr>
            <w:tcW w:w="2179" w:type="dxa"/>
            <w:shd w:val="clear" w:color="auto" w:fill="auto"/>
          </w:tcPr>
          <w:p w:rsidR="00C0049F" w:rsidRPr="00C0049F" w:rsidRDefault="00C0049F" w:rsidP="00C0049F">
            <w:pPr>
              <w:ind w:firstLine="0"/>
            </w:pPr>
            <w:r>
              <w:t>Rose</w:t>
            </w:r>
          </w:p>
        </w:tc>
        <w:tc>
          <w:tcPr>
            <w:tcW w:w="2180" w:type="dxa"/>
            <w:shd w:val="clear" w:color="auto" w:fill="auto"/>
          </w:tcPr>
          <w:p w:rsidR="00C0049F" w:rsidRPr="00C0049F" w:rsidRDefault="00C0049F" w:rsidP="00C0049F">
            <w:pPr>
              <w:ind w:firstLine="0"/>
            </w:pPr>
            <w:r>
              <w:t>Rutherford</w:t>
            </w:r>
          </w:p>
        </w:tc>
      </w:tr>
      <w:tr w:rsidR="00C0049F" w:rsidRPr="00C0049F" w:rsidTr="00C0049F">
        <w:tc>
          <w:tcPr>
            <w:tcW w:w="2179" w:type="dxa"/>
            <w:shd w:val="clear" w:color="auto" w:fill="auto"/>
          </w:tcPr>
          <w:p w:rsidR="00C0049F" w:rsidRPr="00C0049F" w:rsidRDefault="00C0049F" w:rsidP="00C0049F">
            <w:pPr>
              <w:ind w:firstLine="0"/>
            </w:pPr>
            <w:r>
              <w:t>Sandifer</w:t>
            </w:r>
          </w:p>
        </w:tc>
        <w:tc>
          <w:tcPr>
            <w:tcW w:w="2179" w:type="dxa"/>
            <w:shd w:val="clear" w:color="auto" w:fill="auto"/>
          </w:tcPr>
          <w:p w:rsidR="00C0049F" w:rsidRPr="00C0049F" w:rsidRDefault="00C0049F" w:rsidP="00C0049F">
            <w:pPr>
              <w:ind w:firstLine="0"/>
            </w:pPr>
            <w:r>
              <w:t>Simrill</w:t>
            </w:r>
          </w:p>
        </w:tc>
        <w:tc>
          <w:tcPr>
            <w:tcW w:w="2180" w:type="dxa"/>
            <w:shd w:val="clear" w:color="auto" w:fill="auto"/>
          </w:tcPr>
          <w:p w:rsidR="00C0049F" w:rsidRPr="00C0049F" w:rsidRDefault="00C0049F" w:rsidP="00C0049F">
            <w:pPr>
              <w:ind w:firstLine="0"/>
            </w:pPr>
            <w:r>
              <w:t>G. M. Smith</w:t>
            </w:r>
          </w:p>
        </w:tc>
      </w:tr>
      <w:tr w:rsidR="00C0049F" w:rsidRPr="00C0049F" w:rsidTr="00C0049F">
        <w:tc>
          <w:tcPr>
            <w:tcW w:w="2179" w:type="dxa"/>
            <w:shd w:val="clear" w:color="auto" w:fill="auto"/>
          </w:tcPr>
          <w:p w:rsidR="00C0049F" w:rsidRPr="00C0049F" w:rsidRDefault="00C0049F" w:rsidP="00C0049F">
            <w:pPr>
              <w:ind w:firstLine="0"/>
            </w:pPr>
            <w:r>
              <w:t>G. R. Smith</w:t>
            </w:r>
          </w:p>
        </w:tc>
        <w:tc>
          <w:tcPr>
            <w:tcW w:w="2179" w:type="dxa"/>
            <w:shd w:val="clear" w:color="auto" w:fill="auto"/>
          </w:tcPr>
          <w:p w:rsidR="00C0049F" w:rsidRPr="00C0049F" w:rsidRDefault="00C0049F" w:rsidP="00C0049F">
            <w:pPr>
              <w:ind w:firstLine="0"/>
            </w:pPr>
            <w:r>
              <w:t>M. M. Smith</w:t>
            </w:r>
          </w:p>
        </w:tc>
        <w:tc>
          <w:tcPr>
            <w:tcW w:w="2180" w:type="dxa"/>
            <w:shd w:val="clear" w:color="auto" w:fill="auto"/>
          </w:tcPr>
          <w:p w:rsidR="00C0049F" w:rsidRPr="00C0049F" w:rsidRDefault="00C0049F" w:rsidP="00C0049F">
            <w:pPr>
              <w:ind w:firstLine="0"/>
            </w:pPr>
            <w:r>
              <w:t>Taylor</w:t>
            </w:r>
          </w:p>
        </w:tc>
      </w:tr>
      <w:tr w:rsidR="00C0049F" w:rsidRPr="00C0049F" w:rsidTr="00C0049F">
        <w:tc>
          <w:tcPr>
            <w:tcW w:w="2179" w:type="dxa"/>
            <w:shd w:val="clear" w:color="auto" w:fill="auto"/>
          </w:tcPr>
          <w:p w:rsidR="00C0049F" w:rsidRPr="00C0049F" w:rsidRDefault="00C0049F" w:rsidP="00C0049F">
            <w:pPr>
              <w:ind w:firstLine="0"/>
            </w:pPr>
            <w:r>
              <w:t>Tedder</w:t>
            </w:r>
          </w:p>
        </w:tc>
        <w:tc>
          <w:tcPr>
            <w:tcW w:w="2179" w:type="dxa"/>
            <w:shd w:val="clear" w:color="auto" w:fill="auto"/>
          </w:tcPr>
          <w:p w:rsidR="00C0049F" w:rsidRPr="00C0049F" w:rsidRDefault="00C0049F" w:rsidP="00C0049F">
            <w:pPr>
              <w:ind w:firstLine="0"/>
            </w:pPr>
            <w:r>
              <w:t>Thigpen</w:t>
            </w:r>
          </w:p>
        </w:tc>
        <w:tc>
          <w:tcPr>
            <w:tcW w:w="2180" w:type="dxa"/>
            <w:shd w:val="clear" w:color="auto" w:fill="auto"/>
          </w:tcPr>
          <w:p w:rsidR="00C0049F" w:rsidRPr="00C0049F" w:rsidRDefault="00C0049F" w:rsidP="00C0049F">
            <w:pPr>
              <w:ind w:firstLine="0"/>
            </w:pPr>
            <w:r>
              <w:t>Trantham</w:t>
            </w:r>
          </w:p>
        </w:tc>
      </w:tr>
      <w:tr w:rsidR="00C0049F" w:rsidRPr="00C0049F" w:rsidTr="00C0049F">
        <w:tc>
          <w:tcPr>
            <w:tcW w:w="2179" w:type="dxa"/>
            <w:shd w:val="clear" w:color="auto" w:fill="auto"/>
          </w:tcPr>
          <w:p w:rsidR="00C0049F" w:rsidRPr="00C0049F" w:rsidRDefault="00C0049F" w:rsidP="00C0049F">
            <w:pPr>
              <w:ind w:firstLine="0"/>
            </w:pPr>
            <w:r>
              <w:t>Weeks</w:t>
            </w:r>
          </w:p>
        </w:tc>
        <w:tc>
          <w:tcPr>
            <w:tcW w:w="2179" w:type="dxa"/>
            <w:shd w:val="clear" w:color="auto" w:fill="auto"/>
          </w:tcPr>
          <w:p w:rsidR="00C0049F" w:rsidRPr="00C0049F" w:rsidRDefault="00C0049F" w:rsidP="00C0049F">
            <w:pPr>
              <w:ind w:firstLine="0"/>
            </w:pPr>
            <w:r>
              <w:t>Wheeler</w:t>
            </w:r>
          </w:p>
        </w:tc>
        <w:tc>
          <w:tcPr>
            <w:tcW w:w="2180" w:type="dxa"/>
            <w:shd w:val="clear" w:color="auto" w:fill="auto"/>
          </w:tcPr>
          <w:p w:rsidR="00C0049F" w:rsidRPr="00C0049F" w:rsidRDefault="00C0049F" w:rsidP="00C0049F">
            <w:pPr>
              <w:ind w:firstLine="0"/>
            </w:pPr>
            <w:r>
              <w:t>White</w:t>
            </w:r>
          </w:p>
        </w:tc>
      </w:tr>
      <w:tr w:rsidR="00C0049F" w:rsidRPr="00C0049F" w:rsidTr="00C0049F">
        <w:tc>
          <w:tcPr>
            <w:tcW w:w="2179" w:type="dxa"/>
            <w:shd w:val="clear" w:color="auto" w:fill="auto"/>
          </w:tcPr>
          <w:p w:rsidR="00C0049F" w:rsidRPr="00C0049F" w:rsidRDefault="00C0049F" w:rsidP="0035526A">
            <w:pPr>
              <w:keepNext/>
              <w:ind w:firstLine="0"/>
            </w:pPr>
            <w:r>
              <w:t>Whitmire</w:t>
            </w:r>
          </w:p>
        </w:tc>
        <w:tc>
          <w:tcPr>
            <w:tcW w:w="2179" w:type="dxa"/>
            <w:shd w:val="clear" w:color="auto" w:fill="auto"/>
          </w:tcPr>
          <w:p w:rsidR="00C0049F" w:rsidRPr="00C0049F" w:rsidRDefault="00C0049F" w:rsidP="0035526A">
            <w:pPr>
              <w:keepNext/>
              <w:ind w:firstLine="0"/>
            </w:pPr>
            <w:r>
              <w:t>R. Williams</w:t>
            </w:r>
          </w:p>
        </w:tc>
        <w:tc>
          <w:tcPr>
            <w:tcW w:w="2180" w:type="dxa"/>
            <w:shd w:val="clear" w:color="auto" w:fill="auto"/>
          </w:tcPr>
          <w:p w:rsidR="00C0049F" w:rsidRPr="00C0049F" w:rsidRDefault="00C0049F" w:rsidP="0035526A">
            <w:pPr>
              <w:keepNext/>
              <w:ind w:firstLine="0"/>
            </w:pPr>
            <w:r>
              <w:t>S. Williams</w:t>
            </w:r>
          </w:p>
        </w:tc>
      </w:tr>
      <w:tr w:rsidR="00C0049F" w:rsidRPr="00C0049F" w:rsidTr="00C0049F">
        <w:tc>
          <w:tcPr>
            <w:tcW w:w="2179" w:type="dxa"/>
            <w:shd w:val="clear" w:color="auto" w:fill="auto"/>
          </w:tcPr>
          <w:p w:rsidR="00C0049F" w:rsidRPr="00C0049F" w:rsidRDefault="00C0049F" w:rsidP="0035526A">
            <w:pPr>
              <w:keepNext/>
              <w:ind w:firstLine="0"/>
            </w:pPr>
            <w:r>
              <w:t>Willis</w:t>
            </w:r>
          </w:p>
        </w:tc>
        <w:tc>
          <w:tcPr>
            <w:tcW w:w="2179" w:type="dxa"/>
            <w:shd w:val="clear" w:color="auto" w:fill="auto"/>
          </w:tcPr>
          <w:p w:rsidR="00C0049F" w:rsidRPr="00C0049F" w:rsidRDefault="00C0049F" w:rsidP="0035526A">
            <w:pPr>
              <w:keepNext/>
              <w:ind w:firstLine="0"/>
            </w:pPr>
            <w:r>
              <w:t>Wooten</w:t>
            </w:r>
          </w:p>
        </w:tc>
        <w:tc>
          <w:tcPr>
            <w:tcW w:w="2180" w:type="dxa"/>
            <w:shd w:val="clear" w:color="auto" w:fill="auto"/>
          </w:tcPr>
          <w:p w:rsidR="00C0049F" w:rsidRPr="00C0049F" w:rsidRDefault="00C0049F" w:rsidP="0035526A">
            <w:pPr>
              <w:keepNext/>
              <w:ind w:firstLine="0"/>
            </w:pPr>
            <w:r>
              <w:t>Yow</w:t>
            </w:r>
          </w:p>
        </w:tc>
      </w:tr>
    </w:tbl>
    <w:p w:rsidR="00C0049F" w:rsidRDefault="00C0049F" w:rsidP="0035526A">
      <w:pPr>
        <w:keepNext/>
      </w:pPr>
    </w:p>
    <w:p w:rsidR="00C0049F" w:rsidRDefault="00C0049F" w:rsidP="0035526A">
      <w:pPr>
        <w:keepNext/>
        <w:jc w:val="center"/>
        <w:rPr>
          <w:b/>
        </w:rPr>
      </w:pPr>
      <w:r w:rsidRPr="00C0049F">
        <w:rPr>
          <w:b/>
        </w:rPr>
        <w:t>Total--108</w:t>
      </w:r>
    </w:p>
    <w:p w:rsidR="00C0049F" w:rsidRDefault="00C0049F" w:rsidP="0035526A">
      <w:pPr>
        <w:keepNext/>
        <w:jc w:val="center"/>
        <w:rPr>
          <w:b/>
        </w:rPr>
      </w:pPr>
    </w:p>
    <w:p w:rsidR="00C0049F" w:rsidRDefault="00C0049F" w:rsidP="00C0049F">
      <w:pPr>
        <w:ind w:firstLine="0"/>
      </w:pPr>
      <w:r w:rsidRPr="00C0049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0049F" w:rsidRPr="00C0049F" w:rsidTr="00C0049F">
        <w:tc>
          <w:tcPr>
            <w:tcW w:w="2179" w:type="dxa"/>
            <w:shd w:val="clear" w:color="auto" w:fill="auto"/>
          </w:tcPr>
          <w:p w:rsidR="00C0049F" w:rsidRPr="00C0049F" w:rsidRDefault="00C0049F" w:rsidP="00C0049F">
            <w:pPr>
              <w:keepNext/>
              <w:ind w:firstLine="0"/>
            </w:pPr>
            <w:r>
              <w:t>J. L. Johnson</w:t>
            </w:r>
          </w:p>
        </w:tc>
        <w:tc>
          <w:tcPr>
            <w:tcW w:w="2179" w:type="dxa"/>
            <w:shd w:val="clear" w:color="auto" w:fill="auto"/>
          </w:tcPr>
          <w:p w:rsidR="00C0049F" w:rsidRPr="00C0049F" w:rsidRDefault="00C0049F" w:rsidP="00C0049F">
            <w:pPr>
              <w:keepNext/>
              <w:ind w:firstLine="0"/>
            </w:pPr>
          </w:p>
        </w:tc>
        <w:tc>
          <w:tcPr>
            <w:tcW w:w="2180" w:type="dxa"/>
            <w:shd w:val="clear" w:color="auto" w:fill="auto"/>
          </w:tcPr>
          <w:p w:rsidR="00C0049F" w:rsidRPr="00C0049F" w:rsidRDefault="00C0049F" w:rsidP="00C0049F">
            <w:pPr>
              <w:keepNext/>
              <w:ind w:firstLine="0"/>
            </w:pPr>
          </w:p>
        </w:tc>
      </w:tr>
    </w:tbl>
    <w:p w:rsidR="00C0049F" w:rsidRDefault="00C0049F" w:rsidP="00C0049F"/>
    <w:p w:rsidR="00C0049F" w:rsidRDefault="00C0049F" w:rsidP="00C0049F">
      <w:pPr>
        <w:jc w:val="center"/>
        <w:rPr>
          <w:b/>
        </w:rPr>
      </w:pPr>
      <w:r w:rsidRPr="00C0049F">
        <w:rPr>
          <w:b/>
        </w:rPr>
        <w:t>Total--1</w:t>
      </w:r>
    </w:p>
    <w:p w:rsidR="00C0049F" w:rsidRDefault="00C0049F" w:rsidP="00C0049F">
      <w:pPr>
        <w:jc w:val="center"/>
        <w:rPr>
          <w:b/>
        </w:rPr>
      </w:pPr>
    </w:p>
    <w:p w:rsidR="00C0049F" w:rsidRDefault="00C0049F" w:rsidP="00C0049F">
      <w:r>
        <w:t>The amendment was then adopted.</w:t>
      </w:r>
    </w:p>
    <w:p w:rsidR="00C0049F" w:rsidRDefault="00C0049F" w:rsidP="00C0049F"/>
    <w:p w:rsidR="00C0049F" w:rsidRPr="00E20113" w:rsidRDefault="00C0049F" w:rsidP="00C0049F">
      <w:pPr>
        <w:pStyle w:val="Title"/>
        <w:keepNext/>
      </w:pPr>
      <w:bookmarkStart w:id="60" w:name="file_start183"/>
      <w:bookmarkEnd w:id="60"/>
      <w:r w:rsidRPr="00E20113">
        <w:lastRenderedPageBreak/>
        <w:t>STATEMENT FOR JOURNAL</w:t>
      </w:r>
    </w:p>
    <w:p w:rsidR="00C0049F" w:rsidRPr="00E20113" w:rsidRDefault="00C0049F" w:rsidP="00C0049F">
      <w:pPr>
        <w:tabs>
          <w:tab w:val="left" w:pos="270"/>
          <w:tab w:val="left" w:pos="630"/>
          <w:tab w:val="left" w:pos="900"/>
          <w:tab w:val="left" w:pos="1260"/>
          <w:tab w:val="left" w:pos="1620"/>
          <w:tab w:val="left" w:pos="1980"/>
          <w:tab w:val="left" w:pos="2340"/>
          <w:tab w:val="left" w:pos="2700"/>
        </w:tabs>
        <w:ind w:firstLine="0"/>
      </w:pPr>
      <w:r w:rsidRPr="00E20113">
        <w:tab/>
        <w:t xml:space="preserve">I was temporarily out of the Chamber on constituent business </w:t>
      </w:r>
      <w:r w:rsidR="003A75AF">
        <w:t>during the vote on Amendment 20A</w:t>
      </w:r>
      <w:r w:rsidR="00D03737">
        <w:t xml:space="preserve"> to</w:t>
      </w:r>
      <w:r w:rsidRPr="00E20113">
        <w:t xml:space="preserve"> H. 4100. If I had been present, I would have voted against the Amendment.</w:t>
      </w:r>
    </w:p>
    <w:p w:rsidR="00C0049F" w:rsidRDefault="00C0049F" w:rsidP="00C0049F">
      <w:pPr>
        <w:tabs>
          <w:tab w:val="left" w:pos="270"/>
          <w:tab w:val="left" w:pos="630"/>
          <w:tab w:val="left" w:pos="900"/>
          <w:tab w:val="left" w:pos="1260"/>
          <w:tab w:val="left" w:pos="1620"/>
          <w:tab w:val="left" w:pos="1980"/>
          <w:tab w:val="left" w:pos="2340"/>
          <w:tab w:val="left" w:pos="2700"/>
        </w:tabs>
        <w:ind w:firstLine="0"/>
      </w:pPr>
      <w:r w:rsidRPr="00E20113">
        <w:tab/>
        <w:t>Rep. Wendy Brawley</w:t>
      </w:r>
    </w:p>
    <w:p w:rsidR="00C0049F" w:rsidRDefault="00C0049F" w:rsidP="00C0049F">
      <w:pPr>
        <w:tabs>
          <w:tab w:val="left" w:pos="270"/>
          <w:tab w:val="left" w:pos="630"/>
          <w:tab w:val="left" w:pos="900"/>
          <w:tab w:val="left" w:pos="1260"/>
          <w:tab w:val="left" w:pos="1620"/>
          <w:tab w:val="left" w:pos="1980"/>
          <w:tab w:val="left" w:pos="2340"/>
          <w:tab w:val="left" w:pos="2700"/>
        </w:tabs>
        <w:ind w:firstLine="0"/>
      </w:pPr>
    </w:p>
    <w:p w:rsidR="00C0049F" w:rsidRPr="00F40912" w:rsidRDefault="00C0049F" w:rsidP="00C0049F">
      <w:pPr>
        <w:widowControl w:val="0"/>
        <w:rPr>
          <w:snapToGrid w:val="0"/>
        </w:rPr>
      </w:pPr>
      <w:r w:rsidRPr="00F40912">
        <w:rPr>
          <w:snapToGrid w:val="0"/>
        </w:rPr>
        <w:t xml:space="preserve">Reps. HIXON, HUGGINS, HIOTT, BURNS, CHUMLEY, HAYES, FORREST, BLACKWELL, HARDEE and ATKINSON proposed the following Amendment No. 11A </w:t>
      </w:r>
      <w:r w:rsidR="005D1447">
        <w:rPr>
          <w:snapToGrid w:val="0"/>
        </w:rPr>
        <w:t xml:space="preserve">to H. 4100 </w:t>
      </w:r>
      <w:r w:rsidRPr="00F40912">
        <w:rPr>
          <w:snapToGrid w:val="0"/>
        </w:rPr>
        <w:t>(Doc Name COUNCIL\DG\</w:t>
      </w:r>
      <w:r w:rsidR="0035526A">
        <w:rPr>
          <w:snapToGrid w:val="0"/>
        </w:rPr>
        <w:t xml:space="preserve"> </w:t>
      </w:r>
      <w:r w:rsidRPr="00F40912">
        <w:rPr>
          <w:snapToGrid w:val="0"/>
        </w:rPr>
        <w:t>4100C027.NBD.DG21.DOCX), which was adopted:</w:t>
      </w:r>
    </w:p>
    <w:p w:rsidR="00C0049F" w:rsidRPr="00F40912" w:rsidRDefault="00C0049F" w:rsidP="00C0049F">
      <w:pPr>
        <w:widowControl w:val="0"/>
        <w:rPr>
          <w:snapToGrid w:val="0"/>
        </w:rPr>
      </w:pPr>
      <w:r w:rsidRPr="00F40912">
        <w:rPr>
          <w:snapToGrid w:val="0"/>
        </w:rPr>
        <w:t>Amend the bill, as and if amended, Section 34, DEPARTMENT OF HEALTH &amp; ENVIRONMENTAL CONTROL, page 372, after line 20, by adding an appropriately numbered paragraph to read:</w:t>
      </w:r>
    </w:p>
    <w:p w:rsidR="00C0049F" w:rsidRPr="00F40912" w:rsidRDefault="00C0049F" w:rsidP="00C0049F">
      <w:pPr>
        <w:widowControl w:val="0"/>
        <w:rPr>
          <w:snapToGrid w:val="0"/>
        </w:rPr>
      </w:pPr>
      <w:r w:rsidRPr="00F40912">
        <w:rPr>
          <w:snapToGrid w:val="0"/>
        </w:rPr>
        <w:t>/</w:t>
      </w:r>
      <w:r w:rsidRPr="005D1447">
        <w:rPr>
          <w:i/>
          <w:snapToGrid w:val="0"/>
        </w:rPr>
        <w:t xml:space="preserve"> </w:t>
      </w:r>
      <w:r w:rsidRPr="00F40912">
        <w:rPr>
          <w:i/>
          <w:snapToGrid w:val="0"/>
          <w:u w:val="single"/>
        </w:rPr>
        <w:t>(DHEC: Onsite Wastewater Systems)</w:t>
      </w:r>
      <w:r w:rsidRPr="00F40912">
        <w:rPr>
          <w:i/>
          <w:snapToGrid w:val="0"/>
          <w:u w:val="single"/>
        </w:rPr>
        <w:tab/>
        <w:t>In the current fiscal year, the Department of Health and Environmental Control may expend funds appropriated and authorized in this act to regulate onsite wastewater systems, including septic tanks and other sewage treatment and disposal systems, but the department only may regulate such onsite systems in the same manner as such systems were regulated on January 12, 2021.</w:t>
      </w:r>
      <w:r w:rsidRPr="00F40912">
        <w:rPr>
          <w:i/>
          <w:snapToGrid w:val="0"/>
        </w:rPr>
        <w:tab/>
      </w:r>
      <w:r w:rsidRPr="00F40912">
        <w:rPr>
          <w:snapToGrid w:val="0"/>
        </w:rPr>
        <w:t>/</w:t>
      </w:r>
    </w:p>
    <w:p w:rsidR="00C0049F" w:rsidRPr="00F40912" w:rsidRDefault="00C0049F" w:rsidP="00C0049F">
      <w:pPr>
        <w:widowControl w:val="0"/>
        <w:rPr>
          <w:snapToGrid w:val="0"/>
        </w:rPr>
      </w:pPr>
      <w:r w:rsidRPr="00F40912">
        <w:rPr>
          <w:snapToGrid w:val="0"/>
        </w:rPr>
        <w:t>Renumber sections to conform.</w:t>
      </w:r>
    </w:p>
    <w:p w:rsidR="00C0049F" w:rsidRPr="00F40912" w:rsidRDefault="00C0049F" w:rsidP="00C0049F">
      <w:pPr>
        <w:widowControl w:val="0"/>
      </w:pPr>
      <w:r w:rsidRPr="00F40912">
        <w:rPr>
          <w:snapToGrid w:val="0"/>
        </w:rPr>
        <w:t>Amend totals and titles to conform.</w:t>
      </w:r>
    </w:p>
    <w:p w:rsidR="00C0049F" w:rsidRDefault="00C0049F" w:rsidP="00C0049F">
      <w:bookmarkStart w:id="61" w:name="file_end184"/>
      <w:bookmarkEnd w:id="61"/>
    </w:p>
    <w:p w:rsidR="00C0049F" w:rsidRDefault="00C0049F" w:rsidP="00C0049F">
      <w:r>
        <w:t>Rep. HIXON spoke in favor of the amendment.</w:t>
      </w:r>
    </w:p>
    <w:p w:rsidR="00C0049F" w:rsidRDefault="00C0049F" w:rsidP="00C0049F"/>
    <w:p w:rsidR="00C0049F" w:rsidRDefault="00C0049F" w:rsidP="00C0049F">
      <w:r>
        <w:t xml:space="preserve">The yeas and nays were taken resulting as follows: </w:t>
      </w:r>
    </w:p>
    <w:p w:rsidR="00C0049F" w:rsidRDefault="00C0049F" w:rsidP="00C0049F">
      <w:pPr>
        <w:jc w:val="center"/>
      </w:pPr>
      <w:r>
        <w:t xml:space="preserve"> </w:t>
      </w:r>
      <w:bookmarkStart w:id="62" w:name="vote_start186"/>
      <w:bookmarkEnd w:id="62"/>
      <w:r>
        <w:t>Yeas 110; Nays 0</w:t>
      </w:r>
    </w:p>
    <w:p w:rsidR="00C0049F" w:rsidRDefault="00C0049F" w:rsidP="00C0049F">
      <w:pPr>
        <w:jc w:val="center"/>
      </w:pPr>
    </w:p>
    <w:p w:rsidR="00C0049F" w:rsidRDefault="00C0049F" w:rsidP="00C0049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0049F" w:rsidRPr="00C0049F" w:rsidTr="00C0049F">
        <w:tc>
          <w:tcPr>
            <w:tcW w:w="2179" w:type="dxa"/>
            <w:shd w:val="clear" w:color="auto" w:fill="auto"/>
          </w:tcPr>
          <w:p w:rsidR="00C0049F" w:rsidRPr="00C0049F" w:rsidRDefault="00C0049F" w:rsidP="00C0049F">
            <w:pPr>
              <w:keepNext/>
              <w:ind w:firstLine="0"/>
            </w:pPr>
            <w:r>
              <w:t>Alexander</w:t>
            </w:r>
          </w:p>
        </w:tc>
        <w:tc>
          <w:tcPr>
            <w:tcW w:w="2179" w:type="dxa"/>
            <w:shd w:val="clear" w:color="auto" w:fill="auto"/>
          </w:tcPr>
          <w:p w:rsidR="00C0049F" w:rsidRPr="00C0049F" w:rsidRDefault="00C0049F" w:rsidP="00C0049F">
            <w:pPr>
              <w:keepNext/>
              <w:ind w:firstLine="0"/>
            </w:pPr>
            <w:r>
              <w:t>Anderson</w:t>
            </w:r>
          </w:p>
        </w:tc>
        <w:tc>
          <w:tcPr>
            <w:tcW w:w="2180" w:type="dxa"/>
            <w:shd w:val="clear" w:color="auto" w:fill="auto"/>
          </w:tcPr>
          <w:p w:rsidR="00C0049F" w:rsidRPr="00C0049F" w:rsidRDefault="00C0049F" w:rsidP="00C0049F">
            <w:pPr>
              <w:keepNext/>
              <w:ind w:firstLine="0"/>
            </w:pPr>
            <w:r>
              <w:t>Atkinson</w:t>
            </w:r>
          </w:p>
        </w:tc>
      </w:tr>
      <w:tr w:rsidR="00C0049F" w:rsidRPr="00C0049F" w:rsidTr="00C0049F">
        <w:tc>
          <w:tcPr>
            <w:tcW w:w="2179" w:type="dxa"/>
            <w:shd w:val="clear" w:color="auto" w:fill="auto"/>
          </w:tcPr>
          <w:p w:rsidR="00C0049F" w:rsidRPr="00C0049F" w:rsidRDefault="00C0049F" w:rsidP="00C0049F">
            <w:pPr>
              <w:ind w:firstLine="0"/>
            </w:pPr>
            <w:r>
              <w:t>Bailey</w:t>
            </w:r>
          </w:p>
        </w:tc>
        <w:tc>
          <w:tcPr>
            <w:tcW w:w="2179" w:type="dxa"/>
            <w:shd w:val="clear" w:color="auto" w:fill="auto"/>
          </w:tcPr>
          <w:p w:rsidR="00C0049F" w:rsidRPr="00C0049F" w:rsidRDefault="00C0049F" w:rsidP="00C0049F">
            <w:pPr>
              <w:ind w:firstLine="0"/>
            </w:pPr>
            <w:r>
              <w:t>Ballentine</w:t>
            </w:r>
          </w:p>
        </w:tc>
        <w:tc>
          <w:tcPr>
            <w:tcW w:w="2180" w:type="dxa"/>
            <w:shd w:val="clear" w:color="auto" w:fill="auto"/>
          </w:tcPr>
          <w:p w:rsidR="00C0049F" w:rsidRPr="00C0049F" w:rsidRDefault="00C0049F" w:rsidP="00C0049F">
            <w:pPr>
              <w:ind w:firstLine="0"/>
            </w:pPr>
            <w:r>
              <w:t>Bamberg</w:t>
            </w:r>
          </w:p>
        </w:tc>
      </w:tr>
      <w:tr w:rsidR="00C0049F" w:rsidRPr="00C0049F" w:rsidTr="00C0049F">
        <w:tc>
          <w:tcPr>
            <w:tcW w:w="2179" w:type="dxa"/>
            <w:shd w:val="clear" w:color="auto" w:fill="auto"/>
          </w:tcPr>
          <w:p w:rsidR="00C0049F" w:rsidRPr="00C0049F" w:rsidRDefault="00C0049F" w:rsidP="00C0049F">
            <w:pPr>
              <w:ind w:firstLine="0"/>
            </w:pPr>
            <w:r>
              <w:t>Bannister</w:t>
            </w:r>
          </w:p>
        </w:tc>
        <w:tc>
          <w:tcPr>
            <w:tcW w:w="2179" w:type="dxa"/>
            <w:shd w:val="clear" w:color="auto" w:fill="auto"/>
          </w:tcPr>
          <w:p w:rsidR="00C0049F" w:rsidRPr="00C0049F" w:rsidRDefault="00C0049F" w:rsidP="00C0049F">
            <w:pPr>
              <w:ind w:firstLine="0"/>
            </w:pPr>
            <w:r>
              <w:t>Bennett</w:t>
            </w:r>
          </w:p>
        </w:tc>
        <w:tc>
          <w:tcPr>
            <w:tcW w:w="2180" w:type="dxa"/>
            <w:shd w:val="clear" w:color="auto" w:fill="auto"/>
          </w:tcPr>
          <w:p w:rsidR="00C0049F" w:rsidRPr="00C0049F" w:rsidRDefault="00C0049F" w:rsidP="00C0049F">
            <w:pPr>
              <w:ind w:firstLine="0"/>
            </w:pPr>
            <w:r>
              <w:t>Blackwell</w:t>
            </w:r>
          </w:p>
        </w:tc>
      </w:tr>
      <w:tr w:rsidR="00C0049F" w:rsidRPr="00C0049F" w:rsidTr="00C0049F">
        <w:tc>
          <w:tcPr>
            <w:tcW w:w="2179" w:type="dxa"/>
            <w:shd w:val="clear" w:color="auto" w:fill="auto"/>
          </w:tcPr>
          <w:p w:rsidR="00C0049F" w:rsidRPr="00C0049F" w:rsidRDefault="00C0049F" w:rsidP="00C0049F">
            <w:pPr>
              <w:ind w:firstLine="0"/>
            </w:pPr>
            <w:r>
              <w:t>Bradley</w:t>
            </w:r>
          </w:p>
        </w:tc>
        <w:tc>
          <w:tcPr>
            <w:tcW w:w="2179" w:type="dxa"/>
            <w:shd w:val="clear" w:color="auto" w:fill="auto"/>
          </w:tcPr>
          <w:p w:rsidR="00C0049F" w:rsidRPr="00C0049F" w:rsidRDefault="00C0049F" w:rsidP="00C0049F">
            <w:pPr>
              <w:ind w:firstLine="0"/>
            </w:pPr>
            <w:r>
              <w:t>Brittain</w:t>
            </w:r>
          </w:p>
        </w:tc>
        <w:tc>
          <w:tcPr>
            <w:tcW w:w="2180" w:type="dxa"/>
            <w:shd w:val="clear" w:color="auto" w:fill="auto"/>
          </w:tcPr>
          <w:p w:rsidR="00C0049F" w:rsidRPr="00C0049F" w:rsidRDefault="00C0049F" w:rsidP="00C0049F">
            <w:pPr>
              <w:ind w:firstLine="0"/>
            </w:pPr>
            <w:r>
              <w:t>Bryant</w:t>
            </w:r>
          </w:p>
        </w:tc>
      </w:tr>
      <w:tr w:rsidR="00C0049F" w:rsidRPr="00C0049F" w:rsidTr="00C0049F">
        <w:tc>
          <w:tcPr>
            <w:tcW w:w="2179" w:type="dxa"/>
            <w:shd w:val="clear" w:color="auto" w:fill="auto"/>
          </w:tcPr>
          <w:p w:rsidR="00C0049F" w:rsidRPr="00C0049F" w:rsidRDefault="00C0049F" w:rsidP="00C0049F">
            <w:pPr>
              <w:ind w:firstLine="0"/>
            </w:pPr>
            <w:r>
              <w:t>Burns</w:t>
            </w:r>
          </w:p>
        </w:tc>
        <w:tc>
          <w:tcPr>
            <w:tcW w:w="2179" w:type="dxa"/>
            <w:shd w:val="clear" w:color="auto" w:fill="auto"/>
          </w:tcPr>
          <w:p w:rsidR="00C0049F" w:rsidRPr="00C0049F" w:rsidRDefault="00C0049F" w:rsidP="00C0049F">
            <w:pPr>
              <w:ind w:firstLine="0"/>
            </w:pPr>
            <w:r>
              <w:t>Bustos</w:t>
            </w:r>
          </w:p>
        </w:tc>
        <w:tc>
          <w:tcPr>
            <w:tcW w:w="2180" w:type="dxa"/>
            <w:shd w:val="clear" w:color="auto" w:fill="auto"/>
          </w:tcPr>
          <w:p w:rsidR="00C0049F" w:rsidRPr="00C0049F" w:rsidRDefault="00C0049F" w:rsidP="00C0049F">
            <w:pPr>
              <w:ind w:firstLine="0"/>
            </w:pPr>
            <w:r>
              <w:t>Calhoon</w:t>
            </w:r>
          </w:p>
        </w:tc>
      </w:tr>
      <w:tr w:rsidR="00C0049F" w:rsidRPr="00C0049F" w:rsidTr="00C0049F">
        <w:tc>
          <w:tcPr>
            <w:tcW w:w="2179" w:type="dxa"/>
            <w:shd w:val="clear" w:color="auto" w:fill="auto"/>
          </w:tcPr>
          <w:p w:rsidR="00C0049F" w:rsidRPr="00C0049F" w:rsidRDefault="00C0049F" w:rsidP="00C0049F">
            <w:pPr>
              <w:ind w:firstLine="0"/>
            </w:pPr>
            <w:r>
              <w:t>Carter</w:t>
            </w:r>
          </w:p>
        </w:tc>
        <w:tc>
          <w:tcPr>
            <w:tcW w:w="2179" w:type="dxa"/>
            <w:shd w:val="clear" w:color="auto" w:fill="auto"/>
          </w:tcPr>
          <w:p w:rsidR="00C0049F" w:rsidRPr="00C0049F" w:rsidRDefault="00C0049F" w:rsidP="00C0049F">
            <w:pPr>
              <w:ind w:firstLine="0"/>
            </w:pPr>
            <w:r>
              <w:t>Caskey</w:t>
            </w:r>
          </w:p>
        </w:tc>
        <w:tc>
          <w:tcPr>
            <w:tcW w:w="2180" w:type="dxa"/>
            <w:shd w:val="clear" w:color="auto" w:fill="auto"/>
          </w:tcPr>
          <w:p w:rsidR="00C0049F" w:rsidRPr="00C0049F" w:rsidRDefault="00C0049F" w:rsidP="00C0049F">
            <w:pPr>
              <w:ind w:firstLine="0"/>
            </w:pPr>
            <w:r>
              <w:t>Chumley</w:t>
            </w:r>
          </w:p>
        </w:tc>
      </w:tr>
      <w:tr w:rsidR="00C0049F" w:rsidRPr="00C0049F" w:rsidTr="00C0049F">
        <w:tc>
          <w:tcPr>
            <w:tcW w:w="2179" w:type="dxa"/>
            <w:shd w:val="clear" w:color="auto" w:fill="auto"/>
          </w:tcPr>
          <w:p w:rsidR="00C0049F" w:rsidRPr="00C0049F" w:rsidRDefault="00C0049F" w:rsidP="00C0049F">
            <w:pPr>
              <w:ind w:firstLine="0"/>
            </w:pPr>
            <w:r>
              <w:t>Clyburn</w:t>
            </w:r>
          </w:p>
        </w:tc>
        <w:tc>
          <w:tcPr>
            <w:tcW w:w="2179" w:type="dxa"/>
            <w:shd w:val="clear" w:color="auto" w:fill="auto"/>
          </w:tcPr>
          <w:p w:rsidR="00C0049F" w:rsidRPr="00C0049F" w:rsidRDefault="00C0049F" w:rsidP="00C0049F">
            <w:pPr>
              <w:ind w:firstLine="0"/>
            </w:pPr>
            <w:r>
              <w:t>Cobb-Hunter</w:t>
            </w:r>
          </w:p>
        </w:tc>
        <w:tc>
          <w:tcPr>
            <w:tcW w:w="2180" w:type="dxa"/>
            <w:shd w:val="clear" w:color="auto" w:fill="auto"/>
          </w:tcPr>
          <w:p w:rsidR="00C0049F" w:rsidRPr="00C0049F" w:rsidRDefault="00C0049F" w:rsidP="00C0049F">
            <w:pPr>
              <w:ind w:firstLine="0"/>
            </w:pPr>
            <w:r>
              <w:t>Collins</w:t>
            </w:r>
          </w:p>
        </w:tc>
      </w:tr>
      <w:tr w:rsidR="00C0049F" w:rsidRPr="00C0049F" w:rsidTr="00C0049F">
        <w:tc>
          <w:tcPr>
            <w:tcW w:w="2179" w:type="dxa"/>
            <w:shd w:val="clear" w:color="auto" w:fill="auto"/>
          </w:tcPr>
          <w:p w:rsidR="00C0049F" w:rsidRPr="00C0049F" w:rsidRDefault="00C0049F" w:rsidP="00C0049F">
            <w:pPr>
              <w:ind w:firstLine="0"/>
            </w:pPr>
            <w:r>
              <w:t>B. Cox</w:t>
            </w:r>
          </w:p>
        </w:tc>
        <w:tc>
          <w:tcPr>
            <w:tcW w:w="2179" w:type="dxa"/>
            <w:shd w:val="clear" w:color="auto" w:fill="auto"/>
          </w:tcPr>
          <w:p w:rsidR="00C0049F" w:rsidRPr="00C0049F" w:rsidRDefault="00C0049F" w:rsidP="00C0049F">
            <w:pPr>
              <w:ind w:firstLine="0"/>
            </w:pPr>
            <w:r>
              <w:t>W. Cox</w:t>
            </w:r>
          </w:p>
        </w:tc>
        <w:tc>
          <w:tcPr>
            <w:tcW w:w="2180" w:type="dxa"/>
            <w:shd w:val="clear" w:color="auto" w:fill="auto"/>
          </w:tcPr>
          <w:p w:rsidR="00C0049F" w:rsidRPr="00C0049F" w:rsidRDefault="00C0049F" w:rsidP="00C0049F">
            <w:pPr>
              <w:ind w:firstLine="0"/>
            </w:pPr>
            <w:r>
              <w:t>Crawford</w:t>
            </w:r>
          </w:p>
        </w:tc>
      </w:tr>
      <w:tr w:rsidR="00C0049F" w:rsidRPr="00C0049F" w:rsidTr="00C0049F">
        <w:tc>
          <w:tcPr>
            <w:tcW w:w="2179" w:type="dxa"/>
            <w:shd w:val="clear" w:color="auto" w:fill="auto"/>
          </w:tcPr>
          <w:p w:rsidR="00C0049F" w:rsidRPr="00C0049F" w:rsidRDefault="00C0049F" w:rsidP="00C0049F">
            <w:pPr>
              <w:ind w:firstLine="0"/>
            </w:pPr>
            <w:r>
              <w:t>Dabney</w:t>
            </w:r>
          </w:p>
        </w:tc>
        <w:tc>
          <w:tcPr>
            <w:tcW w:w="2179" w:type="dxa"/>
            <w:shd w:val="clear" w:color="auto" w:fill="auto"/>
          </w:tcPr>
          <w:p w:rsidR="00C0049F" w:rsidRPr="00C0049F" w:rsidRDefault="00C0049F" w:rsidP="00C0049F">
            <w:pPr>
              <w:ind w:firstLine="0"/>
            </w:pPr>
            <w:r>
              <w:t>Daning</w:t>
            </w:r>
          </w:p>
        </w:tc>
        <w:tc>
          <w:tcPr>
            <w:tcW w:w="2180" w:type="dxa"/>
            <w:shd w:val="clear" w:color="auto" w:fill="auto"/>
          </w:tcPr>
          <w:p w:rsidR="00C0049F" w:rsidRPr="00C0049F" w:rsidRDefault="00C0049F" w:rsidP="00C0049F">
            <w:pPr>
              <w:ind w:firstLine="0"/>
            </w:pPr>
            <w:r>
              <w:t>Davis</w:t>
            </w:r>
          </w:p>
        </w:tc>
      </w:tr>
      <w:tr w:rsidR="00C0049F" w:rsidRPr="00C0049F" w:rsidTr="00C0049F">
        <w:tc>
          <w:tcPr>
            <w:tcW w:w="2179" w:type="dxa"/>
            <w:shd w:val="clear" w:color="auto" w:fill="auto"/>
          </w:tcPr>
          <w:p w:rsidR="00C0049F" w:rsidRPr="00C0049F" w:rsidRDefault="00C0049F" w:rsidP="00C0049F">
            <w:pPr>
              <w:ind w:firstLine="0"/>
            </w:pPr>
            <w:r>
              <w:t>Dillard</w:t>
            </w:r>
          </w:p>
        </w:tc>
        <w:tc>
          <w:tcPr>
            <w:tcW w:w="2179" w:type="dxa"/>
            <w:shd w:val="clear" w:color="auto" w:fill="auto"/>
          </w:tcPr>
          <w:p w:rsidR="00C0049F" w:rsidRPr="00C0049F" w:rsidRDefault="00C0049F" w:rsidP="00C0049F">
            <w:pPr>
              <w:ind w:firstLine="0"/>
            </w:pPr>
            <w:r>
              <w:t>Elliott</w:t>
            </w:r>
          </w:p>
        </w:tc>
        <w:tc>
          <w:tcPr>
            <w:tcW w:w="2180" w:type="dxa"/>
            <w:shd w:val="clear" w:color="auto" w:fill="auto"/>
          </w:tcPr>
          <w:p w:rsidR="00C0049F" w:rsidRPr="00C0049F" w:rsidRDefault="00C0049F" w:rsidP="00C0049F">
            <w:pPr>
              <w:ind w:firstLine="0"/>
            </w:pPr>
            <w:r>
              <w:t>Erickson</w:t>
            </w:r>
          </w:p>
        </w:tc>
      </w:tr>
      <w:tr w:rsidR="00C0049F" w:rsidRPr="00C0049F" w:rsidTr="00C0049F">
        <w:tc>
          <w:tcPr>
            <w:tcW w:w="2179" w:type="dxa"/>
            <w:shd w:val="clear" w:color="auto" w:fill="auto"/>
          </w:tcPr>
          <w:p w:rsidR="00C0049F" w:rsidRPr="00C0049F" w:rsidRDefault="00C0049F" w:rsidP="00C0049F">
            <w:pPr>
              <w:ind w:firstLine="0"/>
            </w:pPr>
            <w:r>
              <w:t>Felder</w:t>
            </w:r>
          </w:p>
        </w:tc>
        <w:tc>
          <w:tcPr>
            <w:tcW w:w="2179" w:type="dxa"/>
            <w:shd w:val="clear" w:color="auto" w:fill="auto"/>
          </w:tcPr>
          <w:p w:rsidR="00C0049F" w:rsidRPr="00C0049F" w:rsidRDefault="00C0049F" w:rsidP="00C0049F">
            <w:pPr>
              <w:ind w:firstLine="0"/>
            </w:pPr>
            <w:r>
              <w:t>Finlay</w:t>
            </w:r>
          </w:p>
        </w:tc>
        <w:tc>
          <w:tcPr>
            <w:tcW w:w="2180" w:type="dxa"/>
            <w:shd w:val="clear" w:color="auto" w:fill="auto"/>
          </w:tcPr>
          <w:p w:rsidR="00C0049F" w:rsidRPr="00C0049F" w:rsidRDefault="00C0049F" w:rsidP="00C0049F">
            <w:pPr>
              <w:ind w:firstLine="0"/>
            </w:pPr>
            <w:r>
              <w:t>Forrest</w:t>
            </w:r>
          </w:p>
        </w:tc>
      </w:tr>
      <w:tr w:rsidR="00C0049F" w:rsidRPr="00C0049F" w:rsidTr="00C0049F">
        <w:tc>
          <w:tcPr>
            <w:tcW w:w="2179" w:type="dxa"/>
            <w:shd w:val="clear" w:color="auto" w:fill="auto"/>
          </w:tcPr>
          <w:p w:rsidR="00C0049F" w:rsidRPr="00C0049F" w:rsidRDefault="00C0049F" w:rsidP="00C0049F">
            <w:pPr>
              <w:ind w:firstLine="0"/>
            </w:pPr>
            <w:r>
              <w:t>Fry</w:t>
            </w:r>
          </w:p>
        </w:tc>
        <w:tc>
          <w:tcPr>
            <w:tcW w:w="2179" w:type="dxa"/>
            <w:shd w:val="clear" w:color="auto" w:fill="auto"/>
          </w:tcPr>
          <w:p w:rsidR="00C0049F" w:rsidRPr="00C0049F" w:rsidRDefault="00C0049F" w:rsidP="00C0049F">
            <w:pPr>
              <w:ind w:firstLine="0"/>
            </w:pPr>
            <w:r>
              <w:t>Gagnon</w:t>
            </w:r>
          </w:p>
        </w:tc>
        <w:tc>
          <w:tcPr>
            <w:tcW w:w="2180" w:type="dxa"/>
            <w:shd w:val="clear" w:color="auto" w:fill="auto"/>
          </w:tcPr>
          <w:p w:rsidR="00C0049F" w:rsidRPr="00C0049F" w:rsidRDefault="00C0049F" w:rsidP="00C0049F">
            <w:pPr>
              <w:ind w:firstLine="0"/>
            </w:pPr>
            <w:r>
              <w:t>Garvin</w:t>
            </w:r>
          </w:p>
        </w:tc>
      </w:tr>
      <w:tr w:rsidR="00C0049F" w:rsidRPr="00C0049F" w:rsidTr="00C0049F">
        <w:tc>
          <w:tcPr>
            <w:tcW w:w="2179" w:type="dxa"/>
            <w:shd w:val="clear" w:color="auto" w:fill="auto"/>
          </w:tcPr>
          <w:p w:rsidR="00C0049F" w:rsidRPr="00C0049F" w:rsidRDefault="00C0049F" w:rsidP="00C0049F">
            <w:pPr>
              <w:ind w:firstLine="0"/>
            </w:pPr>
            <w:r>
              <w:t>Gatch</w:t>
            </w:r>
          </w:p>
        </w:tc>
        <w:tc>
          <w:tcPr>
            <w:tcW w:w="2179" w:type="dxa"/>
            <w:shd w:val="clear" w:color="auto" w:fill="auto"/>
          </w:tcPr>
          <w:p w:rsidR="00C0049F" w:rsidRPr="00C0049F" w:rsidRDefault="00C0049F" w:rsidP="00C0049F">
            <w:pPr>
              <w:ind w:firstLine="0"/>
            </w:pPr>
            <w:r>
              <w:t>Gilliam</w:t>
            </w:r>
          </w:p>
        </w:tc>
        <w:tc>
          <w:tcPr>
            <w:tcW w:w="2180" w:type="dxa"/>
            <w:shd w:val="clear" w:color="auto" w:fill="auto"/>
          </w:tcPr>
          <w:p w:rsidR="00C0049F" w:rsidRPr="00C0049F" w:rsidRDefault="00C0049F" w:rsidP="00C0049F">
            <w:pPr>
              <w:ind w:firstLine="0"/>
            </w:pPr>
            <w:r>
              <w:t>Gilliard</w:t>
            </w:r>
          </w:p>
        </w:tc>
      </w:tr>
      <w:tr w:rsidR="00C0049F" w:rsidRPr="00C0049F" w:rsidTr="00C0049F">
        <w:tc>
          <w:tcPr>
            <w:tcW w:w="2179" w:type="dxa"/>
            <w:shd w:val="clear" w:color="auto" w:fill="auto"/>
          </w:tcPr>
          <w:p w:rsidR="00C0049F" w:rsidRPr="00C0049F" w:rsidRDefault="00C0049F" w:rsidP="00C0049F">
            <w:pPr>
              <w:ind w:firstLine="0"/>
            </w:pPr>
            <w:r>
              <w:lastRenderedPageBreak/>
              <w:t>Govan</w:t>
            </w:r>
          </w:p>
        </w:tc>
        <w:tc>
          <w:tcPr>
            <w:tcW w:w="2179" w:type="dxa"/>
            <w:shd w:val="clear" w:color="auto" w:fill="auto"/>
          </w:tcPr>
          <w:p w:rsidR="00C0049F" w:rsidRPr="00C0049F" w:rsidRDefault="00C0049F" w:rsidP="00C0049F">
            <w:pPr>
              <w:ind w:firstLine="0"/>
            </w:pPr>
            <w:r>
              <w:t>Haddon</w:t>
            </w:r>
          </w:p>
        </w:tc>
        <w:tc>
          <w:tcPr>
            <w:tcW w:w="2180" w:type="dxa"/>
            <w:shd w:val="clear" w:color="auto" w:fill="auto"/>
          </w:tcPr>
          <w:p w:rsidR="00C0049F" w:rsidRPr="00C0049F" w:rsidRDefault="00C0049F" w:rsidP="00C0049F">
            <w:pPr>
              <w:ind w:firstLine="0"/>
            </w:pPr>
            <w:r>
              <w:t>Hardee</w:t>
            </w:r>
          </w:p>
        </w:tc>
      </w:tr>
      <w:tr w:rsidR="00C0049F" w:rsidRPr="00C0049F" w:rsidTr="00C0049F">
        <w:tc>
          <w:tcPr>
            <w:tcW w:w="2179" w:type="dxa"/>
            <w:shd w:val="clear" w:color="auto" w:fill="auto"/>
          </w:tcPr>
          <w:p w:rsidR="00C0049F" w:rsidRPr="00C0049F" w:rsidRDefault="00C0049F" w:rsidP="00C0049F">
            <w:pPr>
              <w:ind w:firstLine="0"/>
            </w:pPr>
            <w:r>
              <w:t>Hart</w:t>
            </w:r>
          </w:p>
        </w:tc>
        <w:tc>
          <w:tcPr>
            <w:tcW w:w="2179" w:type="dxa"/>
            <w:shd w:val="clear" w:color="auto" w:fill="auto"/>
          </w:tcPr>
          <w:p w:rsidR="00C0049F" w:rsidRPr="00C0049F" w:rsidRDefault="00C0049F" w:rsidP="00C0049F">
            <w:pPr>
              <w:ind w:firstLine="0"/>
            </w:pPr>
            <w:r>
              <w:t>Hayes</w:t>
            </w:r>
          </w:p>
        </w:tc>
        <w:tc>
          <w:tcPr>
            <w:tcW w:w="2180" w:type="dxa"/>
            <w:shd w:val="clear" w:color="auto" w:fill="auto"/>
          </w:tcPr>
          <w:p w:rsidR="00C0049F" w:rsidRPr="00C0049F" w:rsidRDefault="00C0049F" w:rsidP="00C0049F">
            <w:pPr>
              <w:ind w:firstLine="0"/>
            </w:pPr>
            <w:r>
              <w:t>Henderson-Myers</w:t>
            </w:r>
          </w:p>
        </w:tc>
      </w:tr>
      <w:tr w:rsidR="00C0049F" w:rsidRPr="00C0049F" w:rsidTr="00C0049F">
        <w:tc>
          <w:tcPr>
            <w:tcW w:w="2179" w:type="dxa"/>
            <w:shd w:val="clear" w:color="auto" w:fill="auto"/>
          </w:tcPr>
          <w:p w:rsidR="00C0049F" w:rsidRPr="00C0049F" w:rsidRDefault="00C0049F" w:rsidP="00C0049F">
            <w:pPr>
              <w:ind w:firstLine="0"/>
            </w:pPr>
            <w:r>
              <w:t>Henegan</w:t>
            </w:r>
          </w:p>
        </w:tc>
        <w:tc>
          <w:tcPr>
            <w:tcW w:w="2179" w:type="dxa"/>
            <w:shd w:val="clear" w:color="auto" w:fill="auto"/>
          </w:tcPr>
          <w:p w:rsidR="00C0049F" w:rsidRPr="00C0049F" w:rsidRDefault="00C0049F" w:rsidP="00C0049F">
            <w:pPr>
              <w:ind w:firstLine="0"/>
            </w:pPr>
            <w:r>
              <w:t>Herbkersman</w:t>
            </w:r>
          </w:p>
        </w:tc>
        <w:tc>
          <w:tcPr>
            <w:tcW w:w="2180" w:type="dxa"/>
            <w:shd w:val="clear" w:color="auto" w:fill="auto"/>
          </w:tcPr>
          <w:p w:rsidR="00C0049F" w:rsidRPr="00C0049F" w:rsidRDefault="00C0049F" w:rsidP="00C0049F">
            <w:pPr>
              <w:ind w:firstLine="0"/>
            </w:pPr>
            <w:r>
              <w:t>Hewitt</w:t>
            </w:r>
          </w:p>
        </w:tc>
      </w:tr>
      <w:tr w:rsidR="00C0049F" w:rsidRPr="00C0049F" w:rsidTr="00C0049F">
        <w:tc>
          <w:tcPr>
            <w:tcW w:w="2179" w:type="dxa"/>
            <w:shd w:val="clear" w:color="auto" w:fill="auto"/>
          </w:tcPr>
          <w:p w:rsidR="00C0049F" w:rsidRPr="00C0049F" w:rsidRDefault="00C0049F" w:rsidP="00C0049F">
            <w:pPr>
              <w:ind w:firstLine="0"/>
            </w:pPr>
            <w:r>
              <w:t>Hill</w:t>
            </w:r>
          </w:p>
        </w:tc>
        <w:tc>
          <w:tcPr>
            <w:tcW w:w="2179" w:type="dxa"/>
            <w:shd w:val="clear" w:color="auto" w:fill="auto"/>
          </w:tcPr>
          <w:p w:rsidR="00C0049F" w:rsidRPr="00C0049F" w:rsidRDefault="00C0049F" w:rsidP="00C0049F">
            <w:pPr>
              <w:ind w:firstLine="0"/>
            </w:pPr>
            <w:r>
              <w:t>Hiott</w:t>
            </w:r>
          </w:p>
        </w:tc>
        <w:tc>
          <w:tcPr>
            <w:tcW w:w="2180" w:type="dxa"/>
            <w:shd w:val="clear" w:color="auto" w:fill="auto"/>
          </w:tcPr>
          <w:p w:rsidR="00C0049F" w:rsidRPr="00C0049F" w:rsidRDefault="00C0049F" w:rsidP="00C0049F">
            <w:pPr>
              <w:ind w:firstLine="0"/>
            </w:pPr>
            <w:r>
              <w:t>Hixon</w:t>
            </w:r>
          </w:p>
        </w:tc>
      </w:tr>
      <w:tr w:rsidR="00C0049F" w:rsidRPr="00C0049F" w:rsidTr="00C0049F">
        <w:tc>
          <w:tcPr>
            <w:tcW w:w="2179" w:type="dxa"/>
            <w:shd w:val="clear" w:color="auto" w:fill="auto"/>
          </w:tcPr>
          <w:p w:rsidR="00C0049F" w:rsidRPr="00C0049F" w:rsidRDefault="00C0049F" w:rsidP="00C0049F">
            <w:pPr>
              <w:ind w:firstLine="0"/>
            </w:pPr>
            <w:r>
              <w:t>Hosey</w:t>
            </w:r>
          </w:p>
        </w:tc>
        <w:tc>
          <w:tcPr>
            <w:tcW w:w="2179" w:type="dxa"/>
            <w:shd w:val="clear" w:color="auto" w:fill="auto"/>
          </w:tcPr>
          <w:p w:rsidR="00C0049F" w:rsidRPr="00C0049F" w:rsidRDefault="00C0049F" w:rsidP="00C0049F">
            <w:pPr>
              <w:ind w:firstLine="0"/>
            </w:pPr>
            <w:r>
              <w:t>Huggins</w:t>
            </w:r>
          </w:p>
        </w:tc>
        <w:tc>
          <w:tcPr>
            <w:tcW w:w="2180" w:type="dxa"/>
            <w:shd w:val="clear" w:color="auto" w:fill="auto"/>
          </w:tcPr>
          <w:p w:rsidR="00C0049F" w:rsidRPr="00C0049F" w:rsidRDefault="00C0049F" w:rsidP="00C0049F">
            <w:pPr>
              <w:ind w:firstLine="0"/>
            </w:pPr>
            <w:r>
              <w:t>Hyde</w:t>
            </w:r>
          </w:p>
        </w:tc>
      </w:tr>
      <w:tr w:rsidR="00C0049F" w:rsidRPr="00C0049F" w:rsidTr="00C0049F">
        <w:tc>
          <w:tcPr>
            <w:tcW w:w="2179" w:type="dxa"/>
            <w:shd w:val="clear" w:color="auto" w:fill="auto"/>
          </w:tcPr>
          <w:p w:rsidR="00C0049F" w:rsidRPr="00C0049F" w:rsidRDefault="00C0049F" w:rsidP="00C0049F">
            <w:pPr>
              <w:ind w:firstLine="0"/>
            </w:pPr>
            <w:r>
              <w:t>Jefferson</w:t>
            </w:r>
          </w:p>
        </w:tc>
        <w:tc>
          <w:tcPr>
            <w:tcW w:w="2179" w:type="dxa"/>
            <w:shd w:val="clear" w:color="auto" w:fill="auto"/>
          </w:tcPr>
          <w:p w:rsidR="00C0049F" w:rsidRPr="00C0049F" w:rsidRDefault="00C0049F" w:rsidP="00C0049F">
            <w:pPr>
              <w:ind w:firstLine="0"/>
            </w:pPr>
            <w:r>
              <w:t>J. E. Johnson</w:t>
            </w:r>
          </w:p>
        </w:tc>
        <w:tc>
          <w:tcPr>
            <w:tcW w:w="2180" w:type="dxa"/>
            <w:shd w:val="clear" w:color="auto" w:fill="auto"/>
          </w:tcPr>
          <w:p w:rsidR="00C0049F" w:rsidRPr="00C0049F" w:rsidRDefault="00C0049F" w:rsidP="00C0049F">
            <w:pPr>
              <w:ind w:firstLine="0"/>
            </w:pPr>
            <w:r>
              <w:t>J. L. Johnson</w:t>
            </w:r>
          </w:p>
        </w:tc>
      </w:tr>
      <w:tr w:rsidR="00C0049F" w:rsidRPr="00C0049F" w:rsidTr="00C0049F">
        <w:tc>
          <w:tcPr>
            <w:tcW w:w="2179" w:type="dxa"/>
            <w:shd w:val="clear" w:color="auto" w:fill="auto"/>
          </w:tcPr>
          <w:p w:rsidR="00C0049F" w:rsidRPr="00C0049F" w:rsidRDefault="00C0049F" w:rsidP="00C0049F">
            <w:pPr>
              <w:ind w:firstLine="0"/>
            </w:pPr>
            <w:r>
              <w:t>K. O. Johnson</w:t>
            </w:r>
          </w:p>
        </w:tc>
        <w:tc>
          <w:tcPr>
            <w:tcW w:w="2179" w:type="dxa"/>
            <w:shd w:val="clear" w:color="auto" w:fill="auto"/>
          </w:tcPr>
          <w:p w:rsidR="00C0049F" w:rsidRPr="00C0049F" w:rsidRDefault="00C0049F" w:rsidP="00C0049F">
            <w:pPr>
              <w:ind w:firstLine="0"/>
            </w:pPr>
            <w:r>
              <w:t>Jones</w:t>
            </w:r>
          </w:p>
        </w:tc>
        <w:tc>
          <w:tcPr>
            <w:tcW w:w="2180" w:type="dxa"/>
            <w:shd w:val="clear" w:color="auto" w:fill="auto"/>
          </w:tcPr>
          <w:p w:rsidR="00C0049F" w:rsidRPr="00C0049F" w:rsidRDefault="00C0049F" w:rsidP="00C0049F">
            <w:pPr>
              <w:ind w:firstLine="0"/>
            </w:pPr>
            <w:r>
              <w:t>Jordan</w:t>
            </w:r>
          </w:p>
        </w:tc>
      </w:tr>
      <w:tr w:rsidR="00C0049F" w:rsidRPr="00C0049F" w:rsidTr="00C0049F">
        <w:tc>
          <w:tcPr>
            <w:tcW w:w="2179" w:type="dxa"/>
            <w:shd w:val="clear" w:color="auto" w:fill="auto"/>
          </w:tcPr>
          <w:p w:rsidR="00C0049F" w:rsidRPr="00C0049F" w:rsidRDefault="00C0049F" w:rsidP="00C0049F">
            <w:pPr>
              <w:ind w:firstLine="0"/>
            </w:pPr>
            <w:r>
              <w:t>Kimmons</w:t>
            </w:r>
          </w:p>
        </w:tc>
        <w:tc>
          <w:tcPr>
            <w:tcW w:w="2179" w:type="dxa"/>
            <w:shd w:val="clear" w:color="auto" w:fill="auto"/>
          </w:tcPr>
          <w:p w:rsidR="00C0049F" w:rsidRPr="00C0049F" w:rsidRDefault="00C0049F" w:rsidP="00C0049F">
            <w:pPr>
              <w:ind w:firstLine="0"/>
            </w:pPr>
            <w:r>
              <w:t>Kirby</w:t>
            </w:r>
          </w:p>
        </w:tc>
        <w:tc>
          <w:tcPr>
            <w:tcW w:w="2180" w:type="dxa"/>
            <w:shd w:val="clear" w:color="auto" w:fill="auto"/>
          </w:tcPr>
          <w:p w:rsidR="00C0049F" w:rsidRPr="00C0049F" w:rsidRDefault="00C0049F" w:rsidP="00C0049F">
            <w:pPr>
              <w:ind w:firstLine="0"/>
            </w:pPr>
            <w:r>
              <w:t>Ligon</w:t>
            </w:r>
          </w:p>
        </w:tc>
      </w:tr>
      <w:tr w:rsidR="00C0049F" w:rsidRPr="00C0049F" w:rsidTr="00C0049F">
        <w:tc>
          <w:tcPr>
            <w:tcW w:w="2179" w:type="dxa"/>
            <w:shd w:val="clear" w:color="auto" w:fill="auto"/>
          </w:tcPr>
          <w:p w:rsidR="00C0049F" w:rsidRPr="00C0049F" w:rsidRDefault="00C0049F" w:rsidP="00C0049F">
            <w:pPr>
              <w:ind w:firstLine="0"/>
            </w:pPr>
            <w:r>
              <w:t>Lowe</w:t>
            </w:r>
          </w:p>
        </w:tc>
        <w:tc>
          <w:tcPr>
            <w:tcW w:w="2179" w:type="dxa"/>
            <w:shd w:val="clear" w:color="auto" w:fill="auto"/>
          </w:tcPr>
          <w:p w:rsidR="00C0049F" w:rsidRPr="00C0049F" w:rsidRDefault="00C0049F" w:rsidP="00C0049F">
            <w:pPr>
              <w:ind w:firstLine="0"/>
            </w:pPr>
            <w:r>
              <w:t>Lucas</w:t>
            </w:r>
          </w:p>
        </w:tc>
        <w:tc>
          <w:tcPr>
            <w:tcW w:w="2180" w:type="dxa"/>
            <w:shd w:val="clear" w:color="auto" w:fill="auto"/>
          </w:tcPr>
          <w:p w:rsidR="00C0049F" w:rsidRPr="00C0049F" w:rsidRDefault="00C0049F" w:rsidP="00C0049F">
            <w:pPr>
              <w:ind w:firstLine="0"/>
            </w:pPr>
            <w:r>
              <w:t>Magnuson</w:t>
            </w:r>
          </w:p>
        </w:tc>
      </w:tr>
      <w:tr w:rsidR="00C0049F" w:rsidRPr="00C0049F" w:rsidTr="00C0049F">
        <w:tc>
          <w:tcPr>
            <w:tcW w:w="2179" w:type="dxa"/>
            <w:shd w:val="clear" w:color="auto" w:fill="auto"/>
          </w:tcPr>
          <w:p w:rsidR="00C0049F" w:rsidRPr="00C0049F" w:rsidRDefault="00C0049F" w:rsidP="00C0049F">
            <w:pPr>
              <w:ind w:firstLine="0"/>
            </w:pPr>
            <w:r>
              <w:t>Martin</w:t>
            </w:r>
          </w:p>
        </w:tc>
        <w:tc>
          <w:tcPr>
            <w:tcW w:w="2179" w:type="dxa"/>
            <w:shd w:val="clear" w:color="auto" w:fill="auto"/>
          </w:tcPr>
          <w:p w:rsidR="00C0049F" w:rsidRPr="00C0049F" w:rsidRDefault="00C0049F" w:rsidP="00C0049F">
            <w:pPr>
              <w:ind w:firstLine="0"/>
            </w:pPr>
            <w:r>
              <w:t>Matthews</w:t>
            </w:r>
          </w:p>
        </w:tc>
        <w:tc>
          <w:tcPr>
            <w:tcW w:w="2180" w:type="dxa"/>
            <w:shd w:val="clear" w:color="auto" w:fill="auto"/>
          </w:tcPr>
          <w:p w:rsidR="00C0049F" w:rsidRPr="00C0049F" w:rsidRDefault="00C0049F" w:rsidP="00C0049F">
            <w:pPr>
              <w:ind w:firstLine="0"/>
            </w:pPr>
            <w:r>
              <w:t>May</w:t>
            </w:r>
          </w:p>
        </w:tc>
      </w:tr>
      <w:tr w:rsidR="00C0049F" w:rsidRPr="00C0049F" w:rsidTr="00C0049F">
        <w:tc>
          <w:tcPr>
            <w:tcW w:w="2179" w:type="dxa"/>
            <w:shd w:val="clear" w:color="auto" w:fill="auto"/>
          </w:tcPr>
          <w:p w:rsidR="00C0049F" w:rsidRPr="00C0049F" w:rsidRDefault="00C0049F" w:rsidP="00C0049F">
            <w:pPr>
              <w:ind w:firstLine="0"/>
            </w:pPr>
            <w:r>
              <w:t>McCabe</w:t>
            </w:r>
          </w:p>
        </w:tc>
        <w:tc>
          <w:tcPr>
            <w:tcW w:w="2179" w:type="dxa"/>
            <w:shd w:val="clear" w:color="auto" w:fill="auto"/>
          </w:tcPr>
          <w:p w:rsidR="00C0049F" w:rsidRPr="00C0049F" w:rsidRDefault="00C0049F" w:rsidP="00C0049F">
            <w:pPr>
              <w:ind w:firstLine="0"/>
            </w:pPr>
            <w:r>
              <w:t>McCravy</w:t>
            </w:r>
          </w:p>
        </w:tc>
        <w:tc>
          <w:tcPr>
            <w:tcW w:w="2180" w:type="dxa"/>
            <w:shd w:val="clear" w:color="auto" w:fill="auto"/>
          </w:tcPr>
          <w:p w:rsidR="00C0049F" w:rsidRPr="00C0049F" w:rsidRDefault="00C0049F" w:rsidP="00C0049F">
            <w:pPr>
              <w:ind w:firstLine="0"/>
            </w:pPr>
            <w:r>
              <w:t>McDaniel</w:t>
            </w:r>
          </w:p>
        </w:tc>
      </w:tr>
      <w:tr w:rsidR="00C0049F" w:rsidRPr="00C0049F" w:rsidTr="00C0049F">
        <w:tc>
          <w:tcPr>
            <w:tcW w:w="2179" w:type="dxa"/>
            <w:shd w:val="clear" w:color="auto" w:fill="auto"/>
          </w:tcPr>
          <w:p w:rsidR="00C0049F" w:rsidRPr="00C0049F" w:rsidRDefault="00C0049F" w:rsidP="00C0049F">
            <w:pPr>
              <w:ind w:firstLine="0"/>
            </w:pPr>
            <w:r>
              <w:t>McGarry</w:t>
            </w:r>
          </w:p>
        </w:tc>
        <w:tc>
          <w:tcPr>
            <w:tcW w:w="2179" w:type="dxa"/>
            <w:shd w:val="clear" w:color="auto" w:fill="auto"/>
          </w:tcPr>
          <w:p w:rsidR="00C0049F" w:rsidRPr="00C0049F" w:rsidRDefault="00C0049F" w:rsidP="00C0049F">
            <w:pPr>
              <w:ind w:firstLine="0"/>
            </w:pPr>
            <w:r>
              <w:t>McGinnis</w:t>
            </w:r>
          </w:p>
        </w:tc>
        <w:tc>
          <w:tcPr>
            <w:tcW w:w="2180" w:type="dxa"/>
            <w:shd w:val="clear" w:color="auto" w:fill="auto"/>
          </w:tcPr>
          <w:p w:rsidR="00C0049F" w:rsidRPr="00C0049F" w:rsidRDefault="00C0049F" w:rsidP="00C0049F">
            <w:pPr>
              <w:ind w:firstLine="0"/>
            </w:pPr>
            <w:r>
              <w:t>McKnight</w:t>
            </w:r>
          </w:p>
        </w:tc>
      </w:tr>
      <w:tr w:rsidR="00C0049F" w:rsidRPr="00C0049F" w:rsidTr="00C0049F">
        <w:tc>
          <w:tcPr>
            <w:tcW w:w="2179" w:type="dxa"/>
            <w:shd w:val="clear" w:color="auto" w:fill="auto"/>
          </w:tcPr>
          <w:p w:rsidR="00C0049F" w:rsidRPr="00C0049F" w:rsidRDefault="00C0049F" w:rsidP="00C0049F">
            <w:pPr>
              <w:ind w:firstLine="0"/>
            </w:pPr>
            <w:r>
              <w:t>J. Moore</w:t>
            </w:r>
          </w:p>
        </w:tc>
        <w:tc>
          <w:tcPr>
            <w:tcW w:w="2179" w:type="dxa"/>
            <w:shd w:val="clear" w:color="auto" w:fill="auto"/>
          </w:tcPr>
          <w:p w:rsidR="00C0049F" w:rsidRPr="00C0049F" w:rsidRDefault="00C0049F" w:rsidP="00C0049F">
            <w:pPr>
              <w:ind w:firstLine="0"/>
            </w:pPr>
            <w:r>
              <w:t>T. Moore</w:t>
            </w:r>
          </w:p>
        </w:tc>
        <w:tc>
          <w:tcPr>
            <w:tcW w:w="2180" w:type="dxa"/>
            <w:shd w:val="clear" w:color="auto" w:fill="auto"/>
          </w:tcPr>
          <w:p w:rsidR="00C0049F" w:rsidRPr="00C0049F" w:rsidRDefault="00C0049F" w:rsidP="00C0049F">
            <w:pPr>
              <w:ind w:firstLine="0"/>
            </w:pPr>
            <w:r>
              <w:t>Morgan</w:t>
            </w:r>
          </w:p>
        </w:tc>
      </w:tr>
      <w:tr w:rsidR="00C0049F" w:rsidRPr="00C0049F" w:rsidTr="00C0049F">
        <w:tc>
          <w:tcPr>
            <w:tcW w:w="2179" w:type="dxa"/>
            <w:shd w:val="clear" w:color="auto" w:fill="auto"/>
          </w:tcPr>
          <w:p w:rsidR="00C0049F" w:rsidRPr="00C0049F" w:rsidRDefault="00C0049F" w:rsidP="00C0049F">
            <w:pPr>
              <w:ind w:firstLine="0"/>
            </w:pPr>
            <w:r>
              <w:t>D. C. Moss</w:t>
            </w:r>
          </w:p>
        </w:tc>
        <w:tc>
          <w:tcPr>
            <w:tcW w:w="2179" w:type="dxa"/>
            <w:shd w:val="clear" w:color="auto" w:fill="auto"/>
          </w:tcPr>
          <w:p w:rsidR="00C0049F" w:rsidRPr="00C0049F" w:rsidRDefault="00C0049F" w:rsidP="00C0049F">
            <w:pPr>
              <w:ind w:firstLine="0"/>
            </w:pPr>
            <w:r>
              <w:t>Murphy</w:t>
            </w:r>
          </w:p>
        </w:tc>
        <w:tc>
          <w:tcPr>
            <w:tcW w:w="2180" w:type="dxa"/>
            <w:shd w:val="clear" w:color="auto" w:fill="auto"/>
          </w:tcPr>
          <w:p w:rsidR="00C0049F" w:rsidRPr="00C0049F" w:rsidRDefault="00C0049F" w:rsidP="00C0049F">
            <w:pPr>
              <w:ind w:firstLine="0"/>
            </w:pPr>
            <w:r>
              <w:t>Murray</w:t>
            </w:r>
          </w:p>
        </w:tc>
      </w:tr>
      <w:tr w:rsidR="00C0049F" w:rsidRPr="00C0049F" w:rsidTr="00C0049F">
        <w:tc>
          <w:tcPr>
            <w:tcW w:w="2179" w:type="dxa"/>
            <w:shd w:val="clear" w:color="auto" w:fill="auto"/>
          </w:tcPr>
          <w:p w:rsidR="00C0049F" w:rsidRPr="00C0049F" w:rsidRDefault="00C0049F" w:rsidP="00C0049F">
            <w:pPr>
              <w:ind w:firstLine="0"/>
            </w:pPr>
            <w:r>
              <w:t>B. Newton</w:t>
            </w:r>
          </w:p>
        </w:tc>
        <w:tc>
          <w:tcPr>
            <w:tcW w:w="2179" w:type="dxa"/>
            <w:shd w:val="clear" w:color="auto" w:fill="auto"/>
          </w:tcPr>
          <w:p w:rsidR="00C0049F" w:rsidRPr="00C0049F" w:rsidRDefault="00C0049F" w:rsidP="00C0049F">
            <w:pPr>
              <w:ind w:firstLine="0"/>
            </w:pPr>
            <w:r>
              <w:t>W. Newton</w:t>
            </w:r>
          </w:p>
        </w:tc>
        <w:tc>
          <w:tcPr>
            <w:tcW w:w="2180" w:type="dxa"/>
            <w:shd w:val="clear" w:color="auto" w:fill="auto"/>
          </w:tcPr>
          <w:p w:rsidR="00C0049F" w:rsidRPr="00C0049F" w:rsidRDefault="00C0049F" w:rsidP="00C0049F">
            <w:pPr>
              <w:ind w:firstLine="0"/>
            </w:pPr>
            <w:r>
              <w:t>Oremus</w:t>
            </w:r>
          </w:p>
        </w:tc>
      </w:tr>
      <w:tr w:rsidR="00C0049F" w:rsidRPr="00C0049F" w:rsidTr="00C0049F">
        <w:tc>
          <w:tcPr>
            <w:tcW w:w="2179" w:type="dxa"/>
            <w:shd w:val="clear" w:color="auto" w:fill="auto"/>
          </w:tcPr>
          <w:p w:rsidR="00C0049F" w:rsidRPr="00C0049F" w:rsidRDefault="00C0049F" w:rsidP="00C0049F">
            <w:pPr>
              <w:ind w:firstLine="0"/>
            </w:pPr>
            <w:r>
              <w:t>Ott</w:t>
            </w:r>
          </w:p>
        </w:tc>
        <w:tc>
          <w:tcPr>
            <w:tcW w:w="2179" w:type="dxa"/>
            <w:shd w:val="clear" w:color="auto" w:fill="auto"/>
          </w:tcPr>
          <w:p w:rsidR="00C0049F" w:rsidRPr="00C0049F" w:rsidRDefault="00C0049F" w:rsidP="00C0049F">
            <w:pPr>
              <w:ind w:firstLine="0"/>
            </w:pPr>
            <w:r>
              <w:t>Parks</w:t>
            </w:r>
          </w:p>
        </w:tc>
        <w:tc>
          <w:tcPr>
            <w:tcW w:w="2180" w:type="dxa"/>
            <w:shd w:val="clear" w:color="auto" w:fill="auto"/>
          </w:tcPr>
          <w:p w:rsidR="00C0049F" w:rsidRPr="00C0049F" w:rsidRDefault="00C0049F" w:rsidP="00C0049F">
            <w:pPr>
              <w:ind w:firstLine="0"/>
            </w:pPr>
            <w:r>
              <w:t>Pendarvis</w:t>
            </w:r>
          </w:p>
        </w:tc>
      </w:tr>
      <w:tr w:rsidR="00C0049F" w:rsidRPr="00C0049F" w:rsidTr="00C0049F">
        <w:tc>
          <w:tcPr>
            <w:tcW w:w="2179" w:type="dxa"/>
            <w:shd w:val="clear" w:color="auto" w:fill="auto"/>
          </w:tcPr>
          <w:p w:rsidR="00C0049F" w:rsidRPr="00C0049F" w:rsidRDefault="00C0049F" w:rsidP="00C0049F">
            <w:pPr>
              <w:ind w:firstLine="0"/>
            </w:pPr>
            <w:r>
              <w:t>Pope</w:t>
            </w:r>
          </w:p>
        </w:tc>
        <w:tc>
          <w:tcPr>
            <w:tcW w:w="2179" w:type="dxa"/>
            <w:shd w:val="clear" w:color="auto" w:fill="auto"/>
          </w:tcPr>
          <w:p w:rsidR="00C0049F" w:rsidRPr="00C0049F" w:rsidRDefault="00C0049F" w:rsidP="00C0049F">
            <w:pPr>
              <w:ind w:firstLine="0"/>
            </w:pPr>
            <w:r>
              <w:t>Rivers</w:t>
            </w:r>
          </w:p>
        </w:tc>
        <w:tc>
          <w:tcPr>
            <w:tcW w:w="2180" w:type="dxa"/>
            <w:shd w:val="clear" w:color="auto" w:fill="auto"/>
          </w:tcPr>
          <w:p w:rsidR="00C0049F" w:rsidRPr="00C0049F" w:rsidRDefault="00C0049F" w:rsidP="00C0049F">
            <w:pPr>
              <w:ind w:firstLine="0"/>
            </w:pPr>
            <w:r>
              <w:t>Rose</w:t>
            </w:r>
          </w:p>
        </w:tc>
      </w:tr>
      <w:tr w:rsidR="00C0049F" w:rsidRPr="00C0049F" w:rsidTr="00C0049F">
        <w:tc>
          <w:tcPr>
            <w:tcW w:w="2179" w:type="dxa"/>
            <w:shd w:val="clear" w:color="auto" w:fill="auto"/>
          </w:tcPr>
          <w:p w:rsidR="00C0049F" w:rsidRPr="00C0049F" w:rsidRDefault="00C0049F" w:rsidP="00C0049F">
            <w:pPr>
              <w:ind w:firstLine="0"/>
            </w:pPr>
            <w:r>
              <w:t>Rutherford</w:t>
            </w:r>
          </w:p>
        </w:tc>
        <w:tc>
          <w:tcPr>
            <w:tcW w:w="2179" w:type="dxa"/>
            <w:shd w:val="clear" w:color="auto" w:fill="auto"/>
          </w:tcPr>
          <w:p w:rsidR="00C0049F" w:rsidRPr="00C0049F" w:rsidRDefault="00C0049F" w:rsidP="00C0049F">
            <w:pPr>
              <w:ind w:firstLine="0"/>
            </w:pPr>
            <w:r>
              <w:t>Sandifer</w:t>
            </w:r>
          </w:p>
        </w:tc>
        <w:tc>
          <w:tcPr>
            <w:tcW w:w="2180" w:type="dxa"/>
            <w:shd w:val="clear" w:color="auto" w:fill="auto"/>
          </w:tcPr>
          <w:p w:rsidR="00C0049F" w:rsidRPr="00C0049F" w:rsidRDefault="00C0049F" w:rsidP="00C0049F">
            <w:pPr>
              <w:ind w:firstLine="0"/>
            </w:pPr>
            <w:r>
              <w:t>Simrill</w:t>
            </w:r>
          </w:p>
        </w:tc>
      </w:tr>
      <w:tr w:rsidR="00C0049F" w:rsidRPr="00C0049F" w:rsidTr="00C0049F">
        <w:tc>
          <w:tcPr>
            <w:tcW w:w="2179" w:type="dxa"/>
            <w:shd w:val="clear" w:color="auto" w:fill="auto"/>
          </w:tcPr>
          <w:p w:rsidR="00C0049F" w:rsidRPr="00C0049F" w:rsidRDefault="00C0049F" w:rsidP="00C0049F">
            <w:pPr>
              <w:ind w:firstLine="0"/>
            </w:pPr>
            <w:r>
              <w:t>G. M. Smith</w:t>
            </w:r>
          </w:p>
        </w:tc>
        <w:tc>
          <w:tcPr>
            <w:tcW w:w="2179" w:type="dxa"/>
            <w:shd w:val="clear" w:color="auto" w:fill="auto"/>
          </w:tcPr>
          <w:p w:rsidR="00C0049F" w:rsidRPr="00C0049F" w:rsidRDefault="00C0049F" w:rsidP="00C0049F">
            <w:pPr>
              <w:ind w:firstLine="0"/>
            </w:pPr>
            <w:r>
              <w:t>G. R. Smith</w:t>
            </w:r>
          </w:p>
        </w:tc>
        <w:tc>
          <w:tcPr>
            <w:tcW w:w="2180" w:type="dxa"/>
            <w:shd w:val="clear" w:color="auto" w:fill="auto"/>
          </w:tcPr>
          <w:p w:rsidR="00C0049F" w:rsidRPr="00C0049F" w:rsidRDefault="00C0049F" w:rsidP="00C0049F">
            <w:pPr>
              <w:ind w:firstLine="0"/>
            </w:pPr>
            <w:r>
              <w:t>M. M. Smith</w:t>
            </w:r>
          </w:p>
        </w:tc>
      </w:tr>
      <w:tr w:rsidR="00C0049F" w:rsidRPr="00C0049F" w:rsidTr="00C0049F">
        <w:tc>
          <w:tcPr>
            <w:tcW w:w="2179" w:type="dxa"/>
            <w:shd w:val="clear" w:color="auto" w:fill="auto"/>
          </w:tcPr>
          <w:p w:rsidR="00C0049F" w:rsidRPr="00C0049F" w:rsidRDefault="00C0049F" w:rsidP="00C0049F">
            <w:pPr>
              <w:ind w:firstLine="0"/>
            </w:pPr>
            <w:r>
              <w:t>Stavrinakis</w:t>
            </w:r>
          </w:p>
        </w:tc>
        <w:tc>
          <w:tcPr>
            <w:tcW w:w="2179" w:type="dxa"/>
            <w:shd w:val="clear" w:color="auto" w:fill="auto"/>
          </w:tcPr>
          <w:p w:rsidR="00C0049F" w:rsidRPr="00C0049F" w:rsidRDefault="00C0049F" w:rsidP="00C0049F">
            <w:pPr>
              <w:ind w:firstLine="0"/>
            </w:pPr>
            <w:r>
              <w:t>Taylor</w:t>
            </w:r>
          </w:p>
        </w:tc>
        <w:tc>
          <w:tcPr>
            <w:tcW w:w="2180" w:type="dxa"/>
            <w:shd w:val="clear" w:color="auto" w:fill="auto"/>
          </w:tcPr>
          <w:p w:rsidR="00C0049F" w:rsidRPr="00C0049F" w:rsidRDefault="00C0049F" w:rsidP="00C0049F">
            <w:pPr>
              <w:ind w:firstLine="0"/>
            </w:pPr>
            <w:r>
              <w:t>Tedder</w:t>
            </w:r>
          </w:p>
        </w:tc>
      </w:tr>
      <w:tr w:rsidR="00C0049F" w:rsidRPr="00C0049F" w:rsidTr="00C0049F">
        <w:tc>
          <w:tcPr>
            <w:tcW w:w="2179" w:type="dxa"/>
            <w:shd w:val="clear" w:color="auto" w:fill="auto"/>
          </w:tcPr>
          <w:p w:rsidR="00C0049F" w:rsidRPr="00C0049F" w:rsidRDefault="00C0049F" w:rsidP="00C0049F">
            <w:pPr>
              <w:ind w:firstLine="0"/>
            </w:pPr>
            <w:r>
              <w:t>Thigpen</w:t>
            </w:r>
          </w:p>
        </w:tc>
        <w:tc>
          <w:tcPr>
            <w:tcW w:w="2179" w:type="dxa"/>
            <w:shd w:val="clear" w:color="auto" w:fill="auto"/>
          </w:tcPr>
          <w:p w:rsidR="00C0049F" w:rsidRPr="00C0049F" w:rsidRDefault="00C0049F" w:rsidP="00C0049F">
            <w:pPr>
              <w:ind w:firstLine="0"/>
            </w:pPr>
            <w:r>
              <w:t>Trantham</w:t>
            </w:r>
          </w:p>
        </w:tc>
        <w:tc>
          <w:tcPr>
            <w:tcW w:w="2180" w:type="dxa"/>
            <w:shd w:val="clear" w:color="auto" w:fill="auto"/>
          </w:tcPr>
          <w:p w:rsidR="00C0049F" w:rsidRPr="00C0049F" w:rsidRDefault="00C0049F" w:rsidP="00C0049F">
            <w:pPr>
              <w:ind w:firstLine="0"/>
            </w:pPr>
            <w:r>
              <w:t>Weeks</w:t>
            </w:r>
          </w:p>
        </w:tc>
      </w:tr>
      <w:tr w:rsidR="00C0049F" w:rsidRPr="00C0049F" w:rsidTr="00C0049F">
        <w:tc>
          <w:tcPr>
            <w:tcW w:w="2179" w:type="dxa"/>
            <w:shd w:val="clear" w:color="auto" w:fill="auto"/>
          </w:tcPr>
          <w:p w:rsidR="00C0049F" w:rsidRPr="00C0049F" w:rsidRDefault="00C0049F" w:rsidP="00C0049F">
            <w:pPr>
              <w:ind w:firstLine="0"/>
            </w:pPr>
            <w:r>
              <w:t>Wetmore</w:t>
            </w:r>
          </w:p>
        </w:tc>
        <w:tc>
          <w:tcPr>
            <w:tcW w:w="2179" w:type="dxa"/>
            <w:shd w:val="clear" w:color="auto" w:fill="auto"/>
          </w:tcPr>
          <w:p w:rsidR="00C0049F" w:rsidRPr="00C0049F" w:rsidRDefault="00C0049F" w:rsidP="00C0049F">
            <w:pPr>
              <w:ind w:firstLine="0"/>
            </w:pPr>
            <w:r>
              <w:t>Wheeler</w:t>
            </w:r>
          </w:p>
        </w:tc>
        <w:tc>
          <w:tcPr>
            <w:tcW w:w="2180" w:type="dxa"/>
            <w:shd w:val="clear" w:color="auto" w:fill="auto"/>
          </w:tcPr>
          <w:p w:rsidR="00C0049F" w:rsidRPr="00C0049F" w:rsidRDefault="00C0049F" w:rsidP="00C0049F">
            <w:pPr>
              <w:ind w:firstLine="0"/>
            </w:pPr>
            <w:r>
              <w:t>White</w:t>
            </w:r>
          </w:p>
        </w:tc>
      </w:tr>
      <w:tr w:rsidR="00C0049F" w:rsidRPr="00C0049F" w:rsidTr="00C0049F">
        <w:tc>
          <w:tcPr>
            <w:tcW w:w="2179" w:type="dxa"/>
            <w:shd w:val="clear" w:color="auto" w:fill="auto"/>
          </w:tcPr>
          <w:p w:rsidR="00C0049F" w:rsidRPr="00C0049F" w:rsidRDefault="00C0049F" w:rsidP="00C0049F">
            <w:pPr>
              <w:keepNext/>
              <w:ind w:firstLine="0"/>
            </w:pPr>
            <w:r>
              <w:t>Whitmire</w:t>
            </w:r>
          </w:p>
        </w:tc>
        <w:tc>
          <w:tcPr>
            <w:tcW w:w="2179" w:type="dxa"/>
            <w:shd w:val="clear" w:color="auto" w:fill="auto"/>
          </w:tcPr>
          <w:p w:rsidR="00C0049F" w:rsidRPr="00C0049F" w:rsidRDefault="00C0049F" w:rsidP="00C0049F">
            <w:pPr>
              <w:keepNext/>
              <w:ind w:firstLine="0"/>
            </w:pPr>
            <w:r>
              <w:t>S. Williams</w:t>
            </w:r>
          </w:p>
        </w:tc>
        <w:tc>
          <w:tcPr>
            <w:tcW w:w="2180" w:type="dxa"/>
            <w:shd w:val="clear" w:color="auto" w:fill="auto"/>
          </w:tcPr>
          <w:p w:rsidR="00C0049F" w:rsidRPr="00C0049F" w:rsidRDefault="00C0049F" w:rsidP="00C0049F">
            <w:pPr>
              <w:keepNext/>
              <w:ind w:firstLine="0"/>
            </w:pPr>
            <w:r>
              <w:t>Willis</w:t>
            </w:r>
          </w:p>
        </w:tc>
      </w:tr>
      <w:tr w:rsidR="00C0049F" w:rsidRPr="00C0049F" w:rsidTr="00C0049F">
        <w:tc>
          <w:tcPr>
            <w:tcW w:w="2179" w:type="dxa"/>
            <w:shd w:val="clear" w:color="auto" w:fill="auto"/>
          </w:tcPr>
          <w:p w:rsidR="00C0049F" w:rsidRPr="00C0049F" w:rsidRDefault="00C0049F" w:rsidP="00C0049F">
            <w:pPr>
              <w:keepNext/>
              <w:ind w:firstLine="0"/>
            </w:pPr>
            <w:r>
              <w:t>Wooten</w:t>
            </w:r>
          </w:p>
        </w:tc>
        <w:tc>
          <w:tcPr>
            <w:tcW w:w="2179" w:type="dxa"/>
            <w:shd w:val="clear" w:color="auto" w:fill="auto"/>
          </w:tcPr>
          <w:p w:rsidR="00C0049F" w:rsidRPr="00C0049F" w:rsidRDefault="00C0049F" w:rsidP="00C0049F">
            <w:pPr>
              <w:keepNext/>
              <w:ind w:firstLine="0"/>
            </w:pPr>
            <w:r>
              <w:t>Yow</w:t>
            </w:r>
          </w:p>
        </w:tc>
        <w:tc>
          <w:tcPr>
            <w:tcW w:w="2180" w:type="dxa"/>
            <w:shd w:val="clear" w:color="auto" w:fill="auto"/>
          </w:tcPr>
          <w:p w:rsidR="00C0049F" w:rsidRPr="00C0049F" w:rsidRDefault="00C0049F" w:rsidP="00C0049F">
            <w:pPr>
              <w:keepNext/>
              <w:ind w:firstLine="0"/>
            </w:pPr>
          </w:p>
        </w:tc>
      </w:tr>
    </w:tbl>
    <w:p w:rsidR="00C0049F" w:rsidRDefault="00C0049F" w:rsidP="00C0049F"/>
    <w:p w:rsidR="00C0049F" w:rsidRDefault="00C0049F" w:rsidP="00C0049F">
      <w:pPr>
        <w:jc w:val="center"/>
        <w:rPr>
          <w:b/>
        </w:rPr>
      </w:pPr>
      <w:r w:rsidRPr="00C0049F">
        <w:rPr>
          <w:b/>
        </w:rPr>
        <w:t>Total--110</w:t>
      </w:r>
    </w:p>
    <w:p w:rsidR="00C0049F" w:rsidRDefault="00C0049F" w:rsidP="00C0049F">
      <w:pPr>
        <w:jc w:val="center"/>
        <w:rPr>
          <w:b/>
        </w:rPr>
      </w:pPr>
    </w:p>
    <w:p w:rsidR="00C0049F" w:rsidRDefault="00C0049F" w:rsidP="00C0049F">
      <w:pPr>
        <w:ind w:firstLine="0"/>
      </w:pPr>
      <w:r w:rsidRPr="00C0049F">
        <w:t xml:space="preserve"> </w:t>
      </w:r>
      <w:r>
        <w:t>Those who voted in the negative are:</w:t>
      </w:r>
    </w:p>
    <w:p w:rsidR="00C0049F" w:rsidRDefault="00C0049F" w:rsidP="00C0049F"/>
    <w:p w:rsidR="00C0049F" w:rsidRDefault="00C0049F" w:rsidP="00C0049F">
      <w:pPr>
        <w:jc w:val="center"/>
        <w:rPr>
          <w:b/>
        </w:rPr>
      </w:pPr>
      <w:r w:rsidRPr="00C0049F">
        <w:rPr>
          <w:b/>
        </w:rPr>
        <w:t>Total--0</w:t>
      </w:r>
    </w:p>
    <w:p w:rsidR="00C0049F" w:rsidRDefault="00C0049F" w:rsidP="00C0049F">
      <w:pPr>
        <w:jc w:val="center"/>
        <w:rPr>
          <w:b/>
        </w:rPr>
      </w:pPr>
    </w:p>
    <w:p w:rsidR="00C0049F" w:rsidRDefault="00C0049F" w:rsidP="00C0049F">
      <w:r>
        <w:t>The amendment was then adopted.</w:t>
      </w:r>
    </w:p>
    <w:p w:rsidR="00C0049F" w:rsidRDefault="00C0049F" w:rsidP="00C0049F"/>
    <w:p w:rsidR="00C0049F" w:rsidRDefault="00C0049F" w:rsidP="00C0049F">
      <w:r>
        <w:t>The Senate Amendments were amended, and the Bill was ordered returned to the Senate.</w:t>
      </w:r>
    </w:p>
    <w:p w:rsidR="00C0049F" w:rsidRDefault="00C0049F" w:rsidP="00C0049F"/>
    <w:p w:rsidR="00C0049F" w:rsidRDefault="00C0049F" w:rsidP="00C0049F">
      <w:pPr>
        <w:ind w:firstLine="0"/>
      </w:pPr>
      <w:bookmarkStart w:id="63" w:name="file_start189"/>
      <w:bookmarkEnd w:id="63"/>
      <w:r w:rsidRPr="00B72DDE">
        <w:t>Rep. SIMRILL moved that when the House adjourns that it adjourn pending receipt of messages from the Senate and allowing the Speaker to appoint conferees to conference committees as appropriate.</w:t>
      </w:r>
    </w:p>
    <w:p w:rsidR="00C0049F" w:rsidRDefault="00C0049F" w:rsidP="00C0049F">
      <w:pPr>
        <w:ind w:firstLine="0"/>
      </w:pPr>
    </w:p>
    <w:p w:rsidR="00C0049F" w:rsidRDefault="00C0049F" w:rsidP="00C0049F">
      <w:pPr>
        <w:keepNext/>
        <w:jc w:val="center"/>
        <w:rPr>
          <w:b/>
        </w:rPr>
      </w:pPr>
      <w:r w:rsidRPr="00C0049F">
        <w:rPr>
          <w:b/>
        </w:rPr>
        <w:lastRenderedPageBreak/>
        <w:t>H. 4100--COMMITTEE OF CONFERENCE APPOINTED</w:t>
      </w:r>
    </w:p>
    <w:p w:rsidR="00C0049F" w:rsidRDefault="00C0049F" w:rsidP="00C0049F">
      <w:r>
        <w:t xml:space="preserve">The following was received from the Senate:  </w:t>
      </w:r>
    </w:p>
    <w:p w:rsidR="00C0049F" w:rsidRDefault="00C0049F" w:rsidP="00C0049F"/>
    <w:p w:rsidR="00C0049F" w:rsidRDefault="00C0049F" w:rsidP="00C0049F">
      <w:pPr>
        <w:keepNext/>
        <w:jc w:val="center"/>
        <w:rPr>
          <w:b/>
        </w:rPr>
      </w:pPr>
      <w:r w:rsidRPr="00C0049F">
        <w:rPr>
          <w:b/>
        </w:rPr>
        <w:t>MESSAGE FROM THE SENATE</w:t>
      </w:r>
    </w:p>
    <w:p w:rsidR="00C0049F" w:rsidRDefault="00C0049F" w:rsidP="00C0049F">
      <w:r>
        <w:t>Columbia, S.C., Wednesday, June 9</w:t>
      </w:r>
      <w:r w:rsidR="0035526A">
        <w:t>, 2021</w:t>
      </w:r>
      <w:r>
        <w:t xml:space="preserve"> </w:t>
      </w:r>
    </w:p>
    <w:p w:rsidR="00C0049F" w:rsidRDefault="00C0049F" w:rsidP="00C0049F">
      <w:r>
        <w:t>Mr. Speaker and Members of the House:</w:t>
      </w:r>
    </w:p>
    <w:p w:rsidR="00C0049F" w:rsidRDefault="00C0049F" w:rsidP="00C0049F">
      <w:r>
        <w:t xml:space="preserve"> The Senate respectfully informs your Honorable Body that it nonconcurs in the amendments proposed by the House to H. 4100:</w:t>
      </w:r>
    </w:p>
    <w:p w:rsidR="00C0049F" w:rsidRDefault="00C0049F" w:rsidP="00C0049F"/>
    <w:p w:rsidR="00C0049F" w:rsidRDefault="00C0049F" w:rsidP="00C0049F">
      <w:pPr>
        <w:keepNext/>
      </w:pPr>
      <w:r>
        <w:t>H. 4100 -- Ways and Means Committee: A BILL TO MAKE APPROPRIATIONS AND TO PROVIDE REVENUES TO MEET THE ORDINARY EXPENSES OF STATE GOVERNMENT FOR THE FISCAL YEAR BEGINNING JULY 1, 2021, TO REGULATE THE EXPENDITURE OF SUCH FUNDS, AND TO FURTHER PROVIDE FOR THE OPERATION OF STATE GOVERNMENT DURING THIS FISCAL YEAR AND FOR OTHER PURPOSES.</w:t>
      </w:r>
    </w:p>
    <w:p w:rsidR="00C0049F" w:rsidRDefault="00C0049F" w:rsidP="00C0049F">
      <w:r>
        <w:t xml:space="preserve"> </w:t>
      </w:r>
    </w:p>
    <w:p w:rsidR="00C0049F" w:rsidRDefault="00C0049F" w:rsidP="00C0049F">
      <w:r>
        <w:t>Very respectfully,</w:t>
      </w:r>
    </w:p>
    <w:p w:rsidR="00C0049F" w:rsidRDefault="00C0049F" w:rsidP="00C0049F">
      <w:r>
        <w:t>President</w:t>
      </w:r>
    </w:p>
    <w:p w:rsidR="005D1447" w:rsidRDefault="005D1447" w:rsidP="00C0049F"/>
    <w:p w:rsidR="00C0049F" w:rsidRDefault="00C0049F" w:rsidP="00C0049F">
      <w:r>
        <w:t>On motion of Rep. G. M. SMITH, the House insisted upon its amendments.</w:t>
      </w:r>
    </w:p>
    <w:p w:rsidR="00C0049F" w:rsidRDefault="00C0049F" w:rsidP="00C0049F"/>
    <w:p w:rsidR="00C0049F" w:rsidRDefault="00C0049F" w:rsidP="00C0049F">
      <w:r>
        <w:t>Whereupon, the Chair appointed Reps. G. M. SMITH, BANNISTER and HAYES to the Committee of Conference on the part of the House and a message was ordered sent to the Senate accordingly.</w:t>
      </w:r>
    </w:p>
    <w:p w:rsidR="00C0049F" w:rsidRDefault="00C0049F" w:rsidP="00C0049F"/>
    <w:p w:rsidR="00C0049F" w:rsidRDefault="00C0049F" w:rsidP="00C0049F">
      <w:pPr>
        <w:keepNext/>
        <w:jc w:val="center"/>
        <w:rPr>
          <w:b/>
        </w:rPr>
      </w:pPr>
      <w:r w:rsidRPr="00C0049F">
        <w:rPr>
          <w:b/>
        </w:rPr>
        <w:t>MESSAGE FROM THE SENATE</w:t>
      </w:r>
    </w:p>
    <w:p w:rsidR="00C0049F" w:rsidRDefault="00C0049F" w:rsidP="00C0049F">
      <w:r>
        <w:t>The following was received:</w:t>
      </w:r>
    </w:p>
    <w:p w:rsidR="00C0049F" w:rsidRDefault="00C0049F" w:rsidP="00C0049F"/>
    <w:p w:rsidR="00C0049F" w:rsidRDefault="00C0049F" w:rsidP="00C0049F">
      <w:r>
        <w:t>Columbia, S.C.</w:t>
      </w:r>
      <w:r w:rsidR="005D1447">
        <w:t>,</w:t>
      </w:r>
      <w:r>
        <w:t xml:space="preserve"> Wednesday, June 9</w:t>
      </w:r>
      <w:r w:rsidR="0035526A">
        <w:t>, 2021</w:t>
      </w:r>
      <w:r>
        <w:t xml:space="preserve"> </w:t>
      </w:r>
    </w:p>
    <w:p w:rsidR="00C0049F" w:rsidRDefault="00C0049F" w:rsidP="00C0049F">
      <w:r>
        <w:t>Mr. Speaker and Members of the House:</w:t>
      </w:r>
    </w:p>
    <w:p w:rsidR="00C0049F" w:rsidRDefault="00C0049F" w:rsidP="00C0049F">
      <w:r>
        <w:t>The Senate respectfully informs your Honorable Body that it has appointed Senators Leatherman, Setzler and Peeler to the Committee of Conference on the part of the Senate on</w:t>
      </w:r>
      <w:r w:rsidR="00D03737">
        <w:t xml:space="preserve"> H. 4100</w:t>
      </w:r>
      <w:r>
        <w:t>:</w:t>
      </w:r>
    </w:p>
    <w:p w:rsidR="00C0049F" w:rsidRDefault="00C0049F" w:rsidP="00C0049F"/>
    <w:p w:rsidR="00C0049F" w:rsidRDefault="00C0049F" w:rsidP="00C0049F">
      <w:pPr>
        <w:keepNext/>
      </w:pPr>
      <w:r>
        <w:t xml:space="preserve">H. 4100 -- Ways and Means Committee: A BILL TO MAKE APPROPRIATIONS AND TO PROVIDE REVENUES TO MEET THE ORDINARY EXPENSES OF STATE GOVERNMENT FOR THE FISCAL YEAR BEGINNING JULY 1, 2021, TO REGULATE THE EXPENDITURE OF SUCH FUNDS, AND TO FURTHER </w:t>
      </w:r>
      <w:r>
        <w:lastRenderedPageBreak/>
        <w:t>PROVIDE FOR THE OPERATION OF STATE GOVERNMENT DURING THIS FISCAL YEAR AND FOR OTHER PURPOSES.</w:t>
      </w:r>
    </w:p>
    <w:p w:rsidR="0035526A" w:rsidRDefault="0035526A" w:rsidP="00C0049F">
      <w:pPr>
        <w:keepNext/>
      </w:pPr>
    </w:p>
    <w:p w:rsidR="00C0049F" w:rsidRDefault="00C0049F" w:rsidP="00C0049F">
      <w:r>
        <w:t>Very Respectfully,</w:t>
      </w:r>
    </w:p>
    <w:p w:rsidR="00C0049F" w:rsidRDefault="00C0049F" w:rsidP="00C0049F">
      <w:r>
        <w:t>President</w:t>
      </w:r>
    </w:p>
    <w:p w:rsidR="00C0049F" w:rsidRDefault="00C0049F" w:rsidP="00C0049F">
      <w:r>
        <w:t xml:space="preserve">Received as information.  </w:t>
      </w:r>
    </w:p>
    <w:p w:rsidR="00C0049F" w:rsidRDefault="00C0049F" w:rsidP="00C0049F"/>
    <w:p w:rsidR="00C0049F" w:rsidRDefault="00C0049F" w:rsidP="00C0049F">
      <w:r>
        <w:t>Rep. HOSEY moved that the House do now adjourn, which was agreed to.</w:t>
      </w:r>
    </w:p>
    <w:p w:rsidR="00C0049F" w:rsidRDefault="00C0049F" w:rsidP="00C0049F"/>
    <w:p w:rsidR="0035526A" w:rsidRPr="00731514" w:rsidRDefault="0035526A" w:rsidP="0035526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r w:rsidRPr="00731514">
        <w:rPr>
          <w:b/>
        </w:rPr>
        <w:t>RATIFICATION OF ACTS</w:t>
      </w:r>
    </w:p>
    <w:p w:rsidR="0035526A" w:rsidRDefault="0035526A" w:rsidP="00355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31514">
        <w:t>Pursuant to an invitation the Honorable Speaker and House of Representatives appeared in the Senate Chamber on June 9, 2021, at 10:30 a.m. and the following Acts were ratified:</w:t>
      </w:r>
    </w:p>
    <w:p w:rsidR="0035526A" w:rsidRDefault="0035526A" w:rsidP="00355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35526A" w:rsidRDefault="0035526A" w:rsidP="00355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731514">
        <w:tab/>
        <w:t xml:space="preserve">(R. 109, S. 711) -- </w:t>
      </w:r>
      <w:r w:rsidRPr="00C0049F">
        <w:rPr>
          <w:rFonts w:eastAsia="Calibri"/>
          <w:color w:val="000000"/>
        </w:rPr>
        <w:t xml:space="preserve"> Senator Corbin: AN ACT </w:t>
      </w:r>
      <w:r w:rsidRPr="00C0049F">
        <w:rPr>
          <w:rFonts w:eastAsia="Calibri"/>
          <w:color w:val="000000"/>
          <w:u w:color="000000"/>
        </w:rPr>
        <w:t>TO ESTABLISH AND RECOGNIZE THE BLUE RIDGE COMMUNITY IN GREENVILLE COUNTY AND TO PROVIDE THAT THE BLUE RIDGE COMMUNITY IS NOT A GOVERNMENTAL ENTITY AND MAY NOT EXERCISE ANY GOVERNMENTAL FUNCTIONS.</w:t>
      </w:r>
    </w:p>
    <w:p w:rsidR="005D1447" w:rsidRPr="00C0049F" w:rsidRDefault="005D1447" w:rsidP="00355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p>
    <w:p w:rsidR="0035526A" w:rsidRPr="00C0049F" w:rsidRDefault="0035526A" w:rsidP="00355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731514">
        <w:tab/>
        <w:t xml:space="preserve">(R. 110, H. 3194) -- </w:t>
      </w:r>
      <w:r w:rsidRPr="00C0049F">
        <w:rPr>
          <w:rFonts w:eastAsia="Calibri"/>
          <w:color w:val="000000"/>
        </w:rPr>
        <w:t xml:space="preserve"> Reps. Lucas, G.M. Smith, Simrill, Rutherford, Thigpen, McCravy, McGarry, B. Newton, Long, Yow and Carter: AN ACT TO AMEND SECTION 58</w:t>
      </w:r>
      <w:r w:rsidRPr="00C0049F">
        <w:rPr>
          <w:rFonts w:eastAsia="Calibri"/>
          <w:color w:val="000000"/>
        </w:rPr>
        <w:noBreakHyphen/>
        <w:t>31</w:t>
      </w:r>
      <w:r w:rsidRPr="00C0049F">
        <w:rPr>
          <w:rFonts w:eastAsia="Calibri"/>
          <w:color w:val="000000"/>
        </w:rPr>
        <w:noBreakHyphen/>
        <w:t>20, CODE OF LAWS OF SOUTH CAROLINA, 1976, RELATING TO THE BOARD OF DIRECTORS OF THE SOUTH CAROLINA PUBLIC SERVICE AUTHORITY, SO AS TO, AMONG OTHER THINGS, REVISE THE TERMS AND QUALIFICATIONS FOR MEMBERSHIP ON THE PUBLIC SERVICE AUTHORITY BOARD OF DIRECTORS AND TO PROVIDE FOR EX OFFICIO MEMBERS ON THE BOARD OF DIRECTORS; TO AMEND SECTION 58</w:t>
      </w:r>
      <w:r w:rsidRPr="00C0049F">
        <w:rPr>
          <w:rFonts w:eastAsia="Calibri"/>
          <w:color w:val="000000"/>
        </w:rPr>
        <w:noBreakHyphen/>
        <w:t>31</w:t>
      </w:r>
      <w:r w:rsidRPr="00C0049F">
        <w:rPr>
          <w:rFonts w:eastAsia="Calibri"/>
          <w:color w:val="000000"/>
        </w:rPr>
        <w:noBreakHyphen/>
        <w:t xml:space="preserve">30, RELATING TO THE POWERS OF THE PUBLIC SERVICE AUTHORITY, SO AS TO AUTHORIZE THE PUBLIC SERVICE AUTHORITY TO ESTABLISH SUBCOMMITTEES AND TO SELECT A CHIEF EXECUTIVE OFFICER WHO SHALL CAUSE THE AUTHORITY TO EMPLOY ALL NECESSARY EMPLOYEES WITH THE BOARD APPROVING THE COMPENSATION OF ANY SENIOR MANAGEMENT OFFICIAL SELECTED BY THE CHIEF EXECUTIVE OFFICER, AND TO PROVIDE THAT CERTAIN PUBLIC SERVICE AUTHORITY COMPENSATION AND SEVERANCE PACKAGES MUST FIRST BE APPROVED BY THE </w:t>
      </w:r>
      <w:r w:rsidRPr="00C0049F">
        <w:rPr>
          <w:rFonts w:eastAsia="Calibri"/>
          <w:color w:val="000000"/>
        </w:rPr>
        <w:lastRenderedPageBreak/>
        <w:t>AGENCY HEAD SALARY COMMISSION; TO AMEND SECTION 58</w:t>
      </w:r>
      <w:r w:rsidRPr="00C0049F">
        <w:rPr>
          <w:rFonts w:eastAsia="Calibri"/>
          <w:color w:val="000000"/>
        </w:rPr>
        <w:noBreakHyphen/>
        <w:t>31</w:t>
      </w:r>
      <w:r w:rsidRPr="00C0049F">
        <w:rPr>
          <w:rFonts w:eastAsia="Calibri"/>
          <w:color w:val="000000"/>
        </w:rPr>
        <w:noBreakHyphen/>
        <w:t xml:space="preserve">55, RELATING TO THE DUTIES AND </w:t>
      </w:r>
      <w:r w:rsidRPr="00C0049F">
        <w:rPr>
          <w:rFonts w:eastAsia="Calibri"/>
          <w:color w:val="000000"/>
          <w:lang w:val="en-PH"/>
        </w:rPr>
        <w:t>RESPONSIBILITIES OF THE DIRECTORS OF THE PUBLIC SERVICE AUTHORITY, SO AS TO REVISE THE DEFINITION OF “BEST INTERESTS”; TO AMEND SECTION 58</w:t>
      </w:r>
      <w:r w:rsidRPr="00C0049F">
        <w:rPr>
          <w:rFonts w:eastAsia="Calibri"/>
          <w:color w:val="000000"/>
          <w:lang w:val="en-PH"/>
        </w:rPr>
        <w:noBreakHyphen/>
        <w:t>31</w:t>
      </w:r>
      <w:r w:rsidRPr="00C0049F">
        <w:rPr>
          <w:rFonts w:eastAsia="Calibri"/>
          <w:color w:val="000000"/>
          <w:lang w:val="en-PH"/>
        </w:rPr>
        <w:noBreakHyphen/>
        <w:t>56, RELATING TO CONFLICT OF INTEREST TRANSACTIONS, SO AS TO PROVIDE A VIOLATION OF THIS SECTION BY A DIRECTOR CONSTITUTES GROUNDS FOR REMOVAL FROM OFFICE BY THE GOVERNOR; TO AMEND SECTION 1</w:t>
      </w:r>
      <w:r w:rsidRPr="00C0049F">
        <w:rPr>
          <w:rFonts w:eastAsia="Calibri"/>
          <w:color w:val="000000"/>
          <w:lang w:val="en-PH"/>
        </w:rPr>
        <w:noBreakHyphen/>
        <w:t>3</w:t>
      </w:r>
      <w:r w:rsidRPr="00C0049F">
        <w:rPr>
          <w:rFonts w:eastAsia="Calibri"/>
          <w:color w:val="000000"/>
          <w:lang w:val="en-PH"/>
        </w:rPr>
        <w:noBreakHyphen/>
        <w:t>240, RELATING TO REMOVAL OF OFFICERS BY THE GOVERNOR, SO AS TO CLARIFY THE GOVERNOR’S AUTHORITY TO REMOVE DIRECTORS OF THE PUBLIC SERVICE AUTHORITY; TO ESTABLISH EXPIRATION DATES FOR DIRECTORS SERVING AS OF THE EFFECTIVE DATE OF THIS ACT; BY ADDING SECTION 58</w:t>
      </w:r>
      <w:r w:rsidRPr="00C0049F">
        <w:rPr>
          <w:rFonts w:eastAsia="Calibri"/>
          <w:color w:val="000000"/>
          <w:lang w:val="en-PH"/>
        </w:rPr>
        <w:noBreakHyphen/>
        <w:t>31</w:t>
      </w:r>
      <w:r w:rsidRPr="00C0049F">
        <w:rPr>
          <w:rFonts w:eastAsia="Calibri"/>
          <w:color w:val="000000"/>
          <w:lang w:val="en-PH"/>
        </w:rPr>
        <w:noBreakHyphen/>
        <w:t>240 SO AS TO REQUIRE THE JOINT BOND REVIEW COMMITTEE TO APPROVE, REJECT, OR MODIFY CERTAIN BONDS, NOTES, OR OTHER INDEBTEDNESS PRIOR TO ISSUANCE, AND TO REQUIRE THE PUBLIC SERVICE AUTHORITY TO PROVIDE AN ANNUAL REPORT BY SEPTEMBER FIRST OF EACH YEAR REGARDING REAL ESTATE TRANSACTIONS EXECUTED DURING THE PRECEDING TWELVE MONTHS; BY ADDING SECTION 58</w:t>
      </w:r>
      <w:r w:rsidRPr="00C0049F">
        <w:rPr>
          <w:rFonts w:eastAsia="Calibri"/>
          <w:color w:val="000000"/>
          <w:lang w:val="en-PH"/>
        </w:rPr>
        <w:noBreakHyphen/>
        <w:t>31</w:t>
      </w:r>
      <w:r w:rsidRPr="00C0049F">
        <w:rPr>
          <w:rFonts w:eastAsia="Calibri"/>
          <w:color w:val="000000"/>
          <w:lang w:val="en-PH"/>
        </w:rPr>
        <w:noBreakHyphen/>
        <w:t>250 SO AS TO AUTHORIZE THE SENATE FINANCE COMMITTEE AND THE HOUSE OF REPRESENTATIVES WAYS AND MEANS COMMITTEE TO COMPEL CERTAIN WRITTEN OR ORAL TESTIMONY FROM THE PUBLIC SERVICE AUTHORITY; TO AMEND SECTION 58</w:t>
      </w:r>
      <w:r w:rsidRPr="00C0049F">
        <w:rPr>
          <w:rFonts w:eastAsia="Calibri"/>
          <w:color w:val="000000"/>
          <w:lang w:val="en-PH"/>
        </w:rPr>
        <w:noBreakHyphen/>
        <w:t>33</w:t>
      </w:r>
      <w:r w:rsidRPr="00C0049F">
        <w:rPr>
          <w:rFonts w:eastAsia="Calibri"/>
          <w:color w:val="000000"/>
          <w:lang w:val="en-PH"/>
        </w:rPr>
        <w:noBreakHyphen/>
        <w:t>110, AS AMENDED, RELATING TO THE CERTIFICATION OF MAJOR UTILITY FACILITIES, SO AS TO PROVIDE A QUALIFIED CERTIFICATION EXEMPTION FOR CERTAIN TRANSMISSION LINES OR FACILITIES; TO AMEND SECTION 58</w:t>
      </w:r>
      <w:r w:rsidRPr="00C0049F">
        <w:rPr>
          <w:rFonts w:eastAsia="Calibri"/>
          <w:color w:val="000000"/>
          <w:lang w:val="en-PH"/>
        </w:rPr>
        <w:noBreakHyphen/>
        <w:t>31</w:t>
      </w:r>
      <w:r w:rsidRPr="00C0049F">
        <w:rPr>
          <w:rFonts w:eastAsia="Calibri"/>
          <w:color w:val="000000"/>
          <w:lang w:val="en-PH"/>
        </w:rPr>
        <w:noBreakHyphen/>
        <w:t>430, RELATING TO THE SERVICE AREA TO BE EXCLUSIVELY SERVED BY THE AUTHORITY, SO AS TO, AMONG OTHER THINGS, CLARIFY THE PUBLIC SERVICE AUTHORITY’S RIGHT TO ENTER INTO CERTAIN AGREEMENTS WITH OTHER ELECTRIC SUPPLIERS CONCERNING SERVICE AREAS AND CORRIDOR RIGHTS; BY ADDING ARTICLE 7 TO CHAPTER 31, TITLE 58 SO AS TO ESTABLISH A RETAIL RATES PROCESS; BY ADDING SECTION 58</w:t>
      </w:r>
      <w:r w:rsidRPr="00C0049F">
        <w:rPr>
          <w:rFonts w:eastAsia="Calibri"/>
          <w:color w:val="000000"/>
          <w:lang w:val="en-PH"/>
        </w:rPr>
        <w:noBreakHyphen/>
        <w:t>31</w:t>
      </w:r>
      <w:r w:rsidRPr="00C0049F">
        <w:rPr>
          <w:rFonts w:eastAsia="Calibri"/>
          <w:color w:val="000000"/>
          <w:lang w:val="en-PH"/>
        </w:rPr>
        <w:noBreakHyphen/>
        <w:t xml:space="preserve">225 SO AS TO AUTHORIZE THE OFFICE OF REGULATORY STAFF TO MAKE INSPECTIONS, AUDITS, AND EXAMINATIONS OF THE PUBLIC SERVICE AUTHORITY; BY </w:t>
      </w:r>
      <w:r w:rsidRPr="00C0049F">
        <w:rPr>
          <w:rFonts w:eastAsia="Calibri"/>
          <w:color w:val="000000"/>
          <w:lang w:val="en-PH"/>
        </w:rPr>
        <w:lastRenderedPageBreak/>
        <w:t>ADDING SECTION 58</w:t>
      </w:r>
      <w:r w:rsidRPr="00C0049F">
        <w:rPr>
          <w:rFonts w:eastAsia="Calibri"/>
          <w:color w:val="000000"/>
          <w:lang w:val="en-PH"/>
        </w:rPr>
        <w:noBreakHyphen/>
        <w:t>4</w:t>
      </w:r>
      <w:r w:rsidRPr="00C0049F">
        <w:rPr>
          <w:rFonts w:eastAsia="Calibri"/>
          <w:color w:val="000000"/>
          <w:lang w:val="en-PH"/>
        </w:rPr>
        <w:noBreakHyphen/>
        <w:t>51 SO AS TO ENUMERATE CERTAIN DUTIES AND RESPONSIBILITIES OF THE OFFICE OF REGULATORY STAFF REGARDING THE PUBLIC SERVICE AUTHORITY; TO AMEND SECTION 58</w:t>
      </w:r>
      <w:r w:rsidRPr="00C0049F">
        <w:rPr>
          <w:rFonts w:eastAsia="Calibri"/>
          <w:color w:val="000000"/>
          <w:lang w:val="en-PH"/>
        </w:rPr>
        <w:noBreakHyphen/>
        <w:t>4</w:t>
      </w:r>
      <w:r w:rsidRPr="00C0049F">
        <w:rPr>
          <w:rFonts w:eastAsia="Calibri"/>
          <w:color w:val="000000"/>
          <w:lang w:val="en-PH"/>
        </w:rPr>
        <w:noBreakHyphen/>
        <w:t xml:space="preserve">55, AS AMENDED, RELATING TO </w:t>
      </w:r>
      <w:r w:rsidRPr="00C0049F">
        <w:rPr>
          <w:rFonts w:eastAsia="Calibri"/>
          <w:color w:val="000000"/>
        </w:rPr>
        <w:t>THE PRODUCTION OF RECORDS TO THE OFFICE OF REGULATORY STAFF WHEN CONDUCTING INSPECTIONS, AUDITS, AND EXAMINATIONS, SO AS TO, AMONG OTHER THINGS, AUTHORIZE THE PUBLIC SERVICE AUTHORITY TO DESIGNATE CERTAIN DOCUMENTS OR INFORMATION PROVIDED TO THE OFFICE OF REGULATORY STAFF AS CONFIDENTIAL, OR PROPRIETARY, AND EXEMPT FROM DISCLOSURE; TO AMEND SECTIONS 58</w:t>
      </w:r>
      <w:r w:rsidRPr="00C0049F">
        <w:rPr>
          <w:rFonts w:eastAsia="Calibri"/>
          <w:color w:val="000000"/>
        </w:rPr>
        <w:noBreakHyphen/>
        <w:t>27</w:t>
      </w:r>
      <w:r w:rsidRPr="00C0049F">
        <w:rPr>
          <w:rFonts w:eastAsia="Calibri"/>
          <w:color w:val="000000"/>
        </w:rPr>
        <w:noBreakHyphen/>
        <w:t xml:space="preserve">190, </w:t>
      </w:r>
      <w:r w:rsidRPr="00C0049F">
        <w:rPr>
          <w:rFonts w:eastAsia="Calibri"/>
          <w:color w:val="000000"/>
          <w:lang w:val="en-PH"/>
        </w:rPr>
        <w:t>58</w:t>
      </w:r>
      <w:r w:rsidRPr="00C0049F">
        <w:rPr>
          <w:rFonts w:eastAsia="Calibri"/>
          <w:color w:val="000000"/>
          <w:lang w:val="en-PH"/>
        </w:rPr>
        <w:noBreakHyphen/>
        <w:t>27</w:t>
      </w:r>
      <w:r w:rsidRPr="00C0049F">
        <w:rPr>
          <w:rFonts w:eastAsia="Calibri"/>
          <w:color w:val="000000"/>
          <w:lang w:val="en-PH"/>
        </w:rPr>
        <w:noBreakHyphen/>
        <w:t>200</w:t>
      </w:r>
      <w:r w:rsidRPr="00C0049F">
        <w:rPr>
          <w:rFonts w:eastAsia="Calibri"/>
          <w:color w:val="000000"/>
        </w:rPr>
        <w:t xml:space="preserve">, </w:t>
      </w:r>
      <w:r w:rsidRPr="00C0049F">
        <w:rPr>
          <w:rFonts w:eastAsia="Calibri"/>
          <w:color w:val="000000"/>
          <w:lang w:val="en-PH"/>
        </w:rPr>
        <w:t>58</w:t>
      </w:r>
      <w:r w:rsidRPr="00C0049F">
        <w:rPr>
          <w:rFonts w:eastAsia="Calibri"/>
          <w:color w:val="000000"/>
          <w:lang w:val="en-PH"/>
        </w:rPr>
        <w:noBreakHyphen/>
        <w:t>27</w:t>
      </w:r>
      <w:r w:rsidRPr="00C0049F">
        <w:rPr>
          <w:rFonts w:eastAsia="Calibri"/>
          <w:color w:val="000000"/>
          <w:lang w:val="en-PH"/>
        </w:rPr>
        <w:noBreakHyphen/>
        <w:t>210, AND 58</w:t>
      </w:r>
      <w:r w:rsidRPr="00C0049F">
        <w:rPr>
          <w:rFonts w:eastAsia="Calibri"/>
          <w:color w:val="000000"/>
          <w:lang w:val="en-PH"/>
        </w:rPr>
        <w:noBreakHyphen/>
        <w:t>27</w:t>
      </w:r>
      <w:r w:rsidRPr="00C0049F">
        <w:rPr>
          <w:rFonts w:eastAsia="Calibri"/>
          <w:color w:val="000000"/>
          <w:lang w:val="en-PH"/>
        </w:rPr>
        <w:noBreakHyphen/>
        <w:t>220,</w:t>
      </w:r>
      <w:r w:rsidRPr="00C0049F">
        <w:rPr>
          <w:rFonts w:eastAsia="Calibri"/>
          <w:color w:val="000000"/>
        </w:rPr>
        <w:t xml:space="preserve"> ALL RELATING TO THE </w:t>
      </w:r>
      <w:r w:rsidRPr="00C0049F">
        <w:rPr>
          <w:rFonts w:eastAsia="Calibri"/>
          <w:color w:val="000000"/>
          <w:lang w:val="en-PH"/>
        </w:rPr>
        <w:t>INSPECTION, AUDIT, AND ENFORCEMENT AUTHORITY OF THE OFFICE OF REGULATORY STAFF, ALL SO AS TO EXPAND THE APPLICABILITY OF THESE SECTIONS’ PROVISIONS TO THE PUBLIC SERVICE AUTHORITY; TO AMEND SECTION 58</w:t>
      </w:r>
      <w:r w:rsidRPr="00C0049F">
        <w:rPr>
          <w:rFonts w:eastAsia="Calibri"/>
          <w:color w:val="000000"/>
          <w:lang w:val="en-PH"/>
        </w:rPr>
        <w:noBreakHyphen/>
        <w:t>33</w:t>
      </w:r>
      <w:r w:rsidRPr="00C0049F">
        <w:rPr>
          <w:rFonts w:eastAsia="Calibri"/>
          <w:color w:val="000000"/>
          <w:lang w:val="en-PH"/>
        </w:rPr>
        <w:noBreakHyphen/>
        <w:t>20, RELATING TO DEFINITIONS APPLICABLE TO THE “UTILITY FACILITY SITING AND ENVIRONMENTAL PROTECTION ACT”, SO AS TO REVISE THE DEFINITION OF “MAJOR UTILITY FACILITY”; BY ADDING SECTIONS 58</w:t>
      </w:r>
      <w:r w:rsidRPr="00C0049F">
        <w:rPr>
          <w:rFonts w:eastAsia="Calibri"/>
          <w:color w:val="000000"/>
          <w:lang w:val="en-PH"/>
        </w:rPr>
        <w:noBreakHyphen/>
        <w:t>33</w:t>
      </w:r>
      <w:r w:rsidRPr="00C0049F">
        <w:rPr>
          <w:rFonts w:eastAsia="Calibri"/>
          <w:color w:val="000000"/>
          <w:lang w:val="en-PH"/>
        </w:rPr>
        <w:noBreakHyphen/>
        <w:t>180, 58</w:t>
      </w:r>
      <w:r w:rsidRPr="00C0049F">
        <w:rPr>
          <w:rFonts w:eastAsia="Calibri"/>
          <w:color w:val="000000"/>
          <w:lang w:val="en-PH"/>
        </w:rPr>
        <w:noBreakHyphen/>
        <w:t>33</w:t>
      </w:r>
      <w:r w:rsidRPr="00C0049F">
        <w:rPr>
          <w:rFonts w:eastAsia="Calibri"/>
          <w:color w:val="000000"/>
          <w:lang w:val="en-PH"/>
        </w:rPr>
        <w:noBreakHyphen/>
        <w:t>185, AND 58</w:t>
      </w:r>
      <w:r w:rsidRPr="00C0049F">
        <w:rPr>
          <w:rFonts w:eastAsia="Calibri"/>
          <w:color w:val="000000"/>
          <w:lang w:val="en-PH"/>
        </w:rPr>
        <w:noBreakHyphen/>
        <w:t>33</w:t>
      </w:r>
      <w:r w:rsidRPr="00C0049F">
        <w:rPr>
          <w:rFonts w:eastAsia="Calibri"/>
          <w:color w:val="000000"/>
          <w:lang w:val="en-PH"/>
        </w:rPr>
        <w:noBreakHyphen/>
        <w:t>190 ALL SO AS TO, AMONG OTHER THINGS, IMPOSE ADDITIONAL REQUIREMENTS AND LIMITATIONS ON THE PUBLIC SERVICE AUTHORITY REGARDING THE CONSTRUCTION, ACQUISITION, AND PURCHASE OF MAJOR UTILITY FACILITIES; TO AMEND SECTION 58</w:t>
      </w:r>
      <w:r w:rsidRPr="00C0049F">
        <w:rPr>
          <w:rFonts w:eastAsia="Calibri"/>
          <w:color w:val="000000"/>
          <w:lang w:val="en-PH"/>
        </w:rPr>
        <w:noBreakHyphen/>
        <w:t>37</w:t>
      </w:r>
      <w:r w:rsidRPr="00C0049F">
        <w:rPr>
          <w:rFonts w:eastAsia="Calibri"/>
          <w:color w:val="000000"/>
          <w:lang w:val="en-PH"/>
        </w:rPr>
        <w:noBreakHyphen/>
        <w:t>40, AS AMENDED, RELATING TO INTEGRATED RESOURCE PLANS, SO AS TO, AMONG OTHER THINGS, EXPAND THE SECTION’S APPLICABILITY TO THE PUBLIC SERVICE AUTHORITY, AND TO IMPOSE ADDITIONAL REQUIREMENTS ON THE PUBLIC SERVICE AUTHORITY; BY ADDING SECTION 58</w:t>
      </w:r>
      <w:r w:rsidRPr="00C0049F">
        <w:rPr>
          <w:rFonts w:eastAsia="Calibri"/>
          <w:color w:val="000000"/>
          <w:lang w:val="en-PH"/>
        </w:rPr>
        <w:noBreakHyphen/>
        <w:t>31</w:t>
      </w:r>
      <w:r w:rsidRPr="00C0049F">
        <w:rPr>
          <w:rFonts w:eastAsia="Calibri"/>
          <w:color w:val="000000"/>
          <w:lang w:val="en-PH"/>
        </w:rPr>
        <w:noBreakHyphen/>
        <w:t>227 SO AS TO, AMONG OTHER THINGS, IMPOSE RENEWABLE ENERGY RESOURCE PROCUREMENT REQUIREMENTS ON THE PUBLIC SERVICE AUTHORITY; TO REQUIRE THE PUBLIC SERVICE AUTHORITY TO DEVELOP AND IMPLEMENT A PLAN THAT PROVIDES FOR EMPLOYEE RETENTION, JOB TRAINING, AND ECONOMIC DEVELOPMENT OPPORTUNITIES FOR EMPLOYEES AND COMMUNITIES AFFECTED BY THE RETIREMENT OF CERTAIN COAL STATIONS; AND TO EXTEND THE PROVISIONS OF SECTION 11 OF ACT 135 OF 2020.</w:t>
      </w:r>
    </w:p>
    <w:p w:rsidR="0035526A" w:rsidRPr="00731514" w:rsidRDefault="0035526A" w:rsidP="00355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35526A" w:rsidRDefault="0035526A" w:rsidP="00355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731514">
        <w:tab/>
        <w:t xml:space="preserve">(R. 111, H. 3957) -- </w:t>
      </w:r>
      <w:r w:rsidRPr="00C0049F">
        <w:rPr>
          <w:rFonts w:eastAsia="Calibri"/>
          <w:color w:val="000000"/>
        </w:rPr>
        <w:t xml:space="preserve"> Reps. Hewitt, Kirby, Bailey and G.M. Smith: AN ACT </w:t>
      </w:r>
      <w:r w:rsidRPr="00731514">
        <w:rPr>
          <w:rFonts w:eastAsia="Calibri"/>
          <w:color w:val="000000"/>
          <w:u w:color="000000"/>
        </w:rPr>
        <w:t>TO AMEND SECTIONS 50</w:t>
      </w:r>
      <w:r w:rsidRPr="00731514">
        <w:rPr>
          <w:rFonts w:eastAsia="Calibri"/>
          <w:color w:val="000000"/>
          <w:u w:color="000000"/>
        </w:rPr>
        <w:noBreakHyphen/>
        <w:t>5</w:t>
      </w:r>
      <w:r w:rsidRPr="00731514">
        <w:rPr>
          <w:rFonts w:eastAsia="Calibri"/>
          <w:color w:val="000000"/>
          <w:u w:color="000000"/>
        </w:rPr>
        <w:noBreakHyphen/>
        <w:t>1705 AND 50</w:t>
      </w:r>
      <w:r w:rsidRPr="00731514">
        <w:rPr>
          <w:rFonts w:eastAsia="Calibri"/>
          <w:color w:val="000000"/>
          <w:u w:color="000000"/>
        </w:rPr>
        <w:noBreakHyphen/>
        <w:t>5</w:t>
      </w:r>
      <w:r w:rsidRPr="00731514">
        <w:rPr>
          <w:rFonts w:eastAsia="Calibri"/>
          <w:color w:val="000000"/>
          <w:u w:color="000000"/>
        </w:rPr>
        <w:noBreakHyphen/>
        <w:t>1710, BOTH AS AMENDED, CODE OF LAWS OF SOUTH CAROLINA, 1976, RELATING TO CATCH AND SIZE LIMITS FOR THE TAKING, POSSESSING, LANDING, SELLING, OR PURCHASING OF CERTAIN FISH FROM THE STATE’S WATERS, SO AS TO DECREASE THE CATCH LIMIT AND INCREASE THE SIZE LIMIT FOR FLOUNDER; TO AMEND SECTION 50</w:t>
      </w:r>
      <w:r w:rsidRPr="00731514">
        <w:rPr>
          <w:rFonts w:eastAsia="Calibri"/>
          <w:color w:val="000000"/>
          <w:u w:color="000000"/>
        </w:rPr>
        <w:noBreakHyphen/>
        <w:t>9</w:t>
      </w:r>
      <w:r w:rsidRPr="00731514">
        <w:rPr>
          <w:rFonts w:eastAsia="Calibri"/>
          <w:color w:val="000000"/>
          <w:u w:color="000000"/>
        </w:rPr>
        <w:noBreakHyphen/>
        <w:t>540, RELATING TO RECREATIONAL SALTWATER FISHING LICENSES AND CHARTER FISHING VESSELS, SO AS TO INCREASE CERTAIN FEES AND TO CREATE AND ELIMINATE CERTAIN LICENSES; TO AMEND SECTION 50</w:t>
      </w:r>
      <w:r w:rsidRPr="00731514">
        <w:rPr>
          <w:rFonts w:eastAsia="Calibri"/>
          <w:color w:val="000000"/>
          <w:u w:color="000000"/>
        </w:rPr>
        <w:noBreakHyphen/>
        <w:t>9</w:t>
      </w:r>
      <w:r w:rsidRPr="00731514">
        <w:rPr>
          <w:rFonts w:eastAsia="Calibri"/>
          <w:color w:val="000000"/>
          <w:u w:color="000000"/>
        </w:rPr>
        <w:noBreakHyphen/>
        <w:t>920, AS AMENDED, RELATING TO REVENUES GENERATED BY CERTAIN LICENSES, SO AS TO REQUIRE THAT A PORTION BE USED FOR THE DEVELOPMENT AND IMPLEMENTATION OF A FLOUNDER STOCKING PROGRAM; AND TO REQUIRE THE DEPARTMENT OF NATURAL RESOURCES PROVIDE A REPORT ON SOUTH CAROLINA’S STOCK OF FLOUNDER.</w:t>
      </w:r>
    </w:p>
    <w:p w:rsidR="0035526A" w:rsidRDefault="0035526A" w:rsidP="00355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p>
    <w:p w:rsidR="00C0049F" w:rsidRDefault="00C0049F" w:rsidP="00C0049F">
      <w:pPr>
        <w:keepNext/>
        <w:jc w:val="center"/>
        <w:rPr>
          <w:b/>
        </w:rPr>
      </w:pPr>
      <w:bookmarkStart w:id="64" w:name="_GoBack"/>
      <w:bookmarkEnd w:id="64"/>
      <w:r w:rsidRPr="00C0049F">
        <w:rPr>
          <w:b/>
        </w:rPr>
        <w:t>RETURNED WITH CONCURRENCE</w:t>
      </w:r>
    </w:p>
    <w:p w:rsidR="00C0049F" w:rsidRDefault="00C0049F" w:rsidP="00C0049F">
      <w:r>
        <w:t>The Senate returned to the House with concurrence the following:</w:t>
      </w:r>
    </w:p>
    <w:p w:rsidR="00C0049F" w:rsidRDefault="00C0049F" w:rsidP="00C0049F">
      <w:bookmarkStart w:id="65" w:name="include_clip_start_201"/>
      <w:bookmarkEnd w:id="65"/>
    </w:p>
    <w:p w:rsidR="00C0049F" w:rsidRDefault="00C0049F" w:rsidP="00C0049F">
      <w:r>
        <w:t xml:space="preserve">H. 4428 -- Reps. Huggins,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CONGRATULATE THE </w:t>
      </w:r>
      <w:r>
        <w:lastRenderedPageBreak/>
        <w:t>OPTIMIST CLUB OF ST. ANDREWS-IRMO UPON THE OCCASION OF ITS FIFTIETH ANNIVERSARY AND TO EXPRESS THE UTMOST GRATITUDE FOR ITS FIFTY YEARS OF DEDICATED SERVICE TO THE CITIZENS OF THIS STATE.</w:t>
      </w:r>
    </w:p>
    <w:p w:rsidR="00C0049F" w:rsidRDefault="00C0049F" w:rsidP="00C0049F">
      <w:bookmarkStart w:id="66" w:name="include_clip_end_201"/>
      <w:bookmarkStart w:id="67" w:name="include_clip_start_202"/>
      <w:bookmarkEnd w:id="66"/>
      <w:bookmarkEnd w:id="67"/>
    </w:p>
    <w:p w:rsidR="00C0049F" w:rsidRDefault="00C0049F" w:rsidP="00C0049F">
      <w:r>
        <w:t>H. 4429 -- Reps. Huggins,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CONGRATULATE DOLLY PATTON, DIRECTOR OF THE SALUDA SHOALS FOUNDATION FOR THE IRMO CHAPIN RECREATION COMMISSION, UPON THE OCCASION OF HER RETIREMENT AFTER FIFTEEN YEARS OF OUTSTANDING SERVICE AND TO WISH HER CONTINUED SUCCESS AND HAPPINESS IN ALL HER FUTURE ENDEAVORS.</w:t>
      </w:r>
    </w:p>
    <w:p w:rsidR="00C0049F" w:rsidRDefault="00C0049F" w:rsidP="00C0049F">
      <w:bookmarkStart w:id="68" w:name="include_clip_end_202"/>
      <w:bookmarkStart w:id="69" w:name="include_clip_start_203"/>
      <w:bookmarkEnd w:id="68"/>
      <w:bookmarkEnd w:id="69"/>
    </w:p>
    <w:p w:rsidR="00C0049F" w:rsidRDefault="00C0049F" w:rsidP="00C0049F">
      <w:r>
        <w:t>H. 4430 -- Rep. W. Cox: A CONCURRENT RESOLUTION TO CONGRATULATE LYNN HICKS, SOFTBALL COACH AT WREN HIGH SCHOOL, UPON THE OCCASION OF HER RETIREMENT AFTER FORTY YEARS OF EXTRAORDINARY COACHING, AND TO WISH HER CONTINUED SUCCESS AND HAPPINESS IN ALL HER FUTURE ENDEAVORS.</w:t>
      </w:r>
    </w:p>
    <w:p w:rsidR="00C0049F" w:rsidRDefault="00C0049F" w:rsidP="00C0049F">
      <w:bookmarkStart w:id="70" w:name="include_clip_end_203"/>
      <w:bookmarkStart w:id="71" w:name="include_clip_start_204"/>
      <w:bookmarkEnd w:id="70"/>
      <w:bookmarkEnd w:id="71"/>
    </w:p>
    <w:p w:rsidR="00C0049F" w:rsidRDefault="00C0049F" w:rsidP="00C0049F">
      <w:r>
        <w:t xml:space="preserve">H. 4436 -- Reps. Forrest, Alexander, Allison, Anderson, Atkinson, Bailey, Ballentine, Bamberg, Bannister, Bennett, Bernstein, Blackwell, Bradley, Brawley, Brittain, Bryant, Burns, Bustos, Calhoon, Carter, Caskey, Chumley, Clyburn, Cobb-Hunter, Cogswell, Collins, B. Cox, W. Cox, Crawford, Dabney, Daning, Davis, Dillard, Elliott, Erickson, </w:t>
      </w:r>
      <w:r>
        <w:lastRenderedPageBreak/>
        <w:t>Felder, Finlay,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CONGRATULATE THE GILBERT HIGH SCHOOL BASEBALL TEAM FOR AN IMPRESSIVE SEASON AND TO CELEBRATE THE INDIANS' CAPTURE OF THE 2021 CLASS AAA STATE CHAMPIONSHIP TITLE.</w:t>
      </w:r>
    </w:p>
    <w:p w:rsidR="00C0049F" w:rsidRDefault="00C0049F" w:rsidP="00C0049F">
      <w:bookmarkStart w:id="72" w:name="include_clip_end_204"/>
      <w:bookmarkStart w:id="73" w:name="include_clip_start_205"/>
      <w:bookmarkEnd w:id="72"/>
      <w:bookmarkEnd w:id="73"/>
    </w:p>
    <w:p w:rsidR="00C0049F" w:rsidRDefault="00C0049F" w:rsidP="00C0049F">
      <w:r>
        <w:t>H. 4446 -- Rep. Huggins: A CONCURRENT RESOLUTION TO CONGRATULATE TIM WHIPPLE ON COMPLETING HIS FORTIETH YEAR AS THE IRMO HIGH SCHOOL BOYS HEAD BASKETBALL COACH.</w:t>
      </w:r>
    </w:p>
    <w:p w:rsidR="005D1447" w:rsidRDefault="005D1447" w:rsidP="00C0049F"/>
    <w:p w:rsidR="00C0049F" w:rsidRDefault="00C0049F" w:rsidP="00C0049F">
      <w:pPr>
        <w:keepNext/>
        <w:pBdr>
          <w:top w:val="single" w:sz="4" w:space="1" w:color="auto"/>
          <w:left w:val="single" w:sz="4" w:space="4" w:color="auto"/>
          <w:right w:val="single" w:sz="4" w:space="4" w:color="auto"/>
          <w:between w:val="single" w:sz="4" w:space="1" w:color="auto"/>
          <w:bar w:val="single" w:sz="4" w:color="auto"/>
        </w:pBdr>
        <w:jc w:val="center"/>
        <w:rPr>
          <w:b/>
        </w:rPr>
      </w:pPr>
      <w:bookmarkStart w:id="74" w:name="file_start206"/>
      <w:bookmarkEnd w:id="74"/>
      <w:r w:rsidRPr="00C0049F">
        <w:rPr>
          <w:b/>
        </w:rPr>
        <w:t>ADJOURNMENT</w:t>
      </w:r>
    </w:p>
    <w:p w:rsidR="00C0049F" w:rsidRDefault="00C0049F" w:rsidP="00C0049F">
      <w:pPr>
        <w:keepNext/>
        <w:pBdr>
          <w:left w:val="single" w:sz="4" w:space="4" w:color="auto"/>
          <w:right w:val="single" w:sz="4" w:space="4" w:color="auto"/>
          <w:between w:val="single" w:sz="4" w:space="1" w:color="auto"/>
          <w:bar w:val="single" w:sz="4" w:color="auto"/>
        </w:pBdr>
      </w:pPr>
      <w:r>
        <w:t>At 1:37 p.m. the House, in accordance with the motion of Rep. FINLAY, adjourned in memory of Elinor Avery</w:t>
      </w:r>
      <w:r w:rsidR="008F503E">
        <w:t>t</w:t>
      </w:r>
      <w:r>
        <w:t>, to meet at 12:00 noon Monday, June 21.</w:t>
      </w:r>
    </w:p>
    <w:p w:rsidR="00C0049F" w:rsidRDefault="00C0049F" w:rsidP="00C0049F">
      <w:pPr>
        <w:pBdr>
          <w:left w:val="single" w:sz="4" w:space="4" w:color="auto"/>
          <w:bottom w:val="single" w:sz="4" w:space="1" w:color="auto"/>
          <w:right w:val="single" w:sz="4" w:space="4" w:color="auto"/>
          <w:between w:val="single" w:sz="4" w:space="1" w:color="auto"/>
          <w:bar w:val="single" w:sz="4" w:color="auto"/>
        </w:pBdr>
        <w:jc w:val="center"/>
      </w:pPr>
      <w:r>
        <w:t>***</w:t>
      </w:r>
    </w:p>
    <w:p w:rsidR="00433BB2" w:rsidRDefault="00433BB2" w:rsidP="00433BB2">
      <w:pPr>
        <w:jc w:val="center"/>
      </w:pPr>
    </w:p>
    <w:p w:rsidR="00433BB2" w:rsidRPr="00433BB2" w:rsidRDefault="00433BB2" w:rsidP="00433BB2">
      <w:pPr>
        <w:tabs>
          <w:tab w:val="right" w:leader="dot" w:pos="2520"/>
        </w:tabs>
        <w:rPr>
          <w:sz w:val="20"/>
        </w:rPr>
      </w:pPr>
    </w:p>
    <w:sectPr w:rsidR="00433BB2" w:rsidRPr="00433BB2" w:rsidSect="00DD0FA0">
      <w:headerReference w:type="default" r:id="rId8"/>
      <w:footerReference w:type="default" r:id="rId9"/>
      <w:headerReference w:type="first" r:id="rId10"/>
      <w:footerReference w:type="first" r:id="rId11"/>
      <w:pgSz w:w="12240" w:h="15840" w:code="1"/>
      <w:pgMar w:top="1008" w:right="4694" w:bottom="3499" w:left="1224" w:header="1008" w:footer="3499" w:gutter="0"/>
      <w:pgNumType w:start="373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E94" w:rsidRDefault="003F4E94">
      <w:r>
        <w:separator/>
      </w:r>
    </w:p>
  </w:endnote>
  <w:endnote w:type="continuationSeparator" w:id="0">
    <w:p w:rsidR="003F4E94" w:rsidRDefault="003F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049676"/>
      <w:docPartObj>
        <w:docPartGallery w:val="Page Numbers (Bottom of Page)"/>
        <w:docPartUnique/>
      </w:docPartObj>
    </w:sdtPr>
    <w:sdtEndPr>
      <w:rPr>
        <w:noProof/>
      </w:rPr>
    </w:sdtEndPr>
    <w:sdtContent>
      <w:p w:rsidR="003F4E94" w:rsidRDefault="003F4E94">
        <w:pPr>
          <w:pStyle w:val="Footer"/>
          <w:jc w:val="center"/>
        </w:pPr>
        <w:r>
          <w:fldChar w:fldCharType="begin"/>
        </w:r>
        <w:r>
          <w:instrText xml:space="preserve"> PAGE   \* MERGEFORMAT </w:instrText>
        </w:r>
        <w:r>
          <w:fldChar w:fldCharType="separate"/>
        </w:r>
        <w:r w:rsidR="00DD0FA0">
          <w:rPr>
            <w:noProof/>
          </w:rPr>
          <w:t>3871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E94" w:rsidRDefault="003F4E94">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DD0FA0">
      <w:rPr>
        <w:rStyle w:val="PageNumber"/>
        <w:noProof/>
      </w:rPr>
      <w:t>3734</w:t>
    </w:r>
    <w:r>
      <w:rPr>
        <w:rStyle w:val="PageNumber"/>
      </w:rPr>
      <w:fldChar w:fldCharType="end"/>
    </w:r>
  </w:p>
  <w:p w:rsidR="003F4E94" w:rsidRDefault="003F4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E94" w:rsidRDefault="003F4E94">
      <w:r>
        <w:separator/>
      </w:r>
    </w:p>
  </w:footnote>
  <w:footnote w:type="continuationSeparator" w:id="0">
    <w:p w:rsidR="003F4E94" w:rsidRDefault="003F4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E94" w:rsidRDefault="003F4E94" w:rsidP="00A17C7F">
    <w:pPr>
      <w:pStyle w:val="Cover3"/>
    </w:pPr>
    <w:r>
      <w:t>WEDNESDAY, JUNE 9, 2021</w:t>
    </w:r>
  </w:p>
  <w:p w:rsidR="003F4E94" w:rsidRDefault="003F4E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E94" w:rsidRDefault="003F4E94">
    <w:pPr>
      <w:pStyle w:val="Header"/>
      <w:jc w:val="center"/>
      <w:rPr>
        <w:b/>
      </w:rPr>
    </w:pPr>
    <w:r>
      <w:rPr>
        <w:b/>
      </w:rPr>
      <w:t>Wednesday, June 9, 2021</w:t>
    </w:r>
  </w:p>
  <w:p w:rsidR="003F4E94" w:rsidRDefault="003F4E94">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49F"/>
    <w:rsid w:val="0035526A"/>
    <w:rsid w:val="003A75AF"/>
    <w:rsid w:val="003F4E94"/>
    <w:rsid w:val="00433BB2"/>
    <w:rsid w:val="005D1447"/>
    <w:rsid w:val="00811D96"/>
    <w:rsid w:val="008F503E"/>
    <w:rsid w:val="00901FA4"/>
    <w:rsid w:val="009677E1"/>
    <w:rsid w:val="00A1056C"/>
    <w:rsid w:val="00A17C7F"/>
    <w:rsid w:val="00AA4E7C"/>
    <w:rsid w:val="00B9737F"/>
    <w:rsid w:val="00C0049F"/>
    <w:rsid w:val="00D03737"/>
    <w:rsid w:val="00D74C72"/>
    <w:rsid w:val="00D96537"/>
    <w:rsid w:val="00DD0FA0"/>
    <w:rsid w:val="00ED5E1B"/>
    <w:rsid w:val="00F04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17EB5"/>
  <w15:chartTrackingRefBased/>
  <w15:docId w15:val="{FE59C2C1-70B0-4409-A8D4-C27E8687F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C0049F"/>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C0049F"/>
    <w:rPr>
      <w:b/>
      <w:sz w:val="22"/>
    </w:rPr>
  </w:style>
  <w:style w:type="character" w:customStyle="1" w:styleId="HeaderChar">
    <w:name w:val="Header Char"/>
    <w:link w:val="Header"/>
    <w:uiPriority w:val="99"/>
    <w:rsid w:val="00C0049F"/>
    <w:rPr>
      <w:sz w:val="22"/>
    </w:rPr>
  </w:style>
  <w:style w:type="character" w:customStyle="1" w:styleId="FooterChar">
    <w:name w:val="Footer Char"/>
    <w:link w:val="Footer"/>
    <w:uiPriority w:val="99"/>
    <w:rsid w:val="00C0049F"/>
    <w:rPr>
      <w:sz w:val="22"/>
    </w:rPr>
  </w:style>
  <w:style w:type="paragraph" w:styleId="BalloonText">
    <w:name w:val="Balloon Text"/>
    <w:basedOn w:val="Normal"/>
    <w:link w:val="BalloonTextChar"/>
    <w:uiPriority w:val="99"/>
    <w:semiHidden/>
    <w:unhideWhenUsed/>
    <w:rsid w:val="00C0049F"/>
    <w:pPr>
      <w:ind w:firstLine="0"/>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C0049F"/>
    <w:rPr>
      <w:rFonts w:ascii="Segoe UI" w:eastAsia="Calibri" w:hAnsi="Segoe UI" w:cs="Segoe UI"/>
      <w:sz w:val="18"/>
      <w:szCs w:val="18"/>
    </w:rPr>
  </w:style>
  <w:style w:type="paragraph" w:styleId="NoSpacing">
    <w:name w:val="No Spacing"/>
    <w:uiPriority w:val="1"/>
    <w:qFormat/>
    <w:rsid w:val="00C0049F"/>
    <w:pPr>
      <w:jc w:val="both"/>
    </w:pPr>
    <w:rPr>
      <w:rFonts w:eastAsia="Calibri"/>
      <w:sz w:val="22"/>
      <w:szCs w:val="22"/>
    </w:rPr>
  </w:style>
  <w:style w:type="paragraph" w:styleId="NormalWeb">
    <w:name w:val="Normal (Web)"/>
    <w:basedOn w:val="Normal"/>
    <w:uiPriority w:val="99"/>
    <w:semiHidden/>
    <w:unhideWhenUsed/>
    <w:rsid w:val="00C0049F"/>
    <w:pPr>
      <w:spacing w:before="100" w:beforeAutospacing="1" w:after="100" w:afterAutospacing="1"/>
      <w:ind w:firstLine="0"/>
      <w:jc w:val="left"/>
    </w:pPr>
    <w:rPr>
      <w:rFonts w:eastAsia="Calibri"/>
      <w:sz w:val="24"/>
      <w:szCs w:val="24"/>
    </w:rPr>
  </w:style>
  <w:style w:type="paragraph" w:customStyle="1" w:styleId="Cover1">
    <w:name w:val="Cover1"/>
    <w:basedOn w:val="Normal"/>
    <w:rsid w:val="00C00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0049F"/>
    <w:pPr>
      <w:ind w:firstLine="0"/>
      <w:jc w:val="left"/>
    </w:pPr>
    <w:rPr>
      <w:sz w:val="20"/>
    </w:rPr>
  </w:style>
  <w:style w:type="paragraph" w:customStyle="1" w:styleId="Cover3">
    <w:name w:val="Cover3"/>
    <w:basedOn w:val="Normal"/>
    <w:rsid w:val="00C0049F"/>
    <w:pPr>
      <w:ind w:firstLine="0"/>
      <w:jc w:val="center"/>
    </w:pPr>
    <w:rPr>
      <w:b/>
    </w:rPr>
  </w:style>
  <w:style w:type="paragraph" w:customStyle="1" w:styleId="Cover4">
    <w:name w:val="Cover4"/>
    <w:basedOn w:val="Cover1"/>
    <w:rsid w:val="00C0049F"/>
    <w:pPr>
      <w:keepNext/>
    </w:pPr>
    <w:rPr>
      <w:b/>
      <w:sz w:val="20"/>
    </w:rPr>
  </w:style>
  <w:style w:type="character" w:customStyle="1" w:styleId="apple-converted-space">
    <w:name w:val="apple-converted-space"/>
    <w:basedOn w:val="DefaultParagraphFont"/>
    <w:rsid w:val="00355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44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8B671-DA3B-4687-99D2-F8E20351A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99</TotalTime>
  <Pages>140</Pages>
  <Words>36307</Words>
  <Characters>203281</Characters>
  <Application>Microsoft Office Word</Application>
  <DocSecurity>0</DocSecurity>
  <Lines>1694</Lines>
  <Paragraphs>478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239110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6</cp:revision>
  <cp:lastPrinted>2021-06-09T20:27:00Z</cp:lastPrinted>
  <dcterms:created xsi:type="dcterms:W3CDTF">2021-07-08T15:52:00Z</dcterms:created>
  <dcterms:modified xsi:type="dcterms:W3CDTF">2021-08-06T16:21:00Z</dcterms:modified>
</cp:coreProperties>
</file>