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14" w:rsidRDefault="00526414">
      <w:pPr>
        <w:pStyle w:val="Title"/>
      </w:pPr>
      <w:bookmarkStart w:id="0" w:name="_GoBack"/>
      <w:bookmarkEnd w:id="0"/>
    </w:p>
    <w:p w:rsidR="00526414" w:rsidRDefault="00526414">
      <w:pPr>
        <w:pStyle w:val="Title"/>
        <w:jc w:val="right"/>
      </w:pPr>
      <w:r>
        <w:rPr>
          <w:sz w:val="24"/>
        </w:rPr>
        <w:t xml:space="preserve">NO. 36 </w:t>
      </w:r>
    </w:p>
    <w:p w:rsidR="00526414" w:rsidRPr="00D22865" w:rsidRDefault="00526414">
      <w:pPr>
        <w:pStyle w:val="Title"/>
        <w:rPr>
          <w:sz w:val="30"/>
          <w:szCs w:val="30"/>
        </w:rPr>
      </w:pPr>
    </w:p>
    <w:p w:rsidR="00526414" w:rsidRPr="00D22865" w:rsidRDefault="00526414">
      <w:pPr>
        <w:pStyle w:val="Title"/>
        <w:rPr>
          <w:sz w:val="30"/>
          <w:szCs w:val="30"/>
        </w:rPr>
      </w:pPr>
    </w:p>
    <w:p w:rsidR="00526414" w:rsidRPr="00D22865" w:rsidRDefault="00526414">
      <w:pPr>
        <w:pStyle w:val="Title"/>
        <w:rPr>
          <w:sz w:val="30"/>
          <w:szCs w:val="30"/>
        </w:rPr>
      </w:pPr>
      <w:r w:rsidRPr="00D22865">
        <w:rPr>
          <w:sz w:val="30"/>
          <w:szCs w:val="30"/>
        </w:rPr>
        <w:t>JOURNAL</w:t>
      </w:r>
    </w:p>
    <w:p w:rsidR="00526414" w:rsidRPr="00D22865" w:rsidRDefault="00526414">
      <w:pPr>
        <w:pStyle w:val="Title"/>
        <w:jc w:val="left"/>
        <w:rPr>
          <w:sz w:val="30"/>
          <w:szCs w:val="30"/>
        </w:rPr>
      </w:pPr>
    </w:p>
    <w:p w:rsidR="00526414" w:rsidRPr="00D22865" w:rsidRDefault="00526414">
      <w:pPr>
        <w:pStyle w:val="Title"/>
        <w:rPr>
          <w:sz w:val="30"/>
          <w:szCs w:val="30"/>
        </w:rPr>
      </w:pPr>
      <w:r w:rsidRPr="00D22865">
        <w:rPr>
          <w:sz w:val="30"/>
          <w:szCs w:val="30"/>
        </w:rPr>
        <w:t>of the</w:t>
      </w:r>
    </w:p>
    <w:p w:rsidR="00526414" w:rsidRPr="00D22865" w:rsidRDefault="00526414">
      <w:pPr>
        <w:pStyle w:val="Title"/>
        <w:jc w:val="left"/>
        <w:rPr>
          <w:sz w:val="30"/>
          <w:szCs w:val="30"/>
        </w:rPr>
      </w:pPr>
    </w:p>
    <w:p w:rsidR="00526414" w:rsidRPr="00D22865" w:rsidRDefault="00526414">
      <w:pPr>
        <w:pStyle w:val="Title"/>
        <w:rPr>
          <w:sz w:val="30"/>
          <w:szCs w:val="30"/>
        </w:rPr>
      </w:pPr>
      <w:r w:rsidRPr="00D22865">
        <w:rPr>
          <w:sz w:val="30"/>
          <w:szCs w:val="30"/>
        </w:rPr>
        <w:t>HOUSE OF REPRESENTATIVES</w:t>
      </w:r>
    </w:p>
    <w:p w:rsidR="00526414" w:rsidRPr="00D22865" w:rsidRDefault="00526414">
      <w:pPr>
        <w:pStyle w:val="Title"/>
        <w:jc w:val="left"/>
        <w:rPr>
          <w:sz w:val="30"/>
          <w:szCs w:val="30"/>
        </w:rPr>
      </w:pPr>
    </w:p>
    <w:p w:rsidR="00526414" w:rsidRPr="00D22865" w:rsidRDefault="00526414">
      <w:pPr>
        <w:pStyle w:val="Title"/>
        <w:rPr>
          <w:sz w:val="30"/>
          <w:szCs w:val="30"/>
        </w:rPr>
      </w:pPr>
      <w:r w:rsidRPr="00D22865">
        <w:rPr>
          <w:sz w:val="30"/>
          <w:szCs w:val="30"/>
        </w:rPr>
        <w:t>of the</w:t>
      </w:r>
    </w:p>
    <w:p w:rsidR="00526414" w:rsidRPr="00D22865" w:rsidRDefault="00526414">
      <w:pPr>
        <w:pStyle w:val="Title"/>
        <w:jc w:val="left"/>
        <w:rPr>
          <w:sz w:val="30"/>
          <w:szCs w:val="30"/>
        </w:rPr>
      </w:pPr>
    </w:p>
    <w:p w:rsidR="00526414" w:rsidRPr="00D22865" w:rsidRDefault="00526414">
      <w:pPr>
        <w:pStyle w:val="Title"/>
        <w:rPr>
          <w:sz w:val="30"/>
          <w:szCs w:val="30"/>
        </w:rPr>
      </w:pPr>
      <w:r w:rsidRPr="00D22865">
        <w:rPr>
          <w:sz w:val="30"/>
          <w:szCs w:val="30"/>
        </w:rPr>
        <w:t>STATE OF SOUTH CAROLINA</w:t>
      </w:r>
    </w:p>
    <w:p w:rsidR="00526414" w:rsidRPr="00D22865" w:rsidRDefault="00526414">
      <w:pPr>
        <w:pStyle w:val="Cover1"/>
        <w:ind w:right="0"/>
        <w:rPr>
          <w:sz w:val="30"/>
          <w:szCs w:val="30"/>
        </w:rPr>
      </w:pPr>
    </w:p>
    <w:p w:rsidR="00526414" w:rsidRDefault="00526414">
      <w:pPr>
        <w:pStyle w:val="Cover1"/>
        <w:ind w:right="0"/>
      </w:pPr>
    </w:p>
    <w:p w:rsidR="00526414" w:rsidRDefault="00526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26414" w:rsidRDefault="00526414">
      <w:pPr>
        <w:pStyle w:val="Cover1"/>
        <w:ind w:right="0"/>
      </w:pPr>
    </w:p>
    <w:p w:rsidR="00526414" w:rsidRDefault="00526414">
      <w:pPr>
        <w:pStyle w:val="Cover1"/>
        <w:ind w:right="0"/>
      </w:pPr>
    </w:p>
    <w:p w:rsidR="00526414" w:rsidRDefault="00526414">
      <w:pPr>
        <w:pStyle w:val="Cover4"/>
        <w:ind w:right="0"/>
      </w:pPr>
      <w:r>
        <w:t xml:space="preserve">REGULAR SESSION BEGINNING TUESDAY, JANUARY 12, 2021 </w:t>
      </w:r>
    </w:p>
    <w:p w:rsidR="00526414" w:rsidRDefault="00526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26414" w:rsidRDefault="00526414">
      <w:pPr>
        <w:pStyle w:val="Cover1"/>
        <w:ind w:right="0"/>
      </w:pPr>
    </w:p>
    <w:p w:rsidR="00526414" w:rsidRDefault="00526414">
      <w:pPr>
        <w:pStyle w:val="Cover2"/>
      </w:pPr>
    </w:p>
    <w:p w:rsidR="00526414" w:rsidRDefault="00526414">
      <w:pPr>
        <w:pStyle w:val="Cover3"/>
      </w:pPr>
      <w:r>
        <w:t>WEDNESDAY, MARCH 17, 2021</w:t>
      </w:r>
    </w:p>
    <w:p w:rsidR="00526414" w:rsidRDefault="00526414">
      <w:pPr>
        <w:pStyle w:val="Cover3"/>
      </w:pPr>
      <w:r>
        <w:t>(STATEWIDE SESSION)</w:t>
      </w:r>
    </w:p>
    <w:p w:rsidR="00526414" w:rsidRDefault="00526414">
      <w:pPr>
        <w:pStyle w:val="Cover2"/>
      </w:pPr>
    </w:p>
    <w:p w:rsidR="00526414" w:rsidRDefault="00526414" w:rsidP="00526414">
      <w:pPr>
        <w:ind w:firstLine="0"/>
        <w:rPr>
          <w:strike/>
        </w:rPr>
        <w:sectPr w:rsidR="0052641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26414" w:rsidRDefault="00526414" w:rsidP="00526414">
      <w:pPr>
        <w:ind w:firstLine="0"/>
        <w:rPr>
          <w:strike/>
        </w:rPr>
      </w:pPr>
    </w:p>
    <w:p w:rsidR="00526414" w:rsidRDefault="00526414" w:rsidP="00526414">
      <w:pPr>
        <w:ind w:firstLine="0"/>
        <w:rPr>
          <w:strike/>
        </w:rPr>
      </w:pPr>
      <w:r>
        <w:rPr>
          <w:strike/>
        </w:rPr>
        <w:t>Indicates Matter Stricken</w:t>
      </w:r>
    </w:p>
    <w:p w:rsidR="00526414" w:rsidRDefault="00526414" w:rsidP="00526414">
      <w:pPr>
        <w:ind w:firstLine="0"/>
        <w:rPr>
          <w:u w:val="single"/>
        </w:rPr>
      </w:pPr>
      <w:r>
        <w:rPr>
          <w:u w:val="single"/>
        </w:rPr>
        <w:t>Indicates New Matter</w:t>
      </w:r>
    </w:p>
    <w:p w:rsidR="00526414" w:rsidRDefault="00526414"/>
    <w:p w:rsidR="00526414" w:rsidRDefault="00526414">
      <w:r>
        <w:t>The House assembled at 10:00 a.m.</w:t>
      </w:r>
    </w:p>
    <w:p w:rsidR="00526414" w:rsidRDefault="00526414">
      <w:r>
        <w:t>Deliberations were opened with prayer by Rev. Charles E. Seastrunk, Jr., as follows:</w:t>
      </w:r>
    </w:p>
    <w:p w:rsidR="00526414" w:rsidRDefault="00526414"/>
    <w:p w:rsidR="00526414" w:rsidRPr="00B50FA5" w:rsidRDefault="00526414" w:rsidP="00526414">
      <w:pPr>
        <w:tabs>
          <w:tab w:val="left" w:pos="216"/>
        </w:tabs>
        <w:ind w:firstLine="0"/>
      </w:pPr>
      <w:bookmarkStart w:id="1" w:name="file_start2"/>
      <w:bookmarkEnd w:id="1"/>
      <w:r w:rsidRPr="00B50FA5">
        <w:tab/>
        <w:t>Our thought for today is from 1 Corinthians 1:35: “Awesome God, your foolishness is wiser than human wisdom and your weakness is stronger than our own might. Give us humility and thanksgiving for your saving grace.”</w:t>
      </w:r>
    </w:p>
    <w:p w:rsidR="00526414" w:rsidRDefault="00526414" w:rsidP="00526414">
      <w:pPr>
        <w:tabs>
          <w:tab w:val="left" w:pos="216"/>
        </w:tabs>
        <w:ind w:firstLine="0"/>
      </w:pPr>
      <w:r w:rsidRPr="00B50FA5">
        <w:tab/>
        <w:t xml:space="preserve">Let us pray. For life and health and everything good, we give thanks, O Lord. Guide us through this day to do the job required. Give these Representatives strength and courage to carry on. Let Your light shine on our defenders of freedom and first responders. Bless and keep in Your care our World, Nation, President, State, Governor, Speaker, staff, and all who serve in these Halls of Government. Heal the wounds, those seen and those hidden, of our brave men and women who suffer and sacrifice for our freedom. Lord, in Your Mercy, hear our prayers. Amen. </w:t>
      </w:r>
    </w:p>
    <w:p w:rsidR="00526414" w:rsidRDefault="00526414" w:rsidP="00526414">
      <w:pPr>
        <w:tabs>
          <w:tab w:val="left" w:pos="216"/>
        </w:tabs>
        <w:ind w:firstLine="0"/>
      </w:pPr>
    </w:p>
    <w:p w:rsidR="00526414" w:rsidRDefault="00526414" w:rsidP="00526414">
      <w:r>
        <w:t>Pursuant to Rule 6.3, the House of Representatives was led in the Pledge of Allegiance to the Flag of the United States of America by the SPEAKER.</w:t>
      </w:r>
    </w:p>
    <w:p w:rsidR="00526414" w:rsidRDefault="00526414" w:rsidP="00526414"/>
    <w:p w:rsidR="00526414" w:rsidRDefault="00526414" w:rsidP="00526414">
      <w:r>
        <w:t>After corrections to the Journal of the proceedings of yesterday, the SPEAKER ordered it confirmed.</w:t>
      </w:r>
    </w:p>
    <w:p w:rsidR="00526414" w:rsidRDefault="00526414" w:rsidP="00526414"/>
    <w:p w:rsidR="00526414" w:rsidRDefault="00526414" w:rsidP="00526414">
      <w:pPr>
        <w:keepNext/>
        <w:jc w:val="center"/>
        <w:rPr>
          <w:b/>
        </w:rPr>
      </w:pPr>
      <w:r w:rsidRPr="00526414">
        <w:rPr>
          <w:b/>
        </w:rPr>
        <w:t>MOTION ADOPTED</w:t>
      </w:r>
    </w:p>
    <w:p w:rsidR="00526414" w:rsidRDefault="00526414" w:rsidP="00526414">
      <w:r>
        <w:t>Rep. KING moved that when the House adjourns, it adjourn in memory of Robbie King Jones, aunt of Representative King, which was agreed to.</w:t>
      </w:r>
    </w:p>
    <w:p w:rsidR="00526414" w:rsidRDefault="00526414" w:rsidP="00526414"/>
    <w:p w:rsidR="00526414" w:rsidRDefault="00526414" w:rsidP="00526414">
      <w:pPr>
        <w:keepNext/>
        <w:jc w:val="center"/>
        <w:rPr>
          <w:b/>
        </w:rPr>
      </w:pPr>
      <w:r w:rsidRPr="00526414">
        <w:rPr>
          <w:b/>
        </w:rPr>
        <w:t>SILENT PRAYER</w:t>
      </w:r>
    </w:p>
    <w:p w:rsidR="00526414" w:rsidRDefault="00526414" w:rsidP="00526414">
      <w:r>
        <w:t xml:space="preserve">The House stood in silent prayer for Representative Govan and his family on the loss of his niece. </w:t>
      </w:r>
    </w:p>
    <w:p w:rsidR="00526414" w:rsidRDefault="00526414" w:rsidP="00526414"/>
    <w:p w:rsidR="00526414" w:rsidRDefault="00526414" w:rsidP="00526414">
      <w:pPr>
        <w:keepNext/>
        <w:jc w:val="center"/>
        <w:rPr>
          <w:b/>
        </w:rPr>
      </w:pPr>
      <w:r w:rsidRPr="00526414">
        <w:rPr>
          <w:b/>
        </w:rPr>
        <w:lastRenderedPageBreak/>
        <w:t>REPORTS OF STANDING COMMITTEES</w:t>
      </w:r>
    </w:p>
    <w:p w:rsidR="00526414" w:rsidRDefault="00526414" w:rsidP="00526414">
      <w:pPr>
        <w:keepNext/>
      </w:pPr>
      <w:r>
        <w:t>Rep. ALLISON, from the Committee on Education and Public Works, submitted a favorable report on:</w:t>
      </w:r>
    </w:p>
    <w:p w:rsidR="00526414" w:rsidRDefault="00526414" w:rsidP="00526414">
      <w:pPr>
        <w:keepNext/>
      </w:pPr>
      <w:bookmarkStart w:id="2" w:name="include_clip_start_10"/>
      <w:bookmarkEnd w:id="2"/>
    </w:p>
    <w:p w:rsidR="00526414" w:rsidRDefault="00526414" w:rsidP="00526414">
      <w:pPr>
        <w:keepNext/>
      </w:pPr>
      <w:r>
        <w:t>H. 3614 -- Reps. Lucas, Allison and Felder: 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526414" w:rsidRDefault="00526414" w:rsidP="00526414">
      <w:bookmarkStart w:id="3" w:name="include_clip_end_10"/>
      <w:bookmarkEnd w:id="3"/>
      <w:r>
        <w:t>Ordered for consideration tomorrow.</w:t>
      </w:r>
    </w:p>
    <w:p w:rsidR="00526414" w:rsidRDefault="00526414" w:rsidP="00526414"/>
    <w:p w:rsidR="00526414" w:rsidRDefault="00526414" w:rsidP="00526414">
      <w:pPr>
        <w:keepNext/>
      </w:pPr>
      <w:r>
        <w:t>Rep. ALLISON, from the Committee on Education and Public Works, submitted a favorable report with amendments on:</w:t>
      </w:r>
    </w:p>
    <w:p w:rsidR="00526414" w:rsidRDefault="00526414" w:rsidP="00526414">
      <w:pPr>
        <w:keepNext/>
      </w:pPr>
      <w:bookmarkStart w:id="4" w:name="include_clip_start_12"/>
      <w:bookmarkEnd w:id="4"/>
    </w:p>
    <w:p w:rsidR="00526414" w:rsidRDefault="00526414" w:rsidP="00526414">
      <w:pPr>
        <w:keepNext/>
      </w:pPr>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526414" w:rsidRDefault="00526414" w:rsidP="00526414">
      <w:bookmarkStart w:id="5" w:name="include_clip_end_12"/>
      <w:bookmarkEnd w:id="5"/>
      <w:r>
        <w:t>Ordered for consideration tomorrow.</w:t>
      </w:r>
    </w:p>
    <w:p w:rsidR="00526414" w:rsidRDefault="00526414" w:rsidP="00526414"/>
    <w:p w:rsidR="00526414" w:rsidRDefault="00526414" w:rsidP="00526414">
      <w:pPr>
        <w:keepNext/>
      </w:pPr>
      <w:r>
        <w:t>Rep. ALLISON, from the Committee on Education and Public Works, submitted a favorable report on:</w:t>
      </w:r>
    </w:p>
    <w:p w:rsidR="00526414" w:rsidRDefault="00526414" w:rsidP="00526414">
      <w:pPr>
        <w:keepNext/>
      </w:pPr>
      <w:bookmarkStart w:id="6" w:name="include_clip_start_14"/>
      <w:bookmarkEnd w:id="6"/>
    </w:p>
    <w:p w:rsidR="00526414" w:rsidRDefault="00526414" w:rsidP="00526414">
      <w:pPr>
        <w:keepNext/>
      </w:pPr>
      <w:r>
        <w:t>H. 3319 -- Reps. King, McDaniel and Henderson-Myers: 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526414" w:rsidRDefault="00526414" w:rsidP="00526414">
      <w:bookmarkStart w:id="7" w:name="include_clip_end_14"/>
      <w:bookmarkEnd w:id="7"/>
      <w:r>
        <w:t>Ordered for consideration tomorrow.</w:t>
      </w:r>
    </w:p>
    <w:p w:rsidR="00526414" w:rsidRDefault="00526414" w:rsidP="00526414"/>
    <w:p w:rsidR="00526414" w:rsidRDefault="00526414" w:rsidP="00526414">
      <w:pPr>
        <w:keepNext/>
      </w:pPr>
      <w:r>
        <w:t>Rep. ALLISON, from the Committee on Education and Public Works, submitted a favorable report with amendments on:</w:t>
      </w:r>
    </w:p>
    <w:p w:rsidR="00526414" w:rsidRDefault="00526414" w:rsidP="00526414">
      <w:pPr>
        <w:keepNext/>
      </w:pPr>
      <w:bookmarkStart w:id="8" w:name="include_clip_start_16"/>
      <w:bookmarkEnd w:id="8"/>
    </w:p>
    <w:p w:rsidR="00526414" w:rsidRDefault="00526414" w:rsidP="00526414">
      <w:pPr>
        <w:keepNext/>
      </w:pPr>
      <w:r>
        <w:t>H. 3037 -- Reps. Garvin, Robinson, Cobb-Hunter, Hosey, J. L. Johnson and Matthews: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526414" w:rsidRDefault="00526414" w:rsidP="00526414">
      <w:bookmarkStart w:id="9" w:name="include_clip_end_16"/>
      <w:bookmarkEnd w:id="9"/>
      <w:r>
        <w:t>Ordered for consideration tomorrow.</w:t>
      </w:r>
    </w:p>
    <w:p w:rsidR="00526414" w:rsidRDefault="00526414" w:rsidP="00526414"/>
    <w:p w:rsidR="00526414" w:rsidRDefault="00526414" w:rsidP="00526414">
      <w:pPr>
        <w:keepNext/>
      </w:pPr>
      <w:r>
        <w:t>Rep. ALLISON, from the Committee on Education and Public Works, submitted a favorable report with amendments on:</w:t>
      </w:r>
    </w:p>
    <w:p w:rsidR="00526414" w:rsidRDefault="00526414" w:rsidP="00526414">
      <w:pPr>
        <w:keepNext/>
      </w:pPr>
      <w:bookmarkStart w:id="10" w:name="include_clip_start_18"/>
      <w:bookmarkEnd w:id="10"/>
    </w:p>
    <w:p w:rsidR="00526414" w:rsidRDefault="00526414" w:rsidP="00526414">
      <w:pPr>
        <w:keepNext/>
      </w:pPr>
      <w:r>
        <w:t>H. 3465 -- Reps. Gilliam, B. Newton, Atkinson, Long, McCravy, Forrest, Caskey and Felder: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526414" w:rsidRDefault="00526414" w:rsidP="00526414">
      <w:bookmarkStart w:id="11" w:name="include_clip_end_18"/>
      <w:bookmarkEnd w:id="11"/>
      <w:r>
        <w:t>Ordered for consideration tomorrow.</w:t>
      </w:r>
    </w:p>
    <w:p w:rsidR="00526414" w:rsidRDefault="00526414" w:rsidP="00526414"/>
    <w:p w:rsidR="00526414" w:rsidRDefault="00526414" w:rsidP="00526414">
      <w:pPr>
        <w:keepNext/>
      </w:pPr>
      <w:r>
        <w:t>Rep. ALLISON, from the Committee on Education and Public Works, submitted a favorable report on:</w:t>
      </w:r>
    </w:p>
    <w:p w:rsidR="00526414" w:rsidRDefault="00526414" w:rsidP="00526414">
      <w:pPr>
        <w:keepNext/>
      </w:pPr>
      <w:bookmarkStart w:id="12" w:name="include_clip_start_20"/>
      <w:bookmarkEnd w:id="12"/>
    </w:p>
    <w:p w:rsidR="00526414" w:rsidRDefault="00526414" w:rsidP="00526414">
      <w:pPr>
        <w:keepNext/>
      </w:pPr>
      <w:r>
        <w:t>H. 3941 -- Reps. Alexander, Allison and Kirby: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526414" w:rsidRDefault="00526414" w:rsidP="00526414">
      <w:bookmarkStart w:id="13" w:name="include_clip_end_20"/>
      <w:bookmarkEnd w:id="13"/>
      <w:r>
        <w:t>Ordered for consideration tomorrow.</w:t>
      </w:r>
    </w:p>
    <w:p w:rsidR="00526414" w:rsidRDefault="00526414" w:rsidP="00526414"/>
    <w:p w:rsidR="00526414" w:rsidRDefault="00526414" w:rsidP="00526414">
      <w:pPr>
        <w:keepNext/>
      </w:pPr>
      <w:r>
        <w:t>Rep. ALLISON, from the Committee on Education and Public Works, submitted a favorable report with amendments on:</w:t>
      </w:r>
    </w:p>
    <w:p w:rsidR="00526414" w:rsidRDefault="00526414" w:rsidP="00526414">
      <w:pPr>
        <w:keepNext/>
      </w:pPr>
      <w:bookmarkStart w:id="14" w:name="include_clip_start_22"/>
      <w:bookmarkEnd w:id="14"/>
    </w:p>
    <w:p w:rsidR="00526414" w:rsidRDefault="00526414" w:rsidP="00526414">
      <w:pPr>
        <w:keepNext/>
      </w:pPr>
      <w:r>
        <w:t>H. 3883 --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526414" w:rsidRDefault="00526414" w:rsidP="00526414">
      <w:bookmarkStart w:id="15" w:name="include_clip_end_22"/>
      <w:bookmarkEnd w:id="15"/>
      <w:r>
        <w:t>Ordered for consideration tomorrow.</w:t>
      </w:r>
    </w:p>
    <w:p w:rsidR="00526414" w:rsidRDefault="00526414" w:rsidP="00526414"/>
    <w:p w:rsidR="00526414" w:rsidRDefault="00526414" w:rsidP="00526414">
      <w:pPr>
        <w:keepNext/>
      </w:pPr>
      <w:r>
        <w:t>Rep. MURPHY, from the Committee on Judiciary, submitted a favorable report on:</w:t>
      </w:r>
    </w:p>
    <w:p w:rsidR="00526414" w:rsidRDefault="00526414" w:rsidP="00526414">
      <w:pPr>
        <w:keepNext/>
      </w:pPr>
      <w:bookmarkStart w:id="16" w:name="include_clip_start_24"/>
      <w:bookmarkEnd w:id="16"/>
    </w:p>
    <w:p w:rsidR="00526414" w:rsidRDefault="00526414" w:rsidP="00526414">
      <w:pPr>
        <w:keepNext/>
      </w:pPr>
      <w:r>
        <w:t>H. 4006 -- Reps. G. M. Smith and Weeks: A BILL TO AMEND SECTION 2.B. OF ACT 167 OF 2020, RELATING TO AN INCREASED LIMIT FOR CERTAIN OFF-PREMISES SALES, SO AS TO EXTEND THE INCREASE UNTIL MAY 31, 2022.</w:t>
      </w:r>
    </w:p>
    <w:p w:rsidR="00526414" w:rsidRDefault="00526414" w:rsidP="00526414">
      <w:bookmarkStart w:id="17" w:name="include_clip_end_24"/>
      <w:bookmarkEnd w:id="17"/>
      <w:r>
        <w:t>Ordered for consideration tomorrow.</w:t>
      </w:r>
    </w:p>
    <w:p w:rsidR="00526414" w:rsidRDefault="00526414" w:rsidP="00526414"/>
    <w:p w:rsidR="00526414" w:rsidRDefault="00526414" w:rsidP="00526414">
      <w:pPr>
        <w:keepNext/>
      </w:pPr>
      <w:r>
        <w:t>Rep. MURPHY, from the Committee on Judiciary, submitted a favorable report on:</w:t>
      </w:r>
    </w:p>
    <w:p w:rsidR="00526414" w:rsidRDefault="00526414" w:rsidP="00526414">
      <w:pPr>
        <w:keepNext/>
      </w:pPr>
      <w:bookmarkStart w:id="18" w:name="include_clip_start_26"/>
      <w:bookmarkEnd w:id="18"/>
    </w:p>
    <w:p w:rsidR="00526414" w:rsidRDefault="00526414" w:rsidP="00526414">
      <w:pPr>
        <w:keepNext/>
      </w:pPr>
      <w:r>
        <w:t>H. 3096 -- Reps. B. Cox, Magnuson, Burns, Forrest, Morgan, Haddon, Jones, McCabe, McCravy, Elliott, G. R. Smith, Taylor, Oremus, Trantham, May, Kimmons, Chumley, Long, Stringer, Wooten, McGarry, Fry, V. S. Moss, Hill, Thayer, Caskey, Nutt, T. Moore, Ligon, Hardee, Yow, Hixon, Huggins, Crawford, Willis, Hiott, White and M. M. Smith: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526414" w:rsidRDefault="00526414" w:rsidP="00526414">
      <w:bookmarkStart w:id="19" w:name="include_clip_end_26"/>
      <w:bookmarkEnd w:id="19"/>
      <w:r>
        <w:t>Ordered for consideration tomorrow.</w:t>
      </w:r>
    </w:p>
    <w:p w:rsidR="00526414" w:rsidRDefault="00526414" w:rsidP="00526414"/>
    <w:p w:rsidR="00526414" w:rsidRDefault="00526414" w:rsidP="00526414">
      <w:pPr>
        <w:keepNext/>
      </w:pPr>
      <w:r>
        <w:t>Rep. MURPHY, from the Committee on Judiciary, submitted a favorable report with amendments on:</w:t>
      </w:r>
    </w:p>
    <w:p w:rsidR="00526414" w:rsidRDefault="00526414" w:rsidP="00526414">
      <w:pPr>
        <w:keepNext/>
      </w:pPr>
      <w:bookmarkStart w:id="20" w:name="include_clip_start_28"/>
      <w:bookmarkEnd w:id="20"/>
    </w:p>
    <w:p w:rsidR="00526414" w:rsidRDefault="00526414" w:rsidP="00526414">
      <w:pPr>
        <w:keepNext/>
      </w:pPr>
      <w:r>
        <w:t>H. 3620 -- 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and Wetmore: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526414" w:rsidRDefault="00526414" w:rsidP="00526414">
      <w:bookmarkStart w:id="21" w:name="include_clip_end_28"/>
      <w:bookmarkEnd w:id="21"/>
      <w:r>
        <w:t>Ordered for consideration tomorrow.</w:t>
      </w:r>
    </w:p>
    <w:p w:rsidR="00526414" w:rsidRDefault="00526414" w:rsidP="00526414"/>
    <w:p w:rsidR="00526414" w:rsidRDefault="00526414" w:rsidP="00526414">
      <w:pPr>
        <w:keepNext/>
        <w:jc w:val="center"/>
        <w:rPr>
          <w:b/>
        </w:rPr>
      </w:pPr>
      <w:r w:rsidRPr="00526414">
        <w:rPr>
          <w:b/>
        </w:rPr>
        <w:t>HOUSE RESOLUTION</w:t>
      </w:r>
    </w:p>
    <w:p w:rsidR="00526414" w:rsidRDefault="00526414" w:rsidP="00526414">
      <w:pPr>
        <w:keepNext/>
      </w:pPr>
      <w:r>
        <w:t>The following was introduced:</w:t>
      </w:r>
    </w:p>
    <w:p w:rsidR="00526414" w:rsidRDefault="00526414" w:rsidP="00526414">
      <w:pPr>
        <w:keepNext/>
      </w:pPr>
      <w:bookmarkStart w:id="22" w:name="include_clip_start_31"/>
      <w:bookmarkEnd w:id="22"/>
    </w:p>
    <w:p w:rsidR="00526414" w:rsidRDefault="00526414" w:rsidP="00526414">
      <w:r>
        <w:t>H. 4078 --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Robinson, Rose, Rutherford, Sandifer, Simrill, G. M. Smith, G. R. Smith, M. M. Smith, Stavrinakis, Stringer, Taylor, Tedder, Thayer, Thigpen, Trantham, Weeks, West, Wetmore, Wheeler, White, Whitmire, R. Williams, S. Williams, Willis, Wooten and Yow: A HOUSE RESOLUTION TO HONOR THE LIFE AND ACHIEVEMENTS OF MS. AGNES C. SHERMAN, A CIVIL RIGHTS LEADER IN BEAUFORT COUNTY AND ONE OF THE FIRST TWO AFRICAN AMERICAN SCHOOL BOARD MEMBERS IN SOUTH CAROLINA.</w:t>
      </w:r>
    </w:p>
    <w:p w:rsidR="00526414" w:rsidRDefault="00526414" w:rsidP="00526414">
      <w:bookmarkStart w:id="23" w:name="include_clip_end_31"/>
      <w:bookmarkEnd w:id="23"/>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t>HOUSE RESOLUTION</w:t>
      </w:r>
    </w:p>
    <w:p w:rsidR="00526414" w:rsidRDefault="00526414" w:rsidP="00526414">
      <w:pPr>
        <w:keepNext/>
      </w:pPr>
      <w:r>
        <w:t>The following was introduced:</w:t>
      </w:r>
    </w:p>
    <w:p w:rsidR="00526414" w:rsidRDefault="00526414" w:rsidP="00526414">
      <w:pPr>
        <w:keepNext/>
      </w:pPr>
      <w:bookmarkStart w:id="24" w:name="include_clip_start_34"/>
      <w:bookmarkEnd w:id="24"/>
    </w:p>
    <w:p w:rsidR="00526414" w:rsidRDefault="00526414" w:rsidP="00526414">
      <w:r>
        <w:t>H. 4079 --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Robinson, Rose, Rutherford, Sandifer, Simrill, G. M. Smith, G. R. Smith, M. M. Smith, Stavrinakis, Stringer, Taylor, Tedder, Thayer, Thigpen, Trantham, Weeks, West, Wetmore, Wheeler, White, Whitmire, R. Williams, S. Williams, Willis, Wooten and Yow: A HOUSE RESOLUTION TO HONOR THE LIFE AND ACHIEVEMENTS OF FRIEDA MITCHELL, A CIVIL RIGHTS LEADER IN BEAUFORT COUNTY AND ONE OF THE FIRST TWO AFRICAN AMERICAN SCHOOL BOARD MEMBERS IN SOUTH CAROLINA.</w:t>
      </w:r>
    </w:p>
    <w:p w:rsidR="00526414" w:rsidRDefault="00526414" w:rsidP="00526414">
      <w:bookmarkStart w:id="25" w:name="include_clip_end_34"/>
      <w:bookmarkEnd w:id="25"/>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t>HOUSE RESOLUTION</w:t>
      </w:r>
    </w:p>
    <w:p w:rsidR="00526414" w:rsidRDefault="00526414" w:rsidP="00526414">
      <w:pPr>
        <w:keepNext/>
      </w:pPr>
      <w:r>
        <w:t>The following was introduced:</w:t>
      </w:r>
    </w:p>
    <w:p w:rsidR="00526414" w:rsidRDefault="00526414" w:rsidP="00526414">
      <w:pPr>
        <w:keepNext/>
      </w:pPr>
      <w:bookmarkStart w:id="26" w:name="include_clip_start_37"/>
      <w:bookmarkEnd w:id="26"/>
    </w:p>
    <w:p w:rsidR="00526414" w:rsidRDefault="00526414" w:rsidP="00526414">
      <w:r>
        <w:t>H. 4080 -- Rep. Sandifer: A HOUSE RESOLUTION TO EXPRESS THE PROFOUND SORROW OF THE MEMBERS OF THE SOUTH CAROLINA HOUSE OF REPRESENTATIVES UPON THE PASSING OF THOMAS EDISON THRIFT OF SENECA AND TO EXTEND THE DEEPEST SYMPATHY TO HIS FAMILY AND MANY FRIENDS.</w:t>
      </w:r>
    </w:p>
    <w:p w:rsidR="00526414" w:rsidRDefault="00526414" w:rsidP="00526414">
      <w:bookmarkStart w:id="27" w:name="include_clip_end_37"/>
      <w:bookmarkEnd w:id="27"/>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t>HOUSE RESOLUTION</w:t>
      </w:r>
    </w:p>
    <w:p w:rsidR="00526414" w:rsidRDefault="00526414" w:rsidP="00526414">
      <w:pPr>
        <w:keepNext/>
      </w:pPr>
      <w:r>
        <w:t>The following was introduced:</w:t>
      </w:r>
    </w:p>
    <w:p w:rsidR="00526414" w:rsidRDefault="00526414" w:rsidP="00526414">
      <w:pPr>
        <w:keepNext/>
      </w:pPr>
      <w:bookmarkStart w:id="28" w:name="include_clip_start_40"/>
      <w:bookmarkEnd w:id="28"/>
    </w:p>
    <w:p w:rsidR="00526414" w:rsidRDefault="00526414" w:rsidP="00526414">
      <w:r>
        <w:t>H. 4081 --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MEMBERS OF THE SOUTH CAROLINA HOUSE OF REPRESENTATIVES UPON THE PASSING OF ELIZABETH SIMMONS "BETTY" TRAPP OF SUMTER AND TO EXTEND THE DEEPEST SYMPATHY TO HER FAMILY AND MANY FRIENDS.</w:t>
      </w:r>
    </w:p>
    <w:p w:rsidR="00526414" w:rsidRDefault="00526414" w:rsidP="00526414">
      <w:bookmarkStart w:id="29" w:name="include_clip_end_40"/>
      <w:bookmarkEnd w:id="29"/>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t>HOUSE RESOLUTION</w:t>
      </w:r>
    </w:p>
    <w:p w:rsidR="00526414" w:rsidRDefault="00526414" w:rsidP="00526414">
      <w:pPr>
        <w:keepNext/>
      </w:pPr>
      <w:r>
        <w:t>The following was introduced:</w:t>
      </w:r>
    </w:p>
    <w:p w:rsidR="00526414" w:rsidRDefault="00526414" w:rsidP="00526414">
      <w:pPr>
        <w:keepNext/>
      </w:pPr>
      <w:bookmarkStart w:id="30" w:name="include_clip_start_43"/>
      <w:bookmarkEnd w:id="30"/>
    </w:p>
    <w:p w:rsidR="00526414" w:rsidRDefault="00526414" w:rsidP="00526414">
      <w:r>
        <w:t>H. 4089 --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THE LOWCOUNTRY FOOD BANK ON RECEIVING A 4-STAR RATING FROM CHARITY NAVIGATOR, AMERICA'S LARGEST INDEPENDENT CHARITY EVALUATOR, AND TO RECOGNIZE AND HONOR THE ORGANIZATION FOR ITS DEDICATED SERVICE TO THE HUNGRY.</w:t>
      </w:r>
    </w:p>
    <w:p w:rsidR="00526414" w:rsidRDefault="00526414" w:rsidP="00526414">
      <w:bookmarkStart w:id="31" w:name="include_clip_end_43"/>
      <w:bookmarkEnd w:id="31"/>
    </w:p>
    <w:p w:rsidR="00526414" w:rsidRDefault="00526414" w:rsidP="00526414">
      <w:r>
        <w:t>The Resolution was adopted.</w:t>
      </w:r>
    </w:p>
    <w:p w:rsidR="00526414" w:rsidRDefault="00526414" w:rsidP="00526414"/>
    <w:p w:rsidR="00526414" w:rsidRDefault="00526414" w:rsidP="00526414">
      <w:pPr>
        <w:keepNext/>
        <w:jc w:val="center"/>
        <w:rPr>
          <w:b/>
        </w:rPr>
      </w:pPr>
      <w:r w:rsidRPr="00526414">
        <w:rPr>
          <w:b/>
        </w:rPr>
        <w:t xml:space="preserve">INTRODUCTION OF BILLS  </w:t>
      </w:r>
    </w:p>
    <w:p w:rsidR="00526414" w:rsidRDefault="00526414" w:rsidP="00526414">
      <w:r>
        <w:t>The following Bills were introduced, read the first time, and referred to appropriate committees:</w:t>
      </w:r>
    </w:p>
    <w:p w:rsidR="00526414" w:rsidRDefault="00526414" w:rsidP="00526414"/>
    <w:p w:rsidR="00526414" w:rsidRDefault="00526414" w:rsidP="00526414">
      <w:pPr>
        <w:keepNext/>
      </w:pPr>
      <w:bookmarkStart w:id="32" w:name="include_clip_start_47"/>
      <w:bookmarkEnd w:id="32"/>
      <w:r>
        <w:t>H. 4082 -- Reps. Felder, Brawley, Robinson, Henegan and Oremus: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526414" w:rsidRDefault="00526414" w:rsidP="00526414">
      <w:bookmarkStart w:id="33" w:name="include_clip_end_47"/>
      <w:bookmarkEnd w:id="33"/>
      <w:r>
        <w:t>Referred to Committee on Medical, Military, Public and Municipal Affairs</w:t>
      </w:r>
    </w:p>
    <w:p w:rsidR="00526414" w:rsidRDefault="00526414" w:rsidP="00526414"/>
    <w:p w:rsidR="00526414" w:rsidRDefault="00526414" w:rsidP="00526414">
      <w:pPr>
        <w:keepNext/>
      </w:pPr>
      <w:bookmarkStart w:id="34" w:name="include_clip_start_49"/>
      <w:bookmarkEnd w:id="34"/>
      <w:r>
        <w:t>H. 4083 -- Reps. J. E. Johnson, Rose, Brittain and Ott: A BILL TO AMEND SECTION 24-19-10, CODE OF LAWS OF SOUTH CAROLINA, 1976, RELATING TO THE DEFINITION OF CERTAIN TERMS WITHIN THE "JUDGE WILLIAM R. BYARS YOUTHFUL OFFENDER ACT", SO AS TO REVISE THE AGE OF A PERSON TO BE CONSIDERED A YOUTHFUL OFFENDER FOR THE COMMISSION OF CERTAIN CRIMES.</w:t>
      </w:r>
    </w:p>
    <w:p w:rsidR="00526414" w:rsidRDefault="00526414" w:rsidP="00526414">
      <w:bookmarkStart w:id="35" w:name="include_clip_end_49"/>
      <w:bookmarkEnd w:id="35"/>
      <w:r>
        <w:t>Referred to Committee on Judiciary</w:t>
      </w:r>
    </w:p>
    <w:p w:rsidR="00526414" w:rsidRDefault="00526414" w:rsidP="00526414"/>
    <w:p w:rsidR="00526414" w:rsidRDefault="00526414" w:rsidP="00526414">
      <w:pPr>
        <w:keepNext/>
      </w:pPr>
      <w:bookmarkStart w:id="36" w:name="include_clip_start_51"/>
      <w:bookmarkEnd w:id="36"/>
      <w:r>
        <w:t>H. 4084 -- Rep. J. L. Johnson: A BILL TO AMEND SECTION 16-11-700, AS AMENDED, CODE OF LAWS OF SOUTH CAROLINA, 1976, RELATING TO THE PROHIBITION ON DUMPING LITTER ON PRIVATE OR PUBLIC PROPERTY, SO AS TO INCREASE THE PENALTIES FOR VIOLATIONS.</w:t>
      </w:r>
    </w:p>
    <w:p w:rsidR="00526414" w:rsidRDefault="00526414" w:rsidP="00526414">
      <w:bookmarkStart w:id="37" w:name="include_clip_end_51"/>
      <w:bookmarkEnd w:id="37"/>
      <w:r>
        <w:t>Referred to Committee on Judiciary</w:t>
      </w:r>
    </w:p>
    <w:p w:rsidR="00526414" w:rsidRDefault="00526414" w:rsidP="00526414"/>
    <w:p w:rsidR="00526414" w:rsidRDefault="00526414" w:rsidP="00526414">
      <w:pPr>
        <w:keepNext/>
      </w:pPr>
      <w:bookmarkStart w:id="38" w:name="include_clip_start_53"/>
      <w:bookmarkEnd w:id="38"/>
      <w:r>
        <w:t>H. 4085 -- Rep. G. M. Smith: A BILL TO AMEND THE CODE OF LAWS OF SOUTH CAROLINA, 1976, TO ENACT THE "SOUTH CAROLINA TELEDENTISTRY ACT" BY ADDING ARTICLE 5 TO CHAPTER 15, TITLE 40, SO AS TO REGULATE THE PRACTICE OF TELEDENTISTRY; TO AMEND SECTION 40-15-85, RELATING TO DEFINITIONS CONCERNING THE REGULATION BY THE BOARD OF DENTISTRY, SO AS TO PROVIDE A NECESSARY DEFINITION; TO AMEND SECTION 40-15-110, RELATING TO SPECIFIC EXEMPTIONS FOR REGULATION BY THE BOARD OF DENTISTRY, SO AS TO INCLUDE TAKING PHOTOGRAPHS FOR CERTAIN DENTAL RECORDS; AND TO AMEND SECTION 40-15-180, RELATING TO THE CONDUCT OF COMPLAINTS AGAINST LICENSEES OF THE BOARD OF DENTISTRY, SO AS TO PROVIDE LICENSEES MAY NOT BE REQUIRED TO SIGN AN AGREEMENT LIMITING THEIR ABILITY TO FILE COMPLAINTS OR PROVIDE INFORMATION FOR OFFICIAL BOARD INQUIRIES OR COMPLAINT INVESTIGATIONS.</w:t>
      </w:r>
    </w:p>
    <w:p w:rsidR="00526414" w:rsidRDefault="00526414" w:rsidP="00526414">
      <w:bookmarkStart w:id="39" w:name="include_clip_end_53"/>
      <w:bookmarkEnd w:id="39"/>
      <w:r>
        <w:t>Referred to Committee on Medical, Military, Public and Municipal Affairs</w:t>
      </w:r>
    </w:p>
    <w:p w:rsidR="00526414" w:rsidRDefault="00526414" w:rsidP="00526414"/>
    <w:p w:rsidR="00526414" w:rsidRDefault="00526414" w:rsidP="00526414">
      <w:pPr>
        <w:keepNext/>
      </w:pPr>
      <w:bookmarkStart w:id="40" w:name="include_clip_start_55"/>
      <w:bookmarkEnd w:id="40"/>
      <w:r>
        <w:t>H. 4086 -- Rep. J. E. Johnson: A BILL TO AMEND THE CODE OF LAWS OF SOUTH CAROLINA, 1976, BY ADDING SECTION 44-48-115 SO AS TO  GIVE RESIDENTS OF THE SOUTH CAROLINA SEXUALLY VIOLENT PREDATOR TREATMENT UNIT THE RIGHT TO CHALLENGE COMMITMENT AND SUBSEQUENT REVIEWS BASED ON INEFFECTIVE ASSISTANCE OF COUNSEL AND TO ESTABLISH THE PROCESS FOR SUCH CHALLENGES; TO AMEND SECTIONS 44-48-30, 44-48-40, 44-48-50, 44-48-80, 44-48-90, 44-48-100, 44-48-110, 44-48-120, AND 44-48-150, ALL RELATING TO THE "SEXUALLY VIOLENT PREDATOR ACT", SO AS TO DEFINE "QUALIFIED EVALUATOR" AND "RESIDENT"; TO REQUIRE CERTAIN NOTIFICATIONS FOR SUPERVISED REENTRY ORDERS;  TO REQUIRE THE MULTIDISCIPLINARY TEAM TO DETERMINE WHETHER PROBABLE CAUSE EXISTS THAT THE PERSON MEETS THE DEFINITION OF A SEXUALLY VIOLENT PREDATOR; TO CHANGE THE TIMEFRAME WITHIN WHICH THE COURT-APPOINTED QUALIFIED EVALUATOR MUST COMPLETE AN EVALUATION; TO ALLOW THE ATTORNEY GENERAL OR PERSON TO REQUEST AN INDEPENDENT EVALUATION BY A QUALIFIED EVALUATOR IN CERTAIN CIRCUMSTANCES; TO REQUIRE THAT SEXUALLY VIOLENT PREDATOR CASES BE GIVEN PRIORITY HEARING SCHEDULING STATUS; TO REQUIRE THE OFFICE OF INDIGENT DEFENSE TO PROVIDE COUNSEL FOR INDIGENT PERSONS;  TO PROVIDE FOR NONJURY HEARINGS FOR CERTAIN PERSONS FOUND INCOMPETENT TO STAND TRIAL FOR WHOM COMMITMENT IS SOUGHT; TO CHANGE REQUIREMENTS REGARDING PERIODIC EVALUATIONS OF COMMITTED RESIDENTS AND THE RIGHT OF THE RESIDENT TO BE PRESENT AT THE PERIODIC REVIEW HEARING; TO MAKE CERTAIN QUALIFIED EVALUATOR REPORTS ADMISSIBLE AS EVIDENCE; TO REQUIRE THE DEPARTMENT OF MENTAL HEALTH-DESIGNATED QUALIFIED EVALUATOR TO BE A WITNESS FOR PETITIONS FOR RELEASE FILED WITH THE DEPARTMENT'S AUTHORIZATION; TO PROVIDE FOR THE RELEASE OF CERTAIN RECORDS TO THE ATTORNEY GENERAL AND TO THE PERSON'S COUNSEL OF RECORD; TO MAKE CONFORMING CHANGES; AND FOR OTHER PURPOSES; AND TO AMEND SECTION 24-21-32, RELATING TO REENTRY SUPERVISION OF INMATES, SO AS TO MAKE CONFORMING CHANGES.</w:t>
      </w:r>
    </w:p>
    <w:p w:rsidR="00526414" w:rsidRDefault="00526414" w:rsidP="00526414">
      <w:bookmarkStart w:id="41" w:name="include_clip_end_55"/>
      <w:bookmarkEnd w:id="41"/>
      <w:r>
        <w:t>Referred to Committee on Judiciary</w:t>
      </w:r>
    </w:p>
    <w:p w:rsidR="00526414" w:rsidRDefault="00526414" w:rsidP="00526414"/>
    <w:p w:rsidR="00526414" w:rsidRDefault="00526414" w:rsidP="00526414">
      <w:pPr>
        <w:keepNext/>
      </w:pPr>
      <w:bookmarkStart w:id="42" w:name="include_clip_start_57"/>
      <w:bookmarkEnd w:id="42"/>
      <w:r>
        <w:t>H. 4087 -- Reps. Bustos and Pope: A BILL TO AMEND SECTION 16-17-420, AS AMENDED, CODE OF LAWS OF SOUTH CAROLINA, 1976, RELATING TO OFFENSES INVOLVING SCHOOL DISTURBANCES BY NONSTUDENTS, SO AS TO EXPAND THE APPLICABILITY OF THE OFFENSES TO CERTAIN FOUR-YEAR KINDERGARTEN PROGRAMS AND DAYCARE PROGRAMS.</w:t>
      </w:r>
    </w:p>
    <w:p w:rsidR="00526414" w:rsidRDefault="00526414" w:rsidP="00526414">
      <w:bookmarkStart w:id="43" w:name="include_clip_end_57"/>
      <w:bookmarkEnd w:id="43"/>
      <w:r>
        <w:t>Referred to Committee on Education and Public Works</w:t>
      </w:r>
    </w:p>
    <w:p w:rsidR="00526414" w:rsidRDefault="00526414" w:rsidP="00526414"/>
    <w:p w:rsidR="00526414" w:rsidRDefault="00526414" w:rsidP="00526414">
      <w:pPr>
        <w:keepNext/>
      </w:pPr>
      <w:bookmarkStart w:id="44" w:name="include_clip_start_59"/>
      <w:bookmarkEnd w:id="44"/>
      <w:r>
        <w:t>H. 4088 -- Reps. Magnuson, Jones, Long, Haddon, Morgan, May, Bennett, Nutt, Chumley, Burns, Elliott, B. Cox, Oremus, V. S. Moss, Crawford, Martin, Trantham, McCravy, McCabe, Dabney, Hiott, G. R. Smith, Thayer and Willis: A BILL TO AMEND SECTION 44-41-680, CODE OF LAWS OF SOUTH CAROLINA, 1976, RELATING TO CERTAIN ABORTION PROHIBITION EXCEPTIONS, SO AS TO ELIMINATE RAPE, INCEST, AND FETAL ANOMALY EXCEPTIONS.</w:t>
      </w:r>
    </w:p>
    <w:p w:rsidR="00526414" w:rsidRDefault="00526414" w:rsidP="00526414">
      <w:bookmarkStart w:id="45" w:name="include_clip_end_59"/>
      <w:bookmarkEnd w:id="45"/>
      <w:r>
        <w:t>Referred to Committee on Judiciary</w:t>
      </w:r>
    </w:p>
    <w:p w:rsidR="00526414" w:rsidRDefault="00526414" w:rsidP="00526414"/>
    <w:p w:rsidR="00526414" w:rsidRDefault="00526414" w:rsidP="00526414">
      <w:pPr>
        <w:keepNext/>
      </w:pPr>
      <w:bookmarkStart w:id="46" w:name="include_clip_start_61"/>
      <w:bookmarkEnd w:id="46"/>
      <w:r>
        <w:t>H. 4090 -- Reps. Haddon, Finlay, Ligon, Long, Burns and Magnuson: A BILL TO AMEND SECTION 57-1-430, CODE OF LAWS OF SOUTH CAROLINA, 1976, RELATING TO THE DUTIES OF THE SECRETARY OF TRANSPORTATION, SO AS TO REQUIRE THE SECRETARY TO CERTIFY THE EXPENDITURE REPORT AND INCLUDE TRANSFERRED FUNDS, AND TO REQUIRE THE SECRETARY TO PUBLISH AND CERTIFY A REPORT REGARDING ANY TRANSFER OF FUNDS TO THE SOUTH CAROLINA TRANSPORTATION INFRASTRUCTURE BANK.</w:t>
      </w:r>
    </w:p>
    <w:p w:rsidR="00526414" w:rsidRDefault="00526414" w:rsidP="00526414">
      <w:bookmarkStart w:id="47" w:name="include_clip_end_61"/>
      <w:bookmarkEnd w:id="47"/>
      <w:r>
        <w:t>Referred to Committee on Ways and Means</w:t>
      </w:r>
    </w:p>
    <w:p w:rsidR="00526414" w:rsidRDefault="00526414" w:rsidP="00526414"/>
    <w:p w:rsidR="00526414" w:rsidRDefault="00526414" w:rsidP="00526414">
      <w:pPr>
        <w:keepNext/>
      </w:pPr>
      <w:bookmarkStart w:id="48" w:name="include_clip_start_63"/>
      <w:bookmarkEnd w:id="48"/>
      <w:r>
        <w:t>H. 4091 -- Reps. Haddon, Burns, Chumley, Long, Morgan and Magnuson: A BILL TO AMEND SECTION 12-28-310, CODE OF LAWS OF SOUTH CAROLINA, 1976, RELATING TO THE USER FEES ON GASOLINE AND DIESEL FUEL, SO AS TO PROVIDE THAT THE USER FEE MAY NOT INCREASE AFTER JULY 1, 2020.</w:t>
      </w:r>
    </w:p>
    <w:p w:rsidR="00526414" w:rsidRDefault="00526414" w:rsidP="00526414">
      <w:bookmarkStart w:id="49" w:name="include_clip_end_63"/>
      <w:bookmarkEnd w:id="49"/>
      <w:r>
        <w:t>Referred to Committee on Ways and Means</w:t>
      </w:r>
    </w:p>
    <w:p w:rsidR="00526414" w:rsidRDefault="00526414" w:rsidP="00526414"/>
    <w:p w:rsidR="00526414" w:rsidRDefault="00526414" w:rsidP="00526414">
      <w:pPr>
        <w:keepNext/>
      </w:pPr>
      <w:bookmarkStart w:id="50" w:name="include_clip_start_65"/>
      <w:bookmarkEnd w:id="50"/>
      <w:r>
        <w:t>H. 4092 -- Reps. Haddon, Long, Chumley, Morgan, Burns, Oremus, Jones and Willis: A BILL TO AMEND THE CODE OF LAWS OF SOUTH CAROLINA, 1976, BY REPEALING SECTION 12-28-310 RELATING TO THE USER FEES ON GASOLINE AND DIESEL FUEL, AND BY REPEALING SECTION 56-11-410 RELATING TO THE IMPOSITION AND CALCULATION OF THE ROAD TAX AND THE EFFECT OF OTHER MOTOR CARRIER TAXES.</w:t>
      </w:r>
    </w:p>
    <w:p w:rsidR="00526414" w:rsidRDefault="00526414" w:rsidP="00526414">
      <w:bookmarkStart w:id="51" w:name="include_clip_end_65"/>
      <w:bookmarkEnd w:id="51"/>
      <w:r>
        <w:t>Referred to Committee on Ways and Means</w:t>
      </w:r>
    </w:p>
    <w:p w:rsidR="00526414" w:rsidRDefault="00526414" w:rsidP="00526414"/>
    <w:p w:rsidR="00526414" w:rsidRDefault="00526414" w:rsidP="00526414">
      <w:pPr>
        <w:keepNext/>
      </w:pPr>
      <w:bookmarkStart w:id="52" w:name="include_clip_start_67"/>
      <w:bookmarkEnd w:id="52"/>
      <w:r>
        <w:t>H. 4093 -- Reps. Weeks, G. M. Smith and Stavrinakis: A BILL TO AMEND SECTION 12-6-3530, AS AMENDED, CODE OF LAWS OF SOUTH CAROLINA, 1976, RELATING TO COMMUNITY DEVELOPMENT TAX CREDITS, SO AS TO DELETE AN AGGREGATE CREDIT PROVISION AND SET AN ANNUAL LIMIT.</w:t>
      </w:r>
    </w:p>
    <w:p w:rsidR="00526414" w:rsidRDefault="00526414" w:rsidP="00526414">
      <w:bookmarkStart w:id="53" w:name="include_clip_end_67"/>
      <w:bookmarkEnd w:id="53"/>
      <w:r>
        <w:t>Referred to Committee on Ways and Means</w:t>
      </w:r>
    </w:p>
    <w:p w:rsidR="00526414" w:rsidRDefault="00526414" w:rsidP="00526414"/>
    <w:p w:rsidR="00526414" w:rsidRDefault="00526414" w:rsidP="00526414">
      <w:pPr>
        <w:keepNext/>
      </w:pPr>
      <w:bookmarkStart w:id="54" w:name="include_clip_start_69"/>
      <w:bookmarkEnd w:id="54"/>
      <w:r>
        <w:t>H. 4094 -- Rep. Huggins: A BILL TO AMEND THE CODE OF LAWS OF SOUTH CAROLINA, 1976, TO ENACT "JAYCE'S LAW" BY ADDING ARTICLE 17 TO CHAPTER 3, TITLE 47 SO AS TO REQUIRE A PERSON TO REGISTER A FERTILE PIT BULL DOG THEY KEEP, OWN, OR HARBOR, TO ESTABLISH A BREED DETERMINATION PROCEDURE, TO PROVIDE EXCEPTIONS FROM REGISTRATION, AND TO PROVIDE PENALTIES.</w:t>
      </w:r>
    </w:p>
    <w:p w:rsidR="00526414" w:rsidRDefault="00526414" w:rsidP="00526414">
      <w:bookmarkStart w:id="55" w:name="include_clip_end_69"/>
      <w:bookmarkEnd w:id="55"/>
      <w:r>
        <w:t>Referred to Committee on Judiciary</w:t>
      </w:r>
    </w:p>
    <w:p w:rsidR="00526414" w:rsidRDefault="00526414" w:rsidP="00526414"/>
    <w:p w:rsidR="00526414" w:rsidRDefault="00526414" w:rsidP="00526414">
      <w:pPr>
        <w:keepNext/>
      </w:pPr>
      <w:bookmarkStart w:id="56" w:name="include_clip_start_71"/>
      <w:bookmarkEnd w:id="56"/>
      <w:r>
        <w:t>S. 446 -- Senator Malloy: A BILL TO AMEND ACT 259 OF 1961, AS AMENDED, RELATING TO THE HARTSVILLE COMMUNITY CENTER BUILDING COMMISSION, TO INCREASE THE COMMISSION'S MEMBERSHIP FROM THREE TO FIVE MEMBERS.</w:t>
      </w:r>
    </w:p>
    <w:p w:rsidR="00526414" w:rsidRDefault="00526414" w:rsidP="00526414">
      <w:bookmarkStart w:id="57" w:name="include_clip_end_71"/>
      <w:bookmarkEnd w:id="57"/>
      <w:r>
        <w:t>Referred to Committee on Judiciary</w:t>
      </w:r>
    </w:p>
    <w:p w:rsidR="00526414" w:rsidRDefault="00526414" w:rsidP="00526414"/>
    <w:p w:rsidR="00526414" w:rsidRDefault="00526414" w:rsidP="00526414">
      <w:pPr>
        <w:keepNext/>
      </w:pPr>
      <w:bookmarkStart w:id="58" w:name="include_clip_start_73"/>
      <w:bookmarkEnd w:id="58"/>
      <w:r>
        <w:t>S. 447 --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526414" w:rsidRDefault="00526414" w:rsidP="00526414">
      <w:bookmarkStart w:id="59" w:name="include_clip_end_73"/>
      <w:bookmarkEnd w:id="59"/>
      <w:r>
        <w:t>Referred to Lee Delegation</w:t>
      </w:r>
    </w:p>
    <w:p w:rsidR="00526414" w:rsidRDefault="00526414" w:rsidP="00526414"/>
    <w:p w:rsidR="00526414" w:rsidRDefault="00526414" w:rsidP="00526414">
      <w:pPr>
        <w:keepNext/>
        <w:jc w:val="center"/>
        <w:rPr>
          <w:b/>
        </w:rPr>
      </w:pPr>
      <w:r w:rsidRPr="00526414">
        <w:rPr>
          <w:b/>
        </w:rPr>
        <w:t>ROLL CALL</w:t>
      </w:r>
    </w:p>
    <w:p w:rsidR="00526414" w:rsidRDefault="00526414" w:rsidP="0052641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26414" w:rsidRPr="00526414" w:rsidTr="00526414">
        <w:trPr>
          <w:jc w:val="right"/>
        </w:trPr>
        <w:tc>
          <w:tcPr>
            <w:tcW w:w="2179" w:type="dxa"/>
            <w:shd w:val="clear" w:color="auto" w:fill="auto"/>
          </w:tcPr>
          <w:p w:rsidR="00526414" w:rsidRPr="00526414" w:rsidRDefault="00526414" w:rsidP="00526414">
            <w:pPr>
              <w:keepNext/>
              <w:ind w:firstLine="0"/>
            </w:pPr>
            <w:bookmarkStart w:id="60" w:name="vote_start76"/>
            <w:bookmarkEnd w:id="60"/>
            <w:r>
              <w:t>Alexander</w:t>
            </w:r>
          </w:p>
        </w:tc>
        <w:tc>
          <w:tcPr>
            <w:tcW w:w="2179" w:type="dxa"/>
            <w:shd w:val="clear" w:color="auto" w:fill="auto"/>
          </w:tcPr>
          <w:p w:rsidR="00526414" w:rsidRPr="00526414" w:rsidRDefault="00526414" w:rsidP="00526414">
            <w:pPr>
              <w:keepNext/>
              <w:ind w:firstLine="0"/>
            </w:pPr>
            <w:r>
              <w:t>Allison</w:t>
            </w:r>
          </w:p>
        </w:tc>
        <w:tc>
          <w:tcPr>
            <w:tcW w:w="2180" w:type="dxa"/>
            <w:shd w:val="clear" w:color="auto" w:fill="auto"/>
          </w:tcPr>
          <w:p w:rsidR="00526414" w:rsidRPr="00526414" w:rsidRDefault="00526414" w:rsidP="00526414">
            <w:pPr>
              <w:keepNext/>
              <w:ind w:firstLine="0"/>
            </w:pPr>
            <w:r>
              <w:t>Anderson</w:t>
            </w:r>
          </w:p>
        </w:tc>
      </w:tr>
      <w:tr w:rsidR="00526414" w:rsidRPr="00526414" w:rsidTr="00526414">
        <w:tblPrEx>
          <w:jc w:val="left"/>
        </w:tblPrEx>
        <w:tc>
          <w:tcPr>
            <w:tcW w:w="2179" w:type="dxa"/>
            <w:shd w:val="clear" w:color="auto" w:fill="auto"/>
          </w:tcPr>
          <w:p w:rsidR="00526414" w:rsidRPr="00526414" w:rsidRDefault="00526414" w:rsidP="00526414">
            <w:pPr>
              <w:ind w:firstLine="0"/>
            </w:pPr>
            <w:r>
              <w:t>Atkinson</w:t>
            </w:r>
          </w:p>
        </w:tc>
        <w:tc>
          <w:tcPr>
            <w:tcW w:w="2179" w:type="dxa"/>
            <w:shd w:val="clear" w:color="auto" w:fill="auto"/>
          </w:tcPr>
          <w:p w:rsidR="00526414" w:rsidRPr="00526414" w:rsidRDefault="00526414" w:rsidP="00526414">
            <w:pPr>
              <w:ind w:firstLine="0"/>
            </w:pPr>
            <w:r>
              <w:t>Bailey</w:t>
            </w:r>
          </w:p>
        </w:tc>
        <w:tc>
          <w:tcPr>
            <w:tcW w:w="2180" w:type="dxa"/>
            <w:shd w:val="clear" w:color="auto" w:fill="auto"/>
          </w:tcPr>
          <w:p w:rsidR="00526414" w:rsidRPr="00526414" w:rsidRDefault="00526414" w:rsidP="00526414">
            <w:pPr>
              <w:ind w:firstLine="0"/>
            </w:pPr>
            <w:r>
              <w:t>Ballentine</w:t>
            </w:r>
          </w:p>
        </w:tc>
      </w:tr>
      <w:tr w:rsidR="00526414" w:rsidRPr="00526414" w:rsidTr="00526414">
        <w:tblPrEx>
          <w:jc w:val="left"/>
        </w:tblPrEx>
        <w:tc>
          <w:tcPr>
            <w:tcW w:w="2179" w:type="dxa"/>
            <w:shd w:val="clear" w:color="auto" w:fill="auto"/>
          </w:tcPr>
          <w:p w:rsidR="00526414" w:rsidRPr="00526414" w:rsidRDefault="00526414" w:rsidP="00526414">
            <w:pPr>
              <w:ind w:firstLine="0"/>
            </w:pPr>
            <w:r>
              <w:t>Bamberg</w:t>
            </w:r>
          </w:p>
        </w:tc>
        <w:tc>
          <w:tcPr>
            <w:tcW w:w="2179" w:type="dxa"/>
            <w:shd w:val="clear" w:color="auto" w:fill="auto"/>
          </w:tcPr>
          <w:p w:rsidR="00526414" w:rsidRPr="00526414" w:rsidRDefault="00526414" w:rsidP="00526414">
            <w:pPr>
              <w:ind w:firstLine="0"/>
            </w:pPr>
            <w:r>
              <w:t>Bannister</w:t>
            </w:r>
          </w:p>
        </w:tc>
        <w:tc>
          <w:tcPr>
            <w:tcW w:w="2180" w:type="dxa"/>
            <w:shd w:val="clear" w:color="auto" w:fill="auto"/>
          </w:tcPr>
          <w:p w:rsidR="00526414" w:rsidRPr="00526414" w:rsidRDefault="00526414" w:rsidP="00526414">
            <w:pPr>
              <w:ind w:firstLine="0"/>
            </w:pPr>
            <w:r>
              <w:t>Bennett</w:t>
            </w:r>
          </w:p>
        </w:tc>
      </w:tr>
      <w:tr w:rsidR="00526414" w:rsidRPr="00526414" w:rsidTr="00526414">
        <w:tblPrEx>
          <w:jc w:val="left"/>
        </w:tblPrEx>
        <w:tc>
          <w:tcPr>
            <w:tcW w:w="2179" w:type="dxa"/>
            <w:shd w:val="clear" w:color="auto" w:fill="auto"/>
          </w:tcPr>
          <w:p w:rsidR="00526414" w:rsidRPr="00526414" w:rsidRDefault="00526414" w:rsidP="00526414">
            <w:pPr>
              <w:ind w:firstLine="0"/>
            </w:pPr>
            <w:r>
              <w:t>Bernstein</w:t>
            </w:r>
          </w:p>
        </w:tc>
        <w:tc>
          <w:tcPr>
            <w:tcW w:w="2179" w:type="dxa"/>
            <w:shd w:val="clear" w:color="auto" w:fill="auto"/>
          </w:tcPr>
          <w:p w:rsidR="00526414" w:rsidRPr="00526414" w:rsidRDefault="00526414" w:rsidP="00526414">
            <w:pPr>
              <w:ind w:firstLine="0"/>
            </w:pPr>
            <w:r>
              <w:t>Blackwell</w:t>
            </w:r>
          </w:p>
        </w:tc>
        <w:tc>
          <w:tcPr>
            <w:tcW w:w="2180" w:type="dxa"/>
            <w:shd w:val="clear" w:color="auto" w:fill="auto"/>
          </w:tcPr>
          <w:p w:rsidR="00526414" w:rsidRPr="00526414" w:rsidRDefault="00526414" w:rsidP="00526414">
            <w:pPr>
              <w:ind w:firstLine="0"/>
            </w:pPr>
            <w:r>
              <w:t>Bradley</w:t>
            </w:r>
          </w:p>
        </w:tc>
      </w:tr>
      <w:tr w:rsidR="00526414" w:rsidRPr="00526414" w:rsidTr="00526414">
        <w:tblPrEx>
          <w:jc w:val="left"/>
        </w:tblPrEx>
        <w:tc>
          <w:tcPr>
            <w:tcW w:w="2179" w:type="dxa"/>
            <w:shd w:val="clear" w:color="auto" w:fill="auto"/>
          </w:tcPr>
          <w:p w:rsidR="00526414" w:rsidRPr="00526414" w:rsidRDefault="00526414" w:rsidP="00526414">
            <w:pPr>
              <w:ind w:firstLine="0"/>
            </w:pPr>
            <w:r>
              <w:t>Brawley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blPrEx>
          <w:jc w:val="left"/>
        </w:tblPrEx>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blPrEx>
          <w:jc w:val="left"/>
        </w:tblPrEx>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Clyburn</w:t>
            </w:r>
          </w:p>
        </w:tc>
      </w:tr>
      <w:tr w:rsidR="00526414" w:rsidRPr="00526414" w:rsidTr="00526414">
        <w:tblPrEx>
          <w:jc w:val="left"/>
        </w:tblPrEx>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Collins</w:t>
            </w:r>
          </w:p>
        </w:tc>
      </w:tr>
      <w:tr w:rsidR="00526414" w:rsidRPr="00526414" w:rsidTr="00526414">
        <w:tblPrEx>
          <w:jc w:val="left"/>
        </w:tblPrEx>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blPrEx>
          <w:jc w:val="left"/>
        </w:tblPrEx>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Daning</w:t>
            </w:r>
          </w:p>
        </w:tc>
        <w:tc>
          <w:tcPr>
            <w:tcW w:w="2180" w:type="dxa"/>
            <w:shd w:val="clear" w:color="auto" w:fill="auto"/>
          </w:tcPr>
          <w:p w:rsidR="00526414" w:rsidRPr="00526414" w:rsidRDefault="00526414" w:rsidP="00526414">
            <w:pPr>
              <w:ind w:firstLine="0"/>
            </w:pPr>
            <w:r>
              <w:t>Davis</w:t>
            </w:r>
          </w:p>
        </w:tc>
      </w:tr>
      <w:tr w:rsidR="00526414" w:rsidRPr="00526414" w:rsidTr="00526414">
        <w:tblPrEx>
          <w:jc w:val="left"/>
        </w:tblPrEx>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blPrEx>
          <w:jc w:val="left"/>
        </w:tblPrEx>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blPrEx>
          <w:jc w:val="left"/>
        </w:tblPrEx>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Garvin</w:t>
            </w:r>
          </w:p>
        </w:tc>
      </w:tr>
      <w:tr w:rsidR="00526414" w:rsidRPr="00526414" w:rsidTr="00526414">
        <w:tblPrEx>
          <w:jc w:val="left"/>
        </w:tblPrEx>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Gilliard</w:t>
            </w:r>
          </w:p>
        </w:tc>
      </w:tr>
      <w:tr w:rsidR="00526414" w:rsidRPr="00526414" w:rsidTr="00526414">
        <w:tblPrEx>
          <w:jc w:val="left"/>
        </w:tblPrEx>
        <w:tc>
          <w:tcPr>
            <w:tcW w:w="2179" w:type="dxa"/>
            <w:shd w:val="clear" w:color="auto" w:fill="auto"/>
          </w:tcPr>
          <w:p w:rsidR="00526414" w:rsidRPr="00526414" w:rsidRDefault="00526414" w:rsidP="00526414">
            <w:pPr>
              <w:ind w:firstLine="0"/>
            </w:pPr>
            <w:r>
              <w:t>Govan</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blPrEx>
          <w:jc w:val="left"/>
        </w:tblPrEx>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blPrEx>
          <w:jc w:val="left"/>
        </w:tblPrEx>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blPrEx>
          <w:jc w:val="left"/>
        </w:tblPrEx>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Hosey</w:t>
            </w:r>
          </w:p>
        </w:tc>
        <w:tc>
          <w:tcPr>
            <w:tcW w:w="2180" w:type="dxa"/>
            <w:shd w:val="clear" w:color="auto" w:fill="auto"/>
          </w:tcPr>
          <w:p w:rsidR="00526414" w:rsidRPr="00526414" w:rsidRDefault="00526414" w:rsidP="00526414">
            <w:pPr>
              <w:ind w:firstLine="0"/>
            </w:pPr>
            <w:r>
              <w:t>Howard</w:t>
            </w:r>
          </w:p>
        </w:tc>
      </w:tr>
      <w:tr w:rsidR="00526414" w:rsidRPr="00526414" w:rsidTr="00526414">
        <w:tblPrEx>
          <w:jc w:val="left"/>
        </w:tblPrEx>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Jefferson</w:t>
            </w:r>
          </w:p>
        </w:tc>
      </w:tr>
      <w:tr w:rsidR="00526414" w:rsidRPr="00526414" w:rsidTr="00526414">
        <w:tblPrEx>
          <w:jc w:val="left"/>
        </w:tblPrEx>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 L. Johnson</w:t>
            </w:r>
          </w:p>
        </w:tc>
        <w:tc>
          <w:tcPr>
            <w:tcW w:w="2180" w:type="dxa"/>
            <w:shd w:val="clear" w:color="auto" w:fill="auto"/>
          </w:tcPr>
          <w:p w:rsidR="00526414" w:rsidRPr="00526414" w:rsidRDefault="00526414" w:rsidP="00526414">
            <w:pPr>
              <w:ind w:firstLine="0"/>
            </w:pPr>
            <w:r>
              <w:t>K. O. Johnson</w:t>
            </w:r>
          </w:p>
        </w:tc>
      </w:tr>
      <w:tr w:rsidR="00526414" w:rsidRPr="00526414" w:rsidTr="00526414">
        <w:tblPrEx>
          <w:jc w:val="left"/>
        </w:tblPrEx>
        <w:tc>
          <w:tcPr>
            <w:tcW w:w="2179" w:type="dxa"/>
            <w:shd w:val="clear" w:color="auto" w:fill="auto"/>
          </w:tcPr>
          <w:p w:rsidR="00526414" w:rsidRPr="00526414" w:rsidRDefault="00526414" w:rsidP="00526414">
            <w:pPr>
              <w:ind w:firstLine="0"/>
            </w:pPr>
            <w:r>
              <w:t>Jones</w:t>
            </w:r>
          </w:p>
        </w:tc>
        <w:tc>
          <w:tcPr>
            <w:tcW w:w="2179" w:type="dxa"/>
            <w:shd w:val="clear" w:color="auto" w:fill="auto"/>
          </w:tcPr>
          <w:p w:rsidR="00526414" w:rsidRPr="00526414" w:rsidRDefault="00526414" w:rsidP="00526414">
            <w:pPr>
              <w:ind w:firstLine="0"/>
            </w:pPr>
            <w:r>
              <w:t>Jordan</w:t>
            </w:r>
          </w:p>
        </w:tc>
        <w:tc>
          <w:tcPr>
            <w:tcW w:w="2180" w:type="dxa"/>
            <w:shd w:val="clear" w:color="auto" w:fill="auto"/>
          </w:tcPr>
          <w:p w:rsidR="00526414" w:rsidRPr="00526414" w:rsidRDefault="00526414" w:rsidP="00526414">
            <w:pPr>
              <w:ind w:firstLine="0"/>
            </w:pPr>
            <w:r>
              <w:t>Kimmons</w:t>
            </w:r>
          </w:p>
        </w:tc>
      </w:tr>
      <w:tr w:rsidR="00526414" w:rsidRPr="00526414" w:rsidTr="00526414">
        <w:tblPrEx>
          <w:jc w:val="left"/>
        </w:tblPrEx>
        <w:tc>
          <w:tcPr>
            <w:tcW w:w="2179" w:type="dxa"/>
            <w:shd w:val="clear" w:color="auto" w:fill="auto"/>
          </w:tcPr>
          <w:p w:rsidR="00526414" w:rsidRPr="00526414" w:rsidRDefault="00526414" w:rsidP="00526414">
            <w:pPr>
              <w:ind w:firstLine="0"/>
            </w:pPr>
            <w:r>
              <w:t>King</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Ligon</w:t>
            </w:r>
          </w:p>
        </w:tc>
      </w:tr>
      <w:tr w:rsidR="00526414" w:rsidRPr="00526414" w:rsidTr="00526414">
        <w:tblPrEx>
          <w:jc w:val="left"/>
        </w:tblPrEx>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blPrEx>
          <w:jc w:val="left"/>
        </w:tblPrEx>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Matthews</w:t>
            </w:r>
          </w:p>
        </w:tc>
      </w:tr>
      <w:tr w:rsidR="00526414" w:rsidRPr="00526414" w:rsidTr="00526414">
        <w:tblPrEx>
          <w:jc w:val="left"/>
        </w:tblPrEx>
        <w:tc>
          <w:tcPr>
            <w:tcW w:w="2179" w:type="dxa"/>
            <w:shd w:val="clear" w:color="auto" w:fill="auto"/>
          </w:tcPr>
          <w:p w:rsidR="00526414" w:rsidRPr="00526414" w:rsidRDefault="00526414" w:rsidP="00526414">
            <w:pPr>
              <w:ind w:firstLine="0"/>
            </w:pPr>
            <w:r>
              <w:t>May</w:t>
            </w:r>
          </w:p>
        </w:tc>
        <w:tc>
          <w:tcPr>
            <w:tcW w:w="2179" w:type="dxa"/>
            <w:shd w:val="clear" w:color="auto" w:fill="auto"/>
          </w:tcPr>
          <w:p w:rsidR="00526414" w:rsidRPr="00526414" w:rsidRDefault="00526414" w:rsidP="00526414">
            <w:pPr>
              <w:ind w:firstLine="0"/>
            </w:pPr>
            <w:r>
              <w:t>McCabe</w:t>
            </w:r>
          </w:p>
        </w:tc>
        <w:tc>
          <w:tcPr>
            <w:tcW w:w="2180" w:type="dxa"/>
            <w:shd w:val="clear" w:color="auto" w:fill="auto"/>
          </w:tcPr>
          <w:p w:rsidR="00526414" w:rsidRPr="00526414" w:rsidRDefault="00526414" w:rsidP="00526414">
            <w:pPr>
              <w:ind w:firstLine="0"/>
            </w:pPr>
            <w:r>
              <w:t>McCravy</w:t>
            </w:r>
          </w:p>
        </w:tc>
      </w:tr>
      <w:tr w:rsidR="00526414" w:rsidRPr="00526414" w:rsidTr="00526414">
        <w:tblPrEx>
          <w:jc w:val="left"/>
        </w:tblPrEx>
        <w:tc>
          <w:tcPr>
            <w:tcW w:w="2179" w:type="dxa"/>
            <w:shd w:val="clear" w:color="auto" w:fill="auto"/>
          </w:tcPr>
          <w:p w:rsidR="00526414" w:rsidRPr="00526414" w:rsidRDefault="00526414" w:rsidP="00526414">
            <w:pPr>
              <w:ind w:firstLine="0"/>
            </w:pPr>
            <w:r>
              <w:t>McDaniel</w:t>
            </w:r>
          </w:p>
        </w:tc>
        <w:tc>
          <w:tcPr>
            <w:tcW w:w="2179" w:type="dxa"/>
            <w:shd w:val="clear" w:color="auto" w:fill="auto"/>
          </w:tcPr>
          <w:p w:rsidR="00526414" w:rsidRPr="00526414" w:rsidRDefault="00526414" w:rsidP="00526414">
            <w:pPr>
              <w:ind w:firstLine="0"/>
            </w:pPr>
            <w:r>
              <w:t>McGarry</w:t>
            </w:r>
          </w:p>
        </w:tc>
        <w:tc>
          <w:tcPr>
            <w:tcW w:w="2180" w:type="dxa"/>
            <w:shd w:val="clear" w:color="auto" w:fill="auto"/>
          </w:tcPr>
          <w:p w:rsidR="00526414" w:rsidRPr="00526414" w:rsidRDefault="00526414" w:rsidP="00526414">
            <w:pPr>
              <w:ind w:firstLine="0"/>
            </w:pPr>
            <w:r>
              <w:t>McGinnis</w:t>
            </w:r>
          </w:p>
        </w:tc>
      </w:tr>
      <w:tr w:rsidR="00526414" w:rsidRPr="00526414" w:rsidTr="00526414">
        <w:tblPrEx>
          <w:jc w:val="left"/>
        </w:tblPrEx>
        <w:tc>
          <w:tcPr>
            <w:tcW w:w="2179" w:type="dxa"/>
            <w:shd w:val="clear" w:color="auto" w:fill="auto"/>
          </w:tcPr>
          <w:p w:rsidR="00526414" w:rsidRPr="00526414" w:rsidRDefault="00526414" w:rsidP="00526414">
            <w:pPr>
              <w:ind w:firstLine="0"/>
            </w:pPr>
            <w:r>
              <w:t>J. Moore</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blPrEx>
          <w:jc w:val="left"/>
        </w:tblPrEx>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blPrEx>
          <w:jc w:val="left"/>
        </w:tblPrEx>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B. Newton</w:t>
            </w:r>
          </w:p>
        </w:tc>
        <w:tc>
          <w:tcPr>
            <w:tcW w:w="2180" w:type="dxa"/>
            <w:shd w:val="clear" w:color="auto" w:fill="auto"/>
          </w:tcPr>
          <w:p w:rsidR="00526414" w:rsidRPr="00526414" w:rsidRDefault="00526414" w:rsidP="00526414">
            <w:pPr>
              <w:ind w:firstLine="0"/>
            </w:pPr>
            <w:r>
              <w:t>W. Newton</w:t>
            </w:r>
          </w:p>
        </w:tc>
      </w:tr>
      <w:tr w:rsidR="00526414" w:rsidRPr="00526414" w:rsidTr="00526414">
        <w:tblPrEx>
          <w:jc w:val="left"/>
        </w:tblPrEx>
        <w:tc>
          <w:tcPr>
            <w:tcW w:w="2179" w:type="dxa"/>
            <w:shd w:val="clear" w:color="auto" w:fill="auto"/>
          </w:tcPr>
          <w:p w:rsidR="00526414" w:rsidRPr="00526414" w:rsidRDefault="00526414" w:rsidP="00526414">
            <w:pPr>
              <w:ind w:firstLine="0"/>
            </w:pPr>
            <w:r>
              <w:t>Nutt</w:t>
            </w:r>
          </w:p>
        </w:tc>
        <w:tc>
          <w:tcPr>
            <w:tcW w:w="2179" w:type="dxa"/>
            <w:shd w:val="clear" w:color="auto" w:fill="auto"/>
          </w:tcPr>
          <w:p w:rsidR="00526414" w:rsidRPr="00526414" w:rsidRDefault="00526414" w:rsidP="00526414">
            <w:pPr>
              <w:ind w:firstLine="0"/>
            </w:pPr>
            <w:r>
              <w:t>Oremus</w:t>
            </w:r>
          </w:p>
        </w:tc>
        <w:tc>
          <w:tcPr>
            <w:tcW w:w="2180" w:type="dxa"/>
            <w:shd w:val="clear" w:color="auto" w:fill="auto"/>
          </w:tcPr>
          <w:p w:rsidR="00526414" w:rsidRPr="00526414" w:rsidRDefault="00526414" w:rsidP="00526414">
            <w:pPr>
              <w:ind w:firstLine="0"/>
            </w:pPr>
            <w:r>
              <w:t>Ott</w:t>
            </w:r>
          </w:p>
        </w:tc>
      </w:tr>
      <w:tr w:rsidR="00526414" w:rsidRPr="00526414" w:rsidTr="00526414">
        <w:tblPrEx>
          <w:jc w:val="left"/>
        </w:tblPrEx>
        <w:tc>
          <w:tcPr>
            <w:tcW w:w="2179" w:type="dxa"/>
            <w:shd w:val="clear" w:color="auto" w:fill="auto"/>
          </w:tcPr>
          <w:p w:rsidR="00526414" w:rsidRPr="00526414" w:rsidRDefault="00526414" w:rsidP="00526414">
            <w:pPr>
              <w:ind w:firstLine="0"/>
            </w:pPr>
            <w:r>
              <w:t>Parks</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Pope</w:t>
            </w:r>
          </w:p>
        </w:tc>
      </w:tr>
      <w:tr w:rsidR="00526414" w:rsidRPr="00526414" w:rsidTr="00526414">
        <w:tblPrEx>
          <w:jc w:val="left"/>
        </w:tblPrEx>
        <w:tc>
          <w:tcPr>
            <w:tcW w:w="2179" w:type="dxa"/>
            <w:shd w:val="clear" w:color="auto" w:fill="auto"/>
          </w:tcPr>
          <w:p w:rsidR="00526414" w:rsidRPr="00526414" w:rsidRDefault="00526414" w:rsidP="00526414">
            <w:pPr>
              <w:ind w:firstLine="0"/>
            </w:pPr>
            <w:r>
              <w:t>Rivers</w:t>
            </w:r>
          </w:p>
        </w:tc>
        <w:tc>
          <w:tcPr>
            <w:tcW w:w="2179" w:type="dxa"/>
            <w:shd w:val="clear" w:color="auto" w:fill="auto"/>
          </w:tcPr>
          <w:p w:rsidR="00526414" w:rsidRPr="00526414" w:rsidRDefault="00526414" w:rsidP="00526414">
            <w:pPr>
              <w:ind w:firstLine="0"/>
            </w:pPr>
            <w:r>
              <w:t>Robinson</w:t>
            </w:r>
          </w:p>
        </w:tc>
        <w:tc>
          <w:tcPr>
            <w:tcW w:w="2180" w:type="dxa"/>
            <w:shd w:val="clear" w:color="auto" w:fill="auto"/>
          </w:tcPr>
          <w:p w:rsidR="00526414" w:rsidRPr="00526414" w:rsidRDefault="00526414" w:rsidP="00526414">
            <w:pPr>
              <w:ind w:firstLine="0"/>
            </w:pPr>
            <w:r>
              <w:t>Rose</w:t>
            </w:r>
          </w:p>
        </w:tc>
      </w:tr>
      <w:tr w:rsidR="00526414" w:rsidRPr="00526414" w:rsidTr="00526414">
        <w:tblPrEx>
          <w:jc w:val="left"/>
        </w:tblPrEx>
        <w:tc>
          <w:tcPr>
            <w:tcW w:w="2179" w:type="dxa"/>
            <w:shd w:val="clear" w:color="auto" w:fill="auto"/>
          </w:tcPr>
          <w:p w:rsidR="00526414" w:rsidRPr="00526414" w:rsidRDefault="00526414" w:rsidP="00526414">
            <w:pPr>
              <w:ind w:firstLine="0"/>
            </w:pPr>
            <w:r>
              <w:t>Rutherford</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blPrEx>
          <w:jc w:val="left"/>
        </w:tblPrEx>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blPrEx>
          <w:jc w:val="left"/>
        </w:tblPrEx>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blPrEx>
          <w:jc w:val="left"/>
        </w:tblPrEx>
        <w:tc>
          <w:tcPr>
            <w:tcW w:w="2179" w:type="dxa"/>
            <w:shd w:val="clear" w:color="auto" w:fill="auto"/>
          </w:tcPr>
          <w:p w:rsidR="00526414" w:rsidRPr="00526414" w:rsidRDefault="00526414" w:rsidP="00526414">
            <w:pPr>
              <w:ind w:firstLine="0"/>
            </w:pPr>
            <w:r>
              <w:t>Tedder</w:t>
            </w:r>
          </w:p>
        </w:tc>
        <w:tc>
          <w:tcPr>
            <w:tcW w:w="2179" w:type="dxa"/>
            <w:shd w:val="clear" w:color="auto" w:fill="auto"/>
          </w:tcPr>
          <w:p w:rsidR="00526414" w:rsidRPr="00526414" w:rsidRDefault="00526414" w:rsidP="00526414">
            <w:pPr>
              <w:ind w:firstLine="0"/>
            </w:pPr>
            <w:r>
              <w:t>Thayer</w:t>
            </w:r>
          </w:p>
        </w:tc>
        <w:tc>
          <w:tcPr>
            <w:tcW w:w="2180" w:type="dxa"/>
            <w:shd w:val="clear" w:color="auto" w:fill="auto"/>
          </w:tcPr>
          <w:p w:rsidR="00526414" w:rsidRPr="00526414" w:rsidRDefault="00526414" w:rsidP="00526414">
            <w:pPr>
              <w:ind w:firstLine="0"/>
            </w:pPr>
            <w:r>
              <w:t>Thigpen</w:t>
            </w:r>
          </w:p>
        </w:tc>
      </w:tr>
      <w:tr w:rsidR="00526414" w:rsidRPr="00526414" w:rsidTr="00526414">
        <w:tblPrEx>
          <w:jc w:val="left"/>
        </w:tblPrEx>
        <w:tc>
          <w:tcPr>
            <w:tcW w:w="2179" w:type="dxa"/>
            <w:shd w:val="clear" w:color="auto" w:fill="auto"/>
          </w:tcPr>
          <w:p w:rsidR="00526414" w:rsidRPr="00526414" w:rsidRDefault="00526414" w:rsidP="00526414">
            <w:pPr>
              <w:ind w:firstLine="0"/>
            </w:pPr>
            <w:r>
              <w:t>Trantham</w:t>
            </w:r>
          </w:p>
        </w:tc>
        <w:tc>
          <w:tcPr>
            <w:tcW w:w="2179" w:type="dxa"/>
            <w:shd w:val="clear" w:color="auto" w:fill="auto"/>
          </w:tcPr>
          <w:p w:rsidR="00526414" w:rsidRPr="00526414" w:rsidRDefault="00526414" w:rsidP="00526414">
            <w:pPr>
              <w:ind w:firstLine="0"/>
            </w:pPr>
            <w:r>
              <w:t>Weeks</w:t>
            </w:r>
          </w:p>
        </w:tc>
        <w:tc>
          <w:tcPr>
            <w:tcW w:w="2180" w:type="dxa"/>
            <w:shd w:val="clear" w:color="auto" w:fill="auto"/>
          </w:tcPr>
          <w:p w:rsidR="00526414" w:rsidRPr="00526414" w:rsidRDefault="00526414" w:rsidP="00526414">
            <w:pPr>
              <w:ind w:firstLine="0"/>
            </w:pPr>
            <w:r>
              <w:t>West</w:t>
            </w:r>
          </w:p>
        </w:tc>
      </w:tr>
      <w:tr w:rsidR="00526414" w:rsidRPr="00526414" w:rsidTr="00526414">
        <w:tblPrEx>
          <w:jc w:val="left"/>
        </w:tblPrEx>
        <w:tc>
          <w:tcPr>
            <w:tcW w:w="2179" w:type="dxa"/>
            <w:shd w:val="clear" w:color="auto" w:fill="auto"/>
          </w:tcPr>
          <w:p w:rsidR="00526414" w:rsidRPr="00526414" w:rsidRDefault="00526414" w:rsidP="00526414">
            <w:pPr>
              <w:ind w:firstLine="0"/>
            </w:pPr>
            <w:r>
              <w:t>Wetmore</w:t>
            </w:r>
          </w:p>
        </w:tc>
        <w:tc>
          <w:tcPr>
            <w:tcW w:w="2179" w:type="dxa"/>
            <w:shd w:val="clear" w:color="auto" w:fill="auto"/>
          </w:tcPr>
          <w:p w:rsidR="00526414" w:rsidRPr="00526414" w:rsidRDefault="00526414" w:rsidP="00526414">
            <w:pPr>
              <w:ind w:firstLine="0"/>
            </w:pPr>
            <w:r>
              <w:t>Wheeler</w:t>
            </w:r>
          </w:p>
        </w:tc>
        <w:tc>
          <w:tcPr>
            <w:tcW w:w="2180" w:type="dxa"/>
            <w:shd w:val="clear" w:color="auto" w:fill="auto"/>
          </w:tcPr>
          <w:p w:rsidR="00526414" w:rsidRPr="00526414" w:rsidRDefault="00526414" w:rsidP="00526414">
            <w:pPr>
              <w:ind w:firstLine="0"/>
            </w:pPr>
            <w:r>
              <w:t>White</w:t>
            </w:r>
          </w:p>
        </w:tc>
      </w:tr>
      <w:tr w:rsidR="00526414" w:rsidRPr="00526414" w:rsidTr="00526414">
        <w:tblPrEx>
          <w:jc w:val="left"/>
        </w:tblPrEx>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S. Williams</w:t>
            </w:r>
          </w:p>
        </w:tc>
        <w:tc>
          <w:tcPr>
            <w:tcW w:w="2180" w:type="dxa"/>
            <w:shd w:val="clear" w:color="auto" w:fill="auto"/>
          </w:tcPr>
          <w:p w:rsidR="00526414" w:rsidRPr="00526414" w:rsidRDefault="00526414" w:rsidP="00526414">
            <w:pPr>
              <w:keepNext/>
              <w:ind w:firstLine="0"/>
            </w:pPr>
            <w:r>
              <w:t>Willis</w:t>
            </w:r>
          </w:p>
        </w:tc>
      </w:tr>
      <w:tr w:rsidR="00526414" w:rsidRPr="00526414" w:rsidTr="00526414">
        <w:tblPrEx>
          <w:jc w:val="left"/>
        </w:tblPrEx>
        <w:tc>
          <w:tcPr>
            <w:tcW w:w="2179" w:type="dxa"/>
            <w:shd w:val="clear" w:color="auto" w:fill="auto"/>
          </w:tcPr>
          <w:p w:rsidR="00526414" w:rsidRPr="00526414" w:rsidRDefault="00526414" w:rsidP="00526414">
            <w:pPr>
              <w:keepNext/>
              <w:ind w:firstLine="0"/>
            </w:pPr>
            <w:r>
              <w:t>Wooten</w:t>
            </w:r>
          </w:p>
        </w:tc>
        <w:tc>
          <w:tcPr>
            <w:tcW w:w="2179" w:type="dxa"/>
            <w:shd w:val="clear" w:color="auto" w:fill="auto"/>
          </w:tcPr>
          <w:p w:rsidR="00526414" w:rsidRPr="00526414" w:rsidRDefault="00526414" w:rsidP="00526414">
            <w:pPr>
              <w:keepNext/>
              <w:ind w:firstLine="0"/>
            </w:pPr>
            <w:r>
              <w:t>Yow</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 Present--119</w:t>
      </w:r>
    </w:p>
    <w:p w:rsidR="00526414" w:rsidRDefault="00526414" w:rsidP="00526414"/>
    <w:p w:rsidR="00526414" w:rsidRDefault="00526414" w:rsidP="00526414">
      <w:pPr>
        <w:keepNext/>
        <w:jc w:val="center"/>
        <w:rPr>
          <w:b/>
        </w:rPr>
      </w:pPr>
      <w:r w:rsidRPr="00526414">
        <w:rPr>
          <w:b/>
        </w:rPr>
        <w:t>STATEMENT OF ATTENDANCE</w:t>
      </w:r>
    </w:p>
    <w:p w:rsidR="00526414" w:rsidRDefault="00526414" w:rsidP="00526414">
      <w:r>
        <w:t>Rep. CRAWFORD signed a statement with the Clerk that she came in after the roll call of the House and was present for the Session on Tuesday, March 16.</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HAYES a leave of absence for the day.</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R. WILLIAMS a leave of absence for the day.</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HERBKERSMAN a leave of absence for the day.</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MCKNIGHT a leave of absence for the day.</w:t>
      </w:r>
    </w:p>
    <w:p w:rsidR="00526414" w:rsidRDefault="00526414" w:rsidP="00526414">
      <w:pPr>
        <w:keepNext/>
        <w:jc w:val="center"/>
        <w:rPr>
          <w:b/>
        </w:rPr>
      </w:pPr>
      <w:r w:rsidRPr="00526414">
        <w:rPr>
          <w:b/>
        </w:rPr>
        <w:t>LEAVE OF ABSENCE</w:t>
      </w:r>
    </w:p>
    <w:p w:rsidR="00526414" w:rsidRDefault="00526414" w:rsidP="00526414">
      <w:r>
        <w:t>The SPEAKER granted Rep. BRYANT a leave of absence for the day.</w:t>
      </w:r>
    </w:p>
    <w:p w:rsidR="00526414" w:rsidRDefault="00526414" w:rsidP="00526414"/>
    <w:p w:rsidR="00526414" w:rsidRDefault="00526414" w:rsidP="00526414">
      <w:pPr>
        <w:keepNext/>
        <w:jc w:val="center"/>
        <w:rPr>
          <w:b/>
        </w:rPr>
      </w:pPr>
      <w:r w:rsidRPr="00526414">
        <w:rPr>
          <w:b/>
        </w:rPr>
        <w:t>DOCTOR OF THE DAY</w:t>
      </w:r>
    </w:p>
    <w:p w:rsidR="00526414" w:rsidRDefault="00526414" w:rsidP="00526414">
      <w:r>
        <w:t>Announcement was made that Dr. Helmut Albrecht of Columbia was the Doctor of the Day for the General Assembly.</w:t>
      </w:r>
    </w:p>
    <w:p w:rsidR="00526414" w:rsidRDefault="00526414" w:rsidP="00526414"/>
    <w:p w:rsidR="00526414" w:rsidRDefault="00526414" w:rsidP="00526414">
      <w:pPr>
        <w:keepNext/>
        <w:jc w:val="center"/>
        <w:rPr>
          <w:b/>
        </w:rPr>
      </w:pPr>
      <w:r w:rsidRPr="00526414">
        <w:rPr>
          <w:b/>
        </w:rPr>
        <w:t>CO-SPONSORS ADDED</w:t>
      </w:r>
    </w:p>
    <w:p w:rsidR="00526414" w:rsidRDefault="00526414" w:rsidP="00526414">
      <w:r>
        <w:t>In accordance with House Rule 5.2 below:</w:t>
      </w:r>
    </w:p>
    <w:p w:rsidR="00D22865" w:rsidRDefault="00D22865" w:rsidP="00526414">
      <w:pPr>
        <w:ind w:firstLine="270"/>
        <w:rPr>
          <w:b/>
          <w:bCs/>
          <w:color w:val="000000"/>
          <w:szCs w:val="22"/>
          <w:lang w:val="en"/>
        </w:rPr>
      </w:pPr>
      <w:bookmarkStart w:id="61" w:name="file_start92"/>
      <w:bookmarkEnd w:id="61"/>
    </w:p>
    <w:p w:rsidR="00526414" w:rsidRPr="00CA29CB" w:rsidRDefault="00526414" w:rsidP="0052641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26414" w:rsidRDefault="00526414" w:rsidP="00526414">
      <w:bookmarkStart w:id="62" w:name="file_end92"/>
      <w:bookmarkEnd w:id="62"/>
    </w:p>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3002</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LIGON</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3012</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4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401" w:type="dxa"/>
            <w:shd w:val="clear" w:color="auto" w:fill="auto"/>
          </w:tcPr>
          <w:p w:rsidR="00526414" w:rsidRPr="00526414" w:rsidRDefault="00526414" w:rsidP="00526414">
            <w:pPr>
              <w:keepNext/>
              <w:ind w:firstLine="0"/>
            </w:pPr>
            <w:r w:rsidRPr="00526414">
              <w:t>H. 3094</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4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401" w:type="dxa"/>
            <w:shd w:val="clear" w:color="auto" w:fill="auto"/>
          </w:tcPr>
          <w:p w:rsidR="00526414" w:rsidRPr="00526414" w:rsidRDefault="00526414" w:rsidP="00526414">
            <w:pPr>
              <w:keepNext/>
              <w:ind w:firstLine="0"/>
            </w:pPr>
            <w:r w:rsidRPr="00526414">
              <w:t>BRADLEY</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65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656" w:type="dxa"/>
            <w:shd w:val="clear" w:color="auto" w:fill="auto"/>
          </w:tcPr>
          <w:p w:rsidR="00526414" w:rsidRPr="00526414" w:rsidRDefault="00526414" w:rsidP="00526414">
            <w:pPr>
              <w:keepNext/>
              <w:ind w:firstLine="0"/>
            </w:pPr>
            <w:r w:rsidRPr="00526414">
              <w:t>H. 3096</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65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656" w:type="dxa"/>
            <w:shd w:val="clear" w:color="auto" w:fill="auto"/>
          </w:tcPr>
          <w:p w:rsidR="00526414" w:rsidRPr="00526414" w:rsidRDefault="00526414" w:rsidP="00526414">
            <w:pPr>
              <w:keepNext/>
              <w:ind w:firstLine="0"/>
            </w:pPr>
            <w:r w:rsidRPr="00526414">
              <w:t>M. M. SMITH</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254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541" w:type="dxa"/>
            <w:shd w:val="clear" w:color="auto" w:fill="auto"/>
          </w:tcPr>
          <w:p w:rsidR="00526414" w:rsidRPr="00526414" w:rsidRDefault="00526414" w:rsidP="00526414">
            <w:pPr>
              <w:keepNext/>
              <w:ind w:firstLine="0"/>
            </w:pPr>
            <w:r w:rsidRPr="00526414">
              <w:t>H. 3120</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54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541" w:type="dxa"/>
            <w:shd w:val="clear" w:color="auto" w:fill="auto"/>
          </w:tcPr>
          <w:p w:rsidR="00526414" w:rsidRPr="00526414" w:rsidRDefault="00526414" w:rsidP="00526414">
            <w:pPr>
              <w:keepNext/>
              <w:ind w:firstLine="0"/>
            </w:pPr>
            <w:r w:rsidRPr="00526414">
              <w:t>HENDERSON-MYERS</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204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046" w:type="dxa"/>
            <w:shd w:val="clear" w:color="auto" w:fill="auto"/>
          </w:tcPr>
          <w:p w:rsidR="00526414" w:rsidRPr="00526414" w:rsidRDefault="00526414" w:rsidP="00526414">
            <w:pPr>
              <w:keepNext/>
              <w:ind w:firstLine="0"/>
            </w:pPr>
            <w:r w:rsidRPr="00526414">
              <w:t>H. 3217</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04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046" w:type="dxa"/>
            <w:shd w:val="clear" w:color="auto" w:fill="auto"/>
          </w:tcPr>
          <w:p w:rsidR="00526414" w:rsidRPr="00526414" w:rsidRDefault="00526414" w:rsidP="00526414">
            <w:pPr>
              <w:keepNext/>
              <w:ind w:firstLine="0"/>
            </w:pPr>
            <w:r w:rsidRPr="00526414">
              <w:t>POPE and LIGON</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3218</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419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4191" w:type="dxa"/>
            <w:shd w:val="clear" w:color="auto" w:fill="auto"/>
          </w:tcPr>
          <w:p w:rsidR="00526414" w:rsidRPr="00526414" w:rsidRDefault="00526414" w:rsidP="00526414">
            <w:pPr>
              <w:keepNext/>
              <w:ind w:firstLine="0"/>
            </w:pPr>
            <w:r w:rsidRPr="00526414">
              <w:t>H. 3319</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419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4191" w:type="dxa"/>
            <w:shd w:val="clear" w:color="auto" w:fill="auto"/>
          </w:tcPr>
          <w:p w:rsidR="00526414" w:rsidRPr="00526414" w:rsidRDefault="00526414" w:rsidP="00526414">
            <w:pPr>
              <w:keepNext/>
              <w:ind w:firstLine="0"/>
            </w:pPr>
            <w:r w:rsidRPr="00526414">
              <w:t>MCDANIEL and HENDERSON-MYERS</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22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221" w:type="dxa"/>
            <w:shd w:val="clear" w:color="auto" w:fill="auto"/>
          </w:tcPr>
          <w:p w:rsidR="00526414" w:rsidRPr="00526414" w:rsidRDefault="00526414" w:rsidP="00526414">
            <w:pPr>
              <w:keepNext/>
              <w:ind w:firstLine="0"/>
            </w:pPr>
            <w:r w:rsidRPr="00526414">
              <w:t>H. 3361</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22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221" w:type="dxa"/>
            <w:shd w:val="clear" w:color="auto" w:fill="auto"/>
          </w:tcPr>
          <w:p w:rsidR="00526414" w:rsidRPr="00526414" w:rsidRDefault="00526414" w:rsidP="00526414">
            <w:pPr>
              <w:keepNext/>
              <w:ind w:firstLine="0"/>
            </w:pPr>
            <w:r w:rsidRPr="00526414">
              <w:t>CARTER</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22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221" w:type="dxa"/>
            <w:shd w:val="clear" w:color="auto" w:fill="auto"/>
          </w:tcPr>
          <w:p w:rsidR="00526414" w:rsidRPr="00526414" w:rsidRDefault="00526414" w:rsidP="00526414">
            <w:pPr>
              <w:keepNext/>
              <w:ind w:firstLine="0"/>
            </w:pPr>
            <w:r w:rsidRPr="00526414">
              <w:t>H. 3375</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22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221" w:type="dxa"/>
            <w:shd w:val="clear" w:color="auto" w:fill="auto"/>
          </w:tcPr>
          <w:p w:rsidR="00526414" w:rsidRPr="00526414" w:rsidRDefault="00526414" w:rsidP="00526414">
            <w:pPr>
              <w:keepNext/>
              <w:ind w:firstLine="0"/>
            </w:pPr>
            <w:r w:rsidRPr="00526414">
              <w:t>CARTER</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3443</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LIGON</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3450</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213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136" w:type="dxa"/>
            <w:shd w:val="clear" w:color="auto" w:fill="auto"/>
          </w:tcPr>
          <w:p w:rsidR="00526414" w:rsidRPr="00526414" w:rsidRDefault="00526414" w:rsidP="00526414">
            <w:pPr>
              <w:keepNext/>
              <w:ind w:firstLine="0"/>
            </w:pPr>
            <w:r w:rsidRPr="00526414">
              <w:t>H. 3477</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13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136" w:type="dxa"/>
            <w:shd w:val="clear" w:color="auto" w:fill="auto"/>
          </w:tcPr>
          <w:p w:rsidR="00526414" w:rsidRPr="00526414" w:rsidRDefault="00526414" w:rsidP="00526414">
            <w:pPr>
              <w:keepNext/>
              <w:ind w:firstLine="0"/>
            </w:pPr>
            <w:r w:rsidRPr="00526414">
              <w:t>LIGON and HYDE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3482</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WEEKS</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3491</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3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31" w:type="dxa"/>
            <w:shd w:val="clear" w:color="auto" w:fill="auto"/>
          </w:tcPr>
          <w:p w:rsidR="00526414" w:rsidRPr="00526414" w:rsidRDefault="00526414" w:rsidP="00526414">
            <w:pPr>
              <w:keepNext/>
              <w:ind w:firstLine="0"/>
            </w:pPr>
            <w:r w:rsidRPr="00526414">
              <w:t>H. 3500</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3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31" w:type="dxa"/>
            <w:shd w:val="clear" w:color="auto" w:fill="auto"/>
          </w:tcPr>
          <w:p w:rsidR="00526414" w:rsidRPr="00526414" w:rsidRDefault="00526414" w:rsidP="00526414">
            <w:pPr>
              <w:keepNext/>
              <w:ind w:firstLine="0"/>
            </w:pPr>
            <w:r w:rsidRPr="00526414">
              <w:t>RIVERS</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299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991" w:type="dxa"/>
            <w:shd w:val="clear" w:color="auto" w:fill="auto"/>
          </w:tcPr>
          <w:p w:rsidR="00526414" w:rsidRPr="00526414" w:rsidRDefault="00526414" w:rsidP="00526414">
            <w:pPr>
              <w:keepNext/>
              <w:ind w:firstLine="0"/>
            </w:pPr>
            <w:r w:rsidRPr="00526414">
              <w:t>H. 3545</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99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991" w:type="dxa"/>
            <w:shd w:val="clear" w:color="auto" w:fill="auto"/>
          </w:tcPr>
          <w:p w:rsidR="00526414" w:rsidRPr="00526414" w:rsidRDefault="00526414" w:rsidP="00526414">
            <w:pPr>
              <w:keepNext/>
              <w:ind w:firstLine="0"/>
            </w:pPr>
            <w:r w:rsidRPr="00526414">
              <w:t>ERICKSON and BRADLEY</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22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221" w:type="dxa"/>
            <w:shd w:val="clear" w:color="auto" w:fill="auto"/>
          </w:tcPr>
          <w:p w:rsidR="00526414" w:rsidRPr="00526414" w:rsidRDefault="00526414" w:rsidP="00526414">
            <w:pPr>
              <w:keepNext/>
              <w:ind w:firstLine="0"/>
            </w:pPr>
            <w:r w:rsidRPr="00526414">
              <w:t>H. 3706</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22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221" w:type="dxa"/>
            <w:shd w:val="clear" w:color="auto" w:fill="auto"/>
          </w:tcPr>
          <w:p w:rsidR="00526414" w:rsidRPr="00526414" w:rsidRDefault="00526414" w:rsidP="00526414">
            <w:pPr>
              <w:keepNext/>
              <w:ind w:firstLine="0"/>
            </w:pPr>
            <w:r w:rsidRPr="00526414">
              <w:t>CARTER</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3710</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4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401" w:type="dxa"/>
            <w:shd w:val="clear" w:color="auto" w:fill="auto"/>
          </w:tcPr>
          <w:p w:rsidR="00526414" w:rsidRPr="00526414" w:rsidRDefault="00526414" w:rsidP="00526414">
            <w:pPr>
              <w:keepNext/>
              <w:ind w:firstLine="0"/>
            </w:pPr>
            <w:r w:rsidRPr="00526414">
              <w:t>H. 3769</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4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401" w:type="dxa"/>
            <w:shd w:val="clear" w:color="auto" w:fill="auto"/>
          </w:tcPr>
          <w:p w:rsidR="00526414" w:rsidRPr="00526414" w:rsidRDefault="00526414" w:rsidP="00526414">
            <w:pPr>
              <w:keepNext/>
              <w:ind w:firstLine="0"/>
            </w:pPr>
            <w:r w:rsidRPr="00526414">
              <w:t>BRADLEY</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204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046" w:type="dxa"/>
            <w:shd w:val="clear" w:color="auto" w:fill="auto"/>
          </w:tcPr>
          <w:p w:rsidR="00526414" w:rsidRPr="00526414" w:rsidRDefault="00526414" w:rsidP="00526414">
            <w:pPr>
              <w:keepNext/>
              <w:ind w:firstLine="0"/>
            </w:pPr>
            <w:r w:rsidRPr="00526414">
              <w:t>H. 3813</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04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046" w:type="dxa"/>
            <w:shd w:val="clear" w:color="auto" w:fill="auto"/>
          </w:tcPr>
          <w:p w:rsidR="00526414" w:rsidRPr="00526414" w:rsidRDefault="00526414" w:rsidP="00526414">
            <w:pPr>
              <w:keepNext/>
              <w:ind w:firstLine="0"/>
            </w:pPr>
            <w:r w:rsidRPr="00526414">
              <w:t>POPE and LIGON</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3855</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3869</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3974</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POPE</w:t>
            </w:r>
          </w:p>
        </w:tc>
      </w:tr>
    </w:tbl>
    <w:p w:rsidR="00526414" w:rsidRDefault="00526414" w:rsidP="00526414"/>
    <w:p w:rsidR="00526414" w:rsidRDefault="00526414" w:rsidP="00526414">
      <w:pPr>
        <w:keepNext/>
        <w:jc w:val="center"/>
        <w:rPr>
          <w:b/>
        </w:rPr>
      </w:pPr>
      <w:r w:rsidRPr="00526414">
        <w:rPr>
          <w:b/>
        </w:rPr>
        <w:t>CO-SPONSORS ADDED</w:t>
      </w:r>
    </w:p>
    <w:tbl>
      <w:tblPr>
        <w:tblW w:w="0" w:type="auto"/>
        <w:tblLayout w:type="fixed"/>
        <w:tblLook w:val="0000" w:firstRow="0" w:lastRow="0" w:firstColumn="0" w:lastColumn="0" w:noHBand="0" w:noVBand="0"/>
      </w:tblPr>
      <w:tblGrid>
        <w:gridCol w:w="1551"/>
        <w:gridCol w:w="266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2661" w:type="dxa"/>
            <w:shd w:val="clear" w:color="auto" w:fill="auto"/>
          </w:tcPr>
          <w:p w:rsidR="00526414" w:rsidRPr="00526414" w:rsidRDefault="00526414" w:rsidP="00526414">
            <w:pPr>
              <w:keepNext/>
              <w:ind w:firstLine="0"/>
            </w:pPr>
            <w:r w:rsidRPr="00526414">
              <w:t>H. 4011</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266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2661" w:type="dxa"/>
            <w:shd w:val="clear" w:color="auto" w:fill="auto"/>
          </w:tcPr>
          <w:p w:rsidR="00526414" w:rsidRPr="00526414" w:rsidRDefault="00526414" w:rsidP="00526414">
            <w:pPr>
              <w:keepNext/>
              <w:ind w:firstLine="0"/>
            </w:pPr>
            <w:r w:rsidRPr="00526414">
              <w:t>BRADLEY and RIVERS</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101"/>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101" w:type="dxa"/>
            <w:shd w:val="clear" w:color="auto" w:fill="auto"/>
          </w:tcPr>
          <w:p w:rsidR="00526414" w:rsidRPr="00526414" w:rsidRDefault="00526414" w:rsidP="00526414">
            <w:pPr>
              <w:keepNext/>
              <w:ind w:firstLine="0"/>
            </w:pPr>
            <w:r w:rsidRPr="00526414">
              <w:t>H. 4064</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101"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101" w:type="dxa"/>
            <w:shd w:val="clear" w:color="auto" w:fill="auto"/>
          </w:tcPr>
          <w:p w:rsidR="00526414" w:rsidRPr="00526414" w:rsidRDefault="00526414" w:rsidP="00526414">
            <w:pPr>
              <w:keepNext/>
              <w:ind w:firstLine="0"/>
            </w:pPr>
            <w:r w:rsidRPr="00526414">
              <w:t>WEEKS</w:t>
            </w:r>
          </w:p>
        </w:tc>
      </w:tr>
    </w:tbl>
    <w:p w:rsidR="00526414" w:rsidRDefault="00526414" w:rsidP="00526414"/>
    <w:p w:rsidR="00526414" w:rsidRDefault="00526414" w:rsidP="00526414">
      <w:pPr>
        <w:keepNext/>
        <w:jc w:val="center"/>
        <w:rPr>
          <w:b/>
        </w:rPr>
      </w:pPr>
      <w:r w:rsidRPr="00526414">
        <w:rPr>
          <w:b/>
        </w:rPr>
        <w:t>CO-SPONSOR ADDED</w:t>
      </w:r>
    </w:p>
    <w:tbl>
      <w:tblPr>
        <w:tblW w:w="0" w:type="auto"/>
        <w:tblLayout w:type="fixed"/>
        <w:tblLook w:val="0000" w:firstRow="0" w:lastRow="0" w:firstColumn="0" w:lastColumn="0" w:noHBand="0" w:noVBand="0"/>
      </w:tblPr>
      <w:tblGrid>
        <w:gridCol w:w="1551"/>
        <w:gridCol w:w="1476"/>
      </w:tblGrid>
      <w:tr w:rsidR="00526414" w:rsidRPr="00526414" w:rsidTr="00526414">
        <w:tc>
          <w:tcPr>
            <w:tcW w:w="1551" w:type="dxa"/>
            <w:shd w:val="clear" w:color="auto" w:fill="auto"/>
          </w:tcPr>
          <w:p w:rsidR="00526414" w:rsidRPr="00526414" w:rsidRDefault="00526414" w:rsidP="00526414">
            <w:pPr>
              <w:keepNext/>
              <w:ind w:firstLine="0"/>
            </w:pPr>
            <w:r w:rsidRPr="00526414">
              <w:t>Bill Number:</w:t>
            </w:r>
          </w:p>
        </w:tc>
        <w:tc>
          <w:tcPr>
            <w:tcW w:w="1476" w:type="dxa"/>
            <w:shd w:val="clear" w:color="auto" w:fill="auto"/>
          </w:tcPr>
          <w:p w:rsidR="00526414" w:rsidRPr="00526414" w:rsidRDefault="00526414" w:rsidP="00526414">
            <w:pPr>
              <w:keepNext/>
              <w:ind w:firstLine="0"/>
            </w:pPr>
            <w:r w:rsidRPr="00526414">
              <w:t>H. 4068</w:t>
            </w:r>
          </w:p>
        </w:tc>
      </w:tr>
      <w:tr w:rsidR="00526414" w:rsidRPr="00526414" w:rsidTr="00526414">
        <w:tc>
          <w:tcPr>
            <w:tcW w:w="1551" w:type="dxa"/>
            <w:shd w:val="clear" w:color="auto" w:fill="auto"/>
          </w:tcPr>
          <w:p w:rsidR="00526414" w:rsidRPr="00526414" w:rsidRDefault="00526414" w:rsidP="00526414">
            <w:pPr>
              <w:keepNext/>
              <w:ind w:firstLine="0"/>
            </w:pPr>
            <w:r w:rsidRPr="00526414">
              <w:t>Date:</w:t>
            </w:r>
          </w:p>
        </w:tc>
        <w:tc>
          <w:tcPr>
            <w:tcW w:w="1476" w:type="dxa"/>
            <w:shd w:val="clear" w:color="auto" w:fill="auto"/>
          </w:tcPr>
          <w:p w:rsidR="00526414" w:rsidRPr="00526414" w:rsidRDefault="00526414" w:rsidP="00526414">
            <w:pPr>
              <w:keepNext/>
              <w:ind w:firstLine="0"/>
            </w:pPr>
            <w:r w:rsidRPr="00526414">
              <w:t>ADD:</w:t>
            </w:r>
          </w:p>
        </w:tc>
      </w:tr>
      <w:tr w:rsidR="00526414" w:rsidRPr="00526414" w:rsidTr="00526414">
        <w:tc>
          <w:tcPr>
            <w:tcW w:w="1551" w:type="dxa"/>
            <w:shd w:val="clear" w:color="auto" w:fill="auto"/>
          </w:tcPr>
          <w:p w:rsidR="00526414" w:rsidRPr="00526414" w:rsidRDefault="00526414" w:rsidP="00526414">
            <w:pPr>
              <w:keepNext/>
              <w:ind w:firstLine="0"/>
            </w:pPr>
            <w:r w:rsidRPr="00526414">
              <w:t>03/17/21</w:t>
            </w:r>
          </w:p>
        </w:tc>
        <w:tc>
          <w:tcPr>
            <w:tcW w:w="1476" w:type="dxa"/>
            <w:shd w:val="clear" w:color="auto" w:fill="auto"/>
          </w:tcPr>
          <w:p w:rsidR="00526414" w:rsidRPr="00526414" w:rsidRDefault="00526414" w:rsidP="00526414">
            <w:pPr>
              <w:keepNext/>
              <w:ind w:firstLine="0"/>
            </w:pPr>
            <w:r w:rsidRPr="00526414">
              <w:t>MCGARRY</w:t>
            </w:r>
          </w:p>
        </w:tc>
      </w:tr>
    </w:tbl>
    <w:p w:rsidR="00526414" w:rsidRDefault="00526414" w:rsidP="00526414"/>
    <w:p w:rsidR="00526414" w:rsidRDefault="00526414" w:rsidP="00526414">
      <w:pPr>
        <w:keepNext/>
        <w:jc w:val="center"/>
        <w:rPr>
          <w:b/>
        </w:rPr>
      </w:pPr>
      <w:r w:rsidRPr="00526414">
        <w:rPr>
          <w:b/>
        </w:rPr>
        <w:t>LEAVE OF ABSENCE</w:t>
      </w:r>
    </w:p>
    <w:p w:rsidR="00526414" w:rsidRDefault="00526414" w:rsidP="00526414">
      <w:r>
        <w:t>The SPEAKER granted Rep. WILLIS a temporary leave of absence.</w:t>
      </w:r>
    </w:p>
    <w:p w:rsidR="00526414" w:rsidRDefault="00526414" w:rsidP="00526414"/>
    <w:p w:rsidR="00526414" w:rsidRDefault="00526414" w:rsidP="00526414">
      <w:pPr>
        <w:keepNext/>
        <w:jc w:val="center"/>
        <w:rPr>
          <w:b/>
        </w:rPr>
      </w:pPr>
      <w:r w:rsidRPr="00526414">
        <w:rPr>
          <w:b/>
        </w:rPr>
        <w:t>ORDERED ENROLLED FOR RATIFICATION</w:t>
      </w:r>
    </w:p>
    <w:p w:rsidR="00526414" w:rsidRDefault="00526414" w:rsidP="00526414">
      <w:r>
        <w:t>The following Bill was read the third time, passed and, having received three readings in both Houses, it was ordered that the title of each be changed to that of an Act, and that they be enrolled for ratification:</w:t>
      </w:r>
    </w:p>
    <w:p w:rsidR="00526414" w:rsidRDefault="00526414" w:rsidP="00526414">
      <w:bookmarkStart w:id="63" w:name="include_clip_start_151"/>
      <w:bookmarkEnd w:id="63"/>
    </w:p>
    <w:p w:rsidR="00526414" w:rsidRDefault="00526414" w:rsidP="00526414">
      <w:r>
        <w:t>S. 648 -- Senator K. Johnson: 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D22865" w:rsidRDefault="00D22865" w:rsidP="00526414">
      <w:pPr>
        <w:keepNext/>
        <w:jc w:val="center"/>
        <w:rPr>
          <w:b/>
        </w:rPr>
      </w:pPr>
      <w:bookmarkStart w:id="64" w:name="include_clip_end_151"/>
      <w:bookmarkEnd w:id="64"/>
    </w:p>
    <w:p w:rsidR="00526414" w:rsidRDefault="00526414" w:rsidP="00526414">
      <w:pPr>
        <w:keepNext/>
        <w:jc w:val="center"/>
        <w:rPr>
          <w:b/>
        </w:rPr>
      </w:pPr>
      <w:r w:rsidRPr="00526414">
        <w:rPr>
          <w:b/>
        </w:rPr>
        <w:t>SENT TO THE SENATE</w:t>
      </w:r>
    </w:p>
    <w:p w:rsidR="00526414" w:rsidRDefault="00526414" w:rsidP="00526414">
      <w:r>
        <w:t>The following Bills were taken up, read the third time, and ordered sent to the Senate:</w:t>
      </w:r>
    </w:p>
    <w:p w:rsidR="00526414" w:rsidRDefault="00526414" w:rsidP="00526414">
      <w:bookmarkStart w:id="65" w:name="include_clip_start_154"/>
      <w:bookmarkEnd w:id="65"/>
    </w:p>
    <w:p w:rsidR="00526414" w:rsidRDefault="00526414" w:rsidP="00526414">
      <w:r>
        <w:t>H. 3291 -- Reps. Pope, Burns, Chumley, Bryant, V. S. Moss, Haddon, Forrest and Ligon: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526414" w:rsidRDefault="00526414" w:rsidP="00526414">
      <w:bookmarkStart w:id="66" w:name="include_clip_end_154"/>
      <w:bookmarkStart w:id="67" w:name="include_clip_start_155"/>
      <w:bookmarkEnd w:id="66"/>
      <w:bookmarkEnd w:id="67"/>
    </w:p>
    <w:p w:rsidR="00526414" w:rsidRDefault="00526414" w:rsidP="00526414">
      <w:r>
        <w:t>H. 3694 -- Reps. Atkinson, Hardee, Hewitt, Fry, Brittain, Hayes, McGinnis, R. Williams, V. S. Moss, Lowe, Bryant, Forrest and Anderson: A BILL TO AMEND SECTION 50-11-430, CODE OF LAWS OF SOUTH CAROLINA, 1976, RELATING TO BEAR HUNTING, SO AS TO ALLOW FOR THE USE OF BAIT WHEN HUNTING BEAR IN GAME ZONE 4 DURING A CERTAIN TIME PERIOD.</w:t>
      </w:r>
    </w:p>
    <w:p w:rsidR="00526414" w:rsidRDefault="00526414" w:rsidP="00526414">
      <w:bookmarkStart w:id="68" w:name="include_clip_end_155"/>
      <w:bookmarkStart w:id="69" w:name="include_clip_start_156"/>
      <w:bookmarkEnd w:id="68"/>
      <w:bookmarkEnd w:id="69"/>
    </w:p>
    <w:p w:rsidR="00526414" w:rsidRDefault="00526414" w:rsidP="00526414">
      <w:r>
        <w:t>H. 3884 --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526414" w:rsidRDefault="00526414" w:rsidP="00526414">
      <w:bookmarkStart w:id="70" w:name="include_clip_end_156"/>
      <w:bookmarkStart w:id="71" w:name="include_clip_start_157"/>
      <w:bookmarkEnd w:id="70"/>
      <w:bookmarkEnd w:id="71"/>
    </w:p>
    <w:p w:rsidR="00526414" w:rsidRDefault="00526414" w:rsidP="00526414">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526414" w:rsidRDefault="00526414" w:rsidP="00526414">
      <w:bookmarkStart w:id="72" w:name="include_clip_end_157"/>
      <w:bookmarkStart w:id="73" w:name="include_clip_start_158"/>
      <w:bookmarkEnd w:id="72"/>
      <w:bookmarkEnd w:id="73"/>
    </w:p>
    <w:p w:rsidR="00526414" w:rsidRDefault="00526414" w:rsidP="00526414">
      <w:r>
        <w:t>H. 3865 --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526414" w:rsidRDefault="00526414" w:rsidP="00526414">
      <w:bookmarkStart w:id="74" w:name="include_clip_end_158"/>
      <w:bookmarkStart w:id="75" w:name="include_clip_start_159"/>
      <w:bookmarkEnd w:id="74"/>
      <w:bookmarkEnd w:id="75"/>
    </w:p>
    <w:p w:rsidR="00526414" w:rsidRDefault="00526414" w:rsidP="00526414">
      <w:r>
        <w:t>H. 3541 -- Reps. Hixon, Burns and Forrest: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526414" w:rsidRDefault="00526414" w:rsidP="00526414">
      <w:bookmarkStart w:id="76" w:name="include_clip_end_159"/>
      <w:bookmarkStart w:id="77" w:name="include_clip_start_160"/>
      <w:bookmarkEnd w:id="76"/>
      <w:bookmarkEnd w:id="77"/>
    </w:p>
    <w:p w:rsidR="00526414" w:rsidRDefault="00526414" w:rsidP="00526414">
      <w:r>
        <w:t>H. 4035 --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526414" w:rsidRDefault="00526414" w:rsidP="00526414">
      <w:bookmarkStart w:id="78" w:name="include_clip_end_160"/>
      <w:bookmarkStart w:id="79" w:name="include_clip_start_161"/>
      <w:bookmarkEnd w:id="78"/>
      <w:bookmarkEnd w:id="79"/>
    </w:p>
    <w:p w:rsidR="00526414" w:rsidRDefault="00526414" w:rsidP="00526414">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526414" w:rsidRDefault="00526414" w:rsidP="00526414">
      <w:bookmarkStart w:id="80" w:name="include_clip_end_161"/>
      <w:bookmarkStart w:id="81" w:name="include_clip_start_162"/>
      <w:bookmarkEnd w:id="80"/>
      <w:bookmarkEnd w:id="81"/>
    </w:p>
    <w:p w:rsidR="00526414" w:rsidRDefault="00526414" w:rsidP="00526414">
      <w:r>
        <w:t>H. 3921 -- Rep. Stavrinakis: A BILL TO AMEND SECTION 58-23-1610, CODE OF LAWS OF SOUTH CAROLINA, 1976, RELATING TO DEFINITIONS APPLICABLE TO THE TRANSPORTATION NETWORK COMPANY ACT, SO AS TO REVISE THE DEFINITIONS OF "PERSONAL VEHICLE" AND "PREARRANGED RIDE".</w:t>
      </w:r>
    </w:p>
    <w:p w:rsidR="00526414" w:rsidRDefault="00526414" w:rsidP="00526414">
      <w:bookmarkStart w:id="82" w:name="include_clip_end_162"/>
      <w:bookmarkStart w:id="83" w:name="include_clip_start_163"/>
      <w:bookmarkEnd w:id="82"/>
      <w:bookmarkEnd w:id="83"/>
    </w:p>
    <w:p w:rsidR="00526414" w:rsidRDefault="00526414" w:rsidP="00526414">
      <w:r>
        <w:t>H. 3281 -- Reps. King and Robinson: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526414" w:rsidRDefault="00526414" w:rsidP="00526414">
      <w:bookmarkStart w:id="84" w:name="include_clip_end_163"/>
      <w:bookmarkEnd w:id="84"/>
    </w:p>
    <w:p w:rsidR="00526414" w:rsidRDefault="00526414" w:rsidP="00526414">
      <w:pPr>
        <w:keepNext/>
        <w:jc w:val="center"/>
        <w:rPr>
          <w:b/>
        </w:rPr>
      </w:pPr>
      <w:r w:rsidRPr="00526414">
        <w:rPr>
          <w:b/>
        </w:rPr>
        <w:t>H. 3991--DEBATE ADJOURNED</w:t>
      </w:r>
    </w:p>
    <w:p w:rsidR="00526414" w:rsidRDefault="00526414" w:rsidP="00526414">
      <w:pPr>
        <w:keepNext/>
      </w:pPr>
      <w:r>
        <w:t>The following Bill was taken up:</w:t>
      </w:r>
    </w:p>
    <w:p w:rsidR="00526414" w:rsidRDefault="00526414" w:rsidP="00526414">
      <w:pPr>
        <w:keepNext/>
      </w:pPr>
      <w:bookmarkStart w:id="85" w:name="include_clip_start_165"/>
      <w:bookmarkEnd w:id="85"/>
    </w:p>
    <w:p w:rsidR="00526414" w:rsidRDefault="00526414" w:rsidP="00526414">
      <w:r>
        <w:t>H. 3991 -- Reps. Rutherford, Wooten and Caskey: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526414" w:rsidRDefault="00526414" w:rsidP="00526414">
      <w:bookmarkStart w:id="86" w:name="include_clip_end_165"/>
      <w:bookmarkEnd w:id="86"/>
    </w:p>
    <w:p w:rsidR="00526414" w:rsidRDefault="00526414" w:rsidP="00526414">
      <w:r>
        <w:t>Rep. SANDIFER moved to adjourn debate on the Bill until Thursday, March 18, which was agreed to.</w:t>
      </w:r>
    </w:p>
    <w:p w:rsidR="00526414" w:rsidRDefault="00526414" w:rsidP="00526414"/>
    <w:p w:rsidR="00526414" w:rsidRDefault="00526414" w:rsidP="00526414">
      <w:pPr>
        <w:keepNext/>
        <w:jc w:val="center"/>
        <w:rPr>
          <w:b/>
        </w:rPr>
      </w:pPr>
      <w:r w:rsidRPr="00526414">
        <w:rPr>
          <w:b/>
        </w:rPr>
        <w:t>H. 4100--POINT OF ORDER</w:t>
      </w:r>
    </w:p>
    <w:p w:rsidR="00526414" w:rsidRDefault="00526414" w:rsidP="00526414">
      <w:pPr>
        <w:keepNext/>
      </w:pPr>
      <w:r>
        <w:t>The following Bill was taken up:</w:t>
      </w:r>
    </w:p>
    <w:p w:rsidR="00526414" w:rsidRDefault="00526414" w:rsidP="00526414">
      <w:pPr>
        <w:keepNext/>
      </w:pPr>
      <w:bookmarkStart w:id="87" w:name="include_clip_start_168"/>
      <w:bookmarkEnd w:id="87"/>
    </w:p>
    <w:p w:rsidR="00526414" w:rsidRDefault="00526414" w:rsidP="00526414">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526414" w:rsidRDefault="00526414" w:rsidP="00526414">
      <w:bookmarkStart w:id="88" w:name="include_clip_end_168"/>
      <w:bookmarkEnd w:id="88"/>
    </w:p>
    <w:p w:rsidR="00526414" w:rsidRDefault="00526414" w:rsidP="00526414">
      <w:pPr>
        <w:keepNext/>
        <w:jc w:val="center"/>
        <w:rPr>
          <w:b/>
        </w:rPr>
      </w:pPr>
      <w:r w:rsidRPr="00526414">
        <w:rPr>
          <w:b/>
        </w:rPr>
        <w:t>POINT OF ORDER</w:t>
      </w:r>
    </w:p>
    <w:p w:rsidR="00526414" w:rsidRDefault="00526414" w:rsidP="00526414">
      <w:r>
        <w:t>Rep. G. M. SMITH made the Point of Order that the Bill was improperly before the House for consideration since its number and title have not been printed in the House Calendar at least one statewide legislative day prior to second reading.</w:t>
      </w:r>
    </w:p>
    <w:p w:rsidR="00526414" w:rsidRDefault="00526414" w:rsidP="00526414">
      <w:r>
        <w:t xml:space="preserve">The SPEAKER sustained the Point of Order.  </w:t>
      </w:r>
    </w:p>
    <w:p w:rsidR="00526414" w:rsidRDefault="00526414" w:rsidP="00526414"/>
    <w:p w:rsidR="00526414" w:rsidRDefault="00526414" w:rsidP="00526414">
      <w:pPr>
        <w:keepNext/>
        <w:jc w:val="center"/>
        <w:rPr>
          <w:b/>
        </w:rPr>
      </w:pPr>
      <w:r w:rsidRPr="00526414">
        <w:rPr>
          <w:b/>
        </w:rPr>
        <w:t>H. 4101--POINT OF ORDER</w:t>
      </w:r>
    </w:p>
    <w:p w:rsidR="00526414" w:rsidRDefault="00526414" w:rsidP="00526414">
      <w:pPr>
        <w:keepNext/>
      </w:pPr>
      <w:r>
        <w:t>The following Joint Resolution was taken up:</w:t>
      </w:r>
    </w:p>
    <w:p w:rsidR="00526414" w:rsidRDefault="00526414" w:rsidP="00526414">
      <w:pPr>
        <w:keepNext/>
      </w:pPr>
      <w:bookmarkStart w:id="89" w:name="include_clip_start_172"/>
      <w:bookmarkEnd w:id="89"/>
    </w:p>
    <w:p w:rsidR="00526414" w:rsidRDefault="00526414" w:rsidP="00526414">
      <w:r>
        <w:t>H. 4101 -- Ways and Means Committee: A JOINT RESOLUTION TO APPROPRIATE MONIES FROM THE CAPITAL RESERVE FUND FOR FISCAL YEAR 2020-2021, AND TO ALLOW UNEXPENDED FUNDS APPROPRIATED TO BE CARRIED FORWARD TO SUCCEEDING FISCAL YEARS AND EXPENDED FOR THE SAME PURPOSES.</w:t>
      </w:r>
    </w:p>
    <w:p w:rsidR="00526414" w:rsidRDefault="00526414" w:rsidP="00526414">
      <w:bookmarkStart w:id="90" w:name="include_clip_end_172"/>
      <w:bookmarkEnd w:id="90"/>
    </w:p>
    <w:p w:rsidR="00526414" w:rsidRDefault="00526414" w:rsidP="00526414">
      <w:pPr>
        <w:keepNext/>
        <w:jc w:val="center"/>
        <w:rPr>
          <w:b/>
        </w:rPr>
      </w:pPr>
      <w:r w:rsidRPr="00526414">
        <w:rPr>
          <w:b/>
        </w:rPr>
        <w:t>POINT OF ORDER</w:t>
      </w:r>
    </w:p>
    <w:p w:rsidR="00526414" w:rsidRDefault="00526414" w:rsidP="00526414">
      <w:r>
        <w:t>Rep. G. M. SMITH made the Point of Order that the Joint Resolution was improperly before the House for consideration since its number and title have not been printed in the House Calendar at least one statewide legislative day prior to second reading.</w:t>
      </w:r>
    </w:p>
    <w:p w:rsidR="00526414" w:rsidRDefault="00526414" w:rsidP="00526414">
      <w:r>
        <w:t xml:space="preserve">The SPEAKER sustained the Point of Order.  </w:t>
      </w:r>
    </w:p>
    <w:p w:rsidR="00526414" w:rsidRDefault="00526414" w:rsidP="00526414"/>
    <w:p w:rsidR="00526414" w:rsidRDefault="00526414" w:rsidP="00526414">
      <w:pPr>
        <w:keepNext/>
        <w:jc w:val="center"/>
        <w:rPr>
          <w:b/>
        </w:rPr>
      </w:pPr>
      <w:r w:rsidRPr="00526414">
        <w:rPr>
          <w:b/>
        </w:rPr>
        <w:t>H. 3589--SENATE AMENDMENTS AMENDED AND RETURNED TO THE SENATE</w:t>
      </w:r>
    </w:p>
    <w:p w:rsidR="00526414" w:rsidRDefault="00526414" w:rsidP="00526414">
      <w:r>
        <w:t xml:space="preserve">The Senate Amendments to the following Bill were taken up for consideration: </w:t>
      </w:r>
    </w:p>
    <w:p w:rsidR="00526414" w:rsidRDefault="00526414" w:rsidP="00526414">
      <w:bookmarkStart w:id="91" w:name="include_clip_start_176"/>
      <w:bookmarkEnd w:id="91"/>
    </w:p>
    <w:p w:rsidR="00526414" w:rsidRDefault="00526414" w:rsidP="00526414">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526414" w:rsidRDefault="00526414" w:rsidP="00526414"/>
    <w:p w:rsidR="00526414" w:rsidRPr="00F17830" w:rsidRDefault="00526414" w:rsidP="00526414">
      <w:r w:rsidRPr="00F17830">
        <w:t>The Committee on Education and Public Works proposed the following Amendment No. 1A</w:t>
      </w:r>
      <w:r w:rsidR="00D22865">
        <w:t xml:space="preserve"> to </w:t>
      </w:r>
      <w:r w:rsidRPr="00F17830">
        <w:t>H. 3589 (COUNCIL\WAB\3589C006.</w:t>
      </w:r>
      <w:r w:rsidR="00D22865">
        <w:t xml:space="preserve"> </w:t>
      </w:r>
      <w:r w:rsidRPr="00F17830">
        <w:t>RT.WAB21), which was adopted:</w:t>
      </w:r>
    </w:p>
    <w:p w:rsidR="00526414" w:rsidRPr="00526414" w:rsidRDefault="00526414" w:rsidP="00526414">
      <w:pPr>
        <w:rPr>
          <w:color w:val="000000"/>
          <w:u w:color="000000"/>
        </w:rPr>
      </w:pPr>
      <w:r w:rsidRPr="00F17830">
        <w:t xml:space="preserve">Amend the bill, as and if amended, by </w:t>
      </w:r>
      <w:r w:rsidRPr="00526414">
        <w:rPr>
          <w:color w:val="000000"/>
          <w:u w:color="000000"/>
        </w:rPr>
        <w:t>striking all after the enacting words and inserting:</w:t>
      </w:r>
    </w:p>
    <w:p w:rsidR="00526414" w:rsidRPr="00526414" w:rsidRDefault="00526414" w:rsidP="00526414">
      <w:pPr>
        <w:rPr>
          <w:color w:val="000000"/>
          <w:u w:color="000000"/>
        </w:rPr>
      </w:pPr>
      <w:r w:rsidRPr="00526414">
        <w:rPr>
          <w:color w:val="000000"/>
          <w:u w:color="000000"/>
        </w:rPr>
        <w:t>/</w:t>
      </w:r>
      <w:r w:rsidRPr="00526414">
        <w:rPr>
          <w:color w:val="000000"/>
          <w:u w:color="000000"/>
        </w:rPr>
        <w:tab/>
        <w:t>SECTION</w:t>
      </w:r>
      <w:r w:rsidRPr="00526414">
        <w:rPr>
          <w:color w:val="000000"/>
          <w:u w:color="000000"/>
        </w:rPr>
        <w:tab/>
        <w:t>1.</w:t>
      </w:r>
      <w:r w:rsidRPr="00526414">
        <w:rPr>
          <w:color w:val="000000"/>
          <w:u w:color="000000"/>
        </w:rPr>
        <w:tab/>
        <w:t>Section 59</w:t>
      </w:r>
      <w:r w:rsidRPr="00526414">
        <w:rPr>
          <w:color w:val="000000"/>
          <w:u w:color="000000"/>
        </w:rPr>
        <w:noBreakHyphen/>
        <w:t>19</w:t>
      </w:r>
      <w:r w:rsidRPr="00526414">
        <w:rPr>
          <w:color w:val="000000"/>
          <w:u w:color="000000"/>
        </w:rPr>
        <w:noBreakHyphen/>
        <w:t>350(</w:t>
      </w:r>
      <w:bookmarkStart w:id="92" w:name="temp"/>
      <w:bookmarkEnd w:id="92"/>
      <w:r w:rsidRPr="00526414">
        <w:rPr>
          <w:color w:val="000000"/>
          <w:u w:color="000000"/>
        </w:rPr>
        <w:t>A) of the 1976 Code is amended to read:</w:t>
      </w:r>
    </w:p>
    <w:p w:rsidR="00526414" w:rsidRPr="00526414" w:rsidRDefault="00526414" w:rsidP="00526414">
      <w:pPr>
        <w:rPr>
          <w:color w:val="000000"/>
          <w:u w:color="000000"/>
        </w:rPr>
      </w:pPr>
      <w:r w:rsidRPr="00526414">
        <w:rPr>
          <w:color w:val="000000"/>
          <w:u w:color="000000"/>
        </w:rPr>
        <w:tab/>
        <w:t>“(A)</w:t>
      </w:r>
      <w:r w:rsidRPr="00526414">
        <w:rPr>
          <w:color w:val="000000"/>
          <w:u w:val="single" w:color="000000"/>
        </w:rPr>
        <w:t>(1)</w:t>
      </w:r>
      <w:r w:rsidRPr="00526414">
        <w:rPr>
          <w:color w:val="000000"/>
          <w:u w:color="000000"/>
        </w:rPr>
        <w:tab/>
        <w:t xml:space="preserve">A local school district board of trustees of this State desirous of creating an avenue for new, innovative, and more flexible ways of educating children within their district, may create </w:t>
      </w:r>
      <w:r w:rsidRPr="00526414">
        <w:rPr>
          <w:strike/>
          <w:color w:val="000000"/>
          <w:u w:color="000000"/>
        </w:rPr>
        <w:t>a school of choice</w:t>
      </w:r>
      <w:r w:rsidRPr="00526414">
        <w:rPr>
          <w:color w:val="000000"/>
          <w:u w:color="000000"/>
        </w:rPr>
        <w:t xml:space="preserve"> </w:t>
      </w:r>
      <w:r w:rsidRPr="00526414">
        <w:rPr>
          <w:color w:val="000000"/>
          <w:u w:val="single" w:color="000000"/>
        </w:rPr>
        <w:t>one or more schools of innovation</w:t>
      </w:r>
      <w:r w:rsidRPr="00526414">
        <w:rPr>
          <w:color w:val="000000"/>
          <w:u w:color="000000"/>
        </w:rPr>
        <w:t xml:space="preserve"> within the district that </w:t>
      </w:r>
      <w:r w:rsidRPr="00526414">
        <w:rPr>
          <w:strike/>
          <w:color w:val="000000"/>
          <w:u w:color="000000"/>
        </w:rPr>
        <w:t>is</w:t>
      </w:r>
      <w:r w:rsidRPr="00526414">
        <w:rPr>
          <w:color w:val="000000"/>
          <w:u w:color="000000"/>
        </w:rPr>
        <w:t xml:space="preserve"> </w:t>
      </w:r>
      <w:r w:rsidRPr="00526414">
        <w:rPr>
          <w:color w:val="000000"/>
          <w:u w:val="single" w:color="000000"/>
        </w:rPr>
        <w:t>are</w:t>
      </w:r>
      <w:r w:rsidRPr="00526414">
        <w:rPr>
          <w:color w:val="000000"/>
          <w:u w:color="000000"/>
        </w:rPr>
        <w:t xml:space="preserve"> exempt from </w:t>
      </w:r>
      <w:r w:rsidRPr="00526414">
        <w:rPr>
          <w:color w:val="000000"/>
          <w:u w:val="single" w:color="000000"/>
        </w:rPr>
        <w:t>applicable</w:t>
      </w:r>
      <w:r w:rsidRPr="00526414">
        <w:rPr>
          <w:color w:val="000000"/>
          <w:u w:color="000000"/>
        </w:rPr>
        <w:t xml:space="preserve"> state statutes </w:t>
      </w:r>
      <w:r w:rsidRPr="00526414">
        <w:rPr>
          <w:color w:val="000000"/>
          <w:u w:val="single" w:color="000000"/>
        </w:rPr>
        <w:t>and regulations</w:t>
      </w:r>
      <w:r w:rsidRPr="00526414">
        <w:rPr>
          <w:color w:val="000000"/>
          <w:u w:color="000000"/>
        </w:rPr>
        <w:t xml:space="preserve"> which govern other schools in the district </w:t>
      </w:r>
      <w:r w:rsidRPr="00526414">
        <w:rPr>
          <w:strike/>
          <w:color w:val="000000"/>
          <w:u w:color="000000"/>
        </w:rPr>
        <w:t>and regulations promulgated by the State Board of Education</w:t>
      </w:r>
      <w:r w:rsidRPr="00526414">
        <w:rPr>
          <w:color w:val="000000"/>
          <w:u w:color="000000"/>
        </w:rPr>
        <w:t xml:space="preserve">. To achieve the status of </w:t>
      </w:r>
      <w:r w:rsidRPr="00526414">
        <w:rPr>
          <w:color w:val="000000"/>
          <w:u w:val="single" w:color="000000"/>
        </w:rPr>
        <w:t>a school of innovation and have</w:t>
      </w:r>
      <w:r w:rsidRPr="00526414">
        <w:rPr>
          <w:color w:val="000000"/>
          <w:u w:color="000000"/>
        </w:rPr>
        <w:t xml:space="preserve">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526414">
        <w:rPr>
          <w:color w:val="000000"/>
          <w:u w:color="000000"/>
        </w:rPr>
        <w:noBreakHyphen/>
        <w:t>thirds affirmative vote of the board for each exemption and the proposed exemption is approved by the State Board of Education</w:t>
      </w:r>
      <w:r w:rsidRPr="00526414">
        <w:rPr>
          <w:color w:val="000000"/>
          <w:u w:val="single" w:color="000000"/>
        </w:rPr>
        <w:t>, provided a district may not designate all schools in the district as schools of innovation</w:t>
      </w:r>
      <w:r w:rsidRPr="00526414">
        <w:rPr>
          <w:color w:val="000000"/>
          <w:u w:color="000000"/>
        </w:rPr>
        <w:t>.</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(2)</w:t>
      </w:r>
      <w:r w:rsidRPr="00526414">
        <w:rPr>
          <w:color w:val="000000"/>
          <w:u w:color="000000"/>
        </w:rPr>
        <w:tab/>
      </w:r>
      <w:r w:rsidRPr="00526414">
        <w:rPr>
          <w:color w:val="000000"/>
          <w:u w:val="single" w:color="000000"/>
        </w:rPr>
        <w:t>To achieve the status of exemption:</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(a)</w:t>
      </w:r>
      <w:r w:rsidRPr="00526414">
        <w:rPr>
          <w:color w:val="000000"/>
          <w:u w:color="000000"/>
        </w:rPr>
        <w:tab/>
      </w:r>
      <w:r w:rsidRPr="00526414">
        <w:rPr>
          <w:color w:val="000000"/>
          <w:u w:val="single" w:color="000000"/>
        </w:rPr>
        <w:t xml:space="preserve">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 </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(b)</w:t>
      </w:r>
      <w:r w:rsidRPr="00526414">
        <w:rPr>
          <w:color w:val="000000"/>
          <w:u w:color="000000"/>
        </w:rPr>
        <w:tab/>
      </w:r>
      <w:r w:rsidRPr="00526414">
        <w:rPr>
          <w:color w:val="000000"/>
          <w:u w:val="single" w:color="000000"/>
        </w:rPr>
        <w:t>The district superintendent must submit a request containing the information in subitem (a) to the local board of trustees for approval, which must be considered in a public meeting and requires a two</w:t>
      </w:r>
      <w:r w:rsidRPr="00526414">
        <w:rPr>
          <w:color w:val="000000"/>
          <w:u w:val="single" w:color="000000"/>
        </w:rPr>
        <w:noBreakHyphen/>
        <w:t>thirds vote of the board for approval. Any change in the request must be approved by the local board by a two</w:t>
      </w:r>
      <w:r w:rsidRPr="00526414">
        <w:rPr>
          <w:color w:val="000000"/>
          <w:u w:val="single" w:color="000000"/>
        </w:rPr>
        <w:noBreakHyphen/>
        <w:t>thirds vote.</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(c)</w:t>
      </w:r>
      <w:r w:rsidRPr="00526414">
        <w:rPr>
          <w:color w:val="000000"/>
          <w:u w:color="000000"/>
        </w:rPr>
        <w:tab/>
      </w:r>
      <w:r w:rsidRPr="00526414">
        <w:rPr>
          <w:color w:val="000000"/>
          <w:u w:val="single" w:color="000000"/>
        </w:rPr>
        <w:t>Once approved by a local school board, the district superintendent must submit the request to the State Board of Education for approval, which requires a two</w:t>
      </w:r>
      <w:r w:rsidRPr="00526414">
        <w:rPr>
          <w:color w:val="000000"/>
          <w:u w:val="single" w:color="000000"/>
        </w:rPr>
        <w:noBreakHyphen/>
        <w:t>thirds vote of the State Board. Any change in a request that is pending approval by, or has been approved by, the State Board of Education must be made in the same manner as provided in subitem (b) and this subitem for initial requests.</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(d)</w:t>
      </w:r>
      <w:r w:rsidRPr="00526414">
        <w:rPr>
          <w:color w:val="000000"/>
          <w:u w:color="000000"/>
        </w:rPr>
        <w:tab/>
      </w:r>
      <w:r w:rsidRPr="00526414">
        <w:rPr>
          <w:color w:val="000000"/>
          <w:u w:val="single" w:color="000000"/>
        </w:rPr>
        <w:t>Once approved by the State Board, a school of innovation designation is for four years from the date of approval but may be renewed through the same process as for the initial approval in this subsection.</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(3)</w:t>
      </w:r>
      <w:r w:rsidRPr="00526414">
        <w:rPr>
          <w:color w:val="000000"/>
          <w:u w:color="000000"/>
        </w:rPr>
        <w:tab/>
      </w:r>
      <w:r w:rsidRPr="00526414">
        <w:rPr>
          <w:color w:val="000000"/>
          <w:u w:val="single" w:color="000000"/>
        </w:rPr>
        <w:t>Each school of innovation annually before July first shall:</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(b)</w:t>
      </w:r>
      <w:r w:rsidRPr="00526414">
        <w:rPr>
          <w:color w:val="000000"/>
          <w:u w:color="000000"/>
        </w:rPr>
        <w:tab/>
      </w:r>
      <w:r w:rsidRPr="00526414">
        <w:rPr>
          <w:color w:val="000000"/>
          <w:u w:val="single" w:color="000000"/>
        </w:rPr>
        <w:t>provide full financial statements detailing how it receives and expends funds; and</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color="000000"/>
        </w:rPr>
        <w:tab/>
      </w:r>
      <w:r w:rsidRPr="00526414">
        <w:rPr>
          <w:color w:val="000000"/>
          <w:u w:val="single" w:color="000000"/>
        </w:rPr>
        <w:t>(c)</w:t>
      </w:r>
      <w:r w:rsidRPr="00526414">
        <w:rPr>
          <w:color w:val="000000"/>
          <w:u w:color="000000"/>
        </w:rPr>
        <w:tab/>
      </w:r>
      <w:r w:rsidRPr="00526414">
        <w:rPr>
          <w:color w:val="000000"/>
          <w:u w:val="single" w:color="000000"/>
        </w:rPr>
        <w:t>report the academic achievement of its students as indicated by the performance of its students on the same assessments and matrices required of all other public schools, based on grade level.</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(4)</w:t>
      </w:r>
      <w:r w:rsidRPr="00526414">
        <w:rPr>
          <w:color w:val="000000"/>
          <w:u w:color="000000"/>
        </w:rPr>
        <w:tab/>
      </w:r>
      <w:r w:rsidRPr="00526414">
        <w:rPr>
          <w:color w:val="000000"/>
          <w:u w:val="single" w:color="000000"/>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2.</w:t>
      </w:r>
      <w:r w:rsidRPr="00526414">
        <w:rPr>
          <w:color w:val="000000"/>
          <w:u w:color="000000"/>
        </w:rPr>
        <w:tab/>
        <w:t xml:space="preserve">This act takes effect upon approval by the Governor. </w:t>
      </w:r>
      <w:r w:rsidR="00D22865">
        <w:rPr>
          <w:color w:val="000000"/>
          <w:u w:color="000000"/>
        </w:rPr>
        <w:t xml:space="preserve">  </w:t>
      </w:r>
      <w:r w:rsidRPr="00526414">
        <w:rPr>
          <w:color w:val="000000"/>
          <w:u w:color="000000"/>
        </w:rPr>
        <w:t>/</w:t>
      </w:r>
    </w:p>
    <w:p w:rsidR="00526414" w:rsidRPr="00F17830" w:rsidRDefault="00526414" w:rsidP="00526414">
      <w:r w:rsidRPr="00F17830">
        <w:t>Renumber sections to conform.</w:t>
      </w:r>
    </w:p>
    <w:p w:rsidR="00526414" w:rsidRDefault="00526414" w:rsidP="00526414">
      <w:r w:rsidRPr="00F17830">
        <w:t>Amend title to conform.</w:t>
      </w:r>
    </w:p>
    <w:p w:rsidR="00526414" w:rsidRDefault="00526414" w:rsidP="00526414"/>
    <w:p w:rsidR="00526414" w:rsidRDefault="00526414" w:rsidP="00526414">
      <w:r>
        <w:t>Rep. ALLISON explained the amendment.</w:t>
      </w:r>
    </w:p>
    <w:p w:rsidR="00526414" w:rsidRDefault="00526414" w:rsidP="00526414"/>
    <w:p w:rsidR="00526414" w:rsidRDefault="00526414" w:rsidP="00526414">
      <w:r>
        <w:t xml:space="preserve">The yeas and nays were taken resulting as follows: </w:t>
      </w:r>
    </w:p>
    <w:p w:rsidR="00526414" w:rsidRDefault="00526414" w:rsidP="00526414">
      <w:pPr>
        <w:jc w:val="center"/>
      </w:pPr>
      <w:r>
        <w:t xml:space="preserve"> </w:t>
      </w:r>
      <w:bookmarkStart w:id="93" w:name="vote_start179"/>
      <w:bookmarkEnd w:id="93"/>
      <w:r>
        <w:t>Yeas 106; Nays 1</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Allison</w:t>
            </w:r>
          </w:p>
        </w:tc>
        <w:tc>
          <w:tcPr>
            <w:tcW w:w="2180" w:type="dxa"/>
            <w:shd w:val="clear" w:color="auto" w:fill="auto"/>
          </w:tcPr>
          <w:p w:rsidR="00526414" w:rsidRPr="00526414" w:rsidRDefault="00526414" w:rsidP="00526414">
            <w:pPr>
              <w:keepNext/>
              <w:ind w:firstLine="0"/>
            </w:pPr>
            <w:r>
              <w:t>Anderson</w:t>
            </w:r>
          </w:p>
        </w:tc>
      </w:tr>
      <w:tr w:rsidR="00526414" w:rsidRPr="00526414" w:rsidTr="00526414">
        <w:tc>
          <w:tcPr>
            <w:tcW w:w="2179" w:type="dxa"/>
            <w:shd w:val="clear" w:color="auto" w:fill="auto"/>
          </w:tcPr>
          <w:p w:rsidR="00526414" w:rsidRPr="00526414" w:rsidRDefault="00526414" w:rsidP="00526414">
            <w:pPr>
              <w:ind w:firstLine="0"/>
            </w:pPr>
            <w:r>
              <w:t>Atkinson</w:t>
            </w:r>
          </w:p>
        </w:tc>
        <w:tc>
          <w:tcPr>
            <w:tcW w:w="2179" w:type="dxa"/>
            <w:shd w:val="clear" w:color="auto" w:fill="auto"/>
          </w:tcPr>
          <w:p w:rsidR="00526414" w:rsidRPr="00526414" w:rsidRDefault="00526414" w:rsidP="00526414">
            <w:pPr>
              <w:ind w:firstLine="0"/>
            </w:pPr>
            <w:r>
              <w:t>Bailey</w:t>
            </w:r>
          </w:p>
        </w:tc>
        <w:tc>
          <w:tcPr>
            <w:tcW w:w="2180" w:type="dxa"/>
            <w:shd w:val="clear" w:color="auto" w:fill="auto"/>
          </w:tcPr>
          <w:p w:rsidR="00526414" w:rsidRPr="00526414" w:rsidRDefault="00526414" w:rsidP="00526414">
            <w:pPr>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Bernstein</w:t>
            </w:r>
          </w:p>
        </w:tc>
      </w:tr>
      <w:tr w:rsidR="00526414" w:rsidRPr="00526414" w:rsidTr="00526414">
        <w:tc>
          <w:tcPr>
            <w:tcW w:w="2179" w:type="dxa"/>
            <w:shd w:val="clear" w:color="auto" w:fill="auto"/>
          </w:tcPr>
          <w:p w:rsidR="00526414" w:rsidRPr="00526414" w:rsidRDefault="00526414" w:rsidP="00526414">
            <w:pPr>
              <w:ind w:firstLine="0"/>
            </w:pPr>
            <w:r>
              <w:t>Blackwell</w:t>
            </w:r>
          </w:p>
        </w:tc>
        <w:tc>
          <w:tcPr>
            <w:tcW w:w="2179" w:type="dxa"/>
            <w:shd w:val="clear" w:color="auto" w:fill="auto"/>
          </w:tcPr>
          <w:p w:rsidR="00526414" w:rsidRPr="00526414" w:rsidRDefault="00526414" w:rsidP="00526414">
            <w:pPr>
              <w:ind w:firstLine="0"/>
            </w:pPr>
            <w:r>
              <w:t>Bradley</w:t>
            </w:r>
          </w:p>
        </w:tc>
        <w:tc>
          <w:tcPr>
            <w:tcW w:w="2180" w:type="dxa"/>
            <w:shd w:val="clear" w:color="auto" w:fill="auto"/>
          </w:tcPr>
          <w:p w:rsidR="00526414" w:rsidRPr="00526414" w:rsidRDefault="00526414" w:rsidP="00526414">
            <w:pPr>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Brittain</w:t>
            </w:r>
          </w:p>
        </w:tc>
        <w:tc>
          <w:tcPr>
            <w:tcW w:w="2179" w:type="dxa"/>
            <w:shd w:val="clear" w:color="auto" w:fill="auto"/>
          </w:tcPr>
          <w:p w:rsidR="00526414" w:rsidRPr="00526414" w:rsidRDefault="00526414" w:rsidP="00526414">
            <w:pPr>
              <w:ind w:firstLine="0"/>
            </w:pPr>
            <w:r>
              <w:t>Burns</w:t>
            </w:r>
          </w:p>
        </w:tc>
        <w:tc>
          <w:tcPr>
            <w:tcW w:w="2180" w:type="dxa"/>
            <w:shd w:val="clear" w:color="auto" w:fill="auto"/>
          </w:tcPr>
          <w:p w:rsidR="00526414" w:rsidRPr="00526414" w:rsidRDefault="00526414" w:rsidP="00526414">
            <w:pPr>
              <w:ind w:firstLine="0"/>
            </w:pPr>
            <w:r>
              <w:t>Bustos</w:t>
            </w:r>
          </w:p>
        </w:tc>
      </w:tr>
      <w:tr w:rsidR="00526414" w:rsidRPr="00526414" w:rsidTr="00526414">
        <w:tc>
          <w:tcPr>
            <w:tcW w:w="2179" w:type="dxa"/>
            <w:shd w:val="clear" w:color="auto" w:fill="auto"/>
          </w:tcPr>
          <w:p w:rsidR="00526414" w:rsidRPr="00526414" w:rsidRDefault="00526414" w:rsidP="00526414">
            <w:pPr>
              <w:ind w:firstLine="0"/>
            </w:pPr>
            <w:r>
              <w:t>Calhoon</w:t>
            </w:r>
          </w:p>
        </w:tc>
        <w:tc>
          <w:tcPr>
            <w:tcW w:w="2179" w:type="dxa"/>
            <w:shd w:val="clear" w:color="auto" w:fill="auto"/>
          </w:tcPr>
          <w:p w:rsidR="00526414" w:rsidRPr="00526414" w:rsidRDefault="00526414" w:rsidP="00526414">
            <w:pPr>
              <w:ind w:firstLine="0"/>
            </w:pPr>
            <w:r>
              <w:t>Carter</w:t>
            </w:r>
          </w:p>
        </w:tc>
        <w:tc>
          <w:tcPr>
            <w:tcW w:w="2180" w:type="dxa"/>
            <w:shd w:val="clear" w:color="auto" w:fill="auto"/>
          </w:tcPr>
          <w:p w:rsidR="00526414" w:rsidRPr="00526414" w:rsidRDefault="00526414" w:rsidP="00526414">
            <w:pPr>
              <w:ind w:firstLine="0"/>
            </w:pPr>
            <w:r>
              <w:t>Caskey</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Davis</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Elliott</w:t>
            </w:r>
          </w:p>
        </w:tc>
        <w:tc>
          <w:tcPr>
            <w:tcW w:w="2179" w:type="dxa"/>
            <w:shd w:val="clear" w:color="auto" w:fill="auto"/>
          </w:tcPr>
          <w:p w:rsidR="00526414" w:rsidRPr="00526414" w:rsidRDefault="00526414" w:rsidP="00526414">
            <w:pPr>
              <w:ind w:firstLine="0"/>
            </w:pPr>
            <w:r>
              <w:t>Erickson</w:t>
            </w:r>
          </w:p>
        </w:tc>
        <w:tc>
          <w:tcPr>
            <w:tcW w:w="2180" w:type="dxa"/>
            <w:shd w:val="clear" w:color="auto" w:fill="auto"/>
          </w:tcPr>
          <w:p w:rsidR="00526414" w:rsidRPr="00526414" w:rsidRDefault="00526414" w:rsidP="00526414">
            <w:pPr>
              <w:ind w:firstLine="0"/>
            </w:pPr>
            <w:r>
              <w:t>Felder</w:t>
            </w:r>
          </w:p>
        </w:tc>
      </w:tr>
      <w:tr w:rsidR="00526414" w:rsidRPr="00526414" w:rsidTr="00526414">
        <w:tc>
          <w:tcPr>
            <w:tcW w:w="2179" w:type="dxa"/>
            <w:shd w:val="clear" w:color="auto" w:fill="auto"/>
          </w:tcPr>
          <w:p w:rsidR="00526414" w:rsidRPr="00526414" w:rsidRDefault="00526414" w:rsidP="00526414">
            <w:pPr>
              <w:ind w:firstLine="0"/>
            </w:pPr>
            <w:r>
              <w:t>Finlay</w:t>
            </w:r>
          </w:p>
        </w:tc>
        <w:tc>
          <w:tcPr>
            <w:tcW w:w="2179" w:type="dxa"/>
            <w:shd w:val="clear" w:color="auto" w:fill="auto"/>
          </w:tcPr>
          <w:p w:rsidR="00526414" w:rsidRPr="00526414" w:rsidRDefault="00526414" w:rsidP="00526414">
            <w:pPr>
              <w:ind w:firstLine="0"/>
            </w:pPr>
            <w:r>
              <w:t>Forrest</w:t>
            </w:r>
          </w:p>
        </w:tc>
        <w:tc>
          <w:tcPr>
            <w:tcW w:w="2180" w:type="dxa"/>
            <w:shd w:val="clear" w:color="auto" w:fill="auto"/>
          </w:tcPr>
          <w:p w:rsidR="00526414" w:rsidRPr="00526414" w:rsidRDefault="00526414" w:rsidP="00526414">
            <w:pPr>
              <w:ind w:firstLine="0"/>
            </w:pPr>
            <w:r>
              <w:t>Fry</w:t>
            </w:r>
          </w:p>
        </w:tc>
      </w:tr>
      <w:tr w:rsidR="00526414" w:rsidRPr="00526414" w:rsidTr="00526414">
        <w:tc>
          <w:tcPr>
            <w:tcW w:w="2179" w:type="dxa"/>
            <w:shd w:val="clear" w:color="auto" w:fill="auto"/>
          </w:tcPr>
          <w:p w:rsidR="00526414" w:rsidRPr="00526414" w:rsidRDefault="00526414" w:rsidP="00526414">
            <w:pPr>
              <w:ind w:firstLine="0"/>
            </w:pPr>
            <w:r>
              <w:t>Gagnon</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Govan</w:t>
            </w:r>
          </w:p>
        </w:tc>
      </w:tr>
      <w:tr w:rsidR="00526414" w:rsidRPr="00526414" w:rsidTr="00526414">
        <w:tc>
          <w:tcPr>
            <w:tcW w:w="2179" w:type="dxa"/>
            <w:shd w:val="clear" w:color="auto" w:fill="auto"/>
          </w:tcPr>
          <w:p w:rsidR="00526414" w:rsidRPr="00526414" w:rsidRDefault="00526414" w:rsidP="00526414">
            <w:pPr>
              <w:ind w:firstLine="0"/>
            </w:pPr>
            <w:r>
              <w:t>Haddon</w:t>
            </w:r>
          </w:p>
        </w:tc>
        <w:tc>
          <w:tcPr>
            <w:tcW w:w="2179" w:type="dxa"/>
            <w:shd w:val="clear" w:color="auto" w:fill="auto"/>
          </w:tcPr>
          <w:p w:rsidR="00526414" w:rsidRPr="00526414" w:rsidRDefault="00526414" w:rsidP="00526414">
            <w:pPr>
              <w:ind w:firstLine="0"/>
            </w:pPr>
            <w:r>
              <w:t>Hardee</w:t>
            </w:r>
          </w:p>
        </w:tc>
        <w:tc>
          <w:tcPr>
            <w:tcW w:w="2180" w:type="dxa"/>
            <w:shd w:val="clear" w:color="auto" w:fill="auto"/>
          </w:tcPr>
          <w:p w:rsidR="00526414" w:rsidRPr="00526414" w:rsidRDefault="00526414" w:rsidP="00526414">
            <w:pPr>
              <w:ind w:firstLine="0"/>
            </w:pPr>
            <w:r>
              <w:t>Hart</w:t>
            </w:r>
          </w:p>
        </w:tc>
      </w:tr>
      <w:tr w:rsidR="00526414" w:rsidRPr="00526414" w:rsidTr="00526414">
        <w:tc>
          <w:tcPr>
            <w:tcW w:w="2179" w:type="dxa"/>
            <w:shd w:val="clear" w:color="auto" w:fill="auto"/>
          </w:tcPr>
          <w:p w:rsidR="00526414" w:rsidRPr="00526414" w:rsidRDefault="00526414" w:rsidP="00526414">
            <w:pPr>
              <w:ind w:firstLine="0"/>
            </w:pPr>
            <w:r>
              <w:t>Henderson-Myers</w:t>
            </w:r>
          </w:p>
        </w:tc>
        <w:tc>
          <w:tcPr>
            <w:tcW w:w="2179" w:type="dxa"/>
            <w:shd w:val="clear" w:color="auto" w:fill="auto"/>
          </w:tcPr>
          <w:p w:rsidR="00526414" w:rsidRPr="00526414" w:rsidRDefault="00526414" w:rsidP="00526414">
            <w:pPr>
              <w:ind w:firstLine="0"/>
            </w:pPr>
            <w:r>
              <w:t>Henegan</w:t>
            </w:r>
          </w:p>
        </w:tc>
        <w:tc>
          <w:tcPr>
            <w:tcW w:w="2180" w:type="dxa"/>
            <w:shd w:val="clear" w:color="auto" w:fill="auto"/>
          </w:tcPr>
          <w:p w:rsidR="00526414" w:rsidRPr="00526414" w:rsidRDefault="00526414" w:rsidP="00526414">
            <w:pPr>
              <w:ind w:firstLine="0"/>
            </w:pPr>
            <w:r>
              <w:t>Hewitt</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Hixon</w:t>
            </w:r>
          </w:p>
        </w:tc>
        <w:tc>
          <w:tcPr>
            <w:tcW w:w="2180" w:type="dxa"/>
            <w:shd w:val="clear" w:color="auto" w:fill="auto"/>
          </w:tcPr>
          <w:p w:rsidR="00526414" w:rsidRPr="00526414" w:rsidRDefault="00526414" w:rsidP="00526414">
            <w:pPr>
              <w:ind w:firstLine="0"/>
            </w:pPr>
            <w:r>
              <w:t>Howard</w:t>
            </w:r>
          </w:p>
        </w:tc>
      </w:tr>
      <w:tr w:rsidR="00526414" w:rsidRPr="00526414" w:rsidTr="00526414">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 L. Johnson</w:t>
            </w:r>
          </w:p>
        </w:tc>
        <w:tc>
          <w:tcPr>
            <w:tcW w:w="2180" w:type="dxa"/>
            <w:shd w:val="clear" w:color="auto" w:fill="auto"/>
          </w:tcPr>
          <w:p w:rsidR="00526414" w:rsidRPr="00526414" w:rsidRDefault="00526414" w:rsidP="00526414">
            <w:pPr>
              <w:ind w:firstLine="0"/>
            </w:pPr>
            <w:r>
              <w:t>K. O. Johnson</w:t>
            </w:r>
          </w:p>
        </w:tc>
      </w:tr>
      <w:tr w:rsidR="00526414" w:rsidRPr="00526414" w:rsidTr="00526414">
        <w:tc>
          <w:tcPr>
            <w:tcW w:w="2179" w:type="dxa"/>
            <w:shd w:val="clear" w:color="auto" w:fill="auto"/>
          </w:tcPr>
          <w:p w:rsidR="00526414" w:rsidRPr="00526414" w:rsidRDefault="00526414" w:rsidP="00526414">
            <w:pPr>
              <w:ind w:firstLine="0"/>
            </w:pPr>
            <w:r>
              <w:t>Jones</w:t>
            </w:r>
          </w:p>
        </w:tc>
        <w:tc>
          <w:tcPr>
            <w:tcW w:w="2179" w:type="dxa"/>
            <w:shd w:val="clear" w:color="auto" w:fill="auto"/>
          </w:tcPr>
          <w:p w:rsidR="00526414" w:rsidRPr="00526414" w:rsidRDefault="00526414" w:rsidP="00526414">
            <w:pPr>
              <w:ind w:firstLine="0"/>
            </w:pPr>
            <w:r>
              <w:t>Jordan</w:t>
            </w:r>
          </w:p>
        </w:tc>
        <w:tc>
          <w:tcPr>
            <w:tcW w:w="2180" w:type="dxa"/>
            <w:shd w:val="clear" w:color="auto" w:fill="auto"/>
          </w:tcPr>
          <w:p w:rsidR="00526414" w:rsidRPr="00526414" w:rsidRDefault="00526414" w:rsidP="00526414">
            <w:pPr>
              <w:ind w:firstLine="0"/>
            </w:pPr>
            <w:r>
              <w:t>Kimmons</w:t>
            </w:r>
          </w:p>
        </w:tc>
      </w:tr>
      <w:tr w:rsidR="00526414" w:rsidRPr="00526414" w:rsidTr="00526414">
        <w:tc>
          <w:tcPr>
            <w:tcW w:w="2179" w:type="dxa"/>
            <w:shd w:val="clear" w:color="auto" w:fill="auto"/>
          </w:tcPr>
          <w:p w:rsidR="00526414" w:rsidRPr="00526414" w:rsidRDefault="00526414" w:rsidP="00526414">
            <w:pPr>
              <w:ind w:firstLine="0"/>
            </w:pPr>
            <w:r>
              <w:t>King</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D. C. Moss</w:t>
            </w:r>
          </w:p>
        </w:tc>
      </w:tr>
      <w:tr w:rsidR="00526414" w:rsidRPr="00526414" w:rsidTr="00526414">
        <w:tc>
          <w:tcPr>
            <w:tcW w:w="2179" w:type="dxa"/>
            <w:shd w:val="clear" w:color="auto" w:fill="auto"/>
          </w:tcPr>
          <w:p w:rsidR="00526414" w:rsidRPr="00526414" w:rsidRDefault="00526414" w:rsidP="00526414">
            <w:pPr>
              <w:ind w:firstLine="0"/>
            </w:pPr>
            <w:r>
              <w:t>Murphy</w:t>
            </w:r>
          </w:p>
        </w:tc>
        <w:tc>
          <w:tcPr>
            <w:tcW w:w="2179" w:type="dxa"/>
            <w:shd w:val="clear" w:color="auto" w:fill="auto"/>
          </w:tcPr>
          <w:p w:rsidR="00526414" w:rsidRPr="00526414" w:rsidRDefault="00526414" w:rsidP="00526414">
            <w:pPr>
              <w:ind w:firstLine="0"/>
            </w:pPr>
            <w:r>
              <w:t>Murray</w:t>
            </w:r>
          </w:p>
        </w:tc>
        <w:tc>
          <w:tcPr>
            <w:tcW w:w="2180" w:type="dxa"/>
            <w:shd w:val="clear" w:color="auto" w:fill="auto"/>
          </w:tcPr>
          <w:p w:rsidR="00526414" w:rsidRPr="00526414" w:rsidRDefault="00526414" w:rsidP="00526414">
            <w:pPr>
              <w:ind w:firstLine="0"/>
            </w:pPr>
            <w:r>
              <w:t>B. Newton</w:t>
            </w:r>
          </w:p>
        </w:tc>
      </w:tr>
      <w:tr w:rsidR="00526414" w:rsidRPr="00526414" w:rsidTr="00526414">
        <w:tc>
          <w:tcPr>
            <w:tcW w:w="2179" w:type="dxa"/>
            <w:shd w:val="clear" w:color="auto" w:fill="auto"/>
          </w:tcPr>
          <w:p w:rsidR="00526414" w:rsidRPr="00526414" w:rsidRDefault="00526414" w:rsidP="00526414">
            <w:pPr>
              <w:ind w:firstLine="0"/>
            </w:pPr>
            <w:r>
              <w:t>W. Newton</w:t>
            </w:r>
          </w:p>
        </w:tc>
        <w:tc>
          <w:tcPr>
            <w:tcW w:w="2179" w:type="dxa"/>
            <w:shd w:val="clear" w:color="auto" w:fill="auto"/>
          </w:tcPr>
          <w:p w:rsidR="00526414" w:rsidRPr="00526414" w:rsidRDefault="00526414" w:rsidP="00526414">
            <w:pPr>
              <w:ind w:firstLine="0"/>
            </w:pPr>
            <w:r>
              <w:t>Nutt</w:t>
            </w:r>
          </w:p>
        </w:tc>
        <w:tc>
          <w:tcPr>
            <w:tcW w:w="2180" w:type="dxa"/>
            <w:shd w:val="clear" w:color="auto" w:fill="auto"/>
          </w:tcPr>
          <w:p w:rsidR="00526414" w:rsidRPr="00526414" w:rsidRDefault="00526414" w:rsidP="00526414">
            <w:pPr>
              <w:ind w:firstLine="0"/>
            </w:pPr>
            <w:r>
              <w:t>Oremus</w:t>
            </w:r>
          </w:p>
        </w:tc>
      </w:tr>
      <w:tr w:rsidR="00526414" w:rsidRPr="00526414" w:rsidTr="00526414">
        <w:tc>
          <w:tcPr>
            <w:tcW w:w="2179" w:type="dxa"/>
            <w:shd w:val="clear" w:color="auto" w:fill="auto"/>
          </w:tcPr>
          <w:p w:rsidR="00526414" w:rsidRPr="00526414" w:rsidRDefault="00526414" w:rsidP="00526414">
            <w:pPr>
              <w:ind w:firstLine="0"/>
            </w:pPr>
            <w:r>
              <w:t>Ott</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Rivers</w:t>
            </w:r>
          </w:p>
        </w:tc>
        <w:tc>
          <w:tcPr>
            <w:tcW w:w="2179" w:type="dxa"/>
            <w:shd w:val="clear" w:color="auto" w:fill="auto"/>
          </w:tcPr>
          <w:p w:rsidR="00526414" w:rsidRPr="00526414" w:rsidRDefault="00526414" w:rsidP="00526414">
            <w:pPr>
              <w:ind w:firstLine="0"/>
            </w:pPr>
            <w:r>
              <w:t>Robinson</w:t>
            </w:r>
          </w:p>
        </w:tc>
        <w:tc>
          <w:tcPr>
            <w:tcW w:w="2180" w:type="dxa"/>
            <w:shd w:val="clear" w:color="auto" w:fill="auto"/>
          </w:tcPr>
          <w:p w:rsidR="00526414" w:rsidRPr="00526414" w:rsidRDefault="00526414" w:rsidP="00526414">
            <w:pPr>
              <w:ind w:firstLine="0"/>
            </w:pPr>
            <w:r>
              <w:t>Rose</w:t>
            </w:r>
          </w:p>
        </w:tc>
      </w:tr>
      <w:tr w:rsidR="00526414" w:rsidRPr="00526414" w:rsidTr="00526414">
        <w:tc>
          <w:tcPr>
            <w:tcW w:w="2179" w:type="dxa"/>
            <w:shd w:val="clear" w:color="auto" w:fill="auto"/>
          </w:tcPr>
          <w:p w:rsidR="00526414" w:rsidRPr="00526414" w:rsidRDefault="00526414" w:rsidP="00526414">
            <w:pPr>
              <w:ind w:firstLine="0"/>
            </w:pPr>
            <w:r>
              <w:t>Rutherford</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c>
          <w:tcPr>
            <w:tcW w:w="2179" w:type="dxa"/>
            <w:shd w:val="clear" w:color="auto" w:fill="auto"/>
          </w:tcPr>
          <w:p w:rsidR="00526414" w:rsidRPr="00526414" w:rsidRDefault="00526414" w:rsidP="00526414">
            <w:pPr>
              <w:ind w:firstLine="0"/>
            </w:pPr>
            <w:r>
              <w:t>Tedder</w:t>
            </w:r>
          </w:p>
        </w:tc>
        <w:tc>
          <w:tcPr>
            <w:tcW w:w="2179" w:type="dxa"/>
            <w:shd w:val="clear" w:color="auto" w:fill="auto"/>
          </w:tcPr>
          <w:p w:rsidR="00526414" w:rsidRPr="00526414" w:rsidRDefault="00526414" w:rsidP="00526414">
            <w:pPr>
              <w:ind w:firstLine="0"/>
            </w:pPr>
            <w:r>
              <w:t>Thayer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ind w:firstLine="0"/>
            </w:pPr>
            <w:r>
              <w:t>Trantham</w:t>
            </w:r>
          </w:p>
        </w:tc>
        <w:tc>
          <w:tcPr>
            <w:tcW w:w="2179" w:type="dxa"/>
            <w:shd w:val="clear" w:color="auto" w:fill="auto"/>
          </w:tcPr>
          <w:p w:rsidR="00526414" w:rsidRPr="00526414" w:rsidRDefault="00526414" w:rsidP="00526414">
            <w:pPr>
              <w:ind w:firstLine="0"/>
            </w:pPr>
            <w:r>
              <w:t>Weeks</w:t>
            </w:r>
          </w:p>
        </w:tc>
        <w:tc>
          <w:tcPr>
            <w:tcW w:w="2180" w:type="dxa"/>
            <w:shd w:val="clear" w:color="auto" w:fill="auto"/>
          </w:tcPr>
          <w:p w:rsidR="00526414" w:rsidRPr="00526414" w:rsidRDefault="00526414" w:rsidP="00526414">
            <w:pPr>
              <w:ind w:firstLine="0"/>
            </w:pPr>
            <w:r>
              <w:t>West</w:t>
            </w:r>
          </w:p>
        </w:tc>
      </w:tr>
      <w:tr w:rsidR="00526414" w:rsidRPr="00526414" w:rsidTr="00526414">
        <w:tc>
          <w:tcPr>
            <w:tcW w:w="2179" w:type="dxa"/>
            <w:shd w:val="clear" w:color="auto" w:fill="auto"/>
          </w:tcPr>
          <w:p w:rsidR="00526414" w:rsidRPr="00526414" w:rsidRDefault="00526414" w:rsidP="00526414">
            <w:pPr>
              <w:ind w:firstLine="0"/>
            </w:pPr>
            <w:r>
              <w:t>Wetmore</w:t>
            </w:r>
          </w:p>
        </w:tc>
        <w:tc>
          <w:tcPr>
            <w:tcW w:w="2179" w:type="dxa"/>
            <w:shd w:val="clear" w:color="auto" w:fill="auto"/>
          </w:tcPr>
          <w:p w:rsidR="00526414" w:rsidRPr="00526414" w:rsidRDefault="00526414" w:rsidP="00526414">
            <w:pPr>
              <w:ind w:firstLine="0"/>
            </w:pPr>
            <w:r>
              <w:t>Wheeler</w:t>
            </w:r>
          </w:p>
        </w:tc>
        <w:tc>
          <w:tcPr>
            <w:tcW w:w="2180" w:type="dxa"/>
            <w:shd w:val="clear" w:color="auto" w:fill="auto"/>
          </w:tcPr>
          <w:p w:rsidR="00526414" w:rsidRPr="00526414" w:rsidRDefault="00526414" w:rsidP="00526414">
            <w:pPr>
              <w:ind w:firstLine="0"/>
            </w:pPr>
            <w:r>
              <w:t>White</w:t>
            </w:r>
          </w:p>
        </w:tc>
      </w:tr>
      <w:tr w:rsidR="00526414" w:rsidRPr="00526414" w:rsidTr="00526414">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Willis</w:t>
            </w:r>
          </w:p>
        </w:tc>
        <w:tc>
          <w:tcPr>
            <w:tcW w:w="2180" w:type="dxa"/>
            <w:shd w:val="clear" w:color="auto" w:fill="auto"/>
          </w:tcPr>
          <w:p w:rsidR="00526414" w:rsidRPr="00526414" w:rsidRDefault="00526414" w:rsidP="00526414">
            <w:pPr>
              <w:keepNext/>
              <w:ind w:firstLine="0"/>
            </w:pPr>
            <w:r>
              <w:t>Wooten</w:t>
            </w:r>
          </w:p>
        </w:tc>
      </w:tr>
      <w:tr w:rsidR="00526414" w:rsidRPr="00526414" w:rsidTr="00526414">
        <w:tc>
          <w:tcPr>
            <w:tcW w:w="2179" w:type="dxa"/>
            <w:shd w:val="clear" w:color="auto" w:fill="auto"/>
          </w:tcPr>
          <w:p w:rsidR="00526414" w:rsidRPr="00526414" w:rsidRDefault="00526414" w:rsidP="00526414">
            <w:pPr>
              <w:keepNext/>
              <w:ind w:firstLine="0"/>
            </w:pPr>
            <w:r>
              <w:t>Yow</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Total--106</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Hill</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Total--1</w:t>
      </w:r>
    </w:p>
    <w:p w:rsidR="00526414" w:rsidRDefault="00526414" w:rsidP="00526414">
      <w:pPr>
        <w:jc w:val="center"/>
        <w:rPr>
          <w:b/>
        </w:rPr>
      </w:pPr>
    </w:p>
    <w:p w:rsidR="00526414" w:rsidRDefault="00526414" w:rsidP="00526414">
      <w:r>
        <w:t>The amendment was then adopted.</w:t>
      </w:r>
    </w:p>
    <w:p w:rsidR="00526414" w:rsidRDefault="00526414" w:rsidP="00526414">
      <w:r>
        <w:t>The Senate Amendments were amended, and the Bill was ordered returned to the Senate.</w:t>
      </w:r>
    </w:p>
    <w:p w:rsidR="00526414" w:rsidRDefault="00526414" w:rsidP="00526414"/>
    <w:p w:rsidR="00526414" w:rsidRPr="009F744E" w:rsidRDefault="00526414" w:rsidP="00526414">
      <w:pPr>
        <w:pStyle w:val="Title"/>
        <w:keepNext/>
      </w:pPr>
      <w:bookmarkStart w:id="94" w:name="file_start182"/>
      <w:bookmarkEnd w:id="94"/>
      <w:r w:rsidRPr="009F744E">
        <w:t>STATEMENT FOR JOURNAL</w:t>
      </w:r>
    </w:p>
    <w:p w:rsidR="00526414" w:rsidRPr="009F744E" w:rsidRDefault="00526414" w:rsidP="00526414">
      <w:pPr>
        <w:tabs>
          <w:tab w:val="left" w:pos="270"/>
          <w:tab w:val="left" w:pos="630"/>
          <w:tab w:val="left" w:pos="900"/>
          <w:tab w:val="left" w:pos="1260"/>
          <w:tab w:val="left" w:pos="1620"/>
          <w:tab w:val="left" w:pos="1980"/>
          <w:tab w:val="left" w:pos="2340"/>
          <w:tab w:val="left" w:pos="2700"/>
        </w:tabs>
        <w:ind w:firstLine="0"/>
      </w:pPr>
      <w:r w:rsidRPr="009F744E">
        <w:tab/>
        <w:t>I was temporarily out of the Chamber on constituent business during the vote on H. 3589. If I had been present, I would have voted in favor of amending the Senate Amendments.</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r w:rsidRPr="009F744E">
        <w:tab/>
        <w:t>Rep. John McCravy</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p>
    <w:p w:rsidR="00526414" w:rsidRDefault="00D22865" w:rsidP="00526414">
      <w:pPr>
        <w:keepNext/>
        <w:jc w:val="center"/>
        <w:rPr>
          <w:b/>
        </w:rPr>
      </w:pPr>
      <w:r>
        <w:rPr>
          <w:b/>
        </w:rPr>
        <w:br w:type="column"/>
      </w:r>
      <w:r w:rsidR="00526414" w:rsidRPr="00526414">
        <w:rPr>
          <w:b/>
        </w:rPr>
        <w:t>H. 3785--DEBATE ADJOURNED</w:t>
      </w:r>
    </w:p>
    <w:p w:rsidR="00526414" w:rsidRDefault="00526414" w:rsidP="00526414">
      <w:r>
        <w:t xml:space="preserve">The Senate Amendments to the following Concurrent Resolution were taken up for consideration: </w:t>
      </w:r>
    </w:p>
    <w:p w:rsidR="00526414" w:rsidRDefault="00526414" w:rsidP="00526414">
      <w:bookmarkStart w:id="95" w:name="include_clip_start_184"/>
      <w:bookmarkEnd w:id="95"/>
    </w:p>
    <w:p w:rsidR="00526414" w:rsidRDefault="00526414" w:rsidP="00526414">
      <w:r>
        <w:t>H. 3785 --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526414" w:rsidRDefault="00526414" w:rsidP="00526414">
      <w:bookmarkStart w:id="96" w:name="include_clip_end_184"/>
      <w:bookmarkEnd w:id="96"/>
    </w:p>
    <w:p w:rsidR="00526414" w:rsidRDefault="00526414" w:rsidP="00526414">
      <w:r>
        <w:t>Rep. DANING moved to adjourn debate upon the Senate Amendments until Thursday, March 18, which was agreed to.</w:t>
      </w:r>
    </w:p>
    <w:p w:rsidR="00526414" w:rsidRDefault="00526414" w:rsidP="00526414"/>
    <w:p w:rsidR="00526414" w:rsidRDefault="00526414" w:rsidP="00526414">
      <w:pPr>
        <w:keepNext/>
        <w:jc w:val="center"/>
        <w:rPr>
          <w:b/>
        </w:rPr>
      </w:pPr>
      <w:r w:rsidRPr="00526414">
        <w:rPr>
          <w:b/>
        </w:rPr>
        <w:t>H. 3900--SENATE AMENDMENTS CONCURRED IN AND BILL ENROLLED</w:t>
      </w:r>
    </w:p>
    <w:p w:rsidR="00526414" w:rsidRDefault="00526414" w:rsidP="00526414">
      <w:r>
        <w:t xml:space="preserve">The Senate Amendments to the following Joint Resolution were taken up for consideration: </w:t>
      </w:r>
    </w:p>
    <w:p w:rsidR="00526414" w:rsidRDefault="00526414" w:rsidP="00526414">
      <w:bookmarkStart w:id="97" w:name="include_clip_start_187"/>
      <w:bookmarkEnd w:id="97"/>
    </w:p>
    <w:p w:rsidR="00526414" w:rsidRDefault="00526414" w:rsidP="00526414">
      <w:r>
        <w:t>H. 3900 -- Reps. G. M. Smith, Herbkersman, Howard and Weeks: A JOINT RESOLUTION TO AUTHORIZE CERTAIN PODIATRISTS TO ADMINISTER PREMEASURED DOSES OF THE COVID-19 VACCINE.</w:t>
      </w:r>
    </w:p>
    <w:p w:rsidR="00526414" w:rsidRDefault="00526414" w:rsidP="00526414">
      <w:bookmarkStart w:id="98" w:name="include_clip_end_187"/>
      <w:bookmarkEnd w:id="98"/>
    </w:p>
    <w:p w:rsidR="00526414" w:rsidRDefault="00526414" w:rsidP="00526414">
      <w:r>
        <w:t>Rep. G. M. SMITH explained the Senate Amendments.</w:t>
      </w:r>
    </w:p>
    <w:p w:rsidR="00526414" w:rsidRDefault="00526414" w:rsidP="00526414"/>
    <w:p w:rsidR="00526414" w:rsidRDefault="00526414" w:rsidP="00526414">
      <w:r>
        <w:t xml:space="preserve">The yeas and nays were taken resulting as follows: </w:t>
      </w:r>
    </w:p>
    <w:p w:rsidR="00526414" w:rsidRDefault="00526414" w:rsidP="00526414">
      <w:pPr>
        <w:jc w:val="center"/>
      </w:pPr>
      <w:r>
        <w:t xml:space="preserve"> </w:t>
      </w:r>
      <w:bookmarkStart w:id="99" w:name="vote_start189"/>
      <w:bookmarkEnd w:id="99"/>
      <w:r>
        <w:t>Yeas 108; Nays 0</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Allison</w:t>
            </w:r>
          </w:p>
        </w:tc>
        <w:tc>
          <w:tcPr>
            <w:tcW w:w="2180" w:type="dxa"/>
            <w:shd w:val="clear" w:color="auto" w:fill="auto"/>
          </w:tcPr>
          <w:p w:rsidR="00526414" w:rsidRPr="00526414" w:rsidRDefault="00526414" w:rsidP="00526414">
            <w:pPr>
              <w:keepNext/>
              <w:ind w:firstLine="0"/>
            </w:pPr>
            <w:r>
              <w:t>Anderson</w:t>
            </w:r>
          </w:p>
        </w:tc>
      </w:tr>
      <w:tr w:rsidR="00526414" w:rsidRPr="00526414" w:rsidTr="00526414">
        <w:tc>
          <w:tcPr>
            <w:tcW w:w="2179" w:type="dxa"/>
            <w:shd w:val="clear" w:color="auto" w:fill="auto"/>
          </w:tcPr>
          <w:p w:rsidR="00526414" w:rsidRPr="00526414" w:rsidRDefault="00526414" w:rsidP="00526414">
            <w:pPr>
              <w:ind w:firstLine="0"/>
            </w:pPr>
            <w:r>
              <w:t>Atkinson</w:t>
            </w:r>
          </w:p>
        </w:tc>
        <w:tc>
          <w:tcPr>
            <w:tcW w:w="2179" w:type="dxa"/>
            <w:shd w:val="clear" w:color="auto" w:fill="auto"/>
          </w:tcPr>
          <w:p w:rsidR="00526414" w:rsidRPr="00526414" w:rsidRDefault="00526414" w:rsidP="00526414">
            <w:pPr>
              <w:ind w:firstLine="0"/>
            </w:pPr>
            <w:r>
              <w:t>Bailey</w:t>
            </w:r>
          </w:p>
        </w:tc>
        <w:tc>
          <w:tcPr>
            <w:tcW w:w="2180" w:type="dxa"/>
            <w:shd w:val="clear" w:color="auto" w:fill="auto"/>
          </w:tcPr>
          <w:p w:rsidR="00526414" w:rsidRPr="00526414" w:rsidRDefault="00526414" w:rsidP="00526414">
            <w:pPr>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Bernstein</w:t>
            </w:r>
          </w:p>
        </w:tc>
      </w:tr>
      <w:tr w:rsidR="00526414" w:rsidRPr="00526414" w:rsidTr="00526414">
        <w:tc>
          <w:tcPr>
            <w:tcW w:w="2179" w:type="dxa"/>
            <w:shd w:val="clear" w:color="auto" w:fill="auto"/>
          </w:tcPr>
          <w:p w:rsidR="00526414" w:rsidRPr="00526414" w:rsidRDefault="00526414" w:rsidP="00526414">
            <w:pPr>
              <w:ind w:firstLine="0"/>
            </w:pPr>
            <w:r>
              <w:t>Blackwell</w:t>
            </w:r>
          </w:p>
        </w:tc>
        <w:tc>
          <w:tcPr>
            <w:tcW w:w="2179" w:type="dxa"/>
            <w:shd w:val="clear" w:color="auto" w:fill="auto"/>
          </w:tcPr>
          <w:p w:rsidR="00526414" w:rsidRPr="00526414" w:rsidRDefault="00526414" w:rsidP="00526414">
            <w:pPr>
              <w:ind w:firstLine="0"/>
            </w:pPr>
            <w:r>
              <w:t>Bradley</w:t>
            </w:r>
          </w:p>
        </w:tc>
        <w:tc>
          <w:tcPr>
            <w:tcW w:w="2180" w:type="dxa"/>
            <w:shd w:val="clear" w:color="auto" w:fill="auto"/>
          </w:tcPr>
          <w:p w:rsidR="00526414" w:rsidRPr="00526414" w:rsidRDefault="00526414" w:rsidP="00526414">
            <w:pPr>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Brittain</w:t>
            </w:r>
          </w:p>
        </w:tc>
        <w:tc>
          <w:tcPr>
            <w:tcW w:w="2179" w:type="dxa"/>
            <w:shd w:val="clear" w:color="auto" w:fill="auto"/>
          </w:tcPr>
          <w:p w:rsidR="00526414" w:rsidRPr="00526414" w:rsidRDefault="00526414" w:rsidP="00526414">
            <w:pPr>
              <w:ind w:firstLine="0"/>
            </w:pPr>
            <w:r>
              <w:t>Burns</w:t>
            </w:r>
          </w:p>
        </w:tc>
        <w:tc>
          <w:tcPr>
            <w:tcW w:w="2180" w:type="dxa"/>
            <w:shd w:val="clear" w:color="auto" w:fill="auto"/>
          </w:tcPr>
          <w:p w:rsidR="00526414" w:rsidRPr="00526414" w:rsidRDefault="00526414" w:rsidP="00526414">
            <w:pPr>
              <w:ind w:firstLine="0"/>
            </w:pPr>
            <w:r>
              <w:t>Bustos</w:t>
            </w:r>
          </w:p>
        </w:tc>
      </w:tr>
      <w:tr w:rsidR="00526414" w:rsidRPr="00526414" w:rsidTr="00526414">
        <w:tc>
          <w:tcPr>
            <w:tcW w:w="2179" w:type="dxa"/>
            <w:shd w:val="clear" w:color="auto" w:fill="auto"/>
          </w:tcPr>
          <w:p w:rsidR="00526414" w:rsidRPr="00526414" w:rsidRDefault="00526414" w:rsidP="00526414">
            <w:pPr>
              <w:ind w:firstLine="0"/>
            </w:pPr>
            <w:r>
              <w:t>Calhoon</w:t>
            </w:r>
          </w:p>
        </w:tc>
        <w:tc>
          <w:tcPr>
            <w:tcW w:w="2179" w:type="dxa"/>
            <w:shd w:val="clear" w:color="auto" w:fill="auto"/>
          </w:tcPr>
          <w:p w:rsidR="00526414" w:rsidRPr="00526414" w:rsidRDefault="00526414" w:rsidP="00526414">
            <w:pPr>
              <w:ind w:firstLine="0"/>
            </w:pPr>
            <w:r>
              <w:t>Carter</w:t>
            </w:r>
          </w:p>
        </w:tc>
        <w:tc>
          <w:tcPr>
            <w:tcW w:w="2180" w:type="dxa"/>
            <w:shd w:val="clear" w:color="auto" w:fill="auto"/>
          </w:tcPr>
          <w:p w:rsidR="00526414" w:rsidRPr="00526414" w:rsidRDefault="00526414" w:rsidP="00526414">
            <w:pPr>
              <w:ind w:firstLine="0"/>
            </w:pPr>
            <w:r>
              <w:t>Caskey</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Daning</w:t>
            </w:r>
          </w:p>
        </w:tc>
        <w:tc>
          <w:tcPr>
            <w:tcW w:w="2180" w:type="dxa"/>
            <w:shd w:val="clear" w:color="auto" w:fill="auto"/>
          </w:tcPr>
          <w:p w:rsidR="00526414" w:rsidRPr="00526414" w:rsidRDefault="00526414" w:rsidP="00526414">
            <w:pPr>
              <w:ind w:firstLine="0"/>
            </w:pPr>
            <w:r>
              <w:t>Davis</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Garvin</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Gilliard</w:t>
            </w:r>
          </w:p>
        </w:tc>
      </w:tr>
      <w:tr w:rsidR="00526414" w:rsidRPr="00526414" w:rsidTr="00526414">
        <w:tc>
          <w:tcPr>
            <w:tcW w:w="2179" w:type="dxa"/>
            <w:shd w:val="clear" w:color="auto" w:fill="auto"/>
          </w:tcPr>
          <w:p w:rsidR="00526414" w:rsidRPr="00526414" w:rsidRDefault="00526414" w:rsidP="00526414">
            <w:pPr>
              <w:ind w:firstLine="0"/>
            </w:pPr>
            <w:r>
              <w:t>Govan</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Hosey</w:t>
            </w:r>
          </w:p>
        </w:tc>
        <w:tc>
          <w:tcPr>
            <w:tcW w:w="2180" w:type="dxa"/>
            <w:shd w:val="clear" w:color="auto" w:fill="auto"/>
          </w:tcPr>
          <w:p w:rsidR="00526414" w:rsidRPr="00526414" w:rsidRDefault="00526414" w:rsidP="00526414">
            <w:pPr>
              <w:ind w:firstLine="0"/>
            </w:pPr>
            <w:r>
              <w:t>Huggins</w:t>
            </w:r>
          </w:p>
        </w:tc>
      </w:tr>
      <w:tr w:rsidR="00526414" w:rsidRPr="00526414" w:rsidTr="00526414">
        <w:tc>
          <w:tcPr>
            <w:tcW w:w="2179" w:type="dxa"/>
            <w:shd w:val="clear" w:color="auto" w:fill="auto"/>
          </w:tcPr>
          <w:p w:rsidR="00526414" w:rsidRPr="00526414" w:rsidRDefault="00526414" w:rsidP="00526414">
            <w:pPr>
              <w:ind w:firstLine="0"/>
            </w:pPr>
            <w:r>
              <w:t>Hyde</w:t>
            </w:r>
          </w:p>
        </w:tc>
        <w:tc>
          <w:tcPr>
            <w:tcW w:w="2179" w:type="dxa"/>
            <w:shd w:val="clear" w:color="auto" w:fill="auto"/>
          </w:tcPr>
          <w:p w:rsidR="00526414" w:rsidRPr="00526414" w:rsidRDefault="00526414" w:rsidP="00526414">
            <w:pPr>
              <w:ind w:firstLine="0"/>
            </w:pPr>
            <w:r>
              <w:t>Jefferson</w:t>
            </w:r>
          </w:p>
        </w:tc>
        <w:tc>
          <w:tcPr>
            <w:tcW w:w="2180" w:type="dxa"/>
            <w:shd w:val="clear" w:color="auto" w:fill="auto"/>
          </w:tcPr>
          <w:p w:rsidR="00526414" w:rsidRPr="00526414" w:rsidRDefault="00526414" w:rsidP="00526414">
            <w:pPr>
              <w:ind w:firstLine="0"/>
            </w:pPr>
            <w:r>
              <w:t>J. E. Johnson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Jones</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Kirby</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Long</w:t>
            </w:r>
          </w:p>
        </w:tc>
      </w:tr>
      <w:tr w:rsidR="00526414" w:rsidRPr="00526414" w:rsidTr="00526414">
        <w:tc>
          <w:tcPr>
            <w:tcW w:w="2179" w:type="dxa"/>
            <w:shd w:val="clear" w:color="auto" w:fill="auto"/>
          </w:tcPr>
          <w:p w:rsidR="00526414" w:rsidRPr="00526414" w:rsidRDefault="00526414" w:rsidP="00526414">
            <w:pPr>
              <w:ind w:firstLine="0"/>
            </w:pPr>
            <w:r>
              <w:t>Lowe</w:t>
            </w:r>
          </w:p>
        </w:tc>
        <w:tc>
          <w:tcPr>
            <w:tcW w:w="2179" w:type="dxa"/>
            <w:shd w:val="clear" w:color="auto" w:fill="auto"/>
          </w:tcPr>
          <w:p w:rsidR="00526414" w:rsidRPr="00526414" w:rsidRDefault="00526414" w:rsidP="00526414">
            <w:pPr>
              <w:ind w:firstLine="0"/>
            </w:pPr>
            <w:r>
              <w:t>Lucas</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Matthews</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McDaniel</w:t>
            </w:r>
          </w:p>
        </w:tc>
      </w:tr>
      <w:tr w:rsidR="00526414" w:rsidRPr="00526414" w:rsidTr="00526414">
        <w:tc>
          <w:tcPr>
            <w:tcW w:w="2179" w:type="dxa"/>
            <w:shd w:val="clear" w:color="auto" w:fill="auto"/>
          </w:tcPr>
          <w:p w:rsidR="00526414" w:rsidRPr="00526414" w:rsidRDefault="00526414" w:rsidP="00526414">
            <w:pPr>
              <w:ind w:firstLine="0"/>
            </w:pPr>
            <w:r>
              <w:t>McGarry</w:t>
            </w:r>
          </w:p>
        </w:tc>
        <w:tc>
          <w:tcPr>
            <w:tcW w:w="2179" w:type="dxa"/>
            <w:shd w:val="clear" w:color="auto" w:fill="auto"/>
          </w:tcPr>
          <w:p w:rsidR="00526414" w:rsidRPr="00526414" w:rsidRDefault="00526414" w:rsidP="00526414">
            <w:pPr>
              <w:ind w:firstLine="0"/>
            </w:pPr>
            <w:r>
              <w:t>McGinnis</w:t>
            </w:r>
          </w:p>
        </w:tc>
        <w:tc>
          <w:tcPr>
            <w:tcW w:w="2180" w:type="dxa"/>
            <w:shd w:val="clear" w:color="auto" w:fill="auto"/>
          </w:tcPr>
          <w:p w:rsidR="00526414" w:rsidRPr="00526414" w:rsidRDefault="00526414" w:rsidP="00526414">
            <w:pPr>
              <w:ind w:firstLine="0"/>
            </w:pPr>
            <w:r>
              <w:t>T. Moore</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Murphy</w:t>
            </w:r>
          </w:p>
        </w:tc>
        <w:tc>
          <w:tcPr>
            <w:tcW w:w="2180" w:type="dxa"/>
            <w:shd w:val="clear" w:color="auto" w:fill="auto"/>
          </w:tcPr>
          <w:p w:rsidR="00526414" w:rsidRPr="00526414" w:rsidRDefault="00526414" w:rsidP="00526414">
            <w:pPr>
              <w:ind w:firstLine="0"/>
            </w:pPr>
            <w:r>
              <w:t>Murray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Ott</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Robinson</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ind w:firstLine="0"/>
            </w:pPr>
            <w:r>
              <w:t>Sandifer</w:t>
            </w:r>
          </w:p>
        </w:tc>
        <w:tc>
          <w:tcPr>
            <w:tcW w:w="2179" w:type="dxa"/>
            <w:shd w:val="clear" w:color="auto" w:fill="auto"/>
          </w:tcPr>
          <w:p w:rsidR="00526414" w:rsidRPr="00526414" w:rsidRDefault="00526414" w:rsidP="00526414">
            <w:pPr>
              <w:ind w:firstLine="0"/>
            </w:pPr>
            <w:r>
              <w:t>Simrill</w:t>
            </w:r>
          </w:p>
        </w:tc>
        <w:tc>
          <w:tcPr>
            <w:tcW w:w="2180" w:type="dxa"/>
            <w:shd w:val="clear" w:color="auto" w:fill="auto"/>
          </w:tcPr>
          <w:p w:rsidR="00526414" w:rsidRPr="00526414" w:rsidRDefault="00526414" w:rsidP="00526414">
            <w:pPr>
              <w:ind w:firstLine="0"/>
            </w:pPr>
            <w:r>
              <w:t>G. M. Smith</w:t>
            </w:r>
          </w:p>
        </w:tc>
      </w:tr>
      <w:tr w:rsidR="00526414" w:rsidRPr="00526414" w:rsidTr="00526414">
        <w:tc>
          <w:tcPr>
            <w:tcW w:w="2179" w:type="dxa"/>
            <w:shd w:val="clear" w:color="auto" w:fill="auto"/>
          </w:tcPr>
          <w:p w:rsidR="00526414" w:rsidRPr="00526414" w:rsidRDefault="00526414" w:rsidP="00526414">
            <w:pPr>
              <w:ind w:firstLine="0"/>
            </w:pPr>
            <w:r>
              <w:t>G. R. Smith</w:t>
            </w:r>
          </w:p>
        </w:tc>
        <w:tc>
          <w:tcPr>
            <w:tcW w:w="2179" w:type="dxa"/>
            <w:shd w:val="clear" w:color="auto" w:fill="auto"/>
          </w:tcPr>
          <w:p w:rsidR="00526414" w:rsidRPr="00526414" w:rsidRDefault="00526414" w:rsidP="00526414">
            <w:pPr>
              <w:ind w:firstLine="0"/>
            </w:pPr>
            <w:r>
              <w:t>M. M. Smith</w:t>
            </w:r>
          </w:p>
        </w:tc>
        <w:tc>
          <w:tcPr>
            <w:tcW w:w="2180" w:type="dxa"/>
            <w:shd w:val="clear" w:color="auto" w:fill="auto"/>
          </w:tcPr>
          <w:p w:rsidR="00526414" w:rsidRPr="00526414" w:rsidRDefault="00526414" w:rsidP="00526414">
            <w:pPr>
              <w:ind w:firstLine="0"/>
            </w:pPr>
            <w:r>
              <w:t>Stavrinakis</w:t>
            </w:r>
          </w:p>
        </w:tc>
      </w:tr>
      <w:tr w:rsidR="00526414" w:rsidRPr="00526414" w:rsidTr="00526414">
        <w:tc>
          <w:tcPr>
            <w:tcW w:w="2179" w:type="dxa"/>
            <w:shd w:val="clear" w:color="auto" w:fill="auto"/>
          </w:tcPr>
          <w:p w:rsidR="00526414" w:rsidRPr="00526414" w:rsidRDefault="00526414" w:rsidP="00526414">
            <w:pPr>
              <w:ind w:firstLine="0"/>
            </w:pPr>
            <w:r>
              <w:t>Stringer</w:t>
            </w:r>
          </w:p>
        </w:tc>
        <w:tc>
          <w:tcPr>
            <w:tcW w:w="2179" w:type="dxa"/>
            <w:shd w:val="clear" w:color="auto" w:fill="auto"/>
          </w:tcPr>
          <w:p w:rsidR="00526414" w:rsidRPr="00526414" w:rsidRDefault="00526414" w:rsidP="00526414">
            <w:pPr>
              <w:ind w:firstLine="0"/>
            </w:pPr>
            <w:r>
              <w:t>Taylor</w:t>
            </w:r>
          </w:p>
        </w:tc>
        <w:tc>
          <w:tcPr>
            <w:tcW w:w="2180" w:type="dxa"/>
            <w:shd w:val="clear" w:color="auto" w:fill="auto"/>
          </w:tcPr>
          <w:p w:rsidR="00526414" w:rsidRPr="00526414" w:rsidRDefault="00526414" w:rsidP="00526414">
            <w:pPr>
              <w:ind w:firstLine="0"/>
            </w:pPr>
            <w:r>
              <w:t>Tedder</w:t>
            </w:r>
          </w:p>
        </w:tc>
      </w:tr>
      <w:tr w:rsidR="00526414" w:rsidRPr="00526414" w:rsidTr="00526414">
        <w:tc>
          <w:tcPr>
            <w:tcW w:w="2179" w:type="dxa"/>
            <w:shd w:val="clear" w:color="auto" w:fill="auto"/>
          </w:tcPr>
          <w:p w:rsidR="00526414" w:rsidRPr="00526414" w:rsidRDefault="00526414" w:rsidP="00526414">
            <w:pPr>
              <w:ind w:firstLine="0"/>
            </w:pPr>
            <w:r>
              <w:t>Thayer</w:t>
            </w:r>
          </w:p>
        </w:tc>
        <w:tc>
          <w:tcPr>
            <w:tcW w:w="2179" w:type="dxa"/>
            <w:shd w:val="clear" w:color="auto" w:fill="auto"/>
          </w:tcPr>
          <w:p w:rsidR="00526414" w:rsidRPr="00526414" w:rsidRDefault="00526414" w:rsidP="00526414">
            <w:pPr>
              <w:ind w:firstLine="0"/>
            </w:pPr>
            <w:r>
              <w:t>Thigpen</w:t>
            </w:r>
          </w:p>
        </w:tc>
        <w:tc>
          <w:tcPr>
            <w:tcW w:w="2180" w:type="dxa"/>
            <w:shd w:val="clear" w:color="auto" w:fill="auto"/>
          </w:tcPr>
          <w:p w:rsidR="00526414" w:rsidRPr="00526414" w:rsidRDefault="00526414" w:rsidP="00526414">
            <w:pPr>
              <w:ind w:firstLine="0"/>
            </w:pPr>
            <w:r>
              <w:t>Trantham</w:t>
            </w:r>
          </w:p>
        </w:tc>
      </w:tr>
      <w:tr w:rsidR="00526414" w:rsidRPr="00526414" w:rsidTr="00526414">
        <w:tc>
          <w:tcPr>
            <w:tcW w:w="2179" w:type="dxa"/>
            <w:shd w:val="clear" w:color="auto" w:fill="auto"/>
          </w:tcPr>
          <w:p w:rsidR="00526414" w:rsidRPr="00526414" w:rsidRDefault="00526414" w:rsidP="00526414">
            <w:pPr>
              <w:ind w:firstLine="0"/>
            </w:pPr>
            <w:r>
              <w:t>Weeks</w:t>
            </w:r>
          </w:p>
        </w:tc>
        <w:tc>
          <w:tcPr>
            <w:tcW w:w="2179" w:type="dxa"/>
            <w:shd w:val="clear" w:color="auto" w:fill="auto"/>
          </w:tcPr>
          <w:p w:rsidR="00526414" w:rsidRPr="00526414" w:rsidRDefault="00526414" w:rsidP="00526414">
            <w:pPr>
              <w:ind w:firstLine="0"/>
            </w:pPr>
            <w:r>
              <w:t>West</w:t>
            </w:r>
          </w:p>
        </w:tc>
        <w:tc>
          <w:tcPr>
            <w:tcW w:w="2180" w:type="dxa"/>
            <w:shd w:val="clear" w:color="auto" w:fill="auto"/>
          </w:tcPr>
          <w:p w:rsidR="00526414" w:rsidRPr="00526414" w:rsidRDefault="00526414" w:rsidP="00526414">
            <w:pPr>
              <w:ind w:firstLine="0"/>
            </w:pPr>
            <w:r>
              <w:t>Wetmore</w:t>
            </w:r>
          </w:p>
        </w:tc>
      </w:tr>
      <w:tr w:rsidR="00526414" w:rsidRPr="00526414" w:rsidTr="00526414">
        <w:tc>
          <w:tcPr>
            <w:tcW w:w="2179" w:type="dxa"/>
            <w:shd w:val="clear" w:color="auto" w:fill="auto"/>
          </w:tcPr>
          <w:p w:rsidR="00526414" w:rsidRPr="00526414" w:rsidRDefault="00526414" w:rsidP="00526414">
            <w:pPr>
              <w:keepNext/>
              <w:ind w:firstLine="0"/>
            </w:pPr>
            <w:r>
              <w:t>Wheeler</w:t>
            </w:r>
          </w:p>
        </w:tc>
        <w:tc>
          <w:tcPr>
            <w:tcW w:w="2179" w:type="dxa"/>
            <w:shd w:val="clear" w:color="auto" w:fill="auto"/>
          </w:tcPr>
          <w:p w:rsidR="00526414" w:rsidRPr="00526414" w:rsidRDefault="00526414" w:rsidP="00526414">
            <w:pPr>
              <w:keepNext/>
              <w:ind w:firstLine="0"/>
            </w:pPr>
            <w:r>
              <w:t>White</w:t>
            </w:r>
          </w:p>
        </w:tc>
        <w:tc>
          <w:tcPr>
            <w:tcW w:w="2180" w:type="dxa"/>
            <w:shd w:val="clear" w:color="auto" w:fill="auto"/>
          </w:tcPr>
          <w:p w:rsidR="00526414" w:rsidRPr="00526414" w:rsidRDefault="00526414" w:rsidP="00526414">
            <w:pPr>
              <w:keepNext/>
              <w:ind w:firstLine="0"/>
            </w:pPr>
            <w:r>
              <w:t>Whitmire</w:t>
            </w:r>
          </w:p>
        </w:tc>
      </w:tr>
      <w:tr w:rsidR="00526414" w:rsidRPr="00526414" w:rsidTr="00526414">
        <w:tc>
          <w:tcPr>
            <w:tcW w:w="2179" w:type="dxa"/>
            <w:shd w:val="clear" w:color="auto" w:fill="auto"/>
          </w:tcPr>
          <w:p w:rsidR="00526414" w:rsidRPr="00526414" w:rsidRDefault="00526414" w:rsidP="00526414">
            <w:pPr>
              <w:keepNext/>
              <w:ind w:firstLine="0"/>
            </w:pPr>
            <w:r>
              <w:t>Willis</w:t>
            </w:r>
          </w:p>
        </w:tc>
        <w:tc>
          <w:tcPr>
            <w:tcW w:w="2179" w:type="dxa"/>
            <w:shd w:val="clear" w:color="auto" w:fill="auto"/>
          </w:tcPr>
          <w:p w:rsidR="00526414" w:rsidRPr="00526414" w:rsidRDefault="00526414" w:rsidP="00526414">
            <w:pPr>
              <w:keepNext/>
              <w:ind w:firstLine="0"/>
            </w:pPr>
            <w:r>
              <w:t>Wooten</w:t>
            </w:r>
          </w:p>
        </w:tc>
        <w:tc>
          <w:tcPr>
            <w:tcW w:w="2180" w:type="dxa"/>
            <w:shd w:val="clear" w:color="auto" w:fill="auto"/>
          </w:tcPr>
          <w:p w:rsidR="00526414" w:rsidRPr="00526414" w:rsidRDefault="00526414" w:rsidP="00526414">
            <w:pPr>
              <w:keepNext/>
              <w:ind w:firstLine="0"/>
            </w:pPr>
            <w:r>
              <w:t>Yow</w:t>
            </w:r>
          </w:p>
        </w:tc>
      </w:tr>
    </w:tbl>
    <w:p w:rsidR="00526414" w:rsidRDefault="00526414" w:rsidP="00526414"/>
    <w:p w:rsidR="00526414" w:rsidRDefault="00526414" w:rsidP="00526414">
      <w:pPr>
        <w:jc w:val="center"/>
        <w:rPr>
          <w:b/>
        </w:rPr>
      </w:pPr>
      <w:r w:rsidRPr="00526414">
        <w:rPr>
          <w:b/>
        </w:rPr>
        <w:t>Total--108</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p w:rsidR="00D22865" w:rsidRDefault="00D22865" w:rsidP="00526414">
      <w:pPr>
        <w:ind w:firstLine="0"/>
      </w:pPr>
    </w:p>
    <w:p w:rsidR="00526414" w:rsidRDefault="00526414" w:rsidP="00526414">
      <w:pPr>
        <w:jc w:val="center"/>
        <w:rPr>
          <w:b/>
        </w:rPr>
      </w:pPr>
      <w:r w:rsidRPr="00526414">
        <w:rPr>
          <w:b/>
        </w:rPr>
        <w:t>Total--0</w:t>
      </w:r>
    </w:p>
    <w:p w:rsidR="00526414" w:rsidRDefault="00526414" w:rsidP="00526414">
      <w:pPr>
        <w:jc w:val="center"/>
        <w:rPr>
          <w:b/>
        </w:rPr>
      </w:pPr>
    </w:p>
    <w:p w:rsidR="00526414" w:rsidRDefault="00526414" w:rsidP="00526414">
      <w:r>
        <w:t>The Senate Amendments were agreed to, and the Joint Resolution having received three readings in both Houses, it was ordered that the title be changed to that of an Act, and that it be enrolled for ratification.</w:t>
      </w:r>
    </w:p>
    <w:p w:rsidR="00526414" w:rsidRDefault="00526414" w:rsidP="00526414"/>
    <w:p w:rsidR="00526414" w:rsidRDefault="00526414" w:rsidP="00526414">
      <w:pPr>
        <w:keepNext/>
        <w:jc w:val="center"/>
        <w:rPr>
          <w:b/>
        </w:rPr>
      </w:pPr>
      <w:r w:rsidRPr="00526414">
        <w:rPr>
          <w:b/>
        </w:rPr>
        <w:t>H. 3105--SENT TO THE SENATE</w:t>
      </w:r>
    </w:p>
    <w:p w:rsidR="00526414" w:rsidRDefault="00526414" w:rsidP="00526414">
      <w:pPr>
        <w:keepNext/>
      </w:pPr>
      <w:r>
        <w:t>The following Bill was taken up:</w:t>
      </w:r>
    </w:p>
    <w:p w:rsidR="00526414" w:rsidRDefault="00526414" w:rsidP="00526414">
      <w:pPr>
        <w:keepNext/>
      </w:pPr>
      <w:bookmarkStart w:id="100" w:name="include_clip_start_192"/>
      <w:bookmarkEnd w:id="100"/>
    </w:p>
    <w:p w:rsidR="00526414" w:rsidRDefault="00526414" w:rsidP="00526414">
      <w:r>
        <w:t>H. 3105 -- 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526414" w:rsidRDefault="00526414" w:rsidP="00526414">
      <w:bookmarkStart w:id="101" w:name="include_clip_end_192"/>
      <w:bookmarkEnd w:id="101"/>
    </w:p>
    <w:p w:rsidR="00526414" w:rsidRDefault="00526414" w:rsidP="00526414">
      <w:r>
        <w:t>Rep. SIMRILL demanded the yeas and nays which were taken, resulting as follows:</w:t>
      </w:r>
    </w:p>
    <w:p w:rsidR="00526414" w:rsidRDefault="00526414" w:rsidP="00526414">
      <w:pPr>
        <w:jc w:val="center"/>
      </w:pPr>
      <w:bookmarkStart w:id="102" w:name="vote_start193"/>
      <w:bookmarkEnd w:id="102"/>
      <w:r>
        <w:t>Yeas 83; Nays 22</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Bailey</w:t>
            </w:r>
          </w:p>
        </w:tc>
      </w:tr>
      <w:tr w:rsidR="00526414" w:rsidRPr="00526414" w:rsidTr="00526414">
        <w:tc>
          <w:tcPr>
            <w:tcW w:w="2179" w:type="dxa"/>
            <w:shd w:val="clear" w:color="auto" w:fill="auto"/>
          </w:tcPr>
          <w:p w:rsidR="00526414" w:rsidRPr="00526414" w:rsidRDefault="00526414" w:rsidP="00526414">
            <w:pPr>
              <w:ind w:firstLine="0"/>
            </w:pPr>
            <w:r>
              <w:t>Ballentine</w:t>
            </w:r>
          </w:p>
        </w:tc>
        <w:tc>
          <w:tcPr>
            <w:tcW w:w="2179" w:type="dxa"/>
            <w:shd w:val="clear" w:color="auto" w:fill="auto"/>
          </w:tcPr>
          <w:p w:rsidR="00526414" w:rsidRPr="00526414" w:rsidRDefault="00526414" w:rsidP="00526414">
            <w:pPr>
              <w:ind w:firstLine="0"/>
            </w:pPr>
            <w:r>
              <w:t>Bannister</w:t>
            </w:r>
          </w:p>
        </w:tc>
        <w:tc>
          <w:tcPr>
            <w:tcW w:w="2180" w:type="dxa"/>
            <w:shd w:val="clear" w:color="auto" w:fill="auto"/>
          </w:tcPr>
          <w:p w:rsidR="00526414" w:rsidRPr="00526414" w:rsidRDefault="00526414" w:rsidP="00526414">
            <w:pPr>
              <w:ind w:firstLine="0"/>
            </w:pPr>
            <w:r>
              <w:t>Bennett</w:t>
            </w:r>
          </w:p>
        </w:tc>
      </w:tr>
      <w:tr w:rsidR="00526414" w:rsidRPr="00526414" w:rsidTr="00526414">
        <w:tc>
          <w:tcPr>
            <w:tcW w:w="2179" w:type="dxa"/>
            <w:shd w:val="clear" w:color="auto" w:fill="auto"/>
          </w:tcPr>
          <w:p w:rsidR="00526414" w:rsidRPr="00526414" w:rsidRDefault="00526414" w:rsidP="00526414">
            <w:pPr>
              <w:ind w:firstLine="0"/>
            </w:pPr>
            <w:r>
              <w:t>Blackwell</w:t>
            </w:r>
          </w:p>
        </w:tc>
        <w:tc>
          <w:tcPr>
            <w:tcW w:w="2179" w:type="dxa"/>
            <w:shd w:val="clear" w:color="auto" w:fill="auto"/>
          </w:tcPr>
          <w:p w:rsidR="00526414" w:rsidRPr="00526414" w:rsidRDefault="00526414" w:rsidP="00526414">
            <w:pPr>
              <w:ind w:firstLine="0"/>
            </w:pPr>
            <w:r>
              <w:t>Bradley</w:t>
            </w:r>
          </w:p>
        </w:tc>
        <w:tc>
          <w:tcPr>
            <w:tcW w:w="2180" w:type="dxa"/>
            <w:shd w:val="clear" w:color="auto" w:fill="auto"/>
          </w:tcPr>
          <w:p w:rsidR="00526414" w:rsidRPr="00526414" w:rsidRDefault="00526414" w:rsidP="00526414">
            <w:pPr>
              <w:ind w:firstLine="0"/>
            </w:pPr>
            <w:r>
              <w:t>Brittain</w:t>
            </w:r>
          </w:p>
        </w:tc>
      </w:tr>
      <w:tr w:rsidR="00526414" w:rsidRPr="00526414" w:rsidTr="00526414">
        <w:tc>
          <w:tcPr>
            <w:tcW w:w="2179" w:type="dxa"/>
            <w:shd w:val="clear" w:color="auto" w:fill="auto"/>
          </w:tcPr>
          <w:p w:rsidR="00526414" w:rsidRPr="00526414" w:rsidRDefault="00526414" w:rsidP="00526414">
            <w:pPr>
              <w:ind w:firstLine="0"/>
            </w:pPr>
            <w:r>
              <w:t>Burns</w:t>
            </w:r>
          </w:p>
        </w:tc>
        <w:tc>
          <w:tcPr>
            <w:tcW w:w="2179" w:type="dxa"/>
            <w:shd w:val="clear" w:color="auto" w:fill="auto"/>
          </w:tcPr>
          <w:p w:rsidR="00526414" w:rsidRPr="00526414" w:rsidRDefault="00526414" w:rsidP="00526414">
            <w:pPr>
              <w:ind w:firstLine="0"/>
            </w:pPr>
            <w:r>
              <w:t>Bustos</w:t>
            </w:r>
          </w:p>
        </w:tc>
        <w:tc>
          <w:tcPr>
            <w:tcW w:w="2180" w:type="dxa"/>
            <w:shd w:val="clear" w:color="auto" w:fill="auto"/>
          </w:tcPr>
          <w:p w:rsidR="00526414" w:rsidRPr="00526414" w:rsidRDefault="00526414" w:rsidP="00526414">
            <w:pPr>
              <w:ind w:firstLine="0"/>
            </w:pPr>
            <w:r>
              <w:t>Calhoon</w:t>
            </w:r>
          </w:p>
        </w:tc>
      </w:tr>
      <w:tr w:rsidR="00526414" w:rsidRPr="00526414" w:rsidTr="00526414">
        <w:tc>
          <w:tcPr>
            <w:tcW w:w="2179" w:type="dxa"/>
            <w:shd w:val="clear" w:color="auto" w:fill="auto"/>
          </w:tcPr>
          <w:p w:rsidR="00526414" w:rsidRPr="00526414" w:rsidRDefault="00526414" w:rsidP="00526414">
            <w:pPr>
              <w:ind w:firstLine="0"/>
            </w:pPr>
            <w:r>
              <w:t>Carter</w:t>
            </w:r>
          </w:p>
        </w:tc>
        <w:tc>
          <w:tcPr>
            <w:tcW w:w="2179" w:type="dxa"/>
            <w:shd w:val="clear" w:color="auto" w:fill="auto"/>
          </w:tcPr>
          <w:p w:rsidR="00526414" w:rsidRPr="00526414" w:rsidRDefault="00526414" w:rsidP="00526414">
            <w:pPr>
              <w:ind w:firstLine="0"/>
            </w:pPr>
            <w:r>
              <w:t>Caskey</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Daning</w:t>
            </w:r>
          </w:p>
        </w:tc>
        <w:tc>
          <w:tcPr>
            <w:tcW w:w="2180" w:type="dxa"/>
            <w:shd w:val="clear" w:color="auto" w:fill="auto"/>
          </w:tcPr>
          <w:p w:rsidR="00526414" w:rsidRPr="00526414" w:rsidRDefault="00526414" w:rsidP="00526414">
            <w:pPr>
              <w:ind w:firstLine="0"/>
            </w:pPr>
            <w:r>
              <w:t>Davis</w:t>
            </w:r>
          </w:p>
        </w:tc>
      </w:tr>
      <w:tr w:rsidR="00526414" w:rsidRPr="00526414" w:rsidTr="00526414">
        <w:tc>
          <w:tcPr>
            <w:tcW w:w="2179" w:type="dxa"/>
            <w:shd w:val="clear" w:color="auto" w:fill="auto"/>
          </w:tcPr>
          <w:p w:rsidR="00526414" w:rsidRPr="00526414" w:rsidRDefault="00526414" w:rsidP="00526414">
            <w:pPr>
              <w:ind w:firstLine="0"/>
            </w:pPr>
            <w:r>
              <w:t>Elliott</w:t>
            </w:r>
          </w:p>
        </w:tc>
        <w:tc>
          <w:tcPr>
            <w:tcW w:w="2179" w:type="dxa"/>
            <w:shd w:val="clear" w:color="auto" w:fill="auto"/>
          </w:tcPr>
          <w:p w:rsidR="00526414" w:rsidRPr="00526414" w:rsidRDefault="00526414" w:rsidP="00526414">
            <w:pPr>
              <w:ind w:firstLine="0"/>
            </w:pPr>
            <w:r>
              <w:t>Erickson</w:t>
            </w:r>
          </w:p>
        </w:tc>
        <w:tc>
          <w:tcPr>
            <w:tcW w:w="2180" w:type="dxa"/>
            <w:shd w:val="clear" w:color="auto" w:fill="auto"/>
          </w:tcPr>
          <w:p w:rsidR="00526414" w:rsidRPr="00526414" w:rsidRDefault="00526414" w:rsidP="00526414">
            <w:pPr>
              <w:ind w:firstLine="0"/>
            </w:pPr>
            <w:r>
              <w:t>Felder</w:t>
            </w:r>
          </w:p>
        </w:tc>
      </w:tr>
      <w:tr w:rsidR="00526414" w:rsidRPr="00526414" w:rsidTr="00526414">
        <w:tc>
          <w:tcPr>
            <w:tcW w:w="2179" w:type="dxa"/>
            <w:shd w:val="clear" w:color="auto" w:fill="auto"/>
          </w:tcPr>
          <w:p w:rsidR="00526414" w:rsidRPr="00526414" w:rsidRDefault="00526414" w:rsidP="00526414">
            <w:pPr>
              <w:ind w:firstLine="0"/>
            </w:pPr>
            <w:r>
              <w:t>Finlay</w:t>
            </w:r>
          </w:p>
        </w:tc>
        <w:tc>
          <w:tcPr>
            <w:tcW w:w="2179" w:type="dxa"/>
            <w:shd w:val="clear" w:color="auto" w:fill="auto"/>
          </w:tcPr>
          <w:p w:rsidR="00526414" w:rsidRPr="00526414" w:rsidRDefault="00526414" w:rsidP="00526414">
            <w:pPr>
              <w:ind w:firstLine="0"/>
            </w:pPr>
            <w:r>
              <w:t>Forrest</w:t>
            </w:r>
          </w:p>
        </w:tc>
        <w:tc>
          <w:tcPr>
            <w:tcW w:w="2180" w:type="dxa"/>
            <w:shd w:val="clear" w:color="auto" w:fill="auto"/>
          </w:tcPr>
          <w:p w:rsidR="00526414" w:rsidRPr="00526414" w:rsidRDefault="00526414" w:rsidP="00526414">
            <w:pPr>
              <w:ind w:firstLine="0"/>
            </w:pPr>
            <w:r>
              <w:t>Fry</w:t>
            </w:r>
          </w:p>
        </w:tc>
      </w:tr>
      <w:tr w:rsidR="00526414" w:rsidRPr="00526414" w:rsidTr="00526414">
        <w:tc>
          <w:tcPr>
            <w:tcW w:w="2179" w:type="dxa"/>
            <w:shd w:val="clear" w:color="auto" w:fill="auto"/>
          </w:tcPr>
          <w:p w:rsidR="00526414" w:rsidRPr="00526414" w:rsidRDefault="00526414" w:rsidP="00526414">
            <w:pPr>
              <w:ind w:firstLine="0"/>
            </w:pPr>
            <w:r>
              <w:t>Gagnon</w:t>
            </w:r>
          </w:p>
        </w:tc>
        <w:tc>
          <w:tcPr>
            <w:tcW w:w="2179" w:type="dxa"/>
            <w:shd w:val="clear" w:color="auto" w:fill="auto"/>
          </w:tcPr>
          <w:p w:rsidR="00526414" w:rsidRPr="00526414" w:rsidRDefault="00526414" w:rsidP="00526414">
            <w:pPr>
              <w:ind w:firstLine="0"/>
            </w:pPr>
            <w:r>
              <w:t>Gatch</w:t>
            </w:r>
          </w:p>
        </w:tc>
        <w:tc>
          <w:tcPr>
            <w:tcW w:w="2180" w:type="dxa"/>
            <w:shd w:val="clear" w:color="auto" w:fill="auto"/>
          </w:tcPr>
          <w:p w:rsidR="00526414" w:rsidRPr="00526414" w:rsidRDefault="00526414" w:rsidP="00526414">
            <w:pPr>
              <w:ind w:firstLine="0"/>
            </w:pPr>
            <w:r>
              <w:t>Gilliam</w:t>
            </w:r>
          </w:p>
        </w:tc>
      </w:tr>
      <w:tr w:rsidR="00526414" w:rsidRPr="00526414" w:rsidTr="00526414">
        <w:tc>
          <w:tcPr>
            <w:tcW w:w="2179" w:type="dxa"/>
            <w:shd w:val="clear" w:color="auto" w:fill="auto"/>
          </w:tcPr>
          <w:p w:rsidR="00526414" w:rsidRPr="00526414" w:rsidRDefault="00526414" w:rsidP="00526414">
            <w:pPr>
              <w:ind w:firstLine="0"/>
            </w:pPr>
            <w:r>
              <w:t>Haddon</w:t>
            </w:r>
          </w:p>
        </w:tc>
        <w:tc>
          <w:tcPr>
            <w:tcW w:w="2179" w:type="dxa"/>
            <w:shd w:val="clear" w:color="auto" w:fill="auto"/>
          </w:tcPr>
          <w:p w:rsidR="00526414" w:rsidRPr="00526414" w:rsidRDefault="00526414" w:rsidP="00526414">
            <w:pPr>
              <w:ind w:firstLine="0"/>
            </w:pPr>
            <w:r>
              <w:t>Hardee</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Jordan</w:t>
            </w:r>
          </w:p>
        </w:tc>
      </w:tr>
      <w:tr w:rsidR="00526414" w:rsidRPr="00526414" w:rsidTr="00526414">
        <w:tc>
          <w:tcPr>
            <w:tcW w:w="2179" w:type="dxa"/>
            <w:shd w:val="clear" w:color="auto" w:fill="auto"/>
          </w:tcPr>
          <w:p w:rsidR="00526414" w:rsidRPr="00526414" w:rsidRDefault="00526414" w:rsidP="00526414">
            <w:pPr>
              <w:ind w:firstLine="0"/>
            </w:pPr>
            <w:r>
              <w:t>Kimmons</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D. C. Moss</w:t>
            </w:r>
          </w:p>
        </w:tc>
      </w:tr>
      <w:tr w:rsidR="00526414" w:rsidRPr="00526414" w:rsidTr="00526414">
        <w:tc>
          <w:tcPr>
            <w:tcW w:w="2179" w:type="dxa"/>
            <w:shd w:val="clear" w:color="auto" w:fill="auto"/>
          </w:tcPr>
          <w:p w:rsidR="00526414" w:rsidRPr="00526414" w:rsidRDefault="00526414" w:rsidP="00526414">
            <w:pPr>
              <w:ind w:firstLine="0"/>
            </w:pPr>
            <w:r>
              <w:t>Murphy</w:t>
            </w:r>
          </w:p>
        </w:tc>
        <w:tc>
          <w:tcPr>
            <w:tcW w:w="2179" w:type="dxa"/>
            <w:shd w:val="clear" w:color="auto" w:fill="auto"/>
          </w:tcPr>
          <w:p w:rsidR="00526414" w:rsidRPr="00526414" w:rsidRDefault="00526414" w:rsidP="00526414">
            <w:pPr>
              <w:ind w:firstLine="0"/>
            </w:pPr>
            <w:r>
              <w:t>B. Newton</w:t>
            </w:r>
          </w:p>
        </w:tc>
        <w:tc>
          <w:tcPr>
            <w:tcW w:w="2180" w:type="dxa"/>
            <w:shd w:val="clear" w:color="auto" w:fill="auto"/>
          </w:tcPr>
          <w:p w:rsidR="00526414" w:rsidRPr="00526414" w:rsidRDefault="00526414" w:rsidP="00526414">
            <w:pPr>
              <w:ind w:firstLine="0"/>
            </w:pPr>
            <w:r>
              <w:t>W. Newton</w:t>
            </w:r>
          </w:p>
        </w:tc>
      </w:tr>
      <w:tr w:rsidR="00526414" w:rsidRPr="00526414" w:rsidTr="00526414">
        <w:tc>
          <w:tcPr>
            <w:tcW w:w="2179" w:type="dxa"/>
            <w:shd w:val="clear" w:color="auto" w:fill="auto"/>
          </w:tcPr>
          <w:p w:rsidR="00526414" w:rsidRPr="00526414" w:rsidRDefault="00526414" w:rsidP="00526414">
            <w:pPr>
              <w:ind w:firstLine="0"/>
            </w:pPr>
            <w:r>
              <w:t>Nutt</w:t>
            </w:r>
          </w:p>
        </w:tc>
        <w:tc>
          <w:tcPr>
            <w:tcW w:w="2179" w:type="dxa"/>
            <w:shd w:val="clear" w:color="auto" w:fill="auto"/>
          </w:tcPr>
          <w:p w:rsidR="00526414" w:rsidRPr="00526414" w:rsidRDefault="00526414" w:rsidP="00526414">
            <w:pPr>
              <w:ind w:firstLine="0"/>
            </w:pPr>
            <w:r>
              <w:t>Oremus</w:t>
            </w:r>
          </w:p>
        </w:tc>
        <w:tc>
          <w:tcPr>
            <w:tcW w:w="2180" w:type="dxa"/>
            <w:shd w:val="clear" w:color="auto" w:fill="auto"/>
          </w:tcPr>
          <w:p w:rsidR="00526414" w:rsidRPr="00526414" w:rsidRDefault="00526414" w:rsidP="00526414">
            <w:pPr>
              <w:ind w:firstLine="0"/>
            </w:pPr>
            <w:r>
              <w:t>Ott</w:t>
            </w:r>
          </w:p>
        </w:tc>
      </w:tr>
      <w:tr w:rsidR="00526414" w:rsidRPr="00526414" w:rsidTr="00526414">
        <w:tc>
          <w:tcPr>
            <w:tcW w:w="2179" w:type="dxa"/>
            <w:shd w:val="clear" w:color="auto" w:fill="auto"/>
          </w:tcPr>
          <w:p w:rsidR="00526414" w:rsidRPr="00526414" w:rsidRDefault="00526414" w:rsidP="00526414">
            <w:pPr>
              <w:ind w:firstLine="0"/>
            </w:pPr>
            <w:r>
              <w:t>Pope</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c>
          <w:tcPr>
            <w:tcW w:w="2179" w:type="dxa"/>
            <w:shd w:val="clear" w:color="auto" w:fill="auto"/>
          </w:tcPr>
          <w:p w:rsidR="00526414" w:rsidRPr="00526414" w:rsidRDefault="00526414" w:rsidP="00526414">
            <w:pPr>
              <w:ind w:firstLine="0"/>
            </w:pPr>
            <w:r>
              <w:t>Stringer</w:t>
            </w:r>
          </w:p>
        </w:tc>
        <w:tc>
          <w:tcPr>
            <w:tcW w:w="2179" w:type="dxa"/>
            <w:shd w:val="clear" w:color="auto" w:fill="auto"/>
          </w:tcPr>
          <w:p w:rsidR="00526414" w:rsidRPr="00526414" w:rsidRDefault="00526414" w:rsidP="00526414">
            <w:pPr>
              <w:ind w:firstLine="0"/>
            </w:pPr>
            <w:r>
              <w:t>Taylor</w:t>
            </w:r>
          </w:p>
        </w:tc>
        <w:tc>
          <w:tcPr>
            <w:tcW w:w="2180" w:type="dxa"/>
            <w:shd w:val="clear" w:color="auto" w:fill="auto"/>
          </w:tcPr>
          <w:p w:rsidR="00526414" w:rsidRPr="00526414" w:rsidRDefault="00526414" w:rsidP="00526414">
            <w:pPr>
              <w:ind w:firstLine="0"/>
            </w:pPr>
            <w:r>
              <w:t>Thayer</w:t>
            </w:r>
          </w:p>
        </w:tc>
      </w:tr>
      <w:tr w:rsidR="00526414" w:rsidRPr="00526414" w:rsidTr="00526414">
        <w:tc>
          <w:tcPr>
            <w:tcW w:w="2179" w:type="dxa"/>
            <w:shd w:val="clear" w:color="auto" w:fill="auto"/>
          </w:tcPr>
          <w:p w:rsidR="00526414" w:rsidRPr="00526414" w:rsidRDefault="00526414" w:rsidP="00526414">
            <w:pPr>
              <w:ind w:firstLine="0"/>
            </w:pPr>
            <w:r>
              <w:t>Thigpen</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Weeks</w:t>
            </w:r>
          </w:p>
        </w:tc>
      </w:tr>
      <w:tr w:rsidR="00526414" w:rsidRPr="00526414" w:rsidTr="00526414">
        <w:tc>
          <w:tcPr>
            <w:tcW w:w="2179" w:type="dxa"/>
            <w:shd w:val="clear" w:color="auto" w:fill="auto"/>
          </w:tcPr>
          <w:p w:rsidR="00526414" w:rsidRPr="00526414" w:rsidRDefault="00526414" w:rsidP="00526414">
            <w:pPr>
              <w:ind w:firstLine="0"/>
            </w:pPr>
            <w:r>
              <w:t>West</w:t>
            </w:r>
          </w:p>
        </w:tc>
        <w:tc>
          <w:tcPr>
            <w:tcW w:w="2179" w:type="dxa"/>
            <w:shd w:val="clear" w:color="auto" w:fill="auto"/>
          </w:tcPr>
          <w:p w:rsidR="00526414" w:rsidRPr="00526414" w:rsidRDefault="00526414" w:rsidP="00526414">
            <w:pPr>
              <w:ind w:firstLine="0"/>
            </w:pPr>
            <w:r>
              <w:t>Wetmore</w:t>
            </w:r>
          </w:p>
        </w:tc>
        <w:tc>
          <w:tcPr>
            <w:tcW w:w="2180" w:type="dxa"/>
            <w:shd w:val="clear" w:color="auto" w:fill="auto"/>
          </w:tcPr>
          <w:p w:rsidR="00526414" w:rsidRPr="00526414" w:rsidRDefault="00526414" w:rsidP="00526414">
            <w:pPr>
              <w:ind w:firstLine="0"/>
            </w:pPr>
            <w:r>
              <w:t>Wheeler</w:t>
            </w:r>
          </w:p>
        </w:tc>
      </w:tr>
      <w:tr w:rsidR="00526414" w:rsidRPr="00526414" w:rsidTr="00526414">
        <w:tc>
          <w:tcPr>
            <w:tcW w:w="2179" w:type="dxa"/>
            <w:shd w:val="clear" w:color="auto" w:fill="auto"/>
          </w:tcPr>
          <w:p w:rsidR="00526414" w:rsidRPr="00526414" w:rsidRDefault="00526414" w:rsidP="00526414">
            <w:pPr>
              <w:keepNext/>
              <w:ind w:firstLine="0"/>
            </w:pPr>
            <w:r>
              <w:t>White</w:t>
            </w:r>
          </w:p>
        </w:tc>
        <w:tc>
          <w:tcPr>
            <w:tcW w:w="2179" w:type="dxa"/>
            <w:shd w:val="clear" w:color="auto" w:fill="auto"/>
          </w:tcPr>
          <w:p w:rsidR="00526414" w:rsidRPr="00526414" w:rsidRDefault="00526414" w:rsidP="00526414">
            <w:pPr>
              <w:keepNext/>
              <w:ind w:firstLine="0"/>
            </w:pPr>
            <w:r>
              <w:t>Whitmire</w:t>
            </w:r>
          </w:p>
        </w:tc>
        <w:tc>
          <w:tcPr>
            <w:tcW w:w="2180" w:type="dxa"/>
            <w:shd w:val="clear" w:color="auto" w:fill="auto"/>
          </w:tcPr>
          <w:p w:rsidR="00526414" w:rsidRPr="00526414" w:rsidRDefault="00526414" w:rsidP="00526414">
            <w:pPr>
              <w:keepNext/>
              <w:ind w:firstLine="0"/>
            </w:pPr>
            <w:r>
              <w:t>Willis</w:t>
            </w:r>
          </w:p>
        </w:tc>
      </w:tr>
      <w:tr w:rsidR="00526414" w:rsidRPr="00526414" w:rsidTr="00526414">
        <w:tc>
          <w:tcPr>
            <w:tcW w:w="2179" w:type="dxa"/>
            <w:shd w:val="clear" w:color="auto" w:fill="auto"/>
          </w:tcPr>
          <w:p w:rsidR="00526414" w:rsidRPr="00526414" w:rsidRDefault="00526414" w:rsidP="00526414">
            <w:pPr>
              <w:keepNext/>
              <w:ind w:firstLine="0"/>
            </w:pPr>
            <w:r>
              <w:t>Wooten</w:t>
            </w:r>
          </w:p>
        </w:tc>
        <w:tc>
          <w:tcPr>
            <w:tcW w:w="2179" w:type="dxa"/>
            <w:shd w:val="clear" w:color="auto" w:fill="auto"/>
          </w:tcPr>
          <w:p w:rsidR="00526414" w:rsidRPr="00526414" w:rsidRDefault="00526414" w:rsidP="00526414">
            <w:pPr>
              <w:keepNext/>
              <w:ind w:firstLine="0"/>
            </w:pPr>
            <w:r>
              <w:t>Yow</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Total--83</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Bernstein</w:t>
            </w:r>
          </w:p>
        </w:tc>
        <w:tc>
          <w:tcPr>
            <w:tcW w:w="2180" w:type="dxa"/>
            <w:shd w:val="clear" w:color="auto" w:fill="auto"/>
          </w:tcPr>
          <w:p w:rsidR="00526414" w:rsidRPr="00526414" w:rsidRDefault="00526414" w:rsidP="00526414">
            <w:pPr>
              <w:keepNext/>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Garvin</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Hart</w:t>
            </w:r>
          </w:p>
        </w:tc>
      </w:tr>
      <w:tr w:rsidR="00526414" w:rsidRPr="00526414" w:rsidTr="00526414">
        <w:tc>
          <w:tcPr>
            <w:tcW w:w="2179" w:type="dxa"/>
            <w:shd w:val="clear" w:color="auto" w:fill="auto"/>
          </w:tcPr>
          <w:p w:rsidR="00526414" w:rsidRPr="00526414" w:rsidRDefault="00526414" w:rsidP="00526414">
            <w:pPr>
              <w:ind w:firstLine="0"/>
            </w:pPr>
            <w:r>
              <w:t>Henderson-Myers</w:t>
            </w:r>
          </w:p>
        </w:tc>
        <w:tc>
          <w:tcPr>
            <w:tcW w:w="2179" w:type="dxa"/>
            <w:shd w:val="clear" w:color="auto" w:fill="auto"/>
          </w:tcPr>
          <w:p w:rsidR="00526414" w:rsidRPr="00526414" w:rsidRDefault="00526414" w:rsidP="00526414">
            <w:pPr>
              <w:ind w:firstLine="0"/>
            </w:pPr>
            <w:r>
              <w:t>Hosey</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Murray</w:t>
            </w:r>
          </w:p>
        </w:tc>
      </w:tr>
      <w:tr w:rsidR="00526414" w:rsidRPr="00526414" w:rsidTr="00526414">
        <w:tc>
          <w:tcPr>
            <w:tcW w:w="2179" w:type="dxa"/>
            <w:shd w:val="clear" w:color="auto" w:fill="auto"/>
          </w:tcPr>
          <w:p w:rsidR="00526414" w:rsidRPr="00526414" w:rsidRDefault="00526414" w:rsidP="00526414">
            <w:pPr>
              <w:keepNext/>
              <w:ind w:firstLine="0"/>
            </w:pPr>
            <w:r>
              <w:t>Rose</w:t>
            </w:r>
          </w:p>
        </w:tc>
        <w:tc>
          <w:tcPr>
            <w:tcW w:w="2179" w:type="dxa"/>
            <w:shd w:val="clear" w:color="auto" w:fill="auto"/>
          </w:tcPr>
          <w:p w:rsidR="00526414" w:rsidRPr="00526414" w:rsidRDefault="00526414" w:rsidP="00526414">
            <w:pPr>
              <w:keepNext/>
              <w:ind w:firstLine="0"/>
            </w:pPr>
            <w:r>
              <w:t>Rutherford</w:t>
            </w:r>
          </w:p>
        </w:tc>
        <w:tc>
          <w:tcPr>
            <w:tcW w:w="2180" w:type="dxa"/>
            <w:shd w:val="clear" w:color="auto" w:fill="auto"/>
          </w:tcPr>
          <w:p w:rsidR="00526414" w:rsidRPr="00526414" w:rsidRDefault="00526414" w:rsidP="00526414">
            <w:pPr>
              <w:keepNext/>
              <w:ind w:firstLine="0"/>
            </w:pPr>
            <w:r>
              <w:t>Tedder</w:t>
            </w:r>
          </w:p>
        </w:tc>
      </w:tr>
      <w:tr w:rsidR="00526414" w:rsidRPr="00526414" w:rsidTr="00526414">
        <w:tc>
          <w:tcPr>
            <w:tcW w:w="2179" w:type="dxa"/>
            <w:shd w:val="clear" w:color="auto" w:fill="auto"/>
          </w:tcPr>
          <w:p w:rsidR="00526414" w:rsidRPr="00526414" w:rsidRDefault="00526414" w:rsidP="00526414">
            <w:pPr>
              <w:keepNext/>
              <w:ind w:firstLine="0"/>
            </w:pPr>
            <w:r>
              <w:t>S. Williams</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Total--22</w:t>
      </w:r>
    </w:p>
    <w:p w:rsidR="00526414" w:rsidRDefault="00526414" w:rsidP="00526414">
      <w:pPr>
        <w:jc w:val="center"/>
        <w:rPr>
          <w:b/>
        </w:rPr>
      </w:pPr>
    </w:p>
    <w:p w:rsidR="00526414" w:rsidRDefault="00526414" w:rsidP="00526414">
      <w:r>
        <w:t xml:space="preserve">The Bill was read the third time and ordered sent to the Senate.  </w:t>
      </w:r>
    </w:p>
    <w:p w:rsidR="00526414" w:rsidRDefault="00526414" w:rsidP="00526414"/>
    <w:p w:rsidR="00526414" w:rsidRDefault="00526414" w:rsidP="00526414">
      <w:pPr>
        <w:keepNext/>
        <w:jc w:val="center"/>
        <w:rPr>
          <w:b/>
        </w:rPr>
      </w:pPr>
      <w:r w:rsidRPr="00526414">
        <w:rPr>
          <w:b/>
        </w:rPr>
        <w:t>MOTION PERIOD</w:t>
      </w:r>
    </w:p>
    <w:p w:rsidR="00526414" w:rsidRDefault="00526414" w:rsidP="00526414">
      <w:r>
        <w:t>The motion period was dispensed with on motion of Rep. SIMRILL.</w:t>
      </w:r>
    </w:p>
    <w:p w:rsidR="00526414" w:rsidRDefault="00526414" w:rsidP="00526414"/>
    <w:p w:rsidR="00526414" w:rsidRDefault="00526414" w:rsidP="00526414">
      <w:pPr>
        <w:keepNext/>
        <w:jc w:val="center"/>
        <w:rPr>
          <w:b/>
        </w:rPr>
      </w:pPr>
      <w:r w:rsidRPr="00526414">
        <w:rPr>
          <w:b/>
        </w:rPr>
        <w:t>H. 3755--DEBATE ADJOURNED</w:t>
      </w:r>
    </w:p>
    <w:p w:rsidR="00526414" w:rsidRDefault="00526414" w:rsidP="00526414">
      <w:pPr>
        <w:keepNext/>
      </w:pPr>
      <w:r>
        <w:t>The following Bill was taken up:</w:t>
      </w:r>
    </w:p>
    <w:p w:rsidR="00526414" w:rsidRDefault="00526414" w:rsidP="00526414">
      <w:pPr>
        <w:keepNext/>
      </w:pPr>
      <w:bookmarkStart w:id="103" w:name="include_clip_start_198"/>
      <w:bookmarkEnd w:id="103"/>
    </w:p>
    <w:p w:rsidR="00526414" w:rsidRDefault="00526414" w:rsidP="00526414">
      <w:r>
        <w:t>H. 3755 -- Reps. Murphy, Bryant, Pope, Yow, Simrill, Hardee, Trantham, Oremus, W. Newton, Ligon, Bennett, Fry, Bannister, Carter, Caskey, Forrest, Hixon, Kimmons, McGarry, V. S. Moss, G. M. Smith, Taylor, Thayer, McCabe, Dabney, B. Newton and Elliott: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526414" w:rsidRDefault="00526414" w:rsidP="00526414">
      <w:bookmarkStart w:id="104" w:name="include_clip_end_198"/>
      <w:bookmarkEnd w:id="104"/>
    </w:p>
    <w:p w:rsidR="00526414" w:rsidRDefault="00526414" w:rsidP="00526414">
      <w:r>
        <w:t>Rep. CASKEY moved to adjourn debate on the Bill until Thursday, March 18, which was agreed to.</w:t>
      </w:r>
    </w:p>
    <w:p w:rsidR="00526414" w:rsidRDefault="00526414" w:rsidP="00526414"/>
    <w:p w:rsidR="00526414" w:rsidRDefault="00526414" w:rsidP="00526414">
      <w:pPr>
        <w:keepNext/>
        <w:jc w:val="center"/>
        <w:rPr>
          <w:b/>
        </w:rPr>
      </w:pPr>
      <w:r w:rsidRPr="00526414">
        <w:rPr>
          <w:b/>
        </w:rPr>
        <w:t>H. 3094--AMENDED AND ORDERED TO THIRD READING</w:t>
      </w:r>
    </w:p>
    <w:p w:rsidR="00526414" w:rsidRDefault="00526414" w:rsidP="00526414">
      <w:pPr>
        <w:keepNext/>
      </w:pPr>
      <w:r>
        <w:t>The following Bill was taken up:</w:t>
      </w:r>
    </w:p>
    <w:p w:rsidR="00526414" w:rsidRDefault="00526414" w:rsidP="00526414">
      <w:pPr>
        <w:keepNext/>
      </w:pPr>
      <w:bookmarkStart w:id="105" w:name="include_clip_start_201"/>
      <w:bookmarkEnd w:id="105"/>
    </w:p>
    <w:p w:rsidR="00526414" w:rsidRDefault="00526414" w:rsidP="00526414">
      <w:r>
        <w:t>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Martin and Bradley: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526414" w:rsidRDefault="00526414" w:rsidP="00526414"/>
    <w:p w:rsidR="00526414" w:rsidRPr="00237E54" w:rsidRDefault="00526414" w:rsidP="00526414">
      <w:r w:rsidRPr="00237E54">
        <w:t>The Committee on Judiciary proposed the following Amendment No. 1</w:t>
      </w:r>
      <w:r w:rsidR="00D22865">
        <w:t xml:space="preserve"> to </w:t>
      </w:r>
      <w:r w:rsidRPr="00237E54">
        <w:t>H. 3094 (COUNCIL\CM\3094C005.GT.CM21), which was adopted:</w:t>
      </w:r>
    </w:p>
    <w:p w:rsidR="00526414" w:rsidRPr="00237E54" w:rsidRDefault="00526414" w:rsidP="00526414">
      <w:r w:rsidRPr="00237E54">
        <w:t>Amend the bill, as and if amended, by adding the following appropriately numbered SECTIONS:</w:t>
      </w:r>
    </w:p>
    <w:p w:rsidR="00526414" w:rsidRPr="00237E54" w:rsidRDefault="00526414" w:rsidP="00526414">
      <w:r w:rsidRPr="00237E54">
        <w:t>/SECTION</w:t>
      </w:r>
      <w:r w:rsidRPr="00237E54">
        <w:tab/>
        <w:t>___.</w:t>
      </w:r>
      <w:r w:rsidRPr="00237E54">
        <w:tab/>
        <w:t>Section 23</w:t>
      </w:r>
      <w:r w:rsidRPr="00237E54">
        <w:noBreakHyphen/>
        <w:t>31</w:t>
      </w:r>
      <w:r w:rsidRPr="00237E54">
        <w:noBreakHyphen/>
        <w:t>220 of the 1976 Code is amended to read:</w:t>
      </w:r>
    </w:p>
    <w:p w:rsidR="00526414" w:rsidRPr="00237E54" w:rsidRDefault="00526414" w:rsidP="00526414">
      <w:pPr>
        <w:rPr>
          <w:lang w:val="en-PH"/>
        </w:rPr>
      </w:pPr>
      <w:r w:rsidRPr="00237E54">
        <w:tab/>
        <w:t>“</w:t>
      </w:r>
      <w:r w:rsidRPr="00237E54">
        <w:rPr>
          <w:lang w:val="en-PH"/>
        </w:rPr>
        <w:t>SECTION 23</w:t>
      </w:r>
      <w:r w:rsidRPr="00237E54">
        <w:rPr>
          <w:lang w:val="en-PH"/>
        </w:rPr>
        <w:noBreakHyphen/>
        <w:t>31</w:t>
      </w:r>
      <w:r w:rsidRPr="00237E54">
        <w:rPr>
          <w:lang w:val="en-PH"/>
        </w:rPr>
        <w:noBreakHyphen/>
        <w:t>220.</w:t>
      </w:r>
      <w:r w:rsidRPr="00237E54">
        <w:tab/>
      </w:r>
      <w:r w:rsidRPr="00237E54">
        <w:rPr>
          <w:lang w:val="en-PH"/>
        </w:rPr>
        <w:t>Nothing contained in this article shall in any way be construed to limit, diminish, or otherwise infringe upon:</w:t>
      </w:r>
    </w:p>
    <w:p w:rsidR="00526414" w:rsidRPr="00237E54" w:rsidRDefault="00526414" w:rsidP="00526414">
      <w:pPr>
        <w:rPr>
          <w:lang w:val="en-PH"/>
        </w:rPr>
      </w:pPr>
      <w:r w:rsidRPr="00237E54">
        <w:rPr>
          <w:lang w:val="en-PH"/>
        </w:rPr>
        <w:tab/>
      </w:r>
      <w:r w:rsidRPr="00237E54">
        <w:rPr>
          <w:lang w:val="en-PH"/>
        </w:rPr>
        <w:tab/>
        <w:t xml:space="preserve">    (</w:t>
      </w:r>
      <w:r w:rsidRPr="00237E54">
        <w:rPr>
          <w:lang w:val="en-PH"/>
        </w:rPr>
        <w:tab/>
        <w:t>1)</w:t>
      </w:r>
      <w:r w:rsidRPr="00237E54">
        <w:rPr>
          <w:lang w:val="en-PH"/>
        </w:rPr>
        <w:tab/>
        <w:t xml:space="preserve">the right of a public or private employer to prohibit a person who is licensed under this article from carrying a concealable </w:t>
      </w:r>
      <w:r w:rsidRPr="00237E54">
        <w:rPr>
          <w:u w:val="single"/>
          <w:lang w:val="en-PH"/>
        </w:rPr>
        <w:t>or open carry</w:t>
      </w:r>
      <w:r w:rsidRPr="00237E54">
        <w:rPr>
          <w:lang w:val="en-PH"/>
        </w:rPr>
        <w:t xml:space="preserve"> weapon upon the premises of the business or work place or while using any machinery, vehicle, or equipment owned or operated by the business;</w:t>
      </w:r>
    </w:p>
    <w:p w:rsidR="00526414" w:rsidRPr="00237E54" w:rsidRDefault="00526414" w:rsidP="00526414">
      <w:pPr>
        <w:rPr>
          <w:lang w:val="en-PH"/>
        </w:rPr>
      </w:pPr>
      <w:r w:rsidRPr="00237E54">
        <w:rPr>
          <w:lang w:val="en-PH"/>
        </w:rPr>
        <w:tab/>
      </w:r>
      <w:r w:rsidRPr="00237E54">
        <w:rPr>
          <w:lang w:val="en-PH"/>
        </w:rPr>
        <w:tab/>
        <w:t>(2)</w:t>
      </w:r>
      <w:r w:rsidRPr="00237E54">
        <w:rPr>
          <w:lang w:val="en-PH"/>
        </w:rPr>
        <w:tab/>
        <w:t xml:space="preserve">the right of a private property owner or person in legal possession or control to allow or prohibit the carrying of a concealable </w:t>
      </w:r>
      <w:r w:rsidRPr="00237E54">
        <w:rPr>
          <w:u w:val="single"/>
          <w:lang w:val="en-PH"/>
        </w:rPr>
        <w:t>or open carry</w:t>
      </w:r>
      <w:r w:rsidRPr="00237E54">
        <w:rPr>
          <w:lang w:val="en-PH"/>
        </w:rPr>
        <w:t xml:space="preserve"> weapon upon his premises.</w:t>
      </w:r>
    </w:p>
    <w:p w:rsidR="00526414" w:rsidRPr="00237E54" w:rsidRDefault="00526414" w:rsidP="00526414">
      <w:pPr>
        <w:rPr>
          <w:lang w:val="en-PH"/>
        </w:rPr>
      </w:pPr>
      <w:r w:rsidRPr="00237E54">
        <w:rPr>
          <w:lang w:val="en-PH"/>
        </w:rPr>
        <w:tab/>
        <w:t xml:space="preserve">The posting by the employer, owner, or person in legal possession or control of a sign stating ‘No Concealable </w:t>
      </w:r>
      <w:r w:rsidRPr="00237E54">
        <w:rPr>
          <w:u w:val="single"/>
          <w:lang w:val="en-PH"/>
        </w:rPr>
        <w:t>or Open Carrying of</w:t>
      </w:r>
      <w:r w:rsidRPr="00237E54">
        <w:rPr>
          <w:lang w:val="en-PH"/>
        </w:rPr>
        <w:t xml:space="preserve"> Weapons Allowed’ shall constitute notice to a person holding a permit issued pursuant to this article that the employer, owner, or person in legal possession or control requests that concealable </w:t>
      </w:r>
      <w:r w:rsidRPr="00237E54">
        <w:rPr>
          <w:u w:val="single"/>
          <w:lang w:val="en-PH"/>
        </w:rPr>
        <w:t>or open carry</w:t>
      </w:r>
      <w:r w:rsidRPr="00237E54">
        <w:rPr>
          <w:lang w:val="en-PH"/>
        </w:rPr>
        <w:t xml:space="preserve"> weapons not be brought upon the premises or into the work place. A person who brings a concealable </w:t>
      </w:r>
      <w:r w:rsidRPr="00237E54">
        <w:rPr>
          <w:u w:val="single"/>
          <w:lang w:val="en-PH"/>
        </w:rPr>
        <w:t>or open carry</w:t>
      </w:r>
      <w:r w:rsidRPr="00237E54">
        <w:rPr>
          <w:lang w:val="en-PH"/>
        </w:rPr>
        <w:t xml:space="preserve"> weapon onto the premises or work place in violation of the provisions of this paragraph may be charged with a violation of Section 16</w:t>
      </w:r>
      <w:r w:rsidRPr="00237E54">
        <w:rPr>
          <w:lang w:val="en-PH"/>
        </w:rPr>
        <w:noBreakHyphen/>
        <w:t>11</w:t>
      </w:r>
      <w:r w:rsidRPr="00237E54">
        <w:rPr>
          <w:lang w:val="en-PH"/>
        </w:rPr>
        <w:noBreakHyphen/>
        <w:t>620. In addition to the penalties provided in Section 16</w:t>
      </w:r>
      <w:r w:rsidRPr="00237E54">
        <w:rPr>
          <w:lang w:val="en-PH"/>
        </w:rPr>
        <w:noBreakHyphen/>
        <w:t>11</w:t>
      </w:r>
      <w:r w:rsidRPr="00237E54">
        <w:rPr>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237E54">
        <w:rPr>
          <w:lang w:val="en-PH"/>
        </w:rPr>
        <w:noBreakHyphen/>
        <w:t>23</w:t>
      </w:r>
      <w:r w:rsidRPr="00237E54">
        <w:rPr>
          <w:lang w:val="en-PH"/>
        </w:rPr>
        <w:noBreakHyphen/>
        <w:t>20, item (1).”</w:t>
      </w:r>
    </w:p>
    <w:p w:rsidR="00526414" w:rsidRPr="00237E54" w:rsidRDefault="00526414" w:rsidP="00526414">
      <w:pPr>
        <w:rPr>
          <w:lang w:val="en-PH"/>
        </w:rPr>
      </w:pPr>
      <w:r w:rsidRPr="00237E54">
        <w:rPr>
          <w:lang w:val="en-PH"/>
        </w:rPr>
        <w:t>SECTION</w:t>
      </w:r>
      <w:r w:rsidRPr="00237E54">
        <w:rPr>
          <w:lang w:val="en-PH"/>
        </w:rPr>
        <w:tab/>
        <w:t>___.</w:t>
      </w:r>
      <w:r w:rsidRPr="00237E54">
        <w:rPr>
          <w:lang w:val="en-PH"/>
        </w:rPr>
        <w:tab/>
        <w:t>Section 23</w:t>
      </w:r>
      <w:r w:rsidRPr="00237E54">
        <w:rPr>
          <w:lang w:val="en-PH"/>
        </w:rPr>
        <w:noBreakHyphen/>
        <w:t>31</w:t>
      </w:r>
      <w:r w:rsidRPr="00237E54">
        <w:rPr>
          <w:lang w:val="en-PH"/>
        </w:rPr>
        <w:noBreakHyphen/>
        <w:t>235 of the 1976 Code is amended to read:</w:t>
      </w:r>
    </w:p>
    <w:p w:rsidR="00526414" w:rsidRPr="00237E54" w:rsidRDefault="00526414" w:rsidP="00526414">
      <w:pPr>
        <w:rPr>
          <w:lang w:val="en-PH"/>
        </w:rPr>
      </w:pPr>
      <w:r w:rsidRPr="00237E54">
        <w:rPr>
          <w:lang w:val="en-PH"/>
        </w:rPr>
        <w:tab/>
        <w:t>“Section 23</w:t>
      </w:r>
      <w:r w:rsidRPr="00237E54">
        <w:rPr>
          <w:lang w:val="en-PH"/>
        </w:rPr>
        <w:noBreakHyphen/>
        <w:t>31</w:t>
      </w:r>
      <w:r w:rsidRPr="00237E54">
        <w:rPr>
          <w:lang w:val="en-PH"/>
        </w:rPr>
        <w:noBreakHyphen/>
        <w:t>235.</w:t>
      </w:r>
      <w:r w:rsidRPr="00237E54">
        <w:rPr>
          <w:lang w:val="en-PH"/>
        </w:rPr>
        <w:tab/>
        <w:t>(A)</w:t>
      </w:r>
      <w:r w:rsidRPr="00237E54">
        <w:rPr>
          <w:lang w:val="en-PH"/>
        </w:rPr>
        <w:tab/>
        <w:t xml:space="preserve">Notwithstanding any other provision of this article, any requirement of or allowance for the posting of signs prohibiting the carrying of a concealable </w:t>
      </w:r>
      <w:r w:rsidRPr="00237E54">
        <w:rPr>
          <w:u w:val="single"/>
          <w:lang w:val="en-PH"/>
        </w:rPr>
        <w:t>or open carry</w:t>
      </w:r>
      <w:r w:rsidRPr="00237E54">
        <w:rPr>
          <w:lang w:val="en-PH"/>
        </w:rPr>
        <w:t xml:space="preserve"> weapon upon any premises shall only be satisfied by a sign expressing the prohibition in both written language interdict and universal sign language.</w:t>
      </w:r>
    </w:p>
    <w:p w:rsidR="00526414" w:rsidRPr="00237E54" w:rsidRDefault="00526414" w:rsidP="00526414">
      <w:pPr>
        <w:rPr>
          <w:lang w:val="en-PH"/>
        </w:rPr>
      </w:pPr>
      <w:r w:rsidRPr="00237E54">
        <w:rPr>
          <w:lang w:val="en-PH"/>
        </w:rPr>
        <w:tab/>
        <w:t xml:space="preserve">(B) All signs must be posted at each entrance into a building where a concealable </w:t>
      </w:r>
      <w:r w:rsidRPr="00237E54">
        <w:rPr>
          <w:u w:val="single"/>
          <w:lang w:val="en-PH"/>
        </w:rPr>
        <w:t>or open carry</w:t>
      </w:r>
      <w:r w:rsidRPr="00237E54">
        <w:rPr>
          <w:lang w:val="en-PH"/>
        </w:rPr>
        <w:t xml:space="preserve"> weapon permit holder is prohibited from carrying a concealable </w:t>
      </w:r>
      <w:r w:rsidRPr="00237E54">
        <w:rPr>
          <w:u w:val="single"/>
          <w:lang w:val="en-PH"/>
        </w:rPr>
        <w:t>or open carry</w:t>
      </w:r>
      <w:r w:rsidRPr="00237E54">
        <w:rPr>
          <w:lang w:val="en-PH"/>
        </w:rPr>
        <w:t xml:space="preserve"> weapon and must be:</w:t>
      </w:r>
    </w:p>
    <w:p w:rsidR="00526414" w:rsidRPr="00237E54" w:rsidRDefault="00526414" w:rsidP="00526414">
      <w:pPr>
        <w:rPr>
          <w:lang w:val="en-PH"/>
        </w:rPr>
      </w:pPr>
      <w:r w:rsidRPr="00237E54">
        <w:rPr>
          <w:lang w:val="en-PH"/>
        </w:rPr>
        <w:tab/>
      </w:r>
      <w:r w:rsidRPr="00237E54">
        <w:rPr>
          <w:lang w:val="en-PH"/>
        </w:rPr>
        <w:tab/>
        <w:t>(1)</w:t>
      </w:r>
      <w:r w:rsidRPr="00237E54">
        <w:rPr>
          <w:lang w:val="en-PH"/>
        </w:rPr>
        <w:tab/>
        <w:t>clearly visible from outside the building;</w:t>
      </w:r>
    </w:p>
    <w:p w:rsidR="00526414" w:rsidRPr="00237E54" w:rsidRDefault="00526414" w:rsidP="00526414">
      <w:pPr>
        <w:rPr>
          <w:lang w:val="en-PH"/>
        </w:rPr>
      </w:pPr>
      <w:r w:rsidRPr="00237E54">
        <w:rPr>
          <w:lang w:val="en-PH"/>
        </w:rPr>
        <w:tab/>
      </w:r>
      <w:r w:rsidRPr="00237E54">
        <w:rPr>
          <w:lang w:val="en-PH"/>
        </w:rPr>
        <w:tab/>
        <w:t>(2)</w:t>
      </w:r>
      <w:r w:rsidRPr="00237E54">
        <w:rPr>
          <w:lang w:val="en-PH"/>
        </w:rPr>
        <w:tab/>
        <w:t>eight inches wide by twelve inches tall in size;</w:t>
      </w:r>
    </w:p>
    <w:p w:rsidR="00526414" w:rsidRPr="00237E54" w:rsidRDefault="00526414" w:rsidP="00526414">
      <w:pPr>
        <w:rPr>
          <w:lang w:val="en-PH"/>
        </w:rPr>
      </w:pPr>
      <w:r w:rsidRPr="00237E54">
        <w:rPr>
          <w:lang w:val="en-PH"/>
        </w:rPr>
        <w:tab/>
      </w:r>
      <w:r w:rsidRPr="00237E54">
        <w:rPr>
          <w:lang w:val="en-PH"/>
        </w:rPr>
        <w:tab/>
        <w:t>(3)</w:t>
      </w:r>
      <w:r w:rsidRPr="00237E54">
        <w:rPr>
          <w:lang w:val="en-PH"/>
        </w:rPr>
        <w:tab/>
        <w:t xml:space="preserve">contain the words ‘NO CONCEALABLE </w:t>
      </w:r>
      <w:r w:rsidRPr="00237E54">
        <w:rPr>
          <w:u w:val="single"/>
          <w:lang w:val="en-PH"/>
        </w:rPr>
        <w:t>OR OPEN CARRYING OF</w:t>
      </w:r>
      <w:r w:rsidRPr="00237E54">
        <w:rPr>
          <w:lang w:val="en-PH"/>
        </w:rPr>
        <w:t xml:space="preserve"> WEAPONS ALLOWED’ in black one</w:t>
      </w:r>
      <w:r w:rsidRPr="00237E54">
        <w:rPr>
          <w:lang w:val="en-PH"/>
        </w:rPr>
        <w:noBreakHyphen/>
        <w:t>inch tall uppercase type at the bottom of the sign and centered between the lateral edges of the sign;</w:t>
      </w:r>
    </w:p>
    <w:p w:rsidR="00526414" w:rsidRPr="00237E54" w:rsidRDefault="00526414" w:rsidP="00526414">
      <w:pPr>
        <w:rPr>
          <w:lang w:val="en-PH"/>
        </w:rPr>
      </w:pPr>
      <w:r w:rsidRPr="00237E54">
        <w:rPr>
          <w:lang w:val="en-PH"/>
        </w:rPr>
        <w:tab/>
      </w:r>
      <w:r w:rsidRPr="00237E54">
        <w:rPr>
          <w:lang w:val="en-PH"/>
        </w:rPr>
        <w:tab/>
        <w:t>(4)</w:t>
      </w:r>
      <w:r w:rsidRPr="00237E54">
        <w:rPr>
          <w:lang w:val="en-PH"/>
        </w:rPr>
        <w:tab/>
        <w:t>contain a black silhouette of a handgun inside a circle seven inches in diameter with a diagonal line that runs from the lower left to the upper right at a forty</w:t>
      </w:r>
      <w:r w:rsidRPr="00237E54">
        <w:rPr>
          <w:lang w:val="en-PH"/>
        </w:rPr>
        <w:noBreakHyphen/>
        <w:t>five degree angle from the horizontal;</w:t>
      </w:r>
    </w:p>
    <w:p w:rsidR="00526414" w:rsidRPr="00237E54" w:rsidRDefault="00526414" w:rsidP="00526414">
      <w:pPr>
        <w:rPr>
          <w:lang w:val="en-PH"/>
        </w:rPr>
      </w:pPr>
      <w:r w:rsidRPr="00237E54">
        <w:rPr>
          <w:lang w:val="en-PH"/>
        </w:rPr>
        <w:tab/>
      </w:r>
      <w:r w:rsidRPr="00237E54">
        <w:rPr>
          <w:lang w:val="en-PH"/>
        </w:rPr>
        <w:tab/>
        <w:t>(5)</w:t>
      </w:r>
      <w:r w:rsidRPr="00237E54">
        <w:rPr>
          <w:lang w:val="en-PH"/>
        </w:rPr>
        <w:tab/>
        <w:t>a diameter of a circle; and</w:t>
      </w:r>
    </w:p>
    <w:p w:rsidR="00526414" w:rsidRPr="00237E54" w:rsidRDefault="00526414" w:rsidP="00526414">
      <w:pPr>
        <w:rPr>
          <w:lang w:val="en-PH"/>
        </w:rPr>
      </w:pPr>
      <w:r w:rsidRPr="00237E54">
        <w:rPr>
          <w:lang w:val="en-PH"/>
        </w:rPr>
        <w:tab/>
      </w:r>
      <w:r w:rsidRPr="00237E54">
        <w:rPr>
          <w:lang w:val="en-PH"/>
        </w:rPr>
        <w:tab/>
        <w:t>(6)</w:t>
      </w:r>
      <w:r w:rsidRPr="00237E54">
        <w:rPr>
          <w:lang w:val="en-PH"/>
        </w:rPr>
        <w:tab/>
        <w:t>placed not less than forty inches and not more than sixty inches from the bottom of the building’s entrance door.</w:t>
      </w:r>
    </w:p>
    <w:p w:rsidR="00526414" w:rsidRPr="00237E54" w:rsidRDefault="00526414" w:rsidP="00526414">
      <w:pPr>
        <w:rPr>
          <w:lang w:val="en-PH"/>
        </w:rPr>
      </w:pPr>
      <w:r w:rsidRPr="00237E54">
        <w:rPr>
          <w:lang w:val="en-PH"/>
        </w:rPr>
        <w:tab/>
        <w:t>(C)</w:t>
      </w:r>
      <w:r w:rsidRPr="00237E54">
        <w:rPr>
          <w:lang w:val="en-PH"/>
        </w:rPr>
        <w:tab/>
        <w:t>If the premises where concealable weapons are prohibited does not have doors, then the signs contained in subsection (A) must be:</w:t>
      </w:r>
    </w:p>
    <w:p w:rsidR="00526414" w:rsidRPr="00237E54" w:rsidRDefault="00526414" w:rsidP="00526414">
      <w:pPr>
        <w:rPr>
          <w:lang w:val="en-PH"/>
        </w:rPr>
      </w:pPr>
      <w:r w:rsidRPr="00237E54">
        <w:rPr>
          <w:lang w:val="en-PH"/>
        </w:rPr>
        <w:tab/>
      </w:r>
      <w:r w:rsidRPr="00237E54">
        <w:rPr>
          <w:lang w:val="en-PH"/>
        </w:rPr>
        <w:tab/>
        <w:t>(1)</w:t>
      </w:r>
      <w:r w:rsidRPr="00237E54">
        <w:rPr>
          <w:lang w:val="en-PH"/>
        </w:rPr>
        <w:tab/>
        <w:t>thirty</w:t>
      </w:r>
      <w:r w:rsidRPr="00237E54">
        <w:rPr>
          <w:lang w:val="en-PH"/>
        </w:rPr>
        <w:noBreakHyphen/>
        <w:t>six inches wide by forty</w:t>
      </w:r>
      <w:r w:rsidRPr="00237E54">
        <w:rPr>
          <w:lang w:val="en-PH"/>
        </w:rPr>
        <w:noBreakHyphen/>
        <w:t>eight inches tall in size;</w:t>
      </w:r>
    </w:p>
    <w:p w:rsidR="00526414" w:rsidRPr="00237E54" w:rsidRDefault="00526414" w:rsidP="00526414">
      <w:pPr>
        <w:rPr>
          <w:lang w:val="en-PH"/>
        </w:rPr>
      </w:pPr>
      <w:r w:rsidRPr="00237E54">
        <w:rPr>
          <w:lang w:val="en-PH"/>
        </w:rPr>
        <w:tab/>
      </w:r>
      <w:r w:rsidRPr="00237E54">
        <w:rPr>
          <w:lang w:val="en-PH"/>
        </w:rPr>
        <w:tab/>
        <w:t>(2)</w:t>
      </w:r>
      <w:r w:rsidRPr="00237E54">
        <w:rPr>
          <w:lang w:val="en-PH"/>
        </w:rPr>
        <w:tab/>
        <w:t xml:space="preserve">contain the words ‘NO CONCEALABLE </w:t>
      </w:r>
      <w:r w:rsidRPr="00237E54">
        <w:rPr>
          <w:u w:val="single"/>
          <w:lang w:val="en-PH"/>
        </w:rPr>
        <w:t>OR OPEN CARRYING OF</w:t>
      </w:r>
      <w:r w:rsidRPr="00237E54">
        <w:rPr>
          <w:lang w:val="en-PH"/>
        </w:rPr>
        <w:t xml:space="preserve"> WEAPONS ALLOWED’ in black three</w:t>
      </w:r>
      <w:r w:rsidRPr="00237E54">
        <w:rPr>
          <w:lang w:val="en-PH"/>
        </w:rPr>
        <w:noBreakHyphen/>
        <w:t xml:space="preserve"> inch tall uppercase type at the bottom of the sign and centered between the lateral edges of the sign;</w:t>
      </w:r>
    </w:p>
    <w:p w:rsidR="00526414" w:rsidRPr="00237E54" w:rsidRDefault="00526414" w:rsidP="00526414">
      <w:pPr>
        <w:rPr>
          <w:lang w:val="en-PH"/>
        </w:rPr>
      </w:pPr>
      <w:r w:rsidRPr="00237E54">
        <w:rPr>
          <w:lang w:val="en-PH"/>
        </w:rPr>
        <w:tab/>
      </w:r>
      <w:r w:rsidRPr="00237E54">
        <w:rPr>
          <w:lang w:val="en-PH"/>
        </w:rPr>
        <w:tab/>
        <w:t>(3)</w:t>
      </w:r>
      <w:r w:rsidRPr="00237E54">
        <w:rPr>
          <w:lang w:val="en-PH"/>
        </w:rPr>
        <w:tab/>
        <w:t>contain a black silhouette of a handgun inside a circle thirty</w:t>
      </w:r>
      <w:r w:rsidRPr="00237E54">
        <w:rPr>
          <w:lang w:val="en-PH"/>
        </w:rPr>
        <w:noBreakHyphen/>
        <w:t>four inches in diameter with a diagonal line that is two inches wide and runs from the lower left to the upper right at a forty</w:t>
      </w:r>
      <w:r w:rsidRPr="00237E54">
        <w:rPr>
          <w:lang w:val="en-PH"/>
        </w:rPr>
        <w:noBreakHyphen/>
        <w:t>five degree angle from the horizontal and must be a diameter of a circle whose circumference is two inches wide;</w:t>
      </w:r>
    </w:p>
    <w:p w:rsidR="00526414" w:rsidRPr="00237E54" w:rsidRDefault="00526414" w:rsidP="00526414">
      <w:pPr>
        <w:rPr>
          <w:lang w:val="en-PH"/>
        </w:rPr>
      </w:pPr>
      <w:r w:rsidRPr="00237E54">
        <w:rPr>
          <w:lang w:val="en-PH"/>
        </w:rPr>
        <w:tab/>
      </w:r>
      <w:r w:rsidRPr="00237E54">
        <w:rPr>
          <w:lang w:val="en-PH"/>
        </w:rPr>
        <w:tab/>
        <w:t>(4)</w:t>
      </w:r>
      <w:r w:rsidRPr="00237E54">
        <w:rPr>
          <w:lang w:val="en-PH"/>
        </w:rPr>
        <w:tab/>
        <w:t>placed not less than forty inches and not more than ninety</w:t>
      </w:r>
      <w:r w:rsidRPr="00237E54">
        <w:rPr>
          <w:lang w:val="en-PH"/>
        </w:rPr>
        <w:noBreakHyphen/>
        <w:t>six inches above the ground;</w:t>
      </w:r>
    </w:p>
    <w:p w:rsidR="00526414" w:rsidRPr="00237E54" w:rsidRDefault="00526414" w:rsidP="00526414">
      <w:pPr>
        <w:rPr>
          <w:lang w:val="en-PH"/>
        </w:rPr>
      </w:pPr>
      <w:r w:rsidRPr="00237E54">
        <w:rPr>
          <w:lang w:val="en-PH"/>
        </w:rPr>
        <w:tab/>
      </w:r>
      <w:r w:rsidRPr="00237E54">
        <w:rPr>
          <w:lang w:val="en-PH"/>
        </w:rPr>
        <w:tab/>
        <w:t>(5)</w:t>
      </w:r>
      <w:r w:rsidRPr="00237E54">
        <w:rPr>
          <w:lang w:val="en-PH"/>
        </w:rPr>
        <w:tab/>
        <w:t>posted in sufficient quantities to be clearly visible from any point of entry onto the premises.”   /</w:t>
      </w:r>
    </w:p>
    <w:p w:rsidR="00526414" w:rsidRPr="00237E54" w:rsidRDefault="00526414" w:rsidP="00526414">
      <w:r w:rsidRPr="00237E54">
        <w:t>Renumber sections to conform.</w:t>
      </w:r>
    </w:p>
    <w:p w:rsidR="00526414" w:rsidRDefault="00526414" w:rsidP="00526414">
      <w:r w:rsidRPr="00237E54">
        <w:t>Amend title to conform.</w:t>
      </w:r>
    </w:p>
    <w:p w:rsidR="00526414" w:rsidRDefault="00526414" w:rsidP="00526414"/>
    <w:p w:rsidR="00526414" w:rsidRDefault="00526414" w:rsidP="00526414">
      <w:r>
        <w:t>Rep. CASKEY explained the amendment.</w:t>
      </w:r>
    </w:p>
    <w:p w:rsidR="00D22865" w:rsidRDefault="00D22865" w:rsidP="00526414"/>
    <w:p w:rsidR="00526414" w:rsidRDefault="00526414" w:rsidP="00526414">
      <w:r>
        <w:t>Rep. CASKEY spoke in favor of the amendment.</w:t>
      </w:r>
    </w:p>
    <w:p w:rsidR="00526414" w:rsidRDefault="00526414" w:rsidP="00526414">
      <w:r>
        <w:t>Rep. GILLIARD spoke against the amendment.</w:t>
      </w:r>
    </w:p>
    <w:p w:rsidR="00526414" w:rsidRDefault="00526414" w:rsidP="00526414">
      <w:r>
        <w:t>Rep. GILLIARD spoke against the amendment.</w:t>
      </w:r>
    </w:p>
    <w:p w:rsidR="00526414" w:rsidRDefault="00526414" w:rsidP="00526414"/>
    <w:p w:rsidR="00526414" w:rsidRDefault="00526414" w:rsidP="00526414">
      <w:pPr>
        <w:keepNext/>
        <w:jc w:val="center"/>
        <w:rPr>
          <w:b/>
        </w:rPr>
      </w:pPr>
      <w:r w:rsidRPr="00526414">
        <w:rPr>
          <w:b/>
        </w:rPr>
        <w:t xml:space="preserve">SPEAKER </w:t>
      </w:r>
      <w:r w:rsidRPr="00526414">
        <w:rPr>
          <w:b/>
          <w:i/>
        </w:rPr>
        <w:t>PRO TEMPORE</w:t>
      </w:r>
      <w:r w:rsidRPr="00526414">
        <w:rPr>
          <w:b/>
        </w:rPr>
        <w:t xml:space="preserve"> IN CHAIR</w:t>
      </w:r>
    </w:p>
    <w:p w:rsidR="00526414" w:rsidRDefault="00526414" w:rsidP="00526414"/>
    <w:p w:rsidR="00526414" w:rsidRDefault="00526414" w:rsidP="00526414">
      <w:r>
        <w:t>Rep. J. L. JOHNSON spoke against the amendment.</w:t>
      </w:r>
    </w:p>
    <w:p w:rsidR="00526414" w:rsidRDefault="00526414" w:rsidP="00526414">
      <w:r>
        <w:t>Rep. J. L. JOHNSON spoke against the amendment.</w:t>
      </w:r>
    </w:p>
    <w:p w:rsidR="00526414" w:rsidRDefault="00526414" w:rsidP="00526414"/>
    <w:p w:rsidR="00526414" w:rsidRDefault="00526414" w:rsidP="00526414">
      <w:pPr>
        <w:keepNext/>
        <w:jc w:val="center"/>
        <w:rPr>
          <w:b/>
        </w:rPr>
      </w:pPr>
      <w:r w:rsidRPr="00526414">
        <w:rPr>
          <w:b/>
        </w:rPr>
        <w:t>SPEAKER IN CHAIR</w:t>
      </w:r>
    </w:p>
    <w:p w:rsidR="00526414" w:rsidRDefault="00526414" w:rsidP="00526414"/>
    <w:p w:rsidR="00526414" w:rsidRDefault="00526414" w:rsidP="00526414">
      <w:r>
        <w:t>Rep. JEFFERSON spoke against the amendment.</w:t>
      </w:r>
    </w:p>
    <w:p w:rsidR="00526414" w:rsidRDefault="00526414" w:rsidP="00526414">
      <w:r>
        <w:t>Rep. HOWARD spoke against the amendment.</w:t>
      </w:r>
    </w:p>
    <w:p w:rsidR="00526414" w:rsidRDefault="00526414" w:rsidP="00526414">
      <w:r>
        <w:t>Rep. HOWARD spoke against the amendment.</w:t>
      </w:r>
    </w:p>
    <w:p w:rsidR="00526414" w:rsidRDefault="00526414" w:rsidP="00526414">
      <w:r>
        <w:t>Rep. BRAWLEY spoke against the amendment.</w:t>
      </w:r>
    </w:p>
    <w:p w:rsidR="00526414" w:rsidRDefault="00526414" w:rsidP="00526414">
      <w:r>
        <w:t>Rep. BRAWLEY spoke against the amendment.</w:t>
      </w:r>
    </w:p>
    <w:p w:rsidR="00526414" w:rsidRDefault="00526414" w:rsidP="00526414">
      <w:r>
        <w:t>Rep. ALEXANDER spoke against the amendment.</w:t>
      </w:r>
    </w:p>
    <w:p w:rsidR="00526414" w:rsidRDefault="00526414" w:rsidP="00526414">
      <w:r>
        <w:t>Rep. MATTHEWS spoke against the amendment.</w:t>
      </w:r>
    </w:p>
    <w:p w:rsidR="00526414" w:rsidRDefault="00526414" w:rsidP="00526414">
      <w:r>
        <w:t>Rep. THIGPEN spoke against the amendment.</w:t>
      </w:r>
    </w:p>
    <w:p w:rsidR="00526414" w:rsidRDefault="00526414" w:rsidP="00526414">
      <w:r>
        <w:t>Rep. THIGPEN spoke against the amendment.</w:t>
      </w:r>
    </w:p>
    <w:p w:rsidR="00526414" w:rsidRDefault="00526414" w:rsidP="00526414">
      <w:r>
        <w:t>Rep. RIVERS spoke against the amendment.</w:t>
      </w:r>
    </w:p>
    <w:p w:rsidR="00526414" w:rsidRDefault="00526414" w:rsidP="00526414">
      <w:r>
        <w:t>Rep. RIVERS spoke against the amendment.</w:t>
      </w:r>
    </w:p>
    <w:p w:rsidR="00526414" w:rsidRDefault="00526414" w:rsidP="00526414">
      <w:r>
        <w:t>Rep. LOWE spoke in favor of the amendment.</w:t>
      </w:r>
    </w:p>
    <w:p w:rsidR="00526414" w:rsidRDefault="00526414" w:rsidP="00526414">
      <w:r>
        <w:t>Rep. CLYBURN spoke against the amendment.</w:t>
      </w:r>
    </w:p>
    <w:p w:rsidR="00526414" w:rsidRDefault="00526414" w:rsidP="00526414">
      <w:r>
        <w:t>Rep. PENDARVIS spoke against the amendment.</w:t>
      </w:r>
    </w:p>
    <w:p w:rsidR="00526414" w:rsidRDefault="00526414" w:rsidP="00526414"/>
    <w:p w:rsidR="00526414" w:rsidRDefault="00526414" w:rsidP="00526414">
      <w:r>
        <w:t>The question then recurred to the adoption of the amendment.</w:t>
      </w:r>
    </w:p>
    <w:p w:rsidR="00526414" w:rsidRDefault="00526414" w:rsidP="00526414"/>
    <w:p w:rsidR="00526414" w:rsidRDefault="00526414" w:rsidP="00526414">
      <w:r>
        <w:t>Rep. HOWARD demanded the yeas and nays which were taken, resulting as follows:</w:t>
      </w:r>
    </w:p>
    <w:p w:rsidR="00526414" w:rsidRDefault="00526414" w:rsidP="00526414">
      <w:pPr>
        <w:jc w:val="center"/>
      </w:pPr>
      <w:bookmarkStart w:id="106" w:name="vote_start226"/>
      <w:bookmarkEnd w:id="106"/>
      <w:r>
        <w:t>Yeas 84; Nays 31</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Anderson</w:t>
            </w:r>
          </w:p>
        </w:tc>
        <w:tc>
          <w:tcPr>
            <w:tcW w:w="2180" w:type="dxa"/>
            <w:shd w:val="clear" w:color="auto" w:fill="auto"/>
          </w:tcPr>
          <w:p w:rsidR="00526414" w:rsidRPr="00526414" w:rsidRDefault="00526414" w:rsidP="00526414">
            <w:pPr>
              <w:keepNext/>
              <w:ind w:firstLine="0"/>
            </w:pPr>
            <w:r>
              <w:t>Atkinson</w:t>
            </w:r>
          </w:p>
        </w:tc>
      </w:tr>
      <w:tr w:rsidR="00526414" w:rsidRPr="00526414" w:rsidTr="00526414">
        <w:tc>
          <w:tcPr>
            <w:tcW w:w="2179" w:type="dxa"/>
            <w:shd w:val="clear" w:color="auto" w:fill="auto"/>
          </w:tcPr>
          <w:p w:rsidR="00526414" w:rsidRPr="00526414" w:rsidRDefault="00526414" w:rsidP="00526414">
            <w:pPr>
              <w:ind w:firstLine="0"/>
            </w:pPr>
            <w:r>
              <w:t>Bailey</w:t>
            </w:r>
          </w:p>
        </w:tc>
        <w:tc>
          <w:tcPr>
            <w:tcW w:w="2179" w:type="dxa"/>
            <w:shd w:val="clear" w:color="auto" w:fill="auto"/>
          </w:tcPr>
          <w:p w:rsidR="00526414" w:rsidRPr="00526414" w:rsidRDefault="00526414" w:rsidP="00526414">
            <w:pPr>
              <w:ind w:firstLine="0"/>
            </w:pPr>
            <w:r>
              <w:t>Ballentine</w:t>
            </w:r>
          </w:p>
        </w:tc>
        <w:tc>
          <w:tcPr>
            <w:tcW w:w="2180" w:type="dxa"/>
            <w:shd w:val="clear" w:color="auto" w:fill="auto"/>
          </w:tcPr>
          <w:p w:rsidR="00526414" w:rsidRPr="00526414" w:rsidRDefault="00526414" w:rsidP="00526414">
            <w:pPr>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Daning</w:t>
            </w:r>
          </w:p>
        </w:tc>
        <w:tc>
          <w:tcPr>
            <w:tcW w:w="2180" w:type="dxa"/>
            <w:shd w:val="clear" w:color="auto" w:fill="auto"/>
          </w:tcPr>
          <w:p w:rsidR="00526414" w:rsidRPr="00526414" w:rsidRDefault="00526414" w:rsidP="00526414">
            <w:pPr>
              <w:ind w:firstLine="0"/>
            </w:pPr>
            <w:r>
              <w:t>Davis</w:t>
            </w:r>
          </w:p>
        </w:tc>
      </w:tr>
      <w:tr w:rsidR="00526414" w:rsidRPr="00526414" w:rsidTr="00526414">
        <w:tc>
          <w:tcPr>
            <w:tcW w:w="2179" w:type="dxa"/>
            <w:shd w:val="clear" w:color="auto" w:fill="auto"/>
          </w:tcPr>
          <w:p w:rsidR="00526414" w:rsidRPr="00526414" w:rsidRDefault="00526414" w:rsidP="00526414">
            <w:pPr>
              <w:ind w:firstLine="0"/>
            </w:pPr>
            <w:r>
              <w:t>Elliott</w:t>
            </w:r>
          </w:p>
        </w:tc>
        <w:tc>
          <w:tcPr>
            <w:tcW w:w="2179" w:type="dxa"/>
            <w:shd w:val="clear" w:color="auto" w:fill="auto"/>
          </w:tcPr>
          <w:p w:rsidR="00526414" w:rsidRPr="00526414" w:rsidRDefault="00526414" w:rsidP="00526414">
            <w:pPr>
              <w:ind w:firstLine="0"/>
            </w:pPr>
            <w:r>
              <w:t>Erickson</w:t>
            </w:r>
          </w:p>
        </w:tc>
        <w:tc>
          <w:tcPr>
            <w:tcW w:w="2180" w:type="dxa"/>
            <w:shd w:val="clear" w:color="auto" w:fill="auto"/>
          </w:tcPr>
          <w:p w:rsidR="00526414" w:rsidRPr="00526414" w:rsidRDefault="00526414" w:rsidP="00526414">
            <w:pPr>
              <w:ind w:firstLine="0"/>
            </w:pPr>
            <w:r>
              <w:t>Felder</w:t>
            </w:r>
          </w:p>
        </w:tc>
      </w:tr>
      <w:tr w:rsidR="00526414" w:rsidRPr="00526414" w:rsidTr="00526414">
        <w:tc>
          <w:tcPr>
            <w:tcW w:w="2179" w:type="dxa"/>
            <w:shd w:val="clear" w:color="auto" w:fill="auto"/>
          </w:tcPr>
          <w:p w:rsidR="00526414" w:rsidRPr="00526414" w:rsidRDefault="00526414" w:rsidP="00526414">
            <w:pPr>
              <w:ind w:firstLine="0"/>
            </w:pPr>
            <w:r>
              <w:t>Finlay</w:t>
            </w:r>
          </w:p>
        </w:tc>
        <w:tc>
          <w:tcPr>
            <w:tcW w:w="2179" w:type="dxa"/>
            <w:shd w:val="clear" w:color="auto" w:fill="auto"/>
          </w:tcPr>
          <w:p w:rsidR="00526414" w:rsidRPr="00526414" w:rsidRDefault="00526414" w:rsidP="00526414">
            <w:pPr>
              <w:ind w:firstLine="0"/>
            </w:pPr>
            <w:r>
              <w:t>Forrest</w:t>
            </w:r>
          </w:p>
        </w:tc>
        <w:tc>
          <w:tcPr>
            <w:tcW w:w="2180" w:type="dxa"/>
            <w:shd w:val="clear" w:color="auto" w:fill="auto"/>
          </w:tcPr>
          <w:p w:rsidR="00526414" w:rsidRPr="00526414" w:rsidRDefault="00526414" w:rsidP="00526414">
            <w:pPr>
              <w:ind w:firstLine="0"/>
            </w:pPr>
            <w:r>
              <w:t>Fry</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Haddon</w:t>
            </w:r>
          </w:p>
        </w:tc>
      </w:tr>
      <w:tr w:rsidR="00526414" w:rsidRPr="00526414" w:rsidTr="00526414">
        <w:tc>
          <w:tcPr>
            <w:tcW w:w="2179" w:type="dxa"/>
            <w:shd w:val="clear" w:color="auto" w:fill="auto"/>
          </w:tcPr>
          <w:p w:rsidR="00526414" w:rsidRPr="00526414" w:rsidRDefault="00526414" w:rsidP="00526414">
            <w:pPr>
              <w:ind w:firstLine="0"/>
            </w:pPr>
            <w:r>
              <w:t>Hardee</w:t>
            </w:r>
          </w:p>
        </w:tc>
        <w:tc>
          <w:tcPr>
            <w:tcW w:w="2179" w:type="dxa"/>
            <w:shd w:val="clear" w:color="auto" w:fill="auto"/>
          </w:tcPr>
          <w:p w:rsidR="00526414" w:rsidRPr="00526414" w:rsidRDefault="00526414" w:rsidP="00526414">
            <w:pPr>
              <w:ind w:firstLine="0"/>
            </w:pPr>
            <w:r>
              <w:t>Hewitt</w:t>
            </w:r>
          </w:p>
        </w:tc>
        <w:tc>
          <w:tcPr>
            <w:tcW w:w="2180" w:type="dxa"/>
            <w:shd w:val="clear" w:color="auto" w:fill="auto"/>
          </w:tcPr>
          <w:p w:rsidR="00526414" w:rsidRPr="00526414" w:rsidRDefault="00526414" w:rsidP="00526414">
            <w:pPr>
              <w:ind w:firstLine="0"/>
            </w:pPr>
            <w:r>
              <w:t>Hill</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Hixon</w:t>
            </w:r>
          </w:p>
        </w:tc>
        <w:tc>
          <w:tcPr>
            <w:tcW w:w="2180" w:type="dxa"/>
            <w:shd w:val="clear" w:color="auto" w:fill="auto"/>
          </w:tcPr>
          <w:p w:rsidR="00526414" w:rsidRPr="00526414" w:rsidRDefault="00526414" w:rsidP="00526414">
            <w:pPr>
              <w:ind w:firstLine="0"/>
            </w:pPr>
            <w:r>
              <w:t>Huggins</w:t>
            </w:r>
          </w:p>
        </w:tc>
      </w:tr>
      <w:tr w:rsidR="00526414" w:rsidRPr="00526414" w:rsidTr="00526414">
        <w:tc>
          <w:tcPr>
            <w:tcW w:w="2179" w:type="dxa"/>
            <w:shd w:val="clear" w:color="auto" w:fill="auto"/>
          </w:tcPr>
          <w:p w:rsidR="00526414" w:rsidRPr="00526414" w:rsidRDefault="00526414" w:rsidP="00526414">
            <w:pPr>
              <w:ind w:firstLine="0"/>
            </w:pPr>
            <w:r>
              <w:t>Hyde</w:t>
            </w:r>
          </w:p>
        </w:tc>
        <w:tc>
          <w:tcPr>
            <w:tcW w:w="2179" w:type="dxa"/>
            <w:shd w:val="clear" w:color="auto" w:fill="auto"/>
          </w:tcPr>
          <w:p w:rsidR="00526414" w:rsidRPr="00526414" w:rsidRDefault="00526414" w:rsidP="00526414">
            <w:pPr>
              <w:ind w:firstLine="0"/>
            </w:pPr>
            <w:r>
              <w:t>J. E. Johnson</w:t>
            </w:r>
          </w:p>
        </w:tc>
        <w:tc>
          <w:tcPr>
            <w:tcW w:w="2180" w:type="dxa"/>
            <w:shd w:val="clear" w:color="auto" w:fill="auto"/>
          </w:tcPr>
          <w:p w:rsidR="00526414" w:rsidRPr="00526414" w:rsidRDefault="00526414" w:rsidP="00526414">
            <w:pPr>
              <w:ind w:firstLine="0"/>
            </w:pPr>
            <w:r>
              <w:t>Jones</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Kirby</w:t>
            </w:r>
          </w:p>
        </w:tc>
      </w:tr>
      <w:tr w:rsidR="00526414" w:rsidRPr="00526414" w:rsidTr="00526414">
        <w:tc>
          <w:tcPr>
            <w:tcW w:w="2179" w:type="dxa"/>
            <w:shd w:val="clear" w:color="auto" w:fill="auto"/>
          </w:tcPr>
          <w:p w:rsidR="00526414" w:rsidRPr="00526414" w:rsidRDefault="00526414" w:rsidP="00526414">
            <w:pPr>
              <w:ind w:firstLine="0"/>
            </w:pPr>
            <w:r>
              <w:t>Ligon</w:t>
            </w:r>
          </w:p>
        </w:tc>
        <w:tc>
          <w:tcPr>
            <w:tcW w:w="2179" w:type="dxa"/>
            <w:shd w:val="clear" w:color="auto" w:fill="auto"/>
          </w:tcPr>
          <w:p w:rsidR="00526414" w:rsidRPr="00526414" w:rsidRDefault="00526414" w:rsidP="00526414">
            <w:pPr>
              <w:ind w:firstLine="0"/>
            </w:pPr>
            <w:r>
              <w:t>Long</w:t>
            </w:r>
          </w:p>
        </w:tc>
        <w:tc>
          <w:tcPr>
            <w:tcW w:w="2180" w:type="dxa"/>
            <w:shd w:val="clear" w:color="auto" w:fill="auto"/>
          </w:tcPr>
          <w:p w:rsidR="00526414" w:rsidRPr="00526414" w:rsidRDefault="00526414" w:rsidP="00526414">
            <w:pPr>
              <w:ind w:firstLine="0"/>
            </w:pPr>
            <w:r>
              <w:t>Lowe</w:t>
            </w:r>
          </w:p>
        </w:tc>
      </w:tr>
      <w:tr w:rsidR="00526414" w:rsidRPr="00526414" w:rsidTr="00526414">
        <w:tc>
          <w:tcPr>
            <w:tcW w:w="2179" w:type="dxa"/>
            <w:shd w:val="clear" w:color="auto" w:fill="auto"/>
          </w:tcPr>
          <w:p w:rsidR="00526414" w:rsidRPr="00526414" w:rsidRDefault="00526414" w:rsidP="00526414">
            <w:pPr>
              <w:ind w:firstLine="0"/>
            </w:pPr>
            <w:r>
              <w:t>Lucas</w:t>
            </w:r>
          </w:p>
        </w:tc>
        <w:tc>
          <w:tcPr>
            <w:tcW w:w="2179" w:type="dxa"/>
            <w:shd w:val="clear" w:color="auto" w:fill="auto"/>
          </w:tcPr>
          <w:p w:rsidR="00526414" w:rsidRPr="00526414" w:rsidRDefault="00526414" w:rsidP="00526414">
            <w:pPr>
              <w:ind w:firstLine="0"/>
            </w:pPr>
            <w:r>
              <w:t>Magnuson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Ott</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Robinson</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c>
          <w:tcPr>
            <w:tcW w:w="2179" w:type="dxa"/>
            <w:shd w:val="clear" w:color="auto" w:fill="auto"/>
          </w:tcPr>
          <w:p w:rsidR="00526414" w:rsidRPr="00526414" w:rsidRDefault="00526414" w:rsidP="00526414">
            <w:pPr>
              <w:ind w:firstLine="0"/>
            </w:pPr>
            <w:r>
              <w:t>Stringer</w:t>
            </w:r>
          </w:p>
        </w:tc>
        <w:tc>
          <w:tcPr>
            <w:tcW w:w="2179" w:type="dxa"/>
            <w:shd w:val="clear" w:color="auto" w:fill="auto"/>
          </w:tcPr>
          <w:p w:rsidR="00526414" w:rsidRPr="00526414" w:rsidRDefault="00526414" w:rsidP="00526414">
            <w:pPr>
              <w:ind w:firstLine="0"/>
            </w:pPr>
            <w:r>
              <w:t>Taylor</w:t>
            </w:r>
          </w:p>
        </w:tc>
        <w:tc>
          <w:tcPr>
            <w:tcW w:w="2180" w:type="dxa"/>
            <w:shd w:val="clear" w:color="auto" w:fill="auto"/>
          </w:tcPr>
          <w:p w:rsidR="00526414" w:rsidRPr="00526414" w:rsidRDefault="00526414" w:rsidP="00526414">
            <w:pPr>
              <w:ind w:firstLine="0"/>
            </w:pPr>
            <w:r>
              <w:t>Thayer</w:t>
            </w:r>
          </w:p>
        </w:tc>
      </w:tr>
      <w:tr w:rsidR="00526414" w:rsidRPr="00526414" w:rsidTr="00526414">
        <w:tc>
          <w:tcPr>
            <w:tcW w:w="2179" w:type="dxa"/>
            <w:shd w:val="clear" w:color="auto" w:fill="auto"/>
          </w:tcPr>
          <w:p w:rsidR="00526414" w:rsidRPr="00526414" w:rsidRDefault="00526414" w:rsidP="00526414">
            <w:pPr>
              <w:ind w:firstLine="0"/>
            </w:pPr>
            <w:r>
              <w:t>Thigpen</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Weeks</w:t>
            </w:r>
          </w:p>
        </w:tc>
      </w:tr>
      <w:tr w:rsidR="00526414" w:rsidRPr="00526414" w:rsidTr="00526414">
        <w:tc>
          <w:tcPr>
            <w:tcW w:w="2179" w:type="dxa"/>
            <w:shd w:val="clear" w:color="auto" w:fill="auto"/>
          </w:tcPr>
          <w:p w:rsidR="00526414" w:rsidRPr="00526414" w:rsidRDefault="00526414" w:rsidP="00526414">
            <w:pPr>
              <w:keepNext/>
              <w:ind w:firstLine="0"/>
            </w:pPr>
            <w:r>
              <w:t>West</w:t>
            </w:r>
          </w:p>
        </w:tc>
        <w:tc>
          <w:tcPr>
            <w:tcW w:w="2179" w:type="dxa"/>
            <w:shd w:val="clear" w:color="auto" w:fill="auto"/>
          </w:tcPr>
          <w:p w:rsidR="00526414" w:rsidRPr="00526414" w:rsidRDefault="00526414" w:rsidP="00526414">
            <w:pPr>
              <w:keepNext/>
              <w:ind w:firstLine="0"/>
            </w:pPr>
            <w:r>
              <w:t>White</w:t>
            </w:r>
          </w:p>
        </w:tc>
        <w:tc>
          <w:tcPr>
            <w:tcW w:w="2180" w:type="dxa"/>
            <w:shd w:val="clear" w:color="auto" w:fill="auto"/>
          </w:tcPr>
          <w:p w:rsidR="00526414" w:rsidRPr="00526414" w:rsidRDefault="00526414" w:rsidP="00526414">
            <w:pPr>
              <w:keepNext/>
              <w:ind w:firstLine="0"/>
            </w:pPr>
            <w:r>
              <w:t>Whitmire</w:t>
            </w:r>
          </w:p>
        </w:tc>
      </w:tr>
      <w:tr w:rsidR="00526414" w:rsidRPr="00526414" w:rsidTr="00526414">
        <w:tc>
          <w:tcPr>
            <w:tcW w:w="2179" w:type="dxa"/>
            <w:shd w:val="clear" w:color="auto" w:fill="auto"/>
          </w:tcPr>
          <w:p w:rsidR="00526414" w:rsidRPr="00526414" w:rsidRDefault="00526414" w:rsidP="00526414">
            <w:pPr>
              <w:keepNext/>
              <w:ind w:firstLine="0"/>
            </w:pPr>
            <w:r>
              <w:t>Willis</w:t>
            </w:r>
          </w:p>
        </w:tc>
        <w:tc>
          <w:tcPr>
            <w:tcW w:w="2179" w:type="dxa"/>
            <w:shd w:val="clear" w:color="auto" w:fill="auto"/>
          </w:tcPr>
          <w:p w:rsidR="00526414" w:rsidRPr="00526414" w:rsidRDefault="00526414" w:rsidP="00526414">
            <w:pPr>
              <w:keepNext/>
              <w:ind w:firstLine="0"/>
            </w:pPr>
            <w:r>
              <w:t>Wooten</w:t>
            </w:r>
          </w:p>
        </w:tc>
        <w:tc>
          <w:tcPr>
            <w:tcW w:w="2180" w:type="dxa"/>
            <w:shd w:val="clear" w:color="auto" w:fill="auto"/>
          </w:tcPr>
          <w:p w:rsidR="00526414" w:rsidRPr="00526414" w:rsidRDefault="00526414" w:rsidP="00526414">
            <w:pPr>
              <w:keepNext/>
              <w:ind w:firstLine="0"/>
            </w:pPr>
            <w:r>
              <w:t>Yow</w:t>
            </w:r>
          </w:p>
        </w:tc>
      </w:tr>
    </w:tbl>
    <w:p w:rsidR="00526414" w:rsidRDefault="00526414" w:rsidP="00526414"/>
    <w:p w:rsidR="00526414" w:rsidRDefault="00526414" w:rsidP="00526414">
      <w:pPr>
        <w:jc w:val="center"/>
        <w:rPr>
          <w:b/>
        </w:rPr>
      </w:pPr>
      <w:r w:rsidRPr="00526414">
        <w:rPr>
          <w:b/>
        </w:rPr>
        <w:t>Total--84</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Bernstein</w:t>
            </w:r>
          </w:p>
        </w:tc>
        <w:tc>
          <w:tcPr>
            <w:tcW w:w="2180" w:type="dxa"/>
            <w:shd w:val="clear" w:color="auto" w:fill="auto"/>
          </w:tcPr>
          <w:p w:rsidR="00526414" w:rsidRPr="00526414" w:rsidRDefault="00526414" w:rsidP="00526414">
            <w:pPr>
              <w:keepNext/>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Clyburn</w:t>
            </w:r>
          </w:p>
        </w:tc>
        <w:tc>
          <w:tcPr>
            <w:tcW w:w="2179" w:type="dxa"/>
            <w:shd w:val="clear" w:color="auto" w:fill="auto"/>
          </w:tcPr>
          <w:p w:rsidR="00526414" w:rsidRPr="00526414" w:rsidRDefault="00526414" w:rsidP="00526414">
            <w:pPr>
              <w:ind w:firstLine="0"/>
            </w:pPr>
            <w:r>
              <w:t>Cobb-Hunter</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Gilliard</w:t>
            </w:r>
          </w:p>
        </w:tc>
      </w:tr>
      <w:tr w:rsidR="00526414" w:rsidRPr="00526414" w:rsidTr="00526414">
        <w:tc>
          <w:tcPr>
            <w:tcW w:w="2179" w:type="dxa"/>
            <w:shd w:val="clear" w:color="auto" w:fill="auto"/>
          </w:tcPr>
          <w:p w:rsidR="00526414" w:rsidRPr="00526414" w:rsidRDefault="00526414" w:rsidP="00526414">
            <w:pPr>
              <w:ind w:firstLine="0"/>
            </w:pPr>
            <w:r>
              <w:t>Govan</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Howard</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Parks</w:t>
            </w:r>
          </w:p>
        </w:tc>
        <w:tc>
          <w:tcPr>
            <w:tcW w:w="2180" w:type="dxa"/>
            <w:shd w:val="clear" w:color="auto" w:fill="auto"/>
          </w:tcPr>
          <w:p w:rsidR="00526414" w:rsidRPr="00526414" w:rsidRDefault="00526414" w:rsidP="00526414">
            <w:pPr>
              <w:ind w:firstLine="0"/>
            </w:pPr>
            <w:r>
              <w:t>Pendarvis</w:t>
            </w:r>
          </w:p>
        </w:tc>
      </w:tr>
      <w:tr w:rsidR="00526414" w:rsidRPr="00526414" w:rsidTr="00526414">
        <w:tc>
          <w:tcPr>
            <w:tcW w:w="2179" w:type="dxa"/>
            <w:shd w:val="clear" w:color="auto" w:fill="auto"/>
          </w:tcPr>
          <w:p w:rsidR="00526414" w:rsidRPr="00526414" w:rsidRDefault="00526414" w:rsidP="00526414">
            <w:pPr>
              <w:ind w:firstLine="0"/>
            </w:pPr>
            <w:r>
              <w:t>Rivers</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keepNext/>
              <w:ind w:firstLine="0"/>
            </w:pPr>
            <w:r>
              <w:t>Stavrinakis</w:t>
            </w:r>
          </w:p>
        </w:tc>
        <w:tc>
          <w:tcPr>
            <w:tcW w:w="2179" w:type="dxa"/>
            <w:shd w:val="clear" w:color="auto" w:fill="auto"/>
          </w:tcPr>
          <w:p w:rsidR="00526414" w:rsidRPr="00526414" w:rsidRDefault="00526414" w:rsidP="00526414">
            <w:pPr>
              <w:keepNext/>
              <w:ind w:firstLine="0"/>
            </w:pPr>
            <w:r>
              <w:t>Tedder</w:t>
            </w:r>
          </w:p>
        </w:tc>
        <w:tc>
          <w:tcPr>
            <w:tcW w:w="2180" w:type="dxa"/>
            <w:shd w:val="clear" w:color="auto" w:fill="auto"/>
          </w:tcPr>
          <w:p w:rsidR="00526414" w:rsidRPr="00526414" w:rsidRDefault="00526414" w:rsidP="00526414">
            <w:pPr>
              <w:keepNext/>
              <w:ind w:firstLine="0"/>
            </w:pPr>
            <w:r>
              <w:t>Wetmore</w:t>
            </w:r>
          </w:p>
        </w:tc>
      </w:tr>
      <w:tr w:rsidR="00526414" w:rsidRPr="00526414" w:rsidTr="00526414">
        <w:tc>
          <w:tcPr>
            <w:tcW w:w="2179" w:type="dxa"/>
            <w:shd w:val="clear" w:color="auto" w:fill="auto"/>
          </w:tcPr>
          <w:p w:rsidR="00526414" w:rsidRPr="00526414" w:rsidRDefault="00526414" w:rsidP="00526414">
            <w:pPr>
              <w:keepNext/>
              <w:ind w:firstLine="0"/>
            </w:pPr>
            <w:r>
              <w:t>S. Williams</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Total--31</w:t>
      </w:r>
    </w:p>
    <w:p w:rsidR="00526414" w:rsidRDefault="00526414" w:rsidP="00526414">
      <w:pPr>
        <w:jc w:val="center"/>
        <w:rPr>
          <w:b/>
        </w:rPr>
      </w:pPr>
    </w:p>
    <w:p w:rsidR="00526414" w:rsidRDefault="00526414" w:rsidP="00526414">
      <w:r>
        <w:t>So, the amendment was adopted.</w:t>
      </w:r>
    </w:p>
    <w:p w:rsidR="00526414" w:rsidRDefault="00526414" w:rsidP="00526414"/>
    <w:p w:rsidR="00526414" w:rsidRPr="004A70DF" w:rsidRDefault="00526414" w:rsidP="00526414">
      <w:pPr>
        <w:pStyle w:val="Title"/>
        <w:keepNext/>
      </w:pPr>
      <w:bookmarkStart w:id="107" w:name="file_start228"/>
      <w:bookmarkEnd w:id="107"/>
      <w:r w:rsidRPr="004A70DF">
        <w:t>STATEMENT FOR JOURNAL</w:t>
      </w:r>
    </w:p>
    <w:p w:rsidR="00526414" w:rsidRPr="004A70DF" w:rsidRDefault="00526414" w:rsidP="00526414">
      <w:pPr>
        <w:tabs>
          <w:tab w:val="left" w:pos="270"/>
          <w:tab w:val="left" w:pos="630"/>
          <w:tab w:val="left" w:pos="900"/>
          <w:tab w:val="left" w:pos="1260"/>
          <w:tab w:val="left" w:pos="1620"/>
          <w:tab w:val="left" w:pos="1980"/>
          <w:tab w:val="left" w:pos="2340"/>
          <w:tab w:val="left" w:pos="2700"/>
        </w:tabs>
        <w:ind w:firstLine="0"/>
      </w:pPr>
      <w:r w:rsidRPr="004A70DF">
        <w:tab/>
        <w:t>I was temporarily out of the Chamber on constituent business during the vote on H. 3094, Amendment No. 1. If I had been present, I would have voted in favor of the Amendment.</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r w:rsidRPr="004A70DF">
        <w:tab/>
        <w:t>Rep. Craig Gagnon</w:t>
      </w:r>
    </w:p>
    <w:p w:rsidR="00526414" w:rsidRPr="002378E2" w:rsidRDefault="00A25679" w:rsidP="00A25679">
      <w:pPr>
        <w:tabs>
          <w:tab w:val="left" w:pos="270"/>
          <w:tab w:val="left" w:pos="630"/>
          <w:tab w:val="left" w:pos="900"/>
          <w:tab w:val="left" w:pos="1260"/>
          <w:tab w:val="left" w:pos="1620"/>
          <w:tab w:val="left" w:pos="1980"/>
          <w:tab w:val="left" w:pos="2340"/>
          <w:tab w:val="left" w:pos="2700"/>
        </w:tabs>
        <w:ind w:firstLine="0"/>
      </w:pPr>
      <w:r>
        <w:br w:type="column"/>
      </w:r>
      <w:r>
        <w:tab/>
      </w:r>
      <w:r w:rsidR="00526414" w:rsidRPr="002378E2">
        <w:t>Rep. HILL proposed the following Amendment No. 4</w:t>
      </w:r>
      <w:r>
        <w:t xml:space="preserve"> to </w:t>
      </w:r>
      <w:r w:rsidR="00526414" w:rsidRPr="002378E2">
        <w:t>H. 3094 (COUNCIL\AHB\3094C006.BH.AHB21), which was tabled:</w:t>
      </w:r>
    </w:p>
    <w:p w:rsidR="00526414" w:rsidRPr="002378E2" w:rsidRDefault="00526414" w:rsidP="00526414">
      <w:r w:rsidRPr="002378E2">
        <w:t>Amend the bill, as and if amended, by striking all after the enacting words and inserting:</w:t>
      </w:r>
    </w:p>
    <w:p w:rsidR="00526414" w:rsidRPr="00526414" w:rsidRDefault="00526414" w:rsidP="00526414">
      <w:pPr>
        <w:rPr>
          <w:color w:val="000000"/>
          <w:u w:color="000000"/>
        </w:rPr>
      </w:pPr>
      <w:r w:rsidRPr="002378E2">
        <w:t>/SECTION</w:t>
      </w:r>
      <w:r w:rsidRPr="002378E2">
        <w:tab/>
        <w:t>1.</w:t>
      </w:r>
      <w:r w:rsidRPr="00526414">
        <w:rPr>
          <w:color w:val="000000"/>
          <w:u w:color="000000"/>
        </w:rPr>
        <w:tab/>
        <w:t>This act may be cited as the “South Carolina Constitutional Carry Act of 2021”.</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2.</w:t>
      </w:r>
      <w:r w:rsidRPr="00526414">
        <w:rPr>
          <w:color w:val="000000"/>
          <w:u w:color="000000"/>
        </w:rPr>
        <w:tab/>
        <w:t>Section 10</w:t>
      </w:r>
      <w:r w:rsidRPr="00526414">
        <w:rPr>
          <w:color w:val="000000"/>
          <w:u w:color="000000"/>
        </w:rPr>
        <w:noBreakHyphen/>
        <w:t>11</w:t>
      </w:r>
      <w:r w:rsidRPr="00526414">
        <w:rPr>
          <w:color w:val="000000"/>
          <w:u w:color="000000"/>
        </w:rPr>
        <w:noBreakHyphen/>
        <w:t>320 of the 1976 Code is amended to read:</w:t>
      </w:r>
    </w:p>
    <w:p w:rsidR="00526414" w:rsidRPr="00526414" w:rsidRDefault="00526414" w:rsidP="00526414">
      <w:pPr>
        <w:rPr>
          <w:color w:val="000000"/>
          <w:u w:color="000000"/>
        </w:rPr>
      </w:pPr>
      <w:r w:rsidRPr="00526414">
        <w:rPr>
          <w:color w:val="000000"/>
          <w:u w:color="000000"/>
        </w:rPr>
        <w:tab/>
        <w:t>“Section 10</w:t>
      </w:r>
      <w:r w:rsidRPr="00526414">
        <w:rPr>
          <w:color w:val="000000"/>
          <w:u w:color="000000"/>
        </w:rPr>
        <w:noBreakHyphen/>
        <w:t>11</w:t>
      </w:r>
      <w:r w:rsidRPr="00526414">
        <w:rPr>
          <w:color w:val="000000"/>
          <w:u w:color="000000"/>
        </w:rPr>
        <w:noBreakHyphen/>
        <w:t>320.</w:t>
      </w:r>
      <w:r w:rsidRPr="00526414">
        <w:rPr>
          <w:color w:val="000000"/>
          <w:u w:color="000000"/>
        </w:rPr>
        <w:tab/>
        <w:t>(A)</w:t>
      </w:r>
      <w:r w:rsidRPr="00526414">
        <w:rPr>
          <w:color w:val="000000"/>
          <w:u w:color="000000"/>
        </w:rPr>
        <w:tab/>
        <w:t>It is unlawful for any person or group of persons to:</w:t>
      </w:r>
    </w:p>
    <w:p w:rsidR="00526414" w:rsidRPr="00526414" w:rsidRDefault="00526414" w:rsidP="00526414">
      <w:pPr>
        <w:rPr>
          <w:color w:val="000000"/>
          <w:u w:color="000000"/>
        </w:rPr>
      </w:pPr>
      <w:r w:rsidRPr="00526414">
        <w:rPr>
          <w:color w:val="000000"/>
          <w:u w:color="000000"/>
        </w:rPr>
        <w:tab/>
      </w:r>
      <w:r w:rsidRPr="00526414">
        <w:rPr>
          <w:color w:val="000000"/>
          <w:u w:color="000000"/>
        </w:rPr>
        <w:tab/>
        <w:t>(1)</w:t>
      </w:r>
      <w:r w:rsidRPr="00526414">
        <w:rPr>
          <w:color w:val="000000"/>
          <w:u w:color="000000"/>
        </w:rPr>
        <w:tab/>
        <w:t>carry or have readily accessible to the person upon the capitol grounds or within the capitol building any firearm or dangerous weapon;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discharge any firearm or to use any dangerous weapon upon the capitol grounds or within the capitol building.</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 xml:space="preserve">This section does not apply to a person who possesses a </w:t>
      </w:r>
      <w:r w:rsidRPr="00526414">
        <w:rPr>
          <w:strike/>
          <w:color w:val="000000"/>
          <w:u w:color="000000"/>
        </w:rPr>
        <w:t>concealable weapons’ permit pursuant to Article 4, Chapter 31, Title 23</w:t>
      </w:r>
      <w:r w:rsidRPr="00526414">
        <w:rPr>
          <w:color w:val="000000"/>
          <w:u w:color="000000"/>
        </w:rPr>
        <w:t xml:space="preserve"> </w:t>
      </w:r>
      <w:r w:rsidRPr="00526414">
        <w:rPr>
          <w:color w:val="000000"/>
          <w:u w:val="single" w:color="000000"/>
        </w:rPr>
        <w:t>firearm</w:t>
      </w:r>
      <w:r w:rsidRPr="00526414">
        <w:rPr>
          <w:color w:val="000000"/>
          <w:u w:color="000000"/>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3.</w:t>
      </w:r>
      <w:r w:rsidRPr="00526414">
        <w:rPr>
          <w:color w:val="000000"/>
          <w:u w:color="000000"/>
        </w:rPr>
        <w:tab/>
        <w:t>Section 16</w:t>
      </w:r>
      <w:r w:rsidRPr="00526414">
        <w:rPr>
          <w:color w:val="000000"/>
          <w:u w:color="000000"/>
        </w:rPr>
        <w:noBreakHyphen/>
        <w:t>23</w:t>
      </w:r>
      <w:r w:rsidRPr="00526414">
        <w:rPr>
          <w:color w:val="000000"/>
          <w:u w:color="000000"/>
        </w:rPr>
        <w:noBreakHyphen/>
        <w:t>20 of the 1976 Code is amended to read:</w:t>
      </w:r>
    </w:p>
    <w:p w:rsidR="00526414" w:rsidRPr="00526414" w:rsidRDefault="00526414" w:rsidP="00526414">
      <w:pPr>
        <w:rPr>
          <w:color w:val="000000"/>
          <w:u w:color="000000"/>
        </w:rPr>
      </w:pPr>
      <w:r w:rsidRPr="00526414">
        <w:rPr>
          <w:color w:val="000000"/>
          <w:u w:color="000000"/>
        </w:rPr>
        <w:tab/>
        <w:t>“Section 16</w:t>
      </w:r>
      <w:r w:rsidRPr="00526414">
        <w:rPr>
          <w:color w:val="000000"/>
          <w:u w:color="000000"/>
        </w:rPr>
        <w:noBreakHyphen/>
        <w:t>23</w:t>
      </w:r>
      <w:r w:rsidRPr="00526414">
        <w:rPr>
          <w:color w:val="000000"/>
          <w:u w:color="000000"/>
        </w:rPr>
        <w:noBreakHyphen/>
        <w:t>20.</w:t>
      </w:r>
      <w:r w:rsidRPr="00526414">
        <w:rPr>
          <w:color w:val="000000"/>
          <w:u w:color="000000"/>
        </w:rPr>
        <w:tab/>
      </w:r>
      <w:r w:rsidRPr="00526414">
        <w:rPr>
          <w:color w:val="000000"/>
          <w:u w:val="single" w:color="000000"/>
        </w:rPr>
        <w:t>(A)</w:t>
      </w:r>
      <w:r w:rsidRPr="00526414">
        <w:rPr>
          <w:color w:val="000000"/>
          <w:u w:color="000000"/>
        </w:rPr>
        <w:tab/>
        <w:t>It is unlawful for anyone to carry about the person any handgun, whether concealed or not, except as follows, unless otherwise specifically prohibited by law:</w:t>
      </w:r>
    </w:p>
    <w:p w:rsidR="00526414" w:rsidRPr="00526414" w:rsidRDefault="00526414" w:rsidP="00526414">
      <w:pPr>
        <w:rPr>
          <w:color w:val="000000"/>
          <w:u w:color="000000"/>
        </w:rPr>
      </w:pPr>
      <w:r w:rsidRPr="00526414">
        <w:rPr>
          <w:color w:val="000000"/>
          <w:u w:color="000000"/>
        </w:rPr>
        <w:tab/>
      </w:r>
      <w:r w:rsidRPr="00526414">
        <w:rPr>
          <w:color w:val="000000"/>
          <w:u w:color="000000"/>
        </w:rPr>
        <w:tab/>
        <w:t>(1)</w:t>
      </w:r>
      <w:r w:rsidRPr="00526414">
        <w:rPr>
          <w:color w:val="000000"/>
          <w:u w:color="000000"/>
        </w:rPr>
        <w:tab/>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members of the Armed Forces of the United States, the National Guard, organized reserves, or the State Militia when on duty;</w:t>
      </w:r>
    </w:p>
    <w:p w:rsidR="00526414" w:rsidRPr="00526414" w:rsidRDefault="00526414" w:rsidP="00526414">
      <w:pPr>
        <w:rPr>
          <w:color w:val="000000"/>
          <w:u w:color="000000"/>
        </w:rPr>
      </w:pPr>
      <w:r w:rsidRPr="00526414">
        <w:rPr>
          <w:color w:val="000000"/>
          <w:u w:color="000000"/>
        </w:rPr>
        <w:tab/>
      </w:r>
      <w:r w:rsidRPr="00526414">
        <w:rPr>
          <w:color w:val="000000"/>
          <w:u w:color="000000"/>
        </w:rPr>
        <w:tab/>
        <w:t>(3)</w:t>
      </w:r>
      <w:r w:rsidRPr="00526414">
        <w:rPr>
          <w:color w:val="000000"/>
          <w:u w:color="000000"/>
        </w:rPr>
        <w:tab/>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526414" w:rsidRPr="00526414" w:rsidRDefault="00526414" w:rsidP="00526414">
      <w:pPr>
        <w:rPr>
          <w:color w:val="000000"/>
          <w:u w:color="000000"/>
        </w:rPr>
      </w:pPr>
      <w:r w:rsidRPr="00526414">
        <w:rPr>
          <w:color w:val="000000"/>
          <w:u w:color="000000"/>
        </w:rPr>
        <w:tab/>
      </w:r>
      <w:r w:rsidRPr="00526414">
        <w:rPr>
          <w:color w:val="000000"/>
          <w:u w:color="000000"/>
        </w:rPr>
        <w:tab/>
        <w:t>(4)</w:t>
      </w:r>
      <w:r w:rsidRPr="00526414">
        <w:rPr>
          <w:color w:val="000000"/>
          <w:u w:color="000000"/>
        </w:rPr>
        <w:tab/>
        <w:t>licensed hunters or fishermen who are engaged in hunting or fishing or going to or from their places of hunting or fishing while in a vehicle or on foot;</w:t>
      </w:r>
    </w:p>
    <w:p w:rsidR="00526414" w:rsidRPr="00526414" w:rsidRDefault="00526414" w:rsidP="00526414">
      <w:pPr>
        <w:rPr>
          <w:color w:val="000000"/>
          <w:u w:color="000000"/>
        </w:rPr>
      </w:pPr>
      <w:r w:rsidRPr="00526414">
        <w:rPr>
          <w:color w:val="000000"/>
          <w:u w:color="000000"/>
        </w:rPr>
        <w:tab/>
      </w:r>
      <w:r w:rsidRPr="00526414">
        <w:rPr>
          <w:color w:val="000000"/>
          <w:u w:color="000000"/>
        </w:rPr>
        <w:tab/>
        <w:t>(5)</w:t>
      </w:r>
      <w:r w:rsidRPr="00526414">
        <w:rPr>
          <w:color w:val="000000"/>
          <w:u w:color="000000"/>
        </w:rPr>
        <w:tab/>
        <w:t>a person regularly engaged in the business of manufacturing, repairing, repossessing, or dealing in firearms, or the agent or representative of this person, while possessing, using, or carrying a handgun in the usual or ordinary course of the business;</w:t>
      </w:r>
    </w:p>
    <w:p w:rsidR="00526414" w:rsidRPr="00526414" w:rsidRDefault="00526414" w:rsidP="00526414">
      <w:pPr>
        <w:rPr>
          <w:color w:val="000000"/>
          <w:u w:color="000000"/>
        </w:rPr>
      </w:pPr>
      <w:r w:rsidRPr="00526414">
        <w:rPr>
          <w:color w:val="000000"/>
          <w:u w:color="000000"/>
        </w:rPr>
        <w:tab/>
      </w:r>
      <w:r w:rsidRPr="00526414">
        <w:rPr>
          <w:color w:val="000000"/>
          <w:u w:color="000000"/>
        </w:rPr>
        <w:tab/>
        <w:t>(6)</w:t>
      </w:r>
      <w:r w:rsidRPr="00526414">
        <w:rPr>
          <w:color w:val="000000"/>
          <w:u w:color="000000"/>
        </w:rPr>
        <w:tab/>
        <w:t>guards authorized by law to possess handguns and engaged in protection of property of the United States or any agency of the United States;</w:t>
      </w:r>
    </w:p>
    <w:p w:rsidR="00526414" w:rsidRPr="00526414" w:rsidRDefault="00526414" w:rsidP="00526414">
      <w:pPr>
        <w:rPr>
          <w:color w:val="000000"/>
          <w:u w:color="000000"/>
        </w:rPr>
      </w:pPr>
      <w:r w:rsidRPr="00526414">
        <w:rPr>
          <w:color w:val="000000"/>
          <w:u w:color="000000"/>
        </w:rPr>
        <w:tab/>
      </w:r>
      <w:r w:rsidRPr="00526414">
        <w:rPr>
          <w:color w:val="000000"/>
          <w:u w:color="000000"/>
        </w:rPr>
        <w:tab/>
        <w:t>(7)</w:t>
      </w:r>
      <w:r w:rsidRPr="00526414">
        <w:rPr>
          <w:color w:val="000000"/>
          <w:u w:color="000000"/>
        </w:rPr>
        <w:tab/>
        <w:t>members of authorized military or civil organizations while parading or when going to and from the places of meeting of their respective organizations;</w:t>
      </w:r>
    </w:p>
    <w:p w:rsidR="00526414" w:rsidRPr="00526414" w:rsidRDefault="00526414" w:rsidP="00526414">
      <w:pPr>
        <w:rPr>
          <w:color w:val="000000"/>
          <w:u w:color="000000"/>
        </w:rPr>
      </w:pPr>
      <w:r w:rsidRPr="00526414">
        <w:rPr>
          <w:color w:val="000000"/>
          <w:u w:color="000000"/>
        </w:rPr>
        <w:tab/>
      </w:r>
      <w:r w:rsidRPr="00526414">
        <w:rPr>
          <w:color w:val="000000"/>
          <w:u w:color="000000"/>
        </w:rPr>
        <w:tab/>
        <w:t>(8)</w:t>
      </w:r>
      <w:r w:rsidRPr="00526414">
        <w:rPr>
          <w:color w:val="000000"/>
          <w:u w:color="000000"/>
        </w:rPr>
        <w:tab/>
        <w:t>a person in his home or upon his real property or a person who has the permission of the owner or the person in legal possession or the person in legal control of the home or real property;</w:t>
      </w:r>
    </w:p>
    <w:p w:rsidR="00526414" w:rsidRPr="00526414" w:rsidRDefault="00526414" w:rsidP="00526414">
      <w:pPr>
        <w:rPr>
          <w:color w:val="000000"/>
          <w:u w:color="000000"/>
        </w:rPr>
      </w:pPr>
      <w:r w:rsidRPr="00526414">
        <w:rPr>
          <w:color w:val="000000"/>
          <w:u w:color="000000"/>
        </w:rPr>
        <w:tab/>
      </w:r>
      <w:r w:rsidRPr="00526414">
        <w:rPr>
          <w:color w:val="000000"/>
          <w:u w:color="000000"/>
        </w:rPr>
        <w:tab/>
        <w:t>(9)</w:t>
      </w:r>
      <w:r w:rsidRPr="00526414">
        <w:rPr>
          <w:color w:val="000000"/>
          <w:u w:color="000000"/>
        </w:rPr>
        <w:tab/>
        <w:t>a person in a vehicle if the handgun is:</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color="000000"/>
        </w:rPr>
        <w:tab/>
        <w:t>(a)</w:t>
      </w:r>
      <w:r w:rsidRPr="00526414">
        <w:rPr>
          <w:color w:val="000000"/>
          <w:u w:color="000000"/>
        </w:rPr>
        <w:tab/>
        <w:t xml:space="preserve">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w:t>
      </w:r>
      <w:r w:rsidRPr="00526414">
        <w:rPr>
          <w:strike/>
          <w:color w:val="000000"/>
          <w:u w:color="000000"/>
        </w:rPr>
        <w:t>has been issued a concealed weapon permit pursuant to Article 4, Chapter 31, Title 23</w:t>
      </w:r>
      <w:r w:rsidRPr="00526414">
        <w:rPr>
          <w:color w:val="000000"/>
          <w:u w:color="000000"/>
        </w:rPr>
        <w:t xml:space="preserve"> </w:t>
      </w:r>
      <w:r w:rsidRPr="00526414">
        <w:rPr>
          <w:color w:val="000000"/>
          <w:u w:val="single" w:color="000000"/>
        </w:rPr>
        <w:t>is not prohibited by state law from possessing the weapon</w:t>
      </w:r>
      <w:r w:rsidRPr="00526414">
        <w:rPr>
          <w:color w:val="000000"/>
          <w:u w:color="000000"/>
        </w:rPr>
        <w:t>, then the person also may secure his weapon under a seat in a vehicle, or in any open or closed storage compartment within the vehicle’s passenger compartment;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color="000000"/>
        </w:rPr>
        <w:tab/>
        <w:t>(b)</w:t>
      </w:r>
      <w:r w:rsidRPr="00526414">
        <w:rPr>
          <w:color w:val="000000"/>
          <w:u w:color="000000"/>
        </w:rPr>
        <w:tab/>
        <w:t xml:space="preserve">concealed on or about his person, </w:t>
      </w:r>
      <w:r w:rsidRPr="00526414">
        <w:rPr>
          <w:strike/>
          <w:color w:val="000000"/>
          <w:u w:color="000000"/>
        </w:rPr>
        <w:t>and he has a valid concealed weapons permit pursuant to the provisions of Article 4, Chapter 31, Title 23</w:t>
      </w:r>
      <w:r w:rsidRPr="00526414">
        <w:rPr>
          <w:color w:val="000000"/>
          <w:u w:color="000000"/>
        </w:rPr>
        <w:t xml:space="preserve"> </w:t>
      </w:r>
      <w:r w:rsidRPr="00526414">
        <w:rPr>
          <w:color w:val="000000"/>
          <w:u w:val="single" w:color="000000"/>
        </w:rPr>
        <w:t>provided he is not prohibited by state law from possessing the weapon</w:t>
      </w:r>
      <w:r w:rsidRPr="00526414">
        <w:rPr>
          <w:color w:val="000000"/>
          <w:u w:color="000000"/>
        </w:rPr>
        <w:t>;</w:t>
      </w:r>
    </w:p>
    <w:p w:rsidR="00526414" w:rsidRPr="00526414" w:rsidRDefault="00526414" w:rsidP="00526414">
      <w:pPr>
        <w:rPr>
          <w:color w:val="000000"/>
          <w:u w:color="000000"/>
        </w:rPr>
      </w:pPr>
      <w:r w:rsidRPr="00526414">
        <w:rPr>
          <w:color w:val="000000"/>
          <w:u w:color="000000"/>
        </w:rPr>
        <w:tab/>
      </w:r>
      <w:r w:rsidRPr="00526414">
        <w:rPr>
          <w:color w:val="000000"/>
          <w:u w:color="000000"/>
        </w:rPr>
        <w:tab/>
        <w:t>(10)</w:t>
      </w:r>
      <w:r w:rsidRPr="00526414">
        <w:rPr>
          <w:color w:val="000000"/>
          <w:u w:color="000000"/>
        </w:rPr>
        <w:tab/>
        <w:t>a person carrying a handgun unloaded and in a secure wrapper from the place of purchase to his home or fixed place of business or while in the process of changing or moving one’s residence or changing or moving one’s fixed place of business;</w:t>
      </w:r>
    </w:p>
    <w:p w:rsidR="00526414" w:rsidRPr="00526414" w:rsidRDefault="00526414" w:rsidP="00526414">
      <w:pPr>
        <w:rPr>
          <w:color w:val="000000"/>
          <w:u w:color="000000"/>
        </w:rPr>
      </w:pPr>
      <w:r w:rsidRPr="00526414">
        <w:rPr>
          <w:color w:val="000000"/>
          <w:u w:color="000000"/>
        </w:rPr>
        <w:tab/>
      </w:r>
      <w:r w:rsidRPr="00526414">
        <w:rPr>
          <w:color w:val="000000"/>
          <w:u w:color="000000"/>
        </w:rPr>
        <w:tab/>
        <w:t>(11)</w:t>
      </w:r>
      <w:r w:rsidRPr="00526414">
        <w:rPr>
          <w:color w:val="000000"/>
          <w:u w:color="000000"/>
        </w:rPr>
        <w:tab/>
        <w:t>a prison guard while engaged in his official duties;</w:t>
      </w:r>
    </w:p>
    <w:p w:rsidR="00526414" w:rsidRPr="00526414" w:rsidRDefault="00526414" w:rsidP="00526414">
      <w:pPr>
        <w:rPr>
          <w:color w:val="000000"/>
          <w:u w:color="000000"/>
        </w:rPr>
      </w:pPr>
      <w:r w:rsidRPr="00526414">
        <w:rPr>
          <w:color w:val="000000"/>
          <w:u w:color="000000"/>
        </w:rPr>
        <w:tab/>
      </w:r>
      <w:r w:rsidRPr="00526414">
        <w:rPr>
          <w:color w:val="000000"/>
          <w:u w:color="000000"/>
        </w:rPr>
        <w:tab/>
        <w:t>(12)</w:t>
      </w:r>
      <w:r w:rsidRPr="00526414">
        <w:rPr>
          <w:color w:val="000000"/>
          <w:u w:color="000000"/>
        </w:rPr>
        <w:tab/>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526414" w:rsidRPr="00526414" w:rsidRDefault="00526414" w:rsidP="00526414">
      <w:pPr>
        <w:rPr>
          <w:color w:val="000000"/>
          <w:u w:color="000000"/>
        </w:rPr>
      </w:pPr>
      <w:r w:rsidRPr="00526414">
        <w:rPr>
          <w:color w:val="000000"/>
          <w:u w:color="000000"/>
        </w:rPr>
        <w:tab/>
      </w:r>
      <w:r w:rsidRPr="00526414">
        <w:rPr>
          <w:color w:val="000000"/>
          <w:u w:color="000000"/>
        </w:rPr>
        <w:tab/>
        <w:t>(13)</w:t>
      </w:r>
      <w:r w:rsidRPr="00526414">
        <w:rPr>
          <w:color w:val="000000"/>
          <w:u w:color="000000"/>
        </w:rPr>
        <w:tab/>
        <w:t>the owner or the person in legal possession or the person in legal control of a fixed place of business, while at the fixed place of business, and the employee of a fixed place of business, other than a business subject to Section 16</w:t>
      </w:r>
      <w:r w:rsidRPr="00526414">
        <w:rPr>
          <w:color w:val="000000"/>
          <w:u w:color="000000"/>
        </w:rPr>
        <w:noBreakHyphen/>
        <w:t>23</w:t>
      </w:r>
      <w:r w:rsidRPr="00526414">
        <w:rPr>
          <w:color w:val="000000"/>
          <w:u w:color="000000"/>
        </w:rPr>
        <w:noBreakHyphen/>
        <w:t>465, while at the place of business; however, the employee may exercise this privilege only after</w:t>
      </w:r>
      <w:r w:rsidRPr="00526414">
        <w:rPr>
          <w:strike/>
          <w:color w:val="000000"/>
          <w:u w:color="000000"/>
        </w:rPr>
        <w:t>: (a) acquiring a permit pursuant to item (12), and (b)</w:t>
      </w:r>
      <w:r w:rsidRPr="00526414">
        <w:rPr>
          <w:color w:val="000000"/>
          <w:u w:color="000000"/>
        </w:rPr>
        <w:t xml:space="preserve"> obtaining the permission of the owner or person in legal control or legal possession of the premises;</w:t>
      </w:r>
    </w:p>
    <w:p w:rsidR="00526414" w:rsidRPr="00526414" w:rsidRDefault="00526414" w:rsidP="00526414">
      <w:pPr>
        <w:rPr>
          <w:color w:val="000000"/>
          <w:u w:color="000000"/>
        </w:rPr>
      </w:pPr>
      <w:r w:rsidRPr="00526414">
        <w:rPr>
          <w:color w:val="000000"/>
          <w:u w:color="000000"/>
        </w:rPr>
        <w:tab/>
      </w:r>
      <w:r w:rsidRPr="00526414">
        <w:rPr>
          <w:color w:val="000000"/>
          <w:u w:color="000000"/>
        </w:rPr>
        <w:tab/>
        <w:t>(14)</w:t>
      </w:r>
      <w:r w:rsidRPr="00526414">
        <w:rPr>
          <w:color w:val="000000"/>
          <w:u w:color="000000"/>
        </w:rPr>
        <w:tab/>
        <w:t>a person engaged in firearms</w:t>
      </w:r>
      <w:r w:rsidRPr="00526414">
        <w:rPr>
          <w:color w:val="000000"/>
          <w:u w:color="000000"/>
        </w:rPr>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526414" w:rsidRPr="00526414" w:rsidRDefault="00526414" w:rsidP="00526414">
      <w:pPr>
        <w:rPr>
          <w:color w:val="000000"/>
          <w:u w:color="000000"/>
        </w:rPr>
      </w:pPr>
      <w:r w:rsidRPr="00526414">
        <w:rPr>
          <w:color w:val="000000"/>
          <w:u w:color="000000"/>
        </w:rPr>
        <w:tab/>
      </w:r>
      <w:r w:rsidRPr="00526414">
        <w:rPr>
          <w:color w:val="000000"/>
          <w:u w:color="000000"/>
        </w:rPr>
        <w:tab/>
        <w:t>(15)</w:t>
      </w:r>
      <w:r w:rsidRPr="00526414">
        <w:rPr>
          <w:color w:val="000000"/>
          <w:u w:color="000000"/>
        </w:rPr>
        <w:tab/>
        <w:t>a person while transferring a handgun directly from or to a vehicle and a location specified in this section where one may legally possess the handgun</w:t>
      </w:r>
      <w:r w:rsidRPr="00526414">
        <w:rPr>
          <w:strike/>
          <w:color w:val="000000"/>
          <w:u w:color="000000"/>
        </w:rPr>
        <w:t>.</w:t>
      </w:r>
      <w:r w:rsidRPr="00526414">
        <w:rPr>
          <w:color w:val="000000"/>
          <w:u w:val="single" w:color="000000"/>
        </w:rPr>
        <w:t>;</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t>(16)</w:t>
      </w:r>
      <w:r w:rsidRPr="00526414">
        <w:rPr>
          <w:color w:val="000000"/>
          <w:u w:color="000000"/>
        </w:rPr>
        <w:tab/>
        <w:t>Any person on a motorcycle when the pistol is secured in a closed saddlebag or other similar closed accessory container attached, whether permanently or temporarily, to the motorcycle</w:t>
      </w:r>
      <w:r w:rsidRPr="00526414">
        <w:rPr>
          <w:strike/>
          <w:color w:val="000000"/>
          <w:u w:color="000000"/>
        </w:rPr>
        <w:t>.</w:t>
      </w:r>
      <w:r w:rsidRPr="00526414">
        <w:rPr>
          <w:color w:val="000000"/>
          <w:u w:val="single" w:color="000000"/>
        </w:rPr>
        <w:t>; or</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(17)</w:t>
      </w:r>
      <w:r w:rsidRPr="00526414">
        <w:rPr>
          <w:color w:val="000000"/>
          <w:u w:color="000000"/>
        </w:rPr>
        <w:tab/>
      </w:r>
      <w:r w:rsidRPr="00526414">
        <w:rPr>
          <w:color w:val="000000"/>
          <w:u w:val="single" w:color="000000"/>
        </w:rPr>
        <w:t>a person who is not prohibited from possessing firearms under state law, whether or not the person is a resident of the State.</w:t>
      </w:r>
    </w:p>
    <w:p w:rsidR="00526414" w:rsidRPr="00526414" w:rsidRDefault="00526414" w:rsidP="00526414">
      <w:pPr>
        <w:suppressAutoHyphens/>
        <w:rPr>
          <w:color w:val="000000"/>
          <w:u w:color="000000"/>
        </w:rPr>
      </w:pPr>
      <w:r w:rsidRPr="00526414">
        <w:rPr>
          <w:color w:val="000000"/>
          <w:u w:color="000000"/>
        </w:rPr>
        <w:tab/>
      </w:r>
      <w:r w:rsidRPr="00526414">
        <w:rPr>
          <w:color w:val="000000"/>
          <w:u w:val="single" w:color="000000"/>
        </w:rPr>
        <w:t>(B)</w:t>
      </w:r>
      <w:r w:rsidRPr="00526414">
        <w:rPr>
          <w:color w:val="000000"/>
          <w:u w:color="000000"/>
        </w:rPr>
        <w:tab/>
      </w:r>
      <w:r w:rsidRPr="00526414">
        <w:rPr>
          <w:color w:val="000000"/>
          <w:u w:val="single" w:color="000000"/>
        </w:rPr>
        <w:t>Unless a person first obtains authorization to possess a handgun from a person with the apparent authority to grant it, nothing in subsection (A)(17) authorizes carrying of a handgun into any location prohibited under Section 23</w:t>
      </w:r>
      <w:r w:rsidRPr="00526414">
        <w:rPr>
          <w:color w:val="000000"/>
          <w:u w:val="single" w:color="000000"/>
        </w:rPr>
        <w:noBreakHyphen/>
        <w:t>31</w:t>
      </w:r>
      <w:r w:rsidRPr="00526414">
        <w:rPr>
          <w:color w:val="000000"/>
          <w:u w:val="single" w:color="000000"/>
        </w:rPr>
        <w:noBreakHyphen/>
        <w:t>215(M).</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4.</w:t>
      </w:r>
      <w:r w:rsidRPr="00526414">
        <w:rPr>
          <w:color w:val="000000"/>
          <w:u w:color="000000"/>
        </w:rPr>
        <w:tab/>
        <w:t>Section 16</w:t>
      </w:r>
      <w:r w:rsidRPr="00526414">
        <w:rPr>
          <w:color w:val="000000"/>
          <w:u w:color="000000"/>
        </w:rPr>
        <w:noBreakHyphen/>
        <w:t>23</w:t>
      </w:r>
      <w:r w:rsidRPr="00526414">
        <w:rPr>
          <w:color w:val="000000"/>
          <w:u w:color="000000"/>
        </w:rPr>
        <w:noBreakHyphen/>
        <w:t>420 of the 1976 Code is amended to read:</w:t>
      </w:r>
    </w:p>
    <w:p w:rsidR="00526414" w:rsidRPr="00526414" w:rsidRDefault="00526414" w:rsidP="00526414">
      <w:pPr>
        <w:rPr>
          <w:color w:val="000000"/>
          <w:u w:color="000000"/>
        </w:rPr>
      </w:pPr>
      <w:r w:rsidRPr="00526414">
        <w:rPr>
          <w:color w:val="000000"/>
          <w:u w:color="000000"/>
        </w:rPr>
        <w:tab/>
        <w:t>“Section 16</w:t>
      </w:r>
      <w:r w:rsidRPr="00526414">
        <w:rPr>
          <w:color w:val="000000"/>
          <w:u w:color="000000"/>
        </w:rPr>
        <w:noBreakHyphen/>
        <w:t>23</w:t>
      </w:r>
      <w:r w:rsidRPr="00526414">
        <w:rPr>
          <w:color w:val="000000"/>
          <w:u w:color="000000"/>
        </w:rPr>
        <w:noBreakHyphen/>
        <w:t>420.</w:t>
      </w:r>
      <w:r w:rsidRPr="00526414">
        <w:rPr>
          <w:color w:val="000000"/>
          <w:u w:color="000000"/>
        </w:rPr>
        <w:tab/>
        <w:t>(A)</w:t>
      </w:r>
      <w:r w:rsidRPr="00526414">
        <w:rPr>
          <w:color w:val="000000"/>
          <w:u w:color="000000"/>
        </w:rPr>
        <w:tab/>
        <w:t>It is unlawful for a person to possess a firearm of any kind on any premises or property owned, operated, or controlled by a private or public school, college, university, technical college, other post</w:t>
      </w:r>
      <w:r w:rsidRPr="00526414">
        <w:rPr>
          <w:color w:val="000000"/>
          <w:u w:color="000000"/>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526414">
        <w:rPr>
          <w:color w:val="000000"/>
          <w:u w:color="000000"/>
        </w:rPr>
        <w:noBreakHyphen/>
        <w:t xml:space="preserve">secondary institution, do not apply </w:t>
      </w:r>
      <w:r w:rsidRPr="00526414">
        <w:rPr>
          <w:strike/>
          <w:color w:val="000000"/>
          <w:u w:color="000000"/>
        </w:rPr>
        <w:t>to a person who is authorized to carry a concealed weapon pursuant to Article 4, Chapter 31, Title 23</w:t>
      </w:r>
      <w:r w:rsidRPr="00526414">
        <w:rPr>
          <w:color w:val="000000"/>
          <w:u w:color="000000"/>
        </w:rPr>
        <w:t xml:space="preserve"> when the </w:t>
      </w:r>
      <w:r w:rsidRPr="00526414">
        <w:rPr>
          <w:strike/>
          <w:color w:val="000000"/>
          <w:u w:color="000000"/>
        </w:rPr>
        <w:t>weapon</w:t>
      </w:r>
      <w:r w:rsidRPr="00526414">
        <w:rPr>
          <w:color w:val="000000"/>
          <w:u w:color="000000"/>
        </w:rPr>
        <w:t xml:space="preserve"> </w:t>
      </w:r>
      <w:r w:rsidRPr="00526414">
        <w:rPr>
          <w:color w:val="000000"/>
          <w:u w:val="single" w:color="000000"/>
        </w:rPr>
        <w:t>firearm</w:t>
      </w:r>
      <w:r w:rsidRPr="00526414">
        <w:rPr>
          <w:color w:val="000000"/>
          <w:u w:color="000000"/>
        </w:rPr>
        <w:t xml:space="preserve"> remains inside an attended or locked motor vehicle and is secured in a closed glove compartment, closed console, closed trunk, or in a closed container secured by an integral fastener and transported in the luggage compartment of the vehicle.</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It is unlawful for a person to enter the premises or property described in subsection (A) and to display, brandish, or threaten others with a firearm.</w:t>
      </w:r>
    </w:p>
    <w:p w:rsidR="00526414" w:rsidRPr="00526414" w:rsidRDefault="00526414" w:rsidP="00526414">
      <w:pPr>
        <w:rPr>
          <w:color w:val="000000"/>
          <w:u w:color="000000"/>
        </w:rPr>
      </w:pPr>
      <w:r w:rsidRPr="00526414">
        <w:rPr>
          <w:color w:val="000000"/>
          <w:u w:color="000000"/>
        </w:rPr>
        <w:tab/>
        <w:t>(C)</w:t>
      </w:r>
      <w:r w:rsidRPr="00526414">
        <w:rPr>
          <w:color w:val="000000"/>
          <w:u w:color="000000"/>
        </w:rPr>
        <w:tab/>
        <w:t>A person who violates the provisions of this section is guilty of a felony and, upon conviction, must be fined not more than five thousand dollars or imprisoned not more than five years, or both.</w:t>
      </w:r>
    </w:p>
    <w:p w:rsidR="00526414" w:rsidRPr="00526414" w:rsidRDefault="00526414" w:rsidP="00526414">
      <w:pPr>
        <w:rPr>
          <w:color w:val="000000"/>
          <w:u w:color="000000"/>
        </w:rPr>
      </w:pPr>
      <w:r w:rsidRPr="00526414">
        <w:rPr>
          <w:color w:val="000000"/>
          <w:u w:color="000000"/>
        </w:rPr>
        <w:tab/>
        <w:t>(D)</w:t>
      </w:r>
      <w:r w:rsidRPr="00526414">
        <w:rPr>
          <w:color w:val="000000"/>
          <w:u w:color="000000"/>
        </w:rPr>
        <w:tab/>
        <w:t xml:space="preserve">This section does not apply to a guard, law enforcement officer, or member of the armed forces, or student of military science. A married student residing in an apartment provided by the private or public school whose presence with a </w:t>
      </w:r>
      <w:r w:rsidRPr="00526414">
        <w:rPr>
          <w:strike/>
          <w:color w:val="000000"/>
          <w:u w:color="000000"/>
        </w:rPr>
        <w:t>weapon</w:t>
      </w:r>
      <w:r w:rsidRPr="00526414">
        <w:rPr>
          <w:color w:val="000000"/>
          <w:u w:color="000000"/>
        </w:rPr>
        <w:t xml:space="preserve"> </w:t>
      </w:r>
      <w:r w:rsidRPr="00526414">
        <w:rPr>
          <w:color w:val="000000"/>
          <w:u w:val="single" w:color="000000"/>
        </w:rPr>
        <w:t>firearm</w:t>
      </w:r>
      <w:r w:rsidRPr="00526414">
        <w:rPr>
          <w:color w:val="000000"/>
          <w:u w:color="000000"/>
        </w:rPr>
        <w:t xml:space="preserve"> in or around a particular building is authorized by persons legally responsible for the security of the buildings is also exempted from the provisions of this section.</w:t>
      </w:r>
    </w:p>
    <w:p w:rsidR="00526414" w:rsidRPr="00526414" w:rsidRDefault="00526414" w:rsidP="00526414">
      <w:pPr>
        <w:rPr>
          <w:color w:val="000000"/>
          <w:u w:color="000000"/>
        </w:rPr>
      </w:pPr>
      <w:r w:rsidRPr="00526414">
        <w:rPr>
          <w:color w:val="000000"/>
          <w:u w:color="000000"/>
        </w:rPr>
        <w:tab/>
        <w:t>(E)</w:t>
      </w:r>
      <w:r w:rsidRPr="00526414">
        <w:rPr>
          <w:color w:val="000000"/>
          <w:u w:color="000000"/>
        </w:rPr>
        <w:tab/>
        <w:t>For purposes of this section, the terms ‘premises’ and ‘property’ do not include state or locally owned or maintained roads, streets, or rights</w:t>
      </w:r>
      <w:r w:rsidRPr="00526414">
        <w:rPr>
          <w:color w:val="000000"/>
          <w:u w:color="000000"/>
        </w:rPr>
        <w:noBreakHyphen/>
        <w:t>of</w:t>
      </w:r>
      <w:r w:rsidRPr="00526414">
        <w:rPr>
          <w:color w:val="000000"/>
          <w:u w:color="000000"/>
        </w:rPr>
        <w:noBreakHyphen/>
        <w:t>way of them, running through or adjacent to premises or property owned, operated, or controlled by a private or public school, college, university, technical college, or other post</w:t>
      </w:r>
      <w:r w:rsidRPr="00526414">
        <w:rPr>
          <w:color w:val="000000"/>
          <w:u w:color="000000"/>
        </w:rPr>
        <w:noBreakHyphen/>
        <w:t>secondary institution, which are open full time to public vehicular traffic.</w:t>
      </w:r>
    </w:p>
    <w:p w:rsidR="00526414" w:rsidRPr="00526414" w:rsidRDefault="00526414" w:rsidP="00526414">
      <w:pPr>
        <w:rPr>
          <w:color w:val="000000"/>
          <w:u w:color="000000"/>
        </w:rPr>
      </w:pPr>
      <w:r w:rsidRPr="00526414">
        <w:rPr>
          <w:color w:val="000000"/>
          <w:u w:color="000000"/>
        </w:rPr>
        <w:tab/>
        <w:t>(F)</w:t>
      </w:r>
      <w:r w:rsidRPr="00526414">
        <w:rPr>
          <w:color w:val="000000"/>
          <w:u w:color="000000"/>
        </w:rPr>
        <w:tab/>
        <w:t xml:space="preserve">This section does not apply to a person </w:t>
      </w:r>
      <w:r w:rsidRPr="00526414">
        <w:rPr>
          <w:strike/>
          <w:color w:val="000000"/>
          <w:u w:color="000000"/>
        </w:rPr>
        <w:t>who is authorized to carry concealed weapons pursuant to Article 4, Chapter 31 of Title 23</w:t>
      </w:r>
      <w:r w:rsidRPr="00526414">
        <w:rPr>
          <w:color w:val="000000"/>
          <w:u w:color="000000"/>
        </w:rPr>
        <w:t xml:space="preserve"> when upon any premises, property, or building that is part of an interstate highway rest area facility.”</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5.</w:t>
      </w:r>
      <w:r w:rsidRPr="00526414">
        <w:rPr>
          <w:color w:val="000000"/>
          <w:u w:color="000000"/>
        </w:rPr>
        <w:tab/>
        <w:t>Section 16</w:t>
      </w:r>
      <w:r w:rsidRPr="00526414">
        <w:rPr>
          <w:color w:val="000000"/>
          <w:u w:color="000000"/>
        </w:rPr>
        <w:noBreakHyphen/>
        <w:t>23</w:t>
      </w:r>
      <w:r w:rsidRPr="00526414">
        <w:rPr>
          <w:color w:val="000000"/>
          <w:u w:color="000000"/>
        </w:rPr>
        <w:noBreakHyphen/>
        <w:t>430 of the 1976 Code is amended to read:</w:t>
      </w:r>
    </w:p>
    <w:p w:rsidR="00526414" w:rsidRPr="00526414" w:rsidRDefault="00526414" w:rsidP="00526414">
      <w:pPr>
        <w:rPr>
          <w:color w:val="000000"/>
          <w:u w:color="000000"/>
        </w:rPr>
      </w:pPr>
      <w:r w:rsidRPr="00526414">
        <w:rPr>
          <w:color w:val="000000"/>
          <w:u w:color="000000"/>
        </w:rPr>
        <w:tab/>
        <w:t>“Section 16</w:t>
      </w:r>
      <w:r w:rsidRPr="00526414">
        <w:rPr>
          <w:color w:val="000000"/>
          <w:u w:color="000000"/>
        </w:rPr>
        <w:noBreakHyphen/>
        <w:t>23</w:t>
      </w:r>
      <w:r w:rsidRPr="00526414">
        <w:rPr>
          <w:color w:val="000000"/>
          <w:u w:color="000000"/>
        </w:rPr>
        <w:noBreakHyphen/>
        <w:t>430.</w:t>
      </w:r>
      <w:r w:rsidRPr="00526414">
        <w:rPr>
          <w:color w:val="000000"/>
          <w:u w:color="000000"/>
        </w:rPr>
        <w:tab/>
        <w:t>(A)</w:t>
      </w:r>
      <w:r w:rsidRPr="00526414">
        <w:rPr>
          <w:color w:val="000000"/>
          <w:u w:color="000000"/>
        </w:rPr>
        <w:tab/>
        <w:t>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 xml:space="preserve">This section does not apply </w:t>
      </w:r>
      <w:r w:rsidRPr="00526414">
        <w:rPr>
          <w:strike/>
          <w:color w:val="000000"/>
          <w:u w:color="000000"/>
        </w:rPr>
        <w:t>to a person who is authorized to carry a concealed weapon pursuant to Article 4, Chapter 31, Title 23</w:t>
      </w:r>
      <w:r w:rsidRPr="00526414">
        <w:rPr>
          <w:color w:val="000000"/>
          <w:u w:color="000000"/>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526414" w:rsidRPr="00526414" w:rsidRDefault="00526414" w:rsidP="00526414">
      <w:pPr>
        <w:suppressAutoHyphens/>
        <w:rPr>
          <w:color w:val="000000"/>
          <w:u w:color="000000"/>
        </w:rPr>
      </w:pPr>
      <w:r w:rsidRPr="00526414">
        <w:rPr>
          <w:color w:val="000000"/>
          <w:u w:color="000000"/>
        </w:rPr>
        <w:tab/>
        <w:t>(C)</w:t>
      </w:r>
      <w:r w:rsidRPr="00526414">
        <w:rPr>
          <w:color w:val="000000"/>
          <w:u w:color="000000"/>
        </w:rPr>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6.</w:t>
      </w:r>
      <w:r w:rsidRPr="00526414">
        <w:rPr>
          <w:color w:val="000000"/>
          <w:u w:color="000000"/>
        </w:rPr>
        <w:tab/>
        <w:t>Section 16</w:t>
      </w:r>
      <w:r w:rsidRPr="00526414">
        <w:rPr>
          <w:color w:val="000000"/>
          <w:u w:color="000000"/>
        </w:rPr>
        <w:noBreakHyphen/>
        <w:t>23</w:t>
      </w:r>
      <w:r w:rsidRPr="00526414">
        <w:rPr>
          <w:color w:val="000000"/>
          <w:u w:color="000000"/>
        </w:rPr>
        <w:noBreakHyphen/>
        <w:t>460 of the 1976 Code, is amended to read:</w:t>
      </w:r>
    </w:p>
    <w:p w:rsidR="00526414" w:rsidRPr="002378E2" w:rsidRDefault="00526414" w:rsidP="00526414">
      <w:r w:rsidRPr="00526414">
        <w:rPr>
          <w:color w:val="000000"/>
          <w:u w:color="000000"/>
        </w:rPr>
        <w:tab/>
        <w:t>“Section 16</w:t>
      </w:r>
      <w:r w:rsidRPr="00526414">
        <w:rPr>
          <w:color w:val="000000"/>
          <w:u w:color="000000"/>
        </w:rPr>
        <w:noBreakHyphen/>
        <w:t>23</w:t>
      </w:r>
      <w:r w:rsidRPr="00526414">
        <w:rPr>
          <w:color w:val="000000"/>
          <w:u w:color="000000"/>
        </w:rPr>
        <w:noBreakHyphen/>
        <w:t>460.</w:t>
      </w:r>
      <w:r w:rsidRPr="00526414">
        <w:rPr>
          <w:color w:val="000000"/>
          <w:u w:color="000000"/>
        </w:rPr>
        <w:tab/>
      </w:r>
      <w:r w:rsidRPr="002378E2">
        <w:t>(A)</w:t>
      </w:r>
      <w:r w:rsidRPr="002378E2">
        <w:tab/>
        <w:t>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526414" w:rsidRPr="002378E2" w:rsidRDefault="00526414" w:rsidP="00526414">
      <w:r w:rsidRPr="002378E2">
        <w:tab/>
        <w:t>(B)</w:t>
      </w:r>
      <w:r w:rsidRPr="002378E2">
        <w:tab/>
        <w:t>The provisions of this section do not apply to:</w:t>
      </w:r>
    </w:p>
    <w:p w:rsidR="00526414" w:rsidRPr="002378E2" w:rsidRDefault="00526414" w:rsidP="00526414">
      <w:r w:rsidRPr="002378E2">
        <w:tab/>
      </w:r>
      <w:r w:rsidRPr="002378E2">
        <w:tab/>
        <w:t>(1)</w:t>
      </w:r>
      <w:r w:rsidRPr="002378E2">
        <w:tab/>
        <w:t xml:space="preserve">A person carrying a concealed weapon upon his own premises or </w:t>
      </w:r>
      <w:r w:rsidRPr="002378E2">
        <w:rPr>
          <w:strike/>
        </w:rPr>
        <w:t>pursuant to and in compliance with Article 4, Chapter 31 of Title 23</w:t>
      </w:r>
      <w:r w:rsidRPr="002378E2">
        <w:t xml:space="preserve"> </w:t>
      </w:r>
      <w:r w:rsidRPr="002378E2">
        <w:rPr>
          <w:u w:val="single"/>
        </w:rPr>
        <w:t>otherwise lawfully carrying a concealable weapon</w:t>
      </w:r>
      <w:r w:rsidRPr="002378E2">
        <w:t>; or</w:t>
      </w:r>
    </w:p>
    <w:p w:rsidR="00526414" w:rsidRPr="002378E2" w:rsidRDefault="00526414" w:rsidP="00526414">
      <w:r w:rsidRPr="002378E2">
        <w:tab/>
      </w:r>
      <w:r w:rsidRPr="002378E2">
        <w:tab/>
        <w:t>(2)</w:t>
      </w:r>
      <w:r w:rsidRPr="002378E2">
        <w:tab/>
        <w:t>peace officers in the actual discharge of their duties.</w:t>
      </w:r>
    </w:p>
    <w:p w:rsidR="00526414" w:rsidRPr="00526414" w:rsidRDefault="00526414" w:rsidP="00526414">
      <w:pPr>
        <w:rPr>
          <w:color w:val="000000"/>
          <w:u w:color="000000"/>
        </w:rPr>
      </w:pPr>
      <w:r w:rsidRPr="00526414">
        <w:rPr>
          <w:color w:val="000000"/>
          <w:u w:color="000000"/>
        </w:rPr>
        <w:tab/>
        <w:t>(C)</w:t>
      </w:r>
      <w:r w:rsidRPr="00526414">
        <w:rPr>
          <w:color w:val="000000"/>
          <w:u w:color="000000"/>
        </w:rPr>
        <w:tab/>
        <w:t xml:space="preserve">The provisions of this section also do not apply to </w:t>
      </w:r>
      <w:r w:rsidRPr="00526414">
        <w:rPr>
          <w:color w:val="000000"/>
          <w:u w:val="single" w:color="000000"/>
        </w:rPr>
        <w:t xml:space="preserve">handguns, </w:t>
      </w:r>
      <w:r w:rsidRPr="00526414">
        <w:rPr>
          <w:color w:val="000000"/>
          <w:u w:color="000000"/>
        </w:rPr>
        <w:t>rifles, shotguns, dirks, slingshots, metal knuckles, knives, or razors unless they are used with the intent to commit a crime or in furtherance of a crime.”</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7.</w:t>
      </w:r>
      <w:r w:rsidRPr="00526414">
        <w:rPr>
          <w:color w:val="000000"/>
          <w:u w:color="000000"/>
        </w:rPr>
        <w:tab/>
        <w:t>Section 16</w:t>
      </w:r>
      <w:r w:rsidRPr="00526414">
        <w:rPr>
          <w:color w:val="000000"/>
          <w:u w:color="000000"/>
        </w:rPr>
        <w:noBreakHyphen/>
        <w:t>23</w:t>
      </w:r>
      <w:r w:rsidRPr="00526414">
        <w:rPr>
          <w:color w:val="000000"/>
          <w:u w:color="000000"/>
        </w:rPr>
        <w:noBreakHyphen/>
        <w:t>465(B)(1) of the 1976 Code is amended to read:</w:t>
      </w:r>
    </w:p>
    <w:p w:rsidR="00526414" w:rsidRPr="002378E2" w:rsidRDefault="00526414" w:rsidP="00526414">
      <w:r w:rsidRPr="00526414">
        <w:rPr>
          <w:color w:val="000000"/>
          <w:u w:color="000000"/>
        </w:rPr>
        <w:tab/>
        <w:t>“(1)</w:t>
      </w:r>
      <w:r w:rsidRPr="002378E2">
        <w:tab/>
        <w:t xml:space="preserve">This section does not apply to a person </w:t>
      </w:r>
      <w:r w:rsidRPr="002378E2">
        <w:rPr>
          <w:u w:val="single"/>
        </w:rPr>
        <w:t>otherwise lawfully</w:t>
      </w:r>
      <w:r w:rsidRPr="002378E2">
        <w:t xml:space="preserve"> carrying a concealable weapon </w:t>
      </w:r>
      <w:r w:rsidRPr="002378E2">
        <w:rPr>
          <w:strike/>
        </w:rPr>
        <w:t>pursuant to and in</w:t>
      </w:r>
      <w:r w:rsidRPr="002378E2">
        <w:t xml:space="preserve"> </w:t>
      </w:r>
      <w:r w:rsidRPr="002378E2">
        <w:rPr>
          <w:strike/>
        </w:rPr>
        <w:t>compliance with Article 4, Chapter 31, Title 23; however, the person shall</w:t>
      </w:r>
      <w:r w:rsidRPr="002378E2">
        <w:t xml:space="preserve"> </w:t>
      </w:r>
      <w:r w:rsidRPr="002378E2">
        <w:rPr>
          <w:u w:val="single"/>
        </w:rPr>
        <w:t>who does</w:t>
      </w:r>
      <w:r w:rsidRPr="002378E2">
        <w:t xml:space="preserve"> not consume alcoholic liquor, beer, or wine while carrying the concealable weapon on the business’ premises. A person who violates this item may be charged with a violation of subsection (A).”</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8.</w:t>
      </w:r>
      <w:r w:rsidRPr="00526414">
        <w:rPr>
          <w:color w:val="000000"/>
          <w:u w:color="000000"/>
        </w:rPr>
        <w:tab/>
        <w:t>Section 51</w:t>
      </w:r>
      <w:r w:rsidRPr="00526414">
        <w:rPr>
          <w:color w:val="000000"/>
          <w:u w:color="000000"/>
        </w:rPr>
        <w:noBreakHyphen/>
        <w:t>3</w:t>
      </w:r>
      <w:r w:rsidRPr="00526414">
        <w:rPr>
          <w:color w:val="000000"/>
          <w:u w:color="000000"/>
        </w:rPr>
        <w:noBreakHyphen/>
        <w:t>145(G) of the 1976 Code is amended to read:</w:t>
      </w:r>
    </w:p>
    <w:p w:rsidR="00526414" w:rsidRPr="00526414" w:rsidRDefault="00526414" w:rsidP="00526414">
      <w:pPr>
        <w:rPr>
          <w:color w:val="000000"/>
          <w:u w:color="000000"/>
        </w:rPr>
      </w:pPr>
      <w:r w:rsidRPr="00526414">
        <w:rPr>
          <w:color w:val="000000"/>
          <w:u w:color="000000"/>
        </w:rPr>
        <w:tab/>
        <w:t>“(G)</w:t>
      </w:r>
      <w:r w:rsidRPr="00526414">
        <w:rPr>
          <w:color w:val="000000"/>
          <w:u w:color="000000"/>
        </w:rPr>
        <w:tab/>
        <w:t xml:space="preserve">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w:t>
      </w:r>
      <w:r w:rsidRPr="00526414">
        <w:rPr>
          <w:strike/>
          <w:color w:val="000000"/>
          <w:u w:color="000000"/>
        </w:rPr>
        <w:t>pursuant to Article 4, Chapter 31, Title 23,</w:t>
      </w:r>
      <w:r w:rsidRPr="00526414">
        <w:rPr>
          <w:color w:val="000000"/>
          <w:u w:color="000000"/>
        </w:rPr>
        <w:t xml:space="preserve"> </w:t>
      </w:r>
      <w:r w:rsidRPr="00526414">
        <w:rPr>
          <w:color w:val="000000"/>
          <w:u w:val="single" w:color="000000"/>
        </w:rPr>
        <w:t>as defined in Section 23</w:t>
      </w:r>
      <w:r w:rsidRPr="00526414">
        <w:rPr>
          <w:color w:val="000000"/>
          <w:u w:val="single" w:color="000000"/>
        </w:rPr>
        <w:noBreakHyphen/>
        <w:t>31</w:t>
      </w:r>
      <w:r w:rsidRPr="00526414">
        <w:rPr>
          <w:color w:val="000000"/>
          <w:u w:val="single" w:color="000000"/>
        </w:rPr>
        <w:noBreakHyphen/>
        <w:t>210(5)</w:t>
      </w:r>
      <w:r w:rsidRPr="00526414">
        <w:rPr>
          <w:color w:val="000000"/>
          <w:u w:color="000000"/>
        </w:rPr>
        <w:t xml:space="preserve"> </w:t>
      </w:r>
      <w:r w:rsidRPr="00526414">
        <w:rPr>
          <w:strike/>
          <w:color w:val="000000"/>
          <w:u w:color="000000"/>
        </w:rPr>
        <w:t>and the concealable weapon</w:t>
      </w:r>
      <w:r w:rsidRPr="00526414">
        <w:rPr>
          <w:color w:val="000000"/>
          <w:u w:color="000000"/>
        </w:rPr>
        <w:t xml:space="preserve"> and its ammunition.”</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9.</w:t>
      </w:r>
      <w:r w:rsidRPr="00526414">
        <w:rPr>
          <w:color w:val="000000"/>
          <w:u w:color="000000"/>
        </w:rPr>
        <w:tab/>
        <w:t>Section 23</w:t>
      </w:r>
      <w:r w:rsidRPr="00526414">
        <w:rPr>
          <w:color w:val="000000"/>
          <w:u w:color="000000"/>
        </w:rPr>
        <w:noBreakHyphen/>
        <w:t>31</w:t>
      </w:r>
      <w:r w:rsidRPr="00526414">
        <w:rPr>
          <w:color w:val="000000"/>
          <w:u w:color="000000"/>
        </w:rPr>
        <w:noBreakHyphen/>
        <w:t>210(5) of the 1976 Code is amended to read:</w:t>
      </w:r>
    </w:p>
    <w:p w:rsidR="00526414" w:rsidRPr="00526414" w:rsidRDefault="00526414" w:rsidP="00526414">
      <w:pPr>
        <w:rPr>
          <w:color w:val="000000"/>
          <w:u w:color="000000"/>
        </w:rPr>
      </w:pPr>
      <w:r w:rsidRPr="00526414">
        <w:rPr>
          <w:color w:val="000000"/>
          <w:u w:color="000000"/>
        </w:rPr>
        <w:tab/>
        <w:t>“(5)</w:t>
      </w:r>
      <w:r w:rsidRPr="00526414">
        <w:rPr>
          <w:color w:val="000000"/>
          <w:u w:color="000000"/>
        </w:rPr>
        <w:tab/>
      </w:r>
      <w:r w:rsidRPr="002378E2">
        <w:t xml:space="preserve">‘Concealable weapon’ means a firearm having a length of less than twelve inches measured along its greatest dimension </w:t>
      </w:r>
      <w:r w:rsidRPr="002378E2">
        <w:rPr>
          <w:strike/>
        </w:rPr>
        <w:t>that must be carried in a manner that is hidden from public view in normal wear of clothing except when needed for self</w:t>
      </w:r>
      <w:r w:rsidRPr="002378E2">
        <w:rPr>
          <w:strike/>
        </w:rPr>
        <w:noBreakHyphen/>
        <w:t>defense, defense of others, and the protection of real or personal property</w:t>
      </w:r>
      <w:r w:rsidRPr="002378E2">
        <w:t>.</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10.</w:t>
      </w:r>
      <w:r w:rsidRPr="00526414">
        <w:rPr>
          <w:color w:val="000000"/>
          <w:u w:color="000000"/>
        </w:rPr>
        <w:tab/>
        <w:t>Section 23</w:t>
      </w:r>
      <w:r w:rsidRPr="00526414">
        <w:rPr>
          <w:color w:val="000000"/>
          <w:u w:color="000000"/>
        </w:rPr>
        <w:noBreakHyphen/>
        <w:t>31</w:t>
      </w:r>
      <w:r w:rsidRPr="00526414">
        <w:rPr>
          <w:color w:val="000000"/>
          <w:u w:color="000000"/>
        </w:rPr>
        <w:noBreakHyphen/>
        <w:t>215(K), (M), (N), and(O) of the 1976 Code is amended to read:</w:t>
      </w:r>
    </w:p>
    <w:p w:rsidR="00526414" w:rsidRPr="002378E2" w:rsidRDefault="00526414" w:rsidP="00526414">
      <w:r w:rsidRPr="00526414">
        <w:rPr>
          <w:color w:val="000000"/>
          <w:u w:color="000000"/>
        </w:rPr>
        <w:tab/>
        <w:t>“</w:t>
      </w:r>
      <w:r w:rsidRPr="002378E2">
        <w:t>(K)</w:t>
      </w:r>
      <w:r w:rsidRPr="002378E2">
        <w:tab/>
      </w:r>
      <w:r w:rsidRPr="002378E2">
        <w:rPr>
          <w:strike/>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526414" w:rsidRPr="002378E2" w:rsidRDefault="00526414" w:rsidP="00526414">
      <w:r w:rsidRPr="002378E2">
        <w:tab/>
      </w:r>
      <w:r w:rsidRPr="002378E2">
        <w:tab/>
      </w:r>
      <w:r w:rsidRPr="002378E2">
        <w:rPr>
          <w:strike/>
        </w:rPr>
        <w:t>(1)</w:t>
      </w:r>
      <w:r w:rsidRPr="002378E2">
        <w:tab/>
      </w:r>
      <w:r w:rsidRPr="002378E2">
        <w:rPr>
          <w:strike/>
        </w:rPr>
        <w:t>identifies himself as a law enforcement officer; and</w:t>
      </w:r>
    </w:p>
    <w:p w:rsidR="00526414" w:rsidRPr="002378E2" w:rsidRDefault="00526414" w:rsidP="00526414">
      <w:r w:rsidRPr="002378E2">
        <w:tab/>
      </w:r>
      <w:r w:rsidRPr="002378E2">
        <w:tab/>
      </w:r>
      <w:r w:rsidRPr="002378E2">
        <w:rPr>
          <w:strike/>
        </w:rPr>
        <w:t>(2)</w:t>
      </w:r>
      <w:r w:rsidRPr="002378E2">
        <w:tab/>
      </w:r>
      <w:r w:rsidRPr="002378E2">
        <w:rPr>
          <w:strike/>
        </w:rPr>
        <w:t>requests identification or a driver’s license from a permit holder.</w:t>
      </w:r>
    </w:p>
    <w:p w:rsidR="00526414" w:rsidRPr="00526414" w:rsidRDefault="00526414" w:rsidP="00526414">
      <w:pPr>
        <w:rPr>
          <w:color w:val="000000"/>
          <w:u w:color="000000"/>
        </w:rPr>
      </w:pPr>
      <w:r w:rsidRPr="002378E2">
        <w:tab/>
        <w:t xml:space="preserve">A permit holder immediately must report the loss or theft of a permit identification card to SLED headquarters. </w:t>
      </w:r>
      <w:r w:rsidRPr="002378E2">
        <w:rPr>
          <w:strike/>
        </w:rPr>
        <w:t>A person who violates the provisions of this subsection is guilty of a misdemeanor and, upon conviction, must be fined twenty</w:t>
      </w:r>
      <w:r w:rsidRPr="002378E2">
        <w:rPr>
          <w:strike/>
        </w:rPr>
        <w:noBreakHyphen/>
        <w:t>five dollars.</w:t>
      </w:r>
    </w:p>
    <w:p w:rsidR="00526414" w:rsidRPr="00526414" w:rsidRDefault="00526414" w:rsidP="00526414">
      <w:pPr>
        <w:rPr>
          <w:color w:val="000000"/>
          <w:u w:color="000000"/>
        </w:rPr>
      </w:pPr>
      <w:r w:rsidRPr="00526414">
        <w:rPr>
          <w:color w:val="000000"/>
          <w:u w:color="000000"/>
        </w:rPr>
        <w:tab/>
      </w:r>
    </w:p>
    <w:p w:rsidR="00526414" w:rsidRPr="002378E2" w:rsidRDefault="00526414" w:rsidP="00526414">
      <w:r w:rsidRPr="002378E2">
        <w:tab/>
        <w:t>(M)</w:t>
      </w:r>
      <w:r w:rsidRPr="002378E2">
        <w:tab/>
      </w:r>
      <w:r w:rsidRPr="002378E2">
        <w:rPr>
          <w:u w:val="single"/>
        </w:rPr>
        <w:t>Unless an individual first obtains authorization to possess a concealable weapon from a person with the apparent authority to grant it,</w:t>
      </w:r>
      <w:r w:rsidRPr="002378E2">
        <w:t xml:space="preserve"> a permit issued pursuant to this section does not authorize a permit holder to carry a concealable weapon into a:</w:t>
      </w:r>
    </w:p>
    <w:p w:rsidR="00526414" w:rsidRPr="002378E2" w:rsidRDefault="00526414" w:rsidP="00526414">
      <w:r w:rsidRPr="002378E2">
        <w:tab/>
      </w:r>
      <w:r w:rsidRPr="002378E2">
        <w:tab/>
        <w:t>(1)</w:t>
      </w:r>
      <w:r w:rsidRPr="002378E2">
        <w:tab/>
        <w:t>law enforcement, correctional, or detention facility;</w:t>
      </w:r>
    </w:p>
    <w:p w:rsidR="00526414" w:rsidRPr="002378E2" w:rsidRDefault="00526414" w:rsidP="00526414">
      <w:r w:rsidRPr="002378E2">
        <w:tab/>
      </w:r>
      <w:r w:rsidRPr="002378E2">
        <w:tab/>
        <w:t>(2)</w:t>
      </w:r>
      <w:r w:rsidRPr="002378E2">
        <w:tab/>
        <w:t>courthouse or courtroom;</w:t>
      </w:r>
    </w:p>
    <w:p w:rsidR="00526414" w:rsidRPr="002378E2" w:rsidRDefault="00526414" w:rsidP="00526414">
      <w:r w:rsidRPr="002378E2">
        <w:tab/>
      </w:r>
      <w:r w:rsidRPr="002378E2">
        <w:tab/>
        <w:t>(3)</w:t>
      </w:r>
      <w:r w:rsidRPr="002378E2">
        <w:tab/>
        <w:t>polling place on election days;</w:t>
      </w:r>
    </w:p>
    <w:p w:rsidR="00526414" w:rsidRPr="002378E2" w:rsidRDefault="00526414" w:rsidP="00526414">
      <w:r w:rsidRPr="002378E2">
        <w:tab/>
      </w:r>
      <w:r w:rsidRPr="002378E2">
        <w:tab/>
        <w:t>(4)</w:t>
      </w:r>
      <w:r w:rsidRPr="002378E2">
        <w:tab/>
        <w:t>office of or the business meeting of the governing body of a county, public school district, municipality, or special purpose district;</w:t>
      </w:r>
    </w:p>
    <w:p w:rsidR="00526414" w:rsidRPr="002378E2" w:rsidRDefault="00526414" w:rsidP="00526414">
      <w:r w:rsidRPr="002378E2">
        <w:tab/>
      </w:r>
      <w:r w:rsidRPr="002378E2">
        <w:tab/>
        <w:t>(5)</w:t>
      </w:r>
      <w:r w:rsidRPr="002378E2">
        <w:tab/>
        <w:t>school or college athletic event not related to firearms;</w:t>
      </w:r>
    </w:p>
    <w:p w:rsidR="00526414" w:rsidRPr="002378E2" w:rsidRDefault="00526414" w:rsidP="00526414">
      <w:r w:rsidRPr="002378E2">
        <w:tab/>
      </w:r>
      <w:r w:rsidRPr="002378E2">
        <w:tab/>
        <w:t>(6)</w:t>
      </w:r>
      <w:r w:rsidRPr="002378E2">
        <w:tab/>
        <w:t>daycare facility or preschool facility;</w:t>
      </w:r>
    </w:p>
    <w:p w:rsidR="00526414" w:rsidRPr="002378E2" w:rsidRDefault="00526414" w:rsidP="00526414">
      <w:r w:rsidRPr="002378E2">
        <w:tab/>
      </w:r>
      <w:r w:rsidRPr="002378E2">
        <w:tab/>
        <w:t>(7)</w:t>
      </w:r>
      <w:r w:rsidRPr="002378E2">
        <w:tab/>
        <w:t>place where the carrying of firearms is prohibited by federal law;</w:t>
      </w:r>
    </w:p>
    <w:p w:rsidR="00526414" w:rsidRPr="002378E2" w:rsidRDefault="00526414" w:rsidP="00526414">
      <w:r w:rsidRPr="002378E2">
        <w:tab/>
      </w:r>
      <w:r w:rsidRPr="002378E2">
        <w:tab/>
        <w:t>(8)</w:t>
      </w:r>
      <w:r w:rsidRPr="002378E2">
        <w:tab/>
        <w:t>church or other established religious sanctuary unless express permission is given by the appropriate church official or governing body;</w:t>
      </w:r>
    </w:p>
    <w:p w:rsidR="00526414" w:rsidRPr="002378E2" w:rsidRDefault="00526414" w:rsidP="00526414">
      <w:r w:rsidRPr="002378E2">
        <w:tab/>
      </w:r>
      <w:r w:rsidRPr="002378E2">
        <w:tab/>
        <w:t>(9)</w:t>
      </w:r>
      <w:r w:rsidRPr="002378E2">
        <w:tab/>
        <w:t>hospital, medical clinic, doctor’s office, or any other facility where medical services or procedures are performed unless expressly authorized by the employer; or</w:t>
      </w:r>
    </w:p>
    <w:p w:rsidR="00526414" w:rsidRPr="002378E2" w:rsidRDefault="00526414" w:rsidP="00526414">
      <w:r w:rsidRPr="002378E2">
        <w:tab/>
      </w:r>
      <w:r w:rsidRPr="002378E2">
        <w:tab/>
        <w:t>(10)</w:t>
      </w:r>
      <w:r w:rsidRPr="002378E2">
        <w:tab/>
        <w:t>place clearly marked with a sign prohibiting the carrying of a concealable weapon on the premises pursuant to Sections 23</w:t>
      </w:r>
      <w:r w:rsidRPr="002378E2">
        <w:noBreakHyphen/>
        <w:t>31</w:t>
      </w:r>
      <w:r w:rsidRPr="002378E2">
        <w:noBreakHyphen/>
        <w:t>220 and 23</w:t>
      </w:r>
      <w:r w:rsidRPr="002378E2">
        <w:noBreakHyphen/>
        <w:t>31</w:t>
      </w:r>
      <w:r w:rsidRPr="002378E2">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2378E2">
        <w:noBreakHyphen/>
        <w:t>11</w:t>
      </w:r>
      <w:r w:rsidRPr="002378E2">
        <w:noBreakHyphen/>
        <w:t>620 and must not be charged with or penalized for a violation of this subsection.</w:t>
      </w:r>
    </w:p>
    <w:p w:rsidR="00526414" w:rsidRPr="002378E2" w:rsidRDefault="00526414" w:rsidP="00526414">
      <w:r w:rsidRPr="002378E2">
        <w:tab/>
        <w:t xml:space="preserve">Except as provided for in item (10), a person who wilfully violates a provision of this subsection is guilty of a misdemeanor and, upon conviction, must be fined not less than one thousand dollars or imprisoned not more than one year, or both, at the discretion of the court </w:t>
      </w:r>
      <w:r w:rsidRPr="002378E2">
        <w:rPr>
          <w:strike/>
        </w:rPr>
        <w:t>and have his permit revoked for five years</w:t>
      </w:r>
      <w:r w:rsidRPr="002378E2">
        <w:t>.</w:t>
      </w:r>
    </w:p>
    <w:p w:rsidR="00526414" w:rsidRPr="002378E2" w:rsidRDefault="00526414" w:rsidP="00526414">
      <w:r w:rsidRPr="002378E2">
        <w:tab/>
        <w:t>Nothing contained in this subsection may be construed to alter or affect the provisions of Sections 10</w:t>
      </w:r>
      <w:r w:rsidRPr="002378E2">
        <w:noBreakHyphen/>
        <w:t>11</w:t>
      </w:r>
      <w:r w:rsidRPr="002378E2">
        <w:noBreakHyphen/>
        <w:t>320, 16</w:t>
      </w:r>
      <w:r w:rsidRPr="002378E2">
        <w:noBreakHyphen/>
        <w:t>23</w:t>
      </w:r>
      <w:r w:rsidRPr="002378E2">
        <w:noBreakHyphen/>
        <w:t>420, 16</w:t>
      </w:r>
      <w:r w:rsidRPr="002378E2">
        <w:noBreakHyphen/>
        <w:t>23</w:t>
      </w:r>
      <w:r w:rsidRPr="002378E2">
        <w:noBreakHyphen/>
        <w:t>430, 16</w:t>
      </w:r>
      <w:r w:rsidRPr="002378E2">
        <w:noBreakHyphen/>
        <w:t>23</w:t>
      </w:r>
      <w:r w:rsidRPr="002378E2">
        <w:noBreakHyphen/>
        <w:t>465, 44</w:t>
      </w:r>
      <w:r w:rsidRPr="002378E2">
        <w:noBreakHyphen/>
        <w:t>23</w:t>
      </w:r>
      <w:r w:rsidRPr="002378E2">
        <w:noBreakHyphen/>
        <w:t>1080, 44</w:t>
      </w:r>
      <w:r w:rsidRPr="002378E2">
        <w:noBreakHyphen/>
        <w:t>52</w:t>
      </w:r>
      <w:r w:rsidRPr="002378E2">
        <w:noBreakHyphen/>
        <w:t>165, 50</w:t>
      </w:r>
      <w:r w:rsidRPr="002378E2">
        <w:noBreakHyphen/>
        <w:t>9</w:t>
      </w:r>
      <w:r w:rsidRPr="002378E2">
        <w:noBreakHyphen/>
        <w:t>830, and 51</w:t>
      </w:r>
      <w:r w:rsidRPr="002378E2">
        <w:noBreakHyphen/>
        <w:t>3</w:t>
      </w:r>
      <w:r w:rsidRPr="002378E2">
        <w:noBreakHyphen/>
        <w:t>145.</w:t>
      </w:r>
    </w:p>
    <w:p w:rsidR="00526414" w:rsidRPr="002378E2" w:rsidRDefault="00526414" w:rsidP="00526414">
      <w:r w:rsidRPr="002378E2">
        <w:tab/>
        <w:t>(N)(1)</w:t>
      </w:r>
      <w:r w:rsidRPr="002378E2">
        <w:tab/>
        <w:t>Valid out</w:t>
      </w:r>
      <w:r w:rsidRPr="002378E2">
        <w:noBreakHyphen/>
        <w:t>of</w:t>
      </w:r>
      <w:r w:rsidRPr="002378E2">
        <w:noBreakHyphen/>
        <w:t xml:space="preserve">state permits to carry concealable weapons held by a resident of </w:t>
      </w:r>
      <w:r w:rsidRPr="002378E2">
        <w:rPr>
          <w:strike/>
        </w:rPr>
        <w:t>a reciprocal</w:t>
      </w:r>
      <w:r w:rsidRPr="002378E2">
        <w:t xml:space="preserve"> </w:t>
      </w:r>
      <w:r w:rsidRPr="002378E2">
        <w:rPr>
          <w:u w:val="single"/>
        </w:rPr>
        <w:t>another</w:t>
      </w:r>
      <w:r w:rsidRPr="002378E2">
        <w:t xml:space="preserve"> state must be honored by this State</w:t>
      </w:r>
      <w:r w:rsidRPr="002378E2">
        <w:rPr>
          <w:strike/>
        </w:rPr>
        <w:t>, provided, that the reciprocal state requires an applicant to successfully pass a criminal background check and a course in firearm training and safety</w:t>
      </w:r>
      <w:r w:rsidRPr="002378E2">
        <w:t xml:space="preserve">. A resident of </w:t>
      </w:r>
      <w:r w:rsidRPr="002378E2">
        <w:rPr>
          <w:strike/>
        </w:rPr>
        <w:t>a reciprocal</w:t>
      </w:r>
      <w:r w:rsidRPr="002378E2">
        <w:t xml:space="preserve"> </w:t>
      </w:r>
      <w:r w:rsidRPr="002378E2">
        <w:rPr>
          <w:u w:val="single"/>
        </w:rPr>
        <w:t>another</w:t>
      </w:r>
      <w:r w:rsidRPr="002378E2">
        <w:t xml:space="preserve"> state carrying a concealable weapon in South Carolina is subject to and must abide by the laws of South Carolina regarding concealable weapons. SLED shall maintain and publish a list of those states as the states with which South Carolina has reciprocity.</w:t>
      </w:r>
    </w:p>
    <w:p w:rsidR="00526414" w:rsidRPr="002378E2" w:rsidRDefault="00526414" w:rsidP="00526414">
      <w:r w:rsidRPr="002378E2">
        <w:tab/>
      </w:r>
      <w:r w:rsidRPr="002378E2">
        <w:tab/>
        <w:t>(2)</w:t>
      </w:r>
      <w:r w:rsidRPr="002378E2">
        <w:tab/>
        <w:t xml:space="preserve">Notwithstanding the reciprocity requirements of item (1), South Carolina shall automatically recognize concealed weapon permits issued by </w:t>
      </w:r>
      <w:r w:rsidRPr="002378E2">
        <w:rPr>
          <w:strike/>
        </w:rPr>
        <w:t>Georgia and North Carolina</w:t>
      </w:r>
      <w:r w:rsidRPr="002378E2">
        <w:t xml:space="preserve"> </w:t>
      </w:r>
      <w:r w:rsidRPr="002378E2">
        <w:rPr>
          <w:u w:val="single"/>
        </w:rPr>
        <w:t>any other state</w:t>
      </w:r>
      <w:r w:rsidRPr="002378E2">
        <w:t>.</w:t>
      </w:r>
    </w:p>
    <w:p w:rsidR="00526414" w:rsidRPr="002378E2" w:rsidRDefault="00526414" w:rsidP="00526414">
      <w:r w:rsidRPr="002378E2">
        <w:tab/>
      </w:r>
      <w:r w:rsidRPr="002378E2">
        <w:tab/>
        <w:t>(3)</w:t>
      </w:r>
      <w:r w:rsidRPr="002378E2">
        <w:tab/>
        <w:t>The reciprocity provisions of this section shall not be construed to authorize the holder of any out</w:t>
      </w:r>
      <w:r w:rsidRPr="002378E2">
        <w:noBreakHyphen/>
        <w:t>of</w:t>
      </w:r>
      <w:r w:rsidRPr="002378E2">
        <w:noBreakHyphen/>
        <w:t>state permit or license to carry, in this State, any firearm or weapon other than a handgun.</w:t>
      </w:r>
    </w:p>
    <w:p w:rsidR="00526414" w:rsidRPr="002378E2" w:rsidRDefault="00526414" w:rsidP="00526414">
      <w:r w:rsidRPr="002378E2">
        <w:tab/>
        <w:t>(O)</w:t>
      </w:r>
      <w:r w:rsidRPr="002378E2">
        <w:tab/>
        <w:t>A permit issued pursuant to this article is not required for a person:</w:t>
      </w:r>
    </w:p>
    <w:p w:rsidR="00526414" w:rsidRPr="002378E2" w:rsidRDefault="00526414" w:rsidP="00526414">
      <w:r w:rsidRPr="002378E2">
        <w:tab/>
      </w:r>
      <w:r w:rsidRPr="002378E2">
        <w:tab/>
        <w:t>(1)</w:t>
      </w:r>
      <w:r w:rsidRPr="002378E2">
        <w:tab/>
        <w:t>specified in Section 16</w:t>
      </w:r>
      <w:r w:rsidRPr="002378E2">
        <w:noBreakHyphen/>
        <w:t>23</w:t>
      </w:r>
      <w:r w:rsidRPr="002378E2">
        <w:noBreakHyphen/>
        <w:t>20</w:t>
      </w:r>
      <w:r w:rsidRPr="002378E2">
        <w:rPr>
          <w:strike/>
        </w:rPr>
        <w:t>, items (1) through (5) and items (7) through (11)</w:t>
      </w:r>
      <w:r w:rsidRPr="002378E2">
        <w:t>;</w:t>
      </w:r>
    </w:p>
    <w:p w:rsidR="00526414" w:rsidRPr="002378E2" w:rsidRDefault="00526414" w:rsidP="00526414">
      <w:r w:rsidRPr="002378E2">
        <w:tab/>
      </w:r>
      <w:r w:rsidRPr="002378E2">
        <w:tab/>
        <w:t>(2)</w:t>
      </w:r>
      <w:r w:rsidRPr="002378E2">
        <w:tab/>
        <w:t>carrying a self</w:t>
      </w:r>
      <w:r w:rsidRPr="002378E2">
        <w:noBreakHyphen/>
        <w:t>defense device generally considered to be nonlethal including the substance commonly referred to as ‘pepper gas’; or</w:t>
      </w:r>
    </w:p>
    <w:p w:rsidR="00526414" w:rsidRPr="00526414" w:rsidRDefault="00526414" w:rsidP="00526414">
      <w:pPr>
        <w:rPr>
          <w:color w:val="000000"/>
          <w:u w:color="000000"/>
        </w:rPr>
      </w:pPr>
      <w:r w:rsidRPr="002378E2">
        <w:tab/>
      </w:r>
      <w:r w:rsidRPr="002378E2">
        <w:tab/>
        <w:t>(3)</w:t>
      </w:r>
      <w:r w:rsidRPr="002378E2">
        <w:tab/>
        <w:t>carrying a concealable weapon in a manner not prohibited by law.</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11.</w:t>
      </w:r>
      <w:r w:rsidRPr="00526414">
        <w:rPr>
          <w:color w:val="000000"/>
          <w:u w:color="000000"/>
        </w:rPr>
        <w:tab/>
        <w:t>Section 23</w:t>
      </w:r>
      <w:r w:rsidRPr="00526414">
        <w:rPr>
          <w:color w:val="000000"/>
          <w:u w:color="000000"/>
        </w:rPr>
        <w:noBreakHyphen/>
        <w:t>31</w:t>
      </w:r>
      <w:r w:rsidRPr="00526414">
        <w:rPr>
          <w:color w:val="000000"/>
          <w:u w:color="000000"/>
        </w:rPr>
        <w:noBreakHyphen/>
        <w:t>220 of the 1976 Code is amended to read:</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220.</w:t>
      </w:r>
      <w:r w:rsidRPr="00526414">
        <w:rPr>
          <w:color w:val="000000"/>
          <w:u w:color="000000"/>
        </w:rPr>
        <w:tab/>
        <w:t>Nothing contained in this article shall in any way be construed to limit, diminish, or otherwise infringe upon:</w:t>
      </w:r>
    </w:p>
    <w:p w:rsidR="00526414" w:rsidRPr="00526414" w:rsidRDefault="00526414" w:rsidP="00526414">
      <w:pPr>
        <w:rPr>
          <w:color w:val="000000"/>
          <w:u w:color="000000"/>
        </w:rPr>
      </w:pPr>
      <w:r w:rsidRPr="00526414">
        <w:rPr>
          <w:color w:val="000000"/>
          <w:u w:color="000000"/>
        </w:rPr>
        <w:tab/>
        <w:t>(1)</w:t>
      </w:r>
      <w:r w:rsidRPr="00526414">
        <w:rPr>
          <w:color w:val="000000"/>
          <w:u w:color="000000"/>
        </w:rPr>
        <w:tab/>
        <w:t xml:space="preserve">the right of a public or private employer to prohibit a person </w:t>
      </w:r>
      <w:r w:rsidRPr="00526414">
        <w:rPr>
          <w:strike/>
          <w:color w:val="000000"/>
          <w:u w:color="000000"/>
        </w:rPr>
        <w:t>who</w:t>
      </w:r>
      <w:r w:rsidRPr="00526414">
        <w:rPr>
          <w:color w:val="000000"/>
          <w:u w:color="000000"/>
        </w:rPr>
        <w:t xml:space="preserve"> </w:t>
      </w:r>
      <w:r w:rsidRPr="00526414">
        <w:rPr>
          <w:color w:val="000000"/>
          <w:u w:val="single" w:color="000000"/>
        </w:rPr>
        <w:t>, whether the person</w:t>
      </w:r>
      <w:r w:rsidRPr="00526414">
        <w:rPr>
          <w:color w:val="000000"/>
          <w:u w:color="000000"/>
        </w:rPr>
        <w:t xml:space="preserve"> is licensed under this article </w:t>
      </w:r>
      <w:r w:rsidRPr="00526414">
        <w:rPr>
          <w:color w:val="000000"/>
          <w:u w:val="single" w:color="000000"/>
        </w:rPr>
        <w:t>or not,</w:t>
      </w:r>
      <w:r w:rsidRPr="00526414">
        <w:rPr>
          <w:color w:val="000000"/>
          <w:u w:color="000000"/>
        </w:rPr>
        <w:t xml:space="preserve"> from carrying a concealable weapon upon the premises of the business or work place or while using any machinery, vehicle, or equipment owned or operated by the business; </w:t>
      </w:r>
      <w:r w:rsidRPr="00526414">
        <w:rPr>
          <w:color w:val="000000"/>
          <w:u w:val="single" w:color="000000"/>
        </w:rPr>
        <w:t>or</w:t>
      </w:r>
    </w:p>
    <w:p w:rsidR="00526414" w:rsidRPr="00526414" w:rsidRDefault="00526414" w:rsidP="00526414">
      <w:pPr>
        <w:rPr>
          <w:color w:val="000000"/>
          <w:u w:color="000000"/>
        </w:rPr>
      </w:pPr>
      <w:r w:rsidRPr="00526414">
        <w:rPr>
          <w:color w:val="000000"/>
          <w:u w:color="000000"/>
        </w:rPr>
        <w:tab/>
        <w:t>(2)</w:t>
      </w:r>
      <w:r w:rsidRPr="00526414">
        <w:rPr>
          <w:color w:val="000000"/>
          <w:u w:color="000000"/>
        </w:rPr>
        <w:tab/>
        <w:t>the right of a private property owner or person in legal possession or control to allow or prohibit the carrying of a concealable weapon upon his premises.</w:t>
      </w:r>
    </w:p>
    <w:p w:rsidR="00526414" w:rsidRPr="00526414" w:rsidRDefault="00526414" w:rsidP="00526414">
      <w:pPr>
        <w:rPr>
          <w:color w:val="000000"/>
          <w:u w:color="000000"/>
        </w:rPr>
      </w:pPr>
      <w:r w:rsidRPr="00526414">
        <w:rPr>
          <w:color w:val="000000"/>
          <w:u w:color="000000"/>
        </w:rPr>
        <w:tab/>
        <w:t xml:space="preserve">The posting </w:t>
      </w:r>
      <w:r w:rsidRPr="00526414">
        <w:rPr>
          <w:color w:val="000000"/>
          <w:u w:val="single" w:color="000000"/>
        </w:rPr>
        <w:t>of a sign</w:t>
      </w:r>
      <w:r w:rsidRPr="00526414">
        <w:rPr>
          <w:color w:val="000000"/>
          <w:u w:color="000000"/>
        </w:rPr>
        <w:t xml:space="preserve"> by the employer, owner, or person in legal possession or control of </w:t>
      </w:r>
      <w:r w:rsidRPr="00526414">
        <w:rPr>
          <w:strike/>
          <w:color w:val="000000"/>
          <w:u w:color="000000"/>
        </w:rPr>
        <w:t>a sign stating</w:t>
      </w:r>
      <w:r w:rsidRPr="00526414">
        <w:rPr>
          <w:color w:val="000000"/>
          <w:u w:color="000000"/>
        </w:rPr>
        <w:t xml:space="preserve"> ‘No Concealable Weapons Allowed’ shall constitute notice to a person </w:t>
      </w:r>
      <w:r w:rsidRPr="00526414">
        <w:rPr>
          <w:strike/>
          <w:color w:val="000000"/>
          <w:u w:color="000000"/>
        </w:rPr>
        <w:t>holding a permit issued pursuant to this article</w:t>
      </w:r>
      <w:r w:rsidRPr="00526414">
        <w:rPr>
          <w:color w:val="000000"/>
          <w:u w:color="000000"/>
        </w:rPr>
        <w:t xml:space="preserv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Pr="00526414">
        <w:rPr>
          <w:color w:val="000000"/>
          <w:u w:color="000000"/>
        </w:rPr>
        <w:noBreakHyphen/>
        <w:t>11</w:t>
      </w:r>
      <w:r w:rsidRPr="00526414">
        <w:rPr>
          <w:color w:val="000000"/>
          <w:u w:color="000000"/>
        </w:rPr>
        <w:noBreakHyphen/>
        <w:t xml:space="preserve">620. </w:t>
      </w:r>
      <w:r w:rsidRPr="00526414">
        <w:rPr>
          <w:strike/>
          <w:color w:val="000000"/>
          <w:u w:color="000000"/>
        </w:rPr>
        <w:t>In addition to the penalties provided in Section 16</w:t>
      </w:r>
      <w:r w:rsidRPr="00526414">
        <w:rPr>
          <w:strike/>
          <w:color w:val="000000"/>
          <w:u w:color="000000"/>
        </w:rPr>
        <w:noBreakHyphen/>
        <w:t>11</w:t>
      </w:r>
      <w:r w:rsidRPr="00526414">
        <w:rPr>
          <w:strike/>
          <w:color w:val="000000"/>
          <w:u w:color="000000"/>
        </w:rPr>
        <w:noBreakHyphen/>
        <w:t>620, a person convicted of a second or subsequent violation of the provisions of this paragraph must have his permit revoked for a period of one year.</w:t>
      </w:r>
      <w:r w:rsidRPr="00526414">
        <w:rPr>
          <w:color w:val="000000"/>
          <w:u w:color="000000"/>
        </w:rPr>
        <w:t xml:space="preserve"> The prohibition contained in this section does not apply to persons specified in Section 16</w:t>
      </w:r>
      <w:r w:rsidRPr="00526414">
        <w:rPr>
          <w:color w:val="000000"/>
          <w:u w:color="000000"/>
        </w:rPr>
        <w:noBreakHyphen/>
        <w:t>23</w:t>
      </w:r>
      <w:r w:rsidRPr="00526414">
        <w:rPr>
          <w:color w:val="000000"/>
          <w:u w:color="000000"/>
        </w:rPr>
        <w:noBreakHyphen/>
        <w:t>20</w:t>
      </w:r>
      <w:r w:rsidRPr="00526414">
        <w:rPr>
          <w:strike/>
          <w:color w:val="000000"/>
          <w:u w:color="000000"/>
        </w:rPr>
        <w:t>, item</w:t>
      </w:r>
      <w:r w:rsidRPr="00526414">
        <w:rPr>
          <w:color w:val="000000"/>
          <w:u w:val="single" w:color="000000"/>
        </w:rPr>
        <w:t>(A)</w:t>
      </w:r>
      <w:r w:rsidRPr="00526414">
        <w:rPr>
          <w:color w:val="000000"/>
          <w:u w:color="000000"/>
        </w:rPr>
        <w:t>(1).”</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12.</w:t>
      </w:r>
      <w:r w:rsidRPr="00526414">
        <w:rPr>
          <w:color w:val="000000"/>
          <w:u w:color="000000"/>
        </w:rPr>
        <w:tab/>
        <w:t>Section 23</w:t>
      </w:r>
      <w:r w:rsidRPr="00526414">
        <w:rPr>
          <w:color w:val="000000"/>
          <w:u w:color="000000"/>
        </w:rPr>
        <w:noBreakHyphen/>
        <w:t>31</w:t>
      </w:r>
      <w:r w:rsidRPr="00526414">
        <w:rPr>
          <w:color w:val="000000"/>
          <w:u w:color="000000"/>
        </w:rPr>
        <w:noBreakHyphen/>
        <w:t>225 of the 1976 Code is amended to read:</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225.</w:t>
      </w:r>
      <w:r w:rsidRPr="00526414">
        <w:rPr>
          <w:color w:val="000000"/>
          <w:u w:color="000000"/>
        </w:rPr>
        <w:tab/>
        <w:t xml:space="preserve">No person </w:t>
      </w:r>
      <w:r w:rsidRPr="00526414">
        <w:rPr>
          <w:strike/>
          <w:color w:val="000000"/>
          <w:u w:color="000000"/>
        </w:rPr>
        <w:t>who holds a permit issued pursuant to Article 4, Chapter 31, Title 23</w:t>
      </w:r>
      <w:r w:rsidRPr="00526414">
        <w:rPr>
          <w:color w:val="000000"/>
          <w:u w:color="000000"/>
        </w:rPr>
        <w:t xml:space="preserve">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w:t>
      </w:r>
      <w:r w:rsidRPr="00526414">
        <w:rPr>
          <w:strike/>
          <w:color w:val="000000"/>
          <w:u w:color="000000"/>
        </w:rPr>
        <w:t>and have his permit revoked for five years</w:t>
      </w:r>
      <w:r w:rsidRPr="00526414">
        <w:rPr>
          <w:color w:val="000000"/>
          <w:u w:color="000000"/>
        </w:rPr>
        <w:t>.”</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13.</w:t>
      </w:r>
      <w:r w:rsidRPr="00526414">
        <w:rPr>
          <w:color w:val="000000"/>
          <w:u w:color="000000"/>
        </w:rPr>
        <w:tab/>
        <w:t>Section 23</w:t>
      </w:r>
      <w:r w:rsidRPr="00526414">
        <w:rPr>
          <w:color w:val="000000"/>
          <w:u w:color="000000"/>
        </w:rPr>
        <w:noBreakHyphen/>
        <w:t>31</w:t>
      </w:r>
      <w:r w:rsidRPr="00526414">
        <w:rPr>
          <w:color w:val="000000"/>
          <w:u w:color="000000"/>
        </w:rPr>
        <w:noBreakHyphen/>
        <w:t>240 of the 1976 Code is amended to read:</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240.</w:t>
      </w:r>
      <w:r w:rsidRPr="00526414">
        <w:rPr>
          <w:color w:val="000000"/>
          <w:u w:color="000000"/>
        </w:rPr>
        <w:tab/>
        <w:t xml:space="preserve">Notwithstanding any other provision contained in this article, the following persons </w:t>
      </w:r>
      <w:r w:rsidRPr="00526414">
        <w:rPr>
          <w:strike/>
          <w:color w:val="000000"/>
          <w:u w:color="000000"/>
        </w:rPr>
        <w:t>who possess a valid permit pursuant to this article</w:t>
      </w:r>
      <w:r w:rsidRPr="00526414">
        <w:rPr>
          <w:color w:val="000000"/>
          <w:u w:color="000000"/>
        </w:rPr>
        <w:t xml:space="preserve"> may carry a concealable weapon anywhere within this State, when carrying out the duties of their office:</w:t>
      </w:r>
    </w:p>
    <w:p w:rsidR="00526414" w:rsidRPr="00526414" w:rsidRDefault="00526414" w:rsidP="00526414">
      <w:pPr>
        <w:rPr>
          <w:color w:val="000000"/>
          <w:u w:color="000000"/>
        </w:rPr>
      </w:pPr>
      <w:r w:rsidRPr="00526414">
        <w:rPr>
          <w:color w:val="000000"/>
          <w:u w:color="000000"/>
        </w:rPr>
        <w:tab/>
        <w:t>(1)</w:t>
      </w:r>
      <w:r w:rsidRPr="00526414">
        <w:rPr>
          <w:color w:val="000000"/>
          <w:u w:color="000000"/>
        </w:rPr>
        <w:tab/>
        <w:t>active Supreme Court justices;</w:t>
      </w:r>
    </w:p>
    <w:p w:rsidR="00526414" w:rsidRPr="00526414" w:rsidRDefault="00526414" w:rsidP="00526414">
      <w:pPr>
        <w:rPr>
          <w:color w:val="000000"/>
          <w:u w:color="000000"/>
        </w:rPr>
      </w:pPr>
      <w:r w:rsidRPr="00526414">
        <w:rPr>
          <w:color w:val="000000"/>
          <w:u w:color="000000"/>
        </w:rPr>
        <w:tab/>
        <w:t>(2)</w:t>
      </w:r>
      <w:r w:rsidRPr="00526414">
        <w:rPr>
          <w:color w:val="000000"/>
          <w:u w:color="000000"/>
        </w:rPr>
        <w:tab/>
        <w:t>active judges of the court of appeals;</w:t>
      </w:r>
    </w:p>
    <w:p w:rsidR="00526414" w:rsidRPr="00526414" w:rsidRDefault="00526414" w:rsidP="00526414">
      <w:pPr>
        <w:rPr>
          <w:color w:val="000000"/>
          <w:u w:color="000000"/>
        </w:rPr>
      </w:pPr>
      <w:r w:rsidRPr="00526414">
        <w:rPr>
          <w:color w:val="000000"/>
          <w:u w:color="000000"/>
        </w:rPr>
        <w:tab/>
        <w:t>(3)</w:t>
      </w:r>
      <w:r w:rsidRPr="00526414">
        <w:rPr>
          <w:color w:val="000000"/>
          <w:u w:color="000000"/>
        </w:rPr>
        <w:tab/>
        <w:t>active circuit court judges;</w:t>
      </w:r>
    </w:p>
    <w:p w:rsidR="00526414" w:rsidRPr="00526414" w:rsidRDefault="00526414" w:rsidP="00526414">
      <w:pPr>
        <w:rPr>
          <w:color w:val="000000"/>
          <w:u w:color="000000"/>
        </w:rPr>
      </w:pPr>
      <w:r w:rsidRPr="00526414">
        <w:rPr>
          <w:color w:val="000000"/>
          <w:u w:color="000000"/>
        </w:rPr>
        <w:tab/>
        <w:t>(4)</w:t>
      </w:r>
      <w:r w:rsidRPr="00526414">
        <w:rPr>
          <w:color w:val="000000"/>
          <w:u w:color="000000"/>
        </w:rPr>
        <w:tab/>
        <w:t>active family court judges;</w:t>
      </w:r>
    </w:p>
    <w:p w:rsidR="00526414" w:rsidRPr="00526414" w:rsidRDefault="00526414" w:rsidP="00526414">
      <w:pPr>
        <w:rPr>
          <w:color w:val="000000"/>
          <w:u w:color="000000"/>
        </w:rPr>
      </w:pPr>
      <w:r w:rsidRPr="00526414">
        <w:rPr>
          <w:color w:val="000000"/>
          <w:u w:color="000000"/>
        </w:rPr>
        <w:tab/>
        <w:t>(5)</w:t>
      </w:r>
      <w:r w:rsidRPr="00526414">
        <w:rPr>
          <w:color w:val="000000"/>
          <w:u w:color="000000"/>
        </w:rPr>
        <w:tab/>
        <w:t>active masters</w:t>
      </w:r>
      <w:r w:rsidRPr="00526414">
        <w:rPr>
          <w:color w:val="000000"/>
          <w:u w:color="000000"/>
        </w:rPr>
        <w:noBreakHyphen/>
        <w:t>in</w:t>
      </w:r>
      <w:r w:rsidRPr="00526414">
        <w:rPr>
          <w:color w:val="000000"/>
          <w:u w:color="000000"/>
        </w:rPr>
        <w:noBreakHyphen/>
        <w:t>equity;</w:t>
      </w:r>
    </w:p>
    <w:p w:rsidR="00526414" w:rsidRPr="00526414" w:rsidRDefault="00526414" w:rsidP="00526414">
      <w:pPr>
        <w:rPr>
          <w:color w:val="000000"/>
          <w:u w:color="000000"/>
        </w:rPr>
      </w:pPr>
      <w:r w:rsidRPr="00526414">
        <w:rPr>
          <w:color w:val="000000"/>
          <w:u w:color="000000"/>
        </w:rPr>
        <w:tab/>
        <w:t>(6)</w:t>
      </w:r>
      <w:r w:rsidRPr="00526414">
        <w:rPr>
          <w:color w:val="000000"/>
          <w:u w:color="000000"/>
        </w:rPr>
        <w:tab/>
        <w:t>active probate court judges;</w:t>
      </w:r>
    </w:p>
    <w:p w:rsidR="00526414" w:rsidRPr="00526414" w:rsidRDefault="00526414" w:rsidP="00526414">
      <w:pPr>
        <w:rPr>
          <w:color w:val="000000"/>
          <w:u w:color="000000"/>
        </w:rPr>
      </w:pPr>
      <w:r w:rsidRPr="00526414">
        <w:rPr>
          <w:color w:val="000000"/>
          <w:u w:color="000000"/>
        </w:rPr>
        <w:tab/>
        <w:t>(7)</w:t>
      </w:r>
      <w:r w:rsidRPr="00526414">
        <w:rPr>
          <w:color w:val="000000"/>
          <w:u w:color="000000"/>
        </w:rPr>
        <w:tab/>
        <w:t>active magistrates;</w:t>
      </w:r>
    </w:p>
    <w:p w:rsidR="00526414" w:rsidRPr="00526414" w:rsidRDefault="00526414" w:rsidP="00526414">
      <w:pPr>
        <w:rPr>
          <w:color w:val="000000"/>
          <w:u w:color="000000"/>
        </w:rPr>
      </w:pPr>
      <w:r w:rsidRPr="00526414">
        <w:rPr>
          <w:color w:val="000000"/>
          <w:u w:color="000000"/>
        </w:rPr>
        <w:tab/>
        <w:t>(8)</w:t>
      </w:r>
      <w:r w:rsidRPr="00526414">
        <w:rPr>
          <w:color w:val="000000"/>
          <w:u w:color="000000"/>
        </w:rPr>
        <w:tab/>
        <w:t>active municipal court judges;</w:t>
      </w:r>
    </w:p>
    <w:p w:rsidR="00526414" w:rsidRPr="00526414" w:rsidRDefault="00526414" w:rsidP="00526414">
      <w:pPr>
        <w:rPr>
          <w:color w:val="000000"/>
          <w:u w:color="000000"/>
        </w:rPr>
      </w:pPr>
      <w:r w:rsidRPr="00526414">
        <w:rPr>
          <w:color w:val="000000"/>
          <w:u w:color="000000"/>
        </w:rPr>
        <w:tab/>
        <w:t>(9)</w:t>
      </w:r>
      <w:r w:rsidRPr="00526414">
        <w:rPr>
          <w:color w:val="000000"/>
          <w:u w:color="000000"/>
        </w:rPr>
        <w:tab/>
        <w:t>active federal judges;</w:t>
      </w:r>
    </w:p>
    <w:p w:rsidR="00526414" w:rsidRPr="00526414" w:rsidRDefault="00526414" w:rsidP="00526414">
      <w:pPr>
        <w:rPr>
          <w:color w:val="000000"/>
          <w:u w:color="000000"/>
        </w:rPr>
      </w:pPr>
      <w:r w:rsidRPr="00526414">
        <w:rPr>
          <w:color w:val="000000"/>
          <w:u w:color="000000"/>
        </w:rPr>
        <w:tab/>
        <w:t>(10)</w:t>
      </w:r>
      <w:r w:rsidRPr="00526414">
        <w:rPr>
          <w:color w:val="000000"/>
          <w:u w:color="000000"/>
        </w:rPr>
        <w:tab/>
        <w:t>active administrative law judges;</w:t>
      </w:r>
    </w:p>
    <w:p w:rsidR="00526414" w:rsidRPr="00526414" w:rsidRDefault="00526414" w:rsidP="00526414">
      <w:pPr>
        <w:rPr>
          <w:color w:val="000000"/>
          <w:u w:color="000000"/>
        </w:rPr>
      </w:pPr>
      <w:r w:rsidRPr="00526414">
        <w:rPr>
          <w:color w:val="000000"/>
          <w:u w:color="000000"/>
        </w:rPr>
        <w:tab/>
        <w:t>(11)</w:t>
      </w:r>
      <w:r w:rsidRPr="00526414">
        <w:rPr>
          <w:color w:val="000000"/>
          <w:u w:color="000000"/>
        </w:rPr>
        <w:tab/>
        <w:t>active solicitors and assistant solicitors; and</w:t>
      </w:r>
    </w:p>
    <w:p w:rsidR="00526414" w:rsidRPr="00526414" w:rsidRDefault="00526414" w:rsidP="00526414">
      <w:pPr>
        <w:rPr>
          <w:color w:val="000000"/>
          <w:u w:color="000000"/>
        </w:rPr>
      </w:pPr>
      <w:r w:rsidRPr="00526414">
        <w:rPr>
          <w:color w:val="000000"/>
          <w:u w:color="000000"/>
        </w:rPr>
        <w:tab/>
        <w:t>(12)</w:t>
      </w:r>
      <w:r w:rsidRPr="00526414">
        <w:rPr>
          <w:color w:val="000000"/>
          <w:u w:color="000000"/>
        </w:rPr>
        <w:tab/>
        <w:t>active workers’ compensation commissioners.”</w:t>
      </w:r>
    </w:p>
    <w:p w:rsidR="00526414" w:rsidRPr="00526414" w:rsidRDefault="00526414" w:rsidP="00526414">
      <w:pPr>
        <w:rPr>
          <w:color w:val="000000"/>
          <w:u w:color="000000"/>
        </w:rPr>
      </w:pPr>
      <w:r w:rsidRPr="00526414">
        <w:rPr>
          <w:color w:val="000000"/>
          <w:u w:color="000000"/>
        </w:rPr>
        <w:t>SECTION</w:t>
      </w:r>
      <w:r w:rsidRPr="00526414">
        <w:rPr>
          <w:color w:val="000000"/>
          <w:u w:color="000000"/>
        </w:rPr>
        <w:tab/>
        <w:t>14.</w:t>
      </w:r>
      <w:r w:rsidRPr="00526414">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26414" w:rsidRPr="002378E2" w:rsidRDefault="00A25679" w:rsidP="00526414">
      <w:pPr>
        <w:suppressAutoHyphens/>
      </w:pPr>
      <w:r>
        <w:t>SECTION</w:t>
      </w:r>
      <w:r>
        <w:tab/>
        <w:t xml:space="preserve">15. </w:t>
      </w:r>
      <w:r w:rsidR="00526414" w:rsidRPr="002378E2">
        <w:t>This act takes effect u</w:t>
      </w:r>
      <w:r>
        <w:t>pon approval by the Governor.</w:t>
      </w:r>
      <w:r w:rsidR="00526414" w:rsidRPr="002378E2">
        <w:t>/</w:t>
      </w:r>
    </w:p>
    <w:p w:rsidR="00526414" w:rsidRPr="002378E2" w:rsidRDefault="00526414" w:rsidP="00526414">
      <w:r w:rsidRPr="002378E2">
        <w:t>Renumber sections to conform.</w:t>
      </w:r>
    </w:p>
    <w:p w:rsidR="00526414" w:rsidRDefault="00526414" w:rsidP="00526414">
      <w:r w:rsidRPr="002378E2">
        <w:t>Amend title to conform.</w:t>
      </w:r>
    </w:p>
    <w:p w:rsidR="00526414" w:rsidRDefault="00526414" w:rsidP="00526414"/>
    <w:p w:rsidR="00526414" w:rsidRDefault="00526414" w:rsidP="00526414">
      <w:r>
        <w:t>Rep. HILL explained the amendment.</w:t>
      </w:r>
    </w:p>
    <w:p w:rsidR="00A25679" w:rsidRDefault="00A25679" w:rsidP="00526414"/>
    <w:p w:rsidR="00526414" w:rsidRDefault="00526414" w:rsidP="00526414">
      <w:r>
        <w:t>Rep. HILL spoke in favor of the amendment.</w:t>
      </w:r>
    </w:p>
    <w:p w:rsidR="00526414" w:rsidRDefault="00526414" w:rsidP="00526414">
      <w:r>
        <w:t>Rep. POPE spoke against the amendment.</w:t>
      </w:r>
    </w:p>
    <w:p w:rsidR="00526414" w:rsidRDefault="00526414" w:rsidP="00526414">
      <w:r>
        <w:t>Rep. B. COX spoke upon the amendment.</w:t>
      </w:r>
    </w:p>
    <w:p w:rsidR="00526414" w:rsidRDefault="00A25679" w:rsidP="00526414">
      <w:r>
        <w:br w:type="column"/>
      </w:r>
      <w:r w:rsidR="00526414">
        <w:t>Rep. B. COX moved to table the amendment.</w:t>
      </w:r>
    </w:p>
    <w:p w:rsidR="00526414" w:rsidRDefault="00526414" w:rsidP="00526414"/>
    <w:p w:rsidR="00526414" w:rsidRDefault="00526414" w:rsidP="00526414">
      <w:r>
        <w:t>Rep. HILL demanded the yeas and nays which were taken, resulting as follows:</w:t>
      </w:r>
    </w:p>
    <w:p w:rsidR="00526414" w:rsidRDefault="00526414" w:rsidP="00526414">
      <w:pPr>
        <w:jc w:val="center"/>
      </w:pPr>
      <w:bookmarkStart w:id="108" w:name="vote_start235"/>
      <w:bookmarkEnd w:id="108"/>
      <w:r>
        <w:t>Yeas 79; Nays 33</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Allison</w:t>
            </w:r>
          </w:p>
        </w:tc>
        <w:tc>
          <w:tcPr>
            <w:tcW w:w="2180" w:type="dxa"/>
            <w:shd w:val="clear" w:color="auto" w:fill="auto"/>
          </w:tcPr>
          <w:p w:rsidR="00526414" w:rsidRPr="00526414" w:rsidRDefault="00526414" w:rsidP="00526414">
            <w:pPr>
              <w:keepNext/>
              <w:ind w:firstLine="0"/>
            </w:pPr>
            <w:r>
              <w:t>Anderson</w:t>
            </w:r>
          </w:p>
        </w:tc>
      </w:tr>
      <w:tr w:rsidR="00526414" w:rsidRPr="00526414" w:rsidTr="00526414">
        <w:tc>
          <w:tcPr>
            <w:tcW w:w="2179" w:type="dxa"/>
            <w:shd w:val="clear" w:color="auto" w:fill="auto"/>
          </w:tcPr>
          <w:p w:rsidR="00526414" w:rsidRPr="00526414" w:rsidRDefault="00526414" w:rsidP="00526414">
            <w:pPr>
              <w:ind w:firstLine="0"/>
            </w:pPr>
            <w:r>
              <w:t>Bailey</w:t>
            </w:r>
          </w:p>
        </w:tc>
        <w:tc>
          <w:tcPr>
            <w:tcW w:w="2179" w:type="dxa"/>
            <w:shd w:val="clear" w:color="auto" w:fill="auto"/>
          </w:tcPr>
          <w:p w:rsidR="00526414" w:rsidRPr="00526414" w:rsidRDefault="00526414" w:rsidP="00526414">
            <w:pPr>
              <w:ind w:firstLine="0"/>
            </w:pPr>
            <w:r>
              <w:t>Ballentine</w:t>
            </w:r>
          </w:p>
        </w:tc>
        <w:tc>
          <w:tcPr>
            <w:tcW w:w="2180" w:type="dxa"/>
            <w:shd w:val="clear" w:color="auto" w:fill="auto"/>
          </w:tcPr>
          <w:p w:rsidR="00526414" w:rsidRPr="00526414" w:rsidRDefault="00526414" w:rsidP="00526414">
            <w:pPr>
              <w:ind w:firstLine="0"/>
            </w:pPr>
            <w:r>
              <w:t>Bannister</w:t>
            </w:r>
          </w:p>
        </w:tc>
      </w:tr>
      <w:tr w:rsidR="00526414" w:rsidRPr="00526414" w:rsidTr="00526414">
        <w:tc>
          <w:tcPr>
            <w:tcW w:w="2179" w:type="dxa"/>
            <w:shd w:val="clear" w:color="auto" w:fill="auto"/>
          </w:tcPr>
          <w:p w:rsidR="00526414" w:rsidRPr="00526414" w:rsidRDefault="00526414" w:rsidP="00526414">
            <w:pPr>
              <w:ind w:firstLine="0"/>
            </w:pPr>
            <w:r>
              <w:t>Bennett</w:t>
            </w:r>
          </w:p>
        </w:tc>
        <w:tc>
          <w:tcPr>
            <w:tcW w:w="2179" w:type="dxa"/>
            <w:shd w:val="clear" w:color="auto" w:fill="auto"/>
          </w:tcPr>
          <w:p w:rsidR="00526414" w:rsidRPr="00526414" w:rsidRDefault="00526414" w:rsidP="00526414">
            <w:pPr>
              <w:ind w:firstLine="0"/>
            </w:pPr>
            <w:r>
              <w:t>Bernstein</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Brawley</w:t>
            </w:r>
          </w:p>
        </w:tc>
        <w:tc>
          <w:tcPr>
            <w:tcW w:w="2180" w:type="dxa"/>
            <w:shd w:val="clear" w:color="auto" w:fill="auto"/>
          </w:tcPr>
          <w:p w:rsidR="00526414" w:rsidRPr="00526414" w:rsidRDefault="00526414" w:rsidP="00526414">
            <w:pPr>
              <w:ind w:firstLine="0"/>
            </w:pPr>
            <w:r>
              <w:t>Bustos</w:t>
            </w:r>
          </w:p>
        </w:tc>
      </w:tr>
      <w:tr w:rsidR="00526414" w:rsidRPr="00526414" w:rsidTr="00526414">
        <w:tc>
          <w:tcPr>
            <w:tcW w:w="2179" w:type="dxa"/>
            <w:shd w:val="clear" w:color="auto" w:fill="auto"/>
          </w:tcPr>
          <w:p w:rsidR="00526414" w:rsidRPr="00526414" w:rsidRDefault="00526414" w:rsidP="00526414">
            <w:pPr>
              <w:ind w:firstLine="0"/>
            </w:pPr>
            <w:r>
              <w:t>Calhoon</w:t>
            </w:r>
          </w:p>
        </w:tc>
        <w:tc>
          <w:tcPr>
            <w:tcW w:w="2179" w:type="dxa"/>
            <w:shd w:val="clear" w:color="auto" w:fill="auto"/>
          </w:tcPr>
          <w:p w:rsidR="00526414" w:rsidRPr="00526414" w:rsidRDefault="00526414" w:rsidP="00526414">
            <w:pPr>
              <w:ind w:firstLine="0"/>
            </w:pPr>
            <w:r>
              <w:t>Carter</w:t>
            </w:r>
          </w:p>
        </w:tc>
        <w:tc>
          <w:tcPr>
            <w:tcW w:w="2180" w:type="dxa"/>
            <w:shd w:val="clear" w:color="auto" w:fill="auto"/>
          </w:tcPr>
          <w:p w:rsidR="00526414" w:rsidRPr="00526414" w:rsidRDefault="00526414" w:rsidP="00526414">
            <w:pPr>
              <w:ind w:firstLine="0"/>
            </w:pPr>
            <w:r>
              <w:t>Caskey</w:t>
            </w:r>
          </w:p>
        </w:tc>
      </w:tr>
      <w:tr w:rsidR="00526414" w:rsidRPr="00526414" w:rsidTr="00526414">
        <w:tc>
          <w:tcPr>
            <w:tcW w:w="2179" w:type="dxa"/>
            <w:shd w:val="clear" w:color="auto" w:fill="auto"/>
          </w:tcPr>
          <w:p w:rsidR="00526414" w:rsidRPr="00526414" w:rsidRDefault="00526414" w:rsidP="00526414">
            <w:pPr>
              <w:ind w:firstLine="0"/>
            </w:pPr>
            <w:r>
              <w:t>Clyburn</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Felder</w:t>
            </w:r>
          </w:p>
        </w:tc>
        <w:tc>
          <w:tcPr>
            <w:tcW w:w="2180" w:type="dxa"/>
            <w:shd w:val="clear" w:color="auto" w:fill="auto"/>
          </w:tcPr>
          <w:p w:rsidR="00526414" w:rsidRPr="00526414" w:rsidRDefault="00526414" w:rsidP="00526414">
            <w:pPr>
              <w:ind w:firstLine="0"/>
            </w:pPr>
            <w:r>
              <w:t>Finlay</w:t>
            </w:r>
          </w:p>
        </w:tc>
      </w:tr>
      <w:tr w:rsidR="00526414" w:rsidRPr="00526414" w:rsidTr="00526414">
        <w:tc>
          <w:tcPr>
            <w:tcW w:w="2179" w:type="dxa"/>
            <w:shd w:val="clear" w:color="auto" w:fill="auto"/>
          </w:tcPr>
          <w:p w:rsidR="00526414" w:rsidRPr="00526414" w:rsidRDefault="00526414" w:rsidP="00526414">
            <w:pPr>
              <w:ind w:firstLine="0"/>
            </w:pPr>
            <w:r>
              <w:t>Gagnon</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Gilliard</w:t>
            </w:r>
          </w:p>
        </w:tc>
        <w:tc>
          <w:tcPr>
            <w:tcW w:w="2179" w:type="dxa"/>
            <w:shd w:val="clear" w:color="auto" w:fill="auto"/>
          </w:tcPr>
          <w:p w:rsidR="00526414" w:rsidRPr="00526414" w:rsidRDefault="00526414" w:rsidP="00526414">
            <w:pPr>
              <w:ind w:firstLine="0"/>
            </w:pPr>
            <w:r>
              <w:t>Hardee</w:t>
            </w:r>
          </w:p>
        </w:tc>
        <w:tc>
          <w:tcPr>
            <w:tcW w:w="2180" w:type="dxa"/>
            <w:shd w:val="clear" w:color="auto" w:fill="auto"/>
          </w:tcPr>
          <w:p w:rsidR="00526414" w:rsidRPr="00526414" w:rsidRDefault="00526414" w:rsidP="00526414">
            <w:pPr>
              <w:ind w:firstLine="0"/>
            </w:pPr>
            <w:r>
              <w:t>Henderson-Myers</w:t>
            </w:r>
          </w:p>
        </w:tc>
      </w:tr>
      <w:tr w:rsidR="00526414" w:rsidRPr="00526414" w:rsidTr="00526414">
        <w:tc>
          <w:tcPr>
            <w:tcW w:w="2179" w:type="dxa"/>
            <w:shd w:val="clear" w:color="auto" w:fill="auto"/>
          </w:tcPr>
          <w:p w:rsidR="00526414" w:rsidRPr="00526414" w:rsidRDefault="00526414" w:rsidP="00526414">
            <w:pPr>
              <w:ind w:firstLine="0"/>
            </w:pPr>
            <w:r>
              <w:t>Henegan</w:t>
            </w:r>
          </w:p>
        </w:tc>
        <w:tc>
          <w:tcPr>
            <w:tcW w:w="2179" w:type="dxa"/>
            <w:shd w:val="clear" w:color="auto" w:fill="auto"/>
          </w:tcPr>
          <w:p w:rsidR="00526414" w:rsidRPr="00526414" w:rsidRDefault="00526414" w:rsidP="00526414">
            <w:pPr>
              <w:ind w:firstLine="0"/>
            </w:pPr>
            <w:r>
              <w:t>Hewitt</w:t>
            </w:r>
          </w:p>
        </w:tc>
        <w:tc>
          <w:tcPr>
            <w:tcW w:w="2180" w:type="dxa"/>
            <w:shd w:val="clear" w:color="auto" w:fill="auto"/>
          </w:tcPr>
          <w:p w:rsidR="00526414" w:rsidRPr="00526414" w:rsidRDefault="00526414" w:rsidP="00526414">
            <w:pPr>
              <w:ind w:firstLine="0"/>
            </w:pPr>
            <w:r>
              <w:t>Hosey</w:t>
            </w:r>
          </w:p>
        </w:tc>
      </w:tr>
      <w:tr w:rsidR="00526414" w:rsidRPr="00526414" w:rsidTr="00526414">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 L. Johnson</w:t>
            </w:r>
          </w:p>
        </w:tc>
        <w:tc>
          <w:tcPr>
            <w:tcW w:w="2180" w:type="dxa"/>
            <w:shd w:val="clear" w:color="auto" w:fill="auto"/>
          </w:tcPr>
          <w:p w:rsidR="00526414" w:rsidRPr="00526414" w:rsidRDefault="00526414" w:rsidP="00526414">
            <w:pPr>
              <w:ind w:firstLine="0"/>
            </w:pPr>
            <w:r>
              <w:t>K. O. Johnson</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Ligon</w:t>
            </w:r>
          </w:p>
        </w:tc>
        <w:tc>
          <w:tcPr>
            <w:tcW w:w="2179" w:type="dxa"/>
            <w:shd w:val="clear" w:color="auto" w:fill="auto"/>
          </w:tcPr>
          <w:p w:rsidR="00526414" w:rsidRPr="00526414" w:rsidRDefault="00526414" w:rsidP="00526414">
            <w:pPr>
              <w:ind w:firstLine="0"/>
            </w:pPr>
            <w:r>
              <w:t>Lucas</w:t>
            </w:r>
          </w:p>
        </w:tc>
        <w:tc>
          <w:tcPr>
            <w:tcW w:w="2180" w:type="dxa"/>
            <w:shd w:val="clear" w:color="auto" w:fill="auto"/>
          </w:tcPr>
          <w:p w:rsidR="00526414" w:rsidRPr="00526414" w:rsidRDefault="00526414" w:rsidP="00526414">
            <w:pPr>
              <w:ind w:firstLine="0"/>
            </w:pPr>
            <w:r>
              <w:t>McCravy</w:t>
            </w:r>
          </w:p>
        </w:tc>
      </w:tr>
      <w:tr w:rsidR="00526414" w:rsidRPr="00526414" w:rsidTr="00526414">
        <w:tc>
          <w:tcPr>
            <w:tcW w:w="2179" w:type="dxa"/>
            <w:shd w:val="clear" w:color="auto" w:fill="auto"/>
          </w:tcPr>
          <w:p w:rsidR="00526414" w:rsidRPr="00526414" w:rsidRDefault="00526414" w:rsidP="00526414">
            <w:pPr>
              <w:ind w:firstLine="0"/>
            </w:pPr>
            <w:r>
              <w:t>McDaniel</w:t>
            </w:r>
          </w:p>
        </w:tc>
        <w:tc>
          <w:tcPr>
            <w:tcW w:w="2179" w:type="dxa"/>
            <w:shd w:val="clear" w:color="auto" w:fill="auto"/>
          </w:tcPr>
          <w:p w:rsidR="00526414" w:rsidRPr="00526414" w:rsidRDefault="00526414" w:rsidP="00526414">
            <w:pPr>
              <w:ind w:firstLine="0"/>
            </w:pPr>
            <w:r>
              <w:t>McGarry</w:t>
            </w:r>
          </w:p>
        </w:tc>
        <w:tc>
          <w:tcPr>
            <w:tcW w:w="2180" w:type="dxa"/>
            <w:shd w:val="clear" w:color="auto" w:fill="auto"/>
          </w:tcPr>
          <w:p w:rsidR="00526414" w:rsidRPr="00526414" w:rsidRDefault="00526414" w:rsidP="00526414">
            <w:pPr>
              <w:ind w:firstLine="0"/>
            </w:pPr>
            <w:r>
              <w:t>T. Moore</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Murphy</w:t>
            </w:r>
          </w:p>
        </w:tc>
        <w:tc>
          <w:tcPr>
            <w:tcW w:w="2180" w:type="dxa"/>
            <w:shd w:val="clear" w:color="auto" w:fill="auto"/>
          </w:tcPr>
          <w:p w:rsidR="00526414" w:rsidRPr="00526414" w:rsidRDefault="00526414" w:rsidP="00526414">
            <w:pPr>
              <w:ind w:firstLine="0"/>
            </w:pPr>
            <w:r>
              <w:t>Murray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Ott</w:t>
            </w:r>
          </w:p>
        </w:tc>
        <w:tc>
          <w:tcPr>
            <w:tcW w:w="2179" w:type="dxa"/>
            <w:shd w:val="clear" w:color="auto" w:fill="auto"/>
          </w:tcPr>
          <w:p w:rsidR="00526414" w:rsidRPr="00526414" w:rsidRDefault="00526414" w:rsidP="00526414">
            <w:pPr>
              <w:ind w:firstLine="0"/>
            </w:pPr>
            <w:r>
              <w:t>Parks</w:t>
            </w:r>
          </w:p>
        </w:tc>
        <w:tc>
          <w:tcPr>
            <w:tcW w:w="2180" w:type="dxa"/>
            <w:shd w:val="clear" w:color="auto" w:fill="auto"/>
          </w:tcPr>
          <w:p w:rsidR="00526414" w:rsidRPr="00526414" w:rsidRDefault="00526414" w:rsidP="00526414">
            <w:pPr>
              <w:ind w:firstLine="0"/>
            </w:pPr>
            <w:r>
              <w:t>Pendarvis</w:t>
            </w:r>
          </w:p>
        </w:tc>
      </w:tr>
      <w:tr w:rsidR="00526414" w:rsidRPr="00526414" w:rsidTr="00526414">
        <w:tc>
          <w:tcPr>
            <w:tcW w:w="2179" w:type="dxa"/>
            <w:shd w:val="clear" w:color="auto" w:fill="auto"/>
          </w:tcPr>
          <w:p w:rsidR="00526414" w:rsidRPr="00526414" w:rsidRDefault="00526414" w:rsidP="00526414">
            <w:pPr>
              <w:ind w:firstLine="0"/>
            </w:pPr>
            <w:r>
              <w:t>Pope</w:t>
            </w:r>
          </w:p>
        </w:tc>
        <w:tc>
          <w:tcPr>
            <w:tcW w:w="2179" w:type="dxa"/>
            <w:shd w:val="clear" w:color="auto" w:fill="auto"/>
          </w:tcPr>
          <w:p w:rsidR="00526414" w:rsidRPr="00526414" w:rsidRDefault="00526414" w:rsidP="00526414">
            <w:pPr>
              <w:ind w:firstLine="0"/>
            </w:pPr>
            <w:r>
              <w:t>Rivers</w:t>
            </w:r>
          </w:p>
        </w:tc>
        <w:tc>
          <w:tcPr>
            <w:tcW w:w="2180" w:type="dxa"/>
            <w:shd w:val="clear" w:color="auto" w:fill="auto"/>
          </w:tcPr>
          <w:p w:rsidR="00526414" w:rsidRPr="00526414" w:rsidRDefault="00526414" w:rsidP="00526414">
            <w:pPr>
              <w:ind w:firstLine="0"/>
            </w:pPr>
            <w:r>
              <w:t>Rose</w:t>
            </w:r>
          </w:p>
        </w:tc>
      </w:tr>
      <w:tr w:rsidR="00526414" w:rsidRPr="00526414" w:rsidTr="00526414">
        <w:tc>
          <w:tcPr>
            <w:tcW w:w="2179" w:type="dxa"/>
            <w:shd w:val="clear" w:color="auto" w:fill="auto"/>
          </w:tcPr>
          <w:p w:rsidR="00526414" w:rsidRPr="00526414" w:rsidRDefault="00526414" w:rsidP="00526414">
            <w:pPr>
              <w:ind w:firstLine="0"/>
            </w:pPr>
            <w:r>
              <w:t>Rutherford</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M. M. Smith</w:t>
            </w:r>
          </w:p>
        </w:tc>
        <w:tc>
          <w:tcPr>
            <w:tcW w:w="2180" w:type="dxa"/>
            <w:shd w:val="clear" w:color="auto" w:fill="auto"/>
          </w:tcPr>
          <w:p w:rsidR="00526414" w:rsidRPr="00526414" w:rsidRDefault="00526414" w:rsidP="00526414">
            <w:pPr>
              <w:ind w:firstLine="0"/>
            </w:pPr>
            <w:r>
              <w:t>Stavrinakis</w:t>
            </w:r>
          </w:p>
        </w:tc>
      </w:tr>
      <w:tr w:rsidR="00526414" w:rsidRPr="00526414" w:rsidTr="00526414">
        <w:tc>
          <w:tcPr>
            <w:tcW w:w="2179" w:type="dxa"/>
            <w:shd w:val="clear" w:color="auto" w:fill="auto"/>
          </w:tcPr>
          <w:p w:rsidR="00526414" w:rsidRPr="00526414" w:rsidRDefault="00526414" w:rsidP="00526414">
            <w:pPr>
              <w:ind w:firstLine="0"/>
            </w:pPr>
            <w:r>
              <w:t>Taylor</w:t>
            </w:r>
          </w:p>
        </w:tc>
        <w:tc>
          <w:tcPr>
            <w:tcW w:w="2179" w:type="dxa"/>
            <w:shd w:val="clear" w:color="auto" w:fill="auto"/>
          </w:tcPr>
          <w:p w:rsidR="00526414" w:rsidRPr="00526414" w:rsidRDefault="00526414" w:rsidP="00526414">
            <w:pPr>
              <w:ind w:firstLine="0"/>
            </w:pPr>
            <w:r>
              <w:t>Tedder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ind w:firstLine="0"/>
            </w:pPr>
            <w:r>
              <w:t>Weeks</w:t>
            </w:r>
          </w:p>
        </w:tc>
        <w:tc>
          <w:tcPr>
            <w:tcW w:w="2179" w:type="dxa"/>
            <w:shd w:val="clear" w:color="auto" w:fill="auto"/>
          </w:tcPr>
          <w:p w:rsidR="00526414" w:rsidRPr="00526414" w:rsidRDefault="00526414" w:rsidP="00526414">
            <w:pPr>
              <w:ind w:firstLine="0"/>
            </w:pPr>
            <w:r>
              <w:t>West</w:t>
            </w:r>
          </w:p>
        </w:tc>
        <w:tc>
          <w:tcPr>
            <w:tcW w:w="2180" w:type="dxa"/>
            <w:shd w:val="clear" w:color="auto" w:fill="auto"/>
          </w:tcPr>
          <w:p w:rsidR="00526414" w:rsidRPr="00526414" w:rsidRDefault="00526414" w:rsidP="00526414">
            <w:pPr>
              <w:ind w:firstLine="0"/>
            </w:pPr>
            <w:r>
              <w:t>Wetmore</w:t>
            </w:r>
          </w:p>
        </w:tc>
      </w:tr>
      <w:tr w:rsidR="00526414" w:rsidRPr="00526414" w:rsidTr="00526414">
        <w:tc>
          <w:tcPr>
            <w:tcW w:w="2179" w:type="dxa"/>
            <w:shd w:val="clear" w:color="auto" w:fill="auto"/>
          </w:tcPr>
          <w:p w:rsidR="00526414" w:rsidRPr="00526414" w:rsidRDefault="00526414" w:rsidP="00526414">
            <w:pPr>
              <w:ind w:firstLine="0"/>
            </w:pPr>
            <w:r>
              <w:t>Wheeler</w:t>
            </w:r>
          </w:p>
        </w:tc>
        <w:tc>
          <w:tcPr>
            <w:tcW w:w="2179" w:type="dxa"/>
            <w:shd w:val="clear" w:color="auto" w:fill="auto"/>
          </w:tcPr>
          <w:p w:rsidR="00526414" w:rsidRPr="00526414" w:rsidRDefault="00526414" w:rsidP="00526414">
            <w:pPr>
              <w:ind w:firstLine="0"/>
            </w:pPr>
            <w:r>
              <w:t>White</w:t>
            </w:r>
          </w:p>
        </w:tc>
        <w:tc>
          <w:tcPr>
            <w:tcW w:w="2180" w:type="dxa"/>
            <w:shd w:val="clear" w:color="auto" w:fill="auto"/>
          </w:tcPr>
          <w:p w:rsidR="00526414" w:rsidRPr="00526414" w:rsidRDefault="00526414" w:rsidP="00526414">
            <w:pPr>
              <w:ind w:firstLine="0"/>
            </w:pPr>
            <w:r>
              <w:t>Whitmire</w:t>
            </w:r>
          </w:p>
        </w:tc>
      </w:tr>
      <w:tr w:rsidR="00526414" w:rsidRPr="00526414" w:rsidTr="00526414">
        <w:tc>
          <w:tcPr>
            <w:tcW w:w="2179" w:type="dxa"/>
            <w:shd w:val="clear" w:color="auto" w:fill="auto"/>
          </w:tcPr>
          <w:p w:rsidR="00526414" w:rsidRPr="00526414" w:rsidRDefault="00526414" w:rsidP="00526414">
            <w:pPr>
              <w:keepNext/>
              <w:ind w:firstLine="0"/>
            </w:pPr>
            <w:r>
              <w:t>S. Williams</w:t>
            </w:r>
          </w:p>
        </w:tc>
        <w:tc>
          <w:tcPr>
            <w:tcW w:w="2179" w:type="dxa"/>
            <w:shd w:val="clear" w:color="auto" w:fill="auto"/>
          </w:tcPr>
          <w:p w:rsidR="00526414" w:rsidRPr="00526414" w:rsidRDefault="00526414" w:rsidP="00526414">
            <w:pPr>
              <w:keepNext/>
              <w:ind w:firstLine="0"/>
            </w:pPr>
            <w:r>
              <w:t>Willis</w:t>
            </w:r>
          </w:p>
        </w:tc>
        <w:tc>
          <w:tcPr>
            <w:tcW w:w="2180" w:type="dxa"/>
            <w:shd w:val="clear" w:color="auto" w:fill="auto"/>
          </w:tcPr>
          <w:p w:rsidR="00526414" w:rsidRPr="00526414" w:rsidRDefault="00526414" w:rsidP="00526414">
            <w:pPr>
              <w:keepNext/>
              <w:ind w:firstLine="0"/>
            </w:pPr>
            <w:r>
              <w:t>Wooten</w:t>
            </w:r>
          </w:p>
        </w:tc>
      </w:tr>
      <w:tr w:rsidR="00526414" w:rsidRPr="00526414" w:rsidTr="00526414">
        <w:tc>
          <w:tcPr>
            <w:tcW w:w="2179" w:type="dxa"/>
            <w:shd w:val="clear" w:color="auto" w:fill="auto"/>
          </w:tcPr>
          <w:p w:rsidR="00526414" w:rsidRPr="00526414" w:rsidRDefault="00526414" w:rsidP="00526414">
            <w:pPr>
              <w:keepNext/>
              <w:ind w:firstLine="0"/>
            </w:pPr>
            <w:r>
              <w:t>Yow</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Total--79</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Bamberg</w:t>
            </w:r>
          </w:p>
        </w:tc>
        <w:tc>
          <w:tcPr>
            <w:tcW w:w="2179" w:type="dxa"/>
            <w:shd w:val="clear" w:color="auto" w:fill="auto"/>
          </w:tcPr>
          <w:p w:rsidR="00526414" w:rsidRPr="00526414" w:rsidRDefault="00526414" w:rsidP="00526414">
            <w:pPr>
              <w:keepNext/>
              <w:ind w:firstLine="0"/>
            </w:pPr>
            <w:r>
              <w:t>Brittain</w:t>
            </w:r>
          </w:p>
        </w:tc>
        <w:tc>
          <w:tcPr>
            <w:tcW w:w="2180" w:type="dxa"/>
            <w:shd w:val="clear" w:color="auto" w:fill="auto"/>
          </w:tcPr>
          <w:p w:rsidR="00526414" w:rsidRPr="00526414" w:rsidRDefault="00526414" w:rsidP="00526414">
            <w:pPr>
              <w:keepNext/>
              <w:ind w:firstLine="0"/>
            </w:pPr>
            <w:r>
              <w:t>Burns</w:t>
            </w:r>
          </w:p>
        </w:tc>
      </w:tr>
      <w:tr w:rsidR="00526414" w:rsidRPr="00526414" w:rsidTr="00526414">
        <w:tc>
          <w:tcPr>
            <w:tcW w:w="2179" w:type="dxa"/>
            <w:shd w:val="clear" w:color="auto" w:fill="auto"/>
          </w:tcPr>
          <w:p w:rsidR="00526414" w:rsidRPr="00526414" w:rsidRDefault="00526414" w:rsidP="00526414">
            <w:pPr>
              <w:ind w:firstLine="0"/>
            </w:pPr>
            <w:r>
              <w:t>Chumley</w:t>
            </w:r>
          </w:p>
        </w:tc>
        <w:tc>
          <w:tcPr>
            <w:tcW w:w="2179" w:type="dxa"/>
            <w:shd w:val="clear" w:color="auto" w:fill="auto"/>
          </w:tcPr>
          <w:p w:rsidR="00526414" w:rsidRPr="00526414" w:rsidRDefault="00526414" w:rsidP="00526414">
            <w:pPr>
              <w:ind w:firstLine="0"/>
            </w:pPr>
            <w:r>
              <w:t>Crawford</w:t>
            </w:r>
          </w:p>
        </w:tc>
        <w:tc>
          <w:tcPr>
            <w:tcW w:w="2180" w:type="dxa"/>
            <w:shd w:val="clear" w:color="auto" w:fill="auto"/>
          </w:tcPr>
          <w:p w:rsidR="00526414" w:rsidRPr="00526414" w:rsidRDefault="00526414" w:rsidP="00526414">
            <w:pPr>
              <w:ind w:firstLine="0"/>
            </w:pPr>
            <w:r>
              <w:t>Dabney</w:t>
            </w:r>
          </w:p>
        </w:tc>
      </w:tr>
      <w:tr w:rsidR="00526414" w:rsidRPr="00526414" w:rsidTr="00526414">
        <w:tc>
          <w:tcPr>
            <w:tcW w:w="2179" w:type="dxa"/>
            <w:shd w:val="clear" w:color="auto" w:fill="auto"/>
          </w:tcPr>
          <w:p w:rsidR="00526414" w:rsidRPr="00526414" w:rsidRDefault="00526414" w:rsidP="00526414">
            <w:pPr>
              <w:ind w:firstLine="0"/>
            </w:pPr>
            <w:r>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Forrest</w:t>
            </w:r>
          </w:p>
        </w:tc>
        <w:tc>
          <w:tcPr>
            <w:tcW w:w="2179" w:type="dxa"/>
            <w:shd w:val="clear" w:color="auto" w:fill="auto"/>
          </w:tcPr>
          <w:p w:rsidR="00526414" w:rsidRPr="00526414" w:rsidRDefault="00526414" w:rsidP="00526414">
            <w:pPr>
              <w:ind w:firstLine="0"/>
            </w:pPr>
            <w:r>
              <w:t>Fry</w:t>
            </w:r>
          </w:p>
        </w:tc>
        <w:tc>
          <w:tcPr>
            <w:tcW w:w="2180" w:type="dxa"/>
            <w:shd w:val="clear" w:color="auto" w:fill="auto"/>
          </w:tcPr>
          <w:p w:rsidR="00526414" w:rsidRPr="00526414" w:rsidRDefault="00526414" w:rsidP="00526414">
            <w:pPr>
              <w:ind w:firstLine="0"/>
            </w:pPr>
            <w:r>
              <w:t>Gilliam</w:t>
            </w:r>
          </w:p>
        </w:tc>
      </w:tr>
      <w:tr w:rsidR="00526414" w:rsidRPr="00526414" w:rsidTr="00526414">
        <w:tc>
          <w:tcPr>
            <w:tcW w:w="2179" w:type="dxa"/>
            <w:shd w:val="clear" w:color="auto" w:fill="auto"/>
          </w:tcPr>
          <w:p w:rsidR="00526414" w:rsidRPr="00526414" w:rsidRDefault="00526414" w:rsidP="00526414">
            <w:pPr>
              <w:ind w:firstLine="0"/>
            </w:pPr>
            <w:r>
              <w:t>Govan</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Hill</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Hixon</w:t>
            </w:r>
          </w:p>
        </w:tc>
        <w:tc>
          <w:tcPr>
            <w:tcW w:w="2180" w:type="dxa"/>
            <w:shd w:val="clear" w:color="auto" w:fill="auto"/>
          </w:tcPr>
          <w:p w:rsidR="00526414" w:rsidRPr="00526414" w:rsidRDefault="00526414" w:rsidP="00526414">
            <w:pPr>
              <w:ind w:firstLine="0"/>
            </w:pPr>
            <w:r>
              <w:t>Jones</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Matthews</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McGinnis</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keepNext/>
              <w:ind w:firstLine="0"/>
            </w:pPr>
            <w:r>
              <w:t>Morgan</w:t>
            </w:r>
          </w:p>
        </w:tc>
        <w:tc>
          <w:tcPr>
            <w:tcW w:w="2179" w:type="dxa"/>
            <w:shd w:val="clear" w:color="auto" w:fill="auto"/>
          </w:tcPr>
          <w:p w:rsidR="00526414" w:rsidRPr="00526414" w:rsidRDefault="00526414" w:rsidP="00526414">
            <w:pPr>
              <w:keepNext/>
              <w:ind w:firstLine="0"/>
            </w:pPr>
            <w:r>
              <w:t>V. S. Moss</w:t>
            </w:r>
          </w:p>
        </w:tc>
        <w:tc>
          <w:tcPr>
            <w:tcW w:w="2180" w:type="dxa"/>
            <w:shd w:val="clear" w:color="auto" w:fill="auto"/>
          </w:tcPr>
          <w:p w:rsidR="00526414" w:rsidRPr="00526414" w:rsidRDefault="00526414" w:rsidP="00526414">
            <w:pPr>
              <w:keepNext/>
              <w:ind w:firstLine="0"/>
            </w:pPr>
            <w:r>
              <w:t>Oremus</w:t>
            </w:r>
          </w:p>
        </w:tc>
      </w:tr>
      <w:tr w:rsidR="00526414" w:rsidRPr="00526414" w:rsidTr="00526414">
        <w:tc>
          <w:tcPr>
            <w:tcW w:w="2179" w:type="dxa"/>
            <w:shd w:val="clear" w:color="auto" w:fill="auto"/>
          </w:tcPr>
          <w:p w:rsidR="00526414" w:rsidRPr="00526414" w:rsidRDefault="00526414" w:rsidP="00526414">
            <w:pPr>
              <w:keepNext/>
              <w:ind w:firstLine="0"/>
            </w:pPr>
            <w:r>
              <w:t>Stringer</w:t>
            </w:r>
          </w:p>
        </w:tc>
        <w:tc>
          <w:tcPr>
            <w:tcW w:w="2179" w:type="dxa"/>
            <w:shd w:val="clear" w:color="auto" w:fill="auto"/>
          </w:tcPr>
          <w:p w:rsidR="00526414" w:rsidRPr="00526414" w:rsidRDefault="00526414" w:rsidP="00526414">
            <w:pPr>
              <w:keepNext/>
              <w:ind w:firstLine="0"/>
            </w:pPr>
            <w:r>
              <w:t>Thayer</w:t>
            </w:r>
          </w:p>
        </w:tc>
        <w:tc>
          <w:tcPr>
            <w:tcW w:w="2180" w:type="dxa"/>
            <w:shd w:val="clear" w:color="auto" w:fill="auto"/>
          </w:tcPr>
          <w:p w:rsidR="00526414" w:rsidRPr="00526414" w:rsidRDefault="00526414" w:rsidP="00526414">
            <w:pPr>
              <w:keepNext/>
              <w:ind w:firstLine="0"/>
            </w:pPr>
            <w:r>
              <w:t>Trantham</w:t>
            </w:r>
          </w:p>
        </w:tc>
      </w:tr>
    </w:tbl>
    <w:p w:rsidR="00526414" w:rsidRDefault="00526414" w:rsidP="00526414"/>
    <w:p w:rsidR="00526414" w:rsidRDefault="00526414" w:rsidP="00526414">
      <w:pPr>
        <w:jc w:val="center"/>
        <w:rPr>
          <w:b/>
        </w:rPr>
      </w:pPr>
      <w:r w:rsidRPr="00526414">
        <w:rPr>
          <w:b/>
        </w:rPr>
        <w:t>Total--33</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Pr="00AD1819" w:rsidRDefault="00526414" w:rsidP="00526414">
      <w:pPr>
        <w:pStyle w:val="Title"/>
        <w:keepNext/>
      </w:pPr>
      <w:bookmarkStart w:id="109" w:name="file_start237"/>
      <w:bookmarkEnd w:id="109"/>
      <w:r w:rsidRPr="00AD1819">
        <w:t>STATEMENT FOR JOURNAL</w:t>
      </w:r>
    </w:p>
    <w:p w:rsidR="00526414" w:rsidRPr="00AD1819" w:rsidRDefault="00526414" w:rsidP="00526414">
      <w:pPr>
        <w:tabs>
          <w:tab w:val="left" w:pos="270"/>
          <w:tab w:val="left" w:pos="630"/>
          <w:tab w:val="left" w:pos="900"/>
          <w:tab w:val="left" w:pos="1260"/>
          <w:tab w:val="left" w:pos="1620"/>
          <w:tab w:val="left" w:pos="1980"/>
          <w:tab w:val="left" w:pos="2340"/>
          <w:tab w:val="left" w:pos="2700"/>
        </w:tabs>
        <w:ind w:firstLine="0"/>
      </w:pPr>
      <w:r w:rsidRPr="00AD1819">
        <w:tab/>
        <w:t>I voted NO on Amendment No. 4 on H. 3096 today because the Open Carry Bill will be on the Calendar and if the gun bills both pass the House, the Senate will have the best opportunity to pass something expanding South Carolina citizen’s rights to carry guns legally.</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r w:rsidRPr="00AD1819">
        <w:tab/>
        <w:t>Rep. Bruce Bannister</w:t>
      </w:r>
    </w:p>
    <w:p w:rsidR="00526414" w:rsidRDefault="00526414" w:rsidP="00526414">
      <w:pPr>
        <w:tabs>
          <w:tab w:val="left" w:pos="270"/>
          <w:tab w:val="left" w:pos="630"/>
          <w:tab w:val="left" w:pos="900"/>
          <w:tab w:val="left" w:pos="1260"/>
          <w:tab w:val="left" w:pos="1620"/>
          <w:tab w:val="left" w:pos="1980"/>
          <w:tab w:val="left" w:pos="2340"/>
          <w:tab w:val="left" w:pos="2700"/>
        </w:tabs>
        <w:ind w:firstLine="0"/>
      </w:pPr>
    </w:p>
    <w:p w:rsidR="00526414" w:rsidRDefault="00526414" w:rsidP="00526414">
      <w:pPr>
        <w:keepNext/>
        <w:jc w:val="center"/>
        <w:rPr>
          <w:b/>
        </w:rPr>
      </w:pPr>
      <w:r w:rsidRPr="00526414">
        <w:rPr>
          <w:b/>
        </w:rPr>
        <w:t>LEAVE OF ABSENCE</w:t>
      </w:r>
    </w:p>
    <w:p w:rsidR="00526414" w:rsidRDefault="00526414" w:rsidP="00526414">
      <w:r>
        <w:t>The SPEAKER granted Rep. FELDER a temporary leave of absence.</w:t>
      </w:r>
    </w:p>
    <w:p w:rsidR="00526414" w:rsidRDefault="00526414" w:rsidP="00526414"/>
    <w:p w:rsidR="00526414" w:rsidRPr="00DA0887" w:rsidRDefault="00526414" w:rsidP="00526414">
      <w:r w:rsidRPr="00DA0887">
        <w:t>Rep. BAMBERG proposed the following Amendment No. 5</w:t>
      </w:r>
      <w:r w:rsidR="00A25679">
        <w:t xml:space="preserve"> to </w:t>
      </w:r>
      <w:r w:rsidR="00A25679">
        <w:br/>
      </w:r>
      <w:r w:rsidRPr="00DA0887">
        <w:t>H. 3094 (COUNCIL\CM\3094C014.GT.CM21), which was adopted:</w:t>
      </w:r>
    </w:p>
    <w:p w:rsidR="00526414" w:rsidRPr="00DA0887" w:rsidRDefault="00526414" w:rsidP="00526414">
      <w:r w:rsidRPr="00DA0887">
        <w:t>Amend the bill, as and if amended, by adding the following appropriately numbered SECTION:</w:t>
      </w:r>
    </w:p>
    <w:p w:rsidR="00526414" w:rsidRPr="00DA0887" w:rsidRDefault="00526414" w:rsidP="00526414">
      <w:r w:rsidRPr="00DA0887">
        <w:t>/SECTION</w:t>
      </w:r>
      <w:r w:rsidRPr="00DA0887">
        <w:tab/>
        <w:t>___.</w:t>
      </w:r>
      <w:r w:rsidRPr="00DA0887">
        <w:tab/>
        <w:t>Section 23-31-210(4)(a) of the 1976 Code is amended to read:</w:t>
      </w:r>
    </w:p>
    <w:p w:rsidR="00526414" w:rsidRPr="00DA0887" w:rsidRDefault="00526414" w:rsidP="00526414">
      <w:pPr>
        <w:rPr>
          <w:lang w:val="en-PH"/>
        </w:rPr>
      </w:pPr>
      <w:r w:rsidRPr="00DA0887">
        <w:rPr>
          <w:lang w:val="en-PH"/>
        </w:rPr>
        <w:tab/>
      </w:r>
      <w:r w:rsidRPr="00DA0887">
        <w:rPr>
          <w:lang w:val="en-PH"/>
        </w:rPr>
        <w:tab/>
        <w:t>“(a)</w:t>
      </w:r>
      <w:r w:rsidRPr="00DA0887">
        <w:rPr>
          <w:lang w:val="en-PH"/>
        </w:rPr>
        <w:tab/>
        <w:t>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526414" w:rsidRPr="00DA0887" w:rsidRDefault="00526414" w:rsidP="00526414">
      <w:pPr>
        <w:rPr>
          <w:lang w:val="en-PH"/>
        </w:rPr>
      </w:pPr>
      <w:r w:rsidRPr="00DA0887">
        <w:rPr>
          <w:lang w:val="en-PH"/>
        </w:rPr>
        <w:tab/>
      </w:r>
      <w:r w:rsidRPr="00DA0887">
        <w:rPr>
          <w:lang w:val="en-PH"/>
        </w:rPr>
        <w:tab/>
      </w:r>
      <w:r w:rsidRPr="00DA0887">
        <w:rPr>
          <w:lang w:val="en-PH"/>
        </w:rPr>
        <w:tab/>
        <w:t>(i)</w:t>
      </w:r>
      <w:r w:rsidRPr="00DA0887">
        <w:rPr>
          <w:lang w:val="en-PH"/>
        </w:rPr>
        <w:tab/>
      </w:r>
      <w:r w:rsidRPr="00DA0887">
        <w:rPr>
          <w:lang w:val="en-PH"/>
        </w:rPr>
        <w:tab/>
        <w:t>information on the statutory and case law of this State relating to handguns and to the use of deadly force;</w:t>
      </w:r>
    </w:p>
    <w:p w:rsidR="00526414" w:rsidRPr="00DA0887" w:rsidRDefault="00526414" w:rsidP="00526414">
      <w:pPr>
        <w:rPr>
          <w:lang w:val="en-PH"/>
        </w:rPr>
      </w:pPr>
      <w:r w:rsidRPr="00DA0887">
        <w:rPr>
          <w:lang w:val="en-PH"/>
        </w:rPr>
        <w:tab/>
      </w:r>
      <w:r w:rsidRPr="00DA0887">
        <w:rPr>
          <w:lang w:val="en-PH"/>
        </w:rPr>
        <w:tab/>
      </w:r>
      <w:r w:rsidRPr="00DA0887">
        <w:rPr>
          <w:lang w:val="en-PH"/>
        </w:rPr>
        <w:tab/>
        <w:t>(ii)</w:t>
      </w:r>
      <w:r w:rsidRPr="00DA0887">
        <w:rPr>
          <w:lang w:val="en-PH"/>
        </w:rPr>
        <w:tab/>
        <w:t>information on handgun use and safety;</w:t>
      </w:r>
    </w:p>
    <w:p w:rsidR="00526414" w:rsidRPr="00DA0887" w:rsidRDefault="00526414" w:rsidP="00526414">
      <w:pPr>
        <w:rPr>
          <w:lang w:val="en-PH"/>
        </w:rPr>
      </w:pPr>
      <w:r w:rsidRPr="00DA0887">
        <w:rPr>
          <w:lang w:val="en-PH"/>
        </w:rPr>
        <w:tab/>
      </w:r>
      <w:r w:rsidRPr="00DA0887">
        <w:rPr>
          <w:lang w:val="en-PH"/>
        </w:rPr>
        <w:tab/>
      </w:r>
      <w:r w:rsidRPr="00DA0887">
        <w:rPr>
          <w:lang w:val="en-PH"/>
        </w:rPr>
        <w:tab/>
        <w:t>(iii)</w:t>
      </w:r>
      <w:r w:rsidRPr="00DA0887">
        <w:rPr>
          <w:lang w:val="en-PH"/>
        </w:rPr>
        <w:tab/>
        <w:t xml:space="preserve">information on the proper storage practice for handguns with an emphasis on storage practices that reduces the possibility of accidental injury to a child; </w:t>
      </w:r>
      <w:r w:rsidRPr="00DA0887">
        <w:rPr>
          <w:strike/>
          <w:lang w:val="en-PH"/>
        </w:rPr>
        <w:t>and</w:t>
      </w:r>
    </w:p>
    <w:p w:rsidR="00526414" w:rsidRPr="00DA0887" w:rsidRDefault="00526414" w:rsidP="00526414">
      <w:pPr>
        <w:rPr>
          <w:lang w:val="en-PH"/>
        </w:rPr>
      </w:pPr>
      <w:r w:rsidRPr="00DA0887">
        <w:rPr>
          <w:lang w:val="en-PH"/>
        </w:rPr>
        <w:tab/>
      </w:r>
      <w:r w:rsidRPr="00DA0887">
        <w:rPr>
          <w:lang w:val="en-PH"/>
        </w:rPr>
        <w:tab/>
      </w:r>
      <w:r w:rsidRPr="00DA0887">
        <w:rPr>
          <w:lang w:val="en-PH"/>
        </w:rPr>
        <w:tab/>
        <w:t>(iv)</w:t>
      </w:r>
      <w:r w:rsidRPr="00DA0887">
        <w:rPr>
          <w:lang w:val="en-PH"/>
        </w:rPr>
        <w:tab/>
        <w:t>the actual firing of the handgun in the presence of the instructor;</w:t>
      </w:r>
    </w:p>
    <w:p w:rsidR="00526414" w:rsidRPr="00DA0887" w:rsidRDefault="00526414" w:rsidP="00526414">
      <w:pPr>
        <w:rPr>
          <w:lang w:val="en-PH"/>
        </w:rPr>
      </w:pPr>
      <w:r w:rsidRPr="00DA0887">
        <w:rPr>
          <w:lang w:val="en-PH"/>
        </w:rPr>
        <w:tab/>
      </w:r>
      <w:r w:rsidRPr="00DA0887">
        <w:rPr>
          <w:lang w:val="en-PH"/>
        </w:rPr>
        <w:tab/>
      </w:r>
      <w:r w:rsidRPr="00DA0887">
        <w:rPr>
          <w:lang w:val="en-PH"/>
        </w:rPr>
        <w:tab/>
      </w:r>
      <w:r w:rsidRPr="00DA0887">
        <w:rPr>
          <w:u w:val="single"/>
          <w:lang w:val="en-PH"/>
        </w:rPr>
        <w:t>(v)</w:t>
      </w:r>
      <w:r w:rsidRPr="00DA0887">
        <w:rPr>
          <w:lang w:val="en-PH"/>
        </w:rPr>
        <w:tab/>
      </w:r>
      <w:r w:rsidRPr="00DA0887">
        <w:rPr>
          <w:u w:val="single"/>
          <w:lang w:val="en-PH"/>
        </w:rPr>
        <w:t>properly securing a firearm in a holster;</w:t>
      </w:r>
    </w:p>
    <w:p w:rsidR="00526414" w:rsidRPr="00DA0887" w:rsidRDefault="00526414" w:rsidP="00526414">
      <w:pPr>
        <w:rPr>
          <w:u w:val="single"/>
          <w:lang w:val="en-PH"/>
        </w:rPr>
      </w:pPr>
      <w:r w:rsidRPr="00DA0887">
        <w:rPr>
          <w:lang w:val="en-PH"/>
        </w:rPr>
        <w:tab/>
      </w:r>
      <w:r w:rsidRPr="00DA0887">
        <w:rPr>
          <w:lang w:val="en-PH"/>
        </w:rPr>
        <w:tab/>
      </w:r>
      <w:r w:rsidRPr="00DA0887">
        <w:rPr>
          <w:lang w:val="en-PH"/>
        </w:rPr>
        <w:tab/>
      </w:r>
      <w:r w:rsidRPr="00DA0887">
        <w:rPr>
          <w:u w:val="single"/>
          <w:lang w:val="en-PH"/>
        </w:rPr>
        <w:t>(vi)</w:t>
      </w:r>
      <w:r w:rsidRPr="00DA0887">
        <w:rPr>
          <w:lang w:val="en-PH"/>
        </w:rPr>
        <w:tab/>
      </w:r>
      <w:r w:rsidRPr="00DA0887">
        <w:rPr>
          <w:u w:val="single"/>
          <w:lang w:val="en-PH"/>
        </w:rPr>
        <w:t>‘cocked and locked’ carrying of a firearm;</w:t>
      </w:r>
    </w:p>
    <w:p w:rsidR="00526414" w:rsidRPr="00DA0887" w:rsidRDefault="00526414" w:rsidP="00526414">
      <w:pPr>
        <w:rPr>
          <w:u w:val="single"/>
          <w:lang w:val="en-PH"/>
        </w:rPr>
      </w:pPr>
      <w:r w:rsidRPr="00DA0887">
        <w:rPr>
          <w:lang w:val="en-PH"/>
        </w:rPr>
        <w:tab/>
      </w:r>
      <w:r w:rsidRPr="00DA0887">
        <w:rPr>
          <w:lang w:val="en-PH"/>
        </w:rPr>
        <w:tab/>
      </w:r>
      <w:r w:rsidRPr="00DA0887">
        <w:rPr>
          <w:lang w:val="en-PH"/>
        </w:rPr>
        <w:tab/>
      </w:r>
      <w:r w:rsidRPr="00DA0887">
        <w:rPr>
          <w:u w:val="single"/>
          <w:lang w:val="en-PH"/>
        </w:rPr>
        <w:t>(vii)</w:t>
      </w:r>
      <w:r w:rsidRPr="00DA0887">
        <w:rPr>
          <w:lang w:val="en-PH"/>
        </w:rPr>
        <w:tab/>
      </w:r>
      <w:r w:rsidRPr="00DA0887">
        <w:rPr>
          <w:u w:val="single"/>
          <w:lang w:val="en-PH"/>
        </w:rPr>
        <w:t>how to respond to a person who attempts to take your firearm from your holster; and</w:t>
      </w:r>
    </w:p>
    <w:p w:rsidR="00526414" w:rsidRPr="00DA0887" w:rsidRDefault="00526414" w:rsidP="00526414">
      <w:r w:rsidRPr="00DA0887">
        <w:rPr>
          <w:lang w:val="en-PH"/>
        </w:rPr>
        <w:tab/>
      </w:r>
      <w:r w:rsidRPr="00DA0887">
        <w:rPr>
          <w:lang w:val="en-PH"/>
        </w:rPr>
        <w:tab/>
      </w:r>
      <w:r w:rsidRPr="00DA0887">
        <w:rPr>
          <w:lang w:val="en-PH"/>
        </w:rPr>
        <w:tab/>
      </w:r>
      <w:r w:rsidRPr="00DA0887">
        <w:rPr>
          <w:u w:val="single"/>
          <w:lang w:val="en-PH"/>
        </w:rPr>
        <w:t>(viii)</w:t>
      </w:r>
      <w:r w:rsidRPr="00DA0887">
        <w:rPr>
          <w:lang w:val="en-PH"/>
        </w:rPr>
        <w:tab/>
      </w:r>
      <w:r w:rsidRPr="00DA0887">
        <w:rPr>
          <w:u w:val="single"/>
          <w:lang w:val="en-PH"/>
        </w:rPr>
        <w:t>deescalation techniques and strategies.</w:t>
      </w:r>
      <w:r w:rsidRPr="00DA0887">
        <w:rPr>
          <w:lang w:val="en-PH"/>
        </w:rPr>
        <w:t>”</w:t>
      </w:r>
      <w:r w:rsidRPr="00DA0887">
        <w:rPr>
          <w:lang w:val="en-PH"/>
        </w:rPr>
        <w:tab/>
        <w:t>/</w:t>
      </w:r>
    </w:p>
    <w:p w:rsidR="00526414" w:rsidRPr="00DA0887" w:rsidRDefault="00526414" w:rsidP="00526414">
      <w:r w:rsidRPr="00DA0887">
        <w:t>Renumber sections to conform.</w:t>
      </w:r>
    </w:p>
    <w:p w:rsidR="00526414" w:rsidRDefault="00526414" w:rsidP="00526414">
      <w:r w:rsidRPr="00DA0887">
        <w:t>Amend title to conform.</w:t>
      </w:r>
    </w:p>
    <w:p w:rsidR="00526414" w:rsidRDefault="00526414" w:rsidP="00526414"/>
    <w:p w:rsidR="00526414" w:rsidRDefault="00526414" w:rsidP="00526414">
      <w:r>
        <w:t>Rep. BAMBERG explained the amendment.</w:t>
      </w:r>
    </w:p>
    <w:p w:rsidR="00A25679" w:rsidRDefault="00A25679" w:rsidP="00526414"/>
    <w:p w:rsidR="00526414" w:rsidRDefault="00526414" w:rsidP="00526414">
      <w:r>
        <w:t>Rep. CASKEY spoke in favor of the amendment.</w:t>
      </w:r>
    </w:p>
    <w:p w:rsidR="00526414" w:rsidRDefault="00526414" w:rsidP="00526414">
      <w:r>
        <w:t>The amendment was then adopted.</w:t>
      </w:r>
    </w:p>
    <w:p w:rsidR="00526414" w:rsidRDefault="00526414" w:rsidP="00526414"/>
    <w:p w:rsidR="00526414" w:rsidRPr="00F475CD" w:rsidRDefault="00526414" w:rsidP="00526414">
      <w:r w:rsidRPr="00F475CD">
        <w:t>Rep. BAMBERG proposed the following Amendment No. 11</w:t>
      </w:r>
      <w:r w:rsidR="00A25679">
        <w:t xml:space="preserve"> to </w:t>
      </w:r>
      <w:r w:rsidR="00A25679">
        <w:br/>
      </w:r>
      <w:r w:rsidRPr="00F475CD">
        <w:t>H. 3094 (COUNCIL\CM\3094C016.GT.CM21), which was tabled:</w:t>
      </w:r>
    </w:p>
    <w:p w:rsidR="00526414" w:rsidRPr="00F475CD" w:rsidRDefault="00526414" w:rsidP="00526414">
      <w:r w:rsidRPr="00F475CD">
        <w:t>Amend the bill, as and if amended, by adding the following appropriately numbered SECTION:</w:t>
      </w:r>
      <w:r w:rsidRPr="00F475CD">
        <w:tab/>
      </w:r>
    </w:p>
    <w:p w:rsidR="00526414" w:rsidRPr="00F475CD" w:rsidRDefault="00526414" w:rsidP="00526414">
      <w:r w:rsidRPr="00F475CD">
        <w:t>/SECTION</w:t>
      </w:r>
      <w:r w:rsidRPr="00F475CD">
        <w:tab/>
        <w:t>___.</w:t>
      </w:r>
      <w:r w:rsidRPr="00F475CD">
        <w:tab/>
        <w:t>Article 4, Chapter 31, Title 23 of the 1976 Code is amended by adding:</w:t>
      </w:r>
    </w:p>
    <w:p w:rsidR="00526414" w:rsidRPr="00F475CD" w:rsidRDefault="00526414" w:rsidP="00526414">
      <w:r w:rsidRPr="00F475CD">
        <w:t>“Section 23-31-245.</w:t>
      </w:r>
      <w:r w:rsidRPr="00F475CD">
        <w:tab/>
        <w:t>A law enforcement officer is immune from civil liability for choosing not to respond to a complaint regarding a violation of the provisions that govern open carrying of weapons.”</w:t>
      </w:r>
      <w:r w:rsidRPr="00F475CD">
        <w:tab/>
        <w:t>/</w:t>
      </w:r>
    </w:p>
    <w:p w:rsidR="00526414" w:rsidRPr="00F475CD" w:rsidRDefault="00526414" w:rsidP="00526414">
      <w:r w:rsidRPr="00F475CD">
        <w:t>Renumber sections to conform.</w:t>
      </w:r>
    </w:p>
    <w:p w:rsidR="00526414" w:rsidRDefault="00526414" w:rsidP="00526414">
      <w:r w:rsidRPr="00F475CD">
        <w:t>Amend title to conform.</w:t>
      </w:r>
    </w:p>
    <w:p w:rsidR="00A25679" w:rsidRDefault="00A25679" w:rsidP="00526414"/>
    <w:p w:rsidR="00526414" w:rsidRDefault="00526414" w:rsidP="00526414">
      <w:r>
        <w:t>Rep. BAMBERG explained the amendment.</w:t>
      </w:r>
    </w:p>
    <w:p w:rsidR="00A25679" w:rsidRDefault="00A25679" w:rsidP="00526414"/>
    <w:p w:rsidR="00526414" w:rsidRDefault="00526414" w:rsidP="00526414">
      <w:r>
        <w:t>Rep. CASKEY spoke against the amendment and moved to table the amendment, which was agreed to.</w:t>
      </w:r>
    </w:p>
    <w:p w:rsidR="00526414" w:rsidRDefault="00526414" w:rsidP="00526414"/>
    <w:p w:rsidR="00526414" w:rsidRDefault="00526414" w:rsidP="00526414">
      <w:pPr>
        <w:keepNext/>
        <w:jc w:val="center"/>
        <w:rPr>
          <w:b/>
        </w:rPr>
      </w:pPr>
      <w:r w:rsidRPr="00526414">
        <w:rPr>
          <w:b/>
        </w:rPr>
        <w:t xml:space="preserve">SPEAKER </w:t>
      </w:r>
      <w:r w:rsidRPr="00526414">
        <w:rPr>
          <w:b/>
          <w:i/>
        </w:rPr>
        <w:t>PRO TEMPORE</w:t>
      </w:r>
      <w:r w:rsidRPr="00526414">
        <w:rPr>
          <w:b/>
        </w:rPr>
        <w:t xml:space="preserve"> IN CHAIR</w:t>
      </w:r>
    </w:p>
    <w:p w:rsidR="00526414" w:rsidRDefault="00526414" w:rsidP="00526414">
      <w:pPr>
        <w:jc w:val="center"/>
        <w:rPr>
          <w:b/>
        </w:rPr>
      </w:pPr>
    </w:p>
    <w:p w:rsidR="00526414" w:rsidRPr="00ED2F15" w:rsidRDefault="00526414" w:rsidP="00526414">
      <w:r w:rsidRPr="00ED2F15">
        <w:t>Rep. BAMBERG proposed the following Amendment No. 20</w:t>
      </w:r>
      <w:r w:rsidR="00A25679">
        <w:t xml:space="preserve"> to </w:t>
      </w:r>
      <w:r w:rsidR="00A25679">
        <w:br/>
      </w:r>
      <w:r w:rsidRPr="00ED2F15">
        <w:t>H. 3094 (COUNCIL\AHB\3094C020.BH.AHB21), which was tabled:</w:t>
      </w:r>
    </w:p>
    <w:p w:rsidR="00526414" w:rsidRPr="00ED2F15" w:rsidRDefault="00526414" w:rsidP="00526414">
      <w:r w:rsidRPr="00ED2F15">
        <w:t>Amend the bill, as and if amended, by adding the following appropriately numbered SECTION:</w:t>
      </w:r>
    </w:p>
    <w:p w:rsidR="00526414" w:rsidRPr="00ED2F15" w:rsidRDefault="00526414" w:rsidP="00526414">
      <w:r w:rsidRPr="00ED2F15">
        <w:t>/SECTION</w:t>
      </w:r>
      <w:r w:rsidRPr="00ED2F15">
        <w:tab/>
        <w:t>___.</w:t>
      </w:r>
      <w:r w:rsidRPr="00ED2F15">
        <w:tab/>
        <w:t>Article 4, Chapter 31, Title 23 of the 1976 Code is amended by adding:</w:t>
      </w:r>
    </w:p>
    <w:p w:rsidR="00526414" w:rsidRPr="00ED2F15" w:rsidRDefault="00526414" w:rsidP="00526414">
      <w:r w:rsidRPr="00ED2F15">
        <w:tab/>
        <w:t>“Section 23</w:t>
      </w:r>
      <w:r w:rsidRPr="00ED2F15">
        <w:noBreakHyphen/>
        <w:t>31</w:t>
      </w:r>
      <w:r w:rsidRPr="00ED2F15">
        <w:noBreakHyphen/>
        <w:t>245.</w:t>
      </w:r>
      <w:r w:rsidRPr="00ED2F15">
        <w:tab/>
        <w:t>(A)</w:t>
      </w:r>
      <w:r w:rsidRPr="00ED2F15">
        <w:tab/>
        <w:t>Within one year after the effective date of this section, the South Carolina Criminal Justice Academy shall create and implement a statewide law enforcement training program on interacting with citizens carrying weapons under this article.</w:t>
      </w:r>
    </w:p>
    <w:p w:rsidR="00526414" w:rsidRPr="00ED2F15" w:rsidRDefault="00526414" w:rsidP="00526414">
      <w:r w:rsidRPr="00ED2F15">
        <w:tab/>
        <w:t>(B)</w:t>
      </w:r>
      <w:r w:rsidRPr="00ED2F15">
        <w:tab/>
        <w:t>Each local law enforcement agency shall submit proof to the Criminal Justice Academy that its certified law enforcement officers have completed this program.”</w:t>
      </w:r>
      <w:r w:rsidRPr="00ED2F15">
        <w:tab/>
      </w:r>
      <w:r w:rsidRPr="00ED2F15">
        <w:tab/>
        <w:t>/</w:t>
      </w:r>
    </w:p>
    <w:p w:rsidR="00526414" w:rsidRPr="00ED2F15" w:rsidRDefault="00526414" w:rsidP="00526414">
      <w:r w:rsidRPr="00ED2F15">
        <w:t>Renumber sections to conform.</w:t>
      </w:r>
    </w:p>
    <w:p w:rsidR="00526414" w:rsidRDefault="00526414" w:rsidP="00526414">
      <w:r w:rsidRPr="00ED2F15">
        <w:t>Amend title to conform.</w:t>
      </w:r>
    </w:p>
    <w:p w:rsidR="00526414" w:rsidRDefault="00526414" w:rsidP="00526414"/>
    <w:p w:rsidR="00526414" w:rsidRDefault="00526414" w:rsidP="00526414">
      <w:r>
        <w:t>Rep. BAMBERG explained the amendment.</w:t>
      </w:r>
    </w:p>
    <w:p w:rsidR="00A25679" w:rsidRDefault="00A25679" w:rsidP="00526414"/>
    <w:p w:rsidR="00526414" w:rsidRDefault="00526414" w:rsidP="00526414">
      <w:r>
        <w:t>Rep. CASKEY spoke against the amendment.</w:t>
      </w:r>
    </w:p>
    <w:p w:rsidR="00526414" w:rsidRDefault="00526414" w:rsidP="00526414"/>
    <w:p w:rsidR="00526414" w:rsidRDefault="00526414" w:rsidP="00526414">
      <w:r>
        <w:t>Rep. CASKEY moved to table the amendment, which was agreed to.</w:t>
      </w:r>
    </w:p>
    <w:p w:rsidR="00526414" w:rsidRDefault="00526414" w:rsidP="00526414"/>
    <w:p w:rsidR="00526414" w:rsidRPr="002360D7" w:rsidRDefault="00526414" w:rsidP="00526414">
      <w:r w:rsidRPr="002360D7">
        <w:t>Rep. BAMBERG proposed the following Amendment No. 24</w:t>
      </w:r>
      <w:r w:rsidR="00A25679">
        <w:t xml:space="preserve"> to </w:t>
      </w:r>
      <w:r w:rsidR="00A25679">
        <w:br/>
      </w:r>
      <w:r w:rsidRPr="002360D7">
        <w:t>H. 3094 (COUNCIL\CM\3094C024.GT.CM21), which was tabled:</w:t>
      </w:r>
    </w:p>
    <w:p w:rsidR="00526414" w:rsidRPr="002360D7" w:rsidRDefault="00526414" w:rsidP="00526414">
      <w:r w:rsidRPr="002360D7">
        <w:t>Amend the bill, as and if amended, by adding the following appropriately numbered SECTION:</w:t>
      </w:r>
    </w:p>
    <w:p w:rsidR="00526414" w:rsidRPr="002360D7" w:rsidRDefault="00526414" w:rsidP="00526414">
      <w:r w:rsidRPr="002360D7">
        <w:t>/SECTION</w:t>
      </w:r>
      <w:r w:rsidRPr="002360D7">
        <w:tab/>
        <w:t>___.</w:t>
      </w:r>
      <w:r w:rsidRPr="002360D7">
        <w:tab/>
        <w:t>Article 4, Chapter 31, Title 23 of the 1976 Code is amended by adding:</w:t>
      </w:r>
    </w:p>
    <w:p w:rsidR="00526414" w:rsidRPr="002360D7" w:rsidRDefault="00526414" w:rsidP="00526414">
      <w:r w:rsidRPr="002360D7">
        <w:tab/>
        <w:t>“Section 23-31-245.</w:t>
      </w:r>
      <w:r w:rsidRPr="002360D7">
        <w:tab/>
        <w:t>SLED shall establish and operate the “South Carolina Handgun Buyback Program”. Under this program, SLED shall purchase from a person a handgun originally purchased for the purpose of carrying a weapon pursuant to this article. SLED may purchase handguns under this program only within six months of the original purchase date.”</w:t>
      </w:r>
      <w:r w:rsidRPr="002360D7">
        <w:tab/>
        <w:t>/</w:t>
      </w:r>
    </w:p>
    <w:p w:rsidR="00526414" w:rsidRPr="002360D7" w:rsidRDefault="00526414" w:rsidP="00526414">
      <w:r w:rsidRPr="002360D7">
        <w:t>Renumber sections to conform.</w:t>
      </w:r>
    </w:p>
    <w:p w:rsidR="00526414" w:rsidRDefault="00526414" w:rsidP="00526414">
      <w:r w:rsidRPr="002360D7">
        <w:t>Amend title to conform.</w:t>
      </w:r>
    </w:p>
    <w:p w:rsidR="00A25679" w:rsidRDefault="00A25679" w:rsidP="00526414"/>
    <w:p w:rsidR="00526414" w:rsidRDefault="00526414" w:rsidP="00526414">
      <w:r>
        <w:t>Rep. BAMBERG explained the amendment.</w:t>
      </w:r>
    </w:p>
    <w:p w:rsidR="00526414" w:rsidRDefault="00526414" w:rsidP="00526414"/>
    <w:p w:rsidR="00526414" w:rsidRDefault="00526414" w:rsidP="00526414">
      <w:r>
        <w:t>Rep. CASKEY moved to table the amendment, which was agreed to.</w:t>
      </w:r>
    </w:p>
    <w:p w:rsidR="00526414" w:rsidRDefault="00526414" w:rsidP="00526414"/>
    <w:p w:rsidR="00526414" w:rsidRPr="00BA1735" w:rsidRDefault="00526414" w:rsidP="00526414">
      <w:r w:rsidRPr="00BA1735">
        <w:t>Reps</w:t>
      </w:r>
      <w:r w:rsidR="00A25679" w:rsidRPr="00BA1735">
        <w:t xml:space="preserve">. BAMBERG </w:t>
      </w:r>
      <w:r w:rsidRPr="00BA1735">
        <w:t>and STAVRINAKIS proposed the following Amendment No. 26H. 3094 (COUNCIL\AHB\3094C003.BH.AHB21), which was tabled:</w:t>
      </w:r>
    </w:p>
    <w:p w:rsidR="00526414" w:rsidRPr="00BA1735" w:rsidRDefault="00526414" w:rsidP="00526414">
      <w:r w:rsidRPr="00BA1735">
        <w:t>Amend the bill, as and if amended, by adding an appropriately numbered SECTION to read:</w:t>
      </w:r>
    </w:p>
    <w:p w:rsidR="00526414" w:rsidRPr="00526414" w:rsidRDefault="00526414" w:rsidP="00526414">
      <w:pPr>
        <w:rPr>
          <w:color w:val="000000"/>
          <w:u w:color="000000"/>
        </w:rPr>
      </w:pPr>
      <w:r w:rsidRPr="00BA1735">
        <w:t>/SECTION</w:t>
      </w:r>
      <w:r w:rsidRPr="00BA1735">
        <w:tab/>
        <w:t>__.A.</w:t>
      </w:r>
      <w:r w:rsidRPr="00BA1735">
        <w:tab/>
      </w:r>
      <w:r w:rsidRPr="00526414">
        <w:rPr>
          <w:color w:val="000000"/>
          <w:u w:color="000000"/>
        </w:rPr>
        <w:t>Chapter 31, Title 23 of the 1976 Code is amended by adding:</w:t>
      </w:r>
    </w:p>
    <w:p w:rsidR="00526414" w:rsidRPr="00526414" w:rsidRDefault="00526414" w:rsidP="00526414">
      <w:pPr>
        <w:rPr>
          <w:color w:val="000000"/>
          <w:u w:color="000000"/>
        </w:rPr>
      </w:pPr>
      <w:r w:rsidRPr="00526414">
        <w:rPr>
          <w:color w:val="000000"/>
          <w:u w:color="000000"/>
        </w:rPr>
        <w:t>“Article 12</w:t>
      </w:r>
    </w:p>
    <w:p w:rsidR="00526414" w:rsidRPr="00526414" w:rsidRDefault="00526414" w:rsidP="00526414">
      <w:pPr>
        <w:rPr>
          <w:color w:val="000000"/>
          <w:u w:color="000000"/>
        </w:rPr>
      </w:pPr>
      <w:r w:rsidRPr="00526414">
        <w:rPr>
          <w:color w:val="000000"/>
          <w:u w:color="000000"/>
        </w:rPr>
        <w:t>Background Checks for Firearm Sales and Transfers</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1210.</w:t>
      </w:r>
      <w:r w:rsidRPr="00526414">
        <w:rPr>
          <w:color w:val="000000"/>
          <w:u w:color="000000"/>
        </w:rPr>
        <w:tab/>
        <w:t>As used in this article:</w:t>
      </w:r>
    </w:p>
    <w:p w:rsidR="00526414" w:rsidRPr="00526414" w:rsidRDefault="00526414" w:rsidP="00526414">
      <w:pPr>
        <w:rPr>
          <w:color w:val="000000"/>
          <w:u w:color="000000"/>
        </w:rPr>
      </w:pPr>
      <w:r w:rsidRPr="00526414">
        <w:rPr>
          <w:color w:val="000000"/>
          <w:u w:color="000000"/>
        </w:rPr>
        <w:tab/>
        <w:t>(1)</w:t>
      </w:r>
      <w:r w:rsidRPr="00526414">
        <w:rPr>
          <w:color w:val="000000"/>
          <w:u w:color="000000"/>
        </w:rPr>
        <w:tab/>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526414" w:rsidRPr="00526414" w:rsidRDefault="00526414" w:rsidP="00526414">
      <w:pPr>
        <w:rPr>
          <w:color w:val="000000"/>
          <w:u w:color="000000"/>
        </w:rPr>
      </w:pPr>
      <w:r w:rsidRPr="00526414">
        <w:rPr>
          <w:color w:val="000000"/>
          <w:u w:color="000000"/>
        </w:rPr>
        <w:tab/>
        <w:t>(2)</w:t>
      </w:r>
      <w:r w:rsidRPr="00526414">
        <w:rPr>
          <w:color w:val="000000"/>
          <w:u w:color="000000"/>
        </w:rPr>
        <w:tab/>
        <w:t>‘Licensed dealer’ means the holder of any federal firearms license under 18 U.S.C. Section 923(a).</w:t>
      </w:r>
    </w:p>
    <w:p w:rsidR="00526414" w:rsidRPr="00526414" w:rsidRDefault="00526414" w:rsidP="00526414">
      <w:pPr>
        <w:rPr>
          <w:color w:val="000000"/>
          <w:u w:color="000000"/>
        </w:rPr>
      </w:pPr>
      <w:r w:rsidRPr="00526414">
        <w:rPr>
          <w:color w:val="000000"/>
          <w:u w:color="000000"/>
        </w:rPr>
        <w:tab/>
        <w:t>(3)</w:t>
      </w:r>
      <w:r w:rsidRPr="00526414">
        <w:rPr>
          <w:color w:val="000000"/>
          <w:u w:color="000000"/>
        </w:rPr>
        <w:tab/>
        <w:t>‘Transfer’ means to sell, furnish, give, lend, deliver, or otherwise provide, with or without consideration.</w:t>
      </w:r>
    </w:p>
    <w:p w:rsidR="00526414" w:rsidRPr="00526414" w:rsidRDefault="00526414" w:rsidP="00526414">
      <w:pPr>
        <w:rPr>
          <w:color w:val="000000"/>
          <w:u w:color="000000"/>
        </w:rPr>
      </w:pPr>
      <w:r w:rsidRPr="00526414">
        <w:rPr>
          <w:color w:val="000000"/>
          <w:u w:color="000000"/>
        </w:rPr>
        <w:tab/>
        <w:t>(4)</w:t>
      </w:r>
      <w:r w:rsidRPr="00526414">
        <w:rPr>
          <w:color w:val="000000"/>
          <w:u w:color="000000"/>
        </w:rPr>
        <w:tab/>
        <w:t>‘Transferee’ means a person who receives or intends to receive a firearm in a sale or transfer.</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1220.</w:t>
      </w:r>
      <w:r w:rsidRPr="00526414">
        <w:rPr>
          <w:color w:val="000000"/>
          <w:u w:color="000000"/>
        </w:rPr>
        <w:tab/>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1230.</w:t>
      </w:r>
      <w:r w:rsidRPr="00526414">
        <w:rPr>
          <w:color w:val="000000"/>
          <w:u w:color="000000"/>
        </w:rPr>
        <w:tab/>
        <w:t>A person who violates the provisions of this article is guilty of a misdemeanor and, upon conviction, must be imprisoned not more than three years or fined not more than one thousand dollars, or both.</w:t>
      </w:r>
    </w:p>
    <w:p w:rsidR="00526414" w:rsidRPr="00526414" w:rsidRDefault="00526414" w:rsidP="00526414">
      <w:pPr>
        <w:rPr>
          <w:color w:val="000000"/>
          <w:u w:color="000000"/>
        </w:rPr>
      </w:pPr>
      <w:r w:rsidRPr="00526414">
        <w:rPr>
          <w:color w:val="000000"/>
          <w:u w:color="000000"/>
        </w:rPr>
        <w:tab/>
        <w:t>Section 23</w:t>
      </w:r>
      <w:r w:rsidRPr="00526414">
        <w:rPr>
          <w:color w:val="000000"/>
          <w:u w:color="000000"/>
        </w:rPr>
        <w:noBreakHyphen/>
        <w:t>31</w:t>
      </w:r>
      <w:r w:rsidRPr="00526414">
        <w:rPr>
          <w:color w:val="000000"/>
          <w:u w:color="000000"/>
        </w:rPr>
        <w:noBreakHyphen/>
        <w:t>1240.</w:t>
      </w:r>
      <w:r w:rsidRPr="00526414">
        <w:rPr>
          <w:color w:val="000000"/>
          <w:u w:color="000000"/>
        </w:rPr>
        <w:tab/>
        <w:t>(A)</w:t>
      </w:r>
      <w:r w:rsidRPr="00526414">
        <w:rPr>
          <w:color w:val="000000"/>
          <w:u w:color="000000"/>
        </w:rPr>
        <w:tab/>
        <w:t>Each law enforcement agency must report to the South Carolina Law Enforcement Division (SLED) within twenty</w:t>
      </w:r>
      <w:r w:rsidRPr="00526414">
        <w:rPr>
          <w:color w:val="000000"/>
          <w:u w:color="000000"/>
        </w:rPr>
        <w:noBreakHyphen/>
        <w:t xml:space="preserve">four hours: </w:t>
      </w:r>
    </w:p>
    <w:p w:rsidR="00526414" w:rsidRPr="00526414" w:rsidRDefault="00526414" w:rsidP="00526414">
      <w:pPr>
        <w:rPr>
          <w:color w:val="000000"/>
          <w:u w:color="000000"/>
        </w:rPr>
      </w:pPr>
      <w:r w:rsidRPr="00526414">
        <w:rPr>
          <w:color w:val="000000"/>
          <w:u w:color="000000"/>
        </w:rPr>
        <w:tab/>
      </w:r>
      <w:r w:rsidRPr="00526414">
        <w:rPr>
          <w:color w:val="000000"/>
          <w:u w:color="000000"/>
        </w:rPr>
        <w:tab/>
        <w:t>(1)</w:t>
      </w:r>
      <w:r w:rsidRPr="00526414">
        <w:rPr>
          <w:color w:val="000000"/>
          <w:u w:color="000000"/>
        </w:rPr>
        <w:tab/>
        <w:t>the filing of an incident report for each criminal case;</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the filing of an order of protection, restraining order, or any order or report relating to an incident of domestic violence;</w:t>
      </w:r>
    </w:p>
    <w:p w:rsidR="00526414" w:rsidRPr="00526414" w:rsidRDefault="00526414" w:rsidP="00526414">
      <w:pPr>
        <w:rPr>
          <w:color w:val="000000"/>
          <w:u w:color="000000"/>
        </w:rPr>
      </w:pPr>
      <w:r w:rsidRPr="00526414">
        <w:rPr>
          <w:color w:val="000000"/>
          <w:u w:color="000000"/>
        </w:rPr>
        <w:tab/>
      </w:r>
      <w:r w:rsidRPr="00526414">
        <w:rPr>
          <w:color w:val="000000"/>
          <w:u w:color="000000"/>
        </w:rPr>
        <w:tab/>
        <w:t>(3)</w:t>
      </w:r>
      <w:r w:rsidRPr="00526414">
        <w:rPr>
          <w:color w:val="000000"/>
          <w:u w:color="000000"/>
        </w:rPr>
        <w:tab/>
        <w:t>any incident in which a person may be prohibited from obtaining, possessing, or open carrying a firearm by state or federal law;</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The report must be made in a format approved by representatives of SLED.”</w:t>
      </w:r>
    </w:p>
    <w:p w:rsidR="00526414" w:rsidRPr="00526414" w:rsidRDefault="00526414" w:rsidP="00526414">
      <w:pPr>
        <w:rPr>
          <w:color w:val="000000"/>
          <w:u w:color="000000"/>
        </w:rPr>
      </w:pPr>
      <w:r w:rsidRPr="00526414">
        <w:rPr>
          <w:color w:val="000000"/>
          <w:u w:color="000000"/>
        </w:rPr>
        <w:t>B.</w:t>
      </w:r>
      <w:r w:rsidRPr="00526414">
        <w:rPr>
          <w:color w:val="000000"/>
          <w:u w:color="000000"/>
        </w:rPr>
        <w:tab/>
        <w:t>Section 14</w:t>
      </w:r>
      <w:r w:rsidRPr="00526414">
        <w:rPr>
          <w:color w:val="000000"/>
          <w:u w:color="000000"/>
        </w:rPr>
        <w:noBreakHyphen/>
        <w:t>17</w:t>
      </w:r>
      <w:r w:rsidRPr="00526414">
        <w:rPr>
          <w:color w:val="000000"/>
          <w:u w:color="000000"/>
        </w:rPr>
        <w:noBreakHyphen/>
        <w:t>325 of the 1976 Code is amended to read:</w:t>
      </w:r>
    </w:p>
    <w:p w:rsidR="00526414" w:rsidRPr="00526414" w:rsidRDefault="00526414" w:rsidP="00526414">
      <w:pPr>
        <w:rPr>
          <w:color w:val="000000"/>
          <w:u w:color="000000"/>
        </w:rPr>
      </w:pPr>
      <w:r w:rsidRPr="00526414">
        <w:rPr>
          <w:color w:val="000000"/>
          <w:u w:color="000000"/>
        </w:rPr>
        <w:tab/>
        <w:t>“Section 14</w:t>
      </w:r>
      <w:r w:rsidRPr="00526414">
        <w:rPr>
          <w:color w:val="000000"/>
          <w:u w:color="000000"/>
        </w:rPr>
        <w:noBreakHyphen/>
        <w:t>17</w:t>
      </w:r>
      <w:r w:rsidRPr="00526414">
        <w:rPr>
          <w:color w:val="000000"/>
          <w:u w:color="000000"/>
        </w:rPr>
        <w:noBreakHyphen/>
        <w:t>325.</w:t>
      </w:r>
      <w:r w:rsidRPr="00526414">
        <w:rPr>
          <w:color w:val="000000"/>
          <w:u w:color="000000"/>
        </w:rPr>
        <w:tab/>
      </w:r>
      <w:r w:rsidRPr="00526414">
        <w:rPr>
          <w:color w:val="000000"/>
          <w:u w:val="single" w:color="000000"/>
        </w:rPr>
        <w:t>(A)</w:t>
      </w:r>
      <w:r w:rsidRPr="00526414">
        <w:rPr>
          <w:color w:val="000000"/>
          <w:u w:color="000000"/>
        </w:rPr>
        <w:tab/>
        <w:t xml:space="preserve">Every clerk of court shall report the disposition of each case in the Court of General Sessions to the </w:t>
      </w:r>
      <w:r w:rsidRPr="00526414">
        <w:rPr>
          <w:strike/>
          <w:color w:val="000000"/>
          <w:u w:color="000000"/>
        </w:rPr>
        <w:t>State</w:t>
      </w:r>
      <w:r w:rsidRPr="00526414">
        <w:rPr>
          <w:color w:val="000000"/>
          <w:u w:color="000000"/>
        </w:rPr>
        <w:t xml:space="preserve"> </w:t>
      </w:r>
      <w:r w:rsidRPr="00526414">
        <w:rPr>
          <w:color w:val="000000"/>
          <w:u w:val="single" w:color="000000"/>
        </w:rPr>
        <w:t>South Carolina</w:t>
      </w:r>
      <w:r w:rsidRPr="00526414">
        <w:rPr>
          <w:color w:val="000000"/>
          <w:u w:color="000000"/>
        </w:rPr>
        <w:t xml:space="preserve"> Law Enforcement Division </w:t>
      </w:r>
      <w:r w:rsidRPr="00526414">
        <w:rPr>
          <w:color w:val="000000"/>
          <w:u w:val="single" w:color="000000"/>
        </w:rPr>
        <w:t>(SLED)</w:t>
      </w:r>
      <w:r w:rsidRPr="00526414">
        <w:rPr>
          <w:color w:val="000000"/>
          <w:u w:color="000000"/>
        </w:rPr>
        <w:t xml:space="preserve"> within </w:t>
      </w:r>
      <w:r w:rsidRPr="00526414">
        <w:rPr>
          <w:strike/>
          <w:color w:val="000000"/>
          <w:u w:color="000000"/>
        </w:rPr>
        <w:t>thirty</w:t>
      </w:r>
      <w:r w:rsidRPr="00526414">
        <w:rPr>
          <w:color w:val="000000"/>
          <w:u w:color="000000"/>
        </w:rPr>
        <w:t xml:space="preserve"> </w:t>
      </w:r>
      <w:r w:rsidRPr="00526414">
        <w:rPr>
          <w:color w:val="000000"/>
          <w:u w:val="single" w:color="000000"/>
        </w:rPr>
        <w:t>ten</w:t>
      </w:r>
      <w:r w:rsidRPr="00526414">
        <w:rPr>
          <w:color w:val="000000"/>
          <w:u w:color="000000"/>
        </w:rPr>
        <w:t xml:space="preserve"> days of disposition</w:t>
      </w:r>
      <w:r w:rsidRPr="00526414">
        <w:rPr>
          <w:color w:val="000000"/>
          <w:u w:val="single" w:color="000000"/>
        </w:rPr>
        <w:t>, weekends and holidays excluded</w:t>
      </w:r>
      <w:r w:rsidRPr="00526414">
        <w:rPr>
          <w:color w:val="000000"/>
          <w:u w:color="000000"/>
        </w:rPr>
        <w:t xml:space="preserve">. </w:t>
      </w:r>
    </w:p>
    <w:p w:rsidR="00526414" w:rsidRPr="00526414" w:rsidRDefault="00526414" w:rsidP="00526414">
      <w:pPr>
        <w:rPr>
          <w:color w:val="000000"/>
          <w:u w:color="000000"/>
        </w:rPr>
      </w:pPr>
      <w:r w:rsidRPr="00526414">
        <w:rPr>
          <w:color w:val="000000"/>
          <w:u w:color="000000"/>
        </w:rPr>
        <w:tab/>
      </w:r>
      <w:r w:rsidRPr="00526414">
        <w:rPr>
          <w:color w:val="000000"/>
          <w:u w:val="single" w:color="000000"/>
        </w:rPr>
        <w:t>(B)</w:t>
      </w:r>
      <w:r w:rsidRPr="00526414">
        <w:rPr>
          <w:color w:val="000000"/>
          <w:u w:color="000000"/>
        </w:rPr>
        <w:tab/>
      </w:r>
      <w:r w:rsidRPr="00526414">
        <w:rPr>
          <w:color w:val="000000"/>
          <w:u w:val="single" w:color="000000"/>
        </w:rPr>
        <w:t>The clerk of court shall report to SLED, within forty</w:t>
      </w:r>
      <w:r w:rsidRPr="00526414">
        <w:rPr>
          <w:color w:val="000000"/>
          <w:u w:val="single" w:color="000000"/>
        </w:rPr>
        <w:noBreakHyphen/>
        <w:t>eight hours, the issuance of any:</w:t>
      </w:r>
      <w:r w:rsidRPr="00526414">
        <w:rPr>
          <w:color w:val="000000"/>
          <w:u w:color="000000"/>
        </w:rPr>
        <w:t xml:space="preserve"> </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(1)</w:t>
      </w:r>
      <w:r w:rsidRPr="00526414">
        <w:rPr>
          <w:color w:val="000000"/>
          <w:u w:color="000000"/>
        </w:rPr>
        <w:tab/>
      </w:r>
      <w:r w:rsidRPr="00526414">
        <w:rPr>
          <w:color w:val="000000"/>
          <w:u w:val="single" w:color="000000"/>
        </w:rPr>
        <w:t>restraining orders;</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(2)</w:t>
      </w:r>
      <w:r w:rsidRPr="00526414">
        <w:rPr>
          <w:color w:val="000000"/>
          <w:u w:color="000000"/>
        </w:rPr>
        <w:tab/>
      </w:r>
      <w:r w:rsidRPr="00526414">
        <w:rPr>
          <w:color w:val="000000"/>
          <w:u w:val="single" w:color="000000"/>
        </w:rPr>
        <w:t>orders of protection;</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(3)</w:t>
      </w:r>
      <w:r w:rsidRPr="00526414">
        <w:rPr>
          <w:color w:val="000000"/>
          <w:u w:color="000000"/>
        </w:rPr>
        <w:tab/>
      </w:r>
      <w:r w:rsidRPr="00526414">
        <w:rPr>
          <w:color w:val="000000"/>
          <w:u w:val="single" w:color="000000"/>
        </w:rPr>
        <w:t>orders preventing a person from possessing or opening carrying a firearm;</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(4)</w:t>
      </w:r>
      <w:r w:rsidRPr="00526414">
        <w:rPr>
          <w:color w:val="000000"/>
          <w:u w:color="000000"/>
        </w:rPr>
        <w:tab/>
      </w:r>
      <w:r w:rsidRPr="00526414">
        <w:rPr>
          <w:color w:val="000000"/>
          <w:u w:val="single" w:color="000000"/>
        </w:rPr>
        <w:t xml:space="preserve">convictions related to or orders issued to prevent acts of domestic violence against another person; </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r>
      <w:r w:rsidRPr="00526414">
        <w:rPr>
          <w:color w:val="000000"/>
          <w:u w:val="single" w:color="000000"/>
        </w:rPr>
        <w:t>(5)</w:t>
      </w:r>
      <w:r w:rsidRPr="00526414">
        <w:rPr>
          <w:color w:val="000000"/>
          <w:u w:color="000000"/>
        </w:rPr>
        <w:tab/>
      </w:r>
      <w:r w:rsidRPr="00526414">
        <w:rPr>
          <w:color w:val="000000"/>
          <w:u w:val="single" w:color="000000"/>
        </w:rPr>
        <w:t>orders issued related to the stalking, intimidation, or harassment of another person;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r>
      <w:r w:rsidRPr="00526414">
        <w:rPr>
          <w:color w:val="000000"/>
          <w:u w:val="single" w:color="000000"/>
        </w:rPr>
        <w:t>(6)</w:t>
      </w:r>
      <w:r w:rsidRPr="00526414">
        <w:rPr>
          <w:color w:val="000000"/>
          <w:u w:color="000000"/>
        </w:rPr>
        <w:tab/>
      </w:r>
      <w:r w:rsidRPr="00526414">
        <w:rPr>
          <w:color w:val="000000"/>
          <w:u w:val="single" w:color="000000"/>
        </w:rPr>
        <w:t>orders for bond with any limitations listed in this section.</w:t>
      </w:r>
    </w:p>
    <w:p w:rsidR="00526414" w:rsidRPr="00526414" w:rsidRDefault="00526414" w:rsidP="00526414">
      <w:pPr>
        <w:rPr>
          <w:color w:val="000000"/>
          <w:u w:color="000000"/>
        </w:rPr>
      </w:pPr>
      <w:r w:rsidRPr="00526414">
        <w:rPr>
          <w:color w:val="000000"/>
          <w:u w:color="000000"/>
        </w:rPr>
        <w:tab/>
      </w:r>
      <w:r w:rsidRPr="00526414">
        <w:rPr>
          <w:color w:val="000000"/>
          <w:u w:val="single" w:color="000000"/>
        </w:rPr>
        <w:t>(C)</w:t>
      </w:r>
      <w:r w:rsidRPr="00526414">
        <w:rPr>
          <w:color w:val="000000"/>
          <w:u w:color="000000"/>
        </w:rPr>
        <w:tab/>
        <w:t xml:space="preserve">The </w:t>
      </w:r>
      <w:r w:rsidRPr="00526414">
        <w:rPr>
          <w:strike/>
          <w:color w:val="000000"/>
          <w:u w:color="000000"/>
        </w:rPr>
        <w:t>disposition report</w:t>
      </w:r>
      <w:r w:rsidRPr="00526414">
        <w:rPr>
          <w:color w:val="000000"/>
          <w:u w:color="000000"/>
        </w:rPr>
        <w:t xml:space="preserve"> </w:t>
      </w:r>
      <w:r w:rsidRPr="00526414">
        <w:rPr>
          <w:color w:val="000000"/>
          <w:u w:val="single" w:color="000000"/>
        </w:rPr>
        <w:t>reports required by this section</w:t>
      </w:r>
      <w:r w:rsidRPr="00526414">
        <w:rPr>
          <w:color w:val="000000"/>
          <w:u w:color="000000"/>
        </w:rPr>
        <w:t xml:space="preserve"> must be in a format approved by representatives of </w:t>
      </w:r>
      <w:r w:rsidRPr="00526414">
        <w:rPr>
          <w:strike/>
          <w:color w:val="000000"/>
          <w:u w:color="000000"/>
        </w:rPr>
        <w:t>the State Law Enforcement Division</w:t>
      </w:r>
      <w:r w:rsidRPr="00526414">
        <w:rPr>
          <w:color w:val="000000"/>
          <w:u w:color="000000"/>
        </w:rPr>
        <w:t xml:space="preserve"> </w:t>
      </w:r>
      <w:r w:rsidRPr="00526414">
        <w:rPr>
          <w:color w:val="000000"/>
          <w:u w:val="single" w:color="000000"/>
        </w:rPr>
        <w:t>SLED</w:t>
      </w:r>
      <w:r w:rsidRPr="00526414">
        <w:rPr>
          <w:color w:val="000000"/>
          <w:u w:color="000000"/>
        </w:rPr>
        <w:t xml:space="preserve"> and </w:t>
      </w:r>
      <w:r w:rsidRPr="00526414">
        <w:rPr>
          <w:strike/>
          <w:color w:val="000000"/>
          <w:u w:color="000000"/>
        </w:rPr>
        <w:t>the office of court administration</w:t>
      </w:r>
      <w:r w:rsidRPr="00526414">
        <w:rPr>
          <w:color w:val="000000"/>
          <w:u w:color="000000"/>
        </w:rPr>
        <w:t xml:space="preserve"> </w:t>
      </w:r>
      <w:r w:rsidRPr="00526414">
        <w:rPr>
          <w:color w:val="000000"/>
          <w:u w:val="single" w:color="000000"/>
        </w:rPr>
        <w:t>South Carolina Court Administration</w:t>
      </w:r>
      <w:r w:rsidRPr="00526414">
        <w:rPr>
          <w:color w:val="000000"/>
          <w:u w:color="000000"/>
        </w:rPr>
        <w:t xml:space="preserve">.  With the approval of </w:t>
      </w:r>
      <w:r w:rsidRPr="00526414">
        <w:rPr>
          <w:strike/>
          <w:color w:val="000000"/>
          <w:u w:color="000000"/>
        </w:rPr>
        <w:t>the State Law Enforcement Division</w:t>
      </w:r>
      <w:r w:rsidRPr="00526414">
        <w:rPr>
          <w:color w:val="000000"/>
          <w:u w:color="000000"/>
        </w:rPr>
        <w:t xml:space="preserve"> </w:t>
      </w:r>
      <w:r w:rsidRPr="00526414">
        <w:rPr>
          <w:color w:val="000000"/>
          <w:u w:val="single" w:color="000000"/>
        </w:rPr>
        <w:t>SLED</w:t>
      </w:r>
      <w:r w:rsidRPr="00526414">
        <w:rPr>
          <w:color w:val="000000"/>
          <w:u w:color="000000"/>
        </w:rPr>
        <w:t xml:space="preserve"> and </w:t>
      </w:r>
      <w:r w:rsidRPr="00526414">
        <w:rPr>
          <w:strike/>
          <w:color w:val="000000"/>
          <w:u w:color="000000"/>
        </w:rPr>
        <w:t>the office of court administration</w:t>
      </w:r>
      <w:r w:rsidRPr="00526414">
        <w:rPr>
          <w:color w:val="000000"/>
          <w:u w:color="000000"/>
        </w:rPr>
        <w:t xml:space="preserve"> </w:t>
      </w:r>
      <w:r w:rsidRPr="00526414">
        <w:rPr>
          <w:color w:val="000000"/>
          <w:u w:val="single" w:color="000000"/>
        </w:rPr>
        <w:t>Court Administration</w:t>
      </w:r>
      <w:r w:rsidRPr="00526414">
        <w:rPr>
          <w:color w:val="000000"/>
          <w:u w:color="000000"/>
        </w:rPr>
        <w:t xml:space="preserve">, this reporting requirement may be satisfied by use of General Sessions docket information transmitted to </w:t>
      </w:r>
      <w:r w:rsidRPr="00526414">
        <w:rPr>
          <w:strike/>
          <w:color w:val="000000"/>
          <w:u w:color="000000"/>
        </w:rPr>
        <w:t>the office of the court administration</w:t>
      </w:r>
      <w:r w:rsidRPr="00526414">
        <w:rPr>
          <w:color w:val="000000"/>
          <w:u w:color="000000"/>
        </w:rPr>
        <w:t xml:space="preserve"> </w:t>
      </w:r>
      <w:r w:rsidRPr="00526414">
        <w:rPr>
          <w:color w:val="000000"/>
          <w:u w:val="single" w:color="000000"/>
        </w:rPr>
        <w:t>Court Administration</w:t>
      </w:r>
      <w:r w:rsidRPr="00526414">
        <w:rPr>
          <w:color w:val="000000"/>
          <w:u w:color="000000"/>
        </w:rPr>
        <w:t>.”</w:t>
      </w:r>
    </w:p>
    <w:p w:rsidR="00526414" w:rsidRPr="00526414" w:rsidRDefault="00526414" w:rsidP="00526414">
      <w:pPr>
        <w:rPr>
          <w:color w:val="000000"/>
          <w:u w:color="000000"/>
        </w:rPr>
      </w:pPr>
      <w:r w:rsidRPr="00526414">
        <w:rPr>
          <w:color w:val="000000"/>
          <w:u w:color="000000"/>
        </w:rPr>
        <w:t>C.</w:t>
      </w:r>
      <w:r w:rsidRPr="00526414">
        <w:rPr>
          <w:color w:val="000000"/>
          <w:u w:color="000000"/>
        </w:rPr>
        <w:tab/>
        <w:t>Chapter 1, Title 22 of the 1976 Code is amended by adding:</w:t>
      </w:r>
    </w:p>
    <w:p w:rsidR="00526414" w:rsidRPr="00526414" w:rsidRDefault="00526414" w:rsidP="00526414">
      <w:pPr>
        <w:rPr>
          <w:color w:val="000000"/>
          <w:u w:color="000000"/>
        </w:rPr>
      </w:pPr>
      <w:r w:rsidRPr="00526414">
        <w:rPr>
          <w:color w:val="000000"/>
          <w:u w:color="000000"/>
        </w:rPr>
        <w:tab/>
        <w:t>“Section 22</w:t>
      </w:r>
      <w:r w:rsidRPr="00526414">
        <w:rPr>
          <w:color w:val="000000"/>
          <w:u w:color="000000"/>
        </w:rPr>
        <w:noBreakHyphen/>
        <w:t>1</w:t>
      </w:r>
      <w:r w:rsidRPr="00526414">
        <w:rPr>
          <w:color w:val="000000"/>
          <w:u w:color="000000"/>
        </w:rPr>
        <w:noBreakHyphen/>
        <w:t>200.</w:t>
      </w:r>
      <w:r w:rsidRPr="00526414">
        <w:rPr>
          <w:color w:val="000000"/>
          <w:u w:color="000000"/>
        </w:rPr>
        <w:tab/>
        <w:t>(A)</w:t>
      </w:r>
      <w:r w:rsidRPr="00526414">
        <w:rPr>
          <w:color w:val="000000"/>
          <w:u w:color="000000"/>
        </w:rPr>
        <w:tab/>
        <w:t xml:space="preserve">Magistrates shall report the disposition of each criminal case to the South Carolina Law Enforcement Division (SLED) within ten days, weekends and holidays excluded. </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Magistrates shall report to SLED within forty</w:t>
      </w:r>
      <w:r w:rsidRPr="00526414">
        <w:rPr>
          <w:color w:val="000000"/>
          <w:u w:color="000000"/>
        </w:rPr>
        <w:noBreakHyphen/>
        <w:t>eight hours, the issuance of any:</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t>(1)</w:t>
      </w:r>
      <w:r w:rsidRPr="00526414">
        <w:rPr>
          <w:color w:val="000000"/>
          <w:u w:color="000000"/>
        </w:rPr>
        <w:tab/>
        <w:t>restraining orders;</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orders of protection;</w:t>
      </w:r>
    </w:p>
    <w:p w:rsidR="00526414" w:rsidRPr="00526414" w:rsidRDefault="00526414" w:rsidP="00526414">
      <w:pPr>
        <w:rPr>
          <w:color w:val="000000"/>
          <w:u w:color="000000"/>
        </w:rPr>
      </w:pPr>
      <w:r w:rsidRPr="00526414">
        <w:rPr>
          <w:color w:val="000000"/>
          <w:u w:color="000000"/>
        </w:rPr>
        <w:tab/>
      </w:r>
      <w:r w:rsidRPr="00526414">
        <w:rPr>
          <w:color w:val="000000"/>
          <w:u w:color="000000"/>
        </w:rPr>
        <w:tab/>
        <w:t>(3)</w:t>
      </w:r>
      <w:r w:rsidRPr="00526414">
        <w:rPr>
          <w:color w:val="000000"/>
          <w:u w:color="000000"/>
        </w:rPr>
        <w:tab/>
        <w:t>orders preventing a person from possessing or open carrying a firearm;</w:t>
      </w:r>
    </w:p>
    <w:p w:rsidR="00526414" w:rsidRPr="00526414" w:rsidRDefault="00526414" w:rsidP="00526414">
      <w:pPr>
        <w:rPr>
          <w:color w:val="000000"/>
          <w:u w:color="000000"/>
        </w:rPr>
      </w:pPr>
      <w:r w:rsidRPr="00526414">
        <w:rPr>
          <w:color w:val="000000"/>
          <w:u w:color="000000"/>
        </w:rPr>
        <w:tab/>
      </w:r>
      <w:r w:rsidRPr="00526414">
        <w:rPr>
          <w:color w:val="000000"/>
          <w:u w:color="000000"/>
        </w:rPr>
        <w:tab/>
        <w:t>(4)</w:t>
      </w:r>
      <w:r w:rsidRPr="00526414">
        <w:rPr>
          <w:color w:val="000000"/>
          <w:u w:color="000000"/>
        </w:rPr>
        <w:tab/>
        <w:t>convictions related to or orders issued to prevent acts of domestic violence against another person;</w:t>
      </w:r>
    </w:p>
    <w:p w:rsidR="00526414" w:rsidRPr="00526414" w:rsidRDefault="00526414" w:rsidP="00526414">
      <w:pPr>
        <w:rPr>
          <w:color w:val="000000"/>
          <w:u w:color="000000"/>
        </w:rPr>
      </w:pPr>
      <w:r w:rsidRPr="00526414">
        <w:rPr>
          <w:color w:val="000000"/>
          <w:u w:color="000000"/>
        </w:rPr>
        <w:tab/>
      </w:r>
      <w:r w:rsidRPr="00526414">
        <w:rPr>
          <w:color w:val="000000"/>
          <w:u w:color="000000"/>
        </w:rPr>
        <w:tab/>
        <w:t>(5)</w:t>
      </w:r>
      <w:r w:rsidRPr="00526414">
        <w:rPr>
          <w:color w:val="000000"/>
          <w:u w:color="000000"/>
        </w:rPr>
        <w:tab/>
        <w:t>orders issued or convictions related to, or to prevent, the stalking, intimidation, or harassment of another person;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t>(6)</w:t>
      </w:r>
      <w:r w:rsidRPr="00526414">
        <w:rPr>
          <w:color w:val="000000"/>
          <w:u w:color="000000"/>
        </w:rPr>
        <w:tab/>
        <w:t>orders for bond with any limitations listed in this section.</w:t>
      </w:r>
    </w:p>
    <w:p w:rsidR="00526414" w:rsidRPr="00526414" w:rsidRDefault="00526414" w:rsidP="00526414">
      <w:pPr>
        <w:rPr>
          <w:color w:val="000000"/>
          <w:u w:color="000000"/>
        </w:rPr>
      </w:pPr>
      <w:r w:rsidRPr="00526414">
        <w:rPr>
          <w:color w:val="000000"/>
          <w:u w:color="000000"/>
        </w:rPr>
        <w:tab/>
        <w:t>(C)</w:t>
      </w:r>
      <w:r w:rsidRPr="00526414">
        <w:rPr>
          <w:color w:val="000000"/>
          <w:u w:color="000000"/>
        </w:rPr>
        <w:tab/>
        <w:t>The report must be made in a format approved by representatives of SLED and Court Administration.  With the approval of SLED and South Carolina Court Administration, this reporting requirement may be satisfied by use of docket information transmitted to Court Administration.”</w:t>
      </w:r>
    </w:p>
    <w:p w:rsidR="00526414" w:rsidRPr="00526414" w:rsidRDefault="00526414" w:rsidP="00526414">
      <w:pPr>
        <w:rPr>
          <w:color w:val="000000"/>
          <w:u w:color="000000"/>
        </w:rPr>
      </w:pPr>
      <w:r w:rsidRPr="00526414">
        <w:rPr>
          <w:color w:val="000000"/>
          <w:u w:color="000000"/>
        </w:rPr>
        <w:t>D.</w:t>
      </w:r>
      <w:r w:rsidRPr="00526414">
        <w:rPr>
          <w:color w:val="000000"/>
          <w:u w:color="000000"/>
        </w:rPr>
        <w:tab/>
      </w:r>
      <w:r w:rsidR="00A25679">
        <w:rPr>
          <w:color w:val="000000"/>
          <w:u w:color="000000"/>
        </w:rPr>
        <w:t xml:space="preserve"> </w:t>
      </w:r>
      <w:r w:rsidRPr="00526414">
        <w:rPr>
          <w:color w:val="000000"/>
          <w:u w:color="000000"/>
        </w:rPr>
        <w:t>Article 1, Chapter 25, Title 14 of the 1976 Code is amended by adding:</w:t>
      </w:r>
    </w:p>
    <w:p w:rsidR="00526414" w:rsidRPr="00526414" w:rsidRDefault="00526414" w:rsidP="00526414">
      <w:pPr>
        <w:rPr>
          <w:color w:val="000000"/>
          <w:u w:color="000000"/>
        </w:rPr>
      </w:pPr>
      <w:r w:rsidRPr="00526414">
        <w:rPr>
          <w:color w:val="000000"/>
          <w:u w:color="000000"/>
        </w:rPr>
        <w:tab/>
        <w:t>“Section 14</w:t>
      </w:r>
      <w:r w:rsidRPr="00526414">
        <w:rPr>
          <w:color w:val="000000"/>
          <w:u w:color="000000"/>
        </w:rPr>
        <w:noBreakHyphen/>
        <w:t>25</w:t>
      </w:r>
      <w:r w:rsidRPr="00526414">
        <w:rPr>
          <w:color w:val="000000"/>
          <w:u w:color="000000"/>
        </w:rPr>
        <w:noBreakHyphen/>
        <w:t>250.</w:t>
      </w:r>
      <w:r w:rsidRPr="00526414">
        <w:rPr>
          <w:color w:val="000000"/>
          <w:u w:color="000000"/>
        </w:rPr>
        <w:tab/>
        <w:t>(A)</w:t>
      </w:r>
      <w:r w:rsidRPr="00526414">
        <w:rPr>
          <w:color w:val="000000"/>
          <w:u w:color="000000"/>
        </w:rPr>
        <w:tab/>
        <w:t xml:space="preserve">Each municipal judge shall report the disposition of each criminal case to the South Carolina Law Enforcement Division (SLED) within ten days, weekends and holidays excluded. </w:t>
      </w:r>
    </w:p>
    <w:p w:rsidR="00526414" w:rsidRPr="00526414" w:rsidRDefault="00526414" w:rsidP="00526414">
      <w:pPr>
        <w:rPr>
          <w:color w:val="000000"/>
          <w:u w:color="000000"/>
        </w:rPr>
      </w:pPr>
      <w:r w:rsidRPr="00526414">
        <w:rPr>
          <w:color w:val="000000"/>
          <w:u w:color="000000"/>
        </w:rPr>
        <w:tab/>
        <w:t>(B)</w:t>
      </w:r>
      <w:r w:rsidRPr="00526414">
        <w:rPr>
          <w:color w:val="000000"/>
          <w:u w:color="000000"/>
        </w:rPr>
        <w:tab/>
        <w:t>A municipal judge shall report to SLED within forty</w:t>
      </w:r>
      <w:r w:rsidRPr="00526414">
        <w:rPr>
          <w:color w:val="000000"/>
          <w:u w:color="000000"/>
        </w:rPr>
        <w:noBreakHyphen/>
        <w:t>eight hours, the issuance of any:</w:t>
      </w:r>
    </w:p>
    <w:p w:rsidR="00526414" w:rsidRPr="00526414" w:rsidRDefault="00526414" w:rsidP="00526414">
      <w:pPr>
        <w:rPr>
          <w:color w:val="000000"/>
          <w:u w:val="single" w:color="000000"/>
        </w:rPr>
      </w:pPr>
      <w:r w:rsidRPr="00526414">
        <w:rPr>
          <w:color w:val="000000"/>
          <w:u w:color="000000"/>
        </w:rPr>
        <w:tab/>
      </w:r>
      <w:r w:rsidRPr="00526414">
        <w:rPr>
          <w:color w:val="000000"/>
          <w:u w:color="000000"/>
        </w:rPr>
        <w:tab/>
        <w:t>(1)</w:t>
      </w:r>
      <w:r w:rsidRPr="00526414">
        <w:rPr>
          <w:color w:val="000000"/>
          <w:u w:color="000000"/>
        </w:rPr>
        <w:tab/>
        <w:t>restraining orders;</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orders of protection;</w:t>
      </w:r>
    </w:p>
    <w:p w:rsidR="00526414" w:rsidRPr="00526414" w:rsidRDefault="00526414" w:rsidP="00526414">
      <w:pPr>
        <w:rPr>
          <w:color w:val="000000"/>
          <w:u w:color="000000"/>
        </w:rPr>
      </w:pPr>
      <w:r w:rsidRPr="00526414">
        <w:rPr>
          <w:color w:val="000000"/>
          <w:u w:color="000000"/>
        </w:rPr>
        <w:tab/>
      </w:r>
      <w:r w:rsidRPr="00526414">
        <w:rPr>
          <w:color w:val="000000"/>
          <w:u w:color="000000"/>
        </w:rPr>
        <w:tab/>
        <w:t>(3)</w:t>
      </w:r>
      <w:r w:rsidRPr="00526414">
        <w:rPr>
          <w:color w:val="000000"/>
          <w:u w:color="000000"/>
        </w:rPr>
        <w:tab/>
        <w:t>orders preventing a person from possessing or open carrying a firearm;</w:t>
      </w:r>
    </w:p>
    <w:p w:rsidR="00526414" w:rsidRPr="00526414" w:rsidRDefault="00526414" w:rsidP="00526414">
      <w:pPr>
        <w:rPr>
          <w:color w:val="000000"/>
          <w:u w:color="000000"/>
        </w:rPr>
      </w:pPr>
      <w:r w:rsidRPr="00526414">
        <w:rPr>
          <w:color w:val="000000"/>
          <w:u w:color="000000"/>
        </w:rPr>
        <w:tab/>
      </w:r>
      <w:r w:rsidRPr="00526414">
        <w:rPr>
          <w:color w:val="000000"/>
          <w:u w:color="000000"/>
        </w:rPr>
        <w:tab/>
        <w:t>(4)</w:t>
      </w:r>
      <w:r w:rsidRPr="00526414">
        <w:rPr>
          <w:color w:val="000000"/>
          <w:u w:color="000000"/>
        </w:rPr>
        <w:tab/>
        <w:t>convictions related to or orders issued to prevent acts of domestic violence against another person;</w:t>
      </w:r>
    </w:p>
    <w:p w:rsidR="00526414" w:rsidRPr="00526414" w:rsidRDefault="00526414" w:rsidP="00526414">
      <w:pPr>
        <w:rPr>
          <w:color w:val="000000"/>
          <w:u w:color="000000"/>
        </w:rPr>
      </w:pPr>
      <w:r w:rsidRPr="00526414">
        <w:rPr>
          <w:color w:val="000000"/>
          <w:u w:color="000000"/>
        </w:rPr>
        <w:tab/>
      </w:r>
      <w:r w:rsidRPr="00526414">
        <w:rPr>
          <w:color w:val="000000"/>
          <w:u w:color="000000"/>
        </w:rPr>
        <w:tab/>
        <w:t>(5)</w:t>
      </w:r>
      <w:r w:rsidRPr="00526414">
        <w:rPr>
          <w:color w:val="000000"/>
          <w:u w:color="000000"/>
        </w:rPr>
        <w:tab/>
        <w:t>convictions related to or orders issued to prevent, the stalking, intimidation, or harassment of another person; or</w:t>
      </w:r>
    </w:p>
    <w:p w:rsidR="00526414" w:rsidRPr="00526414" w:rsidRDefault="00526414" w:rsidP="00526414">
      <w:pPr>
        <w:rPr>
          <w:color w:val="000000"/>
          <w:u w:color="000000"/>
        </w:rPr>
      </w:pPr>
      <w:r w:rsidRPr="00526414">
        <w:rPr>
          <w:color w:val="000000"/>
          <w:u w:color="000000"/>
        </w:rPr>
        <w:tab/>
      </w:r>
      <w:r w:rsidRPr="00526414">
        <w:rPr>
          <w:color w:val="000000"/>
          <w:u w:color="000000"/>
        </w:rPr>
        <w:tab/>
        <w:t>(6)</w:t>
      </w:r>
      <w:r w:rsidRPr="00526414">
        <w:rPr>
          <w:color w:val="000000"/>
          <w:u w:color="000000"/>
        </w:rPr>
        <w:tab/>
        <w:t>orders for bond with any limitations listed in this section.</w:t>
      </w:r>
    </w:p>
    <w:p w:rsidR="00526414" w:rsidRPr="00526414" w:rsidRDefault="00526414" w:rsidP="00526414">
      <w:pPr>
        <w:rPr>
          <w:color w:val="000000"/>
          <w:u w:color="000000"/>
        </w:rPr>
      </w:pPr>
      <w:r w:rsidRPr="00526414">
        <w:rPr>
          <w:color w:val="000000"/>
          <w:u w:color="000000"/>
        </w:rPr>
        <w:tab/>
        <w:t>(C)</w:t>
      </w:r>
      <w:r w:rsidRPr="00526414">
        <w:rPr>
          <w:color w:val="000000"/>
          <w:u w:color="000000"/>
        </w:rPr>
        <w:tab/>
        <w:t>The report must be made in a format approved by representatives of SLED and Court Administration.  With the approval of SLED and South Carolina Court Administration, this reporting requirement may be satisfied by use of docket information transmitted to Court Administration.”  /</w:t>
      </w:r>
    </w:p>
    <w:p w:rsidR="00526414" w:rsidRPr="00526414" w:rsidRDefault="00526414" w:rsidP="00526414">
      <w:pPr>
        <w:rPr>
          <w:color w:val="000000"/>
          <w:u w:color="000000"/>
        </w:rPr>
      </w:pPr>
      <w:r w:rsidRPr="00526414">
        <w:rPr>
          <w:color w:val="000000"/>
          <w:u w:color="000000"/>
        </w:rPr>
        <w:t>Amend the bill further, by adding an appropriately numbered SECTION to read:</w:t>
      </w:r>
    </w:p>
    <w:p w:rsidR="00526414" w:rsidRPr="00526414" w:rsidRDefault="00526414" w:rsidP="00526414">
      <w:pPr>
        <w:rPr>
          <w:color w:val="000000"/>
          <w:u w:color="000000"/>
        </w:rPr>
      </w:pPr>
      <w:r w:rsidRPr="00526414">
        <w:rPr>
          <w:color w:val="000000"/>
          <w:u w:color="000000"/>
        </w:rPr>
        <w:t>/SECTION __.</w:t>
      </w:r>
      <w:r w:rsidRPr="00526414">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26414" w:rsidRPr="00BA1735" w:rsidRDefault="00526414" w:rsidP="00526414">
      <w:r w:rsidRPr="00BA1735">
        <w:t>Renumber sections to conform.</w:t>
      </w:r>
    </w:p>
    <w:p w:rsidR="00526414" w:rsidRDefault="00526414" w:rsidP="00526414">
      <w:r w:rsidRPr="00BA1735">
        <w:t>Amend title to conform.</w:t>
      </w:r>
    </w:p>
    <w:p w:rsidR="00526414" w:rsidRDefault="00526414" w:rsidP="00526414"/>
    <w:p w:rsidR="00526414" w:rsidRDefault="00526414" w:rsidP="00526414">
      <w:r>
        <w:t>Rep. BAMBERG explained the amendment.</w:t>
      </w:r>
    </w:p>
    <w:p w:rsidR="00A25679" w:rsidRDefault="00A25679" w:rsidP="00526414"/>
    <w:p w:rsidR="00526414" w:rsidRDefault="00526414" w:rsidP="00526414">
      <w:r>
        <w:t>Rep. STAVRINAKIS spoke in favor of the amendment.</w:t>
      </w:r>
    </w:p>
    <w:p w:rsidR="00526414" w:rsidRDefault="00A25679" w:rsidP="00526414">
      <w:r>
        <w:br w:type="column"/>
      </w:r>
      <w:r w:rsidR="00526414">
        <w:t>Rep. CASKEY moved to table the amendment.</w:t>
      </w:r>
    </w:p>
    <w:p w:rsidR="00526414" w:rsidRDefault="00526414" w:rsidP="00526414"/>
    <w:p w:rsidR="00526414" w:rsidRDefault="00526414" w:rsidP="00526414">
      <w:r>
        <w:t>Rep. PENDARVIS demanded the yeas and nays which were taken, resulting as follows:</w:t>
      </w:r>
    </w:p>
    <w:p w:rsidR="00526414" w:rsidRDefault="00526414" w:rsidP="00526414">
      <w:pPr>
        <w:jc w:val="center"/>
      </w:pPr>
      <w:bookmarkStart w:id="110" w:name="vote_start259"/>
      <w:bookmarkEnd w:id="110"/>
      <w:r>
        <w:t>Yeas 77; Nays 40</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Dabney</w:t>
            </w:r>
          </w:p>
        </w:tc>
        <w:tc>
          <w:tcPr>
            <w:tcW w:w="2179" w:type="dxa"/>
            <w:shd w:val="clear" w:color="auto" w:fill="auto"/>
          </w:tcPr>
          <w:p w:rsidR="00526414" w:rsidRPr="00526414" w:rsidRDefault="00526414" w:rsidP="00526414">
            <w:pPr>
              <w:ind w:firstLine="0"/>
            </w:pPr>
            <w:r>
              <w:t>Davis</w:t>
            </w:r>
          </w:p>
        </w:tc>
        <w:tc>
          <w:tcPr>
            <w:tcW w:w="2180" w:type="dxa"/>
            <w:shd w:val="clear" w:color="auto" w:fill="auto"/>
          </w:tcPr>
          <w:p w:rsidR="00526414" w:rsidRPr="00526414" w:rsidRDefault="00526414" w:rsidP="00526414">
            <w:pPr>
              <w:ind w:firstLine="0"/>
            </w:pPr>
            <w:r>
              <w:t>Elliott</w:t>
            </w:r>
          </w:p>
        </w:tc>
      </w:tr>
      <w:tr w:rsidR="00526414" w:rsidRPr="00526414" w:rsidTr="00526414">
        <w:tc>
          <w:tcPr>
            <w:tcW w:w="2179" w:type="dxa"/>
            <w:shd w:val="clear" w:color="auto" w:fill="auto"/>
          </w:tcPr>
          <w:p w:rsidR="00526414" w:rsidRPr="00526414" w:rsidRDefault="00526414" w:rsidP="00526414">
            <w:pPr>
              <w:ind w:firstLine="0"/>
            </w:pPr>
            <w:r>
              <w:t>Erickson</w:t>
            </w:r>
          </w:p>
        </w:tc>
        <w:tc>
          <w:tcPr>
            <w:tcW w:w="2179" w:type="dxa"/>
            <w:shd w:val="clear" w:color="auto" w:fill="auto"/>
          </w:tcPr>
          <w:p w:rsidR="00526414" w:rsidRPr="00526414" w:rsidRDefault="00526414" w:rsidP="00526414">
            <w:pPr>
              <w:ind w:firstLine="0"/>
            </w:pPr>
            <w:r>
              <w:t>Felder</w:t>
            </w:r>
          </w:p>
        </w:tc>
        <w:tc>
          <w:tcPr>
            <w:tcW w:w="2180" w:type="dxa"/>
            <w:shd w:val="clear" w:color="auto" w:fill="auto"/>
          </w:tcPr>
          <w:p w:rsidR="00526414" w:rsidRPr="00526414" w:rsidRDefault="00526414" w:rsidP="00526414">
            <w:pPr>
              <w:ind w:firstLine="0"/>
            </w:pPr>
            <w:r>
              <w:t>Finlay</w:t>
            </w:r>
          </w:p>
        </w:tc>
      </w:tr>
      <w:tr w:rsidR="00526414" w:rsidRPr="00526414" w:rsidTr="00526414">
        <w:tc>
          <w:tcPr>
            <w:tcW w:w="2179" w:type="dxa"/>
            <w:shd w:val="clear" w:color="auto" w:fill="auto"/>
          </w:tcPr>
          <w:p w:rsidR="00526414" w:rsidRPr="00526414" w:rsidRDefault="00526414" w:rsidP="00526414">
            <w:pPr>
              <w:ind w:firstLine="0"/>
            </w:pPr>
            <w:r>
              <w:t>Forrest</w:t>
            </w:r>
          </w:p>
        </w:tc>
        <w:tc>
          <w:tcPr>
            <w:tcW w:w="2179" w:type="dxa"/>
            <w:shd w:val="clear" w:color="auto" w:fill="auto"/>
          </w:tcPr>
          <w:p w:rsidR="00526414" w:rsidRPr="00526414" w:rsidRDefault="00526414" w:rsidP="00526414">
            <w:pPr>
              <w:ind w:firstLine="0"/>
            </w:pPr>
            <w:r>
              <w:t>Fry</w:t>
            </w:r>
          </w:p>
        </w:tc>
        <w:tc>
          <w:tcPr>
            <w:tcW w:w="2180" w:type="dxa"/>
            <w:shd w:val="clear" w:color="auto" w:fill="auto"/>
          </w:tcPr>
          <w:p w:rsidR="00526414" w:rsidRPr="00526414" w:rsidRDefault="00526414" w:rsidP="00526414">
            <w:pPr>
              <w:ind w:firstLine="0"/>
            </w:pPr>
            <w:r>
              <w:t>Gagnon</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Haddon</w:t>
            </w:r>
          </w:p>
        </w:tc>
      </w:tr>
      <w:tr w:rsidR="00526414" w:rsidRPr="00526414" w:rsidTr="00526414">
        <w:tc>
          <w:tcPr>
            <w:tcW w:w="2179" w:type="dxa"/>
            <w:shd w:val="clear" w:color="auto" w:fill="auto"/>
          </w:tcPr>
          <w:p w:rsidR="00526414" w:rsidRPr="00526414" w:rsidRDefault="00526414" w:rsidP="00526414">
            <w:pPr>
              <w:ind w:firstLine="0"/>
            </w:pPr>
            <w:r>
              <w:t>Hardee</w:t>
            </w:r>
          </w:p>
        </w:tc>
        <w:tc>
          <w:tcPr>
            <w:tcW w:w="2179" w:type="dxa"/>
            <w:shd w:val="clear" w:color="auto" w:fill="auto"/>
          </w:tcPr>
          <w:p w:rsidR="00526414" w:rsidRPr="00526414" w:rsidRDefault="00526414" w:rsidP="00526414">
            <w:pPr>
              <w:ind w:firstLine="0"/>
            </w:pPr>
            <w:r>
              <w:t>Hewitt</w:t>
            </w:r>
          </w:p>
        </w:tc>
        <w:tc>
          <w:tcPr>
            <w:tcW w:w="2180" w:type="dxa"/>
            <w:shd w:val="clear" w:color="auto" w:fill="auto"/>
          </w:tcPr>
          <w:p w:rsidR="00526414" w:rsidRPr="00526414" w:rsidRDefault="00526414" w:rsidP="00526414">
            <w:pPr>
              <w:ind w:firstLine="0"/>
            </w:pPr>
            <w:r>
              <w:t>Hill</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Hixon</w:t>
            </w:r>
          </w:p>
        </w:tc>
        <w:tc>
          <w:tcPr>
            <w:tcW w:w="2180" w:type="dxa"/>
            <w:shd w:val="clear" w:color="auto" w:fill="auto"/>
          </w:tcPr>
          <w:p w:rsidR="00526414" w:rsidRPr="00526414" w:rsidRDefault="00526414" w:rsidP="00526414">
            <w:pPr>
              <w:ind w:firstLine="0"/>
            </w:pPr>
            <w:r>
              <w:t>Huggins</w:t>
            </w:r>
          </w:p>
        </w:tc>
      </w:tr>
      <w:tr w:rsidR="00526414" w:rsidRPr="00526414" w:rsidTr="00526414">
        <w:tc>
          <w:tcPr>
            <w:tcW w:w="2179" w:type="dxa"/>
            <w:shd w:val="clear" w:color="auto" w:fill="auto"/>
          </w:tcPr>
          <w:p w:rsidR="00526414" w:rsidRPr="00526414" w:rsidRDefault="00526414" w:rsidP="00526414">
            <w:pPr>
              <w:ind w:firstLine="0"/>
            </w:pPr>
            <w:r>
              <w:t>Hyde</w:t>
            </w:r>
          </w:p>
        </w:tc>
        <w:tc>
          <w:tcPr>
            <w:tcW w:w="2179" w:type="dxa"/>
            <w:shd w:val="clear" w:color="auto" w:fill="auto"/>
          </w:tcPr>
          <w:p w:rsidR="00526414" w:rsidRPr="00526414" w:rsidRDefault="00526414" w:rsidP="00526414">
            <w:pPr>
              <w:ind w:firstLine="0"/>
            </w:pPr>
            <w:r>
              <w:t>J. E. Johnson</w:t>
            </w:r>
          </w:p>
        </w:tc>
        <w:tc>
          <w:tcPr>
            <w:tcW w:w="2180" w:type="dxa"/>
            <w:shd w:val="clear" w:color="auto" w:fill="auto"/>
          </w:tcPr>
          <w:p w:rsidR="00526414" w:rsidRPr="00526414" w:rsidRDefault="00526414" w:rsidP="00526414">
            <w:pPr>
              <w:ind w:firstLine="0"/>
            </w:pPr>
            <w:r>
              <w:t>Jones</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Pope</w:t>
            </w:r>
          </w:p>
        </w:tc>
        <w:tc>
          <w:tcPr>
            <w:tcW w:w="2180" w:type="dxa"/>
            <w:shd w:val="clear" w:color="auto" w:fill="auto"/>
          </w:tcPr>
          <w:p w:rsidR="00526414" w:rsidRPr="00526414" w:rsidRDefault="00526414" w:rsidP="00526414">
            <w:pPr>
              <w:ind w:firstLine="0"/>
            </w:pPr>
            <w:r>
              <w:t>Sandifer</w:t>
            </w:r>
          </w:p>
        </w:tc>
      </w:tr>
      <w:tr w:rsidR="00526414" w:rsidRPr="00526414" w:rsidTr="00526414">
        <w:tc>
          <w:tcPr>
            <w:tcW w:w="2179" w:type="dxa"/>
            <w:shd w:val="clear" w:color="auto" w:fill="auto"/>
          </w:tcPr>
          <w:p w:rsidR="00526414" w:rsidRPr="00526414" w:rsidRDefault="00526414" w:rsidP="00526414">
            <w:pPr>
              <w:ind w:firstLine="0"/>
            </w:pPr>
            <w:r>
              <w:t>Simrill</w:t>
            </w:r>
          </w:p>
        </w:tc>
        <w:tc>
          <w:tcPr>
            <w:tcW w:w="2179" w:type="dxa"/>
            <w:shd w:val="clear" w:color="auto" w:fill="auto"/>
          </w:tcPr>
          <w:p w:rsidR="00526414" w:rsidRPr="00526414" w:rsidRDefault="00526414" w:rsidP="00526414">
            <w:pPr>
              <w:ind w:firstLine="0"/>
            </w:pPr>
            <w:r>
              <w:t>G. M. Smith</w:t>
            </w:r>
          </w:p>
        </w:tc>
        <w:tc>
          <w:tcPr>
            <w:tcW w:w="2180" w:type="dxa"/>
            <w:shd w:val="clear" w:color="auto" w:fill="auto"/>
          </w:tcPr>
          <w:p w:rsidR="00526414" w:rsidRPr="00526414" w:rsidRDefault="00526414" w:rsidP="00526414">
            <w:pPr>
              <w:ind w:firstLine="0"/>
            </w:pPr>
            <w:r>
              <w:t>G. R. Smith</w:t>
            </w:r>
          </w:p>
        </w:tc>
      </w:tr>
      <w:tr w:rsidR="00526414" w:rsidRPr="00526414" w:rsidTr="00526414">
        <w:tc>
          <w:tcPr>
            <w:tcW w:w="2179" w:type="dxa"/>
            <w:shd w:val="clear" w:color="auto" w:fill="auto"/>
          </w:tcPr>
          <w:p w:rsidR="00526414" w:rsidRPr="00526414" w:rsidRDefault="00526414" w:rsidP="00526414">
            <w:pPr>
              <w:ind w:firstLine="0"/>
            </w:pPr>
            <w:r>
              <w:t>M. M. Smith</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c>
          <w:tcPr>
            <w:tcW w:w="2179" w:type="dxa"/>
            <w:shd w:val="clear" w:color="auto" w:fill="auto"/>
          </w:tcPr>
          <w:p w:rsidR="00526414" w:rsidRPr="00526414" w:rsidRDefault="00526414" w:rsidP="00526414">
            <w:pPr>
              <w:ind w:firstLine="0"/>
            </w:pPr>
            <w:r>
              <w:t>Thayer</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West</w:t>
            </w:r>
          </w:p>
        </w:tc>
      </w:tr>
      <w:tr w:rsidR="00526414" w:rsidRPr="00526414" w:rsidTr="00526414">
        <w:tc>
          <w:tcPr>
            <w:tcW w:w="2179" w:type="dxa"/>
            <w:shd w:val="clear" w:color="auto" w:fill="auto"/>
          </w:tcPr>
          <w:p w:rsidR="00526414" w:rsidRPr="00526414" w:rsidRDefault="00526414" w:rsidP="00526414">
            <w:pPr>
              <w:keepNext/>
              <w:ind w:firstLine="0"/>
            </w:pPr>
            <w:r>
              <w:t>White</w:t>
            </w:r>
          </w:p>
        </w:tc>
        <w:tc>
          <w:tcPr>
            <w:tcW w:w="2179" w:type="dxa"/>
            <w:shd w:val="clear" w:color="auto" w:fill="auto"/>
          </w:tcPr>
          <w:p w:rsidR="00526414" w:rsidRPr="00526414" w:rsidRDefault="00526414" w:rsidP="00526414">
            <w:pPr>
              <w:keepNext/>
              <w:ind w:firstLine="0"/>
            </w:pPr>
            <w:r>
              <w:t>Whitmire</w:t>
            </w:r>
          </w:p>
        </w:tc>
        <w:tc>
          <w:tcPr>
            <w:tcW w:w="2180" w:type="dxa"/>
            <w:shd w:val="clear" w:color="auto" w:fill="auto"/>
          </w:tcPr>
          <w:p w:rsidR="00526414" w:rsidRPr="00526414" w:rsidRDefault="00526414" w:rsidP="00526414">
            <w:pPr>
              <w:keepNext/>
              <w:ind w:firstLine="0"/>
            </w:pPr>
            <w:r>
              <w:t>Willis</w:t>
            </w:r>
          </w:p>
        </w:tc>
      </w:tr>
      <w:tr w:rsidR="00526414" w:rsidRPr="00526414" w:rsidTr="00526414">
        <w:tc>
          <w:tcPr>
            <w:tcW w:w="2179" w:type="dxa"/>
            <w:shd w:val="clear" w:color="auto" w:fill="auto"/>
          </w:tcPr>
          <w:p w:rsidR="00526414" w:rsidRPr="00526414" w:rsidRDefault="00526414" w:rsidP="00526414">
            <w:pPr>
              <w:keepNext/>
              <w:ind w:firstLine="0"/>
            </w:pPr>
            <w:r>
              <w:t>Wooten</w:t>
            </w:r>
          </w:p>
        </w:tc>
        <w:tc>
          <w:tcPr>
            <w:tcW w:w="2179" w:type="dxa"/>
            <w:shd w:val="clear" w:color="auto" w:fill="auto"/>
          </w:tcPr>
          <w:p w:rsidR="00526414" w:rsidRPr="00526414" w:rsidRDefault="00526414" w:rsidP="00526414">
            <w:pPr>
              <w:keepNext/>
              <w:ind w:firstLine="0"/>
            </w:pPr>
            <w:r>
              <w:t>Yow</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Total--77</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Anderson</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Bernstein</w:t>
            </w:r>
          </w:p>
        </w:tc>
        <w:tc>
          <w:tcPr>
            <w:tcW w:w="2179" w:type="dxa"/>
            <w:shd w:val="clear" w:color="auto" w:fill="auto"/>
          </w:tcPr>
          <w:p w:rsidR="00526414" w:rsidRPr="00526414" w:rsidRDefault="00526414" w:rsidP="00526414">
            <w:pPr>
              <w:ind w:firstLine="0"/>
            </w:pPr>
            <w:r>
              <w:t>Brawley</w:t>
            </w:r>
          </w:p>
        </w:tc>
        <w:tc>
          <w:tcPr>
            <w:tcW w:w="2180" w:type="dxa"/>
            <w:shd w:val="clear" w:color="auto" w:fill="auto"/>
          </w:tcPr>
          <w:p w:rsidR="00526414" w:rsidRPr="00526414" w:rsidRDefault="00526414" w:rsidP="00526414">
            <w:pPr>
              <w:ind w:firstLine="0"/>
            </w:pPr>
            <w:r>
              <w:t>Clyburn</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Cogswell</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Garvin</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Govan</w:t>
            </w:r>
          </w:p>
        </w:tc>
      </w:tr>
      <w:tr w:rsidR="00526414" w:rsidRPr="00526414" w:rsidTr="00526414">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Howard</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Kirby</w:t>
            </w:r>
          </w:p>
        </w:tc>
        <w:tc>
          <w:tcPr>
            <w:tcW w:w="2179" w:type="dxa"/>
            <w:shd w:val="clear" w:color="auto" w:fill="auto"/>
          </w:tcPr>
          <w:p w:rsidR="00526414" w:rsidRPr="00526414" w:rsidRDefault="00526414" w:rsidP="00526414">
            <w:pPr>
              <w:ind w:firstLine="0"/>
            </w:pPr>
            <w:r>
              <w:t>Matthews</w:t>
            </w:r>
          </w:p>
        </w:tc>
        <w:tc>
          <w:tcPr>
            <w:tcW w:w="2180" w:type="dxa"/>
            <w:shd w:val="clear" w:color="auto" w:fill="auto"/>
          </w:tcPr>
          <w:p w:rsidR="00526414" w:rsidRPr="00526414" w:rsidRDefault="00526414" w:rsidP="00526414">
            <w:pPr>
              <w:ind w:firstLine="0"/>
            </w:pPr>
            <w:r>
              <w:t>McDaniel</w:t>
            </w:r>
          </w:p>
        </w:tc>
      </w:tr>
      <w:tr w:rsidR="00526414" w:rsidRPr="00526414" w:rsidTr="00526414">
        <w:tc>
          <w:tcPr>
            <w:tcW w:w="2179" w:type="dxa"/>
            <w:shd w:val="clear" w:color="auto" w:fill="auto"/>
          </w:tcPr>
          <w:p w:rsidR="00526414" w:rsidRPr="00526414" w:rsidRDefault="00526414" w:rsidP="00526414">
            <w:pPr>
              <w:ind w:firstLine="0"/>
            </w:pPr>
            <w:r>
              <w:t>J. Moore</w:t>
            </w:r>
          </w:p>
        </w:tc>
        <w:tc>
          <w:tcPr>
            <w:tcW w:w="2179" w:type="dxa"/>
            <w:shd w:val="clear" w:color="auto" w:fill="auto"/>
          </w:tcPr>
          <w:p w:rsidR="00526414" w:rsidRPr="00526414" w:rsidRDefault="00526414" w:rsidP="00526414">
            <w:pPr>
              <w:ind w:firstLine="0"/>
            </w:pPr>
            <w:r>
              <w:t>Murray</w:t>
            </w:r>
          </w:p>
        </w:tc>
        <w:tc>
          <w:tcPr>
            <w:tcW w:w="2180" w:type="dxa"/>
            <w:shd w:val="clear" w:color="auto" w:fill="auto"/>
          </w:tcPr>
          <w:p w:rsidR="00526414" w:rsidRPr="00526414" w:rsidRDefault="00526414" w:rsidP="00526414">
            <w:pPr>
              <w:ind w:firstLine="0"/>
            </w:pPr>
            <w:r>
              <w:t>Ott</w:t>
            </w:r>
          </w:p>
        </w:tc>
      </w:tr>
      <w:tr w:rsidR="00526414" w:rsidRPr="00526414" w:rsidTr="00526414">
        <w:tc>
          <w:tcPr>
            <w:tcW w:w="2179" w:type="dxa"/>
            <w:shd w:val="clear" w:color="auto" w:fill="auto"/>
          </w:tcPr>
          <w:p w:rsidR="00526414" w:rsidRPr="00526414" w:rsidRDefault="00526414" w:rsidP="00526414">
            <w:pPr>
              <w:ind w:firstLine="0"/>
            </w:pPr>
            <w:r>
              <w:t>Parks</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Rivers</w:t>
            </w:r>
          </w:p>
        </w:tc>
      </w:tr>
      <w:tr w:rsidR="00526414" w:rsidRPr="00526414" w:rsidTr="00526414">
        <w:tc>
          <w:tcPr>
            <w:tcW w:w="2179" w:type="dxa"/>
            <w:shd w:val="clear" w:color="auto" w:fill="auto"/>
          </w:tcPr>
          <w:p w:rsidR="00526414" w:rsidRPr="00526414" w:rsidRDefault="00526414" w:rsidP="00526414">
            <w:pPr>
              <w:ind w:firstLine="0"/>
            </w:pPr>
            <w:r>
              <w:t>Robinson</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Tedder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keepNext/>
              <w:ind w:firstLine="0"/>
            </w:pPr>
            <w:r>
              <w:t>Weeks</w:t>
            </w:r>
          </w:p>
        </w:tc>
        <w:tc>
          <w:tcPr>
            <w:tcW w:w="2179" w:type="dxa"/>
            <w:shd w:val="clear" w:color="auto" w:fill="auto"/>
          </w:tcPr>
          <w:p w:rsidR="00526414" w:rsidRPr="00526414" w:rsidRDefault="00526414" w:rsidP="00526414">
            <w:pPr>
              <w:keepNext/>
              <w:ind w:firstLine="0"/>
            </w:pPr>
            <w:r>
              <w:t>Wetmore</w:t>
            </w:r>
          </w:p>
        </w:tc>
        <w:tc>
          <w:tcPr>
            <w:tcW w:w="2180" w:type="dxa"/>
            <w:shd w:val="clear" w:color="auto" w:fill="auto"/>
          </w:tcPr>
          <w:p w:rsidR="00526414" w:rsidRPr="00526414" w:rsidRDefault="00526414" w:rsidP="00526414">
            <w:pPr>
              <w:keepNext/>
              <w:ind w:firstLine="0"/>
            </w:pPr>
            <w:r>
              <w:t>Wheeler</w:t>
            </w:r>
          </w:p>
        </w:tc>
      </w:tr>
      <w:tr w:rsidR="00526414" w:rsidRPr="00526414" w:rsidTr="00526414">
        <w:tc>
          <w:tcPr>
            <w:tcW w:w="2179" w:type="dxa"/>
            <w:shd w:val="clear" w:color="auto" w:fill="auto"/>
          </w:tcPr>
          <w:p w:rsidR="00526414" w:rsidRPr="00526414" w:rsidRDefault="00526414" w:rsidP="00526414">
            <w:pPr>
              <w:keepNext/>
              <w:ind w:firstLine="0"/>
            </w:pPr>
            <w:r>
              <w:t>S. Williams</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Total--40</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Pr="00AB6B79" w:rsidRDefault="00A25679" w:rsidP="00526414">
      <w:r>
        <w:t xml:space="preserve">Reps. B. COX, JA MOORE and </w:t>
      </w:r>
      <w:r w:rsidR="00526414" w:rsidRPr="00AB6B79">
        <w:t>HIOTT proposed the following Amendment No. 31</w:t>
      </w:r>
      <w:r>
        <w:t xml:space="preserve"> to </w:t>
      </w:r>
      <w:r w:rsidR="00526414" w:rsidRPr="00AB6B79">
        <w:t>H. 3094 (COUNCIL\AHB\3094C013.BH.</w:t>
      </w:r>
      <w:r>
        <w:t xml:space="preserve"> </w:t>
      </w:r>
      <w:r w:rsidR="00526414" w:rsidRPr="00AB6B79">
        <w:t>AHB21), which was adopted:</w:t>
      </w:r>
    </w:p>
    <w:p w:rsidR="00526414" w:rsidRPr="00AB6B79" w:rsidRDefault="00526414" w:rsidP="00526414">
      <w:r w:rsidRPr="00AB6B79">
        <w:t>Amend the bill, as and if amended, by adding an appropriately numbered SECTION to read:</w:t>
      </w:r>
    </w:p>
    <w:p w:rsidR="00526414" w:rsidRPr="00AB6B79" w:rsidRDefault="00526414" w:rsidP="00526414">
      <w:pPr>
        <w:rPr>
          <w:snapToGrid w:val="0"/>
        </w:rPr>
      </w:pPr>
      <w:r w:rsidRPr="00AB6B79">
        <w:t>/</w:t>
      </w:r>
      <w:r w:rsidRPr="00AB6B79">
        <w:tab/>
        <w:t>SECTION</w:t>
      </w:r>
      <w:r w:rsidRPr="00AB6B79">
        <w:tab/>
        <w:t>___.</w:t>
      </w:r>
      <w:r w:rsidRPr="00AB6B79">
        <w:tab/>
      </w:r>
      <w:r w:rsidRPr="00AB6B79">
        <w:rPr>
          <w:snapToGrid w:val="0"/>
        </w:rPr>
        <w:t>Article 4, Chapter 31, Title 23 of the 1976 Code is amended by adding:</w:t>
      </w:r>
    </w:p>
    <w:p w:rsidR="00526414" w:rsidRPr="00AB6B79" w:rsidRDefault="00526414" w:rsidP="00526414">
      <w:pPr>
        <w:rPr>
          <w:snapToGrid w:val="0"/>
        </w:rPr>
      </w:pPr>
      <w:r w:rsidRPr="00AB6B79">
        <w:rPr>
          <w:snapToGrid w:val="0"/>
        </w:rPr>
        <w:tab/>
        <w:t>“Section 23</w:t>
      </w:r>
      <w:r w:rsidRPr="00AB6B79">
        <w:rPr>
          <w:snapToGrid w:val="0"/>
        </w:rPr>
        <w:noBreakHyphen/>
        <w:t>31</w:t>
      </w:r>
      <w:r w:rsidRPr="00AB6B79">
        <w:rPr>
          <w:snapToGrid w:val="0"/>
        </w:rPr>
        <w:noBreakHyphen/>
        <w:t>232. (A) Notwithstanding any other provision of law, upon express permission given by the appropriate church official or governing body, a person who holds a valid permit issued pursuant to this article may carry a concealable weapon on the leased premises of an elementary or secondary school if a church leases the school premises or areas within the school for church services or official church activities.</w:t>
      </w:r>
    </w:p>
    <w:p w:rsidR="00526414" w:rsidRPr="00AB6B79" w:rsidRDefault="00526414" w:rsidP="00526414">
      <w:pPr>
        <w:rPr>
          <w:snapToGrid w:val="0"/>
        </w:rPr>
      </w:pPr>
      <w:r w:rsidRPr="00AB6B79">
        <w:rPr>
          <w:snapToGrid w:val="0"/>
        </w:rPr>
        <w:tab/>
      </w:r>
      <w:r w:rsidRPr="00AB6B79">
        <w:rPr>
          <w:snapToGrid w:val="0"/>
        </w:rPr>
        <w:tab/>
        <w:t>(1)</w:t>
      </w:r>
      <w:r w:rsidRPr="00AB6B79">
        <w:rPr>
          <w:snapToGrid w:val="0"/>
        </w:rPr>
        <w:tab/>
        <w:t>The provisions contained in this section apply:</w:t>
      </w:r>
    </w:p>
    <w:p w:rsidR="00526414" w:rsidRPr="00AB6B79" w:rsidRDefault="00526414" w:rsidP="00526414">
      <w:pPr>
        <w:rPr>
          <w:snapToGrid w:val="0"/>
        </w:rPr>
      </w:pPr>
      <w:r w:rsidRPr="00AB6B79">
        <w:rPr>
          <w:snapToGrid w:val="0"/>
        </w:rPr>
        <w:tab/>
      </w:r>
      <w:r w:rsidRPr="00AB6B79">
        <w:rPr>
          <w:snapToGrid w:val="0"/>
        </w:rPr>
        <w:tab/>
      </w:r>
      <w:r w:rsidRPr="00AB6B79">
        <w:rPr>
          <w:snapToGrid w:val="0"/>
        </w:rPr>
        <w:tab/>
        <w:t>(a)</w:t>
      </w:r>
      <w:r w:rsidRPr="00AB6B79">
        <w:rPr>
          <w:snapToGrid w:val="0"/>
        </w:rPr>
        <w:tab/>
        <w:t>only during those times that the church has the use and enjoyment of the property pursuant to its lease with the school; and</w:t>
      </w:r>
    </w:p>
    <w:p w:rsidR="00526414" w:rsidRPr="00AB6B79" w:rsidRDefault="00526414" w:rsidP="00526414">
      <w:pPr>
        <w:rPr>
          <w:snapToGrid w:val="0"/>
        </w:rPr>
      </w:pPr>
      <w:r w:rsidRPr="00AB6B79">
        <w:rPr>
          <w:snapToGrid w:val="0"/>
        </w:rPr>
        <w:tab/>
      </w:r>
      <w:r w:rsidRPr="00AB6B79">
        <w:rPr>
          <w:snapToGrid w:val="0"/>
        </w:rPr>
        <w:tab/>
      </w:r>
      <w:r w:rsidRPr="00AB6B79">
        <w:rPr>
          <w:snapToGrid w:val="0"/>
        </w:rPr>
        <w:tab/>
        <w:t>(b)</w:t>
      </w:r>
      <w:r w:rsidRPr="00AB6B79">
        <w:rPr>
          <w:snapToGrid w:val="0"/>
        </w:rPr>
        <w:tab/>
        <w:t>only to the areas of the school within the lease agreement, any related parking areas, or any reasonable ingress or egress between these areas.</w:t>
      </w:r>
    </w:p>
    <w:p w:rsidR="00526414" w:rsidRPr="00AB6B79" w:rsidRDefault="00526414" w:rsidP="00526414">
      <w:pPr>
        <w:rPr>
          <w:snapToGrid w:val="0"/>
        </w:rPr>
      </w:pPr>
      <w:r w:rsidRPr="00AB6B79">
        <w:rPr>
          <w:snapToGrid w:val="0"/>
        </w:rPr>
        <w:tab/>
      </w:r>
      <w:r w:rsidRPr="00AB6B79">
        <w:rPr>
          <w:snapToGrid w:val="0"/>
        </w:rPr>
        <w:tab/>
        <w:t>(2)</w:t>
      </w:r>
      <w:r w:rsidRPr="00AB6B79">
        <w:rPr>
          <w:snapToGrid w:val="0"/>
        </w:rPr>
        <w:tab/>
        <w:t>A school district may request that a church utilizing school property for its services disclose and notify the district that persons are, or may be, carrying concealed weapons on the property.</w:t>
      </w:r>
    </w:p>
    <w:p w:rsidR="00526414" w:rsidRPr="00AB6B79" w:rsidRDefault="00526414" w:rsidP="00526414">
      <w:pPr>
        <w:rPr>
          <w:snapToGrid w:val="0"/>
        </w:rPr>
      </w:pPr>
      <w:r w:rsidRPr="00AB6B79">
        <w:rPr>
          <w:snapToGrid w:val="0"/>
        </w:rPr>
        <w:tab/>
      </w:r>
      <w:r w:rsidRPr="00AB6B79">
        <w:rPr>
          <w:snapToGrid w:val="0"/>
        </w:rPr>
        <w:tab/>
        <w:t>(3)</w:t>
      </w:r>
      <w:r w:rsidRPr="00AB6B79">
        <w:rPr>
          <w:snapToGrid w:val="0"/>
        </w:rPr>
        <w:tab/>
        <w:t>The provisions of this section do not apply during any time students are present as a result of a curricular or extracurricular school</w:t>
      </w:r>
      <w:r w:rsidRPr="00AB6B79">
        <w:rPr>
          <w:snapToGrid w:val="0"/>
        </w:rPr>
        <w:noBreakHyphen/>
        <w:t>sponsored activity that is taking place on the school property.</w:t>
      </w:r>
    </w:p>
    <w:p w:rsidR="00526414" w:rsidRPr="00AB6B79" w:rsidRDefault="00526414" w:rsidP="00526414">
      <w:pPr>
        <w:rPr>
          <w:snapToGrid w:val="0"/>
        </w:rPr>
      </w:pPr>
      <w:r w:rsidRPr="00AB6B79">
        <w:rPr>
          <w:snapToGrid w:val="0"/>
        </w:rPr>
        <w:tab/>
        <w:t>(B)</w:t>
      </w:r>
      <w:r w:rsidRPr="00AB6B79">
        <w:rPr>
          <w:snapToGrid w:val="0"/>
        </w:rPr>
        <w:tab/>
        <w:t>For the purposes of the Federal Gun</w:t>
      </w:r>
      <w:r w:rsidRPr="00AB6B79">
        <w:rPr>
          <w:snapToGrid w:val="0"/>
        </w:rPr>
        <w:noBreakHyphen/>
        <w:t>Free School Zone Act (18 U.S.C. Section 921(a)), the buildings and grounds of a school that are leased to a church are not considered a school during the hours that the church has the use and enjoyment of the property pursuant to this section.”</w:t>
      </w:r>
      <w:r w:rsidRPr="00AB6B79">
        <w:rPr>
          <w:snapToGrid w:val="0"/>
        </w:rPr>
        <w:tab/>
        <w:t>/</w:t>
      </w:r>
    </w:p>
    <w:p w:rsidR="00526414" w:rsidRPr="00AB6B79" w:rsidRDefault="00526414" w:rsidP="00526414">
      <w:r w:rsidRPr="00AB6B79">
        <w:t>Renumber sections to conform.</w:t>
      </w:r>
    </w:p>
    <w:p w:rsidR="00526414" w:rsidRDefault="00526414" w:rsidP="00526414">
      <w:r w:rsidRPr="00AB6B79">
        <w:t>Amend title to conform.</w:t>
      </w:r>
    </w:p>
    <w:p w:rsidR="00526414" w:rsidRDefault="00526414" w:rsidP="00526414"/>
    <w:p w:rsidR="00526414" w:rsidRDefault="00526414" w:rsidP="00526414">
      <w:r>
        <w:t>Rep. B. COX explained the amendment.</w:t>
      </w:r>
    </w:p>
    <w:p w:rsidR="00526414" w:rsidRDefault="00526414" w:rsidP="00526414">
      <w:r>
        <w:t>The amendment was then adopted.</w:t>
      </w:r>
    </w:p>
    <w:p w:rsidR="00526414" w:rsidRDefault="00526414" w:rsidP="00526414"/>
    <w:p w:rsidR="00526414" w:rsidRPr="00AC758D" w:rsidRDefault="00526414" w:rsidP="00526414">
      <w:r w:rsidRPr="00AC758D">
        <w:t>Rep. MAGNUSON proposed the following Amendment No. 32</w:t>
      </w:r>
      <w:r w:rsidR="00A25679">
        <w:t xml:space="preserve"> to </w:t>
      </w:r>
      <w:r w:rsidR="00A25679">
        <w:br/>
      </w:r>
      <w:r w:rsidRPr="00AC758D">
        <w:t>H. 3094 (COUNCIL\CM\3094C028.GT.CM21), which was ruled out of order:</w:t>
      </w:r>
    </w:p>
    <w:p w:rsidR="00526414" w:rsidRPr="00AC758D" w:rsidRDefault="00526414" w:rsidP="00526414">
      <w:r w:rsidRPr="00AC758D">
        <w:t>Amend the bill, as and if amended, by adding the following appropriately numbered SECTION:</w:t>
      </w:r>
    </w:p>
    <w:p w:rsidR="00526414" w:rsidRPr="00AC758D" w:rsidRDefault="00526414" w:rsidP="00526414">
      <w:pPr>
        <w:suppressAutoHyphens/>
      </w:pPr>
      <w:r w:rsidRPr="00AC758D">
        <w:t>/</w:t>
      </w:r>
      <w:r w:rsidR="00A25679">
        <w:t xml:space="preserve">  </w:t>
      </w:r>
      <w:r w:rsidRPr="00AC758D">
        <w:t>SECTION</w:t>
      </w:r>
      <w:r w:rsidRPr="00AC758D">
        <w:tab/>
      </w:r>
      <w:r w:rsidRPr="00AC758D">
        <w:tab/>
        <w:t>___.</w:t>
      </w:r>
      <w:r w:rsidRPr="00AC758D">
        <w:tab/>
        <w:t>Chapter 31, Title 23 of the 1976 Code is amended by adding:</w:t>
      </w:r>
    </w:p>
    <w:p w:rsidR="00526414" w:rsidRPr="00AC758D" w:rsidRDefault="00526414" w:rsidP="00A25679">
      <w:pPr>
        <w:suppressAutoHyphens/>
        <w:jc w:val="center"/>
      </w:pPr>
      <w:r w:rsidRPr="00AC758D">
        <w:t>“Article 9</w:t>
      </w:r>
    </w:p>
    <w:p w:rsidR="00526414" w:rsidRPr="00AC758D" w:rsidRDefault="00526414" w:rsidP="00A25679">
      <w:pPr>
        <w:suppressAutoHyphens/>
        <w:jc w:val="center"/>
      </w:pPr>
      <w:r w:rsidRPr="00AC758D">
        <w:t>Second Amendment Sanctuary State Act</w:t>
      </w:r>
    </w:p>
    <w:p w:rsidR="00526414" w:rsidRPr="00AC758D" w:rsidRDefault="00526414" w:rsidP="00526414">
      <w:pPr>
        <w:suppressAutoHyphens/>
      </w:pPr>
      <w:r w:rsidRPr="00AC758D">
        <w:tab/>
        <w:t>Section 23</w:t>
      </w:r>
      <w:r w:rsidRPr="00AC758D">
        <w:noBreakHyphen/>
        <w:t>31</w:t>
      </w:r>
      <w:r w:rsidRPr="00AC758D">
        <w:noBreakHyphen/>
        <w:t>910. This article may be referred to as the ‘Second Amendment Sanctuary State Act’.</w:t>
      </w:r>
    </w:p>
    <w:p w:rsidR="00526414" w:rsidRPr="00AC758D" w:rsidRDefault="00526414" w:rsidP="00526414">
      <w:pPr>
        <w:suppressAutoHyphens/>
      </w:pPr>
      <w:r w:rsidRPr="00AC758D">
        <w:tab/>
        <w:t>Section 23</w:t>
      </w:r>
      <w:r w:rsidRPr="00AC758D">
        <w:noBreakHyphen/>
        <w:t>31</w:t>
      </w:r>
      <w:r w:rsidRPr="00AC758D">
        <w:noBreakHyphen/>
        <w:t>920.</w:t>
      </w:r>
      <w:r w:rsidRPr="00AC758D">
        <w:tab/>
        <w:t>The General Assembly finds that the Second Amendment to the United States Constitution protects an individual’s right to ‘keep and bear arms’ and further provides that the right to keep and bear arms may not be infringed.</w:t>
      </w:r>
    </w:p>
    <w:p w:rsidR="00526414" w:rsidRPr="00AC758D" w:rsidRDefault="00526414" w:rsidP="00526414">
      <w:pPr>
        <w:suppressAutoHyphens/>
      </w:pPr>
      <w:r w:rsidRPr="00AC758D">
        <w:tab/>
        <w:t>Section 23</w:t>
      </w:r>
      <w:r w:rsidRPr="00AC758D">
        <w:noBreakHyphen/>
        <w:t>31</w:t>
      </w:r>
      <w:r w:rsidRPr="00AC758D">
        <w:noBreakHyphen/>
        <w:t>930.</w:t>
      </w:r>
      <w:r w:rsidRPr="00AC758D">
        <w:tab/>
        <w:t>(A)</w:t>
      </w:r>
      <w:r w:rsidRPr="00AC758D">
        <w:tab/>
        <w:t xml:space="preserve">Notwithstanding another provision of law: </w:t>
      </w:r>
    </w:p>
    <w:p w:rsidR="00526414" w:rsidRPr="00AC758D" w:rsidRDefault="00526414" w:rsidP="00526414">
      <w:pPr>
        <w:suppressAutoHyphens/>
      </w:pPr>
      <w:r w:rsidRPr="00AC758D">
        <w:tab/>
      </w:r>
      <w:r w:rsidRPr="00AC758D">
        <w:tab/>
        <w:t>(1)</w:t>
      </w:r>
      <w:r w:rsidRPr="00AC758D">
        <w:tab/>
        <w:t>no public funds of this State, or any political subdivision of this State, shall be allocated for the implementation, regulation, or enforcement of any executive order, or directive issued by the President of the United States or an act of the United States Congress that becomes effective after January 1, 2021, that regulates the ownership, use, or possession of firearms, ammunition, or firearm accessories; and</w:t>
      </w:r>
    </w:p>
    <w:p w:rsidR="00526414" w:rsidRPr="00AC758D" w:rsidRDefault="00526414" w:rsidP="00526414">
      <w:pPr>
        <w:suppressAutoHyphens/>
      </w:pPr>
      <w:r w:rsidRPr="00AC758D">
        <w:tab/>
      </w:r>
      <w:r w:rsidRPr="00AC758D">
        <w:tab/>
        <w:t>(2)</w:t>
      </w:r>
      <w:r w:rsidRPr="00AC758D">
        <w:tab/>
        <w:t>no personnel or property of this State, or any political subdivision of this State, shall be allocated to the implementation, regulation, or enforcement of any executive order, or directive issued by the President of the United States after January 1, 2021, that regulates the ownership, use, or possession of firearms, ammunitions, or firearm accessories.</w:t>
      </w:r>
    </w:p>
    <w:p w:rsidR="00526414" w:rsidRPr="00AC758D" w:rsidRDefault="00526414" w:rsidP="00526414">
      <w:r w:rsidRPr="00AC758D">
        <w:tab/>
        <w:t>(B)</w:t>
      </w:r>
      <w:r w:rsidRPr="00AC758D">
        <w:tab/>
        <w:t>For purposes of this section, ‘firearm’ has the same meaning as defi</w:t>
      </w:r>
      <w:r w:rsidR="00A25679">
        <w:t>ned in Section 23</w:t>
      </w:r>
      <w:r w:rsidR="00A25679">
        <w:noBreakHyphen/>
        <w:t>31</w:t>
      </w:r>
      <w:r w:rsidR="00A25679">
        <w:noBreakHyphen/>
        <w:t>1050(3).”</w:t>
      </w:r>
      <w:r w:rsidRPr="00AC758D">
        <w:tab/>
        <w:t>/</w:t>
      </w:r>
    </w:p>
    <w:p w:rsidR="00526414" w:rsidRPr="00AC758D" w:rsidRDefault="00526414" w:rsidP="00526414">
      <w:r w:rsidRPr="00AC758D">
        <w:t>Renumber sections to conform.</w:t>
      </w:r>
    </w:p>
    <w:p w:rsidR="00526414" w:rsidRDefault="00526414" w:rsidP="00526414">
      <w:r w:rsidRPr="00AC758D">
        <w:t>Amend title to conform.</w:t>
      </w:r>
    </w:p>
    <w:p w:rsidR="00526414" w:rsidRDefault="00526414" w:rsidP="00526414"/>
    <w:p w:rsidR="00526414" w:rsidRDefault="00526414" w:rsidP="00526414">
      <w:r>
        <w:t>Rep. MAGNUSON explained the amendment.</w:t>
      </w:r>
    </w:p>
    <w:p w:rsidR="00526414" w:rsidRDefault="00526414" w:rsidP="00526414"/>
    <w:p w:rsidR="00526414" w:rsidRDefault="00526414" w:rsidP="00526414">
      <w:pPr>
        <w:keepNext/>
        <w:jc w:val="center"/>
        <w:rPr>
          <w:b/>
        </w:rPr>
      </w:pPr>
      <w:r w:rsidRPr="00526414">
        <w:rPr>
          <w:b/>
        </w:rPr>
        <w:t>POINT OF ORDER</w:t>
      </w:r>
    </w:p>
    <w:p w:rsidR="00526414" w:rsidRDefault="00526414" w:rsidP="00526414">
      <w:r>
        <w:t xml:space="preserve">Rep. CASKEY raised the Point of Order that under Rule 9.3 that Amendment No. 32 to H. 3094 was out of order in that it was not germane to the Bill. He stated the Amendment went beyond the scope of the Bill.  </w:t>
      </w:r>
    </w:p>
    <w:p w:rsidR="00526414" w:rsidRDefault="00526414" w:rsidP="00526414">
      <w:r>
        <w:t>Rep. MAGNUSON spoke against the Point of Order.</w:t>
      </w:r>
    </w:p>
    <w:p w:rsidR="00526414" w:rsidRDefault="00526414" w:rsidP="00526414">
      <w:r>
        <w:t xml:space="preserve">SPEAKER </w:t>
      </w:r>
      <w:r w:rsidRPr="00526414">
        <w:rPr>
          <w:i/>
        </w:rPr>
        <w:t>PRO TEMPORE</w:t>
      </w:r>
      <w:r>
        <w:t xml:space="preserve"> sustained the Point of Order and ruled Amendment No. 32 to be non-germane.  He stated that the Amendment went beyond the scope of the subject matter presented in the Bill.  </w:t>
      </w:r>
    </w:p>
    <w:p w:rsidR="00526414" w:rsidRDefault="00526414" w:rsidP="00526414"/>
    <w:p w:rsidR="00526414" w:rsidRPr="00A272B5" w:rsidRDefault="00526414" w:rsidP="00526414">
      <w:r w:rsidRPr="00A272B5">
        <w:t>Rep. RUTHERFORD proposed the following Amendment No. 33</w:t>
      </w:r>
      <w:r w:rsidR="00A25679">
        <w:t xml:space="preserve"> to </w:t>
      </w:r>
      <w:r w:rsidRPr="00A272B5">
        <w:t>H. 3094 (COUNCIL\CM\3094C027.GT.CM21), which was tabled:</w:t>
      </w:r>
    </w:p>
    <w:p w:rsidR="00526414" w:rsidRPr="00A272B5" w:rsidRDefault="00526414" w:rsidP="00526414">
      <w:r w:rsidRPr="00A272B5">
        <w:t>Amend the bill, as and if amended, by adding the following appropriately numbered SECTION:</w:t>
      </w:r>
    </w:p>
    <w:p w:rsidR="00526414" w:rsidRPr="00A272B5" w:rsidRDefault="00526414" w:rsidP="00526414">
      <w:r w:rsidRPr="00A272B5">
        <w:t>/</w:t>
      </w:r>
      <w:r w:rsidR="00A25679">
        <w:t xml:space="preserve">  </w:t>
      </w:r>
      <w:r w:rsidRPr="00A272B5">
        <w:t>SECTION</w:t>
      </w:r>
      <w:r w:rsidRPr="00A272B5">
        <w:tab/>
        <w:t>___.</w:t>
      </w:r>
      <w:r w:rsidRPr="00A272B5">
        <w:tab/>
        <w:t>Article 4, Chapter 31, Title 23 of the 1976 Code is amended by adding:</w:t>
      </w:r>
    </w:p>
    <w:p w:rsidR="00526414" w:rsidRPr="00A272B5" w:rsidRDefault="00526414" w:rsidP="00526414">
      <w:r w:rsidRPr="00A272B5">
        <w:tab/>
        <w:t>“Section 23-31-245.</w:t>
      </w:r>
      <w:r w:rsidRPr="00A272B5">
        <w:tab/>
        <w:t>A person openly carrying a weapon in accordance with this article does not give a law enforcement officer reasonable suspicion or probable cause to search, detain, or arrest the person.”</w:t>
      </w:r>
      <w:r w:rsidRPr="00A272B5">
        <w:tab/>
        <w:t>/</w:t>
      </w:r>
    </w:p>
    <w:p w:rsidR="00526414" w:rsidRPr="00A272B5" w:rsidRDefault="00526414" w:rsidP="00526414">
      <w:r w:rsidRPr="00A272B5">
        <w:t>Renumber sections to conform.</w:t>
      </w:r>
    </w:p>
    <w:p w:rsidR="00526414" w:rsidRDefault="00526414" w:rsidP="00526414">
      <w:r w:rsidRPr="00A272B5">
        <w:t>Amend title to conform.</w:t>
      </w:r>
    </w:p>
    <w:p w:rsidR="00526414" w:rsidRDefault="00526414" w:rsidP="00526414"/>
    <w:p w:rsidR="00526414" w:rsidRDefault="00526414" w:rsidP="00526414">
      <w:r>
        <w:t>Rep. RUTHERFORD explained the amendment.</w:t>
      </w:r>
    </w:p>
    <w:p w:rsidR="00526414" w:rsidRDefault="00526414" w:rsidP="00526414"/>
    <w:p w:rsidR="00526414" w:rsidRDefault="00526414" w:rsidP="00526414">
      <w:r>
        <w:t>Rep. CASKEY moved to table the amendment.</w:t>
      </w:r>
    </w:p>
    <w:p w:rsidR="00526414" w:rsidRDefault="00526414" w:rsidP="00526414"/>
    <w:p w:rsidR="00526414" w:rsidRDefault="00526414" w:rsidP="00526414">
      <w:r>
        <w:t>Rep. OTT demanded the yeas and nays which were taken, resulting as follows:</w:t>
      </w:r>
    </w:p>
    <w:p w:rsidR="00526414" w:rsidRDefault="00526414" w:rsidP="00526414">
      <w:pPr>
        <w:jc w:val="center"/>
      </w:pPr>
      <w:bookmarkStart w:id="111" w:name="vote_start271"/>
      <w:bookmarkEnd w:id="111"/>
      <w:r>
        <w:t>Yeas 58; Nays 56</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Bennett</w:t>
            </w:r>
          </w:p>
        </w:tc>
        <w:tc>
          <w:tcPr>
            <w:tcW w:w="2179" w:type="dxa"/>
            <w:shd w:val="clear" w:color="auto" w:fill="auto"/>
          </w:tcPr>
          <w:p w:rsidR="00526414" w:rsidRPr="00526414" w:rsidRDefault="00526414" w:rsidP="00526414">
            <w:pPr>
              <w:ind w:firstLine="0"/>
            </w:pPr>
            <w:r>
              <w:t>Blackwell</w:t>
            </w:r>
          </w:p>
        </w:tc>
        <w:tc>
          <w:tcPr>
            <w:tcW w:w="2180" w:type="dxa"/>
            <w:shd w:val="clear" w:color="auto" w:fill="auto"/>
          </w:tcPr>
          <w:p w:rsidR="00526414" w:rsidRPr="00526414" w:rsidRDefault="00526414" w:rsidP="00526414">
            <w:pPr>
              <w:ind w:firstLine="0"/>
            </w:pPr>
            <w:r>
              <w:t>Bradley</w:t>
            </w:r>
          </w:p>
        </w:tc>
      </w:tr>
      <w:tr w:rsidR="00526414" w:rsidRPr="00526414" w:rsidTr="00526414">
        <w:tc>
          <w:tcPr>
            <w:tcW w:w="2179" w:type="dxa"/>
            <w:shd w:val="clear" w:color="auto" w:fill="auto"/>
          </w:tcPr>
          <w:p w:rsidR="00526414" w:rsidRPr="00526414" w:rsidRDefault="00526414" w:rsidP="00526414">
            <w:pPr>
              <w:ind w:firstLine="0"/>
            </w:pPr>
            <w:r>
              <w:t>Brittain</w:t>
            </w:r>
          </w:p>
        </w:tc>
        <w:tc>
          <w:tcPr>
            <w:tcW w:w="2179" w:type="dxa"/>
            <w:shd w:val="clear" w:color="auto" w:fill="auto"/>
          </w:tcPr>
          <w:p w:rsidR="00526414" w:rsidRPr="00526414" w:rsidRDefault="00526414" w:rsidP="00526414">
            <w:pPr>
              <w:ind w:firstLine="0"/>
            </w:pPr>
            <w:r>
              <w:t>Bustos</w:t>
            </w:r>
          </w:p>
        </w:tc>
        <w:tc>
          <w:tcPr>
            <w:tcW w:w="2180" w:type="dxa"/>
            <w:shd w:val="clear" w:color="auto" w:fill="auto"/>
          </w:tcPr>
          <w:p w:rsidR="00526414" w:rsidRPr="00526414" w:rsidRDefault="00526414" w:rsidP="00526414">
            <w:pPr>
              <w:ind w:firstLine="0"/>
            </w:pPr>
            <w:r>
              <w:t>Calhoon</w:t>
            </w:r>
          </w:p>
        </w:tc>
      </w:tr>
      <w:tr w:rsidR="00526414" w:rsidRPr="00526414" w:rsidTr="00526414">
        <w:tc>
          <w:tcPr>
            <w:tcW w:w="2179" w:type="dxa"/>
            <w:shd w:val="clear" w:color="auto" w:fill="auto"/>
          </w:tcPr>
          <w:p w:rsidR="00526414" w:rsidRPr="00526414" w:rsidRDefault="00526414" w:rsidP="00526414">
            <w:pPr>
              <w:ind w:firstLine="0"/>
            </w:pPr>
            <w:r>
              <w:t>Carter</w:t>
            </w:r>
          </w:p>
        </w:tc>
        <w:tc>
          <w:tcPr>
            <w:tcW w:w="2179" w:type="dxa"/>
            <w:shd w:val="clear" w:color="auto" w:fill="auto"/>
          </w:tcPr>
          <w:p w:rsidR="00526414" w:rsidRPr="00526414" w:rsidRDefault="00526414" w:rsidP="00526414">
            <w:pPr>
              <w:ind w:firstLine="0"/>
            </w:pPr>
            <w:r>
              <w:t>Caskey</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B. Cox</w:t>
            </w:r>
          </w:p>
        </w:tc>
        <w:tc>
          <w:tcPr>
            <w:tcW w:w="2179" w:type="dxa"/>
            <w:shd w:val="clear" w:color="auto" w:fill="auto"/>
          </w:tcPr>
          <w:p w:rsidR="00526414" w:rsidRPr="00526414" w:rsidRDefault="00526414" w:rsidP="00526414">
            <w:pPr>
              <w:ind w:firstLine="0"/>
            </w:pPr>
            <w:r>
              <w:t>W. Cox</w:t>
            </w:r>
          </w:p>
        </w:tc>
        <w:tc>
          <w:tcPr>
            <w:tcW w:w="2180" w:type="dxa"/>
            <w:shd w:val="clear" w:color="auto" w:fill="auto"/>
          </w:tcPr>
          <w:p w:rsidR="00526414" w:rsidRPr="00526414" w:rsidRDefault="00526414" w:rsidP="00526414">
            <w:pPr>
              <w:ind w:firstLine="0"/>
            </w:pPr>
            <w:r>
              <w:t>Dabney</w:t>
            </w:r>
          </w:p>
        </w:tc>
      </w:tr>
      <w:tr w:rsidR="00526414" w:rsidRPr="00526414" w:rsidTr="00526414">
        <w:tc>
          <w:tcPr>
            <w:tcW w:w="2179" w:type="dxa"/>
            <w:shd w:val="clear" w:color="auto" w:fill="auto"/>
          </w:tcPr>
          <w:p w:rsidR="00526414" w:rsidRPr="00526414" w:rsidRDefault="00526414" w:rsidP="00526414">
            <w:pPr>
              <w:ind w:firstLine="0"/>
            </w:pPr>
            <w:r>
              <w:t>Daning</w:t>
            </w:r>
          </w:p>
        </w:tc>
        <w:tc>
          <w:tcPr>
            <w:tcW w:w="2179" w:type="dxa"/>
            <w:shd w:val="clear" w:color="auto" w:fill="auto"/>
          </w:tcPr>
          <w:p w:rsidR="00526414" w:rsidRPr="00526414" w:rsidRDefault="00526414" w:rsidP="00526414">
            <w:pPr>
              <w:ind w:firstLine="0"/>
            </w:pPr>
            <w:r>
              <w:t>Davis</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Forrest</w:t>
            </w:r>
          </w:p>
        </w:tc>
        <w:tc>
          <w:tcPr>
            <w:tcW w:w="2180" w:type="dxa"/>
            <w:shd w:val="clear" w:color="auto" w:fill="auto"/>
          </w:tcPr>
          <w:p w:rsidR="00526414" w:rsidRPr="00526414" w:rsidRDefault="00526414" w:rsidP="00526414">
            <w:pPr>
              <w:ind w:firstLine="0"/>
            </w:pPr>
            <w:r>
              <w:t>Gagnon</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Hiott</w:t>
            </w:r>
          </w:p>
        </w:tc>
        <w:tc>
          <w:tcPr>
            <w:tcW w:w="2180" w:type="dxa"/>
            <w:shd w:val="clear" w:color="auto" w:fill="auto"/>
          </w:tcPr>
          <w:p w:rsidR="00526414" w:rsidRPr="00526414" w:rsidRDefault="00526414" w:rsidP="00526414">
            <w:pPr>
              <w:ind w:firstLine="0"/>
            </w:pPr>
            <w:r>
              <w:t>Hixon</w:t>
            </w:r>
          </w:p>
        </w:tc>
      </w:tr>
      <w:tr w:rsidR="00526414" w:rsidRPr="00526414" w:rsidTr="00526414">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 E. Johnson</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D. C. Moss</w:t>
            </w:r>
          </w:p>
        </w:tc>
      </w:tr>
      <w:tr w:rsidR="00526414" w:rsidRPr="00526414" w:rsidTr="00526414">
        <w:tc>
          <w:tcPr>
            <w:tcW w:w="2179" w:type="dxa"/>
            <w:shd w:val="clear" w:color="auto" w:fill="auto"/>
          </w:tcPr>
          <w:p w:rsidR="00526414" w:rsidRPr="00526414" w:rsidRDefault="00526414" w:rsidP="00526414">
            <w:pPr>
              <w:ind w:firstLine="0"/>
            </w:pPr>
            <w:r>
              <w:t>V. S. Moss</w:t>
            </w:r>
          </w:p>
        </w:tc>
        <w:tc>
          <w:tcPr>
            <w:tcW w:w="2179" w:type="dxa"/>
            <w:shd w:val="clear" w:color="auto" w:fill="auto"/>
          </w:tcPr>
          <w:p w:rsidR="00526414" w:rsidRPr="00526414" w:rsidRDefault="00526414" w:rsidP="00526414">
            <w:pPr>
              <w:ind w:firstLine="0"/>
            </w:pPr>
            <w:r>
              <w:t>Murphy</w:t>
            </w:r>
          </w:p>
        </w:tc>
        <w:tc>
          <w:tcPr>
            <w:tcW w:w="2180" w:type="dxa"/>
            <w:shd w:val="clear" w:color="auto" w:fill="auto"/>
          </w:tcPr>
          <w:p w:rsidR="00526414" w:rsidRPr="00526414" w:rsidRDefault="00526414" w:rsidP="00526414">
            <w:pPr>
              <w:ind w:firstLine="0"/>
            </w:pPr>
            <w:r>
              <w:t>B. Newton</w:t>
            </w:r>
          </w:p>
        </w:tc>
      </w:tr>
      <w:tr w:rsidR="00526414" w:rsidRPr="00526414" w:rsidTr="00526414">
        <w:tc>
          <w:tcPr>
            <w:tcW w:w="2179" w:type="dxa"/>
            <w:shd w:val="clear" w:color="auto" w:fill="auto"/>
          </w:tcPr>
          <w:p w:rsidR="00526414" w:rsidRPr="00526414" w:rsidRDefault="00526414" w:rsidP="00526414">
            <w:pPr>
              <w:ind w:firstLine="0"/>
            </w:pPr>
            <w:r>
              <w:t>W. Newton</w:t>
            </w:r>
          </w:p>
        </w:tc>
        <w:tc>
          <w:tcPr>
            <w:tcW w:w="2179" w:type="dxa"/>
            <w:shd w:val="clear" w:color="auto" w:fill="auto"/>
          </w:tcPr>
          <w:p w:rsidR="00526414" w:rsidRPr="00526414" w:rsidRDefault="00526414" w:rsidP="00526414">
            <w:pPr>
              <w:ind w:firstLine="0"/>
            </w:pPr>
            <w:r>
              <w:t>Nutt</w:t>
            </w:r>
          </w:p>
        </w:tc>
        <w:tc>
          <w:tcPr>
            <w:tcW w:w="2180" w:type="dxa"/>
            <w:shd w:val="clear" w:color="auto" w:fill="auto"/>
          </w:tcPr>
          <w:p w:rsidR="00526414" w:rsidRPr="00526414" w:rsidRDefault="00526414" w:rsidP="00526414">
            <w:pPr>
              <w:ind w:firstLine="0"/>
            </w:pPr>
            <w:r>
              <w:t>Oremus</w:t>
            </w:r>
          </w:p>
        </w:tc>
      </w:tr>
      <w:tr w:rsidR="00526414" w:rsidRPr="00526414" w:rsidTr="00526414">
        <w:tc>
          <w:tcPr>
            <w:tcW w:w="2179" w:type="dxa"/>
            <w:shd w:val="clear" w:color="auto" w:fill="auto"/>
          </w:tcPr>
          <w:p w:rsidR="00526414" w:rsidRPr="00526414" w:rsidRDefault="00526414" w:rsidP="00526414">
            <w:pPr>
              <w:ind w:firstLine="0"/>
            </w:pPr>
            <w:r>
              <w:t>Pope</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M. M. Smith</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c>
          <w:tcPr>
            <w:tcW w:w="2179" w:type="dxa"/>
            <w:shd w:val="clear" w:color="auto" w:fill="auto"/>
          </w:tcPr>
          <w:p w:rsidR="00526414" w:rsidRPr="00526414" w:rsidRDefault="00526414" w:rsidP="00526414">
            <w:pPr>
              <w:ind w:firstLine="0"/>
            </w:pPr>
            <w:r>
              <w:t>Thayer</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West</w:t>
            </w:r>
          </w:p>
        </w:tc>
      </w:tr>
      <w:tr w:rsidR="00526414" w:rsidRPr="00526414" w:rsidTr="00526414">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Willis</w:t>
            </w:r>
          </w:p>
        </w:tc>
        <w:tc>
          <w:tcPr>
            <w:tcW w:w="2180" w:type="dxa"/>
            <w:shd w:val="clear" w:color="auto" w:fill="auto"/>
          </w:tcPr>
          <w:p w:rsidR="00526414" w:rsidRPr="00526414" w:rsidRDefault="00526414" w:rsidP="00526414">
            <w:pPr>
              <w:keepNext/>
              <w:ind w:firstLine="0"/>
            </w:pPr>
            <w:r>
              <w:t>Wooten</w:t>
            </w:r>
          </w:p>
        </w:tc>
      </w:tr>
      <w:tr w:rsidR="00526414" w:rsidRPr="00526414" w:rsidTr="00526414">
        <w:tc>
          <w:tcPr>
            <w:tcW w:w="2179" w:type="dxa"/>
            <w:shd w:val="clear" w:color="auto" w:fill="auto"/>
          </w:tcPr>
          <w:p w:rsidR="00526414" w:rsidRPr="00526414" w:rsidRDefault="00526414" w:rsidP="00526414">
            <w:pPr>
              <w:keepNext/>
              <w:ind w:firstLine="0"/>
            </w:pPr>
            <w:r>
              <w:t>Yow</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Total--58</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Anderson</w:t>
            </w:r>
          </w:p>
        </w:tc>
        <w:tc>
          <w:tcPr>
            <w:tcW w:w="2180" w:type="dxa"/>
            <w:shd w:val="clear" w:color="auto" w:fill="auto"/>
          </w:tcPr>
          <w:p w:rsidR="00526414" w:rsidRPr="00526414" w:rsidRDefault="00526414" w:rsidP="00526414">
            <w:pPr>
              <w:keepNext/>
              <w:ind w:firstLine="0"/>
            </w:pPr>
            <w:r>
              <w:t>Atkinson</w:t>
            </w:r>
          </w:p>
        </w:tc>
      </w:tr>
      <w:tr w:rsidR="00526414" w:rsidRPr="00526414" w:rsidTr="00526414">
        <w:tc>
          <w:tcPr>
            <w:tcW w:w="2179" w:type="dxa"/>
            <w:shd w:val="clear" w:color="auto" w:fill="auto"/>
          </w:tcPr>
          <w:p w:rsidR="00526414" w:rsidRPr="00526414" w:rsidRDefault="00526414" w:rsidP="00526414">
            <w:pPr>
              <w:ind w:firstLine="0"/>
            </w:pPr>
            <w:r>
              <w:t>Bamberg</w:t>
            </w:r>
          </w:p>
        </w:tc>
        <w:tc>
          <w:tcPr>
            <w:tcW w:w="2179" w:type="dxa"/>
            <w:shd w:val="clear" w:color="auto" w:fill="auto"/>
          </w:tcPr>
          <w:p w:rsidR="00526414" w:rsidRPr="00526414" w:rsidRDefault="00526414" w:rsidP="00526414">
            <w:pPr>
              <w:ind w:firstLine="0"/>
            </w:pPr>
            <w:r>
              <w:t>Bannister</w:t>
            </w:r>
          </w:p>
        </w:tc>
        <w:tc>
          <w:tcPr>
            <w:tcW w:w="2180" w:type="dxa"/>
            <w:shd w:val="clear" w:color="auto" w:fill="auto"/>
          </w:tcPr>
          <w:p w:rsidR="00526414" w:rsidRPr="00526414" w:rsidRDefault="00526414" w:rsidP="00526414">
            <w:pPr>
              <w:ind w:firstLine="0"/>
            </w:pPr>
            <w:r>
              <w:t>Bernstein</w:t>
            </w:r>
          </w:p>
        </w:tc>
      </w:tr>
      <w:tr w:rsidR="00526414" w:rsidRPr="00526414" w:rsidTr="00526414">
        <w:tc>
          <w:tcPr>
            <w:tcW w:w="2179" w:type="dxa"/>
            <w:shd w:val="clear" w:color="auto" w:fill="auto"/>
          </w:tcPr>
          <w:p w:rsidR="00526414" w:rsidRPr="00526414" w:rsidRDefault="00526414" w:rsidP="00526414">
            <w:pPr>
              <w:ind w:firstLine="0"/>
            </w:pPr>
            <w:r>
              <w:t>Brawley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Clyburn</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Collins</w:t>
            </w:r>
          </w:p>
        </w:tc>
        <w:tc>
          <w:tcPr>
            <w:tcW w:w="2180" w:type="dxa"/>
            <w:shd w:val="clear" w:color="auto" w:fill="auto"/>
          </w:tcPr>
          <w:p w:rsidR="00526414" w:rsidRPr="00526414" w:rsidRDefault="00526414" w:rsidP="00526414">
            <w:pPr>
              <w:ind w:firstLine="0"/>
            </w:pPr>
            <w:r>
              <w:t>Crawford</w:t>
            </w:r>
          </w:p>
        </w:tc>
      </w:tr>
      <w:tr w:rsidR="00526414" w:rsidRPr="00526414" w:rsidTr="00526414">
        <w:tc>
          <w:tcPr>
            <w:tcW w:w="2179" w:type="dxa"/>
            <w:shd w:val="clear" w:color="auto" w:fill="auto"/>
          </w:tcPr>
          <w:p w:rsidR="00526414" w:rsidRPr="00526414" w:rsidRDefault="00526414" w:rsidP="00526414">
            <w:pPr>
              <w:ind w:firstLine="0"/>
            </w:pPr>
            <w:r>
              <w:t>Elliott</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Fry</w:t>
            </w:r>
          </w:p>
        </w:tc>
      </w:tr>
      <w:tr w:rsidR="00526414" w:rsidRPr="00526414" w:rsidTr="00526414">
        <w:tc>
          <w:tcPr>
            <w:tcW w:w="2179" w:type="dxa"/>
            <w:shd w:val="clear" w:color="auto" w:fill="auto"/>
          </w:tcPr>
          <w:p w:rsidR="00526414" w:rsidRPr="00526414" w:rsidRDefault="00526414" w:rsidP="00526414">
            <w:pPr>
              <w:ind w:firstLine="0"/>
            </w:pPr>
            <w:r>
              <w:t>Garvin</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Govan</w:t>
            </w:r>
          </w:p>
        </w:tc>
      </w:tr>
      <w:tr w:rsidR="00526414" w:rsidRPr="00526414" w:rsidTr="00526414">
        <w:tc>
          <w:tcPr>
            <w:tcW w:w="2179" w:type="dxa"/>
            <w:shd w:val="clear" w:color="auto" w:fill="auto"/>
          </w:tcPr>
          <w:p w:rsidR="00526414" w:rsidRPr="00526414" w:rsidRDefault="00526414" w:rsidP="00526414">
            <w:pPr>
              <w:ind w:firstLine="0"/>
            </w:pPr>
            <w:r>
              <w:t>Haddon</w:t>
            </w:r>
          </w:p>
        </w:tc>
        <w:tc>
          <w:tcPr>
            <w:tcW w:w="2179" w:type="dxa"/>
            <w:shd w:val="clear" w:color="auto" w:fill="auto"/>
          </w:tcPr>
          <w:p w:rsidR="00526414" w:rsidRPr="00526414" w:rsidRDefault="00526414" w:rsidP="00526414">
            <w:pPr>
              <w:ind w:firstLine="0"/>
            </w:pPr>
            <w:r>
              <w:t>Hart</w:t>
            </w:r>
          </w:p>
        </w:tc>
        <w:tc>
          <w:tcPr>
            <w:tcW w:w="2180" w:type="dxa"/>
            <w:shd w:val="clear" w:color="auto" w:fill="auto"/>
          </w:tcPr>
          <w:p w:rsidR="00526414" w:rsidRPr="00526414" w:rsidRDefault="00526414" w:rsidP="00526414">
            <w:pPr>
              <w:ind w:firstLine="0"/>
            </w:pPr>
            <w:r>
              <w:t>Henderson-Myers</w:t>
            </w:r>
          </w:p>
        </w:tc>
      </w:tr>
      <w:tr w:rsidR="00526414" w:rsidRPr="00526414" w:rsidTr="00526414">
        <w:tc>
          <w:tcPr>
            <w:tcW w:w="2179" w:type="dxa"/>
            <w:shd w:val="clear" w:color="auto" w:fill="auto"/>
          </w:tcPr>
          <w:p w:rsidR="00526414" w:rsidRPr="00526414" w:rsidRDefault="00526414" w:rsidP="00526414">
            <w:pPr>
              <w:ind w:firstLine="0"/>
            </w:pPr>
            <w:r>
              <w:t>Henegan</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Hosey</w:t>
            </w:r>
          </w:p>
        </w:tc>
      </w:tr>
      <w:tr w:rsidR="00526414" w:rsidRPr="00526414" w:rsidTr="00526414">
        <w:tc>
          <w:tcPr>
            <w:tcW w:w="2179" w:type="dxa"/>
            <w:shd w:val="clear" w:color="auto" w:fill="auto"/>
          </w:tcPr>
          <w:p w:rsidR="00526414" w:rsidRPr="00526414" w:rsidRDefault="00526414" w:rsidP="00526414">
            <w:pPr>
              <w:ind w:firstLine="0"/>
            </w:pPr>
            <w:r>
              <w:t>Howard</w:t>
            </w:r>
          </w:p>
        </w:tc>
        <w:tc>
          <w:tcPr>
            <w:tcW w:w="2179" w:type="dxa"/>
            <w:shd w:val="clear" w:color="auto" w:fill="auto"/>
          </w:tcPr>
          <w:p w:rsidR="00526414" w:rsidRPr="00526414" w:rsidRDefault="00526414" w:rsidP="00526414">
            <w:pPr>
              <w:ind w:firstLine="0"/>
            </w:pPr>
            <w:r>
              <w:t>Jefferson</w:t>
            </w:r>
          </w:p>
        </w:tc>
        <w:tc>
          <w:tcPr>
            <w:tcW w:w="2180" w:type="dxa"/>
            <w:shd w:val="clear" w:color="auto" w:fill="auto"/>
          </w:tcPr>
          <w:p w:rsidR="00526414" w:rsidRPr="00526414" w:rsidRDefault="00526414" w:rsidP="00526414">
            <w:pPr>
              <w:ind w:firstLine="0"/>
            </w:pPr>
            <w:r>
              <w:t>J. L. Johnson</w:t>
            </w:r>
          </w:p>
        </w:tc>
      </w:tr>
      <w:tr w:rsidR="00526414" w:rsidRPr="00526414" w:rsidTr="00526414">
        <w:tc>
          <w:tcPr>
            <w:tcW w:w="2179" w:type="dxa"/>
            <w:shd w:val="clear" w:color="auto" w:fill="auto"/>
          </w:tcPr>
          <w:p w:rsidR="00526414" w:rsidRPr="00526414" w:rsidRDefault="00526414" w:rsidP="00526414">
            <w:pPr>
              <w:ind w:firstLine="0"/>
            </w:pPr>
            <w:r>
              <w:t>K. O.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Kimmons</w:t>
            </w:r>
          </w:p>
        </w:tc>
      </w:tr>
      <w:tr w:rsidR="00526414" w:rsidRPr="00526414" w:rsidTr="00526414">
        <w:tc>
          <w:tcPr>
            <w:tcW w:w="2179" w:type="dxa"/>
            <w:shd w:val="clear" w:color="auto" w:fill="auto"/>
          </w:tcPr>
          <w:p w:rsidR="00526414" w:rsidRPr="00526414" w:rsidRDefault="00526414" w:rsidP="00526414">
            <w:pPr>
              <w:ind w:firstLine="0"/>
            </w:pPr>
            <w:r>
              <w:t>King</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Long</w:t>
            </w:r>
          </w:p>
        </w:tc>
      </w:tr>
      <w:tr w:rsidR="00526414" w:rsidRPr="00526414" w:rsidTr="00526414">
        <w:tc>
          <w:tcPr>
            <w:tcW w:w="2179" w:type="dxa"/>
            <w:shd w:val="clear" w:color="auto" w:fill="auto"/>
          </w:tcPr>
          <w:p w:rsidR="00526414" w:rsidRPr="00526414" w:rsidRDefault="00526414" w:rsidP="00526414">
            <w:pPr>
              <w:ind w:firstLine="0"/>
            </w:pPr>
            <w:r>
              <w:t>Lowe</w:t>
            </w:r>
          </w:p>
        </w:tc>
        <w:tc>
          <w:tcPr>
            <w:tcW w:w="2179" w:type="dxa"/>
            <w:shd w:val="clear" w:color="auto" w:fill="auto"/>
          </w:tcPr>
          <w:p w:rsidR="00526414" w:rsidRPr="00526414" w:rsidRDefault="00526414" w:rsidP="00526414">
            <w:pPr>
              <w:ind w:firstLine="0"/>
            </w:pPr>
            <w:r>
              <w:t>Magnuson</w:t>
            </w:r>
          </w:p>
        </w:tc>
        <w:tc>
          <w:tcPr>
            <w:tcW w:w="2180" w:type="dxa"/>
            <w:shd w:val="clear" w:color="auto" w:fill="auto"/>
          </w:tcPr>
          <w:p w:rsidR="00526414" w:rsidRPr="00526414" w:rsidRDefault="00526414" w:rsidP="00526414">
            <w:pPr>
              <w:ind w:firstLine="0"/>
            </w:pPr>
            <w:r>
              <w:t>Matthews</w:t>
            </w:r>
          </w:p>
        </w:tc>
      </w:tr>
      <w:tr w:rsidR="00526414" w:rsidRPr="00526414" w:rsidTr="00526414">
        <w:tc>
          <w:tcPr>
            <w:tcW w:w="2179" w:type="dxa"/>
            <w:shd w:val="clear" w:color="auto" w:fill="auto"/>
          </w:tcPr>
          <w:p w:rsidR="00526414" w:rsidRPr="00526414" w:rsidRDefault="00526414" w:rsidP="00526414">
            <w:pPr>
              <w:ind w:firstLine="0"/>
            </w:pPr>
            <w:r>
              <w:t>May</w:t>
            </w:r>
          </w:p>
        </w:tc>
        <w:tc>
          <w:tcPr>
            <w:tcW w:w="2179" w:type="dxa"/>
            <w:shd w:val="clear" w:color="auto" w:fill="auto"/>
          </w:tcPr>
          <w:p w:rsidR="00526414" w:rsidRPr="00526414" w:rsidRDefault="00526414" w:rsidP="00526414">
            <w:pPr>
              <w:ind w:firstLine="0"/>
            </w:pPr>
            <w:r>
              <w:t>McCabe</w:t>
            </w:r>
          </w:p>
        </w:tc>
        <w:tc>
          <w:tcPr>
            <w:tcW w:w="2180" w:type="dxa"/>
            <w:shd w:val="clear" w:color="auto" w:fill="auto"/>
          </w:tcPr>
          <w:p w:rsidR="00526414" w:rsidRPr="00526414" w:rsidRDefault="00526414" w:rsidP="00526414">
            <w:pPr>
              <w:ind w:firstLine="0"/>
            </w:pPr>
            <w:r>
              <w:t>McDaniel</w:t>
            </w:r>
          </w:p>
        </w:tc>
      </w:tr>
      <w:tr w:rsidR="00526414" w:rsidRPr="00526414" w:rsidTr="00526414">
        <w:tc>
          <w:tcPr>
            <w:tcW w:w="2179" w:type="dxa"/>
            <w:shd w:val="clear" w:color="auto" w:fill="auto"/>
          </w:tcPr>
          <w:p w:rsidR="00526414" w:rsidRPr="00526414" w:rsidRDefault="00526414" w:rsidP="00526414">
            <w:pPr>
              <w:ind w:firstLine="0"/>
            </w:pPr>
            <w:r>
              <w:t>J. Moore</w:t>
            </w:r>
          </w:p>
        </w:tc>
        <w:tc>
          <w:tcPr>
            <w:tcW w:w="2179" w:type="dxa"/>
            <w:shd w:val="clear" w:color="auto" w:fill="auto"/>
          </w:tcPr>
          <w:p w:rsidR="00526414" w:rsidRPr="00526414" w:rsidRDefault="00526414" w:rsidP="00526414">
            <w:pPr>
              <w:ind w:firstLine="0"/>
            </w:pPr>
            <w:r>
              <w:t>Murray</w:t>
            </w:r>
          </w:p>
        </w:tc>
        <w:tc>
          <w:tcPr>
            <w:tcW w:w="2180" w:type="dxa"/>
            <w:shd w:val="clear" w:color="auto" w:fill="auto"/>
          </w:tcPr>
          <w:p w:rsidR="00526414" w:rsidRPr="00526414" w:rsidRDefault="00526414" w:rsidP="00526414">
            <w:pPr>
              <w:ind w:firstLine="0"/>
            </w:pPr>
            <w:r>
              <w:t>Ott</w:t>
            </w:r>
          </w:p>
        </w:tc>
      </w:tr>
      <w:tr w:rsidR="00526414" w:rsidRPr="00526414" w:rsidTr="00526414">
        <w:tc>
          <w:tcPr>
            <w:tcW w:w="2179" w:type="dxa"/>
            <w:shd w:val="clear" w:color="auto" w:fill="auto"/>
          </w:tcPr>
          <w:p w:rsidR="00526414" w:rsidRPr="00526414" w:rsidRDefault="00526414" w:rsidP="00526414">
            <w:pPr>
              <w:ind w:firstLine="0"/>
            </w:pPr>
            <w:r>
              <w:t>Pendarvis</w:t>
            </w:r>
          </w:p>
        </w:tc>
        <w:tc>
          <w:tcPr>
            <w:tcW w:w="2179" w:type="dxa"/>
            <w:shd w:val="clear" w:color="auto" w:fill="auto"/>
          </w:tcPr>
          <w:p w:rsidR="00526414" w:rsidRPr="00526414" w:rsidRDefault="00526414" w:rsidP="00526414">
            <w:pPr>
              <w:ind w:firstLine="0"/>
            </w:pPr>
            <w:r>
              <w:t>Rivers</w:t>
            </w:r>
          </w:p>
        </w:tc>
        <w:tc>
          <w:tcPr>
            <w:tcW w:w="2180" w:type="dxa"/>
            <w:shd w:val="clear" w:color="auto" w:fill="auto"/>
          </w:tcPr>
          <w:p w:rsidR="00526414" w:rsidRPr="00526414" w:rsidRDefault="00526414" w:rsidP="00526414">
            <w:pPr>
              <w:ind w:firstLine="0"/>
            </w:pPr>
            <w:r>
              <w:t>Robinson</w:t>
            </w:r>
          </w:p>
        </w:tc>
      </w:tr>
      <w:tr w:rsidR="00526414" w:rsidRPr="00526414" w:rsidTr="00526414">
        <w:tc>
          <w:tcPr>
            <w:tcW w:w="2179" w:type="dxa"/>
            <w:shd w:val="clear" w:color="auto" w:fill="auto"/>
          </w:tcPr>
          <w:p w:rsidR="00526414" w:rsidRPr="00526414" w:rsidRDefault="00526414" w:rsidP="00526414">
            <w:pPr>
              <w:ind w:firstLine="0"/>
            </w:pPr>
            <w:r>
              <w:t>Rose</w:t>
            </w:r>
          </w:p>
        </w:tc>
        <w:tc>
          <w:tcPr>
            <w:tcW w:w="2179" w:type="dxa"/>
            <w:shd w:val="clear" w:color="auto" w:fill="auto"/>
          </w:tcPr>
          <w:p w:rsidR="00526414" w:rsidRPr="00526414" w:rsidRDefault="00526414" w:rsidP="00526414">
            <w:pPr>
              <w:ind w:firstLine="0"/>
            </w:pPr>
            <w:r>
              <w:t>Rutherford</w:t>
            </w:r>
          </w:p>
        </w:tc>
        <w:tc>
          <w:tcPr>
            <w:tcW w:w="2180" w:type="dxa"/>
            <w:shd w:val="clear" w:color="auto" w:fill="auto"/>
          </w:tcPr>
          <w:p w:rsidR="00526414" w:rsidRPr="00526414" w:rsidRDefault="00526414" w:rsidP="00526414">
            <w:pPr>
              <w:ind w:firstLine="0"/>
            </w:pPr>
            <w:r>
              <w:t>G. M. Smith</w:t>
            </w:r>
          </w:p>
        </w:tc>
      </w:tr>
      <w:tr w:rsidR="00526414" w:rsidRPr="00526414" w:rsidTr="00526414">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Tedder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keepNext/>
              <w:ind w:firstLine="0"/>
            </w:pPr>
            <w:r>
              <w:t>Weeks</w:t>
            </w:r>
          </w:p>
        </w:tc>
        <w:tc>
          <w:tcPr>
            <w:tcW w:w="2179" w:type="dxa"/>
            <w:shd w:val="clear" w:color="auto" w:fill="auto"/>
          </w:tcPr>
          <w:p w:rsidR="00526414" w:rsidRPr="00526414" w:rsidRDefault="00526414" w:rsidP="00526414">
            <w:pPr>
              <w:keepNext/>
              <w:ind w:firstLine="0"/>
            </w:pPr>
            <w:r>
              <w:t>Wetmore</w:t>
            </w:r>
          </w:p>
        </w:tc>
        <w:tc>
          <w:tcPr>
            <w:tcW w:w="2180" w:type="dxa"/>
            <w:shd w:val="clear" w:color="auto" w:fill="auto"/>
          </w:tcPr>
          <w:p w:rsidR="00526414" w:rsidRPr="00526414" w:rsidRDefault="00526414" w:rsidP="00526414">
            <w:pPr>
              <w:keepNext/>
              <w:ind w:firstLine="0"/>
            </w:pPr>
            <w:r>
              <w:t>Wheeler</w:t>
            </w:r>
          </w:p>
        </w:tc>
      </w:tr>
      <w:tr w:rsidR="00526414" w:rsidRPr="00526414" w:rsidTr="00526414">
        <w:tc>
          <w:tcPr>
            <w:tcW w:w="2179" w:type="dxa"/>
            <w:shd w:val="clear" w:color="auto" w:fill="auto"/>
          </w:tcPr>
          <w:p w:rsidR="00526414" w:rsidRPr="00526414" w:rsidRDefault="00526414" w:rsidP="00526414">
            <w:pPr>
              <w:keepNext/>
              <w:ind w:firstLine="0"/>
            </w:pPr>
            <w:r>
              <w:t>White</w:t>
            </w:r>
          </w:p>
        </w:tc>
        <w:tc>
          <w:tcPr>
            <w:tcW w:w="2179" w:type="dxa"/>
            <w:shd w:val="clear" w:color="auto" w:fill="auto"/>
          </w:tcPr>
          <w:p w:rsidR="00526414" w:rsidRPr="00526414" w:rsidRDefault="00526414" w:rsidP="00526414">
            <w:pPr>
              <w:keepNext/>
              <w:ind w:firstLine="0"/>
            </w:pPr>
            <w:r>
              <w:t>S. Williams</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Total--56</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 xml:space="preserve">The SPEAKER </w:t>
      </w:r>
      <w:r w:rsidRPr="00526414">
        <w:rPr>
          <w:i/>
        </w:rPr>
        <w:t>PRO TEMPORE</w:t>
      </w:r>
      <w:r>
        <w:t xml:space="preserve"> granted Rep. ANDERSON a leave of absence for the remainder of the day. </w:t>
      </w:r>
    </w:p>
    <w:p w:rsidR="00526414" w:rsidRDefault="00526414" w:rsidP="00526414"/>
    <w:p w:rsidR="00526414" w:rsidRPr="009C0F87" w:rsidRDefault="00526414" w:rsidP="00526414">
      <w:r w:rsidRPr="009C0F87">
        <w:t>Rep. CASKEY proposed the following Amendment No. 34</w:t>
      </w:r>
      <w:r w:rsidR="00A25679">
        <w:t xml:space="preserve"> to </w:t>
      </w:r>
      <w:r w:rsidRPr="009C0F87">
        <w:t>H. 3094 (COUNCIL\AHB\3094C008.BH.AHB21), which was adopted:</w:t>
      </w:r>
    </w:p>
    <w:p w:rsidR="00526414" w:rsidRPr="009C0F87" w:rsidRDefault="00526414" w:rsidP="00526414">
      <w:r w:rsidRPr="009C0F87">
        <w:t>Amend the bill, as and if amended, by amending Section 23</w:t>
      </w:r>
      <w:r w:rsidRPr="009C0F87">
        <w:noBreakHyphen/>
        <w:t>31</w:t>
      </w:r>
      <w:r w:rsidRPr="009C0F87">
        <w:noBreakHyphen/>
        <w:t>220, as contained in the newly added SECTION, beginning on Page [3094</w:t>
      </w:r>
      <w:r w:rsidRPr="009C0F87">
        <w:noBreakHyphen/>
        <w:t>1], beginning on Line 36, and inserting:</w:t>
      </w:r>
    </w:p>
    <w:p w:rsidR="00526414" w:rsidRPr="009C0F87" w:rsidRDefault="00526414" w:rsidP="00526414">
      <w:pPr>
        <w:rPr>
          <w:u w:val="single"/>
        </w:rPr>
      </w:pPr>
      <w:r w:rsidRPr="009C0F87">
        <w:t>/ “Section 23</w:t>
      </w:r>
      <w:r w:rsidRPr="009C0F87">
        <w:noBreakHyphen/>
        <w:t>31</w:t>
      </w:r>
      <w:r w:rsidRPr="009C0F87">
        <w:noBreakHyphen/>
        <w:t>220.</w:t>
      </w:r>
      <w:r w:rsidRPr="009C0F87">
        <w:tab/>
      </w:r>
      <w:r w:rsidRPr="009C0F87">
        <w:rPr>
          <w:u w:val="single"/>
        </w:rPr>
        <w:t>(a)</w:t>
      </w:r>
      <w:r w:rsidRPr="009C0F87">
        <w:t xml:space="preserve"> </w:t>
      </w:r>
      <w:r w:rsidRPr="009C0F87">
        <w:rPr>
          <w:lang w:val="en-PH"/>
        </w:rPr>
        <w:t>Nothing contained in this article shall in any way be construed to limit, diminish, or otherwise infringe upon:</w:t>
      </w:r>
    </w:p>
    <w:p w:rsidR="00526414" w:rsidRPr="009C0F87" w:rsidRDefault="00526414" w:rsidP="00526414">
      <w:pPr>
        <w:rPr>
          <w:lang w:val="en-PH"/>
        </w:rPr>
      </w:pPr>
      <w:r w:rsidRPr="009C0F87">
        <w:rPr>
          <w:lang w:val="en-PH"/>
        </w:rPr>
        <w:tab/>
      </w:r>
      <w:r w:rsidRPr="009C0F87">
        <w:rPr>
          <w:lang w:val="en-PH"/>
        </w:rPr>
        <w:tab/>
        <w:t>(1)</w:t>
      </w:r>
      <w:r w:rsidRPr="009C0F87">
        <w:rPr>
          <w:lang w:val="en-PH"/>
        </w:rPr>
        <w:tab/>
        <w:t xml:space="preserve">the right of a public or private employer to prohibit a person who is licensed under this article from carrying a concealable </w:t>
      </w:r>
      <w:r w:rsidRPr="009C0F87">
        <w:rPr>
          <w:u w:val="single"/>
          <w:lang w:val="en-PH"/>
        </w:rPr>
        <w:t>or open carry</w:t>
      </w:r>
      <w:r w:rsidRPr="009C0F87">
        <w:rPr>
          <w:lang w:val="en-PH"/>
        </w:rPr>
        <w:t xml:space="preserve"> weapon upon the premises of the business or work place or while using any machinery, vehicle, or equipment owned or operated by the business;</w:t>
      </w:r>
    </w:p>
    <w:p w:rsidR="00526414" w:rsidRPr="009C0F87" w:rsidRDefault="00526414" w:rsidP="00526414">
      <w:pPr>
        <w:rPr>
          <w:lang w:val="en-PH"/>
        </w:rPr>
      </w:pPr>
      <w:r w:rsidRPr="009C0F87">
        <w:rPr>
          <w:lang w:val="en-PH"/>
        </w:rPr>
        <w:tab/>
      </w:r>
      <w:r w:rsidRPr="009C0F87">
        <w:rPr>
          <w:lang w:val="en-PH"/>
        </w:rPr>
        <w:tab/>
        <w:t>(2)</w:t>
      </w:r>
      <w:r w:rsidRPr="009C0F87">
        <w:rPr>
          <w:lang w:val="en-PH"/>
        </w:rPr>
        <w:tab/>
        <w:t xml:space="preserve">the right of a private property owner or person in legal possession or control to allow or prohibit the carrying of a concealable </w:t>
      </w:r>
      <w:r w:rsidRPr="009C0F87">
        <w:rPr>
          <w:u w:val="single"/>
          <w:lang w:val="en-PH"/>
        </w:rPr>
        <w:t>or open carry</w:t>
      </w:r>
      <w:r w:rsidRPr="009C0F87">
        <w:rPr>
          <w:lang w:val="en-PH"/>
        </w:rPr>
        <w:t xml:space="preserve"> weapon upon his premises.</w:t>
      </w:r>
    </w:p>
    <w:p w:rsidR="00526414" w:rsidRPr="009C0F87" w:rsidRDefault="00526414" w:rsidP="00526414">
      <w:pPr>
        <w:rPr>
          <w:lang w:val="en-PH"/>
        </w:rPr>
      </w:pPr>
      <w:r w:rsidRPr="009C0F87">
        <w:rPr>
          <w:lang w:val="en-PH"/>
        </w:rPr>
        <w:tab/>
      </w:r>
      <w:r w:rsidRPr="009C0F87">
        <w:rPr>
          <w:u w:val="single"/>
          <w:lang w:val="en-PH"/>
        </w:rPr>
        <w:t>(B)</w:t>
      </w:r>
      <w:r w:rsidRPr="009C0F87">
        <w:rPr>
          <w:lang w:val="en-PH"/>
        </w:rPr>
        <w:tab/>
        <w:t xml:space="preserve">The posting by the employer, owner, or person in legal possession or control of a sign stating ‘No Concealable </w:t>
      </w:r>
      <w:r w:rsidRPr="009C0F87">
        <w:rPr>
          <w:u w:val="single"/>
          <w:lang w:val="en-PH"/>
        </w:rPr>
        <w:t>or Open Carrying of</w:t>
      </w:r>
      <w:r w:rsidRPr="009C0F87">
        <w:rPr>
          <w:lang w:val="en-PH"/>
        </w:rPr>
        <w:t xml:space="preserve"> Weapons Allowed’ shall constitute notice to a person holding a permit issued pursuant to this article that the employer, owner, or person in legal possession or control requests that concealable </w:t>
      </w:r>
      <w:r w:rsidRPr="009C0F87">
        <w:rPr>
          <w:u w:val="single"/>
          <w:lang w:val="en-PH"/>
        </w:rPr>
        <w:t>or open carry</w:t>
      </w:r>
      <w:r w:rsidRPr="009C0F87">
        <w:rPr>
          <w:lang w:val="en-PH"/>
        </w:rPr>
        <w:t xml:space="preserve"> weapons not be brought upon the premises or into the work place. A person who brings a concealable </w:t>
      </w:r>
      <w:r w:rsidRPr="009C0F87">
        <w:rPr>
          <w:u w:val="single"/>
          <w:lang w:val="en-PH"/>
        </w:rPr>
        <w:t>or open carry</w:t>
      </w:r>
      <w:r w:rsidRPr="009C0F87">
        <w:rPr>
          <w:lang w:val="en-PH"/>
        </w:rPr>
        <w:t xml:space="preserve"> weapon onto the premises or work place in violation of the provisions of this paragraph may be charged with a violation of Section 16</w:t>
      </w:r>
      <w:r w:rsidRPr="009C0F87">
        <w:rPr>
          <w:lang w:val="en-PH"/>
        </w:rPr>
        <w:noBreakHyphen/>
        <w:t>11</w:t>
      </w:r>
      <w:r w:rsidRPr="009C0F87">
        <w:rPr>
          <w:lang w:val="en-PH"/>
        </w:rPr>
        <w:noBreakHyphen/>
        <w:t>620. In addition to the penalties provided in Section 16</w:t>
      </w:r>
      <w:r w:rsidRPr="009C0F87">
        <w:rPr>
          <w:lang w:val="en-PH"/>
        </w:rPr>
        <w:noBreakHyphen/>
        <w:t>11</w:t>
      </w:r>
      <w:r w:rsidRPr="009C0F87">
        <w:rPr>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9C0F87">
        <w:rPr>
          <w:lang w:val="en-PH"/>
        </w:rPr>
        <w:noBreakHyphen/>
        <w:t>23</w:t>
      </w:r>
      <w:r w:rsidRPr="009C0F87">
        <w:rPr>
          <w:lang w:val="en-PH"/>
        </w:rPr>
        <w:noBreakHyphen/>
        <w:t>20, item (1).</w:t>
      </w:r>
    </w:p>
    <w:p w:rsidR="00526414" w:rsidRPr="009C0F87" w:rsidRDefault="00526414" w:rsidP="00526414">
      <w:r w:rsidRPr="009C0F87">
        <w:tab/>
      </w:r>
      <w:r w:rsidRPr="009C0F87">
        <w:rPr>
          <w:u w:val="single"/>
        </w:rPr>
        <w:t>(C)</w:t>
      </w:r>
      <w:r w:rsidRPr="009C0F87">
        <w:tab/>
      </w:r>
      <w:r w:rsidRPr="009C0F87">
        <w:rPr>
          <w:u w:val="single"/>
        </w:rPr>
        <w:t xml:space="preserve">In addition to the provisions of subsection (b), </w:t>
      </w:r>
      <w:r w:rsidRPr="009C0F87">
        <w:rPr>
          <w:u w:val="single"/>
          <w:lang w:val="en-PH"/>
        </w:rPr>
        <w:t>a public or private employer or owner of a business may post a sign regarding the prohibition or allowance on those premises of concealable weapons or open carrying of weapons which may be unique to that business.</w:t>
      </w:r>
      <w:r w:rsidRPr="009C0F87">
        <w:t>”</w:t>
      </w:r>
    </w:p>
    <w:p w:rsidR="00526414" w:rsidRPr="009C0F87" w:rsidRDefault="00526414" w:rsidP="00526414">
      <w:r w:rsidRPr="009C0F87">
        <w:t>Amend the bill further, by amending Section 23</w:t>
      </w:r>
      <w:r w:rsidRPr="009C0F87">
        <w:noBreakHyphen/>
        <w:t>31</w:t>
      </w:r>
      <w:r w:rsidRPr="009C0F87">
        <w:noBreakHyphen/>
        <w:t>235, as contained in the newly added SECTION, beginning on Page [3094</w:t>
      </w:r>
      <w:r w:rsidRPr="009C0F87">
        <w:noBreakHyphen/>
        <w:t>2], beginning on Line 20, and inserting:</w:t>
      </w:r>
    </w:p>
    <w:p w:rsidR="00526414" w:rsidRPr="009C0F87" w:rsidRDefault="00526414" w:rsidP="00526414">
      <w:pPr>
        <w:rPr>
          <w:lang w:val="en-PH"/>
        </w:rPr>
      </w:pPr>
      <w:r w:rsidRPr="009C0F87">
        <w:rPr>
          <w:lang w:val="en-PH"/>
        </w:rPr>
        <w:t xml:space="preserve"> /  “Section 23</w:t>
      </w:r>
      <w:r w:rsidRPr="009C0F87">
        <w:rPr>
          <w:lang w:val="en-PH"/>
        </w:rPr>
        <w:noBreakHyphen/>
        <w:t>31</w:t>
      </w:r>
      <w:r w:rsidRPr="009C0F87">
        <w:rPr>
          <w:lang w:val="en-PH"/>
        </w:rPr>
        <w:noBreakHyphen/>
        <w:t>235.</w:t>
      </w:r>
      <w:r w:rsidRPr="009C0F87">
        <w:rPr>
          <w:lang w:val="en-PH"/>
        </w:rPr>
        <w:tab/>
        <w:t>(A)</w:t>
      </w:r>
      <w:r w:rsidRPr="009C0F87">
        <w:rPr>
          <w:lang w:val="en-PH"/>
        </w:rPr>
        <w:tab/>
        <w:t xml:space="preserve">Notwithstanding any other provision of this article, any requirement of or allowance for the posting of signs prohibiting the carrying of a concealable </w:t>
      </w:r>
      <w:r w:rsidRPr="009C0F87">
        <w:rPr>
          <w:u w:val="single"/>
          <w:lang w:val="en-PH"/>
        </w:rPr>
        <w:t>or open carry</w:t>
      </w:r>
      <w:r w:rsidRPr="009C0F87">
        <w:rPr>
          <w:lang w:val="en-PH"/>
        </w:rPr>
        <w:t xml:space="preserve"> weapon upon any premises shall only be satisfied by a sign expressing the prohibition in both written language interdict and universal sign language.</w:t>
      </w:r>
    </w:p>
    <w:p w:rsidR="00526414" w:rsidRPr="009C0F87" w:rsidRDefault="00526414" w:rsidP="00526414">
      <w:pPr>
        <w:rPr>
          <w:lang w:val="en-PH"/>
        </w:rPr>
      </w:pPr>
      <w:r w:rsidRPr="009C0F87">
        <w:rPr>
          <w:lang w:val="en-PH"/>
        </w:rPr>
        <w:tab/>
        <w:t xml:space="preserve">(B) All signs must be posted at each entrance into a building where a concealable </w:t>
      </w:r>
      <w:r w:rsidRPr="009C0F87">
        <w:rPr>
          <w:u w:val="single"/>
          <w:lang w:val="en-PH"/>
        </w:rPr>
        <w:t>or open carry</w:t>
      </w:r>
      <w:r w:rsidRPr="009C0F87">
        <w:rPr>
          <w:lang w:val="en-PH"/>
        </w:rPr>
        <w:t xml:space="preserve"> weapon permit holder is prohibited from carrying a concealable </w:t>
      </w:r>
      <w:r w:rsidRPr="009C0F87">
        <w:rPr>
          <w:u w:val="single"/>
          <w:lang w:val="en-PH"/>
        </w:rPr>
        <w:t>or open carry</w:t>
      </w:r>
      <w:r w:rsidRPr="009C0F87">
        <w:rPr>
          <w:lang w:val="en-PH"/>
        </w:rPr>
        <w:t xml:space="preserve"> weapon and must be:</w:t>
      </w:r>
    </w:p>
    <w:p w:rsidR="00526414" w:rsidRPr="009C0F87" w:rsidRDefault="00526414" w:rsidP="00526414">
      <w:pPr>
        <w:rPr>
          <w:lang w:val="en-PH"/>
        </w:rPr>
      </w:pPr>
      <w:r w:rsidRPr="009C0F87">
        <w:rPr>
          <w:lang w:val="en-PH"/>
        </w:rPr>
        <w:tab/>
      </w:r>
      <w:r w:rsidRPr="009C0F87">
        <w:rPr>
          <w:lang w:val="en-PH"/>
        </w:rPr>
        <w:tab/>
        <w:t>(1)</w:t>
      </w:r>
      <w:r w:rsidRPr="009C0F87">
        <w:rPr>
          <w:lang w:val="en-PH"/>
        </w:rPr>
        <w:tab/>
        <w:t>clearly visible from outside the building;</w:t>
      </w:r>
    </w:p>
    <w:p w:rsidR="00526414" w:rsidRPr="009C0F87" w:rsidRDefault="00526414" w:rsidP="00526414">
      <w:pPr>
        <w:rPr>
          <w:lang w:val="en-PH"/>
        </w:rPr>
      </w:pPr>
      <w:r w:rsidRPr="009C0F87">
        <w:rPr>
          <w:lang w:val="en-PH"/>
        </w:rPr>
        <w:tab/>
      </w:r>
      <w:r w:rsidRPr="009C0F87">
        <w:rPr>
          <w:lang w:val="en-PH"/>
        </w:rPr>
        <w:tab/>
        <w:t>(2)</w:t>
      </w:r>
      <w:r w:rsidRPr="009C0F87">
        <w:rPr>
          <w:lang w:val="en-PH"/>
        </w:rPr>
        <w:tab/>
        <w:t>eight inches wide by twelve inches tall in size;</w:t>
      </w:r>
    </w:p>
    <w:p w:rsidR="00526414" w:rsidRPr="009C0F87" w:rsidRDefault="00526414" w:rsidP="00526414">
      <w:pPr>
        <w:rPr>
          <w:lang w:val="en-PH"/>
        </w:rPr>
      </w:pPr>
      <w:r w:rsidRPr="009C0F87">
        <w:rPr>
          <w:lang w:val="en-PH"/>
        </w:rPr>
        <w:tab/>
      </w:r>
      <w:r w:rsidRPr="009C0F87">
        <w:rPr>
          <w:lang w:val="en-PH"/>
        </w:rPr>
        <w:tab/>
        <w:t>(3)</w:t>
      </w:r>
      <w:r w:rsidRPr="009C0F87">
        <w:rPr>
          <w:lang w:val="en-PH"/>
        </w:rPr>
        <w:tab/>
        <w:t xml:space="preserve">contain the words ‘NO CONCEALABLE </w:t>
      </w:r>
      <w:r w:rsidRPr="009C0F87">
        <w:rPr>
          <w:u w:val="single"/>
          <w:lang w:val="en-PH"/>
        </w:rPr>
        <w:t>OR OPEN CARRYING OF</w:t>
      </w:r>
      <w:r w:rsidRPr="009C0F87">
        <w:rPr>
          <w:lang w:val="en-PH"/>
        </w:rPr>
        <w:t xml:space="preserve"> WEAPONS ALLOWED’ in black one</w:t>
      </w:r>
      <w:r w:rsidRPr="009C0F87">
        <w:rPr>
          <w:lang w:val="en-PH"/>
        </w:rPr>
        <w:noBreakHyphen/>
        <w:t>inch tall uppercase type at the bottom of the sign and centered between the lateral edges of the sign;</w:t>
      </w:r>
    </w:p>
    <w:p w:rsidR="00526414" w:rsidRPr="009C0F87" w:rsidRDefault="00526414" w:rsidP="00526414">
      <w:pPr>
        <w:rPr>
          <w:lang w:val="en-PH"/>
        </w:rPr>
      </w:pPr>
      <w:r w:rsidRPr="009C0F87">
        <w:rPr>
          <w:lang w:val="en-PH"/>
        </w:rPr>
        <w:tab/>
      </w:r>
      <w:r w:rsidRPr="009C0F87">
        <w:rPr>
          <w:lang w:val="en-PH"/>
        </w:rPr>
        <w:tab/>
        <w:t>(4)</w:t>
      </w:r>
      <w:r w:rsidRPr="009C0F87">
        <w:rPr>
          <w:lang w:val="en-PH"/>
        </w:rPr>
        <w:tab/>
        <w:t>contain a black silhouette of a handgun inside a circle seven inches in diameter with a diagonal line that runs from the lower left to the upper right at a forty</w:t>
      </w:r>
      <w:r w:rsidRPr="009C0F87">
        <w:rPr>
          <w:lang w:val="en-PH"/>
        </w:rPr>
        <w:noBreakHyphen/>
        <w:t>five degree angle from the horizontal;</w:t>
      </w:r>
    </w:p>
    <w:p w:rsidR="00526414" w:rsidRPr="009C0F87" w:rsidRDefault="00526414" w:rsidP="00526414">
      <w:pPr>
        <w:rPr>
          <w:lang w:val="en-PH"/>
        </w:rPr>
      </w:pPr>
      <w:r w:rsidRPr="009C0F87">
        <w:rPr>
          <w:lang w:val="en-PH"/>
        </w:rPr>
        <w:tab/>
      </w:r>
      <w:r w:rsidRPr="009C0F87">
        <w:rPr>
          <w:lang w:val="en-PH"/>
        </w:rPr>
        <w:tab/>
        <w:t>(5)</w:t>
      </w:r>
      <w:r w:rsidRPr="009C0F87">
        <w:rPr>
          <w:lang w:val="en-PH"/>
        </w:rPr>
        <w:tab/>
        <w:t>a diameter of a circle; and</w:t>
      </w:r>
    </w:p>
    <w:p w:rsidR="00526414" w:rsidRPr="009C0F87" w:rsidRDefault="00526414" w:rsidP="00526414">
      <w:pPr>
        <w:rPr>
          <w:lang w:val="en-PH"/>
        </w:rPr>
      </w:pPr>
      <w:r w:rsidRPr="009C0F87">
        <w:rPr>
          <w:lang w:val="en-PH"/>
        </w:rPr>
        <w:tab/>
      </w:r>
      <w:r w:rsidRPr="009C0F87">
        <w:rPr>
          <w:lang w:val="en-PH"/>
        </w:rPr>
        <w:tab/>
        <w:t>(6)</w:t>
      </w:r>
      <w:r w:rsidRPr="009C0F87">
        <w:rPr>
          <w:lang w:val="en-PH"/>
        </w:rPr>
        <w:tab/>
        <w:t>placed not less than forty inches and not more than sixty inches from the bottom of the building’s entrance door.</w:t>
      </w:r>
    </w:p>
    <w:p w:rsidR="00526414" w:rsidRPr="009C0F87" w:rsidRDefault="00526414" w:rsidP="00526414">
      <w:pPr>
        <w:rPr>
          <w:lang w:val="en-PH"/>
        </w:rPr>
      </w:pPr>
      <w:r w:rsidRPr="009C0F87">
        <w:rPr>
          <w:lang w:val="en-PH"/>
        </w:rPr>
        <w:tab/>
        <w:t>(C)</w:t>
      </w:r>
      <w:r w:rsidRPr="009C0F87">
        <w:rPr>
          <w:lang w:val="en-PH"/>
        </w:rPr>
        <w:tab/>
        <w:t>If the premises where concealable weapons are prohibited does not have doors, then the signs contained in subsection (A) must be:</w:t>
      </w:r>
    </w:p>
    <w:p w:rsidR="00526414" w:rsidRPr="009C0F87" w:rsidRDefault="00526414" w:rsidP="00526414">
      <w:pPr>
        <w:rPr>
          <w:lang w:val="en-PH"/>
        </w:rPr>
      </w:pPr>
      <w:r w:rsidRPr="009C0F87">
        <w:rPr>
          <w:lang w:val="en-PH"/>
        </w:rPr>
        <w:tab/>
      </w:r>
      <w:r w:rsidRPr="009C0F87">
        <w:rPr>
          <w:lang w:val="en-PH"/>
        </w:rPr>
        <w:tab/>
        <w:t>(1)</w:t>
      </w:r>
      <w:r w:rsidRPr="009C0F87">
        <w:rPr>
          <w:lang w:val="en-PH"/>
        </w:rPr>
        <w:tab/>
        <w:t>thirty</w:t>
      </w:r>
      <w:r w:rsidRPr="009C0F87">
        <w:rPr>
          <w:lang w:val="en-PH"/>
        </w:rPr>
        <w:noBreakHyphen/>
        <w:t>six inches wide by forty</w:t>
      </w:r>
      <w:r w:rsidRPr="009C0F87">
        <w:rPr>
          <w:lang w:val="en-PH"/>
        </w:rPr>
        <w:noBreakHyphen/>
        <w:t>eight inches tall in size;</w:t>
      </w:r>
    </w:p>
    <w:p w:rsidR="00526414" w:rsidRPr="009C0F87" w:rsidRDefault="00526414" w:rsidP="00526414">
      <w:pPr>
        <w:rPr>
          <w:lang w:val="en-PH"/>
        </w:rPr>
      </w:pPr>
      <w:r w:rsidRPr="009C0F87">
        <w:rPr>
          <w:lang w:val="en-PH"/>
        </w:rPr>
        <w:tab/>
      </w:r>
      <w:r w:rsidRPr="009C0F87">
        <w:rPr>
          <w:lang w:val="en-PH"/>
        </w:rPr>
        <w:tab/>
        <w:t>(2)</w:t>
      </w:r>
      <w:r w:rsidRPr="009C0F87">
        <w:rPr>
          <w:lang w:val="en-PH"/>
        </w:rPr>
        <w:tab/>
        <w:t xml:space="preserve">contain the words ‘NO CONCEALABLE </w:t>
      </w:r>
      <w:r w:rsidRPr="009C0F87">
        <w:rPr>
          <w:u w:val="single"/>
          <w:lang w:val="en-PH"/>
        </w:rPr>
        <w:t>OR OPEN CARRYING OF</w:t>
      </w:r>
      <w:r w:rsidRPr="009C0F87">
        <w:rPr>
          <w:lang w:val="en-PH"/>
        </w:rPr>
        <w:t xml:space="preserve"> WEAPONS ALLOWED’ in black three</w:t>
      </w:r>
      <w:r w:rsidRPr="009C0F87">
        <w:rPr>
          <w:lang w:val="en-PH"/>
        </w:rPr>
        <w:noBreakHyphen/>
        <w:t xml:space="preserve"> inch tall uppercase type at the bottom of the sign and centered between the lateral edges of the sign;</w:t>
      </w:r>
    </w:p>
    <w:p w:rsidR="00526414" w:rsidRPr="009C0F87" w:rsidRDefault="00526414" w:rsidP="00526414">
      <w:pPr>
        <w:rPr>
          <w:lang w:val="en-PH"/>
        </w:rPr>
      </w:pPr>
      <w:r w:rsidRPr="009C0F87">
        <w:rPr>
          <w:lang w:val="en-PH"/>
        </w:rPr>
        <w:tab/>
      </w:r>
      <w:r w:rsidRPr="009C0F87">
        <w:rPr>
          <w:lang w:val="en-PH"/>
        </w:rPr>
        <w:tab/>
        <w:t>(3)</w:t>
      </w:r>
      <w:r w:rsidRPr="009C0F87">
        <w:rPr>
          <w:lang w:val="en-PH"/>
        </w:rPr>
        <w:tab/>
        <w:t>contain a black silhouette of a handgun inside a circle thirty</w:t>
      </w:r>
      <w:r w:rsidRPr="009C0F87">
        <w:rPr>
          <w:lang w:val="en-PH"/>
        </w:rPr>
        <w:noBreakHyphen/>
        <w:t>four inches in diameter with a diagonal line that is two inches wide and runs from the lower left to the upper right at a forty</w:t>
      </w:r>
      <w:r w:rsidRPr="009C0F87">
        <w:rPr>
          <w:lang w:val="en-PH"/>
        </w:rPr>
        <w:noBreakHyphen/>
        <w:t>five degree angle from the horizontal and must be a diameter of a circle whose circumference is two inches wide;</w:t>
      </w:r>
    </w:p>
    <w:p w:rsidR="00526414" w:rsidRPr="009C0F87" w:rsidRDefault="00526414" w:rsidP="00526414">
      <w:pPr>
        <w:rPr>
          <w:lang w:val="en-PH"/>
        </w:rPr>
      </w:pPr>
      <w:r w:rsidRPr="009C0F87">
        <w:rPr>
          <w:lang w:val="en-PH"/>
        </w:rPr>
        <w:tab/>
      </w:r>
      <w:r w:rsidRPr="009C0F87">
        <w:rPr>
          <w:lang w:val="en-PH"/>
        </w:rPr>
        <w:tab/>
        <w:t>(4)</w:t>
      </w:r>
      <w:r w:rsidRPr="009C0F87">
        <w:rPr>
          <w:lang w:val="en-PH"/>
        </w:rPr>
        <w:tab/>
        <w:t>placed not less than forty inches and not more than ninety</w:t>
      </w:r>
      <w:r w:rsidRPr="009C0F87">
        <w:rPr>
          <w:lang w:val="en-PH"/>
        </w:rPr>
        <w:noBreakHyphen/>
        <w:t>six inches above the ground;</w:t>
      </w:r>
    </w:p>
    <w:p w:rsidR="00526414" w:rsidRPr="009C0F87" w:rsidRDefault="00526414" w:rsidP="00526414">
      <w:pPr>
        <w:rPr>
          <w:lang w:val="en-PH"/>
        </w:rPr>
      </w:pPr>
      <w:r w:rsidRPr="009C0F87">
        <w:rPr>
          <w:lang w:val="en-PH"/>
        </w:rPr>
        <w:tab/>
      </w:r>
      <w:r w:rsidRPr="009C0F87">
        <w:rPr>
          <w:lang w:val="en-PH"/>
        </w:rPr>
        <w:tab/>
        <w:t>(5)</w:t>
      </w:r>
      <w:r w:rsidRPr="009C0F87">
        <w:rPr>
          <w:lang w:val="en-PH"/>
        </w:rPr>
        <w:tab/>
        <w:t>posted in sufficient quantities to be clearly visible from any point of entry onto the premises.</w:t>
      </w:r>
    </w:p>
    <w:p w:rsidR="00526414" w:rsidRPr="009C0F87" w:rsidRDefault="00526414" w:rsidP="00526414">
      <w:pPr>
        <w:rPr>
          <w:lang w:val="en-PH"/>
        </w:rPr>
      </w:pPr>
      <w:r w:rsidRPr="009C0F87">
        <w:rPr>
          <w:lang w:val="en-PH"/>
        </w:rPr>
        <w:tab/>
      </w:r>
      <w:r w:rsidRPr="009C0F87">
        <w:rPr>
          <w:u w:val="single"/>
          <w:lang w:val="en-PH"/>
        </w:rPr>
        <w:t>(D)</w:t>
      </w:r>
      <w:r w:rsidRPr="009C0F87">
        <w:rPr>
          <w:lang w:val="en-PH"/>
        </w:rPr>
        <w:tab/>
      </w:r>
      <w:r w:rsidRPr="009C0F87">
        <w:rPr>
          <w:u w:val="single"/>
          <w:lang w:val="en-PH"/>
        </w:rPr>
        <w:t>Nothing in this section prevents a public or private employer or owner of a business from posting a sign regarding the prohibition or allowance on those premises of concealable weapons or open carrying of weapons which may be unique to that business.</w:t>
      </w:r>
      <w:r w:rsidRPr="009C0F87">
        <w:rPr>
          <w:lang w:val="en-PH"/>
        </w:rPr>
        <w:t>”    /</w:t>
      </w:r>
    </w:p>
    <w:p w:rsidR="00526414" w:rsidRPr="009C0F87" w:rsidRDefault="00526414" w:rsidP="00526414">
      <w:r w:rsidRPr="009C0F87">
        <w:t>Renumber sections to conform.</w:t>
      </w:r>
    </w:p>
    <w:p w:rsidR="00526414" w:rsidRDefault="00526414" w:rsidP="00526414">
      <w:r w:rsidRPr="009C0F87">
        <w:t>Amend title to conform.</w:t>
      </w:r>
    </w:p>
    <w:p w:rsidR="00526414" w:rsidRDefault="00526414" w:rsidP="00526414"/>
    <w:p w:rsidR="00526414" w:rsidRDefault="00526414" w:rsidP="00526414">
      <w:r>
        <w:t>Rep. CASKEY explained the amendment.</w:t>
      </w:r>
    </w:p>
    <w:p w:rsidR="00A25679" w:rsidRDefault="00A25679" w:rsidP="00526414"/>
    <w:p w:rsidR="00526414" w:rsidRDefault="00526414" w:rsidP="00526414">
      <w:r>
        <w:t>Rep. HART spoke against the amendment.</w:t>
      </w:r>
    </w:p>
    <w:p w:rsidR="00526414" w:rsidRDefault="00526414" w:rsidP="00526414"/>
    <w:p w:rsidR="00526414" w:rsidRDefault="00526414" w:rsidP="00526414">
      <w:r>
        <w:t>The question then recurred to the adoption of the amendment.</w:t>
      </w:r>
    </w:p>
    <w:p w:rsidR="00526414" w:rsidRDefault="00526414" w:rsidP="00526414"/>
    <w:p w:rsidR="00526414" w:rsidRDefault="00526414" w:rsidP="00526414">
      <w:r>
        <w:t>The amendment was then adopted.</w:t>
      </w:r>
    </w:p>
    <w:p w:rsidR="00526414" w:rsidRDefault="00526414" w:rsidP="00526414"/>
    <w:p w:rsidR="00526414" w:rsidRDefault="00526414" w:rsidP="00526414">
      <w:pPr>
        <w:keepNext/>
        <w:jc w:val="center"/>
        <w:rPr>
          <w:b/>
        </w:rPr>
      </w:pPr>
      <w:r w:rsidRPr="00526414">
        <w:rPr>
          <w:b/>
        </w:rPr>
        <w:t>SPEAKER IN CHAIR</w:t>
      </w:r>
    </w:p>
    <w:p w:rsidR="00526414" w:rsidRDefault="00526414" w:rsidP="00526414">
      <w:pPr>
        <w:jc w:val="center"/>
        <w:rPr>
          <w:b/>
        </w:rPr>
      </w:pPr>
    </w:p>
    <w:p w:rsidR="00526414" w:rsidRPr="00AA3A76" w:rsidRDefault="00526414" w:rsidP="00526414">
      <w:r w:rsidRPr="00AA3A76">
        <w:t>Rep. CASKEY proposed the following Amendment No. 35</w:t>
      </w:r>
      <w:r w:rsidR="00A25679">
        <w:t xml:space="preserve"> to </w:t>
      </w:r>
      <w:r w:rsidRPr="00AA3A76">
        <w:t>H. 3094 (COUNCIL\AHB\3094C024.BH.AHB21), which was adopted:</w:t>
      </w:r>
    </w:p>
    <w:p w:rsidR="00526414" w:rsidRPr="00AA3A76" w:rsidRDefault="00526414" w:rsidP="00526414">
      <w:r w:rsidRPr="00AA3A76">
        <w:t>Amend the bill, as and if amended, by adding an appropriately numbered SECTION to read:</w:t>
      </w:r>
    </w:p>
    <w:p w:rsidR="00526414" w:rsidRPr="00AA3A76" w:rsidRDefault="00526414" w:rsidP="00526414">
      <w:r w:rsidRPr="00AA3A76">
        <w:t>/SECTION</w:t>
      </w:r>
      <w:r w:rsidRPr="00AA3A76">
        <w:tab/>
        <w:t>___.</w:t>
      </w:r>
      <w:r w:rsidRPr="00AA3A76">
        <w:tab/>
        <w:t>Section 23</w:t>
      </w:r>
      <w:r w:rsidRPr="00AA3A76">
        <w:noBreakHyphen/>
        <w:t>31</w:t>
      </w:r>
      <w:r w:rsidRPr="00AA3A76">
        <w:noBreakHyphen/>
        <w:t>520 of the 1976 Code is amended to read:</w:t>
      </w:r>
    </w:p>
    <w:p w:rsidR="00526414" w:rsidRPr="00AA3A76" w:rsidRDefault="00526414" w:rsidP="00526414">
      <w:pPr>
        <w:rPr>
          <w:lang w:val="en-PH"/>
        </w:rPr>
      </w:pPr>
      <w:r w:rsidRPr="00AA3A76">
        <w:tab/>
        <w:t>“Section 23</w:t>
      </w:r>
      <w:r w:rsidRPr="00AA3A76">
        <w:noBreakHyphen/>
        <w:t>31</w:t>
      </w:r>
      <w:r w:rsidRPr="00AA3A76">
        <w:noBreakHyphen/>
        <w:t>520.</w:t>
      </w:r>
      <w:r w:rsidRPr="00AA3A76">
        <w:tab/>
      </w:r>
      <w:r w:rsidRPr="00AA3A76">
        <w:rPr>
          <w:strike/>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r w:rsidRPr="00AA3A76">
        <w:rPr>
          <w:lang w:val="en-PH"/>
        </w:rPr>
        <w:t xml:space="preserve"> </w:t>
      </w:r>
    </w:p>
    <w:p w:rsidR="00526414" w:rsidRPr="00AA3A76" w:rsidRDefault="00526414" w:rsidP="00526414">
      <w:pPr>
        <w:rPr>
          <w:u w:val="single"/>
        </w:rPr>
      </w:pPr>
      <w:r w:rsidRPr="00AA3A76">
        <w:rPr>
          <w:lang w:val="en-PH"/>
        </w:rPr>
        <w:tab/>
      </w:r>
      <w:r w:rsidRPr="00AA3A76">
        <w:rPr>
          <w:u w:val="single"/>
        </w:rPr>
        <w:t>(A)</w:t>
      </w:r>
      <w:r w:rsidRPr="00AA3A76">
        <w:tab/>
      </w:r>
      <w:r w:rsidRPr="00AA3A76">
        <w:rPr>
          <w:u w:val="single"/>
        </w:rPr>
        <w:t xml:space="preserve">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 of this subsection. </w:t>
      </w:r>
    </w:p>
    <w:p w:rsidR="00526414" w:rsidRPr="00AA3A76" w:rsidRDefault="00526414" w:rsidP="00526414">
      <w:pPr>
        <w:rPr>
          <w:u w:val="single"/>
        </w:rPr>
      </w:pPr>
      <w:r w:rsidRPr="00AA3A76">
        <w:tab/>
      </w:r>
      <w:r w:rsidRPr="00AA3A76">
        <w:rPr>
          <w:u w:val="single"/>
        </w:rPr>
        <w:t>(B)</w:t>
      </w:r>
      <w:r w:rsidRPr="00AA3A76">
        <w:tab/>
      </w:r>
      <w:r w:rsidRPr="00AA3A76">
        <w:rPr>
          <w:u w:val="single"/>
        </w:rPr>
        <w:t xml:space="preserve">A governing body exercising the authority granted to them pursuant to this section must be specific in the area, duration, and manner in which the restriction is imposed and provide prior notice of the restriction when feasible. In no event may the restriction extend beyond the beginning and conclusion of the event or the location of the event. </w:t>
      </w:r>
    </w:p>
    <w:p w:rsidR="00526414" w:rsidRPr="00AA3A76" w:rsidRDefault="00526414" w:rsidP="00526414">
      <w:r w:rsidRPr="00AA3A76">
        <w:tab/>
      </w:r>
      <w:r w:rsidRPr="00AA3A76">
        <w:rPr>
          <w:u w:val="single"/>
        </w:rPr>
        <w:t>(C)</w:t>
      </w:r>
      <w:r w:rsidRPr="00AA3A76">
        <w:tab/>
      </w:r>
      <w:r w:rsidRPr="00AA3A76">
        <w:rPr>
          <w:u w:val="single"/>
        </w:rPr>
        <w:t>A county, municipality, or political subdivision may not confiscate a firearm or ammunition for a violation of this section unless incident to an otherwise lawful arrest.</w:t>
      </w:r>
      <w:r w:rsidRPr="00AA3A76">
        <w:t>”   /</w:t>
      </w:r>
    </w:p>
    <w:p w:rsidR="00526414" w:rsidRPr="00AA3A76" w:rsidRDefault="00526414" w:rsidP="00526414">
      <w:r w:rsidRPr="00AA3A76">
        <w:t>Renumber sections to conform.</w:t>
      </w:r>
    </w:p>
    <w:p w:rsidR="00526414" w:rsidRDefault="00526414" w:rsidP="00526414">
      <w:r w:rsidRPr="00AA3A76">
        <w:t>Amend title to conform.</w:t>
      </w:r>
    </w:p>
    <w:p w:rsidR="00526414" w:rsidRDefault="00526414" w:rsidP="00526414"/>
    <w:p w:rsidR="00526414" w:rsidRDefault="00526414" w:rsidP="00526414">
      <w:r>
        <w:t>Rep. CASKEY explained the amendment.</w:t>
      </w:r>
    </w:p>
    <w:p w:rsidR="00526414" w:rsidRDefault="00526414" w:rsidP="00526414">
      <w:r>
        <w:t>The amendment was then adopted.</w:t>
      </w:r>
    </w:p>
    <w:p w:rsidR="00526414" w:rsidRDefault="00526414" w:rsidP="00526414"/>
    <w:p w:rsidR="00526414" w:rsidRDefault="00526414" w:rsidP="00526414">
      <w:pPr>
        <w:keepNext/>
        <w:jc w:val="center"/>
        <w:rPr>
          <w:b/>
        </w:rPr>
      </w:pPr>
      <w:r w:rsidRPr="00526414">
        <w:rPr>
          <w:b/>
        </w:rPr>
        <w:t>LEAVE OF ABSENCE</w:t>
      </w:r>
    </w:p>
    <w:p w:rsidR="00526414" w:rsidRDefault="00526414" w:rsidP="00526414">
      <w:r>
        <w:t xml:space="preserve">The SPEAKER granted Rep. GOVAN a leave of absence for the remainder of the day. </w:t>
      </w:r>
    </w:p>
    <w:p w:rsidR="00526414" w:rsidRDefault="00526414" w:rsidP="00526414"/>
    <w:p w:rsidR="00526414" w:rsidRPr="00D5353E" w:rsidRDefault="00526414" w:rsidP="00526414">
      <w:r w:rsidRPr="00D5353E">
        <w:t>Reps. KING and JEFFERSON proposed the following Amendment No. 37</w:t>
      </w:r>
      <w:r w:rsidR="00A25679">
        <w:t xml:space="preserve"> to </w:t>
      </w:r>
      <w:r w:rsidRPr="00D5353E">
        <w:t>H. 3094 (COUNCIL\ZW\3094C001.CC.ZW21), which was tabled:</w:t>
      </w:r>
    </w:p>
    <w:p w:rsidR="00526414" w:rsidRPr="00D5353E" w:rsidRDefault="00526414" w:rsidP="00526414">
      <w:r w:rsidRPr="00D5353E">
        <w:t>Amend the bill, as and if amended, by adding an appropriately numbered SECTION to read:</w:t>
      </w:r>
    </w:p>
    <w:p w:rsidR="00526414" w:rsidRPr="00D5353E" w:rsidRDefault="00526414" w:rsidP="00526414">
      <w:r w:rsidRPr="00D5353E">
        <w:t>/</w:t>
      </w:r>
      <w:r w:rsidRPr="00D5353E">
        <w:tab/>
        <w:t>SECTION __.</w:t>
      </w:r>
      <w:r w:rsidRPr="00D5353E">
        <w:tab/>
        <w:t>Section 16</w:t>
      </w:r>
      <w:r w:rsidRPr="00D5353E">
        <w:noBreakHyphen/>
        <w:t>23</w:t>
      </w:r>
      <w:r w:rsidRPr="00D5353E">
        <w:noBreakHyphen/>
        <w:t>20 of the 1976 Code is amended by adding an undesignated paragraph at the end to read:</w:t>
      </w:r>
    </w:p>
    <w:p w:rsidR="00526414" w:rsidRPr="00D5353E" w:rsidRDefault="00526414" w:rsidP="00526414">
      <w:r w:rsidRPr="00D5353E">
        <w:tab/>
        <w:t>“A person previously charged or convicted of a criminal offense for the unlawful carrying of a handgun pursuant to this section must have his record expunged immediately if the offense for which he was charged or convicted is no longer a criminal offense.”</w:t>
      </w:r>
      <w:r w:rsidRPr="00D5353E">
        <w:tab/>
        <w:t>/</w:t>
      </w:r>
    </w:p>
    <w:p w:rsidR="00526414" w:rsidRPr="00D5353E" w:rsidRDefault="00526414" w:rsidP="00526414">
      <w:r w:rsidRPr="00D5353E">
        <w:t>Renumber sections to conform.</w:t>
      </w:r>
    </w:p>
    <w:p w:rsidR="00526414" w:rsidRDefault="00526414" w:rsidP="00526414">
      <w:r w:rsidRPr="00D5353E">
        <w:t>Amend title to conform.</w:t>
      </w:r>
    </w:p>
    <w:p w:rsidR="00526414" w:rsidRDefault="00526414" w:rsidP="00526414"/>
    <w:p w:rsidR="00526414" w:rsidRDefault="00526414" w:rsidP="00526414">
      <w:r>
        <w:t>Rep. KING explained the amendment.</w:t>
      </w:r>
    </w:p>
    <w:p w:rsidR="00526414" w:rsidRDefault="00526414" w:rsidP="00526414"/>
    <w:p w:rsidR="00526414" w:rsidRDefault="00526414" w:rsidP="00526414">
      <w:r>
        <w:t>Rep. CASKEY moved to table the amendment.</w:t>
      </w:r>
    </w:p>
    <w:p w:rsidR="00526414" w:rsidRDefault="00526414" w:rsidP="00526414"/>
    <w:p w:rsidR="00526414" w:rsidRDefault="00526414" w:rsidP="00526414">
      <w:r>
        <w:t>Rep. KING demanded the yeas and nays which were taken, resulting as follows:</w:t>
      </w:r>
    </w:p>
    <w:p w:rsidR="00526414" w:rsidRDefault="00526414" w:rsidP="00526414">
      <w:pPr>
        <w:jc w:val="center"/>
      </w:pPr>
      <w:bookmarkStart w:id="112" w:name="vote_start289"/>
      <w:bookmarkEnd w:id="112"/>
      <w:r>
        <w:t>Yeas 78; Nays 36</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Collins</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W. Cox</w:t>
            </w:r>
          </w:p>
        </w:tc>
      </w:tr>
      <w:tr w:rsidR="00526414" w:rsidRPr="00526414" w:rsidTr="00526414">
        <w:tc>
          <w:tcPr>
            <w:tcW w:w="2179" w:type="dxa"/>
            <w:shd w:val="clear" w:color="auto" w:fill="auto"/>
          </w:tcPr>
          <w:p w:rsidR="00526414" w:rsidRPr="00526414" w:rsidRDefault="00526414" w:rsidP="00526414">
            <w:pPr>
              <w:ind w:firstLine="0"/>
            </w:pPr>
            <w:r>
              <w:t>Crawford</w:t>
            </w:r>
          </w:p>
        </w:tc>
        <w:tc>
          <w:tcPr>
            <w:tcW w:w="2179" w:type="dxa"/>
            <w:shd w:val="clear" w:color="auto" w:fill="auto"/>
          </w:tcPr>
          <w:p w:rsidR="00526414" w:rsidRPr="00526414" w:rsidRDefault="00526414" w:rsidP="00526414">
            <w:pPr>
              <w:ind w:firstLine="0"/>
            </w:pPr>
            <w:r>
              <w:t>Dabney</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Jordan</w:t>
            </w:r>
          </w:p>
        </w:tc>
      </w:tr>
      <w:tr w:rsidR="00526414" w:rsidRPr="00526414" w:rsidTr="00526414">
        <w:tc>
          <w:tcPr>
            <w:tcW w:w="2179" w:type="dxa"/>
            <w:shd w:val="clear" w:color="auto" w:fill="auto"/>
          </w:tcPr>
          <w:p w:rsidR="00526414" w:rsidRPr="00526414" w:rsidRDefault="00526414" w:rsidP="00526414">
            <w:pPr>
              <w:ind w:firstLine="0"/>
            </w:pPr>
            <w:r>
              <w:t>Kimmons</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Long</w:t>
            </w:r>
          </w:p>
        </w:tc>
      </w:tr>
      <w:tr w:rsidR="00526414" w:rsidRPr="00526414" w:rsidTr="00526414">
        <w:tc>
          <w:tcPr>
            <w:tcW w:w="2179" w:type="dxa"/>
            <w:shd w:val="clear" w:color="auto" w:fill="auto"/>
          </w:tcPr>
          <w:p w:rsidR="00526414" w:rsidRPr="00526414" w:rsidRDefault="00526414" w:rsidP="00526414">
            <w:pPr>
              <w:ind w:firstLine="0"/>
            </w:pPr>
            <w:r>
              <w:t>Lowe</w:t>
            </w:r>
          </w:p>
        </w:tc>
        <w:tc>
          <w:tcPr>
            <w:tcW w:w="2179" w:type="dxa"/>
            <w:shd w:val="clear" w:color="auto" w:fill="auto"/>
          </w:tcPr>
          <w:p w:rsidR="00526414" w:rsidRPr="00526414" w:rsidRDefault="00526414" w:rsidP="00526414">
            <w:pPr>
              <w:ind w:firstLine="0"/>
            </w:pPr>
            <w:r>
              <w:t>Lucas</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May</w:t>
            </w:r>
          </w:p>
        </w:tc>
        <w:tc>
          <w:tcPr>
            <w:tcW w:w="2180" w:type="dxa"/>
            <w:shd w:val="clear" w:color="auto" w:fill="auto"/>
          </w:tcPr>
          <w:p w:rsidR="00526414" w:rsidRPr="00526414" w:rsidRDefault="00526414" w:rsidP="00526414">
            <w:pPr>
              <w:ind w:firstLine="0"/>
            </w:pPr>
            <w:r>
              <w:t>McCravy</w:t>
            </w:r>
          </w:p>
        </w:tc>
      </w:tr>
      <w:tr w:rsidR="00526414" w:rsidRPr="00526414" w:rsidTr="00526414">
        <w:tc>
          <w:tcPr>
            <w:tcW w:w="2179" w:type="dxa"/>
            <w:shd w:val="clear" w:color="auto" w:fill="auto"/>
          </w:tcPr>
          <w:p w:rsidR="00526414" w:rsidRPr="00526414" w:rsidRDefault="00526414" w:rsidP="00526414">
            <w:pPr>
              <w:ind w:firstLine="0"/>
            </w:pPr>
            <w:r>
              <w:t>McGarry</w:t>
            </w:r>
          </w:p>
        </w:tc>
        <w:tc>
          <w:tcPr>
            <w:tcW w:w="2179" w:type="dxa"/>
            <w:shd w:val="clear" w:color="auto" w:fill="auto"/>
          </w:tcPr>
          <w:p w:rsidR="00526414" w:rsidRPr="00526414" w:rsidRDefault="00526414" w:rsidP="00526414">
            <w:pPr>
              <w:ind w:firstLine="0"/>
            </w:pPr>
            <w:r>
              <w:t>McGinnis</w:t>
            </w:r>
          </w:p>
        </w:tc>
        <w:tc>
          <w:tcPr>
            <w:tcW w:w="2180" w:type="dxa"/>
            <w:shd w:val="clear" w:color="auto" w:fill="auto"/>
          </w:tcPr>
          <w:p w:rsidR="00526414" w:rsidRPr="00526414" w:rsidRDefault="00526414" w:rsidP="00526414">
            <w:pPr>
              <w:ind w:firstLine="0"/>
            </w:pPr>
            <w:r>
              <w:t>T. Moore</w:t>
            </w:r>
          </w:p>
        </w:tc>
      </w:tr>
      <w:tr w:rsidR="00526414" w:rsidRPr="00526414" w:rsidTr="00526414">
        <w:tc>
          <w:tcPr>
            <w:tcW w:w="2179" w:type="dxa"/>
            <w:shd w:val="clear" w:color="auto" w:fill="auto"/>
          </w:tcPr>
          <w:p w:rsidR="00526414" w:rsidRPr="00526414" w:rsidRDefault="00526414" w:rsidP="00526414">
            <w:pPr>
              <w:ind w:firstLine="0"/>
            </w:pPr>
            <w:r>
              <w:t>Morgan</w:t>
            </w:r>
          </w:p>
        </w:tc>
        <w:tc>
          <w:tcPr>
            <w:tcW w:w="2179" w:type="dxa"/>
            <w:shd w:val="clear" w:color="auto" w:fill="auto"/>
          </w:tcPr>
          <w:p w:rsidR="00526414" w:rsidRPr="00526414" w:rsidRDefault="00526414" w:rsidP="00526414">
            <w:pPr>
              <w:ind w:firstLine="0"/>
            </w:pPr>
            <w:r>
              <w:t>D. C. Moss</w:t>
            </w:r>
          </w:p>
        </w:tc>
        <w:tc>
          <w:tcPr>
            <w:tcW w:w="2180" w:type="dxa"/>
            <w:shd w:val="clear" w:color="auto" w:fill="auto"/>
          </w:tcPr>
          <w:p w:rsidR="00526414" w:rsidRPr="00526414" w:rsidRDefault="00526414" w:rsidP="00526414">
            <w:pPr>
              <w:ind w:firstLine="0"/>
            </w:pPr>
            <w:r>
              <w:t>V. S. Moss</w:t>
            </w:r>
          </w:p>
        </w:tc>
      </w:tr>
      <w:tr w:rsidR="00526414" w:rsidRPr="00526414" w:rsidTr="00526414">
        <w:tc>
          <w:tcPr>
            <w:tcW w:w="2179" w:type="dxa"/>
            <w:shd w:val="clear" w:color="auto" w:fill="auto"/>
          </w:tcPr>
          <w:p w:rsidR="00526414" w:rsidRPr="00526414" w:rsidRDefault="00526414" w:rsidP="00526414">
            <w:pPr>
              <w:ind w:firstLine="0"/>
            </w:pPr>
            <w:r>
              <w:t>Murphy</w:t>
            </w:r>
          </w:p>
        </w:tc>
        <w:tc>
          <w:tcPr>
            <w:tcW w:w="2179" w:type="dxa"/>
            <w:shd w:val="clear" w:color="auto" w:fill="auto"/>
          </w:tcPr>
          <w:p w:rsidR="00526414" w:rsidRPr="00526414" w:rsidRDefault="00526414" w:rsidP="00526414">
            <w:pPr>
              <w:ind w:firstLine="0"/>
            </w:pPr>
            <w:r>
              <w:t>B. Newton</w:t>
            </w:r>
          </w:p>
        </w:tc>
        <w:tc>
          <w:tcPr>
            <w:tcW w:w="2180" w:type="dxa"/>
            <w:shd w:val="clear" w:color="auto" w:fill="auto"/>
          </w:tcPr>
          <w:p w:rsidR="00526414" w:rsidRPr="00526414" w:rsidRDefault="00526414" w:rsidP="00526414">
            <w:pPr>
              <w:ind w:firstLine="0"/>
            </w:pPr>
            <w:r>
              <w:t>W. Newton</w:t>
            </w:r>
          </w:p>
        </w:tc>
      </w:tr>
      <w:tr w:rsidR="00526414" w:rsidRPr="00526414" w:rsidTr="00526414">
        <w:tc>
          <w:tcPr>
            <w:tcW w:w="2179" w:type="dxa"/>
            <w:shd w:val="clear" w:color="auto" w:fill="auto"/>
          </w:tcPr>
          <w:p w:rsidR="00526414" w:rsidRPr="00526414" w:rsidRDefault="00526414" w:rsidP="00526414">
            <w:pPr>
              <w:ind w:firstLine="0"/>
            </w:pPr>
            <w:r>
              <w:t>Nutt</w:t>
            </w:r>
          </w:p>
        </w:tc>
        <w:tc>
          <w:tcPr>
            <w:tcW w:w="2179" w:type="dxa"/>
            <w:shd w:val="clear" w:color="auto" w:fill="auto"/>
          </w:tcPr>
          <w:p w:rsidR="00526414" w:rsidRPr="00526414" w:rsidRDefault="00526414" w:rsidP="00526414">
            <w:pPr>
              <w:ind w:firstLine="0"/>
            </w:pPr>
            <w:r>
              <w:t>Oremus</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Sandifer</w:t>
            </w:r>
          </w:p>
        </w:tc>
        <w:tc>
          <w:tcPr>
            <w:tcW w:w="2179" w:type="dxa"/>
            <w:shd w:val="clear" w:color="auto" w:fill="auto"/>
          </w:tcPr>
          <w:p w:rsidR="00526414" w:rsidRPr="00526414" w:rsidRDefault="00526414" w:rsidP="00526414">
            <w:pPr>
              <w:ind w:firstLine="0"/>
            </w:pPr>
            <w:r>
              <w:t>Simrill</w:t>
            </w:r>
          </w:p>
        </w:tc>
        <w:tc>
          <w:tcPr>
            <w:tcW w:w="2180" w:type="dxa"/>
            <w:shd w:val="clear" w:color="auto" w:fill="auto"/>
          </w:tcPr>
          <w:p w:rsidR="00526414" w:rsidRPr="00526414" w:rsidRDefault="00526414" w:rsidP="00526414">
            <w:pPr>
              <w:ind w:firstLine="0"/>
            </w:pPr>
            <w:r>
              <w:t>G. M. Smith</w:t>
            </w:r>
          </w:p>
        </w:tc>
      </w:tr>
      <w:tr w:rsidR="00526414" w:rsidRPr="00526414" w:rsidTr="00526414">
        <w:tc>
          <w:tcPr>
            <w:tcW w:w="2179" w:type="dxa"/>
            <w:shd w:val="clear" w:color="auto" w:fill="auto"/>
          </w:tcPr>
          <w:p w:rsidR="00526414" w:rsidRPr="00526414" w:rsidRDefault="00526414" w:rsidP="00526414">
            <w:pPr>
              <w:ind w:firstLine="0"/>
            </w:pPr>
            <w:r>
              <w:t>G. R. Smith</w:t>
            </w:r>
          </w:p>
        </w:tc>
        <w:tc>
          <w:tcPr>
            <w:tcW w:w="2179" w:type="dxa"/>
            <w:shd w:val="clear" w:color="auto" w:fill="auto"/>
          </w:tcPr>
          <w:p w:rsidR="00526414" w:rsidRPr="00526414" w:rsidRDefault="00526414" w:rsidP="00526414">
            <w:pPr>
              <w:ind w:firstLine="0"/>
            </w:pPr>
            <w:r>
              <w:t>M. M. Smith</w:t>
            </w:r>
          </w:p>
        </w:tc>
        <w:tc>
          <w:tcPr>
            <w:tcW w:w="2180" w:type="dxa"/>
            <w:shd w:val="clear" w:color="auto" w:fill="auto"/>
          </w:tcPr>
          <w:p w:rsidR="00526414" w:rsidRPr="00526414" w:rsidRDefault="00526414" w:rsidP="00526414">
            <w:pPr>
              <w:ind w:firstLine="0"/>
            </w:pPr>
            <w:r>
              <w:t>Stringer</w:t>
            </w:r>
          </w:p>
        </w:tc>
      </w:tr>
      <w:tr w:rsidR="00526414" w:rsidRPr="00526414" w:rsidTr="00526414">
        <w:tc>
          <w:tcPr>
            <w:tcW w:w="2179" w:type="dxa"/>
            <w:shd w:val="clear" w:color="auto" w:fill="auto"/>
          </w:tcPr>
          <w:p w:rsidR="00526414" w:rsidRPr="00526414" w:rsidRDefault="00526414" w:rsidP="00526414">
            <w:pPr>
              <w:ind w:firstLine="0"/>
            </w:pPr>
            <w:r>
              <w:t>Taylor</w:t>
            </w:r>
          </w:p>
        </w:tc>
        <w:tc>
          <w:tcPr>
            <w:tcW w:w="2179" w:type="dxa"/>
            <w:shd w:val="clear" w:color="auto" w:fill="auto"/>
          </w:tcPr>
          <w:p w:rsidR="00526414" w:rsidRPr="00526414" w:rsidRDefault="00526414" w:rsidP="00526414">
            <w:pPr>
              <w:ind w:firstLine="0"/>
            </w:pPr>
            <w:r>
              <w:t>Thayer</w:t>
            </w:r>
          </w:p>
        </w:tc>
        <w:tc>
          <w:tcPr>
            <w:tcW w:w="2180" w:type="dxa"/>
            <w:shd w:val="clear" w:color="auto" w:fill="auto"/>
          </w:tcPr>
          <w:p w:rsidR="00526414" w:rsidRPr="00526414" w:rsidRDefault="00526414" w:rsidP="00526414">
            <w:pPr>
              <w:ind w:firstLine="0"/>
            </w:pPr>
            <w:r>
              <w:t>Trantham</w:t>
            </w:r>
          </w:p>
        </w:tc>
      </w:tr>
      <w:tr w:rsidR="00526414" w:rsidRPr="00526414" w:rsidTr="00526414">
        <w:tc>
          <w:tcPr>
            <w:tcW w:w="2179" w:type="dxa"/>
            <w:shd w:val="clear" w:color="auto" w:fill="auto"/>
          </w:tcPr>
          <w:p w:rsidR="00526414" w:rsidRPr="00526414" w:rsidRDefault="00526414" w:rsidP="00526414">
            <w:pPr>
              <w:keepNext/>
              <w:ind w:firstLine="0"/>
            </w:pPr>
            <w:r>
              <w:t>West</w:t>
            </w:r>
          </w:p>
        </w:tc>
        <w:tc>
          <w:tcPr>
            <w:tcW w:w="2179" w:type="dxa"/>
            <w:shd w:val="clear" w:color="auto" w:fill="auto"/>
          </w:tcPr>
          <w:p w:rsidR="00526414" w:rsidRPr="00526414" w:rsidRDefault="00526414" w:rsidP="00526414">
            <w:pPr>
              <w:keepNext/>
              <w:ind w:firstLine="0"/>
            </w:pPr>
            <w:r>
              <w:t>White</w:t>
            </w:r>
          </w:p>
        </w:tc>
        <w:tc>
          <w:tcPr>
            <w:tcW w:w="2180" w:type="dxa"/>
            <w:shd w:val="clear" w:color="auto" w:fill="auto"/>
          </w:tcPr>
          <w:p w:rsidR="00526414" w:rsidRPr="00526414" w:rsidRDefault="00526414" w:rsidP="00526414">
            <w:pPr>
              <w:keepNext/>
              <w:ind w:firstLine="0"/>
            </w:pPr>
            <w:r>
              <w:t>Whitmire</w:t>
            </w:r>
          </w:p>
        </w:tc>
      </w:tr>
      <w:tr w:rsidR="00526414" w:rsidRPr="00526414" w:rsidTr="00526414">
        <w:tc>
          <w:tcPr>
            <w:tcW w:w="2179" w:type="dxa"/>
            <w:shd w:val="clear" w:color="auto" w:fill="auto"/>
          </w:tcPr>
          <w:p w:rsidR="00526414" w:rsidRPr="00526414" w:rsidRDefault="00526414" w:rsidP="00526414">
            <w:pPr>
              <w:keepNext/>
              <w:ind w:firstLine="0"/>
            </w:pPr>
            <w:r>
              <w:t>Willis</w:t>
            </w:r>
          </w:p>
        </w:tc>
        <w:tc>
          <w:tcPr>
            <w:tcW w:w="2179" w:type="dxa"/>
            <w:shd w:val="clear" w:color="auto" w:fill="auto"/>
          </w:tcPr>
          <w:p w:rsidR="00526414" w:rsidRPr="00526414" w:rsidRDefault="00526414" w:rsidP="00526414">
            <w:pPr>
              <w:keepNext/>
              <w:ind w:firstLine="0"/>
            </w:pPr>
            <w:r>
              <w:t>Wooten</w:t>
            </w:r>
          </w:p>
        </w:tc>
        <w:tc>
          <w:tcPr>
            <w:tcW w:w="2180" w:type="dxa"/>
            <w:shd w:val="clear" w:color="auto" w:fill="auto"/>
          </w:tcPr>
          <w:p w:rsidR="00526414" w:rsidRPr="00526414" w:rsidRDefault="00526414" w:rsidP="00526414">
            <w:pPr>
              <w:keepNext/>
              <w:ind w:firstLine="0"/>
            </w:pPr>
            <w:r>
              <w:t>Yow</w:t>
            </w:r>
          </w:p>
        </w:tc>
      </w:tr>
    </w:tbl>
    <w:p w:rsidR="00526414" w:rsidRDefault="00526414" w:rsidP="00526414"/>
    <w:p w:rsidR="00526414" w:rsidRDefault="00526414" w:rsidP="00526414">
      <w:pPr>
        <w:jc w:val="center"/>
        <w:rPr>
          <w:b/>
        </w:rPr>
      </w:pPr>
      <w:r w:rsidRPr="00526414">
        <w:rPr>
          <w:b/>
        </w:rPr>
        <w:t>Total--78</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Bamberg</w:t>
            </w:r>
          </w:p>
        </w:tc>
        <w:tc>
          <w:tcPr>
            <w:tcW w:w="2180" w:type="dxa"/>
            <w:shd w:val="clear" w:color="auto" w:fill="auto"/>
          </w:tcPr>
          <w:p w:rsidR="00526414" w:rsidRPr="00526414" w:rsidRDefault="00526414" w:rsidP="00526414">
            <w:pPr>
              <w:keepNext/>
              <w:ind w:firstLine="0"/>
            </w:pPr>
            <w:r>
              <w:t>Bernstein</w:t>
            </w:r>
          </w:p>
        </w:tc>
      </w:tr>
      <w:tr w:rsidR="00526414" w:rsidRPr="00526414" w:rsidTr="00526414">
        <w:tc>
          <w:tcPr>
            <w:tcW w:w="2179" w:type="dxa"/>
            <w:shd w:val="clear" w:color="auto" w:fill="auto"/>
          </w:tcPr>
          <w:p w:rsidR="00526414" w:rsidRPr="00526414" w:rsidRDefault="00526414" w:rsidP="00526414">
            <w:pPr>
              <w:ind w:firstLine="0"/>
            </w:pPr>
            <w:r>
              <w:t>Brawley</w:t>
            </w:r>
          </w:p>
        </w:tc>
        <w:tc>
          <w:tcPr>
            <w:tcW w:w="2179" w:type="dxa"/>
            <w:shd w:val="clear" w:color="auto" w:fill="auto"/>
          </w:tcPr>
          <w:p w:rsidR="00526414" w:rsidRPr="00526414" w:rsidRDefault="00526414" w:rsidP="00526414">
            <w:pPr>
              <w:ind w:firstLine="0"/>
            </w:pPr>
            <w:r>
              <w:t>Clyburn</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Garvin</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Hart</w:t>
            </w:r>
          </w:p>
        </w:tc>
      </w:tr>
      <w:tr w:rsidR="00526414" w:rsidRPr="00526414" w:rsidTr="00526414">
        <w:tc>
          <w:tcPr>
            <w:tcW w:w="2179" w:type="dxa"/>
            <w:shd w:val="clear" w:color="auto" w:fill="auto"/>
          </w:tcPr>
          <w:p w:rsidR="00526414" w:rsidRPr="00526414" w:rsidRDefault="00526414" w:rsidP="00526414">
            <w:pPr>
              <w:ind w:firstLine="0"/>
            </w:pPr>
            <w:r>
              <w:t>Henderson-Myers</w:t>
            </w:r>
          </w:p>
        </w:tc>
        <w:tc>
          <w:tcPr>
            <w:tcW w:w="2179" w:type="dxa"/>
            <w:shd w:val="clear" w:color="auto" w:fill="auto"/>
          </w:tcPr>
          <w:p w:rsidR="00526414" w:rsidRPr="00526414" w:rsidRDefault="00526414" w:rsidP="00526414">
            <w:pPr>
              <w:ind w:firstLine="0"/>
            </w:pPr>
            <w:r>
              <w:t>Henegan</w:t>
            </w:r>
          </w:p>
        </w:tc>
        <w:tc>
          <w:tcPr>
            <w:tcW w:w="2180" w:type="dxa"/>
            <w:shd w:val="clear" w:color="auto" w:fill="auto"/>
          </w:tcPr>
          <w:p w:rsidR="00526414" w:rsidRPr="00526414" w:rsidRDefault="00526414" w:rsidP="00526414">
            <w:pPr>
              <w:ind w:firstLine="0"/>
            </w:pPr>
            <w:r>
              <w:t>Hosey</w:t>
            </w:r>
          </w:p>
        </w:tc>
      </w:tr>
      <w:tr w:rsidR="00526414" w:rsidRPr="00526414" w:rsidTr="00526414">
        <w:tc>
          <w:tcPr>
            <w:tcW w:w="2179" w:type="dxa"/>
            <w:shd w:val="clear" w:color="auto" w:fill="auto"/>
          </w:tcPr>
          <w:p w:rsidR="00526414" w:rsidRPr="00526414" w:rsidRDefault="00526414" w:rsidP="00526414">
            <w:pPr>
              <w:ind w:firstLine="0"/>
            </w:pPr>
            <w:r>
              <w:t>Howard</w:t>
            </w:r>
          </w:p>
        </w:tc>
        <w:tc>
          <w:tcPr>
            <w:tcW w:w="2179" w:type="dxa"/>
            <w:shd w:val="clear" w:color="auto" w:fill="auto"/>
          </w:tcPr>
          <w:p w:rsidR="00526414" w:rsidRPr="00526414" w:rsidRDefault="00526414" w:rsidP="00526414">
            <w:pPr>
              <w:ind w:firstLine="0"/>
            </w:pPr>
            <w:r>
              <w:t>Jefferson</w:t>
            </w:r>
          </w:p>
        </w:tc>
        <w:tc>
          <w:tcPr>
            <w:tcW w:w="2180" w:type="dxa"/>
            <w:shd w:val="clear" w:color="auto" w:fill="auto"/>
          </w:tcPr>
          <w:p w:rsidR="00526414" w:rsidRPr="00526414" w:rsidRDefault="00526414" w:rsidP="00526414">
            <w:pPr>
              <w:ind w:firstLine="0"/>
            </w:pPr>
            <w:r>
              <w:t>J. L. Johnson</w:t>
            </w:r>
          </w:p>
        </w:tc>
      </w:tr>
      <w:tr w:rsidR="00526414" w:rsidRPr="00526414" w:rsidTr="00526414">
        <w:tc>
          <w:tcPr>
            <w:tcW w:w="2179" w:type="dxa"/>
            <w:shd w:val="clear" w:color="auto" w:fill="auto"/>
          </w:tcPr>
          <w:p w:rsidR="00526414" w:rsidRPr="00526414" w:rsidRDefault="00526414" w:rsidP="00526414">
            <w:pPr>
              <w:ind w:firstLine="0"/>
            </w:pPr>
            <w:r>
              <w:t>K. O. Johnson</w:t>
            </w:r>
          </w:p>
        </w:tc>
        <w:tc>
          <w:tcPr>
            <w:tcW w:w="2179" w:type="dxa"/>
            <w:shd w:val="clear" w:color="auto" w:fill="auto"/>
          </w:tcPr>
          <w:p w:rsidR="00526414" w:rsidRPr="00526414" w:rsidRDefault="00526414" w:rsidP="00526414">
            <w:pPr>
              <w:ind w:firstLine="0"/>
            </w:pPr>
            <w:r>
              <w:t>King</w:t>
            </w:r>
          </w:p>
        </w:tc>
        <w:tc>
          <w:tcPr>
            <w:tcW w:w="2180" w:type="dxa"/>
            <w:shd w:val="clear" w:color="auto" w:fill="auto"/>
          </w:tcPr>
          <w:p w:rsidR="00526414" w:rsidRPr="00526414" w:rsidRDefault="00526414" w:rsidP="00526414">
            <w:pPr>
              <w:ind w:firstLine="0"/>
            </w:pPr>
            <w:r>
              <w:t>Kirby</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McCabe</w:t>
            </w:r>
          </w:p>
        </w:tc>
        <w:tc>
          <w:tcPr>
            <w:tcW w:w="2180" w:type="dxa"/>
            <w:shd w:val="clear" w:color="auto" w:fill="auto"/>
          </w:tcPr>
          <w:p w:rsidR="00526414" w:rsidRPr="00526414" w:rsidRDefault="00526414" w:rsidP="00526414">
            <w:pPr>
              <w:ind w:firstLine="0"/>
            </w:pPr>
            <w:r>
              <w:t>McDaniel</w:t>
            </w:r>
          </w:p>
        </w:tc>
      </w:tr>
      <w:tr w:rsidR="00526414" w:rsidRPr="00526414" w:rsidTr="00526414">
        <w:tc>
          <w:tcPr>
            <w:tcW w:w="2179" w:type="dxa"/>
            <w:shd w:val="clear" w:color="auto" w:fill="auto"/>
          </w:tcPr>
          <w:p w:rsidR="00526414" w:rsidRPr="00526414" w:rsidRDefault="00526414" w:rsidP="00526414">
            <w:pPr>
              <w:ind w:firstLine="0"/>
            </w:pPr>
            <w:r>
              <w:t>J. Moore</w:t>
            </w:r>
          </w:p>
        </w:tc>
        <w:tc>
          <w:tcPr>
            <w:tcW w:w="2179" w:type="dxa"/>
            <w:shd w:val="clear" w:color="auto" w:fill="auto"/>
          </w:tcPr>
          <w:p w:rsidR="00526414" w:rsidRPr="00526414" w:rsidRDefault="00526414" w:rsidP="00526414">
            <w:pPr>
              <w:ind w:firstLine="0"/>
            </w:pPr>
            <w:r>
              <w:t>Murray</w:t>
            </w:r>
          </w:p>
        </w:tc>
        <w:tc>
          <w:tcPr>
            <w:tcW w:w="2180" w:type="dxa"/>
            <w:shd w:val="clear" w:color="auto" w:fill="auto"/>
          </w:tcPr>
          <w:p w:rsidR="00526414" w:rsidRPr="00526414" w:rsidRDefault="00526414" w:rsidP="00526414">
            <w:pPr>
              <w:ind w:firstLine="0"/>
            </w:pPr>
            <w:r>
              <w:t>Ott</w:t>
            </w:r>
          </w:p>
        </w:tc>
      </w:tr>
      <w:tr w:rsidR="00526414" w:rsidRPr="00526414" w:rsidTr="00526414">
        <w:tc>
          <w:tcPr>
            <w:tcW w:w="2179" w:type="dxa"/>
            <w:shd w:val="clear" w:color="auto" w:fill="auto"/>
          </w:tcPr>
          <w:p w:rsidR="00526414" w:rsidRPr="00526414" w:rsidRDefault="00526414" w:rsidP="00526414">
            <w:pPr>
              <w:ind w:firstLine="0"/>
            </w:pPr>
            <w:r>
              <w:t>Parks</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Rivers</w:t>
            </w:r>
          </w:p>
        </w:tc>
      </w:tr>
      <w:tr w:rsidR="00526414" w:rsidRPr="00526414" w:rsidTr="00526414">
        <w:tc>
          <w:tcPr>
            <w:tcW w:w="2179" w:type="dxa"/>
            <w:shd w:val="clear" w:color="auto" w:fill="auto"/>
          </w:tcPr>
          <w:p w:rsidR="00526414" w:rsidRPr="00526414" w:rsidRDefault="00526414" w:rsidP="00526414">
            <w:pPr>
              <w:ind w:firstLine="0"/>
            </w:pPr>
            <w:r>
              <w:t>Robinson</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keepNext/>
              <w:ind w:firstLine="0"/>
            </w:pPr>
            <w:r>
              <w:t>Stavrinakis</w:t>
            </w:r>
          </w:p>
        </w:tc>
        <w:tc>
          <w:tcPr>
            <w:tcW w:w="2179" w:type="dxa"/>
            <w:shd w:val="clear" w:color="auto" w:fill="auto"/>
          </w:tcPr>
          <w:p w:rsidR="00526414" w:rsidRPr="00526414" w:rsidRDefault="00526414" w:rsidP="00526414">
            <w:pPr>
              <w:keepNext/>
              <w:ind w:firstLine="0"/>
            </w:pPr>
            <w:r>
              <w:t>Tedder</w:t>
            </w:r>
          </w:p>
        </w:tc>
        <w:tc>
          <w:tcPr>
            <w:tcW w:w="2180" w:type="dxa"/>
            <w:shd w:val="clear" w:color="auto" w:fill="auto"/>
          </w:tcPr>
          <w:p w:rsidR="00526414" w:rsidRPr="00526414" w:rsidRDefault="00526414" w:rsidP="00526414">
            <w:pPr>
              <w:keepNext/>
              <w:ind w:firstLine="0"/>
            </w:pPr>
            <w:r>
              <w:t>Weeks</w:t>
            </w:r>
          </w:p>
        </w:tc>
      </w:tr>
      <w:tr w:rsidR="00526414" w:rsidRPr="00526414" w:rsidTr="00526414">
        <w:tc>
          <w:tcPr>
            <w:tcW w:w="2179" w:type="dxa"/>
            <w:shd w:val="clear" w:color="auto" w:fill="auto"/>
          </w:tcPr>
          <w:p w:rsidR="00526414" w:rsidRPr="00526414" w:rsidRDefault="00526414" w:rsidP="00526414">
            <w:pPr>
              <w:keepNext/>
              <w:ind w:firstLine="0"/>
            </w:pPr>
            <w:r>
              <w:t>Wetmore</w:t>
            </w:r>
          </w:p>
        </w:tc>
        <w:tc>
          <w:tcPr>
            <w:tcW w:w="2179" w:type="dxa"/>
            <w:shd w:val="clear" w:color="auto" w:fill="auto"/>
          </w:tcPr>
          <w:p w:rsidR="00526414" w:rsidRPr="00526414" w:rsidRDefault="00526414" w:rsidP="00526414">
            <w:pPr>
              <w:keepNext/>
              <w:ind w:firstLine="0"/>
            </w:pPr>
            <w:r>
              <w:t>Wheeler</w:t>
            </w:r>
          </w:p>
        </w:tc>
        <w:tc>
          <w:tcPr>
            <w:tcW w:w="2180" w:type="dxa"/>
            <w:shd w:val="clear" w:color="auto" w:fill="auto"/>
          </w:tcPr>
          <w:p w:rsidR="00526414" w:rsidRPr="00526414" w:rsidRDefault="00526414" w:rsidP="00526414">
            <w:pPr>
              <w:keepNext/>
              <w:ind w:firstLine="0"/>
            </w:pPr>
            <w:r>
              <w:t>S. Williams</w:t>
            </w:r>
          </w:p>
        </w:tc>
      </w:tr>
    </w:tbl>
    <w:p w:rsidR="00526414" w:rsidRDefault="00526414" w:rsidP="00526414"/>
    <w:p w:rsidR="00526414" w:rsidRDefault="00526414" w:rsidP="00526414">
      <w:pPr>
        <w:jc w:val="center"/>
        <w:rPr>
          <w:b/>
        </w:rPr>
      </w:pPr>
      <w:r w:rsidRPr="00526414">
        <w:rPr>
          <w:b/>
        </w:rPr>
        <w:t>Total--36</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Pr="005B67C2" w:rsidRDefault="00526414" w:rsidP="00526414">
      <w:r w:rsidRPr="005B67C2">
        <w:t xml:space="preserve">Rep. </w:t>
      </w:r>
      <w:r w:rsidR="00A25679" w:rsidRPr="005B67C2">
        <w:t>KING</w:t>
      </w:r>
      <w:r w:rsidRPr="005B67C2">
        <w:t xml:space="preserve"> proposed the following Amendment No. 38</w:t>
      </w:r>
      <w:r w:rsidR="00A25679">
        <w:t xml:space="preserve"> to </w:t>
      </w:r>
      <w:r w:rsidRPr="005B67C2">
        <w:t>H. 3094 (COUNCIL\DG\3094C004.NBD.DG21), which was tabled:</w:t>
      </w:r>
    </w:p>
    <w:p w:rsidR="00526414" w:rsidRPr="005B67C2" w:rsidRDefault="00526414" w:rsidP="00526414">
      <w:r w:rsidRPr="005B67C2">
        <w:t>Amend the bill, as and if amended, by adding an appropriately numbered SECTION to read:</w:t>
      </w:r>
    </w:p>
    <w:p w:rsidR="00526414" w:rsidRPr="00526414" w:rsidRDefault="00526414" w:rsidP="00526414">
      <w:pPr>
        <w:rPr>
          <w:color w:val="000000"/>
          <w:u w:color="000000"/>
        </w:rPr>
      </w:pPr>
      <w:r w:rsidRPr="005B67C2">
        <w:t>/</w:t>
      </w:r>
      <w:r w:rsidRPr="005B67C2">
        <w:tab/>
        <w:t>SECTION</w:t>
      </w:r>
      <w:r w:rsidRPr="005B67C2">
        <w:tab/>
        <w:t>___.</w:t>
      </w:r>
      <w:r w:rsidRPr="005B67C2">
        <w:tab/>
      </w:r>
      <w:r w:rsidRPr="00526414">
        <w:rPr>
          <w:color w:val="000000"/>
          <w:u w:color="000000"/>
        </w:rPr>
        <w:t>A.</w:t>
      </w:r>
      <w:r w:rsidRPr="00526414">
        <w:rPr>
          <w:color w:val="000000"/>
          <w:u w:color="000000"/>
        </w:rPr>
        <w:tab/>
        <w:t>Article 13, Chapter 3, Title 16 of the 1976 Code is amended by adding:</w:t>
      </w:r>
    </w:p>
    <w:p w:rsidR="00526414" w:rsidRPr="00526414" w:rsidRDefault="00526414" w:rsidP="00526414">
      <w:pPr>
        <w:rPr>
          <w:color w:val="000000"/>
          <w:u w:color="000000"/>
        </w:rPr>
      </w:pPr>
      <w:r w:rsidRPr="00526414">
        <w:rPr>
          <w:color w:val="000000"/>
          <w:u w:color="000000"/>
        </w:rPr>
        <w:tab/>
        <w:t>“Section 16</w:t>
      </w:r>
      <w:r w:rsidRPr="00526414">
        <w:rPr>
          <w:color w:val="000000"/>
          <w:u w:color="000000"/>
        </w:rPr>
        <w:noBreakHyphen/>
        <w:t>3</w:t>
      </w:r>
      <w:r w:rsidRPr="00526414">
        <w:rPr>
          <w:color w:val="000000"/>
          <w:u w:color="000000"/>
        </w:rPr>
        <w:noBreakHyphen/>
        <w:t>1370.</w:t>
      </w:r>
      <w:r w:rsidRPr="00526414">
        <w:rPr>
          <w:color w:val="000000"/>
          <w:u w:color="000000"/>
        </w:rPr>
        <w:tab/>
        <w:t>There is established the Victims of Gun Violence Assistance Fund within the Office of the Attorney General, South Carolina Crime Victim Services Division.  The division shall utilize the fund to assist victims of gun violence by providing counseling, funeral expenses, medical expenses, and other services recommended by the Board for victims of gun violence.”</w:t>
      </w:r>
    </w:p>
    <w:p w:rsidR="00526414" w:rsidRPr="00526414" w:rsidRDefault="00526414" w:rsidP="00526414">
      <w:pPr>
        <w:rPr>
          <w:color w:val="000000"/>
          <w:u w:color="000000"/>
        </w:rPr>
      </w:pPr>
      <w:r w:rsidRPr="00526414">
        <w:rPr>
          <w:color w:val="000000"/>
          <w:u w:color="000000"/>
        </w:rPr>
        <w:t>B.</w:t>
      </w:r>
      <w:r w:rsidRPr="00526414">
        <w:rPr>
          <w:color w:val="000000"/>
          <w:u w:color="000000"/>
        </w:rPr>
        <w:tab/>
        <w:t>Chapter 36, Title 12 of the 1976 Code is amended by adding:</w:t>
      </w:r>
    </w:p>
    <w:p w:rsidR="00526414" w:rsidRPr="00526414" w:rsidRDefault="00526414" w:rsidP="00526414">
      <w:pPr>
        <w:rPr>
          <w:color w:val="000000"/>
          <w:u w:color="000000"/>
        </w:rPr>
      </w:pPr>
      <w:r w:rsidRPr="00526414">
        <w:rPr>
          <w:color w:val="000000"/>
          <w:u w:color="000000"/>
        </w:rPr>
        <w:tab/>
        <w:t>“Section 12</w:t>
      </w:r>
      <w:r w:rsidRPr="00526414">
        <w:rPr>
          <w:color w:val="000000"/>
          <w:u w:color="000000"/>
        </w:rPr>
        <w:noBreakHyphen/>
        <w:t>36</w:t>
      </w:r>
      <w:r w:rsidRPr="00526414">
        <w:rPr>
          <w:color w:val="000000"/>
          <w:u w:color="000000"/>
        </w:rPr>
        <w:noBreakHyphen/>
        <w:t>2625.</w:t>
      </w:r>
      <w:r w:rsidRPr="00526414">
        <w:rPr>
          <w:color w:val="000000"/>
          <w:u w:color="000000"/>
        </w:rPr>
        <w:tab/>
        <w:t>Notwithstanding Section 12</w:t>
      </w:r>
      <w:r w:rsidRPr="00526414">
        <w:rPr>
          <w:color w:val="000000"/>
          <w:u w:color="000000"/>
        </w:rPr>
        <w:noBreakHyphen/>
        <w:t>36</w:t>
      </w:r>
      <w:r w:rsidRPr="00526414">
        <w:rPr>
          <w:color w:val="000000"/>
          <w:u w:color="000000"/>
        </w:rPr>
        <w:noBreakHyphen/>
        <w:t>2620, from the taxes collected on the sale of firearms and ammunition pursuant to Section 12</w:t>
      </w:r>
      <w:r w:rsidRPr="00526414">
        <w:rPr>
          <w:color w:val="000000"/>
          <w:u w:color="000000"/>
        </w:rPr>
        <w:noBreakHyphen/>
        <w:t>36</w:t>
      </w:r>
      <w:r w:rsidRPr="00526414">
        <w:rPr>
          <w:color w:val="000000"/>
          <w:u w:color="000000"/>
        </w:rPr>
        <w:noBreakHyphen/>
        <w:t>910, one percent of the four percent tax otherwise credited as provided in Section 59</w:t>
      </w:r>
      <w:r w:rsidRPr="00526414">
        <w:rPr>
          <w:color w:val="000000"/>
          <w:u w:color="000000"/>
        </w:rPr>
        <w:noBreakHyphen/>
        <w:t>21</w:t>
      </w:r>
      <w:r w:rsidRPr="00526414">
        <w:rPr>
          <w:color w:val="000000"/>
          <w:u w:color="000000"/>
        </w:rPr>
        <w:noBreakHyphen/>
        <w:t>1010(A) must be credited to the Victims of Gun Violence Assistance Fund established pursuant to Section 16</w:t>
      </w:r>
      <w:r w:rsidRPr="00526414">
        <w:rPr>
          <w:color w:val="000000"/>
          <w:u w:color="000000"/>
        </w:rPr>
        <w:noBreakHyphen/>
        <w:t>3</w:t>
      </w:r>
      <w:r w:rsidRPr="00526414">
        <w:rPr>
          <w:color w:val="000000"/>
          <w:u w:color="000000"/>
        </w:rPr>
        <w:noBreakHyphen/>
        <w:t>1370.”</w:t>
      </w:r>
      <w:r w:rsidR="00A25679">
        <w:rPr>
          <w:color w:val="000000"/>
          <w:u w:color="000000"/>
        </w:rPr>
        <w:tab/>
      </w:r>
      <w:r w:rsidRPr="00526414">
        <w:rPr>
          <w:color w:val="000000"/>
          <w:u w:color="000000"/>
        </w:rPr>
        <w:tab/>
        <w:t>/</w:t>
      </w:r>
    </w:p>
    <w:p w:rsidR="00526414" w:rsidRPr="005B67C2" w:rsidRDefault="00526414" w:rsidP="00526414">
      <w:r w:rsidRPr="005B67C2">
        <w:t>Renumber sections to conform.</w:t>
      </w:r>
    </w:p>
    <w:p w:rsidR="00526414" w:rsidRDefault="00526414" w:rsidP="00526414">
      <w:r w:rsidRPr="005B67C2">
        <w:t>Amend title to conform.</w:t>
      </w:r>
    </w:p>
    <w:p w:rsidR="00526414" w:rsidRDefault="00526414" w:rsidP="00526414"/>
    <w:p w:rsidR="00526414" w:rsidRDefault="00526414" w:rsidP="00526414">
      <w:r>
        <w:t>Rep. KING explained the amendment.</w:t>
      </w:r>
    </w:p>
    <w:p w:rsidR="00A25679" w:rsidRDefault="00A25679" w:rsidP="00526414"/>
    <w:p w:rsidR="00526414" w:rsidRDefault="00526414" w:rsidP="00526414">
      <w:r>
        <w:t>Rep. CASKEY moved to table the amendment.</w:t>
      </w:r>
    </w:p>
    <w:p w:rsidR="00526414" w:rsidRDefault="00526414" w:rsidP="00526414"/>
    <w:p w:rsidR="00526414" w:rsidRDefault="00526414" w:rsidP="00526414">
      <w:r>
        <w:t>Rep. KING demanded the yeas and nays which were taken, resulting as follows:</w:t>
      </w:r>
    </w:p>
    <w:p w:rsidR="00526414" w:rsidRDefault="00526414" w:rsidP="00526414">
      <w:pPr>
        <w:jc w:val="center"/>
      </w:pPr>
      <w:bookmarkStart w:id="113" w:name="vote_start294"/>
      <w:bookmarkEnd w:id="113"/>
      <w:r>
        <w:t>Yeas 79; Nays 33</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Collins</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W. Cox</w:t>
            </w:r>
          </w:p>
        </w:tc>
      </w:tr>
      <w:tr w:rsidR="00526414" w:rsidRPr="00526414" w:rsidTr="00526414">
        <w:tc>
          <w:tcPr>
            <w:tcW w:w="2179" w:type="dxa"/>
            <w:shd w:val="clear" w:color="auto" w:fill="auto"/>
          </w:tcPr>
          <w:p w:rsidR="00526414" w:rsidRPr="00526414" w:rsidRDefault="00526414" w:rsidP="00526414">
            <w:pPr>
              <w:ind w:firstLine="0"/>
            </w:pPr>
            <w:r>
              <w:t>Crawford</w:t>
            </w:r>
          </w:p>
        </w:tc>
        <w:tc>
          <w:tcPr>
            <w:tcW w:w="2179" w:type="dxa"/>
            <w:shd w:val="clear" w:color="auto" w:fill="auto"/>
          </w:tcPr>
          <w:p w:rsidR="00526414" w:rsidRPr="00526414" w:rsidRDefault="00526414" w:rsidP="00526414">
            <w:pPr>
              <w:ind w:firstLine="0"/>
            </w:pPr>
            <w:r>
              <w:t>Dabney</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Jordan</w:t>
            </w:r>
          </w:p>
        </w:tc>
      </w:tr>
      <w:tr w:rsidR="00526414" w:rsidRPr="00526414" w:rsidTr="00526414">
        <w:tc>
          <w:tcPr>
            <w:tcW w:w="2179" w:type="dxa"/>
            <w:shd w:val="clear" w:color="auto" w:fill="auto"/>
          </w:tcPr>
          <w:p w:rsidR="00526414" w:rsidRPr="00526414" w:rsidRDefault="00526414" w:rsidP="00526414">
            <w:pPr>
              <w:ind w:firstLine="0"/>
            </w:pPr>
            <w:r>
              <w:t>Kimmons</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Long</w:t>
            </w:r>
          </w:p>
        </w:tc>
      </w:tr>
      <w:tr w:rsidR="00526414" w:rsidRPr="00526414" w:rsidTr="00526414">
        <w:tc>
          <w:tcPr>
            <w:tcW w:w="2179" w:type="dxa"/>
            <w:shd w:val="clear" w:color="auto" w:fill="auto"/>
          </w:tcPr>
          <w:p w:rsidR="00526414" w:rsidRPr="00526414" w:rsidRDefault="00526414" w:rsidP="00526414">
            <w:pPr>
              <w:ind w:firstLine="0"/>
            </w:pPr>
            <w:r>
              <w:t>Lowe</w:t>
            </w:r>
          </w:p>
        </w:tc>
        <w:tc>
          <w:tcPr>
            <w:tcW w:w="2179" w:type="dxa"/>
            <w:shd w:val="clear" w:color="auto" w:fill="auto"/>
          </w:tcPr>
          <w:p w:rsidR="00526414" w:rsidRPr="00526414" w:rsidRDefault="00526414" w:rsidP="00526414">
            <w:pPr>
              <w:ind w:firstLine="0"/>
            </w:pPr>
            <w:r>
              <w:t>Lucas</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May</w:t>
            </w:r>
          </w:p>
        </w:tc>
        <w:tc>
          <w:tcPr>
            <w:tcW w:w="2180" w:type="dxa"/>
            <w:shd w:val="clear" w:color="auto" w:fill="auto"/>
          </w:tcPr>
          <w:p w:rsidR="00526414" w:rsidRPr="00526414" w:rsidRDefault="00526414" w:rsidP="00526414">
            <w:pPr>
              <w:ind w:firstLine="0"/>
            </w:pPr>
            <w:r>
              <w:t>McCabe</w:t>
            </w:r>
          </w:p>
        </w:tc>
      </w:tr>
      <w:tr w:rsidR="00526414" w:rsidRPr="00526414" w:rsidTr="00526414">
        <w:tc>
          <w:tcPr>
            <w:tcW w:w="2179" w:type="dxa"/>
            <w:shd w:val="clear" w:color="auto" w:fill="auto"/>
          </w:tcPr>
          <w:p w:rsidR="00526414" w:rsidRPr="00526414" w:rsidRDefault="00526414" w:rsidP="00526414">
            <w:pPr>
              <w:ind w:firstLine="0"/>
            </w:pPr>
            <w:r>
              <w:t>McCravy</w:t>
            </w:r>
          </w:p>
        </w:tc>
        <w:tc>
          <w:tcPr>
            <w:tcW w:w="2179" w:type="dxa"/>
            <w:shd w:val="clear" w:color="auto" w:fill="auto"/>
          </w:tcPr>
          <w:p w:rsidR="00526414" w:rsidRPr="00526414" w:rsidRDefault="00526414" w:rsidP="00526414">
            <w:pPr>
              <w:ind w:firstLine="0"/>
            </w:pPr>
            <w:r>
              <w:t>McGarry</w:t>
            </w:r>
          </w:p>
        </w:tc>
        <w:tc>
          <w:tcPr>
            <w:tcW w:w="2180" w:type="dxa"/>
            <w:shd w:val="clear" w:color="auto" w:fill="auto"/>
          </w:tcPr>
          <w:p w:rsidR="00526414" w:rsidRPr="00526414" w:rsidRDefault="00526414" w:rsidP="00526414">
            <w:pPr>
              <w:ind w:firstLine="0"/>
            </w:pPr>
            <w:r>
              <w:t>McGinnis</w:t>
            </w:r>
          </w:p>
        </w:tc>
      </w:tr>
      <w:tr w:rsidR="00526414" w:rsidRPr="00526414" w:rsidTr="00526414">
        <w:tc>
          <w:tcPr>
            <w:tcW w:w="2179" w:type="dxa"/>
            <w:shd w:val="clear" w:color="auto" w:fill="auto"/>
          </w:tcPr>
          <w:p w:rsidR="00526414" w:rsidRPr="00526414" w:rsidRDefault="00526414" w:rsidP="00526414">
            <w:pPr>
              <w:ind w:firstLine="0"/>
            </w:pPr>
            <w:r>
              <w:t>T. Moore</w:t>
            </w:r>
          </w:p>
        </w:tc>
        <w:tc>
          <w:tcPr>
            <w:tcW w:w="2179" w:type="dxa"/>
            <w:shd w:val="clear" w:color="auto" w:fill="auto"/>
          </w:tcPr>
          <w:p w:rsidR="00526414" w:rsidRPr="00526414" w:rsidRDefault="00526414" w:rsidP="00526414">
            <w:pPr>
              <w:ind w:firstLine="0"/>
            </w:pPr>
            <w:r>
              <w:t>Morgan</w:t>
            </w:r>
          </w:p>
        </w:tc>
        <w:tc>
          <w:tcPr>
            <w:tcW w:w="2180" w:type="dxa"/>
            <w:shd w:val="clear" w:color="auto" w:fill="auto"/>
          </w:tcPr>
          <w:p w:rsidR="00526414" w:rsidRPr="00526414" w:rsidRDefault="00526414" w:rsidP="00526414">
            <w:pPr>
              <w:ind w:firstLine="0"/>
            </w:pPr>
            <w:r>
              <w:t>D. C. Moss</w:t>
            </w:r>
          </w:p>
        </w:tc>
      </w:tr>
      <w:tr w:rsidR="00526414" w:rsidRPr="00526414" w:rsidTr="00526414">
        <w:tc>
          <w:tcPr>
            <w:tcW w:w="2179" w:type="dxa"/>
            <w:shd w:val="clear" w:color="auto" w:fill="auto"/>
          </w:tcPr>
          <w:p w:rsidR="00526414" w:rsidRPr="00526414" w:rsidRDefault="00526414" w:rsidP="00526414">
            <w:pPr>
              <w:ind w:firstLine="0"/>
            </w:pPr>
            <w:r>
              <w:t>V. S. Moss</w:t>
            </w:r>
          </w:p>
        </w:tc>
        <w:tc>
          <w:tcPr>
            <w:tcW w:w="2179" w:type="dxa"/>
            <w:shd w:val="clear" w:color="auto" w:fill="auto"/>
          </w:tcPr>
          <w:p w:rsidR="00526414" w:rsidRPr="00526414" w:rsidRDefault="00526414" w:rsidP="00526414">
            <w:pPr>
              <w:ind w:firstLine="0"/>
            </w:pPr>
            <w:r>
              <w:t>Murphy</w:t>
            </w:r>
          </w:p>
        </w:tc>
        <w:tc>
          <w:tcPr>
            <w:tcW w:w="2180" w:type="dxa"/>
            <w:shd w:val="clear" w:color="auto" w:fill="auto"/>
          </w:tcPr>
          <w:p w:rsidR="00526414" w:rsidRPr="00526414" w:rsidRDefault="00526414" w:rsidP="00526414">
            <w:pPr>
              <w:ind w:firstLine="0"/>
            </w:pPr>
            <w:r>
              <w:t>B. Newton</w:t>
            </w:r>
          </w:p>
        </w:tc>
      </w:tr>
      <w:tr w:rsidR="00526414" w:rsidRPr="00526414" w:rsidTr="00526414">
        <w:tc>
          <w:tcPr>
            <w:tcW w:w="2179" w:type="dxa"/>
            <w:shd w:val="clear" w:color="auto" w:fill="auto"/>
          </w:tcPr>
          <w:p w:rsidR="00526414" w:rsidRPr="00526414" w:rsidRDefault="00526414" w:rsidP="00526414">
            <w:pPr>
              <w:ind w:firstLine="0"/>
            </w:pPr>
            <w:r>
              <w:t>W. Newton</w:t>
            </w:r>
          </w:p>
        </w:tc>
        <w:tc>
          <w:tcPr>
            <w:tcW w:w="2179" w:type="dxa"/>
            <w:shd w:val="clear" w:color="auto" w:fill="auto"/>
          </w:tcPr>
          <w:p w:rsidR="00526414" w:rsidRPr="00526414" w:rsidRDefault="00526414" w:rsidP="00526414">
            <w:pPr>
              <w:ind w:firstLine="0"/>
            </w:pPr>
            <w:r>
              <w:t>Nutt</w:t>
            </w:r>
          </w:p>
        </w:tc>
        <w:tc>
          <w:tcPr>
            <w:tcW w:w="2180" w:type="dxa"/>
            <w:shd w:val="clear" w:color="auto" w:fill="auto"/>
          </w:tcPr>
          <w:p w:rsidR="00526414" w:rsidRPr="00526414" w:rsidRDefault="00526414" w:rsidP="00526414">
            <w:pPr>
              <w:ind w:firstLine="0"/>
            </w:pPr>
            <w:r>
              <w:t>Oremus</w:t>
            </w:r>
          </w:p>
        </w:tc>
      </w:tr>
      <w:tr w:rsidR="00526414" w:rsidRPr="00526414" w:rsidTr="00526414">
        <w:tc>
          <w:tcPr>
            <w:tcW w:w="2179" w:type="dxa"/>
            <w:shd w:val="clear" w:color="auto" w:fill="auto"/>
          </w:tcPr>
          <w:p w:rsidR="00526414" w:rsidRPr="00526414" w:rsidRDefault="00526414" w:rsidP="00526414">
            <w:pPr>
              <w:ind w:firstLine="0"/>
            </w:pPr>
            <w:r>
              <w:t>Pope</w:t>
            </w:r>
          </w:p>
        </w:tc>
        <w:tc>
          <w:tcPr>
            <w:tcW w:w="2179" w:type="dxa"/>
            <w:shd w:val="clear" w:color="auto" w:fill="auto"/>
          </w:tcPr>
          <w:p w:rsidR="00526414" w:rsidRPr="00526414" w:rsidRDefault="00526414" w:rsidP="00526414">
            <w:pPr>
              <w:ind w:firstLine="0"/>
            </w:pPr>
            <w:r>
              <w:t>Sandifer</w:t>
            </w:r>
          </w:p>
        </w:tc>
        <w:tc>
          <w:tcPr>
            <w:tcW w:w="2180" w:type="dxa"/>
            <w:shd w:val="clear" w:color="auto" w:fill="auto"/>
          </w:tcPr>
          <w:p w:rsidR="00526414" w:rsidRPr="00526414" w:rsidRDefault="00526414" w:rsidP="00526414">
            <w:pPr>
              <w:ind w:firstLine="0"/>
            </w:pPr>
            <w:r>
              <w:t>Simrill</w:t>
            </w:r>
          </w:p>
        </w:tc>
      </w:tr>
      <w:tr w:rsidR="00526414" w:rsidRPr="00526414" w:rsidTr="00526414">
        <w:tc>
          <w:tcPr>
            <w:tcW w:w="2179" w:type="dxa"/>
            <w:shd w:val="clear" w:color="auto" w:fill="auto"/>
          </w:tcPr>
          <w:p w:rsidR="00526414" w:rsidRPr="00526414" w:rsidRDefault="00526414" w:rsidP="00526414">
            <w:pPr>
              <w:ind w:firstLine="0"/>
            </w:pPr>
            <w:r>
              <w:t>G. M. Smith</w:t>
            </w:r>
          </w:p>
        </w:tc>
        <w:tc>
          <w:tcPr>
            <w:tcW w:w="2179" w:type="dxa"/>
            <w:shd w:val="clear" w:color="auto" w:fill="auto"/>
          </w:tcPr>
          <w:p w:rsidR="00526414" w:rsidRPr="00526414" w:rsidRDefault="00526414" w:rsidP="00526414">
            <w:pPr>
              <w:ind w:firstLine="0"/>
            </w:pPr>
            <w:r>
              <w:t>G. R. Smith</w:t>
            </w:r>
          </w:p>
        </w:tc>
        <w:tc>
          <w:tcPr>
            <w:tcW w:w="2180" w:type="dxa"/>
            <w:shd w:val="clear" w:color="auto" w:fill="auto"/>
          </w:tcPr>
          <w:p w:rsidR="00526414" w:rsidRPr="00526414" w:rsidRDefault="00526414" w:rsidP="00526414">
            <w:pPr>
              <w:ind w:firstLine="0"/>
            </w:pPr>
            <w:r>
              <w:t>M. M. Smith</w:t>
            </w:r>
          </w:p>
        </w:tc>
      </w:tr>
      <w:tr w:rsidR="00526414" w:rsidRPr="00526414" w:rsidTr="00526414">
        <w:tc>
          <w:tcPr>
            <w:tcW w:w="2179" w:type="dxa"/>
            <w:shd w:val="clear" w:color="auto" w:fill="auto"/>
          </w:tcPr>
          <w:p w:rsidR="00526414" w:rsidRPr="00526414" w:rsidRDefault="00526414" w:rsidP="00526414">
            <w:pPr>
              <w:ind w:firstLine="0"/>
            </w:pPr>
            <w:r>
              <w:t>Stringer</w:t>
            </w:r>
          </w:p>
        </w:tc>
        <w:tc>
          <w:tcPr>
            <w:tcW w:w="2179" w:type="dxa"/>
            <w:shd w:val="clear" w:color="auto" w:fill="auto"/>
          </w:tcPr>
          <w:p w:rsidR="00526414" w:rsidRPr="00526414" w:rsidRDefault="00526414" w:rsidP="00526414">
            <w:pPr>
              <w:ind w:firstLine="0"/>
            </w:pPr>
            <w:r>
              <w:t>Taylor</w:t>
            </w:r>
          </w:p>
        </w:tc>
        <w:tc>
          <w:tcPr>
            <w:tcW w:w="2180" w:type="dxa"/>
            <w:shd w:val="clear" w:color="auto" w:fill="auto"/>
          </w:tcPr>
          <w:p w:rsidR="00526414" w:rsidRPr="00526414" w:rsidRDefault="00526414" w:rsidP="00526414">
            <w:pPr>
              <w:ind w:firstLine="0"/>
            </w:pPr>
            <w:r>
              <w:t>Thayer</w:t>
            </w:r>
          </w:p>
        </w:tc>
      </w:tr>
      <w:tr w:rsidR="00526414" w:rsidRPr="00526414" w:rsidTr="00526414">
        <w:tc>
          <w:tcPr>
            <w:tcW w:w="2179" w:type="dxa"/>
            <w:shd w:val="clear" w:color="auto" w:fill="auto"/>
          </w:tcPr>
          <w:p w:rsidR="00526414" w:rsidRPr="00526414" w:rsidRDefault="00526414" w:rsidP="00526414">
            <w:pPr>
              <w:ind w:firstLine="0"/>
            </w:pPr>
            <w:r>
              <w:t>Trantham</w:t>
            </w:r>
          </w:p>
        </w:tc>
        <w:tc>
          <w:tcPr>
            <w:tcW w:w="2179" w:type="dxa"/>
            <w:shd w:val="clear" w:color="auto" w:fill="auto"/>
          </w:tcPr>
          <w:p w:rsidR="00526414" w:rsidRPr="00526414" w:rsidRDefault="00526414" w:rsidP="00526414">
            <w:pPr>
              <w:ind w:firstLine="0"/>
            </w:pPr>
            <w:r>
              <w:t>West</w:t>
            </w:r>
          </w:p>
        </w:tc>
        <w:tc>
          <w:tcPr>
            <w:tcW w:w="2180" w:type="dxa"/>
            <w:shd w:val="clear" w:color="auto" w:fill="auto"/>
          </w:tcPr>
          <w:p w:rsidR="00526414" w:rsidRPr="00526414" w:rsidRDefault="00526414" w:rsidP="00526414">
            <w:pPr>
              <w:ind w:firstLine="0"/>
            </w:pPr>
            <w:r>
              <w:t>White</w:t>
            </w:r>
          </w:p>
        </w:tc>
      </w:tr>
      <w:tr w:rsidR="00526414" w:rsidRPr="00526414" w:rsidTr="00526414">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Willis</w:t>
            </w:r>
          </w:p>
        </w:tc>
        <w:tc>
          <w:tcPr>
            <w:tcW w:w="2180" w:type="dxa"/>
            <w:shd w:val="clear" w:color="auto" w:fill="auto"/>
          </w:tcPr>
          <w:p w:rsidR="00526414" w:rsidRPr="00526414" w:rsidRDefault="00526414" w:rsidP="00526414">
            <w:pPr>
              <w:keepNext/>
              <w:ind w:firstLine="0"/>
            </w:pPr>
            <w:r>
              <w:t>Wooten</w:t>
            </w:r>
          </w:p>
        </w:tc>
      </w:tr>
      <w:tr w:rsidR="00526414" w:rsidRPr="00526414" w:rsidTr="00526414">
        <w:tc>
          <w:tcPr>
            <w:tcW w:w="2179" w:type="dxa"/>
            <w:shd w:val="clear" w:color="auto" w:fill="auto"/>
          </w:tcPr>
          <w:p w:rsidR="00526414" w:rsidRPr="00526414" w:rsidRDefault="00526414" w:rsidP="00526414">
            <w:pPr>
              <w:keepNext/>
              <w:ind w:firstLine="0"/>
            </w:pPr>
            <w:r>
              <w:t>Yow</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Total--79</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Bernstein</w:t>
            </w:r>
          </w:p>
        </w:tc>
        <w:tc>
          <w:tcPr>
            <w:tcW w:w="2179" w:type="dxa"/>
            <w:shd w:val="clear" w:color="auto" w:fill="auto"/>
          </w:tcPr>
          <w:p w:rsidR="00526414" w:rsidRPr="00526414" w:rsidRDefault="00526414" w:rsidP="00526414">
            <w:pPr>
              <w:ind w:firstLine="0"/>
            </w:pPr>
            <w:r>
              <w:t>Brawley</w:t>
            </w:r>
          </w:p>
        </w:tc>
        <w:tc>
          <w:tcPr>
            <w:tcW w:w="2180" w:type="dxa"/>
            <w:shd w:val="clear" w:color="auto" w:fill="auto"/>
          </w:tcPr>
          <w:p w:rsidR="00526414" w:rsidRPr="00526414" w:rsidRDefault="00526414" w:rsidP="00526414">
            <w:pPr>
              <w:ind w:firstLine="0"/>
            </w:pPr>
            <w:r>
              <w:t>Clyburn</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Gilliard</w:t>
            </w:r>
          </w:p>
        </w:tc>
      </w:tr>
      <w:tr w:rsidR="00526414" w:rsidRPr="00526414" w:rsidTr="00526414">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Jefferson</w:t>
            </w:r>
          </w:p>
        </w:tc>
        <w:tc>
          <w:tcPr>
            <w:tcW w:w="2180" w:type="dxa"/>
            <w:shd w:val="clear" w:color="auto" w:fill="auto"/>
          </w:tcPr>
          <w:p w:rsidR="00526414" w:rsidRPr="00526414" w:rsidRDefault="00526414" w:rsidP="00526414">
            <w:pPr>
              <w:ind w:firstLine="0"/>
            </w:pPr>
            <w:r>
              <w:t>J. L. Johnson</w:t>
            </w:r>
          </w:p>
        </w:tc>
      </w:tr>
      <w:tr w:rsidR="00526414" w:rsidRPr="00526414" w:rsidTr="00526414">
        <w:tc>
          <w:tcPr>
            <w:tcW w:w="2179" w:type="dxa"/>
            <w:shd w:val="clear" w:color="auto" w:fill="auto"/>
          </w:tcPr>
          <w:p w:rsidR="00526414" w:rsidRPr="00526414" w:rsidRDefault="00526414" w:rsidP="00526414">
            <w:pPr>
              <w:ind w:firstLine="0"/>
            </w:pPr>
            <w:r>
              <w:t>K. O. Johnson</w:t>
            </w:r>
          </w:p>
        </w:tc>
        <w:tc>
          <w:tcPr>
            <w:tcW w:w="2179" w:type="dxa"/>
            <w:shd w:val="clear" w:color="auto" w:fill="auto"/>
          </w:tcPr>
          <w:p w:rsidR="00526414" w:rsidRPr="00526414" w:rsidRDefault="00526414" w:rsidP="00526414">
            <w:pPr>
              <w:ind w:firstLine="0"/>
            </w:pPr>
            <w:r>
              <w:t>King</w:t>
            </w:r>
          </w:p>
        </w:tc>
        <w:tc>
          <w:tcPr>
            <w:tcW w:w="2180" w:type="dxa"/>
            <w:shd w:val="clear" w:color="auto" w:fill="auto"/>
          </w:tcPr>
          <w:p w:rsidR="00526414" w:rsidRPr="00526414" w:rsidRDefault="00526414" w:rsidP="00526414">
            <w:pPr>
              <w:ind w:firstLine="0"/>
            </w:pPr>
            <w:r>
              <w:t>Kirby</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Ott</w:t>
            </w:r>
          </w:p>
        </w:tc>
        <w:tc>
          <w:tcPr>
            <w:tcW w:w="2180" w:type="dxa"/>
            <w:shd w:val="clear" w:color="auto" w:fill="auto"/>
          </w:tcPr>
          <w:p w:rsidR="00526414" w:rsidRPr="00526414" w:rsidRDefault="00526414" w:rsidP="00526414">
            <w:pPr>
              <w:ind w:firstLine="0"/>
            </w:pPr>
            <w:r>
              <w:t>Parks</w:t>
            </w:r>
          </w:p>
        </w:tc>
      </w:tr>
      <w:tr w:rsidR="00526414" w:rsidRPr="00526414" w:rsidTr="00526414">
        <w:tc>
          <w:tcPr>
            <w:tcW w:w="2179" w:type="dxa"/>
            <w:shd w:val="clear" w:color="auto" w:fill="auto"/>
          </w:tcPr>
          <w:p w:rsidR="00526414" w:rsidRPr="00526414" w:rsidRDefault="00526414" w:rsidP="00526414">
            <w:pPr>
              <w:ind w:firstLine="0"/>
            </w:pPr>
            <w:r>
              <w:t>Pendarvis</w:t>
            </w:r>
          </w:p>
        </w:tc>
        <w:tc>
          <w:tcPr>
            <w:tcW w:w="2179" w:type="dxa"/>
            <w:shd w:val="clear" w:color="auto" w:fill="auto"/>
          </w:tcPr>
          <w:p w:rsidR="00526414" w:rsidRPr="00526414" w:rsidRDefault="00526414" w:rsidP="00526414">
            <w:pPr>
              <w:ind w:firstLine="0"/>
            </w:pPr>
            <w:r>
              <w:t>Rivers</w:t>
            </w:r>
          </w:p>
        </w:tc>
        <w:tc>
          <w:tcPr>
            <w:tcW w:w="2180" w:type="dxa"/>
            <w:shd w:val="clear" w:color="auto" w:fill="auto"/>
          </w:tcPr>
          <w:p w:rsidR="00526414" w:rsidRPr="00526414" w:rsidRDefault="00526414" w:rsidP="00526414">
            <w:pPr>
              <w:ind w:firstLine="0"/>
            </w:pPr>
            <w:r>
              <w:t>Robinson</w:t>
            </w:r>
          </w:p>
        </w:tc>
      </w:tr>
      <w:tr w:rsidR="00526414" w:rsidRPr="00526414" w:rsidTr="00526414">
        <w:tc>
          <w:tcPr>
            <w:tcW w:w="2179" w:type="dxa"/>
            <w:shd w:val="clear" w:color="auto" w:fill="auto"/>
          </w:tcPr>
          <w:p w:rsidR="00526414" w:rsidRPr="00526414" w:rsidRDefault="00526414" w:rsidP="00526414">
            <w:pPr>
              <w:keepNext/>
              <w:ind w:firstLine="0"/>
            </w:pPr>
            <w:r>
              <w:t>Rose</w:t>
            </w:r>
          </w:p>
        </w:tc>
        <w:tc>
          <w:tcPr>
            <w:tcW w:w="2179" w:type="dxa"/>
            <w:shd w:val="clear" w:color="auto" w:fill="auto"/>
          </w:tcPr>
          <w:p w:rsidR="00526414" w:rsidRPr="00526414" w:rsidRDefault="00526414" w:rsidP="00526414">
            <w:pPr>
              <w:keepNext/>
              <w:ind w:firstLine="0"/>
            </w:pPr>
            <w:r>
              <w:t>Rutherford</w:t>
            </w:r>
          </w:p>
        </w:tc>
        <w:tc>
          <w:tcPr>
            <w:tcW w:w="2180" w:type="dxa"/>
            <w:shd w:val="clear" w:color="auto" w:fill="auto"/>
          </w:tcPr>
          <w:p w:rsidR="00526414" w:rsidRPr="00526414" w:rsidRDefault="00526414" w:rsidP="00526414">
            <w:pPr>
              <w:keepNext/>
              <w:ind w:firstLine="0"/>
            </w:pPr>
            <w:r>
              <w:t>Tedder</w:t>
            </w:r>
          </w:p>
        </w:tc>
      </w:tr>
      <w:tr w:rsidR="00526414" w:rsidRPr="00526414" w:rsidTr="00526414">
        <w:tc>
          <w:tcPr>
            <w:tcW w:w="2179" w:type="dxa"/>
            <w:shd w:val="clear" w:color="auto" w:fill="auto"/>
          </w:tcPr>
          <w:p w:rsidR="00526414" w:rsidRPr="00526414" w:rsidRDefault="00526414" w:rsidP="00526414">
            <w:pPr>
              <w:keepNext/>
              <w:ind w:firstLine="0"/>
            </w:pPr>
            <w:r>
              <w:t>Wetmore</w:t>
            </w:r>
          </w:p>
        </w:tc>
        <w:tc>
          <w:tcPr>
            <w:tcW w:w="2179" w:type="dxa"/>
            <w:shd w:val="clear" w:color="auto" w:fill="auto"/>
          </w:tcPr>
          <w:p w:rsidR="00526414" w:rsidRPr="00526414" w:rsidRDefault="00526414" w:rsidP="00526414">
            <w:pPr>
              <w:keepNext/>
              <w:ind w:firstLine="0"/>
            </w:pPr>
            <w:r>
              <w:t>Wheeler</w:t>
            </w:r>
          </w:p>
        </w:tc>
        <w:tc>
          <w:tcPr>
            <w:tcW w:w="2180" w:type="dxa"/>
            <w:shd w:val="clear" w:color="auto" w:fill="auto"/>
          </w:tcPr>
          <w:p w:rsidR="00526414" w:rsidRPr="00526414" w:rsidRDefault="00526414" w:rsidP="00526414">
            <w:pPr>
              <w:keepNext/>
              <w:ind w:firstLine="0"/>
            </w:pPr>
            <w:r>
              <w:t>S. Williams</w:t>
            </w:r>
          </w:p>
        </w:tc>
      </w:tr>
    </w:tbl>
    <w:p w:rsidR="00526414" w:rsidRDefault="00526414" w:rsidP="00526414"/>
    <w:p w:rsidR="00526414" w:rsidRDefault="00526414" w:rsidP="00526414">
      <w:pPr>
        <w:jc w:val="center"/>
        <w:rPr>
          <w:b/>
        </w:rPr>
      </w:pPr>
      <w:r w:rsidRPr="00526414">
        <w:rPr>
          <w:b/>
        </w:rPr>
        <w:t>Total--33</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Pr="003540A0" w:rsidRDefault="00526414" w:rsidP="00526414">
      <w:r w:rsidRPr="003540A0">
        <w:t xml:space="preserve">Reps. </w:t>
      </w:r>
      <w:r w:rsidR="00A25679" w:rsidRPr="003540A0">
        <w:t>OTT</w:t>
      </w:r>
      <w:r w:rsidRPr="003540A0">
        <w:t xml:space="preserve"> proposed the following Amendment No. 40</w:t>
      </w:r>
      <w:r w:rsidR="00A25679">
        <w:t xml:space="preserve"> to </w:t>
      </w:r>
      <w:r w:rsidRPr="003540A0">
        <w:t>H. 3094 (COUNCIL\AHB\3094C025.BH.AHB21), which was ruled out of order:</w:t>
      </w:r>
    </w:p>
    <w:p w:rsidR="00526414" w:rsidRPr="003540A0" w:rsidRDefault="00526414" w:rsidP="00526414">
      <w:r w:rsidRPr="003540A0">
        <w:t>Amend the bill, as and if amended, by adding the following appropriately numbered SECTION:</w:t>
      </w:r>
    </w:p>
    <w:p w:rsidR="00526414" w:rsidRPr="003540A0" w:rsidRDefault="00526414" w:rsidP="00526414">
      <w:r w:rsidRPr="003540A0">
        <w:t>/ SECTION</w:t>
      </w:r>
      <w:r w:rsidRPr="003540A0">
        <w:tab/>
        <w:t>___.</w:t>
      </w:r>
      <w:r w:rsidRPr="003540A0">
        <w:tab/>
        <w:t>Article 1, Chapter 23, Title 16 of the 1976 Code is amended by adding:</w:t>
      </w:r>
    </w:p>
    <w:p w:rsidR="00526414" w:rsidRPr="003540A0" w:rsidRDefault="00526414" w:rsidP="00526414">
      <w:r w:rsidRPr="003540A0">
        <w:tab/>
        <w:t>“Section 16</w:t>
      </w:r>
      <w:r w:rsidRPr="003540A0">
        <w:noBreakHyphen/>
        <w:t>23</w:t>
      </w:r>
      <w:r w:rsidRPr="003540A0">
        <w:noBreakHyphen/>
        <w:t>40. Notwithstanding another provision of law to the contrary, a person convicted of a felony that is not a crime of violence, as defined in Section 16</w:t>
      </w:r>
      <w:r w:rsidRPr="003540A0">
        <w:noBreakHyphen/>
        <w:t>23</w:t>
      </w:r>
      <w:r w:rsidRPr="003540A0">
        <w:noBreakHyphen/>
        <w:t>10, may have his rights to purchase, possess, and carry a firearm restored once he has served his entire sentence, including probation or parole, or has received a pardon for the conviction.”  /</w:t>
      </w:r>
    </w:p>
    <w:p w:rsidR="00526414" w:rsidRPr="003540A0" w:rsidRDefault="00526414" w:rsidP="00526414">
      <w:r w:rsidRPr="003540A0">
        <w:t>Renumber sections to conform.</w:t>
      </w:r>
    </w:p>
    <w:p w:rsidR="00526414" w:rsidRDefault="00526414" w:rsidP="00526414">
      <w:r w:rsidRPr="003540A0">
        <w:t>Amend title to conform.</w:t>
      </w:r>
    </w:p>
    <w:p w:rsidR="00526414" w:rsidRDefault="00526414" w:rsidP="00526414"/>
    <w:p w:rsidR="00526414" w:rsidRDefault="00526414" w:rsidP="00526414">
      <w:r>
        <w:t>Rep. OTT explained the amendment.</w:t>
      </w:r>
    </w:p>
    <w:p w:rsidR="00526414" w:rsidRDefault="00526414" w:rsidP="00526414"/>
    <w:p w:rsidR="00526414" w:rsidRDefault="00526414" w:rsidP="00526414">
      <w:pPr>
        <w:keepNext/>
        <w:jc w:val="center"/>
        <w:rPr>
          <w:b/>
        </w:rPr>
      </w:pPr>
      <w:r w:rsidRPr="00526414">
        <w:rPr>
          <w:b/>
        </w:rPr>
        <w:t>POINT OF ORDER</w:t>
      </w:r>
    </w:p>
    <w:p w:rsidR="00526414" w:rsidRDefault="00526414" w:rsidP="00526414">
      <w:r>
        <w:t xml:space="preserve">Rep. CASKEY raised the Point of Order that under Rule 9.3 that Amendment No. 40 to H. 3094 was out of order in that it was not germane to the Bill. He stated the Amendment went beyond the scope of the Bill.  </w:t>
      </w:r>
    </w:p>
    <w:p w:rsidR="00526414" w:rsidRDefault="00526414" w:rsidP="00526414">
      <w:r>
        <w:t>Rep. OTT spoke against the Point of Order.</w:t>
      </w:r>
    </w:p>
    <w:p w:rsidR="00526414" w:rsidRDefault="00526414" w:rsidP="00526414">
      <w:r>
        <w:t xml:space="preserve">The SPEAKER sustained the Point of Order and ruled Amendment No. 40 to be non-germane.  He stated that the Amendment went beyond the scope of the subject matter presented in the Bill.  </w:t>
      </w:r>
    </w:p>
    <w:p w:rsidR="00526414" w:rsidRDefault="00526414" w:rsidP="00526414"/>
    <w:p w:rsidR="00526414" w:rsidRPr="00427DA9" w:rsidRDefault="00526414" w:rsidP="00526414">
      <w:r w:rsidRPr="00427DA9">
        <w:t>Rep. ROBINSON proposed the following Amendment No. 41</w:t>
      </w:r>
      <w:r w:rsidR="00A25679">
        <w:t xml:space="preserve"> to </w:t>
      </w:r>
      <w:r w:rsidR="00A25679">
        <w:br/>
      </w:r>
      <w:r w:rsidRPr="00427DA9">
        <w:t>H. 3094 (COUNCIL\AHB\3094C022.BH.AHB21), which was ruled out of order:</w:t>
      </w:r>
    </w:p>
    <w:p w:rsidR="00526414" w:rsidRPr="00427DA9" w:rsidRDefault="00526414" w:rsidP="00526414">
      <w:r w:rsidRPr="00427DA9">
        <w:t>Amend the bill, as and if amended, by adding the following appropriately numbered SECTION:</w:t>
      </w:r>
    </w:p>
    <w:p w:rsidR="00526414" w:rsidRPr="00427DA9" w:rsidRDefault="00526414" w:rsidP="00526414">
      <w:r w:rsidRPr="00427DA9">
        <w:t>/ SECTION</w:t>
      </w:r>
      <w:r w:rsidRPr="00427DA9">
        <w:tab/>
        <w:t>___.</w:t>
      </w:r>
      <w:r w:rsidRPr="00427DA9">
        <w:tab/>
        <w:t>Article 1, Chapter 23, Title 16 of the 1976 Code is amended by adding:</w:t>
      </w:r>
    </w:p>
    <w:p w:rsidR="00526414" w:rsidRPr="00427DA9" w:rsidRDefault="00526414" w:rsidP="00526414">
      <w:r w:rsidRPr="00427DA9">
        <w:tab/>
        <w:t>“Section 16</w:t>
      </w:r>
      <w:r w:rsidRPr="00427DA9">
        <w:noBreakHyphen/>
        <w:t>23</w:t>
      </w:r>
      <w:r w:rsidRPr="00427DA9">
        <w:noBreakHyphen/>
        <w:t>40. Notwithstanding another provision of law to the contrary, a person convicted of a felony shall have his right to carry a firearm restored after ten years have passed since the conclusion of his sentence, including the service of any probation or parole.”  /</w:t>
      </w:r>
    </w:p>
    <w:p w:rsidR="00526414" w:rsidRPr="00427DA9" w:rsidRDefault="00526414" w:rsidP="00526414">
      <w:r w:rsidRPr="00427DA9">
        <w:t>Renumber sections to conform.</w:t>
      </w:r>
    </w:p>
    <w:p w:rsidR="00526414" w:rsidRDefault="00526414" w:rsidP="00526414">
      <w:r w:rsidRPr="00427DA9">
        <w:t>Amend title to conform.</w:t>
      </w:r>
    </w:p>
    <w:p w:rsidR="00526414" w:rsidRDefault="00A25679" w:rsidP="00526414">
      <w:r>
        <w:br w:type="column"/>
      </w:r>
      <w:r w:rsidR="00526414">
        <w:t>Rep. ROBINSON explained the amendment.</w:t>
      </w:r>
    </w:p>
    <w:p w:rsidR="00526414" w:rsidRDefault="00526414" w:rsidP="00526414"/>
    <w:p w:rsidR="00526414" w:rsidRDefault="00526414" w:rsidP="00526414">
      <w:pPr>
        <w:keepNext/>
        <w:jc w:val="center"/>
        <w:rPr>
          <w:b/>
        </w:rPr>
      </w:pPr>
      <w:r w:rsidRPr="00526414">
        <w:rPr>
          <w:b/>
        </w:rPr>
        <w:t>POINT OF ORDER</w:t>
      </w:r>
    </w:p>
    <w:p w:rsidR="00526414" w:rsidRDefault="00526414" w:rsidP="00526414">
      <w:r>
        <w:t xml:space="preserve">Rep. CASKEY raised the Point of Order that under Rule 9.3 that Amendment No. 41 to H. 3094 was out of order in that it was not germane to the Bill. He stated the Amendment went beyond the scope of the Bill.  </w:t>
      </w:r>
    </w:p>
    <w:p w:rsidR="00526414" w:rsidRDefault="00526414" w:rsidP="00526414">
      <w:r>
        <w:t>Rep. ROBINSON spoke against the Point of Order.</w:t>
      </w:r>
    </w:p>
    <w:p w:rsidR="00526414" w:rsidRDefault="00526414" w:rsidP="00526414">
      <w:r>
        <w:t xml:space="preserve">The SPEAKER sustained the Point of Order and ruled Amendment No. 41 to be non-germane.  He stated that the Amendment went beyond the scope of the subject matter presented in the Bill.  </w:t>
      </w:r>
    </w:p>
    <w:p w:rsidR="00526414" w:rsidRDefault="00526414" w:rsidP="00526414"/>
    <w:p w:rsidR="00526414" w:rsidRPr="00F035ED" w:rsidRDefault="00526414" w:rsidP="00526414">
      <w:r w:rsidRPr="00F035ED">
        <w:t>Rep. THIGPEN proposed the following Amendment No. 42</w:t>
      </w:r>
      <w:r w:rsidR="00A25679">
        <w:t xml:space="preserve"> to </w:t>
      </w:r>
      <w:r w:rsidR="00A25679">
        <w:br/>
      </w:r>
      <w:r w:rsidRPr="00F035ED">
        <w:t>H. 3094 (COUNCIL\CM\3094C033.GT.CM21), which was tabled:</w:t>
      </w:r>
    </w:p>
    <w:p w:rsidR="00526414" w:rsidRPr="00F035ED" w:rsidRDefault="00526414" w:rsidP="00526414">
      <w:r w:rsidRPr="00F035ED">
        <w:t>Amend the bill, as and if amended, by adding the following appropriately numbered SECTION to read:</w:t>
      </w:r>
    </w:p>
    <w:p w:rsidR="00526414" w:rsidRPr="00F035ED" w:rsidRDefault="00526414" w:rsidP="00526414">
      <w:r w:rsidRPr="00F035ED">
        <w:t>/SECTION</w:t>
      </w:r>
      <w:r w:rsidRPr="00F035ED">
        <w:tab/>
        <w:t>___.</w:t>
      </w:r>
      <w:r w:rsidRPr="00F035ED">
        <w:tab/>
        <w:t>Article 1, Chapter 3, Title 23 of the 1976 Code is amended by adding:</w:t>
      </w:r>
    </w:p>
    <w:p w:rsidR="00526414" w:rsidRPr="00526414" w:rsidRDefault="00526414" w:rsidP="00526414">
      <w:pPr>
        <w:rPr>
          <w:color w:val="000000"/>
          <w:u w:color="000000"/>
        </w:rPr>
      </w:pPr>
      <w:r w:rsidRPr="00F035ED">
        <w:tab/>
        <w:t>“Section 23-3-90.</w:t>
      </w:r>
      <w:r w:rsidRPr="00F035ED">
        <w:tab/>
      </w:r>
      <w:r w:rsidRPr="00526414">
        <w:rPr>
          <w:color w:val="000000"/>
          <w:u w:color="000000"/>
        </w:rPr>
        <w:t>(A)</w:t>
      </w:r>
      <w:r w:rsidRPr="00526414">
        <w:rPr>
          <w:color w:val="000000"/>
          <w:u w:color="000000"/>
        </w:rPr>
        <w:tab/>
        <w:t xml:space="preserve">During the first quarter of each calendar year, SLED must publish a report of the following information regarding the previous calendar year: </w:t>
      </w:r>
    </w:p>
    <w:p w:rsidR="00526414" w:rsidRPr="00526414" w:rsidRDefault="00526414" w:rsidP="00526414">
      <w:pPr>
        <w:rPr>
          <w:color w:val="000000"/>
          <w:u w:color="000000"/>
        </w:rPr>
      </w:pPr>
      <w:r w:rsidRPr="00526414">
        <w:rPr>
          <w:color w:val="000000"/>
          <w:u w:color="000000"/>
        </w:rPr>
        <w:tab/>
      </w:r>
      <w:r w:rsidRPr="00526414">
        <w:rPr>
          <w:color w:val="000000"/>
          <w:u w:color="000000"/>
        </w:rPr>
        <w:tab/>
        <w:t>(1)</w:t>
      </w:r>
      <w:r w:rsidRPr="00526414">
        <w:rPr>
          <w:color w:val="000000"/>
          <w:u w:color="000000"/>
        </w:rPr>
        <w:tab/>
        <w:t>the number of law enforcement officer and private citizen interactions with persons openly carrying a firearm;</w:t>
      </w:r>
    </w:p>
    <w:p w:rsidR="00526414" w:rsidRPr="00526414" w:rsidRDefault="00526414" w:rsidP="00526414">
      <w:pPr>
        <w:rPr>
          <w:color w:val="000000"/>
          <w:u w:color="000000"/>
        </w:rPr>
      </w:pPr>
      <w:r w:rsidRPr="00526414">
        <w:rPr>
          <w:color w:val="000000"/>
          <w:u w:color="000000"/>
        </w:rPr>
        <w:tab/>
      </w:r>
      <w:r w:rsidRPr="00526414">
        <w:rPr>
          <w:color w:val="000000"/>
          <w:u w:color="000000"/>
        </w:rPr>
        <w:tab/>
        <w:t>(2)</w:t>
      </w:r>
      <w:r w:rsidRPr="00526414">
        <w:rPr>
          <w:color w:val="000000"/>
          <w:u w:color="000000"/>
        </w:rPr>
        <w:tab/>
        <w:t>the reason for the stop of a concealed weapon permit holder, including if the officer or another citizen initiated the stop;</w:t>
      </w:r>
    </w:p>
    <w:p w:rsidR="00526414" w:rsidRPr="00526414" w:rsidRDefault="00526414" w:rsidP="00526414">
      <w:pPr>
        <w:rPr>
          <w:color w:val="000000"/>
          <w:u w:color="000000"/>
        </w:rPr>
      </w:pPr>
      <w:r w:rsidRPr="00526414">
        <w:rPr>
          <w:color w:val="000000"/>
          <w:u w:color="000000"/>
        </w:rPr>
        <w:tab/>
      </w:r>
      <w:r w:rsidRPr="00526414">
        <w:rPr>
          <w:color w:val="000000"/>
          <w:u w:color="000000"/>
        </w:rPr>
        <w:tab/>
        <w:t>(3)</w:t>
      </w:r>
      <w:r w:rsidRPr="00526414">
        <w:rPr>
          <w:color w:val="000000"/>
          <w:u w:color="000000"/>
        </w:rPr>
        <w:tab/>
        <w:t>the ethnicity of a concealed weapon permit holder who was stopped;</w:t>
      </w:r>
    </w:p>
    <w:p w:rsidR="00526414" w:rsidRPr="00526414" w:rsidRDefault="00526414" w:rsidP="00526414">
      <w:pPr>
        <w:rPr>
          <w:color w:val="000000"/>
          <w:u w:color="000000"/>
        </w:rPr>
      </w:pPr>
      <w:r w:rsidRPr="00526414">
        <w:rPr>
          <w:color w:val="000000"/>
          <w:u w:color="000000"/>
        </w:rPr>
        <w:tab/>
      </w:r>
      <w:r w:rsidRPr="00526414">
        <w:rPr>
          <w:color w:val="000000"/>
          <w:u w:color="000000"/>
        </w:rPr>
        <w:tab/>
        <w:t>(4)</w:t>
      </w:r>
      <w:r w:rsidRPr="00526414">
        <w:rPr>
          <w:color w:val="000000"/>
          <w:u w:color="000000"/>
        </w:rPr>
        <w:tab/>
        <w:t>the duration of the stop;</w:t>
      </w:r>
    </w:p>
    <w:p w:rsidR="00526414" w:rsidRPr="00526414" w:rsidRDefault="00526414" w:rsidP="00526414">
      <w:pPr>
        <w:rPr>
          <w:color w:val="000000"/>
          <w:u w:color="000000"/>
        </w:rPr>
      </w:pPr>
      <w:r w:rsidRPr="00526414">
        <w:rPr>
          <w:color w:val="000000"/>
          <w:u w:color="000000"/>
        </w:rPr>
        <w:tab/>
      </w:r>
      <w:r w:rsidRPr="00526414">
        <w:rPr>
          <w:color w:val="000000"/>
          <w:u w:color="000000"/>
        </w:rPr>
        <w:tab/>
        <w:t>(5)</w:t>
      </w:r>
      <w:r w:rsidRPr="00526414">
        <w:rPr>
          <w:color w:val="000000"/>
          <w:u w:color="000000"/>
        </w:rPr>
        <w:tab/>
        <w:t>whether the stop resulted in the issuance of a citation; and</w:t>
      </w:r>
    </w:p>
    <w:p w:rsidR="00526414" w:rsidRPr="00526414" w:rsidRDefault="00526414" w:rsidP="00526414">
      <w:pPr>
        <w:rPr>
          <w:color w:val="000000"/>
          <w:u w:color="000000"/>
        </w:rPr>
      </w:pPr>
      <w:r w:rsidRPr="00526414">
        <w:rPr>
          <w:color w:val="000000"/>
          <w:u w:color="000000"/>
        </w:rPr>
        <w:tab/>
      </w:r>
      <w:r w:rsidRPr="00526414">
        <w:rPr>
          <w:color w:val="000000"/>
          <w:u w:color="000000"/>
        </w:rPr>
        <w:tab/>
        <w:t>(6)</w:t>
      </w:r>
      <w:r w:rsidRPr="00526414">
        <w:rPr>
          <w:color w:val="000000"/>
          <w:u w:color="000000"/>
        </w:rPr>
        <w:tab/>
        <w:t xml:space="preserve">the disposition of any legal proceedings precipitated by the stop. </w:t>
      </w:r>
    </w:p>
    <w:p w:rsidR="00526414" w:rsidRPr="00F035ED" w:rsidRDefault="00526414" w:rsidP="00526414">
      <w:r w:rsidRPr="00526414">
        <w:rPr>
          <w:color w:val="000000"/>
          <w:u w:color="000000"/>
        </w:rPr>
        <w:tab/>
        <w:t>(B)</w:t>
      </w:r>
      <w:r w:rsidRPr="00526414">
        <w:rPr>
          <w:color w:val="000000"/>
          <w:u w:color="000000"/>
        </w:rPr>
        <w:tab/>
        <w:t>The provisions of this section shall sunset three years after the first report required under this section is published.”</w:t>
      </w:r>
      <w:r w:rsidRPr="00526414">
        <w:rPr>
          <w:color w:val="000000"/>
          <w:u w:color="000000"/>
        </w:rPr>
        <w:tab/>
        <w:t>/</w:t>
      </w:r>
    </w:p>
    <w:p w:rsidR="00526414" w:rsidRPr="00F035ED" w:rsidRDefault="00526414" w:rsidP="00526414">
      <w:r w:rsidRPr="00F035ED">
        <w:t>Renumber sections to conform.</w:t>
      </w:r>
    </w:p>
    <w:p w:rsidR="00526414" w:rsidRDefault="00526414" w:rsidP="00526414">
      <w:r w:rsidRPr="00F035ED">
        <w:t>Amend title to conform.</w:t>
      </w:r>
    </w:p>
    <w:p w:rsidR="00526414" w:rsidRDefault="00526414" w:rsidP="00526414"/>
    <w:p w:rsidR="00526414" w:rsidRDefault="00526414" w:rsidP="00526414">
      <w:r>
        <w:t>Rep. THIGPEN explained the amendment.</w:t>
      </w:r>
    </w:p>
    <w:p w:rsidR="00526414" w:rsidRDefault="00526414" w:rsidP="00526414"/>
    <w:p w:rsidR="00526414" w:rsidRDefault="00526414" w:rsidP="00526414">
      <w:r>
        <w:t>Rep. CASKEY moved to table the amendment, which was agreed to.</w:t>
      </w:r>
    </w:p>
    <w:p w:rsidR="00526414" w:rsidRDefault="00526414" w:rsidP="00526414"/>
    <w:p w:rsidR="00526414" w:rsidRPr="00555D2C" w:rsidRDefault="00526414" w:rsidP="00526414">
      <w:r w:rsidRPr="00555D2C">
        <w:t>Rep. TEDDER proposed the following Amendment No. 43</w:t>
      </w:r>
      <w:r w:rsidR="00A25679">
        <w:t xml:space="preserve"> to </w:t>
      </w:r>
      <w:r w:rsidRPr="00555D2C">
        <w:t>H. 3094 (COUNCIL\CM\3094C035.GT.CM21), which was tabled:</w:t>
      </w:r>
    </w:p>
    <w:p w:rsidR="00526414" w:rsidRPr="00555D2C" w:rsidRDefault="00526414" w:rsidP="00526414">
      <w:r w:rsidRPr="00555D2C">
        <w:t>Amend the bill, as and if amended, by adding the following appropriately numbered SECTION to read:</w:t>
      </w:r>
    </w:p>
    <w:p w:rsidR="00526414" w:rsidRPr="00555D2C" w:rsidRDefault="00526414" w:rsidP="00526414">
      <w:r w:rsidRPr="00555D2C">
        <w:t>/SECTION</w:t>
      </w:r>
      <w:r w:rsidRPr="00555D2C">
        <w:tab/>
        <w:t>___.</w:t>
      </w:r>
      <w:r w:rsidRPr="00555D2C">
        <w:tab/>
        <w:t>Article 4, Chapter 31, Title 23 of the 1976 Code is amended by adding:</w:t>
      </w:r>
    </w:p>
    <w:p w:rsidR="00526414" w:rsidRPr="00555D2C" w:rsidRDefault="00526414" w:rsidP="00526414">
      <w:r w:rsidRPr="00555D2C">
        <w:tab/>
        <w:t>“Section 23-31-245.</w:t>
      </w:r>
      <w:r w:rsidRPr="00555D2C">
        <w:tab/>
        <w:t>A person who is adjusting or touching his firearm may not be charged with presenting or pointing a firearm at another person pursuant to Section 16-23-410.”</w:t>
      </w:r>
      <w:r w:rsidRPr="00555D2C">
        <w:tab/>
      </w:r>
      <w:r w:rsidRPr="00555D2C">
        <w:tab/>
        <w:t>/</w:t>
      </w:r>
    </w:p>
    <w:p w:rsidR="00526414" w:rsidRPr="00555D2C" w:rsidRDefault="00526414" w:rsidP="00526414">
      <w:r w:rsidRPr="00555D2C">
        <w:t>Renumber sections to conform.</w:t>
      </w:r>
    </w:p>
    <w:p w:rsidR="00526414" w:rsidRDefault="00526414" w:rsidP="00526414">
      <w:r w:rsidRPr="00555D2C">
        <w:t>Amend title to conform.</w:t>
      </w:r>
    </w:p>
    <w:p w:rsidR="00526414" w:rsidRDefault="00526414" w:rsidP="00526414"/>
    <w:p w:rsidR="00526414" w:rsidRDefault="00526414" w:rsidP="00526414">
      <w:r>
        <w:t>Rep. TEDDER explained the amendment.</w:t>
      </w:r>
    </w:p>
    <w:p w:rsidR="00526414" w:rsidRDefault="00526414" w:rsidP="00526414"/>
    <w:p w:rsidR="00526414" w:rsidRDefault="00526414" w:rsidP="00526414">
      <w:r>
        <w:t>Rep. CASKEY moved to table the amendment.</w:t>
      </w:r>
    </w:p>
    <w:p w:rsidR="00526414" w:rsidRDefault="00526414" w:rsidP="00526414"/>
    <w:p w:rsidR="00526414" w:rsidRDefault="00526414" w:rsidP="00526414">
      <w:r>
        <w:t>Rep. TEDDER demanded the yeas and nays which were taken, resulting as follows:</w:t>
      </w:r>
    </w:p>
    <w:p w:rsidR="00526414" w:rsidRDefault="00526414" w:rsidP="00526414">
      <w:pPr>
        <w:jc w:val="center"/>
      </w:pPr>
      <w:bookmarkStart w:id="114" w:name="vote_start310"/>
      <w:bookmarkEnd w:id="114"/>
      <w:r>
        <w:t>Yeas 77; Nays 37</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Bennett</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Collins</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W. Cox</w:t>
            </w:r>
          </w:p>
        </w:tc>
      </w:tr>
      <w:tr w:rsidR="00526414" w:rsidRPr="00526414" w:rsidTr="00526414">
        <w:tc>
          <w:tcPr>
            <w:tcW w:w="2179" w:type="dxa"/>
            <w:shd w:val="clear" w:color="auto" w:fill="auto"/>
          </w:tcPr>
          <w:p w:rsidR="00526414" w:rsidRPr="00526414" w:rsidRDefault="00526414" w:rsidP="00526414">
            <w:pPr>
              <w:ind w:firstLine="0"/>
            </w:pPr>
            <w:r>
              <w:t>Crawford</w:t>
            </w:r>
          </w:p>
        </w:tc>
        <w:tc>
          <w:tcPr>
            <w:tcW w:w="2179" w:type="dxa"/>
            <w:shd w:val="clear" w:color="auto" w:fill="auto"/>
          </w:tcPr>
          <w:p w:rsidR="00526414" w:rsidRPr="00526414" w:rsidRDefault="00526414" w:rsidP="00526414">
            <w:pPr>
              <w:ind w:firstLine="0"/>
            </w:pPr>
            <w:r>
              <w:t>Dabney</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Hiott</w:t>
            </w:r>
          </w:p>
        </w:tc>
        <w:tc>
          <w:tcPr>
            <w:tcW w:w="2180" w:type="dxa"/>
            <w:shd w:val="clear" w:color="auto" w:fill="auto"/>
          </w:tcPr>
          <w:p w:rsidR="00526414" w:rsidRPr="00526414" w:rsidRDefault="00526414" w:rsidP="00526414">
            <w:pPr>
              <w:ind w:firstLine="0"/>
            </w:pPr>
            <w:r>
              <w:t>Hixon</w:t>
            </w:r>
          </w:p>
        </w:tc>
      </w:tr>
      <w:tr w:rsidR="00526414" w:rsidRPr="00526414" w:rsidTr="00526414">
        <w:tc>
          <w:tcPr>
            <w:tcW w:w="2179" w:type="dxa"/>
            <w:shd w:val="clear" w:color="auto" w:fill="auto"/>
          </w:tcPr>
          <w:p w:rsidR="00526414" w:rsidRPr="00526414" w:rsidRDefault="00526414" w:rsidP="00526414">
            <w:pPr>
              <w:ind w:firstLine="0"/>
            </w:pPr>
            <w:r>
              <w:t>Huggins</w:t>
            </w:r>
          </w:p>
        </w:tc>
        <w:tc>
          <w:tcPr>
            <w:tcW w:w="2179" w:type="dxa"/>
            <w:shd w:val="clear" w:color="auto" w:fill="auto"/>
          </w:tcPr>
          <w:p w:rsidR="00526414" w:rsidRPr="00526414" w:rsidRDefault="00526414" w:rsidP="00526414">
            <w:pPr>
              <w:ind w:firstLine="0"/>
            </w:pPr>
            <w:r>
              <w:t>Hyde</w:t>
            </w:r>
          </w:p>
        </w:tc>
        <w:tc>
          <w:tcPr>
            <w:tcW w:w="2180" w:type="dxa"/>
            <w:shd w:val="clear" w:color="auto" w:fill="auto"/>
          </w:tcPr>
          <w:p w:rsidR="00526414" w:rsidRPr="00526414" w:rsidRDefault="00526414" w:rsidP="00526414">
            <w:pPr>
              <w:ind w:firstLine="0"/>
            </w:pPr>
            <w:r>
              <w:t>J. E. Johnson</w:t>
            </w:r>
          </w:p>
        </w:tc>
      </w:tr>
      <w:tr w:rsidR="00526414" w:rsidRPr="00526414" w:rsidTr="00526414">
        <w:tc>
          <w:tcPr>
            <w:tcW w:w="2179" w:type="dxa"/>
            <w:shd w:val="clear" w:color="auto" w:fill="auto"/>
          </w:tcPr>
          <w:p w:rsidR="00526414" w:rsidRPr="00526414" w:rsidRDefault="00526414" w:rsidP="00526414">
            <w:pPr>
              <w:ind w:firstLine="0"/>
            </w:pPr>
            <w:r>
              <w:t>Jordan</w:t>
            </w:r>
          </w:p>
        </w:tc>
        <w:tc>
          <w:tcPr>
            <w:tcW w:w="2179" w:type="dxa"/>
            <w:shd w:val="clear" w:color="auto" w:fill="auto"/>
          </w:tcPr>
          <w:p w:rsidR="00526414" w:rsidRPr="00526414" w:rsidRDefault="00526414" w:rsidP="00526414">
            <w:pPr>
              <w:ind w:firstLine="0"/>
            </w:pPr>
            <w:r>
              <w:t>Kimmons</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Pope</w:t>
            </w:r>
          </w:p>
        </w:tc>
        <w:tc>
          <w:tcPr>
            <w:tcW w:w="2180" w:type="dxa"/>
            <w:shd w:val="clear" w:color="auto" w:fill="auto"/>
          </w:tcPr>
          <w:p w:rsidR="00526414" w:rsidRPr="00526414" w:rsidRDefault="00526414" w:rsidP="00526414">
            <w:pPr>
              <w:ind w:firstLine="0"/>
            </w:pPr>
            <w:r>
              <w:t>Sandifer</w:t>
            </w:r>
          </w:p>
        </w:tc>
      </w:tr>
      <w:tr w:rsidR="00526414" w:rsidRPr="00526414" w:rsidTr="00526414">
        <w:tc>
          <w:tcPr>
            <w:tcW w:w="2179" w:type="dxa"/>
            <w:shd w:val="clear" w:color="auto" w:fill="auto"/>
          </w:tcPr>
          <w:p w:rsidR="00526414" w:rsidRPr="00526414" w:rsidRDefault="00526414" w:rsidP="00526414">
            <w:pPr>
              <w:ind w:firstLine="0"/>
            </w:pPr>
            <w:r>
              <w:t>Simrill</w:t>
            </w:r>
          </w:p>
        </w:tc>
        <w:tc>
          <w:tcPr>
            <w:tcW w:w="2179" w:type="dxa"/>
            <w:shd w:val="clear" w:color="auto" w:fill="auto"/>
          </w:tcPr>
          <w:p w:rsidR="00526414" w:rsidRPr="00526414" w:rsidRDefault="00526414" w:rsidP="00526414">
            <w:pPr>
              <w:ind w:firstLine="0"/>
            </w:pPr>
            <w:r>
              <w:t>G. M. Smith</w:t>
            </w:r>
          </w:p>
        </w:tc>
        <w:tc>
          <w:tcPr>
            <w:tcW w:w="2180" w:type="dxa"/>
            <w:shd w:val="clear" w:color="auto" w:fill="auto"/>
          </w:tcPr>
          <w:p w:rsidR="00526414" w:rsidRPr="00526414" w:rsidRDefault="00526414" w:rsidP="00526414">
            <w:pPr>
              <w:ind w:firstLine="0"/>
            </w:pPr>
            <w:r>
              <w:t>G. R. Smith</w:t>
            </w:r>
          </w:p>
        </w:tc>
      </w:tr>
      <w:tr w:rsidR="00526414" w:rsidRPr="00526414" w:rsidTr="00526414">
        <w:tc>
          <w:tcPr>
            <w:tcW w:w="2179" w:type="dxa"/>
            <w:shd w:val="clear" w:color="auto" w:fill="auto"/>
          </w:tcPr>
          <w:p w:rsidR="00526414" w:rsidRPr="00526414" w:rsidRDefault="00526414" w:rsidP="00526414">
            <w:pPr>
              <w:ind w:firstLine="0"/>
            </w:pPr>
            <w:r>
              <w:t>M. M. Smith</w:t>
            </w:r>
          </w:p>
        </w:tc>
        <w:tc>
          <w:tcPr>
            <w:tcW w:w="2179" w:type="dxa"/>
            <w:shd w:val="clear" w:color="auto" w:fill="auto"/>
          </w:tcPr>
          <w:p w:rsidR="00526414" w:rsidRPr="00526414" w:rsidRDefault="00526414" w:rsidP="00526414">
            <w:pPr>
              <w:ind w:firstLine="0"/>
            </w:pPr>
            <w:r>
              <w:t>Stringer</w:t>
            </w:r>
          </w:p>
        </w:tc>
        <w:tc>
          <w:tcPr>
            <w:tcW w:w="2180" w:type="dxa"/>
            <w:shd w:val="clear" w:color="auto" w:fill="auto"/>
          </w:tcPr>
          <w:p w:rsidR="00526414" w:rsidRPr="00526414" w:rsidRDefault="00526414" w:rsidP="00526414">
            <w:pPr>
              <w:ind w:firstLine="0"/>
            </w:pPr>
            <w:r>
              <w:t>Taylor</w:t>
            </w:r>
          </w:p>
        </w:tc>
      </w:tr>
      <w:tr w:rsidR="00526414" w:rsidRPr="00526414" w:rsidTr="00526414">
        <w:tc>
          <w:tcPr>
            <w:tcW w:w="2179" w:type="dxa"/>
            <w:shd w:val="clear" w:color="auto" w:fill="auto"/>
          </w:tcPr>
          <w:p w:rsidR="00526414" w:rsidRPr="00526414" w:rsidRDefault="00526414" w:rsidP="00526414">
            <w:pPr>
              <w:ind w:firstLine="0"/>
            </w:pPr>
            <w:r>
              <w:t>Thayer</w:t>
            </w:r>
          </w:p>
        </w:tc>
        <w:tc>
          <w:tcPr>
            <w:tcW w:w="2179" w:type="dxa"/>
            <w:shd w:val="clear" w:color="auto" w:fill="auto"/>
          </w:tcPr>
          <w:p w:rsidR="00526414" w:rsidRPr="00526414" w:rsidRDefault="00526414" w:rsidP="00526414">
            <w:pPr>
              <w:ind w:firstLine="0"/>
            </w:pPr>
            <w:r>
              <w:t>Trantham</w:t>
            </w:r>
          </w:p>
        </w:tc>
        <w:tc>
          <w:tcPr>
            <w:tcW w:w="2180" w:type="dxa"/>
            <w:shd w:val="clear" w:color="auto" w:fill="auto"/>
          </w:tcPr>
          <w:p w:rsidR="00526414" w:rsidRPr="00526414" w:rsidRDefault="00526414" w:rsidP="00526414">
            <w:pPr>
              <w:ind w:firstLine="0"/>
            </w:pPr>
            <w:r>
              <w:t>West</w:t>
            </w:r>
          </w:p>
        </w:tc>
      </w:tr>
      <w:tr w:rsidR="00526414" w:rsidRPr="00526414" w:rsidTr="00526414">
        <w:tc>
          <w:tcPr>
            <w:tcW w:w="2179" w:type="dxa"/>
            <w:shd w:val="clear" w:color="auto" w:fill="auto"/>
          </w:tcPr>
          <w:p w:rsidR="00526414" w:rsidRPr="00526414" w:rsidRDefault="00526414" w:rsidP="00526414">
            <w:pPr>
              <w:keepNext/>
              <w:ind w:firstLine="0"/>
            </w:pPr>
            <w:r>
              <w:t>White</w:t>
            </w:r>
          </w:p>
        </w:tc>
        <w:tc>
          <w:tcPr>
            <w:tcW w:w="2179" w:type="dxa"/>
            <w:shd w:val="clear" w:color="auto" w:fill="auto"/>
          </w:tcPr>
          <w:p w:rsidR="00526414" w:rsidRPr="00526414" w:rsidRDefault="00526414" w:rsidP="00526414">
            <w:pPr>
              <w:keepNext/>
              <w:ind w:firstLine="0"/>
            </w:pPr>
            <w:r>
              <w:t>Whitmire</w:t>
            </w:r>
          </w:p>
        </w:tc>
        <w:tc>
          <w:tcPr>
            <w:tcW w:w="2180" w:type="dxa"/>
            <w:shd w:val="clear" w:color="auto" w:fill="auto"/>
          </w:tcPr>
          <w:p w:rsidR="00526414" w:rsidRPr="00526414" w:rsidRDefault="00526414" w:rsidP="00526414">
            <w:pPr>
              <w:keepNext/>
              <w:ind w:firstLine="0"/>
            </w:pPr>
            <w:r>
              <w:t>Willis</w:t>
            </w:r>
          </w:p>
        </w:tc>
      </w:tr>
      <w:tr w:rsidR="00526414" w:rsidRPr="00526414" w:rsidTr="00526414">
        <w:tc>
          <w:tcPr>
            <w:tcW w:w="2179" w:type="dxa"/>
            <w:shd w:val="clear" w:color="auto" w:fill="auto"/>
          </w:tcPr>
          <w:p w:rsidR="00526414" w:rsidRPr="00526414" w:rsidRDefault="00526414" w:rsidP="00526414">
            <w:pPr>
              <w:keepNext/>
              <w:ind w:firstLine="0"/>
            </w:pPr>
            <w:r>
              <w:t>Wooten</w:t>
            </w:r>
          </w:p>
        </w:tc>
        <w:tc>
          <w:tcPr>
            <w:tcW w:w="2179" w:type="dxa"/>
            <w:shd w:val="clear" w:color="auto" w:fill="auto"/>
          </w:tcPr>
          <w:p w:rsidR="00526414" w:rsidRPr="00526414" w:rsidRDefault="00526414" w:rsidP="00526414">
            <w:pPr>
              <w:keepNext/>
              <w:ind w:firstLine="0"/>
            </w:pPr>
            <w:r>
              <w:t>Yow</w:t>
            </w: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Total--77</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Bernstein</w:t>
            </w:r>
          </w:p>
        </w:tc>
        <w:tc>
          <w:tcPr>
            <w:tcW w:w="2179" w:type="dxa"/>
            <w:shd w:val="clear" w:color="auto" w:fill="auto"/>
          </w:tcPr>
          <w:p w:rsidR="00526414" w:rsidRPr="00526414" w:rsidRDefault="00526414" w:rsidP="00526414">
            <w:pPr>
              <w:ind w:firstLine="0"/>
            </w:pPr>
            <w:r>
              <w:t>Brawley</w:t>
            </w:r>
          </w:p>
        </w:tc>
        <w:tc>
          <w:tcPr>
            <w:tcW w:w="2180" w:type="dxa"/>
            <w:shd w:val="clear" w:color="auto" w:fill="auto"/>
          </w:tcPr>
          <w:p w:rsidR="00526414" w:rsidRPr="00526414" w:rsidRDefault="00526414" w:rsidP="00526414">
            <w:pPr>
              <w:ind w:firstLine="0"/>
            </w:pPr>
            <w:r>
              <w:t>Clyburn</w:t>
            </w:r>
          </w:p>
        </w:tc>
      </w:tr>
      <w:tr w:rsidR="00526414" w:rsidRPr="00526414" w:rsidTr="00526414">
        <w:tc>
          <w:tcPr>
            <w:tcW w:w="2179" w:type="dxa"/>
            <w:shd w:val="clear" w:color="auto" w:fill="auto"/>
          </w:tcPr>
          <w:p w:rsidR="00526414" w:rsidRPr="00526414" w:rsidRDefault="00526414" w:rsidP="00526414">
            <w:pPr>
              <w:ind w:firstLine="0"/>
            </w:pPr>
            <w:r>
              <w:t>Cobb-Hunter</w:t>
            </w:r>
          </w:p>
        </w:tc>
        <w:tc>
          <w:tcPr>
            <w:tcW w:w="2179" w:type="dxa"/>
            <w:shd w:val="clear" w:color="auto" w:fill="auto"/>
          </w:tcPr>
          <w:p w:rsidR="00526414" w:rsidRPr="00526414" w:rsidRDefault="00526414" w:rsidP="00526414">
            <w:pPr>
              <w:ind w:firstLine="0"/>
            </w:pPr>
            <w:r>
              <w:t>Dillard</w:t>
            </w:r>
          </w:p>
        </w:tc>
        <w:tc>
          <w:tcPr>
            <w:tcW w:w="2180" w:type="dxa"/>
            <w:shd w:val="clear" w:color="auto" w:fill="auto"/>
          </w:tcPr>
          <w:p w:rsidR="00526414" w:rsidRPr="00526414" w:rsidRDefault="00526414" w:rsidP="00526414">
            <w:pPr>
              <w:ind w:firstLine="0"/>
            </w:pPr>
            <w:r>
              <w:t>Garvin</w:t>
            </w:r>
          </w:p>
        </w:tc>
      </w:tr>
      <w:tr w:rsidR="00526414" w:rsidRPr="00526414" w:rsidTr="00526414">
        <w:tc>
          <w:tcPr>
            <w:tcW w:w="2179" w:type="dxa"/>
            <w:shd w:val="clear" w:color="auto" w:fill="auto"/>
          </w:tcPr>
          <w:p w:rsidR="00526414" w:rsidRPr="00526414" w:rsidRDefault="00526414" w:rsidP="00526414">
            <w:pPr>
              <w:ind w:firstLine="0"/>
            </w:pPr>
            <w:r>
              <w:t>Gilliard</w:t>
            </w:r>
          </w:p>
        </w:tc>
        <w:tc>
          <w:tcPr>
            <w:tcW w:w="2179" w:type="dxa"/>
            <w:shd w:val="clear" w:color="auto" w:fill="auto"/>
          </w:tcPr>
          <w:p w:rsidR="00526414" w:rsidRPr="00526414" w:rsidRDefault="00526414" w:rsidP="00526414">
            <w:pPr>
              <w:ind w:firstLine="0"/>
            </w:pPr>
            <w:r>
              <w:t>Hart</w:t>
            </w:r>
          </w:p>
        </w:tc>
        <w:tc>
          <w:tcPr>
            <w:tcW w:w="2180" w:type="dxa"/>
            <w:shd w:val="clear" w:color="auto" w:fill="auto"/>
          </w:tcPr>
          <w:p w:rsidR="00526414" w:rsidRPr="00526414" w:rsidRDefault="00526414" w:rsidP="00526414">
            <w:pPr>
              <w:ind w:firstLine="0"/>
            </w:pPr>
            <w:r>
              <w:t>Henderson-Myers</w:t>
            </w:r>
          </w:p>
        </w:tc>
      </w:tr>
      <w:tr w:rsidR="00526414" w:rsidRPr="00526414" w:rsidTr="00526414">
        <w:tc>
          <w:tcPr>
            <w:tcW w:w="2179" w:type="dxa"/>
            <w:shd w:val="clear" w:color="auto" w:fill="auto"/>
          </w:tcPr>
          <w:p w:rsidR="00526414" w:rsidRPr="00526414" w:rsidRDefault="00526414" w:rsidP="00526414">
            <w:pPr>
              <w:ind w:firstLine="0"/>
            </w:pPr>
            <w:r>
              <w:t>Henegan</w:t>
            </w:r>
          </w:p>
        </w:tc>
        <w:tc>
          <w:tcPr>
            <w:tcW w:w="2179" w:type="dxa"/>
            <w:shd w:val="clear" w:color="auto" w:fill="auto"/>
          </w:tcPr>
          <w:p w:rsidR="00526414" w:rsidRPr="00526414" w:rsidRDefault="00526414" w:rsidP="00526414">
            <w:pPr>
              <w:ind w:firstLine="0"/>
            </w:pPr>
            <w:r>
              <w:t>Hosey</w:t>
            </w:r>
          </w:p>
        </w:tc>
        <w:tc>
          <w:tcPr>
            <w:tcW w:w="2180" w:type="dxa"/>
            <w:shd w:val="clear" w:color="auto" w:fill="auto"/>
          </w:tcPr>
          <w:p w:rsidR="00526414" w:rsidRPr="00526414" w:rsidRDefault="00526414" w:rsidP="00526414">
            <w:pPr>
              <w:ind w:firstLine="0"/>
            </w:pPr>
            <w:r>
              <w:t>Howard</w:t>
            </w:r>
          </w:p>
        </w:tc>
      </w:tr>
      <w:tr w:rsidR="00526414" w:rsidRPr="00526414" w:rsidTr="00526414">
        <w:tc>
          <w:tcPr>
            <w:tcW w:w="2179" w:type="dxa"/>
            <w:shd w:val="clear" w:color="auto" w:fill="auto"/>
          </w:tcPr>
          <w:p w:rsidR="00526414" w:rsidRPr="00526414" w:rsidRDefault="00526414" w:rsidP="00526414">
            <w:pPr>
              <w:ind w:firstLine="0"/>
            </w:pPr>
            <w:r>
              <w:t>Jefferson</w:t>
            </w:r>
          </w:p>
        </w:tc>
        <w:tc>
          <w:tcPr>
            <w:tcW w:w="2179" w:type="dxa"/>
            <w:shd w:val="clear" w:color="auto" w:fill="auto"/>
          </w:tcPr>
          <w:p w:rsidR="00526414" w:rsidRPr="00526414" w:rsidRDefault="00526414" w:rsidP="00526414">
            <w:pPr>
              <w:ind w:firstLine="0"/>
            </w:pPr>
            <w:r>
              <w:t>J. L. Johnson</w:t>
            </w:r>
          </w:p>
        </w:tc>
        <w:tc>
          <w:tcPr>
            <w:tcW w:w="2180" w:type="dxa"/>
            <w:shd w:val="clear" w:color="auto" w:fill="auto"/>
          </w:tcPr>
          <w:p w:rsidR="00526414" w:rsidRPr="00526414" w:rsidRDefault="00526414" w:rsidP="00526414">
            <w:pPr>
              <w:ind w:firstLine="0"/>
            </w:pPr>
            <w:r>
              <w:t>K. O. Johnson</w:t>
            </w:r>
          </w:p>
        </w:tc>
      </w:tr>
      <w:tr w:rsidR="00526414" w:rsidRPr="00526414" w:rsidTr="00526414">
        <w:tc>
          <w:tcPr>
            <w:tcW w:w="2179" w:type="dxa"/>
            <w:shd w:val="clear" w:color="auto" w:fill="auto"/>
          </w:tcPr>
          <w:p w:rsidR="00526414" w:rsidRPr="00526414" w:rsidRDefault="00526414" w:rsidP="00526414">
            <w:pPr>
              <w:ind w:firstLine="0"/>
            </w:pPr>
            <w:r>
              <w:t>King</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Matthews</w:t>
            </w:r>
          </w:p>
        </w:tc>
      </w:tr>
      <w:tr w:rsidR="00526414" w:rsidRPr="00526414" w:rsidTr="00526414">
        <w:tc>
          <w:tcPr>
            <w:tcW w:w="2179" w:type="dxa"/>
            <w:shd w:val="clear" w:color="auto" w:fill="auto"/>
          </w:tcPr>
          <w:p w:rsidR="00526414" w:rsidRPr="00526414" w:rsidRDefault="00526414" w:rsidP="00526414">
            <w:pPr>
              <w:ind w:firstLine="0"/>
            </w:pPr>
            <w:r>
              <w:t>McDaniel</w:t>
            </w:r>
          </w:p>
        </w:tc>
        <w:tc>
          <w:tcPr>
            <w:tcW w:w="2179" w:type="dxa"/>
            <w:shd w:val="clear" w:color="auto" w:fill="auto"/>
          </w:tcPr>
          <w:p w:rsidR="00526414" w:rsidRPr="00526414" w:rsidRDefault="00526414" w:rsidP="00526414">
            <w:pPr>
              <w:ind w:firstLine="0"/>
            </w:pPr>
            <w:r>
              <w:t>J. Moore</w:t>
            </w:r>
          </w:p>
        </w:tc>
        <w:tc>
          <w:tcPr>
            <w:tcW w:w="2180" w:type="dxa"/>
            <w:shd w:val="clear" w:color="auto" w:fill="auto"/>
          </w:tcPr>
          <w:p w:rsidR="00526414" w:rsidRPr="00526414" w:rsidRDefault="00526414" w:rsidP="00526414">
            <w:pPr>
              <w:ind w:firstLine="0"/>
            </w:pPr>
            <w:r>
              <w:t>Murray</w:t>
            </w:r>
          </w:p>
        </w:tc>
      </w:tr>
      <w:tr w:rsidR="00526414" w:rsidRPr="00526414" w:rsidTr="00526414">
        <w:tc>
          <w:tcPr>
            <w:tcW w:w="2179" w:type="dxa"/>
            <w:shd w:val="clear" w:color="auto" w:fill="auto"/>
          </w:tcPr>
          <w:p w:rsidR="00526414" w:rsidRPr="00526414" w:rsidRDefault="00526414" w:rsidP="00526414">
            <w:pPr>
              <w:ind w:firstLine="0"/>
            </w:pPr>
            <w:r>
              <w:t>Ott</w:t>
            </w:r>
          </w:p>
        </w:tc>
        <w:tc>
          <w:tcPr>
            <w:tcW w:w="2179" w:type="dxa"/>
            <w:shd w:val="clear" w:color="auto" w:fill="auto"/>
          </w:tcPr>
          <w:p w:rsidR="00526414" w:rsidRPr="00526414" w:rsidRDefault="00526414" w:rsidP="00526414">
            <w:pPr>
              <w:ind w:firstLine="0"/>
            </w:pPr>
            <w:r>
              <w:t>Parks</w:t>
            </w:r>
          </w:p>
        </w:tc>
        <w:tc>
          <w:tcPr>
            <w:tcW w:w="2180" w:type="dxa"/>
            <w:shd w:val="clear" w:color="auto" w:fill="auto"/>
          </w:tcPr>
          <w:p w:rsidR="00526414" w:rsidRPr="00526414" w:rsidRDefault="00526414" w:rsidP="00526414">
            <w:pPr>
              <w:ind w:firstLine="0"/>
            </w:pPr>
            <w:r>
              <w:t>Pendarvis</w:t>
            </w:r>
          </w:p>
        </w:tc>
      </w:tr>
      <w:tr w:rsidR="00526414" w:rsidRPr="00526414" w:rsidTr="00526414">
        <w:tc>
          <w:tcPr>
            <w:tcW w:w="2179" w:type="dxa"/>
            <w:shd w:val="clear" w:color="auto" w:fill="auto"/>
          </w:tcPr>
          <w:p w:rsidR="00526414" w:rsidRPr="00526414" w:rsidRDefault="00526414" w:rsidP="00526414">
            <w:pPr>
              <w:ind w:firstLine="0"/>
            </w:pPr>
            <w:r>
              <w:t>Rivers</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ind w:firstLine="0"/>
            </w:pPr>
            <w:r>
              <w:t>Stavrinakis</w:t>
            </w:r>
          </w:p>
        </w:tc>
        <w:tc>
          <w:tcPr>
            <w:tcW w:w="2179" w:type="dxa"/>
            <w:shd w:val="clear" w:color="auto" w:fill="auto"/>
          </w:tcPr>
          <w:p w:rsidR="00526414" w:rsidRPr="00526414" w:rsidRDefault="00526414" w:rsidP="00526414">
            <w:pPr>
              <w:ind w:firstLine="0"/>
            </w:pPr>
            <w:r>
              <w:t>Tedder</w:t>
            </w:r>
          </w:p>
        </w:tc>
        <w:tc>
          <w:tcPr>
            <w:tcW w:w="2180" w:type="dxa"/>
            <w:shd w:val="clear" w:color="auto" w:fill="auto"/>
          </w:tcPr>
          <w:p w:rsidR="00526414" w:rsidRPr="00526414" w:rsidRDefault="00526414" w:rsidP="00526414">
            <w:pPr>
              <w:ind w:firstLine="0"/>
            </w:pPr>
            <w:r>
              <w:t>Thigpen</w:t>
            </w:r>
          </w:p>
        </w:tc>
      </w:tr>
      <w:tr w:rsidR="00526414" w:rsidRPr="00526414" w:rsidTr="00526414">
        <w:tc>
          <w:tcPr>
            <w:tcW w:w="2179" w:type="dxa"/>
            <w:shd w:val="clear" w:color="auto" w:fill="auto"/>
          </w:tcPr>
          <w:p w:rsidR="00526414" w:rsidRPr="00526414" w:rsidRDefault="00526414" w:rsidP="00526414">
            <w:pPr>
              <w:keepNext/>
              <w:ind w:firstLine="0"/>
            </w:pPr>
            <w:r>
              <w:t>Weeks</w:t>
            </w:r>
          </w:p>
        </w:tc>
        <w:tc>
          <w:tcPr>
            <w:tcW w:w="2179" w:type="dxa"/>
            <w:shd w:val="clear" w:color="auto" w:fill="auto"/>
          </w:tcPr>
          <w:p w:rsidR="00526414" w:rsidRPr="00526414" w:rsidRDefault="00526414" w:rsidP="00526414">
            <w:pPr>
              <w:keepNext/>
              <w:ind w:firstLine="0"/>
            </w:pPr>
            <w:r>
              <w:t>Wetmore</w:t>
            </w:r>
          </w:p>
        </w:tc>
        <w:tc>
          <w:tcPr>
            <w:tcW w:w="2180" w:type="dxa"/>
            <w:shd w:val="clear" w:color="auto" w:fill="auto"/>
          </w:tcPr>
          <w:p w:rsidR="00526414" w:rsidRPr="00526414" w:rsidRDefault="00526414" w:rsidP="00526414">
            <w:pPr>
              <w:keepNext/>
              <w:ind w:firstLine="0"/>
            </w:pPr>
            <w:r>
              <w:t>Wheeler</w:t>
            </w:r>
          </w:p>
        </w:tc>
      </w:tr>
      <w:tr w:rsidR="00526414" w:rsidRPr="00526414" w:rsidTr="00526414">
        <w:tc>
          <w:tcPr>
            <w:tcW w:w="2179" w:type="dxa"/>
            <w:shd w:val="clear" w:color="auto" w:fill="auto"/>
          </w:tcPr>
          <w:p w:rsidR="00526414" w:rsidRPr="00526414" w:rsidRDefault="00526414" w:rsidP="00526414">
            <w:pPr>
              <w:keepNext/>
              <w:ind w:firstLine="0"/>
            </w:pPr>
            <w:r>
              <w:t>S. Williams</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Total--37</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Pr="00D9254C" w:rsidRDefault="00526414" w:rsidP="00526414">
      <w:r w:rsidRPr="00D9254C">
        <w:t>Rep. KING proposed the following Amendment No. 45</w:t>
      </w:r>
      <w:r w:rsidR="00A25679">
        <w:t xml:space="preserve"> to </w:t>
      </w:r>
      <w:r w:rsidRPr="00D9254C">
        <w:t>H. 3094 (COUNCIL\AHB\3094C028.BH.AHB21), which was adopted:</w:t>
      </w:r>
    </w:p>
    <w:p w:rsidR="00526414" w:rsidRPr="00D9254C" w:rsidRDefault="00526414" w:rsidP="00526414">
      <w:r w:rsidRPr="00D9254C">
        <w:t>Amend the bill, as and if amended, by adding an appropriately numbered SECTION to read:</w:t>
      </w:r>
    </w:p>
    <w:p w:rsidR="00526414" w:rsidRPr="00D9254C" w:rsidRDefault="00526414" w:rsidP="00526414">
      <w:r w:rsidRPr="00D9254C">
        <w:t>/SECTION</w:t>
      </w:r>
      <w:r w:rsidRPr="00D9254C">
        <w:tab/>
        <w:t>___.</w:t>
      </w:r>
      <w:r w:rsidRPr="00D9254C">
        <w:tab/>
        <w:t>Section 23</w:t>
      </w:r>
      <w:r w:rsidRPr="00D9254C">
        <w:noBreakHyphen/>
        <w:t>31</w:t>
      </w:r>
      <w:r w:rsidRPr="00D9254C">
        <w:noBreakHyphen/>
        <w:t>520 of the 1976 Code is amended to read:</w:t>
      </w:r>
    </w:p>
    <w:p w:rsidR="00526414" w:rsidRPr="00D9254C" w:rsidRDefault="00526414" w:rsidP="00526414">
      <w:pPr>
        <w:rPr>
          <w:lang w:val="en-PH"/>
        </w:rPr>
      </w:pPr>
      <w:r w:rsidRPr="00D9254C">
        <w:tab/>
        <w:t>“Section 23</w:t>
      </w:r>
      <w:r w:rsidRPr="00D9254C">
        <w:noBreakHyphen/>
        <w:t>31</w:t>
      </w:r>
      <w:r w:rsidRPr="00D9254C">
        <w:noBreakHyphen/>
        <w:t>520.</w:t>
      </w:r>
      <w:r w:rsidRPr="00D9254C">
        <w:tab/>
      </w:r>
      <w:r w:rsidRPr="00D9254C">
        <w:rPr>
          <w:strike/>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r w:rsidRPr="00D9254C">
        <w:rPr>
          <w:lang w:val="en-PH"/>
        </w:rPr>
        <w:t xml:space="preserve"> </w:t>
      </w:r>
    </w:p>
    <w:p w:rsidR="00526414" w:rsidRPr="00D9254C" w:rsidRDefault="00526414" w:rsidP="00526414">
      <w:pPr>
        <w:rPr>
          <w:u w:val="single"/>
        </w:rPr>
      </w:pPr>
      <w:r w:rsidRPr="00D9254C">
        <w:rPr>
          <w:lang w:val="en-PH"/>
        </w:rPr>
        <w:tab/>
      </w:r>
      <w:r w:rsidRPr="00D9254C">
        <w:rPr>
          <w:u w:val="single"/>
        </w:rPr>
        <w:t>(A)</w:t>
      </w:r>
      <w:r w:rsidRPr="00D9254C">
        <w:tab/>
      </w:r>
      <w:r w:rsidRPr="00D9254C">
        <w:rPr>
          <w:u w:val="single"/>
        </w:rPr>
        <w:t>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 of this subsection. A person or entity hosting a public protest, rally, fair, parade, festival, or other organized event must post signs at the event when open carrying is allowed or not allowed at the event.</w:t>
      </w:r>
    </w:p>
    <w:p w:rsidR="00526414" w:rsidRPr="00D9254C" w:rsidRDefault="00526414" w:rsidP="00526414">
      <w:pPr>
        <w:rPr>
          <w:u w:val="single"/>
        </w:rPr>
      </w:pPr>
      <w:r w:rsidRPr="00D9254C">
        <w:tab/>
      </w:r>
      <w:r w:rsidRPr="00D9254C">
        <w:rPr>
          <w:u w:val="single"/>
        </w:rPr>
        <w:t>(B)</w:t>
      </w:r>
      <w:r w:rsidRPr="00D9254C">
        <w:tab/>
      </w:r>
      <w:r w:rsidRPr="00D9254C">
        <w:rPr>
          <w:u w:val="single"/>
        </w:rPr>
        <w:t xml:space="preserve">A governing body exercising the authority granted to them pursuant to this section must be specific in the area, duration, and manner in which the restriction is imposed and provide prior notice of the restriction when feasible. In no event may the restriction extend beyond the beginning and conclusion of the event or the location of the event. </w:t>
      </w:r>
    </w:p>
    <w:p w:rsidR="00526414" w:rsidRPr="00D9254C" w:rsidRDefault="00526414" w:rsidP="00526414">
      <w:r w:rsidRPr="00D9254C">
        <w:tab/>
      </w:r>
      <w:r w:rsidRPr="00D9254C">
        <w:rPr>
          <w:u w:val="single"/>
        </w:rPr>
        <w:t>(C)</w:t>
      </w:r>
      <w:r w:rsidRPr="00D9254C">
        <w:tab/>
      </w:r>
      <w:r w:rsidRPr="00D9254C">
        <w:rPr>
          <w:u w:val="single"/>
        </w:rPr>
        <w:t>A county, municipality, or political subdivision may not confiscate a firearm or ammunition for a violation of this section unless incident to an otherwise lawful arrest.</w:t>
      </w:r>
      <w:r w:rsidRPr="00D9254C">
        <w:t>”   /</w:t>
      </w:r>
    </w:p>
    <w:p w:rsidR="00526414" w:rsidRPr="00D9254C" w:rsidRDefault="00526414" w:rsidP="00526414">
      <w:r w:rsidRPr="00D9254C">
        <w:t>Renumber sections to conform.</w:t>
      </w:r>
    </w:p>
    <w:p w:rsidR="00526414" w:rsidRDefault="00526414" w:rsidP="00526414">
      <w:r w:rsidRPr="00D9254C">
        <w:t>Amend title to conform.</w:t>
      </w:r>
    </w:p>
    <w:p w:rsidR="00526414" w:rsidRDefault="00526414" w:rsidP="00526414"/>
    <w:p w:rsidR="00526414" w:rsidRDefault="00526414" w:rsidP="00526414">
      <w:r>
        <w:t>Rep. KING explained the amendment.</w:t>
      </w:r>
    </w:p>
    <w:p w:rsidR="00526414" w:rsidRDefault="00526414" w:rsidP="00526414">
      <w:r>
        <w:t>The amendment was then adopted.</w:t>
      </w:r>
    </w:p>
    <w:p w:rsidR="00526414" w:rsidRDefault="00526414" w:rsidP="00526414"/>
    <w:p w:rsidR="00526414" w:rsidRPr="003D2726" w:rsidRDefault="00526414" w:rsidP="00526414">
      <w:r w:rsidRPr="003D2726">
        <w:t>Rep. BAMBERG proposed the following Amendment No. 46</w:t>
      </w:r>
      <w:r w:rsidR="00A25679">
        <w:t xml:space="preserve"> to </w:t>
      </w:r>
      <w:r w:rsidR="00A25679">
        <w:br/>
      </w:r>
      <w:r w:rsidRPr="003D2726">
        <w:t>H. 3094 (COUNCIL\ZW\3094C002.CC.ZW21), which was tabled:</w:t>
      </w:r>
    </w:p>
    <w:p w:rsidR="00526414" w:rsidRPr="003D2726" w:rsidRDefault="00526414" w:rsidP="00526414">
      <w:r w:rsidRPr="003D2726">
        <w:t>Amend the bill, as and if amended, by adding an appropriately numbered SECTION to read:</w:t>
      </w:r>
    </w:p>
    <w:p w:rsidR="00526414" w:rsidRPr="003D2726" w:rsidRDefault="00526414" w:rsidP="00526414">
      <w:r w:rsidRPr="003D2726">
        <w:t>/</w:t>
      </w:r>
      <w:r w:rsidRPr="003D2726">
        <w:tab/>
      </w:r>
      <w:r w:rsidRPr="003D2726">
        <w:tab/>
        <w:t>SECTION.__</w:t>
      </w:r>
      <w:r w:rsidRPr="003D2726">
        <w:tab/>
        <w:t>Article 4, Chapter 31, Title 23 of the 1976 Code is amended by adding:</w:t>
      </w:r>
    </w:p>
    <w:p w:rsidR="00526414" w:rsidRPr="003D2726" w:rsidRDefault="00526414" w:rsidP="00526414">
      <w:pPr>
        <w:rPr>
          <w:lang w:val="en-PH"/>
        </w:rPr>
      </w:pPr>
      <w:r w:rsidRPr="003D2726">
        <w:rPr>
          <w:lang w:val="en-PH"/>
        </w:rPr>
        <w:tab/>
        <w:t>“Section 23-31-250.</w:t>
      </w:r>
      <w:r w:rsidRPr="003D2726">
        <w:rPr>
          <w:lang w:val="en-PH"/>
        </w:rPr>
        <w:tab/>
        <w:t>Notwithstanding another provision of law, a person who lawfully openly carries a firearm pursuant to this article, may openly carry his firearm in the Statehouse</w:t>
      </w:r>
      <w:r w:rsidR="00A25679">
        <w:rPr>
          <w:lang w:val="en-PH"/>
        </w:rPr>
        <w:t xml:space="preserve"> or on the Statehouse </w:t>
      </w:r>
      <w:r w:rsidR="00A25679">
        <w:rPr>
          <w:lang w:val="en-PH"/>
        </w:rPr>
        <w:br/>
        <w:t xml:space="preserve">grounds.” </w:t>
      </w:r>
      <w:r w:rsidRPr="003D2726">
        <w:rPr>
          <w:lang w:val="en-PH"/>
        </w:rPr>
        <w:t>/</w:t>
      </w:r>
    </w:p>
    <w:p w:rsidR="00526414" w:rsidRPr="003D2726" w:rsidRDefault="00526414" w:rsidP="00526414">
      <w:r w:rsidRPr="003D2726">
        <w:t>Renumber sections to conform.</w:t>
      </w:r>
    </w:p>
    <w:p w:rsidR="00526414" w:rsidRDefault="00526414" w:rsidP="00526414">
      <w:r w:rsidRPr="003D2726">
        <w:t>Amend title to conform.</w:t>
      </w:r>
    </w:p>
    <w:p w:rsidR="00526414" w:rsidRDefault="00526414" w:rsidP="00526414"/>
    <w:p w:rsidR="00526414" w:rsidRDefault="00526414" w:rsidP="00526414">
      <w:r>
        <w:t>Rep. BAMBERG explained the amendment.</w:t>
      </w:r>
    </w:p>
    <w:p w:rsidR="00526414" w:rsidRDefault="00A25679" w:rsidP="00526414">
      <w:r>
        <w:br w:type="column"/>
      </w:r>
      <w:r w:rsidR="00526414">
        <w:t>Rep. CASKEY moved to table the amendment.</w:t>
      </w:r>
    </w:p>
    <w:p w:rsidR="00526414" w:rsidRDefault="00526414" w:rsidP="00526414"/>
    <w:p w:rsidR="00526414" w:rsidRDefault="00526414" w:rsidP="00526414">
      <w:r>
        <w:t>Rep. BAMBERG demanded the yeas and nays which were taken, resulting as follows:</w:t>
      </w:r>
    </w:p>
    <w:p w:rsidR="00526414" w:rsidRDefault="00526414" w:rsidP="00526414">
      <w:pPr>
        <w:jc w:val="center"/>
      </w:pPr>
      <w:bookmarkStart w:id="115" w:name="vote_start318"/>
      <w:bookmarkEnd w:id="115"/>
      <w:r>
        <w:t>Yeas 66; Nays 45</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Bailey</w:t>
            </w:r>
          </w:p>
        </w:tc>
        <w:tc>
          <w:tcPr>
            <w:tcW w:w="2180" w:type="dxa"/>
            <w:shd w:val="clear" w:color="auto" w:fill="auto"/>
          </w:tcPr>
          <w:p w:rsidR="00526414" w:rsidRPr="00526414" w:rsidRDefault="00526414" w:rsidP="00526414">
            <w:pPr>
              <w:keepNext/>
              <w:ind w:firstLine="0"/>
            </w:pPr>
            <w:r>
              <w:t>Ballentine</w:t>
            </w:r>
          </w:p>
        </w:tc>
      </w:tr>
      <w:tr w:rsidR="00526414" w:rsidRPr="00526414" w:rsidTr="00526414">
        <w:tc>
          <w:tcPr>
            <w:tcW w:w="2179" w:type="dxa"/>
            <w:shd w:val="clear" w:color="auto" w:fill="auto"/>
          </w:tcPr>
          <w:p w:rsidR="00526414" w:rsidRPr="00526414" w:rsidRDefault="00526414" w:rsidP="00526414">
            <w:pPr>
              <w:ind w:firstLine="0"/>
            </w:pPr>
            <w:r>
              <w:t>Bannister</w:t>
            </w:r>
          </w:p>
        </w:tc>
        <w:tc>
          <w:tcPr>
            <w:tcW w:w="2179" w:type="dxa"/>
            <w:shd w:val="clear" w:color="auto" w:fill="auto"/>
          </w:tcPr>
          <w:p w:rsidR="00526414" w:rsidRPr="00526414" w:rsidRDefault="00526414" w:rsidP="00526414">
            <w:pPr>
              <w:ind w:firstLine="0"/>
            </w:pPr>
            <w:r>
              <w:t>Bernstein</w:t>
            </w:r>
          </w:p>
        </w:tc>
        <w:tc>
          <w:tcPr>
            <w:tcW w:w="2180" w:type="dxa"/>
            <w:shd w:val="clear" w:color="auto" w:fill="auto"/>
          </w:tcPr>
          <w:p w:rsidR="00526414" w:rsidRPr="00526414" w:rsidRDefault="00526414" w:rsidP="00526414">
            <w:pPr>
              <w:ind w:firstLine="0"/>
            </w:pPr>
            <w:r>
              <w:t>Blackwell</w:t>
            </w:r>
          </w:p>
        </w:tc>
      </w:tr>
      <w:tr w:rsidR="00526414" w:rsidRPr="00526414" w:rsidTr="00526414">
        <w:tc>
          <w:tcPr>
            <w:tcW w:w="2179" w:type="dxa"/>
            <w:shd w:val="clear" w:color="auto" w:fill="auto"/>
          </w:tcPr>
          <w:p w:rsidR="00526414" w:rsidRPr="00526414" w:rsidRDefault="00526414" w:rsidP="00526414">
            <w:pPr>
              <w:ind w:firstLine="0"/>
            </w:pPr>
            <w:r>
              <w:t>Bradley</w:t>
            </w:r>
          </w:p>
        </w:tc>
        <w:tc>
          <w:tcPr>
            <w:tcW w:w="2179" w:type="dxa"/>
            <w:shd w:val="clear" w:color="auto" w:fill="auto"/>
          </w:tcPr>
          <w:p w:rsidR="00526414" w:rsidRPr="00526414" w:rsidRDefault="00526414" w:rsidP="00526414">
            <w:pPr>
              <w:ind w:firstLine="0"/>
            </w:pPr>
            <w:r>
              <w:t>Brittain</w:t>
            </w:r>
          </w:p>
        </w:tc>
        <w:tc>
          <w:tcPr>
            <w:tcW w:w="2180" w:type="dxa"/>
            <w:shd w:val="clear" w:color="auto" w:fill="auto"/>
          </w:tcPr>
          <w:p w:rsidR="00526414" w:rsidRPr="00526414" w:rsidRDefault="00526414" w:rsidP="00526414">
            <w:pPr>
              <w:ind w:firstLine="0"/>
            </w:pPr>
            <w:r>
              <w:t>Burns</w:t>
            </w:r>
          </w:p>
        </w:tc>
      </w:tr>
      <w:tr w:rsidR="00526414" w:rsidRPr="00526414" w:rsidTr="00526414">
        <w:tc>
          <w:tcPr>
            <w:tcW w:w="2179" w:type="dxa"/>
            <w:shd w:val="clear" w:color="auto" w:fill="auto"/>
          </w:tcPr>
          <w:p w:rsidR="00526414" w:rsidRPr="00526414" w:rsidRDefault="00526414" w:rsidP="00526414">
            <w:pPr>
              <w:ind w:firstLine="0"/>
            </w:pPr>
            <w:r>
              <w:t>Bustos</w:t>
            </w:r>
          </w:p>
        </w:tc>
        <w:tc>
          <w:tcPr>
            <w:tcW w:w="2179" w:type="dxa"/>
            <w:shd w:val="clear" w:color="auto" w:fill="auto"/>
          </w:tcPr>
          <w:p w:rsidR="00526414" w:rsidRPr="00526414" w:rsidRDefault="00526414" w:rsidP="00526414">
            <w:pPr>
              <w:ind w:firstLine="0"/>
            </w:pPr>
            <w:r>
              <w:t>Calhoon</w:t>
            </w:r>
          </w:p>
        </w:tc>
        <w:tc>
          <w:tcPr>
            <w:tcW w:w="2180" w:type="dxa"/>
            <w:shd w:val="clear" w:color="auto" w:fill="auto"/>
          </w:tcPr>
          <w:p w:rsidR="00526414" w:rsidRPr="00526414" w:rsidRDefault="00526414" w:rsidP="00526414">
            <w:pPr>
              <w:ind w:firstLine="0"/>
            </w:pPr>
            <w:r>
              <w:t>Carter</w:t>
            </w:r>
          </w:p>
        </w:tc>
      </w:tr>
      <w:tr w:rsidR="00526414" w:rsidRPr="00526414" w:rsidTr="00526414">
        <w:tc>
          <w:tcPr>
            <w:tcW w:w="2179" w:type="dxa"/>
            <w:shd w:val="clear" w:color="auto" w:fill="auto"/>
          </w:tcPr>
          <w:p w:rsidR="00526414" w:rsidRPr="00526414" w:rsidRDefault="00526414" w:rsidP="00526414">
            <w:pPr>
              <w:ind w:firstLine="0"/>
            </w:pPr>
            <w:r>
              <w:t>Caskey</w:t>
            </w:r>
          </w:p>
        </w:tc>
        <w:tc>
          <w:tcPr>
            <w:tcW w:w="2179" w:type="dxa"/>
            <w:shd w:val="clear" w:color="auto" w:fill="auto"/>
          </w:tcPr>
          <w:p w:rsidR="00526414" w:rsidRPr="00526414" w:rsidRDefault="00526414" w:rsidP="00526414">
            <w:pPr>
              <w:ind w:firstLine="0"/>
            </w:pPr>
            <w:r>
              <w:t>Chumley</w:t>
            </w:r>
          </w:p>
        </w:tc>
        <w:tc>
          <w:tcPr>
            <w:tcW w:w="2180" w:type="dxa"/>
            <w:shd w:val="clear" w:color="auto" w:fill="auto"/>
          </w:tcPr>
          <w:p w:rsidR="00526414" w:rsidRPr="00526414" w:rsidRDefault="00526414" w:rsidP="00526414">
            <w:pPr>
              <w:ind w:firstLine="0"/>
            </w:pPr>
            <w:r>
              <w:t>Collins</w:t>
            </w:r>
          </w:p>
        </w:tc>
      </w:tr>
      <w:tr w:rsidR="00526414" w:rsidRPr="00526414" w:rsidTr="00526414">
        <w:tc>
          <w:tcPr>
            <w:tcW w:w="2179" w:type="dxa"/>
            <w:shd w:val="clear" w:color="auto" w:fill="auto"/>
          </w:tcPr>
          <w:p w:rsidR="00526414" w:rsidRPr="00526414" w:rsidRDefault="00526414" w:rsidP="00526414">
            <w:pPr>
              <w:ind w:firstLine="0"/>
            </w:pPr>
            <w:r>
              <w:t>W. Cox</w:t>
            </w:r>
          </w:p>
        </w:tc>
        <w:tc>
          <w:tcPr>
            <w:tcW w:w="2179" w:type="dxa"/>
            <w:shd w:val="clear" w:color="auto" w:fill="auto"/>
          </w:tcPr>
          <w:p w:rsidR="00526414" w:rsidRPr="00526414" w:rsidRDefault="00526414" w:rsidP="00526414">
            <w:pPr>
              <w:ind w:firstLine="0"/>
            </w:pPr>
            <w:r>
              <w:t>Crawford</w:t>
            </w:r>
          </w:p>
        </w:tc>
        <w:tc>
          <w:tcPr>
            <w:tcW w:w="2180" w:type="dxa"/>
            <w:shd w:val="clear" w:color="auto" w:fill="auto"/>
          </w:tcPr>
          <w:p w:rsidR="00526414" w:rsidRPr="00526414" w:rsidRDefault="00526414" w:rsidP="00526414">
            <w:pPr>
              <w:ind w:firstLine="0"/>
            </w:pPr>
            <w:r>
              <w:t>Dabney</w:t>
            </w:r>
          </w:p>
        </w:tc>
      </w:tr>
      <w:tr w:rsidR="00526414" w:rsidRPr="00526414" w:rsidTr="00526414">
        <w:tc>
          <w:tcPr>
            <w:tcW w:w="2179" w:type="dxa"/>
            <w:shd w:val="clear" w:color="auto" w:fill="auto"/>
          </w:tcPr>
          <w:p w:rsidR="00526414" w:rsidRPr="00526414" w:rsidRDefault="00526414" w:rsidP="00526414">
            <w:pPr>
              <w:ind w:firstLine="0"/>
            </w:pPr>
            <w:r>
              <w:t>Daning</w:t>
            </w:r>
          </w:p>
        </w:tc>
        <w:tc>
          <w:tcPr>
            <w:tcW w:w="2179" w:type="dxa"/>
            <w:shd w:val="clear" w:color="auto" w:fill="auto"/>
          </w:tcPr>
          <w:p w:rsidR="00526414" w:rsidRPr="00526414" w:rsidRDefault="00526414" w:rsidP="00526414">
            <w:pPr>
              <w:ind w:firstLine="0"/>
            </w:pPr>
            <w:r>
              <w:t>Davis</w:t>
            </w:r>
          </w:p>
        </w:tc>
        <w:tc>
          <w:tcPr>
            <w:tcW w:w="2180" w:type="dxa"/>
            <w:shd w:val="clear" w:color="auto" w:fill="auto"/>
          </w:tcPr>
          <w:p w:rsidR="00526414" w:rsidRPr="00526414" w:rsidRDefault="00526414" w:rsidP="00526414">
            <w:pPr>
              <w:ind w:firstLine="0"/>
            </w:pPr>
            <w:r>
              <w:t>Elliott</w:t>
            </w:r>
          </w:p>
        </w:tc>
      </w:tr>
      <w:tr w:rsidR="00526414" w:rsidRPr="00526414" w:rsidTr="00526414">
        <w:tc>
          <w:tcPr>
            <w:tcW w:w="2179" w:type="dxa"/>
            <w:shd w:val="clear" w:color="auto" w:fill="auto"/>
          </w:tcPr>
          <w:p w:rsidR="00526414" w:rsidRPr="00526414" w:rsidRDefault="00526414" w:rsidP="00526414">
            <w:pPr>
              <w:ind w:firstLine="0"/>
            </w:pPr>
            <w:r>
              <w:t>Erickson</w:t>
            </w:r>
          </w:p>
        </w:tc>
        <w:tc>
          <w:tcPr>
            <w:tcW w:w="2179" w:type="dxa"/>
            <w:shd w:val="clear" w:color="auto" w:fill="auto"/>
          </w:tcPr>
          <w:p w:rsidR="00526414" w:rsidRPr="00526414" w:rsidRDefault="00526414" w:rsidP="00526414">
            <w:pPr>
              <w:ind w:firstLine="0"/>
            </w:pPr>
            <w:r>
              <w:t>Felder</w:t>
            </w:r>
          </w:p>
        </w:tc>
        <w:tc>
          <w:tcPr>
            <w:tcW w:w="2180" w:type="dxa"/>
            <w:shd w:val="clear" w:color="auto" w:fill="auto"/>
          </w:tcPr>
          <w:p w:rsidR="00526414" w:rsidRPr="00526414" w:rsidRDefault="00526414" w:rsidP="00526414">
            <w:pPr>
              <w:ind w:firstLine="0"/>
            </w:pPr>
            <w:r>
              <w:t>Finlay</w:t>
            </w:r>
          </w:p>
        </w:tc>
      </w:tr>
      <w:tr w:rsidR="00526414" w:rsidRPr="00526414" w:rsidTr="00526414">
        <w:tc>
          <w:tcPr>
            <w:tcW w:w="2179" w:type="dxa"/>
            <w:shd w:val="clear" w:color="auto" w:fill="auto"/>
          </w:tcPr>
          <w:p w:rsidR="00526414" w:rsidRPr="00526414" w:rsidRDefault="00526414" w:rsidP="00526414">
            <w:pPr>
              <w:ind w:firstLine="0"/>
            </w:pPr>
            <w:r>
              <w:t>Forrest</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Garvin</w:t>
            </w:r>
          </w:p>
        </w:tc>
      </w:tr>
      <w:tr w:rsidR="00526414" w:rsidRPr="00526414" w:rsidTr="00526414">
        <w:tc>
          <w:tcPr>
            <w:tcW w:w="2179" w:type="dxa"/>
            <w:shd w:val="clear" w:color="auto" w:fill="auto"/>
          </w:tcPr>
          <w:p w:rsidR="00526414" w:rsidRPr="00526414" w:rsidRDefault="00526414" w:rsidP="00526414">
            <w:pPr>
              <w:ind w:firstLine="0"/>
            </w:pPr>
            <w:r>
              <w:t>Gatch</w:t>
            </w:r>
          </w:p>
        </w:tc>
        <w:tc>
          <w:tcPr>
            <w:tcW w:w="2179" w:type="dxa"/>
            <w:shd w:val="clear" w:color="auto" w:fill="auto"/>
          </w:tcPr>
          <w:p w:rsidR="00526414" w:rsidRPr="00526414" w:rsidRDefault="00526414" w:rsidP="00526414">
            <w:pPr>
              <w:ind w:firstLine="0"/>
            </w:pPr>
            <w:r>
              <w:t>Gilliam</w:t>
            </w:r>
          </w:p>
        </w:tc>
        <w:tc>
          <w:tcPr>
            <w:tcW w:w="2180" w:type="dxa"/>
            <w:shd w:val="clear" w:color="auto" w:fill="auto"/>
          </w:tcPr>
          <w:p w:rsidR="00526414" w:rsidRPr="00526414" w:rsidRDefault="00526414" w:rsidP="00526414">
            <w:pPr>
              <w:ind w:firstLine="0"/>
            </w:pPr>
            <w:r>
              <w:t>Hewitt</w:t>
            </w:r>
          </w:p>
        </w:tc>
      </w:tr>
      <w:tr w:rsidR="00526414" w:rsidRPr="00526414" w:rsidTr="00526414">
        <w:tc>
          <w:tcPr>
            <w:tcW w:w="2179" w:type="dxa"/>
            <w:shd w:val="clear" w:color="auto" w:fill="auto"/>
          </w:tcPr>
          <w:p w:rsidR="00526414" w:rsidRPr="00526414" w:rsidRDefault="00526414" w:rsidP="00526414">
            <w:pPr>
              <w:ind w:firstLine="0"/>
            </w:pPr>
            <w:r>
              <w:t>Hiott</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Jordan</w:t>
            </w:r>
          </w:p>
        </w:tc>
        <w:tc>
          <w:tcPr>
            <w:tcW w:w="2180" w:type="dxa"/>
            <w:shd w:val="clear" w:color="auto" w:fill="auto"/>
          </w:tcPr>
          <w:p w:rsidR="00526414" w:rsidRPr="00526414" w:rsidRDefault="00526414" w:rsidP="00526414">
            <w:pPr>
              <w:ind w:firstLine="0"/>
            </w:pPr>
            <w:r>
              <w:t>Kimmons</w:t>
            </w:r>
          </w:p>
        </w:tc>
      </w:tr>
      <w:tr w:rsidR="00526414" w:rsidRPr="00526414" w:rsidTr="00526414">
        <w:tc>
          <w:tcPr>
            <w:tcW w:w="2179" w:type="dxa"/>
            <w:shd w:val="clear" w:color="auto" w:fill="auto"/>
          </w:tcPr>
          <w:p w:rsidR="00526414" w:rsidRPr="00526414" w:rsidRDefault="00526414" w:rsidP="00526414">
            <w:pPr>
              <w:ind w:firstLine="0"/>
            </w:pPr>
            <w:r>
              <w:t>Kirby</w:t>
            </w:r>
          </w:p>
        </w:tc>
        <w:tc>
          <w:tcPr>
            <w:tcW w:w="2179" w:type="dxa"/>
            <w:shd w:val="clear" w:color="auto" w:fill="auto"/>
          </w:tcPr>
          <w:p w:rsidR="00526414" w:rsidRPr="00526414" w:rsidRDefault="00526414" w:rsidP="00526414">
            <w:pPr>
              <w:ind w:firstLine="0"/>
            </w:pPr>
            <w:r>
              <w:t>Ligon</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McCravy</w:t>
            </w:r>
          </w:p>
        </w:tc>
        <w:tc>
          <w:tcPr>
            <w:tcW w:w="2179" w:type="dxa"/>
            <w:shd w:val="clear" w:color="auto" w:fill="auto"/>
          </w:tcPr>
          <w:p w:rsidR="00526414" w:rsidRPr="00526414" w:rsidRDefault="00526414" w:rsidP="00526414">
            <w:pPr>
              <w:ind w:firstLine="0"/>
            </w:pPr>
            <w:r>
              <w:t>McGinnis</w:t>
            </w:r>
          </w:p>
        </w:tc>
        <w:tc>
          <w:tcPr>
            <w:tcW w:w="2180" w:type="dxa"/>
            <w:shd w:val="clear" w:color="auto" w:fill="auto"/>
          </w:tcPr>
          <w:p w:rsidR="00526414" w:rsidRPr="00526414" w:rsidRDefault="00526414" w:rsidP="00526414">
            <w:pPr>
              <w:ind w:firstLine="0"/>
            </w:pPr>
            <w:r>
              <w:t>T. Moore</w:t>
            </w:r>
          </w:p>
        </w:tc>
      </w:tr>
      <w:tr w:rsidR="00526414" w:rsidRPr="00526414" w:rsidTr="00526414">
        <w:tc>
          <w:tcPr>
            <w:tcW w:w="2179" w:type="dxa"/>
            <w:shd w:val="clear" w:color="auto" w:fill="auto"/>
          </w:tcPr>
          <w:p w:rsidR="00526414" w:rsidRPr="00526414" w:rsidRDefault="00526414" w:rsidP="00526414">
            <w:pPr>
              <w:ind w:firstLine="0"/>
            </w:pPr>
            <w:r>
              <w:t>Morgan</w:t>
            </w:r>
          </w:p>
        </w:tc>
        <w:tc>
          <w:tcPr>
            <w:tcW w:w="2179" w:type="dxa"/>
            <w:shd w:val="clear" w:color="auto" w:fill="auto"/>
          </w:tcPr>
          <w:p w:rsidR="00526414" w:rsidRPr="00526414" w:rsidRDefault="00526414" w:rsidP="00526414">
            <w:pPr>
              <w:ind w:firstLine="0"/>
            </w:pPr>
            <w:r>
              <w:t>D. C. Moss</w:t>
            </w:r>
          </w:p>
        </w:tc>
        <w:tc>
          <w:tcPr>
            <w:tcW w:w="2180" w:type="dxa"/>
            <w:shd w:val="clear" w:color="auto" w:fill="auto"/>
          </w:tcPr>
          <w:p w:rsidR="00526414" w:rsidRPr="00526414" w:rsidRDefault="00526414" w:rsidP="00526414">
            <w:pPr>
              <w:ind w:firstLine="0"/>
            </w:pPr>
            <w:r>
              <w:t>V. S. Moss</w:t>
            </w:r>
          </w:p>
        </w:tc>
      </w:tr>
      <w:tr w:rsidR="00526414" w:rsidRPr="00526414" w:rsidTr="00526414">
        <w:tc>
          <w:tcPr>
            <w:tcW w:w="2179" w:type="dxa"/>
            <w:shd w:val="clear" w:color="auto" w:fill="auto"/>
          </w:tcPr>
          <w:p w:rsidR="00526414" w:rsidRPr="00526414" w:rsidRDefault="00526414" w:rsidP="00526414">
            <w:pPr>
              <w:ind w:firstLine="0"/>
            </w:pPr>
            <w:r>
              <w:t>Murphy</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Ott</w:t>
            </w:r>
          </w:p>
        </w:tc>
        <w:tc>
          <w:tcPr>
            <w:tcW w:w="2179" w:type="dxa"/>
            <w:shd w:val="clear" w:color="auto" w:fill="auto"/>
          </w:tcPr>
          <w:p w:rsidR="00526414" w:rsidRPr="00526414" w:rsidRDefault="00526414" w:rsidP="00526414">
            <w:pPr>
              <w:ind w:firstLine="0"/>
            </w:pPr>
            <w:r>
              <w:t>Pope</w:t>
            </w:r>
          </w:p>
        </w:tc>
        <w:tc>
          <w:tcPr>
            <w:tcW w:w="2180" w:type="dxa"/>
            <w:shd w:val="clear" w:color="auto" w:fill="auto"/>
          </w:tcPr>
          <w:p w:rsidR="00526414" w:rsidRPr="00526414" w:rsidRDefault="00526414" w:rsidP="00526414">
            <w:pPr>
              <w:ind w:firstLine="0"/>
            </w:pPr>
            <w:r>
              <w:t>Rose</w:t>
            </w:r>
          </w:p>
        </w:tc>
      </w:tr>
      <w:tr w:rsidR="00526414" w:rsidRPr="00526414" w:rsidTr="00526414">
        <w:tc>
          <w:tcPr>
            <w:tcW w:w="2179" w:type="dxa"/>
            <w:shd w:val="clear" w:color="auto" w:fill="auto"/>
          </w:tcPr>
          <w:p w:rsidR="00526414" w:rsidRPr="00526414" w:rsidRDefault="00526414" w:rsidP="00526414">
            <w:pPr>
              <w:ind w:firstLine="0"/>
            </w:pPr>
            <w:r>
              <w:t>Sandifer</w:t>
            </w:r>
          </w:p>
        </w:tc>
        <w:tc>
          <w:tcPr>
            <w:tcW w:w="2179" w:type="dxa"/>
            <w:shd w:val="clear" w:color="auto" w:fill="auto"/>
          </w:tcPr>
          <w:p w:rsidR="00526414" w:rsidRPr="00526414" w:rsidRDefault="00526414" w:rsidP="00526414">
            <w:pPr>
              <w:ind w:firstLine="0"/>
            </w:pPr>
            <w:r>
              <w:t>Simrill</w:t>
            </w:r>
          </w:p>
        </w:tc>
        <w:tc>
          <w:tcPr>
            <w:tcW w:w="2180" w:type="dxa"/>
            <w:shd w:val="clear" w:color="auto" w:fill="auto"/>
          </w:tcPr>
          <w:p w:rsidR="00526414" w:rsidRPr="00526414" w:rsidRDefault="00526414" w:rsidP="00526414">
            <w:pPr>
              <w:ind w:firstLine="0"/>
            </w:pPr>
            <w:r>
              <w:t>G. R. Smith</w:t>
            </w:r>
          </w:p>
        </w:tc>
      </w:tr>
      <w:tr w:rsidR="00526414" w:rsidRPr="00526414" w:rsidTr="00526414">
        <w:tc>
          <w:tcPr>
            <w:tcW w:w="2179" w:type="dxa"/>
            <w:shd w:val="clear" w:color="auto" w:fill="auto"/>
          </w:tcPr>
          <w:p w:rsidR="00526414" w:rsidRPr="00526414" w:rsidRDefault="00526414" w:rsidP="00526414">
            <w:pPr>
              <w:ind w:firstLine="0"/>
            </w:pPr>
            <w:r>
              <w:t>M. M. Smith</w:t>
            </w:r>
          </w:p>
        </w:tc>
        <w:tc>
          <w:tcPr>
            <w:tcW w:w="2179" w:type="dxa"/>
            <w:shd w:val="clear" w:color="auto" w:fill="auto"/>
          </w:tcPr>
          <w:p w:rsidR="00526414" w:rsidRPr="00526414" w:rsidRDefault="00526414" w:rsidP="00526414">
            <w:pPr>
              <w:ind w:firstLine="0"/>
            </w:pPr>
            <w:r>
              <w:t>Stavrinakis</w:t>
            </w:r>
          </w:p>
        </w:tc>
        <w:tc>
          <w:tcPr>
            <w:tcW w:w="2180" w:type="dxa"/>
            <w:shd w:val="clear" w:color="auto" w:fill="auto"/>
          </w:tcPr>
          <w:p w:rsidR="00526414" w:rsidRPr="00526414" w:rsidRDefault="00526414" w:rsidP="00526414">
            <w:pPr>
              <w:ind w:firstLine="0"/>
            </w:pPr>
            <w:r>
              <w:t>Thayer</w:t>
            </w:r>
          </w:p>
        </w:tc>
      </w:tr>
      <w:tr w:rsidR="00526414" w:rsidRPr="00526414" w:rsidTr="00526414">
        <w:tc>
          <w:tcPr>
            <w:tcW w:w="2179" w:type="dxa"/>
            <w:shd w:val="clear" w:color="auto" w:fill="auto"/>
          </w:tcPr>
          <w:p w:rsidR="00526414" w:rsidRPr="00526414" w:rsidRDefault="00526414" w:rsidP="00526414">
            <w:pPr>
              <w:ind w:firstLine="0"/>
            </w:pPr>
            <w:r>
              <w:t>Trantham</w:t>
            </w:r>
          </w:p>
        </w:tc>
        <w:tc>
          <w:tcPr>
            <w:tcW w:w="2179" w:type="dxa"/>
            <w:shd w:val="clear" w:color="auto" w:fill="auto"/>
          </w:tcPr>
          <w:p w:rsidR="00526414" w:rsidRPr="00526414" w:rsidRDefault="00526414" w:rsidP="00526414">
            <w:pPr>
              <w:ind w:firstLine="0"/>
            </w:pPr>
            <w:r>
              <w:t>West</w:t>
            </w:r>
          </w:p>
        </w:tc>
        <w:tc>
          <w:tcPr>
            <w:tcW w:w="2180" w:type="dxa"/>
            <w:shd w:val="clear" w:color="auto" w:fill="auto"/>
          </w:tcPr>
          <w:p w:rsidR="00526414" w:rsidRPr="00526414" w:rsidRDefault="00526414" w:rsidP="00526414">
            <w:pPr>
              <w:ind w:firstLine="0"/>
            </w:pPr>
            <w:r>
              <w:t>Wetmore</w:t>
            </w:r>
          </w:p>
        </w:tc>
      </w:tr>
      <w:tr w:rsidR="00526414" w:rsidRPr="00526414" w:rsidTr="00526414">
        <w:tc>
          <w:tcPr>
            <w:tcW w:w="2179" w:type="dxa"/>
            <w:shd w:val="clear" w:color="auto" w:fill="auto"/>
          </w:tcPr>
          <w:p w:rsidR="00526414" w:rsidRPr="00526414" w:rsidRDefault="00526414" w:rsidP="00526414">
            <w:pPr>
              <w:keepNext/>
              <w:ind w:firstLine="0"/>
            </w:pPr>
            <w:r>
              <w:t>Wheeler</w:t>
            </w:r>
          </w:p>
        </w:tc>
        <w:tc>
          <w:tcPr>
            <w:tcW w:w="2179" w:type="dxa"/>
            <w:shd w:val="clear" w:color="auto" w:fill="auto"/>
          </w:tcPr>
          <w:p w:rsidR="00526414" w:rsidRPr="00526414" w:rsidRDefault="00526414" w:rsidP="00526414">
            <w:pPr>
              <w:keepNext/>
              <w:ind w:firstLine="0"/>
            </w:pPr>
            <w:r>
              <w:t>White</w:t>
            </w:r>
          </w:p>
        </w:tc>
        <w:tc>
          <w:tcPr>
            <w:tcW w:w="2180" w:type="dxa"/>
            <w:shd w:val="clear" w:color="auto" w:fill="auto"/>
          </w:tcPr>
          <w:p w:rsidR="00526414" w:rsidRPr="00526414" w:rsidRDefault="00526414" w:rsidP="00526414">
            <w:pPr>
              <w:keepNext/>
              <w:ind w:firstLine="0"/>
            </w:pPr>
            <w:r>
              <w:t>Whitmire</w:t>
            </w:r>
          </w:p>
        </w:tc>
      </w:tr>
      <w:tr w:rsidR="00526414" w:rsidRPr="00526414" w:rsidTr="00526414">
        <w:tc>
          <w:tcPr>
            <w:tcW w:w="2179" w:type="dxa"/>
            <w:shd w:val="clear" w:color="auto" w:fill="auto"/>
          </w:tcPr>
          <w:p w:rsidR="00526414" w:rsidRPr="00526414" w:rsidRDefault="00526414" w:rsidP="00526414">
            <w:pPr>
              <w:keepNext/>
              <w:ind w:firstLine="0"/>
            </w:pPr>
            <w:r>
              <w:t>Willis</w:t>
            </w:r>
          </w:p>
        </w:tc>
        <w:tc>
          <w:tcPr>
            <w:tcW w:w="2179" w:type="dxa"/>
            <w:shd w:val="clear" w:color="auto" w:fill="auto"/>
          </w:tcPr>
          <w:p w:rsidR="00526414" w:rsidRPr="00526414" w:rsidRDefault="00526414" w:rsidP="00526414">
            <w:pPr>
              <w:keepNext/>
              <w:ind w:firstLine="0"/>
            </w:pPr>
            <w:r>
              <w:t>Wooten</w:t>
            </w:r>
          </w:p>
        </w:tc>
        <w:tc>
          <w:tcPr>
            <w:tcW w:w="2180" w:type="dxa"/>
            <w:shd w:val="clear" w:color="auto" w:fill="auto"/>
          </w:tcPr>
          <w:p w:rsidR="00526414" w:rsidRPr="00526414" w:rsidRDefault="00526414" w:rsidP="00526414">
            <w:pPr>
              <w:keepNext/>
              <w:ind w:firstLine="0"/>
            </w:pPr>
            <w:r>
              <w:t>Yow</w:t>
            </w:r>
          </w:p>
        </w:tc>
      </w:tr>
    </w:tbl>
    <w:p w:rsidR="00526414" w:rsidRDefault="00526414" w:rsidP="00526414"/>
    <w:p w:rsidR="00526414" w:rsidRDefault="00526414" w:rsidP="00526414">
      <w:pPr>
        <w:jc w:val="center"/>
        <w:rPr>
          <w:b/>
        </w:rPr>
      </w:pPr>
      <w:r w:rsidRPr="00526414">
        <w:rPr>
          <w:b/>
        </w:rPr>
        <w:t>Total--66</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Bamberg</w:t>
            </w:r>
          </w:p>
        </w:tc>
      </w:tr>
      <w:tr w:rsidR="00526414" w:rsidRPr="00526414" w:rsidTr="00526414">
        <w:tc>
          <w:tcPr>
            <w:tcW w:w="2179" w:type="dxa"/>
            <w:shd w:val="clear" w:color="auto" w:fill="auto"/>
          </w:tcPr>
          <w:p w:rsidR="00526414" w:rsidRPr="00526414" w:rsidRDefault="00526414" w:rsidP="00526414">
            <w:pPr>
              <w:ind w:firstLine="0"/>
            </w:pPr>
            <w:r>
              <w:t>Bennett</w:t>
            </w:r>
          </w:p>
        </w:tc>
        <w:tc>
          <w:tcPr>
            <w:tcW w:w="2179" w:type="dxa"/>
            <w:shd w:val="clear" w:color="auto" w:fill="auto"/>
          </w:tcPr>
          <w:p w:rsidR="00526414" w:rsidRPr="00526414" w:rsidRDefault="00526414" w:rsidP="00526414">
            <w:pPr>
              <w:ind w:firstLine="0"/>
            </w:pPr>
            <w:r>
              <w:t>Clyburn</w:t>
            </w:r>
          </w:p>
        </w:tc>
        <w:tc>
          <w:tcPr>
            <w:tcW w:w="2180" w:type="dxa"/>
            <w:shd w:val="clear" w:color="auto" w:fill="auto"/>
          </w:tcPr>
          <w:p w:rsidR="00526414" w:rsidRPr="00526414" w:rsidRDefault="00526414" w:rsidP="00526414">
            <w:pPr>
              <w:ind w:firstLine="0"/>
            </w:pPr>
            <w:r>
              <w:t>Cobb-Hunter</w:t>
            </w:r>
          </w:p>
        </w:tc>
      </w:tr>
      <w:tr w:rsidR="00526414" w:rsidRPr="00526414" w:rsidTr="00526414">
        <w:tc>
          <w:tcPr>
            <w:tcW w:w="2179" w:type="dxa"/>
            <w:shd w:val="clear" w:color="auto" w:fill="auto"/>
          </w:tcPr>
          <w:p w:rsidR="00526414" w:rsidRPr="00526414" w:rsidRDefault="00526414" w:rsidP="00526414">
            <w:pPr>
              <w:ind w:firstLine="0"/>
            </w:pPr>
            <w:r>
              <w:t>Cogswell</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Dillard</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Gilliard</w:t>
            </w:r>
          </w:p>
        </w:tc>
        <w:tc>
          <w:tcPr>
            <w:tcW w:w="2180" w:type="dxa"/>
            <w:shd w:val="clear" w:color="auto" w:fill="auto"/>
          </w:tcPr>
          <w:p w:rsidR="00526414" w:rsidRPr="00526414" w:rsidRDefault="00526414" w:rsidP="00526414">
            <w:pPr>
              <w:ind w:firstLine="0"/>
            </w:pPr>
            <w:r>
              <w:t>Haddon</w:t>
            </w:r>
          </w:p>
        </w:tc>
      </w:tr>
      <w:tr w:rsidR="00526414" w:rsidRPr="00526414" w:rsidTr="00526414">
        <w:tc>
          <w:tcPr>
            <w:tcW w:w="2179" w:type="dxa"/>
            <w:shd w:val="clear" w:color="auto" w:fill="auto"/>
          </w:tcPr>
          <w:p w:rsidR="00526414" w:rsidRPr="00526414" w:rsidRDefault="00526414" w:rsidP="00526414">
            <w:pPr>
              <w:ind w:firstLine="0"/>
            </w:pPr>
            <w:r>
              <w:t>Hardee</w:t>
            </w:r>
          </w:p>
        </w:tc>
        <w:tc>
          <w:tcPr>
            <w:tcW w:w="2179" w:type="dxa"/>
            <w:shd w:val="clear" w:color="auto" w:fill="auto"/>
          </w:tcPr>
          <w:p w:rsidR="00526414" w:rsidRPr="00526414" w:rsidRDefault="00526414" w:rsidP="00526414">
            <w:pPr>
              <w:ind w:firstLine="0"/>
            </w:pPr>
            <w:r>
              <w:t>Hart</w:t>
            </w:r>
          </w:p>
        </w:tc>
        <w:tc>
          <w:tcPr>
            <w:tcW w:w="2180" w:type="dxa"/>
            <w:shd w:val="clear" w:color="auto" w:fill="auto"/>
          </w:tcPr>
          <w:p w:rsidR="00526414" w:rsidRPr="00526414" w:rsidRDefault="00526414" w:rsidP="00526414">
            <w:pPr>
              <w:ind w:firstLine="0"/>
            </w:pPr>
            <w:r>
              <w:t>Henderson-Myers</w:t>
            </w:r>
          </w:p>
        </w:tc>
      </w:tr>
      <w:tr w:rsidR="00526414" w:rsidRPr="00526414" w:rsidTr="00526414">
        <w:tc>
          <w:tcPr>
            <w:tcW w:w="2179" w:type="dxa"/>
            <w:shd w:val="clear" w:color="auto" w:fill="auto"/>
          </w:tcPr>
          <w:p w:rsidR="00526414" w:rsidRPr="00526414" w:rsidRDefault="00526414" w:rsidP="00526414">
            <w:pPr>
              <w:ind w:firstLine="0"/>
            </w:pPr>
            <w:r>
              <w:t>Henegan</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Hixon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Howard</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Magnuson</w:t>
            </w:r>
          </w:p>
        </w:tc>
      </w:tr>
      <w:tr w:rsidR="00526414" w:rsidRPr="00526414" w:rsidTr="00526414">
        <w:tc>
          <w:tcPr>
            <w:tcW w:w="2179" w:type="dxa"/>
            <w:shd w:val="clear" w:color="auto" w:fill="auto"/>
          </w:tcPr>
          <w:p w:rsidR="00526414" w:rsidRPr="00526414" w:rsidRDefault="00526414" w:rsidP="00526414">
            <w:pPr>
              <w:ind w:firstLine="0"/>
            </w:pPr>
            <w:r>
              <w:t>Martin</w:t>
            </w:r>
          </w:p>
        </w:tc>
        <w:tc>
          <w:tcPr>
            <w:tcW w:w="2179" w:type="dxa"/>
            <w:shd w:val="clear" w:color="auto" w:fill="auto"/>
          </w:tcPr>
          <w:p w:rsidR="00526414" w:rsidRPr="00526414" w:rsidRDefault="00526414" w:rsidP="00526414">
            <w:pPr>
              <w:ind w:firstLine="0"/>
            </w:pPr>
            <w:r>
              <w:t>Matthews</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McDaniel</w:t>
            </w:r>
          </w:p>
        </w:tc>
        <w:tc>
          <w:tcPr>
            <w:tcW w:w="2179" w:type="dxa"/>
            <w:shd w:val="clear" w:color="auto" w:fill="auto"/>
          </w:tcPr>
          <w:p w:rsidR="00526414" w:rsidRPr="00526414" w:rsidRDefault="00526414" w:rsidP="00526414">
            <w:pPr>
              <w:ind w:firstLine="0"/>
            </w:pPr>
            <w:r>
              <w:t>McGarry</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B. Newton</w:t>
            </w:r>
          </w:p>
        </w:tc>
        <w:tc>
          <w:tcPr>
            <w:tcW w:w="2180" w:type="dxa"/>
            <w:shd w:val="clear" w:color="auto" w:fill="auto"/>
          </w:tcPr>
          <w:p w:rsidR="00526414" w:rsidRPr="00526414" w:rsidRDefault="00526414" w:rsidP="00526414">
            <w:pPr>
              <w:ind w:firstLine="0"/>
            </w:pPr>
            <w:r>
              <w:t>Oremus</w:t>
            </w:r>
          </w:p>
        </w:tc>
      </w:tr>
      <w:tr w:rsidR="00526414" w:rsidRPr="00526414" w:rsidTr="00526414">
        <w:tc>
          <w:tcPr>
            <w:tcW w:w="2179" w:type="dxa"/>
            <w:shd w:val="clear" w:color="auto" w:fill="auto"/>
          </w:tcPr>
          <w:p w:rsidR="00526414" w:rsidRPr="00526414" w:rsidRDefault="00526414" w:rsidP="00526414">
            <w:pPr>
              <w:ind w:firstLine="0"/>
            </w:pPr>
            <w:r>
              <w:t>Parks</w:t>
            </w:r>
          </w:p>
        </w:tc>
        <w:tc>
          <w:tcPr>
            <w:tcW w:w="2179" w:type="dxa"/>
            <w:shd w:val="clear" w:color="auto" w:fill="auto"/>
          </w:tcPr>
          <w:p w:rsidR="00526414" w:rsidRPr="00526414" w:rsidRDefault="00526414" w:rsidP="00526414">
            <w:pPr>
              <w:ind w:firstLine="0"/>
            </w:pPr>
            <w:r>
              <w:t>Pendarvis</w:t>
            </w:r>
          </w:p>
        </w:tc>
        <w:tc>
          <w:tcPr>
            <w:tcW w:w="2180" w:type="dxa"/>
            <w:shd w:val="clear" w:color="auto" w:fill="auto"/>
          </w:tcPr>
          <w:p w:rsidR="00526414" w:rsidRPr="00526414" w:rsidRDefault="00526414" w:rsidP="00526414">
            <w:pPr>
              <w:ind w:firstLine="0"/>
            </w:pPr>
            <w:r>
              <w:t>Rivers</w:t>
            </w:r>
          </w:p>
        </w:tc>
      </w:tr>
      <w:tr w:rsidR="00526414" w:rsidRPr="00526414" w:rsidTr="00526414">
        <w:tc>
          <w:tcPr>
            <w:tcW w:w="2179" w:type="dxa"/>
            <w:shd w:val="clear" w:color="auto" w:fill="auto"/>
          </w:tcPr>
          <w:p w:rsidR="00526414" w:rsidRPr="00526414" w:rsidRDefault="00526414" w:rsidP="00526414">
            <w:pPr>
              <w:keepNext/>
              <w:ind w:firstLine="0"/>
            </w:pPr>
            <w:r>
              <w:t>G. M. Smith</w:t>
            </w:r>
          </w:p>
        </w:tc>
        <w:tc>
          <w:tcPr>
            <w:tcW w:w="2179" w:type="dxa"/>
            <w:shd w:val="clear" w:color="auto" w:fill="auto"/>
          </w:tcPr>
          <w:p w:rsidR="00526414" w:rsidRPr="00526414" w:rsidRDefault="00526414" w:rsidP="00526414">
            <w:pPr>
              <w:keepNext/>
              <w:ind w:firstLine="0"/>
            </w:pPr>
            <w:r>
              <w:t>Stringer</w:t>
            </w:r>
          </w:p>
        </w:tc>
        <w:tc>
          <w:tcPr>
            <w:tcW w:w="2180" w:type="dxa"/>
            <w:shd w:val="clear" w:color="auto" w:fill="auto"/>
          </w:tcPr>
          <w:p w:rsidR="00526414" w:rsidRPr="00526414" w:rsidRDefault="00526414" w:rsidP="00526414">
            <w:pPr>
              <w:keepNext/>
              <w:ind w:firstLine="0"/>
            </w:pPr>
            <w:r>
              <w:t>Taylor</w:t>
            </w:r>
          </w:p>
        </w:tc>
      </w:tr>
      <w:tr w:rsidR="00526414" w:rsidRPr="00526414" w:rsidTr="00526414">
        <w:tc>
          <w:tcPr>
            <w:tcW w:w="2179" w:type="dxa"/>
            <w:shd w:val="clear" w:color="auto" w:fill="auto"/>
          </w:tcPr>
          <w:p w:rsidR="00526414" w:rsidRPr="00526414" w:rsidRDefault="00526414" w:rsidP="00526414">
            <w:pPr>
              <w:keepNext/>
              <w:ind w:firstLine="0"/>
            </w:pPr>
            <w:r>
              <w:t>Thigpen</w:t>
            </w:r>
          </w:p>
        </w:tc>
        <w:tc>
          <w:tcPr>
            <w:tcW w:w="2179" w:type="dxa"/>
            <w:shd w:val="clear" w:color="auto" w:fill="auto"/>
          </w:tcPr>
          <w:p w:rsidR="00526414" w:rsidRPr="00526414" w:rsidRDefault="00526414" w:rsidP="00526414">
            <w:pPr>
              <w:keepNext/>
              <w:ind w:firstLine="0"/>
            </w:pPr>
            <w:r>
              <w:t>Weeks</w:t>
            </w:r>
          </w:p>
        </w:tc>
        <w:tc>
          <w:tcPr>
            <w:tcW w:w="2180" w:type="dxa"/>
            <w:shd w:val="clear" w:color="auto" w:fill="auto"/>
          </w:tcPr>
          <w:p w:rsidR="00526414" w:rsidRPr="00526414" w:rsidRDefault="00526414" w:rsidP="00526414">
            <w:pPr>
              <w:keepNext/>
              <w:ind w:firstLine="0"/>
            </w:pPr>
            <w:r>
              <w:t>S. Williams</w:t>
            </w:r>
          </w:p>
        </w:tc>
      </w:tr>
    </w:tbl>
    <w:p w:rsidR="00526414" w:rsidRDefault="00526414" w:rsidP="00526414"/>
    <w:p w:rsidR="00526414" w:rsidRDefault="00526414" w:rsidP="00526414">
      <w:pPr>
        <w:jc w:val="center"/>
        <w:rPr>
          <w:b/>
        </w:rPr>
      </w:pPr>
      <w:r w:rsidRPr="00526414">
        <w:rPr>
          <w:b/>
        </w:rPr>
        <w:t>Total--45</w:t>
      </w:r>
    </w:p>
    <w:p w:rsidR="00526414" w:rsidRDefault="00526414" w:rsidP="00526414">
      <w:pPr>
        <w:jc w:val="center"/>
        <w:rPr>
          <w:b/>
        </w:rPr>
      </w:pPr>
    </w:p>
    <w:p w:rsidR="00526414" w:rsidRDefault="00526414" w:rsidP="00526414">
      <w:r>
        <w:t>So, the amendment was tabled.</w:t>
      </w:r>
    </w:p>
    <w:p w:rsidR="00526414" w:rsidRDefault="00526414" w:rsidP="00526414"/>
    <w:p w:rsidR="00526414" w:rsidRDefault="00526414" w:rsidP="00526414">
      <w:r>
        <w:t>Rep. COBB-HUNTER spoke against the Bill.</w:t>
      </w:r>
    </w:p>
    <w:p w:rsidR="00526414" w:rsidRDefault="00526414" w:rsidP="00526414"/>
    <w:p w:rsidR="00526414" w:rsidRDefault="00526414" w:rsidP="00526414">
      <w:pPr>
        <w:keepNext/>
        <w:jc w:val="center"/>
        <w:rPr>
          <w:b/>
        </w:rPr>
      </w:pPr>
      <w:r w:rsidRPr="00526414">
        <w:rPr>
          <w:b/>
        </w:rPr>
        <w:t xml:space="preserve">SPEAKER </w:t>
      </w:r>
      <w:r w:rsidRPr="00526414">
        <w:rPr>
          <w:b/>
          <w:i/>
        </w:rPr>
        <w:t>PRO TEMPORE</w:t>
      </w:r>
      <w:r w:rsidRPr="00526414">
        <w:rPr>
          <w:b/>
        </w:rPr>
        <w:t xml:space="preserve"> IN CHAIR</w:t>
      </w:r>
    </w:p>
    <w:p w:rsidR="00526414" w:rsidRDefault="00526414" w:rsidP="00526414"/>
    <w:p w:rsidR="00526414" w:rsidRDefault="00526414" w:rsidP="00526414">
      <w:r>
        <w:t>Rep. COBB-HUNTER continued speaking.</w:t>
      </w:r>
    </w:p>
    <w:p w:rsidR="00A25679" w:rsidRDefault="00A25679" w:rsidP="00526414"/>
    <w:p w:rsidR="00526414" w:rsidRDefault="00526414" w:rsidP="00526414">
      <w:r>
        <w:t>Rep. J. MOORE spoke against the Bill.</w:t>
      </w:r>
    </w:p>
    <w:p w:rsidR="00526414" w:rsidRDefault="00526414" w:rsidP="00526414"/>
    <w:p w:rsidR="00526414" w:rsidRDefault="00526414" w:rsidP="00526414">
      <w:pPr>
        <w:keepNext/>
        <w:jc w:val="center"/>
        <w:rPr>
          <w:b/>
        </w:rPr>
      </w:pPr>
      <w:r w:rsidRPr="00526414">
        <w:rPr>
          <w:b/>
        </w:rPr>
        <w:t>SPEAKER IN CHAIR</w:t>
      </w:r>
    </w:p>
    <w:p w:rsidR="00526414" w:rsidRDefault="00526414" w:rsidP="00526414"/>
    <w:p w:rsidR="00526414" w:rsidRDefault="00526414" w:rsidP="00526414">
      <w:r>
        <w:t>Rep. B. COX spoke in favor of the Bill.</w:t>
      </w:r>
    </w:p>
    <w:p w:rsidR="00526414" w:rsidRDefault="00526414" w:rsidP="00526414"/>
    <w:p w:rsidR="00526414" w:rsidRDefault="00526414" w:rsidP="00526414">
      <w:r>
        <w:t>The question recurred to the passage of the Bill.</w:t>
      </w:r>
    </w:p>
    <w:p w:rsidR="00526414" w:rsidRDefault="00526414" w:rsidP="00526414"/>
    <w:p w:rsidR="00526414" w:rsidRDefault="00526414" w:rsidP="00526414">
      <w:r>
        <w:t xml:space="preserve">The yeas and nays were taken resulting as follows: </w:t>
      </w:r>
    </w:p>
    <w:p w:rsidR="00526414" w:rsidRDefault="00526414" w:rsidP="00526414">
      <w:pPr>
        <w:jc w:val="center"/>
      </w:pPr>
      <w:r>
        <w:t xml:space="preserve"> </w:t>
      </w:r>
      <w:bookmarkStart w:id="116" w:name="vote_start327"/>
      <w:bookmarkEnd w:id="116"/>
      <w:r>
        <w:t>Yeas 82; Nays 33</w:t>
      </w:r>
    </w:p>
    <w:p w:rsidR="00526414" w:rsidRDefault="00526414" w:rsidP="00526414">
      <w:pPr>
        <w:jc w:val="center"/>
      </w:pPr>
    </w:p>
    <w:p w:rsidR="00526414" w:rsidRDefault="00526414" w:rsidP="005264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Allison</w:t>
            </w:r>
          </w:p>
        </w:tc>
        <w:tc>
          <w:tcPr>
            <w:tcW w:w="2179" w:type="dxa"/>
            <w:shd w:val="clear" w:color="auto" w:fill="auto"/>
          </w:tcPr>
          <w:p w:rsidR="00526414" w:rsidRPr="00526414" w:rsidRDefault="00526414" w:rsidP="00526414">
            <w:pPr>
              <w:keepNext/>
              <w:ind w:firstLine="0"/>
            </w:pPr>
            <w:r>
              <w:t>Atkinson</w:t>
            </w:r>
          </w:p>
        </w:tc>
        <w:tc>
          <w:tcPr>
            <w:tcW w:w="2180" w:type="dxa"/>
            <w:shd w:val="clear" w:color="auto" w:fill="auto"/>
          </w:tcPr>
          <w:p w:rsidR="00526414" w:rsidRPr="00526414" w:rsidRDefault="00526414" w:rsidP="00526414">
            <w:pPr>
              <w:keepNext/>
              <w:ind w:firstLine="0"/>
            </w:pPr>
            <w:r>
              <w:t>Bailey</w:t>
            </w:r>
          </w:p>
        </w:tc>
      </w:tr>
      <w:tr w:rsidR="00526414" w:rsidRPr="00526414" w:rsidTr="00526414">
        <w:tc>
          <w:tcPr>
            <w:tcW w:w="2179" w:type="dxa"/>
            <w:shd w:val="clear" w:color="auto" w:fill="auto"/>
          </w:tcPr>
          <w:p w:rsidR="00526414" w:rsidRPr="00526414" w:rsidRDefault="00526414" w:rsidP="00526414">
            <w:pPr>
              <w:ind w:firstLine="0"/>
            </w:pPr>
            <w:r>
              <w:t>Ballentine</w:t>
            </w:r>
          </w:p>
        </w:tc>
        <w:tc>
          <w:tcPr>
            <w:tcW w:w="2179" w:type="dxa"/>
            <w:shd w:val="clear" w:color="auto" w:fill="auto"/>
          </w:tcPr>
          <w:p w:rsidR="00526414" w:rsidRPr="00526414" w:rsidRDefault="00526414" w:rsidP="00526414">
            <w:pPr>
              <w:ind w:firstLine="0"/>
            </w:pPr>
            <w:r>
              <w:t>Bamberg</w:t>
            </w:r>
          </w:p>
        </w:tc>
        <w:tc>
          <w:tcPr>
            <w:tcW w:w="2180" w:type="dxa"/>
            <w:shd w:val="clear" w:color="auto" w:fill="auto"/>
          </w:tcPr>
          <w:p w:rsidR="00526414" w:rsidRPr="00526414" w:rsidRDefault="00526414" w:rsidP="00526414">
            <w:pPr>
              <w:ind w:firstLine="0"/>
            </w:pPr>
            <w:r>
              <w:t>Bannister</w:t>
            </w:r>
          </w:p>
        </w:tc>
      </w:tr>
      <w:tr w:rsidR="00526414" w:rsidRPr="00526414" w:rsidTr="00526414">
        <w:tc>
          <w:tcPr>
            <w:tcW w:w="2179" w:type="dxa"/>
            <w:shd w:val="clear" w:color="auto" w:fill="auto"/>
          </w:tcPr>
          <w:p w:rsidR="00526414" w:rsidRPr="00526414" w:rsidRDefault="00526414" w:rsidP="00526414">
            <w:pPr>
              <w:ind w:firstLine="0"/>
            </w:pPr>
            <w:r>
              <w:t>Bennett</w:t>
            </w:r>
          </w:p>
        </w:tc>
        <w:tc>
          <w:tcPr>
            <w:tcW w:w="2179" w:type="dxa"/>
            <w:shd w:val="clear" w:color="auto" w:fill="auto"/>
          </w:tcPr>
          <w:p w:rsidR="00526414" w:rsidRPr="00526414" w:rsidRDefault="00526414" w:rsidP="00526414">
            <w:pPr>
              <w:ind w:firstLine="0"/>
            </w:pPr>
            <w:r>
              <w:t>Blackwell</w:t>
            </w:r>
          </w:p>
        </w:tc>
        <w:tc>
          <w:tcPr>
            <w:tcW w:w="2180" w:type="dxa"/>
            <w:shd w:val="clear" w:color="auto" w:fill="auto"/>
          </w:tcPr>
          <w:p w:rsidR="00526414" w:rsidRPr="00526414" w:rsidRDefault="00526414" w:rsidP="00526414">
            <w:pPr>
              <w:ind w:firstLine="0"/>
            </w:pPr>
            <w:r>
              <w:t>Bradley</w:t>
            </w:r>
          </w:p>
        </w:tc>
      </w:tr>
      <w:tr w:rsidR="00526414" w:rsidRPr="00526414" w:rsidTr="00526414">
        <w:tc>
          <w:tcPr>
            <w:tcW w:w="2179" w:type="dxa"/>
            <w:shd w:val="clear" w:color="auto" w:fill="auto"/>
          </w:tcPr>
          <w:p w:rsidR="00526414" w:rsidRPr="00526414" w:rsidRDefault="00526414" w:rsidP="00526414">
            <w:pPr>
              <w:ind w:firstLine="0"/>
            </w:pPr>
            <w:r>
              <w:t>Brittain</w:t>
            </w:r>
          </w:p>
        </w:tc>
        <w:tc>
          <w:tcPr>
            <w:tcW w:w="2179" w:type="dxa"/>
            <w:shd w:val="clear" w:color="auto" w:fill="auto"/>
          </w:tcPr>
          <w:p w:rsidR="00526414" w:rsidRPr="00526414" w:rsidRDefault="00526414" w:rsidP="00526414">
            <w:pPr>
              <w:ind w:firstLine="0"/>
            </w:pPr>
            <w:r>
              <w:t>Burns</w:t>
            </w:r>
          </w:p>
        </w:tc>
        <w:tc>
          <w:tcPr>
            <w:tcW w:w="2180" w:type="dxa"/>
            <w:shd w:val="clear" w:color="auto" w:fill="auto"/>
          </w:tcPr>
          <w:p w:rsidR="00526414" w:rsidRPr="00526414" w:rsidRDefault="00526414" w:rsidP="00526414">
            <w:pPr>
              <w:ind w:firstLine="0"/>
            </w:pPr>
            <w:r>
              <w:t>Bustos</w:t>
            </w:r>
          </w:p>
        </w:tc>
      </w:tr>
      <w:tr w:rsidR="00526414" w:rsidRPr="00526414" w:rsidTr="00526414">
        <w:tc>
          <w:tcPr>
            <w:tcW w:w="2179" w:type="dxa"/>
            <w:shd w:val="clear" w:color="auto" w:fill="auto"/>
          </w:tcPr>
          <w:p w:rsidR="00526414" w:rsidRPr="00526414" w:rsidRDefault="00526414" w:rsidP="00526414">
            <w:pPr>
              <w:ind w:firstLine="0"/>
            </w:pPr>
            <w:r>
              <w:t>Carter</w:t>
            </w:r>
          </w:p>
        </w:tc>
        <w:tc>
          <w:tcPr>
            <w:tcW w:w="2179" w:type="dxa"/>
            <w:shd w:val="clear" w:color="auto" w:fill="auto"/>
          </w:tcPr>
          <w:p w:rsidR="00526414" w:rsidRPr="00526414" w:rsidRDefault="00526414" w:rsidP="00526414">
            <w:pPr>
              <w:ind w:firstLine="0"/>
            </w:pPr>
            <w:r>
              <w:t>Caskey</w:t>
            </w:r>
          </w:p>
        </w:tc>
        <w:tc>
          <w:tcPr>
            <w:tcW w:w="2180" w:type="dxa"/>
            <w:shd w:val="clear" w:color="auto" w:fill="auto"/>
          </w:tcPr>
          <w:p w:rsidR="00526414" w:rsidRPr="00526414" w:rsidRDefault="00526414" w:rsidP="00526414">
            <w:pPr>
              <w:ind w:firstLine="0"/>
            </w:pPr>
            <w:r>
              <w:t>Chumley</w:t>
            </w:r>
          </w:p>
        </w:tc>
      </w:tr>
      <w:tr w:rsidR="00526414" w:rsidRPr="00526414" w:rsidTr="00526414">
        <w:tc>
          <w:tcPr>
            <w:tcW w:w="2179" w:type="dxa"/>
            <w:shd w:val="clear" w:color="auto" w:fill="auto"/>
          </w:tcPr>
          <w:p w:rsidR="00526414" w:rsidRPr="00526414" w:rsidRDefault="00526414" w:rsidP="00526414">
            <w:pPr>
              <w:ind w:firstLine="0"/>
            </w:pPr>
            <w:r>
              <w:t>Collins</w:t>
            </w:r>
          </w:p>
        </w:tc>
        <w:tc>
          <w:tcPr>
            <w:tcW w:w="2179" w:type="dxa"/>
            <w:shd w:val="clear" w:color="auto" w:fill="auto"/>
          </w:tcPr>
          <w:p w:rsidR="00526414" w:rsidRPr="00526414" w:rsidRDefault="00526414" w:rsidP="00526414">
            <w:pPr>
              <w:ind w:firstLine="0"/>
            </w:pPr>
            <w:r>
              <w:t>B. Cox</w:t>
            </w:r>
          </w:p>
        </w:tc>
        <w:tc>
          <w:tcPr>
            <w:tcW w:w="2180" w:type="dxa"/>
            <w:shd w:val="clear" w:color="auto" w:fill="auto"/>
          </w:tcPr>
          <w:p w:rsidR="00526414" w:rsidRPr="00526414" w:rsidRDefault="00526414" w:rsidP="00526414">
            <w:pPr>
              <w:ind w:firstLine="0"/>
            </w:pPr>
            <w:r>
              <w:t>W. Cox</w:t>
            </w:r>
          </w:p>
        </w:tc>
      </w:tr>
      <w:tr w:rsidR="00526414" w:rsidRPr="00526414" w:rsidTr="00526414">
        <w:tc>
          <w:tcPr>
            <w:tcW w:w="2179" w:type="dxa"/>
            <w:shd w:val="clear" w:color="auto" w:fill="auto"/>
          </w:tcPr>
          <w:p w:rsidR="00526414" w:rsidRPr="00526414" w:rsidRDefault="00526414" w:rsidP="00526414">
            <w:pPr>
              <w:ind w:firstLine="0"/>
            </w:pPr>
            <w:r>
              <w:t>Crawford</w:t>
            </w:r>
          </w:p>
        </w:tc>
        <w:tc>
          <w:tcPr>
            <w:tcW w:w="2179" w:type="dxa"/>
            <w:shd w:val="clear" w:color="auto" w:fill="auto"/>
          </w:tcPr>
          <w:p w:rsidR="00526414" w:rsidRPr="00526414" w:rsidRDefault="00526414" w:rsidP="00526414">
            <w:pPr>
              <w:ind w:firstLine="0"/>
            </w:pPr>
            <w:r>
              <w:t>Dabney</w:t>
            </w:r>
          </w:p>
        </w:tc>
        <w:tc>
          <w:tcPr>
            <w:tcW w:w="2180" w:type="dxa"/>
            <w:shd w:val="clear" w:color="auto" w:fill="auto"/>
          </w:tcPr>
          <w:p w:rsidR="00526414" w:rsidRPr="00526414" w:rsidRDefault="00526414" w:rsidP="00526414">
            <w:pPr>
              <w:ind w:firstLine="0"/>
            </w:pPr>
            <w:r>
              <w:t>Daning</w:t>
            </w:r>
          </w:p>
        </w:tc>
      </w:tr>
      <w:tr w:rsidR="00526414" w:rsidRPr="00526414" w:rsidTr="00526414">
        <w:tc>
          <w:tcPr>
            <w:tcW w:w="2179" w:type="dxa"/>
            <w:shd w:val="clear" w:color="auto" w:fill="auto"/>
          </w:tcPr>
          <w:p w:rsidR="00526414" w:rsidRPr="00526414" w:rsidRDefault="00526414" w:rsidP="00526414">
            <w:pPr>
              <w:ind w:firstLine="0"/>
            </w:pPr>
            <w:r>
              <w:t>Davis</w:t>
            </w:r>
          </w:p>
        </w:tc>
        <w:tc>
          <w:tcPr>
            <w:tcW w:w="2179" w:type="dxa"/>
            <w:shd w:val="clear" w:color="auto" w:fill="auto"/>
          </w:tcPr>
          <w:p w:rsidR="00526414" w:rsidRPr="00526414" w:rsidRDefault="00526414" w:rsidP="00526414">
            <w:pPr>
              <w:ind w:firstLine="0"/>
            </w:pPr>
            <w:r>
              <w:t>Elliott</w:t>
            </w:r>
          </w:p>
        </w:tc>
        <w:tc>
          <w:tcPr>
            <w:tcW w:w="2180" w:type="dxa"/>
            <w:shd w:val="clear" w:color="auto" w:fill="auto"/>
          </w:tcPr>
          <w:p w:rsidR="00526414" w:rsidRPr="00526414" w:rsidRDefault="00526414" w:rsidP="00526414">
            <w:pPr>
              <w:ind w:firstLine="0"/>
            </w:pPr>
            <w:r>
              <w:t>Erickson</w:t>
            </w:r>
          </w:p>
        </w:tc>
      </w:tr>
      <w:tr w:rsidR="00526414" w:rsidRPr="00526414" w:rsidTr="00526414">
        <w:tc>
          <w:tcPr>
            <w:tcW w:w="2179" w:type="dxa"/>
            <w:shd w:val="clear" w:color="auto" w:fill="auto"/>
          </w:tcPr>
          <w:p w:rsidR="00526414" w:rsidRPr="00526414" w:rsidRDefault="00526414" w:rsidP="00526414">
            <w:pPr>
              <w:ind w:firstLine="0"/>
            </w:pPr>
            <w:r>
              <w:t>Felder</w:t>
            </w:r>
          </w:p>
        </w:tc>
        <w:tc>
          <w:tcPr>
            <w:tcW w:w="2179" w:type="dxa"/>
            <w:shd w:val="clear" w:color="auto" w:fill="auto"/>
          </w:tcPr>
          <w:p w:rsidR="00526414" w:rsidRPr="00526414" w:rsidRDefault="00526414" w:rsidP="00526414">
            <w:pPr>
              <w:ind w:firstLine="0"/>
            </w:pPr>
            <w:r>
              <w:t>Finlay</w:t>
            </w:r>
          </w:p>
        </w:tc>
        <w:tc>
          <w:tcPr>
            <w:tcW w:w="2180" w:type="dxa"/>
            <w:shd w:val="clear" w:color="auto" w:fill="auto"/>
          </w:tcPr>
          <w:p w:rsidR="00526414" w:rsidRPr="00526414" w:rsidRDefault="00526414" w:rsidP="00526414">
            <w:pPr>
              <w:ind w:firstLine="0"/>
            </w:pPr>
            <w:r>
              <w:t>Forrest</w:t>
            </w:r>
          </w:p>
        </w:tc>
      </w:tr>
      <w:tr w:rsidR="00526414" w:rsidRPr="00526414" w:rsidTr="00526414">
        <w:tc>
          <w:tcPr>
            <w:tcW w:w="2179" w:type="dxa"/>
            <w:shd w:val="clear" w:color="auto" w:fill="auto"/>
          </w:tcPr>
          <w:p w:rsidR="00526414" w:rsidRPr="00526414" w:rsidRDefault="00526414" w:rsidP="00526414">
            <w:pPr>
              <w:ind w:firstLine="0"/>
            </w:pPr>
            <w:r>
              <w:t>Fry</w:t>
            </w:r>
          </w:p>
        </w:tc>
        <w:tc>
          <w:tcPr>
            <w:tcW w:w="2179" w:type="dxa"/>
            <w:shd w:val="clear" w:color="auto" w:fill="auto"/>
          </w:tcPr>
          <w:p w:rsidR="00526414" w:rsidRPr="00526414" w:rsidRDefault="00526414" w:rsidP="00526414">
            <w:pPr>
              <w:ind w:firstLine="0"/>
            </w:pPr>
            <w:r>
              <w:t>Gagnon</w:t>
            </w:r>
          </w:p>
        </w:tc>
        <w:tc>
          <w:tcPr>
            <w:tcW w:w="2180" w:type="dxa"/>
            <w:shd w:val="clear" w:color="auto" w:fill="auto"/>
          </w:tcPr>
          <w:p w:rsidR="00526414" w:rsidRPr="00526414" w:rsidRDefault="00526414" w:rsidP="00526414">
            <w:pPr>
              <w:ind w:firstLine="0"/>
            </w:pPr>
            <w:r>
              <w:t>Gatch</w:t>
            </w:r>
          </w:p>
        </w:tc>
      </w:tr>
      <w:tr w:rsidR="00526414" w:rsidRPr="00526414" w:rsidTr="00526414">
        <w:tc>
          <w:tcPr>
            <w:tcW w:w="2179" w:type="dxa"/>
            <w:shd w:val="clear" w:color="auto" w:fill="auto"/>
          </w:tcPr>
          <w:p w:rsidR="00526414" w:rsidRPr="00526414" w:rsidRDefault="00526414" w:rsidP="00526414">
            <w:pPr>
              <w:ind w:firstLine="0"/>
            </w:pPr>
            <w:r>
              <w:t>Gilliam</w:t>
            </w:r>
          </w:p>
        </w:tc>
        <w:tc>
          <w:tcPr>
            <w:tcW w:w="2179" w:type="dxa"/>
            <w:shd w:val="clear" w:color="auto" w:fill="auto"/>
          </w:tcPr>
          <w:p w:rsidR="00526414" w:rsidRPr="00526414" w:rsidRDefault="00526414" w:rsidP="00526414">
            <w:pPr>
              <w:ind w:firstLine="0"/>
            </w:pPr>
            <w:r>
              <w:t>Haddon</w:t>
            </w:r>
          </w:p>
        </w:tc>
        <w:tc>
          <w:tcPr>
            <w:tcW w:w="2180" w:type="dxa"/>
            <w:shd w:val="clear" w:color="auto" w:fill="auto"/>
          </w:tcPr>
          <w:p w:rsidR="00526414" w:rsidRPr="00526414" w:rsidRDefault="00526414" w:rsidP="00526414">
            <w:pPr>
              <w:ind w:firstLine="0"/>
            </w:pPr>
            <w:r>
              <w:t>Hardee</w:t>
            </w:r>
          </w:p>
        </w:tc>
      </w:tr>
      <w:tr w:rsidR="00526414" w:rsidRPr="00526414" w:rsidTr="00526414">
        <w:tc>
          <w:tcPr>
            <w:tcW w:w="2179" w:type="dxa"/>
            <w:shd w:val="clear" w:color="auto" w:fill="auto"/>
          </w:tcPr>
          <w:p w:rsidR="00526414" w:rsidRPr="00526414" w:rsidRDefault="00526414" w:rsidP="00526414">
            <w:pPr>
              <w:ind w:firstLine="0"/>
            </w:pPr>
            <w:r>
              <w:t>Hewitt</w:t>
            </w:r>
          </w:p>
        </w:tc>
        <w:tc>
          <w:tcPr>
            <w:tcW w:w="2179" w:type="dxa"/>
            <w:shd w:val="clear" w:color="auto" w:fill="auto"/>
          </w:tcPr>
          <w:p w:rsidR="00526414" w:rsidRPr="00526414" w:rsidRDefault="00526414" w:rsidP="00526414">
            <w:pPr>
              <w:ind w:firstLine="0"/>
            </w:pPr>
            <w:r>
              <w:t>Hill</w:t>
            </w:r>
          </w:p>
        </w:tc>
        <w:tc>
          <w:tcPr>
            <w:tcW w:w="2180" w:type="dxa"/>
            <w:shd w:val="clear" w:color="auto" w:fill="auto"/>
          </w:tcPr>
          <w:p w:rsidR="00526414" w:rsidRPr="00526414" w:rsidRDefault="00526414" w:rsidP="00526414">
            <w:pPr>
              <w:ind w:firstLine="0"/>
            </w:pPr>
            <w:r>
              <w:t>Hiott</w:t>
            </w:r>
          </w:p>
        </w:tc>
      </w:tr>
      <w:tr w:rsidR="00526414" w:rsidRPr="00526414" w:rsidTr="00526414">
        <w:tc>
          <w:tcPr>
            <w:tcW w:w="2179" w:type="dxa"/>
            <w:shd w:val="clear" w:color="auto" w:fill="auto"/>
          </w:tcPr>
          <w:p w:rsidR="00526414" w:rsidRPr="00526414" w:rsidRDefault="00526414" w:rsidP="00526414">
            <w:pPr>
              <w:ind w:firstLine="0"/>
            </w:pPr>
            <w:r>
              <w:t>Hixon</w:t>
            </w:r>
          </w:p>
        </w:tc>
        <w:tc>
          <w:tcPr>
            <w:tcW w:w="2179" w:type="dxa"/>
            <w:shd w:val="clear" w:color="auto" w:fill="auto"/>
          </w:tcPr>
          <w:p w:rsidR="00526414" w:rsidRPr="00526414" w:rsidRDefault="00526414" w:rsidP="00526414">
            <w:pPr>
              <w:ind w:firstLine="0"/>
            </w:pPr>
            <w:r>
              <w:t>Huggins</w:t>
            </w:r>
          </w:p>
        </w:tc>
        <w:tc>
          <w:tcPr>
            <w:tcW w:w="2180" w:type="dxa"/>
            <w:shd w:val="clear" w:color="auto" w:fill="auto"/>
          </w:tcPr>
          <w:p w:rsidR="00526414" w:rsidRPr="00526414" w:rsidRDefault="00526414" w:rsidP="00526414">
            <w:pPr>
              <w:ind w:firstLine="0"/>
            </w:pPr>
            <w:r>
              <w:t>Hyde</w:t>
            </w:r>
          </w:p>
        </w:tc>
      </w:tr>
      <w:tr w:rsidR="00526414" w:rsidRPr="00526414" w:rsidTr="00526414">
        <w:tc>
          <w:tcPr>
            <w:tcW w:w="2179" w:type="dxa"/>
            <w:shd w:val="clear" w:color="auto" w:fill="auto"/>
          </w:tcPr>
          <w:p w:rsidR="00526414" w:rsidRPr="00526414" w:rsidRDefault="00526414" w:rsidP="00526414">
            <w:pPr>
              <w:ind w:firstLine="0"/>
            </w:pPr>
            <w:r>
              <w:t>J. E. Johnson</w:t>
            </w:r>
          </w:p>
        </w:tc>
        <w:tc>
          <w:tcPr>
            <w:tcW w:w="2179" w:type="dxa"/>
            <w:shd w:val="clear" w:color="auto" w:fill="auto"/>
          </w:tcPr>
          <w:p w:rsidR="00526414" w:rsidRPr="00526414" w:rsidRDefault="00526414" w:rsidP="00526414">
            <w:pPr>
              <w:ind w:firstLine="0"/>
            </w:pPr>
            <w:r>
              <w:t>Jones</w:t>
            </w:r>
          </w:p>
        </w:tc>
        <w:tc>
          <w:tcPr>
            <w:tcW w:w="2180" w:type="dxa"/>
            <w:shd w:val="clear" w:color="auto" w:fill="auto"/>
          </w:tcPr>
          <w:p w:rsidR="00526414" w:rsidRPr="00526414" w:rsidRDefault="00526414" w:rsidP="00526414">
            <w:pPr>
              <w:ind w:firstLine="0"/>
            </w:pPr>
            <w:r>
              <w:t>Jordan</w:t>
            </w:r>
          </w:p>
        </w:tc>
      </w:tr>
      <w:tr w:rsidR="00526414" w:rsidRPr="00526414" w:rsidTr="00526414">
        <w:tc>
          <w:tcPr>
            <w:tcW w:w="2179" w:type="dxa"/>
            <w:shd w:val="clear" w:color="auto" w:fill="auto"/>
          </w:tcPr>
          <w:p w:rsidR="00526414" w:rsidRPr="00526414" w:rsidRDefault="00526414" w:rsidP="00526414">
            <w:pPr>
              <w:ind w:firstLine="0"/>
            </w:pPr>
            <w:r>
              <w:t>Kimmons</w:t>
            </w:r>
          </w:p>
        </w:tc>
        <w:tc>
          <w:tcPr>
            <w:tcW w:w="2179" w:type="dxa"/>
            <w:shd w:val="clear" w:color="auto" w:fill="auto"/>
          </w:tcPr>
          <w:p w:rsidR="00526414" w:rsidRPr="00526414" w:rsidRDefault="00526414" w:rsidP="00526414">
            <w:pPr>
              <w:ind w:firstLine="0"/>
            </w:pPr>
            <w:r>
              <w:t>Kirby</w:t>
            </w:r>
          </w:p>
        </w:tc>
        <w:tc>
          <w:tcPr>
            <w:tcW w:w="2180" w:type="dxa"/>
            <w:shd w:val="clear" w:color="auto" w:fill="auto"/>
          </w:tcPr>
          <w:p w:rsidR="00526414" w:rsidRPr="00526414" w:rsidRDefault="00526414" w:rsidP="00526414">
            <w:pPr>
              <w:ind w:firstLine="0"/>
            </w:pPr>
            <w:r>
              <w:t>Ligon</w:t>
            </w:r>
          </w:p>
        </w:tc>
      </w:tr>
      <w:tr w:rsidR="00526414" w:rsidRPr="00526414" w:rsidTr="00526414">
        <w:tc>
          <w:tcPr>
            <w:tcW w:w="2179" w:type="dxa"/>
            <w:shd w:val="clear" w:color="auto" w:fill="auto"/>
          </w:tcPr>
          <w:p w:rsidR="00526414" w:rsidRPr="00526414" w:rsidRDefault="00526414" w:rsidP="00526414">
            <w:pPr>
              <w:ind w:firstLine="0"/>
            </w:pPr>
            <w:r>
              <w:t>Long</w:t>
            </w:r>
          </w:p>
        </w:tc>
        <w:tc>
          <w:tcPr>
            <w:tcW w:w="2179" w:type="dxa"/>
            <w:shd w:val="clear" w:color="auto" w:fill="auto"/>
          </w:tcPr>
          <w:p w:rsidR="00526414" w:rsidRPr="00526414" w:rsidRDefault="00526414" w:rsidP="00526414">
            <w:pPr>
              <w:ind w:firstLine="0"/>
            </w:pPr>
            <w:r>
              <w:t>Lowe</w:t>
            </w:r>
          </w:p>
        </w:tc>
        <w:tc>
          <w:tcPr>
            <w:tcW w:w="2180" w:type="dxa"/>
            <w:shd w:val="clear" w:color="auto" w:fill="auto"/>
          </w:tcPr>
          <w:p w:rsidR="00526414" w:rsidRPr="00526414" w:rsidRDefault="00526414" w:rsidP="00526414">
            <w:pPr>
              <w:ind w:firstLine="0"/>
            </w:pPr>
            <w:r>
              <w:t>Lucas</w:t>
            </w:r>
          </w:p>
        </w:tc>
      </w:tr>
      <w:tr w:rsidR="00526414" w:rsidRPr="00526414" w:rsidTr="00526414">
        <w:tc>
          <w:tcPr>
            <w:tcW w:w="2179" w:type="dxa"/>
            <w:shd w:val="clear" w:color="auto" w:fill="auto"/>
          </w:tcPr>
          <w:p w:rsidR="00526414" w:rsidRPr="00526414" w:rsidRDefault="00526414" w:rsidP="00526414">
            <w:pPr>
              <w:ind w:firstLine="0"/>
            </w:pPr>
            <w:r>
              <w:t>Magnuson</w:t>
            </w:r>
          </w:p>
        </w:tc>
        <w:tc>
          <w:tcPr>
            <w:tcW w:w="2179" w:type="dxa"/>
            <w:shd w:val="clear" w:color="auto" w:fill="auto"/>
          </w:tcPr>
          <w:p w:rsidR="00526414" w:rsidRPr="00526414" w:rsidRDefault="00526414" w:rsidP="00526414">
            <w:pPr>
              <w:ind w:firstLine="0"/>
            </w:pPr>
            <w:r>
              <w:t>Martin</w:t>
            </w:r>
          </w:p>
        </w:tc>
        <w:tc>
          <w:tcPr>
            <w:tcW w:w="2180" w:type="dxa"/>
            <w:shd w:val="clear" w:color="auto" w:fill="auto"/>
          </w:tcPr>
          <w:p w:rsidR="00526414" w:rsidRPr="00526414" w:rsidRDefault="00526414" w:rsidP="00526414">
            <w:pPr>
              <w:ind w:firstLine="0"/>
            </w:pPr>
            <w:r>
              <w:t>May</w:t>
            </w:r>
          </w:p>
        </w:tc>
      </w:tr>
      <w:tr w:rsidR="00526414" w:rsidRPr="00526414" w:rsidTr="00526414">
        <w:tc>
          <w:tcPr>
            <w:tcW w:w="2179" w:type="dxa"/>
            <w:shd w:val="clear" w:color="auto" w:fill="auto"/>
          </w:tcPr>
          <w:p w:rsidR="00526414" w:rsidRPr="00526414" w:rsidRDefault="00526414" w:rsidP="00526414">
            <w:pPr>
              <w:ind w:firstLine="0"/>
            </w:pPr>
            <w:r>
              <w:t>McCabe</w:t>
            </w:r>
          </w:p>
        </w:tc>
        <w:tc>
          <w:tcPr>
            <w:tcW w:w="2179" w:type="dxa"/>
            <w:shd w:val="clear" w:color="auto" w:fill="auto"/>
          </w:tcPr>
          <w:p w:rsidR="00526414" w:rsidRPr="00526414" w:rsidRDefault="00526414" w:rsidP="00526414">
            <w:pPr>
              <w:ind w:firstLine="0"/>
            </w:pPr>
            <w:r>
              <w:t>McCravy</w:t>
            </w:r>
          </w:p>
        </w:tc>
        <w:tc>
          <w:tcPr>
            <w:tcW w:w="2180" w:type="dxa"/>
            <w:shd w:val="clear" w:color="auto" w:fill="auto"/>
          </w:tcPr>
          <w:p w:rsidR="00526414" w:rsidRPr="00526414" w:rsidRDefault="00526414" w:rsidP="00526414">
            <w:pPr>
              <w:ind w:firstLine="0"/>
            </w:pPr>
            <w:r>
              <w:t>McGarry</w:t>
            </w:r>
          </w:p>
        </w:tc>
      </w:tr>
      <w:tr w:rsidR="00526414" w:rsidRPr="00526414" w:rsidTr="00526414">
        <w:tc>
          <w:tcPr>
            <w:tcW w:w="2179" w:type="dxa"/>
            <w:shd w:val="clear" w:color="auto" w:fill="auto"/>
          </w:tcPr>
          <w:p w:rsidR="00526414" w:rsidRPr="00526414" w:rsidRDefault="00526414" w:rsidP="00526414">
            <w:pPr>
              <w:ind w:firstLine="0"/>
            </w:pPr>
            <w:r>
              <w:t>McGinnis</w:t>
            </w:r>
          </w:p>
        </w:tc>
        <w:tc>
          <w:tcPr>
            <w:tcW w:w="2179" w:type="dxa"/>
            <w:shd w:val="clear" w:color="auto" w:fill="auto"/>
          </w:tcPr>
          <w:p w:rsidR="00526414" w:rsidRPr="00526414" w:rsidRDefault="00526414" w:rsidP="00526414">
            <w:pPr>
              <w:ind w:firstLine="0"/>
            </w:pPr>
            <w:r>
              <w:t>T. Moore</w:t>
            </w:r>
          </w:p>
        </w:tc>
        <w:tc>
          <w:tcPr>
            <w:tcW w:w="2180" w:type="dxa"/>
            <w:shd w:val="clear" w:color="auto" w:fill="auto"/>
          </w:tcPr>
          <w:p w:rsidR="00526414" w:rsidRPr="00526414" w:rsidRDefault="00526414" w:rsidP="00526414">
            <w:pPr>
              <w:ind w:firstLine="0"/>
            </w:pPr>
            <w:r>
              <w:t>Morgan</w:t>
            </w:r>
          </w:p>
        </w:tc>
      </w:tr>
      <w:tr w:rsidR="00526414" w:rsidRPr="00526414" w:rsidTr="00526414">
        <w:tc>
          <w:tcPr>
            <w:tcW w:w="2179" w:type="dxa"/>
            <w:shd w:val="clear" w:color="auto" w:fill="auto"/>
          </w:tcPr>
          <w:p w:rsidR="00526414" w:rsidRPr="00526414" w:rsidRDefault="00526414" w:rsidP="00526414">
            <w:pPr>
              <w:ind w:firstLine="0"/>
            </w:pPr>
            <w:r>
              <w:t>D. C. Moss</w:t>
            </w:r>
          </w:p>
        </w:tc>
        <w:tc>
          <w:tcPr>
            <w:tcW w:w="2179" w:type="dxa"/>
            <w:shd w:val="clear" w:color="auto" w:fill="auto"/>
          </w:tcPr>
          <w:p w:rsidR="00526414" w:rsidRPr="00526414" w:rsidRDefault="00526414" w:rsidP="00526414">
            <w:pPr>
              <w:ind w:firstLine="0"/>
            </w:pPr>
            <w:r>
              <w:t>V. S. Moss</w:t>
            </w:r>
          </w:p>
        </w:tc>
        <w:tc>
          <w:tcPr>
            <w:tcW w:w="2180" w:type="dxa"/>
            <w:shd w:val="clear" w:color="auto" w:fill="auto"/>
          </w:tcPr>
          <w:p w:rsidR="00526414" w:rsidRPr="00526414" w:rsidRDefault="00526414" w:rsidP="00526414">
            <w:pPr>
              <w:ind w:firstLine="0"/>
            </w:pPr>
            <w:r>
              <w:t>Murphy</w:t>
            </w:r>
          </w:p>
        </w:tc>
      </w:tr>
      <w:tr w:rsidR="00526414" w:rsidRPr="00526414" w:rsidTr="00526414">
        <w:tc>
          <w:tcPr>
            <w:tcW w:w="2179" w:type="dxa"/>
            <w:shd w:val="clear" w:color="auto" w:fill="auto"/>
          </w:tcPr>
          <w:p w:rsidR="00526414" w:rsidRPr="00526414" w:rsidRDefault="00526414" w:rsidP="00526414">
            <w:pPr>
              <w:ind w:firstLine="0"/>
            </w:pPr>
            <w:r>
              <w:t>B. Newton</w:t>
            </w:r>
          </w:p>
        </w:tc>
        <w:tc>
          <w:tcPr>
            <w:tcW w:w="2179" w:type="dxa"/>
            <w:shd w:val="clear" w:color="auto" w:fill="auto"/>
          </w:tcPr>
          <w:p w:rsidR="00526414" w:rsidRPr="00526414" w:rsidRDefault="00526414" w:rsidP="00526414">
            <w:pPr>
              <w:ind w:firstLine="0"/>
            </w:pPr>
            <w:r>
              <w:t>W. Newton</w:t>
            </w:r>
          </w:p>
        </w:tc>
        <w:tc>
          <w:tcPr>
            <w:tcW w:w="2180" w:type="dxa"/>
            <w:shd w:val="clear" w:color="auto" w:fill="auto"/>
          </w:tcPr>
          <w:p w:rsidR="00526414" w:rsidRPr="00526414" w:rsidRDefault="00526414" w:rsidP="00526414">
            <w:pPr>
              <w:ind w:firstLine="0"/>
            </w:pPr>
            <w:r>
              <w:t>Nutt</w:t>
            </w:r>
          </w:p>
        </w:tc>
      </w:tr>
      <w:tr w:rsidR="00526414" w:rsidRPr="00526414" w:rsidTr="00526414">
        <w:tc>
          <w:tcPr>
            <w:tcW w:w="2179" w:type="dxa"/>
            <w:shd w:val="clear" w:color="auto" w:fill="auto"/>
          </w:tcPr>
          <w:p w:rsidR="00526414" w:rsidRPr="00526414" w:rsidRDefault="00526414" w:rsidP="00526414">
            <w:pPr>
              <w:ind w:firstLine="0"/>
            </w:pPr>
            <w:r>
              <w:t>Oremus</w:t>
            </w:r>
          </w:p>
        </w:tc>
        <w:tc>
          <w:tcPr>
            <w:tcW w:w="2179" w:type="dxa"/>
            <w:shd w:val="clear" w:color="auto" w:fill="auto"/>
          </w:tcPr>
          <w:p w:rsidR="00526414" w:rsidRPr="00526414" w:rsidRDefault="00526414" w:rsidP="00526414">
            <w:pPr>
              <w:ind w:firstLine="0"/>
            </w:pPr>
            <w:r>
              <w:t>Ott</w:t>
            </w:r>
          </w:p>
        </w:tc>
        <w:tc>
          <w:tcPr>
            <w:tcW w:w="2180" w:type="dxa"/>
            <w:shd w:val="clear" w:color="auto" w:fill="auto"/>
          </w:tcPr>
          <w:p w:rsidR="00526414" w:rsidRPr="00526414" w:rsidRDefault="00526414" w:rsidP="00526414">
            <w:pPr>
              <w:ind w:firstLine="0"/>
            </w:pPr>
            <w:r>
              <w:t>Pope</w:t>
            </w:r>
          </w:p>
        </w:tc>
      </w:tr>
      <w:tr w:rsidR="00526414" w:rsidRPr="00526414" w:rsidTr="00526414">
        <w:tc>
          <w:tcPr>
            <w:tcW w:w="2179" w:type="dxa"/>
            <w:shd w:val="clear" w:color="auto" w:fill="auto"/>
          </w:tcPr>
          <w:p w:rsidR="00526414" w:rsidRPr="00526414" w:rsidRDefault="00526414" w:rsidP="00526414">
            <w:pPr>
              <w:ind w:firstLine="0"/>
            </w:pPr>
            <w:r>
              <w:t>Sandifer</w:t>
            </w:r>
          </w:p>
        </w:tc>
        <w:tc>
          <w:tcPr>
            <w:tcW w:w="2179" w:type="dxa"/>
            <w:shd w:val="clear" w:color="auto" w:fill="auto"/>
          </w:tcPr>
          <w:p w:rsidR="00526414" w:rsidRPr="00526414" w:rsidRDefault="00526414" w:rsidP="00526414">
            <w:pPr>
              <w:ind w:firstLine="0"/>
            </w:pPr>
            <w:r>
              <w:t>Simrill</w:t>
            </w:r>
          </w:p>
        </w:tc>
        <w:tc>
          <w:tcPr>
            <w:tcW w:w="2180" w:type="dxa"/>
            <w:shd w:val="clear" w:color="auto" w:fill="auto"/>
          </w:tcPr>
          <w:p w:rsidR="00526414" w:rsidRPr="00526414" w:rsidRDefault="00526414" w:rsidP="00526414">
            <w:pPr>
              <w:ind w:firstLine="0"/>
            </w:pPr>
            <w:r>
              <w:t>G. M. Smith</w:t>
            </w:r>
          </w:p>
        </w:tc>
      </w:tr>
      <w:tr w:rsidR="00526414" w:rsidRPr="00526414" w:rsidTr="00526414">
        <w:tc>
          <w:tcPr>
            <w:tcW w:w="2179" w:type="dxa"/>
            <w:shd w:val="clear" w:color="auto" w:fill="auto"/>
          </w:tcPr>
          <w:p w:rsidR="00526414" w:rsidRPr="00526414" w:rsidRDefault="00526414" w:rsidP="00526414">
            <w:pPr>
              <w:ind w:firstLine="0"/>
            </w:pPr>
            <w:r>
              <w:t>G. R. Smith</w:t>
            </w:r>
          </w:p>
        </w:tc>
        <w:tc>
          <w:tcPr>
            <w:tcW w:w="2179" w:type="dxa"/>
            <w:shd w:val="clear" w:color="auto" w:fill="auto"/>
          </w:tcPr>
          <w:p w:rsidR="00526414" w:rsidRPr="00526414" w:rsidRDefault="00526414" w:rsidP="00526414">
            <w:pPr>
              <w:ind w:firstLine="0"/>
            </w:pPr>
            <w:r>
              <w:t>M. M. Smith</w:t>
            </w:r>
          </w:p>
        </w:tc>
        <w:tc>
          <w:tcPr>
            <w:tcW w:w="2180" w:type="dxa"/>
            <w:shd w:val="clear" w:color="auto" w:fill="auto"/>
          </w:tcPr>
          <w:p w:rsidR="00526414" w:rsidRPr="00526414" w:rsidRDefault="00526414" w:rsidP="00526414">
            <w:pPr>
              <w:ind w:firstLine="0"/>
            </w:pPr>
            <w:r>
              <w:t>Stringer</w:t>
            </w:r>
          </w:p>
        </w:tc>
      </w:tr>
      <w:tr w:rsidR="00526414" w:rsidRPr="00526414" w:rsidTr="00526414">
        <w:tc>
          <w:tcPr>
            <w:tcW w:w="2179" w:type="dxa"/>
            <w:shd w:val="clear" w:color="auto" w:fill="auto"/>
          </w:tcPr>
          <w:p w:rsidR="00526414" w:rsidRPr="00526414" w:rsidRDefault="00526414" w:rsidP="00526414">
            <w:pPr>
              <w:ind w:firstLine="0"/>
            </w:pPr>
            <w:r>
              <w:t>Taylor</w:t>
            </w:r>
          </w:p>
        </w:tc>
        <w:tc>
          <w:tcPr>
            <w:tcW w:w="2179" w:type="dxa"/>
            <w:shd w:val="clear" w:color="auto" w:fill="auto"/>
          </w:tcPr>
          <w:p w:rsidR="00526414" w:rsidRPr="00526414" w:rsidRDefault="00526414" w:rsidP="00526414">
            <w:pPr>
              <w:ind w:firstLine="0"/>
            </w:pPr>
            <w:r>
              <w:t>Thayer</w:t>
            </w:r>
          </w:p>
        </w:tc>
        <w:tc>
          <w:tcPr>
            <w:tcW w:w="2180" w:type="dxa"/>
            <w:shd w:val="clear" w:color="auto" w:fill="auto"/>
          </w:tcPr>
          <w:p w:rsidR="00526414" w:rsidRPr="00526414" w:rsidRDefault="00526414" w:rsidP="00526414">
            <w:pPr>
              <w:ind w:firstLine="0"/>
            </w:pPr>
            <w:r>
              <w:t>Trantham</w:t>
            </w:r>
          </w:p>
        </w:tc>
      </w:tr>
      <w:tr w:rsidR="00526414" w:rsidRPr="00526414" w:rsidTr="00526414">
        <w:tc>
          <w:tcPr>
            <w:tcW w:w="2179" w:type="dxa"/>
            <w:shd w:val="clear" w:color="auto" w:fill="auto"/>
          </w:tcPr>
          <w:p w:rsidR="00526414" w:rsidRPr="00526414" w:rsidRDefault="00526414" w:rsidP="00526414">
            <w:pPr>
              <w:ind w:firstLine="0"/>
            </w:pPr>
            <w:r>
              <w:t>West</w:t>
            </w:r>
          </w:p>
        </w:tc>
        <w:tc>
          <w:tcPr>
            <w:tcW w:w="2179" w:type="dxa"/>
            <w:shd w:val="clear" w:color="auto" w:fill="auto"/>
          </w:tcPr>
          <w:p w:rsidR="00526414" w:rsidRPr="00526414" w:rsidRDefault="00526414" w:rsidP="00526414">
            <w:pPr>
              <w:ind w:firstLine="0"/>
            </w:pPr>
            <w:r>
              <w:t>Wheeler</w:t>
            </w:r>
          </w:p>
        </w:tc>
        <w:tc>
          <w:tcPr>
            <w:tcW w:w="2180" w:type="dxa"/>
            <w:shd w:val="clear" w:color="auto" w:fill="auto"/>
          </w:tcPr>
          <w:p w:rsidR="00526414" w:rsidRPr="00526414" w:rsidRDefault="00526414" w:rsidP="00526414">
            <w:pPr>
              <w:ind w:firstLine="0"/>
            </w:pPr>
            <w:r>
              <w:t>White</w:t>
            </w:r>
          </w:p>
        </w:tc>
      </w:tr>
      <w:tr w:rsidR="00526414" w:rsidRPr="00526414" w:rsidTr="00526414">
        <w:tc>
          <w:tcPr>
            <w:tcW w:w="2179" w:type="dxa"/>
            <w:shd w:val="clear" w:color="auto" w:fill="auto"/>
          </w:tcPr>
          <w:p w:rsidR="00526414" w:rsidRPr="00526414" w:rsidRDefault="00526414" w:rsidP="00526414">
            <w:pPr>
              <w:keepNext/>
              <w:ind w:firstLine="0"/>
            </w:pPr>
            <w:r>
              <w:t>Whitmire</w:t>
            </w:r>
          </w:p>
        </w:tc>
        <w:tc>
          <w:tcPr>
            <w:tcW w:w="2179" w:type="dxa"/>
            <w:shd w:val="clear" w:color="auto" w:fill="auto"/>
          </w:tcPr>
          <w:p w:rsidR="00526414" w:rsidRPr="00526414" w:rsidRDefault="00526414" w:rsidP="00526414">
            <w:pPr>
              <w:keepNext/>
              <w:ind w:firstLine="0"/>
            </w:pPr>
            <w:r>
              <w:t>Willis</w:t>
            </w:r>
          </w:p>
        </w:tc>
        <w:tc>
          <w:tcPr>
            <w:tcW w:w="2180" w:type="dxa"/>
            <w:shd w:val="clear" w:color="auto" w:fill="auto"/>
          </w:tcPr>
          <w:p w:rsidR="00526414" w:rsidRPr="00526414" w:rsidRDefault="00526414" w:rsidP="00526414">
            <w:pPr>
              <w:keepNext/>
              <w:ind w:firstLine="0"/>
            </w:pPr>
            <w:r>
              <w:t>Wooten</w:t>
            </w:r>
          </w:p>
        </w:tc>
      </w:tr>
      <w:tr w:rsidR="00526414" w:rsidRPr="00526414" w:rsidTr="00526414">
        <w:tc>
          <w:tcPr>
            <w:tcW w:w="2179" w:type="dxa"/>
            <w:shd w:val="clear" w:color="auto" w:fill="auto"/>
          </w:tcPr>
          <w:p w:rsidR="00526414" w:rsidRPr="00526414" w:rsidRDefault="00526414" w:rsidP="00526414">
            <w:pPr>
              <w:keepNext/>
              <w:ind w:firstLine="0"/>
            </w:pPr>
            <w:r>
              <w:t>Yow</w:t>
            </w:r>
          </w:p>
        </w:tc>
        <w:tc>
          <w:tcPr>
            <w:tcW w:w="2179" w:type="dxa"/>
            <w:shd w:val="clear" w:color="auto" w:fill="auto"/>
          </w:tcPr>
          <w:p w:rsidR="00526414" w:rsidRPr="00526414" w:rsidRDefault="00526414" w:rsidP="00526414">
            <w:pPr>
              <w:keepNext/>
              <w:ind w:firstLine="0"/>
            </w:pPr>
          </w:p>
        </w:tc>
        <w:tc>
          <w:tcPr>
            <w:tcW w:w="2180" w:type="dxa"/>
            <w:shd w:val="clear" w:color="auto" w:fill="auto"/>
          </w:tcPr>
          <w:p w:rsidR="00526414" w:rsidRPr="00526414" w:rsidRDefault="00526414" w:rsidP="00526414">
            <w:pPr>
              <w:keepNext/>
              <w:ind w:firstLine="0"/>
            </w:pPr>
          </w:p>
        </w:tc>
      </w:tr>
    </w:tbl>
    <w:p w:rsidR="00526414" w:rsidRDefault="00526414" w:rsidP="00526414"/>
    <w:p w:rsidR="00526414" w:rsidRDefault="00526414" w:rsidP="00526414">
      <w:pPr>
        <w:jc w:val="center"/>
        <w:rPr>
          <w:b/>
        </w:rPr>
      </w:pPr>
      <w:r w:rsidRPr="00526414">
        <w:rPr>
          <w:b/>
        </w:rPr>
        <w:t>Total--82</w:t>
      </w:r>
    </w:p>
    <w:p w:rsidR="00526414" w:rsidRDefault="00526414" w:rsidP="00526414">
      <w:pPr>
        <w:jc w:val="center"/>
        <w:rPr>
          <w:b/>
        </w:rPr>
      </w:pPr>
    </w:p>
    <w:p w:rsidR="00526414" w:rsidRDefault="00526414" w:rsidP="00526414">
      <w:pPr>
        <w:ind w:firstLine="0"/>
      </w:pPr>
      <w:r w:rsidRPr="005264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6414" w:rsidRPr="00526414" w:rsidTr="00526414">
        <w:tc>
          <w:tcPr>
            <w:tcW w:w="2179" w:type="dxa"/>
            <w:shd w:val="clear" w:color="auto" w:fill="auto"/>
          </w:tcPr>
          <w:p w:rsidR="00526414" w:rsidRPr="00526414" w:rsidRDefault="00526414" w:rsidP="00526414">
            <w:pPr>
              <w:keepNext/>
              <w:ind w:firstLine="0"/>
            </w:pPr>
            <w:r>
              <w:t>Alexander</w:t>
            </w:r>
          </w:p>
        </w:tc>
        <w:tc>
          <w:tcPr>
            <w:tcW w:w="2179" w:type="dxa"/>
            <w:shd w:val="clear" w:color="auto" w:fill="auto"/>
          </w:tcPr>
          <w:p w:rsidR="00526414" w:rsidRPr="00526414" w:rsidRDefault="00526414" w:rsidP="00526414">
            <w:pPr>
              <w:keepNext/>
              <w:ind w:firstLine="0"/>
            </w:pPr>
            <w:r>
              <w:t>Bernstein</w:t>
            </w:r>
          </w:p>
        </w:tc>
        <w:tc>
          <w:tcPr>
            <w:tcW w:w="2180" w:type="dxa"/>
            <w:shd w:val="clear" w:color="auto" w:fill="auto"/>
          </w:tcPr>
          <w:p w:rsidR="00526414" w:rsidRPr="00526414" w:rsidRDefault="00526414" w:rsidP="00526414">
            <w:pPr>
              <w:keepNext/>
              <w:ind w:firstLine="0"/>
            </w:pPr>
            <w:r>
              <w:t>Brawley</w:t>
            </w:r>
          </w:p>
        </w:tc>
      </w:tr>
      <w:tr w:rsidR="00526414" w:rsidRPr="00526414" w:rsidTr="00526414">
        <w:tc>
          <w:tcPr>
            <w:tcW w:w="2179" w:type="dxa"/>
            <w:shd w:val="clear" w:color="auto" w:fill="auto"/>
          </w:tcPr>
          <w:p w:rsidR="00526414" w:rsidRPr="00526414" w:rsidRDefault="00526414" w:rsidP="00526414">
            <w:pPr>
              <w:ind w:firstLine="0"/>
            </w:pPr>
            <w:r>
              <w:t>Clyburn</w:t>
            </w:r>
          </w:p>
        </w:tc>
        <w:tc>
          <w:tcPr>
            <w:tcW w:w="2179" w:type="dxa"/>
            <w:shd w:val="clear" w:color="auto" w:fill="auto"/>
          </w:tcPr>
          <w:p w:rsidR="00526414" w:rsidRPr="00526414" w:rsidRDefault="00526414" w:rsidP="00526414">
            <w:pPr>
              <w:ind w:firstLine="0"/>
            </w:pPr>
            <w:r>
              <w:t>Cobb-Hunter</w:t>
            </w:r>
          </w:p>
        </w:tc>
        <w:tc>
          <w:tcPr>
            <w:tcW w:w="2180" w:type="dxa"/>
            <w:shd w:val="clear" w:color="auto" w:fill="auto"/>
          </w:tcPr>
          <w:p w:rsidR="00526414" w:rsidRPr="00526414" w:rsidRDefault="00526414" w:rsidP="00526414">
            <w:pPr>
              <w:ind w:firstLine="0"/>
            </w:pPr>
            <w:r>
              <w:t>Cogswell</w:t>
            </w:r>
          </w:p>
        </w:tc>
      </w:tr>
      <w:tr w:rsidR="00526414" w:rsidRPr="00526414" w:rsidTr="00526414">
        <w:tc>
          <w:tcPr>
            <w:tcW w:w="2179" w:type="dxa"/>
            <w:shd w:val="clear" w:color="auto" w:fill="auto"/>
          </w:tcPr>
          <w:p w:rsidR="00526414" w:rsidRPr="00526414" w:rsidRDefault="00526414" w:rsidP="00526414">
            <w:pPr>
              <w:ind w:firstLine="0"/>
            </w:pPr>
            <w:r>
              <w:t>Dillard</w:t>
            </w:r>
          </w:p>
        </w:tc>
        <w:tc>
          <w:tcPr>
            <w:tcW w:w="2179" w:type="dxa"/>
            <w:shd w:val="clear" w:color="auto" w:fill="auto"/>
          </w:tcPr>
          <w:p w:rsidR="00526414" w:rsidRPr="00526414" w:rsidRDefault="00526414" w:rsidP="00526414">
            <w:pPr>
              <w:ind w:firstLine="0"/>
            </w:pPr>
            <w:r>
              <w:t>Garvin</w:t>
            </w:r>
          </w:p>
        </w:tc>
        <w:tc>
          <w:tcPr>
            <w:tcW w:w="2180" w:type="dxa"/>
            <w:shd w:val="clear" w:color="auto" w:fill="auto"/>
          </w:tcPr>
          <w:p w:rsidR="00526414" w:rsidRPr="00526414" w:rsidRDefault="00526414" w:rsidP="00526414">
            <w:pPr>
              <w:ind w:firstLine="0"/>
            </w:pPr>
            <w:r>
              <w:t>Gilliard</w:t>
            </w:r>
          </w:p>
        </w:tc>
      </w:tr>
      <w:tr w:rsidR="00526414" w:rsidRPr="00526414" w:rsidTr="00526414">
        <w:tc>
          <w:tcPr>
            <w:tcW w:w="2179" w:type="dxa"/>
            <w:shd w:val="clear" w:color="auto" w:fill="auto"/>
          </w:tcPr>
          <w:p w:rsidR="00526414" w:rsidRPr="00526414" w:rsidRDefault="00526414" w:rsidP="00526414">
            <w:pPr>
              <w:ind w:firstLine="0"/>
            </w:pPr>
            <w:r>
              <w:t>Hart</w:t>
            </w:r>
          </w:p>
        </w:tc>
        <w:tc>
          <w:tcPr>
            <w:tcW w:w="2179" w:type="dxa"/>
            <w:shd w:val="clear" w:color="auto" w:fill="auto"/>
          </w:tcPr>
          <w:p w:rsidR="00526414" w:rsidRPr="00526414" w:rsidRDefault="00526414" w:rsidP="00526414">
            <w:pPr>
              <w:ind w:firstLine="0"/>
            </w:pPr>
            <w:r>
              <w:t>Henderson-Myers</w:t>
            </w:r>
          </w:p>
        </w:tc>
        <w:tc>
          <w:tcPr>
            <w:tcW w:w="2180" w:type="dxa"/>
            <w:shd w:val="clear" w:color="auto" w:fill="auto"/>
          </w:tcPr>
          <w:p w:rsidR="00526414" w:rsidRPr="00526414" w:rsidRDefault="00526414" w:rsidP="00526414">
            <w:pPr>
              <w:ind w:firstLine="0"/>
            </w:pPr>
            <w:r>
              <w:t>Henegan</w:t>
            </w:r>
          </w:p>
        </w:tc>
      </w:tr>
      <w:tr w:rsidR="00526414" w:rsidRPr="00526414" w:rsidTr="00526414">
        <w:tc>
          <w:tcPr>
            <w:tcW w:w="2179" w:type="dxa"/>
            <w:shd w:val="clear" w:color="auto" w:fill="auto"/>
          </w:tcPr>
          <w:p w:rsidR="00526414" w:rsidRPr="00526414" w:rsidRDefault="00526414" w:rsidP="00526414">
            <w:pPr>
              <w:ind w:firstLine="0"/>
            </w:pPr>
            <w:r>
              <w:t>Hosey</w:t>
            </w:r>
          </w:p>
        </w:tc>
        <w:tc>
          <w:tcPr>
            <w:tcW w:w="2179" w:type="dxa"/>
            <w:shd w:val="clear" w:color="auto" w:fill="auto"/>
          </w:tcPr>
          <w:p w:rsidR="00526414" w:rsidRPr="00526414" w:rsidRDefault="00526414" w:rsidP="00526414">
            <w:pPr>
              <w:ind w:firstLine="0"/>
            </w:pPr>
            <w:r>
              <w:t>Howard</w:t>
            </w:r>
          </w:p>
        </w:tc>
        <w:tc>
          <w:tcPr>
            <w:tcW w:w="2180" w:type="dxa"/>
            <w:shd w:val="clear" w:color="auto" w:fill="auto"/>
          </w:tcPr>
          <w:p w:rsidR="00526414" w:rsidRPr="00526414" w:rsidRDefault="00526414" w:rsidP="00526414">
            <w:pPr>
              <w:ind w:firstLine="0"/>
            </w:pPr>
            <w:r>
              <w:t>Jefferson</w:t>
            </w:r>
          </w:p>
        </w:tc>
      </w:tr>
      <w:tr w:rsidR="00526414" w:rsidRPr="00526414" w:rsidTr="00526414">
        <w:tc>
          <w:tcPr>
            <w:tcW w:w="2179" w:type="dxa"/>
            <w:shd w:val="clear" w:color="auto" w:fill="auto"/>
          </w:tcPr>
          <w:p w:rsidR="00526414" w:rsidRPr="00526414" w:rsidRDefault="00526414" w:rsidP="00526414">
            <w:pPr>
              <w:ind w:firstLine="0"/>
            </w:pPr>
            <w:r>
              <w:t>J. L. Johnson</w:t>
            </w:r>
          </w:p>
        </w:tc>
        <w:tc>
          <w:tcPr>
            <w:tcW w:w="2179" w:type="dxa"/>
            <w:shd w:val="clear" w:color="auto" w:fill="auto"/>
          </w:tcPr>
          <w:p w:rsidR="00526414" w:rsidRPr="00526414" w:rsidRDefault="00526414" w:rsidP="00526414">
            <w:pPr>
              <w:ind w:firstLine="0"/>
            </w:pPr>
            <w:r>
              <w:t>K. O. Johnson</w:t>
            </w:r>
          </w:p>
        </w:tc>
        <w:tc>
          <w:tcPr>
            <w:tcW w:w="2180" w:type="dxa"/>
            <w:shd w:val="clear" w:color="auto" w:fill="auto"/>
          </w:tcPr>
          <w:p w:rsidR="00526414" w:rsidRPr="00526414" w:rsidRDefault="00526414" w:rsidP="00526414">
            <w:pPr>
              <w:ind w:firstLine="0"/>
            </w:pPr>
            <w:r>
              <w:t>King</w:t>
            </w:r>
          </w:p>
        </w:tc>
      </w:tr>
      <w:tr w:rsidR="00526414" w:rsidRPr="00526414" w:rsidTr="00526414">
        <w:tc>
          <w:tcPr>
            <w:tcW w:w="2179" w:type="dxa"/>
            <w:shd w:val="clear" w:color="auto" w:fill="auto"/>
          </w:tcPr>
          <w:p w:rsidR="00526414" w:rsidRPr="00526414" w:rsidRDefault="00526414" w:rsidP="00526414">
            <w:pPr>
              <w:ind w:firstLine="0"/>
            </w:pPr>
            <w:r>
              <w:t>Matthews</w:t>
            </w:r>
          </w:p>
        </w:tc>
        <w:tc>
          <w:tcPr>
            <w:tcW w:w="2179" w:type="dxa"/>
            <w:shd w:val="clear" w:color="auto" w:fill="auto"/>
          </w:tcPr>
          <w:p w:rsidR="00526414" w:rsidRPr="00526414" w:rsidRDefault="00526414" w:rsidP="00526414">
            <w:pPr>
              <w:ind w:firstLine="0"/>
            </w:pPr>
            <w:r>
              <w:t>McDaniel</w:t>
            </w:r>
          </w:p>
        </w:tc>
        <w:tc>
          <w:tcPr>
            <w:tcW w:w="2180" w:type="dxa"/>
            <w:shd w:val="clear" w:color="auto" w:fill="auto"/>
          </w:tcPr>
          <w:p w:rsidR="00526414" w:rsidRPr="00526414" w:rsidRDefault="00526414" w:rsidP="00526414">
            <w:pPr>
              <w:ind w:firstLine="0"/>
            </w:pPr>
            <w:r>
              <w:t>J. Moore</w:t>
            </w:r>
          </w:p>
        </w:tc>
      </w:tr>
      <w:tr w:rsidR="00526414" w:rsidRPr="00526414" w:rsidTr="00526414">
        <w:tc>
          <w:tcPr>
            <w:tcW w:w="2179" w:type="dxa"/>
            <w:shd w:val="clear" w:color="auto" w:fill="auto"/>
          </w:tcPr>
          <w:p w:rsidR="00526414" w:rsidRPr="00526414" w:rsidRDefault="00526414" w:rsidP="00526414">
            <w:pPr>
              <w:ind w:firstLine="0"/>
            </w:pPr>
            <w:r>
              <w:t>Murray</w:t>
            </w:r>
          </w:p>
        </w:tc>
        <w:tc>
          <w:tcPr>
            <w:tcW w:w="2179" w:type="dxa"/>
            <w:shd w:val="clear" w:color="auto" w:fill="auto"/>
          </w:tcPr>
          <w:p w:rsidR="00526414" w:rsidRPr="00526414" w:rsidRDefault="00526414" w:rsidP="00526414">
            <w:pPr>
              <w:ind w:firstLine="0"/>
            </w:pPr>
            <w:r>
              <w:t>Parks</w:t>
            </w:r>
          </w:p>
        </w:tc>
        <w:tc>
          <w:tcPr>
            <w:tcW w:w="2180" w:type="dxa"/>
            <w:shd w:val="clear" w:color="auto" w:fill="auto"/>
          </w:tcPr>
          <w:p w:rsidR="00526414" w:rsidRPr="00526414" w:rsidRDefault="00526414" w:rsidP="00526414">
            <w:pPr>
              <w:ind w:firstLine="0"/>
            </w:pPr>
            <w:r>
              <w:t>Pendarvis</w:t>
            </w:r>
          </w:p>
        </w:tc>
      </w:tr>
      <w:tr w:rsidR="00526414" w:rsidRPr="00526414" w:rsidTr="00526414">
        <w:tc>
          <w:tcPr>
            <w:tcW w:w="2179" w:type="dxa"/>
            <w:shd w:val="clear" w:color="auto" w:fill="auto"/>
          </w:tcPr>
          <w:p w:rsidR="00526414" w:rsidRPr="00526414" w:rsidRDefault="00526414" w:rsidP="00526414">
            <w:pPr>
              <w:ind w:firstLine="0"/>
            </w:pPr>
            <w:r>
              <w:t>Rivers</w:t>
            </w:r>
          </w:p>
        </w:tc>
        <w:tc>
          <w:tcPr>
            <w:tcW w:w="2179" w:type="dxa"/>
            <w:shd w:val="clear" w:color="auto" w:fill="auto"/>
          </w:tcPr>
          <w:p w:rsidR="00526414" w:rsidRPr="00526414" w:rsidRDefault="00526414" w:rsidP="00526414">
            <w:pPr>
              <w:ind w:firstLine="0"/>
            </w:pPr>
            <w:r>
              <w:t>Rose</w:t>
            </w:r>
          </w:p>
        </w:tc>
        <w:tc>
          <w:tcPr>
            <w:tcW w:w="2180" w:type="dxa"/>
            <w:shd w:val="clear" w:color="auto" w:fill="auto"/>
          </w:tcPr>
          <w:p w:rsidR="00526414" w:rsidRPr="00526414" w:rsidRDefault="00526414" w:rsidP="00526414">
            <w:pPr>
              <w:ind w:firstLine="0"/>
            </w:pPr>
            <w:r>
              <w:t>Rutherford</w:t>
            </w:r>
          </w:p>
        </w:tc>
      </w:tr>
      <w:tr w:rsidR="00526414" w:rsidRPr="00526414" w:rsidTr="00526414">
        <w:tc>
          <w:tcPr>
            <w:tcW w:w="2179" w:type="dxa"/>
            <w:shd w:val="clear" w:color="auto" w:fill="auto"/>
          </w:tcPr>
          <w:p w:rsidR="00526414" w:rsidRPr="00526414" w:rsidRDefault="00526414" w:rsidP="00526414">
            <w:pPr>
              <w:keepNext/>
              <w:ind w:firstLine="0"/>
            </w:pPr>
            <w:r>
              <w:t>Stavrinakis</w:t>
            </w:r>
          </w:p>
        </w:tc>
        <w:tc>
          <w:tcPr>
            <w:tcW w:w="2179" w:type="dxa"/>
            <w:shd w:val="clear" w:color="auto" w:fill="auto"/>
          </w:tcPr>
          <w:p w:rsidR="00526414" w:rsidRPr="00526414" w:rsidRDefault="00526414" w:rsidP="00526414">
            <w:pPr>
              <w:keepNext/>
              <w:ind w:firstLine="0"/>
            </w:pPr>
            <w:r>
              <w:t>Tedder</w:t>
            </w:r>
          </w:p>
        </w:tc>
        <w:tc>
          <w:tcPr>
            <w:tcW w:w="2180" w:type="dxa"/>
            <w:shd w:val="clear" w:color="auto" w:fill="auto"/>
          </w:tcPr>
          <w:p w:rsidR="00526414" w:rsidRPr="00526414" w:rsidRDefault="00526414" w:rsidP="00526414">
            <w:pPr>
              <w:keepNext/>
              <w:ind w:firstLine="0"/>
            </w:pPr>
            <w:r>
              <w:t>Thigpen</w:t>
            </w:r>
          </w:p>
        </w:tc>
      </w:tr>
      <w:tr w:rsidR="00526414" w:rsidRPr="00526414" w:rsidTr="00526414">
        <w:tc>
          <w:tcPr>
            <w:tcW w:w="2179" w:type="dxa"/>
            <w:shd w:val="clear" w:color="auto" w:fill="auto"/>
          </w:tcPr>
          <w:p w:rsidR="00526414" w:rsidRPr="00526414" w:rsidRDefault="00526414" w:rsidP="00526414">
            <w:pPr>
              <w:keepNext/>
              <w:ind w:firstLine="0"/>
            </w:pPr>
            <w:r>
              <w:t>Weeks</w:t>
            </w:r>
          </w:p>
        </w:tc>
        <w:tc>
          <w:tcPr>
            <w:tcW w:w="2179" w:type="dxa"/>
            <w:shd w:val="clear" w:color="auto" w:fill="auto"/>
          </w:tcPr>
          <w:p w:rsidR="00526414" w:rsidRPr="00526414" w:rsidRDefault="00526414" w:rsidP="00526414">
            <w:pPr>
              <w:keepNext/>
              <w:ind w:firstLine="0"/>
            </w:pPr>
            <w:r>
              <w:t>Wetmore</w:t>
            </w:r>
          </w:p>
        </w:tc>
        <w:tc>
          <w:tcPr>
            <w:tcW w:w="2180" w:type="dxa"/>
            <w:shd w:val="clear" w:color="auto" w:fill="auto"/>
          </w:tcPr>
          <w:p w:rsidR="00526414" w:rsidRPr="00526414" w:rsidRDefault="00526414" w:rsidP="00526414">
            <w:pPr>
              <w:keepNext/>
              <w:ind w:firstLine="0"/>
            </w:pPr>
            <w:r>
              <w:t>S. Williams</w:t>
            </w:r>
          </w:p>
        </w:tc>
      </w:tr>
    </w:tbl>
    <w:p w:rsidR="00526414" w:rsidRDefault="00526414" w:rsidP="00526414"/>
    <w:p w:rsidR="00526414" w:rsidRDefault="00526414" w:rsidP="00526414">
      <w:pPr>
        <w:jc w:val="center"/>
        <w:rPr>
          <w:b/>
        </w:rPr>
      </w:pPr>
      <w:r w:rsidRPr="00526414">
        <w:rPr>
          <w:b/>
        </w:rPr>
        <w:t>Total--33</w:t>
      </w:r>
    </w:p>
    <w:p w:rsidR="00526414" w:rsidRDefault="00526414" w:rsidP="00526414">
      <w:pPr>
        <w:jc w:val="center"/>
        <w:rPr>
          <w:b/>
        </w:rPr>
      </w:pPr>
    </w:p>
    <w:p w:rsidR="00526414" w:rsidRDefault="00526414" w:rsidP="00526414">
      <w:r>
        <w:t>So, the Bill, as amended, was read the second time and ordered to third reading.</w:t>
      </w:r>
    </w:p>
    <w:p w:rsidR="00526414" w:rsidRDefault="00526414" w:rsidP="00526414"/>
    <w:p w:rsidR="00526414" w:rsidRDefault="00526414" w:rsidP="00526414">
      <w:pPr>
        <w:keepNext/>
        <w:jc w:val="center"/>
        <w:rPr>
          <w:b/>
        </w:rPr>
      </w:pPr>
      <w:r w:rsidRPr="00526414">
        <w:rPr>
          <w:b/>
        </w:rPr>
        <w:t>STATEMENT BY REP. MURPHY</w:t>
      </w:r>
    </w:p>
    <w:p w:rsidR="00526414" w:rsidRDefault="00526414" w:rsidP="00526414">
      <w:r>
        <w:t xml:space="preserve">Rep. MURPHY gave notice of offering technical amendments on third reading if necessary, pursuant to Rule 9.2.  </w:t>
      </w:r>
    </w:p>
    <w:p w:rsidR="00526414" w:rsidRDefault="00526414" w:rsidP="00526414"/>
    <w:p w:rsidR="00526414" w:rsidRDefault="00526414" w:rsidP="00526414">
      <w:r>
        <w:t>Rep. COGSWELL moved that the House do now adjourn, which was agreed to.</w:t>
      </w:r>
    </w:p>
    <w:p w:rsidR="00526414" w:rsidRDefault="00526414" w:rsidP="00526414"/>
    <w:p w:rsidR="00526414" w:rsidRDefault="00526414" w:rsidP="00526414">
      <w:pPr>
        <w:keepNext/>
        <w:jc w:val="center"/>
        <w:rPr>
          <w:b/>
        </w:rPr>
      </w:pPr>
      <w:r w:rsidRPr="00526414">
        <w:rPr>
          <w:b/>
        </w:rPr>
        <w:t>RETURNED WITH CONCURRENCE</w:t>
      </w:r>
    </w:p>
    <w:p w:rsidR="00526414" w:rsidRDefault="00526414" w:rsidP="00526414">
      <w:r>
        <w:t>The Senate returned to the House with concurrence the following:</w:t>
      </w:r>
    </w:p>
    <w:p w:rsidR="00526414" w:rsidRDefault="00526414" w:rsidP="00526414">
      <w:bookmarkStart w:id="117" w:name="include_clip_start_334"/>
      <w:bookmarkEnd w:id="117"/>
    </w:p>
    <w:p w:rsidR="00526414" w:rsidRDefault="00526414" w:rsidP="00526414">
      <w:r>
        <w:t>H. 4076 -- Rep. Lowe: A CONCURRENT RESOLUTION TO RECOGNIZE THE ONE HUNDREDTH ANNIVERSARY OF THE AMERICAN PHYSICAL THERAPY ASSOCIATION, THE LEADING PROFESSIONAL MEMBERSHIP ORGANIZATION FOR THE PHYSICAL THERAPY PROFESSION, WITH THE MISSION OF BUILDING A COMMUNITY THAT ADVANCES THE PROFESSION OF PHYSICAL THERAPY TO IMPROVE THE HEALTH OF SOCIETY.</w:t>
      </w:r>
    </w:p>
    <w:p w:rsidR="00526414" w:rsidRDefault="00526414" w:rsidP="00526414">
      <w:bookmarkStart w:id="118" w:name="include_clip_end_334"/>
      <w:bookmarkEnd w:id="118"/>
    </w:p>
    <w:p w:rsidR="00526414" w:rsidRDefault="00526414" w:rsidP="00526414">
      <w:pPr>
        <w:keepNext/>
        <w:pBdr>
          <w:top w:val="single" w:sz="4" w:space="1" w:color="auto"/>
          <w:left w:val="single" w:sz="4" w:space="4" w:color="auto"/>
          <w:right w:val="single" w:sz="4" w:space="4" w:color="auto"/>
          <w:between w:val="single" w:sz="4" w:space="1" w:color="auto"/>
          <w:bar w:val="single" w:sz="4" w:color="auto"/>
        </w:pBdr>
        <w:jc w:val="center"/>
        <w:rPr>
          <w:b/>
        </w:rPr>
      </w:pPr>
      <w:r w:rsidRPr="00526414">
        <w:rPr>
          <w:b/>
        </w:rPr>
        <w:t>ADJOURNMENT</w:t>
      </w:r>
    </w:p>
    <w:p w:rsidR="00526414" w:rsidRDefault="00526414" w:rsidP="00526414">
      <w:pPr>
        <w:keepNext/>
        <w:pBdr>
          <w:left w:val="single" w:sz="4" w:space="4" w:color="auto"/>
          <w:right w:val="single" w:sz="4" w:space="4" w:color="auto"/>
          <w:between w:val="single" w:sz="4" w:space="1" w:color="auto"/>
          <w:bar w:val="single" w:sz="4" w:color="auto"/>
        </w:pBdr>
      </w:pPr>
      <w:r>
        <w:t>At 5:24 p.m. the House, in accordance with the motion of Rep. KING, adjourned in memory of Robbie King Jones, to meet at 10:00 a.m. tomorrow.</w:t>
      </w:r>
    </w:p>
    <w:p w:rsidR="00526414" w:rsidRDefault="00526414" w:rsidP="00526414">
      <w:pPr>
        <w:pBdr>
          <w:left w:val="single" w:sz="4" w:space="4" w:color="auto"/>
          <w:bottom w:val="single" w:sz="4" w:space="1" w:color="auto"/>
          <w:right w:val="single" w:sz="4" w:space="4" w:color="auto"/>
          <w:between w:val="single" w:sz="4" w:space="1" w:color="auto"/>
          <w:bar w:val="single" w:sz="4" w:color="auto"/>
        </w:pBdr>
        <w:jc w:val="center"/>
      </w:pPr>
      <w:r>
        <w:t>***</w:t>
      </w:r>
    </w:p>
    <w:p w:rsidR="00E93E79" w:rsidRDefault="00E93E79" w:rsidP="00E93E79">
      <w:pPr>
        <w:jc w:val="center"/>
      </w:pPr>
    </w:p>
    <w:p w:rsidR="00E93E79" w:rsidRDefault="00E93E79" w:rsidP="00E93E79">
      <w:pPr>
        <w:jc w:val="center"/>
        <w:sectPr w:rsidR="00E93E79">
          <w:headerReference w:type="first" r:id="rId14"/>
          <w:footerReference w:type="first" r:id="rId15"/>
          <w:pgSz w:w="12240" w:h="15840" w:code="1"/>
          <w:pgMar w:top="1008" w:right="4694" w:bottom="3499" w:left="1224" w:header="1008" w:footer="3499" w:gutter="0"/>
          <w:pgNumType w:start="1"/>
          <w:cols w:space="720"/>
          <w:titlePg/>
        </w:sectPr>
      </w:pPr>
    </w:p>
    <w:p w:rsidR="00E93E79" w:rsidRPr="00E93E79" w:rsidRDefault="00E93E79" w:rsidP="00E93E79">
      <w:pPr>
        <w:tabs>
          <w:tab w:val="right" w:leader="dot" w:pos="2520"/>
        </w:tabs>
        <w:rPr>
          <w:sz w:val="20"/>
        </w:rPr>
      </w:pPr>
      <w:bookmarkStart w:id="119" w:name="index_start"/>
      <w:bookmarkEnd w:id="119"/>
      <w:r w:rsidRPr="00E93E79">
        <w:rPr>
          <w:sz w:val="20"/>
        </w:rPr>
        <w:t>H. 3002</w:t>
      </w:r>
      <w:r w:rsidRPr="00E93E79">
        <w:rPr>
          <w:sz w:val="20"/>
        </w:rPr>
        <w:tab/>
        <w:t>17</w:t>
      </w:r>
    </w:p>
    <w:p w:rsidR="00E93E79" w:rsidRPr="00E93E79" w:rsidRDefault="00E93E79" w:rsidP="00E93E79">
      <w:pPr>
        <w:tabs>
          <w:tab w:val="right" w:leader="dot" w:pos="2520"/>
        </w:tabs>
        <w:rPr>
          <w:sz w:val="20"/>
        </w:rPr>
      </w:pPr>
      <w:r w:rsidRPr="00E93E79">
        <w:rPr>
          <w:sz w:val="20"/>
        </w:rPr>
        <w:t>H. 3012</w:t>
      </w:r>
      <w:r w:rsidRPr="00E93E79">
        <w:rPr>
          <w:sz w:val="20"/>
        </w:rPr>
        <w:tab/>
        <w:t>17</w:t>
      </w:r>
    </w:p>
    <w:p w:rsidR="00E93E79" w:rsidRPr="00E93E79" w:rsidRDefault="00E93E79" w:rsidP="00E93E79">
      <w:pPr>
        <w:tabs>
          <w:tab w:val="right" w:leader="dot" w:pos="2520"/>
        </w:tabs>
        <w:rPr>
          <w:sz w:val="20"/>
        </w:rPr>
      </w:pPr>
      <w:r w:rsidRPr="00E93E79">
        <w:rPr>
          <w:sz w:val="20"/>
        </w:rPr>
        <w:t>H. 3037</w:t>
      </w:r>
      <w:r w:rsidRPr="00E93E79">
        <w:rPr>
          <w:sz w:val="20"/>
        </w:rPr>
        <w:tab/>
        <w:t>3</w:t>
      </w:r>
    </w:p>
    <w:p w:rsidR="00E93E79" w:rsidRPr="00E93E79" w:rsidRDefault="00E93E79" w:rsidP="00E93E79">
      <w:pPr>
        <w:tabs>
          <w:tab w:val="right" w:leader="dot" w:pos="2520"/>
        </w:tabs>
        <w:rPr>
          <w:sz w:val="20"/>
        </w:rPr>
      </w:pPr>
      <w:r w:rsidRPr="00E93E79">
        <w:rPr>
          <w:sz w:val="20"/>
        </w:rPr>
        <w:t>H. 3094</w:t>
      </w:r>
      <w:r w:rsidRPr="00E93E79">
        <w:rPr>
          <w:sz w:val="20"/>
        </w:rPr>
        <w:tab/>
        <w:t>17, 33, 34, 37</w:t>
      </w:r>
    </w:p>
    <w:p w:rsidR="00E93E79" w:rsidRPr="00E93E79" w:rsidRDefault="00E93E79" w:rsidP="00E93E79">
      <w:pPr>
        <w:tabs>
          <w:tab w:val="right" w:leader="dot" w:pos="2520"/>
        </w:tabs>
        <w:rPr>
          <w:sz w:val="20"/>
        </w:rPr>
      </w:pPr>
      <w:r w:rsidRPr="00E93E79">
        <w:rPr>
          <w:sz w:val="20"/>
        </w:rPr>
        <w:t>H. 3094</w:t>
      </w:r>
      <w:r w:rsidRPr="00E93E79">
        <w:rPr>
          <w:sz w:val="20"/>
        </w:rPr>
        <w:tab/>
        <w:t>38, 48, 49, 50</w:t>
      </w:r>
    </w:p>
    <w:p w:rsidR="00E93E79" w:rsidRPr="00E93E79" w:rsidRDefault="00E93E79" w:rsidP="00E93E79">
      <w:pPr>
        <w:tabs>
          <w:tab w:val="right" w:leader="dot" w:pos="2520"/>
        </w:tabs>
        <w:rPr>
          <w:sz w:val="20"/>
        </w:rPr>
      </w:pPr>
      <w:r w:rsidRPr="00E93E79">
        <w:rPr>
          <w:sz w:val="20"/>
        </w:rPr>
        <w:t>H. 3094</w:t>
      </w:r>
      <w:r w:rsidRPr="00E93E79">
        <w:rPr>
          <w:sz w:val="20"/>
        </w:rPr>
        <w:tab/>
        <w:t>55, 56, 57, 59</w:t>
      </w:r>
    </w:p>
    <w:p w:rsidR="00E93E79" w:rsidRPr="00E93E79" w:rsidRDefault="00E93E79" w:rsidP="00E93E79">
      <w:pPr>
        <w:tabs>
          <w:tab w:val="right" w:leader="dot" w:pos="2520"/>
        </w:tabs>
        <w:rPr>
          <w:sz w:val="20"/>
        </w:rPr>
      </w:pPr>
      <w:r w:rsidRPr="00E93E79">
        <w:rPr>
          <w:sz w:val="20"/>
        </w:rPr>
        <w:t>H. 3094</w:t>
      </w:r>
      <w:r w:rsidRPr="00E93E79">
        <w:rPr>
          <w:sz w:val="20"/>
        </w:rPr>
        <w:tab/>
        <w:t>61, 62, 64, 66</w:t>
      </w:r>
    </w:p>
    <w:p w:rsidR="00E93E79" w:rsidRPr="00E93E79" w:rsidRDefault="00E93E79" w:rsidP="00E93E79">
      <w:pPr>
        <w:tabs>
          <w:tab w:val="right" w:leader="dot" w:pos="2520"/>
        </w:tabs>
        <w:rPr>
          <w:sz w:val="20"/>
        </w:rPr>
      </w:pPr>
      <w:r w:rsidRPr="00E93E79">
        <w:rPr>
          <w:sz w:val="20"/>
        </w:rPr>
        <w:t>H. 3094</w:t>
      </w:r>
      <w:r w:rsidRPr="00E93E79">
        <w:rPr>
          <w:sz w:val="20"/>
        </w:rPr>
        <w:tab/>
        <w:t>67, 68, 69, 70</w:t>
      </w:r>
    </w:p>
    <w:p w:rsidR="00E93E79" w:rsidRPr="00E93E79" w:rsidRDefault="00E93E79" w:rsidP="00E93E79">
      <w:pPr>
        <w:tabs>
          <w:tab w:val="right" w:leader="dot" w:pos="2520"/>
        </w:tabs>
        <w:rPr>
          <w:sz w:val="20"/>
        </w:rPr>
      </w:pPr>
      <w:r w:rsidRPr="00E93E79">
        <w:rPr>
          <w:sz w:val="20"/>
        </w:rPr>
        <w:t>H. 3096</w:t>
      </w:r>
      <w:r w:rsidRPr="00E93E79">
        <w:rPr>
          <w:sz w:val="20"/>
        </w:rPr>
        <w:tab/>
        <w:t>5, 17, 48</w:t>
      </w:r>
    </w:p>
    <w:p w:rsidR="00E93E79" w:rsidRPr="00E93E79" w:rsidRDefault="00E93E79" w:rsidP="00E93E79">
      <w:pPr>
        <w:tabs>
          <w:tab w:val="right" w:leader="dot" w:pos="2520"/>
        </w:tabs>
        <w:rPr>
          <w:sz w:val="20"/>
        </w:rPr>
      </w:pPr>
      <w:r w:rsidRPr="00E93E79">
        <w:rPr>
          <w:sz w:val="20"/>
        </w:rPr>
        <w:t>H. 3105</w:t>
      </w:r>
      <w:r w:rsidRPr="00E93E79">
        <w:rPr>
          <w:sz w:val="20"/>
        </w:rPr>
        <w:tab/>
        <w:t>31</w:t>
      </w:r>
    </w:p>
    <w:p w:rsidR="00E93E79" w:rsidRPr="00E93E79" w:rsidRDefault="00E93E79" w:rsidP="00E93E79">
      <w:pPr>
        <w:tabs>
          <w:tab w:val="right" w:leader="dot" w:pos="2520"/>
        </w:tabs>
        <w:rPr>
          <w:sz w:val="20"/>
        </w:rPr>
      </w:pPr>
      <w:r w:rsidRPr="00E93E79">
        <w:rPr>
          <w:sz w:val="20"/>
        </w:rPr>
        <w:t>H. 3120</w:t>
      </w:r>
      <w:r w:rsidRPr="00E93E79">
        <w:rPr>
          <w:sz w:val="20"/>
        </w:rPr>
        <w:tab/>
        <w:t>18</w:t>
      </w:r>
    </w:p>
    <w:p w:rsidR="00E93E79" w:rsidRPr="00E93E79" w:rsidRDefault="00E93E79" w:rsidP="00E93E79">
      <w:pPr>
        <w:tabs>
          <w:tab w:val="right" w:leader="dot" w:pos="2520"/>
        </w:tabs>
        <w:rPr>
          <w:sz w:val="20"/>
        </w:rPr>
      </w:pPr>
      <w:r w:rsidRPr="00E93E79">
        <w:rPr>
          <w:sz w:val="20"/>
        </w:rPr>
        <w:t>H. 3217</w:t>
      </w:r>
      <w:r w:rsidRPr="00E93E79">
        <w:rPr>
          <w:sz w:val="20"/>
        </w:rPr>
        <w:tab/>
        <w:t>18</w:t>
      </w:r>
    </w:p>
    <w:p w:rsidR="00E93E79" w:rsidRPr="00E93E79" w:rsidRDefault="00E93E79" w:rsidP="00E93E79">
      <w:pPr>
        <w:tabs>
          <w:tab w:val="right" w:leader="dot" w:pos="2520"/>
        </w:tabs>
        <w:rPr>
          <w:sz w:val="20"/>
        </w:rPr>
      </w:pPr>
      <w:r w:rsidRPr="00E93E79">
        <w:rPr>
          <w:sz w:val="20"/>
        </w:rPr>
        <w:t>H. 3218</w:t>
      </w:r>
      <w:r w:rsidRPr="00E93E79">
        <w:rPr>
          <w:sz w:val="20"/>
        </w:rPr>
        <w:tab/>
        <w:t>18</w:t>
      </w:r>
    </w:p>
    <w:p w:rsidR="00E93E79" w:rsidRPr="00E93E79" w:rsidRDefault="00E93E79" w:rsidP="00E93E79">
      <w:pPr>
        <w:tabs>
          <w:tab w:val="right" w:leader="dot" w:pos="2520"/>
        </w:tabs>
        <w:rPr>
          <w:sz w:val="20"/>
        </w:rPr>
      </w:pPr>
      <w:r w:rsidRPr="00E93E79">
        <w:rPr>
          <w:sz w:val="20"/>
        </w:rPr>
        <w:t>H. 3281</w:t>
      </w:r>
      <w:r w:rsidRPr="00E93E79">
        <w:rPr>
          <w:sz w:val="20"/>
        </w:rPr>
        <w:tab/>
        <w:t>24</w:t>
      </w:r>
    </w:p>
    <w:p w:rsidR="00E93E79" w:rsidRPr="00E93E79" w:rsidRDefault="00E93E79" w:rsidP="00E93E79">
      <w:pPr>
        <w:tabs>
          <w:tab w:val="right" w:leader="dot" w:pos="2520"/>
        </w:tabs>
        <w:rPr>
          <w:sz w:val="20"/>
        </w:rPr>
      </w:pPr>
      <w:r w:rsidRPr="00E93E79">
        <w:rPr>
          <w:sz w:val="20"/>
        </w:rPr>
        <w:t>H. 3291</w:t>
      </w:r>
      <w:r w:rsidRPr="00E93E79">
        <w:rPr>
          <w:sz w:val="20"/>
        </w:rPr>
        <w:tab/>
        <w:t>21</w:t>
      </w:r>
    </w:p>
    <w:p w:rsidR="00E93E79" w:rsidRPr="00E93E79" w:rsidRDefault="00E93E79" w:rsidP="00E93E79">
      <w:pPr>
        <w:tabs>
          <w:tab w:val="right" w:leader="dot" w:pos="2520"/>
        </w:tabs>
        <w:rPr>
          <w:sz w:val="20"/>
        </w:rPr>
      </w:pPr>
      <w:r w:rsidRPr="00E93E79">
        <w:rPr>
          <w:sz w:val="20"/>
        </w:rPr>
        <w:t>H. 3319</w:t>
      </w:r>
      <w:r w:rsidRPr="00E93E79">
        <w:rPr>
          <w:sz w:val="20"/>
        </w:rPr>
        <w:tab/>
        <w:t>2, 18</w:t>
      </w:r>
    </w:p>
    <w:p w:rsidR="00E93E79" w:rsidRPr="00E93E79" w:rsidRDefault="00E93E79" w:rsidP="00E93E79">
      <w:pPr>
        <w:tabs>
          <w:tab w:val="right" w:leader="dot" w:pos="2520"/>
        </w:tabs>
        <w:rPr>
          <w:sz w:val="20"/>
        </w:rPr>
      </w:pPr>
      <w:r w:rsidRPr="00E93E79">
        <w:rPr>
          <w:sz w:val="20"/>
        </w:rPr>
        <w:t>H. 3361</w:t>
      </w:r>
      <w:r w:rsidRPr="00E93E79">
        <w:rPr>
          <w:sz w:val="20"/>
        </w:rPr>
        <w:tab/>
        <w:t>18</w:t>
      </w:r>
    </w:p>
    <w:p w:rsidR="00E93E79" w:rsidRPr="00E93E79" w:rsidRDefault="00E93E79" w:rsidP="00E93E79">
      <w:pPr>
        <w:tabs>
          <w:tab w:val="right" w:leader="dot" w:pos="2520"/>
        </w:tabs>
        <w:rPr>
          <w:sz w:val="20"/>
        </w:rPr>
      </w:pPr>
      <w:r w:rsidRPr="00E93E79">
        <w:rPr>
          <w:sz w:val="20"/>
        </w:rPr>
        <w:t>H. 3375</w:t>
      </w:r>
      <w:r w:rsidRPr="00E93E79">
        <w:rPr>
          <w:sz w:val="20"/>
        </w:rPr>
        <w:tab/>
        <w:t>18</w:t>
      </w:r>
    </w:p>
    <w:p w:rsidR="00E93E79" w:rsidRPr="00E93E79" w:rsidRDefault="00E93E79" w:rsidP="00E93E79">
      <w:pPr>
        <w:tabs>
          <w:tab w:val="right" w:leader="dot" w:pos="2520"/>
        </w:tabs>
        <w:rPr>
          <w:sz w:val="20"/>
        </w:rPr>
      </w:pPr>
      <w:r w:rsidRPr="00E93E79">
        <w:rPr>
          <w:sz w:val="20"/>
        </w:rPr>
        <w:t>H. 3443</w:t>
      </w:r>
      <w:r w:rsidRPr="00E93E79">
        <w:rPr>
          <w:sz w:val="20"/>
        </w:rPr>
        <w:tab/>
        <w:t>18</w:t>
      </w:r>
    </w:p>
    <w:p w:rsidR="00E93E79" w:rsidRPr="00E93E79" w:rsidRDefault="00E93E79" w:rsidP="00E93E79">
      <w:pPr>
        <w:tabs>
          <w:tab w:val="right" w:leader="dot" w:pos="2520"/>
        </w:tabs>
        <w:rPr>
          <w:sz w:val="20"/>
        </w:rPr>
      </w:pPr>
      <w:r w:rsidRPr="00E93E79">
        <w:rPr>
          <w:sz w:val="20"/>
        </w:rPr>
        <w:t>H. 3450</w:t>
      </w:r>
      <w:r w:rsidRPr="00E93E79">
        <w:rPr>
          <w:sz w:val="20"/>
        </w:rPr>
        <w:tab/>
        <w:t>18</w:t>
      </w:r>
    </w:p>
    <w:p w:rsidR="00E93E79" w:rsidRPr="00E93E79" w:rsidRDefault="00E93E79" w:rsidP="00E93E79">
      <w:pPr>
        <w:tabs>
          <w:tab w:val="right" w:leader="dot" w:pos="2520"/>
        </w:tabs>
        <w:rPr>
          <w:sz w:val="20"/>
        </w:rPr>
      </w:pPr>
      <w:r w:rsidRPr="00E93E79">
        <w:rPr>
          <w:sz w:val="20"/>
        </w:rPr>
        <w:t>H. 3465</w:t>
      </w:r>
      <w:r w:rsidRPr="00E93E79">
        <w:rPr>
          <w:sz w:val="20"/>
        </w:rPr>
        <w:tab/>
        <w:t>4</w:t>
      </w:r>
    </w:p>
    <w:p w:rsidR="00E93E79" w:rsidRPr="00E93E79" w:rsidRDefault="00E93E79" w:rsidP="00E93E79">
      <w:pPr>
        <w:tabs>
          <w:tab w:val="right" w:leader="dot" w:pos="2520"/>
        </w:tabs>
        <w:rPr>
          <w:sz w:val="20"/>
        </w:rPr>
      </w:pPr>
      <w:r w:rsidRPr="00E93E79">
        <w:rPr>
          <w:sz w:val="20"/>
        </w:rPr>
        <w:t>H. 3477</w:t>
      </w:r>
      <w:r w:rsidRPr="00E93E79">
        <w:rPr>
          <w:sz w:val="20"/>
        </w:rPr>
        <w:tab/>
        <w:t>19</w:t>
      </w:r>
    </w:p>
    <w:p w:rsidR="00E93E79" w:rsidRPr="00E93E79" w:rsidRDefault="00E93E79" w:rsidP="00E93E79">
      <w:pPr>
        <w:tabs>
          <w:tab w:val="right" w:leader="dot" w:pos="2520"/>
        </w:tabs>
        <w:rPr>
          <w:sz w:val="20"/>
        </w:rPr>
      </w:pPr>
      <w:r w:rsidRPr="00E93E79">
        <w:rPr>
          <w:sz w:val="20"/>
        </w:rPr>
        <w:t>H. 3482</w:t>
      </w:r>
      <w:r w:rsidRPr="00E93E79">
        <w:rPr>
          <w:sz w:val="20"/>
        </w:rPr>
        <w:tab/>
        <w:t>19</w:t>
      </w:r>
    </w:p>
    <w:p w:rsidR="00E93E79" w:rsidRPr="00E93E79" w:rsidRDefault="00E93E79" w:rsidP="00E93E79">
      <w:pPr>
        <w:tabs>
          <w:tab w:val="right" w:leader="dot" w:pos="2520"/>
        </w:tabs>
        <w:rPr>
          <w:sz w:val="20"/>
        </w:rPr>
      </w:pPr>
      <w:r w:rsidRPr="00E93E79">
        <w:rPr>
          <w:sz w:val="20"/>
        </w:rPr>
        <w:t>H. 3491</w:t>
      </w:r>
      <w:r w:rsidRPr="00E93E79">
        <w:rPr>
          <w:sz w:val="20"/>
        </w:rPr>
        <w:tab/>
        <w:t>19</w:t>
      </w:r>
    </w:p>
    <w:p w:rsidR="00E93E79" w:rsidRPr="00E93E79" w:rsidRDefault="00E93E79" w:rsidP="00E93E79">
      <w:pPr>
        <w:tabs>
          <w:tab w:val="right" w:leader="dot" w:pos="2520"/>
        </w:tabs>
        <w:rPr>
          <w:sz w:val="20"/>
        </w:rPr>
      </w:pPr>
      <w:r w:rsidRPr="00E93E79">
        <w:rPr>
          <w:sz w:val="20"/>
        </w:rPr>
        <w:t>H. 3500</w:t>
      </w:r>
      <w:r w:rsidRPr="00E93E79">
        <w:rPr>
          <w:sz w:val="20"/>
        </w:rPr>
        <w:tab/>
        <w:t>19</w:t>
      </w:r>
    </w:p>
    <w:p w:rsidR="00E93E79" w:rsidRPr="00E93E79" w:rsidRDefault="00E93E79" w:rsidP="00E93E79">
      <w:pPr>
        <w:tabs>
          <w:tab w:val="right" w:leader="dot" w:pos="2520"/>
        </w:tabs>
        <w:rPr>
          <w:sz w:val="20"/>
        </w:rPr>
      </w:pPr>
      <w:r w:rsidRPr="00E93E79">
        <w:rPr>
          <w:sz w:val="20"/>
        </w:rPr>
        <w:t>H. 3541</w:t>
      </w:r>
      <w:r w:rsidRPr="00E93E79">
        <w:rPr>
          <w:sz w:val="20"/>
        </w:rPr>
        <w:tab/>
        <w:t>23</w:t>
      </w:r>
    </w:p>
    <w:p w:rsidR="00E93E79" w:rsidRPr="00E93E79" w:rsidRDefault="00E93E79" w:rsidP="00E93E79">
      <w:pPr>
        <w:tabs>
          <w:tab w:val="right" w:leader="dot" w:pos="2520"/>
        </w:tabs>
        <w:rPr>
          <w:sz w:val="20"/>
        </w:rPr>
      </w:pPr>
      <w:r w:rsidRPr="00E93E79">
        <w:rPr>
          <w:sz w:val="20"/>
        </w:rPr>
        <w:t>H. 3545</w:t>
      </w:r>
      <w:r w:rsidRPr="00E93E79">
        <w:rPr>
          <w:sz w:val="20"/>
        </w:rPr>
        <w:tab/>
        <w:t>19</w:t>
      </w:r>
    </w:p>
    <w:p w:rsidR="00E93E79" w:rsidRPr="00E93E79" w:rsidRDefault="00E93E79" w:rsidP="00E93E79">
      <w:pPr>
        <w:tabs>
          <w:tab w:val="right" w:leader="dot" w:pos="2520"/>
        </w:tabs>
        <w:rPr>
          <w:sz w:val="20"/>
        </w:rPr>
      </w:pPr>
      <w:r w:rsidRPr="00E93E79">
        <w:rPr>
          <w:sz w:val="20"/>
        </w:rPr>
        <w:t>H. 3589</w:t>
      </w:r>
      <w:r w:rsidRPr="00E93E79">
        <w:rPr>
          <w:sz w:val="20"/>
        </w:rPr>
        <w:tab/>
        <w:t>25, 26, 28</w:t>
      </w:r>
    </w:p>
    <w:p w:rsidR="00E93E79" w:rsidRPr="00E93E79" w:rsidRDefault="00E93E79" w:rsidP="00E93E79">
      <w:pPr>
        <w:tabs>
          <w:tab w:val="right" w:leader="dot" w:pos="2520"/>
        </w:tabs>
        <w:rPr>
          <w:sz w:val="20"/>
        </w:rPr>
      </w:pPr>
      <w:r w:rsidRPr="00E93E79">
        <w:rPr>
          <w:sz w:val="20"/>
        </w:rPr>
        <w:t>H. 3590</w:t>
      </w:r>
      <w:r w:rsidRPr="00E93E79">
        <w:rPr>
          <w:sz w:val="20"/>
        </w:rPr>
        <w:tab/>
        <w:t>2</w:t>
      </w:r>
    </w:p>
    <w:p w:rsidR="00E93E79" w:rsidRPr="00E93E79" w:rsidRDefault="00E93E79" w:rsidP="00E93E79">
      <w:pPr>
        <w:tabs>
          <w:tab w:val="right" w:leader="dot" w:pos="2520"/>
        </w:tabs>
        <w:rPr>
          <w:sz w:val="20"/>
        </w:rPr>
      </w:pPr>
      <w:r w:rsidRPr="00E93E79">
        <w:rPr>
          <w:sz w:val="20"/>
        </w:rPr>
        <w:t>H. 3614</w:t>
      </w:r>
      <w:r w:rsidRPr="00E93E79">
        <w:rPr>
          <w:sz w:val="20"/>
        </w:rPr>
        <w:tab/>
        <w:t>2</w:t>
      </w:r>
    </w:p>
    <w:p w:rsidR="00E93E79" w:rsidRPr="00E93E79" w:rsidRDefault="00E93E79" w:rsidP="00E93E79">
      <w:pPr>
        <w:tabs>
          <w:tab w:val="right" w:leader="dot" w:pos="2520"/>
        </w:tabs>
        <w:rPr>
          <w:sz w:val="20"/>
        </w:rPr>
      </w:pPr>
      <w:r w:rsidRPr="00E93E79">
        <w:rPr>
          <w:sz w:val="20"/>
        </w:rPr>
        <w:t>H. 3620</w:t>
      </w:r>
      <w:r w:rsidRPr="00E93E79">
        <w:rPr>
          <w:sz w:val="20"/>
        </w:rPr>
        <w:tab/>
        <w:t>7</w:t>
      </w:r>
    </w:p>
    <w:p w:rsidR="00E93E79" w:rsidRPr="00E93E79" w:rsidRDefault="00E93E79" w:rsidP="00E93E79">
      <w:pPr>
        <w:tabs>
          <w:tab w:val="right" w:leader="dot" w:pos="2520"/>
        </w:tabs>
        <w:rPr>
          <w:sz w:val="20"/>
        </w:rPr>
      </w:pPr>
      <w:r w:rsidRPr="00E93E79">
        <w:rPr>
          <w:sz w:val="20"/>
        </w:rPr>
        <w:t>H. 3694</w:t>
      </w:r>
      <w:r w:rsidRPr="00E93E79">
        <w:rPr>
          <w:sz w:val="20"/>
        </w:rPr>
        <w:tab/>
        <w:t>22</w:t>
      </w:r>
    </w:p>
    <w:p w:rsidR="00E93E79" w:rsidRPr="00E93E79" w:rsidRDefault="00E93E79" w:rsidP="00E93E79">
      <w:pPr>
        <w:tabs>
          <w:tab w:val="right" w:leader="dot" w:pos="2520"/>
        </w:tabs>
        <w:rPr>
          <w:sz w:val="20"/>
        </w:rPr>
      </w:pPr>
      <w:r w:rsidRPr="00E93E79">
        <w:rPr>
          <w:sz w:val="20"/>
        </w:rPr>
        <w:t>H. 3706</w:t>
      </w:r>
      <w:r w:rsidRPr="00E93E79">
        <w:rPr>
          <w:sz w:val="20"/>
        </w:rPr>
        <w:tab/>
        <w:t>19</w:t>
      </w:r>
    </w:p>
    <w:p w:rsidR="00E93E79" w:rsidRPr="00E93E79" w:rsidRDefault="00E93E79" w:rsidP="00E93E79">
      <w:pPr>
        <w:tabs>
          <w:tab w:val="right" w:leader="dot" w:pos="2520"/>
        </w:tabs>
        <w:rPr>
          <w:sz w:val="20"/>
        </w:rPr>
      </w:pPr>
      <w:r w:rsidRPr="00E93E79">
        <w:rPr>
          <w:sz w:val="20"/>
        </w:rPr>
        <w:t>H. 3710</w:t>
      </w:r>
      <w:r w:rsidRPr="00E93E79">
        <w:rPr>
          <w:sz w:val="20"/>
        </w:rPr>
        <w:tab/>
        <w:t>19</w:t>
      </w:r>
    </w:p>
    <w:p w:rsidR="00E93E79" w:rsidRPr="00E93E79" w:rsidRDefault="00E93E79" w:rsidP="00E93E79">
      <w:pPr>
        <w:tabs>
          <w:tab w:val="right" w:leader="dot" w:pos="2520"/>
        </w:tabs>
        <w:rPr>
          <w:sz w:val="20"/>
        </w:rPr>
      </w:pPr>
      <w:r w:rsidRPr="00E93E79">
        <w:rPr>
          <w:sz w:val="20"/>
        </w:rPr>
        <w:t>H. 3755</w:t>
      </w:r>
      <w:r w:rsidRPr="00E93E79">
        <w:rPr>
          <w:sz w:val="20"/>
        </w:rPr>
        <w:tab/>
        <w:t>32</w:t>
      </w:r>
    </w:p>
    <w:p w:rsidR="00E93E79" w:rsidRPr="00E93E79" w:rsidRDefault="00E93E79" w:rsidP="00E93E79">
      <w:pPr>
        <w:tabs>
          <w:tab w:val="right" w:leader="dot" w:pos="2520"/>
        </w:tabs>
        <w:rPr>
          <w:sz w:val="20"/>
        </w:rPr>
      </w:pPr>
      <w:r w:rsidRPr="00E93E79">
        <w:rPr>
          <w:sz w:val="20"/>
        </w:rPr>
        <w:t>H. 3769</w:t>
      </w:r>
      <w:r w:rsidRPr="00E93E79">
        <w:rPr>
          <w:sz w:val="20"/>
        </w:rPr>
        <w:tab/>
        <w:t>19</w:t>
      </w:r>
    </w:p>
    <w:p w:rsidR="00E93E79" w:rsidRPr="00E93E79" w:rsidRDefault="00E93E79" w:rsidP="00E93E79">
      <w:pPr>
        <w:tabs>
          <w:tab w:val="right" w:leader="dot" w:pos="2520"/>
        </w:tabs>
        <w:rPr>
          <w:sz w:val="20"/>
        </w:rPr>
      </w:pPr>
      <w:r w:rsidRPr="00E93E79">
        <w:rPr>
          <w:sz w:val="20"/>
        </w:rPr>
        <w:t>H. 3785</w:t>
      </w:r>
      <w:r w:rsidRPr="00E93E79">
        <w:rPr>
          <w:sz w:val="20"/>
        </w:rPr>
        <w:tab/>
        <w:t>29</w:t>
      </w:r>
    </w:p>
    <w:p w:rsidR="00E93E79" w:rsidRPr="00E93E79" w:rsidRDefault="00E93E79" w:rsidP="00E93E79">
      <w:pPr>
        <w:tabs>
          <w:tab w:val="right" w:leader="dot" w:pos="2520"/>
        </w:tabs>
        <w:rPr>
          <w:sz w:val="20"/>
        </w:rPr>
      </w:pPr>
      <w:r w:rsidRPr="00E93E79">
        <w:rPr>
          <w:sz w:val="20"/>
        </w:rPr>
        <w:t>H. 3813</w:t>
      </w:r>
      <w:r w:rsidRPr="00E93E79">
        <w:rPr>
          <w:sz w:val="20"/>
        </w:rPr>
        <w:tab/>
        <w:t>20</w:t>
      </w:r>
    </w:p>
    <w:p w:rsidR="00E93E79" w:rsidRPr="00E93E79" w:rsidRDefault="00E93E79" w:rsidP="00E93E79">
      <w:pPr>
        <w:tabs>
          <w:tab w:val="right" w:leader="dot" w:pos="2520"/>
        </w:tabs>
        <w:rPr>
          <w:sz w:val="20"/>
        </w:rPr>
      </w:pPr>
      <w:r w:rsidRPr="00E93E79">
        <w:rPr>
          <w:sz w:val="20"/>
        </w:rPr>
        <w:t>H. 3855</w:t>
      </w:r>
      <w:r w:rsidRPr="00E93E79">
        <w:rPr>
          <w:sz w:val="20"/>
        </w:rPr>
        <w:tab/>
        <w:t>20</w:t>
      </w:r>
    </w:p>
    <w:p w:rsidR="00E93E79" w:rsidRPr="00E93E79" w:rsidRDefault="00E93E79" w:rsidP="00E93E79">
      <w:pPr>
        <w:tabs>
          <w:tab w:val="right" w:leader="dot" w:pos="2520"/>
        </w:tabs>
        <w:rPr>
          <w:sz w:val="20"/>
        </w:rPr>
      </w:pPr>
      <w:r w:rsidRPr="00E93E79">
        <w:rPr>
          <w:sz w:val="20"/>
        </w:rPr>
        <w:t>H. 3865</w:t>
      </w:r>
      <w:r w:rsidRPr="00E93E79">
        <w:rPr>
          <w:sz w:val="20"/>
        </w:rPr>
        <w:tab/>
        <w:t>22</w:t>
      </w:r>
    </w:p>
    <w:p w:rsidR="00E93E79" w:rsidRPr="00E93E79" w:rsidRDefault="00E93E79" w:rsidP="00E93E79">
      <w:pPr>
        <w:tabs>
          <w:tab w:val="right" w:leader="dot" w:pos="2520"/>
        </w:tabs>
        <w:rPr>
          <w:sz w:val="20"/>
        </w:rPr>
      </w:pPr>
      <w:r>
        <w:rPr>
          <w:sz w:val="20"/>
        </w:rPr>
        <w:br w:type="column"/>
      </w:r>
      <w:r w:rsidRPr="00E93E79">
        <w:rPr>
          <w:sz w:val="20"/>
        </w:rPr>
        <w:t>H. 3869</w:t>
      </w:r>
      <w:r w:rsidRPr="00E93E79">
        <w:rPr>
          <w:sz w:val="20"/>
        </w:rPr>
        <w:tab/>
        <w:t>20</w:t>
      </w:r>
    </w:p>
    <w:p w:rsidR="00E93E79" w:rsidRPr="00E93E79" w:rsidRDefault="00E93E79" w:rsidP="00E93E79">
      <w:pPr>
        <w:tabs>
          <w:tab w:val="right" w:leader="dot" w:pos="2520"/>
        </w:tabs>
        <w:rPr>
          <w:sz w:val="20"/>
        </w:rPr>
      </w:pPr>
      <w:r w:rsidRPr="00E93E79">
        <w:rPr>
          <w:sz w:val="20"/>
        </w:rPr>
        <w:t>H. 3883</w:t>
      </w:r>
      <w:r w:rsidRPr="00E93E79">
        <w:rPr>
          <w:sz w:val="20"/>
        </w:rPr>
        <w:tab/>
        <w:t>4</w:t>
      </w:r>
    </w:p>
    <w:p w:rsidR="00E93E79" w:rsidRPr="00E93E79" w:rsidRDefault="00E93E79" w:rsidP="00E93E79">
      <w:pPr>
        <w:tabs>
          <w:tab w:val="right" w:leader="dot" w:pos="2520"/>
        </w:tabs>
        <w:rPr>
          <w:sz w:val="20"/>
        </w:rPr>
      </w:pPr>
      <w:r w:rsidRPr="00E93E79">
        <w:rPr>
          <w:sz w:val="20"/>
        </w:rPr>
        <w:t>H. 3884</w:t>
      </w:r>
      <w:r w:rsidRPr="00E93E79">
        <w:rPr>
          <w:sz w:val="20"/>
        </w:rPr>
        <w:tab/>
        <w:t>22</w:t>
      </w:r>
    </w:p>
    <w:p w:rsidR="00E93E79" w:rsidRPr="00E93E79" w:rsidRDefault="00E93E79" w:rsidP="00E93E79">
      <w:pPr>
        <w:tabs>
          <w:tab w:val="right" w:leader="dot" w:pos="2520"/>
        </w:tabs>
        <w:rPr>
          <w:sz w:val="20"/>
        </w:rPr>
      </w:pPr>
      <w:r w:rsidRPr="00E93E79">
        <w:rPr>
          <w:sz w:val="20"/>
        </w:rPr>
        <w:t>H. 3900</w:t>
      </w:r>
      <w:r w:rsidRPr="00E93E79">
        <w:rPr>
          <w:sz w:val="20"/>
        </w:rPr>
        <w:tab/>
        <w:t>29</w:t>
      </w:r>
    </w:p>
    <w:p w:rsidR="00E93E79" w:rsidRPr="00E93E79" w:rsidRDefault="00E93E79" w:rsidP="00E93E79">
      <w:pPr>
        <w:tabs>
          <w:tab w:val="right" w:leader="dot" w:pos="2520"/>
        </w:tabs>
        <w:rPr>
          <w:sz w:val="20"/>
        </w:rPr>
      </w:pPr>
      <w:r w:rsidRPr="00E93E79">
        <w:rPr>
          <w:sz w:val="20"/>
        </w:rPr>
        <w:t>H. 3921</w:t>
      </w:r>
      <w:r w:rsidRPr="00E93E79">
        <w:rPr>
          <w:sz w:val="20"/>
        </w:rPr>
        <w:tab/>
        <w:t>23</w:t>
      </w:r>
    </w:p>
    <w:p w:rsidR="00E93E79" w:rsidRPr="00E93E79" w:rsidRDefault="00E93E79" w:rsidP="00E93E79">
      <w:pPr>
        <w:tabs>
          <w:tab w:val="right" w:leader="dot" w:pos="2520"/>
        </w:tabs>
        <w:rPr>
          <w:sz w:val="20"/>
        </w:rPr>
      </w:pPr>
      <w:r w:rsidRPr="00E93E79">
        <w:rPr>
          <w:sz w:val="20"/>
        </w:rPr>
        <w:t>H. 3941</w:t>
      </w:r>
      <w:r w:rsidRPr="00E93E79">
        <w:rPr>
          <w:sz w:val="20"/>
        </w:rPr>
        <w:tab/>
        <w:t>4</w:t>
      </w:r>
    </w:p>
    <w:p w:rsidR="00E93E79" w:rsidRPr="00E93E79" w:rsidRDefault="00E93E79" w:rsidP="00E93E79">
      <w:pPr>
        <w:tabs>
          <w:tab w:val="right" w:leader="dot" w:pos="2520"/>
        </w:tabs>
        <w:rPr>
          <w:sz w:val="20"/>
        </w:rPr>
      </w:pPr>
      <w:r w:rsidRPr="00E93E79">
        <w:rPr>
          <w:sz w:val="20"/>
        </w:rPr>
        <w:t>H. 3957</w:t>
      </w:r>
      <w:r w:rsidRPr="00E93E79">
        <w:rPr>
          <w:sz w:val="20"/>
        </w:rPr>
        <w:tab/>
        <w:t>22</w:t>
      </w:r>
    </w:p>
    <w:p w:rsidR="00E93E79" w:rsidRPr="00E93E79" w:rsidRDefault="00E93E79" w:rsidP="00E93E79">
      <w:pPr>
        <w:tabs>
          <w:tab w:val="right" w:leader="dot" w:pos="2520"/>
        </w:tabs>
        <w:rPr>
          <w:sz w:val="20"/>
        </w:rPr>
      </w:pPr>
      <w:r w:rsidRPr="00E93E79">
        <w:rPr>
          <w:sz w:val="20"/>
        </w:rPr>
        <w:t>H. 3974</w:t>
      </w:r>
      <w:r w:rsidRPr="00E93E79">
        <w:rPr>
          <w:sz w:val="20"/>
        </w:rPr>
        <w:tab/>
        <w:t>20</w:t>
      </w:r>
    </w:p>
    <w:p w:rsidR="00E93E79" w:rsidRPr="00E93E79" w:rsidRDefault="00E93E79" w:rsidP="00E93E79">
      <w:pPr>
        <w:tabs>
          <w:tab w:val="right" w:leader="dot" w:pos="2520"/>
        </w:tabs>
        <w:rPr>
          <w:sz w:val="20"/>
        </w:rPr>
      </w:pPr>
      <w:r w:rsidRPr="00E93E79">
        <w:rPr>
          <w:sz w:val="20"/>
        </w:rPr>
        <w:t>H. 3991</w:t>
      </w:r>
      <w:r w:rsidRPr="00E93E79">
        <w:rPr>
          <w:sz w:val="20"/>
        </w:rPr>
        <w:tab/>
        <w:t>24</w:t>
      </w:r>
    </w:p>
    <w:p w:rsidR="00E93E79" w:rsidRPr="00E93E79" w:rsidRDefault="00E93E79" w:rsidP="00E93E79">
      <w:pPr>
        <w:tabs>
          <w:tab w:val="right" w:leader="dot" w:pos="2520"/>
        </w:tabs>
        <w:rPr>
          <w:sz w:val="20"/>
        </w:rPr>
      </w:pPr>
      <w:r w:rsidRPr="00E93E79">
        <w:rPr>
          <w:sz w:val="20"/>
        </w:rPr>
        <w:t>H. 4006</w:t>
      </w:r>
      <w:r w:rsidRPr="00E93E79">
        <w:rPr>
          <w:sz w:val="20"/>
        </w:rPr>
        <w:tab/>
        <w:t>5</w:t>
      </w:r>
    </w:p>
    <w:p w:rsidR="00E93E79" w:rsidRPr="00E93E79" w:rsidRDefault="00E93E79" w:rsidP="00E93E79">
      <w:pPr>
        <w:tabs>
          <w:tab w:val="right" w:leader="dot" w:pos="2520"/>
        </w:tabs>
        <w:rPr>
          <w:sz w:val="20"/>
        </w:rPr>
      </w:pPr>
      <w:r w:rsidRPr="00E93E79">
        <w:rPr>
          <w:sz w:val="20"/>
        </w:rPr>
        <w:t>H. 4011</w:t>
      </w:r>
      <w:r w:rsidRPr="00E93E79">
        <w:rPr>
          <w:sz w:val="20"/>
        </w:rPr>
        <w:tab/>
        <w:t>20</w:t>
      </w:r>
    </w:p>
    <w:p w:rsidR="00E93E79" w:rsidRPr="00E93E79" w:rsidRDefault="00E93E79" w:rsidP="00E93E79">
      <w:pPr>
        <w:tabs>
          <w:tab w:val="right" w:leader="dot" w:pos="2520"/>
        </w:tabs>
        <w:rPr>
          <w:sz w:val="20"/>
        </w:rPr>
      </w:pPr>
      <w:r w:rsidRPr="00E93E79">
        <w:rPr>
          <w:sz w:val="20"/>
        </w:rPr>
        <w:t>H. 4027</w:t>
      </w:r>
      <w:r w:rsidRPr="00E93E79">
        <w:rPr>
          <w:sz w:val="20"/>
        </w:rPr>
        <w:tab/>
        <w:t>23</w:t>
      </w:r>
    </w:p>
    <w:p w:rsidR="00E93E79" w:rsidRPr="00E93E79" w:rsidRDefault="00E93E79" w:rsidP="00E93E79">
      <w:pPr>
        <w:tabs>
          <w:tab w:val="right" w:leader="dot" w:pos="2520"/>
        </w:tabs>
        <w:rPr>
          <w:sz w:val="20"/>
        </w:rPr>
      </w:pPr>
      <w:r w:rsidRPr="00E93E79">
        <w:rPr>
          <w:sz w:val="20"/>
        </w:rPr>
        <w:t>H. 4035</w:t>
      </w:r>
      <w:r w:rsidRPr="00E93E79">
        <w:rPr>
          <w:sz w:val="20"/>
        </w:rPr>
        <w:tab/>
        <w:t>23</w:t>
      </w:r>
    </w:p>
    <w:p w:rsidR="00E93E79" w:rsidRPr="00E93E79" w:rsidRDefault="00E93E79" w:rsidP="00E93E79">
      <w:pPr>
        <w:tabs>
          <w:tab w:val="right" w:leader="dot" w:pos="2520"/>
        </w:tabs>
        <w:rPr>
          <w:sz w:val="20"/>
        </w:rPr>
      </w:pPr>
      <w:r w:rsidRPr="00E93E79">
        <w:rPr>
          <w:sz w:val="20"/>
        </w:rPr>
        <w:t>H. 4064</w:t>
      </w:r>
      <w:r w:rsidRPr="00E93E79">
        <w:rPr>
          <w:sz w:val="20"/>
        </w:rPr>
        <w:tab/>
        <w:t>20</w:t>
      </w:r>
    </w:p>
    <w:p w:rsidR="00E93E79" w:rsidRPr="00E93E79" w:rsidRDefault="00E93E79" w:rsidP="00E93E79">
      <w:pPr>
        <w:tabs>
          <w:tab w:val="right" w:leader="dot" w:pos="2520"/>
        </w:tabs>
        <w:rPr>
          <w:sz w:val="20"/>
        </w:rPr>
      </w:pPr>
      <w:r w:rsidRPr="00E93E79">
        <w:rPr>
          <w:sz w:val="20"/>
        </w:rPr>
        <w:t>H. 4068</w:t>
      </w:r>
      <w:r w:rsidRPr="00E93E79">
        <w:rPr>
          <w:sz w:val="20"/>
        </w:rPr>
        <w:tab/>
        <w:t>20</w:t>
      </w:r>
    </w:p>
    <w:p w:rsidR="00E93E79" w:rsidRPr="00E93E79" w:rsidRDefault="00E93E79" w:rsidP="00E93E79">
      <w:pPr>
        <w:tabs>
          <w:tab w:val="right" w:leader="dot" w:pos="2520"/>
        </w:tabs>
        <w:rPr>
          <w:sz w:val="20"/>
        </w:rPr>
      </w:pPr>
      <w:r w:rsidRPr="00E93E79">
        <w:rPr>
          <w:sz w:val="20"/>
        </w:rPr>
        <w:t>H. 4076</w:t>
      </w:r>
      <w:r w:rsidRPr="00E93E79">
        <w:rPr>
          <w:sz w:val="20"/>
        </w:rPr>
        <w:tab/>
        <w:t>74</w:t>
      </w:r>
    </w:p>
    <w:p w:rsidR="00E93E79" w:rsidRPr="00E93E79" w:rsidRDefault="00E93E79" w:rsidP="00E93E79">
      <w:pPr>
        <w:tabs>
          <w:tab w:val="right" w:leader="dot" w:pos="2520"/>
        </w:tabs>
        <w:rPr>
          <w:sz w:val="20"/>
        </w:rPr>
      </w:pPr>
      <w:r w:rsidRPr="00E93E79">
        <w:rPr>
          <w:sz w:val="20"/>
        </w:rPr>
        <w:t>H. 4078</w:t>
      </w:r>
      <w:r w:rsidRPr="00E93E79">
        <w:rPr>
          <w:sz w:val="20"/>
        </w:rPr>
        <w:tab/>
        <w:t>7</w:t>
      </w:r>
    </w:p>
    <w:p w:rsidR="00E93E79" w:rsidRPr="00E93E79" w:rsidRDefault="00E93E79" w:rsidP="00E93E79">
      <w:pPr>
        <w:tabs>
          <w:tab w:val="right" w:leader="dot" w:pos="2520"/>
        </w:tabs>
        <w:rPr>
          <w:sz w:val="20"/>
        </w:rPr>
      </w:pPr>
      <w:r w:rsidRPr="00E93E79">
        <w:rPr>
          <w:sz w:val="20"/>
        </w:rPr>
        <w:t>H. 4079</w:t>
      </w:r>
      <w:r w:rsidRPr="00E93E79">
        <w:rPr>
          <w:sz w:val="20"/>
        </w:rPr>
        <w:tab/>
        <w:t>8</w:t>
      </w:r>
    </w:p>
    <w:p w:rsidR="00E93E79" w:rsidRPr="00E93E79" w:rsidRDefault="00E93E79" w:rsidP="00E93E79">
      <w:pPr>
        <w:tabs>
          <w:tab w:val="right" w:leader="dot" w:pos="2520"/>
        </w:tabs>
        <w:rPr>
          <w:sz w:val="20"/>
        </w:rPr>
      </w:pPr>
      <w:r w:rsidRPr="00E93E79">
        <w:rPr>
          <w:sz w:val="20"/>
        </w:rPr>
        <w:t>H. 4080</w:t>
      </w:r>
      <w:r w:rsidRPr="00E93E79">
        <w:rPr>
          <w:sz w:val="20"/>
        </w:rPr>
        <w:tab/>
        <w:t>9</w:t>
      </w:r>
    </w:p>
    <w:p w:rsidR="00E93E79" w:rsidRPr="00E93E79" w:rsidRDefault="00E93E79" w:rsidP="00E93E79">
      <w:pPr>
        <w:tabs>
          <w:tab w:val="right" w:leader="dot" w:pos="2520"/>
        </w:tabs>
        <w:rPr>
          <w:sz w:val="20"/>
        </w:rPr>
      </w:pPr>
      <w:r w:rsidRPr="00E93E79">
        <w:rPr>
          <w:sz w:val="20"/>
        </w:rPr>
        <w:t>H. 4081</w:t>
      </w:r>
      <w:r w:rsidRPr="00E93E79">
        <w:rPr>
          <w:sz w:val="20"/>
        </w:rPr>
        <w:tab/>
        <w:t>9</w:t>
      </w:r>
    </w:p>
    <w:p w:rsidR="00E93E79" w:rsidRPr="00E93E79" w:rsidRDefault="00E93E79" w:rsidP="00E93E79">
      <w:pPr>
        <w:tabs>
          <w:tab w:val="right" w:leader="dot" w:pos="2520"/>
        </w:tabs>
        <w:rPr>
          <w:sz w:val="20"/>
        </w:rPr>
      </w:pPr>
      <w:r w:rsidRPr="00E93E79">
        <w:rPr>
          <w:sz w:val="20"/>
        </w:rPr>
        <w:t>H. 4082</w:t>
      </w:r>
      <w:r w:rsidRPr="00E93E79">
        <w:rPr>
          <w:sz w:val="20"/>
        </w:rPr>
        <w:tab/>
        <w:t>10</w:t>
      </w:r>
    </w:p>
    <w:p w:rsidR="00E93E79" w:rsidRPr="00E93E79" w:rsidRDefault="00E93E79" w:rsidP="00E93E79">
      <w:pPr>
        <w:tabs>
          <w:tab w:val="right" w:leader="dot" w:pos="2520"/>
        </w:tabs>
        <w:rPr>
          <w:sz w:val="20"/>
        </w:rPr>
      </w:pPr>
      <w:r w:rsidRPr="00E93E79">
        <w:rPr>
          <w:sz w:val="20"/>
        </w:rPr>
        <w:t>H. 4083</w:t>
      </w:r>
      <w:r w:rsidRPr="00E93E79">
        <w:rPr>
          <w:sz w:val="20"/>
        </w:rPr>
        <w:tab/>
        <w:t>11</w:t>
      </w:r>
    </w:p>
    <w:p w:rsidR="00E93E79" w:rsidRPr="00E93E79" w:rsidRDefault="00E93E79" w:rsidP="00E93E79">
      <w:pPr>
        <w:tabs>
          <w:tab w:val="right" w:leader="dot" w:pos="2520"/>
        </w:tabs>
        <w:rPr>
          <w:sz w:val="20"/>
        </w:rPr>
      </w:pPr>
      <w:r w:rsidRPr="00E93E79">
        <w:rPr>
          <w:sz w:val="20"/>
        </w:rPr>
        <w:t>H. 4084</w:t>
      </w:r>
      <w:r w:rsidRPr="00E93E79">
        <w:rPr>
          <w:sz w:val="20"/>
        </w:rPr>
        <w:tab/>
        <w:t>11</w:t>
      </w:r>
    </w:p>
    <w:p w:rsidR="00E93E79" w:rsidRPr="00E93E79" w:rsidRDefault="00E93E79" w:rsidP="00E93E79">
      <w:pPr>
        <w:tabs>
          <w:tab w:val="right" w:leader="dot" w:pos="2520"/>
        </w:tabs>
        <w:rPr>
          <w:sz w:val="20"/>
        </w:rPr>
      </w:pPr>
      <w:r w:rsidRPr="00E93E79">
        <w:rPr>
          <w:sz w:val="20"/>
        </w:rPr>
        <w:t>H. 4085</w:t>
      </w:r>
      <w:r w:rsidRPr="00E93E79">
        <w:rPr>
          <w:sz w:val="20"/>
        </w:rPr>
        <w:tab/>
        <w:t>11</w:t>
      </w:r>
    </w:p>
    <w:p w:rsidR="00E93E79" w:rsidRPr="00E93E79" w:rsidRDefault="00E93E79" w:rsidP="00E93E79">
      <w:pPr>
        <w:tabs>
          <w:tab w:val="right" w:leader="dot" w:pos="2520"/>
        </w:tabs>
        <w:rPr>
          <w:sz w:val="20"/>
        </w:rPr>
      </w:pPr>
      <w:r w:rsidRPr="00E93E79">
        <w:rPr>
          <w:sz w:val="20"/>
        </w:rPr>
        <w:t>H. 4086</w:t>
      </w:r>
      <w:r w:rsidRPr="00E93E79">
        <w:rPr>
          <w:sz w:val="20"/>
        </w:rPr>
        <w:tab/>
        <w:t>12</w:t>
      </w:r>
    </w:p>
    <w:p w:rsidR="00E93E79" w:rsidRPr="00E93E79" w:rsidRDefault="00E93E79" w:rsidP="00E93E79">
      <w:pPr>
        <w:tabs>
          <w:tab w:val="right" w:leader="dot" w:pos="2520"/>
        </w:tabs>
        <w:rPr>
          <w:sz w:val="20"/>
        </w:rPr>
      </w:pPr>
      <w:r w:rsidRPr="00E93E79">
        <w:rPr>
          <w:sz w:val="20"/>
        </w:rPr>
        <w:t>H. 4087</w:t>
      </w:r>
      <w:r w:rsidRPr="00E93E79">
        <w:rPr>
          <w:sz w:val="20"/>
        </w:rPr>
        <w:tab/>
        <w:t>13</w:t>
      </w:r>
    </w:p>
    <w:p w:rsidR="00E93E79" w:rsidRPr="00E93E79" w:rsidRDefault="00E93E79" w:rsidP="00E93E79">
      <w:pPr>
        <w:tabs>
          <w:tab w:val="right" w:leader="dot" w:pos="2520"/>
        </w:tabs>
        <w:rPr>
          <w:sz w:val="20"/>
        </w:rPr>
      </w:pPr>
      <w:r w:rsidRPr="00E93E79">
        <w:rPr>
          <w:sz w:val="20"/>
        </w:rPr>
        <w:t>H. 4088</w:t>
      </w:r>
      <w:r w:rsidRPr="00E93E79">
        <w:rPr>
          <w:sz w:val="20"/>
        </w:rPr>
        <w:tab/>
        <w:t>13</w:t>
      </w:r>
    </w:p>
    <w:p w:rsidR="00E93E79" w:rsidRPr="00E93E79" w:rsidRDefault="00E93E79" w:rsidP="00E93E79">
      <w:pPr>
        <w:tabs>
          <w:tab w:val="right" w:leader="dot" w:pos="2520"/>
        </w:tabs>
        <w:rPr>
          <w:sz w:val="20"/>
        </w:rPr>
      </w:pPr>
      <w:r w:rsidRPr="00E93E79">
        <w:rPr>
          <w:sz w:val="20"/>
        </w:rPr>
        <w:t>H. 4089</w:t>
      </w:r>
      <w:r w:rsidRPr="00E93E79">
        <w:rPr>
          <w:sz w:val="20"/>
        </w:rPr>
        <w:tab/>
        <w:t>10</w:t>
      </w:r>
    </w:p>
    <w:p w:rsidR="00E93E79" w:rsidRPr="00E93E79" w:rsidRDefault="00E93E79" w:rsidP="00E93E79">
      <w:pPr>
        <w:tabs>
          <w:tab w:val="right" w:leader="dot" w:pos="2520"/>
        </w:tabs>
        <w:rPr>
          <w:sz w:val="20"/>
        </w:rPr>
      </w:pPr>
      <w:r w:rsidRPr="00E93E79">
        <w:rPr>
          <w:sz w:val="20"/>
        </w:rPr>
        <w:t>H. 4090</w:t>
      </w:r>
      <w:r w:rsidRPr="00E93E79">
        <w:rPr>
          <w:sz w:val="20"/>
        </w:rPr>
        <w:tab/>
        <w:t>13</w:t>
      </w:r>
    </w:p>
    <w:p w:rsidR="00E93E79" w:rsidRPr="00E93E79" w:rsidRDefault="00E93E79" w:rsidP="00E93E79">
      <w:pPr>
        <w:tabs>
          <w:tab w:val="right" w:leader="dot" w:pos="2520"/>
        </w:tabs>
        <w:rPr>
          <w:sz w:val="20"/>
        </w:rPr>
      </w:pPr>
      <w:r w:rsidRPr="00E93E79">
        <w:rPr>
          <w:sz w:val="20"/>
        </w:rPr>
        <w:t>H. 4091</w:t>
      </w:r>
      <w:r w:rsidRPr="00E93E79">
        <w:rPr>
          <w:sz w:val="20"/>
        </w:rPr>
        <w:tab/>
        <w:t>13</w:t>
      </w:r>
    </w:p>
    <w:p w:rsidR="00E93E79" w:rsidRPr="00E93E79" w:rsidRDefault="00E93E79" w:rsidP="00E93E79">
      <w:pPr>
        <w:tabs>
          <w:tab w:val="right" w:leader="dot" w:pos="2520"/>
        </w:tabs>
        <w:rPr>
          <w:sz w:val="20"/>
        </w:rPr>
      </w:pPr>
      <w:r w:rsidRPr="00E93E79">
        <w:rPr>
          <w:sz w:val="20"/>
        </w:rPr>
        <w:t>H. 4092</w:t>
      </w:r>
      <w:r w:rsidRPr="00E93E79">
        <w:rPr>
          <w:sz w:val="20"/>
        </w:rPr>
        <w:tab/>
        <w:t>14</w:t>
      </w:r>
    </w:p>
    <w:p w:rsidR="00E93E79" w:rsidRPr="00E93E79" w:rsidRDefault="00E93E79" w:rsidP="00E93E79">
      <w:pPr>
        <w:tabs>
          <w:tab w:val="right" w:leader="dot" w:pos="2520"/>
        </w:tabs>
        <w:rPr>
          <w:sz w:val="20"/>
        </w:rPr>
      </w:pPr>
      <w:r w:rsidRPr="00E93E79">
        <w:rPr>
          <w:sz w:val="20"/>
        </w:rPr>
        <w:t>H. 4093</w:t>
      </w:r>
      <w:r w:rsidRPr="00E93E79">
        <w:rPr>
          <w:sz w:val="20"/>
        </w:rPr>
        <w:tab/>
        <w:t>14</w:t>
      </w:r>
    </w:p>
    <w:p w:rsidR="00E93E79" w:rsidRPr="00E93E79" w:rsidRDefault="00E93E79" w:rsidP="00E93E79">
      <w:pPr>
        <w:tabs>
          <w:tab w:val="right" w:leader="dot" w:pos="2520"/>
        </w:tabs>
        <w:rPr>
          <w:sz w:val="20"/>
        </w:rPr>
      </w:pPr>
      <w:r w:rsidRPr="00E93E79">
        <w:rPr>
          <w:sz w:val="20"/>
        </w:rPr>
        <w:t>H. 4094</w:t>
      </w:r>
      <w:r w:rsidRPr="00E93E79">
        <w:rPr>
          <w:sz w:val="20"/>
        </w:rPr>
        <w:tab/>
        <w:t>14</w:t>
      </w:r>
    </w:p>
    <w:p w:rsidR="00E93E79" w:rsidRPr="00E93E79" w:rsidRDefault="00E93E79" w:rsidP="00E93E79">
      <w:pPr>
        <w:tabs>
          <w:tab w:val="right" w:leader="dot" w:pos="2520"/>
        </w:tabs>
        <w:rPr>
          <w:sz w:val="20"/>
        </w:rPr>
      </w:pPr>
      <w:r w:rsidRPr="00E93E79">
        <w:rPr>
          <w:sz w:val="20"/>
        </w:rPr>
        <w:t>H. 4100</w:t>
      </w:r>
      <w:r w:rsidRPr="00E93E79">
        <w:rPr>
          <w:sz w:val="20"/>
        </w:rPr>
        <w:tab/>
        <w:t>24</w:t>
      </w:r>
    </w:p>
    <w:p w:rsidR="00E93E79" w:rsidRPr="00E93E79" w:rsidRDefault="00E93E79" w:rsidP="00E93E79">
      <w:pPr>
        <w:tabs>
          <w:tab w:val="right" w:leader="dot" w:pos="2520"/>
        </w:tabs>
        <w:rPr>
          <w:sz w:val="20"/>
        </w:rPr>
      </w:pPr>
      <w:r w:rsidRPr="00E93E79">
        <w:rPr>
          <w:sz w:val="20"/>
        </w:rPr>
        <w:t>H. 4101</w:t>
      </w:r>
      <w:r w:rsidRPr="00E93E79">
        <w:rPr>
          <w:sz w:val="20"/>
        </w:rPr>
        <w:tab/>
        <w:t>25</w:t>
      </w:r>
    </w:p>
    <w:p w:rsidR="00E93E79" w:rsidRPr="00E93E79" w:rsidRDefault="00E93E79" w:rsidP="00E93E79">
      <w:pPr>
        <w:tabs>
          <w:tab w:val="right" w:leader="dot" w:pos="2520"/>
        </w:tabs>
        <w:rPr>
          <w:sz w:val="20"/>
        </w:rPr>
      </w:pPr>
    </w:p>
    <w:p w:rsidR="00E93E79" w:rsidRPr="00E93E79" w:rsidRDefault="00E93E79" w:rsidP="00E93E79">
      <w:pPr>
        <w:tabs>
          <w:tab w:val="right" w:leader="dot" w:pos="2520"/>
        </w:tabs>
        <w:rPr>
          <w:sz w:val="20"/>
        </w:rPr>
      </w:pPr>
      <w:r w:rsidRPr="00E93E79">
        <w:rPr>
          <w:sz w:val="20"/>
        </w:rPr>
        <w:t>S. 446</w:t>
      </w:r>
      <w:r w:rsidRPr="00E93E79">
        <w:rPr>
          <w:sz w:val="20"/>
        </w:rPr>
        <w:tab/>
        <w:t>14</w:t>
      </w:r>
    </w:p>
    <w:p w:rsidR="00E93E79" w:rsidRPr="00E93E79" w:rsidRDefault="00E93E79" w:rsidP="00E93E79">
      <w:pPr>
        <w:tabs>
          <w:tab w:val="right" w:leader="dot" w:pos="2520"/>
        </w:tabs>
        <w:rPr>
          <w:sz w:val="20"/>
        </w:rPr>
      </w:pPr>
      <w:r w:rsidRPr="00E93E79">
        <w:rPr>
          <w:sz w:val="20"/>
        </w:rPr>
        <w:t>S. 447</w:t>
      </w:r>
      <w:r w:rsidRPr="00E93E79">
        <w:rPr>
          <w:sz w:val="20"/>
        </w:rPr>
        <w:tab/>
        <w:t>14</w:t>
      </w:r>
    </w:p>
    <w:p w:rsidR="00E93E79" w:rsidRDefault="00E93E79" w:rsidP="00E93E79">
      <w:pPr>
        <w:tabs>
          <w:tab w:val="right" w:leader="dot" w:pos="2520"/>
        </w:tabs>
        <w:rPr>
          <w:sz w:val="20"/>
        </w:rPr>
      </w:pPr>
      <w:r w:rsidRPr="00E93E79">
        <w:rPr>
          <w:sz w:val="20"/>
        </w:rPr>
        <w:t>S. 648</w:t>
      </w:r>
      <w:r w:rsidRPr="00E93E79">
        <w:rPr>
          <w:sz w:val="20"/>
        </w:rPr>
        <w:tab/>
        <w:t>21</w:t>
      </w:r>
    </w:p>
    <w:p w:rsidR="00E93E79" w:rsidRPr="00E93E79" w:rsidRDefault="00E93E79" w:rsidP="00E93E79">
      <w:pPr>
        <w:tabs>
          <w:tab w:val="right" w:leader="dot" w:pos="2520"/>
        </w:tabs>
        <w:rPr>
          <w:sz w:val="20"/>
        </w:rPr>
      </w:pPr>
    </w:p>
    <w:sectPr w:rsidR="00E93E79" w:rsidRPr="00E93E79" w:rsidSect="00E93E7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865" w:rsidRDefault="00D22865">
      <w:r>
        <w:separator/>
      </w:r>
    </w:p>
  </w:endnote>
  <w:endnote w:type="continuationSeparator" w:id="0">
    <w:p w:rsidR="00D22865" w:rsidRDefault="00D2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65" w:rsidRDefault="00D228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2865" w:rsidRDefault="00D22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65" w:rsidRDefault="00D2286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93E79">
      <w:rPr>
        <w:rStyle w:val="PageNumber"/>
        <w:noProof/>
      </w:rPr>
      <w:t>75</w:t>
    </w:r>
    <w:r>
      <w:rPr>
        <w:rStyle w:val="PageNumber"/>
      </w:rPr>
      <w:fldChar w:fldCharType="end"/>
    </w:r>
  </w:p>
  <w:p w:rsidR="00D22865" w:rsidRDefault="00D2286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65" w:rsidRDefault="00D228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65" w:rsidRDefault="00D2286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E22B0">
      <w:rPr>
        <w:rStyle w:val="PageNumber"/>
        <w:noProof/>
      </w:rPr>
      <w:t>1</w:t>
    </w:r>
    <w:r>
      <w:rPr>
        <w:rStyle w:val="PageNumber"/>
      </w:rPr>
      <w:fldChar w:fldCharType="end"/>
    </w:r>
  </w:p>
  <w:p w:rsidR="00D22865" w:rsidRDefault="00D22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865" w:rsidRDefault="00D22865">
      <w:r>
        <w:separator/>
      </w:r>
    </w:p>
  </w:footnote>
  <w:footnote w:type="continuationSeparator" w:id="0">
    <w:p w:rsidR="00D22865" w:rsidRDefault="00D2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65" w:rsidRDefault="00D22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65" w:rsidRDefault="00D22865">
    <w:pPr>
      <w:pStyle w:val="Header"/>
      <w:jc w:val="center"/>
      <w:rPr>
        <w:b/>
      </w:rPr>
    </w:pPr>
    <w:r>
      <w:rPr>
        <w:b/>
      </w:rPr>
      <w:t>WEDNESDAY, MARCH 17, 2021</w:t>
    </w:r>
  </w:p>
  <w:p w:rsidR="00D22865" w:rsidRDefault="00D2286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65" w:rsidRDefault="00D2286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65" w:rsidRDefault="00D22865">
    <w:pPr>
      <w:pStyle w:val="Header"/>
      <w:jc w:val="center"/>
      <w:rPr>
        <w:b/>
      </w:rPr>
    </w:pPr>
    <w:r>
      <w:rPr>
        <w:b/>
      </w:rPr>
      <w:t>Wednesday, March 17, 2021</w:t>
    </w:r>
  </w:p>
  <w:p w:rsidR="00D22865" w:rsidRDefault="00D2286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14"/>
    <w:rsid w:val="00526414"/>
    <w:rsid w:val="009E22B0"/>
    <w:rsid w:val="00A25679"/>
    <w:rsid w:val="00D22865"/>
    <w:rsid w:val="00E9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FA1588-B01D-4D4F-AD74-D3E509C7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2641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26414"/>
    <w:rPr>
      <w:b/>
      <w:sz w:val="22"/>
    </w:rPr>
  </w:style>
  <w:style w:type="paragraph" w:customStyle="1" w:styleId="Cover1">
    <w:name w:val="Cover1"/>
    <w:basedOn w:val="Normal"/>
    <w:rsid w:val="00526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26414"/>
    <w:pPr>
      <w:ind w:firstLine="0"/>
      <w:jc w:val="left"/>
    </w:pPr>
    <w:rPr>
      <w:sz w:val="20"/>
    </w:rPr>
  </w:style>
  <w:style w:type="paragraph" w:customStyle="1" w:styleId="Cover3">
    <w:name w:val="Cover3"/>
    <w:basedOn w:val="Normal"/>
    <w:rsid w:val="00526414"/>
    <w:pPr>
      <w:ind w:firstLine="0"/>
      <w:jc w:val="center"/>
    </w:pPr>
    <w:rPr>
      <w:b/>
    </w:rPr>
  </w:style>
  <w:style w:type="paragraph" w:customStyle="1" w:styleId="Cover4">
    <w:name w:val="Cover4"/>
    <w:basedOn w:val="Cover1"/>
    <w:rsid w:val="0052641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19429</Words>
  <Characters>101071</Characters>
  <Application>Microsoft Office Word</Application>
  <DocSecurity>0</DocSecurity>
  <Lines>4168</Lines>
  <Paragraphs>2458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3/17/2021 - South Carolina Legislature Online</dc:title>
  <dc:subject/>
  <dc:creator>Olivia Faile</dc:creator>
  <cp:keywords/>
  <dc:description/>
  <cp:lastModifiedBy>Olivia Faile</cp:lastModifiedBy>
  <cp:revision>3</cp:revision>
  <dcterms:created xsi:type="dcterms:W3CDTF">2021-03-17T22:54:00Z</dcterms:created>
  <dcterms:modified xsi:type="dcterms:W3CDTF">2021-03-17T23:11:00Z</dcterms:modified>
</cp:coreProperties>
</file>