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750D" w14:textId="77777777" w:rsidR="007873E2" w:rsidRDefault="007873E2" w:rsidP="007873E2">
      <w:pPr>
        <w:ind w:firstLine="0"/>
        <w:rPr>
          <w:strike/>
        </w:rPr>
      </w:pPr>
    </w:p>
    <w:p w14:paraId="567A2EFD" w14:textId="77777777" w:rsidR="007873E2" w:rsidRDefault="007873E2" w:rsidP="007873E2">
      <w:pPr>
        <w:ind w:firstLine="0"/>
        <w:rPr>
          <w:strike/>
        </w:rPr>
      </w:pPr>
      <w:r>
        <w:rPr>
          <w:strike/>
        </w:rPr>
        <w:t>Indicates Matter Stricken</w:t>
      </w:r>
    </w:p>
    <w:p w14:paraId="286993C0" w14:textId="77777777" w:rsidR="007873E2" w:rsidRDefault="007873E2" w:rsidP="007873E2">
      <w:pPr>
        <w:ind w:firstLine="0"/>
        <w:rPr>
          <w:u w:val="single"/>
        </w:rPr>
      </w:pPr>
      <w:r>
        <w:rPr>
          <w:u w:val="single"/>
        </w:rPr>
        <w:t>Indicates New Matter</w:t>
      </w:r>
    </w:p>
    <w:p w14:paraId="7555FF8B" w14:textId="77777777" w:rsidR="007873E2" w:rsidRDefault="007873E2"/>
    <w:p w14:paraId="7F396CAE" w14:textId="77777777" w:rsidR="007873E2" w:rsidRDefault="007873E2">
      <w:r>
        <w:t>The House assembled at 12:00 p</w:t>
      </w:r>
      <w:r w:rsidR="00C02419">
        <w:t>.</w:t>
      </w:r>
      <w:r>
        <w:t>m.</w:t>
      </w:r>
    </w:p>
    <w:p w14:paraId="590B52B5" w14:textId="77777777" w:rsidR="007873E2" w:rsidRDefault="007873E2">
      <w:r>
        <w:t>Deliberations were opened with prayer by Rev. Charles E. Seastrunk, Jr., as follows:</w:t>
      </w:r>
    </w:p>
    <w:p w14:paraId="2270E191" w14:textId="77777777" w:rsidR="007873E2" w:rsidRDefault="007873E2"/>
    <w:p w14:paraId="5F8A3C29" w14:textId="57EB7AFE" w:rsidR="007873E2" w:rsidRPr="002E332E" w:rsidRDefault="007873E2" w:rsidP="007873E2">
      <w:pPr>
        <w:ind w:firstLine="0"/>
      </w:pPr>
      <w:bookmarkStart w:id="0" w:name="file_start2"/>
      <w:bookmarkEnd w:id="0"/>
      <w:r w:rsidRPr="002E332E">
        <w:tab/>
        <w:t>Our thought for today is from P</w:t>
      </w:r>
      <w:r w:rsidR="00AF6A9E">
        <w:t>s</w:t>
      </w:r>
      <w:r w:rsidRPr="002E332E">
        <w:t>alm 32:11: “Be glad in the Lord and rejoice, O righteous, and shout for joy, all you upright in heart.”</w:t>
      </w:r>
    </w:p>
    <w:p w14:paraId="5532CB7B" w14:textId="7FDA42DA" w:rsidR="007873E2" w:rsidRDefault="007873E2" w:rsidP="007873E2">
      <w:pPr>
        <w:ind w:firstLine="0"/>
      </w:pPr>
      <w:r w:rsidRPr="002E332E">
        <w:tab/>
        <w:t>Let us pray. May the Lord</w:t>
      </w:r>
      <w:r w:rsidR="00AF6A9E">
        <w:t>,</w:t>
      </w:r>
      <w:r w:rsidRPr="002E332E">
        <w:t xml:space="preserve"> God Almighty fill you with good things, with joy and gladness, and a clean heart. Bless these Representatives and Staff as they begin a new day of service to the people of South Carolina. Keep them safe and healthy. Bless our defenders of freedom and first responders. Look in favor upon our World, Nation, President, State, Governor, Speaker, Staff, and all who serve in these Halls of Government. Remember our brave warriors who suffer and sacrifice for our freedom. Lord, in Your mercy, hear our prayers. Amen. </w:t>
      </w:r>
    </w:p>
    <w:p w14:paraId="18B51EAE" w14:textId="77777777" w:rsidR="007873E2" w:rsidRDefault="007873E2" w:rsidP="007873E2">
      <w:pPr>
        <w:ind w:firstLine="0"/>
      </w:pPr>
    </w:p>
    <w:p w14:paraId="7766A963" w14:textId="77777777" w:rsidR="007873E2" w:rsidRDefault="007873E2" w:rsidP="007873E2">
      <w:r>
        <w:t xml:space="preserve">Pursuant to Rule 6.3, the House of Representatives was led in the Pledge of Allegiance to the Flag of the United States of America by the SPEAKER </w:t>
      </w:r>
      <w:r w:rsidRPr="007873E2">
        <w:rPr>
          <w:i/>
        </w:rPr>
        <w:t>PRO TEMPORE</w:t>
      </w:r>
      <w:r>
        <w:t>.</w:t>
      </w:r>
    </w:p>
    <w:p w14:paraId="387D334D" w14:textId="77777777" w:rsidR="007873E2" w:rsidRDefault="007873E2" w:rsidP="007873E2"/>
    <w:p w14:paraId="3625E006" w14:textId="77777777" w:rsidR="007873E2" w:rsidRDefault="007873E2" w:rsidP="007873E2">
      <w:r>
        <w:t xml:space="preserve">After corrections to the Journal of the proceedings of Friday, the SPEAKER </w:t>
      </w:r>
      <w:r w:rsidRPr="007873E2">
        <w:rPr>
          <w:i/>
        </w:rPr>
        <w:t>PRO TEMPORE</w:t>
      </w:r>
      <w:r>
        <w:t xml:space="preserve"> ordered it confirmed.</w:t>
      </w:r>
    </w:p>
    <w:p w14:paraId="661011DB" w14:textId="77777777" w:rsidR="007873E2" w:rsidRDefault="007873E2" w:rsidP="007873E2"/>
    <w:p w14:paraId="1189E9EF" w14:textId="77777777" w:rsidR="007873E2" w:rsidRDefault="007873E2" w:rsidP="007873E2">
      <w:pPr>
        <w:keepNext/>
        <w:jc w:val="center"/>
        <w:rPr>
          <w:b/>
        </w:rPr>
      </w:pPr>
      <w:r w:rsidRPr="007873E2">
        <w:rPr>
          <w:b/>
        </w:rPr>
        <w:t>MOTION ADOPTED</w:t>
      </w:r>
    </w:p>
    <w:p w14:paraId="72E03476" w14:textId="77777777" w:rsidR="007873E2" w:rsidRDefault="007873E2" w:rsidP="007873E2">
      <w:r>
        <w:t>Rep. HENEGAN moved that when the House adjourns, it adjourn in memory of Lulu Barry Gibson Webster, which was agreed to.</w:t>
      </w:r>
    </w:p>
    <w:p w14:paraId="1E498D61" w14:textId="77777777" w:rsidR="007873E2" w:rsidRDefault="007873E2" w:rsidP="007873E2"/>
    <w:p w14:paraId="06C1751E" w14:textId="77777777" w:rsidR="007873E2" w:rsidRDefault="007873E2" w:rsidP="007873E2">
      <w:pPr>
        <w:keepNext/>
        <w:jc w:val="center"/>
        <w:rPr>
          <w:b/>
        </w:rPr>
      </w:pPr>
      <w:r w:rsidRPr="007873E2">
        <w:rPr>
          <w:b/>
        </w:rPr>
        <w:t>COMMUNICATION</w:t>
      </w:r>
    </w:p>
    <w:p w14:paraId="46B6C030" w14:textId="77777777" w:rsidR="007873E2" w:rsidRDefault="007873E2" w:rsidP="007873E2">
      <w:pPr>
        <w:keepNext/>
      </w:pPr>
      <w:r>
        <w:t>The following was received:</w:t>
      </w:r>
    </w:p>
    <w:p w14:paraId="6BF7C56E" w14:textId="77777777" w:rsidR="009F0CE6" w:rsidRDefault="009F0CE6" w:rsidP="007873E2">
      <w:pPr>
        <w:keepNext/>
      </w:pPr>
    </w:p>
    <w:p w14:paraId="1B5DFE8E" w14:textId="77777777" w:rsidR="007873E2" w:rsidRPr="002A194E" w:rsidRDefault="007873E2" w:rsidP="007873E2">
      <w:pPr>
        <w:keepLines/>
        <w:tabs>
          <w:tab w:val="left" w:pos="216"/>
        </w:tabs>
        <w:ind w:firstLine="0"/>
        <w:jc w:val="center"/>
      </w:pPr>
      <w:bookmarkStart w:id="1" w:name="file_start8"/>
      <w:bookmarkEnd w:id="1"/>
      <w:r w:rsidRPr="002A194E">
        <w:t>State of South Carolina</w:t>
      </w:r>
    </w:p>
    <w:p w14:paraId="7FFB4F25" w14:textId="77777777" w:rsidR="007873E2" w:rsidRPr="002A194E" w:rsidRDefault="007873E2" w:rsidP="007873E2">
      <w:pPr>
        <w:keepLines/>
        <w:tabs>
          <w:tab w:val="left" w:pos="216"/>
        </w:tabs>
        <w:ind w:firstLine="0"/>
        <w:jc w:val="center"/>
      </w:pPr>
      <w:r w:rsidRPr="002A194E">
        <w:t>Office of the Governor</w:t>
      </w:r>
    </w:p>
    <w:p w14:paraId="67183C2B" w14:textId="77777777" w:rsidR="007873E2" w:rsidRPr="002A194E" w:rsidRDefault="007873E2" w:rsidP="007873E2">
      <w:pPr>
        <w:keepLines/>
        <w:tabs>
          <w:tab w:val="left" w:pos="216"/>
        </w:tabs>
        <w:ind w:firstLine="0"/>
      </w:pPr>
    </w:p>
    <w:p w14:paraId="27C93608" w14:textId="77777777" w:rsidR="007873E2" w:rsidRPr="002A194E" w:rsidRDefault="007873E2" w:rsidP="007873E2">
      <w:pPr>
        <w:keepLines/>
        <w:tabs>
          <w:tab w:val="left" w:pos="216"/>
        </w:tabs>
        <w:ind w:firstLine="0"/>
      </w:pPr>
      <w:r w:rsidRPr="002A194E">
        <w:t>Columbia, S.C., February 24, 2022</w:t>
      </w:r>
    </w:p>
    <w:p w14:paraId="6D2AA6C6" w14:textId="77777777" w:rsidR="007873E2" w:rsidRPr="002A194E" w:rsidRDefault="007873E2" w:rsidP="007873E2">
      <w:pPr>
        <w:keepLines/>
        <w:tabs>
          <w:tab w:val="left" w:pos="216"/>
        </w:tabs>
        <w:ind w:firstLine="0"/>
      </w:pPr>
      <w:r w:rsidRPr="002A194E">
        <w:t>Mr. Speaker and Members of the House of Representatives:</w:t>
      </w:r>
    </w:p>
    <w:p w14:paraId="184CD9EA" w14:textId="77777777" w:rsidR="007873E2" w:rsidRPr="002A194E" w:rsidRDefault="007873E2" w:rsidP="007873E2">
      <w:pPr>
        <w:keepLines/>
        <w:tabs>
          <w:tab w:val="left" w:pos="216"/>
        </w:tabs>
        <w:ind w:firstLine="0"/>
      </w:pPr>
    </w:p>
    <w:p w14:paraId="5750B3B5" w14:textId="77777777" w:rsidR="007873E2" w:rsidRDefault="007873E2" w:rsidP="007873E2">
      <w:pPr>
        <w:keepLines/>
        <w:tabs>
          <w:tab w:val="left" w:pos="216"/>
        </w:tabs>
        <w:ind w:firstLine="0"/>
      </w:pPr>
      <w:r w:rsidRPr="002A194E">
        <w:lastRenderedPageBreak/>
        <w:tab/>
        <w:t>I am transmitting herewith an appointment for confirmation. This appointment is made with advice and consent of the 1</w:t>
      </w:r>
      <w:r w:rsidRPr="002A194E">
        <w:rPr>
          <w:vertAlign w:val="superscript"/>
        </w:rPr>
        <w:t>st</w:t>
      </w:r>
      <w:r w:rsidRPr="002A194E">
        <w:t xml:space="preserve"> Congressional District Delegation and is, therefore, submitted for your consideration.</w:t>
      </w:r>
    </w:p>
    <w:p w14:paraId="4E0B0E74" w14:textId="77777777" w:rsidR="009F0CE6" w:rsidRPr="002A194E" w:rsidRDefault="009F0CE6" w:rsidP="007873E2">
      <w:pPr>
        <w:keepLines/>
        <w:tabs>
          <w:tab w:val="left" w:pos="216"/>
        </w:tabs>
        <w:ind w:firstLine="0"/>
      </w:pPr>
    </w:p>
    <w:p w14:paraId="193660F8" w14:textId="77777777" w:rsidR="007873E2" w:rsidRPr="002A194E" w:rsidRDefault="007873E2" w:rsidP="007873E2">
      <w:pPr>
        <w:keepLines/>
        <w:tabs>
          <w:tab w:val="left" w:pos="216"/>
        </w:tabs>
        <w:ind w:firstLine="0"/>
      </w:pPr>
      <w:r w:rsidRPr="002A194E">
        <w:t>STATEWIDE APPOINTMENT</w:t>
      </w:r>
    </w:p>
    <w:p w14:paraId="5632C1FD" w14:textId="77777777" w:rsidR="007873E2" w:rsidRPr="002A194E" w:rsidRDefault="007873E2" w:rsidP="007873E2">
      <w:pPr>
        <w:keepLines/>
        <w:tabs>
          <w:tab w:val="left" w:pos="216"/>
        </w:tabs>
        <w:ind w:firstLine="0"/>
      </w:pPr>
      <w:r w:rsidRPr="002A194E">
        <w:t>State Board for Technical and Comprehensive Education</w:t>
      </w:r>
    </w:p>
    <w:p w14:paraId="7448F414" w14:textId="77777777" w:rsidR="007873E2" w:rsidRPr="002A194E" w:rsidRDefault="007873E2" w:rsidP="007873E2">
      <w:pPr>
        <w:keepLines/>
        <w:tabs>
          <w:tab w:val="left" w:pos="216"/>
        </w:tabs>
        <w:ind w:firstLine="0"/>
      </w:pPr>
      <w:r w:rsidRPr="002A194E">
        <w:t>Term Commencing: 06/01/2019</w:t>
      </w:r>
    </w:p>
    <w:p w14:paraId="2DC8960F" w14:textId="77777777" w:rsidR="007873E2" w:rsidRPr="002A194E" w:rsidRDefault="007873E2" w:rsidP="007873E2">
      <w:pPr>
        <w:keepLines/>
        <w:tabs>
          <w:tab w:val="left" w:pos="216"/>
        </w:tabs>
        <w:ind w:firstLine="0"/>
      </w:pPr>
      <w:r w:rsidRPr="002A194E">
        <w:t>Term Expiring: 06/01/2025</w:t>
      </w:r>
    </w:p>
    <w:p w14:paraId="03317B6B" w14:textId="77777777" w:rsidR="007873E2" w:rsidRPr="002A194E" w:rsidRDefault="007873E2" w:rsidP="007873E2">
      <w:pPr>
        <w:keepLines/>
        <w:tabs>
          <w:tab w:val="left" w:pos="216"/>
        </w:tabs>
        <w:ind w:firstLine="0"/>
      </w:pPr>
      <w:r w:rsidRPr="002A194E">
        <w:t>Seat: 1</w:t>
      </w:r>
      <w:r w:rsidRPr="002A194E">
        <w:rPr>
          <w:vertAlign w:val="superscript"/>
        </w:rPr>
        <w:t>st</w:t>
      </w:r>
      <w:r w:rsidRPr="002A194E">
        <w:t xml:space="preserve"> Congressional District</w:t>
      </w:r>
    </w:p>
    <w:p w14:paraId="1C5873AB" w14:textId="77777777" w:rsidR="007873E2" w:rsidRPr="002A194E" w:rsidRDefault="007873E2" w:rsidP="007873E2">
      <w:pPr>
        <w:keepLines/>
        <w:tabs>
          <w:tab w:val="left" w:pos="216"/>
        </w:tabs>
        <w:ind w:firstLine="0"/>
      </w:pPr>
      <w:r w:rsidRPr="002A194E">
        <w:t>Vice: Warren L. Helm</w:t>
      </w:r>
    </w:p>
    <w:p w14:paraId="085A18A8" w14:textId="77777777" w:rsidR="007873E2" w:rsidRPr="002A194E" w:rsidRDefault="007873E2" w:rsidP="007873E2">
      <w:pPr>
        <w:keepLines/>
        <w:tabs>
          <w:tab w:val="left" w:pos="216"/>
        </w:tabs>
        <w:ind w:firstLine="0"/>
      </w:pPr>
    </w:p>
    <w:p w14:paraId="03708BA0" w14:textId="77777777" w:rsidR="007873E2" w:rsidRPr="002A194E" w:rsidRDefault="007873E2" w:rsidP="007873E2">
      <w:pPr>
        <w:keepLines/>
        <w:tabs>
          <w:tab w:val="left" w:pos="216"/>
        </w:tabs>
        <w:ind w:firstLine="0"/>
      </w:pPr>
      <w:r w:rsidRPr="002A194E">
        <w:t>Mr. Terry A. Hardesty</w:t>
      </w:r>
    </w:p>
    <w:p w14:paraId="0FA91B25" w14:textId="77777777" w:rsidR="007873E2" w:rsidRPr="002A194E" w:rsidRDefault="007873E2" w:rsidP="007873E2">
      <w:pPr>
        <w:keepLines/>
        <w:tabs>
          <w:tab w:val="left" w:pos="216"/>
        </w:tabs>
        <w:ind w:firstLine="0"/>
      </w:pPr>
      <w:r w:rsidRPr="002A194E">
        <w:t>325 West Main Street</w:t>
      </w:r>
    </w:p>
    <w:p w14:paraId="65831FC0" w14:textId="77777777" w:rsidR="007873E2" w:rsidRPr="002A194E" w:rsidRDefault="007873E2" w:rsidP="007873E2">
      <w:pPr>
        <w:keepLines/>
        <w:tabs>
          <w:tab w:val="left" w:pos="216"/>
        </w:tabs>
        <w:ind w:firstLine="0"/>
      </w:pPr>
      <w:r w:rsidRPr="002A194E">
        <w:t>Moncks Corner, South Carolina 29461</w:t>
      </w:r>
    </w:p>
    <w:p w14:paraId="7265E343" w14:textId="77777777" w:rsidR="007873E2" w:rsidRPr="002A194E" w:rsidRDefault="007873E2" w:rsidP="007873E2">
      <w:pPr>
        <w:keepLines/>
        <w:tabs>
          <w:tab w:val="left" w:pos="216"/>
        </w:tabs>
        <w:ind w:firstLine="0"/>
      </w:pPr>
    </w:p>
    <w:p w14:paraId="49CC6B5D" w14:textId="77777777" w:rsidR="007873E2" w:rsidRPr="002A194E" w:rsidRDefault="007873E2" w:rsidP="007873E2">
      <w:pPr>
        <w:keepLines/>
        <w:tabs>
          <w:tab w:val="left" w:pos="216"/>
        </w:tabs>
        <w:ind w:firstLine="0"/>
      </w:pPr>
      <w:r w:rsidRPr="002A194E">
        <w:t>Yours very truly,</w:t>
      </w:r>
    </w:p>
    <w:p w14:paraId="423FA986" w14:textId="77777777" w:rsidR="007873E2" w:rsidRPr="002A194E" w:rsidRDefault="007873E2" w:rsidP="007873E2">
      <w:pPr>
        <w:keepLines/>
        <w:tabs>
          <w:tab w:val="left" w:pos="216"/>
        </w:tabs>
        <w:ind w:firstLine="0"/>
      </w:pPr>
      <w:r w:rsidRPr="002A194E">
        <w:t>Henry McMaster</w:t>
      </w:r>
    </w:p>
    <w:p w14:paraId="1F57523F" w14:textId="77777777" w:rsidR="007873E2" w:rsidRPr="002A194E" w:rsidRDefault="007873E2" w:rsidP="007873E2">
      <w:pPr>
        <w:keepLines/>
        <w:tabs>
          <w:tab w:val="left" w:pos="216"/>
        </w:tabs>
        <w:ind w:firstLine="0"/>
      </w:pPr>
    </w:p>
    <w:p w14:paraId="73FB092F" w14:textId="77777777" w:rsidR="007873E2" w:rsidRDefault="007873E2" w:rsidP="007873E2">
      <w:pPr>
        <w:keepLines/>
        <w:tabs>
          <w:tab w:val="left" w:pos="216"/>
        </w:tabs>
        <w:ind w:firstLine="0"/>
      </w:pPr>
      <w:r w:rsidRPr="002A194E">
        <w:t>Referred to the 1</w:t>
      </w:r>
      <w:r w:rsidRPr="002A194E">
        <w:rPr>
          <w:vertAlign w:val="superscript"/>
        </w:rPr>
        <w:t>st</w:t>
      </w:r>
      <w:r w:rsidRPr="002A194E">
        <w:t xml:space="preserve"> Congressional District Delegation</w:t>
      </w:r>
    </w:p>
    <w:p w14:paraId="009C492A" w14:textId="77777777" w:rsidR="007873E2" w:rsidRDefault="007873E2" w:rsidP="007873E2">
      <w:pPr>
        <w:keepLines/>
        <w:tabs>
          <w:tab w:val="left" w:pos="216"/>
        </w:tabs>
        <w:ind w:firstLine="0"/>
      </w:pPr>
    </w:p>
    <w:p w14:paraId="06AF71C1" w14:textId="77777777" w:rsidR="007873E2" w:rsidRDefault="009F0CE6" w:rsidP="007873E2">
      <w:pPr>
        <w:keepNext/>
        <w:jc w:val="center"/>
        <w:rPr>
          <w:b/>
        </w:rPr>
      </w:pPr>
      <w:r>
        <w:rPr>
          <w:b/>
        </w:rPr>
        <w:t>REGULATION RECEIVED</w:t>
      </w:r>
    </w:p>
    <w:p w14:paraId="13ABB403" w14:textId="77777777" w:rsidR="007873E2" w:rsidRDefault="007873E2" w:rsidP="007873E2">
      <w:r>
        <w:t>The following was received and referred to the appropriate committee for consideration:</w:t>
      </w:r>
    </w:p>
    <w:p w14:paraId="3D258D3A" w14:textId="77777777" w:rsidR="007873E2" w:rsidRDefault="007873E2" w:rsidP="007873E2">
      <w:pPr>
        <w:keepNext/>
      </w:pPr>
      <w:r>
        <w:t xml:space="preserve"> </w:t>
      </w:r>
    </w:p>
    <w:p w14:paraId="64A7B9C1" w14:textId="77777777" w:rsidR="007873E2" w:rsidRPr="00112488" w:rsidRDefault="007873E2" w:rsidP="009F0CE6">
      <w:pPr>
        <w:keepNext/>
        <w:ind w:firstLine="180"/>
        <w:jc w:val="left"/>
      </w:pPr>
      <w:bookmarkStart w:id="2" w:name="file_start11"/>
      <w:bookmarkEnd w:id="2"/>
      <w:r w:rsidRPr="00112488">
        <w:t>Document No. 5105</w:t>
      </w:r>
    </w:p>
    <w:p w14:paraId="118E14CE" w14:textId="77777777" w:rsidR="007873E2" w:rsidRPr="00112488" w:rsidRDefault="007873E2" w:rsidP="009F0CE6">
      <w:pPr>
        <w:ind w:firstLine="180"/>
        <w:jc w:val="left"/>
      </w:pPr>
      <w:r w:rsidRPr="00112488">
        <w:t>Agency: Department of Motor Vehicles</w:t>
      </w:r>
    </w:p>
    <w:p w14:paraId="12C0E7B3" w14:textId="77777777" w:rsidR="007873E2" w:rsidRPr="00112488" w:rsidRDefault="007873E2" w:rsidP="009F0CE6">
      <w:pPr>
        <w:ind w:firstLine="180"/>
        <w:jc w:val="left"/>
      </w:pPr>
      <w:r w:rsidRPr="00112488">
        <w:t>Statutory Authority: 1976 Code Section 56-23-100</w:t>
      </w:r>
    </w:p>
    <w:p w14:paraId="0D856EBC" w14:textId="77777777" w:rsidR="007873E2" w:rsidRPr="00112488" w:rsidRDefault="007873E2" w:rsidP="009F0CE6">
      <w:pPr>
        <w:ind w:firstLine="180"/>
        <w:jc w:val="left"/>
      </w:pPr>
      <w:r w:rsidRPr="00112488">
        <w:t>Driver Training Schools</w:t>
      </w:r>
    </w:p>
    <w:p w14:paraId="52F5D852" w14:textId="77777777" w:rsidR="007873E2" w:rsidRPr="00112488" w:rsidRDefault="007873E2" w:rsidP="009F0CE6">
      <w:pPr>
        <w:ind w:firstLine="180"/>
        <w:jc w:val="left"/>
      </w:pPr>
      <w:r w:rsidRPr="00112488">
        <w:t>Received by Speaker of the House of Representatives March 3, 2022</w:t>
      </w:r>
    </w:p>
    <w:p w14:paraId="3C789A34" w14:textId="77777777" w:rsidR="007873E2" w:rsidRPr="00112488" w:rsidRDefault="007873E2" w:rsidP="009F0CE6">
      <w:pPr>
        <w:keepNext/>
        <w:ind w:firstLine="180"/>
        <w:jc w:val="left"/>
      </w:pPr>
      <w:r w:rsidRPr="00112488">
        <w:t>Referred to Regulations and Administrative Procedures Committee</w:t>
      </w:r>
    </w:p>
    <w:p w14:paraId="79C0A39D" w14:textId="77777777" w:rsidR="007873E2" w:rsidRDefault="007873E2" w:rsidP="009F0CE6">
      <w:pPr>
        <w:ind w:firstLine="180"/>
        <w:jc w:val="left"/>
      </w:pPr>
      <w:r w:rsidRPr="00112488">
        <w:t>Legislative Review Expiration February 28, 2023</w:t>
      </w:r>
    </w:p>
    <w:p w14:paraId="6E51BF5C" w14:textId="77777777" w:rsidR="007873E2" w:rsidRDefault="007873E2" w:rsidP="009F0CE6">
      <w:pPr>
        <w:ind w:firstLine="180"/>
        <w:jc w:val="left"/>
      </w:pPr>
    </w:p>
    <w:p w14:paraId="51271A0B" w14:textId="77777777" w:rsidR="007873E2" w:rsidRPr="007873E2" w:rsidRDefault="007873E2" w:rsidP="007873E2">
      <w:pPr>
        <w:keepNext/>
        <w:jc w:val="center"/>
        <w:rPr>
          <w:b/>
        </w:rPr>
      </w:pPr>
      <w:r w:rsidRPr="007873E2">
        <w:rPr>
          <w:b/>
        </w:rPr>
        <w:t>REGULATION WITHDRAWN AND RESUBMITTED</w:t>
      </w:r>
    </w:p>
    <w:p w14:paraId="641EE7F1" w14:textId="77777777" w:rsidR="007873E2" w:rsidRPr="002F6A4C" w:rsidRDefault="007873E2" w:rsidP="007873E2">
      <w:bookmarkStart w:id="3" w:name="file_start12"/>
      <w:bookmarkEnd w:id="3"/>
      <w:r w:rsidRPr="002F6A4C">
        <w:t>Document No. 5044</w:t>
      </w:r>
    </w:p>
    <w:p w14:paraId="10B5017D" w14:textId="77777777" w:rsidR="007873E2" w:rsidRPr="002F6A4C" w:rsidRDefault="007873E2" w:rsidP="007873E2">
      <w:r w:rsidRPr="002F6A4C">
        <w:t>Agency: Commission of Forestry</w:t>
      </w:r>
    </w:p>
    <w:p w14:paraId="0B06D255" w14:textId="77777777" w:rsidR="007873E2" w:rsidRPr="002F6A4C" w:rsidRDefault="007873E2" w:rsidP="007873E2">
      <w:r w:rsidRPr="002F6A4C">
        <w:t>Statutory Authority: 1976 Code Section 48-23-200</w:t>
      </w:r>
    </w:p>
    <w:p w14:paraId="1FBFCA04" w14:textId="77777777" w:rsidR="007873E2" w:rsidRPr="002F6A4C" w:rsidRDefault="007873E2" w:rsidP="007873E2">
      <w:r w:rsidRPr="002F6A4C">
        <w:t>General Regulations on South Carolina Forestry Commission Lands</w:t>
      </w:r>
    </w:p>
    <w:p w14:paraId="1BB5CBB4" w14:textId="77777777" w:rsidR="007873E2" w:rsidRPr="002F6A4C" w:rsidRDefault="007873E2" w:rsidP="007873E2">
      <w:r w:rsidRPr="002F6A4C">
        <w:t xml:space="preserve">Received by Speaker of the House of Representatives January 11, </w:t>
      </w:r>
      <w:r w:rsidR="009F0CE6">
        <w:tab/>
      </w:r>
      <w:r w:rsidRPr="002F6A4C">
        <w:t>2022</w:t>
      </w:r>
    </w:p>
    <w:p w14:paraId="28548079" w14:textId="77777777" w:rsidR="007873E2" w:rsidRPr="002F6A4C" w:rsidRDefault="007873E2" w:rsidP="007873E2">
      <w:r w:rsidRPr="002F6A4C">
        <w:t xml:space="preserve">Referred </w:t>
      </w:r>
      <w:r w:rsidRPr="009F0CE6">
        <w:t>to Regulations and Administrative Procedures</w:t>
      </w:r>
      <w:r w:rsidRPr="002F6A4C">
        <w:t xml:space="preserve"> Committee</w:t>
      </w:r>
    </w:p>
    <w:p w14:paraId="4CD171C1" w14:textId="77777777" w:rsidR="007873E2" w:rsidRDefault="007873E2" w:rsidP="007873E2">
      <w:r w:rsidRPr="002F6A4C">
        <w:t>Legislative Review Expiration May 11, 2022</w:t>
      </w:r>
    </w:p>
    <w:p w14:paraId="1A05E41D" w14:textId="77777777" w:rsidR="007873E2" w:rsidRPr="007873E2" w:rsidRDefault="007873E2" w:rsidP="007873E2">
      <w:pPr>
        <w:keepNext/>
        <w:jc w:val="center"/>
        <w:rPr>
          <w:b/>
        </w:rPr>
      </w:pPr>
      <w:r w:rsidRPr="007873E2">
        <w:rPr>
          <w:b/>
        </w:rPr>
        <w:lastRenderedPageBreak/>
        <w:t>REGULATION WITHDRAWN AND RESUBMITTED</w:t>
      </w:r>
    </w:p>
    <w:p w14:paraId="6F0CEEB2" w14:textId="77777777" w:rsidR="007873E2" w:rsidRPr="004A0A4C" w:rsidRDefault="007873E2" w:rsidP="007873E2">
      <w:bookmarkStart w:id="4" w:name="file_start13"/>
      <w:bookmarkEnd w:id="4"/>
      <w:r w:rsidRPr="004A0A4C">
        <w:t>Document No. 5045</w:t>
      </w:r>
    </w:p>
    <w:p w14:paraId="5E2E0B6A" w14:textId="77777777" w:rsidR="007873E2" w:rsidRPr="004A0A4C" w:rsidRDefault="007873E2" w:rsidP="007873E2">
      <w:r w:rsidRPr="004A0A4C">
        <w:t>Agency: Commission of Forestry</w:t>
      </w:r>
    </w:p>
    <w:p w14:paraId="2778B8F3" w14:textId="77777777" w:rsidR="007873E2" w:rsidRPr="004A0A4C" w:rsidRDefault="007873E2" w:rsidP="007873E2">
      <w:r w:rsidRPr="004A0A4C">
        <w:t>Statutory Authority: 1976 Code Section 48-23-200</w:t>
      </w:r>
    </w:p>
    <w:p w14:paraId="5D5C1B24" w14:textId="77777777" w:rsidR="007873E2" w:rsidRPr="004A0A4C" w:rsidRDefault="007873E2" w:rsidP="007873E2">
      <w:r w:rsidRPr="004A0A4C">
        <w:t xml:space="preserve">Hunting and Fishing Regulations on State Forest Lands Established as </w:t>
      </w:r>
      <w:r w:rsidR="009F0CE6">
        <w:tab/>
      </w:r>
      <w:r w:rsidRPr="004A0A4C">
        <w:t>Wildlife Management Areas</w:t>
      </w:r>
    </w:p>
    <w:p w14:paraId="318A1E41" w14:textId="77777777" w:rsidR="007873E2" w:rsidRPr="004A0A4C" w:rsidRDefault="007873E2" w:rsidP="007873E2">
      <w:r w:rsidRPr="004A0A4C">
        <w:t xml:space="preserve">Received by Speaker of the House of Representatives January 11, </w:t>
      </w:r>
      <w:r w:rsidR="009F0CE6">
        <w:tab/>
      </w:r>
      <w:r w:rsidRPr="004A0A4C">
        <w:t>2022</w:t>
      </w:r>
    </w:p>
    <w:p w14:paraId="1AB765DA" w14:textId="77777777" w:rsidR="007873E2" w:rsidRPr="009F0CE6" w:rsidRDefault="007873E2" w:rsidP="007873E2">
      <w:r w:rsidRPr="004A0A4C">
        <w:t xml:space="preserve">Referred </w:t>
      </w:r>
      <w:r w:rsidRPr="009F0CE6">
        <w:t>to Regulations and Administrative Procedures Committee</w:t>
      </w:r>
    </w:p>
    <w:p w14:paraId="08CB258E" w14:textId="77777777" w:rsidR="007873E2" w:rsidRDefault="007873E2" w:rsidP="007873E2">
      <w:r w:rsidRPr="009F0CE6">
        <w:t>Legislati</w:t>
      </w:r>
      <w:r w:rsidRPr="004A0A4C">
        <w:t>ve Review Expiration May 11, 2022</w:t>
      </w:r>
    </w:p>
    <w:p w14:paraId="746C6564" w14:textId="77777777" w:rsidR="007873E2" w:rsidRDefault="007873E2" w:rsidP="007873E2"/>
    <w:p w14:paraId="7D7A9EFE" w14:textId="77777777" w:rsidR="007873E2" w:rsidRPr="007873E2" w:rsidRDefault="007873E2" w:rsidP="007873E2">
      <w:pPr>
        <w:keepNext/>
        <w:jc w:val="center"/>
        <w:rPr>
          <w:b/>
        </w:rPr>
      </w:pPr>
      <w:r w:rsidRPr="007873E2">
        <w:rPr>
          <w:b/>
        </w:rPr>
        <w:t>REGULATION WITHDRAWN AND RESUBMITTED</w:t>
      </w:r>
    </w:p>
    <w:p w14:paraId="6432653E" w14:textId="77777777" w:rsidR="007873E2" w:rsidRPr="003210BF" w:rsidRDefault="007873E2" w:rsidP="007873E2">
      <w:bookmarkStart w:id="5" w:name="file_start14"/>
      <w:bookmarkEnd w:id="5"/>
      <w:r w:rsidRPr="003210BF">
        <w:t>Document No. 5072</w:t>
      </w:r>
    </w:p>
    <w:p w14:paraId="7C62D5CF" w14:textId="77777777" w:rsidR="007873E2" w:rsidRPr="003210BF" w:rsidRDefault="007873E2" w:rsidP="007873E2">
      <w:r w:rsidRPr="003210BF">
        <w:t>Agency: Department of Natural Resources</w:t>
      </w:r>
    </w:p>
    <w:p w14:paraId="76B161AE" w14:textId="77777777" w:rsidR="007873E2" w:rsidRPr="003210BF" w:rsidRDefault="007873E2" w:rsidP="007873E2">
      <w:r w:rsidRPr="003210BF">
        <w:t>Statutory Authority: 1976 Code Sections 50</w:t>
      </w:r>
      <w:r w:rsidRPr="003210BF">
        <w:noBreakHyphen/>
        <w:t>1</w:t>
      </w:r>
      <w:r w:rsidRPr="003210BF">
        <w:noBreakHyphen/>
        <w:t>60, 50</w:t>
      </w:r>
      <w:r w:rsidRPr="003210BF">
        <w:noBreakHyphen/>
        <w:t>1</w:t>
      </w:r>
      <w:r w:rsidRPr="003210BF">
        <w:noBreakHyphen/>
        <w:t xml:space="preserve">200, </w:t>
      </w:r>
      <w:r w:rsidR="009F0CE6">
        <w:tab/>
      </w:r>
      <w:r w:rsidRPr="003210BF">
        <w:t>50</w:t>
      </w:r>
      <w:r w:rsidRPr="003210BF">
        <w:noBreakHyphen/>
        <w:t>1</w:t>
      </w:r>
      <w:r w:rsidRPr="003210BF">
        <w:noBreakHyphen/>
        <w:t>220, 50</w:t>
      </w:r>
      <w:r w:rsidRPr="003210BF">
        <w:noBreakHyphen/>
        <w:t>9</w:t>
      </w:r>
      <w:r w:rsidRPr="003210BF">
        <w:noBreakHyphen/>
        <w:t>650, 50</w:t>
      </w:r>
      <w:r w:rsidRPr="003210BF">
        <w:noBreakHyphen/>
        <w:t>11</w:t>
      </w:r>
      <w:r w:rsidRPr="003210BF">
        <w:noBreakHyphen/>
        <w:t>10, 50</w:t>
      </w:r>
      <w:r w:rsidRPr="003210BF">
        <w:noBreakHyphen/>
        <w:t>11</w:t>
      </w:r>
      <w:r w:rsidRPr="003210BF">
        <w:noBreakHyphen/>
        <w:t>105, 50</w:t>
      </w:r>
      <w:r w:rsidRPr="003210BF">
        <w:noBreakHyphen/>
        <w:t>11</w:t>
      </w:r>
      <w:r w:rsidRPr="003210BF">
        <w:noBreakHyphen/>
        <w:t>310, 50</w:t>
      </w:r>
      <w:r w:rsidRPr="003210BF">
        <w:noBreakHyphen/>
        <w:t>11</w:t>
      </w:r>
      <w:r w:rsidRPr="003210BF">
        <w:noBreakHyphen/>
        <w:t xml:space="preserve">315, </w:t>
      </w:r>
      <w:r w:rsidR="009F0CE6">
        <w:tab/>
      </w:r>
      <w:r w:rsidRPr="003210BF">
        <w:t>50</w:t>
      </w:r>
      <w:r w:rsidRPr="003210BF">
        <w:noBreakHyphen/>
        <w:t>11</w:t>
      </w:r>
      <w:r w:rsidRPr="003210BF">
        <w:noBreakHyphen/>
        <w:t>320, 50</w:t>
      </w:r>
      <w:r w:rsidRPr="003210BF">
        <w:noBreakHyphen/>
        <w:t>11</w:t>
      </w:r>
      <w:r w:rsidRPr="003210BF">
        <w:noBreakHyphen/>
        <w:t>365, 50</w:t>
      </w:r>
      <w:r w:rsidRPr="003210BF">
        <w:noBreakHyphen/>
        <w:t>11</w:t>
      </w:r>
      <w:r w:rsidRPr="003210BF">
        <w:noBreakHyphen/>
        <w:t>390, 50</w:t>
      </w:r>
      <w:r w:rsidRPr="003210BF">
        <w:noBreakHyphen/>
        <w:t>11</w:t>
      </w:r>
      <w:r w:rsidRPr="003210BF">
        <w:noBreakHyphen/>
        <w:t>410, 50</w:t>
      </w:r>
      <w:r w:rsidRPr="003210BF">
        <w:noBreakHyphen/>
        <w:t>11</w:t>
      </w:r>
      <w:r w:rsidRPr="003210BF">
        <w:noBreakHyphen/>
        <w:t>430, 50</w:t>
      </w:r>
      <w:r w:rsidRPr="003210BF">
        <w:noBreakHyphen/>
        <w:t>11</w:t>
      </w:r>
      <w:r w:rsidRPr="003210BF">
        <w:noBreakHyphen/>
        <w:t xml:space="preserve">500, </w:t>
      </w:r>
      <w:r w:rsidR="009F0CE6">
        <w:tab/>
      </w:r>
      <w:r w:rsidRPr="003210BF">
        <w:t>50</w:t>
      </w:r>
      <w:r w:rsidRPr="003210BF">
        <w:noBreakHyphen/>
        <w:t>11</w:t>
      </w:r>
      <w:r w:rsidRPr="003210BF">
        <w:noBreakHyphen/>
        <w:t>520, 50</w:t>
      </w:r>
      <w:r w:rsidRPr="003210BF">
        <w:noBreakHyphen/>
        <w:t>11</w:t>
      </w:r>
      <w:r w:rsidRPr="003210BF">
        <w:noBreakHyphen/>
        <w:t>525, 50</w:t>
      </w:r>
      <w:r w:rsidRPr="003210BF">
        <w:noBreakHyphen/>
        <w:t>11</w:t>
      </w:r>
      <w:r w:rsidRPr="003210BF">
        <w:noBreakHyphen/>
        <w:t>530, 50</w:t>
      </w:r>
      <w:r w:rsidRPr="003210BF">
        <w:noBreakHyphen/>
        <w:t>11</w:t>
      </w:r>
      <w:r w:rsidRPr="003210BF">
        <w:noBreakHyphen/>
        <w:t>580, 50</w:t>
      </w:r>
      <w:r w:rsidRPr="003210BF">
        <w:noBreakHyphen/>
        <w:t>11</w:t>
      </w:r>
      <w:r w:rsidRPr="003210BF">
        <w:noBreakHyphen/>
        <w:t xml:space="preserve">2200, and </w:t>
      </w:r>
      <w:r w:rsidR="009F0CE6">
        <w:tab/>
      </w:r>
      <w:r w:rsidRPr="003210BF">
        <w:t>50</w:t>
      </w:r>
      <w:r w:rsidRPr="003210BF">
        <w:noBreakHyphen/>
        <w:t>11</w:t>
      </w:r>
      <w:r w:rsidRPr="003210BF">
        <w:noBreakHyphen/>
        <w:t>2210</w:t>
      </w:r>
    </w:p>
    <w:p w14:paraId="0DFD373E" w14:textId="77777777" w:rsidR="007873E2" w:rsidRPr="003210BF" w:rsidRDefault="007873E2" w:rsidP="007873E2">
      <w:r w:rsidRPr="003210BF">
        <w:t>Wildlife Management Area Regulations</w:t>
      </w:r>
    </w:p>
    <w:p w14:paraId="463CEFB5" w14:textId="77777777" w:rsidR="007873E2" w:rsidRPr="003210BF" w:rsidRDefault="007873E2" w:rsidP="007873E2">
      <w:r w:rsidRPr="003210BF">
        <w:t xml:space="preserve">Received by Speaker of the House of Representatives January 11, </w:t>
      </w:r>
      <w:r w:rsidR="009F0CE6">
        <w:tab/>
      </w:r>
      <w:r w:rsidRPr="003210BF">
        <w:t>2022</w:t>
      </w:r>
    </w:p>
    <w:p w14:paraId="2AC4D6B6" w14:textId="77777777" w:rsidR="007873E2" w:rsidRPr="003210BF" w:rsidRDefault="007873E2" w:rsidP="007873E2">
      <w:r w:rsidRPr="003210BF">
        <w:t xml:space="preserve">Referred </w:t>
      </w:r>
      <w:r w:rsidRPr="009F0CE6">
        <w:t>to Regulations and Administrative Procedures</w:t>
      </w:r>
      <w:r w:rsidRPr="003210BF">
        <w:t xml:space="preserve"> Committee</w:t>
      </w:r>
    </w:p>
    <w:p w14:paraId="5C6DC36E" w14:textId="77777777" w:rsidR="007873E2" w:rsidRDefault="007873E2" w:rsidP="007873E2">
      <w:r w:rsidRPr="003210BF">
        <w:t>Legislative Review Expiration May 11, 2022</w:t>
      </w:r>
    </w:p>
    <w:p w14:paraId="79EF3F74" w14:textId="77777777" w:rsidR="007873E2" w:rsidRDefault="007873E2" w:rsidP="007873E2"/>
    <w:p w14:paraId="6A6245F1" w14:textId="77777777" w:rsidR="007873E2" w:rsidRPr="007873E2" w:rsidRDefault="007873E2" w:rsidP="007873E2">
      <w:pPr>
        <w:keepNext/>
        <w:jc w:val="center"/>
        <w:rPr>
          <w:b/>
        </w:rPr>
      </w:pPr>
      <w:r w:rsidRPr="007873E2">
        <w:rPr>
          <w:b/>
        </w:rPr>
        <w:t>REGULATIONS WITHDRAWN</w:t>
      </w:r>
    </w:p>
    <w:p w14:paraId="572211AE" w14:textId="77777777" w:rsidR="007873E2" w:rsidRPr="00863C76" w:rsidRDefault="007873E2" w:rsidP="007873E2">
      <w:bookmarkStart w:id="6" w:name="file_start15"/>
      <w:bookmarkEnd w:id="6"/>
      <w:r w:rsidRPr="00863C76">
        <w:t>Document No. 5047</w:t>
      </w:r>
    </w:p>
    <w:p w14:paraId="510D25F6" w14:textId="77777777" w:rsidR="007873E2" w:rsidRPr="00863C76" w:rsidRDefault="007873E2" w:rsidP="007873E2">
      <w:r w:rsidRPr="00863C76">
        <w:t>Agency: State Board of Education</w:t>
      </w:r>
    </w:p>
    <w:p w14:paraId="53C85EB2" w14:textId="7343AA91" w:rsidR="007873E2" w:rsidRPr="00863C76" w:rsidRDefault="007873E2" w:rsidP="007873E2">
      <w:r w:rsidRPr="00863C76">
        <w:t>Statutory Authority: 1976 Code Sections 59-5-60(1), 59-18-110, 59-</w:t>
      </w:r>
      <w:r w:rsidR="009F0CE6">
        <w:tab/>
      </w:r>
      <w:r w:rsidRPr="00863C76">
        <w:t>18-710, 59-18-1110, 59-20-60, 59-25-110, and 59-26-10 et seq.</w:t>
      </w:r>
    </w:p>
    <w:p w14:paraId="48E5B618" w14:textId="77777777" w:rsidR="007873E2" w:rsidRPr="00863C76" w:rsidRDefault="007873E2" w:rsidP="007873E2">
      <w:r w:rsidRPr="00863C76">
        <w:t>Accreditation Criteria</w:t>
      </w:r>
    </w:p>
    <w:p w14:paraId="2F879D72" w14:textId="77777777" w:rsidR="007873E2" w:rsidRPr="00863C76" w:rsidRDefault="007873E2" w:rsidP="007873E2">
      <w:r w:rsidRPr="00863C76">
        <w:t xml:space="preserve">Received by Speaker of the House of Representatives January 11, </w:t>
      </w:r>
      <w:r w:rsidR="009F0CE6">
        <w:tab/>
      </w:r>
      <w:r w:rsidRPr="00863C76">
        <w:t>2022</w:t>
      </w:r>
    </w:p>
    <w:p w14:paraId="00AFF962" w14:textId="77777777" w:rsidR="007873E2" w:rsidRPr="00863C76" w:rsidRDefault="007873E2" w:rsidP="007873E2">
      <w:r w:rsidRPr="00863C76">
        <w:t xml:space="preserve">Referred </w:t>
      </w:r>
      <w:r w:rsidRPr="009F0CE6">
        <w:t>to Regulations and Administrative Procedures</w:t>
      </w:r>
      <w:r w:rsidRPr="00863C76">
        <w:t xml:space="preserve"> Committee</w:t>
      </w:r>
    </w:p>
    <w:p w14:paraId="79FEC558" w14:textId="77777777" w:rsidR="007873E2" w:rsidRDefault="007873E2" w:rsidP="007873E2">
      <w:r w:rsidRPr="00863C76">
        <w:t>Legislative Review Expiration: Permanently Withdrawn</w:t>
      </w:r>
    </w:p>
    <w:p w14:paraId="3DE5A945" w14:textId="77777777" w:rsidR="007873E2" w:rsidRDefault="007873E2" w:rsidP="007873E2"/>
    <w:p w14:paraId="2E9B9B74" w14:textId="77777777" w:rsidR="007873E2" w:rsidRDefault="009F0CE6" w:rsidP="007873E2">
      <w:pPr>
        <w:keepNext/>
        <w:jc w:val="center"/>
        <w:rPr>
          <w:b/>
        </w:rPr>
      </w:pPr>
      <w:r>
        <w:rPr>
          <w:b/>
        </w:rPr>
        <w:br w:type="column"/>
      </w:r>
      <w:r w:rsidR="007873E2" w:rsidRPr="007873E2">
        <w:rPr>
          <w:b/>
        </w:rPr>
        <w:t>MESSAGE FROM THE SENATE</w:t>
      </w:r>
    </w:p>
    <w:p w14:paraId="22A76D63" w14:textId="77777777" w:rsidR="007873E2" w:rsidRDefault="007873E2" w:rsidP="007873E2">
      <w:r>
        <w:t>The following was received:</w:t>
      </w:r>
    </w:p>
    <w:p w14:paraId="0C1C23F1" w14:textId="77777777" w:rsidR="007873E2" w:rsidRDefault="007873E2" w:rsidP="007873E2"/>
    <w:p w14:paraId="2E9B9823" w14:textId="77777777" w:rsidR="007873E2" w:rsidRDefault="007873E2" w:rsidP="007873E2">
      <w:r>
        <w:t>Columbia, S.C., Thursday, March 3</w:t>
      </w:r>
      <w:r w:rsidR="009F0CE6">
        <w:t>, 2022</w:t>
      </w:r>
      <w:r>
        <w:t xml:space="preserve"> </w:t>
      </w:r>
    </w:p>
    <w:p w14:paraId="22284A69" w14:textId="77777777" w:rsidR="007873E2" w:rsidRDefault="007873E2" w:rsidP="007873E2">
      <w:r>
        <w:t>Mr. Speaker and Members of the House:</w:t>
      </w:r>
    </w:p>
    <w:p w14:paraId="7EBB73DC" w14:textId="77777777" w:rsidR="007873E2" w:rsidRDefault="007873E2" w:rsidP="007873E2">
      <w:r>
        <w:t>The Senate respectfully informs your Honorable Body that it has adopted the report of the Committee of Conference on H. 3308:</w:t>
      </w:r>
    </w:p>
    <w:p w14:paraId="7858B754" w14:textId="77777777" w:rsidR="007873E2" w:rsidRDefault="007873E2" w:rsidP="007873E2"/>
    <w:p w14:paraId="7E7E0DD1" w14:textId="77777777" w:rsidR="007873E2" w:rsidRDefault="007873E2" w:rsidP="007873E2">
      <w:pPr>
        <w:keepNext/>
      </w:pPr>
      <w:r>
        <w:t>H. 3308 -- Reps. Huggins, Hill, Forrest, Caskey and Hixon: TO AMEND SECTION 50-21-10, CODE OF LAWS OF SOUTH CAROLINA, 1976, RELATING TO DEFINITIONS, SO AS TO DEFINE “WAKE SURF”; TO AMEND SECTION 50-21-870, RELATING TO PERSONAL WATERCRAFT SAFETY, SO AS TO INCREASE DISTANCE LIMITS BETWEEN A WATERCRAFT OPERATING IN EXCESS OF IDLE SPEED UPON CERTAIN WATERS OF THIS STATE AND A WHARF, DOCK, BULKHEAD, OR PIER.</w:t>
      </w:r>
    </w:p>
    <w:p w14:paraId="44E51851" w14:textId="77777777" w:rsidR="007873E2" w:rsidRDefault="007873E2" w:rsidP="007873E2">
      <w:r>
        <w:t xml:space="preserve"> </w:t>
      </w:r>
    </w:p>
    <w:p w14:paraId="23E2ABFA" w14:textId="77777777" w:rsidR="007873E2" w:rsidRDefault="007873E2" w:rsidP="007873E2">
      <w:r>
        <w:t>Very respectfully,</w:t>
      </w:r>
    </w:p>
    <w:p w14:paraId="49EC5369" w14:textId="77777777" w:rsidR="007873E2" w:rsidRDefault="007873E2" w:rsidP="007873E2">
      <w:r>
        <w:t>President</w:t>
      </w:r>
    </w:p>
    <w:p w14:paraId="0A48C8D3" w14:textId="77777777" w:rsidR="007873E2" w:rsidRDefault="007873E2" w:rsidP="007873E2"/>
    <w:p w14:paraId="254D0CCA" w14:textId="77777777" w:rsidR="007873E2" w:rsidRDefault="007873E2" w:rsidP="007873E2">
      <w:pPr>
        <w:keepNext/>
        <w:jc w:val="center"/>
        <w:rPr>
          <w:b/>
        </w:rPr>
      </w:pPr>
      <w:r w:rsidRPr="007873E2">
        <w:rPr>
          <w:b/>
        </w:rPr>
        <w:t>H. 3308--ORDERED ENROLLED FOR RATIFICATION</w:t>
      </w:r>
    </w:p>
    <w:p w14:paraId="17F05576" w14:textId="77777777" w:rsidR="007873E2" w:rsidRDefault="007873E2" w:rsidP="007873E2">
      <w:r>
        <w:t>The Report of the Committee of Conference having been adopted by both Houses, and this Bill having been read three times in each House, it was ordered that the title thereof be changed to that of an Act and that it be enrolled for ratification.</w:t>
      </w:r>
    </w:p>
    <w:p w14:paraId="7A0B4C8E" w14:textId="77777777" w:rsidR="007873E2" w:rsidRDefault="007873E2" w:rsidP="007873E2"/>
    <w:p w14:paraId="1E84E8BC" w14:textId="77777777" w:rsidR="007873E2" w:rsidRDefault="007873E2" w:rsidP="007873E2">
      <w:pPr>
        <w:keepNext/>
        <w:jc w:val="center"/>
        <w:rPr>
          <w:b/>
        </w:rPr>
      </w:pPr>
      <w:r w:rsidRPr="007873E2">
        <w:rPr>
          <w:b/>
        </w:rPr>
        <w:t>HOUSE RESOLUTION</w:t>
      </w:r>
    </w:p>
    <w:p w14:paraId="6BE14597" w14:textId="77777777" w:rsidR="007873E2" w:rsidRDefault="007873E2" w:rsidP="007873E2">
      <w:pPr>
        <w:keepNext/>
      </w:pPr>
      <w:r>
        <w:t>The following was introduced:</w:t>
      </w:r>
    </w:p>
    <w:p w14:paraId="3C37B521" w14:textId="77777777" w:rsidR="007873E2" w:rsidRDefault="007873E2" w:rsidP="007873E2">
      <w:pPr>
        <w:keepNext/>
      </w:pPr>
      <w:bookmarkStart w:id="7" w:name="include_clip_start_21"/>
      <w:bookmarkEnd w:id="7"/>
    </w:p>
    <w:p w14:paraId="402C95D2" w14:textId="77777777" w:rsidR="007873E2" w:rsidRDefault="007873E2" w:rsidP="007873E2">
      <w:r>
        <w:t>H. 5078 -- Rep. Ott: A HOUSE RESOLUTION TO EXPRESS THE PROFOUND SORROW OF THE SOUTH CAROLINA HOUSE OF REPRESENTATIVES UPON THE PASSING OF THE HONORABLE DAVID KEENER SUMMERS, JR., OF CALHOUN COUNTY AND TO EXTEND THE DEEPEST SYMPATHY TO HIS FAMILY AND MANY FRIENDS.</w:t>
      </w:r>
    </w:p>
    <w:p w14:paraId="097C632C" w14:textId="77777777" w:rsidR="007873E2" w:rsidRDefault="007873E2" w:rsidP="007873E2">
      <w:bookmarkStart w:id="8" w:name="include_clip_end_21"/>
      <w:bookmarkEnd w:id="8"/>
    </w:p>
    <w:p w14:paraId="03F54636" w14:textId="77777777" w:rsidR="007873E2" w:rsidRDefault="007873E2" w:rsidP="007873E2">
      <w:r>
        <w:t>The Resolution was adopted.</w:t>
      </w:r>
    </w:p>
    <w:p w14:paraId="73933412" w14:textId="77777777" w:rsidR="007873E2" w:rsidRDefault="007873E2" w:rsidP="007873E2"/>
    <w:p w14:paraId="7141880E" w14:textId="77777777" w:rsidR="007873E2" w:rsidRDefault="007873E2" w:rsidP="007873E2">
      <w:pPr>
        <w:keepNext/>
        <w:jc w:val="center"/>
        <w:rPr>
          <w:b/>
        </w:rPr>
      </w:pPr>
      <w:r w:rsidRPr="007873E2">
        <w:rPr>
          <w:b/>
        </w:rPr>
        <w:t xml:space="preserve">INTRODUCTION OF BILLS  </w:t>
      </w:r>
    </w:p>
    <w:p w14:paraId="7A0D621D" w14:textId="05F362CF" w:rsidR="007873E2" w:rsidRDefault="007873E2" w:rsidP="007873E2">
      <w:r>
        <w:t>The following Bills and Joint Resolution were introduced, read the first time, and referred to appropriate committee:</w:t>
      </w:r>
    </w:p>
    <w:p w14:paraId="6E79FB6D" w14:textId="77777777" w:rsidR="007873E2" w:rsidRDefault="007873E2" w:rsidP="007873E2"/>
    <w:p w14:paraId="58AF7F67" w14:textId="77777777" w:rsidR="007873E2" w:rsidRDefault="007873E2" w:rsidP="007873E2">
      <w:pPr>
        <w:keepNext/>
      </w:pPr>
      <w:bookmarkStart w:id="9" w:name="include_clip_start_25"/>
      <w:bookmarkEnd w:id="9"/>
      <w:r>
        <w:t>S. 17 -- Senators Rankin and Loftis: A JOINT RESOLUTION TO EXTEND CERTAIN GOVERNMENT APPROVALS AFFECTING ECONOMIC DEVELOPMENT WITHIN THE STATE.</w:t>
      </w:r>
    </w:p>
    <w:p w14:paraId="5FB78787" w14:textId="77777777" w:rsidR="007873E2" w:rsidRDefault="007873E2" w:rsidP="007873E2">
      <w:bookmarkStart w:id="10" w:name="include_clip_end_25"/>
      <w:bookmarkEnd w:id="10"/>
      <w:r>
        <w:t>Referred to Committee on Ways and Means</w:t>
      </w:r>
    </w:p>
    <w:p w14:paraId="1ED74293" w14:textId="77777777" w:rsidR="007873E2" w:rsidRDefault="007873E2" w:rsidP="007873E2"/>
    <w:p w14:paraId="4321D6E5" w14:textId="77777777" w:rsidR="007873E2" w:rsidRDefault="007873E2" w:rsidP="007873E2">
      <w:pPr>
        <w:keepNext/>
      </w:pPr>
      <w:bookmarkStart w:id="11" w:name="include_clip_start_27"/>
      <w:bookmarkEnd w:id="11"/>
      <w:r>
        <w:t>S. 233 -- Senator Turner: A BILL TO AMEND SECTION 12-37-220(B)(1)(b) OF THE 1976 CODE, RELATING TO PROPERTY EXEMPTED FROM AD VALOREM TAXATION, TO PROVIDE THAT A QUALIFIED SURVIVING SPOUSE MAY QUALIFY FOR AN EXEMPTION IF THE QUALIFIED SURVIVING SPOUSE OWNS THE HOUSE.</w:t>
      </w:r>
    </w:p>
    <w:p w14:paraId="043DF2B3" w14:textId="77777777" w:rsidR="007873E2" w:rsidRDefault="007873E2" w:rsidP="007873E2">
      <w:bookmarkStart w:id="12" w:name="include_clip_end_27"/>
      <w:bookmarkEnd w:id="12"/>
      <w:r>
        <w:t>Referred to Committee on Ways and Means</w:t>
      </w:r>
    </w:p>
    <w:p w14:paraId="579478E5" w14:textId="77777777" w:rsidR="007873E2" w:rsidRDefault="007873E2" w:rsidP="007873E2"/>
    <w:p w14:paraId="75EEC80C" w14:textId="77777777" w:rsidR="007873E2" w:rsidRDefault="007873E2" w:rsidP="007873E2">
      <w:pPr>
        <w:keepNext/>
      </w:pPr>
      <w:bookmarkStart w:id="13" w:name="include_clip_start_29"/>
      <w:bookmarkEnd w:id="13"/>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647D72E9" w14:textId="77777777" w:rsidR="007873E2" w:rsidRDefault="007873E2" w:rsidP="007873E2">
      <w:bookmarkStart w:id="14" w:name="include_clip_end_29"/>
      <w:bookmarkEnd w:id="14"/>
      <w:r>
        <w:t>Referred to Committee on Ways and Means</w:t>
      </w:r>
    </w:p>
    <w:p w14:paraId="3BAE4CE8" w14:textId="77777777" w:rsidR="007873E2" w:rsidRDefault="007873E2" w:rsidP="007873E2"/>
    <w:p w14:paraId="28C92837" w14:textId="77777777" w:rsidR="007873E2" w:rsidRDefault="007873E2" w:rsidP="007873E2">
      <w:pPr>
        <w:keepNext/>
        <w:jc w:val="center"/>
        <w:rPr>
          <w:b/>
        </w:rPr>
      </w:pPr>
      <w:r w:rsidRPr="007873E2">
        <w:rPr>
          <w:b/>
        </w:rPr>
        <w:t>ROLL CALL</w:t>
      </w:r>
    </w:p>
    <w:p w14:paraId="481887D8" w14:textId="77777777" w:rsidR="007873E2" w:rsidRDefault="007873E2" w:rsidP="007873E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873E2" w:rsidRPr="007873E2" w14:paraId="2EF1F0F0" w14:textId="77777777" w:rsidTr="007873E2">
        <w:trPr>
          <w:jc w:val="right"/>
        </w:trPr>
        <w:tc>
          <w:tcPr>
            <w:tcW w:w="2179" w:type="dxa"/>
            <w:shd w:val="clear" w:color="auto" w:fill="auto"/>
          </w:tcPr>
          <w:p w14:paraId="70203658" w14:textId="77777777" w:rsidR="007873E2" w:rsidRPr="007873E2" w:rsidRDefault="007873E2" w:rsidP="007873E2">
            <w:pPr>
              <w:keepNext/>
              <w:ind w:firstLine="0"/>
            </w:pPr>
            <w:bookmarkStart w:id="15" w:name="vote_start32"/>
            <w:bookmarkEnd w:id="15"/>
            <w:r>
              <w:t>Alexander</w:t>
            </w:r>
          </w:p>
        </w:tc>
        <w:tc>
          <w:tcPr>
            <w:tcW w:w="2179" w:type="dxa"/>
            <w:shd w:val="clear" w:color="auto" w:fill="auto"/>
          </w:tcPr>
          <w:p w14:paraId="1ED1B5BF" w14:textId="77777777" w:rsidR="007873E2" w:rsidRPr="007873E2" w:rsidRDefault="007873E2" w:rsidP="007873E2">
            <w:pPr>
              <w:keepNext/>
              <w:ind w:firstLine="0"/>
            </w:pPr>
            <w:r>
              <w:t>Allison</w:t>
            </w:r>
          </w:p>
        </w:tc>
        <w:tc>
          <w:tcPr>
            <w:tcW w:w="2180" w:type="dxa"/>
            <w:shd w:val="clear" w:color="auto" w:fill="auto"/>
          </w:tcPr>
          <w:p w14:paraId="6E3629E4" w14:textId="77777777" w:rsidR="007873E2" w:rsidRPr="007873E2" w:rsidRDefault="007873E2" w:rsidP="007873E2">
            <w:pPr>
              <w:keepNext/>
              <w:ind w:firstLine="0"/>
            </w:pPr>
            <w:r>
              <w:t>Anderson</w:t>
            </w:r>
          </w:p>
        </w:tc>
      </w:tr>
      <w:tr w:rsidR="007873E2" w:rsidRPr="007873E2" w14:paraId="5EA97B18" w14:textId="77777777" w:rsidTr="007873E2">
        <w:tblPrEx>
          <w:jc w:val="left"/>
        </w:tblPrEx>
        <w:tc>
          <w:tcPr>
            <w:tcW w:w="2179" w:type="dxa"/>
            <w:shd w:val="clear" w:color="auto" w:fill="auto"/>
          </w:tcPr>
          <w:p w14:paraId="12B4EA40" w14:textId="77777777" w:rsidR="007873E2" w:rsidRPr="007873E2" w:rsidRDefault="007873E2" w:rsidP="007873E2">
            <w:pPr>
              <w:ind w:firstLine="0"/>
            </w:pPr>
            <w:r>
              <w:t>Atkinson</w:t>
            </w:r>
          </w:p>
        </w:tc>
        <w:tc>
          <w:tcPr>
            <w:tcW w:w="2179" w:type="dxa"/>
            <w:shd w:val="clear" w:color="auto" w:fill="auto"/>
          </w:tcPr>
          <w:p w14:paraId="418B6288" w14:textId="77777777" w:rsidR="007873E2" w:rsidRPr="007873E2" w:rsidRDefault="007873E2" w:rsidP="007873E2">
            <w:pPr>
              <w:ind w:firstLine="0"/>
            </w:pPr>
            <w:r>
              <w:t>Bailey</w:t>
            </w:r>
          </w:p>
        </w:tc>
        <w:tc>
          <w:tcPr>
            <w:tcW w:w="2180" w:type="dxa"/>
            <w:shd w:val="clear" w:color="auto" w:fill="auto"/>
          </w:tcPr>
          <w:p w14:paraId="1B4FC79C" w14:textId="77777777" w:rsidR="007873E2" w:rsidRPr="007873E2" w:rsidRDefault="007873E2" w:rsidP="007873E2">
            <w:pPr>
              <w:ind w:firstLine="0"/>
            </w:pPr>
            <w:r>
              <w:t>Ballentine</w:t>
            </w:r>
          </w:p>
        </w:tc>
      </w:tr>
      <w:tr w:rsidR="007873E2" w:rsidRPr="007873E2" w14:paraId="3DFD135B" w14:textId="77777777" w:rsidTr="007873E2">
        <w:tblPrEx>
          <w:jc w:val="left"/>
        </w:tblPrEx>
        <w:tc>
          <w:tcPr>
            <w:tcW w:w="2179" w:type="dxa"/>
            <w:shd w:val="clear" w:color="auto" w:fill="auto"/>
          </w:tcPr>
          <w:p w14:paraId="26E4363D" w14:textId="77777777" w:rsidR="007873E2" w:rsidRPr="007873E2" w:rsidRDefault="007873E2" w:rsidP="007873E2">
            <w:pPr>
              <w:ind w:firstLine="0"/>
            </w:pPr>
            <w:r>
              <w:t>Bamberg</w:t>
            </w:r>
          </w:p>
        </w:tc>
        <w:tc>
          <w:tcPr>
            <w:tcW w:w="2179" w:type="dxa"/>
            <w:shd w:val="clear" w:color="auto" w:fill="auto"/>
          </w:tcPr>
          <w:p w14:paraId="1C0198EE" w14:textId="77777777" w:rsidR="007873E2" w:rsidRPr="007873E2" w:rsidRDefault="007873E2" w:rsidP="007873E2">
            <w:pPr>
              <w:ind w:firstLine="0"/>
            </w:pPr>
            <w:r>
              <w:t>Bannister</w:t>
            </w:r>
          </w:p>
        </w:tc>
        <w:tc>
          <w:tcPr>
            <w:tcW w:w="2180" w:type="dxa"/>
            <w:shd w:val="clear" w:color="auto" w:fill="auto"/>
          </w:tcPr>
          <w:p w14:paraId="0454A2FA" w14:textId="77777777" w:rsidR="007873E2" w:rsidRPr="007873E2" w:rsidRDefault="007873E2" w:rsidP="007873E2">
            <w:pPr>
              <w:ind w:firstLine="0"/>
            </w:pPr>
            <w:r>
              <w:t>Bennett</w:t>
            </w:r>
          </w:p>
        </w:tc>
      </w:tr>
      <w:tr w:rsidR="007873E2" w:rsidRPr="007873E2" w14:paraId="0C687DEB" w14:textId="77777777" w:rsidTr="007873E2">
        <w:tblPrEx>
          <w:jc w:val="left"/>
        </w:tblPrEx>
        <w:tc>
          <w:tcPr>
            <w:tcW w:w="2179" w:type="dxa"/>
            <w:shd w:val="clear" w:color="auto" w:fill="auto"/>
          </w:tcPr>
          <w:p w14:paraId="30DC6F4A" w14:textId="77777777" w:rsidR="007873E2" w:rsidRPr="007873E2" w:rsidRDefault="007873E2" w:rsidP="007873E2">
            <w:pPr>
              <w:ind w:firstLine="0"/>
            </w:pPr>
            <w:r>
              <w:t>Bernstein</w:t>
            </w:r>
          </w:p>
        </w:tc>
        <w:tc>
          <w:tcPr>
            <w:tcW w:w="2179" w:type="dxa"/>
            <w:shd w:val="clear" w:color="auto" w:fill="auto"/>
          </w:tcPr>
          <w:p w14:paraId="13A62C92" w14:textId="77777777" w:rsidR="007873E2" w:rsidRPr="007873E2" w:rsidRDefault="007873E2" w:rsidP="007873E2">
            <w:pPr>
              <w:ind w:firstLine="0"/>
            </w:pPr>
            <w:r>
              <w:t>Blackwell</w:t>
            </w:r>
          </w:p>
        </w:tc>
        <w:tc>
          <w:tcPr>
            <w:tcW w:w="2180" w:type="dxa"/>
            <w:shd w:val="clear" w:color="auto" w:fill="auto"/>
          </w:tcPr>
          <w:p w14:paraId="6908A9D7" w14:textId="77777777" w:rsidR="007873E2" w:rsidRPr="007873E2" w:rsidRDefault="007873E2" w:rsidP="007873E2">
            <w:pPr>
              <w:ind w:firstLine="0"/>
            </w:pPr>
            <w:r>
              <w:t>Bradley</w:t>
            </w:r>
          </w:p>
        </w:tc>
      </w:tr>
      <w:tr w:rsidR="007873E2" w:rsidRPr="007873E2" w14:paraId="39270596" w14:textId="77777777" w:rsidTr="007873E2">
        <w:tblPrEx>
          <w:jc w:val="left"/>
        </w:tblPrEx>
        <w:tc>
          <w:tcPr>
            <w:tcW w:w="2179" w:type="dxa"/>
            <w:shd w:val="clear" w:color="auto" w:fill="auto"/>
          </w:tcPr>
          <w:p w14:paraId="1FB34790" w14:textId="77777777" w:rsidR="007873E2" w:rsidRPr="007873E2" w:rsidRDefault="007873E2" w:rsidP="007873E2">
            <w:pPr>
              <w:ind w:firstLine="0"/>
            </w:pPr>
            <w:r>
              <w:t>Brawley</w:t>
            </w:r>
          </w:p>
        </w:tc>
        <w:tc>
          <w:tcPr>
            <w:tcW w:w="2179" w:type="dxa"/>
            <w:shd w:val="clear" w:color="auto" w:fill="auto"/>
          </w:tcPr>
          <w:p w14:paraId="3BCD12B7" w14:textId="77777777" w:rsidR="007873E2" w:rsidRPr="007873E2" w:rsidRDefault="007873E2" w:rsidP="007873E2">
            <w:pPr>
              <w:ind w:firstLine="0"/>
            </w:pPr>
            <w:r>
              <w:t>Brittain</w:t>
            </w:r>
          </w:p>
        </w:tc>
        <w:tc>
          <w:tcPr>
            <w:tcW w:w="2180" w:type="dxa"/>
            <w:shd w:val="clear" w:color="auto" w:fill="auto"/>
          </w:tcPr>
          <w:p w14:paraId="4553C12F" w14:textId="77777777" w:rsidR="007873E2" w:rsidRPr="007873E2" w:rsidRDefault="007873E2" w:rsidP="007873E2">
            <w:pPr>
              <w:ind w:firstLine="0"/>
            </w:pPr>
            <w:r>
              <w:t>Bryant</w:t>
            </w:r>
          </w:p>
        </w:tc>
      </w:tr>
      <w:tr w:rsidR="007873E2" w:rsidRPr="007873E2" w14:paraId="61FB3DD1" w14:textId="77777777" w:rsidTr="007873E2">
        <w:tblPrEx>
          <w:jc w:val="left"/>
        </w:tblPrEx>
        <w:tc>
          <w:tcPr>
            <w:tcW w:w="2179" w:type="dxa"/>
            <w:shd w:val="clear" w:color="auto" w:fill="auto"/>
          </w:tcPr>
          <w:p w14:paraId="290E1958" w14:textId="77777777" w:rsidR="007873E2" w:rsidRPr="007873E2" w:rsidRDefault="007873E2" w:rsidP="007873E2">
            <w:pPr>
              <w:ind w:firstLine="0"/>
            </w:pPr>
            <w:r>
              <w:t>Burns</w:t>
            </w:r>
          </w:p>
        </w:tc>
        <w:tc>
          <w:tcPr>
            <w:tcW w:w="2179" w:type="dxa"/>
            <w:shd w:val="clear" w:color="auto" w:fill="auto"/>
          </w:tcPr>
          <w:p w14:paraId="1CEF143F" w14:textId="77777777" w:rsidR="007873E2" w:rsidRPr="007873E2" w:rsidRDefault="007873E2" w:rsidP="007873E2">
            <w:pPr>
              <w:ind w:firstLine="0"/>
            </w:pPr>
            <w:r>
              <w:t>Bustos</w:t>
            </w:r>
          </w:p>
        </w:tc>
        <w:tc>
          <w:tcPr>
            <w:tcW w:w="2180" w:type="dxa"/>
            <w:shd w:val="clear" w:color="auto" w:fill="auto"/>
          </w:tcPr>
          <w:p w14:paraId="1AE86F1C" w14:textId="77777777" w:rsidR="007873E2" w:rsidRPr="007873E2" w:rsidRDefault="007873E2" w:rsidP="007873E2">
            <w:pPr>
              <w:ind w:firstLine="0"/>
            </w:pPr>
            <w:r>
              <w:t>Calhoon</w:t>
            </w:r>
          </w:p>
        </w:tc>
      </w:tr>
      <w:tr w:rsidR="007873E2" w:rsidRPr="007873E2" w14:paraId="7358247F" w14:textId="77777777" w:rsidTr="007873E2">
        <w:tblPrEx>
          <w:jc w:val="left"/>
        </w:tblPrEx>
        <w:tc>
          <w:tcPr>
            <w:tcW w:w="2179" w:type="dxa"/>
            <w:shd w:val="clear" w:color="auto" w:fill="auto"/>
          </w:tcPr>
          <w:p w14:paraId="7E7F610D" w14:textId="77777777" w:rsidR="007873E2" w:rsidRPr="007873E2" w:rsidRDefault="007873E2" w:rsidP="007873E2">
            <w:pPr>
              <w:ind w:firstLine="0"/>
            </w:pPr>
            <w:r>
              <w:t>Carter</w:t>
            </w:r>
          </w:p>
        </w:tc>
        <w:tc>
          <w:tcPr>
            <w:tcW w:w="2179" w:type="dxa"/>
            <w:shd w:val="clear" w:color="auto" w:fill="auto"/>
          </w:tcPr>
          <w:p w14:paraId="77BB1FAA" w14:textId="77777777" w:rsidR="007873E2" w:rsidRPr="007873E2" w:rsidRDefault="007873E2" w:rsidP="007873E2">
            <w:pPr>
              <w:ind w:firstLine="0"/>
            </w:pPr>
            <w:r>
              <w:t>Caskey</w:t>
            </w:r>
          </w:p>
        </w:tc>
        <w:tc>
          <w:tcPr>
            <w:tcW w:w="2180" w:type="dxa"/>
            <w:shd w:val="clear" w:color="auto" w:fill="auto"/>
          </w:tcPr>
          <w:p w14:paraId="60BAA4FB" w14:textId="77777777" w:rsidR="007873E2" w:rsidRPr="007873E2" w:rsidRDefault="007873E2" w:rsidP="007873E2">
            <w:pPr>
              <w:ind w:firstLine="0"/>
            </w:pPr>
            <w:r>
              <w:t>Chumley</w:t>
            </w:r>
          </w:p>
        </w:tc>
      </w:tr>
      <w:tr w:rsidR="007873E2" w:rsidRPr="007873E2" w14:paraId="558F95D6" w14:textId="77777777" w:rsidTr="007873E2">
        <w:tblPrEx>
          <w:jc w:val="left"/>
        </w:tblPrEx>
        <w:tc>
          <w:tcPr>
            <w:tcW w:w="2179" w:type="dxa"/>
            <w:shd w:val="clear" w:color="auto" w:fill="auto"/>
          </w:tcPr>
          <w:p w14:paraId="177D0AE2" w14:textId="77777777" w:rsidR="007873E2" w:rsidRPr="007873E2" w:rsidRDefault="007873E2" w:rsidP="007873E2">
            <w:pPr>
              <w:ind w:firstLine="0"/>
            </w:pPr>
            <w:r>
              <w:t>Clyburn</w:t>
            </w:r>
          </w:p>
        </w:tc>
        <w:tc>
          <w:tcPr>
            <w:tcW w:w="2179" w:type="dxa"/>
            <w:shd w:val="clear" w:color="auto" w:fill="auto"/>
          </w:tcPr>
          <w:p w14:paraId="33174590" w14:textId="77777777" w:rsidR="007873E2" w:rsidRPr="007873E2" w:rsidRDefault="007873E2" w:rsidP="007873E2">
            <w:pPr>
              <w:ind w:firstLine="0"/>
            </w:pPr>
            <w:r>
              <w:t>Cobb-Hunter</w:t>
            </w:r>
          </w:p>
        </w:tc>
        <w:tc>
          <w:tcPr>
            <w:tcW w:w="2180" w:type="dxa"/>
            <w:shd w:val="clear" w:color="auto" w:fill="auto"/>
          </w:tcPr>
          <w:p w14:paraId="1ED46767" w14:textId="77777777" w:rsidR="007873E2" w:rsidRPr="007873E2" w:rsidRDefault="007873E2" w:rsidP="007873E2">
            <w:pPr>
              <w:ind w:firstLine="0"/>
            </w:pPr>
            <w:r>
              <w:t>Cogswell</w:t>
            </w:r>
          </w:p>
        </w:tc>
      </w:tr>
      <w:tr w:rsidR="007873E2" w:rsidRPr="007873E2" w14:paraId="2257824F" w14:textId="77777777" w:rsidTr="007873E2">
        <w:tblPrEx>
          <w:jc w:val="left"/>
        </w:tblPrEx>
        <w:tc>
          <w:tcPr>
            <w:tcW w:w="2179" w:type="dxa"/>
            <w:shd w:val="clear" w:color="auto" w:fill="auto"/>
          </w:tcPr>
          <w:p w14:paraId="00740E29" w14:textId="77777777" w:rsidR="007873E2" w:rsidRPr="007873E2" w:rsidRDefault="007873E2" w:rsidP="007873E2">
            <w:pPr>
              <w:ind w:firstLine="0"/>
            </w:pPr>
            <w:r>
              <w:t>Collins</w:t>
            </w:r>
          </w:p>
        </w:tc>
        <w:tc>
          <w:tcPr>
            <w:tcW w:w="2179" w:type="dxa"/>
            <w:shd w:val="clear" w:color="auto" w:fill="auto"/>
          </w:tcPr>
          <w:p w14:paraId="7F4FDF15" w14:textId="77777777" w:rsidR="007873E2" w:rsidRPr="007873E2" w:rsidRDefault="007873E2" w:rsidP="007873E2">
            <w:pPr>
              <w:ind w:firstLine="0"/>
            </w:pPr>
            <w:r>
              <w:t>B. Cox</w:t>
            </w:r>
          </w:p>
        </w:tc>
        <w:tc>
          <w:tcPr>
            <w:tcW w:w="2180" w:type="dxa"/>
            <w:shd w:val="clear" w:color="auto" w:fill="auto"/>
          </w:tcPr>
          <w:p w14:paraId="362E1E91" w14:textId="77777777" w:rsidR="007873E2" w:rsidRPr="007873E2" w:rsidRDefault="007873E2" w:rsidP="007873E2">
            <w:pPr>
              <w:ind w:firstLine="0"/>
            </w:pPr>
            <w:r>
              <w:t>W. Cox</w:t>
            </w:r>
          </w:p>
        </w:tc>
      </w:tr>
      <w:tr w:rsidR="007873E2" w:rsidRPr="007873E2" w14:paraId="7FE1EED6" w14:textId="77777777" w:rsidTr="007873E2">
        <w:tblPrEx>
          <w:jc w:val="left"/>
        </w:tblPrEx>
        <w:tc>
          <w:tcPr>
            <w:tcW w:w="2179" w:type="dxa"/>
            <w:shd w:val="clear" w:color="auto" w:fill="auto"/>
          </w:tcPr>
          <w:p w14:paraId="122EDE2E" w14:textId="77777777" w:rsidR="007873E2" w:rsidRPr="007873E2" w:rsidRDefault="007873E2" w:rsidP="007873E2">
            <w:pPr>
              <w:ind w:firstLine="0"/>
            </w:pPr>
            <w:r>
              <w:t>Crawford</w:t>
            </w:r>
          </w:p>
        </w:tc>
        <w:tc>
          <w:tcPr>
            <w:tcW w:w="2179" w:type="dxa"/>
            <w:shd w:val="clear" w:color="auto" w:fill="auto"/>
          </w:tcPr>
          <w:p w14:paraId="2B0E3725" w14:textId="77777777" w:rsidR="007873E2" w:rsidRPr="007873E2" w:rsidRDefault="007873E2" w:rsidP="007873E2">
            <w:pPr>
              <w:ind w:firstLine="0"/>
            </w:pPr>
            <w:r>
              <w:t>Dabney</w:t>
            </w:r>
          </w:p>
        </w:tc>
        <w:tc>
          <w:tcPr>
            <w:tcW w:w="2180" w:type="dxa"/>
            <w:shd w:val="clear" w:color="auto" w:fill="auto"/>
          </w:tcPr>
          <w:p w14:paraId="5B665544" w14:textId="77777777" w:rsidR="007873E2" w:rsidRPr="007873E2" w:rsidRDefault="007873E2" w:rsidP="007873E2">
            <w:pPr>
              <w:ind w:firstLine="0"/>
            </w:pPr>
            <w:r>
              <w:t>Daning</w:t>
            </w:r>
          </w:p>
        </w:tc>
      </w:tr>
      <w:tr w:rsidR="007873E2" w:rsidRPr="007873E2" w14:paraId="2C9C6059" w14:textId="77777777" w:rsidTr="007873E2">
        <w:tblPrEx>
          <w:jc w:val="left"/>
        </w:tblPrEx>
        <w:tc>
          <w:tcPr>
            <w:tcW w:w="2179" w:type="dxa"/>
            <w:shd w:val="clear" w:color="auto" w:fill="auto"/>
          </w:tcPr>
          <w:p w14:paraId="19947F7B" w14:textId="77777777" w:rsidR="007873E2" w:rsidRPr="007873E2" w:rsidRDefault="007873E2" w:rsidP="007873E2">
            <w:pPr>
              <w:ind w:firstLine="0"/>
            </w:pPr>
            <w:r>
              <w:t>Davis</w:t>
            </w:r>
          </w:p>
        </w:tc>
        <w:tc>
          <w:tcPr>
            <w:tcW w:w="2179" w:type="dxa"/>
            <w:shd w:val="clear" w:color="auto" w:fill="auto"/>
          </w:tcPr>
          <w:p w14:paraId="70EB4F59" w14:textId="77777777" w:rsidR="007873E2" w:rsidRPr="007873E2" w:rsidRDefault="007873E2" w:rsidP="007873E2">
            <w:pPr>
              <w:ind w:firstLine="0"/>
            </w:pPr>
            <w:r>
              <w:t>Dillard</w:t>
            </w:r>
          </w:p>
        </w:tc>
        <w:tc>
          <w:tcPr>
            <w:tcW w:w="2180" w:type="dxa"/>
            <w:shd w:val="clear" w:color="auto" w:fill="auto"/>
          </w:tcPr>
          <w:p w14:paraId="0E4FF5FB" w14:textId="77777777" w:rsidR="007873E2" w:rsidRPr="007873E2" w:rsidRDefault="007873E2" w:rsidP="007873E2">
            <w:pPr>
              <w:ind w:firstLine="0"/>
            </w:pPr>
            <w:r>
              <w:t>Elliott</w:t>
            </w:r>
          </w:p>
        </w:tc>
      </w:tr>
      <w:tr w:rsidR="007873E2" w:rsidRPr="007873E2" w14:paraId="6592DCFE" w14:textId="77777777" w:rsidTr="007873E2">
        <w:tblPrEx>
          <w:jc w:val="left"/>
        </w:tblPrEx>
        <w:tc>
          <w:tcPr>
            <w:tcW w:w="2179" w:type="dxa"/>
            <w:shd w:val="clear" w:color="auto" w:fill="auto"/>
          </w:tcPr>
          <w:p w14:paraId="0628F8B9" w14:textId="77777777" w:rsidR="007873E2" w:rsidRPr="007873E2" w:rsidRDefault="007873E2" w:rsidP="007873E2">
            <w:pPr>
              <w:ind w:firstLine="0"/>
            </w:pPr>
            <w:r>
              <w:t>Erickson</w:t>
            </w:r>
          </w:p>
        </w:tc>
        <w:tc>
          <w:tcPr>
            <w:tcW w:w="2179" w:type="dxa"/>
            <w:shd w:val="clear" w:color="auto" w:fill="auto"/>
          </w:tcPr>
          <w:p w14:paraId="6CDA8222" w14:textId="77777777" w:rsidR="007873E2" w:rsidRPr="007873E2" w:rsidRDefault="007873E2" w:rsidP="007873E2">
            <w:pPr>
              <w:ind w:firstLine="0"/>
            </w:pPr>
            <w:r>
              <w:t>Felder</w:t>
            </w:r>
          </w:p>
        </w:tc>
        <w:tc>
          <w:tcPr>
            <w:tcW w:w="2180" w:type="dxa"/>
            <w:shd w:val="clear" w:color="auto" w:fill="auto"/>
          </w:tcPr>
          <w:p w14:paraId="15BF43A5" w14:textId="77777777" w:rsidR="007873E2" w:rsidRPr="007873E2" w:rsidRDefault="007873E2" w:rsidP="007873E2">
            <w:pPr>
              <w:ind w:firstLine="0"/>
            </w:pPr>
            <w:r>
              <w:t>Finlay</w:t>
            </w:r>
          </w:p>
        </w:tc>
      </w:tr>
      <w:tr w:rsidR="007873E2" w:rsidRPr="007873E2" w14:paraId="6321A815" w14:textId="77777777" w:rsidTr="007873E2">
        <w:tblPrEx>
          <w:jc w:val="left"/>
        </w:tblPrEx>
        <w:tc>
          <w:tcPr>
            <w:tcW w:w="2179" w:type="dxa"/>
            <w:shd w:val="clear" w:color="auto" w:fill="auto"/>
          </w:tcPr>
          <w:p w14:paraId="4E34E420" w14:textId="77777777" w:rsidR="007873E2" w:rsidRPr="007873E2" w:rsidRDefault="007873E2" w:rsidP="007873E2">
            <w:pPr>
              <w:ind w:firstLine="0"/>
            </w:pPr>
            <w:r>
              <w:t>Forrest</w:t>
            </w:r>
          </w:p>
        </w:tc>
        <w:tc>
          <w:tcPr>
            <w:tcW w:w="2179" w:type="dxa"/>
            <w:shd w:val="clear" w:color="auto" w:fill="auto"/>
          </w:tcPr>
          <w:p w14:paraId="5E207006" w14:textId="77777777" w:rsidR="007873E2" w:rsidRPr="007873E2" w:rsidRDefault="007873E2" w:rsidP="007873E2">
            <w:pPr>
              <w:ind w:firstLine="0"/>
            </w:pPr>
            <w:r>
              <w:t>Fry</w:t>
            </w:r>
          </w:p>
        </w:tc>
        <w:tc>
          <w:tcPr>
            <w:tcW w:w="2180" w:type="dxa"/>
            <w:shd w:val="clear" w:color="auto" w:fill="auto"/>
          </w:tcPr>
          <w:p w14:paraId="1D766C33" w14:textId="77777777" w:rsidR="007873E2" w:rsidRPr="007873E2" w:rsidRDefault="007873E2" w:rsidP="007873E2">
            <w:pPr>
              <w:ind w:firstLine="0"/>
            </w:pPr>
            <w:r>
              <w:t>Gagnon</w:t>
            </w:r>
          </w:p>
        </w:tc>
      </w:tr>
      <w:tr w:rsidR="007873E2" w:rsidRPr="007873E2" w14:paraId="1A4C0168" w14:textId="77777777" w:rsidTr="007873E2">
        <w:tblPrEx>
          <w:jc w:val="left"/>
        </w:tblPrEx>
        <w:tc>
          <w:tcPr>
            <w:tcW w:w="2179" w:type="dxa"/>
            <w:shd w:val="clear" w:color="auto" w:fill="auto"/>
          </w:tcPr>
          <w:p w14:paraId="1D3A1961" w14:textId="77777777" w:rsidR="007873E2" w:rsidRPr="007873E2" w:rsidRDefault="007873E2" w:rsidP="007873E2">
            <w:pPr>
              <w:ind w:firstLine="0"/>
            </w:pPr>
            <w:r>
              <w:t>Garvin</w:t>
            </w:r>
          </w:p>
        </w:tc>
        <w:tc>
          <w:tcPr>
            <w:tcW w:w="2179" w:type="dxa"/>
            <w:shd w:val="clear" w:color="auto" w:fill="auto"/>
          </w:tcPr>
          <w:p w14:paraId="58EC595B" w14:textId="77777777" w:rsidR="007873E2" w:rsidRPr="007873E2" w:rsidRDefault="007873E2" w:rsidP="007873E2">
            <w:pPr>
              <w:ind w:firstLine="0"/>
            </w:pPr>
            <w:r>
              <w:t>Gatch</w:t>
            </w:r>
          </w:p>
        </w:tc>
        <w:tc>
          <w:tcPr>
            <w:tcW w:w="2180" w:type="dxa"/>
            <w:shd w:val="clear" w:color="auto" w:fill="auto"/>
          </w:tcPr>
          <w:p w14:paraId="7E2CDDF5" w14:textId="77777777" w:rsidR="007873E2" w:rsidRPr="007873E2" w:rsidRDefault="007873E2" w:rsidP="007873E2">
            <w:pPr>
              <w:ind w:firstLine="0"/>
            </w:pPr>
            <w:r>
              <w:t>Gilliam</w:t>
            </w:r>
          </w:p>
        </w:tc>
      </w:tr>
      <w:tr w:rsidR="007873E2" w:rsidRPr="007873E2" w14:paraId="32F552D1" w14:textId="77777777" w:rsidTr="007873E2">
        <w:tblPrEx>
          <w:jc w:val="left"/>
        </w:tblPrEx>
        <w:tc>
          <w:tcPr>
            <w:tcW w:w="2179" w:type="dxa"/>
            <w:shd w:val="clear" w:color="auto" w:fill="auto"/>
          </w:tcPr>
          <w:p w14:paraId="70DEC0EE" w14:textId="77777777" w:rsidR="007873E2" w:rsidRPr="007873E2" w:rsidRDefault="007873E2" w:rsidP="007873E2">
            <w:pPr>
              <w:ind w:firstLine="0"/>
            </w:pPr>
            <w:r>
              <w:t>Gilliard</w:t>
            </w:r>
          </w:p>
        </w:tc>
        <w:tc>
          <w:tcPr>
            <w:tcW w:w="2179" w:type="dxa"/>
            <w:shd w:val="clear" w:color="auto" w:fill="auto"/>
          </w:tcPr>
          <w:p w14:paraId="2C9C559C" w14:textId="77777777" w:rsidR="007873E2" w:rsidRPr="007873E2" w:rsidRDefault="007873E2" w:rsidP="007873E2">
            <w:pPr>
              <w:ind w:firstLine="0"/>
            </w:pPr>
            <w:r>
              <w:t>Govan</w:t>
            </w:r>
          </w:p>
        </w:tc>
        <w:tc>
          <w:tcPr>
            <w:tcW w:w="2180" w:type="dxa"/>
            <w:shd w:val="clear" w:color="auto" w:fill="auto"/>
          </w:tcPr>
          <w:p w14:paraId="048D11ED" w14:textId="77777777" w:rsidR="007873E2" w:rsidRPr="007873E2" w:rsidRDefault="007873E2" w:rsidP="007873E2">
            <w:pPr>
              <w:ind w:firstLine="0"/>
            </w:pPr>
            <w:r>
              <w:t>Haddon</w:t>
            </w:r>
          </w:p>
        </w:tc>
      </w:tr>
      <w:tr w:rsidR="007873E2" w:rsidRPr="007873E2" w14:paraId="771B2D41" w14:textId="77777777" w:rsidTr="007873E2">
        <w:tblPrEx>
          <w:jc w:val="left"/>
        </w:tblPrEx>
        <w:tc>
          <w:tcPr>
            <w:tcW w:w="2179" w:type="dxa"/>
            <w:shd w:val="clear" w:color="auto" w:fill="auto"/>
          </w:tcPr>
          <w:p w14:paraId="0876EBBA" w14:textId="77777777" w:rsidR="007873E2" w:rsidRPr="007873E2" w:rsidRDefault="007873E2" w:rsidP="007873E2">
            <w:pPr>
              <w:ind w:firstLine="0"/>
            </w:pPr>
            <w:r>
              <w:t>Hardee</w:t>
            </w:r>
          </w:p>
        </w:tc>
        <w:tc>
          <w:tcPr>
            <w:tcW w:w="2179" w:type="dxa"/>
            <w:shd w:val="clear" w:color="auto" w:fill="auto"/>
          </w:tcPr>
          <w:p w14:paraId="553E0334" w14:textId="77777777" w:rsidR="007873E2" w:rsidRPr="007873E2" w:rsidRDefault="007873E2" w:rsidP="007873E2">
            <w:pPr>
              <w:ind w:firstLine="0"/>
            </w:pPr>
            <w:r>
              <w:t>Hart</w:t>
            </w:r>
          </w:p>
        </w:tc>
        <w:tc>
          <w:tcPr>
            <w:tcW w:w="2180" w:type="dxa"/>
            <w:shd w:val="clear" w:color="auto" w:fill="auto"/>
          </w:tcPr>
          <w:p w14:paraId="470DCA6A" w14:textId="77777777" w:rsidR="007873E2" w:rsidRPr="007873E2" w:rsidRDefault="007873E2" w:rsidP="007873E2">
            <w:pPr>
              <w:ind w:firstLine="0"/>
            </w:pPr>
            <w:r>
              <w:t>Hayes</w:t>
            </w:r>
          </w:p>
        </w:tc>
      </w:tr>
      <w:tr w:rsidR="007873E2" w:rsidRPr="007873E2" w14:paraId="2B9BB8AE" w14:textId="77777777" w:rsidTr="007873E2">
        <w:tblPrEx>
          <w:jc w:val="left"/>
        </w:tblPrEx>
        <w:tc>
          <w:tcPr>
            <w:tcW w:w="2179" w:type="dxa"/>
            <w:shd w:val="clear" w:color="auto" w:fill="auto"/>
          </w:tcPr>
          <w:p w14:paraId="68A41444" w14:textId="77777777" w:rsidR="007873E2" w:rsidRPr="007873E2" w:rsidRDefault="007873E2" w:rsidP="007873E2">
            <w:pPr>
              <w:ind w:firstLine="0"/>
            </w:pPr>
            <w:r>
              <w:t>Henderson-Myers</w:t>
            </w:r>
          </w:p>
        </w:tc>
        <w:tc>
          <w:tcPr>
            <w:tcW w:w="2179" w:type="dxa"/>
            <w:shd w:val="clear" w:color="auto" w:fill="auto"/>
          </w:tcPr>
          <w:p w14:paraId="79AA6611" w14:textId="77777777" w:rsidR="007873E2" w:rsidRPr="007873E2" w:rsidRDefault="007873E2" w:rsidP="007873E2">
            <w:pPr>
              <w:ind w:firstLine="0"/>
            </w:pPr>
            <w:r>
              <w:t>Henegan</w:t>
            </w:r>
          </w:p>
        </w:tc>
        <w:tc>
          <w:tcPr>
            <w:tcW w:w="2180" w:type="dxa"/>
            <w:shd w:val="clear" w:color="auto" w:fill="auto"/>
          </w:tcPr>
          <w:p w14:paraId="191A9390" w14:textId="77777777" w:rsidR="007873E2" w:rsidRPr="007873E2" w:rsidRDefault="007873E2" w:rsidP="007873E2">
            <w:pPr>
              <w:ind w:firstLine="0"/>
            </w:pPr>
            <w:r>
              <w:t>Herbkersman</w:t>
            </w:r>
          </w:p>
        </w:tc>
      </w:tr>
      <w:tr w:rsidR="007873E2" w:rsidRPr="007873E2" w14:paraId="76F05451" w14:textId="77777777" w:rsidTr="007873E2">
        <w:tblPrEx>
          <w:jc w:val="left"/>
        </w:tblPrEx>
        <w:tc>
          <w:tcPr>
            <w:tcW w:w="2179" w:type="dxa"/>
            <w:shd w:val="clear" w:color="auto" w:fill="auto"/>
          </w:tcPr>
          <w:p w14:paraId="1008BBFD" w14:textId="77777777" w:rsidR="007873E2" w:rsidRPr="007873E2" w:rsidRDefault="007873E2" w:rsidP="007873E2">
            <w:pPr>
              <w:ind w:firstLine="0"/>
            </w:pPr>
            <w:r>
              <w:t>Hewitt</w:t>
            </w:r>
          </w:p>
        </w:tc>
        <w:tc>
          <w:tcPr>
            <w:tcW w:w="2179" w:type="dxa"/>
            <w:shd w:val="clear" w:color="auto" w:fill="auto"/>
          </w:tcPr>
          <w:p w14:paraId="3A20850B" w14:textId="77777777" w:rsidR="007873E2" w:rsidRPr="007873E2" w:rsidRDefault="007873E2" w:rsidP="007873E2">
            <w:pPr>
              <w:ind w:firstLine="0"/>
            </w:pPr>
            <w:r>
              <w:t>Hill</w:t>
            </w:r>
          </w:p>
        </w:tc>
        <w:tc>
          <w:tcPr>
            <w:tcW w:w="2180" w:type="dxa"/>
            <w:shd w:val="clear" w:color="auto" w:fill="auto"/>
          </w:tcPr>
          <w:p w14:paraId="0C9CD050" w14:textId="77777777" w:rsidR="007873E2" w:rsidRPr="007873E2" w:rsidRDefault="007873E2" w:rsidP="007873E2">
            <w:pPr>
              <w:ind w:firstLine="0"/>
            </w:pPr>
            <w:r>
              <w:t>Hiott</w:t>
            </w:r>
          </w:p>
        </w:tc>
      </w:tr>
      <w:tr w:rsidR="007873E2" w:rsidRPr="007873E2" w14:paraId="5D1E526D" w14:textId="77777777" w:rsidTr="007873E2">
        <w:tblPrEx>
          <w:jc w:val="left"/>
        </w:tblPrEx>
        <w:tc>
          <w:tcPr>
            <w:tcW w:w="2179" w:type="dxa"/>
            <w:shd w:val="clear" w:color="auto" w:fill="auto"/>
          </w:tcPr>
          <w:p w14:paraId="7CDF9DA9" w14:textId="77777777" w:rsidR="007873E2" w:rsidRPr="007873E2" w:rsidRDefault="007873E2" w:rsidP="007873E2">
            <w:pPr>
              <w:ind w:firstLine="0"/>
            </w:pPr>
            <w:r>
              <w:t>Hixon</w:t>
            </w:r>
          </w:p>
        </w:tc>
        <w:tc>
          <w:tcPr>
            <w:tcW w:w="2179" w:type="dxa"/>
            <w:shd w:val="clear" w:color="auto" w:fill="auto"/>
          </w:tcPr>
          <w:p w14:paraId="29B04E83" w14:textId="77777777" w:rsidR="007873E2" w:rsidRPr="007873E2" w:rsidRDefault="007873E2" w:rsidP="007873E2">
            <w:pPr>
              <w:ind w:firstLine="0"/>
            </w:pPr>
            <w:r>
              <w:t>Hosey</w:t>
            </w:r>
          </w:p>
        </w:tc>
        <w:tc>
          <w:tcPr>
            <w:tcW w:w="2180" w:type="dxa"/>
            <w:shd w:val="clear" w:color="auto" w:fill="auto"/>
          </w:tcPr>
          <w:p w14:paraId="6BC0C3A4" w14:textId="77777777" w:rsidR="007873E2" w:rsidRPr="007873E2" w:rsidRDefault="007873E2" w:rsidP="007873E2">
            <w:pPr>
              <w:ind w:firstLine="0"/>
            </w:pPr>
            <w:r>
              <w:t>Howard</w:t>
            </w:r>
          </w:p>
        </w:tc>
      </w:tr>
      <w:tr w:rsidR="007873E2" w:rsidRPr="007873E2" w14:paraId="7C8CE946" w14:textId="77777777" w:rsidTr="007873E2">
        <w:tblPrEx>
          <w:jc w:val="left"/>
        </w:tblPrEx>
        <w:tc>
          <w:tcPr>
            <w:tcW w:w="2179" w:type="dxa"/>
            <w:shd w:val="clear" w:color="auto" w:fill="auto"/>
          </w:tcPr>
          <w:p w14:paraId="6F4D1682" w14:textId="77777777" w:rsidR="007873E2" w:rsidRPr="007873E2" w:rsidRDefault="007873E2" w:rsidP="007873E2">
            <w:pPr>
              <w:ind w:firstLine="0"/>
            </w:pPr>
            <w:r>
              <w:t>Huggins</w:t>
            </w:r>
          </w:p>
        </w:tc>
        <w:tc>
          <w:tcPr>
            <w:tcW w:w="2179" w:type="dxa"/>
            <w:shd w:val="clear" w:color="auto" w:fill="auto"/>
          </w:tcPr>
          <w:p w14:paraId="7B655D2D" w14:textId="77777777" w:rsidR="007873E2" w:rsidRPr="007873E2" w:rsidRDefault="007873E2" w:rsidP="007873E2">
            <w:pPr>
              <w:ind w:firstLine="0"/>
            </w:pPr>
            <w:r>
              <w:t>Hyde</w:t>
            </w:r>
          </w:p>
        </w:tc>
        <w:tc>
          <w:tcPr>
            <w:tcW w:w="2180" w:type="dxa"/>
            <w:shd w:val="clear" w:color="auto" w:fill="auto"/>
          </w:tcPr>
          <w:p w14:paraId="7AB49389" w14:textId="77777777" w:rsidR="007873E2" w:rsidRPr="007873E2" w:rsidRDefault="007873E2" w:rsidP="007873E2">
            <w:pPr>
              <w:ind w:firstLine="0"/>
            </w:pPr>
            <w:r>
              <w:t>J. E. Johnson</w:t>
            </w:r>
          </w:p>
        </w:tc>
      </w:tr>
      <w:tr w:rsidR="007873E2" w:rsidRPr="007873E2" w14:paraId="30FC6109" w14:textId="77777777" w:rsidTr="007873E2">
        <w:tblPrEx>
          <w:jc w:val="left"/>
        </w:tblPrEx>
        <w:tc>
          <w:tcPr>
            <w:tcW w:w="2179" w:type="dxa"/>
            <w:shd w:val="clear" w:color="auto" w:fill="auto"/>
          </w:tcPr>
          <w:p w14:paraId="44DE2208" w14:textId="77777777" w:rsidR="007873E2" w:rsidRPr="007873E2" w:rsidRDefault="007873E2" w:rsidP="007873E2">
            <w:pPr>
              <w:ind w:firstLine="0"/>
            </w:pPr>
            <w:r>
              <w:t>J. L. Johnson</w:t>
            </w:r>
          </w:p>
        </w:tc>
        <w:tc>
          <w:tcPr>
            <w:tcW w:w="2179" w:type="dxa"/>
            <w:shd w:val="clear" w:color="auto" w:fill="auto"/>
          </w:tcPr>
          <w:p w14:paraId="18CC73A3" w14:textId="77777777" w:rsidR="007873E2" w:rsidRPr="007873E2" w:rsidRDefault="007873E2" w:rsidP="007873E2">
            <w:pPr>
              <w:ind w:firstLine="0"/>
            </w:pPr>
            <w:r>
              <w:t>K. O. Johnson</w:t>
            </w:r>
          </w:p>
        </w:tc>
        <w:tc>
          <w:tcPr>
            <w:tcW w:w="2180" w:type="dxa"/>
            <w:shd w:val="clear" w:color="auto" w:fill="auto"/>
          </w:tcPr>
          <w:p w14:paraId="767CE8D0" w14:textId="77777777" w:rsidR="007873E2" w:rsidRPr="007873E2" w:rsidRDefault="007873E2" w:rsidP="007873E2">
            <w:pPr>
              <w:ind w:firstLine="0"/>
            </w:pPr>
            <w:r>
              <w:t>Jones</w:t>
            </w:r>
          </w:p>
        </w:tc>
      </w:tr>
      <w:tr w:rsidR="007873E2" w:rsidRPr="007873E2" w14:paraId="75BCABAA" w14:textId="77777777" w:rsidTr="007873E2">
        <w:tblPrEx>
          <w:jc w:val="left"/>
        </w:tblPrEx>
        <w:tc>
          <w:tcPr>
            <w:tcW w:w="2179" w:type="dxa"/>
            <w:shd w:val="clear" w:color="auto" w:fill="auto"/>
          </w:tcPr>
          <w:p w14:paraId="5D235848" w14:textId="77777777" w:rsidR="007873E2" w:rsidRPr="007873E2" w:rsidRDefault="007873E2" w:rsidP="007873E2">
            <w:pPr>
              <w:ind w:firstLine="0"/>
            </w:pPr>
            <w:r>
              <w:t>Jordan</w:t>
            </w:r>
          </w:p>
        </w:tc>
        <w:tc>
          <w:tcPr>
            <w:tcW w:w="2179" w:type="dxa"/>
            <w:shd w:val="clear" w:color="auto" w:fill="auto"/>
          </w:tcPr>
          <w:p w14:paraId="2FFE9CF8" w14:textId="77777777" w:rsidR="007873E2" w:rsidRPr="007873E2" w:rsidRDefault="007873E2" w:rsidP="007873E2">
            <w:pPr>
              <w:ind w:firstLine="0"/>
            </w:pPr>
            <w:r>
              <w:t>King</w:t>
            </w:r>
          </w:p>
        </w:tc>
        <w:tc>
          <w:tcPr>
            <w:tcW w:w="2180" w:type="dxa"/>
            <w:shd w:val="clear" w:color="auto" w:fill="auto"/>
          </w:tcPr>
          <w:p w14:paraId="55D8B5A0" w14:textId="77777777" w:rsidR="007873E2" w:rsidRPr="007873E2" w:rsidRDefault="007873E2" w:rsidP="007873E2">
            <w:pPr>
              <w:ind w:firstLine="0"/>
            </w:pPr>
            <w:r>
              <w:t>Kirby</w:t>
            </w:r>
          </w:p>
        </w:tc>
      </w:tr>
      <w:tr w:rsidR="007873E2" w:rsidRPr="007873E2" w14:paraId="283EA00C" w14:textId="77777777" w:rsidTr="007873E2">
        <w:tblPrEx>
          <w:jc w:val="left"/>
        </w:tblPrEx>
        <w:tc>
          <w:tcPr>
            <w:tcW w:w="2179" w:type="dxa"/>
            <w:shd w:val="clear" w:color="auto" w:fill="auto"/>
          </w:tcPr>
          <w:p w14:paraId="62129237" w14:textId="77777777" w:rsidR="007873E2" w:rsidRPr="007873E2" w:rsidRDefault="007873E2" w:rsidP="007873E2">
            <w:pPr>
              <w:ind w:firstLine="0"/>
            </w:pPr>
            <w:r>
              <w:t>Ligon</w:t>
            </w:r>
          </w:p>
        </w:tc>
        <w:tc>
          <w:tcPr>
            <w:tcW w:w="2179" w:type="dxa"/>
            <w:shd w:val="clear" w:color="auto" w:fill="auto"/>
          </w:tcPr>
          <w:p w14:paraId="7D8032C0" w14:textId="77777777" w:rsidR="007873E2" w:rsidRPr="007873E2" w:rsidRDefault="007873E2" w:rsidP="007873E2">
            <w:pPr>
              <w:ind w:firstLine="0"/>
            </w:pPr>
            <w:r>
              <w:t>Long</w:t>
            </w:r>
          </w:p>
        </w:tc>
        <w:tc>
          <w:tcPr>
            <w:tcW w:w="2180" w:type="dxa"/>
            <w:shd w:val="clear" w:color="auto" w:fill="auto"/>
          </w:tcPr>
          <w:p w14:paraId="3A27E9BC" w14:textId="77777777" w:rsidR="007873E2" w:rsidRPr="007873E2" w:rsidRDefault="007873E2" w:rsidP="007873E2">
            <w:pPr>
              <w:ind w:firstLine="0"/>
            </w:pPr>
            <w:r>
              <w:t>Lowe</w:t>
            </w:r>
          </w:p>
        </w:tc>
      </w:tr>
      <w:tr w:rsidR="007873E2" w:rsidRPr="007873E2" w14:paraId="1B3C98AA" w14:textId="77777777" w:rsidTr="007873E2">
        <w:tblPrEx>
          <w:jc w:val="left"/>
        </w:tblPrEx>
        <w:tc>
          <w:tcPr>
            <w:tcW w:w="2179" w:type="dxa"/>
            <w:shd w:val="clear" w:color="auto" w:fill="auto"/>
          </w:tcPr>
          <w:p w14:paraId="058EC288" w14:textId="77777777" w:rsidR="007873E2" w:rsidRPr="007873E2" w:rsidRDefault="007873E2" w:rsidP="007873E2">
            <w:pPr>
              <w:ind w:firstLine="0"/>
            </w:pPr>
            <w:r>
              <w:t>Lucas</w:t>
            </w:r>
          </w:p>
        </w:tc>
        <w:tc>
          <w:tcPr>
            <w:tcW w:w="2179" w:type="dxa"/>
            <w:shd w:val="clear" w:color="auto" w:fill="auto"/>
          </w:tcPr>
          <w:p w14:paraId="50C98A89" w14:textId="77777777" w:rsidR="007873E2" w:rsidRPr="007873E2" w:rsidRDefault="007873E2" w:rsidP="007873E2">
            <w:pPr>
              <w:ind w:firstLine="0"/>
            </w:pPr>
            <w:r>
              <w:t>Magnuson</w:t>
            </w:r>
          </w:p>
        </w:tc>
        <w:tc>
          <w:tcPr>
            <w:tcW w:w="2180" w:type="dxa"/>
            <w:shd w:val="clear" w:color="auto" w:fill="auto"/>
          </w:tcPr>
          <w:p w14:paraId="5ED48D46" w14:textId="77777777" w:rsidR="007873E2" w:rsidRPr="007873E2" w:rsidRDefault="007873E2" w:rsidP="007873E2">
            <w:pPr>
              <w:ind w:firstLine="0"/>
            </w:pPr>
            <w:r>
              <w:t>Matthews</w:t>
            </w:r>
          </w:p>
        </w:tc>
      </w:tr>
      <w:tr w:rsidR="007873E2" w:rsidRPr="007873E2" w14:paraId="4452F33A" w14:textId="77777777" w:rsidTr="007873E2">
        <w:tblPrEx>
          <w:jc w:val="left"/>
        </w:tblPrEx>
        <w:tc>
          <w:tcPr>
            <w:tcW w:w="2179" w:type="dxa"/>
            <w:shd w:val="clear" w:color="auto" w:fill="auto"/>
          </w:tcPr>
          <w:p w14:paraId="7EB96A40" w14:textId="77777777" w:rsidR="007873E2" w:rsidRPr="007873E2" w:rsidRDefault="007873E2" w:rsidP="007873E2">
            <w:pPr>
              <w:ind w:firstLine="0"/>
            </w:pPr>
            <w:r>
              <w:t>May</w:t>
            </w:r>
          </w:p>
        </w:tc>
        <w:tc>
          <w:tcPr>
            <w:tcW w:w="2179" w:type="dxa"/>
            <w:shd w:val="clear" w:color="auto" w:fill="auto"/>
          </w:tcPr>
          <w:p w14:paraId="2A2E17CE" w14:textId="77777777" w:rsidR="007873E2" w:rsidRPr="007873E2" w:rsidRDefault="007873E2" w:rsidP="007873E2">
            <w:pPr>
              <w:ind w:firstLine="0"/>
            </w:pPr>
            <w:r>
              <w:t>McCabe</w:t>
            </w:r>
          </w:p>
        </w:tc>
        <w:tc>
          <w:tcPr>
            <w:tcW w:w="2180" w:type="dxa"/>
            <w:shd w:val="clear" w:color="auto" w:fill="auto"/>
          </w:tcPr>
          <w:p w14:paraId="45540BBC" w14:textId="77777777" w:rsidR="007873E2" w:rsidRPr="007873E2" w:rsidRDefault="007873E2" w:rsidP="007873E2">
            <w:pPr>
              <w:ind w:firstLine="0"/>
            </w:pPr>
            <w:r>
              <w:t>McCravy</w:t>
            </w:r>
          </w:p>
        </w:tc>
      </w:tr>
      <w:tr w:rsidR="007873E2" w:rsidRPr="007873E2" w14:paraId="1CE38416" w14:textId="77777777" w:rsidTr="007873E2">
        <w:tblPrEx>
          <w:jc w:val="left"/>
        </w:tblPrEx>
        <w:tc>
          <w:tcPr>
            <w:tcW w:w="2179" w:type="dxa"/>
            <w:shd w:val="clear" w:color="auto" w:fill="auto"/>
          </w:tcPr>
          <w:p w14:paraId="3D49E04C" w14:textId="77777777" w:rsidR="007873E2" w:rsidRPr="007873E2" w:rsidRDefault="007873E2" w:rsidP="007873E2">
            <w:pPr>
              <w:ind w:firstLine="0"/>
            </w:pPr>
            <w:r>
              <w:t>McDaniel</w:t>
            </w:r>
          </w:p>
        </w:tc>
        <w:tc>
          <w:tcPr>
            <w:tcW w:w="2179" w:type="dxa"/>
            <w:shd w:val="clear" w:color="auto" w:fill="auto"/>
          </w:tcPr>
          <w:p w14:paraId="562E907C" w14:textId="77777777" w:rsidR="007873E2" w:rsidRPr="007873E2" w:rsidRDefault="007873E2" w:rsidP="007873E2">
            <w:pPr>
              <w:ind w:firstLine="0"/>
            </w:pPr>
            <w:r>
              <w:t>McGinnis</w:t>
            </w:r>
          </w:p>
        </w:tc>
        <w:tc>
          <w:tcPr>
            <w:tcW w:w="2180" w:type="dxa"/>
            <w:shd w:val="clear" w:color="auto" w:fill="auto"/>
          </w:tcPr>
          <w:p w14:paraId="5369CCD2" w14:textId="77777777" w:rsidR="007873E2" w:rsidRPr="007873E2" w:rsidRDefault="007873E2" w:rsidP="007873E2">
            <w:pPr>
              <w:ind w:firstLine="0"/>
            </w:pPr>
            <w:r>
              <w:t>McKnight</w:t>
            </w:r>
          </w:p>
        </w:tc>
      </w:tr>
      <w:tr w:rsidR="007873E2" w:rsidRPr="007873E2" w14:paraId="3A06FDD5" w14:textId="77777777" w:rsidTr="007873E2">
        <w:tblPrEx>
          <w:jc w:val="left"/>
        </w:tblPrEx>
        <w:tc>
          <w:tcPr>
            <w:tcW w:w="2179" w:type="dxa"/>
            <w:shd w:val="clear" w:color="auto" w:fill="auto"/>
          </w:tcPr>
          <w:p w14:paraId="5F4EF3C4" w14:textId="77777777" w:rsidR="007873E2" w:rsidRPr="007873E2" w:rsidRDefault="007873E2" w:rsidP="007873E2">
            <w:pPr>
              <w:ind w:firstLine="0"/>
            </w:pPr>
            <w:r>
              <w:t>J. Moore</w:t>
            </w:r>
          </w:p>
        </w:tc>
        <w:tc>
          <w:tcPr>
            <w:tcW w:w="2179" w:type="dxa"/>
            <w:shd w:val="clear" w:color="auto" w:fill="auto"/>
          </w:tcPr>
          <w:p w14:paraId="72EA93BF" w14:textId="77777777" w:rsidR="007873E2" w:rsidRPr="007873E2" w:rsidRDefault="007873E2" w:rsidP="007873E2">
            <w:pPr>
              <w:ind w:firstLine="0"/>
            </w:pPr>
            <w:r>
              <w:t>T. Moore</w:t>
            </w:r>
          </w:p>
        </w:tc>
        <w:tc>
          <w:tcPr>
            <w:tcW w:w="2180" w:type="dxa"/>
            <w:shd w:val="clear" w:color="auto" w:fill="auto"/>
          </w:tcPr>
          <w:p w14:paraId="2C32F5A8" w14:textId="77777777" w:rsidR="007873E2" w:rsidRPr="007873E2" w:rsidRDefault="007873E2" w:rsidP="007873E2">
            <w:pPr>
              <w:ind w:firstLine="0"/>
            </w:pPr>
            <w:r>
              <w:t>Morgan</w:t>
            </w:r>
          </w:p>
        </w:tc>
      </w:tr>
      <w:tr w:rsidR="007873E2" w:rsidRPr="007873E2" w14:paraId="2F6BB950" w14:textId="77777777" w:rsidTr="007873E2">
        <w:tblPrEx>
          <w:jc w:val="left"/>
        </w:tblPrEx>
        <w:tc>
          <w:tcPr>
            <w:tcW w:w="2179" w:type="dxa"/>
            <w:shd w:val="clear" w:color="auto" w:fill="auto"/>
          </w:tcPr>
          <w:p w14:paraId="39449904" w14:textId="77777777" w:rsidR="007873E2" w:rsidRPr="007873E2" w:rsidRDefault="007873E2" w:rsidP="007873E2">
            <w:pPr>
              <w:ind w:firstLine="0"/>
            </w:pPr>
            <w:r>
              <w:t>D. C. Moss</w:t>
            </w:r>
          </w:p>
        </w:tc>
        <w:tc>
          <w:tcPr>
            <w:tcW w:w="2179" w:type="dxa"/>
            <w:shd w:val="clear" w:color="auto" w:fill="auto"/>
          </w:tcPr>
          <w:p w14:paraId="17AEF09E" w14:textId="77777777" w:rsidR="007873E2" w:rsidRPr="007873E2" w:rsidRDefault="007873E2" w:rsidP="007873E2">
            <w:pPr>
              <w:ind w:firstLine="0"/>
            </w:pPr>
            <w:r>
              <w:t>V. S. Moss</w:t>
            </w:r>
          </w:p>
        </w:tc>
        <w:tc>
          <w:tcPr>
            <w:tcW w:w="2180" w:type="dxa"/>
            <w:shd w:val="clear" w:color="auto" w:fill="auto"/>
          </w:tcPr>
          <w:p w14:paraId="2D519FC9" w14:textId="77777777" w:rsidR="007873E2" w:rsidRPr="007873E2" w:rsidRDefault="007873E2" w:rsidP="007873E2">
            <w:pPr>
              <w:ind w:firstLine="0"/>
            </w:pPr>
            <w:r>
              <w:t>Murray</w:t>
            </w:r>
          </w:p>
        </w:tc>
      </w:tr>
      <w:tr w:rsidR="007873E2" w:rsidRPr="007873E2" w14:paraId="580196E9" w14:textId="77777777" w:rsidTr="007873E2">
        <w:tblPrEx>
          <w:jc w:val="left"/>
        </w:tblPrEx>
        <w:tc>
          <w:tcPr>
            <w:tcW w:w="2179" w:type="dxa"/>
            <w:shd w:val="clear" w:color="auto" w:fill="auto"/>
          </w:tcPr>
          <w:p w14:paraId="52B0FCFD" w14:textId="77777777" w:rsidR="007873E2" w:rsidRPr="007873E2" w:rsidRDefault="007873E2" w:rsidP="007873E2">
            <w:pPr>
              <w:ind w:firstLine="0"/>
            </w:pPr>
            <w:r>
              <w:t>B. Newton</w:t>
            </w:r>
          </w:p>
        </w:tc>
        <w:tc>
          <w:tcPr>
            <w:tcW w:w="2179" w:type="dxa"/>
            <w:shd w:val="clear" w:color="auto" w:fill="auto"/>
          </w:tcPr>
          <w:p w14:paraId="6AE66853" w14:textId="77777777" w:rsidR="007873E2" w:rsidRPr="007873E2" w:rsidRDefault="007873E2" w:rsidP="007873E2">
            <w:pPr>
              <w:ind w:firstLine="0"/>
            </w:pPr>
            <w:r>
              <w:t>W. Newton</w:t>
            </w:r>
          </w:p>
        </w:tc>
        <w:tc>
          <w:tcPr>
            <w:tcW w:w="2180" w:type="dxa"/>
            <w:shd w:val="clear" w:color="auto" w:fill="auto"/>
          </w:tcPr>
          <w:p w14:paraId="243D2001" w14:textId="77777777" w:rsidR="007873E2" w:rsidRPr="007873E2" w:rsidRDefault="007873E2" w:rsidP="007873E2">
            <w:pPr>
              <w:ind w:firstLine="0"/>
            </w:pPr>
            <w:r>
              <w:t>Nutt</w:t>
            </w:r>
          </w:p>
        </w:tc>
      </w:tr>
      <w:tr w:rsidR="007873E2" w:rsidRPr="007873E2" w14:paraId="6BB4B365" w14:textId="77777777" w:rsidTr="007873E2">
        <w:tblPrEx>
          <w:jc w:val="left"/>
        </w:tblPrEx>
        <w:tc>
          <w:tcPr>
            <w:tcW w:w="2179" w:type="dxa"/>
            <w:shd w:val="clear" w:color="auto" w:fill="auto"/>
          </w:tcPr>
          <w:p w14:paraId="50074C99" w14:textId="77777777" w:rsidR="007873E2" w:rsidRPr="007873E2" w:rsidRDefault="007873E2" w:rsidP="007873E2">
            <w:pPr>
              <w:ind w:firstLine="0"/>
            </w:pPr>
            <w:r>
              <w:t>Oremus</w:t>
            </w:r>
          </w:p>
        </w:tc>
        <w:tc>
          <w:tcPr>
            <w:tcW w:w="2179" w:type="dxa"/>
            <w:shd w:val="clear" w:color="auto" w:fill="auto"/>
          </w:tcPr>
          <w:p w14:paraId="43126F43" w14:textId="77777777" w:rsidR="007873E2" w:rsidRPr="007873E2" w:rsidRDefault="007873E2" w:rsidP="007873E2">
            <w:pPr>
              <w:ind w:firstLine="0"/>
            </w:pPr>
            <w:r>
              <w:t>Ott</w:t>
            </w:r>
          </w:p>
        </w:tc>
        <w:tc>
          <w:tcPr>
            <w:tcW w:w="2180" w:type="dxa"/>
            <w:shd w:val="clear" w:color="auto" w:fill="auto"/>
          </w:tcPr>
          <w:p w14:paraId="35432379" w14:textId="77777777" w:rsidR="007873E2" w:rsidRPr="007873E2" w:rsidRDefault="007873E2" w:rsidP="007873E2">
            <w:pPr>
              <w:ind w:firstLine="0"/>
            </w:pPr>
            <w:r>
              <w:t>Pendarvis</w:t>
            </w:r>
          </w:p>
        </w:tc>
      </w:tr>
      <w:tr w:rsidR="007873E2" w:rsidRPr="007873E2" w14:paraId="33DDE9FB" w14:textId="77777777" w:rsidTr="007873E2">
        <w:tblPrEx>
          <w:jc w:val="left"/>
        </w:tblPrEx>
        <w:tc>
          <w:tcPr>
            <w:tcW w:w="2179" w:type="dxa"/>
            <w:shd w:val="clear" w:color="auto" w:fill="auto"/>
          </w:tcPr>
          <w:p w14:paraId="0E530CC0" w14:textId="77777777" w:rsidR="007873E2" w:rsidRPr="007873E2" w:rsidRDefault="007873E2" w:rsidP="007873E2">
            <w:pPr>
              <w:ind w:firstLine="0"/>
            </w:pPr>
            <w:r>
              <w:t>Pope</w:t>
            </w:r>
          </w:p>
        </w:tc>
        <w:tc>
          <w:tcPr>
            <w:tcW w:w="2179" w:type="dxa"/>
            <w:shd w:val="clear" w:color="auto" w:fill="auto"/>
          </w:tcPr>
          <w:p w14:paraId="231CDA53" w14:textId="77777777" w:rsidR="007873E2" w:rsidRPr="007873E2" w:rsidRDefault="007873E2" w:rsidP="007873E2">
            <w:pPr>
              <w:ind w:firstLine="0"/>
            </w:pPr>
            <w:r>
              <w:t>Rivers</w:t>
            </w:r>
          </w:p>
        </w:tc>
        <w:tc>
          <w:tcPr>
            <w:tcW w:w="2180" w:type="dxa"/>
            <w:shd w:val="clear" w:color="auto" w:fill="auto"/>
          </w:tcPr>
          <w:p w14:paraId="24F05AF3" w14:textId="77777777" w:rsidR="007873E2" w:rsidRPr="007873E2" w:rsidRDefault="007873E2" w:rsidP="007873E2">
            <w:pPr>
              <w:ind w:firstLine="0"/>
            </w:pPr>
            <w:r>
              <w:t>Robinson</w:t>
            </w:r>
          </w:p>
        </w:tc>
      </w:tr>
      <w:tr w:rsidR="007873E2" w:rsidRPr="007873E2" w14:paraId="3788056A" w14:textId="77777777" w:rsidTr="007873E2">
        <w:tblPrEx>
          <w:jc w:val="left"/>
        </w:tblPrEx>
        <w:tc>
          <w:tcPr>
            <w:tcW w:w="2179" w:type="dxa"/>
            <w:shd w:val="clear" w:color="auto" w:fill="auto"/>
          </w:tcPr>
          <w:p w14:paraId="63660385" w14:textId="77777777" w:rsidR="007873E2" w:rsidRPr="007873E2" w:rsidRDefault="007873E2" w:rsidP="007873E2">
            <w:pPr>
              <w:ind w:firstLine="0"/>
            </w:pPr>
            <w:r>
              <w:t>Rose</w:t>
            </w:r>
          </w:p>
        </w:tc>
        <w:tc>
          <w:tcPr>
            <w:tcW w:w="2179" w:type="dxa"/>
            <w:shd w:val="clear" w:color="auto" w:fill="auto"/>
          </w:tcPr>
          <w:p w14:paraId="5BA1EE24" w14:textId="77777777" w:rsidR="007873E2" w:rsidRPr="007873E2" w:rsidRDefault="007873E2" w:rsidP="007873E2">
            <w:pPr>
              <w:ind w:firstLine="0"/>
            </w:pPr>
            <w:r>
              <w:t>Rutherford</w:t>
            </w:r>
          </w:p>
        </w:tc>
        <w:tc>
          <w:tcPr>
            <w:tcW w:w="2180" w:type="dxa"/>
            <w:shd w:val="clear" w:color="auto" w:fill="auto"/>
          </w:tcPr>
          <w:p w14:paraId="6E39B956" w14:textId="77777777" w:rsidR="007873E2" w:rsidRPr="007873E2" w:rsidRDefault="007873E2" w:rsidP="007873E2">
            <w:pPr>
              <w:ind w:firstLine="0"/>
            </w:pPr>
            <w:r>
              <w:t>Sandifer</w:t>
            </w:r>
          </w:p>
        </w:tc>
      </w:tr>
      <w:tr w:rsidR="007873E2" w:rsidRPr="007873E2" w14:paraId="1F3CC253" w14:textId="77777777" w:rsidTr="007873E2">
        <w:tblPrEx>
          <w:jc w:val="left"/>
        </w:tblPrEx>
        <w:tc>
          <w:tcPr>
            <w:tcW w:w="2179" w:type="dxa"/>
            <w:shd w:val="clear" w:color="auto" w:fill="auto"/>
          </w:tcPr>
          <w:p w14:paraId="78448002" w14:textId="77777777" w:rsidR="007873E2" w:rsidRPr="007873E2" w:rsidRDefault="007873E2" w:rsidP="007873E2">
            <w:pPr>
              <w:ind w:firstLine="0"/>
            </w:pPr>
            <w:r>
              <w:t>Simrill</w:t>
            </w:r>
          </w:p>
        </w:tc>
        <w:tc>
          <w:tcPr>
            <w:tcW w:w="2179" w:type="dxa"/>
            <w:shd w:val="clear" w:color="auto" w:fill="auto"/>
          </w:tcPr>
          <w:p w14:paraId="76EFB805" w14:textId="77777777" w:rsidR="007873E2" w:rsidRPr="007873E2" w:rsidRDefault="007873E2" w:rsidP="007873E2">
            <w:pPr>
              <w:ind w:firstLine="0"/>
            </w:pPr>
            <w:r>
              <w:t>G. M. Smith</w:t>
            </w:r>
          </w:p>
        </w:tc>
        <w:tc>
          <w:tcPr>
            <w:tcW w:w="2180" w:type="dxa"/>
            <w:shd w:val="clear" w:color="auto" w:fill="auto"/>
          </w:tcPr>
          <w:p w14:paraId="65739C36" w14:textId="77777777" w:rsidR="007873E2" w:rsidRPr="007873E2" w:rsidRDefault="007873E2" w:rsidP="007873E2">
            <w:pPr>
              <w:ind w:firstLine="0"/>
            </w:pPr>
            <w:r>
              <w:t>G. R. Smith</w:t>
            </w:r>
          </w:p>
        </w:tc>
      </w:tr>
      <w:tr w:rsidR="007873E2" w:rsidRPr="007873E2" w14:paraId="226BB7A3" w14:textId="77777777" w:rsidTr="007873E2">
        <w:tblPrEx>
          <w:jc w:val="left"/>
        </w:tblPrEx>
        <w:tc>
          <w:tcPr>
            <w:tcW w:w="2179" w:type="dxa"/>
            <w:shd w:val="clear" w:color="auto" w:fill="auto"/>
          </w:tcPr>
          <w:p w14:paraId="78F7A38B" w14:textId="77777777" w:rsidR="007873E2" w:rsidRPr="007873E2" w:rsidRDefault="007873E2" w:rsidP="007873E2">
            <w:pPr>
              <w:ind w:firstLine="0"/>
            </w:pPr>
            <w:r>
              <w:t>M. M. Smith</w:t>
            </w:r>
          </w:p>
        </w:tc>
        <w:tc>
          <w:tcPr>
            <w:tcW w:w="2179" w:type="dxa"/>
            <w:shd w:val="clear" w:color="auto" w:fill="auto"/>
          </w:tcPr>
          <w:p w14:paraId="4F4A10F1" w14:textId="77777777" w:rsidR="007873E2" w:rsidRPr="007873E2" w:rsidRDefault="007873E2" w:rsidP="007873E2">
            <w:pPr>
              <w:ind w:firstLine="0"/>
            </w:pPr>
            <w:r>
              <w:t>Stavrinakis</w:t>
            </w:r>
          </w:p>
        </w:tc>
        <w:tc>
          <w:tcPr>
            <w:tcW w:w="2180" w:type="dxa"/>
            <w:shd w:val="clear" w:color="auto" w:fill="auto"/>
          </w:tcPr>
          <w:p w14:paraId="6778DAB8" w14:textId="77777777" w:rsidR="007873E2" w:rsidRPr="007873E2" w:rsidRDefault="007873E2" w:rsidP="007873E2">
            <w:pPr>
              <w:ind w:firstLine="0"/>
            </w:pPr>
            <w:r>
              <w:t>Taylor</w:t>
            </w:r>
          </w:p>
        </w:tc>
      </w:tr>
      <w:tr w:rsidR="007873E2" w:rsidRPr="007873E2" w14:paraId="3BA16A72" w14:textId="77777777" w:rsidTr="007873E2">
        <w:tblPrEx>
          <w:jc w:val="left"/>
        </w:tblPrEx>
        <w:tc>
          <w:tcPr>
            <w:tcW w:w="2179" w:type="dxa"/>
            <w:shd w:val="clear" w:color="auto" w:fill="auto"/>
          </w:tcPr>
          <w:p w14:paraId="1970A62F" w14:textId="77777777" w:rsidR="007873E2" w:rsidRPr="007873E2" w:rsidRDefault="007873E2" w:rsidP="007873E2">
            <w:pPr>
              <w:ind w:firstLine="0"/>
            </w:pPr>
            <w:r>
              <w:t>Tedder</w:t>
            </w:r>
          </w:p>
        </w:tc>
        <w:tc>
          <w:tcPr>
            <w:tcW w:w="2179" w:type="dxa"/>
            <w:shd w:val="clear" w:color="auto" w:fill="auto"/>
          </w:tcPr>
          <w:p w14:paraId="11A414DF" w14:textId="77777777" w:rsidR="007873E2" w:rsidRPr="007873E2" w:rsidRDefault="007873E2" w:rsidP="007873E2">
            <w:pPr>
              <w:ind w:firstLine="0"/>
            </w:pPr>
            <w:r>
              <w:t>Thayer</w:t>
            </w:r>
          </w:p>
        </w:tc>
        <w:tc>
          <w:tcPr>
            <w:tcW w:w="2180" w:type="dxa"/>
            <w:shd w:val="clear" w:color="auto" w:fill="auto"/>
          </w:tcPr>
          <w:p w14:paraId="5EC1608A" w14:textId="77777777" w:rsidR="007873E2" w:rsidRPr="007873E2" w:rsidRDefault="007873E2" w:rsidP="007873E2">
            <w:pPr>
              <w:ind w:firstLine="0"/>
            </w:pPr>
            <w:r>
              <w:t>Thigpen</w:t>
            </w:r>
          </w:p>
        </w:tc>
      </w:tr>
      <w:tr w:rsidR="007873E2" w:rsidRPr="007873E2" w14:paraId="6E4B233B" w14:textId="77777777" w:rsidTr="007873E2">
        <w:tblPrEx>
          <w:jc w:val="left"/>
        </w:tblPrEx>
        <w:tc>
          <w:tcPr>
            <w:tcW w:w="2179" w:type="dxa"/>
            <w:shd w:val="clear" w:color="auto" w:fill="auto"/>
          </w:tcPr>
          <w:p w14:paraId="3A7D68DD" w14:textId="77777777" w:rsidR="007873E2" w:rsidRPr="007873E2" w:rsidRDefault="007873E2" w:rsidP="007873E2">
            <w:pPr>
              <w:ind w:firstLine="0"/>
            </w:pPr>
            <w:r>
              <w:t>Trantham</w:t>
            </w:r>
          </w:p>
        </w:tc>
        <w:tc>
          <w:tcPr>
            <w:tcW w:w="2179" w:type="dxa"/>
            <w:shd w:val="clear" w:color="auto" w:fill="auto"/>
          </w:tcPr>
          <w:p w14:paraId="782CAAC4" w14:textId="77777777" w:rsidR="007873E2" w:rsidRPr="007873E2" w:rsidRDefault="007873E2" w:rsidP="007873E2">
            <w:pPr>
              <w:ind w:firstLine="0"/>
            </w:pPr>
            <w:r>
              <w:t>Weeks</w:t>
            </w:r>
          </w:p>
        </w:tc>
        <w:tc>
          <w:tcPr>
            <w:tcW w:w="2180" w:type="dxa"/>
            <w:shd w:val="clear" w:color="auto" w:fill="auto"/>
          </w:tcPr>
          <w:p w14:paraId="64A02227" w14:textId="77777777" w:rsidR="007873E2" w:rsidRPr="007873E2" w:rsidRDefault="007873E2" w:rsidP="007873E2">
            <w:pPr>
              <w:ind w:firstLine="0"/>
            </w:pPr>
            <w:r>
              <w:t>West</w:t>
            </w:r>
          </w:p>
        </w:tc>
      </w:tr>
      <w:tr w:rsidR="007873E2" w:rsidRPr="007873E2" w14:paraId="1572B6B9" w14:textId="77777777" w:rsidTr="007873E2">
        <w:tblPrEx>
          <w:jc w:val="left"/>
        </w:tblPrEx>
        <w:tc>
          <w:tcPr>
            <w:tcW w:w="2179" w:type="dxa"/>
            <w:shd w:val="clear" w:color="auto" w:fill="auto"/>
          </w:tcPr>
          <w:p w14:paraId="5393924E" w14:textId="77777777" w:rsidR="007873E2" w:rsidRPr="007873E2" w:rsidRDefault="007873E2" w:rsidP="007873E2">
            <w:pPr>
              <w:ind w:firstLine="0"/>
            </w:pPr>
            <w:r>
              <w:t>Wetmore</w:t>
            </w:r>
          </w:p>
        </w:tc>
        <w:tc>
          <w:tcPr>
            <w:tcW w:w="2179" w:type="dxa"/>
            <w:shd w:val="clear" w:color="auto" w:fill="auto"/>
          </w:tcPr>
          <w:p w14:paraId="5F60AE8C" w14:textId="77777777" w:rsidR="007873E2" w:rsidRPr="007873E2" w:rsidRDefault="007873E2" w:rsidP="007873E2">
            <w:pPr>
              <w:ind w:firstLine="0"/>
            </w:pPr>
            <w:r>
              <w:t>Wheeler</w:t>
            </w:r>
          </w:p>
        </w:tc>
        <w:tc>
          <w:tcPr>
            <w:tcW w:w="2180" w:type="dxa"/>
            <w:shd w:val="clear" w:color="auto" w:fill="auto"/>
          </w:tcPr>
          <w:p w14:paraId="1B152680" w14:textId="77777777" w:rsidR="007873E2" w:rsidRPr="007873E2" w:rsidRDefault="007873E2" w:rsidP="007873E2">
            <w:pPr>
              <w:ind w:firstLine="0"/>
            </w:pPr>
            <w:r>
              <w:t>White</w:t>
            </w:r>
          </w:p>
        </w:tc>
      </w:tr>
      <w:tr w:rsidR="007873E2" w:rsidRPr="007873E2" w14:paraId="089226E2" w14:textId="77777777" w:rsidTr="007873E2">
        <w:tblPrEx>
          <w:jc w:val="left"/>
        </w:tblPrEx>
        <w:tc>
          <w:tcPr>
            <w:tcW w:w="2179" w:type="dxa"/>
            <w:shd w:val="clear" w:color="auto" w:fill="auto"/>
          </w:tcPr>
          <w:p w14:paraId="6CD88FDA" w14:textId="77777777" w:rsidR="007873E2" w:rsidRPr="007873E2" w:rsidRDefault="007873E2" w:rsidP="007873E2">
            <w:pPr>
              <w:keepNext/>
              <w:ind w:firstLine="0"/>
            </w:pPr>
            <w:r>
              <w:t>Whitmire</w:t>
            </w:r>
          </w:p>
        </w:tc>
        <w:tc>
          <w:tcPr>
            <w:tcW w:w="2179" w:type="dxa"/>
            <w:shd w:val="clear" w:color="auto" w:fill="auto"/>
          </w:tcPr>
          <w:p w14:paraId="4B138452" w14:textId="77777777" w:rsidR="007873E2" w:rsidRPr="007873E2" w:rsidRDefault="007873E2" w:rsidP="007873E2">
            <w:pPr>
              <w:keepNext/>
              <w:ind w:firstLine="0"/>
            </w:pPr>
            <w:r>
              <w:t>R. Williams</w:t>
            </w:r>
          </w:p>
        </w:tc>
        <w:tc>
          <w:tcPr>
            <w:tcW w:w="2180" w:type="dxa"/>
            <w:shd w:val="clear" w:color="auto" w:fill="auto"/>
          </w:tcPr>
          <w:p w14:paraId="46C82DCF" w14:textId="77777777" w:rsidR="007873E2" w:rsidRPr="007873E2" w:rsidRDefault="007873E2" w:rsidP="007873E2">
            <w:pPr>
              <w:keepNext/>
              <w:ind w:firstLine="0"/>
            </w:pPr>
            <w:r>
              <w:t>S. Williams</w:t>
            </w:r>
          </w:p>
        </w:tc>
      </w:tr>
      <w:tr w:rsidR="007873E2" w:rsidRPr="007873E2" w14:paraId="7C9F6D5C" w14:textId="77777777" w:rsidTr="007873E2">
        <w:tblPrEx>
          <w:jc w:val="left"/>
        </w:tblPrEx>
        <w:tc>
          <w:tcPr>
            <w:tcW w:w="2179" w:type="dxa"/>
            <w:shd w:val="clear" w:color="auto" w:fill="auto"/>
          </w:tcPr>
          <w:p w14:paraId="69EA66EB" w14:textId="77777777" w:rsidR="007873E2" w:rsidRPr="007873E2" w:rsidRDefault="007873E2" w:rsidP="007873E2">
            <w:pPr>
              <w:keepNext/>
              <w:ind w:firstLine="0"/>
            </w:pPr>
            <w:r>
              <w:t>Willis</w:t>
            </w:r>
          </w:p>
        </w:tc>
        <w:tc>
          <w:tcPr>
            <w:tcW w:w="2179" w:type="dxa"/>
            <w:shd w:val="clear" w:color="auto" w:fill="auto"/>
          </w:tcPr>
          <w:p w14:paraId="607B35C3" w14:textId="77777777" w:rsidR="007873E2" w:rsidRPr="007873E2" w:rsidRDefault="007873E2" w:rsidP="007873E2">
            <w:pPr>
              <w:keepNext/>
              <w:ind w:firstLine="0"/>
            </w:pPr>
            <w:r>
              <w:t>Wooten</w:t>
            </w:r>
          </w:p>
        </w:tc>
        <w:tc>
          <w:tcPr>
            <w:tcW w:w="2180" w:type="dxa"/>
            <w:shd w:val="clear" w:color="auto" w:fill="auto"/>
          </w:tcPr>
          <w:p w14:paraId="71CA655C" w14:textId="77777777" w:rsidR="007873E2" w:rsidRPr="007873E2" w:rsidRDefault="007873E2" w:rsidP="007873E2">
            <w:pPr>
              <w:keepNext/>
              <w:ind w:firstLine="0"/>
            </w:pPr>
          </w:p>
        </w:tc>
      </w:tr>
    </w:tbl>
    <w:p w14:paraId="0B3354D7" w14:textId="77777777" w:rsidR="007873E2" w:rsidRDefault="007873E2" w:rsidP="007873E2"/>
    <w:p w14:paraId="4B4A7DAB" w14:textId="77777777" w:rsidR="007873E2" w:rsidRDefault="007873E2" w:rsidP="007873E2">
      <w:pPr>
        <w:jc w:val="center"/>
        <w:rPr>
          <w:b/>
        </w:rPr>
      </w:pPr>
      <w:r w:rsidRPr="007873E2">
        <w:rPr>
          <w:b/>
        </w:rPr>
        <w:t>Total Present--116</w:t>
      </w:r>
    </w:p>
    <w:p w14:paraId="03C3E07E" w14:textId="77777777" w:rsidR="007873E2" w:rsidRDefault="007873E2" w:rsidP="007873E2"/>
    <w:p w14:paraId="0C87ED4F" w14:textId="77777777" w:rsidR="007873E2" w:rsidRDefault="007873E2" w:rsidP="007873E2">
      <w:pPr>
        <w:keepNext/>
        <w:jc w:val="center"/>
        <w:rPr>
          <w:b/>
        </w:rPr>
      </w:pPr>
      <w:r w:rsidRPr="007873E2">
        <w:rPr>
          <w:b/>
        </w:rPr>
        <w:t>LEAVE OF ABSENCE</w:t>
      </w:r>
    </w:p>
    <w:p w14:paraId="55A7B7A1" w14:textId="77777777" w:rsidR="007873E2" w:rsidRDefault="007873E2" w:rsidP="007873E2">
      <w:r>
        <w:t xml:space="preserve">The SPEAKER </w:t>
      </w:r>
      <w:r w:rsidRPr="007873E2">
        <w:rPr>
          <w:i/>
        </w:rPr>
        <w:t>PRO TEMPORE</w:t>
      </w:r>
      <w:r>
        <w:t xml:space="preserve"> granted Rep. JEFFERSON a leave of absence for the day due to medical reasons.</w:t>
      </w:r>
    </w:p>
    <w:p w14:paraId="1E3C83B7" w14:textId="77777777" w:rsidR="007873E2" w:rsidRDefault="007873E2" w:rsidP="007873E2"/>
    <w:p w14:paraId="1295D05C" w14:textId="77777777" w:rsidR="007873E2" w:rsidRDefault="007873E2" w:rsidP="007873E2">
      <w:pPr>
        <w:keepNext/>
        <w:jc w:val="center"/>
        <w:rPr>
          <w:b/>
        </w:rPr>
      </w:pPr>
      <w:r w:rsidRPr="007873E2">
        <w:rPr>
          <w:b/>
        </w:rPr>
        <w:t>LEAVE OF ABSENCE</w:t>
      </w:r>
    </w:p>
    <w:p w14:paraId="18671AD6" w14:textId="77777777" w:rsidR="007873E2" w:rsidRDefault="007873E2" w:rsidP="007873E2">
      <w:r>
        <w:t xml:space="preserve">The SPEAKER </w:t>
      </w:r>
      <w:r w:rsidRPr="007873E2">
        <w:rPr>
          <w:i/>
        </w:rPr>
        <w:t>PRO TEMPORE</w:t>
      </w:r>
      <w:r>
        <w:t xml:space="preserve"> granted Rep. MURPHY a leave of absence for the day due to medical reasons.</w:t>
      </w:r>
    </w:p>
    <w:p w14:paraId="467D4D2C" w14:textId="77777777" w:rsidR="007873E2" w:rsidRDefault="007873E2" w:rsidP="007873E2"/>
    <w:p w14:paraId="50066B1F" w14:textId="77777777" w:rsidR="007873E2" w:rsidRDefault="007873E2" w:rsidP="007873E2">
      <w:pPr>
        <w:keepNext/>
        <w:jc w:val="center"/>
        <w:rPr>
          <w:b/>
        </w:rPr>
      </w:pPr>
      <w:r w:rsidRPr="007873E2">
        <w:rPr>
          <w:b/>
        </w:rPr>
        <w:t>LEAVE OF ABSENCE</w:t>
      </w:r>
    </w:p>
    <w:p w14:paraId="214871CF" w14:textId="77777777" w:rsidR="007873E2" w:rsidRDefault="007873E2" w:rsidP="007873E2">
      <w:r>
        <w:t xml:space="preserve">The SPEAKER </w:t>
      </w:r>
      <w:r w:rsidRPr="007873E2">
        <w:rPr>
          <w:i/>
        </w:rPr>
        <w:t>PRO TEMPORE</w:t>
      </w:r>
      <w:r>
        <w:t xml:space="preserve"> granted Rep. YOW a leave of absence for the day due to a family funeral.</w:t>
      </w:r>
    </w:p>
    <w:p w14:paraId="7342DB1A" w14:textId="77777777" w:rsidR="007873E2" w:rsidRDefault="007873E2" w:rsidP="007873E2"/>
    <w:p w14:paraId="66DC6A88" w14:textId="77777777" w:rsidR="007873E2" w:rsidRDefault="007873E2" w:rsidP="007873E2">
      <w:pPr>
        <w:keepNext/>
        <w:jc w:val="center"/>
        <w:rPr>
          <w:b/>
        </w:rPr>
      </w:pPr>
      <w:r w:rsidRPr="007873E2">
        <w:rPr>
          <w:b/>
        </w:rPr>
        <w:t>LEAVE OF ABSENCE</w:t>
      </w:r>
    </w:p>
    <w:p w14:paraId="30EFC770" w14:textId="77777777" w:rsidR="007873E2" w:rsidRDefault="007873E2" w:rsidP="007873E2">
      <w:r>
        <w:t xml:space="preserve">The SPEAKER </w:t>
      </w:r>
      <w:r w:rsidRPr="007873E2">
        <w:rPr>
          <w:i/>
        </w:rPr>
        <w:t>PRO TEMPORE</w:t>
      </w:r>
      <w:r>
        <w:t xml:space="preserve"> granted Rep. PARKS a leave of absence for the day due to a death in the family.</w:t>
      </w:r>
    </w:p>
    <w:p w14:paraId="79C2D9F8" w14:textId="77777777" w:rsidR="007873E2" w:rsidRDefault="007873E2" w:rsidP="007873E2"/>
    <w:p w14:paraId="4330E778" w14:textId="77777777" w:rsidR="007873E2" w:rsidRDefault="007873E2" w:rsidP="007873E2">
      <w:pPr>
        <w:keepNext/>
        <w:jc w:val="center"/>
        <w:rPr>
          <w:b/>
        </w:rPr>
      </w:pPr>
      <w:r w:rsidRPr="007873E2">
        <w:rPr>
          <w:b/>
        </w:rPr>
        <w:t>CO-SPONSORS ADDED</w:t>
      </w:r>
    </w:p>
    <w:p w14:paraId="462CC17B" w14:textId="77777777" w:rsidR="007873E2" w:rsidRDefault="007873E2" w:rsidP="007873E2">
      <w:r>
        <w:t>In accordance with House Rule 5.2 below:</w:t>
      </w:r>
    </w:p>
    <w:p w14:paraId="3E077230" w14:textId="77777777" w:rsidR="009F0CE6" w:rsidRDefault="009F0CE6" w:rsidP="007873E2">
      <w:pPr>
        <w:ind w:firstLine="270"/>
        <w:rPr>
          <w:b/>
          <w:bCs/>
          <w:color w:val="000000"/>
          <w:szCs w:val="22"/>
          <w:lang w:val="en"/>
        </w:rPr>
      </w:pPr>
      <w:bookmarkStart w:id="16" w:name="file_start42"/>
      <w:bookmarkEnd w:id="16"/>
    </w:p>
    <w:p w14:paraId="3EB4617F" w14:textId="77777777" w:rsidR="007873E2" w:rsidRPr="00CA29CB" w:rsidRDefault="007873E2" w:rsidP="007873E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90D189C" w14:textId="77777777" w:rsidR="007873E2" w:rsidRDefault="007873E2" w:rsidP="007873E2">
      <w:bookmarkStart w:id="17" w:name="file_end42"/>
      <w:bookmarkEnd w:id="17"/>
    </w:p>
    <w:p w14:paraId="7675D97B" w14:textId="77777777" w:rsidR="007873E2" w:rsidRDefault="007873E2" w:rsidP="007873E2">
      <w:pPr>
        <w:keepNext/>
        <w:jc w:val="center"/>
        <w:rPr>
          <w:b/>
        </w:rPr>
      </w:pPr>
      <w:r w:rsidRPr="007873E2">
        <w:rPr>
          <w:b/>
        </w:rPr>
        <w:t>CO-SPONSOR ADDED</w:t>
      </w:r>
    </w:p>
    <w:tbl>
      <w:tblPr>
        <w:tblW w:w="0" w:type="auto"/>
        <w:tblLayout w:type="fixed"/>
        <w:tblLook w:val="0000" w:firstRow="0" w:lastRow="0" w:firstColumn="0" w:lastColumn="0" w:noHBand="0" w:noVBand="0"/>
      </w:tblPr>
      <w:tblGrid>
        <w:gridCol w:w="1551"/>
        <w:gridCol w:w="1101"/>
      </w:tblGrid>
      <w:tr w:rsidR="007873E2" w:rsidRPr="007873E2" w14:paraId="0459AC70" w14:textId="77777777" w:rsidTr="007873E2">
        <w:tc>
          <w:tcPr>
            <w:tcW w:w="1551" w:type="dxa"/>
            <w:shd w:val="clear" w:color="auto" w:fill="auto"/>
          </w:tcPr>
          <w:p w14:paraId="22254875" w14:textId="77777777" w:rsidR="007873E2" w:rsidRPr="007873E2" w:rsidRDefault="007873E2" w:rsidP="007873E2">
            <w:pPr>
              <w:keepNext/>
              <w:ind w:firstLine="0"/>
            </w:pPr>
            <w:r w:rsidRPr="007873E2">
              <w:t>Bill Number:</w:t>
            </w:r>
          </w:p>
        </w:tc>
        <w:tc>
          <w:tcPr>
            <w:tcW w:w="1101" w:type="dxa"/>
            <w:shd w:val="clear" w:color="auto" w:fill="auto"/>
          </w:tcPr>
          <w:p w14:paraId="0B598540" w14:textId="77777777" w:rsidR="007873E2" w:rsidRPr="007873E2" w:rsidRDefault="007873E2" w:rsidP="007873E2">
            <w:pPr>
              <w:keepNext/>
              <w:ind w:firstLine="0"/>
            </w:pPr>
            <w:r w:rsidRPr="007873E2">
              <w:t>H. 3926</w:t>
            </w:r>
          </w:p>
        </w:tc>
      </w:tr>
      <w:tr w:rsidR="007873E2" w:rsidRPr="007873E2" w14:paraId="5F5E7373" w14:textId="77777777" w:rsidTr="007873E2">
        <w:tc>
          <w:tcPr>
            <w:tcW w:w="1551" w:type="dxa"/>
            <w:shd w:val="clear" w:color="auto" w:fill="auto"/>
          </w:tcPr>
          <w:p w14:paraId="7F390366" w14:textId="77777777" w:rsidR="007873E2" w:rsidRPr="007873E2" w:rsidRDefault="007873E2" w:rsidP="007873E2">
            <w:pPr>
              <w:keepNext/>
              <w:ind w:firstLine="0"/>
            </w:pPr>
            <w:r w:rsidRPr="007873E2">
              <w:t>Date:</w:t>
            </w:r>
          </w:p>
        </w:tc>
        <w:tc>
          <w:tcPr>
            <w:tcW w:w="1101" w:type="dxa"/>
            <w:shd w:val="clear" w:color="auto" w:fill="auto"/>
          </w:tcPr>
          <w:p w14:paraId="49446188" w14:textId="77777777" w:rsidR="007873E2" w:rsidRPr="007873E2" w:rsidRDefault="007873E2" w:rsidP="007873E2">
            <w:pPr>
              <w:keepNext/>
              <w:ind w:firstLine="0"/>
            </w:pPr>
            <w:r w:rsidRPr="007873E2">
              <w:t>ADD:</w:t>
            </w:r>
          </w:p>
        </w:tc>
      </w:tr>
      <w:tr w:rsidR="007873E2" w:rsidRPr="007873E2" w14:paraId="3DCFBFDB" w14:textId="77777777" w:rsidTr="007873E2">
        <w:tc>
          <w:tcPr>
            <w:tcW w:w="1551" w:type="dxa"/>
            <w:shd w:val="clear" w:color="auto" w:fill="auto"/>
          </w:tcPr>
          <w:p w14:paraId="457FE2D6" w14:textId="77777777" w:rsidR="007873E2" w:rsidRPr="007873E2" w:rsidRDefault="007873E2" w:rsidP="007873E2">
            <w:pPr>
              <w:keepNext/>
              <w:ind w:firstLine="0"/>
            </w:pPr>
            <w:r w:rsidRPr="007873E2">
              <w:t>03/08/22</w:t>
            </w:r>
          </w:p>
        </w:tc>
        <w:tc>
          <w:tcPr>
            <w:tcW w:w="1101" w:type="dxa"/>
            <w:shd w:val="clear" w:color="auto" w:fill="auto"/>
          </w:tcPr>
          <w:p w14:paraId="562E0056" w14:textId="77777777" w:rsidR="007873E2" w:rsidRPr="007873E2" w:rsidRDefault="007873E2" w:rsidP="007873E2">
            <w:pPr>
              <w:keepNext/>
              <w:ind w:firstLine="0"/>
            </w:pPr>
            <w:r w:rsidRPr="007873E2">
              <w:t>KIRBY</w:t>
            </w:r>
          </w:p>
        </w:tc>
      </w:tr>
    </w:tbl>
    <w:p w14:paraId="65FFFB84" w14:textId="77777777" w:rsidR="007873E2" w:rsidRDefault="007873E2" w:rsidP="007873E2"/>
    <w:p w14:paraId="2860D152" w14:textId="77777777" w:rsidR="007873E2" w:rsidRDefault="007873E2" w:rsidP="007873E2">
      <w:pPr>
        <w:keepNext/>
        <w:jc w:val="center"/>
        <w:rPr>
          <w:b/>
        </w:rPr>
      </w:pPr>
      <w:r w:rsidRPr="007873E2">
        <w:rPr>
          <w:b/>
        </w:rPr>
        <w:t>CO-SPONSORS ADDED</w:t>
      </w:r>
    </w:p>
    <w:tbl>
      <w:tblPr>
        <w:tblW w:w="0" w:type="auto"/>
        <w:tblLayout w:type="fixed"/>
        <w:tblLook w:val="0000" w:firstRow="0" w:lastRow="0" w:firstColumn="0" w:lastColumn="0" w:noHBand="0" w:noVBand="0"/>
      </w:tblPr>
      <w:tblGrid>
        <w:gridCol w:w="1551"/>
        <w:gridCol w:w="3831"/>
      </w:tblGrid>
      <w:tr w:rsidR="007873E2" w:rsidRPr="007873E2" w14:paraId="759718FB" w14:textId="77777777" w:rsidTr="007873E2">
        <w:tc>
          <w:tcPr>
            <w:tcW w:w="1551" w:type="dxa"/>
            <w:shd w:val="clear" w:color="auto" w:fill="auto"/>
          </w:tcPr>
          <w:p w14:paraId="254AEC84" w14:textId="77777777" w:rsidR="007873E2" w:rsidRPr="007873E2" w:rsidRDefault="007873E2" w:rsidP="007873E2">
            <w:pPr>
              <w:keepNext/>
              <w:ind w:firstLine="0"/>
            </w:pPr>
            <w:r w:rsidRPr="007873E2">
              <w:t>Bill Number:</w:t>
            </w:r>
          </w:p>
        </w:tc>
        <w:tc>
          <w:tcPr>
            <w:tcW w:w="3831" w:type="dxa"/>
            <w:shd w:val="clear" w:color="auto" w:fill="auto"/>
          </w:tcPr>
          <w:p w14:paraId="4660407F" w14:textId="77777777" w:rsidR="007873E2" w:rsidRPr="007873E2" w:rsidRDefault="007873E2" w:rsidP="007873E2">
            <w:pPr>
              <w:keepNext/>
              <w:ind w:firstLine="0"/>
            </w:pPr>
            <w:r w:rsidRPr="007873E2">
              <w:t>H. 3958</w:t>
            </w:r>
          </w:p>
        </w:tc>
      </w:tr>
      <w:tr w:rsidR="007873E2" w:rsidRPr="007873E2" w14:paraId="61FA5CE4" w14:textId="77777777" w:rsidTr="007873E2">
        <w:tc>
          <w:tcPr>
            <w:tcW w:w="1551" w:type="dxa"/>
            <w:shd w:val="clear" w:color="auto" w:fill="auto"/>
          </w:tcPr>
          <w:p w14:paraId="40A65503" w14:textId="77777777" w:rsidR="007873E2" w:rsidRPr="007873E2" w:rsidRDefault="007873E2" w:rsidP="007873E2">
            <w:pPr>
              <w:keepNext/>
              <w:ind w:firstLine="0"/>
            </w:pPr>
            <w:r w:rsidRPr="007873E2">
              <w:t>Date:</w:t>
            </w:r>
          </w:p>
        </w:tc>
        <w:tc>
          <w:tcPr>
            <w:tcW w:w="3831" w:type="dxa"/>
            <w:shd w:val="clear" w:color="auto" w:fill="auto"/>
          </w:tcPr>
          <w:p w14:paraId="4818296F" w14:textId="77777777" w:rsidR="007873E2" w:rsidRPr="007873E2" w:rsidRDefault="007873E2" w:rsidP="007873E2">
            <w:pPr>
              <w:keepNext/>
              <w:ind w:firstLine="0"/>
            </w:pPr>
            <w:r w:rsidRPr="007873E2">
              <w:t>ADD:</w:t>
            </w:r>
          </w:p>
        </w:tc>
      </w:tr>
      <w:tr w:rsidR="007873E2" w:rsidRPr="007873E2" w14:paraId="2D9A15DD" w14:textId="77777777" w:rsidTr="007873E2">
        <w:tc>
          <w:tcPr>
            <w:tcW w:w="1551" w:type="dxa"/>
            <w:shd w:val="clear" w:color="auto" w:fill="auto"/>
          </w:tcPr>
          <w:p w14:paraId="5CCA814D" w14:textId="77777777" w:rsidR="007873E2" w:rsidRPr="007873E2" w:rsidRDefault="007873E2" w:rsidP="007873E2">
            <w:pPr>
              <w:keepNext/>
              <w:ind w:firstLine="0"/>
            </w:pPr>
            <w:r w:rsidRPr="007873E2">
              <w:t>03/08/22</w:t>
            </w:r>
          </w:p>
        </w:tc>
        <w:tc>
          <w:tcPr>
            <w:tcW w:w="3831" w:type="dxa"/>
            <w:shd w:val="clear" w:color="auto" w:fill="auto"/>
          </w:tcPr>
          <w:p w14:paraId="5FCF4515" w14:textId="77777777" w:rsidR="007873E2" w:rsidRPr="007873E2" w:rsidRDefault="007873E2" w:rsidP="007873E2">
            <w:pPr>
              <w:keepNext/>
              <w:ind w:firstLine="0"/>
            </w:pPr>
            <w:r w:rsidRPr="007873E2">
              <w:t>DANING, M. M. SMITH and DAVIS</w:t>
            </w:r>
          </w:p>
        </w:tc>
      </w:tr>
    </w:tbl>
    <w:p w14:paraId="0B4593F5" w14:textId="77777777" w:rsidR="007873E2" w:rsidRDefault="007873E2" w:rsidP="007873E2"/>
    <w:p w14:paraId="0749DB39" w14:textId="77777777" w:rsidR="007873E2" w:rsidRDefault="007873E2" w:rsidP="007873E2">
      <w:pPr>
        <w:keepNext/>
        <w:jc w:val="center"/>
        <w:rPr>
          <w:b/>
        </w:rPr>
      </w:pPr>
      <w:r w:rsidRPr="007873E2">
        <w:rPr>
          <w:b/>
        </w:rPr>
        <w:t>CO-SPONSORS ADDED</w:t>
      </w:r>
    </w:p>
    <w:tbl>
      <w:tblPr>
        <w:tblW w:w="0" w:type="auto"/>
        <w:tblLayout w:type="fixed"/>
        <w:tblLook w:val="0000" w:firstRow="0" w:lastRow="0" w:firstColumn="0" w:lastColumn="0" w:noHBand="0" w:noVBand="0"/>
      </w:tblPr>
      <w:tblGrid>
        <w:gridCol w:w="1551"/>
        <w:gridCol w:w="2301"/>
      </w:tblGrid>
      <w:tr w:rsidR="007873E2" w:rsidRPr="007873E2" w14:paraId="3F68255D" w14:textId="77777777" w:rsidTr="007873E2">
        <w:tc>
          <w:tcPr>
            <w:tcW w:w="1551" w:type="dxa"/>
            <w:shd w:val="clear" w:color="auto" w:fill="auto"/>
          </w:tcPr>
          <w:p w14:paraId="376BDC8B" w14:textId="77777777" w:rsidR="007873E2" w:rsidRPr="007873E2" w:rsidRDefault="007873E2" w:rsidP="007873E2">
            <w:pPr>
              <w:keepNext/>
              <w:ind w:firstLine="0"/>
            </w:pPr>
            <w:r w:rsidRPr="007873E2">
              <w:t>Bill Number:</w:t>
            </w:r>
          </w:p>
        </w:tc>
        <w:tc>
          <w:tcPr>
            <w:tcW w:w="2301" w:type="dxa"/>
            <w:shd w:val="clear" w:color="auto" w:fill="auto"/>
          </w:tcPr>
          <w:p w14:paraId="3FF89B3C" w14:textId="77777777" w:rsidR="007873E2" w:rsidRPr="007873E2" w:rsidRDefault="007873E2" w:rsidP="007873E2">
            <w:pPr>
              <w:keepNext/>
              <w:ind w:firstLine="0"/>
            </w:pPr>
            <w:r w:rsidRPr="007873E2">
              <w:t>H. 4817</w:t>
            </w:r>
          </w:p>
        </w:tc>
      </w:tr>
      <w:tr w:rsidR="007873E2" w:rsidRPr="007873E2" w14:paraId="35AD0156" w14:textId="77777777" w:rsidTr="007873E2">
        <w:tc>
          <w:tcPr>
            <w:tcW w:w="1551" w:type="dxa"/>
            <w:shd w:val="clear" w:color="auto" w:fill="auto"/>
          </w:tcPr>
          <w:p w14:paraId="196E2F17" w14:textId="77777777" w:rsidR="007873E2" w:rsidRPr="007873E2" w:rsidRDefault="007873E2" w:rsidP="007873E2">
            <w:pPr>
              <w:keepNext/>
              <w:ind w:firstLine="0"/>
            </w:pPr>
            <w:r w:rsidRPr="007873E2">
              <w:t>Date:</w:t>
            </w:r>
          </w:p>
        </w:tc>
        <w:tc>
          <w:tcPr>
            <w:tcW w:w="2301" w:type="dxa"/>
            <w:shd w:val="clear" w:color="auto" w:fill="auto"/>
          </w:tcPr>
          <w:p w14:paraId="331131B7" w14:textId="77777777" w:rsidR="007873E2" w:rsidRPr="007873E2" w:rsidRDefault="007873E2" w:rsidP="007873E2">
            <w:pPr>
              <w:keepNext/>
              <w:ind w:firstLine="0"/>
            </w:pPr>
            <w:r w:rsidRPr="007873E2">
              <w:t>ADD:</w:t>
            </w:r>
          </w:p>
        </w:tc>
      </w:tr>
      <w:tr w:rsidR="007873E2" w:rsidRPr="007873E2" w14:paraId="46B17B8A" w14:textId="77777777" w:rsidTr="007873E2">
        <w:tc>
          <w:tcPr>
            <w:tcW w:w="1551" w:type="dxa"/>
            <w:shd w:val="clear" w:color="auto" w:fill="auto"/>
          </w:tcPr>
          <w:p w14:paraId="49192180" w14:textId="77777777" w:rsidR="007873E2" w:rsidRPr="007873E2" w:rsidRDefault="007873E2" w:rsidP="007873E2">
            <w:pPr>
              <w:keepNext/>
              <w:ind w:firstLine="0"/>
            </w:pPr>
            <w:r w:rsidRPr="007873E2">
              <w:t>03/08/22</w:t>
            </w:r>
          </w:p>
        </w:tc>
        <w:tc>
          <w:tcPr>
            <w:tcW w:w="2301" w:type="dxa"/>
            <w:shd w:val="clear" w:color="auto" w:fill="auto"/>
          </w:tcPr>
          <w:p w14:paraId="6426FC7F" w14:textId="77777777" w:rsidR="007873E2" w:rsidRPr="007873E2" w:rsidRDefault="007873E2" w:rsidP="007873E2">
            <w:pPr>
              <w:keepNext/>
              <w:ind w:firstLine="0"/>
            </w:pPr>
            <w:r w:rsidRPr="007873E2">
              <w:t>GAGNON and HILL</w:t>
            </w:r>
          </w:p>
        </w:tc>
      </w:tr>
    </w:tbl>
    <w:p w14:paraId="21DD2A16" w14:textId="77777777" w:rsidR="007873E2" w:rsidRDefault="007873E2" w:rsidP="007873E2"/>
    <w:p w14:paraId="3CA45660" w14:textId="77777777" w:rsidR="007873E2" w:rsidRDefault="007873E2" w:rsidP="007873E2">
      <w:pPr>
        <w:keepNext/>
        <w:jc w:val="center"/>
        <w:rPr>
          <w:b/>
        </w:rPr>
      </w:pPr>
      <w:r w:rsidRPr="007873E2">
        <w:rPr>
          <w:b/>
        </w:rPr>
        <w:t>CO-SPONSOR ADDED</w:t>
      </w:r>
    </w:p>
    <w:tbl>
      <w:tblPr>
        <w:tblW w:w="0" w:type="auto"/>
        <w:tblLayout w:type="fixed"/>
        <w:tblLook w:val="0000" w:firstRow="0" w:lastRow="0" w:firstColumn="0" w:lastColumn="0" w:noHBand="0" w:noVBand="0"/>
      </w:tblPr>
      <w:tblGrid>
        <w:gridCol w:w="1551"/>
        <w:gridCol w:w="1101"/>
      </w:tblGrid>
      <w:tr w:rsidR="007873E2" w:rsidRPr="007873E2" w14:paraId="069BAB85" w14:textId="77777777" w:rsidTr="007873E2">
        <w:tc>
          <w:tcPr>
            <w:tcW w:w="1551" w:type="dxa"/>
            <w:shd w:val="clear" w:color="auto" w:fill="auto"/>
          </w:tcPr>
          <w:p w14:paraId="07926630" w14:textId="77777777" w:rsidR="007873E2" w:rsidRPr="007873E2" w:rsidRDefault="007873E2" w:rsidP="007873E2">
            <w:pPr>
              <w:keepNext/>
              <w:ind w:firstLine="0"/>
            </w:pPr>
            <w:r w:rsidRPr="007873E2">
              <w:t>Bill Number:</w:t>
            </w:r>
          </w:p>
        </w:tc>
        <w:tc>
          <w:tcPr>
            <w:tcW w:w="1101" w:type="dxa"/>
            <w:shd w:val="clear" w:color="auto" w:fill="auto"/>
          </w:tcPr>
          <w:p w14:paraId="1666F397" w14:textId="77777777" w:rsidR="007873E2" w:rsidRPr="007873E2" w:rsidRDefault="007873E2" w:rsidP="007873E2">
            <w:pPr>
              <w:keepNext/>
              <w:ind w:firstLine="0"/>
            </w:pPr>
            <w:r w:rsidRPr="007873E2">
              <w:t>H. 4918</w:t>
            </w:r>
          </w:p>
        </w:tc>
      </w:tr>
      <w:tr w:rsidR="007873E2" w:rsidRPr="007873E2" w14:paraId="5404580F" w14:textId="77777777" w:rsidTr="007873E2">
        <w:tc>
          <w:tcPr>
            <w:tcW w:w="1551" w:type="dxa"/>
            <w:shd w:val="clear" w:color="auto" w:fill="auto"/>
          </w:tcPr>
          <w:p w14:paraId="1D0FC19E" w14:textId="77777777" w:rsidR="007873E2" w:rsidRPr="007873E2" w:rsidRDefault="007873E2" w:rsidP="007873E2">
            <w:pPr>
              <w:keepNext/>
              <w:ind w:firstLine="0"/>
            </w:pPr>
            <w:r w:rsidRPr="007873E2">
              <w:t>Date:</w:t>
            </w:r>
          </w:p>
        </w:tc>
        <w:tc>
          <w:tcPr>
            <w:tcW w:w="1101" w:type="dxa"/>
            <w:shd w:val="clear" w:color="auto" w:fill="auto"/>
          </w:tcPr>
          <w:p w14:paraId="00839C00" w14:textId="77777777" w:rsidR="007873E2" w:rsidRPr="007873E2" w:rsidRDefault="007873E2" w:rsidP="007873E2">
            <w:pPr>
              <w:keepNext/>
              <w:ind w:firstLine="0"/>
            </w:pPr>
            <w:r w:rsidRPr="007873E2">
              <w:t>ADD:</w:t>
            </w:r>
          </w:p>
        </w:tc>
      </w:tr>
      <w:tr w:rsidR="007873E2" w:rsidRPr="007873E2" w14:paraId="099D3120" w14:textId="77777777" w:rsidTr="007873E2">
        <w:tc>
          <w:tcPr>
            <w:tcW w:w="1551" w:type="dxa"/>
            <w:shd w:val="clear" w:color="auto" w:fill="auto"/>
          </w:tcPr>
          <w:p w14:paraId="45B309CC" w14:textId="77777777" w:rsidR="007873E2" w:rsidRPr="007873E2" w:rsidRDefault="007873E2" w:rsidP="007873E2">
            <w:pPr>
              <w:keepNext/>
              <w:ind w:firstLine="0"/>
            </w:pPr>
            <w:r w:rsidRPr="007873E2">
              <w:t>03/08/22</w:t>
            </w:r>
          </w:p>
        </w:tc>
        <w:tc>
          <w:tcPr>
            <w:tcW w:w="1101" w:type="dxa"/>
            <w:shd w:val="clear" w:color="auto" w:fill="auto"/>
          </w:tcPr>
          <w:p w14:paraId="008BADF5" w14:textId="77777777" w:rsidR="007873E2" w:rsidRPr="007873E2" w:rsidRDefault="007873E2" w:rsidP="007873E2">
            <w:pPr>
              <w:keepNext/>
              <w:ind w:firstLine="0"/>
            </w:pPr>
            <w:r w:rsidRPr="007873E2">
              <w:t>LONG</w:t>
            </w:r>
          </w:p>
        </w:tc>
      </w:tr>
    </w:tbl>
    <w:p w14:paraId="6E72570A" w14:textId="77777777" w:rsidR="007873E2" w:rsidRDefault="007873E2" w:rsidP="007873E2"/>
    <w:p w14:paraId="33820BBD" w14:textId="77777777" w:rsidR="007873E2" w:rsidRDefault="007873E2" w:rsidP="007873E2">
      <w:pPr>
        <w:keepNext/>
        <w:jc w:val="center"/>
        <w:rPr>
          <w:b/>
        </w:rPr>
      </w:pPr>
      <w:r w:rsidRPr="007873E2">
        <w:rPr>
          <w:b/>
        </w:rPr>
        <w:t>CO-SPONSOR ADDED</w:t>
      </w:r>
    </w:p>
    <w:tbl>
      <w:tblPr>
        <w:tblW w:w="0" w:type="auto"/>
        <w:tblLayout w:type="fixed"/>
        <w:tblLook w:val="0000" w:firstRow="0" w:lastRow="0" w:firstColumn="0" w:lastColumn="0" w:noHBand="0" w:noVBand="0"/>
      </w:tblPr>
      <w:tblGrid>
        <w:gridCol w:w="1551"/>
        <w:gridCol w:w="1491"/>
      </w:tblGrid>
      <w:tr w:rsidR="007873E2" w:rsidRPr="007873E2" w14:paraId="01A305DF" w14:textId="77777777" w:rsidTr="007873E2">
        <w:tc>
          <w:tcPr>
            <w:tcW w:w="1551" w:type="dxa"/>
            <w:shd w:val="clear" w:color="auto" w:fill="auto"/>
          </w:tcPr>
          <w:p w14:paraId="1F091F83" w14:textId="77777777" w:rsidR="007873E2" w:rsidRPr="007873E2" w:rsidRDefault="007873E2" w:rsidP="007873E2">
            <w:pPr>
              <w:keepNext/>
              <w:ind w:firstLine="0"/>
            </w:pPr>
            <w:r w:rsidRPr="007873E2">
              <w:t>Bill Number:</w:t>
            </w:r>
          </w:p>
        </w:tc>
        <w:tc>
          <w:tcPr>
            <w:tcW w:w="1491" w:type="dxa"/>
            <w:shd w:val="clear" w:color="auto" w:fill="auto"/>
          </w:tcPr>
          <w:p w14:paraId="3C0AB3DD" w14:textId="77777777" w:rsidR="007873E2" w:rsidRPr="007873E2" w:rsidRDefault="007873E2" w:rsidP="007873E2">
            <w:pPr>
              <w:keepNext/>
              <w:ind w:firstLine="0"/>
            </w:pPr>
            <w:r w:rsidRPr="007873E2">
              <w:t>H. 5036</w:t>
            </w:r>
          </w:p>
        </w:tc>
      </w:tr>
      <w:tr w:rsidR="007873E2" w:rsidRPr="007873E2" w14:paraId="25E174F1" w14:textId="77777777" w:rsidTr="007873E2">
        <w:tc>
          <w:tcPr>
            <w:tcW w:w="1551" w:type="dxa"/>
            <w:shd w:val="clear" w:color="auto" w:fill="auto"/>
          </w:tcPr>
          <w:p w14:paraId="6624F4A8" w14:textId="77777777" w:rsidR="007873E2" w:rsidRPr="007873E2" w:rsidRDefault="007873E2" w:rsidP="007873E2">
            <w:pPr>
              <w:keepNext/>
              <w:ind w:firstLine="0"/>
            </w:pPr>
            <w:r w:rsidRPr="007873E2">
              <w:t>Date:</w:t>
            </w:r>
          </w:p>
        </w:tc>
        <w:tc>
          <w:tcPr>
            <w:tcW w:w="1491" w:type="dxa"/>
            <w:shd w:val="clear" w:color="auto" w:fill="auto"/>
          </w:tcPr>
          <w:p w14:paraId="32CAB729" w14:textId="77777777" w:rsidR="007873E2" w:rsidRPr="007873E2" w:rsidRDefault="007873E2" w:rsidP="007873E2">
            <w:pPr>
              <w:keepNext/>
              <w:ind w:firstLine="0"/>
            </w:pPr>
            <w:r w:rsidRPr="007873E2">
              <w:t>ADD:</w:t>
            </w:r>
          </w:p>
        </w:tc>
      </w:tr>
      <w:tr w:rsidR="007873E2" w:rsidRPr="007873E2" w14:paraId="0D8F6F4C" w14:textId="77777777" w:rsidTr="007873E2">
        <w:tc>
          <w:tcPr>
            <w:tcW w:w="1551" w:type="dxa"/>
            <w:shd w:val="clear" w:color="auto" w:fill="auto"/>
          </w:tcPr>
          <w:p w14:paraId="554FFB3F" w14:textId="77777777" w:rsidR="007873E2" w:rsidRPr="007873E2" w:rsidRDefault="007873E2" w:rsidP="007873E2">
            <w:pPr>
              <w:keepNext/>
              <w:ind w:firstLine="0"/>
            </w:pPr>
            <w:r w:rsidRPr="007873E2">
              <w:t>03/08/22</w:t>
            </w:r>
          </w:p>
        </w:tc>
        <w:tc>
          <w:tcPr>
            <w:tcW w:w="1491" w:type="dxa"/>
            <w:shd w:val="clear" w:color="auto" w:fill="auto"/>
          </w:tcPr>
          <w:p w14:paraId="7866747A" w14:textId="77777777" w:rsidR="007873E2" w:rsidRPr="007873E2" w:rsidRDefault="007873E2" w:rsidP="007873E2">
            <w:pPr>
              <w:keepNext/>
              <w:ind w:firstLine="0"/>
            </w:pPr>
            <w:r w:rsidRPr="007873E2">
              <w:t>ATKINSON</w:t>
            </w:r>
          </w:p>
        </w:tc>
      </w:tr>
    </w:tbl>
    <w:p w14:paraId="52AD7D91" w14:textId="77777777" w:rsidR="007873E2" w:rsidRDefault="007873E2" w:rsidP="007873E2"/>
    <w:p w14:paraId="64B6FE0A" w14:textId="77777777" w:rsidR="007873E2" w:rsidRDefault="007873E2" w:rsidP="007873E2"/>
    <w:p w14:paraId="5B3CA1B8" w14:textId="77777777" w:rsidR="007873E2" w:rsidRDefault="007873E2" w:rsidP="007873E2">
      <w:pPr>
        <w:keepNext/>
        <w:jc w:val="center"/>
        <w:rPr>
          <w:b/>
        </w:rPr>
      </w:pPr>
      <w:r w:rsidRPr="007873E2">
        <w:rPr>
          <w:b/>
        </w:rPr>
        <w:t>LEAVE OF ABSENCE</w:t>
      </w:r>
    </w:p>
    <w:p w14:paraId="4014F2C0" w14:textId="77777777" w:rsidR="007873E2" w:rsidRDefault="007873E2" w:rsidP="007873E2">
      <w:r>
        <w:t xml:space="preserve">The SPEAKER </w:t>
      </w:r>
      <w:r w:rsidRPr="007873E2">
        <w:rPr>
          <w:i/>
        </w:rPr>
        <w:t>PRO TEMPORE</w:t>
      </w:r>
      <w:r>
        <w:t xml:space="preserve"> granted Rep. D. C. MOSS a temporary leave of absence.</w:t>
      </w:r>
    </w:p>
    <w:p w14:paraId="7EB18098" w14:textId="77777777" w:rsidR="007873E2" w:rsidRDefault="007873E2" w:rsidP="007873E2"/>
    <w:p w14:paraId="7A9F470B" w14:textId="77777777" w:rsidR="007873E2" w:rsidRDefault="007873E2" w:rsidP="007873E2">
      <w:pPr>
        <w:keepNext/>
        <w:jc w:val="center"/>
        <w:rPr>
          <w:b/>
        </w:rPr>
      </w:pPr>
      <w:r w:rsidRPr="007873E2">
        <w:rPr>
          <w:b/>
        </w:rPr>
        <w:t>SPEAKER IN CHAIR</w:t>
      </w:r>
    </w:p>
    <w:p w14:paraId="4B756CB4" w14:textId="77777777" w:rsidR="007873E2" w:rsidRDefault="007873E2" w:rsidP="007873E2"/>
    <w:p w14:paraId="72D80B08" w14:textId="77777777" w:rsidR="007873E2" w:rsidRDefault="007873E2" w:rsidP="007873E2">
      <w:pPr>
        <w:keepNext/>
        <w:jc w:val="center"/>
        <w:rPr>
          <w:b/>
        </w:rPr>
      </w:pPr>
      <w:r w:rsidRPr="007873E2">
        <w:rPr>
          <w:b/>
        </w:rPr>
        <w:t>H. 4538--DEBATE ADJOURNED</w:t>
      </w:r>
    </w:p>
    <w:p w14:paraId="652C2359" w14:textId="77777777" w:rsidR="007873E2" w:rsidRDefault="007873E2" w:rsidP="007873E2">
      <w:pPr>
        <w:keepNext/>
      </w:pPr>
      <w:r>
        <w:t>The following Bill was taken up:</w:t>
      </w:r>
    </w:p>
    <w:p w14:paraId="6954E778" w14:textId="77777777" w:rsidR="007873E2" w:rsidRDefault="007873E2" w:rsidP="007873E2">
      <w:pPr>
        <w:keepNext/>
      </w:pPr>
      <w:bookmarkStart w:id="18" w:name="include_clip_start_57"/>
      <w:bookmarkEnd w:id="18"/>
    </w:p>
    <w:p w14:paraId="7940D423" w14:textId="77777777" w:rsidR="007873E2" w:rsidRDefault="007873E2" w:rsidP="007873E2">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471731FC" w14:textId="77777777" w:rsidR="007873E2" w:rsidRDefault="007873E2" w:rsidP="007873E2">
      <w:bookmarkStart w:id="19" w:name="include_clip_end_57"/>
      <w:bookmarkEnd w:id="19"/>
    </w:p>
    <w:p w14:paraId="5FE56058" w14:textId="77777777" w:rsidR="007873E2" w:rsidRDefault="007873E2" w:rsidP="007873E2">
      <w:r>
        <w:t>Rep. HIOTT moved to adjourn debate on the Bill until Wednesday, March 9, which was agreed to.</w:t>
      </w:r>
    </w:p>
    <w:p w14:paraId="7DADFAF7" w14:textId="77777777" w:rsidR="007873E2" w:rsidRDefault="007873E2" w:rsidP="007873E2"/>
    <w:p w14:paraId="1681BE42" w14:textId="77777777" w:rsidR="007873E2" w:rsidRDefault="007873E2" w:rsidP="007873E2">
      <w:pPr>
        <w:keepNext/>
        <w:jc w:val="center"/>
        <w:rPr>
          <w:b/>
        </w:rPr>
      </w:pPr>
      <w:r w:rsidRPr="007873E2">
        <w:rPr>
          <w:b/>
        </w:rPr>
        <w:t>H. 4946--RECOMMITTED</w:t>
      </w:r>
    </w:p>
    <w:p w14:paraId="0A6CAC71" w14:textId="77777777" w:rsidR="007873E2" w:rsidRDefault="007873E2" w:rsidP="007873E2">
      <w:pPr>
        <w:keepNext/>
      </w:pPr>
      <w:r>
        <w:t>The following Bill was taken up:</w:t>
      </w:r>
    </w:p>
    <w:p w14:paraId="062022F3" w14:textId="77777777" w:rsidR="007873E2" w:rsidRDefault="007873E2" w:rsidP="007873E2">
      <w:pPr>
        <w:keepNext/>
      </w:pPr>
      <w:bookmarkStart w:id="20" w:name="include_clip_start_60"/>
      <w:bookmarkEnd w:id="20"/>
    </w:p>
    <w:p w14:paraId="19E98B16" w14:textId="77777777" w:rsidR="007873E2" w:rsidRDefault="007873E2" w:rsidP="007873E2">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2F89976C" w14:textId="77777777" w:rsidR="007873E2" w:rsidRDefault="007873E2" w:rsidP="007873E2">
      <w:bookmarkStart w:id="21" w:name="include_clip_end_60"/>
      <w:bookmarkEnd w:id="21"/>
    </w:p>
    <w:p w14:paraId="4C82C833" w14:textId="77777777" w:rsidR="007873E2" w:rsidRDefault="007873E2" w:rsidP="007873E2">
      <w:r>
        <w:t>Rep. HIOTT moved to recommit the Bill to the Committee on Agriculture, Natural Resources and Environmental Affairs, which was agreed to.</w:t>
      </w:r>
    </w:p>
    <w:p w14:paraId="50472EAF" w14:textId="77777777" w:rsidR="007873E2" w:rsidRDefault="007873E2" w:rsidP="007873E2"/>
    <w:p w14:paraId="55D6C777" w14:textId="77777777" w:rsidR="007873E2" w:rsidRDefault="007873E2" w:rsidP="007873E2">
      <w:pPr>
        <w:keepNext/>
        <w:jc w:val="center"/>
        <w:rPr>
          <w:b/>
        </w:rPr>
      </w:pPr>
      <w:r w:rsidRPr="007873E2">
        <w:rPr>
          <w:b/>
        </w:rPr>
        <w:t>H. 3600--DEBATE ADJOURNED</w:t>
      </w:r>
    </w:p>
    <w:p w14:paraId="2BAEFC8B" w14:textId="77777777" w:rsidR="007873E2" w:rsidRDefault="007873E2" w:rsidP="007873E2">
      <w:pPr>
        <w:keepNext/>
      </w:pPr>
      <w:r>
        <w:t>The following Bill was taken up:</w:t>
      </w:r>
    </w:p>
    <w:p w14:paraId="731B31F1" w14:textId="77777777" w:rsidR="007873E2" w:rsidRDefault="007873E2" w:rsidP="007873E2">
      <w:pPr>
        <w:keepNext/>
      </w:pPr>
      <w:bookmarkStart w:id="22" w:name="include_clip_start_63"/>
      <w:bookmarkEnd w:id="22"/>
    </w:p>
    <w:p w14:paraId="7557D565" w14:textId="3EC6A49D" w:rsidR="007873E2" w:rsidRDefault="007873E2" w:rsidP="007873E2">
      <w:r>
        <w:t>H. 3600 -- Reps. Ott, Taylor, Forrest, Gagnon, Caskey, McCabe, Atkinson, Rivers, S. Williams, Jefferson, R. Williams, Kirby, Yow, Gilliam, Hardee, Sandifer, W. Newton, and Ballentine: A BILL TO AMEND THE CODE OF LAWS OF SOUTH CAROLINA, 1976, BY ADDING SECTION 56-2-140 SO AS TO DEFINE THE TERM "UTILITY TERRAIN VEHICLE" AND PROVIDE FOR THE REGISTRATION AND OPERATION OF THEM ON THE HIGHWAYS AND STREETS OF THE STATE.</w:t>
      </w:r>
    </w:p>
    <w:p w14:paraId="45A284CB" w14:textId="77777777" w:rsidR="007873E2" w:rsidRDefault="007873E2" w:rsidP="007873E2">
      <w:bookmarkStart w:id="23" w:name="include_clip_end_63"/>
      <w:bookmarkEnd w:id="23"/>
    </w:p>
    <w:p w14:paraId="06CD3864" w14:textId="77777777" w:rsidR="007873E2" w:rsidRDefault="007873E2" w:rsidP="007873E2">
      <w:r>
        <w:t>Rep. ANDERSON moved to adjourn debate on the Bill until Wednesday, March 9, which was agreed to.</w:t>
      </w:r>
    </w:p>
    <w:p w14:paraId="09F9033D" w14:textId="77777777" w:rsidR="007873E2" w:rsidRDefault="007873E2" w:rsidP="007873E2"/>
    <w:p w14:paraId="30FDE366" w14:textId="77777777" w:rsidR="007873E2" w:rsidRDefault="007873E2" w:rsidP="007873E2">
      <w:pPr>
        <w:keepNext/>
        <w:jc w:val="center"/>
        <w:rPr>
          <w:b/>
        </w:rPr>
      </w:pPr>
      <w:r w:rsidRPr="007873E2">
        <w:rPr>
          <w:b/>
        </w:rPr>
        <w:t>H. 5038--AMENDED AND ORDERED TO THIRD READING</w:t>
      </w:r>
    </w:p>
    <w:p w14:paraId="1709884A" w14:textId="77777777" w:rsidR="007873E2" w:rsidRDefault="007873E2" w:rsidP="007873E2">
      <w:pPr>
        <w:keepNext/>
      </w:pPr>
      <w:r>
        <w:t>The following Joint Resolution was taken up:</w:t>
      </w:r>
    </w:p>
    <w:p w14:paraId="63BE3641" w14:textId="77777777" w:rsidR="007873E2" w:rsidRDefault="007873E2" w:rsidP="007873E2">
      <w:pPr>
        <w:keepNext/>
      </w:pPr>
      <w:bookmarkStart w:id="24" w:name="include_clip_start_66"/>
      <w:bookmarkEnd w:id="24"/>
    </w:p>
    <w:p w14:paraId="13343E5F" w14:textId="77777777" w:rsidR="007873E2" w:rsidRDefault="007873E2" w:rsidP="007873E2">
      <w:r>
        <w:t>H. 5038 -- Reps. Bryant, Pope, B. Newton, McGarry, Felder, Long, Oremus, Blackwell, Caskey, Rutherford, Hixon, D. C. Moss, V. S. Moss, Sandifer and Whitmire: A JOINT RESOLUTION PROPOSING AN AMENDMENT TO SECTION 1, ARTICLE XVII OF THE CONSTITUTION OF SOUTH CAROLINA, 1895, RELATING TO THE QUALIFICATIONS OF OFFICERS, SO AS TO EXEMPT DEPUTY SHERIFFS FROM THE REQUIREMENT THAT THEY POSSESS THE QUALIFICATIONS OF AN ELECTOR, AND TO REMOVE ARCHAIC REFERENCES.</w:t>
      </w:r>
    </w:p>
    <w:p w14:paraId="5649856C" w14:textId="77777777" w:rsidR="007873E2" w:rsidRDefault="007873E2" w:rsidP="007873E2"/>
    <w:p w14:paraId="5D9061F0" w14:textId="77777777" w:rsidR="007873E2" w:rsidRPr="002E5150" w:rsidRDefault="007873E2" w:rsidP="007873E2">
      <w:r w:rsidRPr="002E5150">
        <w:t>Reps. BRYANT and POPE proposed the following Amendment No. 1</w:t>
      </w:r>
      <w:r w:rsidR="009F0CE6">
        <w:t xml:space="preserve"> to </w:t>
      </w:r>
      <w:r w:rsidRPr="002E5150">
        <w:t>H. 5038 (COUNCIL\ZW\5038C002.CC.ZW22), which was adopted:</w:t>
      </w:r>
    </w:p>
    <w:p w14:paraId="070A2F00" w14:textId="77777777" w:rsidR="007873E2" w:rsidRPr="002E5150" w:rsidRDefault="007873E2" w:rsidP="007873E2">
      <w:r w:rsidRPr="002E5150">
        <w:t>Amend the joint resolution, as and if amended, by striking all after the enacting words and inserting:</w:t>
      </w:r>
    </w:p>
    <w:p w14:paraId="2CB9BB50" w14:textId="77777777" w:rsidR="007873E2" w:rsidRPr="002E5150" w:rsidRDefault="009F0CE6" w:rsidP="007873E2">
      <w:pPr>
        <w:suppressAutoHyphens/>
      </w:pPr>
      <w:r>
        <w:t>/</w:t>
      </w:r>
      <w:r>
        <w:tab/>
      </w:r>
      <w:r w:rsidR="007873E2" w:rsidRPr="002E5150">
        <w:t>SECTION</w:t>
      </w:r>
      <w:r w:rsidR="007873E2" w:rsidRPr="002E5150">
        <w:tab/>
        <w:t>1.</w:t>
      </w:r>
      <w:r w:rsidR="007873E2" w:rsidRPr="002E5150">
        <w:tab/>
        <w:t>It is proposed that Section 1, Article XVII of the Constitution of this State be amended to read:</w:t>
      </w:r>
      <w:bookmarkStart w:id="25" w:name="temp"/>
      <w:bookmarkEnd w:id="25"/>
    </w:p>
    <w:p w14:paraId="6C53BB42" w14:textId="77777777" w:rsidR="007873E2" w:rsidRPr="002E5150" w:rsidRDefault="007873E2" w:rsidP="007873E2">
      <w:pPr>
        <w:suppressAutoHyphens/>
      </w:pPr>
      <w:r w:rsidRPr="002E5150">
        <w:tab/>
        <w:t>“Section</w:t>
      </w:r>
      <w:r w:rsidRPr="002E5150">
        <w:tab/>
        <w:t>1.</w:t>
      </w:r>
      <w:r w:rsidRPr="002E5150">
        <w:tab/>
        <w:t xml:space="preserve">No person shall be elected </w:t>
      </w:r>
      <w:r w:rsidRPr="002E5150">
        <w:rPr>
          <w:strike/>
        </w:rPr>
        <w:t>or appointed</w:t>
      </w:r>
      <w:r w:rsidRPr="002E5150">
        <w:t xml:space="preserve"> to any office in this State unless he </w:t>
      </w:r>
      <w:r w:rsidRPr="002E5150">
        <w:rPr>
          <w:strike/>
        </w:rPr>
        <w:t>possess</w:t>
      </w:r>
      <w:r w:rsidRPr="002E5150">
        <w:t xml:space="preserve"> </w:t>
      </w:r>
      <w:r w:rsidRPr="002E5150">
        <w:rPr>
          <w:u w:val="single"/>
        </w:rPr>
        <w:t>possesses</w:t>
      </w:r>
      <w:r w:rsidRPr="002E5150">
        <w:t xml:space="preserve"> the qualifications of an elector</w:t>
      </w:r>
      <w:r w:rsidRPr="002E5150">
        <w:rPr>
          <w:strike/>
        </w:rPr>
        <w:t>:</w:t>
      </w:r>
      <w:r w:rsidRPr="002E5150">
        <w:rPr>
          <w:u w:val="single"/>
        </w:rPr>
        <w:t>.</w:t>
      </w:r>
      <w:r w:rsidRPr="002E5150">
        <w:rPr>
          <w:strike/>
        </w:rPr>
        <w:t xml:space="preserve"> Provided, The provisions of this Section shall not apply to the offices of State Librarian and Departmental Clerks, to either of which offices any woman, a resident of the State two years, who has attained the age of twenty</w:t>
      </w:r>
      <w:r w:rsidRPr="002E5150">
        <w:rPr>
          <w:strike/>
        </w:rPr>
        <w:noBreakHyphen/>
        <w:t>one years, shall be eligible.</w:t>
      </w:r>
      <w:r w:rsidRPr="002E5150">
        <w:t>”</w:t>
      </w:r>
    </w:p>
    <w:p w14:paraId="6343D2F4" w14:textId="77777777" w:rsidR="007873E2" w:rsidRPr="002E5150" w:rsidRDefault="007873E2" w:rsidP="007873E2">
      <w:pPr>
        <w:suppressAutoHyphens/>
      </w:pPr>
      <w:r w:rsidRPr="002E5150">
        <w:t>SECTION</w:t>
      </w:r>
      <w:r w:rsidRPr="002E5150">
        <w:tab/>
        <w:t>2.</w:t>
      </w:r>
      <w:r w:rsidRPr="002E5150">
        <w:tab/>
        <w:t>The proposed amendment must be submitted to the qualified electors at the next general election for representatives. Ballots must be provided at the various voting precincts with the following words printed on the ballot:</w:t>
      </w:r>
    </w:p>
    <w:p w14:paraId="3C00BDC5" w14:textId="77777777" w:rsidR="007873E2" w:rsidRPr="002E5150" w:rsidRDefault="007873E2" w:rsidP="007873E2">
      <w:r w:rsidRPr="002E5150">
        <w:tab/>
        <w:t>“Must Section 1, Article XVII of the Constitution of this State be amended so as to make its provisions applicable only to elected offices and to remove archaic language?</w:t>
      </w:r>
    </w:p>
    <w:p w14:paraId="037D1453" w14:textId="77777777" w:rsidR="007873E2" w:rsidRPr="002E5150" w:rsidRDefault="007873E2" w:rsidP="007873E2">
      <w:pPr>
        <w:suppressAutoHyphens/>
      </w:pPr>
      <w:r w:rsidRPr="002E5150">
        <w:t>Yes</w:t>
      </w:r>
      <w:r w:rsidRPr="002E5150">
        <w:tab/>
      </w:r>
      <w:r w:rsidRPr="002E5150">
        <w:t></w:t>
      </w:r>
    </w:p>
    <w:p w14:paraId="70815AE3" w14:textId="77777777" w:rsidR="007873E2" w:rsidRPr="002E5150" w:rsidRDefault="007873E2" w:rsidP="007873E2">
      <w:pPr>
        <w:suppressAutoHyphens/>
      </w:pPr>
      <w:r w:rsidRPr="002E5150">
        <w:t>No</w:t>
      </w:r>
      <w:r w:rsidRPr="002E5150">
        <w:tab/>
      </w:r>
      <w:r w:rsidRPr="002E5150">
        <w:t></w:t>
      </w:r>
    </w:p>
    <w:p w14:paraId="2D88B326" w14:textId="77777777" w:rsidR="007873E2" w:rsidRPr="002E5150" w:rsidRDefault="007873E2" w:rsidP="007873E2">
      <w:r w:rsidRPr="002E5150">
        <w:t>Those voting in favor of the question shall deposit a ballot with a check or cross mark in the square after the word ‘Yes’, and those voting against the question shall deposit a ballot with a check or cross mark in the square after the word ‘No’.”</w:t>
      </w:r>
      <w:r w:rsidRPr="002E5150">
        <w:tab/>
        <w:t>/</w:t>
      </w:r>
    </w:p>
    <w:p w14:paraId="704D75DE" w14:textId="77777777" w:rsidR="007873E2" w:rsidRPr="002E5150" w:rsidRDefault="007873E2" w:rsidP="007873E2">
      <w:r w:rsidRPr="002E5150">
        <w:t>Renumber sections to conform.</w:t>
      </w:r>
    </w:p>
    <w:p w14:paraId="66AFC746" w14:textId="77777777" w:rsidR="007873E2" w:rsidRDefault="007873E2" w:rsidP="007873E2">
      <w:r w:rsidRPr="002E5150">
        <w:t>Amend title to conform.</w:t>
      </w:r>
    </w:p>
    <w:p w14:paraId="007CAB90" w14:textId="77777777" w:rsidR="007873E2" w:rsidRDefault="007873E2" w:rsidP="007873E2"/>
    <w:p w14:paraId="49CE72B4" w14:textId="77777777" w:rsidR="007873E2" w:rsidRDefault="007873E2" w:rsidP="007873E2">
      <w:r>
        <w:t>Rep. POPE explained the amendment.</w:t>
      </w:r>
    </w:p>
    <w:p w14:paraId="1013307F" w14:textId="77777777" w:rsidR="007873E2" w:rsidRDefault="007873E2" w:rsidP="007873E2">
      <w:r>
        <w:t>The amendment was then adopted.</w:t>
      </w:r>
    </w:p>
    <w:p w14:paraId="4B38338E" w14:textId="77777777" w:rsidR="007873E2" w:rsidRDefault="007873E2" w:rsidP="007873E2"/>
    <w:p w14:paraId="461EAA00" w14:textId="77777777" w:rsidR="007873E2" w:rsidRDefault="007873E2" w:rsidP="007873E2">
      <w:r>
        <w:t>Rep. POPE explained the Joint Resolution.</w:t>
      </w:r>
    </w:p>
    <w:p w14:paraId="216C8C8E" w14:textId="77777777" w:rsidR="007873E2" w:rsidRDefault="007873E2" w:rsidP="007873E2"/>
    <w:p w14:paraId="5C58F329" w14:textId="77777777" w:rsidR="007873E2" w:rsidRDefault="007873E2" w:rsidP="007873E2">
      <w:r>
        <w:t>The question recurred to the passage of the Joint Resolution.</w:t>
      </w:r>
    </w:p>
    <w:p w14:paraId="5B7541FC" w14:textId="77777777" w:rsidR="007873E2" w:rsidRDefault="007873E2" w:rsidP="007873E2"/>
    <w:p w14:paraId="3C715570" w14:textId="77777777" w:rsidR="007873E2" w:rsidRDefault="007873E2" w:rsidP="007873E2">
      <w:r>
        <w:t xml:space="preserve">The yeas and nays were taken resulting as follows: </w:t>
      </w:r>
    </w:p>
    <w:p w14:paraId="62E76AF3" w14:textId="77777777" w:rsidR="007873E2" w:rsidRDefault="007873E2" w:rsidP="007873E2">
      <w:pPr>
        <w:jc w:val="center"/>
      </w:pPr>
      <w:r>
        <w:t xml:space="preserve"> </w:t>
      </w:r>
      <w:bookmarkStart w:id="26" w:name="vote_start72"/>
      <w:bookmarkEnd w:id="26"/>
      <w:r>
        <w:t>Yeas 106; Nays 0</w:t>
      </w:r>
    </w:p>
    <w:p w14:paraId="62FECE22" w14:textId="77777777" w:rsidR="007873E2" w:rsidRDefault="007873E2" w:rsidP="007873E2">
      <w:pPr>
        <w:jc w:val="center"/>
      </w:pPr>
    </w:p>
    <w:p w14:paraId="6436D0BB" w14:textId="77777777" w:rsidR="007873E2" w:rsidRDefault="007873E2" w:rsidP="0078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873E2" w:rsidRPr="007873E2" w14:paraId="25D95DC5" w14:textId="77777777" w:rsidTr="007873E2">
        <w:tc>
          <w:tcPr>
            <w:tcW w:w="2179" w:type="dxa"/>
            <w:shd w:val="clear" w:color="auto" w:fill="auto"/>
          </w:tcPr>
          <w:p w14:paraId="25F282BB" w14:textId="77777777" w:rsidR="007873E2" w:rsidRPr="007873E2" w:rsidRDefault="007873E2" w:rsidP="007873E2">
            <w:pPr>
              <w:keepNext/>
              <w:ind w:firstLine="0"/>
            </w:pPr>
            <w:r>
              <w:t>Alexander</w:t>
            </w:r>
          </w:p>
        </w:tc>
        <w:tc>
          <w:tcPr>
            <w:tcW w:w="2179" w:type="dxa"/>
            <w:shd w:val="clear" w:color="auto" w:fill="auto"/>
          </w:tcPr>
          <w:p w14:paraId="638E0FE1" w14:textId="77777777" w:rsidR="007873E2" w:rsidRPr="007873E2" w:rsidRDefault="007873E2" w:rsidP="007873E2">
            <w:pPr>
              <w:keepNext/>
              <w:ind w:firstLine="0"/>
            </w:pPr>
            <w:r>
              <w:t>Allison</w:t>
            </w:r>
          </w:p>
        </w:tc>
        <w:tc>
          <w:tcPr>
            <w:tcW w:w="2180" w:type="dxa"/>
            <w:shd w:val="clear" w:color="auto" w:fill="auto"/>
          </w:tcPr>
          <w:p w14:paraId="5C0423AC" w14:textId="77777777" w:rsidR="007873E2" w:rsidRPr="007873E2" w:rsidRDefault="007873E2" w:rsidP="007873E2">
            <w:pPr>
              <w:keepNext/>
              <w:ind w:firstLine="0"/>
            </w:pPr>
            <w:r>
              <w:t>Anderson</w:t>
            </w:r>
          </w:p>
        </w:tc>
      </w:tr>
      <w:tr w:rsidR="007873E2" w:rsidRPr="007873E2" w14:paraId="0ECF5832" w14:textId="77777777" w:rsidTr="007873E2">
        <w:tc>
          <w:tcPr>
            <w:tcW w:w="2179" w:type="dxa"/>
            <w:shd w:val="clear" w:color="auto" w:fill="auto"/>
          </w:tcPr>
          <w:p w14:paraId="1EEF11B4" w14:textId="77777777" w:rsidR="007873E2" w:rsidRPr="007873E2" w:rsidRDefault="007873E2" w:rsidP="007873E2">
            <w:pPr>
              <w:ind w:firstLine="0"/>
            </w:pPr>
            <w:r>
              <w:t>Atkinson</w:t>
            </w:r>
          </w:p>
        </w:tc>
        <w:tc>
          <w:tcPr>
            <w:tcW w:w="2179" w:type="dxa"/>
            <w:shd w:val="clear" w:color="auto" w:fill="auto"/>
          </w:tcPr>
          <w:p w14:paraId="5486F6A3" w14:textId="77777777" w:rsidR="007873E2" w:rsidRPr="007873E2" w:rsidRDefault="007873E2" w:rsidP="007873E2">
            <w:pPr>
              <w:ind w:firstLine="0"/>
            </w:pPr>
            <w:r>
              <w:t>Bailey</w:t>
            </w:r>
          </w:p>
        </w:tc>
        <w:tc>
          <w:tcPr>
            <w:tcW w:w="2180" w:type="dxa"/>
            <w:shd w:val="clear" w:color="auto" w:fill="auto"/>
          </w:tcPr>
          <w:p w14:paraId="58B0B9A8" w14:textId="77777777" w:rsidR="007873E2" w:rsidRPr="007873E2" w:rsidRDefault="007873E2" w:rsidP="007873E2">
            <w:pPr>
              <w:ind w:firstLine="0"/>
            </w:pPr>
            <w:r>
              <w:t>Ballentine</w:t>
            </w:r>
          </w:p>
        </w:tc>
      </w:tr>
      <w:tr w:rsidR="007873E2" w:rsidRPr="007873E2" w14:paraId="3578EA3D" w14:textId="77777777" w:rsidTr="007873E2">
        <w:tc>
          <w:tcPr>
            <w:tcW w:w="2179" w:type="dxa"/>
            <w:shd w:val="clear" w:color="auto" w:fill="auto"/>
          </w:tcPr>
          <w:p w14:paraId="43773ACC" w14:textId="77777777" w:rsidR="007873E2" w:rsidRPr="007873E2" w:rsidRDefault="007873E2" w:rsidP="007873E2">
            <w:pPr>
              <w:ind w:firstLine="0"/>
            </w:pPr>
            <w:r>
              <w:t>Bannister</w:t>
            </w:r>
          </w:p>
        </w:tc>
        <w:tc>
          <w:tcPr>
            <w:tcW w:w="2179" w:type="dxa"/>
            <w:shd w:val="clear" w:color="auto" w:fill="auto"/>
          </w:tcPr>
          <w:p w14:paraId="50178CA2" w14:textId="77777777" w:rsidR="007873E2" w:rsidRPr="007873E2" w:rsidRDefault="007873E2" w:rsidP="007873E2">
            <w:pPr>
              <w:ind w:firstLine="0"/>
            </w:pPr>
            <w:r>
              <w:t>Bennett</w:t>
            </w:r>
          </w:p>
        </w:tc>
        <w:tc>
          <w:tcPr>
            <w:tcW w:w="2180" w:type="dxa"/>
            <w:shd w:val="clear" w:color="auto" w:fill="auto"/>
          </w:tcPr>
          <w:p w14:paraId="327B0B9A" w14:textId="77777777" w:rsidR="007873E2" w:rsidRPr="007873E2" w:rsidRDefault="007873E2" w:rsidP="007873E2">
            <w:pPr>
              <w:ind w:firstLine="0"/>
            </w:pPr>
            <w:r>
              <w:t>Bradley</w:t>
            </w:r>
          </w:p>
        </w:tc>
      </w:tr>
      <w:tr w:rsidR="007873E2" w:rsidRPr="007873E2" w14:paraId="6398C31E" w14:textId="77777777" w:rsidTr="007873E2">
        <w:tc>
          <w:tcPr>
            <w:tcW w:w="2179" w:type="dxa"/>
            <w:shd w:val="clear" w:color="auto" w:fill="auto"/>
          </w:tcPr>
          <w:p w14:paraId="7ABEF116" w14:textId="77777777" w:rsidR="007873E2" w:rsidRPr="007873E2" w:rsidRDefault="007873E2" w:rsidP="007873E2">
            <w:pPr>
              <w:ind w:firstLine="0"/>
            </w:pPr>
            <w:r>
              <w:t>Brawley</w:t>
            </w:r>
          </w:p>
        </w:tc>
        <w:tc>
          <w:tcPr>
            <w:tcW w:w="2179" w:type="dxa"/>
            <w:shd w:val="clear" w:color="auto" w:fill="auto"/>
          </w:tcPr>
          <w:p w14:paraId="0A33CB69" w14:textId="77777777" w:rsidR="007873E2" w:rsidRPr="007873E2" w:rsidRDefault="007873E2" w:rsidP="007873E2">
            <w:pPr>
              <w:ind w:firstLine="0"/>
            </w:pPr>
            <w:r>
              <w:t>Brittain</w:t>
            </w:r>
          </w:p>
        </w:tc>
        <w:tc>
          <w:tcPr>
            <w:tcW w:w="2180" w:type="dxa"/>
            <w:shd w:val="clear" w:color="auto" w:fill="auto"/>
          </w:tcPr>
          <w:p w14:paraId="000F3CB6" w14:textId="77777777" w:rsidR="007873E2" w:rsidRPr="007873E2" w:rsidRDefault="007873E2" w:rsidP="007873E2">
            <w:pPr>
              <w:ind w:firstLine="0"/>
            </w:pPr>
            <w:r>
              <w:t>Bryant</w:t>
            </w:r>
          </w:p>
        </w:tc>
      </w:tr>
      <w:tr w:rsidR="007873E2" w:rsidRPr="007873E2" w14:paraId="31E70C88" w14:textId="77777777" w:rsidTr="007873E2">
        <w:tc>
          <w:tcPr>
            <w:tcW w:w="2179" w:type="dxa"/>
            <w:shd w:val="clear" w:color="auto" w:fill="auto"/>
          </w:tcPr>
          <w:p w14:paraId="76824E28" w14:textId="77777777" w:rsidR="007873E2" w:rsidRPr="007873E2" w:rsidRDefault="007873E2" w:rsidP="007873E2">
            <w:pPr>
              <w:ind w:firstLine="0"/>
            </w:pPr>
            <w:r>
              <w:t>Burns</w:t>
            </w:r>
          </w:p>
        </w:tc>
        <w:tc>
          <w:tcPr>
            <w:tcW w:w="2179" w:type="dxa"/>
            <w:shd w:val="clear" w:color="auto" w:fill="auto"/>
          </w:tcPr>
          <w:p w14:paraId="7FFD5076" w14:textId="77777777" w:rsidR="007873E2" w:rsidRPr="007873E2" w:rsidRDefault="007873E2" w:rsidP="007873E2">
            <w:pPr>
              <w:ind w:firstLine="0"/>
            </w:pPr>
            <w:r>
              <w:t>Bustos</w:t>
            </w:r>
          </w:p>
        </w:tc>
        <w:tc>
          <w:tcPr>
            <w:tcW w:w="2180" w:type="dxa"/>
            <w:shd w:val="clear" w:color="auto" w:fill="auto"/>
          </w:tcPr>
          <w:p w14:paraId="3404A97E" w14:textId="77777777" w:rsidR="007873E2" w:rsidRPr="007873E2" w:rsidRDefault="007873E2" w:rsidP="007873E2">
            <w:pPr>
              <w:ind w:firstLine="0"/>
            </w:pPr>
            <w:r>
              <w:t>Calhoon</w:t>
            </w:r>
          </w:p>
        </w:tc>
      </w:tr>
      <w:tr w:rsidR="007873E2" w:rsidRPr="007873E2" w14:paraId="05E3A2FD" w14:textId="77777777" w:rsidTr="007873E2">
        <w:tc>
          <w:tcPr>
            <w:tcW w:w="2179" w:type="dxa"/>
            <w:shd w:val="clear" w:color="auto" w:fill="auto"/>
          </w:tcPr>
          <w:p w14:paraId="07D89B5F" w14:textId="77777777" w:rsidR="007873E2" w:rsidRPr="007873E2" w:rsidRDefault="007873E2" w:rsidP="007873E2">
            <w:pPr>
              <w:ind w:firstLine="0"/>
            </w:pPr>
            <w:r>
              <w:t>Carter</w:t>
            </w:r>
          </w:p>
        </w:tc>
        <w:tc>
          <w:tcPr>
            <w:tcW w:w="2179" w:type="dxa"/>
            <w:shd w:val="clear" w:color="auto" w:fill="auto"/>
          </w:tcPr>
          <w:p w14:paraId="1BCD3673" w14:textId="77777777" w:rsidR="007873E2" w:rsidRPr="007873E2" w:rsidRDefault="007873E2" w:rsidP="007873E2">
            <w:pPr>
              <w:ind w:firstLine="0"/>
            </w:pPr>
            <w:r>
              <w:t>Caskey</w:t>
            </w:r>
          </w:p>
        </w:tc>
        <w:tc>
          <w:tcPr>
            <w:tcW w:w="2180" w:type="dxa"/>
            <w:shd w:val="clear" w:color="auto" w:fill="auto"/>
          </w:tcPr>
          <w:p w14:paraId="2AAE9054" w14:textId="77777777" w:rsidR="007873E2" w:rsidRPr="007873E2" w:rsidRDefault="007873E2" w:rsidP="007873E2">
            <w:pPr>
              <w:ind w:firstLine="0"/>
            </w:pPr>
            <w:r>
              <w:t>Chumley</w:t>
            </w:r>
          </w:p>
        </w:tc>
      </w:tr>
      <w:tr w:rsidR="007873E2" w:rsidRPr="007873E2" w14:paraId="2C3F2D59" w14:textId="77777777" w:rsidTr="007873E2">
        <w:tc>
          <w:tcPr>
            <w:tcW w:w="2179" w:type="dxa"/>
            <w:shd w:val="clear" w:color="auto" w:fill="auto"/>
          </w:tcPr>
          <w:p w14:paraId="08F0676E" w14:textId="77777777" w:rsidR="007873E2" w:rsidRPr="007873E2" w:rsidRDefault="007873E2" w:rsidP="007873E2">
            <w:pPr>
              <w:ind w:firstLine="0"/>
            </w:pPr>
            <w:r>
              <w:t>Clyburn</w:t>
            </w:r>
          </w:p>
        </w:tc>
        <w:tc>
          <w:tcPr>
            <w:tcW w:w="2179" w:type="dxa"/>
            <w:shd w:val="clear" w:color="auto" w:fill="auto"/>
          </w:tcPr>
          <w:p w14:paraId="09BC9E30" w14:textId="77777777" w:rsidR="007873E2" w:rsidRPr="007873E2" w:rsidRDefault="007873E2" w:rsidP="007873E2">
            <w:pPr>
              <w:ind w:firstLine="0"/>
            </w:pPr>
            <w:r>
              <w:t>Cogswell</w:t>
            </w:r>
          </w:p>
        </w:tc>
        <w:tc>
          <w:tcPr>
            <w:tcW w:w="2180" w:type="dxa"/>
            <w:shd w:val="clear" w:color="auto" w:fill="auto"/>
          </w:tcPr>
          <w:p w14:paraId="240D45E5" w14:textId="77777777" w:rsidR="007873E2" w:rsidRPr="007873E2" w:rsidRDefault="007873E2" w:rsidP="007873E2">
            <w:pPr>
              <w:ind w:firstLine="0"/>
            </w:pPr>
            <w:r>
              <w:t>Collins</w:t>
            </w:r>
          </w:p>
        </w:tc>
      </w:tr>
      <w:tr w:rsidR="007873E2" w:rsidRPr="007873E2" w14:paraId="62F6A4E7" w14:textId="77777777" w:rsidTr="007873E2">
        <w:tc>
          <w:tcPr>
            <w:tcW w:w="2179" w:type="dxa"/>
            <w:shd w:val="clear" w:color="auto" w:fill="auto"/>
          </w:tcPr>
          <w:p w14:paraId="0EBB69EE" w14:textId="77777777" w:rsidR="007873E2" w:rsidRPr="007873E2" w:rsidRDefault="007873E2" w:rsidP="007873E2">
            <w:pPr>
              <w:ind w:firstLine="0"/>
            </w:pPr>
            <w:r>
              <w:t>B. Cox</w:t>
            </w:r>
          </w:p>
        </w:tc>
        <w:tc>
          <w:tcPr>
            <w:tcW w:w="2179" w:type="dxa"/>
            <w:shd w:val="clear" w:color="auto" w:fill="auto"/>
          </w:tcPr>
          <w:p w14:paraId="46DB8496" w14:textId="77777777" w:rsidR="007873E2" w:rsidRPr="007873E2" w:rsidRDefault="007873E2" w:rsidP="007873E2">
            <w:pPr>
              <w:ind w:firstLine="0"/>
            </w:pPr>
            <w:r>
              <w:t>W. Cox</w:t>
            </w:r>
          </w:p>
        </w:tc>
        <w:tc>
          <w:tcPr>
            <w:tcW w:w="2180" w:type="dxa"/>
            <w:shd w:val="clear" w:color="auto" w:fill="auto"/>
          </w:tcPr>
          <w:p w14:paraId="6E7A4003" w14:textId="77777777" w:rsidR="007873E2" w:rsidRPr="007873E2" w:rsidRDefault="007873E2" w:rsidP="007873E2">
            <w:pPr>
              <w:ind w:firstLine="0"/>
            </w:pPr>
            <w:r>
              <w:t>Crawford</w:t>
            </w:r>
          </w:p>
        </w:tc>
      </w:tr>
      <w:tr w:rsidR="007873E2" w:rsidRPr="007873E2" w14:paraId="4F6AA549" w14:textId="77777777" w:rsidTr="007873E2">
        <w:tc>
          <w:tcPr>
            <w:tcW w:w="2179" w:type="dxa"/>
            <w:shd w:val="clear" w:color="auto" w:fill="auto"/>
          </w:tcPr>
          <w:p w14:paraId="2B212ED3" w14:textId="77777777" w:rsidR="007873E2" w:rsidRPr="007873E2" w:rsidRDefault="007873E2" w:rsidP="007873E2">
            <w:pPr>
              <w:ind w:firstLine="0"/>
            </w:pPr>
            <w:r>
              <w:t>Dabney</w:t>
            </w:r>
          </w:p>
        </w:tc>
        <w:tc>
          <w:tcPr>
            <w:tcW w:w="2179" w:type="dxa"/>
            <w:shd w:val="clear" w:color="auto" w:fill="auto"/>
          </w:tcPr>
          <w:p w14:paraId="330E26A0" w14:textId="77777777" w:rsidR="007873E2" w:rsidRPr="007873E2" w:rsidRDefault="007873E2" w:rsidP="007873E2">
            <w:pPr>
              <w:ind w:firstLine="0"/>
            </w:pPr>
            <w:r>
              <w:t>Daning</w:t>
            </w:r>
          </w:p>
        </w:tc>
        <w:tc>
          <w:tcPr>
            <w:tcW w:w="2180" w:type="dxa"/>
            <w:shd w:val="clear" w:color="auto" w:fill="auto"/>
          </w:tcPr>
          <w:p w14:paraId="40EC9706" w14:textId="77777777" w:rsidR="007873E2" w:rsidRPr="007873E2" w:rsidRDefault="007873E2" w:rsidP="007873E2">
            <w:pPr>
              <w:ind w:firstLine="0"/>
            </w:pPr>
            <w:r>
              <w:t>Davis</w:t>
            </w:r>
          </w:p>
        </w:tc>
      </w:tr>
      <w:tr w:rsidR="007873E2" w:rsidRPr="007873E2" w14:paraId="41EF2255" w14:textId="77777777" w:rsidTr="007873E2">
        <w:tc>
          <w:tcPr>
            <w:tcW w:w="2179" w:type="dxa"/>
            <w:shd w:val="clear" w:color="auto" w:fill="auto"/>
          </w:tcPr>
          <w:p w14:paraId="4953AEC5" w14:textId="77777777" w:rsidR="007873E2" w:rsidRPr="007873E2" w:rsidRDefault="007873E2" w:rsidP="007873E2">
            <w:pPr>
              <w:ind w:firstLine="0"/>
            </w:pPr>
            <w:r>
              <w:t>Dillard</w:t>
            </w:r>
          </w:p>
        </w:tc>
        <w:tc>
          <w:tcPr>
            <w:tcW w:w="2179" w:type="dxa"/>
            <w:shd w:val="clear" w:color="auto" w:fill="auto"/>
          </w:tcPr>
          <w:p w14:paraId="2A649FD2" w14:textId="77777777" w:rsidR="007873E2" w:rsidRPr="007873E2" w:rsidRDefault="007873E2" w:rsidP="007873E2">
            <w:pPr>
              <w:ind w:firstLine="0"/>
            </w:pPr>
            <w:r>
              <w:t>Elliott</w:t>
            </w:r>
          </w:p>
        </w:tc>
        <w:tc>
          <w:tcPr>
            <w:tcW w:w="2180" w:type="dxa"/>
            <w:shd w:val="clear" w:color="auto" w:fill="auto"/>
          </w:tcPr>
          <w:p w14:paraId="71541679" w14:textId="77777777" w:rsidR="007873E2" w:rsidRPr="007873E2" w:rsidRDefault="007873E2" w:rsidP="007873E2">
            <w:pPr>
              <w:ind w:firstLine="0"/>
            </w:pPr>
            <w:r>
              <w:t>Erickson</w:t>
            </w:r>
          </w:p>
        </w:tc>
      </w:tr>
      <w:tr w:rsidR="007873E2" w:rsidRPr="007873E2" w14:paraId="5C5674F2" w14:textId="77777777" w:rsidTr="007873E2">
        <w:tc>
          <w:tcPr>
            <w:tcW w:w="2179" w:type="dxa"/>
            <w:shd w:val="clear" w:color="auto" w:fill="auto"/>
          </w:tcPr>
          <w:p w14:paraId="0E04F2D2" w14:textId="77777777" w:rsidR="007873E2" w:rsidRPr="007873E2" w:rsidRDefault="007873E2" w:rsidP="007873E2">
            <w:pPr>
              <w:ind w:firstLine="0"/>
            </w:pPr>
            <w:r>
              <w:t>Felder</w:t>
            </w:r>
          </w:p>
        </w:tc>
        <w:tc>
          <w:tcPr>
            <w:tcW w:w="2179" w:type="dxa"/>
            <w:shd w:val="clear" w:color="auto" w:fill="auto"/>
          </w:tcPr>
          <w:p w14:paraId="6EE410E4" w14:textId="77777777" w:rsidR="007873E2" w:rsidRPr="007873E2" w:rsidRDefault="007873E2" w:rsidP="007873E2">
            <w:pPr>
              <w:ind w:firstLine="0"/>
            </w:pPr>
            <w:r>
              <w:t>Finlay</w:t>
            </w:r>
          </w:p>
        </w:tc>
        <w:tc>
          <w:tcPr>
            <w:tcW w:w="2180" w:type="dxa"/>
            <w:shd w:val="clear" w:color="auto" w:fill="auto"/>
          </w:tcPr>
          <w:p w14:paraId="3E68FA48" w14:textId="77777777" w:rsidR="007873E2" w:rsidRPr="007873E2" w:rsidRDefault="007873E2" w:rsidP="007873E2">
            <w:pPr>
              <w:ind w:firstLine="0"/>
            </w:pPr>
            <w:r>
              <w:t>Forrest</w:t>
            </w:r>
          </w:p>
        </w:tc>
      </w:tr>
      <w:tr w:rsidR="007873E2" w:rsidRPr="007873E2" w14:paraId="16FB5597" w14:textId="77777777" w:rsidTr="007873E2">
        <w:tc>
          <w:tcPr>
            <w:tcW w:w="2179" w:type="dxa"/>
            <w:shd w:val="clear" w:color="auto" w:fill="auto"/>
          </w:tcPr>
          <w:p w14:paraId="7BD14B1E" w14:textId="77777777" w:rsidR="007873E2" w:rsidRPr="007873E2" w:rsidRDefault="007873E2" w:rsidP="007873E2">
            <w:pPr>
              <w:ind w:firstLine="0"/>
            </w:pPr>
            <w:r>
              <w:t>Fry</w:t>
            </w:r>
          </w:p>
        </w:tc>
        <w:tc>
          <w:tcPr>
            <w:tcW w:w="2179" w:type="dxa"/>
            <w:shd w:val="clear" w:color="auto" w:fill="auto"/>
          </w:tcPr>
          <w:p w14:paraId="273BAA9F" w14:textId="77777777" w:rsidR="007873E2" w:rsidRPr="007873E2" w:rsidRDefault="007873E2" w:rsidP="007873E2">
            <w:pPr>
              <w:ind w:firstLine="0"/>
            </w:pPr>
            <w:r>
              <w:t>Gagnon</w:t>
            </w:r>
          </w:p>
        </w:tc>
        <w:tc>
          <w:tcPr>
            <w:tcW w:w="2180" w:type="dxa"/>
            <w:shd w:val="clear" w:color="auto" w:fill="auto"/>
          </w:tcPr>
          <w:p w14:paraId="370D5ED1" w14:textId="77777777" w:rsidR="007873E2" w:rsidRPr="007873E2" w:rsidRDefault="007873E2" w:rsidP="007873E2">
            <w:pPr>
              <w:ind w:firstLine="0"/>
            </w:pPr>
            <w:r>
              <w:t>Garvin</w:t>
            </w:r>
          </w:p>
        </w:tc>
      </w:tr>
      <w:tr w:rsidR="007873E2" w:rsidRPr="007873E2" w14:paraId="4DF2D388" w14:textId="77777777" w:rsidTr="007873E2">
        <w:tc>
          <w:tcPr>
            <w:tcW w:w="2179" w:type="dxa"/>
            <w:shd w:val="clear" w:color="auto" w:fill="auto"/>
          </w:tcPr>
          <w:p w14:paraId="430F3748" w14:textId="77777777" w:rsidR="007873E2" w:rsidRPr="007873E2" w:rsidRDefault="007873E2" w:rsidP="007873E2">
            <w:pPr>
              <w:ind w:firstLine="0"/>
            </w:pPr>
            <w:r>
              <w:t>Gatch</w:t>
            </w:r>
          </w:p>
        </w:tc>
        <w:tc>
          <w:tcPr>
            <w:tcW w:w="2179" w:type="dxa"/>
            <w:shd w:val="clear" w:color="auto" w:fill="auto"/>
          </w:tcPr>
          <w:p w14:paraId="39C88C30" w14:textId="77777777" w:rsidR="007873E2" w:rsidRPr="007873E2" w:rsidRDefault="007873E2" w:rsidP="007873E2">
            <w:pPr>
              <w:ind w:firstLine="0"/>
            </w:pPr>
            <w:r>
              <w:t>Gilliam</w:t>
            </w:r>
          </w:p>
        </w:tc>
        <w:tc>
          <w:tcPr>
            <w:tcW w:w="2180" w:type="dxa"/>
            <w:shd w:val="clear" w:color="auto" w:fill="auto"/>
          </w:tcPr>
          <w:p w14:paraId="5DB6EEC5" w14:textId="77777777" w:rsidR="007873E2" w:rsidRPr="007873E2" w:rsidRDefault="007873E2" w:rsidP="007873E2">
            <w:pPr>
              <w:ind w:firstLine="0"/>
            </w:pPr>
            <w:r>
              <w:t>Gilliard</w:t>
            </w:r>
          </w:p>
        </w:tc>
      </w:tr>
      <w:tr w:rsidR="007873E2" w:rsidRPr="007873E2" w14:paraId="72BC5860" w14:textId="77777777" w:rsidTr="007873E2">
        <w:tc>
          <w:tcPr>
            <w:tcW w:w="2179" w:type="dxa"/>
            <w:shd w:val="clear" w:color="auto" w:fill="auto"/>
          </w:tcPr>
          <w:p w14:paraId="77A9EBAF" w14:textId="77777777" w:rsidR="007873E2" w:rsidRPr="007873E2" w:rsidRDefault="007873E2" w:rsidP="007873E2">
            <w:pPr>
              <w:ind w:firstLine="0"/>
            </w:pPr>
            <w:r>
              <w:t>Govan</w:t>
            </w:r>
          </w:p>
        </w:tc>
        <w:tc>
          <w:tcPr>
            <w:tcW w:w="2179" w:type="dxa"/>
            <w:shd w:val="clear" w:color="auto" w:fill="auto"/>
          </w:tcPr>
          <w:p w14:paraId="4CC38C43" w14:textId="77777777" w:rsidR="007873E2" w:rsidRPr="007873E2" w:rsidRDefault="007873E2" w:rsidP="007873E2">
            <w:pPr>
              <w:ind w:firstLine="0"/>
            </w:pPr>
            <w:r>
              <w:t>Haddon</w:t>
            </w:r>
          </w:p>
        </w:tc>
        <w:tc>
          <w:tcPr>
            <w:tcW w:w="2180" w:type="dxa"/>
            <w:shd w:val="clear" w:color="auto" w:fill="auto"/>
          </w:tcPr>
          <w:p w14:paraId="04E8D191" w14:textId="77777777" w:rsidR="007873E2" w:rsidRPr="007873E2" w:rsidRDefault="007873E2" w:rsidP="007873E2">
            <w:pPr>
              <w:ind w:firstLine="0"/>
            </w:pPr>
            <w:r>
              <w:t>Hardee</w:t>
            </w:r>
          </w:p>
        </w:tc>
      </w:tr>
      <w:tr w:rsidR="007873E2" w:rsidRPr="007873E2" w14:paraId="2E2EB3C7" w14:textId="77777777" w:rsidTr="007873E2">
        <w:tc>
          <w:tcPr>
            <w:tcW w:w="2179" w:type="dxa"/>
            <w:shd w:val="clear" w:color="auto" w:fill="auto"/>
          </w:tcPr>
          <w:p w14:paraId="3E975DA0" w14:textId="77777777" w:rsidR="007873E2" w:rsidRPr="007873E2" w:rsidRDefault="007873E2" w:rsidP="007873E2">
            <w:pPr>
              <w:ind w:firstLine="0"/>
            </w:pPr>
            <w:r>
              <w:t>Hart</w:t>
            </w:r>
          </w:p>
        </w:tc>
        <w:tc>
          <w:tcPr>
            <w:tcW w:w="2179" w:type="dxa"/>
            <w:shd w:val="clear" w:color="auto" w:fill="auto"/>
          </w:tcPr>
          <w:p w14:paraId="4FEF9B9D" w14:textId="77777777" w:rsidR="007873E2" w:rsidRPr="007873E2" w:rsidRDefault="007873E2" w:rsidP="007873E2">
            <w:pPr>
              <w:ind w:firstLine="0"/>
            </w:pPr>
            <w:r>
              <w:t>Hayes</w:t>
            </w:r>
          </w:p>
        </w:tc>
        <w:tc>
          <w:tcPr>
            <w:tcW w:w="2180" w:type="dxa"/>
            <w:shd w:val="clear" w:color="auto" w:fill="auto"/>
          </w:tcPr>
          <w:p w14:paraId="3631C3BB" w14:textId="77777777" w:rsidR="007873E2" w:rsidRPr="007873E2" w:rsidRDefault="007873E2" w:rsidP="007873E2">
            <w:pPr>
              <w:ind w:firstLine="0"/>
            </w:pPr>
            <w:r>
              <w:t>Henegan</w:t>
            </w:r>
          </w:p>
        </w:tc>
      </w:tr>
      <w:tr w:rsidR="007873E2" w:rsidRPr="007873E2" w14:paraId="629F8996" w14:textId="77777777" w:rsidTr="007873E2">
        <w:tc>
          <w:tcPr>
            <w:tcW w:w="2179" w:type="dxa"/>
            <w:shd w:val="clear" w:color="auto" w:fill="auto"/>
          </w:tcPr>
          <w:p w14:paraId="50B3A0C6" w14:textId="77777777" w:rsidR="007873E2" w:rsidRPr="007873E2" w:rsidRDefault="007873E2" w:rsidP="007873E2">
            <w:pPr>
              <w:ind w:firstLine="0"/>
            </w:pPr>
            <w:r>
              <w:t>Herbkersman</w:t>
            </w:r>
          </w:p>
        </w:tc>
        <w:tc>
          <w:tcPr>
            <w:tcW w:w="2179" w:type="dxa"/>
            <w:shd w:val="clear" w:color="auto" w:fill="auto"/>
          </w:tcPr>
          <w:p w14:paraId="162BB0B6" w14:textId="77777777" w:rsidR="007873E2" w:rsidRPr="007873E2" w:rsidRDefault="007873E2" w:rsidP="007873E2">
            <w:pPr>
              <w:ind w:firstLine="0"/>
            </w:pPr>
            <w:r>
              <w:t>Hewitt</w:t>
            </w:r>
          </w:p>
        </w:tc>
        <w:tc>
          <w:tcPr>
            <w:tcW w:w="2180" w:type="dxa"/>
            <w:shd w:val="clear" w:color="auto" w:fill="auto"/>
          </w:tcPr>
          <w:p w14:paraId="2526F55C" w14:textId="77777777" w:rsidR="007873E2" w:rsidRPr="007873E2" w:rsidRDefault="007873E2" w:rsidP="007873E2">
            <w:pPr>
              <w:ind w:firstLine="0"/>
            </w:pPr>
            <w:r>
              <w:t>Hill</w:t>
            </w:r>
          </w:p>
        </w:tc>
      </w:tr>
      <w:tr w:rsidR="007873E2" w:rsidRPr="007873E2" w14:paraId="19F4DF0A" w14:textId="77777777" w:rsidTr="007873E2">
        <w:tc>
          <w:tcPr>
            <w:tcW w:w="2179" w:type="dxa"/>
            <w:shd w:val="clear" w:color="auto" w:fill="auto"/>
          </w:tcPr>
          <w:p w14:paraId="1D6E1E0E" w14:textId="77777777" w:rsidR="007873E2" w:rsidRPr="007873E2" w:rsidRDefault="007873E2" w:rsidP="007873E2">
            <w:pPr>
              <w:ind w:firstLine="0"/>
            </w:pPr>
            <w:r>
              <w:t>Hiott</w:t>
            </w:r>
          </w:p>
        </w:tc>
        <w:tc>
          <w:tcPr>
            <w:tcW w:w="2179" w:type="dxa"/>
            <w:shd w:val="clear" w:color="auto" w:fill="auto"/>
          </w:tcPr>
          <w:p w14:paraId="2483BB68" w14:textId="77777777" w:rsidR="007873E2" w:rsidRPr="007873E2" w:rsidRDefault="007873E2" w:rsidP="007873E2">
            <w:pPr>
              <w:ind w:firstLine="0"/>
            </w:pPr>
            <w:r>
              <w:t>Hixon</w:t>
            </w:r>
          </w:p>
        </w:tc>
        <w:tc>
          <w:tcPr>
            <w:tcW w:w="2180" w:type="dxa"/>
            <w:shd w:val="clear" w:color="auto" w:fill="auto"/>
          </w:tcPr>
          <w:p w14:paraId="6CB940B9" w14:textId="77777777" w:rsidR="007873E2" w:rsidRPr="007873E2" w:rsidRDefault="007873E2" w:rsidP="007873E2">
            <w:pPr>
              <w:ind w:firstLine="0"/>
            </w:pPr>
            <w:r>
              <w:t>Hosey</w:t>
            </w:r>
          </w:p>
        </w:tc>
      </w:tr>
      <w:tr w:rsidR="007873E2" w:rsidRPr="007873E2" w14:paraId="01715ABE" w14:textId="77777777" w:rsidTr="007873E2">
        <w:tc>
          <w:tcPr>
            <w:tcW w:w="2179" w:type="dxa"/>
            <w:shd w:val="clear" w:color="auto" w:fill="auto"/>
          </w:tcPr>
          <w:p w14:paraId="621D306A" w14:textId="77777777" w:rsidR="007873E2" w:rsidRPr="007873E2" w:rsidRDefault="007873E2" w:rsidP="007873E2">
            <w:pPr>
              <w:ind w:firstLine="0"/>
            </w:pPr>
            <w:r>
              <w:t>Howard</w:t>
            </w:r>
          </w:p>
        </w:tc>
        <w:tc>
          <w:tcPr>
            <w:tcW w:w="2179" w:type="dxa"/>
            <w:shd w:val="clear" w:color="auto" w:fill="auto"/>
          </w:tcPr>
          <w:p w14:paraId="14D72BAD" w14:textId="77777777" w:rsidR="007873E2" w:rsidRPr="007873E2" w:rsidRDefault="007873E2" w:rsidP="007873E2">
            <w:pPr>
              <w:ind w:firstLine="0"/>
            </w:pPr>
            <w:r>
              <w:t>Huggins</w:t>
            </w:r>
          </w:p>
        </w:tc>
        <w:tc>
          <w:tcPr>
            <w:tcW w:w="2180" w:type="dxa"/>
            <w:shd w:val="clear" w:color="auto" w:fill="auto"/>
          </w:tcPr>
          <w:p w14:paraId="1DB3452C" w14:textId="77777777" w:rsidR="007873E2" w:rsidRPr="007873E2" w:rsidRDefault="007873E2" w:rsidP="007873E2">
            <w:pPr>
              <w:ind w:firstLine="0"/>
            </w:pPr>
            <w:r>
              <w:t>Hyde</w:t>
            </w:r>
          </w:p>
        </w:tc>
      </w:tr>
      <w:tr w:rsidR="007873E2" w:rsidRPr="007873E2" w14:paraId="2D1B97A2" w14:textId="77777777" w:rsidTr="007873E2">
        <w:tc>
          <w:tcPr>
            <w:tcW w:w="2179" w:type="dxa"/>
            <w:shd w:val="clear" w:color="auto" w:fill="auto"/>
          </w:tcPr>
          <w:p w14:paraId="74B2CF83" w14:textId="77777777" w:rsidR="007873E2" w:rsidRPr="007873E2" w:rsidRDefault="007873E2" w:rsidP="007873E2">
            <w:pPr>
              <w:ind w:firstLine="0"/>
            </w:pPr>
            <w:r>
              <w:t>J. E. Johnson</w:t>
            </w:r>
          </w:p>
        </w:tc>
        <w:tc>
          <w:tcPr>
            <w:tcW w:w="2179" w:type="dxa"/>
            <w:shd w:val="clear" w:color="auto" w:fill="auto"/>
          </w:tcPr>
          <w:p w14:paraId="0ACFC00B" w14:textId="77777777" w:rsidR="007873E2" w:rsidRPr="007873E2" w:rsidRDefault="007873E2" w:rsidP="007873E2">
            <w:pPr>
              <w:ind w:firstLine="0"/>
            </w:pPr>
            <w:r>
              <w:t>J. L. Johnson</w:t>
            </w:r>
          </w:p>
        </w:tc>
        <w:tc>
          <w:tcPr>
            <w:tcW w:w="2180" w:type="dxa"/>
            <w:shd w:val="clear" w:color="auto" w:fill="auto"/>
          </w:tcPr>
          <w:p w14:paraId="5F0710C7" w14:textId="77777777" w:rsidR="007873E2" w:rsidRPr="007873E2" w:rsidRDefault="007873E2" w:rsidP="007873E2">
            <w:pPr>
              <w:ind w:firstLine="0"/>
            </w:pPr>
            <w:r>
              <w:t>K. O. Johnson</w:t>
            </w:r>
          </w:p>
        </w:tc>
      </w:tr>
      <w:tr w:rsidR="007873E2" w:rsidRPr="007873E2" w14:paraId="488B14E0" w14:textId="77777777" w:rsidTr="007873E2">
        <w:tc>
          <w:tcPr>
            <w:tcW w:w="2179" w:type="dxa"/>
            <w:shd w:val="clear" w:color="auto" w:fill="auto"/>
          </w:tcPr>
          <w:p w14:paraId="1694E690" w14:textId="77777777" w:rsidR="007873E2" w:rsidRPr="007873E2" w:rsidRDefault="007873E2" w:rsidP="007873E2">
            <w:pPr>
              <w:ind w:firstLine="0"/>
            </w:pPr>
            <w:r>
              <w:t>Jones</w:t>
            </w:r>
          </w:p>
        </w:tc>
        <w:tc>
          <w:tcPr>
            <w:tcW w:w="2179" w:type="dxa"/>
            <w:shd w:val="clear" w:color="auto" w:fill="auto"/>
          </w:tcPr>
          <w:p w14:paraId="695DEB71" w14:textId="77777777" w:rsidR="007873E2" w:rsidRPr="007873E2" w:rsidRDefault="007873E2" w:rsidP="007873E2">
            <w:pPr>
              <w:ind w:firstLine="0"/>
            </w:pPr>
            <w:r>
              <w:t>Jordan</w:t>
            </w:r>
          </w:p>
        </w:tc>
        <w:tc>
          <w:tcPr>
            <w:tcW w:w="2180" w:type="dxa"/>
            <w:shd w:val="clear" w:color="auto" w:fill="auto"/>
          </w:tcPr>
          <w:p w14:paraId="531E32AE" w14:textId="77777777" w:rsidR="007873E2" w:rsidRPr="007873E2" w:rsidRDefault="007873E2" w:rsidP="007873E2">
            <w:pPr>
              <w:ind w:firstLine="0"/>
            </w:pPr>
            <w:r>
              <w:t>King</w:t>
            </w:r>
          </w:p>
        </w:tc>
      </w:tr>
      <w:tr w:rsidR="007873E2" w:rsidRPr="007873E2" w14:paraId="300FF5B0" w14:textId="77777777" w:rsidTr="007873E2">
        <w:tc>
          <w:tcPr>
            <w:tcW w:w="2179" w:type="dxa"/>
            <w:shd w:val="clear" w:color="auto" w:fill="auto"/>
          </w:tcPr>
          <w:p w14:paraId="1AACC326" w14:textId="77777777" w:rsidR="007873E2" w:rsidRPr="007873E2" w:rsidRDefault="007873E2" w:rsidP="007873E2">
            <w:pPr>
              <w:ind w:firstLine="0"/>
            </w:pPr>
            <w:r>
              <w:t>Kirby</w:t>
            </w:r>
          </w:p>
        </w:tc>
        <w:tc>
          <w:tcPr>
            <w:tcW w:w="2179" w:type="dxa"/>
            <w:shd w:val="clear" w:color="auto" w:fill="auto"/>
          </w:tcPr>
          <w:p w14:paraId="70C74040" w14:textId="77777777" w:rsidR="007873E2" w:rsidRPr="007873E2" w:rsidRDefault="007873E2" w:rsidP="007873E2">
            <w:pPr>
              <w:ind w:firstLine="0"/>
            </w:pPr>
            <w:r>
              <w:t>Ligon</w:t>
            </w:r>
          </w:p>
        </w:tc>
        <w:tc>
          <w:tcPr>
            <w:tcW w:w="2180" w:type="dxa"/>
            <w:shd w:val="clear" w:color="auto" w:fill="auto"/>
          </w:tcPr>
          <w:p w14:paraId="26F8C0FA" w14:textId="77777777" w:rsidR="007873E2" w:rsidRPr="007873E2" w:rsidRDefault="007873E2" w:rsidP="007873E2">
            <w:pPr>
              <w:ind w:firstLine="0"/>
            </w:pPr>
            <w:r>
              <w:t>Long</w:t>
            </w:r>
          </w:p>
        </w:tc>
      </w:tr>
      <w:tr w:rsidR="007873E2" w:rsidRPr="007873E2" w14:paraId="4399EAB4" w14:textId="77777777" w:rsidTr="007873E2">
        <w:tc>
          <w:tcPr>
            <w:tcW w:w="2179" w:type="dxa"/>
            <w:shd w:val="clear" w:color="auto" w:fill="auto"/>
          </w:tcPr>
          <w:p w14:paraId="6F51239F" w14:textId="77777777" w:rsidR="007873E2" w:rsidRPr="007873E2" w:rsidRDefault="007873E2" w:rsidP="007873E2">
            <w:pPr>
              <w:ind w:firstLine="0"/>
            </w:pPr>
            <w:r>
              <w:t>Lowe</w:t>
            </w:r>
          </w:p>
        </w:tc>
        <w:tc>
          <w:tcPr>
            <w:tcW w:w="2179" w:type="dxa"/>
            <w:shd w:val="clear" w:color="auto" w:fill="auto"/>
          </w:tcPr>
          <w:p w14:paraId="16D07DEE" w14:textId="77777777" w:rsidR="007873E2" w:rsidRPr="007873E2" w:rsidRDefault="007873E2" w:rsidP="007873E2">
            <w:pPr>
              <w:ind w:firstLine="0"/>
            </w:pPr>
            <w:r>
              <w:t>Lucas</w:t>
            </w:r>
          </w:p>
        </w:tc>
        <w:tc>
          <w:tcPr>
            <w:tcW w:w="2180" w:type="dxa"/>
            <w:shd w:val="clear" w:color="auto" w:fill="auto"/>
          </w:tcPr>
          <w:p w14:paraId="577BCDFB" w14:textId="77777777" w:rsidR="007873E2" w:rsidRPr="007873E2" w:rsidRDefault="007873E2" w:rsidP="007873E2">
            <w:pPr>
              <w:ind w:firstLine="0"/>
            </w:pPr>
            <w:r>
              <w:t>Magnuson</w:t>
            </w:r>
          </w:p>
        </w:tc>
      </w:tr>
      <w:tr w:rsidR="007873E2" w:rsidRPr="007873E2" w14:paraId="7DB80966" w14:textId="77777777" w:rsidTr="007873E2">
        <w:tc>
          <w:tcPr>
            <w:tcW w:w="2179" w:type="dxa"/>
            <w:shd w:val="clear" w:color="auto" w:fill="auto"/>
          </w:tcPr>
          <w:p w14:paraId="02CDD10A" w14:textId="77777777" w:rsidR="007873E2" w:rsidRPr="007873E2" w:rsidRDefault="007873E2" w:rsidP="007873E2">
            <w:pPr>
              <w:ind w:firstLine="0"/>
            </w:pPr>
            <w:r>
              <w:t>Matthews</w:t>
            </w:r>
          </w:p>
        </w:tc>
        <w:tc>
          <w:tcPr>
            <w:tcW w:w="2179" w:type="dxa"/>
            <w:shd w:val="clear" w:color="auto" w:fill="auto"/>
          </w:tcPr>
          <w:p w14:paraId="2CD91159" w14:textId="77777777" w:rsidR="007873E2" w:rsidRPr="007873E2" w:rsidRDefault="007873E2" w:rsidP="007873E2">
            <w:pPr>
              <w:ind w:firstLine="0"/>
            </w:pPr>
            <w:r>
              <w:t>May</w:t>
            </w:r>
          </w:p>
        </w:tc>
        <w:tc>
          <w:tcPr>
            <w:tcW w:w="2180" w:type="dxa"/>
            <w:shd w:val="clear" w:color="auto" w:fill="auto"/>
          </w:tcPr>
          <w:p w14:paraId="1E7B5D53" w14:textId="77777777" w:rsidR="007873E2" w:rsidRPr="007873E2" w:rsidRDefault="007873E2" w:rsidP="007873E2">
            <w:pPr>
              <w:ind w:firstLine="0"/>
            </w:pPr>
            <w:r>
              <w:t>McCabe</w:t>
            </w:r>
          </w:p>
        </w:tc>
      </w:tr>
      <w:tr w:rsidR="007873E2" w:rsidRPr="007873E2" w14:paraId="0E2126C5" w14:textId="77777777" w:rsidTr="007873E2">
        <w:tc>
          <w:tcPr>
            <w:tcW w:w="2179" w:type="dxa"/>
            <w:shd w:val="clear" w:color="auto" w:fill="auto"/>
          </w:tcPr>
          <w:p w14:paraId="184D7C80" w14:textId="77777777" w:rsidR="007873E2" w:rsidRPr="007873E2" w:rsidRDefault="007873E2" w:rsidP="007873E2">
            <w:pPr>
              <w:ind w:firstLine="0"/>
            </w:pPr>
            <w:r>
              <w:t>McCravy</w:t>
            </w:r>
          </w:p>
        </w:tc>
        <w:tc>
          <w:tcPr>
            <w:tcW w:w="2179" w:type="dxa"/>
            <w:shd w:val="clear" w:color="auto" w:fill="auto"/>
          </w:tcPr>
          <w:p w14:paraId="6FAE0A72" w14:textId="77777777" w:rsidR="007873E2" w:rsidRPr="007873E2" w:rsidRDefault="007873E2" w:rsidP="007873E2">
            <w:pPr>
              <w:ind w:firstLine="0"/>
            </w:pPr>
            <w:r>
              <w:t>McDaniel</w:t>
            </w:r>
          </w:p>
        </w:tc>
        <w:tc>
          <w:tcPr>
            <w:tcW w:w="2180" w:type="dxa"/>
            <w:shd w:val="clear" w:color="auto" w:fill="auto"/>
          </w:tcPr>
          <w:p w14:paraId="02D3B05A" w14:textId="77777777" w:rsidR="007873E2" w:rsidRPr="007873E2" w:rsidRDefault="007873E2" w:rsidP="007873E2">
            <w:pPr>
              <w:ind w:firstLine="0"/>
            </w:pPr>
            <w:r>
              <w:t>McGinnis</w:t>
            </w:r>
          </w:p>
        </w:tc>
      </w:tr>
      <w:tr w:rsidR="007873E2" w:rsidRPr="007873E2" w14:paraId="3E8C4B86" w14:textId="77777777" w:rsidTr="007873E2">
        <w:tc>
          <w:tcPr>
            <w:tcW w:w="2179" w:type="dxa"/>
            <w:shd w:val="clear" w:color="auto" w:fill="auto"/>
          </w:tcPr>
          <w:p w14:paraId="28D8FE48" w14:textId="77777777" w:rsidR="007873E2" w:rsidRPr="007873E2" w:rsidRDefault="007873E2" w:rsidP="007873E2">
            <w:pPr>
              <w:ind w:firstLine="0"/>
            </w:pPr>
            <w:r>
              <w:t>McKnight</w:t>
            </w:r>
          </w:p>
        </w:tc>
        <w:tc>
          <w:tcPr>
            <w:tcW w:w="2179" w:type="dxa"/>
            <w:shd w:val="clear" w:color="auto" w:fill="auto"/>
          </w:tcPr>
          <w:p w14:paraId="279FC8CE" w14:textId="77777777" w:rsidR="007873E2" w:rsidRPr="007873E2" w:rsidRDefault="007873E2" w:rsidP="007873E2">
            <w:pPr>
              <w:ind w:firstLine="0"/>
            </w:pPr>
            <w:r>
              <w:t>J. Moore</w:t>
            </w:r>
          </w:p>
        </w:tc>
        <w:tc>
          <w:tcPr>
            <w:tcW w:w="2180" w:type="dxa"/>
            <w:shd w:val="clear" w:color="auto" w:fill="auto"/>
          </w:tcPr>
          <w:p w14:paraId="37E7469A" w14:textId="77777777" w:rsidR="007873E2" w:rsidRPr="007873E2" w:rsidRDefault="007873E2" w:rsidP="007873E2">
            <w:pPr>
              <w:ind w:firstLine="0"/>
            </w:pPr>
            <w:r>
              <w:t>T. Moore</w:t>
            </w:r>
          </w:p>
        </w:tc>
      </w:tr>
      <w:tr w:rsidR="007873E2" w:rsidRPr="007873E2" w14:paraId="41228DBA" w14:textId="77777777" w:rsidTr="007873E2">
        <w:tc>
          <w:tcPr>
            <w:tcW w:w="2179" w:type="dxa"/>
            <w:shd w:val="clear" w:color="auto" w:fill="auto"/>
          </w:tcPr>
          <w:p w14:paraId="273A3BC2" w14:textId="77777777" w:rsidR="007873E2" w:rsidRPr="007873E2" w:rsidRDefault="007873E2" w:rsidP="007873E2">
            <w:pPr>
              <w:ind w:firstLine="0"/>
            </w:pPr>
            <w:r>
              <w:t>Morgan</w:t>
            </w:r>
          </w:p>
        </w:tc>
        <w:tc>
          <w:tcPr>
            <w:tcW w:w="2179" w:type="dxa"/>
            <w:shd w:val="clear" w:color="auto" w:fill="auto"/>
          </w:tcPr>
          <w:p w14:paraId="0013406C" w14:textId="77777777" w:rsidR="007873E2" w:rsidRPr="007873E2" w:rsidRDefault="007873E2" w:rsidP="007873E2">
            <w:pPr>
              <w:ind w:firstLine="0"/>
            </w:pPr>
            <w:r>
              <w:t>V. S. Moss</w:t>
            </w:r>
          </w:p>
        </w:tc>
        <w:tc>
          <w:tcPr>
            <w:tcW w:w="2180" w:type="dxa"/>
            <w:shd w:val="clear" w:color="auto" w:fill="auto"/>
          </w:tcPr>
          <w:p w14:paraId="7D9B1286" w14:textId="77777777" w:rsidR="007873E2" w:rsidRPr="007873E2" w:rsidRDefault="007873E2" w:rsidP="007873E2">
            <w:pPr>
              <w:ind w:firstLine="0"/>
            </w:pPr>
            <w:r>
              <w:t>Murray</w:t>
            </w:r>
          </w:p>
        </w:tc>
      </w:tr>
      <w:tr w:rsidR="007873E2" w:rsidRPr="007873E2" w14:paraId="29BDF104" w14:textId="77777777" w:rsidTr="007873E2">
        <w:tc>
          <w:tcPr>
            <w:tcW w:w="2179" w:type="dxa"/>
            <w:shd w:val="clear" w:color="auto" w:fill="auto"/>
          </w:tcPr>
          <w:p w14:paraId="65A3E12D" w14:textId="77777777" w:rsidR="007873E2" w:rsidRPr="007873E2" w:rsidRDefault="007873E2" w:rsidP="007873E2">
            <w:pPr>
              <w:ind w:firstLine="0"/>
            </w:pPr>
            <w:r>
              <w:t>B. Newton</w:t>
            </w:r>
          </w:p>
        </w:tc>
        <w:tc>
          <w:tcPr>
            <w:tcW w:w="2179" w:type="dxa"/>
            <w:shd w:val="clear" w:color="auto" w:fill="auto"/>
          </w:tcPr>
          <w:p w14:paraId="5B02558F" w14:textId="77777777" w:rsidR="007873E2" w:rsidRPr="007873E2" w:rsidRDefault="007873E2" w:rsidP="007873E2">
            <w:pPr>
              <w:ind w:firstLine="0"/>
            </w:pPr>
            <w:r>
              <w:t>W. Newton</w:t>
            </w:r>
          </w:p>
        </w:tc>
        <w:tc>
          <w:tcPr>
            <w:tcW w:w="2180" w:type="dxa"/>
            <w:shd w:val="clear" w:color="auto" w:fill="auto"/>
          </w:tcPr>
          <w:p w14:paraId="03994377" w14:textId="77777777" w:rsidR="007873E2" w:rsidRPr="007873E2" w:rsidRDefault="007873E2" w:rsidP="007873E2">
            <w:pPr>
              <w:ind w:firstLine="0"/>
            </w:pPr>
            <w:r>
              <w:t>Nutt</w:t>
            </w:r>
          </w:p>
        </w:tc>
      </w:tr>
      <w:tr w:rsidR="007873E2" w:rsidRPr="007873E2" w14:paraId="5D9C1AB4" w14:textId="77777777" w:rsidTr="007873E2">
        <w:tc>
          <w:tcPr>
            <w:tcW w:w="2179" w:type="dxa"/>
            <w:shd w:val="clear" w:color="auto" w:fill="auto"/>
          </w:tcPr>
          <w:p w14:paraId="76D3F68C" w14:textId="77777777" w:rsidR="007873E2" w:rsidRPr="007873E2" w:rsidRDefault="007873E2" w:rsidP="007873E2">
            <w:pPr>
              <w:ind w:firstLine="0"/>
            </w:pPr>
            <w:r>
              <w:t>Oremus</w:t>
            </w:r>
          </w:p>
        </w:tc>
        <w:tc>
          <w:tcPr>
            <w:tcW w:w="2179" w:type="dxa"/>
            <w:shd w:val="clear" w:color="auto" w:fill="auto"/>
          </w:tcPr>
          <w:p w14:paraId="3CA65FBB" w14:textId="77777777" w:rsidR="007873E2" w:rsidRPr="007873E2" w:rsidRDefault="007873E2" w:rsidP="007873E2">
            <w:pPr>
              <w:ind w:firstLine="0"/>
            </w:pPr>
            <w:r>
              <w:t>Pendarvis</w:t>
            </w:r>
          </w:p>
        </w:tc>
        <w:tc>
          <w:tcPr>
            <w:tcW w:w="2180" w:type="dxa"/>
            <w:shd w:val="clear" w:color="auto" w:fill="auto"/>
          </w:tcPr>
          <w:p w14:paraId="55B360F9" w14:textId="77777777" w:rsidR="007873E2" w:rsidRPr="007873E2" w:rsidRDefault="007873E2" w:rsidP="007873E2">
            <w:pPr>
              <w:ind w:firstLine="0"/>
            </w:pPr>
            <w:r>
              <w:t>Pope</w:t>
            </w:r>
          </w:p>
        </w:tc>
      </w:tr>
      <w:tr w:rsidR="007873E2" w:rsidRPr="007873E2" w14:paraId="0FF5888F" w14:textId="77777777" w:rsidTr="007873E2">
        <w:tc>
          <w:tcPr>
            <w:tcW w:w="2179" w:type="dxa"/>
            <w:shd w:val="clear" w:color="auto" w:fill="auto"/>
          </w:tcPr>
          <w:p w14:paraId="48B95AF5" w14:textId="77777777" w:rsidR="007873E2" w:rsidRPr="007873E2" w:rsidRDefault="007873E2" w:rsidP="007873E2">
            <w:pPr>
              <w:ind w:firstLine="0"/>
            </w:pPr>
            <w:r>
              <w:t>Robinson</w:t>
            </w:r>
          </w:p>
        </w:tc>
        <w:tc>
          <w:tcPr>
            <w:tcW w:w="2179" w:type="dxa"/>
            <w:shd w:val="clear" w:color="auto" w:fill="auto"/>
          </w:tcPr>
          <w:p w14:paraId="09E3549B" w14:textId="77777777" w:rsidR="007873E2" w:rsidRPr="007873E2" w:rsidRDefault="007873E2" w:rsidP="007873E2">
            <w:pPr>
              <w:ind w:firstLine="0"/>
            </w:pPr>
            <w:r>
              <w:t>Rose</w:t>
            </w:r>
          </w:p>
        </w:tc>
        <w:tc>
          <w:tcPr>
            <w:tcW w:w="2180" w:type="dxa"/>
            <w:shd w:val="clear" w:color="auto" w:fill="auto"/>
          </w:tcPr>
          <w:p w14:paraId="71316B7D" w14:textId="77777777" w:rsidR="007873E2" w:rsidRPr="007873E2" w:rsidRDefault="007873E2" w:rsidP="007873E2">
            <w:pPr>
              <w:ind w:firstLine="0"/>
            </w:pPr>
            <w:r>
              <w:t>Rutherford</w:t>
            </w:r>
          </w:p>
        </w:tc>
      </w:tr>
      <w:tr w:rsidR="007873E2" w:rsidRPr="007873E2" w14:paraId="1C5A945B" w14:textId="77777777" w:rsidTr="007873E2">
        <w:tc>
          <w:tcPr>
            <w:tcW w:w="2179" w:type="dxa"/>
            <w:shd w:val="clear" w:color="auto" w:fill="auto"/>
          </w:tcPr>
          <w:p w14:paraId="59848A06" w14:textId="77777777" w:rsidR="007873E2" w:rsidRPr="007873E2" w:rsidRDefault="007873E2" w:rsidP="007873E2">
            <w:pPr>
              <w:ind w:firstLine="0"/>
            </w:pPr>
            <w:r>
              <w:t>Sandifer</w:t>
            </w:r>
          </w:p>
        </w:tc>
        <w:tc>
          <w:tcPr>
            <w:tcW w:w="2179" w:type="dxa"/>
            <w:shd w:val="clear" w:color="auto" w:fill="auto"/>
          </w:tcPr>
          <w:p w14:paraId="4CAFEB3C" w14:textId="77777777" w:rsidR="007873E2" w:rsidRPr="007873E2" w:rsidRDefault="007873E2" w:rsidP="007873E2">
            <w:pPr>
              <w:ind w:firstLine="0"/>
            </w:pPr>
            <w:r>
              <w:t>Simrill</w:t>
            </w:r>
          </w:p>
        </w:tc>
        <w:tc>
          <w:tcPr>
            <w:tcW w:w="2180" w:type="dxa"/>
            <w:shd w:val="clear" w:color="auto" w:fill="auto"/>
          </w:tcPr>
          <w:p w14:paraId="13E03B96" w14:textId="77777777" w:rsidR="007873E2" w:rsidRPr="007873E2" w:rsidRDefault="007873E2" w:rsidP="007873E2">
            <w:pPr>
              <w:ind w:firstLine="0"/>
            </w:pPr>
            <w:r>
              <w:t>G. M. Smith</w:t>
            </w:r>
          </w:p>
        </w:tc>
      </w:tr>
      <w:tr w:rsidR="007873E2" w:rsidRPr="007873E2" w14:paraId="1C357DBC" w14:textId="77777777" w:rsidTr="007873E2">
        <w:tc>
          <w:tcPr>
            <w:tcW w:w="2179" w:type="dxa"/>
            <w:shd w:val="clear" w:color="auto" w:fill="auto"/>
          </w:tcPr>
          <w:p w14:paraId="59FA16A3" w14:textId="77777777" w:rsidR="007873E2" w:rsidRPr="007873E2" w:rsidRDefault="007873E2" w:rsidP="007873E2">
            <w:pPr>
              <w:ind w:firstLine="0"/>
            </w:pPr>
            <w:r>
              <w:t>G. R. Smith</w:t>
            </w:r>
          </w:p>
        </w:tc>
        <w:tc>
          <w:tcPr>
            <w:tcW w:w="2179" w:type="dxa"/>
            <w:shd w:val="clear" w:color="auto" w:fill="auto"/>
          </w:tcPr>
          <w:p w14:paraId="6A43522A" w14:textId="77777777" w:rsidR="007873E2" w:rsidRPr="007873E2" w:rsidRDefault="007873E2" w:rsidP="007873E2">
            <w:pPr>
              <w:ind w:firstLine="0"/>
            </w:pPr>
            <w:r>
              <w:t>M. M. Smith</w:t>
            </w:r>
          </w:p>
        </w:tc>
        <w:tc>
          <w:tcPr>
            <w:tcW w:w="2180" w:type="dxa"/>
            <w:shd w:val="clear" w:color="auto" w:fill="auto"/>
          </w:tcPr>
          <w:p w14:paraId="33B40520" w14:textId="77777777" w:rsidR="007873E2" w:rsidRPr="007873E2" w:rsidRDefault="007873E2" w:rsidP="007873E2">
            <w:pPr>
              <w:ind w:firstLine="0"/>
            </w:pPr>
            <w:r>
              <w:t>Stavrinakis</w:t>
            </w:r>
          </w:p>
        </w:tc>
      </w:tr>
      <w:tr w:rsidR="007873E2" w:rsidRPr="007873E2" w14:paraId="5FF581B7" w14:textId="77777777" w:rsidTr="007873E2">
        <w:tc>
          <w:tcPr>
            <w:tcW w:w="2179" w:type="dxa"/>
            <w:shd w:val="clear" w:color="auto" w:fill="auto"/>
          </w:tcPr>
          <w:p w14:paraId="4B25585B" w14:textId="77777777" w:rsidR="007873E2" w:rsidRPr="007873E2" w:rsidRDefault="007873E2" w:rsidP="007873E2">
            <w:pPr>
              <w:ind w:firstLine="0"/>
            </w:pPr>
            <w:r>
              <w:t>Taylor</w:t>
            </w:r>
          </w:p>
        </w:tc>
        <w:tc>
          <w:tcPr>
            <w:tcW w:w="2179" w:type="dxa"/>
            <w:shd w:val="clear" w:color="auto" w:fill="auto"/>
          </w:tcPr>
          <w:p w14:paraId="72BB8AB3" w14:textId="77777777" w:rsidR="007873E2" w:rsidRPr="007873E2" w:rsidRDefault="007873E2" w:rsidP="007873E2">
            <w:pPr>
              <w:ind w:firstLine="0"/>
            </w:pPr>
            <w:r>
              <w:t>Tedder</w:t>
            </w:r>
          </w:p>
        </w:tc>
        <w:tc>
          <w:tcPr>
            <w:tcW w:w="2180" w:type="dxa"/>
            <w:shd w:val="clear" w:color="auto" w:fill="auto"/>
          </w:tcPr>
          <w:p w14:paraId="1FC4E798" w14:textId="77777777" w:rsidR="007873E2" w:rsidRPr="007873E2" w:rsidRDefault="007873E2" w:rsidP="007873E2">
            <w:pPr>
              <w:ind w:firstLine="0"/>
            </w:pPr>
            <w:r>
              <w:t>Thayer</w:t>
            </w:r>
          </w:p>
        </w:tc>
      </w:tr>
      <w:tr w:rsidR="007873E2" w:rsidRPr="007873E2" w14:paraId="21D19706" w14:textId="77777777" w:rsidTr="007873E2">
        <w:tc>
          <w:tcPr>
            <w:tcW w:w="2179" w:type="dxa"/>
            <w:shd w:val="clear" w:color="auto" w:fill="auto"/>
          </w:tcPr>
          <w:p w14:paraId="687E3EF7" w14:textId="77777777" w:rsidR="007873E2" w:rsidRPr="007873E2" w:rsidRDefault="007873E2" w:rsidP="007873E2">
            <w:pPr>
              <w:ind w:firstLine="0"/>
            </w:pPr>
            <w:r>
              <w:t>Thigpen</w:t>
            </w:r>
          </w:p>
        </w:tc>
        <w:tc>
          <w:tcPr>
            <w:tcW w:w="2179" w:type="dxa"/>
            <w:shd w:val="clear" w:color="auto" w:fill="auto"/>
          </w:tcPr>
          <w:p w14:paraId="4E4282BD" w14:textId="77777777" w:rsidR="007873E2" w:rsidRPr="007873E2" w:rsidRDefault="007873E2" w:rsidP="007873E2">
            <w:pPr>
              <w:ind w:firstLine="0"/>
            </w:pPr>
            <w:r>
              <w:t>Trantham</w:t>
            </w:r>
          </w:p>
        </w:tc>
        <w:tc>
          <w:tcPr>
            <w:tcW w:w="2180" w:type="dxa"/>
            <w:shd w:val="clear" w:color="auto" w:fill="auto"/>
          </w:tcPr>
          <w:p w14:paraId="689E73E9" w14:textId="77777777" w:rsidR="007873E2" w:rsidRPr="007873E2" w:rsidRDefault="007873E2" w:rsidP="007873E2">
            <w:pPr>
              <w:ind w:firstLine="0"/>
            </w:pPr>
            <w:r>
              <w:t>Weeks</w:t>
            </w:r>
          </w:p>
        </w:tc>
      </w:tr>
      <w:tr w:rsidR="007873E2" w:rsidRPr="007873E2" w14:paraId="55C7AD4C" w14:textId="77777777" w:rsidTr="007873E2">
        <w:tc>
          <w:tcPr>
            <w:tcW w:w="2179" w:type="dxa"/>
            <w:shd w:val="clear" w:color="auto" w:fill="auto"/>
          </w:tcPr>
          <w:p w14:paraId="009B91CF" w14:textId="77777777" w:rsidR="007873E2" w:rsidRPr="007873E2" w:rsidRDefault="007873E2" w:rsidP="007873E2">
            <w:pPr>
              <w:ind w:firstLine="0"/>
            </w:pPr>
            <w:r>
              <w:t>West</w:t>
            </w:r>
          </w:p>
        </w:tc>
        <w:tc>
          <w:tcPr>
            <w:tcW w:w="2179" w:type="dxa"/>
            <w:shd w:val="clear" w:color="auto" w:fill="auto"/>
          </w:tcPr>
          <w:p w14:paraId="6B355065" w14:textId="77777777" w:rsidR="007873E2" w:rsidRPr="007873E2" w:rsidRDefault="007873E2" w:rsidP="007873E2">
            <w:pPr>
              <w:ind w:firstLine="0"/>
            </w:pPr>
            <w:r>
              <w:t>Wetmore</w:t>
            </w:r>
          </w:p>
        </w:tc>
        <w:tc>
          <w:tcPr>
            <w:tcW w:w="2180" w:type="dxa"/>
            <w:shd w:val="clear" w:color="auto" w:fill="auto"/>
          </w:tcPr>
          <w:p w14:paraId="775A143F" w14:textId="77777777" w:rsidR="007873E2" w:rsidRPr="007873E2" w:rsidRDefault="007873E2" w:rsidP="007873E2">
            <w:pPr>
              <w:ind w:firstLine="0"/>
            </w:pPr>
            <w:r>
              <w:t>Wheeler</w:t>
            </w:r>
          </w:p>
        </w:tc>
      </w:tr>
      <w:tr w:rsidR="007873E2" w:rsidRPr="007873E2" w14:paraId="2A90394E" w14:textId="77777777" w:rsidTr="007873E2">
        <w:tc>
          <w:tcPr>
            <w:tcW w:w="2179" w:type="dxa"/>
            <w:shd w:val="clear" w:color="auto" w:fill="auto"/>
          </w:tcPr>
          <w:p w14:paraId="6850128D" w14:textId="77777777" w:rsidR="007873E2" w:rsidRPr="007873E2" w:rsidRDefault="007873E2" w:rsidP="007873E2">
            <w:pPr>
              <w:keepNext/>
              <w:ind w:firstLine="0"/>
            </w:pPr>
            <w:r>
              <w:t>White</w:t>
            </w:r>
          </w:p>
        </w:tc>
        <w:tc>
          <w:tcPr>
            <w:tcW w:w="2179" w:type="dxa"/>
            <w:shd w:val="clear" w:color="auto" w:fill="auto"/>
          </w:tcPr>
          <w:p w14:paraId="62E4922C" w14:textId="77777777" w:rsidR="007873E2" w:rsidRPr="007873E2" w:rsidRDefault="007873E2" w:rsidP="007873E2">
            <w:pPr>
              <w:keepNext/>
              <w:ind w:firstLine="0"/>
            </w:pPr>
            <w:r>
              <w:t>Whitmire</w:t>
            </w:r>
          </w:p>
        </w:tc>
        <w:tc>
          <w:tcPr>
            <w:tcW w:w="2180" w:type="dxa"/>
            <w:shd w:val="clear" w:color="auto" w:fill="auto"/>
          </w:tcPr>
          <w:p w14:paraId="75C891D9" w14:textId="77777777" w:rsidR="007873E2" w:rsidRPr="007873E2" w:rsidRDefault="007873E2" w:rsidP="007873E2">
            <w:pPr>
              <w:keepNext/>
              <w:ind w:firstLine="0"/>
            </w:pPr>
            <w:r>
              <w:t>R. Williams</w:t>
            </w:r>
          </w:p>
        </w:tc>
      </w:tr>
      <w:tr w:rsidR="007873E2" w:rsidRPr="007873E2" w14:paraId="04C62196" w14:textId="77777777" w:rsidTr="007873E2">
        <w:tc>
          <w:tcPr>
            <w:tcW w:w="2179" w:type="dxa"/>
            <w:shd w:val="clear" w:color="auto" w:fill="auto"/>
          </w:tcPr>
          <w:p w14:paraId="79F32865" w14:textId="77777777" w:rsidR="007873E2" w:rsidRPr="007873E2" w:rsidRDefault="007873E2" w:rsidP="007873E2">
            <w:pPr>
              <w:keepNext/>
              <w:ind w:firstLine="0"/>
            </w:pPr>
            <w:r>
              <w:t>Wooten</w:t>
            </w:r>
          </w:p>
        </w:tc>
        <w:tc>
          <w:tcPr>
            <w:tcW w:w="2179" w:type="dxa"/>
            <w:shd w:val="clear" w:color="auto" w:fill="auto"/>
          </w:tcPr>
          <w:p w14:paraId="00619A57" w14:textId="77777777" w:rsidR="007873E2" w:rsidRPr="007873E2" w:rsidRDefault="007873E2" w:rsidP="007873E2">
            <w:pPr>
              <w:keepNext/>
              <w:ind w:firstLine="0"/>
            </w:pPr>
          </w:p>
        </w:tc>
        <w:tc>
          <w:tcPr>
            <w:tcW w:w="2180" w:type="dxa"/>
            <w:shd w:val="clear" w:color="auto" w:fill="auto"/>
          </w:tcPr>
          <w:p w14:paraId="3B6AA198" w14:textId="77777777" w:rsidR="007873E2" w:rsidRPr="007873E2" w:rsidRDefault="007873E2" w:rsidP="007873E2">
            <w:pPr>
              <w:keepNext/>
              <w:ind w:firstLine="0"/>
            </w:pPr>
          </w:p>
        </w:tc>
      </w:tr>
    </w:tbl>
    <w:p w14:paraId="40031F6E" w14:textId="77777777" w:rsidR="007873E2" w:rsidRDefault="007873E2" w:rsidP="007873E2"/>
    <w:p w14:paraId="52D991AE" w14:textId="77777777" w:rsidR="007873E2" w:rsidRDefault="007873E2" w:rsidP="007873E2">
      <w:pPr>
        <w:jc w:val="center"/>
        <w:rPr>
          <w:b/>
        </w:rPr>
      </w:pPr>
      <w:r w:rsidRPr="007873E2">
        <w:rPr>
          <w:b/>
        </w:rPr>
        <w:t>Total--106</w:t>
      </w:r>
    </w:p>
    <w:p w14:paraId="7FB6AE6D" w14:textId="77777777" w:rsidR="007873E2" w:rsidRDefault="007873E2" w:rsidP="007873E2">
      <w:pPr>
        <w:jc w:val="center"/>
        <w:rPr>
          <w:b/>
        </w:rPr>
      </w:pPr>
    </w:p>
    <w:p w14:paraId="1E4E9338" w14:textId="77777777" w:rsidR="007873E2" w:rsidRDefault="007873E2" w:rsidP="007873E2">
      <w:pPr>
        <w:ind w:firstLine="0"/>
      </w:pPr>
      <w:r w:rsidRPr="007873E2">
        <w:t xml:space="preserve"> </w:t>
      </w:r>
      <w:r>
        <w:t>Those who voted in the negative are:</w:t>
      </w:r>
    </w:p>
    <w:p w14:paraId="47729C7E" w14:textId="77777777" w:rsidR="007873E2" w:rsidRDefault="007873E2" w:rsidP="007873E2"/>
    <w:p w14:paraId="12EA5CC0" w14:textId="77777777" w:rsidR="007873E2" w:rsidRDefault="007873E2" w:rsidP="007873E2">
      <w:pPr>
        <w:jc w:val="center"/>
        <w:rPr>
          <w:b/>
        </w:rPr>
      </w:pPr>
      <w:r w:rsidRPr="007873E2">
        <w:rPr>
          <w:b/>
        </w:rPr>
        <w:t>Total--0</w:t>
      </w:r>
    </w:p>
    <w:p w14:paraId="43F4F676" w14:textId="77777777" w:rsidR="007873E2" w:rsidRDefault="007873E2" w:rsidP="007873E2">
      <w:pPr>
        <w:jc w:val="center"/>
        <w:rPr>
          <w:b/>
        </w:rPr>
      </w:pPr>
    </w:p>
    <w:p w14:paraId="279FD600" w14:textId="77777777" w:rsidR="007873E2" w:rsidRDefault="007873E2" w:rsidP="007873E2">
      <w:r>
        <w:t>So, the Joint Resolution, as amended, was read the second time and ordered to third reading.</w:t>
      </w:r>
    </w:p>
    <w:p w14:paraId="39E17C44" w14:textId="77777777" w:rsidR="007873E2" w:rsidRDefault="007873E2" w:rsidP="007873E2"/>
    <w:p w14:paraId="1A69145F" w14:textId="6CE63E28" w:rsidR="007873E2" w:rsidRPr="00823B64" w:rsidRDefault="00AF6A9E" w:rsidP="007873E2">
      <w:pPr>
        <w:pStyle w:val="Title"/>
        <w:keepNext/>
      </w:pPr>
      <w:bookmarkStart w:id="27" w:name="file_start74"/>
      <w:bookmarkEnd w:id="27"/>
      <w:r>
        <w:t>RECORD FOR VOTING</w:t>
      </w:r>
    </w:p>
    <w:p w14:paraId="4C3F47EB" w14:textId="77777777" w:rsidR="007873E2" w:rsidRPr="00823B64" w:rsidRDefault="007873E2" w:rsidP="007873E2">
      <w:pPr>
        <w:tabs>
          <w:tab w:val="left" w:pos="270"/>
          <w:tab w:val="left" w:pos="630"/>
          <w:tab w:val="left" w:pos="900"/>
          <w:tab w:val="left" w:pos="1260"/>
          <w:tab w:val="left" w:pos="1620"/>
          <w:tab w:val="left" w:pos="1980"/>
          <w:tab w:val="left" w:pos="2340"/>
          <w:tab w:val="left" w:pos="2700"/>
        </w:tabs>
        <w:ind w:firstLine="0"/>
      </w:pPr>
      <w:r w:rsidRPr="00823B64">
        <w:tab/>
        <w:t>I was temporarily out of the Chamber on constituent business during the vote on H. 5038. If I had been present, I would have voted in favor of the Joint Resolution.</w:t>
      </w:r>
    </w:p>
    <w:p w14:paraId="32B6E02F" w14:textId="77777777" w:rsidR="007873E2" w:rsidRDefault="007873E2" w:rsidP="007873E2">
      <w:pPr>
        <w:tabs>
          <w:tab w:val="left" w:pos="270"/>
          <w:tab w:val="left" w:pos="630"/>
          <w:tab w:val="left" w:pos="900"/>
          <w:tab w:val="left" w:pos="1260"/>
          <w:tab w:val="left" w:pos="1620"/>
          <w:tab w:val="left" w:pos="1980"/>
          <w:tab w:val="left" w:pos="2340"/>
          <w:tab w:val="left" w:pos="2700"/>
        </w:tabs>
        <w:ind w:firstLine="0"/>
      </w:pPr>
      <w:r w:rsidRPr="00823B64">
        <w:tab/>
        <w:t>Rep. Bart Blackwell</w:t>
      </w:r>
    </w:p>
    <w:p w14:paraId="2CC32E70" w14:textId="77777777" w:rsidR="007873E2" w:rsidRDefault="007873E2" w:rsidP="007873E2">
      <w:pPr>
        <w:tabs>
          <w:tab w:val="left" w:pos="270"/>
          <w:tab w:val="left" w:pos="630"/>
          <w:tab w:val="left" w:pos="900"/>
          <w:tab w:val="left" w:pos="1260"/>
          <w:tab w:val="left" w:pos="1620"/>
          <w:tab w:val="left" w:pos="1980"/>
          <w:tab w:val="left" w:pos="2340"/>
          <w:tab w:val="left" w:pos="2700"/>
        </w:tabs>
        <w:ind w:firstLine="0"/>
      </w:pPr>
    </w:p>
    <w:p w14:paraId="56D93D7A" w14:textId="77777777" w:rsidR="007873E2" w:rsidRDefault="007873E2" w:rsidP="007873E2">
      <w:pPr>
        <w:keepNext/>
        <w:jc w:val="center"/>
        <w:rPr>
          <w:b/>
        </w:rPr>
      </w:pPr>
      <w:r w:rsidRPr="007873E2">
        <w:rPr>
          <w:b/>
        </w:rPr>
        <w:t>H. 4866--AMENDED AND DEBATE ADJOURNED</w:t>
      </w:r>
    </w:p>
    <w:p w14:paraId="67185366" w14:textId="77777777" w:rsidR="007873E2" w:rsidRDefault="007873E2" w:rsidP="007873E2">
      <w:pPr>
        <w:keepNext/>
      </w:pPr>
      <w:r>
        <w:t>The following Joint Resolution was taken up:</w:t>
      </w:r>
    </w:p>
    <w:p w14:paraId="2B446758" w14:textId="77777777" w:rsidR="007873E2" w:rsidRDefault="007873E2" w:rsidP="007873E2">
      <w:pPr>
        <w:keepNext/>
      </w:pPr>
      <w:bookmarkStart w:id="28" w:name="include_clip_start_76"/>
      <w:bookmarkEnd w:id="28"/>
    </w:p>
    <w:p w14:paraId="7A3D5509" w14:textId="77777777" w:rsidR="007873E2" w:rsidRDefault="007873E2" w:rsidP="007873E2">
      <w:r>
        <w:t>H. 4866 -- Reps. Chumley, Burns, Magnuson, Long, Kirby, Henegan, Rivers, W. Newton, Cobb-Hunter, Govan, Pendarvis, Forrest, Jones, Trantham, Oremus, Ligon, Haddon, Allison, Nutt, B. Cox, S. Williams, Atkinson, M. M. Smith, McGinnis, Bryant, Gilliam, Henderson-Myers, Ballentine, Herbkersman, Hill, Hiott, Hixon, D. C. Moss, Sandifer, Thayer, Wooten, Whitmire and Garvin: A JOINT RESOLUTION TO PROVIDE A THREE-YEAR PILOT PROGRAM ESTABLISHING RURAL PUBLIC SCHOOL-BASED COMMUNITY CANNERIES WHERE MEMBERS OF THE GENERAL PUBLIC MAY BRING LOCALLY-GROWN PRODUCE TO BE CANNED FOR THEIR PERSONAL USE, TO PROVIDE RELATED RESPONSIBILITIES OF THE STATE BOARD OF EDUCATION AND CLEMSON EXTENSION AGENCY.</w:t>
      </w:r>
    </w:p>
    <w:p w14:paraId="1DF431B5" w14:textId="77777777" w:rsidR="007873E2" w:rsidRDefault="007873E2" w:rsidP="007873E2"/>
    <w:p w14:paraId="3C23B4E9" w14:textId="77777777" w:rsidR="007873E2" w:rsidRPr="00537FC2" w:rsidRDefault="007873E2" w:rsidP="007873E2">
      <w:r w:rsidRPr="00537FC2">
        <w:t>The Committee on Agriculture, Natural Resources and Environmental Affairs proposed the following Amendment No. 1</w:t>
      </w:r>
      <w:r w:rsidR="009F0CE6">
        <w:t xml:space="preserve"> to </w:t>
      </w:r>
      <w:r w:rsidRPr="00537FC2">
        <w:t>H. 4866 (COUNCIL\WAB\4866C001.CC.WAB22), which was adopted:</w:t>
      </w:r>
    </w:p>
    <w:p w14:paraId="40E02569" w14:textId="7135CDB9" w:rsidR="007873E2" w:rsidRPr="00537FC2" w:rsidRDefault="007873E2" w:rsidP="007873E2">
      <w:r w:rsidRPr="00537FC2">
        <w:t xml:space="preserve">Amend </w:t>
      </w:r>
      <w:r w:rsidR="00AF6A9E" w:rsidRPr="002E5150">
        <w:t>the joint resolution</w:t>
      </w:r>
      <w:r w:rsidRPr="00537FC2">
        <w:t>, as and if amended, SECTION 1, by striking subsections (A) and (B) and inserting:</w:t>
      </w:r>
    </w:p>
    <w:p w14:paraId="72081405" w14:textId="77777777" w:rsidR="007873E2" w:rsidRPr="007873E2" w:rsidRDefault="007873E2" w:rsidP="007873E2">
      <w:pPr>
        <w:rPr>
          <w:color w:val="000000"/>
          <w:u w:color="000000"/>
        </w:rPr>
      </w:pPr>
      <w:r w:rsidRPr="007873E2">
        <w:rPr>
          <w:color w:val="000000"/>
          <w:u w:color="000000"/>
        </w:rPr>
        <w:t>/</w:t>
      </w:r>
      <w:r w:rsidRPr="007873E2">
        <w:rPr>
          <w:color w:val="000000"/>
          <w:u w:color="000000"/>
        </w:rPr>
        <w:tab/>
        <w:t>(A)</w:t>
      </w:r>
      <w:r w:rsidRPr="007873E2">
        <w:rPr>
          <w:color w:val="000000"/>
          <w:u w:color="000000"/>
        </w:rPr>
        <w:tab/>
        <w:t>The State Board of Education, in conjunction with the Food Systems and Safety Program of the Clemson University Cooperative Extension Service (Clemson Extension Service), shall plan, develop, institute, and oversee a pilot program of three public school</w:t>
      </w:r>
      <w:r w:rsidRPr="007873E2">
        <w:rPr>
          <w:color w:val="000000"/>
          <w:u w:color="000000"/>
        </w:rPr>
        <w:noBreakHyphen/>
        <w:t>based community canning sites where members of the general public may bring locally</w:t>
      </w:r>
      <w:r w:rsidRPr="007873E2">
        <w:rPr>
          <w:color w:val="000000"/>
          <w:u w:color="000000"/>
        </w:rPr>
        <w:noBreakHyphen/>
        <w:t>grown produce to be canned for their personal use. The purpose of this program is to enable families to safely preserve and store food grown by them for personal consumption through the use of:</w:t>
      </w:r>
    </w:p>
    <w:p w14:paraId="3AF4ECB7" w14:textId="77777777" w:rsidR="007873E2" w:rsidRPr="007873E2" w:rsidRDefault="007873E2" w:rsidP="007873E2">
      <w:pPr>
        <w:rPr>
          <w:color w:val="000000"/>
          <w:u w:color="000000"/>
        </w:rPr>
      </w:pPr>
      <w:r w:rsidRPr="007873E2">
        <w:rPr>
          <w:color w:val="000000"/>
          <w:u w:color="000000"/>
        </w:rPr>
        <w:tab/>
      </w:r>
      <w:r w:rsidRPr="007873E2">
        <w:rPr>
          <w:color w:val="000000"/>
          <w:u w:color="000000"/>
        </w:rPr>
        <w:tab/>
        <w:t>(1)</w:t>
      </w:r>
      <w:r w:rsidRPr="007873E2">
        <w:rPr>
          <w:color w:val="000000"/>
          <w:u w:color="000000"/>
        </w:rPr>
        <w:tab/>
        <w:t>research</w:t>
      </w:r>
      <w:r w:rsidRPr="007873E2">
        <w:rPr>
          <w:color w:val="000000"/>
          <w:u w:color="000000"/>
        </w:rPr>
        <w:noBreakHyphen/>
        <w:t>based information, procedures, and instruction concerning canning food; and</w:t>
      </w:r>
    </w:p>
    <w:p w14:paraId="612A0DB5" w14:textId="77777777" w:rsidR="007873E2" w:rsidRPr="007873E2" w:rsidRDefault="007873E2" w:rsidP="007873E2">
      <w:pPr>
        <w:rPr>
          <w:color w:val="000000"/>
          <w:u w:color="000000"/>
        </w:rPr>
      </w:pPr>
      <w:r w:rsidRPr="007873E2">
        <w:rPr>
          <w:color w:val="000000"/>
          <w:u w:color="000000"/>
        </w:rPr>
        <w:tab/>
      </w:r>
      <w:r w:rsidRPr="007873E2">
        <w:rPr>
          <w:color w:val="000000"/>
          <w:u w:color="000000"/>
        </w:rPr>
        <w:tab/>
        <w:t>(2)</w:t>
      </w:r>
      <w:r w:rsidRPr="007873E2">
        <w:rPr>
          <w:color w:val="000000"/>
          <w:u w:color="000000"/>
        </w:rPr>
        <w:tab/>
        <w:t>industrial grade equipment and related supplies that allow faster processing of fruits and vegetables on a larger scale than can be done at home.</w:t>
      </w:r>
    </w:p>
    <w:p w14:paraId="255CC1CE" w14:textId="77777777" w:rsidR="007873E2" w:rsidRPr="00537FC2" w:rsidRDefault="007873E2" w:rsidP="007873E2">
      <w:r w:rsidRPr="007873E2">
        <w:rPr>
          <w:color w:val="000000"/>
          <w:u w:color="000000"/>
        </w:rPr>
        <w:tab/>
        <w:t>(B)</w:t>
      </w:r>
      <w:r w:rsidRPr="007873E2">
        <w:rPr>
          <w:color w:val="000000"/>
          <w:u w:color="000000"/>
        </w:rPr>
        <w:tab/>
        <w:t>The State Board of Education and Clemson Extension Service shall cause the public school</w:t>
      </w:r>
      <w:r w:rsidRPr="007873E2">
        <w:rPr>
          <w:color w:val="000000"/>
          <w:u w:color="000000"/>
        </w:rPr>
        <w:noBreakHyphen/>
        <w:t>based community canneries to be pilot tested in three selected school districts from 2023 through 2026, and shall provide community training programs for food preservation using canning. Use of the canning facilities and canning supplies must be provided to the community with limits on the amount available for each family as determined appropriate by the State Board</w:t>
      </w:r>
      <w:r w:rsidR="00C02419">
        <w:rPr>
          <w:color w:val="000000"/>
          <w:u w:color="000000"/>
        </w:rPr>
        <w:t xml:space="preserve"> of Education</w:t>
      </w:r>
      <w:r w:rsidRPr="007873E2">
        <w:rPr>
          <w:color w:val="000000"/>
          <w:u w:color="000000"/>
        </w:rPr>
        <w:t xml:space="preserve"> and Clemson Extension Service. Community members wishing to use the facilities must be required to sign an agreement stating that they will not sell any of the food that they can at the cannery. Each cannery must maintain schedules of times at which the canning facilities are available to the public and also shall maintain records related to the use of the facilities as the State Board </w:t>
      </w:r>
      <w:r w:rsidR="00C02419">
        <w:rPr>
          <w:color w:val="000000"/>
          <w:u w:color="000000"/>
        </w:rPr>
        <w:t xml:space="preserve">of Education </w:t>
      </w:r>
      <w:r w:rsidRPr="007873E2">
        <w:rPr>
          <w:color w:val="000000"/>
          <w:u w:color="000000"/>
        </w:rPr>
        <w:t>and the Clemson Extension Service considers appropriate.</w:t>
      </w:r>
      <w:r w:rsidRPr="007873E2">
        <w:rPr>
          <w:color w:val="000000"/>
          <w:u w:color="000000"/>
        </w:rPr>
        <w:tab/>
      </w:r>
      <w:r w:rsidRPr="007873E2">
        <w:rPr>
          <w:color w:val="000000"/>
          <w:u w:color="000000"/>
        </w:rPr>
        <w:tab/>
        <w:t>/</w:t>
      </w:r>
    </w:p>
    <w:p w14:paraId="7283C8A2" w14:textId="77777777" w:rsidR="007873E2" w:rsidRPr="00537FC2" w:rsidRDefault="007873E2" w:rsidP="007873E2">
      <w:r w:rsidRPr="00537FC2">
        <w:t>Renumber sections to conform.</w:t>
      </w:r>
    </w:p>
    <w:p w14:paraId="44B4F606" w14:textId="77777777" w:rsidR="007873E2" w:rsidRDefault="007873E2" w:rsidP="007873E2">
      <w:r w:rsidRPr="00537FC2">
        <w:t>Amend title to conform.</w:t>
      </w:r>
    </w:p>
    <w:p w14:paraId="6D4F11BA" w14:textId="77777777" w:rsidR="007873E2" w:rsidRDefault="007873E2" w:rsidP="007873E2"/>
    <w:p w14:paraId="0D680CB3" w14:textId="77777777" w:rsidR="007873E2" w:rsidRDefault="007873E2" w:rsidP="007873E2">
      <w:r>
        <w:t>Rep. CHUMLEY explained the amendment.</w:t>
      </w:r>
    </w:p>
    <w:p w14:paraId="6BBBF9E1" w14:textId="77777777" w:rsidR="007873E2" w:rsidRDefault="007873E2" w:rsidP="007873E2">
      <w:r>
        <w:t>The amendment was then adopted.</w:t>
      </w:r>
    </w:p>
    <w:p w14:paraId="256E1830" w14:textId="77777777" w:rsidR="007873E2" w:rsidRDefault="007873E2" w:rsidP="007873E2"/>
    <w:p w14:paraId="0BA2AF33" w14:textId="77777777" w:rsidR="007873E2" w:rsidRDefault="007873E2" w:rsidP="007873E2">
      <w:r>
        <w:t>Rep. G. M. SMITH moved to adjourn debate on the Joint Resolution until Wednesday, March 9, which was agreed to.</w:t>
      </w:r>
    </w:p>
    <w:p w14:paraId="7B27EF1F" w14:textId="77777777" w:rsidR="007873E2" w:rsidRDefault="007873E2" w:rsidP="007873E2"/>
    <w:p w14:paraId="460D6FEC" w14:textId="77777777" w:rsidR="007873E2" w:rsidRDefault="007873E2" w:rsidP="007873E2">
      <w:pPr>
        <w:keepNext/>
        <w:jc w:val="center"/>
        <w:rPr>
          <w:b/>
        </w:rPr>
      </w:pPr>
      <w:r w:rsidRPr="007873E2">
        <w:rPr>
          <w:b/>
        </w:rPr>
        <w:t>RECURRENCE TO THE MORNING HOUR</w:t>
      </w:r>
    </w:p>
    <w:p w14:paraId="0C8B8DB9" w14:textId="77777777" w:rsidR="007873E2" w:rsidRDefault="007873E2" w:rsidP="007873E2">
      <w:r>
        <w:t>Rep. MCKNIGHT moved that the House recur to the morning hour, which was agreed to.</w:t>
      </w:r>
    </w:p>
    <w:p w14:paraId="60C8B5A4" w14:textId="77777777" w:rsidR="007873E2" w:rsidRDefault="007873E2" w:rsidP="007873E2"/>
    <w:p w14:paraId="0EED40B4" w14:textId="77777777" w:rsidR="007873E2" w:rsidRDefault="007873E2" w:rsidP="007873E2">
      <w:pPr>
        <w:keepNext/>
        <w:jc w:val="center"/>
        <w:rPr>
          <w:b/>
        </w:rPr>
      </w:pPr>
      <w:r w:rsidRPr="007873E2">
        <w:rPr>
          <w:b/>
        </w:rPr>
        <w:t>HOUSE RESOLUTION</w:t>
      </w:r>
    </w:p>
    <w:p w14:paraId="3ED7F0FD" w14:textId="77777777" w:rsidR="007873E2" w:rsidRDefault="007873E2" w:rsidP="007873E2">
      <w:pPr>
        <w:keepNext/>
      </w:pPr>
      <w:r>
        <w:t>The following was introduced:</w:t>
      </w:r>
    </w:p>
    <w:p w14:paraId="7D44EB34" w14:textId="77777777" w:rsidR="007873E2" w:rsidRDefault="007873E2" w:rsidP="007873E2">
      <w:pPr>
        <w:keepNext/>
      </w:pPr>
      <w:bookmarkStart w:id="29" w:name="include_clip_start_84"/>
      <w:bookmarkEnd w:id="29"/>
    </w:p>
    <w:p w14:paraId="58002D2A" w14:textId="77777777" w:rsidR="007873E2" w:rsidRDefault="007873E2" w:rsidP="007873E2">
      <w:r>
        <w:t>H. 5079 -- Reps. Ligon,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ABBY LYNN STILES BRUNSON OF CHESTER COUNTY AND TO EXTEND THEIR DEEPEST SYMPATHY TO HER LARGE AND LOVING FAMILY AND HER MANY FRIENDS.</w:t>
      </w:r>
    </w:p>
    <w:p w14:paraId="19D18717" w14:textId="77777777" w:rsidR="007873E2" w:rsidRDefault="007873E2" w:rsidP="007873E2">
      <w:bookmarkStart w:id="30" w:name="include_clip_end_84"/>
      <w:bookmarkEnd w:id="30"/>
    </w:p>
    <w:p w14:paraId="1638473D" w14:textId="77777777" w:rsidR="007873E2" w:rsidRDefault="007873E2" w:rsidP="007873E2">
      <w:r>
        <w:t>The Resolution was adopted.</w:t>
      </w:r>
    </w:p>
    <w:p w14:paraId="0811A663" w14:textId="77777777" w:rsidR="007873E2" w:rsidRDefault="007873E2" w:rsidP="007873E2"/>
    <w:p w14:paraId="2828D26C" w14:textId="77777777" w:rsidR="007873E2" w:rsidRDefault="007873E2" w:rsidP="007873E2">
      <w:pPr>
        <w:keepNext/>
        <w:jc w:val="center"/>
        <w:rPr>
          <w:b/>
        </w:rPr>
      </w:pPr>
      <w:r w:rsidRPr="007873E2">
        <w:rPr>
          <w:b/>
        </w:rPr>
        <w:t>HOUSE RESOLUTION</w:t>
      </w:r>
    </w:p>
    <w:p w14:paraId="411D4463" w14:textId="77777777" w:rsidR="007873E2" w:rsidRDefault="007873E2" w:rsidP="007873E2">
      <w:pPr>
        <w:keepNext/>
      </w:pPr>
      <w:r>
        <w:t>The following was introduced:</w:t>
      </w:r>
    </w:p>
    <w:p w14:paraId="1AD56AED" w14:textId="77777777" w:rsidR="007873E2" w:rsidRDefault="007873E2" w:rsidP="007873E2">
      <w:pPr>
        <w:keepNext/>
      </w:pPr>
      <w:bookmarkStart w:id="31" w:name="include_clip_start_87"/>
      <w:bookmarkEnd w:id="31"/>
    </w:p>
    <w:p w14:paraId="0873BB3A" w14:textId="77777777" w:rsidR="009F0CE6" w:rsidRDefault="007873E2" w:rsidP="007873E2">
      <w:r>
        <w:t>H. 5080 -- Reps. M. M. Smith, Davis, Daning, Alexander, Allison, Anderson, Atkinson, Bailey, Ballentine, Bamberg, Bannister, Bennett, Bernstein, Blackwell, Bradley, Brawley, Brittain, Bryant, Burns, Bustos, Calhoon, Carter, Caskey, Chumley, Clyburn, Cobb-Hunter, Cogswell, Collins, B. Cox, W. Cox, Crawford, Dabney,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RECOGNIZE AND HONOR THE FIVE TEACHERS IN THE BERKELEY COUNTY SCHOOL DISTRICT WHO HAVE BEEN HONORED AS TEACHER OF THE YEAR FOR THE 2021-2022 SCHOOL YEAR: LAINE HOLMES, A KINDERGARTEN TEACHER AT DANIEL ISLAND SCHOOL; MANDY LEWANDOWSKI, A MATH TEACHER AT PHILIP SIMMONS HIGH SCHOOL; JOSH MCCALL, AN ENGLISH TEACHER AT PHILIP SIMMONS MIDDLE SCHOOL; BRITTNA SEABROOK, A SECOND GRADE TEACHER AT CAINHOY ELEMENTARY SCHOOL; AND</w:t>
      </w:r>
      <w:r w:rsidR="009F0CE6">
        <w:br/>
      </w:r>
    </w:p>
    <w:p w14:paraId="5AE24B3A" w14:textId="77777777" w:rsidR="007873E2" w:rsidRDefault="009F0CE6" w:rsidP="009F0CE6">
      <w:pPr>
        <w:ind w:firstLine="0"/>
      </w:pPr>
      <w:r>
        <w:br w:type="column"/>
      </w:r>
      <w:r w:rsidR="007873E2">
        <w:t>CYNTHIA ZIMMERMAN, A FOURTH GRADE TEACHER AT PHILIP SIMMONS ELEMENTARY SCHOOL.</w:t>
      </w:r>
    </w:p>
    <w:p w14:paraId="366CE1E3" w14:textId="77777777" w:rsidR="007873E2" w:rsidRDefault="007873E2" w:rsidP="007873E2">
      <w:bookmarkStart w:id="32" w:name="include_clip_end_87"/>
      <w:bookmarkEnd w:id="32"/>
    </w:p>
    <w:p w14:paraId="0A2297F0" w14:textId="77777777" w:rsidR="007873E2" w:rsidRDefault="007873E2" w:rsidP="007873E2">
      <w:r>
        <w:t>The Resolution was adopted.</w:t>
      </w:r>
    </w:p>
    <w:p w14:paraId="6C2B76D3" w14:textId="77777777" w:rsidR="007873E2" w:rsidRDefault="007873E2" w:rsidP="007873E2"/>
    <w:p w14:paraId="5A7A7609" w14:textId="77777777" w:rsidR="007873E2" w:rsidRDefault="007873E2" w:rsidP="007873E2">
      <w:pPr>
        <w:keepNext/>
        <w:jc w:val="center"/>
        <w:rPr>
          <w:b/>
        </w:rPr>
      </w:pPr>
      <w:r w:rsidRPr="007873E2">
        <w:rPr>
          <w:b/>
        </w:rPr>
        <w:t>CONCURRENT RESOLUTION</w:t>
      </w:r>
    </w:p>
    <w:p w14:paraId="270F1B00" w14:textId="77777777" w:rsidR="007873E2" w:rsidRDefault="007873E2" w:rsidP="007873E2">
      <w:pPr>
        <w:keepNext/>
      </w:pPr>
      <w:r>
        <w:t>The following was introduced:</w:t>
      </w:r>
    </w:p>
    <w:p w14:paraId="098B9FC7" w14:textId="77777777" w:rsidR="007873E2" w:rsidRDefault="007873E2" w:rsidP="007873E2">
      <w:pPr>
        <w:keepNext/>
      </w:pPr>
      <w:bookmarkStart w:id="33" w:name="include_clip_start_90"/>
      <w:bookmarkEnd w:id="33"/>
    </w:p>
    <w:p w14:paraId="4C7D416D" w14:textId="77777777" w:rsidR="007873E2" w:rsidRDefault="007873E2" w:rsidP="007873E2">
      <w:r>
        <w:t>H. 5081 -- Reps. Simrill, Cobb-Hunter and Finlay: A CONCURRENT RESOLUTION TO RECOGNIZE WEDNESDAY, APRIL 6, 2022, AS "HIGHER EDUCATION DAY" IN SOUTH CAROLINA.</w:t>
      </w:r>
    </w:p>
    <w:p w14:paraId="7C43CBE9" w14:textId="77777777" w:rsidR="007873E2" w:rsidRDefault="007873E2" w:rsidP="007873E2">
      <w:bookmarkStart w:id="34" w:name="include_clip_end_90"/>
      <w:bookmarkEnd w:id="34"/>
    </w:p>
    <w:p w14:paraId="4FF29744" w14:textId="77777777" w:rsidR="007873E2" w:rsidRDefault="007873E2" w:rsidP="007873E2">
      <w:r>
        <w:t>The Concurrent Resolution was agreed to and ordered sent to the Senate.</w:t>
      </w:r>
    </w:p>
    <w:p w14:paraId="28A1DBA7" w14:textId="77777777" w:rsidR="007873E2" w:rsidRDefault="007873E2" w:rsidP="007873E2"/>
    <w:p w14:paraId="6474683D" w14:textId="77777777" w:rsidR="007873E2" w:rsidRDefault="007873E2" w:rsidP="007873E2">
      <w:pPr>
        <w:keepNext/>
        <w:jc w:val="center"/>
        <w:rPr>
          <w:b/>
        </w:rPr>
      </w:pPr>
      <w:r w:rsidRPr="007873E2">
        <w:rPr>
          <w:b/>
        </w:rPr>
        <w:t>CONCURRENT RESOLUTION</w:t>
      </w:r>
    </w:p>
    <w:p w14:paraId="60CFCC71" w14:textId="77777777" w:rsidR="007873E2" w:rsidRDefault="007873E2" w:rsidP="007873E2">
      <w:pPr>
        <w:keepNext/>
      </w:pPr>
      <w:r>
        <w:t>The following was introduced:</w:t>
      </w:r>
    </w:p>
    <w:p w14:paraId="1EE2F48D" w14:textId="77777777" w:rsidR="007873E2" w:rsidRDefault="007873E2" w:rsidP="007873E2">
      <w:pPr>
        <w:keepNext/>
      </w:pPr>
      <w:bookmarkStart w:id="35" w:name="include_clip_start_93"/>
      <w:bookmarkEnd w:id="35"/>
    </w:p>
    <w:p w14:paraId="03CC957A" w14:textId="77777777" w:rsidR="007873E2" w:rsidRDefault="007873E2" w:rsidP="007873E2">
      <w:pPr>
        <w:keepNext/>
      </w:pPr>
      <w:r>
        <w:t>H. 5082 -- Rep. Lucas: 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14:paraId="5A8F0B09" w14:textId="77777777" w:rsidR="007873E2" w:rsidRDefault="007873E2" w:rsidP="007873E2">
      <w:bookmarkStart w:id="36" w:name="include_clip_end_93"/>
      <w:bookmarkEnd w:id="36"/>
      <w:r>
        <w:t>The Concurrent Resolution was ordered referred to the Committee on Invitations and Memorial Resolutions.</w:t>
      </w:r>
    </w:p>
    <w:p w14:paraId="3CA74E6F" w14:textId="77777777" w:rsidR="007873E2" w:rsidRDefault="007873E2" w:rsidP="007873E2"/>
    <w:p w14:paraId="7978BCF5" w14:textId="77777777" w:rsidR="007873E2" w:rsidRDefault="007873E2" w:rsidP="007873E2">
      <w:pPr>
        <w:keepNext/>
        <w:jc w:val="center"/>
        <w:rPr>
          <w:b/>
        </w:rPr>
      </w:pPr>
      <w:r w:rsidRPr="007873E2">
        <w:rPr>
          <w:b/>
        </w:rPr>
        <w:t>CONCURRENT RESOLUTION</w:t>
      </w:r>
    </w:p>
    <w:p w14:paraId="27F5EB88" w14:textId="77777777" w:rsidR="007873E2" w:rsidRDefault="007873E2" w:rsidP="007873E2">
      <w:pPr>
        <w:keepNext/>
      </w:pPr>
      <w:r>
        <w:t>The following was introduced:</w:t>
      </w:r>
    </w:p>
    <w:p w14:paraId="205982DF" w14:textId="77777777" w:rsidR="007873E2" w:rsidRDefault="007873E2" w:rsidP="007873E2">
      <w:pPr>
        <w:keepNext/>
      </w:pPr>
      <w:bookmarkStart w:id="37" w:name="include_clip_start_96"/>
      <w:bookmarkEnd w:id="37"/>
    </w:p>
    <w:p w14:paraId="24FE5CE9" w14:textId="77777777" w:rsidR="007873E2" w:rsidRDefault="007873E2" w:rsidP="007873E2">
      <w:pPr>
        <w:keepNext/>
      </w:pPr>
      <w:r>
        <w:t>H. 5084 -- Rep. R. Williams: A CONCURRENT RESOLUTION TO EXPRESS THE STRONG BELIEF OF THE SOUTH CAROLINA GENERAL ASSEMBLY THAT THE RUSSIAN INVASION OF UKRAINE MUST END, AND TO EXPRESS SUPPORT FOR THE PEOPLE AND GOVERNMENT OF UKRAINE IN FIGHTING THE RUSSIAN INVASION AND MAINTAINING ITS INDEPENDENCE.</w:t>
      </w:r>
    </w:p>
    <w:p w14:paraId="4D3F1D74" w14:textId="77777777" w:rsidR="007873E2" w:rsidRDefault="007873E2" w:rsidP="007873E2">
      <w:bookmarkStart w:id="38" w:name="include_clip_end_96"/>
      <w:bookmarkEnd w:id="38"/>
      <w:r>
        <w:t>The Concurrent Resolution was ordered referred to the Committee on Judiciary.</w:t>
      </w:r>
    </w:p>
    <w:p w14:paraId="0959B792" w14:textId="77777777" w:rsidR="007873E2" w:rsidRDefault="007873E2" w:rsidP="007873E2"/>
    <w:p w14:paraId="51E41A01" w14:textId="77777777" w:rsidR="007873E2" w:rsidRDefault="007873E2" w:rsidP="007873E2">
      <w:pPr>
        <w:keepNext/>
        <w:jc w:val="center"/>
        <w:rPr>
          <w:b/>
        </w:rPr>
      </w:pPr>
      <w:r w:rsidRPr="007873E2">
        <w:rPr>
          <w:b/>
        </w:rPr>
        <w:t xml:space="preserve">INTRODUCTION OF BILLS  </w:t>
      </w:r>
    </w:p>
    <w:p w14:paraId="36C67A85" w14:textId="77777777" w:rsidR="007873E2" w:rsidRDefault="007873E2" w:rsidP="007873E2">
      <w:r>
        <w:t>The follo</w:t>
      </w:r>
      <w:r w:rsidR="009F0CE6">
        <w:t>wing Bills and Joint Resolution</w:t>
      </w:r>
      <w:r>
        <w:t xml:space="preserve"> were introduced, read the first time, and referred to appropriate committee:</w:t>
      </w:r>
    </w:p>
    <w:p w14:paraId="77571834" w14:textId="77777777" w:rsidR="007873E2" w:rsidRDefault="007873E2" w:rsidP="007873E2"/>
    <w:p w14:paraId="63488590" w14:textId="77777777" w:rsidR="007873E2" w:rsidRDefault="007873E2" w:rsidP="007873E2">
      <w:pPr>
        <w:keepNext/>
      </w:pPr>
      <w:bookmarkStart w:id="39" w:name="include_clip_start_100"/>
      <w:bookmarkEnd w:id="39"/>
      <w:r>
        <w:t>H. 5083 -- Rep. Rose: A BILL TO AMEND THE CODE OF LAWS OF SOUTH CAROLINA, 1976, BY ADDING SECTION 4-1-195 SO AS TO PROVIDE THAT THE COUNTY LEGISLATIVE DELEGATION MAY ABOLISH AND DISSOLVE A COUNTY RECREATION COMMISSION AND DEVOLVE ITS POWERS, DUTIES, AND RESPONSIBILITIES UPON THE COUNTY GOVERNING BODY.</w:t>
      </w:r>
    </w:p>
    <w:p w14:paraId="7038DD1F" w14:textId="77777777" w:rsidR="007873E2" w:rsidRDefault="007873E2" w:rsidP="007873E2">
      <w:bookmarkStart w:id="40" w:name="include_clip_end_100"/>
      <w:bookmarkEnd w:id="40"/>
      <w:r>
        <w:t>Referred to Committee on Judiciary</w:t>
      </w:r>
    </w:p>
    <w:p w14:paraId="5087D91C" w14:textId="77777777" w:rsidR="007873E2" w:rsidRDefault="007873E2" w:rsidP="007873E2"/>
    <w:p w14:paraId="06A0E1EA" w14:textId="77777777" w:rsidR="007873E2" w:rsidRDefault="007873E2" w:rsidP="007873E2">
      <w:pPr>
        <w:keepNext/>
      </w:pPr>
      <w:bookmarkStart w:id="41" w:name="include_clip_start_102"/>
      <w:bookmarkEnd w:id="41"/>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65078035" w14:textId="77777777" w:rsidR="007873E2" w:rsidRDefault="007873E2" w:rsidP="007873E2">
      <w:bookmarkStart w:id="42" w:name="include_clip_end_102"/>
      <w:bookmarkEnd w:id="42"/>
      <w:r>
        <w:t>Without Reference</w:t>
      </w:r>
    </w:p>
    <w:p w14:paraId="6BCE65EA" w14:textId="77777777" w:rsidR="007873E2" w:rsidRDefault="007873E2" w:rsidP="007873E2"/>
    <w:p w14:paraId="6828BB17" w14:textId="77777777" w:rsidR="007873E2" w:rsidRDefault="007873E2" w:rsidP="007873E2">
      <w:pPr>
        <w:keepNext/>
      </w:pPr>
      <w:bookmarkStart w:id="43" w:name="include_clip_start_104"/>
      <w:bookmarkEnd w:id="43"/>
      <w:r>
        <w:t>H. 5151 -- Ways and Means Committee: A JOINT RESOLUTION TO APPROPRIATE MONIES FROM THE CAPITAL RESERVE FUND FOR FISCAL YEAR 2021-2022, AND TO ALLOW UNEXPENDED FUNDS APPROPRIATED TO BE CARRIED FORWARD TO SUCCEEDING FISCAL YEARS AND EXPENDED FOR THE SAME PURPOSES.</w:t>
      </w:r>
    </w:p>
    <w:p w14:paraId="7D9E4F92" w14:textId="77777777" w:rsidR="007873E2" w:rsidRDefault="007873E2" w:rsidP="007873E2">
      <w:bookmarkStart w:id="44" w:name="include_clip_end_104"/>
      <w:bookmarkEnd w:id="44"/>
      <w:r>
        <w:t>Without Reference</w:t>
      </w:r>
    </w:p>
    <w:p w14:paraId="3D5F9BA9" w14:textId="77777777" w:rsidR="007873E2" w:rsidRDefault="007873E2" w:rsidP="007873E2"/>
    <w:p w14:paraId="17E3738B" w14:textId="77777777" w:rsidR="007873E2" w:rsidRDefault="007873E2" w:rsidP="007873E2">
      <w:r>
        <w:t>Rep. DILLARD moved that the House do now adjourn, which was agreed to.</w:t>
      </w:r>
    </w:p>
    <w:p w14:paraId="0BD46A79" w14:textId="77777777" w:rsidR="007873E2" w:rsidRDefault="007873E2" w:rsidP="007873E2"/>
    <w:p w14:paraId="6F0568AA" w14:textId="77777777" w:rsidR="007873E2" w:rsidRDefault="007873E2" w:rsidP="007873E2">
      <w:pPr>
        <w:keepNext/>
        <w:pBdr>
          <w:top w:val="single" w:sz="4" w:space="1" w:color="auto"/>
          <w:left w:val="single" w:sz="4" w:space="4" w:color="auto"/>
          <w:right w:val="single" w:sz="4" w:space="4" w:color="auto"/>
          <w:between w:val="single" w:sz="4" w:space="1" w:color="auto"/>
          <w:bar w:val="single" w:sz="4" w:color="auto"/>
        </w:pBdr>
        <w:jc w:val="center"/>
        <w:rPr>
          <w:b/>
        </w:rPr>
      </w:pPr>
      <w:r w:rsidRPr="007873E2">
        <w:rPr>
          <w:b/>
        </w:rPr>
        <w:t>ADJOURNMENT</w:t>
      </w:r>
    </w:p>
    <w:p w14:paraId="3D8D3140" w14:textId="77777777" w:rsidR="007873E2" w:rsidRDefault="007873E2" w:rsidP="007873E2">
      <w:pPr>
        <w:keepNext/>
        <w:pBdr>
          <w:left w:val="single" w:sz="4" w:space="4" w:color="auto"/>
          <w:right w:val="single" w:sz="4" w:space="4" w:color="auto"/>
          <w:between w:val="single" w:sz="4" w:space="1" w:color="auto"/>
          <w:bar w:val="single" w:sz="4" w:color="auto"/>
        </w:pBdr>
      </w:pPr>
      <w:r>
        <w:t>At 12:53 p.m. the House, in accordance with the motion of Rep. HENEGAN, adjourned in memory of Lulu Barry Gibson Webster, to meet at 10:00 a.m. tomorrow.</w:t>
      </w:r>
    </w:p>
    <w:p w14:paraId="6CA748E0" w14:textId="77777777" w:rsidR="007873E2" w:rsidRDefault="007873E2" w:rsidP="007873E2">
      <w:pPr>
        <w:pBdr>
          <w:left w:val="single" w:sz="4" w:space="4" w:color="auto"/>
          <w:bottom w:val="single" w:sz="4" w:space="1" w:color="auto"/>
          <w:right w:val="single" w:sz="4" w:space="4" w:color="auto"/>
          <w:between w:val="single" w:sz="4" w:space="1" w:color="auto"/>
          <w:bar w:val="single" w:sz="4" w:color="auto"/>
        </w:pBdr>
        <w:jc w:val="center"/>
      </w:pPr>
      <w:r>
        <w:t>***</w:t>
      </w:r>
    </w:p>
    <w:p w14:paraId="68A3B767" w14:textId="77777777" w:rsidR="00C25468" w:rsidRDefault="00C25468" w:rsidP="00C25468">
      <w:pPr>
        <w:jc w:val="center"/>
      </w:pPr>
    </w:p>
    <w:p w14:paraId="6BBFD856" w14:textId="77777777" w:rsidR="00C25468" w:rsidRPr="00C25468" w:rsidRDefault="00C25468" w:rsidP="00C25468">
      <w:pPr>
        <w:tabs>
          <w:tab w:val="right" w:leader="dot" w:pos="2520"/>
        </w:tabs>
        <w:rPr>
          <w:sz w:val="20"/>
        </w:rPr>
      </w:pPr>
    </w:p>
    <w:sectPr w:rsidR="00C25468" w:rsidRPr="00C25468" w:rsidSect="00C32C02">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C970" w14:textId="77777777" w:rsidR="00C02419" w:rsidRDefault="00C02419">
      <w:r>
        <w:separator/>
      </w:r>
    </w:p>
  </w:endnote>
  <w:endnote w:type="continuationSeparator" w:id="0">
    <w:p w14:paraId="36713207" w14:textId="77777777" w:rsidR="00C02419" w:rsidRDefault="00C0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050312"/>
      <w:docPartObj>
        <w:docPartGallery w:val="Page Numbers (Bottom of Page)"/>
        <w:docPartUnique/>
      </w:docPartObj>
    </w:sdtPr>
    <w:sdtEndPr>
      <w:rPr>
        <w:noProof/>
      </w:rPr>
    </w:sdtEndPr>
    <w:sdtContent>
      <w:p w14:paraId="42E5C9F7" w14:textId="77777777" w:rsidR="00C02419" w:rsidRDefault="00C02419">
        <w:pPr>
          <w:pStyle w:val="Footer"/>
          <w:jc w:val="center"/>
        </w:pPr>
        <w:r>
          <w:fldChar w:fldCharType="begin"/>
        </w:r>
        <w:r>
          <w:instrText xml:space="preserve"> PAGE   \* MERGEFORMAT </w:instrText>
        </w:r>
        <w:r>
          <w:fldChar w:fldCharType="separate"/>
        </w:r>
        <w:r w:rsidR="00E06313">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31C5" w14:textId="77777777" w:rsidR="00C02419" w:rsidRDefault="00C0241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06313">
      <w:rPr>
        <w:rStyle w:val="PageNumber"/>
        <w:noProof/>
      </w:rPr>
      <w:t>1</w:t>
    </w:r>
    <w:r>
      <w:rPr>
        <w:rStyle w:val="PageNumber"/>
      </w:rPr>
      <w:fldChar w:fldCharType="end"/>
    </w:r>
  </w:p>
  <w:p w14:paraId="61BD4EB9" w14:textId="77777777" w:rsidR="00C02419" w:rsidRDefault="00C0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46FD" w14:textId="77777777" w:rsidR="00C02419" w:rsidRDefault="00C02419">
      <w:r>
        <w:separator/>
      </w:r>
    </w:p>
  </w:footnote>
  <w:footnote w:type="continuationSeparator" w:id="0">
    <w:p w14:paraId="108F56FA" w14:textId="77777777" w:rsidR="00C02419" w:rsidRDefault="00C0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81E7" w14:textId="77777777" w:rsidR="00C02419" w:rsidRDefault="00C02419" w:rsidP="00C02419">
    <w:pPr>
      <w:pStyle w:val="Cover3"/>
    </w:pPr>
    <w:r>
      <w:t>TUESDAY, MARCH 8, 2022</w:t>
    </w:r>
  </w:p>
  <w:p w14:paraId="61CD3CEE" w14:textId="77777777" w:rsidR="00C02419" w:rsidRDefault="00C02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07BE" w14:textId="77777777" w:rsidR="00C02419" w:rsidRDefault="00C02419">
    <w:pPr>
      <w:pStyle w:val="Header"/>
      <w:jc w:val="center"/>
      <w:rPr>
        <w:b/>
      </w:rPr>
    </w:pPr>
    <w:r>
      <w:rPr>
        <w:b/>
      </w:rPr>
      <w:t>Tuesday, March 8, 2022</w:t>
    </w:r>
  </w:p>
  <w:p w14:paraId="2186C85C" w14:textId="77777777" w:rsidR="00C02419" w:rsidRDefault="00C0241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55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E2"/>
    <w:rsid w:val="00437A9A"/>
    <w:rsid w:val="005B7E69"/>
    <w:rsid w:val="00705AB5"/>
    <w:rsid w:val="007873E2"/>
    <w:rsid w:val="009F0CE6"/>
    <w:rsid w:val="00AF6A9E"/>
    <w:rsid w:val="00C02419"/>
    <w:rsid w:val="00C25468"/>
    <w:rsid w:val="00C32C02"/>
    <w:rsid w:val="00E0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106CE"/>
  <w15:chartTrackingRefBased/>
  <w15:docId w15:val="{EFEB9391-883B-41F7-B002-0C389FF3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873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873E2"/>
    <w:rPr>
      <w:b/>
      <w:sz w:val="22"/>
    </w:rPr>
  </w:style>
  <w:style w:type="paragraph" w:customStyle="1" w:styleId="Cover1">
    <w:name w:val="Cover1"/>
    <w:basedOn w:val="Normal"/>
    <w:rsid w:val="0078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873E2"/>
    <w:pPr>
      <w:ind w:firstLine="0"/>
      <w:jc w:val="left"/>
    </w:pPr>
    <w:rPr>
      <w:sz w:val="20"/>
    </w:rPr>
  </w:style>
  <w:style w:type="paragraph" w:customStyle="1" w:styleId="Cover3">
    <w:name w:val="Cover3"/>
    <w:basedOn w:val="Normal"/>
    <w:rsid w:val="007873E2"/>
    <w:pPr>
      <w:ind w:firstLine="0"/>
      <w:jc w:val="center"/>
    </w:pPr>
    <w:rPr>
      <w:b/>
    </w:rPr>
  </w:style>
  <w:style w:type="paragraph" w:customStyle="1" w:styleId="Cover4">
    <w:name w:val="Cover4"/>
    <w:basedOn w:val="Cover1"/>
    <w:rsid w:val="007873E2"/>
    <w:pPr>
      <w:keepNext/>
    </w:pPr>
    <w:rPr>
      <w:b/>
      <w:sz w:val="20"/>
    </w:rPr>
  </w:style>
  <w:style w:type="character" w:customStyle="1" w:styleId="HeaderChar">
    <w:name w:val="Header Char"/>
    <w:basedOn w:val="DefaultParagraphFont"/>
    <w:link w:val="Header"/>
    <w:uiPriority w:val="99"/>
    <w:rsid w:val="00C02419"/>
    <w:rPr>
      <w:sz w:val="22"/>
    </w:rPr>
  </w:style>
  <w:style w:type="character" w:customStyle="1" w:styleId="FooterChar">
    <w:name w:val="Footer Char"/>
    <w:basedOn w:val="DefaultParagraphFont"/>
    <w:link w:val="Footer"/>
    <w:uiPriority w:val="99"/>
    <w:rsid w:val="00C024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3676</Words>
  <Characters>19854</Characters>
  <Application>Microsoft Office Word</Application>
  <DocSecurity>0</DocSecurity>
  <Lines>601</Lines>
  <Paragraphs>405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