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14A7" w14:textId="77777777" w:rsidR="005A4C55" w:rsidRDefault="005A4C55" w:rsidP="005A4C55">
      <w:pPr>
        <w:ind w:firstLine="0"/>
        <w:rPr>
          <w:strike/>
        </w:rPr>
      </w:pPr>
    </w:p>
    <w:p w14:paraId="6E092E65" w14:textId="77777777" w:rsidR="005A4C55" w:rsidRDefault="005A4C55" w:rsidP="005A4C55">
      <w:pPr>
        <w:ind w:firstLine="0"/>
        <w:rPr>
          <w:strike/>
        </w:rPr>
      </w:pPr>
      <w:r>
        <w:rPr>
          <w:strike/>
        </w:rPr>
        <w:t>Indicates Matter Stricken</w:t>
      </w:r>
    </w:p>
    <w:p w14:paraId="7145CFD3" w14:textId="77777777" w:rsidR="005A4C55" w:rsidRDefault="005A4C55" w:rsidP="005A4C55">
      <w:pPr>
        <w:ind w:firstLine="0"/>
        <w:rPr>
          <w:u w:val="single"/>
        </w:rPr>
      </w:pPr>
      <w:r>
        <w:rPr>
          <w:u w:val="single"/>
        </w:rPr>
        <w:t>Indicates New Matter</w:t>
      </w:r>
    </w:p>
    <w:p w14:paraId="1E42CAAA" w14:textId="77777777" w:rsidR="005A4C55" w:rsidRDefault="005A4C55"/>
    <w:p w14:paraId="03659CBA" w14:textId="77777777" w:rsidR="005A4C55" w:rsidRDefault="005A4C55">
      <w:r>
        <w:t>The House assembled at 10:00 a.m.</w:t>
      </w:r>
    </w:p>
    <w:p w14:paraId="6C3A2B30" w14:textId="77777777" w:rsidR="005A4C55" w:rsidRDefault="005A4C55">
      <w:r>
        <w:t>Deliberations were opened with prayer by Rev. Charles E. Seastrunk, Jr., as follows:</w:t>
      </w:r>
    </w:p>
    <w:p w14:paraId="0E97C34E" w14:textId="77777777" w:rsidR="005A4C55" w:rsidRDefault="005A4C55"/>
    <w:p w14:paraId="6F2C4C58" w14:textId="77777777" w:rsidR="005A4C55" w:rsidRPr="00555878" w:rsidRDefault="005A4C55" w:rsidP="005A4C55">
      <w:pPr>
        <w:ind w:firstLine="0"/>
      </w:pPr>
      <w:bookmarkStart w:id="0" w:name="file_start3"/>
      <w:bookmarkEnd w:id="0"/>
      <w:r>
        <w:tab/>
      </w:r>
      <w:r w:rsidRPr="00555878">
        <w:t>Our thought for today is from 2 Peter 1:2: “Grace and peace be yours in abundance through the knowledge of God and of Jesus our Lord.”</w:t>
      </w:r>
    </w:p>
    <w:p w14:paraId="1179B0FA" w14:textId="7CE8B6F6" w:rsidR="005A4C55" w:rsidRDefault="005A4C55" w:rsidP="005A4C55">
      <w:pPr>
        <w:ind w:firstLine="0"/>
      </w:pPr>
      <w:r>
        <w:tab/>
      </w:r>
      <w:r w:rsidRPr="00555878">
        <w:t>Let us pray. Gracious and Almighty God, we give You thanks for this day and the many blessings that come with it. Lord, we pray that we keep our eyes fixed upon You as we seek guidance in serving the people of our State. May our words and choices be pleasing in your sight. Let us remember to lift up and pray for our Nation, President, State, Governor, Speaker, Staff, and all who serve in this Assembly. We pray Your protection over our defenders of freedom at home and abroad as they serve our Country. Heal the wounds, those seen and those hidden, of our brave warriors who make sacrifices for us every day. Lord, in Your mercy, hear our prayers. Amen.</w:t>
      </w:r>
    </w:p>
    <w:p w14:paraId="0487149B" w14:textId="77777777" w:rsidR="005A4C55" w:rsidRDefault="005A4C55" w:rsidP="005A4C55">
      <w:pPr>
        <w:ind w:firstLine="0"/>
      </w:pPr>
    </w:p>
    <w:p w14:paraId="4D2E311C" w14:textId="77777777" w:rsidR="005A4C55" w:rsidRDefault="005A4C55" w:rsidP="005A4C55">
      <w:r>
        <w:t>After corrections to the Journal of the proceedings of yesterday, the SPEAKER ordered it confirmed.</w:t>
      </w:r>
    </w:p>
    <w:p w14:paraId="001EDEDC" w14:textId="77777777" w:rsidR="005A4C55" w:rsidRDefault="005A4C55" w:rsidP="005A4C55"/>
    <w:p w14:paraId="3B584FAD" w14:textId="77777777" w:rsidR="005A4C55" w:rsidRDefault="005A4C55" w:rsidP="005A4C55">
      <w:pPr>
        <w:keepNext/>
        <w:jc w:val="center"/>
        <w:rPr>
          <w:b/>
        </w:rPr>
      </w:pPr>
      <w:r w:rsidRPr="005A4C55">
        <w:rPr>
          <w:b/>
        </w:rPr>
        <w:t>ADJOURNMENT</w:t>
      </w:r>
    </w:p>
    <w:p w14:paraId="45F56AB4" w14:textId="77777777" w:rsidR="005A4C55" w:rsidRDefault="005A4C55" w:rsidP="005A4C55">
      <w:pPr>
        <w:keepNext/>
      </w:pPr>
      <w:r>
        <w:t>At 10:15 a.m. the House, in accordance with the ruling of the SPEAKER, adjourned to meet at 12:00 noon, Tuesday, May 3.</w:t>
      </w:r>
    </w:p>
    <w:p w14:paraId="730B4EDC" w14:textId="77777777" w:rsidR="005A4C55" w:rsidRDefault="005A4C55" w:rsidP="005A4C55">
      <w:pPr>
        <w:jc w:val="center"/>
      </w:pPr>
      <w:r>
        <w:t>***</w:t>
      </w:r>
    </w:p>
    <w:p w14:paraId="13DD351A" w14:textId="77777777" w:rsidR="005A4C55" w:rsidRPr="005A4C55" w:rsidRDefault="005A4C55" w:rsidP="005A4C55"/>
    <w:sectPr w:rsidR="005A4C55" w:rsidRPr="005A4C55" w:rsidSect="00454698">
      <w:headerReference w:type="first" r:id="rId7"/>
      <w:footerReference w:type="first" r:id="rId8"/>
      <w:pgSz w:w="12240" w:h="15840" w:code="1"/>
      <w:pgMar w:top="1008" w:right="4694" w:bottom="3499" w:left="1224" w:header="1008" w:footer="3499" w:gutter="0"/>
      <w:pgNumType w:start="439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5540" w14:textId="77777777" w:rsidR="005A4C55" w:rsidRDefault="005A4C55">
      <w:r>
        <w:separator/>
      </w:r>
    </w:p>
  </w:endnote>
  <w:endnote w:type="continuationSeparator" w:id="0">
    <w:p w14:paraId="02D499DF" w14:textId="77777777" w:rsidR="005A4C55" w:rsidRDefault="005A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C4490" w14:textId="77777777" w:rsidR="005A4C55" w:rsidRDefault="005A4C5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408FA">
      <w:rPr>
        <w:rStyle w:val="PageNumber"/>
        <w:noProof/>
      </w:rPr>
      <w:t>1</w:t>
    </w:r>
    <w:r>
      <w:rPr>
        <w:rStyle w:val="PageNumber"/>
      </w:rPr>
      <w:fldChar w:fldCharType="end"/>
    </w:r>
  </w:p>
  <w:p w14:paraId="5AAF339C" w14:textId="77777777" w:rsidR="005A4C55" w:rsidRDefault="005A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DE92" w14:textId="77777777" w:rsidR="005A4C55" w:rsidRDefault="005A4C55">
      <w:r>
        <w:separator/>
      </w:r>
    </w:p>
  </w:footnote>
  <w:footnote w:type="continuationSeparator" w:id="0">
    <w:p w14:paraId="239E8865" w14:textId="77777777" w:rsidR="005A4C55" w:rsidRDefault="005A4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9951" w14:textId="77777777" w:rsidR="005A4C55" w:rsidRDefault="005A4C55">
    <w:pPr>
      <w:pStyle w:val="Header"/>
      <w:jc w:val="center"/>
      <w:rPr>
        <w:b/>
      </w:rPr>
    </w:pPr>
    <w:r>
      <w:rPr>
        <w:b/>
      </w:rPr>
      <w:t>Friday, April 29, 2022</w:t>
    </w:r>
  </w:p>
  <w:p w14:paraId="556E7963" w14:textId="77777777" w:rsidR="005A4C55" w:rsidRDefault="005A4C55">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447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C55"/>
    <w:rsid w:val="002E2E6E"/>
    <w:rsid w:val="003408FA"/>
    <w:rsid w:val="00360489"/>
    <w:rsid w:val="00454698"/>
    <w:rsid w:val="005A4C55"/>
    <w:rsid w:val="006D22A4"/>
    <w:rsid w:val="00774A9E"/>
    <w:rsid w:val="00BF121A"/>
    <w:rsid w:val="00E92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0E697"/>
  <w15:chartTrackingRefBased/>
  <w15:docId w15:val="{F2972518-1847-4689-90F5-B1EE7CC0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A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A4C55"/>
    <w:rPr>
      <w:b/>
      <w:sz w:val="30"/>
    </w:rPr>
  </w:style>
  <w:style w:type="paragraph" w:customStyle="1" w:styleId="Cover1">
    <w:name w:val="Cover1"/>
    <w:basedOn w:val="Normal"/>
    <w:rsid w:val="005A4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A4C55"/>
    <w:pPr>
      <w:ind w:firstLine="0"/>
      <w:jc w:val="left"/>
    </w:pPr>
    <w:rPr>
      <w:sz w:val="20"/>
    </w:rPr>
  </w:style>
  <w:style w:type="paragraph" w:customStyle="1" w:styleId="Cover3">
    <w:name w:val="Cover3"/>
    <w:basedOn w:val="Normal"/>
    <w:rsid w:val="005A4C55"/>
    <w:pPr>
      <w:ind w:firstLine="0"/>
      <w:jc w:val="center"/>
    </w:pPr>
    <w:rPr>
      <w:b/>
    </w:rPr>
  </w:style>
  <w:style w:type="paragraph" w:customStyle="1" w:styleId="Cover4">
    <w:name w:val="Cover4"/>
    <w:basedOn w:val="Cover1"/>
    <w:rsid w:val="005A4C55"/>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187</Words>
  <Characters>1015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