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2333" w14:textId="77777777" w:rsidR="00A22494" w:rsidRDefault="00A22494" w:rsidP="00A22494">
      <w:pPr>
        <w:ind w:firstLine="0"/>
        <w:rPr>
          <w:strike/>
        </w:rPr>
      </w:pPr>
    </w:p>
    <w:p w14:paraId="1D154C26" w14:textId="77777777" w:rsidR="00A22494" w:rsidRDefault="00A22494" w:rsidP="00A22494">
      <w:pPr>
        <w:ind w:firstLine="0"/>
        <w:rPr>
          <w:strike/>
        </w:rPr>
      </w:pPr>
      <w:r>
        <w:rPr>
          <w:strike/>
        </w:rPr>
        <w:t>Indicates Matter Stricken</w:t>
      </w:r>
    </w:p>
    <w:p w14:paraId="55170181" w14:textId="77777777" w:rsidR="00A22494" w:rsidRDefault="00A22494" w:rsidP="00A22494">
      <w:pPr>
        <w:ind w:firstLine="0"/>
        <w:rPr>
          <w:u w:val="single"/>
        </w:rPr>
      </w:pPr>
      <w:r>
        <w:rPr>
          <w:u w:val="single"/>
        </w:rPr>
        <w:t>Indicates New Matter</w:t>
      </w:r>
    </w:p>
    <w:p w14:paraId="6EA19870" w14:textId="77777777" w:rsidR="00A22494" w:rsidRDefault="00A22494"/>
    <w:p w14:paraId="4861F414" w14:textId="77777777" w:rsidR="00A22494" w:rsidRDefault="00A22494">
      <w:r>
        <w:t>The House assembled at 12:00 noon.</w:t>
      </w:r>
    </w:p>
    <w:p w14:paraId="70DD729D" w14:textId="77777777" w:rsidR="00A22494" w:rsidRDefault="00A22494">
      <w:r>
        <w:t>Deliberations were opened with prayer by Rev. Charles E. Seastrunk, Jr., as follows:</w:t>
      </w:r>
    </w:p>
    <w:p w14:paraId="7A82D895" w14:textId="77777777" w:rsidR="00A22494" w:rsidRDefault="00A22494"/>
    <w:p w14:paraId="08BBCD89" w14:textId="77777777" w:rsidR="00A22494" w:rsidRPr="00C40DA0" w:rsidRDefault="00A22494" w:rsidP="00A22494">
      <w:pPr>
        <w:pStyle w:val="p1"/>
        <w:spacing w:before="0" w:beforeAutospacing="0" w:after="0" w:afterAutospacing="0"/>
        <w:jc w:val="both"/>
        <w:rPr>
          <w:rStyle w:val="s1"/>
          <w:rFonts w:ascii="Times New Roman" w:hAnsi="Times New Roman" w:cs="Times New Roman"/>
        </w:rPr>
      </w:pPr>
      <w:bookmarkStart w:id="0" w:name="file_start2"/>
      <w:bookmarkEnd w:id="0"/>
      <w:r w:rsidRPr="00C40DA0">
        <w:rPr>
          <w:rStyle w:val="s1"/>
          <w:rFonts w:ascii="Times New Roman" w:hAnsi="Times New Roman" w:cs="Times New Roman"/>
        </w:rPr>
        <w:tab/>
        <w:t>Our thought for today is from Psalm 84:8: “O Lord God of host, hear my prayer; give ear, O God of Jacob.”</w:t>
      </w:r>
    </w:p>
    <w:p w14:paraId="27C8A88F" w14:textId="34F7A6E4" w:rsidR="00A22494" w:rsidRDefault="00A22494" w:rsidP="00A22494">
      <w:pPr>
        <w:pStyle w:val="p1"/>
        <w:spacing w:before="0" w:beforeAutospacing="0" w:after="0" w:afterAutospacing="0"/>
        <w:jc w:val="both"/>
        <w:rPr>
          <w:rFonts w:ascii="Times New Roman" w:hAnsi="Times New Roman" w:cs="Times New Roman"/>
        </w:rPr>
      </w:pPr>
      <w:r w:rsidRPr="00C40DA0">
        <w:rPr>
          <w:rStyle w:val="s1"/>
          <w:rFonts w:ascii="Times New Roman" w:hAnsi="Times New Roman" w:cs="Times New Roman"/>
        </w:rPr>
        <w:tab/>
        <w:t>Let us pray. As we open our hearts and open our eyes</w:t>
      </w:r>
      <w:r w:rsidR="00592E76">
        <w:rPr>
          <w:rStyle w:val="s1"/>
          <w:rFonts w:ascii="Times New Roman" w:hAnsi="Times New Roman" w:cs="Times New Roman"/>
        </w:rPr>
        <w:t>,</w:t>
      </w:r>
      <w:r w:rsidRPr="00C40DA0">
        <w:rPr>
          <w:rStyle w:val="s1"/>
          <w:rFonts w:ascii="Times New Roman" w:hAnsi="Times New Roman" w:cs="Times New Roman"/>
        </w:rPr>
        <w:t xml:space="preserve"> we see the chance to breathe in the </w:t>
      </w:r>
      <w:r w:rsidR="000423D3">
        <w:rPr>
          <w:rStyle w:val="s1"/>
          <w:rFonts w:ascii="Times New Roman" w:hAnsi="Times New Roman" w:cs="Times New Roman"/>
        </w:rPr>
        <w:t>S</w:t>
      </w:r>
      <w:r w:rsidRPr="00C40DA0">
        <w:rPr>
          <w:rStyle w:val="s1"/>
          <w:rFonts w:ascii="Times New Roman" w:hAnsi="Times New Roman" w:cs="Times New Roman"/>
        </w:rPr>
        <w:t>pirit along with our sisters and brothers. This gives us a chance to slow down and listen to Your calling. Fill our soul, refresh</w:t>
      </w:r>
      <w:r w:rsidR="00F06D8F">
        <w:rPr>
          <w:rStyle w:val="s1"/>
          <w:rFonts w:ascii="Times New Roman" w:hAnsi="Times New Roman" w:cs="Times New Roman"/>
        </w:rPr>
        <w:t>,</w:t>
      </w:r>
      <w:r w:rsidRPr="00C40DA0">
        <w:rPr>
          <w:rStyle w:val="s1"/>
          <w:rFonts w:ascii="Times New Roman" w:hAnsi="Times New Roman" w:cs="Times New Roman"/>
        </w:rPr>
        <w:t xml:space="preserve"> and strengthen us for the work ahead. Guard and guide each Representative and Staff as they work to fulfill the work for the people. Bless our defenders of freedom and first responders as they care for us. Bless and keep our World, Nation, President, State, Governor, Speaker, Staff, and all who give of their time and efforts to this great cause. Heal the wounds, those seen and those hidden, of our brave women and men who suffer and sacrifice for our freedom. Lord, in Your mercy, hear our prayers. Amen.</w:t>
      </w:r>
    </w:p>
    <w:p w14:paraId="57F73ABB" w14:textId="77777777" w:rsidR="00A22494" w:rsidRDefault="00A22494" w:rsidP="00A22494">
      <w:pPr>
        <w:pStyle w:val="p1"/>
        <w:spacing w:before="0" w:beforeAutospacing="0" w:after="0" w:afterAutospacing="0"/>
        <w:jc w:val="both"/>
        <w:rPr>
          <w:rFonts w:ascii="Times New Roman" w:hAnsi="Times New Roman" w:cs="Times New Roman"/>
        </w:rPr>
      </w:pPr>
    </w:p>
    <w:p w14:paraId="42950E65" w14:textId="77777777" w:rsidR="00A22494" w:rsidRDefault="00A22494" w:rsidP="00A22494">
      <w:r>
        <w:t>Pursuant to Rule 6.3, the House of Representatives was led in the Pledge of Allegiance to the Flag of the United States of America by the SPEAKER.</w:t>
      </w:r>
    </w:p>
    <w:p w14:paraId="6B561932" w14:textId="77777777" w:rsidR="00A22494" w:rsidRDefault="00A22494" w:rsidP="00A22494"/>
    <w:p w14:paraId="61119191" w14:textId="77777777" w:rsidR="00A22494" w:rsidRDefault="00A22494" w:rsidP="00A22494">
      <w:r>
        <w:t>After corrections to the Journal of the proceedings of Thursday, May 12, the SPEAKER ordered it confirmed.</w:t>
      </w:r>
    </w:p>
    <w:p w14:paraId="7A0A51FF" w14:textId="77777777" w:rsidR="00A22494" w:rsidRDefault="00A22494" w:rsidP="00A22494"/>
    <w:p w14:paraId="78F89A2C" w14:textId="77777777" w:rsidR="00A22494" w:rsidRDefault="00A22494" w:rsidP="00A22494">
      <w:pPr>
        <w:keepNext/>
        <w:jc w:val="center"/>
        <w:rPr>
          <w:b/>
        </w:rPr>
      </w:pPr>
      <w:r w:rsidRPr="00A22494">
        <w:rPr>
          <w:b/>
        </w:rPr>
        <w:t>MOTION ADOPTED</w:t>
      </w:r>
    </w:p>
    <w:p w14:paraId="743F719B" w14:textId="77777777" w:rsidR="00A22494" w:rsidRDefault="00A22494" w:rsidP="00A22494">
      <w:r>
        <w:t>Rep. S. WILLIAMS moved that when the House adjourns, it adjourn in memory of Alex Flint, which was agreed to.</w:t>
      </w:r>
    </w:p>
    <w:p w14:paraId="40F64F9A" w14:textId="77777777" w:rsidR="00A22494" w:rsidRDefault="00A22494" w:rsidP="00A22494"/>
    <w:p w14:paraId="4458B05F" w14:textId="77777777" w:rsidR="00A22494" w:rsidRPr="006D0B04" w:rsidRDefault="00A22494" w:rsidP="00A22494">
      <w:pPr>
        <w:keepNext/>
        <w:ind w:firstLine="0"/>
        <w:jc w:val="center"/>
        <w:rPr>
          <w:b/>
          <w:szCs w:val="22"/>
        </w:rPr>
      </w:pPr>
      <w:bookmarkStart w:id="1" w:name="file_start7"/>
      <w:bookmarkEnd w:id="1"/>
      <w:r w:rsidRPr="006D0B04">
        <w:rPr>
          <w:b/>
          <w:szCs w:val="22"/>
        </w:rPr>
        <w:t>COMMUNICATION</w:t>
      </w:r>
    </w:p>
    <w:p w14:paraId="1972F5CB" w14:textId="77777777" w:rsidR="00A22494" w:rsidRPr="006D0B04" w:rsidRDefault="00A22494" w:rsidP="00A22494">
      <w:pPr>
        <w:ind w:firstLine="0"/>
        <w:rPr>
          <w:szCs w:val="22"/>
        </w:rPr>
      </w:pPr>
      <w:r w:rsidRPr="006D0B04">
        <w:rPr>
          <w:szCs w:val="22"/>
        </w:rPr>
        <w:t>The following was received:</w:t>
      </w:r>
    </w:p>
    <w:p w14:paraId="6A4C38F2" w14:textId="77777777" w:rsidR="00A22494" w:rsidRPr="006D0B04" w:rsidRDefault="00A22494" w:rsidP="00A22494">
      <w:pPr>
        <w:ind w:firstLine="0"/>
        <w:rPr>
          <w:szCs w:val="22"/>
        </w:rPr>
      </w:pPr>
    </w:p>
    <w:p w14:paraId="093191B4"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6D0B04">
        <w:rPr>
          <w:szCs w:val="22"/>
        </w:rPr>
        <w:t>STATE OF SOUTH CAROLINA</w:t>
      </w:r>
    </w:p>
    <w:p w14:paraId="4DAF6E8C"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6D0B04">
        <w:rPr>
          <w:szCs w:val="22"/>
        </w:rPr>
        <w:t>OFFICE OF THE SECRETARY OF STATE</w:t>
      </w:r>
    </w:p>
    <w:p w14:paraId="5E30C7A0"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10672C01"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May 23, 2022</w:t>
      </w:r>
    </w:p>
    <w:p w14:paraId="610FE4E6"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South Carolina House of Representatives</w:t>
      </w:r>
    </w:p>
    <w:p w14:paraId="39CD30C9"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lastRenderedPageBreak/>
        <w:t>Mr. Charles F. Reid</w:t>
      </w:r>
    </w:p>
    <w:p w14:paraId="0FD551B5"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Clerk of the House</w:t>
      </w:r>
    </w:p>
    <w:p w14:paraId="05AC598F"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Post Office Box 11867</w:t>
      </w:r>
    </w:p>
    <w:p w14:paraId="3FF47D65"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Columbia, SC 29211</w:t>
      </w:r>
    </w:p>
    <w:p w14:paraId="217B593F"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141B794A"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Dear Mr. Reid:</w:t>
      </w:r>
    </w:p>
    <w:p w14:paraId="7D08D695" w14:textId="3AA564E4"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ab/>
        <w:t xml:space="preserve">The State Election Commission has certified to this office by mail the winner of the State House District 97 special election held on May 17, 2022. Please find enclosed a copy of the election results as certified to this office by the State Election Commission certifying Robby Robbins as winner </w:t>
      </w:r>
      <w:r w:rsidR="00F06D8F">
        <w:rPr>
          <w:szCs w:val="22"/>
        </w:rPr>
        <w:t>of</w:t>
      </w:r>
      <w:r w:rsidRPr="006D0B04">
        <w:rPr>
          <w:szCs w:val="22"/>
        </w:rPr>
        <w:t xml:space="preserve"> the special election for House District 97.</w:t>
      </w:r>
    </w:p>
    <w:p w14:paraId="571D1600"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ab/>
        <w:t xml:space="preserve">Please contact my office if you have any questions or need anything further. </w:t>
      </w:r>
    </w:p>
    <w:p w14:paraId="11E1F238"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2415F742"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Sincerely,</w:t>
      </w:r>
    </w:p>
    <w:p w14:paraId="79BB5931"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Mark Hammond</w:t>
      </w:r>
    </w:p>
    <w:p w14:paraId="2359B22D" w14:textId="77777777" w:rsidR="00A22494" w:rsidRPr="006D0B0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D0B04">
        <w:rPr>
          <w:szCs w:val="22"/>
        </w:rPr>
        <w:t>Secretary of State</w:t>
      </w:r>
    </w:p>
    <w:p w14:paraId="4315281D" w14:textId="77777777" w:rsidR="00A22494" w:rsidRPr="006D0B04" w:rsidRDefault="00A22494" w:rsidP="00A22494">
      <w:pPr>
        <w:ind w:firstLine="0"/>
      </w:pPr>
    </w:p>
    <w:p w14:paraId="1DB0AA1E" w14:textId="77777777" w:rsidR="00A22494" w:rsidRPr="006D0B04" w:rsidRDefault="00A22494" w:rsidP="00A22494">
      <w:pPr>
        <w:spacing w:before="1"/>
        <w:ind w:firstLine="0"/>
        <w:jc w:val="center"/>
        <w:rPr>
          <w:szCs w:val="22"/>
        </w:rPr>
      </w:pPr>
      <w:r w:rsidRPr="006D0B04">
        <w:rPr>
          <w:szCs w:val="22"/>
        </w:rPr>
        <w:t>SOUTH CAROLINA ELECTION COMMISSION</w:t>
      </w:r>
    </w:p>
    <w:p w14:paraId="1D7B029D" w14:textId="77777777" w:rsidR="00A22494" w:rsidRPr="006D0B04" w:rsidRDefault="00A22494" w:rsidP="00A22494">
      <w:pPr>
        <w:spacing w:before="1"/>
        <w:ind w:firstLine="0"/>
        <w:rPr>
          <w:szCs w:val="22"/>
        </w:rPr>
      </w:pPr>
    </w:p>
    <w:p w14:paraId="131FFFFA" w14:textId="77777777" w:rsidR="00A22494" w:rsidRPr="006D0B04" w:rsidRDefault="00A22494" w:rsidP="00A22494">
      <w:pPr>
        <w:ind w:firstLine="0"/>
        <w:rPr>
          <w:rFonts w:eastAsia="Arial"/>
        </w:rPr>
      </w:pPr>
      <w:r w:rsidRPr="006D0B04">
        <w:rPr>
          <w:w w:val="105"/>
        </w:rPr>
        <w:t>May 20, 2022</w:t>
      </w:r>
    </w:p>
    <w:p w14:paraId="4DABE379" w14:textId="77777777" w:rsidR="00A22494" w:rsidRPr="006D0B04" w:rsidRDefault="00A22494" w:rsidP="00A22494">
      <w:pPr>
        <w:ind w:firstLine="0"/>
        <w:rPr>
          <w:w w:val="105"/>
        </w:rPr>
      </w:pPr>
      <w:r w:rsidRPr="006D0B04">
        <w:rPr>
          <w:w w:val="105"/>
        </w:rPr>
        <w:t>The</w:t>
      </w:r>
      <w:r w:rsidRPr="006D0B04">
        <w:rPr>
          <w:spacing w:val="13"/>
          <w:w w:val="105"/>
        </w:rPr>
        <w:t xml:space="preserve"> </w:t>
      </w:r>
      <w:r w:rsidRPr="006D0B04">
        <w:rPr>
          <w:w w:val="105"/>
        </w:rPr>
        <w:t>Honorable</w:t>
      </w:r>
      <w:r w:rsidRPr="006D0B04">
        <w:rPr>
          <w:spacing w:val="15"/>
          <w:w w:val="105"/>
        </w:rPr>
        <w:t xml:space="preserve"> </w:t>
      </w:r>
      <w:r w:rsidRPr="006D0B04">
        <w:rPr>
          <w:w w:val="105"/>
        </w:rPr>
        <w:t>Mark</w:t>
      </w:r>
      <w:r w:rsidRPr="006D0B04">
        <w:rPr>
          <w:spacing w:val="-5"/>
          <w:w w:val="105"/>
        </w:rPr>
        <w:t xml:space="preserve"> </w:t>
      </w:r>
      <w:r w:rsidRPr="006D0B04">
        <w:rPr>
          <w:w w:val="105"/>
        </w:rPr>
        <w:t>Hammond</w:t>
      </w:r>
    </w:p>
    <w:p w14:paraId="56428800" w14:textId="77777777" w:rsidR="00A22494" w:rsidRPr="006D0B04" w:rsidRDefault="00A22494" w:rsidP="00A22494">
      <w:pPr>
        <w:ind w:firstLine="0"/>
        <w:rPr>
          <w:rFonts w:eastAsia="Arial"/>
        </w:rPr>
      </w:pPr>
      <w:r w:rsidRPr="006D0B04">
        <w:rPr>
          <w:w w:val="105"/>
        </w:rPr>
        <w:t>Secretary</w:t>
      </w:r>
      <w:r w:rsidRPr="006D0B04">
        <w:rPr>
          <w:spacing w:val="-12"/>
          <w:w w:val="105"/>
        </w:rPr>
        <w:t xml:space="preserve"> </w:t>
      </w:r>
      <w:r w:rsidRPr="006D0B04">
        <w:rPr>
          <w:w w:val="105"/>
        </w:rPr>
        <w:t>of</w:t>
      </w:r>
      <w:r w:rsidRPr="006D0B04">
        <w:rPr>
          <w:spacing w:val="-24"/>
          <w:w w:val="105"/>
        </w:rPr>
        <w:t xml:space="preserve"> </w:t>
      </w:r>
      <w:r w:rsidRPr="006D0B04">
        <w:rPr>
          <w:w w:val="105"/>
        </w:rPr>
        <w:t>State</w:t>
      </w:r>
    </w:p>
    <w:p w14:paraId="5168492E" w14:textId="77777777" w:rsidR="00A22494" w:rsidRPr="006D0B04" w:rsidRDefault="00A22494" w:rsidP="00A22494">
      <w:pPr>
        <w:ind w:firstLine="0"/>
        <w:rPr>
          <w:rFonts w:eastAsia="Arial"/>
        </w:rPr>
      </w:pPr>
      <w:r w:rsidRPr="006D0B04">
        <w:rPr>
          <w:w w:val="105"/>
        </w:rPr>
        <w:t>1205</w:t>
      </w:r>
      <w:r w:rsidRPr="006D0B04">
        <w:rPr>
          <w:spacing w:val="13"/>
          <w:w w:val="105"/>
        </w:rPr>
        <w:t xml:space="preserve"> </w:t>
      </w:r>
      <w:r w:rsidRPr="006D0B04">
        <w:rPr>
          <w:w w:val="105"/>
        </w:rPr>
        <w:t>Pendleton</w:t>
      </w:r>
      <w:r w:rsidRPr="006D0B04">
        <w:rPr>
          <w:spacing w:val="-1"/>
          <w:w w:val="105"/>
        </w:rPr>
        <w:t xml:space="preserve"> </w:t>
      </w:r>
      <w:r w:rsidRPr="006D0B04">
        <w:rPr>
          <w:w w:val="105"/>
        </w:rPr>
        <w:t>Street,</w:t>
      </w:r>
      <w:r w:rsidRPr="006D0B04">
        <w:rPr>
          <w:spacing w:val="-7"/>
          <w:w w:val="105"/>
        </w:rPr>
        <w:t xml:space="preserve"> </w:t>
      </w:r>
      <w:r w:rsidRPr="006D0B04">
        <w:rPr>
          <w:w w:val="105"/>
        </w:rPr>
        <w:t>Suite 525</w:t>
      </w:r>
    </w:p>
    <w:p w14:paraId="28CC5A1B" w14:textId="77777777" w:rsidR="00A22494" w:rsidRPr="006D0B04" w:rsidRDefault="00A22494" w:rsidP="00A22494">
      <w:pPr>
        <w:ind w:firstLine="0"/>
      </w:pPr>
      <w:r w:rsidRPr="006D0B04">
        <w:t>Columbia,</w:t>
      </w:r>
      <w:r w:rsidRPr="006D0B04">
        <w:rPr>
          <w:spacing w:val="7"/>
        </w:rPr>
        <w:t xml:space="preserve"> </w:t>
      </w:r>
      <w:r w:rsidRPr="006D0B04">
        <w:t>SC</w:t>
      </w:r>
      <w:r w:rsidRPr="006D0B04">
        <w:rPr>
          <w:spacing w:val="7"/>
        </w:rPr>
        <w:t xml:space="preserve"> </w:t>
      </w:r>
      <w:r w:rsidRPr="006D0B04">
        <w:t>29201</w:t>
      </w:r>
    </w:p>
    <w:p w14:paraId="42A982F8" w14:textId="77777777" w:rsidR="00A22494" w:rsidRPr="006D0B04" w:rsidRDefault="00A22494" w:rsidP="00A22494">
      <w:pPr>
        <w:ind w:firstLine="0"/>
      </w:pPr>
    </w:p>
    <w:p w14:paraId="7C1230AB" w14:textId="77777777" w:rsidR="00A22494" w:rsidRPr="006D0B04" w:rsidRDefault="00A22494" w:rsidP="00A22494">
      <w:pPr>
        <w:ind w:firstLine="0"/>
      </w:pPr>
      <w:r w:rsidRPr="006D0B04">
        <w:t>Dear</w:t>
      </w:r>
      <w:r w:rsidRPr="006D0B04">
        <w:rPr>
          <w:spacing w:val="39"/>
        </w:rPr>
        <w:t xml:space="preserve"> </w:t>
      </w:r>
      <w:r w:rsidRPr="006D0B04">
        <w:t>Mr.</w:t>
      </w:r>
      <w:r w:rsidRPr="006D0B04">
        <w:rPr>
          <w:spacing w:val="12"/>
        </w:rPr>
        <w:t xml:space="preserve"> </w:t>
      </w:r>
      <w:r w:rsidRPr="006D0B04">
        <w:t>Secretary,</w:t>
      </w:r>
    </w:p>
    <w:p w14:paraId="60E20263" w14:textId="77777777" w:rsidR="00A22494" w:rsidRPr="006D0B04" w:rsidRDefault="00A22494" w:rsidP="00A22494">
      <w:pPr>
        <w:ind w:firstLine="0"/>
      </w:pPr>
      <w:r w:rsidRPr="006D0B04">
        <w:tab/>
        <w:t>The State Board of Canvassers hereby certifies Robby Robbins as the winner of the State House District 97 Special Election held on May 17, 2022, in Berkeley, Colleton, and Dorchester Counties. The official results are as follows:</w:t>
      </w:r>
    </w:p>
    <w:p w14:paraId="598269F4" w14:textId="77777777" w:rsidR="00A22494" w:rsidRPr="006D0B04" w:rsidRDefault="00A22494" w:rsidP="00A22494">
      <w:pPr>
        <w:ind w:firstLine="0"/>
        <w:rPr>
          <w:rFonts w:eastAsia="Arial"/>
        </w:rPr>
      </w:pPr>
    </w:p>
    <w:p w14:paraId="7B27953F" w14:textId="77777777" w:rsidR="00A22494" w:rsidRPr="006D0B04" w:rsidRDefault="00A22494" w:rsidP="00A22494">
      <w:pPr>
        <w:keepLines/>
        <w:tabs>
          <w:tab w:val="left" w:pos="216"/>
        </w:tabs>
        <w:ind w:firstLine="0"/>
      </w:pPr>
      <w:r w:rsidRPr="006D0B04">
        <w:t xml:space="preserve">Candidate    </w:t>
      </w:r>
      <w:r w:rsidRPr="006D0B04">
        <w:tab/>
      </w:r>
      <w:r w:rsidRPr="006D0B04">
        <w:tab/>
      </w:r>
      <w:r w:rsidRPr="006D0B04">
        <w:tab/>
      </w:r>
      <w:r w:rsidR="00642D30">
        <w:tab/>
      </w:r>
      <w:r w:rsidR="00642D30">
        <w:tab/>
      </w:r>
      <w:r w:rsidR="00642D30">
        <w:tab/>
      </w:r>
      <w:r w:rsidR="00642D30">
        <w:tab/>
      </w:r>
      <w:r w:rsidRPr="006D0B04">
        <w:t>Votes</w:t>
      </w:r>
      <w:r w:rsidRPr="006D0B04">
        <w:tab/>
      </w:r>
      <w:r w:rsidRPr="006D0B04">
        <w:tab/>
        <w:t>Percent</w:t>
      </w:r>
    </w:p>
    <w:p w14:paraId="38958966" w14:textId="6E13B4DA" w:rsidR="00A22494" w:rsidRPr="006D0B04" w:rsidRDefault="00A22494" w:rsidP="00A22494">
      <w:pPr>
        <w:keepLines/>
        <w:tabs>
          <w:tab w:val="left" w:pos="216"/>
        </w:tabs>
        <w:ind w:firstLine="0"/>
      </w:pPr>
      <w:r w:rsidRPr="006D0B04">
        <w:t>ReZsaun Lewis</w:t>
      </w:r>
      <w:r w:rsidRPr="006D0B04">
        <w:tab/>
      </w:r>
      <w:r w:rsidRPr="006D0B04">
        <w:tab/>
      </w:r>
      <w:r w:rsidRPr="006D0B04">
        <w:tab/>
        <w:t xml:space="preserve">    </w:t>
      </w:r>
      <w:r w:rsidR="00642D30">
        <w:tab/>
      </w:r>
      <w:r w:rsidR="00642D30">
        <w:tab/>
      </w:r>
      <w:r w:rsidR="000423D3">
        <w:t xml:space="preserve">  </w:t>
      </w:r>
      <w:r w:rsidRPr="006D0B04">
        <w:t>862</w:t>
      </w:r>
      <w:r w:rsidRPr="006D0B04">
        <w:tab/>
      </w:r>
      <w:r w:rsidR="00642D30">
        <w:tab/>
      </w:r>
      <w:r w:rsidRPr="006D0B04">
        <w:t>36.2%</w:t>
      </w:r>
    </w:p>
    <w:p w14:paraId="5BC4DD1A" w14:textId="04DC6B8D" w:rsidR="00A22494" w:rsidRPr="006D0B04" w:rsidRDefault="00A22494" w:rsidP="00A22494">
      <w:pPr>
        <w:keepLines/>
        <w:tabs>
          <w:tab w:val="left" w:pos="216"/>
        </w:tabs>
        <w:ind w:firstLine="0"/>
      </w:pPr>
      <w:r w:rsidRPr="006D0B04">
        <w:t>Robby Robbins, Winner</w:t>
      </w:r>
      <w:r w:rsidRPr="006D0B04">
        <w:tab/>
      </w:r>
      <w:r w:rsidRPr="006D0B04">
        <w:tab/>
        <w:t xml:space="preserve">  </w:t>
      </w:r>
      <w:r w:rsidR="00642D30">
        <w:tab/>
      </w:r>
      <w:r w:rsidRPr="006D0B04">
        <w:t>1511</w:t>
      </w:r>
      <w:r w:rsidRPr="006D0B04">
        <w:tab/>
      </w:r>
      <w:r w:rsidRPr="006D0B04">
        <w:tab/>
        <w:t>63.4%</w:t>
      </w:r>
    </w:p>
    <w:p w14:paraId="2A63207D" w14:textId="14EFBB00" w:rsidR="00A22494" w:rsidRPr="006D0B04" w:rsidRDefault="00A22494" w:rsidP="00A22494">
      <w:pPr>
        <w:keepLines/>
        <w:tabs>
          <w:tab w:val="left" w:pos="216"/>
        </w:tabs>
        <w:ind w:firstLine="0"/>
      </w:pPr>
      <w:r w:rsidRPr="006D0B04">
        <w:t xml:space="preserve">Write-in </w:t>
      </w:r>
      <w:r w:rsidRPr="006D0B04">
        <w:tab/>
      </w:r>
      <w:r w:rsidRPr="006D0B04">
        <w:tab/>
      </w:r>
      <w:r w:rsidRPr="006D0B04">
        <w:tab/>
        <w:t xml:space="preserve">       </w:t>
      </w:r>
      <w:r w:rsidR="00642D30">
        <w:tab/>
      </w:r>
      <w:r w:rsidR="00642D30">
        <w:tab/>
      </w:r>
      <w:r w:rsidR="00642D30">
        <w:tab/>
      </w:r>
      <w:r w:rsidR="00642D30">
        <w:tab/>
      </w:r>
      <w:r w:rsidR="00642D30">
        <w:tab/>
      </w:r>
      <w:r w:rsidR="000423D3">
        <w:tab/>
      </w:r>
      <w:r w:rsidRPr="006D0B04">
        <w:t>10</w:t>
      </w:r>
      <w:r w:rsidRPr="006D0B04">
        <w:tab/>
      </w:r>
      <w:r w:rsidRPr="006D0B04">
        <w:tab/>
      </w:r>
      <w:r w:rsidR="00642D30">
        <w:t xml:space="preserve">  </w:t>
      </w:r>
      <w:r w:rsidRPr="006D0B04">
        <w:t>0.4%</w:t>
      </w:r>
    </w:p>
    <w:p w14:paraId="37E2206C" w14:textId="77777777" w:rsidR="00A22494" w:rsidRPr="006D0B04" w:rsidRDefault="00A22494" w:rsidP="00A22494">
      <w:pPr>
        <w:keepLines/>
        <w:tabs>
          <w:tab w:val="left" w:pos="216"/>
        </w:tabs>
        <w:ind w:firstLine="0"/>
      </w:pPr>
    </w:p>
    <w:p w14:paraId="79028DDF" w14:textId="77777777" w:rsidR="00A22494" w:rsidRPr="006D0B04" w:rsidRDefault="00A22494" w:rsidP="00A22494">
      <w:pPr>
        <w:keepLines/>
        <w:tabs>
          <w:tab w:val="left" w:pos="216"/>
        </w:tabs>
        <w:ind w:firstLine="0"/>
      </w:pPr>
      <w:r w:rsidRPr="006D0B04">
        <w:t>Sincerely,</w:t>
      </w:r>
    </w:p>
    <w:p w14:paraId="72099E84" w14:textId="77777777" w:rsidR="00A22494" w:rsidRPr="006D0B04" w:rsidRDefault="00A22494" w:rsidP="00A22494">
      <w:pPr>
        <w:keepLines/>
        <w:tabs>
          <w:tab w:val="left" w:pos="216"/>
        </w:tabs>
        <w:ind w:firstLine="0"/>
      </w:pPr>
      <w:r w:rsidRPr="006D0B04">
        <w:t>Howard M. Knapp JD</w:t>
      </w:r>
    </w:p>
    <w:p w14:paraId="76132D8E" w14:textId="77777777" w:rsidR="00A22494" w:rsidRDefault="00A22494" w:rsidP="00A22494">
      <w:pPr>
        <w:keepLines/>
        <w:tabs>
          <w:tab w:val="left" w:pos="216"/>
        </w:tabs>
        <w:ind w:firstLine="0"/>
      </w:pPr>
      <w:r w:rsidRPr="006D0B04">
        <w:t>Executive Director</w:t>
      </w:r>
    </w:p>
    <w:p w14:paraId="58C78750" w14:textId="77777777" w:rsidR="00A22494" w:rsidRDefault="00A22494" w:rsidP="00A22494">
      <w:pPr>
        <w:keepLines/>
        <w:tabs>
          <w:tab w:val="left" w:pos="216"/>
        </w:tabs>
        <w:ind w:firstLine="0"/>
      </w:pPr>
    </w:p>
    <w:p w14:paraId="799EE319" w14:textId="77777777" w:rsidR="00A22494" w:rsidRDefault="00A22494" w:rsidP="00A22494">
      <w:pPr>
        <w:keepNext/>
        <w:jc w:val="center"/>
        <w:rPr>
          <w:b/>
        </w:rPr>
      </w:pPr>
      <w:r w:rsidRPr="00A22494">
        <w:rPr>
          <w:b/>
        </w:rPr>
        <w:lastRenderedPageBreak/>
        <w:t>MEMBER-ELECT SWORN IN</w:t>
      </w:r>
    </w:p>
    <w:p w14:paraId="5F7B2A85" w14:textId="77777777" w:rsidR="00A22494" w:rsidRDefault="00A22494" w:rsidP="00A22494">
      <w:r>
        <w:t xml:space="preserve"> The Honorable Robby Robbins, Member-elect from District No. 97, presented his credentials and the oath of office was administered to him by the SPEAKER.  </w:t>
      </w:r>
    </w:p>
    <w:p w14:paraId="131B14A6" w14:textId="77777777" w:rsidR="00A22494" w:rsidRDefault="00A22494" w:rsidP="00A22494"/>
    <w:p w14:paraId="10F3E01A" w14:textId="77777777" w:rsidR="00A22494" w:rsidRPr="00604CEC" w:rsidRDefault="00A22494" w:rsidP="00A22494">
      <w:pPr>
        <w:keepNext/>
        <w:ind w:firstLine="0"/>
        <w:jc w:val="center"/>
        <w:rPr>
          <w:b/>
          <w:szCs w:val="22"/>
        </w:rPr>
      </w:pPr>
      <w:bookmarkStart w:id="2" w:name="file_start10"/>
      <w:bookmarkEnd w:id="2"/>
      <w:r w:rsidRPr="00604CEC">
        <w:rPr>
          <w:b/>
          <w:szCs w:val="22"/>
        </w:rPr>
        <w:t>COMMUNICATION</w:t>
      </w:r>
    </w:p>
    <w:p w14:paraId="76E8F6F8" w14:textId="77777777" w:rsidR="00A22494" w:rsidRPr="00604CEC" w:rsidRDefault="00A22494" w:rsidP="00A22494">
      <w:pPr>
        <w:ind w:firstLine="0"/>
        <w:rPr>
          <w:szCs w:val="22"/>
        </w:rPr>
      </w:pPr>
      <w:r w:rsidRPr="00604CEC">
        <w:rPr>
          <w:szCs w:val="22"/>
        </w:rPr>
        <w:t>The following was received:</w:t>
      </w:r>
    </w:p>
    <w:p w14:paraId="62578AC4" w14:textId="77777777" w:rsidR="00A22494" w:rsidRPr="00F9355C" w:rsidRDefault="00A22494" w:rsidP="00A22494">
      <w:pPr>
        <w:ind w:firstLine="0"/>
        <w:rPr>
          <w:sz w:val="16"/>
          <w:szCs w:val="16"/>
        </w:rPr>
      </w:pPr>
    </w:p>
    <w:p w14:paraId="53737903"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604CEC">
        <w:rPr>
          <w:szCs w:val="22"/>
        </w:rPr>
        <w:t>STATE OF SOUTH CAROLINA</w:t>
      </w:r>
    </w:p>
    <w:p w14:paraId="0FF652F1"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604CEC">
        <w:rPr>
          <w:szCs w:val="22"/>
        </w:rPr>
        <w:t>OFFICE OF THE SECRETARY OF STATE</w:t>
      </w:r>
    </w:p>
    <w:p w14:paraId="77D89BC6" w14:textId="77777777" w:rsidR="00A22494" w:rsidRPr="00642D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 w:val="16"/>
          <w:szCs w:val="16"/>
        </w:rPr>
      </w:pPr>
    </w:p>
    <w:p w14:paraId="4BDCEBEC"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June 1, 2022</w:t>
      </w:r>
    </w:p>
    <w:p w14:paraId="75539346"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South Carolina House of Representatives</w:t>
      </w:r>
    </w:p>
    <w:p w14:paraId="2245DCC4"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Mr. Charles F. Reid</w:t>
      </w:r>
    </w:p>
    <w:p w14:paraId="6D331A40"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Clerk of the House</w:t>
      </w:r>
    </w:p>
    <w:p w14:paraId="5C82FB4A"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Post Office Box 11867</w:t>
      </w:r>
    </w:p>
    <w:p w14:paraId="27EF3168"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Columbia, SC 29211</w:t>
      </w:r>
    </w:p>
    <w:p w14:paraId="1E472F5C" w14:textId="77777777" w:rsidR="00A22494" w:rsidRPr="00F9355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 w:val="16"/>
          <w:szCs w:val="16"/>
        </w:rPr>
      </w:pPr>
    </w:p>
    <w:p w14:paraId="2BF0A853"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Dear Mr. Reid:</w:t>
      </w:r>
    </w:p>
    <w:p w14:paraId="4A765211" w14:textId="5187C6A9"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ab/>
        <w:t xml:space="preserve">The State Election Commission has certified to this office by mail the winner of the State House District 18 special election held on May 24, 2022. Please find enclosed a copy of the election results as certified to this office by the State Election Commission certifying Alan Morgan as winner </w:t>
      </w:r>
      <w:r w:rsidR="000423D3">
        <w:rPr>
          <w:szCs w:val="22"/>
        </w:rPr>
        <w:t>of</w:t>
      </w:r>
      <w:r w:rsidRPr="00604CEC">
        <w:rPr>
          <w:szCs w:val="22"/>
        </w:rPr>
        <w:t xml:space="preserve"> the special election for House District 18.</w:t>
      </w:r>
    </w:p>
    <w:p w14:paraId="38372ED1"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ab/>
        <w:t xml:space="preserve">Please contact my office if you have any questions or need anything further. </w:t>
      </w:r>
    </w:p>
    <w:p w14:paraId="380BDD32" w14:textId="77777777" w:rsidR="00A22494" w:rsidRPr="00F9355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 w:val="16"/>
          <w:szCs w:val="16"/>
        </w:rPr>
      </w:pPr>
    </w:p>
    <w:p w14:paraId="3A3195C4"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Sincerely,</w:t>
      </w:r>
    </w:p>
    <w:p w14:paraId="1B4B4870"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Mark Hammond</w:t>
      </w:r>
    </w:p>
    <w:p w14:paraId="3226A810" w14:textId="77777777" w:rsidR="00A22494" w:rsidRPr="00604CE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604CEC">
        <w:rPr>
          <w:szCs w:val="22"/>
        </w:rPr>
        <w:t>Secretary of State</w:t>
      </w:r>
    </w:p>
    <w:p w14:paraId="100A2A35" w14:textId="77777777" w:rsidR="00A22494" w:rsidRPr="00604CEC" w:rsidRDefault="00A22494" w:rsidP="00A22494">
      <w:pPr>
        <w:ind w:firstLine="0"/>
      </w:pPr>
    </w:p>
    <w:p w14:paraId="7101F62A" w14:textId="77777777" w:rsidR="00A22494" w:rsidRPr="00604CEC" w:rsidRDefault="00A22494" w:rsidP="00A22494">
      <w:pPr>
        <w:spacing w:before="1"/>
        <w:ind w:firstLine="0"/>
        <w:jc w:val="center"/>
        <w:rPr>
          <w:szCs w:val="22"/>
        </w:rPr>
      </w:pPr>
      <w:r w:rsidRPr="00604CEC">
        <w:rPr>
          <w:szCs w:val="22"/>
        </w:rPr>
        <w:t>SOUTH CAROLINA ELECTION COMMISSION</w:t>
      </w:r>
    </w:p>
    <w:p w14:paraId="734D8AF6" w14:textId="77777777" w:rsidR="00A22494" w:rsidRPr="00642D30" w:rsidRDefault="00A22494" w:rsidP="00A22494">
      <w:pPr>
        <w:spacing w:before="1"/>
        <w:ind w:firstLine="0"/>
        <w:rPr>
          <w:sz w:val="16"/>
          <w:szCs w:val="16"/>
        </w:rPr>
      </w:pPr>
    </w:p>
    <w:p w14:paraId="00D8FA2E" w14:textId="77777777" w:rsidR="00A22494" w:rsidRPr="00604CEC" w:rsidRDefault="00A22494" w:rsidP="00A22494">
      <w:pPr>
        <w:ind w:firstLine="0"/>
        <w:rPr>
          <w:rFonts w:eastAsia="Arial"/>
        </w:rPr>
      </w:pPr>
      <w:r w:rsidRPr="00604CEC">
        <w:rPr>
          <w:w w:val="105"/>
        </w:rPr>
        <w:t>May 27, 2022</w:t>
      </w:r>
    </w:p>
    <w:p w14:paraId="1F025F1A" w14:textId="77777777" w:rsidR="00A22494" w:rsidRPr="00604CEC" w:rsidRDefault="00A22494" w:rsidP="00A22494">
      <w:pPr>
        <w:ind w:firstLine="0"/>
        <w:rPr>
          <w:w w:val="105"/>
        </w:rPr>
      </w:pPr>
      <w:r w:rsidRPr="00604CEC">
        <w:rPr>
          <w:w w:val="105"/>
        </w:rPr>
        <w:t>The</w:t>
      </w:r>
      <w:r w:rsidRPr="00604CEC">
        <w:rPr>
          <w:spacing w:val="13"/>
          <w:w w:val="105"/>
        </w:rPr>
        <w:t xml:space="preserve"> </w:t>
      </w:r>
      <w:r w:rsidRPr="00604CEC">
        <w:rPr>
          <w:w w:val="105"/>
        </w:rPr>
        <w:t>Honorable</w:t>
      </w:r>
      <w:r w:rsidRPr="00604CEC">
        <w:rPr>
          <w:spacing w:val="15"/>
          <w:w w:val="105"/>
        </w:rPr>
        <w:t xml:space="preserve"> </w:t>
      </w:r>
      <w:r w:rsidRPr="00604CEC">
        <w:rPr>
          <w:w w:val="105"/>
        </w:rPr>
        <w:t>Mark</w:t>
      </w:r>
      <w:r w:rsidRPr="00604CEC">
        <w:rPr>
          <w:spacing w:val="-5"/>
          <w:w w:val="105"/>
        </w:rPr>
        <w:t xml:space="preserve"> </w:t>
      </w:r>
      <w:r w:rsidRPr="00604CEC">
        <w:rPr>
          <w:w w:val="105"/>
        </w:rPr>
        <w:t>Hammond</w:t>
      </w:r>
    </w:p>
    <w:p w14:paraId="39071840" w14:textId="77777777" w:rsidR="00A22494" w:rsidRPr="00604CEC" w:rsidRDefault="00A22494" w:rsidP="00A22494">
      <w:pPr>
        <w:ind w:firstLine="0"/>
        <w:rPr>
          <w:rFonts w:eastAsia="Arial"/>
        </w:rPr>
      </w:pPr>
      <w:r w:rsidRPr="00604CEC">
        <w:rPr>
          <w:w w:val="105"/>
        </w:rPr>
        <w:t>Secretary</w:t>
      </w:r>
      <w:r w:rsidRPr="00604CEC">
        <w:rPr>
          <w:spacing w:val="-12"/>
          <w:w w:val="105"/>
        </w:rPr>
        <w:t xml:space="preserve"> </w:t>
      </w:r>
      <w:r w:rsidRPr="00604CEC">
        <w:rPr>
          <w:w w:val="105"/>
        </w:rPr>
        <w:t>of</w:t>
      </w:r>
      <w:r w:rsidRPr="00604CEC">
        <w:rPr>
          <w:spacing w:val="-24"/>
          <w:w w:val="105"/>
        </w:rPr>
        <w:t xml:space="preserve"> </w:t>
      </w:r>
      <w:r w:rsidRPr="00604CEC">
        <w:rPr>
          <w:w w:val="105"/>
        </w:rPr>
        <w:t>State</w:t>
      </w:r>
    </w:p>
    <w:p w14:paraId="603A303E" w14:textId="77777777" w:rsidR="00A22494" w:rsidRPr="00604CEC" w:rsidRDefault="00A22494" w:rsidP="00A22494">
      <w:pPr>
        <w:ind w:firstLine="0"/>
        <w:rPr>
          <w:rFonts w:eastAsia="Arial"/>
        </w:rPr>
      </w:pPr>
      <w:r w:rsidRPr="00604CEC">
        <w:rPr>
          <w:w w:val="105"/>
        </w:rPr>
        <w:t>1205</w:t>
      </w:r>
      <w:r w:rsidRPr="00604CEC">
        <w:rPr>
          <w:spacing w:val="13"/>
          <w:w w:val="105"/>
        </w:rPr>
        <w:t xml:space="preserve"> </w:t>
      </w:r>
      <w:r w:rsidRPr="00604CEC">
        <w:rPr>
          <w:w w:val="105"/>
        </w:rPr>
        <w:t>Pendleton</w:t>
      </w:r>
      <w:r w:rsidRPr="00604CEC">
        <w:rPr>
          <w:spacing w:val="-1"/>
          <w:w w:val="105"/>
        </w:rPr>
        <w:t xml:space="preserve"> </w:t>
      </w:r>
      <w:r w:rsidRPr="00604CEC">
        <w:rPr>
          <w:w w:val="105"/>
        </w:rPr>
        <w:t>Street,</w:t>
      </w:r>
      <w:r w:rsidRPr="00604CEC">
        <w:rPr>
          <w:spacing w:val="-7"/>
          <w:w w:val="105"/>
        </w:rPr>
        <w:t xml:space="preserve"> </w:t>
      </w:r>
      <w:r w:rsidRPr="00604CEC">
        <w:rPr>
          <w:w w:val="105"/>
        </w:rPr>
        <w:t>Suite 525</w:t>
      </w:r>
    </w:p>
    <w:p w14:paraId="3359ACB7" w14:textId="77777777" w:rsidR="00A22494" w:rsidRPr="00604CEC" w:rsidRDefault="00A22494" w:rsidP="00A22494">
      <w:pPr>
        <w:ind w:firstLine="0"/>
      </w:pPr>
      <w:r w:rsidRPr="00604CEC">
        <w:t>Columbia,</w:t>
      </w:r>
      <w:r w:rsidRPr="00604CEC">
        <w:rPr>
          <w:spacing w:val="7"/>
        </w:rPr>
        <w:t xml:space="preserve"> </w:t>
      </w:r>
      <w:r w:rsidRPr="00604CEC">
        <w:t>SC</w:t>
      </w:r>
      <w:r w:rsidRPr="00604CEC">
        <w:rPr>
          <w:spacing w:val="7"/>
        </w:rPr>
        <w:t xml:space="preserve"> </w:t>
      </w:r>
      <w:r w:rsidRPr="00604CEC">
        <w:t>29201</w:t>
      </w:r>
    </w:p>
    <w:p w14:paraId="1243BB6E" w14:textId="77777777" w:rsidR="00A22494" w:rsidRPr="00604CEC" w:rsidRDefault="00A22494" w:rsidP="00A22494">
      <w:pPr>
        <w:ind w:firstLine="0"/>
      </w:pPr>
    </w:p>
    <w:p w14:paraId="4B7A215C" w14:textId="77777777" w:rsidR="00A22494" w:rsidRPr="00604CEC" w:rsidRDefault="00A22494" w:rsidP="00A22494">
      <w:pPr>
        <w:ind w:firstLine="0"/>
      </w:pPr>
      <w:r w:rsidRPr="00604CEC">
        <w:t>Dear</w:t>
      </w:r>
      <w:r w:rsidRPr="00604CEC">
        <w:rPr>
          <w:spacing w:val="39"/>
        </w:rPr>
        <w:t xml:space="preserve"> </w:t>
      </w:r>
      <w:r w:rsidRPr="00604CEC">
        <w:t>Mr.</w:t>
      </w:r>
      <w:r w:rsidRPr="00604CEC">
        <w:rPr>
          <w:spacing w:val="12"/>
        </w:rPr>
        <w:t xml:space="preserve"> </w:t>
      </w:r>
      <w:r w:rsidRPr="00604CEC">
        <w:t>Secretary,</w:t>
      </w:r>
    </w:p>
    <w:p w14:paraId="275E9B51" w14:textId="77777777" w:rsidR="00A22494" w:rsidRPr="00604CEC" w:rsidRDefault="00A22494" w:rsidP="00A22494">
      <w:pPr>
        <w:ind w:firstLine="0"/>
      </w:pPr>
      <w:r w:rsidRPr="00604CEC">
        <w:tab/>
        <w:t>The State Board of Canvassers hereby certifies Alan Morgan as the winner of the State House District 18 Special Election held on May 24, 2022, in Greenville County. The official results are as follows:</w:t>
      </w:r>
    </w:p>
    <w:p w14:paraId="7379448B" w14:textId="77777777" w:rsidR="00A22494" w:rsidRPr="00604CEC" w:rsidRDefault="00A22494" w:rsidP="00A22494">
      <w:pPr>
        <w:ind w:firstLine="0"/>
        <w:rPr>
          <w:rFonts w:eastAsia="Arial"/>
        </w:rPr>
      </w:pPr>
    </w:p>
    <w:p w14:paraId="0E478BB3" w14:textId="77777777" w:rsidR="00A22494" w:rsidRPr="00604CEC" w:rsidRDefault="00A22494" w:rsidP="00A22494">
      <w:pPr>
        <w:keepLines/>
        <w:tabs>
          <w:tab w:val="left" w:pos="216"/>
        </w:tabs>
        <w:ind w:firstLine="0"/>
      </w:pPr>
      <w:r w:rsidRPr="00604CEC">
        <w:t xml:space="preserve">Candidate    </w:t>
      </w:r>
      <w:r w:rsidRPr="00604CEC">
        <w:tab/>
      </w:r>
      <w:r w:rsidRPr="00604CEC">
        <w:tab/>
      </w:r>
      <w:r w:rsidR="00F9355C">
        <w:tab/>
      </w:r>
      <w:r w:rsidR="00F9355C">
        <w:tab/>
      </w:r>
      <w:r w:rsidR="00F9355C">
        <w:tab/>
      </w:r>
      <w:r w:rsidR="00F9355C">
        <w:tab/>
      </w:r>
      <w:r w:rsidRPr="00604CEC">
        <w:t>Votes</w:t>
      </w:r>
      <w:r w:rsidRPr="00604CEC">
        <w:tab/>
      </w:r>
      <w:r w:rsidRPr="00604CEC">
        <w:tab/>
        <w:t>Percent</w:t>
      </w:r>
    </w:p>
    <w:p w14:paraId="69C70799" w14:textId="77777777" w:rsidR="00A22494" w:rsidRPr="00604CEC" w:rsidRDefault="00A22494" w:rsidP="00A22494">
      <w:pPr>
        <w:keepLines/>
        <w:tabs>
          <w:tab w:val="left" w:pos="216"/>
        </w:tabs>
        <w:ind w:firstLine="0"/>
      </w:pPr>
      <w:r w:rsidRPr="00604CEC">
        <w:t>Alan Morgan, Winner</w:t>
      </w:r>
      <w:r w:rsidRPr="00604CEC">
        <w:tab/>
      </w:r>
      <w:r w:rsidRPr="00604CEC">
        <w:tab/>
        <w:t xml:space="preserve">    273</w:t>
      </w:r>
      <w:r w:rsidRPr="00604CEC">
        <w:tab/>
      </w:r>
      <w:r w:rsidRPr="00604CEC">
        <w:tab/>
        <w:t>86.39%</w:t>
      </w:r>
    </w:p>
    <w:p w14:paraId="137B73EB" w14:textId="60DD1CCE" w:rsidR="00A22494" w:rsidRPr="00604CEC" w:rsidRDefault="00A22494" w:rsidP="00A22494">
      <w:pPr>
        <w:keepLines/>
        <w:tabs>
          <w:tab w:val="left" w:pos="216"/>
        </w:tabs>
        <w:ind w:firstLine="0"/>
      </w:pPr>
      <w:r w:rsidRPr="00604CEC">
        <w:t xml:space="preserve">Write-in </w:t>
      </w:r>
      <w:r w:rsidRPr="00604CEC">
        <w:tab/>
      </w:r>
      <w:r w:rsidRPr="00604CEC">
        <w:tab/>
      </w:r>
      <w:r w:rsidR="00F9355C">
        <w:tab/>
      </w:r>
      <w:r w:rsidR="00F9355C">
        <w:tab/>
      </w:r>
      <w:r w:rsidR="00F9355C">
        <w:tab/>
      </w:r>
      <w:r w:rsidR="00F9355C">
        <w:tab/>
      </w:r>
      <w:r w:rsidR="00F9355C">
        <w:tab/>
      </w:r>
      <w:r w:rsidRPr="00604CEC">
        <w:tab/>
        <w:t xml:space="preserve">      43</w:t>
      </w:r>
      <w:r w:rsidRPr="00604CEC">
        <w:tab/>
      </w:r>
      <w:r w:rsidRPr="00604CEC">
        <w:tab/>
        <w:t>13.61%</w:t>
      </w:r>
    </w:p>
    <w:p w14:paraId="021AB11A" w14:textId="77777777" w:rsidR="00A22494" w:rsidRPr="00604CEC" w:rsidRDefault="00A22494" w:rsidP="00A22494">
      <w:pPr>
        <w:keepLines/>
        <w:tabs>
          <w:tab w:val="left" w:pos="216"/>
        </w:tabs>
        <w:ind w:firstLine="0"/>
      </w:pPr>
    </w:p>
    <w:p w14:paraId="5508E4CC" w14:textId="77777777" w:rsidR="00A22494" w:rsidRPr="00604CEC" w:rsidRDefault="00A22494" w:rsidP="00A22494">
      <w:pPr>
        <w:keepLines/>
        <w:tabs>
          <w:tab w:val="left" w:pos="216"/>
        </w:tabs>
        <w:ind w:firstLine="0"/>
      </w:pPr>
      <w:r w:rsidRPr="00604CEC">
        <w:t>Sincerely,</w:t>
      </w:r>
    </w:p>
    <w:p w14:paraId="513E4259" w14:textId="77777777" w:rsidR="00A22494" w:rsidRPr="00604CEC" w:rsidRDefault="00A22494" w:rsidP="00A22494">
      <w:pPr>
        <w:keepLines/>
        <w:tabs>
          <w:tab w:val="left" w:pos="216"/>
        </w:tabs>
        <w:ind w:firstLine="0"/>
      </w:pPr>
      <w:r w:rsidRPr="00604CEC">
        <w:t>Howard M. Knapp JD</w:t>
      </w:r>
    </w:p>
    <w:p w14:paraId="5C8431D0" w14:textId="77777777" w:rsidR="00A22494" w:rsidRDefault="00A22494" w:rsidP="00A22494">
      <w:pPr>
        <w:keepLines/>
        <w:tabs>
          <w:tab w:val="left" w:pos="216"/>
        </w:tabs>
        <w:ind w:firstLine="0"/>
      </w:pPr>
      <w:r w:rsidRPr="00604CEC">
        <w:t>Executive Director</w:t>
      </w:r>
    </w:p>
    <w:p w14:paraId="5677DE77" w14:textId="77777777" w:rsidR="00A22494" w:rsidRDefault="00A22494" w:rsidP="00A22494">
      <w:pPr>
        <w:keepLines/>
        <w:tabs>
          <w:tab w:val="left" w:pos="216"/>
        </w:tabs>
        <w:ind w:firstLine="0"/>
      </w:pPr>
    </w:p>
    <w:p w14:paraId="4F9E5645" w14:textId="77777777" w:rsidR="00A22494" w:rsidRDefault="00A22494" w:rsidP="00A22494">
      <w:pPr>
        <w:keepNext/>
        <w:jc w:val="center"/>
        <w:rPr>
          <w:b/>
        </w:rPr>
      </w:pPr>
      <w:r w:rsidRPr="00A22494">
        <w:rPr>
          <w:b/>
        </w:rPr>
        <w:t>MEMBER-ELECT SWORN IN</w:t>
      </w:r>
    </w:p>
    <w:p w14:paraId="08606325" w14:textId="77777777" w:rsidR="00A22494" w:rsidRDefault="00A22494" w:rsidP="00A22494">
      <w:r>
        <w:t xml:space="preserve"> The Honorable Alan Morgan, Member-elect from District No. 18, presented his credentials and the oath of office was administered to him by the SPEAKER.  </w:t>
      </w:r>
    </w:p>
    <w:p w14:paraId="74C84041" w14:textId="77777777" w:rsidR="00A22494" w:rsidRDefault="00A22494" w:rsidP="00A22494"/>
    <w:p w14:paraId="4155F832" w14:textId="77777777" w:rsidR="00A22494" w:rsidRDefault="00A22494" w:rsidP="00A22494">
      <w:pPr>
        <w:keepNext/>
        <w:jc w:val="center"/>
        <w:rPr>
          <w:b/>
        </w:rPr>
      </w:pPr>
      <w:r w:rsidRPr="00A22494">
        <w:rPr>
          <w:b/>
        </w:rPr>
        <w:t xml:space="preserve">SPEAKER </w:t>
      </w:r>
      <w:r w:rsidRPr="00A22494">
        <w:rPr>
          <w:b/>
          <w:i/>
        </w:rPr>
        <w:t>PRO TEMPORE</w:t>
      </w:r>
      <w:r w:rsidRPr="00A22494">
        <w:rPr>
          <w:b/>
        </w:rPr>
        <w:t xml:space="preserve"> IN CHAIR</w:t>
      </w:r>
    </w:p>
    <w:p w14:paraId="1A1F764D" w14:textId="77777777" w:rsidR="00A22494" w:rsidRDefault="00A22494" w:rsidP="00A22494"/>
    <w:p w14:paraId="440A1D2C" w14:textId="33C259C5" w:rsidR="00A22494" w:rsidRDefault="00F06D8F" w:rsidP="00A22494">
      <w:pPr>
        <w:keepNext/>
        <w:jc w:val="center"/>
        <w:rPr>
          <w:b/>
        </w:rPr>
      </w:pPr>
      <w:r>
        <w:rPr>
          <w:b/>
        </w:rPr>
        <w:t xml:space="preserve">COMMITTEE </w:t>
      </w:r>
      <w:r w:rsidR="00A22494" w:rsidRPr="00A22494">
        <w:rPr>
          <w:b/>
        </w:rPr>
        <w:t>RESIGNATION</w:t>
      </w:r>
    </w:p>
    <w:p w14:paraId="530DF979" w14:textId="77777777" w:rsidR="00A22494" w:rsidRDefault="00A22494" w:rsidP="00A22494">
      <w:pPr>
        <w:keepNext/>
      </w:pPr>
      <w:r>
        <w:t>The following was received:</w:t>
      </w:r>
    </w:p>
    <w:p w14:paraId="5A2884A7" w14:textId="77777777" w:rsidR="00642D30" w:rsidRDefault="00642D30" w:rsidP="00A22494">
      <w:pPr>
        <w:keepNext/>
      </w:pPr>
    </w:p>
    <w:p w14:paraId="5F75D182" w14:textId="77777777" w:rsidR="00A22494" w:rsidRPr="00744E2B" w:rsidRDefault="00A22494" w:rsidP="00A22494">
      <w:pPr>
        <w:ind w:firstLine="0"/>
      </w:pPr>
      <w:bookmarkStart w:id="3" w:name="file_start15"/>
      <w:bookmarkEnd w:id="3"/>
      <w:r w:rsidRPr="00744E2B">
        <w:t>June 1, 2022</w:t>
      </w:r>
    </w:p>
    <w:p w14:paraId="45F35612" w14:textId="77777777" w:rsidR="00F9355C" w:rsidRDefault="00A22494" w:rsidP="00A22494">
      <w:pPr>
        <w:ind w:firstLine="0"/>
      </w:pPr>
      <w:r w:rsidRPr="00744E2B">
        <w:t xml:space="preserve">The Honorable Charles F. Reid Clerk, SC House of Representatives </w:t>
      </w:r>
    </w:p>
    <w:p w14:paraId="2339D552" w14:textId="77777777" w:rsidR="00A22494" w:rsidRPr="00744E2B" w:rsidRDefault="00A22494" w:rsidP="00A22494">
      <w:pPr>
        <w:ind w:firstLine="0"/>
      </w:pPr>
      <w:r w:rsidRPr="00744E2B">
        <w:t>213 Blatt Building</w:t>
      </w:r>
    </w:p>
    <w:p w14:paraId="7CB96A06" w14:textId="77777777" w:rsidR="00A22494" w:rsidRPr="00744E2B" w:rsidRDefault="00A22494" w:rsidP="00A22494">
      <w:pPr>
        <w:ind w:firstLine="0"/>
      </w:pPr>
      <w:r w:rsidRPr="00744E2B">
        <w:t>PO Box 11867</w:t>
      </w:r>
    </w:p>
    <w:p w14:paraId="70257411" w14:textId="77777777" w:rsidR="00A22494" w:rsidRPr="00744E2B" w:rsidRDefault="00A22494" w:rsidP="00A22494">
      <w:pPr>
        <w:ind w:firstLine="0"/>
      </w:pPr>
      <w:r w:rsidRPr="00744E2B">
        <w:t xml:space="preserve">Columbia, SC 29211 </w:t>
      </w:r>
    </w:p>
    <w:p w14:paraId="67E2B52C" w14:textId="77777777" w:rsidR="00A22494" w:rsidRPr="00744E2B" w:rsidRDefault="00A22494" w:rsidP="00A22494">
      <w:pPr>
        <w:ind w:firstLine="0"/>
      </w:pPr>
    </w:p>
    <w:p w14:paraId="7F4D42B4" w14:textId="77777777" w:rsidR="00A22494" w:rsidRPr="00744E2B" w:rsidRDefault="00A22494" w:rsidP="00A22494">
      <w:pPr>
        <w:ind w:firstLine="0"/>
      </w:pPr>
      <w:r w:rsidRPr="00744E2B">
        <w:t>Dear Mr. Reid:</w:t>
      </w:r>
    </w:p>
    <w:p w14:paraId="5204FEE8" w14:textId="566B3459" w:rsidR="00A22494" w:rsidRPr="00744E2B" w:rsidRDefault="00A22494" w:rsidP="00A22494">
      <w:pPr>
        <w:ind w:firstLine="0"/>
      </w:pPr>
      <w:r w:rsidRPr="00744E2B">
        <w:tab/>
        <w:t xml:space="preserve">Please accept this </w:t>
      </w:r>
      <w:r w:rsidR="000423D3">
        <w:t>l</w:t>
      </w:r>
      <w:r w:rsidRPr="00744E2B">
        <w:t xml:space="preserve">etter resigning my position as </w:t>
      </w:r>
      <w:r w:rsidR="000423D3">
        <w:t>C</w:t>
      </w:r>
      <w:r w:rsidRPr="00744E2B">
        <w:t>hairman of the House Committee on Regulations and Administrative Procedures, effective September 1, 2022. I submit this resignation after much thought and consideration, as I look back upon my service with this committee.</w:t>
      </w:r>
    </w:p>
    <w:p w14:paraId="24B3EC84" w14:textId="238E5EEA" w:rsidR="00A22494" w:rsidRPr="00744E2B" w:rsidRDefault="00A22494" w:rsidP="00A22494">
      <w:pPr>
        <w:ind w:firstLine="0"/>
      </w:pPr>
      <w:r w:rsidRPr="00744E2B">
        <w:tab/>
        <w:t xml:space="preserve">As you already know, I will not seek re-election to the House. Consequently, I believe it is in the best interest of both the committee and this </w:t>
      </w:r>
      <w:r w:rsidR="000423D3">
        <w:t>B</w:t>
      </w:r>
      <w:r w:rsidRPr="00744E2B">
        <w:t>ody that I submit this resignation to assist in an orderly transition of responsibilities and to help with continued committee operations during this legislative session.</w:t>
      </w:r>
    </w:p>
    <w:p w14:paraId="25853C73" w14:textId="0CA662B0" w:rsidR="00A22494" w:rsidRPr="00744E2B" w:rsidRDefault="00A22494" w:rsidP="00A22494">
      <w:pPr>
        <w:ind w:firstLine="0"/>
      </w:pPr>
      <w:r w:rsidRPr="00744E2B">
        <w:tab/>
        <w:t xml:space="preserve">Through the years, I have been privileged to serve in many roles in the South Carolina House. However, it has been a most gratifying role to serve as </w:t>
      </w:r>
      <w:r w:rsidR="000423D3">
        <w:t>C</w:t>
      </w:r>
      <w:r w:rsidRPr="00744E2B">
        <w:t>hairman of the Committee on Regulations and Administrative Procedures. This committee has streamlined and improved the process of impliimenting regulations and has allowed for more public input and transparency in regulation implementation. Although I will continue to serve as a member of the committee for the remainder of this General Assembly, I feel it is in the best interest of the committee and its mission to begin the transition to new leadership at this time.</w:t>
      </w:r>
    </w:p>
    <w:p w14:paraId="036CDFF9" w14:textId="77777777" w:rsidR="00A22494" w:rsidRPr="00744E2B" w:rsidRDefault="00A22494" w:rsidP="00A22494">
      <w:pPr>
        <w:ind w:firstLine="0"/>
      </w:pPr>
      <w:r w:rsidRPr="00744E2B">
        <w:tab/>
        <w:t>I resign from this office knowing that the Committee on Regulations and Administrative Procedures will choose wisely in selecting its next chairman.</w:t>
      </w:r>
    </w:p>
    <w:p w14:paraId="02D8FEEB" w14:textId="77777777" w:rsidR="00A22494" w:rsidRPr="00744E2B" w:rsidRDefault="00A22494" w:rsidP="00A22494">
      <w:pPr>
        <w:ind w:firstLine="0"/>
      </w:pPr>
    </w:p>
    <w:p w14:paraId="59B83E55" w14:textId="77777777" w:rsidR="00A22494" w:rsidRPr="00744E2B" w:rsidRDefault="00A22494" w:rsidP="00A22494">
      <w:pPr>
        <w:ind w:firstLine="0"/>
      </w:pPr>
      <w:r w:rsidRPr="00744E2B">
        <w:t>Sincerely,</w:t>
      </w:r>
    </w:p>
    <w:p w14:paraId="0C3C2F3B" w14:textId="77777777" w:rsidR="00642D30" w:rsidRDefault="00A22494" w:rsidP="00642D30">
      <w:pPr>
        <w:ind w:firstLine="0"/>
      </w:pPr>
      <w:r w:rsidRPr="00744E2B">
        <w:t xml:space="preserve">Chip Huggins </w:t>
      </w:r>
      <w:bookmarkStart w:id="4" w:name="file_end15"/>
      <w:bookmarkEnd w:id="4"/>
    </w:p>
    <w:p w14:paraId="7BECA792" w14:textId="77777777" w:rsidR="00A22494" w:rsidRDefault="00A22494" w:rsidP="00642D30">
      <w:pPr>
        <w:ind w:firstLine="0"/>
      </w:pPr>
      <w:r>
        <w:t>Received as information.</w:t>
      </w:r>
    </w:p>
    <w:p w14:paraId="40E594A2" w14:textId="77777777" w:rsidR="00A22494" w:rsidRDefault="00A22494" w:rsidP="00A22494"/>
    <w:p w14:paraId="4283E9C9" w14:textId="66A1CBCB" w:rsidR="00A22494" w:rsidRDefault="00F06D8F" w:rsidP="00A22494">
      <w:pPr>
        <w:keepNext/>
        <w:jc w:val="center"/>
        <w:rPr>
          <w:b/>
        </w:rPr>
      </w:pPr>
      <w:r>
        <w:rPr>
          <w:b/>
        </w:rPr>
        <w:t xml:space="preserve">COMMITTEE </w:t>
      </w:r>
      <w:r w:rsidR="00A22494" w:rsidRPr="00A22494">
        <w:rPr>
          <w:b/>
        </w:rPr>
        <w:t>RESIGNATION</w:t>
      </w:r>
    </w:p>
    <w:p w14:paraId="59ACA32D" w14:textId="77777777" w:rsidR="00A22494" w:rsidRDefault="00A22494" w:rsidP="00A22494">
      <w:pPr>
        <w:keepNext/>
      </w:pPr>
      <w:r>
        <w:t>The following was received:</w:t>
      </w:r>
    </w:p>
    <w:p w14:paraId="4EFCE969" w14:textId="77777777" w:rsidR="00F9355C" w:rsidRDefault="00F9355C" w:rsidP="00A22494">
      <w:pPr>
        <w:keepNext/>
      </w:pPr>
    </w:p>
    <w:p w14:paraId="579348D8" w14:textId="77777777" w:rsidR="00A22494" w:rsidRPr="009B66EB" w:rsidRDefault="00A22494" w:rsidP="00A22494">
      <w:pPr>
        <w:ind w:firstLine="0"/>
      </w:pPr>
      <w:bookmarkStart w:id="5" w:name="file_start18"/>
      <w:bookmarkEnd w:id="5"/>
      <w:r w:rsidRPr="009B66EB">
        <w:t>May 9, 2022</w:t>
      </w:r>
    </w:p>
    <w:p w14:paraId="485E6F4B" w14:textId="77777777" w:rsidR="00A22494" w:rsidRPr="009B66EB" w:rsidRDefault="00A22494" w:rsidP="00A22494">
      <w:pPr>
        <w:ind w:firstLine="0"/>
      </w:pPr>
      <w:r w:rsidRPr="009B66EB">
        <w:t>The Honorable James H. Lucas</w:t>
      </w:r>
      <w:r w:rsidR="00F9355C">
        <w:t>,</w:t>
      </w:r>
      <w:r w:rsidRPr="009B66EB">
        <w:t xml:space="preserve"> Speaker of</w:t>
      </w:r>
      <w:r w:rsidR="00F9355C">
        <w:t xml:space="preserve"> </w:t>
      </w:r>
      <w:r w:rsidRPr="009B66EB">
        <w:t>t</w:t>
      </w:r>
      <w:r w:rsidR="00F9355C">
        <w:t>h</w:t>
      </w:r>
      <w:r w:rsidRPr="009B66EB">
        <w:t>e House</w:t>
      </w:r>
    </w:p>
    <w:p w14:paraId="69E06E81" w14:textId="77777777" w:rsidR="00A22494" w:rsidRPr="009B66EB" w:rsidRDefault="00A22494" w:rsidP="00A22494">
      <w:pPr>
        <w:ind w:firstLine="0"/>
      </w:pPr>
      <w:r w:rsidRPr="009B66EB">
        <w:t>506 Blatt Building</w:t>
      </w:r>
    </w:p>
    <w:p w14:paraId="61FC3808" w14:textId="77777777" w:rsidR="00A22494" w:rsidRPr="009B66EB" w:rsidRDefault="00A22494" w:rsidP="00A22494">
      <w:pPr>
        <w:ind w:firstLine="0"/>
      </w:pPr>
      <w:r w:rsidRPr="009B66EB">
        <w:t>Columbia, South Carolina 29201</w:t>
      </w:r>
    </w:p>
    <w:p w14:paraId="23FE7DB3" w14:textId="77777777" w:rsidR="00A22494" w:rsidRPr="009B66EB" w:rsidRDefault="00A22494" w:rsidP="00A22494">
      <w:pPr>
        <w:ind w:firstLine="0"/>
      </w:pPr>
    </w:p>
    <w:p w14:paraId="7528F9FD" w14:textId="77777777" w:rsidR="00A22494" w:rsidRPr="009B66EB" w:rsidRDefault="00A22494" w:rsidP="00A22494">
      <w:pPr>
        <w:ind w:firstLine="0"/>
      </w:pPr>
      <w:r w:rsidRPr="009B66EB">
        <w:t>Dear Speaker Lucas:</w:t>
      </w:r>
    </w:p>
    <w:p w14:paraId="400B676E" w14:textId="22D6AC33" w:rsidR="00A22494" w:rsidRPr="009B66EB" w:rsidRDefault="00A22494" w:rsidP="00A22494">
      <w:pPr>
        <w:ind w:firstLine="0"/>
      </w:pPr>
      <w:r w:rsidRPr="009B66EB">
        <w:tab/>
        <w:t>Please accept this letter as my resignation from the Judicial Merit Selection Commission, effective immediately. I appreciate the confidence you placed in me with this appointment. Since 2016, this role has been one I value significantly and I have strived to fulfill it with honor. As a member, and ultimately in my role as Chairman of the Commission, I sought to advance the integrity and quality of our state's judiciary. I have seen firsthand the dedication of the members of the Commission who have consistently acted for the benefit of the people of South Carolina.</w:t>
      </w:r>
    </w:p>
    <w:p w14:paraId="108BBF01" w14:textId="77777777" w:rsidR="00A22494" w:rsidRPr="009B66EB" w:rsidRDefault="00A22494" w:rsidP="00A22494">
      <w:pPr>
        <w:ind w:firstLine="0"/>
      </w:pPr>
      <w:r w:rsidRPr="009B66EB">
        <w:tab/>
        <w:t>It has been a profound honor to serve in this capacity. Do not hesitate to contact me if you need any additional information.</w:t>
      </w:r>
    </w:p>
    <w:p w14:paraId="5C2B4D3F" w14:textId="77777777" w:rsidR="00A22494" w:rsidRPr="009B66EB" w:rsidRDefault="00A22494" w:rsidP="00A22494">
      <w:pPr>
        <w:ind w:firstLine="0"/>
      </w:pPr>
    </w:p>
    <w:p w14:paraId="043F5975" w14:textId="77777777" w:rsidR="00A22494" w:rsidRPr="009B66EB" w:rsidRDefault="00A22494" w:rsidP="00A22494">
      <w:pPr>
        <w:ind w:firstLine="0"/>
      </w:pPr>
      <w:r w:rsidRPr="009B66EB">
        <w:t>Sincerely,</w:t>
      </w:r>
    </w:p>
    <w:p w14:paraId="0D57A2BE" w14:textId="77777777" w:rsidR="00A22494" w:rsidRPr="009B66EB" w:rsidRDefault="00A22494" w:rsidP="00A22494">
      <w:pPr>
        <w:ind w:firstLine="0"/>
      </w:pPr>
      <w:r w:rsidRPr="009B66EB">
        <w:t>G. Murrell Smith, Jr.</w:t>
      </w:r>
    </w:p>
    <w:p w14:paraId="760B0034" w14:textId="77777777" w:rsidR="00642D30" w:rsidRDefault="00A22494" w:rsidP="00642D30">
      <w:pPr>
        <w:ind w:firstLine="0"/>
      </w:pPr>
      <w:r w:rsidRPr="009B66EB">
        <w:t>Chairman, Ways and Means Committee</w:t>
      </w:r>
      <w:bookmarkStart w:id="6" w:name="file_end18"/>
      <w:bookmarkEnd w:id="6"/>
    </w:p>
    <w:p w14:paraId="1F13B90A" w14:textId="77777777" w:rsidR="00A22494" w:rsidRDefault="00A22494" w:rsidP="00642D30">
      <w:pPr>
        <w:ind w:firstLine="0"/>
      </w:pPr>
      <w:r>
        <w:t>Received as information.</w:t>
      </w:r>
    </w:p>
    <w:p w14:paraId="52AE68B5" w14:textId="77777777" w:rsidR="00642D30" w:rsidRDefault="00642D30" w:rsidP="00A22494">
      <w:pPr>
        <w:keepNext/>
        <w:ind w:firstLine="0"/>
        <w:jc w:val="center"/>
        <w:rPr>
          <w:b/>
        </w:rPr>
      </w:pPr>
      <w:bookmarkStart w:id="7" w:name="file_start20"/>
      <w:bookmarkEnd w:id="7"/>
    </w:p>
    <w:p w14:paraId="07F3CAD0" w14:textId="77777777" w:rsidR="00A22494" w:rsidRPr="000D433A" w:rsidRDefault="00642D30" w:rsidP="00A22494">
      <w:pPr>
        <w:keepNext/>
        <w:ind w:firstLine="0"/>
        <w:jc w:val="center"/>
        <w:rPr>
          <w:b/>
        </w:rPr>
      </w:pPr>
      <w:r>
        <w:rPr>
          <w:b/>
        </w:rPr>
        <w:br w:type="column"/>
      </w:r>
      <w:r w:rsidR="00A22494" w:rsidRPr="000D433A">
        <w:rPr>
          <w:b/>
        </w:rPr>
        <w:t>MESSAGE FROM THE SENATE</w:t>
      </w:r>
    </w:p>
    <w:p w14:paraId="2EB845FC" w14:textId="77777777" w:rsidR="00A22494" w:rsidRPr="000D433A" w:rsidRDefault="00A22494" w:rsidP="00A22494">
      <w:pPr>
        <w:ind w:firstLine="0"/>
      </w:pPr>
      <w:r w:rsidRPr="000D433A">
        <w:t>The following was received:</w:t>
      </w:r>
    </w:p>
    <w:p w14:paraId="6E61A5C4" w14:textId="77777777" w:rsidR="00A22494" w:rsidRPr="000D433A" w:rsidRDefault="00A22494" w:rsidP="00A22494">
      <w:pPr>
        <w:ind w:firstLine="0"/>
      </w:pPr>
    </w:p>
    <w:p w14:paraId="33214C83" w14:textId="2098E9D0" w:rsidR="00A22494" w:rsidRPr="000D433A" w:rsidRDefault="00A22494" w:rsidP="00A22494">
      <w:pPr>
        <w:ind w:firstLine="0"/>
      </w:pPr>
      <w:r w:rsidRPr="000D433A">
        <w:t>Columbia, S.C.</w:t>
      </w:r>
      <w:r w:rsidR="004F0342">
        <w:t>,</w:t>
      </w:r>
      <w:r w:rsidRPr="000D433A">
        <w:t xml:space="preserve"> Thursday, May 12, 2022</w:t>
      </w:r>
    </w:p>
    <w:p w14:paraId="1F80FE41" w14:textId="77777777" w:rsidR="00A22494" w:rsidRPr="000D433A" w:rsidRDefault="00A22494" w:rsidP="00A22494">
      <w:pPr>
        <w:ind w:firstLine="0"/>
      </w:pPr>
      <w:r w:rsidRPr="000D433A">
        <w:t>Mr. Speaker and Members of the House:</w:t>
      </w:r>
    </w:p>
    <w:p w14:paraId="32A6D416" w14:textId="23F91A36" w:rsidR="00A22494" w:rsidRPr="000D433A" w:rsidRDefault="00A22494" w:rsidP="00A22494">
      <w:pPr>
        <w:ind w:firstLine="0"/>
      </w:pPr>
      <w:r w:rsidRPr="000D433A">
        <w:t xml:space="preserve">The Senate respectfully informs your Honorable Body that </w:t>
      </w:r>
      <w:r w:rsidR="00BA0B3C">
        <w:t>having</w:t>
      </w:r>
      <w:r w:rsidRPr="000D433A">
        <w:t xml:space="preserve"> received a message that</w:t>
      </w:r>
      <w:r w:rsidR="008F3013">
        <w:t xml:space="preserve"> the House</w:t>
      </w:r>
      <w:r w:rsidRPr="000D433A">
        <w:t xml:space="preserve"> recede</w:t>
      </w:r>
      <w:r w:rsidR="008F3013">
        <w:t>d</w:t>
      </w:r>
      <w:r w:rsidRPr="000D433A">
        <w:t xml:space="preserve"> from its amendments to </w:t>
      </w:r>
      <w:r w:rsidR="00952BA2">
        <w:br/>
      </w:r>
      <w:r w:rsidRPr="000D433A">
        <w:t>S. 1092</w:t>
      </w:r>
      <w:r w:rsidR="00BA0B3C">
        <w:t>,</w:t>
      </w:r>
      <w:r w:rsidRPr="000D433A">
        <w:t xml:space="preserve"> it </w:t>
      </w:r>
      <w:r w:rsidR="008F3013">
        <w:t>has</w:t>
      </w:r>
      <w:r w:rsidRPr="000D433A">
        <w:t xml:space="preserve"> enrolled </w:t>
      </w:r>
      <w:r w:rsidR="008F3013">
        <w:t xml:space="preserve">the Bill </w:t>
      </w:r>
      <w:r w:rsidRPr="000D433A">
        <w:t>for ratification:</w:t>
      </w:r>
    </w:p>
    <w:p w14:paraId="45232CFA" w14:textId="77777777" w:rsidR="00A22494" w:rsidRPr="000D433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71815C9E" w14:textId="77777777" w:rsidR="00A22494" w:rsidRPr="000D433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D433A">
        <w:t xml:space="preserve">S. 1092 -- Senator Martin:  </w:t>
      </w:r>
      <w:r w:rsidRPr="00A22494">
        <w:rPr>
          <w:color w:val="000000"/>
          <w:szCs w:val="36"/>
        </w:rPr>
        <w:t xml:space="preserve">A BILL </w:t>
      </w:r>
      <w:r w:rsidRPr="000D433A">
        <w:t>TO AMEND SECTION 23</w:t>
      </w:r>
      <w:r w:rsidRPr="000D433A">
        <w:noBreakHyphen/>
        <w:t>23</w:t>
      </w:r>
      <w:r w:rsidRPr="000D433A">
        <w:noBreakHyphen/>
        <w:t>60, CODE OF LAWS OF SOUTH CAROLINA, 1976, RELATING TO THE ISSUANCE OF CERTIFICATES OF COMPLIANCE AND QUALIFICATION TO LAW ENFORCEMENT OFFICERS AND PERSONS TRAINED BY THE CRIMINAL JUSTICE ACADEMY, SO AS TO ESTABLISH THE MINIMUM AGE FOR CERTAIN DETENTION AND CORRECTIONAL OFFICER CANDIDATES AS EIGHTEEN YEARS OF AGE.</w:t>
      </w:r>
    </w:p>
    <w:p w14:paraId="0ACB0586" w14:textId="77777777" w:rsidR="00A22494" w:rsidRPr="000D433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299F9D5A" w14:textId="77777777" w:rsidR="00A22494" w:rsidRPr="000D433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D433A">
        <w:t>Very respectfully,</w:t>
      </w:r>
    </w:p>
    <w:p w14:paraId="6B645DF5" w14:textId="77777777" w:rsidR="00A22494" w:rsidRPr="000D433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D433A">
        <w:t>President</w:t>
      </w:r>
    </w:p>
    <w:p w14:paraId="04757F29"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D433A">
        <w:t>Received as information.</w:t>
      </w:r>
    </w:p>
    <w:p w14:paraId="2A9C04D0"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3E716CE4" w14:textId="77777777" w:rsidR="00A22494" w:rsidRPr="00763A78" w:rsidRDefault="00A22494" w:rsidP="00A22494">
      <w:pPr>
        <w:keepNext/>
        <w:ind w:firstLine="0"/>
        <w:jc w:val="center"/>
        <w:rPr>
          <w:b/>
        </w:rPr>
      </w:pPr>
      <w:bookmarkStart w:id="8" w:name="file_start21"/>
      <w:bookmarkEnd w:id="8"/>
      <w:r w:rsidRPr="00763A78">
        <w:rPr>
          <w:b/>
        </w:rPr>
        <w:t>MESSAGE FROM THE SENATE</w:t>
      </w:r>
    </w:p>
    <w:p w14:paraId="206B2BB1" w14:textId="77777777" w:rsidR="00A22494" w:rsidRPr="00763A78" w:rsidRDefault="00A22494" w:rsidP="00A22494">
      <w:pPr>
        <w:ind w:firstLine="0"/>
      </w:pPr>
      <w:r w:rsidRPr="00763A78">
        <w:t>The following was received:</w:t>
      </w:r>
    </w:p>
    <w:p w14:paraId="4A77D601" w14:textId="77777777" w:rsidR="00A22494" w:rsidRPr="00763A78" w:rsidRDefault="00A22494" w:rsidP="00A22494">
      <w:pPr>
        <w:ind w:firstLine="0"/>
      </w:pPr>
    </w:p>
    <w:p w14:paraId="7259C0BF" w14:textId="39B0C86B" w:rsidR="00A22494" w:rsidRPr="00763A78" w:rsidRDefault="00A22494" w:rsidP="00A22494">
      <w:pPr>
        <w:ind w:firstLine="0"/>
      </w:pPr>
      <w:r w:rsidRPr="00763A78">
        <w:t>Columbia, S.C.</w:t>
      </w:r>
      <w:r w:rsidR="003D2861">
        <w:t>,</w:t>
      </w:r>
      <w:r w:rsidRPr="00763A78">
        <w:t xml:space="preserve"> Thursday, May 12, 2022</w:t>
      </w:r>
    </w:p>
    <w:p w14:paraId="78445E2A" w14:textId="77777777" w:rsidR="00A22494" w:rsidRPr="00763A78" w:rsidRDefault="00A22494" w:rsidP="00A22494">
      <w:pPr>
        <w:ind w:firstLine="0"/>
      </w:pPr>
      <w:r w:rsidRPr="00763A78">
        <w:t>Mr. Speaker and Members of the House:</w:t>
      </w:r>
    </w:p>
    <w:p w14:paraId="17DA6D1D" w14:textId="77C28087" w:rsidR="00952BA2" w:rsidRPr="000D433A" w:rsidRDefault="00952BA2" w:rsidP="00952BA2">
      <w:pPr>
        <w:ind w:firstLine="0"/>
      </w:pPr>
      <w:r w:rsidRPr="000D433A">
        <w:t xml:space="preserve">The Senate respectfully informs your Honorable Body that </w:t>
      </w:r>
      <w:r>
        <w:t>having</w:t>
      </w:r>
      <w:r w:rsidRPr="000D433A">
        <w:t xml:space="preserve"> received a message that</w:t>
      </w:r>
      <w:r>
        <w:t xml:space="preserve"> the House</w:t>
      </w:r>
      <w:r w:rsidRPr="000D433A">
        <w:t xml:space="preserve"> recede</w:t>
      </w:r>
      <w:r>
        <w:t>d</w:t>
      </w:r>
      <w:r w:rsidRPr="000D433A">
        <w:t xml:space="preserve"> from its amendments to </w:t>
      </w:r>
      <w:r>
        <w:br/>
      </w:r>
      <w:r w:rsidRPr="000D433A">
        <w:t>S. 10</w:t>
      </w:r>
      <w:r>
        <w:t>31,</w:t>
      </w:r>
      <w:r w:rsidRPr="000D433A">
        <w:t xml:space="preserve"> it </w:t>
      </w:r>
      <w:r>
        <w:t>has</w:t>
      </w:r>
      <w:r w:rsidRPr="000D433A">
        <w:t xml:space="preserve"> enrolled </w:t>
      </w:r>
      <w:r>
        <w:t xml:space="preserve">the Bill </w:t>
      </w:r>
      <w:r w:rsidRPr="000D433A">
        <w:t>for ratification:</w:t>
      </w:r>
    </w:p>
    <w:p w14:paraId="53853995" w14:textId="77777777" w:rsidR="00A22494" w:rsidRPr="00763A78"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38FEFDA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r w:rsidRPr="00763A78">
        <w:t xml:space="preserve">S. 1031 -- Senators Campsen, Grooms, Senn, Loftis and Verdin:  </w:t>
      </w:r>
      <w:r w:rsidRPr="00A22494">
        <w:rPr>
          <w:color w:val="000000"/>
          <w:szCs w:val="36"/>
        </w:rPr>
        <w:t xml:space="preserve">A BILL </w:t>
      </w:r>
      <w:r w:rsidRPr="00763A78">
        <w:rPr>
          <w:bCs/>
        </w:rPr>
        <w:t xml:space="preserve">TO AMEND SECTION 30-5-5, CODE OF LAWS OF SOUTH CAROLINA, 1976, RELATING TO THE OFFICE OF REGISTER OF DEEDS, SO AS TO PROVIDE QUALIFICATIONS FOR ELIGIBILITY TO SERVE OR CONTINUE TO SERVE AS A REGISTER OF DEEDS, AND TO PROVIDE QUO WARRANTO ACTIONS MAY BE BROUGHT TO DETERMINE THE ELIGIBILITY OF A PERSON TO SEEK OR CONTINUE TO SERVE AS A REGISTER OF DEEDS; TO AMEND SECTION 30-5-90, RELATING TO THE TIME WITHIN WHICH A REGISTER OF DEEDS SHALL RECORD CERTAIN INSTRUMENTS, SO AS TO PROVIDE SUCH A REGISTER OF DEEDS SHALL FILE SUCH INSTRUMENTS WITHIN THIRTY DAYS AFTER ITS LODGMENT; TO PROVIDE CERTAIN PROVISIONS OF THIS ACT DO NOT APPLY TO </w:t>
      </w:r>
      <w:r w:rsidRPr="00763A78">
        <w:rPr>
          <w:bCs/>
          <w:color w:val="000000"/>
        </w:rPr>
        <w:t>PERSONS WHO HOLD THE OFFICE OF REGISTER OF DEEDS ON THE EFFECTIVE DATE OF THIS ACT AND DURING HIS TENURE IN OFFICE; AND TO PROVIDE AFFIRMATIVE DEFENSE TO QUO WARRANTO ACTIONS BROUGHT PURSUANT TO THIS ACT.</w:t>
      </w:r>
    </w:p>
    <w:p w14:paraId="295567BA" w14:textId="77777777" w:rsidR="00A22494" w:rsidRPr="00763A78"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4C791AAB" w14:textId="77777777" w:rsidR="00A22494" w:rsidRPr="00763A78"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63A78">
        <w:t>Very respectfully,</w:t>
      </w:r>
    </w:p>
    <w:p w14:paraId="5D00F2A1" w14:textId="77777777" w:rsidR="00A22494" w:rsidRPr="00763A78"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63A78">
        <w:t>President</w:t>
      </w:r>
    </w:p>
    <w:p w14:paraId="0868E288"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63A78">
        <w:t>Received as information.</w:t>
      </w:r>
    </w:p>
    <w:p w14:paraId="3AC73F4B"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08D3E974" w14:textId="77777777" w:rsidR="00A22494" w:rsidRPr="003B1601" w:rsidRDefault="00A22494" w:rsidP="00A22494">
      <w:pPr>
        <w:keepNext/>
        <w:ind w:firstLine="0"/>
        <w:jc w:val="center"/>
        <w:rPr>
          <w:b/>
        </w:rPr>
      </w:pPr>
      <w:bookmarkStart w:id="9" w:name="file_start22"/>
      <w:bookmarkEnd w:id="9"/>
      <w:r w:rsidRPr="003B1601">
        <w:rPr>
          <w:b/>
        </w:rPr>
        <w:t>MESSAGE FROM THE SENATE</w:t>
      </w:r>
    </w:p>
    <w:p w14:paraId="44AFCC60" w14:textId="77777777" w:rsidR="00A22494" w:rsidRPr="003B1601" w:rsidRDefault="00A22494" w:rsidP="00A22494">
      <w:pPr>
        <w:ind w:firstLine="0"/>
      </w:pPr>
      <w:r w:rsidRPr="003B1601">
        <w:t>The following was received:</w:t>
      </w:r>
    </w:p>
    <w:p w14:paraId="2740526C" w14:textId="77777777" w:rsidR="00A22494" w:rsidRPr="00F53B0D" w:rsidRDefault="00A22494" w:rsidP="00A22494">
      <w:pPr>
        <w:ind w:firstLine="0"/>
        <w:rPr>
          <w:sz w:val="16"/>
          <w:szCs w:val="16"/>
        </w:rPr>
      </w:pPr>
    </w:p>
    <w:p w14:paraId="69A6C103" w14:textId="3C3E362A" w:rsidR="00A22494" w:rsidRPr="003B1601" w:rsidRDefault="00A22494" w:rsidP="00A22494">
      <w:pPr>
        <w:ind w:firstLine="0"/>
      </w:pPr>
      <w:r w:rsidRPr="003B1601">
        <w:t>Columbia, S.C.</w:t>
      </w:r>
      <w:r w:rsidR="003D2861">
        <w:t>,</w:t>
      </w:r>
      <w:r w:rsidRPr="003B1601">
        <w:t xml:space="preserve"> Thursday, May 12, 2022</w:t>
      </w:r>
    </w:p>
    <w:p w14:paraId="3D4790BE" w14:textId="77777777" w:rsidR="00A22494" w:rsidRPr="003B1601" w:rsidRDefault="00A22494" w:rsidP="00A22494">
      <w:pPr>
        <w:ind w:firstLine="0"/>
      </w:pPr>
      <w:r w:rsidRPr="003B1601">
        <w:t>Mr. Speaker and Members of the House:</w:t>
      </w:r>
    </w:p>
    <w:p w14:paraId="7BC9AD4E" w14:textId="27608830" w:rsidR="00952BA2" w:rsidRPr="000D433A" w:rsidRDefault="00952BA2" w:rsidP="00952BA2">
      <w:pPr>
        <w:ind w:firstLine="0"/>
      </w:pPr>
      <w:r w:rsidRPr="000D433A">
        <w:t xml:space="preserve">The Senate respectfully informs your Honorable Body that </w:t>
      </w:r>
      <w:r>
        <w:t>having</w:t>
      </w:r>
      <w:r w:rsidRPr="000D433A">
        <w:t xml:space="preserve"> received a message that</w:t>
      </w:r>
      <w:r>
        <w:t xml:space="preserve"> the House</w:t>
      </w:r>
      <w:r w:rsidRPr="000D433A">
        <w:t xml:space="preserve"> recede</w:t>
      </w:r>
      <w:r>
        <w:t>d</w:t>
      </w:r>
      <w:r w:rsidRPr="000D433A">
        <w:t xml:space="preserve"> from its amendments to </w:t>
      </w:r>
      <w:r>
        <w:br/>
      </w:r>
      <w:r w:rsidRPr="000D433A">
        <w:t xml:space="preserve">S. </w:t>
      </w:r>
      <w:r>
        <w:t>236,</w:t>
      </w:r>
      <w:r w:rsidRPr="000D433A">
        <w:t xml:space="preserve"> it </w:t>
      </w:r>
      <w:r>
        <w:t>has</w:t>
      </w:r>
      <w:r w:rsidRPr="000D433A">
        <w:t xml:space="preserve"> enrolled </w:t>
      </w:r>
      <w:r>
        <w:t xml:space="preserve">the Bill </w:t>
      </w:r>
      <w:r w:rsidRPr="000D433A">
        <w:t>for ratification:</w:t>
      </w:r>
    </w:p>
    <w:p w14:paraId="7D27B21A" w14:textId="77777777" w:rsidR="00A22494" w:rsidRPr="003B1601"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76E8865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r w:rsidRPr="003B1601">
        <w:t xml:space="preserve">S. 236 -- Senator Young:  </w:t>
      </w:r>
      <w:r w:rsidRPr="00A22494">
        <w:rPr>
          <w:color w:val="000000"/>
          <w:szCs w:val="36"/>
        </w:rPr>
        <w:t xml:space="preserve">A BILL </w:t>
      </w:r>
      <w:r w:rsidRPr="00A22494">
        <w:rPr>
          <w:bCs/>
          <w:color w:val="000000"/>
          <w:u w:color="000000"/>
        </w:rPr>
        <w:t>TO AMEND SECTION 7</w:t>
      </w:r>
      <w:r w:rsidRPr="00A22494">
        <w:rPr>
          <w:bCs/>
          <w:color w:val="000000"/>
          <w:u w:color="000000"/>
        </w:rPr>
        <w:noBreakHyphen/>
        <w:t>7</w:t>
      </w:r>
      <w:r w:rsidRPr="00A22494">
        <w:rPr>
          <w:bCs/>
          <w:color w:val="000000"/>
          <w:u w:color="000000"/>
        </w:rPr>
        <w:noBreakHyphen/>
        <w:t>1000, CODE OF LAWS OF SOUTH CAROLINA, 1976, RELATING TO POOLING PRECINCTS IN MUNICIPAL ELECTIONS, SO AS TO PROVIDE, AMONG OTHER THINGS, THAT FOR PURPOSES OF MUNICIPAL PRIMARY ELECTIONS, ANY PRECINCT CONTAINING THREE THOUSAND OR MORE VOTERS SHALL HAVE ITS OWN POLLING PLACE, THAT THE TOTAL NUMBER OF REGISTERED VOTERS IN THE MUNICIPAL POOLED PRECINCTS  MAY NOT EXCEED THREE THOUSAND, AND THAT POOLED MUNICIPAL POLLING PLACES MUST NOT BE MORE THAN THREE MILES FROM THE NEAREST PART OF ANY POOLED PRECINCT.</w:t>
      </w:r>
    </w:p>
    <w:p w14:paraId="51773516" w14:textId="77777777" w:rsidR="00A22494" w:rsidRPr="00F53B0D"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 w:val="16"/>
          <w:szCs w:val="16"/>
        </w:rPr>
      </w:pPr>
    </w:p>
    <w:p w14:paraId="653C79B6" w14:textId="77777777" w:rsidR="00A22494" w:rsidRPr="003B1601"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B1601">
        <w:t>Very respectfully,</w:t>
      </w:r>
    </w:p>
    <w:p w14:paraId="5C162A76" w14:textId="77777777" w:rsidR="00A22494" w:rsidRPr="003B1601"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B1601">
        <w:t>President</w:t>
      </w:r>
    </w:p>
    <w:p w14:paraId="5967C78F"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B1601">
        <w:t>Received as information.</w:t>
      </w:r>
    </w:p>
    <w:p w14:paraId="7D5F98DB" w14:textId="48E6C5F5" w:rsidR="00A22494" w:rsidRPr="00404901" w:rsidRDefault="00952BA2" w:rsidP="00A22494">
      <w:pPr>
        <w:keepNext/>
        <w:ind w:firstLine="0"/>
        <w:jc w:val="center"/>
        <w:rPr>
          <w:b/>
        </w:rPr>
      </w:pPr>
      <w:bookmarkStart w:id="10" w:name="file_start23"/>
      <w:bookmarkEnd w:id="10"/>
      <w:r>
        <w:rPr>
          <w:b/>
        </w:rPr>
        <w:br w:type="column"/>
      </w:r>
      <w:r w:rsidR="00F06D8F">
        <w:rPr>
          <w:b/>
        </w:rPr>
        <w:t>CONFIRMATION OF APPOINTMENT</w:t>
      </w:r>
    </w:p>
    <w:p w14:paraId="5777F694" w14:textId="77777777" w:rsidR="00A22494" w:rsidRPr="00404901" w:rsidRDefault="00A22494" w:rsidP="00A22494">
      <w:pPr>
        <w:ind w:firstLine="0"/>
      </w:pPr>
      <w:r w:rsidRPr="00404901">
        <w:t>The following was received:</w:t>
      </w:r>
    </w:p>
    <w:p w14:paraId="303B70B2" w14:textId="77777777" w:rsidR="00A22494" w:rsidRPr="00404901" w:rsidRDefault="00A22494" w:rsidP="00A22494">
      <w:pPr>
        <w:ind w:firstLine="0"/>
      </w:pPr>
    </w:p>
    <w:p w14:paraId="735F29D6" w14:textId="77777777" w:rsidR="00A22494" w:rsidRPr="00404901" w:rsidRDefault="00A22494" w:rsidP="00A22494">
      <w:pPr>
        <w:ind w:firstLine="0"/>
        <w:jc w:val="center"/>
      </w:pPr>
      <w:r w:rsidRPr="00404901">
        <w:t>2</w:t>
      </w:r>
      <w:r w:rsidRPr="00404901">
        <w:rPr>
          <w:vertAlign w:val="superscript"/>
        </w:rPr>
        <w:t>nd</w:t>
      </w:r>
      <w:r w:rsidRPr="00404901">
        <w:t xml:space="preserve"> CONGRESSIONAL DISTRICT DELEGATION</w:t>
      </w:r>
    </w:p>
    <w:p w14:paraId="24D4FA65" w14:textId="77777777" w:rsidR="00A22494" w:rsidRPr="00404901" w:rsidRDefault="00A22494" w:rsidP="00A22494">
      <w:pPr>
        <w:ind w:firstLine="0"/>
      </w:pPr>
    </w:p>
    <w:p w14:paraId="1996ADB7" w14:textId="77777777" w:rsidR="00A22494" w:rsidRPr="00404901" w:rsidRDefault="00A22494" w:rsidP="00A22494">
      <w:pPr>
        <w:ind w:firstLine="0"/>
      </w:pPr>
      <w:r w:rsidRPr="00404901">
        <w:t>May 16, 2022</w:t>
      </w:r>
    </w:p>
    <w:p w14:paraId="449301B9" w14:textId="77777777" w:rsidR="00A22494" w:rsidRPr="00404901" w:rsidRDefault="00A22494" w:rsidP="00A22494">
      <w:pPr>
        <w:ind w:firstLine="0"/>
      </w:pPr>
      <w:r w:rsidRPr="00404901">
        <w:t>Mr. Charles F. Reid, Clerk</w:t>
      </w:r>
    </w:p>
    <w:p w14:paraId="56B5F18B" w14:textId="77777777" w:rsidR="00A22494" w:rsidRPr="00404901" w:rsidRDefault="00A22494" w:rsidP="00A22494">
      <w:pPr>
        <w:ind w:firstLine="0"/>
      </w:pPr>
      <w:r w:rsidRPr="00404901">
        <w:t>South Carolina House of Representatives</w:t>
      </w:r>
    </w:p>
    <w:p w14:paraId="1D004B72" w14:textId="77777777" w:rsidR="00A22494" w:rsidRPr="00404901" w:rsidRDefault="00A22494" w:rsidP="00A22494">
      <w:pPr>
        <w:ind w:firstLine="0"/>
      </w:pPr>
      <w:r w:rsidRPr="00404901">
        <w:t>1105 Pendleton Street</w:t>
      </w:r>
    </w:p>
    <w:p w14:paraId="2F5B281C" w14:textId="77777777" w:rsidR="00A22494" w:rsidRPr="00404901" w:rsidRDefault="00A22494" w:rsidP="00A22494">
      <w:pPr>
        <w:ind w:firstLine="0"/>
      </w:pPr>
      <w:r w:rsidRPr="00404901">
        <w:t xml:space="preserve">Columbia, South Carolina 29201 </w:t>
      </w:r>
    </w:p>
    <w:p w14:paraId="571E8FE4" w14:textId="77777777" w:rsidR="00A22494" w:rsidRPr="00404901" w:rsidRDefault="00A22494" w:rsidP="00A22494">
      <w:pPr>
        <w:ind w:firstLine="0"/>
      </w:pPr>
    </w:p>
    <w:p w14:paraId="4A82EFE0" w14:textId="77777777" w:rsidR="00A22494" w:rsidRPr="00404901" w:rsidRDefault="00A22494" w:rsidP="00A22494">
      <w:pPr>
        <w:ind w:firstLine="0"/>
      </w:pPr>
      <w:r w:rsidRPr="00404901">
        <w:t>RE: Approval of Mr. William B. Dukes, 2</w:t>
      </w:r>
      <w:r w:rsidRPr="00404901">
        <w:rPr>
          <w:vertAlign w:val="superscript"/>
        </w:rPr>
        <w:t>nd</w:t>
      </w:r>
      <w:r w:rsidRPr="00404901">
        <w:t xml:space="preserve"> District, SCDOT Commission</w:t>
      </w:r>
    </w:p>
    <w:p w14:paraId="1C393A3F" w14:textId="77777777" w:rsidR="00A22494" w:rsidRPr="00404901" w:rsidRDefault="00A22494" w:rsidP="00A22494">
      <w:pPr>
        <w:ind w:firstLine="0"/>
      </w:pPr>
    </w:p>
    <w:p w14:paraId="5A7C3C81" w14:textId="77777777" w:rsidR="00A22494" w:rsidRPr="00404901" w:rsidRDefault="00A22494" w:rsidP="00A22494">
      <w:pPr>
        <w:ind w:firstLine="0"/>
      </w:pPr>
      <w:r w:rsidRPr="00404901">
        <w:t>Dear Governor McMaster, Secretary Hammond, Mr. Gossett, and Mr. Reid:</w:t>
      </w:r>
    </w:p>
    <w:p w14:paraId="6B2A14DA" w14:textId="4E057E92" w:rsidR="00A22494" w:rsidRPr="00404901" w:rsidRDefault="00A22494" w:rsidP="00A22494">
      <w:pPr>
        <w:ind w:firstLine="0"/>
      </w:pPr>
      <w:r w:rsidRPr="00404901">
        <w:tab/>
        <w:t>Members of the General Assembly representing the 2</w:t>
      </w:r>
      <w:r w:rsidRPr="00404901">
        <w:rPr>
          <w:vertAlign w:val="superscript"/>
        </w:rPr>
        <w:t>nd</w:t>
      </w:r>
      <w:r w:rsidRPr="00404901">
        <w:t xml:space="preserve"> Congressional District met on Wednesday, May 11, 2022</w:t>
      </w:r>
      <w:r w:rsidR="003D2861">
        <w:t>,</w:t>
      </w:r>
      <w:r w:rsidRPr="00404901">
        <w:t xml:space="preserve"> to consider the following appointment:</w:t>
      </w:r>
    </w:p>
    <w:p w14:paraId="486ECFED" w14:textId="77777777" w:rsidR="00A22494" w:rsidRPr="00404901" w:rsidRDefault="00A22494" w:rsidP="00A22494">
      <w:pPr>
        <w:ind w:firstLine="0"/>
      </w:pPr>
    </w:p>
    <w:p w14:paraId="5E2BA41E" w14:textId="77777777" w:rsidR="00A22494" w:rsidRPr="00404901" w:rsidRDefault="00A22494" w:rsidP="00A22494">
      <w:pPr>
        <w:ind w:firstLine="0"/>
      </w:pPr>
      <w:r w:rsidRPr="00404901">
        <w:t>William B. “Bill” Dukes</w:t>
      </w:r>
    </w:p>
    <w:p w14:paraId="4B43F7C0" w14:textId="77777777" w:rsidR="00A22494" w:rsidRPr="00404901" w:rsidRDefault="00A22494" w:rsidP="00A22494">
      <w:pPr>
        <w:ind w:firstLine="0"/>
      </w:pPr>
      <w:r w:rsidRPr="00404901">
        <w:t>SC Department of Transportation Commission</w:t>
      </w:r>
    </w:p>
    <w:p w14:paraId="09846D53" w14:textId="77777777" w:rsidR="00A22494" w:rsidRPr="00404901" w:rsidRDefault="00A22494" w:rsidP="00A22494">
      <w:pPr>
        <w:ind w:firstLine="0"/>
      </w:pPr>
      <w:r w:rsidRPr="00404901">
        <w:t>2</w:t>
      </w:r>
      <w:r w:rsidRPr="00404901">
        <w:rPr>
          <w:vertAlign w:val="superscript"/>
        </w:rPr>
        <w:t>nd</w:t>
      </w:r>
      <w:r w:rsidRPr="00404901">
        <w:t xml:space="preserve"> Congressional District</w:t>
      </w:r>
    </w:p>
    <w:p w14:paraId="3862C432" w14:textId="77777777" w:rsidR="00A22494" w:rsidRPr="00404901" w:rsidRDefault="00A22494" w:rsidP="00A22494">
      <w:pPr>
        <w:ind w:firstLine="0"/>
      </w:pPr>
      <w:r w:rsidRPr="00404901">
        <w:t>Term Commencing: February 15, 2022</w:t>
      </w:r>
    </w:p>
    <w:p w14:paraId="400D9119" w14:textId="77777777" w:rsidR="00A22494" w:rsidRPr="00404901" w:rsidRDefault="00A22494" w:rsidP="00A22494">
      <w:pPr>
        <w:ind w:firstLine="0"/>
      </w:pPr>
      <w:r w:rsidRPr="00404901">
        <w:t>Term Expiring: February 15, 2026</w:t>
      </w:r>
    </w:p>
    <w:p w14:paraId="63844B3D" w14:textId="77777777" w:rsidR="00A22494" w:rsidRPr="00404901" w:rsidRDefault="00A22494" w:rsidP="00A22494">
      <w:pPr>
        <w:ind w:firstLine="0"/>
      </w:pPr>
      <w:r w:rsidRPr="00404901">
        <w:t>Vice: Self</w:t>
      </w:r>
    </w:p>
    <w:p w14:paraId="65475739" w14:textId="77777777" w:rsidR="00A22494" w:rsidRPr="00404901" w:rsidRDefault="00A22494" w:rsidP="00A22494">
      <w:pPr>
        <w:ind w:firstLine="0"/>
      </w:pPr>
    </w:p>
    <w:p w14:paraId="7CEA0D68" w14:textId="77777777" w:rsidR="00A22494" w:rsidRPr="00404901" w:rsidRDefault="00A22494" w:rsidP="00A22494">
      <w:pPr>
        <w:ind w:firstLine="0"/>
      </w:pPr>
      <w:r w:rsidRPr="00404901">
        <w:tab/>
        <w:t>As ranking senator from the 2</w:t>
      </w:r>
      <w:r w:rsidRPr="00404901">
        <w:rPr>
          <w:vertAlign w:val="superscript"/>
        </w:rPr>
        <w:t>nd</w:t>
      </w:r>
      <w:r w:rsidRPr="00404901">
        <w:t xml:space="preserve"> District, I certifiy that Mr. Dukes received a majority of the weighted vote of only the senators in the delegation and a majority of the weighted vote of only the members of the House of Representatives in the delegation.</w:t>
      </w:r>
    </w:p>
    <w:p w14:paraId="3A11379B" w14:textId="77777777" w:rsidR="00A22494" w:rsidRPr="00404901" w:rsidRDefault="00A22494" w:rsidP="00A22494">
      <w:pPr>
        <w:ind w:firstLine="0"/>
      </w:pPr>
      <w:r w:rsidRPr="00404901">
        <w:tab/>
        <w:t>Thank you for your attention to this matter. Please contact me if you have any questions.</w:t>
      </w:r>
    </w:p>
    <w:p w14:paraId="418F13A5" w14:textId="77777777" w:rsidR="00A22494" w:rsidRPr="00404901" w:rsidRDefault="00A22494" w:rsidP="00A22494">
      <w:pPr>
        <w:ind w:firstLine="0"/>
      </w:pPr>
    </w:p>
    <w:p w14:paraId="28F16EB8" w14:textId="77777777" w:rsidR="00A22494" w:rsidRPr="00404901" w:rsidRDefault="00A22494" w:rsidP="00A22494">
      <w:pPr>
        <w:ind w:firstLine="0"/>
      </w:pPr>
      <w:r w:rsidRPr="00404901">
        <w:t>Sincerely,</w:t>
      </w:r>
    </w:p>
    <w:p w14:paraId="51315126" w14:textId="77777777" w:rsidR="00A22494" w:rsidRPr="00404901" w:rsidRDefault="00A22494" w:rsidP="00A22494">
      <w:pPr>
        <w:ind w:firstLine="0"/>
      </w:pPr>
      <w:r w:rsidRPr="00404901">
        <w:t>Nikki Setzler</w:t>
      </w:r>
    </w:p>
    <w:p w14:paraId="6C030382" w14:textId="77777777" w:rsidR="00A22494" w:rsidRPr="00404901" w:rsidRDefault="00A22494" w:rsidP="00A22494">
      <w:pPr>
        <w:ind w:firstLine="0"/>
      </w:pPr>
      <w:r w:rsidRPr="00404901">
        <w:t>Received as information.</w:t>
      </w:r>
    </w:p>
    <w:p w14:paraId="4AAA70DC" w14:textId="77777777" w:rsidR="00A22494" w:rsidRPr="00404901" w:rsidRDefault="00A22494" w:rsidP="00A22494">
      <w:pPr>
        <w:ind w:firstLine="0"/>
      </w:pPr>
    </w:p>
    <w:p w14:paraId="07B891A6" w14:textId="2AAAE12D" w:rsidR="00A22494" w:rsidRPr="00404901" w:rsidRDefault="00F53B0D" w:rsidP="00A22494">
      <w:pPr>
        <w:keepNext/>
        <w:ind w:firstLine="0"/>
        <w:jc w:val="center"/>
        <w:rPr>
          <w:b/>
        </w:rPr>
      </w:pPr>
      <w:r>
        <w:rPr>
          <w:b/>
        </w:rPr>
        <w:br w:type="column"/>
      </w:r>
      <w:r w:rsidR="00F06D8F">
        <w:rPr>
          <w:b/>
        </w:rPr>
        <w:t xml:space="preserve">CONFIRMATION OF </w:t>
      </w:r>
      <w:r w:rsidR="00A22494" w:rsidRPr="00404901">
        <w:rPr>
          <w:b/>
        </w:rPr>
        <w:t>APPOINTMENT</w:t>
      </w:r>
    </w:p>
    <w:p w14:paraId="4EB84C18" w14:textId="77777777" w:rsidR="00A22494" w:rsidRPr="00404901" w:rsidRDefault="00A22494" w:rsidP="00A22494">
      <w:pPr>
        <w:ind w:firstLine="0"/>
      </w:pPr>
      <w:r w:rsidRPr="00404901">
        <w:t>The following was received:</w:t>
      </w:r>
    </w:p>
    <w:p w14:paraId="0F4C16CE" w14:textId="77777777" w:rsidR="00A22494" w:rsidRPr="00404901" w:rsidRDefault="00A22494" w:rsidP="00A22494">
      <w:pPr>
        <w:ind w:firstLine="0"/>
      </w:pPr>
    </w:p>
    <w:p w14:paraId="75138764" w14:textId="77777777" w:rsidR="00A22494" w:rsidRPr="00404901" w:rsidRDefault="00A22494" w:rsidP="00A22494">
      <w:pPr>
        <w:ind w:firstLine="0"/>
        <w:jc w:val="center"/>
      </w:pPr>
      <w:r w:rsidRPr="00404901">
        <w:t>4</w:t>
      </w:r>
      <w:r w:rsidRPr="00404901">
        <w:rPr>
          <w:vertAlign w:val="superscript"/>
        </w:rPr>
        <w:t>th</w:t>
      </w:r>
      <w:r w:rsidRPr="00404901">
        <w:t xml:space="preserve"> CONGRESSIONAL DISTRICT LEGISLATIVE DELEGATION</w:t>
      </w:r>
    </w:p>
    <w:p w14:paraId="093E0E21" w14:textId="77777777" w:rsidR="00A22494" w:rsidRPr="00404901" w:rsidRDefault="00A22494" w:rsidP="00A22494">
      <w:pPr>
        <w:ind w:firstLine="0"/>
      </w:pPr>
    </w:p>
    <w:p w14:paraId="2CB0B2C6" w14:textId="77777777" w:rsidR="00A22494" w:rsidRPr="00404901" w:rsidRDefault="00A22494" w:rsidP="00A22494">
      <w:pPr>
        <w:ind w:firstLine="0"/>
      </w:pPr>
      <w:r w:rsidRPr="00404901">
        <w:t>May 16, 2022</w:t>
      </w:r>
    </w:p>
    <w:p w14:paraId="11C724E8" w14:textId="77777777" w:rsidR="00A22494" w:rsidRPr="00404901" w:rsidRDefault="00A22494" w:rsidP="00A22494">
      <w:pPr>
        <w:ind w:firstLine="0"/>
      </w:pPr>
      <w:r w:rsidRPr="00404901">
        <w:t>Mr. Charles F. Reid, Clerk</w:t>
      </w:r>
    </w:p>
    <w:p w14:paraId="1FDF9CFE" w14:textId="77777777" w:rsidR="00A22494" w:rsidRPr="00404901" w:rsidRDefault="00A22494" w:rsidP="00A22494">
      <w:pPr>
        <w:ind w:firstLine="0"/>
      </w:pPr>
      <w:r w:rsidRPr="00404901">
        <w:t>South Carolina House of Representatives</w:t>
      </w:r>
    </w:p>
    <w:p w14:paraId="60968567" w14:textId="77777777" w:rsidR="00A22494" w:rsidRPr="00404901" w:rsidRDefault="00A22494" w:rsidP="00A22494">
      <w:pPr>
        <w:ind w:firstLine="0"/>
      </w:pPr>
      <w:r w:rsidRPr="00404901">
        <w:t>1105 Pendleton Street</w:t>
      </w:r>
    </w:p>
    <w:p w14:paraId="0988A50D" w14:textId="77777777" w:rsidR="00A22494" w:rsidRPr="00404901" w:rsidRDefault="00A22494" w:rsidP="00A22494">
      <w:pPr>
        <w:ind w:firstLine="0"/>
      </w:pPr>
      <w:r w:rsidRPr="00404901">
        <w:t xml:space="preserve">Columbia, South Carolina 29201 </w:t>
      </w:r>
    </w:p>
    <w:p w14:paraId="5A309506" w14:textId="77777777" w:rsidR="00A22494" w:rsidRPr="00404901" w:rsidRDefault="00A22494" w:rsidP="00A22494">
      <w:pPr>
        <w:ind w:firstLine="0"/>
      </w:pPr>
    </w:p>
    <w:p w14:paraId="14D1F4F4" w14:textId="77777777" w:rsidR="00A22494" w:rsidRPr="00404901" w:rsidRDefault="00A22494" w:rsidP="00A22494">
      <w:pPr>
        <w:ind w:firstLine="0"/>
      </w:pPr>
      <w:r w:rsidRPr="00404901">
        <w:t>RE: Approval of Mr. Maxson K. Metcalf, 4</w:t>
      </w:r>
      <w:r w:rsidRPr="00404901">
        <w:rPr>
          <w:vertAlign w:val="superscript"/>
        </w:rPr>
        <w:t>th</w:t>
      </w:r>
      <w:r w:rsidRPr="00404901">
        <w:t xml:space="preserve"> District, SCDOT Commission</w:t>
      </w:r>
    </w:p>
    <w:p w14:paraId="55AEEC16" w14:textId="77777777" w:rsidR="00A22494" w:rsidRPr="00404901" w:rsidRDefault="00A22494" w:rsidP="00A22494">
      <w:pPr>
        <w:ind w:firstLine="0"/>
      </w:pPr>
    </w:p>
    <w:p w14:paraId="32A3F1B8" w14:textId="77777777" w:rsidR="00A22494" w:rsidRPr="00404901" w:rsidRDefault="00A22494" w:rsidP="00A22494">
      <w:pPr>
        <w:ind w:firstLine="0"/>
      </w:pPr>
      <w:r w:rsidRPr="00404901">
        <w:t>Dear Governor McMaster, Secretary Hammond, Mr. Gossett, and Mr. Reid:</w:t>
      </w:r>
    </w:p>
    <w:p w14:paraId="567CDEA2" w14:textId="77777777" w:rsidR="00A22494" w:rsidRPr="00404901" w:rsidRDefault="00A22494" w:rsidP="00A22494">
      <w:pPr>
        <w:ind w:firstLine="0"/>
      </w:pPr>
      <w:r w:rsidRPr="00404901">
        <w:t>Enclosed find documents relating to the following appointment:</w:t>
      </w:r>
    </w:p>
    <w:p w14:paraId="0F75CEF0" w14:textId="77777777" w:rsidR="00A22494" w:rsidRPr="00404901" w:rsidRDefault="00A22494" w:rsidP="00A22494">
      <w:pPr>
        <w:ind w:firstLine="0"/>
      </w:pPr>
    </w:p>
    <w:p w14:paraId="359077BF" w14:textId="450451EE" w:rsidR="00A22494" w:rsidRPr="00404901" w:rsidRDefault="00A22494" w:rsidP="00A22494">
      <w:pPr>
        <w:ind w:firstLine="0"/>
      </w:pPr>
      <w:r w:rsidRPr="00404901">
        <w:t>Mr. Maxson K</w:t>
      </w:r>
      <w:r w:rsidR="000D79B4">
        <w:t>.</w:t>
      </w:r>
      <w:r w:rsidRPr="00404901">
        <w:t xml:space="preserve"> Metcalf</w:t>
      </w:r>
    </w:p>
    <w:p w14:paraId="024EBAD3" w14:textId="77777777" w:rsidR="00A22494" w:rsidRPr="00404901" w:rsidRDefault="00A22494" w:rsidP="00A22494">
      <w:pPr>
        <w:ind w:firstLine="0"/>
      </w:pPr>
      <w:r w:rsidRPr="00404901">
        <w:t>SC Department of Transportation Commission</w:t>
      </w:r>
    </w:p>
    <w:p w14:paraId="2161DB5D" w14:textId="77777777" w:rsidR="00A22494" w:rsidRPr="00404901" w:rsidRDefault="00A22494" w:rsidP="00A22494">
      <w:pPr>
        <w:ind w:firstLine="0"/>
      </w:pPr>
      <w:r w:rsidRPr="00404901">
        <w:t>4</w:t>
      </w:r>
      <w:r w:rsidRPr="00404901">
        <w:rPr>
          <w:vertAlign w:val="superscript"/>
        </w:rPr>
        <w:t>th</w:t>
      </w:r>
      <w:r w:rsidRPr="00404901">
        <w:t xml:space="preserve"> Congressional District</w:t>
      </w:r>
    </w:p>
    <w:p w14:paraId="422946CB" w14:textId="77777777" w:rsidR="00A22494" w:rsidRPr="00404901" w:rsidRDefault="00A22494" w:rsidP="00A22494">
      <w:pPr>
        <w:ind w:firstLine="0"/>
      </w:pPr>
      <w:r w:rsidRPr="00404901">
        <w:t>Term Commencing: February 15, 2022</w:t>
      </w:r>
    </w:p>
    <w:p w14:paraId="448DB994" w14:textId="77777777" w:rsidR="00A22494" w:rsidRPr="00404901" w:rsidRDefault="00A22494" w:rsidP="00A22494">
      <w:pPr>
        <w:ind w:firstLine="0"/>
      </w:pPr>
      <w:r w:rsidRPr="00404901">
        <w:t>Term Expiring: February 15, 2026</w:t>
      </w:r>
    </w:p>
    <w:p w14:paraId="0C1548D2" w14:textId="77777777" w:rsidR="00A22494" w:rsidRPr="00404901" w:rsidRDefault="00A22494" w:rsidP="00A22494">
      <w:pPr>
        <w:ind w:firstLine="0"/>
      </w:pPr>
      <w:r w:rsidRPr="00404901">
        <w:t>Vice: Woodrow Wilson Wilard, Jr.</w:t>
      </w:r>
    </w:p>
    <w:p w14:paraId="279762E7" w14:textId="77777777" w:rsidR="00A22494" w:rsidRPr="00404901" w:rsidRDefault="00A22494" w:rsidP="00A22494">
      <w:pPr>
        <w:ind w:firstLine="0"/>
      </w:pPr>
    </w:p>
    <w:p w14:paraId="75B9FDC0" w14:textId="77777777" w:rsidR="00A22494" w:rsidRPr="00404901" w:rsidRDefault="00A22494" w:rsidP="00A22494">
      <w:pPr>
        <w:ind w:firstLine="0"/>
      </w:pPr>
      <w:r w:rsidRPr="00404901">
        <w:t>Thank you for your attention to this matter. Please contact me if you have any questions.</w:t>
      </w:r>
    </w:p>
    <w:p w14:paraId="7B4893AD" w14:textId="77777777" w:rsidR="00A22494" w:rsidRPr="00404901" w:rsidRDefault="00A22494" w:rsidP="00A22494">
      <w:pPr>
        <w:ind w:firstLine="0"/>
      </w:pPr>
    </w:p>
    <w:p w14:paraId="2A564777" w14:textId="77777777" w:rsidR="00A22494" w:rsidRPr="00404901" w:rsidRDefault="00A22494" w:rsidP="00A22494">
      <w:pPr>
        <w:ind w:firstLine="0"/>
      </w:pPr>
      <w:r w:rsidRPr="00404901">
        <w:t>Sincerely,</w:t>
      </w:r>
    </w:p>
    <w:p w14:paraId="4B005E32" w14:textId="77777777" w:rsidR="00A22494" w:rsidRPr="00404901" w:rsidRDefault="00A22494" w:rsidP="00A22494">
      <w:pPr>
        <w:ind w:firstLine="0"/>
      </w:pPr>
      <w:r w:rsidRPr="00404901">
        <w:t>Members of the General Assembly representing South Carolina’s 4</w:t>
      </w:r>
      <w:r w:rsidRPr="00404901">
        <w:rPr>
          <w:vertAlign w:val="superscript"/>
        </w:rPr>
        <w:t>th</w:t>
      </w:r>
      <w:r w:rsidRPr="00404901">
        <w:t xml:space="preserve"> Congressional District</w:t>
      </w:r>
    </w:p>
    <w:p w14:paraId="682A8651" w14:textId="77777777" w:rsidR="00A22494" w:rsidRPr="00404901" w:rsidRDefault="00A22494" w:rsidP="00A22494">
      <w:pPr>
        <w:ind w:firstLine="0"/>
      </w:pPr>
    </w:p>
    <w:p w14:paraId="426FCFAE" w14:textId="77777777" w:rsidR="00A22494" w:rsidRPr="00404901" w:rsidRDefault="00A22494" w:rsidP="00A22494">
      <w:pPr>
        <w:ind w:firstLine="0"/>
        <w:jc w:val="center"/>
      </w:pPr>
      <w:r w:rsidRPr="00404901">
        <w:t>SOUTH CAROLINA</w:t>
      </w:r>
    </w:p>
    <w:p w14:paraId="567F2286" w14:textId="77777777" w:rsidR="00A22494" w:rsidRPr="00404901" w:rsidRDefault="00A22494" w:rsidP="00A22494">
      <w:pPr>
        <w:ind w:firstLine="0"/>
        <w:jc w:val="center"/>
      </w:pPr>
      <w:r w:rsidRPr="00404901">
        <w:t>4</w:t>
      </w:r>
      <w:r w:rsidRPr="00404901">
        <w:rPr>
          <w:vertAlign w:val="superscript"/>
        </w:rPr>
        <w:t>th</w:t>
      </w:r>
      <w:r w:rsidRPr="00404901">
        <w:t xml:space="preserve"> CONGRESSIONAL DISTRICT </w:t>
      </w:r>
    </w:p>
    <w:p w14:paraId="665C4020" w14:textId="77777777" w:rsidR="00A22494" w:rsidRPr="00404901" w:rsidRDefault="00A22494" w:rsidP="00A22494">
      <w:pPr>
        <w:ind w:firstLine="0"/>
        <w:jc w:val="center"/>
      </w:pPr>
      <w:r w:rsidRPr="00404901">
        <w:t>May 11, 2022</w:t>
      </w:r>
    </w:p>
    <w:p w14:paraId="7C14F678" w14:textId="77777777" w:rsidR="00A22494" w:rsidRPr="00404901" w:rsidRDefault="00A22494" w:rsidP="00A22494">
      <w:pPr>
        <w:ind w:firstLine="0"/>
        <w:jc w:val="center"/>
      </w:pPr>
    </w:p>
    <w:p w14:paraId="4B405A8C" w14:textId="77777777" w:rsidR="00A22494" w:rsidRPr="00404901" w:rsidRDefault="00A22494" w:rsidP="00A22494">
      <w:pPr>
        <w:ind w:firstLine="0"/>
      </w:pPr>
      <w:r w:rsidRPr="00404901">
        <w:t>We, the undersigned members of the South Carolina House of Representatives and members of the South Carolina Senate from the 4</w:t>
      </w:r>
      <w:r w:rsidRPr="00404901">
        <w:rPr>
          <w:vertAlign w:val="superscript"/>
        </w:rPr>
        <w:t>th</w:t>
      </w:r>
      <w:r w:rsidRPr="00404901">
        <w:t xml:space="preserve"> Congressional District, approve the appointment of Maxson K. Metcalf to the:</w:t>
      </w:r>
    </w:p>
    <w:p w14:paraId="7EDE778F" w14:textId="77777777" w:rsidR="00A22494" w:rsidRPr="00404901" w:rsidRDefault="00A22494" w:rsidP="00A22494">
      <w:pPr>
        <w:ind w:firstLine="0"/>
      </w:pPr>
    </w:p>
    <w:p w14:paraId="379DACD3" w14:textId="77777777" w:rsidR="00A22494" w:rsidRPr="00404901" w:rsidRDefault="00A22494" w:rsidP="00A22494">
      <w:pPr>
        <w:ind w:firstLine="0"/>
      </w:pPr>
      <w:r w:rsidRPr="00404901">
        <w:t>South Carolina Department of Transportation Commission</w:t>
      </w:r>
    </w:p>
    <w:p w14:paraId="36FBE881" w14:textId="77777777" w:rsidR="00A22494" w:rsidRPr="00404901" w:rsidRDefault="00A22494" w:rsidP="00A22494">
      <w:pPr>
        <w:ind w:firstLine="0"/>
      </w:pPr>
      <w:r w:rsidRPr="00404901">
        <w:t>Seat: Congressional District 4</w:t>
      </w:r>
    </w:p>
    <w:p w14:paraId="79136C22" w14:textId="77777777" w:rsidR="00A22494" w:rsidRPr="00404901" w:rsidRDefault="00A22494" w:rsidP="00A22494">
      <w:pPr>
        <w:ind w:firstLine="0"/>
      </w:pPr>
      <w:r w:rsidRPr="00404901">
        <w:t>Vice: Woodrow Wilson Willard, Jr.</w:t>
      </w:r>
    </w:p>
    <w:p w14:paraId="79285B4B" w14:textId="77777777" w:rsidR="00A22494" w:rsidRPr="00404901" w:rsidRDefault="00A22494" w:rsidP="00A22494">
      <w:pPr>
        <w:ind w:firstLine="0"/>
      </w:pPr>
      <w:r w:rsidRPr="00404901">
        <w:t>Term Expiring: 2/15/2026</w:t>
      </w:r>
    </w:p>
    <w:p w14:paraId="1C4351B2" w14:textId="77777777" w:rsidR="00A22494" w:rsidRPr="00404901" w:rsidRDefault="00A22494" w:rsidP="00A22494">
      <w:pPr>
        <w:ind w:firstLine="0"/>
      </w:pPr>
    </w:p>
    <w:p w14:paraId="5DA1E078" w14:textId="77777777" w:rsidR="00A22494" w:rsidRPr="00404901" w:rsidRDefault="00A22494" w:rsidP="00A22494">
      <w:pPr>
        <w:ind w:firstLine="0"/>
      </w:pPr>
      <w:r w:rsidRPr="00404901">
        <w:t>Maxson K. Metcalf</w:t>
      </w:r>
    </w:p>
    <w:p w14:paraId="262D4E63" w14:textId="77777777" w:rsidR="00A22494" w:rsidRPr="00404901" w:rsidRDefault="00A22494" w:rsidP="00A22494">
      <w:pPr>
        <w:ind w:firstLine="0"/>
      </w:pPr>
      <w:r w:rsidRPr="00404901">
        <w:t>1128 Edwards Road</w:t>
      </w:r>
    </w:p>
    <w:p w14:paraId="3324E9EF" w14:textId="77777777" w:rsidR="00A22494" w:rsidRPr="00404901" w:rsidRDefault="00A22494" w:rsidP="00A22494">
      <w:pPr>
        <w:ind w:firstLine="0"/>
      </w:pPr>
      <w:r w:rsidRPr="00404901">
        <w:t>Greenville, South Carolina 29615</w:t>
      </w:r>
    </w:p>
    <w:p w14:paraId="2A2F319E" w14:textId="77777777" w:rsidR="00A22494" w:rsidRPr="00404901" w:rsidRDefault="00A22494" w:rsidP="00A22494">
      <w:pPr>
        <w:ind w:firstLine="0"/>
      </w:pPr>
    </w:p>
    <w:p w14:paraId="6F8F5249" w14:textId="77777777" w:rsidR="00A22494" w:rsidRPr="00404901" w:rsidRDefault="00A22494" w:rsidP="00A22494">
      <w:pPr>
        <w:ind w:firstLine="0"/>
      </w:pPr>
      <w:r w:rsidRPr="00404901">
        <w:t>Honorable Westley P. Cox</w:t>
      </w:r>
      <w:r w:rsidR="00F53B0D">
        <w:tab/>
      </w:r>
      <w:r w:rsidR="00F53B0D">
        <w:tab/>
      </w:r>
      <w:r w:rsidRPr="00404901">
        <w:tab/>
        <w:t>Honorable Patrick B. Haddon</w:t>
      </w:r>
    </w:p>
    <w:p w14:paraId="6854BD31" w14:textId="77777777" w:rsidR="00A22494" w:rsidRPr="00404901" w:rsidRDefault="00A22494" w:rsidP="00A22494">
      <w:pPr>
        <w:ind w:firstLine="0"/>
      </w:pPr>
      <w:r w:rsidRPr="00404901">
        <w:t>Honorable Mark N. Willis</w:t>
      </w:r>
      <w:r w:rsidR="00F53B0D">
        <w:tab/>
      </w:r>
      <w:r w:rsidR="00F53B0D">
        <w:tab/>
      </w:r>
      <w:r w:rsidRPr="00404901">
        <w:tab/>
        <w:t>Honorable Adam Morgan</w:t>
      </w:r>
    </w:p>
    <w:p w14:paraId="15EAF89D" w14:textId="77777777" w:rsidR="00A22494" w:rsidRPr="00404901" w:rsidRDefault="00A22494" w:rsidP="00A22494">
      <w:pPr>
        <w:ind w:firstLine="0"/>
      </w:pPr>
      <w:r w:rsidRPr="00404901">
        <w:t>Honorable James Mikell Burns</w:t>
      </w:r>
      <w:r w:rsidRPr="00404901">
        <w:tab/>
        <w:t>Honorable Bobby Cox</w:t>
      </w:r>
    </w:p>
    <w:p w14:paraId="72506384" w14:textId="77777777" w:rsidR="00A22494" w:rsidRPr="00404901" w:rsidRDefault="00A22494" w:rsidP="00A22494">
      <w:pPr>
        <w:ind w:firstLine="0"/>
      </w:pPr>
      <w:r w:rsidRPr="00404901">
        <w:t>Honorable Jason Elliott</w:t>
      </w:r>
      <w:r w:rsidRPr="00404901">
        <w:tab/>
      </w:r>
      <w:r w:rsidRPr="00404901">
        <w:tab/>
      </w:r>
      <w:r w:rsidR="00F53B0D">
        <w:tab/>
      </w:r>
      <w:r w:rsidR="00F53B0D">
        <w:tab/>
      </w:r>
      <w:r w:rsidRPr="00404901">
        <w:t>Honorable Chandra Dillard</w:t>
      </w:r>
    </w:p>
    <w:p w14:paraId="1106BFE8" w14:textId="77777777" w:rsidR="00A22494" w:rsidRPr="00404901" w:rsidRDefault="00A22494" w:rsidP="00A22494">
      <w:pPr>
        <w:ind w:firstLine="0"/>
      </w:pPr>
      <w:r w:rsidRPr="00404901">
        <w:t>Honorable Travis Moore</w:t>
      </w:r>
      <w:r w:rsidRPr="00404901">
        <w:tab/>
      </w:r>
      <w:r w:rsidR="00F53B0D">
        <w:tab/>
      </w:r>
      <w:r w:rsidR="00F53B0D">
        <w:tab/>
      </w:r>
      <w:r w:rsidRPr="00404901">
        <w:t>Honorable Bruce Bannister</w:t>
      </w:r>
    </w:p>
    <w:p w14:paraId="4AFCF1FC" w14:textId="77777777" w:rsidR="00A22494" w:rsidRPr="00404901" w:rsidRDefault="00A22494" w:rsidP="00A22494">
      <w:pPr>
        <w:ind w:firstLine="0"/>
      </w:pPr>
      <w:r w:rsidRPr="00404901">
        <w:t>Honorable Roger A. Nutt</w:t>
      </w:r>
      <w:r w:rsidRPr="00404901">
        <w:tab/>
      </w:r>
      <w:r w:rsidR="00F53B0D">
        <w:tab/>
      </w:r>
      <w:r w:rsidR="00F53B0D">
        <w:tab/>
      </w:r>
      <w:r w:rsidRPr="00404901">
        <w:t>Honorable Leola Robinson</w:t>
      </w:r>
    </w:p>
    <w:p w14:paraId="64DC2E0E" w14:textId="77777777" w:rsidR="00A22494" w:rsidRPr="00404901" w:rsidRDefault="00A22494" w:rsidP="00A22494">
      <w:pPr>
        <w:ind w:firstLine="0"/>
      </w:pPr>
      <w:r w:rsidRPr="00404901">
        <w:t>Honorable William Chumley</w:t>
      </w:r>
      <w:r w:rsidRPr="00404901">
        <w:tab/>
      </w:r>
      <w:r w:rsidR="00F53B0D">
        <w:tab/>
      </w:r>
      <w:r w:rsidRPr="00404901">
        <w:t>Honorable Garry R. Smith</w:t>
      </w:r>
    </w:p>
    <w:p w14:paraId="6DDFC34C" w14:textId="77777777" w:rsidR="00A22494" w:rsidRPr="00404901" w:rsidRDefault="00A22494" w:rsidP="00A22494">
      <w:pPr>
        <w:ind w:firstLine="0"/>
      </w:pPr>
      <w:r w:rsidRPr="00404901">
        <w:t>Honorable Merita A. Allison</w:t>
      </w:r>
      <w:r w:rsidRPr="00404901">
        <w:tab/>
      </w:r>
      <w:r w:rsidR="00F53B0D">
        <w:tab/>
      </w:r>
      <w:r w:rsidRPr="00404901">
        <w:t>Honorable Ashley Trantham</w:t>
      </w:r>
    </w:p>
    <w:p w14:paraId="3C54303F" w14:textId="7ECF75F1" w:rsidR="00A22494" w:rsidRPr="00404901" w:rsidRDefault="00A22494" w:rsidP="00A22494">
      <w:pPr>
        <w:ind w:firstLine="0"/>
      </w:pPr>
      <w:r w:rsidRPr="00404901">
        <w:t>Honorable Steven Long</w:t>
      </w:r>
      <w:r w:rsidRPr="00404901">
        <w:tab/>
      </w:r>
      <w:r w:rsidRPr="00404901">
        <w:tab/>
      </w:r>
      <w:r w:rsidR="00F53B0D">
        <w:tab/>
      </w:r>
      <w:r w:rsidR="00F53B0D">
        <w:tab/>
      </w:r>
      <w:r w:rsidRPr="00404901">
        <w:t>Hon</w:t>
      </w:r>
      <w:r w:rsidR="000D79B4">
        <w:t>orable</w:t>
      </w:r>
      <w:r w:rsidRPr="00404901">
        <w:t xml:space="preserve"> Rosalyn Henderson-Myers</w:t>
      </w:r>
    </w:p>
    <w:p w14:paraId="04CBC1A0" w14:textId="77777777" w:rsidR="00A22494" w:rsidRPr="00404901" w:rsidRDefault="00A22494" w:rsidP="00A22494">
      <w:pPr>
        <w:ind w:firstLine="0"/>
      </w:pPr>
      <w:r w:rsidRPr="00404901">
        <w:t>Honorble Josiah Magnuson</w:t>
      </w:r>
      <w:r w:rsidRPr="00404901">
        <w:tab/>
      </w:r>
      <w:r w:rsidR="00F53B0D">
        <w:tab/>
      </w:r>
      <w:r w:rsidRPr="00404901">
        <w:t>Honorable Max T. Hyde</w:t>
      </w:r>
    </w:p>
    <w:p w14:paraId="17CFB759" w14:textId="77777777" w:rsidR="00A22494" w:rsidRPr="00404901" w:rsidRDefault="00A22494" w:rsidP="00A22494">
      <w:pPr>
        <w:ind w:firstLine="0"/>
      </w:pPr>
      <w:r w:rsidRPr="00404901">
        <w:t>Honorable Thomas Corbin</w:t>
      </w:r>
      <w:r w:rsidRPr="00404901">
        <w:tab/>
      </w:r>
      <w:r w:rsidR="00F53B0D">
        <w:tab/>
      </w:r>
      <w:r w:rsidR="00F53B0D">
        <w:tab/>
      </w:r>
      <w:r w:rsidRPr="00404901">
        <w:t>Honorable Ross Turner</w:t>
      </w:r>
    </w:p>
    <w:p w14:paraId="16B988DB" w14:textId="77777777" w:rsidR="00A22494" w:rsidRPr="00404901" w:rsidRDefault="00A22494" w:rsidP="00A22494">
      <w:pPr>
        <w:ind w:firstLine="0"/>
      </w:pPr>
      <w:r w:rsidRPr="00404901">
        <w:t>Honorable Dwight A. Loftis</w:t>
      </w:r>
      <w:r w:rsidRPr="00404901">
        <w:tab/>
      </w:r>
      <w:r w:rsidR="00F53B0D">
        <w:tab/>
      </w:r>
      <w:r w:rsidRPr="00404901">
        <w:t>Honorable Daniel B. Verdin III</w:t>
      </w:r>
    </w:p>
    <w:p w14:paraId="66C403E3" w14:textId="77777777" w:rsidR="00A22494" w:rsidRPr="00404901" w:rsidRDefault="00A22494" w:rsidP="00A22494">
      <w:pPr>
        <w:ind w:firstLine="0"/>
      </w:pPr>
      <w:r w:rsidRPr="00404901">
        <w:t>Honorable Karl B. Allen</w:t>
      </w:r>
      <w:r w:rsidRPr="00404901">
        <w:tab/>
      </w:r>
      <w:r w:rsidR="00F53B0D">
        <w:tab/>
      </w:r>
      <w:r w:rsidR="00F53B0D">
        <w:tab/>
      </w:r>
      <w:r w:rsidRPr="00404901">
        <w:t>Honorable Josh Kimbrell</w:t>
      </w:r>
    </w:p>
    <w:p w14:paraId="08D5FC80" w14:textId="77777777" w:rsidR="00A22494" w:rsidRPr="00404901" w:rsidRDefault="00A22494" w:rsidP="00A22494">
      <w:pPr>
        <w:ind w:firstLine="0"/>
      </w:pPr>
      <w:r w:rsidRPr="00404901">
        <w:t xml:space="preserve">Honorable Scott Talley </w:t>
      </w:r>
      <w:r w:rsidRPr="00404901">
        <w:tab/>
      </w:r>
      <w:r w:rsidRPr="00404901">
        <w:tab/>
      </w:r>
      <w:r w:rsidR="00F53B0D">
        <w:tab/>
      </w:r>
      <w:r w:rsidR="00F53B0D">
        <w:tab/>
      </w:r>
      <w:r w:rsidRPr="00404901">
        <w:t>Honorable Harvey S. Peeler, Jr.</w:t>
      </w:r>
    </w:p>
    <w:p w14:paraId="14447698" w14:textId="77777777" w:rsidR="00A22494" w:rsidRPr="00404901" w:rsidRDefault="00A22494" w:rsidP="00A22494">
      <w:pPr>
        <w:ind w:firstLine="0"/>
      </w:pPr>
      <w:r w:rsidRPr="00404901">
        <w:t>Honorable Shane Martin</w:t>
      </w:r>
    </w:p>
    <w:p w14:paraId="2186729F" w14:textId="77777777" w:rsidR="00A22494" w:rsidRPr="00404901" w:rsidRDefault="00A22494" w:rsidP="00A22494">
      <w:pPr>
        <w:ind w:firstLine="0"/>
      </w:pPr>
    </w:p>
    <w:p w14:paraId="3DE80997" w14:textId="77777777" w:rsidR="00A22494" w:rsidRPr="00404901" w:rsidRDefault="00A22494" w:rsidP="00A22494">
      <w:pPr>
        <w:ind w:firstLine="0"/>
      </w:pPr>
      <w:r w:rsidRPr="00404901">
        <w:t xml:space="preserve">Received as information. </w:t>
      </w:r>
    </w:p>
    <w:p w14:paraId="09C4B8CE" w14:textId="77777777" w:rsidR="00A22494" w:rsidRDefault="00A22494" w:rsidP="00A22494">
      <w:pPr>
        <w:ind w:firstLine="0"/>
      </w:pPr>
      <w:r w:rsidRPr="00404901">
        <w:tab/>
      </w:r>
    </w:p>
    <w:p w14:paraId="5AF26D3C" w14:textId="77777777" w:rsidR="00A22494" w:rsidRDefault="00A22494" w:rsidP="00A22494">
      <w:pPr>
        <w:keepNext/>
        <w:jc w:val="center"/>
        <w:rPr>
          <w:b/>
        </w:rPr>
      </w:pPr>
      <w:r w:rsidRPr="00A22494">
        <w:rPr>
          <w:b/>
        </w:rPr>
        <w:t>MESSAGE FROM THE SENATE</w:t>
      </w:r>
    </w:p>
    <w:p w14:paraId="21556BB1" w14:textId="77777777" w:rsidR="00A22494" w:rsidRDefault="00A22494" w:rsidP="00A22494">
      <w:r>
        <w:t>The following was received:</w:t>
      </w:r>
    </w:p>
    <w:p w14:paraId="6511376C" w14:textId="77777777" w:rsidR="00A22494" w:rsidRDefault="00A22494" w:rsidP="00A22494"/>
    <w:p w14:paraId="60880712" w14:textId="77777777" w:rsidR="00A22494" w:rsidRDefault="00A22494" w:rsidP="00A22494">
      <w:r>
        <w:t>C</w:t>
      </w:r>
      <w:r w:rsidR="00F53B0D">
        <w:t>olumbia, S.C., Thursday, May 12, 2022</w:t>
      </w:r>
    </w:p>
    <w:p w14:paraId="5D841966" w14:textId="77777777" w:rsidR="00A22494" w:rsidRDefault="00A22494" w:rsidP="00A22494">
      <w:r>
        <w:t>Mr. Speaker and Members of the House:</w:t>
      </w:r>
    </w:p>
    <w:p w14:paraId="2FCF526B" w14:textId="77777777" w:rsidR="00A22494" w:rsidRDefault="00A22494" w:rsidP="00A22494">
      <w:r>
        <w:t>The Senate respectfully informs your Honorable Body that it has adopted the report of the Committee of Conference on H. 3729:</w:t>
      </w:r>
    </w:p>
    <w:p w14:paraId="3F99B015" w14:textId="77777777" w:rsidR="00A22494" w:rsidRDefault="00A22494" w:rsidP="00A22494"/>
    <w:p w14:paraId="0604EDF9" w14:textId="77777777" w:rsidR="00A22494" w:rsidRDefault="00A22494" w:rsidP="00A22494">
      <w:pPr>
        <w:keepNext/>
      </w:pPr>
      <w:r>
        <w:t>H. 3729 -- Reps. Sandifer and Cogswell: A BILL TO AMEND SECTION 16-11-760,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29-15-10, RELATING TO LIENS FOR STORAGE, SO AS TO PROHIBIT THE COLLECTION OF STORAGE COSTS BY A TOWING COMPANY, STORAGE FACILITY, GARAGE, OR REPAIR SHOP PRIOR TO THE PERSON SENDING NOTICE TO THE OWNER AND LIENHOLDER; TO AMEND SECTION 56-5-5630, RELATING TO PAYMENTS FOR THE RELEASE OF ABANDONED VEHICLES, SO AS TO PROVIDE THAT A TOWING COMPANY AND STORAGE FACILITY MAY NOT CHARGE ANY STORAGE COSTS BEFORE NOTICE IS SENT TO THE OWNER AND LIENHOLDER; TO AMEND SECTION 56-5-5635, RELATING TO LAW ENFORCEMENT TOWING AND STORAGE PROCEDURES, SO AS TO PROVIDE THAT A TOWING COMPANY, STORAGE FACILITY, GARAGE, OR REPAIR SHOP MAY NOT CHARGE ANY STORAGE COSTS BEFORE NOTICE IS SENT TO THE OWNER AND LIENHOLDER; AND TO AMEND SECTION 56-5-5640, RELATING TO THE SALE OF UNCLAIMED VEHICLES, SO AS TO PROVIDE A REFERENCE.</w:t>
      </w:r>
    </w:p>
    <w:p w14:paraId="062A22DB" w14:textId="77777777" w:rsidR="00A22494" w:rsidRDefault="00A22494" w:rsidP="00A22494">
      <w:r>
        <w:t xml:space="preserve"> </w:t>
      </w:r>
    </w:p>
    <w:p w14:paraId="1987E448" w14:textId="77777777" w:rsidR="00A22494" w:rsidRDefault="00A22494" w:rsidP="00A22494">
      <w:r>
        <w:t>Very respectfully,</w:t>
      </w:r>
    </w:p>
    <w:p w14:paraId="0D4D64E4" w14:textId="77777777" w:rsidR="00A22494" w:rsidRDefault="00A22494" w:rsidP="00A22494">
      <w:r>
        <w:t>President</w:t>
      </w:r>
    </w:p>
    <w:p w14:paraId="6D244449" w14:textId="77777777" w:rsidR="00A22494" w:rsidRDefault="00A22494" w:rsidP="00A22494">
      <w:r>
        <w:t xml:space="preserve">Received as information.  </w:t>
      </w:r>
    </w:p>
    <w:p w14:paraId="235C8CF9" w14:textId="77777777" w:rsidR="00A22494" w:rsidRDefault="00A22494" w:rsidP="00A22494"/>
    <w:p w14:paraId="3098E807" w14:textId="77777777" w:rsidR="00A22494" w:rsidRDefault="00A22494" w:rsidP="00A22494">
      <w:pPr>
        <w:keepNext/>
        <w:jc w:val="center"/>
        <w:rPr>
          <w:b/>
        </w:rPr>
      </w:pPr>
      <w:r w:rsidRPr="00A22494">
        <w:rPr>
          <w:b/>
        </w:rPr>
        <w:t>H. 3729--ORDERED ENROLLED FOR RATIFICATION</w:t>
      </w:r>
    </w:p>
    <w:p w14:paraId="750A1787" w14:textId="77777777" w:rsidR="00A22494" w:rsidRDefault="00A22494" w:rsidP="00A22494">
      <w:r>
        <w:t>The Report of the Committee of Conference having been adopted by both Houses, and this Bill having been read three times in each House, it was ordered that the title thereof be changed to that of an Act and that it be enrolled for ratification.</w:t>
      </w:r>
    </w:p>
    <w:p w14:paraId="1F357EB8" w14:textId="77777777" w:rsidR="00A22494" w:rsidRDefault="00A22494" w:rsidP="00A22494"/>
    <w:p w14:paraId="624B293D" w14:textId="77777777" w:rsidR="00A22494" w:rsidRDefault="00A22494" w:rsidP="00A22494">
      <w:pPr>
        <w:keepNext/>
        <w:jc w:val="center"/>
        <w:rPr>
          <w:b/>
        </w:rPr>
      </w:pPr>
      <w:r w:rsidRPr="00A22494">
        <w:rPr>
          <w:b/>
        </w:rPr>
        <w:t>MESSAGE FROM THE SENATE</w:t>
      </w:r>
    </w:p>
    <w:p w14:paraId="787A058A" w14:textId="77777777" w:rsidR="00A22494" w:rsidRDefault="00A22494" w:rsidP="00A22494">
      <w:r>
        <w:t>The following was received:</w:t>
      </w:r>
    </w:p>
    <w:p w14:paraId="7C336D0D" w14:textId="77777777" w:rsidR="00A22494" w:rsidRDefault="00A22494" w:rsidP="00A22494"/>
    <w:p w14:paraId="5BEB778B" w14:textId="77777777" w:rsidR="00A22494" w:rsidRDefault="00A22494" w:rsidP="00A22494">
      <w:r>
        <w:t>Columbia, S.C., Thursday, May 12</w:t>
      </w:r>
      <w:r w:rsidR="00F53B0D">
        <w:t>, 2022</w:t>
      </w:r>
      <w:r>
        <w:t xml:space="preserve"> </w:t>
      </w:r>
    </w:p>
    <w:p w14:paraId="7355F805" w14:textId="77777777" w:rsidR="00A22494" w:rsidRDefault="00A22494" w:rsidP="00A22494">
      <w:r>
        <w:t>Mr. Speaker and Members of the House:</w:t>
      </w:r>
    </w:p>
    <w:p w14:paraId="4418C091" w14:textId="77777777" w:rsidR="00A22494" w:rsidRDefault="00A22494" w:rsidP="00A22494">
      <w:r>
        <w:t>The Senate respectfully informs your Honorable Body that it has adopted the report of the Co</w:t>
      </w:r>
      <w:r w:rsidR="00F9355C">
        <w:t>mmittee of Conference on S. 506</w:t>
      </w:r>
      <w:r>
        <w:t>:</w:t>
      </w:r>
    </w:p>
    <w:p w14:paraId="04A0521F" w14:textId="77777777" w:rsidR="00A22494" w:rsidRDefault="00A22494" w:rsidP="00A22494"/>
    <w:p w14:paraId="157B21C4" w14:textId="77777777" w:rsidR="00A22494" w:rsidRDefault="00A22494" w:rsidP="00A22494">
      <w:pPr>
        <w:keepNext/>
      </w:pPr>
      <w:r>
        <w:t xml:space="preserve">S. 506 -- Senators Kimbrell, Rice, Garrett, Talley, M. Johnson, Fanning, Corbin, Alexander and Gustafson: </w:t>
      </w:r>
      <w:r w:rsidR="00F53B0D">
        <w:t>A BILL</w:t>
      </w:r>
      <w:r>
        <w:t xml:space="preserve"> TO AMEND SECTION 44-1-143, CODE OF LAWS OF SOUTH CAROLINA, 1976, RELATING TO REQUIREMENTS FOR HOME-BASED FOOD PRODUCTION OPERATIONS, SO AS TO EXPAND THE TYPES OF NONPOTENTIALLY HAZARDOUS FOODS THAT MAY BE SOLD TO INCLUDE ALL NONPOTENTIALLY HAZARDOUS FOODS, TO ALLOW FOR DIRECT SALES TO RETAIL STORES, TO ALLOW FOR ONLINE AND MAIL ORDER DIRECT-TO-CONSUMER SALES, AND TO ALLOW HOME-BASED FOOD PRODUCTION OPERATORS TO PROVIDE ON THEIR LABELS AN IDENTIFICATION NUMBER PROVIDED BY THE DEPARTMENT OF HEALTH AND ENVIRONMENTAL CONTROL, AT THE OPERATOR'S REQUEST, IN LIEU OF T</w:t>
      </w:r>
      <w:r w:rsidR="00F9355C">
        <w:t xml:space="preserve">HEIR ADDRESSES. </w:t>
      </w:r>
    </w:p>
    <w:p w14:paraId="2FCB2004" w14:textId="77777777" w:rsidR="00A22494" w:rsidRDefault="00A22494" w:rsidP="00A22494">
      <w:r>
        <w:t xml:space="preserve"> </w:t>
      </w:r>
    </w:p>
    <w:p w14:paraId="1E97FBB1" w14:textId="77777777" w:rsidR="00F53B0D" w:rsidRDefault="00A22494" w:rsidP="00A22494">
      <w:r>
        <w:t xml:space="preserve">The Report of the Committee of Conference having been adopted by both Houses, it was ordered that the title be changed to that of an Act, and that it be enrolled for ratification.  </w:t>
      </w:r>
    </w:p>
    <w:p w14:paraId="479F7EA8" w14:textId="77777777" w:rsidR="00F53B0D" w:rsidRDefault="00F53B0D" w:rsidP="00A22494"/>
    <w:p w14:paraId="4CCAC634" w14:textId="77777777" w:rsidR="00A22494" w:rsidRDefault="00A22494" w:rsidP="00A22494">
      <w:r>
        <w:t>Very respectfully,</w:t>
      </w:r>
    </w:p>
    <w:p w14:paraId="1A228432" w14:textId="77777777" w:rsidR="00A22494" w:rsidRDefault="00A22494" w:rsidP="00A22494">
      <w:r>
        <w:t>President</w:t>
      </w:r>
    </w:p>
    <w:p w14:paraId="39363AB2" w14:textId="77777777" w:rsidR="00A22494" w:rsidRDefault="00A22494" w:rsidP="00A22494">
      <w:r>
        <w:t xml:space="preserve">Received as information.  </w:t>
      </w:r>
    </w:p>
    <w:p w14:paraId="707691E8" w14:textId="77777777" w:rsidR="00A22494" w:rsidRDefault="00A22494" w:rsidP="00A22494"/>
    <w:p w14:paraId="0FC869EB" w14:textId="77777777" w:rsidR="00A22494" w:rsidRDefault="00A22494" w:rsidP="00A22494">
      <w:pPr>
        <w:keepNext/>
        <w:jc w:val="center"/>
        <w:rPr>
          <w:b/>
        </w:rPr>
      </w:pPr>
      <w:r w:rsidRPr="00A22494">
        <w:rPr>
          <w:b/>
        </w:rPr>
        <w:t>MESSAGE FROM THE SENATE</w:t>
      </w:r>
    </w:p>
    <w:p w14:paraId="169420EF" w14:textId="77777777" w:rsidR="00A22494" w:rsidRDefault="00A22494" w:rsidP="00A22494">
      <w:r>
        <w:t>The following was received:</w:t>
      </w:r>
    </w:p>
    <w:p w14:paraId="4BC02C04" w14:textId="77777777" w:rsidR="00A22494" w:rsidRDefault="00A22494" w:rsidP="00A22494"/>
    <w:p w14:paraId="26658253" w14:textId="77ECA378" w:rsidR="00A22494" w:rsidRDefault="00A22494" w:rsidP="00A22494">
      <w:r>
        <w:t>Columbia, S.C.</w:t>
      </w:r>
      <w:r w:rsidR="000D79B4">
        <w:t>,</w:t>
      </w:r>
      <w:r>
        <w:t xml:space="preserve"> Thursday, May 12</w:t>
      </w:r>
      <w:r w:rsidR="00F53B0D">
        <w:t>, 2022</w:t>
      </w:r>
      <w:r>
        <w:t xml:space="preserve"> </w:t>
      </w:r>
    </w:p>
    <w:p w14:paraId="1F458112" w14:textId="77777777" w:rsidR="00A22494" w:rsidRDefault="00A22494" w:rsidP="00A22494">
      <w:r>
        <w:t>Mr. Speaker and Members of the House:</w:t>
      </w:r>
    </w:p>
    <w:p w14:paraId="48755DFD" w14:textId="77777777" w:rsidR="00CF3BBE" w:rsidRDefault="00CF3BBE" w:rsidP="00CF3BBE">
      <w:r>
        <w:t xml:space="preserve">The Senate respectfully informs your Honorable Body that it has requested and has granted free conference powers and appointed Senators </w:t>
      </w:r>
      <w:r w:rsidR="00A86A79">
        <w:t xml:space="preserve">Shealy, Young and McElveen </w:t>
      </w:r>
      <w:r>
        <w:t>of the Committee of Free Conference</w:t>
      </w:r>
      <w:r w:rsidR="00A86A79">
        <w:t xml:space="preserve"> on the part of the Senate on S. 968:</w:t>
      </w:r>
    </w:p>
    <w:p w14:paraId="59A39391" w14:textId="77777777" w:rsidR="00CF3BBE" w:rsidRDefault="00CF3BBE" w:rsidP="00A22494"/>
    <w:p w14:paraId="736107A6" w14:textId="77777777" w:rsidR="00A22494" w:rsidRDefault="00A22494" w:rsidP="00CF3BBE">
      <w:r>
        <w:t>S. 968 -- Senators Alexander, Climer and Kimbrell: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6C6F73AC" w14:textId="77777777" w:rsidR="00A22494" w:rsidRDefault="00A22494" w:rsidP="00A22494">
      <w:r>
        <w:t xml:space="preserve"> </w:t>
      </w:r>
    </w:p>
    <w:p w14:paraId="0AB57DCE" w14:textId="77777777" w:rsidR="00A22494" w:rsidRDefault="00A22494" w:rsidP="00A22494">
      <w:r>
        <w:t>Very respectfully,</w:t>
      </w:r>
    </w:p>
    <w:p w14:paraId="6FA80619" w14:textId="77777777" w:rsidR="00A22494" w:rsidRDefault="00A22494" w:rsidP="00A22494">
      <w:r>
        <w:t>President</w:t>
      </w:r>
    </w:p>
    <w:p w14:paraId="1BFEEB1D" w14:textId="77777777" w:rsidR="00A22494" w:rsidRDefault="00A22494" w:rsidP="00A22494">
      <w:r>
        <w:t xml:space="preserve">Received as information.  </w:t>
      </w:r>
    </w:p>
    <w:p w14:paraId="1D8E7F18" w14:textId="77777777" w:rsidR="00A86A79" w:rsidRDefault="00A86A79" w:rsidP="00A86A79"/>
    <w:p w14:paraId="7EAE8119" w14:textId="77777777" w:rsidR="00A86A79" w:rsidRDefault="00A86A79" w:rsidP="00A86A79">
      <w:pPr>
        <w:jc w:val="center"/>
        <w:rPr>
          <w:b/>
        </w:rPr>
      </w:pPr>
      <w:r w:rsidRPr="00A67097">
        <w:rPr>
          <w:b/>
        </w:rPr>
        <w:t>MESSAGE FROM THE SENATE</w:t>
      </w:r>
    </w:p>
    <w:p w14:paraId="079BA3EE" w14:textId="77777777" w:rsidR="00A86A79" w:rsidRDefault="00A86A79" w:rsidP="00A86A79">
      <w:r>
        <w:t>The following was received:</w:t>
      </w:r>
    </w:p>
    <w:p w14:paraId="78ECA112" w14:textId="77777777" w:rsidR="00A86A79" w:rsidRDefault="00A86A79" w:rsidP="00A86A79"/>
    <w:p w14:paraId="28EC37E9" w14:textId="4C483BC9" w:rsidR="00A86A79" w:rsidRDefault="00A86A79" w:rsidP="00A86A79">
      <w:r>
        <w:t>Columbia, S.C.</w:t>
      </w:r>
      <w:r w:rsidR="000D79B4">
        <w:t>,</w:t>
      </w:r>
      <w:r>
        <w:t xml:space="preserve"> Thursday, May 12, 2022</w:t>
      </w:r>
    </w:p>
    <w:p w14:paraId="0929AF9A" w14:textId="77777777" w:rsidR="00A86A79" w:rsidRDefault="00A86A79" w:rsidP="00A86A79">
      <w:r>
        <w:t>Mr. Speaker and Members of the House:</w:t>
      </w:r>
    </w:p>
    <w:p w14:paraId="1F426523" w14:textId="6A793A30" w:rsidR="00A86A79" w:rsidRDefault="00A86A79" w:rsidP="00A86A79">
      <w:r>
        <w:t xml:space="preserve">The Senate respectfully informs your Honorable Body that it has appointed Senators </w:t>
      </w:r>
      <w:r w:rsidR="000D79B4">
        <w:t>Campsen, Climer and Stephens</w:t>
      </w:r>
      <w:r>
        <w:t xml:space="preserve"> to the Committee of Conference on the part of the Senate on H. 3055:</w:t>
      </w:r>
    </w:p>
    <w:p w14:paraId="512EC069" w14:textId="77777777" w:rsidR="00A86A79" w:rsidRDefault="00A86A79" w:rsidP="00A86A79"/>
    <w:p w14:paraId="09986E0A" w14:textId="77777777" w:rsidR="00A86A79" w:rsidRDefault="00A86A79" w:rsidP="00A86A79">
      <w:r>
        <w:t>H. 3055 -- Reps. Hixon, Forrest, W. Newton and Ligon: A BILL TO TO AMEND SECTION 48 22 40, AS AMENDED, CODE OF LAWS OF SOUTH CAROLINA, 1976, RELATING TO THE DUTIES OF THE SOUTH CAROLINA GEOLOGICAL SURVEY UNIT, SO AS TO REQUIRE THE UNIT TO CONDUCT TOPOGRAPHIC MAPPING BY DECEMBER 31, 2022, AND AT LEAST EVERY SEVEN YEARS THEREAFTER, AND TO SHARE THE INFORMATION WITH THE DEPARTMENT’S FLOOD MITIGATION PROGRAM; TO AMEND SECTION 48 4 10, RELATING TO THE ESTABLISHMENT OF THE DEPARTMENT OF NATURAL RESOURCES, SO AS TO UPDATE THE NAMES OF THE DIVISIONS OF THE DEPARTMENT; TO AMEND SECTION 48 4 70, RELATING TO THE GENERAL DUTIES OF THE BOARD, SO AS TO REMOVE THE BOND REQUIREMENT; TO AMEND SECTION 50 1 220, RELATING TO THE APPLICATION OF THE PROVISIONS OF SECTIONS 50 1 180 TO 50 1 230 TO CERTAIN LANDS, SO AS TO REMOVE A REFERENCE TO A REPEALED STATUTE; TO AMEND SECTION 50 3 90, RELATING TO GAME AND FISH CULTURE OPERATIONS AND INVESTIGATIONS, SO AS TO REMOVE CERTAIN REQUIREMENTS BEFORE AN INVESTIGATION MAY BE CONDUCTED; TO AMEND SECTION 50 3 110, RELATING TO THE SUPERVISION OF ENFORCEMENT OFFICERS, SO AS TO UPDATE THE AGENCY NAME AND DELETE A REFERENCE TO A DISCONTINUED PRACTICE; TO AMEND SECTION 50 3 130, RELATING TO UNIFORMS AND EMBLEMS OF ENFORCEMENT OFFICERS, SO AS TO GRANT AUTHORITY TO THE DEPARTMENT OF NATURAL RESOURCES TO PRESCRIBE THE OFFICIAL UNIFORM; TO AMEND SECTION 50 3 315, RELATING TO DEPUTY ENFORCEMENT OFFICERS, SO AS TO DELETE AN EXPIRED DIRECTIVE TO ESTABLISH A TRAINING PROGRAM; TO AMEND SECTION 50 3 320, RELATING TO THE TRANSMITTAL AND DELIVERY OF COMMISSIONS OF ENFORCEMENT OFFICERS, SO AS TO PROVIDE THE DEPARTMENT IS RESPONSIBLE TO MAINTAIN THE COMMISSIONS OF ENFORCEMENT OFFICERS AND TO DELETE A BOND REQUIREMENT; TO AMEND SECTION 50 3 350, RELATING TO THE OFFICIAL BADGE OF ENFORCEMENT OFFICERS, SO AS TO UPDATE THE AGENCY NAME FOR AN ENFORCEMENT OFFICER’S OFFICIAL BADGE; TO AMEND SECTION 50 3 395, RELATING TO THE AUTHORITY OF ENFORCEMENT OFFICERS TO ISSUE WARNING TICKETS, SO AS TO ALLOW THE DEPARTMENT TO ESTABLISH CERTAIN PROCEDURES WITHOUT PROMULGATING REGULATIONS; TO AMEND SECTION 50 15 10, AS AMENDED, RELATING TO DEFINITIONS APPLICABLE TO PROVISIONS PROTECTING NONGAME AND ENDANGERED WILDLIFE SPECIES, SO AS TO UPDATE THE CITATION OF THE FEDERAL LIST OF ENDANGERED SPECIES; AND TO AMEND SECTION 50 15 30, AS AMENDED, RELATING TO THE LIST OF ENDANGERED SPECIES, SO AS TO UPDATE THE CITATION TO THE FEDERAL REGULATION AND TO MOVE CERTAIN DUTIES TO THE DEPARTMENT OF NATURAL RESOURCES.</w:t>
      </w:r>
    </w:p>
    <w:p w14:paraId="37C22CB5" w14:textId="77777777" w:rsidR="00A86A79" w:rsidRDefault="00A86A79" w:rsidP="00A86A79"/>
    <w:p w14:paraId="2F39E2A3" w14:textId="77777777" w:rsidR="00A86A79" w:rsidRDefault="00A86A79" w:rsidP="00A86A79">
      <w:r>
        <w:t>Very Respectfully,</w:t>
      </w:r>
    </w:p>
    <w:p w14:paraId="5AB85A9C" w14:textId="77777777" w:rsidR="00A86A79" w:rsidRDefault="00A86A79" w:rsidP="00A86A79">
      <w:r>
        <w:t>President</w:t>
      </w:r>
    </w:p>
    <w:p w14:paraId="6D78F2E1" w14:textId="77777777" w:rsidR="00A86A79" w:rsidRDefault="00A86A79" w:rsidP="00A86A79">
      <w:r>
        <w:t xml:space="preserve">Received as information.  </w:t>
      </w:r>
    </w:p>
    <w:p w14:paraId="540A8445" w14:textId="77777777" w:rsidR="00A86A79" w:rsidRDefault="00A86A79" w:rsidP="00A86A79"/>
    <w:p w14:paraId="32811F83" w14:textId="77777777" w:rsidR="00A86A79" w:rsidRDefault="00A86A79" w:rsidP="00A86A79">
      <w:pPr>
        <w:jc w:val="center"/>
        <w:rPr>
          <w:b/>
        </w:rPr>
      </w:pPr>
      <w:r w:rsidRPr="00A67097">
        <w:rPr>
          <w:b/>
        </w:rPr>
        <w:t>MESSAGE FROM THE SENATE</w:t>
      </w:r>
    </w:p>
    <w:p w14:paraId="1EA2B344" w14:textId="77777777" w:rsidR="00A86A79" w:rsidRDefault="00A86A79" w:rsidP="00A86A79">
      <w:r>
        <w:t>The following was received:</w:t>
      </w:r>
    </w:p>
    <w:p w14:paraId="62C406E7" w14:textId="77777777" w:rsidR="00A86A79" w:rsidRDefault="00A86A79" w:rsidP="00A86A79"/>
    <w:p w14:paraId="1549A589" w14:textId="7B977F71" w:rsidR="00A86A79" w:rsidRDefault="00A86A79" w:rsidP="00A86A79">
      <w:r>
        <w:t>Columbia, S.C.</w:t>
      </w:r>
      <w:r w:rsidR="000D79B4">
        <w:t>,</w:t>
      </w:r>
      <w:r>
        <w:t xml:space="preserve"> Thursday, May 12, 2022 </w:t>
      </w:r>
    </w:p>
    <w:p w14:paraId="45603589" w14:textId="77777777" w:rsidR="00A86A79" w:rsidRDefault="00A86A79" w:rsidP="00A86A79">
      <w:r>
        <w:t>Mr. Speaker and Members of the House:</w:t>
      </w:r>
    </w:p>
    <w:p w14:paraId="16F2AE86" w14:textId="529E1203" w:rsidR="00A86A79" w:rsidRDefault="00A86A79" w:rsidP="00A86A79">
      <w:r>
        <w:t xml:space="preserve">The Senate respectfully informs your Honorable Body that it has appointed Senators </w:t>
      </w:r>
      <w:r w:rsidR="000D79B4">
        <w:t>Rice, Campsen and Sabb</w:t>
      </w:r>
      <w:r>
        <w:t xml:space="preserve"> to the Committee of Conference on the part of the Senate on S. 133:</w:t>
      </w:r>
    </w:p>
    <w:p w14:paraId="588329F9" w14:textId="77777777" w:rsidR="00A86A79" w:rsidRDefault="00A86A79" w:rsidP="00A86A79">
      <w:r>
        <w:t>S. 133 -- Senators Massey, Gustafson, Rice, Hembree, Kimbrell, Turner, Bennett, Climer, Garrett, Cash, Adams, Verdin, Peeler, Grooms, Young, Campsen, M. Johnson, Talley, Goldfinch, Shealy, Cromer, Senn, Fanning and Alexander: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3AEE18E3" w14:textId="77777777" w:rsidR="00A86A79" w:rsidRDefault="00A86A79" w:rsidP="00A86A79"/>
    <w:p w14:paraId="5B3D97BA" w14:textId="77777777" w:rsidR="00A86A79" w:rsidRDefault="00A86A79" w:rsidP="00A86A79">
      <w:r>
        <w:t>Very Respectfully,</w:t>
      </w:r>
    </w:p>
    <w:p w14:paraId="64F29D8C" w14:textId="77777777" w:rsidR="00A86A79" w:rsidRDefault="00A86A79" w:rsidP="00A86A79">
      <w:r>
        <w:t>President</w:t>
      </w:r>
    </w:p>
    <w:p w14:paraId="4A93020A" w14:textId="77777777" w:rsidR="00A86A79" w:rsidRDefault="00A86A79" w:rsidP="00A86A79">
      <w:r>
        <w:t xml:space="preserve">Received as information.  </w:t>
      </w:r>
    </w:p>
    <w:p w14:paraId="04C20EFB" w14:textId="77777777" w:rsidR="00A86A79" w:rsidRPr="00A67097" w:rsidRDefault="00A86A79" w:rsidP="00A86A79"/>
    <w:p w14:paraId="23C56264" w14:textId="77777777" w:rsidR="00A22494" w:rsidRDefault="00A22494" w:rsidP="00A22494">
      <w:pPr>
        <w:keepNext/>
        <w:jc w:val="center"/>
        <w:rPr>
          <w:b/>
        </w:rPr>
      </w:pPr>
      <w:r w:rsidRPr="00A22494">
        <w:rPr>
          <w:b/>
        </w:rPr>
        <w:t>HOUSE RESOLUTION</w:t>
      </w:r>
    </w:p>
    <w:p w14:paraId="665C5A70" w14:textId="77777777" w:rsidR="00A22494" w:rsidRDefault="00A22494" w:rsidP="00A22494">
      <w:pPr>
        <w:keepNext/>
      </w:pPr>
      <w:r>
        <w:t>The following was introduced:</w:t>
      </w:r>
    </w:p>
    <w:p w14:paraId="000658CD" w14:textId="77777777" w:rsidR="00A22494" w:rsidRDefault="00A22494" w:rsidP="00A22494">
      <w:pPr>
        <w:keepNext/>
      </w:pPr>
      <w:bookmarkStart w:id="11" w:name="include_clip_start_33"/>
      <w:bookmarkEnd w:id="11"/>
    </w:p>
    <w:p w14:paraId="0E896959" w14:textId="77777777" w:rsidR="00A22494" w:rsidRDefault="00A22494" w:rsidP="00A22494">
      <w:r>
        <w:t>H. 5403 -- Reps. Gilliam,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EXTEND THE DEEPEST SYMPATHY OF THE MEMBERS OF THE SOUTH CAROLINA HOUSE OF REPRESENTATIVES TO THE LOVING FAMILY AND MANY FRIENDS OF STEPHEN LEE JENNINGS OF UNION COUNTY UPON HIS PASSING AND TO EXPRESS TO THEM THEIR PROFOUND SORROW.</w:t>
      </w:r>
    </w:p>
    <w:p w14:paraId="489B29A4" w14:textId="77777777" w:rsidR="00A22494" w:rsidRDefault="00A22494" w:rsidP="00A22494">
      <w:bookmarkStart w:id="12" w:name="include_clip_end_33"/>
      <w:bookmarkEnd w:id="12"/>
    </w:p>
    <w:p w14:paraId="03994374" w14:textId="77777777" w:rsidR="00A22494" w:rsidRDefault="00A22494" w:rsidP="00A22494">
      <w:r>
        <w:t>The Resolution was adopted.</w:t>
      </w:r>
    </w:p>
    <w:p w14:paraId="29BD765C" w14:textId="77777777" w:rsidR="00A22494" w:rsidRDefault="00A22494" w:rsidP="00A22494"/>
    <w:p w14:paraId="64726A42" w14:textId="77777777" w:rsidR="00A22494" w:rsidRDefault="00A22494" w:rsidP="00A22494">
      <w:pPr>
        <w:keepNext/>
        <w:jc w:val="center"/>
        <w:rPr>
          <w:b/>
        </w:rPr>
      </w:pPr>
      <w:r w:rsidRPr="00A22494">
        <w:rPr>
          <w:b/>
        </w:rPr>
        <w:t>HOUSE RESOLUTION</w:t>
      </w:r>
    </w:p>
    <w:p w14:paraId="146340B8" w14:textId="77777777" w:rsidR="00A22494" w:rsidRDefault="00A22494" w:rsidP="00A22494">
      <w:pPr>
        <w:keepNext/>
      </w:pPr>
      <w:r>
        <w:t>The following was introduced:</w:t>
      </w:r>
    </w:p>
    <w:p w14:paraId="3EB6850C" w14:textId="77777777" w:rsidR="00A22494" w:rsidRDefault="00A22494" w:rsidP="00A22494">
      <w:pPr>
        <w:keepNext/>
      </w:pPr>
      <w:bookmarkStart w:id="13" w:name="include_clip_start_36"/>
      <w:bookmarkEnd w:id="13"/>
    </w:p>
    <w:p w14:paraId="7B1AEBA8" w14:textId="77777777" w:rsidR="00A22494" w:rsidRDefault="00A22494" w:rsidP="00A22494">
      <w:r>
        <w:t>H. 5404 -- Rep. Rutherford: A HOUSE RESOLUTION TO EXPRESS THE PROFOUND SORROW OF THE SOUTH CAROLINA HOUSE OF REPRESENTATIVES UPON THE PASSING OF WILLIAM BENJAMIN "BILL" WHITNEY OF GREENVILLE, TO CELEBRATE HIS LIFE, AND TO EXTEND THE DEEPEST SYMPATHY TO HIS FAMILY AND MANY FRIENDS.</w:t>
      </w:r>
    </w:p>
    <w:p w14:paraId="52CF851D" w14:textId="77777777" w:rsidR="00A22494" w:rsidRDefault="00A22494" w:rsidP="00A22494">
      <w:bookmarkStart w:id="14" w:name="include_clip_end_36"/>
      <w:bookmarkEnd w:id="14"/>
    </w:p>
    <w:p w14:paraId="7E3297C0" w14:textId="77777777" w:rsidR="00A22494" w:rsidRDefault="00A22494" w:rsidP="00A22494">
      <w:r>
        <w:t>The Resolution was adopted.</w:t>
      </w:r>
    </w:p>
    <w:p w14:paraId="75F4A85E" w14:textId="77777777" w:rsidR="00A22494" w:rsidRDefault="00A22494" w:rsidP="00A22494"/>
    <w:p w14:paraId="45EC15A9" w14:textId="77777777" w:rsidR="00A22494" w:rsidRDefault="00A22494" w:rsidP="00A22494">
      <w:pPr>
        <w:keepNext/>
        <w:jc w:val="center"/>
        <w:rPr>
          <w:b/>
        </w:rPr>
      </w:pPr>
      <w:r w:rsidRPr="00A22494">
        <w:rPr>
          <w:b/>
        </w:rPr>
        <w:t>HOUSE RESOLUTION</w:t>
      </w:r>
    </w:p>
    <w:p w14:paraId="0D07C373" w14:textId="77777777" w:rsidR="00A22494" w:rsidRDefault="00A22494" w:rsidP="00A22494">
      <w:pPr>
        <w:keepNext/>
      </w:pPr>
      <w:r>
        <w:t>The following was introduced:</w:t>
      </w:r>
    </w:p>
    <w:p w14:paraId="7DE1B817" w14:textId="77777777" w:rsidR="00A22494" w:rsidRDefault="00A22494" w:rsidP="00A22494">
      <w:pPr>
        <w:keepNext/>
      </w:pPr>
      <w:bookmarkStart w:id="15" w:name="include_clip_start_39"/>
      <w:bookmarkEnd w:id="15"/>
    </w:p>
    <w:p w14:paraId="576035BA" w14:textId="77777777" w:rsidR="00A22494" w:rsidRDefault="00A22494" w:rsidP="00A22494">
      <w:r>
        <w:t>H. 5405 -- Reps. McGarry, Lucas, B. Newton, Yow,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McGinnis, McKnight, J. Moore, T. Moore, A. M. Morgan, T. A. Morgan, D. C. Moss, V. S. Moss, Murphy, Murray, W. Newton, Nutt, Oremus, Ott, Parks, Pendarvis, Pope, Rivers, Robbins, Robinson, Rose, Rutherford, Sandifer, Simrill, G. M. Smith, G. R. Smith, M. M. Smith, Stavrinakis, Taylor, Tedder, Thayer, Thigpen, Trantham, Weeks, West, Wetmore, Wheeler, White, Whitmire, R. Williams, S. Williams, Willis and Wooten: A HOUSE RESOLUTION TO CONGRATULATE THE ANDREW JACKSON HIGH SCHOOL VARSITY BASEBALL TEAM, COACHES, AND SCHOOL OFFICIALS FOR AN OUTSTANDING SEASON AND FOR WINNING THE 2022 SOUTH CAROLINA CLASS AA STATE CHAMPIONSHIP TITLE.</w:t>
      </w:r>
    </w:p>
    <w:p w14:paraId="20FA05A7" w14:textId="77777777" w:rsidR="00A22494" w:rsidRDefault="00A22494" w:rsidP="00A22494">
      <w:bookmarkStart w:id="16" w:name="include_clip_end_39"/>
      <w:bookmarkEnd w:id="16"/>
    </w:p>
    <w:p w14:paraId="32B78C6B" w14:textId="77777777" w:rsidR="00A22494" w:rsidRDefault="00A22494" w:rsidP="00A22494">
      <w:r>
        <w:t>The Resolution was adopted.</w:t>
      </w:r>
    </w:p>
    <w:p w14:paraId="4692B9EA" w14:textId="77777777" w:rsidR="00A22494" w:rsidRDefault="00A22494" w:rsidP="00A22494"/>
    <w:p w14:paraId="05F32612" w14:textId="77777777" w:rsidR="00A22494" w:rsidRDefault="00A22494" w:rsidP="00A22494">
      <w:pPr>
        <w:keepNext/>
        <w:jc w:val="center"/>
        <w:rPr>
          <w:b/>
        </w:rPr>
      </w:pPr>
      <w:r w:rsidRPr="00A22494">
        <w:rPr>
          <w:b/>
        </w:rPr>
        <w:t>HOUSE RESOLUTION</w:t>
      </w:r>
    </w:p>
    <w:p w14:paraId="5C082EC5" w14:textId="77777777" w:rsidR="00A22494" w:rsidRDefault="00A22494" w:rsidP="00A22494">
      <w:pPr>
        <w:keepNext/>
      </w:pPr>
      <w:r>
        <w:t>The following was introduced:</w:t>
      </w:r>
    </w:p>
    <w:p w14:paraId="40F7182E" w14:textId="77777777" w:rsidR="00A22494" w:rsidRDefault="00A22494" w:rsidP="00A22494">
      <w:pPr>
        <w:keepNext/>
      </w:pPr>
      <w:bookmarkStart w:id="17" w:name="include_clip_start_42"/>
      <w:bookmarkEnd w:id="17"/>
    </w:p>
    <w:p w14:paraId="626763AB" w14:textId="77777777" w:rsidR="00A22494" w:rsidRDefault="00A22494" w:rsidP="00A22494">
      <w:r>
        <w:t>H. 5406 -- Reps. Nutt,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Oremus, Ott, Parks, Pendarvis, Pope, Rivers, Robbins, Robinson, Rose, Rutherford, Sandifer, Simrill, G. M. Smith, G. R. Smith, M. M. Smith, Stavrinakis, Taylor, Tedder, Thayer, Thigpen, Trantham, Weeks, West, Wetmore, Wheeler, White, Whitmire, R. Williams, S. Williams, Willis, Wooten and Yow: A HOUSE RESOLUTION TO RECOGNIZE AND COMMEND MICHAEL THOMAS OF MOORE, SOUTH CAROLINA, FOR HIS ACADEMIC ACHIEVEMENTS AND TO CONGRATULATE HIM UPON HIS GRADUATION FROM SPARTANBURG METHODIST COLLEGE.</w:t>
      </w:r>
    </w:p>
    <w:p w14:paraId="3367717C" w14:textId="77777777" w:rsidR="00A22494" w:rsidRDefault="00A22494" w:rsidP="00A22494">
      <w:bookmarkStart w:id="18" w:name="include_clip_end_42"/>
      <w:bookmarkEnd w:id="18"/>
    </w:p>
    <w:p w14:paraId="22797E23" w14:textId="77777777" w:rsidR="00A22494" w:rsidRDefault="00A22494" w:rsidP="00A22494">
      <w:r>
        <w:t>The Resolution was adopted.</w:t>
      </w:r>
    </w:p>
    <w:p w14:paraId="29E8C142" w14:textId="77777777" w:rsidR="00A22494" w:rsidRDefault="00A22494" w:rsidP="00A22494"/>
    <w:p w14:paraId="614AD1D3" w14:textId="77777777" w:rsidR="00A22494" w:rsidRDefault="00A22494" w:rsidP="00A22494">
      <w:pPr>
        <w:keepNext/>
        <w:jc w:val="center"/>
        <w:rPr>
          <w:b/>
        </w:rPr>
      </w:pPr>
      <w:r w:rsidRPr="00A22494">
        <w:rPr>
          <w:b/>
        </w:rPr>
        <w:t>HOUSE RESOLUTION</w:t>
      </w:r>
    </w:p>
    <w:p w14:paraId="0E60651F" w14:textId="77777777" w:rsidR="00A22494" w:rsidRDefault="00A22494" w:rsidP="00A22494">
      <w:pPr>
        <w:keepNext/>
      </w:pPr>
      <w:r>
        <w:t>The following was introduced:</w:t>
      </w:r>
    </w:p>
    <w:p w14:paraId="23140518" w14:textId="77777777" w:rsidR="00A22494" w:rsidRDefault="00A22494" w:rsidP="00A22494">
      <w:pPr>
        <w:keepNext/>
      </w:pPr>
      <w:bookmarkStart w:id="19" w:name="include_clip_start_45"/>
      <w:bookmarkEnd w:id="19"/>
    </w:p>
    <w:p w14:paraId="52143159" w14:textId="77777777" w:rsidR="00A22494" w:rsidRDefault="00A22494" w:rsidP="00A22494">
      <w:r>
        <w:t>H. 5407 -- Reps. Carter, Alexander, Allison, Anderson, Atkinson, Bailey, Ballentine, Bamberg, Bannister, Bennett, Bernstein, Blackwell, Bradley, Brawley, Brittain, Bryant, Burns, Bustos, Calhoon,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THE DANIEL HIGH SCHOOL BOYS SOCCER TEAM ON AN IMPRESSIVE SEASON AND TO CELEBRATE THE LIONS' CAPTURE OF THE 2022 CLASS AAA STATE CHAMPIONSHIP TITLE.</w:t>
      </w:r>
    </w:p>
    <w:p w14:paraId="6BB6160B" w14:textId="77777777" w:rsidR="00A22494" w:rsidRDefault="00A22494" w:rsidP="00A22494">
      <w:bookmarkStart w:id="20" w:name="include_clip_end_45"/>
      <w:bookmarkEnd w:id="20"/>
    </w:p>
    <w:p w14:paraId="4378A7B8" w14:textId="77777777" w:rsidR="00A22494" w:rsidRDefault="00A22494" w:rsidP="00A22494">
      <w:r>
        <w:t>The Resolution was adopted.</w:t>
      </w:r>
    </w:p>
    <w:p w14:paraId="06C72446" w14:textId="77777777" w:rsidR="00A22494" w:rsidRDefault="00A22494" w:rsidP="00A22494"/>
    <w:p w14:paraId="20C75086" w14:textId="77777777" w:rsidR="00A22494" w:rsidRDefault="00A22494" w:rsidP="00A22494">
      <w:pPr>
        <w:keepNext/>
        <w:jc w:val="center"/>
        <w:rPr>
          <w:b/>
        </w:rPr>
      </w:pPr>
      <w:r w:rsidRPr="00A22494">
        <w:rPr>
          <w:b/>
        </w:rPr>
        <w:t>HOUSE RESOLUTION</w:t>
      </w:r>
    </w:p>
    <w:p w14:paraId="1968D5E9" w14:textId="77777777" w:rsidR="00A22494" w:rsidRDefault="00A22494" w:rsidP="00A22494">
      <w:pPr>
        <w:keepNext/>
      </w:pPr>
      <w:r>
        <w:t>The following was introduced:</w:t>
      </w:r>
    </w:p>
    <w:p w14:paraId="65E30C15" w14:textId="77777777" w:rsidR="00A22494" w:rsidRDefault="00A22494" w:rsidP="00A22494">
      <w:pPr>
        <w:keepNext/>
      </w:pPr>
      <w:bookmarkStart w:id="21" w:name="include_clip_start_48"/>
      <w:bookmarkEnd w:id="21"/>
    </w:p>
    <w:p w14:paraId="5253638F" w14:textId="77777777" w:rsidR="00A22494" w:rsidRDefault="00A22494" w:rsidP="00A22494">
      <w:r>
        <w:t>H. 5408 -- Reps. Burns, Allison, Bannister, Chumley, B. Cox, W. Cox, Dillard, Elliott, Haddon, A. M. Morgan, T. A. Morgan, Robinson, G. R. Smith, Trantham, Willis, Alexander, Anderson, Atkinson, Bailey, Ballentine, Bamberg, Bennett, Bernstein, Blackwell, Bradley, Brawley, Brittain, Bryant, Bustos, Calhoon, Carter, Caskey, Clyburn, Cobb-Hunter, Cogswell, Collins, Crawford, Dabney, Daning, Davis, Erickson, Felder, Finlay, Forrest, Fry, Gagnon, Garvin, Gatch, Gilliam, Gilliard, Govan,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D. C. Moss, V. S. Moss, Murphy, Murray, B. Newton, W. Newton, Nutt, Oremus, Ott, Parks, Pendarvis, Pope, Rivers, Robbins, Rose, Rutherford, Sandifer, Simrill, G. M. Smith, M. M. Smith, Stavrinakis, Taylor, Tedder, Thayer, Thigpen, Weeks, West, Wetmore, Wheeler, White, Whitmire, R. Williams, S. Williams, Wooten and Yow: A HOUSE RESOLUTION TO CONGRATULATE THE NORTH GREENVILLE UNIVERSITY BASEBALL TEAM AND COACHES FOR WINNING THE 2022 NCAA DIVISION II NATIONAL CHAMPIONSHIP TITLE AND TO CELEBRATE THEIR EXTRAORDINARY SEASON.</w:t>
      </w:r>
    </w:p>
    <w:p w14:paraId="641F4E4C" w14:textId="77777777" w:rsidR="00A86A79" w:rsidRDefault="00A86A79" w:rsidP="00A22494"/>
    <w:p w14:paraId="200BA249" w14:textId="77777777" w:rsidR="00A22494" w:rsidRDefault="00A22494" w:rsidP="00A22494">
      <w:bookmarkStart w:id="22" w:name="include_clip_end_48"/>
      <w:bookmarkEnd w:id="22"/>
      <w:r>
        <w:t>The Resolution was adopted.</w:t>
      </w:r>
    </w:p>
    <w:p w14:paraId="795D9AD7" w14:textId="77777777" w:rsidR="00A22494" w:rsidRDefault="00A22494" w:rsidP="00A22494"/>
    <w:p w14:paraId="170A1F85" w14:textId="77777777" w:rsidR="00A22494" w:rsidRDefault="00A22494" w:rsidP="00A22494">
      <w:pPr>
        <w:keepNext/>
        <w:jc w:val="center"/>
        <w:rPr>
          <w:b/>
        </w:rPr>
      </w:pPr>
      <w:r w:rsidRPr="00A22494">
        <w:rPr>
          <w:b/>
        </w:rPr>
        <w:t>HOUSE RESOLUTION</w:t>
      </w:r>
    </w:p>
    <w:p w14:paraId="7A67FD11" w14:textId="77777777" w:rsidR="00A22494" w:rsidRDefault="00A22494" w:rsidP="00A22494">
      <w:pPr>
        <w:keepNext/>
      </w:pPr>
      <w:r>
        <w:t>The following was introduced:</w:t>
      </w:r>
    </w:p>
    <w:p w14:paraId="02646785" w14:textId="77777777" w:rsidR="00A22494" w:rsidRDefault="00A22494" w:rsidP="00A22494">
      <w:pPr>
        <w:keepNext/>
      </w:pPr>
      <w:bookmarkStart w:id="23" w:name="include_clip_start_51"/>
      <w:bookmarkEnd w:id="23"/>
    </w:p>
    <w:p w14:paraId="60E413FC" w14:textId="77777777" w:rsidR="00A86A79" w:rsidRDefault="00A22494" w:rsidP="00A22494">
      <w:r>
        <w:t xml:space="preserve">H. 5409 -- Reps. Blackwell, Alexander, Allison, Anderson, Atkinson, Bailey, Ballentine, Bamberg, Bannister, Bennett, Bernstein,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RECOGNIZE AND HONOR JOSEPH DESKEVICH III, OF AIKEN FOR HIS NOTEWORTHY ACHIEVEMENTS IN THE BOY SCOUTS OF AMERICA AND TO CONGRATULATE HIM UPON ACHIEVING </w:t>
      </w:r>
      <w:r w:rsidR="00A86A79">
        <w:br/>
      </w:r>
    </w:p>
    <w:p w14:paraId="28DF8D02" w14:textId="77777777" w:rsidR="00A22494" w:rsidRDefault="00A86A79" w:rsidP="00A86A79">
      <w:pPr>
        <w:ind w:firstLine="0"/>
      </w:pPr>
      <w:r>
        <w:br w:type="column"/>
      </w:r>
      <w:r w:rsidR="00A22494">
        <w:t>THE PRESTIGIOUS RANK OF EAGLE SCOUT, THE HIGHEST AWARD IN SCOUTING.</w:t>
      </w:r>
    </w:p>
    <w:p w14:paraId="233143C5" w14:textId="77777777" w:rsidR="00A22494" w:rsidRDefault="00A22494" w:rsidP="00A22494">
      <w:bookmarkStart w:id="24" w:name="include_clip_end_51"/>
      <w:bookmarkEnd w:id="24"/>
    </w:p>
    <w:p w14:paraId="34019F54" w14:textId="77777777" w:rsidR="00A22494" w:rsidRDefault="00A22494" w:rsidP="00A22494">
      <w:r>
        <w:t>The Resolution was adopted.</w:t>
      </w:r>
    </w:p>
    <w:p w14:paraId="3D4A2D49" w14:textId="77777777" w:rsidR="00A22494" w:rsidRDefault="00A22494" w:rsidP="00A22494"/>
    <w:p w14:paraId="61B82634" w14:textId="77777777" w:rsidR="00A22494" w:rsidRDefault="00A22494" w:rsidP="00A22494">
      <w:pPr>
        <w:keepNext/>
        <w:jc w:val="center"/>
        <w:rPr>
          <w:b/>
        </w:rPr>
      </w:pPr>
      <w:r w:rsidRPr="00A22494">
        <w:rPr>
          <w:b/>
        </w:rPr>
        <w:t>HOUSE RESOLUTION</w:t>
      </w:r>
    </w:p>
    <w:p w14:paraId="709E8D2D" w14:textId="77777777" w:rsidR="00A22494" w:rsidRDefault="00A22494" w:rsidP="00A22494">
      <w:pPr>
        <w:keepNext/>
      </w:pPr>
      <w:r>
        <w:t>The following was introduced:</w:t>
      </w:r>
    </w:p>
    <w:p w14:paraId="0D9AF3F5" w14:textId="77777777" w:rsidR="00A22494" w:rsidRDefault="00A22494" w:rsidP="00A22494">
      <w:pPr>
        <w:keepNext/>
      </w:pPr>
      <w:bookmarkStart w:id="25" w:name="include_clip_start_54"/>
      <w:bookmarkEnd w:id="25"/>
    </w:p>
    <w:p w14:paraId="0C8DB42E" w14:textId="77777777" w:rsidR="00A22494" w:rsidRDefault="00A22494" w:rsidP="00A22494">
      <w:r>
        <w:t>H. 5410 -- Reps. Blackwell, Alexander, Allison, Anderson, Atkinson, Bailey, Ballentine, Bamberg, Bannister, Bennett, Bernstein,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RECOGNIZE AND HONOR ANDREW THARPE SINGER OF AIKEN FOR HIS NOTEWORTHY ACHIEVEMENTS IN THE BOY SCOUTS OF AMERICA AND TO CONGRATULATE HIM UPON ACHIEVING THE PRESTIGIOUS RANK OF EAGLE SCOUT, THE HIGHEST AWARD IN SCOUTING.</w:t>
      </w:r>
    </w:p>
    <w:p w14:paraId="334608B3" w14:textId="77777777" w:rsidR="00A22494" w:rsidRDefault="00A22494" w:rsidP="00A22494">
      <w:bookmarkStart w:id="26" w:name="include_clip_end_54"/>
      <w:bookmarkEnd w:id="26"/>
    </w:p>
    <w:p w14:paraId="20C89984" w14:textId="77777777" w:rsidR="00A22494" w:rsidRDefault="00A22494" w:rsidP="00A22494">
      <w:r>
        <w:t>The Resolution was adopted.</w:t>
      </w:r>
    </w:p>
    <w:p w14:paraId="4AB6124D" w14:textId="77777777" w:rsidR="00A22494" w:rsidRDefault="00A22494" w:rsidP="00A22494"/>
    <w:p w14:paraId="45E8FA66" w14:textId="77777777" w:rsidR="00A22494" w:rsidRDefault="00A22494" w:rsidP="00A22494">
      <w:pPr>
        <w:keepNext/>
        <w:jc w:val="center"/>
        <w:rPr>
          <w:b/>
        </w:rPr>
      </w:pPr>
      <w:r w:rsidRPr="00A22494">
        <w:rPr>
          <w:b/>
        </w:rPr>
        <w:t>HOUSE RESOLUTION</w:t>
      </w:r>
    </w:p>
    <w:p w14:paraId="15DB0083" w14:textId="77777777" w:rsidR="00A22494" w:rsidRDefault="00A22494" w:rsidP="00A22494">
      <w:pPr>
        <w:keepNext/>
      </w:pPr>
      <w:r>
        <w:t>The following was introduced:</w:t>
      </w:r>
    </w:p>
    <w:p w14:paraId="0DAF52D2" w14:textId="77777777" w:rsidR="00A22494" w:rsidRDefault="00A22494" w:rsidP="00A22494">
      <w:pPr>
        <w:keepNext/>
      </w:pPr>
      <w:bookmarkStart w:id="27" w:name="include_clip_start_57"/>
      <w:bookmarkEnd w:id="27"/>
    </w:p>
    <w:p w14:paraId="1A0902BB" w14:textId="77777777" w:rsidR="00A22494" w:rsidRDefault="00A22494" w:rsidP="00A22494">
      <w:r>
        <w:t>H. 5411 -- Reps. Calhoon, Alexander, Allison, Anderson, Atkinson, Bailey, Ballentine, Bamberg, Bannister, Bennett, Bernstein, Blackwell, Bradley, Brawley, Brittain, Bryant, Burns, Bustos,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EXTEND THE DEEPEST SYMPATHY OF THE MEMBERS OF THE SOUTH CAROLINA HOUSE OF REPRESENTATIVES TO THE LOVING FAMILY AND MANY FRIENDS OF DAVID CHRISTOPHER BARKER OF LEXINGTON COUNTY UPON HIS PASSING AND TO EXPRESS THEIR PROFOUND SORROW TO THEM.</w:t>
      </w:r>
    </w:p>
    <w:p w14:paraId="66BA7B80" w14:textId="77777777" w:rsidR="00A22494" w:rsidRDefault="00A22494" w:rsidP="00A22494">
      <w:bookmarkStart w:id="28" w:name="include_clip_end_57"/>
      <w:bookmarkEnd w:id="28"/>
    </w:p>
    <w:p w14:paraId="1B20C6DA" w14:textId="77777777" w:rsidR="00A22494" w:rsidRDefault="00A22494" w:rsidP="00A22494">
      <w:r>
        <w:t>The Resolution was adopted.</w:t>
      </w:r>
    </w:p>
    <w:p w14:paraId="53795B82" w14:textId="77777777" w:rsidR="00A22494" w:rsidRDefault="00A22494" w:rsidP="00A22494"/>
    <w:p w14:paraId="71B85A8C" w14:textId="77777777" w:rsidR="00A22494" w:rsidRDefault="00A22494" w:rsidP="00A22494">
      <w:pPr>
        <w:keepNext/>
        <w:jc w:val="center"/>
        <w:rPr>
          <w:b/>
        </w:rPr>
      </w:pPr>
      <w:r w:rsidRPr="00A22494">
        <w:rPr>
          <w:b/>
        </w:rPr>
        <w:t>HOUSE RESOLUTION</w:t>
      </w:r>
    </w:p>
    <w:p w14:paraId="4876A246" w14:textId="77777777" w:rsidR="00A22494" w:rsidRDefault="00A22494" w:rsidP="00A22494">
      <w:pPr>
        <w:keepNext/>
      </w:pPr>
      <w:r>
        <w:t>The following was introduced:</w:t>
      </w:r>
    </w:p>
    <w:p w14:paraId="0A3C2330" w14:textId="77777777" w:rsidR="00A22494" w:rsidRDefault="00A22494" w:rsidP="00A22494">
      <w:pPr>
        <w:keepNext/>
      </w:pPr>
      <w:bookmarkStart w:id="29" w:name="include_clip_start_60"/>
      <w:bookmarkEnd w:id="29"/>
    </w:p>
    <w:p w14:paraId="401E8E0D" w14:textId="77777777" w:rsidR="00A22494" w:rsidRDefault="00A22494" w:rsidP="00A22494">
      <w:r>
        <w:t>H. 5412 -- Reps. Hixon,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EXPRESS THE PROFOUND SORROW OF THE SOUTH CAROLINA HOUSE OF REPRESENTATIVES UPON THE PASSING OF ROY GENE RUTLAND OF NORWAY, SOUTH CAROLINA, TO CELEBRATE HIS LIFE, AND TO EXTEND THE DEEPEST SYMPATHY TO HIS FAMILY AND MANY FRIENDS.</w:t>
      </w:r>
    </w:p>
    <w:p w14:paraId="6F3C699A" w14:textId="77777777" w:rsidR="00A22494" w:rsidRDefault="00A22494" w:rsidP="00A22494">
      <w:bookmarkStart w:id="30" w:name="include_clip_end_60"/>
      <w:bookmarkEnd w:id="30"/>
    </w:p>
    <w:p w14:paraId="7BAC33D3" w14:textId="77777777" w:rsidR="00A22494" w:rsidRDefault="00A22494" w:rsidP="00A22494">
      <w:r>
        <w:t>The Resolution was adopted.</w:t>
      </w:r>
    </w:p>
    <w:p w14:paraId="184D21A9" w14:textId="77777777" w:rsidR="00A22494" w:rsidRDefault="00A22494" w:rsidP="00A22494"/>
    <w:p w14:paraId="62111B8C" w14:textId="77777777" w:rsidR="00A22494" w:rsidRDefault="00A22494" w:rsidP="00A22494">
      <w:pPr>
        <w:keepNext/>
        <w:jc w:val="center"/>
        <w:rPr>
          <w:b/>
        </w:rPr>
      </w:pPr>
      <w:r w:rsidRPr="00A22494">
        <w:rPr>
          <w:b/>
        </w:rPr>
        <w:t>HOUSE RESOLUTION</w:t>
      </w:r>
    </w:p>
    <w:p w14:paraId="455AAAD1" w14:textId="77777777" w:rsidR="00A22494" w:rsidRDefault="00A22494" w:rsidP="00A22494">
      <w:pPr>
        <w:keepNext/>
      </w:pPr>
      <w:r>
        <w:t>The following was introduced:</w:t>
      </w:r>
    </w:p>
    <w:p w14:paraId="4257EF6A" w14:textId="77777777" w:rsidR="00A22494" w:rsidRDefault="00A22494" w:rsidP="00A22494">
      <w:pPr>
        <w:keepNext/>
      </w:pPr>
      <w:bookmarkStart w:id="31" w:name="include_clip_start_63"/>
      <w:bookmarkEnd w:id="31"/>
    </w:p>
    <w:p w14:paraId="42888708" w14:textId="77777777" w:rsidR="00A22494" w:rsidRDefault="00A22494" w:rsidP="00A22494">
      <w:r>
        <w:t>H. 5413 --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R. Smith, M. M. Smith, Stavrinakis, Taylor, Tedder, Thayer, Thigpen, Trantham, West, Wetmore, Wheeler, White, Whitmire, R. Williams, S. Williams, Willis, Wooten and Yow: A HOUSE RESOLUTION TO CONGRATULATE CHARLES "CHARLIE" NOONAN OF SUMTER COUNTY FOR CATCHING THE NORTH CAROLINA STATE RECORD POMPANO DOLPHINFISH AND THE PENDING WORLD RECORD.</w:t>
      </w:r>
    </w:p>
    <w:p w14:paraId="0AB1095D" w14:textId="77777777" w:rsidR="00A22494" w:rsidRDefault="00A22494" w:rsidP="00A22494">
      <w:bookmarkStart w:id="32" w:name="include_clip_end_63"/>
      <w:bookmarkEnd w:id="32"/>
    </w:p>
    <w:p w14:paraId="44C0E4E4" w14:textId="77777777" w:rsidR="00A22494" w:rsidRDefault="00A22494" w:rsidP="00A22494">
      <w:r>
        <w:t>The Resolution was adopted.</w:t>
      </w:r>
    </w:p>
    <w:p w14:paraId="3719C9D5" w14:textId="77777777" w:rsidR="00A22494" w:rsidRDefault="00A22494" w:rsidP="00A22494"/>
    <w:p w14:paraId="7360C366" w14:textId="77777777" w:rsidR="00A22494" w:rsidRDefault="00A22494" w:rsidP="00A22494">
      <w:pPr>
        <w:keepNext/>
        <w:jc w:val="center"/>
        <w:rPr>
          <w:b/>
        </w:rPr>
      </w:pPr>
      <w:r w:rsidRPr="00A22494">
        <w:rPr>
          <w:b/>
        </w:rPr>
        <w:t>HOUSE RESOLUTION</w:t>
      </w:r>
    </w:p>
    <w:p w14:paraId="623503C8" w14:textId="77777777" w:rsidR="00A22494" w:rsidRDefault="00A22494" w:rsidP="00A22494">
      <w:pPr>
        <w:keepNext/>
      </w:pPr>
      <w:r>
        <w:t>The following was introduced:</w:t>
      </w:r>
    </w:p>
    <w:p w14:paraId="26DF06DE" w14:textId="77777777" w:rsidR="00A22494" w:rsidRDefault="00A22494" w:rsidP="00A22494">
      <w:pPr>
        <w:keepNext/>
      </w:pPr>
      <w:bookmarkStart w:id="33" w:name="include_clip_start_66"/>
      <w:bookmarkEnd w:id="33"/>
    </w:p>
    <w:p w14:paraId="55174C1D" w14:textId="77777777" w:rsidR="00A22494" w:rsidRDefault="00A22494" w:rsidP="00A22494">
      <w:r>
        <w:t>H. 5414 --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R. Smith, M. M. Smith, Stavrinakis, Taylor, Tedder, Thayer, Thigpen, Trantham, West, Wetmore, Wheeler, White, Whitmire, R. Williams, S. Williams, Willis, Wooten and Yow: A HOUSE RESOLUTION TO RECOGNIZE AND HONOR GARY NELSON OF SUMTER HIGH SCHOOL FOR HIS OUTSTANDING CAREER AS AN ATHLETIC TRAINER, TO CONGRATULATE HIM ON THE OCCASION OF HIS RETIREMENT, AND TO WISH HIM MUCH SUCCESS IN ALL HIS FUTURE ENDEAVORS.</w:t>
      </w:r>
    </w:p>
    <w:p w14:paraId="79CFC9BA" w14:textId="77777777" w:rsidR="00A22494" w:rsidRDefault="00A22494" w:rsidP="00A22494">
      <w:bookmarkStart w:id="34" w:name="include_clip_end_66"/>
      <w:bookmarkEnd w:id="34"/>
    </w:p>
    <w:p w14:paraId="337AD291" w14:textId="77777777" w:rsidR="00A22494" w:rsidRDefault="00A22494" w:rsidP="00A22494">
      <w:r>
        <w:t>The Resolution was adopted.</w:t>
      </w:r>
    </w:p>
    <w:p w14:paraId="09ECD108" w14:textId="77777777" w:rsidR="00A22494" w:rsidRDefault="00A22494" w:rsidP="00A22494"/>
    <w:p w14:paraId="5D1BD6E7" w14:textId="77777777" w:rsidR="00A22494" w:rsidRDefault="00A22494" w:rsidP="00A22494">
      <w:pPr>
        <w:keepNext/>
        <w:jc w:val="center"/>
        <w:rPr>
          <w:b/>
        </w:rPr>
      </w:pPr>
      <w:r w:rsidRPr="00A22494">
        <w:rPr>
          <w:b/>
        </w:rPr>
        <w:t>HOUSE RESOLUTION</w:t>
      </w:r>
    </w:p>
    <w:p w14:paraId="10104233" w14:textId="77777777" w:rsidR="00A22494" w:rsidRDefault="00A22494" w:rsidP="00A22494">
      <w:pPr>
        <w:keepNext/>
      </w:pPr>
      <w:r>
        <w:t>The following was introduced:</w:t>
      </w:r>
    </w:p>
    <w:p w14:paraId="5AC84FAE" w14:textId="77777777" w:rsidR="00A22494" w:rsidRDefault="00A22494" w:rsidP="00A22494">
      <w:pPr>
        <w:keepNext/>
      </w:pPr>
      <w:bookmarkStart w:id="35" w:name="include_clip_start_69"/>
      <w:bookmarkEnd w:id="35"/>
    </w:p>
    <w:p w14:paraId="51A5A60B" w14:textId="77777777" w:rsidR="00A22494" w:rsidRDefault="00A22494" w:rsidP="00A22494">
      <w:r>
        <w:t>H. 5415 -- Rep. Parks: A HOUSE RESOLUTION TO CONGRATULATE THE NATION UPON THE SIGNAGE OF THE JUNETEENTH NATIONAL INDEPENDENCE DAY ACT INTO LAW AND THE TOWN OF MCCORMICK ON ITS MUCH-ANTICIPATED JUNETEENTH 2022 CELEBRATION.</w:t>
      </w:r>
    </w:p>
    <w:p w14:paraId="5ADFDA0C" w14:textId="77777777" w:rsidR="00A22494" w:rsidRDefault="00A22494" w:rsidP="00A22494">
      <w:bookmarkStart w:id="36" w:name="include_clip_end_69"/>
      <w:bookmarkEnd w:id="36"/>
    </w:p>
    <w:p w14:paraId="58BCE755" w14:textId="77777777" w:rsidR="00A22494" w:rsidRDefault="00A22494" w:rsidP="00A22494">
      <w:r>
        <w:t>The Resolution was adopted.</w:t>
      </w:r>
    </w:p>
    <w:p w14:paraId="62039413" w14:textId="77777777" w:rsidR="00A22494" w:rsidRDefault="00A22494" w:rsidP="00A22494"/>
    <w:p w14:paraId="3E5481D5" w14:textId="77777777" w:rsidR="00A22494" w:rsidRDefault="00A22494" w:rsidP="00A22494">
      <w:pPr>
        <w:keepNext/>
        <w:jc w:val="center"/>
        <w:rPr>
          <w:b/>
        </w:rPr>
      </w:pPr>
      <w:r w:rsidRPr="00A22494">
        <w:rPr>
          <w:b/>
        </w:rPr>
        <w:t>HOUSE RESOLUTION</w:t>
      </w:r>
    </w:p>
    <w:p w14:paraId="4B05958E" w14:textId="77777777" w:rsidR="00A22494" w:rsidRDefault="00A22494" w:rsidP="00A22494">
      <w:pPr>
        <w:keepNext/>
      </w:pPr>
      <w:r>
        <w:t>The following was introduced:</w:t>
      </w:r>
    </w:p>
    <w:p w14:paraId="304745DF" w14:textId="77777777" w:rsidR="00A22494" w:rsidRDefault="00A22494" w:rsidP="00A22494">
      <w:pPr>
        <w:keepNext/>
      </w:pPr>
      <w:bookmarkStart w:id="37" w:name="include_clip_start_72"/>
      <w:bookmarkEnd w:id="37"/>
    </w:p>
    <w:p w14:paraId="39505B52" w14:textId="77777777" w:rsidR="00A22494" w:rsidRDefault="00A22494" w:rsidP="00A22494">
      <w:r>
        <w:t>H. 5416 -- Reps. Parks,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Pendarvis, Pope, Rivers, Robbins, Robinson, Rose, Rutherford, Sandifer, Simrill, G. M. Smith, G. R. Smith, M. M. Smith, Stavrinakis, Taylor, Tedder, Thayer, Thigpen, Trantham, Weeks, West, Wetmore, Wheeler, White, Whitmire, R. Williams, S. Williams, Willis, Wooten and Yow: A HOUSE RESOLUTION TO CONGRATULATE MACEDONIA MISSIONARY BAPTIST CHURCH OF GREENWOOD ON THE OCCASION OF ITS HISTORIC ONE HUNDRED FORTIETH ANNIVERSARY AND TO COMMEND THE CHURCH FOR NEARLY A CENTURY AND A HALF OF SERVICE TO GOD AND THE COMMUNITY.</w:t>
      </w:r>
    </w:p>
    <w:p w14:paraId="5ACC346D" w14:textId="77777777" w:rsidR="00A22494" w:rsidRDefault="00A22494" w:rsidP="00A22494">
      <w:bookmarkStart w:id="38" w:name="include_clip_end_72"/>
      <w:bookmarkEnd w:id="38"/>
    </w:p>
    <w:p w14:paraId="6704190E" w14:textId="77777777" w:rsidR="00A22494" w:rsidRDefault="00A22494" w:rsidP="00A22494">
      <w:r>
        <w:t>The Resolution was adopted.</w:t>
      </w:r>
    </w:p>
    <w:p w14:paraId="234217A9" w14:textId="77777777" w:rsidR="00A22494" w:rsidRDefault="00A22494" w:rsidP="00A22494"/>
    <w:p w14:paraId="3992859D" w14:textId="77777777" w:rsidR="00A22494" w:rsidRDefault="00A22494" w:rsidP="00A22494">
      <w:pPr>
        <w:keepNext/>
        <w:jc w:val="center"/>
        <w:rPr>
          <w:b/>
        </w:rPr>
      </w:pPr>
      <w:r w:rsidRPr="00A22494">
        <w:rPr>
          <w:b/>
        </w:rPr>
        <w:t>HOUSE RESOLUTION</w:t>
      </w:r>
    </w:p>
    <w:p w14:paraId="451C9BFF" w14:textId="77777777" w:rsidR="00A22494" w:rsidRDefault="00A22494" w:rsidP="00A22494">
      <w:pPr>
        <w:keepNext/>
      </w:pPr>
      <w:r>
        <w:t>The following was introduced:</w:t>
      </w:r>
    </w:p>
    <w:p w14:paraId="759955CF" w14:textId="77777777" w:rsidR="00A22494" w:rsidRDefault="00A22494" w:rsidP="00A22494">
      <w:pPr>
        <w:keepNext/>
      </w:pPr>
      <w:bookmarkStart w:id="39" w:name="include_clip_start_75"/>
      <w:bookmarkEnd w:id="39"/>
    </w:p>
    <w:p w14:paraId="167DCDAE" w14:textId="77777777" w:rsidR="00A22494" w:rsidRDefault="00A22494" w:rsidP="00A22494">
      <w:r>
        <w:t>H. 5417 -- Reps. King and McDaniel: A HOUSE RESOLUTION TO CONGRATULATE BAMBI DANIELS FOR HER SOUTHERN COOKING WHICH HAS GARNERED HER A TOP TEN SPOT FOR THE GREAT AMERICAN RECIPE COOKING COMPETITION AND FOR HER DEDICATION TO REPAIRER OF THE BREACH FOOD DISTRIBUTION IN CHESTER.</w:t>
      </w:r>
    </w:p>
    <w:p w14:paraId="734839D7" w14:textId="77777777" w:rsidR="00A22494" w:rsidRDefault="00A22494" w:rsidP="00A22494">
      <w:bookmarkStart w:id="40" w:name="include_clip_end_75"/>
      <w:bookmarkEnd w:id="40"/>
    </w:p>
    <w:p w14:paraId="34DFDEB3" w14:textId="77777777" w:rsidR="00A22494" w:rsidRDefault="00A22494" w:rsidP="00A22494">
      <w:r>
        <w:t>The Resolution was adopted.</w:t>
      </w:r>
    </w:p>
    <w:p w14:paraId="0B6F3A98" w14:textId="77777777" w:rsidR="00A22494" w:rsidRDefault="00A22494" w:rsidP="00A22494"/>
    <w:p w14:paraId="45278A39" w14:textId="77777777" w:rsidR="00A22494" w:rsidRDefault="00A22494" w:rsidP="00A22494">
      <w:pPr>
        <w:keepNext/>
        <w:jc w:val="center"/>
        <w:rPr>
          <w:b/>
        </w:rPr>
      </w:pPr>
      <w:r w:rsidRPr="00A22494">
        <w:rPr>
          <w:b/>
        </w:rPr>
        <w:t>HOUSE RESOLUTION</w:t>
      </w:r>
    </w:p>
    <w:p w14:paraId="18EE7E9B" w14:textId="77777777" w:rsidR="00A22494" w:rsidRDefault="00A22494" w:rsidP="00A22494">
      <w:pPr>
        <w:keepNext/>
      </w:pPr>
      <w:r>
        <w:t>The following was introduced:</w:t>
      </w:r>
    </w:p>
    <w:p w14:paraId="107BC83E" w14:textId="77777777" w:rsidR="00A22494" w:rsidRDefault="00A22494" w:rsidP="00A22494">
      <w:pPr>
        <w:keepNext/>
      </w:pPr>
      <w:bookmarkStart w:id="41" w:name="include_clip_start_78"/>
      <w:bookmarkEnd w:id="41"/>
    </w:p>
    <w:p w14:paraId="77BDB462" w14:textId="77777777" w:rsidR="00A22494" w:rsidRDefault="00A22494" w:rsidP="00A22494">
      <w:r>
        <w:t>H. 5418 -- Reps. King and S. Williams: A HOUSE RESOLUTION TO CONGRATULATE JOHN HENRY MARTIN OF ESTILL, OWNER OF MARTIN FUNERAL HOME, ON BEING NAMED GEORGIA'S 2ND DISTRICT MORTICIAN OF THE YEAR, AND TO THANK HIM FOR HIS SERVICE TO THE COMMUNITY.</w:t>
      </w:r>
    </w:p>
    <w:p w14:paraId="43BE06D7" w14:textId="77777777" w:rsidR="00A22494" w:rsidRDefault="00A22494" w:rsidP="00A22494">
      <w:bookmarkStart w:id="42" w:name="include_clip_end_78"/>
      <w:bookmarkEnd w:id="42"/>
    </w:p>
    <w:p w14:paraId="6C194E07" w14:textId="77777777" w:rsidR="00A22494" w:rsidRDefault="00A22494" w:rsidP="00A22494">
      <w:r>
        <w:t>The Resolution was adopted.</w:t>
      </w:r>
    </w:p>
    <w:p w14:paraId="21D36046" w14:textId="77777777" w:rsidR="00A22494" w:rsidRDefault="00A22494" w:rsidP="00A22494"/>
    <w:p w14:paraId="45212F7A" w14:textId="77777777" w:rsidR="00A22494" w:rsidRDefault="00A22494" w:rsidP="00A22494">
      <w:pPr>
        <w:keepNext/>
        <w:jc w:val="center"/>
        <w:rPr>
          <w:b/>
        </w:rPr>
      </w:pPr>
      <w:r w:rsidRPr="00A22494">
        <w:rPr>
          <w:b/>
        </w:rPr>
        <w:t>HOUSE RESOLUTION</w:t>
      </w:r>
    </w:p>
    <w:p w14:paraId="25273131" w14:textId="77777777" w:rsidR="00A22494" w:rsidRDefault="00A22494" w:rsidP="00A22494">
      <w:pPr>
        <w:keepNext/>
      </w:pPr>
      <w:r>
        <w:t>The following was introduced:</w:t>
      </w:r>
    </w:p>
    <w:p w14:paraId="6B96DE6B" w14:textId="77777777" w:rsidR="00A22494" w:rsidRDefault="00A22494" w:rsidP="00A22494">
      <w:pPr>
        <w:keepNext/>
      </w:pPr>
      <w:bookmarkStart w:id="43" w:name="include_clip_start_81"/>
      <w:bookmarkEnd w:id="43"/>
    </w:p>
    <w:p w14:paraId="15DFA2DD" w14:textId="77777777" w:rsidR="00A22494" w:rsidRDefault="00A22494" w:rsidP="00A22494">
      <w:r>
        <w:t>H. 5419 --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R. Smith, M. M. Smith, Stavrinakis, Taylor, Tedder, Thayer, Thigpen, Trantham, West, Wetmore, Wheeler, White, Whitmire, R. Williams, S. Williams, Willis, Wooten and Yow: A HOUSE RESOLUTION TO EXPRESS THE PROFOUND SORROW OF THE SOUTH CAROLINA HOUSE OF REPRESENTATIVES UPON THE PASSING OF BENTHAM WALKER EDMUNDS OF SUMTER, TO CELEBRATE HIS LIFE, AND TO EXTEND THE DEEPEST SYMPATHY TO HIS FAMILY AND MANY FRIENDS.</w:t>
      </w:r>
    </w:p>
    <w:p w14:paraId="3F77B2A8" w14:textId="77777777" w:rsidR="00A22494" w:rsidRDefault="00A22494" w:rsidP="00A22494">
      <w:bookmarkStart w:id="44" w:name="include_clip_end_81"/>
      <w:bookmarkEnd w:id="44"/>
    </w:p>
    <w:p w14:paraId="6E0D9D9C" w14:textId="77777777" w:rsidR="00A22494" w:rsidRDefault="00A22494" w:rsidP="00A22494">
      <w:r>
        <w:t>The Resolution was adopted.</w:t>
      </w:r>
    </w:p>
    <w:p w14:paraId="1B646DEC" w14:textId="77777777" w:rsidR="00A22494" w:rsidRDefault="00A22494" w:rsidP="00A22494"/>
    <w:p w14:paraId="76D9C123" w14:textId="77777777" w:rsidR="00A22494" w:rsidRDefault="00A22494" w:rsidP="00A22494">
      <w:pPr>
        <w:keepNext/>
        <w:jc w:val="center"/>
        <w:rPr>
          <w:b/>
        </w:rPr>
      </w:pPr>
      <w:r w:rsidRPr="00A22494">
        <w:rPr>
          <w:b/>
        </w:rPr>
        <w:t>HOUSE RESOLUTION</w:t>
      </w:r>
    </w:p>
    <w:p w14:paraId="1AD343B8" w14:textId="77777777" w:rsidR="00A22494" w:rsidRDefault="00A22494" w:rsidP="00A22494">
      <w:pPr>
        <w:keepNext/>
      </w:pPr>
      <w:r>
        <w:t>The following was introduced:</w:t>
      </w:r>
    </w:p>
    <w:p w14:paraId="35D9A1D1" w14:textId="77777777" w:rsidR="00A22494" w:rsidRDefault="00A22494" w:rsidP="00A22494">
      <w:pPr>
        <w:keepNext/>
      </w:pPr>
      <w:bookmarkStart w:id="45" w:name="include_clip_start_84"/>
      <w:bookmarkEnd w:id="45"/>
    </w:p>
    <w:p w14:paraId="79219CB3" w14:textId="77777777" w:rsidR="00A22494" w:rsidRDefault="00A22494" w:rsidP="00A22494">
      <w:r>
        <w:t>H. 5420 -- Reps. Govan,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RACHELLE JAMERSON HOLMES, A FASHION AND INTERIOR DESIGNER, ENTREPRENEUR, AND MOTIVATIONAL SPEAKER, FOR BEING HONORED AS THE 2021-2022 DISTRICT 1 VICE PRESIDENT OF THE ATLANTA AREA COUNCIL OF THE AMERICAN BUSINESS WOMEN'S ASSOCIATION.</w:t>
      </w:r>
    </w:p>
    <w:p w14:paraId="19856DB3" w14:textId="77777777" w:rsidR="00A22494" w:rsidRDefault="00A22494" w:rsidP="00A22494">
      <w:bookmarkStart w:id="46" w:name="include_clip_end_84"/>
      <w:bookmarkEnd w:id="46"/>
    </w:p>
    <w:p w14:paraId="2ECE2A72" w14:textId="77777777" w:rsidR="00A22494" w:rsidRDefault="00A22494" w:rsidP="00A22494">
      <w:r>
        <w:t>The Resolution was adopted.</w:t>
      </w:r>
    </w:p>
    <w:p w14:paraId="363F16A8" w14:textId="77777777" w:rsidR="00A22494" w:rsidRDefault="00A22494" w:rsidP="00A22494"/>
    <w:p w14:paraId="2D54EA33" w14:textId="77777777" w:rsidR="00A22494" w:rsidRDefault="00A22494" w:rsidP="00A22494">
      <w:pPr>
        <w:keepNext/>
        <w:jc w:val="center"/>
        <w:rPr>
          <w:b/>
        </w:rPr>
      </w:pPr>
      <w:r w:rsidRPr="00A22494">
        <w:rPr>
          <w:b/>
        </w:rPr>
        <w:t>HOUSE RESOLUTION</w:t>
      </w:r>
    </w:p>
    <w:p w14:paraId="2DA95EBA" w14:textId="77777777" w:rsidR="00A22494" w:rsidRDefault="00A22494" w:rsidP="00A22494">
      <w:pPr>
        <w:keepNext/>
      </w:pPr>
      <w:r>
        <w:t>The following was introduced:</w:t>
      </w:r>
    </w:p>
    <w:p w14:paraId="55A3C1E3" w14:textId="77777777" w:rsidR="00A22494" w:rsidRDefault="00A22494" w:rsidP="00A22494">
      <w:pPr>
        <w:keepNext/>
      </w:pPr>
      <w:bookmarkStart w:id="47" w:name="include_clip_start_87"/>
      <w:bookmarkEnd w:id="47"/>
    </w:p>
    <w:p w14:paraId="065203C6" w14:textId="77777777" w:rsidR="00A22494" w:rsidRDefault="00A22494" w:rsidP="00A22494">
      <w:r>
        <w:t>H. 5421 -- Reps. Felder, Bryant, King, Ligon, D. C. Moss, V. S. Moss, B. Newton, Pope and Simrill: A HOUSE RESOLUTION TO RECOGNIZE AND HONOR THE FORT MILL HIGH SCHOOL VARSITY SOFTBALL TEAM, COACHES, AND SCHOOL OFFICIALS FOR AN EXTRAORDINARY SEASON, AND TO CONGRATULATE THEM ON WINNING THE 2022 SOUTH CAROLINA CLASS AAAAA STATE CHAMPIONSHIP TITLE.</w:t>
      </w:r>
    </w:p>
    <w:p w14:paraId="13678266" w14:textId="77777777" w:rsidR="00A22494" w:rsidRDefault="00A22494" w:rsidP="00A22494">
      <w:bookmarkStart w:id="48" w:name="include_clip_end_87"/>
      <w:bookmarkEnd w:id="48"/>
    </w:p>
    <w:p w14:paraId="050230C4" w14:textId="77777777" w:rsidR="00A22494" w:rsidRDefault="00A22494" w:rsidP="00A22494">
      <w:r>
        <w:t>The Resolution was adopted.</w:t>
      </w:r>
    </w:p>
    <w:p w14:paraId="40157B09" w14:textId="77777777" w:rsidR="00A22494" w:rsidRDefault="00A22494" w:rsidP="00A22494">
      <w:pPr>
        <w:keepNext/>
        <w:jc w:val="center"/>
        <w:rPr>
          <w:b/>
        </w:rPr>
      </w:pPr>
      <w:r w:rsidRPr="00A22494">
        <w:rPr>
          <w:b/>
        </w:rPr>
        <w:t>HOUSE RESOLUTION</w:t>
      </w:r>
    </w:p>
    <w:p w14:paraId="131DEC14" w14:textId="77777777" w:rsidR="00A22494" w:rsidRDefault="00A22494" w:rsidP="00A22494">
      <w:pPr>
        <w:keepNext/>
      </w:pPr>
      <w:r>
        <w:t>The following was introduced:</w:t>
      </w:r>
    </w:p>
    <w:p w14:paraId="7DF66CA4" w14:textId="77777777" w:rsidR="00A22494" w:rsidRDefault="00A22494" w:rsidP="00A22494">
      <w:pPr>
        <w:keepNext/>
      </w:pPr>
      <w:bookmarkStart w:id="49" w:name="include_clip_start_90"/>
      <w:bookmarkEnd w:id="49"/>
    </w:p>
    <w:p w14:paraId="71B2C450" w14:textId="77777777" w:rsidR="00A22494" w:rsidRDefault="00A22494" w:rsidP="00A22494">
      <w:r>
        <w:t>H. 5422 -- Reps. Henegan,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SAMUEL LEE "SAM" DAVIS, OWNER OF YOUNG AND YOUNG FUNERAL HOME IN HARTSVILLE, ON THE OCCASION OF THE SEVENTY-FIFTH ANNIVERSARY OF THE ESTABLISHMENT OF THE FUNERAL HOME WHICH HAS GIVEN MODEL SERVICE TO THE HARTSVILLE COMMUNITY.</w:t>
      </w:r>
    </w:p>
    <w:p w14:paraId="72223143" w14:textId="77777777" w:rsidR="00A22494" w:rsidRDefault="00A22494" w:rsidP="00A22494">
      <w:bookmarkStart w:id="50" w:name="include_clip_end_90"/>
      <w:bookmarkEnd w:id="50"/>
    </w:p>
    <w:p w14:paraId="24C8CF74" w14:textId="77777777" w:rsidR="00A22494" w:rsidRDefault="00A22494" w:rsidP="00A22494">
      <w:r>
        <w:t>The Resolution was adopted.</w:t>
      </w:r>
    </w:p>
    <w:p w14:paraId="46CB4F36" w14:textId="77777777" w:rsidR="00A22494" w:rsidRDefault="00A22494" w:rsidP="00A22494"/>
    <w:p w14:paraId="00AA9BB2" w14:textId="77777777" w:rsidR="00A22494" w:rsidRDefault="00A22494" w:rsidP="00A22494">
      <w:pPr>
        <w:keepNext/>
        <w:jc w:val="center"/>
        <w:rPr>
          <w:b/>
        </w:rPr>
      </w:pPr>
      <w:r w:rsidRPr="00A22494">
        <w:rPr>
          <w:b/>
        </w:rPr>
        <w:t>ROLL CALL</w:t>
      </w:r>
    </w:p>
    <w:p w14:paraId="2C239D4F" w14:textId="77777777" w:rsidR="00A22494" w:rsidRDefault="00A22494" w:rsidP="00A2249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22494" w:rsidRPr="00A22494" w14:paraId="51225B4A" w14:textId="77777777" w:rsidTr="00A22494">
        <w:trPr>
          <w:jc w:val="right"/>
        </w:trPr>
        <w:tc>
          <w:tcPr>
            <w:tcW w:w="2179" w:type="dxa"/>
            <w:shd w:val="clear" w:color="auto" w:fill="auto"/>
          </w:tcPr>
          <w:p w14:paraId="6D56A887" w14:textId="77777777" w:rsidR="00A22494" w:rsidRPr="00A22494" w:rsidRDefault="00A22494" w:rsidP="00A22494">
            <w:pPr>
              <w:keepNext/>
              <w:ind w:firstLine="0"/>
            </w:pPr>
            <w:bookmarkStart w:id="51" w:name="vote_start93"/>
            <w:bookmarkEnd w:id="51"/>
            <w:r>
              <w:t>Anderson</w:t>
            </w:r>
          </w:p>
        </w:tc>
        <w:tc>
          <w:tcPr>
            <w:tcW w:w="2179" w:type="dxa"/>
            <w:shd w:val="clear" w:color="auto" w:fill="auto"/>
          </w:tcPr>
          <w:p w14:paraId="308C3DAA" w14:textId="77777777" w:rsidR="00A22494" w:rsidRPr="00A22494" w:rsidRDefault="00A22494" w:rsidP="00A22494">
            <w:pPr>
              <w:keepNext/>
              <w:ind w:firstLine="0"/>
            </w:pPr>
            <w:r>
              <w:t>Atkinson</w:t>
            </w:r>
          </w:p>
        </w:tc>
        <w:tc>
          <w:tcPr>
            <w:tcW w:w="2180" w:type="dxa"/>
            <w:shd w:val="clear" w:color="auto" w:fill="auto"/>
          </w:tcPr>
          <w:p w14:paraId="0F26734F" w14:textId="77777777" w:rsidR="00A22494" w:rsidRPr="00A22494" w:rsidRDefault="00A22494" w:rsidP="00A22494">
            <w:pPr>
              <w:keepNext/>
              <w:ind w:firstLine="0"/>
            </w:pPr>
            <w:r>
              <w:t>Bailey</w:t>
            </w:r>
          </w:p>
        </w:tc>
      </w:tr>
      <w:tr w:rsidR="00A22494" w:rsidRPr="00A22494" w14:paraId="1EF34254" w14:textId="77777777" w:rsidTr="00A22494">
        <w:tblPrEx>
          <w:jc w:val="left"/>
        </w:tblPrEx>
        <w:tc>
          <w:tcPr>
            <w:tcW w:w="2179" w:type="dxa"/>
            <w:shd w:val="clear" w:color="auto" w:fill="auto"/>
          </w:tcPr>
          <w:p w14:paraId="2E150B90" w14:textId="77777777" w:rsidR="00A22494" w:rsidRPr="00A22494" w:rsidRDefault="00A22494" w:rsidP="00A22494">
            <w:pPr>
              <w:ind w:firstLine="0"/>
            </w:pPr>
            <w:r>
              <w:t>Bamberg</w:t>
            </w:r>
          </w:p>
        </w:tc>
        <w:tc>
          <w:tcPr>
            <w:tcW w:w="2179" w:type="dxa"/>
            <w:shd w:val="clear" w:color="auto" w:fill="auto"/>
          </w:tcPr>
          <w:p w14:paraId="78695971" w14:textId="77777777" w:rsidR="00A22494" w:rsidRPr="00A22494" w:rsidRDefault="00A22494" w:rsidP="00A22494">
            <w:pPr>
              <w:ind w:firstLine="0"/>
            </w:pPr>
            <w:r>
              <w:t>Bannister</w:t>
            </w:r>
          </w:p>
        </w:tc>
        <w:tc>
          <w:tcPr>
            <w:tcW w:w="2180" w:type="dxa"/>
            <w:shd w:val="clear" w:color="auto" w:fill="auto"/>
          </w:tcPr>
          <w:p w14:paraId="7C9944D9" w14:textId="77777777" w:rsidR="00A22494" w:rsidRPr="00A22494" w:rsidRDefault="00A22494" w:rsidP="00A22494">
            <w:pPr>
              <w:ind w:firstLine="0"/>
            </w:pPr>
            <w:r>
              <w:t>Bennett</w:t>
            </w:r>
          </w:p>
        </w:tc>
      </w:tr>
      <w:tr w:rsidR="00A22494" w:rsidRPr="00A22494" w14:paraId="77B2DFBE" w14:textId="77777777" w:rsidTr="00A22494">
        <w:tblPrEx>
          <w:jc w:val="left"/>
        </w:tblPrEx>
        <w:tc>
          <w:tcPr>
            <w:tcW w:w="2179" w:type="dxa"/>
            <w:shd w:val="clear" w:color="auto" w:fill="auto"/>
          </w:tcPr>
          <w:p w14:paraId="75444FFA" w14:textId="77777777" w:rsidR="00A22494" w:rsidRPr="00A22494" w:rsidRDefault="00A22494" w:rsidP="00A22494">
            <w:pPr>
              <w:ind w:firstLine="0"/>
            </w:pPr>
            <w:r>
              <w:t>Bernstein</w:t>
            </w:r>
          </w:p>
        </w:tc>
        <w:tc>
          <w:tcPr>
            <w:tcW w:w="2179" w:type="dxa"/>
            <w:shd w:val="clear" w:color="auto" w:fill="auto"/>
          </w:tcPr>
          <w:p w14:paraId="58BD2441" w14:textId="77777777" w:rsidR="00A22494" w:rsidRPr="00A22494" w:rsidRDefault="00A22494" w:rsidP="00A22494">
            <w:pPr>
              <w:ind w:firstLine="0"/>
            </w:pPr>
            <w:r>
              <w:t>Blackwell</w:t>
            </w:r>
          </w:p>
        </w:tc>
        <w:tc>
          <w:tcPr>
            <w:tcW w:w="2180" w:type="dxa"/>
            <w:shd w:val="clear" w:color="auto" w:fill="auto"/>
          </w:tcPr>
          <w:p w14:paraId="6B24A3F5" w14:textId="77777777" w:rsidR="00A22494" w:rsidRPr="00A22494" w:rsidRDefault="00A22494" w:rsidP="00A22494">
            <w:pPr>
              <w:ind w:firstLine="0"/>
            </w:pPr>
            <w:r>
              <w:t>Bradley</w:t>
            </w:r>
          </w:p>
        </w:tc>
      </w:tr>
      <w:tr w:rsidR="00A22494" w:rsidRPr="00A22494" w14:paraId="25FCC70D" w14:textId="77777777" w:rsidTr="00A22494">
        <w:tblPrEx>
          <w:jc w:val="left"/>
        </w:tblPrEx>
        <w:tc>
          <w:tcPr>
            <w:tcW w:w="2179" w:type="dxa"/>
            <w:shd w:val="clear" w:color="auto" w:fill="auto"/>
          </w:tcPr>
          <w:p w14:paraId="243E720A" w14:textId="77777777" w:rsidR="00A22494" w:rsidRPr="00A22494" w:rsidRDefault="00A22494" w:rsidP="00A22494">
            <w:pPr>
              <w:ind w:firstLine="0"/>
            </w:pPr>
            <w:r>
              <w:t>Brawley</w:t>
            </w:r>
          </w:p>
        </w:tc>
        <w:tc>
          <w:tcPr>
            <w:tcW w:w="2179" w:type="dxa"/>
            <w:shd w:val="clear" w:color="auto" w:fill="auto"/>
          </w:tcPr>
          <w:p w14:paraId="0AA9A069" w14:textId="77777777" w:rsidR="00A22494" w:rsidRPr="00A22494" w:rsidRDefault="00A22494" w:rsidP="00A22494">
            <w:pPr>
              <w:ind w:firstLine="0"/>
            </w:pPr>
            <w:r>
              <w:t>Brittain</w:t>
            </w:r>
          </w:p>
        </w:tc>
        <w:tc>
          <w:tcPr>
            <w:tcW w:w="2180" w:type="dxa"/>
            <w:shd w:val="clear" w:color="auto" w:fill="auto"/>
          </w:tcPr>
          <w:p w14:paraId="287B8728" w14:textId="77777777" w:rsidR="00A22494" w:rsidRPr="00A22494" w:rsidRDefault="00A22494" w:rsidP="00A22494">
            <w:pPr>
              <w:ind w:firstLine="0"/>
            </w:pPr>
            <w:r>
              <w:t>Bryant</w:t>
            </w:r>
          </w:p>
        </w:tc>
      </w:tr>
      <w:tr w:rsidR="00A22494" w:rsidRPr="00A22494" w14:paraId="1D2A06A6" w14:textId="77777777" w:rsidTr="00A22494">
        <w:tblPrEx>
          <w:jc w:val="left"/>
        </w:tblPrEx>
        <w:tc>
          <w:tcPr>
            <w:tcW w:w="2179" w:type="dxa"/>
            <w:shd w:val="clear" w:color="auto" w:fill="auto"/>
          </w:tcPr>
          <w:p w14:paraId="6D6CF611" w14:textId="77777777" w:rsidR="00A22494" w:rsidRPr="00A22494" w:rsidRDefault="00A22494" w:rsidP="00A22494">
            <w:pPr>
              <w:ind w:firstLine="0"/>
            </w:pPr>
            <w:r>
              <w:t>Burns</w:t>
            </w:r>
          </w:p>
        </w:tc>
        <w:tc>
          <w:tcPr>
            <w:tcW w:w="2179" w:type="dxa"/>
            <w:shd w:val="clear" w:color="auto" w:fill="auto"/>
          </w:tcPr>
          <w:p w14:paraId="0828DACC" w14:textId="77777777" w:rsidR="00A22494" w:rsidRPr="00A22494" w:rsidRDefault="00A22494" w:rsidP="00A22494">
            <w:pPr>
              <w:ind w:firstLine="0"/>
            </w:pPr>
            <w:r>
              <w:t>Bustos</w:t>
            </w:r>
          </w:p>
        </w:tc>
        <w:tc>
          <w:tcPr>
            <w:tcW w:w="2180" w:type="dxa"/>
            <w:shd w:val="clear" w:color="auto" w:fill="auto"/>
          </w:tcPr>
          <w:p w14:paraId="225E77E3" w14:textId="77777777" w:rsidR="00A22494" w:rsidRPr="00A22494" w:rsidRDefault="00A22494" w:rsidP="00A22494">
            <w:pPr>
              <w:ind w:firstLine="0"/>
            </w:pPr>
            <w:r>
              <w:t>Calhoon</w:t>
            </w:r>
          </w:p>
        </w:tc>
      </w:tr>
      <w:tr w:rsidR="00A22494" w:rsidRPr="00A22494" w14:paraId="0E2FDE93" w14:textId="77777777" w:rsidTr="00A22494">
        <w:tblPrEx>
          <w:jc w:val="left"/>
        </w:tblPrEx>
        <w:tc>
          <w:tcPr>
            <w:tcW w:w="2179" w:type="dxa"/>
            <w:shd w:val="clear" w:color="auto" w:fill="auto"/>
          </w:tcPr>
          <w:p w14:paraId="704DD735" w14:textId="77777777" w:rsidR="00A22494" w:rsidRPr="00A22494" w:rsidRDefault="00A22494" w:rsidP="00A22494">
            <w:pPr>
              <w:ind w:firstLine="0"/>
            </w:pPr>
            <w:r>
              <w:t>Carter</w:t>
            </w:r>
          </w:p>
        </w:tc>
        <w:tc>
          <w:tcPr>
            <w:tcW w:w="2179" w:type="dxa"/>
            <w:shd w:val="clear" w:color="auto" w:fill="auto"/>
          </w:tcPr>
          <w:p w14:paraId="75460257" w14:textId="77777777" w:rsidR="00A22494" w:rsidRPr="00A22494" w:rsidRDefault="00A22494" w:rsidP="00A22494">
            <w:pPr>
              <w:ind w:firstLine="0"/>
            </w:pPr>
            <w:r>
              <w:t>Caskey</w:t>
            </w:r>
          </w:p>
        </w:tc>
        <w:tc>
          <w:tcPr>
            <w:tcW w:w="2180" w:type="dxa"/>
            <w:shd w:val="clear" w:color="auto" w:fill="auto"/>
          </w:tcPr>
          <w:p w14:paraId="19D4A7A3" w14:textId="77777777" w:rsidR="00A22494" w:rsidRPr="00A22494" w:rsidRDefault="00A22494" w:rsidP="00A22494">
            <w:pPr>
              <w:ind w:firstLine="0"/>
            </w:pPr>
            <w:r>
              <w:t>Chumley</w:t>
            </w:r>
          </w:p>
        </w:tc>
      </w:tr>
      <w:tr w:rsidR="00A22494" w:rsidRPr="00A22494" w14:paraId="5D41D230" w14:textId="77777777" w:rsidTr="00A22494">
        <w:tblPrEx>
          <w:jc w:val="left"/>
        </w:tblPrEx>
        <w:tc>
          <w:tcPr>
            <w:tcW w:w="2179" w:type="dxa"/>
            <w:shd w:val="clear" w:color="auto" w:fill="auto"/>
          </w:tcPr>
          <w:p w14:paraId="5D7A7662" w14:textId="77777777" w:rsidR="00A22494" w:rsidRPr="00A22494" w:rsidRDefault="00A22494" w:rsidP="00A22494">
            <w:pPr>
              <w:ind w:firstLine="0"/>
            </w:pPr>
            <w:r>
              <w:t>Clyburn</w:t>
            </w:r>
          </w:p>
        </w:tc>
        <w:tc>
          <w:tcPr>
            <w:tcW w:w="2179" w:type="dxa"/>
            <w:shd w:val="clear" w:color="auto" w:fill="auto"/>
          </w:tcPr>
          <w:p w14:paraId="3E1C644B" w14:textId="77777777" w:rsidR="00A22494" w:rsidRPr="00A22494" w:rsidRDefault="00A22494" w:rsidP="00A22494">
            <w:pPr>
              <w:ind w:firstLine="0"/>
            </w:pPr>
            <w:r>
              <w:t>Cobb-Hunter</w:t>
            </w:r>
          </w:p>
        </w:tc>
        <w:tc>
          <w:tcPr>
            <w:tcW w:w="2180" w:type="dxa"/>
            <w:shd w:val="clear" w:color="auto" w:fill="auto"/>
          </w:tcPr>
          <w:p w14:paraId="62407127" w14:textId="77777777" w:rsidR="00A22494" w:rsidRPr="00A22494" w:rsidRDefault="00A22494" w:rsidP="00A22494">
            <w:pPr>
              <w:ind w:firstLine="0"/>
            </w:pPr>
            <w:r>
              <w:t>Collins</w:t>
            </w:r>
          </w:p>
        </w:tc>
      </w:tr>
      <w:tr w:rsidR="00A22494" w:rsidRPr="00A22494" w14:paraId="68F26BCB" w14:textId="77777777" w:rsidTr="00A22494">
        <w:tblPrEx>
          <w:jc w:val="left"/>
        </w:tblPrEx>
        <w:tc>
          <w:tcPr>
            <w:tcW w:w="2179" w:type="dxa"/>
            <w:shd w:val="clear" w:color="auto" w:fill="auto"/>
          </w:tcPr>
          <w:p w14:paraId="4129604B" w14:textId="77777777" w:rsidR="00A22494" w:rsidRPr="00A22494" w:rsidRDefault="00A22494" w:rsidP="00A22494">
            <w:pPr>
              <w:ind w:firstLine="0"/>
            </w:pPr>
            <w:r>
              <w:t>B. Cox</w:t>
            </w:r>
          </w:p>
        </w:tc>
        <w:tc>
          <w:tcPr>
            <w:tcW w:w="2179" w:type="dxa"/>
            <w:shd w:val="clear" w:color="auto" w:fill="auto"/>
          </w:tcPr>
          <w:p w14:paraId="6B5FE374" w14:textId="77777777" w:rsidR="00A22494" w:rsidRPr="00A22494" w:rsidRDefault="00A22494" w:rsidP="00A22494">
            <w:pPr>
              <w:ind w:firstLine="0"/>
            </w:pPr>
            <w:r>
              <w:t>W. Cox</w:t>
            </w:r>
          </w:p>
        </w:tc>
        <w:tc>
          <w:tcPr>
            <w:tcW w:w="2180" w:type="dxa"/>
            <w:shd w:val="clear" w:color="auto" w:fill="auto"/>
          </w:tcPr>
          <w:p w14:paraId="58A5BA8C" w14:textId="77777777" w:rsidR="00A22494" w:rsidRPr="00A22494" w:rsidRDefault="00A22494" w:rsidP="00A22494">
            <w:pPr>
              <w:ind w:firstLine="0"/>
            </w:pPr>
            <w:r>
              <w:t>Crawford</w:t>
            </w:r>
          </w:p>
        </w:tc>
      </w:tr>
      <w:tr w:rsidR="00A22494" w:rsidRPr="00A22494" w14:paraId="102560EE" w14:textId="77777777" w:rsidTr="00A22494">
        <w:tblPrEx>
          <w:jc w:val="left"/>
        </w:tblPrEx>
        <w:tc>
          <w:tcPr>
            <w:tcW w:w="2179" w:type="dxa"/>
            <w:shd w:val="clear" w:color="auto" w:fill="auto"/>
          </w:tcPr>
          <w:p w14:paraId="371E29E8" w14:textId="77777777" w:rsidR="00A22494" w:rsidRPr="00A22494" w:rsidRDefault="00A22494" w:rsidP="00A22494">
            <w:pPr>
              <w:ind w:firstLine="0"/>
            </w:pPr>
            <w:r>
              <w:t>Dabney</w:t>
            </w:r>
          </w:p>
        </w:tc>
        <w:tc>
          <w:tcPr>
            <w:tcW w:w="2179" w:type="dxa"/>
            <w:shd w:val="clear" w:color="auto" w:fill="auto"/>
          </w:tcPr>
          <w:p w14:paraId="1B3A76FC" w14:textId="77777777" w:rsidR="00A22494" w:rsidRPr="00A22494" w:rsidRDefault="00A22494" w:rsidP="00A22494">
            <w:pPr>
              <w:ind w:firstLine="0"/>
            </w:pPr>
            <w:r>
              <w:t>Daning</w:t>
            </w:r>
          </w:p>
        </w:tc>
        <w:tc>
          <w:tcPr>
            <w:tcW w:w="2180" w:type="dxa"/>
            <w:shd w:val="clear" w:color="auto" w:fill="auto"/>
          </w:tcPr>
          <w:p w14:paraId="2CF362E3" w14:textId="77777777" w:rsidR="00A22494" w:rsidRPr="00A22494" w:rsidRDefault="00A22494" w:rsidP="00A22494">
            <w:pPr>
              <w:ind w:firstLine="0"/>
            </w:pPr>
            <w:r>
              <w:t>Davis</w:t>
            </w:r>
          </w:p>
        </w:tc>
      </w:tr>
      <w:tr w:rsidR="00A22494" w:rsidRPr="00A22494" w14:paraId="4F0C6D40" w14:textId="77777777" w:rsidTr="00A22494">
        <w:tblPrEx>
          <w:jc w:val="left"/>
        </w:tblPrEx>
        <w:tc>
          <w:tcPr>
            <w:tcW w:w="2179" w:type="dxa"/>
            <w:shd w:val="clear" w:color="auto" w:fill="auto"/>
          </w:tcPr>
          <w:p w14:paraId="0504425D" w14:textId="77777777" w:rsidR="00A22494" w:rsidRPr="00A22494" w:rsidRDefault="00A22494" w:rsidP="00A22494">
            <w:pPr>
              <w:ind w:firstLine="0"/>
            </w:pPr>
            <w:r>
              <w:t>Dillard</w:t>
            </w:r>
          </w:p>
        </w:tc>
        <w:tc>
          <w:tcPr>
            <w:tcW w:w="2179" w:type="dxa"/>
            <w:shd w:val="clear" w:color="auto" w:fill="auto"/>
          </w:tcPr>
          <w:p w14:paraId="0F728A3B" w14:textId="77777777" w:rsidR="00A22494" w:rsidRPr="00A22494" w:rsidRDefault="00A22494" w:rsidP="00A22494">
            <w:pPr>
              <w:ind w:firstLine="0"/>
            </w:pPr>
            <w:r>
              <w:t>Elliott</w:t>
            </w:r>
          </w:p>
        </w:tc>
        <w:tc>
          <w:tcPr>
            <w:tcW w:w="2180" w:type="dxa"/>
            <w:shd w:val="clear" w:color="auto" w:fill="auto"/>
          </w:tcPr>
          <w:p w14:paraId="382DC5DC" w14:textId="77777777" w:rsidR="00A22494" w:rsidRPr="00A22494" w:rsidRDefault="00A22494" w:rsidP="00A22494">
            <w:pPr>
              <w:ind w:firstLine="0"/>
            </w:pPr>
            <w:r>
              <w:t>Erickson</w:t>
            </w:r>
          </w:p>
        </w:tc>
      </w:tr>
      <w:tr w:rsidR="00A22494" w:rsidRPr="00A22494" w14:paraId="47032C8E" w14:textId="77777777" w:rsidTr="00A22494">
        <w:tblPrEx>
          <w:jc w:val="left"/>
        </w:tblPrEx>
        <w:tc>
          <w:tcPr>
            <w:tcW w:w="2179" w:type="dxa"/>
            <w:shd w:val="clear" w:color="auto" w:fill="auto"/>
          </w:tcPr>
          <w:p w14:paraId="2AC81268" w14:textId="77777777" w:rsidR="00A22494" w:rsidRPr="00A22494" w:rsidRDefault="00A22494" w:rsidP="00A22494">
            <w:pPr>
              <w:ind w:firstLine="0"/>
            </w:pPr>
            <w:r>
              <w:t>Felder</w:t>
            </w:r>
          </w:p>
        </w:tc>
        <w:tc>
          <w:tcPr>
            <w:tcW w:w="2179" w:type="dxa"/>
            <w:shd w:val="clear" w:color="auto" w:fill="auto"/>
          </w:tcPr>
          <w:p w14:paraId="5876F7AC" w14:textId="77777777" w:rsidR="00A22494" w:rsidRPr="00A22494" w:rsidRDefault="00A22494" w:rsidP="00A22494">
            <w:pPr>
              <w:ind w:firstLine="0"/>
            </w:pPr>
            <w:r>
              <w:t>Finlay</w:t>
            </w:r>
          </w:p>
        </w:tc>
        <w:tc>
          <w:tcPr>
            <w:tcW w:w="2180" w:type="dxa"/>
            <w:shd w:val="clear" w:color="auto" w:fill="auto"/>
          </w:tcPr>
          <w:p w14:paraId="67085DCB" w14:textId="77777777" w:rsidR="00A22494" w:rsidRPr="00A22494" w:rsidRDefault="00A22494" w:rsidP="00A22494">
            <w:pPr>
              <w:ind w:firstLine="0"/>
            </w:pPr>
            <w:r>
              <w:t>Forrest</w:t>
            </w:r>
          </w:p>
        </w:tc>
      </w:tr>
      <w:tr w:rsidR="00A22494" w:rsidRPr="00A22494" w14:paraId="5DC214C1" w14:textId="77777777" w:rsidTr="00A22494">
        <w:tblPrEx>
          <w:jc w:val="left"/>
        </w:tblPrEx>
        <w:tc>
          <w:tcPr>
            <w:tcW w:w="2179" w:type="dxa"/>
            <w:shd w:val="clear" w:color="auto" w:fill="auto"/>
          </w:tcPr>
          <w:p w14:paraId="5FD12E6F" w14:textId="77777777" w:rsidR="00A22494" w:rsidRPr="00A22494" w:rsidRDefault="00A22494" w:rsidP="00A22494">
            <w:pPr>
              <w:ind w:firstLine="0"/>
            </w:pPr>
            <w:r>
              <w:t>Fry</w:t>
            </w:r>
          </w:p>
        </w:tc>
        <w:tc>
          <w:tcPr>
            <w:tcW w:w="2179" w:type="dxa"/>
            <w:shd w:val="clear" w:color="auto" w:fill="auto"/>
          </w:tcPr>
          <w:p w14:paraId="76EF32E9" w14:textId="77777777" w:rsidR="00A22494" w:rsidRPr="00A22494" w:rsidRDefault="00A22494" w:rsidP="00A22494">
            <w:pPr>
              <w:ind w:firstLine="0"/>
            </w:pPr>
            <w:r>
              <w:t>Gagnon</w:t>
            </w:r>
          </w:p>
        </w:tc>
        <w:tc>
          <w:tcPr>
            <w:tcW w:w="2180" w:type="dxa"/>
            <w:shd w:val="clear" w:color="auto" w:fill="auto"/>
          </w:tcPr>
          <w:p w14:paraId="518105A3" w14:textId="77777777" w:rsidR="00A22494" w:rsidRPr="00A22494" w:rsidRDefault="00A22494" w:rsidP="00A22494">
            <w:pPr>
              <w:ind w:firstLine="0"/>
            </w:pPr>
            <w:r>
              <w:t>Garvin</w:t>
            </w:r>
          </w:p>
        </w:tc>
      </w:tr>
      <w:tr w:rsidR="00A22494" w:rsidRPr="00A22494" w14:paraId="78956FC3" w14:textId="77777777" w:rsidTr="00A22494">
        <w:tblPrEx>
          <w:jc w:val="left"/>
        </w:tblPrEx>
        <w:tc>
          <w:tcPr>
            <w:tcW w:w="2179" w:type="dxa"/>
            <w:shd w:val="clear" w:color="auto" w:fill="auto"/>
          </w:tcPr>
          <w:p w14:paraId="79A32872" w14:textId="77777777" w:rsidR="00A22494" w:rsidRPr="00A22494" w:rsidRDefault="00A22494" w:rsidP="00A22494">
            <w:pPr>
              <w:ind w:firstLine="0"/>
            </w:pPr>
            <w:r>
              <w:t>Gatch</w:t>
            </w:r>
          </w:p>
        </w:tc>
        <w:tc>
          <w:tcPr>
            <w:tcW w:w="2179" w:type="dxa"/>
            <w:shd w:val="clear" w:color="auto" w:fill="auto"/>
          </w:tcPr>
          <w:p w14:paraId="035392AE" w14:textId="77777777" w:rsidR="00A22494" w:rsidRPr="00A22494" w:rsidRDefault="00A22494" w:rsidP="00A22494">
            <w:pPr>
              <w:ind w:firstLine="0"/>
            </w:pPr>
            <w:r>
              <w:t>Gilliam</w:t>
            </w:r>
          </w:p>
        </w:tc>
        <w:tc>
          <w:tcPr>
            <w:tcW w:w="2180" w:type="dxa"/>
            <w:shd w:val="clear" w:color="auto" w:fill="auto"/>
          </w:tcPr>
          <w:p w14:paraId="382EDB07" w14:textId="77777777" w:rsidR="00A22494" w:rsidRPr="00A22494" w:rsidRDefault="00A22494" w:rsidP="00A22494">
            <w:pPr>
              <w:ind w:firstLine="0"/>
            </w:pPr>
            <w:r>
              <w:t>Gilliard</w:t>
            </w:r>
          </w:p>
        </w:tc>
      </w:tr>
      <w:tr w:rsidR="00A22494" w:rsidRPr="00A22494" w14:paraId="21C57B10" w14:textId="77777777" w:rsidTr="00A22494">
        <w:tblPrEx>
          <w:jc w:val="left"/>
        </w:tblPrEx>
        <w:tc>
          <w:tcPr>
            <w:tcW w:w="2179" w:type="dxa"/>
            <w:shd w:val="clear" w:color="auto" w:fill="auto"/>
          </w:tcPr>
          <w:p w14:paraId="17ED82FB" w14:textId="77777777" w:rsidR="00A22494" w:rsidRPr="00A22494" w:rsidRDefault="00A22494" w:rsidP="00A22494">
            <w:pPr>
              <w:ind w:firstLine="0"/>
            </w:pPr>
            <w:r>
              <w:t>Govan</w:t>
            </w:r>
          </w:p>
        </w:tc>
        <w:tc>
          <w:tcPr>
            <w:tcW w:w="2179" w:type="dxa"/>
            <w:shd w:val="clear" w:color="auto" w:fill="auto"/>
          </w:tcPr>
          <w:p w14:paraId="0DC68378" w14:textId="77777777" w:rsidR="00A22494" w:rsidRPr="00A22494" w:rsidRDefault="00A22494" w:rsidP="00A22494">
            <w:pPr>
              <w:ind w:firstLine="0"/>
            </w:pPr>
            <w:r>
              <w:t>Haddon</w:t>
            </w:r>
          </w:p>
        </w:tc>
        <w:tc>
          <w:tcPr>
            <w:tcW w:w="2180" w:type="dxa"/>
            <w:shd w:val="clear" w:color="auto" w:fill="auto"/>
          </w:tcPr>
          <w:p w14:paraId="13AE537C" w14:textId="77777777" w:rsidR="00A22494" w:rsidRPr="00A22494" w:rsidRDefault="00A22494" w:rsidP="00A22494">
            <w:pPr>
              <w:ind w:firstLine="0"/>
            </w:pPr>
            <w:r>
              <w:t>Hardee</w:t>
            </w:r>
          </w:p>
        </w:tc>
      </w:tr>
      <w:tr w:rsidR="00A22494" w:rsidRPr="00A22494" w14:paraId="62E4D3EB" w14:textId="77777777" w:rsidTr="00A22494">
        <w:tblPrEx>
          <w:jc w:val="left"/>
        </w:tblPrEx>
        <w:tc>
          <w:tcPr>
            <w:tcW w:w="2179" w:type="dxa"/>
            <w:shd w:val="clear" w:color="auto" w:fill="auto"/>
          </w:tcPr>
          <w:p w14:paraId="300EE570" w14:textId="77777777" w:rsidR="00A22494" w:rsidRPr="00A22494" w:rsidRDefault="00A22494" w:rsidP="00A22494">
            <w:pPr>
              <w:ind w:firstLine="0"/>
            </w:pPr>
            <w:r>
              <w:t>Hayes</w:t>
            </w:r>
          </w:p>
        </w:tc>
        <w:tc>
          <w:tcPr>
            <w:tcW w:w="2179" w:type="dxa"/>
            <w:shd w:val="clear" w:color="auto" w:fill="auto"/>
          </w:tcPr>
          <w:p w14:paraId="4684BE3F" w14:textId="77777777" w:rsidR="00A22494" w:rsidRPr="00A22494" w:rsidRDefault="00A22494" w:rsidP="00A22494">
            <w:pPr>
              <w:ind w:firstLine="0"/>
            </w:pPr>
            <w:r>
              <w:t>Henderson-Myers</w:t>
            </w:r>
          </w:p>
        </w:tc>
        <w:tc>
          <w:tcPr>
            <w:tcW w:w="2180" w:type="dxa"/>
            <w:shd w:val="clear" w:color="auto" w:fill="auto"/>
          </w:tcPr>
          <w:p w14:paraId="6D835871" w14:textId="77777777" w:rsidR="00A22494" w:rsidRPr="00A22494" w:rsidRDefault="00A22494" w:rsidP="00A22494">
            <w:pPr>
              <w:ind w:firstLine="0"/>
            </w:pPr>
            <w:r>
              <w:t>Henegan</w:t>
            </w:r>
          </w:p>
        </w:tc>
      </w:tr>
      <w:tr w:rsidR="00A22494" w:rsidRPr="00A22494" w14:paraId="6C1384C4" w14:textId="77777777" w:rsidTr="00A22494">
        <w:tblPrEx>
          <w:jc w:val="left"/>
        </w:tblPrEx>
        <w:tc>
          <w:tcPr>
            <w:tcW w:w="2179" w:type="dxa"/>
            <w:shd w:val="clear" w:color="auto" w:fill="auto"/>
          </w:tcPr>
          <w:p w14:paraId="7FA2DBB9" w14:textId="77777777" w:rsidR="00A22494" w:rsidRPr="00A22494" w:rsidRDefault="00A22494" w:rsidP="00A22494">
            <w:pPr>
              <w:ind w:firstLine="0"/>
            </w:pPr>
            <w:r>
              <w:t>Herbkersman</w:t>
            </w:r>
          </w:p>
        </w:tc>
        <w:tc>
          <w:tcPr>
            <w:tcW w:w="2179" w:type="dxa"/>
            <w:shd w:val="clear" w:color="auto" w:fill="auto"/>
          </w:tcPr>
          <w:p w14:paraId="25D443FE" w14:textId="77777777" w:rsidR="00A22494" w:rsidRPr="00A22494" w:rsidRDefault="00A22494" w:rsidP="00A22494">
            <w:pPr>
              <w:ind w:firstLine="0"/>
            </w:pPr>
            <w:r>
              <w:t>Hewitt</w:t>
            </w:r>
          </w:p>
        </w:tc>
        <w:tc>
          <w:tcPr>
            <w:tcW w:w="2180" w:type="dxa"/>
            <w:shd w:val="clear" w:color="auto" w:fill="auto"/>
          </w:tcPr>
          <w:p w14:paraId="5B411D72" w14:textId="77777777" w:rsidR="00A22494" w:rsidRPr="00A22494" w:rsidRDefault="00A22494" w:rsidP="00A22494">
            <w:pPr>
              <w:ind w:firstLine="0"/>
            </w:pPr>
            <w:r>
              <w:t>Hill</w:t>
            </w:r>
          </w:p>
        </w:tc>
      </w:tr>
      <w:tr w:rsidR="00A22494" w:rsidRPr="00A22494" w14:paraId="336E8B47" w14:textId="77777777" w:rsidTr="00A22494">
        <w:tblPrEx>
          <w:jc w:val="left"/>
        </w:tblPrEx>
        <w:tc>
          <w:tcPr>
            <w:tcW w:w="2179" w:type="dxa"/>
            <w:shd w:val="clear" w:color="auto" w:fill="auto"/>
          </w:tcPr>
          <w:p w14:paraId="43D931B0" w14:textId="77777777" w:rsidR="00A22494" w:rsidRPr="00A22494" w:rsidRDefault="00A22494" w:rsidP="00A22494">
            <w:pPr>
              <w:ind w:firstLine="0"/>
            </w:pPr>
            <w:r>
              <w:t>Hiott</w:t>
            </w:r>
          </w:p>
        </w:tc>
        <w:tc>
          <w:tcPr>
            <w:tcW w:w="2179" w:type="dxa"/>
            <w:shd w:val="clear" w:color="auto" w:fill="auto"/>
          </w:tcPr>
          <w:p w14:paraId="7E5408B9" w14:textId="77777777" w:rsidR="00A22494" w:rsidRPr="00A22494" w:rsidRDefault="00A22494" w:rsidP="00A22494">
            <w:pPr>
              <w:ind w:firstLine="0"/>
            </w:pPr>
            <w:r>
              <w:t>Hixon</w:t>
            </w:r>
          </w:p>
        </w:tc>
        <w:tc>
          <w:tcPr>
            <w:tcW w:w="2180" w:type="dxa"/>
            <w:shd w:val="clear" w:color="auto" w:fill="auto"/>
          </w:tcPr>
          <w:p w14:paraId="78DF8E99" w14:textId="77777777" w:rsidR="00A22494" w:rsidRPr="00A22494" w:rsidRDefault="00A22494" w:rsidP="00A22494">
            <w:pPr>
              <w:ind w:firstLine="0"/>
            </w:pPr>
            <w:r>
              <w:t>Hosey</w:t>
            </w:r>
          </w:p>
        </w:tc>
      </w:tr>
      <w:tr w:rsidR="00A22494" w:rsidRPr="00A22494" w14:paraId="645435E5" w14:textId="77777777" w:rsidTr="00A22494">
        <w:tblPrEx>
          <w:jc w:val="left"/>
        </w:tblPrEx>
        <w:tc>
          <w:tcPr>
            <w:tcW w:w="2179" w:type="dxa"/>
            <w:shd w:val="clear" w:color="auto" w:fill="auto"/>
          </w:tcPr>
          <w:p w14:paraId="32E1FAD6" w14:textId="77777777" w:rsidR="00A22494" w:rsidRPr="00A22494" w:rsidRDefault="00A22494" w:rsidP="00A22494">
            <w:pPr>
              <w:ind w:firstLine="0"/>
            </w:pPr>
            <w:r>
              <w:t>Howard</w:t>
            </w:r>
          </w:p>
        </w:tc>
        <w:tc>
          <w:tcPr>
            <w:tcW w:w="2179" w:type="dxa"/>
            <w:shd w:val="clear" w:color="auto" w:fill="auto"/>
          </w:tcPr>
          <w:p w14:paraId="2260A7A1" w14:textId="77777777" w:rsidR="00A22494" w:rsidRPr="00A22494" w:rsidRDefault="00A22494" w:rsidP="00A22494">
            <w:pPr>
              <w:ind w:firstLine="0"/>
            </w:pPr>
            <w:r>
              <w:t>Huggins</w:t>
            </w:r>
          </w:p>
        </w:tc>
        <w:tc>
          <w:tcPr>
            <w:tcW w:w="2180" w:type="dxa"/>
            <w:shd w:val="clear" w:color="auto" w:fill="auto"/>
          </w:tcPr>
          <w:p w14:paraId="710B94B1" w14:textId="77777777" w:rsidR="00A22494" w:rsidRPr="00A22494" w:rsidRDefault="00A22494" w:rsidP="00A22494">
            <w:pPr>
              <w:ind w:firstLine="0"/>
            </w:pPr>
            <w:r>
              <w:t>Hyde</w:t>
            </w:r>
          </w:p>
        </w:tc>
      </w:tr>
      <w:tr w:rsidR="00A22494" w:rsidRPr="00A22494" w14:paraId="7CF7AE9D" w14:textId="77777777" w:rsidTr="00A22494">
        <w:tblPrEx>
          <w:jc w:val="left"/>
        </w:tblPrEx>
        <w:tc>
          <w:tcPr>
            <w:tcW w:w="2179" w:type="dxa"/>
            <w:shd w:val="clear" w:color="auto" w:fill="auto"/>
          </w:tcPr>
          <w:p w14:paraId="0DA48C1A" w14:textId="77777777" w:rsidR="00A22494" w:rsidRPr="00A22494" w:rsidRDefault="00A22494" w:rsidP="00A22494">
            <w:pPr>
              <w:ind w:firstLine="0"/>
            </w:pPr>
            <w:r>
              <w:t>Jefferson</w:t>
            </w:r>
          </w:p>
        </w:tc>
        <w:tc>
          <w:tcPr>
            <w:tcW w:w="2179" w:type="dxa"/>
            <w:shd w:val="clear" w:color="auto" w:fill="auto"/>
          </w:tcPr>
          <w:p w14:paraId="7C9F8939" w14:textId="77777777" w:rsidR="00A22494" w:rsidRPr="00A22494" w:rsidRDefault="00A22494" w:rsidP="00A22494">
            <w:pPr>
              <w:ind w:firstLine="0"/>
            </w:pPr>
            <w:r>
              <w:t>J. E. Johnson</w:t>
            </w:r>
          </w:p>
        </w:tc>
        <w:tc>
          <w:tcPr>
            <w:tcW w:w="2180" w:type="dxa"/>
            <w:shd w:val="clear" w:color="auto" w:fill="auto"/>
          </w:tcPr>
          <w:p w14:paraId="0F60505D" w14:textId="77777777" w:rsidR="00A22494" w:rsidRPr="00A22494" w:rsidRDefault="00A22494" w:rsidP="00A22494">
            <w:pPr>
              <w:ind w:firstLine="0"/>
            </w:pPr>
            <w:r>
              <w:t>K. O. Johnson</w:t>
            </w:r>
          </w:p>
        </w:tc>
      </w:tr>
      <w:tr w:rsidR="00A22494" w:rsidRPr="00A22494" w14:paraId="06997486" w14:textId="77777777" w:rsidTr="00A22494">
        <w:tblPrEx>
          <w:jc w:val="left"/>
        </w:tblPrEx>
        <w:tc>
          <w:tcPr>
            <w:tcW w:w="2179" w:type="dxa"/>
            <w:shd w:val="clear" w:color="auto" w:fill="auto"/>
          </w:tcPr>
          <w:p w14:paraId="44F2AB08" w14:textId="77777777" w:rsidR="00A22494" w:rsidRPr="00A22494" w:rsidRDefault="00A22494" w:rsidP="00A22494">
            <w:pPr>
              <w:ind w:firstLine="0"/>
            </w:pPr>
            <w:r>
              <w:t>Jones</w:t>
            </w:r>
          </w:p>
        </w:tc>
        <w:tc>
          <w:tcPr>
            <w:tcW w:w="2179" w:type="dxa"/>
            <w:shd w:val="clear" w:color="auto" w:fill="auto"/>
          </w:tcPr>
          <w:p w14:paraId="2C981E42" w14:textId="77777777" w:rsidR="00A22494" w:rsidRPr="00A22494" w:rsidRDefault="00A22494" w:rsidP="00A22494">
            <w:pPr>
              <w:ind w:firstLine="0"/>
            </w:pPr>
            <w:r>
              <w:t>Jordan</w:t>
            </w:r>
          </w:p>
        </w:tc>
        <w:tc>
          <w:tcPr>
            <w:tcW w:w="2180" w:type="dxa"/>
            <w:shd w:val="clear" w:color="auto" w:fill="auto"/>
          </w:tcPr>
          <w:p w14:paraId="62CDA756" w14:textId="77777777" w:rsidR="00A22494" w:rsidRPr="00A22494" w:rsidRDefault="00A22494" w:rsidP="00A22494">
            <w:pPr>
              <w:ind w:firstLine="0"/>
            </w:pPr>
            <w:r>
              <w:t>King</w:t>
            </w:r>
          </w:p>
        </w:tc>
      </w:tr>
      <w:tr w:rsidR="00A22494" w:rsidRPr="00A22494" w14:paraId="0DDE6219" w14:textId="77777777" w:rsidTr="00A22494">
        <w:tblPrEx>
          <w:jc w:val="left"/>
        </w:tblPrEx>
        <w:tc>
          <w:tcPr>
            <w:tcW w:w="2179" w:type="dxa"/>
            <w:shd w:val="clear" w:color="auto" w:fill="auto"/>
          </w:tcPr>
          <w:p w14:paraId="4817E9D5" w14:textId="77777777" w:rsidR="00A22494" w:rsidRPr="00A22494" w:rsidRDefault="00A22494" w:rsidP="00A22494">
            <w:pPr>
              <w:ind w:firstLine="0"/>
            </w:pPr>
            <w:r>
              <w:t>Kirby</w:t>
            </w:r>
          </w:p>
        </w:tc>
        <w:tc>
          <w:tcPr>
            <w:tcW w:w="2179" w:type="dxa"/>
            <w:shd w:val="clear" w:color="auto" w:fill="auto"/>
          </w:tcPr>
          <w:p w14:paraId="58727036" w14:textId="77777777" w:rsidR="00A22494" w:rsidRPr="00A22494" w:rsidRDefault="00A22494" w:rsidP="00A22494">
            <w:pPr>
              <w:ind w:firstLine="0"/>
            </w:pPr>
            <w:r>
              <w:t>Ligon</w:t>
            </w:r>
          </w:p>
        </w:tc>
        <w:tc>
          <w:tcPr>
            <w:tcW w:w="2180" w:type="dxa"/>
            <w:shd w:val="clear" w:color="auto" w:fill="auto"/>
          </w:tcPr>
          <w:p w14:paraId="3947ADAC" w14:textId="77777777" w:rsidR="00A22494" w:rsidRPr="00A22494" w:rsidRDefault="00A22494" w:rsidP="00A22494">
            <w:pPr>
              <w:ind w:firstLine="0"/>
            </w:pPr>
            <w:r>
              <w:t>Long</w:t>
            </w:r>
          </w:p>
        </w:tc>
      </w:tr>
      <w:tr w:rsidR="00A22494" w:rsidRPr="00A22494" w14:paraId="0AE0F413" w14:textId="77777777" w:rsidTr="00A22494">
        <w:tblPrEx>
          <w:jc w:val="left"/>
        </w:tblPrEx>
        <w:tc>
          <w:tcPr>
            <w:tcW w:w="2179" w:type="dxa"/>
            <w:shd w:val="clear" w:color="auto" w:fill="auto"/>
          </w:tcPr>
          <w:p w14:paraId="27661EEB" w14:textId="77777777" w:rsidR="00A22494" w:rsidRPr="00A22494" w:rsidRDefault="00A22494" w:rsidP="00A22494">
            <w:pPr>
              <w:ind w:firstLine="0"/>
            </w:pPr>
            <w:r>
              <w:t>Lowe</w:t>
            </w:r>
          </w:p>
        </w:tc>
        <w:tc>
          <w:tcPr>
            <w:tcW w:w="2179" w:type="dxa"/>
            <w:shd w:val="clear" w:color="auto" w:fill="auto"/>
          </w:tcPr>
          <w:p w14:paraId="13BCDBF0" w14:textId="77777777" w:rsidR="00A22494" w:rsidRPr="00A22494" w:rsidRDefault="00A22494" w:rsidP="00A22494">
            <w:pPr>
              <w:ind w:firstLine="0"/>
            </w:pPr>
            <w:r>
              <w:t>Lucas</w:t>
            </w:r>
          </w:p>
        </w:tc>
        <w:tc>
          <w:tcPr>
            <w:tcW w:w="2180" w:type="dxa"/>
            <w:shd w:val="clear" w:color="auto" w:fill="auto"/>
          </w:tcPr>
          <w:p w14:paraId="4F4E535D" w14:textId="77777777" w:rsidR="00A22494" w:rsidRPr="00A22494" w:rsidRDefault="00A22494" w:rsidP="00A22494">
            <w:pPr>
              <w:ind w:firstLine="0"/>
            </w:pPr>
            <w:r>
              <w:t>Magnuson</w:t>
            </w:r>
          </w:p>
        </w:tc>
      </w:tr>
      <w:tr w:rsidR="00A22494" w:rsidRPr="00A22494" w14:paraId="17B2B42C" w14:textId="77777777" w:rsidTr="00A22494">
        <w:tblPrEx>
          <w:jc w:val="left"/>
        </w:tblPrEx>
        <w:tc>
          <w:tcPr>
            <w:tcW w:w="2179" w:type="dxa"/>
            <w:shd w:val="clear" w:color="auto" w:fill="auto"/>
          </w:tcPr>
          <w:p w14:paraId="730035D8" w14:textId="77777777" w:rsidR="00A22494" w:rsidRPr="00A22494" w:rsidRDefault="00A22494" w:rsidP="00A22494">
            <w:pPr>
              <w:ind w:firstLine="0"/>
            </w:pPr>
            <w:r>
              <w:t>Matthews</w:t>
            </w:r>
          </w:p>
        </w:tc>
        <w:tc>
          <w:tcPr>
            <w:tcW w:w="2179" w:type="dxa"/>
            <w:shd w:val="clear" w:color="auto" w:fill="auto"/>
          </w:tcPr>
          <w:p w14:paraId="6A1EA178" w14:textId="77777777" w:rsidR="00A22494" w:rsidRPr="00A22494" w:rsidRDefault="00A22494" w:rsidP="00A22494">
            <w:pPr>
              <w:ind w:firstLine="0"/>
            </w:pPr>
            <w:r>
              <w:t>May</w:t>
            </w:r>
          </w:p>
        </w:tc>
        <w:tc>
          <w:tcPr>
            <w:tcW w:w="2180" w:type="dxa"/>
            <w:shd w:val="clear" w:color="auto" w:fill="auto"/>
          </w:tcPr>
          <w:p w14:paraId="34255821" w14:textId="77777777" w:rsidR="00A22494" w:rsidRPr="00A22494" w:rsidRDefault="00A22494" w:rsidP="00A22494">
            <w:pPr>
              <w:ind w:firstLine="0"/>
            </w:pPr>
            <w:r>
              <w:t>McCabe</w:t>
            </w:r>
          </w:p>
        </w:tc>
      </w:tr>
      <w:tr w:rsidR="00A22494" w:rsidRPr="00A22494" w14:paraId="4140A6A8" w14:textId="77777777" w:rsidTr="00A22494">
        <w:tblPrEx>
          <w:jc w:val="left"/>
        </w:tblPrEx>
        <w:tc>
          <w:tcPr>
            <w:tcW w:w="2179" w:type="dxa"/>
            <w:shd w:val="clear" w:color="auto" w:fill="auto"/>
          </w:tcPr>
          <w:p w14:paraId="3DB6A8B8" w14:textId="77777777" w:rsidR="00A22494" w:rsidRPr="00A22494" w:rsidRDefault="00A22494" w:rsidP="00A22494">
            <w:pPr>
              <w:ind w:firstLine="0"/>
            </w:pPr>
            <w:r>
              <w:t>McCravy</w:t>
            </w:r>
          </w:p>
        </w:tc>
        <w:tc>
          <w:tcPr>
            <w:tcW w:w="2179" w:type="dxa"/>
            <w:shd w:val="clear" w:color="auto" w:fill="auto"/>
          </w:tcPr>
          <w:p w14:paraId="23735F2E" w14:textId="77777777" w:rsidR="00A22494" w:rsidRPr="00A22494" w:rsidRDefault="00A22494" w:rsidP="00A22494">
            <w:pPr>
              <w:ind w:firstLine="0"/>
            </w:pPr>
            <w:r>
              <w:t>McDaniel</w:t>
            </w:r>
          </w:p>
        </w:tc>
        <w:tc>
          <w:tcPr>
            <w:tcW w:w="2180" w:type="dxa"/>
            <w:shd w:val="clear" w:color="auto" w:fill="auto"/>
          </w:tcPr>
          <w:p w14:paraId="1C17345D" w14:textId="77777777" w:rsidR="00A22494" w:rsidRPr="00A22494" w:rsidRDefault="00A22494" w:rsidP="00A22494">
            <w:pPr>
              <w:ind w:firstLine="0"/>
            </w:pPr>
            <w:r>
              <w:t>McGarry</w:t>
            </w:r>
          </w:p>
        </w:tc>
      </w:tr>
      <w:tr w:rsidR="00A22494" w:rsidRPr="00A22494" w14:paraId="078F3116" w14:textId="77777777" w:rsidTr="00A22494">
        <w:tblPrEx>
          <w:jc w:val="left"/>
        </w:tblPrEx>
        <w:tc>
          <w:tcPr>
            <w:tcW w:w="2179" w:type="dxa"/>
            <w:shd w:val="clear" w:color="auto" w:fill="auto"/>
          </w:tcPr>
          <w:p w14:paraId="684650D2" w14:textId="77777777" w:rsidR="00A22494" w:rsidRPr="00A22494" w:rsidRDefault="00A22494" w:rsidP="00A22494">
            <w:pPr>
              <w:ind w:firstLine="0"/>
            </w:pPr>
            <w:r>
              <w:t>McGinnis</w:t>
            </w:r>
          </w:p>
        </w:tc>
        <w:tc>
          <w:tcPr>
            <w:tcW w:w="2179" w:type="dxa"/>
            <w:shd w:val="clear" w:color="auto" w:fill="auto"/>
          </w:tcPr>
          <w:p w14:paraId="6C9787AA" w14:textId="77777777" w:rsidR="00A22494" w:rsidRPr="00A22494" w:rsidRDefault="00A22494" w:rsidP="00A22494">
            <w:pPr>
              <w:ind w:firstLine="0"/>
            </w:pPr>
            <w:r>
              <w:t>McKnight</w:t>
            </w:r>
          </w:p>
        </w:tc>
        <w:tc>
          <w:tcPr>
            <w:tcW w:w="2180" w:type="dxa"/>
            <w:shd w:val="clear" w:color="auto" w:fill="auto"/>
          </w:tcPr>
          <w:p w14:paraId="0C3C7CDF" w14:textId="77777777" w:rsidR="00A22494" w:rsidRPr="00A22494" w:rsidRDefault="00A22494" w:rsidP="00A22494">
            <w:pPr>
              <w:ind w:firstLine="0"/>
            </w:pPr>
            <w:r>
              <w:t>J. Moore</w:t>
            </w:r>
          </w:p>
        </w:tc>
      </w:tr>
      <w:tr w:rsidR="00A22494" w:rsidRPr="00A22494" w14:paraId="73B85238" w14:textId="77777777" w:rsidTr="00A22494">
        <w:tblPrEx>
          <w:jc w:val="left"/>
        </w:tblPrEx>
        <w:tc>
          <w:tcPr>
            <w:tcW w:w="2179" w:type="dxa"/>
            <w:shd w:val="clear" w:color="auto" w:fill="auto"/>
          </w:tcPr>
          <w:p w14:paraId="1B5AC3B4" w14:textId="77777777" w:rsidR="00A22494" w:rsidRPr="00A22494" w:rsidRDefault="00A22494" w:rsidP="00A22494">
            <w:pPr>
              <w:ind w:firstLine="0"/>
            </w:pPr>
            <w:r>
              <w:t>T. Moore</w:t>
            </w:r>
          </w:p>
        </w:tc>
        <w:tc>
          <w:tcPr>
            <w:tcW w:w="2179" w:type="dxa"/>
            <w:shd w:val="clear" w:color="auto" w:fill="auto"/>
          </w:tcPr>
          <w:p w14:paraId="04129867" w14:textId="77777777" w:rsidR="00A22494" w:rsidRPr="00A22494" w:rsidRDefault="00A22494" w:rsidP="00A22494">
            <w:pPr>
              <w:ind w:firstLine="0"/>
            </w:pPr>
            <w:r>
              <w:t>A. M. Morgan</w:t>
            </w:r>
          </w:p>
        </w:tc>
        <w:tc>
          <w:tcPr>
            <w:tcW w:w="2180" w:type="dxa"/>
            <w:shd w:val="clear" w:color="auto" w:fill="auto"/>
          </w:tcPr>
          <w:p w14:paraId="586D49E2" w14:textId="77777777" w:rsidR="00A22494" w:rsidRPr="00A22494" w:rsidRDefault="00A22494" w:rsidP="00A22494">
            <w:pPr>
              <w:ind w:firstLine="0"/>
            </w:pPr>
            <w:r>
              <w:t>T. A. Morgan</w:t>
            </w:r>
          </w:p>
        </w:tc>
      </w:tr>
      <w:tr w:rsidR="00A22494" w:rsidRPr="00A22494" w14:paraId="1FDED27E" w14:textId="77777777" w:rsidTr="00A22494">
        <w:tblPrEx>
          <w:jc w:val="left"/>
        </w:tblPrEx>
        <w:tc>
          <w:tcPr>
            <w:tcW w:w="2179" w:type="dxa"/>
            <w:shd w:val="clear" w:color="auto" w:fill="auto"/>
          </w:tcPr>
          <w:p w14:paraId="01371680" w14:textId="77777777" w:rsidR="00A22494" w:rsidRPr="00A22494" w:rsidRDefault="00A22494" w:rsidP="00A22494">
            <w:pPr>
              <w:ind w:firstLine="0"/>
            </w:pPr>
            <w:r>
              <w:t>D. C. Moss</w:t>
            </w:r>
          </w:p>
        </w:tc>
        <w:tc>
          <w:tcPr>
            <w:tcW w:w="2179" w:type="dxa"/>
            <w:shd w:val="clear" w:color="auto" w:fill="auto"/>
          </w:tcPr>
          <w:p w14:paraId="3966CC32" w14:textId="77777777" w:rsidR="00A22494" w:rsidRPr="00A22494" w:rsidRDefault="00A22494" w:rsidP="00A22494">
            <w:pPr>
              <w:ind w:firstLine="0"/>
            </w:pPr>
            <w:r>
              <w:t>V. S. Moss</w:t>
            </w:r>
          </w:p>
        </w:tc>
        <w:tc>
          <w:tcPr>
            <w:tcW w:w="2180" w:type="dxa"/>
            <w:shd w:val="clear" w:color="auto" w:fill="auto"/>
          </w:tcPr>
          <w:p w14:paraId="37B46DA3" w14:textId="77777777" w:rsidR="00A22494" w:rsidRPr="00A22494" w:rsidRDefault="00A22494" w:rsidP="00A22494">
            <w:pPr>
              <w:ind w:firstLine="0"/>
            </w:pPr>
            <w:r>
              <w:t>Murphy</w:t>
            </w:r>
          </w:p>
        </w:tc>
      </w:tr>
      <w:tr w:rsidR="00A22494" w:rsidRPr="00A22494" w14:paraId="7A769656" w14:textId="77777777" w:rsidTr="00A22494">
        <w:tblPrEx>
          <w:jc w:val="left"/>
        </w:tblPrEx>
        <w:tc>
          <w:tcPr>
            <w:tcW w:w="2179" w:type="dxa"/>
            <w:shd w:val="clear" w:color="auto" w:fill="auto"/>
          </w:tcPr>
          <w:p w14:paraId="423E022A" w14:textId="77777777" w:rsidR="00A22494" w:rsidRPr="00A22494" w:rsidRDefault="00A22494" w:rsidP="00A22494">
            <w:pPr>
              <w:ind w:firstLine="0"/>
            </w:pPr>
            <w:r>
              <w:t>Murray</w:t>
            </w:r>
          </w:p>
        </w:tc>
        <w:tc>
          <w:tcPr>
            <w:tcW w:w="2179" w:type="dxa"/>
            <w:shd w:val="clear" w:color="auto" w:fill="auto"/>
          </w:tcPr>
          <w:p w14:paraId="5FE5EFA8" w14:textId="77777777" w:rsidR="00A22494" w:rsidRPr="00A22494" w:rsidRDefault="00A22494" w:rsidP="00A22494">
            <w:pPr>
              <w:ind w:firstLine="0"/>
            </w:pPr>
            <w:r>
              <w:t>B. Newton</w:t>
            </w:r>
          </w:p>
        </w:tc>
        <w:tc>
          <w:tcPr>
            <w:tcW w:w="2180" w:type="dxa"/>
            <w:shd w:val="clear" w:color="auto" w:fill="auto"/>
          </w:tcPr>
          <w:p w14:paraId="1327D72D" w14:textId="77777777" w:rsidR="00A22494" w:rsidRPr="00A22494" w:rsidRDefault="00A22494" w:rsidP="00A22494">
            <w:pPr>
              <w:ind w:firstLine="0"/>
            </w:pPr>
            <w:r>
              <w:t>W. Newton</w:t>
            </w:r>
          </w:p>
        </w:tc>
      </w:tr>
      <w:tr w:rsidR="00A22494" w:rsidRPr="00A22494" w14:paraId="51B76DB6" w14:textId="77777777" w:rsidTr="00A22494">
        <w:tblPrEx>
          <w:jc w:val="left"/>
        </w:tblPrEx>
        <w:tc>
          <w:tcPr>
            <w:tcW w:w="2179" w:type="dxa"/>
            <w:shd w:val="clear" w:color="auto" w:fill="auto"/>
          </w:tcPr>
          <w:p w14:paraId="32725BE7" w14:textId="77777777" w:rsidR="00A22494" w:rsidRPr="00A22494" w:rsidRDefault="00A22494" w:rsidP="00A22494">
            <w:pPr>
              <w:ind w:firstLine="0"/>
            </w:pPr>
            <w:r>
              <w:t>Nutt</w:t>
            </w:r>
          </w:p>
        </w:tc>
        <w:tc>
          <w:tcPr>
            <w:tcW w:w="2179" w:type="dxa"/>
            <w:shd w:val="clear" w:color="auto" w:fill="auto"/>
          </w:tcPr>
          <w:p w14:paraId="683C6DBB" w14:textId="77777777" w:rsidR="00A22494" w:rsidRPr="00A22494" w:rsidRDefault="00A22494" w:rsidP="00A22494">
            <w:pPr>
              <w:ind w:firstLine="0"/>
            </w:pPr>
            <w:r>
              <w:t>Oremus</w:t>
            </w:r>
          </w:p>
        </w:tc>
        <w:tc>
          <w:tcPr>
            <w:tcW w:w="2180" w:type="dxa"/>
            <w:shd w:val="clear" w:color="auto" w:fill="auto"/>
          </w:tcPr>
          <w:p w14:paraId="714A7D57" w14:textId="77777777" w:rsidR="00A22494" w:rsidRPr="00A22494" w:rsidRDefault="00A22494" w:rsidP="00A22494">
            <w:pPr>
              <w:ind w:firstLine="0"/>
            </w:pPr>
            <w:r>
              <w:t>Ott</w:t>
            </w:r>
          </w:p>
        </w:tc>
      </w:tr>
      <w:tr w:rsidR="00A22494" w:rsidRPr="00A22494" w14:paraId="103D6DCF" w14:textId="77777777" w:rsidTr="00A22494">
        <w:tblPrEx>
          <w:jc w:val="left"/>
        </w:tblPrEx>
        <w:tc>
          <w:tcPr>
            <w:tcW w:w="2179" w:type="dxa"/>
            <w:shd w:val="clear" w:color="auto" w:fill="auto"/>
          </w:tcPr>
          <w:p w14:paraId="04F8C9BE" w14:textId="77777777" w:rsidR="00A22494" w:rsidRPr="00A22494" w:rsidRDefault="00A22494" w:rsidP="00A22494">
            <w:pPr>
              <w:ind w:firstLine="0"/>
            </w:pPr>
            <w:r>
              <w:t>Parks</w:t>
            </w:r>
          </w:p>
        </w:tc>
        <w:tc>
          <w:tcPr>
            <w:tcW w:w="2179" w:type="dxa"/>
            <w:shd w:val="clear" w:color="auto" w:fill="auto"/>
          </w:tcPr>
          <w:p w14:paraId="576043B5" w14:textId="77777777" w:rsidR="00A22494" w:rsidRPr="00A22494" w:rsidRDefault="00A22494" w:rsidP="00A22494">
            <w:pPr>
              <w:ind w:firstLine="0"/>
            </w:pPr>
            <w:r>
              <w:t>Pendarvis</w:t>
            </w:r>
          </w:p>
        </w:tc>
        <w:tc>
          <w:tcPr>
            <w:tcW w:w="2180" w:type="dxa"/>
            <w:shd w:val="clear" w:color="auto" w:fill="auto"/>
          </w:tcPr>
          <w:p w14:paraId="23124DBF" w14:textId="77777777" w:rsidR="00A22494" w:rsidRPr="00A22494" w:rsidRDefault="00A22494" w:rsidP="00A22494">
            <w:pPr>
              <w:ind w:firstLine="0"/>
            </w:pPr>
            <w:r>
              <w:t>Pope</w:t>
            </w:r>
          </w:p>
        </w:tc>
      </w:tr>
      <w:tr w:rsidR="00A22494" w:rsidRPr="00A22494" w14:paraId="68A24347" w14:textId="77777777" w:rsidTr="00A22494">
        <w:tblPrEx>
          <w:jc w:val="left"/>
        </w:tblPrEx>
        <w:tc>
          <w:tcPr>
            <w:tcW w:w="2179" w:type="dxa"/>
            <w:shd w:val="clear" w:color="auto" w:fill="auto"/>
          </w:tcPr>
          <w:p w14:paraId="1FAA5460" w14:textId="77777777" w:rsidR="00A22494" w:rsidRPr="00A22494" w:rsidRDefault="00A22494" w:rsidP="00A22494">
            <w:pPr>
              <w:ind w:firstLine="0"/>
            </w:pPr>
            <w:r>
              <w:t>Rivers</w:t>
            </w:r>
          </w:p>
        </w:tc>
        <w:tc>
          <w:tcPr>
            <w:tcW w:w="2179" w:type="dxa"/>
            <w:shd w:val="clear" w:color="auto" w:fill="auto"/>
          </w:tcPr>
          <w:p w14:paraId="6473A6DD" w14:textId="77777777" w:rsidR="00A22494" w:rsidRPr="00A22494" w:rsidRDefault="00A22494" w:rsidP="00A22494">
            <w:pPr>
              <w:ind w:firstLine="0"/>
            </w:pPr>
            <w:r>
              <w:t>Robbins</w:t>
            </w:r>
          </w:p>
        </w:tc>
        <w:tc>
          <w:tcPr>
            <w:tcW w:w="2180" w:type="dxa"/>
            <w:shd w:val="clear" w:color="auto" w:fill="auto"/>
          </w:tcPr>
          <w:p w14:paraId="43D54AC5" w14:textId="77777777" w:rsidR="00A22494" w:rsidRPr="00A22494" w:rsidRDefault="00A22494" w:rsidP="00A22494">
            <w:pPr>
              <w:ind w:firstLine="0"/>
            </w:pPr>
            <w:r>
              <w:t>Robinson</w:t>
            </w:r>
          </w:p>
        </w:tc>
      </w:tr>
      <w:tr w:rsidR="00A22494" w:rsidRPr="00A22494" w14:paraId="1BD194D5" w14:textId="77777777" w:rsidTr="00A22494">
        <w:tblPrEx>
          <w:jc w:val="left"/>
        </w:tblPrEx>
        <w:tc>
          <w:tcPr>
            <w:tcW w:w="2179" w:type="dxa"/>
            <w:shd w:val="clear" w:color="auto" w:fill="auto"/>
          </w:tcPr>
          <w:p w14:paraId="33FBE139" w14:textId="77777777" w:rsidR="00A22494" w:rsidRPr="00A22494" w:rsidRDefault="00A22494" w:rsidP="00A22494">
            <w:pPr>
              <w:ind w:firstLine="0"/>
            </w:pPr>
            <w:r>
              <w:t>Rose</w:t>
            </w:r>
          </w:p>
        </w:tc>
        <w:tc>
          <w:tcPr>
            <w:tcW w:w="2179" w:type="dxa"/>
            <w:shd w:val="clear" w:color="auto" w:fill="auto"/>
          </w:tcPr>
          <w:p w14:paraId="60FC06CC" w14:textId="77777777" w:rsidR="00A22494" w:rsidRPr="00A22494" w:rsidRDefault="00A22494" w:rsidP="00A22494">
            <w:pPr>
              <w:ind w:firstLine="0"/>
            </w:pPr>
            <w:r>
              <w:t>Rutherford</w:t>
            </w:r>
          </w:p>
        </w:tc>
        <w:tc>
          <w:tcPr>
            <w:tcW w:w="2180" w:type="dxa"/>
            <w:shd w:val="clear" w:color="auto" w:fill="auto"/>
          </w:tcPr>
          <w:p w14:paraId="3F9D97B3" w14:textId="77777777" w:rsidR="00A22494" w:rsidRPr="00A22494" w:rsidRDefault="00A22494" w:rsidP="00A22494">
            <w:pPr>
              <w:ind w:firstLine="0"/>
            </w:pPr>
            <w:r>
              <w:t>Sandifer</w:t>
            </w:r>
          </w:p>
        </w:tc>
      </w:tr>
      <w:tr w:rsidR="00A22494" w:rsidRPr="00A22494" w14:paraId="598017C6" w14:textId="77777777" w:rsidTr="00A22494">
        <w:tblPrEx>
          <w:jc w:val="left"/>
        </w:tblPrEx>
        <w:tc>
          <w:tcPr>
            <w:tcW w:w="2179" w:type="dxa"/>
            <w:shd w:val="clear" w:color="auto" w:fill="auto"/>
          </w:tcPr>
          <w:p w14:paraId="52476AF2" w14:textId="77777777" w:rsidR="00A22494" w:rsidRPr="00A22494" w:rsidRDefault="00A22494" w:rsidP="00A22494">
            <w:pPr>
              <w:ind w:firstLine="0"/>
            </w:pPr>
            <w:r>
              <w:t>Simrill</w:t>
            </w:r>
          </w:p>
        </w:tc>
        <w:tc>
          <w:tcPr>
            <w:tcW w:w="2179" w:type="dxa"/>
            <w:shd w:val="clear" w:color="auto" w:fill="auto"/>
          </w:tcPr>
          <w:p w14:paraId="18DEAF44" w14:textId="77777777" w:rsidR="00A22494" w:rsidRPr="00A22494" w:rsidRDefault="00A22494" w:rsidP="00A22494">
            <w:pPr>
              <w:ind w:firstLine="0"/>
            </w:pPr>
            <w:r>
              <w:t>G. M. Smith</w:t>
            </w:r>
          </w:p>
        </w:tc>
        <w:tc>
          <w:tcPr>
            <w:tcW w:w="2180" w:type="dxa"/>
            <w:shd w:val="clear" w:color="auto" w:fill="auto"/>
          </w:tcPr>
          <w:p w14:paraId="31F68604" w14:textId="77777777" w:rsidR="00A22494" w:rsidRPr="00A22494" w:rsidRDefault="00A22494" w:rsidP="00A22494">
            <w:pPr>
              <w:ind w:firstLine="0"/>
            </w:pPr>
            <w:r>
              <w:t>G. R. Smith</w:t>
            </w:r>
          </w:p>
        </w:tc>
      </w:tr>
      <w:tr w:rsidR="00A22494" w:rsidRPr="00A22494" w14:paraId="4C69D211" w14:textId="77777777" w:rsidTr="00A22494">
        <w:tblPrEx>
          <w:jc w:val="left"/>
        </w:tblPrEx>
        <w:tc>
          <w:tcPr>
            <w:tcW w:w="2179" w:type="dxa"/>
            <w:shd w:val="clear" w:color="auto" w:fill="auto"/>
          </w:tcPr>
          <w:p w14:paraId="221CFC58" w14:textId="77777777" w:rsidR="00A22494" w:rsidRPr="00A22494" w:rsidRDefault="00A22494" w:rsidP="00A22494">
            <w:pPr>
              <w:ind w:firstLine="0"/>
            </w:pPr>
            <w:r>
              <w:t>M. M. Smith</w:t>
            </w:r>
          </w:p>
        </w:tc>
        <w:tc>
          <w:tcPr>
            <w:tcW w:w="2179" w:type="dxa"/>
            <w:shd w:val="clear" w:color="auto" w:fill="auto"/>
          </w:tcPr>
          <w:p w14:paraId="4D0987A5" w14:textId="77777777" w:rsidR="00A22494" w:rsidRPr="00A22494" w:rsidRDefault="00A22494" w:rsidP="00A22494">
            <w:pPr>
              <w:ind w:firstLine="0"/>
            </w:pPr>
            <w:r>
              <w:t>Stavrinakis</w:t>
            </w:r>
          </w:p>
        </w:tc>
        <w:tc>
          <w:tcPr>
            <w:tcW w:w="2180" w:type="dxa"/>
            <w:shd w:val="clear" w:color="auto" w:fill="auto"/>
          </w:tcPr>
          <w:p w14:paraId="01A5B051" w14:textId="77777777" w:rsidR="00A22494" w:rsidRPr="00A22494" w:rsidRDefault="00A22494" w:rsidP="00A22494">
            <w:pPr>
              <w:ind w:firstLine="0"/>
            </w:pPr>
            <w:r>
              <w:t>Taylor</w:t>
            </w:r>
          </w:p>
        </w:tc>
      </w:tr>
      <w:tr w:rsidR="00A22494" w:rsidRPr="00A22494" w14:paraId="4DC9458A" w14:textId="77777777" w:rsidTr="00A22494">
        <w:tblPrEx>
          <w:jc w:val="left"/>
        </w:tblPrEx>
        <w:tc>
          <w:tcPr>
            <w:tcW w:w="2179" w:type="dxa"/>
            <w:shd w:val="clear" w:color="auto" w:fill="auto"/>
          </w:tcPr>
          <w:p w14:paraId="12ACAA53" w14:textId="77777777" w:rsidR="00A22494" w:rsidRPr="00A22494" w:rsidRDefault="00A22494" w:rsidP="00A22494">
            <w:pPr>
              <w:ind w:firstLine="0"/>
            </w:pPr>
            <w:r>
              <w:t>Tedder</w:t>
            </w:r>
          </w:p>
        </w:tc>
        <w:tc>
          <w:tcPr>
            <w:tcW w:w="2179" w:type="dxa"/>
            <w:shd w:val="clear" w:color="auto" w:fill="auto"/>
          </w:tcPr>
          <w:p w14:paraId="050EF06C" w14:textId="77777777" w:rsidR="00A22494" w:rsidRPr="00A22494" w:rsidRDefault="00A22494" w:rsidP="00A22494">
            <w:pPr>
              <w:ind w:firstLine="0"/>
            </w:pPr>
            <w:r>
              <w:t>Thayer</w:t>
            </w:r>
          </w:p>
        </w:tc>
        <w:tc>
          <w:tcPr>
            <w:tcW w:w="2180" w:type="dxa"/>
            <w:shd w:val="clear" w:color="auto" w:fill="auto"/>
          </w:tcPr>
          <w:p w14:paraId="292A108A" w14:textId="77777777" w:rsidR="00A22494" w:rsidRPr="00A22494" w:rsidRDefault="00A22494" w:rsidP="00A22494">
            <w:pPr>
              <w:ind w:firstLine="0"/>
            </w:pPr>
            <w:r>
              <w:t>Thigpen</w:t>
            </w:r>
          </w:p>
        </w:tc>
      </w:tr>
      <w:tr w:rsidR="00A22494" w:rsidRPr="00A22494" w14:paraId="192B5B36" w14:textId="77777777" w:rsidTr="00A22494">
        <w:tblPrEx>
          <w:jc w:val="left"/>
        </w:tblPrEx>
        <w:tc>
          <w:tcPr>
            <w:tcW w:w="2179" w:type="dxa"/>
            <w:shd w:val="clear" w:color="auto" w:fill="auto"/>
          </w:tcPr>
          <w:p w14:paraId="3D7D9CF2" w14:textId="77777777" w:rsidR="00A22494" w:rsidRPr="00A22494" w:rsidRDefault="00A22494" w:rsidP="00A22494">
            <w:pPr>
              <w:ind w:firstLine="0"/>
            </w:pPr>
            <w:r>
              <w:t>Trantham</w:t>
            </w:r>
          </w:p>
        </w:tc>
        <w:tc>
          <w:tcPr>
            <w:tcW w:w="2179" w:type="dxa"/>
            <w:shd w:val="clear" w:color="auto" w:fill="auto"/>
          </w:tcPr>
          <w:p w14:paraId="16FAB347" w14:textId="77777777" w:rsidR="00A22494" w:rsidRPr="00A22494" w:rsidRDefault="00A22494" w:rsidP="00A22494">
            <w:pPr>
              <w:ind w:firstLine="0"/>
            </w:pPr>
            <w:r>
              <w:t>Weeks</w:t>
            </w:r>
          </w:p>
        </w:tc>
        <w:tc>
          <w:tcPr>
            <w:tcW w:w="2180" w:type="dxa"/>
            <w:shd w:val="clear" w:color="auto" w:fill="auto"/>
          </w:tcPr>
          <w:p w14:paraId="2ABC6996" w14:textId="77777777" w:rsidR="00A22494" w:rsidRPr="00A22494" w:rsidRDefault="00A22494" w:rsidP="00A22494">
            <w:pPr>
              <w:ind w:firstLine="0"/>
            </w:pPr>
            <w:r>
              <w:t>West</w:t>
            </w:r>
          </w:p>
        </w:tc>
      </w:tr>
      <w:tr w:rsidR="00A22494" w:rsidRPr="00A22494" w14:paraId="0F315DC2" w14:textId="77777777" w:rsidTr="00A22494">
        <w:tblPrEx>
          <w:jc w:val="left"/>
        </w:tblPrEx>
        <w:tc>
          <w:tcPr>
            <w:tcW w:w="2179" w:type="dxa"/>
            <w:shd w:val="clear" w:color="auto" w:fill="auto"/>
          </w:tcPr>
          <w:p w14:paraId="2F56F78B" w14:textId="77777777" w:rsidR="00A22494" w:rsidRPr="00A22494" w:rsidRDefault="00A22494" w:rsidP="00A22494">
            <w:pPr>
              <w:ind w:firstLine="0"/>
            </w:pPr>
            <w:r>
              <w:t>Wetmore</w:t>
            </w:r>
          </w:p>
        </w:tc>
        <w:tc>
          <w:tcPr>
            <w:tcW w:w="2179" w:type="dxa"/>
            <w:shd w:val="clear" w:color="auto" w:fill="auto"/>
          </w:tcPr>
          <w:p w14:paraId="36634991" w14:textId="77777777" w:rsidR="00A22494" w:rsidRPr="00A22494" w:rsidRDefault="00A22494" w:rsidP="00A22494">
            <w:pPr>
              <w:ind w:firstLine="0"/>
            </w:pPr>
            <w:r>
              <w:t>Wheeler</w:t>
            </w:r>
          </w:p>
        </w:tc>
        <w:tc>
          <w:tcPr>
            <w:tcW w:w="2180" w:type="dxa"/>
            <w:shd w:val="clear" w:color="auto" w:fill="auto"/>
          </w:tcPr>
          <w:p w14:paraId="1A0A10C0" w14:textId="77777777" w:rsidR="00A22494" w:rsidRPr="00A22494" w:rsidRDefault="00A22494" w:rsidP="00A22494">
            <w:pPr>
              <w:ind w:firstLine="0"/>
            </w:pPr>
            <w:r>
              <w:t>White</w:t>
            </w:r>
          </w:p>
        </w:tc>
      </w:tr>
      <w:tr w:rsidR="00A22494" w:rsidRPr="00A22494" w14:paraId="2870D01A" w14:textId="77777777" w:rsidTr="00A22494">
        <w:tblPrEx>
          <w:jc w:val="left"/>
        </w:tblPrEx>
        <w:tc>
          <w:tcPr>
            <w:tcW w:w="2179" w:type="dxa"/>
            <w:shd w:val="clear" w:color="auto" w:fill="auto"/>
          </w:tcPr>
          <w:p w14:paraId="73E6A44E" w14:textId="77777777" w:rsidR="00A22494" w:rsidRPr="00A22494" w:rsidRDefault="00A22494" w:rsidP="00A22494">
            <w:pPr>
              <w:keepNext/>
              <w:ind w:firstLine="0"/>
            </w:pPr>
            <w:r>
              <w:t>Whitmire</w:t>
            </w:r>
          </w:p>
        </w:tc>
        <w:tc>
          <w:tcPr>
            <w:tcW w:w="2179" w:type="dxa"/>
            <w:shd w:val="clear" w:color="auto" w:fill="auto"/>
          </w:tcPr>
          <w:p w14:paraId="723A3374" w14:textId="77777777" w:rsidR="00A22494" w:rsidRPr="00A22494" w:rsidRDefault="00A22494" w:rsidP="00A22494">
            <w:pPr>
              <w:keepNext/>
              <w:ind w:firstLine="0"/>
            </w:pPr>
            <w:r>
              <w:t>R. Williams</w:t>
            </w:r>
          </w:p>
        </w:tc>
        <w:tc>
          <w:tcPr>
            <w:tcW w:w="2180" w:type="dxa"/>
            <w:shd w:val="clear" w:color="auto" w:fill="auto"/>
          </w:tcPr>
          <w:p w14:paraId="3DD4D15E" w14:textId="77777777" w:rsidR="00A22494" w:rsidRPr="00A22494" w:rsidRDefault="00A22494" w:rsidP="00A22494">
            <w:pPr>
              <w:keepNext/>
              <w:ind w:firstLine="0"/>
            </w:pPr>
            <w:r>
              <w:t>S. Williams</w:t>
            </w:r>
          </w:p>
        </w:tc>
      </w:tr>
      <w:tr w:rsidR="00A22494" w:rsidRPr="00A22494" w14:paraId="6F71D0C7" w14:textId="77777777" w:rsidTr="00A22494">
        <w:tblPrEx>
          <w:jc w:val="left"/>
        </w:tblPrEx>
        <w:tc>
          <w:tcPr>
            <w:tcW w:w="2179" w:type="dxa"/>
            <w:shd w:val="clear" w:color="auto" w:fill="auto"/>
          </w:tcPr>
          <w:p w14:paraId="0AEC3DD4" w14:textId="77777777" w:rsidR="00A22494" w:rsidRPr="00A22494" w:rsidRDefault="00A22494" w:rsidP="00A22494">
            <w:pPr>
              <w:keepNext/>
              <w:ind w:firstLine="0"/>
            </w:pPr>
            <w:r>
              <w:t>Willis</w:t>
            </w:r>
          </w:p>
        </w:tc>
        <w:tc>
          <w:tcPr>
            <w:tcW w:w="2179" w:type="dxa"/>
            <w:shd w:val="clear" w:color="auto" w:fill="auto"/>
          </w:tcPr>
          <w:p w14:paraId="240CB354" w14:textId="77777777" w:rsidR="00A22494" w:rsidRPr="00A22494" w:rsidRDefault="00A22494" w:rsidP="00A22494">
            <w:pPr>
              <w:keepNext/>
              <w:ind w:firstLine="0"/>
            </w:pPr>
            <w:r>
              <w:t>Wooten</w:t>
            </w:r>
          </w:p>
        </w:tc>
        <w:tc>
          <w:tcPr>
            <w:tcW w:w="2180" w:type="dxa"/>
            <w:shd w:val="clear" w:color="auto" w:fill="auto"/>
          </w:tcPr>
          <w:p w14:paraId="164851AB" w14:textId="77777777" w:rsidR="00A22494" w:rsidRPr="00A22494" w:rsidRDefault="00A22494" w:rsidP="00A22494">
            <w:pPr>
              <w:keepNext/>
              <w:ind w:firstLine="0"/>
            </w:pPr>
            <w:r>
              <w:t>Yow</w:t>
            </w:r>
          </w:p>
        </w:tc>
      </w:tr>
    </w:tbl>
    <w:p w14:paraId="7C636351" w14:textId="77777777" w:rsidR="00A22494" w:rsidRDefault="00A22494" w:rsidP="00A22494"/>
    <w:p w14:paraId="0BE6128A" w14:textId="77777777" w:rsidR="00A22494" w:rsidRDefault="00A22494" w:rsidP="00A22494">
      <w:pPr>
        <w:jc w:val="center"/>
        <w:rPr>
          <w:b/>
        </w:rPr>
      </w:pPr>
      <w:r w:rsidRPr="00A22494">
        <w:rPr>
          <w:b/>
        </w:rPr>
        <w:t>Total Present--117</w:t>
      </w:r>
    </w:p>
    <w:p w14:paraId="1461F235" w14:textId="77777777" w:rsidR="00A22494" w:rsidRDefault="00A22494" w:rsidP="00A22494"/>
    <w:p w14:paraId="0C9585F7" w14:textId="77777777" w:rsidR="00A22494" w:rsidRDefault="00A22494" w:rsidP="00A22494">
      <w:pPr>
        <w:keepNext/>
        <w:jc w:val="center"/>
        <w:rPr>
          <w:b/>
        </w:rPr>
      </w:pPr>
      <w:r w:rsidRPr="00A22494">
        <w:rPr>
          <w:b/>
        </w:rPr>
        <w:t>LEAVE OF ABSENCE</w:t>
      </w:r>
    </w:p>
    <w:p w14:paraId="5F411CBC" w14:textId="001B4B4B" w:rsidR="00A22494" w:rsidRDefault="00A22494" w:rsidP="00A22494">
      <w:r>
        <w:t xml:space="preserve">The SPEAKER </w:t>
      </w:r>
      <w:r w:rsidR="00CE259E">
        <w:rPr>
          <w:i/>
          <w:iCs/>
        </w:rPr>
        <w:t xml:space="preserve">PRO TEMPORE </w:t>
      </w:r>
      <w:r>
        <w:t>granted Rep. BALLENTINE a leave of absence for the day due to family reasons.</w:t>
      </w:r>
    </w:p>
    <w:p w14:paraId="5FF8477D" w14:textId="77777777" w:rsidR="00A22494" w:rsidRDefault="00A22494" w:rsidP="00A22494"/>
    <w:p w14:paraId="52DB7587" w14:textId="77777777" w:rsidR="00A22494" w:rsidRDefault="00A22494" w:rsidP="00A22494">
      <w:pPr>
        <w:keepNext/>
        <w:jc w:val="center"/>
        <w:rPr>
          <w:b/>
        </w:rPr>
      </w:pPr>
      <w:r w:rsidRPr="00A22494">
        <w:rPr>
          <w:b/>
        </w:rPr>
        <w:t>LEAVE OF ABSENCE</w:t>
      </w:r>
    </w:p>
    <w:p w14:paraId="4838A431" w14:textId="28AE3D1C" w:rsidR="00A22494" w:rsidRDefault="00A22494" w:rsidP="00A22494">
      <w:r>
        <w:t xml:space="preserve">The SPEAKER </w:t>
      </w:r>
      <w:r w:rsidR="00CE259E">
        <w:rPr>
          <w:i/>
          <w:iCs/>
        </w:rPr>
        <w:t xml:space="preserve">PRO TEMPORE </w:t>
      </w:r>
      <w:r>
        <w:t>granted Rep. J. L. JOHNSON a leave of absence for the day due to medical reasons.</w:t>
      </w:r>
    </w:p>
    <w:p w14:paraId="3FFFD813" w14:textId="77777777" w:rsidR="00A22494" w:rsidRDefault="00A22494" w:rsidP="00A22494"/>
    <w:p w14:paraId="5511166F" w14:textId="77777777" w:rsidR="00A22494" w:rsidRDefault="00A22494" w:rsidP="00A22494">
      <w:pPr>
        <w:keepNext/>
        <w:jc w:val="center"/>
        <w:rPr>
          <w:b/>
        </w:rPr>
      </w:pPr>
      <w:r w:rsidRPr="00A22494">
        <w:rPr>
          <w:b/>
        </w:rPr>
        <w:t>S. 1235--ORDERED ENROLLED FOR RATIFICATION</w:t>
      </w:r>
    </w:p>
    <w:p w14:paraId="0B968FBF" w14:textId="77777777" w:rsidR="00A22494" w:rsidRDefault="00A22494" w:rsidP="00A22494">
      <w:pPr>
        <w:keepNext/>
      </w:pPr>
      <w:r>
        <w:t>The following Bill was taken up:</w:t>
      </w:r>
    </w:p>
    <w:p w14:paraId="2A1549AF" w14:textId="77777777" w:rsidR="00A22494" w:rsidRDefault="00A22494" w:rsidP="00A22494">
      <w:pPr>
        <w:keepNext/>
      </w:pPr>
      <w:bookmarkStart w:id="52" w:name="include_clip_start_99"/>
      <w:bookmarkEnd w:id="52"/>
    </w:p>
    <w:p w14:paraId="0DB89A5D" w14:textId="77777777" w:rsidR="00A22494" w:rsidRDefault="00A22494" w:rsidP="00A22494">
      <w:r>
        <w:t>S. 1235 -- Senator Matthews: A BILL TO AMEND ACT 190 OF 1991, AS AMENDED, RELATING TO THE BOARD OF TRUSTEES OF THE SCHOOL DISTRICT OF COLLETON COUNTY, SO AS TO REAPPORTION THE SINGLE-MEMBER ELECTION DISTRICTS FROM WHICH MEMBERS OF THE BOARD OF TRUSTEES MUST BE ELECTED BEGINNING WITH THE 2022 GENERAL ELECTION, TO PROVIDE DEMOGRAPHIC INFORMATION REGARDING THE REVISED ELECTION DISTRICTS, TO UPDATE THE MAP NUMBER ON WHICH THESE SINGLE-MEMBER ELECTION DISTRICTS ARE DELINEATED, AND TO REMOVE ARCHAIC LANGUAGE.</w:t>
      </w:r>
    </w:p>
    <w:p w14:paraId="7E06A8D0" w14:textId="77777777" w:rsidR="00A22494" w:rsidRDefault="00A22494" w:rsidP="00A22494">
      <w:bookmarkStart w:id="53" w:name="include_clip_end_99"/>
      <w:bookmarkEnd w:id="53"/>
    </w:p>
    <w:p w14:paraId="60873B42" w14:textId="77777777" w:rsidR="00A22494" w:rsidRDefault="00A22494" w:rsidP="00A22494">
      <w:r>
        <w:t xml:space="preserve">The yeas and nays were taken resulting as follows: </w:t>
      </w:r>
    </w:p>
    <w:p w14:paraId="3EF92B05" w14:textId="77777777" w:rsidR="00A22494" w:rsidRDefault="00A22494" w:rsidP="00A22494">
      <w:pPr>
        <w:jc w:val="center"/>
      </w:pPr>
      <w:r>
        <w:t xml:space="preserve"> </w:t>
      </w:r>
      <w:bookmarkStart w:id="54" w:name="vote_start100"/>
      <w:bookmarkEnd w:id="54"/>
      <w:r>
        <w:t>Yeas 101; Nays 0</w:t>
      </w:r>
    </w:p>
    <w:p w14:paraId="77F422B3" w14:textId="77777777" w:rsidR="00A22494" w:rsidRDefault="00A22494" w:rsidP="00A22494">
      <w:pPr>
        <w:jc w:val="center"/>
      </w:pPr>
    </w:p>
    <w:p w14:paraId="6BE41C98"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02C7EF0C" w14:textId="77777777" w:rsidTr="00A22494">
        <w:tc>
          <w:tcPr>
            <w:tcW w:w="2179" w:type="dxa"/>
            <w:shd w:val="clear" w:color="auto" w:fill="auto"/>
          </w:tcPr>
          <w:p w14:paraId="2929DEE4" w14:textId="77777777" w:rsidR="00A22494" w:rsidRPr="00A22494" w:rsidRDefault="00A22494" w:rsidP="00A22494">
            <w:pPr>
              <w:keepNext/>
              <w:ind w:firstLine="0"/>
            </w:pPr>
            <w:r>
              <w:t>Anderson</w:t>
            </w:r>
          </w:p>
        </w:tc>
        <w:tc>
          <w:tcPr>
            <w:tcW w:w="2179" w:type="dxa"/>
            <w:shd w:val="clear" w:color="auto" w:fill="auto"/>
          </w:tcPr>
          <w:p w14:paraId="4658AB6B" w14:textId="77777777" w:rsidR="00A22494" w:rsidRPr="00A22494" w:rsidRDefault="00A22494" w:rsidP="00A22494">
            <w:pPr>
              <w:keepNext/>
              <w:ind w:firstLine="0"/>
            </w:pPr>
            <w:r>
              <w:t>Atkinson</w:t>
            </w:r>
          </w:p>
        </w:tc>
        <w:tc>
          <w:tcPr>
            <w:tcW w:w="2180" w:type="dxa"/>
            <w:shd w:val="clear" w:color="auto" w:fill="auto"/>
          </w:tcPr>
          <w:p w14:paraId="52B4F280" w14:textId="77777777" w:rsidR="00A22494" w:rsidRPr="00A22494" w:rsidRDefault="00A22494" w:rsidP="00A22494">
            <w:pPr>
              <w:keepNext/>
              <w:ind w:firstLine="0"/>
            </w:pPr>
            <w:r>
              <w:t>Bailey</w:t>
            </w:r>
          </w:p>
        </w:tc>
      </w:tr>
      <w:tr w:rsidR="00A22494" w:rsidRPr="00A22494" w14:paraId="563F9CC9" w14:textId="77777777" w:rsidTr="00A22494">
        <w:tc>
          <w:tcPr>
            <w:tcW w:w="2179" w:type="dxa"/>
            <w:shd w:val="clear" w:color="auto" w:fill="auto"/>
          </w:tcPr>
          <w:p w14:paraId="4B2A4AF8" w14:textId="77777777" w:rsidR="00A22494" w:rsidRPr="00A22494" w:rsidRDefault="00A22494" w:rsidP="00A22494">
            <w:pPr>
              <w:ind w:firstLine="0"/>
            </w:pPr>
            <w:r>
              <w:t>Bamberg</w:t>
            </w:r>
          </w:p>
        </w:tc>
        <w:tc>
          <w:tcPr>
            <w:tcW w:w="2179" w:type="dxa"/>
            <w:shd w:val="clear" w:color="auto" w:fill="auto"/>
          </w:tcPr>
          <w:p w14:paraId="308ADAFF" w14:textId="77777777" w:rsidR="00A22494" w:rsidRPr="00A22494" w:rsidRDefault="00A22494" w:rsidP="00A22494">
            <w:pPr>
              <w:ind w:firstLine="0"/>
            </w:pPr>
            <w:r>
              <w:t>Bannister</w:t>
            </w:r>
          </w:p>
        </w:tc>
        <w:tc>
          <w:tcPr>
            <w:tcW w:w="2180" w:type="dxa"/>
            <w:shd w:val="clear" w:color="auto" w:fill="auto"/>
          </w:tcPr>
          <w:p w14:paraId="5A003D61" w14:textId="77777777" w:rsidR="00A22494" w:rsidRPr="00A22494" w:rsidRDefault="00A22494" w:rsidP="00A22494">
            <w:pPr>
              <w:ind w:firstLine="0"/>
            </w:pPr>
            <w:r>
              <w:t>Bernstein</w:t>
            </w:r>
          </w:p>
        </w:tc>
      </w:tr>
      <w:tr w:rsidR="00A22494" w:rsidRPr="00A22494" w14:paraId="4E2D5263" w14:textId="77777777" w:rsidTr="00A22494">
        <w:tc>
          <w:tcPr>
            <w:tcW w:w="2179" w:type="dxa"/>
            <w:shd w:val="clear" w:color="auto" w:fill="auto"/>
          </w:tcPr>
          <w:p w14:paraId="616EB019" w14:textId="77777777" w:rsidR="00A22494" w:rsidRPr="00A22494" w:rsidRDefault="00A22494" w:rsidP="00A22494">
            <w:pPr>
              <w:ind w:firstLine="0"/>
            </w:pPr>
            <w:r>
              <w:t>Blackwell</w:t>
            </w:r>
          </w:p>
        </w:tc>
        <w:tc>
          <w:tcPr>
            <w:tcW w:w="2179" w:type="dxa"/>
            <w:shd w:val="clear" w:color="auto" w:fill="auto"/>
          </w:tcPr>
          <w:p w14:paraId="6E668A31" w14:textId="77777777" w:rsidR="00A22494" w:rsidRPr="00A22494" w:rsidRDefault="00A22494" w:rsidP="00A22494">
            <w:pPr>
              <w:ind w:firstLine="0"/>
            </w:pPr>
            <w:r>
              <w:t>Bradley</w:t>
            </w:r>
          </w:p>
        </w:tc>
        <w:tc>
          <w:tcPr>
            <w:tcW w:w="2180" w:type="dxa"/>
            <w:shd w:val="clear" w:color="auto" w:fill="auto"/>
          </w:tcPr>
          <w:p w14:paraId="6ED07535" w14:textId="77777777" w:rsidR="00A22494" w:rsidRPr="00A22494" w:rsidRDefault="00A22494" w:rsidP="00A22494">
            <w:pPr>
              <w:ind w:firstLine="0"/>
            </w:pPr>
            <w:r>
              <w:t>Brawley</w:t>
            </w:r>
          </w:p>
        </w:tc>
      </w:tr>
      <w:tr w:rsidR="00A22494" w:rsidRPr="00A22494" w14:paraId="2C00117E" w14:textId="77777777" w:rsidTr="00A22494">
        <w:tc>
          <w:tcPr>
            <w:tcW w:w="2179" w:type="dxa"/>
            <w:shd w:val="clear" w:color="auto" w:fill="auto"/>
          </w:tcPr>
          <w:p w14:paraId="3BBE7B9A" w14:textId="77777777" w:rsidR="00A22494" w:rsidRPr="00A22494" w:rsidRDefault="00A22494" w:rsidP="00A22494">
            <w:pPr>
              <w:ind w:firstLine="0"/>
            </w:pPr>
            <w:r>
              <w:t>Brittain</w:t>
            </w:r>
          </w:p>
        </w:tc>
        <w:tc>
          <w:tcPr>
            <w:tcW w:w="2179" w:type="dxa"/>
            <w:shd w:val="clear" w:color="auto" w:fill="auto"/>
          </w:tcPr>
          <w:p w14:paraId="1598A268" w14:textId="77777777" w:rsidR="00A22494" w:rsidRPr="00A22494" w:rsidRDefault="00A22494" w:rsidP="00A22494">
            <w:pPr>
              <w:ind w:firstLine="0"/>
            </w:pPr>
            <w:r>
              <w:t>Bryant</w:t>
            </w:r>
          </w:p>
        </w:tc>
        <w:tc>
          <w:tcPr>
            <w:tcW w:w="2180" w:type="dxa"/>
            <w:shd w:val="clear" w:color="auto" w:fill="auto"/>
          </w:tcPr>
          <w:p w14:paraId="1B9B32FF" w14:textId="77777777" w:rsidR="00A22494" w:rsidRPr="00A22494" w:rsidRDefault="00A22494" w:rsidP="00A22494">
            <w:pPr>
              <w:ind w:firstLine="0"/>
            </w:pPr>
            <w:r>
              <w:t>Burns</w:t>
            </w:r>
          </w:p>
        </w:tc>
      </w:tr>
      <w:tr w:rsidR="00A22494" w:rsidRPr="00A22494" w14:paraId="769EF388" w14:textId="77777777" w:rsidTr="00A22494">
        <w:tc>
          <w:tcPr>
            <w:tcW w:w="2179" w:type="dxa"/>
            <w:shd w:val="clear" w:color="auto" w:fill="auto"/>
          </w:tcPr>
          <w:p w14:paraId="19ABD2BC" w14:textId="77777777" w:rsidR="00A22494" w:rsidRPr="00A22494" w:rsidRDefault="00A22494" w:rsidP="00A22494">
            <w:pPr>
              <w:ind w:firstLine="0"/>
            </w:pPr>
            <w:r>
              <w:t>Bustos</w:t>
            </w:r>
          </w:p>
        </w:tc>
        <w:tc>
          <w:tcPr>
            <w:tcW w:w="2179" w:type="dxa"/>
            <w:shd w:val="clear" w:color="auto" w:fill="auto"/>
          </w:tcPr>
          <w:p w14:paraId="6FC04678" w14:textId="77777777" w:rsidR="00A22494" w:rsidRPr="00A22494" w:rsidRDefault="00A22494" w:rsidP="00A22494">
            <w:pPr>
              <w:ind w:firstLine="0"/>
            </w:pPr>
            <w:r>
              <w:t>Calhoon</w:t>
            </w:r>
          </w:p>
        </w:tc>
        <w:tc>
          <w:tcPr>
            <w:tcW w:w="2180" w:type="dxa"/>
            <w:shd w:val="clear" w:color="auto" w:fill="auto"/>
          </w:tcPr>
          <w:p w14:paraId="3E5C5112" w14:textId="77777777" w:rsidR="00A22494" w:rsidRPr="00A22494" w:rsidRDefault="00A22494" w:rsidP="00A22494">
            <w:pPr>
              <w:ind w:firstLine="0"/>
            </w:pPr>
            <w:r>
              <w:t>Carter</w:t>
            </w:r>
          </w:p>
        </w:tc>
      </w:tr>
      <w:tr w:rsidR="00A22494" w:rsidRPr="00A22494" w14:paraId="5E124F1B" w14:textId="77777777" w:rsidTr="00A22494">
        <w:tc>
          <w:tcPr>
            <w:tcW w:w="2179" w:type="dxa"/>
            <w:shd w:val="clear" w:color="auto" w:fill="auto"/>
          </w:tcPr>
          <w:p w14:paraId="4AF199FF" w14:textId="77777777" w:rsidR="00A22494" w:rsidRPr="00A22494" w:rsidRDefault="00A22494" w:rsidP="00A22494">
            <w:pPr>
              <w:ind w:firstLine="0"/>
            </w:pPr>
            <w:r>
              <w:t>Caskey</w:t>
            </w:r>
          </w:p>
        </w:tc>
        <w:tc>
          <w:tcPr>
            <w:tcW w:w="2179" w:type="dxa"/>
            <w:shd w:val="clear" w:color="auto" w:fill="auto"/>
          </w:tcPr>
          <w:p w14:paraId="31ADB390" w14:textId="77777777" w:rsidR="00A22494" w:rsidRPr="00A22494" w:rsidRDefault="00A22494" w:rsidP="00A22494">
            <w:pPr>
              <w:ind w:firstLine="0"/>
            </w:pPr>
            <w:r>
              <w:t>Chumley</w:t>
            </w:r>
          </w:p>
        </w:tc>
        <w:tc>
          <w:tcPr>
            <w:tcW w:w="2180" w:type="dxa"/>
            <w:shd w:val="clear" w:color="auto" w:fill="auto"/>
          </w:tcPr>
          <w:p w14:paraId="6FCE72AD" w14:textId="77777777" w:rsidR="00A22494" w:rsidRPr="00A22494" w:rsidRDefault="00A22494" w:rsidP="00A22494">
            <w:pPr>
              <w:ind w:firstLine="0"/>
            </w:pPr>
            <w:r>
              <w:t>Clyburn</w:t>
            </w:r>
          </w:p>
        </w:tc>
      </w:tr>
      <w:tr w:rsidR="00A22494" w:rsidRPr="00A22494" w14:paraId="3326BE67" w14:textId="77777777" w:rsidTr="00A22494">
        <w:tc>
          <w:tcPr>
            <w:tcW w:w="2179" w:type="dxa"/>
            <w:shd w:val="clear" w:color="auto" w:fill="auto"/>
          </w:tcPr>
          <w:p w14:paraId="7F71AD2D" w14:textId="77777777" w:rsidR="00A22494" w:rsidRPr="00A22494" w:rsidRDefault="00A22494" w:rsidP="00A22494">
            <w:pPr>
              <w:ind w:firstLine="0"/>
            </w:pPr>
            <w:r>
              <w:t>Cobb-Hunter</w:t>
            </w:r>
          </w:p>
        </w:tc>
        <w:tc>
          <w:tcPr>
            <w:tcW w:w="2179" w:type="dxa"/>
            <w:shd w:val="clear" w:color="auto" w:fill="auto"/>
          </w:tcPr>
          <w:p w14:paraId="470D868B" w14:textId="77777777" w:rsidR="00A22494" w:rsidRPr="00A22494" w:rsidRDefault="00A22494" w:rsidP="00A22494">
            <w:pPr>
              <w:ind w:firstLine="0"/>
            </w:pPr>
            <w:r>
              <w:t>Collins</w:t>
            </w:r>
          </w:p>
        </w:tc>
        <w:tc>
          <w:tcPr>
            <w:tcW w:w="2180" w:type="dxa"/>
            <w:shd w:val="clear" w:color="auto" w:fill="auto"/>
          </w:tcPr>
          <w:p w14:paraId="6CEF4B40" w14:textId="77777777" w:rsidR="00A22494" w:rsidRPr="00A22494" w:rsidRDefault="00A22494" w:rsidP="00A22494">
            <w:pPr>
              <w:ind w:firstLine="0"/>
            </w:pPr>
            <w:r>
              <w:t>W. Cox</w:t>
            </w:r>
          </w:p>
        </w:tc>
      </w:tr>
      <w:tr w:rsidR="00A22494" w:rsidRPr="00A22494" w14:paraId="22C2621A" w14:textId="77777777" w:rsidTr="00A22494">
        <w:tc>
          <w:tcPr>
            <w:tcW w:w="2179" w:type="dxa"/>
            <w:shd w:val="clear" w:color="auto" w:fill="auto"/>
          </w:tcPr>
          <w:p w14:paraId="70633B79" w14:textId="77777777" w:rsidR="00A22494" w:rsidRPr="00A22494" w:rsidRDefault="00A22494" w:rsidP="00A22494">
            <w:pPr>
              <w:ind w:firstLine="0"/>
            </w:pPr>
            <w:r>
              <w:t>Crawford</w:t>
            </w:r>
          </w:p>
        </w:tc>
        <w:tc>
          <w:tcPr>
            <w:tcW w:w="2179" w:type="dxa"/>
            <w:shd w:val="clear" w:color="auto" w:fill="auto"/>
          </w:tcPr>
          <w:p w14:paraId="29ED8ACB" w14:textId="77777777" w:rsidR="00A22494" w:rsidRPr="00A22494" w:rsidRDefault="00A22494" w:rsidP="00A22494">
            <w:pPr>
              <w:ind w:firstLine="0"/>
            </w:pPr>
            <w:r>
              <w:t>Daning</w:t>
            </w:r>
          </w:p>
        </w:tc>
        <w:tc>
          <w:tcPr>
            <w:tcW w:w="2180" w:type="dxa"/>
            <w:shd w:val="clear" w:color="auto" w:fill="auto"/>
          </w:tcPr>
          <w:p w14:paraId="18F24EB6" w14:textId="77777777" w:rsidR="00A22494" w:rsidRPr="00A22494" w:rsidRDefault="00A22494" w:rsidP="00A22494">
            <w:pPr>
              <w:ind w:firstLine="0"/>
            </w:pPr>
            <w:r>
              <w:t>Davis</w:t>
            </w:r>
          </w:p>
        </w:tc>
      </w:tr>
      <w:tr w:rsidR="00A22494" w:rsidRPr="00A22494" w14:paraId="132D3DF0" w14:textId="77777777" w:rsidTr="00A22494">
        <w:tc>
          <w:tcPr>
            <w:tcW w:w="2179" w:type="dxa"/>
            <w:shd w:val="clear" w:color="auto" w:fill="auto"/>
          </w:tcPr>
          <w:p w14:paraId="163A4BF3" w14:textId="77777777" w:rsidR="00A22494" w:rsidRPr="00A22494" w:rsidRDefault="00A22494" w:rsidP="00A22494">
            <w:pPr>
              <w:ind w:firstLine="0"/>
            </w:pPr>
            <w:r>
              <w:t>Dillard</w:t>
            </w:r>
          </w:p>
        </w:tc>
        <w:tc>
          <w:tcPr>
            <w:tcW w:w="2179" w:type="dxa"/>
            <w:shd w:val="clear" w:color="auto" w:fill="auto"/>
          </w:tcPr>
          <w:p w14:paraId="55806E36" w14:textId="77777777" w:rsidR="00A22494" w:rsidRPr="00A22494" w:rsidRDefault="00A22494" w:rsidP="00A22494">
            <w:pPr>
              <w:ind w:firstLine="0"/>
            </w:pPr>
            <w:r>
              <w:t>Elliott</w:t>
            </w:r>
          </w:p>
        </w:tc>
        <w:tc>
          <w:tcPr>
            <w:tcW w:w="2180" w:type="dxa"/>
            <w:shd w:val="clear" w:color="auto" w:fill="auto"/>
          </w:tcPr>
          <w:p w14:paraId="3B10EBA7" w14:textId="77777777" w:rsidR="00A22494" w:rsidRPr="00A22494" w:rsidRDefault="00A22494" w:rsidP="00A22494">
            <w:pPr>
              <w:ind w:firstLine="0"/>
            </w:pPr>
            <w:r>
              <w:t>Erickson</w:t>
            </w:r>
          </w:p>
        </w:tc>
      </w:tr>
      <w:tr w:rsidR="00A22494" w:rsidRPr="00A22494" w14:paraId="52E0CB15" w14:textId="77777777" w:rsidTr="00A22494">
        <w:tc>
          <w:tcPr>
            <w:tcW w:w="2179" w:type="dxa"/>
            <w:shd w:val="clear" w:color="auto" w:fill="auto"/>
          </w:tcPr>
          <w:p w14:paraId="49ADD29D" w14:textId="77777777" w:rsidR="00A22494" w:rsidRPr="00A22494" w:rsidRDefault="00A22494" w:rsidP="00A22494">
            <w:pPr>
              <w:ind w:firstLine="0"/>
            </w:pPr>
            <w:r>
              <w:t>Felder</w:t>
            </w:r>
          </w:p>
        </w:tc>
        <w:tc>
          <w:tcPr>
            <w:tcW w:w="2179" w:type="dxa"/>
            <w:shd w:val="clear" w:color="auto" w:fill="auto"/>
          </w:tcPr>
          <w:p w14:paraId="2C75B43E" w14:textId="77777777" w:rsidR="00A22494" w:rsidRPr="00A22494" w:rsidRDefault="00A22494" w:rsidP="00A22494">
            <w:pPr>
              <w:ind w:firstLine="0"/>
            </w:pPr>
            <w:r>
              <w:t>Finlay</w:t>
            </w:r>
          </w:p>
        </w:tc>
        <w:tc>
          <w:tcPr>
            <w:tcW w:w="2180" w:type="dxa"/>
            <w:shd w:val="clear" w:color="auto" w:fill="auto"/>
          </w:tcPr>
          <w:p w14:paraId="3A9074E2" w14:textId="77777777" w:rsidR="00A22494" w:rsidRPr="00A22494" w:rsidRDefault="00A22494" w:rsidP="00A22494">
            <w:pPr>
              <w:ind w:firstLine="0"/>
            </w:pPr>
            <w:r>
              <w:t>Forrest</w:t>
            </w:r>
          </w:p>
        </w:tc>
      </w:tr>
      <w:tr w:rsidR="00A22494" w:rsidRPr="00A22494" w14:paraId="7DA88B6D" w14:textId="77777777" w:rsidTr="00A22494">
        <w:tc>
          <w:tcPr>
            <w:tcW w:w="2179" w:type="dxa"/>
            <w:shd w:val="clear" w:color="auto" w:fill="auto"/>
          </w:tcPr>
          <w:p w14:paraId="14DBBB53" w14:textId="77777777" w:rsidR="00A22494" w:rsidRPr="00A22494" w:rsidRDefault="00A22494" w:rsidP="00A22494">
            <w:pPr>
              <w:ind w:firstLine="0"/>
            </w:pPr>
            <w:r>
              <w:t>Fry</w:t>
            </w:r>
          </w:p>
        </w:tc>
        <w:tc>
          <w:tcPr>
            <w:tcW w:w="2179" w:type="dxa"/>
            <w:shd w:val="clear" w:color="auto" w:fill="auto"/>
          </w:tcPr>
          <w:p w14:paraId="4CAE18B2" w14:textId="77777777" w:rsidR="00A22494" w:rsidRPr="00A22494" w:rsidRDefault="00A22494" w:rsidP="00A22494">
            <w:pPr>
              <w:ind w:firstLine="0"/>
            </w:pPr>
            <w:r>
              <w:t>Gagnon</w:t>
            </w:r>
          </w:p>
        </w:tc>
        <w:tc>
          <w:tcPr>
            <w:tcW w:w="2180" w:type="dxa"/>
            <w:shd w:val="clear" w:color="auto" w:fill="auto"/>
          </w:tcPr>
          <w:p w14:paraId="4DF651AF" w14:textId="77777777" w:rsidR="00A22494" w:rsidRPr="00A22494" w:rsidRDefault="00A22494" w:rsidP="00A22494">
            <w:pPr>
              <w:ind w:firstLine="0"/>
            </w:pPr>
            <w:r>
              <w:t>Garvin</w:t>
            </w:r>
          </w:p>
        </w:tc>
      </w:tr>
      <w:tr w:rsidR="00A22494" w:rsidRPr="00A22494" w14:paraId="7171E05E" w14:textId="77777777" w:rsidTr="00A22494">
        <w:tc>
          <w:tcPr>
            <w:tcW w:w="2179" w:type="dxa"/>
            <w:shd w:val="clear" w:color="auto" w:fill="auto"/>
          </w:tcPr>
          <w:p w14:paraId="45F9C12B" w14:textId="77777777" w:rsidR="00A22494" w:rsidRPr="00A22494" w:rsidRDefault="00A22494" w:rsidP="00A22494">
            <w:pPr>
              <w:ind w:firstLine="0"/>
            </w:pPr>
            <w:r>
              <w:t>Gatch</w:t>
            </w:r>
          </w:p>
        </w:tc>
        <w:tc>
          <w:tcPr>
            <w:tcW w:w="2179" w:type="dxa"/>
            <w:shd w:val="clear" w:color="auto" w:fill="auto"/>
          </w:tcPr>
          <w:p w14:paraId="1974701B" w14:textId="77777777" w:rsidR="00A22494" w:rsidRPr="00A22494" w:rsidRDefault="00A22494" w:rsidP="00A22494">
            <w:pPr>
              <w:ind w:firstLine="0"/>
            </w:pPr>
            <w:r>
              <w:t>Gilliam</w:t>
            </w:r>
          </w:p>
        </w:tc>
        <w:tc>
          <w:tcPr>
            <w:tcW w:w="2180" w:type="dxa"/>
            <w:shd w:val="clear" w:color="auto" w:fill="auto"/>
          </w:tcPr>
          <w:p w14:paraId="22FD7B5A" w14:textId="77777777" w:rsidR="00A22494" w:rsidRPr="00A22494" w:rsidRDefault="00A22494" w:rsidP="00A22494">
            <w:pPr>
              <w:ind w:firstLine="0"/>
            </w:pPr>
            <w:r>
              <w:t>Gilliard</w:t>
            </w:r>
          </w:p>
        </w:tc>
      </w:tr>
      <w:tr w:rsidR="00A22494" w:rsidRPr="00A22494" w14:paraId="71307F4D" w14:textId="77777777" w:rsidTr="00A22494">
        <w:tc>
          <w:tcPr>
            <w:tcW w:w="2179" w:type="dxa"/>
            <w:shd w:val="clear" w:color="auto" w:fill="auto"/>
          </w:tcPr>
          <w:p w14:paraId="38B96A96" w14:textId="77777777" w:rsidR="00A22494" w:rsidRPr="00A22494" w:rsidRDefault="00A22494" w:rsidP="00A22494">
            <w:pPr>
              <w:ind w:firstLine="0"/>
            </w:pPr>
            <w:r>
              <w:t>Govan</w:t>
            </w:r>
          </w:p>
        </w:tc>
        <w:tc>
          <w:tcPr>
            <w:tcW w:w="2179" w:type="dxa"/>
            <w:shd w:val="clear" w:color="auto" w:fill="auto"/>
          </w:tcPr>
          <w:p w14:paraId="3C3AE0D2" w14:textId="77777777" w:rsidR="00A22494" w:rsidRPr="00A22494" w:rsidRDefault="00A22494" w:rsidP="00A22494">
            <w:pPr>
              <w:ind w:firstLine="0"/>
            </w:pPr>
            <w:r>
              <w:t>Haddon</w:t>
            </w:r>
          </w:p>
        </w:tc>
        <w:tc>
          <w:tcPr>
            <w:tcW w:w="2180" w:type="dxa"/>
            <w:shd w:val="clear" w:color="auto" w:fill="auto"/>
          </w:tcPr>
          <w:p w14:paraId="39CFBA72" w14:textId="77777777" w:rsidR="00A22494" w:rsidRPr="00A22494" w:rsidRDefault="00A22494" w:rsidP="00A22494">
            <w:pPr>
              <w:ind w:firstLine="0"/>
            </w:pPr>
            <w:r>
              <w:t>Hardee</w:t>
            </w:r>
          </w:p>
        </w:tc>
      </w:tr>
      <w:tr w:rsidR="00A22494" w:rsidRPr="00A22494" w14:paraId="413BFC0B" w14:textId="77777777" w:rsidTr="00A22494">
        <w:tc>
          <w:tcPr>
            <w:tcW w:w="2179" w:type="dxa"/>
            <w:shd w:val="clear" w:color="auto" w:fill="auto"/>
          </w:tcPr>
          <w:p w14:paraId="6C90AFA5" w14:textId="77777777" w:rsidR="00A22494" w:rsidRPr="00A22494" w:rsidRDefault="00A22494" w:rsidP="00A22494">
            <w:pPr>
              <w:ind w:firstLine="0"/>
            </w:pPr>
            <w:r>
              <w:t>Hayes</w:t>
            </w:r>
          </w:p>
        </w:tc>
        <w:tc>
          <w:tcPr>
            <w:tcW w:w="2179" w:type="dxa"/>
            <w:shd w:val="clear" w:color="auto" w:fill="auto"/>
          </w:tcPr>
          <w:p w14:paraId="05AF44C1" w14:textId="77777777" w:rsidR="00A22494" w:rsidRPr="00A22494" w:rsidRDefault="00A22494" w:rsidP="00A22494">
            <w:pPr>
              <w:ind w:firstLine="0"/>
            </w:pPr>
            <w:r>
              <w:t>Henegan</w:t>
            </w:r>
          </w:p>
        </w:tc>
        <w:tc>
          <w:tcPr>
            <w:tcW w:w="2180" w:type="dxa"/>
            <w:shd w:val="clear" w:color="auto" w:fill="auto"/>
          </w:tcPr>
          <w:p w14:paraId="2FED64AD" w14:textId="77777777" w:rsidR="00A22494" w:rsidRPr="00A22494" w:rsidRDefault="00A22494" w:rsidP="00A22494">
            <w:pPr>
              <w:ind w:firstLine="0"/>
            </w:pPr>
            <w:r>
              <w:t>Herbkersman</w:t>
            </w:r>
          </w:p>
        </w:tc>
      </w:tr>
      <w:tr w:rsidR="00A22494" w:rsidRPr="00A22494" w14:paraId="282AD278" w14:textId="77777777" w:rsidTr="00A22494">
        <w:tc>
          <w:tcPr>
            <w:tcW w:w="2179" w:type="dxa"/>
            <w:shd w:val="clear" w:color="auto" w:fill="auto"/>
          </w:tcPr>
          <w:p w14:paraId="3540F881" w14:textId="77777777" w:rsidR="00A22494" w:rsidRPr="00A22494" w:rsidRDefault="00A22494" w:rsidP="00A22494">
            <w:pPr>
              <w:ind w:firstLine="0"/>
            </w:pPr>
            <w:r>
              <w:t>Hewitt</w:t>
            </w:r>
          </w:p>
        </w:tc>
        <w:tc>
          <w:tcPr>
            <w:tcW w:w="2179" w:type="dxa"/>
            <w:shd w:val="clear" w:color="auto" w:fill="auto"/>
          </w:tcPr>
          <w:p w14:paraId="188A43C8" w14:textId="77777777" w:rsidR="00A22494" w:rsidRPr="00A22494" w:rsidRDefault="00A22494" w:rsidP="00A22494">
            <w:pPr>
              <w:ind w:firstLine="0"/>
            </w:pPr>
            <w:r>
              <w:t>Hixon</w:t>
            </w:r>
          </w:p>
        </w:tc>
        <w:tc>
          <w:tcPr>
            <w:tcW w:w="2180" w:type="dxa"/>
            <w:shd w:val="clear" w:color="auto" w:fill="auto"/>
          </w:tcPr>
          <w:p w14:paraId="0B571E1C" w14:textId="77777777" w:rsidR="00A22494" w:rsidRPr="00A22494" w:rsidRDefault="00A22494" w:rsidP="00A22494">
            <w:pPr>
              <w:ind w:firstLine="0"/>
            </w:pPr>
            <w:r>
              <w:t>Hosey</w:t>
            </w:r>
          </w:p>
        </w:tc>
      </w:tr>
      <w:tr w:rsidR="00A22494" w:rsidRPr="00A22494" w14:paraId="5620E9CD" w14:textId="77777777" w:rsidTr="00A22494">
        <w:tc>
          <w:tcPr>
            <w:tcW w:w="2179" w:type="dxa"/>
            <w:shd w:val="clear" w:color="auto" w:fill="auto"/>
          </w:tcPr>
          <w:p w14:paraId="0DD90536" w14:textId="77777777" w:rsidR="00A22494" w:rsidRPr="00A22494" w:rsidRDefault="00A22494" w:rsidP="00A22494">
            <w:pPr>
              <w:ind w:firstLine="0"/>
            </w:pPr>
            <w:r>
              <w:t>Hyde</w:t>
            </w:r>
          </w:p>
        </w:tc>
        <w:tc>
          <w:tcPr>
            <w:tcW w:w="2179" w:type="dxa"/>
            <w:shd w:val="clear" w:color="auto" w:fill="auto"/>
          </w:tcPr>
          <w:p w14:paraId="59A9A442" w14:textId="77777777" w:rsidR="00A22494" w:rsidRPr="00A22494" w:rsidRDefault="00A22494" w:rsidP="00A22494">
            <w:pPr>
              <w:ind w:firstLine="0"/>
            </w:pPr>
            <w:r>
              <w:t>Jefferson</w:t>
            </w:r>
          </w:p>
        </w:tc>
        <w:tc>
          <w:tcPr>
            <w:tcW w:w="2180" w:type="dxa"/>
            <w:shd w:val="clear" w:color="auto" w:fill="auto"/>
          </w:tcPr>
          <w:p w14:paraId="5C0F684B" w14:textId="77777777" w:rsidR="00A22494" w:rsidRPr="00A22494" w:rsidRDefault="00A22494" w:rsidP="00A22494">
            <w:pPr>
              <w:ind w:firstLine="0"/>
            </w:pPr>
            <w:r>
              <w:t>J. E. Johnson</w:t>
            </w:r>
          </w:p>
        </w:tc>
      </w:tr>
      <w:tr w:rsidR="00A22494" w:rsidRPr="00A22494" w14:paraId="5C84976C" w14:textId="77777777" w:rsidTr="00A22494">
        <w:tc>
          <w:tcPr>
            <w:tcW w:w="2179" w:type="dxa"/>
            <w:shd w:val="clear" w:color="auto" w:fill="auto"/>
          </w:tcPr>
          <w:p w14:paraId="47B62E2C" w14:textId="77777777" w:rsidR="00A22494" w:rsidRPr="00A22494" w:rsidRDefault="00A22494" w:rsidP="00A22494">
            <w:pPr>
              <w:ind w:firstLine="0"/>
            </w:pPr>
            <w:r>
              <w:t>K. O. Johnson</w:t>
            </w:r>
          </w:p>
        </w:tc>
        <w:tc>
          <w:tcPr>
            <w:tcW w:w="2179" w:type="dxa"/>
            <w:shd w:val="clear" w:color="auto" w:fill="auto"/>
          </w:tcPr>
          <w:p w14:paraId="33161983" w14:textId="77777777" w:rsidR="00A22494" w:rsidRPr="00A22494" w:rsidRDefault="00A22494" w:rsidP="00A22494">
            <w:pPr>
              <w:ind w:firstLine="0"/>
            </w:pPr>
            <w:r>
              <w:t>Jones</w:t>
            </w:r>
          </w:p>
        </w:tc>
        <w:tc>
          <w:tcPr>
            <w:tcW w:w="2180" w:type="dxa"/>
            <w:shd w:val="clear" w:color="auto" w:fill="auto"/>
          </w:tcPr>
          <w:p w14:paraId="71DD9406" w14:textId="77777777" w:rsidR="00A22494" w:rsidRPr="00A22494" w:rsidRDefault="00A22494" w:rsidP="00A22494">
            <w:pPr>
              <w:ind w:firstLine="0"/>
            </w:pPr>
            <w:r>
              <w:t>Jordan</w:t>
            </w:r>
          </w:p>
        </w:tc>
      </w:tr>
      <w:tr w:rsidR="00A22494" w:rsidRPr="00A22494" w14:paraId="30149ED5" w14:textId="77777777" w:rsidTr="00A22494">
        <w:tc>
          <w:tcPr>
            <w:tcW w:w="2179" w:type="dxa"/>
            <w:shd w:val="clear" w:color="auto" w:fill="auto"/>
          </w:tcPr>
          <w:p w14:paraId="65B20424" w14:textId="77777777" w:rsidR="00A22494" w:rsidRPr="00A22494" w:rsidRDefault="00A22494" w:rsidP="00A22494">
            <w:pPr>
              <w:ind w:firstLine="0"/>
            </w:pPr>
            <w:r>
              <w:t>King</w:t>
            </w:r>
          </w:p>
        </w:tc>
        <w:tc>
          <w:tcPr>
            <w:tcW w:w="2179" w:type="dxa"/>
            <w:shd w:val="clear" w:color="auto" w:fill="auto"/>
          </w:tcPr>
          <w:p w14:paraId="7955C738" w14:textId="77777777" w:rsidR="00A22494" w:rsidRPr="00A22494" w:rsidRDefault="00A22494" w:rsidP="00A22494">
            <w:pPr>
              <w:ind w:firstLine="0"/>
            </w:pPr>
            <w:r>
              <w:t>Kirby</w:t>
            </w:r>
          </w:p>
        </w:tc>
        <w:tc>
          <w:tcPr>
            <w:tcW w:w="2180" w:type="dxa"/>
            <w:shd w:val="clear" w:color="auto" w:fill="auto"/>
          </w:tcPr>
          <w:p w14:paraId="6AC8AFFE" w14:textId="77777777" w:rsidR="00A22494" w:rsidRPr="00A22494" w:rsidRDefault="00A22494" w:rsidP="00A22494">
            <w:pPr>
              <w:ind w:firstLine="0"/>
            </w:pPr>
            <w:r>
              <w:t>Ligon</w:t>
            </w:r>
          </w:p>
        </w:tc>
      </w:tr>
      <w:tr w:rsidR="00A22494" w:rsidRPr="00A22494" w14:paraId="338C02B3" w14:textId="77777777" w:rsidTr="00A22494">
        <w:tc>
          <w:tcPr>
            <w:tcW w:w="2179" w:type="dxa"/>
            <w:shd w:val="clear" w:color="auto" w:fill="auto"/>
          </w:tcPr>
          <w:p w14:paraId="221E1916" w14:textId="77777777" w:rsidR="00A22494" w:rsidRPr="00A22494" w:rsidRDefault="00A22494" w:rsidP="00A22494">
            <w:pPr>
              <w:ind w:firstLine="0"/>
            </w:pPr>
            <w:r>
              <w:t>Long</w:t>
            </w:r>
          </w:p>
        </w:tc>
        <w:tc>
          <w:tcPr>
            <w:tcW w:w="2179" w:type="dxa"/>
            <w:shd w:val="clear" w:color="auto" w:fill="auto"/>
          </w:tcPr>
          <w:p w14:paraId="77B5344F" w14:textId="77777777" w:rsidR="00A22494" w:rsidRPr="00A22494" w:rsidRDefault="00A22494" w:rsidP="00A22494">
            <w:pPr>
              <w:ind w:firstLine="0"/>
            </w:pPr>
            <w:r>
              <w:t>Lowe</w:t>
            </w:r>
          </w:p>
        </w:tc>
        <w:tc>
          <w:tcPr>
            <w:tcW w:w="2180" w:type="dxa"/>
            <w:shd w:val="clear" w:color="auto" w:fill="auto"/>
          </w:tcPr>
          <w:p w14:paraId="7DA4BA4C" w14:textId="77777777" w:rsidR="00A22494" w:rsidRPr="00A22494" w:rsidRDefault="00A22494" w:rsidP="00A22494">
            <w:pPr>
              <w:ind w:firstLine="0"/>
            </w:pPr>
            <w:r>
              <w:t>Lucas</w:t>
            </w:r>
          </w:p>
        </w:tc>
      </w:tr>
      <w:tr w:rsidR="00A22494" w:rsidRPr="00A22494" w14:paraId="1EDBB12F" w14:textId="77777777" w:rsidTr="00A22494">
        <w:tc>
          <w:tcPr>
            <w:tcW w:w="2179" w:type="dxa"/>
            <w:shd w:val="clear" w:color="auto" w:fill="auto"/>
          </w:tcPr>
          <w:p w14:paraId="1D506811" w14:textId="77777777" w:rsidR="00A22494" w:rsidRPr="00A22494" w:rsidRDefault="00A22494" w:rsidP="00A22494">
            <w:pPr>
              <w:ind w:firstLine="0"/>
            </w:pPr>
            <w:r>
              <w:t>Magnuson</w:t>
            </w:r>
          </w:p>
        </w:tc>
        <w:tc>
          <w:tcPr>
            <w:tcW w:w="2179" w:type="dxa"/>
            <w:shd w:val="clear" w:color="auto" w:fill="auto"/>
          </w:tcPr>
          <w:p w14:paraId="30B52241" w14:textId="77777777" w:rsidR="00A22494" w:rsidRPr="00A22494" w:rsidRDefault="00A22494" w:rsidP="00A22494">
            <w:pPr>
              <w:ind w:firstLine="0"/>
            </w:pPr>
            <w:r>
              <w:t>Matthews</w:t>
            </w:r>
          </w:p>
        </w:tc>
        <w:tc>
          <w:tcPr>
            <w:tcW w:w="2180" w:type="dxa"/>
            <w:shd w:val="clear" w:color="auto" w:fill="auto"/>
          </w:tcPr>
          <w:p w14:paraId="2FEFD56E" w14:textId="77777777" w:rsidR="00A22494" w:rsidRPr="00A22494" w:rsidRDefault="00A22494" w:rsidP="00A22494">
            <w:pPr>
              <w:ind w:firstLine="0"/>
            </w:pPr>
            <w:r>
              <w:t>McCabe</w:t>
            </w:r>
          </w:p>
        </w:tc>
      </w:tr>
      <w:tr w:rsidR="00A22494" w:rsidRPr="00A22494" w14:paraId="3F47AE21" w14:textId="77777777" w:rsidTr="00A22494">
        <w:tc>
          <w:tcPr>
            <w:tcW w:w="2179" w:type="dxa"/>
            <w:shd w:val="clear" w:color="auto" w:fill="auto"/>
          </w:tcPr>
          <w:p w14:paraId="6D2911D7" w14:textId="77777777" w:rsidR="00A22494" w:rsidRPr="00A22494" w:rsidRDefault="00A22494" w:rsidP="00A22494">
            <w:pPr>
              <w:ind w:firstLine="0"/>
            </w:pPr>
            <w:r>
              <w:t>McCravy</w:t>
            </w:r>
          </w:p>
        </w:tc>
        <w:tc>
          <w:tcPr>
            <w:tcW w:w="2179" w:type="dxa"/>
            <w:shd w:val="clear" w:color="auto" w:fill="auto"/>
          </w:tcPr>
          <w:p w14:paraId="5B9E6708" w14:textId="77777777" w:rsidR="00A22494" w:rsidRPr="00A22494" w:rsidRDefault="00A22494" w:rsidP="00A22494">
            <w:pPr>
              <w:ind w:firstLine="0"/>
            </w:pPr>
            <w:r>
              <w:t>McGarry</w:t>
            </w:r>
          </w:p>
        </w:tc>
        <w:tc>
          <w:tcPr>
            <w:tcW w:w="2180" w:type="dxa"/>
            <w:shd w:val="clear" w:color="auto" w:fill="auto"/>
          </w:tcPr>
          <w:p w14:paraId="66E3768B" w14:textId="77777777" w:rsidR="00A22494" w:rsidRPr="00A22494" w:rsidRDefault="00A22494" w:rsidP="00A22494">
            <w:pPr>
              <w:ind w:firstLine="0"/>
            </w:pPr>
            <w:r>
              <w:t>McGinnis</w:t>
            </w:r>
          </w:p>
        </w:tc>
      </w:tr>
      <w:tr w:rsidR="00A22494" w:rsidRPr="00A22494" w14:paraId="064FE668" w14:textId="77777777" w:rsidTr="00A22494">
        <w:tc>
          <w:tcPr>
            <w:tcW w:w="2179" w:type="dxa"/>
            <w:shd w:val="clear" w:color="auto" w:fill="auto"/>
          </w:tcPr>
          <w:p w14:paraId="3BEFF697" w14:textId="77777777" w:rsidR="00A22494" w:rsidRPr="00A22494" w:rsidRDefault="00A22494" w:rsidP="00A22494">
            <w:pPr>
              <w:ind w:firstLine="0"/>
            </w:pPr>
            <w:r>
              <w:t>T. Moore</w:t>
            </w:r>
          </w:p>
        </w:tc>
        <w:tc>
          <w:tcPr>
            <w:tcW w:w="2179" w:type="dxa"/>
            <w:shd w:val="clear" w:color="auto" w:fill="auto"/>
          </w:tcPr>
          <w:p w14:paraId="7FD3C715" w14:textId="77777777" w:rsidR="00A22494" w:rsidRPr="00A22494" w:rsidRDefault="00A22494" w:rsidP="00A22494">
            <w:pPr>
              <w:ind w:firstLine="0"/>
            </w:pPr>
            <w:r>
              <w:t>A. M. Morgan</w:t>
            </w:r>
          </w:p>
        </w:tc>
        <w:tc>
          <w:tcPr>
            <w:tcW w:w="2180" w:type="dxa"/>
            <w:shd w:val="clear" w:color="auto" w:fill="auto"/>
          </w:tcPr>
          <w:p w14:paraId="7A8974B9" w14:textId="77777777" w:rsidR="00A22494" w:rsidRPr="00A22494" w:rsidRDefault="00A22494" w:rsidP="00A22494">
            <w:pPr>
              <w:ind w:firstLine="0"/>
            </w:pPr>
            <w:r>
              <w:t>T. A. Morgan</w:t>
            </w:r>
          </w:p>
        </w:tc>
      </w:tr>
      <w:tr w:rsidR="00A22494" w:rsidRPr="00A22494" w14:paraId="41EE94E7" w14:textId="77777777" w:rsidTr="00A22494">
        <w:tc>
          <w:tcPr>
            <w:tcW w:w="2179" w:type="dxa"/>
            <w:shd w:val="clear" w:color="auto" w:fill="auto"/>
          </w:tcPr>
          <w:p w14:paraId="4246C75F" w14:textId="77777777" w:rsidR="00A22494" w:rsidRPr="00A22494" w:rsidRDefault="00A22494" w:rsidP="00A22494">
            <w:pPr>
              <w:ind w:firstLine="0"/>
            </w:pPr>
            <w:r>
              <w:t>D. C. Moss</w:t>
            </w:r>
          </w:p>
        </w:tc>
        <w:tc>
          <w:tcPr>
            <w:tcW w:w="2179" w:type="dxa"/>
            <w:shd w:val="clear" w:color="auto" w:fill="auto"/>
          </w:tcPr>
          <w:p w14:paraId="305B6C11" w14:textId="77777777" w:rsidR="00A22494" w:rsidRPr="00A22494" w:rsidRDefault="00A22494" w:rsidP="00A22494">
            <w:pPr>
              <w:ind w:firstLine="0"/>
            </w:pPr>
            <w:r>
              <w:t>V. S. Moss</w:t>
            </w:r>
          </w:p>
        </w:tc>
        <w:tc>
          <w:tcPr>
            <w:tcW w:w="2180" w:type="dxa"/>
            <w:shd w:val="clear" w:color="auto" w:fill="auto"/>
          </w:tcPr>
          <w:p w14:paraId="3E4D98E0" w14:textId="77777777" w:rsidR="00A22494" w:rsidRPr="00A22494" w:rsidRDefault="00A22494" w:rsidP="00A22494">
            <w:pPr>
              <w:ind w:firstLine="0"/>
            </w:pPr>
            <w:r>
              <w:t>Murphy</w:t>
            </w:r>
          </w:p>
        </w:tc>
      </w:tr>
      <w:tr w:rsidR="00A22494" w:rsidRPr="00A22494" w14:paraId="3037BFDD" w14:textId="77777777" w:rsidTr="00A22494">
        <w:tc>
          <w:tcPr>
            <w:tcW w:w="2179" w:type="dxa"/>
            <w:shd w:val="clear" w:color="auto" w:fill="auto"/>
          </w:tcPr>
          <w:p w14:paraId="78D33F5A" w14:textId="77777777" w:rsidR="00A22494" w:rsidRPr="00A22494" w:rsidRDefault="00A22494" w:rsidP="00A22494">
            <w:pPr>
              <w:ind w:firstLine="0"/>
            </w:pPr>
            <w:r>
              <w:t>Murray</w:t>
            </w:r>
          </w:p>
        </w:tc>
        <w:tc>
          <w:tcPr>
            <w:tcW w:w="2179" w:type="dxa"/>
            <w:shd w:val="clear" w:color="auto" w:fill="auto"/>
          </w:tcPr>
          <w:p w14:paraId="5B324CF0" w14:textId="77777777" w:rsidR="00A22494" w:rsidRPr="00A22494" w:rsidRDefault="00A22494" w:rsidP="00A22494">
            <w:pPr>
              <w:ind w:firstLine="0"/>
            </w:pPr>
            <w:r>
              <w:t>B. Newton</w:t>
            </w:r>
          </w:p>
        </w:tc>
        <w:tc>
          <w:tcPr>
            <w:tcW w:w="2180" w:type="dxa"/>
            <w:shd w:val="clear" w:color="auto" w:fill="auto"/>
          </w:tcPr>
          <w:p w14:paraId="33BE8D19" w14:textId="77777777" w:rsidR="00A22494" w:rsidRPr="00A22494" w:rsidRDefault="00A22494" w:rsidP="00A22494">
            <w:pPr>
              <w:ind w:firstLine="0"/>
            </w:pPr>
            <w:r>
              <w:t>W. Newton</w:t>
            </w:r>
          </w:p>
        </w:tc>
      </w:tr>
      <w:tr w:rsidR="00A22494" w:rsidRPr="00A22494" w14:paraId="0971E472" w14:textId="77777777" w:rsidTr="00A22494">
        <w:tc>
          <w:tcPr>
            <w:tcW w:w="2179" w:type="dxa"/>
            <w:shd w:val="clear" w:color="auto" w:fill="auto"/>
          </w:tcPr>
          <w:p w14:paraId="65C85B92" w14:textId="77777777" w:rsidR="00A22494" w:rsidRPr="00A22494" w:rsidRDefault="00A22494" w:rsidP="00A22494">
            <w:pPr>
              <w:ind w:firstLine="0"/>
            </w:pPr>
            <w:r>
              <w:t>Nutt</w:t>
            </w:r>
          </w:p>
        </w:tc>
        <w:tc>
          <w:tcPr>
            <w:tcW w:w="2179" w:type="dxa"/>
            <w:shd w:val="clear" w:color="auto" w:fill="auto"/>
          </w:tcPr>
          <w:p w14:paraId="526DEB85" w14:textId="77777777" w:rsidR="00A22494" w:rsidRPr="00A22494" w:rsidRDefault="00A22494" w:rsidP="00A22494">
            <w:pPr>
              <w:ind w:firstLine="0"/>
            </w:pPr>
            <w:r>
              <w:t>Oremus</w:t>
            </w:r>
          </w:p>
        </w:tc>
        <w:tc>
          <w:tcPr>
            <w:tcW w:w="2180" w:type="dxa"/>
            <w:shd w:val="clear" w:color="auto" w:fill="auto"/>
          </w:tcPr>
          <w:p w14:paraId="5DF13457" w14:textId="77777777" w:rsidR="00A22494" w:rsidRPr="00A22494" w:rsidRDefault="00A22494" w:rsidP="00A22494">
            <w:pPr>
              <w:ind w:firstLine="0"/>
            </w:pPr>
            <w:r>
              <w:t>Ott</w:t>
            </w:r>
          </w:p>
        </w:tc>
      </w:tr>
      <w:tr w:rsidR="00A22494" w:rsidRPr="00A22494" w14:paraId="79DC94A4" w14:textId="77777777" w:rsidTr="00A22494">
        <w:tc>
          <w:tcPr>
            <w:tcW w:w="2179" w:type="dxa"/>
            <w:shd w:val="clear" w:color="auto" w:fill="auto"/>
          </w:tcPr>
          <w:p w14:paraId="7155A009" w14:textId="77777777" w:rsidR="00A22494" w:rsidRPr="00A22494" w:rsidRDefault="00A22494" w:rsidP="00A22494">
            <w:pPr>
              <w:ind w:firstLine="0"/>
            </w:pPr>
            <w:r>
              <w:t>Parks</w:t>
            </w:r>
          </w:p>
        </w:tc>
        <w:tc>
          <w:tcPr>
            <w:tcW w:w="2179" w:type="dxa"/>
            <w:shd w:val="clear" w:color="auto" w:fill="auto"/>
          </w:tcPr>
          <w:p w14:paraId="7CE96311" w14:textId="77777777" w:rsidR="00A22494" w:rsidRPr="00A22494" w:rsidRDefault="00A22494" w:rsidP="00A22494">
            <w:pPr>
              <w:ind w:firstLine="0"/>
            </w:pPr>
            <w:r>
              <w:t>Pope</w:t>
            </w:r>
          </w:p>
        </w:tc>
        <w:tc>
          <w:tcPr>
            <w:tcW w:w="2180" w:type="dxa"/>
            <w:shd w:val="clear" w:color="auto" w:fill="auto"/>
          </w:tcPr>
          <w:p w14:paraId="208A6F4D" w14:textId="77777777" w:rsidR="00A22494" w:rsidRPr="00A22494" w:rsidRDefault="00A22494" w:rsidP="00A22494">
            <w:pPr>
              <w:ind w:firstLine="0"/>
            </w:pPr>
            <w:r>
              <w:t>Rivers</w:t>
            </w:r>
          </w:p>
        </w:tc>
      </w:tr>
      <w:tr w:rsidR="00A22494" w:rsidRPr="00A22494" w14:paraId="3B20722E" w14:textId="77777777" w:rsidTr="00A22494">
        <w:tc>
          <w:tcPr>
            <w:tcW w:w="2179" w:type="dxa"/>
            <w:shd w:val="clear" w:color="auto" w:fill="auto"/>
          </w:tcPr>
          <w:p w14:paraId="1E3F5636" w14:textId="77777777" w:rsidR="00A22494" w:rsidRPr="00A22494" w:rsidRDefault="00A22494" w:rsidP="00A22494">
            <w:pPr>
              <w:ind w:firstLine="0"/>
            </w:pPr>
            <w:r>
              <w:t>Robbins</w:t>
            </w:r>
          </w:p>
        </w:tc>
        <w:tc>
          <w:tcPr>
            <w:tcW w:w="2179" w:type="dxa"/>
            <w:shd w:val="clear" w:color="auto" w:fill="auto"/>
          </w:tcPr>
          <w:p w14:paraId="7EDB0831" w14:textId="77777777" w:rsidR="00A22494" w:rsidRPr="00A22494" w:rsidRDefault="00A22494" w:rsidP="00A22494">
            <w:pPr>
              <w:ind w:firstLine="0"/>
            </w:pPr>
            <w:r>
              <w:t>Robinson</w:t>
            </w:r>
          </w:p>
        </w:tc>
        <w:tc>
          <w:tcPr>
            <w:tcW w:w="2180" w:type="dxa"/>
            <w:shd w:val="clear" w:color="auto" w:fill="auto"/>
          </w:tcPr>
          <w:p w14:paraId="33D630F2" w14:textId="77777777" w:rsidR="00A22494" w:rsidRPr="00A22494" w:rsidRDefault="00A22494" w:rsidP="00A22494">
            <w:pPr>
              <w:ind w:firstLine="0"/>
            </w:pPr>
            <w:r>
              <w:t>Rose</w:t>
            </w:r>
          </w:p>
        </w:tc>
      </w:tr>
      <w:tr w:rsidR="00A22494" w:rsidRPr="00A22494" w14:paraId="285B187A" w14:textId="77777777" w:rsidTr="00A22494">
        <w:tc>
          <w:tcPr>
            <w:tcW w:w="2179" w:type="dxa"/>
            <w:shd w:val="clear" w:color="auto" w:fill="auto"/>
          </w:tcPr>
          <w:p w14:paraId="66C92660" w14:textId="77777777" w:rsidR="00A22494" w:rsidRPr="00A22494" w:rsidRDefault="00A22494" w:rsidP="00A22494">
            <w:pPr>
              <w:ind w:firstLine="0"/>
            </w:pPr>
            <w:r>
              <w:t>Rutherford</w:t>
            </w:r>
          </w:p>
        </w:tc>
        <w:tc>
          <w:tcPr>
            <w:tcW w:w="2179" w:type="dxa"/>
            <w:shd w:val="clear" w:color="auto" w:fill="auto"/>
          </w:tcPr>
          <w:p w14:paraId="4DD21EA5" w14:textId="77777777" w:rsidR="00A22494" w:rsidRPr="00A22494" w:rsidRDefault="00A22494" w:rsidP="00A22494">
            <w:pPr>
              <w:ind w:firstLine="0"/>
            </w:pPr>
            <w:r>
              <w:t>Sandifer</w:t>
            </w:r>
          </w:p>
        </w:tc>
        <w:tc>
          <w:tcPr>
            <w:tcW w:w="2180" w:type="dxa"/>
            <w:shd w:val="clear" w:color="auto" w:fill="auto"/>
          </w:tcPr>
          <w:p w14:paraId="10EE7DC1" w14:textId="77777777" w:rsidR="00A22494" w:rsidRPr="00A22494" w:rsidRDefault="00A22494" w:rsidP="00A22494">
            <w:pPr>
              <w:ind w:firstLine="0"/>
            </w:pPr>
            <w:r>
              <w:t>G. M. Smith</w:t>
            </w:r>
          </w:p>
        </w:tc>
      </w:tr>
      <w:tr w:rsidR="00A22494" w:rsidRPr="00A22494" w14:paraId="36AD6D34" w14:textId="77777777" w:rsidTr="00A22494">
        <w:tc>
          <w:tcPr>
            <w:tcW w:w="2179" w:type="dxa"/>
            <w:shd w:val="clear" w:color="auto" w:fill="auto"/>
          </w:tcPr>
          <w:p w14:paraId="49C6BF1C" w14:textId="77777777" w:rsidR="00A22494" w:rsidRPr="00A22494" w:rsidRDefault="00A22494" w:rsidP="00A22494">
            <w:pPr>
              <w:ind w:firstLine="0"/>
            </w:pPr>
            <w:r>
              <w:t>M. M. Smith</w:t>
            </w:r>
          </w:p>
        </w:tc>
        <w:tc>
          <w:tcPr>
            <w:tcW w:w="2179" w:type="dxa"/>
            <w:shd w:val="clear" w:color="auto" w:fill="auto"/>
          </w:tcPr>
          <w:p w14:paraId="689E7740" w14:textId="77777777" w:rsidR="00A22494" w:rsidRPr="00A22494" w:rsidRDefault="00A22494" w:rsidP="00A22494">
            <w:pPr>
              <w:ind w:firstLine="0"/>
            </w:pPr>
            <w:r>
              <w:t>Stavrinakis</w:t>
            </w:r>
          </w:p>
        </w:tc>
        <w:tc>
          <w:tcPr>
            <w:tcW w:w="2180" w:type="dxa"/>
            <w:shd w:val="clear" w:color="auto" w:fill="auto"/>
          </w:tcPr>
          <w:p w14:paraId="2251C98A" w14:textId="77777777" w:rsidR="00A22494" w:rsidRPr="00A22494" w:rsidRDefault="00A22494" w:rsidP="00A22494">
            <w:pPr>
              <w:ind w:firstLine="0"/>
            </w:pPr>
            <w:r>
              <w:t>Taylor</w:t>
            </w:r>
          </w:p>
        </w:tc>
      </w:tr>
      <w:tr w:rsidR="00A22494" w:rsidRPr="00A22494" w14:paraId="10F7E088" w14:textId="77777777" w:rsidTr="00A22494">
        <w:tc>
          <w:tcPr>
            <w:tcW w:w="2179" w:type="dxa"/>
            <w:shd w:val="clear" w:color="auto" w:fill="auto"/>
          </w:tcPr>
          <w:p w14:paraId="364334F7" w14:textId="77777777" w:rsidR="00A22494" w:rsidRPr="00A22494" w:rsidRDefault="00A22494" w:rsidP="00A22494">
            <w:pPr>
              <w:ind w:firstLine="0"/>
            </w:pPr>
            <w:r>
              <w:t>Tedder</w:t>
            </w:r>
          </w:p>
        </w:tc>
        <w:tc>
          <w:tcPr>
            <w:tcW w:w="2179" w:type="dxa"/>
            <w:shd w:val="clear" w:color="auto" w:fill="auto"/>
          </w:tcPr>
          <w:p w14:paraId="4B53AFBC" w14:textId="77777777" w:rsidR="00A22494" w:rsidRPr="00A22494" w:rsidRDefault="00A22494" w:rsidP="00A22494">
            <w:pPr>
              <w:ind w:firstLine="0"/>
            </w:pPr>
            <w:r>
              <w:t>Thayer</w:t>
            </w:r>
          </w:p>
        </w:tc>
        <w:tc>
          <w:tcPr>
            <w:tcW w:w="2180" w:type="dxa"/>
            <w:shd w:val="clear" w:color="auto" w:fill="auto"/>
          </w:tcPr>
          <w:p w14:paraId="6489AE7D" w14:textId="77777777" w:rsidR="00A22494" w:rsidRPr="00A22494" w:rsidRDefault="00A22494" w:rsidP="00A22494">
            <w:pPr>
              <w:ind w:firstLine="0"/>
            </w:pPr>
            <w:r>
              <w:t>Trantham</w:t>
            </w:r>
          </w:p>
        </w:tc>
      </w:tr>
      <w:tr w:rsidR="00A22494" w:rsidRPr="00A22494" w14:paraId="0FD6EABF" w14:textId="77777777" w:rsidTr="00A22494">
        <w:tc>
          <w:tcPr>
            <w:tcW w:w="2179" w:type="dxa"/>
            <w:shd w:val="clear" w:color="auto" w:fill="auto"/>
          </w:tcPr>
          <w:p w14:paraId="106D8332" w14:textId="77777777" w:rsidR="00A22494" w:rsidRPr="00A22494" w:rsidRDefault="00A22494" w:rsidP="00A22494">
            <w:pPr>
              <w:ind w:firstLine="0"/>
            </w:pPr>
            <w:r>
              <w:t>Weeks</w:t>
            </w:r>
          </w:p>
        </w:tc>
        <w:tc>
          <w:tcPr>
            <w:tcW w:w="2179" w:type="dxa"/>
            <w:shd w:val="clear" w:color="auto" w:fill="auto"/>
          </w:tcPr>
          <w:p w14:paraId="544EDB12" w14:textId="77777777" w:rsidR="00A22494" w:rsidRPr="00A22494" w:rsidRDefault="00A22494" w:rsidP="00A22494">
            <w:pPr>
              <w:ind w:firstLine="0"/>
            </w:pPr>
            <w:r>
              <w:t>West</w:t>
            </w:r>
          </w:p>
        </w:tc>
        <w:tc>
          <w:tcPr>
            <w:tcW w:w="2180" w:type="dxa"/>
            <w:shd w:val="clear" w:color="auto" w:fill="auto"/>
          </w:tcPr>
          <w:p w14:paraId="70372D6F" w14:textId="77777777" w:rsidR="00A22494" w:rsidRPr="00A22494" w:rsidRDefault="00A22494" w:rsidP="00A22494">
            <w:pPr>
              <w:ind w:firstLine="0"/>
            </w:pPr>
            <w:r>
              <w:t>Wetmore</w:t>
            </w:r>
          </w:p>
        </w:tc>
      </w:tr>
      <w:tr w:rsidR="00A22494" w:rsidRPr="00A22494" w14:paraId="20FAD676" w14:textId="77777777" w:rsidTr="00A22494">
        <w:tc>
          <w:tcPr>
            <w:tcW w:w="2179" w:type="dxa"/>
            <w:shd w:val="clear" w:color="auto" w:fill="auto"/>
          </w:tcPr>
          <w:p w14:paraId="42F858C2" w14:textId="77777777" w:rsidR="00A22494" w:rsidRPr="00A22494" w:rsidRDefault="00A22494" w:rsidP="00A22494">
            <w:pPr>
              <w:ind w:firstLine="0"/>
            </w:pPr>
            <w:r>
              <w:t>Wheeler</w:t>
            </w:r>
          </w:p>
        </w:tc>
        <w:tc>
          <w:tcPr>
            <w:tcW w:w="2179" w:type="dxa"/>
            <w:shd w:val="clear" w:color="auto" w:fill="auto"/>
          </w:tcPr>
          <w:p w14:paraId="4C71ED3B" w14:textId="77777777" w:rsidR="00A22494" w:rsidRPr="00A22494" w:rsidRDefault="00A22494" w:rsidP="00A22494">
            <w:pPr>
              <w:ind w:firstLine="0"/>
            </w:pPr>
            <w:r>
              <w:t>White</w:t>
            </w:r>
          </w:p>
        </w:tc>
        <w:tc>
          <w:tcPr>
            <w:tcW w:w="2180" w:type="dxa"/>
            <w:shd w:val="clear" w:color="auto" w:fill="auto"/>
          </w:tcPr>
          <w:p w14:paraId="49A6D9B5" w14:textId="77777777" w:rsidR="00A22494" w:rsidRPr="00A22494" w:rsidRDefault="00A22494" w:rsidP="00A22494">
            <w:pPr>
              <w:ind w:firstLine="0"/>
            </w:pPr>
            <w:r>
              <w:t>Whitmire</w:t>
            </w:r>
          </w:p>
        </w:tc>
      </w:tr>
      <w:tr w:rsidR="00A22494" w:rsidRPr="00A22494" w14:paraId="0D2E768A" w14:textId="77777777" w:rsidTr="00A22494">
        <w:tc>
          <w:tcPr>
            <w:tcW w:w="2179" w:type="dxa"/>
            <w:shd w:val="clear" w:color="auto" w:fill="auto"/>
          </w:tcPr>
          <w:p w14:paraId="52024150" w14:textId="77777777" w:rsidR="00A22494" w:rsidRPr="00A22494" w:rsidRDefault="00A22494" w:rsidP="00A22494">
            <w:pPr>
              <w:keepNext/>
              <w:ind w:firstLine="0"/>
            </w:pPr>
            <w:r>
              <w:t>R. Williams</w:t>
            </w:r>
          </w:p>
        </w:tc>
        <w:tc>
          <w:tcPr>
            <w:tcW w:w="2179" w:type="dxa"/>
            <w:shd w:val="clear" w:color="auto" w:fill="auto"/>
          </w:tcPr>
          <w:p w14:paraId="3B9068BD" w14:textId="77777777" w:rsidR="00A22494" w:rsidRPr="00A22494" w:rsidRDefault="00A22494" w:rsidP="00A22494">
            <w:pPr>
              <w:keepNext/>
              <w:ind w:firstLine="0"/>
            </w:pPr>
            <w:r>
              <w:t>S. Williams</w:t>
            </w:r>
          </w:p>
        </w:tc>
        <w:tc>
          <w:tcPr>
            <w:tcW w:w="2180" w:type="dxa"/>
            <w:shd w:val="clear" w:color="auto" w:fill="auto"/>
          </w:tcPr>
          <w:p w14:paraId="2E0EE9DC" w14:textId="77777777" w:rsidR="00A22494" w:rsidRPr="00A22494" w:rsidRDefault="00A22494" w:rsidP="00A22494">
            <w:pPr>
              <w:keepNext/>
              <w:ind w:firstLine="0"/>
            </w:pPr>
            <w:r>
              <w:t>Willis</w:t>
            </w:r>
          </w:p>
        </w:tc>
      </w:tr>
      <w:tr w:rsidR="00A22494" w:rsidRPr="00A22494" w14:paraId="030932CB" w14:textId="77777777" w:rsidTr="00A22494">
        <w:tc>
          <w:tcPr>
            <w:tcW w:w="2179" w:type="dxa"/>
            <w:shd w:val="clear" w:color="auto" w:fill="auto"/>
          </w:tcPr>
          <w:p w14:paraId="4A8648E6" w14:textId="77777777" w:rsidR="00A22494" w:rsidRPr="00A22494" w:rsidRDefault="00A22494" w:rsidP="00A22494">
            <w:pPr>
              <w:keepNext/>
              <w:ind w:firstLine="0"/>
            </w:pPr>
            <w:r>
              <w:t>Wooten</w:t>
            </w:r>
          </w:p>
        </w:tc>
        <w:tc>
          <w:tcPr>
            <w:tcW w:w="2179" w:type="dxa"/>
            <w:shd w:val="clear" w:color="auto" w:fill="auto"/>
          </w:tcPr>
          <w:p w14:paraId="1CA7854F" w14:textId="77777777" w:rsidR="00A22494" w:rsidRPr="00A22494" w:rsidRDefault="00A22494" w:rsidP="00A22494">
            <w:pPr>
              <w:keepNext/>
              <w:ind w:firstLine="0"/>
            </w:pPr>
            <w:r>
              <w:t>Yow</w:t>
            </w:r>
          </w:p>
        </w:tc>
        <w:tc>
          <w:tcPr>
            <w:tcW w:w="2180" w:type="dxa"/>
            <w:shd w:val="clear" w:color="auto" w:fill="auto"/>
          </w:tcPr>
          <w:p w14:paraId="61B1F4CC" w14:textId="77777777" w:rsidR="00A22494" w:rsidRPr="00A22494" w:rsidRDefault="00A22494" w:rsidP="00A22494">
            <w:pPr>
              <w:keepNext/>
              <w:ind w:firstLine="0"/>
            </w:pPr>
          </w:p>
        </w:tc>
      </w:tr>
    </w:tbl>
    <w:p w14:paraId="12EE52D1" w14:textId="77777777" w:rsidR="00A22494" w:rsidRDefault="00A22494" w:rsidP="00A22494"/>
    <w:p w14:paraId="5BEBD0D3" w14:textId="77777777" w:rsidR="00A22494" w:rsidRDefault="00A22494" w:rsidP="00A22494">
      <w:pPr>
        <w:jc w:val="center"/>
        <w:rPr>
          <w:b/>
        </w:rPr>
      </w:pPr>
      <w:r w:rsidRPr="00A22494">
        <w:rPr>
          <w:b/>
        </w:rPr>
        <w:t>Total--101</w:t>
      </w:r>
    </w:p>
    <w:p w14:paraId="00B728A4" w14:textId="77777777" w:rsidR="00A22494" w:rsidRDefault="00A22494" w:rsidP="00A22494">
      <w:pPr>
        <w:jc w:val="center"/>
        <w:rPr>
          <w:b/>
        </w:rPr>
      </w:pPr>
    </w:p>
    <w:p w14:paraId="0D9EC3F8" w14:textId="77777777" w:rsidR="00A22494" w:rsidRDefault="00A22494" w:rsidP="00A22494">
      <w:pPr>
        <w:ind w:firstLine="0"/>
      </w:pPr>
      <w:r w:rsidRPr="00A22494">
        <w:t xml:space="preserve"> </w:t>
      </w:r>
      <w:r>
        <w:t>Those who voted in the negative are:</w:t>
      </w:r>
    </w:p>
    <w:p w14:paraId="1ED0B0E7" w14:textId="77777777" w:rsidR="00A22494" w:rsidRDefault="00A22494" w:rsidP="00A22494"/>
    <w:p w14:paraId="471F488D" w14:textId="77777777" w:rsidR="00A22494" w:rsidRDefault="00A22494" w:rsidP="00A22494">
      <w:pPr>
        <w:jc w:val="center"/>
        <w:rPr>
          <w:b/>
        </w:rPr>
      </w:pPr>
      <w:r w:rsidRPr="00A22494">
        <w:rPr>
          <w:b/>
        </w:rPr>
        <w:t>Total--0</w:t>
      </w:r>
    </w:p>
    <w:p w14:paraId="162F1504" w14:textId="77777777" w:rsidR="00A22494" w:rsidRDefault="00A22494" w:rsidP="00A22494">
      <w:pPr>
        <w:jc w:val="center"/>
        <w:rPr>
          <w:b/>
        </w:rPr>
      </w:pPr>
    </w:p>
    <w:p w14:paraId="2745F6B3" w14:textId="77777777" w:rsidR="00A22494" w:rsidRPr="00F53B0D" w:rsidRDefault="00A22494" w:rsidP="00F53B0D">
      <w:pPr>
        <w:keepNext/>
      </w:pPr>
      <w:r w:rsidRPr="00F53B0D">
        <w:t xml:space="preserve">The Bill was read the third time, passed and having received three readings in both Houses, it was ordered that the title be changed to that of an Act, and that it be enrolled for ratification.  </w:t>
      </w:r>
    </w:p>
    <w:p w14:paraId="4215E600" w14:textId="77777777" w:rsidR="00A22494" w:rsidRPr="00F53B0D" w:rsidRDefault="00A22494" w:rsidP="00F53B0D"/>
    <w:p w14:paraId="5D2577F2" w14:textId="77777777" w:rsidR="00A22494" w:rsidRDefault="00A22494" w:rsidP="00A22494">
      <w:pPr>
        <w:keepNext/>
        <w:jc w:val="center"/>
        <w:rPr>
          <w:b/>
        </w:rPr>
      </w:pPr>
      <w:r w:rsidRPr="00A22494">
        <w:rPr>
          <w:b/>
        </w:rPr>
        <w:t>ACTING SPEAKER HIOTT</w:t>
      </w:r>
      <w:r w:rsidR="00F53B0D">
        <w:rPr>
          <w:b/>
        </w:rPr>
        <w:t xml:space="preserve"> </w:t>
      </w:r>
      <w:r w:rsidRPr="00A22494">
        <w:rPr>
          <w:b/>
        </w:rPr>
        <w:t>IN CHAIR</w:t>
      </w:r>
    </w:p>
    <w:p w14:paraId="017778FA" w14:textId="77777777" w:rsidR="00A22494" w:rsidRDefault="00A22494" w:rsidP="00A22494"/>
    <w:p w14:paraId="5F68BE2C" w14:textId="77777777" w:rsidR="00A22494" w:rsidRDefault="00A22494" w:rsidP="00A22494">
      <w:pPr>
        <w:keepNext/>
        <w:jc w:val="center"/>
        <w:rPr>
          <w:b/>
        </w:rPr>
      </w:pPr>
      <w:r w:rsidRPr="00A22494">
        <w:rPr>
          <w:b/>
        </w:rPr>
        <w:t>S. 1299--AMENDED AND ORDERED TO THIRD READING</w:t>
      </w:r>
    </w:p>
    <w:p w14:paraId="50549665" w14:textId="77777777" w:rsidR="00A22494" w:rsidRDefault="00A22494" w:rsidP="00A22494">
      <w:pPr>
        <w:keepNext/>
      </w:pPr>
      <w:r>
        <w:t>The following Bill was taken up:</w:t>
      </w:r>
    </w:p>
    <w:p w14:paraId="581A8206" w14:textId="77777777" w:rsidR="00A22494" w:rsidRDefault="00A22494" w:rsidP="00A22494">
      <w:pPr>
        <w:keepNext/>
      </w:pPr>
      <w:bookmarkStart w:id="55" w:name="include_clip_start_104"/>
      <w:bookmarkEnd w:id="55"/>
    </w:p>
    <w:p w14:paraId="0BFAF826" w14:textId="77777777" w:rsidR="00A22494" w:rsidRDefault="00A22494" w:rsidP="00A22494">
      <w:r>
        <w:t>S. 1299 -- Senators Martin, Peeler and Cromer: A BILL TO AMEND ACT 164 OF 2003, AS AMENDED, RELATING TO THE NINE DEFINED SINGLE-MEMBER ELECTION DISTRICTS FROM WHICH THE MEMBERS OF THE UNION COUNTY BOARD OF SCHOOL TRUSTEES ARE ELECTED, SO AS TO REAPPORTION THESE SINGLE-MEMBER ELECTION DISTRICTS, TO UPDATE THE MAP NUMBER ON WHICH THESE SINGLE-MEMBER ELECTION DISTRICTS ARE DELINEATED, AND TO PROVIDE DEMOGRAPHIC INFORMATION PERTAINING TO THE REAPPORTIONED ELECTION DISTRICTS.</w:t>
      </w:r>
    </w:p>
    <w:p w14:paraId="360E86B9" w14:textId="77777777" w:rsidR="00A22494" w:rsidRDefault="00A22494" w:rsidP="00A22494"/>
    <w:p w14:paraId="66533488" w14:textId="77777777" w:rsidR="00A22494" w:rsidRPr="009C65BD" w:rsidRDefault="00A22494" w:rsidP="00A22494">
      <w:r w:rsidRPr="009C65BD">
        <w:t>Rep. HOSEY proposed the following Amendment No. 1</w:t>
      </w:r>
      <w:r w:rsidR="00F53B0D">
        <w:t xml:space="preserve"> to </w:t>
      </w:r>
      <w:r w:rsidRPr="009C65BD">
        <w:t>S. 1299 (COUNCIL\ZW\1299C001.AR.ZW22), which was adopted:</w:t>
      </w:r>
    </w:p>
    <w:p w14:paraId="211330A1" w14:textId="77777777" w:rsidR="00A22494" w:rsidRPr="009C65BD" w:rsidRDefault="00A22494" w:rsidP="00A22494">
      <w:r w:rsidRPr="009C65BD">
        <w:t>Amend the bill, as and if amended, by adding appropriately numbered SECTIONS to read:</w:t>
      </w:r>
    </w:p>
    <w:p w14:paraId="783D678D" w14:textId="61C684F1" w:rsidR="00A22494" w:rsidRPr="009C65BD" w:rsidRDefault="00A22494" w:rsidP="00A22494">
      <w:r w:rsidRPr="009C65BD">
        <w:t>/</w:t>
      </w:r>
      <w:r w:rsidRPr="009C65BD">
        <w:tab/>
        <w:t>SECTION</w:t>
      </w:r>
      <w:r w:rsidRPr="009C65BD">
        <w:tab/>
        <w:t>___.</w:t>
      </w:r>
      <w:r w:rsidR="006141B7">
        <w:t xml:space="preserve"> </w:t>
      </w:r>
      <w:r w:rsidRPr="009C65BD">
        <w:tab/>
        <w:t>SECTION 2 of Act 105 of 2021 is amended by adding an appropriately lettered subsection to read:</w:t>
      </w:r>
    </w:p>
    <w:p w14:paraId="66BA8EF8" w14:textId="77777777" w:rsidR="00A22494" w:rsidRPr="00A22494" w:rsidRDefault="00A22494" w:rsidP="00A22494">
      <w:pPr>
        <w:rPr>
          <w:color w:val="000000"/>
          <w:u w:color="000000"/>
        </w:rPr>
      </w:pPr>
      <w:r w:rsidRPr="009C65BD">
        <w:tab/>
        <w:t>“</w:t>
      </w:r>
      <w:r w:rsidRPr="00A22494">
        <w:rPr>
          <w:color w:val="000000"/>
          <w:u w:color="000000"/>
        </w:rPr>
        <w:t>( )(1)</w:t>
      </w:r>
      <w:r w:rsidRPr="00A22494">
        <w:rPr>
          <w:color w:val="000000"/>
          <w:u w:color="000000"/>
        </w:rPr>
        <w:tab/>
        <w:t>Pursuant to subsection (B), beginning with the school district elections in 2022, the seven single</w:t>
      </w:r>
      <w:r w:rsidRPr="00A22494">
        <w:rPr>
          <w:color w:val="000000"/>
          <w:u w:color="000000"/>
        </w:rPr>
        <w:noBreakHyphen/>
        <w:t>member election districts from which the members of the Barnwell County Consolidated School District Board of Trustees must be elected are as shown on the Barnwell County Consolidated School District map S</w:t>
      </w:r>
      <w:r w:rsidRPr="00A22494">
        <w:rPr>
          <w:color w:val="000000"/>
          <w:u w:color="000000"/>
        </w:rPr>
        <w:noBreakHyphen/>
        <w:t>11</w:t>
      </w:r>
      <w:r w:rsidRPr="00A22494">
        <w:rPr>
          <w:color w:val="000000"/>
          <w:u w:color="000000"/>
        </w:rPr>
        <w:noBreakHyphen/>
        <w:t>00</w:t>
      </w:r>
      <w:r w:rsidRPr="00A22494">
        <w:rPr>
          <w:color w:val="000000"/>
          <w:u w:color="000000"/>
        </w:rPr>
        <w:noBreakHyphen/>
        <w:t xml:space="preserve">22 as maintained by the Revenue and Fiscal Affairs Office. </w:t>
      </w:r>
    </w:p>
    <w:p w14:paraId="1E0BBEF3" w14:textId="77777777" w:rsidR="00A22494" w:rsidRPr="00A22494" w:rsidRDefault="00A22494" w:rsidP="00A22494">
      <w:pPr>
        <w:rPr>
          <w:color w:val="000000"/>
          <w:u w:color="000000"/>
        </w:rPr>
      </w:pPr>
      <w:r w:rsidRPr="00A22494">
        <w:rPr>
          <w:color w:val="000000"/>
          <w:u w:color="000000"/>
        </w:rPr>
        <w:tab/>
      </w:r>
      <w:r w:rsidRPr="00A22494">
        <w:rPr>
          <w:color w:val="000000"/>
          <w:u w:color="000000"/>
        </w:rPr>
        <w:tab/>
        <w:t>(2)</w:t>
      </w:r>
      <w:r w:rsidRPr="00A22494">
        <w:rPr>
          <w:color w:val="000000"/>
          <w:u w:color="000000"/>
        </w:rPr>
        <w:tab/>
        <w:t>The demographic information shown on this map is as follows:</w:t>
      </w:r>
    </w:p>
    <w:p w14:paraId="43A9379C" w14:textId="58170819" w:rsidR="00A22494" w:rsidRPr="00F831E9" w:rsidRDefault="00A22494" w:rsidP="00F831E9">
      <w:pPr>
        <w:keepNext/>
        <w:keepLines/>
        <w:ind w:firstLine="90"/>
        <w:rPr>
          <w:color w:val="000000"/>
          <w:sz w:val="18"/>
          <w:szCs w:val="18"/>
        </w:rPr>
      </w:pPr>
      <w:bookmarkStart w:id="56" w:name="_Hlk100751180"/>
      <w:r w:rsidRPr="00F831E9">
        <w:rPr>
          <w:color w:val="000000"/>
          <w:sz w:val="18"/>
          <w:szCs w:val="18"/>
        </w:rPr>
        <w:t>District</w:t>
      </w:r>
      <w:r w:rsidRPr="00F831E9">
        <w:rPr>
          <w:color w:val="000000"/>
          <w:sz w:val="18"/>
          <w:szCs w:val="18"/>
        </w:rPr>
        <w:tab/>
        <w:t xml:space="preserve">  Pop.</w:t>
      </w:r>
      <w:r w:rsidRPr="00F831E9">
        <w:rPr>
          <w:color w:val="000000"/>
          <w:sz w:val="18"/>
          <w:szCs w:val="18"/>
        </w:rPr>
        <w:tab/>
      </w:r>
      <w:r w:rsidRPr="00F831E9">
        <w:rPr>
          <w:color w:val="000000"/>
          <w:sz w:val="18"/>
          <w:szCs w:val="18"/>
        </w:rPr>
        <w:tab/>
        <w:t xml:space="preserve"> Dev.</w:t>
      </w:r>
      <w:r w:rsidRPr="00F831E9">
        <w:rPr>
          <w:color w:val="000000"/>
          <w:sz w:val="18"/>
          <w:szCs w:val="18"/>
        </w:rPr>
        <w:tab/>
        <w:t xml:space="preserve">    % Dev.</w:t>
      </w:r>
      <w:r w:rsidRPr="00F831E9">
        <w:rPr>
          <w:color w:val="000000"/>
          <w:sz w:val="18"/>
          <w:szCs w:val="18"/>
        </w:rPr>
        <w:tab/>
      </w:r>
      <w:r w:rsidR="00F436A5">
        <w:rPr>
          <w:color w:val="000000"/>
          <w:sz w:val="18"/>
          <w:szCs w:val="18"/>
        </w:rPr>
        <w:tab/>
        <w:t xml:space="preserve"> </w:t>
      </w:r>
      <w:r w:rsidRPr="00F831E9">
        <w:rPr>
          <w:color w:val="000000"/>
          <w:sz w:val="18"/>
          <w:szCs w:val="18"/>
        </w:rPr>
        <w:t>Hisp.</w:t>
      </w:r>
      <w:r w:rsidR="00A86A79" w:rsidRPr="00F831E9">
        <w:rPr>
          <w:color w:val="000000"/>
          <w:sz w:val="18"/>
          <w:szCs w:val="18"/>
        </w:rPr>
        <w:tab/>
      </w:r>
      <w:r w:rsidR="00A86A79" w:rsidRPr="00F831E9">
        <w:rPr>
          <w:color w:val="000000"/>
          <w:sz w:val="18"/>
          <w:szCs w:val="18"/>
        </w:rPr>
        <w:tab/>
      </w:r>
      <w:r w:rsidRPr="00F831E9">
        <w:rPr>
          <w:color w:val="000000"/>
          <w:sz w:val="18"/>
          <w:szCs w:val="18"/>
        </w:rPr>
        <w:tab/>
      </w:r>
      <w:r w:rsidR="00F436A5">
        <w:rPr>
          <w:color w:val="000000"/>
          <w:sz w:val="18"/>
          <w:szCs w:val="18"/>
        </w:rPr>
        <w:tab/>
      </w:r>
      <w:r w:rsidR="00A111C9">
        <w:rPr>
          <w:color w:val="000000"/>
          <w:sz w:val="18"/>
          <w:szCs w:val="18"/>
        </w:rPr>
        <w:t xml:space="preserve"> </w:t>
      </w:r>
      <w:r w:rsidRPr="00F831E9">
        <w:rPr>
          <w:color w:val="000000"/>
          <w:sz w:val="18"/>
          <w:szCs w:val="18"/>
        </w:rPr>
        <w:t>%Hisp</w:t>
      </w:r>
    </w:p>
    <w:p w14:paraId="4DC73283" w14:textId="1615A747" w:rsidR="00A22494" w:rsidRPr="00F831E9" w:rsidRDefault="00F436A5" w:rsidP="00F831E9">
      <w:pPr>
        <w:keepNext/>
        <w:keepLines/>
        <w:ind w:firstLine="90"/>
        <w:rPr>
          <w:color w:val="000000"/>
          <w:sz w:val="18"/>
          <w:szCs w:val="18"/>
        </w:rPr>
      </w:pPr>
      <w:r>
        <w:rPr>
          <w:color w:val="000000"/>
          <w:sz w:val="18"/>
          <w:szCs w:val="18"/>
        </w:rPr>
        <w:t xml:space="preserve"> </w:t>
      </w:r>
      <w:r w:rsidR="00A86A79" w:rsidRPr="00F831E9">
        <w:rPr>
          <w:color w:val="000000"/>
          <w:sz w:val="18"/>
          <w:szCs w:val="18"/>
        </w:rPr>
        <w:t xml:space="preserve"> </w:t>
      </w:r>
      <w:r w:rsidR="00A22494" w:rsidRPr="00F831E9">
        <w:rPr>
          <w:color w:val="000000"/>
          <w:sz w:val="18"/>
          <w:szCs w:val="18"/>
        </w:rPr>
        <w:t xml:space="preserve">  1</w:t>
      </w:r>
      <w:r w:rsidR="00A22494" w:rsidRPr="00F831E9">
        <w:rPr>
          <w:color w:val="000000"/>
          <w:sz w:val="18"/>
          <w:szCs w:val="18"/>
        </w:rPr>
        <w:tab/>
      </w:r>
      <w:r w:rsidR="00A22494" w:rsidRPr="00F831E9">
        <w:rPr>
          <w:color w:val="000000"/>
          <w:sz w:val="18"/>
          <w:szCs w:val="18"/>
        </w:rPr>
        <w:tab/>
        <w:t xml:space="preserve"> 1,347</w:t>
      </w:r>
      <w:r w:rsidR="00A22494" w:rsidRPr="00F831E9">
        <w:rPr>
          <w:color w:val="000000"/>
          <w:sz w:val="18"/>
          <w:szCs w:val="18"/>
        </w:rPr>
        <w:tab/>
      </w:r>
      <w:r>
        <w:rPr>
          <w:color w:val="000000"/>
          <w:sz w:val="18"/>
          <w:szCs w:val="18"/>
        </w:rPr>
        <w:t xml:space="preserve">   </w:t>
      </w:r>
      <w:r w:rsidR="00A22494" w:rsidRPr="00F831E9">
        <w:rPr>
          <w:color w:val="000000"/>
          <w:sz w:val="18"/>
          <w:szCs w:val="18"/>
        </w:rPr>
        <w:t>50</w:t>
      </w:r>
      <w:r w:rsidR="00A22494" w:rsidRPr="00F831E9">
        <w:rPr>
          <w:color w:val="000000"/>
          <w:sz w:val="18"/>
          <w:szCs w:val="18"/>
        </w:rPr>
        <w:tab/>
      </w:r>
      <w:r>
        <w:rPr>
          <w:color w:val="000000"/>
          <w:sz w:val="18"/>
          <w:szCs w:val="18"/>
        </w:rPr>
        <w:t xml:space="preserve">   </w:t>
      </w:r>
      <w:r w:rsidR="00A86A79" w:rsidRPr="00F831E9">
        <w:rPr>
          <w:color w:val="000000"/>
          <w:sz w:val="18"/>
          <w:szCs w:val="18"/>
        </w:rPr>
        <w:t xml:space="preserve"> </w:t>
      </w:r>
      <w:r w:rsidR="00A22494" w:rsidRPr="00F831E9">
        <w:rPr>
          <w:color w:val="000000"/>
          <w:sz w:val="18"/>
          <w:szCs w:val="18"/>
        </w:rPr>
        <w:t xml:space="preserve"> 3.86%</w:t>
      </w:r>
      <w:r w:rsidR="00A22494" w:rsidRPr="00F831E9">
        <w:rPr>
          <w:color w:val="000000"/>
          <w:sz w:val="18"/>
          <w:szCs w:val="18"/>
        </w:rPr>
        <w:tab/>
      </w:r>
      <w:r>
        <w:rPr>
          <w:color w:val="000000"/>
          <w:sz w:val="18"/>
          <w:szCs w:val="18"/>
        </w:rPr>
        <w:tab/>
      </w:r>
      <w:r w:rsidR="00A111C9">
        <w:rPr>
          <w:color w:val="000000"/>
          <w:sz w:val="18"/>
          <w:szCs w:val="18"/>
        </w:rPr>
        <w:tab/>
      </w:r>
      <w:r w:rsidR="00A22494" w:rsidRPr="00F831E9">
        <w:rPr>
          <w:color w:val="000000"/>
          <w:sz w:val="18"/>
          <w:szCs w:val="18"/>
        </w:rPr>
        <w:t>17</w:t>
      </w:r>
      <w:r w:rsidR="00A22494" w:rsidRPr="00F831E9">
        <w:rPr>
          <w:color w:val="000000"/>
          <w:sz w:val="18"/>
          <w:szCs w:val="18"/>
        </w:rPr>
        <w:tab/>
      </w:r>
      <w:r>
        <w:rPr>
          <w:color w:val="000000"/>
          <w:sz w:val="18"/>
          <w:szCs w:val="18"/>
        </w:rPr>
        <w:tab/>
      </w:r>
      <w:r>
        <w:rPr>
          <w:color w:val="000000"/>
          <w:sz w:val="18"/>
          <w:szCs w:val="18"/>
        </w:rPr>
        <w:tab/>
      </w:r>
      <w:r w:rsidR="00A22494" w:rsidRPr="00F831E9">
        <w:rPr>
          <w:color w:val="000000"/>
          <w:sz w:val="18"/>
          <w:szCs w:val="18"/>
        </w:rPr>
        <w:tab/>
      </w:r>
      <w:r w:rsidR="007443E3" w:rsidRPr="00F831E9">
        <w:rPr>
          <w:color w:val="000000"/>
          <w:sz w:val="18"/>
          <w:szCs w:val="18"/>
        </w:rPr>
        <w:t xml:space="preserve"> </w:t>
      </w:r>
      <w:r w:rsidR="00A22494" w:rsidRPr="00F831E9">
        <w:rPr>
          <w:color w:val="000000"/>
          <w:sz w:val="18"/>
          <w:szCs w:val="18"/>
        </w:rPr>
        <w:t xml:space="preserve"> 1.26%</w:t>
      </w:r>
    </w:p>
    <w:p w14:paraId="6DE9B96F" w14:textId="069E7B88" w:rsidR="00A22494" w:rsidRPr="00F831E9" w:rsidRDefault="00A22494" w:rsidP="00F831E9">
      <w:pPr>
        <w:keepNext/>
        <w:keepLines/>
        <w:ind w:firstLine="90"/>
        <w:rPr>
          <w:color w:val="000000"/>
          <w:sz w:val="18"/>
          <w:szCs w:val="18"/>
        </w:rPr>
      </w:pPr>
      <w:r w:rsidRPr="00F831E9">
        <w:rPr>
          <w:color w:val="000000"/>
          <w:sz w:val="18"/>
          <w:szCs w:val="18"/>
        </w:rPr>
        <w:t xml:space="preserve">    2</w:t>
      </w:r>
      <w:r w:rsidRPr="00F831E9">
        <w:rPr>
          <w:color w:val="000000"/>
          <w:sz w:val="18"/>
          <w:szCs w:val="18"/>
        </w:rPr>
        <w:tab/>
      </w:r>
      <w:r w:rsidRPr="00F831E9">
        <w:rPr>
          <w:color w:val="000000"/>
          <w:sz w:val="18"/>
          <w:szCs w:val="18"/>
        </w:rPr>
        <w:tab/>
        <w:t xml:space="preserve"> 1,264</w:t>
      </w:r>
      <w:r w:rsidRPr="00F831E9">
        <w:rPr>
          <w:color w:val="000000"/>
          <w:sz w:val="18"/>
          <w:szCs w:val="18"/>
        </w:rPr>
        <w:tab/>
        <w:t xml:space="preserve">  -33</w:t>
      </w:r>
      <w:r w:rsidRPr="00F831E9">
        <w:rPr>
          <w:color w:val="000000"/>
          <w:sz w:val="18"/>
          <w:szCs w:val="18"/>
        </w:rPr>
        <w:tab/>
        <w:t xml:space="preserve">    -2.54%</w:t>
      </w:r>
      <w:r w:rsidRPr="00F831E9">
        <w:rPr>
          <w:color w:val="000000"/>
          <w:sz w:val="18"/>
          <w:szCs w:val="18"/>
        </w:rPr>
        <w:tab/>
      </w:r>
      <w:r w:rsidR="00A111C9">
        <w:rPr>
          <w:color w:val="000000"/>
          <w:sz w:val="18"/>
          <w:szCs w:val="18"/>
        </w:rPr>
        <w:tab/>
      </w:r>
      <w:r w:rsidR="00A86A79" w:rsidRPr="00F831E9">
        <w:rPr>
          <w:color w:val="000000"/>
          <w:sz w:val="18"/>
          <w:szCs w:val="18"/>
        </w:rPr>
        <w:tab/>
      </w:r>
      <w:r w:rsidRPr="00F831E9">
        <w:rPr>
          <w:color w:val="000000"/>
          <w:sz w:val="18"/>
          <w:szCs w:val="18"/>
        </w:rPr>
        <w:t>26</w:t>
      </w:r>
      <w:r w:rsidRPr="00F831E9">
        <w:rPr>
          <w:color w:val="000000"/>
          <w:sz w:val="18"/>
          <w:szCs w:val="18"/>
        </w:rPr>
        <w:tab/>
      </w:r>
      <w:r w:rsidRPr="00F831E9">
        <w:rPr>
          <w:color w:val="000000"/>
          <w:sz w:val="18"/>
          <w:szCs w:val="18"/>
        </w:rPr>
        <w:tab/>
      </w:r>
      <w:r w:rsidR="00F436A5">
        <w:rPr>
          <w:color w:val="000000"/>
          <w:sz w:val="18"/>
          <w:szCs w:val="18"/>
        </w:rPr>
        <w:tab/>
      </w:r>
      <w:r w:rsidR="00F436A5">
        <w:rPr>
          <w:color w:val="000000"/>
          <w:sz w:val="18"/>
          <w:szCs w:val="18"/>
        </w:rPr>
        <w:tab/>
      </w:r>
      <w:r w:rsidRPr="00F831E9">
        <w:rPr>
          <w:color w:val="000000"/>
          <w:sz w:val="18"/>
          <w:szCs w:val="18"/>
        </w:rPr>
        <w:t xml:space="preserve">  2.06%</w:t>
      </w:r>
    </w:p>
    <w:p w14:paraId="3A7BBC1A" w14:textId="08F5B8B9" w:rsidR="00A22494" w:rsidRPr="00F831E9" w:rsidRDefault="00A22494" w:rsidP="00F831E9">
      <w:pPr>
        <w:keepNext/>
        <w:keepLines/>
        <w:ind w:firstLine="90"/>
        <w:rPr>
          <w:color w:val="000000"/>
          <w:sz w:val="18"/>
          <w:szCs w:val="18"/>
        </w:rPr>
      </w:pPr>
      <w:r w:rsidRPr="00F831E9">
        <w:rPr>
          <w:color w:val="000000"/>
          <w:sz w:val="18"/>
          <w:szCs w:val="18"/>
        </w:rPr>
        <w:t xml:space="preserve">    3</w:t>
      </w:r>
      <w:r w:rsidRPr="00F831E9">
        <w:rPr>
          <w:color w:val="000000"/>
          <w:sz w:val="18"/>
          <w:szCs w:val="18"/>
        </w:rPr>
        <w:tab/>
      </w:r>
      <w:r w:rsidRPr="00F831E9">
        <w:rPr>
          <w:color w:val="000000"/>
          <w:sz w:val="18"/>
          <w:szCs w:val="18"/>
        </w:rPr>
        <w:tab/>
        <w:t xml:space="preserve"> 1,298</w:t>
      </w:r>
      <w:r w:rsidRPr="00F831E9">
        <w:rPr>
          <w:color w:val="000000"/>
          <w:sz w:val="18"/>
          <w:szCs w:val="18"/>
        </w:rPr>
        <w:tab/>
        <w:t xml:space="preserve">     1</w:t>
      </w:r>
      <w:r w:rsidRPr="00F831E9">
        <w:rPr>
          <w:color w:val="000000"/>
          <w:sz w:val="18"/>
          <w:szCs w:val="18"/>
        </w:rPr>
        <w:tab/>
        <w:t xml:space="preserve">     0.08%</w:t>
      </w:r>
      <w:r w:rsidRPr="00F831E9">
        <w:rPr>
          <w:color w:val="000000"/>
          <w:sz w:val="18"/>
          <w:szCs w:val="18"/>
        </w:rPr>
        <w:tab/>
      </w:r>
      <w:r w:rsidR="00A111C9">
        <w:rPr>
          <w:color w:val="000000"/>
          <w:sz w:val="18"/>
          <w:szCs w:val="18"/>
        </w:rPr>
        <w:tab/>
      </w:r>
      <w:r w:rsidR="00A86A79" w:rsidRPr="00F831E9">
        <w:rPr>
          <w:color w:val="000000"/>
          <w:sz w:val="18"/>
          <w:szCs w:val="18"/>
        </w:rPr>
        <w:tab/>
      </w:r>
      <w:r w:rsidRPr="00F831E9">
        <w:rPr>
          <w:color w:val="000000"/>
          <w:sz w:val="18"/>
          <w:szCs w:val="18"/>
        </w:rPr>
        <w:t>40</w:t>
      </w:r>
      <w:r w:rsidRPr="00F831E9">
        <w:rPr>
          <w:color w:val="000000"/>
          <w:sz w:val="18"/>
          <w:szCs w:val="18"/>
        </w:rPr>
        <w:tab/>
      </w:r>
      <w:r w:rsidR="00F436A5">
        <w:rPr>
          <w:color w:val="000000"/>
          <w:sz w:val="18"/>
          <w:szCs w:val="18"/>
        </w:rPr>
        <w:tab/>
      </w:r>
      <w:r w:rsidR="00F436A5">
        <w:rPr>
          <w:color w:val="000000"/>
          <w:sz w:val="18"/>
          <w:szCs w:val="18"/>
        </w:rPr>
        <w:tab/>
      </w:r>
      <w:r w:rsidRPr="00F831E9">
        <w:rPr>
          <w:color w:val="000000"/>
          <w:sz w:val="18"/>
          <w:szCs w:val="18"/>
        </w:rPr>
        <w:tab/>
        <w:t xml:space="preserve">  3.08%</w:t>
      </w:r>
    </w:p>
    <w:p w14:paraId="37EC1720" w14:textId="55BC3A0B" w:rsidR="00A22494" w:rsidRPr="00F831E9" w:rsidRDefault="00A22494" w:rsidP="00F831E9">
      <w:pPr>
        <w:keepNext/>
        <w:keepLines/>
        <w:ind w:firstLine="90"/>
        <w:rPr>
          <w:color w:val="000000"/>
          <w:sz w:val="18"/>
          <w:szCs w:val="18"/>
        </w:rPr>
      </w:pPr>
      <w:r w:rsidRPr="00F831E9">
        <w:rPr>
          <w:color w:val="000000"/>
          <w:sz w:val="18"/>
          <w:szCs w:val="18"/>
        </w:rPr>
        <w:t xml:space="preserve">    4</w:t>
      </w:r>
      <w:r w:rsidRPr="00F831E9">
        <w:rPr>
          <w:color w:val="000000"/>
          <w:sz w:val="18"/>
          <w:szCs w:val="18"/>
        </w:rPr>
        <w:tab/>
      </w:r>
      <w:r w:rsidRPr="00F831E9">
        <w:rPr>
          <w:color w:val="000000"/>
          <w:sz w:val="18"/>
          <w:szCs w:val="18"/>
        </w:rPr>
        <w:tab/>
        <w:t xml:space="preserve"> 1,235</w:t>
      </w:r>
      <w:r w:rsidRPr="00F831E9">
        <w:rPr>
          <w:color w:val="000000"/>
          <w:sz w:val="18"/>
          <w:szCs w:val="18"/>
        </w:rPr>
        <w:tab/>
        <w:t xml:space="preserve">  -62</w:t>
      </w:r>
      <w:r w:rsidRPr="00F831E9">
        <w:rPr>
          <w:color w:val="000000"/>
          <w:sz w:val="18"/>
          <w:szCs w:val="18"/>
        </w:rPr>
        <w:tab/>
        <w:t xml:space="preserve">    -4.78%</w:t>
      </w:r>
      <w:r w:rsidRPr="00F831E9">
        <w:rPr>
          <w:color w:val="000000"/>
          <w:sz w:val="18"/>
          <w:szCs w:val="18"/>
        </w:rPr>
        <w:tab/>
      </w:r>
      <w:r w:rsidRPr="00F831E9">
        <w:rPr>
          <w:color w:val="000000"/>
          <w:sz w:val="18"/>
          <w:szCs w:val="18"/>
        </w:rPr>
        <w:tab/>
      </w:r>
      <w:r w:rsidR="00A111C9">
        <w:rPr>
          <w:color w:val="000000"/>
          <w:sz w:val="18"/>
          <w:szCs w:val="18"/>
        </w:rPr>
        <w:tab/>
      </w:r>
      <w:r w:rsidRPr="00F831E9">
        <w:rPr>
          <w:color w:val="000000"/>
          <w:sz w:val="18"/>
          <w:szCs w:val="18"/>
        </w:rPr>
        <w:t>39</w:t>
      </w:r>
      <w:r w:rsidR="00F436A5">
        <w:rPr>
          <w:color w:val="000000"/>
          <w:sz w:val="18"/>
          <w:szCs w:val="18"/>
        </w:rPr>
        <w:tab/>
      </w:r>
      <w:r w:rsidR="00F436A5">
        <w:rPr>
          <w:color w:val="000000"/>
          <w:sz w:val="18"/>
          <w:szCs w:val="18"/>
        </w:rPr>
        <w:tab/>
      </w:r>
      <w:r w:rsidRPr="00F831E9">
        <w:rPr>
          <w:color w:val="000000"/>
          <w:sz w:val="18"/>
          <w:szCs w:val="18"/>
        </w:rPr>
        <w:tab/>
      </w:r>
      <w:r w:rsidRPr="00F831E9">
        <w:rPr>
          <w:color w:val="000000"/>
          <w:sz w:val="18"/>
          <w:szCs w:val="18"/>
        </w:rPr>
        <w:tab/>
        <w:t xml:space="preserve">  3.16%</w:t>
      </w:r>
    </w:p>
    <w:p w14:paraId="773FECC1" w14:textId="310B919D" w:rsidR="00A22494" w:rsidRPr="00F831E9" w:rsidRDefault="00A22494" w:rsidP="00F831E9">
      <w:pPr>
        <w:keepNext/>
        <w:keepLines/>
        <w:ind w:firstLine="90"/>
        <w:rPr>
          <w:color w:val="000000"/>
          <w:sz w:val="18"/>
          <w:szCs w:val="18"/>
        </w:rPr>
      </w:pPr>
      <w:r w:rsidRPr="00F831E9">
        <w:rPr>
          <w:color w:val="000000"/>
          <w:sz w:val="18"/>
          <w:szCs w:val="18"/>
        </w:rPr>
        <w:t xml:space="preserve">    5</w:t>
      </w:r>
      <w:r w:rsidRPr="00F831E9">
        <w:rPr>
          <w:color w:val="000000"/>
          <w:sz w:val="18"/>
          <w:szCs w:val="18"/>
        </w:rPr>
        <w:tab/>
      </w:r>
      <w:r w:rsidRPr="00F831E9">
        <w:rPr>
          <w:color w:val="000000"/>
          <w:sz w:val="18"/>
          <w:szCs w:val="18"/>
        </w:rPr>
        <w:tab/>
        <w:t xml:space="preserve"> 1,345</w:t>
      </w:r>
      <w:r w:rsidRPr="00F831E9">
        <w:rPr>
          <w:color w:val="000000"/>
          <w:sz w:val="18"/>
          <w:szCs w:val="18"/>
        </w:rPr>
        <w:tab/>
        <w:t xml:space="preserve">   48</w:t>
      </w:r>
      <w:r w:rsidRPr="00F831E9">
        <w:rPr>
          <w:color w:val="000000"/>
          <w:sz w:val="18"/>
          <w:szCs w:val="18"/>
        </w:rPr>
        <w:tab/>
        <w:t xml:space="preserve">     3.70%</w:t>
      </w:r>
      <w:r w:rsidRPr="00F831E9">
        <w:rPr>
          <w:color w:val="000000"/>
          <w:sz w:val="18"/>
          <w:szCs w:val="18"/>
        </w:rPr>
        <w:tab/>
      </w:r>
      <w:r w:rsidR="00A111C9">
        <w:rPr>
          <w:color w:val="000000"/>
          <w:sz w:val="18"/>
          <w:szCs w:val="18"/>
        </w:rPr>
        <w:tab/>
      </w:r>
      <w:r w:rsidRPr="00F831E9">
        <w:rPr>
          <w:color w:val="000000"/>
          <w:sz w:val="18"/>
          <w:szCs w:val="18"/>
        </w:rPr>
        <w:tab/>
        <w:t>37</w:t>
      </w:r>
      <w:r w:rsidRPr="00F831E9">
        <w:rPr>
          <w:color w:val="000000"/>
          <w:sz w:val="18"/>
          <w:szCs w:val="18"/>
        </w:rPr>
        <w:tab/>
      </w:r>
      <w:r w:rsidR="00F436A5">
        <w:rPr>
          <w:color w:val="000000"/>
          <w:sz w:val="18"/>
          <w:szCs w:val="18"/>
        </w:rPr>
        <w:tab/>
      </w:r>
      <w:r w:rsidR="00F436A5">
        <w:rPr>
          <w:color w:val="000000"/>
          <w:sz w:val="18"/>
          <w:szCs w:val="18"/>
        </w:rPr>
        <w:tab/>
      </w:r>
      <w:r w:rsidRPr="00F831E9">
        <w:rPr>
          <w:color w:val="000000"/>
          <w:sz w:val="18"/>
          <w:szCs w:val="18"/>
        </w:rPr>
        <w:tab/>
        <w:t xml:space="preserve">  2.75%</w:t>
      </w:r>
    </w:p>
    <w:p w14:paraId="6A6AA8EA" w14:textId="23DDF0CE" w:rsidR="00A22494" w:rsidRPr="00F831E9" w:rsidRDefault="00A22494" w:rsidP="00F831E9">
      <w:pPr>
        <w:keepNext/>
        <w:keepLines/>
        <w:ind w:firstLine="90"/>
        <w:rPr>
          <w:color w:val="000000"/>
          <w:sz w:val="18"/>
          <w:szCs w:val="18"/>
        </w:rPr>
      </w:pPr>
      <w:r w:rsidRPr="00F831E9">
        <w:rPr>
          <w:color w:val="000000"/>
          <w:sz w:val="18"/>
          <w:szCs w:val="18"/>
        </w:rPr>
        <w:t xml:space="preserve">    6</w:t>
      </w:r>
      <w:r w:rsidRPr="00F831E9">
        <w:rPr>
          <w:color w:val="000000"/>
          <w:sz w:val="18"/>
          <w:szCs w:val="18"/>
        </w:rPr>
        <w:tab/>
      </w:r>
      <w:r w:rsidRPr="00F831E9">
        <w:rPr>
          <w:color w:val="000000"/>
          <w:sz w:val="18"/>
          <w:szCs w:val="18"/>
        </w:rPr>
        <w:tab/>
        <w:t xml:space="preserve"> 1,336</w:t>
      </w:r>
      <w:r w:rsidRPr="00F831E9">
        <w:rPr>
          <w:color w:val="000000"/>
          <w:sz w:val="18"/>
          <w:szCs w:val="18"/>
        </w:rPr>
        <w:tab/>
        <w:t xml:space="preserve">   39</w:t>
      </w:r>
      <w:r w:rsidRPr="00F831E9">
        <w:rPr>
          <w:color w:val="000000"/>
          <w:sz w:val="18"/>
          <w:szCs w:val="18"/>
        </w:rPr>
        <w:tab/>
        <w:t xml:space="preserve">     3.01%</w:t>
      </w:r>
      <w:r w:rsidRPr="00F831E9">
        <w:rPr>
          <w:color w:val="000000"/>
          <w:sz w:val="18"/>
          <w:szCs w:val="18"/>
        </w:rPr>
        <w:tab/>
      </w:r>
      <w:r w:rsidR="00A111C9">
        <w:rPr>
          <w:color w:val="000000"/>
          <w:sz w:val="18"/>
          <w:szCs w:val="18"/>
        </w:rPr>
        <w:tab/>
      </w:r>
      <w:r w:rsidRPr="00F831E9">
        <w:rPr>
          <w:color w:val="000000"/>
          <w:sz w:val="18"/>
          <w:szCs w:val="18"/>
        </w:rPr>
        <w:tab/>
        <w:t>26</w:t>
      </w:r>
      <w:r w:rsidR="00F436A5">
        <w:rPr>
          <w:color w:val="000000"/>
          <w:sz w:val="18"/>
          <w:szCs w:val="18"/>
        </w:rPr>
        <w:tab/>
      </w:r>
      <w:r w:rsidR="00F436A5">
        <w:rPr>
          <w:color w:val="000000"/>
          <w:sz w:val="18"/>
          <w:szCs w:val="18"/>
        </w:rPr>
        <w:tab/>
      </w:r>
      <w:r w:rsidRPr="00F831E9">
        <w:rPr>
          <w:color w:val="000000"/>
          <w:sz w:val="18"/>
          <w:szCs w:val="18"/>
        </w:rPr>
        <w:tab/>
      </w:r>
      <w:r w:rsidRPr="00F831E9">
        <w:rPr>
          <w:color w:val="000000"/>
          <w:sz w:val="18"/>
          <w:szCs w:val="18"/>
        </w:rPr>
        <w:tab/>
        <w:t xml:space="preserve">  1.95%</w:t>
      </w:r>
    </w:p>
    <w:p w14:paraId="18DEFC24" w14:textId="146BCE3A" w:rsidR="00A22494" w:rsidRPr="00F831E9" w:rsidRDefault="00A22494" w:rsidP="00F831E9">
      <w:pPr>
        <w:keepNext/>
        <w:keepLines/>
        <w:ind w:firstLine="90"/>
        <w:rPr>
          <w:color w:val="000000"/>
          <w:sz w:val="18"/>
          <w:szCs w:val="18"/>
        </w:rPr>
      </w:pPr>
      <w:r w:rsidRPr="00F831E9">
        <w:rPr>
          <w:color w:val="000000"/>
          <w:sz w:val="18"/>
          <w:szCs w:val="18"/>
        </w:rPr>
        <w:t xml:space="preserve">    7</w:t>
      </w:r>
      <w:r w:rsidRPr="00F831E9">
        <w:rPr>
          <w:color w:val="000000"/>
          <w:sz w:val="18"/>
          <w:szCs w:val="18"/>
        </w:rPr>
        <w:tab/>
      </w:r>
      <w:r w:rsidRPr="00F831E9">
        <w:rPr>
          <w:color w:val="000000"/>
          <w:sz w:val="18"/>
          <w:szCs w:val="18"/>
        </w:rPr>
        <w:tab/>
        <w:t xml:space="preserve"> 1,257</w:t>
      </w:r>
      <w:r w:rsidRPr="00F831E9">
        <w:rPr>
          <w:color w:val="000000"/>
          <w:sz w:val="18"/>
          <w:szCs w:val="18"/>
        </w:rPr>
        <w:tab/>
        <w:t xml:space="preserve">  -40</w:t>
      </w:r>
      <w:r w:rsidRPr="00F831E9">
        <w:rPr>
          <w:color w:val="000000"/>
          <w:sz w:val="18"/>
          <w:szCs w:val="18"/>
        </w:rPr>
        <w:tab/>
        <w:t xml:space="preserve">    -3.08%</w:t>
      </w:r>
      <w:r w:rsidRPr="00F831E9">
        <w:rPr>
          <w:color w:val="000000"/>
          <w:sz w:val="18"/>
          <w:szCs w:val="18"/>
        </w:rPr>
        <w:tab/>
      </w:r>
      <w:r w:rsidR="00A111C9">
        <w:rPr>
          <w:color w:val="000000"/>
          <w:sz w:val="18"/>
          <w:szCs w:val="18"/>
        </w:rPr>
        <w:tab/>
      </w:r>
      <w:r w:rsidRPr="00F831E9">
        <w:rPr>
          <w:color w:val="000000"/>
          <w:sz w:val="18"/>
          <w:szCs w:val="18"/>
        </w:rPr>
        <w:tab/>
        <w:t>23</w:t>
      </w:r>
      <w:r w:rsidR="00F436A5">
        <w:rPr>
          <w:color w:val="000000"/>
          <w:sz w:val="18"/>
          <w:szCs w:val="18"/>
        </w:rPr>
        <w:tab/>
      </w:r>
      <w:r w:rsidR="00F436A5">
        <w:rPr>
          <w:color w:val="000000"/>
          <w:sz w:val="18"/>
          <w:szCs w:val="18"/>
        </w:rPr>
        <w:tab/>
      </w:r>
      <w:r w:rsidRPr="00F831E9">
        <w:rPr>
          <w:color w:val="000000"/>
          <w:sz w:val="18"/>
          <w:szCs w:val="18"/>
        </w:rPr>
        <w:tab/>
      </w:r>
      <w:r w:rsidRPr="00F831E9">
        <w:rPr>
          <w:color w:val="000000"/>
          <w:sz w:val="18"/>
          <w:szCs w:val="18"/>
        </w:rPr>
        <w:tab/>
        <w:t xml:space="preserve">  1.83%</w:t>
      </w:r>
    </w:p>
    <w:p w14:paraId="3D7BB078" w14:textId="06D3542D" w:rsidR="00A22494" w:rsidRPr="00F831E9" w:rsidRDefault="00A22494" w:rsidP="00F831E9">
      <w:pPr>
        <w:keepNext/>
        <w:keepLines/>
        <w:ind w:firstLine="90"/>
        <w:rPr>
          <w:color w:val="000000"/>
          <w:sz w:val="18"/>
          <w:szCs w:val="18"/>
        </w:rPr>
      </w:pPr>
      <w:r w:rsidRPr="00F831E9">
        <w:rPr>
          <w:color w:val="000000"/>
          <w:sz w:val="18"/>
          <w:szCs w:val="18"/>
        </w:rPr>
        <w:t>Totals</w:t>
      </w:r>
      <w:r w:rsidRPr="00F831E9">
        <w:rPr>
          <w:color w:val="000000"/>
          <w:sz w:val="18"/>
          <w:szCs w:val="18"/>
        </w:rPr>
        <w:tab/>
        <w:t xml:space="preserve"> 9,082</w:t>
      </w:r>
      <w:r w:rsidRPr="00F831E9">
        <w:rPr>
          <w:color w:val="000000"/>
          <w:sz w:val="18"/>
          <w:szCs w:val="18"/>
        </w:rPr>
        <w:tab/>
      </w:r>
      <w:r w:rsidRPr="00F831E9">
        <w:rPr>
          <w:color w:val="000000"/>
          <w:sz w:val="18"/>
          <w:szCs w:val="18"/>
        </w:rPr>
        <w:tab/>
      </w:r>
      <w:r w:rsidRPr="00F831E9">
        <w:rPr>
          <w:color w:val="000000"/>
          <w:sz w:val="18"/>
          <w:szCs w:val="18"/>
        </w:rPr>
        <w:tab/>
      </w:r>
      <w:r w:rsidRPr="00F831E9">
        <w:rPr>
          <w:color w:val="000000"/>
          <w:sz w:val="18"/>
          <w:szCs w:val="18"/>
        </w:rPr>
        <w:tab/>
      </w:r>
      <w:r w:rsidRPr="00F831E9">
        <w:rPr>
          <w:color w:val="000000"/>
          <w:sz w:val="18"/>
          <w:szCs w:val="18"/>
        </w:rPr>
        <w:tab/>
      </w:r>
      <w:r w:rsidRPr="00F831E9">
        <w:rPr>
          <w:color w:val="000000"/>
          <w:sz w:val="18"/>
          <w:szCs w:val="18"/>
        </w:rPr>
        <w:tab/>
      </w:r>
      <w:r w:rsidR="00A111C9">
        <w:rPr>
          <w:color w:val="000000"/>
          <w:sz w:val="18"/>
          <w:szCs w:val="18"/>
        </w:rPr>
        <w:tab/>
      </w:r>
      <w:r w:rsidR="00A00D6C" w:rsidRPr="00F831E9">
        <w:rPr>
          <w:color w:val="000000"/>
          <w:sz w:val="18"/>
          <w:szCs w:val="18"/>
        </w:rPr>
        <w:tab/>
      </w:r>
      <w:r w:rsidR="00F436A5">
        <w:rPr>
          <w:color w:val="000000"/>
          <w:sz w:val="18"/>
          <w:szCs w:val="18"/>
        </w:rPr>
        <w:t xml:space="preserve">   </w:t>
      </w:r>
      <w:r w:rsidRPr="00F831E9">
        <w:rPr>
          <w:color w:val="000000"/>
          <w:sz w:val="18"/>
          <w:szCs w:val="18"/>
        </w:rPr>
        <w:t>208</w:t>
      </w:r>
      <w:r w:rsidR="00F436A5">
        <w:rPr>
          <w:color w:val="000000"/>
          <w:sz w:val="18"/>
          <w:szCs w:val="18"/>
        </w:rPr>
        <w:tab/>
      </w:r>
      <w:r w:rsidR="00F436A5">
        <w:rPr>
          <w:color w:val="000000"/>
          <w:sz w:val="18"/>
          <w:szCs w:val="18"/>
        </w:rPr>
        <w:tab/>
      </w:r>
      <w:r w:rsidR="00F436A5">
        <w:rPr>
          <w:color w:val="000000"/>
          <w:sz w:val="18"/>
          <w:szCs w:val="18"/>
        </w:rPr>
        <w:tab/>
      </w:r>
      <w:r w:rsidRPr="00F831E9">
        <w:rPr>
          <w:color w:val="000000"/>
          <w:sz w:val="18"/>
          <w:szCs w:val="18"/>
        </w:rPr>
        <w:tab/>
        <w:t xml:space="preserve">  2.29%</w:t>
      </w:r>
    </w:p>
    <w:p w14:paraId="4D2DB8B2" w14:textId="618126C9" w:rsidR="00A22494" w:rsidRPr="008F7F00" w:rsidRDefault="00A22494" w:rsidP="00F831E9">
      <w:pPr>
        <w:ind w:firstLine="0"/>
        <w:rPr>
          <w:color w:val="000000"/>
          <w:sz w:val="18"/>
          <w:szCs w:val="18"/>
        </w:rPr>
      </w:pPr>
      <w:r w:rsidRPr="008F7F00">
        <w:rPr>
          <w:color w:val="000000"/>
          <w:sz w:val="18"/>
          <w:szCs w:val="18"/>
        </w:rPr>
        <w:t>District</w:t>
      </w:r>
      <w:r w:rsidR="008F7F00">
        <w:rPr>
          <w:color w:val="000000"/>
          <w:sz w:val="18"/>
          <w:szCs w:val="18"/>
        </w:rPr>
        <w:t xml:space="preserve">  </w:t>
      </w:r>
      <w:r w:rsidRPr="008F7F00">
        <w:rPr>
          <w:color w:val="000000"/>
          <w:sz w:val="18"/>
          <w:szCs w:val="18"/>
        </w:rPr>
        <w:tab/>
        <w:t xml:space="preserve">NHWhite </w:t>
      </w:r>
      <w:r w:rsidRPr="008F7F00">
        <w:rPr>
          <w:color w:val="000000"/>
          <w:sz w:val="18"/>
          <w:szCs w:val="18"/>
        </w:rPr>
        <w:tab/>
        <w:t>%NHWhite</w:t>
      </w:r>
      <w:r w:rsidRPr="008F7F00">
        <w:rPr>
          <w:color w:val="000000"/>
          <w:sz w:val="18"/>
          <w:szCs w:val="18"/>
        </w:rPr>
        <w:tab/>
        <w:t xml:space="preserve"> NH DOJ Blk  %NH DOJ Blk</w:t>
      </w:r>
      <w:r w:rsidRPr="008F7F00">
        <w:rPr>
          <w:color w:val="000000"/>
          <w:sz w:val="18"/>
          <w:szCs w:val="18"/>
        </w:rPr>
        <w:tab/>
        <w:t>VAP</w:t>
      </w:r>
      <w:r w:rsidRPr="008F7F00">
        <w:rPr>
          <w:color w:val="000000"/>
          <w:sz w:val="18"/>
          <w:szCs w:val="18"/>
        </w:rPr>
        <w:tab/>
      </w:r>
      <w:r w:rsidRPr="008F7F00">
        <w:rPr>
          <w:color w:val="000000"/>
          <w:sz w:val="18"/>
          <w:szCs w:val="18"/>
        </w:rPr>
        <w:tab/>
      </w:r>
      <w:r w:rsidR="00F436A5">
        <w:rPr>
          <w:color w:val="000000"/>
          <w:sz w:val="18"/>
          <w:szCs w:val="18"/>
        </w:rPr>
        <w:t xml:space="preserve"> </w:t>
      </w:r>
      <w:r w:rsidRPr="008F7F00">
        <w:rPr>
          <w:color w:val="000000"/>
          <w:sz w:val="18"/>
          <w:szCs w:val="18"/>
        </w:rPr>
        <w:t>%VAP</w:t>
      </w:r>
    </w:p>
    <w:p w14:paraId="6E135AFB" w14:textId="6B8AB365" w:rsidR="00A22494" w:rsidRPr="008F7F00" w:rsidRDefault="00A22494" w:rsidP="00F06D8F">
      <w:pPr>
        <w:rPr>
          <w:color w:val="000000"/>
          <w:sz w:val="18"/>
          <w:szCs w:val="18"/>
        </w:rPr>
      </w:pPr>
      <w:r w:rsidRPr="008F7F00">
        <w:rPr>
          <w:color w:val="000000"/>
          <w:sz w:val="18"/>
          <w:szCs w:val="18"/>
        </w:rPr>
        <w:t>1</w:t>
      </w:r>
      <w:r w:rsidRPr="008F7F00">
        <w:rPr>
          <w:color w:val="000000"/>
          <w:sz w:val="18"/>
          <w:szCs w:val="18"/>
        </w:rPr>
        <w:tab/>
      </w:r>
      <w:r w:rsidR="00F436A5">
        <w:rPr>
          <w:color w:val="000000"/>
          <w:sz w:val="18"/>
          <w:szCs w:val="18"/>
        </w:rPr>
        <w:tab/>
      </w:r>
      <w:r w:rsidRPr="008F7F00">
        <w:rPr>
          <w:color w:val="000000"/>
          <w:sz w:val="18"/>
          <w:szCs w:val="18"/>
        </w:rPr>
        <w:t>741</w:t>
      </w:r>
      <w:r w:rsidR="00A00D6C" w:rsidRPr="008F7F00">
        <w:rPr>
          <w:color w:val="000000"/>
          <w:sz w:val="18"/>
          <w:szCs w:val="18"/>
        </w:rPr>
        <w:tab/>
      </w:r>
      <w:r w:rsidR="00F436A5">
        <w:rPr>
          <w:color w:val="000000"/>
          <w:sz w:val="18"/>
          <w:szCs w:val="18"/>
        </w:rPr>
        <w:tab/>
      </w:r>
      <w:r w:rsidR="00F436A5">
        <w:rPr>
          <w:color w:val="000000"/>
          <w:sz w:val="18"/>
          <w:szCs w:val="18"/>
        </w:rPr>
        <w:tab/>
      </w:r>
      <w:r w:rsidR="00A00D6C" w:rsidRPr="008F7F00">
        <w:rPr>
          <w:color w:val="000000"/>
          <w:sz w:val="18"/>
          <w:szCs w:val="18"/>
        </w:rPr>
        <w:tab/>
      </w:r>
      <w:r w:rsidRPr="008F7F00">
        <w:rPr>
          <w:color w:val="000000"/>
          <w:sz w:val="18"/>
          <w:szCs w:val="18"/>
        </w:rPr>
        <w:t>55.01%</w:t>
      </w:r>
      <w:r w:rsidRPr="008F7F00">
        <w:rPr>
          <w:color w:val="000000"/>
          <w:sz w:val="18"/>
          <w:szCs w:val="18"/>
        </w:rPr>
        <w:tab/>
      </w:r>
      <w:r w:rsidR="00F436A5">
        <w:rPr>
          <w:color w:val="000000"/>
          <w:sz w:val="18"/>
          <w:szCs w:val="18"/>
        </w:rPr>
        <w:tab/>
      </w:r>
      <w:r w:rsidRPr="008F7F00">
        <w:rPr>
          <w:color w:val="000000"/>
          <w:sz w:val="18"/>
          <w:szCs w:val="18"/>
        </w:rPr>
        <w:tab/>
      </w:r>
      <w:r w:rsidR="00A00D6C" w:rsidRPr="008F7F00">
        <w:rPr>
          <w:color w:val="000000"/>
          <w:sz w:val="18"/>
          <w:szCs w:val="18"/>
        </w:rPr>
        <w:t xml:space="preserve"> </w:t>
      </w:r>
      <w:r w:rsidRPr="008F7F00">
        <w:rPr>
          <w:color w:val="000000"/>
          <w:sz w:val="18"/>
          <w:szCs w:val="18"/>
        </w:rPr>
        <w:t>566</w:t>
      </w:r>
      <w:r w:rsidRPr="008F7F00">
        <w:rPr>
          <w:color w:val="000000"/>
          <w:sz w:val="18"/>
          <w:szCs w:val="18"/>
        </w:rPr>
        <w:tab/>
      </w:r>
      <w:r w:rsidR="00A00D6C" w:rsidRPr="008F7F00">
        <w:rPr>
          <w:color w:val="000000"/>
          <w:sz w:val="18"/>
          <w:szCs w:val="18"/>
        </w:rPr>
        <w:tab/>
      </w:r>
      <w:r w:rsidR="00A00D6C" w:rsidRPr="008F7F00">
        <w:rPr>
          <w:color w:val="000000"/>
          <w:sz w:val="18"/>
          <w:szCs w:val="18"/>
        </w:rPr>
        <w:tab/>
      </w:r>
      <w:r w:rsidRPr="008F7F00">
        <w:rPr>
          <w:color w:val="000000"/>
          <w:sz w:val="18"/>
          <w:szCs w:val="18"/>
        </w:rPr>
        <w:t>42.02%</w:t>
      </w:r>
      <w:r w:rsidRPr="008F7F00">
        <w:rPr>
          <w:color w:val="000000"/>
          <w:sz w:val="18"/>
          <w:szCs w:val="18"/>
        </w:rPr>
        <w:tab/>
      </w:r>
      <w:r w:rsidR="00F436A5">
        <w:rPr>
          <w:color w:val="000000"/>
          <w:sz w:val="18"/>
          <w:szCs w:val="18"/>
        </w:rPr>
        <w:tab/>
      </w:r>
      <w:r w:rsidR="008F7F00">
        <w:rPr>
          <w:color w:val="000000"/>
          <w:sz w:val="18"/>
          <w:szCs w:val="18"/>
        </w:rPr>
        <w:tab/>
      </w:r>
      <w:r w:rsidRPr="008F7F00">
        <w:rPr>
          <w:color w:val="000000"/>
          <w:sz w:val="18"/>
          <w:szCs w:val="18"/>
        </w:rPr>
        <w:t>1,077</w:t>
      </w:r>
      <w:r w:rsidRPr="008F7F00">
        <w:rPr>
          <w:color w:val="000000"/>
          <w:sz w:val="18"/>
          <w:szCs w:val="18"/>
        </w:rPr>
        <w:tab/>
      </w:r>
      <w:r w:rsidRPr="008F7F00">
        <w:rPr>
          <w:color w:val="000000"/>
          <w:sz w:val="18"/>
          <w:szCs w:val="18"/>
        </w:rPr>
        <w:tab/>
        <w:t>79.96%</w:t>
      </w:r>
    </w:p>
    <w:p w14:paraId="7796329C" w14:textId="3253D895" w:rsidR="00A22494" w:rsidRPr="008F7F00" w:rsidRDefault="00A22494" w:rsidP="00F06D8F">
      <w:pPr>
        <w:rPr>
          <w:color w:val="000000"/>
          <w:sz w:val="18"/>
          <w:szCs w:val="18"/>
        </w:rPr>
      </w:pPr>
      <w:r w:rsidRPr="008F7F00">
        <w:rPr>
          <w:color w:val="000000"/>
          <w:sz w:val="18"/>
          <w:szCs w:val="18"/>
        </w:rPr>
        <w:t>2</w:t>
      </w:r>
      <w:r w:rsidRPr="008F7F00">
        <w:rPr>
          <w:color w:val="000000"/>
          <w:sz w:val="18"/>
          <w:szCs w:val="18"/>
        </w:rPr>
        <w:tab/>
        <w:t xml:space="preserve">  </w:t>
      </w:r>
      <w:r w:rsidR="00F436A5">
        <w:rPr>
          <w:color w:val="000000"/>
          <w:sz w:val="18"/>
          <w:szCs w:val="18"/>
        </w:rPr>
        <w:tab/>
      </w:r>
      <w:r w:rsidRPr="008F7F00">
        <w:rPr>
          <w:color w:val="000000"/>
          <w:sz w:val="18"/>
          <w:szCs w:val="18"/>
        </w:rPr>
        <w:t>834</w:t>
      </w:r>
      <w:r w:rsidRPr="008F7F00">
        <w:rPr>
          <w:color w:val="000000"/>
          <w:sz w:val="18"/>
          <w:szCs w:val="18"/>
        </w:rPr>
        <w:tab/>
      </w:r>
      <w:r w:rsidRPr="008F7F00">
        <w:rPr>
          <w:color w:val="000000"/>
          <w:sz w:val="18"/>
          <w:szCs w:val="18"/>
        </w:rPr>
        <w:tab/>
      </w:r>
      <w:r w:rsidR="00A00D6C" w:rsidRPr="008F7F00">
        <w:rPr>
          <w:color w:val="000000"/>
          <w:sz w:val="18"/>
          <w:szCs w:val="18"/>
        </w:rPr>
        <w:tab/>
      </w:r>
      <w:r w:rsidR="00F436A5">
        <w:rPr>
          <w:color w:val="000000"/>
          <w:sz w:val="18"/>
          <w:szCs w:val="18"/>
        </w:rPr>
        <w:tab/>
      </w:r>
      <w:r w:rsidRPr="008F7F00">
        <w:rPr>
          <w:color w:val="000000"/>
          <w:sz w:val="18"/>
          <w:szCs w:val="18"/>
        </w:rPr>
        <w:t>65.98%</w:t>
      </w:r>
      <w:r w:rsidRPr="008F7F00">
        <w:rPr>
          <w:color w:val="000000"/>
          <w:sz w:val="18"/>
          <w:szCs w:val="18"/>
        </w:rPr>
        <w:tab/>
      </w:r>
      <w:r w:rsidRPr="008F7F00">
        <w:rPr>
          <w:color w:val="000000"/>
          <w:sz w:val="18"/>
          <w:szCs w:val="18"/>
        </w:rPr>
        <w:tab/>
      </w:r>
      <w:r w:rsidR="00F436A5">
        <w:rPr>
          <w:color w:val="000000"/>
          <w:sz w:val="18"/>
          <w:szCs w:val="18"/>
        </w:rPr>
        <w:tab/>
      </w:r>
      <w:r w:rsidR="008F7F00">
        <w:rPr>
          <w:color w:val="000000"/>
          <w:sz w:val="18"/>
          <w:szCs w:val="18"/>
        </w:rPr>
        <w:t xml:space="preserve"> </w:t>
      </w:r>
      <w:r w:rsidRPr="008F7F00">
        <w:rPr>
          <w:color w:val="000000"/>
          <w:sz w:val="18"/>
          <w:szCs w:val="18"/>
        </w:rPr>
        <w:t>369</w:t>
      </w:r>
      <w:r w:rsidRPr="008F7F00">
        <w:rPr>
          <w:color w:val="000000"/>
          <w:sz w:val="18"/>
          <w:szCs w:val="18"/>
        </w:rPr>
        <w:tab/>
      </w:r>
      <w:r w:rsidRPr="008F7F00">
        <w:rPr>
          <w:color w:val="000000"/>
          <w:sz w:val="18"/>
          <w:szCs w:val="18"/>
        </w:rPr>
        <w:tab/>
      </w:r>
      <w:r w:rsidR="00A00D6C" w:rsidRPr="008F7F00">
        <w:rPr>
          <w:color w:val="000000"/>
          <w:sz w:val="18"/>
          <w:szCs w:val="18"/>
        </w:rPr>
        <w:tab/>
        <w:t>29.19%</w:t>
      </w:r>
      <w:r w:rsidR="00A00D6C" w:rsidRPr="008F7F00">
        <w:rPr>
          <w:color w:val="000000"/>
          <w:sz w:val="18"/>
          <w:szCs w:val="18"/>
        </w:rPr>
        <w:tab/>
      </w:r>
      <w:r w:rsidR="008F7F00">
        <w:rPr>
          <w:color w:val="000000"/>
          <w:sz w:val="18"/>
          <w:szCs w:val="18"/>
        </w:rPr>
        <w:tab/>
      </w:r>
      <w:r w:rsidR="008F7F00">
        <w:rPr>
          <w:color w:val="000000"/>
          <w:sz w:val="18"/>
          <w:szCs w:val="18"/>
        </w:rPr>
        <w:tab/>
      </w:r>
      <w:r w:rsidRPr="008F7F00">
        <w:rPr>
          <w:color w:val="000000"/>
          <w:sz w:val="18"/>
          <w:szCs w:val="18"/>
        </w:rPr>
        <w:t>976</w:t>
      </w:r>
      <w:r w:rsidRPr="008F7F00">
        <w:rPr>
          <w:color w:val="000000"/>
          <w:sz w:val="18"/>
          <w:szCs w:val="18"/>
        </w:rPr>
        <w:tab/>
      </w:r>
      <w:r w:rsidRPr="008F7F00">
        <w:rPr>
          <w:color w:val="000000"/>
          <w:sz w:val="18"/>
          <w:szCs w:val="18"/>
        </w:rPr>
        <w:tab/>
        <w:t>77.22%</w:t>
      </w:r>
    </w:p>
    <w:p w14:paraId="58208C5F" w14:textId="3E117084" w:rsidR="00A22494" w:rsidRPr="008F7F00" w:rsidRDefault="00A22494" w:rsidP="00F06D8F">
      <w:pPr>
        <w:rPr>
          <w:color w:val="000000"/>
          <w:sz w:val="18"/>
          <w:szCs w:val="18"/>
        </w:rPr>
      </w:pPr>
      <w:r w:rsidRPr="008F7F00">
        <w:rPr>
          <w:color w:val="000000"/>
          <w:sz w:val="18"/>
          <w:szCs w:val="18"/>
        </w:rPr>
        <w:t>3</w:t>
      </w:r>
      <w:r w:rsidRPr="008F7F00">
        <w:rPr>
          <w:color w:val="000000"/>
          <w:sz w:val="18"/>
          <w:szCs w:val="18"/>
        </w:rPr>
        <w:tab/>
        <w:t xml:space="preserve">   </w:t>
      </w:r>
      <w:r w:rsidR="00F436A5">
        <w:rPr>
          <w:color w:val="000000"/>
          <w:sz w:val="18"/>
          <w:szCs w:val="18"/>
        </w:rPr>
        <w:tab/>
      </w:r>
      <w:r w:rsidRPr="008F7F00">
        <w:rPr>
          <w:color w:val="000000"/>
          <w:sz w:val="18"/>
          <w:szCs w:val="18"/>
        </w:rPr>
        <w:t>701</w:t>
      </w:r>
      <w:r w:rsidRPr="008F7F00">
        <w:rPr>
          <w:color w:val="000000"/>
          <w:sz w:val="18"/>
          <w:szCs w:val="18"/>
        </w:rPr>
        <w:tab/>
      </w:r>
      <w:r w:rsidRPr="008F7F00">
        <w:rPr>
          <w:color w:val="000000"/>
          <w:sz w:val="18"/>
          <w:szCs w:val="18"/>
        </w:rPr>
        <w:tab/>
      </w:r>
      <w:r w:rsidR="00A00D6C" w:rsidRPr="008F7F00">
        <w:rPr>
          <w:color w:val="000000"/>
          <w:sz w:val="18"/>
          <w:szCs w:val="18"/>
        </w:rPr>
        <w:tab/>
      </w:r>
      <w:r w:rsidR="00F436A5">
        <w:rPr>
          <w:color w:val="000000"/>
          <w:sz w:val="18"/>
          <w:szCs w:val="18"/>
        </w:rPr>
        <w:tab/>
      </w:r>
      <w:r w:rsidRPr="008F7F00">
        <w:rPr>
          <w:color w:val="000000"/>
          <w:sz w:val="18"/>
          <w:szCs w:val="18"/>
        </w:rPr>
        <w:t>54.01%</w:t>
      </w:r>
      <w:r w:rsidRPr="008F7F00">
        <w:rPr>
          <w:color w:val="000000"/>
          <w:sz w:val="18"/>
          <w:szCs w:val="18"/>
        </w:rPr>
        <w:tab/>
      </w:r>
      <w:r w:rsidRPr="008F7F00">
        <w:rPr>
          <w:color w:val="000000"/>
          <w:sz w:val="18"/>
          <w:szCs w:val="18"/>
        </w:rPr>
        <w:tab/>
      </w:r>
      <w:r w:rsidR="00F436A5">
        <w:rPr>
          <w:color w:val="000000"/>
          <w:sz w:val="18"/>
          <w:szCs w:val="18"/>
        </w:rPr>
        <w:tab/>
      </w:r>
      <w:r w:rsidR="008F7F00">
        <w:rPr>
          <w:color w:val="000000"/>
          <w:sz w:val="18"/>
          <w:szCs w:val="18"/>
        </w:rPr>
        <w:t xml:space="preserve"> </w:t>
      </w:r>
      <w:r w:rsidRPr="008F7F00">
        <w:rPr>
          <w:color w:val="000000"/>
          <w:sz w:val="18"/>
          <w:szCs w:val="18"/>
        </w:rPr>
        <w:t>521</w:t>
      </w:r>
      <w:r w:rsidRPr="008F7F00">
        <w:rPr>
          <w:color w:val="000000"/>
          <w:sz w:val="18"/>
          <w:szCs w:val="18"/>
        </w:rPr>
        <w:tab/>
      </w:r>
      <w:r w:rsidRPr="008F7F00">
        <w:rPr>
          <w:color w:val="000000"/>
          <w:sz w:val="18"/>
          <w:szCs w:val="18"/>
        </w:rPr>
        <w:tab/>
      </w:r>
      <w:r w:rsidR="008F7F00">
        <w:rPr>
          <w:color w:val="000000"/>
          <w:sz w:val="18"/>
          <w:szCs w:val="18"/>
        </w:rPr>
        <w:tab/>
      </w:r>
      <w:r w:rsidRPr="008F7F00">
        <w:rPr>
          <w:color w:val="000000"/>
          <w:sz w:val="18"/>
          <w:szCs w:val="18"/>
        </w:rPr>
        <w:t>40.14%</w:t>
      </w:r>
      <w:r w:rsidRPr="008F7F00">
        <w:rPr>
          <w:color w:val="000000"/>
          <w:sz w:val="18"/>
          <w:szCs w:val="18"/>
        </w:rPr>
        <w:tab/>
      </w:r>
      <w:r w:rsidR="008F7F00">
        <w:rPr>
          <w:color w:val="000000"/>
          <w:sz w:val="18"/>
          <w:szCs w:val="18"/>
        </w:rPr>
        <w:tab/>
      </w:r>
      <w:r w:rsidR="008F7F00">
        <w:rPr>
          <w:color w:val="000000"/>
          <w:sz w:val="18"/>
          <w:szCs w:val="18"/>
        </w:rPr>
        <w:tab/>
      </w:r>
      <w:r w:rsidRPr="008F7F00">
        <w:rPr>
          <w:color w:val="000000"/>
          <w:sz w:val="18"/>
          <w:szCs w:val="18"/>
        </w:rPr>
        <w:t>974</w:t>
      </w:r>
      <w:r w:rsidRPr="008F7F00">
        <w:rPr>
          <w:color w:val="000000"/>
          <w:sz w:val="18"/>
          <w:szCs w:val="18"/>
        </w:rPr>
        <w:tab/>
      </w:r>
      <w:r w:rsidRPr="008F7F00">
        <w:rPr>
          <w:color w:val="000000"/>
          <w:sz w:val="18"/>
          <w:szCs w:val="18"/>
        </w:rPr>
        <w:tab/>
        <w:t>75.04%</w:t>
      </w:r>
    </w:p>
    <w:p w14:paraId="73B60288" w14:textId="3E164EB8" w:rsidR="00A22494" w:rsidRPr="008F7F00" w:rsidRDefault="00A22494" w:rsidP="00F06D8F">
      <w:pPr>
        <w:rPr>
          <w:color w:val="000000"/>
          <w:sz w:val="18"/>
          <w:szCs w:val="18"/>
        </w:rPr>
      </w:pPr>
      <w:r w:rsidRPr="008F7F00">
        <w:rPr>
          <w:color w:val="000000"/>
          <w:sz w:val="18"/>
          <w:szCs w:val="18"/>
        </w:rPr>
        <w:t>4</w:t>
      </w:r>
      <w:r w:rsidRPr="008F7F00">
        <w:rPr>
          <w:color w:val="000000"/>
          <w:sz w:val="18"/>
          <w:szCs w:val="18"/>
        </w:rPr>
        <w:tab/>
        <w:t xml:space="preserve">    </w:t>
      </w:r>
      <w:r w:rsidR="00F436A5">
        <w:rPr>
          <w:color w:val="000000"/>
          <w:sz w:val="18"/>
          <w:szCs w:val="18"/>
        </w:rPr>
        <w:tab/>
      </w:r>
      <w:r w:rsidRPr="008F7F00">
        <w:rPr>
          <w:color w:val="000000"/>
          <w:sz w:val="18"/>
          <w:szCs w:val="18"/>
        </w:rPr>
        <w:t>426</w:t>
      </w:r>
      <w:r w:rsidRPr="008F7F00">
        <w:rPr>
          <w:color w:val="000000"/>
          <w:sz w:val="18"/>
          <w:szCs w:val="18"/>
        </w:rPr>
        <w:tab/>
      </w:r>
      <w:r w:rsidRPr="008F7F00">
        <w:rPr>
          <w:color w:val="000000"/>
          <w:sz w:val="18"/>
          <w:szCs w:val="18"/>
        </w:rPr>
        <w:tab/>
      </w:r>
      <w:r w:rsidR="00F436A5">
        <w:rPr>
          <w:color w:val="000000"/>
          <w:sz w:val="18"/>
          <w:szCs w:val="18"/>
        </w:rPr>
        <w:tab/>
      </w:r>
      <w:r w:rsidR="00A00D6C" w:rsidRPr="008F7F00">
        <w:rPr>
          <w:color w:val="000000"/>
          <w:sz w:val="18"/>
          <w:szCs w:val="18"/>
        </w:rPr>
        <w:tab/>
      </w:r>
      <w:r w:rsidRPr="008F7F00">
        <w:rPr>
          <w:color w:val="000000"/>
          <w:sz w:val="18"/>
          <w:szCs w:val="18"/>
        </w:rPr>
        <w:t>34.49%</w:t>
      </w:r>
      <w:r w:rsidRPr="008F7F00">
        <w:rPr>
          <w:color w:val="000000"/>
          <w:sz w:val="18"/>
          <w:szCs w:val="18"/>
        </w:rPr>
        <w:tab/>
      </w:r>
      <w:r w:rsidR="00F436A5">
        <w:rPr>
          <w:color w:val="000000"/>
          <w:sz w:val="18"/>
          <w:szCs w:val="18"/>
        </w:rPr>
        <w:tab/>
      </w:r>
      <w:r w:rsidRPr="008F7F00">
        <w:rPr>
          <w:color w:val="000000"/>
          <w:sz w:val="18"/>
          <w:szCs w:val="18"/>
        </w:rPr>
        <w:tab/>
      </w:r>
      <w:r w:rsidR="008F7F00">
        <w:rPr>
          <w:color w:val="000000"/>
          <w:sz w:val="18"/>
          <w:szCs w:val="18"/>
        </w:rPr>
        <w:t xml:space="preserve"> </w:t>
      </w:r>
      <w:r w:rsidRPr="008F7F00">
        <w:rPr>
          <w:color w:val="000000"/>
          <w:sz w:val="18"/>
          <w:szCs w:val="18"/>
        </w:rPr>
        <w:t>718</w:t>
      </w:r>
      <w:r w:rsidRPr="008F7F00">
        <w:rPr>
          <w:color w:val="000000"/>
          <w:sz w:val="18"/>
          <w:szCs w:val="18"/>
        </w:rPr>
        <w:tab/>
      </w:r>
      <w:r w:rsidRPr="008F7F00">
        <w:rPr>
          <w:color w:val="000000"/>
          <w:sz w:val="18"/>
          <w:szCs w:val="18"/>
        </w:rPr>
        <w:tab/>
      </w:r>
      <w:r w:rsidRPr="008F7F00">
        <w:rPr>
          <w:color w:val="000000"/>
          <w:sz w:val="18"/>
          <w:szCs w:val="18"/>
        </w:rPr>
        <w:tab/>
        <w:t>58.14%</w:t>
      </w:r>
      <w:r w:rsidRPr="008F7F00">
        <w:rPr>
          <w:color w:val="000000"/>
          <w:sz w:val="18"/>
          <w:szCs w:val="18"/>
        </w:rPr>
        <w:tab/>
      </w:r>
      <w:r w:rsidRPr="008F7F00">
        <w:rPr>
          <w:color w:val="000000"/>
          <w:sz w:val="18"/>
          <w:szCs w:val="18"/>
        </w:rPr>
        <w:tab/>
      </w:r>
      <w:r w:rsidR="008F7F00">
        <w:rPr>
          <w:color w:val="000000"/>
          <w:sz w:val="18"/>
          <w:szCs w:val="18"/>
        </w:rPr>
        <w:tab/>
      </w:r>
      <w:r w:rsidRPr="008F7F00">
        <w:rPr>
          <w:color w:val="000000"/>
          <w:sz w:val="18"/>
          <w:szCs w:val="18"/>
        </w:rPr>
        <w:t>930</w:t>
      </w:r>
      <w:r w:rsidRPr="008F7F00">
        <w:rPr>
          <w:color w:val="000000"/>
          <w:sz w:val="18"/>
          <w:szCs w:val="18"/>
        </w:rPr>
        <w:tab/>
      </w:r>
      <w:r w:rsidRPr="008F7F00">
        <w:rPr>
          <w:color w:val="000000"/>
          <w:sz w:val="18"/>
          <w:szCs w:val="18"/>
        </w:rPr>
        <w:tab/>
        <w:t>75.30%</w:t>
      </w:r>
    </w:p>
    <w:p w14:paraId="288C1C6F" w14:textId="78D6CFB8" w:rsidR="00A22494" w:rsidRPr="008F7F00" w:rsidRDefault="00A22494" w:rsidP="00F06D8F">
      <w:pPr>
        <w:rPr>
          <w:color w:val="000000"/>
          <w:sz w:val="18"/>
          <w:szCs w:val="18"/>
        </w:rPr>
      </w:pPr>
      <w:r w:rsidRPr="008F7F00">
        <w:rPr>
          <w:color w:val="000000"/>
          <w:sz w:val="18"/>
          <w:szCs w:val="18"/>
        </w:rPr>
        <w:t>5</w:t>
      </w:r>
      <w:r w:rsidRPr="008F7F00">
        <w:rPr>
          <w:color w:val="000000"/>
          <w:sz w:val="18"/>
          <w:szCs w:val="18"/>
        </w:rPr>
        <w:tab/>
        <w:t xml:space="preserve">    </w:t>
      </w:r>
      <w:r w:rsidR="00A111C9">
        <w:rPr>
          <w:color w:val="000000"/>
          <w:sz w:val="18"/>
          <w:szCs w:val="18"/>
        </w:rPr>
        <w:tab/>
      </w:r>
      <w:r w:rsidRPr="008F7F00">
        <w:rPr>
          <w:color w:val="000000"/>
          <w:sz w:val="18"/>
          <w:szCs w:val="18"/>
        </w:rPr>
        <w:t>548</w:t>
      </w:r>
      <w:r w:rsidRPr="008F7F00">
        <w:rPr>
          <w:color w:val="000000"/>
          <w:sz w:val="18"/>
          <w:szCs w:val="18"/>
        </w:rPr>
        <w:tab/>
      </w:r>
      <w:r w:rsidR="00A111C9">
        <w:rPr>
          <w:color w:val="000000"/>
          <w:sz w:val="18"/>
          <w:szCs w:val="18"/>
        </w:rPr>
        <w:tab/>
      </w:r>
      <w:r w:rsidRPr="008F7F00">
        <w:rPr>
          <w:color w:val="000000"/>
          <w:sz w:val="18"/>
          <w:szCs w:val="18"/>
        </w:rPr>
        <w:tab/>
      </w:r>
      <w:r w:rsidR="00A00D6C" w:rsidRPr="008F7F00">
        <w:rPr>
          <w:color w:val="000000"/>
          <w:sz w:val="18"/>
          <w:szCs w:val="18"/>
        </w:rPr>
        <w:tab/>
      </w:r>
      <w:r w:rsidRPr="008F7F00">
        <w:rPr>
          <w:color w:val="000000"/>
          <w:sz w:val="18"/>
          <w:szCs w:val="18"/>
        </w:rPr>
        <w:t>40.74%</w:t>
      </w:r>
      <w:r w:rsidRPr="008F7F00">
        <w:rPr>
          <w:color w:val="000000"/>
          <w:sz w:val="18"/>
          <w:szCs w:val="18"/>
        </w:rPr>
        <w:tab/>
      </w:r>
      <w:r w:rsidR="00A111C9">
        <w:rPr>
          <w:color w:val="000000"/>
          <w:sz w:val="18"/>
          <w:szCs w:val="18"/>
        </w:rPr>
        <w:tab/>
      </w:r>
      <w:r w:rsidRPr="008F7F00">
        <w:rPr>
          <w:color w:val="000000"/>
          <w:sz w:val="18"/>
          <w:szCs w:val="18"/>
        </w:rPr>
        <w:tab/>
      </w:r>
      <w:r w:rsidR="008F7F00">
        <w:rPr>
          <w:color w:val="000000"/>
          <w:sz w:val="18"/>
          <w:szCs w:val="18"/>
        </w:rPr>
        <w:t xml:space="preserve"> </w:t>
      </w:r>
      <w:r w:rsidRPr="008F7F00">
        <w:rPr>
          <w:color w:val="000000"/>
          <w:sz w:val="18"/>
          <w:szCs w:val="18"/>
        </w:rPr>
        <w:t>711</w:t>
      </w:r>
      <w:r w:rsidRPr="008F7F00">
        <w:rPr>
          <w:color w:val="000000"/>
          <w:sz w:val="18"/>
          <w:szCs w:val="18"/>
        </w:rPr>
        <w:tab/>
      </w:r>
      <w:r w:rsidRPr="008F7F00">
        <w:rPr>
          <w:color w:val="000000"/>
          <w:sz w:val="18"/>
          <w:szCs w:val="18"/>
        </w:rPr>
        <w:tab/>
      </w:r>
      <w:r w:rsidR="008F7F00">
        <w:rPr>
          <w:color w:val="000000"/>
          <w:sz w:val="18"/>
          <w:szCs w:val="18"/>
        </w:rPr>
        <w:tab/>
      </w:r>
      <w:r w:rsidRPr="008F7F00">
        <w:rPr>
          <w:color w:val="000000"/>
          <w:sz w:val="18"/>
          <w:szCs w:val="18"/>
        </w:rPr>
        <w:t>52.86%</w:t>
      </w:r>
      <w:r w:rsidRPr="008F7F00">
        <w:rPr>
          <w:color w:val="000000"/>
          <w:sz w:val="18"/>
          <w:szCs w:val="18"/>
        </w:rPr>
        <w:tab/>
      </w:r>
      <w:r w:rsidR="008F7F00">
        <w:rPr>
          <w:color w:val="000000"/>
          <w:sz w:val="18"/>
          <w:szCs w:val="18"/>
        </w:rPr>
        <w:tab/>
      </w:r>
      <w:r w:rsidRPr="008F7F00">
        <w:rPr>
          <w:color w:val="000000"/>
          <w:sz w:val="18"/>
          <w:szCs w:val="18"/>
        </w:rPr>
        <w:tab/>
        <w:t>1,057</w:t>
      </w:r>
      <w:r w:rsidRPr="008F7F00">
        <w:rPr>
          <w:color w:val="000000"/>
          <w:sz w:val="18"/>
          <w:szCs w:val="18"/>
        </w:rPr>
        <w:tab/>
      </w:r>
      <w:r w:rsidRPr="008F7F00">
        <w:rPr>
          <w:color w:val="000000"/>
          <w:sz w:val="18"/>
          <w:szCs w:val="18"/>
        </w:rPr>
        <w:tab/>
        <w:t>78.59%</w:t>
      </w:r>
    </w:p>
    <w:p w14:paraId="222BA013" w14:textId="63EBAEBE" w:rsidR="00A22494" w:rsidRPr="008F7F00" w:rsidRDefault="00A22494" w:rsidP="00F06D8F">
      <w:pPr>
        <w:rPr>
          <w:color w:val="000000"/>
          <w:sz w:val="18"/>
          <w:szCs w:val="18"/>
        </w:rPr>
      </w:pPr>
      <w:r w:rsidRPr="008F7F00">
        <w:rPr>
          <w:color w:val="000000"/>
          <w:sz w:val="18"/>
          <w:szCs w:val="18"/>
        </w:rPr>
        <w:t>6</w:t>
      </w:r>
      <w:r w:rsidRPr="008F7F00">
        <w:rPr>
          <w:color w:val="000000"/>
          <w:sz w:val="18"/>
          <w:szCs w:val="18"/>
        </w:rPr>
        <w:tab/>
        <w:t xml:space="preserve">    </w:t>
      </w:r>
      <w:r w:rsidR="00A111C9">
        <w:rPr>
          <w:color w:val="000000"/>
          <w:sz w:val="18"/>
          <w:szCs w:val="18"/>
        </w:rPr>
        <w:tab/>
      </w:r>
      <w:r w:rsidRPr="008F7F00">
        <w:rPr>
          <w:color w:val="000000"/>
          <w:sz w:val="18"/>
          <w:szCs w:val="18"/>
        </w:rPr>
        <w:t>478</w:t>
      </w:r>
      <w:r w:rsidR="00A111C9">
        <w:rPr>
          <w:color w:val="000000"/>
          <w:sz w:val="18"/>
          <w:szCs w:val="18"/>
        </w:rPr>
        <w:tab/>
      </w:r>
      <w:r w:rsidRPr="008F7F00">
        <w:rPr>
          <w:color w:val="000000"/>
          <w:sz w:val="18"/>
          <w:szCs w:val="18"/>
        </w:rPr>
        <w:tab/>
      </w:r>
      <w:r w:rsidRPr="008F7F00">
        <w:rPr>
          <w:color w:val="000000"/>
          <w:sz w:val="18"/>
          <w:szCs w:val="18"/>
        </w:rPr>
        <w:tab/>
      </w:r>
      <w:r w:rsidR="00A00D6C" w:rsidRPr="008F7F00">
        <w:rPr>
          <w:color w:val="000000"/>
          <w:sz w:val="18"/>
          <w:szCs w:val="18"/>
        </w:rPr>
        <w:tab/>
      </w:r>
      <w:r w:rsidRPr="008F7F00">
        <w:rPr>
          <w:color w:val="000000"/>
          <w:sz w:val="18"/>
          <w:szCs w:val="18"/>
        </w:rPr>
        <w:t>35.78%</w:t>
      </w:r>
      <w:r w:rsidRPr="008F7F00">
        <w:rPr>
          <w:color w:val="000000"/>
          <w:sz w:val="18"/>
          <w:szCs w:val="18"/>
        </w:rPr>
        <w:tab/>
      </w:r>
      <w:r w:rsidRPr="008F7F00">
        <w:rPr>
          <w:color w:val="000000"/>
          <w:sz w:val="18"/>
          <w:szCs w:val="18"/>
        </w:rPr>
        <w:tab/>
      </w:r>
      <w:r w:rsidR="00A111C9">
        <w:rPr>
          <w:color w:val="000000"/>
          <w:sz w:val="18"/>
          <w:szCs w:val="18"/>
        </w:rPr>
        <w:tab/>
      </w:r>
      <w:r w:rsidR="007443E3">
        <w:rPr>
          <w:color w:val="000000"/>
          <w:sz w:val="18"/>
          <w:szCs w:val="18"/>
        </w:rPr>
        <w:t xml:space="preserve"> </w:t>
      </w:r>
      <w:r w:rsidRPr="008F7F00">
        <w:rPr>
          <w:color w:val="000000"/>
          <w:sz w:val="18"/>
          <w:szCs w:val="18"/>
        </w:rPr>
        <w:t>799</w:t>
      </w:r>
      <w:r w:rsidRPr="008F7F00">
        <w:rPr>
          <w:color w:val="000000"/>
          <w:sz w:val="18"/>
          <w:szCs w:val="18"/>
        </w:rPr>
        <w:tab/>
      </w:r>
      <w:r w:rsidRPr="008F7F00">
        <w:rPr>
          <w:color w:val="000000"/>
          <w:sz w:val="18"/>
          <w:szCs w:val="18"/>
        </w:rPr>
        <w:tab/>
      </w:r>
      <w:r w:rsidR="007443E3">
        <w:rPr>
          <w:color w:val="000000"/>
          <w:sz w:val="18"/>
          <w:szCs w:val="18"/>
        </w:rPr>
        <w:tab/>
      </w:r>
      <w:r w:rsidRPr="008F7F00">
        <w:rPr>
          <w:color w:val="000000"/>
          <w:sz w:val="18"/>
          <w:szCs w:val="18"/>
        </w:rPr>
        <w:t>59.81%</w:t>
      </w:r>
      <w:r w:rsidRPr="008F7F00">
        <w:rPr>
          <w:color w:val="000000"/>
          <w:sz w:val="18"/>
          <w:szCs w:val="18"/>
        </w:rPr>
        <w:tab/>
      </w:r>
      <w:r w:rsidR="007443E3">
        <w:rPr>
          <w:color w:val="000000"/>
          <w:sz w:val="18"/>
          <w:szCs w:val="18"/>
        </w:rPr>
        <w:tab/>
      </w:r>
      <w:r w:rsidR="007443E3">
        <w:rPr>
          <w:color w:val="000000"/>
          <w:sz w:val="18"/>
          <w:szCs w:val="18"/>
        </w:rPr>
        <w:tab/>
      </w:r>
      <w:r w:rsidRPr="008F7F00">
        <w:rPr>
          <w:color w:val="000000"/>
          <w:sz w:val="18"/>
          <w:szCs w:val="18"/>
        </w:rPr>
        <w:t>1,014</w:t>
      </w:r>
      <w:r w:rsidRPr="008F7F00">
        <w:rPr>
          <w:color w:val="000000"/>
          <w:sz w:val="18"/>
          <w:szCs w:val="18"/>
        </w:rPr>
        <w:tab/>
      </w:r>
      <w:r w:rsidRPr="008F7F00">
        <w:rPr>
          <w:color w:val="000000"/>
          <w:sz w:val="18"/>
          <w:szCs w:val="18"/>
        </w:rPr>
        <w:tab/>
        <w:t>75.90%</w:t>
      </w:r>
    </w:p>
    <w:p w14:paraId="7EA8B2E5" w14:textId="639B9440" w:rsidR="00A22494" w:rsidRPr="008F7F00" w:rsidRDefault="00A22494" w:rsidP="00F06D8F">
      <w:pPr>
        <w:rPr>
          <w:color w:val="000000"/>
          <w:sz w:val="18"/>
          <w:szCs w:val="18"/>
        </w:rPr>
      </w:pPr>
      <w:r w:rsidRPr="008F7F00">
        <w:rPr>
          <w:color w:val="000000"/>
          <w:sz w:val="18"/>
          <w:szCs w:val="18"/>
        </w:rPr>
        <w:t>7</w:t>
      </w:r>
      <w:r w:rsidRPr="008F7F00">
        <w:rPr>
          <w:color w:val="000000"/>
          <w:sz w:val="18"/>
          <w:szCs w:val="18"/>
        </w:rPr>
        <w:tab/>
        <w:t xml:space="preserve">    </w:t>
      </w:r>
      <w:r w:rsidR="00A111C9">
        <w:rPr>
          <w:color w:val="000000"/>
          <w:sz w:val="18"/>
          <w:szCs w:val="18"/>
        </w:rPr>
        <w:tab/>
      </w:r>
      <w:r w:rsidRPr="008F7F00">
        <w:rPr>
          <w:color w:val="000000"/>
          <w:sz w:val="18"/>
          <w:szCs w:val="18"/>
        </w:rPr>
        <w:t>479</w:t>
      </w:r>
      <w:r w:rsidRPr="008F7F00">
        <w:rPr>
          <w:color w:val="000000"/>
          <w:sz w:val="18"/>
          <w:szCs w:val="18"/>
        </w:rPr>
        <w:tab/>
      </w:r>
      <w:r w:rsidRPr="008F7F00">
        <w:rPr>
          <w:color w:val="000000"/>
          <w:sz w:val="18"/>
          <w:szCs w:val="18"/>
        </w:rPr>
        <w:tab/>
      </w:r>
      <w:r w:rsidR="00A111C9">
        <w:rPr>
          <w:color w:val="000000"/>
          <w:sz w:val="18"/>
          <w:szCs w:val="18"/>
        </w:rPr>
        <w:tab/>
      </w:r>
      <w:r w:rsidR="00A00D6C" w:rsidRPr="008F7F00">
        <w:rPr>
          <w:color w:val="000000"/>
          <w:sz w:val="18"/>
          <w:szCs w:val="18"/>
        </w:rPr>
        <w:tab/>
      </w:r>
      <w:r w:rsidRPr="008F7F00">
        <w:rPr>
          <w:color w:val="000000"/>
          <w:sz w:val="18"/>
          <w:szCs w:val="18"/>
        </w:rPr>
        <w:t>38.11%</w:t>
      </w:r>
      <w:r w:rsidRPr="008F7F00">
        <w:rPr>
          <w:color w:val="000000"/>
          <w:sz w:val="18"/>
          <w:szCs w:val="18"/>
        </w:rPr>
        <w:tab/>
      </w:r>
      <w:r w:rsidR="00A111C9">
        <w:rPr>
          <w:color w:val="000000"/>
          <w:sz w:val="18"/>
          <w:szCs w:val="18"/>
        </w:rPr>
        <w:tab/>
      </w:r>
      <w:r w:rsidRPr="008F7F00">
        <w:rPr>
          <w:color w:val="000000"/>
          <w:sz w:val="18"/>
          <w:szCs w:val="18"/>
        </w:rPr>
        <w:tab/>
      </w:r>
      <w:r w:rsidR="007443E3">
        <w:rPr>
          <w:color w:val="000000"/>
          <w:sz w:val="18"/>
          <w:szCs w:val="18"/>
        </w:rPr>
        <w:t xml:space="preserve"> </w:t>
      </w:r>
      <w:r w:rsidRPr="008F7F00">
        <w:rPr>
          <w:color w:val="000000"/>
          <w:sz w:val="18"/>
          <w:szCs w:val="18"/>
        </w:rPr>
        <w:t>731</w:t>
      </w:r>
      <w:r w:rsidRPr="008F7F00">
        <w:rPr>
          <w:color w:val="000000"/>
          <w:sz w:val="18"/>
          <w:szCs w:val="18"/>
        </w:rPr>
        <w:tab/>
      </w:r>
      <w:r w:rsidRPr="008F7F00">
        <w:rPr>
          <w:color w:val="000000"/>
          <w:sz w:val="18"/>
          <w:szCs w:val="18"/>
        </w:rPr>
        <w:tab/>
      </w:r>
      <w:r w:rsidR="007443E3">
        <w:rPr>
          <w:color w:val="000000"/>
          <w:sz w:val="18"/>
          <w:szCs w:val="18"/>
        </w:rPr>
        <w:tab/>
      </w:r>
      <w:r w:rsidRPr="008F7F00">
        <w:rPr>
          <w:color w:val="000000"/>
          <w:sz w:val="18"/>
          <w:szCs w:val="18"/>
        </w:rPr>
        <w:t>58.15%</w:t>
      </w:r>
      <w:r w:rsidRPr="008F7F00">
        <w:rPr>
          <w:color w:val="000000"/>
          <w:sz w:val="18"/>
          <w:szCs w:val="18"/>
        </w:rPr>
        <w:tab/>
      </w:r>
      <w:r w:rsidRPr="008F7F00">
        <w:rPr>
          <w:color w:val="000000"/>
          <w:sz w:val="18"/>
          <w:szCs w:val="18"/>
        </w:rPr>
        <w:tab/>
      </w:r>
      <w:r w:rsidR="007443E3">
        <w:rPr>
          <w:color w:val="000000"/>
          <w:sz w:val="18"/>
          <w:szCs w:val="18"/>
        </w:rPr>
        <w:tab/>
      </w:r>
      <w:r w:rsidRPr="008F7F00">
        <w:rPr>
          <w:color w:val="000000"/>
          <w:sz w:val="18"/>
          <w:szCs w:val="18"/>
        </w:rPr>
        <w:t>1,026</w:t>
      </w:r>
      <w:r w:rsidRPr="008F7F00">
        <w:rPr>
          <w:color w:val="000000"/>
          <w:sz w:val="18"/>
          <w:szCs w:val="18"/>
        </w:rPr>
        <w:tab/>
      </w:r>
      <w:r w:rsidRPr="008F7F00">
        <w:rPr>
          <w:color w:val="000000"/>
          <w:sz w:val="18"/>
          <w:szCs w:val="18"/>
        </w:rPr>
        <w:tab/>
        <w:t>81.62%</w:t>
      </w:r>
    </w:p>
    <w:p w14:paraId="4AD47E99" w14:textId="73A0D927" w:rsidR="00A22494" w:rsidRPr="007443E3" w:rsidRDefault="00A00D6C" w:rsidP="00F831E9">
      <w:pPr>
        <w:ind w:firstLine="0"/>
        <w:rPr>
          <w:color w:val="000000"/>
          <w:sz w:val="18"/>
          <w:szCs w:val="18"/>
        </w:rPr>
      </w:pPr>
      <w:r w:rsidRPr="008F7F00">
        <w:rPr>
          <w:color w:val="000000"/>
          <w:sz w:val="18"/>
          <w:szCs w:val="18"/>
        </w:rPr>
        <w:t xml:space="preserve">Totals    </w:t>
      </w:r>
      <w:r w:rsidR="00A22494" w:rsidRPr="008F7F00">
        <w:rPr>
          <w:color w:val="000000"/>
          <w:sz w:val="18"/>
          <w:szCs w:val="18"/>
        </w:rPr>
        <w:t>4,207</w:t>
      </w:r>
      <w:r w:rsidR="00A22494" w:rsidRPr="008F7F00">
        <w:rPr>
          <w:color w:val="000000"/>
          <w:sz w:val="18"/>
          <w:szCs w:val="18"/>
        </w:rPr>
        <w:tab/>
      </w:r>
      <w:r w:rsidR="00A111C9">
        <w:rPr>
          <w:color w:val="000000"/>
          <w:sz w:val="18"/>
          <w:szCs w:val="18"/>
        </w:rPr>
        <w:tab/>
      </w:r>
      <w:r w:rsidR="00A22494" w:rsidRPr="008F7F00">
        <w:rPr>
          <w:color w:val="000000"/>
          <w:sz w:val="18"/>
          <w:szCs w:val="18"/>
        </w:rPr>
        <w:tab/>
      </w:r>
      <w:r w:rsidR="00A22494" w:rsidRPr="008F7F00">
        <w:rPr>
          <w:color w:val="000000"/>
          <w:sz w:val="18"/>
          <w:szCs w:val="18"/>
        </w:rPr>
        <w:tab/>
        <w:t>46.32%</w:t>
      </w:r>
      <w:r w:rsidR="00A22494" w:rsidRPr="008F7F00">
        <w:rPr>
          <w:color w:val="000000"/>
          <w:sz w:val="18"/>
          <w:szCs w:val="18"/>
        </w:rPr>
        <w:tab/>
      </w:r>
      <w:r w:rsidR="00A22494" w:rsidRPr="008F7F00">
        <w:rPr>
          <w:color w:val="000000"/>
          <w:sz w:val="18"/>
          <w:szCs w:val="18"/>
        </w:rPr>
        <w:tab/>
      </w:r>
      <w:r w:rsidR="00A111C9">
        <w:rPr>
          <w:color w:val="000000"/>
          <w:sz w:val="18"/>
          <w:szCs w:val="18"/>
        </w:rPr>
        <w:tab/>
      </w:r>
      <w:r w:rsidR="00F831E9">
        <w:rPr>
          <w:color w:val="000000"/>
          <w:sz w:val="18"/>
          <w:szCs w:val="18"/>
        </w:rPr>
        <w:t xml:space="preserve"> </w:t>
      </w:r>
      <w:r w:rsidR="00A22494" w:rsidRPr="008F7F00">
        <w:rPr>
          <w:color w:val="000000"/>
          <w:sz w:val="18"/>
          <w:szCs w:val="18"/>
        </w:rPr>
        <w:t>4,415</w:t>
      </w:r>
      <w:r w:rsidR="00A22494" w:rsidRPr="008F7F00">
        <w:rPr>
          <w:color w:val="000000"/>
          <w:sz w:val="18"/>
          <w:szCs w:val="18"/>
        </w:rPr>
        <w:tab/>
      </w:r>
      <w:r w:rsidR="007443E3">
        <w:rPr>
          <w:color w:val="000000"/>
          <w:sz w:val="18"/>
          <w:szCs w:val="18"/>
        </w:rPr>
        <w:tab/>
      </w:r>
      <w:r w:rsidR="00A22494" w:rsidRPr="008F7F00">
        <w:rPr>
          <w:color w:val="000000"/>
          <w:sz w:val="18"/>
          <w:szCs w:val="18"/>
        </w:rPr>
        <w:t>48.61%</w:t>
      </w:r>
      <w:r w:rsidR="00A22494" w:rsidRPr="008F7F00">
        <w:rPr>
          <w:color w:val="000000"/>
          <w:sz w:val="18"/>
          <w:szCs w:val="18"/>
        </w:rPr>
        <w:tab/>
      </w:r>
      <w:r w:rsidR="007443E3">
        <w:rPr>
          <w:color w:val="000000"/>
          <w:sz w:val="18"/>
          <w:szCs w:val="18"/>
        </w:rPr>
        <w:tab/>
      </w:r>
      <w:r w:rsidR="007443E3">
        <w:rPr>
          <w:color w:val="000000"/>
          <w:sz w:val="18"/>
          <w:szCs w:val="18"/>
        </w:rPr>
        <w:tab/>
      </w:r>
      <w:r w:rsidR="00A22494" w:rsidRPr="008F7F00">
        <w:rPr>
          <w:color w:val="000000"/>
          <w:sz w:val="18"/>
          <w:szCs w:val="18"/>
        </w:rPr>
        <w:t>7,054</w:t>
      </w:r>
      <w:r w:rsidR="00A22494" w:rsidRPr="008F7F00">
        <w:rPr>
          <w:color w:val="000000"/>
          <w:sz w:val="18"/>
          <w:szCs w:val="18"/>
        </w:rPr>
        <w:tab/>
      </w:r>
      <w:r w:rsidR="007443E3">
        <w:rPr>
          <w:color w:val="000000"/>
          <w:sz w:val="18"/>
          <w:szCs w:val="18"/>
        </w:rPr>
        <w:tab/>
      </w:r>
      <w:r w:rsidR="00A22494" w:rsidRPr="007443E3">
        <w:rPr>
          <w:color w:val="000000"/>
          <w:sz w:val="18"/>
          <w:szCs w:val="18"/>
        </w:rPr>
        <w:t xml:space="preserve">%NH DOJ </w:t>
      </w:r>
    </w:p>
    <w:p w14:paraId="55098301" w14:textId="18497B63" w:rsidR="00A22494" w:rsidRPr="007443E3" w:rsidRDefault="00A22494" w:rsidP="00F831E9">
      <w:pPr>
        <w:ind w:firstLine="0"/>
        <w:rPr>
          <w:color w:val="000000"/>
          <w:sz w:val="18"/>
          <w:szCs w:val="18"/>
        </w:rPr>
      </w:pPr>
      <w:r w:rsidRPr="007443E3">
        <w:rPr>
          <w:color w:val="000000"/>
          <w:sz w:val="18"/>
          <w:szCs w:val="18"/>
        </w:rPr>
        <w:t>District</w:t>
      </w:r>
      <w:r w:rsidRPr="007443E3">
        <w:rPr>
          <w:color w:val="000000"/>
          <w:sz w:val="18"/>
          <w:szCs w:val="18"/>
        </w:rPr>
        <w:tab/>
      </w:r>
      <w:r w:rsidR="00F831E9">
        <w:rPr>
          <w:color w:val="000000"/>
          <w:sz w:val="18"/>
          <w:szCs w:val="18"/>
        </w:rPr>
        <w:tab/>
      </w:r>
      <w:r w:rsidRPr="007443E3">
        <w:rPr>
          <w:color w:val="000000"/>
          <w:sz w:val="18"/>
          <w:szCs w:val="18"/>
        </w:rPr>
        <w:t xml:space="preserve">HVAP </w:t>
      </w:r>
      <w:r w:rsidRPr="007443E3">
        <w:rPr>
          <w:color w:val="000000"/>
          <w:sz w:val="18"/>
          <w:szCs w:val="18"/>
        </w:rPr>
        <w:tab/>
        <w:t>%HVAP</w:t>
      </w:r>
      <w:r w:rsidRPr="007443E3">
        <w:rPr>
          <w:color w:val="000000"/>
          <w:sz w:val="18"/>
          <w:szCs w:val="18"/>
        </w:rPr>
        <w:tab/>
        <w:t xml:space="preserve">    NH WVAP  %NH WVAP   NH DOJ BVAP     BVAP</w:t>
      </w:r>
    </w:p>
    <w:p w14:paraId="68F3ABE1" w14:textId="194322BA" w:rsidR="00A22494" w:rsidRPr="007443E3" w:rsidRDefault="00A22494" w:rsidP="00F831E9">
      <w:pPr>
        <w:ind w:firstLine="0"/>
        <w:rPr>
          <w:color w:val="000000"/>
          <w:sz w:val="18"/>
          <w:szCs w:val="18"/>
        </w:rPr>
      </w:pPr>
      <w:r w:rsidRPr="007443E3">
        <w:rPr>
          <w:color w:val="000000"/>
          <w:sz w:val="18"/>
          <w:szCs w:val="18"/>
        </w:rPr>
        <w:t xml:space="preserve">    </w:t>
      </w:r>
      <w:r w:rsidR="00F436A5">
        <w:rPr>
          <w:color w:val="000000"/>
          <w:sz w:val="18"/>
          <w:szCs w:val="18"/>
        </w:rPr>
        <w:t xml:space="preserve">    </w:t>
      </w:r>
      <w:r w:rsidRPr="007443E3">
        <w:rPr>
          <w:color w:val="000000"/>
          <w:sz w:val="18"/>
          <w:szCs w:val="18"/>
        </w:rPr>
        <w:t>1</w:t>
      </w:r>
      <w:r w:rsidRPr="007443E3">
        <w:rPr>
          <w:color w:val="000000"/>
          <w:sz w:val="18"/>
          <w:szCs w:val="18"/>
        </w:rPr>
        <w:tab/>
        <w:t xml:space="preserve">    </w:t>
      </w:r>
      <w:r w:rsidR="00F831E9">
        <w:rPr>
          <w:color w:val="000000"/>
          <w:sz w:val="18"/>
          <w:szCs w:val="18"/>
        </w:rPr>
        <w:t xml:space="preserve"> </w:t>
      </w:r>
      <w:r w:rsidRPr="007443E3">
        <w:rPr>
          <w:color w:val="000000"/>
          <w:sz w:val="18"/>
          <w:szCs w:val="18"/>
        </w:rPr>
        <w:t xml:space="preserve"> 5</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0.46%</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615</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57.10%</w:t>
      </w:r>
      <w:r w:rsidRPr="007443E3">
        <w:rPr>
          <w:color w:val="000000"/>
          <w:sz w:val="18"/>
          <w:szCs w:val="18"/>
        </w:rPr>
        <w:tab/>
      </w:r>
      <w:r w:rsidRPr="007443E3">
        <w:rPr>
          <w:color w:val="000000"/>
          <w:sz w:val="18"/>
          <w:szCs w:val="18"/>
        </w:rPr>
        <w:tab/>
        <w:t xml:space="preserve">        444</w:t>
      </w:r>
      <w:r w:rsidR="00F831E9">
        <w:rPr>
          <w:color w:val="000000"/>
          <w:sz w:val="18"/>
          <w:szCs w:val="18"/>
        </w:rPr>
        <w:tab/>
      </w:r>
      <w:r w:rsidR="00F831E9">
        <w:rPr>
          <w:color w:val="000000"/>
          <w:sz w:val="18"/>
          <w:szCs w:val="18"/>
        </w:rPr>
        <w:tab/>
      </w:r>
      <w:r w:rsidRPr="007443E3">
        <w:rPr>
          <w:color w:val="000000"/>
          <w:sz w:val="18"/>
          <w:szCs w:val="18"/>
        </w:rPr>
        <w:tab/>
        <w:t xml:space="preserve">  41.23%</w:t>
      </w:r>
    </w:p>
    <w:p w14:paraId="6715D3DE" w14:textId="7D80BB1B" w:rsidR="00A22494" w:rsidRPr="007443E3" w:rsidRDefault="00A22494" w:rsidP="00F831E9">
      <w:pPr>
        <w:ind w:firstLine="0"/>
        <w:rPr>
          <w:color w:val="000000"/>
          <w:sz w:val="18"/>
          <w:szCs w:val="18"/>
        </w:rPr>
      </w:pPr>
      <w:r w:rsidRPr="007443E3">
        <w:rPr>
          <w:color w:val="000000"/>
          <w:sz w:val="18"/>
          <w:szCs w:val="18"/>
        </w:rPr>
        <w:t xml:space="preserve">  </w:t>
      </w:r>
      <w:r w:rsidR="00F831E9">
        <w:rPr>
          <w:color w:val="000000"/>
          <w:sz w:val="18"/>
          <w:szCs w:val="18"/>
        </w:rPr>
        <w:t xml:space="preserve">      </w:t>
      </w:r>
      <w:r w:rsidRPr="007443E3">
        <w:rPr>
          <w:color w:val="000000"/>
          <w:sz w:val="18"/>
          <w:szCs w:val="18"/>
        </w:rPr>
        <w:t>2</w:t>
      </w:r>
      <w:r w:rsidRPr="007443E3">
        <w:rPr>
          <w:color w:val="000000"/>
          <w:sz w:val="18"/>
          <w:szCs w:val="18"/>
        </w:rPr>
        <w:tab/>
        <w:t xml:space="preserve">    21</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2.15%</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653</w:t>
      </w:r>
      <w:r w:rsidRPr="007443E3">
        <w:rPr>
          <w:color w:val="000000"/>
          <w:sz w:val="18"/>
          <w:szCs w:val="18"/>
        </w:rPr>
        <w:tab/>
      </w:r>
      <w:r w:rsidRPr="007443E3">
        <w:rPr>
          <w:color w:val="000000"/>
          <w:sz w:val="18"/>
          <w:szCs w:val="18"/>
        </w:rPr>
        <w:tab/>
      </w:r>
      <w:r w:rsidRPr="007443E3">
        <w:rPr>
          <w:color w:val="000000"/>
          <w:sz w:val="18"/>
          <w:szCs w:val="18"/>
        </w:rPr>
        <w:tab/>
        <w:t>66.91%</w:t>
      </w:r>
      <w:r w:rsidRPr="007443E3">
        <w:rPr>
          <w:color w:val="000000"/>
          <w:sz w:val="18"/>
          <w:szCs w:val="18"/>
        </w:rPr>
        <w:tab/>
      </w:r>
      <w:r w:rsidRPr="007443E3">
        <w:rPr>
          <w:color w:val="000000"/>
          <w:sz w:val="18"/>
          <w:szCs w:val="18"/>
        </w:rPr>
        <w:tab/>
        <w:t xml:space="preserve">        276</w:t>
      </w:r>
      <w:r w:rsidRPr="007443E3">
        <w:rPr>
          <w:color w:val="000000"/>
          <w:sz w:val="18"/>
          <w:szCs w:val="18"/>
        </w:rPr>
        <w:tab/>
      </w:r>
      <w:r w:rsidRPr="007443E3">
        <w:rPr>
          <w:color w:val="000000"/>
          <w:sz w:val="18"/>
          <w:szCs w:val="18"/>
        </w:rPr>
        <w:tab/>
      </w:r>
      <w:r w:rsidRPr="007443E3">
        <w:rPr>
          <w:color w:val="000000"/>
          <w:sz w:val="18"/>
          <w:szCs w:val="18"/>
        </w:rPr>
        <w:tab/>
        <w:t xml:space="preserve">  28.28%</w:t>
      </w:r>
    </w:p>
    <w:p w14:paraId="4B6DD286" w14:textId="113B2663" w:rsidR="00A22494" w:rsidRPr="007443E3" w:rsidRDefault="00A22494" w:rsidP="00F831E9">
      <w:pPr>
        <w:ind w:firstLine="0"/>
        <w:rPr>
          <w:color w:val="000000"/>
          <w:sz w:val="18"/>
          <w:szCs w:val="18"/>
        </w:rPr>
      </w:pPr>
      <w:r w:rsidRPr="007443E3">
        <w:rPr>
          <w:color w:val="000000"/>
          <w:sz w:val="18"/>
          <w:szCs w:val="18"/>
        </w:rPr>
        <w:t xml:space="preserve">   </w:t>
      </w:r>
      <w:r w:rsidR="00F831E9">
        <w:rPr>
          <w:color w:val="000000"/>
          <w:sz w:val="18"/>
          <w:szCs w:val="18"/>
        </w:rPr>
        <w:t xml:space="preserve">    </w:t>
      </w:r>
      <w:r w:rsidRPr="007443E3">
        <w:rPr>
          <w:color w:val="000000"/>
          <w:sz w:val="18"/>
          <w:szCs w:val="18"/>
        </w:rPr>
        <w:t xml:space="preserve"> 3</w:t>
      </w:r>
      <w:r w:rsidRPr="007443E3">
        <w:rPr>
          <w:color w:val="000000"/>
          <w:sz w:val="18"/>
          <w:szCs w:val="18"/>
        </w:rPr>
        <w:tab/>
        <w:t xml:space="preserve">    22</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2.26%</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570</w:t>
      </w:r>
      <w:r w:rsidRPr="007443E3">
        <w:rPr>
          <w:color w:val="000000"/>
          <w:sz w:val="18"/>
          <w:szCs w:val="18"/>
        </w:rPr>
        <w:tab/>
      </w:r>
      <w:r w:rsidRPr="007443E3">
        <w:rPr>
          <w:color w:val="000000"/>
          <w:sz w:val="18"/>
          <w:szCs w:val="18"/>
        </w:rPr>
        <w:tab/>
      </w:r>
      <w:r w:rsidRPr="007443E3">
        <w:rPr>
          <w:color w:val="000000"/>
          <w:sz w:val="18"/>
          <w:szCs w:val="18"/>
        </w:rPr>
        <w:tab/>
        <w:t>58.52%</w:t>
      </w:r>
      <w:r w:rsidRPr="007443E3">
        <w:rPr>
          <w:color w:val="000000"/>
          <w:sz w:val="18"/>
          <w:szCs w:val="18"/>
        </w:rPr>
        <w:tab/>
      </w:r>
      <w:r w:rsidRPr="007443E3">
        <w:rPr>
          <w:color w:val="000000"/>
          <w:sz w:val="18"/>
          <w:szCs w:val="18"/>
        </w:rPr>
        <w:tab/>
        <w:t xml:space="preserve">        350</w:t>
      </w:r>
      <w:r w:rsidRPr="007443E3">
        <w:rPr>
          <w:color w:val="000000"/>
          <w:sz w:val="18"/>
          <w:szCs w:val="18"/>
        </w:rPr>
        <w:tab/>
      </w:r>
      <w:r w:rsidRPr="007443E3">
        <w:rPr>
          <w:color w:val="000000"/>
          <w:sz w:val="18"/>
          <w:szCs w:val="18"/>
        </w:rPr>
        <w:tab/>
      </w:r>
      <w:r w:rsidRPr="007443E3">
        <w:rPr>
          <w:color w:val="000000"/>
          <w:sz w:val="18"/>
          <w:szCs w:val="18"/>
        </w:rPr>
        <w:tab/>
        <w:t xml:space="preserve">  35.93%</w:t>
      </w:r>
    </w:p>
    <w:p w14:paraId="4F324794" w14:textId="3065A0B7" w:rsidR="00A22494" w:rsidRPr="007443E3" w:rsidRDefault="00A22494" w:rsidP="00F831E9">
      <w:pPr>
        <w:ind w:firstLine="0"/>
        <w:rPr>
          <w:color w:val="000000"/>
          <w:sz w:val="18"/>
          <w:szCs w:val="18"/>
        </w:rPr>
      </w:pPr>
      <w:r w:rsidRPr="007443E3">
        <w:rPr>
          <w:color w:val="000000"/>
          <w:sz w:val="18"/>
          <w:szCs w:val="18"/>
        </w:rPr>
        <w:t xml:space="preserve">    </w:t>
      </w:r>
      <w:r w:rsidR="00F831E9">
        <w:rPr>
          <w:color w:val="000000"/>
          <w:sz w:val="18"/>
          <w:szCs w:val="18"/>
        </w:rPr>
        <w:t xml:space="preserve">    </w:t>
      </w:r>
      <w:r w:rsidRPr="007443E3">
        <w:rPr>
          <w:color w:val="000000"/>
          <w:sz w:val="18"/>
          <w:szCs w:val="18"/>
        </w:rPr>
        <w:t>4</w:t>
      </w:r>
      <w:r w:rsidRPr="007443E3">
        <w:rPr>
          <w:color w:val="000000"/>
          <w:sz w:val="18"/>
          <w:szCs w:val="18"/>
        </w:rPr>
        <w:tab/>
        <w:t xml:space="preserve">    26</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2.80%</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354</w:t>
      </w:r>
      <w:r w:rsidRPr="007443E3">
        <w:rPr>
          <w:color w:val="000000"/>
          <w:sz w:val="18"/>
          <w:szCs w:val="18"/>
        </w:rPr>
        <w:tab/>
      </w:r>
      <w:r w:rsidRPr="007443E3">
        <w:rPr>
          <w:color w:val="000000"/>
          <w:sz w:val="18"/>
          <w:szCs w:val="18"/>
        </w:rPr>
        <w:tab/>
      </w:r>
      <w:r w:rsidRPr="007443E3">
        <w:rPr>
          <w:color w:val="000000"/>
          <w:sz w:val="18"/>
          <w:szCs w:val="18"/>
        </w:rPr>
        <w:tab/>
        <w:t>38.06%</w:t>
      </w:r>
      <w:r w:rsidRPr="007443E3">
        <w:rPr>
          <w:color w:val="000000"/>
          <w:sz w:val="18"/>
          <w:szCs w:val="18"/>
        </w:rPr>
        <w:tab/>
      </w:r>
      <w:r w:rsidRPr="007443E3">
        <w:rPr>
          <w:color w:val="000000"/>
          <w:sz w:val="18"/>
          <w:szCs w:val="18"/>
        </w:rPr>
        <w:tab/>
        <w:t xml:space="preserve">        513</w:t>
      </w:r>
      <w:r w:rsidRPr="007443E3">
        <w:rPr>
          <w:color w:val="000000"/>
          <w:sz w:val="18"/>
          <w:szCs w:val="18"/>
        </w:rPr>
        <w:tab/>
      </w:r>
      <w:r w:rsidRPr="007443E3">
        <w:rPr>
          <w:color w:val="000000"/>
          <w:sz w:val="18"/>
          <w:szCs w:val="18"/>
        </w:rPr>
        <w:tab/>
      </w:r>
      <w:r w:rsidRPr="007443E3">
        <w:rPr>
          <w:color w:val="000000"/>
          <w:sz w:val="18"/>
          <w:szCs w:val="18"/>
        </w:rPr>
        <w:tab/>
        <w:t xml:space="preserve">  55.16%</w:t>
      </w:r>
    </w:p>
    <w:p w14:paraId="56F0DDFE" w14:textId="6212C7F2" w:rsidR="00A22494" w:rsidRPr="007443E3" w:rsidRDefault="00A22494" w:rsidP="00F831E9">
      <w:pPr>
        <w:ind w:firstLine="0"/>
        <w:rPr>
          <w:color w:val="000000"/>
          <w:sz w:val="18"/>
          <w:szCs w:val="18"/>
        </w:rPr>
      </w:pPr>
      <w:r w:rsidRPr="007443E3">
        <w:rPr>
          <w:color w:val="000000"/>
          <w:sz w:val="18"/>
          <w:szCs w:val="18"/>
        </w:rPr>
        <w:t xml:space="preserve">    </w:t>
      </w:r>
      <w:r w:rsidR="00F831E9">
        <w:rPr>
          <w:color w:val="000000"/>
          <w:sz w:val="18"/>
          <w:szCs w:val="18"/>
        </w:rPr>
        <w:t xml:space="preserve">    </w:t>
      </w:r>
      <w:r w:rsidRPr="007443E3">
        <w:rPr>
          <w:color w:val="000000"/>
          <w:sz w:val="18"/>
          <w:szCs w:val="18"/>
        </w:rPr>
        <w:t>5</w:t>
      </w:r>
      <w:r w:rsidRPr="007443E3">
        <w:rPr>
          <w:color w:val="000000"/>
          <w:sz w:val="18"/>
          <w:szCs w:val="18"/>
        </w:rPr>
        <w:tab/>
        <w:t xml:space="preserve">    27</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2.55%</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433</w:t>
      </w:r>
      <w:r w:rsidRPr="007443E3">
        <w:rPr>
          <w:color w:val="000000"/>
          <w:sz w:val="18"/>
          <w:szCs w:val="18"/>
        </w:rPr>
        <w:tab/>
      </w:r>
      <w:r w:rsidRPr="007443E3">
        <w:rPr>
          <w:color w:val="000000"/>
          <w:sz w:val="18"/>
          <w:szCs w:val="18"/>
        </w:rPr>
        <w:tab/>
      </w:r>
      <w:r w:rsidRPr="007443E3">
        <w:rPr>
          <w:color w:val="000000"/>
          <w:sz w:val="18"/>
          <w:szCs w:val="18"/>
        </w:rPr>
        <w:tab/>
        <w:t>40.97%</w:t>
      </w:r>
      <w:r w:rsidRPr="007443E3">
        <w:rPr>
          <w:color w:val="000000"/>
          <w:sz w:val="18"/>
          <w:szCs w:val="18"/>
        </w:rPr>
        <w:tab/>
      </w:r>
      <w:r w:rsidRPr="007443E3">
        <w:rPr>
          <w:color w:val="000000"/>
          <w:sz w:val="18"/>
          <w:szCs w:val="18"/>
        </w:rPr>
        <w:tab/>
        <w:t xml:space="preserve">        561</w:t>
      </w:r>
      <w:r w:rsidRPr="007443E3">
        <w:rPr>
          <w:color w:val="000000"/>
          <w:sz w:val="18"/>
          <w:szCs w:val="18"/>
        </w:rPr>
        <w:tab/>
      </w:r>
      <w:r w:rsidRPr="007443E3">
        <w:rPr>
          <w:color w:val="000000"/>
          <w:sz w:val="18"/>
          <w:szCs w:val="18"/>
        </w:rPr>
        <w:tab/>
      </w:r>
      <w:r w:rsidRPr="007443E3">
        <w:rPr>
          <w:color w:val="000000"/>
          <w:sz w:val="18"/>
          <w:szCs w:val="18"/>
        </w:rPr>
        <w:tab/>
        <w:t xml:space="preserve">  53.07%</w:t>
      </w:r>
    </w:p>
    <w:p w14:paraId="71814252" w14:textId="666B4428" w:rsidR="00A22494" w:rsidRPr="007443E3" w:rsidRDefault="00A22494" w:rsidP="00F831E9">
      <w:pPr>
        <w:ind w:firstLine="0"/>
        <w:rPr>
          <w:color w:val="000000"/>
          <w:sz w:val="18"/>
          <w:szCs w:val="18"/>
        </w:rPr>
      </w:pPr>
      <w:r w:rsidRPr="007443E3">
        <w:rPr>
          <w:color w:val="000000"/>
          <w:sz w:val="18"/>
          <w:szCs w:val="18"/>
        </w:rPr>
        <w:t xml:space="preserve">    </w:t>
      </w:r>
      <w:r w:rsidR="00F831E9">
        <w:rPr>
          <w:color w:val="000000"/>
          <w:sz w:val="18"/>
          <w:szCs w:val="18"/>
        </w:rPr>
        <w:t xml:space="preserve">    </w:t>
      </w:r>
      <w:r w:rsidRPr="007443E3">
        <w:rPr>
          <w:color w:val="000000"/>
          <w:sz w:val="18"/>
          <w:szCs w:val="18"/>
        </w:rPr>
        <w:t>6</w:t>
      </w:r>
      <w:r w:rsidRPr="007443E3">
        <w:rPr>
          <w:color w:val="000000"/>
          <w:sz w:val="18"/>
          <w:szCs w:val="18"/>
        </w:rPr>
        <w:tab/>
        <w:t xml:space="preserve">    17</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1.68%</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391</w:t>
      </w:r>
      <w:r w:rsidRPr="007443E3">
        <w:rPr>
          <w:color w:val="000000"/>
          <w:sz w:val="18"/>
          <w:szCs w:val="18"/>
        </w:rPr>
        <w:tab/>
      </w:r>
      <w:r w:rsidRPr="007443E3">
        <w:rPr>
          <w:color w:val="000000"/>
          <w:sz w:val="18"/>
          <w:szCs w:val="18"/>
        </w:rPr>
        <w:tab/>
      </w:r>
      <w:r w:rsidRPr="007443E3">
        <w:rPr>
          <w:color w:val="000000"/>
          <w:sz w:val="18"/>
          <w:szCs w:val="18"/>
        </w:rPr>
        <w:tab/>
        <w:t>38.56%</w:t>
      </w:r>
      <w:r w:rsidRPr="007443E3">
        <w:rPr>
          <w:color w:val="000000"/>
          <w:sz w:val="18"/>
          <w:szCs w:val="18"/>
        </w:rPr>
        <w:tab/>
      </w:r>
      <w:r w:rsidRPr="007443E3">
        <w:rPr>
          <w:color w:val="000000"/>
          <w:sz w:val="18"/>
          <w:szCs w:val="18"/>
        </w:rPr>
        <w:tab/>
        <w:t xml:space="preserve">        578</w:t>
      </w:r>
      <w:r w:rsidRPr="007443E3">
        <w:rPr>
          <w:color w:val="000000"/>
          <w:sz w:val="18"/>
          <w:szCs w:val="18"/>
        </w:rPr>
        <w:tab/>
      </w:r>
      <w:r w:rsidRPr="007443E3">
        <w:rPr>
          <w:color w:val="000000"/>
          <w:sz w:val="18"/>
          <w:szCs w:val="18"/>
        </w:rPr>
        <w:tab/>
      </w:r>
      <w:r w:rsidRPr="007443E3">
        <w:rPr>
          <w:color w:val="000000"/>
          <w:sz w:val="18"/>
          <w:szCs w:val="18"/>
        </w:rPr>
        <w:tab/>
        <w:t xml:space="preserve">  57.00%</w:t>
      </w:r>
    </w:p>
    <w:p w14:paraId="06DA36F5" w14:textId="20107F3A" w:rsidR="00A22494" w:rsidRPr="007443E3" w:rsidRDefault="00A22494" w:rsidP="00F831E9">
      <w:pPr>
        <w:ind w:firstLine="0"/>
        <w:rPr>
          <w:color w:val="000000"/>
          <w:sz w:val="18"/>
          <w:szCs w:val="18"/>
        </w:rPr>
      </w:pPr>
      <w:r w:rsidRPr="007443E3">
        <w:rPr>
          <w:color w:val="000000"/>
          <w:sz w:val="18"/>
          <w:szCs w:val="18"/>
        </w:rPr>
        <w:t xml:space="preserve">    </w:t>
      </w:r>
      <w:r w:rsidR="00F831E9">
        <w:rPr>
          <w:color w:val="000000"/>
          <w:sz w:val="18"/>
          <w:szCs w:val="18"/>
        </w:rPr>
        <w:t xml:space="preserve">    </w:t>
      </w:r>
      <w:r w:rsidRPr="007443E3">
        <w:rPr>
          <w:color w:val="000000"/>
          <w:sz w:val="18"/>
          <w:szCs w:val="18"/>
        </w:rPr>
        <w:t>7</w:t>
      </w:r>
      <w:r w:rsidRPr="007443E3">
        <w:rPr>
          <w:color w:val="000000"/>
          <w:sz w:val="18"/>
          <w:szCs w:val="18"/>
        </w:rPr>
        <w:tab/>
        <w:t xml:space="preserve">    17</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1.66%</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 xml:space="preserve">   414</w:t>
      </w:r>
      <w:r w:rsidRPr="007443E3">
        <w:rPr>
          <w:color w:val="000000"/>
          <w:sz w:val="18"/>
          <w:szCs w:val="18"/>
        </w:rPr>
        <w:tab/>
      </w:r>
      <w:r w:rsidRPr="007443E3">
        <w:rPr>
          <w:color w:val="000000"/>
          <w:sz w:val="18"/>
          <w:szCs w:val="18"/>
        </w:rPr>
        <w:tab/>
      </w:r>
      <w:r w:rsidRPr="007443E3">
        <w:rPr>
          <w:color w:val="000000"/>
          <w:sz w:val="18"/>
          <w:szCs w:val="18"/>
        </w:rPr>
        <w:tab/>
        <w:t>40.35%</w:t>
      </w:r>
      <w:r w:rsidRPr="007443E3">
        <w:rPr>
          <w:color w:val="000000"/>
          <w:sz w:val="18"/>
          <w:szCs w:val="18"/>
        </w:rPr>
        <w:tab/>
      </w:r>
      <w:r w:rsidRPr="007443E3">
        <w:rPr>
          <w:color w:val="000000"/>
          <w:sz w:val="18"/>
          <w:szCs w:val="18"/>
        </w:rPr>
        <w:tab/>
        <w:t xml:space="preserve">        575</w:t>
      </w:r>
      <w:r w:rsidRPr="007443E3">
        <w:rPr>
          <w:color w:val="000000"/>
          <w:sz w:val="18"/>
          <w:szCs w:val="18"/>
        </w:rPr>
        <w:tab/>
      </w:r>
      <w:r w:rsidRPr="007443E3">
        <w:rPr>
          <w:color w:val="000000"/>
          <w:sz w:val="18"/>
          <w:szCs w:val="18"/>
        </w:rPr>
        <w:tab/>
      </w:r>
      <w:r w:rsidRPr="007443E3">
        <w:rPr>
          <w:color w:val="000000"/>
          <w:sz w:val="18"/>
          <w:szCs w:val="18"/>
        </w:rPr>
        <w:tab/>
        <w:t xml:space="preserve">  56.04%</w:t>
      </w:r>
    </w:p>
    <w:bookmarkEnd w:id="56"/>
    <w:p w14:paraId="7C7B0F85" w14:textId="7B8B1D78" w:rsidR="00A22494" w:rsidRPr="007443E3" w:rsidRDefault="00A22494" w:rsidP="00F831E9">
      <w:pPr>
        <w:ind w:firstLine="0"/>
        <w:rPr>
          <w:color w:val="000000"/>
          <w:sz w:val="18"/>
          <w:szCs w:val="18"/>
        </w:rPr>
      </w:pPr>
      <w:r w:rsidRPr="007443E3">
        <w:rPr>
          <w:color w:val="000000"/>
          <w:sz w:val="18"/>
          <w:szCs w:val="18"/>
        </w:rPr>
        <w:t>Totals</w:t>
      </w:r>
      <w:r w:rsidRPr="007443E3">
        <w:rPr>
          <w:color w:val="000000"/>
          <w:sz w:val="18"/>
          <w:szCs w:val="18"/>
        </w:rPr>
        <w:tab/>
      </w:r>
      <w:r w:rsidR="00F831E9">
        <w:rPr>
          <w:color w:val="000000"/>
          <w:sz w:val="18"/>
          <w:szCs w:val="18"/>
        </w:rPr>
        <w:t xml:space="preserve">  </w:t>
      </w:r>
      <w:r w:rsidRPr="007443E3">
        <w:rPr>
          <w:color w:val="000000"/>
          <w:sz w:val="18"/>
          <w:szCs w:val="18"/>
        </w:rPr>
        <w:t>135</w:t>
      </w:r>
      <w:r w:rsidR="00F831E9">
        <w:rPr>
          <w:color w:val="000000"/>
          <w:sz w:val="18"/>
          <w:szCs w:val="18"/>
        </w:rPr>
        <w:tab/>
      </w:r>
      <w:r w:rsidRPr="007443E3">
        <w:rPr>
          <w:color w:val="000000"/>
          <w:sz w:val="18"/>
          <w:szCs w:val="18"/>
        </w:rPr>
        <w:tab/>
      </w:r>
      <w:r w:rsidRPr="007443E3">
        <w:rPr>
          <w:color w:val="000000"/>
          <w:sz w:val="18"/>
          <w:szCs w:val="18"/>
        </w:rPr>
        <w:tab/>
        <w:t xml:space="preserve">    1.91%</w:t>
      </w:r>
      <w:r w:rsidRPr="007443E3">
        <w:rPr>
          <w:color w:val="000000"/>
          <w:sz w:val="18"/>
          <w:szCs w:val="18"/>
        </w:rPr>
        <w:tab/>
      </w:r>
      <w:r w:rsidRPr="007443E3">
        <w:rPr>
          <w:color w:val="000000"/>
          <w:sz w:val="18"/>
          <w:szCs w:val="18"/>
        </w:rPr>
        <w:tab/>
      </w:r>
      <w:r w:rsidR="00A00D6C" w:rsidRPr="007443E3">
        <w:rPr>
          <w:color w:val="000000"/>
          <w:sz w:val="18"/>
          <w:szCs w:val="18"/>
        </w:rPr>
        <w:tab/>
      </w:r>
      <w:r w:rsidRPr="007443E3">
        <w:rPr>
          <w:color w:val="000000"/>
          <w:sz w:val="18"/>
          <w:szCs w:val="18"/>
        </w:rPr>
        <w:t>3,430</w:t>
      </w:r>
      <w:r w:rsidRPr="007443E3">
        <w:rPr>
          <w:color w:val="000000"/>
          <w:sz w:val="18"/>
          <w:szCs w:val="18"/>
        </w:rPr>
        <w:tab/>
      </w:r>
      <w:r w:rsidRPr="007443E3">
        <w:rPr>
          <w:color w:val="000000"/>
          <w:sz w:val="18"/>
          <w:szCs w:val="18"/>
        </w:rPr>
        <w:tab/>
      </w:r>
      <w:r w:rsidR="00F831E9">
        <w:rPr>
          <w:color w:val="000000"/>
          <w:sz w:val="18"/>
          <w:szCs w:val="18"/>
        </w:rPr>
        <w:tab/>
      </w:r>
      <w:r w:rsidRPr="007443E3">
        <w:rPr>
          <w:color w:val="000000"/>
          <w:sz w:val="18"/>
          <w:szCs w:val="18"/>
        </w:rPr>
        <w:t>48.62%</w:t>
      </w:r>
      <w:r w:rsidRPr="007443E3">
        <w:rPr>
          <w:color w:val="000000"/>
          <w:sz w:val="18"/>
          <w:szCs w:val="18"/>
        </w:rPr>
        <w:tab/>
      </w:r>
      <w:r w:rsidRPr="007443E3">
        <w:rPr>
          <w:color w:val="000000"/>
          <w:sz w:val="18"/>
          <w:szCs w:val="18"/>
        </w:rPr>
        <w:tab/>
        <w:t xml:space="preserve">     3,297</w:t>
      </w:r>
      <w:r w:rsidR="00F831E9">
        <w:rPr>
          <w:color w:val="000000"/>
          <w:sz w:val="18"/>
          <w:szCs w:val="18"/>
        </w:rPr>
        <w:t xml:space="preserve"> </w:t>
      </w:r>
      <w:r w:rsidRPr="007443E3">
        <w:rPr>
          <w:color w:val="000000"/>
          <w:sz w:val="18"/>
          <w:szCs w:val="18"/>
        </w:rPr>
        <w:tab/>
      </w:r>
      <w:r w:rsidRPr="007443E3">
        <w:rPr>
          <w:color w:val="000000"/>
          <w:sz w:val="18"/>
          <w:szCs w:val="18"/>
        </w:rPr>
        <w:tab/>
        <w:t xml:space="preserve">  46.74%”</w:t>
      </w:r>
    </w:p>
    <w:p w14:paraId="180F5C34" w14:textId="4BF3C482" w:rsidR="00A22494" w:rsidRPr="009C65BD" w:rsidRDefault="00A22494" w:rsidP="00A22494">
      <w:r w:rsidRPr="009C65BD">
        <w:t>SECTION</w:t>
      </w:r>
      <w:r w:rsidRPr="009C65BD">
        <w:tab/>
        <w:t>___.</w:t>
      </w:r>
      <w:r w:rsidR="006141B7">
        <w:t xml:space="preserve"> </w:t>
      </w:r>
      <w:r w:rsidRPr="009C65BD">
        <w:tab/>
      </w:r>
      <w:bookmarkStart w:id="57" w:name="temp"/>
      <w:bookmarkEnd w:id="57"/>
      <w:r w:rsidRPr="00A22494">
        <w:rPr>
          <w:color w:val="000000"/>
          <w:u w:color="000000"/>
        </w:rPr>
        <w:t>The exterior boundaries of the Barnwell County Consolidated School District are not altered by the provisions of this act. These school district lines are as defined by law and any census blocks which may be divided are done so only for statistical purposes and to establish a population base.</w:t>
      </w:r>
      <w:r w:rsidRPr="00A22494">
        <w:rPr>
          <w:color w:val="000000"/>
          <w:u w:color="000000"/>
        </w:rPr>
        <w:tab/>
      </w:r>
      <w:r w:rsidRPr="00A22494">
        <w:rPr>
          <w:color w:val="000000"/>
          <w:u w:color="000000"/>
        </w:rPr>
        <w:tab/>
        <w:t>/</w:t>
      </w:r>
    </w:p>
    <w:p w14:paraId="2050E62C" w14:textId="77777777" w:rsidR="00A22494" w:rsidRPr="009C65BD" w:rsidRDefault="00A22494" w:rsidP="00A22494">
      <w:r w:rsidRPr="009C65BD">
        <w:t>Renumber sections to conform.</w:t>
      </w:r>
    </w:p>
    <w:p w14:paraId="5A9AF110" w14:textId="77777777" w:rsidR="00A22494" w:rsidRDefault="00A22494" w:rsidP="00A22494">
      <w:r w:rsidRPr="009C65BD">
        <w:t>Amend title to conform.</w:t>
      </w:r>
    </w:p>
    <w:p w14:paraId="09A3B416" w14:textId="77777777" w:rsidR="00A22494" w:rsidRDefault="00A22494" w:rsidP="00A22494">
      <w:r>
        <w:t>Rep. HOSEY explained the amendment.</w:t>
      </w:r>
    </w:p>
    <w:p w14:paraId="68405AC6" w14:textId="77777777" w:rsidR="00A22494" w:rsidRDefault="00A22494" w:rsidP="00A22494">
      <w:r>
        <w:t>The amendment was then adopted.</w:t>
      </w:r>
    </w:p>
    <w:p w14:paraId="07E75345" w14:textId="77777777" w:rsidR="00A22494" w:rsidRDefault="00A22494" w:rsidP="00A22494"/>
    <w:p w14:paraId="507242C6" w14:textId="77777777" w:rsidR="00A22494" w:rsidRDefault="00A22494" w:rsidP="00A22494">
      <w:r>
        <w:t xml:space="preserve">The yeas and nays were taken resulting as follows: </w:t>
      </w:r>
    </w:p>
    <w:p w14:paraId="4A78956C" w14:textId="77777777" w:rsidR="00A22494" w:rsidRDefault="00A22494" w:rsidP="00A22494">
      <w:pPr>
        <w:jc w:val="center"/>
      </w:pPr>
      <w:r>
        <w:t xml:space="preserve"> </w:t>
      </w:r>
      <w:bookmarkStart w:id="58" w:name="vote_start108"/>
      <w:bookmarkEnd w:id="58"/>
      <w:r>
        <w:t>Yeas 100; Nays 0</w:t>
      </w:r>
    </w:p>
    <w:p w14:paraId="0F0934DE" w14:textId="77777777" w:rsidR="00A22494" w:rsidRDefault="00A22494" w:rsidP="00A22494">
      <w:pPr>
        <w:jc w:val="center"/>
      </w:pPr>
    </w:p>
    <w:p w14:paraId="6F3DD9F3"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1773E904" w14:textId="77777777" w:rsidTr="00A22494">
        <w:tc>
          <w:tcPr>
            <w:tcW w:w="2179" w:type="dxa"/>
            <w:shd w:val="clear" w:color="auto" w:fill="auto"/>
          </w:tcPr>
          <w:p w14:paraId="32DF2D0C" w14:textId="77777777" w:rsidR="00A22494" w:rsidRPr="00A22494" w:rsidRDefault="00A22494" w:rsidP="00A22494">
            <w:pPr>
              <w:keepNext/>
              <w:ind w:firstLine="0"/>
            </w:pPr>
            <w:r>
              <w:t>Anderson</w:t>
            </w:r>
          </w:p>
        </w:tc>
        <w:tc>
          <w:tcPr>
            <w:tcW w:w="2179" w:type="dxa"/>
            <w:shd w:val="clear" w:color="auto" w:fill="auto"/>
          </w:tcPr>
          <w:p w14:paraId="36D0033F" w14:textId="77777777" w:rsidR="00A22494" w:rsidRPr="00A22494" w:rsidRDefault="00A22494" w:rsidP="00A22494">
            <w:pPr>
              <w:keepNext/>
              <w:ind w:firstLine="0"/>
            </w:pPr>
            <w:r>
              <w:t>Atkinson</w:t>
            </w:r>
          </w:p>
        </w:tc>
        <w:tc>
          <w:tcPr>
            <w:tcW w:w="2180" w:type="dxa"/>
            <w:shd w:val="clear" w:color="auto" w:fill="auto"/>
          </w:tcPr>
          <w:p w14:paraId="65195237" w14:textId="77777777" w:rsidR="00A22494" w:rsidRPr="00A22494" w:rsidRDefault="00A22494" w:rsidP="00A22494">
            <w:pPr>
              <w:keepNext/>
              <w:ind w:firstLine="0"/>
            </w:pPr>
            <w:r>
              <w:t>Bamberg</w:t>
            </w:r>
          </w:p>
        </w:tc>
      </w:tr>
      <w:tr w:rsidR="00A22494" w:rsidRPr="00A22494" w14:paraId="355BEC91" w14:textId="77777777" w:rsidTr="00A22494">
        <w:tc>
          <w:tcPr>
            <w:tcW w:w="2179" w:type="dxa"/>
            <w:shd w:val="clear" w:color="auto" w:fill="auto"/>
          </w:tcPr>
          <w:p w14:paraId="54BEFA8B" w14:textId="77777777" w:rsidR="00A22494" w:rsidRPr="00A22494" w:rsidRDefault="00A22494" w:rsidP="00A22494">
            <w:pPr>
              <w:ind w:firstLine="0"/>
            </w:pPr>
            <w:r>
              <w:t>Bannister</w:t>
            </w:r>
          </w:p>
        </w:tc>
        <w:tc>
          <w:tcPr>
            <w:tcW w:w="2179" w:type="dxa"/>
            <w:shd w:val="clear" w:color="auto" w:fill="auto"/>
          </w:tcPr>
          <w:p w14:paraId="3D9E9A43" w14:textId="77777777" w:rsidR="00A22494" w:rsidRPr="00A22494" w:rsidRDefault="00A22494" w:rsidP="00A22494">
            <w:pPr>
              <w:ind w:firstLine="0"/>
            </w:pPr>
            <w:r>
              <w:t>Bennett</w:t>
            </w:r>
          </w:p>
        </w:tc>
        <w:tc>
          <w:tcPr>
            <w:tcW w:w="2180" w:type="dxa"/>
            <w:shd w:val="clear" w:color="auto" w:fill="auto"/>
          </w:tcPr>
          <w:p w14:paraId="0890C82C" w14:textId="77777777" w:rsidR="00A22494" w:rsidRPr="00A22494" w:rsidRDefault="00A22494" w:rsidP="00A22494">
            <w:pPr>
              <w:ind w:firstLine="0"/>
            </w:pPr>
            <w:r>
              <w:t>Bernstein</w:t>
            </w:r>
          </w:p>
        </w:tc>
      </w:tr>
      <w:tr w:rsidR="00A22494" w:rsidRPr="00A22494" w14:paraId="074D2617" w14:textId="77777777" w:rsidTr="00A22494">
        <w:tc>
          <w:tcPr>
            <w:tcW w:w="2179" w:type="dxa"/>
            <w:shd w:val="clear" w:color="auto" w:fill="auto"/>
          </w:tcPr>
          <w:p w14:paraId="228F5370" w14:textId="77777777" w:rsidR="00A22494" w:rsidRPr="00A22494" w:rsidRDefault="00A22494" w:rsidP="00A22494">
            <w:pPr>
              <w:ind w:firstLine="0"/>
            </w:pPr>
            <w:r>
              <w:t>Blackwell</w:t>
            </w:r>
          </w:p>
        </w:tc>
        <w:tc>
          <w:tcPr>
            <w:tcW w:w="2179" w:type="dxa"/>
            <w:shd w:val="clear" w:color="auto" w:fill="auto"/>
          </w:tcPr>
          <w:p w14:paraId="6F80C494" w14:textId="77777777" w:rsidR="00A22494" w:rsidRPr="00A22494" w:rsidRDefault="00A22494" w:rsidP="00A22494">
            <w:pPr>
              <w:ind w:firstLine="0"/>
            </w:pPr>
            <w:r>
              <w:t>Bradley</w:t>
            </w:r>
          </w:p>
        </w:tc>
        <w:tc>
          <w:tcPr>
            <w:tcW w:w="2180" w:type="dxa"/>
            <w:shd w:val="clear" w:color="auto" w:fill="auto"/>
          </w:tcPr>
          <w:p w14:paraId="3A025A40" w14:textId="77777777" w:rsidR="00A22494" w:rsidRPr="00A22494" w:rsidRDefault="00A22494" w:rsidP="00A22494">
            <w:pPr>
              <w:ind w:firstLine="0"/>
            </w:pPr>
            <w:r>
              <w:t>Brawley</w:t>
            </w:r>
          </w:p>
        </w:tc>
      </w:tr>
      <w:tr w:rsidR="00A22494" w:rsidRPr="00A22494" w14:paraId="3EEDDC3C" w14:textId="77777777" w:rsidTr="00A22494">
        <w:tc>
          <w:tcPr>
            <w:tcW w:w="2179" w:type="dxa"/>
            <w:shd w:val="clear" w:color="auto" w:fill="auto"/>
          </w:tcPr>
          <w:p w14:paraId="35BAF5DB" w14:textId="77777777" w:rsidR="00A22494" w:rsidRPr="00A22494" w:rsidRDefault="00A22494" w:rsidP="00A22494">
            <w:pPr>
              <w:ind w:firstLine="0"/>
            </w:pPr>
            <w:r>
              <w:t>Brittain</w:t>
            </w:r>
          </w:p>
        </w:tc>
        <w:tc>
          <w:tcPr>
            <w:tcW w:w="2179" w:type="dxa"/>
            <w:shd w:val="clear" w:color="auto" w:fill="auto"/>
          </w:tcPr>
          <w:p w14:paraId="6076A08F" w14:textId="77777777" w:rsidR="00A22494" w:rsidRPr="00A22494" w:rsidRDefault="00A22494" w:rsidP="00A22494">
            <w:pPr>
              <w:ind w:firstLine="0"/>
            </w:pPr>
            <w:r>
              <w:t>Bryant</w:t>
            </w:r>
          </w:p>
        </w:tc>
        <w:tc>
          <w:tcPr>
            <w:tcW w:w="2180" w:type="dxa"/>
            <w:shd w:val="clear" w:color="auto" w:fill="auto"/>
          </w:tcPr>
          <w:p w14:paraId="41FA6B29" w14:textId="77777777" w:rsidR="00A22494" w:rsidRPr="00A22494" w:rsidRDefault="00A22494" w:rsidP="00A22494">
            <w:pPr>
              <w:ind w:firstLine="0"/>
            </w:pPr>
            <w:r>
              <w:t>Burns</w:t>
            </w:r>
          </w:p>
        </w:tc>
      </w:tr>
      <w:tr w:rsidR="00A22494" w:rsidRPr="00A22494" w14:paraId="65AC25CD" w14:textId="77777777" w:rsidTr="00A22494">
        <w:tc>
          <w:tcPr>
            <w:tcW w:w="2179" w:type="dxa"/>
            <w:shd w:val="clear" w:color="auto" w:fill="auto"/>
          </w:tcPr>
          <w:p w14:paraId="4626C98E" w14:textId="77777777" w:rsidR="00A22494" w:rsidRPr="00A22494" w:rsidRDefault="00A22494" w:rsidP="00A22494">
            <w:pPr>
              <w:ind w:firstLine="0"/>
            </w:pPr>
            <w:r>
              <w:t>Bustos</w:t>
            </w:r>
          </w:p>
        </w:tc>
        <w:tc>
          <w:tcPr>
            <w:tcW w:w="2179" w:type="dxa"/>
            <w:shd w:val="clear" w:color="auto" w:fill="auto"/>
          </w:tcPr>
          <w:p w14:paraId="590F2BAB" w14:textId="77777777" w:rsidR="00A22494" w:rsidRPr="00A22494" w:rsidRDefault="00A22494" w:rsidP="00A22494">
            <w:pPr>
              <w:ind w:firstLine="0"/>
            </w:pPr>
            <w:r>
              <w:t>Calhoon</w:t>
            </w:r>
          </w:p>
        </w:tc>
        <w:tc>
          <w:tcPr>
            <w:tcW w:w="2180" w:type="dxa"/>
            <w:shd w:val="clear" w:color="auto" w:fill="auto"/>
          </w:tcPr>
          <w:p w14:paraId="360B2C38" w14:textId="77777777" w:rsidR="00A22494" w:rsidRPr="00A22494" w:rsidRDefault="00A22494" w:rsidP="00A22494">
            <w:pPr>
              <w:ind w:firstLine="0"/>
            </w:pPr>
            <w:r>
              <w:t>Carter</w:t>
            </w:r>
          </w:p>
        </w:tc>
      </w:tr>
      <w:tr w:rsidR="00A22494" w:rsidRPr="00A22494" w14:paraId="27D3E3B4" w14:textId="77777777" w:rsidTr="00A22494">
        <w:tc>
          <w:tcPr>
            <w:tcW w:w="2179" w:type="dxa"/>
            <w:shd w:val="clear" w:color="auto" w:fill="auto"/>
          </w:tcPr>
          <w:p w14:paraId="183311ED" w14:textId="77777777" w:rsidR="00A22494" w:rsidRPr="00A22494" w:rsidRDefault="00A22494" w:rsidP="00A22494">
            <w:pPr>
              <w:ind w:firstLine="0"/>
            </w:pPr>
            <w:r>
              <w:t>Caskey</w:t>
            </w:r>
          </w:p>
        </w:tc>
        <w:tc>
          <w:tcPr>
            <w:tcW w:w="2179" w:type="dxa"/>
            <w:shd w:val="clear" w:color="auto" w:fill="auto"/>
          </w:tcPr>
          <w:p w14:paraId="7A436C83" w14:textId="77777777" w:rsidR="00A22494" w:rsidRPr="00A22494" w:rsidRDefault="00A22494" w:rsidP="00A22494">
            <w:pPr>
              <w:ind w:firstLine="0"/>
            </w:pPr>
            <w:r>
              <w:t>Chumley</w:t>
            </w:r>
          </w:p>
        </w:tc>
        <w:tc>
          <w:tcPr>
            <w:tcW w:w="2180" w:type="dxa"/>
            <w:shd w:val="clear" w:color="auto" w:fill="auto"/>
          </w:tcPr>
          <w:p w14:paraId="07A6DF5F" w14:textId="77777777" w:rsidR="00A22494" w:rsidRPr="00A22494" w:rsidRDefault="00A22494" w:rsidP="00A22494">
            <w:pPr>
              <w:ind w:firstLine="0"/>
            </w:pPr>
            <w:r>
              <w:t>Clyburn</w:t>
            </w:r>
          </w:p>
        </w:tc>
      </w:tr>
      <w:tr w:rsidR="00A22494" w:rsidRPr="00A22494" w14:paraId="3915DAF9" w14:textId="77777777" w:rsidTr="00A22494">
        <w:tc>
          <w:tcPr>
            <w:tcW w:w="2179" w:type="dxa"/>
            <w:shd w:val="clear" w:color="auto" w:fill="auto"/>
          </w:tcPr>
          <w:p w14:paraId="06D33FF8" w14:textId="77777777" w:rsidR="00A22494" w:rsidRPr="00A22494" w:rsidRDefault="00A22494" w:rsidP="00A22494">
            <w:pPr>
              <w:ind w:firstLine="0"/>
            </w:pPr>
            <w:r>
              <w:t>Cobb-Hunter</w:t>
            </w:r>
          </w:p>
        </w:tc>
        <w:tc>
          <w:tcPr>
            <w:tcW w:w="2179" w:type="dxa"/>
            <w:shd w:val="clear" w:color="auto" w:fill="auto"/>
          </w:tcPr>
          <w:p w14:paraId="7149BCD2" w14:textId="77777777" w:rsidR="00A22494" w:rsidRPr="00A22494" w:rsidRDefault="00A22494" w:rsidP="00A22494">
            <w:pPr>
              <w:ind w:firstLine="0"/>
            </w:pPr>
            <w:r>
              <w:t>Collins</w:t>
            </w:r>
          </w:p>
        </w:tc>
        <w:tc>
          <w:tcPr>
            <w:tcW w:w="2180" w:type="dxa"/>
            <w:shd w:val="clear" w:color="auto" w:fill="auto"/>
          </w:tcPr>
          <w:p w14:paraId="34DDB92E" w14:textId="77777777" w:rsidR="00A22494" w:rsidRPr="00A22494" w:rsidRDefault="00A22494" w:rsidP="00A22494">
            <w:pPr>
              <w:ind w:firstLine="0"/>
            </w:pPr>
            <w:r>
              <w:t>B. Cox</w:t>
            </w:r>
          </w:p>
        </w:tc>
      </w:tr>
      <w:tr w:rsidR="00A22494" w:rsidRPr="00A22494" w14:paraId="0249EEC9" w14:textId="77777777" w:rsidTr="00A22494">
        <w:tc>
          <w:tcPr>
            <w:tcW w:w="2179" w:type="dxa"/>
            <w:shd w:val="clear" w:color="auto" w:fill="auto"/>
          </w:tcPr>
          <w:p w14:paraId="167E6451" w14:textId="77777777" w:rsidR="00A22494" w:rsidRPr="00A22494" w:rsidRDefault="00A22494" w:rsidP="00A22494">
            <w:pPr>
              <w:ind w:firstLine="0"/>
            </w:pPr>
            <w:r>
              <w:t>W. Cox</w:t>
            </w:r>
          </w:p>
        </w:tc>
        <w:tc>
          <w:tcPr>
            <w:tcW w:w="2179" w:type="dxa"/>
            <w:shd w:val="clear" w:color="auto" w:fill="auto"/>
          </w:tcPr>
          <w:p w14:paraId="09DB3372" w14:textId="77777777" w:rsidR="00A22494" w:rsidRPr="00A22494" w:rsidRDefault="00A22494" w:rsidP="00A22494">
            <w:pPr>
              <w:ind w:firstLine="0"/>
            </w:pPr>
            <w:r>
              <w:t>Crawford</w:t>
            </w:r>
          </w:p>
        </w:tc>
        <w:tc>
          <w:tcPr>
            <w:tcW w:w="2180" w:type="dxa"/>
            <w:shd w:val="clear" w:color="auto" w:fill="auto"/>
          </w:tcPr>
          <w:p w14:paraId="395162D9" w14:textId="77777777" w:rsidR="00A22494" w:rsidRPr="00A22494" w:rsidRDefault="00A22494" w:rsidP="00A22494">
            <w:pPr>
              <w:ind w:firstLine="0"/>
            </w:pPr>
            <w:r>
              <w:t>Daning</w:t>
            </w:r>
          </w:p>
        </w:tc>
      </w:tr>
      <w:tr w:rsidR="00A22494" w:rsidRPr="00A22494" w14:paraId="65C8F2B5" w14:textId="77777777" w:rsidTr="00A22494">
        <w:tc>
          <w:tcPr>
            <w:tcW w:w="2179" w:type="dxa"/>
            <w:shd w:val="clear" w:color="auto" w:fill="auto"/>
          </w:tcPr>
          <w:p w14:paraId="695A413A" w14:textId="77777777" w:rsidR="00A22494" w:rsidRPr="00A22494" w:rsidRDefault="00A22494" w:rsidP="00A22494">
            <w:pPr>
              <w:ind w:firstLine="0"/>
            </w:pPr>
            <w:r>
              <w:t>Davis</w:t>
            </w:r>
          </w:p>
        </w:tc>
        <w:tc>
          <w:tcPr>
            <w:tcW w:w="2179" w:type="dxa"/>
            <w:shd w:val="clear" w:color="auto" w:fill="auto"/>
          </w:tcPr>
          <w:p w14:paraId="46852E5B" w14:textId="77777777" w:rsidR="00A22494" w:rsidRPr="00A22494" w:rsidRDefault="00A22494" w:rsidP="00A22494">
            <w:pPr>
              <w:ind w:firstLine="0"/>
            </w:pPr>
            <w:r>
              <w:t>Dillard</w:t>
            </w:r>
          </w:p>
        </w:tc>
        <w:tc>
          <w:tcPr>
            <w:tcW w:w="2180" w:type="dxa"/>
            <w:shd w:val="clear" w:color="auto" w:fill="auto"/>
          </w:tcPr>
          <w:p w14:paraId="7E503332" w14:textId="77777777" w:rsidR="00A22494" w:rsidRPr="00A22494" w:rsidRDefault="00A22494" w:rsidP="00A22494">
            <w:pPr>
              <w:ind w:firstLine="0"/>
            </w:pPr>
            <w:r>
              <w:t>Elliott</w:t>
            </w:r>
          </w:p>
        </w:tc>
      </w:tr>
      <w:tr w:rsidR="00A22494" w:rsidRPr="00A22494" w14:paraId="5981A7F7" w14:textId="77777777" w:rsidTr="00A22494">
        <w:tc>
          <w:tcPr>
            <w:tcW w:w="2179" w:type="dxa"/>
            <w:shd w:val="clear" w:color="auto" w:fill="auto"/>
          </w:tcPr>
          <w:p w14:paraId="6913F92C" w14:textId="77777777" w:rsidR="00A22494" w:rsidRPr="00A22494" w:rsidRDefault="00A22494" w:rsidP="00A22494">
            <w:pPr>
              <w:ind w:firstLine="0"/>
            </w:pPr>
            <w:r>
              <w:t>Erickson</w:t>
            </w:r>
          </w:p>
        </w:tc>
        <w:tc>
          <w:tcPr>
            <w:tcW w:w="2179" w:type="dxa"/>
            <w:shd w:val="clear" w:color="auto" w:fill="auto"/>
          </w:tcPr>
          <w:p w14:paraId="3E4AEAA5" w14:textId="77777777" w:rsidR="00A22494" w:rsidRPr="00A22494" w:rsidRDefault="00A22494" w:rsidP="00A22494">
            <w:pPr>
              <w:ind w:firstLine="0"/>
            </w:pPr>
            <w:r>
              <w:t>Felder</w:t>
            </w:r>
          </w:p>
        </w:tc>
        <w:tc>
          <w:tcPr>
            <w:tcW w:w="2180" w:type="dxa"/>
            <w:shd w:val="clear" w:color="auto" w:fill="auto"/>
          </w:tcPr>
          <w:p w14:paraId="5B1897BA" w14:textId="77777777" w:rsidR="00A22494" w:rsidRPr="00A22494" w:rsidRDefault="00A22494" w:rsidP="00A22494">
            <w:pPr>
              <w:ind w:firstLine="0"/>
            </w:pPr>
            <w:r>
              <w:t>Forrest</w:t>
            </w:r>
          </w:p>
        </w:tc>
      </w:tr>
      <w:tr w:rsidR="00A22494" w:rsidRPr="00A22494" w14:paraId="31704ACE" w14:textId="77777777" w:rsidTr="00A22494">
        <w:tc>
          <w:tcPr>
            <w:tcW w:w="2179" w:type="dxa"/>
            <w:shd w:val="clear" w:color="auto" w:fill="auto"/>
          </w:tcPr>
          <w:p w14:paraId="5E159010" w14:textId="77777777" w:rsidR="00A22494" w:rsidRPr="00A22494" w:rsidRDefault="00A22494" w:rsidP="00A22494">
            <w:pPr>
              <w:ind w:firstLine="0"/>
            </w:pPr>
            <w:r>
              <w:t>Fry</w:t>
            </w:r>
          </w:p>
        </w:tc>
        <w:tc>
          <w:tcPr>
            <w:tcW w:w="2179" w:type="dxa"/>
            <w:shd w:val="clear" w:color="auto" w:fill="auto"/>
          </w:tcPr>
          <w:p w14:paraId="7C448DC6" w14:textId="77777777" w:rsidR="00A22494" w:rsidRPr="00A22494" w:rsidRDefault="00A22494" w:rsidP="00A22494">
            <w:pPr>
              <w:ind w:firstLine="0"/>
            </w:pPr>
            <w:r>
              <w:t>Gagnon</w:t>
            </w:r>
          </w:p>
        </w:tc>
        <w:tc>
          <w:tcPr>
            <w:tcW w:w="2180" w:type="dxa"/>
            <w:shd w:val="clear" w:color="auto" w:fill="auto"/>
          </w:tcPr>
          <w:p w14:paraId="6CFFEE92" w14:textId="77777777" w:rsidR="00A22494" w:rsidRPr="00A22494" w:rsidRDefault="00A22494" w:rsidP="00A22494">
            <w:pPr>
              <w:ind w:firstLine="0"/>
            </w:pPr>
            <w:r>
              <w:t>Garvin</w:t>
            </w:r>
          </w:p>
        </w:tc>
      </w:tr>
      <w:tr w:rsidR="00A22494" w:rsidRPr="00A22494" w14:paraId="3DE62344" w14:textId="77777777" w:rsidTr="00A22494">
        <w:tc>
          <w:tcPr>
            <w:tcW w:w="2179" w:type="dxa"/>
            <w:shd w:val="clear" w:color="auto" w:fill="auto"/>
          </w:tcPr>
          <w:p w14:paraId="3BF28CBD" w14:textId="77777777" w:rsidR="00A22494" w:rsidRPr="00A22494" w:rsidRDefault="00A22494" w:rsidP="00A22494">
            <w:pPr>
              <w:ind w:firstLine="0"/>
            </w:pPr>
            <w:r>
              <w:t>Gatch</w:t>
            </w:r>
          </w:p>
        </w:tc>
        <w:tc>
          <w:tcPr>
            <w:tcW w:w="2179" w:type="dxa"/>
            <w:shd w:val="clear" w:color="auto" w:fill="auto"/>
          </w:tcPr>
          <w:p w14:paraId="630E0893" w14:textId="77777777" w:rsidR="00A22494" w:rsidRPr="00A22494" w:rsidRDefault="00A22494" w:rsidP="00A22494">
            <w:pPr>
              <w:ind w:firstLine="0"/>
            </w:pPr>
            <w:r>
              <w:t>Gilliam</w:t>
            </w:r>
          </w:p>
        </w:tc>
        <w:tc>
          <w:tcPr>
            <w:tcW w:w="2180" w:type="dxa"/>
            <w:shd w:val="clear" w:color="auto" w:fill="auto"/>
          </w:tcPr>
          <w:p w14:paraId="2C6BC80B" w14:textId="77777777" w:rsidR="00A22494" w:rsidRPr="00A22494" w:rsidRDefault="00A22494" w:rsidP="00A22494">
            <w:pPr>
              <w:ind w:firstLine="0"/>
            </w:pPr>
            <w:r>
              <w:t>Gilliard</w:t>
            </w:r>
          </w:p>
        </w:tc>
      </w:tr>
      <w:tr w:rsidR="00A22494" w:rsidRPr="00A22494" w14:paraId="24AE9CFA" w14:textId="77777777" w:rsidTr="00A22494">
        <w:tc>
          <w:tcPr>
            <w:tcW w:w="2179" w:type="dxa"/>
            <w:shd w:val="clear" w:color="auto" w:fill="auto"/>
          </w:tcPr>
          <w:p w14:paraId="40E3B64E" w14:textId="77777777" w:rsidR="00A22494" w:rsidRPr="00A22494" w:rsidRDefault="00A22494" w:rsidP="00A22494">
            <w:pPr>
              <w:ind w:firstLine="0"/>
            </w:pPr>
            <w:r>
              <w:t>Haddon</w:t>
            </w:r>
          </w:p>
        </w:tc>
        <w:tc>
          <w:tcPr>
            <w:tcW w:w="2179" w:type="dxa"/>
            <w:shd w:val="clear" w:color="auto" w:fill="auto"/>
          </w:tcPr>
          <w:p w14:paraId="7AD59690" w14:textId="77777777" w:rsidR="00A22494" w:rsidRPr="00A22494" w:rsidRDefault="00A22494" w:rsidP="00A22494">
            <w:pPr>
              <w:ind w:firstLine="0"/>
            </w:pPr>
            <w:r>
              <w:t>Hardee</w:t>
            </w:r>
          </w:p>
        </w:tc>
        <w:tc>
          <w:tcPr>
            <w:tcW w:w="2180" w:type="dxa"/>
            <w:shd w:val="clear" w:color="auto" w:fill="auto"/>
          </w:tcPr>
          <w:p w14:paraId="6EFE1669" w14:textId="77777777" w:rsidR="00A22494" w:rsidRPr="00A22494" w:rsidRDefault="00A22494" w:rsidP="00A22494">
            <w:pPr>
              <w:ind w:firstLine="0"/>
            </w:pPr>
            <w:r>
              <w:t>Henegan</w:t>
            </w:r>
          </w:p>
        </w:tc>
      </w:tr>
      <w:tr w:rsidR="00A22494" w:rsidRPr="00A22494" w14:paraId="0C96C7EB" w14:textId="77777777" w:rsidTr="00A22494">
        <w:tc>
          <w:tcPr>
            <w:tcW w:w="2179" w:type="dxa"/>
            <w:shd w:val="clear" w:color="auto" w:fill="auto"/>
          </w:tcPr>
          <w:p w14:paraId="59C8ECC6" w14:textId="77777777" w:rsidR="00A22494" w:rsidRPr="00A22494" w:rsidRDefault="00A22494" w:rsidP="00A22494">
            <w:pPr>
              <w:ind w:firstLine="0"/>
            </w:pPr>
            <w:r>
              <w:t>Herbkersman</w:t>
            </w:r>
          </w:p>
        </w:tc>
        <w:tc>
          <w:tcPr>
            <w:tcW w:w="2179" w:type="dxa"/>
            <w:shd w:val="clear" w:color="auto" w:fill="auto"/>
          </w:tcPr>
          <w:p w14:paraId="0C304C7D" w14:textId="77777777" w:rsidR="00A22494" w:rsidRPr="00A22494" w:rsidRDefault="00A22494" w:rsidP="00A22494">
            <w:pPr>
              <w:ind w:firstLine="0"/>
            </w:pPr>
            <w:r>
              <w:t>Hewitt</w:t>
            </w:r>
          </w:p>
        </w:tc>
        <w:tc>
          <w:tcPr>
            <w:tcW w:w="2180" w:type="dxa"/>
            <w:shd w:val="clear" w:color="auto" w:fill="auto"/>
          </w:tcPr>
          <w:p w14:paraId="33F301BF" w14:textId="77777777" w:rsidR="00A22494" w:rsidRPr="00A22494" w:rsidRDefault="00A22494" w:rsidP="00A22494">
            <w:pPr>
              <w:ind w:firstLine="0"/>
            </w:pPr>
            <w:r>
              <w:t>Hill</w:t>
            </w:r>
          </w:p>
        </w:tc>
      </w:tr>
      <w:tr w:rsidR="00A22494" w:rsidRPr="00A22494" w14:paraId="79E9DA91" w14:textId="77777777" w:rsidTr="00A22494">
        <w:tc>
          <w:tcPr>
            <w:tcW w:w="2179" w:type="dxa"/>
            <w:shd w:val="clear" w:color="auto" w:fill="auto"/>
          </w:tcPr>
          <w:p w14:paraId="0F803972" w14:textId="77777777" w:rsidR="00A22494" w:rsidRPr="00A22494" w:rsidRDefault="00A22494" w:rsidP="00A22494">
            <w:pPr>
              <w:ind w:firstLine="0"/>
            </w:pPr>
            <w:r>
              <w:t>Hiott</w:t>
            </w:r>
          </w:p>
        </w:tc>
        <w:tc>
          <w:tcPr>
            <w:tcW w:w="2179" w:type="dxa"/>
            <w:shd w:val="clear" w:color="auto" w:fill="auto"/>
          </w:tcPr>
          <w:p w14:paraId="4528914C" w14:textId="77777777" w:rsidR="00A22494" w:rsidRPr="00A22494" w:rsidRDefault="00A22494" w:rsidP="00A22494">
            <w:pPr>
              <w:ind w:firstLine="0"/>
            </w:pPr>
            <w:r>
              <w:t>Hixon</w:t>
            </w:r>
          </w:p>
        </w:tc>
        <w:tc>
          <w:tcPr>
            <w:tcW w:w="2180" w:type="dxa"/>
            <w:shd w:val="clear" w:color="auto" w:fill="auto"/>
          </w:tcPr>
          <w:p w14:paraId="405AE401" w14:textId="77777777" w:rsidR="00A22494" w:rsidRPr="00A22494" w:rsidRDefault="00A22494" w:rsidP="00A22494">
            <w:pPr>
              <w:ind w:firstLine="0"/>
            </w:pPr>
            <w:r>
              <w:t>Hosey</w:t>
            </w:r>
          </w:p>
        </w:tc>
      </w:tr>
      <w:tr w:rsidR="00A22494" w:rsidRPr="00A22494" w14:paraId="5EC96568" w14:textId="77777777" w:rsidTr="00A22494">
        <w:tc>
          <w:tcPr>
            <w:tcW w:w="2179" w:type="dxa"/>
            <w:shd w:val="clear" w:color="auto" w:fill="auto"/>
          </w:tcPr>
          <w:p w14:paraId="1B72F593" w14:textId="77777777" w:rsidR="00A22494" w:rsidRPr="00A22494" w:rsidRDefault="00A22494" w:rsidP="00A22494">
            <w:pPr>
              <w:ind w:firstLine="0"/>
            </w:pPr>
            <w:r>
              <w:t>Huggins</w:t>
            </w:r>
          </w:p>
        </w:tc>
        <w:tc>
          <w:tcPr>
            <w:tcW w:w="2179" w:type="dxa"/>
            <w:shd w:val="clear" w:color="auto" w:fill="auto"/>
          </w:tcPr>
          <w:p w14:paraId="2443B67C" w14:textId="77777777" w:rsidR="00A22494" w:rsidRPr="00A22494" w:rsidRDefault="00A22494" w:rsidP="00A22494">
            <w:pPr>
              <w:ind w:firstLine="0"/>
            </w:pPr>
            <w:r>
              <w:t>Hyde</w:t>
            </w:r>
          </w:p>
        </w:tc>
        <w:tc>
          <w:tcPr>
            <w:tcW w:w="2180" w:type="dxa"/>
            <w:shd w:val="clear" w:color="auto" w:fill="auto"/>
          </w:tcPr>
          <w:p w14:paraId="54BC81B8" w14:textId="77777777" w:rsidR="00A22494" w:rsidRPr="00A22494" w:rsidRDefault="00A22494" w:rsidP="00A22494">
            <w:pPr>
              <w:ind w:firstLine="0"/>
            </w:pPr>
            <w:r>
              <w:t>Jefferson</w:t>
            </w:r>
          </w:p>
        </w:tc>
      </w:tr>
      <w:tr w:rsidR="00A22494" w:rsidRPr="00A22494" w14:paraId="092905F9" w14:textId="77777777" w:rsidTr="00A22494">
        <w:tc>
          <w:tcPr>
            <w:tcW w:w="2179" w:type="dxa"/>
            <w:shd w:val="clear" w:color="auto" w:fill="auto"/>
          </w:tcPr>
          <w:p w14:paraId="6F442065" w14:textId="77777777" w:rsidR="00A22494" w:rsidRPr="00A22494" w:rsidRDefault="00A22494" w:rsidP="00A22494">
            <w:pPr>
              <w:ind w:firstLine="0"/>
            </w:pPr>
            <w:r>
              <w:t>J. E. Johnson</w:t>
            </w:r>
          </w:p>
        </w:tc>
        <w:tc>
          <w:tcPr>
            <w:tcW w:w="2179" w:type="dxa"/>
            <w:shd w:val="clear" w:color="auto" w:fill="auto"/>
          </w:tcPr>
          <w:p w14:paraId="239BA5D3" w14:textId="77777777" w:rsidR="00A22494" w:rsidRPr="00A22494" w:rsidRDefault="00A22494" w:rsidP="00A22494">
            <w:pPr>
              <w:ind w:firstLine="0"/>
            </w:pPr>
            <w:r>
              <w:t>K. O. Johnson</w:t>
            </w:r>
          </w:p>
        </w:tc>
        <w:tc>
          <w:tcPr>
            <w:tcW w:w="2180" w:type="dxa"/>
            <w:shd w:val="clear" w:color="auto" w:fill="auto"/>
          </w:tcPr>
          <w:p w14:paraId="25354F1E" w14:textId="77777777" w:rsidR="00A22494" w:rsidRPr="00A22494" w:rsidRDefault="00A22494" w:rsidP="00A22494">
            <w:pPr>
              <w:ind w:firstLine="0"/>
            </w:pPr>
            <w:r>
              <w:t>Jones</w:t>
            </w:r>
          </w:p>
        </w:tc>
      </w:tr>
      <w:tr w:rsidR="00A22494" w:rsidRPr="00A22494" w14:paraId="2E4F2796" w14:textId="77777777" w:rsidTr="00A22494">
        <w:tc>
          <w:tcPr>
            <w:tcW w:w="2179" w:type="dxa"/>
            <w:shd w:val="clear" w:color="auto" w:fill="auto"/>
          </w:tcPr>
          <w:p w14:paraId="05D6CD4B" w14:textId="77777777" w:rsidR="00A22494" w:rsidRPr="00A22494" w:rsidRDefault="00A22494" w:rsidP="00A22494">
            <w:pPr>
              <w:ind w:firstLine="0"/>
            </w:pPr>
            <w:r>
              <w:t>Jordan</w:t>
            </w:r>
          </w:p>
        </w:tc>
        <w:tc>
          <w:tcPr>
            <w:tcW w:w="2179" w:type="dxa"/>
            <w:shd w:val="clear" w:color="auto" w:fill="auto"/>
          </w:tcPr>
          <w:p w14:paraId="1C8E73B1" w14:textId="77777777" w:rsidR="00A22494" w:rsidRPr="00A22494" w:rsidRDefault="00A22494" w:rsidP="00A22494">
            <w:pPr>
              <w:ind w:firstLine="0"/>
            </w:pPr>
            <w:r>
              <w:t>King</w:t>
            </w:r>
          </w:p>
        </w:tc>
        <w:tc>
          <w:tcPr>
            <w:tcW w:w="2180" w:type="dxa"/>
            <w:shd w:val="clear" w:color="auto" w:fill="auto"/>
          </w:tcPr>
          <w:p w14:paraId="1FF8FEAE" w14:textId="77777777" w:rsidR="00A22494" w:rsidRPr="00A22494" w:rsidRDefault="00A22494" w:rsidP="00A22494">
            <w:pPr>
              <w:ind w:firstLine="0"/>
            </w:pPr>
            <w:r>
              <w:t>Ligon</w:t>
            </w:r>
          </w:p>
        </w:tc>
      </w:tr>
      <w:tr w:rsidR="00A22494" w:rsidRPr="00A22494" w14:paraId="76867FDA" w14:textId="77777777" w:rsidTr="00A22494">
        <w:tc>
          <w:tcPr>
            <w:tcW w:w="2179" w:type="dxa"/>
            <w:shd w:val="clear" w:color="auto" w:fill="auto"/>
          </w:tcPr>
          <w:p w14:paraId="2DAE7F2F" w14:textId="77777777" w:rsidR="00A22494" w:rsidRPr="00A22494" w:rsidRDefault="00A22494" w:rsidP="00A22494">
            <w:pPr>
              <w:ind w:firstLine="0"/>
            </w:pPr>
            <w:r>
              <w:t>Long</w:t>
            </w:r>
          </w:p>
        </w:tc>
        <w:tc>
          <w:tcPr>
            <w:tcW w:w="2179" w:type="dxa"/>
            <w:shd w:val="clear" w:color="auto" w:fill="auto"/>
          </w:tcPr>
          <w:p w14:paraId="1A51F1D0" w14:textId="77777777" w:rsidR="00A22494" w:rsidRPr="00A22494" w:rsidRDefault="00A22494" w:rsidP="00A22494">
            <w:pPr>
              <w:ind w:firstLine="0"/>
            </w:pPr>
            <w:r>
              <w:t>Lowe</w:t>
            </w:r>
          </w:p>
        </w:tc>
        <w:tc>
          <w:tcPr>
            <w:tcW w:w="2180" w:type="dxa"/>
            <w:shd w:val="clear" w:color="auto" w:fill="auto"/>
          </w:tcPr>
          <w:p w14:paraId="54B673D4" w14:textId="77777777" w:rsidR="00A22494" w:rsidRPr="00A22494" w:rsidRDefault="00A22494" w:rsidP="00A22494">
            <w:pPr>
              <w:ind w:firstLine="0"/>
            </w:pPr>
            <w:r>
              <w:t>Lucas</w:t>
            </w:r>
          </w:p>
        </w:tc>
      </w:tr>
      <w:tr w:rsidR="00A22494" w:rsidRPr="00A22494" w14:paraId="1232EA6D" w14:textId="77777777" w:rsidTr="00A22494">
        <w:tc>
          <w:tcPr>
            <w:tcW w:w="2179" w:type="dxa"/>
            <w:shd w:val="clear" w:color="auto" w:fill="auto"/>
          </w:tcPr>
          <w:p w14:paraId="20E3C75B" w14:textId="77777777" w:rsidR="00A22494" w:rsidRPr="00A22494" w:rsidRDefault="00A22494" w:rsidP="00A22494">
            <w:pPr>
              <w:ind w:firstLine="0"/>
            </w:pPr>
            <w:r>
              <w:t>Magnuson</w:t>
            </w:r>
          </w:p>
        </w:tc>
        <w:tc>
          <w:tcPr>
            <w:tcW w:w="2179" w:type="dxa"/>
            <w:shd w:val="clear" w:color="auto" w:fill="auto"/>
          </w:tcPr>
          <w:p w14:paraId="5D63BCF5" w14:textId="77777777" w:rsidR="00A22494" w:rsidRPr="00A22494" w:rsidRDefault="00A22494" w:rsidP="00A22494">
            <w:pPr>
              <w:ind w:firstLine="0"/>
            </w:pPr>
            <w:r>
              <w:t>Matthews</w:t>
            </w:r>
          </w:p>
        </w:tc>
        <w:tc>
          <w:tcPr>
            <w:tcW w:w="2180" w:type="dxa"/>
            <w:shd w:val="clear" w:color="auto" w:fill="auto"/>
          </w:tcPr>
          <w:p w14:paraId="5654E71B" w14:textId="77777777" w:rsidR="00A22494" w:rsidRPr="00A22494" w:rsidRDefault="00A22494" w:rsidP="00A22494">
            <w:pPr>
              <w:ind w:firstLine="0"/>
            </w:pPr>
            <w:r>
              <w:t>May</w:t>
            </w:r>
          </w:p>
        </w:tc>
      </w:tr>
      <w:tr w:rsidR="00A22494" w:rsidRPr="00A22494" w14:paraId="4DA4D728" w14:textId="77777777" w:rsidTr="00A22494">
        <w:tc>
          <w:tcPr>
            <w:tcW w:w="2179" w:type="dxa"/>
            <w:shd w:val="clear" w:color="auto" w:fill="auto"/>
          </w:tcPr>
          <w:p w14:paraId="4658157D" w14:textId="77777777" w:rsidR="00A22494" w:rsidRPr="00A22494" w:rsidRDefault="00A22494" w:rsidP="00A22494">
            <w:pPr>
              <w:ind w:firstLine="0"/>
            </w:pPr>
            <w:r>
              <w:t>McCabe</w:t>
            </w:r>
          </w:p>
        </w:tc>
        <w:tc>
          <w:tcPr>
            <w:tcW w:w="2179" w:type="dxa"/>
            <w:shd w:val="clear" w:color="auto" w:fill="auto"/>
          </w:tcPr>
          <w:p w14:paraId="3C3D3799" w14:textId="77777777" w:rsidR="00A22494" w:rsidRPr="00A22494" w:rsidRDefault="00A22494" w:rsidP="00A22494">
            <w:pPr>
              <w:ind w:firstLine="0"/>
            </w:pPr>
            <w:r>
              <w:t>McCravy</w:t>
            </w:r>
          </w:p>
        </w:tc>
        <w:tc>
          <w:tcPr>
            <w:tcW w:w="2180" w:type="dxa"/>
            <w:shd w:val="clear" w:color="auto" w:fill="auto"/>
          </w:tcPr>
          <w:p w14:paraId="138AC499" w14:textId="77777777" w:rsidR="00A22494" w:rsidRPr="00A22494" w:rsidRDefault="00A22494" w:rsidP="00A22494">
            <w:pPr>
              <w:ind w:firstLine="0"/>
            </w:pPr>
            <w:r>
              <w:t>McDaniel</w:t>
            </w:r>
          </w:p>
        </w:tc>
      </w:tr>
      <w:tr w:rsidR="00A22494" w:rsidRPr="00A22494" w14:paraId="2096D747" w14:textId="77777777" w:rsidTr="00A22494">
        <w:tc>
          <w:tcPr>
            <w:tcW w:w="2179" w:type="dxa"/>
            <w:shd w:val="clear" w:color="auto" w:fill="auto"/>
          </w:tcPr>
          <w:p w14:paraId="47DEEE80" w14:textId="77777777" w:rsidR="00A22494" w:rsidRPr="00A22494" w:rsidRDefault="00A22494" w:rsidP="00A22494">
            <w:pPr>
              <w:ind w:firstLine="0"/>
            </w:pPr>
            <w:r>
              <w:t>McGarry</w:t>
            </w:r>
          </w:p>
        </w:tc>
        <w:tc>
          <w:tcPr>
            <w:tcW w:w="2179" w:type="dxa"/>
            <w:shd w:val="clear" w:color="auto" w:fill="auto"/>
          </w:tcPr>
          <w:p w14:paraId="4E707D97" w14:textId="77777777" w:rsidR="00A22494" w:rsidRPr="00A22494" w:rsidRDefault="00A22494" w:rsidP="00A22494">
            <w:pPr>
              <w:ind w:firstLine="0"/>
            </w:pPr>
            <w:r>
              <w:t>McGinnis</w:t>
            </w:r>
          </w:p>
        </w:tc>
        <w:tc>
          <w:tcPr>
            <w:tcW w:w="2180" w:type="dxa"/>
            <w:shd w:val="clear" w:color="auto" w:fill="auto"/>
          </w:tcPr>
          <w:p w14:paraId="4C8EE292" w14:textId="77777777" w:rsidR="00A22494" w:rsidRPr="00A22494" w:rsidRDefault="00A22494" w:rsidP="00A22494">
            <w:pPr>
              <w:ind w:firstLine="0"/>
            </w:pPr>
            <w:r>
              <w:t>McKnight</w:t>
            </w:r>
          </w:p>
        </w:tc>
      </w:tr>
      <w:tr w:rsidR="00A22494" w:rsidRPr="00A22494" w14:paraId="63D98D32" w14:textId="77777777" w:rsidTr="00A22494">
        <w:tc>
          <w:tcPr>
            <w:tcW w:w="2179" w:type="dxa"/>
            <w:shd w:val="clear" w:color="auto" w:fill="auto"/>
          </w:tcPr>
          <w:p w14:paraId="55CD8945" w14:textId="77777777" w:rsidR="00A22494" w:rsidRPr="00A22494" w:rsidRDefault="00A22494" w:rsidP="00A22494">
            <w:pPr>
              <w:ind w:firstLine="0"/>
            </w:pPr>
            <w:r>
              <w:t>T. Moore</w:t>
            </w:r>
          </w:p>
        </w:tc>
        <w:tc>
          <w:tcPr>
            <w:tcW w:w="2179" w:type="dxa"/>
            <w:shd w:val="clear" w:color="auto" w:fill="auto"/>
          </w:tcPr>
          <w:p w14:paraId="49180B09" w14:textId="77777777" w:rsidR="00A22494" w:rsidRPr="00A22494" w:rsidRDefault="00A22494" w:rsidP="00A22494">
            <w:pPr>
              <w:ind w:firstLine="0"/>
            </w:pPr>
            <w:r>
              <w:t>A. M. Morgan</w:t>
            </w:r>
          </w:p>
        </w:tc>
        <w:tc>
          <w:tcPr>
            <w:tcW w:w="2180" w:type="dxa"/>
            <w:shd w:val="clear" w:color="auto" w:fill="auto"/>
          </w:tcPr>
          <w:p w14:paraId="3A6C327C" w14:textId="77777777" w:rsidR="00A22494" w:rsidRPr="00A22494" w:rsidRDefault="00A22494" w:rsidP="00A22494">
            <w:pPr>
              <w:ind w:firstLine="0"/>
            </w:pPr>
            <w:r>
              <w:t>T. A. Morgan</w:t>
            </w:r>
          </w:p>
        </w:tc>
      </w:tr>
      <w:tr w:rsidR="00A22494" w:rsidRPr="00A22494" w14:paraId="7D5A3775" w14:textId="77777777" w:rsidTr="00A22494">
        <w:tc>
          <w:tcPr>
            <w:tcW w:w="2179" w:type="dxa"/>
            <w:shd w:val="clear" w:color="auto" w:fill="auto"/>
          </w:tcPr>
          <w:p w14:paraId="2C0AA250" w14:textId="77777777" w:rsidR="00A22494" w:rsidRPr="00A22494" w:rsidRDefault="00A22494" w:rsidP="00A22494">
            <w:pPr>
              <w:ind w:firstLine="0"/>
            </w:pPr>
            <w:r>
              <w:t>D. C. Moss</w:t>
            </w:r>
          </w:p>
        </w:tc>
        <w:tc>
          <w:tcPr>
            <w:tcW w:w="2179" w:type="dxa"/>
            <w:shd w:val="clear" w:color="auto" w:fill="auto"/>
          </w:tcPr>
          <w:p w14:paraId="2F01A72A" w14:textId="77777777" w:rsidR="00A22494" w:rsidRPr="00A22494" w:rsidRDefault="00A22494" w:rsidP="00A22494">
            <w:pPr>
              <w:ind w:firstLine="0"/>
            </w:pPr>
            <w:r>
              <w:t>V. S. Moss</w:t>
            </w:r>
          </w:p>
        </w:tc>
        <w:tc>
          <w:tcPr>
            <w:tcW w:w="2180" w:type="dxa"/>
            <w:shd w:val="clear" w:color="auto" w:fill="auto"/>
          </w:tcPr>
          <w:p w14:paraId="6D76B066" w14:textId="77777777" w:rsidR="00A22494" w:rsidRPr="00A22494" w:rsidRDefault="00A22494" w:rsidP="00A22494">
            <w:pPr>
              <w:ind w:firstLine="0"/>
            </w:pPr>
            <w:r>
              <w:t>Murphy</w:t>
            </w:r>
          </w:p>
        </w:tc>
      </w:tr>
      <w:tr w:rsidR="00A22494" w:rsidRPr="00A22494" w14:paraId="0FC524D2" w14:textId="77777777" w:rsidTr="00A22494">
        <w:tc>
          <w:tcPr>
            <w:tcW w:w="2179" w:type="dxa"/>
            <w:shd w:val="clear" w:color="auto" w:fill="auto"/>
          </w:tcPr>
          <w:p w14:paraId="090E6DD5" w14:textId="77777777" w:rsidR="00A22494" w:rsidRPr="00A22494" w:rsidRDefault="00A22494" w:rsidP="00A22494">
            <w:pPr>
              <w:ind w:firstLine="0"/>
            </w:pPr>
            <w:r>
              <w:t>Murray</w:t>
            </w:r>
          </w:p>
        </w:tc>
        <w:tc>
          <w:tcPr>
            <w:tcW w:w="2179" w:type="dxa"/>
            <w:shd w:val="clear" w:color="auto" w:fill="auto"/>
          </w:tcPr>
          <w:p w14:paraId="09982E44" w14:textId="77777777" w:rsidR="00A22494" w:rsidRPr="00A22494" w:rsidRDefault="00A22494" w:rsidP="00A22494">
            <w:pPr>
              <w:ind w:firstLine="0"/>
            </w:pPr>
            <w:r>
              <w:t>B. Newton</w:t>
            </w:r>
          </w:p>
        </w:tc>
        <w:tc>
          <w:tcPr>
            <w:tcW w:w="2180" w:type="dxa"/>
            <w:shd w:val="clear" w:color="auto" w:fill="auto"/>
          </w:tcPr>
          <w:p w14:paraId="2E33AEC9" w14:textId="77777777" w:rsidR="00A22494" w:rsidRPr="00A22494" w:rsidRDefault="00A22494" w:rsidP="00A22494">
            <w:pPr>
              <w:ind w:firstLine="0"/>
            </w:pPr>
            <w:r>
              <w:t>W. Newton</w:t>
            </w:r>
          </w:p>
        </w:tc>
      </w:tr>
      <w:tr w:rsidR="00A22494" w:rsidRPr="00A22494" w14:paraId="477958DD" w14:textId="77777777" w:rsidTr="00A22494">
        <w:tc>
          <w:tcPr>
            <w:tcW w:w="2179" w:type="dxa"/>
            <w:shd w:val="clear" w:color="auto" w:fill="auto"/>
          </w:tcPr>
          <w:p w14:paraId="192250ED" w14:textId="77777777" w:rsidR="00A22494" w:rsidRPr="00A22494" w:rsidRDefault="00A22494" w:rsidP="00A22494">
            <w:pPr>
              <w:ind w:firstLine="0"/>
            </w:pPr>
            <w:r>
              <w:t>Nutt</w:t>
            </w:r>
          </w:p>
        </w:tc>
        <w:tc>
          <w:tcPr>
            <w:tcW w:w="2179" w:type="dxa"/>
            <w:shd w:val="clear" w:color="auto" w:fill="auto"/>
          </w:tcPr>
          <w:p w14:paraId="54875642" w14:textId="77777777" w:rsidR="00A22494" w:rsidRPr="00A22494" w:rsidRDefault="00A22494" w:rsidP="00A22494">
            <w:pPr>
              <w:ind w:firstLine="0"/>
            </w:pPr>
            <w:r>
              <w:t>Oremus</w:t>
            </w:r>
          </w:p>
        </w:tc>
        <w:tc>
          <w:tcPr>
            <w:tcW w:w="2180" w:type="dxa"/>
            <w:shd w:val="clear" w:color="auto" w:fill="auto"/>
          </w:tcPr>
          <w:p w14:paraId="67050AB9" w14:textId="77777777" w:rsidR="00A22494" w:rsidRPr="00A22494" w:rsidRDefault="00A22494" w:rsidP="00A22494">
            <w:pPr>
              <w:ind w:firstLine="0"/>
            </w:pPr>
            <w:r>
              <w:t>Ott</w:t>
            </w:r>
          </w:p>
        </w:tc>
      </w:tr>
      <w:tr w:rsidR="00A22494" w:rsidRPr="00A22494" w14:paraId="667293DF" w14:textId="77777777" w:rsidTr="00A22494">
        <w:tc>
          <w:tcPr>
            <w:tcW w:w="2179" w:type="dxa"/>
            <w:shd w:val="clear" w:color="auto" w:fill="auto"/>
          </w:tcPr>
          <w:p w14:paraId="1552E137" w14:textId="77777777" w:rsidR="00A22494" w:rsidRPr="00A22494" w:rsidRDefault="00A22494" w:rsidP="00A22494">
            <w:pPr>
              <w:ind w:firstLine="0"/>
            </w:pPr>
            <w:r>
              <w:t>Parks</w:t>
            </w:r>
          </w:p>
        </w:tc>
        <w:tc>
          <w:tcPr>
            <w:tcW w:w="2179" w:type="dxa"/>
            <w:shd w:val="clear" w:color="auto" w:fill="auto"/>
          </w:tcPr>
          <w:p w14:paraId="2796C709" w14:textId="77777777" w:rsidR="00A22494" w:rsidRPr="00A22494" w:rsidRDefault="00A22494" w:rsidP="00A22494">
            <w:pPr>
              <w:ind w:firstLine="0"/>
            </w:pPr>
            <w:r>
              <w:t>Pope</w:t>
            </w:r>
          </w:p>
        </w:tc>
        <w:tc>
          <w:tcPr>
            <w:tcW w:w="2180" w:type="dxa"/>
            <w:shd w:val="clear" w:color="auto" w:fill="auto"/>
          </w:tcPr>
          <w:p w14:paraId="5E5E65C1" w14:textId="77777777" w:rsidR="00A22494" w:rsidRPr="00A22494" w:rsidRDefault="00A22494" w:rsidP="00A22494">
            <w:pPr>
              <w:ind w:firstLine="0"/>
            </w:pPr>
            <w:r>
              <w:t>Robbins</w:t>
            </w:r>
          </w:p>
        </w:tc>
      </w:tr>
      <w:tr w:rsidR="00A22494" w:rsidRPr="00A22494" w14:paraId="08A85456" w14:textId="77777777" w:rsidTr="00A22494">
        <w:tc>
          <w:tcPr>
            <w:tcW w:w="2179" w:type="dxa"/>
            <w:shd w:val="clear" w:color="auto" w:fill="auto"/>
          </w:tcPr>
          <w:p w14:paraId="549FCE64" w14:textId="77777777" w:rsidR="00A22494" w:rsidRPr="00A22494" w:rsidRDefault="00A22494" w:rsidP="00A22494">
            <w:pPr>
              <w:ind w:firstLine="0"/>
            </w:pPr>
            <w:r>
              <w:t>Robinson</w:t>
            </w:r>
          </w:p>
        </w:tc>
        <w:tc>
          <w:tcPr>
            <w:tcW w:w="2179" w:type="dxa"/>
            <w:shd w:val="clear" w:color="auto" w:fill="auto"/>
          </w:tcPr>
          <w:p w14:paraId="11BDC040" w14:textId="77777777" w:rsidR="00A22494" w:rsidRPr="00A22494" w:rsidRDefault="00A22494" w:rsidP="00A22494">
            <w:pPr>
              <w:ind w:firstLine="0"/>
            </w:pPr>
            <w:r>
              <w:t>Rose</w:t>
            </w:r>
          </w:p>
        </w:tc>
        <w:tc>
          <w:tcPr>
            <w:tcW w:w="2180" w:type="dxa"/>
            <w:shd w:val="clear" w:color="auto" w:fill="auto"/>
          </w:tcPr>
          <w:p w14:paraId="37851CA2" w14:textId="77777777" w:rsidR="00A22494" w:rsidRPr="00A22494" w:rsidRDefault="00A22494" w:rsidP="00A22494">
            <w:pPr>
              <w:ind w:firstLine="0"/>
            </w:pPr>
            <w:r>
              <w:t>Rutherford</w:t>
            </w:r>
          </w:p>
        </w:tc>
      </w:tr>
      <w:tr w:rsidR="00A22494" w:rsidRPr="00A22494" w14:paraId="134BF1FE" w14:textId="77777777" w:rsidTr="00A22494">
        <w:tc>
          <w:tcPr>
            <w:tcW w:w="2179" w:type="dxa"/>
            <w:shd w:val="clear" w:color="auto" w:fill="auto"/>
          </w:tcPr>
          <w:p w14:paraId="3CB826C8" w14:textId="77777777" w:rsidR="00A22494" w:rsidRPr="00A22494" w:rsidRDefault="00A22494" w:rsidP="00A22494">
            <w:pPr>
              <w:ind w:firstLine="0"/>
            </w:pPr>
            <w:r>
              <w:t>Sandifer</w:t>
            </w:r>
          </w:p>
        </w:tc>
        <w:tc>
          <w:tcPr>
            <w:tcW w:w="2179" w:type="dxa"/>
            <w:shd w:val="clear" w:color="auto" w:fill="auto"/>
          </w:tcPr>
          <w:p w14:paraId="7FB4A1B1" w14:textId="77777777" w:rsidR="00A22494" w:rsidRPr="00A22494" w:rsidRDefault="00A22494" w:rsidP="00A22494">
            <w:pPr>
              <w:ind w:firstLine="0"/>
            </w:pPr>
            <w:r>
              <w:t>Simrill</w:t>
            </w:r>
          </w:p>
        </w:tc>
        <w:tc>
          <w:tcPr>
            <w:tcW w:w="2180" w:type="dxa"/>
            <w:shd w:val="clear" w:color="auto" w:fill="auto"/>
          </w:tcPr>
          <w:p w14:paraId="4FABF7BD" w14:textId="77777777" w:rsidR="00A22494" w:rsidRPr="00A22494" w:rsidRDefault="00A22494" w:rsidP="00A22494">
            <w:pPr>
              <w:ind w:firstLine="0"/>
            </w:pPr>
            <w:r>
              <w:t>G. M. Smith</w:t>
            </w:r>
          </w:p>
        </w:tc>
      </w:tr>
      <w:tr w:rsidR="00A22494" w:rsidRPr="00A22494" w14:paraId="3B6695DC" w14:textId="77777777" w:rsidTr="00A22494">
        <w:tc>
          <w:tcPr>
            <w:tcW w:w="2179" w:type="dxa"/>
            <w:shd w:val="clear" w:color="auto" w:fill="auto"/>
          </w:tcPr>
          <w:p w14:paraId="638F5910" w14:textId="77777777" w:rsidR="00A22494" w:rsidRPr="00A22494" w:rsidRDefault="00A22494" w:rsidP="00A22494">
            <w:pPr>
              <w:ind w:firstLine="0"/>
            </w:pPr>
            <w:r>
              <w:t>M. M. Smith</w:t>
            </w:r>
          </w:p>
        </w:tc>
        <w:tc>
          <w:tcPr>
            <w:tcW w:w="2179" w:type="dxa"/>
            <w:shd w:val="clear" w:color="auto" w:fill="auto"/>
          </w:tcPr>
          <w:p w14:paraId="0D58B912" w14:textId="77777777" w:rsidR="00A22494" w:rsidRPr="00A22494" w:rsidRDefault="00A22494" w:rsidP="00A22494">
            <w:pPr>
              <w:ind w:firstLine="0"/>
            </w:pPr>
            <w:r>
              <w:t>Stavrinakis</w:t>
            </w:r>
          </w:p>
        </w:tc>
        <w:tc>
          <w:tcPr>
            <w:tcW w:w="2180" w:type="dxa"/>
            <w:shd w:val="clear" w:color="auto" w:fill="auto"/>
          </w:tcPr>
          <w:p w14:paraId="1FC09D7D" w14:textId="77777777" w:rsidR="00A22494" w:rsidRPr="00A22494" w:rsidRDefault="00A22494" w:rsidP="00A22494">
            <w:pPr>
              <w:ind w:firstLine="0"/>
            </w:pPr>
            <w:r>
              <w:t>Taylor</w:t>
            </w:r>
          </w:p>
        </w:tc>
      </w:tr>
      <w:tr w:rsidR="00A22494" w:rsidRPr="00A22494" w14:paraId="6A69079E" w14:textId="77777777" w:rsidTr="00A22494">
        <w:tc>
          <w:tcPr>
            <w:tcW w:w="2179" w:type="dxa"/>
            <w:shd w:val="clear" w:color="auto" w:fill="auto"/>
          </w:tcPr>
          <w:p w14:paraId="698FDD67" w14:textId="77777777" w:rsidR="00A22494" w:rsidRPr="00A22494" w:rsidRDefault="00A22494" w:rsidP="00A22494">
            <w:pPr>
              <w:ind w:firstLine="0"/>
            </w:pPr>
            <w:r>
              <w:t>Tedder</w:t>
            </w:r>
          </w:p>
        </w:tc>
        <w:tc>
          <w:tcPr>
            <w:tcW w:w="2179" w:type="dxa"/>
            <w:shd w:val="clear" w:color="auto" w:fill="auto"/>
          </w:tcPr>
          <w:p w14:paraId="4F2DB95E" w14:textId="77777777" w:rsidR="00A22494" w:rsidRPr="00A22494" w:rsidRDefault="00A22494" w:rsidP="00A22494">
            <w:pPr>
              <w:ind w:firstLine="0"/>
            </w:pPr>
            <w:r>
              <w:t>Thayer</w:t>
            </w:r>
          </w:p>
        </w:tc>
        <w:tc>
          <w:tcPr>
            <w:tcW w:w="2180" w:type="dxa"/>
            <w:shd w:val="clear" w:color="auto" w:fill="auto"/>
          </w:tcPr>
          <w:p w14:paraId="282D3C24" w14:textId="77777777" w:rsidR="00A22494" w:rsidRPr="00A22494" w:rsidRDefault="00A22494" w:rsidP="00A22494">
            <w:pPr>
              <w:ind w:firstLine="0"/>
            </w:pPr>
            <w:r>
              <w:t>Weeks</w:t>
            </w:r>
          </w:p>
        </w:tc>
      </w:tr>
      <w:tr w:rsidR="00A22494" w:rsidRPr="00A22494" w14:paraId="7AB5C150" w14:textId="77777777" w:rsidTr="00A22494">
        <w:tc>
          <w:tcPr>
            <w:tcW w:w="2179" w:type="dxa"/>
            <w:shd w:val="clear" w:color="auto" w:fill="auto"/>
          </w:tcPr>
          <w:p w14:paraId="5A5630BB" w14:textId="77777777" w:rsidR="00A22494" w:rsidRPr="00A22494" w:rsidRDefault="00A22494" w:rsidP="00A22494">
            <w:pPr>
              <w:ind w:firstLine="0"/>
            </w:pPr>
            <w:r>
              <w:t>West</w:t>
            </w:r>
          </w:p>
        </w:tc>
        <w:tc>
          <w:tcPr>
            <w:tcW w:w="2179" w:type="dxa"/>
            <w:shd w:val="clear" w:color="auto" w:fill="auto"/>
          </w:tcPr>
          <w:p w14:paraId="37986B32" w14:textId="77777777" w:rsidR="00A22494" w:rsidRPr="00A22494" w:rsidRDefault="00A22494" w:rsidP="00A22494">
            <w:pPr>
              <w:ind w:firstLine="0"/>
            </w:pPr>
            <w:r>
              <w:t>White</w:t>
            </w:r>
          </w:p>
        </w:tc>
        <w:tc>
          <w:tcPr>
            <w:tcW w:w="2180" w:type="dxa"/>
            <w:shd w:val="clear" w:color="auto" w:fill="auto"/>
          </w:tcPr>
          <w:p w14:paraId="6D554144" w14:textId="77777777" w:rsidR="00A22494" w:rsidRPr="00A22494" w:rsidRDefault="00A22494" w:rsidP="00A22494">
            <w:pPr>
              <w:ind w:firstLine="0"/>
            </w:pPr>
            <w:r>
              <w:t>Whitmire</w:t>
            </w:r>
          </w:p>
        </w:tc>
      </w:tr>
      <w:tr w:rsidR="00A22494" w:rsidRPr="00A22494" w14:paraId="7D9F2534" w14:textId="77777777" w:rsidTr="00A22494">
        <w:tc>
          <w:tcPr>
            <w:tcW w:w="2179" w:type="dxa"/>
            <w:shd w:val="clear" w:color="auto" w:fill="auto"/>
          </w:tcPr>
          <w:p w14:paraId="29C624C2" w14:textId="77777777" w:rsidR="00A22494" w:rsidRPr="00A22494" w:rsidRDefault="00A22494" w:rsidP="00A22494">
            <w:pPr>
              <w:keepNext/>
              <w:ind w:firstLine="0"/>
            </w:pPr>
            <w:r>
              <w:t>R. Williams</w:t>
            </w:r>
          </w:p>
        </w:tc>
        <w:tc>
          <w:tcPr>
            <w:tcW w:w="2179" w:type="dxa"/>
            <w:shd w:val="clear" w:color="auto" w:fill="auto"/>
          </w:tcPr>
          <w:p w14:paraId="317CE258" w14:textId="77777777" w:rsidR="00A22494" w:rsidRPr="00A22494" w:rsidRDefault="00A22494" w:rsidP="00A22494">
            <w:pPr>
              <w:keepNext/>
              <w:ind w:firstLine="0"/>
            </w:pPr>
            <w:r>
              <w:t>Willis</w:t>
            </w:r>
          </w:p>
        </w:tc>
        <w:tc>
          <w:tcPr>
            <w:tcW w:w="2180" w:type="dxa"/>
            <w:shd w:val="clear" w:color="auto" w:fill="auto"/>
          </w:tcPr>
          <w:p w14:paraId="1F0428D5" w14:textId="77777777" w:rsidR="00A22494" w:rsidRPr="00A22494" w:rsidRDefault="00A22494" w:rsidP="00A22494">
            <w:pPr>
              <w:keepNext/>
              <w:ind w:firstLine="0"/>
            </w:pPr>
            <w:r>
              <w:t>Wooten</w:t>
            </w:r>
          </w:p>
        </w:tc>
      </w:tr>
      <w:tr w:rsidR="00A22494" w:rsidRPr="00A22494" w14:paraId="76F2A25F" w14:textId="77777777" w:rsidTr="00A22494">
        <w:tc>
          <w:tcPr>
            <w:tcW w:w="2179" w:type="dxa"/>
            <w:shd w:val="clear" w:color="auto" w:fill="auto"/>
          </w:tcPr>
          <w:p w14:paraId="5D633413" w14:textId="77777777" w:rsidR="00A22494" w:rsidRPr="00A22494" w:rsidRDefault="00A22494" w:rsidP="00A22494">
            <w:pPr>
              <w:keepNext/>
              <w:ind w:firstLine="0"/>
            </w:pPr>
            <w:r>
              <w:t>Yow</w:t>
            </w:r>
          </w:p>
        </w:tc>
        <w:tc>
          <w:tcPr>
            <w:tcW w:w="2179" w:type="dxa"/>
            <w:shd w:val="clear" w:color="auto" w:fill="auto"/>
          </w:tcPr>
          <w:p w14:paraId="41D1A43B" w14:textId="77777777" w:rsidR="00A22494" w:rsidRPr="00A22494" w:rsidRDefault="00A22494" w:rsidP="00A22494">
            <w:pPr>
              <w:keepNext/>
              <w:ind w:firstLine="0"/>
            </w:pPr>
          </w:p>
        </w:tc>
        <w:tc>
          <w:tcPr>
            <w:tcW w:w="2180" w:type="dxa"/>
            <w:shd w:val="clear" w:color="auto" w:fill="auto"/>
          </w:tcPr>
          <w:p w14:paraId="2296316B" w14:textId="77777777" w:rsidR="00A22494" w:rsidRPr="00A22494" w:rsidRDefault="00A22494" w:rsidP="00A22494">
            <w:pPr>
              <w:keepNext/>
              <w:ind w:firstLine="0"/>
            </w:pPr>
          </w:p>
        </w:tc>
      </w:tr>
    </w:tbl>
    <w:p w14:paraId="554C01CF" w14:textId="77777777" w:rsidR="00A22494" w:rsidRDefault="00A22494" w:rsidP="00A22494"/>
    <w:p w14:paraId="5FEE403C" w14:textId="77777777" w:rsidR="00A22494" w:rsidRDefault="00A22494" w:rsidP="00A22494">
      <w:pPr>
        <w:jc w:val="center"/>
        <w:rPr>
          <w:b/>
        </w:rPr>
      </w:pPr>
      <w:r w:rsidRPr="00A22494">
        <w:rPr>
          <w:b/>
        </w:rPr>
        <w:t>Total--100</w:t>
      </w:r>
    </w:p>
    <w:p w14:paraId="52231610" w14:textId="77777777" w:rsidR="00A22494" w:rsidRDefault="00A22494" w:rsidP="00A22494">
      <w:pPr>
        <w:jc w:val="center"/>
        <w:rPr>
          <w:b/>
        </w:rPr>
      </w:pPr>
    </w:p>
    <w:p w14:paraId="27123C9B" w14:textId="77777777" w:rsidR="00A22494" w:rsidRDefault="00A22494" w:rsidP="00A22494">
      <w:pPr>
        <w:ind w:firstLine="0"/>
      </w:pPr>
      <w:r w:rsidRPr="00A22494">
        <w:t xml:space="preserve"> </w:t>
      </w:r>
      <w:r>
        <w:t>Those who voted in the negative are:</w:t>
      </w:r>
    </w:p>
    <w:p w14:paraId="01ABC328" w14:textId="77777777" w:rsidR="00A22494" w:rsidRDefault="00A22494" w:rsidP="00A22494"/>
    <w:p w14:paraId="356A7587" w14:textId="77777777" w:rsidR="00A22494" w:rsidRDefault="00A22494" w:rsidP="00A22494">
      <w:pPr>
        <w:jc w:val="center"/>
        <w:rPr>
          <w:b/>
        </w:rPr>
      </w:pPr>
      <w:r w:rsidRPr="00A22494">
        <w:rPr>
          <w:b/>
        </w:rPr>
        <w:t>Total--0</w:t>
      </w:r>
    </w:p>
    <w:p w14:paraId="502B8506" w14:textId="77777777" w:rsidR="00A22494" w:rsidRDefault="00A22494" w:rsidP="00A22494">
      <w:pPr>
        <w:jc w:val="center"/>
        <w:rPr>
          <w:b/>
        </w:rPr>
      </w:pPr>
    </w:p>
    <w:p w14:paraId="309B24E0" w14:textId="77777777" w:rsidR="00A22494" w:rsidRDefault="00A22494" w:rsidP="00A22494">
      <w:r>
        <w:t>So, the Bill, as amended, was read the second time and ordered to third reading.</w:t>
      </w:r>
    </w:p>
    <w:p w14:paraId="4AE27C37" w14:textId="77777777" w:rsidR="00A22494" w:rsidRDefault="00A22494" w:rsidP="00A22494"/>
    <w:p w14:paraId="6DC437D3" w14:textId="77777777" w:rsidR="00A22494" w:rsidRDefault="00A22494" w:rsidP="00A22494">
      <w:pPr>
        <w:keepNext/>
        <w:jc w:val="center"/>
        <w:rPr>
          <w:b/>
        </w:rPr>
      </w:pPr>
      <w:r w:rsidRPr="00A22494">
        <w:rPr>
          <w:b/>
        </w:rPr>
        <w:t xml:space="preserve">SPEAKER </w:t>
      </w:r>
      <w:r w:rsidRPr="00A22494">
        <w:rPr>
          <w:b/>
          <w:i/>
        </w:rPr>
        <w:t>PRO TEMPORE</w:t>
      </w:r>
      <w:r w:rsidRPr="00A22494">
        <w:rPr>
          <w:b/>
        </w:rPr>
        <w:t xml:space="preserve"> IN CHAIR</w:t>
      </w:r>
    </w:p>
    <w:p w14:paraId="1B9E7E6F" w14:textId="77777777" w:rsidR="00A22494" w:rsidRDefault="00A22494" w:rsidP="00A22494"/>
    <w:p w14:paraId="2A6527A4" w14:textId="77777777" w:rsidR="00A22494" w:rsidRDefault="00A22494" w:rsidP="00A22494">
      <w:pPr>
        <w:keepNext/>
        <w:jc w:val="center"/>
        <w:rPr>
          <w:b/>
        </w:rPr>
      </w:pPr>
      <w:r w:rsidRPr="00A22494">
        <w:rPr>
          <w:b/>
        </w:rPr>
        <w:t>RECURRENCE TO THE MORNING HOUR</w:t>
      </w:r>
    </w:p>
    <w:p w14:paraId="05AE84B7" w14:textId="17E709F7" w:rsidR="00A22494" w:rsidRDefault="00A22494" w:rsidP="00A22494">
      <w:r>
        <w:t>Rep. FORREST moved that the House recur to the morning hour, which was agreed to.</w:t>
      </w:r>
    </w:p>
    <w:p w14:paraId="1575F83D" w14:textId="77777777" w:rsidR="006141B7" w:rsidRDefault="006141B7" w:rsidP="00A22494"/>
    <w:p w14:paraId="1326148F" w14:textId="77777777" w:rsidR="00A22494" w:rsidRDefault="00A22494" w:rsidP="00A22494">
      <w:pPr>
        <w:keepNext/>
        <w:jc w:val="center"/>
        <w:rPr>
          <w:b/>
        </w:rPr>
      </w:pPr>
      <w:r w:rsidRPr="00A22494">
        <w:rPr>
          <w:b/>
        </w:rPr>
        <w:t>HOUSE RESOLUTION</w:t>
      </w:r>
    </w:p>
    <w:p w14:paraId="36EF6EA4" w14:textId="77777777" w:rsidR="00A22494" w:rsidRDefault="00A22494" w:rsidP="00A22494">
      <w:pPr>
        <w:keepNext/>
      </w:pPr>
      <w:r>
        <w:t>The following was introduced:</w:t>
      </w:r>
    </w:p>
    <w:p w14:paraId="1A74685D" w14:textId="77777777" w:rsidR="00A22494" w:rsidRDefault="00A22494" w:rsidP="00A22494">
      <w:pPr>
        <w:keepNext/>
      </w:pPr>
      <w:bookmarkStart w:id="59" w:name="include_clip_start_114"/>
      <w:bookmarkEnd w:id="59"/>
    </w:p>
    <w:p w14:paraId="7ED48901" w14:textId="77777777" w:rsidR="00A22494" w:rsidRDefault="00A22494" w:rsidP="00A22494">
      <w:r>
        <w:t>H. 5423 -- Reps. Murray,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BELOVED COOKBOOK AUTHOR EMILY MEGGETT OF EDISTO ISLAND ON THE PUBLICATION OF HER NEW COOKBOOK, GULLAH GEECHEE HOME COOKING: RECIPES FROM THE MATRIARCH OF EDISTO ISLAND, AND ON HER SELECTION BY PRESIDENT JOE BIDEN TO RECEIVE THE PRESIDENT'S LIFETIME ACHIEVEMENT AWARD.</w:t>
      </w:r>
    </w:p>
    <w:p w14:paraId="3A98E7AC" w14:textId="77777777" w:rsidR="00A22494" w:rsidRDefault="00A22494" w:rsidP="00A22494">
      <w:bookmarkStart w:id="60" w:name="include_clip_end_114"/>
      <w:bookmarkEnd w:id="60"/>
    </w:p>
    <w:p w14:paraId="16FC7226" w14:textId="77777777" w:rsidR="00A22494" w:rsidRDefault="00A22494" w:rsidP="00A22494">
      <w:r>
        <w:t>The Resolution was adopted.</w:t>
      </w:r>
    </w:p>
    <w:p w14:paraId="6DB3EC46" w14:textId="77777777" w:rsidR="00A22494" w:rsidRDefault="00A22494" w:rsidP="00A22494"/>
    <w:p w14:paraId="2A7C3CC8" w14:textId="77777777" w:rsidR="00A22494" w:rsidRDefault="00A22494" w:rsidP="00A22494">
      <w:pPr>
        <w:keepNext/>
        <w:jc w:val="center"/>
        <w:rPr>
          <w:b/>
        </w:rPr>
      </w:pPr>
      <w:r w:rsidRPr="00A22494">
        <w:rPr>
          <w:b/>
        </w:rPr>
        <w:t>HOUSE RESOLUTION</w:t>
      </w:r>
    </w:p>
    <w:p w14:paraId="7B34882A" w14:textId="77777777" w:rsidR="00A22494" w:rsidRDefault="00A22494" w:rsidP="00A22494">
      <w:pPr>
        <w:keepNext/>
      </w:pPr>
      <w:r>
        <w:t>The following was introduced:</w:t>
      </w:r>
    </w:p>
    <w:p w14:paraId="2958A659" w14:textId="77777777" w:rsidR="00A22494" w:rsidRDefault="00A22494" w:rsidP="00A22494">
      <w:pPr>
        <w:keepNext/>
      </w:pPr>
      <w:bookmarkStart w:id="61" w:name="include_clip_start_117"/>
      <w:bookmarkEnd w:id="61"/>
    </w:p>
    <w:p w14:paraId="48F27E2C" w14:textId="77777777" w:rsidR="00A22494" w:rsidRDefault="00A22494" w:rsidP="00A22494">
      <w:r>
        <w:t>H. 5424 -- Reps. Murray,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MR. AND MRS. LEROY MORRISON OF CHARLESTON COUNTY ON THE OCCASION OF THEIR DIAMOND ANNIVERSARY, AND TO EXTEND BEST WISHES TO THEM FOR MANY MORE YEARS OF BLESSING AND FULFILLMENT.</w:t>
      </w:r>
    </w:p>
    <w:p w14:paraId="19DF2FA9" w14:textId="77777777" w:rsidR="00A22494" w:rsidRDefault="00A22494" w:rsidP="00A22494">
      <w:bookmarkStart w:id="62" w:name="include_clip_end_117"/>
      <w:bookmarkEnd w:id="62"/>
    </w:p>
    <w:p w14:paraId="2234196C" w14:textId="77777777" w:rsidR="00A22494" w:rsidRDefault="00A22494" w:rsidP="00A22494">
      <w:r>
        <w:t>The Resolution was adopted.</w:t>
      </w:r>
    </w:p>
    <w:p w14:paraId="43C01276" w14:textId="77777777" w:rsidR="00A22494" w:rsidRDefault="00A22494" w:rsidP="00A22494"/>
    <w:p w14:paraId="3A91049F" w14:textId="77777777" w:rsidR="00A22494" w:rsidRDefault="00A22494" w:rsidP="00A22494">
      <w:pPr>
        <w:keepNext/>
        <w:jc w:val="center"/>
        <w:rPr>
          <w:b/>
        </w:rPr>
      </w:pPr>
      <w:r w:rsidRPr="00A22494">
        <w:rPr>
          <w:b/>
        </w:rPr>
        <w:t>MESSAGE FROM THE SENATE</w:t>
      </w:r>
    </w:p>
    <w:p w14:paraId="686B13BD" w14:textId="77777777" w:rsidR="00A22494" w:rsidRDefault="00A22494" w:rsidP="00A22494">
      <w:r>
        <w:t>The following was received:</w:t>
      </w:r>
    </w:p>
    <w:p w14:paraId="6EE11A8A" w14:textId="77777777" w:rsidR="00A22494" w:rsidRDefault="00A22494" w:rsidP="00A22494"/>
    <w:p w14:paraId="4CC41B04" w14:textId="77777777" w:rsidR="00A22494" w:rsidRDefault="00A22494" w:rsidP="00A22494">
      <w:r>
        <w:t>Columbia, S.C., Wednesday, June 15</w:t>
      </w:r>
      <w:r w:rsidR="00F53B0D">
        <w:t>, 2022</w:t>
      </w:r>
      <w:r>
        <w:t xml:space="preserve"> </w:t>
      </w:r>
    </w:p>
    <w:p w14:paraId="1A4D3E19" w14:textId="77777777" w:rsidR="00A22494" w:rsidRDefault="00A22494" w:rsidP="00A22494">
      <w:r>
        <w:t>Mr. Speaker and Members of the House:</w:t>
      </w:r>
    </w:p>
    <w:p w14:paraId="2054102A" w14:textId="77777777" w:rsidR="00A22494" w:rsidRDefault="00A00D6C" w:rsidP="00A22494">
      <w:r>
        <w:t>T</w:t>
      </w:r>
      <w:r w:rsidR="00A22494">
        <w:t>he Senate respectfully informs your Honorable Body that it has overridden  the Veto by the Governor on R. 189, S. 1180 by a vote of 39 to 0</w:t>
      </w:r>
      <w:r>
        <w:t>.</w:t>
      </w:r>
      <w:r w:rsidR="00A22494">
        <w:t xml:space="preserve"> </w:t>
      </w:r>
    </w:p>
    <w:p w14:paraId="53FCCEE2" w14:textId="77777777" w:rsidR="00A22494" w:rsidRDefault="00A22494" w:rsidP="00A22494"/>
    <w:p w14:paraId="249993B6" w14:textId="77777777" w:rsidR="00A22494" w:rsidRDefault="00A22494" w:rsidP="00A22494">
      <w:pPr>
        <w:keepNext/>
      </w:pPr>
      <w:r>
        <w:t>R</w:t>
      </w:r>
      <w:r w:rsidR="00F53B0D">
        <w:t xml:space="preserve">. </w:t>
      </w:r>
      <w:r>
        <w:t>189</w:t>
      </w:r>
      <w:r w:rsidR="00A00D6C">
        <w:t xml:space="preserve">, </w:t>
      </w:r>
      <w:r>
        <w:t>S. 1180 -- Senator Fanning: AN ACT TO AMEND ACT 525 OF 1982, AS AMENDED, RELATING TO ELECTION OF MEMBERS OF THE CHESTER COUNTY COUNCIL AND THE CHESTER COUNTY SCHOOL BOARD OF TRUSTEES, SO AS TO PROVIDE THAT SIX MEMBERS OF THE CHESTER COUNTY SCHOOL DISTRICT MUST BE ELECTED FROM SINGLE-MEMBER ELECTION DISTRICTS, TO DESIGNATE A MAP NUMBER ON WHICH THESE SINGLE-MEMBER ELECTION DISTRICTS ARE DELINEATED, TO PROVIDE DEMOGRAPHIC INFORMATION IN REGARD TO THESE NEWLY DRAWN ELECTION DISTRICTS, AND TO PROVIDE THAT THE PROVISIONS OF THIS ACT THAT REQUIRE CERTAIN MEMBERS OF THE CHESTER COUNTY SCHOOL BOARD OF TRUSTEES TO BE ELECTED FROM SINGLE-MEMBER ELECTION DISTRICTS DO NOT APPLY TO THE BOARD'S AT-LARGE MEMBER. - ratified title</w:t>
      </w:r>
    </w:p>
    <w:p w14:paraId="32C47E44" w14:textId="77777777" w:rsidR="00A22494" w:rsidRDefault="00A22494" w:rsidP="00A22494">
      <w:r>
        <w:t xml:space="preserve"> </w:t>
      </w:r>
    </w:p>
    <w:p w14:paraId="372CC5AE" w14:textId="77777777" w:rsidR="00A22494" w:rsidRDefault="00A22494" w:rsidP="00A22494">
      <w:r>
        <w:t>Very respectfully,</w:t>
      </w:r>
    </w:p>
    <w:p w14:paraId="4BA868EB" w14:textId="77777777" w:rsidR="00A22494" w:rsidRDefault="00A22494" w:rsidP="00A22494">
      <w:r>
        <w:t xml:space="preserve">President  </w:t>
      </w:r>
    </w:p>
    <w:p w14:paraId="16CDEEDE" w14:textId="77777777" w:rsidR="00A22494" w:rsidRDefault="00A22494" w:rsidP="00A22494"/>
    <w:p w14:paraId="755178E9" w14:textId="77777777" w:rsidR="00A22494" w:rsidRDefault="00A22494" w:rsidP="00A22494">
      <w:pPr>
        <w:keepNext/>
        <w:jc w:val="center"/>
        <w:rPr>
          <w:b/>
        </w:rPr>
      </w:pPr>
      <w:r w:rsidRPr="00A22494">
        <w:rPr>
          <w:b/>
        </w:rPr>
        <w:t>R. 189, S. 1180--ORDERED PRINTED IN THE JOURNAL</w:t>
      </w:r>
    </w:p>
    <w:p w14:paraId="519880AC" w14:textId="77777777" w:rsidR="00A22494" w:rsidRDefault="00A22494" w:rsidP="00A22494">
      <w:r>
        <w:t>The SPEAKER ordered the following Veto printed in the Journal:</w:t>
      </w:r>
    </w:p>
    <w:p w14:paraId="628D3467" w14:textId="77777777" w:rsidR="00A22494" w:rsidRDefault="00A22494" w:rsidP="00A22494"/>
    <w:p w14:paraId="5E203F2A" w14:textId="77777777" w:rsidR="00A22494" w:rsidRPr="00B569D8" w:rsidRDefault="00A22494" w:rsidP="00A22494">
      <w:pPr>
        <w:ind w:firstLine="0"/>
      </w:pPr>
      <w:bookmarkStart w:id="63" w:name="file_start122"/>
      <w:bookmarkEnd w:id="63"/>
      <w:r w:rsidRPr="00B569D8">
        <w:t>May 18, 2022</w:t>
      </w:r>
    </w:p>
    <w:p w14:paraId="16240FBE" w14:textId="77777777" w:rsidR="00A22494" w:rsidRPr="00B569D8" w:rsidRDefault="00A22494" w:rsidP="00A22494">
      <w:pPr>
        <w:ind w:firstLine="0"/>
      </w:pPr>
      <w:r w:rsidRPr="00B569D8">
        <w:t xml:space="preserve">The Honorable Thomas C. Alexander </w:t>
      </w:r>
    </w:p>
    <w:p w14:paraId="007CAB91" w14:textId="77777777" w:rsidR="00A22494" w:rsidRPr="00B569D8" w:rsidRDefault="00A22494" w:rsidP="00A22494">
      <w:pPr>
        <w:ind w:firstLine="0"/>
      </w:pPr>
      <w:r w:rsidRPr="00B569D8">
        <w:t>President of the Senate</w:t>
      </w:r>
    </w:p>
    <w:p w14:paraId="49CE8E5A" w14:textId="77777777" w:rsidR="00A22494" w:rsidRPr="00B569D8" w:rsidRDefault="00A22494" w:rsidP="00A22494">
      <w:pPr>
        <w:ind w:firstLine="0"/>
      </w:pPr>
      <w:r w:rsidRPr="00B569D8">
        <w:t xml:space="preserve">State House, Second Floor </w:t>
      </w:r>
    </w:p>
    <w:p w14:paraId="1437E0C6" w14:textId="77777777" w:rsidR="00A22494" w:rsidRPr="00B569D8" w:rsidRDefault="00A22494" w:rsidP="00A22494">
      <w:pPr>
        <w:ind w:firstLine="0"/>
      </w:pPr>
      <w:r w:rsidRPr="00B569D8">
        <w:t>Columbia, South Carolina 29201</w:t>
      </w:r>
    </w:p>
    <w:p w14:paraId="3EB6D536" w14:textId="77777777" w:rsidR="00A22494" w:rsidRPr="00B569D8" w:rsidRDefault="00A22494" w:rsidP="00A22494">
      <w:pPr>
        <w:ind w:firstLine="0"/>
      </w:pPr>
    </w:p>
    <w:p w14:paraId="071E44D3" w14:textId="77777777" w:rsidR="00A22494" w:rsidRPr="00B569D8" w:rsidRDefault="00A22494" w:rsidP="00A22494">
      <w:pPr>
        <w:ind w:firstLine="0"/>
      </w:pPr>
      <w:r w:rsidRPr="00B569D8">
        <w:t>Dear Mr. President and Members of the Senate:</w:t>
      </w:r>
    </w:p>
    <w:p w14:paraId="2F42FBB7" w14:textId="77777777" w:rsidR="00A22494" w:rsidRPr="00B569D8" w:rsidRDefault="00A22494" w:rsidP="00A22494">
      <w:pPr>
        <w:ind w:firstLine="0"/>
      </w:pPr>
      <w:r w:rsidRPr="00B569D8">
        <w:tab/>
        <w:t>I am hereby vetoing and returning without my approval R-189, S. 1180, which seeks to amend Act No. 525 of 1982, relating to the election of members of the Chester County School Board of Trustees ("Board"), so as to establish new single-member districts that are different from those districts for members of Chester County Council. Currently, under Act No. 525 of 1982, as amended by subsequent legislation, the single-member districts for the Board correspond to, and are co-terminus with, the single-member districts for Chester County Council. For the reasons set forth below, and particularly in light of the concerns recently expressed by one or more members of the Chester County Legislative Delegation ("Delegation"), I am compelled to veto S. 1180.</w:t>
      </w:r>
    </w:p>
    <w:p w14:paraId="37BF63A3" w14:textId="2AA1C749" w:rsidR="00A22494" w:rsidRPr="00B569D8" w:rsidRDefault="00A22494" w:rsidP="00A22494">
      <w:pPr>
        <w:ind w:firstLine="0"/>
      </w:pPr>
      <w:r w:rsidRPr="00B569D8">
        <w:tab/>
        <w:t xml:space="preserve">As an initial matter, and as the General Assembly is aware, like several of my predecessors, I have consistently vetoed unconstitutional local or special legislation. The South Carolina Constitution expressly prohibits the General Assembly from enacting legislation "for a specific county" or exempting a specific county from the general law or passing special legislation "where a general law can be made applicable." S.C. Const. art VIII, </w:t>
      </w:r>
      <w:r w:rsidRPr="00B569D8">
        <w:rPr>
          <w:i/>
        </w:rPr>
        <w:t xml:space="preserve">§ </w:t>
      </w:r>
      <w:r w:rsidRPr="00B569D8">
        <w:t xml:space="preserve">7; S.C. Const. art. III, </w:t>
      </w:r>
      <w:r w:rsidRPr="00B569D8">
        <w:rPr>
          <w:i/>
        </w:rPr>
        <w:t xml:space="preserve">§ </w:t>
      </w:r>
      <w:r w:rsidRPr="00B569D8">
        <w:t xml:space="preserve">34(IX). Although our courts have held that greater deference is warranted in the context of public education, "legislation regarding education is not exempt from the requirements of Article Ill, </w:t>
      </w:r>
      <w:r w:rsidRPr="00B569D8">
        <w:rPr>
          <w:i/>
        </w:rPr>
        <w:t xml:space="preserve">§ </w:t>
      </w:r>
      <w:r w:rsidRPr="00B569D8">
        <w:t xml:space="preserve">34(1X)." </w:t>
      </w:r>
      <w:r w:rsidRPr="00B569D8">
        <w:rPr>
          <w:i/>
        </w:rPr>
        <w:t xml:space="preserve">Horry Cnty. v. Horry Cnty. Higher Educ. Comm 'n, </w:t>
      </w:r>
      <w:r w:rsidRPr="00B569D8">
        <w:t xml:space="preserve">306 S.C. 416,419,412 S.E.2d 421, 423 (1991). Similarly, while the South Carolina Constitution provides that "[t]he General Assembly shall ... regulate the time, place and manner of elections [and] provide for the administration of elections," S.C. Const. art. II, </w:t>
      </w:r>
      <w:r w:rsidRPr="00B569D8">
        <w:rPr>
          <w:i/>
        </w:rPr>
        <w:t xml:space="preserve">§ </w:t>
      </w:r>
      <w:r w:rsidRPr="00B569D8">
        <w:t xml:space="preserve">10, local election-related legislation is·not immune from scrutiny. Therefore, I carefully review and consider all such legislation presented to me and evaluate the same in view of the governing law. Here, while S. 1180 plainly pertains only to Chester County, it appears that a general law, to the extent necessary, could not be made applicable. However, although S. 1180 may not violate the constitutional prohibition on local or special legislation, this </w:t>
      </w:r>
      <w:r w:rsidR="006141B7">
        <w:t>B</w:t>
      </w:r>
      <w:r w:rsidRPr="00B569D8">
        <w:t>ill and others recently passed by the General Assembly addressing the reapportionment of school districts further illustrate and underscore the problems associated with piecemeal, and often inconsistent, local legislation. Accordingly, I must reiterate my longstanding concerns regarding the General Assembly's regular resort to this practice, which has produced a patchwork of authorities governing South Carolina's schools and school districts.</w:t>
      </w:r>
    </w:p>
    <w:p w14:paraId="445E3AFB" w14:textId="4CD04916" w:rsidR="00A22494" w:rsidRPr="00B569D8" w:rsidRDefault="00A22494" w:rsidP="00A22494">
      <w:pPr>
        <w:ind w:firstLine="0"/>
      </w:pPr>
      <w:r w:rsidRPr="00B569D8">
        <w:tab/>
        <w:t xml:space="preserve">Notwithstanding the foregoing, S. 1180 appears to be independently problematic, and it is my understanding that at least one member of the Delegation apparently was not aware of S. </w:t>
      </w:r>
      <w:r w:rsidR="009246AF">
        <w:t>11</w:t>
      </w:r>
      <w:r w:rsidRPr="00B569D8">
        <w:t xml:space="preserve">80's implications. As evidenced by the enclosed correspondence, there are concerns regarding this legislation's unexplained, unjustified, or undisclosed alteration of district lines and the sudden departure from the single-member districts for Chester County Council. If S. </w:t>
      </w:r>
      <w:r w:rsidR="009246AF">
        <w:t>11</w:t>
      </w:r>
      <w:r w:rsidRPr="00B569D8">
        <w:t>80's impact was not clear to the General Assembly that passed the bill, one can safely presume that the general public may not be aware of the same. Moreover, I am concerned that the manner in which S. 1180 proposes to stagger implementation of the new districts could potentially result in overlapping districts or unrepresented areas, which may lead to temporary disenfranchisement or other representational issues prior to the 2024 General Election. Accordingly, and particularly in view of the aforementioned considerations and the objections raised by one or more members of the Delegation, I am compelled to veto S. 1180.</w:t>
      </w:r>
    </w:p>
    <w:p w14:paraId="6E09960F" w14:textId="77777777" w:rsidR="00A22494" w:rsidRPr="00B569D8" w:rsidRDefault="00A22494" w:rsidP="00A22494">
      <w:pPr>
        <w:ind w:firstLine="0"/>
      </w:pPr>
      <w:r w:rsidRPr="00B569D8">
        <w:tab/>
        <w:t>For the foregoing reasons, I am respectfully vetoing R-189, S. 1180 and returning the same without my signature.</w:t>
      </w:r>
    </w:p>
    <w:p w14:paraId="00CEA65A" w14:textId="77777777" w:rsidR="00A22494" w:rsidRPr="00B569D8" w:rsidRDefault="00A22494" w:rsidP="00A22494">
      <w:pPr>
        <w:ind w:firstLine="0"/>
      </w:pPr>
    </w:p>
    <w:p w14:paraId="12D08990" w14:textId="77777777" w:rsidR="00A22494" w:rsidRPr="00B569D8" w:rsidRDefault="00A22494" w:rsidP="00A22494">
      <w:pPr>
        <w:ind w:firstLine="0"/>
      </w:pPr>
      <w:r w:rsidRPr="00B569D8">
        <w:t>Yours very truly,</w:t>
      </w:r>
    </w:p>
    <w:p w14:paraId="653A1BFF" w14:textId="77777777" w:rsidR="00A22494" w:rsidRDefault="00A22494" w:rsidP="00A22494">
      <w:pPr>
        <w:ind w:firstLine="0"/>
      </w:pPr>
      <w:r w:rsidRPr="00B569D8">
        <w:t>Henry McMaster</w:t>
      </w:r>
    </w:p>
    <w:p w14:paraId="0151044F" w14:textId="77777777" w:rsidR="00A22494" w:rsidRDefault="00A22494" w:rsidP="00A22494">
      <w:pPr>
        <w:ind w:firstLine="0"/>
      </w:pPr>
    </w:p>
    <w:p w14:paraId="1C1EED78" w14:textId="77777777" w:rsidR="00A22494" w:rsidRDefault="00A22494" w:rsidP="00A22494">
      <w:pPr>
        <w:keepNext/>
        <w:jc w:val="center"/>
        <w:rPr>
          <w:b/>
        </w:rPr>
      </w:pPr>
      <w:r w:rsidRPr="00A22494">
        <w:rPr>
          <w:b/>
        </w:rPr>
        <w:t>R. 189, S. 1180--GOVERNOR'S VETO SUSTAINED</w:t>
      </w:r>
    </w:p>
    <w:p w14:paraId="6988D2DC" w14:textId="77777777" w:rsidR="00A22494" w:rsidRDefault="00A22494" w:rsidP="00A22494">
      <w:r>
        <w:t xml:space="preserve">The Veto on the following Act was taken up:  </w:t>
      </w:r>
    </w:p>
    <w:p w14:paraId="410E2517" w14:textId="77777777" w:rsidR="00A22494" w:rsidRDefault="00A22494" w:rsidP="00A22494">
      <w:bookmarkStart w:id="64" w:name="include_clip_start_124"/>
      <w:bookmarkEnd w:id="64"/>
    </w:p>
    <w:p w14:paraId="56B1B95F" w14:textId="77777777" w:rsidR="00A22494" w:rsidRDefault="00A22494" w:rsidP="00A22494">
      <w:r>
        <w:t>R</w:t>
      </w:r>
      <w:r w:rsidR="00F53B0D">
        <w:t xml:space="preserve">. </w:t>
      </w:r>
      <w:r>
        <w:t>189</w:t>
      </w:r>
      <w:r w:rsidR="00A00D6C">
        <w:t>,</w:t>
      </w:r>
      <w:r>
        <w:t xml:space="preserve"> S. 1180 -- Senator Fanning: AN ACT TO AMEND ACT 525 OF 1982, AS AMENDED, RELATING TO ELECTION OF MEMBERS OF THE CHESTER COUNTY COUNCIL AND THE CHESTER COUNTY SCHOOL BOARD OF TRUSTEES, SO AS TO PROVIDE THAT SIX MEMBERS OF THE CHESTER COUNTY SCHOOL DISTRICT MUST BE ELECTED FROM SINGLE-MEMBER ELECTION DISTRICTS, TO DESIGNATE A MAP NUMBER ON WHICH THESE SINGLE-MEMBER ELECTION DISTRICTS ARE DELINEATED, TO PROVIDE DEMOGRAPHIC INFORMATION IN REGARD TO THESE NEWLY DRAWN ELECTION DISTRICTS, AND TO PROVIDE THAT THE PROVISIONS OF THIS ACT THAT REQUIRE CERTAIN MEMBERS OF THE CHESTER COUNTY SCHOOL BOARD OF TRUSTEES TO BE ELECTED FROM SINGLE-MEMBER ELECTION DISTRICTS DO NOT APPLY TO THE BOARD'S A</w:t>
      </w:r>
      <w:r w:rsidR="00A00D6C">
        <w:t xml:space="preserve">T-LARGE MEMBER. </w:t>
      </w:r>
    </w:p>
    <w:p w14:paraId="7B215F6E" w14:textId="77777777" w:rsidR="00A22494" w:rsidRDefault="00A22494" w:rsidP="00A22494">
      <w:bookmarkStart w:id="65" w:name="include_clip_end_124"/>
      <w:bookmarkEnd w:id="65"/>
    </w:p>
    <w:p w14:paraId="4A56EAB5" w14:textId="77777777" w:rsidR="00A22494" w:rsidRDefault="00A22494" w:rsidP="00A22494">
      <w:r>
        <w:t>The question was put, shall the Act become a part of the law, the Veto of his Excellency, the Governor to the contrary notwithstanding, the yeas and nays were taken resulting as follows:</w:t>
      </w:r>
    </w:p>
    <w:p w14:paraId="03770364" w14:textId="77777777" w:rsidR="00A22494" w:rsidRDefault="00A22494" w:rsidP="00A22494">
      <w:pPr>
        <w:jc w:val="center"/>
      </w:pPr>
      <w:bookmarkStart w:id="66" w:name="vote_start125"/>
      <w:bookmarkEnd w:id="66"/>
      <w:r>
        <w:t>Yeas 34; Nays 64</w:t>
      </w:r>
    </w:p>
    <w:p w14:paraId="07C9BA72" w14:textId="77777777" w:rsidR="00A22494" w:rsidRDefault="00A22494" w:rsidP="00A22494">
      <w:pPr>
        <w:jc w:val="center"/>
      </w:pPr>
    </w:p>
    <w:p w14:paraId="610253D8"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05432A28" w14:textId="77777777" w:rsidTr="00A22494">
        <w:tc>
          <w:tcPr>
            <w:tcW w:w="2179" w:type="dxa"/>
            <w:shd w:val="clear" w:color="auto" w:fill="auto"/>
          </w:tcPr>
          <w:p w14:paraId="31577AA8" w14:textId="77777777" w:rsidR="00A22494" w:rsidRPr="00A22494" w:rsidRDefault="00A22494" w:rsidP="00A22494">
            <w:pPr>
              <w:keepNext/>
              <w:ind w:firstLine="0"/>
            </w:pPr>
            <w:r>
              <w:t>Anderson</w:t>
            </w:r>
          </w:p>
        </w:tc>
        <w:tc>
          <w:tcPr>
            <w:tcW w:w="2179" w:type="dxa"/>
            <w:shd w:val="clear" w:color="auto" w:fill="auto"/>
          </w:tcPr>
          <w:p w14:paraId="04095C2C" w14:textId="77777777" w:rsidR="00A22494" w:rsidRPr="00A22494" w:rsidRDefault="00A22494" w:rsidP="00A22494">
            <w:pPr>
              <w:keepNext/>
              <w:ind w:firstLine="0"/>
            </w:pPr>
            <w:r>
              <w:t>Bamberg</w:t>
            </w:r>
          </w:p>
        </w:tc>
        <w:tc>
          <w:tcPr>
            <w:tcW w:w="2180" w:type="dxa"/>
            <w:shd w:val="clear" w:color="auto" w:fill="auto"/>
          </w:tcPr>
          <w:p w14:paraId="7621AEFE" w14:textId="77777777" w:rsidR="00A22494" w:rsidRPr="00A22494" w:rsidRDefault="00A22494" w:rsidP="00A22494">
            <w:pPr>
              <w:keepNext/>
              <w:ind w:firstLine="0"/>
            </w:pPr>
            <w:r>
              <w:t>Bernstein</w:t>
            </w:r>
          </w:p>
        </w:tc>
      </w:tr>
      <w:tr w:rsidR="00A22494" w:rsidRPr="00A22494" w14:paraId="33AA3D06" w14:textId="77777777" w:rsidTr="00A22494">
        <w:tc>
          <w:tcPr>
            <w:tcW w:w="2179" w:type="dxa"/>
            <w:shd w:val="clear" w:color="auto" w:fill="auto"/>
          </w:tcPr>
          <w:p w14:paraId="7CB4F8F3" w14:textId="77777777" w:rsidR="00A22494" w:rsidRPr="00A22494" w:rsidRDefault="00A22494" w:rsidP="00A22494">
            <w:pPr>
              <w:ind w:firstLine="0"/>
            </w:pPr>
            <w:r>
              <w:t>Brawley</w:t>
            </w:r>
          </w:p>
        </w:tc>
        <w:tc>
          <w:tcPr>
            <w:tcW w:w="2179" w:type="dxa"/>
            <w:shd w:val="clear" w:color="auto" w:fill="auto"/>
          </w:tcPr>
          <w:p w14:paraId="45BF79DD" w14:textId="77777777" w:rsidR="00A22494" w:rsidRPr="00A22494" w:rsidRDefault="00A22494" w:rsidP="00A22494">
            <w:pPr>
              <w:ind w:firstLine="0"/>
            </w:pPr>
            <w:r>
              <w:t>Dillard</w:t>
            </w:r>
          </w:p>
        </w:tc>
        <w:tc>
          <w:tcPr>
            <w:tcW w:w="2180" w:type="dxa"/>
            <w:shd w:val="clear" w:color="auto" w:fill="auto"/>
          </w:tcPr>
          <w:p w14:paraId="5DB2E93A" w14:textId="77777777" w:rsidR="00A22494" w:rsidRPr="00A22494" w:rsidRDefault="00A22494" w:rsidP="00A22494">
            <w:pPr>
              <w:ind w:firstLine="0"/>
            </w:pPr>
            <w:r>
              <w:t>Garvin</w:t>
            </w:r>
          </w:p>
        </w:tc>
      </w:tr>
      <w:tr w:rsidR="00A22494" w:rsidRPr="00A22494" w14:paraId="191F647F" w14:textId="77777777" w:rsidTr="00A22494">
        <w:tc>
          <w:tcPr>
            <w:tcW w:w="2179" w:type="dxa"/>
            <w:shd w:val="clear" w:color="auto" w:fill="auto"/>
          </w:tcPr>
          <w:p w14:paraId="24F3D8B0" w14:textId="77777777" w:rsidR="00A22494" w:rsidRPr="00A22494" w:rsidRDefault="00A22494" w:rsidP="00A22494">
            <w:pPr>
              <w:ind w:firstLine="0"/>
            </w:pPr>
            <w:r>
              <w:t>Gilliard</w:t>
            </w:r>
          </w:p>
        </w:tc>
        <w:tc>
          <w:tcPr>
            <w:tcW w:w="2179" w:type="dxa"/>
            <w:shd w:val="clear" w:color="auto" w:fill="auto"/>
          </w:tcPr>
          <w:p w14:paraId="39CC92AF" w14:textId="77777777" w:rsidR="00A22494" w:rsidRPr="00A22494" w:rsidRDefault="00A22494" w:rsidP="00A22494">
            <w:pPr>
              <w:ind w:firstLine="0"/>
            </w:pPr>
            <w:r>
              <w:t>Govan</w:t>
            </w:r>
          </w:p>
        </w:tc>
        <w:tc>
          <w:tcPr>
            <w:tcW w:w="2180" w:type="dxa"/>
            <w:shd w:val="clear" w:color="auto" w:fill="auto"/>
          </w:tcPr>
          <w:p w14:paraId="782406A2" w14:textId="77777777" w:rsidR="00A22494" w:rsidRPr="00A22494" w:rsidRDefault="00A22494" w:rsidP="00A22494">
            <w:pPr>
              <w:ind w:firstLine="0"/>
            </w:pPr>
            <w:r>
              <w:t>Hardee</w:t>
            </w:r>
          </w:p>
        </w:tc>
      </w:tr>
      <w:tr w:rsidR="00A22494" w:rsidRPr="00A22494" w14:paraId="119A34FD" w14:textId="77777777" w:rsidTr="00A22494">
        <w:tc>
          <w:tcPr>
            <w:tcW w:w="2179" w:type="dxa"/>
            <w:shd w:val="clear" w:color="auto" w:fill="auto"/>
          </w:tcPr>
          <w:p w14:paraId="645F287D" w14:textId="77777777" w:rsidR="00A22494" w:rsidRPr="00A22494" w:rsidRDefault="00A22494" w:rsidP="00A22494">
            <w:pPr>
              <w:ind w:firstLine="0"/>
            </w:pPr>
            <w:r>
              <w:t>Henderson-Myers</w:t>
            </w:r>
          </w:p>
        </w:tc>
        <w:tc>
          <w:tcPr>
            <w:tcW w:w="2179" w:type="dxa"/>
            <w:shd w:val="clear" w:color="auto" w:fill="auto"/>
          </w:tcPr>
          <w:p w14:paraId="31A120C6" w14:textId="77777777" w:rsidR="00A22494" w:rsidRPr="00A22494" w:rsidRDefault="00A22494" w:rsidP="00A22494">
            <w:pPr>
              <w:ind w:firstLine="0"/>
            </w:pPr>
            <w:r>
              <w:t>Henegan</w:t>
            </w:r>
          </w:p>
        </w:tc>
        <w:tc>
          <w:tcPr>
            <w:tcW w:w="2180" w:type="dxa"/>
            <w:shd w:val="clear" w:color="auto" w:fill="auto"/>
          </w:tcPr>
          <w:p w14:paraId="0D730BD9" w14:textId="77777777" w:rsidR="00A22494" w:rsidRPr="00A22494" w:rsidRDefault="00A22494" w:rsidP="00A22494">
            <w:pPr>
              <w:ind w:firstLine="0"/>
            </w:pPr>
            <w:r>
              <w:t>Howard</w:t>
            </w:r>
          </w:p>
        </w:tc>
      </w:tr>
      <w:tr w:rsidR="00A22494" w:rsidRPr="00A22494" w14:paraId="37622AD5" w14:textId="77777777" w:rsidTr="00A22494">
        <w:tc>
          <w:tcPr>
            <w:tcW w:w="2179" w:type="dxa"/>
            <w:shd w:val="clear" w:color="auto" w:fill="auto"/>
          </w:tcPr>
          <w:p w14:paraId="63EF8761" w14:textId="77777777" w:rsidR="00A22494" w:rsidRPr="00A22494" w:rsidRDefault="00A22494" w:rsidP="00A22494">
            <w:pPr>
              <w:ind w:firstLine="0"/>
            </w:pPr>
            <w:r>
              <w:t>Jefferson</w:t>
            </w:r>
          </w:p>
        </w:tc>
        <w:tc>
          <w:tcPr>
            <w:tcW w:w="2179" w:type="dxa"/>
            <w:shd w:val="clear" w:color="auto" w:fill="auto"/>
          </w:tcPr>
          <w:p w14:paraId="77297A4A" w14:textId="77777777" w:rsidR="00A22494" w:rsidRPr="00A22494" w:rsidRDefault="00A22494" w:rsidP="00A22494">
            <w:pPr>
              <w:ind w:firstLine="0"/>
            </w:pPr>
            <w:r>
              <w:t>K. O. Johnson</w:t>
            </w:r>
          </w:p>
        </w:tc>
        <w:tc>
          <w:tcPr>
            <w:tcW w:w="2180" w:type="dxa"/>
            <w:shd w:val="clear" w:color="auto" w:fill="auto"/>
          </w:tcPr>
          <w:p w14:paraId="0D4551DC" w14:textId="77777777" w:rsidR="00A22494" w:rsidRPr="00A22494" w:rsidRDefault="00A22494" w:rsidP="00A22494">
            <w:pPr>
              <w:ind w:firstLine="0"/>
            </w:pPr>
            <w:r>
              <w:t>King</w:t>
            </w:r>
          </w:p>
        </w:tc>
      </w:tr>
      <w:tr w:rsidR="00A22494" w:rsidRPr="00A22494" w14:paraId="7D8A38BE" w14:textId="77777777" w:rsidTr="00A22494">
        <w:tc>
          <w:tcPr>
            <w:tcW w:w="2179" w:type="dxa"/>
            <w:shd w:val="clear" w:color="auto" w:fill="auto"/>
          </w:tcPr>
          <w:p w14:paraId="4C11F2E9" w14:textId="77777777" w:rsidR="00A22494" w:rsidRPr="00A22494" w:rsidRDefault="00A22494" w:rsidP="00A22494">
            <w:pPr>
              <w:ind w:firstLine="0"/>
            </w:pPr>
            <w:r>
              <w:t>Kirby</w:t>
            </w:r>
          </w:p>
        </w:tc>
        <w:tc>
          <w:tcPr>
            <w:tcW w:w="2179" w:type="dxa"/>
            <w:shd w:val="clear" w:color="auto" w:fill="auto"/>
          </w:tcPr>
          <w:p w14:paraId="67A0C410" w14:textId="77777777" w:rsidR="00A22494" w:rsidRPr="00A22494" w:rsidRDefault="00A22494" w:rsidP="00A22494">
            <w:pPr>
              <w:ind w:firstLine="0"/>
            </w:pPr>
            <w:r>
              <w:t>McDaniel</w:t>
            </w:r>
          </w:p>
        </w:tc>
        <w:tc>
          <w:tcPr>
            <w:tcW w:w="2180" w:type="dxa"/>
            <w:shd w:val="clear" w:color="auto" w:fill="auto"/>
          </w:tcPr>
          <w:p w14:paraId="1D8E777A" w14:textId="77777777" w:rsidR="00A22494" w:rsidRPr="00A22494" w:rsidRDefault="00A22494" w:rsidP="00A22494">
            <w:pPr>
              <w:ind w:firstLine="0"/>
            </w:pPr>
            <w:r>
              <w:t>McKnight</w:t>
            </w:r>
          </w:p>
        </w:tc>
      </w:tr>
      <w:tr w:rsidR="00A22494" w:rsidRPr="00A22494" w14:paraId="460CFED7" w14:textId="77777777" w:rsidTr="00A22494">
        <w:tc>
          <w:tcPr>
            <w:tcW w:w="2179" w:type="dxa"/>
            <w:shd w:val="clear" w:color="auto" w:fill="auto"/>
          </w:tcPr>
          <w:p w14:paraId="3AAFBE6B" w14:textId="77777777" w:rsidR="00A22494" w:rsidRPr="00A22494" w:rsidRDefault="00A22494" w:rsidP="00A22494">
            <w:pPr>
              <w:ind w:firstLine="0"/>
            </w:pPr>
            <w:r>
              <w:t>Murphy</w:t>
            </w:r>
          </w:p>
        </w:tc>
        <w:tc>
          <w:tcPr>
            <w:tcW w:w="2179" w:type="dxa"/>
            <w:shd w:val="clear" w:color="auto" w:fill="auto"/>
          </w:tcPr>
          <w:p w14:paraId="0328F035" w14:textId="77777777" w:rsidR="00A22494" w:rsidRPr="00A22494" w:rsidRDefault="00A22494" w:rsidP="00A22494">
            <w:pPr>
              <w:ind w:firstLine="0"/>
            </w:pPr>
            <w:r>
              <w:t>Murray</w:t>
            </w:r>
          </w:p>
        </w:tc>
        <w:tc>
          <w:tcPr>
            <w:tcW w:w="2180" w:type="dxa"/>
            <w:shd w:val="clear" w:color="auto" w:fill="auto"/>
          </w:tcPr>
          <w:p w14:paraId="5493D2DB" w14:textId="77777777" w:rsidR="00A22494" w:rsidRPr="00A22494" w:rsidRDefault="00A22494" w:rsidP="00A22494">
            <w:pPr>
              <w:ind w:firstLine="0"/>
            </w:pPr>
            <w:r>
              <w:t>Ott</w:t>
            </w:r>
          </w:p>
        </w:tc>
      </w:tr>
      <w:tr w:rsidR="00A22494" w:rsidRPr="00A22494" w14:paraId="2F189F75" w14:textId="77777777" w:rsidTr="00A22494">
        <w:tc>
          <w:tcPr>
            <w:tcW w:w="2179" w:type="dxa"/>
            <w:shd w:val="clear" w:color="auto" w:fill="auto"/>
          </w:tcPr>
          <w:p w14:paraId="7B99626E" w14:textId="77777777" w:rsidR="00A22494" w:rsidRPr="00A22494" w:rsidRDefault="00A22494" w:rsidP="00A22494">
            <w:pPr>
              <w:ind w:firstLine="0"/>
            </w:pPr>
            <w:r>
              <w:t>Parks</w:t>
            </w:r>
          </w:p>
        </w:tc>
        <w:tc>
          <w:tcPr>
            <w:tcW w:w="2179" w:type="dxa"/>
            <w:shd w:val="clear" w:color="auto" w:fill="auto"/>
          </w:tcPr>
          <w:p w14:paraId="46621E7B" w14:textId="77777777" w:rsidR="00A22494" w:rsidRPr="00A22494" w:rsidRDefault="00A22494" w:rsidP="00A22494">
            <w:pPr>
              <w:ind w:firstLine="0"/>
            </w:pPr>
            <w:r>
              <w:t>Pendarvis</w:t>
            </w:r>
          </w:p>
        </w:tc>
        <w:tc>
          <w:tcPr>
            <w:tcW w:w="2180" w:type="dxa"/>
            <w:shd w:val="clear" w:color="auto" w:fill="auto"/>
          </w:tcPr>
          <w:p w14:paraId="3D382CBA" w14:textId="77777777" w:rsidR="00A22494" w:rsidRPr="00A22494" w:rsidRDefault="00A22494" w:rsidP="00A22494">
            <w:pPr>
              <w:ind w:firstLine="0"/>
            </w:pPr>
            <w:r>
              <w:t>Rivers</w:t>
            </w:r>
          </w:p>
        </w:tc>
      </w:tr>
      <w:tr w:rsidR="00A22494" w:rsidRPr="00A22494" w14:paraId="2807294E" w14:textId="77777777" w:rsidTr="00A22494">
        <w:tc>
          <w:tcPr>
            <w:tcW w:w="2179" w:type="dxa"/>
            <w:shd w:val="clear" w:color="auto" w:fill="auto"/>
          </w:tcPr>
          <w:p w14:paraId="5EAA14B5" w14:textId="77777777" w:rsidR="00A22494" w:rsidRPr="00A22494" w:rsidRDefault="00A22494" w:rsidP="00A22494">
            <w:pPr>
              <w:ind w:firstLine="0"/>
            </w:pPr>
            <w:r>
              <w:t>Robinson</w:t>
            </w:r>
          </w:p>
        </w:tc>
        <w:tc>
          <w:tcPr>
            <w:tcW w:w="2179" w:type="dxa"/>
            <w:shd w:val="clear" w:color="auto" w:fill="auto"/>
          </w:tcPr>
          <w:p w14:paraId="3DE94F5A" w14:textId="77777777" w:rsidR="00A22494" w:rsidRPr="00A22494" w:rsidRDefault="00A22494" w:rsidP="00A22494">
            <w:pPr>
              <w:ind w:firstLine="0"/>
            </w:pPr>
            <w:r>
              <w:t>Rose</w:t>
            </w:r>
          </w:p>
        </w:tc>
        <w:tc>
          <w:tcPr>
            <w:tcW w:w="2180" w:type="dxa"/>
            <w:shd w:val="clear" w:color="auto" w:fill="auto"/>
          </w:tcPr>
          <w:p w14:paraId="3A96033E" w14:textId="77777777" w:rsidR="00A22494" w:rsidRPr="00A22494" w:rsidRDefault="00A22494" w:rsidP="00A22494">
            <w:pPr>
              <w:ind w:firstLine="0"/>
            </w:pPr>
            <w:r>
              <w:t>Rutherford</w:t>
            </w:r>
          </w:p>
        </w:tc>
      </w:tr>
      <w:tr w:rsidR="00A22494" w:rsidRPr="00A22494" w14:paraId="4BD370B2" w14:textId="77777777" w:rsidTr="00A22494">
        <w:tc>
          <w:tcPr>
            <w:tcW w:w="2179" w:type="dxa"/>
            <w:shd w:val="clear" w:color="auto" w:fill="auto"/>
          </w:tcPr>
          <w:p w14:paraId="35C86FA0" w14:textId="77777777" w:rsidR="00A22494" w:rsidRPr="00A22494" w:rsidRDefault="00A22494" w:rsidP="00A22494">
            <w:pPr>
              <w:ind w:firstLine="0"/>
            </w:pPr>
            <w:r>
              <w:t>Sandifer</w:t>
            </w:r>
          </w:p>
        </w:tc>
        <w:tc>
          <w:tcPr>
            <w:tcW w:w="2179" w:type="dxa"/>
            <w:shd w:val="clear" w:color="auto" w:fill="auto"/>
          </w:tcPr>
          <w:p w14:paraId="656F223E" w14:textId="77777777" w:rsidR="00A22494" w:rsidRPr="00A22494" w:rsidRDefault="00A22494" w:rsidP="00A22494">
            <w:pPr>
              <w:ind w:firstLine="0"/>
            </w:pPr>
            <w:r>
              <w:t>Stavrinakis</w:t>
            </w:r>
          </w:p>
        </w:tc>
        <w:tc>
          <w:tcPr>
            <w:tcW w:w="2180" w:type="dxa"/>
            <w:shd w:val="clear" w:color="auto" w:fill="auto"/>
          </w:tcPr>
          <w:p w14:paraId="73818B8C" w14:textId="77777777" w:rsidR="00A22494" w:rsidRPr="00A22494" w:rsidRDefault="00A22494" w:rsidP="00A22494">
            <w:pPr>
              <w:ind w:firstLine="0"/>
            </w:pPr>
            <w:r>
              <w:t>Tedder</w:t>
            </w:r>
          </w:p>
        </w:tc>
      </w:tr>
      <w:tr w:rsidR="00A22494" w:rsidRPr="00A22494" w14:paraId="3226DD0B" w14:textId="77777777" w:rsidTr="00A22494">
        <w:tc>
          <w:tcPr>
            <w:tcW w:w="2179" w:type="dxa"/>
            <w:shd w:val="clear" w:color="auto" w:fill="auto"/>
          </w:tcPr>
          <w:p w14:paraId="099739CE" w14:textId="77777777" w:rsidR="00A22494" w:rsidRPr="00A22494" w:rsidRDefault="00A22494" w:rsidP="00A22494">
            <w:pPr>
              <w:keepNext/>
              <w:ind w:firstLine="0"/>
            </w:pPr>
            <w:r>
              <w:t>Thigpen</w:t>
            </w:r>
          </w:p>
        </w:tc>
        <w:tc>
          <w:tcPr>
            <w:tcW w:w="2179" w:type="dxa"/>
            <w:shd w:val="clear" w:color="auto" w:fill="auto"/>
          </w:tcPr>
          <w:p w14:paraId="09913ED9" w14:textId="77777777" w:rsidR="00A22494" w:rsidRPr="00A22494" w:rsidRDefault="00A22494" w:rsidP="00A22494">
            <w:pPr>
              <w:keepNext/>
              <w:ind w:firstLine="0"/>
            </w:pPr>
            <w:r>
              <w:t>Wheeler</w:t>
            </w:r>
          </w:p>
        </w:tc>
        <w:tc>
          <w:tcPr>
            <w:tcW w:w="2180" w:type="dxa"/>
            <w:shd w:val="clear" w:color="auto" w:fill="auto"/>
          </w:tcPr>
          <w:p w14:paraId="2424C85A" w14:textId="77777777" w:rsidR="00A22494" w:rsidRPr="00A22494" w:rsidRDefault="00A22494" w:rsidP="00A22494">
            <w:pPr>
              <w:keepNext/>
              <w:ind w:firstLine="0"/>
            </w:pPr>
            <w:r>
              <w:t>R. Williams</w:t>
            </w:r>
          </w:p>
        </w:tc>
      </w:tr>
      <w:tr w:rsidR="00A22494" w:rsidRPr="00A22494" w14:paraId="1D5B2D9B" w14:textId="77777777" w:rsidTr="00A22494">
        <w:tc>
          <w:tcPr>
            <w:tcW w:w="2179" w:type="dxa"/>
            <w:shd w:val="clear" w:color="auto" w:fill="auto"/>
          </w:tcPr>
          <w:p w14:paraId="17FAB941" w14:textId="77777777" w:rsidR="00A22494" w:rsidRPr="00A22494" w:rsidRDefault="00A22494" w:rsidP="00A22494">
            <w:pPr>
              <w:keepNext/>
              <w:ind w:firstLine="0"/>
            </w:pPr>
            <w:r>
              <w:t>S. Williams</w:t>
            </w:r>
          </w:p>
        </w:tc>
        <w:tc>
          <w:tcPr>
            <w:tcW w:w="2179" w:type="dxa"/>
            <w:shd w:val="clear" w:color="auto" w:fill="auto"/>
          </w:tcPr>
          <w:p w14:paraId="08A1A651" w14:textId="77777777" w:rsidR="00A22494" w:rsidRPr="00A22494" w:rsidRDefault="00A22494" w:rsidP="00A22494">
            <w:pPr>
              <w:keepNext/>
              <w:ind w:firstLine="0"/>
            </w:pPr>
          </w:p>
        </w:tc>
        <w:tc>
          <w:tcPr>
            <w:tcW w:w="2180" w:type="dxa"/>
            <w:shd w:val="clear" w:color="auto" w:fill="auto"/>
          </w:tcPr>
          <w:p w14:paraId="3C7631A4" w14:textId="77777777" w:rsidR="00A22494" w:rsidRPr="00A22494" w:rsidRDefault="00A22494" w:rsidP="00A22494">
            <w:pPr>
              <w:keepNext/>
              <w:ind w:firstLine="0"/>
            </w:pPr>
          </w:p>
        </w:tc>
      </w:tr>
    </w:tbl>
    <w:p w14:paraId="4DF162A8" w14:textId="77777777" w:rsidR="00A22494" w:rsidRDefault="00A22494" w:rsidP="00A22494"/>
    <w:p w14:paraId="4062AE95" w14:textId="77777777" w:rsidR="00A22494" w:rsidRDefault="00A22494" w:rsidP="00A22494">
      <w:pPr>
        <w:jc w:val="center"/>
        <w:rPr>
          <w:b/>
        </w:rPr>
      </w:pPr>
      <w:r w:rsidRPr="00A22494">
        <w:rPr>
          <w:b/>
        </w:rPr>
        <w:t>Total--34</w:t>
      </w:r>
    </w:p>
    <w:p w14:paraId="24D06505" w14:textId="77777777" w:rsidR="00A22494" w:rsidRDefault="00A22494" w:rsidP="00A22494">
      <w:pPr>
        <w:jc w:val="center"/>
        <w:rPr>
          <w:b/>
        </w:rPr>
      </w:pPr>
    </w:p>
    <w:p w14:paraId="69C030F4"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5BDA4A4A" w14:textId="77777777" w:rsidTr="00A22494">
        <w:tc>
          <w:tcPr>
            <w:tcW w:w="2179" w:type="dxa"/>
            <w:shd w:val="clear" w:color="auto" w:fill="auto"/>
          </w:tcPr>
          <w:p w14:paraId="0D22ED11" w14:textId="77777777" w:rsidR="00A22494" w:rsidRPr="00A22494" w:rsidRDefault="00A22494" w:rsidP="00A22494">
            <w:pPr>
              <w:keepNext/>
              <w:ind w:firstLine="0"/>
            </w:pPr>
            <w:r>
              <w:t>Bailey</w:t>
            </w:r>
          </w:p>
        </w:tc>
        <w:tc>
          <w:tcPr>
            <w:tcW w:w="2179" w:type="dxa"/>
            <w:shd w:val="clear" w:color="auto" w:fill="auto"/>
          </w:tcPr>
          <w:p w14:paraId="0FED5249" w14:textId="77777777" w:rsidR="00A22494" w:rsidRPr="00A22494" w:rsidRDefault="00A22494" w:rsidP="00A22494">
            <w:pPr>
              <w:keepNext/>
              <w:ind w:firstLine="0"/>
            </w:pPr>
            <w:r>
              <w:t>Bennett</w:t>
            </w:r>
          </w:p>
        </w:tc>
        <w:tc>
          <w:tcPr>
            <w:tcW w:w="2180" w:type="dxa"/>
            <w:shd w:val="clear" w:color="auto" w:fill="auto"/>
          </w:tcPr>
          <w:p w14:paraId="1E7A7B56" w14:textId="77777777" w:rsidR="00A22494" w:rsidRPr="00A22494" w:rsidRDefault="00A22494" w:rsidP="00A22494">
            <w:pPr>
              <w:keepNext/>
              <w:ind w:firstLine="0"/>
            </w:pPr>
            <w:r>
              <w:t>Blackwell</w:t>
            </w:r>
          </w:p>
        </w:tc>
      </w:tr>
      <w:tr w:rsidR="00A22494" w:rsidRPr="00A22494" w14:paraId="56E79380" w14:textId="77777777" w:rsidTr="00A22494">
        <w:tc>
          <w:tcPr>
            <w:tcW w:w="2179" w:type="dxa"/>
            <w:shd w:val="clear" w:color="auto" w:fill="auto"/>
          </w:tcPr>
          <w:p w14:paraId="6060CDA0" w14:textId="77777777" w:rsidR="00A22494" w:rsidRPr="00A22494" w:rsidRDefault="00A22494" w:rsidP="00A22494">
            <w:pPr>
              <w:ind w:firstLine="0"/>
            </w:pPr>
            <w:r>
              <w:t>Bryant</w:t>
            </w:r>
          </w:p>
        </w:tc>
        <w:tc>
          <w:tcPr>
            <w:tcW w:w="2179" w:type="dxa"/>
            <w:shd w:val="clear" w:color="auto" w:fill="auto"/>
          </w:tcPr>
          <w:p w14:paraId="7CBD5DAB" w14:textId="77777777" w:rsidR="00A22494" w:rsidRPr="00A22494" w:rsidRDefault="00A22494" w:rsidP="00A22494">
            <w:pPr>
              <w:ind w:firstLine="0"/>
            </w:pPr>
            <w:r>
              <w:t>Burns</w:t>
            </w:r>
          </w:p>
        </w:tc>
        <w:tc>
          <w:tcPr>
            <w:tcW w:w="2180" w:type="dxa"/>
            <w:shd w:val="clear" w:color="auto" w:fill="auto"/>
          </w:tcPr>
          <w:p w14:paraId="07BF7491" w14:textId="77777777" w:rsidR="00A22494" w:rsidRPr="00A22494" w:rsidRDefault="00A22494" w:rsidP="00A22494">
            <w:pPr>
              <w:ind w:firstLine="0"/>
            </w:pPr>
            <w:r>
              <w:t>Bustos</w:t>
            </w:r>
          </w:p>
        </w:tc>
      </w:tr>
      <w:tr w:rsidR="00A22494" w:rsidRPr="00A22494" w14:paraId="36DF762E" w14:textId="77777777" w:rsidTr="00A22494">
        <w:tc>
          <w:tcPr>
            <w:tcW w:w="2179" w:type="dxa"/>
            <w:shd w:val="clear" w:color="auto" w:fill="auto"/>
          </w:tcPr>
          <w:p w14:paraId="0D127184" w14:textId="77777777" w:rsidR="00A22494" w:rsidRPr="00A22494" w:rsidRDefault="00A22494" w:rsidP="00A22494">
            <w:pPr>
              <w:ind w:firstLine="0"/>
            </w:pPr>
            <w:r>
              <w:t>Calhoon</w:t>
            </w:r>
          </w:p>
        </w:tc>
        <w:tc>
          <w:tcPr>
            <w:tcW w:w="2179" w:type="dxa"/>
            <w:shd w:val="clear" w:color="auto" w:fill="auto"/>
          </w:tcPr>
          <w:p w14:paraId="17998A88" w14:textId="77777777" w:rsidR="00A22494" w:rsidRPr="00A22494" w:rsidRDefault="00A22494" w:rsidP="00A22494">
            <w:pPr>
              <w:ind w:firstLine="0"/>
            </w:pPr>
            <w:r>
              <w:t>Carter</w:t>
            </w:r>
          </w:p>
        </w:tc>
        <w:tc>
          <w:tcPr>
            <w:tcW w:w="2180" w:type="dxa"/>
            <w:shd w:val="clear" w:color="auto" w:fill="auto"/>
          </w:tcPr>
          <w:p w14:paraId="78643202" w14:textId="77777777" w:rsidR="00A22494" w:rsidRPr="00A22494" w:rsidRDefault="00A22494" w:rsidP="00A22494">
            <w:pPr>
              <w:ind w:firstLine="0"/>
            </w:pPr>
            <w:r>
              <w:t>Caskey</w:t>
            </w:r>
          </w:p>
        </w:tc>
      </w:tr>
      <w:tr w:rsidR="00A22494" w:rsidRPr="00A22494" w14:paraId="3B620F97" w14:textId="77777777" w:rsidTr="00A22494">
        <w:tc>
          <w:tcPr>
            <w:tcW w:w="2179" w:type="dxa"/>
            <w:shd w:val="clear" w:color="auto" w:fill="auto"/>
          </w:tcPr>
          <w:p w14:paraId="35C59B80" w14:textId="77777777" w:rsidR="00A22494" w:rsidRPr="00A22494" w:rsidRDefault="00A22494" w:rsidP="00A22494">
            <w:pPr>
              <w:ind w:firstLine="0"/>
            </w:pPr>
            <w:r>
              <w:t>Chumley</w:t>
            </w:r>
          </w:p>
        </w:tc>
        <w:tc>
          <w:tcPr>
            <w:tcW w:w="2179" w:type="dxa"/>
            <w:shd w:val="clear" w:color="auto" w:fill="auto"/>
          </w:tcPr>
          <w:p w14:paraId="78EB60B4" w14:textId="77777777" w:rsidR="00A22494" w:rsidRPr="00A22494" w:rsidRDefault="00A22494" w:rsidP="00A22494">
            <w:pPr>
              <w:ind w:firstLine="0"/>
            </w:pPr>
            <w:r>
              <w:t>B. Cox</w:t>
            </w:r>
          </w:p>
        </w:tc>
        <w:tc>
          <w:tcPr>
            <w:tcW w:w="2180" w:type="dxa"/>
            <w:shd w:val="clear" w:color="auto" w:fill="auto"/>
          </w:tcPr>
          <w:p w14:paraId="78E9C61C" w14:textId="77777777" w:rsidR="00A22494" w:rsidRPr="00A22494" w:rsidRDefault="00A22494" w:rsidP="00A22494">
            <w:pPr>
              <w:ind w:firstLine="0"/>
            </w:pPr>
            <w:r>
              <w:t>W. Cox</w:t>
            </w:r>
          </w:p>
        </w:tc>
      </w:tr>
      <w:tr w:rsidR="00A22494" w:rsidRPr="00A22494" w14:paraId="09073AB3" w14:textId="77777777" w:rsidTr="00A22494">
        <w:tc>
          <w:tcPr>
            <w:tcW w:w="2179" w:type="dxa"/>
            <w:shd w:val="clear" w:color="auto" w:fill="auto"/>
          </w:tcPr>
          <w:p w14:paraId="3BFCF197" w14:textId="77777777" w:rsidR="00A22494" w:rsidRPr="00A22494" w:rsidRDefault="00A22494" w:rsidP="00A22494">
            <w:pPr>
              <w:ind w:firstLine="0"/>
            </w:pPr>
            <w:r>
              <w:t>Crawford</w:t>
            </w:r>
          </w:p>
        </w:tc>
        <w:tc>
          <w:tcPr>
            <w:tcW w:w="2179" w:type="dxa"/>
            <w:shd w:val="clear" w:color="auto" w:fill="auto"/>
          </w:tcPr>
          <w:p w14:paraId="71CD109C" w14:textId="77777777" w:rsidR="00A22494" w:rsidRPr="00A22494" w:rsidRDefault="00A22494" w:rsidP="00A22494">
            <w:pPr>
              <w:ind w:firstLine="0"/>
            </w:pPr>
            <w:r>
              <w:t>Daning</w:t>
            </w:r>
          </w:p>
        </w:tc>
        <w:tc>
          <w:tcPr>
            <w:tcW w:w="2180" w:type="dxa"/>
            <w:shd w:val="clear" w:color="auto" w:fill="auto"/>
          </w:tcPr>
          <w:p w14:paraId="630319F2" w14:textId="77777777" w:rsidR="00A22494" w:rsidRPr="00A22494" w:rsidRDefault="00A22494" w:rsidP="00A22494">
            <w:pPr>
              <w:ind w:firstLine="0"/>
            </w:pPr>
            <w:r>
              <w:t>Davis</w:t>
            </w:r>
          </w:p>
        </w:tc>
      </w:tr>
      <w:tr w:rsidR="00A22494" w:rsidRPr="00A22494" w14:paraId="73DC723F" w14:textId="77777777" w:rsidTr="00A22494">
        <w:tc>
          <w:tcPr>
            <w:tcW w:w="2179" w:type="dxa"/>
            <w:shd w:val="clear" w:color="auto" w:fill="auto"/>
          </w:tcPr>
          <w:p w14:paraId="75639A13" w14:textId="77777777" w:rsidR="00A22494" w:rsidRPr="00A22494" w:rsidRDefault="00A22494" w:rsidP="00A22494">
            <w:pPr>
              <w:ind w:firstLine="0"/>
            </w:pPr>
            <w:r>
              <w:t>Elliott</w:t>
            </w:r>
          </w:p>
        </w:tc>
        <w:tc>
          <w:tcPr>
            <w:tcW w:w="2179" w:type="dxa"/>
            <w:shd w:val="clear" w:color="auto" w:fill="auto"/>
          </w:tcPr>
          <w:p w14:paraId="091ABBD3" w14:textId="77777777" w:rsidR="00A22494" w:rsidRPr="00A22494" w:rsidRDefault="00A22494" w:rsidP="00A22494">
            <w:pPr>
              <w:ind w:firstLine="0"/>
            </w:pPr>
            <w:r>
              <w:t>Erickson</w:t>
            </w:r>
          </w:p>
        </w:tc>
        <w:tc>
          <w:tcPr>
            <w:tcW w:w="2180" w:type="dxa"/>
            <w:shd w:val="clear" w:color="auto" w:fill="auto"/>
          </w:tcPr>
          <w:p w14:paraId="61A436F0" w14:textId="77777777" w:rsidR="00A22494" w:rsidRPr="00A22494" w:rsidRDefault="00A22494" w:rsidP="00A22494">
            <w:pPr>
              <w:ind w:firstLine="0"/>
            </w:pPr>
            <w:r>
              <w:t>Felder</w:t>
            </w:r>
          </w:p>
        </w:tc>
      </w:tr>
      <w:tr w:rsidR="00A22494" w:rsidRPr="00A22494" w14:paraId="7FA43B0A" w14:textId="77777777" w:rsidTr="00A22494">
        <w:tc>
          <w:tcPr>
            <w:tcW w:w="2179" w:type="dxa"/>
            <w:shd w:val="clear" w:color="auto" w:fill="auto"/>
          </w:tcPr>
          <w:p w14:paraId="6B17CBA7" w14:textId="77777777" w:rsidR="00A22494" w:rsidRPr="00A22494" w:rsidRDefault="00A22494" w:rsidP="00A22494">
            <w:pPr>
              <w:ind w:firstLine="0"/>
            </w:pPr>
            <w:r>
              <w:t>Finlay</w:t>
            </w:r>
          </w:p>
        </w:tc>
        <w:tc>
          <w:tcPr>
            <w:tcW w:w="2179" w:type="dxa"/>
            <w:shd w:val="clear" w:color="auto" w:fill="auto"/>
          </w:tcPr>
          <w:p w14:paraId="0AECADBF" w14:textId="77777777" w:rsidR="00A22494" w:rsidRPr="00A22494" w:rsidRDefault="00A22494" w:rsidP="00A22494">
            <w:pPr>
              <w:ind w:firstLine="0"/>
            </w:pPr>
            <w:r>
              <w:t>Forrest</w:t>
            </w:r>
          </w:p>
        </w:tc>
        <w:tc>
          <w:tcPr>
            <w:tcW w:w="2180" w:type="dxa"/>
            <w:shd w:val="clear" w:color="auto" w:fill="auto"/>
          </w:tcPr>
          <w:p w14:paraId="34D23767" w14:textId="77777777" w:rsidR="00A22494" w:rsidRPr="00A22494" w:rsidRDefault="00A22494" w:rsidP="00A22494">
            <w:pPr>
              <w:ind w:firstLine="0"/>
            </w:pPr>
            <w:r>
              <w:t>Fry</w:t>
            </w:r>
          </w:p>
        </w:tc>
      </w:tr>
      <w:tr w:rsidR="00A22494" w:rsidRPr="00A22494" w14:paraId="05258617" w14:textId="77777777" w:rsidTr="00A22494">
        <w:tc>
          <w:tcPr>
            <w:tcW w:w="2179" w:type="dxa"/>
            <w:shd w:val="clear" w:color="auto" w:fill="auto"/>
          </w:tcPr>
          <w:p w14:paraId="5A79D98E" w14:textId="77777777" w:rsidR="00A22494" w:rsidRPr="00A22494" w:rsidRDefault="00A22494" w:rsidP="00A22494">
            <w:pPr>
              <w:ind w:firstLine="0"/>
            </w:pPr>
            <w:r>
              <w:t>Gagnon</w:t>
            </w:r>
          </w:p>
        </w:tc>
        <w:tc>
          <w:tcPr>
            <w:tcW w:w="2179" w:type="dxa"/>
            <w:shd w:val="clear" w:color="auto" w:fill="auto"/>
          </w:tcPr>
          <w:p w14:paraId="0F9BFE39" w14:textId="77777777" w:rsidR="00A22494" w:rsidRPr="00A22494" w:rsidRDefault="00A22494" w:rsidP="00A22494">
            <w:pPr>
              <w:ind w:firstLine="0"/>
            </w:pPr>
            <w:r>
              <w:t>Gilliam</w:t>
            </w:r>
          </w:p>
        </w:tc>
        <w:tc>
          <w:tcPr>
            <w:tcW w:w="2180" w:type="dxa"/>
            <w:shd w:val="clear" w:color="auto" w:fill="auto"/>
          </w:tcPr>
          <w:p w14:paraId="6E7477D1" w14:textId="77777777" w:rsidR="00A22494" w:rsidRPr="00A22494" w:rsidRDefault="00A22494" w:rsidP="00A22494">
            <w:pPr>
              <w:ind w:firstLine="0"/>
            </w:pPr>
            <w:r>
              <w:t>Haddon</w:t>
            </w:r>
          </w:p>
        </w:tc>
      </w:tr>
      <w:tr w:rsidR="00A22494" w:rsidRPr="00A22494" w14:paraId="50A20928" w14:textId="77777777" w:rsidTr="00A22494">
        <w:tc>
          <w:tcPr>
            <w:tcW w:w="2179" w:type="dxa"/>
            <w:shd w:val="clear" w:color="auto" w:fill="auto"/>
          </w:tcPr>
          <w:p w14:paraId="0B95C8E5" w14:textId="77777777" w:rsidR="00A22494" w:rsidRPr="00A22494" w:rsidRDefault="00A22494" w:rsidP="00A22494">
            <w:pPr>
              <w:ind w:firstLine="0"/>
            </w:pPr>
            <w:r>
              <w:t>Hayes</w:t>
            </w:r>
          </w:p>
        </w:tc>
        <w:tc>
          <w:tcPr>
            <w:tcW w:w="2179" w:type="dxa"/>
            <w:shd w:val="clear" w:color="auto" w:fill="auto"/>
          </w:tcPr>
          <w:p w14:paraId="0C48B6F0" w14:textId="77777777" w:rsidR="00A22494" w:rsidRPr="00A22494" w:rsidRDefault="00A22494" w:rsidP="00A22494">
            <w:pPr>
              <w:ind w:firstLine="0"/>
            </w:pPr>
            <w:r>
              <w:t>Hewitt</w:t>
            </w:r>
          </w:p>
        </w:tc>
        <w:tc>
          <w:tcPr>
            <w:tcW w:w="2180" w:type="dxa"/>
            <w:shd w:val="clear" w:color="auto" w:fill="auto"/>
          </w:tcPr>
          <w:p w14:paraId="5C9EBC13" w14:textId="77777777" w:rsidR="00A22494" w:rsidRPr="00A22494" w:rsidRDefault="00A22494" w:rsidP="00A22494">
            <w:pPr>
              <w:ind w:firstLine="0"/>
            </w:pPr>
            <w:r>
              <w:t>Hill</w:t>
            </w:r>
          </w:p>
        </w:tc>
      </w:tr>
      <w:tr w:rsidR="00A22494" w:rsidRPr="00A22494" w14:paraId="4228AA1B" w14:textId="77777777" w:rsidTr="00A22494">
        <w:tc>
          <w:tcPr>
            <w:tcW w:w="2179" w:type="dxa"/>
            <w:shd w:val="clear" w:color="auto" w:fill="auto"/>
          </w:tcPr>
          <w:p w14:paraId="73461EB7" w14:textId="77777777" w:rsidR="00A22494" w:rsidRPr="00A22494" w:rsidRDefault="00A22494" w:rsidP="00A22494">
            <w:pPr>
              <w:ind w:firstLine="0"/>
            </w:pPr>
            <w:r>
              <w:t>Hiott</w:t>
            </w:r>
          </w:p>
        </w:tc>
        <w:tc>
          <w:tcPr>
            <w:tcW w:w="2179" w:type="dxa"/>
            <w:shd w:val="clear" w:color="auto" w:fill="auto"/>
          </w:tcPr>
          <w:p w14:paraId="641554DB" w14:textId="77777777" w:rsidR="00A22494" w:rsidRPr="00A22494" w:rsidRDefault="00A22494" w:rsidP="00A22494">
            <w:pPr>
              <w:ind w:firstLine="0"/>
            </w:pPr>
            <w:r>
              <w:t>Hixon</w:t>
            </w:r>
          </w:p>
        </w:tc>
        <w:tc>
          <w:tcPr>
            <w:tcW w:w="2180" w:type="dxa"/>
            <w:shd w:val="clear" w:color="auto" w:fill="auto"/>
          </w:tcPr>
          <w:p w14:paraId="2165317F" w14:textId="77777777" w:rsidR="00A22494" w:rsidRPr="00A22494" w:rsidRDefault="00A22494" w:rsidP="00A22494">
            <w:pPr>
              <w:ind w:firstLine="0"/>
            </w:pPr>
            <w:r>
              <w:t>Hosey</w:t>
            </w:r>
          </w:p>
        </w:tc>
      </w:tr>
      <w:tr w:rsidR="00A22494" w:rsidRPr="00A22494" w14:paraId="1F5B0FD1" w14:textId="77777777" w:rsidTr="00A22494">
        <w:tc>
          <w:tcPr>
            <w:tcW w:w="2179" w:type="dxa"/>
            <w:shd w:val="clear" w:color="auto" w:fill="auto"/>
          </w:tcPr>
          <w:p w14:paraId="2D12A6E6" w14:textId="77777777" w:rsidR="00A22494" w:rsidRPr="00A22494" w:rsidRDefault="00A22494" w:rsidP="00A22494">
            <w:pPr>
              <w:ind w:firstLine="0"/>
            </w:pPr>
            <w:r>
              <w:t>Hyde</w:t>
            </w:r>
          </w:p>
        </w:tc>
        <w:tc>
          <w:tcPr>
            <w:tcW w:w="2179" w:type="dxa"/>
            <w:shd w:val="clear" w:color="auto" w:fill="auto"/>
          </w:tcPr>
          <w:p w14:paraId="3F999E45" w14:textId="77777777" w:rsidR="00A22494" w:rsidRPr="00A22494" w:rsidRDefault="00A22494" w:rsidP="00A22494">
            <w:pPr>
              <w:ind w:firstLine="0"/>
            </w:pPr>
            <w:r>
              <w:t>J. E. Johnson</w:t>
            </w:r>
          </w:p>
        </w:tc>
        <w:tc>
          <w:tcPr>
            <w:tcW w:w="2180" w:type="dxa"/>
            <w:shd w:val="clear" w:color="auto" w:fill="auto"/>
          </w:tcPr>
          <w:p w14:paraId="0359994F" w14:textId="77777777" w:rsidR="00A22494" w:rsidRPr="00A22494" w:rsidRDefault="00A22494" w:rsidP="00A22494">
            <w:pPr>
              <w:ind w:firstLine="0"/>
            </w:pPr>
            <w:r>
              <w:t>Jones</w:t>
            </w:r>
          </w:p>
        </w:tc>
      </w:tr>
      <w:tr w:rsidR="00A22494" w:rsidRPr="00A22494" w14:paraId="489766CB" w14:textId="77777777" w:rsidTr="00A22494">
        <w:tc>
          <w:tcPr>
            <w:tcW w:w="2179" w:type="dxa"/>
            <w:shd w:val="clear" w:color="auto" w:fill="auto"/>
          </w:tcPr>
          <w:p w14:paraId="037A8D89" w14:textId="77777777" w:rsidR="00A22494" w:rsidRPr="00A22494" w:rsidRDefault="00A22494" w:rsidP="00A22494">
            <w:pPr>
              <w:ind w:firstLine="0"/>
            </w:pPr>
            <w:r>
              <w:t>Jordan</w:t>
            </w:r>
          </w:p>
        </w:tc>
        <w:tc>
          <w:tcPr>
            <w:tcW w:w="2179" w:type="dxa"/>
            <w:shd w:val="clear" w:color="auto" w:fill="auto"/>
          </w:tcPr>
          <w:p w14:paraId="0F9474A0" w14:textId="77777777" w:rsidR="00A22494" w:rsidRPr="00A22494" w:rsidRDefault="00A22494" w:rsidP="00A22494">
            <w:pPr>
              <w:ind w:firstLine="0"/>
            </w:pPr>
            <w:r>
              <w:t>Ligon</w:t>
            </w:r>
          </w:p>
        </w:tc>
        <w:tc>
          <w:tcPr>
            <w:tcW w:w="2180" w:type="dxa"/>
            <w:shd w:val="clear" w:color="auto" w:fill="auto"/>
          </w:tcPr>
          <w:p w14:paraId="4D4AC5E9" w14:textId="77777777" w:rsidR="00A22494" w:rsidRPr="00A22494" w:rsidRDefault="00A22494" w:rsidP="00A22494">
            <w:pPr>
              <w:ind w:firstLine="0"/>
            </w:pPr>
            <w:r>
              <w:t>Long</w:t>
            </w:r>
          </w:p>
        </w:tc>
      </w:tr>
      <w:tr w:rsidR="00A22494" w:rsidRPr="00A22494" w14:paraId="4FE8532B" w14:textId="77777777" w:rsidTr="00A22494">
        <w:tc>
          <w:tcPr>
            <w:tcW w:w="2179" w:type="dxa"/>
            <w:shd w:val="clear" w:color="auto" w:fill="auto"/>
          </w:tcPr>
          <w:p w14:paraId="734F49D7" w14:textId="77777777" w:rsidR="00A22494" w:rsidRPr="00A22494" w:rsidRDefault="00A22494" w:rsidP="00A22494">
            <w:pPr>
              <w:ind w:firstLine="0"/>
            </w:pPr>
            <w:r>
              <w:t>Lowe</w:t>
            </w:r>
          </w:p>
        </w:tc>
        <w:tc>
          <w:tcPr>
            <w:tcW w:w="2179" w:type="dxa"/>
            <w:shd w:val="clear" w:color="auto" w:fill="auto"/>
          </w:tcPr>
          <w:p w14:paraId="43D0C3FA" w14:textId="77777777" w:rsidR="00A22494" w:rsidRPr="00A22494" w:rsidRDefault="00A22494" w:rsidP="00A22494">
            <w:pPr>
              <w:ind w:firstLine="0"/>
            </w:pPr>
            <w:r>
              <w:t>Magnuson</w:t>
            </w:r>
          </w:p>
        </w:tc>
        <w:tc>
          <w:tcPr>
            <w:tcW w:w="2180" w:type="dxa"/>
            <w:shd w:val="clear" w:color="auto" w:fill="auto"/>
          </w:tcPr>
          <w:p w14:paraId="3AFB25DD" w14:textId="77777777" w:rsidR="00A22494" w:rsidRPr="00A22494" w:rsidRDefault="00A22494" w:rsidP="00A22494">
            <w:pPr>
              <w:ind w:firstLine="0"/>
            </w:pPr>
            <w:r>
              <w:t>May</w:t>
            </w:r>
          </w:p>
        </w:tc>
      </w:tr>
      <w:tr w:rsidR="00A22494" w:rsidRPr="00A22494" w14:paraId="7D4782B4" w14:textId="77777777" w:rsidTr="00A22494">
        <w:tc>
          <w:tcPr>
            <w:tcW w:w="2179" w:type="dxa"/>
            <w:shd w:val="clear" w:color="auto" w:fill="auto"/>
          </w:tcPr>
          <w:p w14:paraId="1ECB8831" w14:textId="77777777" w:rsidR="00A22494" w:rsidRPr="00A22494" w:rsidRDefault="00A22494" w:rsidP="00A22494">
            <w:pPr>
              <w:ind w:firstLine="0"/>
            </w:pPr>
            <w:r>
              <w:t>McCabe</w:t>
            </w:r>
          </w:p>
        </w:tc>
        <w:tc>
          <w:tcPr>
            <w:tcW w:w="2179" w:type="dxa"/>
            <w:shd w:val="clear" w:color="auto" w:fill="auto"/>
          </w:tcPr>
          <w:p w14:paraId="0134850A" w14:textId="77777777" w:rsidR="00A22494" w:rsidRPr="00A22494" w:rsidRDefault="00A22494" w:rsidP="00A22494">
            <w:pPr>
              <w:ind w:firstLine="0"/>
            </w:pPr>
            <w:r>
              <w:t>McCravy</w:t>
            </w:r>
          </w:p>
        </w:tc>
        <w:tc>
          <w:tcPr>
            <w:tcW w:w="2180" w:type="dxa"/>
            <w:shd w:val="clear" w:color="auto" w:fill="auto"/>
          </w:tcPr>
          <w:p w14:paraId="56E07DD0" w14:textId="77777777" w:rsidR="00A22494" w:rsidRPr="00A22494" w:rsidRDefault="00A22494" w:rsidP="00A22494">
            <w:pPr>
              <w:ind w:firstLine="0"/>
            </w:pPr>
            <w:r>
              <w:t>McGarry</w:t>
            </w:r>
          </w:p>
        </w:tc>
      </w:tr>
      <w:tr w:rsidR="00A22494" w:rsidRPr="00A22494" w14:paraId="26DDA198" w14:textId="77777777" w:rsidTr="00A22494">
        <w:tc>
          <w:tcPr>
            <w:tcW w:w="2179" w:type="dxa"/>
            <w:shd w:val="clear" w:color="auto" w:fill="auto"/>
          </w:tcPr>
          <w:p w14:paraId="3B6E3F82" w14:textId="77777777" w:rsidR="00A22494" w:rsidRPr="00A22494" w:rsidRDefault="00A22494" w:rsidP="00A22494">
            <w:pPr>
              <w:ind w:firstLine="0"/>
            </w:pPr>
            <w:r>
              <w:t>McGinnis</w:t>
            </w:r>
          </w:p>
        </w:tc>
        <w:tc>
          <w:tcPr>
            <w:tcW w:w="2179" w:type="dxa"/>
            <w:shd w:val="clear" w:color="auto" w:fill="auto"/>
          </w:tcPr>
          <w:p w14:paraId="0F872B7B" w14:textId="77777777" w:rsidR="00A22494" w:rsidRPr="00A22494" w:rsidRDefault="00A22494" w:rsidP="00A22494">
            <w:pPr>
              <w:ind w:firstLine="0"/>
            </w:pPr>
            <w:r>
              <w:t>T. Moore</w:t>
            </w:r>
          </w:p>
        </w:tc>
        <w:tc>
          <w:tcPr>
            <w:tcW w:w="2180" w:type="dxa"/>
            <w:shd w:val="clear" w:color="auto" w:fill="auto"/>
          </w:tcPr>
          <w:p w14:paraId="4F9BCB93" w14:textId="77777777" w:rsidR="00A22494" w:rsidRPr="00A22494" w:rsidRDefault="00A22494" w:rsidP="00A22494">
            <w:pPr>
              <w:ind w:firstLine="0"/>
            </w:pPr>
            <w:r>
              <w:t>A. M. Morgan</w:t>
            </w:r>
          </w:p>
        </w:tc>
      </w:tr>
      <w:tr w:rsidR="00A22494" w:rsidRPr="00A22494" w14:paraId="74CC381B" w14:textId="77777777" w:rsidTr="00A22494">
        <w:tc>
          <w:tcPr>
            <w:tcW w:w="2179" w:type="dxa"/>
            <w:shd w:val="clear" w:color="auto" w:fill="auto"/>
          </w:tcPr>
          <w:p w14:paraId="1F8CF9DF" w14:textId="77777777" w:rsidR="00A22494" w:rsidRPr="00A22494" w:rsidRDefault="00A22494" w:rsidP="00A22494">
            <w:pPr>
              <w:ind w:firstLine="0"/>
            </w:pPr>
            <w:r>
              <w:t>T. A. Morgan</w:t>
            </w:r>
          </w:p>
        </w:tc>
        <w:tc>
          <w:tcPr>
            <w:tcW w:w="2179" w:type="dxa"/>
            <w:shd w:val="clear" w:color="auto" w:fill="auto"/>
          </w:tcPr>
          <w:p w14:paraId="7E5A9595" w14:textId="77777777" w:rsidR="00A22494" w:rsidRPr="00A22494" w:rsidRDefault="00A22494" w:rsidP="00A22494">
            <w:pPr>
              <w:ind w:firstLine="0"/>
            </w:pPr>
            <w:r>
              <w:t>D. C. Moss</w:t>
            </w:r>
          </w:p>
        </w:tc>
        <w:tc>
          <w:tcPr>
            <w:tcW w:w="2180" w:type="dxa"/>
            <w:shd w:val="clear" w:color="auto" w:fill="auto"/>
          </w:tcPr>
          <w:p w14:paraId="74297075" w14:textId="77777777" w:rsidR="00A22494" w:rsidRPr="00A22494" w:rsidRDefault="00A22494" w:rsidP="00A22494">
            <w:pPr>
              <w:ind w:firstLine="0"/>
            </w:pPr>
            <w:r>
              <w:t>V. S. Moss</w:t>
            </w:r>
          </w:p>
        </w:tc>
      </w:tr>
      <w:tr w:rsidR="00A22494" w:rsidRPr="00A22494" w14:paraId="4B8B6C9C" w14:textId="77777777" w:rsidTr="00A22494">
        <w:tc>
          <w:tcPr>
            <w:tcW w:w="2179" w:type="dxa"/>
            <w:shd w:val="clear" w:color="auto" w:fill="auto"/>
          </w:tcPr>
          <w:p w14:paraId="59914A89" w14:textId="77777777" w:rsidR="00A22494" w:rsidRPr="00A22494" w:rsidRDefault="00A22494" w:rsidP="00A22494">
            <w:pPr>
              <w:ind w:firstLine="0"/>
            </w:pPr>
            <w:r>
              <w:t>B. Newton</w:t>
            </w:r>
          </w:p>
        </w:tc>
        <w:tc>
          <w:tcPr>
            <w:tcW w:w="2179" w:type="dxa"/>
            <w:shd w:val="clear" w:color="auto" w:fill="auto"/>
          </w:tcPr>
          <w:p w14:paraId="35E544CF" w14:textId="77777777" w:rsidR="00A22494" w:rsidRPr="00A22494" w:rsidRDefault="00A22494" w:rsidP="00A22494">
            <w:pPr>
              <w:ind w:firstLine="0"/>
            </w:pPr>
            <w:r>
              <w:t>W. Newton</w:t>
            </w:r>
          </w:p>
        </w:tc>
        <w:tc>
          <w:tcPr>
            <w:tcW w:w="2180" w:type="dxa"/>
            <w:shd w:val="clear" w:color="auto" w:fill="auto"/>
          </w:tcPr>
          <w:p w14:paraId="378D8746" w14:textId="77777777" w:rsidR="00A22494" w:rsidRPr="00A22494" w:rsidRDefault="00A22494" w:rsidP="00A22494">
            <w:pPr>
              <w:ind w:firstLine="0"/>
            </w:pPr>
            <w:r>
              <w:t>Nutt</w:t>
            </w:r>
          </w:p>
        </w:tc>
      </w:tr>
      <w:tr w:rsidR="00A22494" w:rsidRPr="00A22494" w14:paraId="577D64F3" w14:textId="77777777" w:rsidTr="00A22494">
        <w:tc>
          <w:tcPr>
            <w:tcW w:w="2179" w:type="dxa"/>
            <w:shd w:val="clear" w:color="auto" w:fill="auto"/>
          </w:tcPr>
          <w:p w14:paraId="3ED270E4" w14:textId="77777777" w:rsidR="00A22494" w:rsidRPr="00A22494" w:rsidRDefault="00A22494" w:rsidP="00A22494">
            <w:pPr>
              <w:ind w:firstLine="0"/>
            </w:pPr>
            <w:r>
              <w:t>Oremus</w:t>
            </w:r>
          </w:p>
        </w:tc>
        <w:tc>
          <w:tcPr>
            <w:tcW w:w="2179" w:type="dxa"/>
            <w:shd w:val="clear" w:color="auto" w:fill="auto"/>
          </w:tcPr>
          <w:p w14:paraId="2A41BAF6" w14:textId="77777777" w:rsidR="00A22494" w:rsidRPr="00A22494" w:rsidRDefault="00A22494" w:rsidP="00A22494">
            <w:pPr>
              <w:ind w:firstLine="0"/>
            </w:pPr>
            <w:r>
              <w:t>Pope</w:t>
            </w:r>
          </w:p>
        </w:tc>
        <w:tc>
          <w:tcPr>
            <w:tcW w:w="2180" w:type="dxa"/>
            <w:shd w:val="clear" w:color="auto" w:fill="auto"/>
          </w:tcPr>
          <w:p w14:paraId="36AE4AEE" w14:textId="77777777" w:rsidR="00A22494" w:rsidRPr="00A22494" w:rsidRDefault="00A22494" w:rsidP="00A22494">
            <w:pPr>
              <w:ind w:firstLine="0"/>
            </w:pPr>
            <w:r>
              <w:t>Simrill</w:t>
            </w:r>
          </w:p>
        </w:tc>
      </w:tr>
      <w:tr w:rsidR="00A22494" w:rsidRPr="00A22494" w14:paraId="32AEB56C" w14:textId="77777777" w:rsidTr="00A22494">
        <w:tc>
          <w:tcPr>
            <w:tcW w:w="2179" w:type="dxa"/>
            <w:shd w:val="clear" w:color="auto" w:fill="auto"/>
          </w:tcPr>
          <w:p w14:paraId="0096ABFA" w14:textId="77777777" w:rsidR="00A22494" w:rsidRPr="00A22494" w:rsidRDefault="00A22494" w:rsidP="00A22494">
            <w:pPr>
              <w:ind w:firstLine="0"/>
            </w:pPr>
            <w:r>
              <w:t>G. R. Smith</w:t>
            </w:r>
          </w:p>
        </w:tc>
        <w:tc>
          <w:tcPr>
            <w:tcW w:w="2179" w:type="dxa"/>
            <w:shd w:val="clear" w:color="auto" w:fill="auto"/>
          </w:tcPr>
          <w:p w14:paraId="2F50464D" w14:textId="77777777" w:rsidR="00A22494" w:rsidRPr="00A22494" w:rsidRDefault="00A22494" w:rsidP="00A22494">
            <w:pPr>
              <w:ind w:firstLine="0"/>
            </w:pPr>
            <w:r>
              <w:t>M. M. Smith</w:t>
            </w:r>
          </w:p>
        </w:tc>
        <w:tc>
          <w:tcPr>
            <w:tcW w:w="2180" w:type="dxa"/>
            <w:shd w:val="clear" w:color="auto" w:fill="auto"/>
          </w:tcPr>
          <w:p w14:paraId="35A5BF75" w14:textId="77777777" w:rsidR="00A22494" w:rsidRPr="00A22494" w:rsidRDefault="00A22494" w:rsidP="00A22494">
            <w:pPr>
              <w:ind w:firstLine="0"/>
            </w:pPr>
            <w:r>
              <w:t>Thayer</w:t>
            </w:r>
          </w:p>
        </w:tc>
      </w:tr>
      <w:tr w:rsidR="00A22494" w:rsidRPr="00A22494" w14:paraId="2A90159B" w14:textId="77777777" w:rsidTr="00A22494">
        <w:tc>
          <w:tcPr>
            <w:tcW w:w="2179" w:type="dxa"/>
            <w:shd w:val="clear" w:color="auto" w:fill="auto"/>
          </w:tcPr>
          <w:p w14:paraId="7372BE28" w14:textId="77777777" w:rsidR="00A22494" w:rsidRPr="00A22494" w:rsidRDefault="00A22494" w:rsidP="00A22494">
            <w:pPr>
              <w:ind w:firstLine="0"/>
            </w:pPr>
            <w:r>
              <w:t>Trantham</w:t>
            </w:r>
          </w:p>
        </w:tc>
        <w:tc>
          <w:tcPr>
            <w:tcW w:w="2179" w:type="dxa"/>
            <w:shd w:val="clear" w:color="auto" w:fill="auto"/>
          </w:tcPr>
          <w:p w14:paraId="13F60124" w14:textId="77777777" w:rsidR="00A22494" w:rsidRPr="00A22494" w:rsidRDefault="00A22494" w:rsidP="00A22494">
            <w:pPr>
              <w:ind w:firstLine="0"/>
            </w:pPr>
            <w:r>
              <w:t>West</w:t>
            </w:r>
          </w:p>
        </w:tc>
        <w:tc>
          <w:tcPr>
            <w:tcW w:w="2180" w:type="dxa"/>
            <w:shd w:val="clear" w:color="auto" w:fill="auto"/>
          </w:tcPr>
          <w:p w14:paraId="5F967840" w14:textId="77777777" w:rsidR="00A22494" w:rsidRPr="00A22494" w:rsidRDefault="00A22494" w:rsidP="00A22494">
            <w:pPr>
              <w:ind w:firstLine="0"/>
            </w:pPr>
            <w:r>
              <w:t>White</w:t>
            </w:r>
          </w:p>
        </w:tc>
      </w:tr>
      <w:tr w:rsidR="00A22494" w:rsidRPr="00A22494" w14:paraId="7CE07A18" w14:textId="77777777" w:rsidTr="00A22494">
        <w:tc>
          <w:tcPr>
            <w:tcW w:w="2179" w:type="dxa"/>
            <w:shd w:val="clear" w:color="auto" w:fill="auto"/>
          </w:tcPr>
          <w:p w14:paraId="7499936D" w14:textId="77777777" w:rsidR="00A22494" w:rsidRPr="00A22494" w:rsidRDefault="00A22494" w:rsidP="00A22494">
            <w:pPr>
              <w:keepNext/>
              <w:ind w:firstLine="0"/>
            </w:pPr>
            <w:r>
              <w:t>Whitmire</w:t>
            </w:r>
          </w:p>
        </w:tc>
        <w:tc>
          <w:tcPr>
            <w:tcW w:w="2179" w:type="dxa"/>
            <w:shd w:val="clear" w:color="auto" w:fill="auto"/>
          </w:tcPr>
          <w:p w14:paraId="42B9BEAC" w14:textId="77777777" w:rsidR="00A22494" w:rsidRPr="00A22494" w:rsidRDefault="00A22494" w:rsidP="00A22494">
            <w:pPr>
              <w:keepNext/>
              <w:ind w:firstLine="0"/>
            </w:pPr>
            <w:r>
              <w:t>Willis</w:t>
            </w:r>
          </w:p>
        </w:tc>
        <w:tc>
          <w:tcPr>
            <w:tcW w:w="2180" w:type="dxa"/>
            <w:shd w:val="clear" w:color="auto" w:fill="auto"/>
          </w:tcPr>
          <w:p w14:paraId="6AD4B2E9" w14:textId="77777777" w:rsidR="00A22494" w:rsidRPr="00A22494" w:rsidRDefault="00A22494" w:rsidP="00A22494">
            <w:pPr>
              <w:keepNext/>
              <w:ind w:firstLine="0"/>
            </w:pPr>
            <w:r>
              <w:t>Wooten</w:t>
            </w:r>
          </w:p>
        </w:tc>
      </w:tr>
      <w:tr w:rsidR="00A22494" w:rsidRPr="00A22494" w14:paraId="05C3D66D" w14:textId="77777777" w:rsidTr="00A22494">
        <w:tc>
          <w:tcPr>
            <w:tcW w:w="2179" w:type="dxa"/>
            <w:shd w:val="clear" w:color="auto" w:fill="auto"/>
          </w:tcPr>
          <w:p w14:paraId="4AB8E8D3" w14:textId="77777777" w:rsidR="00A22494" w:rsidRPr="00A22494" w:rsidRDefault="00A22494" w:rsidP="00A22494">
            <w:pPr>
              <w:keepNext/>
              <w:ind w:firstLine="0"/>
            </w:pPr>
            <w:r>
              <w:t>Yow</w:t>
            </w:r>
          </w:p>
        </w:tc>
        <w:tc>
          <w:tcPr>
            <w:tcW w:w="2179" w:type="dxa"/>
            <w:shd w:val="clear" w:color="auto" w:fill="auto"/>
          </w:tcPr>
          <w:p w14:paraId="32C8B51A" w14:textId="77777777" w:rsidR="00A22494" w:rsidRPr="00A22494" w:rsidRDefault="00A22494" w:rsidP="00A22494">
            <w:pPr>
              <w:keepNext/>
              <w:ind w:firstLine="0"/>
            </w:pPr>
          </w:p>
        </w:tc>
        <w:tc>
          <w:tcPr>
            <w:tcW w:w="2180" w:type="dxa"/>
            <w:shd w:val="clear" w:color="auto" w:fill="auto"/>
          </w:tcPr>
          <w:p w14:paraId="58D8871A" w14:textId="77777777" w:rsidR="00A22494" w:rsidRPr="00A22494" w:rsidRDefault="00A22494" w:rsidP="00A22494">
            <w:pPr>
              <w:keepNext/>
              <w:ind w:firstLine="0"/>
            </w:pPr>
          </w:p>
        </w:tc>
      </w:tr>
    </w:tbl>
    <w:p w14:paraId="4505CF3E" w14:textId="77777777" w:rsidR="00A22494" w:rsidRDefault="00A22494" w:rsidP="00A22494"/>
    <w:p w14:paraId="0AEC477B" w14:textId="77777777" w:rsidR="00A22494" w:rsidRDefault="00A22494" w:rsidP="00A22494">
      <w:pPr>
        <w:jc w:val="center"/>
        <w:rPr>
          <w:b/>
        </w:rPr>
      </w:pPr>
      <w:r w:rsidRPr="00A22494">
        <w:rPr>
          <w:b/>
        </w:rPr>
        <w:t>Total--64</w:t>
      </w:r>
    </w:p>
    <w:p w14:paraId="257EF7E0" w14:textId="77777777" w:rsidR="00A22494" w:rsidRDefault="00A22494" w:rsidP="00A22494">
      <w:pPr>
        <w:jc w:val="center"/>
        <w:rPr>
          <w:b/>
        </w:rPr>
      </w:pPr>
    </w:p>
    <w:p w14:paraId="12F81D13" w14:textId="77777777" w:rsidR="00A22494" w:rsidRDefault="00A22494" w:rsidP="00A22494">
      <w:r>
        <w:t>So, the Veto of the Governor was sustained and a message was ordered sent to the Senate accordingly.</w:t>
      </w:r>
    </w:p>
    <w:p w14:paraId="53802D6E" w14:textId="77777777" w:rsidR="00A22494" w:rsidRDefault="00A22494" w:rsidP="00A22494"/>
    <w:p w14:paraId="775BB265" w14:textId="77777777" w:rsidR="00A22494" w:rsidRDefault="00A22494" w:rsidP="00A22494">
      <w:pPr>
        <w:keepNext/>
        <w:jc w:val="center"/>
        <w:rPr>
          <w:b/>
        </w:rPr>
      </w:pPr>
      <w:r w:rsidRPr="00A22494">
        <w:rPr>
          <w:b/>
        </w:rPr>
        <w:t>SPEAKER IN CHAIR</w:t>
      </w:r>
    </w:p>
    <w:p w14:paraId="13D7B9F1" w14:textId="77777777" w:rsidR="00A22494" w:rsidRDefault="00A22494" w:rsidP="00A22494"/>
    <w:p w14:paraId="5604FFBB" w14:textId="77777777" w:rsidR="00A22494" w:rsidRDefault="00A22494" w:rsidP="00A22494">
      <w:pPr>
        <w:keepNext/>
        <w:jc w:val="center"/>
        <w:rPr>
          <w:b/>
        </w:rPr>
      </w:pPr>
      <w:r w:rsidRPr="00A22494">
        <w:rPr>
          <w:b/>
        </w:rPr>
        <w:t>S. 968--FREE CONFERENCE POWERS GRANTED</w:t>
      </w:r>
    </w:p>
    <w:p w14:paraId="18D39715" w14:textId="77777777" w:rsidR="00A22494" w:rsidRDefault="00A22494" w:rsidP="00A22494">
      <w:r>
        <w:t xml:space="preserve">Rep. YOW moved that the Committee of Conference on the following Bill be resolved into a Committee of Free Conference and briefly explained the Conference Committee's reasons for this request:  </w:t>
      </w:r>
    </w:p>
    <w:p w14:paraId="0857B48F" w14:textId="77777777" w:rsidR="00A22494" w:rsidRDefault="00A22494" w:rsidP="00A22494">
      <w:bookmarkStart w:id="67" w:name="include_clip_start_129"/>
      <w:bookmarkEnd w:id="67"/>
    </w:p>
    <w:p w14:paraId="27B680B5" w14:textId="77777777" w:rsidR="00A22494" w:rsidRDefault="00A22494" w:rsidP="00A22494">
      <w:r>
        <w:t>S. 968 -- Senators Alexander, Climer and Kimbrell: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1F74606B" w14:textId="77777777" w:rsidR="00A22494" w:rsidRDefault="00A22494" w:rsidP="00A22494">
      <w:bookmarkStart w:id="68" w:name="include_clip_end_129"/>
      <w:bookmarkEnd w:id="68"/>
    </w:p>
    <w:p w14:paraId="4EA3B958" w14:textId="77777777" w:rsidR="00A22494" w:rsidRDefault="00A22494" w:rsidP="00A22494">
      <w:r>
        <w:t xml:space="preserve">The yeas and nays were taken resulting as follows: </w:t>
      </w:r>
    </w:p>
    <w:p w14:paraId="7A0A41F4" w14:textId="77777777" w:rsidR="00A22494" w:rsidRDefault="00A22494" w:rsidP="00A22494">
      <w:pPr>
        <w:jc w:val="center"/>
      </w:pPr>
      <w:r>
        <w:t xml:space="preserve"> </w:t>
      </w:r>
      <w:bookmarkStart w:id="69" w:name="vote_start130"/>
      <w:bookmarkEnd w:id="69"/>
      <w:r>
        <w:t>Yeas 105; Nays 0</w:t>
      </w:r>
    </w:p>
    <w:p w14:paraId="76911770" w14:textId="77777777" w:rsidR="00A22494" w:rsidRDefault="00A22494" w:rsidP="00A22494">
      <w:pPr>
        <w:jc w:val="center"/>
      </w:pPr>
    </w:p>
    <w:p w14:paraId="373D0FCF"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341A3127" w14:textId="77777777" w:rsidTr="00A22494">
        <w:tc>
          <w:tcPr>
            <w:tcW w:w="2179" w:type="dxa"/>
            <w:shd w:val="clear" w:color="auto" w:fill="auto"/>
          </w:tcPr>
          <w:p w14:paraId="3C94563C" w14:textId="77777777" w:rsidR="00A22494" w:rsidRPr="00A22494" w:rsidRDefault="00A22494" w:rsidP="00A22494">
            <w:pPr>
              <w:keepNext/>
              <w:ind w:firstLine="0"/>
            </w:pPr>
            <w:r>
              <w:t>Anderson</w:t>
            </w:r>
          </w:p>
        </w:tc>
        <w:tc>
          <w:tcPr>
            <w:tcW w:w="2179" w:type="dxa"/>
            <w:shd w:val="clear" w:color="auto" w:fill="auto"/>
          </w:tcPr>
          <w:p w14:paraId="21BD1411" w14:textId="77777777" w:rsidR="00A22494" w:rsidRPr="00A22494" w:rsidRDefault="00A22494" w:rsidP="00A22494">
            <w:pPr>
              <w:keepNext/>
              <w:ind w:firstLine="0"/>
            </w:pPr>
            <w:r>
              <w:t>Atkinson</w:t>
            </w:r>
          </w:p>
        </w:tc>
        <w:tc>
          <w:tcPr>
            <w:tcW w:w="2180" w:type="dxa"/>
            <w:shd w:val="clear" w:color="auto" w:fill="auto"/>
          </w:tcPr>
          <w:p w14:paraId="6DB7829A" w14:textId="77777777" w:rsidR="00A22494" w:rsidRPr="00A22494" w:rsidRDefault="00A22494" w:rsidP="00A22494">
            <w:pPr>
              <w:keepNext/>
              <w:ind w:firstLine="0"/>
            </w:pPr>
            <w:r>
              <w:t>Bailey</w:t>
            </w:r>
          </w:p>
        </w:tc>
      </w:tr>
      <w:tr w:rsidR="00A22494" w:rsidRPr="00A22494" w14:paraId="21DF91AA" w14:textId="77777777" w:rsidTr="00A22494">
        <w:tc>
          <w:tcPr>
            <w:tcW w:w="2179" w:type="dxa"/>
            <w:shd w:val="clear" w:color="auto" w:fill="auto"/>
          </w:tcPr>
          <w:p w14:paraId="6BDC6B86" w14:textId="77777777" w:rsidR="00A22494" w:rsidRPr="00A22494" w:rsidRDefault="00A22494" w:rsidP="00A22494">
            <w:pPr>
              <w:ind w:firstLine="0"/>
            </w:pPr>
            <w:r>
              <w:t>Bannister</w:t>
            </w:r>
          </w:p>
        </w:tc>
        <w:tc>
          <w:tcPr>
            <w:tcW w:w="2179" w:type="dxa"/>
            <w:shd w:val="clear" w:color="auto" w:fill="auto"/>
          </w:tcPr>
          <w:p w14:paraId="0215E307" w14:textId="77777777" w:rsidR="00A22494" w:rsidRPr="00A22494" w:rsidRDefault="00A22494" w:rsidP="00A22494">
            <w:pPr>
              <w:ind w:firstLine="0"/>
            </w:pPr>
            <w:r>
              <w:t>Bennett</w:t>
            </w:r>
          </w:p>
        </w:tc>
        <w:tc>
          <w:tcPr>
            <w:tcW w:w="2180" w:type="dxa"/>
            <w:shd w:val="clear" w:color="auto" w:fill="auto"/>
          </w:tcPr>
          <w:p w14:paraId="1CB33406" w14:textId="77777777" w:rsidR="00A22494" w:rsidRPr="00A22494" w:rsidRDefault="00A22494" w:rsidP="00A22494">
            <w:pPr>
              <w:ind w:firstLine="0"/>
            </w:pPr>
            <w:r>
              <w:t>Bernstein</w:t>
            </w:r>
          </w:p>
        </w:tc>
      </w:tr>
      <w:tr w:rsidR="00A22494" w:rsidRPr="00A22494" w14:paraId="5A9D4AC6" w14:textId="77777777" w:rsidTr="00A22494">
        <w:tc>
          <w:tcPr>
            <w:tcW w:w="2179" w:type="dxa"/>
            <w:shd w:val="clear" w:color="auto" w:fill="auto"/>
          </w:tcPr>
          <w:p w14:paraId="18E3FC2E" w14:textId="77777777" w:rsidR="00A22494" w:rsidRPr="00A22494" w:rsidRDefault="00A22494" w:rsidP="00A22494">
            <w:pPr>
              <w:ind w:firstLine="0"/>
            </w:pPr>
            <w:r>
              <w:t>Blackwell</w:t>
            </w:r>
          </w:p>
        </w:tc>
        <w:tc>
          <w:tcPr>
            <w:tcW w:w="2179" w:type="dxa"/>
            <w:shd w:val="clear" w:color="auto" w:fill="auto"/>
          </w:tcPr>
          <w:p w14:paraId="7D4E26E1" w14:textId="77777777" w:rsidR="00A22494" w:rsidRPr="00A22494" w:rsidRDefault="00A22494" w:rsidP="00A22494">
            <w:pPr>
              <w:ind w:firstLine="0"/>
            </w:pPr>
            <w:r>
              <w:t>Bradley</w:t>
            </w:r>
          </w:p>
        </w:tc>
        <w:tc>
          <w:tcPr>
            <w:tcW w:w="2180" w:type="dxa"/>
            <w:shd w:val="clear" w:color="auto" w:fill="auto"/>
          </w:tcPr>
          <w:p w14:paraId="3A369274" w14:textId="77777777" w:rsidR="00A22494" w:rsidRPr="00A22494" w:rsidRDefault="00A22494" w:rsidP="00A22494">
            <w:pPr>
              <w:ind w:firstLine="0"/>
            </w:pPr>
            <w:r>
              <w:t>Brittain</w:t>
            </w:r>
          </w:p>
        </w:tc>
      </w:tr>
      <w:tr w:rsidR="00A22494" w:rsidRPr="00A22494" w14:paraId="4EF8453B" w14:textId="77777777" w:rsidTr="00A22494">
        <w:tc>
          <w:tcPr>
            <w:tcW w:w="2179" w:type="dxa"/>
            <w:shd w:val="clear" w:color="auto" w:fill="auto"/>
          </w:tcPr>
          <w:p w14:paraId="5F4A7794" w14:textId="77777777" w:rsidR="00A22494" w:rsidRPr="00A22494" w:rsidRDefault="00A22494" w:rsidP="00A22494">
            <w:pPr>
              <w:ind w:firstLine="0"/>
            </w:pPr>
            <w:r>
              <w:t>Bryant</w:t>
            </w:r>
          </w:p>
        </w:tc>
        <w:tc>
          <w:tcPr>
            <w:tcW w:w="2179" w:type="dxa"/>
            <w:shd w:val="clear" w:color="auto" w:fill="auto"/>
          </w:tcPr>
          <w:p w14:paraId="46DA46F3" w14:textId="77777777" w:rsidR="00A22494" w:rsidRPr="00A22494" w:rsidRDefault="00A22494" w:rsidP="00A22494">
            <w:pPr>
              <w:ind w:firstLine="0"/>
            </w:pPr>
            <w:r>
              <w:t>Burns</w:t>
            </w:r>
          </w:p>
        </w:tc>
        <w:tc>
          <w:tcPr>
            <w:tcW w:w="2180" w:type="dxa"/>
            <w:shd w:val="clear" w:color="auto" w:fill="auto"/>
          </w:tcPr>
          <w:p w14:paraId="3EE0BE7B" w14:textId="77777777" w:rsidR="00A22494" w:rsidRPr="00A22494" w:rsidRDefault="00A22494" w:rsidP="00A22494">
            <w:pPr>
              <w:ind w:firstLine="0"/>
            </w:pPr>
            <w:r>
              <w:t>Bustos</w:t>
            </w:r>
          </w:p>
        </w:tc>
      </w:tr>
      <w:tr w:rsidR="00A22494" w:rsidRPr="00A22494" w14:paraId="6E7C0257" w14:textId="77777777" w:rsidTr="00A22494">
        <w:tc>
          <w:tcPr>
            <w:tcW w:w="2179" w:type="dxa"/>
            <w:shd w:val="clear" w:color="auto" w:fill="auto"/>
          </w:tcPr>
          <w:p w14:paraId="2584CC64" w14:textId="77777777" w:rsidR="00A22494" w:rsidRPr="00A22494" w:rsidRDefault="00A22494" w:rsidP="00A22494">
            <w:pPr>
              <w:ind w:firstLine="0"/>
            </w:pPr>
            <w:r>
              <w:t>Calhoon</w:t>
            </w:r>
          </w:p>
        </w:tc>
        <w:tc>
          <w:tcPr>
            <w:tcW w:w="2179" w:type="dxa"/>
            <w:shd w:val="clear" w:color="auto" w:fill="auto"/>
          </w:tcPr>
          <w:p w14:paraId="72A1D7A4" w14:textId="77777777" w:rsidR="00A22494" w:rsidRPr="00A22494" w:rsidRDefault="00A22494" w:rsidP="00A22494">
            <w:pPr>
              <w:ind w:firstLine="0"/>
            </w:pPr>
            <w:r>
              <w:t>Carter</w:t>
            </w:r>
          </w:p>
        </w:tc>
        <w:tc>
          <w:tcPr>
            <w:tcW w:w="2180" w:type="dxa"/>
            <w:shd w:val="clear" w:color="auto" w:fill="auto"/>
          </w:tcPr>
          <w:p w14:paraId="45DA9B13" w14:textId="77777777" w:rsidR="00A22494" w:rsidRPr="00A22494" w:rsidRDefault="00A22494" w:rsidP="00A22494">
            <w:pPr>
              <w:ind w:firstLine="0"/>
            </w:pPr>
            <w:r>
              <w:t>Chumley</w:t>
            </w:r>
          </w:p>
        </w:tc>
      </w:tr>
      <w:tr w:rsidR="00A22494" w:rsidRPr="00A22494" w14:paraId="3098BB8D" w14:textId="77777777" w:rsidTr="00A22494">
        <w:tc>
          <w:tcPr>
            <w:tcW w:w="2179" w:type="dxa"/>
            <w:shd w:val="clear" w:color="auto" w:fill="auto"/>
          </w:tcPr>
          <w:p w14:paraId="2672A6AA" w14:textId="77777777" w:rsidR="00A22494" w:rsidRPr="00A22494" w:rsidRDefault="00A22494" w:rsidP="00A22494">
            <w:pPr>
              <w:ind w:firstLine="0"/>
            </w:pPr>
            <w:r>
              <w:t>Clyburn</w:t>
            </w:r>
          </w:p>
        </w:tc>
        <w:tc>
          <w:tcPr>
            <w:tcW w:w="2179" w:type="dxa"/>
            <w:shd w:val="clear" w:color="auto" w:fill="auto"/>
          </w:tcPr>
          <w:p w14:paraId="17708055" w14:textId="77777777" w:rsidR="00A22494" w:rsidRPr="00A22494" w:rsidRDefault="00A22494" w:rsidP="00A22494">
            <w:pPr>
              <w:ind w:firstLine="0"/>
            </w:pPr>
            <w:r>
              <w:t>Collins</w:t>
            </w:r>
          </w:p>
        </w:tc>
        <w:tc>
          <w:tcPr>
            <w:tcW w:w="2180" w:type="dxa"/>
            <w:shd w:val="clear" w:color="auto" w:fill="auto"/>
          </w:tcPr>
          <w:p w14:paraId="51F7F5AC" w14:textId="77777777" w:rsidR="00A22494" w:rsidRPr="00A22494" w:rsidRDefault="00A22494" w:rsidP="00A22494">
            <w:pPr>
              <w:ind w:firstLine="0"/>
            </w:pPr>
            <w:r>
              <w:t>B. Cox</w:t>
            </w:r>
          </w:p>
        </w:tc>
      </w:tr>
      <w:tr w:rsidR="00A22494" w:rsidRPr="00A22494" w14:paraId="61A1BB8D" w14:textId="77777777" w:rsidTr="00A22494">
        <w:tc>
          <w:tcPr>
            <w:tcW w:w="2179" w:type="dxa"/>
            <w:shd w:val="clear" w:color="auto" w:fill="auto"/>
          </w:tcPr>
          <w:p w14:paraId="6E5FD18F" w14:textId="77777777" w:rsidR="00A22494" w:rsidRPr="00A22494" w:rsidRDefault="00A22494" w:rsidP="00A22494">
            <w:pPr>
              <w:ind w:firstLine="0"/>
            </w:pPr>
            <w:r>
              <w:t>W. Cox</w:t>
            </w:r>
          </w:p>
        </w:tc>
        <w:tc>
          <w:tcPr>
            <w:tcW w:w="2179" w:type="dxa"/>
            <w:shd w:val="clear" w:color="auto" w:fill="auto"/>
          </w:tcPr>
          <w:p w14:paraId="6CF743C6" w14:textId="77777777" w:rsidR="00A22494" w:rsidRPr="00A22494" w:rsidRDefault="00A22494" w:rsidP="00A22494">
            <w:pPr>
              <w:ind w:firstLine="0"/>
            </w:pPr>
            <w:r>
              <w:t>Crawford</w:t>
            </w:r>
          </w:p>
        </w:tc>
        <w:tc>
          <w:tcPr>
            <w:tcW w:w="2180" w:type="dxa"/>
            <w:shd w:val="clear" w:color="auto" w:fill="auto"/>
          </w:tcPr>
          <w:p w14:paraId="64EFE143" w14:textId="77777777" w:rsidR="00A22494" w:rsidRPr="00A22494" w:rsidRDefault="00A22494" w:rsidP="00A22494">
            <w:pPr>
              <w:ind w:firstLine="0"/>
            </w:pPr>
            <w:r>
              <w:t>Daning</w:t>
            </w:r>
          </w:p>
        </w:tc>
      </w:tr>
      <w:tr w:rsidR="00A22494" w:rsidRPr="00A22494" w14:paraId="070A8925" w14:textId="77777777" w:rsidTr="00A22494">
        <w:tc>
          <w:tcPr>
            <w:tcW w:w="2179" w:type="dxa"/>
            <w:shd w:val="clear" w:color="auto" w:fill="auto"/>
          </w:tcPr>
          <w:p w14:paraId="14A505DD" w14:textId="77777777" w:rsidR="00A22494" w:rsidRPr="00A22494" w:rsidRDefault="00A22494" w:rsidP="00A22494">
            <w:pPr>
              <w:ind w:firstLine="0"/>
            </w:pPr>
            <w:r>
              <w:t>Davis</w:t>
            </w:r>
          </w:p>
        </w:tc>
        <w:tc>
          <w:tcPr>
            <w:tcW w:w="2179" w:type="dxa"/>
            <w:shd w:val="clear" w:color="auto" w:fill="auto"/>
          </w:tcPr>
          <w:p w14:paraId="19DEA982" w14:textId="77777777" w:rsidR="00A22494" w:rsidRPr="00A22494" w:rsidRDefault="00A22494" w:rsidP="00A22494">
            <w:pPr>
              <w:ind w:firstLine="0"/>
            </w:pPr>
            <w:r>
              <w:t>Dillard</w:t>
            </w:r>
          </w:p>
        </w:tc>
        <w:tc>
          <w:tcPr>
            <w:tcW w:w="2180" w:type="dxa"/>
            <w:shd w:val="clear" w:color="auto" w:fill="auto"/>
          </w:tcPr>
          <w:p w14:paraId="0E1998E0" w14:textId="77777777" w:rsidR="00A22494" w:rsidRPr="00A22494" w:rsidRDefault="00A22494" w:rsidP="00A22494">
            <w:pPr>
              <w:ind w:firstLine="0"/>
            </w:pPr>
            <w:r>
              <w:t>Elliott</w:t>
            </w:r>
          </w:p>
        </w:tc>
      </w:tr>
      <w:tr w:rsidR="00A22494" w:rsidRPr="00A22494" w14:paraId="4F69EB30" w14:textId="77777777" w:rsidTr="00A22494">
        <w:tc>
          <w:tcPr>
            <w:tcW w:w="2179" w:type="dxa"/>
            <w:shd w:val="clear" w:color="auto" w:fill="auto"/>
          </w:tcPr>
          <w:p w14:paraId="3A3BF3A9" w14:textId="77777777" w:rsidR="00A22494" w:rsidRPr="00A22494" w:rsidRDefault="00A22494" w:rsidP="00A22494">
            <w:pPr>
              <w:ind w:firstLine="0"/>
            </w:pPr>
            <w:r>
              <w:t>Erickson</w:t>
            </w:r>
          </w:p>
        </w:tc>
        <w:tc>
          <w:tcPr>
            <w:tcW w:w="2179" w:type="dxa"/>
            <w:shd w:val="clear" w:color="auto" w:fill="auto"/>
          </w:tcPr>
          <w:p w14:paraId="28FF5C1C" w14:textId="77777777" w:rsidR="00A22494" w:rsidRPr="00A22494" w:rsidRDefault="00A22494" w:rsidP="00A22494">
            <w:pPr>
              <w:ind w:firstLine="0"/>
            </w:pPr>
            <w:r>
              <w:t>Felder</w:t>
            </w:r>
          </w:p>
        </w:tc>
        <w:tc>
          <w:tcPr>
            <w:tcW w:w="2180" w:type="dxa"/>
            <w:shd w:val="clear" w:color="auto" w:fill="auto"/>
          </w:tcPr>
          <w:p w14:paraId="677D5D1C" w14:textId="77777777" w:rsidR="00A22494" w:rsidRPr="00A22494" w:rsidRDefault="00A22494" w:rsidP="00A22494">
            <w:pPr>
              <w:ind w:firstLine="0"/>
            </w:pPr>
            <w:r>
              <w:t>Finlay</w:t>
            </w:r>
          </w:p>
        </w:tc>
      </w:tr>
      <w:tr w:rsidR="00A22494" w:rsidRPr="00A22494" w14:paraId="1E48705F" w14:textId="77777777" w:rsidTr="00A22494">
        <w:tc>
          <w:tcPr>
            <w:tcW w:w="2179" w:type="dxa"/>
            <w:shd w:val="clear" w:color="auto" w:fill="auto"/>
          </w:tcPr>
          <w:p w14:paraId="2D707F7C" w14:textId="77777777" w:rsidR="00A22494" w:rsidRPr="00A22494" w:rsidRDefault="00A22494" w:rsidP="00A22494">
            <w:pPr>
              <w:ind w:firstLine="0"/>
            </w:pPr>
            <w:r>
              <w:t>Forrest</w:t>
            </w:r>
          </w:p>
        </w:tc>
        <w:tc>
          <w:tcPr>
            <w:tcW w:w="2179" w:type="dxa"/>
            <w:shd w:val="clear" w:color="auto" w:fill="auto"/>
          </w:tcPr>
          <w:p w14:paraId="4FD772DD" w14:textId="77777777" w:rsidR="00A22494" w:rsidRPr="00A22494" w:rsidRDefault="00A22494" w:rsidP="00A22494">
            <w:pPr>
              <w:ind w:firstLine="0"/>
            </w:pPr>
            <w:r>
              <w:t>Fry</w:t>
            </w:r>
          </w:p>
        </w:tc>
        <w:tc>
          <w:tcPr>
            <w:tcW w:w="2180" w:type="dxa"/>
            <w:shd w:val="clear" w:color="auto" w:fill="auto"/>
          </w:tcPr>
          <w:p w14:paraId="175E78AE" w14:textId="77777777" w:rsidR="00A22494" w:rsidRPr="00A22494" w:rsidRDefault="00A22494" w:rsidP="00A22494">
            <w:pPr>
              <w:ind w:firstLine="0"/>
            </w:pPr>
            <w:r>
              <w:t>Gagnon</w:t>
            </w:r>
          </w:p>
        </w:tc>
      </w:tr>
      <w:tr w:rsidR="00A22494" w:rsidRPr="00A22494" w14:paraId="41C8F778" w14:textId="77777777" w:rsidTr="00A22494">
        <w:tc>
          <w:tcPr>
            <w:tcW w:w="2179" w:type="dxa"/>
            <w:shd w:val="clear" w:color="auto" w:fill="auto"/>
          </w:tcPr>
          <w:p w14:paraId="5C0BB916" w14:textId="77777777" w:rsidR="00A22494" w:rsidRPr="00A22494" w:rsidRDefault="00A22494" w:rsidP="00A22494">
            <w:pPr>
              <w:ind w:firstLine="0"/>
            </w:pPr>
            <w:r>
              <w:t>Garvin</w:t>
            </w:r>
          </w:p>
        </w:tc>
        <w:tc>
          <w:tcPr>
            <w:tcW w:w="2179" w:type="dxa"/>
            <w:shd w:val="clear" w:color="auto" w:fill="auto"/>
          </w:tcPr>
          <w:p w14:paraId="48C87342" w14:textId="77777777" w:rsidR="00A22494" w:rsidRPr="00A22494" w:rsidRDefault="00A22494" w:rsidP="00A22494">
            <w:pPr>
              <w:ind w:firstLine="0"/>
            </w:pPr>
            <w:r>
              <w:t>Gatch</w:t>
            </w:r>
          </w:p>
        </w:tc>
        <w:tc>
          <w:tcPr>
            <w:tcW w:w="2180" w:type="dxa"/>
            <w:shd w:val="clear" w:color="auto" w:fill="auto"/>
          </w:tcPr>
          <w:p w14:paraId="4CFA84E4" w14:textId="77777777" w:rsidR="00A22494" w:rsidRPr="00A22494" w:rsidRDefault="00A22494" w:rsidP="00A22494">
            <w:pPr>
              <w:ind w:firstLine="0"/>
            </w:pPr>
            <w:r>
              <w:t>Gilliam</w:t>
            </w:r>
          </w:p>
        </w:tc>
      </w:tr>
      <w:tr w:rsidR="00A22494" w:rsidRPr="00A22494" w14:paraId="3A46A966" w14:textId="77777777" w:rsidTr="00A22494">
        <w:tc>
          <w:tcPr>
            <w:tcW w:w="2179" w:type="dxa"/>
            <w:shd w:val="clear" w:color="auto" w:fill="auto"/>
          </w:tcPr>
          <w:p w14:paraId="55CA8BDC" w14:textId="77777777" w:rsidR="00A22494" w:rsidRPr="00A22494" w:rsidRDefault="00A22494" w:rsidP="00A22494">
            <w:pPr>
              <w:ind w:firstLine="0"/>
            </w:pPr>
            <w:r>
              <w:t>Gilliard</w:t>
            </w:r>
          </w:p>
        </w:tc>
        <w:tc>
          <w:tcPr>
            <w:tcW w:w="2179" w:type="dxa"/>
            <w:shd w:val="clear" w:color="auto" w:fill="auto"/>
          </w:tcPr>
          <w:p w14:paraId="56646BE2" w14:textId="77777777" w:rsidR="00A22494" w:rsidRPr="00A22494" w:rsidRDefault="00A22494" w:rsidP="00A22494">
            <w:pPr>
              <w:ind w:firstLine="0"/>
            </w:pPr>
            <w:r>
              <w:t>Govan</w:t>
            </w:r>
          </w:p>
        </w:tc>
        <w:tc>
          <w:tcPr>
            <w:tcW w:w="2180" w:type="dxa"/>
            <w:shd w:val="clear" w:color="auto" w:fill="auto"/>
          </w:tcPr>
          <w:p w14:paraId="658BABB2" w14:textId="77777777" w:rsidR="00A22494" w:rsidRPr="00A22494" w:rsidRDefault="00A22494" w:rsidP="00A22494">
            <w:pPr>
              <w:ind w:firstLine="0"/>
            </w:pPr>
            <w:r>
              <w:t>Haddon</w:t>
            </w:r>
          </w:p>
        </w:tc>
      </w:tr>
      <w:tr w:rsidR="00A22494" w:rsidRPr="00A22494" w14:paraId="01E41335" w14:textId="77777777" w:rsidTr="00A22494">
        <w:tc>
          <w:tcPr>
            <w:tcW w:w="2179" w:type="dxa"/>
            <w:shd w:val="clear" w:color="auto" w:fill="auto"/>
          </w:tcPr>
          <w:p w14:paraId="43DD90CF" w14:textId="77777777" w:rsidR="00A22494" w:rsidRPr="00A22494" w:rsidRDefault="00A22494" w:rsidP="00A22494">
            <w:pPr>
              <w:ind w:firstLine="0"/>
            </w:pPr>
            <w:r>
              <w:t>Hardee</w:t>
            </w:r>
          </w:p>
        </w:tc>
        <w:tc>
          <w:tcPr>
            <w:tcW w:w="2179" w:type="dxa"/>
            <w:shd w:val="clear" w:color="auto" w:fill="auto"/>
          </w:tcPr>
          <w:p w14:paraId="26093E7A" w14:textId="77777777" w:rsidR="00A22494" w:rsidRPr="00A22494" w:rsidRDefault="00A22494" w:rsidP="00A22494">
            <w:pPr>
              <w:ind w:firstLine="0"/>
            </w:pPr>
            <w:r>
              <w:t>Hayes</w:t>
            </w:r>
          </w:p>
        </w:tc>
        <w:tc>
          <w:tcPr>
            <w:tcW w:w="2180" w:type="dxa"/>
            <w:shd w:val="clear" w:color="auto" w:fill="auto"/>
          </w:tcPr>
          <w:p w14:paraId="4BAE89AA" w14:textId="77777777" w:rsidR="00A22494" w:rsidRPr="00A22494" w:rsidRDefault="00A22494" w:rsidP="00A22494">
            <w:pPr>
              <w:ind w:firstLine="0"/>
            </w:pPr>
            <w:r>
              <w:t>Henderson-Myers</w:t>
            </w:r>
          </w:p>
        </w:tc>
      </w:tr>
      <w:tr w:rsidR="00A22494" w:rsidRPr="00A22494" w14:paraId="4F47D856" w14:textId="77777777" w:rsidTr="00A22494">
        <w:tc>
          <w:tcPr>
            <w:tcW w:w="2179" w:type="dxa"/>
            <w:shd w:val="clear" w:color="auto" w:fill="auto"/>
          </w:tcPr>
          <w:p w14:paraId="25C18091" w14:textId="77777777" w:rsidR="00A22494" w:rsidRPr="00A22494" w:rsidRDefault="00A22494" w:rsidP="00A22494">
            <w:pPr>
              <w:ind w:firstLine="0"/>
            </w:pPr>
            <w:r>
              <w:t>Henegan</w:t>
            </w:r>
          </w:p>
        </w:tc>
        <w:tc>
          <w:tcPr>
            <w:tcW w:w="2179" w:type="dxa"/>
            <w:shd w:val="clear" w:color="auto" w:fill="auto"/>
          </w:tcPr>
          <w:p w14:paraId="0B6E09E2" w14:textId="77777777" w:rsidR="00A22494" w:rsidRPr="00A22494" w:rsidRDefault="00A22494" w:rsidP="00A22494">
            <w:pPr>
              <w:ind w:firstLine="0"/>
            </w:pPr>
            <w:r>
              <w:t>Herbkersman</w:t>
            </w:r>
          </w:p>
        </w:tc>
        <w:tc>
          <w:tcPr>
            <w:tcW w:w="2180" w:type="dxa"/>
            <w:shd w:val="clear" w:color="auto" w:fill="auto"/>
          </w:tcPr>
          <w:p w14:paraId="177DC6FF" w14:textId="77777777" w:rsidR="00A22494" w:rsidRPr="00A22494" w:rsidRDefault="00A22494" w:rsidP="00A22494">
            <w:pPr>
              <w:ind w:firstLine="0"/>
            </w:pPr>
            <w:r>
              <w:t>Hewitt</w:t>
            </w:r>
          </w:p>
        </w:tc>
      </w:tr>
      <w:tr w:rsidR="00A22494" w:rsidRPr="00A22494" w14:paraId="1FF1EF7C" w14:textId="77777777" w:rsidTr="00A22494">
        <w:tc>
          <w:tcPr>
            <w:tcW w:w="2179" w:type="dxa"/>
            <w:shd w:val="clear" w:color="auto" w:fill="auto"/>
          </w:tcPr>
          <w:p w14:paraId="124341D2" w14:textId="77777777" w:rsidR="00A22494" w:rsidRPr="00A22494" w:rsidRDefault="00A22494" w:rsidP="00A22494">
            <w:pPr>
              <w:ind w:firstLine="0"/>
            </w:pPr>
            <w:r>
              <w:t>Hill</w:t>
            </w:r>
          </w:p>
        </w:tc>
        <w:tc>
          <w:tcPr>
            <w:tcW w:w="2179" w:type="dxa"/>
            <w:shd w:val="clear" w:color="auto" w:fill="auto"/>
          </w:tcPr>
          <w:p w14:paraId="3940E251" w14:textId="77777777" w:rsidR="00A22494" w:rsidRPr="00A22494" w:rsidRDefault="00A22494" w:rsidP="00A22494">
            <w:pPr>
              <w:ind w:firstLine="0"/>
            </w:pPr>
            <w:r>
              <w:t>Hiott</w:t>
            </w:r>
          </w:p>
        </w:tc>
        <w:tc>
          <w:tcPr>
            <w:tcW w:w="2180" w:type="dxa"/>
            <w:shd w:val="clear" w:color="auto" w:fill="auto"/>
          </w:tcPr>
          <w:p w14:paraId="09370CC7" w14:textId="77777777" w:rsidR="00A22494" w:rsidRPr="00A22494" w:rsidRDefault="00A22494" w:rsidP="00A22494">
            <w:pPr>
              <w:ind w:firstLine="0"/>
            </w:pPr>
            <w:r>
              <w:t>Hixon</w:t>
            </w:r>
          </w:p>
        </w:tc>
      </w:tr>
      <w:tr w:rsidR="00A22494" w:rsidRPr="00A22494" w14:paraId="56BDD80E" w14:textId="77777777" w:rsidTr="00A22494">
        <w:tc>
          <w:tcPr>
            <w:tcW w:w="2179" w:type="dxa"/>
            <w:shd w:val="clear" w:color="auto" w:fill="auto"/>
          </w:tcPr>
          <w:p w14:paraId="1F7D1C93" w14:textId="77777777" w:rsidR="00A22494" w:rsidRPr="00A22494" w:rsidRDefault="00A22494" w:rsidP="00A22494">
            <w:pPr>
              <w:ind w:firstLine="0"/>
            </w:pPr>
            <w:r>
              <w:t>Hosey</w:t>
            </w:r>
          </w:p>
        </w:tc>
        <w:tc>
          <w:tcPr>
            <w:tcW w:w="2179" w:type="dxa"/>
            <w:shd w:val="clear" w:color="auto" w:fill="auto"/>
          </w:tcPr>
          <w:p w14:paraId="1DBDF38B" w14:textId="77777777" w:rsidR="00A22494" w:rsidRPr="00A22494" w:rsidRDefault="00A22494" w:rsidP="00A22494">
            <w:pPr>
              <w:ind w:firstLine="0"/>
            </w:pPr>
            <w:r>
              <w:t>Howard</w:t>
            </w:r>
          </w:p>
        </w:tc>
        <w:tc>
          <w:tcPr>
            <w:tcW w:w="2180" w:type="dxa"/>
            <w:shd w:val="clear" w:color="auto" w:fill="auto"/>
          </w:tcPr>
          <w:p w14:paraId="1B34E18E" w14:textId="77777777" w:rsidR="00A22494" w:rsidRPr="00A22494" w:rsidRDefault="00A22494" w:rsidP="00A22494">
            <w:pPr>
              <w:ind w:firstLine="0"/>
            </w:pPr>
            <w:r>
              <w:t>Huggins</w:t>
            </w:r>
          </w:p>
        </w:tc>
      </w:tr>
      <w:tr w:rsidR="00A22494" w:rsidRPr="00A22494" w14:paraId="5E8D3E52" w14:textId="77777777" w:rsidTr="00A22494">
        <w:tc>
          <w:tcPr>
            <w:tcW w:w="2179" w:type="dxa"/>
            <w:shd w:val="clear" w:color="auto" w:fill="auto"/>
          </w:tcPr>
          <w:p w14:paraId="4C167843" w14:textId="77777777" w:rsidR="00A22494" w:rsidRPr="00A22494" w:rsidRDefault="00A22494" w:rsidP="00A22494">
            <w:pPr>
              <w:ind w:firstLine="0"/>
            </w:pPr>
            <w:r>
              <w:t>Hyde</w:t>
            </w:r>
          </w:p>
        </w:tc>
        <w:tc>
          <w:tcPr>
            <w:tcW w:w="2179" w:type="dxa"/>
            <w:shd w:val="clear" w:color="auto" w:fill="auto"/>
          </w:tcPr>
          <w:p w14:paraId="151080C1" w14:textId="77777777" w:rsidR="00A22494" w:rsidRPr="00A22494" w:rsidRDefault="00A22494" w:rsidP="00A22494">
            <w:pPr>
              <w:ind w:firstLine="0"/>
            </w:pPr>
            <w:r>
              <w:t>Jefferson</w:t>
            </w:r>
          </w:p>
        </w:tc>
        <w:tc>
          <w:tcPr>
            <w:tcW w:w="2180" w:type="dxa"/>
            <w:shd w:val="clear" w:color="auto" w:fill="auto"/>
          </w:tcPr>
          <w:p w14:paraId="35281A7F" w14:textId="77777777" w:rsidR="00A22494" w:rsidRPr="00A22494" w:rsidRDefault="00A22494" w:rsidP="00A22494">
            <w:pPr>
              <w:ind w:firstLine="0"/>
            </w:pPr>
            <w:r>
              <w:t>J. E. Johnson</w:t>
            </w:r>
          </w:p>
        </w:tc>
      </w:tr>
      <w:tr w:rsidR="00A22494" w:rsidRPr="00A22494" w14:paraId="1F2C523D" w14:textId="77777777" w:rsidTr="00A22494">
        <w:tc>
          <w:tcPr>
            <w:tcW w:w="2179" w:type="dxa"/>
            <w:shd w:val="clear" w:color="auto" w:fill="auto"/>
          </w:tcPr>
          <w:p w14:paraId="6B9CB4DD" w14:textId="77777777" w:rsidR="00A22494" w:rsidRPr="00A22494" w:rsidRDefault="00A22494" w:rsidP="00A22494">
            <w:pPr>
              <w:ind w:firstLine="0"/>
            </w:pPr>
            <w:r>
              <w:t>K. O. Johnson</w:t>
            </w:r>
          </w:p>
        </w:tc>
        <w:tc>
          <w:tcPr>
            <w:tcW w:w="2179" w:type="dxa"/>
            <w:shd w:val="clear" w:color="auto" w:fill="auto"/>
          </w:tcPr>
          <w:p w14:paraId="75D383C2" w14:textId="77777777" w:rsidR="00A22494" w:rsidRPr="00A22494" w:rsidRDefault="00A22494" w:rsidP="00A22494">
            <w:pPr>
              <w:ind w:firstLine="0"/>
            </w:pPr>
            <w:r>
              <w:t>Jones</w:t>
            </w:r>
          </w:p>
        </w:tc>
        <w:tc>
          <w:tcPr>
            <w:tcW w:w="2180" w:type="dxa"/>
            <w:shd w:val="clear" w:color="auto" w:fill="auto"/>
          </w:tcPr>
          <w:p w14:paraId="4E72A4E2" w14:textId="77777777" w:rsidR="00A22494" w:rsidRPr="00A22494" w:rsidRDefault="00A22494" w:rsidP="00A22494">
            <w:pPr>
              <w:ind w:firstLine="0"/>
            </w:pPr>
            <w:r>
              <w:t>Jordan</w:t>
            </w:r>
          </w:p>
        </w:tc>
      </w:tr>
      <w:tr w:rsidR="00A22494" w:rsidRPr="00A22494" w14:paraId="21730774" w14:textId="77777777" w:rsidTr="00A22494">
        <w:tc>
          <w:tcPr>
            <w:tcW w:w="2179" w:type="dxa"/>
            <w:shd w:val="clear" w:color="auto" w:fill="auto"/>
          </w:tcPr>
          <w:p w14:paraId="025BA35D" w14:textId="77777777" w:rsidR="00A22494" w:rsidRPr="00A22494" w:rsidRDefault="00A22494" w:rsidP="00A22494">
            <w:pPr>
              <w:ind w:firstLine="0"/>
            </w:pPr>
            <w:r>
              <w:t>Kirby</w:t>
            </w:r>
          </w:p>
        </w:tc>
        <w:tc>
          <w:tcPr>
            <w:tcW w:w="2179" w:type="dxa"/>
            <w:shd w:val="clear" w:color="auto" w:fill="auto"/>
          </w:tcPr>
          <w:p w14:paraId="1096D8EA" w14:textId="77777777" w:rsidR="00A22494" w:rsidRPr="00A22494" w:rsidRDefault="00A22494" w:rsidP="00A22494">
            <w:pPr>
              <w:ind w:firstLine="0"/>
            </w:pPr>
            <w:r>
              <w:t>Ligon</w:t>
            </w:r>
          </w:p>
        </w:tc>
        <w:tc>
          <w:tcPr>
            <w:tcW w:w="2180" w:type="dxa"/>
            <w:shd w:val="clear" w:color="auto" w:fill="auto"/>
          </w:tcPr>
          <w:p w14:paraId="060C5059" w14:textId="77777777" w:rsidR="00A22494" w:rsidRPr="00A22494" w:rsidRDefault="00A22494" w:rsidP="00A22494">
            <w:pPr>
              <w:ind w:firstLine="0"/>
            </w:pPr>
            <w:r>
              <w:t>Long</w:t>
            </w:r>
          </w:p>
        </w:tc>
      </w:tr>
      <w:tr w:rsidR="00A22494" w:rsidRPr="00A22494" w14:paraId="70208C4A" w14:textId="77777777" w:rsidTr="00A22494">
        <w:tc>
          <w:tcPr>
            <w:tcW w:w="2179" w:type="dxa"/>
            <w:shd w:val="clear" w:color="auto" w:fill="auto"/>
          </w:tcPr>
          <w:p w14:paraId="54F1AB8E" w14:textId="77777777" w:rsidR="00A22494" w:rsidRPr="00A22494" w:rsidRDefault="00A22494" w:rsidP="00A22494">
            <w:pPr>
              <w:ind w:firstLine="0"/>
            </w:pPr>
            <w:r>
              <w:t>Lowe</w:t>
            </w:r>
          </w:p>
        </w:tc>
        <w:tc>
          <w:tcPr>
            <w:tcW w:w="2179" w:type="dxa"/>
            <w:shd w:val="clear" w:color="auto" w:fill="auto"/>
          </w:tcPr>
          <w:p w14:paraId="564F4C30" w14:textId="77777777" w:rsidR="00A22494" w:rsidRPr="00A22494" w:rsidRDefault="00A22494" w:rsidP="00A22494">
            <w:pPr>
              <w:ind w:firstLine="0"/>
            </w:pPr>
            <w:r>
              <w:t>Lucas</w:t>
            </w:r>
          </w:p>
        </w:tc>
        <w:tc>
          <w:tcPr>
            <w:tcW w:w="2180" w:type="dxa"/>
            <w:shd w:val="clear" w:color="auto" w:fill="auto"/>
          </w:tcPr>
          <w:p w14:paraId="3B2AB2F7" w14:textId="77777777" w:rsidR="00A22494" w:rsidRPr="00A22494" w:rsidRDefault="00A22494" w:rsidP="00A22494">
            <w:pPr>
              <w:ind w:firstLine="0"/>
            </w:pPr>
            <w:r>
              <w:t>Magnuson</w:t>
            </w:r>
          </w:p>
        </w:tc>
      </w:tr>
      <w:tr w:rsidR="00A22494" w:rsidRPr="00A22494" w14:paraId="3C8A2508" w14:textId="77777777" w:rsidTr="00A22494">
        <w:tc>
          <w:tcPr>
            <w:tcW w:w="2179" w:type="dxa"/>
            <w:shd w:val="clear" w:color="auto" w:fill="auto"/>
          </w:tcPr>
          <w:p w14:paraId="2BB2D591" w14:textId="77777777" w:rsidR="00A22494" w:rsidRPr="00A22494" w:rsidRDefault="00A22494" w:rsidP="00A22494">
            <w:pPr>
              <w:ind w:firstLine="0"/>
            </w:pPr>
            <w:r>
              <w:t>Matthews</w:t>
            </w:r>
          </w:p>
        </w:tc>
        <w:tc>
          <w:tcPr>
            <w:tcW w:w="2179" w:type="dxa"/>
            <w:shd w:val="clear" w:color="auto" w:fill="auto"/>
          </w:tcPr>
          <w:p w14:paraId="06B7D7B2" w14:textId="77777777" w:rsidR="00A22494" w:rsidRPr="00A22494" w:rsidRDefault="00A22494" w:rsidP="00A22494">
            <w:pPr>
              <w:ind w:firstLine="0"/>
            </w:pPr>
            <w:r>
              <w:t>May</w:t>
            </w:r>
          </w:p>
        </w:tc>
        <w:tc>
          <w:tcPr>
            <w:tcW w:w="2180" w:type="dxa"/>
            <w:shd w:val="clear" w:color="auto" w:fill="auto"/>
          </w:tcPr>
          <w:p w14:paraId="55DA8E18" w14:textId="77777777" w:rsidR="00A22494" w:rsidRPr="00A22494" w:rsidRDefault="00A22494" w:rsidP="00A22494">
            <w:pPr>
              <w:ind w:firstLine="0"/>
            </w:pPr>
            <w:r>
              <w:t>McCabe</w:t>
            </w:r>
          </w:p>
        </w:tc>
      </w:tr>
      <w:tr w:rsidR="00A22494" w:rsidRPr="00A22494" w14:paraId="2E9684AA" w14:textId="77777777" w:rsidTr="00A22494">
        <w:tc>
          <w:tcPr>
            <w:tcW w:w="2179" w:type="dxa"/>
            <w:shd w:val="clear" w:color="auto" w:fill="auto"/>
          </w:tcPr>
          <w:p w14:paraId="1ABB767B" w14:textId="77777777" w:rsidR="00A22494" w:rsidRPr="00A22494" w:rsidRDefault="00A22494" w:rsidP="00A22494">
            <w:pPr>
              <w:ind w:firstLine="0"/>
            </w:pPr>
            <w:r>
              <w:t>McCravy</w:t>
            </w:r>
          </w:p>
        </w:tc>
        <w:tc>
          <w:tcPr>
            <w:tcW w:w="2179" w:type="dxa"/>
            <w:shd w:val="clear" w:color="auto" w:fill="auto"/>
          </w:tcPr>
          <w:p w14:paraId="24BD069B" w14:textId="77777777" w:rsidR="00A22494" w:rsidRPr="00A22494" w:rsidRDefault="00A22494" w:rsidP="00A22494">
            <w:pPr>
              <w:ind w:firstLine="0"/>
            </w:pPr>
            <w:r>
              <w:t>McGarry</w:t>
            </w:r>
          </w:p>
        </w:tc>
        <w:tc>
          <w:tcPr>
            <w:tcW w:w="2180" w:type="dxa"/>
            <w:shd w:val="clear" w:color="auto" w:fill="auto"/>
          </w:tcPr>
          <w:p w14:paraId="02B32B73" w14:textId="77777777" w:rsidR="00A22494" w:rsidRPr="00A22494" w:rsidRDefault="00A22494" w:rsidP="00A22494">
            <w:pPr>
              <w:ind w:firstLine="0"/>
            </w:pPr>
            <w:r>
              <w:t>McKnight</w:t>
            </w:r>
          </w:p>
        </w:tc>
      </w:tr>
      <w:tr w:rsidR="00A22494" w:rsidRPr="00A22494" w14:paraId="2B1FE5F8" w14:textId="77777777" w:rsidTr="00A22494">
        <w:tc>
          <w:tcPr>
            <w:tcW w:w="2179" w:type="dxa"/>
            <w:shd w:val="clear" w:color="auto" w:fill="auto"/>
          </w:tcPr>
          <w:p w14:paraId="5F6C35D7" w14:textId="77777777" w:rsidR="00A22494" w:rsidRPr="00A22494" w:rsidRDefault="00A22494" w:rsidP="00A22494">
            <w:pPr>
              <w:ind w:firstLine="0"/>
            </w:pPr>
            <w:r>
              <w:t>T. Moore</w:t>
            </w:r>
          </w:p>
        </w:tc>
        <w:tc>
          <w:tcPr>
            <w:tcW w:w="2179" w:type="dxa"/>
            <w:shd w:val="clear" w:color="auto" w:fill="auto"/>
          </w:tcPr>
          <w:p w14:paraId="555A5FE8" w14:textId="77777777" w:rsidR="00A22494" w:rsidRPr="00A22494" w:rsidRDefault="00A22494" w:rsidP="00A22494">
            <w:pPr>
              <w:ind w:firstLine="0"/>
            </w:pPr>
            <w:r>
              <w:t>A. M. Morgan</w:t>
            </w:r>
          </w:p>
        </w:tc>
        <w:tc>
          <w:tcPr>
            <w:tcW w:w="2180" w:type="dxa"/>
            <w:shd w:val="clear" w:color="auto" w:fill="auto"/>
          </w:tcPr>
          <w:p w14:paraId="071E2937" w14:textId="77777777" w:rsidR="00A22494" w:rsidRPr="00A22494" w:rsidRDefault="00A22494" w:rsidP="00A22494">
            <w:pPr>
              <w:ind w:firstLine="0"/>
            </w:pPr>
            <w:r>
              <w:t>T. A. Morgan</w:t>
            </w:r>
          </w:p>
        </w:tc>
      </w:tr>
      <w:tr w:rsidR="00A22494" w:rsidRPr="00A22494" w14:paraId="01C9B39B" w14:textId="77777777" w:rsidTr="00A22494">
        <w:tc>
          <w:tcPr>
            <w:tcW w:w="2179" w:type="dxa"/>
            <w:shd w:val="clear" w:color="auto" w:fill="auto"/>
          </w:tcPr>
          <w:p w14:paraId="01C61D69" w14:textId="77777777" w:rsidR="00A22494" w:rsidRPr="00A22494" w:rsidRDefault="00A22494" w:rsidP="00A22494">
            <w:pPr>
              <w:ind w:firstLine="0"/>
            </w:pPr>
            <w:r>
              <w:t>D. C. Moss</w:t>
            </w:r>
          </w:p>
        </w:tc>
        <w:tc>
          <w:tcPr>
            <w:tcW w:w="2179" w:type="dxa"/>
            <w:shd w:val="clear" w:color="auto" w:fill="auto"/>
          </w:tcPr>
          <w:p w14:paraId="2862EF1B" w14:textId="77777777" w:rsidR="00A22494" w:rsidRPr="00A22494" w:rsidRDefault="00A22494" w:rsidP="00A22494">
            <w:pPr>
              <w:ind w:firstLine="0"/>
            </w:pPr>
            <w:r>
              <w:t>V. S. Moss</w:t>
            </w:r>
          </w:p>
        </w:tc>
        <w:tc>
          <w:tcPr>
            <w:tcW w:w="2180" w:type="dxa"/>
            <w:shd w:val="clear" w:color="auto" w:fill="auto"/>
          </w:tcPr>
          <w:p w14:paraId="767BADDB" w14:textId="77777777" w:rsidR="00A22494" w:rsidRPr="00A22494" w:rsidRDefault="00A22494" w:rsidP="00A22494">
            <w:pPr>
              <w:ind w:firstLine="0"/>
            </w:pPr>
            <w:r>
              <w:t>Murphy</w:t>
            </w:r>
          </w:p>
        </w:tc>
      </w:tr>
      <w:tr w:rsidR="00A22494" w:rsidRPr="00A22494" w14:paraId="506F3AF0" w14:textId="77777777" w:rsidTr="00A22494">
        <w:tc>
          <w:tcPr>
            <w:tcW w:w="2179" w:type="dxa"/>
            <w:shd w:val="clear" w:color="auto" w:fill="auto"/>
          </w:tcPr>
          <w:p w14:paraId="31FBFD54" w14:textId="77777777" w:rsidR="00A22494" w:rsidRPr="00A22494" w:rsidRDefault="00A22494" w:rsidP="00A22494">
            <w:pPr>
              <w:ind w:firstLine="0"/>
            </w:pPr>
            <w:r>
              <w:t>Murray</w:t>
            </w:r>
          </w:p>
        </w:tc>
        <w:tc>
          <w:tcPr>
            <w:tcW w:w="2179" w:type="dxa"/>
            <w:shd w:val="clear" w:color="auto" w:fill="auto"/>
          </w:tcPr>
          <w:p w14:paraId="2B3245F4" w14:textId="77777777" w:rsidR="00A22494" w:rsidRPr="00A22494" w:rsidRDefault="00A22494" w:rsidP="00A22494">
            <w:pPr>
              <w:ind w:firstLine="0"/>
            </w:pPr>
            <w:r>
              <w:t>B. Newton</w:t>
            </w:r>
          </w:p>
        </w:tc>
        <w:tc>
          <w:tcPr>
            <w:tcW w:w="2180" w:type="dxa"/>
            <w:shd w:val="clear" w:color="auto" w:fill="auto"/>
          </w:tcPr>
          <w:p w14:paraId="42B2623B" w14:textId="77777777" w:rsidR="00A22494" w:rsidRPr="00A22494" w:rsidRDefault="00A22494" w:rsidP="00A22494">
            <w:pPr>
              <w:ind w:firstLine="0"/>
            </w:pPr>
            <w:r>
              <w:t>W. Newton</w:t>
            </w:r>
          </w:p>
        </w:tc>
      </w:tr>
      <w:tr w:rsidR="00A22494" w:rsidRPr="00A22494" w14:paraId="09428669" w14:textId="77777777" w:rsidTr="00A22494">
        <w:tc>
          <w:tcPr>
            <w:tcW w:w="2179" w:type="dxa"/>
            <w:shd w:val="clear" w:color="auto" w:fill="auto"/>
          </w:tcPr>
          <w:p w14:paraId="5634EA4B" w14:textId="77777777" w:rsidR="00A22494" w:rsidRPr="00A22494" w:rsidRDefault="00A22494" w:rsidP="00A22494">
            <w:pPr>
              <w:ind w:firstLine="0"/>
            </w:pPr>
            <w:r>
              <w:t>Nutt</w:t>
            </w:r>
          </w:p>
        </w:tc>
        <w:tc>
          <w:tcPr>
            <w:tcW w:w="2179" w:type="dxa"/>
            <w:shd w:val="clear" w:color="auto" w:fill="auto"/>
          </w:tcPr>
          <w:p w14:paraId="470D28AC" w14:textId="77777777" w:rsidR="00A22494" w:rsidRPr="00A22494" w:rsidRDefault="00A22494" w:rsidP="00A22494">
            <w:pPr>
              <w:ind w:firstLine="0"/>
            </w:pPr>
            <w:r>
              <w:t>Oremus</w:t>
            </w:r>
          </w:p>
        </w:tc>
        <w:tc>
          <w:tcPr>
            <w:tcW w:w="2180" w:type="dxa"/>
            <w:shd w:val="clear" w:color="auto" w:fill="auto"/>
          </w:tcPr>
          <w:p w14:paraId="5EDE17C3" w14:textId="77777777" w:rsidR="00A22494" w:rsidRPr="00A22494" w:rsidRDefault="00A22494" w:rsidP="00A22494">
            <w:pPr>
              <w:ind w:firstLine="0"/>
            </w:pPr>
            <w:r>
              <w:t>Ott</w:t>
            </w:r>
          </w:p>
        </w:tc>
      </w:tr>
      <w:tr w:rsidR="00A22494" w:rsidRPr="00A22494" w14:paraId="51C67B85" w14:textId="77777777" w:rsidTr="00A22494">
        <w:tc>
          <w:tcPr>
            <w:tcW w:w="2179" w:type="dxa"/>
            <w:shd w:val="clear" w:color="auto" w:fill="auto"/>
          </w:tcPr>
          <w:p w14:paraId="582B1334" w14:textId="77777777" w:rsidR="00A22494" w:rsidRPr="00A22494" w:rsidRDefault="00A22494" w:rsidP="00A22494">
            <w:pPr>
              <w:ind w:firstLine="0"/>
            </w:pPr>
            <w:r>
              <w:t>Pendarvis</w:t>
            </w:r>
          </w:p>
        </w:tc>
        <w:tc>
          <w:tcPr>
            <w:tcW w:w="2179" w:type="dxa"/>
            <w:shd w:val="clear" w:color="auto" w:fill="auto"/>
          </w:tcPr>
          <w:p w14:paraId="078CA06A" w14:textId="77777777" w:rsidR="00A22494" w:rsidRPr="00A22494" w:rsidRDefault="00A22494" w:rsidP="00A22494">
            <w:pPr>
              <w:ind w:firstLine="0"/>
            </w:pPr>
            <w:r>
              <w:t>Pope</w:t>
            </w:r>
          </w:p>
        </w:tc>
        <w:tc>
          <w:tcPr>
            <w:tcW w:w="2180" w:type="dxa"/>
            <w:shd w:val="clear" w:color="auto" w:fill="auto"/>
          </w:tcPr>
          <w:p w14:paraId="38F2B2EA" w14:textId="77777777" w:rsidR="00A22494" w:rsidRPr="00A22494" w:rsidRDefault="00A22494" w:rsidP="00A22494">
            <w:pPr>
              <w:ind w:firstLine="0"/>
            </w:pPr>
            <w:r>
              <w:t>Rivers</w:t>
            </w:r>
          </w:p>
        </w:tc>
      </w:tr>
      <w:tr w:rsidR="00A22494" w:rsidRPr="00A22494" w14:paraId="689AC823" w14:textId="77777777" w:rsidTr="00A22494">
        <w:tc>
          <w:tcPr>
            <w:tcW w:w="2179" w:type="dxa"/>
            <w:shd w:val="clear" w:color="auto" w:fill="auto"/>
          </w:tcPr>
          <w:p w14:paraId="467D8637" w14:textId="77777777" w:rsidR="00A22494" w:rsidRPr="00A22494" w:rsidRDefault="00A22494" w:rsidP="00A22494">
            <w:pPr>
              <w:ind w:firstLine="0"/>
            </w:pPr>
            <w:r>
              <w:t>Robbins</w:t>
            </w:r>
          </w:p>
        </w:tc>
        <w:tc>
          <w:tcPr>
            <w:tcW w:w="2179" w:type="dxa"/>
            <w:shd w:val="clear" w:color="auto" w:fill="auto"/>
          </w:tcPr>
          <w:p w14:paraId="5892D135" w14:textId="77777777" w:rsidR="00A22494" w:rsidRPr="00A22494" w:rsidRDefault="00A22494" w:rsidP="00A22494">
            <w:pPr>
              <w:ind w:firstLine="0"/>
            </w:pPr>
            <w:r>
              <w:t>Robinson</w:t>
            </w:r>
          </w:p>
        </w:tc>
        <w:tc>
          <w:tcPr>
            <w:tcW w:w="2180" w:type="dxa"/>
            <w:shd w:val="clear" w:color="auto" w:fill="auto"/>
          </w:tcPr>
          <w:p w14:paraId="1370C74E" w14:textId="77777777" w:rsidR="00A22494" w:rsidRPr="00A22494" w:rsidRDefault="00A22494" w:rsidP="00A22494">
            <w:pPr>
              <w:ind w:firstLine="0"/>
            </w:pPr>
            <w:r>
              <w:t>Rose</w:t>
            </w:r>
          </w:p>
        </w:tc>
      </w:tr>
      <w:tr w:rsidR="00A22494" w:rsidRPr="00A22494" w14:paraId="454F113B" w14:textId="77777777" w:rsidTr="00A22494">
        <w:tc>
          <w:tcPr>
            <w:tcW w:w="2179" w:type="dxa"/>
            <w:shd w:val="clear" w:color="auto" w:fill="auto"/>
          </w:tcPr>
          <w:p w14:paraId="14FCC786" w14:textId="77777777" w:rsidR="00A22494" w:rsidRPr="00A22494" w:rsidRDefault="00A22494" w:rsidP="00A22494">
            <w:pPr>
              <w:ind w:firstLine="0"/>
            </w:pPr>
            <w:r>
              <w:t>Sandifer</w:t>
            </w:r>
          </w:p>
        </w:tc>
        <w:tc>
          <w:tcPr>
            <w:tcW w:w="2179" w:type="dxa"/>
            <w:shd w:val="clear" w:color="auto" w:fill="auto"/>
          </w:tcPr>
          <w:p w14:paraId="407F2D3B" w14:textId="77777777" w:rsidR="00A22494" w:rsidRPr="00A22494" w:rsidRDefault="00A22494" w:rsidP="00A22494">
            <w:pPr>
              <w:ind w:firstLine="0"/>
            </w:pPr>
            <w:r>
              <w:t>Simrill</w:t>
            </w:r>
          </w:p>
        </w:tc>
        <w:tc>
          <w:tcPr>
            <w:tcW w:w="2180" w:type="dxa"/>
            <w:shd w:val="clear" w:color="auto" w:fill="auto"/>
          </w:tcPr>
          <w:p w14:paraId="69F70A32" w14:textId="77777777" w:rsidR="00A22494" w:rsidRPr="00A22494" w:rsidRDefault="00A22494" w:rsidP="00A22494">
            <w:pPr>
              <w:ind w:firstLine="0"/>
            </w:pPr>
            <w:r>
              <w:t>G. M. Smith</w:t>
            </w:r>
          </w:p>
        </w:tc>
      </w:tr>
      <w:tr w:rsidR="00A22494" w:rsidRPr="00A22494" w14:paraId="5BC99CE7" w14:textId="77777777" w:rsidTr="00A22494">
        <w:tc>
          <w:tcPr>
            <w:tcW w:w="2179" w:type="dxa"/>
            <w:shd w:val="clear" w:color="auto" w:fill="auto"/>
          </w:tcPr>
          <w:p w14:paraId="0554E1F3" w14:textId="77777777" w:rsidR="00A22494" w:rsidRPr="00A22494" w:rsidRDefault="00A22494" w:rsidP="00A22494">
            <w:pPr>
              <w:ind w:firstLine="0"/>
            </w:pPr>
            <w:r>
              <w:t>M. M. Smith</w:t>
            </w:r>
          </w:p>
        </w:tc>
        <w:tc>
          <w:tcPr>
            <w:tcW w:w="2179" w:type="dxa"/>
            <w:shd w:val="clear" w:color="auto" w:fill="auto"/>
          </w:tcPr>
          <w:p w14:paraId="246CCEC4" w14:textId="77777777" w:rsidR="00A22494" w:rsidRPr="00A22494" w:rsidRDefault="00A22494" w:rsidP="00A22494">
            <w:pPr>
              <w:ind w:firstLine="0"/>
            </w:pPr>
            <w:r>
              <w:t>Stavrinakis</w:t>
            </w:r>
          </w:p>
        </w:tc>
        <w:tc>
          <w:tcPr>
            <w:tcW w:w="2180" w:type="dxa"/>
            <w:shd w:val="clear" w:color="auto" w:fill="auto"/>
          </w:tcPr>
          <w:p w14:paraId="7D450479" w14:textId="77777777" w:rsidR="00A22494" w:rsidRPr="00A22494" w:rsidRDefault="00A22494" w:rsidP="00A22494">
            <w:pPr>
              <w:ind w:firstLine="0"/>
            </w:pPr>
            <w:r>
              <w:t>Taylor</w:t>
            </w:r>
          </w:p>
        </w:tc>
      </w:tr>
      <w:tr w:rsidR="00A22494" w:rsidRPr="00A22494" w14:paraId="34CA6C95" w14:textId="77777777" w:rsidTr="00A22494">
        <w:tc>
          <w:tcPr>
            <w:tcW w:w="2179" w:type="dxa"/>
            <w:shd w:val="clear" w:color="auto" w:fill="auto"/>
          </w:tcPr>
          <w:p w14:paraId="60952900" w14:textId="77777777" w:rsidR="00A22494" w:rsidRPr="00A22494" w:rsidRDefault="00A22494" w:rsidP="00A22494">
            <w:pPr>
              <w:ind w:firstLine="0"/>
            </w:pPr>
            <w:r>
              <w:t>Tedder</w:t>
            </w:r>
          </w:p>
        </w:tc>
        <w:tc>
          <w:tcPr>
            <w:tcW w:w="2179" w:type="dxa"/>
            <w:shd w:val="clear" w:color="auto" w:fill="auto"/>
          </w:tcPr>
          <w:p w14:paraId="5552D218" w14:textId="77777777" w:rsidR="00A22494" w:rsidRPr="00A22494" w:rsidRDefault="00A22494" w:rsidP="00A22494">
            <w:pPr>
              <w:ind w:firstLine="0"/>
            </w:pPr>
            <w:r>
              <w:t>Thayer</w:t>
            </w:r>
          </w:p>
        </w:tc>
        <w:tc>
          <w:tcPr>
            <w:tcW w:w="2180" w:type="dxa"/>
            <w:shd w:val="clear" w:color="auto" w:fill="auto"/>
          </w:tcPr>
          <w:p w14:paraId="6552CE8A" w14:textId="77777777" w:rsidR="00A22494" w:rsidRPr="00A22494" w:rsidRDefault="00A22494" w:rsidP="00A22494">
            <w:pPr>
              <w:ind w:firstLine="0"/>
            </w:pPr>
            <w:r>
              <w:t>Thigpen</w:t>
            </w:r>
          </w:p>
        </w:tc>
      </w:tr>
      <w:tr w:rsidR="00A22494" w:rsidRPr="00A22494" w14:paraId="457E42F0" w14:textId="77777777" w:rsidTr="00A22494">
        <w:tc>
          <w:tcPr>
            <w:tcW w:w="2179" w:type="dxa"/>
            <w:shd w:val="clear" w:color="auto" w:fill="auto"/>
          </w:tcPr>
          <w:p w14:paraId="54B471E9" w14:textId="77777777" w:rsidR="00A22494" w:rsidRPr="00A22494" w:rsidRDefault="00A22494" w:rsidP="00A22494">
            <w:pPr>
              <w:ind w:firstLine="0"/>
            </w:pPr>
            <w:r>
              <w:t>Trantham</w:t>
            </w:r>
          </w:p>
        </w:tc>
        <w:tc>
          <w:tcPr>
            <w:tcW w:w="2179" w:type="dxa"/>
            <w:shd w:val="clear" w:color="auto" w:fill="auto"/>
          </w:tcPr>
          <w:p w14:paraId="2982D30F" w14:textId="77777777" w:rsidR="00A22494" w:rsidRPr="00A22494" w:rsidRDefault="00A22494" w:rsidP="00A22494">
            <w:pPr>
              <w:ind w:firstLine="0"/>
            </w:pPr>
            <w:r>
              <w:t>Weeks</w:t>
            </w:r>
          </w:p>
        </w:tc>
        <w:tc>
          <w:tcPr>
            <w:tcW w:w="2180" w:type="dxa"/>
            <w:shd w:val="clear" w:color="auto" w:fill="auto"/>
          </w:tcPr>
          <w:p w14:paraId="1AE7B101" w14:textId="77777777" w:rsidR="00A22494" w:rsidRPr="00A22494" w:rsidRDefault="00A22494" w:rsidP="00A22494">
            <w:pPr>
              <w:ind w:firstLine="0"/>
            </w:pPr>
            <w:r>
              <w:t>West</w:t>
            </w:r>
          </w:p>
        </w:tc>
      </w:tr>
      <w:tr w:rsidR="00A22494" w:rsidRPr="00A22494" w14:paraId="41EE0099" w14:textId="77777777" w:rsidTr="00A22494">
        <w:tc>
          <w:tcPr>
            <w:tcW w:w="2179" w:type="dxa"/>
            <w:shd w:val="clear" w:color="auto" w:fill="auto"/>
          </w:tcPr>
          <w:p w14:paraId="17DAC748" w14:textId="77777777" w:rsidR="00A22494" w:rsidRPr="00A22494" w:rsidRDefault="00A22494" w:rsidP="00A22494">
            <w:pPr>
              <w:ind w:firstLine="0"/>
            </w:pPr>
            <w:r>
              <w:t>Wetmore</w:t>
            </w:r>
          </w:p>
        </w:tc>
        <w:tc>
          <w:tcPr>
            <w:tcW w:w="2179" w:type="dxa"/>
            <w:shd w:val="clear" w:color="auto" w:fill="auto"/>
          </w:tcPr>
          <w:p w14:paraId="3F1BE3AE" w14:textId="77777777" w:rsidR="00A22494" w:rsidRPr="00A22494" w:rsidRDefault="00A22494" w:rsidP="00A22494">
            <w:pPr>
              <w:ind w:firstLine="0"/>
            </w:pPr>
            <w:r>
              <w:t>Wheeler</w:t>
            </w:r>
          </w:p>
        </w:tc>
        <w:tc>
          <w:tcPr>
            <w:tcW w:w="2180" w:type="dxa"/>
            <w:shd w:val="clear" w:color="auto" w:fill="auto"/>
          </w:tcPr>
          <w:p w14:paraId="2BFA71D7" w14:textId="77777777" w:rsidR="00A22494" w:rsidRPr="00A22494" w:rsidRDefault="00A22494" w:rsidP="00A22494">
            <w:pPr>
              <w:ind w:firstLine="0"/>
            </w:pPr>
            <w:r>
              <w:t>White</w:t>
            </w:r>
          </w:p>
        </w:tc>
      </w:tr>
      <w:tr w:rsidR="00A22494" w:rsidRPr="00A22494" w14:paraId="4CFA37D3" w14:textId="77777777" w:rsidTr="00A22494">
        <w:tc>
          <w:tcPr>
            <w:tcW w:w="2179" w:type="dxa"/>
            <w:shd w:val="clear" w:color="auto" w:fill="auto"/>
          </w:tcPr>
          <w:p w14:paraId="6299CFF6" w14:textId="77777777" w:rsidR="00A22494" w:rsidRPr="00A22494" w:rsidRDefault="00A22494" w:rsidP="00A22494">
            <w:pPr>
              <w:keepNext/>
              <w:ind w:firstLine="0"/>
            </w:pPr>
            <w:r>
              <w:t>Whitmire</w:t>
            </w:r>
          </w:p>
        </w:tc>
        <w:tc>
          <w:tcPr>
            <w:tcW w:w="2179" w:type="dxa"/>
            <w:shd w:val="clear" w:color="auto" w:fill="auto"/>
          </w:tcPr>
          <w:p w14:paraId="41CBFD2A" w14:textId="77777777" w:rsidR="00A22494" w:rsidRPr="00A22494" w:rsidRDefault="00A22494" w:rsidP="00A22494">
            <w:pPr>
              <w:keepNext/>
              <w:ind w:firstLine="0"/>
            </w:pPr>
            <w:r>
              <w:t>R. Williams</w:t>
            </w:r>
          </w:p>
        </w:tc>
        <w:tc>
          <w:tcPr>
            <w:tcW w:w="2180" w:type="dxa"/>
            <w:shd w:val="clear" w:color="auto" w:fill="auto"/>
          </w:tcPr>
          <w:p w14:paraId="49BC0435" w14:textId="77777777" w:rsidR="00A22494" w:rsidRPr="00A22494" w:rsidRDefault="00A22494" w:rsidP="00A22494">
            <w:pPr>
              <w:keepNext/>
              <w:ind w:firstLine="0"/>
            </w:pPr>
            <w:r>
              <w:t>S. Williams</w:t>
            </w:r>
          </w:p>
        </w:tc>
      </w:tr>
      <w:tr w:rsidR="00A22494" w:rsidRPr="00A22494" w14:paraId="5412DE80" w14:textId="77777777" w:rsidTr="00A22494">
        <w:tc>
          <w:tcPr>
            <w:tcW w:w="2179" w:type="dxa"/>
            <w:shd w:val="clear" w:color="auto" w:fill="auto"/>
          </w:tcPr>
          <w:p w14:paraId="363C79F0" w14:textId="77777777" w:rsidR="00A22494" w:rsidRPr="00A22494" w:rsidRDefault="00A22494" w:rsidP="00A22494">
            <w:pPr>
              <w:keepNext/>
              <w:ind w:firstLine="0"/>
            </w:pPr>
            <w:r>
              <w:t>Willis</w:t>
            </w:r>
          </w:p>
        </w:tc>
        <w:tc>
          <w:tcPr>
            <w:tcW w:w="2179" w:type="dxa"/>
            <w:shd w:val="clear" w:color="auto" w:fill="auto"/>
          </w:tcPr>
          <w:p w14:paraId="491EAF53" w14:textId="77777777" w:rsidR="00A22494" w:rsidRPr="00A22494" w:rsidRDefault="00A22494" w:rsidP="00A22494">
            <w:pPr>
              <w:keepNext/>
              <w:ind w:firstLine="0"/>
            </w:pPr>
            <w:r>
              <w:t>Wooten</w:t>
            </w:r>
          </w:p>
        </w:tc>
        <w:tc>
          <w:tcPr>
            <w:tcW w:w="2180" w:type="dxa"/>
            <w:shd w:val="clear" w:color="auto" w:fill="auto"/>
          </w:tcPr>
          <w:p w14:paraId="3938D367" w14:textId="77777777" w:rsidR="00A22494" w:rsidRPr="00A22494" w:rsidRDefault="00A22494" w:rsidP="00A22494">
            <w:pPr>
              <w:keepNext/>
              <w:ind w:firstLine="0"/>
            </w:pPr>
            <w:r>
              <w:t>Yow</w:t>
            </w:r>
          </w:p>
        </w:tc>
      </w:tr>
    </w:tbl>
    <w:p w14:paraId="72EEA44C" w14:textId="77777777" w:rsidR="00A22494" w:rsidRDefault="00A22494" w:rsidP="00A22494"/>
    <w:p w14:paraId="4821E29B" w14:textId="77777777" w:rsidR="00A22494" w:rsidRDefault="00A22494" w:rsidP="00A22494">
      <w:pPr>
        <w:jc w:val="center"/>
        <w:rPr>
          <w:b/>
        </w:rPr>
      </w:pPr>
      <w:r w:rsidRPr="00A22494">
        <w:rPr>
          <w:b/>
        </w:rPr>
        <w:t>Total--105</w:t>
      </w:r>
    </w:p>
    <w:p w14:paraId="56FF3CD5" w14:textId="77777777" w:rsidR="00A22494" w:rsidRDefault="00A22494" w:rsidP="00A22494">
      <w:pPr>
        <w:jc w:val="center"/>
        <w:rPr>
          <w:b/>
        </w:rPr>
      </w:pPr>
    </w:p>
    <w:p w14:paraId="18CDA022" w14:textId="77777777" w:rsidR="00A22494" w:rsidRDefault="00A22494" w:rsidP="00A22494">
      <w:pPr>
        <w:ind w:firstLine="0"/>
      </w:pPr>
      <w:r w:rsidRPr="00A22494">
        <w:t xml:space="preserve"> </w:t>
      </w:r>
      <w:r>
        <w:t>Those who voted in the negative are:</w:t>
      </w:r>
    </w:p>
    <w:p w14:paraId="2384E948" w14:textId="77777777" w:rsidR="00A22494" w:rsidRDefault="00A22494" w:rsidP="00A22494"/>
    <w:p w14:paraId="3CF63A16" w14:textId="77777777" w:rsidR="00A22494" w:rsidRDefault="00A22494" w:rsidP="00A22494">
      <w:pPr>
        <w:jc w:val="center"/>
        <w:rPr>
          <w:b/>
        </w:rPr>
      </w:pPr>
      <w:r w:rsidRPr="00A22494">
        <w:rPr>
          <w:b/>
        </w:rPr>
        <w:t>Total--0</w:t>
      </w:r>
    </w:p>
    <w:p w14:paraId="4D1F2A0B" w14:textId="77777777" w:rsidR="00A22494" w:rsidRDefault="00A22494" w:rsidP="00A22494">
      <w:pPr>
        <w:jc w:val="center"/>
        <w:rPr>
          <w:b/>
        </w:rPr>
      </w:pPr>
    </w:p>
    <w:p w14:paraId="3F9CCFD9" w14:textId="77777777" w:rsidR="00A22494" w:rsidRDefault="00A22494" w:rsidP="00A22494">
      <w:r>
        <w:t>The Committee of Conference was thereby resolved into a Committee of Free Conference.  The SPEAKER appointed Reps. YOW, MATTHEWS and MCGARRY to the Committee of Free Conference and a message was ordered sent to the Senate accordingly.</w:t>
      </w:r>
    </w:p>
    <w:p w14:paraId="7DDE883A" w14:textId="77777777" w:rsidR="00A22494" w:rsidRDefault="00A22494" w:rsidP="00A22494"/>
    <w:p w14:paraId="5D1D1573" w14:textId="77777777" w:rsidR="00A22494" w:rsidRDefault="00A22494" w:rsidP="00A22494">
      <w:pPr>
        <w:keepNext/>
        <w:jc w:val="center"/>
        <w:rPr>
          <w:b/>
        </w:rPr>
      </w:pPr>
      <w:r w:rsidRPr="00A22494">
        <w:rPr>
          <w:b/>
        </w:rPr>
        <w:t>S. 968--FREE CONFERENCE REPORT ADOPTED</w:t>
      </w:r>
    </w:p>
    <w:p w14:paraId="3FCCCAB3" w14:textId="77777777" w:rsidR="00A22494" w:rsidRDefault="00A22494" w:rsidP="00A22494">
      <w:pPr>
        <w:jc w:val="center"/>
        <w:rPr>
          <w:b/>
        </w:rPr>
      </w:pPr>
    </w:p>
    <w:p w14:paraId="2E88FA6A" w14:textId="77777777" w:rsidR="00A22494" w:rsidRPr="0026408A"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70" w:name="file_start133"/>
      <w:bookmarkEnd w:id="70"/>
      <w:r w:rsidRPr="0026408A">
        <w:rPr>
          <w:b/>
        </w:rPr>
        <w:t>S. 968 -- Free Conference Report</w:t>
      </w:r>
    </w:p>
    <w:p w14:paraId="57FB6FA0" w14:textId="77777777"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6408A">
        <w:t>The General Assembly, Columbia, S.C., May 12, 2022</w:t>
      </w:r>
    </w:p>
    <w:p w14:paraId="63F63307" w14:textId="77777777"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77106E94" w14:textId="77777777"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408A">
        <w:tab/>
        <w:t>The COMMITTEE OF FREE CONFERENCE, to whom was referred:</w:t>
      </w:r>
    </w:p>
    <w:p w14:paraId="4C6F1834" w14:textId="77777777"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408A">
        <w:tab/>
        <w:t xml:space="preserve">S. 968 </w:t>
      </w:r>
      <w:r w:rsidRPr="0026408A">
        <w:noBreakHyphen/>
      </w:r>
      <w:r w:rsidRPr="0026408A">
        <w:noBreakHyphen/>
        <w:t xml:space="preserve"> Senators Alexander, Climer and Kimbrell:  </w:t>
      </w:r>
      <w:r w:rsidRPr="0026408A">
        <w:rPr>
          <w:szCs w:val="30"/>
        </w:rPr>
        <w:t xml:space="preserve">A BILL </w:t>
      </w:r>
      <w:r w:rsidRPr="0026408A">
        <w:t>TO AMEND ARTICLE 1, CHAPTER 11, TITLE 25 OF THE 1976 CODE, RELATING TO THE DEPARTMENT OF VETERANS’ AFFAIRS, BY ADDING SECTION 25</w:t>
      </w:r>
      <w:r w:rsidRPr="0026408A">
        <w:noBreakHyphen/>
        <w:t>11</w:t>
      </w:r>
      <w:r w:rsidRPr="0026408A">
        <w:noBreakHyphen/>
        <w:t xml:space="preserve">85 TO </w:t>
      </w:r>
      <w:r w:rsidRPr="00A22494">
        <w:rPr>
          <w:color w:val="000000"/>
          <w:szCs w:val="27"/>
          <w:u w:color="000000"/>
        </w:rPr>
        <w:t>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083C867A" w14:textId="77777777" w:rsidR="006141B7" w:rsidRDefault="006141B7"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D006738" w14:textId="12B36BD5"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408A">
        <w:tab/>
        <w:t>Beg leave to report that they have duly and carefully considered the same and recommend:</w:t>
      </w:r>
    </w:p>
    <w:p w14:paraId="7384B17F" w14:textId="77777777"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408A">
        <w:tab/>
        <w:t xml:space="preserve">That the same do pass with the following amendments: </w:t>
      </w:r>
    </w:p>
    <w:p w14:paraId="449A5364"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408A">
        <w:tab/>
        <w:t>Amend the bill, as and if amended, by striking all after the enacting words and inserting:</w:t>
      </w:r>
    </w:p>
    <w:p w14:paraId="6F7DFFB6" w14:textId="77777777"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26408A">
        <w:tab/>
        <w:t>/</w:t>
      </w:r>
      <w:r w:rsidRPr="0026408A">
        <w:tab/>
        <w:t>SECTION</w:t>
      </w:r>
      <w:r w:rsidRPr="0026408A">
        <w:tab/>
        <w:t>1.</w:t>
      </w:r>
      <w:r w:rsidRPr="0026408A">
        <w:tab/>
        <w:t>Article 1, Chapter 11, Title 25 of the 1976 Code is amended by adding:</w:t>
      </w:r>
    </w:p>
    <w:p w14:paraId="4FC7E7E5" w14:textId="77777777" w:rsidR="00A22494" w:rsidRPr="00A22494" w:rsidRDefault="00A22494" w:rsidP="00A2249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color="000000"/>
        </w:rPr>
      </w:pPr>
      <w:r w:rsidRPr="0026408A">
        <w:rPr>
          <w:sz w:val="22"/>
        </w:rPr>
        <w:tab/>
        <w:t>“Section 25</w:t>
      </w:r>
      <w:r w:rsidRPr="0026408A">
        <w:rPr>
          <w:sz w:val="22"/>
        </w:rPr>
        <w:noBreakHyphen/>
        <w:t>11</w:t>
      </w:r>
      <w:r w:rsidRPr="0026408A">
        <w:rPr>
          <w:sz w:val="22"/>
        </w:rPr>
        <w:noBreakHyphen/>
        <w:t>85.</w:t>
      </w:r>
      <w:r w:rsidRPr="0026408A">
        <w:rPr>
          <w:sz w:val="22"/>
        </w:rPr>
        <w:tab/>
        <w:t>(A)(1)</w:t>
      </w:r>
      <w:r w:rsidRPr="0026408A">
        <w:rPr>
          <w:sz w:val="22"/>
        </w:rPr>
        <w:tab/>
      </w:r>
      <w:r w:rsidRPr="00A22494">
        <w:rPr>
          <w:color w:val="000000"/>
          <w:sz w:val="22"/>
          <w:szCs w:val="27"/>
          <w:u w:color="000000"/>
        </w:rPr>
        <w:t>There is established and created in the State Treasury a fund separate and distinct from the general fund of the State and all other funds entitled the ‘Veterans Service Organization Burial Honor Guard Support Fund’. The fund’s exclusive purpose is to help offset the costs paid by South Carolina chapters of congressionally chartered veterans service organizations that provide well</w:t>
      </w:r>
      <w:r w:rsidRPr="00A22494">
        <w:rPr>
          <w:color w:val="000000"/>
          <w:sz w:val="22"/>
          <w:szCs w:val="27"/>
          <w:u w:color="000000"/>
        </w:rPr>
        <w:noBreakHyphen/>
        <w:t>equipped and properly trained honor guard burial details at the funerals of qualifying South Carolina veterans.</w:t>
      </w:r>
    </w:p>
    <w:p w14:paraId="431822EB" w14:textId="77777777" w:rsidR="00A22494" w:rsidRPr="00A22494" w:rsidRDefault="00A22494" w:rsidP="00A2249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color="000000"/>
        </w:rPr>
      </w:pPr>
      <w:r w:rsidRPr="00A22494">
        <w:rPr>
          <w:color w:val="000000"/>
          <w:sz w:val="22"/>
          <w:szCs w:val="27"/>
          <w:u w:color="000000"/>
        </w:rPr>
        <w:tab/>
      </w:r>
      <w:r w:rsidRPr="00A22494">
        <w:rPr>
          <w:color w:val="000000"/>
          <w:sz w:val="22"/>
          <w:szCs w:val="27"/>
          <w:u w:color="000000"/>
        </w:rPr>
        <w:tab/>
        <w:t>(2)</w:t>
      </w:r>
      <w:r w:rsidRPr="00A22494">
        <w:rPr>
          <w:color w:val="000000"/>
          <w:sz w:val="22"/>
          <w:szCs w:val="27"/>
          <w:u w:color="000000"/>
        </w:rPr>
        <w:tab/>
        <w:t>Revenues of the fund may include gifts, grants, federal funds, or donations made to the fund, regardless of source, and amounts as may be appropriated to the fund by the General Assembly. Money deposited in the fund must be disbursed by the State Treasurer upon the warrant of the Secretary of the Department of Veterans’ Affairs or his representative. Earnings on this fund must be credited to it, and a balance in the fund at the end of a fiscal year does not lapse to the general fund of the State, but is instead carried forward in the fund to the succeeding fiscal year to be used for the same purposes. The fund is not subject to midyear budget reductions, and disbursements awarded may not at any time exceed the fund balance at the time of the grant.</w:t>
      </w:r>
    </w:p>
    <w:p w14:paraId="10006C5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A22494">
        <w:rPr>
          <w:color w:val="000000"/>
          <w:u w:color="000000"/>
        </w:rPr>
        <w:tab/>
        <w:t>(B)</w:t>
      </w:r>
      <w:r w:rsidRPr="00A22494">
        <w:rPr>
          <w:color w:val="000000"/>
          <w:u w:color="000000"/>
        </w:rPr>
        <w:tab/>
        <w:t>Upon request by a South Carolina chapter of a congressionally chartered veterans service organization that provided an honor guard burial detail at the funeral of a qualifying South Carolina veteran, the Secretary of the Department of Veterans’ Affairs or his representative may authorize a disbursement from the fund, in an amount not less than fifty dollars, but not exceeding the per funeral cap established annually by the secretary, for the purposes described in this section. Pursuant to his authority provided for in Section 25</w:t>
      </w:r>
      <w:r w:rsidRPr="00A22494">
        <w:rPr>
          <w:color w:val="000000"/>
          <w:u w:color="000000"/>
        </w:rPr>
        <w:noBreakHyphen/>
        <w:t>11</w:t>
      </w:r>
      <w:r w:rsidRPr="00A22494">
        <w:rPr>
          <w:color w:val="000000"/>
          <w:u w:color="000000"/>
        </w:rPr>
        <w:noBreakHyphen/>
        <w:t>20(D), the Secretary of the Department of Veterans’ Affairs may promulgate regulations necessary to implement the provisions of this section.</w:t>
      </w:r>
    </w:p>
    <w:p w14:paraId="7B48E65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A22494">
        <w:rPr>
          <w:color w:val="000000"/>
          <w:szCs w:val="27"/>
          <w:u w:color="000000"/>
        </w:rPr>
        <w:tab/>
        <w:t>(C)</w:t>
      </w:r>
      <w:r w:rsidRPr="00A22494">
        <w:rPr>
          <w:color w:val="000000"/>
          <w:szCs w:val="27"/>
          <w:u w:color="000000"/>
        </w:rPr>
        <w:tab/>
        <w:t>As used in this section:</w:t>
      </w:r>
    </w:p>
    <w:p w14:paraId="36B9CCA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A22494">
        <w:rPr>
          <w:color w:val="000000"/>
          <w:szCs w:val="27"/>
          <w:u w:color="000000"/>
        </w:rPr>
        <w:tab/>
      </w:r>
      <w:r w:rsidRPr="00A22494">
        <w:rPr>
          <w:color w:val="000000"/>
          <w:szCs w:val="27"/>
          <w:u w:color="000000"/>
        </w:rPr>
        <w:tab/>
        <w:t>(1)</w:t>
      </w:r>
      <w:r w:rsidRPr="00A22494">
        <w:rPr>
          <w:color w:val="000000"/>
          <w:szCs w:val="27"/>
          <w:u w:color="000000"/>
        </w:rPr>
        <w:tab/>
        <w:t>‘Veteran’ means a person who has:</w:t>
      </w:r>
    </w:p>
    <w:p w14:paraId="10EC36B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A22494">
        <w:rPr>
          <w:color w:val="000000"/>
          <w:szCs w:val="27"/>
          <w:u w:color="000000"/>
        </w:rPr>
        <w:tab/>
      </w:r>
      <w:r w:rsidRPr="00A22494">
        <w:rPr>
          <w:color w:val="000000"/>
          <w:szCs w:val="27"/>
          <w:u w:color="000000"/>
        </w:rPr>
        <w:tab/>
      </w:r>
      <w:r w:rsidRPr="00A22494">
        <w:rPr>
          <w:color w:val="000000"/>
          <w:szCs w:val="27"/>
          <w:u w:color="000000"/>
        </w:rPr>
        <w:tab/>
        <w:t>(a)</w:t>
      </w:r>
      <w:r w:rsidRPr="00A22494">
        <w:rPr>
          <w:color w:val="000000"/>
          <w:szCs w:val="27"/>
          <w:u w:color="000000"/>
        </w:rPr>
        <w:tab/>
        <w:t>served on active duty in the uniformed military services of the United States;</w:t>
      </w:r>
    </w:p>
    <w:p w14:paraId="50FB2E5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A22494">
        <w:rPr>
          <w:color w:val="000000"/>
          <w:szCs w:val="27"/>
          <w:u w:color="000000"/>
        </w:rPr>
        <w:tab/>
      </w:r>
      <w:r w:rsidRPr="00A22494">
        <w:rPr>
          <w:color w:val="000000"/>
          <w:szCs w:val="27"/>
          <w:u w:color="000000"/>
        </w:rPr>
        <w:tab/>
      </w:r>
      <w:r w:rsidRPr="00A22494">
        <w:rPr>
          <w:color w:val="000000"/>
          <w:szCs w:val="27"/>
          <w:u w:color="000000"/>
        </w:rPr>
        <w:tab/>
        <w:t>(b)</w:t>
      </w:r>
      <w:r w:rsidRPr="00A22494">
        <w:rPr>
          <w:color w:val="000000"/>
          <w:szCs w:val="27"/>
          <w:u w:color="000000"/>
        </w:rPr>
        <w:tab/>
        <w:t>served on active duty in the National Guard or any organized state militia; or</w:t>
      </w:r>
    </w:p>
    <w:p w14:paraId="4F2CC99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A22494">
        <w:rPr>
          <w:color w:val="000000"/>
          <w:szCs w:val="27"/>
          <w:u w:color="000000"/>
        </w:rPr>
        <w:tab/>
      </w:r>
      <w:r w:rsidRPr="00A22494">
        <w:rPr>
          <w:color w:val="000000"/>
          <w:szCs w:val="27"/>
          <w:u w:color="000000"/>
        </w:rPr>
        <w:tab/>
      </w:r>
      <w:r w:rsidRPr="00A22494">
        <w:rPr>
          <w:color w:val="000000"/>
          <w:szCs w:val="27"/>
          <w:u w:color="000000"/>
        </w:rPr>
        <w:tab/>
        <w:t>(c)</w:t>
      </w:r>
      <w:r w:rsidRPr="00A22494">
        <w:rPr>
          <w:color w:val="000000"/>
          <w:szCs w:val="27"/>
          <w:u w:color="000000"/>
        </w:rPr>
        <w:tab/>
        <w:t>served in the reserve components of the uniformed military services of the United States on active duty; and</w:t>
      </w:r>
    </w:p>
    <w:p w14:paraId="043EA2D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A22494">
        <w:rPr>
          <w:color w:val="000000"/>
          <w:szCs w:val="27"/>
          <w:u w:color="000000"/>
        </w:rPr>
        <w:tab/>
      </w:r>
      <w:r w:rsidRPr="00A22494">
        <w:rPr>
          <w:color w:val="000000"/>
          <w:szCs w:val="27"/>
          <w:u w:color="000000"/>
        </w:rPr>
        <w:tab/>
      </w:r>
      <w:r w:rsidRPr="00A22494">
        <w:rPr>
          <w:color w:val="000000"/>
          <w:szCs w:val="27"/>
          <w:u w:color="000000"/>
        </w:rPr>
        <w:tab/>
        <w:t>(d)</w:t>
      </w:r>
      <w:r w:rsidRPr="00A22494">
        <w:rPr>
          <w:color w:val="000000"/>
          <w:szCs w:val="27"/>
          <w:u w:color="000000"/>
        </w:rPr>
        <w:tab/>
        <w:t>was released from this service other than by dishonorable discharge.</w:t>
      </w:r>
    </w:p>
    <w:p w14:paraId="71F9C4AE" w14:textId="77777777" w:rsidR="00A22494" w:rsidRPr="00A22494" w:rsidRDefault="00A22494" w:rsidP="00A2249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color="000000"/>
        </w:rPr>
      </w:pPr>
      <w:r w:rsidRPr="00A22494">
        <w:rPr>
          <w:color w:val="000000"/>
          <w:sz w:val="22"/>
          <w:szCs w:val="27"/>
          <w:u w:color="000000"/>
        </w:rPr>
        <w:tab/>
      </w:r>
      <w:r w:rsidRPr="00A22494">
        <w:rPr>
          <w:color w:val="000000"/>
          <w:sz w:val="22"/>
          <w:szCs w:val="27"/>
          <w:u w:color="000000"/>
        </w:rPr>
        <w:tab/>
        <w:t>(2)</w:t>
      </w:r>
      <w:r w:rsidRPr="00A22494">
        <w:rPr>
          <w:color w:val="000000"/>
          <w:sz w:val="22"/>
          <w:szCs w:val="27"/>
          <w:u w:color="000000"/>
        </w:rPr>
        <w:tab/>
        <w:t>‘Veterans service organization’ means an association, corporation, or other entity that qualifies under Internal Revenue Code Section 501(c)(3) or Section 501(c)(19) as a tax exempt organization, a federally chartered veterans service corporation, or a veterans’ affairs office or agency established by state law. This term also includes a member or employee of any such entity.”</w:t>
      </w:r>
    </w:p>
    <w:p w14:paraId="15FB385B" w14:textId="77777777"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color w:val="000000"/>
          <w:szCs w:val="27"/>
          <w:u w:color="000000"/>
        </w:rPr>
        <w:tab/>
        <w:t>SECTION</w:t>
      </w:r>
      <w:r w:rsidRPr="00A22494">
        <w:rPr>
          <w:color w:val="000000"/>
          <w:szCs w:val="27"/>
          <w:u w:color="000000"/>
        </w:rPr>
        <w:tab/>
      </w:r>
      <w:r w:rsidRPr="0026408A">
        <w:t>2.</w:t>
      </w:r>
      <w:r w:rsidRPr="0026408A">
        <w:tab/>
        <w:t>This act takes effect</w:t>
      </w:r>
      <w:r w:rsidR="00F53B0D">
        <w:t xml:space="preserve"> upon approval by the Governor.  </w:t>
      </w:r>
      <w:r w:rsidRPr="0026408A">
        <w:t>/</w:t>
      </w:r>
    </w:p>
    <w:p w14:paraId="61ADB953" w14:textId="77777777" w:rsidR="00A22494" w:rsidRPr="0026408A"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6408A">
        <w:tab/>
        <w:t>Amend title to conform.</w:t>
      </w:r>
    </w:p>
    <w:p w14:paraId="60AB7CD1" w14:textId="77777777" w:rsidR="00A22494" w:rsidRPr="0026408A" w:rsidRDefault="00A22494" w:rsidP="00A22494">
      <w:pPr>
        <w:pStyle w:val="ConSign"/>
        <w:tabs>
          <w:tab w:val="clear" w:pos="216"/>
          <w:tab w:val="clear" w:pos="4680"/>
          <w:tab w:val="clear" w:pos="4896"/>
          <w:tab w:val="left" w:pos="187"/>
          <w:tab w:val="left" w:pos="3240"/>
          <w:tab w:val="left" w:pos="3427"/>
        </w:tabs>
        <w:spacing w:line="240" w:lineRule="auto"/>
      </w:pPr>
      <w:bookmarkStart w:id="71" w:name="Sen1"/>
      <w:bookmarkEnd w:id="71"/>
    </w:p>
    <w:p w14:paraId="2DE04BB2" w14:textId="77777777" w:rsidR="00A22494" w:rsidRPr="0026408A" w:rsidRDefault="00A22494" w:rsidP="00A22494">
      <w:pPr>
        <w:pStyle w:val="ConSign"/>
        <w:tabs>
          <w:tab w:val="clear" w:pos="216"/>
          <w:tab w:val="clear" w:pos="4680"/>
          <w:tab w:val="clear" w:pos="4896"/>
          <w:tab w:val="left" w:pos="187"/>
          <w:tab w:val="left" w:pos="3240"/>
          <w:tab w:val="left" w:pos="3427"/>
        </w:tabs>
        <w:spacing w:line="240" w:lineRule="auto"/>
      </w:pPr>
      <w:r w:rsidRPr="0026408A">
        <w:t>/s/Sen. J. Thomas McElveen III</w:t>
      </w:r>
      <w:r w:rsidRPr="0026408A">
        <w:tab/>
        <w:t>/s/Rep. Richard L. Yow</w:t>
      </w:r>
    </w:p>
    <w:p w14:paraId="10C4C97A" w14:textId="77777777" w:rsidR="00A22494" w:rsidRPr="0026408A" w:rsidRDefault="00A22494" w:rsidP="00A22494">
      <w:pPr>
        <w:pStyle w:val="ConSign"/>
        <w:tabs>
          <w:tab w:val="clear" w:pos="216"/>
          <w:tab w:val="clear" w:pos="4680"/>
          <w:tab w:val="clear" w:pos="4896"/>
          <w:tab w:val="left" w:pos="187"/>
          <w:tab w:val="left" w:pos="3240"/>
          <w:tab w:val="left" w:pos="3427"/>
        </w:tabs>
        <w:spacing w:line="240" w:lineRule="auto"/>
      </w:pPr>
      <w:r w:rsidRPr="0026408A">
        <w:t>/s/Sen. Katrina F. Shealy</w:t>
      </w:r>
      <w:r w:rsidRPr="0026408A">
        <w:tab/>
        <w:t>/s/Rep. Sandy N. McGarry</w:t>
      </w:r>
    </w:p>
    <w:p w14:paraId="687210AE" w14:textId="77777777" w:rsidR="00A22494" w:rsidRPr="0026408A" w:rsidRDefault="00A22494" w:rsidP="00A22494">
      <w:pPr>
        <w:pStyle w:val="ConSign"/>
        <w:tabs>
          <w:tab w:val="clear" w:pos="216"/>
          <w:tab w:val="clear" w:pos="4680"/>
          <w:tab w:val="clear" w:pos="4896"/>
          <w:tab w:val="left" w:pos="187"/>
          <w:tab w:val="left" w:pos="3240"/>
          <w:tab w:val="left" w:pos="3427"/>
        </w:tabs>
        <w:spacing w:line="240" w:lineRule="auto"/>
      </w:pPr>
      <w:r w:rsidRPr="0026408A">
        <w:t>/s/Sen. Tom Young, Jr.</w:t>
      </w:r>
      <w:r w:rsidRPr="0026408A">
        <w:tab/>
        <w:t>/s/Rep. Krystle N. Matthews</w:t>
      </w:r>
    </w:p>
    <w:p w14:paraId="7AF6C85C" w14:textId="77777777" w:rsidR="00A22494" w:rsidRPr="0026408A" w:rsidRDefault="00A22494" w:rsidP="00A22494">
      <w:pPr>
        <w:pStyle w:val="ConSign"/>
        <w:tabs>
          <w:tab w:val="clear" w:pos="216"/>
          <w:tab w:val="clear" w:pos="4680"/>
          <w:tab w:val="clear" w:pos="4896"/>
          <w:tab w:val="left" w:pos="187"/>
          <w:tab w:val="left" w:pos="3240"/>
          <w:tab w:val="left" w:pos="3427"/>
        </w:tabs>
        <w:spacing w:line="240" w:lineRule="auto"/>
      </w:pPr>
      <w:r w:rsidRPr="0026408A">
        <w:tab/>
        <w:t>On Part of the Senate.</w:t>
      </w:r>
      <w:r w:rsidRPr="0026408A">
        <w:tab/>
      </w:r>
      <w:r w:rsidRPr="0026408A">
        <w:tab/>
        <w:t>On Part of the House.</w:t>
      </w:r>
    </w:p>
    <w:p w14:paraId="687179DD" w14:textId="77777777" w:rsidR="00A22494" w:rsidRPr="0026408A" w:rsidRDefault="00A22494" w:rsidP="00A22494">
      <w:pPr>
        <w:tabs>
          <w:tab w:val="left" w:pos="187"/>
          <w:tab w:val="left" w:pos="3240"/>
          <w:tab w:val="left" w:pos="3427"/>
        </w:tabs>
        <w:ind w:firstLine="0"/>
      </w:pPr>
    </w:p>
    <w:p w14:paraId="645D0AA5" w14:textId="77777777" w:rsidR="00A22494" w:rsidRDefault="00A22494" w:rsidP="00A22494">
      <w:r>
        <w:t>Rep. YOW explained the Free Conference Report.</w:t>
      </w:r>
    </w:p>
    <w:p w14:paraId="606E4357" w14:textId="77777777" w:rsidR="00A22494" w:rsidRDefault="00A22494" w:rsidP="00A22494"/>
    <w:p w14:paraId="011A53ED" w14:textId="77777777" w:rsidR="00A22494" w:rsidRDefault="00A22494" w:rsidP="00A22494">
      <w:r>
        <w:t xml:space="preserve">The yeas and nays were taken resulting as follows: </w:t>
      </w:r>
    </w:p>
    <w:p w14:paraId="6A124D1D" w14:textId="77777777" w:rsidR="00A22494" w:rsidRDefault="00A22494" w:rsidP="00A22494">
      <w:pPr>
        <w:jc w:val="center"/>
      </w:pPr>
      <w:r>
        <w:t xml:space="preserve"> </w:t>
      </w:r>
      <w:bookmarkStart w:id="72" w:name="vote_start135"/>
      <w:bookmarkEnd w:id="72"/>
      <w:r>
        <w:t>Yeas 111; Nays 0</w:t>
      </w:r>
    </w:p>
    <w:p w14:paraId="5B253D35" w14:textId="77777777" w:rsidR="00A22494" w:rsidRDefault="00A22494" w:rsidP="00A22494">
      <w:pPr>
        <w:jc w:val="center"/>
      </w:pPr>
    </w:p>
    <w:p w14:paraId="3EAA003B"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2B128812" w14:textId="77777777" w:rsidTr="00A22494">
        <w:tc>
          <w:tcPr>
            <w:tcW w:w="2179" w:type="dxa"/>
            <w:shd w:val="clear" w:color="auto" w:fill="auto"/>
          </w:tcPr>
          <w:p w14:paraId="1AD7B971" w14:textId="77777777" w:rsidR="00A22494" w:rsidRPr="00A22494" w:rsidRDefault="00A22494" w:rsidP="00A22494">
            <w:pPr>
              <w:keepNext/>
              <w:ind w:firstLine="0"/>
            </w:pPr>
            <w:r>
              <w:t>Anderson</w:t>
            </w:r>
          </w:p>
        </w:tc>
        <w:tc>
          <w:tcPr>
            <w:tcW w:w="2179" w:type="dxa"/>
            <w:shd w:val="clear" w:color="auto" w:fill="auto"/>
          </w:tcPr>
          <w:p w14:paraId="60F1EE01" w14:textId="77777777" w:rsidR="00A22494" w:rsidRPr="00A22494" w:rsidRDefault="00A22494" w:rsidP="00A22494">
            <w:pPr>
              <w:keepNext/>
              <w:ind w:firstLine="0"/>
            </w:pPr>
            <w:r>
              <w:t>Atkinson</w:t>
            </w:r>
          </w:p>
        </w:tc>
        <w:tc>
          <w:tcPr>
            <w:tcW w:w="2180" w:type="dxa"/>
            <w:shd w:val="clear" w:color="auto" w:fill="auto"/>
          </w:tcPr>
          <w:p w14:paraId="3C4480EB" w14:textId="77777777" w:rsidR="00A22494" w:rsidRPr="00A22494" w:rsidRDefault="00A22494" w:rsidP="00A22494">
            <w:pPr>
              <w:keepNext/>
              <w:ind w:firstLine="0"/>
            </w:pPr>
            <w:r>
              <w:t>Bailey</w:t>
            </w:r>
          </w:p>
        </w:tc>
      </w:tr>
      <w:tr w:rsidR="00A22494" w:rsidRPr="00A22494" w14:paraId="6C02FE44" w14:textId="77777777" w:rsidTr="00A22494">
        <w:tc>
          <w:tcPr>
            <w:tcW w:w="2179" w:type="dxa"/>
            <w:shd w:val="clear" w:color="auto" w:fill="auto"/>
          </w:tcPr>
          <w:p w14:paraId="00FAE612" w14:textId="77777777" w:rsidR="00A22494" w:rsidRPr="00A22494" w:rsidRDefault="00A22494" w:rsidP="00A22494">
            <w:pPr>
              <w:ind w:firstLine="0"/>
            </w:pPr>
            <w:r>
              <w:t>Bamberg</w:t>
            </w:r>
          </w:p>
        </w:tc>
        <w:tc>
          <w:tcPr>
            <w:tcW w:w="2179" w:type="dxa"/>
            <w:shd w:val="clear" w:color="auto" w:fill="auto"/>
          </w:tcPr>
          <w:p w14:paraId="3458F79D" w14:textId="77777777" w:rsidR="00A22494" w:rsidRPr="00A22494" w:rsidRDefault="00A22494" w:rsidP="00A22494">
            <w:pPr>
              <w:ind w:firstLine="0"/>
            </w:pPr>
            <w:r>
              <w:t>Bannister</w:t>
            </w:r>
          </w:p>
        </w:tc>
        <w:tc>
          <w:tcPr>
            <w:tcW w:w="2180" w:type="dxa"/>
            <w:shd w:val="clear" w:color="auto" w:fill="auto"/>
          </w:tcPr>
          <w:p w14:paraId="542008EB" w14:textId="77777777" w:rsidR="00A22494" w:rsidRPr="00A22494" w:rsidRDefault="00A22494" w:rsidP="00A22494">
            <w:pPr>
              <w:ind w:firstLine="0"/>
            </w:pPr>
            <w:r>
              <w:t>Bennett</w:t>
            </w:r>
          </w:p>
        </w:tc>
      </w:tr>
      <w:tr w:rsidR="00A22494" w:rsidRPr="00A22494" w14:paraId="53D56F4B" w14:textId="77777777" w:rsidTr="00A22494">
        <w:tc>
          <w:tcPr>
            <w:tcW w:w="2179" w:type="dxa"/>
            <w:shd w:val="clear" w:color="auto" w:fill="auto"/>
          </w:tcPr>
          <w:p w14:paraId="49E16599" w14:textId="77777777" w:rsidR="00A22494" w:rsidRPr="00A22494" w:rsidRDefault="00A22494" w:rsidP="00A22494">
            <w:pPr>
              <w:ind w:firstLine="0"/>
            </w:pPr>
            <w:r>
              <w:t>Bernstein</w:t>
            </w:r>
          </w:p>
        </w:tc>
        <w:tc>
          <w:tcPr>
            <w:tcW w:w="2179" w:type="dxa"/>
            <w:shd w:val="clear" w:color="auto" w:fill="auto"/>
          </w:tcPr>
          <w:p w14:paraId="670371D3" w14:textId="77777777" w:rsidR="00A22494" w:rsidRPr="00A22494" w:rsidRDefault="00A22494" w:rsidP="00A22494">
            <w:pPr>
              <w:ind w:firstLine="0"/>
            </w:pPr>
            <w:r>
              <w:t>Blackwell</w:t>
            </w:r>
          </w:p>
        </w:tc>
        <w:tc>
          <w:tcPr>
            <w:tcW w:w="2180" w:type="dxa"/>
            <w:shd w:val="clear" w:color="auto" w:fill="auto"/>
          </w:tcPr>
          <w:p w14:paraId="0A32A44A" w14:textId="77777777" w:rsidR="00A22494" w:rsidRPr="00A22494" w:rsidRDefault="00A22494" w:rsidP="00A22494">
            <w:pPr>
              <w:ind w:firstLine="0"/>
            </w:pPr>
            <w:r>
              <w:t>Bradley</w:t>
            </w:r>
          </w:p>
        </w:tc>
      </w:tr>
      <w:tr w:rsidR="00A22494" w:rsidRPr="00A22494" w14:paraId="5DFB7D33" w14:textId="77777777" w:rsidTr="00A22494">
        <w:tc>
          <w:tcPr>
            <w:tcW w:w="2179" w:type="dxa"/>
            <w:shd w:val="clear" w:color="auto" w:fill="auto"/>
          </w:tcPr>
          <w:p w14:paraId="3E1B63DE" w14:textId="77777777" w:rsidR="00A22494" w:rsidRPr="00A22494" w:rsidRDefault="00A22494" w:rsidP="00A22494">
            <w:pPr>
              <w:ind w:firstLine="0"/>
            </w:pPr>
            <w:r>
              <w:t>Brittain</w:t>
            </w:r>
          </w:p>
        </w:tc>
        <w:tc>
          <w:tcPr>
            <w:tcW w:w="2179" w:type="dxa"/>
            <w:shd w:val="clear" w:color="auto" w:fill="auto"/>
          </w:tcPr>
          <w:p w14:paraId="3BD30A66" w14:textId="77777777" w:rsidR="00A22494" w:rsidRPr="00A22494" w:rsidRDefault="00A22494" w:rsidP="00A22494">
            <w:pPr>
              <w:ind w:firstLine="0"/>
            </w:pPr>
            <w:r>
              <w:t>Bryant</w:t>
            </w:r>
          </w:p>
        </w:tc>
        <w:tc>
          <w:tcPr>
            <w:tcW w:w="2180" w:type="dxa"/>
            <w:shd w:val="clear" w:color="auto" w:fill="auto"/>
          </w:tcPr>
          <w:p w14:paraId="2A42C139" w14:textId="77777777" w:rsidR="00A22494" w:rsidRPr="00A22494" w:rsidRDefault="00A22494" w:rsidP="00A22494">
            <w:pPr>
              <w:ind w:firstLine="0"/>
            </w:pPr>
            <w:r>
              <w:t>Burns</w:t>
            </w:r>
          </w:p>
        </w:tc>
      </w:tr>
      <w:tr w:rsidR="00A22494" w:rsidRPr="00A22494" w14:paraId="22D79A98" w14:textId="77777777" w:rsidTr="00A22494">
        <w:tc>
          <w:tcPr>
            <w:tcW w:w="2179" w:type="dxa"/>
            <w:shd w:val="clear" w:color="auto" w:fill="auto"/>
          </w:tcPr>
          <w:p w14:paraId="13FEF109" w14:textId="77777777" w:rsidR="00A22494" w:rsidRPr="00A22494" w:rsidRDefault="00A22494" w:rsidP="00A22494">
            <w:pPr>
              <w:ind w:firstLine="0"/>
            </w:pPr>
            <w:r>
              <w:t>Bustos</w:t>
            </w:r>
          </w:p>
        </w:tc>
        <w:tc>
          <w:tcPr>
            <w:tcW w:w="2179" w:type="dxa"/>
            <w:shd w:val="clear" w:color="auto" w:fill="auto"/>
          </w:tcPr>
          <w:p w14:paraId="3671A223" w14:textId="77777777" w:rsidR="00A22494" w:rsidRPr="00A22494" w:rsidRDefault="00A22494" w:rsidP="00A22494">
            <w:pPr>
              <w:ind w:firstLine="0"/>
            </w:pPr>
            <w:r>
              <w:t>Calhoon</w:t>
            </w:r>
          </w:p>
        </w:tc>
        <w:tc>
          <w:tcPr>
            <w:tcW w:w="2180" w:type="dxa"/>
            <w:shd w:val="clear" w:color="auto" w:fill="auto"/>
          </w:tcPr>
          <w:p w14:paraId="4065F793" w14:textId="77777777" w:rsidR="00A22494" w:rsidRPr="00A22494" w:rsidRDefault="00A22494" w:rsidP="00A22494">
            <w:pPr>
              <w:ind w:firstLine="0"/>
            </w:pPr>
            <w:r>
              <w:t>Carter</w:t>
            </w:r>
          </w:p>
        </w:tc>
      </w:tr>
      <w:tr w:rsidR="00A22494" w:rsidRPr="00A22494" w14:paraId="37254D33" w14:textId="77777777" w:rsidTr="00A22494">
        <w:tc>
          <w:tcPr>
            <w:tcW w:w="2179" w:type="dxa"/>
            <w:shd w:val="clear" w:color="auto" w:fill="auto"/>
          </w:tcPr>
          <w:p w14:paraId="44528B0A" w14:textId="77777777" w:rsidR="00A22494" w:rsidRPr="00A22494" w:rsidRDefault="00A22494" w:rsidP="00A22494">
            <w:pPr>
              <w:ind w:firstLine="0"/>
            </w:pPr>
            <w:r>
              <w:t>Caskey</w:t>
            </w:r>
          </w:p>
        </w:tc>
        <w:tc>
          <w:tcPr>
            <w:tcW w:w="2179" w:type="dxa"/>
            <w:shd w:val="clear" w:color="auto" w:fill="auto"/>
          </w:tcPr>
          <w:p w14:paraId="2DACE5F6" w14:textId="77777777" w:rsidR="00A22494" w:rsidRPr="00A22494" w:rsidRDefault="00A22494" w:rsidP="00A22494">
            <w:pPr>
              <w:ind w:firstLine="0"/>
            </w:pPr>
            <w:r>
              <w:t>Chumley</w:t>
            </w:r>
          </w:p>
        </w:tc>
        <w:tc>
          <w:tcPr>
            <w:tcW w:w="2180" w:type="dxa"/>
            <w:shd w:val="clear" w:color="auto" w:fill="auto"/>
          </w:tcPr>
          <w:p w14:paraId="5CFED459" w14:textId="77777777" w:rsidR="00A22494" w:rsidRPr="00A22494" w:rsidRDefault="00A22494" w:rsidP="00A22494">
            <w:pPr>
              <w:ind w:firstLine="0"/>
            </w:pPr>
            <w:r>
              <w:t>Clyburn</w:t>
            </w:r>
          </w:p>
        </w:tc>
      </w:tr>
      <w:tr w:rsidR="00A22494" w:rsidRPr="00A22494" w14:paraId="7F0A97DC" w14:textId="77777777" w:rsidTr="00A22494">
        <w:tc>
          <w:tcPr>
            <w:tcW w:w="2179" w:type="dxa"/>
            <w:shd w:val="clear" w:color="auto" w:fill="auto"/>
          </w:tcPr>
          <w:p w14:paraId="2D0F6276" w14:textId="77777777" w:rsidR="00A22494" w:rsidRPr="00A22494" w:rsidRDefault="00A22494" w:rsidP="00A22494">
            <w:pPr>
              <w:ind w:firstLine="0"/>
            </w:pPr>
            <w:r>
              <w:t>Collins</w:t>
            </w:r>
          </w:p>
        </w:tc>
        <w:tc>
          <w:tcPr>
            <w:tcW w:w="2179" w:type="dxa"/>
            <w:shd w:val="clear" w:color="auto" w:fill="auto"/>
          </w:tcPr>
          <w:p w14:paraId="424126E7" w14:textId="77777777" w:rsidR="00A22494" w:rsidRPr="00A22494" w:rsidRDefault="00A22494" w:rsidP="00A22494">
            <w:pPr>
              <w:ind w:firstLine="0"/>
            </w:pPr>
            <w:r>
              <w:t>B. Cox</w:t>
            </w:r>
          </w:p>
        </w:tc>
        <w:tc>
          <w:tcPr>
            <w:tcW w:w="2180" w:type="dxa"/>
            <w:shd w:val="clear" w:color="auto" w:fill="auto"/>
          </w:tcPr>
          <w:p w14:paraId="587E442F" w14:textId="77777777" w:rsidR="00A22494" w:rsidRPr="00A22494" w:rsidRDefault="00A22494" w:rsidP="00A22494">
            <w:pPr>
              <w:ind w:firstLine="0"/>
            </w:pPr>
            <w:r>
              <w:t>W. Cox</w:t>
            </w:r>
          </w:p>
        </w:tc>
      </w:tr>
      <w:tr w:rsidR="00A22494" w:rsidRPr="00A22494" w14:paraId="40F58492" w14:textId="77777777" w:rsidTr="00A22494">
        <w:tc>
          <w:tcPr>
            <w:tcW w:w="2179" w:type="dxa"/>
            <w:shd w:val="clear" w:color="auto" w:fill="auto"/>
          </w:tcPr>
          <w:p w14:paraId="5470DC7D" w14:textId="77777777" w:rsidR="00A22494" w:rsidRPr="00A22494" w:rsidRDefault="00A22494" w:rsidP="00A22494">
            <w:pPr>
              <w:ind w:firstLine="0"/>
            </w:pPr>
            <w:r>
              <w:t>Crawford</w:t>
            </w:r>
          </w:p>
        </w:tc>
        <w:tc>
          <w:tcPr>
            <w:tcW w:w="2179" w:type="dxa"/>
            <w:shd w:val="clear" w:color="auto" w:fill="auto"/>
          </w:tcPr>
          <w:p w14:paraId="08C79423" w14:textId="77777777" w:rsidR="00A22494" w:rsidRPr="00A22494" w:rsidRDefault="00A22494" w:rsidP="00A22494">
            <w:pPr>
              <w:ind w:firstLine="0"/>
            </w:pPr>
            <w:r>
              <w:t>Daning</w:t>
            </w:r>
          </w:p>
        </w:tc>
        <w:tc>
          <w:tcPr>
            <w:tcW w:w="2180" w:type="dxa"/>
            <w:shd w:val="clear" w:color="auto" w:fill="auto"/>
          </w:tcPr>
          <w:p w14:paraId="6B8AA554" w14:textId="77777777" w:rsidR="00A22494" w:rsidRPr="00A22494" w:rsidRDefault="00A22494" w:rsidP="00A22494">
            <w:pPr>
              <w:ind w:firstLine="0"/>
            </w:pPr>
            <w:r>
              <w:t>Davis</w:t>
            </w:r>
          </w:p>
        </w:tc>
      </w:tr>
      <w:tr w:rsidR="00A22494" w:rsidRPr="00A22494" w14:paraId="724C1E9E" w14:textId="77777777" w:rsidTr="00A22494">
        <w:tc>
          <w:tcPr>
            <w:tcW w:w="2179" w:type="dxa"/>
            <w:shd w:val="clear" w:color="auto" w:fill="auto"/>
          </w:tcPr>
          <w:p w14:paraId="25EBB506" w14:textId="77777777" w:rsidR="00A22494" w:rsidRPr="00A22494" w:rsidRDefault="00A22494" w:rsidP="00A22494">
            <w:pPr>
              <w:ind w:firstLine="0"/>
            </w:pPr>
            <w:r>
              <w:t>Dillard</w:t>
            </w:r>
          </w:p>
        </w:tc>
        <w:tc>
          <w:tcPr>
            <w:tcW w:w="2179" w:type="dxa"/>
            <w:shd w:val="clear" w:color="auto" w:fill="auto"/>
          </w:tcPr>
          <w:p w14:paraId="5E8C74CE" w14:textId="77777777" w:rsidR="00A22494" w:rsidRPr="00A22494" w:rsidRDefault="00A22494" w:rsidP="00A22494">
            <w:pPr>
              <w:ind w:firstLine="0"/>
            </w:pPr>
            <w:r>
              <w:t>Elliott</w:t>
            </w:r>
          </w:p>
        </w:tc>
        <w:tc>
          <w:tcPr>
            <w:tcW w:w="2180" w:type="dxa"/>
            <w:shd w:val="clear" w:color="auto" w:fill="auto"/>
          </w:tcPr>
          <w:p w14:paraId="4D69E391" w14:textId="77777777" w:rsidR="00A22494" w:rsidRPr="00A22494" w:rsidRDefault="00A22494" w:rsidP="00A22494">
            <w:pPr>
              <w:ind w:firstLine="0"/>
            </w:pPr>
            <w:r>
              <w:t>Erickson</w:t>
            </w:r>
          </w:p>
        </w:tc>
      </w:tr>
      <w:tr w:rsidR="00A22494" w:rsidRPr="00A22494" w14:paraId="240BA252" w14:textId="77777777" w:rsidTr="00A22494">
        <w:tc>
          <w:tcPr>
            <w:tcW w:w="2179" w:type="dxa"/>
            <w:shd w:val="clear" w:color="auto" w:fill="auto"/>
          </w:tcPr>
          <w:p w14:paraId="6D3F97A5" w14:textId="77777777" w:rsidR="00A22494" w:rsidRPr="00A22494" w:rsidRDefault="00A22494" w:rsidP="00A22494">
            <w:pPr>
              <w:ind w:firstLine="0"/>
            </w:pPr>
            <w:r>
              <w:t>Felder</w:t>
            </w:r>
          </w:p>
        </w:tc>
        <w:tc>
          <w:tcPr>
            <w:tcW w:w="2179" w:type="dxa"/>
            <w:shd w:val="clear" w:color="auto" w:fill="auto"/>
          </w:tcPr>
          <w:p w14:paraId="3BA985B6" w14:textId="77777777" w:rsidR="00A22494" w:rsidRPr="00A22494" w:rsidRDefault="00A22494" w:rsidP="00A22494">
            <w:pPr>
              <w:ind w:firstLine="0"/>
            </w:pPr>
            <w:r>
              <w:t>Finlay</w:t>
            </w:r>
          </w:p>
        </w:tc>
        <w:tc>
          <w:tcPr>
            <w:tcW w:w="2180" w:type="dxa"/>
            <w:shd w:val="clear" w:color="auto" w:fill="auto"/>
          </w:tcPr>
          <w:p w14:paraId="717B58D4" w14:textId="77777777" w:rsidR="00A22494" w:rsidRPr="00A22494" w:rsidRDefault="00A22494" w:rsidP="00A22494">
            <w:pPr>
              <w:ind w:firstLine="0"/>
            </w:pPr>
            <w:r>
              <w:t>Forrest</w:t>
            </w:r>
          </w:p>
        </w:tc>
      </w:tr>
      <w:tr w:rsidR="00A22494" w:rsidRPr="00A22494" w14:paraId="7E830BC3" w14:textId="77777777" w:rsidTr="00A22494">
        <w:tc>
          <w:tcPr>
            <w:tcW w:w="2179" w:type="dxa"/>
            <w:shd w:val="clear" w:color="auto" w:fill="auto"/>
          </w:tcPr>
          <w:p w14:paraId="6D5EED71" w14:textId="77777777" w:rsidR="00A22494" w:rsidRPr="00A22494" w:rsidRDefault="00A22494" w:rsidP="00A22494">
            <w:pPr>
              <w:ind w:firstLine="0"/>
            </w:pPr>
            <w:r>
              <w:t>Fry</w:t>
            </w:r>
          </w:p>
        </w:tc>
        <w:tc>
          <w:tcPr>
            <w:tcW w:w="2179" w:type="dxa"/>
            <w:shd w:val="clear" w:color="auto" w:fill="auto"/>
          </w:tcPr>
          <w:p w14:paraId="6DC7F718" w14:textId="77777777" w:rsidR="00A22494" w:rsidRPr="00A22494" w:rsidRDefault="00A22494" w:rsidP="00A22494">
            <w:pPr>
              <w:ind w:firstLine="0"/>
            </w:pPr>
            <w:r>
              <w:t>Gagnon</w:t>
            </w:r>
          </w:p>
        </w:tc>
        <w:tc>
          <w:tcPr>
            <w:tcW w:w="2180" w:type="dxa"/>
            <w:shd w:val="clear" w:color="auto" w:fill="auto"/>
          </w:tcPr>
          <w:p w14:paraId="2B5F350D" w14:textId="77777777" w:rsidR="00A22494" w:rsidRPr="00A22494" w:rsidRDefault="00A22494" w:rsidP="00A22494">
            <w:pPr>
              <w:ind w:firstLine="0"/>
            </w:pPr>
            <w:r>
              <w:t>Garvin</w:t>
            </w:r>
          </w:p>
        </w:tc>
      </w:tr>
      <w:tr w:rsidR="00A22494" w:rsidRPr="00A22494" w14:paraId="5B3FF42F" w14:textId="77777777" w:rsidTr="00A22494">
        <w:tc>
          <w:tcPr>
            <w:tcW w:w="2179" w:type="dxa"/>
            <w:shd w:val="clear" w:color="auto" w:fill="auto"/>
          </w:tcPr>
          <w:p w14:paraId="04672218" w14:textId="77777777" w:rsidR="00A22494" w:rsidRPr="00A22494" w:rsidRDefault="00A22494" w:rsidP="00A22494">
            <w:pPr>
              <w:ind w:firstLine="0"/>
            </w:pPr>
            <w:r>
              <w:t>Gatch</w:t>
            </w:r>
          </w:p>
        </w:tc>
        <w:tc>
          <w:tcPr>
            <w:tcW w:w="2179" w:type="dxa"/>
            <w:shd w:val="clear" w:color="auto" w:fill="auto"/>
          </w:tcPr>
          <w:p w14:paraId="039395B7" w14:textId="77777777" w:rsidR="00A22494" w:rsidRPr="00A22494" w:rsidRDefault="00A22494" w:rsidP="00A22494">
            <w:pPr>
              <w:ind w:firstLine="0"/>
            </w:pPr>
            <w:r>
              <w:t>Gilliam</w:t>
            </w:r>
          </w:p>
        </w:tc>
        <w:tc>
          <w:tcPr>
            <w:tcW w:w="2180" w:type="dxa"/>
            <w:shd w:val="clear" w:color="auto" w:fill="auto"/>
          </w:tcPr>
          <w:p w14:paraId="4FE33A49" w14:textId="77777777" w:rsidR="00A22494" w:rsidRPr="00A22494" w:rsidRDefault="00A22494" w:rsidP="00A22494">
            <w:pPr>
              <w:ind w:firstLine="0"/>
            </w:pPr>
            <w:r>
              <w:t>Gilliard</w:t>
            </w:r>
          </w:p>
        </w:tc>
      </w:tr>
      <w:tr w:rsidR="00A22494" w:rsidRPr="00A22494" w14:paraId="666BC125" w14:textId="77777777" w:rsidTr="00A22494">
        <w:tc>
          <w:tcPr>
            <w:tcW w:w="2179" w:type="dxa"/>
            <w:shd w:val="clear" w:color="auto" w:fill="auto"/>
          </w:tcPr>
          <w:p w14:paraId="3F879DF8" w14:textId="77777777" w:rsidR="00A22494" w:rsidRPr="00A22494" w:rsidRDefault="00A22494" w:rsidP="00A22494">
            <w:pPr>
              <w:ind w:firstLine="0"/>
            </w:pPr>
            <w:r>
              <w:t>Govan</w:t>
            </w:r>
          </w:p>
        </w:tc>
        <w:tc>
          <w:tcPr>
            <w:tcW w:w="2179" w:type="dxa"/>
            <w:shd w:val="clear" w:color="auto" w:fill="auto"/>
          </w:tcPr>
          <w:p w14:paraId="50C40657" w14:textId="77777777" w:rsidR="00A22494" w:rsidRPr="00A22494" w:rsidRDefault="00A22494" w:rsidP="00A22494">
            <w:pPr>
              <w:ind w:firstLine="0"/>
            </w:pPr>
            <w:r>
              <w:t>Haddon</w:t>
            </w:r>
          </w:p>
        </w:tc>
        <w:tc>
          <w:tcPr>
            <w:tcW w:w="2180" w:type="dxa"/>
            <w:shd w:val="clear" w:color="auto" w:fill="auto"/>
          </w:tcPr>
          <w:p w14:paraId="0B3409E1" w14:textId="77777777" w:rsidR="00A22494" w:rsidRPr="00A22494" w:rsidRDefault="00A22494" w:rsidP="00A22494">
            <w:pPr>
              <w:ind w:firstLine="0"/>
            </w:pPr>
            <w:r>
              <w:t>Hardee</w:t>
            </w:r>
          </w:p>
        </w:tc>
      </w:tr>
      <w:tr w:rsidR="00A22494" w:rsidRPr="00A22494" w14:paraId="36836DFE" w14:textId="77777777" w:rsidTr="00A22494">
        <w:tc>
          <w:tcPr>
            <w:tcW w:w="2179" w:type="dxa"/>
            <w:shd w:val="clear" w:color="auto" w:fill="auto"/>
          </w:tcPr>
          <w:p w14:paraId="4EDDA26D" w14:textId="77777777" w:rsidR="00A22494" w:rsidRPr="00A22494" w:rsidRDefault="00A22494" w:rsidP="00A22494">
            <w:pPr>
              <w:ind w:firstLine="0"/>
            </w:pPr>
            <w:r>
              <w:t>Hayes</w:t>
            </w:r>
          </w:p>
        </w:tc>
        <w:tc>
          <w:tcPr>
            <w:tcW w:w="2179" w:type="dxa"/>
            <w:shd w:val="clear" w:color="auto" w:fill="auto"/>
          </w:tcPr>
          <w:p w14:paraId="27ACFE59" w14:textId="77777777" w:rsidR="00A22494" w:rsidRPr="00A22494" w:rsidRDefault="00A22494" w:rsidP="00A22494">
            <w:pPr>
              <w:ind w:firstLine="0"/>
            </w:pPr>
            <w:r>
              <w:t>Henderson-Myers</w:t>
            </w:r>
          </w:p>
        </w:tc>
        <w:tc>
          <w:tcPr>
            <w:tcW w:w="2180" w:type="dxa"/>
            <w:shd w:val="clear" w:color="auto" w:fill="auto"/>
          </w:tcPr>
          <w:p w14:paraId="32A67280" w14:textId="77777777" w:rsidR="00A22494" w:rsidRPr="00A22494" w:rsidRDefault="00A22494" w:rsidP="00A22494">
            <w:pPr>
              <w:ind w:firstLine="0"/>
            </w:pPr>
            <w:r>
              <w:t>Henegan</w:t>
            </w:r>
          </w:p>
        </w:tc>
      </w:tr>
      <w:tr w:rsidR="00A22494" w:rsidRPr="00A22494" w14:paraId="2297BD32" w14:textId="77777777" w:rsidTr="00A22494">
        <w:tc>
          <w:tcPr>
            <w:tcW w:w="2179" w:type="dxa"/>
            <w:shd w:val="clear" w:color="auto" w:fill="auto"/>
          </w:tcPr>
          <w:p w14:paraId="6B1F8CC7" w14:textId="77777777" w:rsidR="00A22494" w:rsidRPr="00A22494" w:rsidRDefault="00A22494" w:rsidP="00A22494">
            <w:pPr>
              <w:ind w:firstLine="0"/>
            </w:pPr>
            <w:r>
              <w:t>Herbkersman</w:t>
            </w:r>
          </w:p>
        </w:tc>
        <w:tc>
          <w:tcPr>
            <w:tcW w:w="2179" w:type="dxa"/>
            <w:shd w:val="clear" w:color="auto" w:fill="auto"/>
          </w:tcPr>
          <w:p w14:paraId="34689086" w14:textId="77777777" w:rsidR="00A22494" w:rsidRPr="00A22494" w:rsidRDefault="00A22494" w:rsidP="00A22494">
            <w:pPr>
              <w:ind w:firstLine="0"/>
            </w:pPr>
            <w:r>
              <w:t>Hewitt</w:t>
            </w:r>
          </w:p>
        </w:tc>
        <w:tc>
          <w:tcPr>
            <w:tcW w:w="2180" w:type="dxa"/>
            <w:shd w:val="clear" w:color="auto" w:fill="auto"/>
          </w:tcPr>
          <w:p w14:paraId="2A7D439E" w14:textId="77777777" w:rsidR="00A22494" w:rsidRPr="00A22494" w:rsidRDefault="00A22494" w:rsidP="00A22494">
            <w:pPr>
              <w:ind w:firstLine="0"/>
            </w:pPr>
            <w:r>
              <w:t>Hill</w:t>
            </w:r>
          </w:p>
        </w:tc>
      </w:tr>
      <w:tr w:rsidR="00A22494" w:rsidRPr="00A22494" w14:paraId="2BC847C6" w14:textId="77777777" w:rsidTr="00A22494">
        <w:tc>
          <w:tcPr>
            <w:tcW w:w="2179" w:type="dxa"/>
            <w:shd w:val="clear" w:color="auto" w:fill="auto"/>
          </w:tcPr>
          <w:p w14:paraId="3241F4DE" w14:textId="77777777" w:rsidR="00A22494" w:rsidRPr="00A22494" w:rsidRDefault="00A22494" w:rsidP="00A22494">
            <w:pPr>
              <w:ind w:firstLine="0"/>
            </w:pPr>
            <w:r>
              <w:t>Hiott</w:t>
            </w:r>
          </w:p>
        </w:tc>
        <w:tc>
          <w:tcPr>
            <w:tcW w:w="2179" w:type="dxa"/>
            <w:shd w:val="clear" w:color="auto" w:fill="auto"/>
          </w:tcPr>
          <w:p w14:paraId="275BA9FD" w14:textId="77777777" w:rsidR="00A22494" w:rsidRPr="00A22494" w:rsidRDefault="00A22494" w:rsidP="00A22494">
            <w:pPr>
              <w:ind w:firstLine="0"/>
            </w:pPr>
            <w:r>
              <w:t>Hixon</w:t>
            </w:r>
          </w:p>
        </w:tc>
        <w:tc>
          <w:tcPr>
            <w:tcW w:w="2180" w:type="dxa"/>
            <w:shd w:val="clear" w:color="auto" w:fill="auto"/>
          </w:tcPr>
          <w:p w14:paraId="02951160" w14:textId="77777777" w:rsidR="00A22494" w:rsidRPr="00A22494" w:rsidRDefault="00A22494" w:rsidP="00A22494">
            <w:pPr>
              <w:ind w:firstLine="0"/>
            </w:pPr>
            <w:r>
              <w:t>Hosey</w:t>
            </w:r>
          </w:p>
        </w:tc>
      </w:tr>
      <w:tr w:rsidR="00A22494" w:rsidRPr="00A22494" w14:paraId="3FAF2087" w14:textId="77777777" w:rsidTr="00A22494">
        <w:tc>
          <w:tcPr>
            <w:tcW w:w="2179" w:type="dxa"/>
            <w:shd w:val="clear" w:color="auto" w:fill="auto"/>
          </w:tcPr>
          <w:p w14:paraId="3D763DBD" w14:textId="77777777" w:rsidR="00A22494" w:rsidRPr="00A22494" w:rsidRDefault="00A22494" w:rsidP="00A22494">
            <w:pPr>
              <w:ind w:firstLine="0"/>
            </w:pPr>
            <w:r>
              <w:t>Howard</w:t>
            </w:r>
          </w:p>
        </w:tc>
        <w:tc>
          <w:tcPr>
            <w:tcW w:w="2179" w:type="dxa"/>
            <w:shd w:val="clear" w:color="auto" w:fill="auto"/>
          </w:tcPr>
          <w:p w14:paraId="7C2B5F16" w14:textId="77777777" w:rsidR="00A22494" w:rsidRPr="00A22494" w:rsidRDefault="00A22494" w:rsidP="00A22494">
            <w:pPr>
              <w:ind w:firstLine="0"/>
            </w:pPr>
            <w:r>
              <w:t>Huggins</w:t>
            </w:r>
          </w:p>
        </w:tc>
        <w:tc>
          <w:tcPr>
            <w:tcW w:w="2180" w:type="dxa"/>
            <w:shd w:val="clear" w:color="auto" w:fill="auto"/>
          </w:tcPr>
          <w:p w14:paraId="26EBD09F" w14:textId="77777777" w:rsidR="00A22494" w:rsidRPr="00A22494" w:rsidRDefault="00A22494" w:rsidP="00A22494">
            <w:pPr>
              <w:ind w:firstLine="0"/>
            </w:pPr>
            <w:r>
              <w:t>Hyde</w:t>
            </w:r>
          </w:p>
        </w:tc>
      </w:tr>
      <w:tr w:rsidR="00A22494" w:rsidRPr="00A22494" w14:paraId="04A82442" w14:textId="77777777" w:rsidTr="00A22494">
        <w:tc>
          <w:tcPr>
            <w:tcW w:w="2179" w:type="dxa"/>
            <w:shd w:val="clear" w:color="auto" w:fill="auto"/>
          </w:tcPr>
          <w:p w14:paraId="3C7FC0CC" w14:textId="77777777" w:rsidR="00A22494" w:rsidRPr="00A22494" w:rsidRDefault="00A22494" w:rsidP="00A22494">
            <w:pPr>
              <w:ind w:firstLine="0"/>
            </w:pPr>
            <w:r>
              <w:t>Jefferson</w:t>
            </w:r>
          </w:p>
        </w:tc>
        <w:tc>
          <w:tcPr>
            <w:tcW w:w="2179" w:type="dxa"/>
            <w:shd w:val="clear" w:color="auto" w:fill="auto"/>
          </w:tcPr>
          <w:p w14:paraId="0C141F37" w14:textId="77777777" w:rsidR="00A22494" w:rsidRPr="00A22494" w:rsidRDefault="00A22494" w:rsidP="00A22494">
            <w:pPr>
              <w:ind w:firstLine="0"/>
            </w:pPr>
            <w:r>
              <w:t>J. E. Johnson</w:t>
            </w:r>
          </w:p>
        </w:tc>
        <w:tc>
          <w:tcPr>
            <w:tcW w:w="2180" w:type="dxa"/>
            <w:shd w:val="clear" w:color="auto" w:fill="auto"/>
          </w:tcPr>
          <w:p w14:paraId="7AFE30EE" w14:textId="77777777" w:rsidR="00A22494" w:rsidRPr="00A22494" w:rsidRDefault="00A22494" w:rsidP="00A22494">
            <w:pPr>
              <w:ind w:firstLine="0"/>
            </w:pPr>
            <w:r>
              <w:t>K. O. Johnson</w:t>
            </w:r>
          </w:p>
        </w:tc>
      </w:tr>
      <w:tr w:rsidR="00A22494" w:rsidRPr="00A22494" w14:paraId="7E4478FE" w14:textId="77777777" w:rsidTr="00A22494">
        <w:tc>
          <w:tcPr>
            <w:tcW w:w="2179" w:type="dxa"/>
            <w:shd w:val="clear" w:color="auto" w:fill="auto"/>
          </w:tcPr>
          <w:p w14:paraId="4183ACF3" w14:textId="77777777" w:rsidR="00A22494" w:rsidRPr="00A22494" w:rsidRDefault="00A22494" w:rsidP="00A22494">
            <w:pPr>
              <w:ind w:firstLine="0"/>
            </w:pPr>
            <w:r>
              <w:t>Jones</w:t>
            </w:r>
          </w:p>
        </w:tc>
        <w:tc>
          <w:tcPr>
            <w:tcW w:w="2179" w:type="dxa"/>
            <w:shd w:val="clear" w:color="auto" w:fill="auto"/>
          </w:tcPr>
          <w:p w14:paraId="738ED039" w14:textId="77777777" w:rsidR="00A22494" w:rsidRPr="00A22494" w:rsidRDefault="00A22494" w:rsidP="00A22494">
            <w:pPr>
              <w:ind w:firstLine="0"/>
            </w:pPr>
            <w:r>
              <w:t>Jordan</w:t>
            </w:r>
          </w:p>
        </w:tc>
        <w:tc>
          <w:tcPr>
            <w:tcW w:w="2180" w:type="dxa"/>
            <w:shd w:val="clear" w:color="auto" w:fill="auto"/>
          </w:tcPr>
          <w:p w14:paraId="48D714C4" w14:textId="77777777" w:rsidR="00A22494" w:rsidRPr="00A22494" w:rsidRDefault="00A22494" w:rsidP="00A22494">
            <w:pPr>
              <w:ind w:firstLine="0"/>
            </w:pPr>
            <w:r>
              <w:t>King</w:t>
            </w:r>
          </w:p>
        </w:tc>
      </w:tr>
      <w:tr w:rsidR="00A22494" w:rsidRPr="00A22494" w14:paraId="0D8063C2" w14:textId="77777777" w:rsidTr="00A22494">
        <w:tc>
          <w:tcPr>
            <w:tcW w:w="2179" w:type="dxa"/>
            <w:shd w:val="clear" w:color="auto" w:fill="auto"/>
          </w:tcPr>
          <w:p w14:paraId="23E2A7A7" w14:textId="77777777" w:rsidR="00A22494" w:rsidRPr="00A22494" w:rsidRDefault="00A22494" w:rsidP="00A22494">
            <w:pPr>
              <w:ind w:firstLine="0"/>
            </w:pPr>
            <w:r>
              <w:t>Kirby</w:t>
            </w:r>
          </w:p>
        </w:tc>
        <w:tc>
          <w:tcPr>
            <w:tcW w:w="2179" w:type="dxa"/>
            <w:shd w:val="clear" w:color="auto" w:fill="auto"/>
          </w:tcPr>
          <w:p w14:paraId="4946836A" w14:textId="77777777" w:rsidR="00A22494" w:rsidRPr="00A22494" w:rsidRDefault="00A22494" w:rsidP="00A22494">
            <w:pPr>
              <w:ind w:firstLine="0"/>
            </w:pPr>
            <w:r>
              <w:t>Long</w:t>
            </w:r>
          </w:p>
        </w:tc>
        <w:tc>
          <w:tcPr>
            <w:tcW w:w="2180" w:type="dxa"/>
            <w:shd w:val="clear" w:color="auto" w:fill="auto"/>
          </w:tcPr>
          <w:p w14:paraId="312C59DE" w14:textId="77777777" w:rsidR="00A22494" w:rsidRPr="00A22494" w:rsidRDefault="00A22494" w:rsidP="00A22494">
            <w:pPr>
              <w:ind w:firstLine="0"/>
            </w:pPr>
            <w:r>
              <w:t>Lowe</w:t>
            </w:r>
          </w:p>
        </w:tc>
      </w:tr>
      <w:tr w:rsidR="00A22494" w:rsidRPr="00A22494" w14:paraId="4AD93742" w14:textId="77777777" w:rsidTr="00A22494">
        <w:tc>
          <w:tcPr>
            <w:tcW w:w="2179" w:type="dxa"/>
            <w:shd w:val="clear" w:color="auto" w:fill="auto"/>
          </w:tcPr>
          <w:p w14:paraId="117FAF3E" w14:textId="77777777" w:rsidR="00A22494" w:rsidRPr="00A22494" w:rsidRDefault="00A22494" w:rsidP="00A22494">
            <w:pPr>
              <w:ind w:firstLine="0"/>
            </w:pPr>
            <w:r>
              <w:t>Lucas</w:t>
            </w:r>
          </w:p>
        </w:tc>
        <w:tc>
          <w:tcPr>
            <w:tcW w:w="2179" w:type="dxa"/>
            <w:shd w:val="clear" w:color="auto" w:fill="auto"/>
          </w:tcPr>
          <w:p w14:paraId="6A72A5FA" w14:textId="77777777" w:rsidR="00A22494" w:rsidRPr="00A22494" w:rsidRDefault="00A22494" w:rsidP="00A22494">
            <w:pPr>
              <w:ind w:firstLine="0"/>
            </w:pPr>
            <w:r>
              <w:t>Magnuson</w:t>
            </w:r>
          </w:p>
        </w:tc>
        <w:tc>
          <w:tcPr>
            <w:tcW w:w="2180" w:type="dxa"/>
            <w:shd w:val="clear" w:color="auto" w:fill="auto"/>
          </w:tcPr>
          <w:p w14:paraId="4B565A76" w14:textId="77777777" w:rsidR="00A22494" w:rsidRPr="00A22494" w:rsidRDefault="00A22494" w:rsidP="00A22494">
            <w:pPr>
              <w:ind w:firstLine="0"/>
            </w:pPr>
            <w:r>
              <w:t>Matthews</w:t>
            </w:r>
          </w:p>
        </w:tc>
      </w:tr>
      <w:tr w:rsidR="00A22494" w:rsidRPr="00A22494" w14:paraId="1A855C7F" w14:textId="77777777" w:rsidTr="00A22494">
        <w:tc>
          <w:tcPr>
            <w:tcW w:w="2179" w:type="dxa"/>
            <w:shd w:val="clear" w:color="auto" w:fill="auto"/>
          </w:tcPr>
          <w:p w14:paraId="0A29C961" w14:textId="77777777" w:rsidR="00A22494" w:rsidRPr="00A22494" w:rsidRDefault="00A22494" w:rsidP="00A22494">
            <w:pPr>
              <w:ind w:firstLine="0"/>
            </w:pPr>
            <w:r>
              <w:t>May</w:t>
            </w:r>
          </w:p>
        </w:tc>
        <w:tc>
          <w:tcPr>
            <w:tcW w:w="2179" w:type="dxa"/>
            <w:shd w:val="clear" w:color="auto" w:fill="auto"/>
          </w:tcPr>
          <w:p w14:paraId="001F3F05" w14:textId="77777777" w:rsidR="00A22494" w:rsidRPr="00A22494" w:rsidRDefault="00A22494" w:rsidP="00A22494">
            <w:pPr>
              <w:ind w:firstLine="0"/>
            </w:pPr>
            <w:r>
              <w:t>McCabe</w:t>
            </w:r>
          </w:p>
        </w:tc>
        <w:tc>
          <w:tcPr>
            <w:tcW w:w="2180" w:type="dxa"/>
            <w:shd w:val="clear" w:color="auto" w:fill="auto"/>
          </w:tcPr>
          <w:p w14:paraId="49C15FCF" w14:textId="77777777" w:rsidR="00A22494" w:rsidRPr="00A22494" w:rsidRDefault="00A22494" w:rsidP="00A22494">
            <w:pPr>
              <w:ind w:firstLine="0"/>
            </w:pPr>
            <w:r>
              <w:t>McCravy</w:t>
            </w:r>
          </w:p>
        </w:tc>
      </w:tr>
      <w:tr w:rsidR="00A22494" w:rsidRPr="00A22494" w14:paraId="36A9447D" w14:textId="77777777" w:rsidTr="00A22494">
        <w:tc>
          <w:tcPr>
            <w:tcW w:w="2179" w:type="dxa"/>
            <w:shd w:val="clear" w:color="auto" w:fill="auto"/>
          </w:tcPr>
          <w:p w14:paraId="093A4344" w14:textId="77777777" w:rsidR="00A22494" w:rsidRPr="00A22494" w:rsidRDefault="00A22494" w:rsidP="00A22494">
            <w:pPr>
              <w:ind w:firstLine="0"/>
            </w:pPr>
            <w:r>
              <w:t>McDaniel</w:t>
            </w:r>
          </w:p>
        </w:tc>
        <w:tc>
          <w:tcPr>
            <w:tcW w:w="2179" w:type="dxa"/>
            <w:shd w:val="clear" w:color="auto" w:fill="auto"/>
          </w:tcPr>
          <w:p w14:paraId="1B3333FD" w14:textId="77777777" w:rsidR="00A22494" w:rsidRPr="00A22494" w:rsidRDefault="00A22494" w:rsidP="00A22494">
            <w:pPr>
              <w:ind w:firstLine="0"/>
            </w:pPr>
            <w:r>
              <w:t>McGarry</w:t>
            </w:r>
          </w:p>
        </w:tc>
        <w:tc>
          <w:tcPr>
            <w:tcW w:w="2180" w:type="dxa"/>
            <w:shd w:val="clear" w:color="auto" w:fill="auto"/>
          </w:tcPr>
          <w:p w14:paraId="165E31CD" w14:textId="77777777" w:rsidR="00A22494" w:rsidRPr="00A22494" w:rsidRDefault="00A22494" w:rsidP="00A22494">
            <w:pPr>
              <w:ind w:firstLine="0"/>
            </w:pPr>
            <w:r>
              <w:t>McGinnis</w:t>
            </w:r>
          </w:p>
        </w:tc>
      </w:tr>
      <w:tr w:rsidR="00A22494" w:rsidRPr="00A22494" w14:paraId="330720E9" w14:textId="77777777" w:rsidTr="00A22494">
        <w:tc>
          <w:tcPr>
            <w:tcW w:w="2179" w:type="dxa"/>
            <w:shd w:val="clear" w:color="auto" w:fill="auto"/>
          </w:tcPr>
          <w:p w14:paraId="16B54009" w14:textId="77777777" w:rsidR="00A22494" w:rsidRPr="00A22494" w:rsidRDefault="00A22494" w:rsidP="00A22494">
            <w:pPr>
              <w:ind w:firstLine="0"/>
            </w:pPr>
            <w:r>
              <w:t>McKnight</w:t>
            </w:r>
          </w:p>
        </w:tc>
        <w:tc>
          <w:tcPr>
            <w:tcW w:w="2179" w:type="dxa"/>
            <w:shd w:val="clear" w:color="auto" w:fill="auto"/>
          </w:tcPr>
          <w:p w14:paraId="42665DD4" w14:textId="77777777" w:rsidR="00A22494" w:rsidRPr="00A22494" w:rsidRDefault="00A22494" w:rsidP="00A22494">
            <w:pPr>
              <w:ind w:firstLine="0"/>
            </w:pPr>
            <w:r>
              <w:t>T. Moore</w:t>
            </w:r>
          </w:p>
        </w:tc>
        <w:tc>
          <w:tcPr>
            <w:tcW w:w="2180" w:type="dxa"/>
            <w:shd w:val="clear" w:color="auto" w:fill="auto"/>
          </w:tcPr>
          <w:p w14:paraId="6C2A6F92" w14:textId="77777777" w:rsidR="00A22494" w:rsidRPr="00A22494" w:rsidRDefault="00A22494" w:rsidP="00A22494">
            <w:pPr>
              <w:ind w:firstLine="0"/>
            </w:pPr>
            <w:r>
              <w:t>A. M. Morgan</w:t>
            </w:r>
          </w:p>
        </w:tc>
      </w:tr>
      <w:tr w:rsidR="00A22494" w:rsidRPr="00A22494" w14:paraId="7B2E2A50" w14:textId="77777777" w:rsidTr="00A22494">
        <w:tc>
          <w:tcPr>
            <w:tcW w:w="2179" w:type="dxa"/>
            <w:shd w:val="clear" w:color="auto" w:fill="auto"/>
          </w:tcPr>
          <w:p w14:paraId="338661A3" w14:textId="77777777" w:rsidR="00A22494" w:rsidRPr="00A22494" w:rsidRDefault="00A22494" w:rsidP="00A22494">
            <w:pPr>
              <w:ind w:firstLine="0"/>
            </w:pPr>
            <w:r>
              <w:t>T. A. Morgan</w:t>
            </w:r>
          </w:p>
        </w:tc>
        <w:tc>
          <w:tcPr>
            <w:tcW w:w="2179" w:type="dxa"/>
            <w:shd w:val="clear" w:color="auto" w:fill="auto"/>
          </w:tcPr>
          <w:p w14:paraId="455C7FA2" w14:textId="77777777" w:rsidR="00A22494" w:rsidRPr="00A22494" w:rsidRDefault="00A22494" w:rsidP="00A22494">
            <w:pPr>
              <w:ind w:firstLine="0"/>
            </w:pPr>
            <w:r>
              <w:t>D. C. Moss</w:t>
            </w:r>
          </w:p>
        </w:tc>
        <w:tc>
          <w:tcPr>
            <w:tcW w:w="2180" w:type="dxa"/>
            <w:shd w:val="clear" w:color="auto" w:fill="auto"/>
          </w:tcPr>
          <w:p w14:paraId="08994664" w14:textId="77777777" w:rsidR="00A22494" w:rsidRPr="00A22494" w:rsidRDefault="00A22494" w:rsidP="00A22494">
            <w:pPr>
              <w:ind w:firstLine="0"/>
            </w:pPr>
            <w:r>
              <w:t>V. S. Moss</w:t>
            </w:r>
          </w:p>
        </w:tc>
      </w:tr>
      <w:tr w:rsidR="00A22494" w:rsidRPr="00A22494" w14:paraId="70EB6E63" w14:textId="77777777" w:rsidTr="00A22494">
        <w:tc>
          <w:tcPr>
            <w:tcW w:w="2179" w:type="dxa"/>
            <w:shd w:val="clear" w:color="auto" w:fill="auto"/>
          </w:tcPr>
          <w:p w14:paraId="351A43E9" w14:textId="77777777" w:rsidR="00A22494" w:rsidRPr="00A22494" w:rsidRDefault="00A22494" w:rsidP="00A22494">
            <w:pPr>
              <w:ind w:firstLine="0"/>
            </w:pPr>
            <w:r>
              <w:t>Murphy</w:t>
            </w:r>
          </w:p>
        </w:tc>
        <w:tc>
          <w:tcPr>
            <w:tcW w:w="2179" w:type="dxa"/>
            <w:shd w:val="clear" w:color="auto" w:fill="auto"/>
          </w:tcPr>
          <w:p w14:paraId="4BAC1D6E" w14:textId="77777777" w:rsidR="00A22494" w:rsidRPr="00A22494" w:rsidRDefault="00A22494" w:rsidP="00A22494">
            <w:pPr>
              <w:ind w:firstLine="0"/>
            </w:pPr>
            <w:r>
              <w:t>Murray</w:t>
            </w:r>
          </w:p>
        </w:tc>
        <w:tc>
          <w:tcPr>
            <w:tcW w:w="2180" w:type="dxa"/>
            <w:shd w:val="clear" w:color="auto" w:fill="auto"/>
          </w:tcPr>
          <w:p w14:paraId="24F1F25C" w14:textId="77777777" w:rsidR="00A22494" w:rsidRPr="00A22494" w:rsidRDefault="00A22494" w:rsidP="00A22494">
            <w:pPr>
              <w:ind w:firstLine="0"/>
            </w:pPr>
            <w:r>
              <w:t>B. Newton</w:t>
            </w:r>
          </w:p>
        </w:tc>
      </w:tr>
      <w:tr w:rsidR="00A22494" w:rsidRPr="00A22494" w14:paraId="5A0ACF27" w14:textId="77777777" w:rsidTr="00A22494">
        <w:tc>
          <w:tcPr>
            <w:tcW w:w="2179" w:type="dxa"/>
            <w:shd w:val="clear" w:color="auto" w:fill="auto"/>
          </w:tcPr>
          <w:p w14:paraId="12F6CA4C" w14:textId="77777777" w:rsidR="00A22494" w:rsidRPr="00A22494" w:rsidRDefault="00A22494" w:rsidP="00A22494">
            <w:pPr>
              <w:ind w:firstLine="0"/>
            </w:pPr>
            <w:r>
              <w:t>W. Newton</w:t>
            </w:r>
          </w:p>
        </w:tc>
        <w:tc>
          <w:tcPr>
            <w:tcW w:w="2179" w:type="dxa"/>
            <w:shd w:val="clear" w:color="auto" w:fill="auto"/>
          </w:tcPr>
          <w:p w14:paraId="20BB82AE" w14:textId="77777777" w:rsidR="00A22494" w:rsidRPr="00A22494" w:rsidRDefault="00A22494" w:rsidP="00A22494">
            <w:pPr>
              <w:ind w:firstLine="0"/>
            </w:pPr>
            <w:r>
              <w:t>Nutt</w:t>
            </w:r>
          </w:p>
        </w:tc>
        <w:tc>
          <w:tcPr>
            <w:tcW w:w="2180" w:type="dxa"/>
            <w:shd w:val="clear" w:color="auto" w:fill="auto"/>
          </w:tcPr>
          <w:p w14:paraId="5491021C" w14:textId="77777777" w:rsidR="00A22494" w:rsidRPr="00A22494" w:rsidRDefault="00A22494" w:rsidP="00A22494">
            <w:pPr>
              <w:ind w:firstLine="0"/>
            </w:pPr>
            <w:r>
              <w:t>Oremus</w:t>
            </w:r>
          </w:p>
        </w:tc>
      </w:tr>
      <w:tr w:rsidR="00A22494" w:rsidRPr="00A22494" w14:paraId="2B54AF09" w14:textId="77777777" w:rsidTr="00A22494">
        <w:tc>
          <w:tcPr>
            <w:tcW w:w="2179" w:type="dxa"/>
            <w:shd w:val="clear" w:color="auto" w:fill="auto"/>
          </w:tcPr>
          <w:p w14:paraId="6BB9E2FB" w14:textId="77777777" w:rsidR="00A22494" w:rsidRPr="00A22494" w:rsidRDefault="00A22494" w:rsidP="00A22494">
            <w:pPr>
              <w:ind w:firstLine="0"/>
            </w:pPr>
            <w:r>
              <w:t>Ott</w:t>
            </w:r>
          </w:p>
        </w:tc>
        <w:tc>
          <w:tcPr>
            <w:tcW w:w="2179" w:type="dxa"/>
            <w:shd w:val="clear" w:color="auto" w:fill="auto"/>
          </w:tcPr>
          <w:p w14:paraId="5545B2E4" w14:textId="77777777" w:rsidR="00A22494" w:rsidRPr="00A22494" w:rsidRDefault="00A22494" w:rsidP="00A22494">
            <w:pPr>
              <w:ind w:firstLine="0"/>
            </w:pPr>
            <w:r>
              <w:t>Parks</w:t>
            </w:r>
          </w:p>
        </w:tc>
        <w:tc>
          <w:tcPr>
            <w:tcW w:w="2180" w:type="dxa"/>
            <w:shd w:val="clear" w:color="auto" w:fill="auto"/>
          </w:tcPr>
          <w:p w14:paraId="6DECAA78" w14:textId="77777777" w:rsidR="00A22494" w:rsidRPr="00A22494" w:rsidRDefault="00A22494" w:rsidP="00A22494">
            <w:pPr>
              <w:ind w:firstLine="0"/>
            </w:pPr>
            <w:r>
              <w:t>Pendarvis</w:t>
            </w:r>
          </w:p>
        </w:tc>
      </w:tr>
      <w:tr w:rsidR="00A22494" w:rsidRPr="00A22494" w14:paraId="4538FAB3" w14:textId="77777777" w:rsidTr="00A22494">
        <w:tc>
          <w:tcPr>
            <w:tcW w:w="2179" w:type="dxa"/>
            <w:shd w:val="clear" w:color="auto" w:fill="auto"/>
          </w:tcPr>
          <w:p w14:paraId="6ACBC668" w14:textId="77777777" w:rsidR="00A22494" w:rsidRPr="00A22494" w:rsidRDefault="00A22494" w:rsidP="00A22494">
            <w:pPr>
              <w:ind w:firstLine="0"/>
            </w:pPr>
            <w:r>
              <w:t>Pope</w:t>
            </w:r>
          </w:p>
        </w:tc>
        <w:tc>
          <w:tcPr>
            <w:tcW w:w="2179" w:type="dxa"/>
            <w:shd w:val="clear" w:color="auto" w:fill="auto"/>
          </w:tcPr>
          <w:p w14:paraId="26877154" w14:textId="77777777" w:rsidR="00A22494" w:rsidRPr="00A22494" w:rsidRDefault="00A22494" w:rsidP="00A22494">
            <w:pPr>
              <w:ind w:firstLine="0"/>
            </w:pPr>
            <w:r>
              <w:t>Rivers</w:t>
            </w:r>
          </w:p>
        </w:tc>
        <w:tc>
          <w:tcPr>
            <w:tcW w:w="2180" w:type="dxa"/>
            <w:shd w:val="clear" w:color="auto" w:fill="auto"/>
          </w:tcPr>
          <w:p w14:paraId="35136C92" w14:textId="77777777" w:rsidR="00A22494" w:rsidRPr="00A22494" w:rsidRDefault="00A22494" w:rsidP="00A22494">
            <w:pPr>
              <w:ind w:firstLine="0"/>
            </w:pPr>
            <w:r>
              <w:t>Robbins</w:t>
            </w:r>
          </w:p>
        </w:tc>
      </w:tr>
      <w:tr w:rsidR="00A22494" w:rsidRPr="00A22494" w14:paraId="45D54B35" w14:textId="77777777" w:rsidTr="00A22494">
        <w:tc>
          <w:tcPr>
            <w:tcW w:w="2179" w:type="dxa"/>
            <w:shd w:val="clear" w:color="auto" w:fill="auto"/>
          </w:tcPr>
          <w:p w14:paraId="35F680D1" w14:textId="77777777" w:rsidR="00A22494" w:rsidRPr="00A22494" w:rsidRDefault="00A22494" w:rsidP="00A22494">
            <w:pPr>
              <w:ind w:firstLine="0"/>
            </w:pPr>
            <w:r>
              <w:t>Robinson</w:t>
            </w:r>
          </w:p>
        </w:tc>
        <w:tc>
          <w:tcPr>
            <w:tcW w:w="2179" w:type="dxa"/>
            <w:shd w:val="clear" w:color="auto" w:fill="auto"/>
          </w:tcPr>
          <w:p w14:paraId="4CB898F5" w14:textId="77777777" w:rsidR="00A22494" w:rsidRPr="00A22494" w:rsidRDefault="00A22494" w:rsidP="00A22494">
            <w:pPr>
              <w:ind w:firstLine="0"/>
            </w:pPr>
            <w:r>
              <w:t>Rose</w:t>
            </w:r>
          </w:p>
        </w:tc>
        <w:tc>
          <w:tcPr>
            <w:tcW w:w="2180" w:type="dxa"/>
            <w:shd w:val="clear" w:color="auto" w:fill="auto"/>
          </w:tcPr>
          <w:p w14:paraId="60D0D056" w14:textId="77777777" w:rsidR="00A22494" w:rsidRPr="00A22494" w:rsidRDefault="00A22494" w:rsidP="00A22494">
            <w:pPr>
              <w:ind w:firstLine="0"/>
            </w:pPr>
            <w:r>
              <w:t>Sandifer</w:t>
            </w:r>
          </w:p>
        </w:tc>
      </w:tr>
      <w:tr w:rsidR="00A22494" w:rsidRPr="00A22494" w14:paraId="74E6A79D" w14:textId="77777777" w:rsidTr="00A22494">
        <w:tc>
          <w:tcPr>
            <w:tcW w:w="2179" w:type="dxa"/>
            <w:shd w:val="clear" w:color="auto" w:fill="auto"/>
          </w:tcPr>
          <w:p w14:paraId="22B31389" w14:textId="77777777" w:rsidR="00A22494" w:rsidRPr="00A22494" w:rsidRDefault="00A22494" w:rsidP="00A22494">
            <w:pPr>
              <w:ind w:firstLine="0"/>
            </w:pPr>
            <w:r>
              <w:t>Simrill</w:t>
            </w:r>
          </w:p>
        </w:tc>
        <w:tc>
          <w:tcPr>
            <w:tcW w:w="2179" w:type="dxa"/>
            <w:shd w:val="clear" w:color="auto" w:fill="auto"/>
          </w:tcPr>
          <w:p w14:paraId="4B013C18" w14:textId="77777777" w:rsidR="00A22494" w:rsidRPr="00A22494" w:rsidRDefault="00A22494" w:rsidP="00A22494">
            <w:pPr>
              <w:ind w:firstLine="0"/>
            </w:pPr>
            <w:r>
              <w:t>G. M. Smith</w:t>
            </w:r>
          </w:p>
        </w:tc>
        <w:tc>
          <w:tcPr>
            <w:tcW w:w="2180" w:type="dxa"/>
            <w:shd w:val="clear" w:color="auto" w:fill="auto"/>
          </w:tcPr>
          <w:p w14:paraId="096B4FF2" w14:textId="77777777" w:rsidR="00A22494" w:rsidRPr="00A22494" w:rsidRDefault="00A22494" w:rsidP="00A22494">
            <w:pPr>
              <w:ind w:firstLine="0"/>
            </w:pPr>
            <w:r>
              <w:t>G. R. Smith</w:t>
            </w:r>
          </w:p>
        </w:tc>
      </w:tr>
      <w:tr w:rsidR="00A22494" w:rsidRPr="00A22494" w14:paraId="36BAEF94" w14:textId="77777777" w:rsidTr="00A22494">
        <w:tc>
          <w:tcPr>
            <w:tcW w:w="2179" w:type="dxa"/>
            <w:shd w:val="clear" w:color="auto" w:fill="auto"/>
          </w:tcPr>
          <w:p w14:paraId="4FB934C9" w14:textId="77777777" w:rsidR="00A22494" w:rsidRPr="00A22494" w:rsidRDefault="00A22494" w:rsidP="00A22494">
            <w:pPr>
              <w:ind w:firstLine="0"/>
            </w:pPr>
            <w:r>
              <w:t>M. M. Smith</w:t>
            </w:r>
          </w:p>
        </w:tc>
        <w:tc>
          <w:tcPr>
            <w:tcW w:w="2179" w:type="dxa"/>
            <w:shd w:val="clear" w:color="auto" w:fill="auto"/>
          </w:tcPr>
          <w:p w14:paraId="0F2ADB83" w14:textId="77777777" w:rsidR="00A22494" w:rsidRPr="00A22494" w:rsidRDefault="00A22494" w:rsidP="00A22494">
            <w:pPr>
              <w:ind w:firstLine="0"/>
            </w:pPr>
            <w:r>
              <w:t>Stavrinakis</w:t>
            </w:r>
          </w:p>
        </w:tc>
        <w:tc>
          <w:tcPr>
            <w:tcW w:w="2180" w:type="dxa"/>
            <w:shd w:val="clear" w:color="auto" w:fill="auto"/>
          </w:tcPr>
          <w:p w14:paraId="7A33F7EB" w14:textId="77777777" w:rsidR="00A22494" w:rsidRPr="00A22494" w:rsidRDefault="00A22494" w:rsidP="00A22494">
            <w:pPr>
              <w:ind w:firstLine="0"/>
            </w:pPr>
            <w:r>
              <w:t>Taylor</w:t>
            </w:r>
          </w:p>
        </w:tc>
      </w:tr>
      <w:tr w:rsidR="00A22494" w:rsidRPr="00A22494" w14:paraId="6498273A" w14:textId="77777777" w:rsidTr="00A22494">
        <w:tc>
          <w:tcPr>
            <w:tcW w:w="2179" w:type="dxa"/>
            <w:shd w:val="clear" w:color="auto" w:fill="auto"/>
          </w:tcPr>
          <w:p w14:paraId="3C85C853" w14:textId="77777777" w:rsidR="00A22494" w:rsidRPr="00A22494" w:rsidRDefault="00A22494" w:rsidP="00A22494">
            <w:pPr>
              <w:ind w:firstLine="0"/>
            </w:pPr>
            <w:r>
              <w:t>Tedder</w:t>
            </w:r>
          </w:p>
        </w:tc>
        <w:tc>
          <w:tcPr>
            <w:tcW w:w="2179" w:type="dxa"/>
            <w:shd w:val="clear" w:color="auto" w:fill="auto"/>
          </w:tcPr>
          <w:p w14:paraId="7362DD88" w14:textId="77777777" w:rsidR="00A22494" w:rsidRPr="00A22494" w:rsidRDefault="00A22494" w:rsidP="00A22494">
            <w:pPr>
              <w:ind w:firstLine="0"/>
            </w:pPr>
            <w:r>
              <w:t>Thayer</w:t>
            </w:r>
          </w:p>
        </w:tc>
        <w:tc>
          <w:tcPr>
            <w:tcW w:w="2180" w:type="dxa"/>
            <w:shd w:val="clear" w:color="auto" w:fill="auto"/>
          </w:tcPr>
          <w:p w14:paraId="32D9B241" w14:textId="77777777" w:rsidR="00A22494" w:rsidRPr="00A22494" w:rsidRDefault="00A22494" w:rsidP="00A22494">
            <w:pPr>
              <w:ind w:firstLine="0"/>
            </w:pPr>
            <w:r>
              <w:t>Thigpen</w:t>
            </w:r>
          </w:p>
        </w:tc>
      </w:tr>
      <w:tr w:rsidR="00A22494" w:rsidRPr="00A22494" w14:paraId="3B90F741" w14:textId="77777777" w:rsidTr="00A22494">
        <w:tc>
          <w:tcPr>
            <w:tcW w:w="2179" w:type="dxa"/>
            <w:shd w:val="clear" w:color="auto" w:fill="auto"/>
          </w:tcPr>
          <w:p w14:paraId="3C25BE14" w14:textId="77777777" w:rsidR="00A22494" w:rsidRPr="00A22494" w:rsidRDefault="00A22494" w:rsidP="00A22494">
            <w:pPr>
              <w:ind w:firstLine="0"/>
            </w:pPr>
            <w:r>
              <w:t>Trantham</w:t>
            </w:r>
          </w:p>
        </w:tc>
        <w:tc>
          <w:tcPr>
            <w:tcW w:w="2179" w:type="dxa"/>
            <w:shd w:val="clear" w:color="auto" w:fill="auto"/>
          </w:tcPr>
          <w:p w14:paraId="0EF9CF39" w14:textId="77777777" w:rsidR="00A22494" w:rsidRPr="00A22494" w:rsidRDefault="00A22494" w:rsidP="00A22494">
            <w:pPr>
              <w:ind w:firstLine="0"/>
            </w:pPr>
            <w:r>
              <w:t>Weeks</w:t>
            </w:r>
          </w:p>
        </w:tc>
        <w:tc>
          <w:tcPr>
            <w:tcW w:w="2180" w:type="dxa"/>
            <w:shd w:val="clear" w:color="auto" w:fill="auto"/>
          </w:tcPr>
          <w:p w14:paraId="208F7BE6" w14:textId="77777777" w:rsidR="00A22494" w:rsidRPr="00A22494" w:rsidRDefault="00A22494" w:rsidP="00A22494">
            <w:pPr>
              <w:ind w:firstLine="0"/>
            </w:pPr>
            <w:r>
              <w:t>West</w:t>
            </w:r>
          </w:p>
        </w:tc>
      </w:tr>
      <w:tr w:rsidR="00A22494" w:rsidRPr="00A22494" w14:paraId="2757A124" w14:textId="77777777" w:rsidTr="00A22494">
        <w:tc>
          <w:tcPr>
            <w:tcW w:w="2179" w:type="dxa"/>
            <w:shd w:val="clear" w:color="auto" w:fill="auto"/>
          </w:tcPr>
          <w:p w14:paraId="436A4424" w14:textId="77777777" w:rsidR="00A22494" w:rsidRPr="00A22494" w:rsidRDefault="00A22494" w:rsidP="00A22494">
            <w:pPr>
              <w:ind w:firstLine="0"/>
            </w:pPr>
            <w:r>
              <w:t>Wetmore</w:t>
            </w:r>
          </w:p>
        </w:tc>
        <w:tc>
          <w:tcPr>
            <w:tcW w:w="2179" w:type="dxa"/>
            <w:shd w:val="clear" w:color="auto" w:fill="auto"/>
          </w:tcPr>
          <w:p w14:paraId="5EC4F683" w14:textId="77777777" w:rsidR="00A22494" w:rsidRPr="00A22494" w:rsidRDefault="00A22494" w:rsidP="00A22494">
            <w:pPr>
              <w:ind w:firstLine="0"/>
            </w:pPr>
            <w:r>
              <w:t>Wheeler</w:t>
            </w:r>
          </w:p>
        </w:tc>
        <w:tc>
          <w:tcPr>
            <w:tcW w:w="2180" w:type="dxa"/>
            <w:shd w:val="clear" w:color="auto" w:fill="auto"/>
          </w:tcPr>
          <w:p w14:paraId="4531ECD6" w14:textId="77777777" w:rsidR="00A22494" w:rsidRPr="00A22494" w:rsidRDefault="00A22494" w:rsidP="00A22494">
            <w:pPr>
              <w:ind w:firstLine="0"/>
            </w:pPr>
            <w:r>
              <w:t>White</w:t>
            </w:r>
          </w:p>
        </w:tc>
      </w:tr>
      <w:tr w:rsidR="00A22494" w:rsidRPr="00A22494" w14:paraId="7E68B89B" w14:textId="77777777" w:rsidTr="00A22494">
        <w:tc>
          <w:tcPr>
            <w:tcW w:w="2179" w:type="dxa"/>
            <w:shd w:val="clear" w:color="auto" w:fill="auto"/>
          </w:tcPr>
          <w:p w14:paraId="67CD9BEC" w14:textId="77777777" w:rsidR="00A22494" w:rsidRPr="00A22494" w:rsidRDefault="00A22494" w:rsidP="00A22494">
            <w:pPr>
              <w:keepNext/>
              <w:ind w:firstLine="0"/>
            </w:pPr>
            <w:r>
              <w:t>Whitmire</w:t>
            </w:r>
          </w:p>
        </w:tc>
        <w:tc>
          <w:tcPr>
            <w:tcW w:w="2179" w:type="dxa"/>
            <w:shd w:val="clear" w:color="auto" w:fill="auto"/>
          </w:tcPr>
          <w:p w14:paraId="55E38F44" w14:textId="77777777" w:rsidR="00A22494" w:rsidRPr="00A22494" w:rsidRDefault="00A22494" w:rsidP="00A22494">
            <w:pPr>
              <w:keepNext/>
              <w:ind w:firstLine="0"/>
            </w:pPr>
            <w:r>
              <w:t>R. Williams</w:t>
            </w:r>
          </w:p>
        </w:tc>
        <w:tc>
          <w:tcPr>
            <w:tcW w:w="2180" w:type="dxa"/>
            <w:shd w:val="clear" w:color="auto" w:fill="auto"/>
          </w:tcPr>
          <w:p w14:paraId="15FBF813" w14:textId="77777777" w:rsidR="00A22494" w:rsidRPr="00A22494" w:rsidRDefault="00A22494" w:rsidP="00A22494">
            <w:pPr>
              <w:keepNext/>
              <w:ind w:firstLine="0"/>
            </w:pPr>
            <w:r>
              <w:t>S. Williams</w:t>
            </w:r>
          </w:p>
        </w:tc>
      </w:tr>
      <w:tr w:rsidR="00A22494" w:rsidRPr="00A22494" w14:paraId="4028AE85" w14:textId="77777777" w:rsidTr="00A22494">
        <w:tc>
          <w:tcPr>
            <w:tcW w:w="2179" w:type="dxa"/>
            <w:shd w:val="clear" w:color="auto" w:fill="auto"/>
          </w:tcPr>
          <w:p w14:paraId="127F0BFF" w14:textId="77777777" w:rsidR="00A22494" w:rsidRPr="00A22494" w:rsidRDefault="00A22494" w:rsidP="00A22494">
            <w:pPr>
              <w:keepNext/>
              <w:ind w:firstLine="0"/>
            </w:pPr>
            <w:r>
              <w:t>Willis</w:t>
            </w:r>
          </w:p>
        </w:tc>
        <w:tc>
          <w:tcPr>
            <w:tcW w:w="2179" w:type="dxa"/>
            <w:shd w:val="clear" w:color="auto" w:fill="auto"/>
          </w:tcPr>
          <w:p w14:paraId="2EFBE884" w14:textId="77777777" w:rsidR="00A22494" w:rsidRPr="00A22494" w:rsidRDefault="00A22494" w:rsidP="00A22494">
            <w:pPr>
              <w:keepNext/>
              <w:ind w:firstLine="0"/>
            </w:pPr>
            <w:r>
              <w:t>Wooten</w:t>
            </w:r>
          </w:p>
        </w:tc>
        <w:tc>
          <w:tcPr>
            <w:tcW w:w="2180" w:type="dxa"/>
            <w:shd w:val="clear" w:color="auto" w:fill="auto"/>
          </w:tcPr>
          <w:p w14:paraId="1113D03F" w14:textId="77777777" w:rsidR="00A22494" w:rsidRPr="00A22494" w:rsidRDefault="00A22494" w:rsidP="00A22494">
            <w:pPr>
              <w:keepNext/>
              <w:ind w:firstLine="0"/>
            </w:pPr>
            <w:r>
              <w:t>Yow</w:t>
            </w:r>
          </w:p>
        </w:tc>
      </w:tr>
    </w:tbl>
    <w:p w14:paraId="73BBEF8B" w14:textId="77777777" w:rsidR="00A22494" w:rsidRDefault="00A22494" w:rsidP="00A22494"/>
    <w:p w14:paraId="0BE18F6D" w14:textId="77777777" w:rsidR="00A22494" w:rsidRDefault="00A22494" w:rsidP="00A22494">
      <w:pPr>
        <w:jc w:val="center"/>
        <w:rPr>
          <w:b/>
        </w:rPr>
      </w:pPr>
      <w:r w:rsidRPr="00A22494">
        <w:rPr>
          <w:b/>
        </w:rPr>
        <w:t>Total--111</w:t>
      </w:r>
    </w:p>
    <w:p w14:paraId="6747F9AC" w14:textId="77777777" w:rsidR="00A22494" w:rsidRDefault="00A22494" w:rsidP="00A22494">
      <w:pPr>
        <w:jc w:val="center"/>
        <w:rPr>
          <w:b/>
        </w:rPr>
      </w:pPr>
    </w:p>
    <w:p w14:paraId="4F423AB6" w14:textId="77777777" w:rsidR="00A22494" w:rsidRDefault="00A22494" w:rsidP="00A22494">
      <w:pPr>
        <w:ind w:firstLine="0"/>
      </w:pPr>
      <w:r w:rsidRPr="00A22494">
        <w:t xml:space="preserve"> </w:t>
      </w:r>
      <w:r>
        <w:t>Those who voted in the negative are:</w:t>
      </w:r>
    </w:p>
    <w:p w14:paraId="3AD3424B" w14:textId="77777777" w:rsidR="00A22494" w:rsidRDefault="00A22494" w:rsidP="00A22494"/>
    <w:p w14:paraId="55A2F97B" w14:textId="77777777" w:rsidR="00A22494" w:rsidRDefault="00A22494" w:rsidP="00A22494">
      <w:pPr>
        <w:jc w:val="center"/>
        <w:rPr>
          <w:b/>
        </w:rPr>
      </w:pPr>
      <w:r w:rsidRPr="00A22494">
        <w:rPr>
          <w:b/>
        </w:rPr>
        <w:t>Total--0</w:t>
      </w:r>
    </w:p>
    <w:p w14:paraId="6849D366" w14:textId="77777777" w:rsidR="00A22494" w:rsidRDefault="00A22494" w:rsidP="00A22494">
      <w:pPr>
        <w:jc w:val="center"/>
        <w:rPr>
          <w:b/>
        </w:rPr>
      </w:pPr>
    </w:p>
    <w:p w14:paraId="733FE996" w14:textId="77777777" w:rsidR="00A22494" w:rsidRDefault="00A22494" w:rsidP="00A22494">
      <w:r>
        <w:t>The Free Conference Report was adopted and a message was ordered sent to the Senate accordingly.</w:t>
      </w:r>
    </w:p>
    <w:p w14:paraId="75F11128" w14:textId="77777777" w:rsidR="00A22494" w:rsidRDefault="00A22494" w:rsidP="00A22494"/>
    <w:p w14:paraId="3C2C1A80" w14:textId="77777777" w:rsidR="00A22494" w:rsidRDefault="00A22494" w:rsidP="00A22494">
      <w:pPr>
        <w:keepNext/>
        <w:jc w:val="center"/>
        <w:rPr>
          <w:b/>
        </w:rPr>
      </w:pPr>
      <w:r w:rsidRPr="00A22494">
        <w:rPr>
          <w:b/>
        </w:rPr>
        <w:t>MESSAGE FROM THE SENATE</w:t>
      </w:r>
    </w:p>
    <w:p w14:paraId="03017ACB" w14:textId="77777777" w:rsidR="00A22494" w:rsidRDefault="00A22494" w:rsidP="00A22494">
      <w:r>
        <w:t>The following was received:</w:t>
      </w:r>
    </w:p>
    <w:p w14:paraId="6AD06C80" w14:textId="77777777" w:rsidR="00A22494" w:rsidRDefault="00A22494" w:rsidP="00A22494"/>
    <w:p w14:paraId="58DF5187" w14:textId="77777777" w:rsidR="00A22494" w:rsidRDefault="00A22494" w:rsidP="00A22494">
      <w:r>
        <w:t>Columbia, S.C., Thursday, May 12</w:t>
      </w:r>
      <w:r w:rsidR="00F53B0D">
        <w:t>, 2022</w:t>
      </w:r>
      <w:r>
        <w:t xml:space="preserve"> </w:t>
      </w:r>
    </w:p>
    <w:p w14:paraId="0A478F86" w14:textId="77777777" w:rsidR="00A22494" w:rsidRDefault="00A22494" w:rsidP="00A22494">
      <w:r>
        <w:t>Mr. Speaker and Members of the House:</w:t>
      </w:r>
    </w:p>
    <w:p w14:paraId="7659B53C" w14:textId="77777777" w:rsidR="00A22494" w:rsidRDefault="00A22494" w:rsidP="00A22494">
      <w:r>
        <w:t>The Senate respectfully informs your Honorable Body that it has adopted the report of the Committee of Conference on S. 968:</w:t>
      </w:r>
    </w:p>
    <w:p w14:paraId="6A8AA96B" w14:textId="77777777" w:rsidR="00A22494" w:rsidRDefault="00A22494" w:rsidP="00A22494"/>
    <w:p w14:paraId="649259FE" w14:textId="77777777" w:rsidR="00A22494" w:rsidRDefault="00A22494" w:rsidP="00A22494">
      <w:pPr>
        <w:keepNext/>
      </w:pPr>
      <w:r>
        <w:t>S. 968 -- Senators Alexander, Climer and Kimbrell: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5D93433B" w14:textId="77777777" w:rsidR="00A22494" w:rsidRDefault="00A22494" w:rsidP="00A22494">
      <w:r>
        <w:t xml:space="preserve"> </w:t>
      </w:r>
    </w:p>
    <w:p w14:paraId="75872617" w14:textId="77777777" w:rsidR="00A22494" w:rsidRDefault="00A22494" w:rsidP="00A22494">
      <w:r>
        <w:t>Very respectfully,</w:t>
      </w:r>
    </w:p>
    <w:p w14:paraId="5CCD43A1" w14:textId="77777777" w:rsidR="00A22494" w:rsidRDefault="00A22494" w:rsidP="00A22494">
      <w:r>
        <w:t>President</w:t>
      </w:r>
    </w:p>
    <w:p w14:paraId="49A85A52" w14:textId="7B295BB4" w:rsidR="00A22494" w:rsidRDefault="00A22494" w:rsidP="00A22494">
      <w:r>
        <w:t xml:space="preserve">Received as information.  </w:t>
      </w:r>
    </w:p>
    <w:p w14:paraId="5A9DC5AB" w14:textId="77777777" w:rsidR="00F53B0D" w:rsidRDefault="00F53B0D" w:rsidP="00A22494"/>
    <w:p w14:paraId="71B50EB4" w14:textId="77777777" w:rsidR="00A22494" w:rsidRDefault="00A22494" w:rsidP="00A22494">
      <w:pPr>
        <w:keepNext/>
        <w:jc w:val="center"/>
        <w:rPr>
          <w:b/>
        </w:rPr>
      </w:pPr>
      <w:r w:rsidRPr="00A22494">
        <w:rPr>
          <w:b/>
        </w:rPr>
        <w:t>S. 968--ORDERED ENROLLED FOR RATIFICATION</w:t>
      </w:r>
    </w:p>
    <w:p w14:paraId="4A020A93" w14:textId="77777777" w:rsidR="00A22494" w:rsidRDefault="00A22494" w:rsidP="00A22494">
      <w:r>
        <w:t>The Report of the Committee of Free Conference having been adopted by both Houses, and this Bill having been read three times in each House, it was ordered that the title thereof be changed to that of an Act and that it be enrolled for ratification.</w:t>
      </w:r>
    </w:p>
    <w:p w14:paraId="4B5C748E" w14:textId="77777777" w:rsidR="00A22494" w:rsidRDefault="00A22494" w:rsidP="00A22494"/>
    <w:p w14:paraId="34F04C8B" w14:textId="77777777" w:rsidR="00A22494" w:rsidRDefault="00A22494" w:rsidP="00A22494">
      <w:pPr>
        <w:keepNext/>
        <w:jc w:val="center"/>
        <w:rPr>
          <w:b/>
        </w:rPr>
      </w:pPr>
      <w:r w:rsidRPr="00A22494">
        <w:rPr>
          <w:b/>
        </w:rPr>
        <w:t>H. 5150--CONFERENCE REPORT ADOPTED</w:t>
      </w:r>
    </w:p>
    <w:p w14:paraId="01B54BFD" w14:textId="77777777" w:rsidR="00A22494" w:rsidRDefault="00A22494" w:rsidP="00A22494">
      <w:pPr>
        <w:jc w:val="center"/>
        <w:rPr>
          <w:b/>
        </w:rPr>
      </w:pPr>
    </w:p>
    <w:p w14:paraId="2330D412" w14:textId="77777777" w:rsidR="00A22494" w:rsidRPr="00F10823"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73" w:name="file_start142"/>
      <w:bookmarkEnd w:id="73"/>
      <w:r w:rsidRPr="00F10823">
        <w:rPr>
          <w:b/>
        </w:rPr>
        <w:t>H. 5150 -- Conference Report</w:t>
      </w:r>
    </w:p>
    <w:p w14:paraId="234481FF" w14:textId="77777777" w:rsidR="00A22494" w:rsidRPr="00F10823"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10823">
        <w:t>The General Assembly, Columbia, S.C., June 15, 2022</w:t>
      </w:r>
    </w:p>
    <w:p w14:paraId="163BDABF" w14:textId="77777777" w:rsidR="00A22494" w:rsidRPr="00F10823"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1439354" w14:textId="77777777" w:rsidR="00A22494" w:rsidRPr="00F10823"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823">
        <w:tab/>
        <w:t>The COMMITTEE OF CONFERENCE, to whom was referred:</w:t>
      </w:r>
    </w:p>
    <w:p w14:paraId="6877AAFF" w14:textId="77777777" w:rsidR="00A22494" w:rsidRPr="00F10823" w:rsidRDefault="00F53B0D"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color w:val="000000"/>
        </w:rPr>
      </w:pPr>
      <w:r>
        <w:rPr>
          <w:rFonts w:eastAsia="Calibri"/>
        </w:rPr>
        <w:tab/>
        <w:t>H. 5150</w:t>
      </w:r>
      <w:r w:rsidR="00A22494" w:rsidRPr="00F10823">
        <w:rPr>
          <w:rFonts w:eastAsia="Calibri"/>
        </w:rPr>
        <w:t xml:space="preserve"> -- Ways and Means Committee:  </w:t>
      </w:r>
      <w:r w:rsidR="00A22494" w:rsidRPr="00F10823">
        <w:rPr>
          <w:rFonts w:eastAsia="Calibri"/>
          <w:color w:val="000000"/>
          <w:szCs w:val="36"/>
        </w:rPr>
        <w:t xml:space="preserve">A BILL </w:t>
      </w:r>
      <w:r w:rsidR="00A22494" w:rsidRPr="00F10823">
        <w:rPr>
          <w:rFonts w:eastAsia="Calibri"/>
        </w:rPr>
        <w:t xml:space="preserve">TO </w:t>
      </w:r>
      <w:r w:rsidR="00A22494" w:rsidRPr="00F10823">
        <w:rPr>
          <w:rFonts w:eastAsia="Calibri"/>
          <w:bCs/>
        </w:rPr>
        <w:t>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0C02C65F" w14:textId="77777777" w:rsidR="00465E24" w:rsidRDefault="00465E2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1E7DC4A" w14:textId="49C7AB48" w:rsidR="00A22494" w:rsidRPr="00F10823"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823">
        <w:tab/>
        <w:t>Beg leave to report that they have duly and carefully considered the same and recommend:</w:t>
      </w:r>
    </w:p>
    <w:p w14:paraId="46FAF30D" w14:textId="77777777" w:rsidR="00A22494" w:rsidRPr="00F10823"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823">
        <w:tab/>
        <w:t xml:space="preserve">That the same do pass with the following amendments: </w:t>
      </w:r>
    </w:p>
    <w:p w14:paraId="244B1057" w14:textId="77777777" w:rsidR="00A22494" w:rsidRPr="00F10823"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823">
        <w:tab/>
        <w:t>Amend the bill, as and if amended, by striking all after the enacting words and inserting:</w:t>
      </w:r>
    </w:p>
    <w:p w14:paraId="6EBEB28B" w14:textId="77777777" w:rsidR="00A22494" w:rsidRPr="00F10823"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823">
        <w:tab/>
        <w:t>/</w:t>
      </w:r>
      <w:r w:rsidRPr="00F10823">
        <w:tab/>
      </w:r>
      <w:r w:rsidRPr="00F10823">
        <w:tab/>
        <w:t>/</w:t>
      </w:r>
    </w:p>
    <w:p w14:paraId="24D46FA4" w14:textId="77777777" w:rsidR="00A22494" w:rsidRPr="00F10823"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823">
        <w:tab/>
        <w:t>Amend title to conform.</w:t>
      </w:r>
    </w:p>
    <w:p w14:paraId="04CBA4D9" w14:textId="77777777" w:rsidR="00A22494" w:rsidRPr="00F10823" w:rsidRDefault="00A22494" w:rsidP="00A22494">
      <w:pPr>
        <w:pStyle w:val="ConSign"/>
        <w:tabs>
          <w:tab w:val="clear" w:pos="216"/>
          <w:tab w:val="clear" w:pos="4680"/>
          <w:tab w:val="clear" w:pos="4896"/>
          <w:tab w:val="left" w:pos="187"/>
          <w:tab w:val="left" w:pos="3240"/>
          <w:tab w:val="left" w:pos="3427"/>
        </w:tabs>
        <w:spacing w:line="240" w:lineRule="auto"/>
      </w:pPr>
    </w:p>
    <w:p w14:paraId="137FCA23" w14:textId="6180DC7D" w:rsidR="00A22494" w:rsidRPr="00F10823" w:rsidRDefault="00A22494" w:rsidP="00A22494">
      <w:pPr>
        <w:pStyle w:val="ConSign"/>
        <w:tabs>
          <w:tab w:val="clear" w:pos="216"/>
          <w:tab w:val="clear" w:pos="4680"/>
          <w:tab w:val="clear" w:pos="4896"/>
          <w:tab w:val="left" w:pos="187"/>
          <w:tab w:val="left" w:pos="3240"/>
          <w:tab w:val="left" w:pos="3427"/>
        </w:tabs>
        <w:spacing w:line="240" w:lineRule="auto"/>
      </w:pPr>
      <w:r w:rsidRPr="00F10823">
        <w:t>/s/Sen. Harvey Smith Peeler</w:t>
      </w:r>
      <w:r w:rsidR="00465E24">
        <w:t>,</w:t>
      </w:r>
      <w:r w:rsidRPr="00F10823">
        <w:t xml:space="preserve"> Jr.</w:t>
      </w:r>
      <w:r w:rsidRPr="00F10823">
        <w:tab/>
        <w:t>/s/Rep. J. Gary Simrill</w:t>
      </w:r>
    </w:p>
    <w:p w14:paraId="287A6820" w14:textId="2797872C" w:rsidR="00A22494" w:rsidRPr="00F10823" w:rsidRDefault="00A22494" w:rsidP="00A22494">
      <w:pPr>
        <w:pStyle w:val="ConSign"/>
        <w:tabs>
          <w:tab w:val="clear" w:pos="216"/>
          <w:tab w:val="clear" w:pos="4680"/>
          <w:tab w:val="clear" w:pos="4896"/>
          <w:tab w:val="left" w:pos="187"/>
          <w:tab w:val="left" w:pos="3240"/>
          <w:tab w:val="left" w:pos="3427"/>
        </w:tabs>
        <w:spacing w:line="240" w:lineRule="auto"/>
        <w:rPr>
          <w:spacing w:val="-10"/>
        </w:rPr>
      </w:pPr>
      <w:r w:rsidRPr="00F10823">
        <w:t>/s/Sen. Thomas C. Alexander</w:t>
      </w:r>
      <w:r w:rsidRPr="00F10823">
        <w:tab/>
      </w:r>
      <w:r w:rsidRPr="00F10823">
        <w:rPr>
          <w:spacing w:val="-10"/>
        </w:rPr>
        <w:t>/s/Rep. George Murrell Smith</w:t>
      </w:r>
      <w:r w:rsidR="00465E24">
        <w:rPr>
          <w:spacing w:val="-10"/>
        </w:rPr>
        <w:t>,</w:t>
      </w:r>
      <w:r w:rsidRPr="00F10823">
        <w:rPr>
          <w:spacing w:val="-10"/>
        </w:rPr>
        <w:t xml:space="preserve"> Jr.</w:t>
      </w:r>
    </w:p>
    <w:p w14:paraId="7AF94B12" w14:textId="77777777" w:rsidR="00A22494" w:rsidRPr="00F10823" w:rsidRDefault="00A22494" w:rsidP="00A22494">
      <w:pPr>
        <w:pStyle w:val="ConSign"/>
        <w:tabs>
          <w:tab w:val="clear" w:pos="216"/>
          <w:tab w:val="clear" w:pos="4680"/>
          <w:tab w:val="clear" w:pos="4896"/>
          <w:tab w:val="left" w:pos="187"/>
          <w:tab w:val="left" w:pos="3240"/>
          <w:tab w:val="left" w:pos="3427"/>
        </w:tabs>
        <w:spacing w:line="240" w:lineRule="auto"/>
      </w:pPr>
      <w:r w:rsidRPr="00F10823">
        <w:t>/s/Sen. Nikki Giles Setzler</w:t>
      </w:r>
      <w:r w:rsidRPr="00F10823">
        <w:tab/>
      </w:r>
      <w:r w:rsidRPr="00F10823">
        <w:rPr>
          <w:spacing w:val="-4"/>
        </w:rPr>
        <w:t>/s/Rep. James Todd Rutherford</w:t>
      </w:r>
    </w:p>
    <w:p w14:paraId="48C1DB43" w14:textId="77777777" w:rsidR="00A22494" w:rsidRPr="00F10823" w:rsidRDefault="00A22494" w:rsidP="00A22494">
      <w:pPr>
        <w:pStyle w:val="ConSign"/>
        <w:tabs>
          <w:tab w:val="clear" w:pos="216"/>
          <w:tab w:val="clear" w:pos="4680"/>
          <w:tab w:val="clear" w:pos="4896"/>
          <w:tab w:val="left" w:pos="187"/>
          <w:tab w:val="left" w:pos="3240"/>
          <w:tab w:val="left" w:pos="3427"/>
        </w:tabs>
        <w:spacing w:line="240" w:lineRule="auto"/>
      </w:pPr>
      <w:r w:rsidRPr="00F10823">
        <w:tab/>
        <w:t>On Part of the Senate.</w:t>
      </w:r>
      <w:r w:rsidRPr="00F10823">
        <w:tab/>
      </w:r>
      <w:r w:rsidRPr="00F10823">
        <w:tab/>
        <w:t>On Part of the House.</w:t>
      </w:r>
    </w:p>
    <w:p w14:paraId="50057E91" w14:textId="77777777" w:rsidR="00A22494" w:rsidRPr="00F10823" w:rsidRDefault="00A22494" w:rsidP="00A22494">
      <w:pPr>
        <w:tabs>
          <w:tab w:val="left" w:pos="187"/>
          <w:tab w:val="left" w:pos="3240"/>
          <w:tab w:val="left" w:pos="3427"/>
        </w:tabs>
        <w:ind w:firstLine="0"/>
      </w:pPr>
    </w:p>
    <w:p w14:paraId="7DD569B9" w14:textId="77777777" w:rsidR="00A22494" w:rsidRDefault="00A22494" w:rsidP="00A22494">
      <w:r>
        <w:t>Rep. SIMRILL explained the Conference Report.</w:t>
      </w:r>
    </w:p>
    <w:p w14:paraId="7F45D15E" w14:textId="77777777" w:rsidR="00A00D6C" w:rsidRDefault="00A00D6C" w:rsidP="00A22494"/>
    <w:p w14:paraId="347E0A65" w14:textId="77777777" w:rsidR="00A22494" w:rsidRDefault="00A22494" w:rsidP="00A22494">
      <w:r>
        <w:t xml:space="preserve">The yeas and nays were taken resulting as follows: </w:t>
      </w:r>
    </w:p>
    <w:p w14:paraId="62619949" w14:textId="77777777" w:rsidR="00A22494" w:rsidRDefault="00A22494" w:rsidP="00A22494">
      <w:pPr>
        <w:jc w:val="center"/>
      </w:pPr>
      <w:r>
        <w:t xml:space="preserve"> </w:t>
      </w:r>
      <w:bookmarkStart w:id="74" w:name="vote_start144"/>
      <w:bookmarkEnd w:id="74"/>
      <w:r>
        <w:t>Yeas 107; Nays 8</w:t>
      </w:r>
    </w:p>
    <w:p w14:paraId="55426221" w14:textId="77777777" w:rsidR="00A22494" w:rsidRDefault="00A22494" w:rsidP="00A22494">
      <w:pPr>
        <w:jc w:val="center"/>
      </w:pPr>
    </w:p>
    <w:p w14:paraId="6EBB794E"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09B24C80" w14:textId="77777777" w:rsidTr="00A22494">
        <w:tc>
          <w:tcPr>
            <w:tcW w:w="2179" w:type="dxa"/>
            <w:shd w:val="clear" w:color="auto" w:fill="auto"/>
          </w:tcPr>
          <w:p w14:paraId="2929A611" w14:textId="77777777" w:rsidR="00A22494" w:rsidRPr="00A22494" w:rsidRDefault="00A22494" w:rsidP="00A22494">
            <w:pPr>
              <w:keepNext/>
              <w:ind w:firstLine="0"/>
            </w:pPr>
            <w:r>
              <w:t>Anderson</w:t>
            </w:r>
          </w:p>
        </w:tc>
        <w:tc>
          <w:tcPr>
            <w:tcW w:w="2179" w:type="dxa"/>
            <w:shd w:val="clear" w:color="auto" w:fill="auto"/>
          </w:tcPr>
          <w:p w14:paraId="3DD4900D" w14:textId="77777777" w:rsidR="00A22494" w:rsidRPr="00A22494" w:rsidRDefault="00A22494" w:rsidP="00A22494">
            <w:pPr>
              <w:keepNext/>
              <w:ind w:firstLine="0"/>
            </w:pPr>
            <w:r>
              <w:t>Atkinson</w:t>
            </w:r>
          </w:p>
        </w:tc>
        <w:tc>
          <w:tcPr>
            <w:tcW w:w="2180" w:type="dxa"/>
            <w:shd w:val="clear" w:color="auto" w:fill="auto"/>
          </w:tcPr>
          <w:p w14:paraId="1EA70D34" w14:textId="77777777" w:rsidR="00A22494" w:rsidRPr="00A22494" w:rsidRDefault="00A22494" w:rsidP="00A22494">
            <w:pPr>
              <w:keepNext/>
              <w:ind w:firstLine="0"/>
            </w:pPr>
            <w:r>
              <w:t>Bailey</w:t>
            </w:r>
          </w:p>
        </w:tc>
      </w:tr>
      <w:tr w:rsidR="00A22494" w:rsidRPr="00A22494" w14:paraId="7707927E" w14:textId="77777777" w:rsidTr="00A22494">
        <w:tc>
          <w:tcPr>
            <w:tcW w:w="2179" w:type="dxa"/>
            <w:shd w:val="clear" w:color="auto" w:fill="auto"/>
          </w:tcPr>
          <w:p w14:paraId="182D7E5A" w14:textId="77777777" w:rsidR="00A22494" w:rsidRPr="00A22494" w:rsidRDefault="00A22494" w:rsidP="00A22494">
            <w:pPr>
              <w:ind w:firstLine="0"/>
            </w:pPr>
            <w:r>
              <w:t>Bamberg</w:t>
            </w:r>
          </w:p>
        </w:tc>
        <w:tc>
          <w:tcPr>
            <w:tcW w:w="2179" w:type="dxa"/>
            <w:shd w:val="clear" w:color="auto" w:fill="auto"/>
          </w:tcPr>
          <w:p w14:paraId="245510D9" w14:textId="77777777" w:rsidR="00A22494" w:rsidRPr="00A22494" w:rsidRDefault="00A22494" w:rsidP="00A22494">
            <w:pPr>
              <w:ind w:firstLine="0"/>
            </w:pPr>
            <w:r>
              <w:t>Bannister</w:t>
            </w:r>
          </w:p>
        </w:tc>
        <w:tc>
          <w:tcPr>
            <w:tcW w:w="2180" w:type="dxa"/>
            <w:shd w:val="clear" w:color="auto" w:fill="auto"/>
          </w:tcPr>
          <w:p w14:paraId="6E74199D" w14:textId="77777777" w:rsidR="00A22494" w:rsidRPr="00A22494" w:rsidRDefault="00A22494" w:rsidP="00A22494">
            <w:pPr>
              <w:ind w:firstLine="0"/>
            </w:pPr>
            <w:r>
              <w:t>Bennett</w:t>
            </w:r>
          </w:p>
        </w:tc>
      </w:tr>
      <w:tr w:rsidR="00A22494" w:rsidRPr="00A22494" w14:paraId="4F6FA37E" w14:textId="77777777" w:rsidTr="00A22494">
        <w:tc>
          <w:tcPr>
            <w:tcW w:w="2179" w:type="dxa"/>
            <w:shd w:val="clear" w:color="auto" w:fill="auto"/>
          </w:tcPr>
          <w:p w14:paraId="788BF2B7" w14:textId="77777777" w:rsidR="00A22494" w:rsidRPr="00A22494" w:rsidRDefault="00A22494" w:rsidP="00A22494">
            <w:pPr>
              <w:ind w:firstLine="0"/>
            </w:pPr>
            <w:r>
              <w:t>Bernstein</w:t>
            </w:r>
          </w:p>
        </w:tc>
        <w:tc>
          <w:tcPr>
            <w:tcW w:w="2179" w:type="dxa"/>
            <w:shd w:val="clear" w:color="auto" w:fill="auto"/>
          </w:tcPr>
          <w:p w14:paraId="2BEB5BEE" w14:textId="77777777" w:rsidR="00A22494" w:rsidRPr="00A22494" w:rsidRDefault="00A22494" w:rsidP="00A22494">
            <w:pPr>
              <w:ind w:firstLine="0"/>
            </w:pPr>
            <w:r>
              <w:t>Blackwell</w:t>
            </w:r>
          </w:p>
        </w:tc>
        <w:tc>
          <w:tcPr>
            <w:tcW w:w="2180" w:type="dxa"/>
            <w:shd w:val="clear" w:color="auto" w:fill="auto"/>
          </w:tcPr>
          <w:p w14:paraId="7F328044" w14:textId="77777777" w:rsidR="00A22494" w:rsidRPr="00A22494" w:rsidRDefault="00A22494" w:rsidP="00A22494">
            <w:pPr>
              <w:ind w:firstLine="0"/>
            </w:pPr>
            <w:r>
              <w:t>Bradley</w:t>
            </w:r>
          </w:p>
        </w:tc>
      </w:tr>
      <w:tr w:rsidR="00A22494" w:rsidRPr="00A22494" w14:paraId="193A7D0E" w14:textId="77777777" w:rsidTr="00A22494">
        <w:tc>
          <w:tcPr>
            <w:tcW w:w="2179" w:type="dxa"/>
            <w:shd w:val="clear" w:color="auto" w:fill="auto"/>
          </w:tcPr>
          <w:p w14:paraId="08DFFD1B" w14:textId="77777777" w:rsidR="00A22494" w:rsidRPr="00A22494" w:rsidRDefault="00A22494" w:rsidP="00A22494">
            <w:pPr>
              <w:ind w:firstLine="0"/>
            </w:pPr>
            <w:r>
              <w:t>Brawley</w:t>
            </w:r>
          </w:p>
        </w:tc>
        <w:tc>
          <w:tcPr>
            <w:tcW w:w="2179" w:type="dxa"/>
            <w:shd w:val="clear" w:color="auto" w:fill="auto"/>
          </w:tcPr>
          <w:p w14:paraId="13FDB09B" w14:textId="77777777" w:rsidR="00A22494" w:rsidRPr="00A22494" w:rsidRDefault="00A22494" w:rsidP="00A22494">
            <w:pPr>
              <w:ind w:firstLine="0"/>
            </w:pPr>
            <w:r>
              <w:t>Brittain</w:t>
            </w:r>
          </w:p>
        </w:tc>
        <w:tc>
          <w:tcPr>
            <w:tcW w:w="2180" w:type="dxa"/>
            <w:shd w:val="clear" w:color="auto" w:fill="auto"/>
          </w:tcPr>
          <w:p w14:paraId="066CDBD7" w14:textId="77777777" w:rsidR="00A22494" w:rsidRPr="00A22494" w:rsidRDefault="00A22494" w:rsidP="00A22494">
            <w:pPr>
              <w:ind w:firstLine="0"/>
            </w:pPr>
            <w:r>
              <w:t>Bryant</w:t>
            </w:r>
          </w:p>
        </w:tc>
      </w:tr>
      <w:tr w:rsidR="00A22494" w:rsidRPr="00A22494" w14:paraId="3045D843" w14:textId="77777777" w:rsidTr="00A22494">
        <w:tc>
          <w:tcPr>
            <w:tcW w:w="2179" w:type="dxa"/>
            <w:shd w:val="clear" w:color="auto" w:fill="auto"/>
          </w:tcPr>
          <w:p w14:paraId="73DC5388" w14:textId="77777777" w:rsidR="00A22494" w:rsidRPr="00A22494" w:rsidRDefault="00A22494" w:rsidP="00A22494">
            <w:pPr>
              <w:ind w:firstLine="0"/>
            </w:pPr>
            <w:r>
              <w:t>Burns</w:t>
            </w:r>
          </w:p>
        </w:tc>
        <w:tc>
          <w:tcPr>
            <w:tcW w:w="2179" w:type="dxa"/>
            <w:shd w:val="clear" w:color="auto" w:fill="auto"/>
          </w:tcPr>
          <w:p w14:paraId="667D7341" w14:textId="77777777" w:rsidR="00A22494" w:rsidRPr="00A22494" w:rsidRDefault="00A22494" w:rsidP="00A22494">
            <w:pPr>
              <w:ind w:firstLine="0"/>
            </w:pPr>
            <w:r>
              <w:t>Bustos</w:t>
            </w:r>
          </w:p>
        </w:tc>
        <w:tc>
          <w:tcPr>
            <w:tcW w:w="2180" w:type="dxa"/>
            <w:shd w:val="clear" w:color="auto" w:fill="auto"/>
          </w:tcPr>
          <w:p w14:paraId="75BB5F59" w14:textId="77777777" w:rsidR="00A22494" w:rsidRPr="00A22494" w:rsidRDefault="00A22494" w:rsidP="00A22494">
            <w:pPr>
              <w:ind w:firstLine="0"/>
            </w:pPr>
            <w:r>
              <w:t>Calhoon</w:t>
            </w:r>
          </w:p>
        </w:tc>
      </w:tr>
      <w:tr w:rsidR="00A22494" w:rsidRPr="00A22494" w14:paraId="076B70AF" w14:textId="77777777" w:rsidTr="00A22494">
        <w:tc>
          <w:tcPr>
            <w:tcW w:w="2179" w:type="dxa"/>
            <w:shd w:val="clear" w:color="auto" w:fill="auto"/>
          </w:tcPr>
          <w:p w14:paraId="028650CB" w14:textId="77777777" w:rsidR="00A22494" w:rsidRPr="00A22494" w:rsidRDefault="00A22494" w:rsidP="00A22494">
            <w:pPr>
              <w:ind w:firstLine="0"/>
            </w:pPr>
            <w:r>
              <w:t>Carter</w:t>
            </w:r>
          </w:p>
        </w:tc>
        <w:tc>
          <w:tcPr>
            <w:tcW w:w="2179" w:type="dxa"/>
            <w:shd w:val="clear" w:color="auto" w:fill="auto"/>
          </w:tcPr>
          <w:p w14:paraId="75D6360A" w14:textId="77777777" w:rsidR="00A22494" w:rsidRPr="00A22494" w:rsidRDefault="00A22494" w:rsidP="00A22494">
            <w:pPr>
              <w:ind w:firstLine="0"/>
            </w:pPr>
            <w:r>
              <w:t>Caskey</w:t>
            </w:r>
          </w:p>
        </w:tc>
        <w:tc>
          <w:tcPr>
            <w:tcW w:w="2180" w:type="dxa"/>
            <w:shd w:val="clear" w:color="auto" w:fill="auto"/>
          </w:tcPr>
          <w:p w14:paraId="35E4039D" w14:textId="77777777" w:rsidR="00A22494" w:rsidRPr="00A22494" w:rsidRDefault="00A22494" w:rsidP="00A22494">
            <w:pPr>
              <w:ind w:firstLine="0"/>
            </w:pPr>
            <w:r>
              <w:t>Chumley</w:t>
            </w:r>
          </w:p>
        </w:tc>
      </w:tr>
      <w:tr w:rsidR="00A22494" w:rsidRPr="00A22494" w14:paraId="5BFB8926" w14:textId="77777777" w:rsidTr="00A22494">
        <w:tc>
          <w:tcPr>
            <w:tcW w:w="2179" w:type="dxa"/>
            <w:shd w:val="clear" w:color="auto" w:fill="auto"/>
          </w:tcPr>
          <w:p w14:paraId="3FCEAA76" w14:textId="77777777" w:rsidR="00A22494" w:rsidRPr="00A22494" w:rsidRDefault="00A22494" w:rsidP="00A22494">
            <w:pPr>
              <w:ind w:firstLine="0"/>
            </w:pPr>
            <w:r>
              <w:t>Clyburn</w:t>
            </w:r>
          </w:p>
        </w:tc>
        <w:tc>
          <w:tcPr>
            <w:tcW w:w="2179" w:type="dxa"/>
            <w:shd w:val="clear" w:color="auto" w:fill="auto"/>
          </w:tcPr>
          <w:p w14:paraId="766E563E" w14:textId="77777777" w:rsidR="00A22494" w:rsidRPr="00A22494" w:rsidRDefault="00A22494" w:rsidP="00A22494">
            <w:pPr>
              <w:ind w:firstLine="0"/>
            </w:pPr>
            <w:r>
              <w:t>Cobb-Hunter</w:t>
            </w:r>
          </w:p>
        </w:tc>
        <w:tc>
          <w:tcPr>
            <w:tcW w:w="2180" w:type="dxa"/>
            <w:shd w:val="clear" w:color="auto" w:fill="auto"/>
          </w:tcPr>
          <w:p w14:paraId="01EF7F84" w14:textId="77777777" w:rsidR="00A22494" w:rsidRPr="00A22494" w:rsidRDefault="00A22494" w:rsidP="00A22494">
            <w:pPr>
              <w:ind w:firstLine="0"/>
            </w:pPr>
            <w:r>
              <w:t>Collins</w:t>
            </w:r>
          </w:p>
        </w:tc>
      </w:tr>
      <w:tr w:rsidR="00A22494" w:rsidRPr="00A22494" w14:paraId="2E40F825" w14:textId="77777777" w:rsidTr="00A22494">
        <w:tc>
          <w:tcPr>
            <w:tcW w:w="2179" w:type="dxa"/>
            <w:shd w:val="clear" w:color="auto" w:fill="auto"/>
          </w:tcPr>
          <w:p w14:paraId="5BC9585D" w14:textId="77777777" w:rsidR="00A22494" w:rsidRPr="00A22494" w:rsidRDefault="00A22494" w:rsidP="00A22494">
            <w:pPr>
              <w:ind w:firstLine="0"/>
            </w:pPr>
            <w:r>
              <w:t>B. Cox</w:t>
            </w:r>
          </w:p>
        </w:tc>
        <w:tc>
          <w:tcPr>
            <w:tcW w:w="2179" w:type="dxa"/>
            <w:shd w:val="clear" w:color="auto" w:fill="auto"/>
          </w:tcPr>
          <w:p w14:paraId="564FC54B" w14:textId="77777777" w:rsidR="00A22494" w:rsidRPr="00A22494" w:rsidRDefault="00A22494" w:rsidP="00A22494">
            <w:pPr>
              <w:ind w:firstLine="0"/>
            </w:pPr>
            <w:r>
              <w:t>W. Cox</w:t>
            </w:r>
          </w:p>
        </w:tc>
        <w:tc>
          <w:tcPr>
            <w:tcW w:w="2180" w:type="dxa"/>
            <w:shd w:val="clear" w:color="auto" w:fill="auto"/>
          </w:tcPr>
          <w:p w14:paraId="4D50C276" w14:textId="77777777" w:rsidR="00A22494" w:rsidRPr="00A22494" w:rsidRDefault="00A22494" w:rsidP="00A22494">
            <w:pPr>
              <w:ind w:firstLine="0"/>
            </w:pPr>
            <w:r>
              <w:t>Crawford</w:t>
            </w:r>
          </w:p>
        </w:tc>
      </w:tr>
      <w:tr w:rsidR="00A22494" w:rsidRPr="00A22494" w14:paraId="0E07B884" w14:textId="77777777" w:rsidTr="00A22494">
        <w:tc>
          <w:tcPr>
            <w:tcW w:w="2179" w:type="dxa"/>
            <w:shd w:val="clear" w:color="auto" w:fill="auto"/>
          </w:tcPr>
          <w:p w14:paraId="0D7C5DAA" w14:textId="77777777" w:rsidR="00A22494" w:rsidRPr="00A22494" w:rsidRDefault="00A22494" w:rsidP="00A22494">
            <w:pPr>
              <w:ind w:firstLine="0"/>
            </w:pPr>
            <w:r>
              <w:t>Daning</w:t>
            </w:r>
          </w:p>
        </w:tc>
        <w:tc>
          <w:tcPr>
            <w:tcW w:w="2179" w:type="dxa"/>
            <w:shd w:val="clear" w:color="auto" w:fill="auto"/>
          </w:tcPr>
          <w:p w14:paraId="7721FB67" w14:textId="77777777" w:rsidR="00A22494" w:rsidRPr="00A22494" w:rsidRDefault="00A22494" w:rsidP="00A22494">
            <w:pPr>
              <w:ind w:firstLine="0"/>
            </w:pPr>
            <w:r>
              <w:t>Davis</w:t>
            </w:r>
          </w:p>
        </w:tc>
        <w:tc>
          <w:tcPr>
            <w:tcW w:w="2180" w:type="dxa"/>
            <w:shd w:val="clear" w:color="auto" w:fill="auto"/>
          </w:tcPr>
          <w:p w14:paraId="6DB6848B" w14:textId="77777777" w:rsidR="00A22494" w:rsidRPr="00A22494" w:rsidRDefault="00A22494" w:rsidP="00A22494">
            <w:pPr>
              <w:ind w:firstLine="0"/>
            </w:pPr>
            <w:r>
              <w:t>Dillard</w:t>
            </w:r>
          </w:p>
        </w:tc>
      </w:tr>
      <w:tr w:rsidR="00A22494" w:rsidRPr="00A22494" w14:paraId="59E5C655" w14:textId="77777777" w:rsidTr="00A22494">
        <w:tc>
          <w:tcPr>
            <w:tcW w:w="2179" w:type="dxa"/>
            <w:shd w:val="clear" w:color="auto" w:fill="auto"/>
          </w:tcPr>
          <w:p w14:paraId="593E68B5" w14:textId="77777777" w:rsidR="00A22494" w:rsidRPr="00A22494" w:rsidRDefault="00A22494" w:rsidP="00A22494">
            <w:pPr>
              <w:ind w:firstLine="0"/>
            </w:pPr>
            <w:r>
              <w:t>Elliott</w:t>
            </w:r>
          </w:p>
        </w:tc>
        <w:tc>
          <w:tcPr>
            <w:tcW w:w="2179" w:type="dxa"/>
            <w:shd w:val="clear" w:color="auto" w:fill="auto"/>
          </w:tcPr>
          <w:p w14:paraId="4A43CFE7" w14:textId="77777777" w:rsidR="00A22494" w:rsidRPr="00A22494" w:rsidRDefault="00A22494" w:rsidP="00A22494">
            <w:pPr>
              <w:ind w:firstLine="0"/>
            </w:pPr>
            <w:r>
              <w:t>Erickson</w:t>
            </w:r>
          </w:p>
        </w:tc>
        <w:tc>
          <w:tcPr>
            <w:tcW w:w="2180" w:type="dxa"/>
            <w:shd w:val="clear" w:color="auto" w:fill="auto"/>
          </w:tcPr>
          <w:p w14:paraId="268BBD31" w14:textId="77777777" w:rsidR="00A22494" w:rsidRPr="00A22494" w:rsidRDefault="00A22494" w:rsidP="00A22494">
            <w:pPr>
              <w:ind w:firstLine="0"/>
            </w:pPr>
            <w:r>
              <w:t>Felder</w:t>
            </w:r>
          </w:p>
        </w:tc>
      </w:tr>
      <w:tr w:rsidR="00A22494" w:rsidRPr="00A22494" w14:paraId="022FCD98" w14:textId="77777777" w:rsidTr="00A22494">
        <w:tc>
          <w:tcPr>
            <w:tcW w:w="2179" w:type="dxa"/>
            <w:shd w:val="clear" w:color="auto" w:fill="auto"/>
          </w:tcPr>
          <w:p w14:paraId="5EF69A4C" w14:textId="77777777" w:rsidR="00A22494" w:rsidRPr="00A22494" w:rsidRDefault="00A22494" w:rsidP="00A22494">
            <w:pPr>
              <w:ind w:firstLine="0"/>
            </w:pPr>
            <w:r>
              <w:t>Finlay</w:t>
            </w:r>
          </w:p>
        </w:tc>
        <w:tc>
          <w:tcPr>
            <w:tcW w:w="2179" w:type="dxa"/>
            <w:shd w:val="clear" w:color="auto" w:fill="auto"/>
          </w:tcPr>
          <w:p w14:paraId="358A3345" w14:textId="77777777" w:rsidR="00A22494" w:rsidRPr="00A22494" w:rsidRDefault="00A22494" w:rsidP="00A22494">
            <w:pPr>
              <w:ind w:firstLine="0"/>
            </w:pPr>
            <w:r>
              <w:t>Forrest</w:t>
            </w:r>
          </w:p>
        </w:tc>
        <w:tc>
          <w:tcPr>
            <w:tcW w:w="2180" w:type="dxa"/>
            <w:shd w:val="clear" w:color="auto" w:fill="auto"/>
          </w:tcPr>
          <w:p w14:paraId="11DDB9DB" w14:textId="77777777" w:rsidR="00A22494" w:rsidRPr="00A22494" w:rsidRDefault="00A22494" w:rsidP="00A22494">
            <w:pPr>
              <w:ind w:firstLine="0"/>
            </w:pPr>
            <w:r>
              <w:t>Fry</w:t>
            </w:r>
          </w:p>
        </w:tc>
      </w:tr>
      <w:tr w:rsidR="00A22494" w:rsidRPr="00A22494" w14:paraId="0035BA86" w14:textId="77777777" w:rsidTr="00A22494">
        <w:tc>
          <w:tcPr>
            <w:tcW w:w="2179" w:type="dxa"/>
            <w:shd w:val="clear" w:color="auto" w:fill="auto"/>
          </w:tcPr>
          <w:p w14:paraId="7EEEFB2F" w14:textId="77777777" w:rsidR="00A22494" w:rsidRPr="00A22494" w:rsidRDefault="00A22494" w:rsidP="00A22494">
            <w:pPr>
              <w:ind w:firstLine="0"/>
            </w:pPr>
            <w:r>
              <w:t>Gagnon</w:t>
            </w:r>
          </w:p>
        </w:tc>
        <w:tc>
          <w:tcPr>
            <w:tcW w:w="2179" w:type="dxa"/>
            <w:shd w:val="clear" w:color="auto" w:fill="auto"/>
          </w:tcPr>
          <w:p w14:paraId="31273868" w14:textId="77777777" w:rsidR="00A22494" w:rsidRPr="00A22494" w:rsidRDefault="00A22494" w:rsidP="00A22494">
            <w:pPr>
              <w:ind w:firstLine="0"/>
            </w:pPr>
            <w:r>
              <w:t>Garvin</w:t>
            </w:r>
          </w:p>
        </w:tc>
        <w:tc>
          <w:tcPr>
            <w:tcW w:w="2180" w:type="dxa"/>
            <w:shd w:val="clear" w:color="auto" w:fill="auto"/>
          </w:tcPr>
          <w:p w14:paraId="48ABC1C7" w14:textId="77777777" w:rsidR="00A22494" w:rsidRPr="00A22494" w:rsidRDefault="00A22494" w:rsidP="00A22494">
            <w:pPr>
              <w:ind w:firstLine="0"/>
            </w:pPr>
            <w:r>
              <w:t>Gatch</w:t>
            </w:r>
          </w:p>
        </w:tc>
      </w:tr>
      <w:tr w:rsidR="00A22494" w:rsidRPr="00A22494" w14:paraId="4B0E0BBF" w14:textId="77777777" w:rsidTr="00A22494">
        <w:tc>
          <w:tcPr>
            <w:tcW w:w="2179" w:type="dxa"/>
            <w:shd w:val="clear" w:color="auto" w:fill="auto"/>
          </w:tcPr>
          <w:p w14:paraId="2841683E" w14:textId="77777777" w:rsidR="00A22494" w:rsidRPr="00A22494" w:rsidRDefault="00A22494" w:rsidP="00A22494">
            <w:pPr>
              <w:ind w:firstLine="0"/>
            </w:pPr>
            <w:r>
              <w:t>Gilliam</w:t>
            </w:r>
          </w:p>
        </w:tc>
        <w:tc>
          <w:tcPr>
            <w:tcW w:w="2179" w:type="dxa"/>
            <w:shd w:val="clear" w:color="auto" w:fill="auto"/>
          </w:tcPr>
          <w:p w14:paraId="7048E9E3" w14:textId="77777777" w:rsidR="00A22494" w:rsidRPr="00A22494" w:rsidRDefault="00A22494" w:rsidP="00A22494">
            <w:pPr>
              <w:ind w:firstLine="0"/>
            </w:pPr>
            <w:r>
              <w:t>Gilliard</w:t>
            </w:r>
          </w:p>
        </w:tc>
        <w:tc>
          <w:tcPr>
            <w:tcW w:w="2180" w:type="dxa"/>
            <w:shd w:val="clear" w:color="auto" w:fill="auto"/>
          </w:tcPr>
          <w:p w14:paraId="3841B01D" w14:textId="77777777" w:rsidR="00A22494" w:rsidRPr="00A22494" w:rsidRDefault="00A22494" w:rsidP="00A22494">
            <w:pPr>
              <w:ind w:firstLine="0"/>
            </w:pPr>
            <w:r>
              <w:t>Govan</w:t>
            </w:r>
          </w:p>
        </w:tc>
      </w:tr>
      <w:tr w:rsidR="00A22494" w:rsidRPr="00A22494" w14:paraId="40F7CD82" w14:textId="77777777" w:rsidTr="00A22494">
        <w:tc>
          <w:tcPr>
            <w:tcW w:w="2179" w:type="dxa"/>
            <w:shd w:val="clear" w:color="auto" w:fill="auto"/>
          </w:tcPr>
          <w:p w14:paraId="74E5759A" w14:textId="77777777" w:rsidR="00A22494" w:rsidRPr="00A22494" w:rsidRDefault="00A22494" w:rsidP="00A22494">
            <w:pPr>
              <w:ind w:firstLine="0"/>
            </w:pPr>
            <w:r>
              <w:t>Hardee</w:t>
            </w:r>
          </w:p>
        </w:tc>
        <w:tc>
          <w:tcPr>
            <w:tcW w:w="2179" w:type="dxa"/>
            <w:shd w:val="clear" w:color="auto" w:fill="auto"/>
          </w:tcPr>
          <w:p w14:paraId="21DD7F45" w14:textId="77777777" w:rsidR="00A22494" w:rsidRPr="00A22494" w:rsidRDefault="00A22494" w:rsidP="00A22494">
            <w:pPr>
              <w:ind w:firstLine="0"/>
            </w:pPr>
            <w:r>
              <w:t>Hayes</w:t>
            </w:r>
          </w:p>
        </w:tc>
        <w:tc>
          <w:tcPr>
            <w:tcW w:w="2180" w:type="dxa"/>
            <w:shd w:val="clear" w:color="auto" w:fill="auto"/>
          </w:tcPr>
          <w:p w14:paraId="49684A50" w14:textId="77777777" w:rsidR="00A22494" w:rsidRPr="00A22494" w:rsidRDefault="00A22494" w:rsidP="00A22494">
            <w:pPr>
              <w:ind w:firstLine="0"/>
            </w:pPr>
            <w:r>
              <w:t>Henderson-Myers</w:t>
            </w:r>
          </w:p>
        </w:tc>
      </w:tr>
      <w:tr w:rsidR="00A22494" w:rsidRPr="00A22494" w14:paraId="2D1E8EC3" w14:textId="77777777" w:rsidTr="00A22494">
        <w:tc>
          <w:tcPr>
            <w:tcW w:w="2179" w:type="dxa"/>
            <w:shd w:val="clear" w:color="auto" w:fill="auto"/>
          </w:tcPr>
          <w:p w14:paraId="7D93C406" w14:textId="77777777" w:rsidR="00A22494" w:rsidRPr="00A22494" w:rsidRDefault="00A22494" w:rsidP="00A22494">
            <w:pPr>
              <w:ind w:firstLine="0"/>
            </w:pPr>
            <w:r>
              <w:t>Henegan</w:t>
            </w:r>
          </w:p>
        </w:tc>
        <w:tc>
          <w:tcPr>
            <w:tcW w:w="2179" w:type="dxa"/>
            <w:shd w:val="clear" w:color="auto" w:fill="auto"/>
          </w:tcPr>
          <w:p w14:paraId="28D4052E" w14:textId="77777777" w:rsidR="00A22494" w:rsidRPr="00A22494" w:rsidRDefault="00A22494" w:rsidP="00A22494">
            <w:pPr>
              <w:ind w:firstLine="0"/>
            </w:pPr>
            <w:r>
              <w:t>Herbkersman</w:t>
            </w:r>
          </w:p>
        </w:tc>
        <w:tc>
          <w:tcPr>
            <w:tcW w:w="2180" w:type="dxa"/>
            <w:shd w:val="clear" w:color="auto" w:fill="auto"/>
          </w:tcPr>
          <w:p w14:paraId="68D777DF" w14:textId="77777777" w:rsidR="00A22494" w:rsidRPr="00A22494" w:rsidRDefault="00A22494" w:rsidP="00A22494">
            <w:pPr>
              <w:ind w:firstLine="0"/>
            </w:pPr>
            <w:r>
              <w:t>Hewitt</w:t>
            </w:r>
          </w:p>
        </w:tc>
      </w:tr>
      <w:tr w:rsidR="00A22494" w:rsidRPr="00A22494" w14:paraId="3AF2D01B" w14:textId="77777777" w:rsidTr="00A22494">
        <w:tc>
          <w:tcPr>
            <w:tcW w:w="2179" w:type="dxa"/>
            <w:shd w:val="clear" w:color="auto" w:fill="auto"/>
          </w:tcPr>
          <w:p w14:paraId="0857A623" w14:textId="77777777" w:rsidR="00A22494" w:rsidRPr="00A22494" w:rsidRDefault="00A22494" w:rsidP="00A22494">
            <w:pPr>
              <w:ind w:firstLine="0"/>
            </w:pPr>
            <w:r>
              <w:t>Hiott</w:t>
            </w:r>
          </w:p>
        </w:tc>
        <w:tc>
          <w:tcPr>
            <w:tcW w:w="2179" w:type="dxa"/>
            <w:shd w:val="clear" w:color="auto" w:fill="auto"/>
          </w:tcPr>
          <w:p w14:paraId="258D3148" w14:textId="77777777" w:rsidR="00A22494" w:rsidRPr="00A22494" w:rsidRDefault="00A22494" w:rsidP="00A22494">
            <w:pPr>
              <w:ind w:firstLine="0"/>
            </w:pPr>
            <w:r>
              <w:t>Hixon</w:t>
            </w:r>
          </w:p>
        </w:tc>
        <w:tc>
          <w:tcPr>
            <w:tcW w:w="2180" w:type="dxa"/>
            <w:shd w:val="clear" w:color="auto" w:fill="auto"/>
          </w:tcPr>
          <w:p w14:paraId="34A86336" w14:textId="77777777" w:rsidR="00A22494" w:rsidRPr="00A22494" w:rsidRDefault="00A22494" w:rsidP="00A22494">
            <w:pPr>
              <w:ind w:firstLine="0"/>
            </w:pPr>
            <w:r>
              <w:t>Hosey</w:t>
            </w:r>
          </w:p>
        </w:tc>
      </w:tr>
      <w:tr w:rsidR="00A22494" w:rsidRPr="00A22494" w14:paraId="5319BE4B" w14:textId="77777777" w:rsidTr="00A22494">
        <w:tc>
          <w:tcPr>
            <w:tcW w:w="2179" w:type="dxa"/>
            <w:shd w:val="clear" w:color="auto" w:fill="auto"/>
          </w:tcPr>
          <w:p w14:paraId="10266C36" w14:textId="77777777" w:rsidR="00A22494" w:rsidRPr="00A22494" w:rsidRDefault="00A22494" w:rsidP="00A22494">
            <w:pPr>
              <w:ind w:firstLine="0"/>
            </w:pPr>
            <w:r>
              <w:t>Howard</w:t>
            </w:r>
          </w:p>
        </w:tc>
        <w:tc>
          <w:tcPr>
            <w:tcW w:w="2179" w:type="dxa"/>
            <w:shd w:val="clear" w:color="auto" w:fill="auto"/>
          </w:tcPr>
          <w:p w14:paraId="2D120346" w14:textId="77777777" w:rsidR="00A22494" w:rsidRPr="00A22494" w:rsidRDefault="00A22494" w:rsidP="00A22494">
            <w:pPr>
              <w:ind w:firstLine="0"/>
            </w:pPr>
            <w:r>
              <w:t>Huggins</w:t>
            </w:r>
          </w:p>
        </w:tc>
        <w:tc>
          <w:tcPr>
            <w:tcW w:w="2180" w:type="dxa"/>
            <w:shd w:val="clear" w:color="auto" w:fill="auto"/>
          </w:tcPr>
          <w:p w14:paraId="27145BFD" w14:textId="77777777" w:rsidR="00A22494" w:rsidRPr="00A22494" w:rsidRDefault="00A22494" w:rsidP="00A22494">
            <w:pPr>
              <w:ind w:firstLine="0"/>
            </w:pPr>
            <w:r>
              <w:t>Hyde</w:t>
            </w:r>
          </w:p>
        </w:tc>
      </w:tr>
      <w:tr w:rsidR="00A22494" w:rsidRPr="00A22494" w14:paraId="02AEF1B7" w14:textId="77777777" w:rsidTr="00A22494">
        <w:tc>
          <w:tcPr>
            <w:tcW w:w="2179" w:type="dxa"/>
            <w:shd w:val="clear" w:color="auto" w:fill="auto"/>
          </w:tcPr>
          <w:p w14:paraId="1DA624BB" w14:textId="77777777" w:rsidR="00A22494" w:rsidRPr="00A22494" w:rsidRDefault="00A22494" w:rsidP="00A22494">
            <w:pPr>
              <w:ind w:firstLine="0"/>
            </w:pPr>
            <w:r>
              <w:t>Jefferson</w:t>
            </w:r>
          </w:p>
        </w:tc>
        <w:tc>
          <w:tcPr>
            <w:tcW w:w="2179" w:type="dxa"/>
            <w:shd w:val="clear" w:color="auto" w:fill="auto"/>
          </w:tcPr>
          <w:p w14:paraId="09DBD97A" w14:textId="77777777" w:rsidR="00A22494" w:rsidRPr="00A22494" w:rsidRDefault="00A22494" w:rsidP="00A22494">
            <w:pPr>
              <w:ind w:firstLine="0"/>
            </w:pPr>
            <w:r>
              <w:t>J. E. Johnson</w:t>
            </w:r>
          </w:p>
        </w:tc>
        <w:tc>
          <w:tcPr>
            <w:tcW w:w="2180" w:type="dxa"/>
            <w:shd w:val="clear" w:color="auto" w:fill="auto"/>
          </w:tcPr>
          <w:p w14:paraId="5232D1FE" w14:textId="77777777" w:rsidR="00A22494" w:rsidRPr="00A22494" w:rsidRDefault="00A22494" w:rsidP="00A22494">
            <w:pPr>
              <w:ind w:firstLine="0"/>
            </w:pPr>
            <w:r>
              <w:t>K. O. Johnson</w:t>
            </w:r>
          </w:p>
        </w:tc>
      </w:tr>
      <w:tr w:rsidR="00A22494" w:rsidRPr="00A22494" w14:paraId="083B5CAF" w14:textId="77777777" w:rsidTr="00A22494">
        <w:tc>
          <w:tcPr>
            <w:tcW w:w="2179" w:type="dxa"/>
            <w:shd w:val="clear" w:color="auto" w:fill="auto"/>
          </w:tcPr>
          <w:p w14:paraId="0C7BB74D" w14:textId="77777777" w:rsidR="00A22494" w:rsidRPr="00A22494" w:rsidRDefault="00A22494" w:rsidP="00A22494">
            <w:pPr>
              <w:ind w:firstLine="0"/>
            </w:pPr>
            <w:r>
              <w:t>Jones</w:t>
            </w:r>
          </w:p>
        </w:tc>
        <w:tc>
          <w:tcPr>
            <w:tcW w:w="2179" w:type="dxa"/>
            <w:shd w:val="clear" w:color="auto" w:fill="auto"/>
          </w:tcPr>
          <w:p w14:paraId="0133B2D6" w14:textId="77777777" w:rsidR="00A22494" w:rsidRPr="00A22494" w:rsidRDefault="00A22494" w:rsidP="00A22494">
            <w:pPr>
              <w:ind w:firstLine="0"/>
            </w:pPr>
            <w:r>
              <w:t>Jordan</w:t>
            </w:r>
          </w:p>
        </w:tc>
        <w:tc>
          <w:tcPr>
            <w:tcW w:w="2180" w:type="dxa"/>
            <w:shd w:val="clear" w:color="auto" w:fill="auto"/>
          </w:tcPr>
          <w:p w14:paraId="37606625" w14:textId="77777777" w:rsidR="00A22494" w:rsidRPr="00A22494" w:rsidRDefault="00A22494" w:rsidP="00A22494">
            <w:pPr>
              <w:ind w:firstLine="0"/>
            </w:pPr>
            <w:r>
              <w:t>King</w:t>
            </w:r>
          </w:p>
        </w:tc>
      </w:tr>
      <w:tr w:rsidR="00A22494" w:rsidRPr="00A22494" w14:paraId="2B031CDB" w14:textId="77777777" w:rsidTr="00A22494">
        <w:tc>
          <w:tcPr>
            <w:tcW w:w="2179" w:type="dxa"/>
            <w:shd w:val="clear" w:color="auto" w:fill="auto"/>
          </w:tcPr>
          <w:p w14:paraId="685F694F" w14:textId="77777777" w:rsidR="00A22494" w:rsidRPr="00A22494" w:rsidRDefault="00A22494" w:rsidP="00A22494">
            <w:pPr>
              <w:ind w:firstLine="0"/>
            </w:pPr>
            <w:r>
              <w:t>Kirby</w:t>
            </w:r>
          </w:p>
        </w:tc>
        <w:tc>
          <w:tcPr>
            <w:tcW w:w="2179" w:type="dxa"/>
            <w:shd w:val="clear" w:color="auto" w:fill="auto"/>
          </w:tcPr>
          <w:p w14:paraId="2F57DD55" w14:textId="77777777" w:rsidR="00A22494" w:rsidRPr="00A22494" w:rsidRDefault="00A22494" w:rsidP="00A22494">
            <w:pPr>
              <w:ind w:firstLine="0"/>
            </w:pPr>
            <w:r>
              <w:t>Ligon</w:t>
            </w:r>
          </w:p>
        </w:tc>
        <w:tc>
          <w:tcPr>
            <w:tcW w:w="2180" w:type="dxa"/>
            <w:shd w:val="clear" w:color="auto" w:fill="auto"/>
          </w:tcPr>
          <w:p w14:paraId="58D2D35B" w14:textId="77777777" w:rsidR="00A22494" w:rsidRPr="00A22494" w:rsidRDefault="00A22494" w:rsidP="00A22494">
            <w:pPr>
              <w:ind w:firstLine="0"/>
            </w:pPr>
            <w:r>
              <w:t>Long</w:t>
            </w:r>
          </w:p>
        </w:tc>
      </w:tr>
      <w:tr w:rsidR="00A22494" w:rsidRPr="00A22494" w14:paraId="120712CA" w14:textId="77777777" w:rsidTr="00A22494">
        <w:tc>
          <w:tcPr>
            <w:tcW w:w="2179" w:type="dxa"/>
            <w:shd w:val="clear" w:color="auto" w:fill="auto"/>
          </w:tcPr>
          <w:p w14:paraId="3176CC62" w14:textId="77777777" w:rsidR="00A22494" w:rsidRPr="00A22494" w:rsidRDefault="00A22494" w:rsidP="00A22494">
            <w:pPr>
              <w:ind w:firstLine="0"/>
            </w:pPr>
            <w:r>
              <w:t>Lowe</w:t>
            </w:r>
          </w:p>
        </w:tc>
        <w:tc>
          <w:tcPr>
            <w:tcW w:w="2179" w:type="dxa"/>
            <w:shd w:val="clear" w:color="auto" w:fill="auto"/>
          </w:tcPr>
          <w:p w14:paraId="358BA8BD" w14:textId="77777777" w:rsidR="00A22494" w:rsidRPr="00A22494" w:rsidRDefault="00A22494" w:rsidP="00A22494">
            <w:pPr>
              <w:ind w:firstLine="0"/>
            </w:pPr>
            <w:r>
              <w:t>Lucas</w:t>
            </w:r>
          </w:p>
        </w:tc>
        <w:tc>
          <w:tcPr>
            <w:tcW w:w="2180" w:type="dxa"/>
            <w:shd w:val="clear" w:color="auto" w:fill="auto"/>
          </w:tcPr>
          <w:p w14:paraId="49D52C08" w14:textId="77777777" w:rsidR="00A22494" w:rsidRPr="00A22494" w:rsidRDefault="00A22494" w:rsidP="00A22494">
            <w:pPr>
              <w:ind w:firstLine="0"/>
            </w:pPr>
            <w:r>
              <w:t>Matthews</w:t>
            </w:r>
          </w:p>
        </w:tc>
      </w:tr>
      <w:tr w:rsidR="00A22494" w:rsidRPr="00A22494" w14:paraId="04280715" w14:textId="77777777" w:rsidTr="00A22494">
        <w:tc>
          <w:tcPr>
            <w:tcW w:w="2179" w:type="dxa"/>
            <w:shd w:val="clear" w:color="auto" w:fill="auto"/>
          </w:tcPr>
          <w:p w14:paraId="346887BB" w14:textId="77777777" w:rsidR="00A22494" w:rsidRPr="00A22494" w:rsidRDefault="00A22494" w:rsidP="00A22494">
            <w:pPr>
              <w:ind w:firstLine="0"/>
            </w:pPr>
            <w:r>
              <w:t>McCravy</w:t>
            </w:r>
          </w:p>
        </w:tc>
        <w:tc>
          <w:tcPr>
            <w:tcW w:w="2179" w:type="dxa"/>
            <w:shd w:val="clear" w:color="auto" w:fill="auto"/>
          </w:tcPr>
          <w:p w14:paraId="292BDB30" w14:textId="77777777" w:rsidR="00A22494" w:rsidRPr="00A22494" w:rsidRDefault="00A22494" w:rsidP="00A22494">
            <w:pPr>
              <w:ind w:firstLine="0"/>
            </w:pPr>
            <w:r>
              <w:t>McDaniel</w:t>
            </w:r>
          </w:p>
        </w:tc>
        <w:tc>
          <w:tcPr>
            <w:tcW w:w="2180" w:type="dxa"/>
            <w:shd w:val="clear" w:color="auto" w:fill="auto"/>
          </w:tcPr>
          <w:p w14:paraId="12849A81" w14:textId="77777777" w:rsidR="00A22494" w:rsidRPr="00A22494" w:rsidRDefault="00A22494" w:rsidP="00A22494">
            <w:pPr>
              <w:ind w:firstLine="0"/>
            </w:pPr>
            <w:r>
              <w:t>McGarry</w:t>
            </w:r>
          </w:p>
        </w:tc>
      </w:tr>
      <w:tr w:rsidR="00A22494" w:rsidRPr="00A22494" w14:paraId="1FDFB575" w14:textId="77777777" w:rsidTr="00A22494">
        <w:tc>
          <w:tcPr>
            <w:tcW w:w="2179" w:type="dxa"/>
            <w:shd w:val="clear" w:color="auto" w:fill="auto"/>
          </w:tcPr>
          <w:p w14:paraId="0EA4574C" w14:textId="77777777" w:rsidR="00A22494" w:rsidRPr="00A22494" w:rsidRDefault="00A22494" w:rsidP="00A22494">
            <w:pPr>
              <w:ind w:firstLine="0"/>
            </w:pPr>
            <w:r>
              <w:t>McGinnis</w:t>
            </w:r>
          </w:p>
        </w:tc>
        <w:tc>
          <w:tcPr>
            <w:tcW w:w="2179" w:type="dxa"/>
            <w:shd w:val="clear" w:color="auto" w:fill="auto"/>
          </w:tcPr>
          <w:p w14:paraId="51B5A798" w14:textId="77777777" w:rsidR="00A22494" w:rsidRPr="00A22494" w:rsidRDefault="00A22494" w:rsidP="00A22494">
            <w:pPr>
              <w:ind w:firstLine="0"/>
            </w:pPr>
            <w:r>
              <w:t>McKnight</w:t>
            </w:r>
          </w:p>
        </w:tc>
        <w:tc>
          <w:tcPr>
            <w:tcW w:w="2180" w:type="dxa"/>
            <w:shd w:val="clear" w:color="auto" w:fill="auto"/>
          </w:tcPr>
          <w:p w14:paraId="40EB59C5" w14:textId="77777777" w:rsidR="00A22494" w:rsidRPr="00A22494" w:rsidRDefault="00A22494" w:rsidP="00A22494">
            <w:pPr>
              <w:ind w:firstLine="0"/>
            </w:pPr>
            <w:r>
              <w:t>T. Moore</w:t>
            </w:r>
          </w:p>
        </w:tc>
      </w:tr>
      <w:tr w:rsidR="00A22494" w:rsidRPr="00A22494" w14:paraId="055836C6" w14:textId="77777777" w:rsidTr="00A22494">
        <w:tc>
          <w:tcPr>
            <w:tcW w:w="2179" w:type="dxa"/>
            <w:shd w:val="clear" w:color="auto" w:fill="auto"/>
          </w:tcPr>
          <w:p w14:paraId="644109A4" w14:textId="77777777" w:rsidR="00A22494" w:rsidRPr="00A22494" w:rsidRDefault="00A22494" w:rsidP="00A22494">
            <w:pPr>
              <w:ind w:firstLine="0"/>
            </w:pPr>
            <w:r>
              <w:t>D. C. Moss</w:t>
            </w:r>
          </w:p>
        </w:tc>
        <w:tc>
          <w:tcPr>
            <w:tcW w:w="2179" w:type="dxa"/>
            <w:shd w:val="clear" w:color="auto" w:fill="auto"/>
          </w:tcPr>
          <w:p w14:paraId="2E1BC500" w14:textId="77777777" w:rsidR="00A22494" w:rsidRPr="00A22494" w:rsidRDefault="00A22494" w:rsidP="00A22494">
            <w:pPr>
              <w:ind w:firstLine="0"/>
            </w:pPr>
            <w:r>
              <w:t>V. S. Moss</w:t>
            </w:r>
          </w:p>
        </w:tc>
        <w:tc>
          <w:tcPr>
            <w:tcW w:w="2180" w:type="dxa"/>
            <w:shd w:val="clear" w:color="auto" w:fill="auto"/>
          </w:tcPr>
          <w:p w14:paraId="7A616478" w14:textId="77777777" w:rsidR="00A22494" w:rsidRPr="00A22494" w:rsidRDefault="00A22494" w:rsidP="00A22494">
            <w:pPr>
              <w:ind w:firstLine="0"/>
            </w:pPr>
            <w:r>
              <w:t>Murphy</w:t>
            </w:r>
          </w:p>
        </w:tc>
      </w:tr>
      <w:tr w:rsidR="00A22494" w:rsidRPr="00A22494" w14:paraId="627BDB33" w14:textId="77777777" w:rsidTr="00A22494">
        <w:tc>
          <w:tcPr>
            <w:tcW w:w="2179" w:type="dxa"/>
            <w:shd w:val="clear" w:color="auto" w:fill="auto"/>
          </w:tcPr>
          <w:p w14:paraId="243A020E" w14:textId="77777777" w:rsidR="00A22494" w:rsidRPr="00A22494" w:rsidRDefault="00A22494" w:rsidP="00A22494">
            <w:pPr>
              <w:ind w:firstLine="0"/>
            </w:pPr>
            <w:r>
              <w:t>Murray</w:t>
            </w:r>
          </w:p>
        </w:tc>
        <w:tc>
          <w:tcPr>
            <w:tcW w:w="2179" w:type="dxa"/>
            <w:shd w:val="clear" w:color="auto" w:fill="auto"/>
          </w:tcPr>
          <w:p w14:paraId="606D886F" w14:textId="77777777" w:rsidR="00A22494" w:rsidRPr="00A22494" w:rsidRDefault="00A22494" w:rsidP="00A22494">
            <w:pPr>
              <w:ind w:firstLine="0"/>
            </w:pPr>
            <w:r>
              <w:t>B. Newton</w:t>
            </w:r>
          </w:p>
        </w:tc>
        <w:tc>
          <w:tcPr>
            <w:tcW w:w="2180" w:type="dxa"/>
            <w:shd w:val="clear" w:color="auto" w:fill="auto"/>
          </w:tcPr>
          <w:p w14:paraId="6517F0C0" w14:textId="77777777" w:rsidR="00A22494" w:rsidRPr="00A22494" w:rsidRDefault="00A22494" w:rsidP="00A22494">
            <w:pPr>
              <w:ind w:firstLine="0"/>
            </w:pPr>
            <w:r>
              <w:t>W. Newton</w:t>
            </w:r>
          </w:p>
        </w:tc>
      </w:tr>
      <w:tr w:rsidR="00A22494" w:rsidRPr="00A22494" w14:paraId="41B0F02B" w14:textId="77777777" w:rsidTr="00A22494">
        <w:tc>
          <w:tcPr>
            <w:tcW w:w="2179" w:type="dxa"/>
            <w:shd w:val="clear" w:color="auto" w:fill="auto"/>
          </w:tcPr>
          <w:p w14:paraId="4495317B" w14:textId="77777777" w:rsidR="00A22494" w:rsidRPr="00A22494" w:rsidRDefault="00A22494" w:rsidP="00A22494">
            <w:pPr>
              <w:ind w:firstLine="0"/>
            </w:pPr>
            <w:r>
              <w:t>Nutt</w:t>
            </w:r>
          </w:p>
        </w:tc>
        <w:tc>
          <w:tcPr>
            <w:tcW w:w="2179" w:type="dxa"/>
            <w:shd w:val="clear" w:color="auto" w:fill="auto"/>
          </w:tcPr>
          <w:p w14:paraId="2A98227D" w14:textId="77777777" w:rsidR="00A22494" w:rsidRPr="00A22494" w:rsidRDefault="00A22494" w:rsidP="00A22494">
            <w:pPr>
              <w:ind w:firstLine="0"/>
            </w:pPr>
            <w:r>
              <w:t>Oremus</w:t>
            </w:r>
          </w:p>
        </w:tc>
        <w:tc>
          <w:tcPr>
            <w:tcW w:w="2180" w:type="dxa"/>
            <w:shd w:val="clear" w:color="auto" w:fill="auto"/>
          </w:tcPr>
          <w:p w14:paraId="296FD0FB" w14:textId="77777777" w:rsidR="00A22494" w:rsidRPr="00A22494" w:rsidRDefault="00A22494" w:rsidP="00A22494">
            <w:pPr>
              <w:ind w:firstLine="0"/>
            </w:pPr>
            <w:r>
              <w:t>Ott</w:t>
            </w:r>
          </w:p>
        </w:tc>
      </w:tr>
      <w:tr w:rsidR="00A22494" w:rsidRPr="00A22494" w14:paraId="09CDDD0E" w14:textId="77777777" w:rsidTr="00A22494">
        <w:tc>
          <w:tcPr>
            <w:tcW w:w="2179" w:type="dxa"/>
            <w:shd w:val="clear" w:color="auto" w:fill="auto"/>
          </w:tcPr>
          <w:p w14:paraId="3BFA8A4C" w14:textId="77777777" w:rsidR="00A22494" w:rsidRPr="00A22494" w:rsidRDefault="00A22494" w:rsidP="00A22494">
            <w:pPr>
              <w:ind w:firstLine="0"/>
            </w:pPr>
            <w:r>
              <w:t>Parks</w:t>
            </w:r>
          </w:p>
        </w:tc>
        <w:tc>
          <w:tcPr>
            <w:tcW w:w="2179" w:type="dxa"/>
            <w:shd w:val="clear" w:color="auto" w:fill="auto"/>
          </w:tcPr>
          <w:p w14:paraId="159855EF" w14:textId="77777777" w:rsidR="00A22494" w:rsidRPr="00A22494" w:rsidRDefault="00A22494" w:rsidP="00A22494">
            <w:pPr>
              <w:ind w:firstLine="0"/>
            </w:pPr>
            <w:r>
              <w:t>Pendarvis</w:t>
            </w:r>
          </w:p>
        </w:tc>
        <w:tc>
          <w:tcPr>
            <w:tcW w:w="2180" w:type="dxa"/>
            <w:shd w:val="clear" w:color="auto" w:fill="auto"/>
          </w:tcPr>
          <w:p w14:paraId="102580E0" w14:textId="77777777" w:rsidR="00A22494" w:rsidRPr="00A22494" w:rsidRDefault="00A22494" w:rsidP="00A22494">
            <w:pPr>
              <w:ind w:firstLine="0"/>
            </w:pPr>
            <w:r>
              <w:t>Pope</w:t>
            </w:r>
          </w:p>
        </w:tc>
      </w:tr>
      <w:tr w:rsidR="00A22494" w:rsidRPr="00A22494" w14:paraId="40B576DC" w14:textId="77777777" w:rsidTr="00A22494">
        <w:tc>
          <w:tcPr>
            <w:tcW w:w="2179" w:type="dxa"/>
            <w:shd w:val="clear" w:color="auto" w:fill="auto"/>
          </w:tcPr>
          <w:p w14:paraId="39A62718" w14:textId="77777777" w:rsidR="00A22494" w:rsidRPr="00A22494" w:rsidRDefault="00A22494" w:rsidP="00A22494">
            <w:pPr>
              <w:ind w:firstLine="0"/>
            </w:pPr>
            <w:r>
              <w:t>Rivers</w:t>
            </w:r>
          </w:p>
        </w:tc>
        <w:tc>
          <w:tcPr>
            <w:tcW w:w="2179" w:type="dxa"/>
            <w:shd w:val="clear" w:color="auto" w:fill="auto"/>
          </w:tcPr>
          <w:p w14:paraId="3636A8B9" w14:textId="77777777" w:rsidR="00A22494" w:rsidRPr="00A22494" w:rsidRDefault="00A22494" w:rsidP="00A22494">
            <w:pPr>
              <w:ind w:firstLine="0"/>
            </w:pPr>
            <w:r>
              <w:t>Robbins</w:t>
            </w:r>
          </w:p>
        </w:tc>
        <w:tc>
          <w:tcPr>
            <w:tcW w:w="2180" w:type="dxa"/>
            <w:shd w:val="clear" w:color="auto" w:fill="auto"/>
          </w:tcPr>
          <w:p w14:paraId="69F39559" w14:textId="77777777" w:rsidR="00A22494" w:rsidRPr="00A22494" w:rsidRDefault="00A22494" w:rsidP="00A22494">
            <w:pPr>
              <w:ind w:firstLine="0"/>
            </w:pPr>
            <w:r>
              <w:t>Robinson</w:t>
            </w:r>
          </w:p>
        </w:tc>
      </w:tr>
      <w:tr w:rsidR="00A22494" w:rsidRPr="00A22494" w14:paraId="498B7239" w14:textId="77777777" w:rsidTr="00A22494">
        <w:tc>
          <w:tcPr>
            <w:tcW w:w="2179" w:type="dxa"/>
            <w:shd w:val="clear" w:color="auto" w:fill="auto"/>
          </w:tcPr>
          <w:p w14:paraId="0C9DB59C" w14:textId="77777777" w:rsidR="00A22494" w:rsidRPr="00A22494" w:rsidRDefault="00A22494" w:rsidP="00A22494">
            <w:pPr>
              <w:ind w:firstLine="0"/>
            </w:pPr>
            <w:r>
              <w:t>Rose</w:t>
            </w:r>
          </w:p>
        </w:tc>
        <w:tc>
          <w:tcPr>
            <w:tcW w:w="2179" w:type="dxa"/>
            <w:shd w:val="clear" w:color="auto" w:fill="auto"/>
          </w:tcPr>
          <w:p w14:paraId="194CD36D" w14:textId="77777777" w:rsidR="00A22494" w:rsidRPr="00A22494" w:rsidRDefault="00A22494" w:rsidP="00A22494">
            <w:pPr>
              <w:ind w:firstLine="0"/>
            </w:pPr>
            <w:r>
              <w:t>Rutherford</w:t>
            </w:r>
          </w:p>
        </w:tc>
        <w:tc>
          <w:tcPr>
            <w:tcW w:w="2180" w:type="dxa"/>
            <w:shd w:val="clear" w:color="auto" w:fill="auto"/>
          </w:tcPr>
          <w:p w14:paraId="3357C774" w14:textId="77777777" w:rsidR="00A22494" w:rsidRPr="00A22494" w:rsidRDefault="00A22494" w:rsidP="00A22494">
            <w:pPr>
              <w:ind w:firstLine="0"/>
            </w:pPr>
            <w:r>
              <w:t>Sandifer</w:t>
            </w:r>
          </w:p>
        </w:tc>
      </w:tr>
      <w:tr w:rsidR="00A22494" w:rsidRPr="00A22494" w14:paraId="07637568" w14:textId="77777777" w:rsidTr="00A22494">
        <w:tc>
          <w:tcPr>
            <w:tcW w:w="2179" w:type="dxa"/>
            <w:shd w:val="clear" w:color="auto" w:fill="auto"/>
          </w:tcPr>
          <w:p w14:paraId="05A9E0AF" w14:textId="77777777" w:rsidR="00A22494" w:rsidRPr="00A22494" w:rsidRDefault="00A22494" w:rsidP="00A22494">
            <w:pPr>
              <w:ind w:firstLine="0"/>
            </w:pPr>
            <w:r>
              <w:t>Simrill</w:t>
            </w:r>
          </w:p>
        </w:tc>
        <w:tc>
          <w:tcPr>
            <w:tcW w:w="2179" w:type="dxa"/>
            <w:shd w:val="clear" w:color="auto" w:fill="auto"/>
          </w:tcPr>
          <w:p w14:paraId="611D433C" w14:textId="77777777" w:rsidR="00A22494" w:rsidRPr="00A22494" w:rsidRDefault="00A22494" w:rsidP="00A22494">
            <w:pPr>
              <w:ind w:firstLine="0"/>
            </w:pPr>
            <w:r>
              <w:t>G. M. Smith</w:t>
            </w:r>
          </w:p>
        </w:tc>
        <w:tc>
          <w:tcPr>
            <w:tcW w:w="2180" w:type="dxa"/>
            <w:shd w:val="clear" w:color="auto" w:fill="auto"/>
          </w:tcPr>
          <w:p w14:paraId="3AA92E56" w14:textId="77777777" w:rsidR="00A22494" w:rsidRPr="00A22494" w:rsidRDefault="00A22494" w:rsidP="00A22494">
            <w:pPr>
              <w:ind w:firstLine="0"/>
            </w:pPr>
            <w:r>
              <w:t>G. R. Smith</w:t>
            </w:r>
          </w:p>
        </w:tc>
      </w:tr>
      <w:tr w:rsidR="00A22494" w:rsidRPr="00A22494" w14:paraId="5E6CCA48" w14:textId="77777777" w:rsidTr="00A22494">
        <w:tc>
          <w:tcPr>
            <w:tcW w:w="2179" w:type="dxa"/>
            <w:shd w:val="clear" w:color="auto" w:fill="auto"/>
          </w:tcPr>
          <w:p w14:paraId="0D9BDA4C" w14:textId="77777777" w:rsidR="00A22494" w:rsidRPr="00A22494" w:rsidRDefault="00A22494" w:rsidP="00A22494">
            <w:pPr>
              <w:ind w:firstLine="0"/>
            </w:pPr>
            <w:r>
              <w:t>M. M. Smith</w:t>
            </w:r>
          </w:p>
        </w:tc>
        <w:tc>
          <w:tcPr>
            <w:tcW w:w="2179" w:type="dxa"/>
            <w:shd w:val="clear" w:color="auto" w:fill="auto"/>
          </w:tcPr>
          <w:p w14:paraId="2F123BF9" w14:textId="77777777" w:rsidR="00A22494" w:rsidRPr="00A22494" w:rsidRDefault="00A22494" w:rsidP="00A22494">
            <w:pPr>
              <w:ind w:firstLine="0"/>
            </w:pPr>
            <w:r>
              <w:t>Stavrinakis</w:t>
            </w:r>
          </w:p>
        </w:tc>
        <w:tc>
          <w:tcPr>
            <w:tcW w:w="2180" w:type="dxa"/>
            <w:shd w:val="clear" w:color="auto" w:fill="auto"/>
          </w:tcPr>
          <w:p w14:paraId="6993994B" w14:textId="77777777" w:rsidR="00A22494" w:rsidRPr="00A22494" w:rsidRDefault="00A22494" w:rsidP="00A22494">
            <w:pPr>
              <w:ind w:firstLine="0"/>
            </w:pPr>
            <w:r>
              <w:t>Taylor</w:t>
            </w:r>
          </w:p>
        </w:tc>
      </w:tr>
      <w:tr w:rsidR="00A22494" w:rsidRPr="00A22494" w14:paraId="7D3CB05C" w14:textId="77777777" w:rsidTr="00A22494">
        <w:tc>
          <w:tcPr>
            <w:tcW w:w="2179" w:type="dxa"/>
            <w:shd w:val="clear" w:color="auto" w:fill="auto"/>
          </w:tcPr>
          <w:p w14:paraId="0E99058D" w14:textId="77777777" w:rsidR="00A22494" w:rsidRPr="00A22494" w:rsidRDefault="00A22494" w:rsidP="00A22494">
            <w:pPr>
              <w:ind w:firstLine="0"/>
            </w:pPr>
            <w:r>
              <w:t>Tedder</w:t>
            </w:r>
          </w:p>
        </w:tc>
        <w:tc>
          <w:tcPr>
            <w:tcW w:w="2179" w:type="dxa"/>
            <w:shd w:val="clear" w:color="auto" w:fill="auto"/>
          </w:tcPr>
          <w:p w14:paraId="1F769A16" w14:textId="77777777" w:rsidR="00A22494" w:rsidRPr="00A22494" w:rsidRDefault="00A22494" w:rsidP="00A22494">
            <w:pPr>
              <w:ind w:firstLine="0"/>
            </w:pPr>
            <w:r>
              <w:t>Thayer</w:t>
            </w:r>
          </w:p>
        </w:tc>
        <w:tc>
          <w:tcPr>
            <w:tcW w:w="2180" w:type="dxa"/>
            <w:shd w:val="clear" w:color="auto" w:fill="auto"/>
          </w:tcPr>
          <w:p w14:paraId="240209BF" w14:textId="77777777" w:rsidR="00A22494" w:rsidRPr="00A22494" w:rsidRDefault="00A22494" w:rsidP="00A22494">
            <w:pPr>
              <w:ind w:firstLine="0"/>
            </w:pPr>
            <w:r>
              <w:t>Thigpen</w:t>
            </w:r>
          </w:p>
        </w:tc>
      </w:tr>
      <w:tr w:rsidR="00A22494" w:rsidRPr="00A22494" w14:paraId="47BFB8AD" w14:textId="77777777" w:rsidTr="00A22494">
        <w:tc>
          <w:tcPr>
            <w:tcW w:w="2179" w:type="dxa"/>
            <w:shd w:val="clear" w:color="auto" w:fill="auto"/>
          </w:tcPr>
          <w:p w14:paraId="1C46C0AC" w14:textId="77777777" w:rsidR="00A22494" w:rsidRPr="00A22494" w:rsidRDefault="00A22494" w:rsidP="00A22494">
            <w:pPr>
              <w:ind w:firstLine="0"/>
            </w:pPr>
            <w:r>
              <w:t>Weeks</w:t>
            </w:r>
          </w:p>
        </w:tc>
        <w:tc>
          <w:tcPr>
            <w:tcW w:w="2179" w:type="dxa"/>
            <w:shd w:val="clear" w:color="auto" w:fill="auto"/>
          </w:tcPr>
          <w:p w14:paraId="615A34B7" w14:textId="77777777" w:rsidR="00A22494" w:rsidRPr="00A22494" w:rsidRDefault="00A22494" w:rsidP="00A22494">
            <w:pPr>
              <w:ind w:firstLine="0"/>
            </w:pPr>
            <w:r>
              <w:t>West</w:t>
            </w:r>
          </w:p>
        </w:tc>
        <w:tc>
          <w:tcPr>
            <w:tcW w:w="2180" w:type="dxa"/>
            <w:shd w:val="clear" w:color="auto" w:fill="auto"/>
          </w:tcPr>
          <w:p w14:paraId="5CA52D17" w14:textId="77777777" w:rsidR="00A22494" w:rsidRPr="00A22494" w:rsidRDefault="00A22494" w:rsidP="00A22494">
            <w:pPr>
              <w:ind w:firstLine="0"/>
            </w:pPr>
            <w:r>
              <w:t>Wetmore</w:t>
            </w:r>
          </w:p>
        </w:tc>
      </w:tr>
      <w:tr w:rsidR="00A22494" w:rsidRPr="00A22494" w14:paraId="79DC0674" w14:textId="77777777" w:rsidTr="00A22494">
        <w:tc>
          <w:tcPr>
            <w:tcW w:w="2179" w:type="dxa"/>
            <w:shd w:val="clear" w:color="auto" w:fill="auto"/>
          </w:tcPr>
          <w:p w14:paraId="211C9F37" w14:textId="77777777" w:rsidR="00A22494" w:rsidRPr="00A22494" w:rsidRDefault="00A22494" w:rsidP="00A22494">
            <w:pPr>
              <w:ind w:firstLine="0"/>
            </w:pPr>
            <w:r>
              <w:t>Wheeler</w:t>
            </w:r>
          </w:p>
        </w:tc>
        <w:tc>
          <w:tcPr>
            <w:tcW w:w="2179" w:type="dxa"/>
            <w:shd w:val="clear" w:color="auto" w:fill="auto"/>
          </w:tcPr>
          <w:p w14:paraId="6214B6B4" w14:textId="77777777" w:rsidR="00A22494" w:rsidRPr="00A22494" w:rsidRDefault="00A22494" w:rsidP="00A22494">
            <w:pPr>
              <w:ind w:firstLine="0"/>
            </w:pPr>
            <w:r>
              <w:t>White</w:t>
            </w:r>
          </w:p>
        </w:tc>
        <w:tc>
          <w:tcPr>
            <w:tcW w:w="2180" w:type="dxa"/>
            <w:shd w:val="clear" w:color="auto" w:fill="auto"/>
          </w:tcPr>
          <w:p w14:paraId="4FB1FA4C" w14:textId="77777777" w:rsidR="00A22494" w:rsidRPr="00A22494" w:rsidRDefault="00A22494" w:rsidP="00A22494">
            <w:pPr>
              <w:ind w:firstLine="0"/>
            </w:pPr>
            <w:r>
              <w:t>Whitmire</w:t>
            </w:r>
          </w:p>
        </w:tc>
      </w:tr>
      <w:tr w:rsidR="00A22494" w:rsidRPr="00A22494" w14:paraId="583C1016" w14:textId="77777777" w:rsidTr="00A22494">
        <w:tc>
          <w:tcPr>
            <w:tcW w:w="2179" w:type="dxa"/>
            <w:shd w:val="clear" w:color="auto" w:fill="auto"/>
          </w:tcPr>
          <w:p w14:paraId="08F08FF9" w14:textId="77777777" w:rsidR="00A22494" w:rsidRPr="00A22494" w:rsidRDefault="00A22494" w:rsidP="00A22494">
            <w:pPr>
              <w:keepNext/>
              <w:ind w:firstLine="0"/>
            </w:pPr>
            <w:r>
              <w:t>R. Williams</w:t>
            </w:r>
          </w:p>
        </w:tc>
        <w:tc>
          <w:tcPr>
            <w:tcW w:w="2179" w:type="dxa"/>
            <w:shd w:val="clear" w:color="auto" w:fill="auto"/>
          </w:tcPr>
          <w:p w14:paraId="0FCFF271" w14:textId="77777777" w:rsidR="00A22494" w:rsidRPr="00A22494" w:rsidRDefault="00A22494" w:rsidP="00A22494">
            <w:pPr>
              <w:keepNext/>
              <w:ind w:firstLine="0"/>
            </w:pPr>
            <w:r>
              <w:t>S. Williams</w:t>
            </w:r>
          </w:p>
        </w:tc>
        <w:tc>
          <w:tcPr>
            <w:tcW w:w="2180" w:type="dxa"/>
            <w:shd w:val="clear" w:color="auto" w:fill="auto"/>
          </w:tcPr>
          <w:p w14:paraId="37948842" w14:textId="77777777" w:rsidR="00A22494" w:rsidRPr="00A22494" w:rsidRDefault="00A22494" w:rsidP="00A22494">
            <w:pPr>
              <w:keepNext/>
              <w:ind w:firstLine="0"/>
            </w:pPr>
            <w:r>
              <w:t>Willis</w:t>
            </w:r>
          </w:p>
        </w:tc>
      </w:tr>
      <w:tr w:rsidR="00A22494" w:rsidRPr="00A22494" w14:paraId="15124C52" w14:textId="77777777" w:rsidTr="00A22494">
        <w:tc>
          <w:tcPr>
            <w:tcW w:w="2179" w:type="dxa"/>
            <w:shd w:val="clear" w:color="auto" w:fill="auto"/>
          </w:tcPr>
          <w:p w14:paraId="1341FA1B" w14:textId="77777777" w:rsidR="00A22494" w:rsidRPr="00A22494" w:rsidRDefault="00A22494" w:rsidP="00A22494">
            <w:pPr>
              <w:keepNext/>
              <w:ind w:firstLine="0"/>
            </w:pPr>
            <w:r>
              <w:t>Wooten</w:t>
            </w:r>
          </w:p>
        </w:tc>
        <w:tc>
          <w:tcPr>
            <w:tcW w:w="2179" w:type="dxa"/>
            <w:shd w:val="clear" w:color="auto" w:fill="auto"/>
          </w:tcPr>
          <w:p w14:paraId="652496AD" w14:textId="77777777" w:rsidR="00A22494" w:rsidRPr="00A22494" w:rsidRDefault="00A22494" w:rsidP="00A22494">
            <w:pPr>
              <w:keepNext/>
              <w:ind w:firstLine="0"/>
            </w:pPr>
            <w:r>
              <w:t>Yow</w:t>
            </w:r>
          </w:p>
        </w:tc>
        <w:tc>
          <w:tcPr>
            <w:tcW w:w="2180" w:type="dxa"/>
            <w:shd w:val="clear" w:color="auto" w:fill="auto"/>
          </w:tcPr>
          <w:p w14:paraId="47B565E1" w14:textId="77777777" w:rsidR="00A22494" w:rsidRPr="00A22494" w:rsidRDefault="00A22494" w:rsidP="00A22494">
            <w:pPr>
              <w:keepNext/>
              <w:ind w:firstLine="0"/>
            </w:pPr>
          </w:p>
        </w:tc>
      </w:tr>
    </w:tbl>
    <w:p w14:paraId="7A06A89F" w14:textId="77777777" w:rsidR="00A22494" w:rsidRDefault="00A22494" w:rsidP="00A22494"/>
    <w:p w14:paraId="6C7FDCDC" w14:textId="77777777" w:rsidR="00A22494" w:rsidRDefault="00A22494" w:rsidP="00A22494">
      <w:pPr>
        <w:jc w:val="center"/>
        <w:rPr>
          <w:b/>
        </w:rPr>
      </w:pPr>
      <w:r w:rsidRPr="00A22494">
        <w:rPr>
          <w:b/>
        </w:rPr>
        <w:t>Total--107</w:t>
      </w:r>
    </w:p>
    <w:p w14:paraId="0048E2EE" w14:textId="77777777" w:rsidR="00A22494" w:rsidRDefault="00A22494" w:rsidP="00A22494">
      <w:pPr>
        <w:jc w:val="center"/>
        <w:rPr>
          <w:b/>
        </w:rPr>
      </w:pPr>
    </w:p>
    <w:p w14:paraId="07367372"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7D60D950" w14:textId="77777777" w:rsidTr="00A22494">
        <w:tc>
          <w:tcPr>
            <w:tcW w:w="2179" w:type="dxa"/>
            <w:shd w:val="clear" w:color="auto" w:fill="auto"/>
          </w:tcPr>
          <w:p w14:paraId="4EF78B9F" w14:textId="77777777" w:rsidR="00A22494" w:rsidRPr="00A22494" w:rsidRDefault="00A22494" w:rsidP="00A22494">
            <w:pPr>
              <w:keepNext/>
              <w:ind w:firstLine="0"/>
            </w:pPr>
            <w:r>
              <w:t>Haddon</w:t>
            </w:r>
          </w:p>
        </w:tc>
        <w:tc>
          <w:tcPr>
            <w:tcW w:w="2179" w:type="dxa"/>
            <w:shd w:val="clear" w:color="auto" w:fill="auto"/>
          </w:tcPr>
          <w:p w14:paraId="09B42541" w14:textId="77777777" w:rsidR="00A22494" w:rsidRPr="00A22494" w:rsidRDefault="00A22494" w:rsidP="00A22494">
            <w:pPr>
              <w:keepNext/>
              <w:ind w:firstLine="0"/>
            </w:pPr>
            <w:r>
              <w:t>Hill</w:t>
            </w:r>
          </w:p>
        </w:tc>
        <w:tc>
          <w:tcPr>
            <w:tcW w:w="2180" w:type="dxa"/>
            <w:shd w:val="clear" w:color="auto" w:fill="auto"/>
          </w:tcPr>
          <w:p w14:paraId="5F05D247" w14:textId="77777777" w:rsidR="00A22494" w:rsidRPr="00A22494" w:rsidRDefault="00A22494" w:rsidP="00A22494">
            <w:pPr>
              <w:keepNext/>
              <w:ind w:firstLine="0"/>
            </w:pPr>
            <w:r>
              <w:t>Magnuson</w:t>
            </w:r>
          </w:p>
        </w:tc>
      </w:tr>
      <w:tr w:rsidR="00A22494" w:rsidRPr="00A22494" w14:paraId="5ABCD6F8" w14:textId="77777777" w:rsidTr="00A22494">
        <w:tc>
          <w:tcPr>
            <w:tcW w:w="2179" w:type="dxa"/>
            <w:shd w:val="clear" w:color="auto" w:fill="auto"/>
          </w:tcPr>
          <w:p w14:paraId="077DC502" w14:textId="77777777" w:rsidR="00A22494" w:rsidRPr="00A22494" w:rsidRDefault="00A22494" w:rsidP="00A22494">
            <w:pPr>
              <w:keepNext/>
              <w:ind w:firstLine="0"/>
            </w:pPr>
            <w:r>
              <w:t>May</w:t>
            </w:r>
          </w:p>
        </w:tc>
        <w:tc>
          <w:tcPr>
            <w:tcW w:w="2179" w:type="dxa"/>
            <w:shd w:val="clear" w:color="auto" w:fill="auto"/>
          </w:tcPr>
          <w:p w14:paraId="7EFB8369" w14:textId="77777777" w:rsidR="00A22494" w:rsidRPr="00A22494" w:rsidRDefault="00A22494" w:rsidP="00A22494">
            <w:pPr>
              <w:keepNext/>
              <w:ind w:firstLine="0"/>
            </w:pPr>
            <w:r>
              <w:t>McCabe</w:t>
            </w:r>
          </w:p>
        </w:tc>
        <w:tc>
          <w:tcPr>
            <w:tcW w:w="2180" w:type="dxa"/>
            <w:shd w:val="clear" w:color="auto" w:fill="auto"/>
          </w:tcPr>
          <w:p w14:paraId="11ED615D" w14:textId="77777777" w:rsidR="00A22494" w:rsidRPr="00A22494" w:rsidRDefault="00A22494" w:rsidP="00A22494">
            <w:pPr>
              <w:keepNext/>
              <w:ind w:firstLine="0"/>
            </w:pPr>
            <w:r>
              <w:t>A. M. Morgan</w:t>
            </w:r>
          </w:p>
        </w:tc>
      </w:tr>
      <w:tr w:rsidR="00A22494" w:rsidRPr="00A22494" w14:paraId="6EBA08A4" w14:textId="77777777" w:rsidTr="00A22494">
        <w:tc>
          <w:tcPr>
            <w:tcW w:w="2179" w:type="dxa"/>
            <w:shd w:val="clear" w:color="auto" w:fill="auto"/>
          </w:tcPr>
          <w:p w14:paraId="198FCC0D" w14:textId="77777777" w:rsidR="00A22494" w:rsidRPr="00A22494" w:rsidRDefault="00A22494" w:rsidP="00A22494">
            <w:pPr>
              <w:keepNext/>
              <w:ind w:firstLine="0"/>
            </w:pPr>
            <w:r>
              <w:t>T. A. Morgan</w:t>
            </w:r>
          </w:p>
        </w:tc>
        <w:tc>
          <w:tcPr>
            <w:tcW w:w="2179" w:type="dxa"/>
            <w:shd w:val="clear" w:color="auto" w:fill="auto"/>
          </w:tcPr>
          <w:p w14:paraId="3C93CE0A" w14:textId="77777777" w:rsidR="00A22494" w:rsidRPr="00A22494" w:rsidRDefault="00A22494" w:rsidP="00A22494">
            <w:pPr>
              <w:keepNext/>
              <w:ind w:firstLine="0"/>
            </w:pPr>
            <w:r>
              <w:t>Trantham</w:t>
            </w:r>
          </w:p>
        </w:tc>
        <w:tc>
          <w:tcPr>
            <w:tcW w:w="2180" w:type="dxa"/>
            <w:shd w:val="clear" w:color="auto" w:fill="auto"/>
          </w:tcPr>
          <w:p w14:paraId="0D541BC5" w14:textId="77777777" w:rsidR="00A22494" w:rsidRPr="00A22494" w:rsidRDefault="00A22494" w:rsidP="00A22494">
            <w:pPr>
              <w:keepNext/>
              <w:ind w:firstLine="0"/>
            </w:pPr>
          </w:p>
        </w:tc>
      </w:tr>
    </w:tbl>
    <w:p w14:paraId="71EA5EA1" w14:textId="77777777" w:rsidR="00A22494" w:rsidRDefault="00A22494" w:rsidP="00A22494"/>
    <w:p w14:paraId="473D4BC9" w14:textId="77777777" w:rsidR="00A22494" w:rsidRDefault="00A22494" w:rsidP="00A22494">
      <w:pPr>
        <w:jc w:val="center"/>
        <w:rPr>
          <w:b/>
        </w:rPr>
      </w:pPr>
      <w:r w:rsidRPr="00A22494">
        <w:rPr>
          <w:b/>
        </w:rPr>
        <w:t>Total--8</w:t>
      </w:r>
    </w:p>
    <w:p w14:paraId="15913D42" w14:textId="77777777" w:rsidR="00A22494" w:rsidRDefault="00A22494" w:rsidP="00A22494">
      <w:pPr>
        <w:jc w:val="center"/>
        <w:rPr>
          <w:b/>
        </w:rPr>
      </w:pPr>
    </w:p>
    <w:p w14:paraId="7FE7BB47" w14:textId="77777777" w:rsidR="00A22494" w:rsidRDefault="00A22494" w:rsidP="00A22494">
      <w:r>
        <w:t>The Conference Report was adopted and a message was ordered sent to the Senate accordingly.</w:t>
      </w:r>
    </w:p>
    <w:p w14:paraId="78089CBC" w14:textId="77777777" w:rsidR="00A22494" w:rsidRDefault="00A22494" w:rsidP="00A22494"/>
    <w:p w14:paraId="7D71C191" w14:textId="77777777" w:rsidR="00A22494" w:rsidRDefault="00A22494" w:rsidP="00A22494">
      <w:pPr>
        <w:keepNext/>
        <w:jc w:val="center"/>
        <w:rPr>
          <w:b/>
        </w:rPr>
      </w:pPr>
      <w:r w:rsidRPr="00A22494">
        <w:rPr>
          <w:b/>
        </w:rPr>
        <w:t>S. 1087--CONFERENCE REPORT ADOPTED</w:t>
      </w:r>
    </w:p>
    <w:p w14:paraId="101BDFD3" w14:textId="77777777" w:rsidR="00A22494" w:rsidRDefault="00A22494" w:rsidP="00A22494">
      <w:pPr>
        <w:jc w:val="center"/>
        <w:rPr>
          <w:b/>
        </w:rPr>
      </w:pPr>
    </w:p>
    <w:p w14:paraId="186656C7" w14:textId="77777777" w:rsidR="00A22494" w:rsidRPr="0071693E"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75" w:name="file_start147"/>
      <w:bookmarkEnd w:id="75"/>
      <w:r w:rsidRPr="0071693E">
        <w:rPr>
          <w:b/>
        </w:rPr>
        <w:t>S. 1087 -- Conference Report</w:t>
      </w:r>
    </w:p>
    <w:p w14:paraId="291BE1D1"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1693E">
        <w:t>The General Assembly, Columbia, S.C., May 25, 2022</w:t>
      </w:r>
    </w:p>
    <w:p w14:paraId="2DB2DA61"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17091B5"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693E">
        <w:tab/>
        <w:t>The COMMITTEE OF CONFERENCE, to whom was referred:</w:t>
      </w:r>
    </w:p>
    <w:p w14:paraId="169297C3"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1693E">
        <w:tab/>
        <w:t xml:space="preserve">S. 1087 </w:t>
      </w:r>
      <w:r w:rsidRPr="0071693E">
        <w:noBreakHyphen/>
      </w:r>
      <w:r w:rsidRPr="0071693E">
        <w:noBreakHyphen/>
        <w:t xml:space="preserve"> Senators Peeler, Alexander, Kimbrell, Shealy, Turner, Climer, M. Johnson, Martin, Corbin, Davis, Massey, Rice, Adams, Garrett, Cash, Young, Malloy, Williams, Loftis, Gambrell, Talley, Cromer, Scott, Jackson, Stephens, Campsen, Verdin, Grooms and McElveen:  </w:t>
      </w:r>
      <w:r w:rsidRPr="0071693E">
        <w:rPr>
          <w:szCs w:val="30"/>
        </w:rPr>
        <w:t xml:space="preserve">A BILL </w:t>
      </w:r>
      <w:r w:rsidRPr="00A22494">
        <w:rPr>
          <w:color w:val="000000"/>
          <w:u w:color="000000"/>
        </w:rPr>
        <w:t>TO AMEND THE CODE OF LAWS OF SOUTH CAROLINA, 1976, SO AS TO ENACT THE “COMPREHENSIVE TAX CUT ACT OF 2022”; TO AMEND SECTION 12</w:t>
      </w:r>
      <w:r w:rsidRPr="00A22494">
        <w:rPr>
          <w:color w:val="000000"/>
          <w:u w:color="000000"/>
        </w:rPr>
        <w:noBreakHyphen/>
        <w:t>6</w:t>
      </w:r>
      <w:r w:rsidRPr="00A22494">
        <w:rPr>
          <w:color w:val="000000"/>
          <w:u w:color="000000"/>
        </w:rPr>
        <w:noBreakHyphen/>
        <w:t>510, RELATING TO THE INDIVIDUAL INCOME TAX, SO AS TO REDUCE THE TOP MARGINAL RATE TO 5.7 PERCENT; TO AMEND SECTION 12</w:t>
      </w:r>
      <w:r w:rsidRPr="00A22494">
        <w:rPr>
          <w:color w:val="000000"/>
          <w:u w:color="000000"/>
        </w:rPr>
        <w:noBreakHyphen/>
        <w:t>6</w:t>
      </w:r>
      <w:r w:rsidRPr="00A22494">
        <w:rPr>
          <w:color w:val="000000"/>
          <w:u w:color="000000"/>
        </w:rPr>
        <w:noBreakHyphen/>
        <w:t>1171, RELATING TO THE MILITARY RETIREMENT DEDUCTION, SO AS TO EXEMPT ALL MILITARY RETIREMENT INCOME; TO AMEND SECTION 12</w:t>
      </w:r>
      <w:r w:rsidRPr="00A22494">
        <w:rPr>
          <w:color w:val="000000"/>
          <w:u w:color="000000"/>
        </w:rPr>
        <w:noBreakHyphen/>
        <w:t>37</w:t>
      </w:r>
      <w:r w:rsidRPr="00A22494">
        <w:rPr>
          <w:color w:val="000000"/>
          <w:u w:color="000000"/>
        </w:rPr>
        <w:noBreakHyphen/>
        <w:t>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w:t>
      </w:r>
      <w:r w:rsidRPr="00A22494">
        <w:rPr>
          <w:color w:val="000000"/>
          <w:u w:color="000000"/>
        </w:rPr>
        <w:noBreakHyphen/>
        <w:t>6</w:t>
      </w:r>
      <w:r w:rsidRPr="00A22494">
        <w:rPr>
          <w:color w:val="000000"/>
          <w:u w:color="000000"/>
        </w:rPr>
        <w:noBreakHyphen/>
        <w:t>515 RELATING TO AN ARCHAIC INDIVIDUAL INCOME TAX PROVISION.</w:t>
      </w:r>
    </w:p>
    <w:p w14:paraId="056981DF" w14:textId="77777777" w:rsidR="00465E24" w:rsidRDefault="00465E2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0D4C080" w14:textId="7CAFF57C"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693E">
        <w:tab/>
        <w:t>Beg leave to report that they have duly and carefully considered the same and recommend:</w:t>
      </w:r>
    </w:p>
    <w:p w14:paraId="4CE9ABDE"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693E">
        <w:tab/>
        <w:t xml:space="preserve">That the same do pass with the following amendments: </w:t>
      </w:r>
    </w:p>
    <w:p w14:paraId="3B73346C"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693E">
        <w:tab/>
        <w:t>Amend the bill, as and if amended, by striking all after the enacting words and inserting:</w:t>
      </w:r>
    </w:p>
    <w:p w14:paraId="4DAEE5BB"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693E">
        <w:tab/>
        <w:t>/</w:t>
      </w:r>
      <w:r w:rsidRPr="0071693E">
        <w:tab/>
      </w:r>
      <w:r w:rsidRPr="00A22494">
        <w:rPr>
          <w:color w:val="000000"/>
          <w:u w:color="000000"/>
        </w:rPr>
        <w:t>SECTION</w:t>
      </w:r>
      <w:r w:rsidRPr="00A22494">
        <w:rPr>
          <w:color w:val="000000"/>
          <w:u w:color="000000"/>
        </w:rPr>
        <w:tab/>
        <w:t>1.</w:t>
      </w:r>
      <w:r w:rsidRPr="00A22494">
        <w:rPr>
          <w:color w:val="000000"/>
          <w:u w:color="000000"/>
        </w:rPr>
        <w:tab/>
        <w:t>This act may be cited as the “Comprehensive Tax Cut Act of 2022”.</w:t>
      </w:r>
    </w:p>
    <w:p w14:paraId="49B0103F" w14:textId="3BA80A2D"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693E">
        <w:tab/>
        <w:t>SECTION</w:t>
      </w:r>
      <w:r w:rsidRPr="0071693E">
        <w:tab/>
      </w:r>
      <w:r w:rsidRPr="00A22494">
        <w:rPr>
          <w:u w:color="000000"/>
        </w:rPr>
        <w:t>2.</w:t>
      </w:r>
      <w:r w:rsidR="00465E24">
        <w:rPr>
          <w:u w:color="000000"/>
        </w:rPr>
        <w:t xml:space="preserve"> </w:t>
      </w:r>
      <w:r w:rsidRPr="00A22494">
        <w:rPr>
          <w:u w:color="000000"/>
        </w:rPr>
        <w:tab/>
        <w:t>Section 12</w:t>
      </w:r>
      <w:r w:rsidRPr="00A22494">
        <w:rPr>
          <w:u w:color="000000"/>
        </w:rPr>
        <w:noBreakHyphen/>
        <w:t>6</w:t>
      </w:r>
      <w:r w:rsidRPr="00A22494">
        <w:rPr>
          <w:u w:color="000000"/>
        </w:rPr>
        <w:noBreakHyphen/>
        <w:t>510 of the 1976 Code is amended to read:</w:t>
      </w:r>
    </w:p>
    <w:p w14:paraId="026C2E8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12</w:t>
      </w:r>
      <w:r w:rsidRPr="00A22494">
        <w:rPr>
          <w:u w:color="000000"/>
        </w:rPr>
        <w:noBreakHyphen/>
        <w:t>6</w:t>
      </w:r>
      <w:r w:rsidRPr="00A22494">
        <w:rPr>
          <w:u w:color="000000"/>
        </w:rPr>
        <w:noBreakHyphen/>
        <w:t>510.</w:t>
      </w:r>
      <w:r w:rsidRPr="00A22494">
        <w:rPr>
          <w:u w:color="000000"/>
        </w:rPr>
        <w:tab/>
        <w:t>(A)</w:t>
      </w:r>
      <w:r w:rsidRPr="00A22494">
        <w:rPr>
          <w:u w:color="000000"/>
        </w:rPr>
        <w:tab/>
      </w:r>
      <w:r w:rsidRPr="00A22494">
        <w:rPr>
          <w:u w:val="single" w:color="000000"/>
        </w:rPr>
        <w:t>Subject to the provisions of subsection (B),</w:t>
      </w:r>
      <w:r w:rsidRPr="00A22494">
        <w:rPr>
          <w:u w:color="000000"/>
        </w:rPr>
        <w:t xml:space="preserve"> for taxable years beginning after 1994, a tax is imposed on the South Carolina taxable income of individuals, estates, and trusts and any other entity except those taxed or exempted from taxation under Sections 12</w:t>
      </w:r>
      <w:r w:rsidRPr="00A22494">
        <w:rPr>
          <w:u w:color="000000"/>
        </w:rPr>
        <w:noBreakHyphen/>
        <w:t>6</w:t>
      </w:r>
      <w:r w:rsidRPr="00A22494">
        <w:rPr>
          <w:u w:color="000000"/>
        </w:rPr>
        <w:noBreakHyphen/>
        <w:t>530 through 12</w:t>
      </w:r>
      <w:r w:rsidRPr="00A22494">
        <w:rPr>
          <w:u w:color="000000"/>
        </w:rPr>
        <w:noBreakHyphen/>
        <w:t>6</w:t>
      </w:r>
      <w:r w:rsidRPr="00A22494">
        <w:rPr>
          <w:u w:color="000000"/>
        </w:rPr>
        <w:noBreakHyphen/>
        <w:t>550 computed at the following rates with the income brackets indexed in accordance with Section 12</w:t>
      </w:r>
      <w:r w:rsidRPr="00A22494">
        <w:rPr>
          <w:u w:color="000000"/>
        </w:rPr>
        <w:noBreakHyphen/>
        <w:t>6</w:t>
      </w:r>
      <w:r w:rsidRPr="00A22494">
        <w:rPr>
          <w:u w:color="000000"/>
        </w:rPr>
        <w:noBreakHyphen/>
        <w:t>520:</w:t>
      </w:r>
    </w:p>
    <w:p w14:paraId="0B41011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A22494">
        <w:rPr>
          <w:szCs w:val="24"/>
          <w:u w:color="000000"/>
        </w:rPr>
        <w:tab/>
        <w:t>Not over $2,220</w:t>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t>2.5 percent of taxable income</w:t>
      </w:r>
    </w:p>
    <w:p w14:paraId="57D40E0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A22494">
        <w:rPr>
          <w:szCs w:val="24"/>
          <w:u w:color="000000"/>
        </w:rPr>
        <w:tab/>
        <w:t>Over $2,220 but not over $4,440</w:t>
      </w:r>
      <w:r w:rsidRPr="00A22494">
        <w:rPr>
          <w:szCs w:val="24"/>
          <w:u w:color="000000"/>
        </w:rPr>
        <w:tab/>
      </w:r>
      <w:r w:rsidRPr="00A22494">
        <w:rPr>
          <w:szCs w:val="24"/>
          <w:u w:color="000000"/>
        </w:rPr>
        <w:tab/>
      </w:r>
      <w:r w:rsidRPr="00A22494">
        <w:rPr>
          <w:szCs w:val="24"/>
          <w:u w:color="000000"/>
        </w:rPr>
        <w:tab/>
        <w:t>$56 plus 3 percent of the excess over $2,220;</w:t>
      </w:r>
    </w:p>
    <w:p w14:paraId="7D2BDDC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A22494">
        <w:rPr>
          <w:szCs w:val="24"/>
          <w:u w:color="000000"/>
        </w:rPr>
        <w:tab/>
        <w:t>Over $4,440 but not over $6,660</w:t>
      </w:r>
      <w:r w:rsidRPr="00A22494">
        <w:rPr>
          <w:szCs w:val="24"/>
          <w:u w:color="000000"/>
        </w:rPr>
        <w:tab/>
      </w:r>
      <w:r w:rsidRPr="00A22494">
        <w:rPr>
          <w:szCs w:val="24"/>
          <w:u w:color="000000"/>
        </w:rPr>
        <w:tab/>
      </w:r>
      <w:r w:rsidRPr="00A22494">
        <w:rPr>
          <w:szCs w:val="24"/>
          <w:u w:color="000000"/>
        </w:rPr>
        <w:tab/>
        <w:t>$123 plus 4 percent of the excess over $4,440;</w:t>
      </w:r>
    </w:p>
    <w:p w14:paraId="16E72C4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A22494">
        <w:rPr>
          <w:szCs w:val="24"/>
          <w:u w:color="000000"/>
        </w:rPr>
        <w:tab/>
        <w:t>Over $6,660 but not over $8,880</w:t>
      </w:r>
      <w:r w:rsidRPr="00A22494">
        <w:rPr>
          <w:szCs w:val="24"/>
          <w:u w:color="000000"/>
        </w:rPr>
        <w:tab/>
      </w:r>
      <w:r w:rsidRPr="00A22494">
        <w:rPr>
          <w:szCs w:val="24"/>
          <w:u w:color="000000"/>
        </w:rPr>
        <w:tab/>
      </w:r>
      <w:r w:rsidRPr="00A22494">
        <w:rPr>
          <w:szCs w:val="24"/>
          <w:u w:color="000000"/>
        </w:rPr>
        <w:tab/>
        <w:t>$212 plus 5 percent of the excess of $6,660;</w:t>
      </w:r>
    </w:p>
    <w:p w14:paraId="3D9965E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A22494">
        <w:rPr>
          <w:szCs w:val="24"/>
          <w:u w:color="000000"/>
        </w:rPr>
        <w:tab/>
        <w:t>Over $8,880 but not over $11,100</w:t>
      </w:r>
      <w:r w:rsidRPr="00A22494">
        <w:rPr>
          <w:szCs w:val="24"/>
          <w:u w:color="000000"/>
        </w:rPr>
        <w:tab/>
      </w:r>
      <w:r w:rsidRPr="00A22494">
        <w:rPr>
          <w:szCs w:val="24"/>
          <w:u w:color="000000"/>
        </w:rPr>
        <w:tab/>
      </w:r>
      <w:r w:rsidRPr="00A22494">
        <w:rPr>
          <w:szCs w:val="24"/>
          <w:u w:color="000000"/>
        </w:rPr>
        <w:tab/>
        <w:t>$323 plus 6 percent of the excess over $8,880;</w:t>
      </w:r>
    </w:p>
    <w:p w14:paraId="40E6E97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A22494">
        <w:rPr>
          <w:szCs w:val="24"/>
          <w:u w:color="000000"/>
        </w:rPr>
        <w:tab/>
        <w:t>Over $11,100</w:t>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r>
      <w:r w:rsidRPr="00A22494">
        <w:rPr>
          <w:szCs w:val="24"/>
          <w:u w:color="000000"/>
        </w:rPr>
        <w:tab/>
        <w:t>$456 plus 7 percent of the excess over $11,100.</w:t>
      </w:r>
    </w:p>
    <w:p w14:paraId="7596796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t>(B)</w:t>
      </w:r>
      <w:r w:rsidRPr="00A22494">
        <w:rPr>
          <w:u w:val="single" w:color="000000"/>
        </w:rPr>
        <w:t>(1)</w:t>
      </w:r>
      <w:r w:rsidRPr="00A22494">
        <w:rPr>
          <w:u w:color="000000"/>
        </w:rPr>
        <w:tab/>
      </w:r>
      <w:r w:rsidRPr="00A22494">
        <w:rPr>
          <w:u w:val="single" w:color="000000"/>
        </w:rPr>
        <w:t>Notwithstanding subsection (A), for taxable years beginning after 2021, a tax is imposed on the South Carolina taxable income of individuals, estates, and trusts and any other entity except those taxed or exempted from taxation under Sections 12</w:t>
      </w:r>
      <w:r w:rsidRPr="00A22494">
        <w:rPr>
          <w:u w:val="single" w:color="000000"/>
        </w:rPr>
        <w:noBreakHyphen/>
        <w:t>6</w:t>
      </w:r>
      <w:r w:rsidRPr="00A22494">
        <w:rPr>
          <w:u w:val="single" w:color="000000"/>
        </w:rPr>
        <w:noBreakHyphen/>
        <w:t>530 through 12</w:t>
      </w:r>
      <w:r w:rsidRPr="00A22494">
        <w:rPr>
          <w:u w:val="single" w:color="000000"/>
        </w:rPr>
        <w:noBreakHyphen/>
        <w:t>6</w:t>
      </w:r>
      <w:r w:rsidRPr="00A22494">
        <w:rPr>
          <w:u w:val="single" w:color="000000"/>
        </w:rPr>
        <w:noBreakHyphen/>
        <w:t>550 computed at the following rates with the income brackets indexed in accordance with Section 12</w:t>
      </w:r>
      <w:r w:rsidRPr="00A22494">
        <w:rPr>
          <w:u w:val="single" w:color="000000"/>
        </w:rPr>
        <w:noBreakHyphen/>
        <w:t>6</w:t>
      </w:r>
      <w:r w:rsidRPr="00A22494">
        <w:rPr>
          <w:u w:val="single" w:color="000000"/>
        </w:rPr>
        <w:noBreakHyphen/>
        <w:t>520:</w:t>
      </w:r>
    </w:p>
    <w:p w14:paraId="28BD419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val="single" w:color="000000"/>
        </w:rPr>
      </w:pPr>
      <w:r w:rsidRPr="00A22494">
        <w:rPr>
          <w:szCs w:val="24"/>
          <w:u w:color="000000"/>
        </w:rPr>
        <w:tab/>
      </w:r>
      <w:r w:rsidRPr="00A22494">
        <w:rPr>
          <w:szCs w:val="28"/>
          <w:u w:val="single" w:color="000000"/>
        </w:rPr>
        <w:t>At Least</w:t>
      </w:r>
      <w:r w:rsidRPr="00A22494">
        <w:rPr>
          <w:szCs w:val="28"/>
          <w:u w:color="000000"/>
        </w:rPr>
        <w:tab/>
      </w:r>
      <w:r w:rsidRPr="00A22494">
        <w:rPr>
          <w:szCs w:val="28"/>
          <w:u w:color="000000"/>
        </w:rPr>
        <w:tab/>
      </w:r>
      <w:r w:rsidRPr="00A22494">
        <w:rPr>
          <w:szCs w:val="28"/>
          <w:u w:color="000000"/>
        </w:rPr>
        <w:tab/>
      </w:r>
      <w:r w:rsidRPr="00A22494">
        <w:rPr>
          <w:szCs w:val="28"/>
          <w:u w:val="single" w:color="000000"/>
        </w:rPr>
        <w:t>But less than</w:t>
      </w:r>
      <w:r w:rsidRPr="00A22494">
        <w:rPr>
          <w:szCs w:val="28"/>
          <w:u w:color="000000"/>
        </w:rPr>
        <w:tab/>
      </w:r>
      <w:r w:rsidRPr="00A22494">
        <w:rPr>
          <w:szCs w:val="28"/>
          <w:u w:color="000000"/>
        </w:rPr>
        <w:tab/>
      </w:r>
      <w:r w:rsidRPr="00A22494">
        <w:rPr>
          <w:szCs w:val="28"/>
          <w:u w:val="single" w:color="000000"/>
        </w:rPr>
        <w:t>Compute the tax as follows</w:t>
      </w:r>
    </w:p>
    <w:p w14:paraId="7F89DC0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val="single" w:color="000000"/>
        </w:rPr>
      </w:pPr>
      <w:r w:rsidRPr="00A22494">
        <w:rPr>
          <w:szCs w:val="28"/>
          <w:u w:color="000000"/>
        </w:rPr>
        <w:tab/>
      </w:r>
      <w:r w:rsidRPr="00A22494">
        <w:rPr>
          <w:szCs w:val="28"/>
          <w:u w:val="single" w:color="000000"/>
        </w:rPr>
        <w:t>$0</w:t>
      </w:r>
      <w:r w:rsidRPr="00A22494">
        <w:rPr>
          <w:szCs w:val="28"/>
          <w:u w:color="000000"/>
        </w:rPr>
        <w:tab/>
      </w:r>
      <w:r w:rsidRPr="00A22494">
        <w:rPr>
          <w:szCs w:val="28"/>
          <w:u w:color="000000"/>
        </w:rPr>
        <w:tab/>
      </w:r>
      <w:r w:rsidRPr="00A22494">
        <w:rPr>
          <w:szCs w:val="28"/>
          <w:u w:color="000000"/>
        </w:rPr>
        <w:tab/>
      </w:r>
      <w:r w:rsidRPr="00A22494">
        <w:rPr>
          <w:szCs w:val="28"/>
          <w:u w:color="000000"/>
        </w:rPr>
        <w:tab/>
      </w:r>
      <w:r w:rsidRPr="00A22494">
        <w:rPr>
          <w:szCs w:val="28"/>
          <w:u w:color="000000"/>
        </w:rPr>
        <w:tab/>
      </w:r>
      <w:r w:rsidRPr="00A22494">
        <w:rPr>
          <w:szCs w:val="28"/>
          <w:u w:val="single" w:color="000000"/>
        </w:rPr>
        <w:t>$3,200</w:t>
      </w:r>
      <w:r w:rsidRPr="00A22494">
        <w:rPr>
          <w:szCs w:val="28"/>
          <w:u w:color="000000"/>
        </w:rPr>
        <w:tab/>
      </w:r>
      <w:r w:rsidRPr="00A22494">
        <w:rPr>
          <w:szCs w:val="28"/>
          <w:u w:color="000000"/>
        </w:rPr>
        <w:tab/>
      </w:r>
      <w:r w:rsidRPr="00A22494">
        <w:rPr>
          <w:szCs w:val="28"/>
          <w:u w:color="000000"/>
        </w:rPr>
        <w:tab/>
      </w:r>
      <w:r w:rsidRPr="00A22494">
        <w:rPr>
          <w:szCs w:val="28"/>
          <w:u w:color="000000"/>
        </w:rPr>
        <w:tab/>
      </w:r>
      <w:r w:rsidRPr="00A22494">
        <w:rPr>
          <w:szCs w:val="28"/>
          <w:u w:color="000000"/>
        </w:rPr>
        <w:tab/>
      </w:r>
      <w:r w:rsidRPr="00A22494">
        <w:rPr>
          <w:szCs w:val="28"/>
          <w:u w:val="single" w:color="000000"/>
        </w:rPr>
        <w:t>0% times the amount</w:t>
      </w:r>
    </w:p>
    <w:p w14:paraId="66CBC04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val="single" w:color="000000"/>
        </w:rPr>
      </w:pPr>
      <w:r w:rsidRPr="00A22494">
        <w:rPr>
          <w:szCs w:val="28"/>
          <w:u w:color="000000"/>
        </w:rPr>
        <w:tab/>
      </w:r>
      <w:r w:rsidRPr="00A22494">
        <w:rPr>
          <w:szCs w:val="28"/>
          <w:u w:val="single" w:color="000000"/>
        </w:rPr>
        <w:t>$3,200</w:t>
      </w:r>
      <w:r w:rsidRPr="00A22494">
        <w:rPr>
          <w:szCs w:val="28"/>
          <w:u w:color="000000"/>
        </w:rPr>
        <w:tab/>
      </w:r>
      <w:r w:rsidRPr="00A22494">
        <w:rPr>
          <w:szCs w:val="28"/>
          <w:u w:color="000000"/>
        </w:rPr>
        <w:tab/>
      </w:r>
      <w:r w:rsidRPr="00A22494">
        <w:rPr>
          <w:szCs w:val="28"/>
          <w:u w:color="000000"/>
        </w:rPr>
        <w:tab/>
      </w:r>
      <w:r w:rsidRPr="00A22494">
        <w:rPr>
          <w:szCs w:val="28"/>
          <w:u w:color="000000"/>
        </w:rPr>
        <w:tab/>
      </w:r>
      <w:r w:rsidRPr="00A22494">
        <w:rPr>
          <w:szCs w:val="28"/>
          <w:u w:val="single" w:color="000000"/>
        </w:rPr>
        <w:t>$16,040</w:t>
      </w:r>
      <w:r w:rsidRPr="00A22494">
        <w:rPr>
          <w:szCs w:val="28"/>
          <w:u w:color="000000"/>
        </w:rPr>
        <w:tab/>
      </w:r>
      <w:r w:rsidRPr="00A22494">
        <w:rPr>
          <w:szCs w:val="28"/>
          <w:u w:color="000000"/>
        </w:rPr>
        <w:tab/>
      </w:r>
      <w:r w:rsidRPr="00A22494">
        <w:rPr>
          <w:szCs w:val="28"/>
          <w:u w:color="000000"/>
        </w:rPr>
        <w:tab/>
      </w:r>
      <w:r w:rsidRPr="00A22494">
        <w:rPr>
          <w:szCs w:val="28"/>
          <w:u w:color="000000"/>
        </w:rPr>
        <w:tab/>
      </w:r>
      <w:r w:rsidRPr="00A22494">
        <w:rPr>
          <w:szCs w:val="28"/>
          <w:u w:val="single" w:color="000000"/>
        </w:rPr>
        <w:t>3% times the amount minus $96</w:t>
      </w:r>
    </w:p>
    <w:p w14:paraId="319C50D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color="000000"/>
        </w:rPr>
      </w:pPr>
      <w:r w:rsidRPr="00A22494">
        <w:rPr>
          <w:szCs w:val="28"/>
          <w:u w:color="000000"/>
        </w:rPr>
        <w:tab/>
      </w:r>
      <w:r w:rsidRPr="00A22494">
        <w:rPr>
          <w:szCs w:val="28"/>
          <w:u w:val="single" w:color="000000"/>
        </w:rPr>
        <w:t>$16,040</w:t>
      </w:r>
      <w:r w:rsidRPr="00A22494">
        <w:rPr>
          <w:szCs w:val="28"/>
          <w:u w:color="000000"/>
        </w:rPr>
        <w:tab/>
      </w:r>
      <w:r w:rsidRPr="00A22494">
        <w:rPr>
          <w:szCs w:val="28"/>
          <w:u w:color="000000"/>
        </w:rPr>
        <w:tab/>
      </w:r>
      <w:r w:rsidRPr="00A22494">
        <w:rPr>
          <w:szCs w:val="28"/>
          <w:u w:color="000000"/>
        </w:rPr>
        <w:tab/>
      </w:r>
      <w:r w:rsidRPr="00A22494">
        <w:rPr>
          <w:szCs w:val="28"/>
          <w:u w:val="single" w:color="000000"/>
        </w:rPr>
        <w:t>or more</w:t>
      </w:r>
      <w:r w:rsidRPr="00A22494">
        <w:rPr>
          <w:szCs w:val="28"/>
          <w:u w:color="000000"/>
        </w:rPr>
        <w:tab/>
      </w:r>
      <w:r w:rsidRPr="00A22494">
        <w:rPr>
          <w:szCs w:val="28"/>
          <w:u w:color="000000"/>
        </w:rPr>
        <w:tab/>
      </w:r>
      <w:r w:rsidRPr="00A22494">
        <w:rPr>
          <w:szCs w:val="28"/>
          <w:u w:color="000000"/>
        </w:rPr>
        <w:tab/>
      </w:r>
      <w:r w:rsidRPr="00A22494">
        <w:rPr>
          <w:szCs w:val="28"/>
          <w:u w:color="000000"/>
        </w:rPr>
        <w:tab/>
      </w:r>
      <w:r w:rsidRPr="00A22494">
        <w:rPr>
          <w:szCs w:val="28"/>
          <w:u w:val="single" w:color="000000"/>
        </w:rPr>
        <w:t>6% times the amount minus $577</w:t>
      </w:r>
    </w:p>
    <w:p w14:paraId="54D5206A"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Notwithstanding the provisions of item (1), the reduction in the top marginal rate contained in this item, as compared to the same in subsection (A), must be phased</w:t>
      </w:r>
      <w:r w:rsidRPr="00A22494">
        <w:rPr>
          <w:u w:val="single" w:color="000000"/>
        </w:rPr>
        <w:noBreakHyphen/>
        <w:t>in as provided in item (3).  Until the top marginal rate is fully phased</w:t>
      </w:r>
      <w:r w:rsidRPr="00A22494">
        <w:rPr>
          <w:u w:val="single" w:color="000000"/>
        </w:rPr>
        <w:noBreakHyphen/>
        <w:t>in, the bracket to which this reduced top marginal rate applies must be the same as the bracket for the top marginal rate provided in subsection (A).  All reductions are permanent and c</w:t>
      </w:r>
      <w:r w:rsidRPr="0071693E">
        <w:rPr>
          <w:u w:val="single"/>
        </w:rPr>
        <w:t>umulative.  During the phase</w:t>
      </w:r>
      <w:r w:rsidRPr="0071693E">
        <w:rPr>
          <w:u w:val="single"/>
        </w:rPr>
        <w:noBreakHyphen/>
        <w:t>in and after, the department shall continue to adjust the brackets as provided in Section 12</w:t>
      </w:r>
      <w:r w:rsidRPr="0071693E">
        <w:rPr>
          <w:u w:val="single"/>
        </w:rPr>
        <w:noBreakHyphen/>
        <w:t>6</w:t>
      </w:r>
      <w:r w:rsidRPr="0071693E">
        <w:rPr>
          <w:u w:val="single"/>
        </w:rPr>
        <w:noBreakHyphen/>
        <w:t>520.  Other than the top marginal rate, no other component of this item is phased</w:t>
      </w:r>
      <w:r w:rsidRPr="0071693E">
        <w:rPr>
          <w:u w:val="single"/>
        </w:rPr>
        <w:noBreakHyphen/>
        <w:t>in.</w:t>
      </w:r>
    </w:p>
    <w:p w14:paraId="0F496F1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For Tax Year 2022, the top marginal rate shall equal 6.5%.  Beginning with Tax Year 2023, and each year thereafter until the top marginal rate equals 6%, the top marginal rate must decrease by one</w:t>
      </w:r>
      <w:r w:rsidRPr="00A22494">
        <w:rPr>
          <w:u w:val="single" w:color="000000"/>
        </w:rPr>
        <w:noBreakHyphen/>
        <w:t>tenth of one percent if general fund revenues are projected to increase by at least five percent in the fiscal year that begins during the tax year. For purposes of this subsection, beginning with the initial forecast required pursuant to Section 11</w:t>
      </w:r>
      <w:r w:rsidRPr="00A22494">
        <w:rPr>
          <w:u w:val="single" w:color="000000"/>
        </w:rPr>
        <w:noBreakHyphen/>
        <w:t>9</w:t>
      </w:r>
      <w:r w:rsidRPr="00A22494">
        <w:rPr>
          <w:u w:val="single" w:color="000000"/>
        </w:rPr>
        <w:noBreakHyphen/>
        <w:t>1130, the general fund revenues projection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Department of Revenue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  For purposes of this section, ‘recurring general fund revenue’ and ‘recurring general fund expenditure base’ have the same meaning as provided in Section 6</w:t>
      </w:r>
      <w:r w:rsidRPr="00A22494">
        <w:rPr>
          <w:u w:val="single" w:color="000000"/>
        </w:rPr>
        <w:noBreakHyphen/>
        <w:t>27</w:t>
      </w:r>
      <w:r w:rsidRPr="00A22494">
        <w:rPr>
          <w:u w:val="single" w:color="000000"/>
        </w:rPr>
        <w:noBreakHyphen/>
        <w:t>30.</w:t>
      </w:r>
    </w:p>
    <w:p w14:paraId="0F3733A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val="single" w:color="000000"/>
        </w:rPr>
        <w:t>(C)</w:t>
      </w:r>
      <w:r w:rsidRPr="00A22494">
        <w:rPr>
          <w:u w:color="000000"/>
        </w:rPr>
        <w:tab/>
        <w:t xml:space="preserve">The department may prescribe tax tables consistent with the rates set pursuant to </w:t>
      </w:r>
      <w:r w:rsidRPr="00A22494">
        <w:rPr>
          <w:strike/>
          <w:u w:color="000000"/>
        </w:rPr>
        <w:t>subsection (A)</w:t>
      </w:r>
      <w:r w:rsidRPr="00A22494">
        <w:rPr>
          <w:u w:color="000000"/>
        </w:rPr>
        <w:t xml:space="preserve"> </w:t>
      </w:r>
      <w:r w:rsidRPr="00A22494">
        <w:rPr>
          <w:u w:val="single" w:color="000000"/>
        </w:rPr>
        <w:t>this section</w:t>
      </w:r>
      <w:r w:rsidRPr="00A22494">
        <w:rPr>
          <w:u w:color="000000"/>
        </w:rPr>
        <w:t>.”</w:t>
      </w:r>
      <w:r w:rsidRPr="00A22494">
        <w:rPr>
          <w:u w:color="000000"/>
        </w:rPr>
        <w:tab/>
      </w:r>
    </w:p>
    <w:p w14:paraId="53C62C6B" w14:textId="389B22BC"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3.</w:t>
      </w:r>
      <w:r w:rsidR="00465E24">
        <w:rPr>
          <w:u w:color="000000"/>
        </w:rPr>
        <w:t xml:space="preserve"> </w:t>
      </w:r>
      <w:r w:rsidRPr="00A22494">
        <w:rPr>
          <w:u w:color="000000"/>
        </w:rPr>
        <w:tab/>
        <w:t xml:space="preserve">A. </w:t>
      </w:r>
      <w:r w:rsidRPr="00A22494">
        <w:rPr>
          <w:u w:color="000000"/>
        </w:rPr>
        <w:tab/>
        <w:t>Section 12</w:t>
      </w:r>
      <w:r w:rsidRPr="00A22494">
        <w:rPr>
          <w:u w:color="000000"/>
        </w:rPr>
        <w:noBreakHyphen/>
        <w:t>6</w:t>
      </w:r>
      <w:r w:rsidRPr="00A22494">
        <w:rPr>
          <w:u w:color="000000"/>
        </w:rPr>
        <w:noBreakHyphen/>
        <w:t>1171(A) of the 1976 Code is amended to read:</w:t>
      </w:r>
    </w:p>
    <w:p w14:paraId="74A2E40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71693E">
        <w:tab/>
        <w:t>“</w:t>
      </w:r>
      <w:r w:rsidRPr="00A22494">
        <w:rPr>
          <w:u w:color="000000"/>
        </w:rPr>
        <w:t>(A)</w:t>
      </w:r>
      <w:r w:rsidRPr="00A22494">
        <w:rPr>
          <w:strike/>
          <w:u w:color="000000"/>
        </w:rPr>
        <w:t>(1)</w:t>
      </w:r>
      <w:r w:rsidRPr="00A22494">
        <w:rPr>
          <w:u w:color="000000"/>
        </w:rPr>
        <w:tab/>
        <w:t xml:space="preserve">An individual taxpayer </w:t>
      </w:r>
      <w:r w:rsidRPr="00A22494">
        <w:rPr>
          <w:strike/>
          <w:u w:color="000000"/>
        </w:rPr>
        <w:t>who has</w:t>
      </w:r>
      <w:r w:rsidRPr="00A22494">
        <w:rPr>
          <w:u w:color="000000"/>
        </w:rPr>
        <w:t xml:space="preserve"> </w:t>
      </w:r>
      <w:r w:rsidRPr="00A22494">
        <w:rPr>
          <w:u w:val="single" w:color="000000"/>
        </w:rPr>
        <w:t>may deduct all</w:t>
      </w:r>
      <w:r w:rsidRPr="00A22494">
        <w:rPr>
          <w:u w:color="000000"/>
        </w:rPr>
        <w:t xml:space="preserve"> military retirement income</w:t>
      </w:r>
      <w:r w:rsidRPr="00A22494">
        <w:rPr>
          <w:strike/>
          <w:u w:color="000000"/>
        </w:rPr>
        <w:t>, each year may deduct an amount of his South Carolina earned income from South Carolina taxable income equal to the amount of military retirement income that is included in South Carolina taxable income, not to exceed seventeen thousand five hundred dollars. In the case of married taxpayers who file a joint federal income tax return, the deduction allowed by this section shall be calculated separately as though they had not filed a joint return, so that each individual’s deduction is based on the same individual’s retirement income and earned income. For purposes of this item, ‘South Carolina earned income’ has the same meaning as provided in Section 12</w:t>
      </w:r>
      <w:r w:rsidRPr="00A22494">
        <w:rPr>
          <w:strike/>
          <w:u w:color="000000"/>
        </w:rPr>
        <w:noBreakHyphen/>
        <w:t>6</w:t>
      </w:r>
      <w:r w:rsidRPr="00A22494">
        <w:rPr>
          <w:strike/>
          <w:u w:color="000000"/>
        </w:rPr>
        <w:noBreakHyphen/>
        <w:t>3330.</w:t>
      </w:r>
    </w:p>
    <w:p w14:paraId="2812D49C"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u w:color="000000"/>
        </w:rPr>
        <w:tab/>
      </w:r>
      <w:r w:rsidRPr="00A22494">
        <w:rPr>
          <w:u w:color="000000"/>
        </w:rPr>
        <w:tab/>
      </w:r>
      <w:r w:rsidRPr="00A22494">
        <w:rPr>
          <w:strike/>
          <w:u w:color="000000"/>
        </w:rPr>
        <w:t>(2)</w:t>
      </w:r>
      <w:r w:rsidRPr="00A22494">
        <w:rPr>
          <w:u w:color="000000"/>
        </w:rPr>
        <w:tab/>
      </w:r>
      <w:r w:rsidRPr="00A22494">
        <w:rPr>
          <w:strike/>
          <w:u w:color="000000"/>
        </w:rPr>
        <w:t>Notwithstanding item (1), beginning in the year in which an individual taxpayer reaches age sixty</w:t>
      </w:r>
      <w:r w:rsidRPr="00A22494">
        <w:rPr>
          <w:strike/>
          <w:u w:color="000000"/>
        </w:rPr>
        <w:noBreakHyphen/>
        <w:t>five, an individual taxpayer who has military retirement income may deduct up to thirty thousand dollars of military retirement income</w:t>
      </w:r>
      <w:r w:rsidRPr="00A22494">
        <w:rPr>
          <w:u w:color="000000"/>
        </w:rPr>
        <w:t xml:space="preserve"> that is included in South Carolina taxable income.”</w:t>
      </w:r>
    </w:p>
    <w:p w14:paraId="7573261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B.</w:t>
      </w:r>
      <w:r w:rsidRPr="00A22494">
        <w:rPr>
          <w:u w:color="000000"/>
        </w:rPr>
        <w:tab/>
      </w:r>
      <w:r w:rsidRPr="00A22494">
        <w:rPr>
          <w:u w:color="000000"/>
        </w:rPr>
        <w:tab/>
        <w:t>This SECTION takes effect upon approval by the Governor and first applies to tax years beginning after 2021.</w:t>
      </w:r>
    </w:p>
    <w:p w14:paraId="5D88E36C" w14:textId="32905D9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4.</w:t>
      </w:r>
      <w:r w:rsidR="00465E24">
        <w:rPr>
          <w:u w:color="000000"/>
        </w:rPr>
        <w:t xml:space="preserve"> </w:t>
      </w:r>
      <w:r w:rsidRPr="00A22494">
        <w:rPr>
          <w:u w:color="000000"/>
        </w:rPr>
        <w:tab/>
        <w:t>A.</w:t>
      </w:r>
      <w:r w:rsidRPr="00A22494">
        <w:rPr>
          <w:u w:color="000000"/>
        </w:rPr>
        <w:tab/>
        <w:t xml:space="preserve"> Section 12</w:t>
      </w:r>
      <w:r w:rsidRPr="00A22494">
        <w:rPr>
          <w:u w:color="000000"/>
        </w:rPr>
        <w:noBreakHyphen/>
        <w:t>6</w:t>
      </w:r>
      <w:r w:rsidRPr="00A22494">
        <w:rPr>
          <w:u w:color="000000"/>
        </w:rPr>
        <w:noBreakHyphen/>
        <w:t>515 of the 1976 Code is repealed.</w:t>
      </w:r>
    </w:p>
    <w:p w14:paraId="6789805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B.</w:t>
      </w:r>
      <w:r w:rsidRPr="00A22494">
        <w:rPr>
          <w:u w:color="000000"/>
        </w:rPr>
        <w:tab/>
      </w:r>
      <w:r w:rsidRPr="00A22494">
        <w:rPr>
          <w:u w:color="000000"/>
        </w:rPr>
        <w:tab/>
        <w:t>This SECTION takes effect on January first of the first tax year in which the provisions of Section 12</w:t>
      </w:r>
      <w:r w:rsidRPr="00A22494">
        <w:rPr>
          <w:u w:color="000000"/>
        </w:rPr>
        <w:noBreakHyphen/>
        <w:t>6</w:t>
      </w:r>
      <w:r w:rsidRPr="00A22494">
        <w:rPr>
          <w:u w:color="000000"/>
        </w:rPr>
        <w:noBreakHyphen/>
        <w:t>510(B) are fully phased</w:t>
      </w:r>
      <w:r w:rsidRPr="00A22494">
        <w:rPr>
          <w:u w:color="000000"/>
        </w:rPr>
        <w:noBreakHyphen/>
        <w:t>in and the top marginal rate equals six percent.</w:t>
      </w:r>
    </w:p>
    <w:p w14:paraId="210EAA0F" w14:textId="676334C8"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5.</w:t>
      </w:r>
      <w:r w:rsidR="00465E24">
        <w:rPr>
          <w:u w:color="000000"/>
        </w:rPr>
        <w:t xml:space="preserve"> </w:t>
      </w:r>
      <w:r w:rsidRPr="00A22494">
        <w:rPr>
          <w:u w:color="000000"/>
        </w:rPr>
        <w:tab/>
        <w:t>A.</w:t>
      </w:r>
      <w:r w:rsidRPr="00A22494">
        <w:rPr>
          <w:u w:color="000000"/>
        </w:rPr>
        <w:tab/>
        <w:t xml:space="preserve"> Section 12</w:t>
      </w:r>
      <w:r w:rsidRPr="00A22494">
        <w:rPr>
          <w:u w:color="000000"/>
        </w:rPr>
        <w:noBreakHyphen/>
        <w:t>37</w:t>
      </w:r>
      <w:r w:rsidRPr="00A22494">
        <w:rPr>
          <w:u w:color="000000"/>
        </w:rPr>
        <w:noBreakHyphen/>
        <w:t>220(52) of the 1976 Code, as last amended by Act 39 of 2021, is further amended to read:</w:t>
      </w:r>
    </w:p>
    <w:p w14:paraId="4A9ECA5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“(52)(a)(i)</w:t>
      </w:r>
      <w:r w:rsidRPr="00A22494">
        <w:rPr>
          <w:u w:color="000000"/>
        </w:rPr>
        <w:tab/>
      </w:r>
      <w:r w:rsidRPr="00A22494">
        <w:rPr>
          <w:strike/>
          <w:u w:color="000000"/>
        </w:rPr>
        <w:t>14.2857</w:t>
      </w:r>
      <w:r w:rsidRPr="00A22494">
        <w:rPr>
          <w:u w:color="000000"/>
        </w:rPr>
        <w:t xml:space="preserve"> </w:t>
      </w:r>
      <w:r w:rsidRPr="0071693E">
        <w:rPr>
          <w:u w:val="single"/>
        </w:rPr>
        <w:t>42.8571</w:t>
      </w:r>
      <w:r w:rsidRPr="00A22494">
        <w:rPr>
          <w:u w:color="000000"/>
        </w:rPr>
        <w:t xml:space="preserve"> percent of the property tax value of manufacturing property assessed for property tax purposes pursuant to Section 12</w:t>
      </w:r>
      <w:r w:rsidRPr="00A22494">
        <w:rPr>
          <w:u w:color="000000"/>
        </w:rPr>
        <w:noBreakHyphen/>
        <w:t>43</w:t>
      </w:r>
      <w:r w:rsidRPr="00A22494">
        <w:rPr>
          <w:u w:color="000000"/>
        </w:rPr>
        <w:noBreakHyphen/>
        <w:t>220(a)(1). The exemption allowed by this item does not apply to property owned or leased by a public utility, as defined in Section 58</w:t>
      </w:r>
      <w:r w:rsidRPr="00A22494">
        <w:rPr>
          <w:u w:color="000000"/>
        </w:rPr>
        <w:noBreakHyphen/>
        <w:t>3</w:t>
      </w:r>
      <w:r w:rsidRPr="00A22494">
        <w:rPr>
          <w:u w:color="000000"/>
        </w:rPr>
        <w:noBreakHyphen/>
        <w:t>5, that is regulated by the Public Service Commission, regardless of whether the property is used for manufacturing. For purposes of this item, if the exemption is applied to real property, then it must be applied to the property tax value as it may be adjusted downward to reflect the limit imposed pursuant to Section 6, Article X of the South Carolina Constitution, 1895;</w:t>
      </w:r>
    </w:p>
    <w:p w14:paraId="48C5D4C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r>
      <w:r w:rsidRPr="00A22494">
        <w:rPr>
          <w:u w:color="000000"/>
        </w:rPr>
        <w:tab/>
        <w:t>(ii)</w:t>
      </w:r>
      <w:r w:rsidRPr="00A22494">
        <w:rPr>
          <w:u w:color="000000"/>
        </w:rPr>
        <w:tab/>
        <w:t>To the extent any such monies are refunded or otherwise credited under this item to a public utility that is regulated by the Public Service Commission, regardless of whether the property is used for manufacturing, any such refund or credits must be flowed through to customers as a reduction in rates, as appropriate.</w:t>
      </w:r>
    </w:p>
    <w:p w14:paraId="6880E0A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(b)</w:t>
      </w:r>
      <w:r w:rsidRPr="00A22494">
        <w:rPr>
          <w:u w:color="000000"/>
        </w:rPr>
        <w:tab/>
        <w:t xml:space="preserve">The revenue loss resulting from the exemption allowed by this item must be reimbursed and allocated to the political subdivisions of this State, including school districts, in the same manner as the Trust Fund for Tax Relief, not to exceed </w:t>
      </w:r>
      <w:r w:rsidRPr="00A22494">
        <w:rPr>
          <w:strike/>
          <w:u w:color="000000"/>
        </w:rPr>
        <w:t>eighty</w:t>
      </w:r>
      <w:r w:rsidRPr="00A22494">
        <w:rPr>
          <w:strike/>
          <w:u w:color="000000"/>
        </w:rPr>
        <w:noBreakHyphen/>
        <w:t>five</w:t>
      </w:r>
      <w:r w:rsidRPr="00A22494">
        <w:rPr>
          <w:u w:color="000000"/>
        </w:rPr>
        <w:t xml:space="preserve"> </w:t>
      </w:r>
      <w:r w:rsidRPr="0071693E">
        <w:rPr>
          <w:u w:val="single"/>
        </w:rPr>
        <w:t>one hundred seventy</w:t>
      </w:r>
      <w:r w:rsidRPr="00A22494">
        <w:rPr>
          <w:u w:color="000000"/>
        </w:rPr>
        <w:t xml:space="preserve"> million dollars per year. In calculating estimated state individual and corporate income tax revenues for a fiscal year, the Board of Economic Advisors shall deduct amounts sufficient to account for the reimbursement required by this item.</w:t>
      </w:r>
    </w:p>
    <w:p w14:paraId="3338863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(c)</w:t>
      </w:r>
      <w:r w:rsidRPr="00A22494">
        <w:rPr>
          <w:u w:color="000000"/>
        </w:rPr>
        <w:tab/>
        <w:t>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p>
    <w:p w14:paraId="1A81FAB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(d)</w:t>
      </w:r>
      <w:r w:rsidRPr="00A22494">
        <w:rPr>
          <w:u w:color="000000"/>
        </w:rPr>
        <w:tab/>
        <w:t>Notwithstanding any other provision of law, property exempted from property taxes in the manner provided in this item is considered taxable property for purposes of bonded indebtedness pursuant to Section 15, Article X of the Constitution of this State.”</w:t>
      </w:r>
    </w:p>
    <w:p w14:paraId="077C3FA9" w14:textId="0ED0CD65"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B.</w:t>
      </w:r>
      <w:r w:rsidR="00465E24">
        <w:rPr>
          <w:u w:color="000000"/>
        </w:rPr>
        <w:t xml:space="preserve"> </w:t>
      </w:r>
      <w:r w:rsidRPr="00A22494">
        <w:rPr>
          <w:u w:color="000000"/>
        </w:rPr>
        <w:tab/>
      </w:r>
      <w:r w:rsidRPr="00A22494">
        <w:rPr>
          <w:color w:val="000000"/>
          <w:u w:color="000000"/>
        </w:rPr>
        <w:t>Section 19.</w:t>
      </w:r>
      <w:r w:rsidR="00465E24">
        <w:rPr>
          <w:color w:val="000000"/>
          <w:u w:color="000000"/>
        </w:rPr>
        <w:t xml:space="preserve"> </w:t>
      </w:r>
      <w:r w:rsidRPr="00A22494">
        <w:rPr>
          <w:color w:val="000000"/>
          <w:u w:color="000000"/>
        </w:rPr>
        <w:t>B. of Act 40 of 2017 relating to a phase</w:t>
      </w:r>
      <w:r w:rsidRPr="00A22494">
        <w:rPr>
          <w:color w:val="000000"/>
          <w:u w:color="000000"/>
        </w:rPr>
        <w:noBreakHyphen/>
        <w:t>in of the manufacturing property tax exemption, is repealed.</w:t>
      </w:r>
    </w:p>
    <w:p w14:paraId="44A2EF9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C.</w:t>
      </w:r>
      <w:r w:rsidRPr="00A22494">
        <w:rPr>
          <w:u w:color="000000"/>
        </w:rPr>
        <w:tab/>
      </w:r>
      <w:r w:rsidRPr="00A22494">
        <w:rPr>
          <w:u w:color="000000"/>
        </w:rPr>
        <w:tab/>
        <w:t>This SECTION takes effect upon approval by the Governor and applies to property tax years after 2021.</w:t>
      </w:r>
    </w:p>
    <w:p w14:paraId="39CD57DB" w14:textId="7B6445B9"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u w:color="000000"/>
        </w:rPr>
        <w:tab/>
        <w:t>SECTION</w:t>
      </w:r>
      <w:r w:rsidRPr="00A22494">
        <w:rPr>
          <w:u w:color="000000"/>
        </w:rPr>
        <w:tab/>
        <w:t>6.</w:t>
      </w:r>
      <w:r w:rsidR="00465E24">
        <w:rPr>
          <w:u w:color="000000"/>
        </w:rPr>
        <w:t xml:space="preserve"> </w:t>
      </w:r>
      <w:r w:rsidRPr="00A22494">
        <w:rPr>
          <w:u w:color="000000"/>
        </w:rPr>
        <w:tab/>
        <w:t>(A)</w:t>
      </w:r>
      <w:r w:rsidRPr="00A22494">
        <w:rPr>
          <w:u w:color="000000"/>
        </w:rPr>
        <w:tab/>
      </w:r>
      <w:r w:rsidRPr="00A22494">
        <w:rPr>
          <w:color w:val="000000"/>
          <w:u w:color="000000"/>
        </w:rPr>
        <w:t>From the Contingency Reserve Fund, there is appropriated one billion dollars to the Taxpayer Rebate Fund which is created in the State Treasury.  The fund is separate and distinct from the general fund and all other funds of the State.</w:t>
      </w:r>
    </w:p>
    <w:p w14:paraId="15B03FA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(B)</w:t>
      </w:r>
      <w:r w:rsidRPr="00A22494">
        <w:rPr>
          <w:color w:val="000000"/>
          <w:u w:color="000000"/>
        </w:rPr>
        <w:tab/>
        <w:t>The fund must be used by the Department of Revenue to provide a one</w:t>
      </w:r>
      <w:r w:rsidRPr="00A22494">
        <w:rPr>
          <w:color w:val="000000"/>
          <w:u w:color="000000"/>
        </w:rPr>
        <w:noBreakHyphen/>
        <w:t>time rebate for individual income taxpayers that filed a return for tax year 2021.  Each return filed for 2021 shall receive a rebate equal to the amount of tax liability on the return, except that if a return has seven hundred dollars or more of liability, the rebate shall equal seven hundred dollars.  However, if the department determines that sufficient funds will exist to increase the maximum rebate of seven hundred dollars, the department shall increase the maximum so that all returns with a tax liability over the increased maximum receive the same rebate.  The department must issue these refunds by December 31, 2022.</w:t>
      </w:r>
    </w:p>
    <w:p w14:paraId="2586D45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(C)</w:t>
      </w:r>
      <w:r w:rsidRPr="00A22494">
        <w:rPr>
          <w:color w:val="000000"/>
          <w:u w:color="000000"/>
        </w:rPr>
        <w:tab/>
        <w:t>The department may retain up to one percent of the fund, but not to exceed their actual costs, to administer the rebate.</w:t>
      </w:r>
    </w:p>
    <w:p w14:paraId="408DE6C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color w:val="000000"/>
          <w:u w:color="000000"/>
        </w:rPr>
        <w:tab/>
        <w:t>(D)</w:t>
      </w:r>
      <w:r w:rsidRPr="00A22494">
        <w:rPr>
          <w:color w:val="000000"/>
          <w:u w:color="000000"/>
        </w:rPr>
        <w:tab/>
        <w:t>Any funds remaining in the fund after every rebate has been accounted for shall lapse to the Contingency Reserve Fund, at which time the fund is dissolved.</w:t>
      </w:r>
    </w:p>
    <w:p w14:paraId="1EDC1958"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u w:color="000000"/>
        </w:rPr>
        <w:tab/>
        <w:t>SECTION</w:t>
      </w:r>
      <w:r w:rsidRPr="00A22494">
        <w:rPr>
          <w:u w:color="000000"/>
        </w:rPr>
        <w:tab/>
        <w:t>7.</w:t>
      </w:r>
      <w:r w:rsidRPr="00A22494">
        <w:rPr>
          <w:u w:color="000000"/>
        </w:rPr>
        <w:tab/>
        <w:t>This act takes effect upon approval by the Governor.</w:t>
      </w:r>
      <w:r w:rsidR="00A00D6C">
        <w:t xml:space="preserve">  </w:t>
      </w:r>
      <w:r w:rsidRPr="0071693E">
        <w:t>/</w:t>
      </w:r>
    </w:p>
    <w:p w14:paraId="7CC51AC2"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693E">
        <w:tab/>
        <w:t>Amend title to read:</w:t>
      </w:r>
    </w:p>
    <w:p w14:paraId="30A083DB" w14:textId="77777777" w:rsidR="00A22494" w:rsidRPr="0071693E"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693E">
        <w:tab/>
        <w:t>/</w:t>
      </w:r>
      <w:r w:rsidRPr="0071693E">
        <w:tab/>
      </w:r>
      <w:r w:rsidRPr="00A22494">
        <w:rPr>
          <w:color w:val="000000"/>
          <w:u w:color="000000"/>
        </w:rPr>
        <w:t>TO AMEND THE CODE OF LAWS OF SOUTH CAROLINA, 1976, SO AS TO ENACT THE “COMPREHENSIVE TAX CUT ACT OF 2022”; TO AMEND SECTION 12</w:t>
      </w:r>
      <w:r w:rsidRPr="00A22494">
        <w:rPr>
          <w:color w:val="000000"/>
          <w:u w:color="000000"/>
        </w:rPr>
        <w:noBreakHyphen/>
        <w:t>6</w:t>
      </w:r>
      <w:r w:rsidRPr="00A22494">
        <w:rPr>
          <w:color w:val="000000"/>
          <w:u w:color="000000"/>
        </w:rPr>
        <w:noBreakHyphen/>
        <w:t>510, RELATING TO THE INDIVIDUAL INCOME TAX, SO AS TO PHASE</w:t>
      </w:r>
      <w:r w:rsidRPr="00A22494">
        <w:rPr>
          <w:color w:val="000000"/>
          <w:u w:color="000000"/>
        </w:rPr>
        <w:noBreakHyphen/>
        <w:t>IN A REDUCTION OF THE TOP MARGINAL RATE TO SIX PERCENT AND TO COLLAPSE OTHER INCOME TAX BRACKETS INTO THE BRACKET TO WHICH THE THREE PERCENT RATE APPLIES; TO AMEND SECTION 12</w:t>
      </w:r>
      <w:r w:rsidRPr="00A22494">
        <w:rPr>
          <w:color w:val="000000"/>
          <w:u w:color="000000"/>
        </w:rPr>
        <w:noBreakHyphen/>
        <w:t>6</w:t>
      </w:r>
      <w:r w:rsidRPr="00A22494">
        <w:rPr>
          <w:color w:val="000000"/>
          <w:u w:color="000000"/>
        </w:rPr>
        <w:noBreakHyphen/>
        <w:t>1171, RELATING TO THE MILITARY RETIREMENT DEDUCTION, SO AS TO EXEMPT ALL MILITARY RETIREMENT INCOME; TO REPEAL SECTION 12</w:t>
      </w:r>
      <w:r w:rsidRPr="00A22494">
        <w:rPr>
          <w:color w:val="000000"/>
          <w:u w:color="000000"/>
        </w:rPr>
        <w:noBreakHyphen/>
        <w:t>6</w:t>
      </w:r>
      <w:r w:rsidRPr="00A22494">
        <w:rPr>
          <w:color w:val="000000"/>
          <w:u w:color="000000"/>
        </w:rPr>
        <w:noBreakHyphen/>
        <w:t>515 RELATING TO AN ARCHAIC INDIVIDUAL INCOME TAX PROVISION; TO AMEND SECTION 12</w:t>
      </w:r>
      <w:r w:rsidRPr="00A22494">
        <w:rPr>
          <w:color w:val="000000"/>
          <w:u w:color="000000"/>
        </w:rPr>
        <w:noBreakHyphen/>
        <w:t>37</w:t>
      </w:r>
      <w:r w:rsidRPr="00A22494">
        <w:rPr>
          <w:color w:val="000000"/>
          <w:u w:color="000000"/>
        </w:rPr>
        <w:noBreakHyphen/>
        <w:t>220, AS AMENDED, RELATING TO PROPERTY TAX EXEMPTIONS, SO AS TO INCREASE A PROPERTY TAX EXEMPTION FOR CERTAIN MANUFACTURING PROPERTY AND TO INCREASE THE APPLICABLE LIMIT; AND TO APPROPRIATE ONE BILLION DOLLARS FROM THE CONTINGENCY RESERVE FUND TO THE TAXPAYER REBATE FUND TO PROVIDE REBATES TO INDIVIDUAL INCOME TAXPAYERS.</w:t>
      </w:r>
      <w:r w:rsidRPr="00A22494">
        <w:rPr>
          <w:color w:val="000000"/>
          <w:u w:color="000000"/>
        </w:rPr>
        <w:tab/>
      </w:r>
      <w:r w:rsidRPr="00A22494">
        <w:rPr>
          <w:color w:val="000000"/>
          <w:u w:color="000000"/>
        </w:rPr>
        <w:tab/>
        <w:t>/</w:t>
      </w:r>
    </w:p>
    <w:p w14:paraId="18EF3A4F" w14:textId="77777777" w:rsidR="00A22494" w:rsidRPr="0071693E" w:rsidRDefault="00A22494" w:rsidP="00A22494">
      <w:pPr>
        <w:pStyle w:val="ConSign"/>
        <w:tabs>
          <w:tab w:val="clear" w:pos="216"/>
          <w:tab w:val="clear" w:pos="4680"/>
          <w:tab w:val="clear" w:pos="4896"/>
          <w:tab w:val="left" w:pos="187"/>
          <w:tab w:val="left" w:pos="3240"/>
          <w:tab w:val="left" w:pos="3427"/>
        </w:tabs>
        <w:spacing w:line="240" w:lineRule="auto"/>
      </w:pPr>
    </w:p>
    <w:p w14:paraId="2C9CA2B2" w14:textId="50D3C696" w:rsidR="00A22494" w:rsidRPr="0071693E" w:rsidRDefault="00A22494" w:rsidP="00A22494">
      <w:pPr>
        <w:pStyle w:val="ConSign"/>
        <w:tabs>
          <w:tab w:val="clear" w:pos="216"/>
          <w:tab w:val="clear" w:pos="4680"/>
          <w:tab w:val="clear" w:pos="4896"/>
          <w:tab w:val="left" w:pos="187"/>
          <w:tab w:val="left" w:pos="3240"/>
          <w:tab w:val="left" w:pos="3427"/>
        </w:tabs>
        <w:spacing w:line="240" w:lineRule="auto"/>
      </w:pPr>
      <w:r w:rsidRPr="0071693E">
        <w:t>/s/Sen. Harvey Smith Peeler</w:t>
      </w:r>
      <w:r w:rsidR="00465E24">
        <w:t>,</w:t>
      </w:r>
      <w:r w:rsidRPr="0071693E">
        <w:t xml:space="preserve"> Jr.</w:t>
      </w:r>
      <w:r w:rsidRPr="0071693E">
        <w:tab/>
        <w:t>/s/Rep. J. Gary Simrill</w:t>
      </w:r>
    </w:p>
    <w:p w14:paraId="101A50C5" w14:textId="67765669" w:rsidR="00A22494" w:rsidRPr="0071693E" w:rsidRDefault="00A22494" w:rsidP="00A22494">
      <w:pPr>
        <w:pStyle w:val="ConSign"/>
        <w:tabs>
          <w:tab w:val="clear" w:pos="216"/>
          <w:tab w:val="clear" w:pos="4680"/>
          <w:tab w:val="clear" w:pos="4896"/>
          <w:tab w:val="left" w:pos="187"/>
          <w:tab w:val="left" w:pos="3240"/>
          <w:tab w:val="left" w:pos="3427"/>
        </w:tabs>
        <w:spacing w:line="240" w:lineRule="auto"/>
      </w:pPr>
      <w:r w:rsidRPr="0071693E">
        <w:t>/s/Sen. Nikki Giles Setzler</w:t>
      </w:r>
      <w:r w:rsidRPr="0071693E">
        <w:tab/>
        <w:t>/s/Rep. George Murrell Smith</w:t>
      </w:r>
      <w:r w:rsidR="00465E24">
        <w:t>,</w:t>
      </w:r>
      <w:r w:rsidRPr="0071693E">
        <w:t xml:space="preserve"> Jr.</w:t>
      </w:r>
    </w:p>
    <w:p w14:paraId="5C9961B1" w14:textId="77777777" w:rsidR="00A22494" w:rsidRPr="0071693E" w:rsidRDefault="00A22494" w:rsidP="00A22494">
      <w:pPr>
        <w:pStyle w:val="ConSign"/>
        <w:tabs>
          <w:tab w:val="clear" w:pos="216"/>
          <w:tab w:val="clear" w:pos="4680"/>
          <w:tab w:val="clear" w:pos="4896"/>
          <w:tab w:val="left" w:pos="187"/>
          <w:tab w:val="left" w:pos="3240"/>
          <w:tab w:val="left" w:pos="3427"/>
        </w:tabs>
        <w:spacing w:line="240" w:lineRule="auto"/>
      </w:pPr>
      <w:r w:rsidRPr="0071693E">
        <w:t>/s/Sen. Thomas C. Alexander</w:t>
      </w:r>
      <w:r w:rsidRPr="0071693E">
        <w:tab/>
        <w:t>/s/Rep. James Todd Rutherford</w:t>
      </w:r>
    </w:p>
    <w:p w14:paraId="0345B220" w14:textId="77777777" w:rsidR="00A22494" w:rsidRPr="0071693E" w:rsidRDefault="00A22494" w:rsidP="00A22494">
      <w:pPr>
        <w:pStyle w:val="ConSign"/>
        <w:tabs>
          <w:tab w:val="clear" w:pos="216"/>
          <w:tab w:val="clear" w:pos="4680"/>
          <w:tab w:val="clear" w:pos="4896"/>
          <w:tab w:val="left" w:pos="187"/>
          <w:tab w:val="left" w:pos="3240"/>
          <w:tab w:val="left" w:pos="3427"/>
        </w:tabs>
        <w:spacing w:line="240" w:lineRule="auto"/>
      </w:pPr>
      <w:r w:rsidRPr="0071693E">
        <w:tab/>
        <w:t>On Part of the Senate.</w:t>
      </w:r>
      <w:r w:rsidRPr="0071693E">
        <w:tab/>
      </w:r>
      <w:r w:rsidRPr="0071693E">
        <w:tab/>
        <w:t>On Part of the House.</w:t>
      </w:r>
    </w:p>
    <w:p w14:paraId="23CF1B8A" w14:textId="77777777" w:rsidR="00A22494" w:rsidRPr="0071693E" w:rsidRDefault="00A22494" w:rsidP="00A22494">
      <w:pPr>
        <w:tabs>
          <w:tab w:val="left" w:pos="187"/>
          <w:tab w:val="left" w:pos="3240"/>
          <w:tab w:val="left" w:pos="3427"/>
        </w:tabs>
        <w:ind w:firstLine="0"/>
      </w:pPr>
    </w:p>
    <w:p w14:paraId="5B605387" w14:textId="77777777" w:rsidR="00A22494" w:rsidRDefault="00A22494" w:rsidP="00A22494">
      <w:r>
        <w:t>Rep. SIMRILL explained the Conference Report.</w:t>
      </w:r>
    </w:p>
    <w:p w14:paraId="19713D15" w14:textId="77777777" w:rsidR="00A22494" w:rsidRDefault="00A22494" w:rsidP="00A22494"/>
    <w:p w14:paraId="28411CB5" w14:textId="77777777" w:rsidR="00A22494" w:rsidRDefault="00A22494" w:rsidP="00A22494">
      <w:r>
        <w:t xml:space="preserve">The yeas and nays were taken resulting as follows: </w:t>
      </w:r>
    </w:p>
    <w:p w14:paraId="64F70991" w14:textId="77777777" w:rsidR="00A22494" w:rsidRDefault="00A22494" w:rsidP="00A22494">
      <w:pPr>
        <w:jc w:val="center"/>
      </w:pPr>
      <w:r>
        <w:t xml:space="preserve"> </w:t>
      </w:r>
      <w:bookmarkStart w:id="76" w:name="vote_start149"/>
      <w:bookmarkEnd w:id="76"/>
      <w:r>
        <w:t>Yeas 110; Nays 0</w:t>
      </w:r>
    </w:p>
    <w:p w14:paraId="7436FA41" w14:textId="77777777" w:rsidR="00A22494" w:rsidRDefault="00A22494" w:rsidP="00A22494">
      <w:pPr>
        <w:jc w:val="center"/>
      </w:pPr>
    </w:p>
    <w:p w14:paraId="7C2B961B"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1FBB346B" w14:textId="77777777" w:rsidTr="00A22494">
        <w:tc>
          <w:tcPr>
            <w:tcW w:w="2179" w:type="dxa"/>
            <w:shd w:val="clear" w:color="auto" w:fill="auto"/>
          </w:tcPr>
          <w:p w14:paraId="2F2A8BCF" w14:textId="77777777" w:rsidR="00A22494" w:rsidRPr="00A22494" w:rsidRDefault="00A22494" w:rsidP="00A22494">
            <w:pPr>
              <w:keepNext/>
              <w:ind w:firstLine="0"/>
            </w:pPr>
            <w:r>
              <w:t>Anderson</w:t>
            </w:r>
          </w:p>
        </w:tc>
        <w:tc>
          <w:tcPr>
            <w:tcW w:w="2179" w:type="dxa"/>
            <w:shd w:val="clear" w:color="auto" w:fill="auto"/>
          </w:tcPr>
          <w:p w14:paraId="0E4263BC" w14:textId="77777777" w:rsidR="00A22494" w:rsidRPr="00A22494" w:rsidRDefault="00A22494" w:rsidP="00A22494">
            <w:pPr>
              <w:keepNext/>
              <w:ind w:firstLine="0"/>
            </w:pPr>
            <w:r>
              <w:t>Atkinson</w:t>
            </w:r>
          </w:p>
        </w:tc>
        <w:tc>
          <w:tcPr>
            <w:tcW w:w="2180" w:type="dxa"/>
            <w:shd w:val="clear" w:color="auto" w:fill="auto"/>
          </w:tcPr>
          <w:p w14:paraId="23F8ED7A" w14:textId="77777777" w:rsidR="00A22494" w:rsidRPr="00A22494" w:rsidRDefault="00A22494" w:rsidP="00A22494">
            <w:pPr>
              <w:keepNext/>
              <w:ind w:firstLine="0"/>
            </w:pPr>
            <w:r>
              <w:t>Bailey</w:t>
            </w:r>
          </w:p>
        </w:tc>
      </w:tr>
      <w:tr w:rsidR="00A22494" w:rsidRPr="00A22494" w14:paraId="5A1442D5" w14:textId="77777777" w:rsidTr="00A22494">
        <w:tc>
          <w:tcPr>
            <w:tcW w:w="2179" w:type="dxa"/>
            <w:shd w:val="clear" w:color="auto" w:fill="auto"/>
          </w:tcPr>
          <w:p w14:paraId="6BD6B134" w14:textId="77777777" w:rsidR="00A22494" w:rsidRPr="00A22494" w:rsidRDefault="00A22494" w:rsidP="00A22494">
            <w:pPr>
              <w:ind w:firstLine="0"/>
            </w:pPr>
            <w:r>
              <w:t>Bamberg</w:t>
            </w:r>
          </w:p>
        </w:tc>
        <w:tc>
          <w:tcPr>
            <w:tcW w:w="2179" w:type="dxa"/>
            <w:shd w:val="clear" w:color="auto" w:fill="auto"/>
          </w:tcPr>
          <w:p w14:paraId="26590AE8" w14:textId="77777777" w:rsidR="00A22494" w:rsidRPr="00A22494" w:rsidRDefault="00A22494" w:rsidP="00A22494">
            <w:pPr>
              <w:ind w:firstLine="0"/>
            </w:pPr>
            <w:r>
              <w:t>Bannister</w:t>
            </w:r>
          </w:p>
        </w:tc>
        <w:tc>
          <w:tcPr>
            <w:tcW w:w="2180" w:type="dxa"/>
            <w:shd w:val="clear" w:color="auto" w:fill="auto"/>
          </w:tcPr>
          <w:p w14:paraId="4104393A" w14:textId="77777777" w:rsidR="00A22494" w:rsidRPr="00A22494" w:rsidRDefault="00A22494" w:rsidP="00A22494">
            <w:pPr>
              <w:ind w:firstLine="0"/>
            </w:pPr>
            <w:r>
              <w:t>Bennett</w:t>
            </w:r>
          </w:p>
        </w:tc>
      </w:tr>
      <w:tr w:rsidR="00A22494" w:rsidRPr="00A22494" w14:paraId="1CB40A50" w14:textId="77777777" w:rsidTr="00A22494">
        <w:tc>
          <w:tcPr>
            <w:tcW w:w="2179" w:type="dxa"/>
            <w:shd w:val="clear" w:color="auto" w:fill="auto"/>
          </w:tcPr>
          <w:p w14:paraId="5654BA46" w14:textId="77777777" w:rsidR="00A22494" w:rsidRPr="00A22494" w:rsidRDefault="00A22494" w:rsidP="00A22494">
            <w:pPr>
              <w:ind w:firstLine="0"/>
            </w:pPr>
            <w:r>
              <w:t>Bernstein</w:t>
            </w:r>
          </w:p>
        </w:tc>
        <w:tc>
          <w:tcPr>
            <w:tcW w:w="2179" w:type="dxa"/>
            <w:shd w:val="clear" w:color="auto" w:fill="auto"/>
          </w:tcPr>
          <w:p w14:paraId="0B7AE18E" w14:textId="77777777" w:rsidR="00A22494" w:rsidRPr="00A22494" w:rsidRDefault="00A22494" w:rsidP="00A22494">
            <w:pPr>
              <w:ind w:firstLine="0"/>
            </w:pPr>
            <w:r>
              <w:t>Blackwell</w:t>
            </w:r>
          </w:p>
        </w:tc>
        <w:tc>
          <w:tcPr>
            <w:tcW w:w="2180" w:type="dxa"/>
            <w:shd w:val="clear" w:color="auto" w:fill="auto"/>
          </w:tcPr>
          <w:p w14:paraId="042BBB10" w14:textId="77777777" w:rsidR="00A22494" w:rsidRPr="00A22494" w:rsidRDefault="00A22494" w:rsidP="00A22494">
            <w:pPr>
              <w:ind w:firstLine="0"/>
            </w:pPr>
            <w:r>
              <w:t>Bradley</w:t>
            </w:r>
          </w:p>
        </w:tc>
      </w:tr>
      <w:tr w:rsidR="00A22494" w:rsidRPr="00A22494" w14:paraId="4FDB9013" w14:textId="77777777" w:rsidTr="00A22494">
        <w:tc>
          <w:tcPr>
            <w:tcW w:w="2179" w:type="dxa"/>
            <w:shd w:val="clear" w:color="auto" w:fill="auto"/>
          </w:tcPr>
          <w:p w14:paraId="41FC6D10" w14:textId="77777777" w:rsidR="00A22494" w:rsidRPr="00A22494" w:rsidRDefault="00A22494" w:rsidP="00A22494">
            <w:pPr>
              <w:ind w:firstLine="0"/>
            </w:pPr>
            <w:r>
              <w:t>Brawley</w:t>
            </w:r>
          </w:p>
        </w:tc>
        <w:tc>
          <w:tcPr>
            <w:tcW w:w="2179" w:type="dxa"/>
            <w:shd w:val="clear" w:color="auto" w:fill="auto"/>
          </w:tcPr>
          <w:p w14:paraId="0BF0DC07" w14:textId="77777777" w:rsidR="00A22494" w:rsidRPr="00A22494" w:rsidRDefault="00A22494" w:rsidP="00A22494">
            <w:pPr>
              <w:ind w:firstLine="0"/>
            </w:pPr>
            <w:r>
              <w:t>Brittain</w:t>
            </w:r>
          </w:p>
        </w:tc>
        <w:tc>
          <w:tcPr>
            <w:tcW w:w="2180" w:type="dxa"/>
            <w:shd w:val="clear" w:color="auto" w:fill="auto"/>
          </w:tcPr>
          <w:p w14:paraId="3235AA85" w14:textId="77777777" w:rsidR="00A22494" w:rsidRPr="00A22494" w:rsidRDefault="00A22494" w:rsidP="00A22494">
            <w:pPr>
              <w:ind w:firstLine="0"/>
            </w:pPr>
            <w:r>
              <w:t>Bryant</w:t>
            </w:r>
          </w:p>
        </w:tc>
      </w:tr>
      <w:tr w:rsidR="00A22494" w:rsidRPr="00A22494" w14:paraId="4BC8A782" w14:textId="77777777" w:rsidTr="00A22494">
        <w:tc>
          <w:tcPr>
            <w:tcW w:w="2179" w:type="dxa"/>
            <w:shd w:val="clear" w:color="auto" w:fill="auto"/>
          </w:tcPr>
          <w:p w14:paraId="353307FD" w14:textId="77777777" w:rsidR="00A22494" w:rsidRPr="00A22494" w:rsidRDefault="00A22494" w:rsidP="00A22494">
            <w:pPr>
              <w:ind w:firstLine="0"/>
            </w:pPr>
            <w:r>
              <w:t>Burns</w:t>
            </w:r>
          </w:p>
        </w:tc>
        <w:tc>
          <w:tcPr>
            <w:tcW w:w="2179" w:type="dxa"/>
            <w:shd w:val="clear" w:color="auto" w:fill="auto"/>
          </w:tcPr>
          <w:p w14:paraId="01C63BA6" w14:textId="77777777" w:rsidR="00A22494" w:rsidRPr="00A22494" w:rsidRDefault="00A22494" w:rsidP="00A22494">
            <w:pPr>
              <w:ind w:firstLine="0"/>
            </w:pPr>
            <w:r>
              <w:t>Calhoon</w:t>
            </w:r>
          </w:p>
        </w:tc>
        <w:tc>
          <w:tcPr>
            <w:tcW w:w="2180" w:type="dxa"/>
            <w:shd w:val="clear" w:color="auto" w:fill="auto"/>
          </w:tcPr>
          <w:p w14:paraId="2CEAEE67" w14:textId="77777777" w:rsidR="00A22494" w:rsidRPr="00A22494" w:rsidRDefault="00A22494" w:rsidP="00A22494">
            <w:pPr>
              <w:ind w:firstLine="0"/>
            </w:pPr>
            <w:r>
              <w:t>Carter</w:t>
            </w:r>
          </w:p>
        </w:tc>
      </w:tr>
      <w:tr w:rsidR="00A22494" w:rsidRPr="00A22494" w14:paraId="3CC85FCE" w14:textId="77777777" w:rsidTr="00A22494">
        <w:tc>
          <w:tcPr>
            <w:tcW w:w="2179" w:type="dxa"/>
            <w:shd w:val="clear" w:color="auto" w:fill="auto"/>
          </w:tcPr>
          <w:p w14:paraId="6BCEF8A5" w14:textId="77777777" w:rsidR="00A22494" w:rsidRPr="00A22494" w:rsidRDefault="00A22494" w:rsidP="00A22494">
            <w:pPr>
              <w:ind w:firstLine="0"/>
            </w:pPr>
            <w:r>
              <w:t>Caskey</w:t>
            </w:r>
          </w:p>
        </w:tc>
        <w:tc>
          <w:tcPr>
            <w:tcW w:w="2179" w:type="dxa"/>
            <w:shd w:val="clear" w:color="auto" w:fill="auto"/>
          </w:tcPr>
          <w:p w14:paraId="7E25CAA6" w14:textId="77777777" w:rsidR="00A22494" w:rsidRPr="00A22494" w:rsidRDefault="00A22494" w:rsidP="00A22494">
            <w:pPr>
              <w:ind w:firstLine="0"/>
            </w:pPr>
            <w:r>
              <w:t>Chumley</w:t>
            </w:r>
          </w:p>
        </w:tc>
        <w:tc>
          <w:tcPr>
            <w:tcW w:w="2180" w:type="dxa"/>
            <w:shd w:val="clear" w:color="auto" w:fill="auto"/>
          </w:tcPr>
          <w:p w14:paraId="0ADC3420" w14:textId="77777777" w:rsidR="00A22494" w:rsidRPr="00A22494" w:rsidRDefault="00A22494" w:rsidP="00A22494">
            <w:pPr>
              <w:ind w:firstLine="0"/>
            </w:pPr>
            <w:r>
              <w:t>Clyburn</w:t>
            </w:r>
          </w:p>
        </w:tc>
      </w:tr>
      <w:tr w:rsidR="00A22494" w:rsidRPr="00A22494" w14:paraId="1C6A88A3" w14:textId="77777777" w:rsidTr="00A22494">
        <w:tc>
          <w:tcPr>
            <w:tcW w:w="2179" w:type="dxa"/>
            <w:shd w:val="clear" w:color="auto" w:fill="auto"/>
          </w:tcPr>
          <w:p w14:paraId="6E1033CE" w14:textId="77777777" w:rsidR="00A22494" w:rsidRPr="00A22494" w:rsidRDefault="00A22494" w:rsidP="00A22494">
            <w:pPr>
              <w:ind w:firstLine="0"/>
            </w:pPr>
            <w:r>
              <w:t>Cobb-Hunter</w:t>
            </w:r>
          </w:p>
        </w:tc>
        <w:tc>
          <w:tcPr>
            <w:tcW w:w="2179" w:type="dxa"/>
            <w:shd w:val="clear" w:color="auto" w:fill="auto"/>
          </w:tcPr>
          <w:p w14:paraId="7EA05B18" w14:textId="77777777" w:rsidR="00A22494" w:rsidRPr="00A22494" w:rsidRDefault="00A22494" w:rsidP="00A22494">
            <w:pPr>
              <w:ind w:firstLine="0"/>
            </w:pPr>
            <w:r>
              <w:t>Collins</w:t>
            </w:r>
          </w:p>
        </w:tc>
        <w:tc>
          <w:tcPr>
            <w:tcW w:w="2180" w:type="dxa"/>
            <w:shd w:val="clear" w:color="auto" w:fill="auto"/>
          </w:tcPr>
          <w:p w14:paraId="68D3B242" w14:textId="77777777" w:rsidR="00A22494" w:rsidRPr="00A22494" w:rsidRDefault="00A22494" w:rsidP="00A22494">
            <w:pPr>
              <w:ind w:firstLine="0"/>
            </w:pPr>
            <w:r>
              <w:t>B. Cox</w:t>
            </w:r>
          </w:p>
        </w:tc>
      </w:tr>
      <w:tr w:rsidR="00A22494" w:rsidRPr="00A22494" w14:paraId="74C8A2F2" w14:textId="77777777" w:rsidTr="00A22494">
        <w:tc>
          <w:tcPr>
            <w:tcW w:w="2179" w:type="dxa"/>
            <w:shd w:val="clear" w:color="auto" w:fill="auto"/>
          </w:tcPr>
          <w:p w14:paraId="3E0895F4" w14:textId="77777777" w:rsidR="00A22494" w:rsidRPr="00A22494" w:rsidRDefault="00A22494" w:rsidP="00A22494">
            <w:pPr>
              <w:ind w:firstLine="0"/>
            </w:pPr>
            <w:r>
              <w:t>W. Cox</w:t>
            </w:r>
          </w:p>
        </w:tc>
        <w:tc>
          <w:tcPr>
            <w:tcW w:w="2179" w:type="dxa"/>
            <w:shd w:val="clear" w:color="auto" w:fill="auto"/>
          </w:tcPr>
          <w:p w14:paraId="6A6D8914" w14:textId="77777777" w:rsidR="00A22494" w:rsidRPr="00A22494" w:rsidRDefault="00A22494" w:rsidP="00A22494">
            <w:pPr>
              <w:ind w:firstLine="0"/>
            </w:pPr>
            <w:r>
              <w:t>Crawford</w:t>
            </w:r>
          </w:p>
        </w:tc>
        <w:tc>
          <w:tcPr>
            <w:tcW w:w="2180" w:type="dxa"/>
            <w:shd w:val="clear" w:color="auto" w:fill="auto"/>
          </w:tcPr>
          <w:p w14:paraId="0730C37F" w14:textId="77777777" w:rsidR="00A22494" w:rsidRPr="00A22494" w:rsidRDefault="00A22494" w:rsidP="00A22494">
            <w:pPr>
              <w:ind w:firstLine="0"/>
            </w:pPr>
            <w:r>
              <w:t>Daning</w:t>
            </w:r>
          </w:p>
        </w:tc>
      </w:tr>
      <w:tr w:rsidR="00A22494" w:rsidRPr="00A22494" w14:paraId="2A289277" w14:textId="77777777" w:rsidTr="00A22494">
        <w:tc>
          <w:tcPr>
            <w:tcW w:w="2179" w:type="dxa"/>
            <w:shd w:val="clear" w:color="auto" w:fill="auto"/>
          </w:tcPr>
          <w:p w14:paraId="50200683" w14:textId="77777777" w:rsidR="00A22494" w:rsidRPr="00A22494" w:rsidRDefault="00A22494" w:rsidP="00A22494">
            <w:pPr>
              <w:ind w:firstLine="0"/>
            </w:pPr>
            <w:r>
              <w:t>Davis</w:t>
            </w:r>
          </w:p>
        </w:tc>
        <w:tc>
          <w:tcPr>
            <w:tcW w:w="2179" w:type="dxa"/>
            <w:shd w:val="clear" w:color="auto" w:fill="auto"/>
          </w:tcPr>
          <w:p w14:paraId="77A6BF4E" w14:textId="77777777" w:rsidR="00A22494" w:rsidRPr="00A22494" w:rsidRDefault="00A22494" w:rsidP="00A22494">
            <w:pPr>
              <w:ind w:firstLine="0"/>
            </w:pPr>
            <w:r>
              <w:t>Dillard</w:t>
            </w:r>
          </w:p>
        </w:tc>
        <w:tc>
          <w:tcPr>
            <w:tcW w:w="2180" w:type="dxa"/>
            <w:shd w:val="clear" w:color="auto" w:fill="auto"/>
          </w:tcPr>
          <w:p w14:paraId="53060CDE" w14:textId="77777777" w:rsidR="00A22494" w:rsidRPr="00A22494" w:rsidRDefault="00A22494" w:rsidP="00A22494">
            <w:pPr>
              <w:ind w:firstLine="0"/>
            </w:pPr>
            <w:r>
              <w:t>Elliott</w:t>
            </w:r>
          </w:p>
        </w:tc>
      </w:tr>
      <w:tr w:rsidR="00A22494" w:rsidRPr="00A22494" w14:paraId="63D8AFC5" w14:textId="77777777" w:rsidTr="00A22494">
        <w:tc>
          <w:tcPr>
            <w:tcW w:w="2179" w:type="dxa"/>
            <w:shd w:val="clear" w:color="auto" w:fill="auto"/>
          </w:tcPr>
          <w:p w14:paraId="7187B5B2" w14:textId="77777777" w:rsidR="00A22494" w:rsidRPr="00A22494" w:rsidRDefault="00A22494" w:rsidP="00A22494">
            <w:pPr>
              <w:ind w:firstLine="0"/>
            </w:pPr>
            <w:r>
              <w:t>Erickson</w:t>
            </w:r>
          </w:p>
        </w:tc>
        <w:tc>
          <w:tcPr>
            <w:tcW w:w="2179" w:type="dxa"/>
            <w:shd w:val="clear" w:color="auto" w:fill="auto"/>
          </w:tcPr>
          <w:p w14:paraId="7E525F07" w14:textId="77777777" w:rsidR="00A22494" w:rsidRPr="00A22494" w:rsidRDefault="00A22494" w:rsidP="00A22494">
            <w:pPr>
              <w:ind w:firstLine="0"/>
            </w:pPr>
            <w:r>
              <w:t>Felder</w:t>
            </w:r>
          </w:p>
        </w:tc>
        <w:tc>
          <w:tcPr>
            <w:tcW w:w="2180" w:type="dxa"/>
            <w:shd w:val="clear" w:color="auto" w:fill="auto"/>
          </w:tcPr>
          <w:p w14:paraId="39148901" w14:textId="77777777" w:rsidR="00A22494" w:rsidRPr="00A22494" w:rsidRDefault="00A22494" w:rsidP="00A22494">
            <w:pPr>
              <w:ind w:firstLine="0"/>
            </w:pPr>
            <w:r>
              <w:t>Finlay</w:t>
            </w:r>
          </w:p>
        </w:tc>
      </w:tr>
      <w:tr w:rsidR="00A22494" w:rsidRPr="00A22494" w14:paraId="14749E9F" w14:textId="77777777" w:rsidTr="00A22494">
        <w:tc>
          <w:tcPr>
            <w:tcW w:w="2179" w:type="dxa"/>
            <w:shd w:val="clear" w:color="auto" w:fill="auto"/>
          </w:tcPr>
          <w:p w14:paraId="0ADC128E" w14:textId="77777777" w:rsidR="00A22494" w:rsidRPr="00A22494" w:rsidRDefault="00A22494" w:rsidP="00A22494">
            <w:pPr>
              <w:ind w:firstLine="0"/>
            </w:pPr>
            <w:r>
              <w:t>Forrest</w:t>
            </w:r>
          </w:p>
        </w:tc>
        <w:tc>
          <w:tcPr>
            <w:tcW w:w="2179" w:type="dxa"/>
            <w:shd w:val="clear" w:color="auto" w:fill="auto"/>
          </w:tcPr>
          <w:p w14:paraId="37C079F9" w14:textId="77777777" w:rsidR="00A22494" w:rsidRPr="00A22494" w:rsidRDefault="00A22494" w:rsidP="00A22494">
            <w:pPr>
              <w:ind w:firstLine="0"/>
            </w:pPr>
            <w:r>
              <w:t>Fry</w:t>
            </w:r>
          </w:p>
        </w:tc>
        <w:tc>
          <w:tcPr>
            <w:tcW w:w="2180" w:type="dxa"/>
            <w:shd w:val="clear" w:color="auto" w:fill="auto"/>
          </w:tcPr>
          <w:p w14:paraId="6E141B9F" w14:textId="77777777" w:rsidR="00A22494" w:rsidRPr="00A22494" w:rsidRDefault="00A22494" w:rsidP="00A22494">
            <w:pPr>
              <w:ind w:firstLine="0"/>
            </w:pPr>
            <w:r>
              <w:t>Gagnon</w:t>
            </w:r>
          </w:p>
        </w:tc>
      </w:tr>
      <w:tr w:rsidR="00A22494" w:rsidRPr="00A22494" w14:paraId="465A403A" w14:textId="77777777" w:rsidTr="00A22494">
        <w:tc>
          <w:tcPr>
            <w:tcW w:w="2179" w:type="dxa"/>
            <w:shd w:val="clear" w:color="auto" w:fill="auto"/>
          </w:tcPr>
          <w:p w14:paraId="58F5F6FA" w14:textId="77777777" w:rsidR="00A22494" w:rsidRPr="00A22494" w:rsidRDefault="00A22494" w:rsidP="00A22494">
            <w:pPr>
              <w:ind w:firstLine="0"/>
            </w:pPr>
            <w:r>
              <w:t>Garvin</w:t>
            </w:r>
          </w:p>
        </w:tc>
        <w:tc>
          <w:tcPr>
            <w:tcW w:w="2179" w:type="dxa"/>
            <w:shd w:val="clear" w:color="auto" w:fill="auto"/>
          </w:tcPr>
          <w:p w14:paraId="6F10BE04" w14:textId="77777777" w:rsidR="00A22494" w:rsidRPr="00A22494" w:rsidRDefault="00A22494" w:rsidP="00A22494">
            <w:pPr>
              <w:ind w:firstLine="0"/>
            </w:pPr>
            <w:r>
              <w:t>Gatch</w:t>
            </w:r>
          </w:p>
        </w:tc>
        <w:tc>
          <w:tcPr>
            <w:tcW w:w="2180" w:type="dxa"/>
            <w:shd w:val="clear" w:color="auto" w:fill="auto"/>
          </w:tcPr>
          <w:p w14:paraId="7056A08D" w14:textId="77777777" w:rsidR="00A22494" w:rsidRPr="00A22494" w:rsidRDefault="00A22494" w:rsidP="00A22494">
            <w:pPr>
              <w:ind w:firstLine="0"/>
            </w:pPr>
            <w:r>
              <w:t>Gilliam</w:t>
            </w:r>
          </w:p>
        </w:tc>
      </w:tr>
      <w:tr w:rsidR="00A22494" w:rsidRPr="00A22494" w14:paraId="15B56DFD" w14:textId="77777777" w:rsidTr="00A22494">
        <w:tc>
          <w:tcPr>
            <w:tcW w:w="2179" w:type="dxa"/>
            <w:shd w:val="clear" w:color="auto" w:fill="auto"/>
          </w:tcPr>
          <w:p w14:paraId="0F5EC66B" w14:textId="77777777" w:rsidR="00A22494" w:rsidRPr="00A22494" w:rsidRDefault="00A22494" w:rsidP="00A22494">
            <w:pPr>
              <w:ind w:firstLine="0"/>
            </w:pPr>
            <w:r>
              <w:t>Gilliard</w:t>
            </w:r>
          </w:p>
        </w:tc>
        <w:tc>
          <w:tcPr>
            <w:tcW w:w="2179" w:type="dxa"/>
            <w:shd w:val="clear" w:color="auto" w:fill="auto"/>
          </w:tcPr>
          <w:p w14:paraId="41EEA613" w14:textId="77777777" w:rsidR="00A22494" w:rsidRPr="00A22494" w:rsidRDefault="00A22494" w:rsidP="00A22494">
            <w:pPr>
              <w:ind w:firstLine="0"/>
            </w:pPr>
            <w:r>
              <w:t>Govan</w:t>
            </w:r>
          </w:p>
        </w:tc>
        <w:tc>
          <w:tcPr>
            <w:tcW w:w="2180" w:type="dxa"/>
            <w:shd w:val="clear" w:color="auto" w:fill="auto"/>
          </w:tcPr>
          <w:p w14:paraId="7B66115F" w14:textId="77777777" w:rsidR="00A22494" w:rsidRPr="00A22494" w:rsidRDefault="00A22494" w:rsidP="00A22494">
            <w:pPr>
              <w:ind w:firstLine="0"/>
            </w:pPr>
            <w:r>
              <w:t>Haddon</w:t>
            </w:r>
          </w:p>
        </w:tc>
      </w:tr>
      <w:tr w:rsidR="00A22494" w:rsidRPr="00A22494" w14:paraId="0B2DF1E1" w14:textId="77777777" w:rsidTr="00A22494">
        <w:tc>
          <w:tcPr>
            <w:tcW w:w="2179" w:type="dxa"/>
            <w:shd w:val="clear" w:color="auto" w:fill="auto"/>
          </w:tcPr>
          <w:p w14:paraId="6C493BC7" w14:textId="77777777" w:rsidR="00A22494" w:rsidRPr="00A22494" w:rsidRDefault="00A22494" w:rsidP="00A22494">
            <w:pPr>
              <w:ind w:firstLine="0"/>
            </w:pPr>
            <w:r>
              <w:t>Hardee</w:t>
            </w:r>
          </w:p>
        </w:tc>
        <w:tc>
          <w:tcPr>
            <w:tcW w:w="2179" w:type="dxa"/>
            <w:shd w:val="clear" w:color="auto" w:fill="auto"/>
          </w:tcPr>
          <w:p w14:paraId="50873C53" w14:textId="77777777" w:rsidR="00A22494" w:rsidRPr="00A22494" w:rsidRDefault="00A22494" w:rsidP="00A22494">
            <w:pPr>
              <w:ind w:firstLine="0"/>
            </w:pPr>
            <w:r>
              <w:t>Henderson-Myers</w:t>
            </w:r>
          </w:p>
        </w:tc>
        <w:tc>
          <w:tcPr>
            <w:tcW w:w="2180" w:type="dxa"/>
            <w:shd w:val="clear" w:color="auto" w:fill="auto"/>
          </w:tcPr>
          <w:p w14:paraId="6F221FE1" w14:textId="77777777" w:rsidR="00A22494" w:rsidRPr="00A22494" w:rsidRDefault="00A22494" w:rsidP="00A22494">
            <w:pPr>
              <w:ind w:firstLine="0"/>
            </w:pPr>
            <w:r>
              <w:t>Henegan</w:t>
            </w:r>
          </w:p>
        </w:tc>
      </w:tr>
      <w:tr w:rsidR="00A22494" w:rsidRPr="00A22494" w14:paraId="140DB8F4" w14:textId="77777777" w:rsidTr="00A22494">
        <w:tc>
          <w:tcPr>
            <w:tcW w:w="2179" w:type="dxa"/>
            <w:shd w:val="clear" w:color="auto" w:fill="auto"/>
          </w:tcPr>
          <w:p w14:paraId="7CA4F104" w14:textId="77777777" w:rsidR="00A22494" w:rsidRPr="00A22494" w:rsidRDefault="00A22494" w:rsidP="00A22494">
            <w:pPr>
              <w:ind w:firstLine="0"/>
            </w:pPr>
            <w:r>
              <w:t>Herbkersman</w:t>
            </w:r>
          </w:p>
        </w:tc>
        <w:tc>
          <w:tcPr>
            <w:tcW w:w="2179" w:type="dxa"/>
            <w:shd w:val="clear" w:color="auto" w:fill="auto"/>
          </w:tcPr>
          <w:p w14:paraId="5EBF3411" w14:textId="77777777" w:rsidR="00A22494" w:rsidRPr="00A22494" w:rsidRDefault="00A22494" w:rsidP="00A22494">
            <w:pPr>
              <w:ind w:firstLine="0"/>
            </w:pPr>
            <w:r>
              <w:t>Hewitt</w:t>
            </w:r>
          </w:p>
        </w:tc>
        <w:tc>
          <w:tcPr>
            <w:tcW w:w="2180" w:type="dxa"/>
            <w:shd w:val="clear" w:color="auto" w:fill="auto"/>
          </w:tcPr>
          <w:p w14:paraId="683D55B4" w14:textId="77777777" w:rsidR="00A22494" w:rsidRPr="00A22494" w:rsidRDefault="00A22494" w:rsidP="00A22494">
            <w:pPr>
              <w:ind w:firstLine="0"/>
            </w:pPr>
            <w:r>
              <w:t>Hill</w:t>
            </w:r>
          </w:p>
        </w:tc>
      </w:tr>
      <w:tr w:rsidR="00A22494" w:rsidRPr="00A22494" w14:paraId="517D3030" w14:textId="77777777" w:rsidTr="00A22494">
        <w:tc>
          <w:tcPr>
            <w:tcW w:w="2179" w:type="dxa"/>
            <w:shd w:val="clear" w:color="auto" w:fill="auto"/>
          </w:tcPr>
          <w:p w14:paraId="6D7D24F5" w14:textId="77777777" w:rsidR="00A22494" w:rsidRPr="00A22494" w:rsidRDefault="00A22494" w:rsidP="00A22494">
            <w:pPr>
              <w:ind w:firstLine="0"/>
            </w:pPr>
            <w:r>
              <w:t>Hiott</w:t>
            </w:r>
          </w:p>
        </w:tc>
        <w:tc>
          <w:tcPr>
            <w:tcW w:w="2179" w:type="dxa"/>
            <w:shd w:val="clear" w:color="auto" w:fill="auto"/>
          </w:tcPr>
          <w:p w14:paraId="74FFAD4F" w14:textId="77777777" w:rsidR="00A22494" w:rsidRPr="00A22494" w:rsidRDefault="00A22494" w:rsidP="00A22494">
            <w:pPr>
              <w:ind w:firstLine="0"/>
            </w:pPr>
            <w:r>
              <w:t>Hixon</w:t>
            </w:r>
          </w:p>
        </w:tc>
        <w:tc>
          <w:tcPr>
            <w:tcW w:w="2180" w:type="dxa"/>
            <w:shd w:val="clear" w:color="auto" w:fill="auto"/>
          </w:tcPr>
          <w:p w14:paraId="0FA89588" w14:textId="77777777" w:rsidR="00A22494" w:rsidRPr="00A22494" w:rsidRDefault="00A22494" w:rsidP="00A22494">
            <w:pPr>
              <w:ind w:firstLine="0"/>
            </w:pPr>
            <w:r>
              <w:t>Hosey</w:t>
            </w:r>
          </w:p>
        </w:tc>
      </w:tr>
      <w:tr w:rsidR="00A22494" w:rsidRPr="00A22494" w14:paraId="6DBB4A29" w14:textId="77777777" w:rsidTr="00A22494">
        <w:tc>
          <w:tcPr>
            <w:tcW w:w="2179" w:type="dxa"/>
            <w:shd w:val="clear" w:color="auto" w:fill="auto"/>
          </w:tcPr>
          <w:p w14:paraId="4AAE7A9A" w14:textId="77777777" w:rsidR="00A22494" w:rsidRPr="00A22494" w:rsidRDefault="00A22494" w:rsidP="00A22494">
            <w:pPr>
              <w:ind w:firstLine="0"/>
            </w:pPr>
            <w:r>
              <w:t>Howard</w:t>
            </w:r>
          </w:p>
        </w:tc>
        <w:tc>
          <w:tcPr>
            <w:tcW w:w="2179" w:type="dxa"/>
            <w:shd w:val="clear" w:color="auto" w:fill="auto"/>
          </w:tcPr>
          <w:p w14:paraId="22A245A1" w14:textId="77777777" w:rsidR="00A22494" w:rsidRPr="00A22494" w:rsidRDefault="00A22494" w:rsidP="00A22494">
            <w:pPr>
              <w:ind w:firstLine="0"/>
            </w:pPr>
            <w:r>
              <w:t>Hyde</w:t>
            </w:r>
          </w:p>
        </w:tc>
        <w:tc>
          <w:tcPr>
            <w:tcW w:w="2180" w:type="dxa"/>
            <w:shd w:val="clear" w:color="auto" w:fill="auto"/>
          </w:tcPr>
          <w:p w14:paraId="4656099B" w14:textId="77777777" w:rsidR="00A22494" w:rsidRPr="00A22494" w:rsidRDefault="00A22494" w:rsidP="00A22494">
            <w:pPr>
              <w:ind w:firstLine="0"/>
            </w:pPr>
            <w:r>
              <w:t>Jefferson</w:t>
            </w:r>
          </w:p>
        </w:tc>
      </w:tr>
      <w:tr w:rsidR="00A22494" w:rsidRPr="00A22494" w14:paraId="0DCAF2B5" w14:textId="77777777" w:rsidTr="00A22494">
        <w:tc>
          <w:tcPr>
            <w:tcW w:w="2179" w:type="dxa"/>
            <w:shd w:val="clear" w:color="auto" w:fill="auto"/>
          </w:tcPr>
          <w:p w14:paraId="4518F257" w14:textId="77777777" w:rsidR="00A22494" w:rsidRPr="00A22494" w:rsidRDefault="00A22494" w:rsidP="00A22494">
            <w:pPr>
              <w:ind w:firstLine="0"/>
            </w:pPr>
            <w:r>
              <w:t>J. E. Johnson</w:t>
            </w:r>
          </w:p>
        </w:tc>
        <w:tc>
          <w:tcPr>
            <w:tcW w:w="2179" w:type="dxa"/>
            <w:shd w:val="clear" w:color="auto" w:fill="auto"/>
          </w:tcPr>
          <w:p w14:paraId="6915DFBA" w14:textId="77777777" w:rsidR="00A22494" w:rsidRPr="00A22494" w:rsidRDefault="00A22494" w:rsidP="00A22494">
            <w:pPr>
              <w:ind w:firstLine="0"/>
            </w:pPr>
            <w:r>
              <w:t>K. O. Johnson</w:t>
            </w:r>
          </w:p>
        </w:tc>
        <w:tc>
          <w:tcPr>
            <w:tcW w:w="2180" w:type="dxa"/>
            <w:shd w:val="clear" w:color="auto" w:fill="auto"/>
          </w:tcPr>
          <w:p w14:paraId="0734C089" w14:textId="77777777" w:rsidR="00A22494" w:rsidRPr="00A22494" w:rsidRDefault="00A22494" w:rsidP="00A22494">
            <w:pPr>
              <w:ind w:firstLine="0"/>
            </w:pPr>
            <w:r>
              <w:t>Jones</w:t>
            </w:r>
          </w:p>
        </w:tc>
      </w:tr>
      <w:tr w:rsidR="00A22494" w:rsidRPr="00A22494" w14:paraId="09E1DE12" w14:textId="77777777" w:rsidTr="00A22494">
        <w:tc>
          <w:tcPr>
            <w:tcW w:w="2179" w:type="dxa"/>
            <w:shd w:val="clear" w:color="auto" w:fill="auto"/>
          </w:tcPr>
          <w:p w14:paraId="3DCDC04D" w14:textId="77777777" w:rsidR="00A22494" w:rsidRPr="00A22494" w:rsidRDefault="00A22494" w:rsidP="00A22494">
            <w:pPr>
              <w:ind w:firstLine="0"/>
            </w:pPr>
            <w:r>
              <w:t>Jordan</w:t>
            </w:r>
          </w:p>
        </w:tc>
        <w:tc>
          <w:tcPr>
            <w:tcW w:w="2179" w:type="dxa"/>
            <w:shd w:val="clear" w:color="auto" w:fill="auto"/>
          </w:tcPr>
          <w:p w14:paraId="19572CCE" w14:textId="77777777" w:rsidR="00A22494" w:rsidRPr="00A22494" w:rsidRDefault="00A22494" w:rsidP="00A22494">
            <w:pPr>
              <w:ind w:firstLine="0"/>
            </w:pPr>
            <w:r>
              <w:t>King</w:t>
            </w:r>
          </w:p>
        </w:tc>
        <w:tc>
          <w:tcPr>
            <w:tcW w:w="2180" w:type="dxa"/>
            <w:shd w:val="clear" w:color="auto" w:fill="auto"/>
          </w:tcPr>
          <w:p w14:paraId="405EA4B7" w14:textId="77777777" w:rsidR="00A22494" w:rsidRPr="00A22494" w:rsidRDefault="00A22494" w:rsidP="00A22494">
            <w:pPr>
              <w:ind w:firstLine="0"/>
            </w:pPr>
            <w:r>
              <w:t>Kirby</w:t>
            </w:r>
          </w:p>
        </w:tc>
      </w:tr>
      <w:tr w:rsidR="00A22494" w:rsidRPr="00A22494" w14:paraId="7F389A17" w14:textId="77777777" w:rsidTr="00A22494">
        <w:tc>
          <w:tcPr>
            <w:tcW w:w="2179" w:type="dxa"/>
            <w:shd w:val="clear" w:color="auto" w:fill="auto"/>
          </w:tcPr>
          <w:p w14:paraId="391106FF" w14:textId="77777777" w:rsidR="00A22494" w:rsidRPr="00A22494" w:rsidRDefault="00A22494" w:rsidP="00A22494">
            <w:pPr>
              <w:ind w:firstLine="0"/>
            </w:pPr>
            <w:r>
              <w:t>Ligon</w:t>
            </w:r>
          </w:p>
        </w:tc>
        <w:tc>
          <w:tcPr>
            <w:tcW w:w="2179" w:type="dxa"/>
            <w:shd w:val="clear" w:color="auto" w:fill="auto"/>
          </w:tcPr>
          <w:p w14:paraId="5D462FCA" w14:textId="77777777" w:rsidR="00A22494" w:rsidRPr="00A22494" w:rsidRDefault="00A22494" w:rsidP="00A22494">
            <w:pPr>
              <w:ind w:firstLine="0"/>
            </w:pPr>
            <w:r>
              <w:t>Long</w:t>
            </w:r>
          </w:p>
        </w:tc>
        <w:tc>
          <w:tcPr>
            <w:tcW w:w="2180" w:type="dxa"/>
            <w:shd w:val="clear" w:color="auto" w:fill="auto"/>
          </w:tcPr>
          <w:p w14:paraId="68A43956" w14:textId="77777777" w:rsidR="00A22494" w:rsidRPr="00A22494" w:rsidRDefault="00A22494" w:rsidP="00A22494">
            <w:pPr>
              <w:ind w:firstLine="0"/>
            </w:pPr>
            <w:r>
              <w:t>Lowe</w:t>
            </w:r>
          </w:p>
        </w:tc>
      </w:tr>
      <w:tr w:rsidR="00A22494" w:rsidRPr="00A22494" w14:paraId="4BF12409" w14:textId="77777777" w:rsidTr="00A22494">
        <w:tc>
          <w:tcPr>
            <w:tcW w:w="2179" w:type="dxa"/>
            <w:shd w:val="clear" w:color="auto" w:fill="auto"/>
          </w:tcPr>
          <w:p w14:paraId="397C5C3E" w14:textId="77777777" w:rsidR="00A22494" w:rsidRPr="00A22494" w:rsidRDefault="00A22494" w:rsidP="00A22494">
            <w:pPr>
              <w:ind w:firstLine="0"/>
            </w:pPr>
            <w:r>
              <w:t>Lucas</w:t>
            </w:r>
          </w:p>
        </w:tc>
        <w:tc>
          <w:tcPr>
            <w:tcW w:w="2179" w:type="dxa"/>
            <w:shd w:val="clear" w:color="auto" w:fill="auto"/>
          </w:tcPr>
          <w:p w14:paraId="72EB81F9" w14:textId="77777777" w:rsidR="00A22494" w:rsidRPr="00A22494" w:rsidRDefault="00A22494" w:rsidP="00A22494">
            <w:pPr>
              <w:ind w:firstLine="0"/>
            </w:pPr>
            <w:r>
              <w:t>Magnuson</w:t>
            </w:r>
          </w:p>
        </w:tc>
        <w:tc>
          <w:tcPr>
            <w:tcW w:w="2180" w:type="dxa"/>
            <w:shd w:val="clear" w:color="auto" w:fill="auto"/>
          </w:tcPr>
          <w:p w14:paraId="4FE62A49" w14:textId="77777777" w:rsidR="00A22494" w:rsidRPr="00A22494" w:rsidRDefault="00A22494" w:rsidP="00A22494">
            <w:pPr>
              <w:ind w:firstLine="0"/>
            </w:pPr>
            <w:r>
              <w:t>Matthews</w:t>
            </w:r>
          </w:p>
        </w:tc>
      </w:tr>
      <w:tr w:rsidR="00A22494" w:rsidRPr="00A22494" w14:paraId="24252248" w14:textId="77777777" w:rsidTr="00A22494">
        <w:tc>
          <w:tcPr>
            <w:tcW w:w="2179" w:type="dxa"/>
            <w:shd w:val="clear" w:color="auto" w:fill="auto"/>
          </w:tcPr>
          <w:p w14:paraId="7D004E39" w14:textId="77777777" w:rsidR="00A22494" w:rsidRPr="00A22494" w:rsidRDefault="00A22494" w:rsidP="00A22494">
            <w:pPr>
              <w:ind w:firstLine="0"/>
            </w:pPr>
            <w:r>
              <w:t>May</w:t>
            </w:r>
          </w:p>
        </w:tc>
        <w:tc>
          <w:tcPr>
            <w:tcW w:w="2179" w:type="dxa"/>
            <w:shd w:val="clear" w:color="auto" w:fill="auto"/>
          </w:tcPr>
          <w:p w14:paraId="0FC5E290" w14:textId="77777777" w:rsidR="00A22494" w:rsidRPr="00A22494" w:rsidRDefault="00A22494" w:rsidP="00A22494">
            <w:pPr>
              <w:ind w:firstLine="0"/>
            </w:pPr>
            <w:r>
              <w:t>McCabe</w:t>
            </w:r>
          </w:p>
        </w:tc>
        <w:tc>
          <w:tcPr>
            <w:tcW w:w="2180" w:type="dxa"/>
            <w:shd w:val="clear" w:color="auto" w:fill="auto"/>
          </w:tcPr>
          <w:p w14:paraId="3591598C" w14:textId="77777777" w:rsidR="00A22494" w:rsidRPr="00A22494" w:rsidRDefault="00A22494" w:rsidP="00A22494">
            <w:pPr>
              <w:ind w:firstLine="0"/>
            </w:pPr>
            <w:r>
              <w:t>McCravy</w:t>
            </w:r>
          </w:p>
        </w:tc>
      </w:tr>
      <w:tr w:rsidR="00A22494" w:rsidRPr="00A22494" w14:paraId="5E1F154D" w14:textId="77777777" w:rsidTr="00A22494">
        <w:tc>
          <w:tcPr>
            <w:tcW w:w="2179" w:type="dxa"/>
            <w:shd w:val="clear" w:color="auto" w:fill="auto"/>
          </w:tcPr>
          <w:p w14:paraId="3FA0F681" w14:textId="77777777" w:rsidR="00A22494" w:rsidRPr="00A22494" w:rsidRDefault="00A22494" w:rsidP="00A22494">
            <w:pPr>
              <w:ind w:firstLine="0"/>
            </w:pPr>
            <w:r>
              <w:t>McDaniel</w:t>
            </w:r>
          </w:p>
        </w:tc>
        <w:tc>
          <w:tcPr>
            <w:tcW w:w="2179" w:type="dxa"/>
            <w:shd w:val="clear" w:color="auto" w:fill="auto"/>
          </w:tcPr>
          <w:p w14:paraId="1D1D7E3E" w14:textId="77777777" w:rsidR="00A22494" w:rsidRPr="00A22494" w:rsidRDefault="00A22494" w:rsidP="00A22494">
            <w:pPr>
              <w:ind w:firstLine="0"/>
            </w:pPr>
            <w:r>
              <w:t>McGarry</w:t>
            </w:r>
          </w:p>
        </w:tc>
        <w:tc>
          <w:tcPr>
            <w:tcW w:w="2180" w:type="dxa"/>
            <w:shd w:val="clear" w:color="auto" w:fill="auto"/>
          </w:tcPr>
          <w:p w14:paraId="0F80E007" w14:textId="77777777" w:rsidR="00A22494" w:rsidRPr="00A22494" w:rsidRDefault="00A22494" w:rsidP="00A22494">
            <w:pPr>
              <w:ind w:firstLine="0"/>
            </w:pPr>
            <w:r>
              <w:t>McKnight</w:t>
            </w:r>
          </w:p>
        </w:tc>
      </w:tr>
      <w:tr w:rsidR="00A22494" w:rsidRPr="00A22494" w14:paraId="44E72803" w14:textId="77777777" w:rsidTr="00A22494">
        <w:tc>
          <w:tcPr>
            <w:tcW w:w="2179" w:type="dxa"/>
            <w:shd w:val="clear" w:color="auto" w:fill="auto"/>
          </w:tcPr>
          <w:p w14:paraId="698123FB" w14:textId="77777777" w:rsidR="00A22494" w:rsidRPr="00A22494" w:rsidRDefault="00A22494" w:rsidP="00A22494">
            <w:pPr>
              <w:ind w:firstLine="0"/>
            </w:pPr>
            <w:r>
              <w:t>T. Moore</w:t>
            </w:r>
          </w:p>
        </w:tc>
        <w:tc>
          <w:tcPr>
            <w:tcW w:w="2179" w:type="dxa"/>
            <w:shd w:val="clear" w:color="auto" w:fill="auto"/>
          </w:tcPr>
          <w:p w14:paraId="1A4E3B70" w14:textId="77777777" w:rsidR="00A22494" w:rsidRPr="00A22494" w:rsidRDefault="00A22494" w:rsidP="00A22494">
            <w:pPr>
              <w:ind w:firstLine="0"/>
            </w:pPr>
            <w:r>
              <w:t>A. M. Morgan</w:t>
            </w:r>
          </w:p>
        </w:tc>
        <w:tc>
          <w:tcPr>
            <w:tcW w:w="2180" w:type="dxa"/>
            <w:shd w:val="clear" w:color="auto" w:fill="auto"/>
          </w:tcPr>
          <w:p w14:paraId="464AF6B4" w14:textId="77777777" w:rsidR="00A22494" w:rsidRPr="00A22494" w:rsidRDefault="00A22494" w:rsidP="00A22494">
            <w:pPr>
              <w:ind w:firstLine="0"/>
            </w:pPr>
            <w:r>
              <w:t>T. A. Morgan</w:t>
            </w:r>
          </w:p>
        </w:tc>
      </w:tr>
      <w:tr w:rsidR="00A22494" w:rsidRPr="00A22494" w14:paraId="0380823A" w14:textId="77777777" w:rsidTr="00A22494">
        <w:tc>
          <w:tcPr>
            <w:tcW w:w="2179" w:type="dxa"/>
            <w:shd w:val="clear" w:color="auto" w:fill="auto"/>
          </w:tcPr>
          <w:p w14:paraId="72F6E602" w14:textId="77777777" w:rsidR="00A22494" w:rsidRPr="00A22494" w:rsidRDefault="00A22494" w:rsidP="00A22494">
            <w:pPr>
              <w:ind w:firstLine="0"/>
            </w:pPr>
            <w:r>
              <w:t>D. C. Moss</w:t>
            </w:r>
          </w:p>
        </w:tc>
        <w:tc>
          <w:tcPr>
            <w:tcW w:w="2179" w:type="dxa"/>
            <w:shd w:val="clear" w:color="auto" w:fill="auto"/>
          </w:tcPr>
          <w:p w14:paraId="04E2E2A7" w14:textId="77777777" w:rsidR="00A22494" w:rsidRPr="00A22494" w:rsidRDefault="00A22494" w:rsidP="00A22494">
            <w:pPr>
              <w:ind w:firstLine="0"/>
            </w:pPr>
            <w:r>
              <w:t>V. S. Moss</w:t>
            </w:r>
          </w:p>
        </w:tc>
        <w:tc>
          <w:tcPr>
            <w:tcW w:w="2180" w:type="dxa"/>
            <w:shd w:val="clear" w:color="auto" w:fill="auto"/>
          </w:tcPr>
          <w:p w14:paraId="0F1DC0F7" w14:textId="77777777" w:rsidR="00A22494" w:rsidRPr="00A22494" w:rsidRDefault="00A22494" w:rsidP="00A22494">
            <w:pPr>
              <w:ind w:firstLine="0"/>
            </w:pPr>
            <w:r>
              <w:t>Murphy</w:t>
            </w:r>
          </w:p>
        </w:tc>
      </w:tr>
      <w:tr w:rsidR="00A22494" w:rsidRPr="00A22494" w14:paraId="73A79F35" w14:textId="77777777" w:rsidTr="00A22494">
        <w:tc>
          <w:tcPr>
            <w:tcW w:w="2179" w:type="dxa"/>
            <w:shd w:val="clear" w:color="auto" w:fill="auto"/>
          </w:tcPr>
          <w:p w14:paraId="74108AE9" w14:textId="77777777" w:rsidR="00A22494" w:rsidRPr="00A22494" w:rsidRDefault="00A22494" w:rsidP="00A22494">
            <w:pPr>
              <w:ind w:firstLine="0"/>
            </w:pPr>
            <w:r>
              <w:t>Murray</w:t>
            </w:r>
          </w:p>
        </w:tc>
        <w:tc>
          <w:tcPr>
            <w:tcW w:w="2179" w:type="dxa"/>
            <w:shd w:val="clear" w:color="auto" w:fill="auto"/>
          </w:tcPr>
          <w:p w14:paraId="39AE146A" w14:textId="77777777" w:rsidR="00A22494" w:rsidRPr="00A22494" w:rsidRDefault="00A22494" w:rsidP="00A22494">
            <w:pPr>
              <w:ind w:firstLine="0"/>
            </w:pPr>
            <w:r>
              <w:t>B. Newton</w:t>
            </w:r>
          </w:p>
        </w:tc>
        <w:tc>
          <w:tcPr>
            <w:tcW w:w="2180" w:type="dxa"/>
            <w:shd w:val="clear" w:color="auto" w:fill="auto"/>
          </w:tcPr>
          <w:p w14:paraId="66520571" w14:textId="77777777" w:rsidR="00A22494" w:rsidRPr="00A22494" w:rsidRDefault="00A22494" w:rsidP="00A22494">
            <w:pPr>
              <w:ind w:firstLine="0"/>
            </w:pPr>
            <w:r>
              <w:t>W. Newton</w:t>
            </w:r>
          </w:p>
        </w:tc>
      </w:tr>
      <w:tr w:rsidR="00A22494" w:rsidRPr="00A22494" w14:paraId="4E75DE64" w14:textId="77777777" w:rsidTr="00A22494">
        <w:tc>
          <w:tcPr>
            <w:tcW w:w="2179" w:type="dxa"/>
            <w:shd w:val="clear" w:color="auto" w:fill="auto"/>
          </w:tcPr>
          <w:p w14:paraId="0093A852" w14:textId="77777777" w:rsidR="00A22494" w:rsidRPr="00A22494" w:rsidRDefault="00A22494" w:rsidP="00A22494">
            <w:pPr>
              <w:ind w:firstLine="0"/>
            </w:pPr>
            <w:r>
              <w:t>Nutt</w:t>
            </w:r>
          </w:p>
        </w:tc>
        <w:tc>
          <w:tcPr>
            <w:tcW w:w="2179" w:type="dxa"/>
            <w:shd w:val="clear" w:color="auto" w:fill="auto"/>
          </w:tcPr>
          <w:p w14:paraId="3BAD1334" w14:textId="77777777" w:rsidR="00A22494" w:rsidRPr="00A22494" w:rsidRDefault="00A22494" w:rsidP="00A22494">
            <w:pPr>
              <w:ind w:firstLine="0"/>
            </w:pPr>
            <w:r>
              <w:t>Oremus</w:t>
            </w:r>
          </w:p>
        </w:tc>
        <w:tc>
          <w:tcPr>
            <w:tcW w:w="2180" w:type="dxa"/>
            <w:shd w:val="clear" w:color="auto" w:fill="auto"/>
          </w:tcPr>
          <w:p w14:paraId="79C67B51" w14:textId="77777777" w:rsidR="00A22494" w:rsidRPr="00A22494" w:rsidRDefault="00A22494" w:rsidP="00A22494">
            <w:pPr>
              <w:ind w:firstLine="0"/>
            </w:pPr>
            <w:r>
              <w:t>Ott</w:t>
            </w:r>
          </w:p>
        </w:tc>
      </w:tr>
      <w:tr w:rsidR="00A22494" w:rsidRPr="00A22494" w14:paraId="63882012" w14:textId="77777777" w:rsidTr="00A22494">
        <w:tc>
          <w:tcPr>
            <w:tcW w:w="2179" w:type="dxa"/>
            <w:shd w:val="clear" w:color="auto" w:fill="auto"/>
          </w:tcPr>
          <w:p w14:paraId="1AE187DC" w14:textId="77777777" w:rsidR="00A22494" w:rsidRPr="00A22494" w:rsidRDefault="00A22494" w:rsidP="00A22494">
            <w:pPr>
              <w:ind w:firstLine="0"/>
            </w:pPr>
            <w:r>
              <w:t>Parks</w:t>
            </w:r>
          </w:p>
        </w:tc>
        <w:tc>
          <w:tcPr>
            <w:tcW w:w="2179" w:type="dxa"/>
            <w:shd w:val="clear" w:color="auto" w:fill="auto"/>
          </w:tcPr>
          <w:p w14:paraId="5925BB1E" w14:textId="77777777" w:rsidR="00A22494" w:rsidRPr="00A22494" w:rsidRDefault="00A22494" w:rsidP="00A22494">
            <w:pPr>
              <w:ind w:firstLine="0"/>
            </w:pPr>
            <w:r>
              <w:t>Pendarvis</w:t>
            </w:r>
          </w:p>
        </w:tc>
        <w:tc>
          <w:tcPr>
            <w:tcW w:w="2180" w:type="dxa"/>
            <w:shd w:val="clear" w:color="auto" w:fill="auto"/>
          </w:tcPr>
          <w:p w14:paraId="17885095" w14:textId="77777777" w:rsidR="00A22494" w:rsidRPr="00A22494" w:rsidRDefault="00A22494" w:rsidP="00A22494">
            <w:pPr>
              <w:ind w:firstLine="0"/>
            </w:pPr>
            <w:r>
              <w:t>Pope</w:t>
            </w:r>
          </w:p>
        </w:tc>
      </w:tr>
      <w:tr w:rsidR="00A22494" w:rsidRPr="00A22494" w14:paraId="59D3C1AD" w14:textId="77777777" w:rsidTr="00A22494">
        <w:tc>
          <w:tcPr>
            <w:tcW w:w="2179" w:type="dxa"/>
            <w:shd w:val="clear" w:color="auto" w:fill="auto"/>
          </w:tcPr>
          <w:p w14:paraId="7843385D" w14:textId="77777777" w:rsidR="00A22494" w:rsidRPr="00A22494" w:rsidRDefault="00A22494" w:rsidP="00A22494">
            <w:pPr>
              <w:ind w:firstLine="0"/>
            </w:pPr>
            <w:r>
              <w:t>Rivers</w:t>
            </w:r>
          </w:p>
        </w:tc>
        <w:tc>
          <w:tcPr>
            <w:tcW w:w="2179" w:type="dxa"/>
            <w:shd w:val="clear" w:color="auto" w:fill="auto"/>
          </w:tcPr>
          <w:p w14:paraId="45D64238" w14:textId="77777777" w:rsidR="00A22494" w:rsidRPr="00A22494" w:rsidRDefault="00A22494" w:rsidP="00A22494">
            <w:pPr>
              <w:ind w:firstLine="0"/>
            </w:pPr>
            <w:r>
              <w:t>Robbins</w:t>
            </w:r>
          </w:p>
        </w:tc>
        <w:tc>
          <w:tcPr>
            <w:tcW w:w="2180" w:type="dxa"/>
            <w:shd w:val="clear" w:color="auto" w:fill="auto"/>
          </w:tcPr>
          <w:p w14:paraId="47B730B1" w14:textId="77777777" w:rsidR="00A22494" w:rsidRPr="00A22494" w:rsidRDefault="00A22494" w:rsidP="00A22494">
            <w:pPr>
              <w:ind w:firstLine="0"/>
            </w:pPr>
            <w:r>
              <w:t>Robinson</w:t>
            </w:r>
          </w:p>
        </w:tc>
      </w:tr>
      <w:tr w:rsidR="00A22494" w:rsidRPr="00A22494" w14:paraId="263D59E0" w14:textId="77777777" w:rsidTr="00A22494">
        <w:tc>
          <w:tcPr>
            <w:tcW w:w="2179" w:type="dxa"/>
            <w:shd w:val="clear" w:color="auto" w:fill="auto"/>
          </w:tcPr>
          <w:p w14:paraId="2BB9FFB6" w14:textId="77777777" w:rsidR="00A22494" w:rsidRPr="00A22494" w:rsidRDefault="00A22494" w:rsidP="00A22494">
            <w:pPr>
              <w:ind w:firstLine="0"/>
            </w:pPr>
            <w:r>
              <w:t>Rose</w:t>
            </w:r>
          </w:p>
        </w:tc>
        <w:tc>
          <w:tcPr>
            <w:tcW w:w="2179" w:type="dxa"/>
            <w:shd w:val="clear" w:color="auto" w:fill="auto"/>
          </w:tcPr>
          <w:p w14:paraId="1993B83E" w14:textId="77777777" w:rsidR="00A22494" w:rsidRPr="00A22494" w:rsidRDefault="00A22494" w:rsidP="00A22494">
            <w:pPr>
              <w:ind w:firstLine="0"/>
            </w:pPr>
            <w:r>
              <w:t>Sandifer</w:t>
            </w:r>
          </w:p>
        </w:tc>
        <w:tc>
          <w:tcPr>
            <w:tcW w:w="2180" w:type="dxa"/>
            <w:shd w:val="clear" w:color="auto" w:fill="auto"/>
          </w:tcPr>
          <w:p w14:paraId="530FF52B" w14:textId="77777777" w:rsidR="00A22494" w:rsidRPr="00A22494" w:rsidRDefault="00A22494" w:rsidP="00A22494">
            <w:pPr>
              <w:ind w:firstLine="0"/>
            </w:pPr>
            <w:r>
              <w:t>Simrill</w:t>
            </w:r>
          </w:p>
        </w:tc>
      </w:tr>
      <w:tr w:rsidR="00A22494" w:rsidRPr="00A22494" w14:paraId="7E59CC15" w14:textId="77777777" w:rsidTr="00A22494">
        <w:tc>
          <w:tcPr>
            <w:tcW w:w="2179" w:type="dxa"/>
            <w:shd w:val="clear" w:color="auto" w:fill="auto"/>
          </w:tcPr>
          <w:p w14:paraId="1AADA564" w14:textId="77777777" w:rsidR="00A22494" w:rsidRPr="00A22494" w:rsidRDefault="00A22494" w:rsidP="00A22494">
            <w:pPr>
              <w:ind w:firstLine="0"/>
            </w:pPr>
            <w:r>
              <w:t>G. M. Smith</w:t>
            </w:r>
          </w:p>
        </w:tc>
        <w:tc>
          <w:tcPr>
            <w:tcW w:w="2179" w:type="dxa"/>
            <w:shd w:val="clear" w:color="auto" w:fill="auto"/>
          </w:tcPr>
          <w:p w14:paraId="12AEBDF4" w14:textId="77777777" w:rsidR="00A22494" w:rsidRPr="00A22494" w:rsidRDefault="00A22494" w:rsidP="00A22494">
            <w:pPr>
              <w:ind w:firstLine="0"/>
            </w:pPr>
            <w:r>
              <w:t>G. R. Smith</w:t>
            </w:r>
          </w:p>
        </w:tc>
        <w:tc>
          <w:tcPr>
            <w:tcW w:w="2180" w:type="dxa"/>
            <w:shd w:val="clear" w:color="auto" w:fill="auto"/>
          </w:tcPr>
          <w:p w14:paraId="54B9FE33" w14:textId="77777777" w:rsidR="00A22494" w:rsidRPr="00A22494" w:rsidRDefault="00A22494" w:rsidP="00A22494">
            <w:pPr>
              <w:ind w:firstLine="0"/>
            </w:pPr>
            <w:r>
              <w:t>M. M. Smith</w:t>
            </w:r>
          </w:p>
        </w:tc>
      </w:tr>
      <w:tr w:rsidR="00A22494" w:rsidRPr="00A22494" w14:paraId="095C8257" w14:textId="77777777" w:rsidTr="00A22494">
        <w:tc>
          <w:tcPr>
            <w:tcW w:w="2179" w:type="dxa"/>
            <w:shd w:val="clear" w:color="auto" w:fill="auto"/>
          </w:tcPr>
          <w:p w14:paraId="55F72E80" w14:textId="77777777" w:rsidR="00A22494" w:rsidRPr="00A22494" w:rsidRDefault="00A22494" w:rsidP="00A22494">
            <w:pPr>
              <w:ind w:firstLine="0"/>
            </w:pPr>
            <w:r>
              <w:t>Stavrinakis</w:t>
            </w:r>
          </w:p>
        </w:tc>
        <w:tc>
          <w:tcPr>
            <w:tcW w:w="2179" w:type="dxa"/>
            <w:shd w:val="clear" w:color="auto" w:fill="auto"/>
          </w:tcPr>
          <w:p w14:paraId="06BFBB7F" w14:textId="77777777" w:rsidR="00A22494" w:rsidRPr="00A22494" w:rsidRDefault="00A22494" w:rsidP="00A22494">
            <w:pPr>
              <w:ind w:firstLine="0"/>
            </w:pPr>
            <w:r>
              <w:t>Taylor</w:t>
            </w:r>
          </w:p>
        </w:tc>
        <w:tc>
          <w:tcPr>
            <w:tcW w:w="2180" w:type="dxa"/>
            <w:shd w:val="clear" w:color="auto" w:fill="auto"/>
          </w:tcPr>
          <w:p w14:paraId="0488A632" w14:textId="77777777" w:rsidR="00A22494" w:rsidRPr="00A22494" w:rsidRDefault="00A22494" w:rsidP="00A22494">
            <w:pPr>
              <w:ind w:firstLine="0"/>
            </w:pPr>
            <w:r>
              <w:t>Tedder</w:t>
            </w:r>
          </w:p>
        </w:tc>
      </w:tr>
      <w:tr w:rsidR="00A22494" w:rsidRPr="00A22494" w14:paraId="1151C8E0" w14:textId="77777777" w:rsidTr="00A22494">
        <w:tc>
          <w:tcPr>
            <w:tcW w:w="2179" w:type="dxa"/>
            <w:shd w:val="clear" w:color="auto" w:fill="auto"/>
          </w:tcPr>
          <w:p w14:paraId="3D010398" w14:textId="77777777" w:rsidR="00A22494" w:rsidRPr="00A22494" w:rsidRDefault="00A22494" w:rsidP="00A22494">
            <w:pPr>
              <w:ind w:firstLine="0"/>
            </w:pPr>
            <w:r>
              <w:t>Thayer</w:t>
            </w:r>
          </w:p>
        </w:tc>
        <w:tc>
          <w:tcPr>
            <w:tcW w:w="2179" w:type="dxa"/>
            <w:shd w:val="clear" w:color="auto" w:fill="auto"/>
          </w:tcPr>
          <w:p w14:paraId="6AF3BCB3" w14:textId="77777777" w:rsidR="00A22494" w:rsidRPr="00A22494" w:rsidRDefault="00A22494" w:rsidP="00A22494">
            <w:pPr>
              <w:ind w:firstLine="0"/>
            </w:pPr>
            <w:r>
              <w:t>Thigpen</w:t>
            </w:r>
          </w:p>
        </w:tc>
        <w:tc>
          <w:tcPr>
            <w:tcW w:w="2180" w:type="dxa"/>
            <w:shd w:val="clear" w:color="auto" w:fill="auto"/>
          </w:tcPr>
          <w:p w14:paraId="239B211B" w14:textId="77777777" w:rsidR="00A22494" w:rsidRPr="00A22494" w:rsidRDefault="00A22494" w:rsidP="00A22494">
            <w:pPr>
              <w:ind w:firstLine="0"/>
            </w:pPr>
            <w:r>
              <w:t>Trantham</w:t>
            </w:r>
          </w:p>
        </w:tc>
      </w:tr>
      <w:tr w:rsidR="00A22494" w:rsidRPr="00A22494" w14:paraId="05FDBB4A" w14:textId="77777777" w:rsidTr="00A22494">
        <w:tc>
          <w:tcPr>
            <w:tcW w:w="2179" w:type="dxa"/>
            <w:shd w:val="clear" w:color="auto" w:fill="auto"/>
          </w:tcPr>
          <w:p w14:paraId="0993F878" w14:textId="77777777" w:rsidR="00A22494" w:rsidRPr="00A22494" w:rsidRDefault="00A22494" w:rsidP="00A22494">
            <w:pPr>
              <w:ind w:firstLine="0"/>
            </w:pPr>
            <w:r>
              <w:t>Weeks</w:t>
            </w:r>
          </w:p>
        </w:tc>
        <w:tc>
          <w:tcPr>
            <w:tcW w:w="2179" w:type="dxa"/>
            <w:shd w:val="clear" w:color="auto" w:fill="auto"/>
          </w:tcPr>
          <w:p w14:paraId="0CAFC4D3" w14:textId="77777777" w:rsidR="00A22494" w:rsidRPr="00A22494" w:rsidRDefault="00A22494" w:rsidP="00A22494">
            <w:pPr>
              <w:ind w:firstLine="0"/>
            </w:pPr>
            <w:r>
              <w:t>West</w:t>
            </w:r>
          </w:p>
        </w:tc>
        <w:tc>
          <w:tcPr>
            <w:tcW w:w="2180" w:type="dxa"/>
            <w:shd w:val="clear" w:color="auto" w:fill="auto"/>
          </w:tcPr>
          <w:p w14:paraId="4E1E9317" w14:textId="77777777" w:rsidR="00A22494" w:rsidRPr="00A22494" w:rsidRDefault="00A22494" w:rsidP="00A22494">
            <w:pPr>
              <w:ind w:firstLine="0"/>
            </w:pPr>
            <w:r>
              <w:t>Wetmore</w:t>
            </w:r>
          </w:p>
        </w:tc>
      </w:tr>
      <w:tr w:rsidR="00A22494" w:rsidRPr="00A22494" w14:paraId="12AA743E" w14:textId="77777777" w:rsidTr="00A22494">
        <w:tc>
          <w:tcPr>
            <w:tcW w:w="2179" w:type="dxa"/>
            <w:shd w:val="clear" w:color="auto" w:fill="auto"/>
          </w:tcPr>
          <w:p w14:paraId="7206C8DE" w14:textId="77777777" w:rsidR="00A22494" w:rsidRPr="00A22494" w:rsidRDefault="00A22494" w:rsidP="00A22494">
            <w:pPr>
              <w:ind w:firstLine="0"/>
            </w:pPr>
            <w:r>
              <w:t>Wheeler</w:t>
            </w:r>
          </w:p>
        </w:tc>
        <w:tc>
          <w:tcPr>
            <w:tcW w:w="2179" w:type="dxa"/>
            <w:shd w:val="clear" w:color="auto" w:fill="auto"/>
          </w:tcPr>
          <w:p w14:paraId="0954D554" w14:textId="77777777" w:rsidR="00A22494" w:rsidRPr="00A22494" w:rsidRDefault="00A22494" w:rsidP="00A22494">
            <w:pPr>
              <w:ind w:firstLine="0"/>
            </w:pPr>
            <w:r>
              <w:t>White</w:t>
            </w:r>
          </w:p>
        </w:tc>
        <w:tc>
          <w:tcPr>
            <w:tcW w:w="2180" w:type="dxa"/>
            <w:shd w:val="clear" w:color="auto" w:fill="auto"/>
          </w:tcPr>
          <w:p w14:paraId="1688A18E" w14:textId="77777777" w:rsidR="00A22494" w:rsidRPr="00A22494" w:rsidRDefault="00A22494" w:rsidP="00A22494">
            <w:pPr>
              <w:ind w:firstLine="0"/>
            </w:pPr>
            <w:r>
              <w:t>Whitmire</w:t>
            </w:r>
          </w:p>
        </w:tc>
      </w:tr>
      <w:tr w:rsidR="00A22494" w:rsidRPr="00A22494" w14:paraId="2BC3DBF1" w14:textId="77777777" w:rsidTr="00A22494">
        <w:tc>
          <w:tcPr>
            <w:tcW w:w="2179" w:type="dxa"/>
            <w:shd w:val="clear" w:color="auto" w:fill="auto"/>
          </w:tcPr>
          <w:p w14:paraId="303A3615" w14:textId="77777777" w:rsidR="00A22494" w:rsidRPr="00A22494" w:rsidRDefault="00A22494" w:rsidP="00A22494">
            <w:pPr>
              <w:keepNext/>
              <w:ind w:firstLine="0"/>
            </w:pPr>
            <w:r>
              <w:t>R. Williams</w:t>
            </w:r>
          </w:p>
        </w:tc>
        <w:tc>
          <w:tcPr>
            <w:tcW w:w="2179" w:type="dxa"/>
            <w:shd w:val="clear" w:color="auto" w:fill="auto"/>
          </w:tcPr>
          <w:p w14:paraId="44398903" w14:textId="77777777" w:rsidR="00A22494" w:rsidRPr="00A22494" w:rsidRDefault="00A22494" w:rsidP="00A22494">
            <w:pPr>
              <w:keepNext/>
              <w:ind w:firstLine="0"/>
            </w:pPr>
            <w:r>
              <w:t>S. Williams</w:t>
            </w:r>
          </w:p>
        </w:tc>
        <w:tc>
          <w:tcPr>
            <w:tcW w:w="2180" w:type="dxa"/>
            <w:shd w:val="clear" w:color="auto" w:fill="auto"/>
          </w:tcPr>
          <w:p w14:paraId="6E4A1992" w14:textId="77777777" w:rsidR="00A22494" w:rsidRPr="00A22494" w:rsidRDefault="00A22494" w:rsidP="00A22494">
            <w:pPr>
              <w:keepNext/>
              <w:ind w:firstLine="0"/>
            </w:pPr>
            <w:r>
              <w:t>Willis</w:t>
            </w:r>
          </w:p>
        </w:tc>
      </w:tr>
      <w:tr w:rsidR="00A22494" w:rsidRPr="00A22494" w14:paraId="539BFECC" w14:textId="77777777" w:rsidTr="00A22494">
        <w:tc>
          <w:tcPr>
            <w:tcW w:w="2179" w:type="dxa"/>
            <w:shd w:val="clear" w:color="auto" w:fill="auto"/>
          </w:tcPr>
          <w:p w14:paraId="13D98797" w14:textId="77777777" w:rsidR="00A22494" w:rsidRPr="00A22494" w:rsidRDefault="00A22494" w:rsidP="00A22494">
            <w:pPr>
              <w:keepNext/>
              <w:ind w:firstLine="0"/>
            </w:pPr>
            <w:r>
              <w:t>Wooten</w:t>
            </w:r>
          </w:p>
        </w:tc>
        <w:tc>
          <w:tcPr>
            <w:tcW w:w="2179" w:type="dxa"/>
            <w:shd w:val="clear" w:color="auto" w:fill="auto"/>
          </w:tcPr>
          <w:p w14:paraId="1B3379EF" w14:textId="77777777" w:rsidR="00A22494" w:rsidRPr="00A22494" w:rsidRDefault="00A22494" w:rsidP="00A22494">
            <w:pPr>
              <w:keepNext/>
              <w:ind w:firstLine="0"/>
            </w:pPr>
            <w:r>
              <w:t>Yow</w:t>
            </w:r>
          </w:p>
        </w:tc>
        <w:tc>
          <w:tcPr>
            <w:tcW w:w="2180" w:type="dxa"/>
            <w:shd w:val="clear" w:color="auto" w:fill="auto"/>
          </w:tcPr>
          <w:p w14:paraId="20D983A4" w14:textId="77777777" w:rsidR="00A22494" w:rsidRPr="00A22494" w:rsidRDefault="00A22494" w:rsidP="00A22494">
            <w:pPr>
              <w:keepNext/>
              <w:ind w:firstLine="0"/>
            </w:pPr>
          </w:p>
        </w:tc>
      </w:tr>
    </w:tbl>
    <w:p w14:paraId="228AB83F" w14:textId="77777777" w:rsidR="00A22494" w:rsidRDefault="00A22494" w:rsidP="00A22494"/>
    <w:p w14:paraId="3ECAFE16" w14:textId="77777777" w:rsidR="00A22494" w:rsidRDefault="00A22494" w:rsidP="00A22494">
      <w:pPr>
        <w:jc w:val="center"/>
        <w:rPr>
          <w:b/>
        </w:rPr>
      </w:pPr>
      <w:r w:rsidRPr="00A22494">
        <w:rPr>
          <w:b/>
        </w:rPr>
        <w:t>Total--110</w:t>
      </w:r>
    </w:p>
    <w:p w14:paraId="0C826A7C" w14:textId="77777777" w:rsidR="00A22494" w:rsidRDefault="00A22494" w:rsidP="00A22494">
      <w:pPr>
        <w:jc w:val="center"/>
        <w:rPr>
          <w:b/>
        </w:rPr>
      </w:pPr>
    </w:p>
    <w:p w14:paraId="023BDE62" w14:textId="77777777" w:rsidR="00A22494" w:rsidRDefault="00A22494" w:rsidP="00A22494">
      <w:pPr>
        <w:ind w:firstLine="0"/>
      </w:pPr>
      <w:r w:rsidRPr="00A22494">
        <w:t xml:space="preserve"> </w:t>
      </w:r>
      <w:r>
        <w:t>Those who voted in the negative are:</w:t>
      </w:r>
    </w:p>
    <w:p w14:paraId="4DCF0614" w14:textId="77777777" w:rsidR="00A22494" w:rsidRDefault="00A22494" w:rsidP="00A22494"/>
    <w:p w14:paraId="1A291B1E" w14:textId="77777777" w:rsidR="00A22494" w:rsidRDefault="00A22494" w:rsidP="00A22494">
      <w:pPr>
        <w:jc w:val="center"/>
        <w:rPr>
          <w:b/>
        </w:rPr>
      </w:pPr>
      <w:r w:rsidRPr="00A22494">
        <w:rPr>
          <w:b/>
        </w:rPr>
        <w:t>Total--0</w:t>
      </w:r>
    </w:p>
    <w:p w14:paraId="3601FCF4" w14:textId="77777777" w:rsidR="00A00D6C" w:rsidRDefault="00A00D6C" w:rsidP="00A22494">
      <w:pPr>
        <w:jc w:val="center"/>
        <w:rPr>
          <w:b/>
        </w:rPr>
      </w:pPr>
    </w:p>
    <w:p w14:paraId="0551F92E" w14:textId="77777777" w:rsidR="00A22494" w:rsidRDefault="00A22494" w:rsidP="00A22494">
      <w:r>
        <w:t>The Conference Report was adopted and a message was ordered sent to the Senate accordingly.</w:t>
      </w:r>
    </w:p>
    <w:p w14:paraId="34D119B3" w14:textId="77777777" w:rsidR="00A22494" w:rsidRDefault="00A22494" w:rsidP="00A22494"/>
    <w:p w14:paraId="54D3C683" w14:textId="77777777" w:rsidR="00A22494" w:rsidRDefault="00A22494" w:rsidP="00A22494">
      <w:pPr>
        <w:keepNext/>
        <w:jc w:val="center"/>
        <w:rPr>
          <w:b/>
        </w:rPr>
      </w:pPr>
      <w:r w:rsidRPr="00A22494">
        <w:rPr>
          <w:b/>
        </w:rPr>
        <w:t>H. 3346--CONFERENCE REPORT ADOPTED</w:t>
      </w:r>
    </w:p>
    <w:p w14:paraId="5B736B4D" w14:textId="77777777" w:rsidR="00A22494" w:rsidRDefault="00A22494" w:rsidP="00A22494">
      <w:pPr>
        <w:jc w:val="center"/>
        <w:rPr>
          <w:b/>
        </w:rPr>
      </w:pPr>
    </w:p>
    <w:p w14:paraId="75E84F66" w14:textId="77777777" w:rsidR="00A22494" w:rsidRPr="008922F7"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77" w:name="file_start152"/>
      <w:bookmarkEnd w:id="77"/>
      <w:r w:rsidRPr="008922F7">
        <w:rPr>
          <w:b/>
        </w:rPr>
        <w:t>H. 3346 -- Conference Report</w:t>
      </w:r>
    </w:p>
    <w:p w14:paraId="6C3AE181"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922F7">
        <w:t>The General Assembly, Columbia, S.C., June 13, 2022</w:t>
      </w:r>
    </w:p>
    <w:p w14:paraId="29EA0FF8"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3736B8C"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The COMMITTEE OF CONFERENCE, to whom was referred:</w:t>
      </w:r>
    </w:p>
    <w:p w14:paraId="4DF19427"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922F7">
        <w:tab/>
        <w:t xml:space="preserve">H. 3346 </w:t>
      </w:r>
      <w:r w:rsidRPr="008922F7">
        <w:noBreakHyphen/>
      </w:r>
      <w:r w:rsidRPr="008922F7">
        <w:noBreakHyphen/>
        <w:t xml:space="preserve"> Reps. W. Cox, White, Fry, Haddon, Long, Forrest, G.M. Smith, Caskey, Gagnon, Hyde, West, Thayer, Ligon, Daning, Erickson, Bradley, Weeks, B. Newton, McGarry, Carter, Calhoon and Hixon:  </w:t>
      </w:r>
      <w:r w:rsidRPr="008922F7">
        <w:rPr>
          <w:szCs w:val="30"/>
        </w:rPr>
        <w:t xml:space="preserve">A BILL </w:t>
      </w:r>
      <w:r w:rsidRPr="008922F7">
        <w:t>TO AMEND SECTION 11</w:t>
      </w:r>
      <w:r w:rsidRPr="008922F7">
        <w:noBreakHyphen/>
        <w:t>11</w:t>
      </w:r>
      <w:r w:rsidRPr="008922F7">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8922F7">
        <w:noBreakHyphen/>
        <w:t>HALF OF ONE PERCENT OF GENERAL FUND REVENUE OF THE LATEST COMPLETED FISCAL YEAR UNTIL IT EQUALS SEVEN PERCENT OF SUCH REVENUES; TO AMEND SECTION 11</w:t>
      </w:r>
      <w:r w:rsidRPr="008922F7">
        <w:noBreakHyphen/>
        <w:t>11</w:t>
      </w:r>
      <w:r w:rsidRPr="008922F7">
        <w:noBreakHyphen/>
        <w:t>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78C93D4F" w14:textId="77777777" w:rsidR="00465E24" w:rsidRDefault="00465E2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7CD8225" w14:textId="41DDE5E4"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Beg leave to report that they have duly and carefully considered the same and recommend:</w:t>
      </w:r>
    </w:p>
    <w:p w14:paraId="3206A773"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 xml:space="preserve">That the same do pass with the following amendments: </w:t>
      </w:r>
    </w:p>
    <w:p w14:paraId="4452B0BB"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Amend the bill, as and if amended, by striking all after the enacting words and inserting:</w:t>
      </w:r>
    </w:p>
    <w:p w14:paraId="3352DA7D"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w:t>
      </w:r>
      <w:r w:rsidRPr="008922F7">
        <w:tab/>
        <w:t>SECTION</w:t>
      </w:r>
      <w:r w:rsidRPr="008922F7">
        <w:tab/>
        <w:t>1.</w:t>
      </w:r>
      <w:r w:rsidRPr="008922F7">
        <w:tab/>
        <w:t>Section 11</w:t>
      </w:r>
      <w:r w:rsidRPr="008922F7">
        <w:noBreakHyphen/>
        <w:t>11</w:t>
      </w:r>
      <w:r w:rsidRPr="008922F7">
        <w:noBreakHyphen/>
        <w:t>310 of the 1976 Code is amended to read:</w:t>
      </w:r>
    </w:p>
    <w:p w14:paraId="0C94BE1D"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“Section 11</w:t>
      </w:r>
      <w:r w:rsidRPr="008922F7">
        <w:noBreakHyphen/>
        <w:t>11</w:t>
      </w:r>
      <w:r w:rsidRPr="008922F7">
        <w:noBreakHyphen/>
        <w:t>310.</w:t>
      </w:r>
      <w:r w:rsidRPr="008922F7">
        <w:tab/>
        <w:t>(A)</w:t>
      </w:r>
      <w:r w:rsidRPr="008922F7">
        <w:tab/>
        <w:t>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14:paraId="414E03B3"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(B)</w:t>
      </w:r>
      <w:r w:rsidRPr="008922F7">
        <w:tab/>
        <w:t>If there is a year</w:t>
      </w:r>
      <w:r w:rsidRPr="008922F7">
        <w:noBreakHyphen/>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14:paraId="68F0C776"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(C)</w:t>
      </w:r>
      <w:r w:rsidRPr="008922F7">
        <w:tab/>
        <w:t>In the event of a year</w:t>
      </w:r>
      <w:r w:rsidRPr="008922F7">
        <w:noBreakHyphen/>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14:paraId="7820E71C"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(D)</w:t>
      </w:r>
      <w:r w:rsidRPr="008922F7">
        <w:tab/>
        <w:t xml:space="preserve">For purposes of this section ‘applicable percentage amount’ means </w:t>
      </w:r>
      <w:r w:rsidRPr="008922F7">
        <w:rPr>
          <w:strike/>
        </w:rPr>
        <w:t>five</w:t>
      </w:r>
      <w:r w:rsidRPr="008922F7">
        <w:t xml:space="preserve"> </w:t>
      </w:r>
      <w:r w:rsidRPr="008922F7">
        <w:rPr>
          <w:u w:val="single"/>
        </w:rPr>
        <w:t>seven</w:t>
      </w:r>
      <w:r w:rsidRPr="008922F7">
        <w:t xml:space="preserve"> percent of general fund revenue of the latest completed fiscal year. The </w:t>
      </w:r>
      <w:r w:rsidRPr="008922F7">
        <w:rPr>
          <w:strike/>
        </w:rPr>
        <w:t>five</w:t>
      </w:r>
      <w:r w:rsidRPr="008922F7">
        <w:t xml:space="preserve"> </w:t>
      </w:r>
      <w:r w:rsidRPr="008922F7">
        <w:rPr>
          <w:u w:val="single"/>
        </w:rPr>
        <w:t>seven</w:t>
      </w:r>
      <w:r w:rsidRPr="008922F7">
        <w:t xml:space="preserve"> percent requirement shall be reached by adding a cumulative one</w:t>
      </w:r>
      <w:r w:rsidRPr="008922F7">
        <w:noBreakHyphen/>
        <w:t xml:space="preserve">half of one percent of such revenue in each fiscal year succeeding the last fiscal year to which the </w:t>
      </w:r>
      <w:r w:rsidRPr="008922F7">
        <w:rPr>
          <w:strike/>
        </w:rPr>
        <w:t>three</w:t>
      </w:r>
      <w:r w:rsidRPr="008922F7">
        <w:t xml:space="preserve"> </w:t>
      </w:r>
      <w:r w:rsidRPr="008922F7">
        <w:rPr>
          <w:u w:val="single"/>
        </w:rPr>
        <w:t>five</w:t>
      </w:r>
      <w:r w:rsidRPr="008922F7">
        <w:t xml:space="preserve"> percent limit applied until the percentage of such revenue equals </w:t>
      </w:r>
      <w:r w:rsidRPr="008922F7">
        <w:rPr>
          <w:strike/>
        </w:rPr>
        <w:t>five</w:t>
      </w:r>
      <w:r w:rsidRPr="008922F7">
        <w:t xml:space="preserve"> </w:t>
      </w:r>
      <w:r w:rsidRPr="008922F7">
        <w:rPr>
          <w:u w:val="single"/>
        </w:rPr>
        <w:t>seven</w:t>
      </w:r>
      <w:r w:rsidRPr="008922F7">
        <w:t xml:space="preserve"> percent which then and thereafter shall apply.”</w:t>
      </w:r>
    </w:p>
    <w:p w14:paraId="214F16EF"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922F7">
        <w:tab/>
        <w:t>SECTION</w:t>
      </w:r>
      <w:r w:rsidRPr="008922F7">
        <w:tab/>
        <w:t xml:space="preserve">2. </w:t>
      </w:r>
      <w:r w:rsidRPr="008922F7">
        <w:tab/>
        <w:t xml:space="preserve">A. </w:t>
      </w:r>
      <w:r w:rsidRPr="008922F7">
        <w:tab/>
        <w:t>Section 11</w:t>
      </w:r>
      <w:r w:rsidRPr="008922F7">
        <w:noBreakHyphen/>
        <w:t>11</w:t>
      </w:r>
      <w:r w:rsidRPr="008922F7">
        <w:noBreakHyphen/>
        <w:t>320 of the 1976 Code is amended to read:</w:t>
      </w:r>
    </w:p>
    <w:p w14:paraId="722F88BE"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“Section 11</w:t>
      </w:r>
      <w:r w:rsidRPr="008922F7">
        <w:noBreakHyphen/>
        <w:t>11</w:t>
      </w:r>
      <w:r w:rsidRPr="008922F7">
        <w:noBreakHyphen/>
        <w:t>320.</w:t>
      </w:r>
      <w:r w:rsidRPr="008922F7">
        <w:tab/>
        <w:t>(A)</w:t>
      </w:r>
      <w:r w:rsidRPr="008922F7">
        <w:tab/>
        <w:t xml:space="preserve">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w:t>
      </w:r>
      <w:r w:rsidRPr="008922F7">
        <w:rPr>
          <w:strike/>
        </w:rPr>
        <w:t>two</w:t>
      </w:r>
      <w:r w:rsidRPr="008922F7">
        <w:t xml:space="preserve"> </w:t>
      </w:r>
      <w:r w:rsidRPr="008922F7">
        <w:rPr>
          <w:u w:val="single"/>
        </w:rPr>
        <w:t>three</w:t>
      </w:r>
      <w:r w:rsidRPr="008922F7">
        <w:t xml:space="preserve"> percent of the general fund revenue of the latest completed fiscal year.</w:t>
      </w:r>
    </w:p>
    <w:p w14:paraId="249DCA86"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(B)</w:t>
      </w:r>
      <w:r w:rsidRPr="008922F7">
        <w:tab/>
        <w:t>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14:paraId="546F46ED"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(C)</w:t>
      </w:r>
      <w:r w:rsidRPr="008922F7">
        <w:tab/>
        <w:t>Revenues in the Capital Reserve Fund only may be used in the following manner:</w:t>
      </w:r>
    </w:p>
    <w:p w14:paraId="4C00E08B"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r>
      <w:r w:rsidRPr="008922F7">
        <w:tab/>
        <w:t>(1)</w:t>
      </w:r>
      <w:r w:rsidRPr="008922F7">
        <w:tab/>
      </w:r>
      <w:r w:rsidRPr="008922F7">
        <w:rPr>
          <w:strike/>
        </w:rPr>
        <w:t>In any fiscal year in which the General Reserve Fund does not maintain the percentage amount required by Section 11</w:t>
      </w:r>
      <w:r w:rsidRPr="008922F7">
        <w:rPr>
          <w:strike/>
        </w:rPr>
        <w:noBreakHyphen/>
        <w:t>11</w:t>
      </w:r>
      <w:r w:rsidRPr="008922F7">
        <w:rPr>
          <w:strike/>
        </w:rPr>
        <w:noBreakHyphen/>
        <w:t>310, monies from the Capital Reserve Fund first must be used, to the extent necessary, to fully replenish the requisite percentage amount in the General Reserve Fund. The Capital Reserve Fund’s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w:t>
      </w:r>
      <w:r w:rsidRPr="008922F7">
        <w:t xml:space="preserve"> </w:t>
      </w:r>
      <w:r w:rsidRPr="00A22494">
        <w:rPr>
          <w:color w:val="000000"/>
          <w:u w:val="single"/>
        </w:rPr>
        <w:t>If, before March first, the Board of Economic Advisors’ revenue forecast for the current fiscal year projects that revenues at the end of the fiscal year will be less than expenditures authorized by appropriations for that year, then the current year’s appropriation to the Capital Reserve Fund first must be reduced by the Executive Budget Office to the extent necessary before mandating any reductions in operating appropriations</w:t>
      </w:r>
      <w:r w:rsidRPr="008922F7">
        <w:t>.</w:t>
      </w:r>
    </w:p>
    <w:p w14:paraId="58B3044B"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r>
      <w:r w:rsidRPr="008922F7">
        <w:tab/>
        <w:t>(2)</w:t>
      </w:r>
      <w:r w:rsidRPr="008922F7">
        <w:tab/>
      </w:r>
      <w:r w:rsidRPr="008922F7">
        <w:rPr>
          <w:strike/>
        </w:rPr>
        <w:t>Subsequent to appropriations required by item (1)</w:t>
      </w:r>
      <w:r w:rsidRPr="008922F7">
        <w:t xml:space="preserve"> </w:t>
      </w:r>
      <w:r w:rsidRPr="008922F7">
        <w:rPr>
          <w:u w:val="single"/>
        </w:rPr>
        <w:t>After March first of a fiscal year</w:t>
      </w:r>
      <w:r w:rsidRPr="008922F7">
        <w:t>, monies from the Capital Reserve Fund may be appropriated by the General Assembly in separate legislation upon an affirmative vote in each branch of the General Assembly by two</w:t>
      </w:r>
      <w:r w:rsidRPr="008922F7">
        <w:noBreakHyphen/>
        <w:t>thirds of the members present and voting but not less than three</w:t>
      </w:r>
      <w:r w:rsidRPr="008922F7">
        <w:noBreakHyphen/>
        <w:t>fifths of the total membership in each branch for the following purposes:</w:t>
      </w:r>
    </w:p>
    <w:p w14:paraId="66B89C3E"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r>
      <w:r w:rsidRPr="008922F7">
        <w:tab/>
      </w:r>
      <w:r w:rsidRPr="008922F7">
        <w:tab/>
        <w:t>(a)</w:t>
      </w:r>
      <w:r w:rsidRPr="008922F7">
        <w:tab/>
        <w:t>to finance in cash previously authorized capital improvement bond projects;</w:t>
      </w:r>
    </w:p>
    <w:p w14:paraId="534EDF0C"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r>
      <w:r w:rsidRPr="008922F7">
        <w:tab/>
      </w:r>
      <w:r w:rsidRPr="008922F7">
        <w:tab/>
        <w:t>(b)</w:t>
      </w:r>
      <w:r w:rsidRPr="008922F7">
        <w:tab/>
        <w:t>to retire interest or principal on bonds previously issued;</w:t>
      </w:r>
    </w:p>
    <w:p w14:paraId="13CFB81D"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r>
      <w:r w:rsidRPr="008922F7">
        <w:tab/>
      </w:r>
      <w:r w:rsidRPr="008922F7">
        <w:tab/>
        <w:t>(c)</w:t>
      </w:r>
      <w:r w:rsidRPr="008922F7">
        <w:tab/>
        <w:t>for capital improvements or other nonrecurring purposes.</w:t>
      </w:r>
    </w:p>
    <w:p w14:paraId="22D6E177"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(D)(1)</w:t>
      </w:r>
      <w:r w:rsidRPr="008922F7">
        <w:tab/>
        <w:t>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Pr="008922F7">
        <w:noBreakHyphen/>
        <w:t>end operating deficit before withdrawing monies from the General Reserve Fund.</w:t>
      </w:r>
    </w:p>
    <w:p w14:paraId="28945D29"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r>
      <w:r w:rsidRPr="008922F7">
        <w:tab/>
        <w:t>(2)</w:t>
      </w:r>
      <w:r w:rsidRPr="008922F7">
        <w:tab/>
        <w:t>At the end of the fiscal year, any monies in the Capital Reserve Fund that are not appropriated as provided in subsection (C) of this section or any appropriation for a particular project or item which has been reduced due to application of the monies to a year</w:t>
      </w:r>
      <w:r w:rsidRPr="008922F7">
        <w:noBreakHyphen/>
        <w:t>end deficit must lapse and be credited to the general fund.”</w:t>
      </w:r>
    </w:p>
    <w:p w14:paraId="5EC6B9F2"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8922F7">
        <w:t>B.</w:t>
      </w:r>
      <w:r w:rsidRPr="008922F7">
        <w:tab/>
      </w:r>
      <w:r w:rsidRPr="008922F7">
        <w:tab/>
      </w:r>
      <w:r w:rsidRPr="008922F7">
        <w:rPr>
          <w:lang w:val="en-PH"/>
        </w:rPr>
        <w:t>Article 3, Chapter 11, Title 11 of the 1976 Code is amended by adding:</w:t>
      </w:r>
    </w:p>
    <w:p w14:paraId="08D860C5"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rPr>
          <w:lang w:val="en-PH"/>
        </w:rPr>
        <w:tab/>
        <w:t>“Section 11</w:t>
      </w:r>
      <w:r w:rsidRPr="008922F7">
        <w:rPr>
          <w:lang w:val="en-PH"/>
        </w:rPr>
        <w:noBreakHyphen/>
        <w:t>11</w:t>
      </w:r>
      <w:r w:rsidRPr="008922F7">
        <w:rPr>
          <w:lang w:val="en-PH"/>
        </w:rPr>
        <w:noBreakHyphen/>
        <w:t>325. At any time during the current fiscal year, i</w:t>
      </w:r>
      <w:r w:rsidRPr="008922F7">
        <w:t>f the Board of Economic Advisors’ revenue forecast  projects that revenues for the current fiscal year will be less than appropriated expenditures for this year, the Director of the Executive Budget Office in mandating necessary cuts during the current fiscal year to eliminate the projected deficit must first reduce to the extent necessary the appropriation to the Capital Reserve Fund, prior to mandating any cuts in operating appropriation.”</w:t>
      </w:r>
    </w:p>
    <w:p w14:paraId="70050F99"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C.</w:t>
      </w:r>
      <w:r w:rsidRPr="008922F7">
        <w:tab/>
      </w:r>
      <w:r w:rsidRPr="008922F7">
        <w:tab/>
        <w:t>Section 11</w:t>
      </w:r>
      <w:r w:rsidRPr="008922F7">
        <w:noBreakHyphen/>
        <w:t>9</w:t>
      </w:r>
      <w:r w:rsidRPr="008922F7">
        <w:noBreakHyphen/>
        <w:t>1140(B)(1) of the 1976 Code is amended to read:</w:t>
      </w:r>
    </w:p>
    <w:p w14:paraId="0D345CF7"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“(1)</w:t>
      </w:r>
      <w:r w:rsidRPr="008922F7">
        <w:tab/>
        <w:t>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w:t>
      </w:r>
      <w:r w:rsidRPr="008922F7">
        <w:rPr>
          <w:u w:val="single"/>
        </w:rPr>
        <w:t>, after reducing the appropriation to the Capital Reserve Fund pursuant to Section 11</w:t>
      </w:r>
      <w:r w:rsidRPr="008922F7">
        <w:rPr>
          <w:u w:val="single"/>
        </w:rPr>
        <w:noBreakHyphen/>
        <w:t>11</w:t>
      </w:r>
      <w:r w:rsidRPr="008922F7">
        <w:rPr>
          <w:u w:val="single"/>
        </w:rPr>
        <w:noBreakHyphen/>
        <w:t>325,</w:t>
      </w:r>
      <w:r w:rsidRPr="008922F7">
        <w:t xml:space="preserv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14:paraId="2CDF374A"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922F7">
        <w:tab/>
        <w:t>SECTION</w:t>
      </w:r>
      <w:r w:rsidRPr="008922F7">
        <w:tab/>
        <w:t>3.</w:t>
      </w:r>
      <w:r w:rsidRPr="008922F7">
        <w:tab/>
        <w:t>(A)</w:t>
      </w:r>
      <w:r w:rsidRPr="008922F7">
        <w:tab/>
        <w:t>The provisions of SECTION 1 of this act take effect upon the ratification of an amendment to Section 36(A), Article III of the Constitution of this State raising the general reserve fund from five percent of general fund revenue of the latest completed fiscal year to seven percent of such revenues in the manner provided in the section and first applies to the state fiscal year beginning thereafter.</w:t>
      </w:r>
    </w:p>
    <w:p w14:paraId="0A58D745"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922F7">
        <w:tab/>
        <w:t>(B)</w:t>
      </w:r>
      <w:r w:rsidRPr="008922F7">
        <w:tab/>
        <w:t>The provisions of SECTION 2 of this act take effect upon the ratification of an amendment to Section 36(B), Article III of the Constitution of this State to allow the Capital Reserve Fund to be used first to offset midyear budget reductions and raising the Capital Reserve Fund from two percent of the general fund revenue of the latest completed fiscal year to three percent of such revenues and first applies to the state fiscal year beginning thereafter.</w:t>
      </w:r>
      <w:r w:rsidRPr="008922F7">
        <w:tab/>
      </w:r>
      <w:r w:rsidRPr="008922F7">
        <w:tab/>
        <w:t>/</w:t>
      </w:r>
    </w:p>
    <w:p w14:paraId="0D472D30" w14:textId="77777777" w:rsidR="00A22494" w:rsidRPr="008922F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Amend title to read:</w:t>
      </w:r>
    </w:p>
    <w:p w14:paraId="7E9D49F9" w14:textId="77777777" w:rsidR="00A22494" w:rsidRDefault="00A22494" w:rsidP="00F5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922F7">
        <w:tab/>
        <w:t>/</w:t>
      </w:r>
      <w:r w:rsidRPr="008922F7">
        <w:tab/>
        <w:t>TO AMEND SECTION 11</w:t>
      </w:r>
      <w:r w:rsidRPr="008922F7">
        <w:noBreakHyphen/>
        <w:t>11</w:t>
      </w:r>
      <w:r w:rsidRPr="008922F7">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8922F7">
        <w:noBreakHyphen/>
        <w:t>HALF OF ONE PERCENT OF GENERAL FUND REVENUE OF THE LATEST COMPLETED FISCAL YEAR UNTIL IT EQUALS SEVEN PERCENT OF SUCH REVENUES; TO AMEND SECTION 11</w:t>
      </w:r>
      <w:r w:rsidRPr="008922F7">
        <w:noBreakHyphen/>
        <w:t>11</w:t>
      </w:r>
      <w:r w:rsidRPr="008922F7">
        <w:noBreakHyphen/>
        <w:t>320, RELATING TO THE STATUTORY CAPITAL RESERVE FUND OF TWO PERCENT OF GENERAL FUND REVENUE OF THE LATEST COMPLETED FISCAL YEAR, SO AS TO INCREASE IT TO THREE PERCENT OF GENERAL FUND REVENUE OF THE LATEST COMPLETED FISCAL YEAR AND</w:t>
      </w:r>
      <w:r w:rsidRPr="00A22494">
        <w:rPr>
          <w:color w:val="000000"/>
          <w:u w:color="000000"/>
        </w:rPr>
        <w:t xml:space="preserve"> TO PROVIDE THAT THE FIRST USE OF THE CAPITAL RESERVE FUND MUST BE TO OFFSET MIDYEAR BUDGET REDUCTIONS</w:t>
      </w:r>
      <w:r w:rsidRPr="008922F7">
        <w:t>; BY ADDING SECTION 11</w:t>
      </w:r>
      <w:r w:rsidRPr="008922F7">
        <w:noBreakHyphen/>
        <w:t>11</w:t>
      </w:r>
      <w:r w:rsidRPr="008922F7">
        <w:noBreakHyphen/>
        <w:t>325 SO AS TO REQUIRE THE CAPITAL RESERVE FUND BE REDUCED BEFORE MIDYEAR BUDGET REDUCTIONS ARE MADE; TO AMEND SECTION 11</w:t>
      </w:r>
      <w:r w:rsidRPr="008922F7">
        <w:noBreakHyphen/>
        <w:t>9</w:t>
      </w:r>
      <w:r w:rsidRPr="008922F7">
        <w:noBreakHyphen/>
        <w:t>1140, RELATING TO THE REDUCTION FO GENERAL FUND APPROPRIATIONS, SO AS TO MAKE A CONFORMING CHANGE; AND TO PROVIDE THAT THE ABOVE PROVISIONS TAKE EFFECT UPON RATIFICATION OF AMENDMENTS TO SECTION 36, ARTICLE III OF THE CONSTITUTION OF THIS STATE PROVIDING FOR THE ABOVE.</w:t>
      </w:r>
    </w:p>
    <w:p w14:paraId="732BD6DB" w14:textId="77777777" w:rsidR="00F53B0D" w:rsidRPr="008922F7" w:rsidRDefault="00F53B0D" w:rsidP="00F5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73DE8412" w14:textId="77777777" w:rsidR="00A22494" w:rsidRPr="008922F7" w:rsidRDefault="00A22494" w:rsidP="00A22494">
      <w:pPr>
        <w:pStyle w:val="ConSign"/>
        <w:tabs>
          <w:tab w:val="clear" w:pos="216"/>
          <w:tab w:val="clear" w:pos="4680"/>
          <w:tab w:val="clear" w:pos="4896"/>
          <w:tab w:val="left" w:pos="187"/>
          <w:tab w:val="left" w:pos="3240"/>
          <w:tab w:val="left" w:pos="3427"/>
        </w:tabs>
        <w:spacing w:line="240" w:lineRule="auto"/>
      </w:pPr>
      <w:r w:rsidRPr="008922F7">
        <w:t>/s/Sen. Harvey S. Peeler, Jr.</w:t>
      </w:r>
      <w:r w:rsidRPr="008922F7">
        <w:tab/>
        <w:t>/s/Rep. G. Murrell Smith, Jr.</w:t>
      </w:r>
    </w:p>
    <w:p w14:paraId="3A7D91C3" w14:textId="77777777" w:rsidR="00A22494" w:rsidRPr="008922F7" w:rsidRDefault="00A22494" w:rsidP="00A22494">
      <w:pPr>
        <w:pStyle w:val="ConSign"/>
        <w:tabs>
          <w:tab w:val="clear" w:pos="216"/>
          <w:tab w:val="clear" w:pos="4680"/>
          <w:tab w:val="clear" w:pos="4896"/>
          <w:tab w:val="left" w:pos="187"/>
          <w:tab w:val="left" w:pos="3240"/>
          <w:tab w:val="left" w:pos="3427"/>
        </w:tabs>
        <w:spacing w:line="240" w:lineRule="auto"/>
      </w:pPr>
      <w:r w:rsidRPr="008922F7">
        <w:t>/s/Sen. Nikki G. Setzler</w:t>
      </w:r>
      <w:r w:rsidRPr="008922F7">
        <w:tab/>
        <w:t>/s/Rep. J. Gary Simrill</w:t>
      </w:r>
    </w:p>
    <w:p w14:paraId="7E4DBCFA" w14:textId="77777777" w:rsidR="00A22494" w:rsidRPr="008922F7" w:rsidRDefault="00A22494" w:rsidP="00A22494">
      <w:pPr>
        <w:pStyle w:val="ConSign"/>
        <w:tabs>
          <w:tab w:val="clear" w:pos="216"/>
          <w:tab w:val="clear" w:pos="4680"/>
          <w:tab w:val="clear" w:pos="4896"/>
          <w:tab w:val="left" w:pos="187"/>
          <w:tab w:val="left" w:pos="3240"/>
          <w:tab w:val="left" w:pos="3427"/>
        </w:tabs>
        <w:spacing w:line="240" w:lineRule="auto"/>
      </w:pPr>
      <w:r w:rsidRPr="008922F7">
        <w:t>/s/Sen. Thomas C. Alexander</w:t>
      </w:r>
      <w:r w:rsidRPr="008922F7">
        <w:tab/>
        <w:t>/s/Rep. J. Todd Rutherford</w:t>
      </w:r>
    </w:p>
    <w:p w14:paraId="0757CC8B" w14:textId="77777777" w:rsidR="00A22494" w:rsidRPr="008922F7" w:rsidRDefault="00A22494" w:rsidP="00A22494">
      <w:pPr>
        <w:pStyle w:val="ConSign"/>
        <w:tabs>
          <w:tab w:val="clear" w:pos="216"/>
          <w:tab w:val="clear" w:pos="4680"/>
          <w:tab w:val="clear" w:pos="4896"/>
          <w:tab w:val="left" w:pos="187"/>
          <w:tab w:val="left" w:pos="3240"/>
          <w:tab w:val="left" w:pos="3427"/>
        </w:tabs>
        <w:spacing w:line="240" w:lineRule="auto"/>
      </w:pPr>
      <w:r w:rsidRPr="008922F7">
        <w:tab/>
        <w:t>On Part of the Senate.</w:t>
      </w:r>
      <w:r w:rsidRPr="008922F7">
        <w:tab/>
      </w:r>
      <w:r w:rsidRPr="008922F7">
        <w:tab/>
        <w:t>On Part of the House.</w:t>
      </w:r>
    </w:p>
    <w:p w14:paraId="4E4E9E94" w14:textId="77777777" w:rsidR="00A22494" w:rsidRPr="008922F7" w:rsidRDefault="00A22494" w:rsidP="00A22494">
      <w:pPr>
        <w:tabs>
          <w:tab w:val="left" w:pos="187"/>
          <w:tab w:val="left" w:pos="3240"/>
          <w:tab w:val="left" w:pos="3427"/>
        </w:tabs>
        <w:ind w:firstLine="0"/>
      </w:pPr>
    </w:p>
    <w:p w14:paraId="39266271" w14:textId="77777777" w:rsidR="00A22494" w:rsidRDefault="00A22494" w:rsidP="00A22494">
      <w:r>
        <w:t>Rep. SIMRILL explained the Conference Report.</w:t>
      </w:r>
    </w:p>
    <w:p w14:paraId="329568DE" w14:textId="77777777" w:rsidR="00A22494" w:rsidRDefault="00A22494" w:rsidP="00A22494">
      <w:r>
        <w:t xml:space="preserve">The yeas and nays were taken resulting as follows: </w:t>
      </w:r>
    </w:p>
    <w:p w14:paraId="28E4C96B" w14:textId="77777777" w:rsidR="00A22494" w:rsidRDefault="00A22494" w:rsidP="00A22494">
      <w:pPr>
        <w:jc w:val="center"/>
      </w:pPr>
      <w:r>
        <w:t xml:space="preserve"> </w:t>
      </w:r>
      <w:bookmarkStart w:id="78" w:name="vote_start154"/>
      <w:bookmarkEnd w:id="78"/>
      <w:r>
        <w:t>Yeas 114; Nays 0</w:t>
      </w:r>
    </w:p>
    <w:p w14:paraId="6C0FCD42" w14:textId="77777777" w:rsidR="00A22494" w:rsidRDefault="00A22494" w:rsidP="00A22494">
      <w:pPr>
        <w:jc w:val="center"/>
      </w:pPr>
    </w:p>
    <w:p w14:paraId="35425071"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783D2EB9" w14:textId="77777777" w:rsidTr="00A22494">
        <w:tc>
          <w:tcPr>
            <w:tcW w:w="2179" w:type="dxa"/>
            <w:shd w:val="clear" w:color="auto" w:fill="auto"/>
          </w:tcPr>
          <w:p w14:paraId="4C14D571" w14:textId="77777777" w:rsidR="00A22494" w:rsidRPr="00A22494" w:rsidRDefault="00A22494" w:rsidP="00A22494">
            <w:pPr>
              <w:keepNext/>
              <w:ind w:firstLine="0"/>
            </w:pPr>
            <w:r>
              <w:t>Anderson</w:t>
            </w:r>
          </w:p>
        </w:tc>
        <w:tc>
          <w:tcPr>
            <w:tcW w:w="2179" w:type="dxa"/>
            <w:shd w:val="clear" w:color="auto" w:fill="auto"/>
          </w:tcPr>
          <w:p w14:paraId="564D3A73" w14:textId="77777777" w:rsidR="00A22494" w:rsidRPr="00A22494" w:rsidRDefault="00A22494" w:rsidP="00A22494">
            <w:pPr>
              <w:keepNext/>
              <w:ind w:firstLine="0"/>
            </w:pPr>
            <w:r>
              <w:t>Atkinson</w:t>
            </w:r>
          </w:p>
        </w:tc>
        <w:tc>
          <w:tcPr>
            <w:tcW w:w="2180" w:type="dxa"/>
            <w:shd w:val="clear" w:color="auto" w:fill="auto"/>
          </w:tcPr>
          <w:p w14:paraId="6BC824EB" w14:textId="77777777" w:rsidR="00A22494" w:rsidRPr="00A22494" w:rsidRDefault="00A22494" w:rsidP="00A22494">
            <w:pPr>
              <w:keepNext/>
              <w:ind w:firstLine="0"/>
            </w:pPr>
            <w:r>
              <w:t>Bailey</w:t>
            </w:r>
          </w:p>
        </w:tc>
      </w:tr>
      <w:tr w:rsidR="00A22494" w:rsidRPr="00A22494" w14:paraId="74A24BF1" w14:textId="77777777" w:rsidTr="00A22494">
        <w:tc>
          <w:tcPr>
            <w:tcW w:w="2179" w:type="dxa"/>
            <w:shd w:val="clear" w:color="auto" w:fill="auto"/>
          </w:tcPr>
          <w:p w14:paraId="5E366A03" w14:textId="77777777" w:rsidR="00A22494" w:rsidRPr="00A22494" w:rsidRDefault="00A22494" w:rsidP="00A22494">
            <w:pPr>
              <w:ind w:firstLine="0"/>
            </w:pPr>
            <w:r>
              <w:t>Bamberg</w:t>
            </w:r>
          </w:p>
        </w:tc>
        <w:tc>
          <w:tcPr>
            <w:tcW w:w="2179" w:type="dxa"/>
            <w:shd w:val="clear" w:color="auto" w:fill="auto"/>
          </w:tcPr>
          <w:p w14:paraId="688DEA33" w14:textId="77777777" w:rsidR="00A22494" w:rsidRPr="00A22494" w:rsidRDefault="00A22494" w:rsidP="00A22494">
            <w:pPr>
              <w:ind w:firstLine="0"/>
            </w:pPr>
            <w:r>
              <w:t>Bannister</w:t>
            </w:r>
          </w:p>
        </w:tc>
        <w:tc>
          <w:tcPr>
            <w:tcW w:w="2180" w:type="dxa"/>
            <w:shd w:val="clear" w:color="auto" w:fill="auto"/>
          </w:tcPr>
          <w:p w14:paraId="275EA30F" w14:textId="77777777" w:rsidR="00A22494" w:rsidRPr="00A22494" w:rsidRDefault="00A22494" w:rsidP="00A22494">
            <w:pPr>
              <w:ind w:firstLine="0"/>
            </w:pPr>
            <w:r>
              <w:t>Bennett</w:t>
            </w:r>
          </w:p>
        </w:tc>
      </w:tr>
      <w:tr w:rsidR="00A22494" w:rsidRPr="00A22494" w14:paraId="44F4D5B6" w14:textId="77777777" w:rsidTr="00A22494">
        <w:tc>
          <w:tcPr>
            <w:tcW w:w="2179" w:type="dxa"/>
            <w:shd w:val="clear" w:color="auto" w:fill="auto"/>
          </w:tcPr>
          <w:p w14:paraId="1148400F" w14:textId="77777777" w:rsidR="00A22494" w:rsidRPr="00A22494" w:rsidRDefault="00A22494" w:rsidP="00A22494">
            <w:pPr>
              <w:ind w:firstLine="0"/>
            </w:pPr>
            <w:r>
              <w:t>Bernstein</w:t>
            </w:r>
          </w:p>
        </w:tc>
        <w:tc>
          <w:tcPr>
            <w:tcW w:w="2179" w:type="dxa"/>
            <w:shd w:val="clear" w:color="auto" w:fill="auto"/>
          </w:tcPr>
          <w:p w14:paraId="1BCE3B52" w14:textId="77777777" w:rsidR="00A22494" w:rsidRPr="00A22494" w:rsidRDefault="00A22494" w:rsidP="00A22494">
            <w:pPr>
              <w:ind w:firstLine="0"/>
            </w:pPr>
            <w:r>
              <w:t>Blackwell</w:t>
            </w:r>
          </w:p>
        </w:tc>
        <w:tc>
          <w:tcPr>
            <w:tcW w:w="2180" w:type="dxa"/>
            <w:shd w:val="clear" w:color="auto" w:fill="auto"/>
          </w:tcPr>
          <w:p w14:paraId="51C67149" w14:textId="77777777" w:rsidR="00A22494" w:rsidRPr="00A22494" w:rsidRDefault="00A22494" w:rsidP="00A22494">
            <w:pPr>
              <w:ind w:firstLine="0"/>
            </w:pPr>
            <w:r>
              <w:t>Bradley</w:t>
            </w:r>
          </w:p>
        </w:tc>
      </w:tr>
      <w:tr w:rsidR="00A22494" w:rsidRPr="00A22494" w14:paraId="168E8290" w14:textId="77777777" w:rsidTr="00A22494">
        <w:tc>
          <w:tcPr>
            <w:tcW w:w="2179" w:type="dxa"/>
            <w:shd w:val="clear" w:color="auto" w:fill="auto"/>
          </w:tcPr>
          <w:p w14:paraId="7FB778EF" w14:textId="77777777" w:rsidR="00A22494" w:rsidRPr="00A22494" w:rsidRDefault="00A22494" w:rsidP="00A22494">
            <w:pPr>
              <w:ind w:firstLine="0"/>
            </w:pPr>
            <w:r>
              <w:t>Brawley</w:t>
            </w:r>
          </w:p>
        </w:tc>
        <w:tc>
          <w:tcPr>
            <w:tcW w:w="2179" w:type="dxa"/>
            <w:shd w:val="clear" w:color="auto" w:fill="auto"/>
          </w:tcPr>
          <w:p w14:paraId="3CA77684" w14:textId="77777777" w:rsidR="00A22494" w:rsidRPr="00A22494" w:rsidRDefault="00A22494" w:rsidP="00A22494">
            <w:pPr>
              <w:ind w:firstLine="0"/>
            </w:pPr>
            <w:r>
              <w:t>Brittain</w:t>
            </w:r>
          </w:p>
        </w:tc>
        <w:tc>
          <w:tcPr>
            <w:tcW w:w="2180" w:type="dxa"/>
            <w:shd w:val="clear" w:color="auto" w:fill="auto"/>
          </w:tcPr>
          <w:p w14:paraId="7F7A6C02" w14:textId="77777777" w:rsidR="00A22494" w:rsidRPr="00A22494" w:rsidRDefault="00A22494" w:rsidP="00A22494">
            <w:pPr>
              <w:ind w:firstLine="0"/>
            </w:pPr>
            <w:r>
              <w:t>Bryant</w:t>
            </w:r>
          </w:p>
        </w:tc>
      </w:tr>
      <w:tr w:rsidR="00A22494" w:rsidRPr="00A22494" w14:paraId="1BC0B8DD" w14:textId="77777777" w:rsidTr="00A22494">
        <w:tc>
          <w:tcPr>
            <w:tcW w:w="2179" w:type="dxa"/>
            <w:shd w:val="clear" w:color="auto" w:fill="auto"/>
          </w:tcPr>
          <w:p w14:paraId="74338F46" w14:textId="77777777" w:rsidR="00A22494" w:rsidRPr="00A22494" w:rsidRDefault="00A22494" w:rsidP="00A22494">
            <w:pPr>
              <w:ind w:firstLine="0"/>
            </w:pPr>
            <w:r>
              <w:t>Burns</w:t>
            </w:r>
          </w:p>
        </w:tc>
        <w:tc>
          <w:tcPr>
            <w:tcW w:w="2179" w:type="dxa"/>
            <w:shd w:val="clear" w:color="auto" w:fill="auto"/>
          </w:tcPr>
          <w:p w14:paraId="790C5CC6" w14:textId="77777777" w:rsidR="00A22494" w:rsidRPr="00A22494" w:rsidRDefault="00A22494" w:rsidP="00A22494">
            <w:pPr>
              <w:ind w:firstLine="0"/>
            </w:pPr>
            <w:r>
              <w:t>Bustos</w:t>
            </w:r>
          </w:p>
        </w:tc>
        <w:tc>
          <w:tcPr>
            <w:tcW w:w="2180" w:type="dxa"/>
            <w:shd w:val="clear" w:color="auto" w:fill="auto"/>
          </w:tcPr>
          <w:p w14:paraId="6A500AF1" w14:textId="77777777" w:rsidR="00A22494" w:rsidRPr="00A22494" w:rsidRDefault="00A22494" w:rsidP="00A22494">
            <w:pPr>
              <w:ind w:firstLine="0"/>
            </w:pPr>
            <w:r>
              <w:t>Calhoon</w:t>
            </w:r>
          </w:p>
        </w:tc>
      </w:tr>
      <w:tr w:rsidR="00A22494" w:rsidRPr="00A22494" w14:paraId="64AA1C51" w14:textId="77777777" w:rsidTr="00A22494">
        <w:tc>
          <w:tcPr>
            <w:tcW w:w="2179" w:type="dxa"/>
            <w:shd w:val="clear" w:color="auto" w:fill="auto"/>
          </w:tcPr>
          <w:p w14:paraId="4B80ACAF" w14:textId="77777777" w:rsidR="00A22494" w:rsidRPr="00A22494" w:rsidRDefault="00A22494" w:rsidP="00A22494">
            <w:pPr>
              <w:ind w:firstLine="0"/>
            </w:pPr>
            <w:r>
              <w:t>Carter</w:t>
            </w:r>
          </w:p>
        </w:tc>
        <w:tc>
          <w:tcPr>
            <w:tcW w:w="2179" w:type="dxa"/>
            <w:shd w:val="clear" w:color="auto" w:fill="auto"/>
          </w:tcPr>
          <w:p w14:paraId="226D8A78" w14:textId="77777777" w:rsidR="00A22494" w:rsidRPr="00A22494" w:rsidRDefault="00A22494" w:rsidP="00A22494">
            <w:pPr>
              <w:ind w:firstLine="0"/>
            </w:pPr>
            <w:r>
              <w:t>Caskey</w:t>
            </w:r>
          </w:p>
        </w:tc>
        <w:tc>
          <w:tcPr>
            <w:tcW w:w="2180" w:type="dxa"/>
            <w:shd w:val="clear" w:color="auto" w:fill="auto"/>
          </w:tcPr>
          <w:p w14:paraId="5F65EFB7" w14:textId="77777777" w:rsidR="00A22494" w:rsidRPr="00A22494" w:rsidRDefault="00A22494" w:rsidP="00A22494">
            <w:pPr>
              <w:ind w:firstLine="0"/>
            </w:pPr>
            <w:r>
              <w:t>Chumley</w:t>
            </w:r>
          </w:p>
        </w:tc>
      </w:tr>
      <w:tr w:rsidR="00A22494" w:rsidRPr="00A22494" w14:paraId="4BC77F46" w14:textId="77777777" w:rsidTr="00A22494">
        <w:tc>
          <w:tcPr>
            <w:tcW w:w="2179" w:type="dxa"/>
            <w:shd w:val="clear" w:color="auto" w:fill="auto"/>
          </w:tcPr>
          <w:p w14:paraId="6D0D2B49" w14:textId="77777777" w:rsidR="00A22494" w:rsidRPr="00A22494" w:rsidRDefault="00A22494" w:rsidP="00A22494">
            <w:pPr>
              <w:ind w:firstLine="0"/>
            </w:pPr>
            <w:r>
              <w:t>Clyburn</w:t>
            </w:r>
          </w:p>
        </w:tc>
        <w:tc>
          <w:tcPr>
            <w:tcW w:w="2179" w:type="dxa"/>
            <w:shd w:val="clear" w:color="auto" w:fill="auto"/>
          </w:tcPr>
          <w:p w14:paraId="2D4283E2" w14:textId="77777777" w:rsidR="00A22494" w:rsidRPr="00A22494" w:rsidRDefault="00A22494" w:rsidP="00A22494">
            <w:pPr>
              <w:ind w:firstLine="0"/>
            </w:pPr>
            <w:r>
              <w:t>Cobb-Hunter</w:t>
            </w:r>
          </w:p>
        </w:tc>
        <w:tc>
          <w:tcPr>
            <w:tcW w:w="2180" w:type="dxa"/>
            <w:shd w:val="clear" w:color="auto" w:fill="auto"/>
          </w:tcPr>
          <w:p w14:paraId="6BCA5263" w14:textId="77777777" w:rsidR="00A22494" w:rsidRPr="00A22494" w:rsidRDefault="00A22494" w:rsidP="00A22494">
            <w:pPr>
              <w:ind w:firstLine="0"/>
            </w:pPr>
            <w:r>
              <w:t>Collins</w:t>
            </w:r>
          </w:p>
        </w:tc>
      </w:tr>
      <w:tr w:rsidR="00A22494" w:rsidRPr="00A22494" w14:paraId="14CE0BE4" w14:textId="77777777" w:rsidTr="00A22494">
        <w:tc>
          <w:tcPr>
            <w:tcW w:w="2179" w:type="dxa"/>
            <w:shd w:val="clear" w:color="auto" w:fill="auto"/>
          </w:tcPr>
          <w:p w14:paraId="3F6A7C11" w14:textId="77777777" w:rsidR="00A22494" w:rsidRPr="00A22494" w:rsidRDefault="00A22494" w:rsidP="00A22494">
            <w:pPr>
              <w:ind w:firstLine="0"/>
            </w:pPr>
            <w:r>
              <w:t>B. Cox</w:t>
            </w:r>
          </w:p>
        </w:tc>
        <w:tc>
          <w:tcPr>
            <w:tcW w:w="2179" w:type="dxa"/>
            <w:shd w:val="clear" w:color="auto" w:fill="auto"/>
          </w:tcPr>
          <w:p w14:paraId="732677A2" w14:textId="77777777" w:rsidR="00A22494" w:rsidRPr="00A22494" w:rsidRDefault="00A22494" w:rsidP="00A22494">
            <w:pPr>
              <w:ind w:firstLine="0"/>
            </w:pPr>
            <w:r>
              <w:t>W. Cox</w:t>
            </w:r>
          </w:p>
        </w:tc>
        <w:tc>
          <w:tcPr>
            <w:tcW w:w="2180" w:type="dxa"/>
            <w:shd w:val="clear" w:color="auto" w:fill="auto"/>
          </w:tcPr>
          <w:p w14:paraId="25C86B6D" w14:textId="77777777" w:rsidR="00A22494" w:rsidRPr="00A22494" w:rsidRDefault="00A22494" w:rsidP="00A22494">
            <w:pPr>
              <w:ind w:firstLine="0"/>
            </w:pPr>
            <w:r>
              <w:t>Crawford</w:t>
            </w:r>
          </w:p>
        </w:tc>
      </w:tr>
      <w:tr w:rsidR="00A22494" w:rsidRPr="00A22494" w14:paraId="29008D97" w14:textId="77777777" w:rsidTr="00A22494">
        <w:tc>
          <w:tcPr>
            <w:tcW w:w="2179" w:type="dxa"/>
            <w:shd w:val="clear" w:color="auto" w:fill="auto"/>
          </w:tcPr>
          <w:p w14:paraId="3FAAF4C2" w14:textId="77777777" w:rsidR="00A22494" w:rsidRPr="00A22494" w:rsidRDefault="00A22494" w:rsidP="00A22494">
            <w:pPr>
              <w:ind w:firstLine="0"/>
            </w:pPr>
            <w:r>
              <w:t>Daning</w:t>
            </w:r>
          </w:p>
        </w:tc>
        <w:tc>
          <w:tcPr>
            <w:tcW w:w="2179" w:type="dxa"/>
            <w:shd w:val="clear" w:color="auto" w:fill="auto"/>
          </w:tcPr>
          <w:p w14:paraId="1C7C8288" w14:textId="77777777" w:rsidR="00A22494" w:rsidRPr="00A22494" w:rsidRDefault="00A22494" w:rsidP="00A22494">
            <w:pPr>
              <w:ind w:firstLine="0"/>
            </w:pPr>
            <w:r>
              <w:t>Davis</w:t>
            </w:r>
          </w:p>
        </w:tc>
        <w:tc>
          <w:tcPr>
            <w:tcW w:w="2180" w:type="dxa"/>
            <w:shd w:val="clear" w:color="auto" w:fill="auto"/>
          </w:tcPr>
          <w:p w14:paraId="6FA85CE4" w14:textId="77777777" w:rsidR="00A22494" w:rsidRPr="00A22494" w:rsidRDefault="00A22494" w:rsidP="00A22494">
            <w:pPr>
              <w:ind w:firstLine="0"/>
            </w:pPr>
            <w:r>
              <w:t>Dillard</w:t>
            </w:r>
          </w:p>
        </w:tc>
      </w:tr>
      <w:tr w:rsidR="00A22494" w:rsidRPr="00A22494" w14:paraId="3BB623F0" w14:textId="77777777" w:rsidTr="00A22494">
        <w:tc>
          <w:tcPr>
            <w:tcW w:w="2179" w:type="dxa"/>
            <w:shd w:val="clear" w:color="auto" w:fill="auto"/>
          </w:tcPr>
          <w:p w14:paraId="1544AFF3" w14:textId="77777777" w:rsidR="00A22494" w:rsidRPr="00A22494" w:rsidRDefault="00A22494" w:rsidP="00A22494">
            <w:pPr>
              <w:ind w:firstLine="0"/>
            </w:pPr>
            <w:r>
              <w:t>Elliott</w:t>
            </w:r>
          </w:p>
        </w:tc>
        <w:tc>
          <w:tcPr>
            <w:tcW w:w="2179" w:type="dxa"/>
            <w:shd w:val="clear" w:color="auto" w:fill="auto"/>
          </w:tcPr>
          <w:p w14:paraId="071ECBCE" w14:textId="77777777" w:rsidR="00A22494" w:rsidRPr="00A22494" w:rsidRDefault="00A22494" w:rsidP="00A22494">
            <w:pPr>
              <w:ind w:firstLine="0"/>
            </w:pPr>
            <w:r>
              <w:t>Erickson</w:t>
            </w:r>
          </w:p>
        </w:tc>
        <w:tc>
          <w:tcPr>
            <w:tcW w:w="2180" w:type="dxa"/>
            <w:shd w:val="clear" w:color="auto" w:fill="auto"/>
          </w:tcPr>
          <w:p w14:paraId="437D5F19" w14:textId="77777777" w:rsidR="00A22494" w:rsidRPr="00A22494" w:rsidRDefault="00A22494" w:rsidP="00A22494">
            <w:pPr>
              <w:ind w:firstLine="0"/>
            </w:pPr>
            <w:r>
              <w:t>Felder</w:t>
            </w:r>
          </w:p>
        </w:tc>
      </w:tr>
      <w:tr w:rsidR="00A22494" w:rsidRPr="00A22494" w14:paraId="7DF712D9" w14:textId="77777777" w:rsidTr="00A22494">
        <w:tc>
          <w:tcPr>
            <w:tcW w:w="2179" w:type="dxa"/>
            <w:shd w:val="clear" w:color="auto" w:fill="auto"/>
          </w:tcPr>
          <w:p w14:paraId="558D9091" w14:textId="77777777" w:rsidR="00A22494" w:rsidRPr="00A22494" w:rsidRDefault="00A22494" w:rsidP="00A22494">
            <w:pPr>
              <w:ind w:firstLine="0"/>
            </w:pPr>
            <w:r>
              <w:t>Finlay</w:t>
            </w:r>
          </w:p>
        </w:tc>
        <w:tc>
          <w:tcPr>
            <w:tcW w:w="2179" w:type="dxa"/>
            <w:shd w:val="clear" w:color="auto" w:fill="auto"/>
          </w:tcPr>
          <w:p w14:paraId="32EFF779" w14:textId="77777777" w:rsidR="00A22494" w:rsidRPr="00A22494" w:rsidRDefault="00A22494" w:rsidP="00A22494">
            <w:pPr>
              <w:ind w:firstLine="0"/>
            </w:pPr>
            <w:r>
              <w:t>Forrest</w:t>
            </w:r>
          </w:p>
        </w:tc>
        <w:tc>
          <w:tcPr>
            <w:tcW w:w="2180" w:type="dxa"/>
            <w:shd w:val="clear" w:color="auto" w:fill="auto"/>
          </w:tcPr>
          <w:p w14:paraId="3AF5ACE8" w14:textId="77777777" w:rsidR="00A22494" w:rsidRPr="00A22494" w:rsidRDefault="00A22494" w:rsidP="00A22494">
            <w:pPr>
              <w:ind w:firstLine="0"/>
            </w:pPr>
            <w:r>
              <w:t>Fry</w:t>
            </w:r>
          </w:p>
        </w:tc>
      </w:tr>
      <w:tr w:rsidR="00A22494" w:rsidRPr="00A22494" w14:paraId="0947EA1C" w14:textId="77777777" w:rsidTr="00A22494">
        <w:tc>
          <w:tcPr>
            <w:tcW w:w="2179" w:type="dxa"/>
            <w:shd w:val="clear" w:color="auto" w:fill="auto"/>
          </w:tcPr>
          <w:p w14:paraId="0A9B157B" w14:textId="77777777" w:rsidR="00A22494" w:rsidRPr="00A22494" w:rsidRDefault="00A22494" w:rsidP="00A22494">
            <w:pPr>
              <w:ind w:firstLine="0"/>
            </w:pPr>
            <w:r>
              <w:t>Gagnon</w:t>
            </w:r>
          </w:p>
        </w:tc>
        <w:tc>
          <w:tcPr>
            <w:tcW w:w="2179" w:type="dxa"/>
            <w:shd w:val="clear" w:color="auto" w:fill="auto"/>
          </w:tcPr>
          <w:p w14:paraId="7A93D2E4" w14:textId="77777777" w:rsidR="00A22494" w:rsidRPr="00A22494" w:rsidRDefault="00A22494" w:rsidP="00A22494">
            <w:pPr>
              <w:ind w:firstLine="0"/>
            </w:pPr>
            <w:r>
              <w:t>Garvin</w:t>
            </w:r>
          </w:p>
        </w:tc>
        <w:tc>
          <w:tcPr>
            <w:tcW w:w="2180" w:type="dxa"/>
            <w:shd w:val="clear" w:color="auto" w:fill="auto"/>
          </w:tcPr>
          <w:p w14:paraId="140E7269" w14:textId="77777777" w:rsidR="00A22494" w:rsidRPr="00A22494" w:rsidRDefault="00A22494" w:rsidP="00A22494">
            <w:pPr>
              <w:ind w:firstLine="0"/>
            </w:pPr>
            <w:r>
              <w:t>Gatch</w:t>
            </w:r>
          </w:p>
        </w:tc>
      </w:tr>
      <w:tr w:rsidR="00A22494" w:rsidRPr="00A22494" w14:paraId="3A2507B0" w14:textId="77777777" w:rsidTr="00A22494">
        <w:tc>
          <w:tcPr>
            <w:tcW w:w="2179" w:type="dxa"/>
            <w:shd w:val="clear" w:color="auto" w:fill="auto"/>
          </w:tcPr>
          <w:p w14:paraId="26ECDDFC" w14:textId="77777777" w:rsidR="00A22494" w:rsidRPr="00A22494" w:rsidRDefault="00A22494" w:rsidP="00A22494">
            <w:pPr>
              <w:ind w:firstLine="0"/>
            </w:pPr>
            <w:r>
              <w:t>Gilliam</w:t>
            </w:r>
          </w:p>
        </w:tc>
        <w:tc>
          <w:tcPr>
            <w:tcW w:w="2179" w:type="dxa"/>
            <w:shd w:val="clear" w:color="auto" w:fill="auto"/>
          </w:tcPr>
          <w:p w14:paraId="680CCDA8" w14:textId="77777777" w:rsidR="00A22494" w:rsidRPr="00A22494" w:rsidRDefault="00A22494" w:rsidP="00A22494">
            <w:pPr>
              <w:ind w:firstLine="0"/>
            </w:pPr>
            <w:r>
              <w:t>Gilliard</w:t>
            </w:r>
          </w:p>
        </w:tc>
        <w:tc>
          <w:tcPr>
            <w:tcW w:w="2180" w:type="dxa"/>
            <w:shd w:val="clear" w:color="auto" w:fill="auto"/>
          </w:tcPr>
          <w:p w14:paraId="4E3AA050" w14:textId="77777777" w:rsidR="00A22494" w:rsidRPr="00A22494" w:rsidRDefault="00A22494" w:rsidP="00A22494">
            <w:pPr>
              <w:ind w:firstLine="0"/>
            </w:pPr>
            <w:r>
              <w:t>Govan</w:t>
            </w:r>
          </w:p>
        </w:tc>
      </w:tr>
      <w:tr w:rsidR="00A22494" w:rsidRPr="00A22494" w14:paraId="3CF544F1" w14:textId="77777777" w:rsidTr="00A22494">
        <w:tc>
          <w:tcPr>
            <w:tcW w:w="2179" w:type="dxa"/>
            <w:shd w:val="clear" w:color="auto" w:fill="auto"/>
          </w:tcPr>
          <w:p w14:paraId="39A4B09F" w14:textId="77777777" w:rsidR="00A22494" w:rsidRPr="00A22494" w:rsidRDefault="00A22494" w:rsidP="00A22494">
            <w:pPr>
              <w:ind w:firstLine="0"/>
            </w:pPr>
            <w:r>
              <w:t>Haddon</w:t>
            </w:r>
          </w:p>
        </w:tc>
        <w:tc>
          <w:tcPr>
            <w:tcW w:w="2179" w:type="dxa"/>
            <w:shd w:val="clear" w:color="auto" w:fill="auto"/>
          </w:tcPr>
          <w:p w14:paraId="7E189AC0" w14:textId="77777777" w:rsidR="00A22494" w:rsidRPr="00A22494" w:rsidRDefault="00A22494" w:rsidP="00A22494">
            <w:pPr>
              <w:ind w:firstLine="0"/>
            </w:pPr>
            <w:r>
              <w:t>Hardee</w:t>
            </w:r>
          </w:p>
        </w:tc>
        <w:tc>
          <w:tcPr>
            <w:tcW w:w="2180" w:type="dxa"/>
            <w:shd w:val="clear" w:color="auto" w:fill="auto"/>
          </w:tcPr>
          <w:p w14:paraId="10F5B389" w14:textId="77777777" w:rsidR="00A22494" w:rsidRPr="00A22494" w:rsidRDefault="00A22494" w:rsidP="00A22494">
            <w:pPr>
              <w:ind w:firstLine="0"/>
            </w:pPr>
            <w:r>
              <w:t>Hayes</w:t>
            </w:r>
          </w:p>
        </w:tc>
      </w:tr>
      <w:tr w:rsidR="00A22494" w:rsidRPr="00A22494" w14:paraId="5035066A" w14:textId="77777777" w:rsidTr="00A22494">
        <w:tc>
          <w:tcPr>
            <w:tcW w:w="2179" w:type="dxa"/>
            <w:shd w:val="clear" w:color="auto" w:fill="auto"/>
          </w:tcPr>
          <w:p w14:paraId="2862B7E8" w14:textId="77777777" w:rsidR="00A22494" w:rsidRPr="00A22494" w:rsidRDefault="00A22494" w:rsidP="00A22494">
            <w:pPr>
              <w:ind w:firstLine="0"/>
            </w:pPr>
            <w:r>
              <w:t>Henderson-Myers</w:t>
            </w:r>
          </w:p>
        </w:tc>
        <w:tc>
          <w:tcPr>
            <w:tcW w:w="2179" w:type="dxa"/>
            <w:shd w:val="clear" w:color="auto" w:fill="auto"/>
          </w:tcPr>
          <w:p w14:paraId="6E35F766" w14:textId="77777777" w:rsidR="00A22494" w:rsidRPr="00A22494" w:rsidRDefault="00A22494" w:rsidP="00A22494">
            <w:pPr>
              <w:ind w:firstLine="0"/>
            </w:pPr>
            <w:r>
              <w:t>Henegan</w:t>
            </w:r>
          </w:p>
        </w:tc>
        <w:tc>
          <w:tcPr>
            <w:tcW w:w="2180" w:type="dxa"/>
            <w:shd w:val="clear" w:color="auto" w:fill="auto"/>
          </w:tcPr>
          <w:p w14:paraId="27610622" w14:textId="77777777" w:rsidR="00A22494" w:rsidRPr="00A22494" w:rsidRDefault="00A22494" w:rsidP="00A22494">
            <w:pPr>
              <w:ind w:firstLine="0"/>
            </w:pPr>
            <w:r>
              <w:t>Herbkersman</w:t>
            </w:r>
          </w:p>
        </w:tc>
      </w:tr>
      <w:tr w:rsidR="00A22494" w:rsidRPr="00A22494" w14:paraId="4A25E6C4" w14:textId="77777777" w:rsidTr="00A22494">
        <w:tc>
          <w:tcPr>
            <w:tcW w:w="2179" w:type="dxa"/>
            <w:shd w:val="clear" w:color="auto" w:fill="auto"/>
          </w:tcPr>
          <w:p w14:paraId="1D43F5F7" w14:textId="77777777" w:rsidR="00A22494" w:rsidRPr="00A22494" w:rsidRDefault="00A22494" w:rsidP="00A22494">
            <w:pPr>
              <w:ind w:firstLine="0"/>
            </w:pPr>
            <w:r>
              <w:t>Hewitt</w:t>
            </w:r>
          </w:p>
        </w:tc>
        <w:tc>
          <w:tcPr>
            <w:tcW w:w="2179" w:type="dxa"/>
            <w:shd w:val="clear" w:color="auto" w:fill="auto"/>
          </w:tcPr>
          <w:p w14:paraId="533FB5F5" w14:textId="77777777" w:rsidR="00A22494" w:rsidRPr="00A22494" w:rsidRDefault="00A22494" w:rsidP="00A22494">
            <w:pPr>
              <w:ind w:firstLine="0"/>
            </w:pPr>
            <w:r>
              <w:t>Hill</w:t>
            </w:r>
          </w:p>
        </w:tc>
        <w:tc>
          <w:tcPr>
            <w:tcW w:w="2180" w:type="dxa"/>
            <w:shd w:val="clear" w:color="auto" w:fill="auto"/>
          </w:tcPr>
          <w:p w14:paraId="4E345ECE" w14:textId="77777777" w:rsidR="00A22494" w:rsidRPr="00A22494" w:rsidRDefault="00A22494" w:rsidP="00A22494">
            <w:pPr>
              <w:ind w:firstLine="0"/>
            </w:pPr>
            <w:r>
              <w:t>Hiott</w:t>
            </w:r>
          </w:p>
        </w:tc>
      </w:tr>
      <w:tr w:rsidR="00A22494" w:rsidRPr="00A22494" w14:paraId="15D190CA" w14:textId="77777777" w:rsidTr="00A22494">
        <w:tc>
          <w:tcPr>
            <w:tcW w:w="2179" w:type="dxa"/>
            <w:shd w:val="clear" w:color="auto" w:fill="auto"/>
          </w:tcPr>
          <w:p w14:paraId="2B12D68E" w14:textId="77777777" w:rsidR="00A22494" w:rsidRPr="00A22494" w:rsidRDefault="00A22494" w:rsidP="00A22494">
            <w:pPr>
              <w:ind w:firstLine="0"/>
            </w:pPr>
            <w:r>
              <w:t>Hixon</w:t>
            </w:r>
          </w:p>
        </w:tc>
        <w:tc>
          <w:tcPr>
            <w:tcW w:w="2179" w:type="dxa"/>
            <w:shd w:val="clear" w:color="auto" w:fill="auto"/>
          </w:tcPr>
          <w:p w14:paraId="0CBDC7E7" w14:textId="77777777" w:rsidR="00A22494" w:rsidRPr="00A22494" w:rsidRDefault="00A22494" w:rsidP="00A22494">
            <w:pPr>
              <w:ind w:firstLine="0"/>
            </w:pPr>
            <w:r>
              <w:t>Hosey</w:t>
            </w:r>
          </w:p>
        </w:tc>
        <w:tc>
          <w:tcPr>
            <w:tcW w:w="2180" w:type="dxa"/>
            <w:shd w:val="clear" w:color="auto" w:fill="auto"/>
          </w:tcPr>
          <w:p w14:paraId="67AA92E0" w14:textId="77777777" w:rsidR="00A22494" w:rsidRPr="00A22494" w:rsidRDefault="00A22494" w:rsidP="00A22494">
            <w:pPr>
              <w:ind w:firstLine="0"/>
            </w:pPr>
            <w:r>
              <w:t>Howard</w:t>
            </w:r>
          </w:p>
        </w:tc>
      </w:tr>
      <w:tr w:rsidR="00A22494" w:rsidRPr="00A22494" w14:paraId="2813B964" w14:textId="77777777" w:rsidTr="00A22494">
        <w:tc>
          <w:tcPr>
            <w:tcW w:w="2179" w:type="dxa"/>
            <w:shd w:val="clear" w:color="auto" w:fill="auto"/>
          </w:tcPr>
          <w:p w14:paraId="23AC6110" w14:textId="77777777" w:rsidR="00A22494" w:rsidRPr="00A22494" w:rsidRDefault="00A22494" w:rsidP="00A22494">
            <w:pPr>
              <w:ind w:firstLine="0"/>
            </w:pPr>
            <w:r>
              <w:t>Huggins</w:t>
            </w:r>
          </w:p>
        </w:tc>
        <w:tc>
          <w:tcPr>
            <w:tcW w:w="2179" w:type="dxa"/>
            <w:shd w:val="clear" w:color="auto" w:fill="auto"/>
          </w:tcPr>
          <w:p w14:paraId="271467D3" w14:textId="77777777" w:rsidR="00A22494" w:rsidRPr="00A22494" w:rsidRDefault="00A22494" w:rsidP="00A22494">
            <w:pPr>
              <w:ind w:firstLine="0"/>
            </w:pPr>
            <w:r>
              <w:t>Hyde</w:t>
            </w:r>
          </w:p>
        </w:tc>
        <w:tc>
          <w:tcPr>
            <w:tcW w:w="2180" w:type="dxa"/>
            <w:shd w:val="clear" w:color="auto" w:fill="auto"/>
          </w:tcPr>
          <w:p w14:paraId="54DFC84B" w14:textId="77777777" w:rsidR="00A22494" w:rsidRPr="00A22494" w:rsidRDefault="00A22494" w:rsidP="00A22494">
            <w:pPr>
              <w:ind w:firstLine="0"/>
            </w:pPr>
            <w:r>
              <w:t>Jefferson</w:t>
            </w:r>
          </w:p>
        </w:tc>
      </w:tr>
      <w:tr w:rsidR="00A22494" w:rsidRPr="00A22494" w14:paraId="5055399D" w14:textId="77777777" w:rsidTr="00A22494">
        <w:tc>
          <w:tcPr>
            <w:tcW w:w="2179" w:type="dxa"/>
            <w:shd w:val="clear" w:color="auto" w:fill="auto"/>
          </w:tcPr>
          <w:p w14:paraId="17BC0A7F" w14:textId="77777777" w:rsidR="00A22494" w:rsidRPr="00A22494" w:rsidRDefault="00A22494" w:rsidP="00A22494">
            <w:pPr>
              <w:ind w:firstLine="0"/>
            </w:pPr>
            <w:r>
              <w:t>J. E. Johnson</w:t>
            </w:r>
          </w:p>
        </w:tc>
        <w:tc>
          <w:tcPr>
            <w:tcW w:w="2179" w:type="dxa"/>
            <w:shd w:val="clear" w:color="auto" w:fill="auto"/>
          </w:tcPr>
          <w:p w14:paraId="23EB6375" w14:textId="77777777" w:rsidR="00A22494" w:rsidRPr="00A22494" w:rsidRDefault="00A22494" w:rsidP="00A22494">
            <w:pPr>
              <w:ind w:firstLine="0"/>
            </w:pPr>
            <w:r>
              <w:t>K. O. Johnson</w:t>
            </w:r>
          </w:p>
        </w:tc>
        <w:tc>
          <w:tcPr>
            <w:tcW w:w="2180" w:type="dxa"/>
            <w:shd w:val="clear" w:color="auto" w:fill="auto"/>
          </w:tcPr>
          <w:p w14:paraId="1853579F" w14:textId="77777777" w:rsidR="00A22494" w:rsidRPr="00A22494" w:rsidRDefault="00A22494" w:rsidP="00A22494">
            <w:pPr>
              <w:ind w:firstLine="0"/>
            </w:pPr>
            <w:r>
              <w:t>Jones</w:t>
            </w:r>
          </w:p>
        </w:tc>
      </w:tr>
      <w:tr w:rsidR="00A22494" w:rsidRPr="00A22494" w14:paraId="28C5287F" w14:textId="77777777" w:rsidTr="00A22494">
        <w:tc>
          <w:tcPr>
            <w:tcW w:w="2179" w:type="dxa"/>
            <w:shd w:val="clear" w:color="auto" w:fill="auto"/>
          </w:tcPr>
          <w:p w14:paraId="7090277B" w14:textId="77777777" w:rsidR="00A22494" w:rsidRPr="00A22494" w:rsidRDefault="00A22494" w:rsidP="00A22494">
            <w:pPr>
              <w:ind w:firstLine="0"/>
            </w:pPr>
            <w:r>
              <w:t>Jordan</w:t>
            </w:r>
          </w:p>
        </w:tc>
        <w:tc>
          <w:tcPr>
            <w:tcW w:w="2179" w:type="dxa"/>
            <w:shd w:val="clear" w:color="auto" w:fill="auto"/>
          </w:tcPr>
          <w:p w14:paraId="654785A7" w14:textId="77777777" w:rsidR="00A22494" w:rsidRPr="00A22494" w:rsidRDefault="00A22494" w:rsidP="00A22494">
            <w:pPr>
              <w:ind w:firstLine="0"/>
            </w:pPr>
            <w:r>
              <w:t>King</w:t>
            </w:r>
          </w:p>
        </w:tc>
        <w:tc>
          <w:tcPr>
            <w:tcW w:w="2180" w:type="dxa"/>
            <w:shd w:val="clear" w:color="auto" w:fill="auto"/>
          </w:tcPr>
          <w:p w14:paraId="03DF4E22" w14:textId="77777777" w:rsidR="00A22494" w:rsidRPr="00A22494" w:rsidRDefault="00A22494" w:rsidP="00A22494">
            <w:pPr>
              <w:ind w:firstLine="0"/>
            </w:pPr>
            <w:r>
              <w:t>Kirby</w:t>
            </w:r>
          </w:p>
        </w:tc>
      </w:tr>
      <w:tr w:rsidR="00A22494" w:rsidRPr="00A22494" w14:paraId="0C4C189F" w14:textId="77777777" w:rsidTr="00A22494">
        <w:tc>
          <w:tcPr>
            <w:tcW w:w="2179" w:type="dxa"/>
            <w:shd w:val="clear" w:color="auto" w:fill="auto"/>
          </w:tcPr>
          <w:p w14:paraId="2EAF682E" w14:textId="77777777" w:rsidR="00A22494" w:rsidRPr="00A22494" w:rsidRDefault="00A22494" w:rsidP="00A22494">
            <w:pPr>
              <w:ind w:firstLine="0"/>
            </w:pPr>
            <w:r>
              <w:t>Ligon</w:t>
            </w:r>
          </w:p>
        </w:tc>
        <w:tc>
          <w:tcPr>
            <w:tcW w:w="2179" w:type="dxa"/>
            <w:shd w:val="clear" w:color="auto" w:fill="auto"/>
          </w:tcPr>
          <w:p w14:paraId="1A3C7099" w14:textId="77777777" w:rsidR="00A22494" w:rsidRPr="00A22494" w:rsidRDefault="00A22494" w:rsidP="00A22494">
            <w:pPr>
              <w:ind w:firstLine="0"/>
            </w:pPr>
            <w:r>
              <w:t>Long</w:t>
            </w:r>
          </w:p>
        </w:tc>
        <w:tc>
          <w:tcPr>
            <w:tcW w:w="2180" w:type="dxa"/>
            <w:shd w:val="clear" w:color="auto" w:fill="auto"/>
          </w:tcPr>
          <w:p w14:paraId="1BB866CA" w14:textId="77777777" w:rsidR="00A22494" w:rsidRPr="00A22494" w:rsidRDefault="00A22494" w:rsidP="00A22494">
            <w:pPr>
              <w:ind w:firstLine="0"/>
            </w:pPr>
            <w:r>
              <w:t>Lowe</w:t>
            </w:r>
          </w:p>
        </w:tc>
      </w:tr>
      <w:tr w:rsidR="00A22494" w:rsidRPr="00A22494" w14:paraId="4D8FCEC2" w14:textId="77777777" w:rsidTr="00A22494">
        <w:tc>
          <w:tcPr>
            <w:tcW w:w="2179" w:type="dxa"/>
            <w:shd w:val="clear" w:color="auto" w:fill="auto"/>
          </w:tcPr>
          <w:p w14:paraId="5E5938F1" w14:textId="77777777" w:rsidR="00A22494" w:rsidRPr="00A22494" w:rsidRDefault="00A22494" w:rsidP="00A22494">
            <w:pPr>
              <w:ind w:firstLine="0"/>
            </w:pPr>
            <w:r>
              <w:t>Lucas</w:t>
            </w:r>
          </w:p>
        </w:tc>
        <w:tc>
          <w:tcPr>
            <w:tcW w:w="2179" w:type="dxa"/>
            <w:shd w:val="clear" w:color="auto" w:fill="auto"/>
          </w:tcPr>
          <w:p w14:paraId="1FEA63B3" w14:textId="77777777" w:rsidR="00A22494" w:rsidRPr="00A22494" w:rsidRDefault="00A22494" w:rsidP="00A22494">
            <w:pPr>
              <w:ind w:firstLine="0"/>
            </w:pPr>
            <w:r>
              <w:t>Magnuson</w:t>
            </w:r>
          </w:p>
        </w:tc>
        <w:tc>
          <w:tcPr>
            <w:tcW w:w="2180" w:type="dxa"/>
            <w:shd w:val="clear" w:color="auto" w:fill="auto"/>
          </w:tcPr>
          <w:p w14:paraId="7DFF7DF3" w14:textId="77777777" w:rsidR="00A22494" w:rsidRPr="00A22494" w:rsidRDefault="00A22494" w:rsidP="00A22494">
            <w:pPr>
              <w:ind w:firstLine="0"/>
            </w:pPr>
            <w:r>
              <w:t>Matthews</w:t>
            </w:r>
          </w:p>
        </w:tc>
      </w:tr>
      <w:tr w:rsidR="00A22494" w:rsidRPr="00A22494" w14:paraId="642172F1" w14:textId="77777777" w:rsidTr="00A22494">
        <w:tc>
          <w:tcPr>
            <w:tcW w:w="2179" w:type="dxa"/>
            <w:shd w:val="clear" w:color="auto" w:fill="auto"/>
          </w:tcPr>
          <w:p w14:paraId="20FBCF81" w14:textId="77777777" w:rsidR="00A22494" w:rsidRPr="00A22494" w:rsidRDefault="00A22494" w:rsidP="00A22494">
            <w:pPr>
              <w:ind w:firstLine="0"/>
            </w:pPr>
            <w:r>
              <w:t>May</w:t>
            </w:r>
          </w:p>
        </w:tc>
        <w:tc>
          <w:tcPr>
            <w:tcW w:w="2179" w:type="dxa"/>
            <w:shd w:val="clear" w:color="auto" w:fill="auto"/>
          </w:tcPr>
          <w:p w14:paraId="77545855" w14:textId="77777777" w:rsidR="00A22494" w:rsidRPr="00A22494" w:rsidRDefault="00A22494" w:rsidP="00A22494">
            <w:pPr>
              <w:ind w:firstLine="0"/>
            </w:pPr>
            <w:r>
              <w:t>McCabe</w:t>
            </w:r>
          </w:p>
        </w:tc>
        <w:tc>
          <w:tcPr>
            <w:tcW w:w="2180" w:type="dxa"/>
            <w:shd w:val="clear" w:color="auto" w:fill="auto"/>
          </w:tcPr>
          <w:p w14:paraId="79CDB83A" w14:textId="77777777" w:rsidR="00A22494" w:rsidRPr="00A22494" w:rsidRDefault="00A22494" w:rsidP="00A22494">
            <w:pPr>
              <w:ind w:firstLine="0"/>
            </w:pPr>
            <w:r>
              <w:t>McCravy</w:t>
            </w:r>
          </w:p>
        </w:tc>
      </w:tr>
      <w:tr w:rsidR="00A22494" w:rsidRPr="00A22494" w14:paraId="05C22718" w14:textId="77777777" w:rsidTr="00A22494">
        <w:tc>
          <w:tcPr>
            <w:tcW w:w="2179" w:type="dxa"/>
            <w:shd w:val="clear" w:color="auto" w:fill="auto"/>
          </w:tcPr>
          <w:p w14:paraId="72437AB6" w14:textId="77777777" w:rsidR="00A22494" w:rsidRPr="00A22494" w:rsidRDefault="00A22494" w:rsidP="00A22494">
            <w:pPr>
              <w:ind w:firstLine="0"/>
            </w:pPr>
            <w:r>
              <w:t>McDaniel</w:t>
            </w:r>
          </w:p>
        </w:tc>
        <w:tc>
          <w:tcPr>
            <w:tcW w:w="2179" w:type="dxa"/>
            <w:shd w:val="clear" w:color="auto" w:fill="auto"/>
          </w:tcPr>
          <w:p w14:paraId="21C79F4A" w14:textId="77777777" w:rsidR="00A22494" w:rsidRPr="00A22494" w:rsidRDefault="00A22494" w:rsidP="00A22494">
            <w:pPr>
              <w:ind w:firstLine="0"/>
            </w:pPr>
            <w:r>
              <w:t>McGarry</w:t>
            </w:r>
          </w:p>
        </w:tc>
        <w:tc>
          <w:tcPr>
            <w:tcW w:w="2180" w:type="dxa"/>
            <w:shd w:val="clear" w:color="auto" w:fill="auto"/>
          </w:tcPr>
          <w:p w14:paraId="0236A770" w14:textId="77777777" w:rsidR="00A22494" w:rsidRPr="00A22494" w:rsidRDefault="00A22494" w:rsidP="00A22494">
            <w:pPr>
              <w:ind w:firstLine="0"/>
            </w:pPr>
            <w:r>
              <w:t>McGinnis</w:t>
            </w:r>
          </w:p>
        </w:tc>
      </w:tr>
      <w:tr w:rsidR="00A22494" w:rsidRPr="00A22494" w14:paraId="05DF85D4" w14:textId="77777777" w:rsidTr="00A22494">
        <w:tc>
          <w:tcPr>
            <w:tcW w:w="2179" w:type="dxa"/>
            <w:shd w:val="clear" w:color="auto" w:fill="auto"/>
          </w:tcPr>
          <w:p w14:paraId="04626811" w14:textId="77777777" w:rsidR="00A22494" w:rsidRPr="00A22494" w:rsidRDefault="00A22494" w:rsidP="00A22494">
            <w:pPr>
              <w:ind w:firstLine="0"/>
            </w:pPr>
            <w:r>
              <w:t>McKnight</w:t>
            </w:r>
          </w:p>
        </w:tc>
        <w:tc>
          <w:tcPr>
            <w:tcW w:w="2179" w:type="dxa"/>
            <w:shd w:val="clear" w:color="auto" w:fill="auto"/>
          </w:tcPr>
          <w:p w14:paraId="4E3EFBF4" w14:textId="77777777" w:rsidR="00A22494" w:rsidRPr="00A22494" w:rsidRDefault="00A22494" w:rsidP="00A22494">
            <w:pPr>
              <w:ind w:firstLine="0"/>
            </w:pPr>
            <w:r>
              <w:t>T. Moore</w:t>
            </w:r>
          </w:p>
        </w:tc>
        <w:tc>
          <w:tcPr>
            <w:tcW w:w="2180" w:type="dxa"/>
            <w:shd w:val="clear" w:color="auto" w:fill="auto"/>
          </w:tcPr>
          <w:p w14:paraId="61549B87" w14:textId="77777777" w:rsidR="00A22494" w:rsidRPr="00A22494" w:rsidRDefault="00A22494" w:rsidP="00A22494">
            <w:pPr>
              <w:ind w:firstLine="0"/>
            </w:pPr>
            <w:r>
              <w:t>A. M. Morgan</w:t>
            </w:r>
          </w:p>
        </w:tc>
      </w:tr>
      <w:tr w:rsidR="00A22494" w:rsidRPr="00A22494" w14:paraId="24C7A22E" w14:textId="77777777" w:rsidTr="00A22494">
        <w:tc>
          <w:tcPr>
            <w:tcW w:w="2179" w:type="dxa"/>
            <w:shd w:val="clear" w:color="auto" w:fill="auto"/>
          </w:tcPr>
          <w:p w14:paraId="6B1DCC30" w14:textId="77777777" w:rsidR="00A22494" w:rsidRPr="00A22494" w:rsidRDefault="00A22494" w:rsidP="00A22494">
            <w:pPr>
              <w:ind w:firstLine="0"/>
            </w:pPr>
            <w:r>
              <w:t>T. A. Morgan</w:t>
            </w:r>
          </w:p>
        </w:tc>
        <w:tc>
          <w:tcPr>
            <w:tcW w:w="2179" w:type="dxa"/>
            <w:shd w:val="clear" w:color="auto" w:fill="auto"/>
          </w:tcPr>
          <w:p w14:paraId="712F33C9" w14:textId="77777777" w:rsidR="00A22494" w:rsidRPr="00A22494" w:rsidRDefault="00A22494" w:rsidP="00A22494">
            <w:pPr>
              <w:ind w:firstLine="0"/>
            </w:pPr>
            <w:r>
              <w:t>D. C. Moss</w:t>
            </w:r>
          </w:p>
        </w:tc>
        <w:tc>
          <w:tcPr>
            <w:tcW w:w="2180" w:type="dxa"/>
            <w:shd w:val="clear" w:color="auto" w:fill="auto"/>
          </w:tcPr>
          <w:p w14:paraId="3AE2AB05" w14:textId="77777777" w:rsidR="00A22494" w:rsidRPr="00A22494" w:rsidRDefault="00A22494" w:rsidP="00A22494">
            <w:pPr>
              <w:ind w:firstLine="0"/>
            </w:pPr>
            <w:r>
              <w:t>V. S. Moss</w:t>
            </w:r>
          </w:p>
        </w:tc>
      </w:tr>
      <w:tr w:rsidR="00A22494" w:rsidRPr="00A22494" w14:paraId="67314527" w14:textId="77777777" w:rsidTr="00A22494">
        <w:tc>
          <w:tcPr>
            <w:tcW w:w="2179" w:type="dxa"/>
            <w:shd w:val="clear" w:color="auto" w:fill="auto"/>
          </w:tcPr>
          <w:p w14:paraId="19A57D81" w14:textId="77777777" w:rsidR="00A22494" w:rsidRPr="00A22494" w:rsidRDefault="00A22494" w:rsidP="00A22494">
            <w:pPr>
              <w:ind w:firstLine="0"/>
            </w:pPr>
            <w:r>
              <w:t>Murphy</w:t>
            </w:r>
          </w:p>
        </w:tc>
        <w:tc>
          <w:tcPr>
            <w:tcW w:w="2179" w:type="dxa"/>
            <w:shd w:val="clear" w:color="auto" w:fill="auto"/>
          </w:tcPr>
          <w:p w14:paraId="7CCC7994" w14:textId="77777777" w:rsidR="00A22494" w:rsidRPr="00A22494" w:rsidRDefault="00A22494" w:rsidP="00A22494">
            <w:pPr>
              <w:ind w:firstLine="0"/>
            </w:pPr>
            <w:r>
              <w:t>Murray</w:t>
            </w:r>
          </w:p>
        </w:tc>
        <w:tc>
          <w:tcPr>
            <w:tcW w:w="2180" w:type="dxa"/>
            <w:shd w:val="clear" w:color="auto" w:fill="auto"/>
          </w:tcPr>
          <w:p w14:paraId="4B611A0D" w14:textId="77777777" w:rsidR="00A22494" w:rsidRPr="00A22494" w:rsidRDefault="00A22494" w:rsidP="00A22494">
            <w:pPr>
              <w:ind w:firstLine="0"/>
            </w:pPr>
            <w:r>
              <w:t>B. Newton</w:t>
            </w:r>
          </w:p>
        </w:tc>
      </w:tr>
      <w:tr w:rsidR="00A22494" w:rsidRPr="00A22494" w14:paraId="10FE5ABC" w14:textId="77777777" w:rsidTr="00A22494">
        <w:tc>
          <w:tcPr>
            <w:tcW w:w="2179" w:type="dxa"/>
            <w:shd w:val="clear" w:color="auto" w:fill="auto"/>
          </w:tcPr>
          <w:p w14:paraId="6836E09A" w14:textId="77777777" w:rsidR="00A22494" w:rsidRPr="00A22494" w:rsidRDefault="00A22494" w:rsidP="00A22494">
            <w:pPr>
              <w:ind w:firstLine="0"/>
            </w:pPr>
            <w:r>
              <w:t>W. Newton</w:t>
            </w:r>
          </w:p>
        </w:tc>
        <w:tc>
          <w:tcPr>
            <w:tcW w:w="2179" w:type="dxa"/>
            <w:shd w:val="clear" w:color="auto" w:fill="auto"/>
          </w:tcPr>
          <w:p w14:paraId="1C536251" w14:textId="77777777" w:rsidR="00A22494" w:rsidRPr="00A22494" w:rsidRDefault="00A22494" w:rsidP="00A22494">
            <w:pPr>
              <w:ind w:firstLine="0"/>
            </w:pPr>
            <w:r>
              <w:t>Nutt</w:t>
            </w:r>
          </w:p>
        </w:tc>
        <w:tc>
          <w:tcPr>
            <w:tcW w:w="2180" w:type="dxa"/>
            <w:shd w:val="clear" w:color="auto" w:fill="auto"/>
          </w:tcPr>
          <w:p w14:paraId="45EF8642" w14:textId="77777777" w:rsidR="00A22494" w:rsidRPr="00A22494" w:rsidRDefault="00A22494" w:rsidP="00A22494">
            <w:pPr>
              <w:ind w:firstLine="0"/>
            </w:pPr>
            <w:r>
              <w:t>Oremus</w:t>
            </w:r>
          </w:p>
        </w:tc>
      </w:tr>
      <w:tr w:rsidR="00A22494" w:rsidRPr="00A22494" w14:paraId="70CB9B31" w14:textId="77777777" w:rsidTr="00A22494">
        <w:tc>
          <w:tcPr>
            <w:tcW w:w="2179" w:type="dxa"/>
            <w:shd w:val="clear" w:color="auto" w:fill="auto"/>
          </w:tcPr>
          <w:p w14:paraId="08EBA016" w14:textId="77777777" w:rsidR="00A22494" w:rsidRPr="00A22494" w:rsidRDefault="00A22494" w:rsidP="00A22494">
            <w:pPr>
              <w:ind w:firstLine="0"/>
            </w:pPr>
            <w:r>
              <w:t>Ott</w:t>
            </w:r>
          </w:p>
        </w:tc>
        <w:tc>
          <w:tcPr>
            <w:tcW w:w="2179" w:type="dxa"/>
            <w:shd w:val="clear" w:color="auto" w:fill="auto"/>
          </w:tcPr>
          <w:p w14:paraId="526931E6" w14:textId="77777777" w:rsidR="00A22494" w:rsidRPr="00A22494" w:rsidRDefault="00A22494" w:rsidP="00A22494">
            <w:pPr>
              <w:ind w:firstLine="0"/>
            </w:pPr>
            <w:r>
              <w:t>Parks</w:t>
            </w:r>
          </w:p>
        </w:tc>
        <w:tc>
          <w:tcPr>
            <w:tcW w:w="2180" w:type="dxa"/>
            <w:shd w:val="clear" w:color="auto" w:fill="auto"/>
          </w:tcPr>
          <w:p w14:paraId="28AC3074" w14:textId="77777777" w:rsidR="00A22494" w:rsidRPr="00A22494" w:rsidRDefault="00A22494" w:rsidP="00A22494">
            <w:pPr>
              <w:ind w:firstLine="0"/>
            </w:pPr>
            <w:r>
              <w:t>Pendarvis</w:t>
            </w:r>
          </w:p>
        </w:tc>
      </w:tr>
      <w:tr w:rsidR="00A22494" w:rsidRPr="00A22494" w14:paraId="3D7E14E4" w14:textId="77777777" w:rsidTr="00A22494">
        <w:tc>
          <w:tcPr>
            <w:tcW w:w="2179" w:type="dxa"/>
            <w:shd w:val="clear" w:color="auto" w:fill="auto"/>
          </w:tcPr>
          <w:p w14:paraId="4E0DAAD3" w14:textId="77777777" w:rsidR="00A22494" w:rsidRPr="00A22494" w:rsidRDefault="00A22494" w:rsidP="00A22494">
            <w:pPr>
              <w:ind w:firstLine="0"/>
            </w:pPr>
            <w:r>
              <w:t>Pope</w:t>
            </w:r>
          </w:p>
        </w:tc>
        <w:tc>
          <w:tcPr>
            <w:tcW w:w="2179" w:type="dxa"/>
            <w:shd w:val="clear" w:color="auto" w:fill="auto"/>
          </w:tcPr>
          <w:p w14:paraId="7D5F3C96" w14:textId="77777777" w:rsidR="00A22494" w:rsidRPr="00A22494" w:rsidRDefault="00A22494" w:rsidP="00A22494">
            <w:pPr>
              <w:ind w:firstLine="0"/>
            </w:pPr>
            <w:r>
              <w:t>Rivers</w:t>
            </w:r>
          </w:p>
        </w:tc>
        <w:tc>
          <w:tcPr>
            <w:tcW w:w="2180" w:type="dxa"/>
            <w:shd w:val="clear" w:color="auto" w:fill="auto"/>
          </w:tcPr>
          <w:p w14:paraId="49A441D3" w14:textId="77777777" w:rsidR="00A22494" w:rsidRPr="00A22494" w:rsidRDefault="00A22494" w:rsidP="00A22494">
            <w:pPr>
              <w:ind w:firstLine="0"/>
            </w:pPr>
            <w:r>
              <w:t>Robbins</w:t>
            </w:r>
          </w:p>
        </w:tc>
      </w:tr>
      <w:tr w:rsidR="00A22494" w:rsidRPr="00A22494" w14:paraId="18A2D19E" w14:textId="77777777" w:rsidTr="00A22494">
        <w:tc>
          <w:tcPr>
            <w:tcW w:w="2179" w:type="dxa"/>
            <w:shd w:val="clear" w:color="auto" w:fill="auto"/>
          </w:tcPr>
          <w:p w14:paraId="28F4557B" w14:textId="77777777" w:rsidR="00A22494" w:rsidRPr="00A22494" w:rsidRDefault="00A22494" w:rsidP="00A22494">
            <w:pPr>
              <w:ind w:firstLine="0"/>
            </w:pPr>
            <w:r>
              <w:t>Robinson</w:t>
            </w:r>
          </w:p>
        </w:tc>
        <w:tc>
          <w:tcPr>
            <w:tcW w:w="2179" w:type="dxa"/>
            <w:shd w:val="clear" w:color="auto" w:fill="auto"/>
          </w:tcPr>
          <w:p w14:paraId="408023AE" w14:textId="77777777" w:rsidR="00A22494" w:rsidRPr="00A22494" w:rsidRDefault="00A22494" w:rsidP="00A22494">
            <w:pPr>
              <w:ind w:firstLine="0"/>
            </w:pPr>
            <w:r>
              <w:t>Rose</w:t>
            </w:r>
          </w:p>
        </w:tc>
        <w:tc>
          <w:tcPr>
            <w:tcW w:w="2180" w:type="dxa"/>
            <w:shd w:val="clear" w:color="auto" w:fill="auto"/>
          </w:tcPr>
          <w:p w14:paraId="0EE59571" w14:textId="77777777" w:rsidR="00A22494" w:rsidRPr="00A22494" w:rsidRDefault="00A22494" w:rsidP="00A22494">
            <w:pPr>
              <w:ind w:firstLine="0"/>
            </w:pPr>
            <w:r>
              <w:t>Sandifer</w:t>
            </w:r>
          </w:p>
        </w:tc>
      </w:tr>
      <w:tr w:rsidR="00A22494" w:rsidRPr="00A22494" w14:paraId="745F6A48" w14:textId="77777777" w:rsidTr="00A22494">
        <w:tc>
          <w:tcPr>
            <w:tcW w:w="2179" w:type="dxa"/>
            <w:shd w:val="clear" w:color="auto" w:fill="auto"/>
          </w:tcPr>
          <w:p w14:paraId="39504B67" w14:textId="77777777" w:rsidR="00A22494" w:rsidRPr="00A22494" w:rsidRDefault="00A22494" w:rsidP="00A22494">
            <w:pPr>
              <w:ind w:firstLine="0"/>
            </w:pPr>
            <w:r>
              <w:t>Simrill</w:t>
            </w:r>
          </w:p>
        </w:tc>
        <w:tc>
          <w:tcPr>
            <w:tcW w:w="2179" w:type="dxa"/>
            <w:shd w:val="clear" w:color="auto" w:fill="auto"/>
          </w:tcPr>
          <w:p w14:paraId="58698050" w14:textId="77777777" w:rsidR="00A22494" w:rsidRPr="00A22494" w:rsidRDefault="00A22494" w:rsidP="00A22494">
            <w:pPr>
              <w:ind w:firstLine="0"/>
            </w:pPr>
            <w:r>
              <w:t>G. M. Smith</w:t>
            </w:r>
          </w:p>
        </w:tc>
        <w:tc>
          <w:tcPr>
            <w:tcW w:w="2180" w:type="dxa"/>
            <w:shd w:val="clear" w:color="auto" w:fill="auto"/>
          </w:tcPr>
          <w:p w14:paraId="626C6B5B" w14:textId="77777777" w:rsidR="00A22494" w:rsidRPr="00A22494" w:rsidRDefault="00A22494" w:rsidP="00A22494">
            <w:pPr>
              <w:ind w:firstLine="0"/>
            </w:pPr>
            <w:r>
              <w:t>G. R. Smith</w:t>
            </w:r>
          </w:p>
        </w:tc>
      </w:tr>
      <w:tr w:rsidR="00A22494" w:rsidRPr="00A22494" w14:paraId="55163A19" w14:textId="77777777" w:rsidTr="00A22494">
        <w:tc>
          <w:tcPr>
            <w:tcW w:w="2179" w:type="dxa"/>
            <w:shd w:val="clear" w:color="auto" w:fill="auto"/>
          </w:tcPr>
          <w:p w14:paraId="0B7D3F66" w14:textId="77777777" w:rsidR="00A22494" w:rsidRPr="00A22494" w:rsidRDefault="00A22494" w:rsidP="00A22494">
            <w:pPr>
              <w:ind w:firstLine="0"/>
            </w:pPr>
            <w:r>
              <w:t>M. M. Smith</w:t>
            </w:r>
          </w:p>
        </w:tc>
        <w:tc>
          <w:tcPr>
            <w:tcW w:w="2179" w:type="dxa"/>
            <w:shd w:val="clear" w:color="auto" w:fill="auto"/>
          </w:tcPr>
          <w:p w14:paraId="5EF5ED9E" w14:textId="77777777" w:rsidR="00A22494" w:rsidRPr="00A22494" w:rsidRDefault="00A22494" w:rsidP="00A22494">
            <w:pPr>
              <w:ind w:firstLine="0"/>
            </w:pPr>
            <w:r>
              <w:t>Stavrinakis</w:t>
            </w:r>
          </w:p>
        </w:tc>
        <w:tc>
          <w:tcPr>
            <w:tcW w:w="2180" w:type="dxa"/>
            <w:shd w:val="clear" w:color="auto" w:fill="auto"/>
          </w:tcPr>
          <w:p w14:paraId="1BA99DC4" w14:textId="77777777" w:rsidR="00A22494" w:rsidRPr="00A22494" w:rsidRDefault="00A22494" w:rsidP="00A22494">
            <w:pPr>
              <w:ind w:firstLine="0"/>
            </w:pPr>
            <w:r>
              <w:t>Taylor</w:t>
            </w:r>
          </w:p>
        </w:tc>
      </w:tr>
      <w:tr w:rsidR="00A22494" w:rsidRPr="00A22494" w14:paraId="1C597991" w14:textId="77777777" w:rsidTr="00A22494">
        <w:tc>
          <w:tcPr>
            <w:tcW w:w="2179" w:type="dxa"/>
            <w:shd w:val="clear" w:color="auto" w:fill="auto"/>
          </w:tcPr>
          <w:p w14:paraId="50BFBF60" w14:textId="77777777" w:rsidR="00A22494" w:rsidRPr="00A22494" w:rsidRDefault="00A22494" w:rsidP="00A22494">
            <w:pPr>
              <w:ind w:firstLine="0"/>
            </w:pPr>
            <w:r>
              <w:t>Tedder</w:t>
            </w:r>
          </w:p>
        </w:tc>
        <w:tc>
          <w:tcPr>
            <w:tcW w:w="2179" w:type="dxa"/>
            <w:shd w:val="clear" w:color="auto" w:fill="auto"/>
          </w:tcPr>
          <w:p w14:paraId="671DAE19" w14:textId="77777777" w:rsidR="00A22494" w:rsidRPr="00A22494" w:rsidRDefault="00A22494" w:rsidP="00A22494">
            <w:pPr>
              <w:ind w:firstLine="0"/>
            </w:pPr>
            <w:r>
              <w:t>Thayer</w:t>
            </w:r>
          </w:p>
        </w:tc>
        <w:tc>
          <w:tcPr>
            <w:tcW w:w="2180" w:type="dxa"/>
            <w:shd w:val="clear" w:color="auto" w:fill="auto"/>
          </w:tcPr>
          <w:p w14:paraId="78ACE852" w14:textId="77777777" w:rsidR="00A22494" w:rsidRPr="00A22494" w:rsidRDefault="00A22494" w:rsidP="00A22494">
            <w:pPr>
              <w:ind w:firstLine="0"/>
            </w:pPr>
            <w:r>
              <w:t>Thigpen</w:t>
            </w:r>
          </w:p>
        </w:tc>
      </w:tr>
      <w:tr w:rsidR="00A22494" w:rsidRPr="00A22494" w14:paraId="706BBEF9" w14:textId="77777777" w:rsidTr="00A22494">
        <w:tc>
          <w:tcPr>
            <w:tcW w:w="2179" w:type="dxa"/>
            <w:shd w:val="clear" w:color="auto" w:fill="auto"/>
          </w:tcPr>
          <w:p w14:paraId="2F99792F" w14:textId="77777777" w:rsidR="00A22494" w:rsidRPr="00A22494" w:rsidRDefault="00A22494" w:rsidP="00A22494">
            <w:pPr>
              <w:ind w:firstLine="0"/>
            </w:pPr>
            <w:r>
              <w:t>Trantham</w:t>
            </w:r>
          </w:p>
        </w:tc>
        <w:tc>
          <w:tcPr>
            <w:tcW w:w="2179" w:type="dxa"/>
            <w:shd w:val="clear" w:color="auto" w:fill="auto"/>
          </w:tcPr>
          <w:p w14:paraId="2DCABAD2" w14:textId="77777777" w:rsidR="00A22494" w:rsidRPr="00A22494" w:rsidRDefault="00A22494" w:rsidP="00A22494">
            <w:pPr>
              <w:ind w:firstLine="0"/>
            </w:pPr>
            <w:r>
              <w:t>Weeks</w:t>
            </w:r>
          </w:p>
        </w:tc>
        <w:tc>
          <w:tcPr>
            <w:tcW w:w="2180" w:type="dxa"/>
            <w:shd w:val="clear" w:color="auto" w:fill="auto"/>
          </w:tcPr>
          <w:p w14:paraId="556DCD59" w14:textId="77777777" w:rsidR="00A22494" w:rsidRPr="00A22494" w:rsidRDefault="00A22494" w:rsidP="00A22494">
            <w:pPr>
              <w:ind w:firstLine="0"/>
            </w:pPr>
            <w:r>
              <w:t>West</w:t>
            </w:r>
          </w:p>
        </w:tc>
      </w:tr>
      <w:tr w:rsidR="00A22494" w:rsidRPr="00A22494" w14:paraId="0BE839C3" w14:textId="77777777" w:rsidTr="00A22494">
        <w:tc>
          <w:tcPr>
            <w:tcW w:w="2179" w:type="dxa"/>
            <w:shd w:val="clear" w:color="auto" w:fill="auto"/>
          </w:tcPr>
          <w:p w14:paraId="708A4905" w14:textId="77777777" w:rsidR="00A22494" w:rsidRPr="00A22494" w:rsidRDefault="00A22494" w:rsidP="00A22494">
            <w:pPr>
              <w:ind w:firstLine="0"/>
            </w:pPr>
            <w:r>
              <w:t>Wetmore</w:t>
            </w:r>
          </w:p>
        </w:tc>
        <w:tc>
          <w:tcPr>
            <w:tcW w:w="2179" w:type="dxa"/>
            <w:shd w:val="clear" w:color="auto" w:fill="auto"/>
          </w:tcPr>
          <w:p w14:paraId="04203AAF" w14:textId="77777777" w:rsidR="00A22494" w:rsidRPr="00A22494" w:rsidRDefault="00A22494" w:rsidP="00A22494">
            <w:pPr>
              <w:ind w:firstLine="0"/>
            </w:pPr>
            <w:r>
              <w:t>Wheeler</w:t>
            </w:r>
          </w:p>
        </w:tc>
        <w:tc>
          <w:tcPr>
            <w:tcW w:w="2180" w:type="dxa"/>
            <w:shd w:val="clear" w:color="auto" w:fill="auto"/>
          </w:tcPr>
          <w:p w14:paraId="6377F469" w14:textId="77777777" w:rsidR="00A22494" w:rsidRPr="00A22494" w:rsidRDefault="00A22494" w:rsidP="00A22494">
            <w:pPr>
              <w:ind w:firstLine="0"/>
            </w:pPr>
            <w:r>
              <w:t>White</w:t>
            </w:r>
          </w:p>
        </w:tc>
      </w:tr>
      <w:tr w:rsidR="00A22494" w:rsidRPr="00A22494" w14:paraId="11DD8354" w14:textId="77777777" w:rsidTr="00A22494">
        <w:tc>
          <w:tcPr>
            <w:tcW w:w="2179" w:type="dxa"/>
            <w:shd w:val="clear" w:color="auto" w:fill="auto"/>
          </w:tcPr>
          <w:p w14:paraId="66FCAA9B" w14:textId="77777777" w:rsidR="00A22494" w:rsidRPr="00A22494" w:rsidRDefault="00A22494" w:rsidP="00A22494">
            <w:pPr>
              <w:keepNext/>
              <w:ind w:firstLine="0"/>
            </w:pPr>
            <w:r>
              <w:t>Whitmire</w:t>
            </w:r>
          </w:p>
        </w:tc>
        <w:tc>
          <w:tcPr>
            <w:tcW w:w="2179" w:type="dxa"/>
            <w:shd w:val="clear" w:color="auto" w:fill="auto"/>
          </w:tcPr>
          <w:p w14:paraId="0629E211" w14:textId="77777777" w:rsidR="00A22494" w:rsidRPr="00A22494" w:rsidRDefault="00A22494" w:rsidP="00A22494">
            <w:pPr>
              <w:keepNext/>
              <w:ind w:firstLine="0"/>
            </w:pPr>
            <w:r>
              <w:t>R. Williams</w:t>
            </w:r>
          </w:p>
        </w:tc>
        <w:tc>
          <w:tcPr>
            <w:tcW w:w="2180" w:type="dxa"/>
            <w:shd w:val="clear" w:color="auto" w:fill="auto"/>
          </w:tcPr>
          <w:p w14:paraId="0FD24CEB" w14:textId="77777777" w:rsidR="00A22494" w:rsidRPr="00A22494" w:rsidRDefault="00A22494" w:rsidP="00A22494">
            <w:pPr>
              <w:keepNext/>
              <w:ind w:firstLine="0"/>
            </w:pPr>
            <w:r>
              <w:t>S. Williams</w:t>
            </w:r>
          </w:p>
        </w:tc>
      </w:tr>
      <w:tr w:rsidR="00A22494" w:rsidRPr="00A22494" w14:paraId="3F8EEA42" w14:textId="77777777" w:rsidTr="00A22494">
        <w:tc>
          <w:tcPr>
            <w:tcW w:w="2179" w:type="dxa"/>
            <w:shd w:val="clear" w:color="auto" w:fill="auto"/>
          </w:tcPr>
          <w:p w14:paraId="7A03EA94" w14:textId="77777777" w:rsidR="00A22494" w:rsidRPr="00A22494" w:rsidRDefault="00A22494" w:rsidP="00A22494">
            <w:pPr>
              <w:keepNext/>
              <w:ind w:firstLine="0"/>
            </w:pPr>
            <w:r>
              <w:t>Willis</w:t>
            </w:r>
          </w:p>
        </w:tc>
        <w:tc>
          <w:tcPr>
            <w:tcW w:w="2179" w:type="dxa"/>
            <w:shd w:val="clear" w:color="auto" w:fill="auto"/>
          </w:tcPr>
          <w:p w14:paraId="034B3165" w14:textId="77777777" w:rsidR="00A22494" w:rsidRPr="00A22494" w:rsidRDefault="00A22494" w:rsidP="00A22494">
            <w:pPr>
              <w:keepNext/>
              <w:ind w:firstLine="0"/>
            </w:pPr>
            <w:r>
              <w:t>Wooten</w:t>
            </w:r>
          </w:p>
        </w:tc>
        <w:tc>
          <w:tcPr>
            <w:tcW w:w="2180" w:type="dxa"/>
            <w:shd w:val="clear" w:color="auto" w:fill="auto"/>
          </w:tcPr>
          <w:p w14:paraId="76B2AC75" w14:textId="77777777" w:rsidR="00A22494" w:rsidRPr="00A22494" w:rsidRDefault="00A22494" w:rsidP="00A22494">
            <w:pPr>
              <w:keepNext/>
              <w:ind w:firstLine="0"/>
            </w:pPr>
            <w:r>
              <w:t>Yow</w:t>
            </w:r>
          </w:p>
        </w:tc>
      </w:tr>
    </w:tbl>
    <w:p w14:paraId="68BDCA27" w14:textId="77777777" w:rsidR="00A22494" w:rsidRDefault="00A22494" w:rsidP="00A22494"/>
    <w:p w14:paraId="540134C0" w14:textId="77777777" w:rsidR="00A22494" w:rsidRDefault="00A22494" w:rsidP="00A22494">
      <w:pPr>
        <w:jc w:val="center"/>
        <w:rPr>
          <w:b/>
        </w:rPr>
      </w:pPr>
      <w:r w:rsidRPr="00A22494">
        <w:rPr>
          <w:b/>
        </w:rPr>
        <w:t>Total--114</w:t>
      </w:r>
    </w:p>
    <w:p w14:paraId="4D5189E2" w14:textId="77777777" w:rsidR="00A22494" w:rsidRDefault="00A22494" w:rsidP="00A22494">
      <w:pPr>
        <w:jc w:val="center"/>
        <w:rPr>
          <w:b/>
        </w:rPr>
      </w:pPr>
    </w:p>
    <w:p w14:paraId="4C237EAA" w14:textId="77777777" w:rsidR="00A22494" w:rsidRDefault="00A22494" w:rsidP="00A22494">
      <w:pPr>
        <w:ind w:firstLine="0"/>
      </w:pPr>
      <w:r w:rsidRPr="00A22494">
        <w:t xml:space="preserve"> </w:t>
      </w:r>
      <w:r>
        <w:t>Those who voted in the negative are:</w:t>
      </w:r>
    </w:p>
    <w:p w14:paraId="08BF1840" w14:textId="77777777" w:rsidR="00A22494" w:rsidRDefault="00A22494" w:rsidP="00A22494"/>
    <w:p w14:paraId="26121695" w14:textId="77777777" w:rsidR="00A22494" w:rsidRDefault="00A22494" w:rsidP="00A22494">
      <w:pPr>
        <w:jc w:val="center"/>
        <w:rPr>
          <w:b/>
        </w:rPr>
      </w:pPr>
      <w:r w:rsidRPr="00A22494">
        <w:rPr>
          <w:b/>
        </w:rPr>
        <w:t>Total--0</w:t>
      </w:r>
    </w:p>
    <w:p w14:paraId="1EF928F9" w14:textId="77777777" w:rsidR="00A22494" w:rsidRDefault="00A22494" w:rsidP="00A22494">
      <w:pPr>
        <w:jc w:val="center"/>
        <w:rPr>
          <w:b/>
        </w:rPr>
      </w:pPr>
    </w:p>
    <w:p w14:paraId="57A59FF0" w14:textId="77777777" w:rsidR="00A22494" w:rsidRDefault="00A22494" w:rsidP="00A22494">
      <w:r>
        <w:t>The Conference Report was adopted and a message was ordered sent to the Senate accordingly.</w:t>
      </w:r>
    </w:p>
    <w:p w14:paraId="07F59EF8" w14:textId="77777777" w:rsidR="00F53B0D" w:rsidRDefault="00F53B0D" w:rsidP="00A22494"/>
    <w:p w14:paraId="74E04F55" w14:textId="77777777" w:rsidR="00A22494" w:rsidRDefault="00A22494" w:rsidP="00A22494">
      <w:pPr>
        <w:keepNext/>
        <w:jc w:val="center"/>
        <w:rPr>
          <w:b/>
        </w:rPr>
      </w:pPr>
      <w:r w:rsidRPr="00A22494">
        <w:rPr>
          <w:b/>
        </w:rPr>
        <w:t xml:space="preserve">SPEAKER </w:t>
      </w:r>
      <w:r w:rsidRPr="00A22494">
        <w:rPr>
          <w:b/>
          <w:i/>
        </w:rPr>
        <w:t>PRO TEMPORE</w:t>
      </w:r>
      <w:r w:rsidRPr="00A22494">
        <w:rPr>
          <w:b/>
        </w:rPr>
        <w:t xml:space="preserve"> IN CHAIR</w:t>
      </w:r>
    </w:p>
    <w:p w14:paraId="5C505568" w14:textId="77777777" w:rsidR="00A22494" w:rsidRDefault="00A22494" w:rsidP="00A22494"/>
    <w:p w14:paraId="10E9556B" w14:textId="77777777" w:rsidR="00A22494" w:rsidRDefault="00A22494" w:rsidP="00A22494">
      <w:pPr>
        <w:keepNext/>
        <w:jc w:val="center"/>
        <w:rPr>
          <w:b/>
        </w:rPr>
      </w:pPr>
      <w:r w:rsidRPr="00A22494">
        <w:rPr>
          <w:b/>
        </w:rPr>
        <w:t>S. 1106--CONFERENCE REPORT ADOPTED</w:t>
      </w:r>
    </w:p>
    <w:p w14:paraId="627EAD28" w14:textId="77777777" w:rsidR="00A22494" w:rsidRDefault="00A22494" w:rsidP="00A22494">
      <w:pPr>
        <w:jc w:val="center"/>
        <w:rPr>
          <w:b/>
        </w:rPr>
      </w:pPr>
    </w:p>
    <w:p w14:paraId="30C5B5B8" w14:textId="77777777" w:rsidR="00A22494" w:rsidRPr="009327B6"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79" w:name="file_start158"/>
      <w:bookmarkEnd w:id="79"/>
      <w:r w:rsidRPr="009327B6">
        <w:rPr>
          <w:b/>
        </w:rPr>
        <w:t>S. 1106 -- Conference Report</w:t>
      </w:r>
    </w:p>
    <w:p w14:paraId="2BD913AF"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327B6">
        <w:t>The General Assembly, Columbia, S.C., June 13, 2022</w:t>
      </w:r>
    </w:p>
    <w:p w14:paraId="41D4F11F"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1331638"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The COMMITTEE OF CONFERENCE, to whom was referred:</w:t>
      </w:r>
    </w:p>
    <w:p w14:paraId="3FE821A9"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9327B6">
        <w:tab/>
        <w:t xml:space="preserve">S. 1106 -- Senators Peeler, Alexander, Scott and Campsen:  </w:t>
      </w:r>
      <w:r w:rsidRPr="009327B6">
        <w:rPr>
          <w:szCs w:val="30"/>
        </w:rPr>
        <w:t xml:space="preserve">A JOINT RESOLUTION </w:t>
      </w:r>
      <w:r w:rsidRPr="00A22494">
        <w:rPr>
          <w:color w:val="000000"/>
          <w:u w:color="000000"/>
        </w:rPr>
        <w:t>PROPOSING AN AMENDMENT TO SECTION 36, ARTICLE III OF THE CONSTITUTION OF SOUTH CAROLINA, 1895, RELATING TO THE GENERAL RESERVE FUND AND THE CAPITAL RESERVE FUND, SO AS TO INCREASE FROM FIVE TO SEVEN PERCENT IN INCREMENTS OF ONE</w:t>
      </w:r>
      <w:r w:rsidRPr="00A22494">
        <w:rPr>
          <w:color w:val="000000"/>
          <w:u w:color="000000"/>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47601687"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Beg leave to report that they have duly and carefully considered the same and recommend:</w:t>
      </w:r>
    </w:p>
    <w:p w14:paraId="4C4D137B"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That the same do pass with the following amendments: (Reference is to Printer’s Version 5/4/22--H.)</w:t>
      </w:r>
    </w:p>
    <w:p w14:paraId="43F138BD"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Amend the bill, as and if amended, by striking all after the enacting words and inserting:</w:t>
      </w:r>
    </w:p>
    <w:p w14:paraId="181A8972"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w:t>
      </w:r>
      <w:r w:rsidRPr="009327B6">
        <w:tab/>
      </w:r>
      <w:r w:rsidRPr="009327B6">
        <w:tab/>
        <w:t>SECTION</w:t>
      </w:r>
      <w:r w:rsidRPr="009327B6">
        <w:tab/>
        <w:t>1.</w:t>
      </w:r>
      <w:r w:rsidRPr="009327B6">
        <w:tab/>
        <w:t>It is proposed that Section 36(A), Article III of the Constitution of this State be amended to read:</w:t>
      </w:r>
    </w:p>
    <w:p w14:paraId="4D17ABA3"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“(A)</w:t>
      </w:r>
      <w:r w:rsidRPr="009327B6">
        <w:tab/>
        <w:t xml:space="preserve">The General Assembly shall provide for a General Reserve Fund of </w:t>
      </w:r>
      <w:r w:rsidRPr="009327B6">
        <w:rPr>
          <w:strike/>
        </w:rPr>
        <w:t>five</w:t>
      </w:r>
      <w:r w:rsidRPr="009327B6">
        <w:t xml:space="preserve"> </w:t>
      </w:r>
      <w:r w:rsidRPr="009327B6">
        <w:rPr>
          <w:u w:val="single"/>
        </w:rPr>
        <w:t>seven</w:t>
      </w:r>
      <w:r w:rsidRPr="009327B6">
        <w:t xml:space="preserve"> percent of the general fund revenue of the latest completed fiscal year. The </w:t>
      </w:r>
      <w:r w:rsidRPr="009327B6">
        <w:rPr>
          <w:strike/>
        </w:rPr>
        <w:t>five</w:t>
      </w:r>
      <w:r w:rsidRPr="009327B6">
        <w:t xml:space="preserve"> </w:t>
      </w:r>
      <w:r w:rsidRPr="009327B6">
        <w:rPr>
          <w:u w:val="single"/>
        </w:rPr>
        <w:t>seven</w:t>
      </w:r>
      <w:r w:rsidRPr="009327B6">
        <w:t xml:space="preserve"> percent requirement shall be achieved by increasing the percentage requirement by a cumulative one</w:t>
      </w:r>
      <w:r w:rsidRPr="009327B6">
        <w:noBreakHyphen/>
        <w:t xml:space="preserve">half of one percent of general fund revenue in each fiscal year succeeding the last fiscal year to which the </w:t>
      </w:r>
      <w:r w:rsidRPr="009327B6">
        <w:rPr>
          <w:strike/>
        </w:rPr>
        <w:t>three</w:t>
      </w:r>
      <w:r w:rsidRPr="009327B6">
        <w:t xml:space="preserve"> </w:t>
      </w:r>
      <w:r w:rsidRPr="009327B6">
        <w:rPr>
          <w:u w:val="single"/>
        </w:rPr>
        <w:t>five</w:t>
      </w:r>
      <w:r w:rsidRPr="009327B6">
        <w:t xml:space="preserve"> percent requirement applied until the percentage of revenue in the General Reserve Fund equals the </w:t>
      </w:r>
      <w:r w:rsidRPr="009327B6">
        <w:rPr>
          <w:strike/>
        </w:rPr>
        <w:t>five</w:t>
      </w:r>
      <w:r w:rsidRPr="009327B6">
        <w:t xml:space="preserve"> </w:t>
      </w:r>
      <w:r w:rsidRPr="009327B6">
        <w:rPr>
          <w:u w:val="single"/>
        </w:rPr>
        <w:t>seven</w:t>
      </w:r>
      <w:r w:rsidRPr="009327B6">
        <w:t xml:space="preserve"> percent requirement, which shall thereafter be maintained. 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w:t>
      </w:r>
    </w:p>
    <w:p w14:paraId="20206229"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r>
      <w:r w:rsidRPr="009327B6">
        <w:tab/>
        <w:t>(1)</w:t>
      </w:r>
      <w:r w:rsidRPr="009327B6">
        <w:tab/>
        <w:t>The General Assembly shall provide by law for a procedure to survey the progress of the collection of revenue and the expenditure of funds and to authorize and direct reduction of appropriations as may be necessary to prevent a deficit.</w:t>
      </w:r>
    </w:p>
    <w:p w14:paraId="15627F7C"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r>
      <w:r w:rsidRPr="009327B6">
        <w:tab/>
        <w:t>(2)</w:t>
      </w:r>
      <w:r w:rsidRPr="009327B6">
        <w:tab/>
        <w:t>In the event of a year</w:t>
      </w:r>
      <w:r w:rsidRPr="009327B6">
        <w:noBreakHyphen/>
        <w:t xml:space="preserve">end operating deficit, so much of the reserve fund as may be necessary must be used to cover the deficit; and the amount must be restored to the reserve fund within five fiscal years out of future revenues until the </w:t>
      </w:r>
      <w:r w:rsidRPr="009327B6">
        <w:rPr>
          <w:strike/>
        </w:rPr>
        <w:t>five</w:t>
      </w:r>
      <w:r w:rsidRPr="009327B6">
        <w:t xml:space="preserve"> </w:t>
      </w:r>
      <w:r w:rsidRPr="009327B6">
        <w:rPr>
          <w:u w:val="single"/>
        </w:rPr>
        <w:t>seven</w:t>
      </w:r>
      <w:r w:rsidRPr="009327B6">
        <w:t xml:space="preserve"> percent, or the applicable percentage amount required to be transferred to the General Reserve Fund, is again reached and maintained. Provided that a minimum of one percent of the general fund revenue of the latest completed fiscal year, if so much is necessary, must be restored to the reserve fund each year following the deficit until the </w:t>
      </w:r>
      <w:r w:rsidRPr="009327B6">
        <w:rPr>
          <w:strike/>
        </w:rPr>
        <w:t>five</w:t>
      </w:r>
      <w:r w:rsidRPr="009327B6">
        <w:t xml:space="preserve"> </w:t>
      </w:r>
      <w:r w:rsidRPr="009327B6">
        <w:rPr>
          <w:u w:val="single"/>
        </w:rPr>
        <w:t>seven</w:t>
      </w:r>
      <w:r w:rsidRPr="009327B6">
        <w:t xml:space="preserve"> percent, or the applicable percentage amount required by general law to be transferred to the General Reserve Fund is restored.”</w:t>
      </w:r>
    </w:p>
    <w:p w14:paraId="7EC1818C"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SECTION</w:t>
      </w:r>
      <w:r w:rsidRPr="009327B6">
        <w:tab/>
        <w:t>2.</w:t>
      </w:r>
      <w:r w:rsidRPr="009327B6">
        <w:tab/>
        <w:t>The proposed amendment must be submitted to the qualified electors at the next general election for representatives.  Ballots must be provided at the various voting precincts with the following words printed or written on the ballot:</w:t>
      </w:r>
    </w:p>
    <w:p w14:paraId="6093DF54"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“Must Section 36(A), Article III of the Constitution of this State, relating to the General Reserve Fund, be amended so as to provide that the General Reserve Fund of five percent of general fund revenue of the latest completed fiscal year must be increased each year by one</w:t>
      </w:r>
      <w:r w:rsidRPr="009327B6">
        <w:noBreakHyphen/>
        <w:t>half of one percent of the general fund revenue of the latest completed fiscal year until it equals seven percent of such revenues?</w:t>
      </w:r>
    </w:p>
    <w:p w14:paraId="23EB82F1"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Yes</w:t>
      </w:r>
      <w:r w:rsidRPr="009327B6">
        <w:tab/>
      </w:r>
      <w:r w:rsidRPr="009327B6">
        <w:t></w:t>
      </w:r>
    </w:p>
    <w:p w14:paraId="1D0B20D5"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No</w:t>
      </w:r>
      <w:r w:rsidRPr="009327B6">
        <w:tab/>
      </w:r>
      <w:r w:rsidRPr="009327B6">
        <w:t></w:t>
      </w:r>
    </w:p>
    <w:p w14:paraId="4EF75795"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Those voting in favor of the question shall deposit a ballot with a check or cross mark in the square after the word ‘Yes’, and those voting against the question shall deposit a ballot with a check or cross mark in the square after the word ‘No’.”</w:t>
      </w:r>
    </w:p>
    <w:p w14:paraId="01E7BE8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9327B6">
        <w:tab/>
        <w:t>SECTION</w:t>
      </w:r>
      <w:r w:rsidRPr="009327B6">
        <w:tab/>
      </w:r>
      <w:r w:rsidRPr="00A22494">
        <w:rPr>
          <w:color w:val="000000"/>
          <w:u w:color="000000"/>
        </w:rPr>
        <w:t>3.</w:t>
      </w:r>
      <w:r w:rsidRPr="00A22494">
        <w:rPr>
          <w:color w:val="000000"/>
          <w:u w:color="000000"/>
        </w:rPr>
        <w:tab/>
        <w:t>It is proposed that Section 36(B), Article III of the Constitution of this State be amended to read:</w:t>
      </w:r>
    </w:p>
    <w:p w14:paraId="328615B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A22494">
        <w:rPr>
          <w:color w:val="000000"/>
          <w:u w:color="000000"/>
        </w:rPr>
        <w:tab/>
        <w:t>“(B)</w:t>
      </w:r>
      <w:r w:rsidRPr="00A22494">
        <w:rPr>
          <w:color w:val="000000"/>
          <w:u w:color="000000"/>
        </w:rPr>
        <w:tab/>
        <w:t xml:space="preserve">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w:t>
      </w:r>
      <w:r w:rsidRPr="00A22494">
        <w:rPr>
          <w:strike/>
          <w:color w:val="000000"/>
          <w:u w:color="000000"/>
        </w:rPr>
        <w:t>two</w:t>
      </w:r>
      <w:r w:rsidRPr="00A22494">
        <w:rPr>
          <w:color w:val="000000"/>
          <w:u w:color="000000"/>
        </w:rPr>
        <w:t xml:space="preserve"> </w:t>
      </w:r>
      <w:r w:rsidRPr="00A22494">
        <w:rPr>
          <w:color w:val="000000"/>
          <w:u w:val="single"/>
        </w:rPr>
        <w:t>three</w:t>
      </w:r>
      <w:r w:rsidRPr="00A22494">
        <w:rPr>
          <w:color w:val="000000"/>
          <w:u w:color="000000"/>
        </w:rPr>
        <w:t xml:space="preserve"> percent of the general fund revenue of the latest completed fiscal year.</w:t>
      </w:r>
    </w:p>
    <w:p w14:paraId="5CFCF0C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(1)</w:t>
      </w:r>
      <w:r w:rsidRPr="00A22494">
        <w:rPr>
          <w:color w:val="000000"/>
          <w:u w:color="000000"/>
        </w:rPr>
        <w:tab/>
      </w:r>
      <w:r w:rsidRPr="00A22494">
        <w:rPr>
          <w:strike/>
          <w:color w:val="000000"/>
          <w:u w:color="000000"/>
        </w:rPr>
        <w:t>In any fiscal year in which the General Reserve Fund does not maintain the required percentage of general fund revenue, monies from the Capital Reserve Fund first must be used, to the extent necessary, to fully replenish the General Reserve Fund. The Capital Reserve Fund’s replenishment of the General Reserve Fund is in addition to the replenishment requirement provided in subsection (A)(2) of this section. After the General Reserve Fund is fully replenished to the required percentage, the monies in the Capital Reserve Fund may be appropriated, except that the Capital Reserve Fund must not be used to offset a midyear budget reduction</w:t>
      </w:r>
      <w:r w:rsidRPr="00A22494">
        <w:rPr>
          <w:color w:val="000000"/>
          <w:u w:color="000000"/>
        </w:rPr>
        <w:t xml:space="preserve"> </w:t>
      </w:r>
      <w:r w:rsidRPr="00A22494">
        <w:rPr>
          <w:color w:val="000000"/>
          <w:u w:val="single" w:color="000000"/>
        </w:rPr>
        <w:t>The General Assembly must provide by law that if before March first the revenue forecast for the current fiscal year projects that revenues at the end of the fiscal year will be less than expenditures authorized by appropriation for that year, then the current year’s appropriation to the Capital Reserve Fund first must be reduced to the extent necessary before mandating any reductions in operating appropriations</w:t>
      </w:r>
      <w:r w:rsidRPr="00A22494">
        <w:rPr>
          <w:color w:val="000000"/>
          <w:u w:color="000000"/>
        </w:rPr>
        <w:t>.</w:t>
      </w:r>
    </w:p>
    <w:p w14:paraId="6EAE734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r>
      <w:r w:rsidRPr="00A22494">
        <w:rPr>
          <w:strike/>
          <w:color w:val="000000"/>
          <w:u w:color="000000"/>
        </w:rPr>
        <w:t>Subsequent to appropriations required by item (1) of this subsection</w:t>
      </w:r>
      <w:r w:rsidRPr="00A22494">
        <w:rPr>
          <w:color w:val="000000"/>
          <w:u w:color="000000"/>
        </w:rPr>
        <w:t xml:space="preserve"> </w:t>
      </w:r>
      <w:r w:rsidRPr="00A22494">
        <w:rPr>
          <w:color w:val="000000"/>
          <w:u w:val="single" w:color="000000"/>
        </w:rPr>
        <w:t>After March first of a fiscal year</w:t>
      </w:r>
      <w:r w:rsidRPr="00A22494">
        <w:rPr>
          <w:color w:val="000000"/>
          <w:u w:color="000000"/>
        </w:rPr>
        <w:t>, monies from the Capital Reserve Fund may be appropriated by the General Assembly in separate legislation upon an affirmative vote in each branch of the General Assembly by two</w:t>
      </w:r>
      <w:r w:rsidRPr="00A22494">
        <w:rPr>
          <w:color w:val="000000"/>
          <w:u w:color="000000"/>
        </w:rPr>
        <w:noBreakHyphen/>
        <w:t>thirds of the members present and voting, but not less than three</w:t>
      </w:r>
      <w:r w:rsidRPr="00A22494">
        <w:rPr>
          <w:color w:val="000000"/>
          <w:u w:color="000000"/>
        </w:rPr>
        <w:noBreakHyphen/>
        <w:t>fifths of the total membership in each branch for the following purposes:</w:t>
      </w:r>
    </w:p>
    <w:p w14:paraId="3588B12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(a)</w:t>
      </w:r>
      <w:r w:rsidRPr="00A22494">
        <w:rPr>
          <w:color w:val="000000"/>
          <w:u w:color="000000"/>
        </w:rPr>
        <w:tab/>
        <w:t>to finance in cash previously authorized capital improvement bond projects;</w:t>
      </w:r>
    </w:p>
    <w:p w14:paraId="5801CB1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(b)</w:t>
      </w:r>
      <w:r w:rsidRPr="00A22494">
        <w:rPr>
          <w:color w:val="000000"/>
          <w:u w:color="000000"/>
        </w:rPr>
        <w:tab/>
        <w:t>to retire interest or principal on bonds previously issued;</w:t>
      </w:r>
    </w:p>
    <w:p w14:paraId="57D9E11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(c)</w:t>
      </w:r>
      <w:r w:rsidRPr="00A22494">
        <w:rPr>
          <w:color w:val="000000"/>
          <w:u w:color="000000"/>
        </w:rPr>
        <w:tab/>
        <w:t>for capital improvements or other nonrecurring purposes.</w:t>
      </w:r>
    </w:p>
    <w:p w14:paraId="5C9DFD9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(3)(a)</w:t>
      </w:r>
      <w:r w:rsidRPr="00A22494">
        <w:rPr>
          <w:color w:val="000000"/>
          <w:u w:color="000000"/>
        </w:rPr>
        <w:tab/>
        <w:t>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appropriated from the Capital Reserve Fund must be reduced based on the rank of priority, beginning with the lowest priority, to the extent necessary and applied to the year</w:t>
      </w:r>
      <w:r w:rsidRPr="00A22494">
        <w:rPr>
          <w:color w:val="000000"/>
          <w:u w:color="000000"/>
        </w:rPr>
        <w:noBreakHyphen/>
        <w:t>end operating deficit before withdrawing monies from the General Reserve Fund.</w:t>
      </w:r>
    </w:p>
    <w:p w14:paraId="34172EF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(b)</w:t>
      </w:r>
      <w:r w:rsidRPr="00A22494">
        <w:rPr>
          <w:color w:val="000000"/>
          <w:u w:color="000000"/>
        </w:rPr>
        <w:tab/>
        <w:t>At the end of the fiscal year, any monies in the Capital Reserve Fund that are not appropriated as provided in this subsection or any appropriation for a particular project or item which has been reduced due to application of the monies to a year-end deficit must lapse and be credited to the general fund.”</w:t>
      </w:r>
    </w:p>
    <w:p w14:paraId="7871F67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4.</w:t>
      </w:r>
      <w:r w:rsidRPr="00A22494">
        <w:rPr>
          <w:color w:val="000000"/>
          <w:u w:color="000000"/>
        </w:rPr>
        <w:tab/>
        <w:t>The proposed amendment must be submitted to the qualified electors at the next general election for representatives.  Ballots must be provided at the various voting precincts with the following words printed or written on the ballot:</w:t>
      </w:r>
    </w:p>
    <w:p w14:paraId="47096F0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 xml:space="preserve">“Must Section 36(B), Article III of the Constitution of this State be amended </w:t>
      </w:r>
      <w:r w:rsidRPr="009327B6">
        <w:t>so as to provide that the Capital Reserve Fund of two percent of the general fund revenue of the latest completed fiscal year be increased to three percent of the general fund revenue of the latest completed fiscal year and</w:t>
      </w:r>
      <w:r w:rsidRPr="00A22494">
        <w:rPr>
          <w:color w:val="000000"/>
          <w:u w:color="000000"/>
        </w:rPr>
        <w:t xml:space="preserve"> to provide that the first use of the Capital Reserve Fund must be to offset midyear budget reductions?</w:t>
      </w:r>
    </w:p>
    <w:p w14:paraId="4FF4345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Yes</w:t>
      </w:r>
      <w:r w:rsidRPr="00A22494">
        <w:rPr>
          <w:color w:val="000000"/>
          <w:u w:color="000000"/>
        </w:rPr>
        <w:tab/>
      </w:r>
      <w:r w:rsidRPr="00A22494">
        <w:rPr>
          <w:color w:val="000000"/>
          <w:u w:color="000000"/>
        </w:rPr>
        <w:t></w:t>
      </w:r>
    </w:p>
    <w:p w14:paraId="668878D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No</w:t>
      </w:r>
      <w:r w:rsidRPr="00A22494">
        <w:rPr>
          <w:color w:val="000000"/>
          <w:u w:color="000000"/>
        </w:rPr>
        <w:tab/>
      </w:r>
      <w:r w:rsidRPr="00A22494">
        <w:rPr>
          <w:color w:val="000000"/>
          <w:u w:color="000000"/>
        </w:rPr>
        <w:t></w:t>
      </w:r>
    </w:p>
    <w:p w14:paraId="1C90D9C0"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2494">
        <w:rPr>
          <w:color w:val="000000"/>
          <w:u w:color="000000"/>
        </w:rPr>
        <w:t>Those voting in favor of the question shall deposit a ballot with a check or cross mark in the square after the word ‘Yes’, and those voting against the question shall deposit a ballot with a check or cross mark in the square after the word ‘No’.”</w:t>
      </w:r>
      <w:r w:rsidRPr="009327B6">
        <w:tab/>
      </w:r>
      <w:r w:rsidRPr="009327B6">
        <w:tab/>
        <w:t>/</w:t>
      </w:r>
    </w:p>
    <w:p w14:paraId="7BFE6813" w14:textId="77777777" w:rsidR="00A22494" w:rsidRPr="009327B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27B6">
        <w:tab/>
        <w:t>Amend title to conform.</w:t>
      </w:r>
    </w:p>
    <w:p w14:paraId="69EB8C1F" w14:textId="77777777" w:rsidR="00A22494" w:rsidRPr="009327B6" w:rsidRDefault="00A22494" w:rsidP="00A22494">
      <w:pPr>
        <w:pStyle w:val="ConSign"/>
        <w:tabs>
          <w:tab w:val="clear" w:pos="216"/>
          <w:tab w:val="clear" w:pos="4680"/>
          <w:tab w:val="clear" w:pos="4896"/>
          <w:tab w:val="left" w:pos="187"/>
          <w:tab w:val="left" w:pos="3240"/>
          <w:tab w:val="left" w:pos="3427"/>
        </w:tabs>
        <w:spacing w:line="240" w:lineRule="auto"/>
      </w:pPr>
    </w:p>
    <w:p w14:paraId="0C6B7EC5" w14:textId="0A121FFD" w:rsidR="00A22494" w:rsidRPr="009327B6" w:rsidRDefault="00A22494" w:rsidP="00A22494">
      <w:pPr>
        <w:pStyle w:val="ConSign"/>
        <w:tabs>
          <w:tab w:val="clear" w:pos="216"/>
          <w:tab w:val="clear" w:pos="4680"/>
          <w:tab w:val="clear" w:pos="4896"/>
          <w:tab w:val="left" w:pos="187"/>
          <w:tab w:val="left" w:pos="3240"/>
          <w:tab w:val="left" w:pos="3427"/>
        </w:tabs>
        <w:spacing w:line="240" w:lineRule="auto"/>
      </w:pPr>
      <w:r w:rsidRPr="009327B6">
        <w:t>/s/Sen. Harvey Smith Peeler</w:t>
      </w:r>
      <w:r w:rsidR="00465E24">
        <w:t>,</w:t>
      </w:r>
      <w:r w:rsidRPr="009327B6">
        <w:t xml:space="preserve"> Jr.</w:t>
      </w:r>
      <w:r w:rsidRPr="009327B6">
        <w:tab/>
      </w:r>
      <w:r w:rsidRPr="009327B6">
        <w:rPr>
          <w:spacing w:val="-16"/>
        </w:rPr>
        <w:t>/s/Rep. George Murrell Smith</w:t>
      </w:r>
      <w:r w:rsidR="00465E24">
        <w:rPr>
          <w:spacing w:val="-16"/>
        </w:rPr>
        <w:t>,</w:t>
      </w:r>
      <w:r w:rsidRPr="009327B6">
        <w:rPr>
          <w:spacing w:val="-16"/>
        </w:rPr>
        <w:t xml:space="preserve"> Jr.</w:t>
      </w:r>
    </w:p>
    <w:p w14:paraId="12EB0890" w14:textId="77777777" w:rsidR="00A22494" w:rsidRPr="009327B6" w:rsidRDefault="00A22494" w:rsidP="00A22494">
      <w:pPr>
        <w:pStyle w:val="ConSign"/>
        <w:tabs>
          <w:tab w:val="clear" w:pos="216"/>
          <w:tab w:val="clear" w:pos="4680"/>
          <w:tab w:val="clear" w:pos="4896"/>
          <w:tab w:val="left" w:pos="187"/>
          <w:tab w:val="left" w:pos="3240"/>
          <w:tab w:val="left" w:pos="3427"/>
        </w:tabs>
        <w:spacing w:line="240" w:lineRule="auto"/>
      </w:pPr>
      <w:r w:rsidRPr="009327B6">
        <w:t>/s/Sen. Nikki Giles Setzler</w:t>
      </w:r>
      <w:r w:rsidRPr="009327B6">
        <w:tab/>
        <w:t>/s/Rep. J. Gary Simrill</w:t>
      </w:r>
    </w:p>
    <w:p w14:paraId="5DB42A3E" w14:textId="77777777" w:rsidR="00A22494" w:rsidRPr="009327B6"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9327B6">
        <w:t>/s/Sen. Thomas C. Alexander</w:t>
      </w:r>
      <w:r w:rsidRPr="009327B6">
        <w:tab/>
      </w:r>
      <w:r w:rsidRPr="009327B6">
        <w:rPr>
          <w:spacing w:val="-16"/>
        </w:rPr>
        <w:t>/s/Rep. James Todd Rutherford</w:t>
      </w:r>
    </w:p>
    <w:p w14:paraId="63C5739F" w14:textId="77777777" w:rsidR="00A22494" w:rsidRPr="009327B6" w:rsidRDefault="00A22494" w:rsidP="00A22494">
      <w:pPr>
        <w:pStyle w:val="ConSign"/>
        <w:tabs>
          <w:tab w:val="clear" w:pos="216"/>
          <w:tab w:val="clear" w:pos="4680"/>
          <w:tab w:val="clear" w:pos="4896"/>
          <w:tab w:val="left" w:pos="187"/>
          <w:tab w:val="left" w:pos="3240"/>
          <w:tab w:val="left" w:pos="3427"/>
        </w:tabs>
        <w:spacing w:line="240" w:lineRule="auto"/>
      </w:pPr>
      <w:r w:rsidRPr="009327B6">
        <w:tab/>
        <w:t>On Part of the Senate.</w:t>
      </w:r>
      <w:r w:rsidRPr="009327B6">
        <w:tab/>
      </w:r>
      <w:r w:rsidRPr="009327B6">
        <w:tab/>
        <w:t>On Part of the House.</w:t>
      </w:r>
    </w:p>
    <w:p w14:paraId="5776CB8A" w14:textId="77777777" w:rsidR="00A22494" w:rsidRDefault="00A22494" w:rsidP="00A22494">
      <w:r>
        <w:t>Rep. SIMRILL explained the Conference Report.</w:t>
      </w:r>
    </w:p>
    <w:p w14:paraId="036B574F" w14:textId="77777777" w:rsidR="00A22494" w:rsidRDefault="00A22494" w:rsidP="00A22494"/>
    <w:p w14:paraId="480133F0" w14:textId="77777777" w:rsidR="00A22494" w:rsidRDefault="00A22494" w:rsidP="00A22494">
      <w:r>
        <w:t xml:space="preserve">The yeas and nays were taken resulting as follows: </w:t>
      </w:r>
    </w:p>
    <w:p w14:paraId="7132478A" w14:textId="77777777" w:rsidR="00A22494" w:rsidRDefault="00A22494" w:rsidP="00A22494">
      <w:pPr>
        <w:jc w:val="center"/>
      </w:pPr>
      <w:r>
        <w:t xml:space="preserve"> </w:t>
      </w:r>
      <w:bookmarkStart w:id="80" w:name="vote_start160"/>
      <w:bookmarkEnd w:id="80"/>
      <w:r>
        <w:t>Yeas 111; Nays 0</w:t>
      </w:r>
    </w:p>
    <w:p w14:paraId="30EF72AB" w14:textId="77777777" w:rsidR="00A22494" w:rsidRDefault="00A22494" w:rsidP="00A22494">
      <w:pPr>
        <w:jc w:val="center"/>
      </w:pPr>
    </w:p>
    <w:p w14:paraId="6D0ED592"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14E29157" w14:textId="77777777" w:rsidTr="00A22494">
        <w:tc>
          <w:tcPr>
            <w:tcW w:w="2179" w:type="dxa"/>
            <w:shd w:val="clear" w:color="auto" w:fill="auto"/>
          </w:tcPr>
          <w:p w14:paraId="6D243EDE" w14:textId="77777777" w:rsidR="00A22494" w:rsidRPr="00A22494" w:rsidRDefault="00A22494" w:rsidP="00A22494">
            <w:pPr>
              <w:keepNext/>
              <w:ind w:firstLine="0"/>
            </w:pPr>
            <w:r>
              <w:t>Anderson</w:t>
            </w:r>
          </w:p>
        </w:tc>
        <w:tc>
          <w:tcPr>
            <w:tcW w:w="2179" w:type="dxa"/>
            <w:shd w:val="clear" w:color="auto" w:fill="auto"/>
          </w:tcPr>
          <w:p w14:paraId="228CBC2B" w14:textId="77777777" w:rsidR="00A22494" w:rsidRPr="00A22494" w:rsidRDefault="00A22494" w:rsidP="00A22494">
            <w:pPr>
              <w:keepNext/>
              <w:ind w:firstLine="0"/>
            </w:pPr>
            <w:r>
              <w:t>Atkinson</w:t>
            </w:r>
          </w:p>
        </w:tc>
        <w:tc>
          <w:tcPr>
            <w:tcW w:w="2180" w:type="dxa"/>
            <w:shd w:val="clear" w:color="auto" w:fill="auto"/>
          </w:tcPr>
          <w:p w14:paraId="0C1B784B" w14:textId="77777777" w:rsidR="00A22494" w:rsidRPr="00A22494" w:rsidRDefault="00A22494" w:rsidP="00A22494">
            <w:pPr>
              <w:keepNext/>
              <w:ind w:firstLine="0"/>
            </w:pPr>
            <w:r>
              <w:t>Bailey</w:t>
            </w:r>
          </w:p>
        </w:tc>
      </w:tr>
      <w:tr w:rsidR="00A22494" w:rsidRPr="00A22494" w14:paraId="18291C2C" w14:textId="77777777" w:rsidTr="00A22494">
        <w:tc>
          <w:tcPr>
            <w:tcW w:w="2179" w:type="dxa"/>
            <w:shd w:val="clear" w:color="auto" w:fill="auto"/>
          </w:tcPr>
          <w:p w14:paraId="52EE8401" w14:textId="77777777" w:rsidR="00A22494" w:rsidRPr="00A22494" w:rsidRDefault="00A22494" w:rsidP="00A22494">
            <w:pPr>
              <w:ind w:firstLine="0"/>
            </w:pPr>
            <w:r>
              <w:t>Bamberg</w:t>
            </w:r>
          </w:p>
        </w:tc>
        <w:tc>
          <w:tcPr>
            <w:tcW w:w="2179" w:type="dxa"/>
            <w:shd w:val="clear" w:color="auto" w:fill="auto"/>
          </w:tcPr>
          <w:p w14:paraId="234B0C8E" w14:textId="77777777" w:rsidR="00A22494" w:rsidRPr="00A22494" w:rsidRDefault="00A22494" w:rsidP="00A22494">
            <w:pPr>
              <w:ind w:firstLine="0"/>
            </w:pPr>
            <w:r>
              <w:t>Bannister</w:t>
            </w:r>
          </w:p>
        </w:tc>
        <w:tc>
          <w:tcPr>
            <w:tcW w:w="2180" w:type="dxa"/>
            <w:shd w:val="clear" w:color="auto" w:fill="auto"/>
          </w:tcPr>
          <w:p w14:paraId="112D7689" w14:textId="77777777" w:rsidR="00A22494" w:rsidRPr="00A22494" w:rsidRDefault="00A22494" w:rsidP="00A22494">
            <w:pPr>
              <w:ind w:firstLine="0"/>
            </w:pPr>
            <w:r>
              <w:t>Bennett</w:t>
            </w:r>
          </w:p>
        </w:tc>
      </w:tr>
      <w:tr w:rsidR="00A22494" w:rsidRPr="00A22494" w14:paraId="14EB1386" w14:textId="77777777" w:rsidTr="00A22494">
        <w:tc>
          <w:tcPr>
            <w:tcW w:w="2179" w:type="dxa"/>
            <w:shd w:val="clear" w:color="auto" w:fill="auto"/>
          </w:tcPr>
          <w:p w14:paraId="7C2A7283" w14:textId="77777777" w:rsidR="00A22494" w:rsidRPr="00A22494" w:rsidRDefault="00A22494" w:rsidP="00A22494">
            <w:pPr>
              <w:ind w:firstLine="0"/>
            </w:pPr>
            <w:r>
              <w:t>Bernstein</w:t>
            </w:r>
          </w:p>
        </w:tc>
        <w:tc>
          <w:tcPr>
            <w:tcW w:w="2179" w:type="dxa"/>
            <w:shd w:val="clear" w:color="auto" w:fill="auto"/>
          </w:tcPr>
          <w:p w14:paraId="03780414" w14:textId="77777777" w:rsidR="00A22494" w:rsidRPr="00A22494" w:rsidRDefault="00A22494" w:rsidP="00A22494">
            <w:pPr>
              <w:ind w:firstLine="0"/>
            </w:pPr>
            <w:r>
              <w:t>Blackwell</w:t>
            </w:r>
          </w:p>
        </w:tc>
        <w:tc>
          <w:tcPr>
            <w:tcW w:w="2180" w:type="dxa"/>
            <w:shd w:val="clear" w:color="auto" w:fill="auto"/>
          </w:tcPr>
          <w:p w14:paraId="2E4129BD" w14:textId="77777777" w:rsidR="00A22494" w:rsidRPr="00A22494" w:rsidRDefault="00A22494" w:rsidP="00A22494">
            <w:pPr>
              <w:ind w:firstLine="0"/>
            </w:pPr>
            <w:r>
              <w:t>Bradley</w:t>
            </w:r>
          </w:p>
        </w:tc>
      </w:tr>
      <w:tr w:rsidR="00A22494" w:rsidRPr="00A22494" w14:paraId="6B3ECF3C" w14:textId="77777777" w:rsidTr="00A22494">
        <w:tc>
          <w:tcPr>
            <w:tcW w:w="2179" w:type="dxa"/>
            <w:shd w:val="clear" w:color="auto" w:fill="auto"/>
          </w:tcPr>
          <w:p w14:paraId="1958C9AF" w14:textId="77777777" w:rsidR="00A22494" w:rsidRPr="00A22494" w:rsidRDefault="00A22494" w:rsidP="00A22494">
            <w:pPr>
              <w:ind w:firstLine="0"/>
            </w:pPr>
            <w:r>
              <w:t>Brawley</w:t>
            </w:r>
          </w:p>
        </w:tc>
        <w:tc>
          <w:tcPr>
            <w:tcW w:w="2179" w:type="dxa"/>
            <w:shd w:val="clear" w:color="auto" w:fill="auto"/>
          </w:tcPr>
          <w:p w14:paraId="7E3DF56B" w14:textId="77777777" w:rsidR="00A22494" w:rsidRPr="00A22494" w:rsidRDefault="00A22494" w:rsidP="00A22494">
            <w:pPr>
              <w:ind w:firstLine="0"/>
            </w:pPr>
            <w:r>
              <w:t>Brittain</w:t>
            </w:r>
          </w:p>
        </w:tc>
        <w:tc>
          <w:tcPr>
            <w:tcW w:w="2180" w:type="dxa"/>
            <w:shd w:val="clear" w:color="auto" w:fill="auto"/>
          </w:tcPr>
          <w:p w14:paraId="29FD0894" w14:textId="77777777" w:rsidR="00A22494" w:rsidRPr="00A22494" w:rsidRDefault="00A22494" w:rsidP="00A22494">
            <w:pPr>
              <w:ind w:firstLine="0"/>
            </w:pPr>
            <w:r>
              <w:t>Bryant</w:t>
            </w:r>
          </w:p>
        </w:tc>
      </w:tr>
      <w:tr w:rsidR="00A22494" w:rsidRPr="00A22494" w14:paraId="771EAD9D" w14:textId="77777777" w:rsidTr="00A22494">
        <w:tc>
          <w:tcPr>
            <w:tcW w:w="2179" w:type="dxa"/>
            <w:shd w:val="clear" w:color="auto" w:fill="auto"/>
          </w:tcPr>
          <w:p w14:paraId="63A116D9" w14:textId="77777777" w:rsidR="00A22494" w:rsidRPr="00A22494" w:rsidRDefault="00A22494" w:rsidP="00A22494">
            <w:pPr>
              <w:ind w:firstLine="0"/>
            </w:pPr>
            <w:r>
              <w:t>Burns</w:t>
            </w:r>
          </w:p>
        </w:tc>
        <w:tc>
          <w:tcPr>
            <w:tcW w:w="2179" w:type="dxa"/>
            <w:shd w:val="clear" w:color="auto" w:fill="auto"/>
          </w:tcPr>
          <w:p w14:paraId="35F66BF5" w14:textId="77777777" w:rsidR="00A22494" w:rsidRPr="00A22494" w:rsidRDefault="00A22494" w:rsidP="00A22494">
            <w:pPr>
              <w:ind w:firstLine="0"/>
            </w:pPr>
            <w:r>
              <w:t>Bustos</w:t>
            </w:r>
          </w:p>
        </w:tc>
        <w:tc>
          <w:tcPr>
            <w:tcW w:w="2180" w:type="dxa"/>
            <w:shd w:val="clear" w:color="auto" w:fill="auto"/>
          </w:tcPr>
          <w:p w14:paraId="499869C6" w14:textId="77777777" w:rsidR="00A22494" w:rsidRPr="00A22494" w:rsidRDefault="00A22494" w:rsidP="00A22494">
            <w:pPr>
              <w:ind w:firstLine="0"/>
            </w:pPr>
            <w:r>
              <w:t>Calhoon</w:t>
            </w:r>
          </w:p>
        </w:tc>
      </w:tr>
      <w:tr w:rsidR="00A22494" w:rsidRPr="00A22494" w14:paraId="6615D46C" w14:textId="77777777" w:rsidTr="00A22494">
        <w:tc>
          <w:tcPr>
            <w:tcW w:w="2179" w:type="dxa"/>
            <w:shd w:val="clear" w:color="auto" w:fill="auto"/>
          </w:tcPr>
          <w:p w14:paraId="6EF75452" w14:textId="77777777" w:rsidR="00A22494" w:rsidRPr="00A22494" w:rsidRDefault="00A22494" w:rsidP="00A22494">
            <w:pPr>
              <w:ind w:firstLine="0"/>
            </w:pPr>
            <w:r>
              <w:t>Carter</w:t>
            </w:r>
          </w:p>
        </w:tc>
        <w:tc>
          <w:tcPr>
            <w:tcW w:w="2179" w:type="dxa"/>
            <w:shd w:val="clear" w:color="auto" w:fill="auto"/>
          </w:tcPr>
          <w:p w14:paraId="216ACA66" w14:textId="77777777" w:rsidR="00A22494" w:rsidRPr="00A22494" w:rsidRDefault="00A22494" w:rsidP="00A22494">
            <w:pPr>
              <w:ind w:firstLine="0"/>
            </w:pPr>
            <w:r>
              <w:t>Caskey</w:t>
            </w:r>
          </w:p>
        </w:tc>
        <w:tc>
          <w:tcPr>
            <w:tcW w:w="2180" w:type="dxa"/>
            <w:shd w:val="clear" w:color="auto" w:fill="auto"/>
          </w:tcPr>
          <w:p w14:paraId="18E3613B" w14:textId="77777777" w:rsidR="00A22494" w:rsidRPr="00A22494" w:rsidRDefault="00A22494" w:rsidP="00A22494">
            <w:pPr>
              <w:ind w:firstLine="0"/>
            </w:pPr>
            <w:r>
              <w:t>Chumley</w:t>
            </w:r>
          </w:p>
        </w:tc>
      </w:tr>
      <w:tr w:rsidR="00A22494" w:rsidRPr="00A22494" w14:paraId="5817C18B" w14:textId="77777777" w:rsidTr="00A22494">
        <w:tc>
          <w:tcPr>
            <w:tcW w:w="2179" w:type="dxa"/>
            <w:shd w:val="clear" w:color="auto" w:fill="auto"/>
          </w:tcPr>
          <w:p w14:paraId="6E8311B7" w14:textId="77777777" w:rsidR="00A22494" w:rsidRPr="00A22494" w:rsidRDefault="00A22494" w:rsidP="00A22494">
            <w:pPr>
              <w:ind w:firstLine="0"/>
            </w:pPr>
            <w:r>
              <w:t>Clyburn</w:t>
            </w:r>
          </w:p>
        </w:tc>
        <w:tc>
          <w:tcPr>
            <w:tcW w:w="2179" w:type="dxa"/>
            <w:shd w:val="clear" w:color="auto" w:fill="auto"/>
          </w:tcPr>
          <w:p w14:paraId="354B9B8F" w14:textId="77777777" w:rsidR="00A22494" w:rsidRPr="00A22494" w:rsidRDefault="00A22494" w:rsidP="00A22494">
            <w:pPr>
              <w:ind w:firstLine="0"/>
            </w:pPr>
            <w:r>
              <w:t>Collins</w:t>
            </w:r>
          </w:p>
        </w:tc>
        <w:tc>
          <w:tcPr>
            <w:tcW w:w="2180" w:type="dxa"/>
            <w:shd w:val="clear" w:color="auto" w:fill="auto"/>
          </w:tcPr>
          <w:p w14:paraId="309B7D04" w14:textId="77777777" w:rsidR="00A22494" w:rsidRPr="00A22494" w:rsidRDefault="00A22494" w:rsidP="00A22494">
            <w:pPr>
              <w:ind w:firstLine="0"/>
            </w:pPr>
            <w:r>
              <w:t>B. Cox</w:t>
            </w:r>
          </w:p>
        </w:tc>
      </w:tr>
      <w:tr w:rsidR="00A22494" w:rsidRPr="00A22494" w14:paraId="1E04FE33" w14:textId="77777777" w:rsidTr="00A22494">
        <w:tc>
          <w:tcPr>
            <w:tcW w:w="2179" w:type="dxa"/>
            <w:shd w:val="clear" w:color="auto" w:fill="auto"/>
          </w:tcPr>
          <w:p w14:paraId="2268C917" w14:textId="77777777" w:rsidR="00A22494" w:rsidRPr="00A22494" w:rsidRDefault="00A22494" w:rsidP="00A22494">
            <w:pPr>
              <w:ind w:firstLine="0"/>
            </w:pPr>
            <w:r>
              <w:t>W. Cox</w:t>
            </w:r>
          </w:p>
        </w:tc>
        <w:tc>
          <w:tcPr>
            <w:tcW w:w="2179" w:type="dxa"/>
            <w:shd w:val="clear" w:color="auto" w:fill="auto"/>
          </w:tcPr>
          <w:p w14:paraId="28F737CC" w14:textId="77777777" w:rsidR="00A22494" w:rsidRPr="00A22494" w:rsidRDefault="00A22494" w:rsidP="00A22494">
            <w:pPr>
              <w:ind w:firstLine="0"/>
            </w:pPr>
            <w:r>
              <w:t>Crawford</w:t>
            </w:r>
          </w:p>
        </w:tc>
        <w:tc>
          <w:tcPr>
            <w:tcW w:w="2180" w:type="dxa"/>
            <w:shd w:val="clear" w:color="auto" w:fill="auto"/>
          </w:tcPr>
          <w:p w14:paraId="2F2448AE" w14:textId="77777777" w:rsidR="00A22494" w:rsidRPr="00A22494" w:rsidRDefault="00A22494" w:rsidP="00A22494">
            <w:pPr>
              <w:ind w:firstLine="0"/>
            </w:pPr>
            <w:r>
              <w:t>Daning</w:t>
            </w:r>
          </w:p>
        </w:tc>
      </w:tr>
      <w:tr w:rsidR="00A22494" w:rsidRPr="00A22494" w14:paraId="287221C5" w14:textId="77777777" w:rsidTr="00A22494">
        <w:tc>
          <w:tcPr>
            <w:tcW w:w="2179" w:type="dxa"/>
            <w:shd w:val="clear" w:color="auto" w:fill="auto"/>
          </w:tcPr>
          <w:p w14:paraId="4098ACD7" w14:textId="77777777" w:rsidR="00A22494" w:rsidRPr="00A22494" w:rsidRDefault="00A22494" w:rsidP="00A22494">
            <w:pPr>
              <w:ind w:firstLine="0"/>
            </w:pPr>
            <w:r>
              <w:t>Davis</w:t>
            </w:r>
          </w:p>
        </w:tc>
        <w:tc>
          <w:tcPr>
            <w:tcW w:w="2179" w:type="dxa"/>
            <w:shd w:val="clear" w:color="auto" w:fill="auto"/>
          </w:tcPr>
          <w:p w14:paraId="3C2B846E" w14:textId="77777777" w:rsidR="00A22494" w:rsidRPr="00A22494" w:rsidRDefault="00A22494" w:rsidP="00A22494">
            <w:pPr>
              <w:ind w:firstLine="0"/>
            </w:pPr>
            <w:r>
              <w:t>Dillard</w:t>
            </w:r>
          </w:p>
        </w:tc>
        <w:tc>
          <w:tcPr>
            <w:tcW w:w="2180" w:type="dxa"/>
            <w:shd w:val="clear" w:color="auto" w:fill="auto"/>
          </w:tcPr>
          <w:p w14:paraId="6C843F02" w14:textId="77777777" w:rsidR="00A22494" w:rsidRPr="00A22494" w:rsidRDefault="00A22494" w:rsidP="00A22494">
            <w:pPr>
              <w:ind w:firstLine="0"/>
            </w:pPr>
            <w:r>
              <w:t>Elliott</w:t>
            </w:r>
          </w:p>
        </w:tc>
      </w:tr>
      <w:tr w:rsidR="00A22494" w:rsidRPr="00A22494" w14:paraId="7D6FD1AA" w14:textId="77777777" w:rsidTr="00A22494">
        <w:tc>
          <w:tcPr>
            <w:tcW w:w="2179" w:type="dxa"/>
            <w:shd w:val="clear" w:color="auto" w:fill="auto"/>
          </w:tcPr>
          <w:p w14:paraId="3D8647BA" w14:textId="77777777" w:rsidR="00A22494" w:rsidRPr="00A22494" w:rsidRDefault="00A22494" w:rsidP="00A22494">
            <w:pPr>
              <w:ind w:firstLine="0"/>
            </w:pPr>
            <w:r>
              <w:t>Felder</w:t>
            </w:r>
          </w:p>
        </w:tc>
        <w:tc>
          <w:tcPr>
            <w:tcW w:w="2179" w:type="dxa"/>
            <w:shd w:val="clear" w:color="auto" w:fill="auto"/>
          </w:tcPr>
          <w:p w14:paraId="637A7725" w14:textId="77777777" w:rsidR="00A22494" w:rsidRPr="00A22494" w:rsidRDefault="00A22494" w:rsidP="00A22494">
            <w:pPr>
              <w:ind w:firstLine="0"/>
            </w:pPr>
            <w:r>
              <w:t>Finlay</w:t>
            </w:r>
          </w:p>
        </w:tc>
        <w:tc>
          <w:tcPr>
            <w:tcW w:w="2180" w:type="dxa"/>
            <w:shd w:val="clear" w:color="auto" w:fill="auto"/>
          </w:tcPr>
          <w:p w14:paraId="6C39B8B4" w14:textId="77777777" w:rsidR="00A22494" w:rsidRPr="00A22494" w:rsidRDefault="00A22494" w:rsidP="00A22494">
            <w:pPr>
              <w:ind w:firstLine="0"/>
            </w:pPr>
            <w:r>
              <w:t>Forrest</w:t>
            </w:r>
          </w:p>
        </w:tc>
      </w:tr>
      <w:tr w:rsidR="00A22494" w:rsidRPr="00A22494" w14:paraId="39D9D50D" w14:textId="77777777" w:rsidTr="00A22494">
        <w:tc>
          <w:tcPr>
            <w:tcW w:w="2179" w:type="dxa"/>
            <w:shd w:val="clear" w:color="auto" w:fill="auto"/>
          </w:tcPr>
          <w:p w14:paraId="45CB65C3" w14:textId="77777777" w:rsidR="00A22494" w:rsidRPr="00A22494" w:rsidRDefault="00A22494" w:rsidP="00A22494">
            <w:pPr>
              <w:ind w:firstLine="0"/>
            </w:pPr>
            <w:r>
              <w:t>Fry</w:t>
            </w:r>
          </w:p>
        </w:tc>
        <w:tc>
          <w:tcPr>
            <w:tcW w:w="2179" w:type="dxa"/>
            <w:shd w:val="clear" w:color="auto" w:fill="auto"/>
          </w:tcPr>
          <w:p w14:paraId="270BBF2F" w14:textId="77777777" w:rsidR="00A22494" w:rsidRPr="00A22494" w:rsidRDefault="00A22494" w:rsidP="00A22494">
            <w:pPr>
              <w:ind w:firstLine="0"/>
            </w:pPr>
            <w:r>
              <w:t>Gagnon</w:t>
            </w:r>
          </w:p>
        </w:tc>
        <w:tc>
          <w:tcPr>
            <w:tcW w:w="2180" w:type="dxa"/>
            <w:shd w:val="clear" w:color="auto" w:fill="auto"/>
          </w:tcPr>
          <w:p w14:paraId="08B243A5" w14:textId="77777777" w:rsidR="00A22494" w:rsidRPr="00A22494" w:rsidRDefault="00A22494" w:rsidP="00A22494">
            <w:pPr>
              <w:ind w:firstLine="0"/>
            </w:pPr>
            <w:r>
              <w:t>Garvin</w:t>
            </w:r>
          </w:p>
        </w:tc>
      </w:tr>
      <w:tr w:rsidR="00A22494" w:rsidRPr="00A22494" w14:paraId="03825AD8" w14:textId="77777777" w:rsidTr="00A22494">
        <w:tc>
          <w:tcPr>
            <w:tcW w:w="2179" w:type="dxa"/>
            <w:shd w:val="clear" w:color="auto" w:fill="auto"/>
          </w:tcPr>
          <w:p w14:paraId="74CF31D4" w14:textId="77777777" w:rsidR="00A22494" w:rsidRPr="00A22494" w:rsidRDefault="00A22494" w:rsidP="00A22494">
            <w:pPr>
              <w:ind w:firstLine="0"/>
            </w:pPr>
            <w:r>
              <w:t>Gatch</w:t>
            </w:r>
          </w:p>
        </w:tc>
        <w:tc>
          <w:tcPr>
            <w:tcW w:w="2179" w:type="dxa"/>
            <w:shd w:val="clear" w:color="auto" w:fill="auto"/>
          </w:tcPr>
          <w:p w14:paraId="4BB7979D" w14:textId="77777777" w:rsidR="00A22494" w:rsidRPr="00A22494" w:rsidRDefault="00A22494" w:rsidP="00A22494">
            <w:pPr>
              <w:ind w:firstLine="0"/>
            </w:pPr>
            <w:r>
              <w:t>Gilliam</w:t>
            </w:r>
          </w:p>
        </w:tc>
        <w:tc>
          <w:tcPr>
            <w:tcW w:w="2180" w:type="dxa"/>
            <w:shd w:val="clear" w:color="auto" w:fill="auto"/>
          </w:tcPr>
          <w:p w14:paraId="5D4036C7" w14:textId="77777777" w:rsidR="00A22494" w:rsidRPr="00A22494" w:rsidRDefault="00A22494" w:rsidP="00A22494">
            <w:pPr>
              <w:ind w:firstLine="0"/>
            </w:pPr>
            <w:r>
              <w:t>Gilliard</w:t>
            </w:r>
          </w:p>
        </w:tc>
      </w:tr>
      <w:tr w:rsidR="00A22494" w:rsidRPr="00A22494" w14:paraId="34E21DBE" w14:textId="77777777" w:rsidTr="00A22494">
        <w:tc>
          <w:tcPr>
            <w:tcW w:w="2179" w:type="dxa"/>
            <w:shd w:val="clear" w:color="auto" w:fill="auto"/>
          </w:tcPr>
          <w:p w14:paraId="3AE3CF2F" w14:textId="77777777" w:rsidR="00A22494" w:rsidRPr="00A22494" w:rsidRDefault="00A22494" w:rsidP="00A22494">
            <w:pPr>
              <w:ind w:firstLine="0"/>
            </w:pPr>
            <w:r>
              <w:t>Govan</w:t>
            </w:r>
          </w:p>
        </w:tc>
        <w:tc>
          <w:tcPr>
            <w:tcW w:w="2179" w:type="dxa"/>
            <w:shd w:val="clear" w:color="auto" w:fill="auto"/>
          </w:tcPr>
          <w:p w14:paraId="50901930" w14:textId="77777777" w:rsidR="00A22494" w:rsidRPr="00A22494" w:rsidRDefault="00A22494" w:rsidP="00A22494">
            <w:pPr>
              <w:ind w:firstLine="0"/>
            </w:pPr>
            <w:r>
              <w:t>Haddon</w:t>
            </w:r>
          </w:p>
        </w:tc>
        <w:tc>
          <w:tcPr>
            <w:tcW w:w="2180" w:type="dxa"/>
            <w:shd w:val="clear" w:color="auto" w:fill="auto"/>
          </w:tcPr>
          <w:p w14:paraId="43231B7B" w14:textId="77777777" w:rsidR="00A22494" w:rsidRPr="00A22494" w:rsidRDefault="00A22494" w:rsidP="00A22494">
            <w:pPr>
              <w:ind w:firstLine="0"/>
            </w:pPr>
            <w:r>
              <w:t>Hardee</w:t>
            </w:r>
          </w:p>
        </w:tc>
      </w:tr>
      <w:tr w:rsidR="00A22494" w:rsidRPr="00A22494" w14:paraId="2E4640B9" w14:textId="77777777" w:rsidTr="00A22494">
        <w:tc>
          <w:tcPr>
            <w:tcW w:w="2179" w:type="dxa"/>
            <w:shd w:val="clear" w:color="auto" w:fill="auto"/>
          </w:tcPr>
          <w:p w14:paraId="619BD69E" w14:textId="77777777" w:rsidR="00A22494" w:rsidRPr="00A22494" w:rsidRDefault="00A22494" w:rsidP="00A22494">
            <w:pPr>
              <w:ind w:firstLine="0"/>
            </w:pPr>
            <w:r>
              <w:t>Hayes</w:t>
            </w:r>
          </w:p>
        </w:tc>
        <w:tc>
          <w:tcPr>
            <w:tcW w:w="2179" w:type="dxa"/>
            <w:shd w:val="clear" w:color="auto" w:fill="auto"/>
          </w:tcPr>
          <w:p w14:paraId="32854803" w14:textId="77777777" w:rsidR="00A22494" w:rsidRPr="00A22494" w:rsidRDefault="00A22494" w:rsidP="00A22494">
            <w:pPr>
              <w:ind w:firstLine="0"/>
            </w:pPr>
            <w:r>
              <w:t>Henderson-Myers</w:t>
            </w:r>
          </w:p>
        </w:tc>
        <w:tc>
          <w:tcPr>
            <w:tcW w:w="2180" w:type="dxa"/>
            <w:shd w:val="clear" w:color="auto" w:fill="auto"/>
          </w:tcPr>
          <w:p w14:paraId="3E28620C" w14:textId="77777777" w:rsidR="00A22494" w:rsidRPr="00A22494" w:rsidRDefault="00A22494" w:rsidP="00A22494">
            <w:pPr>
              <w:ind w:firstLine="0"/>
            </w:pPr>
            <w:r>
              <w:t>Henegan</w:t>
            </w:r>
          </w:p>
        </w:tc>
      </w:tr>
      <w:tr w:rsidR="00A22494" w:rsidRPr="00A22494" w14:paraId="41C920FE" w14:textId="77777777" w:rsidTr="00A22494">
        <w:tc>
          <w:tcPr>
            <w:tcW w:w="2179" w:type="dxa"/>
            <w:shd w:val="clear" w:color="auto" w:fill="auto"/>
          </w:tcPr>
          <w:p w14:paraId="582DD54B" w14:textId="77777777" w:rsidR="00A22494" w:rsidRPr="00A22494" w:rsidRDefault="00A22494" w:rsidP="00A22494">
            <w:pPr>
              <w:ind w:firstLine="0"/>
            </w:pPr>
            <w:r>
              <w:t>Herbkersman</w:t>
            </w:r>
          </w:p>
        </w:tc>
        <w:tc>
          <w:tcPr>
            <w:tcW w:w="2179" w:type="dxa"/>
            <w:shd w:val="clear" w:color="auto" w:fill="auto"/>
          </w:tcPr>
          <w:p w14:paraId="715C8126" w14:textId="77777777" w:rsidR="00A22494" w:rsidRPr="00A22494" w:rsidRDefault="00A22494" w:rsidP="00A22494">
            <w:pPr>
              <w:ind w:firstLine="0"/>
            </w:pPr>
            <w:r>
              <w:t>Hewitt</w:t>
            </w:r>
          </w:p>
        </w:tc>
        <w:tc>
          <w:tcPr>
            <w:tcW w:w="2180" w:type="dxa"/>
            <w:shd w:val="clear" w:color="auto" w:fill="auto"/>
          </w:tcPr>
          <w:p w14:paraId="04D38605" w14:textId="77777777" w:rsidR="00A22494" w:rsidRPr="00A22494" w:rsidRDefault="00A22494" w:rsidP="00A22494">
            <w:pPr>
              <w:ind w:firstLine="0"/>
            </w:pPr>
            <w:r>
              <w:t>Hill</w:t>
            </w:r>
          </w:p>
        </w:tc>
      </w:tr>
      <w:tr w:rsidR="00A22494" w:rsidRPr="00A22494" w14:paraId="7E4A4C73" w14:textId="77777777" w:rsidTr="00A22494">
        <w:tc>
          <w:tcPr>
            <w:tcW w:w="2179" w:type="dxa"/>
            <w:shd w:val="clear" w:color="auto" w:fill="auto"/>
          </w:tcPr>
          <w:p w14:paraId="5C038C6F" w14:textId="77777777" w:rsidR="00A22494" w:rsidRPr="00A22494" w:rsidRDefault="00A22494" w:rsidP="00A22494">
            <w:pPr>
              <w:ind w:firstLine="0"/>
            </w:pPr>
            <w:r>
              <w:t>Hiott</w:t>
            </w:r>
          </w:p>
        </w:tc>
        <w:tc>
          <w:tcPr>
            <w:tcW w:w="2179" w:type="dxa"/>
            <w:shd w:val="clear" w:color="auto" w:fill="auto"/>
          </w:tcPr>
          <w:p w14:paraId="0F2F6834" w14:textId="77777777" w:rsidR="00A22494" w:rsidRPr="00A22494" w:rsidRDefault="00A22494" w:rsidP="00A22494">
            <w:pPr>
              <w:ind w:firstLine="0"/>
            </w:pPr>
            <w:r>
              <w:t>Hixon</w:t>
            </w:r>
          </w:p>
        </w:tc>
        <w:tc>
          <w:tcPr>
            <w:tcW w:w="2180" w:type="dxa"/>
            <w:shd w:val="clear" w:color="auto" w:fill="auto"/>
          </w:tcPr>
          <w:p w14:paraId="28BD3941" w14:textId="77777777" w:rsidR="00A22494" w:rsidRPr="00A22494" w:rsidRDefault="00A22494" w:rsidP="00A22494">
            <w:pPr>
              <w:ind w:firstLine="0"/>
            </w:pPr>
            <w:r>
              <w:t>Hosey</w:t>
            </w:r>
          </w:p>
        </w:tc>
      </w:tr>
      <w:tr w:rsidR="00A22494" w:rsidRPr="00A22494" w14:paraId="24CC392F" w14:textId="77777777" w:rsidTr="00A22494">
        <w:tc>
          <w:tcPr>
            <w:tcW w:w="2179" w:type="dxa"/>
            <w:shd w:val="clear" w:color="auto" w:fill="auto"/>
          </w:tcPr>
          <w:p w14:paraId="0363CFD1" w14:textId="77777777" w:rsidR="00A22494" w:rsidRPr="00A22494" w:rsidRDefault="00A22494" w:rsidP="00A22494">
            <w:pPr>
              <w:ind w:firstLine="0"/>
            </w:pPr>
            <w:r>
              <w:t>Howard</w:t>
            </w:r>
          </w:p>
        </w:tc>
        <w:tc>
          <w:tcPr>
            <w:tcW w:w="2179" w:type="dxa"/>
            <w:shd w:val="clear" w:color="auto" w:fill="auto"/>
          </w:tcPr>
          <w:p w14:paraId="2728381B" w14:textId="77777777" w:rsidR="00A22494" w:rsidRPr="00A22494" w:rsidRDefault="00A22494" w:rsidP="00A22494">
            <w:pPr>
              <w:ind w:firstLine="0"/>
            </w:pPr>
            <w:r>
              <w:t>Huggins</w:t>
            </w:r>
          </w:p>
        </w:tc>
        <w:tc>
          <w:tcPr>
            <w:tcW w:w="2180" w:type="dxa"/>
            <w:shd w:val="clear" w:color="auto" w:fill="auto"/>
          </w:tcPr>
          <w:p w14:paraId="4CFD199B" w14:textId="77777777" w:rsidR="00A22494" w:rsidRPr="00A22494" w:rsidRDefault="00A22494" w:rsidP="00A22494">
            <w:pPr>
              <w:ind w:firstLine="0"/>
            </w:pPr>
            <w:r>
              <w:t>Hyde</w:t>
            </w:r>
          </w:p>
        </w:tc>
      </w:tr>
      <w:tr w:rsidR="00A22494" w:rsidRPr="00A22494" w14:paraId="21C439B0" w14:textId="77777777" w:rsidTr="00A22494">
        <w:tc>
          <w:tcPr>
            <w:tcW w:w="2179" w:type="dxa"/>
            <w:shd w:val="clear" w:color="auto" w:fill="auto"/>
          </w:tcPr>
          <w:p w14:paraId="49BA8CCD" w14:textId="77777777" w:rsidR="00A22494" w:rsidRPr="00A22494" w:rsidRDefault="00A22494" w:rsidP="00A22494">
            <w:pPr>
              <w:ind w:firstLine="0"/>
            </w:pPr>
            <w:r>
              <w:t>Jefferson</w:t>
            </w:r>
          </w:p>
        </w:tc>
        <w:tc>
          <w:tcPr>
            <w:tcW w:w="2179" w:type="dxa"/>
            <w:shd w:val="clear" w:color="auto" w:fill="auto"/>
          </w:tcPr>
          <w:p w14:paraId="14B86E51" w14:textId="77777777" w:rsidR="00A22494" w:rsidRPr="00A22494" w:rsidRDefault="00A22494" w:rsidP="00A22494">
            <w:pPr>
              <w:ind w:firstLine="0"/>
            </w:pPr>
            <w:r>
              <w:t>J. E. Johnson</w:t>
            </w:r>
          </w:p>
        </w:tc>
        <w:tc>
          <w:tcPr>
            <w:tcW w:w="2180" w:type="dxa"/>
            <w:shd w:val="clear" w:color="auto" w:fill="auto"/>
          </w:tcPr>
          <w:p w14:paraId="026CC4BD" w14:textId="77777777" w:rsidR="00A22494" w:rsidRPr="00A22494" w:rsidRDefault="00A22494" w:rsidP="00A22494">
            <w:pPr>
              <w:ind w:firstLine="0"/>
            </w:pPr>
            <w:r>
              <w:t>K. O. Johnson</w:t>
            </w:r>
          </w:p>
        </w:tc>
      </w:tr>
      <w:tr w:rsidR="00A22494" w:rsidRPr="00A22494" w14:paraId="597D8A3B" w14:textId="77777777" w:rsidTr="00A22494">
        <w:tc>
          <w:tcPr>
            <w:tcW w:w="2179" w:type="dxa"/>
            <w:shd w:val="clear" w:color="auto" w:fill="auto"/>
          </w:tcPr>
          <w:p w14:paraId="7FE5E329" w14:textId="77777777" w:rsidR="00A22494" w:rsidRPr="00A22494" w:rsidRDefault="00A22494" w:rsidP="00A22494">
            <w:pPr>
              <w:ind w:firstLine="0"/>
            </w:pPr>
            <w:r>
              <w:t>Jones</w:t>
            </w:r>
          </w:p>
        </w:tc>
        <w:tc>
          <w:tcPr>
            <w:tcW w:w="2179" w:type="dxa"/>
            <w:shd w:val="clear" w:color="auto" w:fill="auto"/>
          </w:tcPr>
          <w:p w14:paraId="3148A504" w14:textId="77777777" w:rsidR="00A22494" w:rsidRPr="00A22494" w:rsidRDefault="00A22494" w:rsidP="00A22494">
            <w:pPr>
              <w:ind w:firstLine="0"/>
            </w:pPr>
            <w:r>
              <w:t>Jordan</w:t>
            </w:r>
          </w:p>
        </w:tc>
        <w:tc>
          <w:tcPr>
            <w:tcW w:w="2180" w:type="dxa"/>
            <w:shd w:val="clear" w:color="auto" w:fill="auto"/>
          </w:tcPr>
          <w:p w14:paraId="4AEF4D83" w14:textId="77777777" w:rsidR="00A22494" w:rsidRPr="00A22494" w:rsidRDefault="00A22494" w:rsidP="00A22494">
            <w:pPr>
              <w:ind w:firstLine="0"/>
            </w:pPr>
            <w:r>
              <w:t>King</w:t>
            </w:r>
          </w:p>
        </w:tc>
      </w:tr>
      <w:tr w:rsidR="00A22494" w:rsidRPr="00A22494" w14:paraId="472D6EE1" w14:textId="77777777" w:rsidTr="00A22494">
        <w:tc>
          <w:tcPr>
            <w:tcW w:w="2179" w:type="dxa"/>
            <w:shd w:val="clear" w:color="auto" w:fill="auto"/>
          </w:tcPr>
          <w:p w14:paraId="402CEC00" w14:textId="77777777" w:rsidR="00A22494" w:rsidRPr="00A22494" w:rsidRDefault="00A22494" w:rsidP="00A22494">
            <w:pPr>
              <w:ind w:firstLine="0"/>
            </w:pPr>
            <w:r>
              <w:t>Kirby</w:t>
            </w:r>
          </w:p>
        </w:tc>
        <w:tc>
          <w:tcPr>
            <w:tcW w:w="2179" w:type="dxa"/>
            <w:shd w:val="clear" w:color="auto" w:fill="auto"/>
          </w:tcPr>
          <w:p w14:paraId="16668B6D" w14:textId="77777777" w:rsidR="00A22494" w:rsidRPr="00A22494" w:rsidRDefault="00A22494" w:rsidP="00A22494">
            <w:pPr>
              <w:ind w:firstLine="0"/>
            </w:pPr>
            <w:r>
              <w:t>Ligon</w:t>
            </w:r>
          </w:p>
        </w:tc>
        <w:tc>
          <w:tcPr>
            <w:tcW w:w="2180" w:type="dxa"/>
            <w:shd w:val="clear" w:color="auto" w:fill="auto"/>
          </w:tcPr>
          <w:p w14:paraId="76FF9CC0" w14:textId="77777777" w:rsidR="00A22494" w:rsidRPr="00A22494" w:rsidRDefault="00A22494" w:rsidP="00A22494">
            <w:pPr>
              <w:ind w:firstLine="0"/>
            </w:pPr>
            <w:r>
              <w:t>Long</w:t>
            </w:r>
          </w:p>
        </w:tc>
      </w:tr>
      <w:tr w:rsidR="00A22494" w:rsidRPr="00A22494" w14:paraId="149DA52E" w14:textId="77777777" w:rsidTr="00A22494">
        <w:tc>
          <w:tcPr>
            <w:tcW w:w="2179" w:type="dxa"/>
            <w:shd w:val="clear" w:color="auto" w:fill="auto"/>
          </w:tcPr>
          <w:p w14:paraId="350394C4" w14:textId="77777777" w:rsidR="00A22494" w:rsidRPr="00A22494" w:rsidRDefault="00A22494" w:rsidP="00A22494">
            <w:pPr>
              <w:ind w:firstLine="0"/>
            </w:pPr>
            <w:r>
              <w:t>Lowe</w:t>
            </w:r>
          </w:p>
        </w:tc>
        <w:tc>
          <w:tcPr>
            <w:tcW w:w="2179" w:type="dxa"/>
            <w:shd w:val="clear" w:color="auto" w:fill="auto"/>
          </w:tcPr>
          <w:p w14:paraId="656EF3AD" w14:textId="77777777" w:rsidR="00A22494" w:rsidRPr="00A22494" w:rsidRDefault="00A22494" w:rsidP="00A22494">
            <w:pPr>
              <w:ind w:firstLine="0"/>
            </w:pPr>
            <w:r>
              <w:t>Lucas</w:t>
            </w:r>
          </w:p>
        </w:tc>
        <w:tc>
          <w:tcPr>
            <w:tcW w:w="2180" w:type="dxa"/>
            <w:shd w:val="clear" w:color="auto" w:fill="auto"/>
          </w:tcPr>
          <w:p w14:paraId="6C8710D5" w14:textId="77777777" w:rsidR="00A22494" w:rsidRPr="00A22494" w:rsidRDefault="00A22494" w:rsidP="00A22494">
            <w:pPr>
              <w:ind w:firstLine="0"/>
            </w:pPr>
            <w:r>
              <w:t>Magnuson</w:t>
            </w:r>
          </w:p>
        </w:tc>
      </w:tr>
      <w:tr w:rsidR="00A22494" w:rsidRPr="00A22494" w14:paraId="62DD9AC1" w14:textId="77777777" w:rsidTr="00A22494">
        <w:tc>
          <w:tcPr>
            <w:tcW w:w="2179" w:type="dxa"/>
            <w:shd w:val="clear" w:color="auto" w:fill="auto"/>
          </w:tcPr>
          <w:p w14:paraId="7ED69B77" w14:textId="77777777" w:rsidR="00A22494" w:rsidRPr="00A22494" w:rsidRDefault="00A22494" w:rsidP="00A22494">
            <w:pPr>
              <w:ind w:firstLine="0"/>
            </w:pPr>
            <w:r>
              <w:t>Matthews</w:t>
            </w:r>
          </w:p>
        </w:tc>
        <w:tc>
          <w:tcPr>
            <w:tcW w:w="2179" w:type="dxa"/>
            <w:shd w:val="clear" w:color="auto" w:fill="auto"/>
          </w:tcPr>
          <w:p w14:paraId="0A17288F" w14:textId="77777777" w:rsidR="00A22494" w:rsidRPr="00A22494" w:rsidRDefault="00A22494" w:rsidP="00A22494">
            <w:pPr>
              <w:ind w:firstLine="0"/>
            </w:pPr>
            <w:r>
              <w:t>May</w:t>
            </w:r>
          </w:p>
        </w:tc>
        <w:tc>
          <w:tcPr>
            <w:tcW w:w="2180" w:type="dxa"/>
            <w:shd w:val="clear" w:color="auto" w:fill="auto"/>
          </w:tcPr>
          <w:p w14:paraId="357BA109" w14:textId="77777777" w:rsidR="00A22494" w:rsidRPr="00A22494" w:rsidRDefault="00A22494" w:rsidP="00A22494">
            <w:pPr>
              <w:ind w:firstLine="0"/>
            </w:pPr>
            <w:r>
              <w:t>McCabe</w:t>
            </w:r>
          </w:p>
        </w:tc>
      </w:tr>
      <w:tr w:rsidR="00A22494" w:rsidRPr="00A22494" w14:paraId="599C9564" w14:textId="77777777" w:rsidTr="00A22494">
        <w:tc>
          <w:tcPr>
            <w:tcW w:w="2179" w:type="dxa"/>
            <w:shd w:val="clear" w:color="auto" w:fill="auto"/>
          </w:tcPr>
          <w:p w14:paraId="6A86B8B3" w14:textId="77777777" w:rsidR="00A22494" w:rsidRPr="00A22494" w:rsidRDefault="00A22494" w:rsidP="00A22494">
            <w:pPr>
              <w:ind w:firstLine="0"/>
            </w:pPr>
            <w:r>
              <w:t>McCravy</w:t>
            </w:r>
          </w:p>
        </w:tc>
        <w:tc>
          <w:tcPr>
            <w:tcW w:w="2179" w:type="dxa"/>
            <w:shd w:val="clear" w:color="auto" w:fill="auto"/>
          </w:tcPr>
          <w:p w14:paraId="4D689C05" w14:textId="77777777" w:rsidR="00A22494" w:rsidRPr="00A22494" w:rsidRDefault="00A22494" w:rsidP="00A22494">
            <w:pPr>
              <w:ind w:firstLine="0"/>
            </w:pPr>
            <w:r>
              <w:t>McDaniel</w:t>
            </w:r>
          </w:p>
        </w:tc>
        <w:tc>
          <w:tcPr>
            <w:tcW w:w="2180" w:type="dxa"/>
            <w:shd w:val="clear" w:color="auto" w:fill="auto"/>
          </w:tcPr>
          <w:p w14:paraId="4136425C" w14:textId="77777777" w:rsidR="00A22494" w:rsidRPr="00A22494" w:rsidRDefault="00A22494" w:rsidP="00A22494">
            <w:pPr>
              <w:ind w:firstLine="0"/>
            </w:pPr>
            <w:r>
              <w:t>McGinnis</w:t>
            </w:r>
          </w:p>
        </w:tc>
      </w:tr>
      <w:tr w:rsidR="00A22494" w:rsidRPr="00A22494" w14:paraId="265E51A8" w14:textId="77777777" w:rsidTr="00A22494">
        <w:tc>
          <w:tcPr>
            <w:tcW w:w="2179" w:type="dxa"/>
            <w:shd w:val="clear" w:color="auto" w:fill="auto"/>
          </w:tcPr>
          <w:p w14:paraId="671C1297" w14:textId="77777777" w:rsidR="00A22494" w:rsidRPr="00A22494" w:rsidRDefault="00A22494" w:rsidP="00A22494">
            <w:pPr>
              <w:ind w:firstLine="0"/>
            </w:pPr>
            <w:r>
              <w:t>McKnight</w:t>
            </w:r>
          </w:p>
        </w:tc>
        <w:tc>
          <w:tcPr>
            <w:tcW w:w="2179" w:type="dxa"/>
            <w:shd w:val="clear" w:color="auto" w:fill="auto"/>
          </w:tcPr>
          <w:p w14:paraId="3B020EF6" w14:textId="77777777" w:rsidR="00A22494" w:rsidRPr="00A22494" w:rsidRDefault="00A22494" w:rsidP="00A22494">
            <w:pPr>
              <w:ind w:firstLine="0"/>
            </w:pPr>
            <w:r>
              <w:t>T. Moore</w:t>
            </w:r>
          </w:p>
        </w:tc>
        <w:tc>
          <w:tcPr>
            <w:tcW w:w="2180" w:type="dxa"/>
            <w:shd w:val="clear" w:color="auto" w:fill="auto"/>
          </w:tcPr>
          <w:p w14:paraId="5904C09E" w14:textId="77777777" w:rsidR="00A22494" w:rsidRPr="00A22494" w:rsidRDefault="00A22494" w:rsidP="00A22494">
            <w:pPr>
              <w:ind w:firstLine="0"/>
            </w:pPr>
            <w:r>
              <w:t>A. M. Morgan</w:t>
            </w:r>
          </w:p>
        </w:tc>
      </w:tr>
      <w:tr w:rsidR="00A22494" w:rsidRPr="00A22494" w14:paraId="396AF2CA" w14:textId="77777777" w:rsidTr="00A22494">
        <w:tc>
          <w:tcPr>
            <w:tcW w:w="2179" w:type="dxa"/>
            <w:shd w:val="clear" w:color="auto" w:fill="auto"/>
          </w:tcPr>
          <w:p w14:paraId="0B6F4EDC" w14:textId="77777777" w:rsidR="00A22494" w:rsidRPr="00A22494" w:rsidRDefault="00A22494" w:rsidP="00A22494">
            <w:pPr>
              <w:ind w:firstLine="0"/>
            </w:pPr>
            <w:r>
              <w:t>T. A. Morgan</w:t>
            </w:r>
          </w:p>
        </w:tc>
        <w:tc>
          <w:tcPr>
            <w:tcW w:w="2179" w:type="dxa"/>
            <w:shd w:val="clear" w:color="auto" w:fill="auto"/>
          </w:tcPr>
          <w:p w14:paraId="48310392" w14:textId="77777777" w:rsidR="00A22494" w:rsidRPr="00A22494" w:rsidRDefault="00A22494" w:rsidP="00A22494">
            <w:pPr>
              <w:ind w:firstLine="0"/>
            </w:pPr>
            <w:r>
              <w:t>D. C. Moss</w:t>
            </w:r>
          </w:p>
        </w:tc>
        <w:tc>
          <w:tcPr>
            <w:tcW w:w="2180" w:type="dxa"/>
            <w:shd w:val="clear" w:color="auto" w:fill="auto"/>
          </w:tcPr>
          <w:p w14:paraId="1B62D3FB" w14:textId="77777777" w:rsidR="00A22494" w:rsidRPr="00A22494" w:rsidRDefault="00A22494" w:rsidP="00A22494">
            <w:pPr>
              <w:ind w:firstLine="0"/>
            </w:pPr>
            <w:r>
              <w:t>V. S. Moss</w:t>
            </w:r>
          </w:p>
        </w:tc>
      </w:tr>
      <w:tr w:rsidR="00A22494" w:rsidRPr="00A22494" w14:paraId="7D16CFC2" w14:textId="77777777" w:rsidTr="00A22494">
        <w:tc>
          <w:tcPr>
            <w:tcW w:w="2179" w:type="dxa"/>
            <w:shd w:val="clear" w:color="auto" w:fill="auto"/>
          </w:tcPr>
          <w:p w14:paraId="56F10879" w14:textId="77777777" w:rsidR="00A22494" w:rsidRPr="00A22494" w:rsidRDefault="00A22494" w:rsidP="00A22494">
            <w:pPr>
              <w:ind w:firstLine="0"/>
            </w:pPr>
            <w:r>
              <w:t>Murphy</w:t>
            </w:r>
          </w:p>
        </w:tc>
        <w:tc>
          <w:tcPr>
            <w:tcW w:w="2179" w:type="dxa"/>
            <w:shd w:val="clear" w:color="auto" w:fill="auto"/>
          </w:tcPr>
          <w:p w14:paraId="77DEE2AB" w14:textId="77777777" w:rsidR="00A22494" w:rsidRPr="00A22494" w:rsidRDefault="00A22494" w:rsidP="00A22494">
            <w:pPr>
              <w:ind w:firstLine="0"/>
            </w:pPr>
            <w:r>
              <w:t>Murray</w:t>
            </w:r>
          </w:p>
        </w:tc>
        <w:tc>
          <w:tcPr>
            <w:tcW w:w="2180" w:type="dxa"/>
            <w:shd w:val="clear" w:color="auto" w:fill="auto"/>
          </w:tcPr>
          <w:p w14:paraId="3CAABCB9" w14:textId="77777777" w:rsidR="00A22494" w:rsidRPr="00A22494" w:rsidRDefault="00A22494" w:rsidP="00A22494">
            <w:pPr>
              <w:ind w:firstLine="0"/>
            </w:pPr>
            <w:r>
              <w:t>B. Newton</w:t>
            </w:r>
          </w:p>
        </w:tc>
      </w:tr>
      <w:tr w:rsidR="00A22494" w:rsidRPr="00A22494" w14:paraId="0FA24FE0" w14:textId="77777777" w:rsidTr="00A22494">
        <w:tc>
          <w:tcPr>
            <w:tcW w:w="2179" w:type="dxa"/>
            <w:shd w:val="clear" w:color="auto" w:fill="auto"/>
          </w:tcPr>
          <w:p w14:paraId="6F2D3B69" w14:textId="77777777" w:rsidR="00A22494" w:rsidRPr="00A22494" w:rsidRDefault="00A22494" w:rsidP="00A22494">
            <w:pPr>
              <w:ind w:firstLine="0"/>
            </w:pPr>
            <w:r>
              <w:t>W. Newton</w:t>
            </w:r>
          </w:p>
        </w:tc>
        <w:tc>
          <w:tcPr>
            <w:tcW w:w="2179" w:type="dxa"/>
            <w:shd w:val="clear" w:color="auto" w:fill="auto"/>
          </w:tcPr>
          <w:p w14:paraId="354D27C0" w14:textId="77777777" w:rsidR="00A22494" w:rsidRPr="00A22494" w:rsidRDefault="00A22494" w:rsidP="00A22494">
            <w:pPr>
              <w:ind w:firstLine="0"/>
            </w:pPr>
            <w:r>
              <w:t>Nutt</w:t>
            </w:r>
          </w:p>
        </w:tc>
        <w:tc>
          <w:tcPr>
            <w:tcW w:w="2180" w:type="dxa"/>
            <w:shd w:val="clear" w:color="auto" w:fill="auto"/>
          </w:tcPr>
          <w:p w14:paraId="6BFACD49" w14:textId="77777777" w:rsidR="00A22494" w:rsidRPr="00A22494" w:rsidRDefault="00A22494" w:rsidP="00A22494">
            <w:pPr>
              <w:ind w:firstLine="0"/>
            </w:pPr>
            <w:r>
              <w:t>Oremus</w:t>
            </w:r>
          </w:p>
        </w:tc>
      </w:tr>
      <w:tr w:rsidR="00A22494" w:rsidRPr="00A22494" w14:paraId="3FEC6FD6" w14:textId="77777777" w:rsidTr="00A22494">
        <w:tc>
          <w:tcPr>
            <w:tcW w:w="2179" w:type="dxa"/>
            <w:shd w:val="clear" w:color="auto" w:fill="auto"/>
          </w:tcPr>
          <w:p w14:paraId="60DEFCA5" w14:textId="77777777" w:rsidR="00A22494" w:rsidRPr="00A22494" w:rsidRDefault="00A22494" w:rsidP="00A22494">
            <w:pPr>
              <w:ind w:firstLine="0"/>
            </w:pPr>
            <w:r>
              <w:t>Ott</w:t>
            </w:r>
          </w:p>
        </w:tc>
        <w:tc>
          <w:tcPr>
            <w:tcW w:w="2179" w:type="dxa"/>
            <w:shd w:val="clear" w:color="auto" w:fill="auto"/>
          </w:tcPr>
          <w:p w14:paraId="658F2F97" w14:textId="77777777" w:rsidR="00A22494" w:rsidRPr="00A22494" w:rsidRDefault="00A22494" w:rsidP="00A22494">
            <w:pPr>
              <w:ind w:firstLine="0"/>
            </w:pPr>
            <w:r>
              <w:t>Parks</w:t>
            </w:r>
          </w:p>
        </w:tc>
        <w:tc>
          <w:tcPr>
            <w:tcW w:w="2180" w:type="dxa"/>
            <w:shd w:val="clear" w:color="auto" w:fill="auto"/>
          </w:tcPr>
          <w:p w14:paraId="4121920A" w14:textId="77777777" w:rsidR="00A22494" w:rsidRPr="00A22494" w:rsidRDefault="00A22494" w:rsidP="00A22494">
            <w:pPr>
              <w:ind w:firstLine="0"/>
            </w:pPr>
            <w:r>
              <w:t>Pendarvis</w:t>
            </w:r>
          </w:p>
        </w:tc>
      </w:tr>
      <w:tr w:rsidR="00A22494" w:rsidRPr="00A22494" w14:paraId="35A7C31C" w14:textId="77777777" w:rsidTr="00A22494">
        <w:tc>
          <w:tcPr>
            <w:tcW w:w="2179" w:type="dxa"/>
            <w:shd w:val="clear" w:color="auto" w:fill="auto"/>
          </w:tcPr>
          <w:p w14:paraId="6C8B354A" w14:textId="77777777" w:rsidR="00A22494" w:rsidRPr="00A22494" w:rsidRDefault="00A22494" w:rsidP="00A22494">
            <w:pPr>
              <w:ind w:firstLine="0"/>
            </w:pPr>
            <w:r>
              <w:t>Pope</w:t>
            </w:r>
          </w:p>
        </w:tc>
        <w:tc>
          <w:tcPr>
            <w:tcW w:w="2179" w:type="dxa"/>
            <w:shd w:val="clear" w:color="auto" w:fill="auto"/>
          </w:tcPr>
          <w:p w14:paraId="33883BD7" w14:textId="77777777" w:rsidR="00A22494" w:rsidRPr="00A22494" w:rsidRDefault="00A22494" w:rsidP="00A22494">
            <w:pPr>
              <w:ind w:firstLine="0"/>
            </w:pPr>
            <w:r>
              <w:t>Rivers</w:t>
            </w:r>
          </w:p>
        </w:tc>
        <w:tc>
          <w:tcPr>
            <w:tcW w:w="2180" w:type="dxa"/>
            <w:shd w:val="clear" w:color="auto" w:fill="auto"/>
          </w:tcPr>
          <w:p w14:paraId="0C6C6693" w14:textId="77777777" w:rsidR="00A22494" w:rsidRPr="00A22494" w:rsidRDefault="00A22494" w:rsidP="00A22494">
            <w:pPr>
              <w:ind w:firstLine="0"/>
            </w:pPr>
            <w:r>
              <w:t>Robbins</w:t>
            </w:r>
          </w:p>
        </w:tc>
      </w:tr>
      <w:tr w:rsidR="00A22494" w:rsidRPr="00A22494" w14:paraId="16610E0E" w14:textId="77777777" w:rsidTr="00A22494">
        <w:tc>
          <w:tcPr>
            <w:tcW w:w="2179" w:type="dxa"/>
            <w:shd w:val="clear" w:color="auto" w:fill="auto"/>
          </w:tcPr>
          <w:p w14:paraId="7FF4DB5D" w14:textId="77777777" w:rsidR="00A22494" w:rsidRPr="00A22494" w:rsidRDefault="00A22494" w:rsidP="00A22494">
            <w:pPr>
              <w:ind w:firstLine="0"/>
            </w:pPr>
            <w:r>
              <w:t>Rose</w:t>
            </w:r>
          </w:p>
        </w:tc>
        <w:tc>
          <w:tcPr>
            <w:tcW w:w="2179" w:type="dxa"/>
            <w:shd w:val="clear" w:color="auto" w:fill="auto"/>
          </w:tcPr>
          <w:p w14:paraId="6F9088F3" w14:textId="77777777" w:rsidR="00A22494" w:rsidRPr="00A22494" w:rsidRDefault="00A22494" w:rsidP="00A22494">
            <w:pPr>
              <w:ind w:firstLine="0"/>
            </w:pPr>
            <w:r>
              <w:t>Rutherford</w:t>
            </w:r>
          </w:p>
        </w:tc>
        <w:tc>
          <w:tcPr>
            <w:tcW w:w="2180" w:type="dxa"/>
            <w:shd w:val="clear" w:color="auto" w:fill="auto"/>
          </w:tcPr>
          <w:p w14:paraId="16E2D062" w14:textId="77777777" w:rsidR="00A22494" w:rsidRPr="00A22494" w:rsidRDefault="00A22494" w:rsidP="00A22494">
            <w:pPr>
              <w:ind w:firstLine="0"/>
            </w:pPr>
            <w:r>
              <w:t>Sandifer</w:t>
            </w:r>
          </w:p>
        </w:tc>
      </w:tr>
      <w:tr w:rsidR="00A22494" w:rsidRPr="00A22494" w14:paraId="05F6AADE" w14:textId="77777777" w:rsidTr="00A22494">
        <w:tc>
          <w:tcPr>
            <w:tcW w:w="2179" w:type="dxa"/>
            <w:shd w:val="clear" w:color="auto" w:fill="auto"/>
          </w:tcPr>
          <w:p w14:paraId="2464E962" w14:textId="77777777" w:rsidR="00A22494" w:rsidRPr="00A22494" w:rsidRDefault="00A22494" w:rsidP="00A22494">
            <w:pPr>
              <w:ind w:firstLine="0"/>
            </w:pPr>
            <w:r>
              <w:t>Simrill</w:t>
            </w:r>
          </w:p>
        </w:tc>
        <w:tc>
          <w:tcPr>
            <w:tcW w:w="2179" w:type="dxa"/>
            <w:shd w:val="clear" w:color="auto" w:fill="auto"/>
          </w:tcPr>
          <w:p w14:paraId="4E5A1437" w14:textId="77777777" w:rsidR="00A22494" w:rsidRPr="00A22494" w:rsidRDefault="00A22494" w:rsidP="00A22494">
            <w:pPr>
              <w:ind w:firstLine="0"/>
            </w:pPr>
            <w:r>
              <w:t>G. M. Smith</w:t>
            </w:r>
          </w:p>
        </w:tc>
        <w:tc>
          <w:tcPr>
            <w:tcW w:w="2180" w:type="dxa"/>
            <w:shd w:val="clear" w:color="auto" w:fill="auto"/>
          </w:tcPr>
          <w:p w14:paraId="70C663FC" w14:textId="77777777" w:rsidR="00A22494" w:rsidRPr="00A22494" w:rsidRDefault="00A22494" w:rsidP="00A22494">
            <w:pPr>
              <w:ind w:firstLine="0"/>
            </w:pPr>
            <w:r>
              <w:t>G. R. Smith</w:t>
            </w:r>
          </w:p>
        </w:tc>
      </w:tr>
      <w:tr w:rsidR="00A22494" w:rsidRPr="00A22494" w14:paraId="01FFFB81" w14:textId="77777777" w:rsidTr="00A22494">
        <w:tc>
          <w:tcPr>
            <w:tcW w:w="2179" w:type="dxa"/>
            <w:shd w:val="clear" w:color="auto" w:fill="auto"/>
          </w:tcPr>
          <w:p w14:paraId="6305C4E9" w14:textId="77777777" w:rsidR="00A22494" w:rsidRPr="00A22494" w:rsidRDefault="00A22494" w:rsidP="00A22494">
            <w:pPr>
              <w:ind w:firstLine="0"/>
            </w:pPr>
            <w:r>
              <w:t>M. M. Smith</w:t>
            </w:r>
          </w:p>
        </w:tc>
        <w:tc>
          <w:tcPr>
            <w:tcW w:w="2179" w:type="dxa"/>
            <w:shd w:val="clear" w:color="auto" w:fill="auto"/>
          </w:tcPr>
          <w:p w14:paraId="6F601CAC" w14:textId="77777777" w:rsidR="00A22494" w:rsidRPr="00A22494" w:rsidRDefault="00A22494" w:rsidP="00A22494">
            <w:pPr>
              <w:ind w:firstLine="0"/>
            </w:pPr>
            <w:r>
              <w:t>Stavrinakis</w:t>
            </w:r>
          </w:p>
        </w:tc>
        <w:tc>
          <w:tcPr>
            <w:tcW w:w="2180" w:type="dxa"/>
            <w:shd w:val="clear" w:color="auto" w:fill="auto"/>
          </w:tcPr>
          <w:p w14:paraId="5538E041" w14:textId="77777777" w:rsidR="00A22494" w:rsidRPr="00A22494" w:rsidRDefault="00A22494" w:rsidP="00A22494">
            <w:pPr>
              <w:ind w:firstLine="0"/>
            </w:pPr>
            <w:r>
              <w:t>Taylor</w:t>
            </w:r>
          </w:p>
        </w:tc>
      </w:tr>
      <w:tr w:rsidR="00A22494" w:rsidRPr="00A22494" w14:paraId="30BCE6A0" w14:textId="77777777" w:rsidTr="00A22494">
        <w:tc>
          <w:tcPr>
            <w:tcW w:w="2179" w:type="dxa"/>
            <w:shd w:val="clear" w:color="auto" w:fill="auto"/>
          </w:tcPr>
          <w:p w14:paraId="546027D4" w14:textId="77777777" w:rsidR="00A22494" w:rsidRPr="00A22494" w:rsidRDefault="00A22494" w:rsidP="00A22494">
            <w:pPr>
              <w:ind w:firstLine="0"/>
            </w:pPr>
            <w:r>
              <w:t>Tedder</w:t>
            </w:r>
          </w:p>
        </w:tc>
        <w:tc>
          <w:tcPr>
            <w:tcW w:w="2179" w:type="dxa"/>
            <w:shd w:val="clear" w:color="auto" w:fill="auto"/>
          </w:tcPr>
          <w:p w14:paraId="07E4D10E" w14:textId="77777777" w:rsidR="00A22494" w:rsidRPr="00A22494" w:rsidRDefault="00A22494" w:rsidP="00A22494">
            <w:pPr>
              <w:ind w:firstLine="0"/>
            </w:pPr>
            <w:r>
              <w:t>Thayer</w:t>
            </w:r>
          </w:p>
        </w:tc>
        <w:tc>
          <w:tcPr>
            <w:tcW w:w="2180" w:type="dxa"/>
            <w:shd w:val="clear" w:color="auto" w:fill="auto"/>
          </w:tcPr>
          <w:p w14:paraId="7034B2D1" w14:textId="77777777" w:rsidR="00A22494" w:rsidRPr="00A22494" w:rsidRDefault="00A22494" w:rsidP="00A22494">
            <w:pPr>
              <w:ind w:firstLine="0"/>
            </w:pPr>
            <w:r>
              <w:t>Thigpen</w:t>
            </w:r>
          </w:p>
        </w:tc>
      </w:tr>
      <w:tr w:rsidR="00A22494" w:rsidRPr="00A22494" w14:paraId="325DF9BD" w14:textId="77777777" w:rsidTr="00A22494">
        <w:tc>
          <w:tcPr>
            <w:tcW w:w="2179" w:type="dxa"/>
            <w:shd w:val="clear" w:color="auto" w:fill="auto"/>
          </w:tcPr>
          <w:p w14:paraId="59E854C6" w14:textId="77777777" w:rsidR="00A22494" w:rsidRPr="00A22494" w:rsidRDefault="00A22494" w:rsidP="00A22494">
            <w:pPr>
              <w:ind w:firstLine="0"/>
            </w:pPr>
            <w:r>
              <w:t>Trantham</w:t>
            </w:r>
          </w:p>
        </w:tc>
        <w:tc>
          <w:tcPr>
            <w:tcW w:w="2179" w:type="dxa"/>
            <w:shd w:val="clear" w:color="auto" w:fill="auto"/>
          </w:tcPr>
          <w:p w14:paraId="4109292A" w14:textId="77777777" w:rsidR="00A22494" w:rsidRPr="00A22494" w:rsidRDefault="00A22494" w:rsidP="00A22494">
            <w:pPr>
              <w:ind w:firstLine="0"/>
            </w:pPr>
            <w:r>
              <w:t>Weeks</w:t>
            </w:r>
          </w:p>
        </w:tc>
        <w:tc>
          <w:tcPr>
            <w:tcW w:w="2180" w:type="dxa"/>
            <w:shd w:val="clear" w:color="auto" w:fill="auto"/>
          </w:tcPr>
          <w:p w14:paraId="177D060E" w14:textId="77777777" w:rsidR="00A22494" w:rsidRPr="00A22494" w:rsidRDefault="00A22494" w:rsidP="00A22494">
            <w:pPr>
              <w:ind w:firstLine="0"/>
            </w:pPr>
            <w:r>
              <w:t>West</w:t>
            </w:r>
          </w:p>
        </w:tc>
      </w:tr>
      <w:tr w:rsidR="00A22494" w:rsidRPr="00A22494" w14:paraId="5FF48D33" w14:textId="77777777" w:rsidTr="00A22494">
        <w:tc>
          <w:tcPr>
            <w:tcW w:w="2179" w:type="dxa"/>
            <w:shd w:val="clear" w:color="auto" w:fill="auto"/>
          </w:tcPr>
          <w:p w14:paraId="5A429968" w14:textId="77777777" w:rsidR="00A22494" w:rsidRPr="00A22494" w:rsidRDefault="00A22494" w:rsidP="00A22494">
            <w:pPr>
              <w:ind w:firstLine="0"/>
            </w:pPr>
            <w:r>
              <w:t>Wetmore</w:t>
            </w:r>
          </w:p>
        </w:tc>
        <w:tc>
          <w:tcPr>
            <w:tcW w:w="2179" w:type="dxa"/>
            <w:shd w:val="clear" w:color="auto" w:fill="auto"/>
          </w:tcPr>
          <w:p w14:paraId="48040B24" w14:textId="77777777" w:rsidR="00A22494" w:rsidRPr="00A22494" w:rsidRDefault="00A22494" w:rsidP="00A22494">
            <w:pPr>
              <w:ind w:firstLine="0"/>
            </w:pPr>
            <w:r>
              <w:t>Wheeler</w:t>
            </w:r>
          </w:p>
        </w:tc>
        <w:tc>
          <w:tcPr>
            <w:tcW w:w="2180" w:type="dxa"/>
            <w:shd w:val="clear" w:color="auto" w:fill="auto"/>
          </w:tcPr>
          <w:p w14:paraId="5E2C2E2E" w14:textId="77777777" w:rsidR="00A22494" w:rsidRPr="00A22494" w:rsidRDefault="00A22494" w:rsidP="00A22494">
            <w:pPr>
              <w:ind w:firstLine="0"/>
            </w:pPr>
            <w:r>
              <w:t>White</w:t>
            </w:r>
          </w:p>
        </w:tc>
      </w:tr>
      <w:tr w:rsidR="00A22494" w:rsidRPr="00A22494" w14:paraId="66A0F935" w14:textId="77777777" w:rsidTr="00A22494">
        <w:tc>
          <w:tcPr>
            <w:tcW w:w="2179" w:type="dxa"/>
            <w:shd w:val="clear" w:color="auto" w:fill="auto"/>
          </w:tcPr>
          <w:p w14:paraId="43D9CC59" w14:textId="77777777" w:rsidR="00A22494" w:rsidRPr="00A22494" w:rsidRDefault="00A22494" w:rsidP="00A22494">
            <w:pPr>
              <w:keepNext/>
              <w:ind w:firstLine="0"/>
            </w:pPr>
            <w:r>
              <w:t>Whitmire</w:t>
            </w:r>
          </w:p>
        </w:tc>
        <w:tc>
          <w:tcPr>
            <w:tcW w:w="2179" w:type="dxa"/>
            <w:shd w:val="clear" w:color="auto" w:fill="auto"/>
          </w:tcPr>
          <w:p w14:paraId="15813E9D" w14:textId="77777777" w:rsidR="00A22494" w:rsidRPr="00A22494" w:rsidRDefault="00A22494" w:rsidP="00A22494">
            <w:pPr>
              <w:keepNext/>
              <w:ind w:firstLine="0"/>
            </w:pPr>
            <w:r>
              <w:t>R. Williams</w:t>
            </w:r>
          </w:p>
        </w:tc>
        <w:tc>
          <w:tcPr>
            <w:tcW w:w="2180" w:type="dxa"/>
            <w:shd w:val="clear" w:color="auto" w:fill="auto"/>
          </w:tcPr>
          <w:p w14:paraId="1A4BBD11" w14:textId="77777777" w:rsidR="00A22494" w:rsidRPr="00A22494" w:rsidRDefault="00A22494" w:rsidP="00A22494">
            <w:pPr>
              <w:keepNext/>
              <w:ind w:firstLine="0"/>
            </w:pPr>
            <w:r>
              <w:t>S. Williams</w:t>
            </w:r>
          </w:p>
        </w:tc>
      </w:tr>
      <w:tr w:rsidR="00A22494" w:rsidRPr="00A22494" w14:paraId="70875C95" w14:textId="77777777" w:rsidTr="00A22494">
        <w:tc>
          <w:tcPr>
            <w:tcW w:w="2179" w:type="dxa"/>
            <w:shd w:val="clear" w:color="auto" w:fill="auto"/>
          </w:tcPr>
          <w:p w14:paraId="488563C2" w14:textId="77777777" w:rsidR="00A22494" w:rsidRPr="00A22494" w:rsidRDefault="00A22494" w:rsidP="00A22494">
            <w:pPr>
              <w:keepNext/>
              <w:ind w:firstLine="0"/>
            </w:pPr>
            <w:r>
              <w:t>Willis</w:t>
            </w:r>
          </w:p>
        </w:tc>
        <w:tc>
          <w:tcPr>
            <w:tcW w:w="2179" w:type="dxa"/>
            <w:shd w:val="clear" w:color="auto" w:fill="auto"/>
          </w:tcPr>
          <w:p w14:paraId="4050ECD5" w14:textId="77777777" w:rsidR="00A22494" w:rsidRPr="00A22494" w:rsidRDefault="00A22494" w:rsidP="00A22494">
            <w:pPr>
              <w:keepNext/>
              <w:ind w:firstLine="0"/>
            </w:pPr>
            <w:r>
              <w:t>Wooten</w:t>
            </w:r>
          </w:p>
        </w:tc>
        <w:tc>
          <w:tcPr>
            <w:tcW w:w="2180" w:type="dxa"/>
            <w:shd w:val="clear" w:color="auto" w:fill="auto"/>
          </w:tcPr>
          <w:p w14:paraId="7B9A7BAC" w14:textId="77777777" w:rsidR="00A22494" w:rsidRPr="00A22494" w:rsidRDefault="00A22494" w:rsidP="00A22494">
            <w:pPr>
              <w:keepNext/>
              <w:ind w:firstLine="0"/>
            </w:pPr>
            <w:r>
              <w:t>Yow</w:t>
            </w:r>
          </w:p>
        </w:tc>
      </w:tr>
    </w:tbl>
    <w:p w14:paraId="13F7BDF0" w14:textId="77777777" w:rsidR="00A22494" w:rsidRDefault="00A22494" w:rsidP="00A22494"/>
    <w:p w14:paraId="223E52C4" w14:textId="77777777" w:rsidR="00A22494" w:rsidRDefault="00A22494" w:rsidP="00A22494">
      <w:pPr>
        <w:jc w:val="center"/>
        <w:rPr>
          <w:b/>
        </w:rPr>
      </w:pPr>
      <w:r w:rsidRPr="00A22494">
        <w:rPr>
          <w:b/>
        </w:rPr>
        <w:t>Total--111</w:t>
      </w:r>
    </w:p>
    <w:p w14:paraId="4BF9F3FB" w14:textId="77777777" w:rsidR="00A22494" w:rsidRDefault="00A22494" w:rsidP="00A22494">
      <w:pPr>
        <w:jc w:val="center"/>
        <w:rPr>
          <w:b/>
        </w:rPr>
      </w:pPr>
    </w:p>
    <w:p w14:paraId="4F11C8A9" w14:textId="77777777" w:rsidR="00A22494" w:rsidRDefault="00A22494" w:rsidP="00A22494">
      <w:pPr>
        <w:ind w:firstLine="0"/>
      </w:pPr>
      <w:r w:rsidRPr="00A22494">
        <w:t xml:space="preserve"> </w:t>
      </w:r>
      <w:r>
        <w:t>Those who voted in the negative are:</w:t>
      </w:r>
    </w:p>
    <w:p w14:paraId="784BEB7C" w14:textId="77777777" w:rsidR="00A22494" w:rsidRDefault="00A22494" w:rsidP="00A22494"/>
    <w:p w14:paraId="1395EA10" w14:textId="77777777" w:rsidR="00A22494" w:rsidRDefault="00A22494" w:rsidP="00A22494">
      <w:pPr>
        <w:jc w:val="center"/>
        <w:rPr>
          <w:b/>
        </w:rPr>
      </w:pPr>
      <w:r w:rsidRPr="00A22494">
        <w:rPr>
          <w:b/>
        </w:rPr>
        <w:t>Total--0</w:t>
      </w:r>
    </w:p>
    <w:p w14:paraId="79411E95" w14:textId="77777777" w:rsidR="00A00D6C" w:rsidRDefault="00A00D6C" w:rsidP="00A22494">
      <w:pPr>
        <w:jc w:val="center"/>
        <w:rPr>
          <w:b/>
        </w:rPr>
      </w:pPr>
    </w:p>
    <w:p w14:paraId="523F31DD" w14:textId="77777777" w:rsidR="00A22494" w:rsidRDefault="00A22494" w:rsidP="00A22494">
      <w:r>
        <w:t>The Conference Report was adopted and a message was ordered sent to the Senate accordingly.</w:t>
      </w:r>
    </w:p>
    <w:p w14:paraId="5D68CF50" w14:textId="77777777" w:rsidR="00A22494" w:rsidRDefault="00A22494" w:rsidP="00A22494"/>
    <w:p w14:paraId="18E61CB6" w14:textId="77777777" w:rsidR="00A22494" w:rsidRDefault="00A22494" w:rsidP="00A22494">
      <w:pPr>
        <w:keepNext/>
        <w:jc w:val="center"/>
        <w:rPr>
          <w:b/>
        </w:rPr>
      </w:pPr>
      <w:r w:rsidRPr="00A22494">
        <w:rPr>
          <w:b/>
        </w:rPr>
        <w:t>H. 3696--CONFERENCE REPORT ADOPTED</w:t>
      </w:r>
    </w:p>
    <w:p w14:paraId="4EE83421" w14:textId="77777777" w:rsidR="00A22494" w:rsidRDefault="00A22494" w:rsidP="00A22494">
      <w:pPr>
        <w:jc w:val="center"/>
        <w:rPr>
          <w:b/>
        </w:rPr>
      </w:pPr>
    </w:p>
    <w:p w14:paraId="3D24B0CD" w14:textId="77777777" w:rsidR="00A22494" w:rsidRPr="00984554"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81" w:name="file_start163"/>
      <w:bookmarkEnd w:id="81"/>
      <w:r w:rsidRPr="00984554">
        <w:rPr>
          <w:b/>
        </w:rPr>
        <w:t>H. 3696 -- Conference Report</w:t>
      </w:r>
    </w:p>
    <w:p w14:paraId="439F8802"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84554">
        <w:t>The General Assembly, Columbia, S.C., May 3, 2022</w:t>
      </w:r>
    </w:p>
    <w:p w14:paraId="5A317EE8"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37DE5D61"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The COMMITTEE OF CONFERENCE, to whom was referred:</w:t>
      </w:r>
    </w:p>
    <w:p w14:paraId="68B11692" w14:textId="7461D49F" w:rsidR="00A22494"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984554">
        <w:t xml:space="preserve">H. 3696 -- Reps. Lucas, G.M. Smith, Murphy, Simrill, Rutherford, Bannister, Bradley, </w:t>
      </w:r>
      <w:r w:rsidRPr="00984554">
        <w:tab/>
        <w:t xml:space="preserve">Erickson, Gatch, Herbkersman, Kimmons, W. Newton, Rivers, Stavrinakis, Weeks, S. Williams, McGarry, Carter, Hart, Jefferson, R. Williams, Govan and Thigpen:  </w:t>
      </w:r>
      <w:r w:rsidRPr="00984554">
        <w:rPr>
          <w:szCs w:val="30"/>
        </w:rPr>
        <w:t xml:space="preserve">A BILL </w:t>
      </w:r>
      <w:r w:rsidRPr="00A22494">
        <w:rPr>
          <w:color w:val="000000"/>
          <w:u w:color="000000"/>
        </w:rPr>
        <w:t>TO AMEND SECTION 14</w:t>
      </w:r>
      <w:r w:rsidRPr="00A22494">
        <w:rPr>
          <w:color w:val="000000"/>
          <w:u w:color="000000"/>
        </w:rPr>
        <w:noBreakHyphen/>
        <w:t>5</w:t>
      </w:r>
      <w:r w:rsidRPr="00A22494">
        <w:rPr>
          <w:color w:val="000000"/>
          <w:u w:color="000000"/>
        </w:rPr>
        <w:noBreakHyphen/>
        <w:t>610, CODE OF LAWS OF SOUTH CAROLINA, 1976, RELATING TO THE DIVISION OF THE STATE INTO SIXTEEN JUDICIAL CIRCUITS, SO AS TO INCREASE THE NUMBER OF CIRCUIT COURT JUDGES BY ONE IN THE NINTH, FOURTEENTH, AND FIFTEENTH CIRCUITS; AND TO AMEND SECTION 63</w:t>
      </w:r>
      <w:r w:rsidRPr="00A22494">
        <w:rPr>
          <w:color w:val="000000"/>
          <w:u w:color="000000"/>
        </w:rPr>
        <w:noBreakHyphen/>
        <w:t>3</w:t>
      </w:r>
      <w:r w:rsidRPr="00A22494">
        <w:rPr>
          <w:color w:val="000000"/>
          <w:u w:color="000000"/>
        </w:rPr>
        <w:noBreakHyphen/>
        <w:t>40, RELATING TO FAMILY COURT JUDGES ELECTED FROM EACH JUDICIAL CIRCUIT, SO AS TO INCREASE BY ONE THE NUMBER OF FAMILY COURT JUDGES IN THE FIRST AND SIXTEENTH CIRCUITS.</w:t>
      </w:r>
    </w:p>
    <w:p w14:paraId="6826BBF0" w14:textId="77777777" w:rsidR="00465E24" w:rsidRPr="00984554" w:rsidRDefault="00465E2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14:paraId="6CBBD20D"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Beg leave to report that they have duly and carefully considered the same and recommend:</w:t>
      </w:r>
    </w:p>
    <w:p w14:paraId="7C7635F4"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 xml:space="preserve">That the same do pass with the following amendments: </w:t>
      </w:r>
    </w:p>
    <w:p w14:paraId="5E00CDF2"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Amend the bill, as and if amended, by striking all after the enacting words and inserting:</w:t>
      </w:r>
    </w:p>
    <w:p w14:paraId="5FE9A3F0"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w:t>
      </w:r>
      <w:r w:rsidRPr="00984554">
        <w:tab/>
        <w:t>SECTION</w:t>
      </w:r>
      <w:r w:rsidRPr="00984554">
        <w:tab/>
        <w:t>1.</w:t>
      </w:r>
      <w:r w:rsidRPr="00984554">
        <w:tab/>
        <w:t>Section 14</w:t>
      </w:r>
      <w:r w:rsidRPr="00984554">
        <w:noBreakHyphen/>
        <w:t>5</w:t>
      </w:r>
      <w:r w:rsidRPr="00984554">
        <w:noBreakHyphen/>
        <w:t>610(B) of the 1976 Code is amended to read:</w:t>
      </w:r>
    </w:p>
    <w:p w14:paraId="21432507"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“(B)</w:t>
      </w:r>
      <w:r w:rsidRPr="00984554">
        <w:tab/>
        <w:t>One judge must be elected from the</w:t>
      </w:r>
      <w:r w:rsidRPr="00984554">
        <w:rPr>
          <w:strike/>
        </w:rPr>
        <w:t xml:space="preserve"> second,</w:t>
      </w:r>
      <w:r w:rsidRPr="00984554">
        <w:t xml:space="preserve"> sixth</w:t>
      </w:r>
      <w:r w:rsidRPr="00984554">
        <w:rPr>
          <w:strike/>
        </w:rPr>
        <w:t>,</w:t>
      </w:r>
      <w:r w:rsidRPr="00984554">
        <w:t xml:space="preserve"> and twelfth circuits. Two judges must be elected from the first, </w:t>
      </w:r>
      <w:r w:rsidRPr="00984554">
        <w:rPr>
          <w:u w:val="single"/>
        </w:rPr>
        <w:t xml:space="preserve">second, </w:t>
      </w:r>
      <w:r w:rsidRPr="00984554">
        <w:t>third, fourth, seventh, eighth, tenth, eleventh,</w:t>
      </w:r>
      <w:r w:rsidRPr="00984554">
        <w:rPr>
          <w:strike/>
        </w:rPr>
        <w:t xml:space="preserve"> fourteenth, fifteenth,</w:t>
      </w:r>
      <w:r w:rsidRPr="00984554">
        <w:t xml:space="preserve"> and sixteenth circuits. Three judges must be elected from the fifth</w:t>
      </w:r>
      <w:r w:rsidRPr="00984554">
        <w:rPr>
          <w:u w:val="single"/>
        </w:rPr>
        <w:t>,</w:t>
      </w:r>
      <w:r w:rsidRPr="00984554">
        <w:rPr>
          <w:strike/>
        </w:rPr>
        <w:t xml:space="preserve"> and ninth</w:t>
      </w:r>
      <w:r w:rsidRPr="00984554">
        <w:t xml:space="preserve"> </w:t>
      </w:r>
      <w:r w:rsidRPr="00984554">
        <w:rPr>
          <w:u w:val="single"/>
        </w:rPr>
        <w:t>fourteenth, and fifteenth</w:t>
      </w:r>
      <w:r w:rsidRPr="00984554">
        <w:t xml:space="preserve"> circuits. Four judges must be elected from the </w:t>
      </w:r>
      <w:r w:rsidRPr="00984554">
        <w:rPr>
          <w:u w:val="single"/>
        </w:rPr>
        <w:t>ninth and</w:t>
      </w:r>
      <w:r w:rsidRPr="00984554">
        <w:t xml:space="preserve"> thirteenth </w:t>
      </w:r>
      <w:r w:rsidRPr="00984554">
        <w:rPr>
          <w:strike/>
        </w:rPr>
        <w:t>circuit</w:t>
      </w:r>
      <w:r w:rsidRPr="00984554">
        <w:t xml:space="preserve"> </w:t>
      </w:r>
      <w:r w:rsidRPr="00984554">
        <w:rPr>
          <w:u w:val="single"/>
        </w:rPr>
        <w:t>circuits</w:t>
      </w:r>
      <w:r w:rsidRPr="00984554">
        <w:t>.”</w:t>
      </w:r>
    </w:p>
    <w:p w14:paraId="27F0342B"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SECTION</w:t>
      </w:r>
      <w:r w:rsidRPr="00984554">
        <w:tab/>
        <w:t>2.</w:t>
      </w:r>
      <w:r w:rsidRPr="00984554">
        <w:tab/>
        <w:t>Section 63</w:t>
      </w:r>
      <w:r w:rsidRPr="00984554">
        <w:noBreakHyphen/>
        <w:t>3</w:t>
      </w:r>
      <w:r w:rsidRPr="00984554">
        <w:noBreakHyphen/>
        <w:t>40(A) of the 1976 Code is amended to read:</w:t>
      </w:r>
    </w:p>
    <w:p w14:paraId="450E190E"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“(A)</w:t>
      </w:r>
      <w:r w:rsidRPr="00984554">
        <w:tab/>
        <w:t>The General Assembly shall elect a number of family court judges from each judicial circuit as follows:</w:t>
      </w:r>
    </w:p>
    <w:p w14:paraId="48E41A3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First Circuit</w:t>
      </w:r>
      <w:r w:rsidRPr="00A22494">
        <w:rPr>
          <w:u w:color="000000"/>
        </w:rPr>
        <w:tab/>
      </w:r>
      <w:r w:rsidRPr="00A22494">
        <w:rPr>
          <w:u w:color="000000"/>
        </w:rPr>
        <w:tab/>
      </w:r>
      <w:r w:rsidRPr="00A22494">
        <w:rPr>
          <w:u w:color="000000"/>
        </w:rPr>
        <w:tab/>
      </w:r>
      <w:r w:rsidRPr="00A22494">
        <w:rPr>
          <w:u w:color="000000"/>
        </w:rPr>
        <w:tab/>
      </w:r>
      <w:r w:rsidRPr="00A22494">
        <w:rPr>
          <w:u w:color="000000"/>
        </w:rPr>
        <w:tab/>
      </w:r>
      <w:r w:rsidRPr="00A22494">
        <w:rPr>
          <w:strike/>
          <w:u w:color="000000"/>
        </w:rPr>
        <w:t>Three</w:t>
      </w:r>
      <w:r w:rsidRPr="00A22494">
        <w:rPr>
          <w:u w:color="000000"/>
        </w:rPr>
        <w:t xml:space="preserve"> </w:t>
      </w:r>
      <w:r w:rsidRPr="00A22494">
        <w:rPr>
          <w:u w:val="single" w:color="000000"/>
        </w:rPr>
        <w:t>Four</w:t>
      </w:r>
      <w:r w:rsidRPr="00A22494">
        <w:rPr>
          <w:u w:color="000000"/>
        </w:rPr>
        <w:t xml:space="preserve"> Judges</w:t>
      </w:r>
    </w:p>
    <w:p w14:paraId="71CE413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Second Circuit</w:t>
      </w:r>
      <w:r w:rsidRPr="00A22494">
        <w:rPr>
          <w:u w:color="000000"/>
        </w:rPr>
        <w:tab/>
      </w:r>
      <w:r w:rsidRPr="00A22494">
        <w:rPr>
          <w:u w:color="000000"/>
        </w:rPr>
        <w:tab/>
      </w:r>
      <w:r w:rsidRPr="00A22494">
        <w:rPr>
          <w:u w:color="000000"/>
        </w:rPr>
        <w:tab/>
        <w:t>Two Judges</w:t>
      </w:r>
    </w:p>
    <w:p w14:paraId="10A8AC4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Third Circuit</w:t>
      </w:r>
      <w:r w:rsidRPr="00A22494">
        <w:rPr>
          <w:u w:color="000000"/>
        </w:rPr>
        <w:tab/>
      </w:r>
      <w:r w:rsidRPr="00A22494">
        <w:rPr>
          <w:u w:color="000000"/>
        </w:rPr>
        <w:tab/>
      </w:r>
      <w:r w:rsidRPr="00A22494">
        <w:rPr>
          <w:u w:color="000000"/>
        </w:rPr>
        <w:tab/>
      </w:r>
      <w:r w:rsidRPr="00A22494">
        <w:rPr>
          <w:u w:color="000000"/>
        </w:rPr>
        <w:tab/>
        <w:t>Three Judges</w:t>
      </w:r>
    </w:p>
    <w:p w14:paraId="31E5FCC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Fourth Circuit</w:t>
      </w:r>
      <w:r w:rsidRPr="00A22494">
        <w:rPr>
          <w:u w:color="000000"/>
        </w:rPr>
        <w:tab/>
      </w:r>
      <w:r w:rsidRPr="00A22494">
        <w:rPr>
          <w:u w:color="000000"/>
        </w:rPr>
        <w:tab/>
      </w:r>
      <w:r w:rsidRPr="00A22494">
        <w:rPr>
          <w:u w:color="000000"/>
        </w:rPr>
        <w:tab/>
      </w:r>
      <w:r w:rsidRPr="00A22494">
        <w:rPr>
          <w:u w:color="000000"/>
        </w:rPr>
        <w:tab/>
        <w:t>Three Judges</w:t>
      </w:r>
    </w:p>
    <w:p w14:paraId="5F1F481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Fifth Circuit</w:t>
      </w:r>
      <w:r w:rsidRPr="00A22494">
        <w:rPr>
          <w:u w:color="000000"/>
        </w:rPr>
        <w:tab/>
      </w:r>
      <w:r w:rsidRPr="00A22494">
        <w:rPr>
          <w:u w:color="000000"/>
        </w:rPr>
        <w:tab/>
      </w:r>
      <w:r w:rsidRPr="00A22494">
        <w:rPr>
          <w:u w:color="000000"/>
        </w:rPr>
        <w:tab/>
      </w:r>
      <w:r w:rsidRPr="00A22494">
        <w:rPr>
          <w:u w:color="000000"/>
        </w:rPr>
        <w:tab/>
        <w:t>Four Judges</w:t>
      </w:r>
    </w:p>
    <w:p w14:paraId="4E1D867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Sixth Circuit</w:t>
      </w:r>
      <w:r w:rsidRPr="00A22494">
        <w:rPr>
          <w:u w:color="000000"/>
        </w:rPr>
        <w:tab/>
      </w:r>
      <w:r w:rsidRPr="00A22494">
        <w:rPr>
          <w:u w:color="000000"/>
        </w:rPr>
        <w:tab/>
      </w:r>
      <w:r w:rsidRPr="00A22494">
        <w:rPr>
          <w:u w:color="000000"/>
        </w:rPr>
        <w:tab/>
      </w:r>
      <w:r w:rsidRPr="00A22494">
        <w:rPr>
          <w:u w:color="000000"/>
        </w:rPr>
        <w:tab/>
        <w:t>Two Judges</w:t>
      </w:r>
    </w:p>
    <w:p w14:paraId="5DBCD44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Seventh Circuit</w:t>
      </w:r>
      <w:r w:rsidRPr="00A22494">
        <w:rPr>
          <w:u w:color="000000"/>
        </w:rPr>
        <w:tab/>
      </w:r>
      <w:r w:rsidRPr="00A22494">
        <w:rPr>
          <w:u w:color="000000"/>
        </w:rPr>
        <w:tab/>
      </w:r>
      <w:r w:rsidRPr="00A22494">
        <w:rPr>
          <w:u w:color="000000"/>
        </w:rPr>
        <w:tab/>
      </w:r>
      <w:r w:rsidRPr="00A22494">
        <w:rPr>
          <w:strike/>
          <w:u w:color="000000"/>
        </w:rPr>
        <w:t>Three</w:t>
      </w:r>
      <w:r w:rsidRPr="00A22494">
        <w:rPr>
          <w:u w:color="000000"/>
        </w:rPr>
        <w:t xml:space="preserve"> </w:t>
      </w:r>
      <w:r w:rsidRPr="00A22494">
        <w:rPr>
          <w:u w:val="single" w:color="000000"/>
        </w:rPr>
        <w:t xml:space="preserve">Four </w:t>
      </w:r>
      <w:r w:rsidRPr="00A22494">
        <w:rPr>
          <w:u w:color="000000"/>
        </w:rPr>
        <w:t>Judges</w:t>
      </w:r>
    </w:p>
    <w:p w14:paraId="30289F7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Eighth Circuit</w:t>
      </w:r>
      <w:r w:rsidRPr="00A22494">
        <w:rPr>
          <w:u w:color="000000"/>
        </w:rPr>
        <w:tab/>
      </w:r>
      <w:r w:rsidRPr="00A22494">
        <w:rPr>
          <w:u w:color="000000"/>
        </w:rPr>
        <w:tab/>
      </w:r>
      <w:r w:rsidRPr="00A22494">
        <w:rPr>
          <w:u w:color="000000"/>
        </w:rPr>
        <w:tab/>
      </w:r>
      <w:r w:rsidRPr="00A22494">
        <w:rPr>
          <w:u w:color="000000"/>
        </w:rPr>
        <w:tab/>
        <w:t>Three Judges</w:t>
      </w:r>
    </w:p>
    <w:p w14:paraId="217A020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Ninth Circuit</w:t>
      </w:r>
      <w:r w:rsidRPr="00A22494">
        <w:rPr>
          <w:u w:color="000000"/>
        </w:rPr>
        <w:tab/>
      </w:r>
      <w:r w:rsidRPr="00A22494">
        <w:rPr>
          <w:u w:color="000000"/>
        </w:rPr>
        <w:tab/>
      </w:r>
      <w:r w:rsidRPr="00A22494">
        <w:rPr>
          <w:u w:color="000000"/>
        </w:rPr>
        <w:tab/>
      </w:r>
      <w:r w:rsidRPr="00A22494">
        <w:rPr>
          <w:u w:color="000000"/>
        </w:rPr>
        <w:tab/>
        <w:t>Six Judges</w:t>
      </w:r>
    </w:p>
    <w:p w14:paraId="60AD8F8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Tenth Circuit</w:t>
      </w:r>
      <w:r w:rsidRPr="00A22494">
        <w:rPr>
          <w:u w:color="000000"/>
        </w:rPr>
        <w:tab/>
      </w:r>
      <w:r w:rsidRPr="00A22494">
        <w:rPr>
          <w:u w:color="000000"/>
        </w:rPr>
        <w:tab/>
      </w:r>
      <w:r w:rsidRPr="00A22494">
        <w:rPr>
          <w:u w:color="000000"/>
        </w:rPr>
        <w:tab/>
      </w:r>
      <w:r w:rsidRPr="00A22494">
        <w:rPr>
          <w:u w:color="000000"/>
        </w:rPr>
        <w:tab/>
        <w:t>Three Judges</w:t>
      </w:r>
    </w:p>
    <w:p w14:paraId="7D69047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Eleventh Circuit</w:t>
      </w:r>
      <w:r w:rsidRPr="00A22494">
        <w:rPr>
          <w:u w:color="000000"/>
        </w:rPr>
        <w:tab/>
      </w:r>
      <w:r w:rsidRPr="00A22494">
        <w:rPr>
          <w:u w:color="000000"/>
        </w:rPr>
        <w:tab/>
      </w:r>
      <w:r w:rsidRPr="00A22494">
        <w:rPr>
          <w:u w:color="000000"/>
        </w:rPr>
        <w:tab/>
        <w:t>Three Judges</w:t>
      </w:r>
    </w:p>
    <w:p w14:paraId="40DD26D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Twelfth Circuit</w:t>
      </w:r>
      <w:r w:rsidRPr="00A22494">
        <w:rPr>
          <w:u w:color="000000"/>
        </w:rPr>
        <w:tab/>
      </w:r>
      <w:r w:rsidRPr="00A22494">
        <w:rPr>
          <w:u w:color="000000"/>
        </w:rPr>
        <w:tab/>
      </w:r>
      <w:r w:rsidRPr="00A22494">
        <w:rPr>
          <w:u w:color="000000"/>
        </w:rPr>
        <w:tab/>
        <w:t>Three Judges</w:t>
      </w:r>
    </w:p>
    <w:p w14:paraId="7F26F4D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Thirteenth Circuit</w:t>
      </w:r>
      <w:r w:rsidRPr="00A22494">
        <w:rPr>
          <w:u w:color="000000"/>
        </w:rPr>
        <w:tab/>
      </w:r>
      <w:r w:rsidRPr="00A22494">
        <w:rPr>
          <w:u w:color="000000"/>
        </w:rPr>
        <w:tab/>
        <w:t>Six Judges</w:t>
      </w:r>
    </w:p>
    <w:p w14:paraId="148AEE6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Fourteenth Circuit</w:t>
      </w:r>
      <w:r w:rsidRPr="00A22494">
        <w:rPr>
          <w:u w:color="000000"/>
        </w:rPr>
        <w:tab/>
      </w:r>
      <w:r w:rsidRPr="00A22494">
        <w:rPr>
          <w:u w:color="000000"/>
        </w:rPr>
        <w:tab/>
        <w:t>Three Judges</w:t>
      </w:r>
    </w:p>
    <w:p w14:paraId="30E90EF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Fifteenth Circuit</w:t>
      </w:r>
      <w:r w:rsidRPr="00A22494">
        <w:rPr>
          <w:u w:color="000000"/>
        </w:rPr>
        <w:tab/>
      </w:r>
      <w:r w:rsidRPr="00A22494">
        <w:rPr>
          <w:u w:color="000000"/>
        </w:rPr>
        <w:tab/>
      </w:r>
      <w:r w:rsidRPr="00A22494">
        <w:rPr>
          <w:u w:color="000000"/>
        </w:rPr>
        <w:tab/>
        <w:t>Three Judges</w:t>
      </w:r>
    </w:p>
    <w:p w14:paraId="77F08F0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Sixteenth Circuit</w:t>
      </w:r>
      <w:r w:rsidRPr="00A22494">
        <w:rPr>
          <w:u w:color="000000"/>
        </w:rPr>
        <w:tab/>
      </w:r>
      <w:r w:rsidRPr="00A22494">
        <w:rPr>
          <w:u w:color="000000"/>
        </w:rPr>
        <w:tab/>
      </w:r>
      <w:r w:rsidRPr="00A22494">
        <w:rPr>
          <w:u w:color="000000"/>
        </w:rPr>
        <w:tab/>
      </w:r>
      <w:r w:rsidRPr="00A22494">
        <w:rPr>
          <w:strike/>
          <w:u w:color="000000"/>
        </w:rPr>
        <w:t>Two</w:t>
      </w:r>
      <w:r w:rsidRPr="00A22494">
        <w:rPr>
          <w:u w:color="000000"/>
        </w:rPr>
        <w:t xml:space="preserve"> </w:t>
      </w:r>
      <w:r w:rsidRPr="00984554">
        <w:rPr>
          <w:u w:val="single"/>
        </w:rPr>
        <w:t>Three</w:t>
      </w:r>
      <w:r w:rsidRPr="00A22494">
        <w:rPr>
          <w:u w:color="000000"/>
        </w:rPr>
        <w:t xml:space="preserve"> Judges.”</w:t>
      </w:r>
    </w:p>
    <w:p w14:paraId="62AC8D5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r>
      <w:r w:rsidRPr="00984554">
        <w:t>3.</w:t>
      </w:r>
      <w:r w:rsidRPr="00984554">
        <w:tab/>
      </w:r>
      <w:r w:rsidRPr="00A22494">
        <w:rPr>
          <w:u w:color="000000"/>
        </w:rPr>
        <w:t>The Judicial Merit Selection Commission shall begin the process of nominating candidates for the judicial offices authorized by the provisions of SECTIONS 1 and 2. The General Assembly then shall elect these judges from the nominees of the commission; except that, the nominating process may not begin until funding for the additional judges is provided in the general appropriations act.</w:t>
      </w:r>
    </w:p>
    <w:p w14:paraId="10B7DFB6"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2494">
        <w:rPr>
          <w:u w:color="000000"/>
        </w:rPr>
        <w:tab/>
        <w:t>SECTION</w:t>
      </w:r>
      <w:r w:rsidRPr="00A22494">
        <w:rPr>
          <w:u w:color="000000"/>
        </w:rPr>
        <w:tab/>
      </w:r>
      <w:r w:rsidRPr="00984554">
        <w:t>4.</w:t>
      </w:r>
      <w:r w:rsidRPr="00984554">
        <w:tab/>
        <w:t>This act takes effect</w:t>
      </w:r>
      <w:r w:rsidR="00F53B0D">
        <w:t xml:space="preserve"> upon approval by the Governor.  </w:t>
      </w:r>
      <w:r w:rsidRPr="00984554">
        <w:t>/</w:t>
      </w:r>
    </w:p>
    <w:p w14:paraId="790E020F" w14:textId="77777777" w:rsidR="00A22494" w:rsidRPr="0098455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84554">
        <w:tab/>
        <w:t>Amend title to conform.</w:t>
      </w:r>
    </w:p>
    <w:p w14:paraId="2971FB74" w14:textId="77777777" w:rsidR="00A22494" w:rsidRPr="00984554" w:rsidRDefault="00A22494" w:rsidP="00A22494">
      <w:pPr>
        <w:pStyle w:val="ConSign"/>
        <w:tabs>
          <w:tab w:val="clear" w:pos="216"/>
          <w:tab w:val="clear" w:pos="4680"/>
          <w:tab w:val="clear" w:pos="4896"/>
          <w:tab w:val="left" w:pos="187"/>
          <w:tab w:val="left" w:pos="3240"/>
          <w:tab w:val="left" w:pos="3427"/>
        </w:tabs>
        <w:spacing w:line="240" w:lineRule="auto"/>
      </w:pPr>
    </w:p>
    <w:p w14:paraId="14C84A50" w14:textId="77777777" w:rsidR="00A22494" w:rsidRPr="00984554" w:rsidRDefault="00A22494" w:rsidP="00A22494">
      <w:pPr>
        <w:pStyle w:val="ConSign"/>
        <w:tabs>
          <w:tab w:val="clear" w:pos="216"/>
          <w:tab w:val="clear" w:pos="4680"/>
          <w:tab w:val="clear" w:pos="4896"/>
          <w:tab w:val="left" w:pos="187"/>
          <w:tab w:val="left" w:pos="3240"/>
          <w:tab w:val="left" w:pos="3427"/>
        </w:tabs>
        <w:spacing w:line="240" w:lineRule="auto"/>
      </w:pPr>
      <w:r w:rsidRPr="00984554">
        <w:t>/s/Sen. Luke A. Rankin</w:t>
      </w:r>
      <w:r w:rsidRPr="00984554">
        <w:tab/>
        <w:t>/s/Rep. G. Murrell Smith, Jr.</w:t>
      </w:r>
    </w:p>
    <w:p w14:paraId="62D7A93D" w14:textId="77777777" w:rsidR="00A22494" w:rsidRPr="00984554" w:rsidRDefault="00A22494" w:rsidP="00A22494">
      <w:pPr>
        <w:pStyle w:val="ConSign"/>
        <w:tabs>
          <w:tab w:val="clear" w:pos="216"/>
          <w:tab w:val="clear" w:pos="4680"/>
          <w:tab w:val="clear" w:pos="4896"/>
          <w:tab w:val="left" w:pos="187"/>
          <w:tab w:val="left" w:pos="3240"/>
          <w:tab w:val="left" w:pos="3427"/>
        </w:tabs>
        <w:spacing w:line="240" w:lineRule="auto"/>
      </w:pPr>
      <w:r w:rsidRPr="00984554">
        <w:t>/s/Sen. Brad Hutto</w:t>
      </w:r>
      <w:r w:rsidRPr="00984554">
        <w:tab/>
        <w:t>/s/Rep. J. Todd Rutherford</w:t>
      </w:r>
    </w:p>
    <w:p w14:paraId="0684829F" w14:textId="77777777" w:rsidR="00A22494" w:rsidRPr="00984554"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984554">
        <w:t>/s/Sen. Scott Talley</w:t>
      </w:r>
      <w:r w:rsidRPr="00984554">
        <w:tab/>
      </w:r>
      <w:r w:rsidRPr="00984554">
        <w:rPr>
          <w:spacing w:val="-16"/>
        </w:rPr>
        <w:t>/s/Rep. Wm. Weston J. Newton</w:t>
      </w:r>
    </w:p>
    <w:p w14:paraId="2493D219" w14:textId="77777777" w:rsidR="00A22494" w:rsidRPr="00984554" w:rsidRDefault="00A22494" w:rsidP="00A22494">
      <w:pPr>
        <w:pStyle w:val="ConSign"/>
        <w:tabs>
          <w:tab w:val="clear" w:pos="216"/>
          <w:tab w:val="clear" w:pos="4680"/>
          <w:tab w:val="clear" w:pos="4896"/>
          <w:tab w:val="left" w:pos="187"/>
          <w:tab w:val="left" w:pos="3240"/>
          <w:tab w:val="left" w:pos="3427"/>
        </w:tabs>
        <w:spacing w:line="240" w:lineRule="auto"/>
      </w:pPr>
      <w:r w:rsidRPr="00984554">
        <w:tab/>
        <w:t>On Part of the Senate.</w:t>
      </w:r>
      <w:r w:rsidRPr="00984554">
        <w:tab/>
      </w:r>
      <w:r w:rsidRPr="00984554">
        <w:tab/>
        <w:t>On Part of the House.</w:t>
      </w:r>
    </w:p>
    <w:p w14:paraId="55EFD5BC" w14:textId="77777777" w:rsidR="00A22494" w:rsidRPr="00984554" w:rsidRDefault="00A22494" w:rsidP="00A22494">
      <w:pPr>
        <w:tabs>
          <w:tab w:val="left" w:pos="187"/>
          <w:tab w:val="left" w:pos="3240"/>
          <w:tab w:val="left" w:pos="3427"/>
        </w:tabs>
        <w:ind w:firstLine="0"/>
      </w:pPr>
    </w:p>
    <w:p w14:paraId="6CE7602A" w14:textId="77777777" w:rsidR="00A22494" w:rsidRDefault="00A22494" w:rsidP="00A22494">
      <w:r>
        <w:t>Rep. W. NEWTON explained the Conference Report.</w:t>
      </w:r>
    </w:p>
    <w:p w14:paraId="0361276B" w14:textId="77777777" w:rsidR="00A22494" w:rsidRDefault="00A22494" w:rsidP="00A22494"/>
    <w:p w14:paraId="4131E699" w14:textId="3104E0D9" w:rsidR="00A22494" w:rsidRDefault="00465E24" w:rsidP="00A22494">
      <w:r>
        <w:br w:type="column"/>
      </w:r>
      <w:r w:rsidR="00A22494">
        <w:t xml:space="preserve">The yeas and nays were taken resulting as follows: </w:t>
      </w:r>
    </w:p>
    <w:p w14:paraId="3268544C" w14:textId="77777777" w:rsidR="00A22494" w:rsidRDefault="00A22494" w:rsidP="00A22494">
      <w:pPr>
        <w:jc w:val="center"/>
      </w:pPr>
      <w:r>
        <w:t xml:space="preserve"> </w:t>
      </w:r>
      <w:bookmarkStart w:id="82" w:name="vote_start165"/>
      <w:bookmarkEnd w:id="82"/>
      <w:r>
        <w:t>Yeas 108; Nays 0</w:t>
      </w:r>
    </w:p>
    <w:p w14:paraId="6776C3D8" w14:textId="77777777" w:rsidR="00A22494" w:rsidRDefault="00A22494" w:rsidP="00A22494">
      <w:pPr>
        <w:jc w:val="center"/>
      </w:pPr>
    </w:p>
    <w:p w14:paraId="5244264F"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184FDD7A" w14:textId="77777777" w:rsidTr="00A22494">
        <w:tc>
          <w:tcPr>
            <w:tcW w:w="2179" w:type="dxa"/>
            <w:shd w:val="clear" w:color="auto" w:fill="auto"/>
          </w:tcPr>
          <w:p w14:paraId="1B7E93AC" w14:textId="77777777" w:rsidR="00A22494" w:rsidRPr="00A22494" w:rsidRDefault="00A22494" w:rsidP="00A22494">
            <w:pPr>
              <w:keepNext/>
              <w:ind w:firstLine="0"/>
            </w:pPr>
            <w:r>
              <w:t>Anderson</w:t>
            </w:r>
          </w:p>
        </w:tc>
        <w:tc>
          <w:tcPr>
            <w:tcW w:w="2179" w:type="dxa"/>
            <w:shd w:val="clear" w:color="auto" w:fill="auto"/>
          </w:tcPr>
          <w:p w14:paraId="61F3E155" w14:textId="77777777" w:rsidR="00A22494" w:rsidRPr="00A22494" w:rsidRDefault="00A22494" w:rsidP="00A22494">
            <w:pPr>
              <w:keepNext/>
              <w:ind w:firstLine="0"/>
            </w:pPr>
            <w:r>
              <w:t>Atkinson</w:t>
            </w:r>
          </w:p>
        </w:tc>
        <w:tc>
          <w:tcPr>
            <w:tcW w:w="2180" w:type="dxa"/>
            <w:shd w:val="clear" w:color="auto" w:fill="auto"/>
          </w:tcPr>
          <w:p w14:paraId="64186E64" w14:textId="77777777" w:rsidR="00A22494" w:rsidRPr="00A22494" w:rsidRDefault="00A22494" w:rsidP="00A22494">
            <w:pPr>
              <w:keepNext/>
              <w:ind w:firstLine="0"/>
            </w:pPr>
            <w:r>
              <w:t>Bailey</w:t>
            </w:r>
          </w:p>
        </w:tc>
      </w:tr>
      <w:tr w:rsidR="00A22494" w:rsidRPr="00A22494" w14:paraId="32A1A10B" w14:textId="77777777" w:rsidTr="00A22494">
        <w:tc>
          <w:tcPr>
            <w:tcW w:w="2179" w:type="dxa"/>
            <w:shd w:val="clear" w:color="auto" w:fill="auto"/>
          </w:tcPr>
          <w:p w14:paraId="4AF0616B" w14:textId="77777777" w:rsidR="00A22494" w:rsidRPr="00A22494" w:rsidRDefault="00A22494" w:rsidP="00A22494">
            <w:pPr>
              <w:ind w:firstLine="0"/>
            </w:pPr>
            <w:r>
              <w:t>Bannister</w:t>
            </w:r>
          </w:p>
        </w:tc>
        <w:tc>
          <w:tcPr>
            <w:tcW w:w="2179" w:type="dxa"/>
            <w:shd w:val="clear" w:color="auto" w:fill="auto"/>
          </w:tcPr>
          <w:p w14:paraId="02D62662" w14:textId="77777777" w:rsidR="00A22494" w:rsidRPr="00A22494" w:rsidRDefault="00A22494" w:rsidP="00A22494">
            <w:pPr>
              <w:ind w:firstLine="0"/>
            </w:pPr>
            <w:r>
              <w:t>Bernstein</w:t>
            </w:r>
          </w:p>
        </w:tc>
        <w:tc>
          <w:tcPr>
            <w:tcW w:w="2180" w:type="dxa"/>
            <w:shd w:val="clear" w:color="auto" w:fill="auto"/>
          </w:tcPr>
          <w:p w14:paraId="6C8B2F47" w14:textId="77777777" w:rsidR="00A22494" w:rsidRPr="00A22494" w:rsidRDefault="00A22494" w:rsidP="00A22494">
            <w:pPr>
              <w:ind w:firstLine="0"/>
            </w:pPr>
            <w:r>
              <w:t>Blackwell</w:t>
            </w:r>
          </w:p>
        </w:tc>
      </w:tr>
      <w:tr w:rsidR="00A22494" w:rsidRPr="00A22494" w14:paraId="30154D38" w14:textId="77777777" w:rsidTr="00A22494">
        <w:tc>
          <w:tcPr>
            <w:tcW w:w="2179" w:type="dxa"/>
            <w:shd w:val="clear" w:color="auto" w:fill="auto"/>
          </w:tcPr>
          <w:p w14:paraId="7DAC0347" w14:textId="77777777" w:rsidR="00A22494" w:rsidRPr="00A22494" w:rsidRDefault="00A22494" w:rsidP="00A22494">
            <w:pPr>
              <w:ind w:firstLine="0"/>
            </w:pPr>
            <w:r>
              <w:t>Bradley</w:t>
            </w:r>
          </w:p>
        </w:tc>
        <w:tc>
          <w:tcPr>
            <w:tcW w:w="2179" w:type="dxa"/>
            <w:shd w:val="clear" w:color="auto" w:fill="auto"/>
          </w:tcPr>
          <w:p w14:paraId="4B06A44B" w14:textId="77777777" w:rsidR="00A22494" w:rsidRPr="00A22494" w:rsidRDefault="00A22494" w:rsidP="00A22494">
            <w:pPr>
              <w:ind w:firstLine="0"/>
            </w:pPr>
            <w:r>
              <w:t>Brawley</w:t>
            </w:r>
          </w:p>
        </w:tc>
        <w:tc>
          <w:tcPr>
            <w:tcW w:w="2180" w:type="dxa"/>
            <w:shd w:val="clear" w:color="auto" w:fill="auto"/>
          </w:tcPr>
          <w:p w14:paraId="58D9A17E" w14:textId="77777777" w:rsidR="00A22494" w:rsidRPr="00A22494" w:rsidRDefault="00A22494" w:rsidP="00A22494">
            <w:pPr>
              <w:ind w:firstLine="0"/>
            </w:pPr>
            <w:r>
              <w:t>Bryant</w:t>
            </w:r>
          </w:p>
        </w:tc>
      </w:tr>
      <w:tr w:rsidR="00A22494" w:rsidRPr="00A22494" w14:paraId="24560C59" w14:textId="77777777" w:rsidTr="00A22494">
        <w:tc>
          <w:tcPr>
            <w:tcW w:w="2179" w:type="dxa"/>
            <w:shd w:val="clear" w:color="auto" w:fill="auto"/>
          </w:tcPr>
          <w:p w14:paraId="3C402D25" w14:textId="77777777" w:rsidR="00A22494" w:rsidRPr="00A22494" w:rsidRDefault="00A22494" w:rsidP="00A22494">
            <w:pPr>
              <w:ind w:firstLine="0"/>
            </w:pPr>
            <w:r>
              <w:t>Burns</w:t>
            </w:r>
          </w:p>
        </w:tc>
        <w:tc>
          <w:tcPr>
            <w:tcW w:w="2179" w:type="dxa"/>
            <w:shd w:val="clear" w:color="auto" w:fill="auto"/>
          </w:tcPr>
          <w:p w14:paraId="0510A914" w14:textId="77777777" w:rsidR="00A22494" w:rsidRPr="00A22494" w:rsidRDefault="00A22494" w:rsidP="00A22494">
            <w:pPr>
              <w:ind w:firstLine="0"/>
            </w:pPr>
            <w:r>
              <w:t>Bustos</w:t>
            </w:r>
          </w:p>
        </w:tc>
        <w:tc>
          <w:tcPr>
            <w:tcW w:w="2180" w:type="dxa"/>
            <w:shd w:val="clear" w:color="auto" w:fill="auto"/>
          </w:tcPr>
          <w:p w14:paraId="6B33266D" w14:textId="77777777" w:rsidR="00A22494" w:rsidRPr="00A22494" w:rsidRDefault="00A22494" w:rsidP="00A22494">
            <w:pPr>
              <w:ind w:firstLine="0"/>
            </w:pPr>
            <w:r>
              <w:t>Calhoon</w:t>
            </w:r>
          </w:p>
        </w:tc>
      </w:tr>
      <w:tr w:rsidR="00A22494" w:rsidRPr="00A22494" w14:paraId="772051F8" w14:textId="77777777" w:rsidTr="00A22494">
        <w:tc>
          <w:tcPr>
            <w:tcW w:w="2179" w:type="dxa"/>
            <w:shd w:val="clear" w:color="auto" w:fill="auto"/>
          </w:tcPr>
          <w:p w14:paraId="142489C7" w14:textId="77777777" w:rsidR="00A22494" w:rsidRPr="00A22494" w:rsidRDefault="00A22494" w:rsidP="00A22494">
            <w:pPr>
              <w:ind w:firstLine="0"/>
            </w:pPr>
            <w:r>
              <w:t>Carter</w:t>
            </w:r>
          </w:p>
        </w:tc>
        <w:tc>
          <w:tcPr>
            <w:tcW w:w="2179" w:type="dxa"/>
            <w:shd w:val="clear" w:color="auto" w:fill="auto"/>
          </w:tcPr>
          <w:p w14:paraId="58C649CB" w14:textId="77777777" w:rsidR="00A22494" w:rsidRPr="00A22494" w:rsidRDefault="00A22494" w:rsidP="00A22494">
            <w:pPr>
              <w:ind w:firstLine="0"/>
            </w:pPr>
            <w:r>
              <w:t>Caskey</w:t>
            </w:r>
          </w:p>
        </w:tc>
        <w:tc>
          <w:tcPr>
            <w:tcW w:w="2180" w:type="dxa"/>
            <w:shd w:val="clear" w:color="auto" w:fill="auto"/>
          </w:tcPr>
          <w:p w14:paraId="4A09DAEB" w14:textId="77777777" w:rsidR="00A22494" w:rsidRPr="00A22494" w:rsidRDefault="00A22494" w:rsidP="00A22494">
            <w:pPr>
              <w:ind w:firstLine="0"/>
            </w:pPr>
            <w:r>
              <w:t>Chumley</w:t>
            </w:r>
          </w:p>
        </w:tc>
      </w:tr>
      <w:tr w:rsidR="00A22494" w:rsidRPr="00A22494" w14:paraId="76820D5D" w14:textId="77777777" w:rsidTr="00A22494">
        <w:tc>
          <w:tcPr>
            <w:tcW w:w="2179" w:type="dxa"/>
            <w:shd w:val="clear" w:color="auto" w:fill="auto"/>
          </w:tcPr>
          <w:p w14:paraId="2DF586D0" w14:textId="77777777" w:rsidR="00A22494" w:rsidRPr="00A22494" w:rsidRDefault="00A22494" w:rsidP="00A22494">
            <w:pPr>
              <w:ind w:firstLine="0"/>
            </w:pPr>
            <w:r>
              <w:t>Clyburn</w:t>
            </w:r>
          </w:p>
        </w:tc>
        <w:tc>
          <w:tcPr>
            <w:tcW w:w="2179" w:type="dxa"/>
            <w:shd w:val="clear" w:color="auto" w:fill="auto"/>
          </w:tcPr>
          <w:p w14:paraId="3F41ACCF" w14:textId="77777777" w:rsidR="00A22494" w:rsidRPr="00A22494" w:rsidRDefault="00A22494" w:rsidP="00A22494">
            <w:pPr>
              <w:ind w:firstLine="0"/>
            </w:pPr>
            <w:r>
              <w:t>Cobb-Hunter</w:t>
            </w:r>
          </w:p>
        </w:tc>
        <w:tc>
          <w:tcPr>
            <w:tcW w:w="2180" w:type="dxa"/>
            <w:shd w:val="clear" w:color="auto" w:fill="auto"/>
          </w:tcPr>
          <w:p w14:paraId="558F5378" w14:textId="77777777" w:rsidR="00A22494" w:rsidRPr="00A22494" w:rsidRDefault="00A22494" w:rsidP="00A22494">
            <w:pPr>
              <w:ind w:firstLine="0"/>
            </w:pPr>
            <w:r>
              <w:t>Collins</w:t>
            </w:r>
          </w:p>
        </w:tc>
      </w:tr>
      <w:tr w:rsidR="00A22494" w:rsidRPr="00A22494" w14:paraId="34650F95" w14:textId="77777777" w:rsidTr="00A22494">
        <w:tc>
          <w:tcPr>
            <w:tcW w:w="2179" w:type="dxa"/>
            <w:shd w:val="clear" w:color="auto" w:fill="auto"/>
          </w:tcPr>
          <w:p w14:paraId="7647A2C4" w14:textId="77777777" w:rsidR="00A22494" w:rsidRPr="00A22494" w:rsidRDefault="00A22494" w:rsidP="00A22494">
            <w:pPr>
              <w:ind w:firstLine="0"/>
            </w:pPr>
            <w:r>
              <w:t>B. Cox</w:t>
            </w:r>
          </w:p>
        </w:tc>
        <w:tc>
          <w:tcPr>
            <w:tcW w:w="2179" w:type="dxa"/>
            <w:shd w:val="clear" w:color="auto" w:fill="auto"/>
          </w:tcPr>
          <w:p w14:paraId="353C2E51" w14:textId="77777777" w:rsidR="00A22494" w:rsidRPr="00A22494" w:rsidRDefault="00A22494" w:rsidP="00A22494">
            <w:pPr>
              <w:ind w:firstLine="0"/>
            </w:pPr>
            <w:r>
              <w:t>W. Cox</w:t>
            </w:r>
          </w:p>
        </w:tc>
        <w:tc>
          <w:tcPr>
            <w:tcW w:w="2180" w:type="dxa"/>
            <w:shd w:val="clear" w:color="auto" w:fill="auto"/>
          </w:tcPr>
          <w:p w14:paraId="60C9AFAB" w14:textId="77777777" w:rsidR="00A22494" w:rsidRPr="00A22494" w:rsidRDefault="00A22494" w:rsidP="00A22494">
            <w:pPr>
              <w:ind w:firstLine="0"/>
            </w:pPr>
            <w:r>
              <w:t>Crawford</w:t>
            </w:r>
          </w:p>
        </w:tc>
      </w:tr>
      <w:tr w:rsidR="00A22494" w:rsidRPr="00A22494" w14:paraId="20C84F73" w14:textId="77777777" w:rsidTr="00A22494">
        <w:tc>
          <w:tcPr>
            <w:tcW w:w="2179" w:type="dxa"/>
            <w:shd w:val="clear" w:color="auto" w:fill="auto"/>
          </w:tcPr>
          <w:p w14:paraId="2413A684" w14:textId="77777777" w:rsidR="00A22494" w:rsidRPr="00A22494" w:rsidRDefault="00A22494" w:rsidP="00A22494">
            <w:pPr>
              <w:ind w:firstLine="0"/>
            </w:pPr>
            <w:r>
              <w:t>Daning</w:t>
            </w:r>
          </w:p>
        </w:tc>
        <w:tc>
          <w:tcPr>
            <w:tcW w:w="2179" w:type="dxa"/>
            <w:shd w:val="clear" w:color="auto" w:fill="auto"/>
          </w:tcPr>
          <w:p w14:paraId="20E7D233" w14:textId="77777777" w:rsidR="00A22494" w:rsidRPr="00A22494" w:rsidRDefault="00A22494" w:rsidP="00A22494">
            <w:pPr>
              <w:ind w:firstLine="0"/>
            </w:pPr>
            <w:r>
              <w:t>Davis</w:t>
            </w:r>
          </w:p>
        </w:tc>
        <w:tc>
          <w:tcPr>
            <w:tcW w:w="2180" w:type="dxa"/>
            <w:shd w:val="clear" w:color="auto" w:fill="auto"/>
          </w:tcPr>
          <w:p w14:paraId="7877A380" w14:textId="77777777" w:rsidR="00A22494" w:rsidRPr="00A22494" w:rsidRDefault="00A22494" w:rsidP="00A22494">
            <w:pPr>
              <w:ind w:firstLine="0"/>
            </w:pPr>
            <w:r>
              <w:t>Dillard</w:t>
            </w:r>
          </w:p>
        </w:tc>
      </w:tr>
      <w:tr w:rsidR="00A22494" w:rsidRPr="00A22494" w14:paraId="4B59868A" w14:textId="77777777" w:rsidTr="00A22494">
        <w:tc>
          <w:tcPr>
            <w:tcW w:w="2179" w:type="dxa"/>
            <w:shd w:val="clear" w:color="auto" w:fill="auto"/>
          </w:tcPr>
          <w:p w14:paraId="3F9CC29F" w14:textId="77777777" w:rsidR="00A22494" w:rsidRPr="00A22494" w:rsidRDefault="00A22494" w:rsidP="00A22494">
            <w:pPr>
              <w:ind w:firstLine="0"/>
            </w:pPr>
            <w:r>
              <w:t>Elliott</w:t>
            </w:r>
          </w:p>
        </w:tc>
        <w:tc>
          <w:tcPr>
            <w:tcW w:w="2179" w:type="dxa"/>
            <w:shd w:val="clear" w:color="auto" w:fill="auto"/>
          </w:tcPr>
          <w:p w14:paraId="7BE3316A" w14:textId="77777777" w:rsidR="00A22494" w:rsidRPr="00A22494" w:rsidRDefault="00A22494" w:rsidP="00A22494">
            <w:pPr>
              <w:ind w:firstLine="0"/>
            </w:pPr>
            <w:r>
              <w:t>Erickson</w:t>
            </w:r>
          </w:p>
        </w:tc>
        <w:tc>
          <w:tcPr>
            <w:tcW w:w="2180" w:type="dxa"/>
            <w:shd w:val="clear" w:color="auto" w:fill="auto"/>
          </w:tcPr>
          <w:p w14:paraId="55EB9FAD" w14:textId="77777777" w:rsidR="00A22494" w:rsidRPr="00A22494" w:rsidRDefault="00A22494" w:rsidP="00A22494">
            <w:pPr>
              <w:ind w:firstLine="0"/>
            </w:pPr>
            <w:r>
              <w:t>Felder</w:t>
            </w:r>
          </w:p>
        </w:tc>
      </w:tr>
      <w:tr w:rsidR="00A22494" w:rsidRPr="00A22494" w14:paraId="227031E4" w14:textId="77777777" w:rsidTr="00A22494">
        <w:tc>
          <w:tcPr>
            <w:tcW w:w="2179" w:type="dxa"/>
            <w:shd w:val="clear" w:color="auto" w:fill="auto"/>
          </w:tcPr>
          <w:p w14:paraId="448B3C0B" w14:textId="77777777" w:rsidR="00A22494" w:rsidRPr="00A22494" w:rsidRDefault="00A22494" w:rsidP="00A22494">
            <w:pPr>
              <w:ind w:firstLine="0"/>
            </w:pPr>
            <w:r>
              <w:t>Finlay</w:t>
            </w:r>
          </w:p>
        </w:tc>
        <w:tc>
          <w:tcPr>
            <w:tcW w:w="2179" w:type="dxa"/>
            <w:shd w:val="clear" w:color="auto" w:fill="auto"/>
          </w:tcPr>
          <w:p w14:paraId="2C8B38A8" w14:textId="77777777" w:rsidR="00A22494" w:rsidRPr="00A22494" w:rsidRDefault="00A22494" w:rsidP="00A22494">
            <w:pPr>
              <w:ind w:firstLine="0"/>
            </w:pPr>
            <w:r>
              <w:t>Forrest</w:t>
            </w:r>
          </w:p>
        </w:tc>
        <w:tc>
          <w:tcPr>
            <w:tcW w:w="2180" w:type="dxa"/>
            <w:shd w:val="clear" w:color="auto" w:fill="auto"/>
          </w:tcPr>
          <w:p w14:paraId="74094385" w14:textId="77777777" w:rsidR="00A22494" w:rsidRPr="00A22494" w:rsidRDefault="00A22494" w:rsidP="00A22494">
            <w:pPr>
              <w:ind w:firstLine="0"/>
            </w:pPr>
            <w:r>
              <w:t>Fry</w:t>
            </w:r>
          </w:p>
        </w:tc>
      </w:tr>
      <w:tr w:rsidR="00A22494" w:rsidRPr="00A22494" w14:paraId="0FC578CF" w14:textId="77777777" w:rsidTr="00A22494">
        <w:tc>
          <w:tcPr>
            <w:tcW w:w="2179" w:type="dxa"/>
            <w:shd w:val="clear" w:color="auto" w:fill="auto"/>
          </w:tcPr>
          <w:p w14:paraId="4536B2F2" w14:textId="77777777" w:rsidR="00A22494" w:rsidRPr="00A22494" w:rsidRDefault="00A22494" w:rsidP="00A22494">
            <w:pPr>
              <w:ind w:firstLine="0"/>
            </w:pPr>
            <w:r>
              <w:t>Gagnon</w:t>
            </w:r>
          </w:p>
        </w:tc>
        <w:tc>
          <w:tcPr>
            <w:tcW w:w="2179" w:type="dxa"/>
            <w:shd w:val="clear" w:color="auto" w:fill="auto"/>
          </w:tcPr>
          <w:p w14:paraId="5E7BD3D1" w14:textId="77777777" w:rsidR="00A22494" w:rsidRPr="00A22494" w:rsidRDefault="00A22494" w:rsidP="00A22494">
            <w:pPr>
              <w:ind w:firstLine="0"/>
            </w:pPr>
            <w:r>
              <w:t>Garvin</w:t>
            </w:r>
          </w:p>
        </w:tc>
        <w:tc>
          <w:tcPr>
            <w:tcW w:w="2180" w:type="dxa"/>
            <w:shd w:val="clear" w:color="auto" w:fill="auto"/>
          </w:tcPr>
          <w:p w14:paraId="4F79D3F7" w14:textId="77777777" w:rsidR="00A22494" w:rsidRPr="00A22494" w:rsidRDefault="00A22494" w:rsidP="00A22494">
            <w:pPr>
              <w:ind w:firstLine="0"/>
            </w:pPr>
            <w:r>
              <w:t>Gatch</w:t>
            </w:r>
          </w:p>
        </w:tc>
      </w:tr>
      <w:tr w:rsidR="00A22494" w:rsidRPr="00A22494" w14:paraId="738832F5" w14:textId="77777777" w:rsidTr="00A22494">
        <w:tc>
          <w:tcPr>
            <w:tcW w:w="2179" w:type="dxa"/>
            <w:shd w:val="clear" w:color="auto" w:fill="auto"/>
          </w:tcPr>
          <w:p w14:paraId="25B85B04" w14:textId="77777777" w:rsidR="00A22494" w:rsidRPr="00A22494" w:rsidRDefault="00A22494" w:rsidP="00A22494">
            <w:pPr>
              <w:ind w:firstLine="0"/>
            </w:pPr>
            <w:r>
              <w:t>Gilliam</w:t>
            </w:r>
          </w:p>
        </w:tc>
        <w:tc>
          <w:tcPr>
            <w:tcW w:w="2179" w:type="dxa"/>
            <w:shd w:val="clear" w:color="auto" w:fill="auto"/>
          </w:tcPr>
          <w:p w14:paraId="2C887CAD" w14:textId="77777777" w:rsidR="00A22494" w:rsidRPr="00A22494" w:rsidRDefault="00A22494" w:rsidP="00A22494">
            <w:pPr>
              <w:ind w:firstLine="0"/>
            </w:pPr>
            <w:r>
              <w:t>Gilliard</w:t>
            </w:r>
          </w:p>
        </w:tc>
        <w:tc>
          <w:tcPr>
            <w:tcW w:w="2180" w:type="dxa"/>
            <w:shd w:val="clear" w:color="auto" w:fill="auto"/>
          </w:tcPr>
          <w:p w14:paraId="0B23B29F" w14:textId="77777777" w:rsidR="00A22494" w:rsidRPr="00A22494" w:rsidRDefault="00A22494" w:rsidP="00A22494">
            <w:pPr>
              <w:ind w:firstLine="0"/>
            </w:pPr>
            <w:r>
              <w:t>Govan</w:t>
            </w:r>
          </w:p>
        </w:tc>
      </w:tr>
      <w:tr w:rsidR="00A22494" w:rsidRPr="00A22494" w14:paraId="432DCFE0" w14:textId="77777777" w:rsidTr="00A22494">
        <w:tc>
          <w:tcPr>
            <w:tcW w:w="2179" w:type="dxa"/>
            <w:shd w:val="clear" w:color="auto" w:fill="auto"/>
          </w:tcPr>
          <w:p w14:paraId="4B17DFDB" w14:textId="77777777" w:rsidR="00A22494" w:rsidRPr="00A22494" w:rsidRDefault="00A22494" w:rsidP="00A22494">
            <w:pPr>
              <w:ind w:firstLine="0"/>
            </w:pPr>
            <w:r>
              <w:t>Haddon</w:t>
            </w:r>
          </w:p>
        </w:tc>
        <w:tc>
          <w:tcPr>
            <w:tcW w:w="2179" w:type="dxa"/>
            <w:shd w:val="clear" w:color="auto" w:fill="auto"/>
          </w:tcPr>
          <w:p w14:paraId="6DF3C253" w14:textId="77777777" w:rsidR="00A22494" w:rsidRPr="00A22494" w:rsidRDefault="00A22494" w:rsidP="00A22494">
            <w:pPr>
              <w:ind w:firstLine="0"/>
            </w:pPr>
            <w:r>
              <w:t>Hardee</w:t>
            </w:r>
          </w:p>
        </w:tc>
        <w:tc>
          <w:tcPr>
            <w:tcW w:w="2180" w:type="dxa"/>
            <w:shd w:val="clear" w:color="auto" w:fill="auto"/>
          </w:tcPr>
          <w:p w14:paraId="3B72EE54" w14:textId="77777777" w:rsidR="00A22494" w:rsidRPr="00A22494" w:rsidRDefault="00A22494" w:rsidP="00A22494">
            <w:pPr>
              <w:ind w:firstLine="0"/>
            </w:pPr>
            <w:r>
              <w:t>Hayes</w:t>
            </w:r>
          </w:p>
        </w:tc>
      </w:tr>
      <w:tr w:rsidR="00A22494" w:rsidRPr="00A22494" w14:paraId="2CDF994B" w14:textId="77777777" w:rsidTr="00A22494">
        <w:tc>
          <w:tcPr>
            <w:tcW w:w="2179" w:type="dxa"/>
            <w:shd w:val="clear" w:color="auto" w:fill="auto"/>
          </w:tcPr>
          <w:p w14:paraId="4F8CA987" w14:textId="77777777" w:rsidR="00A22494" w:rsidRPr="00A22494" w:rsidRDefault="00A22494" w:rsidP="00A22494">
            <w:pPr>
              <w:ind w:firstLine="0"/>
            </w:pPr>
            <w:r>
              <w:t>Henderson-Myers</w:t>
            </w:r>
          </w:p>
        </w:tc>
        <w:tc>
          <w:tcPr>
            <w:tcW w:w="2179" w:type="dxa"/>
            <w:shd w:val="clear" w:color="auto" w:fill="auto"/>
          </w:tcPr>
          <w:p w14:paraId="6250821F" w14:textId="77777777" w:rsidR="00A22494" w:rsidRPr="00A22494" w:rsidRDefault="00A22494" w:rsidP="00A22494">
            <w:pPr>
              <w:ind w:firstLine="0"/>
            </w:pPr>
            <w:r>
              <w:t>Henegan</w:t>
            </w:r>
          </w:p>
        </w:tc>
        <w:tc>
          <w:tcPr>
            <w:tcW w:w="2180" w:type="dxa"/>
            <w:shd w:val="clear" w:color="auto" w:fill="auto"/>
          </w:tcPr>
          <w:p w14:paraId="459CD68C" w14:textId="77777777" w:rsidR="00A22494" w:rsidRPr="00A22494" w:rsidRDefault="00A22494" w:rsidP="00A22494">
            <w:pPr>
              <w:ind w:firstLine="0"/>
            </w:pPr>
            <w:r>
              <w:t>Herbkersman</w:t>
            </w:r>
          </w:p>
        </w:tc>
      </w:tr>
      <w:tr w:rsidR="00A22494" w:rsidRPr="00A22494" w14:paraId="760B204E" w14:textId="77777777" w:rsidTr="00A22494">
        <w:tc>
          <w:tcPr>
            <w:tcW w:w="2179" w:type="dxa"/>
            <w:shd w:val="clear" w:color="auto" w:fill="auto"/>
          </w:tcPr>
          <w:p w14:paraId="1908A352" w14:textId="77777777" w:rsidR="00A22494" w:rsidRPr="00A22494" w:rsidRDefault="00A22494" w:rsidP="00A22494">
            <w:pPr>
              <w:ind w:firstLine="0"/>
            </w:pPr>
            <w:r>
              <w:t>Hewitt</w:t>
            </w:r>
          </w:p>
        </w:tc>
        <w:tc>
          <w:tcPr>
            <w:tcW w:w="2179" w:type="dxa"/>
            <w:shd w:val="clear" w:color="auto" w:fill="auto"/>
          </w:tcPr>
          <w:p w14:paraId="7B6E48CB" w14:textId="77777777" w:rsidR="00A22494" w:rsidRPr="00A22494" w:rsidRDefault="00A22494" w:rsidP="00A22494">
            <w:pPr>
              <w:ind w:firstLine="0"/>
            </w:pPr>
            <w:r>
              <w:t>Hiott</w:t>
            </w:r>
          </w:p>
        </w:tc>
        <w:tc>
          <w:tcPr>
            <w:tcW w:w="2180" w:type="dxa"/>
            <w:shd w:val="clear" w:color="auto" w:fill="auto"/>
          </w:tcPr>
          <w:p w14:paraId="50EB82F0" w14:textId="77777777" w:rsidR="00A22494" w:rsidRPr="00A22494" w:rsidRDefault="00A22494" w:rsidP="00A22494">
            <w:pPr>
              <w:ind w:firstLine="0"/>
            </w:pPr>
            <w:r>
              <w:t>Hixon</w:t>
            </w:r>
          </w:p>
        </w:tc>
      </w:tr>
      <w:tr w:rsidR="00A22494" w:rsidRPr="00A22494" w14:paraId="3423E0FD" w14:textId="77777777" w:rsidTr="00A22494">
        <w:tc>
          <w:tcPr>
            <w:tcW w:w="2179" w:type="dxa"/>
            <w:shd w:val="clear" w:color="auto" w:fill="auto"/>
          </w:tcPr>
          <w:p w14:paraId="23E3387D" w14:textId="77777777" w:rsidR="00A22494" w:rsidRPr="00A22494" w:rsidRDefault="00A22494" w:rsidP="00A22494">
            <w:pPr>
              <w:ind w:firstLine="0"/>
            </w:pPr>
            <w:r>
              <w:t>Hosey</w:t>
            </w:r>
          </w:p>
        </w:tc>
        <w:tc>
          <w:tcPr>
            <w:tcW w:w="2179" w:type="dxa"/>
            <w:shd w:val="clear" w:color="auto" w:fill="auto"/>
          </w:tcPr>
          <w:p w14:paraId="5EFAD977" w14:textId="77777777" w:rsidR="00A22494" w:rsidRPr="00A22494" w:rsidRDefault="00A22494" w:rsidP="00A22494">
            <w:pPr>
              <w:ind w:firstLine="0"/>
            </w:pPr>
            <w:r>
              <w:t>Howard</w:t>
            </w:r>
          </w:p>
        </w:tc>
        <w:tc>
          <w:tcPr>
            <w:tcW w:w="2180" w:type="dxa"/>
            <w:shd w:val="clear" w:color="auto" w:fill="auto"/>
          </w:tcPr>
          <w:p w14:paraId="5875A410" w14:textId="77777777" w:rsidR="00A22494" w:rsidRPr="00A22494" w:rsidRDefault="00A22494" w:rsidP="00A22494">
            <w:pPr>
              <w:ind w:firstLine="0"/>
            </w:pPr>
            <w:r>
              <w:t>Huggins</w:t>
            </w:r>
          </w:p>
        </w:tc>
      </w:tr>
      <w:tr w:rsidR="00A22494" w:rsidRPr="00A22494" w14:paraId="27F20AB8" w14:textId="77777777" w:rsidTr="00A22494">
        <w:tc>
          <w:tcPr>
            <w:tcW w:w="2179" w:type="dxa"/>
            <w:shd w:val="clear" w:color="auto" w:fill="auto"/>
          </w:tcPr>
          <w:p w14:paraId="5F7B2851" w14:textId="77777777" w:rsidR="00A22494" w:rsidRPr="00A22494" w:rsidRDefault="00A22494" w:rsidP="00A22494">
            <w:pPr>
              <w:ind w:firstLine="0"/>
            </w:pPr>
            <w:r>
              <w:t>Hyde</w:t>
            </w:r>
          </w:p>
        </w:tc>
        <w:tc>
          <w:tcPr>
            <w:tcW w:w="2179" w:type="dxa"/>
            <w:shd w:val="clear" w:color="auto" w:fill="auto"/>
          </w:tcPr>
          <w:p w14:paraId="12C6A689" w14:textId="77777777" w:rsidR="00A22494" w:rsidRPr="00A22494" w:rsidRDefault="00A22494" w:rsidP="00A22494">
            <w:pPr>
              <w:ind w:firstLine="0"/>
            </w:pPr>
            <w:r>
              <w:t>Jefferson</w:t>
            </w:r>
          </w:p>
        </w:tc>
        <w:tc>
          <w:tcPr>
            <w:tcW w:w="2180" w:type="dxa"/>
            <w:shd w:val="clear" w:color="auto" w:fill="auto"/>
          </w:tcPr>
          <w:p w14:paraId="69EF99F4" w14:textId="77777777" w:rsidR="00A22494" w:rsidRPr="00A22494" w:rsidRDefault="00A22494" w:rsidP="00A22494">
            <w:pPr>
              <w:ind w:firstLine="0"/>
            </w:pPr>
            <w:r>
              <w:t>K. O. Johnson</w:t>
            </w:r>
          </w:p>
        </w:tc>
      </w:tr>
      <w:tr w:rsidR="00A22494" w:rsidRPr="00A22494" w14:paraId="31CE909E" w14:textId="77777777" w:rsidTr="00A22494">
        <w:tc>
          <w:tcPr>
            <w:tcW w:w="2179" w:type="dxa"/>
            <w:shd w:val="clear" w:color="auto" w:fill="auto"/>
          </w:tcPr>
          <w:p w14:paraId="0B920FF6" w14:textId="77777777" w:rsidR="00A22494" w:rsidRPr="00A22494" w:rsidRDefault="00A22494" w:rsidP="00A22494">
            <w:pPr>
              <w:ind w:firstLine="0"/>
            </w:pPr>
            <w:r>
              <w:t>Jones</w:t>
            </w:r>
          </w:p>
        </w:tc>
        <w:tc>
          <w:tcPr>
            <w:tcW w:w="2179" w:type="dxa"/>
            <w:shd w:val="clear" w:color="auto" w:fill="auto"/>
          </w:tcPr>
          <w:p w14:paraId="7D7AFF0B" w14:textId="77777777" w:rsidR="00A22494" w:rsidRPr="00A22494" w:rsidRDefault="00A22494" w:rsidP="00A22494">
            <w:pPr>
              <w:ind w:firstLine="0"/>
            </w:pPr>
            <w:r>
              <w:t>Jordan</w:t>
            </w:r>
          </w:p>
        </w:tc>
        <w:tc>
          <w:tcPr>
            <w:tcW w:w="2180" w:type="dxa"/>
            <w:shd w:val="clear" w:color="auto" w:fill="auto"/>
          </w:tcPr>
          <w:p w14:paraId="72974F6A" w14:textId="77777777" w:rsidR="00A22494" w:rsidRPr="00A22494" w:rsidRDefault="00A22494" w:rsidP="00A22494">
            <w:pPr>
              <w:ind w:firstLine="0"/>
            </w:pPr>
            <w:r>
              <w:t>King</w:t>
            </w:r>
          </w:p>
        </w:tc>
      </w:tr>
      <w:tr w:rsidR="00A22494" w:rsidRPr="00A22494" w14:paraId="4A8BDD78" w14:textId="77777777" w:rsidTr="00A22494">
        <w:tc>
          <w:tcPr>
            <w:tcW w:w="2179" w:type="dxa"/>
            <w:shd w:val="clear" w:color="auto" w:fill="auto"/>
          </w:tcPr>
          <w:p w14:paraId="5C8EC1A8" w14:textId="77777777" w:rsidR="00A22494" w:rsidRPr="00A22494" w:rsidRDefault="00A22494" w:rsidP="00A22494">
            <w:pPr>
              <w:ind w:firstLine="0"/>
            </w:pPr>
            <w:r>
              <w:t>Kirby</w:t>
            </w:r>
          </w:p>
        </w:tc>
        <w:tc>
          <w:tcPr>
            <w:tcW w:w="2179" w:type="dxa"/>
            <w:shd w:val="clear" w:color="auto" w:fill="auto"/>
          </w:tcPr>
          <w:p w14:paraId="6BA83613" w14:textId="77777777" w:rsidR="00A22494" w:rsidRPr="00A22494" w:rsidRDefault="00A22494" w:rsidP="00A22494">
            <w:pPr>
              <w:ind w:firstLine="0"/>
            </w:pPr>
            <w:r>
              <w:t>Ligon</w:t>
            </w:r>
          </w:p>
        </w:tc>
        <w:tc>
          <w:tcPr>
            <w:tcW w:w="2180" w:type="dxa"/>
            <w:shd w:val="clear" w:color="auto" w:fill="auto"/>
          </w:tcPr>
          <w:p w14:paraId="2F2F7442" w14:textId="77777777" w:rsidR="00A22494" w:rsidRPr="00A22494" w:rsidRDefault="00A22494" w:rsidP="00A22494">
            <w:pPr>
              <w:ind w:firstLine="0"/>
            </w:pPr>
            <w:r>
              <w:t>Long</w:t>
            </w:r>
          </w:p>
        </w:tc>
      </w:tr>
      <w:tr w:rsidR="00A22494" w:rsidRPr="00A22494" w14:paraId="7E94D5CB" w14:textId="77777777" w:rsidTr="00A22494">
        <w:tc>
          <w:tcPr>
            <w:tcW w:w="2179" w:type="dxa"/>
            <w:shd w:val="clear" w:color="auto" w:fill="auto"/>
          </w:tcPr>
          <w:p w14:paraId="72BC2819" w14:textId="77777777" w:rsidR="00A22494" w:rsidRPr="00A22494" w:rsidRDefault="00A22494" w:rsidP="00A22494">
            <w:pPr>
              <w:ind w:firstLine="0"/>
            </w:pPr>
            <w:r>
              <w:t>Lowe</w:t>
            </w:r>
          </w:p>
        </w:tc>
        <w:tc>
          <w:tcPr>
            <w:tcW w:w="2179" w:type="dxa"/>
            <w:shd w:val="clear" w:color="auto" w:fill="auto"/>
          </w:tcPr>
          <w:p w14:paraId="375B2950" w14:textId="77777777" w:rsidR="00A22494" w:rsidRPr="00A22494" w:rsidRDefault="00A22494" w:rsidP="00A22494">
            <w:pPr>
              <w:ind w:firstLine="0"/>
            </w:pPr>
            <w:r>
              <w:t>Magnuson</w:t>
            </w:r>
          </w:p>
        </w:tc>
        <w:tc>
          <w:tcPr>
            <w:tcW w:w="2180" w:type="dxa"/>
            <w:shd w:val="clear" w:color="auto" w:fill="auto"/>
          </w:tcPr>
          <w:p w14:paraId="3F4CC0FF" w14:textId="77777777" w:rsidR="00A22494" w:rsidRPr="00A22494" w:rsidRDefault="00A22494" w:rsidP="00A22494">
            <w:pPr>
              <w:ind w:firstLine="0"/>
            </w:pPr>
            <w:r>
              <w:t>Matthews</w:t>
            </w:r>
          </w:p>
        </w:tc>
      </w:tr>
      <w:tr w:rsidR="00A22494" w:rsidRPr="00A22494" w14:paraId="58D5BD63" w14:textId="77777777" w:rsidTr="00A22494">
        <w:tc>
          <w:tcPr>
            <w:tcW w:w="2179" w:type="dxa"/>
            <w:shd w:val="clear" w:color="auto" w:fill="auto"/>
          </w:tcPr>
          <w:p w14:paraId="2EDAC0D0" w14:textId="77777777" w:rsidR="00A22494" w:rsidRPr="00A22494" w:rsidRDefault="00A22494" w:rsidP="00A22494">
            <w:pPr>
              <w:ind w:firstLine="0"/>
            </w:pPr>
            <w:r>
              <w:t>May</w:t>
            </w:r>
          </w:p>
        </w:tc>
        <w:tc>
          <w:tcPr>
            <w:tcW w:w="2179" w:type="dxa"/>
            <w:shd w:val="clear" w:color="auto" w:fill="auto"/>
          </w:tcPr>
          <w:p w14:paraId="1923ACFA" w14:textId="77777777" w:rsidR="00A22494" w:rsidRPr="00A22494" w:rsidRDefault="00A22494" w:rsidP="00A22494">
            <w:pPr>
              <w:ind w:firstLine="0"/>
            </w:pPr>
            <w:r>
              <w:t>McCabe</w:t>
            </w:r>
          </w:p>
        </w:tc>
        <w:tc>
          <w:tcPr>
            <w:tcW w:w="2180" w:type="dxa"/>
            <w:shd w:val="clear" w:color="auto" w:fill="auto"/>
          </w:tcPr>
          <w:p w14:paraId="08AFBC41" w14:textId="77777777" w:rsidR="00A22494" w:rsidRPr="00A22494" w:rsidRDefault="00A22494" w:rsidP="00A22494">
            <w:pPr>
              <w:ind w:firstLine="0"/>
            </w:pPr>
            <w:r>
              <w:t>McCravy</w:t>
            </w:r>
          </w:p>
        </w:tc>
      </w:tr>
      <w:tr w:rsidR="00A22494" w:rsidRPr="00A22494" w14:paraId="16CB4CF4" w14:textId="77777777" w:rsidTr="00A22494">
        <w:tc>
          <w:tcPr>
            <w:tcW w:w="2179" w:type="dxa"/>
            <w:shd w:val="clear" w:color="auto" w:fill="auto"/>
          </w:tcPr>
          <w:p w14:paraId="1ACF6C83" w14:textId="77777777" w:rsidR="00A22494" w:rsidRPr="00A22494" w:rsidRDefault="00A22494" w:rsidP="00A22494">
            <w:pPr>
              <w:ind w:firstLine="0"/>
            </w:pPr>
            <w:r>
              <w:t>McDaniel</w:t>
            </w:r>
          </w:p>
        </w:tc>
        <w:tc>
          <w:tcPr>
            <w:tcW w:w="2179" w:type="dxa"/>
            <w:shd w:val="clear" w:color="auto" w:fill="auto"/>
          </w:tcPr>
          <w:p w14:paraId="2282A67F" w14:textId="77777777" w:rsidR="00A22494" w:rsidRPr="00A22494" w:rsidRDefault="00A22494" w:rsidP="00A22494">
            <w:pPr>
              <w:ind w:firstLine="0"/>
            </w:pPr>
            <w:r>
              <w:t>McGarry</w:t>
            </w:r>
          </w:p>
        </w:tc>
        <w:tc>
          <w:tcPr>
            <w:tcW w:w="2180" w:type="dxa"/>
            <w:shd w:val="clear" w:color="auto" w:fill="auto"/>
          </w:tcPr>
          <w:p w14:paraId="093A25DD" w14:textId="77777777" w:rsidR="00A22494" w:rsidRPr="00A22494" w:rsidRDefault="00A22494" w:rsidP="00A22494">
            <w:pPr>
              <w:ind w:firstLine="0"/>
            </w:pPr>
            <w:r>
              <w:t>McGinnis</w:t>
            </w:r>
          </w:p>
        </w:tc>
      </w:tr>
      <w:tr w:rsidR="00A22494" w:rsidRPr="00A22494" w14:paraId="0B74AF16" w14:textId="77777777" w:rsidTr="00A22494">
        <w:tc>
          <w:tcPr>
            <w:tcW w:w="2179" w:type="dxa"/>
            <w:shd w:val="clear" w:color="auto" w:fill="auto"/>
          </w:tcPr>
          <w:p w14:paraId="1053F2ED" w14:textId="77777777" w:rsidR="00A22494" w:rsidRPr="00A22494" w:rsidRDefault="00A22494" w:rsidP="00A22494">
            <w:pPr>
              <w:ind w:firstLine="0"/>
            </w:pPr>
            <w:r>
              <w:t>McKnight</w:t>
            </w:r>
          </w:p>
        </w:tc>
        <w:tc>
          <w:tcPr>
            <w:tcW w:w="2179" w:type="dxa"/>
            <w:shd w:val="clear" w:color="auto" w:fill="auto"/>
          </w:tcPr>
          <w:p w14:paraId="7F9B301B" w14:textId="77777777" w:rsidR="00A22494" w:rsidRPr="00A22494" w:rsidRDefault="00A22494" w:rsidP="00A22494">
            <w:pPr>
              <w:ind w:firstLine="0"/>
            </w:pPr>
            <w:r>
              <w:t>T. Moore</w:t>
            </w:r>
          </w:p>
        </w:tc>
        <w:tc>
          <w:tcPr>
            <w:tcW w:w="2180" w:type="dxa"/>
            <w:shd w:val="clear" w:color="auto" w:fill="auto"/>
          </w:tcPr>
          <w:p w14:paraId="7F917CFB" w14:textId="77777777" w:rsidR="00A22494" w:rsidRPr="00A22494" w:rsidRDefault="00A22494" w:rsidP="00A22494">
            <w:pPr>
              <w:ind w:firstLine="0"/>
            </w:pPr>
            <w:r>
              <w:t>A. M. Morgan</w:t>
            </w:r>
          </w:p>
        </w:tc>
      </w:tr>
      <w:tr w:rsidR="00A22494" w:rsidRPr="00A22494" w14:paraId="0BA5ADC6" w14:textId="77777777" w:rsidTr="00A22494">
        <w:tc>
          <w:tcPr>
            <w:tcW w:w="2179" w:type="dxa"/>
            <w:shd w:val="clear" w:color="auto" w:fill="auto"/>
          </w:tcPr>
          <w:p w14:paraId="166D82E3" w14:textId="77777777" w:rsidR="00A22494" w:rsidRPr="00A22494" w:rsidRDefault="00A22494" w:rsidP="00A22494">
            <w:pPr>
              <w:ind w:firstLine="0"/>
            </w:pPr>
            <w:r>
              <w:t>T. A. Morgan</w:t>
            </w:r>
          </w:p>
        </w:tc>
        <w:tc>
          <w:tcPr>
            <w:tcW w:w="2179" w:type="dxa"/>
            <w:shd w:val="clear" w:color="auto" w:fill="auto"/>
          </w:tcPr>
          <w:p w14:paraId="0242F22B" w14:textId="77777777" w:rsidR="00A22494" w:rsidRPr="00A22494" w:rsidRDefault="00A22494" w:rsidP="00A22494">
            <w:pPr>
              <w:ind w:firstLine="0"/>
            </w:pPr>
            <w:r>
              <w:t>D. C. Moss</w:t>
            </w:r>
          </w:p>
        </w:tc>
        <w:tc>
          <w:tcPr>
            <w:tcW w:w="2180" w:type="dxa"/>
            <w:shd w:val="clear" w:color="auto" w:fill="auto"/>
          </w:tcPr>
          <w:p w14:paraId="5D511BD5" w14:textId="77777777" w:rsidR="00A22494" w:rsidRPr="00A22494" w:rsidRDefault="00A22494" w:rsidP="00A22494">
            <w:pPr>
              <w:ind w:firstLine="0"/>
            </w:pPr>
            <w:r>
              <w:t>V. S. Moss</w:t>
            </w:r>
          </w:p>
        </w:tc>
      </w:tr>
      <w:tr w:rsidR="00A22494" w:rsidRPr="00A22494" w14:paraId="6CEAC75D" w14:textId="77777777" w:rsidTr="00A22494">
        <w:tc>
          <w:tcPr>
            <w:tcW w:w="2179" w:type="dxa"/>
            <w:shd w:val="clear" w:color="auto" w:fill="auto"/>
          </w:tcPr>
          <w:p w14:paraId="6E0844EA" w14:textId="77777777" w:rsidR="00A22494" w:rsidRPr="00A22494" w:rsidRDefault="00A22494" w:rsidP="00A22494">
            <w:pPr>
              <w:ind w:firstLine="0"/>
            </w:pPr>
            <w:r>
              <w:t>Murphy</w:t>
            </w:r>
          </w:p>
        </w:tc>
        <w:tc>
          <w:tcPr>
            <w:tcW w:w="2179" w:type="dxa"/>
            <w:shd w:val="clear" w:color="auto" w:fill="auto"/>
          </w:tcPr>
          <w:p w14:paraId="4E48C9DB" w14:textId="77777777" w:rsidR="00A22494" w:rsidRPr="00A22494" w:rsidRDefault="00A22494" w:rsidP="00A22494">
            <w:pPr>
              <w:ind w:firstLine="0"/>
            </w:pPr>
            <w:r>
              <w:t>Murray</w:t>
            </w:r>
          </w:p>
        </w:tc>
        <w:tc>
          <w:tcPr>
            <w:tcW w:w="2180" w:type="dxa"/>
            <w:shd w:val="clear" w:color="auto" w:fill="auto"/>
          </w:tcPr>
          <w:p w14:paraId="5974B258" w14:textId="77777777" w:rsidR="00A22494" w:rsidRPr="00A22494" w:rsidRDefault="00A22494" w:rsidP="00A22494">
            <w:pPr>
              <w:ind w:firstLine="0"/>
            </w:pPr>
            <w:r>
              <w:t>B. Newton</w:t>
            </w:r>
          </w:p>
        </w:tc>
      </w:tr>
      <w:tr w:rsidR="00A22494" w:rsidRPr="00A22494" w14:paraId="73EB60E4" w14:textId="77777777" w:rsidTr="00A22494">
        <w:tc>
          <w:tcPr>
            <w:tcW w:w="2179" w:type="dxa"/>
            <w:shd w:val="clear" w:color="auto" w:fill="auto"/>
          </w:tcPr>
          <w:p w14:paraId="05EF1C1F" w14:textId="77777777" w:rsidR="00A22494" w:rsidRPr="00A22494" w:rsidRDefault="00A22494" w:rsidP="00A22494">
            <w:pPr>
              <w:ind w:firstLine="0"/>
            </w:pPr>
            <w:r>
              <w:t>W. Newton</w:t>
            </w:r>
          </w:p>
        </w:tc>
        <w:tc>
          <w:tcPr>
            <w:tcW w:w="2179" w:type="dxa"/>
            <w:shd w:val="clear" w:color="auto" w:fill="auto"/>
          </w:tcPr>
          <w:p w14:paraId="411682F0" w14:textId="77777777" w:rsidR="00A22494" w:rsidRPr="00A22494" w:rsidRDefault="00A22494" w:rsidP="00A22494">
            <w:pPr>
              <w:ind w:firstLine="0"/>
            </w:pPr>
            <w:r>
              <w:t>Nutt</w:t>
            </w:r>
          </w:p>
        </w:tc>
        <w:tc>
          <w:tcPr>
            <w:tcW w:w="2180" w:type="dxa"/>
            <w:shd w:val="clear" w:color="auto" w:fill="auto"/>
          </w:tcPr>
          <w:p w14:paraId="17AA1B70" w14:textId="77777777" w:rsidR="00A22494" w:rsidRPr="00A22494" w:rsidRDefault="00A22494" w:rsidP="00A22494">
            <w:pPr>
              <w:ind w:firstLine="0"/>
            </w:pPr>
            <w:r>
              <w:t>Oremus</w:t>
            </w:r>
          </w:p>
        </w:tc>
      </w:tr>
      <w:tr w:rsidR="00A22494" w:rsidRPr="00A22494" w14:paraId="5B1E8AFF" w14:textId="77777777" w:rsidTr="00A22494">
        <w:tc>
          <w:tcPr>
            <w:tcW w:w="2179" w:type="dxa"/>
            <w:shd w:val="clear" w:color="auto" w:fill="auto"/>
          </w:tcPr>
          <w:p w14:paraId="27F0F66D" w14:textId="77777777" w:rsidR="00A22494" w:rsidRPr="00A22494" w:rsidRDefault="00A22494" w:rsidP="00A22494">
            <w:pPr>
              <w:ind w:firstLine="0"/>
            </w:pPr>
            <w:r>
              <w:t>Ott</w:t>
            </w:r>
          </w:p>
        </w:tc>
        <w:tc>
          <w:tcPr>
            <w:tcW w:w="2179" w:type="dxa"/>
            <w:shd w:val="clear" w:color="auto" w:fill="auto"/>
          </w:tcPr>
          <w:p w14:paraId="622A8724" w14:textId="77777777" w:rsidR="00A22494" w:rsidRPr="00A22494" w:rsidRDefault="00A22494" w:rsidP="00A22494">
            <w:pPr>
              <w:ind w:firstLine="0"/>
            </w:pPr>
            <w:r>
              <w:t>Parks</w:t>
            </w:r>
          </w:p>
        </w:tc>
        <w:tc>
          <w:tcPr>
            <w:tcW w:w="2180" w:type="dxa"/>
            <w:shd w:val="clear" w:color="auto" w:fill="auto"/>
          </w:tcPr>
          <w:p w14:paraId="148F5E3A" w14:textId="77777777" w:rsidR="00A22494" w:rsidRPr="00A22494" w:rsidRDefault="00A22494" w:rsidP="00A22494">
            <w:pPr>
              <w:ind w:firstLine="0"/>
            </w:pPr>
            <w:r>
              <w:t>Pendarvis</w:t>
            </w:r>
          </w:p>
        </w:tc>
      </w:tr>
      <w:tr w:rsidR="00A22494" w:rsidRPr="00A22494" w14:paraId="2D46CB36" w14:textId="77777777" w:rsidTr="00A22494">
        <w:tc>
          <w:tcPr>
            <w:tcW w:w="2179" w:type="dxa"/>
            <w:shd w:val="clear" w:color="auto" w:fill="auto"/>
          </w:tcPr>
          <w:p w14:paraId="3DC72DC1" w14:textId="77777777" w:rsidR="00A22494" w:rsidRPr="00A22494" w:rsidRDefault="00A22494" w:rsidP="00A22494">
            <w:pPr>
              <w:ind w:firstLine="0"/>
            </w:pPr>
            <w:r>
              <w:t>Pope</w:t>
            </w:r>
          </w:p>
        </w:tc>
        <w:tc>
          <w:tcPr>
            <w:tcW w:w="2179" w:type="dxa"/>
            <w:shd w:val="clear" w:color="auto" w:fill="auto"/>
          </w:tcPr>
          <w:p w14:paraId="1D332C24" w14:textId="77777777" w:rsidR="00A22494" w:rsidRPr="00A22494" w:rsidRDefault="00A22494" w:rsidP="00A22494">
            <w:pPr>
              <w:ind w:firstLine="0"/>
            </w:pPr>
            <w:r>
              <w:t>Rivers</w:t>
            </w:r>
          </w:p>
        </w:tc>
        <w:tc>
          <w:tcPr>
            <w:tcW w:w="2180" w:type="dxa"/>
            <w:shd w:val="clear" w:color="auto" w:fill="auto"/>
          </w:tcPr>
          <w:p w14:paraId="4F31318D" w14:textId="77777777" w:rsidR="00A22494" w:rsidRPr="00A22494" w:rsidRDefault="00A22494" w:rsidP="00A22494">
            <w:pPr>
              <w:ind w:firstLine="0"/>
            </w:pPr>
            <w:r>
              <w:t>Robbins</w:t>
            </w:r>
          </w:p>
        </w:tc>
      </w:tr>
      <w:tr w:rsidR="00A22494" w:rsidRPr="00A22494" w14:paraId="31FF6942" w14:textId="77777777" w:rsidTr="00A22494">
        <w:tc>
          <w:tcPr>
            <w:tcW w:w="2179" w:type="dxa"/>
            <w:shd w:val="clear" w:color="auto" w:fill="auto"/>
          </w:tcPr>
          <w:p w14:paraId="0FEE9A0E" w14:textId="77777777" w:rsidR="00A22494" w:rsidRPr="00A22494" w:rsidRDefault="00A22494" w:rsidP="00A22494">
            <w:pPr>
              <w:ind w:firstLine="0"/>
            </w:pPr>
            <w:r>
              <w:t>Robinson</w:t>
            </w:r>
          </w:p>
        </w:tc>
        <w:tc>
          <w:tcPr>
            <w:tcW w:w="2179" w:type="dxa"/>
            <w:shd w:val="clear" w:color="auto" w:fill="auto"/>
          </w:tcPr>
          <w:p w14:paraId="4F98D0D8" w14:textId="77777777" w:rsidR="00A22494" w:rsidRPr="00A22494" w:rsidRDefault="00A22494" w:rsidP="00A22494">
            <w:pPr>
              <w:ind w:firstLine="0"/>
            </w:pPr>
            <w:r>
              <w:t>Rose</w:t>
            </w:r>
          </w:p>
        </w:tc>
        <w:tc>
          <w:tcPr>
            <w:tcW w:w="2180" w:type="dxa"/>
            <w:shd w:val="clear" w:color="auto" w:fill="auto"/>
          </w:tcPr>
          <w:p w14:paraId="3490CC6E" w14:textId="77777777" w:rsidR="00A22494" w:rsidRPr="00A22494" w:rsidRDefault="00A22494" w:rsidP="00A22494">
            <w:pPr>
              <w:ind w:firstLine="0"/>
            </w:pPr>
            <w:r>
              <w:t>Rutherford</w:t>
            </w:r>
          </w:p>
        </w:tc>
      </w:tr>
      <w:tr w:rsidR="00A22494" w:rsidRPr="00A22494" w14:paraId="1D29CA26" w14:textId="77777777" w:rsidTr="00A22494">
        <w:tc>
          <w:tcPr>
            <w:tcW w:w="2179" w:type="dxa"/>
            <w:shd w:val="clear" w:color="auto" w:fill="auto"/>
          </w:tcPr>
          <w:p w14:paraId="2E75E5E4" w14:textId="77777777" w:rsidR="00A22494" w:rsidRPr="00A22494" w:rsidRDefault="00A22494" w:rsidP="00A22494">
            <w:pPr>
              <w:ind w:firstLine="0"/>
            </w:pPr>
            <w:r>
              <w:t>Sandifer</w:t>
            </w:r>
          </w:p>
        </w:tc>
        <w:tc>
          <w:tcPr>
            <w:tcW w:w="2179" w:type="dxa"/>
            <w:shd w:val="clear" w:color="auto" w:fill="auto"/>
          </w:tcPr>
          <w:p w14:paraId="7C01184B" w14:textId="77777777" w:rsidR="00A22494" w:rsidRPr="00A22494" w:rsidRDefault="00A22494" w:rsidP="00A22494">
            <w:pPr>
              <w:ind w:firstLine="0"/>
            </w:pPr>
            <w:r>
              <w:t>Simrill</w:t>
            </w:r>
          </w:p>
        </w:tc>
        <w:tc>
          <w:tcPr>
            <w:tcW w:w="2180" w:type="dxa"/>
            <w:shd w:val="clear" w:color="auto" w:fill="auto"/>
          </w:tcPr>
          <w:p w14:paraId="510DE57D" w14:textId="77777777" w:rsidR="00A22494" w:rsidRPr="00A22494" w:rsidRDefault="00A22494" w:rsidP="00A22494">
            <w:pPr>
              <w:ind w:firstLine="0"/>
            </w:pPr>
            <w:r>
              <w:t>G. M. Smith</w:t>
            </w:r>
          </w:p>
        </w:tc>
      </w:tr>
      <w:tr w:rsidR="00A22494" w:rsidRPr="00A22494" w14:paraId="7EDEA822" w14:textId="77777777" w:rsidTr="00A22494">
        <w:tc>
          <w:tcPr>
            <w:tcW w:w="2179" w:type="dxa"/>
            <w:shd w:val="clear" w:color="auto" w:fill="auto"/>
          </w:tcPr>
          <w:p w14:paraId="673CD032" w14:textId="77777777" w:rsidR="00A22494" w:rsidRPr="00A22494" w:rsidRDefault="00A22494" w:rsidP="00A22494">
            <w:pPr>
              <w:ind w:firstLine="0"/>
            </w:pPr>
            <w:r>
              <w:t>G. R. Smith</w:t>
            </w:r>
          </w:p>
        </w:tc>
        <w:tc>
          <w:tcPr>
            <w:tcW w:w="2179" w:type="dxa"/>
            <w:shd w:val="clear" w:color="auto" w:fill="auto"/>
          </w:tcPr>
          <w:p w14:paraId="230BF771" w14:textId="77777777" w:rsidR="00A22494" w:rsidRPr="00A22494" w:rsidRDefault="00A22494" w:rsidP="00A22494">
            <w:pPr>
              <w:ind w:firstLine="0"/>
            </w:pPr>
            <w:r>
              <w:t>M. M. Smith</w:t>
            </w:r>
          </w:p>
        </w:tc>
        <w:tc>
          <w:tcPr>
            <w:tcW w:w="2180" w:type="dxa"/>
            <w:shd w:val="clear" w:color="auto" w:fill="auto"/>
          </w:tcPr>
          <w:p w14:paraId="1D206565" w14:textId="77777777" w:rsidR="00A22494" w:rsidRPr="00A22494" w:rsidRDefault="00A22494" w:rsidP="00A22494">
            <w:pPr>
              <w:ind w:firstLine="0"/>
            </w:pPr>
            <w:r>
              <w:t>Stavrinakis</w:t>
            </w:r>
          </w:p>
        </w:tc>
      </w:tr>
      <w:tr w:rsidR="00A22494" w:rsidRPr="00A22494" w14:paraId="0041F419" w14:textId="77777777" w:rsidTr="00A22494">
        <w:tc>
          <w:tcPr>
            <w:tcW w:w="2179" w:type="dxa"/>
            <w:shd w:val="clear" w:color="auto" w:fill="auto"/>
          </w:tcPr>
          <w:p w14:paraId="3EE51564" w14:textId="77777777" w:rsidR="00A22494" w:rsidRPr="00A22494" w:rsidRDefault="00A22494" w:rsidP="00A22494">
            <w:pPr>
              <w:ind w:firstLine="0"/>
            </w:pPr>
            <w:r>
              <w:t>Taylor</w:t>
            </w:r>
          </w:p>
        </w:tc>
        <w:tc>
          <w:tcPr>
            <w:tcW w:w="2179" w:type="dxa"/>
            <w:shd w:val="clear" w:color="auto" w:fill="auto"/>
          </w:tcPr>
          <w:p w14:paraId="75726CAD" w14:textId="77777777" w:rsidR="00A22494" w:rsidRPr="00A22494" w:rsidRDefault="00A22494" w:rsidP="00A22494">
            <w:pPr>
              <w:ind w:firstLine="0"/>
            </w:pPr>
            <w:r>
              <w:t>Tedder</w:t>
            </w:r>
          </w:p>
        </w:tc>
        <w:tc>
          <w:tcPr>
            <w:tcW w:w="2180" w:type="dxa"/>
            <w:shd w:val="clear" w:color="auto" w:fill="auto"/>
          </w:tcPr>
          <w:p w14:paraId="41C01066" w14:textId="77777777" w:rsidR="00A22494" w:rsidRPr="00A22494" w:rsidRDefault="00A22494" w:rsidP="00A22494">
            <w:pPr>
              <w:ind w:firstLine="0"/>
            </w:pPr>
            <w:r>
              <w:t>Thayer</w:t>
            </w:r>
          </w:p>
        </w:tc>
      </w:tr>
      <w:tr w:rsidR="00A22494" w:rsidRPr="00A22494" w14:paraId="123DFB9A" w14:textId="77777777" w:rsidTr="00A22494">
        <w:tc>
          <w:tcPr>
            <w:tcW w:w="2179" w:type="dxa"/>
            <w:shd w:val="clear" w:color="auto" w:fill="auto"/>
          </w:tcPr>
          <w:p w14:paraId="7D3E0ACA" w14:textId="77777777" w:rsidR="00A22494" w:rsidRPr="00A22494" w:rsidRDefault="00A22494" w:rsidP="00A22494">
            <w:pPr>
              <w:ind w:firstLine="0"/>
            </w:pPr>
            <w:r>
              <w:t>Thigpen</w:t>
            </w:r>
          </w:p>
        </w:tc>
        <w:tc>
          <w:tcPr>
            <w:tcW w:w="2179" w:type="dxa"/>
            <w:shd w:val="clear" w:color="auto" w:fill="auto"/>
          </w:tcPr>
          <w:p w14:paraId="5030F1ED" w14:textId="77777777" w:rsidR="00A22494" w:rsidRPr="00A22494" w:rsidRDefault="00A22494" w:rsidP="00A22494">
            <w:pPr>
              <w:ind w:firstLine="0"/>
            </w:pPr>
            <w:r>
              <w:t>Trantham</w:t>
            </w:r>
          </w:p>
        </w:tc>
        <w:tc>
          <w:tcPr>
            <w:tcW w:w="2180" w:type="dxa"/>
            <w:shd w:val="clear" w:color="auto" w:fill="auto"/>
          </w:tcPr>
          <w:p w14:paraId="00BDF3C8" w14:textId="77777777" w:rsidR="00A22494" w:rsidRPr="00A22494" w:rsidRDefault="00A22494" w:rsidP="00A22494">
            <w:pPr>
              <w:ind w:firstLine="0"/>
            </w:pPr>
            <w:r>
              <w:t>Weeks</w:t>
            </w:r>
          </w:p>
        </w:tc>
      </w:tr>
      <w:tr w:rsidR="00A22494" w:rsidRPr="00A22494" w14:paraId="23337A4E" w14:textId="77777777" w:rsidTr="00A22494">
        <w:tc>
          <w:tcPr>
            <w:tcW w:w="2179" w:type="dxa"/>
            <w:shd w:val="clear" w:color="auto" w:fill="auto"/>
          </w:tcPr>
          <w:p w14:paraId="6EEA0269" w14:textId="77777777" w:rsidR="00A22494" w:rsidRPr="00A22494" w:rsidRDefault="00A22494" w:rsidP="00A22494">
            <w:pPr>
              <w:ind w:firstLine="0"/>
            </w:pPr>
            <w:r>
              <w:t>West</w:t>
            </w:r>
          </w:p>
        </w:tc>
        <w:tc>
          <w:tcPr>
            <w:tcW w:w="2179" w:type="dxa"/>
            <w:shd w:val="clear" w:color="auto" w:fill="auto"/>
          </w:tcPr>
          <w:p w14:paraId="226B55B8" w14:textId="77777777" w:rsidR="00A22494" w:rsidRPr="00A22494" w:rsidRDefault="00A22494" w:rsidP="00A22494">
            <w:pPr>
              <w:ind w:firstLine="0"/>
            </w:pPr>
            <w:r>
              <w:t>Wetmore</w:t>
            </w:r>
          </w:p>
        </w:tc>
        <w:tc>
          <w:tcPr>
            <w:tcW w:w="2180" w:type="dxa"/>
            <w:shd w:val="clear" w:color="auto" w:fill="auto"/>
          </w:tcPr>
          <w:p w14:paraId="0AC42E5E" w14:textId="77777777" w:rsidR="00A22494" w:rsidRPr="00A22494" w:rsidRDefault="00A22494" w:rsidP="00A22494">
            <w:pPr>
              <w:ind w:firstLine="0"/>
            </w:pPr>
            <w:r>
              <w:t>White</w:t>
            </w:r>
          </w:p>
        </w:tc>
      </w:tr>
      <w:tr w:rsidR="00A22494" w:rsidRPr="00A22494" w14:paraId="031D2521" w14:textId="77777777" w:rsidTr="00A22494">
        <w:tc>
          <w:tcPr>
            <w:tcW w:w="2179" w:type="dxa"/>
            <w:shd w:val="clear" w:color="auto" w:fill="auto"/>
          </w:tcPr>
          <w:p w14:paraId="08E7D7FC" w14:textId="77777777" w:rsidR="00A22494" w:rsidRPr="00A22494" w:rsidRDefault="00A22494" w:rsidP="009246AF">
            <w:pPr>
              <w:keepNext/>
              <w:ind w:firstLine="0"/>
            </w:pPr>
            <w:r>
              <w:t>Whitmire</w:t>
            </w:r>
          </w:p>
        </w:tc>
        <w:tc>
          <w:tcPr>
            <w:tcW w:w="2179" w:type="dxa"/>
            <w:shd w:val="clear" w:color="auto" w:fill="auto"/>
          </w:tcPr>
          <w:p w14:paraId="41558343" w14:textId="77777777" w:rsidR="00A22494" w:rsidRPr="00A22494" w:rsidRDefault="00A22494" w:rsidP="009246AF">
            <w:pPr>
              <w:keepNext/>
              <w:ind w:firstLine="0"/>
            </w:pPr>
            <w:r>
              <w:t>R. Williams</w:t>
            </w:r>
          </w:p>
        </w:tc>
        <w:tc>
          <w:tcPr>
            <w:tcW w:w="2180" w:type="dxa"/>
            <w:shd w:val="clear" w:color="auto" w:fill="auto"/>
          </w:tcPr>
          <w:p w14:paraId="08997B55" w14:textId="77777777" w:rsidR="00A22494" w:rsidRPr="00A22494" w:rsidRDefault="00A22494" w:rsidP="009246AF">
            <w:pPr>
              <w:keepNext/>
              <w:ind w:firstLine="0"/>
            </w:pPr>
            <w:r>
              <w:t>S. Williams</w:t>
            </w:r>
          </w:p>
        </w:tc>
      </w:tr>
      <w:tr w:rsidR="00A22494" w:rsidRPr="00A22494" w14:paraId="056BC4B4" w14:textId="77777777" w:rsidTr="00A22494">
        <w:tc>
          <w:tcPr>
            <w:tcW w:w="2179" w:type="dxa"/>
            <w:shd w:val="clear" w:color="auto" w:fill="auto"/>
          </w:tcPr>
          <w:p w14:paraId="10260DC7" w14:textId="77777777" w:rsidR="00A22494" w:rsidRPr="00A22494" w:rsidRDefault="00A22494" w:rsidP="009246AF">
            <w:pPr>
              <w:keepNext/>
              <w:ind w:firstLine="0"/>
            </w:pPr>
            <w:r>
              <w:t>Willis</w:t>
            </w:r>
          </w:p>
        </w:tc>
        <w:tc>
          <w:tcPr>
            <w:tcW w:w="2179" w:type="dxa"/>
            <w:shd w:val="clear" w:color="auto" w:fill="auto"/>
          </w:tcPr>
          <w:p w14:paraId="1EEB33E9" w14:textId="77777777" w:rsidR="00A22494" w:rsidRPr="00A22494" w:rsidRDefault="00A22494" w:rsidP="009246AF">
            <w:pPr>
              <w:keepNext/>
              <w:ind w:firstLine="0"/>
            </w:pPr>
            <w:r>
              <w:t>Wooten</w:t>
            </w:r>
          </w:p>
        </w:tc>
        <w:tc>
          <w:tcPr>
            <w:tcW w:w="2180" w:type="dxa"/>
            <w:shd w:val="clear" w:color="auto" w:fill="auto"/>
          </w:tcPr>
          <w:p w14:paraId="403326FE" w14:textId="77777777" w:rsidR="00A22494" w:rsidRPr="00A22494" w:rsidRDefault="00A22494" w:rsidP="009246AF">
            <w:pPr>
              <w:keepNext/>
              <w:ind w:firstLine="0"/>
            </w:pPr>
            <w:r>
              <w:t>Yow</w:t>
            </w:r>
          </w:p>
        </w:tc>
      </w:tr>
    </w:tbl>
    <w:p w14:paraId="1265EC7C" w14:textId="77777777" w:rsidR="00A22494" w:rsidRDefault="00A22494" w:rsidP="009246AF">
      <w:pPr>
        <w:keepNext/>
      </w:pPr>
    </w:p>
    <w:p w14:paraId="6B2E0246" w14:textId="77777777" w:rsidR="00A22494" w:rsidRDefault="00A22494" w:rsidP="009246AF">
      <w:pPr>
        <w:keepNext/>
        <w:jc w:val="center"/>
        <w:rPr>
          <w:b/>
        </w:rPr>
      </w:pPr>
      <w:r w:rsidRPr="00A22494">
        <w:rPr>
          <w:b/>
        </w:rPr>
        <w:t>Total--108</w:t>
      </w:r>
    </w:p>
    <w:p w14:paraId="5F1A1E3B" w14:textId="77777777" w:rsidR="00A22494" w:rsidRDefault="00A22494" w:rsidP="009246AF">
      <w:pPr>
        <w:keepNext/>
        <w:jc w:val="center"/>
        <w:rPr>
          <w:b/>
        </w:rPr>
      </w:pPr>
    </w:p>
    <w:p w14:paraId="08069F5E" w14:textId="77777777" w:rsidR="00A22494" w:rsidRDefault="00A22494" w:rsidP="00A22494">
      <w:pPr>
        <w:ind w:firstLine="0"/>
      </w:pPr>
      <w:r w:rsidRPr="00A22494">
        <w:t xml:space="preserve"> </w:t>
      </w:r>
      <w:r>
        <w:t>Those who voted in the negative are:</w:t>
      </w:r>
    </w:p>
    <w:p w14:paraId="011C9C23" w14:textId="77777777" w:rsidR="00A22494" w:rsidRDefault="00A22494" w:rsidP="00A22494"/>
    <w:p w14:paraId="419EAD07" w14:textId="77777777" w:rsidR="00A22494" w:rsidRDefault="00A22494" w:rsidP="00A22494">
      <w:pPr>
        <w:jc w:val="center"/>
        <w:rPr>
          <w:b/>
        </w:rPr>
      </w:pPr>
      <w:r w:rsidRPr="00A22494">
        <w:rPr>
          <w:b/>
        </w:rPr>
        <w:t>Total--0</w:t>
      </w:r>
    </w:p>
    <w:p w14:paraId="7F60B5DD" w14:textId="77777777" w:rsidR="00A22494" w:rsidRDefault="00A22494" w:rsidP="00A22494">
      <w:pPr>
        <w:jc w:val="center"/>
        <w:rPr>
          <w:b/>
        </w:rPr>
      </w:pPr>
    </w:p>
    <w:p w14:paraId="3C2DE02A" w14:textId="77777777" w:rsidR="00A22494" w:rsidRDefault="00A22494" w:rsidP="00A22494">
      <w:r>
        <w:t>The Conference Report was adopted and a message was ordered sent to the Senate accordingly.</w:t>
      </w:r>
    </w:p>
    <w:p w14:paraId="46FD6EEB" w14:textId="77777777" w:rsidR="00F53B0D" w:rsidRDefault="00F53B0D" w:rsidP="00A22494"/>
    <w:p w14:paraId="0395080A" w14:textId="77777777" w:rsidR="00A22494" w:rsidRDefault="00A22494" w:rsidP="00A22494">
      <w:pPr>
        <w:keepNext/>
        <w:jc w:val="center"/>
        <w:rPr>
          <w:b/>
        </w:rPr>
      </w:pPr>
      <w:r w:rsidRPr="00A22494">
        <w:rPr>
          <w:b/>
        </w:rPr>
        <w:t>S. 560--CONFERENCE REPORT ADOPTED</w:t>
      </w:r>
    </w:p>
    <w:p w14:paraId="076212DF" w14:textId="77777777" w:rsidR="00A22494" w:rsidRDefault="00A22494" w:rsidP="00A22494">
      <w:pPr>
        <w:jc w:val="center"/>
        <w:rPr>
          <w:b/>
        </w:rPr>
      </w:pPr>
    </w:p>
    <w:p w14:paraId="131227BF"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257641">
        <w:rPr>
          <w:b/>
        </w:rPr>
        <w:t>S. 560 -- Conference Report</w:t>
      </w:r>
    </w:p>
    <w:p w14:paraId="3A8B89ED"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57641">
        <w:t>The General Assembly, Columbia, S.C., June 6, 2022</w:t>
      </w:r>
    </w:p>
    <w:p w14:paraId="16372423"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C7220CA"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7641">
        <w:tab/>
        <w:t>The COMMITTEE OF CONFERENCE, to whom was referred:</w:t>
      </w:r>
    </w:p>
    <w:p w14:paraId="2160C990"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szCs w:val="22"/>
        </w:rPr>
      </w:pPr>
      <w:r w:rsidRPr="00257641">
        <w:rPr>
          <w:rFonts w:eastAsia="Calibri"/>
          <w:szCs w:val="22"/>
        </w:rPr>
        <w:tab/>
        <w:t xml:space="preserve">S. 560 -- Senator Scott:  </w:t>
      </w:r>
      <w:r w:rsidRPr="00257641">
        <w:rPr>
          <w:rFonts w:eastAsia="Calibri"/>
          <w:szCs w:val="30"/>
        </w:rPr>
        <w:t xml:space="preserve">A JOINT RESOLUTION </w:t>
      </w:r>
      <w:r w:rsidRPr="00257641">
        <w:rPr>
          <w:rFonts w:eastAsia="Calibri"/>
          <w:color w:val="000000"/>
          <w:szCs w:val="22"/>
          <w:u w:color="000000"/>
        </w:rPr>
        <w:t>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19216D89"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3273DA8A"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7641">
        <w:tab/>
        <w:t>Beg leave to report that they have duly and carefully considered the same and recommend:</w:t>
      </w:r>
    </w:p>
    <w:p w14:paraId="2193BBB3"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7641">
        <w:tab/>
        <w:t xml:space="preserve">That the same do pass with the following amendments: </w:t>
      </w:r>
    </w:p>
    <w:p w14:paraId="3B947428"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7641">
        <w:tab/>
        <w:t>Amend the bill, as and if amended, by striking all after the enacting words and inserting:</w:t>
      </w:r>
    </w:p>
    <w:p w14:paraId="4938E9DD"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257641">
        <w:tab/>
        <w:t>/</w:t>
      </w:r>
      <w:r w:rsidRPr="00257641">
        <w:tab/>
      </w:r>
      <w:r w:rsidRPr="00257641">
        <w:rPr>
          <w:rFonts w:eastAsia="Calibri"/>
          <w:color w:val="000000"/>
          <w:szCs w:val="22"/>
          <w:u w:color="000000"/>
        </w:rPr>
        <w:t>SECTION</w:t>
      </w:r>
      <w:r w:rsidRPr="00257641">
        <w:rPr>
          <w:rFonts w:eastAsia="Calibri"/>
          <w:color w:val="000000"/>
          <w:szCs w:val="22"/>
          <w:u w:color="000000"/>
        </w:rPr>
        <w:tab/>
        <w:t>1.</w:t>
      </w:r>
      <w:r w:rsidRPr="00257641">
        <w:rPr>
          <w:rFonts w:eastAsia="Calibri"/>
          <w:color w:val="000000"/>
          <w:szCs w:val="22"/>
          <w:u w:color="000000"/>
        </w:rPr>
        <w:tab/>
        <w:t>(A)</w:t>
      </w:r>
      <w:r w:rsidRPr="00257641">
        <w:rPr>
          <w:rFonts w:eastAsia="Calibri"/>
          <w:color w:val="000000"/>
          <w:szCs w:val="22"/>
          <w:u w:color="000000"/>
        </w:rPr>
        <w:tab/>
        <w:t>There is created the Heirs’ Property Study Committee to examine current and prospective methods to address heirs’ property issues in South Carolina. The study committee shall:</w:t>
      </w:r>
    </w:p>
    <w:p w14:paraId="27709A21"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257641">
        <w:rPr>
          <w:rFonts w:eastAsia="Calibri"/>
          <w:color w:val="000000"/>
          <w:szCs w:val="22"/>
          <w:u w:color="000000"/>
        </w:rPr>
        <w:tab/>
      </w:r>
      <w:r w:rsidRPr="00257641">
        <w:rPr>
          <w:rFonts w:eastAsia="Calibri"/>
          <w:color w:val="000000"/>
          <w:szCs w:val="22"/>
          <w:u w:color="000000"/>
        </w:rPr>
        <w:tab/>
        <w:t>(1)</w:t>
      </w:r>
      <w:r w:rsidRPr="00257641">
        <w:rPr>
          <w:rFonts w:eastAsia="Calibri"/>
          <w:color w:val="000000"/>
          <w:szCs w:val="22"/>
          <w:u w:color="000000"/>
        </w:rPr>
        <w:tab/>
        <w:t>determine the amount of land in South Carolina that is subject to the heirs’ property system;</w:t>
      </w:r>
    </w:p>
    <w:p w14:paraId="25D5AB79"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257641">
        <w:rPr>
          <w:rFonts w:eastAsia="Calibri"/>
          <w:color w:val="000000"/>
          <w:szCs w:val="22"/>
          <w:u w:color="000000"/>
        </w:rPr>
        <w:tab/>
      </w:r>
      <w:r w:rsidRPr="00257641">
        <w:rPr>
          <w:rFonts w:eastAsia="Calibri"/>
          <w:color w:val="000000"/>
          <w:szCs w:val="22"/>
          <w:u w:color="000000"/>
        </w:rPr>
        <w:tab/>
        <w:t>(2)</w:t>
      </w:r>
      <w:r w:rsidRPr="00257641">
        <w:rPr>
          <w:rFonts w:eastAsia="Calibri"/>
          <w:color w:val="000000"/>
          <w:szCs w:val="22"/>
          <w:u w:color="000000"/>
        </w:rPr>
        <w:tab/>
        <w:t xml:space="preserve">study the impacts of federal and state legislation on the partition of the land subject to heirs’ property; and </w:t>
      </w:r>
    </w:p>
    <w:p w14:paraId="111FFF60"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257641">
        <w:rPr>
          <w:rFonts w:eastAsia="Calibri"/>
          <w:color w:val="000000"/>
          <w:szCs w:val="22"/>
          <w:u w:color="000000"/>
        </w:rPr>
        <w:tab/>
      </w:r>
      <w:r w:rsidRPr="00257641">
        <w:rPr>
          <w:rFonts w:eastAsia="Calibri"/>
          <w:color w:val="000000"/>
          <w:szCs w:val="22"/>
          <w:u w:color="000000"/>
        </w:rPr>
        <w:tab/>
        <w:t>(3)</w:t>
      </w:r>
      <w:r w:rsidRPr="00257641">
        <w:rPr>
          <w:rFonts w:eastAsia="Calibri"/>
          <w:color w:val="000000"/>
          <w:szCs w:val="22"/>
          <w:u w:color="000000"/>
        </w:rPr>
        <w:tab/>
        <w:t xml:space="preserve">analyze approaches and methods undertaken by other states to address heirs’ property and study if those methods could be applied to South Carolina; and </w:t>
      </w:r>
    </w:p>
    <w:p w14:paraId="1394C51E"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257641">
        <w:rPr>
          <w:rFonts w:eastAsia="Calibri"/>
          <w:color w:val="000000"/>
          <w:szCs w:val="22"/>
          <w:u w:color="000000"/>
        </w:rPr>
        <w:tab/>
      </w:r>
      <w:r w:rsidRPr="00257641">
        <w:rPr>
          <w:rFonts w:eastAsia="Calibri"/>
          <w:color w:val="000000"/>
          <w:szCs w:val="22"/>
          <w:u w:color="000000"/>
        </w:rPr>
        <w:tab/>
        <w:t>(4)</w:t>
      </w:r>
      <w:r w:rsidRPr="00257641">
        <w:rPr>
          <w:rFonts w:eastAsia="Calibri"/>
          <w:color w:val="000000"/>
          <w:szCs w:val="22"/>
          <w:u w:color="000000"/>
        </w:rPr>
        <w:tab/>
        <w:t>determine the costs heirs’ property presents to the economic well</w:t>
      </w:r>
      <w:r w:rsidRPr="00257641">
        <w:rPr>
          <w:rFonts w:eastAsia="Calibri"/>
          <w:color w:val="000000"/>
          <w:szCs w:val="22"/>
          <w:u w:color="000000"/>
        </w:rPr>
        <w:noBreakHyphen/>
        <w:t xml:space="preserve">being of South Carolina and estimate the benefits of proactive measures taken to address heirs’ property. </w:t>
      </w:r>
    </w:p>
    <w:p w14:paraId="4D5ACF10"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257641">
        <w:rPr>
          <w:rFonts w:eastAsia="Calibri"/>
          <w:color w:val="000000"/>
          <w:szCs w:val="22"/>
          <w:u w:color="000000"/>
        </w:rPr>
        <w:tab/>
        <w:t>(B)</w:t>
      </w:r>
      <w:r w:rsidRPr="00257641">
        <w:rPr>
          <w:rFonts w:eastAsia="Calibri"/>
          <w:color w:val="000000"/>
          <w:szCs w:val="22"/>
          <w:u w:color="000000"/>
        </w:rPr>
        <w:tab/>
        <w:t>The study committee must be comprised of three members of the Senate appointed by the President of the Senate and three members of the House of Representatives appointed by the Speaker of the House. Staff from the Senate and House of Representatives shall assist the study committee.</w:t>
      </w:r>
    </w:p>
    <w:p w14:paraId="2FC67760"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257641">
        <w:rPr>
          <w:rFonts w:eastAsia="Calibri"/>
          <w:color w:val="000000"/>
          <w:szCs w:val="22"/>
          <w:u w:color="000000"/>
        </w:rPr>
        <w:tab/>
      </w:r>
      <w:r w:rsidRPr="00257641">
        <w:rPr>
          <w:rFonts w:eastAsia="Calibri"/>
          <w:snapToGrid w:val="0"/>
          <w:szCs w:val="22"/>
        </w:rPr>
        <w:t>(C)</w:t>
      </w:r>
      <w:r w:rsidRPr="00257641">
        <w:rPr>
          <w:rFonts w:eastAsia="Calibri"/>
          <w:snapToGrid w:val="0"/>
          <w:szCs w:val="22"/>
        </w:rPr>
        <w:tab/>
        <w:t>The members of the study committee shall seek assistance from governmental agencies and members of the private sector including, but not limited to, the South Carolina State Housing Finance and Development Authority, the Homebuilders Association of South Carolina, the Landowners Association of South Carolina, the South Carolina Association of Habitat for Humanity, the Affordable Housing Coalition of South Carolina, the Realtors Association of South Carolina, the Center for Heirs’ Property Preservation, the Municipal Association of South Carolina, and the South Carolina Association of Counties.</w:t>
      </w:r>
      <w:r w:rsidRPr="00257641">
        <w:rPr>
          <w:rFonts w:eastAsia="Calibri"/>
          <w:color w:val="000000"/>
          <w:szCs w:val="22"/>
          <w:u w:color="000000"/>
        </w:rPr>
        <w:t xml:space="preserve"> </w:t>
      </w:r>
    </w:p>
    <w:p w14:paraId="6BDE5A31"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2"/>
          <w:u w:color="000000"/>
        </w:rPr>
      </w:pPr>
      <w:r w:rsidRPr="00257641">
        <w:rPr>
          <w:rFonts w:eastAsia="Calibri"/>
          <w:color w:val="000000"/>
          <w:szCs w:val="22"/>
          <w:u w:color="000000"/>
        </w:rPr>
        <w:tab/>
        <w:t>(D)</w:t>
      </w:r>
      <w:r w:rsidRPr="00257641">
        <w:rPr>
          <w:rFonts w:eastAsia="Calibri"/>
          <w:color w:val="000000"/>
          <w:szCs w:val="22"/>
          <w:u w:color="000000"/>
        </w:rPr>
        <w:tab/>
        <w:t>The study committee shall provide a report to the General Assembly by December 31, 2022, at which time the study committee shall dissolve.</w:t>
      </w:r>
    </w:p>
    <w:p w14:paraId="4C36EC1B"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7641">
        <w:rPr>
          <w:rFonts w:eastAsia="Calibri"/>
          <w:color w:val="000000"/>
          <w:szCs w:val="22"/>
          <w:u w:color="000000"/>
        </w:rPr>
        <w:tab/>
        <w:t>SECTION</w:t>
      </w:r>
      <w:r w:rsidRPr="00257641">
        <w:rPr>
          <w:rFonts w:eastAsia="Calibri"/>
          <w:color w:val="000000"/>
          <w:szCs w:val="22"/>
          <w:u w:color="000000"/>
        </w:rPr>
        <w:tab/>
        <w:t>2.</w:t>
      </w:r>
      <w:r w:rsidRPr="00257641">
        <w:rPr>
          <w:rFonts w:eastAsia="Calibri"/>
          <w:color w:val="000000"/>
          <w:szCs w:val="22"/>
          <w:u w:color="000000"/>
        </w:rPr>
        <w:tab/>
        <w:t xml:space="preserve">This joint resolution takes effect upon approval by the Governor. </w:t>
      </w:r>
      <w:r w:rsidRPr="00257641">
        <w:tab/>
        <w:t>/</w:t>
      </w:r>
    </w:p>
    <w:p w14:paraId="720CADA2" w14:textId="77777777" w:rsidR="00257641" w:rsidRPr="00257641" w:rsidRDefault="00257641" w:rsidP="00257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57641">
        <w:tab/>
        <w:t>Amend title to conform.</w:t>
      </w:r>
    </w:p>
    <w:p w14:paraId="6B6E1A48" w14:textId="77777777" w:rsidR="00257641" w:rsidRPr="00257641" w:rsidRDefault="00257641" w:rsidP="00257641">
      <w:pPr>
        <w:tabs>
          <w:tab w:val="left" w:pos="187"/>
          <w:tab w:val="left" w:pos="3240"/>
          <w:tab w:val="left" w:pos="3427"/>
        </w:tabs>
        <w:ind w:firstLine="0"/>
      </w:pPr>
    </w:p>
    <w:p w14:paraId="79F334DD" w14:textId="77777777" w:rsidR="00257641" w:rsidRPr="00257641" w:rsidRDefault="00257641" w:rsidP="00257641">
      <w:pPr>
        <w:tabs>
          <w:tab w:val="left" w:pos="187"/>
          <w:tab w:val="left" w:pos="3240"/>
          <w:tab w:val="left" w:pos="3427"/>
        </w:tabs>
        <w:ind w:firstLine="0"/>
        <w:rPr>
          <w:spacing w:val="-16"/>
        </w:rPr>
      </w:pPr>
      <w:r w:rsidRPr="00257641">
        <w:t>/s/Sen. Billy Garrett</w:t>
      </w:r>
      <w:r w:rsidRPr="00257641">
        <w:tab/>
      </w:r>
      <w:r w:rsidRPr="00257641">
        <w:rPr>
          <w:spacing w:val="-16"/>
        </w:rPr>
        <w:t>/s/Rep. Brandon Michael Newton</w:t>
      </w:r>
    </w:p>
    <w:p w14:paraId="023FF41B" w14:textId="5F1D1192" w:rsidR="00257641" w:rsidRPr="00257641" w:rsidRDefault="00257641" w:rsidP="00257641">
      <w:pPr>
        <w:tabs>
          <w:tab w:val="left" w:pos="187"/>
          <w:tab w:val="left" w:pos="3240"/>
          <w:tab w:val="left" w:pos="3427"/>
        </w:tabs>
        <w:ind w:firstLine="0"/>
        <w:rPr>
          <w:spacing w:val="-16"/>
        </w:rPr>
      </w:pPr>
      <w:r w:rsidRPr="00257641">
        <w:t>/s/Sen. Michael Johnson</w:t>
      </w:r>
      <w:r w:rsidRPr="00257641">
        <w:tab/>
      </w:r>
      <w:r w:rsidRPr="00257641">
        <w:rPr>
          <w:spacing w:val="-16"/>
        </w:rPr>
        <w:t>/s/Rep. Wallace H. “Jay” Jordan</w:t>
      </w:r>
      <w:r>
        <w:rPr>
          <w:spacing w:val="-16"/>
        </w:rPr>
        <w:t>,</w:t>
      </w:r>
      <w:r w:rsidRPr="00257641">
        <w:rPr>
          <w:spacing w:val="-16"/>
        </w:rPr>
        <w:t xml:space="preserve"> Jr.</w:t>
      </w:r>
    </w:p>
    <w:p w14:paraId="6A845FFC" w14:textId="3A335A54" w:rsidR="00257641" w:rsidRPr="00257641" w:rsidRDefault="00257641" w:rsidP="00257641">
      <w:pPr>
        <w:tabs>
          <w:tab w:val="left" w:pos="187"/>
          <w:tab w:val="left" w:pos="3240"/>
          <w:tab w:val="left" w:pos="3427"/>
        </w:tabs>
        <w:ind w:firstLine="0"/>
      </w:pPr>
      <w:r w:rsidRPr="00257641">
        <w:t>/s/Sen. John L. Scott</w:t>
      </w:r>
      <w:r>
        <w:t>,</w:t>
      </w:r>
      <w:r w:rsidRPr="00257641">
        <w:t xml:space="preserve"> Jr.</w:t>
      </w:r>
      <w:r w:rsidRPr="00257641">
        <w:tab/>
        <w:t>/s/Rep. Beth E. Bernstein</w:t>
      </w:r>
    </w:p>
    <w:p w14:paraId="73633EE2" w14:textId="77777777" w:rsidR="00257641" w:rsidRPr="00257641" w:rsidRDefault="00257641" w:rsidP="00257641">
      <w:pPr>
        <w:tabs>
          <w:tab w:val="left" w:pos="187"/>
          <w:tab w:val="left" w:pos="3240"/>
          <w:tab w:val="left" w:pos="3427"/>
        </w:tabs>
        <w:ind w:firstLine="0"/>
      </w:pPr>
      <w:r w:rsidRPr="00257641">
        <w:tab/>
        <w:t>On Part of the Senate.</w:t>
      </w:r>
      <w:r w:rsidRPr="00257641">
        <w:tab/>
      </w:r>
      <w:r w:rsidRPr="00257641">
        <w:tab/>
        <w:t>On Part of the House.</w:t>
      </w:r>
    </w:p>
    <w:p w14:paraId="1D46BBEB" w14:textId="77777777" w:rsidR="00A22494" w:rsidRPr="009E0CCE" w:rsidRDefault="00A22494" w:rsidP="00A22494">
      <w:pPr>
        <w:tabs>
          <w:tab w:val="left" w:pos="187"/>
          <w:tab w:val="left" w:pos="3240"/>
          <w:tab w:val="left" w:pos="3427"/>
        </w:tabs>
        <w:ind w:firstLine="0"/>
      </w:pPr>
    </w:p>
    <w:p w14:paraId="3DA3D667" w14:textId="77777777" w:rsidR="00A22494" w:rsidRDefault="00A22494" w:rsidP="00A22494">
      <w:r>
        <w:t>Rep. BERNSTEIN explained the Conference Report.</w:t>
      </w:r>
    </w:p>
    <w:p w14:paraId="5164F174" w14:textId="77777777" w:rsidR="00A22494" w:rsidRDefault="00A22494" w:rsidP="00A22494"/>
    <w:p w14:paraId="288FC649" w14:textId="77777777" w:rsidR="00A22494" w:rsidRDefault="00A22494" w:rsidP="00A22494">
      <w:r>
        <w:t xml:space="preserve">The yeas and nays were taken resulting as follows: </w:t>
      </w:r>
    </w:p>
    <w:p w14:paraId="2EB69B83" w14:textId="77777777" w:rsidR="00A22494" w:rsidRDefault="00A22494" w:rsidP="00A22494">
      <w:pPr>
        <w:jc w:val="center"/>
      </w:pPr>
      <w:r>
        <w:t xml:space="preserve"> </w:t>
      </w:r>
      <w:bookmarkStart w:id="83" w:name="vote_start170"/>
      <w:bookmarkEnd w:id="83"/>
      <w:r>
        <w:t>Yeas 105; Nays 2</w:t>
      </w:r>
    </w:p>
    <w:p w14:paraId="2E78C4E3" w14:textId="77777777" w:rsidR="00A22494" w:rsidRDefault="00A22494" w:rsidP="00A22494">
      <w:pPr>
        <w:jc w:val="center"/>
      </w:pPr>
    </w:p>
    <w:p w14:paraId="6A25F933"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2F0CCDC4" w14:textId="77777777" w:rsidTr="00A22494">
        <w:tc>
          <w:tcPr>
            <w:tcW w:w="2179" w:type="dxa"/>
            <w:shd w:val="clear" w:color="auto" w:fill="auto"/>
          </w:tcPr>
          <w:p w14:paraId="4DD61755" w14:textId="77777777" w:rsidR="00A22494" w:rsidRPr="00A22494" w:rsidRDefault="00A22494" w:rsidP="00A22494">
            <w:pPr>
              <w:keepNext/>
              <w:ind w:firstLine="0"/>
            </w:pPr>
            <w:r>
              <w:t>Anderson</w:t>
            </w:r>
          </w:p>
        </w:tc>
        <w:tc>
          <w:tcPr>
            <w:tcW w:w="2179" w:type="dxa"/>
            <w:shd w:val="clear" w:color="auto" w:fill="auto"/>
          </w:tcPr>
          <w:p w14:paraId="2949F0BF" w14:textId="77777777" w:rsidR="00A22494" w:rsidRPr="00A22494" w:rsidRDefault="00A22494" w:rsidP="00A22494">
            <w:pPr>
              <w:keepNext/>
              <w:ind w:firstLine="0"/>
            </w:pPr>
            <w:r>
              <w:t>Atkinson</w:t>
            </w:r>
          </w:p>
        </w:tc>
        <w:tc>
          <w:tcPr>
            <w:tcW w:w="2180" w:type="dxa"/>
            <w:shd w:val="clear" w:color="auto" w:fill="auto"/>
          </w:tcPr>
          <w:p w14:paraId="14A59333" w14:textId="77777777" w:rsidR="00A22494" w:rsidRPr="00A22494" w:rsidRDefault="00A22494" w:rsidP="00A22494">
            <w:pPr>
              <w:keepNext/>
              <w:ind w:firstLine="0"/>
            </w:pPr>
            <w:r>
              <w:t>Bailey</w:t>
            </w:r>
          </w:p>
        </w:tc>
      </w:tr>
      <w:tr w:rsidR="00A22494" w:rsidRPr="00A22494" w14:paraId="3CFB6135" w14:textId="77777777" w:rsidTr="00A22494">
        <w:tc>
          <w:tcPr>
            <w:tcW w:w="2179" w:type="dxa"/>
            <w:shd w:val="clear" w:color="auto" w:fill="auto"/>
          </w:tcPr>
          <w:p w14:paraId="193EA190" w14:textId="77777777" w:rsidR="00A22494" w:rsidRPr="00A22494" w:rsidRDefault="00A22494" w:rsidP="00A22494">
            <w:pPr>
              <w:ind w:firstLine="0"/>
            </w:pPr>
            <w:r>
              <w:t>Bannister</w:t>
            </w:r>
          </w:p>
        </w:tc>
        <w:tc>
          <w:tcPr>
            <w:tcW w:w="2179" w:type="dxa"/>
            <w:shd w:val="clear" w:color="auto" w:fill="auto"/>
          </w:tcPr>
          <w:p w14:paraId="12C8BE1F" w14:textId="77777777" w:rsidR="00A22494" w:rsidRPr="00A22494" w:rsidRDefault="00A22494" w:rsidP="00A22494">
            <w:pPr>
              <w:ind w:firstLine="0"/>
            </w:pPr>
            <w:r>
              <w:t>Bernstein</w:t>
            </w:r>
          </w:p>
        </w:tc>
        <w:tc>
          <w:tcPr>
            <w:tcW w:w="2180" w:type="dxa"/>
            <w:shd w:val="clear" w:color="auto" w:fill="auto"/>
          </w:tcPr>
          <w:p w14:paraId="3A327691" w14:textId="77777777" w:rsidR="00A22494" w:rsidRPr="00A22494" w:rsidRDefault="00A22494" w:rsidP="00A22494">
            <w:pPr>
              <w:ind w:firstLine="0"/>
            </w:pPr>
            <w:r>
              <w:t>Blackwell</w:t>
            </w:r>
          </w:p>
        </w:tc>
      </w:tr>
      <w:tr w:rsidR="00A22494" w:rsidRPr="00A22494" w14:paraId="0C0D923B" w14:textId="77777777" w:rsidTr="00A22494">
        <w:tc>
          <w:tcPr>
            <w:tcW w:w="2179" w:type="dxa"/>
            <w:shd w:val="clear" w:color="auto" w:fill="auto"/>
          </w:tcPr>
          <w:p w14:paraId="12CD0181" w14:textId="77777777" w:rsidR="00A22494" w:rsidRPr="00A22494" w:rsidRDefault="00A22494" w:rsidP="00A22494">
            <w:pPr>
              <w:ind w:firstLine="0"/>
            </w:pPr>
            <w:r>
              <w:t>Bradley</w:t>
            </w:r>
          </w:p>
        </w:tc>
        <w:tc>
          <w:tcPr>
            <w:tcW w:w="2179" w:type="dxa"/>
            <w:shd w:val="clear" w:color="auto" w:fill="auto"/>
          </w:tcPr>
          <w:p w14:paraId="5DBF5DC5" w14:textId="77777777" w:rsidR="00A22494" w:rsidRPr="00A22494" w:rsidRDefault="00A22494" w:rsidP="00A22494">
            <w:pPr>
              <w:ind w:firstLine="0"/>
            </w:pPr>
            <w:r>
              <w:t>Brittain</w:t>
            </w:r>
          </w:p>
        </w:tc>
        <w:tc>
          <w:tcPr>
            <w:tcW w:w="2180" w:type="dxa"/>
            <w:shd w:val="clear" w:color="auto" w:fill="auto"/>
          </w:tcPr>
          <w:p w14:paraId="117D3958" w14:textId="77777777" w:rsidR="00A22494" w:rsidRPr="00A22494" w:rsidRDefault="00A22494" w:rsidP="00A22494">
            <w:pPr>
              <w:ind w:firstLine="0"/>
            </w:pPr>
            <w:r>
              <w:t>Bryant</w:t>
            </w:r>
          </w:p>
        </w:tc>
      </w:tr>
      <w:tr w:rsidR="00A22494" w:rsidRPr="00A22494" w14:paraId="40E38DE2" w14:textId="77777777" w:rsidTr="00A22494">
        <w:tc>
          <w:tcPr>
            <w:tcW w:w="2179" w:type="dxa"/>
            <w:shd w:val="clear" w:color="auto" w:fill="auto"/>
          </w:tcPr>
          <w:p w14:paraId="7FAF89D1" w14:textId="77777777" w:rsidR="00A22494" w:rsidRPr="00A22494" w:rsidRDefault="00A22494" w:rsidP="00A22494">
            <w:pPr>
              <w:ind w:firstLine="0"/>
            </w:pPr>
            <w:r>
              <w:t>Burns</w:t>
            </w:r>
          </w:p>
        </w:tc>
        <w:tc>
          <w:tcPr>
            <w:tcW w:w="2179" w:type="dxa"/>
            <w:shd w:val="clear" w:color="auto" w:fill="auto"/>
          </w:tcPr>
          <w:p w14:paraId="0C471376" w14:textId="77777777" w:rsidR="00A22494" w:rsidRPr="00A22494" w:rsidRDefault="00A22494" w:rsidP="00A22494">
            <w:pPr>
              <w:ind w:firstLine="0"/>
            </w:pPr>
            <w:r>
              <w:t>Bustos</w:t>
            </w:r>
          </w:p>
        </w:tc>
        <w:tc>
          <w:tcPr>
            <w:tcW w:w="2180" w:type="dxa"/>
            <w:shd w:val="clear" w:color="auto" w:fill="auto"/>
          </w:tcPr>
          <w:p w14:paraId="1DC24526" w14:textId="77777777" w:rsidR="00A22494" w:rsidRPr="00A22494" w:rsidRDefault="00A22494" w:rsidP="00A22494">
            <w:pPr>
              <w:ind w:firstLine="0"/>
            </w:pPr>
            <w:r>
              <w:t>Calhoon</w:t>
            </w:r>
          </w:p>
        </w:tc>
      </w:tr>
      <w:tr w:rsidR="00A22494" w:rsidRPr="00A22494" w14:paraId="7387D8B6" w14:textId="77777777" w:rsidTr="00A22494">
        <w:tc>
          <w:tcPr>
            <w:tcW w:w="2179" w:type="dxa"/>
            <w:shd w:val="clear" w:color="auto" w:fill="auto"/>
          </w:tcPr>
          <w:p w14:paraId="74C6F116" w14:textId="77777777" w:rsidR="00A22494" w:rsidRPr="00A22494" w:rsidRDefault="00A22494" w:rsidP="00A22494">
            <w:pPr>
              <w:ind w:firstLine="0"/>
            </w:pPr>
            <w:r>
              <w:t>Carter</w:t>
            </w:r>
          </w:p>
        </w:tc>
        <w:tc>
          <w:tcPr>
            <w:tcW w:w="2179" w:type="dxa"/>
            <w:shd w:val="clear" w:color="auto" w:fill="auto"/>
          </w:tcPr>
          <w:p w14:paraId="0F1BDEF8" w14:textId="77777777" w:rsidR="00A22494" w:rsidRPr="00A22494" w:rsidRDefault="00A22494" w:rsidP="00A22494">
            <w:pPr>
              <w:ind w:firstLine="0"/>
            </w:pPr>
            <w:r>
              <w:t>Chumley</w:t>
            </w:r>
          </w:p>
        </w:tc>
        <w:tc>
          <w:tcPr>
            <w:tcW w:w="2180" w:type="dxa"/>
            <w:shd w:val="clear" w:color="auto" w:fill="auto"/>
          </w:tcPr>
          <w:p w14:paraId="3B457AE1" w14:textId="77777777" w:rsidR="00A22494" w:rsidRPr="00A22494" w:rsidRDefault="00A22494" w:rsidP="00A22494">
            <w:pPr>
              <w:ind w:firstLine="0"/>
            </w:pPr>
            <w:r>
              <w:t>Clyburn</w:t>
            </w:r>
          </w:p>
        </w:tc>
      </w:tr>
      <w:tr w:rsidR="00A22494" w:rsidRPr="00A22494" w14:paraId="688213E9" w14:textId="77777777" w:rsidTr="00A22494">
        <w:tc>
          <w:tcPr>
            <w:tcW w:w="2179" w:type="dxa"/>
            <w:shd w:val="clear" w:color="auto" w:fill="auto"/>
          </w:tcPr>
          <w:p w14:paraId="3D91A931" w14:textId="77777777" w:rsidR="00A22494" w:rsidRPr="00A22494" w:rsidRDefault="00A22494" w:rsidP="00A22494">
            <w:pPr>
              <w:ind w:firstLine="0"/>
            </w:pPr>
            <w:r>
              <w:t>Cobb-Hunter</w:t>
            </w:r>
          </w:p>
        </w:tc>
        <w:tc>
          <w:tcPr>
            <w:tcW w:w="2179" w:type="dxa"/>
            <w:shd w:val="clear" w:color="auto" w:fill="auto"/>
          </w:tcPr>
          <w:p w14:paraId="18148602" w14:textId="77777777" w:rsidR="00A22494" w:rsidRPr="00A22494" w:rsidRDefault="00A22494" w:rsidP="00A22494">
            <w:pPr>
              <w:ind w:firstLine="0"/>
            </w:pPr>
            <w:r>
              <w:t>Collins</w:t>
            </w:r>
          </w:p>
        </w:tc>
        <w:tc>
          <w:tcPr>
            <w:tcW w:w="2180" w:type="dxa"/>
            <w:shd w:val="clear" w:color="auto" w:fill="auto"/>
          </w:tcPr>
          <w:p w14:paraId="6665BFF5" w14:textId="77777777" w:rsidR="00A22494" w:rsidRPr="00A22494" w:rsidRDefault="00A22494" w:rsidP="00A22494">
            <w:pPr>
              <w:ind w:firstLine="0"/>
            </w:pPr>
            <w:r>
              <w:t>B. Cox</w:t>
            </w:r>
          </w:p>
        </w:tc>
      </w:tr>
      <w:tr w:rsidR="00A22494" w:rsidRPr="00A22494" w14:paraId="77705BF8" w14:textId="77777777" w:rsidTr="00A22494">
        <w:tc>
          <w:tcPr>
            <w:tcW w:w="2179" w:type="dxa"/>
            <w:shd w:val="clear" w:color="auto" w:fill="auto"/>
          </w:tcPr>
          <w:p w14:paraId="6142BFCA" w14:textId="77777777" w:rsidR="00A22494" w:rsidRPr="00A22494" w:rsidRDefault="00A22494" w:rsidP="00A22494">
            <w:pPr>
              <w:ind w:firstLine="0"/>
            </w:pPr>
            <w:r>
              <w:t>W. Cox</w:t>
            </w:r>
          </w:p>
        </w:tc>
        <w:tc>
          <w:tcPr>
            <w:tcW w:w="2179" w:type="dxa"/>
            <w:shd w:val="clear" w:color="auto" w:fill="auto"/>
          </w:tcPr>
          <w:p w14:paraId="58C482AC" w14:textId="77777777" w:rsidR="00A22494" w:rsidRPr="00A22494" w:rsidRDefault="00A22494" w:rsidP="00A22494">
            <w:pPr>
              <w:ind w:firstLine="0"/>
            </w:pPr>
            <w:r>
              <w:t>Daning</w:t>
            </w:r>
          </w:p>
        </w:tc>
        <w:tc>
          <w:tcPr>
            <w:tcW w:w="2180" w:type="dxa"/>
            <w:shd w:val="clear" w:color="auto" w:fill="auto"/>
          </w:tcPr>
          <w:p w14:paraId="05D5D59B" w14:textId="77777777" w:rsidR="00A22494" w:rsidRPr="00A22494" w:rsidRDefault="00A22494" w:rsidP="00A22494">
            <w:pPr>
              <w:ind w:firstLine="0"/>
            </w:pPr>
            <w:r>
              <w:t>Davis</w:t>
            </w:r>
          </w:p>
        </w:tc>
      </w:tr>
      <w:tr w:rsidR="00A22494" w:rsidRPr="00A22494" w14:paraId="53786485" w14:textId="77777777" w:rsidTr="00A22494">
        <w:tc>
          <w:tcPr>
            <w:tcW w:w="2179" w:type="dxa"/>
            <w:shd w:val="clear" w:color="auto" w:fill="auto"/>
          </w:tcPr>
          <w:p w14:paraId="2C852FEE" w14:textId="77777777" w:rsidR="00A22494" w:rsidRPr="00A22494" w:rsidRDefault="00A22494" w:rsidP="00A22494">
            <w:pPr>
              <w:ind w:firstLine="0"/>
            </w:pPr>
            <w:r>
              <w:t>Dillard</w:t>
            </w:r>
          </w:p>
        </w:tc>
        <w:tc>
          <w:tcPr>
            <w:tcW w:w="2179" w:type="dxa"/>
            <w:shd w:val="clear" w:color="auto" w:fill="auto"/>
          </w:tcPr>
          <w:p w14:paraId="0C8C9A9A" w14:textId="77777777" w:rsidR="00A22494" w:rsidRPr="00A22494" w:rsidRDefault="00A22494" w:rsidP="00A22494">
            <w:pPr>
              <w:ind w:firstLine="0"/>
            </w:pPr>
            <w:r>
              <w:t>Elliott</w:t>
            </w:r>
          </w:p>
        </w:tc>
        <w:tc>
          <w:tcPr>
            <w:tcW w:w="2180" w:type="dxa"/>
            <w:shd w:val="clear" w:color="auto" w:fill="auto"/>
          </w:tcPr>
          <w:p w14:paraId="0913B0F5" w14:textId="77777777" w:rsidR="00A22494" w:rsidRPr="00A22494" w:rsidRDefault="00A22494" w:rsidP="00A22494">
            <w:pPr>
              <w:ind w:firstLine="0"/>
            </w:pPr>
            <w:r>
              <w:t>Erickson</w:t>
            </w:r>
          </w:p>
        </w:tc>
      </w:tr>
      <w:tr w:rsidR="00A22494" w:rsidRPr="00A22494" w14:paraId="3F0E6590" w14:textId="77777777" w:rsidTr="00A22494">
        <w:tc>
          <w:tcPr>
            <w:tcW w:w="2179" w:type="dxa"/>
            <w:shd w:val="clear" w:color="auto" w:fill="auto"/>
          </w:tcPr>
          <w:p w14:paraId="4CB52106" w14:textId="77777777" w:rsidR="00A22494" w:rsidRPr="00A22494" w:rsidRDefault="00A22494" w:rsidP="00A22494">
            <w:pPr>
              <w:ind w:firstLine="0"/>
            </w:pPr>
            <w:r>
              <w:t>Felder</w:t>
            </w:r>
          </w:p>
        </w:tc>
        <w:tc>
          <w:tcPr>
            <w:tcW w:w="2179" w:type="dxa"/>
            <w:shd w:val="clear" w:color="auto" w:fill="auto"/>
          </w:tcPr>
          <w:p w14:paraId="5BC0D3CC" w14:textId="77777777" w:rsidR="00A22494" w:rsidRPr="00A22494" w:rsidRDefault="00A22494" w:rsidP="00A22494">
            <w:pPr>
              <w:ind w:firstLine="0"/>
            </w:pPr>
            <w:r>
              <w:t>Finlay</w:t>
            </w:r>
          </w:p>
        </w:tc>
        <w:tc>
          <w:tcPr>
            <w:tcW w:w="2180" w:type="dxa"/>
            <w:shd w:val="clear" w:color="auto" w:fill="auto"/>
          </w:tcPr>
          <w:p w14:paraId="0F8A132D" w14:textId="77777777" w:rsidR="00A22494" w:rsidRPr="00A22494" w:rsidRDefault="00A22494" w:rsidP="00A22494">
            <w:pPr>
              <w:ind w:firstLine="0"/>
            </w:pPr>
            <w:r>
              <w:t>Forrest</w:t>
            </w:r>
          </w:p>
        </w:tc>
      </w:tr>
      <w:tr w:rsidR="00A22494" w:rsidRPr="00A22494" w14:paraId="1376BCB1" w14:textId="77777777" w:rsidTr="00A22494">
        <w:tc>
          <w:tcPr>
            <w:tcW w:w="2179" w:type="dxa"/>
            <w:shd w:val="clear" w:color="auto" w:fill="auto"/>
          </w:tcPr>
          <w:p w14:paraId="265B1257" w14:textId="77777777" w:rsidR="00A22494" w:rsidRPr="00A22494" w:rsidRDefault="00A22494" w:rsidP="00A22494">
            <w:pPr>
              <w:ind w:firstLine="0"/>
            </w:pPr>
            <w:r>
              <w:t>Fry</w:t>
            </w:r>
          </w:p>
        </w:tc>
        <w:tc>
          <w:tcPr>
            <w:tcW w:w="2179" w:type="dxa"/>
            <w:shd w:val="clear" w:color="auto" w:fill="auto"/>
          </w:tcPr>
          <w:p w14:paraId="0EDB62F5" w14:textId="77777777" w:rsidR="00A22494" w:rsidRPr="00A22494" w:rsidRDefault="00A22494" w:rsidP="00A22494">
            <w:pPr>
              <w:ind w:firstLine="0"/>
            </w:pPr>
            <w:r>
              <w:t>Gagnon</w:t>
            </w:r>
          </w:p>
        </w:tc>
        <w:tc>
          <w:tcPr>
            <w:tcW w:w="2180" w:type="dxa"/>
            <w:shd w:val="clear" w:color="auto" w:fill="auto"/>
          </w:tcPr>
          <w:p w14:paraId="11701232" w14:textId="77777777" w:rsidR="00A22494" w:rsidRPr="00A22494" w:rsidRDefault="00A22494" w:rsidP="00A22494">
            <w:pPr>
              <w:ind w:firstLine="0"/>
            </w:pPr>
            <w:r>
              <w:t>Garvin</w:t>
            </w:r>
          </w:p>
        </w:tc>
      </w:tr>
      <w:tr w:rsidR="00A22494" w:rsidRPr="00A22494" w14:paraId="4D0E42C2" w14:textId="77777777" w:rsidTr="00A22494">
        <w:tc>
          <w:tcPr>
            <w:tcW w:w="2179" w:type="dxa"/>
            <w:shd w:val="clear" w:color="auto" w:fill="auto"/>
          </w:tcPr>
          <w:p w14:paraId="4D319270" w14:textId="77777777" w:rsidR="00A22494" w:rsidRPr="00A22494" w:rsidRDefault="00A22494" w:rsidP="00A22494">
            <w:pPr>
              <w:ind w:firstLine="0"/>
            </w:pPr>
            <w:r>
              <w:t>Gatch</w:t>
            </w:r>
          </w:p>
        </w:tc>
        <w:tc>
          <w:tcPr>
            <w:tcW w:w="2179" w:type="dxa"/>
            <w:shd w:val="clear" w:color="auto" w:fill="auto"/>
          </w:tcPr>
          <w:p w14:paraId="01CBBF1D" w14:textId="77777777" w:rsidR="00A22494" w:rsidRPr="00A22494" w:rsidRDefault="00A22494" w:rsidP="00A22494">
            <w:pPr>
              <w:ind w:firstLine="0"/>
            </w:pPr>
            <w:r>
              <w:t>Gilliam</w:t>
            </w:r>
          </w:p>
        </w:tc>
        <w:tc>
          <w:tcPr>
            <w:tcW w:w="2180" w:type="dxa"/>
            <w:shd w:val="clear" w:color="auto" w:fill="auto"/>
          </w:tcPr>
          <w:p w14:paraId="006F68A5" w14:textId="77777777" w:rsidR="00A22494" w:rsidRPr="00A22494" w:rsidRDefault="00A22494" w:rsidP="00A22494">
            <w:pPr>
              <w:ind w:firstLine="0"/>
            </w:pPr>
            <w:r>
              <w:t>Gilliard</w:t>
            </w:r>
          </w:p>
        </w:tc>
      </w:tr>
      <w:tr w:rsidR="00A22494" w:rsidRPr="00A22494" w14:paraId="56AEA3FE" w14:textId="77777777" w:rsidTr="00A22494">
        <w:tc>
          <w:tcPr>
            <w:tcW w:w="2179" w:type="dxa"/>
            <w:shd w:val="clear" w:color="auto" w:fill="auto"/>
          </w:tcPr>
          <w:p w14:paraId="3723DB85" w14:textId="77777777" w:rsidR="00A22494" w:rsidRPr="00A22494" w:rsidRDefault="00A22494" w:rsidP="00A22494">
            <w:pPr>
              <w:ind w:firstLine="0"/>
            </w:pPr>
            <w:r>
              <w:t>Govan</w:t>
            </w:r>
          </w:p>
        </w:tc>
        <w:tc>
          <w:tcPr>
            <w:tcW w:w="2179" w:type="dxa"/>
            <w:shd w:val="clear" w:color="auto" w:fill="auto"/>
          </w:tcPr>
          <w:p w14:paraId="75A95C3F" w14:textId="77777777" w:rsidR="00A22494" w:rsidRPr="00A22494" w:rsidRDefault="00A22494" w:rsidP="00A22494">
            <w:pPr>
              <w:ind w:firstLine="0"/>
            </w:pPr>
            <w:r>
              <w:t>Haddon</w:t>
            </w:r>
          </w:p>
        </w:tc>
        <w:tc>
          <w:tcPr>
            <w:tcW w:w="2180" w:type="dxa"/>
            <w:shd w:val="clear" w:color="auto" w:fill="auto"/>
          </w:tcPr>
          <w:p w14:paraId="7D44E268" w14:textId="77777777" w:rsidR="00A22494" w:rsidRPr="00A22494" w:rsidRDefault="00A22494" w:rsidP="00A22494">
            <w:pPr>
              <w:ind w:firstLine="0"/>
            </w:pPr>
            <w:r>
              <w:t>Hardee</w:t>
            </w:r>
          </w:p>
        </w:tc>
      </w:tr>
      <w:tr w:rsidR="00A22494" w:rsidRPr="00A22494" w14:paraId="2A061499" w14:textId="77777777" w:rsidTr="00A22494">
        <w:tc>
          <w:tcPr>
            <w:tcW w:w="2179" w:type="dxa"/>
            <w:shd w:val="clear" w:color="auto" w:fill="auto"/>
          </w:tcPr>
          <w:p w14:paraId="04D63CFD" w14:textId="77777777" w:rsidR="00A22494" w:rsidRPr="00A22494" w:rsidRDefault="00A22494" w:rsidP="00A22494">
            <w:pPr>
              <w:ind w:firstLine="0"/>
            </w:pPr>
            <w:r>
              <w:t>Hart</w:t>
            </w:r>
          </w:p>
        </w:tc>
        <w:tc>
          <w:tcPr>
            <w:tcW w:w="2179" w:type="dxa"/>
            <w:shd w:val="clear" w:color="auto" w:fill="auto"/>
          </w:tcPr>
          <w:p w14:paraId="29EE7719" w14:textId="77777777" w:rsidR="00A22494" w:rsidRPr="00A22494" w:rsidRDefault="00A22494" w:rsidP="00A22494">
            <w:pPr>
              <w:ind w:firstLine="0"/>
            </w:pPr>
            <w:r>
              <w:t>Hayes</w:t>
            </w:r>
          </w:p>
        </w:tc>
        <w:tc>
          <w:tcPr>
            <w:tcW w:w="2180" w:type="dxa"/>
            <w:shd w:val="clear" w:color="auto" w:fill="auto"/>
          </w:tcPr>
          <w:p w14:paraId="3C5BD4F8" w14:textId="77777777" w:rsidR="00A22494" w:rsidRPr="00A22494" w:rsidRDefault="00A22494" w:rsidP="00A22494">
            <w:pPr>
              <w:ind w:firstLine="0"/>
            </w:pPr>
            <w:r>
              <w:t>Henderson-Myers</w:t>
            </w:r>
          </w:p>
        </w:tc>
      </w:tr>
      <w:tr w:rsidR="00A22494" w:rsidRPr="00A22494" w14:paraId="1A001F2F" w14:textId="77777777" w:rsidTr="00A22494">
        <w:tc>
          <w:tcPr>
            <w:tcW w:w="2179" w:type="dxa"/>
            <w:shd w:val="clear" w:color="auto" w:fill="auto"/>
          </w:tcPr>
          <w:p w14:paraId="4650F7A4" w14:textId="77777777" w:rsidR="00A22494" w:rsidRPr="00A22494" w:rsidRDefault="00A22494" w:rsidP="00A22494">
            <w:pPr>
              <w:ind w:firstLine="0"/>
            </w:pPr>
            <w:r>
              <w:t>Henegan</w:t>
            </w:r>
          </w:p>
        </w:tc>
        <w:tc>
          <w:tcPr>
            <w:tcW w:w="2179" w:type="dxa"/>
            <w:shd w:val="clear" w:color="auto" w:fill="auto"/>
          </w:tcPr>
          <w:p w14:paraId="2B39220D" w14:textId="77777777" w:rsidR="00A22494" w:rsidRPr="00A22494" w:rsidRDefault="00A22494" w:rsidP="00A22494">
            <w:pPr>
              <w:ind w:firstLine="0"/>
            </w:pPr>
            <w:r>
              <w:t>Herbkersman</w:t>
            </w:r>
          </w:p>
        </w:tc>
        <w:tc>
          <w:tcPr>
            <w:tcW w:w="2180" w:type="dxa"/>
            <w:shd w:val="clear" w:color="auto" w:fill="auto"/>
          </w:tcPr>
          <w:p w14:paraId="49DC0D89" w14:textId="77777777" w:rsidR="00A22494" w:rsidRPr="00A22494" w:rsidRDefault="00A22494" w:rsidP="00A22494">
            <w:pPr>
              <w:ind w:firstLine="0"/>
            </w:pPr>
            <w:r>
              <w:t>Hewitt</w:t>
            </w:r>
          </w:p>
        </w:tc>
      </w:tr>
      <w:tr w:rsidR="00A22494" w:rsidRPr="00A22494" w14:paraId="3AF21D91" w14:textId="77777777" w:rsidTr="00A22494">
        <w:tc>
          <w:tcPr>
            <w:tcW w:w="2179" w:type="dxa"/>
            <w:shd w:val="clear" w:color="auto" w:fill="auto"/>
          </w:tcPr>
          <w:p w14:paraId="11B8FC75" w14:textId="77777777" w:rsidR="00A22494" w:rsidRPr="00A22494" w:rsidRDefault="00A22494" w:rsidP="00A22494">
            <w:pPr>
              <w:ind w:firstLine="0"/>
            </w:pPr>
            <w:r>
              <w:t>Hiott</w:t>
            </w:r>
          </w:p>
        </w:tc>
        <w:tc>
          <w:tcPr>
            <w:tcW w:w="2179" w:type="dxa"/>
            <w:shd w:val="clear" w:color="auto" w:fill="auto"/>
          </w:tcPr>
          <w:p w14:paraId="00B9D8B1" w14:textId="77777777" w:rsidR="00A22494" w:rsidRPr="00A22494" w:rsidRDefault="00A22494" w:rsidP="00A22494">
            <w:pPr>
              <w:ind w:firstLine="0"/>
            </w:pPr>
            <w:r>
              <w:t>Hixon</w:t>
            </w:r>
          </w:p>
        </w:tc>
        <w:tc>
          <w:tcPr>
            <w:tcW w:w="2180" w:type="dxa"/>
            <w:shd w:val="clear" w:color="auto" w:fill="auto"/>
          </w:tcPr>
          <w:p w14:paraId="74BABD03" w14:textId="77777777" w:rsidR="00A22494" w:rsidRPr="00A22494" w:rsidRDefault="00A22494" w:rsidP="00A22494">
            <w:pPr>
              <w:ind w:firstLine="0"/>
            </w:pPr>
            <w:r>
              <w:t>Hosey</w:t>
            </w:r>
          </w:p>
        </w:tc>
      </w:tr>
      <w:tr w:rsidR="00A22494" w:rsidRPr="00A22494" w14:paraId="4CD6216D" w14:textId="77777777" w:rsidTr="00A22494">
        <w:tc>
          <w:tcPr>
            <w:tcW w:w="2179" w:type="dxa"/>
            <w:shd w:val="clear" w:color="auto" w:fill="auto"/>
          </w:tcPr>
          <w:p w14:paraId="75652441" w14:textId="77777777" w:rsidR="00A22494" w:rsidRPr="00A22494" w:rsidRDefault="00A22494" w:rsidP="00A22494">
            <w:pPr>
              <w:ind w:firstLine="0"/>
            </w:pPr>
            <w:r>
              <w:t>Howard</w:t>
            </w:r>
          </w:p>
        </w:tc>
        <w:tc>
          <w:tcPr>
            <w:tcW w:w="2179" w:type="dxa"/>
            <w:shd w:val="clear" w:color="auto" w:fill="auto"/>
          </w:tcPr>
          <w:p w14:paraId="442CD6FC" w14:textId="77777777" w:rsidR="00A22494" w:rsidRPr="00A22494" w:rsidRDefault="00A22494" w:rsidP="00A22494">
            <w:pPr>
              <w:ind w:firstLine="0"/>
            </w:pPr>
            <w:r>
              <w:t>Huggins</w:t>
            </w:r>
          </w:p>
        </w:tc>
        <w:tc>
          <w:tcPr>
            <w:tcW w:w="2180" w:type="dxa"/>
            <w:shd w:val="clear" w:color="auto" w:fill="auto"/>
          </w:tcPr>
          <w:p w14:paraId="074067AE" w14:textId="77777777" w:rsidR="00A22494" w:rsidRPr="00A22494" w:rsidRDefault="00A22494" w:rsidP="00A22494">
            <w:pPr>
              <w:ind w:firstLine="0"/>
            </w:pPr>
            <w:r>
              <w:t>Hyde</w:t>
            </w:r>
          </w:p>
        </w:tc>
      </w:tr>
      <w:tr w:rsidR="00A22494" w:rsidRPr="00A22494" w14:paraId="78DA204F" w14:textId="77777777" w:rsidTr="00A22494">
        <w:tc>
          <w:tcPr>
            <w:tcW w:w="2179" w:type="dxa"/>
            <w:shd w:val="clear" w:color="auto" w:fill="auto"/>
          </w:tcPr>
          <w:p w14:paraId="4DCD3AAC" w14:textId="77777777" w:rsidR="00A22494" w:rsidRPr="00A22494" w:rsidRDefault="00A22494" w:rsidP="00A22494">
            <w:pPr>
              <w:ind w:firstLine="0"/>
            </w:pPr>
            <w:r>
              <w:t>Jefferson</w:t>
            </w:r>
          </w:p>
        </w:tc>
        <w:tc>
          <w:tcPr>
            <w:tcW w:w="2179" w:type="dxa"/>
            <w:shd w:val="clear" w:color="auto" w:fill="auto"/>
          </w:tcPr>
          <w:p w14:paraId="5550BDC9" w14:textId="77777777" w:rsidR="00A22494" w:rsidRPr="00A22494" w:rsidRDefault="00A22494" w:rsidP="00A22494">
            <w:pPr>
              <w:ind w:firstLine="0"/>
            </w:pPr>
            <w:r>
              <w:t>K. O. Johnson</w:t>
            </w:r>
          </w:p>
        </w:tc>
        <w:tc>
          <w:tcPr>
            <w:tcW w:w="2180" w:type="dxa"/>
            <w:shd w:val="clear" w:color="auto" w:fill="auto"/>
          </w:tcPr>
          <w:p w14:paraId="158DB80A" w14:textId="77777777" w:rsidR="00A22494" w:rsidRPr="00A22494" w:rsidRDefault="00A22494" w:rsidP="00A22494">
            <w:pPr>
              <w:ind w:firstLine="0"/>
            </w:pPr>
            <w:r>
              <w:t>Jones</w:t>
            </w:r>
          </w:p>
        </w:tc>
      </w:tr>
      <w:tr w:rsidR="00A22494" w:rsidRPr="00A22494" w14:paraId="586423DF" w14:textId="77777777" w:rsidTr="00A22494">
        <w:tc>
          <w:tcPr>
            <w:tcW w:w="2179" w:type="dxa"/>
            <w:shd w:val="clear" w:color="auto" w:fill="auto"/>
          </w:tcPr>
          <w:p w14:paraId="63167E3E" w14:textId="77777777" w:rsidR="00A22494" w:rsidRPr="00A22494" w:rsidRDefault="00A22494" w:rsidP="00A22494">
            <w:pPr>
              <w:ind w:firstLine="0"/>
            </w:pPr>
            <w:r>
              <w:t>Jordan</w:t>
            </w:r>
          </w:p>
        </w:tc>
        <w:tc>
          <w:tcPr>
            <w:tcW w:w="2179" w:type="dxa"/>
            <w:shd w:val="clear" w:color="auto" w:fill="auto"/>
          </w:tcPr>
          <w:p w14:paraId="70F600FD" w14:textId="77777777" w:rsidR="00A22494" w:rsidRPr="00A22494" w:rsidRDefault="00A22494" w:rsidP="00A22494">
            <w:pPr>
              <w:ind w:firstLine="0"/>
            </w:pPr>
            <w:r>
              <w:t>King</w:t>
            </w:r>
          </w:p>
        </w:tc>
        <w:tc>
          <w:tcPr>
            <w:tcW w:w="2180" w:type="dxa"/>
            <w:shd w:val="clear" w:color="auto" w:fill="auto"/>
          </w:tcPr>
          <w:p w14:paraId="2890DC67" w14:textId="77777777" w:rsidR="00A22494" w:rsidRPr="00A22494" w:rsidRDefault="00A22494" w:rsidP="00A22494">
            <w:pPr>
              <w:ind w:firstLine="0"/>
            </w:pPr>
            <w:r>
              <w:t>Kirby</w:t>
            </w:r>
          </w:p>
        </w:tc>
      </w:tr>
      <w:tr w:rsidR="00A22494" w:rsidRPr="00A22494" w14:paraId="130E29FA" w14:textId="77777777" w:rsidTr="00A22494">
        <w:tc>
          <w:tcPr>
            <w:tcW w:w="2179" w:type="dxa"/>
            <w:shd w:val="clear" w:color="auto" w:fill="auto"/>
          </w:tcPr>
          <w:p w14:paraId="14C114A8" w14:textId="77777777" w:rsidR="00A22494" w:rsidRPr="00A22494" w:rsidRDefault="00A22494" w:rsidP="00A22494">
            <w:pPr>
              <w:ind w:firstLine="0"/>
            </w:pPr>
            <w:r>
              <w:t>Ligon</w:t>
            </w:r>
          </w:p>
        </w:tc>
        <w:tc>
          <w:tcPr>
            <w:tcW w:w="2179" w:type="dxa"/>
            <w:shd w:val="clear" w:color="auto" w:fill="auto"/>
          </w:tcPr>
          <w:p w14:paraId="4E42210F" w14:textId="77777777" w:rsidR="00A22494" w:rsidRPr="00A22494" w:rsidRDefault="00A22494" w:rsidP="00A22494">
            <w:pPr>
              <w:ind w:firstLine="0"/>
            </w:pPr>
            <w:r>
              <w:t>Long</w:t>
            </w:r>
          </w:p>
        </w:tc>
        <w:tc>
          <w:tcPr>
            <w:tcW w:w="2180" w:type="dxa"/>
            <w:shd w:val="clear" w:color="auto" w:fill="auto"/>
          </w:tcPr>
          <w:p w14:paraId="59FB26D9" w14:textId="77777777" w:rsidR="00A22494" w:rsidRPr="00A22494" w:rsidRDefault="00A22494" w:rsidP="00A22494">
            <w:pPr>
              <w:ind w:firstLine="0"/>
            </w:pPr>
            <w:r>
              <w:t>Lowe</w:t>
            </w:r>
          </w:p>
        </w:tc>
      </w:tr>
      <w:tr w:rsidR="00A22494" w:rsidRPr="00A22494" w14:paraId="7FC1B1D5" w14:textId="77777777" w:rsidTr="00A22494">
        <w:tc>
          <w:tcPr>
            <w:tcW w:w="2179" w:type="dxa"/>
            <w:shd w:val="clear" w:color="auto" w:fill="auto"/>
          </w:tcPr>
          <w:p w14:paraId="216D18D0" w14:textId="77777777" w:rsidR="00A22494" w:rsidRPr="00A22494" w:rsidRDefault="00A22494" w:rsidP="00A22494">
            <w:pPr>
              <w:ind w:firstLine="0"/>
            </w:pPr>
            <w:r>
              <w:t>Magnuson</w:t>
            </w:r>
          </w:p>
        </w:tc>
        <w:tc>
          <w:tcPr>
            <w:tcW w:w="2179" w:type="dxa"/>
            <w:shd w:val="clear" w:color="auto" w:fill="auto"/>
          </w:tcPr>
          <w:p w14:paraId="715DB7DB" w14:textId="77777777" w:rsidR="00A22494" w:rsidRPr="00A22494" w:rsidRDefault="00A22494" w:rsidP="00A22494">
            <w:pPr>
              <w:ind w:firstLine="0"/>
            </w:pPr>
            <w:r>
              <w:t>Matthews</w:t>
            </w:r>
          </w:p>
        </w:tc>
        <w:tc>
          <w:tcPr>
            <w:tcW w:w="2180" w:type="dxa"/>
            <w:shd w:val="clear" w:color="auto" w:fill="auto"/>
          </w:tcPr>
          <w:p w14:paraId="336333A9" w14:textId="77777777" w:rsidR="00A22494" w:rsidRPr="00A22494" w:rsidRDefault="00A22494" w:rsidP="00A22494">
            <w:pPr>
              <w:ind w:firstLine="0"/>
            </w:pPr>
            <w:r>
              <w:t>McCabe</w:t>
            </w:r>
          </w:p>
        </w:tc>
      </w:tr>
      <w:tr w:rsidR="00A22494" w:rsidRPr="00A22494" w14:paraId="2AEE7FA9" w14:textId="77777777" w:rsidTr="00A22494">
        <w:tc>
          <w:tcPr>
            <w:tcW w:w="2179" w:type="dxa"/>
            <w:shd w:val="clear" w:color="auto" w:fill="auto"/>
          </w:tcPr>
          <w:p w14:paraId="44D0379B" w14:textId="77777777" w:rsidR="00A22494" w:rsidRPr="00A22494" w:rsidRDefault="00A22494" w:rsidP="00A22494">
            <w:pPr>
              <w:ind w:firstLine="0"/>
            </w:pPr>
            <w:r>
              <w:t>McCravy</w:t>
            </w:r>
          </w:p>
        </w:tc>
        <w:tc>
          <w:tcPr>
            <w:tcW w:w="2179" w:type="dxa"/>
            <w:shd w:val="clear" w:color="auto" w:fill="auto"/>
          </w:tcPr>
          <w:p w14:paraId="02F21FA3" w14:textId="77777777" w:rsidR="00A22494" w:rsidRPr="00A22494" w:rsidRDefault="00A22494" w:rsidP="00A22494">
            <w:pPr>
              <w:ind w:firstLine="0"/>
            </w:pPr>
            <w:r>
              <w:t>McDaniel</w:t>
            </w:r>
          </w:p>
        </w:tc>
        <w:tc>
          <w:tcPr>
            <w:tcW w:w="2180" w:type="dxa"/>
            <w:shd w:val="clear" w:color="auto" w:fill="auto"/>
          </w:tcPr>
          <w:p w14:paraId="1DB45A07" w14:textId="77777777" w:rsidR="00A22494" w:rsidRPr="00A22494" w:rsidRDefault="00A22494" w:rsidP="00A22494">
            <w:pPr>
              <w:ind w:firstLine="0"/>
            </w:pPr>
            <w:r>
              <w:t>McGarry</w:t>
            </w:r>
          </w:p>
        </w:tc>
      </w:tr>
      <w:tr w:rsidR="00A22494" w:rsidRPr="00A22494" w14:paraId="02DCB331" w14:textId="77777777" w:rsidTr="00A22494">
        <w:tc>
          <w:tcPr>
            <w:tcW w:w="2179" w:type="dxa"/>
            <w:shd w:val="clear" w:color="auto" w:fill="auto"/>
          </w:tcPr>
          <w:p w14:paraId="1AA43AF5" w14:textId="77777777" w:rsidR="00A22494" w:rsidRPr="00A22494" w:rsidRDefault="00A22494" w:rsidP="00A22494">
            <w:pPr>
              <w:ind w:firstLine="0"/>
            </w:pPr>
            <w:r>
              <w:t>McGinnis</w:t>
            </w:r>
          </w:p>
        </w:tc>
        <w:tc>
          <w:tcPr>
            <w:tcW w:w="2179" w:type="dxa"/>
            <w:shd w:val="clear" w:color="auto" w:fill="auto"/>
          </w:tcPr>
          <w:p w14:paraId="29768433" w14:textId="77777777" w:rsidR="00A22494" w:rsidRPr="00A22494" w:rsidRDefault="00A22494" w:rsidP="00A22494">
            <w:pPr>
              <w:ind w:firstLine="0"/>
            </w:pPr>
            <w:r>
              <w:t>McKnight</w:t>
            </w:r>
          </w:p>
        </w:tc>
        <w:tc>
          <w:tcPr>
            <w:tcW w:w="2180" w:type="dxa"/>
            <w:shd w:val="clear" w:color="auto" w:fill="auto"/>
          </w:tcPr>
          <w:p w14:paraId="42BA5F09" w14:textId="77777777" w:rsidR="00A22494" w:rsidRPr="00A22494" w:rsidRDefault="00A22494" w:rsidP="00A22494">
            <w:pPr>
              <w:ind w:firstLine="0"/>
            </w:pPr>
            <w:r>
              <w:t>T. Moore</w:t>
            </w:r>
          </w:p>
        </w:tc>
      </w:tr>
      <w:tr w:rsidR="00A22494" w:rsidRPr="00A22494" w14:paraId="363BE877" w14:textId="77777777" w:rsidTr="00A22494">
        <w:tc>
          <w:tcPr>
            <w:tcW w:w="2179" w:type="dxa"/>
            <w:shd w:val="clear" w:color="auto" w:fill="auto"/>
          </w:tcPr>
          <w:p w14:paraId="67D306E3" w14:textId="77777777" w:rsidR="00A22494" w:rsidRPr="00A22494" w:rsidRDefault="00A22494" w:rsidP="00A22494">
            <w:pPr>
              <w:ind w:firstLine="0"/>
            </w:pPr>
            <w:r>
              <w:t>A. M. Morgan</w:t>
            </w:r>
          </w:p>
        </w:tc>
        <w:tc>
          <w:tcPr>
            <w:tcW w:w="2179" w:type="dxa"/>
            <w:shd w:val="clear" w:color="auto" w:fill="auto"/>
          </w:tcPr>
          <w:p w14:paraId="25BC1320" w14:textId="77777777" w:rsidR="00A22494" w:rsidRPr="00A22494" w:rsidRDefault="00A22494" w:rsidP="00A22494">
            <w:pPr>
              <w:ind w:firstLine="0"/>
            </w:pPr>
            <w:r>
              <w:t>D. C. Moss</w:t>
            </w:r>
          </w:p>
        </w:tc>
        <w:tc>
          <w:tcPr>
            <w:tcW w:w="2180" w:type="dxa"/>
            <w:shd w:val="clear" w:color="auto" w:fill="auto"/>
          </w:tcPr>
          <w:p w14:paraId="3B36893E" w14:textId="77777777" w:rsidR="00A22494" w:rsidRPr="00A22494" w:rsidRDefault="00A22494" w:rsidP="00A22494">
            <w:pPr>
              <w:ind w:firstLine="0"/>
            </w:pPr>
            <w:r>
              <w:t>V. S. Moss</w:t>
            </w:r>
          </w:p>
        </w:tc>
      </w:tr>
      <w:tr w:rsidR="00A22494" w:rsidRPr="00A22494" w14:paraId="44B82632" w14:textId="77777777" w:rsidTr="00A22494">
        <w:tc>
          <w:tcPr>
            <w:tcW w:w="2179" w:type="dxa"/>
            <w:shd w:val="clear" w:color="auto" w:fill="auto"/>
          </w:tcPr>
          <w:p w14:paraId="3351E803" w14:textId="77777777" w:rsidR="00A22494" w:rsidRPr="00A22494" w:rsidRDefault="00A22494" w:rsidP="00A22494">
            <w:pPr>
              <w:ind w:firstLine="0"/>
            </w:pPr>
            <w:r>
              <w:t>Murphy</w:t>
            </w:r>
          </w:p>
        </w:tc>
        <w:tc>
          <w:tcPr>
            <w:tcW w:w="2179" w:type="dxa"/>
            <w:shd w:val="clear" w:color="auto" w:fill="auto"/>
          </w:tcPr>
          <w:p w14:paraId="683E7934" w14:textId="77777777" w:rsidR="00A22494" w:rsidRPr="00A22494" w:rsidRDefault="00A22494" w:rsidP="00A22494">
            <w:pPr>
              <w:ind w:firstLine="0"/>
            </w:pPr>
            <w:r>
              <w:t>Murray</w:t>
            </w:r>
          </w:p>
        </w:tc>
        <w:tc>
          <w:tcPr>
            <w:tcW w:w="2180" w:type="dxa"/>
            <w:shd w:val="clear" w:color="auto" w:fill="auto"/>
          </w:tcPr>
          <w:p w14:paraId="3FBCAFFC" w14:textId="77777777" w:rsidR="00A22494" w:rsidRPr="00A22494" w:rsidRDefault="00A22494" w:rsidP="00A22494">
            <w:pPr>
              <w:ind w:firstLine="0"/>
            </w:pPr>
            <w:r>
              <w:t>B. Newton</w:t>
            </w:r>
          </w:p>
        </w:tc>
      </w:tr>
      <w:tr w:rsidR="00A22494" w:rsidRPr="00A22494" w14:paraId="56993A56" w14:textId="77777777" w:rsidTr="00A22494">
        <w:tc>
          <w:tcPr>
            <w:tcW w:w="2179" w:type="dxa"/>
            <w:shd w:val="clear" w:color="auto" w:fill="auto"/>
          </w:tcPr>
          <w:p w14:paraId="679E2939" w14:textId="77777777" w:rsidR="00A22494" w:rsidRPr="00A22494" w:rsidRDefault="00A22494" w:rsidP="00A22494">
            <w:pPr>
              <w:ind w:firstLine="0"/>
            </w:pPr>
            <w:r>
              <w:t>W. Newton</w:t>
            </w:r>
          </w:p>
        </w:tc>
        <w:tc>
          <w:tcPr>
            <w:tcW w:w="2179" w:type="dxa"/>
            <w:shd w:val="clear" w:color="auto" w:fill="auto"/>
          </w:tcPr>
          <w:p w14:paraId="39A0607A" w14:textId="77777777" w:rsidR="00A22494" w:rsidRPr="00A22494" w:rsidRDefault="00A22494" w:rsidP="00A22494">
            <w:pPr>
              <w:ind w:firstLine="0"/>
            </w:pPr>
            <w:r>
              <w:t>Nutt</w:t>
            </w:r>
          </w:p>
        </w:tc>
        <w:tc>
          <w:tcPr>
            <w:tcW w:w="2180" w:type="dxa"/>
            <w:shd w:val="clear" w:color="auto" w:fill="auto"/>
          </w:tcPr>
          <w:p w14:paraId="58A1E9F5" w14:textId="77777777" w:rsidR="00A22494" w:rsidRPr="00A22494" w:rsidRDefault="00A22494" w:rsidP="00A22494">
            <w:pPr>
              <w:ind w:firstLine="0"/>
            </w:pPr>
            <w:r>
              <w:t>Oremus</w:t>
            </w:r>
          </w:p>
        </w:tc>
      </w:tr>
      <w:tr w:rsidR="00A22494" w:rsidRPr="00A22494" w14:paraId="6CC5A62E" w14:textId="77777777" w:rsidTr="00A22494">
        <w:tc>
          <w:tcPr>
            <w:tcW w:w="2179" w:type="dxa"/>
            <w:shd w:val="clear" w:color="auto" w:fill="auto"/>
          </w:tcPr>
          <w:p w14:paraId="4F5FE961" w14:textId="77777777" w:rsidR="00A22494" w:rsidRPr="00A22494" w:rsidRDefault="00A22494" w:rsidP="00A22494">
            <w:pPr>
              <w:ind w:firstLine="0"/>
            </w:pPr>
            <w:r>
              <w:t>Ott</w:t>
            </w:r>
          </w:p>
        </w:tc>
        <w:tc>
          <w:tcPr>
            <w:tcW w:w="2179" w:type="dxa"/>
            <w:shd w:val="clear" w:color="auto" w:fill="auto"/>
          </w:tcPr>
          <w:p w14:paraId="2D891CE9" w14:textId="77777777" w:rsidR="00A22494" w:rsidRPr="00A22494" w:rsidRDefault="00A22494" w:rsidP="00A22494">
            <w:pPr>
              <w:ind w:firstLine="0"/>
            </w:pPr>
            <w:r>
              <w:t>Parks</w:t>
            </w:r>
          </w:p>
        </w:tc>
        <w:tc>
          <w:tcPr>
            <w:tcW w:w="2180" w:type="dxa"/>
            <w:shd w:val="clear" w:color="auto" w:fill="auto"/>
          </w:tcPr>
          <w:p w14:paraId="0026D4FD" w14:textId="77777777" w:rsidR="00A22494" w:rsidRPr="00A22494" w:rsidRDefault="00A22494" w:rsidP="00A22494">
            <w:pPr>
              <w:ind w:firstLine="0"/>
            </w:pPr>
            <w:r>
              <w:t>Pendarvis</w:t>
            </w:r>
          </w:p>
        </w:tc>
      </w:tr>
      <w:tr w:rsidR="00A22494" w:rsidRPr="00A22494" w14:paraId="74840803" w14:textId="77777777" w:rsidTr="00A22494">
        <w:tc>
          <w:tcPr>
            <w:tcW w:w="2179" w:type="dxa"/>
            <w:shd w:val="clear" w:color="auto" w:fill="auto"/>
          </w:tcPr>
          <w:p w14:paraId="75851C5C" w14:textId="77777777" w:rsidR="00A22494" w:rsidRPr="00A22494" w:rsidRDefault="00A22494" w:rsidP="00A22494">
            <w:pPr>
              <w:ind w:firstLine="0"/>
            </w:pPr>
            <w:r>
              <w:t>Pope</w:t>
            </w:r>
          </w:p>
        </w:tc>
        <w:tc>
          <w:tcPr>
            <w:tcW w:w="2179" w:type="dxa"/>
            <w:shd w:val="clear" w:color="auto" w:fill="auto"/>
          </w:tcPr>
          <w:p w14:paraId="0E9DE1FF" w14:textId="77777777" w:rsidR="00A22494" w:rsidRPr="00A22494" w:rsidRDefault="00A22494" w:rsidP="00A22494">
            <w:pPr>
              <w:ind w:firstLine="0"/>
            </w:pPr>
            <w:r>
              <w:t>Rivers</w:t>
            </w:r>
          </w:p>
        </w:tc>
        <w:tc>
          <w:tcPr>
            <w:tcW w:w="2180" w:type="dxa"/>
            <w:shd w:val="clear" w:color="auto" w:fill="auto"/>
          </w:tcPr>
          <w:p w14:paraId="59F3AEC1" w14:textId="77777777" w:rsidR="00A22494" w:rsidRPr="00A22494" w:rsidRDefault="00A22494" w:rsidP="00A22494">
            <w:pPr>
              <w:ind w:firstLine="0"/>
            </w:pPr>
            <w:r>
              <w:t>Robbins</w:t>
            </w:r>
          </w:p>
        </w:tc>
      </w:tr>
      <w:tr w:rsidR="00A22494" w:rsidRPr="00A22494" w14:paraId="4C620933" w14:textId="77777777" w:rsidTr="00A22494">
        <w:tc>
          <w:tcPr>
            <w:tcW w:w="2179" w:type="dxa"/>
            <w:shd w:val="clear" w:color="auto" w:fill="auto"/>
          </w:tcPr>
          <w:p w14:paraId="08345C7F" w14:textId="77777777" w:rsidR="00A22494" w:rsidRPr="00A22494" w:rsidRDefault="00A22494" w:rsidP="00A22494">
            <w:pPr>
              <w:ind w:firstLine="0"/>
            </w:pPr>
            <w:r>
              <w:t>Robinson</w:t>
            </w:r>
          </w:p>
        </w:tc>
        <w:tc>
          <w:tcPr>
            <w:tcW w:w="2179" w:type="dxa"/>
            <w:shd w:val="clear" w:color="auto" w:fill="auto"/>
          </w:tcPr>
          <w:p w14:paraId="5BCD1BEC" w14:textId="77777777" w:rsidR="00A22494" w:rsidRPr="00A22494" w:rsidRDefault="00A22494" w:rsidP="00A22494">
            <w:pPr>
              <w:ind w:firstLine="0"/>
            </w:pPr>
            <w:r>
              <w:t>Rose</w:t>
            </w:r>
          </w:p>
        </w:tc>
        <w:tc>
          <w:tcPr>
            <w:tcW w:w="2180" w:type="dxa"/>
            <w:shd w:val="clear" w:color="auto" w:fill="auto"/>
          </w:tcPr>
          <w:p w14:paraId="66B517E1" w14:textId="77777777" w:rsidR="00A22494" w:rsidRPr="00A22494" w:rsidRDefault="00A22494" w:rsidP="00A22494">
            <w:pPr>
              <w:ind w:firstLine="0"/>
            </w:pPr>
            <w:r>
              <w:t>Rutherford</w:t>
            </w:r>
          </w:p>
        </w:tc>
      </w:tr>
      <w:tr w:rsidR="00A22494" w:rsidRPr="00A22494" w14:paraId="02F75E7D" w14:textId="77777777" w:rsidTr="00A22494">
        <w:tc>
          <w:tcPr>
            <w:tcW w:w="2179" w:type="dxa"/>
            <w:shd w:val="clear" w:color="auto" w:fill="auto"/>
          </w:tcPr>
          <w:p w14:paraId="6807CA08" w14:textId="77777777" w:rsidR="00A22494" w:rsidRPr="00A22494" w:rsidRDefault="00A22494" w:rsidP="00A22494">
            <w:pPr>
              <w:ind w:firstLine="0"/>
            </w:pPr>
            <w:r>
              <w:t>Sandifer</w:t>
            </w:r>
          </w:p>
        </w:tc>
        <w:tc>
          <w:tcPr>
            <w:tcW w:w="2179" w:type="dxa"/>
            <w:shd w:val="clear" w:color="auto" w:fill="auto"/>
          </w:tcPr>
          <w:p w14:paraId="0DDE9350" w14:textId="77777777" w:rsidR="00A22494" w:rsidRPr="00A22494" w:rsidRDefault="00A22494" w:rsidP="00A22494">
            <w:pPr>
              <w:ind w:firstLine="0"/>
            </w:pPr>
            <w:r>
              <w:t>Simrill</w:t>
            </w:r>
          </w:p>
        </w:tc>
        <w:tc>
          <w:tcPr>
            <w:tcW w:w="2180" w:type="dxa"/>
            <w:shd w:val="clear" w:color="auto" w:fill="auto"/>
          </w:tcPr>
          <w:p w14:paraId="2EC627F3" w14:textId="77777777" w:rsidR="00A22494" w:rsidRPr="00A22494" w:rsidRDefault="00A22494" w:rsidP="00A22494">
            <w:pPr>
              <w:ind w:firstLine="0"/>
            </w:pPr>
            <w:r>
              <w:t>G. M. Smith</w:t>
            </w:r>
          </w:p>
        </w:tc>
      </w:tr>
      <w:tr w:rsidR="00A22494" w:rsidRPr="00A22494" w14:paraId="20C2CC92" w14:textId="77777777" w:rsidTr="00A22494">
        <w:tc>
          <w:tcPr>
            <w:tcW w:w="2179" w:type="dxa"/>
            <w:shd w:val="clear" w:color="auto" w:fill="auto"/>
          </w:tcPr>
          <w:p w14:paraId="66F08047" w14:textId="77777777" w:rsidR="00A22494" w:rsidRPr="00A22494" w:rsidRDefault="00A22494" w:rsidP="00A22494">
            <w:pPr>
              <w:ind w:firstLine="0"/>
            </w:pPr>
            <w:r>
              <w:t>G. R. Smith</w:t>
            </w:r>
          </w:p>
        </w:tc>
        <w:tc>
          <w:tcPr>
            <w:tcW w:w="2179" w:type="dxa"/>
            <w:shd w:val="clear" w:color="auto" w:fill="auto"/>
          </w:tcPr>
          <w:p w14:paraId="33761DB4" w14:textId="77777777" w:rsidR="00A22494" w:rsidRPr="00A22494" w:rsidRDefault="00A22494" w:rsidP="00A22494">
            <w:pPr>
              <w:ind w:firstLine="0"/>
            </w:pPr>
            <w:r>
              <w:t>M. M. Smith</w:t>
            </w:r>
          </w:p>
        </w:tc>
        <w:tc>
          <w:tcPr>
            <w:tcW w:w="2180" w:type="dxa"/>
            <w:shd w:val="clear" w:color="auto" w:fill="auto"/>
          </w:tcPr>
          <w:p w14:paraId="555E612D" w14:textId="77777777" w:rsidR="00A22494" w:rsidRPr="00A22494" w:rsidRDefault="00A22494" w:rsidP="00A22494">
            <w:pPr>
              <w:ind w:firstLine="0"/>
            </w:pPr>
            <w:r>
              <w:t>Stavrinakis</w:t>
            </w:r>
          </w:p>
        </w:tc>
      </w:tr>
      <w:tr w:rsidR="00A22494" w:rsidRPr="00A22494" w14:paraId="06EFAB32" w14:textId="77777777" w:rsidTr="00A22494">
        <w:tc>
          <w:tcPr>
            <w:tcW w:w="2179" w:type="dxa"/>
            <w:shd w:val="clear" w:color="auto" w:fill="auto"/>
          </w:tcPr>
          <w:p w14:paraId="6C2ED2FB" w14:textId="77777777" w:rsidR="00A22494" w:rsidRPr="00A22494" w:rsidRDefault="00A22494" w:rsidP="00A22494">
            <w:pPr>
              <w:ind w:firstLine="0"/>
            </w:pPr>
            <w:r>
              <w:t>Taylor</w:t>
            </w:r>
          </w:p>
        </w:tc>
        <w:tc>
          <w:tcPr>
            <w:tcW w:w="2179" w:type="dxa"/>
            <w:shd w:val="clear" w:color="auto" w:fill="auto"/>
          </w:tcPr>
          <w:p w14:paraId="5B60CE22" w14:textId="77777777" w:rsidR="00A22494" w:rsidRPr="00A22494" w:rsidRDefault="00A22494" w:rsidP="00A22494">
            <w:pPr>
              <w:ind w:firstLine="0"/>
            </w:pPr>
            <w:r>
              <w:t>Tedder</w:t>
            </w:r>
          </w:p>
        </w:tc>
        <w:tc>
          <w:tcPr>
            <w:tcW w:w="2180" w:type="dxa"/>
            <w:shd w:val="clear" w:color="auto" w:fill="auto"/>
          </w:tcPr>
          <w:p w14:paraId="2BD0DE5F" w14:textId="77777777" w:rsidR="00A22494" w:rsidRPr="00A22494" w:rsidRDefault="00A22494" w:rsidP="00A22494">
            <w:pPr>
              <w:ind w:firstLine="0"/>
            </w:pPr>
            <w:r>
              <w:t>Thayer</w:t>
            </w:r>
          </w:p>
        </w:tc>
      </w:tr>
      <w:tr w:rsidR="00A22494" w:rsidRPr="00A22494" w14:paraId="7934A2AC" w14:textId="77777777" w:rsidTr="00A22494">
        <w:tc>
          <w:tcPr>
            <w:tcW w:w="2179" w:type="dxa"/>
            <w:shd w:val="clear" w:color="auto" w:fill="auto"/>
          </w:tcPr>
          <w:p w14:paraId="338757FC" w14:textId="77777777" w:rsidR="00A22494" w:rsidRPr="00A22494" w:rsidRDefault="00A22494" w:rsidP="00A22494">
            <w:pPr>
              <w:ind w:firstLine="0"/>
            </w:pPr>
            <w:r>
              <w:t>Thigpen</w:t>
            </w:r>
          </w:p>
        </w:tc>
        <w:tc>
          <w:tcPr>
            <w:tcW w:w="2179" w:type="dxa"/>
            <w:shd w:val="clear" w:color="auto" w:fill="auto"/>
          </w:tcPr>
          <w:p w14:paraId="6A472893" w14:textId="77777777" w:rsidR="00A22494" w:rsidRPr="00A22494" w:rsidRDefault="00A22494" w:rsidP="00A22494">
            <w:pPr>
              <w:ind w:firstLine="0"/>
            </w:pPr>
            <w:r>
              <w:t>Trantham</w:t>
            </w:r>
          </w:p>
        </w:tc>
        <w:tc>
          <w:tcPr>
            <w:tcW w:w="2180" w:type="dxa"/>
            <w:shd w:val="clear" w:color="auto" w:fill="auto"/>
          </w:tcPr>
          <w:p w14:paraId="46EC7AED" w14:textId="77777777" w:rsidR="00A22494" w:rsidRPr="00A22494" w:rsidRDefault="00A22494" w:rsidP="00A22494">
            <w:pPr>
              <w:ind w:firstLine="0"/>
            </w:pPr>
            <w:r>
              <w:t>Weeks</w:t>
            </w:r>
          </w:p>
        </w:tc>
      </w:tr>
      <w:tr w:rsidR="00A22494" w:rsidRPr="00A22494" w14:paraId="1635E316" w14:textId="77777777" w:rsidTr="00A22494">
        <w:tc>
          <w:tcPr>
            <w:tcW w:w="2179" w:type="dxa"/>
            <w:shd w:val="clear" w:color="auto" w:fill="auto"/>
          </w:tcPr>
          <w:p w14:paraId="735192BF" w14:textId="77777777" w:rsidR="00A22494" w:rsidRPr="00A22494" w:rsidRDefault="00A22494" w:rsidP="00A22494">
            <w:pPr>
              <w:ind w:firstLine="0"/>
            </w:pPr>
            <w:r>
              <w:t>West</w:t>
            </w:r>
          </w:p>
        </w:tc>
        <w:tc>
          <w:tcPr>
            <w:tcW w:w="2179" w:type="dxa"/>
            <w:shd w:val="clear" w:color="auto" w:fill="auto"/>
          </w:tcPr>
          <w:p w14:paraId="1B77A9BE" w14:textId="77777777" w:rsidR="00A22494" w:rsidRPr="00A22494" w:rsidRDefault="00A22494" w:rsidP="00A22494">
            <w:pPr>
              <w:ind w:firstLine="0"/>
            </w:pPr>
            <w:r>
              <w:t>Wheeler</w:t>
            </w:r>
          </w:p>
        </w:tc>
        <w:tc>
          <w:tcPr>
            <w:tcW w:w="2180" w:type="dxa"/>
            <w:shd w:val="clear" w:color="auto" w:fill="auto"/>
          </w:tcPr>
          <w:p w14:paraId="58B79758" w14:textId="77777777" w:rsidR="00A22494" w:rsidRPr="00A22494" w:rsidRDefault="00A22494" w:rsidP="00A22494">
            <w:pPr>
              <w:ind w:firstLine="0"/>
            </w:pPr>
            <w:r>
              <w:t>White</w:t>
            </w:r>
          </w:p>
        </w:tc>
      </w:tr>
      <w:tr w:rsidR="00A22494" w:rsidRPr="00A22494" w14:paraId="42500B35" w14:textId="77777777" w:rsidTr="00A22494">
        <w:tc>
          <w:tcPr>
            <w:tcW w:w="2179" w:type="dxa"/>
            <w:shd w:val="clear" w:color="auto" w:fill="auto"/>
          </w:tcPr>
          <w:p w14:paraId="2C558DD9" w14:textId="77777777" w:rsidR="00A22494" w:rsidRPr="00A22494" w:rsidRDefault="00A22494" w:rsidP="00A22494">
            <w:pPr>
              <w:keepNext/>
              <w:ind w:firstLine="0"/>
            </w:pPr>
            <w:r>
              <w:t>Whitmire</w:t>
            </w:r>
          </w:p>
        </w:tc>
        <w:tc>
          <w:tcPr>
            <w:tcW w:w="2179" w:type="dxa"/>
            <w:shd w:val="clear" w:color="auto" w:fill="auto"/>
          </w:tcPr>
          <w:p w14:paraId="692F82EA" w14:textId="77777777" w:rsidR="00A22494" w:rsidRPr="00A22494" w:rsidRDefault="00A22494" w:rsidP="00A22494">
            <w:pPr>
              <w:keepNext/>
              <w:ind w:firstLine="0"/>
            </w:pPr>
            <w:r>
              <w:t>R. Williams</w:t>
            </w:r>
          </w:p>
        </w:tc>
        <w:tc>
          <w:tcPr>
            <w:tcW w:w="2180" w:type="dxa"/>
            <w:shd w:val="clear" w:color="auto" w:fill="auto"/>
          </w:tcPr>
          <w:p w14:paraId="5EBE36FA" w14:textId="77777777" w:rsidR="00A22494" w:rsidRPr="00A22494" w:rsidRDefault="00A22494" w:rsidP="00A22494">
            <w:pPr>
              <w:keepNext/>
              <w:ind w:firstLine="0"/>
            </w:pPr>
            <w:r>
              <w:t>S. Williams</w:t>
            </w:r>
          </w:p>
        </w:tc>
      </w:tr>
      <w:tr w:rsidR="00A22494" w:rsidRPr="00A22494" w14:paraId="4B9CAD42" w14:textId="77777777" w:rsidTr="00A22494">
        <w:tc>
          <w:tcPr>
            <w:tcW w:w="2179" w:type="dxa"/>
            <w:shd w:val="clear" w:color="auto" w:fill="auto"/>
          </w:tcPr>
          <w:p w14:paraId="13CAC9CC" w14:textId="77777777" w:rsidR="00A22494" w:rsidRPr="00A22494" w:rsidRDefault="00A22494" w:rsidP="00A22494">
            <w:pPr>
              <w:keepNext/>
              <w:ind w:firstLine="0"/>
            </w:pPr>
            <w:r>
              <w:t>Willis</w:t>
            </w:r>
          </w:p>
        </w:tc>
        <w:tc>
          <w:tcPr>
            <w:tcW w:w="2179" w:type="dxa"/>
            <w:shd w:val="clear" w:color="auto" w:fill="auto"/>
          </w:tcPr>
          <w:p w14:paraId="65AC4CE8" w14:textId="77777777" w:rsidR="00A22494" w:rsidRPr="00A22494" w:rsidRDefault="00A22494" w:rsidP="00A22494">
            <w:pPr>
              <w:keepNext/>
              <w:ind w:firstLine="0"/>
            </w:pPr>
            <w:r>
              <w:t>Wooten</w:t>
            </w:r>
          </w:p>
        </w:tc>
        <w:tc>
          <w:tcPr>
            <w:tcW w:w="2180" w:type="dxa"/>
            <w:shd w:val="clear" w:color="auto" w:fill="auto"/>
          </w:tcPr>
          <w:p w14:paraId="1E0F4A28" w14:textId="77777777" w:rsidR="00A22494" w:rsidRPr="00A22494" w:rsidRDefault="00A22494" w:rsidP="00A22494">
            <w:pPr>
              <w:keepNext/>
              <w:ind w:firstLine="0"/>
            </w:pPr>
            <w:r>
              <w:t>Yow</w:t>
            </w:r>
          </w:p>
        </w:tc>
      </w:tr>
    </w:tbl>
    <w:p w14:paraId="54AF96D1" w14:textId="77777777" w:rsidR="00A22494" w:rsidRDefault="00A22494" w:rsidP="00A22494"/>
    <w:p w14:paraId="6F39A198" w14:textId="77777777" w:rsidR="00A22494" w:rsidRDefault="00A22494" w:rsidP="00A22494">
      <w:pPr>
        <w:jc w:val="center"/>
        <w:rPr>
          <w:b/>
        </w:rPr>
      </w:pPr>
      <w:r w:rsidRPr="00A22494">
        <w:rPr>
          <w:b/>
        </w:rPr>
        <w:t>Total--105</w:t>
      </w:r>
    </w:p>
    <w:p w14:paraId="10F943FA" w14:textId="77777777" w:rsidR="00A22494" w:rsidRDefault="00A22494" w:rsidP="00A22494">
      <w:pPr>
        <w:jc w:val="center"/>
        <w:rPr>
          <w:b/>
        </w:rPr>
      </w:pPr>
    </w:p>
    <w:p w14:paraId="45B175C2"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6402E2EB" w14:textId="77777777" w:rsidTr="00A22494">
        <w:tc>
          <w:tcPr>
            <w:tcW w:w="2179" w:type="dxa"/>
            <w:shd w:val="clear" w:color="auto" w:fill="auto"/>
          </w:tcPr>
          <w:p w14:paraId="43FF6633" w14:textId="77777777" w:rsidR="00A22494" w:rsidRPr="00A22494" w:rsidRDefault="00A22494" w:rsidP="00A22494">
            <w:pPr>
              <w:keepNext/>
              <w:ind w:firstLine="0"/>
            </w:pPr>
            <w:r>
              <w:t>Hill</w:t>
            </w:r>
          </w:p>
        </w:tc>
        <w:tc>
          <w:tcPr>
            <w:tcW w:w="2179" w:type="dxa"/>
            <w:shd w:val="clear" w:color="auto" w:fill="auto"/>
          </w:tcPr>
          <w:p w14:paraId="38007A62" w14:textId="77777777" w:rsidR="00A22494" w:rsidRPr="00A22494" w:rsidRDefault="00A22494" w:rsidP="00A22494">
            <w:pPr>
              <w:keepNext/>
              <w:ind w:firstLine="0"/>
            </w:pPr>
            <w:r>
              <w:t>May</w:t>
            </w:r>
          </w:p>
        </w:tc>
        <w:tc>
          <w:tcPr>
            <w:tcW w:w="2180" w:type="dxa"/>
            <w:shd w:val="clear" w:color="auto" w:fill="auto"/>
          </w:tcPr>
          <w:p w14:paraId="0563E2DD" w14:textId="77777777" w:rsidR="00A22494" w:rsidRPr="00A22494" w:rsidRDefault="00A22494" w:rsidP="00A22494">
            <w:pPr>
              <w:keepNext/>
              <w:ind w:firstLine="0"/>
            </w:pPr>
          </w:p>
        </w:tc>
      </w:tr>
    </w:tbl>
    <w:p w14:paraId="5DC838C5" w14:textId="77777777" w:rsidR="00A22494" w:rsidRDefault="00A22494" w:rsidP="00A22494"/>
    <w:p w14:paraId="6536D0E1" w14:textId="77777777" w:rsidR="00A22494" w:rsidRDefault="00A22494" w:rsidP="00A22494">
      <w:pPr>
        <w:jc w:val="center"/>
        <w:rPr>
          <w:b/>
        </w:rPr>
      </w:pPr>
      <w:r w:rsidRPr="00A22494">
        <w:rPr>
          <w:b/>
        </w:rPr>
        <w:t>Total--2</w:t>
      </w:r>
    </w:p>
    <w:p w14:paraId="02F8367D" w14:textId="77777777" w:rsidR="00A22494" w:rsidRDefault="00A22494" w:rsidP="00A22494">
      <w:pPr>
        <w:jc w:val="center"/>
        <w:rPr>
          <w:b/>
        </w:rPr>
      </w:pPr>
    </w:p>
    <w:p w14:paraId="074EF85C" w14:textId="77777777" w:rsidR="00A22494" w:rsidRDefault="00A22494" w:rsidP="00A22494">
      <w:r>
        <w:t>The Conference Report was adopted and a message was ordered sent to the Senate accordingly.</w:t>
      </w:r>
    </w:p>
    <w:p w14:paraId="7B9A9592" w14:textId="77777777" w:rsidR="00A22494" w:rsidRDefault="00A22494" w:rsidP="00A22494"/>
    <w:p w14:paraId="7469030E" w14:textId="7937EBB2" w:rsidR="00A22494" w:rsidRDefault="00257641" w:rsidP="00A22494">
      <w:pPr>
        <w:keepNext/>
        <w:jc w:val="center"/>
        <w:rPr>
          <w:b/>
        </w:rPr>
      </w:pPr>
      <w:r>
        <w:rPr>
          <w:b/>
        </w:rPr>
        <w:br w:type="column"/>
      </w:r>
      <w:r w:rsidR="00A22494" w:rsidRPr="00A22494">
        <w:rPr>
          <w:b/>
        </w:rPr>
        <w:t>S. 243--CONFERENCE REPORT ADOPTED</w:t>
      </w:r>
    </w:p>
    <w:p w14:paraId="7BA718E8" w14:textId="77777777" w:rsidR="00A22494" w:rsidRDefault="00A22494" w:rsidP="00A22494">
      <w:pPr>
        <w:jc w:val="center"/>
        <w:rPr>
          <w:b/>
        </w:rPr>
      </w:pPr>
    </w:p>
    <w:p w14:paraId="547380FA" w14:textId="77777777" w:rsidR="00A22494" w:rsidRPr="003906D2"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84" w:name="file_start173"/>
      <w:bookmarkEnd w:id="84"/>
      <w:r w:rsidRPr="003906D2">
        <w:rPr>
          <w:b/>
        </w:rPr>
        <w:t>S. 243 -- Conference Report</w:t>
      </w:r>
    </w:p>
    <w:p w14:paraId="6E27EB08" w14:textId="77777777"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906D2">
        <w:t>The General Assembly, Columbia, S.C., June 13, 2022</w:t>
      </w:r>
    </w:p>
    <w:p w14:paraId="0C70878C" w14:textId="77777777"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40CC03A" w14:textId="77777777"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906D2">
        <w:tab/>
        <w:t>The COMMITTEE OF CONFERENCE, to whom was referred:</w:t>
      </w:r>
    </w:p>
    <w:p w14:paraId="08375E05" w14:textId="77777777"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906D2">
        <w:tab/>
        <w:t xml:space="preserve">S. 243 -- Senator Young:  </w:t>
      </w:r>
      <w:r w:rsidRPr="003906D2">
        <w:rPr>
          <w:szCs w:val="30"/>
        </w:rPr>
        <w:t xml:space="preserve">A BILL </w:t>
      </w:r>
      <w:r w:rsidRPr="00A22494">
        <w:rPr>
          <w:color w:val="000000"/>
          <w:u w:color="000000"/>
        </w:rPr>
        <w:t>TO AMEND SECTION 63</w:t>
      </w:r>
      <w:r w:rsidRPr="00A22494">
        <w:rPr>
          <w:color w:val="000000"/>
          <w:u w:color="000000"/>
        </w:rPr>
        <w:noBreakHyphen/>
        <w:t>7</w:t>
      </w:r>
      <w:r w:rsidRPr="00A22494">
        <w:rPr>
          <w:color w:val="000000"/>
          <w:u w:color="000000"/>
        </w:rPr>
        <w:noBreakHyphen/>
        <w:t>940(A) OF THE 1976 CODE, RELATING TO AUTHORIZED USES OF UNFOUNDED CHILD ABUSE AND NEGLECT REPORTS, TO AUTHORIZE THE RELEASE OF INFORMATION ABOUT CHILD FATALITIES OR NEAR FATALITIES; TO AMEND SECTION 63</w:t>
      </w:r>
      <w:r w:rsidRPr="00A22494">
        <w:rPr>
          <w:color w:val="000000"/>
          <w:u w:color="000000"/>
        </w:rPr>
        <w:noBreakHyphen/>
        <w:t>7</w:t>
      </w:r>
      <w:r w:rsidRPr="00A22494">
        <w:rPr>
          <w:color w:val="000000"/>
          <w:u w:color="000000"/>
        </w:rPr>
        <w:noBreakHyphen/>
        <w:t>1990(H) OF THE 1976 CODE, RELATING TO THE CONFIDENTIALITY AND RELEASE OF CHILD ABUSE AND NEGLECT RECORDS, TO AUTHORIZE THE RELEASE OF INFORMATION ABOUT CHILD FATALITIES OR NEAR FATALITIES; AND TO DEFINE NECESSARY TERMS.</w:t>
      </w:r>
    </w:p>
    <w:p w14:paraId="26D0D209" w14:textId="77777777" w:rsidR="00257641" w:rsidRDefault="00257641"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F1E9D56" w14:textId="715A0DD0"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906D2">
        <w:tab/>
        <w:t>Beg leave to report that they have duly and carefully considered the same and recommend:</w:t>
      </w:r>
    </w:p>
    <w:p w14:paraId="6486DCEF" w14:textId="77777777"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906D2">
        <w:tab/>
        <w:t xml:space="preserve">That the same do pass with the following amendments: </w:t>
      </w:r>
    </w:p>
    <w:p w14:paraId="24D69DDC" w14:textId="77777777"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906D2">
        <w:tab/>
        <w:t>Amend the bill, as and if amended, by striking all after the enacting words and inserting:</w:t>
      </w:r>
    </w:p>
    <w:p w14:paraId="5872BD0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3906D2">
        <w:tab/>
        <w:t>/</w:t>
      </w:r>
      <w:r w:rsidRPr="003906D2">
        <w:tab/>
      </w:r>
      <w:r w:rsidRPr="003906D2">
        <w:tab/>
        <w:t>SECTION</w:t>
      </w:r>
      <w:r w:rsidRPr="003906D2">
        <w:tab/>
        <w:t>1.</w:t>
      </w:r>
      <w:r w:rsidRPr="003906D2">
        <w:tab/>
      </w:r>
      <w:r w:rsidRPr="00A22494">
        <w:rPr>
          <w:color w:val="000000"/>
          <w:u w:color="000000"/>
        </w:rPr>
        <w:t>Section 63</w:t>
      </w:r>
      <w:r w:rsidRPr="00A22494">
        <w:rPr>
          <w:color w:val="000000"/>
          <w:u w:color="000000"/>
        </w:rPr>
        <w:noBreakHyphen/>
        <w:t>7</w:t>
      </w:r>
      <w:r w:rsidRPr="00A22494">
        <w:rPr>
          <w:color w:val="000000"/>
          <w:u w:color="000000"/>
        </w:rPr>
        <w:noBreakHyphen/>
        <w:t>940(A) of the 1976 Code is amended by adding an appropriately numbered item at the end to read:</w:t>
      </w:r>
    </w:p>
    <w:p w14:paraId="44CA0FD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w:t>
      </w:r>
      <w:r w:rsidRPr="00A22494">
        <w:rPr>
          <w:color w:val="000000"/>
          <w:u w:color="000000"/>
        </w:rPr>
        <w:tab/>
        <w:t>)(a)</w:t>
      </w:r>
      <w:r w:rsidRPr="00A22494">
        <w:rPr>
          <w:color w:val="000000"/>
          <w:u w:color="000000"/>
        </w:rPr>
        <w:tab/>
        <w:t>the state director or the director’s designee, for the purpose of publicly disclosing findings or information about a prior unfounded case of child abuse or neglect in the preparation and release of reports pursuant to Section 63-7-1990(H), provided that the disclosed information is limited to the following:</w:t>
      </w:r>
    </w:p>
    <w:p w14:paraId="16CF106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(i)</w:t>
      </w:r>
      <w:r w:rsidRPr="00A22494">
        <w:rPr>
          <w:color w:val="000000"/>
          <w:u w:color="000000"/>
        </w:rPr>
        <w:tab/>
      </w:r>
      <w:r w:rsidRPr="00A22494">
        <w:rPr>
          <w:color w:val="000000"/>
          <w:u w:color="000000"/>
        </w:rPr>
        <w:tab/>
        <w:t>the cause and circumstances regarding the child fatality or near fatality;</w:t>
      </w:r>
    </w:p>
    <w:p w14:paraId="20B478E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(ii)</w:t>
      </w:r>
      <w:r w:rsidRPr="00A22494">
        <w:rPr>
          <w:color w:val="000000"/>
          <w:u w:color="000000"/>
        </w:rPr>
        <w:tab/>
        <w:t>the age and gender of the child;</w:t>
      </w:r>
    </w:p>
    <w:p w14:paraId="468F5F6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(iii)</w:t>
      </w:r>
      <w:r w:rsidRPr="00A22494">
        <w:rPr>
          <w:color w:val="000000"/>
          <w:u w:color="000000"/>
        </w:rPr>
        <w:tab/>
        <w:t>information describing any previous reports of child abuse or neglect that are pertinent to the abuse or neglect that led to the child fatality or near fatality;</w:t>
      </w:r>
    </w:p>
    <w:p w14:paraId="054BEDA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(iv)</w:t>
      </w:r>
      <w:r w:rsidRPr="00A22494">
        <w:rPr>
          <w:color w:val="000000"/>
          <w:u w:color="000000"/>
        </w:rPr>
        <w:tab/>
        <w:t>information describing any previous investigations pertinent to the abuse or neglect that led to the child fatality or near fatality;</w:t>
      </w:r>
    </w:p>
    <w:p w14:paraId="4CE9D7F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(v)</w:t>
      </w:r>
      <w:r w:rsidRPr="00A22494">
        <w:rPr>
          <w:color w:val="000000"/>
          <w:u w:color="000000"/>
        </w:rPr>
        <w:tab/>
        <w:t>the result of any such investigations; and</w:t>
      </w:r>
    </w:p>
    <w:p w14:paraId="420F21E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(vi)</w:t>
      </w:r>
      <w:r w:rsidRPr="00A22494">
        <w:rPr>
          <w:color w:val="000000"/>
          <w:u w:color="000000"/>
        </w:rPr>
        <w:tab/>
        <w:t>the services provided by the State and actions of the State on behalf of the child that are pertinent to the child abuse or neglect that led to the child fatality or near fatality.</w:t>
      </w:r>
    </w:p>
    <w:p w14:paraId="5995835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(b)</w:t>
      </w:r>
      <w:r w:rsidRPr="00A22494">
        <w:rPr>
          <w:color w:val="000000"/>
          <w:u w:color="000000"/>
        </w:rPr>
        <w:tab/>
        <w:t>The department may delay public disclosure of findings or information pursuant to this item if the disclosure of the findings or information would threaten the safety or well</w:t>
      </w:r>
      <w:r w:rsidRPr="00A22494">
        <w:rPr>
          <w:color w:val="000000"/>
          <w:u w:color="000000"/>
        </w:rPr>
        <w:noBreakHyphen/>
        <w:t>being of a child or the child’s family, or if disclosure of the findings or information would impede a criminal investigation or endanger a reporter of abuse or neglect.”</w:t>
      </w:r>
    </w:p>
    <w:p w14:paraId="57DBD52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2.</w:t>
      </w:r>
      <w:r w:rsidRPr="00A22494">
        <w:rPr>
          <w:color w:val="000000"/>
          <w:u w:color="000000"/>
        </w:rPr>
        <w:tab/>
        <w:t>Section 63</w:t>
      </w:r>
      <w:r w:rsidRPr="00A22494">
        <w:rPr>
          <w:color w:val="000000"/>
          <w:u w:color="000000"/>
        </w:rPr>
        <w:noBreakHyphen/>
        <w:t>7</w:t>
      </w:r>
      <w:r w:rsidRPr="00A22494">
        <w:rPr>
          <w:color w:val="000000"/>
          <w:u w:color="000000"/>
        </w:rPr>
        <w:noBreakHyphen/>
        <w:t>1990(H) of the 1976 Code is amended to read:</w:t>
      </w:r>
    </w:p>
    <w:p w14:paraId="278D166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t>“</w:t>
      </w:r>
      <w:r w:rsidRPr="003906D2">
        <w:t>(H)</w:t>
      </w:r>
      <w:r w:rsidRPr="003906D2">
        <w:rPr>
          <w:u w:val="single"/>
        </w:rPr>
        <w:t>(1)</w:t>
      </w:r>
      <w:r w:rsidRPr="003906D2">
        <w:tab/>
        <w:t xml:space="preserve">The state director or the director’s designee is authorized to prepare and release reports of </w:t>
      </w:r>
      <w:r w:rsidRPr="003906D2">
        <w:rPr>
          <w:strike/>
        </w:rPr>
        <w:t>the results of the department’s investigations into the deaths of children in its custody or receiving child welfare services at the time of death</w:t>
      </w:r>
      <w:r w:rsidRPr="003906D2">
        <w:t xml:space="preserve"> </w:t>
      </w:r>
      <w:r w:rsidRPr="003906D2">
        <w:rPr>
          <w:u w:val="single"/>
        </w:rPr>
        <w:t>cases of child abuse or neglect which have resulted in a child fatality or near fatality provided that the disclosed information is limited to the following:</w:t>
      </w:r>
    </w:p>
    <w:p w14:paraId="6AA05F9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(a)</w:t>
      </w:r>
      <w:r w:rsidRPr="00A22494">
        <w:rPr>
          <w:color w:val="000000"/>
          <w:u w:color="000000"/>
        </w:rPr>
        <w:tab/>
      </w:r>
      <w:r w:rsidRPr="00A22494">
        <w:rPr>
          <w:color w:val="000000"/>
          <w:u w:val="single" w:color="000000"/>
        </w:rPr>
        <w:t>the cause and circumstances regarding the child fatality or near fatality;</w:t>
      </w:r>
    </w:p>
    <w:p w14:paraId="257F908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(b)</w:t>
      </w:r>
      <w:r w:rsidRPr="00A22494">
        <w:rPr>
          <w:color w:val="000000"/>
          <w:u w:color="000000"/>
        </w:rPr>
        <w:tab/>
      </w:r>
      <w:r w:rsidRPr="00A22494">
        <w:rPr>
          <w:color w:val="000000"/>
          <w:u w:val="single" w:color="000000"/>
        </w:rPr>
        <w:t>the age and gender of the child;</w:t>
      </w:r>
    </w:p>
    <w:p w14:paraId="29D843C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(c)</w:t>
      </w:r>
      <w:r w:rsidRPr="00A22494">
        <w:rPr>
          <w:color w:val="000000"/>
          <w:u w:color="000000"/>
        </w:rPr>
        <w:tab/>
      </w:r>
      <w:r w:rsidRPr="00A22494">
        <w:rPr>
          <w:color w:val="000000"/>
          <w:u w:val="single" w:color="000000"/>
        </w:rPr>
        <w:t>information describing any previous reports of child abuse or neglect that are pertinent to the abuse or neglect that led to the child fatality or near fatality;</w:t>
      </w:r>
    </w:p>
    <w:p w14:paraId="68AC7CE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(d)</w:t>
      </w:r>
      <w:r w:rsidRPr="00A22494">
        <w:rPr>
          <w:color w:val="000000"/>
          <w:u w:color="000000"/>
        </w:rPr>
        <w:tab/>
      </w:r>
      <w:r w:rsidRPr="00A22494">
        <w:rPr>
          <w:color w:val="000000"/>
          <w:u w:val="single" w:color="000000"/>
        </w:rPr>
        <w:t>information describing any previous investigations pertinent to the abuse or neglect that led to the child fatality or near fatality;</w:t>
      </w:r>
    </w:p>
    <w:p w14:paraId="3C41C8A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(e)</w:t>
      </w:r>
      <w:r w:rsidRPr="00A22494">
        <w:rPr>
          <w:color w:val="000000"/>
          <w:u w:color="000000"/>
        </w:rPr>
        <w:tab/>
      </w:r>
      <w:r w:rsidRPr="00A22494">
        <w:rPr>
          <w:color w:val="000000"/>
          <w:u w:val="single" w:color="000000"/>
        </w:rPr>
        <w:t>the result of any such investigations; and</w:t>
      </w:r>
    </w:p>
    <w:p w14:paraId="42BB4A6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(f)</w:t>
      </w:r>
      <w:r w:rsidRPr="00A22494">
        <w:rPr>
          <w:color w:val="000000"/>
          <w:u w:color="000000"/>
        </w:rPr>
        <w:tab/>
      </w:r>
      <w:r w:rsidRPr="00A22494">
        <w:rPr>
          <w:color w:val="000000"/>
          <w:u w:val="single" w:color="000000"/>
        </w:rPr>
        <w:t>the services provided by the State and actions of the State on behalf of the child that are pertinent to the child abuse or neglect that led to the child fatality or near fatality</w:t>
      </w:r>
      <w:r w:rsidRPr="00A22494">
        <w:rPr>
          <w:color w:val="000000"/>
          <w:u w:color="000000"/>
        </w:rPr>
        <w:t>.</w:t>
      </w:r>
    </w:p>
    <w:p w14:paraId="2621C01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val="single" w:color="000000"/>
        </w:rPr>
        <w:t>(2)</w:t>
      </w:r>
      <w:r w:rsidRPr="00A22494">
        <w:rPr>
          <w:color w:val="000000"/>
          <w:u w:color="000000"/>
        </w:rPr>
        <w:tab/>
      </w:r>
      <w:r w:rsidRPr="00A22494">
        <w:rPr>
          <w:color w:val="000000"/>
          <w:u w:val="single" w:color="000000"/>
        </w:rPr>
        <w:t>The department may delay public disclosure of a report pursuant to this subsection if the disclosure of the report would threaten the safety or well</w:t>
      </w:r>
      <w:r w:rsidRPr="00A22494">
        <w:rPr>
          <w:color w:val="000000"/>
          <w:u w:val="single" w:color="000000"/>
        </w:rPr>
        <w:noBreakHyphen/>
        <w:t>being of a child or the child’s family, or if disclosure of the report would impede a criminal investigation or endanger a reporter of abuse or neglect.</w:t>
      </w:r>
      <w:r w:rsidRPr="00A22494">
        <w:rPr>
          <w:color w:val="000000"/>
          <w:u w:color="000000"/>
        </w:rPr>
        <w:t>”</w:t>
      </w:r>
    </w:p>
    <w:p w14:paraId="77D3CD9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u w:color="000000"/>
        </w:rPr>
      </w:pPr>
      <w:r w:rsidRPr="00A22494">
        <w:rPr>
          <w:color w:val="000000"/>
          <w:u w:color="000000"/>
        </w:rPr>
        <w:tab/>
        <w:t>SECTION</w:t>
      </w:r>
      <w:r w:rsidRPr="00A22494">
        <w:rPr>
          <w:color w:val="000000"/>
          <w:u w:color="000000"/>
        </w:rPr>
        <w:tab/>
      </w:r>
      <w:r w:rsidRPr="00A22494">
        <w:rPr>
          <w:snapToGrid w:val="0"/>
          <w:color w:val="000000"/>
          <w:u w:color="000000"/>
        </w:rPr>
        <w:t>3.</w:t>
      </w:r>
      <w:r w:rsidRPr="00A22494">
        <w:rPr>
          <w:snapToGrid w:val="0"/>
          <w:color w:val="000000"/>
          <w:u w:color="000000"/>
        </w:rPr>
        <w:tab/>
        <w:t>Section 63</w:t>
      </w:r>
      <w:r w:rsidRPr="00A22494">
        <w:rPr>
          <w:snapToGrid w:val="0"/>
          <w:color w:val="000000"/>
          <w:u w:color="000000"/>
        </w:rPr>
        <w:noBreakHyphen/>
        <w:t>7</w:t>
      </w:r>
      <w:r w:rsidRPr="00A22494">
        <w:rPr>
          <w:snapToGrid w:val="0"/>
          <w:color w:val="000000"/>
          <w:u w:color="000000"/>
        </w:rPr>
        <w:noBreakHyphen/>
        <w:t>20 of the 1976 Code, as last amended by Act 24 of 2021, is further amended by adding an appropriately numbered item to read:</w:t>
      </w:r>
    </w:p>
    <w:p w14:paraId="1382BE0D" w14:textId="77777777" w:rsidR="00A22494" w:rsidRPr="00A22494" w:rsidRDefault="00A22494" w:rsidP="00A2249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snapToGrid w:val="0"/>
          <w:color w:val="000000"/>
          <w:u w:color="000000"/>
        </w:rPr>
        <w:tab/>
        <w:t>“(</w:t>
      </w:r>
      <w:r w:rsidRPr="00A22494">
        <w:rPr>
          <w:snapToGrid w:val="0"/>
          <w:color w:val="000000"/>
          <w:u w:color="000000"/>
        </w:rPr>
        <w:tab/>
        <w:t>)</w:t>
      </w:r>
      <w:r w:rsidRPr="00A22494">
        <w:rPr>
          <w:snapToGrid w:val="0"/>
          <w:color w:val="000000"/>
          <w:u w:color="000000"/>
        </w:rPr>
        <w:tab/>
        <w:t xml:space="preserve">‘Near fatality’ </w:t>
      </w:r>
      <w:r w:rsidRPr="00A22494">
        <w:rPr>
          <w:color w:val="000000"/>
          <w:szCs w:val="30"/>
          <w:u w:color="000000"/>
        </w:rPr>
        <w:t>means an act of abuse or neglect that, as certified by a physician, places a child in serious or critical condition.”</w:t>
      </w:r>
    </w:p>
    <w:p w14:paraId="19C1A203" w14:textId="77777777"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2494">
        <w:rPr>
          <w:color w:val="000000"/>
          <w:u w:color="000000"/>
        </w:rPr>
        <w:tab/>
        <w:t>SECTION</w:t>
      </w:r>
      <w:r w:rsidRPr="00A22494">
        <w:rPr>
          <w:color w:val="000000"/>
          <w:u w:color="000000"/>
        </w:rPr>
        <w:tab/>
      </w:r>
      <w:r w:rsidRPr="003906D2">
        <w:t>4.</w:t>
      </w:r>
      <w:r w:rsidRPr="003906D2">
        <w:tab/>
        <w:t>This act takes effect upon approval by the Governor.</w:t>
      </w:r>
      <w:r w:rsidR="00D418A6">
        <w:t xml:space="preserve">   </w:t>
      </w:r>
      <w:r w:rsidRPr="003906D2">
        <w:t>/</w:t>
      </w:r>
    </w:p>
    <w:p w14:paraId="347103CA" w14:textId="77777777" w:rsidR="00A22494" w:rsidRPr="003906D2"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906D2">
        <w:t>Amend title to read:</w:t>
      </w:r>
    </w:p>
    <w:p w14:paraId="6EAB26C9" w14:textId="34166548"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906D2">
        <w:tab/>
        <w:t>/</w:t>
      </w:r>
      <w:r w:rsidRPr="003906D2">
        <w:tab/>
      </w:r>
      <w:r w:rsidRPr="00A22494">
        <w:rPr>
          <w:color w:val="000000"/>
          <w:u w:color="000000"/>
        </w:rPr>
        <w:t>TO AMEND SECTION 63</w:t>
      </w:r>
      <w:r w:rsidRPr="00A22494">
        <w:rPr>
          <w:color w:val="000000"/>
          <w:u w:color="000000"/>
        </w:rPr>
        <w:noBreakHyphen/>
        <w:t>7</w:t>
      </w:r>
      <w:r w:rsidRPr="00A22494">
        <w:rPr>
          <w:color w:val="000000"/>
          <w:u w:color="000000"/>
        </w:rPr>
        <w:noBreakHyphen/>
        <w:t>940, CODE OF LAWS OF SOUTH CAROLINA, 1976, RELATING TO AUTHORIZED USES OF UNFOUNDED CHILD ABUSE AND NEGLECT REPORTS, SO AS TO AUTHORIZE THE RELEASE OF INFORMATION ABOUT CHILD FATALITIES OR NEAR FATALITIES; TO AMEND SECTION 63</w:t>
      </w:r>
      <w:r w:rsidRPr="00A22494">
        <w:rPr>
          <w:color w:val="000000"/>
          <w:u w:color="000000"/>
        </w:rPr>
        <w:noBreakHyphen/>
        <w:t>7</w:t>
      </w:r>
      <w:r w:rsidRPr="00A22494">
        <w:rPr>
          <w:color w:val="000000"/>
          <w:u w:color="000000"/>
        </w:rPr>
        <w:noBreakHyphen/>
        <w:t>1990, AS AMENDED, RELATING TO THE CONFIDENTIALITY AND RELEASE OF CHILD ABUSE AND NEGLECT RECORDS, SO AS TO AUTHORIZE THE RELEASE OF INFORMATION ABOUT CHILD FATALITIES OR NEAR FATALITIES; AND TO AMEND SECTION 63</w:t>
      </w:r>
      <w:r w:rsidRPr="00A22494">
        <w:rPr>
          <w:color w:val="000000"/>
          <w:u w:color="000000"/>
        </w:rPr>
        <w:noBreakHyphen/>
        <w:t>7</w:t>
      </w:r>
      <w:r w:rsidRPr="00A22494">
        <w:rPr>
          <w:color w:val="000000"/>
          <w:u w:color="000000"/>
        </w:rPr>
        <w:noBreakHyphen/>
        <w:t xml:space="preserve">20, AS AMENDED, RELATING TO CHILDREN’S CODE DEFINITIONAL TERMS, SO AS TO ADD A </w:t>
      </w:r>
      <w:r w:rsidR="00D418A6">
        <w:rPr>
          <w:color w:val="000000"/>
          <w:u w:color="000000"/>
        </w:rPr>
        <w:t xml:space="preserve">DEFINITION FOR “NEAR FATALITY”.    </w:t>
      </w:r>
      <w:r w:rsidRPr="00A22494">
        <w:rPr>
          <w:color w:val="000000"/>
          <w:u w:color="000000"/>
        </w:rPr>
        <w:t xml:space="preserve"> </w:t>
      </w:r>
      <w:r w:rsidRPr="003906D2">
        <w:t>/</w:t>
      </w:r>
    </w:p>
    <w:p w14:paraId="5A3855F8" w14:textId="77777777" w:rsidR="00257641" w:rsidRDefault="00257641"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7627FF26" w14:textId="3E46EAA1" w:rsidR="00A22494" w:rsidRPr="003906D2" w:rsidRDefault="00A22494" w:rsidP="00A22494">
      <w:pPr>
        <w:pStyle w:val="ConSign"/>
        <w:tabs>
          <w:tab w:val="clear" w:pos="216"/>
          <w:tab w:val="clear" w:pos="4680"/>
          <w:tab w:val="clear" w:pos="4896"/>
          <w:tab w:val="left" w:pos="187"/>
          <w:tab w:val="left" w:pos="3240"/>
          <w:tab w:val="left" w:pos="3427"/>
        </w:tabs>
        <w:spacing w:line="240" w:lineRule="auto"/>
      </w:pPr>
      <w:r w:rsidRPr="003906D2">
        <w:t>/s/Sen. Tom Young</w:t>
      </w:r>
      <w:r w:rsidR="00257641">
        <w:t>,</w:t>
      </w:r>
      <w:r w:rsidRPr="003906D2">
        <w:t xml:space="preserve"> Jr.</w:t>
      </w:r>
      <w:r w:rsidRPr="003906D2">
        <w:tab/>
        <w:t>/s/Rep. Beth E. Bernstein</w:t>
      </w:r>
    </w:p>
    <w:p w14:paraId="777448F1" w14:textId="77777777" w:rsidR="00A22494" w:rsidRPr="003906D2" w:rsidRDefault="00A22494" w:rsidP="00A22494">
      <w:pPr>
        <w:pStyle w:val="ConSign"/>
        <w:tabs>
          <w:tab w:val="clear" w:pos="216"/>
          <w:tab w:val="clear" w:pos="4680"/>
          <w:tab w:val="clear" w:pos="4896"/>
          <w:tab w:val="left" w:pos="187"/>
          <w:tab w:val="left" w:pos="3240"/>
          <w:tab w:val="left" w:pos="3427"/>
        </w:tabs>
        <w:spacing w:line="240" w:lineRule="auto"/>
      </w:pPr>
      <w:r w:rsidRPr="003906D2">
        <w:t>/s/Sen. Katrina Frye Shealy</w:t>
      </w:r>
      <w:r w:rsidRPr="003906D2">
        <w:tab/>
        <w:t>/s/Rep. Neal Anthony Collins</w:t>
      </w:r>
    </w:p>
    <w:p w14:paraId="431F345F" w14:textId="77777777" w:rsidR="00A22494" w:rsidRPr="003906D2" w:rsidRDefault="00A22494" w:rsidP="00A22494">
      <w:pPr>
        <w:pStyle w:val="ConSign"/>
        <w:tabs>
          <w:tab w:val="clear" w:pos="216"/>
          <w:tab w:val="clear" w:pos="4680"/>
          <w:tab w:val="clear" w:pos="4896"/>
          <w:tab w:val="left" w:pos="187"/>
          <w:tab w:val="left" w:pos="3240"/>
          <w:tab w:val="left" w:pos="3427"/>
        </w:tabs>
        <w:spacing w:line="240" w:lineRule="auto"/>
      </w:pPr>
      <w:r w:rsidRPr="003906D2">
        <w:t>/s/Sen. J. Thomas McElveen III</w:t>
      </w:r>
      <w:r w:rsidRPr="003906D2">
        <w:tab/>
        <w:t>/s/Rep. Sylleste H. Davis</w:t>
      </w:r>
    </w:p>
    <w:p w14:paraId="1F28ECDE" w14:textId="77777777" w:rsidR="00A22494" w:rsidRPr="003906D2" w:rsidRDefault="00A22494" w:rsidP="00A22494">
      <w:pPr>
        <w:pStyle w:val="ConSign"/>
        <w:tabs>
          <w:tab w:val="clear" w:pos="216"/>
          <w:tab w:val="clear" w:pos="4680"/>
          <w:tab w:val="clear" w:pos="4896"/>
          <w:tab w:val="left" w:pos="187"/>
          <w:tab w:val="left" w:pos="3240"/>
          <w:tab w:val="left" w:pos="3427"/>
        </w:tabs>
        <w:spacing w:line="240" w:lineRule="auto"/>
      </w:pPr>
      <w:r w:rsidRPr="003906D2">
        <w:tab/>
        <w:t>On Part of the Senate.</w:t>
      </w:r>
      <w:r w:rsidRPr="003906D2">
        <w:tab/>
      </w:r>
      <w:r w:rsidRPr="003906D2">
        <w:tab/>
        <w:t>On Part of the House.</w:t>
      </w:r>
    </w:p>
    <w:p w14:paraId="0013B7A6" w14:textId="77777777" w:rsidR="00A22494" w:rsidRPr="003906D2" w:rsidRDefault="00A22494" w:rsidP="00A22494">
      <w:pPr>
        <w:tabs>
          <w:tab w:val="left" w:pos="187"/>
          <w:tab w:val="left" w:pos="3240"/>
          <w:tab w:val="left" w:pos="3427"/>
        </w:tabs>
        <w:ind w:firstLine="0"/>
      </w:pPr>
    </w:p>
    <w:p w14:paraId="0F791B39" w14:textId="77777777" w:rsidR="00A22494" w:rsidRDefault="00A22494" w:rsidP="00A22494">
      <w:r>
        <w:t>Rep. BERNSTEIN explained the Conference Report.</w:t>
      </w:r>
    </w:p>
    <w:p w14:paraId="34160ADD" w14:textId="77777777" w:rsidR="00A22494" w:rsidRDefault="00A22494" w:rsidP="00A22494"/>
    <w:p w14:paraId="4CAB8769" w14:textId="77777777" w:rsidR="00A22494" w:rsidRDefault="00A22494" w:rsidP="00A22494">
      <w:r>
        <w:t xml:space="preserve">The yeas and nays were taken resulting as follows: </w:t>
      </w:r>
    </w:p>
    <w:p w14:paraId="6B76A793" w14:textId="77777777" w:rsidR="00A22494" w:rsidRDefault="00A22494" w:rsidP="00A22494">
      <w:pPr>
        <w:jc w:val="center"/>
      </w:pPr>
      <w:r>
        <w:t xml:space="preserve"> </w:t>
      </w:r>
      <w:bookmarkStart w:id="85" w:name="vote_start175"/>
      <w:bookmarkEnd w:id="85"/>
      <w:r>
        <w:t>Yeas 108; Nays 0</w:t>
      </w:r>
    </w:p>
    <w:p w14:paraId="4207A9D7" w14:textId="77777777" w:rsidR="00D418A6" w:rsidRDefault="00D418A6" w:rsidP="00A22494">
      <w:pPr>
        <w:jc w:val="center"/>
      </w:pPr>
    </w:p>
    <w:p w14:paraId="3B0B6543"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5C853D2F" w14:textId="77777777" w:rsidTr="00A22494">
        <w:tc>
          <w:tcPr>
            <w:tcW w:w="2179" w:type="dxa"/>
            <w:shd w:val="clear" w:color="auto" w:fill="auto"/>
          </w:tcPr>
          <w:p w14:paraId="3F38921B" w14:textId="77777777" w:rsidR="00A22494" w:rsidRPr="00A22494" w:rsidRDefault="00A22494" w:rsidP="00A22494">
            <w:pPr>
              <w:keepNext/>
              <w:ind w:firstLine="0"/>
            </w:pPr>
            <w:r>
              <w:t>Anderson</w:t>
            </w:r>
          </w:p>
        </w:tc>
        <w:tc>
          <w:tcPr>
            <w:tcW w:w="2179" w:type="dxa"/>
            <w:shd w:val="clear" w:color="auto" w:fill="auto"/>
          </w:tcPr>
          <w:p w14:paraId="7849FCAF" w14:textId="77777777" w:rsidR="00A22494" w:rsidRPr="00A22494" w:rsidRDefault="00A22494" w:rsidP="00A22494">
            <w:pPr>
              <w:keepNext/>
              <w:ind w:firstLine="0"/>
            </w:pPr>
            <w:r>
              <w:t>Atkinson</w:t>
            </w:r>
          </w:p>
        </w:tc>
        <w:tc>
          <w:tcPr>
            <w:tcW w:w="2180" w:type="dxa"/>
            <w:shd w:val="clear" w:color="auto" w:fill="auto"/>
          </w:tcPr>
          <w:p w14:paraId="496FAE79" w14:textId="77777777" w:rsidR="00A22494" w:rsidRPr="00A22494" w:rsidRDefault="00A22494" w:rsidP="00A22494">
            <w:pPr>
              <w:keepNext/>
              <w:ind w:firstLine="0"/>
            </w:pPr>
            <w:r>
              <w:t>Bailey</w:t>
            </w:r>
          </w:p>
        </w:tc>
      </w:tr>
      <w:tr w:rsidR="00A22494" w:rsidRPr="00A22494" w14:paraId="6F1DCA46" w14:textId="77777777" w:rsidTr="00A22494">
        <w:tc>
          <w:tcPr>
            <w:tcW w:w="2179" w:type="dxa"/>
            <w:shd w:val="clear" w:color="auto" w:fill="auto"/>
          </w:tcPr>
          <w:p w14:paraId="7E891D1F" w14:textId="77777777" w:rsidR="00A22494" w:rsidRPr="00A22494" w:rsidRDefault="00A22494" w:rsidP="00A22494">
            <w:pPr>
              <w:ind w:firstLine="0"/>
            </w:pPr>
            <w:r>
              <w:t>Bannister</w:t>
            </w:r>
          </w:p>
        </w:tc>
        <w:tc>
          <w:tcPr>
            <w:tcW w:w="2179" w:type="dxa"/>
            <w:shd w:val="clear" w:color="auto" w:fill="auto"/>
          </w:tcPr>
          <w:p w14:paraId="6D2F216D" w14:textId="77777777" w:rsidR="00A22494" w:rsidRPr="00A22494" w:rsidRDefault="00A22494" w:rsidP="00A22494">
            <w:pPr>
              <w:ind w:firstLine="0"/>
            </w:pPr>
            <w:r>
              <w:t>Bennett</w:t>
            </w:r>
          </w:p>
        </w:tc>
        <w:tc>
          <w:tcPr>
            <w:tcW w:w="2180" w:type="dxa"/>
            <w:shd w:val="clear" w:color="auto" w:fill="auto"/>
          </w:tcPr>
          <w:p w14:paraId="4422337B" w14:textId="77777777" w:rsidR="00A22494" w:rsidRPr="00A22494" w:rsidRDefault="00A22494" w:rsidP="00A22494">
            <w:pPr>
              <w:ind w:firstLine="0"/>
            </w:pPr>
            <w:r>
              <w:t>Bernstein</w:t>
            </w:r>
          </w:p>
        </w:tc>
      </w:tr>
      <w:tr w:rsidR="00A22494" w:rsidRPr="00A22494" w14:paraId="49EEC144" w14:textId="77777777" w:rsidTr="00A22494">
        <w:tc>
          <w:tcPr>
            <w:tcW w:w="2179" w:type="dxa"/>
            <w:shd w:val="clear" w:color="auto" w:fill="auto"/>
          </w:tcPr>
          <w:p w14:paraId="64E5E267" w14:textId="77777777" w:rsidR="00A22494" w:rsidRPr="00A22494" w:rsidRDefault="00A22494" w:rsidP="00A22494">
            <w:pPr>
              <w:ind w:firstLine="0"/>
            </w:pPr>
            <w:r>
              <w:t>Blackwell</w:t>
            </w:r>
          </w:p>
        </w:tc>
        <w:tc>
          <w:tcPr>
            <w:tcW w:w="2179" w:type="dxa"/>
            <w:shd w:val="clear" w:color="auto" w:fill="auto"/>
          </w:tcPr>
          <w:p w14:paraId="622B76BD" w14:textId="77777777" w:rsidR="00A22494" w:rsidRPr="00A22494" w:rsidRDefault="00A22494" w:rsidP="00A22494">
            <w:pPr>
              <w:ind w:firstLine="0"/>
            </w:pPr>
            <w:r>
              <w:t>Bradley</w:t>
            </w:r>
          </w:p>
        </w:tc>
        <w:tc>
          <w:tcPr>
            <w:tcW w:w="2180" w:type="dxa"/>
            <w:shd w:val="clear" w:color="auto" w:fill="auto"/>
          </w:tcPr>
          <w:p w14:paraId="38770B06" w14:textId="77777777" w:rsidR="00A22494" w:rsidRPr="00A22494" w:rsidRDefault="00A22494" w:rsidP="00A22494">
            <w:pPr>
              <w:ind w:firstLine="0"/>
            </w:pPr>
            <w:r>
              <w:t>Brittain</w:t>
            </w:r>
          </w:p>
        </w:tc>
      </w:tr>
      <w:tr w:rsidR="00A22494" w:rsidRPr="00A22494" w14:paraId="2D1281DA" w14:textId="77777777" w:rsidTr="00A22494">
        <w:tc>
          <w:tcPr>
            <w:tcW w:w="2179" w:type="dxa"/>
            <w:shd w:val="clear" w:color="auto" w:fill="auto"/>
          </w:tcPr>
          <w:p w14:paraId="6779309B" w14:textId="77777777" w:rsidR="00A22494" w:rsidRPr="00A22494" w:rsidRDefault="00A22494" w:rsidP="00A22494">
            <w:pPr>
              <w:ind w:firstLine="0"/>
            </w:pPr>
            <w:r>
              <w:t>Bryant</w:t>
            </w:r>
          </w:p>
        </w:tc>
        <w:tc>
          <w:tcPr>
            <w:tcW w:w="2179" w:type="dxa"/>
            <w:shd w:val="clear" w:color="auto" w:fill="auto"/>
          </w:tcPr>
          <w:p w14:paraId="2F4AA185" w14:textId="77777777" w:rsidR="00A22494" w:rsidRPr="00A22494" w:rsidRDefault="00A22494" w:rsidP="00A22494">
            <w:pPr>
              <w:ind w:firstLine="0"/>
            </w:pPr>
            <w:r>
              <w:t>Burns</w:t>
            </w:r>
          </w:p>
        </w:tc>
        <w:tc>
          <w:tcPr>
            <w:tcW w:w="2180" w:type="dxa"/>
            <w:shd w:val="clear" w:color="auto" w:fill="auto"/>
          </w:tcPr>
          <w:p w14:paraId="5D2344C8" w14:textId="77777777" w:rsidR="00A22494" w:rsidRPr="00A22494" w:rsidRDefault="00A22494" w:rsidP="00A22494">
            <w:pPr>
              <w:ind w:firstLine="0"/>
            </w:pPr>
            <w:r>
              <w:t>Bustos</w:t>
            </w:r>
          </w:p>
        </w:tc>
      </w:tr>
      <w:tr w:rsidR="00A22494" w:rsidRPr="00A22494" w14:paraId="3CFD0C81" w14:textId="77777777" w:rsidTr="00A22494">
        <w:tc>
          <w:tcPr>
            <w:tcW w:w="2179" w:type="dxa"/>
            <w:shd w:val="clear" w:color="auto" w:fill="auto"/>
          </w:tcPr>
          <w:p w14:paraId="3A0C4FD4" w14:textId="77777777" w:rsidR="00A22494" w:rsidRPr="00A22494" w:rsidRDefault="00A22494" w:rsidP="00A22494">
            <w:pPr>
              <w:ind w:firstLine="0"/>
            </w:pPr>
            <w:r>
              <w:t>Calhoon</w:t>
            </w:r>
          </w:p>
        </w:tc>
        <w:tc>
          <w:tcPr>
            <w:tcW w:w="2179" w:type="dxa"/>
            <w:shd w:val="clear" w:color="auto" w:fill="auto"/>
          </w:tcPr>
          <w:p w14:paraId="055F445F" w14:textId="77777777" w:rsidR="00A22494" w:rsidRPr="00A22494" w:rsidRDefault="00A22494" w:rsidP="00A22494">
            <w:pPr>
              <w:ind w:firstLine="0"/>
            </w:pPr>
            <w:r>
              <w:t>Carter</w:t>
            </w:r>
          </w:p>
        </w:tc>
        <w:tc>
          <w:tcPr>
            <w:tcW w:w="2180" w:type="dxa"/>
            <w:shd w:val="clear" w:color="auto" w:fill="auto"/>
          </w:tcPr>
          <w:p w14:paraId="32CEA783" w14:textId="77777777" w:rsidR="00A22494" w:rsidRPr="00A22494" w:rsidRDefault="00A22494" w:rsidP="00A22494">
            <w:pPr>
              <w:ind w:firstLine="0"/>
            </w:pPr>
            <w:r>
              <w:t>Caskey</w:t>
            </w:r>
          </w:p>
        </w:tc>
      </w:tr>
      <w:tr w:rsidR="00A22494" w:rsidRPr="00A22494" w14:paraId="24D3DAD5" w14:textId="77777777" w:rsidTr="00A22494">
        <w:tc>
          <w:tcPr>
            <w:tcW w:w="2179" w:type="dxa"/>
            <w:shd w:val="clear" w:color="auto" w:fill="auto"/>
          </w:tcPr>
          <w:p w14:paraId="52D58861" w14:textId="77777777" w:rsidR="00A22494" w:rsidRPr="00A22494" w:rsidRDefault="00A22494" w:rsidP="00A22494">
            <w:pPr>
              <w:ind w:firstLine="0"/>
            </w:pPr>
            <w:r>
              <w:t>Chumley</w:t>
            </w:r>
          </w:p>
        </w:tc>
        <w:tc>
          <w:tcPr>
            <w:tcW w:w="2179" w:type="dxa"/>
            <w:shd w:val="clear" w:color="auto" w:fill="auto"/>
          </w:tcPr>
          <w:p w14:paraId="64DDD112" w14:textId="77777777" w:rsidR="00A22494" w:rsidRPr="00A22494" w:rsidRDefault="00A22494" w:rsidP="00A22494">
            <w:pPr>
              <w:ind w:firstLine="0"/>
            </w:pPr>
            <w:r>
              <w:t>Clyburn</w:t>
            </w:r>
          </w:p>
        </w:tc>
        <w:tc>
          <w:tcPr>
            <w:tcW w:w="2180" w:type="dxa"/>
            <w:shd w:val="clear" w:color="auto" w:fill="auto"/>
          </w:tcPr>
          <w:p w14:paraId="2CAA8598" w14:textId="77777777" w:rsidR="00A22494" w:rsidRPr="00A22494" w:rsidRDefault="00A22494" w:rsidP="00A22494">
            <w:pPr>
              <w:ind w:firstLine="0"/>
            </w:pPr>
            <w:r>
              <w:t>Cobb-Hunter</w:t>
            </w:r>
          </w:p>
        </w:tc>
      </w:tr>
      <w:tr w:rsidR="00A22494" w:rsidRPr="00A22494" w14:paraId="225F096E" w14:textId="77777777" w:rsidTr="00A22494">
        <w:tc>
          <w:tcPr>
            <w:tcW w:w="2179" w:type="dxa"/>
            <w:shd w:val="clear" w:color="auto" w:fill="auto"/>
          </w:tcPr>
          <w:p w14:paraId="6E7EE336" w14:textId="77777777" w:rsidR="00A22494" w:rsidRPr="00A22494" w:rsidRDefault="00A22494" w:rsidP="00A22494">
            <w:pPr>
              <w:ind w:firstLine="0"/>
            </w:pPr>
            <w:r>
              <w:t>Collins</w:t>
            </w:r>
          </w:p>
        </w:tc>
        <w:tc>
          <w:tcPr>
            <w:tcW w:w="2179" w:type="dxa"/>
            <w:shd w:val="clear" w:color="auto" w:fill="auto"/>
          </w:tcPr>
          <w:p w14:paraId="14DF738C" w14:textId="77777777" w:rsidR="00A22494" w:rsidRPr="00A22494" w:rsidRDefault="00A22494" w:rsidP="00A22494">
            <w:pPr>
              <w:ind w:firstLine="0"/>
            </w:pPr>
            <w:r>
              <w:t>B. Cox</w:t>
            </w:r>
          </w:p>
        </w:tc>
        <w:tc>
          <w:tcPr>
            <w:tcW w:w="2180" w:type="dxa"/>
            <w:shd w:val="clear" w:color="auto" w:fill="auto"/>
          </w:tcPr>
          <w:p w14:paraId="5B608F1C" w14:textId="77777777" w:rsidR="00A22494" w:rsidRPr="00A22494" w:rsidRDefault="00A22494" w:rsidP="00A22494">
            <w:pPr>
              <w:ind w:firstLine="0"/>
            </w:pPr>
            <w:r>
              <w:t>W. Cox</w:t>
            </w:r>
          </w:p>
        </w:tc>
      </w:tr>
      <w:tr w:rsidR="00A22494" w:rsidRPr="00A22494" w14:paraId="2BB1A570" w14:textId="77777777" w:rsidTr="00A22494">
        <w:tc>
          <w:tcPr>
            <w:tcW w:w="2179" w:type="dxa"/>
            <w:shd w:val="clear" w:color="auto" w:fill="auto"/>
          </w:tcPr>
          <w:p w14:paraId="32F975C9" w14:textId="77777777" w:rsidR="00A22494" w:rsidRPr="00A22494" w:rsidRDefault="00A22494" w:rsidP="00A22494">
            <w:pPr>
              <w:ind w:firstLine="0"/>
            </w:pPr>
            <w:r>
              <w:t>Daning</w:t>
            </w:r>
          </w:p>
        </w:tc>
        <w:tc>
          <w:tcPr>
            <w:tcW w:w="2179" w:type="dxa"/>
            <w:shd w:val="clear" w:color="auto" w:fill="auto"/>
          </w:tcPr>
          <w:p w14:paraId="27287C09" w14:textId="77777777" w:rsidR="00A22494" w:rsidRPr="00A22494" w:rsidRDefault="00A22494" w:rsidP="00A22494">
            <w:pPr>
              <w:ind w:firstLine="0"/>
            </w:pPr>
            <w:r>
              <w:t>Davis</w:t>
            </w:r>
          </w:p>
        </w:tc>
        <w:tc>
          <w:tcPr>
            <w:tcW w:w="2180" w:type="dxa"/>
            <w:shd w:val="clear" w:color="auto" w:fill="auto"/>
          </w:tcPr>
          <w:p w14:paraId="572B1AD8" w14:textId="77777777" w:rsidR="00A22494" w:rsidRPr="00A22494" w:rsidRDefault="00A22494" w:rsidP="00A22494">
            <w:pPr>
              <w:ind w:firstLine="0"/>
            </w:pPr>
            <w:r>
              <w:t>Dillard</w:t>
            </w:r>
          </w:p>
        </w:tc>
      </w:tr>
      <w:tr w:rsidR="00A22494" w:rsidRPr="00A22494" w14:paraId="726F7348" w14:textId="77777777" w:rsidTr="00A22494">
        <w:tc>
          <w:tcPr>
            <w:tcW w:w="2179" w:type="dxa"/>
            <w:shd w:val="clear" w:color="auto" w:fill="auto"/>
          </w:tcPr>
          <w:p w14:paraId="592492C7" w14:textId="77777777" w:rsidR="00A22494" w:rsidRPr="00A22494" w:rsidRDefault="00A22494" w:rsidP="00A22494">
            <w:pPr>
              <w:ind w:firstLine="0"/>
            </w:pPr>
            <w:r>
              <w:t>Elliott</w:t>
            </w:r>
          </w:p>
        </w:tc>
        <w:tc>
          <w:tcPr>
            <w:tcW w:w="2179" w:type="dxa"/>
            <w:shd w:val="clear" w:color="auto" w:fill="auto"/>
          </w:tcPr>
          <w:p w14:paraId="6B1FB501" w14:textId="77777777" w:rsidR="00A22494" w:rsidRPr="00A22494" w:rsidRDefault="00A22494" w:rsidP="00A22494">
            <w:pPr>
              <w:ind w:firstLine="0"/>
            </w:pPr>
            <w:r>
              <w:t>Erickson</w:t>
            </w:r>
          </w:p>
        </w:tc>
        <w:tc>
          <w:tcPr>
            <w:tcW w:w="2180" w:type="dxa"/>
            <w:shd w:val="clear" w:color="auto" w:fill="auto"/>
          </w:tcPr>
          <w:p w14:paraId="3A6FE9F7" w14:textId="77777777" w:rsidR="00A22494" w:rsidRPr="00A22494" w:rsidRDefault="00A22494" w:rsidP="00A22494">
            <w:pPr>
              <w:ind w:firstLine="0"/>
            </w:pPr>
            <w:r>
              <w:t>Felder</w:t>
            </w:r>
          </w:p>
        </w:tc>
      </w:tr>
      <w:tr w:rsidR="00A22494" w:rsidRPr="00A22494" w14:paraId="4A87DA66" w14:textId="77777777" w:rsidTr="00A22494">
        <w:tc>
          <w:tcPr>
            <w:tcW w:w="2179" w:type="dxa"/>
            <w:shd w:val="clear" w:color="auto" w:fill="auto"/>
          </w:tcPr>
          <w:p w14:paraId="38A68718" w14:textId="77777777" w:rsidR="00A22494" w:rsidRPr="00A22494" w:rsidRDefault="00A22494" w:rsidP="00A22494">
            <w:pPr>
              <w:ind w:firstLine="0"/>
            </w:pPr>
            <w:r>
              <w:t>Finlay</w:t>
            </w:r>
          </w:p>
        </w:tc>
        <w:tc>
          <w:tcPr>
            <w:tcW w:w="2179" w:type="dxa"/>
            <w:shd w:val="clear" w:color="auto" w:fill="auto"/>
          </w:tcPr>
          <w:p w14:paraId="679979F6" w14:textId="77777777" w:rsidR="00A22494" w:rsidRPr="00A22494" w:rsidRDefault="00A22494" w:rsidP="00A22494">
            <w:pPr>
              <w:ind w:firstLine="0"/>
            </w:pPr>
            <w:r>
              <w:t>Forrest</w:t>
            </w:r>
          </w:p>
        </w:tc>
        <w:tc>
          <w:tcPr>
            <w:tcW w:w="2180" w:type="dxa"/>
            <w:shd w:val="clear" w:color="auto" w:fill="auto"/>
          </w:tcPr>
          <w:p w14:paraId="05E8AED5" w14:textId="77777777" w:rsidR="00A22494" w:rsidRPr="00A22494" w:rsidRDefault="00A22494" w:rsidP="00A22494">
            <w:pPr>
              <w:ind w:firstLine="0"/>
            </w:pPr>
            <w:r>
              <w:t>Fry</w:t>
            </w:r>
          </w:p>
        </w:tc>
      </w:tr>
      <w:tr w:rsidR="00A22494" w:rsidRPr="00A22494" w14:paraId="1B3B73CD" w14:textId="77777777" w:rsidTr="00A22494">
        <w:tc>
          <w:tcPr>
            <w:tcW w:w="2179" w:type="dxa"/>
            <w:shd w:val="clear" w:color="auto" w:fill="auto"/>
          </w:tcPr>
          <w:p w14:paraId="58D25DA9" w14:textId="77777777" w:rsidR="00A22494" w:rsidRPr="00A22494" w:rsidRDefault="00A22494" w:rsidP="00A22494">
            <w:pPr>
              <w:ind w:firstLine="0"/>
            </w:pPr>
            <w:r>
              <w:t>Gagnon</w:t>
            </w:r>
          </w:p>
        </w:tc>
        <w:tc>
          <w:tcPr>
            <w:tcW w:w="2179" w:type="dxa"/>
            <w:shd w:val="clear" w:color="auto" w:fill="auto"/>
          </w:tcPr>
          <w:p w14:paraId="195FF7BC" w14:textId="77777777" w:rsidR="00A22494" w:rsidRPr="00A22494" w:rsidRDefault="00A22494" w:rsidP="00A22494">
            <w:pPr>
              <w:ind w:firstLine="0"/>
            </w:pPr>
            <w:r>
              <w:t>Garvin</w:t>
            </w:r>
          </w:p>
        </w:tc>
        <w:tc>
          <w:tcPr>
            <w:tcW w:w="2180" w:type="dxa"/>
            <w:shd w:val="clear" w:color="auto" w:fill="auto"/>
          </w:tcPr>
          <w:p w14:paraId="11AFAAE3" w14:textId="77777777" w:rsidR="00A22494" w:rsidRPr="00A22494" w:rsidRDefault="00A22494" w:rsidP="00A22494">
            <w:pPr>
              <w:ind w:firstLine="0"/>
            </w:pPr>
            <w:r>
              <w:t>Gatch</w:t>
            </w:r>
          </w:p>
        </w:tc>
      </w:tr>
      <w:tr w:rsidR="00A22494" w:rsidRPr="00A22494" w14:paraId="790DD757" w14:textId="77777777" w:rsidTr="00A22494">
        <w:tc>
          <w:tcPr>
            <w:tcW w:w="2179" w:type="dxa"/>
            <w:shd w:val="clear" w:color="auto" w:fill="auto"/>
          </w:tcPr>
          <w:p w14:paraId="52D62ED4" w14:textId="77777777" w:rsidR="00A22494" w:rsidRPr="00A22494" w:rsidRDefault="00A22494" w:rsidP="00A22494">
            <w:pPr>
              <w:ind w:firstLine="0"/>
            </w:pPr>
            <w:r>
              <w:t>Gilliam</w:t>
            </w:r>
          </w:p>
        </w:tc>
        <w:tc>
          <w:tcPr>
            <w:tcW w:w="2179" w:type="dxa"/>
            <w:shd w:val="clear" w:color="auto" w:fill="auto"/>
          </w:tcPr>
          <w:p w14:paraId="7DCF4D0F" w14:textId="77777777" w:rsidR="00A22494" w:rsidRPr="00A22494" w:rsidRDefault="00A22494" w:rsidP="00A22494">
            <w:pPr>
              <w:ind w:firstLine="0"/>
            </w:pPr>
            <w:r>
              <w:t>Gilliard</w:t>
            </w:r>
          </w:p>
        </w:tc>
        <w:tc>
          <w:tcPr>
            <w:tcW w:w="2180" w:type="dxa"/>
            <w:shd w:val="clear" w:color="auto" w:fill="auto"/>
          </w:tcPr>
          <w:p w14:paraId="14CC34AF" w14:textId="77777777" w:rsidR="00A22494" w:rsidRPr="00A22494" w:rsidRDefault="00A22494" w:rsidP="00A22494">
            <w:pPr>
              <w:ind w:firstLine="0"/>
            </w:pPr>
            <w:r>
              <w:t>Haddon</w:t>
            </w:r>
          </w:p>
        </w:tc>
      </w:tr>
      <w:tr w:rsidR="00A22494" w:rsidRPr="00A22494" w14:paraId="6D2BB43C" w14:textId="77777777" w:rsidTr="00A22494">
        <w:tc>
          <w:tcPr>
            <w:tcW w:w="2179" w:type="dxa"/>
            <w:shd w:val="clear" w:color="auto" w:fill="auto"/>
          </w:tcPr>
          <w:p w14:paraId="230B2689" w14:textId="77777777" w:rsidR="00A22494" w:rsidRPr="00A22494" w:rsidRDefault="00A22494" w:rsidP="00A22494">
            <w:pPr>
              <w:ind w:firstLine="0"/>
            </w:pPr>
            <w:r>
              <w:t>Hardee</w:t>
            </w:r>
          </w:p>
        </w:tc>
        <w:tc>
          <w:tcPr>
            <w:tcW w:w="2179" w:type="dxa"/>
            <w:shd w:val="clear" w:color="auto" w:fill="auto"/>
          </w:tcPr>
          <w:p w14:paraId="7DD2080B" w14:textId="77777777" w:rsidR="00A22494" w:rsidRPr="00A22494" w:rsidRDefault="00A22494" w:rsidP="00A22494">
            <w:pPr>
              <w:ind w:firstLine="0"/>
            </w:pPr>
            <w:r>
              <w:t>Hart</w:t>
            </w:r>
          </w:p>
        </w:tc>
        <w:tc>
          <w:tcPr>
            <w:tcW w:w="2180" w:type="dxa"/>
            <w:shd w:val="clear" w:color="auto" w:fill="auto"/>
          </w:tcPr>
          <w:p w14:paraId="7D8B89A0" w14:textId="77777777" w:rsidR="00A22494" w:rsidRPr="00A22494" w:rsidRDefault="00A22494" w:rsidP="00A22494">
            <w:pPr>
              <w:ind w:firstLine="0"/>
            </w:pPr>
            <w:r>
              <w:t>Hayes</w:t>
            </w:r>
          </w:p>
        </w:tc>
      </w:tr>
      <w:tr w:rsidR="00A22494" w:rsidRPr="00A22494" w14:paraId="6C1C85E8" w14:textId="77777777" w:rsidTr="00A22494">
        <w:tc>
          <w:tcPr>
            <w:tcW w:w="2179" w:type="dxa"/>
            <w:shd w:val="clear" w:color="auto" w:fill="auto"/>
          </w:tcPr>
          <w:p w14:paraId="40AE5E67" w14:textId="77777777" w:rsidR="00A22494" w:rsidRPr="00A22494" w:rsidRDefault="00A22494" w:rsidP="00A22494">
            <w:pPr>
              <w:ind w:firstLine="0"/>
            </w:pPr>
            <w:r>
              <w:t>Henderson-Myers</w:t>
            </w:r>
          </w:p>
        </w:tc>
        <w:tc>
          <w:tcPr>
            <w:tcW w:w="2179" w:type="dxa"/>
            <w:shd w:val="clear" w:color="auto" w:fill="auto"/>
          </w:tcPr>
          <w:p w14:paraId="7C6871F3" w14:textId="77777777" w:rsidR="00A22494" w:rsidRPr="00A22494" w:rsidRDefault="00A22494" w:rsidP="00A22494">
            <w:pPr>
              <w:ind w:firstLine="0"/>
            </w:pPr>
            <w:r>
              <w:t>Henegan</w:t>
            </w:r>
          </w:p>
        </w:tc>
        <w:tc>
          <w:tcPr>
            <w:tcW w:w="2180" w:type="dxa"/>
            <w:shd w:val="clear" w:color="auto" w:fill="auto"/>
          </w:tcPr>
          <w:p w14:paraId="4DE883FE" w14:textId="77777777" w:rsidR="00A22494" w:rsidRPr="00A22494" w:rsidRDefault="00A22494" w:rsidP="00A22494">
            <w:pPr>
              <w:ind w:firstLine="0"/>
            </w:pPr>
            <w:r>
              <w:t>Herbkersman</w:t>
            </w:r>
          </w:p>
        </w:tc>
      </w:tr>
      <w:tr w:rsidR="00A22494" w:rsidRPr="00A22494" w14:paraId="4A6F0DC5" w14:textId="77777777" w:rsidTr="00A22494">
        <w:tc>
          <w:tcPr>
            <w:tcW w:w="2179" w:type="dxa"/>
            <w:shd w:val="clear" w:color="auto" w:fill="auto"/>
          </w:tcPr>
          <w:p w14:paraId="1D49FEEF" w14:textId="77777777" w:rsidR="00A22494" w:rsidRPr="00A22494" w:rsidRDefault="00A22494" w:rsidP="00A22494">
            <w:pPr>
              <w:ind w:firstLine="0"/>
            </w:pPr>
            <w:r>
              <w:t>Hewitt</w:t>
            </w:r>
          </w:p>
        </w:tc>
        <w:tc>
          <w:tcPr>
            <w:tcW w:w="2179" w:type="dxa"/>
            <w:shd w:val="clear" w:color="auto" w:fill="auto"/>
          </w:tcPr>
          <w:p w14:paraId="3AC5CECC" w14:textId="77777777" w:rsidR="00A22494" w:rsidRPr="00A22494" w:rsidRDefault="00A22494" w:rsidP="00A22494">
            <w:pPr>
              <w:ind w:firstLine="0"/>
            </w:pPr>
            <w:r>
              <w:t>Hill</w:t>
            </w:r>
          </w:p>
        </w:tc>
        <w:tc>
          <w:tcPr>
            <w:tcW w:w="2180" w:type="dxa"/>
            <w:shd w:val="clear" w:color="auto" w:fill="auto"/>
          </w:tcPr>
          <w:p w14:paraId="519B35E2" w14:textId="77777777" w:rsidR="00A22494" w:rsidRPr="00A22494" w:rsidRDefault="00A22494" w:rsidP="00A22494">
            <w:pPr>
              <w:ind w:firstLine="0"/>
            </w:pPr>
            <w:r>
              <w:t>Hiott</w:t>
            </w:r>
          </w:p>
        </w:tc>
      </w:tr>
      <w:tr w:rsidR="00A22494" w:rsidRPr="00A22494" w14:paraId="6C606308" w14:textId="77777777" w:rsidTr="00A22494">
        <w:tc>
          <w:tcPr>
            <w:tcW w:w="2179" w:type="dxa"/>
            <w:shd w:val="clear" w:color="auto" w:fill="auto"/>
          </w:tcPr>
          <w:p w14:paraId="21702346" w14:textId="77777777" w:rsidR="00A22494" w:rsidRPr="00A22494" w:rsidRDefault="00A22494" w:rsidP="00A22494">
            <w:pPr>
              <w:ind w:firstLine="0"/>
            </w:pPr>
            <w:r>
              <w:t>Hixon</w:t>
            </w:r>
          </w:p>
        </w:tc>
        <w:tc>
          <w:tcPr>
            <w:tcW w:w="2179" w:type="dxa"/>
            <w:shd w:val="clear" w:color="auto" w:fill="auto"/>
          </w:tcPr>
          <w:p w14:paraId="6605ECB3" w14:textId="77777777" w:rsidR="00A22494" w:rsidRPr="00A22494" w:rsidRDefault="00A22494" w:rsidP="00A22494">
            <w:pPr>
              <w:ind w:firstLine="0"/>
            </w:pPr>
            <w:r>
              <w:t>Hosey</w:t>
            </w:r>
          </w:p>
        </w:tc>
        <w:tc>
          <w:tcPr>
            <w:tcW w:w="2180" w:type="dxa"/>
            <w:shd w:val="clear" w:color="auto" w:fill="auto"/>
          </w:tcPr>
          <w:p w14:paraId="0C5678AE" w14:textId="77777777" w:rsidR="00A22494" w:rsidRPr="00A22494" w:rsidRDefault="00A22494" w:rsidP="00A22494">
            <w:pPr>
              <w:ind w:firstLine="0"/>
            </w:pPr>
            <w:r>
              <w:t>Huggins</w:t>
            </w:r>
          </w:p>
        </w:tc>
      </w:tr>
      <w:tr w:rsidR="00A22494" w:rsidRPr="00A22494" w14:paraId="0F8B37CA" w14:textId="77777777" w:rsidTr="00A22494">
        <w:tc>
          <w:tcPr>
            <w:tcW w:w="2179" w:type="dxa"/>
            <w:shd w:val="clear" w:color="auto" w:fill="auto"/>
          </w:tcPr>
          <w:p w14:paraId="48C4101C" w14:textId="77777777" w:rsidR="00A22494" w:rsidRPr="00A22494" w:rsidRDefault="00A22494" w:rsidP="00A22494">
            <w:pPr>
              <w:ind w:firstLine="0"/>
            </w:pPr>
            <w:r>
              <w:t>Hyde</w:t>
            </w:r>
          </w:p>
        </w:tc>
        <w:tc>
          <w:tcPr>
            <w:tcW w:w="2179" w:type="dxa"/>
            <w:shd w:val="clear" w:color="auto" w:fill="auto"/>
          </w:tcPr>
          <w:p w14:paraId="24AAD2B9" w14:textId="77777777" w:rsidR="00A22494" w:rsidRPr="00A22494" w:rsidRDefault="00A22494" w:rsidP="00A22494">
            <w:pPr>
              <w:ind w:firstLine="0"/>
            </w:pPr>
            <w:r>
              <w:t>Jefferson</w:t>
            </w:r>
          </w:p>
        </w:tc>
        <w:tc>
          <w:tcPr>
            <w:tcW w:w="2180" w:type="dxa"/>
            <w:shd w:val="clear" w:color="auto" w:fill="auto"/>
          </w:tcPr>
          <w:p w14:paraId="4862C0CC" w14:textId="77777777" w:rsidR="00A22494" w:rsidRPr="00A22494" w:rsidRDefault="00A22494" w:rsidP="00A22494">
            <w:pPr>
              <w:ind w:firstLine="0"/>
            </w:pPr>
            <w:r>
              <w:t>J. E. Johnson</w:t>
            </w:r>
          </w:p>
        </w:tc>
      </w:tr>
      <w:tr w:rsidR="00A22494" w:rsidRPr="00A22494" w14:paraId="26C9C142" w14:textId="77777777" w:rsidTr="00A22494">
        <w:tc>
          <w:tcPr>
            <w:tcW w:w="2179" w:type="dxa"/>
            <w:shd w:val="clear" w:color="auto" w:fill="auto"/>
          </w:tcPr>
          <w:p w14:paraId="6AE80683" w14:textId="77777777" w:rsidR="00A22494" w:rsidRPr="00A22494" w:rsidRDefault="00A22494" w:rsidP="00A22494">
            <w:pPr>
              <w:ind w:firstLine="0"/>
            </w:pPr>
            <w:r>
              <w:t>K. O. Johnson</w:t>
            </w:r>
          </w:p>
        </w:tc>
        <w:tc>
          <w:tcPr>
            <w:tcW w:w="2179" w:type="dxa"/>
            <w:shd w:val="clear" w:color="auto" w:fill="auto"/>
          </w:tcPr>
          <w:p w14:paraId="624ED064" w14:textId="77777777" w:rsidR="00A22494" w:rsidRPr="00A22494" w:rsidRDefault="00A22494" w:rsidP="00A22494">
            <w:pPr>
              <w:ind w:firstLine="0"/>
            </w:pPr>
            <w:r>
              <w:t>Jones</w:t>
            </w:r>
          </w:p>
        </w:tc>
        <w:tc>
          <w:tcPr>
            <w:tcW w:w="2180" w:type="dxa"/>
            <w:shd w:val="clear" w:color="auto" w:fill="auto"/>
          </w:tcPr>
          <w:p w14:paraId="049D6F76" w14:textId="77777777" w:rsidR="00A22494" w:rsidRPr="00A22494" w:rsidRDefault="00A22494" w:rsidP="00A22494">
            <w:pPr>
              <w:ind w:firstLine="0"/>
            </w:pPr>
            <w:r>
              <w:t>Jordan</w:t>
            </w:r>
          </w:p>
        </w:tc>
      </w:tr>
      <w:tr w:rsidR="00A22494" w:rsidRPr="00A22494" w14:paraId="27DD8737" w14:textId="77777777" w:rsidTr="00A22494">
        <w:tc>
          <w:tcPr>
            <w:tcW w:w="2179" w:type="dxa"/>
            <w:shd w:val="clear" w:color="auto" w:fill="auto"/>
          </w:tcPr>
          <w:p w14:paraId="2507CE14" w14:textId="77777777" w:rsidR="00A22494" w:rsidRPr="00A22494" w:rsidRDefault="00A22494" w:rsidP="00A22494">
            <w:pPr>
              <w:ind w:firstLine="0"/>
            </w:pPr>
            <w:r>
              <w:t>King</w:t>
            </w:r>
          </w:p>
        </w:tc>
        <w:tc>
          <w:tcPr>
            <w:tcW w:w="2179" w:type="dxa"/>
            <w:shd w:val="clear" w:color="auto" w:fill="auto"/>
          </w:tcPr>
          <w:p w14:paraId="3779AB95" w14:textId="77777777" w:rsidR="00A22494" w:rsidRPr="00A22494" w:rsidRDefault="00A22494" w:rsidP="00A22494">
            <w:pPr>
              <w:ind w:firstLine="0"/>
            </w:pPr>
            <w:r>
              <w:t>Kirby</w:t>
            </w:r>
          </w:p>
        </w:tc>
        <w:tc>
          <w:tcPr>
            <w:tcW w:w="2180" w:type="dxa"/>
            <w:shd w:val="clear" w:color="auto" w:fill="auto"/>
          </w:tcPr>
          <w:p w14:paraId="51B8568F" w14:textId="77777777" w:rsidR="00A22494" w:rsidRPr="00A22494" w:rsidRDefault="00A22494" w:rsidP="00A22494">
            <w:pPr>
              <w:ind w:firstLine="0"/>
            </w:pPr>
            <w:r>
              <w:t>Ligon</w:t>
            </w:r>
          </w:p>
        </w:tc>
      </w:tr>
      <w:tr w:rsidR="00A22494" w:rsidRPr="00A22494" w14:paraId="5932CA9F" w14:textId="77777777" w:rsidTr="00A22494">
        <w:tc>
          <w:tcPr>
            <w:tcW w:w="2179" w:type="dxa"/>
            <w:shd w:val="clear" w:color="auto" w:fill="auto"/>
          </w:tcPr>
          <w:p w14:paraId="78990598" w14:textId="77777777" w:rsidR="00A22494" w:rsidRPr="00A22494" w:rsidRDefault="00A22494" w:rsidP="00A22494">
            <w:pPr>
              <w:ind w:firstLine="0"/>
            </w:pPr>
            <w:r>
              <w:t>Long</w:t>
            </w:r>
          </w:p>
        </w:tc>
        <w:tc>
          <w:tcPr>
            <w:tcW w:w="2179" w:type="dxa"/>
            <w:shd w:val="clear" w:color="auto" w:fill="auto"/>
          </w:tcPr>
          <w:p w14:paraId="21789666" w14:textId="77777777" w:rsidR="00A22494" w:rsidRPr="00A22494" w:rsidRDefault="00A22494" w:rsidP="00A22494">
            <w:pPr>
              <w:ind w:firstLine="0"/>
            </w:pPr>
            <w:r>
              <w:t>Lowe</w:t>
            </w:r>
          </w:p>
        </w:tc>
        <w:tc>
          <w:tcPr>
            <w:tcW w:w="2180" w:type="dxa"/>
            <w:shd w:val="clear" w:color="auto" w:fill="auto"/>
          </w:tcPr>
          <w:p w14:paraId="2A2E9C66" w14:textId="77777777" w:rsidR="00A22494" w:rsidRPr="00A22494" w:rsidRDefault="00A22494" w:rsidP="00A22494">
            <w:pPr>
              <w:ind w:firstLine="0"/>
            </w:pPr>
            <w:r>
              <w:t>Magnuson</w:t>
            </w:r>
          </w:p>
        </w:tc>
      </w:tr>
      <w:tr w:rsidR="00A22494" w:rsidRPr="00A22494" w14:paraId="315D66A0" w14:textId="77777777" w:rsidTr="00A22494">
        <w:tc>
          <w:tcPr>
            <w:tcW w:w="2179" w:type="dxa"/>
            <w:shd w:val="clear" w:color="auto" w:fill="auto"/>
          </w:tcPr>
          <w:p w14:paraId="0C94203D" w14:textId="77777777" w:rsidR="00A22494" w:rsidRPr="00A22494" w:rsidRDefault="00A22494" w:rsidP="00A22494">
            <w:pPr>
              <w:ind w:firstLine="0"/>
            </w:pPr>
            <w:r>
              <w:t>Matthews</w:t>
            </w:r>
          </w:p>
        </w:tc>
        <w:tc>
          <w:tcPr>
            <w:tcW w:w="2179" w:type="dxa"/>
            <w:shd w:val="clear" w:color="auto" w:fill="auto"/>
          </w:tcPr>
          <w:p w14:paraId="29A57BE9" w14:textId="77777777" w:rsidR="00A22494" w:rsidRPr="00A22494" w:rsidRDefault="00A22494" w:rsidP="00A22494">
            <w:pPr>
              <w:ind w:firstLine="0"/>
            </w:pPr>
            <w:r>
              <w:t>May</w:t>
            </w:r>
          </w:p>
        </w:tc>
        <w:tc>
          <w:tcPr>
            <w:tcW w:w="2180" w:type="dxa"/>
            <w:shd w:val="clear" w:color="auto" w:fill="auto"/>
          </w:tcPr>
          <w:p w14:paraId="4C8F5284" w14:textId="77777777" w:rsidR="00A22494" w:rsidRPr="00A22494" w:rsidRDefault="00A22494" w:rsidP="00A22494">
            <w:pPr>
              <w:ind w:firstLine="0"/>
            </w:pPr>
            <w:r>
              <w:t>McCabe</w:t>
            </w:r>
          </w:p>
        </w:tc>
      </w:tr>
      <w:tr w:rsidR="00A22494" w:rsidRPr="00A22494" w14:paraId="217DEFF8" w14:textId="77777777" w:rsidTr="00A22494">
        <w:tc>
          <w:tcPr>
            <w:tcW w:w="2179" w:type="dxa"/>
            <w:shd w:val="clear" w:color="auto" w:fill="auto"/>
          </w:tcPr>
          <w:p w14:paraId="6736C557" w14:textId="77777777" w:rsidR="00A22494" w:rsidRPr="00A22494" w:rsidRDefault="00A22494" w:rsidP="00A22494">
            <w:pPr>
              <w:ind w:firstLine="0"/>
            </w:pPr>
            <w:r>
              <w:t>McCravy</w:t>
            </w:r>
          </w:p>
        </w:tc>
        <w:tc>
          <w:tcPr>
            <w:tcW w:w="2179" w:type="dxa"/>
            <w:shd w:val="clear" w:color="auto" w:fill="auto"/>
          </w:tcPr>
          <w:p w14:paraId="3B3D83CE" w14:textId="77777777" w:rsidR="00A22494" w:rsidRPr="00A22494" w:rsidRDefault="00A22494" w:rsidP="00A22494">
            <w:pPr>
              <w:ind w:firstLine="0"/>
            </w:pPr>
            <w:r>
              <w:t>McDaniel</w:t>
            </w:r>
          </w:p>
        </w:tc>
        <w:tc>
          <w:tcPr>
            <w:tcW w:w="2180" w:type="dxa"/>
            <w:shd w:val="clear" w:color="auto" w:fill="auto"/>
          </w:tcPr>
          <w:p w14:paraId="41F65093" w14:textId="77777777" w:rsidR="00A22494" w:rsidRPr="00A22494" w:rsidRDefault="00A22494" w:rsidP="00A22494">
            <w:pPr>
              <w:ind w:firstLine="0"/>
            </w:pPr>
            <w:r>
              <w:t>McGarry</w:t>
            </w:r>
          </w:p>
        </w:tc>
      </w:tr>
      <w:tr w:rsidR="00A22494" w:rsidRPr="00A22494" w14:paraId="4A47E71E" w14:textId="77777777" w:rsidTr="00A22494">
        <w:tc>
          <w:tcPr>
            <w:tcW w:w="2179" w:type="dxa"/>
            <w:shd w:val="clear" w:color="auto" w:fill="auto"/>
          </w:tcPr>
          <w:p w14:paraId="776BCB64" w14:textId="77777777" w:rsidR="00A22494" w:rsidRPr="00A22494" w:rsidRDefault="00A22494" w:rsidP="00A22494">
            <w:pPr>
              <w:ind w:firstLine="0"/>
            </w:pPr>
            <w:r>
              <w:t>McGinnis</w:t>
            </w:r>
          </w:p>
        </w:tc>
        <w:tc>
          <w:tcPr>
            <w:tcW w:w="2179" w:type="dxa"/>
            <w:shd w:val="clear" w:color="auto" w:fill="auto"/>
          </w:tcPr>
          <w:p w14:paraId="7D66B469" w14:textId="77777777" w:rsidR="00A22494" w:rsidRPr="00A22494" w:rsidRDefault="00A22494" w:rsidP="00A22494">
            <w:pPr>
              <w:ind w:firstLine="0"/>
            </w:pPr>
            <w:r>
              <w:t>McKnight</w:t>
            </w:r>
          </w:p>
        </w:tc>
        <w:tc>
          <w:tcPr>
            <w:tcW w:w="2180" w:type="dxa"/>
            <w:shd w:val="clear" w:color="auto" w:fill="auto"/>
          </w:tcPr>
          <w:p w14:paraId="68240E5D" w14:textId="77777777" w:rsidR="00A22494" w:rsidRPr="00A22494" w:rsidRDefault="00A22494" w:rsidP="00A22494">
            <w:pPr>
              <w:ind w:firstLine="0"/>
            </w:pPr>
            <w:r>
              <w:t>T. Moore</w:t>
            </w:r>
          </w:p>
        </w:tc>
      </w:tr>
      <w:tr w:rsidR="00A22494" w:rsidRPr="00A22494" w14:paraId="0ACF613A" w14:textId="77777777" w:rsidTr="00A22494">
        <w:tc>
          <w:tcPr>
            <w:tcW w:w="2179" w:type="dxa"/>
            <w:shd w:val="clear" w:color="auto" w:fill="auto"/>
          </w:tcPr>
          <w:p w14:paraId="437A41DD" w14:textId="77777777" w:rsidR="00A22494" w:rsidRPr="00A22494" w:rsidRDefault="00A22494" w:rsidP="00A22494">
            <w:pPr>
              <w:ind w:firstLine="0"/>
            </w:pPr>
            <w:r>
              <w:t>A. M. Morgan</w:t>
            </w:r>
          </w:p>
        </w:tc>
        <w:tc>
          <w:tcPr>
            <w:tcW w:w="2179" w:type="dxa"/>
            <w:shd w:val="clear" w:color="auto" w:fill="auto"/>
          </w:tcPr>
          <w:p w14:paraId="443D9E91" w14:textId="77777777" w:rsidR="00A22494" w:rsidRPr="00A22494" w:rsidRDefault="00A22494" w:rsidP="00A22494">
            <w:pPr>
              <w:ind w:firstLine="0"/>
            </w:pPr>
            <w:r>
              <w:t>T. A. Morgan</w:t>
            </w:r>
          </w:p>
        </w:tc>
        <w:tc>
          <w:tcPr>
            <w:tcW w:w="2180" w:type="dxa"/>
            <w:shd w:val="clear" w:color="auto" w:fill="auto"/>
          </w:tcPr>
          <w:p w14:paraId="0AF8EE01" w14:textId="77777777" w:rsidR="00A22494" w:rsidRPr="00A22494" w:rsidRDefault="00A22494" w:rsidP="00A22494">
            <w:pPr>
              <w:ind w:firstLine="0"/>
            </w:pPr>
            <w:r>
              <w:t>D. C. Moss</w:t>
            </w:r>
          </w:p>
        </w:tc>
      </w:tr>
      <w:tr w:rsidR="00A22494" w:rsidRPr="00A22494" w14:paraId="6CD72BD4" w14:textId="77777777" w:rsidTr="00A22494">
        <w:tc>
          <w:tcPr>
            <w:tcW w:w="2179" w:type="dxa"/>
            <w:shd w:val="clear" w:color="auto" w:fill="auto"/>
          </w:tcPr>
          <w:p w14:paraId="50D19EC6" w14:textId="77777777" w:rsidR="00A22494" w:rsidRPr="00A22494" w:rsidRDefault="00A22494" w:rsidP="00A22494">
            <w:pPr>
              <w:ind w:firstLine="0"/>
            </w:pPr>
            <w:r>
              <w:t>V. S. Moss</w:t>
            </w:r>
          </w:p>
        </w:tc>
        <w:tc>
          <w:tcPr>
            <w:tcW w:w="2179" w:type="dxa"/>
            <w:shd w:val="clear" w:color="auto" w:fill="auto"/>
          </w:tcPr>
          <w:p w14:paraId="14C4EE52" w14:textId="77777777" w:rsidR="00A22494" w:rsidRPr="00A22494" w:rsidRDefault="00A22494" w:rsidP="00A22494">
            <w:pPr>
              <w:ind w:firstLine="0"/>
            </w:pPr>
            <w:r>
              <w:t>Murphy</w:t>
            </w:r>
          </w:p>
        </w:tc>
        <w:tc>
          <w:tcPr>
            <w:tcW w:w="2180" w:type="dxa"/>
            <w:shd w:val="clear" w:color="auto" w:fill="auto"/>
          </w:tcPr>
          <w:p w14:paraId="61F771D7" w14:textId="77777777" w:rsidR="00A22494" w:rsidRPr="00A22494" w:rsidRDefault="00A22494" w:rsidP="00A22494">
            <w:pPr>
              <w:ind w:firstLine="0"/>
            </w:pPr>
            <w:r>
              <w:t>Murray</w:t>
            </w:r>
          </w:p>
        </w:tc>
      </w:tr>
      <w:tr w:rsidR="00A22494" w:rsidRPr="00A22494" w14:paraId="61457784" w14:textId="77777777" w:rsidTr="00A22494">
        <w:tc>
          <w:tcPr>
            <w:tcW w:w="2179" w:type="dxa"/>
            <w:shd w:val="clear" w:color="auto" w:fill="auto"/>
          </w:tcPr>
          <w:p w14:paraId="15B96558" w14:textId="77777777" w:rsidR="00A22494" w:rsidRPr="00A22494" w:rsidRDefault="00A22494" w:rsidP="00A22494">
            <w:pPr>
              <w:ind w:firstLine="0"/>
            </w:pPr>
            <w:r>
              <w:t>B. Newton</w:t>
            </w:r>
          </w:p>
        </w:tc>
        <w:tc>
          <w:tcPr>
            <w:tcW w:w="2179" w:type="dxa"/>
            <w:shd w:val="clear" w:color="auto" w:fill="auto"/>
          </w:tcPr>
          <w:p w14:paraId="0471A83B" w14:textId="77777777" w:rsidR="00A22494" w:rsidRPr="00A22494" w:rsidRDefault="00A22494" w:rsidP="00A22494">
            <w:pPr>
              <w:ind w:firstLine="0"/>
            </w:pPr>
            <w:r>
              <w:t>W. Newton</w:t>
            </w:r>
          </w:p>
        </w:tc>
        <w:tc>
          <w:tcPr>
            <w:tcW w:w="2180" w:type="dxa"/>
            <w:shd w:val="clear" w:color="auto" w:fill="auto"/>
          </w:tcPr>
          <w:p w14:paraId="174F88F2" w14:textId="77777777" w:rsidR="00A22494" w:rsidRPr="00A22494" w:rsidRDefault="00A22494" w:rsidP="00A22494">
            <w:pPr>
              <w:ind w:firstLine="0"/>
            </w:pPr>
            <w:r>
              <w:t>Nutt</w:t>
            </w:r>
          </w:p>
        </w:tc>
      </w:tr>
      <w:tr w:rsidR="00A22494" w:rsidRPr="00A22494" w14:paraId="48275028" w14:textId="77777777" w:rsidTr="00A22494">
        <w:tc>
          <w:tcPr>
            <w:tcW w:w="2179" w:type="dxa"/>
            <w:shd w:val="clear" w:color="auto" w:fill="auto"/>
          </w:tcPr>
          <w:p w14:paraId="4106E75B" w14:textId="77777777" w:rsidR="00A22494" w:rsidRPr="00A22494" w:rsidRDefault="00A22494" w:rsidP="00A22494">
            <w:pPr>
              <w:ind w:firstLine="0"/>
            </w:pPr>
            <w:r>
              <w:t>Oremus</w:t>
            </w:r>
          </w:p>
        </w:tc>
        <w:tc>
          <w:tcPr>
            <w:tcW w:w="2179" w:type="dxa"/>
            <w:shd w:val="clear" w:color="auto" w:fill="auto"/>
          </w:tcPr>
          <w:p w14:paraId="40E6772F" w14:textId="77777777" w:rsidR="00A22494" w:rsidRPr="00A22494" w:rsidRDefault="00A22494" w:rsidP="00A22494">
            <w:pPr>
              <w:ind w:firstLine="0"/>
            </w:pPr>
            <w:r>
              <w:t>Ott</w:t>
            </w:r>
          </w:p>
        </w:tc>
        <w:tc>
          <w:tcPr>
            <w:tcW w:w="2180" w:type="dxa"/>
            <w:shd w:val="clear" w:color="auto" w:fill="auto"/>
          </w:tcPr>
          <w:p w14:paraId="647719D8" w14:textId="77777777" w:rsidR="00A22494" w:rsidRPr="00A22494" w:rsidRDefault="00A22494" w:rsidP="00A22494">
            <w:pPr>
              <w:ind w:firstLine="0"/>
            </w:pPr>
            <w:r>
              <w:t>Pendarvis</w:t>
            </w:r>
          </w:p>
        </w:tc>
      </w:tr>
      <w:tr w:rsidR="00A22494" w:rsidRPr="00A22494" w14:paraId="0DC52D38" w14:textId="77777777" w:rsidTr="00A22494">
        <w:tc>
          <w:tcPr>
            <w:tcW w:w="2179" w:type="dxa"/>
            <w:shd w:val="clear" w:color="auto" w:fill="auto"/>
          </w:tcPr>
          <w:p w14:paraId="273ADC75" w14:textId="77777777" w:rsidR="00A22494" w:rsidRPr="00A22494" w:rsidRDefault="00A22494" w:rsidP="00A22494">
            <w:pPr>
              <w:ind w:firstLine="0"/>
            </w:pPr>
            <w:r>
              <w:t>Pope</w:t>
            </w:r>
          </w:p>
        </w:tc>
        <w:tc>
          <w:tcPr>
            <w:tcW w:w="2179" w:type="dxa"/>
            <w:shd w:val="clear" w:color="auto" w:fill="auto"/>
          </w:tcPr>
          <w:p w14:paraId="18284AC0" w14:textId="77777777" w:rsidR="00A22494" w:rsidRPr="00A22494" w:rsidRDefault="00A22494" w:rsidP="00A22494">
            <w:pPr>
              <w:ind w:firstLine="0"/>
            </w:pPr>
            <w:r>
              <w:t>Rivers</w:t>
            </w:r>
          </w:p>
        </w:tc>
        <w:tc>
          <w:tcPr>
            <w:tcW w:w="2180" w:type="dxa"/>
            <w:shd w:val="clear" w:color="auto" w:fill="auto"/>
          </w:tcPr>
          <w:p w14:paraId="5CC85DD9" w14:textId="77777777" w:rsidR="00A22494" w:rsidRPr="00A22494" w:rsidRDefault="00A22494" w:rsidP="00A22494">
            <w:pPr>
              <w:ind w:firstLine="0"/>
            </w:pPr>
            <w:r>
              <w:t>Robbins</w:t>
            </w:r>
          </w:p>
        </w:tc>
      </w:tr>
      <w:tr w:rsidR="00A22494" w:rsidRPr="00A22494" w14:paraId="073E276E" w14:textId="77777777" w:rsidTr="00A22494">
        <w:tc>
          <w:tcPr>
            <w:tcW w:w="2179" w:type="dxa"/>
            <w:shd w:val="clear" w:color="auto" w:fill="auto"/>
          </w:tcPr>
          <w:p w14:paraId="60647996" w14:textId="77777777" w:rsidR="00A22494" w:rsidRPr="00A22494" w:rsidRDefault="00A22494" w:rsidP="00A22494">
            <w:pPr>
              <w:ind w:firstLine="0"/>
            </w:pPr>
            <w:r>
              <w:t>Robinson</w:t>
            </w:r>
          </w:p>
        </w:tc>
        <w:tc>
          <w:tcPr>
            <w:tcW w:w="2179" w:type="dxa"/>
            <w:shd w:val="clear" w:color="auto" w:fill="auto"/>
          </w:tcPr>
          <w:p w14:paraId="09994AD5" w14:textId="77777777" w:rsidR="00A22494" w:rsidRPr="00A22494" w:rsidRDefault="00A22494" w:rsidP="00A22494">
            <w:pPr>
              <w:ind w:firstLine="0"/>
            </w:pPr>
            <w:r>
              <w:t>Rose</w:t>
            </w:r>
          </w:p>
        </w:tc>
        <w:tc>
          <w:tcPr>
            <w:tcW w:w="2180" w:type="dxa"/>
            <w:shd w:val="clear" w:color="auto" w:fill="auto"/>
          </w:tcPr>
          <w:p w14:paraId="58D890F7" w14:textId="77777777" w:rsidR="00A22494" w:rsidRPr="00A22494" w:rsidRDefault="00A22494" w:rsidP="00A22494">
            <w:pPr>
              <w:ind w:firstLine="0"/>
            </w:pPr>
            <w:r>
              <w:t>Rutherford</w:t>
            </w:r>
          </w:p>
        </w:tc>
      </w:tr>
      <w:tr w:rsidR="00A22494" w:rsidRPr="00A22494" w14:paraId="1A2B2495" w14:textId="77777777" w:rsidTr="00A22494">
        <w:tc>
          <w:tcPr>
            <w:tcW w:w="2179" w:type="dxa"/>
            <w:shd w:val="clear" w:color="auto" w:fill="auto"/>
          </w:tcPr>
          <w:p w14:paraId="767B5650" w14:textId="77777777" w:rsidR="00A22494" w:rsidRPr="00A22494" w:rsidRDefault="00A22494" w:rsidP="00A22494">
            <w:pPr>
              <w:ind w:firstLine="0"/>
            </w:pPr>
            <w:r>
              <w:t>Sandifer</w:t>
            </w:r>
          </w:p>
        </w:tc>
        <w:tc>
          <w:tcPr>
            <w:tcW w:w="2179" w:type="dxa"/>
            <w:shd w:val="clear" w:color="auto" w:fill="auto"/>
          </w:tcPr>
          <w:p w14:paraId="74AB3378" w14:textId="77777777" w:rsidR="00A22494" w:rsidRPr="00A22494" w:rsidRDefault="00A22494" w:rsidP="00A22494">
            <w:pPr>
              <w:ind w:firstLine="0"/>
            </w:pPr>
            <w:r>
              <w:t>Simrill</w:t>
            </w:r>
          </w:p>
        </w:tc>
        <w:tc>
          <w:tcPr>
            <w:tcW w:w="2180" w:type="dxa"/>
            <w:shd w:val="clear" w:color="auto" w:fill="auto"/>
          </w:tcPr>
          <w:p w14:paraId="66E27EE6" w14:textId="77777777" w:rsidR="00A22494" w:rsidRPr="00A22494" w:rsidRDefault="00A22494" w:rsidP="00A22494">
            <w:pPr>
              <w:ind w:firstLine="0"/>
            </w:pPr>
            <w:r>
              <w:t>G. M. Smith</w:t>
            </w:r>
          </w:p>
        </w:tc>
      </w:tr>
      <w:tr w:rsidR="00A22494" w:rsidRPr="00A22494" w14:paraId="79A01C18" w14:textId="77777777" w:rsidTr="00A22494">
        <w:tc>
          <w:tcPr>
            <w:tcW w:w="2179" w:type="dxa"/>
            <w:shd w:val="clear" w:color="auto" w:fill="auto"/>
          </w:tcPr>
          <w:p w14:paraId="0427389B" w14:textId="77777777" w:rsidR="00A22494" w:rsidRPr="00A22494" w:rsidRDefault="00A22494" w:rsidP="00A22494">
            <w:pPr>
              <w:ind w:firstLine="0"/>
            </w:pPr>
            <w:r>
              <w:t>G. R. Smith</w:t>
            </w:r>
          </w:p>
        </w:tc>
        <w:tc>
          <w:tcPr>
            <w:tcW w:w="2179" w:type="dxa"/>
            <w:shd w:val="clear" w:color="auto" w:fill="auto"/>
          </w:tcPr>
          <w:p w14:paraId="6FB348EE" w14:textId="77777777" w:rsidR="00A22494" w:rsidRPr="00A22494" w:rsidRDefault="00A22494" w:rsidP="00A22494">
            <w:pPr>
              <w:ind w:firstLine="0"/>
            </w:pPr>
            <w:r>
              <w:t>M. M. Smith</w:t>
            </w:r>
          </w:p>
        </w:tc>
        <w:tc>
          <w:tcPr>
            <w:tcW w:w="2180" w:type="dxa"/>
            <w:shd w:val="clear" w:color="auto" w:fill="auto"/>
          </w:tcPr>
          <w:p w14:paraId="4C01BC42" w14:textId="77777777" w:rsidR="00A22494" w:rsidRPr="00A22494" w:rsidRDefault="00A22494" w:rsidP="00A22494">
            <w:pPr>
              <w:ind w:firstLine="0"/>
            </w:pPr>
            <w:r>
              <w:t>Stavrinakis</w:t>
            </w:r>
          </w:p>
        </w:tc>
      </w:tr>
      <w:tr w:rsidR="00A22494" w:rsidRPr="00A22494" w14:paraId="3869834B" w14:textId="77777777" w:rsidTr="00A22494">
        <w:tc>
          <w:tcPr>
            <w:tcW w:w="2179" w:type="dxa"/>
            <w:shd w:val="clear" w:color="auto" w:fill="auto"/>
          </w:tcPr>
          <w:p w14:paraId="0E62C90C" w14:textId="77777777" w:rsidR="00A22494" w:rsidRPr="00A22494" w:rsidRDefault="00A22494" w:rsidP="00A22494">
            <w:pPr>
              <w:ind w:firstLine="0"/>
            </w:pPr>
            <w:r>
              <w:t>Taylor</w:t>
            </w:r>
          </w:p>
        </w:tc>
        <w:tc>
          <w:tcPr>
            <w:tcW w:w="2179" w:type="dxa"/>
            <w:shd w:val="clear" w:color="auto" w:fill="auto"/>
          </w:tcPr>
          <w:p w14:paraId="7EC77C71" w14:textId="77777777" w:rsidR="00A22494" w:rsidRPr="00A22494" w:rsidRDefault="00A22494" w:rsidP="00A22494">
            <w:pPr>
              <w:ind w:firstLine="0"/>
            </w:pPr>
            <w:r>
              <w:t>Tedder</w:t>
            </w:r>
          </w:p>
        </w:tc>
        <w:tc>
          <w:tcPr>
            <w:tcW w:w="2180" w:type="dxa"/>
            <w:shd w:val="clear" w:color="auto" w:fill="auto"/>
          </w:tcPr>
          <w:p w14:paraId="45FDE5E6" w14:textId="77777777" w:rsidR="00A22494" w:rsidRPr="00A22494" w:rsidRDefault="00A22494" w:rsidP="00A22494">
            <w:pPr>
              <w:ind w:firstLine="0"/>
            </w:pPr>
            <w:r>
              <w:t>Thayer</w:t>
            </w:r>
          </w:p>
        </w:tc>
      </w:tr>
      <w:tr w:rsidR="00A22494" w:rsidRPr="00A22494" w14:paraId="68987E95" w14:textId="77777777" w:rsidTr="00A22494">
        <w:tc>
          <w:tcPr>
            <w:tcW w:w="2179" w:type="dxa"/>
            <w:shd w:val="clear" w:color="auto" w:fill="auto"/>
          </w:tcPr>
          <w:p w14:paraId="42DEACD0" w14:textId="77777777" w:rsidR="00A22494" w:rsidRPr="00A22494" w:rsidRDefault="00A22494" w:rsidP="00A22494">
            <w:pPr>
              <w:ind w:firstLine="0"/>
            </w:pPr>
            <w:r>
              <w:t>Trantham</w:t>
            </w:r>
          </w:p>
        </w:tc>
        <w:tc>
          <w:tcPr>
            <w:tcW w:w="2179" w:type="dxa"/>
            <w:shd w:val="clear" w:color="auto" w:fill="auto"/>
          </w:tcPr>
          <w:p w14:paraId="739875DC" w14:textId="77777777" w:rsidR="00A22494" w:rsidRPr="00A22494" w:rsidRDefault="00A22494" w:rsidP="00A22494">
            <w:pPr>
              <w:ind w:firstLine="0"/>
            </w:pPr>
            <w:r>
              <w:t>Weeks</w:t>
            </w:r>
          </w:p>
        </w:tc>
        <w:tc>
          <w:tcPr>
            <w:tcW w:w="2180" w:type="dxa"/>
            <w:shd w:val="clear" w:color="auto" w:fill="auto"/>
          </w:tcPr>
          <w:p w14:paraId="3AEE7202" w14:textId="77777777" w:rsidR="00A22494" w:rsidRPr="00A22494" w:rsidRDefault="00A22494" w:rsidP="00A22494">
            <w:pPr>
              <w:ind w:firstLine="0"/>
            </w:pPr>
            <w:r>
              <w:t>West</w:t>
            </w:r>
          </w:p>
        </w:tc>
      </w:tr>
      <w:tr w:rsidR="00A22494" w:rsidRPr="00A22494" w14:paraId="22E2C385" w14:textId="77777777" w:rsidTr="00A22494">
        <w:tc>
          <w:tcPr>
            <w:tcW w:w="2179" w:type="dxa"/>
            <w:shd w:val="clear" w:color="auto" w:fill="auto"/>
          </w:tcPr>
          <w:p w14:paraId="3D3CFB63" w14:textId="77777777" w:rsidR="00A22494" w:rsidRPr="00A22494" w:rsidRDefault="00A22494" w:rsidP="00A22494">
            <w:pPr>
              <w:ind w:firstLine="0"/>
            </w:pPr>
            <w:r>
              <w:t>Wetmore</w:t>
            </w:r>
          </w:p>
        </w:tc>
        <w:tc>
          <w:tcPr>
            <w:tcW w:w="2179" w:type="dxa"/>
            <w:shd w:val="clear" w:color="auto" w:fill="auto"/>
          </w:tcPr>
          <w:p w14:paraId="6784D5F6" w14:textId="77777777" w:rsidR="00A22494" w:rsidRPr="00A22494" w:rsidRDefault="00A22494" w:rsidP="00A22494">
            <w:pPr>
              <w:ind w:firstLine="0"/>
            </w:pPr>
            <w:r>
              <w:t>Wheeler</w:t>
            </w:r>
          </w:p>
        </w:tc>
        <w:tc>
          <w:tcPr>
            <w:tcW w:w="2180" w:type="dxa"/>
            <w:shd w:val="clear" w:color="auto" w:fill="auto"/>
          </w:tcPr>
          <w:p w14:paraId="6E1125C4" w14:textId="77777777" w:rsidR="00A22494" w:rsidRPr="00A22494" w:rsidRDefault="00A22494" w:rsidP="00A22494">
            <w:pPr>
              <w:ind w:firstLine="0"/>
            </w:pPr>
            <w:r>
              <w:t>White</w:t>
            </w:r>
          </w:p>
        </w:tc>
      </w:tr>
      <w:tr w:rsidR="00A22494" w:rsidRPr="00A22494" w14:paraId="6D9BA814" w14:textId="77777777" w:rsidTr="00A22494">
        <w:tc>
          <w:tcPr>
            <w:tcW w:w="2179" w:type="dxa"/>
            <w:shd w:val="clear" w:color="auto" w:fill="auto"/>
          </w:tcPr>
          <w:p w14:paraId="70738DC5" w14:textId="77777777" w:rsidR="00A22494" w:rsidRPr="00A22494" w:rsidRDefault="00A22494" w:rsidP="00A22494">
            <w:pPr>
              <w:keepNext/>
              <w:ind w:firstLine="0"/>
            </w:pPr>
            <w:r>
              <w:t>Whitmire</w:t>
            </w:r>
          </w:p>
        </w:tc>
        <w:tc>
          <w:tcPr>
            <w:tcW w:w="2179" w:type="dxa"/>
            <w:shd w:val="clear" w:color="auto" w:fill="auto"/>
          </w:tcPr>
          <w:p w14:paraId="1C12B136" w14:textId="77777777" w:rsidR="00A22494" w:rsidRPr="00A22494" w:rsidRDefault="00A22494" w:rsidP="00A22494">
            <w:pPr>
              <w:keepNext/>
              <w:ind w:firstLine="0"/>
            </w:pPr>
            <w:r>
              <w:t>R. Williams</w:t>
            </w:r>
          </w:p>
        </w:tc>
        <w:tc>
          <w:tcPr>
            <w:tcW w:w="2180" w:type="dxa"/>
            <w:shd w:val="clear" w:color="auto" w:fill="auto"/>
          </w:tcPr>
          <w:p w14:paraId="142514CD" w14:textId="77777777" w:rsidR="00A22494" w:rsidRPr="00A22494" w:rsidRDefault="00A22494" w:rsidP="00A22494">
            <w:pPr>
              <w:keepNext/>
              <w:ind w:firstLine="0"/>
            </w:pPr>
            <w:r>
              <w:t>S. Williams</w:t>
            </w:r>
          </w:p>
        </w:tc>
      </w:tr>
      <w:tr w:rsidR="00A22494" w:rsidRPr="00A22494" w14:paraId="3667CD3B" w14:textId="77777777" w:rsidTr="00A22494">
        <w:tc>
          <w:tcPr>
            <w:tcW w:w="2179" w:type="dxa"/>
            <w:shd w:val="clear" w:color="auto" w:fill="auto"/>
          </w:tcPr>
          <w:p w14:paraId="078BFC88" w14:textId="77777777" w:rsidR="00A22494" w:rsidRPr="00A22494" w:rsidRDefault="00A22494" w:rsidP="00A22494">
            <w:pPr>
              <w:keepNext/>
              <w:ind w:firstLine="0"/>
            </w:pPr>
            <w:r>
              <w:t>Willis</w:t>
            </w:r>
          </w:p>
        </w:tc>
        <w:tc>
          <w:tcPr>
            <w:tcW w:w="2179" w:type="dxa"/>
            <w:shd w:val="clear" w:color="auto" w:fill="auto"/>
          </w:tcPr>
          <w:p w14:paraId="2063AB39" w14:textId="77777777" w:rsidR="00A22494" w:rsidRPr="00A22494" w:rsidRDefault="00A22494" w:rsidP="00A22494">
            <w:pPr>
              <w:keepNext/>
              <w:ind w:firstLine="0"/>
            </w:pPr>
            <w:r>
              <w:t>Wooten</w:t>
            </w:r>
          </w:p>
        </w:tc>
        <w:tc>
          <w:tcPr>
            <w:tcW w:w="2180" w:type="dxa"/>
            <w:shd w:val="clear" w:color="auto" w:fill="auto"/>
          </w:tcPr>
          <w:p w14:paraId="2AAC7DEE" w14:textId="77777777" w:rsidR="00A22494" w:rsidRPr="00A22494" w:rsidRDefault="00A22494" w:rsidP="00A22494">
            <w:pPr>
              <w:keepNext/>
              <w:ind w:firstLine="0"/>
            </w:pPr>
            <w:r>
              <w:t>Yow</w:t>
            </w:r>
          </w:p>
        </w:tc>
      </w:tr>
    </w:tbl>
    <w:p w14:paraId="47392BFF" w14:textId="77777777" w:rsidR="00A22494" w:rsidRDefault="00A22494" w:rsidP="00A22494"/>
    <w:p w14:paraId="7759AE20" w14:textId="77777777" w:rsidR="00A22494" w:rsidRDefault="00A22494" w:rsidP="00A22494">
      <w:pPr>
        <w:jc w:val="center"/>
        <w:rPr>
          <w:b/>
        </w:rPr>
      </w:pPr>
      <w:r w:rsidRPr="00A22494">
        <w:rPr>
          <w:b/>
        </w:rPr>
        <w:t>Total--108</w:t>
      </w:r>
    </w:p>
    <w:p w14:paraId="4679EF52" w14:textId="77777777" w:rsidR="00A22494" w:rsidRDefault="00A22494" w:rsidP="00A22494">
      <w:pPr>
        <w:jc w:val="center"/>
        <w:rPr>
          <w:b/>
        </w:rPr>
      </w:pPr>
    </w:p>
    <w:p w14:paraId="4EDEF3A1" w14:textId="77777777" w:rsidR="00A22494" w:rsidRDefault="00A22494" w:rsidP="00A22494">
      <w:pPr>
        <w:ind w:firstLine="0"/>
      </w:pPr>
      <w:r w:rsidRPr="00A22494">
        <w:t xml:space="preserve"> </w:t>
      </w:r>
      <w:r>
        <w:t>Those who voted in the negative are:</w:t>
      </w:r>
    </w:p>
    <w:p w14:paraId="5A355555" w14:textId="77777777" w:rsidR="00F53B0D" w:rsidRDefault="00F53B0D" w:rsidP="00A22494">
      <w:pPr>
        <w:ind w:firstLine="0"/>
      </w:pPr>
    </w:p>
    <w:p w14:paraId="4B1782A8" w14:textId="77777777" w:rsidR="00A22494" w:rsidRDefault="00A22494" w:rsidP="00A22494">
      <w:pPr>
        <w:jc w:val="center"/>
        <w:rPr>
          <w:b/>
        </w:rPr>
      </w:pPr>
      <w:r w:rsidRPr="00A22494">
        <w:rPr>
          <w:b/>
        </w:rPr>
        <w:t>Total--0</w:t>
      </w:r>
    </w:p>
    <w:p w14:paraId="5FFC4CA2" w14:textId="77777777" w:rsidR="00A22494" w:rsidRDefault="00A22494" w:rsidP="00A22494">
      <w:pPr>
        <w:jc w:val="center"/>
        <w:rPr>
          <w:b/>
        </w:rPr>
      </w:pPr>
    </w:p>
    <w:p w14:paraId="6D14C861" w14:textId="77777777" w:rsidR="00A22494" w:rsidRDefault="00A22494" w:rsidP="00A22494">
      <w:r>
        <w:t>The Conference Report was adopted and a message was ordered sent to the Senate accordingly.</w:t>
      </w:r>
    </w:p>
    <w:p w14:paraId="51580FCC" w14:textId="77777777" w:rsidR="00A22494" w:rsidRDefault="00A22494" w:rsidP="00A22494"/>
    <w:p w14:paraId="3A62E7F1" w14:textId="77777777" w:rsidR="00A22494" w:rsidRDefault="00A22494" w:rsidP="00A22494">
      <w:pPr>
        <w:keepNext/>
        <w:jc w:val="center"/>
        <w:rPr>
          <w:b/>
        </w:rPr>
      </w:pPr>
      <w:r w:rsidRPr="00A22494">
        <w:rPr>
          <w:b/>
        </w:rPr>
        <w:t>S. 202--CONFERENCE REPORT ADOPTED</w:t>
      </w:r>
    </w:p>
    <w:p w14:paraId="7F68D26D" w14:textId="77777777" w:rsidR="00A22494" w:rsidRDefault="00A22494" w:rsidP="00A22494">
      <w:pPr>
        <w:jc w:val="center"/>
        <w:rPr>
          <w:b/>
        </w:rPr>
      </w:pPr>
    </w:p>
    <w:p w14:paraId="735DA38B" w14:textId="77777777" w:rsidR="00A22494" w:rsidRPr="00343530"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86" w:name="file_start178"/>
      <w:bookmarkEnd w:id="86"/>
      <w:r w:rsidRPr="00343530">
        <w:rPr>
          <w:b/>
        </w:rPr>
        <w:t>S. 202 -- Conference Report</w:t>
      </w:r>
    </w:p>
    <w:p w14:paraId="6A5806C0"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43530">
        <w:t>The General Assembly, Columbia, S.C., May 31, 2022</w:t>
      </w:r>
    </w:p>
    <w:p w14:paraId="4E07EC4F"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1017682"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43530">
        <w:tab/>
        <w:t>The COMMITTEE OF CONFERENCE, to whom was referred:</w:t>
      </w:r>
    </w:p>
    <w:p w14:paraId="502C0A9B"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43530">
        <w:tab/>
        <w:t xml:space="preserve">S. 202 </w:t>
      </w:r>
      <w:r w:rsidRPr="00343530">
        <w:noBreakHyphen/>
      </w:r>
      <w:r w:rsidRPr="00343530">
        <w:noBreakHyphen/>
        <w:t xml:space="preserve"> Senators Hembree and Bennett:  </w:t>
      </w:r>
      <w:r w:rsidRPr="00343530">
        <w:rPr>
          <w:szCs w:val="30"/>
        </w:rPr>
        <w:t xml:space="preserve">A BILL </w:t>
      </w:r>
      <w:r w:rsidRPr="00A22494">
        <w:rPr>
          <w:color w:val="000000"/>
          <w:u w:color="000000"/>
        </w:rPr>
        <w:t>TO AMEND SECTION 1</w:t>
      </w:r>
      <w:r w:rsidRPr="00A22494">
        <w:rPr>
          <w:color w:val="000000"/>
          <w:u w:color="000000"/>
        </w:rPr>
        <w:noBreakHyphen/>
        <w:t>6</w:t>
      </w:r>
      <w:r w:rsidRPr="00A22494">
        <w:rPr>
          <w:color w:val="000000"/>
          <w:u w:color="000000"/>
        </w:rPr>
        <w:noBreakHyphen/>
        <w:t>10(1) AND (5) OF THE 1976 CODE, RELATING TO DEFINITIONS FOR THE OFFICE OF THE STATE INSPECTOR GENERAL, TO DEFINE NECESSARY TERMS.</w:t>
      </w:r>
    </w:p>
    <w:p w14:paraId="48BB2F37" w14:textId="77777777" w:rsidR="00257641" w:rsidRDefault="00257641"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49FAAAF" w14:textId="41A3ECAB"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43530">
        <w:tab/>
        <w:t>Beg leave to report that they have duly and carefully considered the same and recommend:</w:t>
      </w:r>
    </w:p>
    <w:p w14:paraId="3C63D544"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43530">
        <w:tab/>
        <w:t xml:space="preserve">That the same do pass with the following amendments: </w:t>
      </w:r>
    </w:p>
    <w:p w14:paraId="5CF95570"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43530">
        <w:tab/>
        <w:t>Amend the bill, as and if amended, by striking all after the enacting words and inserting:</w:t>
      </w:r>
    </w:p>
    <w:p w14:paraId="644F8B5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343530">
        <w:tab/>
        <w:t>/</w:t>
      </w:r>
      <w:r w:rsidRPr="00343530">
        <w:tab/>
      </w:r>
      <w:r w:rsidRPr="00A22494">
        <w:rPr>
          <w:u w:color="000000"/>
        </w:rPr>
        <w:t>SECTION</w:t>
      </w:r>
      <w:r w:rsidRPr="00A22494">
        <w:rPr>
          <w:u w:color="000000"/>
        </w:rPr>
        <w:tab/>
        <w:t>1.</w:t>
      </w:r>
      <w:r w:rsidRPr="00A22494">
        <w:rPr>
          <w:u w:color="000000"/>
        </w:rPr>
        <w:tab/>
        <w:t>Chapter 6, Title 1 of the 1976 Code is amended by adding:</w:t>
      </w:r>
    </w:p>
    <w:p w14:paraId="5AA0964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1</w:t>
      </w:r>
      <w:r w:rsidRPr="00A22494">
        <w:rPr>
          <w:u w:color="000000"/>
        </w:rPr>
        <w:noBreakHyphen/>
        <w:t>6</w:t>
      </w:r>
      <w:r w:rsidRPr="00A22494">
        <w:rPr>
          <w:u w:color="000000"/>
        </w:rPr>
        <w:noBreakHyphen/>
        <w:t>35.</w:t>
      </w:r>
      <w:r w:rsidRPr="00A22494">
        <w:rPr>
          <w:u w:color="000000"/>
        </w:rPr>
        <w:tab/>
        <w:t>(A)</w:t>
      </w:r>
      <w:r w:rsidRPr="00A22494">
        <w:rPr>
          <w:u w:color="000000"/>
        </w:rPr>
        <w:tab/>
        <w:t>The State Inspector General may only initiate, supervise, and coordinate an investigation of a public school, public school district, public charter school, public charter school authorizer, or voluntary association that establishes and enforces bylaws or rules for interscholastic sports competition for public secondary schools in the State upon the request of:</w:t>
      </w:r>
    </w:p>
    <w:p w14:paraId="5DB1817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(1)</w:t>
      </w:r>
      <w:r w:rsidRPr="00A22494">
        <w:rPr>
          <w:u w:color="000000"/>
        </w:rPr>
        <w:tab/>
        <w:t>the Governor;</w:t>
      </w:r>
    </w:p>
    <w:p w14:paraId="7DC1DA5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(2)</w:t>
      </w:r>
      <w:r w:rsidRPr="00A22494">
        <w:rPr>
          <w:u w:color="000000"/>
        </w:rPr>
        <w:tab/>
        <w:t>the State Superintendent of Education; or</w:t>
      </w:r>
    </w:p>
    <w:p w14:paraId="10E17F4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(3)</w:t>
      </w:r>
      <w:r w:rsidRPr="00A22494">
        <w:rPr>
          <w:u w:color="000000"/>
        </w:rPr>
        <w:tab/>
        <w:t>the majority of the membership of the legislative delegation of the county in which the subject of the investigation is located, as determined by a weighted vote of that delegation.</w:t>
      </w:r>
    </w:p>
    <w:p w14:paraId="35DD0B5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A request to investigate pursuant to this section must be transmitted in writing to the Office of the Inspector General. The request for the investigation must articulate the basis of any alleged wrongdoing.</w:t>
      </w:r>
    </w:p>
    <w:p w14:paraId="7C08805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(C)</w:t>
      </w:r>
      <w:r w:rsidRPr="00A22494">
        <w:rPr>
          <w:u w:color="000000"/>
        </w:rPr>
        <w:tab/>
        <w:t>Any report generating recommendations from the Inspector General regarding investigations conducted pursuant to this section must be transmitted to the State Superintendent of Education, the appropriate legislative delegation, and the chairman of the local board of trustees or the chairman of the charter school authorizer.</w:t>
      </w:r>
    </w:p>
    <w:p w14:paraId="6D314A5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(D)</w:t>
      </w:r>
      <w:r w:rsidRPr="00A22494">
        <w:rPr>
          <w:u w:color="000000"/>
        </w:rPr>
        <w:tab/>
        <w:t>By December thirty-first of each year, the Inspector General shall report to the General Assembly the number of requests for investigations that the office has received, the number of investigations requested by each individual or entity making the request, and the status of those requests.</w:t>
      </w:r>
    </w:p>
    <w:p w14:paraId="16FF0F9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343530">
        <w:t>(E)</w:t>
      </w:r>
      <w:r w:rsidRPr="00343530">
        <w:tab/>
        <w:t>Any information relating to the investigation initiated by the Inspector General shall remain confidential for a period not to exceed ten days after the report is finalized and published.”</w:t>
      </w:r>
    </w:p>
    <w:p w14:paraId="52057E5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2.</w:t>
      </w:r>
      <w:r w:rsidRPr="00A22494">
        <w:rPr>
          <w:u w:color="000000"/>
        </w:rPr>
        <w:tab/>
        <w:t>Section 1</w:t>
      </w:r>
      <w:r w:rsidRPr="00A22494">
        <w:rPr>
          <w:u w:color="000000"/>
        </w:rPr>
        <w:noBreakHyphen/>
        <w:t>6</w:t>
      </w:r>
      <w:r w:rsidRPr="00A22494">
        <w:rPr>
          <w:u w:color="000000"/>
        </w:rPr>
        <w:noBreakHyphen/>
        <w:t>10(1) of the 1976 Code is amended to read:</w:t>
      </w:r>
    </w:p>
    <w:p w14:paraId="37CD178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“(1)</w:t>
      </w:r>
      <w:r w:rsidRPr="00A22494">
        <w:rPr>
          <w:u w:color="000000"/>
        </w:rPr>
        <w:tab/>
        <w:t xml:space="preserve">‘Agency’ means an authority, board, branch, commission, committee, department, division, or other instrumentality of the executive department of state government, including administrative bodies </w:t>
      </w:r>
      <w:r w:rsidRPr="00A22494">
        <w:rPr>
          <w:u w:val="single" w:color="000000"/>
        </w:rPr>
        <w:t>and bodies</w:t>
      </w:r>
      <w:r w:rsidRPr="00A22494">
        <w:rPr>
          <w:strike/>
          <w:u w:color="000000"/>
        </w:rPr>
        <w:t>. ‘Agency’ includes a body</w:t>
      </w:r>
      <w:r w:rsidRPr="00A22494">
        <w:rPr>
          <w:u w:color="000000"/>
        </w:rPr>
        <w:t xml:space="preserve"> corporate and politic established as an instrumentality of the State. </w:t>
      </w:r>
      <w:r w:rsidRPr="00A22494">
        <w:rPr>
          <w:u w:val="single" w:color="000000"/>
        </w:rPr>
        <w:t>For the purpose of this chapter, ‘Agency’ also includes public schools, public school districts, public charter schools, public charter school authorizers, and any voluntary association that establishes and enforces bylaws or rules for interscholastic sports competition for public secondary schools in the State.</w:t>
      </w:r>
      <w:r w:rsidRPr="00A22494">
        <w:rPr>
          <w:u w:color="000000"/>
        </w:rPr>
        <w:t xml:space="preserve"> ‘Agency’ does not include:</w:t>
      </w:r>
    </w:p>
    <w:p w14:paraId="520BEE1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(a)</w:t>
      </w:r>
      <w:r w:rsidRPr="00A22494">
        <w:rPr>
          <w:u w:color="000000"/>
        </w:rPr>
        <w:tab/>
        <w:t>the judicial department of state government;</w:t>
      </w:r>
    </w:p>
    <w:p w14:paraId="2EBA62C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(b)</w:t>
      </w:r>
      <w:r w:rsidRPr="00A22494">
        <w:rPr>
          <w:u w:color="000000"/>
        </w:rPr>
        <w:tab/>
      </w:r>
      <w:r w:rsidRPr="00A22494">
        <w:rPr>
          <w:strike/>
          <w:u w:color="000000"/>
        </w:rPr>
        <w:t>quasijudicial</w:t>
      </w:r>
      <w:r w:rsidRPr="00A22494">
        <w:rPr>
          <w:u w:color="000000"/>
        </w:rPr>
        <w:t xml:space="preserve"> </w:t>
      </w:r>
      <w:r w:rsidRPr="00343530">
        <w:rPr>
          <w:u w:val="single"/>
        </w:rPr>
        <w:t>quasi</w:t>
      </w:r>
      <w:r w:rsidRPr="00343530">
        <w:rPr>
          <w:u w:val="single"/>
        </w:rPr>
        <w:noBreakHyphen/>
        <w:t>judicial</w:t>
      </w:r>
      <w:r w:rsidRPr="00A22494">
        <w:rPr>
          <w:u w:color="000000"/>
        </w:rPr>
        <w:t xml:space="preserve"> bodies of state government;</w:t>
      </w:r>
    </w:p>
    <w:p w14:paraId="3F6BD4B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(c)</w:t>
      </w:r>
      <w:r w:rsidRPr="00A22494">
        <w:rPr>
          <w:u w:color="000000"/>
        </w:rPr>
        <w:tab/>
        <w:t>the legislative department of state government; or</w:t>
      </w:r>
    </w:p>
    <w:p w14:paraId="26CB5BD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(d)</w:t>
      </w:r>
      <w:r w:rsidRPr="00A22494">
        <w:rPr>
          <w:u w:color="000000"/>
        </w:rPr>
        <w:tab/>
        <w:t>political subdivisions</w:t>
      </w:r>
      <w:r w:rsidRPr="00A22494">
        <w:rPr>
          <w:u w:val="single" w:color="000000"/>
        </w:rPr>
        <w:t>, unless otherwise provided herein</w:t>
      </w:r>
      <w:r w:rsidRPr="00A22494">
        <w:rPr>
          <w:u w:color="000000"/>
        </w:rPr>
        <w:t>.”</w:t>
      </w:r>
    </w:p>
    <w:p w14:paraId="628E791A"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2494">
        <w:rPr>
          <w:u w:color="000000"/>
        </w:rPr>
        <w:tab/>
        <w:t>SECTION</w:t>
      </w:r>
      <w:r w:rsidRPr="00A22494">
        <w:rPr>
          <w:u w:color="000000"/>
        </w:rPr>
        <w:tab/>
        <w:t>3.</w:t>
      </w:r>
      <w:r w:rsidRPr="00A22494">
        <w:rPr>
          <w:u w:color="000000"/>
        </w:rPr>
        <w:tab/>
        <w:t>This act takes effect upon approval by the Governor.</w:t>
      </w:r>
      <w:r w:rsidR="00F53B0D">
        <w:t xml:space="preserve">  </w:t>
      </w:r>
      <w:r w:rsidRPr="00343530">
        <w:t>/</w:t>
      </w:r>
    </w:p>
    <w:p w14:paraId="0EC8D747"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43530">
        <w:tab/>
        <w:t>Amend title to conform.</w:t>
      </w:r>
    </w:p>
    <w:p w14:paraId="49F789CC" w14:textId="77777777" w:rsidR="00A22494" w:rsidRPr="0034353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2494">
        <w:rPr>
          <w:color w:val="000000"/>
          <w:u w:color="000000"/>
        </w:rPr>
        <w:t>TO AMEND THE CODE OF LAWS OF SOUTH CAROLINA, 1976, BY ADDING SECTION 1</w:t>
      </w:r>
      <w:r w:rsidRPr="00A22494">
        <w:rPr>
          <w:color w:val="000000"/>
          <w:u w:color="000000"/>
        </w:rPr>
        <w:noBreakHyphen/>
        <w:t>6</w:t>
      </w:r>
      <w:r w:rsidRPr="00A22494">
        <w:rPr>
          <w:color w:val="000000"/>
          <w:u w:color="000000"/>
        </w:rPr>
        <w:noBreakHyphen/>
        <w:t>35 SO AS TO PROVIDE UNDER WHAT CIRCUMSTANCES THE STATE INSPECTOR GENERAL MAY INVESTIGATE CERTAIN SCHOOLS; AND TO AMEND SECTION 1</w:t>
      </w:r>
      <w:r w:rsidRPr="00A22494">
        <w:rPr>
          <w:color w:val="000000"/>
          <w:u w:color="000000"/>
        </w:rPr>
        <w:noBreakHyphen/>
        <w:t>6</w:t>
      </w:r>
      <w:r w:rsidRPr="00A22494">
        <w:rPr>
          <w:color w:val="000000"/>
          <w:u w:color="000000"/>
        </w:rPr>
        <w:noBreakHyphen/>
        <w:t>10, RELATING TO DEFINITIONS FOR THE OFFICE OF THE STATE INSPECTOR GENERAL, SO AS TO DEFINE NECESSARY TERMS.</w:t>
      </w:r>
    </w:p>
    <w:p w14:paraId="386E2A21" w14:textId="77777777" w:rsidR="00A22494" w:rsidRPr="00343530" w:rsidRDefault="00A22494" w:rsidP="00A22494">
      <w:pPr>
        <w:pStyle w:val="ConSign"/>
        <w:tabs>
          <w:tab w:val="clear" w:pos="216"/>
          <w:tab w:val="clear" w:pos="4680"/>
          <w:tab w:val="clear" w:pos="4896"/>
          <w:tab w:val="left" w:pos="187"/>
          <w:tab w:val="left" w:pos="3240"/>
          <w:tab w:val="left" w:pos="3427"/>
        </w:tabs>
        <w:spacing w:line="240" w:lineRule="auto"/>
      </w:pPr>
    </w:p>
    <w:p w14:paraId="755317B7" w14:textId="77777777" w:rsidR="00A22494" w:rsidRPr="00343530" w:rsidRDefault="00A22494" w:rsidP="00D418A6">
      <w:pPr>
        <w:pStyle w:val="ConSign"/>
        <w:tabs>
          <w:tab w:val="clear" w:pos="216"/>
          <w:tab w:val="clear" w:pos="4680"/>
          <w:tab w:val="clear" w:pos="4896"/>
          <w:tab w:val="left" w:pos="187"/>
          <w:tab w:val="left" w:pos="3060"/>
          <w:tab w:val="left" w:pos="3240"/>
        </w:tabs>
        <w:spacing w:line="240" w:lineRule="auto"/>
      </w:pPr>
      <w:r w:rsidRPr="00343530">
        <w:t>/s/Sen. Greg Hembree</w:t>
      </w:r>
      <w:r w:rsidRPr="00343530">
        <w:tab/>
        <w:t>/s/Rep. Beth E. Bernstein</w:t>
      </w:r>
    </w:p>
    <w:p w14:paraId="0FC1BE9F" w14:textId="500F3BAD" w:rsidR="00A22494" w:rsidRPr="00343530" w:rsidRDefault="00A22494" w:rsidP="00A22494">
      <w:pPr>
        <w:pStyle w:val="ConSign"/>
        <w:tabs>
          <w:tab w:val="clear" w:pos="216"/>
          <w:tab w:val="clear" w:pos="4680"/>
          <w:tab w:val="clear" w:pos="4896"/>
          <w:tab w:val="left" w:pos="187"/>
          <w:tab w:val="left" w:pos="3060"/>
          <w:tab w:val="left" w:pos="3427"/>
        </w:tabs>
        <w:spacing w:line="240" w:lineRule="auto"/>
      </w:pPr>
      <w:r w:rsidRPr="00343530">
        <w:t>/s/Sen. Tom Young</w:t>
      </w:r>
      <w:r w:rsidR="00257641">
        <w:t>,</w:t>
      </w:r>
      <w:r w:rsidRPr="00343530">
        <w:t xml:space="preserve"> Jr.</w:t>
      </w:r>
      <w:r w:rsidRPr="00343530">
        <w:tab/>
      </w:r>
      <w:r w:rsidRPr="00343530">
        <w:rPr>
          <w:spacing w:val="-16"/>
        </w:rPr>
        <w:t>/s/Rep. Micajah P. “Micah” Caskey IV</w:t>
      </w:r>
    </w:p>
    <w:p w14:paraId="16BA860C" w14:textId="77777777" w:rsidR="00A22494" w:rsidRPr="00343530" w:rsidRDefault="00A22494" w:rsidP="00D418A6">
      <w:pPr>
        <w:pStyle w:val="ConSign"/>
        <w:tabs>
          <w:tab w:val="clear" w:pos="216"/>
          <w:tab w:val="clear" w:pos="4680"/>
          <w:tab w:val="clear" w:pos="4896"/>
          <w:tab w:val="left" w:pos="187"/>
          <w:tab w:val="left" w:pos="3060"/>
          <w:tab w:val="left" w:pos="3240"/>
        </w:tabs>
        <w:spacing w:line="240" w:lineRule="auto"/>
      </w:pPr>
      <w:r w:rsidRPr="00343530">
        <w:t>/s/Sen. Brad Hutto</w:t>
      </w:r>
      <w:r w:rsidRPr="00343530">
        <w:tab/>
        <w:t>/s/Rep. Neal Anthony Collins</w:t>
      </w:r>
    </w:p>
    <w:p w14:paraId="0CB53B40" w14:textId="77777777" w:rsidR="00A22494" w:rsidRPr="00343530" w:rsidRDefault="00A22494" w:rsidP="00A22494">
      <w:pPr>
        <w:pStyle w:val="ConSign"/>
        <w:tabs>
          <w:tab w:val="clear" w:pos="216"/>
          <w:tab w:val="clear" w:pos="4680"/>
          <w:tab w:val="clear" w:pos="4896"/>
          <w:tab w:val="left" w:pos="187"/>
          <w:tab w:val="left" w:pos="3240"/>
          <w:tab w:val="left" w:pos="3427"/>
        </w:tabs>
        <w:spacing w:line="240" w:lineRule="auto"/>
      </w:pPr>
      <w:r w:rsidRPr="00343530">
        <w:tab/>
        <w:t>On Part of the Senate.</w:t>
      </w:r>
      <w:r w:rsidRPr="00343530">
        <w:tab/>
      </w:r>
      <w:r w:rsidRPr="00343530">
        <w:tab/>
        <w:t>On Part of the House.</w:t>
      </w:r>
    </w:p>
    <w:p w14:paraId="1FAEC544" w14:textId="77777777" w:rsidR="00A22494" w:rsidRDefault="00A22494" w:rsidP="00A22494">
      <w:pPr>
        <w:tabs>
          <w:tab w:val="left" w:pos="187"/>
          <w:tab w:val="left" w:pos="3240"/>
        </w:tabs>
        <w:ind w:firstLine="0"/>
      </w:pPr>
    </w:p>
    <w:p w14:paraId="0ED29254" w14:textId="77777777" w:rsidR="00A22494" w:rsidRDefault="00A22494" w:rsidP="00A22494">
      <w:r>
        <w:t>Rep. COLLINS explained the Conference Report.</w:t>
      </w:r>
    </w:p>
    <w:p w14:paraId="3F446513" w14:textId="77777777" w:rsidR="00A22494" w:rsidRDefault="00A22494" w:rsidP="00A22494"/>
    <w:p w14:paraId="3DE66B76" w14:textId="77777777" w:rsidR="00A22494" w:rsidRDefault="00A22494" w:rsidP="00A22494">
      <w:r>
        <w:t xml:space="preserve">The yeas and nays were taken resulting as follows: </w:t>
      </w:r>
    </w:p>
    <w:p w14:paraId="4BB55460" w14:textId="77777777" w:rsidR="00A22494" w:rsidRDefault="00A22494" w:rsidP="00A22494">
      <w:pPr>
        <w:jc w:val="center"/>
      </w:pPr>
      <w:r>
        <w:t xml:space="preserve"> </w:t>
      </w:r>
      <w:bookmarkStart w:id="87" w:name="vote_start180"/>
      <w:bookmarkEnd w:id="87"/>
      <w:r>
        <w:t>Yeas 105; Nays 0</w:t>
      </w:r>
    </w:p>
    <w:p w14:paraId="0672BDCC" w14:textId="77777777" w:rsidR="00A22494" w:rsidRDefault="00A22494" w:rsidP="00A22494">
      <w:pPr>
        <w:jc w:val="center"/>
      </w:pPr>
    </w:p>
    <w:p w14:paraId="7AE7E331"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637964DA" w14:textId="77777777" w:rsidTr="00A22494">
        <w:tc>
          <w:tcPr>
            <w:tcW w:w="2179" w:type="dxa"/>
            <w:shd w:val="clear" w:color="auto" w:fill="auto"/>
          </w:tcPr>
          <w:p w14:paraId="2D03D5D3" w14:textId="77777777" w:rsidR="00A22494" w:rsidRPr="00A22494" w:rsidRDefault="00A22494" w:rsidP="00A22494">
            <w:pPr>
              <w:keepNext/>
              <w:ind w:firstLine="0"/>
            </w:pPr>
            <w:r>
              <w:t>Anderson</w:t>
            </w:r>
          </w:p>
        </w:tc>
        <w:tc>
          <w:tcPr>
            <w:tcW w:w="2179" w:type="dxa"/>
            <w:shd w:val="clear" w:color="auto" w:fill="auto"/>
          </w:tcPr>
          <w:p w14:paraId="072EBF6C" w14:textId="77777777" w:rsidR="00A22494" w:rsidRPr="00A22494" w:rsidRDefault="00A22494" w:rsidP="00A22494">
            <w:pPr>
              <w:keepNext/>
              <w:ind w:firstLine="0"/>
            </w:pPr>
            <w:r>
              <w:t>Atkinson</w:t>
            </w:r>
          </w:p>
        </w:tc>
        <w:tc>
          <w:tcPr>
            <w:tcW w:w="2180" w:type="dxa"/>
            <w:shd w:val="clear" w:color="auto" w:fill="auto"/>
          </w:tcPr>
          <w:p w14:paraId="27723574" w14:textId="77777777" w:rsidR="00A22494" w:rsidRPr="00A22494" w:rsidRDefault="00A22494" w:rsidP="00A22494">
            <w:pPr>
              <w:keepNext/>
              <w:ind w:firstLine="0"/>
            </w:pPr>
            <w:r>
              <w:t>Bailey</w:t>
            </w:r>
          </w:p>
        </w:tc>
      </w:tr>
      <w:tr w:rsidR="00A22494" w:rsidRPr="00A22494" w14:paraId="065D6FCE" w14:textId="77777777" w:rsidTr="00A22494">
        <w:tc>
          <w:tcPr>
            <w:tcW w:w="2179" w:type="dxa"/>
            <w:shd w:val="clear" w:color="auto" w:fill="auto"/>
          </w:tcPr>
          <w:p w14:paraId="431EE480" w14:textId="77777777" w:rsidR="00A22494" w:rsidRPr="00A22494" w:rsidRDefault="00A22494" w:rsidP="00A22494">
            <w:pPr>
              <w:ind w:firstLine="0"/>
            </w:pPr>
            <w:r>
              <w:t>Bannister</w:t>
            </w:r>
          </w:p>
        </w:tc>
        <w:tc>
          <w:tcPr>
            <w:tcW w:w="2179" w:type="dxa"/>
            <w:shd w:val="clear" w:color="auto" w:fill="auto"/>
          </w:tcPr>
          <w:p w14:paraId="1330CC28" w14:textId="77777777" w:rsidR="00A22494" w:rsidRPr="00A22494" w:rsidRDefault="00A22494" w:rsidP="00A22494">
            <w:pPr>
              <w:ind w:firstLine="0"/>
            </w:pPr>
            <w:r>
              <w:t>Bennett</w:t>
            </w:r>
          </w:p>
        </w:tc>
        <w:tc>
          <w:tcPr>
            <w:tcW w:w="2180" w:type="dxa"/>
            <w:shd w:val="clear" w:color="auto" w:fill="auto"/>
          </w:tcPr>
          <w:p w14:paraId="5214E336" w14:textId="77777777" w:rsidR="00A22494" w:rsidRPr="00A22494" w:rsidRDefault="00A22494" w:rsidP="00A22494">
            <w:pPr>
              <w:ind w:firstLine="0"/>
            </w:pPr>
            <w:r>
              <w:t>Bernstein</w:t>
            </w:r>
          </w:p>
        </w:tc>
      </w:tr>
      <w:tr w:rsidR="00A22494" w:rsidRPr="00A22494" w14:paraId="32501B61" w14:textId="77777777" w:rsidTr="00A22494">
        <w:tc>
          <w:tcPr>
            <w:tcW w:w="2179" w:type="dxa"/>
            <w:shd w:val="clear" w:color="auto" w:fill="auto"/>
          </w:tcPr>
          <w:p w14:paraId="4996D580" w14:textId="77777777" w:rsidR="00A22494" w:rsidRPr="00A22494" w:rsidRDefault="00A22494" w:rsidP="00A22494">
            <w:pPr>
              <w:ind w:firstLine="0"/>
            </w:pPr>
            <w:r>
              <w:t>Blackwell</w:t>
            </w:r>
          </w:p>
        </w:tc>
        <w:tc>
          <w:tcPr>
            <w:tcW w:w="2179" w:type="dxa"/>
            <w:shd w:val="clear" w:color="auto" w:fill="auto"/>
          </w:tcPr>
          <w:p w14:paraId="3A897B06" w14:textId="77777777" w:rsidR="00A22494" w:rsidRPr="00A22494" w:rsidRDefault="00A22494" w:rsidP="00A22494">
            <w:pPr>
              <w:ind w:firstLine="0"/>
            </w:pPr>
            <w:r>
              <w:t>Bradley</w:t>
            </w:r>
          </w:p>
        </w:tc>
        <w:tc>
          <w:tcPr>
            <w:tcW w:w="2180" w:type="dxa"/>
            <w:shd w:val="clear" w:color="auto" w:fill="auto"/>
          </w:tcPr>
          <w:p w14:paraId="474161C2" w14:textId="77777777" w:rsidR="00A22494" w:rsidRPr="00A22494" w:rsidRDefault="00A22494" w:rsidP="00A22494">
            <w:pPr>
              <w:ind w:firstLine="0"/>
            </w:pPr>
            <w:r>
              <w:t>Bryant</w:t>
            </w:r>
          </w:p>
        </w:tc>
      </w:tr>
      <w:tr w:rsidR="00A22494" w:rsidRPr="00A22494" w14:paraId="0E292632" w14:textId="77777777" w:rsidTr="00A22494">
        <w:tc>
          <w:tcPr>
            <w:tcW w:w="2179" w:type="dxa"/>
            <w:shd w:val="clear" w:color="auto" w:fill="auto"/>
          </w:tcPr>
          <w:p w14:paraId="46373227" w14:textId="77777777" w:rsidR="00A22494" w:rsidRPr="00A22494" w:rsidRDefault="00A22494" w:rsidP="00A22494">
            <w:pPr>
              <w:ind w:firstLine="0"/>
            </w:pPr>
            <w:r>
              <w:t>Burns</w:t>
            </w:r>
          </w:p>
        </w:tc>
        <w:tc>
          <w:tcPr>
            <w:tcW w:w="2179" w:type="dxa"/>
            <w:shd w:val="clear" w:color="auto" w:fill="auto"/>
          </w:tcPr>
          <w:p w14:paraId="4E8BDACF" w14:textId="77777777" w:rsidR="00A22494" w:rsidRPr="00A22494" w:rsidRDefault="00A22494" w:rsidP="00A22494">
            <w:pPr>
              <w:ind w:firstLine="0"/>
            </w:pPr>
            <w:r>
              <w:t>Bustos</w:t>
            </w:r>
          </w:p>
        </w:tc>
        <w:tc>
          <w:tcPr>
            <w:tcW w:w="2180" w:type="dxa"/>
            <w:shd w:val="clear" w:color="auto" w:fill="auto"/>
          </w:tcPr>
          <w:p w14:paraId="66560C77" w14:textId="77777777" w:rsidR="00A22494" w:rsidRPr="00A22494" w:rsidRDefault="00A22494" w:rsidP="00A22494">
            <w:pPr>
              <w:ind w:firstLine="0"/>
            </w:pPr>
            <w:r>
              <w:t>Calhoon</w:t>
            </w:r>
          </w:p>
        </w:tc>
      </w:tr>
      <w:tr w:rsidR="00A22494" w:rsidRPr="00A22494" w14:paraId="2DFB21F9" w14:textId="77777777" w:rsidTr="00A22494">
        <w:tc>
          <w:tcPr>
            <w:tcW w:w="2179" w:type="dxa"/>
            <w:shd w:val="clear" w:color="auto" w:fill="auto"/>
          </w:tcPr>
          <w:p w14:paraId="5BAB1465" w14:textId="77777777" w:rsidR="00A22494" w:rsidRPr="00A22494" w:rsidRDefault="00A22494" w:rsidP="00A22494">
            <w:pPr>
              <w:ind w:firstLine="0"/>
            </w:pPr>
            <w:r>
              <w:t>Carter</w:t>
            </w:r>
          </w:p>
        </w:tc>
        <w:tc>
          <w:tcPr>
            <w:tcW w:w="2179" w:type="dxa"/>
            <w:shd w:val="clear" w:color="auto" w:fill="auto"/>
          </w:tcPr>
          <w:p w14:paraId="4D3A446D" w14:textId="77777777" w:rsidR="00A22494" w:rsidRPr="00A22494" w:rsidRDefault="00A22494" w:rsidP="00A22494">
            <w:pPr>
              <w:ind w:firstLine="0"/>
            </w:pPr>
            <w:r>
              <w:t>Caskey</w:t>
            </w:r>
          </w:p>
        </w:tc>
        <w:tc>
          <w:tcPr>
            <w:tcW w:w="2180" w:type="dxa"/>
            <w:shd w:val="clear" w:color="auto" w:fill="auto"/>
          </w:tcPr>
          <w:p w14:paraId="4F5FEC5A" w14:textId="77777777" w:rsidR="00A22494" w:rsidRPr="00A22494" w:rsidRDefault="00A22494" w:rsidP="00A22494">
            <w:pPr>
              <w:ind w:firstLine="0"/>
            </w:pPr>
            <w:r>
              <w:t>Chumley</w:t>
            </w:r>
          </w:p>
        </w:tc>
      </w:tr>
      <w:tr w:rsidR="00A22494" w:rsidRPr="00A22494" w14:paraId="71D0DD8E" w14:textId="77777777" w:rsidTr="00A22494">
        <w:tc>
          <w:tcPr>
            <w:tcW w:w="2179" w:type="dxa"/>
            <w:shd w:val="clear" w:color="auto" w:fill="auto"/>
          </w:tcPr>
          <w:p w14:paraId="165308CE" w14:textId="77777777" w:rsidR="00A22494" w:rsidRPr="00A22494" w:rsidRDefault="00A22494" w:rsidP="00A22494">
            <w:pPr>
              <w:ind w:firstLine="0"/>
            </w:pPr>
            <w:r>
              <w:t>Clyburn</w:t>
            </w:r>
          </w:p>
        </w:tc>
        <w:tc>
          <w:tcPr>
            <w:tcW w:w="2179" w:type="dxa"/>
            <w:shd w:val="clear" w:color="auto" w:fill="auto"/>
          </w:tcPr>
          <w:p w14:paraId="0A8574EC" w14:textId="77777777" w:rsidR="00A22494" w:rsidRPr="00A22494" w:rsidRDefault="00A22494" w:rsidP="00A22494">
            <w:pPr>
              <w:ind w:firstLine="0"/>
            </w:pPr>
            <w:r>
              <w:t>Cobb-Hunter</w:t>
            </w:r>
          </w:p>
        </w:tc>
        <w:tc>
          <w:tcPr>
            <w:tcW w:w="2180" w:type="dxa"/>
            <w:shd w:val="clear" w:color="auto" w:fill="auto"/>
          </w:tcPr>
          <w:p w14:paraId="3CE32A0C" w14:textId="77777777" w:rsidR="00A22494" w:rsidRPr="00A22494" w:rsidRDefault="00A22494" w:rsidP="00A22494">
            <w:pPr>
              <w:ind w:firstLine="0"/>
            </w:pPr>
            <w:r>
              <w:t>Collins</w:t>
            </w:r>
          </w:p>
        </w:tc>
      </w:tr>
      <w:tr w:rsidR="00A22494" w:rsidRPr="00A22494" w14:paraId="53F9CECF" w14:textId="77777777" w:rsidTr="00A22494">
        <w:tc>
          <w:tcPr>
            <w:tcW w:w="2179" w:type="dxa"/>
            <w:shd w:val="clear" w:color="auto" w:fill="auto"/>
          </w:tcPr>
          <w:p w14:paraId="74D09090" w14:textId="77777777" w:rsidR="00A22494" w:rsidRPr="00A22494" w:rsidRDefault="00A22494" w:rsidP="00A22494">
            <w:pPr>
              <w:ind w:firstLine="0"/>
            </w:pPr>
            <w:r>
              <w:t>B. Cox</w:t>
            </w:r>
          </w:p>
        </w:tc>
        <w:tc>
          <w:tcPr>
            <w:tcW w:w="2179" w:type="dxa"/>
            <w:shd w:val="clear" w:color="auto" w:fill="auto"/>
          </w:tcPr>
          <w:p w14:paraId="0046C772" w14:textId="77777777" w:rsidR="00A22494" w:rsidRPr="00A22494" w:rsidRDefault="00A22494" w:rsidP="00A22494">
            <w:pPr>
              <w:ind w:firstLine="0"/>
            </w:pPr>
            <w:r>
              <w:t>W. Cox</w:t>
            </w:r>
          </w:p>
        </w:tc>
        <w:tc>
          <w:tcPr>
            <w:tcW w:w="2180" w:type="dxa"/>
            <w:shd w:val="clear" w:color="auto" w:fill="auto"/>
          </w:tcPr>
          <w:p w14:paraId="365E1FE1" w14:textId="77777777" w:rsidR="00A22494" w:rsidRPr="00A22494" w:rsidRDefault="00A22494" w:rsidP="00A22494">
            <w:pPr>
              <w:ind w:firstLine="0"/>
            </w:pPr>
            <w:r>
              <w:t>Crawford</w:t>
            </w:r>
          </w:p>
        </w:tc>
      </w:tr>
      <w:tr w:rsidR="00A22494" w:rsidRPr="00A22494" w14:paraId="6B2DC70B" w14:textId="77777777" w:rsidTr="00A22494">
        <w:tc>
          <w:tcPr>
            <w:tcW w:w="2179" w:type="dxa"/>
            <w:shd w:val="clear" w:color="auto" w:fill="auto"/>
          </w:tcPr>
          <w:p w14:paraId="317FBBC8" w14:textId="77777777" w:rsidR="00A22494" w:rsidRPr="00A22494" w:rsidRDefault="00A22494" w:rsidP="00A22494">
            <w:pPr>
              <w:ind w:firstLine="0"/>
            </w:pPr>
            <w:r>
              <w:t>Daning</w:t>
            </w:r>
          </w:p>
        </w:tc>
        <w:tc>
          <w:tcPr>
            <w:tcW w:w="2179" w:type="dxa"/>
            <w:shd w:val="clear" w:color="auto" w:fill="auto"/>
          </w:tcPr>
          <w:p w14:paraId="0C53C6AB" w14:textId="77777777" w:rsidR="00A22494" w:rsidRPr="00A22494" w:rsidRDefault="00A22494" w:rsidP="00A22494">
            <w:pPr>
              <w:ind w:firstLine="0"/>
            </w:pPr>
            <w:r>
              <w:t>Davis</w:t>
            </w:r>
          </w:p>
        </w:tc>
        <w:tc>
          <w:tcPr>
            <w:tcW w:w="2180" w:type="dxa"/>
            <w:shd w:val="clear" w:color="auto" w:fill="auto"/>
          </w:tcPr>
          <w:p w14:paraId="04F94DE4" w14:textId="77777777" w:rsidR="00A22494" w:rsidRPr="00A22494" w:rsidRDefault="00A22494" w:rsidP="00A22494">
            <w:pPr>
              <w:ind w:firstLine="0"/>
            </w:pPr>
            <w:r>
              <w:t>Dillard</w:t>
            </w:r>
          </w:p>
        </w:tc>
      </w:tr>
      <w:tr w:rsidR="00A22494" w:rsidRPr="00A22494" w14:paraId="43115232" w14:textId="77777777" w:rsidTr="00A22494">
        <w:tc>
          <w:tcPr>
            <w:tcW w:w="2179" w:type="dxa"/>
            <w:shd w:val="clear" w:color="auto" w:fill="auto"/>
          </w:tcPr>
          <w:p w14:paraId="5639D912" w14:textId="77777777" w:rsidR="00A22494" w:rsidRPr="00A22494" w:rsidRDefault="00A22494" w:rsidP="00A22494">
            <w:pPr>
              <w:ind w:firstLine="0"/>
            </w:pPr>
            <w:r>
              <w:t>Elliott</w:t>
            </w:r>
          </w:p>
        </w:tc>
        <w:tc>
          <w:tcPr>
            <w:tcW w:w="2179" w:type="dxa"/>
            <w:shd w:val="clear" w:color="auto" w:fill="auto"/>
          </w:tcPr>
          <w:p w14:paraId="04496CEC" w14:textId="77777777" w:rsidR="00A22494" w:rsidRPr="00A22494" w:rsidRDefault="00A22494" w:rsidP="00A22494">
            <w:pPr>
              <w:ind w:firstLine="0"/>
            </w:pPr>
            <w:r>
              <w:t>Erickson</w:t>
            </w:r>
          </w:p>
        </w:tc>
        <w:tc>
          <w:tcPr>
            <w:tcW w:w="2180" w:type="dxa"/>
            <w:shd w:val="clear" w:color="auto" w:fill="auto"/>
          </w:tcPr>
          <w:p w14:paraId="0FE443FF" w14:textId="77777777" w:rsidR="00A22494" w:rsidRPr="00A22494" w:rsidRDefault="00A22494" w:rsidP="00A22494">
            <w:pPr>
              <w:ind w:firstLine="0"/>
            </w:pPr>
            <w:r>
              <w:t>Felder</w:t>
            </w:r>
          </w:p>
        </w:tc>
      </w:tr>
      <w:tr w:rsidR="00A22494" w:rsidRPr="00A22494" w14:paraId="23FCF282" w14:textId="77777777" w:rsidTr="00A22494">
        <w:tc>
          <w:tcPr>
            <w:tcW w:w="2179" w:type="dxa"/>
            <w:shd w:val="clear" w:color="auto" w:fill="auto"/>
          </w:tcPr>
          <w:p w14:paraId="0A8B29B9" w14:textId="77777777" w:rsidR="00A22494" w:rsidRPr="00A22494" w:rsidRDefault="00A22494" w:rsidP="00A22494">
            <w:pPr>
              <w:ind w:firstLine="0"/>
            </w:pPr>
            <w:r>
              <w:t>Finlay</w:t>
            </w:r>
          </w:p>
        </w:tc>
        <w:tc>
          <w:tcPr>
            <w:tcW w:w="2179" w:type="dxa"/>
            <w:shd w:val="clear" w:color="auto" w:fill="auto"/>
          </w:tcPr>
          <w:p w14:paraId="17CC64B8" w14:textId="77777777" w:rsidR="00A22494" w:rsidRPr="00A22494" w:rsidRDefault="00A22494" w:rsidP="00A22494">
            <w:pPr>
              <w:ind w:firstLine="0"/>
            </w:pPr>
            <w:r>
              <w:t>Forrest</w:t>
            </w:r>
          </w:p>
        </w:tc>
        <w:tc>
          <w:tcPr>
            <w:tcW w:w="2180" w:type="dxa"/>
            <w:shd w:val="clear" w:color="auto" w:fill="auto"/>
          </w:tcPr>
          <w:p w14:paraId="17409766" w14:textId="77777777" w:rsidR="00A22494" w:rsidRPr="00A22494" w:rsidRDefault="00A22494" w:rsidP="00A22494">
            <w:pPr>
              <w:ind w:firstLine="0"/>
            </w:pPr>
            <w:r>
              <w:t>Fry</w:t>
            </w:r>
          </w:p>
        </w:tc>
      </w:tr>
      <w:tr w:rsidR="00A22494" w:rsidRPr="00A22494" w14:paraId="03A6D992" w14:textId="77777777" w:rsidTr="00A22494">
        <w:tc>
          <w:tcPr>
            <w:tcW w:w="2179" w:type="dxa"/>
            <w:shd w:val="clear" w:color="auto" w:fill="auto"/>
          </w:tcPr>
          <w:p w14:paraId="39F01F85" w14:textId="77777777" w:rsidR="00A22494" w:rsidRPr="00A22494" w:rsidRDefault="00A22494" w:rsidP="00A22494">
            <w:pPr>
              <w:ind w:firstLine="0"/>
            </w:pPr>
            <w:r>
              <w:t>Gagnon</w:t>
            </w:r>
          </w:p>
        </w:tc>
        <w:tc>
          <w:tcPr>
            <w:tcW w:w="2179" w:type="dxa"/>
            <w:shd w:val="clear" w:color="auto" w:fill="auto"/>
          </w:tcPr>
          <w:p w14:paraId="4BF6174B" w14:textId="77777777" w:rsidR="00A22494" w:rsidRPr="00A22494" w:rsidRDefault="00A22494" w:rsidP="00A22494">
            <w:pPr>
              <w:ind w:firstLine="0"/>
            </w:pPr>
            <w:r>
              <w:t>Garvin</w:t>
            </w:r>
          </w:p>
        </w:tc>
        <w:tc>
          <w:tcPr>
            <w:tcW w:w="2180" w:type="dxa"/>
            <w:shd w:val="clear" w:color="auto" w:fill="auto"/>
          </w:tcPr>
          <w:p w14:paraId="3AE87A41" w14:textId="77777777" w:rsidR="00A22494" w:rsidRPr="00A22494" w:rsidRDefault="00A22494" w:rsidP="00A22494">
            <w:pPr>
              <w:ind w:firstLine="0"/>
            </w:pPr>
            <w:r>
              <w:t>Gatch</w:t>
            </w:r>
          </w:p>
        </w:tc>
      </w:tr>
      <w:tr w:rsidR="00A22494" w:rsidRPr="00A22494" w14:paraId="0ED4382D" w14:textId="77777777" w:rsidTr="00A22494">
        <w:tc>
          <w:tcPr>
            <w:tcW w:w="2179" w:type="dxa"/>
            <w:shd w:val="clear" w:color="auto" w:fill="auto"/>
          </w:tcPr>
          <w:p w14:paraId="32F5743B" w14:textId="77777777" w:rsidR="00A22494" w:rsidRPr="00A22494" w:rsidRDefault="00A22494" w:rsidP="00A22494">
            <w:pPr>
              <w:ind w:firstLine="0"/>
            </w:pPr>
            <w:r>
              <w:t>Gilliam</w:t>
            </w:r>
          </w:p>
        </w:tc>
        <w:tc>
          <w:tcPr>
            <w:tcW w:w="2179" w:type="dxa"/>
            <w:shd w:val="clear" w:color="auto" w:fill="auto"/>
          </w:tcPr>
          <w:p w14:paraId="0D78CC23" w14:textId="77777777" w:rsidR="00A22494" w:rsidRPr="00A22494" w:rsidRDefault="00A22494" w:rsidP="00A22494">
            <w:pPr>
              <w:ind w:firstLine="0"/>
            </w:pPr>
            <w:r>
              <w:t>Gilliard</w:t>
            </w:r>
          </w:p>
        </w:tc>
        <w:tc>
          <w:tcPr>
            <w:tcW w:w="2180" w:type="dxa"/>
            <w:shd w:val="clear" w:color="auto" w:fill="auto"/>
          </w:tcPr>
          <w:p w14:paraId="6E3BFFE0" w14:textId="77777777" w:rsidR="00A22494" w:rsidRPr="00A22494" w:rsidRDefault="00A22494" w:rsidP="00A22494">
            <w:pPr>
              <w:ind w:firstLine="0"/>
            </w:pPr>
            <w:r>
              <w:t>Haddon</w:t>
            </w:r>
          </w:p>
        </w:tc>
      </w:tr>
      <w:tr w:rsidR="00A22494" w:rsidRPr="00A22494" w14:paraId="1AB53942" w14:textId="77777777" w:rsidTr="00A22494">
        <w:tc>
          <w:tcPr>
            <w:tcW w:w="2179" w:type="dxa"/>
            <w:shd w:val="clear" w:color="auto" w:fill="auto"/>
          </w:tcPr>
          <w:p w14:paraId="7E7BDD4D" w14:textId="77777777" w:rsidR="00A22494" w:rsidRPr="00A22494" w:rsidRDefault="00A22494" w:rsidP="00A22494">
            <w:pPr>
              <w:ind w:firstLine="0"/>
            </w:pPr>
            <w:r>
              <w:t>Hardee</w:t>
            </w:r>
          </w:p>
        </w:tc>
        <w:tc>
          <w:tcPr>
            <w:tcW w:w="2179" w:type="dxa"/>
            <w:shd w:val="clear" w:color="auto" w:fill="auto"/>
          </w:tcPr>
          <w:p w14:paraId="70E5D3B2" w14:textId="77777777" w:rsidR="00A22494" w:rsidRPr="00A22494" w:rsidRDefault="00A22494" w:rsidP="00A22494">
            <w:pPr>
              <w:ind w:firstLine="0"/>
            </w:pPr>
            <w:r>
              <w:t>Hart</w:t>
            </w:r>
          </w:p>
        </w:tc>
        <w:tc>
          <w:tcPr>
            <w:tcW w:w="2180" w:type="dxa"/>
            <w:shd w:val="clear" w:color="auto" w:fill="auto"/>
          </w:tcPr>
          <w:p w14:paraId="3BF75644" w14:textId="77777777" w:rsidR="00A22494" w:rsidRPr="00A22494" w:rsidRDefault="00A22494" w:rsidP="00A22494">
            <w:pPr>
              <w:ind w:firstLine="0"/>
            </w:pPr>
            <w:r>
              <w:t>Hayes</w:t>
            </w:r>
          </w:p>
        </w:tc>
      </w:tr>
      <w:tr w:rsidR="00A22494" w:rsidRPr="00A22494" w14:paraId="7538D5E6" w14:textId="77777777" w:rsidTr="00A22494">
        <w:tc>
          <w:tcPr>
            <w:tcW w:w="2179" w:type="dxa"/>
            <w:shd w:val="clear" w:color="auto" w:fill="auto"/>
          </w:tcPr>
          <w:p w14:paraId="3562688D" w14:textId="77777777" w:rsidR="00A22494" w:rsidRPr="00A22494" w:rsidRDefault="00A22494" w:rsidP="00A22494">
            <w:pPr>
              <w:ind w:firstLine="0"/>
            </w:pPr>
            <w:r>
              <w:t>Henderson-Myers</w:t>
            </w:r>
          </w:p>
        </w:tc>
        <w:tc>
          <w:tcPr>
            <w:tcW w:w="2179" w:type="dxa"/>
            <w:shd w:val="clear" w:color="auto" w:fill="auto"/>
          </w:tcPr>
          <w:p w14:paraId="1B51BF51" w14:textId="77777777" w:rsidR="00A22494" w:rsidRPr="00A22494" w:rsidRDefault="00A22494" w:rsidP="00A22494">
            <w:pPr>
              <w:ind w:firstLine="0"/>
            </w:pPr>
            <w:r>
              <w:t>Herbkersman</w:t>
            </w:r>
          </w:p>
        </w:tc>
        <w:tc>
          <w:tcPr>
            <w:tcW w:w="2180" w:type="dxa"/>
            <w:shd w:val="clear" w:color="auto" w:fill="auto"/>
          </w:tcPr>
          <w:p w14:paraId="2A2554F4" w14:textId="77777777" w:rsidR="00A22494" w:rsidRPr="00A22494" w:rsidRDefault="00A22494" w:rsidP="00A22494">
            <w:pPr>
              <w:ind w:firstLine="0"/>
            </w:pPr>
            <w:r>
              <w:t>Hewitt</w:t>
            </w:r>
          </w:p>
        </w:tc>
      </w:tr>
      <w:tr w:rsidR="00A22494" w:rsidRPr="00A22494" w14:paraId="2F1B6105" w14:textId="77777777" w:rsidTr="00A22494">
        <w:tc>
          <w:tcPr>
            <w:tcW w:w="2179" w:type="dxa"/>
            <w:shd w:val="clear" w:color="auto" w:fill="auto"/>
          </w:tcPr>
          <w:p w14:paraId="2072E0C7" w14:textId="77777777" w:rsidR="00A22494" w:rsidRPr="00A22494" w:rsidRDefault="00A22494" w:rsidP="00A22494">
            <w:pPr>
              <w:ind w:firstLine="0"/>
            </w:pPr>
            <w:r>
              <w:t>Hill</w:t>
            </w:r>
          </w:p>
        </w:tc>
        <w:tc>
          <w:tcPr>
            <w:tcW w:w="2179" w:type="dxa"/>
            <w:shd w:val="clear" w:color="auto" w:fill="auto"/>
          </w:tcPr>
          <w:p w14:paraId="7225EE75" w14:textId="77777777" w:rsidR="00A22494" w:rsidRPr="00A22494" w:rsidRDefault="00A22494" w:rsidP="00A22494">
            <w:pPr>
              <w:ind w:firstLine="0"/>
            </w:pPr>
            <w:r>
              <w:t>Hiott</w:t>
            </w:r>
          </w:p>
        </w:tc>
        <w:tc>
          <w:tcPr>
            <w:tcW w:w="2180" w:type="dxa"/>
            <w:shd w:val="clear" w:color="auto" w:fill="auto"/>
          </w:tcPr>
          <w:p w14:paraId="3439F93D" w14:textId="77777777" w:rsidR="00A22494" w:rsidRPr="00A22494" w:rsidRDefault="00A22494" w:rsidP="00A22494">
            <w:pPr>
              <w:ind w:firstLine="0"/>
            </w:pPr>
            <w:r>
              <w:t>Hixon</w:t>
            </w:r>
          </w:p>
        </w:tc>
      </w:tr>
      <w:tr w:rsidR="00A22494" w:rsidRPr="00A22494" w14:paraId="4A384924" w14:textId="77777777" w:rsidTr="00A22494">
        <w:tc>
          <w:tcPr>
            <w:tcW w:w="2179" w:type="dxa"/>
            <w:shd w:val="clear" w:color="auto" w:fill="auto"/>
          </w:tcPr>
          <w:p w14:paraId="4865B7B6" w14:textId="77777777" w:rsidR="00A22494" w:rsidRPr="00A22494" w:rsidRDefault="00A22494" w:rsidP="00A22494">
            <w:pPr>
              <w:ind w:firstLine="0"/>
            </w:pPr>
            <w:r>
              <w:t>Hosey</w:t>
            </w:r>
          </w:p>
        </w:tc>
        <w:tc>
          <w:tcPr>
            <w:tcW w:w="2179" w:type="dxa"/>
            <w:shd w:val="clear" w:color="auto" w:fill="auto"/>
          </w:tcPr>
          <w:p w14:paraId="0145921E" w14:textId="77777777" w:rsidR="00A22494" w:rsidRPr="00A22494" w:rsidRDefault="00A22494" w:rsidP="00A22494">
            <w:pPr>
              <w:ind w:firstLine="0"/>
            </w:pPr>
            <w:r>
              <w:t>Huggins</w:t>
            </w:r>
          </w:p>
        </w:tc>
        <w:tc>
          <w:tcPr>
            <w:tcW w:w="2180" w:type="dxa"/>
            <w:shd w:val="clear" w:color="auto" w:fill="auto"/>
          </w:tcPr>
          <w:p w14:paraId="650349EF" w14:textId="77777777" w:rsidR="00A22494" w:rsidRPr="00A22494" w:rsidRDefault="00A22494" w:rsidP="00A22494">
            <w:pPr>
              <w:ind w:firstLine="0"/>
            </w:pPr>
            <w:r>
              <w:t>Hyde</w:t>
            </w:r>
          </w:p>
        </w:tc>
      </w:tr>
      <w:tr w:rsidR="00A22494" w:rsidRPr="00A22494" w14:paraId="53E056C9" w14:textId="77777777" w:rsidTr="00A22494">
        <w:tc>
          <w:tcPr>
            <w:tcW w:w="2179" w:type="dxa"/>
            <w:shd w:val="clear" w:color="auto" w:fill="auto"/>
          </w:tcPr>
          <w:p w14:paraId="6C5ABDEC" w14:textId="77777777" w:rsidR="00A22494" w:rsidRPr="00A22494" w:rsidRDefault="00A22494" w:rsidP="00A22494">
            <w:pPr>
              <w:ind w:firstLine="0"/>
            </w:pPr>
            <w:r>
              <w:t>Jefferson</w:t>
            </w:r>
          </w:p>
        </w:tc>
        <w:tc>
          <w:tcPr>
            <w:tcW w:w="2179" w:type="dxa"/>
            <w:shd w:val="clear" w:color="auto" w:fill="auto"/>
          </w:tcPr>
          <w:p w14:paraId="7034EA63" w14:textId="77777777" w:rsidR="00A22494" w:rsidRPr="00A22494" w:rsidRDefault="00A22494" w:rsidP="00A22494">
            <w:pPr>
              <w:ind w:firstLine="0"/>
            </w:pPr>
            <w:r>
              <w:t>J. E. Johnson</w:t>
            </w:r>
          </w:p>
        </w:tc>
        <w:tc>
          <w:tcPr>
            <w:tcW w:w="2180" w:type="dxa"/>
            <w:shd w:val="clear" w:color="auto" w:fill="auto"/>
          </w:tcPr>
          <w:p w14:paraId="3910C848" w14:textId="77777777" w:rsidR="00A22494" w:rsidRPr="00A22494" w:rsidRDefault="00A22494" w:rsidP="00A22494">
            <w:pPr>
              <w:ind w:firstLine="0"/>
            </w:pPr>
            <w:r>
              <w:t>K. O. Johnson</w:t>
            </w:r>
          </w:p>
        </w:tc>
      </w:tr>
      <w:tr w:rsidR="00A22494" w:rsidRPr="00A22494" w14:paraId="7ADF1803" w14:textId="77777777" w:rsidTr="00A22494">
        <w:tc>
          <w:tcPr>
            <w:tcW w:w="2179" w:type="dxa"/>
            <w:shd w:val="clear" w:color="auto" w:fill="auto"/>
          </w:tcPr>
          <w:p w14:paraId="606E34AF" w14:textId="77777777" w:rsidR="00A22494" w:rsidRPr="00A22494" w:rsidRDefault="00A22494" w:rsidP="00A22494">
            <w:pPr>
              <w:ind w:firstLine="0"/>
            </w:pPr>
            <w:r>
              <w:t>Jones</w:t>
            </w:r>
          </w:p>
        </w:tc>
        <w:tc>
          <w:tcPr>
            <w:tcW w:w="2179" w:type="dxa"/>
            <w:shd w:val="clear" w:color="auto" w:fill="auto"/>
          </w:tcPr>
          <w:p w14:paraId="7EE80B57" w14:textId="77777777" w:rsidR="00A22494" w:rsidRPr="00A22494" w:rsidRDefault="00A22494" w:rsidP="00A22494">
            <w:pPr>
              <w:ind w:firstLine="0"/>
            </w:pPr>
            <w:r>
              <w:t>Jordan</w:t>
            </w:r>
          </w:p>
        </w:tc>
        <w:tc>
          <w:tcPr>
            <w:tcW w:w="2180" w:type="dxa"/>
            <w:shd w:val="clear" w:color="auto" w:fill="auto"/>
          </w:tcPr>
          <w:p w14:paraId="27080CC8" w14:textId="77777777" w:rsidR="00A22494" w:rsidRPr="00A22494" w:rsidRDefault="00A22494" w:rsidP="00A22494">
            <w:pPr>
              <w:ind w:firstLine="0"/>
            </w:pPr>
            <w:r>
              <w:t>Kirby</w:t>
            </w:r>
          </w:p>
        </w:tc>
      </w:tr>
      <w:tr w:rsidR="00A22494" w:rsidRPr="00A22494" w14:paraId="4BAECE77" w14:textId="77777777" w:rsidTr="00A22494">
        <w:tc>
          <w:tcPr>
            <w:tcW w:w="2179" w:type="dxa"/>
            <w:shd w:val="clear" w:color="auto" w:fill="auto"/>
          </w:tcPr>
          <w:p w14:paraId="5BA9369B" w14:textId="77777777" w:rsidR="00A22494" w:rsidRPr="00A22494" w:rsidRDefault="00A22494" w:rsidP="00A22494">
            <w:pPr>
              <w:ind w:firstLine="0"/>
            </w:pPr>
            <w:r>
              <w:t>Ligon</w:t>
            </w:r>
          </w:p>
        </w:tc>
        <w:tc>
          <w:tcPr>
            <w:tcW w:w="2179" w:type="dxa"/>
            <w:shd w:val="clear" w:color="auto" w:fill="auto"/>
          </w:tcPr>
          <w:p w14:paraId="05A0BA8B" w14:textId="77777777" w:rsidR="00A22494" w:rsidRPr="00A22494" w:rsidRDefault="00A22494" w:rsidP="00A22494">
            <w:pPr>
              <w:ind w:firstLine="0"/>
            </w:pPr>
            <w:r>
              <w:t>Long</w:t>
            </w:r>
          </w:p>
        </w:tc>
        <w:tc>
          <w:tcPr>
            <w:tcW w:w="2180" w:type="dxa"/>
            <w:shd w:val="clear" w:color="auto" w:fill="auto"/>
          </w:tcPr>
          <w:p w14:paraId="02211EFF" w14:textId="77777777" w:rsidR="00A22494" w:rsidRPr="00A22494" w:rsidRDefault="00A22494" w:rsidP="00A22494">
            <w:pPr>
              <w:ind w:firstLine="0"/>
            </w:pPr>
            <w:r>
              <w:t>Lowe</w:t>
            </w:r>
          </w:p>
        </w:tc>
      </w:tr>
      <w:tr w:rsidR="00A22494" w:rsidRPr="00A22494" w14:paraId="36865BB1" w14:textId="77777777" w:rsidTr="00A22494">
        <w:tc>
          <w:tcPr>
            <w:tcW w:w="2179" w:type="dxa"/>
            <w:shd w:val="clear" w:color="auto" w:fill="auto"/>
          </w:tcPr>
          <w:p w14:paraId="0C337D0F" w14:textId="77777777" w:rsidR="00A22494" w:rsidRPr="00A22494" w:rsidRDefault="00A22494" w:rsidP="00A22494">
            <w:pPr>
              <w:ind w:firstLine="0"/>
            </w:pPr>
            <w:r>
              <w:t>Magnuson</w:t>
            </w:r>
          </w:p>
        </w:tc>
        <w:tc>
          <w:tcPr>
            <w:tcW w:w="2179" w:type="dxa"/>
            <w:shd w:val="clear" w:color="auto" w:fill="auto"/>
          </w:tcPr>
          <w:p w14:paraId="2E515A0E" w14:textId="77777777" w:rsidR="00A22494" w:rsidRPr="00A22494" w:rsidRDefault="00A22494" w:rsidP="00A22494">
            <w:pPr>
              <w:ind w:firstLine="0"/>
            </w:pPr>
            <w:r>
              <w:t>Matthews</w:t>
            </w:r>
          </w:p>
        </w:tc>
        <w:tc>
          <w:tcPr>
            <w:tcW w:w="2180" w:type="dxa"/>
            <w:shd w:val="clear" w:color="auto" w:fill="auto"/>
          </w:tcPr>
          <w:p w14:paraId="01F88802" w14:textId="77777777" w:rsidR="00A22494" w:rsidRPr="00A22494" w:rsidRDefault="00A22494" w:rsidP="00A22494">
            <w:pPr>
              <w:ind w:firstLine="0"/>
            </w:pPr>
            <w:r>
              <w:t>May</w:t>
            </w:r>
          </w:p>
        </w:tc>
      </w:tr>
      <w:tr w:rsidR="00A22494" w:rsidRPr="00A22494" w14:paraId="2400CAF7" w14:textId="77777777" w:rsidTr="00A22494">
        <w:tc>
          <w:tcPr>
            <w:tcW w:w="2179" w:type="dxa"/>
            <w:shd w:val="clear" w:color="auto" w:fill="auto"/>
          </w:tcPr>
          <w:p w14:paraId="5B785A29" w14:textId="77777777" w:rsidR="00A22494" w:rsidRPr="00A22494" w:rsidRDefault="00A22494" w:rsidP="00A22494">
            <w:pPr>
              <w:ind w:firstLine="0"/>
            </w:pPr>
            <w:r>
              <w:t>McCabe</w:t>
            </w:r>
          </w:p>
        </w:tc>
        <w:tc>
          <w:tcPr>
            <w:tcW w:w="2179" w:type="dxa"/>
            <w:shd w:val="clear" w:color="auto" w:fill="auto"/>
          </w:tcPr>
          <w:p w14:paraId="3327C4F7" w14:textId="77777777" w:rsidR="00A22494" w:rsidRPr="00A22494" w:rsidRDefault="00A22494" w:rsidP="00A22494">
            <w:pPr>
              <w:ind w:firstLine="0"/>
            </w:pPr>
            <w:r>
              <w:t>McCravy</w:t>
            </w:r>
          </w:p>
        </w:tc>
        <w:tc>
          <w:tcPr>
            <w:tcW w:w="2180" w:type="dxa"/>
            <w:shd w:val="clear" w:color="auto" w:fill="auto"/>
          </w:tcPr>
          <w:p w14:paraId="17BC0B0E" w14:textId="77777777" w:rsidR="00A22494" w:rsidRPr="00A22494" w:rsidRDefault="00A22494" w:rsidP="00A22494">
            <w:pPr>
              <w:ind w:firstLine="0"/>
            </w:pPr>
            <w:r>
              <w:t>McGarry</w:t>
            </w:r>
          </w:p>
        </w:tc>
      </w:tr>
      <w:tr w:rsidR="00A22494" w:rsidRPr="00A22494" w14:paraId="5BDAB44F" w14:textId="77777777" w:rsidTr="00A22494">
        <w:tc>
          <w:tcPr>
            <w:tcW w:w="2179" w:type="dxa"/>
            <w:shd w:val="clear" w:color="auto" w:fill="auto"/>
          </w:tcPr>
          <w:p w14:paraId="4D772605" w14:textId="77777777" w:rsidR="00A22494" w:rsidRPr="00A22494" w:rsidRDefault="00A22494" w:rsidP="00A22494">
            <w:pPr>
              <w:ind w:firstLine="0"/>
            </w:pPr>
            <w:r>
              <w:t>McGinnis</w:t>
            </w:r>
          </w:p>
        </w:tc>
        <w:tc>
          <w:tcPr>
            <w:tcW w:w="2179" w:type="dxa"/>
            <w:shd w:val="clear" w:color="auto" w:fill="auto"/>
          </w:tcPr>
          <w:p w14:paraId="6EFA61CF" w14:textId="77777777" w:rsidR="00A22494" w:rsidRPr="00A22494" w:rsidRDefault="00A22494" w:rsidP="00A22494">
            <w:pPr>
              <w:ind w:firstLine="0"/>
            </w:pPr>
            <w:r>
              <w:t>McKnight</w:t>
            </w:r>
          </w:p>
        </w:tc>
        <w:tc>
          <w:tcPr>
            <w:tcW w:w="2180" w:type="dxa"/>
            <w:shd w:val="clear" w:color="auto" w:fill="auto"/>
          </w:tcPr>
          <w:p w14:paraId="168733CB" w14:textId="77777777" w:rsidR="00A22494" w:rsidRPr="00A22494" w:rsidRDefault="00A22494" w:rsidP="00A22494">
            <w:pPr>
              <w:ind w:firstLine="0"/>
            </w:pPr>
            <w:r>
              <w:t>T. Moore</w:t>
            </w:r>
          </w:p>
        </w:tc>
      </w:tr>
      <w:tr w:rsidR="00A22494" w:rsidRPr="00A22494" w14:paraId="3077FB8D" w14:textId="77777777" w:rsidTr="00A22494">
        <w:tc>
          <w:tcPr>
            <w:tcW w:w="2179" w:type="dxa"/>
            <w:shd w:val="clear" w:color="auto" w:fill="auto"/>
          </w:tcPr>
          <w:p w14:paraId="70441210" w14:textId="77777777" w:rsidR="00A22494" w:rsidRPr="00A22494" w:rsidRDefault="00A22494" w:rsidP="00A22494">
            <w:pPr>
              <w:ind w:firstLine="0"/>
            </w:pPr>
            <w:r>
              <w:t>A. M. Morgan</w:t>
            </w:r>
          </w:p>
        </w:tc>
        <w:tc>
          <w:tcPr>
            <w:tcW w:w="2179" w:type="dxa"/>
            <w:shd w:val="clear" w:color="auto" w:fill="auto"/>
          </w:tcPr>
          <w:p w14:paraId="7E75E812" w14:textId="77777777" w:rsidR="00A22494" w:rsidRPr="00A22494" w:rsidRDefault="00A22494" w:rsidP="00A22494">
            <w:pPr>
              <w:ind w:firstLine="0"/>
            </w:pPr>
            <w:r>
              <w:t>T. A. Morgan</w:t>
            </w:r>
          </w:p>
        </w:tc>
        <w:tc>
          <w:tcPr>
            <w:tcW w:w="2180" w:type="dxa"/>
            <w:shd w:val="clear" w:color="auto" w:fill="auto"/>
          </w:tcPr>
          <w:p w14:paraId="0C54E8E9" w14:textId="77777777" w:rsidR="00A22494" w:rsidRPr="00A22494" w:rsidRDefault="00A22494" w:rsidP="00A22494">
            <w:pPr>
              <w:ind w:firstLine="0"/>
            </w:pPr>
            <w:r>
              <w:t>D. C. Moss</w:t>
            </w:r>
          </w:p>
        </w:tc>
      </w:tr>
      <w:tr w:rsidR="00A22494" w:rsidRPr="00A22494" w14:paraId="12DE428B" w14:textId="77777777" w:rsidTr="00A22494">
        <w:tc>
          <w:tcPr>
            <w:tcW w:w="2179" w:type="dxa"/>
            <w:shd w:val="clear" w:color="auto" w:fill="auto"/>
          </w:tcPr>
          <w:p w14:paraId="05FA1FF3" w14:textId="77777777" w:rsidR="00A22494" w:rsidRPr="00A22494" w:rsidRDefault="00A22494" w:rsidP="00A22494">
            <w:pPr>
              <w:ind w:firstLine="0"/>
            </w:pPr>
            <w:r>
              <w:t>V. S. Moss</w:t>
            </w:r>
          </w:p>
        </w:tc>
        <w:tc>
          <w:tcPr>
            <w:tcW w:w="2179" w:type="dxa"/>
            <w:shd w:val="clear" w:color="auto" w:fill="auto"/>
          </w:tcPr>
          <w:p w14:paraId="67A86AF1" w14:textId="77777777" w:rsidR="00A22494" w:rsidRPr="00A22494" w:rsidRDefault="00A22494" w:rsidP="00A22494">
            <w:pPr>
              <w:ind w:firstLine="0"/>
            </w:pPr>
            <w:r>
              <w:t>Murphy</w:t>
            </w:r>
          </w:p>
        </w:tc>
        <w:tc>
          <w:tcPr>
            <w:tcW w:w="2180" w:type="dxa"/>
            <w:shd w:val="clear" w:color="auto" w:fill="auto"/>
          </w:tcPr>
          <w:p w14:paraId="431B8C32" w14:textId="77777777" w:rsidR="00A22494" w:rsidRPr="00A22494" w:rsidRDefault="00A22494" w:rsidP="00A22494">
            <w:pPr>
              <w:ind w:firstLine="0"/>
            </w:pPr>
            <w:r>
              <w:t>Murray</w:t>
            </w:r>
          </w:p>
        </w:tc>
      </w:tr>
      <w:tr w:rsidR="00A22494" w:rsidRPr="00A22494" w14:paraId="0D2F3FF9" w14:textId="77777777" w:rsidTr="00A22494">
        <w:tc>
          <w:tcPr>
            <w:tcW w:w="2179" w:type="dxa"/>
            <w:shd w:val="clear" w:color="auto" w:fill="auto"/>
          </w:tcPr>
          <w:p w14:paraId="73AB82F1" w14:textId="77777777" w:rsidR="00A22494" w:rsidRPr="00A22494" w:rsidRDefault="00A22494" w:rsidP="00A22494">
            <w:pPr>
              <w:ind w:firstLine="0"/>
            </w:pPr>
            <w:r>
              <w:t>B. Newton</w:t>
            </w:r>
          </w:p>
        </w:tc>
        <w:tc>
          <w:tcPr>
            <w:tcW w:w="2179" w:type="dxa"/>
            <w:shd w:val="clear" w:color="auto" w:fill="auto"/>
          </w:tcPr>
          <w:p w14:paraId="15CB5D73" w14:textId="77777777" w:rsidR="00A22494" w:rsidRPr="00A22494" w:rsidRDefault="00A22494" w:rsidP="00A22494">
            <w:pPr>
              <w:ind w:firstLine="0"/>
            </w:pPr>
            <w:r>
              <w:t>W. Newton</w:t>
            </w:r>
          </w:p>
        </w:tc>
        <w:tc>
          <w:tcPr>
            <w:tcW w:w="2180" w:type="dxa"/>
            <w:shd w:val="clear" w:color="auto" w:fill="auto"/>
          </w:tcPr>
          <w:p w14:paraId="35CCCF08" w14:textId="77777777" w:rsidR="00A22494" w:rsidRPr="00A22494" w:rsidRDefault="00A22494" w:rsidP="00A22494">
            <w:pPr>
              <w:ind w:firstLine="0"/>
            </w:pPr>
            <w:r>
              <w:t>Nutt</w:t>
            </w:r>
          </w:p>
        </w:tc>
      </w:tr>
      <w:tr w:rsidR="00A22494" w:rsidRPr="00A22494" w14:paraId="39CFB8BD" w14:textId="77777777" w:rsidTr="00A22494">
        <w:tc>
          <w:tcPr>
            <w:tcW w:w="2179" w:type="dxa"/>
            <w:shd w:val="clear" w:color="auto" w:fill="auto"/>
          </w:tcPr>
          <w:p w14:paraId="68B5F3AB" w14:textId="77777777" w:rsidR="00A22494" w:rsidRPr="00A22494" w:rsidRDefault="00A22494" w:rsidP="00A22494">
            <w:pPr>
              <w:ind w:firstLine="0"/>
            </w:pPr>
            <w:r>
              <w:t>Oremus</w:t>
            </w:r>
          </w:p>
        </w:tc>
        <w:tc>
          <w:tcPr>
            <w:tcW w:w="2179" w:type="dxa"/>
            <w:shd w:val="clear" w:color="auto" w:fill="auto"/>
          </w:tcPr>
          <w:p w14:paraId="2751DA83" w14:textId="77777777" w:rsidR="00A22494" w:rsidRPr="00A22494" w:rsidRDefault="00A22494" w:rsidP="00A22494">
            <w:pPr>
              <w:ind w:firstLine="0"/>
            </w:pPr>
            <w:r>
              <w:t>Ott</w:t>
            </w:r>
          </w:p>
        </w:tc>
        <w:tc>
          <w:tcPr>
            <w:tcW w:w="2180" w:type="dxa"/>
            <w:shd w:val="clear" w:color="auto" w:fill="auto"/>
          </w:tcPr>
          <w:p w14:paraId="0A38A2F1" w14:textId="77777777" w:rsidR="00A22494" w:rsidRPr="00A22494" w:rsidRDefault="00A22494" w:rsidP="00A22494">
            <w:pPr>
              <w:ind w:firstLine="0"/>
            </w:pPr>
            <w:r>
              <w:t>Pope</w:t>
            </w:r>
          </w:p>
        </w:tc>
      </w:tr>
      <w:tr w:rsidR="00A22494" w:rsidRPr="00A22494" w14:paraId="2A08B4F1" w14:textId="77777777" w:rsidTr="00A22494">
        <w:tc>
          <w:tcPr>
            <w:tcW w:w="2179" w:type="dxa"/>
            <w:shd w:val="clear" w:color="auto" w:fill="auto"/>
          </w:tcPr>
          <w:p w14:paraId="70EF058C" w14:textId="77777777" w:rsidR="00A22494" w:rsidRPr="00A22494" w:rsidRDefault="00A22494" w:rsidP="00A22494">
            <w:pPr>
              <w:ind w:firstLine="0"/>
            </w:pPr>
            <w:r>
              <w:t>Rivers</w:t>
            </w:r>
          </w:p>
        </w:tc>
        <w:tc>
          <w:tcPr>
            <w:tcW w:w="2179" w:type="dxa"/>
            <w:shd w:val="clear" w:color="auto" w:fill="auto"/>
          </w:tcPr>
          <w:p w14:paraId="1CB4B25D" w14:textId="77777777" w:rsidR="00A22494" w:rsidRPr="00A22494" w:rsidRDefault="00A22494" w:rsidP="00A22494">
            <w:pPr>
              <w:ind w:firstLine="0"/>
            </w:pPr>
            <w:r>
              <w:t>Robbins</w:t>
            </w:r>
          </w:p>
        </w:tc>
        <w:tc>
          <w:tcPr>
            <w:tcW w:w="2180" w:type="dxa"/>
            <w:shd w:val="clear" w:color="auto" w:fill="auto"/>
          </w:tcPr>
          <w:p w14:paraId="5B2B5FD7" w14:textId="77777777" w:rsidR="00A22494" w:rsidRPr="00A22494" w:rsidRDefault="00A22494" w:rsidP="00A22494">
            <w:pPr>
              <w:ind w:firstLine="0"/>
            </w:pPr>
            <w:r>
              <w:t>Robinson</w:t>
            </w:r>
          </w:p>
        </w:tc>
      </w:tr>
      <w:tr w:rsidR="00A22494" w:rsidRPr="00A22494" w14:paraId="3ACA80E8" w14:textId="77777777" w:rsidTr="00A22494">
        <w:tc>
          <w:tcPr>
            <w:tcW w:w="2179" w:type="dxa"/>
            <w:shd w:val="clear" w:color="auto" w:fill="auto"/>
          </w:tcPr>
          <w:p w14:paraId="2B12425E" w14:textId="77777777" w:rsidR="00A22494" w:rsidRPr="00A22494" w:rsidRDefault="00A22494" w:rsidP="00A22494">
            <w:pPr>
              <w:ind w:firstLine="0"/>
            </w:pPr>
            <w:r>
              <w:t>Rose</w:t>
            </w:r>
          </w:p>
        </w:tc>
        <w:tc>
          <w:tcPr>
            <w:tcW w:w="2179" w:type="dxa"/>
            <w:shd w:val="clear" w:color="auto" w:fill="auto"/>
          </w:tcPr>
          <w:p w14:paraId="7688C831" w14:textId="77777777" w:rsidR="00A22494" w:rsidRPr="00A22494" w:rsidRDefault="00A22494" w:rsidP="00A22494">
            <w:pPr>
              <w:ind w:firstLine="0"/>
            </w:pPr>
            <w:r>
              <w:t>Rutherford</w:t>
            </w:r>
          </w:p>
        </w:tc>
        <w:tc>
          <w:tcPr>
            <w:tcW w:w="2180" w:type="dxa"/>
            <w:shd w:val="clear" w:color="auto" w:fill="auto"/>
          </w:tcPr>
          <w:p w14:paraId="7874FAE8" w14:textId="77777777" w:rsidR="00A22494" w:rsidRPr="00A22494" w:rsidRDefault="00A22494" w:rsidP="00A22494">
            <w:pPr>
              <w:ind w:firstLine="0"/>
            </w:pPr>
            <w:r>
              <w:t>Sandifer</w:t>
            </w:r>
          </w:p>
        </w:tc>
      </w:tr>
      <w:tr w:rsidR="00A22494" w:rsidRPr="00A22494" w14:paraId="5E1F13DD" w14:textId="77777777" w:rsidTr="00A22494">
        <w:tc>
          <w:tcPr>
            <w:tcW w:w="2179" w:type="dxa"/>
            <w:shd w:val="clear" w:color="auto" w:fill="auto"/>
          </w:tcPr>
          <w:p w14:paraId="05C00A0B" w14:textId="77777777" w:rsidR="00A22494" w:rsidRPr="00A22494" w:rsidRDefault="00A22494" w:rsidP="00A22494">
            <w:pPr>
              <w:ind w:firstLine="0"/>
            </w:pPr>
            <w:r>
              <w:t>Simrill</w:t>
            </w:r>
          </w:p>
        </w:tc>
        <w:tc>
          <w:tcPr>
            <w:tcW w:w="2179" w:type="dxa"/>
            <w:shd w:val="clear" w:color="auto" w:fill="auto"/>
          </w:tcPr>
          <w:p w14:paraId="334DFF98" w14:textId="77777777" w:rsidR="00A22494" w:rsidRPr="00A22494" w:rsidRDefault="00A22494" w:rsidP="00A22494">
            <w:pPr>
              <w:ind w:firstLine="0"/>
            </w:pPr>
            <w:r>
              <w:t>G. M. Smith</w:t>
            </w:r>
          </w:p>
        </w:tc>
        <w:tc>
          <w:tcPr>
            <w:tcW w:w="2180" w:type="dxa"/>
            <w:shd w:val="clear" w:color="auto" w:fill="auto"/>
          </w:tcPr>
          <w:p w14:paraId="52533B84" w14:textId="77777777" w:rsidR="00A22494" w:rsidRPr="00A22494" w:rsidRDefault="00A22494" w:rsidP="00A22494">
            <w:pPr>
              <w:ind w:firstLine="0"/>
            </w:pPr>
            <w:r>
              <w:t>G. R. Smith</w:t>
            </w:r>
          </w:p>
        </w:tc>
      </w:tr>
      <w:tr w:rsidR="00A22494" w:rsidRPr="00A22494" w14:paraId="0E152F8F" w14:textId="77777777" w:rsidTr="00A22494">
        <w:tc>
          <w:tcPr>
            <w:tcW w:w="2179" w:type="dxa"/>
            <w:shd w:val="clear" w:color="auto" w:fill="auto"/>
          </w:tcPr>
          <w:p w14:paraId="6949E81D" w14:textId="77777777" w:rsidR="00A22494" w:rsidRPr="00A22494" w:rsidRDefault="00A22494" w:rsidP="00A22494">
            <w:pPr>
              <w:ind w:firstLine="0"/>
            </w:pPr>
            <w:r>
              <w:t>M. M. Smith</w:t>
            </w:r>
          </w:p>
        </w:tc>
        <w:tc>
          <w:tcPr>
            <w:tcW w:w="2179" w:type="dxa"/>
            <w:shd w:val="clear" w:color="auto" w:fill="auto"/>
          </w:tcPr>
          <w:p w14:paraId="535A90C7" w14:textId="77777777" w:rsidR="00A22494" w:rsidRPr="00A22494" w:rsidRDefault="00A22494" w:rsidP="00A22494">
            <w:pPr>
              <w:ind w:firstLine="0"/>
            </w:pPr>
            <w:r>
              <w:t>Stavrinakis</w:t>
            </w:r>
          </w:p>
        </w:tc>
        <w:tc>
          <w:tcPr>
            <w:tcW w:w="2180" w:type="dxa"/>
            <w:shd w:val="clear" w:color="auto" w:fill="auto"/>
          </w:tcPr>
          <w:p w14:paraId="5470FFE1" w14:textId="77777777" w:rsidR="00A22494" w:rsidRPr="00A22494" w:rsidRDefault="00A22494" w:rsidP="00A22494">
            <w:pPr>
              <w:ind w:firstLine="0"/>
            </w:pPr>
            <w:r>
              <w:t>Taylor</w:t>
            </w:r>
          </w:p>
        </w:tc>
      </w:tr>
      <w:tr w:rsidR="00A22494" w:rsidRPr="00A22494" w14:paraId="283369CE" w14:textId="77777777" w:rsidTr="00A22494">
        <w:tc>
          <w:tcPr>
            <w:tcW w:w="2179" w:type="dxa"/>
            <w:shd w:val="clear" w:color="auto" w:fill="auto"/>
          </w:tcPr>
          <w:p w14:paraId="5DCE4C1A" w14:textId="77777777" w:rsidR="00A22494" w:rsidRPr="00A22494" w:rsidRDefault="00A22494" w:rsidP="00A22494">
            <w:pPr>
              <w:ind w:firstLine="0"/>
            </w:pPr>
            <w:r>
              <w:t>Tedder</w:t>
            </w:r>
          </w:p>
        </w:tc>
        <w:tc>
          <w:tcPr>
            <w:tcW w:w="2179" w:type="dxa"/>
            <w:shd w:val="clear" w:color="auto" w:fill="auto"/>
          </w:tcPr>
          <w:p w14:paraId="4E4A6267" w14:textId="77777777" w:rsidR="00A22494" w:rsidRPr="00A22494" w:rsidRDefault="00A22494" w:rsidP="00A22494">
            <w:pPr>
              <w:ind w:firstLine="0"/>
            </w:pPr>
            <w:r>
              <w:t>Thayer</w:t>
            </w:r>
          </w:p>
        </w:tc>
        <w:tc>
          <w:tcPr>
            <w:tcW w:w="2180" w:type="dxa"/>
            <w:shd w:val="clear" w:color="auto" w:fill="auto"/>
          </w:tcPr>
          <w:p w14:paraId="16ADE4E9" w14:textId="77777777" w:rsidR="00A22494" w:rsidRPr="00A22494" w:rsidRDefault="00A22494" w:rsidP="00A22494">
            <w:pPr>
              <w:ind w:firstLine="0"/>
            </w:pPr>
            <w:r>
              <w:t>Thigpen</w:t>
            </w:r>
          </w:p>
        </w:tc>
      </w:tr>
      <w:tr w:rsidR="00A22494" w:rsidRPr="00A22494" w14:paraId="00E1910D" w14:textId="77777777" w:rsidTr="00A22494">
        <w:tc>
          <w:tcPr>
            <w:tcW w:w="2179" w:type="dxa"/>
            <w:shd w:val="clear" w:color="auto" w:fill="auto"/>
          </w:tcPr>
          <w:p w14:paraId="576ECF4A" w14:textId="77777777" w:rsidR="00A22494" w:rsidRPr="00A22494" w:rsidRDefault="00A22494" w:rsidP="00A22494">
            <w:pPr>
              <w:ind w:firstLine="0"/>
            </w:pPr>
            <w:r>
              <w:t>Trantham</w:t>
            </w:r>
          </w:p>
        </w:tc>
        <w:tc>
          <w:tcPr>
            <w:tcW w:w="2179" w:type="dxa"/>
            <w:shd w:val="clear" w:color="auto" w:fill="auto"/>
          </w:tcPr>
          <w:p w14:paraId="51132059" w14:textId="77777777" w:rsidR="00A22494" w:rsidRPr="00A22494" w:rsidRDefault="00A22494" w:rsidP="00A22494">
            <w:pPr>
              <w:ind w:firstLine="0"/>
            </w:pPr>
            <w:r>
              <w:t>Weeks</w:t>
            </w:r>
          </w:p>
        </w:tc>
        <w:tc>
          <w:tcPr>
            <w:tcW w:w="2180" w:type="dxa"/>
            <w:shd w:val="clear" w:color="auto" w:fill="auto"/>
          </w:tcPr>
          <w:p w14:paraId="65CCE7B2" w14:textId="77777777" w:rsidR="00A22494" w:rsidRPr="00A22494" w:rsidRDefault="00A22494" w:rsidP="00A22494">
            <w:pPr>
              <w:ind w:firstLine="0"/>
            </w:pPr>
            <w:r>
              <w:t>West</w:t>
            </w:r>
          </w:p>
        </w:tc>
      </w:tr>
      <w:tr w:rsidR="00A22494" w:rsidRPr="00A22494" w14:paraId="7DE6DA92" w14:textId="77777777" w:rsidTr="00A22494">
        <w:tc>
          <w:tcPr>
            <w:tcW w:w="2179" w:type="dxa"/>
            <w:shd w:val="clear" w:color="auto" w:fill="auto"/>
          </w:tcPr>
          <w:p w14:paraId="68865D16" w14:textId="77777777" w:rsidR="00A22494" w:rsidRPr="00A22494" w:rsidRDefault="00A22494" w:rsidP="00A22494">
            <w:pPr>
              <w:ind w:firstLine="0"/>
            </w:pPr>
            <w:r>
              <w:t>Wetmore</w:t>
            </w:r>
          </w:p>
        </w:tc>
        <w:tc>
          <w:tcPr>
            <w:tcW w:w="2179" w:type="dxa"/>
            <w:shd w:val="clear" w:color="auto" w:fill="auto"/>
          </w:tcPr>
          <w:p w14:paraId="05AE0C22" w14:textId="77777777" w:rsidR="00A22494" w:rsidRPr="00A22494" w:rsidRDefault="00A22494" w:rsidP="00A22494">
            <w:pPr>
              <w:ind w:firstLine="0"/>
            </w:pPr>
            <w:r>
              <w:t>Wheeler</w:t>
            </w:r>
          </w:p>
        </w:tc>
        <w:tc>
          <w:tcPr>
            <w:tcW w:w="2180" w:type="dxa"/>
            <w:shd w:val="clear" w:color="auto" w:fill="auto"/>
          </w:tcPr>
          <w:p w14:paraId="01142BF4" w14:textId="77777777" w:rsidR="00A22494" w:rsidRPr="00A22494" w:rsidRDefault="00A22494" w:rsidP="00A22494">
            <w:pPr>
              <w:ind w:firstLine="0"/>
            </w:pPr>
            <w:r>
              <w:t>White</w:t>
            </w:r>
          </w:p>
        </w:tc>
      </w:tr>
      <w:tr w:rsidR="00A22494" w:rsidRPr="00A22494" w14:paraId="74B09749" w14:textId="77777777" w:rsidTr="00A22494">
        <w:tc>
          <w:tcPr>
            <w:tcW w:w="2179" w:type="dxa"/>
            <w:shd w:val="clear" w:color="auto" w:fill="auto"/>
          </w:tcPr>
          <w:p w14:paraId="1C5C1651" w14:textId="77777777" w:rsidR="00A22494" w:rsidRPr="00A22494" w:rsidRDefault="00A22494" w:rsidP="00A22494">
            <w:pPr>
              <w:keepNext/>
              <w:ind w:firstLine="0"/>
            </w:pPr>
            <w:r>
              <w:t>Whitmire</w:t>
            </w:r>
          </w:p>
        </w:tc>
        <w:tc>
          <w:tcPr>
            <w:tcW w:w="2179" w:type="dxa"/>
            <w:shd w:val="clear" w:color="auto" w:fill="auto"/>
          </w:tcPr>
          <w:p w14:paraId="13D0E96F" w14:textId="77777777" w:rsidR="00A22494" w:rsidRPr="00A22494" w:rsidRDefault="00A22494" w:rsidP="00A22494">
            <w:pPr>
              <w:keepNext/>
              <w:ind w:firstLine="0"/>
            </w:pPr>
            <w:r>
              <w:t>R. Williams</w:t>
            </w:r>
          </w:p>
        </w:tc>
        <w:tc>
          <w:tcPr>
            <w:tcW w:w="2180" w:type="dxa"/>
            <w:shd w:val="clear" w:color="auto" w:fill="auto"/>
          </w:tcPr>
          <w:p w14:paraId="50981027" w14:textId="77777777" w:rsidR="00A22494" w:rsidRPr="00A22494" w:rsidRDefault="00A22494" w:rsidP="00A22494">
            <w:pPr>
              <w:keepNext/>
              <w:ind w:firstLine="0"/>
            </w:pPr>
            <w:r>
              <w:t>S. Williams</w:t>
            </w:r>
          </w:p>
        </w:tc>
      </w:tr>
      <w:tr w:rsidR="00A22494" w:rsidRPr="00A22494" w14:paraId="10F900E9" w14:textId="77777777" w:rsidTr="00A22494">
        <w:tc>
          <w:tcPr>
            <w:tcW w:w="2179" w:type="dxa"/>
            <w:shd w:val="clear" w:color="auto" w:fill="auto"/>
          </w:tcPr>
          <w:p w14:paraId="35A8B3AC" w14:textId="77777777" w:rsidR="00A22494" w:rsidRPr="00A22494" w:rsidRDefault="00A22494" w:rsidP="00A22494">
            <w:pPr>
              <w:keepNext/>
              <w:ind w:firstLine="0"/>
            </w:pPr>
            <w:r>
              <w:t>Willis</w:t>
            </w:r>
          </w:p>
        </w:tc>
        <w:tc>
          <w:tcPr>
            <w:tcW w:w="2179" w:type="dxa"/>
            <w:shd w:val="clear" w:color="auto" w:fill="auto"/>
          </w:tcPr>
          <w:p w14:paraId="2401938B" w14:textId="77777777" w:rsidR="00A22494" w:rsidRPr="00A22494" w:rsidRDefault="00A22494" w:rsidP="00A22494">
            <w:pPr>
              <w:keepNext/>
              <w:ind w:firstLine="0"/>
            </w:pPr>
            <w:r>
              <w:t>Wooten</w:t>
            </w:r>
          </w:p>
        </w:tc>
        <w:tc>
          <w:tcPr>
            <w:tcW w:w="2180" w:type="dxa"/>
            <w:shd w:val="clear" w:color="auto" w:fill="auto"/>
          </w:tcPr>
          <w:p w14:paraId="6B860EF7" w14:textId="77777777" w:rsidR="00A22494" w:rsidRPr="00A22494" w:rsidRDefault="00A22494" w:rsidP="00A22494">
            <w:pPr>
              <w:keepNext/>
              <w:ind w:firstLine="0"/>
            </w:pPr>
            <w:r>
              <w:t>Yow</w:t>
            </w:r>
          </w:p>
        </w:tc>
      </w:tr>
    </w:tbl>
    <w:p w14:paraId="3BA4A2C4" w14:textId="77777777" w:rsidR="00A22494" w:rsidRDefault="00A22494" w:rsidP="00A22494"/>
    <w:p w14:paraId="360514EB" w14:textId="77777777" w:rsidR="00A22494" w:rsidRDefault="00A22494" w:rsidP="00A22494">
      <w:pPr>
        <w:jc w:val="center"/>
        <w:rPr>
          <w:b/>
        </w:rPr>
      </w:pPr>
      <w:r w:rsidRPr="00A22494">
        <w:rPr>
          <w:b/>
        </w:rPr>
        <w:t>Total--105</w:t>
      </w:r>
    </w:p>
    <w:p w14:paraId="7C003B6E" w14:textId="77777777" w:rsidR="00A22494" w:rsidRDefault="00A22494" w:rsidP="00A22494">
      <w:pPr>
        <w:jc w:val="center"/>
        <w:rPr>
          <w:b/>
        </w:rPr>
      </w:pPr>
    </w:p>
    <w:p w14:paraId="2FF4F6C7" w14:textId="77777777" w:rsidR="00A22494" w:rsidRDefault="00A22494" w:rsidP="00A22494">
      <w:pPr>
        <w:ind w:firstLine="0"/>
      </w:pPr>
      <w:r w:rsidRPr="00A22494">
        <w:t xml:space="preserve"> </w:t>
      </w:r>
      <w:r>
        <w:t>Those who voted in the negative are:</w:t>
      </w:r>
    </w:p>
    <w:p w14:paraId="63AC0808" w14:textId="77777777" w:rsidR="00A22494" w:rsidRDefault="00A22494" w:rsidP="00A22494"/>
    <w:p w14:paraId="59BD0FA5" w14:textId="77777777" w:rsidR="00A22494" w:rsidRDefault="00A22494" w:rsidP="00A22494">
      <w:pPr>
        <w:jc w:val="center"/>
        <w:rPr>
          <w:b/>
        </w:rPr>
      </w:pPr>
      <w:r w:rsidRPr="00A22494">
        <w:rPr>
          <w:b/>
        </w:rPr>
        <w:t>Total--0</w:t>
      </w:r>
    </w:p>
    <w:p w14:paraId="450E06A1" w14:textId="77777777" w:rsidR="00A22494" w:rsidRDefault="00A22494" w:rsidP="00A22494">
      <w:pPr>
        <w:jc w:val="center"/>
        <w:rPr>
          <w:b/>
        </w:rPr>
      </w:pPr>
    </w:p>
    <w:p w14:paraId="46213896" w14:textId="77777777" w:rsidR="00A22494" w:rsidRDefault="00A22494" w:rsidP="00A22494">
      <w:r>
        <w:t>The Conference Report was adopted and a message was ordered sent to the Senate accordingly.</w:t>
      </w:r>
    </w:p>
    <w:p w14:paraId="0384B421" w14:textId="77777777" w:rsidR="00A22494" w:rsidRDefault="00A22494" w:rsidP="00A22494"/>
    <w:p w14:paraId="14FEFD1B" w14:textId="77777777" w:rsidR="00A22494" w:rsidRDefault="00A22494" w:rsidP="00A22494">
      <w:pPr>
        <w:keepNext/>
        <w:jc w:val="center"/>
        <w:rPr>
          <w:b/>
        </w:rPr>
      </w:pPr>
      <w:r w:rsidRPr="00A22494">
        <w:rPr>
          <w:b/>
        </w:rPr>
        <w:t>H. 4776--CONFERENCE REPORT ADOPTED</w:t>
      </w:r>
    </w:p>
    <w:p w14:paraId="1540A13E" w14:textId="77777777" w:rsidR="00A22494" w:rsidRDefault="00A22494" w:rsidP="00A22494">
      <w:pPr>
        <w:jc w:val="center"/>
        <w:rPr>
          <w:b/>
        </w:rPr>
      </w:pPr>
    </w:p>
    <w:p w14:paraId="6B769658" w14:textId="77777777" w:rsidR="00A22494" w:rsidRPr="00F92D59"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88" w:name="file_start183"/>
      <w:bookmarkEnd w:id="88"/>
      <w:r w:rsidRPr="00F92D59">
        <w:rPr>
          <w:b/>
        </w:rPr>
        <w:t>H. 4776 -- Conference Report</w:t>
      </w:r>
    </w:p>
    <w:p w14:paraId="3F72B178"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92D59">
        <w:t>The General Assembly, Columbia, S.C., June 14, 2022</w:t>
      </w:r>
    </w:p>
    <w:p w14:paraId="2E0F1A0B"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466DC7C"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2D59">
        <w:tab/>
        <w:t>The COMMITTEE OF CONFERENCE, to whom was referred:</w:t>
      </w:r>
    </w:p>
    <w:p w14:paraId="49253546"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92D59">
        <w:tab/>
        <w:t xml:space="preserve">H. 4776 </w:t>
      </w:r>
      <w:r w:rsidRPr="00F92D59">
        <w:noBreakHyphen/>
      </w:r>
      <w:r w:rsidRPr="00F92D59">
        <w:noBreakHyphen/>
        <w:t xml:space="preserve"> Reps. Willis, McCravy, Thayer, Bailey, Wooten, B. Cox, McGarry, Magnuson, Pope, Taylor, G.R. Smith, Gilliam, Jones, M.M. Smith, Trantham, Erickson, Huggins, Long, Hiott, Burns, May, Haddon, Oremus, Bennett, Daning, T. Moore, Chumley, Nutt, Hyde, Dabney, McCabe, Bryant, Forrest, Hixon, J.E. Johnson, Lucas, Morgan and D.C. Moss:  </w:t>
      </w:r>
      <w:r w:rsidRPr="00F92D59">
        <w:rPr>
          <w:szCs w:val="30"/>
        </w:rPr>
        <w:t xml:space="preserve">A BILL </w:t>
      </w:r>
      <w:r w:rsidRPr="00A22494">
        <w:rPr>
          <w:color w:val="000000"/>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5CEB4728" w14:textId="77777777" w:rsidR="00257641" w:rsidRDefault="00257641"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3379890F" w14:textId="73714EDC"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2D59">
        <w:tab/>
        <w:t>Beg leave to report that they have duly and carefully considered the same and recommend:</w:t>
      </w:r>
    </w:p>
    <w:p w14:paraId="588BDAFD"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2D59">
        <w:tab/>
        <w:t xml:space="preserve">That the same do pass with the following amendments: </w:t>
      </w:r>
    </w:p>
    <w:p w14:paraId="085D1440"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2D59">
        <w:tab/>
        <w:t>Amend the bill, as and if amended, by striking all after the enacting words and inserting:</w:t>
      </w:r>
    </w:p>
    <w:p w14:paraId="75DE83C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F92D59">
        <w:tab/>
        <w:t>/</w:t>
      </w:r>
      <w:r w:rsidRPr="00F92D59">
        <w:tab/>
      </w:r>
      <w:r w:rsidRPr="00A22494">
        <w:rPr>
          <w:u w:color="000000"/>
        </w:rPr>
        <w:t>SECTION</w:t>
      </w:r>
      <w:r w:rsidRPr="00A22494">
        <w:rPr>
          <w:u w:color="000000"/>
        </w:rPr>
        <w:tab/>
        <w:t>1.</w:t>
      </w:r>
      <w:r w:rsidRPr="00A22494">
        <w:rPr>
          <w:u w:color="000000"/>
        </w:rPr>
        <w:tab/>
        <w:t>This act may be known and cited as the “Medical Ethics and Diversity Act”.</w:t>
      </w:r>
    </w:p>
    <w:p w14:paraId="74729A1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2.</w:t>
      </w:r>
      <w:r w:rsidRPr="00A22494">
        <w:rPr>
          <w:u w:color="000000"/>
        </w:rPr>
        <w:tab/>
        <w:t>Title 44 of the 1976 Code is amended by adding:</w:t>
      </w:r>
    </w:p>
    <w:p w14:paraId="6B8F8AE0" w14:textId="77777777" w:rsidR="00A22494" w:rsidRPr="00A22494" w:rsidRDefault="00A22494" w:rsidP="00D41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rPr>
      </w:pPr>
      <w:r w:rsidRPr="00A22494">
        <w:rPr>
          <w:u w:color="000000"/>
        </w:rPr>
        <w:t>“CHAPTER 139</w:t>
      </w:r>
    </w:p>
    <w:p w14:paraId="7CCF97B3" w14:textId="77777777" w:rsidR="00A22494" w:rsidRPr="00A22494" w:rsidRDefault="00A22494" w:rsidP="00D41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rPr>
      </w:pPr>
      <w:r w:rsidRPr="00A22494">
        <w:rPr>
          <w:u w:color="000000"/>
        </w:rPr>
        <w:t>Medical Ethics and Diversity Act</w:t>
      </w:r>
    </w:p>
    <w:p w14:paraId="42FBB69F" w14:textId="77777777" w:rsidR="00A22494" w:rsidRPr="00A22494" w:rsidRDefault="00A22494" w:rsidP="00A2249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44</w:t>
      </w:r>
      <w:r w:rsidRPr="00A22494">
        <w:rPr>
          <w:u w:color="000000"/>
        </w:rPr>
        <w:noBreakHyphen/>
        <w:t>139</w:t>
      </w:r>
      <w:r w:rsidRPr="00A22494">
        <w:rPr>
          <w:u w:color="000000"/>
        </w:rPr>
        <w:noBreakHyphen/>
        <w:t>10.</w:t>
      </w:r>
      <w:r w:rsidRPr="00A22494">
        <w:rPr>
          <w:u w:color="000000"/>
        </w:rPr>
        <w:tab/>
        <w:t>(A)</w:t>
      </w:r>
      <w:r w:rsidRPr="00A22494">
        <w:rPr>
          <w:u w:color="000000"/>
        </w:rPr>
        <w:tab/>
        <w:t xml:space="preserve">The General Assembly finds that the right of conscience is a fundamental and unalienable right. It was central to the founding of the United States, has been deeply rooted in our Nation’s history and tradition for centuries, and has been central to the practice of medicine, through the Hippocratic Oath, for millennia. </w:t>
      </w:r>
    </w:p>
    <w:p w14:paraId="4D99D0B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Despite its preeminent importance, however, threats to the right of conscience of medical practitioners, health care institutions, and health care payers have become increasingly more common and severe in recent years. The swift pace of scientific advancement and the expansion of medical capabilities, along with the mistaken notion that medical practitioners, health care institutions, and health care payers are mere public utilities, promise only to make the current crisis worse, unless something is done to restore conscience to its rightful place.</w:t>
      </w:r>
    </w:p>
    <w:p w14:paraId="20E81BD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(C)</w:t>
      </w:r>
      <w:r w:rsidRPr="00A22494">
        <w:rPr>
          <w:u w:color="000000"/>
        </w:rPr>
        <w:tab/>
        <w:t>With this purpose in mind, the General Assembly declares that it is the public policy of the State of South Carolina to protect the right of conscience for medical practitioners, health care institutions, and health care payers.</w:t>
      </w:r>
    </w:p>
    <w:p w14:paraId="03803B5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(D)</w:t>
      </w:r>
      <w:r w:rsidRPr="00A22494">
        <w:rPr>
          <w:u w:color="000000"/>
        </w:rPr>
        <w:tab/>
        <w:t xml:space="preserve">As the right of conscience is fundamental, no medical practitioner, health care institutions, and health care payers should be compelled to participate in or pay for any medical procedure or prescribe or pay for any medication to which the practitioner or entity objects on the basis of conscience, whether such conscience is informed by religious, moral, or ethical beliefs or principles. </w:t>
      </w:r>
    </w:p>
    <w:p w14:paraId="6971D36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(E)</w:t>
      </w:r>
      <w:r w:rsidRPr="00A22494">
        <w:rPr>
          <w:u w:color="000000"/>
        </w:rPr>
        <w:tab/>
        <w:t>It is the purpose of this chapter to protect medical practitioners, health care institutions, and health care payers from discrimination, punishment, or retaliation as a result of any instance of conscientious medical objection.</w:t>
      </w:r>
    </w:p>
    <w:p w14:paraId="4EC7B28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44</w:t>
      </w:r>
      <w:r w:rsidRPr="00A22494">
        <w:rPr>
          <w:u w:color="000000"/>
        </w:rPr>
        <w:noBreakHyphen/>
        <w:t>139</w:t>
      </w:r>
      <w:r w:rsidRPr="00A22494">
        <w:rPr>
          <w:u w:color="000000"/>
        </w:rPr>
        <w:noBreakHyphen/>
        <w:t>20.</w:t>
      </w:r>
      <w:r w:rsidRPr="00A22494">
        <w:rPr>
          <w:u w:color="000000"/>
        </w:rPr>
        <w:tab/>
        <w:t>For the purposes of this chapter:</w:t>
      </w:r>
    </w:p>
    <w:p w14:paraId="5E18503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(1)</w:t>
      </w:r>
      <w:r w:rsidRPr="00A22494">
        <w:rPr>
          <w:u w:color="000000"/>
        </w:rPr>
        <w:tab/>
        <w:t>‘Conscience’ means the religious, moral, or ethical beliefs or principles held by any medical practitioner, health care institutions, and health care payers. Conscience with respect to institutional entities or corporate bodies, as opposed to individual persons, is determined by reference to that entity or body’s governing documents including, but not limited to, any published religious, moral, or ethical guidelines or directives; mission statements; constitutions; articles of incorporation; bylaws; policies; or regulations.</w:t>
      </w:r>
    </w:p>
    <w:p w14:paraId="65CA14C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(2)</w:t>
      </w:r>
      <w:r w:rsidRPr="00A22494">
        <w:rPr>
          <w:u w:color="000000"/>
        </w:rPr>
        <w:tab/>
        <w:t>‘Disclosure’ means a formal or informal communication or transmission, but does not include a communication or transmission concerning policy decisions that lawfully exercise discretionary authority unless the medical practitioner providing the disclosure or transmission reasonably believes that the disclosure or transmission evinces:</w:t>
      </w:r>
    </w:p>
    <w:p w14:paraId="148C55D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(a)</w:t>
      </w:r>
      <w:r w:rsidRPr="00A22494">
        <w:rPr>
          <w:u w:color="000000"/>
        </w:rPr>
        <w:tab/>
        <w:t xml:space="preserve">any violation of any law, rule, or regulation; </w:t>
      </w:r>
    </w:p>
    <w:p w14:paraId="66C4CA8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(b)</w:t>
      </w:r>
      <w:r w:rsidRPr="00A22494">
        <w:rPr>
          <w:u w:color="000000"/>
        </w:rPr>
        <w:tab/>
        <w:t>any violation of any standard of care or other ethical guidelines for the provision of any health care service; or</w:t>
      </w:r>
    </w:p>
    <w:p w14:paraId="269A7F3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(c)</w:t>
      </w:r>
      <w:r w:rsidRPr="00A22494">
        <w:rPr>
          <w:u w:color="000000"/>
        </w:rPr>
        <w:tab/>
        <w:t>gross mismanagement, a gross waste of funds, an abuse of authority, or a substantial and specific danger to public health or safety.</w:t>
      </w:r>
    </w:p>
    <w:p w14:paraId="100E9F6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(3)</w:t>
      </w:r>
      <w:r w:rsidRPr="00A22494">
        <w:rPr>
          <w:u w:color="000000"/>
        </w:rPr>
        <w:tab/>
        <w:t>‘Discrimination’ means any adverse action taken against, or any threat of adverse action communicated to, any medical practitioner, health care institutions, and health care payers as a result of the practitioner’s or entity’s decision to decline to participate in a health care service on the basis of conscience. Discrimination includes, but is not limited to, termination of employment; demotion from current position; adverse administrative action; increased administrative duties; refusal of staff privileges; refusal of board certification; loss of career specialty; reduction of wages, benefits, or privileges; refusal to award a grant, contract, or other program; refusal to provide residency training opportunities; denial, deprivation, or disqualification of licensure; withholding or disqualifying from financial aid and other assistance; impediments to creating any health care institution or payer or expanding or improving said health care institution or payer; impediments to acquiring, associating with, or merging with any other health care institution or payer; the threat thereof with regard to any of the preceding; or any other penalty, disciplinary, or retaliatory action, whether executed or threatened. For the purposes of this chapter, ‘discrimination’ does not include reassignment to a comparable role for which the employee is duly qualified, if under the same working conditions and without pecuniary impact to the practitioner.</w:t>
      </w:r>
    </w:p>
    <w:p w14:paraId="1C06A82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(4)</w:t>
      </w:r>
      <w:r w:rsidRPr="00A22494">
        <w:rPr>
          <w:u w:color="000000"/>
        </w:rPr>
        <w:tab/>
        <w:t>‘Health care service’ means medical care provided to any patient at any time over the entire course of treatment. This includes, but is not limited to, examination; testing; diagnosis; dispensing and/or administering any drug, medication, or device; psychological therapy or counseling; research; prognosis; therapy; any other care or necessary services performed or provided by any medical practitioner.</w:t>
      </w:r>
    </w:p>
    <w:p w14:paraId="466EE48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(5)</w:t>
      </w:r>
      <w:r w:rsidRPr="00A22494">
        <w:rPr>
          <w:u w:color="000000"/>
        </w:rPr>
        <w:tab/>
        <w:t>‘Health care institution’ means any public or private hospital, clinic, medical center, physician organization, professional association, ambulatory surgical center, private physician’s office, pharmacy, nursing home, medical school, nursing school, medical training facility, or any other entity or location in which health care services are performed on behalf of any person. Health care institutions may include, but are not limited to, organizations, corporations, partnerships, associations, agencies, networks, sole proprietorships, joint ventures, or any other entity that provides health care services.</w:t>
      </w:r>
    </w:p>
    <w:p w14:paraId="2741AD2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(6)</w:t>
      </w:r>
      <w:r w:rsidRPr="00A22494">
        <w:rPr>
          <w:u w:color="000000"/>
        </w:rPr>
        <w:tab/>
        <w:t>‘Health care payer’ means any employer, health plan, health maintenance organization, insurance company, management services organization, or any other entity that pays for, or arranges for the payment of, any health care service provided to any patient, whether that payment is made in whole or in part, and that either:</w:t>
      </w:r>
    </w:p>
    <w:p w14:paraId="1D9CFED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(a)</w:t>
      </w:r>
      <w:r w:rsidRPr="00A22494">
        <w:rPr>
          <w:u w:color="000000"/>
        </w:rPr>
        <w:tab/>
        <w:t>is a heath care sharing ministry as defined in 26 U.S.C. Section 5000A(d)(2)(B)(ii); or</w:t>
      </w:r>
    </w:p>
    <w:p w14:paraId="2AE9957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(b)</w:t>
      </w:r>
      <w:r w:rsidRPr="00A22494">
        <w:rPr>
          <w:u w:color="000000"/>
        </w:rPr>
        <w:tab/>
        <w:t>holds itself out to the public as religious, states in its governing documents that it has a religious purpose or mission, and has internal operating policies or procedures that implement its religious beliefs.</w:t>
      </w:r>
    </w:p>
    <w:p w14:paraId="5E17A66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(7)</w:t>
      </w:r>
      <w:r w:rsidRPr="00A22494">
        <w:rPr>
          <w:u w:color="000000"/>
        </w:rPr>
        <w:tab/>
        <w:t>‘Medical practitioner’ means any person or individual who may be or is asked to participate in any health care service. This includes, but is not limited to, doctors, nurse practitioners, physician’s assistants, nurses, nurses’ aides, allied health professionals, medical assistants, pharmacists, pharmacy technicians, medical school faculty and students, nursing school faculty and students, psychology and counseling faculty and students, medical researchers, laboratory technicians, counselors, or social workers.</w:t>
      </w:r>
    </w:p>
    <w:p w14:paraId="4C57DC1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(8)</w:t>
      </w:r>
      <w:r w:rsidRPr="00A22494">
        <w:rPr>
          <w:u w:color="000000"/>
        </w:rPr>
        <w:tab/>
        <w:t>‘Participate’ in a health care service means to provide, perform, assist with, facilitate, counsel for, advise with regard to, admit for the purposes of providing, or take part in providing, any health care service or any form of such service.</w:t>
      </w:r>
    </w:p>
    <w:p w14:paraId="61A439C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(9)</w:t>
      </w:r>
      <w:r w:rsidRPr="00A22494">
        <w:rPr>
          <w:u w:color="000000"/>
        </w:rPr>
        <w:tab/>
        <w:t>‘Pay’ or ‘payment’ means to pay for, contract for, arrange for the payment of (whether in whole or in part), reimburse, or remunerate.</w:t>
      </w:r>
    </w:p>
    <w:p w14:paraId="744A2B3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44</w:t>
      </w:r>
      <w:r w:rsidRPr="00A22494">
        <w:rPr>
          <w:u w:color="000000"/>
        </w:rPr>
        <w:noBreakHyphen/>
        <w:t>139</w:t>
      </w:r>
      <w:r w:rsidRPr="00A22494">
        <w:rPr>
          <w:u w:color="000000"/>
        </w:rPr>
        <w:noBreakHyphen/>
        <w:t>30.</w:t>
      </w:r>
      <w:r w:rsidRPr="00A22494">
        <w:rPr>
          <w:u w:color="000000"/>
        </w:rPr>
        <w:tab/>
        <w:t>(A)</w:t>
      </w:r>
      <w:r w:rsidRPr="00A22494">
        <w:rPr>
          <w:u w:color="000000"/>
        </w:rPr>
        <w:tab/>
        <w:t xml:space="preserve">A medical practitioner, health care institutions, and health care payers has the right not to participate in or pay for any health care service which violates the practitioner’s or entity’s conscience. </w:t>
      </w:r>
    </w:p>
    <w:p w14:paraId="5C68AA3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No medical practitioner, health care institutions, and health care payers may be civilly, criminally, or administratively liable for exercising the practitioner’s or entity’s right of conscience with respect to a health care service. No health care institution may be civilly, criminally, or administratively liable for any claims related to or arising out of the exercise of conscience rights protected by this chapter by a medical practitioner employed, contracted, or granted admitting privileges by the health care institution.</w:t>
      </w:r>
    </w:p>
    <w:p w14:paraId="36577DC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F92D59">
        <w:tab/>
      </w:r>
      <w:r w:rsidRPr="00A22494">
        <w:rPr>
          <w:u w:color="000000"/>
        </w:rPr>
        <w:t>(C)</w:t>
      </w:r>
      <w:r w:rsidRPr="00A22494">
        <w:rPr>
          <w:u w:color="000000"/>
        </w:rPr>
        <w:tab/>
        <w:t>No medical practitioner, health care institutions, and health care payers may be discriminated against in any manner as a primary result of the practitioner’s or entity’s decision to decline to participate in a health care service on the basis of conscience.</w:t>
      </w:r>
    </w:p>
    <w:p w14:paraId="558083F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(D)</w:t>
      </w:r>
      <w:r w:rsidRPr="00A22494">
        <w:rPr>
          <w:u w:color="000000"/>
        </w:rPr>
        <w:tab/>
        <w:t>Notwithstanding any other provision of this chapter to the contrary, a religious medical practitioner, health care institutions, and health care payers that holds itself out to the public as religious, states in its governing documents that it has a religious purpose or mission, and has internal operating policies or procedures that implement its religious beliefs, has the right to make employment, staffing, contracting, and admitting privilege decisions consistent with its religious beliefs.</w:t>
      </w:r>
    </w:p>
    <w:p w14:paraId="3E54A58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(E)</w:t>
      </w:r>
      <w:r w:rsidRPr="00A22494">
        <w:rPr>
          <w:u w:color="000000"/>
        </w:rPr>
        <w:tab/>
        <w:t>Nothing in this chapter may be construed to override either the requirement to provide emergency medical treatment to all patients as set forth in 42 U.S.C. Section 1395dd or any other federal law or regulation.</w:t>
      </w:r>
    </w:p>
    <w:p w14:paraId="505F085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(F)</w:t>
      </w:r>
      <w:r w:rsidRPr="00A22494">
        <w:rPr>
          <w:u w:color="000000"/>
        </w:rPr>
        <w:tab/>
        <w:t>Exercise of the right of conscience is limited to conscience</w:t>
      </w:r>
      <w:r w:rsidRPr="00A22494">
        <w:rPr>
          <w:u w:color="000000"/>
        </w:rPr>
        <w:noBreakHyphen/>
        <w:t>based objections to a particular health care service. This section may not be construed to waive or modify any duty a health care practitioner, health care institutions, and health care payers may have to provide other medical services that do not violate the practitioner’s, institution’s, or payer’s conscience.</w:t>
      </w:r>
    </w:p>
    <w:p w14:paraId="68D05C8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(G)</w:t>
      </w:r>
      <w:r w:rsidRPr="00A22494">
        <w:rPr>
          <w:u w:color="000000"/>
        </w:rPr>
        <w:tab/>
        <w:t>A medical practitioner exercising his right of conscience to abstain from providing certain health care services pursuant to this chapter may, at his sole discretion and if requested by the patient or legal representative of the patient:</w:t>
      </w:r>
    </w:p>
    <w:p w14:paraId="1C79ABB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refer the patient to;</w:t>
      </w:r>
    </w:p>
    <w:p w14:paraId="02BD3FB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transfer the patient to; or</w:t>
      </w:r>
    </w:p>
    <w:p w14:paraId="3141CD6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(3)</w:t>
      </w:r>
      <w:r w:rsidRPr="00A22494">
        <w:rPr>
          <w:u w:color="000000"/>
        </w:rPr>
        <w:tab/>
        <w:t>provide information to the patient about other medical practitioners or health care institutions who they reasonably believe may offer the health care service that the medical practitioner or health care institution does not to permit, perform, or participate in because of a conscience</w:t>
      </w:r>
      <w:r w:rsidRPr="00A22494">
        <w:rPr>
          <w:u w:color="000000"/>
        </w:rPr>
        <w:noBreakHyphen/>
        <w:t>based objection to a health care service.</w:t>
      </w:r>
    </w:p>
    <w:p w14:paraId="4470FF2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44</w:t>
      </w:r>
      <w:r w:rsidRPr="00A22494">
        <w:rPr>
          <w:u w:color="000000"/>
        </w:rPr>
        <w:noBreakHyphen/>
        <w:t>139</w:t>
      </w:r>
      <w:r w:rsidRPr="00A22494">
        <w:rPr>
          <w:u w:color="000000"/>
        </w:rPr>
        <w:noBreakHyphen/>
        <w:t>40.</w:t>
      </w:r>
      <w:r w:rsidRPr="00A22494">
        <w:rPr>
          <w:u w:color="000000"/>
        </w:rPr>
        <w:tab/>
        <w:t>(A)</w:t>
      </w:r>
      <w:r w:rsidRPr="00A22494">
        <w:rPr>
          <w:u w:color="000000"/>
        </w:rPr>
        <w:tab/>
        <w:t xml:space="preserve">No medical practitioner may be discriminated against in any manner because the medical practitioner: </w:t>
      </w:r>
    </w:p>
    <w:p w14:paraId="3DF9176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provided, caused to be provided, or is about to provide or cause to be provided to the practitioner’s employer, the Attorney General of South Carolina, the Department of Health and Environmental Control, the South Carolina Board of Medical Examiners, any state agency charged with protecting health care rights of conscience, the U.S. Department of Health and Human Services Office of Civil Rights, or any other federal agency charged with protecting health care rights of conscience information relating to any violation of, or any act or omission the medical practitioner reasonably believes to be a violation of, any provision of this chapter;</w:t>
      </w:r>
    </w:p>
    <w:p w14:paraId="180429B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 xml:space="preserve">testified or is about to testify in a proceeding concerning such violation; </w:t>
      </w:r>
    </w:p>
    <w:p w14:paraId="72C0C35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t>(3)</w:t>
      </w:r>
      <w:r w:rsidRPr="00A22494">
        <w:rPr>
          <w:u w:color="000000"/>
        </w:rPr>
        <w:tab/>
        <w:t>assisted or participated, or is about to assist or participate, in such a proceeding; or</w:t>
      </w:r>
    </w:p>
    <w:p w14:paraId="6811EDF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(4)</w:t>
      </w:r>
      <w:r w:rsidRPr="00A22494">
        <w:rPr>
          <w:u w:color="000000"/>
        </w:rPr>
        <w:tab/>
        <w:t>refused to participate in an abortion.</w:t>
      </w:r>
    </w:p>
    <w:p w14:paraId="12E2FA2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Unless the disclosure is specifically prohibited by law, no medical practitioner may be discriminated against in any manner because the medical practitioner disclosed any information that the medical practitioner reasonably believes evinces:</w:t>
      </w:r>
    </w:p>
    <w:p w14:paraId="28A40A8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 xml:space="preserve">any violation of any law, rule, or regulation; </w:t>
      </w:r>
    </w:p>
    <w:p w14:paraId="3833CA4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any violation of any standard of care or other ethical guidelines for the provision of any health care service; or</w:t>
      </w:r>
    </w:p>
    <w:p w14:paraId="35E3262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(3)</w:t>
      </w:r>
      <w:r w:rsidRPr="00A22494">
        <w:rPr>
          <w:u w:color="000000"/>
        </w:rPr>
        <w:tab/>
        <w:t>gross mismanagement, a gross waste of funds, an abuse of authority, or a substantial and specific danger to public health or safety.</w:t>
      </w:r>
    </w:p>
    <w:p w14:paraId="663CBB9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(C)</w:t>
      </w:r>
      <w:r w:rsidRPr="00A22494">
        <w:rPr>
          <w:u w:color="000000"/>
        </w:rPr>
        <w:tab/>
        <w:t>A medical practitioner shall disclose his objection to a health care service to his employer and the entity where the health care service is to be performed within a reasonable amount of time from when he knew or should have known that such a service may be performed. A health care institution or employer shall make every reasonable effort to properly document the objection status of a disclosing practitioner.</w:t>
      </w:r>
    </w:p>
    <w:p w14:paraId="42F5FDA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(D)</w:t>
      </w:r>
      <w:r w:rsidRPr="00A22494">
        <w:rPr>
          <w:u w:color="000000"/>
        </w:rPr>
        <w:tab/>
        <w:t>No provision of this chapter shall be construed as to limit an employer’s or contractee’s authority to make employment, staffing, contracting, disciplinary, credentialing, privileging, or other related decisions for reasons that are not directly related to individual expressions of conscience that are expressly protected by this chapter.</w:t>
      </w:r>
    </w:p>
    <w:p w14:paraId="7211C3E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44</w:t>
      </w:r>
      <w:r w:rsidRPr="00A22494">
        <w:rPr>
          <w:u w:color="000000"/>
        </w:rPr>
        <w:noBreakHyphen/>
        <w:t>139</w:t>
      </w:r>
      <w:r w:rsidRPr="00A22494">
        <w:rPr>
          <w:u w:color="000000"/>
        </w:rPr>
        <w:noBreakHyphen/>
        <w:t>50.</w:t>
      </w:r>
      <w:r w:rsidRPr="00A22494">
        <w:rPr>
          <w:u w:color="000000"/>
        </w:rPr>
        <w:tab/>
        <w:t>(A)</w:t>
      </w:r>
      <w:r w:rsidRPr="00A22494">
        <w:rPr>
          <w:u w:color="000000"/>
        </w:rPr>
        <w:tab/>
        <w:t>A medical practitioner or health care institution may, pursuant to Section 1</w:t>
      </w:r>
      <w:r w:rsidRPr="00A22494">
        <w:rPr>
          <w:u w:color="000000"/>
        </w:rPr>
        <w:noBreakHyphen/>
        <w:t>13</w:t>
      </w:r>
      <w:r w:rsidRPr="00A22494">
        <w:rPr>
          <w:u w:color="000000"/>
        </w:rPr>
        <w:noBreakHyphen/>
        <w:t>90, file a complaint with the State Human Affairs Commission for any alleged violation of any provision of this chapter.</w:t>
      </w:r>
    </w:p>
    <w:p w14:paraId="2E95E1B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The State Human Affairs Commission must investigate reports of alleged violations of this chapter. If the State Human Affairs Commission finds that a respondent has engaged in an unlawful discriminatory practice pursuant to this chapter, the State Human Affairs Commission will assist respondent with appropriate corrective action. If, despite assistance, corrective action is not satisfactory, the State Human Affairs Commission shall consult other public officers as the Commission deems proper regarding options to overcome the effects of such violations. At a minimum, the State Human Affairs Commission must provide a copy of its report to:</w:t>
      </w:r>
    </w:p>
    <w:p w14:paraId="47001C8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the Director of the Department of Health and Environmental Control, if the respondent is a health care facility;</w:t>
      </w:r>
    </w:p>
    <w:p w14:paraId="6A53C0C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the Director of the Department of Labor, Licensing and Regulation, if the respondent is a medical practitioner.</w:t>
      </w:r>
    </w:p>
    <w:p w14:paraId="2A17B304"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F92D59">
        <w:rPr>
          <w:snapToGrid w:val="0"/>
        </w:rPr>
        <w:tab/>
        <w:t>(C)</w:t>
      </w:r>
      <w:r w:rsidRPr="00F92D59">
        <w:rPr>
          <w:snapToGrid w:val="0"/>
        </w:rPr>
        <w:tab/>
        <w:t>If the State Human Affairs Commission does not remedy a complaint, then a health care practitioner, health care institution, or health care payer may file suit for injunctive relief, damages, and reasonable attorney’s fees in a court of competent jurisdiction. If the notice provisions of Section 44</w:t>
      </w:r>
      <w:r w:rsidRPr="00F92D59">
        <w:rPr>
          <w:snapToGrid w:val="0"/>
        </w:rPr>
        <w:noBreakHyphen/>
        <w:t>139</w:t>
      </w:r>
      <w:r w:rsidRPr="00F92D59">
        <w:rPr>
          <w:snapToGrid w:val="0"/>
        </w:rPr>
        <w:noBreakHyphen/>
        <w:t>90 are violated, then the patient may file suit for injunctive relief, damages, and reasonable attorney’s fees in a court of competent jurisdiction.</w:t>
      </w:r>
    </w:p>
    <w:p w14:paraId="6A3B6BA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44</w:t>
      </w:r>
      <w:r w:rsidRPr="00A22494">
        <w:rPr>
          <w:u w:color="000000"/>
        </w:rPr>
        <w:noBreakHyphen/>
        <w:t>139</w:t>
      </w:r>
      <w:r w:rsidRPr="00A22494">
        <w:rPr>
          <w:u w:color="000000"/>
        </w:rPr>
        <w:noBreakHyphen/>
        <w:t>60.</w:t>
      </w:r>
      <w:r w:rsidRPr="00A22494">
        <w:rPr>
          <w:u w:color="000000"/>
        </w:rPr>
        <w:tab/>
      </w:r>
      <w:r w:rsidRPr="00A22494">
        <w:rPr>
          <w:u w:color="000000"/>
        </w:rPr>
        <w:tab/>
        <w:t>The licensing and regulation of medical practitioners and the provision of health care services, as defined in Section 44</w:t>
      </w:r>
      <w:r w:rsidRPr="00A22494">
        <w:rPr>
          <w:u w:color="000000"/>
        </w:rPr>
        <w:noBreakHyphen/>
        <w:t>139</w:t>
      </w:r>
      <w:r w:rsidRPr="00A22494">
        <w:rPr>
          <w:u w:color="000000"/>
        </w:rPr>
        <w:noBreakHyphen/>
        <w:t>20, is expressly preempted by the State. A county, municipality, or other political subdivision may not adopt or enforce an ordinance, resolution, rule, or policy that restricts, limits, controls, directs, or otherwise interferes with the type and scope of health care services provided by a medical practitioner or the professional conduct and judgment of a medical practitioner when providing health care services.</w:t>
      </w:r>
    </w:p>
    <w:p w14:paraId="049EDA2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44</w:t>
      </w:r>
      <w:r w:rsidRPr="00A22494">
        <w:rPr>
          <w:u w:color="000000"/>
        </w:rPr>
        <w:noBreakHyphen/>
        <w:t>139</w:t>
      </w:r>
      <w:r w:rsidRPr="00A22494">
        <w:rPr>
          <w:u w:color="000000"/>
        </w:rPr>
        <w:noBreakHyphen/>
        <w:t>70.</w:t>
      </w:r>
      <w:r w:rsidRPr="00A22494">
        <w:rPr>
          <w:u w:color="000000"/>
        </w:rPr>
        <w:tab/>
      </w:r>
      <w:r w:rsidRPr="00A22494">
        <w:rPr>
          <w:u w:color="000000"/>
        </w:rPr>
        <w:tab/>
        <w:t>A health care practitioner may not be scheduled for or assigned to directly or indirectly perform, facilitate, or participate in an abortion unless the practitioner first affirmatively consents in writing to perform, facilitate, or participate in the abortion.</w:t>
      </w:r>
    </w:p>
    <w:p w14:paraId="5D23481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F92D59">
        <w:tab/>
        <w:t>Section 44</w:t>
      </w:r>
      <w:r w:rsidRPr="00F92D59">
        <w:noBreakHyphen/>
        <w:t>139</w:t>
      </w:r>
      <w:r w:rsidRPr="00F92D59">
        <w:noBreakHyphen/>
        <w:t>80.</w:t>
      </w:r>
      <w:r w:rsidRPr="00F92D59">
        <w:tab/>
        <w:t>A medical practitioner may not refuse to provide any health care service to a person based on his race.</w:t>
      </w:r>
    </w:p>
    <w:p w14:paraId="2D911F8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F92D59">
        <w:rPr>
          <w:snapToGrid w:val="0"/>
        </w:rPr>
        <w:tab/>
        <w:t>Section 44</w:t>
      </w:r>
      <w:r w:rsidRPr="00F92D59">
        <w:rPr>
          <w:snapToGrid w:val="0"/>
        </w:rPr>
        <w:noBreakHyphen/>
        <w:t>139</w:t>
      </w:r>
      <w:r w:rsidRPr="00F92D59">
        <w:rPr>
          <w:snapToGrid w:val="0"/>
        </w:rPr>
        <w:noBreakHyphen/>
        <w:t>90.</w:t>
      </w:r>
      <w:r w:rsidRPr="00F92D59">
        <w:rPr>
          <w:snapToGrid w:val="0"/>
        </w:rPr>
        <w:tab/>
        <w:t>The contract, policy, or other documentation executed between a health care payer and a person that requires the health care payer to pay for or arranges for the payment of any health care services provided to the person must contain a statement in bold type face providing the person with notice that some health care services may not be provided by the health care payer because the provision of those services violates the health care payer’s conscience as defined in Section 44</w:t>
      </w:r>
      <w:r w:rsidRPr="00F92D59">
        <w:rPr>
          <w:snapToGrid w:val="0"/>
        </w:rPr>
        <w:noBreakHyphen/>
        <w:t>139</w:t>
      </w:r>
      <w:r w:rsidRPr="00F92D59">
        <w:rPr>
          <w:snapToGrid w:val="0"/>
        </w:rPr>
        <w:noBreakHyphen/>
        <w:t>20(1). The notice must further provide that a list of the health care services that the health care payer will not pay for or arrange payment for may be found on the health care payer’s website or otherwise be made available to the person upon request.”</w:t>
      </w:r>
    </w:p>
    <w:p w14:paraId="337345F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SECTION </w:t>
      </w:r>
      <w:r w:rsidRPr="00A22494">
        <w:rPr>
          <w:u w:color="000000"/>
        </w:rPr>
        <w:tab/>
        <w:t>3.</w:t>
      </w:r>
      <w:r w:rsidRPr="00A22494">
        <w:rPr>
          <w:u w:color="000000"/>
        </w:rPr>
        <w:tab/>
        <w:t>Section 44</w:t>
      </w:r>
      <w:r w:rsidRPr="00A22494">
        <w:rPr>
          <w:u w:color="000000"/>
        </w:rPr>
        <w:noBreakHyphen/>
        <w:t>41</w:t>
      </w:r>
      <w:r w:rsidRPr="00A22494">
        <w:rPr>
          <w:u w:color="000000"/>
        </w:rPr>
        <w:noBreakHyphen/>
        <w:t>50 of the 1976 Code is amended to read:</w:t>
      </w:r>
    </w:p>
    <w:p w14:paraId="685049A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44</w:t>
      </w:r>
      <w:r w:rsidRPr="00A22494">
        <w:rPr>
          <w:u w:color="000000"/>
        </w:rPr>
        <w:noBreakHyphen/>
        <w:t>41</w:t>
      </w:r>
      <w:r w:rsidRPr="00A22494">
        <w:rPr>
          <w:u w:color="000000"/>
        </w:rPr>
        <w:noBreakHyphen/>
        <w:t>50.</w:t>
      </w:r>
      <w:r w:rsidRPr="00A22494">
        <w:rPr>
          <w:u w:color="000000"/>
        </w:rPr>
        <w:tab/>
      </w:r>
      <w:r w:rsidRPr="00A22494">
        <w:rPr>
          <w:strike/>
          <w:u w:color="000000"/>
        </w:rPr>
        <w:t>(a)</w:t>
      </w:r>
      <w:r w:rsidRPr="00A22494">
        <w:rPr>
          <w:u w:val="single" w:color="000000"/>
        </w:rPr>
        <w:t>(A)</w:t>
      </w:r>
      <w:r w:rsidRPr="00A22494">
        <w:rPr>
          <w:u w:color="000000"/>
        </w:rPr>
        <w:tab/>
        <w:t>No physician, nurse, technician</w:t>
      </w:r>
      <w:r w:rsidRPr="00A22494">
        <w:rPr>
          <w:u w:val="single" w:color="000000"/>
        </w:rPr>
        <w:t>, medical student,</w:t>
      </w:r>
      <w:r w:rsidRPr="00A22494">
        <w:rPr>
          <w:u w:color="000000"/>
        </w:rPr>
        <w:t xml:space="preserve">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14:paraId="6B278B7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strike/>
          <w:u w:color="000000"/>
        </w:rPr>
        <w:t>(b)</w:t>
      </w:r>
      <w:r w:rsidRPr="00A22494">
        <w:rPr>
          <w:u w:val="single" w:color="000000"/>
        </w:rPr>
        <w:t>(B)</w:t>
      </w:r>
      <w:r w:rsidRPr="00A22494">
        <w:rPr>
          <w:u w:color="000000"/>
        </w:rPr>
        <w:tab/>
        <w:t>No physician, nurse, technician</w:t>
      </w:r>
      <w:r w:rsidRPr="00A22494">
        <w:rPr>
          <w:u w:val="single" w:color="000000"/>
        </w:rPr>
        <w:t>, medical student,</w:t>
      </w:r>
      <w:r w:rsidRPr="00A22494">
        <w:rPr>
          <w:u w:color="000000"/>
        </w:rPr>
        <w:t xml:space="preserve"> or other person who refuses to perform or assist in the performance of an abortion shall be liable to any person for damages allegedly arising from such refusal.</w:t>
      </w:r>
    </w:p>
    <w:p w14:paraId="671DA28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strike/>
          <w:u w:color="000000"/>
        </w:rPr>
        <w:t>(c)</w:t>
      </w:r>
      <w:r w:rsidRPr="00A22494">
        <w:rPr>
          <w:u w:val="single" w:color="000000"/>
        </w:rPr>
        <w:t>(C)</w:t>
      </w:r>
      <w:r w:rsidRPr="00A22494">
        <w:rPr>
          <w:u w:color="000000"/>
        </w:rPr>
        <w:tab/>
        <w:t>No physician, nurse, technician</w:t>
      </w:r>
      <w:r w:rsidRPr="00A22494">
        <w:rPr>
          <w:u w:val="single" w:color="000000"/>
        </w:rPr>
        <w:t>, medical student,</w:t>
      </w:r>
      <w:r w:rsidRPr="00A22494">
        <w:rPr>
          <w:u w:color="000000"/>
        </w:rPr>
        <w:t xml:space="preserve">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14:paraId="76F1EB1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strike/>
          <w:u w:color="000000"/>
        </w:rPr>
        <w:t>(d)</w:t>
      </w:r>
      <w:r w:rsidRPr="00A22494">
        <w:rPr>
          <w:u w:val="single" w:color="000000"/>
        </w:rPr>
        <w:t>(D)</w:t>
      </w:r>
      <w:r w:rsidRPr="00A22494">
        <w:rPr>
          <w:u w:color="000000"/>
        </w:rPr>
        <w:tab/>
        <w:t>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14:paraId="39D4B27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4.</w:t>
      </w:r>
      <w:r w:rsidRPr="00A22494">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FCF424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5.</w:t>
      </w:r>
      <w:r w:rsidRPr="00A22494">
        <w:rPr>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3D2F0087"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u w:color="000000"/>
        </w:rPr>
        <w:tab/>
        <w:t>SECTION</w:t>
      </w:r>
      <w:r w:rsidRPr="00A22494">
        <w:rPr>
          <w:u w:color="000000"/>
        </w:rPr>
        <w:tab/>
        <w:t>6.</w:t>
      </w:r>
      <w:r w:rsidRPr="00A22494">
        <w:rPr>
          <w:u w:color="000000"/>
        </w:rPr>
        <w:tab/>
        <w:t>This act takes effect upon approval by the Governor.</w:t>
      </w:r>
      <w:r w:rsidR="00D418A6">
        <w:t xml:space="preserve">  </w:t>
      </w:r>
      <w:r w:rsidRPr="00F92D59">
        <w:t>/</w:t>
      </w:r>
    </w:p>
    <w:p w14:paraId="4F34073F"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92D59">
        <w:tab/>
        <w:t>Amend title to conform.</w:t>
      </w:r>
    </w:p>
    <w:p w14:paraId="1A06CB50" w14:textId="77777777" w:rsidR="00A22494" w:rsidRPr="00F92D59"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color w:val="000000"/>
          <w:u w:color="000000"/>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ALLOW MEDICAL PRACTITIONERS AND HEALTH CARE INSTITUTIONS TO FILE A COMPLAINT WITH THE STATE HUMAN AFFAIRS COMMISSION FOR AN ALLEGED VIOLATION OF THE CHAPTER; AND FOR OTHER PURPOSES; AND TO AMEND SECTION 44</w:t>
      </w:r>
      <w:r w:rsidRPr="00A22494">
        <w:rPr>
          <w:color w:val="000000"/>
          <w:u w:color="000000"/>
        </w:rPr>
        <w:noBreakHyphen/>
        <w:t>41</w:t>
      </w:r>
      <w:r w:rsidRPr="00A22494">
        <w:rPr>
          <w:color w:val="000000"/>
          <w:u w:color="000000"/>
        </w:rPr>
        <w:noBreakHyphen/>
        <w:t>55, RELATING TO THE RIGHT OF CERTAIN MEDICAL PROVIDERS NOT TO PARTICIPATE IN ABORTION PROCEDURES, SO AS ALSO TO APPLY TO MEDICAL STUDENTS.</w:t>
      </w:r>
    </w:p>
    <w:p w14:paraId="11B28439" w14:textId="77777777" w:rsidR="00A22494" w:rsidRPr="00F92D59" w:rsidRDefault="00A22494" w:rsidP="00A22494">
      <w:pPr>
        <w:pStyle w:val="ConSign"/>
        <w:tabs>
          <w:tab w:val="clear" w:pos="216"/>
          <w:tab w:val="clear" w:pos="4680"/>
          <w:tab w:val="clear" w:pos="4896"/>
          <w:tab w:val="left" w:pos="187"/>
          <w:tab w:val="left" w:pos="3240"/>
          <w:tab w:val="left" w:pos="3427"/>
        </w:tabs>
        <w:spacing w:line="240" w:lineRule="auto"/>
      </w:pPr>
    </w:p>
    <w:p w14:paraId="08872F1D" w14:textId="77777777" w:rsidR="00A22494" w:rsidRPr="00F92D59"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F92D59">
        <w:t>/s/Sen. Brad Hutto</w:t>
      </w:r>
      <w:r w:rsidRPr="00F92D59">
        <w:tab/>
      </w:r>
      <w:r w:rsidR="00D418A6">
        <w:rPr>
          <w:spacing w:val="-16"/>
        </w:rPr>
        <w:t xml:space="preserve">/s/Rep. Jackie </w:t>
      </w:r>
      <w:r w:rsidRPr="00F92D59">
        <w:rPr>
          <w:spacing w:val="-16"/>
        </w:rPr>
        <w:t>“Coach” Hayes</w:t>
      </w:r>
    </w:p>
    <w:p w14:paraId="45272C0C" w14:textId="77777777" w:rsidR="00A22494" w:rsidRPr="00F92D59" w:rsidRDefault="00A22494" w:rsidP="00A22494">
      <w:pPr>
        <w:pStyle w:val="ConSign"/>
        <w:tabs>
          <w:tab w:val="clear" w:pos="216"/>
          <w:tab w:val="clear" w:pos="4680"/>
          <w:tab w:val="clear" w:pos="4896"/>
          <w:tab w:val="left" w:pos="187"/>
          <w:tab w:val="left" w:pos="3240"/>
          <w:tab w:val="left" w:pos="3427"/>
        </w:tabs>
        <w:spacing w:line="240" w:lineRule="auto"/>
      </w:pPr>
      <w:r w:rsidRPr="00F92D59">
        <w:rPr>
          <w:spacing w:val="-16"/>
        </w:rPr>
        <w:t>/s/Sen. Lawrence Kelly “Larry” Grooms</w:t>
      </w:r>
      <w:r w:rsidRPr="00F92D59">
        <w:rPr>
          <w:spacing w:val="-16"/>
        </w:rPr>
        <w:tab/>
      </w:r>
      <w:r w:rsidRPr="00F92D59">
        <w:t>/s/Rep. Mark Nye Willis</w:t>
      </w:r>
    </w:p>
    <w:p w14:paraId="0AD1B143" w14:textId="77777777" w:rsidR="00A22494" w:rsidRPr="00F92D59" w:rsidRDefault="00A22494" w:rsidP="00A22494">
      <w:pPr>
        <w:pStyle w:val="ConSign"/>
        <w:tabs>
          <w:tab w:val="clear" w:pos="216"/>
          <w:tab w:val="clear" w:pos="4680"/>
          <w:tab w:val="clear" w:pos="4896"/>
          <w:tab w:val="left" w:pos="187"/>
          <w:tab w:val="left" w:pos="3240"/>
          <w:tab w:val="left" w:pos="3427"/>
        </w:tabs>
        <w:spacing w:line="240" w:lineRule="auto"/>
      </w:pPr>
      <w:r w:rsidRPr="00F92D59">
        <w:t>/s/Sen. Josh Kimbrell</w:t>
      </w:r>
      <w:r w:rsidRPr="00F92D59">
        <w:tab/>
        <w:t>/s/Rep. John R. McCravy III</w:t>
      </w:r>
    </w:p>
    <w:p w14:paraId="298A1635" w14:textId="77777777" w:rsidR="00A22494" w:rsidRPr="00F92D59" w:rsidRDefault="00A22494" w:rsidP="00A22494">
      <w:pPr>
        <w:pStyle w:val="ConSign"/>
        <w:tabs>
          <w:tab w:val="clear" w:pos="216"/>
          <w:tab w:val="clear" w:pos="4680"/>
          <w:tab w:val="clear" w:pos="4896"/>
          <w:tab w:val="left" w:pos="187"/>
          <w:tab w:val="left" w:pos="3240"/>
          <w:tab w:val="left" w:pos="3427"/>
        </w:tabs>
        <w:spacing w:line="240" w:lineRule="auto"/>
      </w:pPr>
      <w:r w:rsidRPr="00F92D59">
        <w:tab/>
        <w:t>On Part of the Senate.</w:t>
      </w:r>
      <w:r w:rsidRPr="00F92D59">
        <w:tab/>
      </w:r>
      <w:r w:rsidRPr="00F92D59">
        <w:tab/>
        <w:t>On Part of the House.</w:t>
      </w:r>
    </w:p>
    <w:p w14:paraId="3182B1F1" w14:textId="77777777" w:rsidR="00A22494" w:rsidRPr="00F92D59" w:rsidRDefault="00A22494" w:rsidP="00A22494">
      <w:pPr>
        <w:tabs>
          <w:tab w:val="left" w:pos="187"/>
          <w:tab w:val="left" w:pos="3240"/>
          <w:tab w:val="left" w:pos="3427"/>
        </w:tabs>
        <w:ind w:firstLine="0"/>
      </w:pPr>
    </w:p>
    <w:p w14:paraId="7DF13759" w14:textId="77777777" w:rsidR="00A22494" w:rsidRDefault="00A22494" w:rsidP="00A22494">
      <w:r>
        <w:t>Rep. MCCRAVY explained the Conference Report.</w:t>
      </w:r>
    </w:p>
    <w:p w14:paraId="29E55881" w14:textId="77777777" w:rsidR="00A22494" w:rsidRDefault="00A22494" w:rsidP="00A22494"/>
    <w:p w14:paraId="5E811A6A" w14:textId="77777777" w:rsidR="00A22494" w:rsidRDefault="00A22494" w:rsidP="00A22494">
      <w:r>
        <w:t xml:space="preserve">The yeas and nays were taken resulting as follows: </w:t>
      </w:r>
    </w:p>
    <w:p w14:paraId="19DF2E46" w14:textId="77777777" w:rsidR="00A22494" w:rsidRDefault="00A22494" w:rsidP="00A22494">
      <w:pPr>
        <w:jc w:val="center"/>
      </w:pPr>
      <w:r>
        <w:t xml:space="preserve"> </w:t>
      </w:r>
      <w:bookmarkStart w:id="89" w:name="vote_start185"/>
      <w:bookmarkEnd w:id="89"/>
      <w:r>
        <w:t>Yeas 76; Nays 31</w:t>
      </w:r>
    </w:p>
    <w:p w14:paraId="21FEFE23" w14:textId="77777777" w:rsidR="00A22494" w:rsidRDefault="00A22494" w:rsidP="00A22494">
      <w:pPr>
        <w:jc w:val="center"/>
      </w:pPr>
    </w:p>
    <w:p w14:paraId="4E683BDD"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0D6F1EC9" w14:textId="77777777" w:rsidTr="00A22494">
        <w:tc>
          <w:tcPr>
            <w:tcW w:w="2179" w:type="dxa"/>
            <w:shd w:val="clear" w:color="auto" w:fill="auto"/>
          </w:tcPr>
          <w:p w14:paraId="0FCD5B24" w14:textId="77777777" w:rsidR="00A22494" w:rsidRPr="00A22494" w:rsidRDefault="00A22494" w:rsidP="00A22494">
            <w:pPr>
              <w:keepNext/>
              <w:ind w:firstLine="0"/>
            </w:pPr>
            <w:r>
              <w:t>Atkinson</w:t>
            </w:r>
          </w:p>
        </w:tc>
        <w:tc>
          <w:tcPr>
            <w:tcW w:w="2179" w:type="dxa"/>
            <w:shd w:val="clear" w:color="auto" w:fill="auto"/>
          </w:tcPr>
          <w:p w14:paraId="542E1CFD" w14:textId="77777777" w:rsidR="00A22494" w:rsidRPr="00A22494" w:rsidRDefault="00A22494" w:rsidP="00A22494">
            <w:pPr>
              <w:keepNext/>
              <w:ind w:firstLine="0"/>
            </w:pPr>
            <w:r>
              <w:t>Bailey</w:t>
            </w:r>
          </w:p>
        </w:tc>
        <w:tc>
          <w:tcPr>
            <w:tcW w:w="2180" w:type="dxa"/>
            <w:shd w:val="clear" w:color="auto" w:fill="auto"/>
          </w:tcPr>
          <w:p w14:paraId="081AF67F" w14:textId="77777777" w:rsidR="00A22494" w:rsidRPr="00A22494" w:rsidRDefault="00A22494" w:rsidP="00A22494">
            <w:pPr>
              <w:keepNext/>
              <w:ind w:firstLine="0"/>
            </w:pPr>
            <w:r>
              <w:t>Bannister</w:t>
            </w:r>
          </w:p>
        </w:tc>
      </w:tr>
      <w:tr w:rsidR="00A22494" w:rsidRPr="00A22494" w14:paraId="4ED62F13" w14:textId="77777777" w:rsidTr="00A22494">
        <w:tc>
          <w:tcPr>
            <w:tcW w:w="2179" w:type="dxa"/>
            <w:shd w:val="clear" w:color="auto" w:fill="auto"/>
          </w:tcPr>
          <w:p w14:paraId="7AFCC4C8" w14:textId="77777777" w:rsidR="00A22494" w:rsidRPr="00A22494" w:rsidRDefault="00A22494" w:rsidP="00A22494">
            <w:pPr>
              <w:ind w:firstLine="0"/>
            </w:pPr>
            <w:r>
              <w:t>Bennett</w:t>
            </w:r>
          </w:p>
        </w:tc>
        <w:tc>
          <w:tcPr>
            <w:tcW w:w="2179" w:type="dxa"/>
            <w:shd w:val="clear" w:color="auto" w:fill="auto"/>
          </w:tcPr>
          <w:p w14:paraId="4E161C99" w14:textId="77777777" w:rsidR="00A22494" w:rsidRPr="00A22494" w:rsidRDefault="00A22494" w:rsidP="00A22494">
            <w:pPr>
              <w:ind w:firstLine="0"/>
            </w:pPr>
            <w:r>
              <w:t>Blackwell</w:t>
            </w:r>
          </w:p>
        </w:tc>
        <w:tc>
          <w:tcPr>
            <w:tcW w:w="2180" w:type="dxa"/>
            <w:shd w:val="clear" w:color="auto" w:fill="auto"/>
          </w:tcPr>
          <w:p w14:paraId="415401CF" w14:textId="77777777" w:rsidR="00A22494" w:rsidRPr="00A22494" w:rsidRDefault="00A22494" w:rsidP="00A22494">
            <w:pPr>
              <w:ind w:firstLine="0"/>
            </w:pPr>
            <w:r>
              <w:t>Bradley</w:t>
            </w:r>
          </w:p>
        </w:tc>
      </w:tr>
      <w:tr w:rsidR="00A22494" w:rsidRPr="00A22494" w14:paraId="2AF1CE07" w14:textId="77777777" w:rsidTr="00A22494">
        <w:tc>
          <w:tcPr>
            <w:tcW w:w="2179" w:type="dxa"/>
            <w:shd w:val="clear" w:color="auto" w:fill="auto"/>
          </w:tcPr>
          <w:p w14:paraId="09D8D3AF" w14:textId="77777777" w:rsidR="00A22494" w:rsidRPr="00A22494" w:rsidRDefault="00A22494" w:rsidP="00A22494">
            <w:pPr>
              <w:ind w:firstLine="0"/>
            </w:pPr>
            <w:r>
              <w:t>Brittain</w:t>
            </w:r>
          </w:p>
        </w:tc>
        <w:tc>
          <w:tcPr>
            <w:tcW w:w="2179" w:type="dxa"/>
            <w:shd w:val="clear" w:color="auto" w:fill="auto"/>
          </w:tcPr>
          <w:p w14:paraId="5E3D83A4" w14:textId="77777777" w:rsidR="00A22494" w:rsidRPr="00A22494" w:rsidRDefault="00A22494" w:rsidP="00A22494">
            <w:pPr>
              <w:ind w:firstLine="0"/>
            </w:pPr>
            <w:r>
              <w:t>Bryant</w:t>
            </w:r>
          </w:p>
        </w:tc>
        <w:tc>
          <w:tcPr>
            <w:tcW w:w="2180" w:type="dxa"/>
            <w:shd w:val="clear" w:color="auto" w:fill="auto"/>
          </w:tcPr>
          <w:p w14:paraId="78F004B7" w14:textId="77777777" w:rsidR="00A22494" w:rsidRPr="00A22494" w:rsidRDefault="00A22494" w:rsidP="00A22494">
            <w:pPr>
              <w:ind w:firstLine="0"/>
            </w:pPr>
            <w:r>
              <w:t>Burns</w:t>
            </w:r>
          </w:p>
        </w:tc>
      </w:tr>
      <w:tr w:rsidR="00A22494" w:rsidRPr="00A22494" w14:paraId="6ABA4C2B" w14:textId="77777777" w:rsidTr="00A22494">
        <w:tc>
          <w:tcPr>
            <w:tcW w:w="2179" w:type="dxa"/>
            <w:shd w:val="clear" w:color="auto" w:fill="auto"/>
          </w:tcPr>
          <w:p w14:paraId="1979AB9A" w14:textId="77777777" w:rsidR="00A22494" w:rsidRPr="00A22494" w:rsidRDefault="00A22494" w:rsidP="00A22494">
            <w:pPr>
              <w:ind w:firstLine="0"/>
            </w:pPr>
            <w:r>
              <w:t>Bustos</w:t>
            </w:r>
          </w:p>
        </w:tc>
        <w:tc>
          <w:tcPr>
            <w:tcW w:w="2179" w:type="dxa"/>
            <w:shd w:val="clear" w:color="auto" w:fill="auto"/>
          </w:tcPr>
          <w:p w14:paraId="6BB8EA3D" w14:textId="77777777" w:rsidR="00A22494" w:rsidRPr="00A22494" w:rsidRDefault="00A22494" w:rsidP="00A22494">
            <w:pPr>
              <w:ind w:firstLine="0"/>
            </w:pPr>
            <w:r>
              <w:t>Calhoon</w:t>
            </w:r>
          </w:p>
        </w:tc>
        <w:tc>
          <w:tcPr>
            <w:tcW w:w="2180" w:type="dxa"/>
            <w:shd w:val="clear" w:color="auto" w:fill="auto"/>
          </w:tcPr>
          <w:p w14:paraId="2FFF2850" w14:textId="77777777" w:rsidR="00A22494" w:rsidRPr="00A22494" w:rsidRDefault="00A22494" w:rsidP="00A22494">
            <w:pPr>
              <w:ind w:firstLine="0"/>
            </w:pPr>
            <w:r>
              <w:t>Carter</w:t>
            </w:r>
          </w:p>
        </w:tc>
      </w:tr>
      <w:tr w:rsidR="00A22494" w:rsidRPr="00A22494" w14:paraId="3DF8680A" w14:textId="77777777" w:rsidTr="00A22494">
        <w:tc>
          <w:tcPr>
            <w:tcW w:w="2179" w:type="dxa"/>
            <w:shd w:val="clear" w:color="auto" w:fill="auto"/>
          </w:tcPr>
          <w:p w14:paraId="0808F5ED" w14:textId="77777777" w:rsidR="00A22494" w:rsidRPr="00A22494" w:rsidRDefault="00A22494" w:rsidP="00A22494">
            <w:pPr>
              <w:ind w:firstLine="0"/>
            </w:pPr>
            <w:r>
              <w:t>Caskey</w:t>
            </w:r>
          </w:p>
        </w:tc>
        <w:tc>
          <w:tcPr>
            <w:tcW w:w="2179" w:type="dxa"/>
            <w:shd w:val="clear" w:color="auto" w:fill="auto"/>
          </w:tcPr>
          <w:p w14:paraId="5ACF3294" w14:textId="77777777" w:rsidR="00A22494" w:rsidRPr="00A22494" w:rsidRDefault="00A22494" w:rsidP="00A22494">
            <w:pPr>
              <w:ind w:firstLine="0"/>
            </w:pPr>
            <w:r>
              <w:t>Chumley</w:t>
            </w:r>
          </w:p>
        </w:tc>
        <w:tc>
          <w:tcPr>
            <w:tcW w:w="2180" w:type="dxa"/>
            <w:shd w:val="clear" w:color="auto" w:fill="auto"/>
          </w:tcPr>
          <w:p w14:paraId="59D43B6B" w14:textId="77777777" w:rsidR="00A22494" w:rsidRPr="00A22494" w:rsidRDefault="00A22494" w:rsidP="00A22494">
            <w:pPr>
              <w:ind w:firstLine="0"/>
            </w:pPr>
            <w:r>
              <w:t>Collins</w:t>
            </w:r>
          </w:p>
        </w:tc>
      </w:tr>
      <w:tr w:rsidR="00A22494" w:rsidRPr="00A22494" w14:paraId="79ECD21D" w14:textId="77777777" w:rsidTr="00A22494">
        <w:tc>
          <w:tcPr>
            <w:tcW w:w="2179" w:type="dxa"/>
            <w:shd w:val="clear" w:color="auto" w:fill="auto"/>
          </w:tcPr>
          <w:p w14:paraId="7DBC1E3F" w14:textId="77777777" w:rsidR="00A22494" w:rsidRPr="00A22494" w:rsidRDefault="00A22494" w:rsidP="00A22494">
            <w:pPr>
              <w:ind w:firstLine="0"/>
            </w:pPr>
            <w:r>
              <w:t>B. Cox</w:t>
            </w:r>
          </w:p>
        </w:tc>
        <w:tc>
          <w:tcPr>
            <w:tcW w:w="2179" w:type="dxa"/>
            <w:shd w:val="clear" w:color="auto" w:fill="auto"/>
          </w:tcPr>
          <w:p w14:paraId="34E15631" w14:textId="77777777" w:rsidR="00A22494" w:rsidRPr="00A22494" w:rsidRDefault="00A22494" w:rsidP="00A22494">
            <w:pPr>
              <w:ind w:firstLine="0"/>
            </w:pPr>
            <w:r>
              <w:t>W. Cox</w:t>
            </w:r>
          </w:p>
        </w:tc>
        <w:tc>
          <w:tcPr>
            <w:tcW w:w="2180" w:type="dxa"/>
            <w:shd w:val="clear" w:color="auto" w:fill="auto"/>
          </w:tcPr>
          <w:p w14:paraId="43B460A7" w14:textId="77777777" w:rsidR="00A22494" w:rsidRPr="00A22494" w:rsidRDefault="00A22494" w:rsidP="00A22494">
            <w:pPr>
              <w:ind w:firstLine="0"/>
            </w:pPr>
            <w:r>
              <w:t>Crawford</w:t>
            </w:r>
          </w:p>
        </w:tc>
      </w:tr>
      <w:tr w:rsidR="00A22494" w:rsidRPr="00A22494" w14:paraId="713DE46F" w14:textId="77777777" w:rsidTr="00A22494">
        <w:tc>
          <w:tcPr>
            <w:tcW w:w="2179" w:type="dxa"/>
            <w:shd w:val="clear" w:color="auto" w:fill="auto"/>
          </w:tcPr>
          <w:p w14:paraId="0D458E83" w14:textId="77777777" w:rsidR="00A22494" w:rsidRPr="00A22494" w:rsidRDefault="00A22494" w:rsidP="00A22494">
            <w:pPr>
              <w:ind w:firstLine="0"/>
            </w:pPr>
            <w:r>
              <w:t>Daning</w:t>
            </w:r>
          </w:p>
        </w:tc>
        <w:tc>
          <w:tcPr>
            <w:tcW w:w="2179" w:type="dxa"/>
            <w:shd w:val="clear" w:color="auto" w:fill="auto"/>
          </w:tcPr>
          <w:p w14:paraId="4078E153" w14:textId="77777777" w:rsidR="00A22494" w:rsidRPr="00A22494" w:rsidRDefault="00A22494" w:rsidP="00A22494">
            <w:pPr>
              <w:ind w:firstLine="0"/>
            </w:pPr>
            <w:r>
              <w:t>Davis</w:t>
            </w:r>
          </w:p>
        </w:tc>
        <w:tc>
          <w:tcPr>
            <w:tcW w:w="2180" w:type="dxa"/>
            <w:shd w:val="clear" w:color="auto" w:fill="auto"/>
          </w:tcPr>
          <w:p w14:paraId="78690DA8" w14:textId="77777777" w:rsidR="00A22494" w:rsidRPr="00A22494" w:rsidRDefault="00A22494" w:rsidP="00A22494">
            <w:pPr>
              <w:ind w:firstLine="0"/>
            </w:pPr>
            <w:r>
              <w:t>Elliott</w:t>
            </w:r>
          </w:p>
        </w:tc>
      </w:tr>
      <w:tr w:rsidR="00A22494" w:rsidRPr="00A22494" w14:paraId="5380D2CA" w14:textId="77777777" w:rsidTr="00A22494">
        <w:tc>
          <w:tcPr>
            <w:tcW w:w="2179" w:type="dxa"/>
            <w:shd w:val="clear" w:color="auto" w:fill="auto"/>
          </w:tcPr>
          <w:p w14:paraId="6E7160A5" w14:textId="77777777" w:rsidR="00A22494" w:rsidRPr="00A22494" w:rsidRDefault="00A22494" w:rsidP="00A22494">
            <w:pPr>
              <w:ind w:firstLine="0"/>
            </w:pPr>
            <w:r>
              <w:t>Erickson</w:t>
            </w:r>
          </w:p>
        </w:tc>
        <w:tc>
          <w:tcPr>
            <w:tcW w:w="2179" w:type="dxa"/>
            <w:shd w:val="clear" w:color="auto" w:fill="auto"/>
          </w:tcPr>
          <w:p w14:paraId="0E95908E" w14:textId="77777777" w:rsidR="00A22494" w:rsidRPr="00A22494" w:rsidRDefault="00A22494" w:rsidP="00A22494">
            <w:pPr>
              <w:ind w:firstLine="0"/>
            </w:pPr>
            <w:r>
              <w:t>Felder</w:t>
            </w:r>
          </w:p>
        </w:tc>
        <w:tc>
          <w:tcPr>
            <w:tcW w:w="2180" w:type="dxa"/>
            <w:shd w:val="clear" w:color="auto" w:fill="auto"/>
          </w:tcPr>
          <w:p w14:paraId="1AD75FBF" w14:textId="77777777" w:rsidR="00A22494" w:rsidRPr="00A22494" w:rsidRDefault="00A22494" w:rsidP="00A22494">
            <w:pPr>
              <w:ind w:firstLine="0"/>
            </w:pPr>
            <w:r>
              <w:t>Finlay</w:t>
            </w:r>
          </w:p>
        </w:tc>
      </w:tr>
      <w:tr w:rsidR="00A22494" w:rsidRPr="00A22494" w14:paraId="74EC54FE" w14:textId="77777777" w:rsidTr="00A22494">
        <w:tc>
          <w:tcPr>
            <w:tcW w:w="2179" w:type="dxa"/>
            <w:shd w:val="clear" w:color="auto" w:fill="auto"/>
          </w:tcPr>
          <w:p w14:paraId="10237643" w14:textId="77777777" w:rsidR="00A22494" w:rsidRPr="00A22494" w:rsidRDefault="00A22494" w:rsidP="00A22494">
            <w:pPr>
              <w:ind w:firstLine="0"/>
            </w:pPr>
            <w:r>
              <w:t>Forrest</w:t>
            </w:r>
          </w:p>
        </w:tc>
        <w:tc>
          <w:tcPr>
            <w:tcW w:w="2179" w:type="dxa"/>
            <w:shd w:val="clear" w:color="auto" w:fill="auto"/>
          </w:tcPr>
          <w:p w14:paraId="3B7CAAE0" w14:textId="77777777" w:rsidR="00A22494" w:rsidRPr="00A22494" w:rsidRDefault="00A22494" w:rsidP="00A22494">
            <w:pPr>
              <w:ind w:firstLine="0"/>
            </w:pPr>
            <w:r>
              <w:t>Fry</w:t>
            </w:r>
          </w:p>
        </w:tc>
        <w:tc>
          <w:tcPr>
            <w:tcW w:w="2180" w:type="dxa"/>
            <w:shd w:val="clear" w:color="auto" w:fill="auto"/>
          </w:tcPr>
          <w:p w14:paraId="38B4389B" w14:textId="77777777" w:rsidR="00A22494" w:rsidRPr="00A22494" w:rsidRDefault="00A22494" w:rsidP="00A22494">
            <w:pPr>
              <w:ind w:firstLine="0"/>
            </w:pPr>
            <w:r>
              <w:t>Gagnon</w:t>
            </w:r>
          </w:p>
        </w:tc>
      </w:tr>
      <w:tr w:rsidR="00A22494" w:rsidRPr="00A22494" w14:paraId="4ABE5898" w14:textId="77777777" w:rsidTr="00A22494">
        <w:tc>
          <w:tcPr>
            <w:tcW w:w="2179" w:type="dxa"/>
            <w:shd w:val="clear" w:color="auto" w:fill="auto"/>
          </w:tcPr>
          <w:p w14:paraId="29858771" w14:textId="77777777" w:rsidR="00A22494" w:rsidRPr="00A22494" w:rsidRDefault="00A22494" w:rsidP="00A22494">
            <w:pPr>
              <w:ind w:firstLine="0"/>
            </w:pPr>
            <w:r>
              <w:t>Gatch</w:t>
            </w:r>
          </w:p>
        </w:tc>
        <w:tc>
          <w:tcPr>
            <w:tcW w:w="2179" w:type="dxa"/>
            <w:shd w:val="clear" w:color="auto" w:fill="auto"/>
          </w:tcPr>
          <w:p w14:paraId="02A9B493" w14:textId="77777777" w:rsidR="00A22494" w:rsidRPr="00A22494" w:rsidRDefault="00A22494" w:rsidP="00A22494">
            <w:pPr>
              <w:ind w:firstLine="0"/>
            </w:pPr>
            <w:r>
              <w:t>Gilliam</w:t>
            </w:r>
          </w:p>
        </w:tc>
        <w:tc>
          <w:tcPr>
            <w:tcW w:w="2180" w:type="dxa"/>
            <w:shd w:val="clear" w:color="auto" w:fill="auto"/>
          </w:tcPr>
          <w:p w14:paraId="4381198F" w14:textId="77777777" w:rsidR="00A22494" w:rsidRPr="00A22494" w:rsidRDefault="00A22494" w:rsidP="00A22494">
            <w:pPr>
              <w:ind w:firstLine="0"/>
            </w:pPr>
            <w:r>
              <w:t>Haddon</w:t>
            </w:r>
          </w:p>
        </w:tc>
      </w:tr>
      <w:tr w:rsidR="00A22494" w:rsidRPr="00A22494" w14:paraId="2CA86733" w14:textId="77777777" w:rsidTr="00A22494">
        <w:tc>
          <w:tcPr>
            <w:tcW w:w="2179" w:type="dxa"/>
            <w:shd w:val="clear" w:color="auto" w:fill="auto"/>
          </w:tcPr>
          <w:p w14:paraId="0359A14E" w14:textId="77777777" w:rsidR="00A22494" w:rsidRPr="00A22494" w:rsidRDefault="00A22494" w:rsidP="00A22494">
            <w:pPr>
              <w:ind w:firstLine="0"/>
            </w:pPr>
            <w:r>
              <w:t>Hardee</w:t>
            </w:r>
          </w:p>
        </w:tc>
        <w:tc>
          <w:tcPr>
            <w:tcW w:w="2179" w:type="dxa"/>
            <w:shd w:val="clear" w:color="auto" w:fill="auto"/>
          </w:tcPr>
          <w:p w14:paraId="208DD7E6" w14:textId="77777777" w:rsidR="00A22494" w:rsidRPr="00A22494" w:rsidRDefault="00A22494" w:rsidP="00A22494">
            <w:pPr>
              <w:ind w:firstLine="0"/>
            </w:pPr>
            <w:r>
              <w:t>Hayes</w:t>
            </w:r>
          </w:p>
        </w:tc>
        <w:tc>
          <w:tcPr>
            <w:tcW w:w="2180" w:type="dxa"/>
            <w:shd w:val="clear" w:color="auto" w:fill="auto"/>
          </w:tcPr>
          <w:p w14:paraId="7CA04C9F" w14:textId="77777777" w:rsidR="00A22494" w:rsidRPr="00A22494" w:rsidRDefault="00A22494" w:rsidP="00A22494">
            <w:pPr>
              <w:ind w:firstLine="0"/>
            </w:pPr>
            <w:r>
              <w:t>Herbkersman</w:t>
            </w:r>
          </w:p>
        </w:tc>
      </w:tr>
      <w:tr w:rsidR="00A22494" w:rsidRPr="00A22494" w14:paraId="7C5A4A94" w14:textId="77777777" w:rsidTr="00A22494">
        <w:tc>
          <w:tcPr>
            <w:tcW w:w="2179" w:type="dxa"/>
            <w:shd w:val="clear" w:color="auto" w:fill="auto"/>
          </w:tcPr>
          <w:p w14:paraId="538BD7AF" w14:textId="77777777" w:rsidR="00A22494" w:rsidRPr="00A22494" w:rsidRDefault="00A22494" w:rsidP="00A22494">
            <w:pPr>
              <w:ind w:firstLine="0"/>
            </w:pPr>
            <w:r>
              <w:t>Hewitt</w:t>
            </w:r>
          </w:p>
        </w:tc>
        <w:tc>
          <w:tcPr>
            <w:tcW w:w="2179" w:type="dxa"/>
            <w:shd w:val="clear" w:color="auto" w:fill="auto"/>
          </w:tcPr>
          <w:p w14:paraId="36DE2B58" w14:textId="77777777" w:rsidR="00A22494" w:rsidRPr="00A22494" w:rsidRDefault="00A22494" w:rsidP="00A22494">
            <w:pPr>
              <w:ind w:firstLine="0"/>
            </w:pPr>
            <w:r>
              <w:t>Hill</w:t>
            </w:r>
          </w:p>
        </w:tc>
        <w:tc>
          <w:tcPr>
            <w:tcW w:w="2180" w:type="dxa"/>
            <w:shd w:val="clear" w:color="auto" w:fill="auto"/>
          </w:tcPr>
          <w:p w14:paraId="04318F7C" w14:textId="77777777" w:rsidR="00A22494" w:rsidRPr="00A22494" w:rsidRDefault="00A22494" w:rsidP="00A22494">
            <w:pPr>
              <w:ind w:firstLine="0"/>
            </w:pPr>
            <w:r>
              <w:t>Hiott</w:t>
            </w:r>
          </w:p>
        </w:tc>
      </w:tr>
      <w:tr w:rsidR="00A22494" w:rsidRPr="00A22494" w14:paraId="5A415427" w14:textId="77777777" w:rsidTr="00A22494">
        <w:tc>
          <w:tcPr>
            <w:tcW w:w="2179" w:type="dxa"/>
            <w:shd w:val="clear" w:color="auto" w:fill="auto"/>
          </w:tcPr>
          <w:p w14:paraId="2EEC1B5C" w14:textId="77777777" w:rsidR="00A22494" w:rsidRPr="00A22494" w:rsidRDefault="00A22494" w:rsidP="00A22494">
            <w:pPr>
              <w:ind w:firstLine="0"/>
            </w:pPr>
            <w:r>
              <w:t>Hixon</w:t>
            </w:r>
          </w:p>
        </w:tc>
        <w:tc>
          <w:tcPr>
            <w:tcW w:w="2179" w:type="dxa"/>
            <w:shd w:val="clear" w:color="auto" w:fill="auto"/>
          </w:tcPr>
          <w:p w14:paraId="32E25B2F" w14:textId="77777777" w:rsidR="00A22494" w:rsidRPr="00A22494" w:rsidRDefault="00A22494" w:rsidP="00A22494">
            <w:pPr>
              <w:ind w:firstLine="0"/>
            </w:pPr>
            <w:r>
              <w:t>Huggins</w:t>
            </w:r>
          </w:p>
        </w:tc>
        <w:tc>
          <w:tcPr>
            <w:tcW w:w="2180" w:type="dxa"/>
            <w:shd w:val="clear" w:color="auto" w:fill="auto"/>
          </w:tcPr>
          <w:p w14:paraId="30D0EDD8" w14:textId="77777777" w:rsidR="00A22494" w:rsidRPr="00A22494" w:rsidRDefault="00A22494" w:rsidP="00A22494">
            <w:pPr>
              <w:ind w:firstLine="0"/>
            </w:pPr>
            <w:r>
              <w:t>Hyde</w:t>
            </w:r>
          </w:p>
        </w:tc>
      </w:tr>
      <w:tr w:rsidR="00A22494" w:rsidRPr="00A22494" w14:paraId="4C9E715D" w14:textId="77777777" w:rsidTr="00A22494">
        <w:tc>
          <w:tcPr>
            <w:tcW w:w="2179" w:type="dxa"/>
            <w:shd w:val="clear" w:color="auto" w:fill="auto"/>
          </w:tcPr>
          <w:p w14:paraId="17465076" w14:textId="77777777" w:rsidR="00A22494" w:rsidRPr="00A22494" w:rsidRDefault="00A22494" w:rsidP="00A22494">
            <w:pPr>
              <w:ind w:firstLine="0"/>
            </w:pPr>
            <w:r>
              <w:t>J. E. Johnson</w:t>
            </w:r>
          </w:p>
        </w:tc>
        <w:tc>
          <w:tcPr>
            <w:tcW w:w="2179" w:type="dxa"/>
            <w:shd w:val="clear" w:color="auto" w:fill="auto"/>
          </w:tcPr>
          <w:p w14:paraId="7F896EBE" w14:textId="77777777" w:rsidR="00A22494" w:rsidRPr="00A22494" w:rsidRDefault="00A22494" w:rsidP="00A22494">
            <w:pPr>
              <w:ind w:firstLine="0"/>
            </w:pPr>
            <w:r>
              <w:t>Jones</w:t>
            </w:r>
          </w:p>
        </w:tc>
        <w:tc>
          <w:tcPr>
            <w:tcW w:w="2180" w:type="dxa"/>
            <w:shd w:val="clear" w:color="auto" w:fill="auto"/>
          </w:tcPr>
          <w:p w14:paraId="566A71D9" w14:textId="77777777" w:rsidR="00A22494" w:rsidRPr="00A22494" w:rsidRDefault="00A22494" w:rsidP="00A22494">
            <w:pPr>
              <w:ind w:firstLine="0"/>
            </w:pPr>
            <w:r>
              <w:t>Jordan</w:t>
            </w:r>
          </w:p>
        </w:tc>
      </w:tr>
      <w:tr w:rsidR="00A22494" w:rsidRPr="00A22494" w14:paraId="4E3F3A09" w14:textId="77777777" w:rsidTr="00A22494">
        <w:tc>
          <w:tcPr>
            <w:tcW w:w="2179" w:type="dxa"/>
            <w:shd w:val="clear" w:color="auto" w:fill="auto"/>
          </w:tcPr>
          <w:p w14:paraId="756FED53" w14:textId="77777777" w:rsidR="00A22494" w:rsidRPr="00A22494" w:rsidRDefault="00A22494" w:rsidP="00A22494">
            <w:pPr>
              <w:ind w:firstLine="0"/>
            </w:pPr>
            <w:r>
              <w:t>Ligon</w:t>
            </w:r>
          </w:p>
        </w:tc>
        <w:tc>
          <w:tcPr>
            <w:tcW w:w="2179" w:type="dxa"/>
            <w:shd w:val="clear" w:color="auto" w:fill="auto"/>
          </w:tcPr>
          <w:p w14:paraId="61F0829C" w14:textId="77777777" w:rsidR="00A22494" w:rsidRPr="00A22494" w:rsidRDefault="00A22494" w:rsidP="00A22494">
            <w:pPr>
              <w:ind w:firstLine="0"/>
            </w:pPr>
            <w:r>
              <w:t>Long</w:t>
            </w:r>
          </w:p>
        </w:tc>
        <w:tc>
          <w:tcPr>
            <w:tcW w:w="2180" w:type="dxa"/>
            <w:shd w:val="clear" w:color="auto" w:fill="auto"/>
          </w:tcPr>
          <w:p w14:paraId="62CF8571" w14:textId="77777777" w:rsidR="00A22494" w:rsidRPr="00A22494" w:rsidRDefault="00A22494" w:rsidP="00A22494">
            <w:pPr>
              <w:ind w:firstLine="0"/>
            </w:pPr>
            <w:r>
              <w:t>Lowe</w:t>
            </w:r>
          </w:p>
        </w:tc>
      </w:tr>
      <w:tr w:rsidR="00A22494" w:rsidRPr="00A22494" w14:paraId="0F4C1737" w14:textId="77777777" w:rsidTr="00A22494">
        <w:tc>
          <w:tcPr>
            <w:tcW w:w="2179" w:type="dxa"/>
            <w:shd w:val="clear" w:color="auto" w:fill="auto"/>
          </w:tcPr>
          <w:p w14:paraId="6AA23A04" w14:textId="77777777" w:rsidR="00A22494" w:rsidRPr="00A22494" w:rsidRDefault="00A22494" w:rsidP="00A22494">
            <w:pPr>
              <w:ind w:firstLine="0"/>
            </w:pPr>
            <w:r>
              <w:t>Magnuson</w:t>
            </w:r>
          </w:p>
        </w:tc>
        <w:tc>
          <w:tcPr>
            <w:tcW w:w="2179" w:type="dxa"/>
            <w:shd w:val="clear" w:color="auto" w:fill="auto"/>
          </w:tcPr>
          <w:p w14:paraId="6C98A7FB" w14:textId="77777777" w:rsidR="00A22494" w:rsidRPr="00A22494" w:rsidRDefault="00A22494" w:rsidP="00A22494">
            <w:pPr>
              <w:ind w:firstLine="0"/>
            </w:pPr>
            <w:r>
              <w:t>May</w:t>
            </w:r>
          </w:p>
        </w:tc>
        <w:tc>
          <w:tcPr>
            <w:tcW w:w="2180" w:type="dxa"/>
            <w:shd w:val="clear" w:color="auto" w:fill="auto"/>
          </w:tcPr>
          <w:p w14:paraId="3771440A" w14:textId="77777777" w:rsidR="00A22494" w:rsidRPr="00A22494" w:rsidRDefault="00A22494" w:rsidP="00A22494">
            <w:pPr>
              <w:ind w:firstLine="0"/>
            </w:pPr>
            <w:r>
              <w:t>McCabe</w:t>
            </w:r>
          </w:p>
        </w:tc>
      </w:tr>
      <w:tr w:rsidR="00A22494" w:rsidRPr="00A22494" w14:paraId="58273B52" w14:textId="77777777" w:rsidTr="00A22494">
        <w:tc>
          <w:tcPr>
            <w:tcW w:w="2179" w:type="dxa"/>
            <w:shd w:val="clear" w:color="auto" w:fill="auto"/>
          </w:tcPr>
          <w:p w14:paraId="75235BD0" w14:textId="77777777" w:rsidR="00A22494" w:rsidRPr="00A22494" w:rsidRDefault="00A22494" w:rsidP="00A22494">
            <w:pPr>
              <w:ind w:firstLine="0"/>
            </w:pPr>
            <w:r>
              <w:t>McCravy</w:t>
            </w:r>
          </w:p>
        </w:tc>
        <w:tc>
          <w:tcPr>
            <w:tcW w:w="2179" w:type="dxa"/>
            <w:shd w:val="clear" w:color="auto" w:fill="auto"/>
          </w:tcPr>
          <w:p w14:paraId="68863BA9" w14:textId="77777777" w:rsidR="00A22494" w:rsidRPr="00A22494" w:rsidRDefault="00A22494" w:rsidP="00A22494">
            <w:pPr>
              <w:ind w:firstLine="0"/>
            </w:pPr>
            <w:r>
              <w:t>McGarry</w:t>
            </w:r>
          </w:p>
        </w:tc>
        <w:tc>
          <w:tcPr>
            <w:tcW w:w="2180" w:type="dxa"/>
            <w:shd w:val="clear" w:color="auto" w:fill="auto"/>
          </w:tcPr>
          <w:p w14:paraId="00ABC167" w14:textId="77777777" w:rsidR="00A22494" w:rsidRPr="00A22494" w:rsidRDefault="00A22494" w:rsidP="00A22494">
            <w:pPr>
              <w:ind w:firstLine="0"/>
            </w:pPr>
            <w:r>
              <w:t>McGinnis</w:t>
            </w:r>
          </w:p>
        </w:tc>
      </w:tr>
      <w:tr w:rsidR="00A22494" w:rsidRPr="00A22494" w14:paraId="1DF9734A" w14:textId="77777777" w:rsidTr="00A22494">
        <w:tc>
          <w:tcPr>
            <w:tcW w:w="2179" w:type="dxa"/>
            <w:shd w:val="clear" w:color="auto" w:fill="auto"/>
          </w:tcPr>
          <w:p w14:paraId="741BADC0" w14:textId="77777777" w:rsidR="00A22494" w:rsidRPr="00A22494" w:rsidRDefault="00A22494" w:rsidP="00A22494">
            <w:pPr>
              <w:ind w:firstLine="0"/>
            </w:pPr>
            <w:r>
              <w:t>McKnight</w:t>
            </w:r>
          </w:p>
        </w:tc>
        <w:tc>
          <w:tcPr>
            <w:tcW w:w="2179" w:type="dxa"/>
            <w:shd w:val="clear" w:color="auto" w:fill="auto"/>
          </w:tcPr>
          <w:p w14:paraId="64E598CE" w14:textId="77777777" w:rsidR="00A22494" w:rsidRPr="00A22494" w:rsidRDefault="00A22494" w:rsidP="00A22494">
            <w:pPr>
              <w:ind w:firstLine="0"/>
            </w:pPr>
            <w:r>
              <w:t>T. Moore</w:t>
            </w:r>
          </w:p>
        </w:tc>
        <w:tc>
          <w:tcPr>
            <w:tcW w:w="2180" w:type="dxa"/>
            <w:shd w:val="clear" w:color="auto" w:fill="auto"/>
          </w:tcPr>
          <w:p w14:paraId="572412FE" w14:textId="77777777" w:rsidR="00A22494" w:rsidRPr="00A22494" w:rsidRDefault="00A22494" w:rsidP="00A22494">
            <w:pPr>
              <w:ind w:firstLine="0"/>
            </w:pPr>
            <w:r>
              <w:t>A. M. Morgan</w:t>
            </w:r>
          </w:p>
        </w:tc>
      </w:tr>
      <w:tr w:rsidR="00A22494" w:rsidRPr="00A22494" w14:paraId="77EA8463" w14:textId="77777777" w:rsidTr="00A22494">
        <w:tc>
          <w:tcPr>
            <w:tcW w:w="2179" w:type="dxa"/>
            <w:shd w:val="clear" w:color="auto" w:fill="auto"/>
          </w:tcPr>
          <w:p w14:paraId="05C8AFA2" w14:textId="77777777" w:rsidR="00A22494" w:rsidRPr="00A22494" w:rsidRDefault="00A22494" w:rsidP="00A22494">
            <w:pPr>
              <w:ind w:firstLine="0"/>
            </w:pPr>
            <w:r>
              <w:t>T. A. Morgan</w:t>
            </w:r>
          </w:p>
        </w:tc>
        <w:tc>
          <w:tcPr>
            <w:tcW w:w="2179" w:type="dxa"/>
            <w:shd w:val="clear" w:color="auto" w:fill="auto"/>
          </w:tcPr>
          <w:p w14:paraId="7F0693D8" w14:textId="77777777" w:rsidR="00A22494" w:rsidRPr="00A22494" w:rsidRDefault="00A22494" w:rsidP="00A22494">
            <w:pPr>
              <w:ind w:firstLine="0"/>
            </w:pPr>
            <w:r>
              <w:t>D. C. Moss</w:t>
            </w:r>
          </w:p>
        </w:tc>
        <w:tc>
          <w:tcPr>
            <w:tcW w:w="2180" w:type="dxa"/>
            <w:shd w:val="clear" w:color="auto" w:fill="auto"/>
          </w:tcPr>
          <w:p w14:paraId="3A62B5F0" w14:textId="77777777" w:rsidR="00A22494" w:rsidRPr="00A22494" w:rsidRDefault="00A22494" w:rsidP="00A22494">
            <w:pPr>
              <w:ind w:firstLine="0"/>
            </w:pPr>
            <w:r>
              <w:t>Murphy</w:t>
            </w:r>
          </w:p>
        </w:tc>
      </w:tr>
      <w:tr w:rsidR="00A22494" w:rsidRPr="00A22494" w14:paraId="1DA01A21" w14:textId="77777777" w:rsidTr="00A22494">
        <w:tc>
          <w:tcPr>
            <w:tcW w:w="2179" w:type="dxa"/>
            <w:shd w:val="clear" w:color="auto" w:fill="auto"/>
          </w:tcPr>
          <w:p w14:paraId="7AE5BFC0" w14:textId="77777777" w:rsidR="00A22494" w:rsidRPr="00A22494" w:rsidRDefault="00A22494" w:rsidP="00A22494">
            <w:pPr>
              <w:ind w:firstLine="0"/>
            </w:pPr>
            <w:r>
              <w:t>B. Newton</w:t>
            </w:r>
          </w:p>
        </w:tc>
        <w:tc>
          <w:tcPr>
            <w:tcW w:w="2179" w:type="dxa"/>
            <w:shd w:val="clear" w:color="auto" w:fill="auto"/>
          </w:tcPr>
          <w:p w14:paraId="5AFA1745" w14:textId="77777777" w:rsidR="00A22494" w:rsidRPr="00A22494" w:rsidRDefault="00A22494" w:rsidP="00A22494">
            <w:pPr>
              <w:ind w:firstLine="0"/>
            </w:pPr>
            <w:r>
              <w:t>W. Newton</w:t>
            </w:r>
          </w:p>
        </w:tc>
        <w:tc>
          <w:tcPr>
            <w:tcW w:w="2180" w:type="dxa"/>
            <w:shd w:val="clear" w:color="auto" w:fill="auto"/>
          </w:tcPr>
          <w:p w14:paraId="475B88E8" w14:textId="77777777" w:rsidR="00A22494" w:rsidRPr="00A22494" w:rsidRDefault="00A22494" w:rsidP="00A22494">
            <w:pPr>
              <w:ind w:firstLine="0"/>
            </w:pPr>
            <w:r>
              <w:t>Nutt</w:t>
            </w:r>
          </w:p>
        </w:tc>
      </w:tr>
      <w:tr w:rsidR="00A22494" w:rsidRPr="00A22494" w14:paraId="5790669A" w14:textId="77777777" w:rsidTr="00A22494">
        <w:tc>
          <w:tcPr>
            <w:tcW w:w="2179" w:type="dxa"/>
            <w:shd w:val="clear" w:color="auto" w:fill="auto"/>
          </w:tcPr>
          <w:p w14:paraId="22172268" w14:textId="77777777" w:rsidR="00A22494" w:rsidRPr="00A22494" w:rsidRDefault="00A22494" w:rsidP="00A22494">
            <w:pPr>
              <w:ind w:firstLine="0"/>
            </w:pPr>
            <w:r>
              <w:t>Oremus</w:t>
            </w:r>
          </w:p>
        </w:tc>
        <w:tc>
          <w:tcPr>
            <w:tcW w:w="2179" w:type="dxa"/>
            <w:shd w:val="clear" w:color="auto" w:fill="auto"/>
          </w:tcPr>
          <w:p w14:paraId="6C8FAF05" w14:textId="77777777" w:rsidR="00A22494" w:rsidRPr="00A22494" w:rsidRDefault="00A22494" w:rsidP="00A22494">
            <w:pPr>
              <w:ind w:firstLine="0"/>
            </w:pPr>
            <w:r>
              <w:t>Pope</w:t>
            </w:r>
          </w:p>
        </w:tc>
        <w:tc>
          <w:tcPr>
            <w:tcW w:w="2180" w:type="dxa"/>
            <w:shd w:val="clear" w:color="auto" w:fill="auto"/>
          </w:tcPr>
          <w:p w14:paraId="5F3A3858" w14:textId="77777777" w:rsidR="00A22494" w:rsidRPr="00A22494" w:rsidRDefault="00A22494" w:rsidP="00A22494">
            <w:pPr>
              <w:ind w:firstLine="0"/>
            </w:pPr>
            <w:r>
              <w:t>Sandifer</w:t>
            </w:r>
          </w:p>
        </w:tc>
      </w:tr>
      <w:tr w:rsidR="00A22494" w:rsidRPr="00A22494" w14:paraId="6624494F" w14:textId="77777777" w:rsidTr="00A22494">
        <w:tc>
          <w:tcPr>
            <w:tcW w:w="2179" w:type="dxa"/>
            <w:shd w:val="clear" w:color="auto" w:fill="auto"/>
          </w:tcPr>
          <w:p w14:paraId="59BD0B98" w14:textId="77777777" w:rsidR="00A22494" w:rsidRPr="00A22494" w:rsidRDefault="00A22494" w:rsidP="00A22494">
            <w:pPr>
              <w:ind w:firstLine="0"/>
            </w:pPr>
            <w:r>
              <w:t>Simrill</w:t>
            </w:r>
          </w:p>
        </w:tc>
        <w:tc>
          <w:tcPr>
            <w:tcW w:w="2179" w:type="dxa"/>
            <w:shd w:val="clear" w:color="auto" w:fill="auto"/>
          </w:tcPr>
          <w:p w14:paraId="4472A467" w14:textId="77777777" w:rsidR="00A22494" w:rsidRPr="00A22494" w:rsidRDefault="00A22494" w:rsidP="00A22494">
            <w:pPr>
              <w:ind w:firstLine="0"/>
            </w:pPr>
            <w:r>
              <w:t>G. M. Smith</w:t>
            </w:r>
          </w:p>
        </w:tc>
        <w:tc>
          <w:tcPr>
            <w:tcW w:w="2180" w:type="dxa"/>
            <w:shd w:val="clear" w:color="auto" w:fill="auto"/>
          </w:tcPr>
          <w:p w14:paraId="7D19E99E" w14:textId="77777777" w:rsidR="00A22494" w:rsidRPr="00A22494" w:rsidRDefault="00A22494" w:rsidP="00A22494">
            <w:pPr>
              <w:ind w:firstLine="0"/>
            </w:pPr>
            <w:r>
              <w:t>G. R. Smith</w:t>
            </w:r>
          </w:p>
        </w:tc>
      </w:tr>
      <w:tr w:rsidR="00A22494" w:rsidRPr="00A22494" w14:paraId="7EDBB2DE" w14:textId="77777777" w:rsidTr="00A22494">
        <w:tc>
          <w:tcPr>
            <w:tcW w:w="2179" w:type="dxa"/>
            <w:shd w:val="clear" w:color="auto" w:fill="auto"/>
          </w:tcPr>
          <w:p w14:paraId="191D3FBB" w14:textId="77777777" w:rsidR="00A22494" w:rsidRPr="00A22494" w:rsidRDefault="00A22494" w:rsidP="00A22494">
            <w:pPr>
              <w:ind w:firstLine="0"/>
            </w:pPr>
            <w:r>
              <w:t>M. M. Smith</w:t>
            </w:r>
          </w:p>
        </w:tc>
        <w:tc>
          <w:tcPr>
            <w:tcW w:w="2179" w:type="dxa"/>
            <w:shd w:val="clear" w:color="auto" w:fill="auto"/>
          </w:tcPr>
          <w:p w14:paraId="1222AF38" w14:textId="77777777" w:rsidR="00A22494" w:rsidRPr="00A22494" w:rsidRDefault="00A22494" w:rsidP="00A22494">
            <w:pPr>
              <w:ind w:firstLine="0"/>
            </w:pPr>
            <w:r>
              <w:t>Taylor</w:t>
            </w:r>
          </w:p>
        </w:tc>
        <w:tc>
          <w:tcPr>
            <w:tcW w:w="2180" w:type="dxa"/>
            <w:shd w:val="clear" w:color="auto" w:fill="auto"/>
          </w:tcPr>
          <w:p w14:paraId="57A8B95B" w14:textId="77777777" w:rsidR="00A22494" w:rsidRPr="00A22494" w:rsidRDefault="00A22494" w:rsidP="00A22494">
            <w:pPr>
              <w:ind w:firstLine="0"/>
            </w:pPr>
            <w:r>
              <w:t>Thayer</w:t>
            </w:r>
          </w:p>
        </w:tc>
      </w:tr>
      <w:tr w:rsidR="00A22494" w:rsidRPr="00A22494" w14:paraId="1A756F50" w14:textId="77777777" w:rsidTr="00A22494">
        <w:tc>
          <w:tcPr>
            <w:tcW w:w="2179" w:type="dxa"/>
            <w:shd w:val="clear" w:color="auto" w:fill="auto"/>
          </w:tcPr>
          <w:p w14:paraId="4D69F48B" w14:textId="77777777" w:rsidR="00A22494" w:rsidRPr="00A22494" w:rsidRDefault="00A22494" w:rsidP="00D418A6">
            <w:pPr>
              <w:keepNext/>
              <w:ind w:firstLine="0"/>
            </w:pPr>
            <w:r>
              <w:t>Trantham</w:t>
            </w:r>
          </w:p>
        </w:tc>
        <w:tc>
          <w:tcPr>
            <w:tcW w:w="2179" w:type="dxa"/>
            <w:shd w:val="clear" w:color="auto" w:fill="auto"/>
          </w:tcPr>
          <w:p w14:paraId="74D7691C" w14:textId="77777777" w:rsidR="00A22494" w:rsidRPr="00A22494" w:rsidRDefault="00A22494" w:rsidP="00D418A6">
            <w:pPr>
              <w:keepNext/>
              <w:ind w:firstLine="0"/>
            </w:pPr>
            <w:r>
              <w:t>West</w:t>
            </w:r>
          </w:p>
        </w:tc>
        <w:tc>
          <w:tcPr>
            <w:tcW w:w="2180" w:type="dxa"/>
            <w:shd w:val="clear" w:color="auto" w:fill="auto"/>
          </w:tcPr>
          <w:p w14:paraId="06E8579A" w14:textId="77777777" w:rsidR="00A22494" w:rsidRPr="00A22494" w:rsidRDefault="00A22494" w:rsidP="00D418A6">
            <w:pPr>
              <w:keepNext/>
              <w:ind w:firstLine="0"/>
            </w:pPr>
            <w:r>
              <w:t>White</w:t>
            </w:r>
          </w:p>
        </w:tc>
      </w:tr>
      <w:tr w:rsidR="00A22494" w:rsidRPr="00A22494" w14:paraId="0C53D057" w14:textId="77777777" w:rsidTr="00A22494">
        <w:tc>
          <w:tcPr>
            <w:tcW w:w="2179" w:type="dxa"/>
            <w:shd w:val="clear" w:color="auto" w:fill="auto"/>
          </w:tcPr>
          <w:p w14:paraId="263C04AA" w14:textId="77777777" w:rsidR="00A22494" w:rsidRPr="00A22494" w:rsidRDefault="00A22494" w:rsidP="00D418A6">
            <w:pPr>
              <w:keepNext/>
              <w:ind w:firstLine="0"/>
            </w:pPr>
            <w:r>
              <w:t>Whitmire</w:t>
            </w:r>
          </w:p>
        </w:tc>
        <w:tc>
          <w:tcPr>
            <w:tcW w:w="2179" w:type="dxa"/>
            <w:shd w:val="clear" w:color="auto" w:fill="auto"/>
          </w:tcPr>
          <w:p w14:paraId="678BB4DD" w14:textId="77777777" w:rsidR="00A22494" w:rsidRPr="00A22494" w:rsidRDefault="00A22494" w:rsidP="00D418A6">
            <w:pPr>
              <w:keepNext/>
              <w:ind w:firstLine="0"/>
            </w:pPr>
            <w:r>
              <w:t>Willis</w:t>
            </w:r>
          </w:p>
        </w:tc>
        <w:tc>
          <w:tcPr>
            <w:tcW w:w="2180" w:type="dxa"/>
            <w:shd w:val="clear" w:color="auto" w:fill="auto"/>
          </w:tcPr>
          <w:p w14:paraId="75A66A95" w14:textId="77777777" w:rsidR="00A22494" w:rsidRPr="00A22494" w:rsidRDefault="00A22494" w:rsidP="00D418A6">
            <w:pPr>
              <w:keepNext/>
              <w:ind w:firstLine="0"/>
            </w:pPr>
            <w:r>
              <w:t>Wooten</w:t>
            </w:r>
          </w:p>
        </w:tc>
      </w:tr>
      <w:tr w:rsidR="00A22494" w:rsidRPr="00A22494" w14:paraId="4A2B7FC6" w14:textId="77777777" w:rsidTr="00A22494">
        <w:tc>
          <w:tcPr>
            <w:tcW w:w="2179" w:type="dxa"/>
            <w:shd w:val="clear" w:color="auto" w:fill="auto"/>
          </w:tcPr>
          <w:p w14:paraId="066C56FA" w14:textId="77777777" w:rsidR="00A22494" w:rsidRPr="00A22494" w:rsidRDefault="00A22494" w:rsidP="00D418A6">
            <w:pPr>
              <w:keepNext/>
              <w:ind w:firstLine="0"/>
            </w:pPr>
            <w:r>
              <w:t>Yow</w:t>
            </w:r>
          </w:p>
        </w:tc>
        <w:tc>
          <w:tcPr>
            <w:tcW w:w="2179" w:type="dxa"/>
            <w:shd w:val="clear" w:color="auto" w:fill="auto"/>
          </w:tcPr>
          <w:p w14:paraId="05515F3C" w14:textId="77777777" w:rsidR="00A22494" w:rsidRPr="00A22494" w:rsidRDefault="00A22494" w:rsidP="00D418A6">
            <w:pPr>
              <w:keepNext/>
              <w:ind w:firstLine="0"/>
            </w:pPr>
          </w:p>
        </w:tc>
        <w:tc>
          <w:tcPr>
            <w:tcW w:w="2180" w:type="dxa"/>
            <w:shd w:val="clear" w:color="auto" w:fill="auto"/>
          </w:tcPr>
          <w:p w14:paraId="1DBF2CEF" w14:textId="77777777" w:rsidR="00A22494" w:rsidRPr="00A22494" w:rsidRDefault="00A22494" w:rsidP="00D418A6">
            <w:pPr>
              <w:keepNext/>
              <w:ind w:firstLine="0"/>
            </w:pPr>
          </w:p>
        </w:tc>
      </w:tr>
    </w:tbl>
    <w:p w14:paraId="01D1BC8E" w14:textId="77777777" w:rsidR="00A22494" w:rsidRDefault="00A22494" w:rsidP="00D418A6">
      <w:pPr>
        <w:keepNext/>
      </w:pPr>
    </w:p>
    <w:p w14:paraId="663B3D18" w14:textId="77777777" w:rsidR="00A22494" w:rsidRDefault="00A22494" w:rsidP="00D418A6">
      <w:pPr>
        <w:keepNext/>
        <w:jc w:val="center"/>
        <w:rPr>
          <w:b/>
        </w:rPr>
      </w:pPr>
      <w:r w:rsidRPr="00A22494">
        <w:rPr>
          <w:b/>
        </w:rPr>
        <w:t>Total--76</w:t>
      </w:r>
    </w:p>
    <w:p w14:paraId="09A3B3B1" w14:textId="77777777" w:rsidR="00A22494" w:rsidRDefault="00A22494" w:rsidP="00A22494">
      <w:pPr>
        <w:jc w:val="center"/>
        <w:rPr>
          <w:b/>
        </w:rPr>
      </w:pPr>
    </w:p>
    <w:p w14:paraId="68313BFB"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7DC46A8B" w14:textId="77777777" w:rsidTr="00A22494">
        <w:tc>
          <w:tcPr>
            <w:tcW w:w="2179" w:type="dxa"/>
            <w:shd w:val="clear" w:color="auto" w:fill="auto"/>
          </w:tcPr>
          <w:p w14:paraId="43D6EC3E" w14:textId="77777777" w:rsidR="00A22494" w:rsidRPr="00A22494" w:rsidRDefault="00A22494" w:rsidP="00A22494">
            <w:pPr>
              <w:keepNext/>
              <w:ind w:firstLine="0"/>
            </w:pPr>
            <w:r>
              <w:t>Anderson</w:t>
            </w:r>
          </w:p>
        </w:tc>
        <w:tc>
          <w:tcPr>
            <w:tcW w:w="2179" w:type="dxa"/>
            <w:shd w:val="clear" w:color="auto" w:fill="auto"/>
          </w:tcPr>
          <w:p w14:paraId="2731DB1F" w14:textId="77777777" w:rsidR="00A22494" w:rsidRPr="00A22494" w:rsidRDefault="00A22494" w:rsidP="00A22494">
            <w:pPr>
              <w:keepNext/>
              <w:ind w:firstLine="0"/>
            </w:pPr>
            <w:r>
              <w:t>Bernstein</w:t>
            </w:r>
          </w:p>
        </w:tc>
        <w:tc>
          <w:tcPr>
            <w:tcW w:w="2180" w:type="dxa"/>
            <w:shd w:val="clear" w:color="auto" w:fill="auto"/>
          </w:tcPr>
          <w:p w14:paraId="3EAFEA83" w14:textId="77777777" w:rsidR="00A22494" w:rsidRPr="00A22494" w:rsidRDefault="00A22494" w:rsidP="00A22494">
            <w:pPr>
              <w:keepNext/>
              <w:ind w:firstLine="0"/>
            </w:pPr>
            <w:r>
              <w:t>Clyburn</w:t>
            </w:r>
          </w:p>
        </w:tc>
      </w:tr>
      <w:tr w:rsidR="00A22494" w:rsidRPr="00A22494" w14:paraId="6731AA2A" w14:textId="77777777" w:rsidTr="00A22494">
        <w:tc>
          <w:tcPr>
            <w:tcW w:w="2179" w:type="dxa"/>
            <w:shd w:val="clear" w:color="auto" w:fill="auto"/>
          </w:tcPr>
          <w:p w14:paraId="73385738" w14:textId="77777777" w:rsidR="00A22494" w:rsidRPr="00A22494" w:rsidRDefault="00A22494" w:rsidP="00A22494">
            <w:pPr>
              <w:ind w:firstLine="0"/>
            </w:pPr>
            <w:r>
              <w:t>Cobb-Hunter</w:t>
            </w:r>
          </w:p>
        </w:tc>
        <w:tc>
          <w:tcPr>
            <w:tcW w:w="2179" w:type="dxa"/>
            <w:shd w:val="clear" w:color="auto" w:fill="auto"/>
          </w:tcPr>
          <w:p w14:paraId="537701F1" w14:textId="77777777" w:rsidR="00A22494" w:rsidRPr="00A22494" w:rsidRDefault="00A22494" w:rsidP="00A22494">
            <w:pPr>
              <w:ind w:firstLine="0"/>
            </w:pPr>
            <w:r>
              <w:t>Dillard</w:t>
            </w:r>
          </w:p>
        </w:tc>
        <w:tc>
          <w:tcPr>
            <w:tcW w:w="2180" w:type="dxa"/>
            <w:shd w:val="clear" w:color="auto" w:fill="auto"/>
          </w:tcPr>
          <w:p w14:paraId="17926B78" w14:textId="77777777" w:rsidR="00A22494" w:rsidRPr="00A22494" w:rsidRDefault="00A22494" w:rsidP="00A22494">
            <w:pPr>
              <w:ind w:firstLine="0"/>
            </w:pPr>
            <w:r>
              <w:t>Garvin</w:t>
            </w:r>
          </w:p>
        </w:tc>
      </w:tr>
      <w:tr w:rsidR="00A22494" w:rsidRPr="00A22494" w14:paraId="00CE04C5" w14:textId="77777777" w:rsidTr="00A22494">
        <w:tc>
          <w:tcPr>
            <w:tcW w:w="2179" w:type="dxa"/>
            <w:shd w:val="clear" w:color="auto" w:fill="auto"/>
          </w:tcPr>
          <w:p w14:paraId="775A09B6" w14:textId="77777777" w:rsidR="00A22494" w:rsidRPr="00A22494" w:rsidRDefault="00A22494" w:rsidP="00A22494">
            <w:pPr>
              <w:ind w:firstLine="0"/>
            </w:pPr>
            <w:r>
              <w:t>Gilliard</w:t>
            </w:r>
          </w:p>
        </w:tc>
        <w:tc>
          <w:tcPr>
            <w:tcW w:w="2179" w:type="dxa"/>
            <w:shd w:val="clear" w:color="auto" w:fill="auto"/>
          </w:tcPr>
          <w:p w14:paraId="54338001" w14:textId="77777777" w:rsidR="00A22494" w:rsidRPr="00A22494" w:rsidRDefault="00A22494" w:rsidP="00A22494">
            <w:pPr>
              <w:ind w:firstLine="0"/>
            </w:pPr>
            <w:r>
              <w:t>Hart</w:t>
            </w:r>
          </w:p>
        </w:tc>
        <w:tc>
          <w:tcPr>
            <w:tcW w:w="2180" w:type="dxa"/>
            <w:shd w:val="clear" w:color="auto" w:fill="auto"/>
          </w:tcPr>
          <w:p w14:paraId="56C28DFD" w14:textId="77777777" w:rsidR="00A22494" w:rsidRPr="00A22494" w:rsidRDefault="00A22494" w:rsidP="00A22494">
            <w:pPr>
              <w:ind w:firstLine="0"/>
            </w:pPr>
            <w:r>
              <w:t>Henderson-Myers</w:t>
            </w:r>
          </w:p>
        </w:tc>
      </w:tr>
      <w:tr w:rsidR="00A22494" w:rsidRPr="00A22494" w14:paraId="68259816" w14:textId="77777777" w:rsidTr="00A22494">
        <w:tc>
          <w:tcPr>
            <w:tcW w:w="2179" w:type="dxa"/>
            <w:shd w:val="clear" w:color="auto" w:fill="auto"/>
          </w:tcPr>
          <w:p w14:paraId="7A99B595" w14:textId="77777777" w:rsidR="00A22494" w:rsidRPr="00A22494" w:rsidRDefault="00A22494" w:rsidP="00A22494">
            <w:pPr>
              <w:ind w:firstLine="0"/>
            </w:pPr>
            <w:r>
              <w:t>Henegan</w:t>
            </w:r>
          </w:p>
        </w:tc>
        <w:tc>
          <w:tcPr>
            <w:tcW w:w="2179" w:type="dxa"/>
            <w:shd w:val="clear" w:color="auto" w:fill="auto"/>
          </w:tcPr>
          <w:p w14:paraId="75D801EC" w14:textId="77777777" w:rsidR="00A22494" w:rsidRPr="00A22494" w:rsidRDefault="00A22494" w:rsidP="00A22494">
            <w:pPr>
              <w:ind w:firstLine="0"/>
            </w:pPr>
            <w:r>
              <w:t>Hosey</w:t>
            </w:r>
          </w:p>
        </w:tc>
        <w:tc>
          <w:tcPr>
            <w:tcW w:w="2180" w:type="dxa"/>
            <w:shd w:val="clear" w:color="auto" w:fill="auto"/>
          </w:tcPr>
          <w:p w14:paraId="7ACEBC95" w14:textId="77777777" w:rsidR="00A22494" w:rsidRPr="00A22494" w:rsidRDefault="00A22494" w:rsidP="00A22494">
            <w:pPr>
              <w:ind w:firstLine="0"/>
            </w:pPr>
            <w:r>
              <w:t>Jefferson</w:t>
            </w:r>
          </w:p>
        </w:tc>
      </w:tr>
      <w:tr w:rsidR="00A22494" w:rsidRPr="00A22494" w14:paraId="21DE2CB5" w14:textId="77777777" w:rsidTr="00A22494">
        <w:tc>
          <w:tcPr>
            <w:tcW w:w="2179" w:type="dxa"/>
            <w:shd w:val="clear" w:color="auto" w:fill="auto"/>
          </w:tcPr>
          <w:p w14:paraId="05487CDB" w14:textId="77777777" w:rsidR="00A22494" w:rsidRPr="00A22494" w:rsidRDefault="00A22494" w:rsidP="00A22494">
            <w:pPr>
              <w:ind w:firstLine="0"/>
            </w:pPr>
            <w:r>
              <w:t>K. O. Johnson</w:t>
            </w:r>
          </w:p>
        </w:tc>
        <w:tc>
          <w:tcPr>
            <w:tcW w:w="2179" w:type="dxa"/>
            <w:shd w:val="clear" w:color="auto" w:fill="auto"/>
          </w:tcPr>
          <w:p w14:paraId="48EA9082" w14:textId="77777777" w:rsidR="00A22494" w:rsidRPr="00A22494" w:rsidRDefault="00A22494" w:rsidP="00A22494">
            <w:pPr>
              <w:ind w:firstLine="0"/>
            </w:pPr>
            <w:r>
              <w:t>King</w:t>
            </w:r>
          </w:p>
        </w:tc>
        <w:tc>
          <w:tcPr>
            <w:tcW w:w="2180" w:type="dxa"/>
            <w:shd w:val="clear" w:color="auto" w:fill="auto"/>
          </w:tcPr>
          <w:p w14:paraId="69B6B8D8" w14:textId="77777777" w:rsidR="00A22494" w:rsidRPr="00A22494" w:rsidRDefault="00A22494" w:rsidP="00A22494">
            <w:pPr>
              <w:ind w:firstLine="0"/>
            </w:pPr>
            <w:r>
              <w:t>Kirby</w:t>
            </w:r>
          </w:p>
        </w:tc>
      </w:tr>
      <w:tr w:rsidR="00A22494" w:rsidRPr="00A22494" w14:paraId="08AE410C" w14:textId="77777777" w:rsidTr="00A22494">
        <w:tc>
          <w:tcPr>
            <w:tcW w:w="2179" w:type="dxa"/>
            <w:shd w:val="clear" w:color="auto" w:fill="auto"/>
          </w:tcPr>
          <w:p w14:paraId="6365E75B" w14:textId="77777777" w:rsidR="00A22494" w:rsidRPr="00A22494" w:rsidRDefault="00A22494" w:rsidP="00A22494">
            <w:pPr>
              <w:ind w:firstLine="0"/>
            </w:pPr>
            <w:r>
              <w:t>Matthews</w:t>
            </w:r>
          </w:p>
        </w:tc>
        <w:tc>
          <w:tcPr>
            <w:tcW w:w="2179" w:type="dxa"/>
            <w:shd w:val="clear" w:color="auto" w:fill="auto"/>
          </w:tcPr>
          <w:p w14:paraId="57697276" w14:textId="77777777" w:rsidR="00A22494" w:rsidRPr="00A22494" w:rsidRDefault="00A22494" w:rsidP="00A22494">
            <w:pPr>
              <w:ind w:firstLine="0"/>
            </w:pPr>
            <w:r>
              <w:t>McDaniel</w:t>
            </w:r>
          </w:p>
        </w:tc>
        <w:tc>
          <w:tcPr>
            <w:tcW w:w="2180" w:type="dxa"/>
            <w:shd w:val="clear" w:color="auto" w:fill="auto"/>
          </w:tcPr>
          <w:p w14:paraId="035901FF" w14:textId="77777777" w:rsidR="00A22494" w:rsidRPr="00A22494" w:rsidRDefault="00A22494" w:rsidP="00A22494">
            <w:pPr>
              <w:ind w:firstLine="0"/>
            </w:pPr>
            <w:r>
              <w:t>Murray</w:t>
            </w:r>
          </w:p>
        </w:tc>
      </w:tr>
      <w:tr w:rsidR="00A22494" w:rsidRPr="00A22494" w14:paraId="6674E37C" w14:textId="77777777" w:rsidTr="00A22494">
        <w:tc>
          <w:tcPr>
            <w:tcW w:w="2179" w:type="dxa"/>
            <w:shd w:val="clear" w:color="auto" w:fill="auto"/>
          </w:tcPr>
          <w:p w14:paraId="20021FAF" w14:textId="77777777" w:rsidR="00A22494" w:rsidRPr="00A22494" w:rsidRDefault="00A22494" w:rsidP="00A22494">
            <w:pPr>
              <w:ind w:firstLine="0"/>
            </w:pPr>
            <w:r>
              <w:t>Parks</w:t>
            </w:r>
          </w:p>
        </w:tc>
        <w:tc>
          <w:tcPr>
            <w:tcW w:w="2179" w:type="dxa"/>
            <w:shd w:val="clear" w:color="auto" w:fill="auto"/>
          </w:tcPr>
          <w:p w14:paraId="0C864A81" w14:textId="77777777" w:rsidR="00A22494" w:rsidRPr="00A22494" w:rsidRDefault="00A22494" w:rsidP="00A22494">
            <w:pPr>
              <w:ind w:firstLine="0"/>
            </w:pPr>
            <w:r>
              <w:t>Pendarvis</w:t>
            </w:r>
          </w:p>
        </w:tc>
        <w:tc>
          <w:tcPr>
            <w:tcW w:w="2180" w:type="dxa"/>
            <w:shd w:val="clear" w:color="auto" w:fill="auto"/>
          </w:tcPr>
          <w:p w14:paraId="16E4E6BF" w14:textId="77777777" w:rsidR="00A22494" w:rsidRPr="00A22494" w:rsidRDefault="00A22494" w:rsidP="00A22494">
            <w:pPr>
              <w:ind w:firstLine="0"/>
            </w:pPr>
            <w:r>
              <w:t>Rivers</w:t>
            </w:r>
          </w:p>
        </w:tc>
      </w:tr>
      <w:tr w:rsidR="00A22494" w:rsidRPr="00A22494" w14:paraId="76564009" w14:textId="77777777" w:rsidTr="00A22494">
        <w:tc>
          <w:tcPr>
            <w:tcW w:w="2179" w:type="dxa"/>
            <w:shd w:val="clear" w:color="auto" w:fill="auto"/>
          </w:tcPr>
          <w:p w14:paraId="2D47EB6F" w14:textId="77777777" w:rsidR="00A22494" w:rsidRPr="00A22494" w:rsidRDefault="00A22494" w:rsidP="00A22494">
            <w:pPr>
              <w:ind w:firstLine="0"/>
            </w:pPr>
            <w:r>
              <w:t>Robinson</w:t>
            </w:r>
          </w:p>
        </w:tc>
        <w:tc>
          <w:tcPr>
            <w:tcW w:w="2179" w:type="dxa"/>
            <w:shd w:val="clear" w:color="auto" w:fill="auto"/>
          </w:tcPr>
          <w:p w14:paraId="3B1FBD91" w14:textId="77777777" w:rsidR="00A22494" w:rsidRPr="00A22494" w:rsidRDefault="00A22494" w:rsidP="00A22494">
            <w:pPr>
              <w:ind w:firstLine="0"/>
            </w:pPr>
            <w:r>
              <w:t>Rose</w:t>
            </w:r>
          </w:p>
        </w:tc>
        <w:tc>
          <w:tcPr>
            <w:tcW w:w="2180" w:type="dxa"/>
            <w:shd w:val="clear" w:color="auto" w:fill="auto"/>
          </w:tcPr>
          <w:p w14:paraId="4BB83F03" w14:textId="77777777" w:rsidR="00A22494" w:rsidRPr="00A22494" w:rsidRDefault="00A22494" w:rsidP="00A22494">
            <w:pPr>
              <w:ind w:firstLine="0"/>
            </w:pPr>
            <w:r>
              <w:t>Rutherford</w:t>
            </w:r>
          </w:p>
        </w:tc>
      </w:tr>
      <w:tr w:rsidR="00A22494" w:rsidRPr="00A22494" w14:paraId="2E157C3B" w14:textId="77777777" w:rsidTr="00A22494">
        <w:tc>
          <w:tcPr>
            <w:tcW w:w="2179" w:type="dxa"/>
            <w:shd w:val="clear" w:color="auto" w:fill="auto"/>
          </w:tcPr>
          <w:p w14:paraId="65E39353" w14:textId="77777777" w:rsidR="00A22494" w:rsidRPr="00A22494" w:rsidRDefault="00A22494" w:rsidP="00A22494">
            <w:pPr>
              <w:ind w:firstLine="0"/>
            </w:pPr>
            <w:r>
              <w:t>Stavrinakis</w:t>
            </w:r>
          </w:p>
        </w:tc>
        <w:tc>
          <w:tcPr>
            <w:tcW w:w="2179" w:type="dxa"/>
            <w:shd w:val="clear" w:color="auto" w:fill="auto"/>
          </w:tcPr>
          <w:p w14:paraId="6697D34E" w14:textId="77777777" w:rsidR="00A22494" w:rsidRPr="00A22494" w:rsidRDefault="00A22494" w:rsidP="00A22494">
            <w:pPr>
              <w:ind w:firstLine="0"/>
            </w:pPr>
            <w:r>
              <w:t>Tedder</w:t>
            </w:r>
          </w:p>
        </w:tc>
        <w:tc>
          <w:tcPr>
            <w:tcW w:w="2180" w:type="dxa"/>
            <w:shd w:val="clear" w:color="auto" w:fill="auto"/>
          </w:tcPr>
          <w:p w14:paraId="699256B6" w14:textId="77777777" w:rsidR="00A22494" w:rsidRPr="00A22494" w:rsidRDefault="00A22494" w:rsidP="00A22494">
            <w:pPr>
              <w:ind w:firstLine="0"/>
            </w:pPr>
            <w:r>
              <w:t>Thigpen</w:t>
            </w:r>
          </w:p>
        </w:tc>
      </w:tr>
      <w:tr w:rsidR="00A22494" w:rsidRPr="00A22494" w14:paraId="7F8777CA" w14:textId="77777777" w:rsidTr="00A22494">
        <w:tc>
          <w:tcPr>
            <w:tcW w:w="2179" w:type="dxa"/>
            <w:shd w:val="clear" w:color="auto" w:fill="auto"/>
          </w:tcPr>
          <w:p w14:paraId="094B9D6F" w14:textId="77777777" w:rsidR="00A22494" w:rsidRPr="00A22494" w:rsidRDefault="00A22494" w:rsidP="00A22494">
            <w:pPr>
              <w:keepNext/>
              <w:ind w:firstLine="0"/>
            </w:pPr>
            <w:r>
              <w:t>Weeks</w:t>
            </w:r>
          </w:p>
        </w:tc>
        <w:tc>
          <w:tcPr>
            <w:tcW w:w="2179" w:type="dxa"/>
            <w:shd w:val="clear" w:color="auto" w:fill="auto"/>
          </w:tcPr>
          <w:p w14:paraId="34E34F11" w14:textId="77777777" w:rsidR="00A22494" w:rsidRPr="00A22494" w:rsidRDefault="00A22494" w:rsidP="00A22494">
            <w:pPr>
              <w:keepNext/>
              <w:ind w:firstLine="0"/>
            </w:pPr>
            <w:r>
              <w:t>Wetmore</w:t>
            </w:r>
          </w:p>
        </w:tc>
        <w:tc>
          <w:tcPr>
            <w:tcW w:w="2180" w:type="dxa"/>
            <w:shd w:val="clear" w:color="auto" w:fill="auto"/>
          </w:tcPr>
          <w:p w14:paraId="0F5D0B4E" w14:textId="77777777" w:rsidR="00A22494" w:rsidRPr="00A22494" w:rsidRDefault="00A22494" w:rsidP="00A22494">
            <w:pPr>
              <w:keepNext/>
              <w:ind w:firstLine="0"/>
            </w:pPr>
            <w:r>
              <w:t>R. Williams</w:t>
            </w:r>
          </w:p>
        </w:tc>
      </w:tr>
      <w:tr w:rsidR="00A22494" w:rsidRPr="00A22494" w14:paraId="15160D9D" w14:textId="77777777" w:rsidTr="00A22494">
        <w:tc>
          <w:tcPr>
            <w:tcW w:w="2179" w:type="dxa"/>
            <w:shd w:val="clear" w:color="auto" w:fill="auto"/>
          </w:tcPr>
          <w:p w14:paraId="0B0B7307" w14:textId="77777777" w:rsidR="00A22494" w:rsidRPr="00A22494" w:rsidRDefault="00A22494" w:rsidP="00A22494">
            <w:pPr>
              <w:keepNext/>
              <w:ind w:firstLine="0"/>
            </w:pPr>
            <w:r>
              <w:t>S. Williams</w:t>
            </w:r>
          </w:p>
        </w:tc>
        <w:tc>
          <w:tcPr>
            <w:tcW w:w="2179" w:type="dxa"/>
            <w:shd w:val="clear" w:color="auto" w:fill="auto"/>
          </w:tcPr>
          <w:p w14:paraId="514883B9" w14:textId="77777777" w:rsidR="00A22494" w:rsidRPr="00A22494" w:rsidRDefault="00A22494" w:rsidP="00A22494">
            <w:pPr>
              <w:keepNext/>
              <w:ind w:firstLine="0"/>
            </w:pPr>
          </w:p>
        </w:tc>
        <w:tc>
          <w:tcPr>
            <w:tcW w:w="2180" w:type="dxa"/>
            <w:shd w:val="clear" w:color="auto" w:fill="auto"/>
          </w:tcPr>
          <w:p w14:paraId="65F2222D" w14:textId="77777777" w:rsidR="00A22494" w:rsidRPr="00A22494" w:rsidRDefault="00A22494" w:rsidP="00A22494">
            <w:pPr>
              <w:keepNext/>
              <w:ind w:firstLine="0"/>
            </w:pPr>
          </w:p>
        </w:tc>
      </w:tr>
    </w:tbl>
    <w:p w14:paraId="0A14FDC8" w14:textId="77777777" w:rsidR="00A22494" w:rsidRDefault="00A22494" w:rsidP="00A22494"/>
    <w:p w14:paraId="6258888B" w14:textId="77777777" w:rsidR="00A22494" w:rsidRDefault="00A22494" w:rsidP="00A22494">
      <w:pPr>
        <w:jc w:val="center"/>
        <w:rPr>
          <w:b/>
        </w:rPr>
      </w:pPr>
      <w:r w:rsidRPr="00A22494">
        <w:rPr>
          <w:b/>
        </w:rPr>
        <w:t>Total--31</w:t>
      </w:r>
    </w:p>
    <w:p w14:paraId="797B20BF" w14:textId="77777777" w:rsidR="00A22494" w:rsidRDefault="00A22494" w:rsidP="00A22494">
      <w:pPr>
        <w:jc w:val="center"/>
        <w:rPr>
          <w:b/>
        </w:rPr>
      </w:pPr>
    </w:p>
    <w:p w14:paraId="03A440F1" w14:textId="77777777" w:rsidR="00A22494" w:rsidRDefault="00A22494" w:rsidP="00A22494">
      <w:r>
        <w:t>The Conference Report was adopted and a message was ordered sent to the Senate accordingly.</w:t>
      </w:r>
    </w:p>
    <w:p w14:paraId="4F5C1346" w14:textId="77777777" w:rsidR="00A22494" w:rsidRDefault="00A22494" w:rsidP="00A22494"/>
    <w:p w14:paraId="1A5C4756" w14:textId="77777777" w:rsidR="00A22494" w:rsidRDefault="00A22494" w:rsidP="00A22494">
      <w:pPr>
        <w:keepNext/>
        <w:jc w:val="center"/>
        <w:rPr>
          <w:b/>
        </w:rPr>
      </w:pPr>
      <w:r w:rsidRPr="00A22494">
        <w:rPr>
          <w:b/>
        </w:rPr>
        <w:t>H. 4775--CONFERENCE REPORT ADOPTED</w:t>
      </w:r>
    </w:p>
    <w:p w14:paraId="61297F17" w14:textId="77777777" w:rsidR="00A22494" w:rsidRDefault="00A22494" w:rsidP="00A22494">
      <w:pPr>
        <w:jc w:val="center"/>
        <w:rPr>
          <w:b/>
        </w:rPr>
      </w:pPr>
    </w:p>
    <w:p w14:paraId="0FFD6ED3" w14:textId="77777777" w:rsidR="00A22494" w:rsidRPr="00CF1660"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0" w:name="file_start188"/>
      <w:bookmarkEnd w:id="90"/>
      <w:r w:rsidRPr="00CF1660">
        <w:rPr>
          <w:b/>
        </w:rPr>
        <w:t>H. 4775 -- Conference Report</w:t>
      </w:r>
    </w:p>
    <w:p w14:paraId="0891437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F1660">
        <w:t>The General Assembly, Columbia, S.C., May 26, 2022</w:t>
      </w:r>
    </w:p>
    <w:p w14:paraId="47D6B3AE"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2B7E69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The COMMITTEE OF CONFERENCE, to whom was referred:</w:t>
      </w:r>
    </w:p>
    <w:p w14:paraId="3414FFA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CF1660">
        <w:tab/>
        <w:t xml:space="preserve">H. 4775 </w:t>
      </w:r>
      <w:r w:rsidRPr="00CF1660">
        <w:noBreakHyphen/>
      </w:r>
      <w:r w:rsidRPr="00CF1660">
        <w:noBreakHyphen/>
        <w:t xml:space="preserve"> Reps. Hiott, Bailey, Carter, Erickson and Bradley:  </w:t>
      </w:r>
      <w:r w:rsidRPr="00CF1660">
        <w:rPr>
          <w:szCs w:val="30"/>
        </w:rPr>
        <w:t xml:space="preserve">A BILL </w:t>
      </w:r>
      <w:r w:rsidRPr="00CF1660">
        <w:t>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5D93CBE8" w14:textId="77777777" w:rsidR="00257641" w:rsidRDefault="00257641"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4A14FC3" w14:textId="49159F79"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Beg leave to report that they have duly and carefully considered the same and recommend:</w:t>
      </w:r>
    </w:p>
    <w:p w14:paraId="5B7DC35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 xml:space="preserve">That the same do pass with the following amendments: </w:t>
      </w:r>
    </w:p>
    <w:p w14:paraId="02BC59E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Amend the bill, as and if amended, by striking all after the enacting words and inserting:</w:t>
      </w:r>
    </w:p>
    <w:p w14:paraId="0ED165E2" w14:textId="0A02732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w:t>
      </w:r>
      <w:r w:rsidRPr="00CF1660">
        <w:tab/>
        <w:t>SECTION</w:t>
      </w:r>
      <w:r w:rsidRPr="00CF1660">
        <w:tab/>
        <w:t>1.</w:t>
      </w:r>
      <w:r w:rsidRPr="00CF1660">
        <w:tab/>
        <w:t>A.</w:t>
      </w:r>
      <w:r w:rsidRPr="00CF1660">
        <w:tab/>
      </w:r>
      <w:r w:rsidR="00257641">
        <w:t xml:space="preserve"> </w:t>
      </w:r>
      <w:r w:rsidRPr="00CF1660">
        <w:t>Chapter 60, Title 48 of the 1976 Code is amended to read:</w:t>
      </w:r>
    </w:p>
    <w:p w14:paraId="123E51B8" w14:textId="77777777" w:rsidR="00A22494" w:rsidRPr="00CF1660" w:rsidRDefault="00A22494" w:rsidP="00D41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F1660">
        <w:t>“CHAPTER 60</w:t>
      </w:r>
    </w:p>
    <w:p w14:paraId="7BD1B650" w14:textId="77777777" w:rsidR="00A22494" w:rsidRPr="00CF1660" w:rsidRDefault="00A22494" w:rsidP="00D41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F1660">
        <w:t>South Carolina Manufacturer Responsibility and Consumer Convenience Information Technology Equipment Collection and Recovery Act</w:t>
      </w:r>
    </w:p>
    <w:p w14:paraId="374C1D4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05.</w:t>
      </w:r>
      <w:r w:rsidRPr="00CF1660">
        <w:tab/>
        <w:t>This chapter may be cited as the ‘South Carolina Manufacturer Responsibility and Consumer Convenience Information Technology Equipment Collection and Recovery Act’.</w:t>
      </w:r>
    </w:p>
    <w:p w14:paraId="7E0C6E0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10.</w:t>
      </w:r>
      <w:r w:rsidRPr="00CF1660">
        <w:tab/>
        <w:t>The General Assembly finds:</w:t>
      </w:r>
    </w:p>
    <w:p w14:paraId="3DE6140E"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(1)</w:t>
      </w:r>
      <w:r w:rsidRPr="00CF1660">
        <w:tab/>
        <w:t>Televisions, computing, and printing devices are critical to the development of this state’s economy and the promotion of the quality of life of the citizens of this State.</w:t>
      </w:r>
    </w:p>
    <w:p w14:paraId="3E9C2D5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(2)</w:t>
      </w:r>
      <w:r w:rsidRPr="00CF1660">
        <w:tab/>
        <w:t>Many of these televisions, computing, and printing devices can be refurbished and reused, or recycled.</w:t>
      </w:r>
    </w:p>
    <w:p w14:paraId="08840454"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(3)</w:t>
      </w:r>
      <w:r w:rsidRPr="00CF1660">
        <w:tab/>
        <w:t>Developing and implementing a system for recovering televisions, computing, and printing devices promotes resource conservation, public health, public safety, and economic prosperity.</w:t>
      </w:r>
    </w:p>
    <w:p w14:paraId="4BA6B3F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(4)</w:t>
      </w:r>
      <w:r w:rsidRPr="00CF1660">
        <w:tab/>
        <w:t>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Pr="00CF1660">
        <w:noBreakHyphen/>
        <w:t>of</w:t>
      </w:r>
      <w:r w:rsidRPr="00CF1660">
        <w:noBreakHyphen/>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14:paraId="55525C4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20.</w:t>
      </w:r>
      <w:r w:rsidRPr="00CF1660">
        <w:tab/>
        <w:t>As used in this chapter:</w:t>
      </w:r>
    </w:p>
    <w:p w14:paraId="53AAD1F4"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(1)</w:t>
      </w:r>
      <w:r w:rsidRPr="00CF1660">
        <w:tab/>
        <w:t xml:space="preserve">‘Collect’ or ‘collection’ means to facilitate the delivery of a </w:t>
      </w:r>
      <w:r w:rsidRPr="00CF1660">
        <w:rPr>
          <w:strike/>
        </w:rPr>
        <w:t>covered device</w:t>
      </w:r>
      <w:r w:rsidRPr="00CF1660">
        <w:t xml:space="preserve"> </w:t>
      </w:r>
      <w:r w:rsidRPr="00CF1660">
        <w:rPr>
          <w:u w:val="single"/>
        </w:rPr>
        <w:t>covered television device or covered computer monitor device</w:t>
      </w:r>
      <w:r w:rsidRPr="00CF1660">
        <w:t xml:space="preserve"> to a collection site included in the manufacturer’s program, and to transport the </w:t>
      </w:r>
      <w:r w:rsidRPr="00CF1660">
        <w:rPr>
          <w:strike/>
        </w:rPr>
        <w:t>covered device</w:t>
      </w:r>
      <w:r w:rsidRPr="00CF1660">
        <w:t xml:space="preserve"> </w:t>
      </w:r>
      <w:r w:rsidRPr="00CF1660">
        <w:rPr>
          <w:u w:val="single"/>
        </w:rPr>
        <w:t>covered television device or covered computer monitor device</w:t>
      </w:r>
      <w:r w:rsidRPr="00CF1660">
        <w:t xml:space="preserve"> for recovery.</w:t>
      </w:r>
    </w:p>
    <w:p w14:paraId="5B456664"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tab/>
        <w:t>(2)</w:t>
      </w:r>
      <w:r w:rsidRPr="00CF1660">
        <w:tab/>
        <w:t>‘</w:t>
      </w:r>
      <w:r w:rsidRPr="00CF1660">
        <w:rPr>
          <w:rFonts w:eastAsia="Calibri"/>
          <w:u w:val="single" w:color="000000"/>
        </w:rPr>
        <w:t xml:space="preserve">Collector’ means a person who collects a covered television device or covered computer monitor device at any </w:t>
      </w:r>
      <w:r w:rsidRPr="00CF1660">
        <w:rPr>
          <w:rFonts w:eastAsia="Calibri"/>
          <w:u w:val="single"/>
        </w:rPr>
        <w:t>program collection</w:t>
      </w:r>
      <w:r w:rsidRPr="00CF1660">
        <w:rPr>
          <w:rFonts w:eastAsia="Calibri"/>
          <w:u w:val="single" w:color="000000"/>
        </w:rPr>
        <w:t xml:space="preserve"> site or one</w:t>
      </w:r>
      <w:r w:rsidRPr="00CF1660">
        <w:rPr>
          <w:rFonts w:eastAsia="Calibri"/>
          <w:u w:val="single" w:color="000000"/>
        </w:rPr>
        <w:noBreakHyphen/>
        <w:t>day collection event and prepares them for transport.</w:t>
      </w:r>
    </w:p>
    <w:p w14:paraId="1075E19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(3)</w:t>
      </w:r>
      <w:r w:rsidRPr="00CF1660">
        <w:rPr>
          <w:rFonts w:eastAsia="Calibri"/>
          <w:u w:color="000000"/>
        </w:rPr>
        <w:tab/>
      </w:r>
      <w:r w:rsidRPr="00CF1660">
        <w:rPr>
          <w:rFonts w:eastAsia="Calibri"/>
          <w:u w:val="single" w:color="000000"/>
        </w:rPr>
        <w:t xml:space="preserve">‘Computer device’, often referred to as a ‘personal computer’ or ‘PC’, </w:t>
      </w:r>
      <w:r w:rsidRPr="00CF1660">
        <w:rPr>
          <w:rFonts w:eastAsia="Calibri"/>
          <w:u w:val="single"/>
        </w:rPr>
        <w:t>means a desktop, notebook</w:t>
      </w:r>
      <w:r w:rsidRPr="00CF1660">
        <w:rPr>
          <w:rFonts w:eastAsia="Calibri"/>
          <w:u w:val="single" w:color="000000"/>
        </w:rPr>
        <w:t xml:space="preserve"> or tablet computer, or a printing device as further defined below and</w:t>
      </w:r>
      <w:r w:rsidRPr="00CF1660">
        <w:rPr>
          <w:rFonts w:eastAsia="Calibri"/>
          <w:u w:val="single"/>
        </w:rPr>
        <w:t xml:space="preserve"> </w:t>
      </w:r>
      <w:r w:rsidRPr="00CF1660">
        <w:rPr>
          <w:rFonts w:eastAsia="Calibri"/>
          <w:u w:val="single" w:color="000000"/>
        </w:rPr>
        <w:t xml:space="preserve">used only in a residence, but does not mean an automated typewriter, mobile </w:t>
      </w:r>
      <w:r w:rsidRPr="00CF1660">
        <w:rPr>
          <w:rFonts w:eastAsia="Calibri"/>
          <w:u w:val="single"/>
        </w:rPr>
        <w:t>telephone, portable</w:t>
      </w:r>
      <w:r w:rsidRPr="00CF1660">
        <w:rPr>
          <w:rFonts w:eastAsia="Calibri"/>
          <w:u w:val="single" w:color="000000"/>
        </w:rPr>
        <w:t xml:space="preserve"> hand</w:t>
      </w:r>
      <w:r w:rsidRPr="00CF1660">
        <w:rPr>
          <w:rFonts w:eastAsia="Calibri"/>
          <w:u w:val="single" w:color="000000"/>
        </w:rPr>
        <w:noBreakHyphen/>
        <w:t xml:space="preserve">held calculator, portable digital assistant (PDA), MP3 player, or other </w:t>
      </w:r>
      <w:r w:rsidRPr="00CF1660">
        <w:rPr>
          <w:rFonts w:eastAsia="Calibri"/>
          <w:u w:val="single"/>
        </w:rPr>
        <w:t>similar device. ‘Computer device’ does not include computer peripherals, commonly known as cables, mo</w:t>
      </w:r>
      <w:r w:rsidRPr="00CF1660">
        <w:rPr>
          <w:rFonts w:eastAsia="Calibri"/>
          <w:u w:val="single" w:color="000000"/>
        </w:rPr>
        <w:t>use, or keyboard. ‘Computer device’ is further defined as follows in this item:</w:t>
      </w:r>
    </w:p>
    <w:p w14:paraId="155D5BB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(a)</w:t>
      </w:r>
      <w:r w:rsidRPr="00CF1660">
        <w:rPr>
          <w:rFonts w:eastAsia="Calibri"/>
          <w:u w:color="000000"/>
        </w:rPr>
        <w:tab/>
      </w:r>
      <w:r w:rsidRPr="00CF1660">
        <w:rPr>
          <w:rFonts w:eastAsia="Calibri"/>
          <w:u w:val="single" w:color="000000"/>
        </w:rPr>
        <w:t>‘Desktop computer’ means an electronic, magnetic, optical, electrochemical, or</w:t>
      </w:r>
      <w:r w:rsidRPr="00CF1660">
        <w:rPr>
          <w:rFonts w:eastAsia="Calibri"/>
          <w:u w:val="single"/>
        </w:rPr>
        <w:t xml:space="preserve"> </w:t>
      </w:r>
      <w:r w:rsidRPr="00CF1660">
        <w:rPr>
          <w:rFonts w:eastAsia="Calibri"/>
          <w:u w:val="single" w:color="000000"/>
        </w:rPr>
        <w:t>other high</w:t>
      </w:r>
      <w:r w:rsidRPr="00CF1660">
        <w:rPr>
          <w:rFonts w:eastAsia="Calibri"/>
          <w:u w:val="single" w:color="000000"/>
        </w:rPr>
        <w:noBreakHyphen/>
        <w:t>speed data processing device performing logical, arithmetic, or storage</w:t>
      </w:r>
      <w:r w:rsidRPr="00CF1660">
        <w:rPr>
          <w:rFonts w:eastAsia="Calibri"/>
          <w:u w:val="single"/>
        </w:rPr>
        <w:t xml:space="preserve"> </w:t>
      </w:r>
      <w:r w:rsidRPr="00CF1660">
        <w:rPr>
          <w:rFonts w:eastAsia="Calibri"/>
          <w:u w:val="single" w:color="000000"/>
        </w:rPr>
        <w:t>functions for general purpose needs that are met through interaction with a number of</w:t>
      </w:r>
      <w:r w:rsidRPr="00CF1660">
        <w:rPr>
          <w:rFonts w:eastAsia="Calibri"/>
          <w:u w:val="single"/>
        </w:rPr>
        <w:t xml:space="preserve"> </w:t>
      </w:r>
      <w:r w:rsidRPr="00CF1660">
        <w:rPr>
          <w:rFonts w:eastAsia="Calibri"/>
          <w:u w:val="single" w:color="000000"/>
        </w:rPr>
        <w:t>software programs contained therein, and that is not designed to exclusively perform a</w:t>
      </w:r>
      <w:r w:rsidRPr="00CF1660">
        <w:rPr>
          <w:rFonts w:eastAsia="Calibri"/>
          <w:u w:val="single"/>
        </w:rPr>
        <w:t xml:space="preserve"> </w:t>
      </w:r>
      <w:r w:rsidRPr="00CF1660">
        <w:rPr>
          <w:rFonts w:eastAsia="Calibri"/>
          <w:u w:val="single" w:color="000000"/>
        </w:rPr>
        <w:t>specific type of logical, arithmetic, or storage function or other limited or specialized</w:t>
      </w:r>
      <w:r w:rsidRPr="00CF1660">
        <w:rPr>
          <w:rFonts w:eastAsia="Calibri"/>
          <w:u w:val="single"/>
        </w:rPr>
        <w:t xml:space="preserve"> </w:t>
      </w:r>
      <w:r w:rsidRPr="00CF1660">
        <w:rPr>
          <w:rFonts w:eastAsia="Calibri"/>
          <w:u w:val="single" w:color="000000"/>
        </w:rPr>
        <w:t>application. Human interface with a desktop computer is achieved through a stand</w:t>
      </w:r>
      <w:r w:rsidRPr="00CF1660">
        <w:rPr>
          <w:rFonts w:eastAsia="Calibri"/>
          <w:u w:val="single" w:color="000000"/>
        </w:rPr>
        <w:noBreakHyphen/>
        <w:t>alone</w:t>
      </w:r>
      <w:r w:rsidRPr="00CF1660">
        <w:rPr>
          <w:rFonts w:eastAsia="Calibri"/>
          <w:u w:val="single"/>
        </w:rPr>
        <w:t xml:space="preserve"> </w:t>
      </w:r>
      <w:r w:rsidRPr="00CF1660">
        <w:rPr>
          <w:rFonts w:eastAsia="Calibri"/>
          <w:u w:val="single" w:color="000000"/>
        </w:rPr>
        <w:t>keyboard, stand</w:t>
      </w:r>
      <w:r w:rsidRPr="00CF1660">
        <w:rPr>
          <w:rFonts w:eastAsia="Calibri"/>
          <w:u w:val="single" w:color="000000"/>
        </w:rPr>
        <w:noBreakHyphen/>
        <w:t>alone monitor, or other display unit, and a stand</w:t>
      </w:r>
      <w:r w:rsidRPr="00CF1660">
        <w:rPr>
          <w:rFonts w:eastAsia="Calibri"/>
          <w:u w:val="single" w:color="000000"/>
        </w:rPr>
        <w:noBreakHyphen/>
        <w:t>alone mouse or other</w:t>
      </w:r>
      <w:r w:rsidRPr="00CF1660">
        <w:rPr>
          <w:rFonts w:eastAsia="Calibri"/>
          <w:u w:val="single"/>
        </w:rPr>
        <w:t xml:space="preserve"> </w:t>
      </w:r>
      <w:r w:rsidRPr="00CF1660">
        <w:rPr>
          <w:rFonts w:eastAsia="Calibri"/>
          <w:u w:val="single" w:color="000000"/>
        </w:rPr>
        <w:t>pointing device, and is designed for a single user. A desktop computer has a main unit that</w:t>
      </w:r>
      <w:r w:rsidRPr="00CF1660">
        <w:rPr>
          <w:rFonts w:eastAsia="Calibri"/>
          <w:u w:val="single"/>
        </w:rPr>
        <w:t xml:space="preserve"> </w:t>
      </w:r>
      <w:r w:rsidRPr="00CF1660">
        <w:rPr>
          <w:rFonts w:eastAsia="Calibri"/>
          <w:u w:val="single" w:color="000000"/>
        </w:rPr>
        <w:t>is intended to be persistently located in a single location, often on a desk or on the floor. A</w:t>
      </w:r>
      <w:r w:rsidRPr="00CF1660">
        <w:rPr>
          <w:rFonts w:eastAsia="Calibri"/>
          <w:u w:val="single"/>
        </w:rPr>
        <w:t xml:space="preserve"> </w:t>
      </w:r>
      <w:r w:rsidRPr="00CF1660">
        <w:rPr>
          <w:rFonts w:eastAsia="Calibri"/>
          <w:u w:val="single" w:color="000000"/>
        </w:rPr>
        <w:t>desktop computer is not designed for portability and generally utilizes an external monitor,</w:t>
      </w:r>
      <w:r w:rsidRPr="00CF1660">
        <w:rPr>
          <w:rFonts w:eastAsia="Calibri"/>
          <w:u w:val="single"/>
        </w:rPr>
        <w:t xml:space="preserve"> </w:t>
      </w:r>
      <w:r w:rsidRPr="00CF1660">
        <w:rPr>
          <w:rFonts w:eastAsia="Calibri"/>
          <w:u w:val="single" w:color="000000"/>
        </w:rPr>
        <w:t>keyboard, and mouse with an external or internal power supply for a power source.</w:t>
      </w:r>
      <w:r w:rsidRPr="00CF1660">
        <w:rPr>
          <w:rFonts w:eastAsia="Calibri"/>
          <w:u w:val="single"/>
        </w:rPr>
        <w:t xml:space="preserve"> </w:t>
      </w:r>
      <w:r w:rsidRPr="00CF1660">
        <w:rPr>
          <w:rFonts w:eastAsia="Calibri"/>
          <w:u w:val="single" w:color="000000"/>
        </w:rPr>
        <w:t>Desktop computer does not include an automated typewriter or typesetter.</w:t>
      </w:r>
    </w:p>
    <w:p w14:paraId="3993615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(b)</w:t>
      </w:r>
      <w:r w:rsidRPr="00CF1660">
        <w:rPr>
          <w:rFonts w:eastAsia="Calibri"/>
          <w:u w:color="000000"/>
        </w:rPr>
        <w:tab/>
      </w:r>
      <w:r w:rsidRPr="00CF1660">
        <w:rPr>
          <w:rFonts w:eastAsia="Calibri"/>
          <w:u w:val="single" w:color="000000"/>
        </w:rPr>
        <w:t>‘Notebook computer’ means an electronic, magnetic, optical, electrochemical, or</w:t>
      </w:r>
      <w:r w:rsidRPr="00CF1660">
        <w:rPr>
          <w:rFonts w:eastAsia="Calibri"/>
          <w:u w:val="single"/>
        </w:rPr>
        <w:t xml:space="preserve"> </w:t>
      </w:r>
      <w:r w:rsidRPr="00CF1660">
        <w:rPr>
          <w:rFonts w:eastAsia="Calibri"/>
          <w:u w:val="single" w:color="000000"/>
        </w:rPr>
        <w:t>other high</w:t>
      </w:r>
      <w:r w:rsidRPr="00CF1660">
        <w:rPr>
          <w:rFonts w:eastAsia="Calibri"/>
          <w:u w:val="single" w:color="000000"/>
        </w:rPr>
        <w:noBreakHyphen/>
        <w:t>speed data processing device performing logical, arithmetic, or storage</w:t>
      </w:r>
      <w:r w:rsidRPr="00CF1660">
        <w:rPr>
          <w:rFonts w:eastAsia="Calibri"/>
          <w:u w:val="single"/>
        </w:rPr>
        <w:t xml:space="preserve"> </w:t>
      </w:r>
      <w:r w:rsidRPr="00CF1660">
        <w:rPr>
          <w:rFonts w:eastAsia="Calibri"/>
          <w:u w:val="single" w:color="000000"/>
        </w:rPr>
        <w:t>functions for general purpose needs that are met through interaction with a number of</w:t>
      </w:r>
      <w:r w:rsidRPr="00CF1660">
        <w:rPr>
          <w:rFonts w:eastAsia="Calibri"/>
          <w:u w:val="single"/>
        </w:rPr>
        <w:t xml:space="preserve"> </w:t>
      </w:r>
      <w:r w:rsidRPr="00CF1660">
        <w:rPr>
          <w:rFonts w:eastAsia="Calibri"/>
          <w:u w:val="single" w:color="000000"/>
        </w:rPr>
        <w:t>software programs contained therein, and that is not designed to exclusively perform a</w:t>
      </w:r>
      <w:r w:rsidRPr="00CF1660">
        <w:rPr>
          <w:rFonts w:eastAsia="Calibri"/>
          <w:u w:val="single"/>
        </w:rPr>
        <w:t xml:space="preserve"> </w:t>
      </w:r>
      <w:r w:rsidRPr="00CF1660">
        <w:rPr>
          <w:rFonts w:eastAsia="Calibri"/>
          <w:u w:val="single" w:color="000000"/>
        </w:rPr>
        <w:t>specific type of logical, arithmetic, or storage function or other limited or specialized</w:t>
      </w:r>
      <w:r w:rsidRPr="00CF1660">
        <w:rPr>
          <w:rFonts w:eastAsia="Calibri"/>
          <w:u w:val="single"/>
        </w:rPr>
        <w:t xml:space="preserve"> </w:t>
      </w:r>
      <w:r w:rsidRPr="00CF1660">
        <w:rPr>
          <w:rFonts w:eastAsia="Calibri"/>
          <w:u w:val="single" w:color="000000"/>
        </w:rPr>
        <w:t>application. Human interface with a notebook computer is achieved through a keyboard,</w:t>
      </w:r>
      <w:r w:rsidRPr="00CF1660">
        <w:rPr>
          <w:rFonts w:eastAsia="Calibri"/>
          <w:u w:val="single"/>
        </w:rPr>
        <w:t xml:space="preserve"> </w:t>
      </w:r>
      <w:r w:rsidRPr="00CF1660">
        <w:rPr>
          <w:rFonts w:eastAsia="Calibri"/>
          <w:u w:val="single" w:color="000000"/>
        </w:rPr>
        <w:t>video display greater than four inches in size, and mouse or other pointing device, all of which</w:t>
      </w:r>
      <w:r w:rsidRPr="00CF1660">
        <w:rPr>
          <w:rFonts w:eastAsia="Calibri"/>
          <w:u w:val="single"/>
        </w:rPr>
        <w:t xml:space="preserve"> </w:t>
      </w:r>
      <w:r w:rsidRPr="00CF1660">
        <w:rPr>
          <w:rFonts w:eastAsia="Calibri"/>
          <w:u w:val="single" w:color="000000"/>
        </w:rPr>
        <w:t>are contained within the construction of the unit that comprises the notebook computer;</w:t>
      </w:r>
      <w:r w:rsidRPr="00CF1660">
        <w:rPr>
          <w:rFonts w:eastAsia="Calibri"/>
          <w:u w:val="single"/>
        </w:rPr>
        <w:t xml:space="preserve"> </w:t>
      </w:r>
      <w:r w:rsidRPr="00CF1660">
        <w:rPr>
          <w:rFonts w:eastAsia="Calibri"/>
          <w:u w:val="single" w:color="000000"/>
        </w:rPr>
        <w:t>supplemental stand</w:t>
      </w:r>
      <w:r w:rsidRPr="00CF1660">
        <w:rPr>
          <w:rFonts w:eastAsia="Calibri"/>
          <w:u w:val="single" w:color="000000"/>
        </w:rPr>
        <w:noBreakHyphen/>
        <w:t>alone interface devices typically also can be attached to the notebook</w:t>
      </w:r>
      <w:r w:rsidRPr="00CF1660">
        <w:rPr>
          <w:rFonts w:eastAsia="Calibri"/>
          <w:u w:val="single"/>
        </w:rPr>
        <w:t xml:space="preserve"> </w:t>
      </w:r>
      <w:r w:rsidRPr="00CF1660">
        <w:rPr>
          <w:rFonts w:eastAsia="Calibri"/>
          <w:u w:val="single" w:color="000000"/>
        </w:rPr>
        <w:t>computer. Notebook computers can use external, internal, or batteries for a power source.</w:t>
      </w:r>
      <w:r w:rsidRPr="00CF1660">
        <w:rPr>
          <w:rFonts w:eastAsia="Calibri"/>
          <w:u w:val="single"/>
        </w:rPr>
        <w:t xml:space="preserve"> </w:t>
      </w:r>
      <w:r w:rsidRPr="00CF1660">
        <w:rPr>
          <w:rFonts w:eastAsia="Calibri"/>
          <w:u w:val="single" w:color="000000"/>
        </w:rPr>
        <w:t>Notebook computer does not include a portable hand</w:t>
      </w:r>
      <w:r w:rsidRPr="00CF1660">
        <w:rPr>
          <w:rFonts w:eastAsia="Calibri"/>
          <w:u w:val="single" w:color="000000"/>
        </w:rPr>
        <w:noBreakHyphen/>
        <w:t>held calculator, or a portable digital</w:t>
      </w:r>
      <w:r w:rsidRPr="00CF1660">
        <w:rPr>
          <w:rFonts w:eastAsia="Calibri"/>
          <w:u w:val="single"/>
        </w:rPr>
        <w:t xml:space="preserve"> </w:t>
      </w:r>
      <w:r w:rsidRPr="00CF1660">
        <w:rPr>
          <w:rFonts w:eastAsia="Calibri"/>
          <w:u w:val="single" w:color="000000"/>
        </w:rPr>
        <w:t>assistant or similar specialized device. A notebook computer has an incorporated video</w:t>
      </w:r>
      <w:r w:rsidRPr="00CF1660">
        <w:rPr>
          <w:rFonts w:eastAsia="Calibri"/>
          <w:u w:val="single"/>
        </w:rPr>
        <w:t xml:space="preserve"> </w:t>
      </w:r>
      <w:r w:rsidRPr="00CF1660">
        <w:rPr>
          <w:rFonts w:eastAsia="Calibri"/>
          <w:u w:val="single" w:color="000000"/>
        </w:rPr>
        <w:t>display greater than four inches in size and can be carried as one unit by an individual. A</w:t>
      </w:r>
      <w:r w:rsidRPr="00CF1660">
        <w:rPr>
          <w:rFonts w:eastAsia="Calibri"/>
          <w:u w:val="single"/>
        </w:rPr>
        <w:t xml:space="preserve"> </w:t>
      </w:r>
      <w:r w:rsidRPr="00CF1660">
        <w:rPr>
          <w:rFonts w:eastAsia="Calibri"/>
          <w:u w:val="single" w:color="000000"/>
        </w:rPr>
        <w:t>notebook computer is sometimes referred to as a laptop computer.</w:t>
      </w:r>
    </w:p>
    <w:p w14:paraId="660AA18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(c)</w:t>
      </w:r>
      <w:r w:rsidRPr="00CF1660">
        <w:rPr>
          <w:rFonts w:eastAsia="Calibri"/>
          <w:u w:color="000000"/>
        </w:rPr>
        <w:tab/>
      </w:r>
      <w:r w:rsidRPr="00CF1660">
        <w:rPr>
          <w:rFonts w:eastAsia="Calibri"/>
          <w:u w:val="single" w:color="000000"/>
        </w:rPr>
        <w:t>‘Tablet computer’ means an electronic, magnetic, optical, electrochemical, or</w:t>
      </w:r>
      <w:r w:rsidRPr="00CF1660">
        <w:rPr>
          <w:rFonts w:eastAsia="Calibri"/>
          <w:u w:val="single"/>
        </w:rPr>
        <w:t xml:space="preserve"> </w:t>
      </w:r>
      <w:r w:rsidRPr="00CF1660">
        <w:rPr>
          <w:rFonts w:eastAsia="Calibri"/>
          <w:u w:val="single" w:color="000000"/>
        </w:rPr>
        <w:t>other high</w:t>
      </w:r>
      <w:r w:rsidRPr="00CF1660">
        <w:rPr>
          <w:rFonts w:eastAsia="Calibri"/>
          <w:u w:val="single" w:color="000000"/>
        </w:rPr>
        <w:noBreakHyphen/>
        <w:t>speed data processing device performing logical, arithmetic, or storage</w:t>
      </w:r>
      <w:r w:rsidRPr="00CF1660">
        <w:rPr>
          <w:rFonts w:eastAsia="Calibri"/>
          <w:u w:val="single"/>
        </w:rPr>
        <w:t xml:space="preserve"> </w:t>
      </w:r>
      <w:r w:rsidRPr="00CF1660">
        <w:rPr>
          <w:rFonts w:eastAsia="Calibri"/>
          <w:u w:val="single" w:color="000000"/>
        </w:rPr>
        <w:t>functions for general purpose needs that are met through interaction with a number of</w:t>
      </w:r>
      <w:r w:rsidRPr="00CF1660">
        <w:rPr>
          <w:rFonts w:eastAsia="Calibri"/>
          <w:u w:val="single"/>
        </w:rPr>
        <w:t xml:space="preserve"> </w:t>
      </w:r>
      <w:r w:rsidRPr="00CF1660">
        <w:rPr>
          <w:rFonts w:eastAsia="Calibri"/>
          <w:u w:val="single" w:color="000000"/>
        </w:rPr>
        <w:t>software programs contained therein, and that is not designed to exclusively perform a</w:t>
      </w:r>
      <w:r w:rsidRPr="00CF1660">
        <w:rPr>
          <w:rFonts w:eastAsia="Calibri"/>
          <w:u w:val="single"/>
        </w:rPr>
        <w:t xml:space="preserve"> </w:t>
      </w:r>
      <w:r w:rsidRPr="00CF1660">
        <w:rPr>
          <w:rFonts w:eastAsia="Calibri"/>
          <w:u w:val="single" w:color="000000"/>
        </w:rPr>
        <w:t>specific type of logical, arithmetic, or storage function or other limited or specialized</w:t>
      </w:r>
      <w:r w:rsidRPr="00CF1660">
        <w:rPr>
          <w:rFonts w:eastAsia="Calibri"/>
          <w:u w:val="single"/>
        </w:rPr>
        <w:t xml:space="preserve"> </w:t>
      </w:r>
      <w:r w:rsidRPr="00CF1660">
        <w:rPr>
          <w:rFonts w:eastAsia="Calibri"/>
          <w:u w:val="single" w:color="000000"/>
        </w:rPr>
        <w:t>application. Human interface with a tablet computer is achieved through a touch screen</w:t>
      </w:r>
      <w:r w:rsidRPr="00CF1660">
        <w:rPr>
          <w:rFonts w:eastAsia="Calibri"/>
          <w:u w:val="single"/>
        </w:rPr>
        <w:t xml:space="preserve"> </w:t>
      </w:r>
      <w:r w:rsidRPr="00CF1660">
        <w:rPr>
          <w:rFonts w:eastAsia="Calibri"/>
          <w:u w:val="single" w:color="000000"/>
        </w:rPr>
        <w:t>and video display screen greater than six inches in size, all of which are contained within the</w:t>
      </w:r>
      <w:r w:rsidRPr="00CF1660">
        <w:rPr>
          <w:rFonts w:eastAsia="Calibri"/>
          <w:u w:val="single"/>
        </w:rPr>
        <w:t xml:space="preserve"> </w:t>
      </w:r>
      <w:r w:rsidRPr="00CF1660">
        <w:rPr>
          <w:rFonts w:eastAsia="Calibri"/>
          <w:u w:val="single" w:color="000000"/>
        </w:rPr>
        <w:t>unit that comprises the tablet computer. Tablet computers may use an external or internal</w:t>
      </w:r>
      <w:r w:rsidRPr="00CF1660">
        <w:rPr>
          <w:rFonts w:eastAsia="Calibri"/>
          <w:u w:val="single"/>
        </w:rPr>
        <w:t xml:space="preserve"> </w:t>
      </w:r>
      <w:r w:rsidRPr="00CF1660">
        <w:rPr>
          <w:rFonts w:eastAsia="Calibri"/>
          <w:u w:val="single" w:color="000000"/>
        </w:rPr>
        <w:t>power source. Tablet computer does not include a portable hand</w:t>
      </w:r>
      <w:r w:rsidRPr="00CF1660">
        <w:rPr>
          <w:rFonts w:eastAsia="Calibri"/>
          <w:u w:val="single" w:color="000000"/>
        </w:rPr>
        <w:noBreakHyphen/>
        <w:t>held calculator, a</w:t>
      </w:r>
      <w:r w:rsidRPr="00CF1660">
        <w:rPr>
          <w:rFonts w:eastAsia="Calibri"/>
          <w:u w:val="single"/>
        </w:rPr>
        <w:t xml:space="preserve"> </w:t>
      </w:r>
      <w:r w:rsidRPr="00CF1660">
        <w:rPr>
          <w:rFonts w:eastAsia="Calibri"/>
          <w:u w:val="single" w:color="000000"/>
        </w:rPr>
        <w:t>portable digital assistant, or a similar specialized device.</w:t>
      </w:r>
    </w:p>
    <w:p w14:paraId="40E4484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rPr>
          <w:rFonts w:eastAsia="Calibri"/>
          <w:u w:color="000000"/>
        </w:rPr>
        <w:tab/>
      </w:r>
      <w:r w:rsidRPr="00CF1660">
        <w:rPr>
          <w:rFonts w:eastAsia="Calibri"/>
          <w:u w:color="000000"/>
        </w:rPr>
        <w:tab/>
      </w:r>
      <w:r w:rsidRPr="00CF1660">
        <w:rPr>
          <w:rFonts w:eastAsia="Calibri"/>
          <w:u w:val="single" w:color="000000"/>
        </w:rPr>
        <w:t>(d)</w:t>
      </w:r>
      <w:r w:rsidRPr="00CF1660">
        <w:rPr>
          <w:rFonts w:eastAsia="Calibri"/>
          <w:u w:color="000000"/>
        </w:rPr>
        <w:tab/>
      </w:r>
      <w:r w:rsidRPr="00CF1660">
        <w:rPr>
          <w:rFonts w:eastAsia="Calibri"/>
          <w:u w:val="single" w:color="000000"/>
        </w:rPr>
        <w:t>‘Printing device’ means desktop printers, multifunction printer copiers, and printer/fax</w:t>
      </w:r>
      <w:r w:rsidRPr="00CF1660">
        <w:rPr>
          <w:rFonts w:eastAsia="Calibri"/>
          <w:u w:val="single"/>
        </w:rPr>
        <w:t xml:space="preserve"> </w:t>
      </w:r>
      <w:r w:rsidRPr="00CF1660">
        <w:rPr>
          <w:rFonts w:eastAsia="Calibri"/>
          <w:u w:val="single" w:color="000000"/>
        </w:rPr>
        <w:t>combinations taken out of service from a residence that are designed to reside on a work</w:t>
      </w:r>
      <w:r w:rsidRPr="00CF1660">
        <w:rPr>
          <w:rFonts w:eastAsia="Calibri"/>
          <w:u w:val="single"/>
        </w:rPr>
        <w:t xml:space="preserve"> </w:t>
      </w:r>
      <w:r w:rsidRPr="00CF1660">
        <w:rPr>
          <w:rFonts w:eastAsia="Calibri"/>
          <w:u w:val="single" w:color="000000"/>
        </w:rPr>
        <w:t>surface, and include various print technologies, including without limitation laser and LED</w:t>
      </w:r>
      <w:r w:rsidRPr="00CF1660">
        <w:rPr>
          <w:rFonts w:eastAsia="Calibri"/>
          <w:u w:val="single"/>
        </w:rPr>
        <w:t xml:space="preserve"> </w:t>
      </w:r>
      <w:r w:rsidRPr="00CF1660">
        <w:rPr>
          <w:rFonts w:eastAsia="Calibri"/>
          <w:u w:val="single" w:color="000000"/>
        </w:rPr>
        <w:t>(electrographic), ink jet, dot matrix, thermal, and digital sublimation, and ‘multifunction’ or</w:t>
      </w:r>
      <w:r w:rsidRPr="00CF1660">
        <w:rPr>
          <w:rFonts w:eastAsia="Calibri"/>
          <w:u w:val="single"/>
        </w:rPr>
        <w:t xml:space="preserve"> ‘</w:t>
      </w:r>
      <w:r w:rsidRPr="00CF1660">
        <w:rPr>
          <w:rFonts w:eastAsia="Calibri"/>
          <w:u w:val="single" w:color="000000"/>
        </w:rPr>
        <w:t>all</w:t>
      </w:r>
      <w:r w:rsidRPr="00CF1660">
        <w:rPr>
          <w:rFonts w:eastAsia="Calibri"/>
          <w:u w:val="single" w:color="000000"/>
        </w:rPr>
        <w:noBreakHyphen/>
        <w:t>in</w:t>
      </w:r>
      <w:r w:rsidRPr="00CF1660">
        <w:rPr>
          <w:rFonts w:eastAsia="Calibri"/>
          <w:u w:val="single" w:color="000000"/>
        </w:rPr>
        <w:noBreakHyphen/>
        <w:t>one’ devices that perform different tasks including, without limitation, copying,</w:t>
      </w:r>
      <w:r w:rsidRPr="00CF1660">
        <w:rPr>
          <w:rFonts w:eastAsia="Calibri"/>
          <w:u w:val="single"/>
        </w:rPr>
        <w:t xml:space="preserve"> </w:t>
      </w:r>
      <w:r w:rsidRPr="00CF1660">
        <w:rPr>
          <w:rFonts w:eastAsia="Calibri"/>
          <w:u w:val="single" w:color="000000"/>
        </w:rPr>
        <w:t>scanning, faxing, and printing. Printers do not include floor</w:t>
      </w:r>
      <w:r w:rsidRPr="00CF1660">
        <w:rPr>
          <w:rFonts w:eastAsia="Calibri"/>
          <w:u w:val="single" w:color="000000"/>
        </w:rPr>
        <w:noBreakHyphen/>
        <w:t>standing printers, printers with</w:t>
      </w:r>
      <w:r w:rsidRPr="00CF1660">
        <w:rPr>
          <w:rFonts w:eastAsia="Calibri"/>
          <w:u w:val="single"/>
        </w:rPr>
        <w:t xml:space="preserve"> </w:t>
      </w:r>
      <w:r w:rsidRPr="00CF1660">
        <w:rPr>
          <w:rFonts w:eastAsia="Calibri"/>
          <w:u w:val="single" w:color="000000"/>
        </w:rPr>
        <w:t>optional floor stand, point of sale (POS) receipt printers, household printers such as a</w:t>
      </w:r>
      <w:r w:rsidRPr="00CF1660">
        <w:rPr>
          <w:rFonts w:eastAsia="Calibri"/>
          <w:u w:val="single"/>
        </w:rPr>
        <w:t xml:space="preserve"> </w:t>
      </w:r>
      <w:r w:rsidRPr="00CF1660">
        <w:rPr>
          <w:rFonts w:eastAsia="Calibri"/>
          <w:u w:val="single" w:color="000000"/>
        </w:rPr>
        <w:t>calculator with printing capabilities or label makers, or non</w:t>
      </w:r>
      <w:r w:rsidRPr="00CF1660">
        <w:rPr>
          <w:rFonts w:eastAsia="Calibri"/>
          <w:u w:val="single" w:color="000000"/>
        </w:rPr>
        <w:noBreakHyphen/>
        <w:t>stand</w:t>
      </w:r>
      <w:r w:rsidRPr="00CF1660">
        <w:rPr>
          <w:rFonts w:eastAsia="Calibri"/>
          <w:u w:val="single" w:color="000000"/>
        </w:rPr>
        <w:noBreakHyphen/>
        <w:t>alone printers that are</w:t>
      </w:r>
      <w:r w:rsidRPr="00CF1660">
        <w:rPr>
          <w:rFonts w:eastAsia="Calibri"/>
          <w:u w:val="single"/>
        </w:rPr>
        <w:t xml:space="preserve"> </w:t>
      </w:r>
      <w:r w:rsidRPr="00CF1660">
        <w:rPr>
          <w:rFonts w:eastAsia="Calibri"/>
          <w:u w:val="single" w:color="000000"/>
        </w:rPr>
        <w:t>embedded into products that are not covered devices.</w:t>
      </w:r>
    </w:p>
    <w:p w14:paraId="10B4E1F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u w:val="single"/>
        </w:rPr>
        <w:t>(4)</w:t>
      </w:r>
      <w:r w:rsidRPr="00CF1660">
        <w:tab/>
        <w:t>‘Computer manufacturer’ means a person who:</w:t>
      </w:r>
    </w:p>
    <w:p w14:paraId="064EBB3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(a)</w:t>
      </w:r>
      <w:r w:rsidRPr="00CF1660">
        <w:tab/>
        <w:t>manufactures a covered computer device under its own brand for sale or without affixing a brand;</w:t>
      </w:r>
    </w:p>
    <w:p w14:paraId="1570328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(b)</w:t>
      </w:r>
      <w:r w:rsidRPr="00CF1660">
        <w:tab/>
        <w:t>sells in this State a covered computer device produced by another supplier under its own brand or label;</w:t>
      </w:r>
    </w:p>
    <w:p w14:paraId="0C50065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(c)</w:t>
      </w:r>
      <w:r w:rsidRPr="00CF1660">
        <w:tab/>
        <w:t>imports covered computer devices; provided that if a company from which an importer purchases a covered computer device has a presence or assets in the United States, that company must be considered the manufacturer; or</w:t>
      </w:r>
    </w:p>
    <w:p w14:paraId="75101D8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(d)</w:t>
      </w:r>
      <w:r w:rsidRPr="00CF1660">
        <w:tab/>
        <w:t>manufactures a covered computer device, supplies a covered computer device to a person within a distribution network that includes wholesalers or retailers in this State, and benefits from the sale of a covered device through that distribution network.</w:t>
      </w:r>
    </w:p>
    <w:p w14:paraId="0648DF4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(3)</w:t>
      </w:r>
      <w:r w:rsidRPr="00CF1660">
        <w:rPr>
          <w:u w:val="single"/>
        </w:rPr>
        <w:t>(5)</w:t>
      </w:r>
      <w:r w:rsidRPr="00CF1660">
        <w:tab/>
        <w:t>‘Computer monitor manufacturer’ means a person who:</w:t>
      </w:r>
    </w:p>
    <w:p w14:paraId="34AA01D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(a)</w:t>
      </w:r>
      <w:r w:rsidRPr="00CF1660">
        <w:tab/>
        <w:t>manufactures a covered computer monitor device under its own brand for sale or without affixing a brand;</w:t>
      </w:r>
    </w:p>
    <w:p w14:paraId="7915F35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(b)</w:t>
      </w:r>
      <w:r w:rsidRPr="00CF1660">
        <w:tab/>
        <w:t>sells in this State a covered computer monitor device produced by another supplier under its own brand or label;</w:t>
      </w:r>
    </w:p>
    <w:p w14:paraId="5A25471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(c)</w:t>
      </w:r>
      <w:r w:rsidRPr="00CF1660">
        <w:tab/>
        <w:t>imports covered computer monitor devices; provided that if a company from which an importer purchases a covered computer monitor device has a presence or assets in the United States, that company must be considered the manufacturer; or</w:t>
      </w:r>
    </w:p>
    <w:p w14:paraId="632437C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(d)</w:t>
      </w:r>
      <w:r w:rsidRPr="00CF1660">
        <w:tab/>
        <w:t>manufactures a covered computer monitor device, supplies a covered computer monitor device to a person within a distribution network that includes wholesalers or retailers in this State, and benefits from the sale of a covered device through that distribution network.</w:t>
      </w:r>
    </w:p>
    <w:p w14:paraId="7F7BEC7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(4)</w:t>
      </w:r>
      <w:r w:rsidRPr="00CF1660">
        <w:rPr>
          <w:u w:val="single"/>
        </w:rPr>
        <w:t>(6)</w:t>
      </w:r>
      <w:r w:rsidRPr="00CF1660">
        <w:tab/>
        <w:t>‘Consumer’ means an occupant of a single detached dwelling unit or a single unit of a multiple dwelling unit who has used a covered device primarily for personal or home business use.</w:t>
      </w:r>
    </w:p>
    <w:p w14:paraId="502C372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(5)</w:t>
      </w:r>
      <w:r w:rsidRPr="00CF1660">
        <w:tab/>
      </w:r>
      <w:r w:rsidRPr="00CF1660">
        <w:rPr>
          <w:strike/>
        </w:rPr>
        <w:t>‘Consumer electronic device stewardship program’ means a recycling effort established by the representative organization or manufacturer of a covered television device or covered computer monitor device.</w:t>
      </w:r>
    </w:p>
    <w:p w14:paraId="4B4D830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(6)</w:t>
      </w:r>
      <w:r w:rsidRPr="00CF1660">
        <w:rPr>
          <w:u w:val="single"/>
        </w:rPr>
        <w:t>(7)</w:t>
      </w:r>
      <w:r w:rsidRPr="00CF1660">
        <w:tab/>
        <w:t xml:space="preserve">‘Covered computer device’ means a desktop, laptop or notebook computer or a printing device marketed and intended for use by a consumer, but does not include a covered television device </w:t>
      </w:r>
      <w:r w:rsidRPr="00CF1660">
        <w:rPr>
          <w:u w:val="single"/>
        </w:rPr>
        <w:t>or covered computer monitor device</w:t>
      </w:r>
      <w:r w:rsidRPr="00CF1660">
        <w:t>.</w:t>
      </w:r>
    </w:p>
    <w:p w14:paraId="77A7860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(7)</w:t>
      </w:r>
      <w:r w:rsidRPr="00CF1660">
        <w:rPr>
          <w:u w:val="single"/>
        </w:rPr>
        <w:t>(8)</w:t>
      </w:r>
      <w:r w:rsidRPr="00CF1660">
        <w:tab/>
        <w:t xml:space="preserve">‘Covered computer monitor device’ means </w:t>
      </w:r>
      <w:r w:rsidRPr="00CF1660">
        <w:rPr>
          <w:strike/>
        </w:rPr>
        <w:t>a display device typically manufactured without an internal tuner that can display pictures and sound and is designed for use with a desktop computer</w:t>
      </w:r>
      <w:r w:rsidRPr="00CF1660">
        <w:t xml:space="preserve"> </w:t>
      </w:r>
      <w:r w:rsidRPr="00CF1660">
        <w:rPr>
          <w:rFonts w:eastAsia="Calibri"/>
          <w:u w:val="single" w:color="000000"/>
        </w:rPr>
        <w:t>an electronic device that is a cathode</w:t>
      </w:r>
      <w:r w:rsidRPr="00CF1660">
        <w:rPr>
          <w:rFonts w:eastAsia="Calibri"/>
          <w:u w:val="single" w:color="000000"/>
        </w:rPr>
        <w:noBreakHyphen/>
        <w:t>ray tube or flat panel display primarily intended to display information from a computer and is used by a consumer</w:t>
      </w:r>
      <w:r w:rsidRPr="00CF1660">
        <w:t>.</w:t>
      </w:r>
    </w:p>
    <w:p w14:paraId="70CE352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(8)</w:t>
      </w:r>
      <w:r w:rsidRPr="00CF1660">
        <w:rPr>
          <w:u w:val="single"/>
        </w:rPr>
        <w:t>(9)</w:t>
      </w:r>
      <w:r w:rsidRPr="00CF1660">
        <w:tab/>
        <w:t>‘Covered devices’ means a covered computer device, covered computer monitor device, and a covered television device marketed and intended for use by a consumer. ‘Covered device’, ‘covered computer device’, ‘covered computer monitor device’, and ‘covered television device’ do not include:</w:t>
      </w:r>
    </w:p>
    <w:p w14:paraId="31DAEFD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(a)</w:t>
      </w:r>
      <w:r w:rsidRPr="00CF1660">
        <w:tab/>
        <w:t>a covered device that is a part of a motor vehicle or a component part of a motor vehicle assembled by, or for, a vehicle manufacturer or franchised dealer, including replacement parts for use in a motor vehicle;</w:t>
      </w:r>
    </w:p>
    <w:p w14:paraId="372EF12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(b)</w:t>
      </w:r>
      <w:r w:rsidRPr="00CF1660">
        <w:tab/>
        <w:t>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w:t>
      </w:r>
    </w:p>
    <w:p w14:paraId="1EE54E6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(c)</w:t>
      </w:r>
      <w:r w:rsidRPr="00CF1660">
        <w:tab/>
        <w:t>a covered device that is contained within a clothes washer, clothes dryer, refrigerator, refrigerator and freezer, microwave oven, conventional oven or range, dishwasher, room air conditioner, dehumidifier, air purifier, water heater, or exercise equipment;</w:t>
      </w:r>
    </w:p>
    <w:p w14:paraId="5DFE00A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(d)</w:t>
      </w:r>
      <w:r w:rsidRPr="00CF1660">
        <w:tab/>
        <w:t>telephones of any type including, but not limited to, mobile telephones, a personal digital assistant (PDA), a global positioning system (GPS), or a hand</w:t>
      </w:r>
      <w:r w:rsidRPr="00CF1660">
        <w:noBreakHyphen/>
        <w:t>held gaming device; or</w:t>
      </w:r>
    </w:p>
    <w:p w14:paraId="746C508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(e)</w:t>
      </w:r>
      <w:r w:rsidRPr="00CF1660">
        <w:tab/>
        <w:t>a plastic, wood, or composite case that once held a covered device or was a subassembly of a covered device but is void of any electronics, leaded glass, or metal electronic components.</w:t>
      </w:r>
    </w:p>
    <w:p w14:paraId="7A5A0B8E"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(9)</w:t>
      </w:r>
      <w:r w:rsidRPr="00CF1660">
        <w:rPr>
          <w:u w:val="single"/>
        </w:rPr>
        <w:t>(10)</w:t>
      </w:r>
      <w:r w:rsidRPr="00CF1660">
        <w:tab/>
        <w:t xml:space="preserve">‘Covered television device’ means an electronic device that contains a </w:t>
      </w:r>
      <w:r w:rsidRPr="00CF1660">
        <w:rPr>
          <w:strike/>
        </w:rPr>
        <w:t>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r w:rsidRPr="00CF1660">
        <w:t xml:space="preserve"> </w:t>
      </w:r>
      <w:r w:rsidRPr="00CF1660">
        <w:rPr>
          <w:rFonts w:eastAsia="Calibri"/>
          <w:u w:val="single" w:color="000000"/>
        </w:rPr>
        <w:t>cathode</w:t>
      </w:r>
      <w:r w:rsidRPr="00CF1660">
        <w:rPr>
          <w:rFonts w:eastAsia="Calibri"/>
          <w:u w:val="single" w:color="000000"/>
        </w:rPr>
        <w:noBreakHyphen/>
        <w:t>ray tube or flat panel screen the size of which is greater</w:t>
      </w:r>
      <w:r w:rsidRPr="00CF1660">
        <w:rPr>
          <w:rFonts w:eastAsia="Calibri"/>
          <w:u w:val="single"/>
        </w:rPr>
        <w:t xml:space="preserve"> </w:t>
      </w:r>
      <w:r w:rsidRPr="00CF1660">
        <w:rPr>
          <w:rFonts w:eastAsia="Calibri"/>
          <w:u w:val="single" w:color="000000"/>
        </w:rPr>
        <w:t>than four inches when measured diagonally and is intended to receive video programming via</w:t>
      </w:r>
      <w:r w:rsidRPr="00CF1660">
        <w:rPr>
          <w:rFonts w:eastAsia="Calibri"/>
          <w:u w:val="single"/>
        </w:rPr>
        <w:t xml:space="preserve"> </w:t>
      </w:r>
      <w:r w:rsidRPr="00CF1660">
        <w:rPr>
          <w:rFonts w:eastAsia="Calibri"/>
          <w:u w:val="single" w:color="000000"/>
        </w:rPr>
        <w:t>broadcast, cable, satellite, Internet, or other mode of video transmission or to receive video</w:t>
      </w:r>
      <w:r w:rsidRPr="00CF1660">
        <w:rPr>
          <w:rFonts w:eastAsia="Calibri"/>
          <w:u w:val="single"/>
        </w:rPr>
        <w:t xml:space="preserve"> </w:t>
      </w:r>
      <w:r w:rsidRPr="00CF1660">
        <w:rPr>
          <w:rFonts w:eastAsia="Calibri"/>
          <w:u w:val="single" w:color="000000"/>
        </w:rPr>
        <w:t>from surveillance or other similar cameras marketed and intended for use by a consumer</w:t>
      </w:r>
      <w:r w:rsidRPr="00CF1660">
        <w:rPr>
          <w:rFonts w:eastAsia="Calibri"/>
          <w:u w:val="single"/>
        </w:rPr>
        <w:t xml:space="preserve"> </w:t>
      </w:r>
      <w:r w:rsidRPr="00CF1660">
        <w:rPr>
          <w:rFonts w:eastAsia="Calibri"/>
          <w:u w:val="single" w:color="000000"/>
        </w:rPr>
        <w:t>primarily for personal purposes</w:t>
      </w:r>
      <w:r w:rsidRPr="00CF1660">
        <w:t>.</w:t>
      </w:r>
    </w:p>
    <w:p w14:paraId="6B7A2F8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(10)</w:t>
      </w:r>
      <w:r w:rsidRPr="00CF1660">
        <w:rPr>
          <w:u w:val="single"/>
        </w:rPr>
        <w:t>(11)</w:t>
      </w:r>
      <w:r w:rsidRPr="00CF1660">
        <w:tab/>
        <w:t>‘Department’ means the South Carolina Department of Health and Environmental Control.</w:t>
      </w:r>
    </w:p>
    <w:p w14:paraId="497F6D3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u w:val="single"/>
        </w:rPr>
        <w:t>(12)</w:t>
      </w:r>
      <w:r w:rsidRPr="00CF1660">
        <w:tab/>
      </w:r>
      <w:r w:rsidRPr="00CF1660">
        <w:rPr>
          <w:u w:val="single"/>
        </w:rPr>
        <w:t>‘</w:t>
      </w:r>
      <w:r w:rsidRPr="00CF1660">
        <w:rPr>
          <w:rFonts w:eastAsia="Calibri"/>
          <w:u w:val="single" w:color="000000"/>
        </w:rPr>
        <w:t>Manufacturer clearinghouse’ means an entity that prepares and submits a</w:t>
      </w:r>
      <w:r w:rsidRPr="00CF1660">
        <w:rPr>
          <w:rFonts w:eastAsia="Calibri"/>
          <w:u w:val="single"/>
        </w:rPr>
        <w:t xml:space="preserve"> </w:t>
      </w:r>
      <w:r w:rsidRPr="00CF1660">
        <w:rPr>
          <w:rFonts w:eastAsia="Calibri"/>
          <w:u w:val="single" w:color="000000"/>
        </w:rPr>
        <w:t>manufacturer electronic waste program plan to the department, and oversees the</w:t>
      </w:r>
      <w:r w:rsidRPr="00CF1660">
        <w:rPr>
          <w:rFonts w:eastAsia="Calibri"/>
          <w:u w:val="single"/>
        </w:rPr>
        <w:t xml:space="preserve"> </w:t>
      </w:r>
      <w:r w:rsidRPr="00CF1660">
        <w:rPr>
          <w:rFonts w:eastAsia="Calibri"/>
          <w:u w:val="single" w:color="000000"/>
        </w:rPr>
        <w:t>manufacturer electronic waste program, on behalf of a group of two or more manufacturers</w:t>
      </w:r>
      <w:r w:rsidRPr="00CF1660">
        <w:rPr>
          <w:rFonts w:eastAsia="Calibri"/>
          <w:u w:val="single"/>
        </w:rPr>
        <w:t xml:space="preserve"> </w:t>
      </w:r>
      <w:r w:rsidRPr="00CF1660">
        <w:rPr>
          <w:rFonts w:eastAsia="Calibri"/>
          <w:u w:val="single" w:color="000000"/>
        </w:rPr>
        <w:t>cooperating with one another to collectively establish and operate an electronic waste</w:t>
      </w:r>
      <w:r w:rsidRPr="00CF1660">
        <w:rPr>
          <w:rFonts w:eastAsia="Calibri"/>
          <w:u w:val="single"/>
        </w:rPr>
        <w:t xml:space="preserve"> </w:t>
      </w:r>
      <w:r w:rsidRPr="00CF1660">
        <w:rPr>
          <w:rFonts w:eastAsia="Calibri"/>
          <w:u w:val="single" w:color="000000"/>
        </w:rPr>
        <w:t>program for the purpose of complying with this chapter and that collectively represent at least</w:t>
      </w:r>
      <w:r w:rsidRPr="00CF1660">
        <w:rPr>
          <w:rFonts w:eastAsia="Calibri"/>
          <w:u w:val="single"/>
        </w:rPr>
        <w:t xml:space="preserve"> </w:t>
      </w:r>
      <w:r w:rsidRPr="00CF1660">
        <w:rPr>
          <w:rFonts w:eastAsia="Calibri"/>
          <w:u w:val="single" w:color="000000"/>
        </w:rPr>
        <w:t>fifty</w:t>
      </w:r>
      <w:r w:rsidRPr="00CF1660">
        <w:rPr>
          <w:rFonts w:eastAsia="Calibri"/>
          <w:u w:val="single" w:color="000000"/>
        </w:rPr>
        <w:noBreakHyphen/>
        <w:t>one percent of the manufacturers’ total obligations pursuant to this chapter for a program year.</w:t>
      </w:r>
    </w:p>
    <w:p w14:paraId="388DE95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u w:val="single"/>
        </w:rPr>
        <w:t>(13)</w:t>
      </w:r>
      <w:r w:rsidRPr="00CF1660">
        <w:tab/>
      </w:r>
      <w:r w:rsidRPr="00A22494">
        <w:rPr>
          <w:u w:val="single" w:color="000000"/>
        </w:rPr>
        <w:t>‘Manufacturer electronic waste program’ means any program established, financed, and operated by a manufacturer, individually or collectively as part of a manufacturer clearinghouse, to transport and subsequently recycle, in accordance with the requirements of this act, covered televisions and computer monitor devices collected at program collection sites and one</w:t>
      </w:r>
      <w:r w:rsidRPr="00A22494">
        <w:rPr>
          <w:u w:val="single" w:color="000000"/>
        </w:rPr>
        <w:noBreakHyphen/>
        <w:t>day collection events.</w:t>
      </w:r>
    </w:p>
    <w:p w14:paraId="373C987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(11)</w:t>
      </w:r>
      <w:r w:rsidRPr="00CF1660">
        <w:rPr>
          <w:u w:val="single"/>
        </w:rPr>
        <w:t>(14)</w:t>
      </w:r>
      <w:r w:rsidRPr="00CF1660">
        <w:tab/>
        <w:t>‘Manufacture’s brands’ means a manufacturer’s name, brand name either owned or licensed by the manufacturer, or brand logo for which the manufacturer otherwise has legal responsibility.</w:t>
      </w:r>
    </w:p>
    <w:p w14:paraId="2AB14D5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F1660">
        <w:tab/>
      </w:r>
      <w:r w:rsidRPr="00CF1660">
        <w:rPr>
          <w:u w:val="single"/>
        </w:rPr>
        <w:t>(15)</w:t>
      </w:r>
      <w:r w:rsidRPr="00CF1660">
        <w:tab/>
      </w:r>
      <w:r w:rsidRPr="00CF1660">
        <w:rPr>
          <w:u w:val="single"/>
        </w:rPr>
        <w:t>‘</w:t>
      </w:r>
      <w:r w:rsidRPr="00CF1660">
        <w:rPr>
          <w:rFonts w:eastAsia="Calibri"/>
          <w:u w:val="single"/>
        </w:rPr>
        <w:t>One</w:t>
      </w:r>
      <w:r w:rsidRPr="00CF1660">
        <w:rPr>
          <w:rFonts w:eastAsia="Calibri"/>
          <w:u w:val="single"/>
        </w:rPr>
        <w:noBreakHyphen/>
        <w:t>day collection event’ means a one</w:t>
      </w:r>
      <w:r w:rsidRPr="00CF1660">
        <w:rPr>
          <w:rFonts w:eastAsia="Calibri"/>
          <w:u w:val="single"/>
        </w:rPr>
        <w:noBreakHyphen/>
        <w:t>day event used as a substitute for a program collection site pursuant to Section 48</w:t>
      </w:r>
      <w:r w:rsidRPr="00CF1660">
        <w:rPr>
          <w:rFonts w:eastAsia="Calibri"/>
          <w:u w:val="single"/>
        </w:rPr>
        <w:noBreakHyphen/>
        <w:t>60</w:t>
      </w:r>
      <w:r w:rsidRPr="00CF1660">
        <w:rPr>
          <w:rFonts w:eastAsia="Calibri"/>
          <w:u w:val="single"/>
        </w:rPr>
        <w:noBreakHyphen/>
        <w:t>56.</w:t>
      </w:r>
    </w:p>
    <w:p w14:paraId="6EEFF89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(12)</w:t>
      </w:r>
      <w:r w:rsidRPr="00CF1660">
        <w:rPr>
          <w:u w:val="single"/>
        </w:rPr>
        <w:t>(16)</w:t>
      </w:r>
      <w:r w:rsidRPr="00CF1660">
        <w:tab/>
        <w:t>‘Person’ means an individual, business entity, partnership, limited liability company, corporation, not</w:t>
      </w:r>
      <w:r w:rsidRPr="00CF1660">
        <w:noBreakHyphen/>
        <w:t>for</w:t>
      </w:r>
      <w:r w:rsidRPr="00CF1660">
        <w:noBreakHyphen/>
        <w:t>profit corporation, association, government entity, public benefit corporation, or public authority.</w:t>
      </w:r>
    </w:p>
    <w:p w14:paraId="07207C5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rPr>
          <w:strike/>
        </w:rPr>
        <w:t>(13)</w:t>
      </w:r>
      <w:r w:rsidRPr="00CF1660">
        <w:tab/>
      </w:r>
      <w:r w:rsidRPr="00CF1660">
        <w:rPr>
          <w:strike/>
        </w:rPr>
        <w:t>‘Program’ means a consumer electronic device stewardship program.</w:t>
      </w:r>
    </w:p>
    <w:p w14:paraId="044FEEF4"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u w:val="single"/>
        </w:rPr>
        <w:t>(17)</w:t>
      </w:r>
      <w:r w:rsidRPr="00CF1660">
        <w:tab/>
      </w:r>
      <w:r w:rsidRPr="00CF1660">
        <w:rPr>
          <w:u w:val="single"/>
        </w:rPr>
        <w:t>‘</w:t>
      </w:r>
      <w:r w:rsidRPr="00CF1660">
        <w:rPr>
          <w:rFonts w:eastAsia="Calibri"/>
          <w:u w:val="single" w:color="000000"/>
        </w:rPr>
        <w:t>Program collection site’ means a physical location that is included in a manufacturer electronic waste program and at which covered television devices or covered computer monitor devices are collected and prepared for transport</w:t>
      </w:r>
      <w:r w:rsidRPr="00CF1660">
        <w:rPr>
          <w:rFonts w:eastAsia="Calibri"/>
          <w:u w:val="single"/>
        </w:rPr>
        <w:t xml:space="preserve"> </w:t>
      </w:r>
      <w:r w:rsidRPr="00CF1660">
        <w:rPr>
          <w:rFonts w:eastAsia="Calibri"/>
          <w:u w:val="single" w:color="000000"/>
        </w:rPr>
        <w:t>by a collector during a program year in accordance with the requirements of this chapter.</w:t>
      </w:r>
      <w:r w:rsidRPr="00CF1660">
        <w:rPr>
          <w:rFonts w:eastAsia="Calibri"/>
          <w:u w:val="single"/>
        </w:rPr>
        <w:t xml:space="preserve"> </w:t>
      </w:r>
      <w:r w:rsidRPr="00CF1660">
        <w:rPr>
          <w:rFonts w:eastAsia="Calibri"/>
          <w:u w:val="single" w:color="000000"/>
        </w:rPr>
        <w:t>Except as otherwise provided in this chapter, ‘program collection site’ does not include a retail</w:t>
      </w:r>
      <w:r w:rsidRPr="00CF1660">
        <w:rPr>
          <w:rFonts w:eastAsia="Calibri"/>
          <w:u w:val="single"/>
        </w:rPr>
        <w:t xml:space="preserve"> </w:t>
      </w:r>
      <w:r w:rsidRPr="00CF1660">
        <w:rPr>
          <w:rFonts w:eastAsia="Calibri"/>
          <w:u w:val="single" w:color="000000"/>
        </w:rPr>
        <w:t>collection site.</w:t>
      </w:r>
    </w:p>
    <w:p w14:paraId="098EC11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(14)</w:t>
      </w:r>
      <w:r w:rsidRPr="00CF1660">
        <w:rPr>
          <w:u w:val="single"/>
        </w:rPr>
        <w:t>(18)</w:t>
      </w:r>
      <w:r w:rsidRPr="00CF1660">
        <w:tab/>
        <w:t>‘Program year’ means the calendar year.</w:t>
      </w:r>
    </w:p>
    <w:p w14:paraId="4492368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rPr>
          <w:strike/>
        </w:rPr>
        <w:t>(15)</w:t>
      </w:r>
      <w:r w:rsidRPr="00CF1660">
        <w:tab/>
      </w:r>
      <w:r w:rsidRPr="00CF1660">
        <w:rPr>
          <w:strike/>
        </w:rPr>
        <w:t>‘Representative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14:paraId="38434C4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(16)</w:t>
      </w:r>
      <w:r w:rsidRPr="00CF1660">
        <w:rPr>
          <w:u w:val="single"/>
        </w:rPr>
        <w:t>(19)</w:t>
      </w:r>
      <w:r w:rsidRPr="00CF1660">
        <w:tab/>
        <w:t>‘Recover’ means to reuse or recycle.</w:t>
      </w:r>
    </w:p>
    <w:p w14:paraId="08D1710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(17)</w:t>
      </w:r>
      <w:r w:rsidRPr="00CF1660">
        <w:rPr>
          <w:u w:val="single"/>
        </w:rPr>
        <w:t>(20)</w:t>
      </w:r>
      <w:r w:rsidRPr="00CF1660">
        <w:tab/>
        <w:t>‘Recoverer’ means a person that reuses or recycles a covered device.</w:t>
      </w:r>
    </w:p>
    <w:p w14:paraId="65EA908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F1660">
        <w:tab/>
      </w:r>
      <w:r w:rsidRPr="00CF1660">
        <w:rPr>
          <w:u w:val="single"/>
        </w:rPr>
        <w:t>(21)</w:t>
      </w:r>
      <w:r w:rsidRPr="00CF1660">
        <w:tab/>
      </w:r>
      <w:r w:rsidRPr="00CF1660">
        <w:rPr>
          <w:u w:val="single"/>
        </w:rPr>
        <w:t>‘</w:t>
      </w:r>
      <w:r w:rsidRPr="00CF1660">
        <w:rPr>
          <w:rFonts w:eastAsia="Calibri"/>
          <w:u w:val="single" w:color="000000"/>
        </w:rPr>
        <w:t>Retail collection site’ means a private sector collection site operated by a retailer</w:t>
      </w:r>
      <w:r w:rsidRPr="00CF1660">
        <w:rPr>
          <w:rFonts w:eastAsia="Calibri"/>
          <w:u w:val="single"/>
        </w:rPr>
        <w:t xml:space="preserve"> </w:t>
      </w:r>
      <w:r w:rsidRPr="00CF1660">
        <w:rPr>
          <w:rFonts w:eastAsia="Calibri"/>
          <w:u w:val="single" w:color="000000"/>
        </w:rPr>
        <w:t>collecting on behalf of a manufacturer.</w:t>
      </w:r>
    </w:p>
    <w:p w14:paraId="72B6991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(18)</w:t>
      </w:r>
      <w:r w:rsidRPr="00CF1660">
        <w:rPr>
          <w:u w:val="single"/>
        </w:rPr>
        <w:t>(22)</w:t>
      </w:r>
      <w:r w:rsidRPr="00CF1660">
        <w:tab/>
        <w:t>‘Retail sale’ means the sale of a new product through a sales outlet, the Internet, mail order, or otherwise, whether or not the seller has a physical presence in this State. A retail sale includes the sale of new products.</w:t>
      </w:r>
    </w:p>
    <w:p w14:paraId="621B638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(19)</w:t>
      </w:r>
      <w:r w:rsidRPr="00CF1660">
        <w:rPr>
          <w:u w:val="single"/>
        </w:rPr>
        <w:t>(23)</w:t>
      </w:r>
      <w:r w:rsidRPr="00CF1660">
        <w:tab/>
        <w:t>‘Retailer’ means a person engaged in retail sales.</w:t>
      </w:r>
    </w:p>
    <w:p w14:paraId="4FC685D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(20)</w:t>
      </w:r>
      <w:r w:rsidRPr="00CF1660">
        <w:rPr>
          <w:u w:val="single"/>
        </w:rPr>
        <w:t>(24)</w:t>
      </w:r>
      <w:r w:rsidRPr="00CF1660">
        <w:tab/>
        <w:t>‘Sale’ or ‘sell’ means a transfer for consideration of title including, but not limited to, transactions conducted through sales outlets, catalogs, or the Internet or any other similar electronic means, but does not mean leases.</w:t>
      </w:r>
    </w:p>
    <w:p w14:paraId="0E0A5C3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(21)</w:t>
      </w:r>
      <w:r w:rsidRPr="00CF1660">
        <w:rPr>
          <w:u w:val="single"/>
        </w:rPr>
        <w:t>(25)</w:t>
      </w:r>
      <w:r w:rsidRPr="00CF1660">
        <w:tab/>
        <w:t xml:space="preserve">‘Television’ means an electronic device that contains a </w:t>
      </w:r>
      <w:r w:rsidRPr="00CF1660">
        <w:rPr>
          <w:strike/>
        </w:rPr>
        <w:t>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r w:rsidRPr="00CF1660">
        <w:t xml:space="preserve"> </w:t>
      </w:r>
      <w:r w:rsidRPr="00CF1660">
        <w:rPr>
          <w:rFonts w:eastAsia="Calibri"/>
          <w:u w:val="single" w:color="000000"/>
        </w:rPr>
        <w:t>cathode</w:t>
      </w:r>
      <w:r w:rsidRPr="00CF1660">
        <w:rPr>
          <w:rFonts w:eastAsia="Calibri"/>
          <w:u w:val="single" w:color="000000"/>
        </w:rPr>
        <w:noBreakHyphen/>
        <w:t>ray tube or flat panel screen the size of which is greater</w:t>
      </w:r>
      <w:r w:rsidRPr="00CF1660">
        <w:rPr>
          <w:rFonts w:eastAsia="Calibri"/>
          <w:u w:val="single"/>
        </w:rPr>
        <w:t xml:space="preserve"> </w:t>
      </w:r>
      <w:r w:rsidRPr="00CF1660">
        <w:rPr>
          <w:rFonts w:eastAsia="Calibri"/>
          <w:u w:val="single" w:color="000000"/>
        </w:rPr>
        <w:t>than four inches when measured diagonally and is intended to receive video programming via</w:t>
      </w:r>
      <w:r w:rsidRPr="00CF1660">
        <w:rPr>
          <w:rFonts w:eastAsia="Calibri"/>
          <w:u w:val="single"/>
        </w:rPr>
        <w:t xml:space="preserve"> </w:t>
      </w:r>
      <w:r w:rsidRPr="00CF1660">
        <w:rPr>
          <w:rFonts w:eastAsia="Calibri"/>
          <w:u w:val="single" w:color="000000"/>
        </w:rPr>
        <w:t>broadcast, cable, satellite, Internet, or other mode of video transmission or to receive video</w:t>
      </w:r>
      <w:r w:rsidRPr="00CF1660">
        <w:rPr>
          <w:rFonts w:eastAsia="Calibri"/>
          <w:u w:val="single"/>
        </w:rPr>
        <w:t xml:space="preserve"> </w:t>
      </w:r>
      <w:r w:rsidRPr="00CF1660">
        <w:rPr>
          <w:rFonts w:eastAsia="Calibri"/>
          <w:u w:val="single" w:color="000000"/>
        </w:rPr>
        <w:t>from surveillance or other similar cameras</w:t>
      </w:r>
      <w:r w:rsidRPr="00CF1660">
        <w:t>.</w:t>
      </w:r>
    </w:p>
    <w:p w14:paraId="3E81215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(22)</w:t>
      </w:r>
      <w:r w:rsidRPr="00CF1660">
        <w:rPr>
          <w:u w:val="single"/>
        </w:rPr>
        <w:t>(26)</w:t>
      </w:r>
      <w:r w:rsidRPr="00CF1660">
        <w:tab/>
        <w:t>‘Television manufacturer’ means a person who:</w:t>
      </w:r>
    </w:p>
    <w:p w14:paraId="7AE8111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(a)</w:t>
      </w:r>
      <w:r w:rsidRPr="00CF1660">
        <w:tab/>
        <w:t>manufactures covered television devices under a brand that it licenses or owns for sale in this State;</w:t>
      </w:r>
    </w:p>
    <w:p w14:paraId="33E58CE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(b)</w:t>
      </w:r>
      <w:r w:rsidRPr="00CF1660">
        <w:tab/>
        <w:t>manufactures covered television devices without affixing a brand for sale in this State;</w:t>
      </w:r>
    </w:p>
    <w:p w14:paraId="085C68F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(c)</w:t>
      </w:r>
      <w:r w:rsidRPr="00CF1660">
        <w:tab/>
        <w:t>resells into this State a covered television device under a brand it owns or licenses produced by other suppliers, including retail establishments that sell covered television devices under a brand the retailer owns or licenses;</w:t>
      </w:r>
    </w:p>
    <w:p w14:paraId="5C34ACA4"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(d)</w:t>
      </w:r>
      <w:r w:rsidRPr="00CF1660">
        <w:tab/>
        <w:t>imports covered television devices; provided that if a company from which an importer purchases a covered device has a presence or assets in the United States, that company must be considered the manufacturer;</w:t>
      </w:r>
    </w:p>
    <w:p w14:paraId="6BCFFDA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(e)</w:t>
      </w:r>
      <w:r w:rsidRPr="00CF1660">
        <w:tab/>
        <w:t>manufactures covered television devices, supplies them to a person or persons within a distribution network that includes wholesalers or retailers in this State and benefits from the sale in this State of those covered television devices through the distribution network; or</w:t>
      </w:r>
    </w:p>
    <w:p w14:paraId="25429CA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(f)</w:t>
      </w:r>
      <w:r w:rsidRPr="00CF1660">
        <w:tab/>
        <w:t xml:space="preserve">assumes the responsibilities and obligations of a television manufacturer </w:t>
      </w:r>
      <w:r w:rsidRPr="00CF1660">
        <w:rPr>
          <w:strike/>
        </w:rPr>
        <w:t>under</w:t>
      </w:r>
      <w:r w:rsidRPr="00CF1660">
        <w:t xml:space="preserve"> </w:t>
      </w:r>
      <w:r w:rsidRPr="00CF1660">
        <w:rPr>
          <w:u w:val="single"/>
        </w:rPr>
        <w:t>pursuant to</w:t>
      </w:r>
      <w:r w:rsidRPr="00CF1660">
        <w:t xml:space="preserve"> this chapter. If the television manufacturer is one who manufactures, sells, or resells under a brand it licenses, the licensor or brand owner of the brand must not be included in the definition of television manufacturer </w:t>
      </w:r>
      <w:r w:rsidRPr="00CF1660">
        <w:rPr>
          <w:strike/>
        </w:rPr>
        <w:t>under</w:t>
      </w:r>
      <w:r w:rsidRPr="00CF1660">
        <w:t xml:space="preserve"> </w:t>
      </w:r>
      <w:r w:rsidRPr="00CF1660">
        <w:rPr>
          <w:u w:val="single"/>
        </w:rPr>
        <w:t>pursuant to</w:t>
      </w:r>
      <w:r w:rsidRPr="00CF1660">
        <w:t xml:space="preserve"> items (a) or (c).</w:t>
      </w:r>
    </w:p>
    <w:p w14:paraId="077F7F5E"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30.</w:t>
      </w:r>
      <w:r w:rsidRPr="00CF1660">
        <w:tab/>
        <w:t>A computer, computer monitor, or television manufacturer may not sell or offer to sell a covered device unless a label indicating the computer, computer monitor, or television manufacturer’s brand is permanently affixed to the covered device in a readily visible location.</w:t>
      </w:r>
    </w:p>
    <w:p w14:paraId="4145F97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40.</w:t>
      </w:r>
      <w:r w:rsidRPr="00CF1660">
        <w:tab/>
        <w:t>(A)</w:t>
      </w:r>
      <w:r w:rsidRPr="00CF1660">
        <w:tab/>
        <w:t xml:space="preserve">A computer manufacturer may not sell or offer to sell in this State a covered computer device unless the computer manufacturer provides a recovery program at no charge </w:t>
      </w:r>
      <w:r w:rsidRPr="00CF1660">
        <w:rPr>
          <w:strike/>
        </w:rPr>
        <w:t>or provides a financial incentive of equal or greater value, such as a coupon</w:t>
      </w:r>
      <w:r w:rsidRPr="00CF1660">
        <w:t>. A recovery program must:</w:t>
      </w:r>
    </w:p>
    <w:p w14:paraId="347F11A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(1)</w:t>
      </w:r>
      <w:r w:rsidRPr="00CF1660">
        <w:tab/>
        <w:t>require a computer manufacturer to offer to collect from a consumer a covered computer device bearing a label as provided in Section 48</w:t>
      </w:r>
      <w:r w:rsidRPr="00CF1660">
        <w:noBreakHyphen/>
        <w:t>60</w:t>
      </w:r>
      <w:r w:rsidRPr="00CF1660">
        <w:noBreakHyphen/>
        <w:t>30; and</w:t>
      </w:r>
    </w:p>
    <w:p w14:paraId="09D631CE"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(2)</w:t>
      </w:r>
      <w:r w:rsidRPr="00CF1660">
        <w:tab/>
        <w:t>make the collection service as convenient to a consumer as the purchase of a covered computer device from a computer manufacturer as follows:</w:t>
      </w:r>
    </w:p>
    <w:p w14:paraId="79416D6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r>
      <w:r w:rsidRPr="00CF1660">
        <w:tab/>
        <w:t>(a)</w:t>
      </w:r>
      <w:r w:rsidRPr="00CF1660">
        <w:tab/>
        <w:t>A computer manufacturer may utilize a mail</w:t>
      </w:r>
      <w:r w:rsidRPr="00CF1660">
        <w:noBreakHyphen/>
        <w:t>back system in which a consumer can return an end</w:t>
      </w:r>
      <w:r w:rsidRPr="00CF1660">
        <w:noBreakHyphen/>
        <w:t>of</w:t>
      </w:r>
      <w:r w:rsidRPr="00CF1660">
        <w:noBreakHyphen/>
        <w:t>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p>
    <w:p w14:paraId="5E0EB96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r>
      <w:r w:rsidRPr="00CF1660">
        <w:tab/>
        <w:t>(b)</w:t>
      </w:r>
      <w:r w:rsidRPr="00CF1660">
        <w:tab/>
        <w:t>If the computer manufacturer does not provide a mail</w:t>
      </w:r>
      <w:r w:rsidRPr="00CF1660">
        <w:noBreakHyphen/>
        <w:t>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p>
    <w:p w14:paraId="75EC364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(B)</w:t>
      </w:r>
      <w:r w:rsidRPr="00CF1660">
        <w:tab/>
        <w:t>A recovery program may use existing collection and consolidation infrastructure for collecting covered devices, including retailers, recyclers, and reuse organizations.</w:t>
      </w:r>
    </w:p>
    <w:p w14:paraId="01EB3E0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(C)</w:t>
      </w:r>
      <w:r w:rsidRPr="00CF1660">
        <w:tab/>
        <w:t>Computer manufacturers may work collectively and cooperatively to offer collection services to consumers.</w:t>
      </w:r>
    </w:p>
    <w:p w14:paraId="38B74C5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(D)</w:t>
      </w:r>
      <w:r w:rsidRPr="00CF1660">
        <w:tab/>
        <w:t>A recovery program must be described on a computer manufacturer’s Internet website if a manufacturer maintains an Internet website.</w:t>
      </w:r>
    </w:p>
    <w:p w14:paraId="6AF774A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(E)</w:t>
      </w:r>
      <w:r w:rsidRPr="00CF1660">
        <w:tab/>
        <w:t>Collection events under this section must accept any covered computer device.</w:t>
      </w:r>
    </w:p>
    <w:p w14:paraId="32420D9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tab/>
      </w:r>
      <w:r w:rsidRPr="00CF1660">
        <w:rPr>
          <w:u w:val="single"/>
        </w:rPr>
        <w:t>Section 48</w:t>
      </w:r>
      <w:r w:rsidRPr="00CF1660">
        <w:rPr>
          <w:u w:val="single"/>
        </w:rPr>
        <w:noBreakHyphen/>
        <w:t>60</w:t>
      </w:r>
      <w:r w:rsidRPr="00CF1660">
        <w:rPr>
          <w:u w:val="single"/>
        </w:rPr>
        <w:noBreakHyphen/>
        <w:t>51.</w:t>
      </w:r>
      <w:r w:rsidRPr="00CF1660">
        <w:tab/>
      </w:r>
      <w:r w:rsidRPr="00CF1660">
        <w:rPr>
          <w:u w:val="single"/>
        </w:rPr>
        <w:t>(A)</w:t>
      </w:r>
      <w:r w:rsidRPr="00CF1660">
        <w:tab/>
      </w:r>
      <w:r w:rsidRPr="00CF1660">
        <w:rPr>
          <w:u w:val="single"/>
        </w:rPr>
        <w:t>For program year 2023 and each year thereafter, n</w:t>
      </w:r>
      <w:r w:rsidRPr="00CF1660">
        <w:rPr>
          <w:rFonts w:eastAsia="Calibri"/>
          <w:u w:val="single" w:color="000000"/>
        </w:rPr>
        <w:t>o television manufacturer or computer monitor manufacturer shall sell or offer for</w:t>
      </w:r>
      <w:r w:rsidRPr="00CF1660">
        <w:rPr>
          <w:rFonts w:eastAsia="Calibri"/>
          <w:u w:val="single"/>
        </w:rPr>
        <w:t xml:space="preserve"> </w:t>
      </w:r>
      <w:r w:rsidRPr="00CF1660">
        <w:rPr>
          <w:rFonts w:eastAsia="Calibri"/>
          <w:u w:val="single" w:color="000000"/>
        </w:rPr>
        <w:t>sale a covered television device or covered computer monitor device in this State unless</w:t>
      </w:r>
      <w:r w:rsidRPr="00CF1660">
        <w:rPr>
          <w:rFonts w:eastAsia="Calibri"/>
          <w:u w:val="single"/>
        </w:rPr>
        <w:t xml:space="preserve"> </w:t>
      </w:r>
      <w:r w:rsidRPr="00CF1660">
        <w:rPr>
          <w:rFonts w:eastAsia="Calibri"/>
          <w:u w:val="single" w:color="000000"/>
        </w:rPr>
        <w:t>the television manufacturer or computer monitor manufacturer offers a manufacturer electronic waste program</w:t>
      </w:r>
      <w:r w:rsidRPr="00CF1660">
        <w:rPr>
          <w:rFonts w:eastAsia="Calibri"/>
          <w:u w:val="single"/>
        </w:rPr>
        <w:t xml:space="preserve"> </w:t>
      </w:r>
      <w:r w:rsidRPr="00CF1660">
        <w:rPr>
          <w:rFonts w:eastAsia="Calibri"/>
          <w:u w:val="single" w:color="000000"/>
        </w:rPr>
        <w:t>to transport and recycle, consistent with the requirements of this chapter, covered television devices and covered computer monitor devices</w:t>
      </w:r>
      <w:r w:rsidRPr="00CF1660">
        <w:rPr>
          <w:rFonts w:eastAsia="Calibri"/>
          <w:u w:val="single"/>
        </w:rPr>
        <w:t xml:space="preserve"> </w:t>
      </w:r>
      <w:r w:rsidRPr="00CF1660">
        <w:rPr>
          <w:rFonts w:eastAsia="Calibri"/>
          <w:u w:val="single" w:color="000000"/>
        </w:rPr>
        <w:t>collected at, and prepared for transport from, the program collection sites, and one</w:t>
      </w:r>
      <w:r w:rsidRPr="00CF1660">
        <w:rPr>
          <w:rFonts w:eastAsia="Calibri"/>
          <w:u w:val="single" w:color="000000"/>
        </w:rPr>
        <w:noBreakHyphen/>
        <w:t>day</w:t>
      </w:r>
      <w:r w:rsidRPr="00CF1660">
        <w:rPr>
          <w:rFonts w:eastAsia="Calibri"/>
          <w:u w:val="single"/>
        </w:rPr>
        <w:t xml:space="preserve"> </w:t>
      </w:r>
      <w:r w:rsidRPr="00CF1660">
        <w:rPr>
          <w:rFonts w:eastAsia="Calibri"/>
          <w:u w:val="single" w:color="000000"/>
        </w:rPr>
        <w:t>collection events included in the program during the program year.</w:t>
      </w:r>
    </w:p>
    <w:p w14:paraId="2B114B0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(B)</w:t>
      </w:r>
      <w:r w:rsidRPr="00CF1660">
        <w:rPr>
          <w:rFonts w:eastAsia="Calibri"/>
          <w:u w:color="000000"/>
        </w:rPr>
        <w:tab/>
      </w:r>
      <w:r w:rsidRPr="00CF1660">
        <w:rPr>
          <w:rFonts w:eastAsia="Calibri"/>
          <w:u w:val="single" w:color="000000"/>
        </w:rPr>
        <w:t>A manufacturer can satisfy the requirements of this section either individually or</w:t>
      </w:r>
      <w:r w:rsidRPr="00CF1660">
        <w:rPr>
          <w:rFonts w:eastAsia="Calibri"/>
          <w:u w:val="single"/>
        </w:rPr>
        <w:t xml:space="preserve"> </w:t>
      </w:r>
      <w:r w:rsidRPr="00CF1660">
        <w:rPr>
          <w:rFonts w:eastAsia="Calibri"/>
          <w:u w:val="single" w:color="000000"/>
        </w:rPr>
        <w:t>collectively as part of a manufacturer clearinghouse.</w:t>
      </w:r>
    </w:p>
    <w:p w14:paraId="5178233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(C)</w:t>
      </w:r>
      <w:r w:rsidRPr="00CF1660">
        <w:rPr>
          <w:rFonts w:eastAsia="Calibri"/>
          <w:u w:color="000000"/>
        </w:rPr>
        <w:tab/>
      </w:r>
      <w:r w:rsidRPr="00CF1660">
        <w:rPr>
          <w:rFonts w:eastAsia="Calibri"/>
          <w:u w:val="single" w:color="000000"/>
        </w:rPr>
        <w:t>Each manufacturer electronic waste program must ensure the following, at a minimum:</w:t>
      </w:r>
    </w:p>
    <w:p w14:paraId="08EB960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(1)</w:t>
      </w:r>
      <w:r w:rsidRPr="00CF1660">
        <w:rPr>
          <w:rFonts w:eastAsia="Calibri"/>
          <w:u w:color="000000"/>
        </w:rPr>
        <w:tab/>
      </w:r>
      <w:r w:rsidRPr="00CF1660">
        <w:rPr>
          <w:rFonts w:eastAsia="Calibri"/>
          <w:u w:val="single" w:color="000000"/>
        </w:rPr>
        <w:t>satisfaction of the convenience standard described in Section 48</w:t>
      </w:r>
      <w:r w:rsidRPr="00CF1660">
        <w:rPr>
          <w:rFonts w:eastAsia="Calibri"/>
          <w:u w:val="single" w:color="000000"/>
        </w:rPr>
        <w:noBreakHyphen/>
        <w:t>60</w:t>
      </w:r>
      <w:r w:rsidRPr="00CF1660">
        <w:rPr>
          <w:rFonts w:eastAsia="Calibri"/>
          <w:u w:val="single" w:color="000000"/>
        </w:rPr>
        <w:noBreakHyphen/>
        <w:t>56;</w:t>
      </w:r>
    </w:p>
    <w:p w14:paraId="50E741F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(2)</w:t>
      </w:r>
      <w:r w:rsidRPr="00CF1660">
        <w:rPr>
          <w:rFonts w:eastAsia="Calibri"/>
          <w:u w:color="000000"/>
        </w:rPr>
        <w:tab/>
      </w:r>
      <w:r w:rsidRPr="00CF1660">
        <w:rPr>
          <w:rFonts w:eastAsia="Calibri"/>
          <w:u w:val="single" w:color="000000"/>
        </w:rPr>
        <w:t>instructions for counties and solid waste authorities serving one or more counties to file notice to participate in the program;</w:t>
      </w:r>
    </w:p>
    <w:p w14:paraId="52DB70A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(3)</w:t>
      </w:r>
      <w:r w:rsidRPr="00CF1660">
        <w:rPr>
          <w:rFonts w:eastAsia="Calibri"/>
          <w:u w:color="000000"/>
        </w:rPr>
        <w:tab/>
      </w:r>
      <w:r w:rsidRPr="00CF1660">
        <w:rPr>
          <w:rFonts w:eastAsia="Calibri"/>
          <w:u w:val="single" w:color="000000"/>
        </w:rPr>
        <w:t>transportation and subsequent recycling of the covered television devices and covered</w:t>
      </w:r>
      <w:r w:rsidRPr="00CF1660">
        <w:rPr>
          <w:rFonts w:eastAsia="Calibri"/>
          <w:u w:val="single"/>
        </w:rPr>
        <w:t xml:space="preserve"> </w:t>
      </w:r>
      <w:r w:rsidRPr="00CF1660">
        <w:rPr>
          <w:rFonts w:eastAsia="Calibri"/>
          <w:u w:val="single" w:color="000000"/>
        </w:rPr>
        <w:t>computer monitor devices collected at, and prepared for transport from, the program</w:t>
      </w:r>
      <w:r w:rsidRPr="00CF1660">
        <w:rPr>
          <w:rFonts w:eastAsia="Calibri"/>
          <w:u w:val="single"/>
        </w:rPr>
        <w:t xml:space="preserve"> </w:t>
      </w:r>
      <w:r w:rsidRPr="00CF1660">
        <w:rPr>
          <w:rFonts w:eastAsia="Calibri"/>
          <w:u w:val="single" w:color="000000"/>
        </w:rPr>
        <w:t>collection sites and one</w:t>
      </w:r>
      <w:r w:rsidRPr="00CF1660">
        <w:rPr>
          <w:rFonts w:eastAsia="Calibri"/>
          <w:u w:val="single" w:color="000000"/>
        </w:rPr>
        <w:noBreakHyphen/>
        <w:t>day collection events included in the program during the program</w:t>
      </w:r>
      <w:r w:rsidRPr="00CF1660">
        <w:rPr>
          <w:rFonts w:eastAsia="Calibri"/>
          <w:u w:val="single"/>
        </w:rPr>
        <w:t xml:space="preserve"> </w:t>
      </w:r>
      <w:r w:rsidRPr="00CF1660">
        <w:rPr>
          <w:rFonts w:eastAsia="Calibri"/>
          <w:u w:val="single" w:color="000000"/>
        </w:rPr>
        <w:t>year; and</w:t>
      </w:r>
    </w:p>
    <w:p w14:paraId="477CDC0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(4)</w:t>
      </w:r>
      <w:r w:rsidRPr="00CF1660">
        <w:rPr>
          <w:rFonts w:eastAsia="Calibri"/>
          <w:u w:color="000000"/>
        </w:rPr>
        <w:tab/>
      </w:r>
      <w:r w:rsidRPr="00CF1660">
        <w:rPr>
          <w:rFonts w:eastAsia="Calibri"/>
          <w:u w:val="single" w:color="000000"/>
        </w:rPr>
        <w:t>submission of a report to the department by March 1, 2024, and by March first each year thereafter, which reports:</w:t>
      </w:r>
    </w:p>
    <w:p w14:paraId="1C10F47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color="000000"/>
        </w:rPr>
        <w:tab/>
      </w:r>
      <w:r w:rsidRPr="00CF1660">
        <w:rPr>
          <w:rFonts w:eastAsia="Calibri"/>
          <w:u w:val="single" w:color="000000"/>
        </w:rPr>
        <w:t>(a)</w:t>
      </w:r>
      <w:r w:rsidRPr="00CF1660">
        <w:rPr>
          <w:rFonts w:eastAsia="Calibri"/>
          <w:u w:color="000000"/>
        </w:rPr>
        <w:tab/>
      </w:r>
      <w:r w:rsidRPr="00CF1660">
        <w:rPr>
          <w:rFonts w:eastAsia="Calibri"/>
          <w:u w:val="single" w:color="000000"/>
        </w:rPr>
        <w:t>the total weight of all covered devices transported from program collection sites and one</w:t>
      </w:r>
      <w:r w:rsidRPr="00CF1660">
        <w:rPr>
          <w:rFonts w:eastAsia="Calibri"/>
          <w:u w:val="single" w:color="000000"/>
        </w:rPr>
        <w:noBreakHyphen/>
        <w:t>day collection events statewide during the preceding program year by category of device;</w:t>
      </w:r>
    </w:p>
    <w:p w14:paraId="517E8A5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color="000000"/>
        </w:rPr>
        <w:tab/>
      </w:r>
      <w:r w:rsidRPr="00CF1660">
        <w:rPr>
          <w:rFonts w:eastAsia="Calibri"/>
          <w:u w:val="single" w:color="000000"/>
        </w:rPr>
        <w:t>(b)</w:t>
      </w:r>
      <w:r w:rsidRPr="00CF1660">
        <w:rPr>
          <w:rFonts w:eastAsia="Calibri"/>
          <w:u w:color="000000"/>
        </w:rPr>
        <w:tab/>
      </w:r>
      <w:r w:rsidRPr="00CF1660">
        <w:rPr>
          <w:rFonts w:eastAsia="Calibri"/>
          <w:u w:val="single" w:color="000000"/>
        </w:rPr>
        <w:t>the total weight of all covered devices transported from program collection sites and one</w:t>
      </w:r>
      <w:r w:rsidRPr="00CF1660">
        <w:rPr>
          <w:rFonts w:eastAsia="Calibri"/>
          <w:u w:val="single" w:color="000000"/>
        </w:rPr>
        <w:noBreakHyphen/>
        <w:t>day collection events in each county</w:t>
      </w:r>
      <w:r w:rsidRPr="00CF1660">
        <w:rPr>
          <w:rFonts w:eastAsia="Calibri"/>
          <w:u w:val="single"/>
        </w:rPr>
        <w:t xml:space="preserve"> </w:t>
      </w:r>
      <w:r w:rsidRPr="00CF1660">
        <w:rPr>
          <w:rFonts w:eastAsia="Calibri"/>
          <w:u w:val="single" w:color="000000"/>
        </w:rPr>
        <w:t>in the State during the preceding program year by category of device.</w:t>
      </w:r>
    </w:p>
    <w:p w14:paraId="7E8DE5A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(D)</w:t>
      </w:r>
      <w:r w:rsidRPr="00CF1660">
        <w:rPr>
          <w:rFonts w:eastAsia="Calibri"/>
          <w:u w:color="000000"/>
        </w:rPr>
        <w:tab/>
      </w:r>
      <w:r w:rsidRPr="00CF1660">
        <w:rPr>
          <w:rFonts w:eastAsia="Calibri"/>
          <w:u w:val="single" w:color="000000"/>
        </w:rPr>
        <w:t>Each manufacturer electronic waste program shall make the instructions required pursuant to</w:t>
      </w:r>
      <w:r w:rsidRPr="00CF1660">
        <w:rPr>
          <w:rFonts w:eastAsia="Calibri"/>
          <w:u w:val="single"/>
        </w:rPr>
        <w:t xml:space="preserve"> </w:t>
      </w:r>
      <w:r w:rsidRPr="00CF1660">
        <w:rPr>
          <w:rFonts w:eastAsia="Calibri"/>
          <w:u w:val="single" w:color="000000"/>
        </w:rPr>
        <w:t>subsection (C)(2) available on its website within thirty days of the effective date of the act or no later than July 1, 2022, and the program shall</w:t>
      </w:r>
      <w:r w:rsidRPr="00CF1660">
        <w:rPr>
          <w:rFonts w:eastAsia="Calibri"/>
          <w:u w:val="single"/>
        </w:rPr>
        <w:t xml:space="preserve"> </w:t>
      </w:r>
      <w:r w:rsidRPr="00CF1660">
        <w:rPr>
          <w:rFonts w:eastAsia="Calibri"/>
          <w:u w:val="single" w:color="000000"/>
        </w:rPr>
        <w:t>provide a hyperlink to the website to the department for posting on the department’s</w:t>
      </w:r>
      <w:r w:rsidRPr="00CF1660">
        <w:rPr>
          <w:rFonts w:eastAsia="Calibri"/>
          <w:u w:val="single"/>
        </w:rPr>
        <w:t xml:space="preserve"> </w:t>
      </w:r>
      <w:r w:rsidRPr="00CF1660">
        <w:rPr>
          <w:rFonts w:eastAsia="Calibri"/>
          <w:u w:val="single" w:color="000000"/>
        </w:rPr>
        <w:t>website.</w:t>
      </w:r>
    </w:p>
    <w:p w14:paraId="24B0EEE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(E)</w:t>
      </w:r>
      <w:r w:rsidRPr="00CF1660">
        <w:rPr>
          <w:rFonts w:eastAsia="Calibri"/>
          <w:u w:color="000000"/>
        </w:rPr>
        <w:tab/>
      </w:r>
      <w:r w:rsidRPr="00CF1660">
        <w:rPr>
          <w:rFonts w:eastAsia="Calibri"/>
          <w:u w:val="single" w:color="000000"/>
        </w:rPr>
        <w:t>Nothing in this chapter prevents a manufacturer from accepting, through its recovery</w:t>
      </w:r>
      <w:r w:rsidRPr="00CF1660">
        <w:rPr>
          <w:rFonts w:eastAsia="Calibri"/>
          <w:u w:val="single"/>
        </w:rPr>
        <w:t xml:space="preserve"> </w:t>
      </w:r>
      <w:r w:rsidRPr="00CF1660">
        <w:rPr>
          <w:rFonts w:eastAsia="Calibri"/>
          <w:u w:val="single" w:color="000000"/>
        </w:rPr>
        <w:t>program, covered television devices and covered computer monitor devices collected</w:t>
      </w:r>
      <w:r w:rsidRPr="00CF1660">
        <w:rPr>
          <w:rFonts w:eastAsia="Calibri"/>
          <w:u w:val="single"/>
        </w:rPr>
        <w:t xml:space="preserve"> </w:t>
      </w:r>
      <w:r w:rsidRPr="00CF1660">
        <w:rPr>
          <w:rFonts w:eastAsia="Calibri"/>
          <w:u w:val="single" w:color="000000"/>
        </w:rPr>
        <w:t>through a curbside or drop</w:t>
      </w:r>
      <w:r w:rsidRPr="00CF1660">
        <w:rPr>
          <w:rFonts w:eastAsia="Calibri"/>
          <w:u w:val="single" w:color="000000"/>
        </w:rPr>
        <w:noBreakHyphen/>
        <w:t>off collection program that is operated pursuant to a</w:t>
      </w:r>
      <w:r w:rsidRPr="00CF1660">
        <w:rPr>
          <w:rFonts w:eastAsia="Calibri"/>
          <w:u w:val="single"/>
        </w:rPr>
        <w:t xml:space="preserve"> </w:t>
      </w:r>
      <w:r w:rsidRPr="00CF1660">
        <w:rPr>
          <w:rFonts w:eastAsia="Calibri"/>
          <w:u w:val="single" w:color="000000"/>
        </w:rPr>
        <w:t>residential collection agreement between a third party and a unit of local government</w:t>
      </w:r>
      <w:r w:rsidRPr="00CF1660">
        <w:rPr>
          <w:rFonts w:eastAsia="Calibri"/>
          <w:u w:val="single"/>
        </w:rPr>
        <w:t xml:space="preserve"> </w:t>
      </w:r>
      <w:r w:rsidRPr="00CF1660">
        <w:rPr>
          <w:rFonts w:eastAsia="Calibri"/>
          <w:u w:val="single" w:color="000000"/>
        </w:rPr>
        <w:t>located within a county or solid waste authority serving one or more counties that has elected to participate in a manufacturer electronic waste program.</w:t>
      </w:r>
    </w:p>
    <w:p w14:paraId="32CA9BE4"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(F)</w:t>
      </w:r>
      <w:r w:rsidRPr="00CF1660">
        <w:rPr>
          <w:rFonts w:eastAsia="Calibri"/>
          <w:u w:color="000000"/>
        </w:rPr>
        <w:tab/>
      </w:r>
      <w:r w:rsidRPr="00CF1660">
        <w:rPr>
          <w:rFonts w:eastAsia="Calibri"/>
          <w:u w:val="single" w:color="000000"/>
        </w:rPr>
        <w:t>Manufacturers of covered television devices and covered computer monitor devices are</w:t>
      </w:r>
      <w:r w:rsidRPr="00CF1660">
        <w:rPr>
          <w:rFonts w:eastAsia="Calibri"/>
          <w:u w:val="single"/>
        </w:rPr>
        <w:t xml:space="preserve"> </w:t>
      </w:r>
      <w:r w:rsidRPr="00CF1660">
        <w:rPr>
          <w:rFonts w:eastAsia="Calibri"/>
          <w:u w:val="single" w:color="000000"/>
        </w:rPr>
        <w:t>not financially responsible for transporting and consolidating covered devices collected</w:t>
      </w:r>
      <w:r w:rsidRPr="00CF1660">
        <w:rPr>
          <w:rFonts w:eastAsia="Calibri"/>
          <w:u w:val="single"/>
        </w:rPr>
        <w:t xml:space="preserve"> </w:t>
      </w:r>
      <w:r w:rsidRPr="00CF1660">
        <w:rPr>
          <w:rFonts w:eastAsia="Calibri"/>
          <w:u w:val="single" w:color="000000"/>
        </w:rPr>
        <w:t>from a collection program’s drop</w:t>
      </w:r>
      <w:r w:rsidRPr="00CF1660">
        <w:rPr>
          <w:rFonts w:eastAsia="Calibri"/>
          <w:u w:val="single" w:color="000000"/>
        </w:rPr>
        <w:noBreakHyphen/>
        <w:t>off location. Any drop</w:t>
      </w:r>
      <w:r w:rsidRPr="00CF1660">
        <w:rPr>
          <w:rFonts w:eastAsia="Calibri"/>
          <w:u w:val="single" w:color="000000"/>
        </w:rPr>
        <w:noBreakHyphen/>
        <w:t>off location operating in program year 2023 or in</w:t>
      </w:r>
      <w:r w:rsidRPr="00CF1660">
        <w:rPr>
          <w:rFonts w:eastAsia="Calibri"/>
          <w:u w:val="single"/>
        </w:rPr>
        <w:t xml:space="preserve"> </w:t>
      </w:r>
      <w:r w:rsidRPr="00CF1660">
        <w:rPr>
          <w:rFonts w:eastAsia="Calibri"/>
          <w:u w:val="single" w:color="000000"/>
        </w:rPr>
        <w:t xml:space="preserve">subsequent years must be identified by the county </w:t>
      </w:r>
      <w:r w:rsidRPr="00A22494">
        <w:rPr>
          <w:u w:val="single" w:color="000000"/>
        </w:rPr>
        <w:t>or solid waste authority serving one or more counties</w:t>
      </w:r>
      <w:r w:rsidRPr="00CF1660">
        <w:rPr>
          <w:rFonts w:eastAsia="Calibri"/>
          <w:u w:val="single" w:color="000000"/>
        </w:rPr>
        <w:t xml:space="preserve"> in the</w:t>
      </w:r>
      <w:r w:rsidRPr="00CF1660">
        <w:rPr>
          <w:rFonts w:eastAsia="Calibri"/>
          <w:u w:val="single"/>
        </w:rPr>
        <w:t xml:space="preserve"> </w:t>
      </w:r>
      <w:r w:rsidRPr="00CF1660">
        <w:rPr>
          <w:rFonts w:eastAsia="Calibri"/>
          <w:u w:val="single" w:color="000000"/>
        </w:rPr>
        <w:t>annual written notice of election to participate in a manufacturer electronic waste program</w:t>
      </w:r>
      <w:r w:rsidRPr="00CF1660">
        <w:rPr>
          <w:rFonts w:eastAsia="Calibri"/>
          <w:u w:val="single"/>
        </w:rPr>
        <w:t xml:space="preserve"> </w:t>
      </w:r>
      <w:r w:rsidRPr="00CF1660">
        <w:rPr>
          <w:rFonts w:eastAsia="Calibri"/>
          <w:u w:val="single" w:color="000000"/>
        </w:rPr>
        <w:t>in accordance with Section 48</w:t>
      </w:r>
      <w:r w:rsidRPr="00CF1660">
        <w:rPr>
          <w:rFonts w:eastAsia="Calibri"/>
          <w:u w:val="single" w:color="000000"/>
        </w:rPr>
        <w:noBreakHyphen/>
        <w:t>60</w:t>
      </w:r>
      <w:r w:rsidRPr="00CF1660">
        <w:rPr>
          <w:rFonts w:eastAsia="Calibri"/>
          <w:u w:val="single" w:color="000000"/>
        </w:rPr>
        <w:noBreakHyphen/>
        <w:t>57 to be eligible for the subsequent program year.</w:t>
      </w:r>
    </w:p>
    <w:p w14:paraId="21CB509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F1660">
        <w:rPr>
          <w:rFonts w:eastAsia="Calibri"/>
          <w:u w:color="000000"/>
        </w:rPr>
        <w:tab/>
      </w:r>
      <w:r w:rsidRPr="00CF1660">
        <w:rPr>
          <w:rFonts w:eastAsia="Calibri"/>
          <w:u w:val="single" w:color="000000"/>
        </w:rPr>
        <w:t>(G)</w:t>
      </w:r>
      <w:r w:rsidRPr="00CF1660">
        <w:rPr>
          <w:rFonts w:eastAsia="Calibri"/>
          <w:u w:color="000000"/>
        </w:rPr>
        <w:tab/>
      </w:r>
      <w:r w:rsidRPr="00CF1660">
        <w:rPr>
          <w:rFonts w:eastAsia="Calibri"/>
          <w:u w:val="single" w:color="000000"/>
        </w:rPr>
        <w:t>As part of their annual registration, a television or computer monitor manufacturer shall provide to the department the total</w:t>
      </w:r>
      <w:r w:rsidRPr="00CF1660">
        <w:rPr>
          <w:rFonts w:eastAsia="Calibri"/>
          <w:u w:val="single"/>
        </w:rPr>
        <w:t xml:space="preserve"> </w:t>
      </w:r>
      <w:r w:rsidRPr="00CF1660">
        <w:rPr>
          <w:rFonts w:eastAsia="Calibri"/>
          <w:u w:val="single" w:color="000000"/>
        </w:rPr>
        <w:t>weight of the manufacturer’s covered television devices or covered computer monitor</w:t>
      </w:r>
      <w:r w:rsidRPr="00CF1660">
        <w:rPr>
          <w:rFonts w:eastAsia="Calibri"/>
          <w:u w:val="single"/>
        </w:rPr>
        <w:t xml:space="preserve"> </w:t>
      </w:r>
      <w:r w:rsidRPr="00CF1660">
        <w:rPr>
          <w:rFonts w:eastAsia="Calibri"/>
          <w:u w:val="single" w:color="000000"/>
        </w:rPr>
        <w:t>devices sold at retail in the United States and the total weight of covered devices collected and recycled in the State during the previous program year. A manufacturer’s weight sold data is proprietary information of the</w:t>
      </w:r>
      <w:r w:rsidRPr="00CF1660">
        <w:rPr>
          <w:rFonts w:eastAsia="Calibri"/>
          <w:u w:val="single"/>
        </w:rPr>
        <w:t xml:space="preserve"> </w:t>
      </w:r>
      <w:r w:rsidRPr="00CF1660">
        <w:rPr>
          <w:rFonts w:eastAsia="Calibri"/>
          <w:u w:val="single" w:color="000000"/>
        </w:rPr>
        <w:t>manufacturer and may be shared with a manufacture clearinghouse.</w:t>
      </w:r>
    </w:p>
    <w:p w14:paraId="0FDFBE1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55.</w:t>
      </w:r>
      <w:r w:rsidRPr="00CF1660">
        <w:tab/>
        <w:t>(A)</w:t>
      </w:r>
      <w:r w:rsidRPr="00CF1660">
        <w:tab/>
        <w:t>On January 1, 2015, and annually thereafter, a television manufacturer or computer monitor manufacturer shall either:</w:t>
      </w:r>
    </w:p>
    <w:p w14:paraId="158C879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(1)</w:t>
      </w:r>
      <w:r w:rsidRPr="00CF1660">
        <w:tab/>
        <w:t>join a representative organization created by manufacturers of covered electronic devices to establish fair and reasonable policies to be applied in the State and to provide a plan to the department in accordance with this section; or</w:t>
      </w:r>
    </w:p>
    <w:p w14:paraId="4B3B9DA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(2)</w:t>
      </w:r>
      <w:r w:rsidRPr="00CF1660">
        <w:tab/>
        <w:t>notify the department of its intent to fulfill its obligations under this chapter by implementing a program under subsection (K).</w:t>
      </w:r>
    </w:p>
    <w:p w14:paraId="491AEC2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(B)</w:t>
      </w:r>
      <w:r w:rsidRPr="00CF1660">
        <w:tab/>
        <w:t>A representative organization shall submit a plan for the operation of a statewide consumer electronic device stewardship program described in this section to the department for approval annually. The initial plan must be submitted to the department by September 3, 2014, and annually ninety days before the beginning of the program year in subsequent years. The plan must include details on how one or more eligible companies or covered electronic device stewardship programs operating within the plan will:</w:t>
      </w:r>
    </w:p>
    <w:p w14:paraId="28E3472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(1)</w:t>
      </w:r>
      <w:r w:rsidRPr="00CF1660">
        <w:tab/>
        <w:t>provide for the recycling of all used covered television devices and used covered computer monitor devices collected by participating local governments specified in the plan based on the proportionate membership of the representative organization;</w:t>
      </w:r>
    </w:p>
    <w:p w14:paraId="322D5D9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(2)</w:t>
      </w:r>
      <w:r w:rsidRPr="00CF1660">
        <w:tab/>
        <w:t>work with a representative organization, the department, and local government recycling representatives to provide recycling services of covered television devices and covered computer monitor devices and to provide consumers with information and educational materials regarding the program to promote the recycling and reuse of used covered television devices and used covered computer monitor devices;</w:t>
      </w:r>
    </w:p>
    <w:p w14:paraId="116D1D9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(3)</w:t>
      </w:r>
      <w:r w:rsidRPr="00CF1660">
        <w:tab/>
        <w:t>achieve environmentally sound management for covered television devices and covered computer monitor devices that are collected for reuse and recycling; and</w:t>
      </w:r>
    </w:p>
    <w:p w14:paraId="2214DD4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(4)</w:t>
      </w:r>
      <w:r w:rsidRPr="00CF1660">
        <w:tab/>
        <w:t>incorporate economic arrangements that minimize costs to participating manufacturers, consistent with Section 48</w:t>
      </w:r>
      <w:r w:rsidRPr="00CF1660">
        <w:noBreakHyphen/>
        <w:t>60</w:t>
      </w:r>
      <w:r w:rsidRPr="00CF1660">
        <w:noBreakHyphen/>
        <w:t>170.</w:t>
      </w:r>
    </w:p>
    <w:p w14:paraId="1578F7A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(C)</w:t>
      </w:r>
      <w:r w:rsidRPr="00CF1660">
        <w:tab/>
        <w:t>The representative organization plan must:</w:t>
      </w:r>
    </w:p>
    <w:p w14:paraId="5CC2ABB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(1)</w:t>
      </w:r>
      <w:r w:rsidRPr="00CF1660">
        <w:tab/>
        <w:t>document how the collection component of the plan was developed with input from local government recycling representatives and other stakeholders interested in electronics recycling, especially recycling of used covered television devices and used covered computer monitor devices;</w:t>
      </w:r>
    </w:p>
    <w:p w14:paraId="3342A60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(2)</w:t>
      </w:r>
      <w:r w:rsidRPr="00CF1660">
        <w:tab/>
        <w:t>identify each manufacturer and local government participating in the consumer electronic device stewardship programs included in the representative organization plan and the brands of consumer electronic devices sold in the State that are covered by the programs;</w:t>
      </w:r>
    </w:p>
    <w:p w14:paraId="1EE95CB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(3)</w:t>
      </w:r>
      <w:r w:rsidRPr="00CF1660">
        <w:tab/>
        <w:t>provide a mechanism for making the most current list of participating manufacturers available to the department;</w:t>
      </w:r>
    </w:p>
    <w:p w14:paraId="799705C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(4)</w:t>
      </w:r>
      <w:r w:rsidRPr="00CF1660">
        <w:tab/>
        <w:t>include incentives to ensure convenient mechanisms to collect used consumer electronic devices throughout the State; and</w:t>
      </w:r>
    </w:p>
    <w:p w14:paraId="31C5F56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(5)</w:t>
      </w:r>
      <w:r w:rsidRPr="00CF1660">
        <w:tab/>
        <w:t>explain why a disruption of commercial activity that may arise from implementation of the plan is consistent with fulfilling the intent of this chapter and provide sufficient information to allow the department to confirm the consistency of the plan with this chapter by review of the plan’s financial and operational elements.</w:t>
      </w:r>
    </w:p>
    <w:p w14:paraId="1263E37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(D)</w:t>
      </w:r>
      <w:r w:rsidRPr="00CF1660">
        <w:tab/>
        <w:t>Representative organization’s annual plans must include, but not be limited to, the following:</w:t>
      </w:r>
    </w:p>
    <w:p w14:paraId="1D19C91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(1)</w:t>
      </w:r>
      <w:r w:rsidRPr="00CF1660">
        <w:tab/>
        <w:t>a list of collection programs and locations available to consumers in the State;</w:t>
      </w:r>
    </w:p>
    <w:p w14:paraId="014412B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(2)</w:t>
      </w:r>
      <w:r w:rsidRPr="00CF1660">
        <w:tab/>
        <w:t>a description of the methods used to collect, transport, and process used consumer electronic devices in the State;</w:t>
      </w:r>
    </w:p>
    <w:p w14:paraId="2B8E68B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(3)</w:t>
      </w:r>
      <w:r w:rsidRPr="00CF1660">
        <w:tab/>
        <w:t>the results of a survey of county and municipal recycling representatives concerning the availability of opportunities for consumers to recycle covered electronic devices;</w:t>
      </w:r>
    </w:p>
    <w:p w14:paraId="11533E5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(4)</w:t>
      </w:r>
      <w:r w:rsidRPr="00CF1660">
        <w:tab/>
        <w:t>samples of information awareness and educational materials provided to consumers of consumer electronic devices to promote reuse and recycling and collection opportunities for used devices that are available in the State;</w:t>
      </w:r>
    </w:p>
    <w:p w14:paraId="418AA3F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(5)</w:t>
      </w:r>
      <w:r w:rsidRPr="00CF1660">
        <w:tab/>
        <w:t>a list of participating companies for the most recent program year and the upcoming year;</w:t>
      </w:r>
    </w:p>
    <w:p w14:paraId="7EC150E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(6)</w:t>
      </w:r>
      <w:r w:rsidRPr="00CF1660">
        <w:tab/>
        <w:t>a list of contacts from all participating local governments who may be contacted by the department to confirm that their recycling needs are being met by manufacturers participating in the representative organization;</w:t>
      </w:r>
    </w:p>
    <w:p w14:paraId="594A5E9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(7)</w:t>
      </w:r>
      <w:r w:rsidRPr="00CF1660">
        <w:tab/>
        <w:t>a report of the organization’s prior year’s activities, including the amount of electronics collected for recycling in the State and the number and location of collection locations used during the prior year;</w:t>
      </w:r>
    </w:p>
    <w:p w14:paraId="151B1C8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(8)</w:t>
      </w:r>
      <w:r w:rsidRPr="00CF1660">
        <w:tab/>
        <w:t>a description of services provided to each of the local government participants including, but not limited to, collection event services and logistical support for electronics pick</w:t>
      </w:r>
      <w:r w:rsidRPr="00CF1660">
        <w:noBreakHyphen/>
        <w:t>up; and</w:t>
      </w:r>
    </w:p>
    <w:p w14:paraId="4C22027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(9)</w:t>
      </w:r>
      <w:r w:rsidRPr="00CF1660">
        <w:tab/>
        <w:t>a list of manufacturers, as determined by the representative organization, failing to meet their individual recycling obligation as assigned by the representative organization and any shortfall penalties, pursuant to Section 48</w:t>
      </w:r>
      <w:r w:rsidRPr="00CF1660">
        <w:noBreakHyphen/>
        <w:t>60</w:t>
      </w:r>
      <w:r w:rsidRPr="00CF1660">
        <w:noBreakHyphen/>
        <w:t>160(E)(3). A manufacturer so reported to the department may elect to account for the shortfall in the next program year but only may elect this option once every three years. This does not preclude a representative organization from developing and implementing participation requirements that may otherwise exclude manufacturers from participating in the representative organization for failing to meet those participation requirements.</w:t>
      </w:r>
    </w:p>
    <w:p w14:paraId="4FC57B8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(E)(1)</w:t>
      </w:r>
      <w:r w:rsidRPr="00CF1660">
        <w:tab/>
        <w:t>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If the department finds activities included in the plan that do not fulfill those requirements, it shall specify in writing what the department believes to be the plan’s deficiencies, promptly meet with the representative organization to discuss the department’s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14:paraId="661FC96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(2)</w:t>
      </w:r>
      <w:r w:rsidRPr="00CF1660">
        <w:tab/>
        <w:t>If the department disapproves a plan submitted pursuant to item (1), and the representative organization chooses not to submit a revised plan or the department disapproves the revised plan, the representative organization shall have the right to appeal pursuant to Section 44</w:t>
      </w:r>
      <w:r w:rsidRPr="00CF1660">
        <w:noBreakHyphen/>
        <w:t>1</w:t>
      </w:r>
      <w:r w:rsidRPr="00CF1660">
        <w:noBreakHyphen/>
        <w:t>60.</w:t>
      </w:r>
    </w:p>
    <w:p w14:paraId="6C7E171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(3)</w:t>
      </w:r>
      <w:r w:rsidRPr="00CF1660">
        <w:tab/>
        <w:t>If the plan is disapproved on appeal, the representative organization may resubmit a plan pursuant to item (1) which conforms with the guidance of the appellate opinion or member companies may comply with subsection (K).</w:t>
      </w:r>
    </w:p>
    <w:p w14:paraId="3C496AD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(F)</w:t>
      </w:r>
      <w:r w:rsidRPr="00CF1660">
        <w:tab/>
        <w:t>After the representative organization’s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p>
    <w:p w14:paraId="6794495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(G)</w:t>
      </w:r>
      <w:r w:rsidRPr="00CF1660">
        <w:tab/>
        <w:t>Manufacturers of covered television devices or covered computer monitor devices that are participating in a plan submitted pursuant to this section and subject to a recycling assessment may choose to fulfill their recycling assessment using a consumer electronic device stewardship program that meets the elements set forth in the approved representative organization plan.</w:t>
      </w:r>
    </w:p>
    <w:p w14:paraId="3ECD7D6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(H)</w:t>
      </w:r>
      <w:r w:rsidRPr="00CF1660">
        <w:tab/>
        <w:t>The department shall maintain a list of the names of manufacturers and eligible programs complying with the requirement of this chapter and the brands of consumer electronic devices that are covered by the consumer electronic device stewardship program and post this list on its website.</w:t>
      </w:r>
    </w:p>
    <w:p w14:paraId="6C5064C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(I)</w:t>
      </w:r>
      <w:r w:rsidRPr="00CF1660">
        <w:tab/>
        <w:t>A representative organization and the department shall confer with stakeholders at least quarterly to address compliance, efficiency, and best practices of the stewardship programs that implement the representative organization’s plan.</w:t>
      </w:r>
    </w:p>
    <w:p w14:paraId="6337255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(J)(1)</w:t>
      </w:r>
      <w:r w:rsidRPr="00CF1660">
        <w:tab/>
        <w:t>Local governments that receive recycling services from stewardship programs participating in the representative organization’s plan to recycle covered television devices and covered computer monitor devices must not charge the manufacturer or the representative operating the stewardship program for collection costs and shall offer the manufacturer or its representative other covered devices collected by a participating local government at no cost. Provided, this item does not obligate a local government to offer other covered devices collected by a participating local government at no cost once the representative organization’s obligation within its plan to recycle covered television devices and covered computer monitor devices has been met during a program year.</w:t>
      </w:r>
    </w:p>
    <w:p w14:paraId="55A189B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(2)</w:t>
      </w:r>
      <w:r w:rsidRPr="00CF1660">
        <w:tab/>
        <w:t>A representative organization shall provide the department and each local government recycling representative a point of contact for the organization, including email and phone number, to ensure communication and coordination among local governments, participating manufacturers, consumer electronic device stewardship programs and the representative organization.</w:t>
      </w:r>
    </w:p>
    <w:p w14:paraId="312E553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(K)(1)</w:t>
      </w:r>
      <w:r w:rsidRPr="00CF1660">
        <w:tab/>
        <w:t>If a television manufacturer or computer monitor manufacturer does not participate in a representative organization, the manufacturer annually shall recycle or arrange for the recycling of covered television devices and covered computer monitor devices in the amount of eighty percent of the weight of the covered television devices and covered computer monitor devices sold by the manufacturer in the State during the previous program year.</w:t>
      </w:r>
    </w:p>
    <w:p w14:paraId="5988810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(2)</w:t>
      </w:r>
      <w:r w:rsidRPr="00CF1660">
        <w:tab/>
        <w:t>The department shall notify each television manufacturer or computer monitor manufacturer of its recycling obligation by March fifteenth of each program year. A television manufacturer or computer monitor manufacturer shall provide the department information noted in item (3) to be used by the department to calculate each television and computer monitor manufacturer’s recycling obligation under this subsection.</w:t>
      </w:r>
    </w:p>
    <w:p w14:paraId="64CB36D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(3)</w:t>
      </w:r>
      <w:r w:rsidRPr="00CF1660">
        <w:tab/>
        <w:t>A television or computer monitor manufacturer shall report to the department the total weight of the manufacturer’s covered television devices or covered computer monitor devices sold at retail in the United States or in this State, if the information is available, and the total weight of covered devices collected and recycled in the State during the previous program year. A manufacturer’s weight sold data is proprietary information of the manufacturer.</w:t>
      </w:r>
    </w:p>
    <w:p w14:paraId="6303F0F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(L)</w:t>
      </w:r>
      <w:r w:rsidRPr="00CF1660">
        <w:tab/>
        <w:t>A manufacturer may fulfill the requirements of this section either individually, in participation with other manufacturers, or through a representative organization. A recovery program may use existing collection and consolidation infrastructure for collecting covered devices, including local governments, retailers, recyclers, and reuse organizations.</w:t>
      </w:r>
    </w:p>
    <w:p w14:paraId="2940B855"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(M)</w:t>
      </w:r>
      <w:r w:rsidRPr="00CF1660">
        <w:tab/>
        <w:t>A manufacturer shall provide the department with contact information for the manufacturer’s designated agent or employee whom the department may contact concerning the manufacturer’s compliance with the requirements of this section.</w:t>
      </w:r>
    </w:p>
    <w:p w14:paraId="32EC64F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(N)</w:t>
      </w:r>
      <w:r w:rsidRPr="00CF1660">
        <w:tab/>
        <w:t>Manufacturers not identified as participating in a representative organization plan pursuant to subsection (B) shall comply with the requirements of subsection (K).</w:t>
      </w:r>
    </w:p>
    <w:p w14:paraId="31EAAB54"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F1660">
        <w:tab/>
      </w:r>
      <w:r w:rsidRPr="00CF1660">
        <w:rPr>
          <w:u w:val="single"/>
        </w:rPr>
        <w:t>(O)</w:t>
      </w:r>
      <w:r w:rsidRPr="00CF1660">
        <w:tab/>
      </w:r>
      <w:r w:rsidRPr="00CF1660">
        <w:rPr>
          <w:u w:val="single"/>
        </w:rPr>
        <w:t>As used in this section, ‘representative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14:paraId="12BB8D8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tab/>
      </w:r>
      <w:r w:rsidRPr="00CF1660">
        <w:rPr>
          <w:u w:val="single"/>
        </w:rPr>
        <w:t>Section 48</w:t>
      </w:r>
      <w:r w:rsidRPr="00CF1660">
        <w:rPr>
          <w:u w:val="single"/>
        </w:rPr>
        <w:noBreakHyphen/>
        <w:t>60</w:t>
      </w:r>
      <w:r w:rsidRPr="00CF1660">
        <w:rPr>
          <w:u w:val="single"/>
        </w:rPr>
        <w:noBreakHyphen/>
        <w:t>56.</w:t>
      </w:r>
      <w:r w:rsidRPr="00CF1660">
        <w:tab/>
      </w:r>
      <w:r w:rsidRPr="00CF1660">
        <w:rPr>
          <w:rFonts w:eastAsia="Calibri"/>
          <w:u w:val="single" w:color="000000"/>
        </w:rPr>
        <w:t>(A)</w:t>
      </w:r>
      <w:r w:rsidRPr="00CF1660">
        <w:rPr>
          <w:rFonts w:eastAsia="Calibri"/>
          <w:u w:color="000000"/>
        </w:rPr>
        <w:tab/>
      </w:r>
      <w:r w:rsidRPr="00CF1660">
        <w:rPr>
          <w:rFonts w:eastAsia="Calibri"/>
          <w:u w:val="single" w:color="000000"/>
        </w:rPr>
        <w:t>Beginning in program year 2023, each manufacturer electronic waste program</w:t>
      </w:r>
      <w:r w:rsidRPr="00CF1660">
        <w:rPr>
          <w:rFonts w:eastAsia="Calibri"/>
          <w:u w:val="single"/>
        </w:rPr>
        <w:t xml:space="preserve"> </w:t>
      </w:r>
      <w:r w:rsidRPr="00CF1660">
        <w:rPr>
          <w:rFonts w:eastAsia="Calibri"/>
          <w:u w:val="single" w:color="000000"/>
        </w:rPr>
        <w:t>must offer collection sites in accordance with the following convenience standards for each county or solid waste authority serving one or more counties that elects to participate in the manufacturer electronic waste program during a given program year:</w:t>
      </w:r>
    </w:p>
    <w:p w14:paraId="40326AD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(1)</w:t>
      </w:r>
      <w:r w:rsidRPr="00CF1660">
        <w:rPr>
          <w:rFonts w:eastAsia="Calibri"/>
          <w:u w:color="000000"/>
        </w:rPr>
        <w:tab/>
      </w:r>
      <w:r w:rsidRPr="00CF1660">
        <w:rPr>
          <w:rFonts w:eastAsia="Calibri"/>
          <w:u w:val="single" w:color="000000"/>
        </w:rPr>
        <w:t>one collection site in each county that has a population of less than one hundred thousand inhabitants;</w:t>
      </w:r>
    </w:p>
    <w:p w14:paraId="69395CF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rPr>
        <w:tab/>
      </w:r>
      <w:r w:rsidRPr="00CF1660">
        <w:rPr>
          <w:rFonts w:eastAsia="Calibri"/>
        </w:rPr>
        <w:tab/>
      </w:r>
      <w:r w:rsidRPr="00CF1660">
        <w:rPr>
          <w:rFonts w:eastAsia="Calibri"/>
          <w:u w:val="single"/>
        </w:rPr>
        <w:t>(2)</w:t>
      </w:r>
      <w:r w:rsidRPr="00CF1660">
        <w:rPr>
          <w:rFonts w:eastAsia="Calibri"/>
        </w:rPr>
        <w:tab/>
      </w:r>
      <w:r w:rsidRPr="00CF1660">
        <w:rPr>
          <w:rFonts w:eastAsia="Calibri"/>
          <w:u w:val="single" w:color="000000"/>
        </w:rPr>
        <w:t>two collection sites in each county that has a population of at least one hundred thousand inhabitants and less than two hundred thousand inhabitants;</w:t>
      </w:r>
    </w:p>
    <w:p w14:paraId="58AF9B8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(3)</w:t>
      </w:r>
      <w:r w:rsidRPr="00CF1660">
        <w:rPr>
          <w:rFonts w:eastAsia="Calibri"/>
          <w:u w:color="000000"/>
        </w:rPr>
        <w:tab/>
      </w:r>
      <w:r w:rsidRPr="00CF1660">
        <w:rPr>
          <w:rFonts w:eastAsia="Calibri"/>
          <w:u w:val="single" w:color="000000"/>
        </w:rPr>
        <w:t>three collection sites in each county that has a population of at least two hundred thousand inhabitants.</w:t>
      </w:r>
    </w:p>
    <w:p w14:paraId="63EDC42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(B)</w:t>
      </w:r>
      <w:r w:rsidRPr="00CF1660">
        <w:rPr>
          <w:rFonts w:eastAsia="Calibri"/>
          <w:u w:color="000000"/>
        </w:rPr>
        <w:tab/>
      </w:r>
      <w:r w:rsidRPr="00CF1660">
        <w:rPr>
          <w:rFonts w:eastAsia="Calibri"/>
          <w:u w:val="single" w:color="000000"/>
        </w:rPr>
        <w:t>For purposes of this section, county population must be determined using the most recent federal decennial census.</w:t>
      </w:r>
    </w:p>
    <w:p w14:paraId="338A3A7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rPr>
        <w:tab/>
        <w:t>(</w:t>
      </w:r>
      <w:r w:rsidRPr="00CF1660">
        <w:rPr>
          <w:rFonts w:eastAsia="Calibri"/>
          <w:u w:val="single" w:color="000000"/>
        </w:rPr>
        <w:t>C)</w:t>
      </w:r>
      <w:r w:rsidRPr="00CF1660">
        <w:rPr>
          <w:rFonts w:eastAsia="Calibri"/>
          <w:u w:color="000000"/>
        </w:rPr>
        <w:tab/>
      </w:r>
      <w:r w:rsidRPr="00CF1660">
        <w:rPr>
          <w:rFonts w:eastAsia="Calibri"/>
          <w:u w:val="single" w:color="000000"/>
        </w:rPr>
        <w:t>A designated representative of a county or a solid waste authority serving one or more counties pursuant to the provisions of Section 48</w:t>
      </w:r>
      <w:r w:rsidRPr="00CF1660">
        <w:rPr>
          <w:rFonts w:eastAsia="Calibri"/>
          <w:u w:val="single" w:color="000000"/>
        </w:rPr>
        <w:noBreakHyphen/>
        <w:t>60</w:t>
      </w:r>
      <w:r w:rsidRPr="00CF1660">
        <w:rPr>
          <w:rFonts w:eastAsia="Calibri"/>
          <w:u w:val="single" w:color="000000"/>
        </w:rPr>
        <w:noBreakHyphen/>
        <w:t>57, that elects to participate in a manufacturer electronic waste program may enter into a</w:t>
      </w:r>
      <w:r w:rsidRPr="00CF1660">
        <w:rPr>
          <w:rFonts w:eastAsia="Calibri"/>
          <w:u w:val="single"/>
        </w:rPr>
        <w:t xml:space="preserve"> </w:t>
      </w:r>
      <w:r w:rsidRPr="00CF1660">
        <w:rPr>
          <w:rFonts w:eastAsia="Calibri"/>
          <w:u w:val="single" w:color="000000"/>
        </w:rPr>
        <w:t>written agreement with the operator of a manufacturer electronic waste program in order to:</w:t>
      </w:r>
    </w:p>
    <w:p w14:paraId="58F2F46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(1)</w:t>
      </w:r>
      <w:r w:rsidRPr="00CF1660">
        <w:rPr>
          <w:rFonts w:eastAsia="Calibri"/>
          <w:u w:color="000000"/>
        </w:rPr>
        <w:tab/>
      </w:r>
      <w:r w:rsidRPr="00CF1660">
        <w:rPr>
          <w:rFonts w:eastAsia="Calibri"/>
          <w:u w:val="single" w:color="000000"/>
        </w:rPr>
        <w:t>reduce or increase the number of collection sites in the county for the program year; provided, however, the agreement must be included in the manufacturer electronic waste program as required pursuant to</w:t>
      </w:r>
      <w:r w:rsidRPr="00CF1660">
        <w:rPr>
          <w:rFonts w:eastAsia="Calibri"/>
          <w:u w:val="single"/>
        </w:rPr>
        <w:t xml:space="preserve"> </w:t>
      </w:r>
      <w:r w:rsidRPr="00CF1660">
        <w:rPr>
          <w:rFonts w:eastAsia="Calibri"/>
          <w:u w:val="single" w:color="000000"/>
        </w:rPr>
        <w:t>Section 48</w:t>
      </w:r>
      <w:r w:rsidRPr="00CF1660">
        <w:rPr>
          <w:rFonts w:eastAsia="Calibri"/>
          <w:u w:val="single" w:color="000000"/>
        </w:rPr>
        <w:noBreakHyphen/>
        <w:t>60</w:t>
      </w:r>
      <w:r w:rsidRPr="00CF1660">
        <w:rPr>
          <w:rFonts w:eastAsia="Calibri"/>
          <w:u w:val="single" w:color="000000"/>
        </w:rPr>
        <w:noBreakHyphen/>
        <w:t>57(A);</w:t>
      </w:r>
    </w:p>
    <w:p w14:paraId="7B97CEB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(2)</w:t>
      </w:r>
      <w:r w:rsidRPr="00CF1660">
        <w:rPr>
          <w:rFonts w:eastAsia="Calibri"/>
          <w:u w:color="000000"/>
        </w:rPr>
        <w:tab/>
      </w:r>
      <w:r w:rsidRPr="00CF1660">
        <w:rPr>
          <w:rFonts w:eastAsia="Calibri"/>
          <w:u w:val="single" w:color="000000"/>
        </w:rPr>
        <w:t>substitute a collection site in the county for four one</w:t>
      </w:r>
      <w:r w:rsidRPr="00CF1660">
        <w:rPr>
          <w:rFonts w:eastAsia="Calibri"/>
          <w:u w:val="single" w:color="000000"/>
        </w:rPr>
        <w:noBreakHyphen/>
        <w:t>day collection events or a different</w:t>
      </w:r>
      <w:r w:rsidRPr="00CF1660">
        <w:rPr>
          <w:rFonts w:eastAsia="Calibri"/>
          <w:u w:val="single"/>
        </w:rPr>
        <w:t xml:space="preserve"> </w:t>
      </w:r>
      <w:r w:rsidRPr="00CF1660">
        <w:rPr>
          <w:rFonts w:eastAsia="Calibri"/>
          <w:u w:val="single" w:color="000000"/>
        </w:rPr>
        <w:t>number of such events as provided for in the written agreement; provided, however, the agreement must be included in the manufacturer electronic waste program as required pursuant to</w:t>
      </w:r>
      <w:r w:rsidRPr="00CF1660">
        <w:rPr>
          <w:rFonts w:eastAsia="Calibri"/>
          <w:u w:val="single"/>
        </w:rPr>
        <w:t xml:space="preserve"> </w:t>
      </w:r>
      <w:r w:rsidRPr="00CF1660">
        <w:rPr>
          <w:rFonts w:eastAsia="Calibri"/>
          <w:u w:val="single" w:color="000000"/>
        </w:rPr>
        <w:t>Section 48</w:t>
      </w:r>
      <w:r w:rsidRPr="00CF1660">
        <w:rPr>
          <w:rFonts w:eastAsia="Calibri"/>
          <w:u w:val="single" w:color="000000"/>
        </w:rPr>
        <w:noBreakHyphen/>
        <w:t>60</w:t>
      </w:r>
      <w:r w:rsidRPr="00CF1660">
        <w:rPr>
          <w:rFonts w:eastAsia="Calibri"/>
          <w:u w:val="single" w:color="000000"/>
        </w:rPr>
        <w:noBreakHyphen/>
        <w:t>57(A);</w:t>
      </w:r>
    </w:p>
    <w:p w14:paraId="09E2298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(3)</w:t>
      </w:r>
      <w:r w:rsidRPr="00CF1660">
        <w:rPr>
          <w:rFonts w:eastAsia="Calibri"/>
          <w:u w:color="000000"/>
        </w:rPr>
        <w:tab/>
      </w:r>
      <w:r w:rsidRPr="00CF1660">
        <w:rPr>
          <w:rFonts w:eastAsia="Calibri"/>
          <w:u w:val="single" w:color="000000"/>
        </w:rPr>
        <w:t>substitute the location of a collection site in the county for the manufacturer electronic waste program with another</w:t>
      </w:r>
      <w:r w:rsidRPr="00CF1660">
        <w:rPr>
          <w:rFonts w:eastAsia="Calibri"/>
          <w:u w:val="single"/>
        </w:rPr>
        <w:t xml:space="preserve"> </w:t>
      </w:r>
      <w:r w:rsidRPr="00CF1660">
        <w:rPr>
          <w:rFonts w:eastAsia="Calibri"/>
          <w:u w:val="single" w:color="000000"/>
        </w:rPr>
        <w:t>location;</w:t>
      </w:r>
    </w:p>
    <w:p w14:paraId="445F30C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(4)</w:t>
      </w:r>
      <w:r w:rsidRPr="00CF1660">
        <w:rPr>
          <w:rFonts w:eastAsia="Calibri"/>
          <w:u w:color="000000"/>
        </w:rPr>
        <w:tab/>
      </w:r>
      <w:r w:rsidRPr="00CF1660">
        <w:rPr>
          <w:rFonts w:eastAsia="Calibri"/>
          <w:u w:val="single" w:color="000000"/>
        </w:rPr>
        <w:t>substitute the location of a one</w:t>
      </w:r>
      <w:r w:rsidRPr="00CF1660">
        <w:rPr>
          <w:rFonts w:eastAsia="Calibri"/>
          <w:u w:val="single" w:color="000000"/>
        </w:rPr>
        <w:noBreakHyphen/>
        <w:t>day collection event in the county with another location; or</w:t>
      </w:r>
    </w:p>
    <w:p w14:paraId="12DEFFE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(5)</w:t>
      </w:r>
      <w:r w:rsidRPr="00CF1660">
        <w:rPr>
          <w:rFonts w:eastAsia="Calibri"/>
          <w:u w:color="000000"/>
        </w:rPr>
        <w:tab/>
      </w:r>
      <w:r w:rsidRPr="00CF1660">
        <w:rPr>
          <w:rFonts w:eastAsia="Calibri"/>
          <w:u w:val="single"/>
        </w:rPr>
        <w:t>with</w:t>
      </w:r>
      <w:r w:rsidRPr="00CF1660">
        <w:rPr>
          <w:rFonts w:eastAsia="Calibri"/>
          <w:u w:val="single" w:color="000000"/>
        </w:rPr>
        <w:t xml:space="preserve"> the agreement of the applicable retailer, use a retail collection site as a program</w:t>
      </w:r>
      <w:r w:rsidRPr="00CF1660">
        <w:rPr>
          <w:rFonts w:eastAsia="Calibri"/>
          <w:u w:val="single"/>
        </w:rPr>
        <w:t xml:space="preserve"> </w:t>
      </w:r>
      <w:r w:rsidRPr="00CF1660">
        <w:rPr>
          <w:rFonts w:eastAsia="Calibri"/>
          <w:u w:val="single" w:color="000000"/>
        </w:rPr>
        <w:t>collection site.</w:t>
      </w:r>
    </w:p>
    <w:p w14:paraId="100B66C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(D)</w:t>
      </w:r>
      <w:r w:rsidRPr="00CF1660">
        <w:rPr>
          <w:rFonts w:eastAsia="Calibri"/>
          <w:u w:color="000000"/>
        </w:rPr>
        <w:tab/>
      </w:r>
      <w:r w:rsidRPr="00CF1660">
        <w:rPr>
          <w:rFonts w:eastAsia="Calibri"/>
          <w:u w:val="single" w:color="000000"/>
        </w:rPr>
        <w:t>Retail collection sites are not considered a collection site for the purposes of the</w:t>
      </w:r>
      <w:r w:rsidRPr="00CF1660">
        <w:rPr>
          <w:rFonts w:eastAsia="Calibri"/>
          <w:u w:val="single"/>
        </w:rPr>
        <w:t xml:space="preserve"> </w:t>
      </w:r>
      <w:r w:rsidRPr="00CF1660">
        <w:rPr>
          <w:rFonts w:eastAsia="Calibri"/>
          <w:u w:val="single" w:color="000000"/>
        </w:rPr>
        <w:t>convenience standards established pursuant to this section unless otherwise agreed to in writing</w:t>
      </w:r>
      <w:r w:rsidRPr="00CF1660">
        <w:rPr>
          <w:rFonts w:eastAsia="Calibri"/>
          <w:u w:val="single"/>
        </w:rPr>
        <w:t xml:space="preserve"> </w:t>
      </w:r>
      <w:r w:rsidRPr="00CF1660">
        <w:rPr>
          <w:rFonts w:eastAsia="Calibri"/>
          <w:u w:val="single" w:color="000000"/>
        </w:rPr>
        <w:t>by the retailer, operators of the manufacturer electronic waste program, and the applicable</w:t>
      </w:r>
      <w:r w:rsidRPr="00CF1660">
        <w:rPr>
          <w:rFonts w:eastAsia="Calibri"/>
          <w:u w:val="single"/>
        </w:rPr>
        <w:t xml:space="preserve"> </w:t>
      </w:r>
      <w:r w:rsidRPr="00CF1660">
        <w:rPr>
          <w:rFonts w:eastAsia="Calibri"/>
          <w:u w:val="single" w:color="000000"/>
        </w:rPr>
        <w:t>county or solid waste authority serving one or more counties. If retailers agree to participate in a program collection site, then the retailer collection site does not have to collect all covered devices or register as a collector.</w:t>
      </w:r>
    </w:p>
    <w:p w14:paraId="2072CCC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(E)</w:t>
      </w:r>
      <w:r w:rsidRPr="00CF1660">
        <w:rPr>
          <w:rFonts w:eastAsia="Calibri"/>
          <w:u w:color="000000"/>
        </w:rPr>
        <w:tab/>
      </w:r>
      <w:r w:rsidRPr="00CF1660">
        <w:rPr>
          <w:rFonts w:eastAsia="Calibri"/>
          <w:u w:val="single" w:color="000000"/>
        </w:rPr>
        <w:t>Nothing in this chapter prohibits a retailer from collecting a fee for each covered device</w:t>
      </w:r>
      <w:r w:rsidRPr="00CF1660">
        <w:rPr>
          <w:rFonts w:eastAsia="Calibri"/>
          <w:u w:val="single"/>
        </w:rPr>
        <w:t xml:space="preserve"> </w:t>
      </w:r>
      <w:r w:rsidRPr="00CF1660">
        <w:rPr>
          <w:rFonts w:eastAsia="Calibri"/>
          <w:u w:val="single" w:color="000000"/>
        </w:rPr>
        <w:t>collected.</w:t>
      </w:r>
    </w:p>
    <w:p w14:paraId="6F273BD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(F)</w:t>
      </w:r>
      <w:r w:rsidRPr="00CF1660">
        <w:rPr>
          <w:rFonts w:eastAsia="Calibri"/>
          <w:u w:color="000000"/>
        </w:rPr>
        <w:tab/>
      </w:r>
      <w:r w:rsidRPr="00CF1660">
        <w:rPr>
          <w:rFonts w:eastAsia="Calibri"/>
          <w:u w:val="single" w:color="000000"/>
        </w:rPr>
        <w:t>Manufacturers may use retail collection sites for satisfying some or all of their obligations pursuant to Sections 48</w:t>
      </w:r>
      <w:r w:rsidRPr="00CF1660">
        <w:rPr>
          <w:rFonts w:eastAsia="Calibri"/>
          <w:u w:val="single" w:color="000000"/>
        </w:rPr>
        <w:noBreakHyphen/>
        <w:t>60</w:t>
      </w:r>
      <w:r w:rsidRPr="00CF1660">
        <w:rPr>
          <w:rFonts w:eastAsia="Calibri"/>
          <w:u w:val="single" w:color="000000"/>
        </w:rPr>
        <w:noBreakHyphen/>
        <w:t>51, 48</w:t>
      </w:r>
      <w:r w:rsidRPr="00CF1660">
        <w:rPr>
          <w:rFonts w:eastAsia="Calibri"/>
          <w:u w:val="single" w:color="000000"/>
        </w:rPr>
        <w:noBreakHyphen/>
        <w:t>60</w:t>
      </w:r>
      <w:r w:rsidRPr="00CF1660">
        <w:rPr>
          <w:rFonts w:eastAsia="Calibri"/>
          <w:u w:val="single" w:color="000000"/>
        </w:rPr>
        <w:noBreakHyphen/>
        <w:t>56, and 48</w:t>
      </w:r>
      <w:r w:rsidRPr="00CF1660">
        <w:rPr>
          <w:rFonts w:eastAsia="Calibri"/>
          <w:u w:val="single" w:color="000000"/>
        </w:rPr>
        <w:noBreakHyphen/>
        <w:t>60</w:t>
      </w:r>
      <w:r w:rsidRPr="00CF1660">
        <w:rPr>
          <w:rFonts w:eastAsia="Calibri"/>
          <w:u w:val="single" w:color="000000"/>
        </w:rPr>
        <w:noBreakHyphen/>
        <w:t>57.</w:t>
      </w:r>
    </w:p>
    <w:p w14:paraId="4F2ECA5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u w:val="single"/>
        </w:rPr>
        <w:t>Section 48</w:t>
      </w:r>
      <w:r w:rsidRPr="00CF1660">
        <w:rPr>
          <w:u w:val="single"/>
        </w:rPr>
        <w:noBreakHyphen/>
        <w:t>60</w:t>
      </w:r>
      <w:r w:rsidRPr="00CF1660">
        <w:rPr>
          <w:u w:val="single"/>
        </w:rPr>
        <w:noBreakHyphen/>
        <w:t>57.</w:t>
      </w:r>
      <w:r w:rsidRPr="00CF1660">
        <w:tab/>
      </w:r>
      <w:r w:rsidRPr="00CF1660">
        <w:rPr>
          <w:u w:val="single"/>
        </w:rPr>
        <w:t>(A)</w:t>
      </w:r>
      <w:r w:rsidRPr="00CF1660">
        <w:tab/>
      </w:r>
      <w:r w:rsidRPr="00CF1660">
        <w:rPr>
          <w:rFonts w:eastAsia="Calibri"/>
          <w:u w:val="single" w:color="000000"/>
        </w:rPr>
        <w:t>Beginning in program year 2023, the designee of a county including, but not limited to, a representative of a solid waste authority serving one of more counties, may elect to participate in a manufacturer electronic waste</w:t>
      </w:r>
      <w:r w:rsidRPr="00CF1660">
        <w:rPr>
          <w:rFonts w:eastAsia="Calibri"/>
          <w:u w:val="single"/>
        </w:rPr>
        <w:t xml:space="preserve"> </w:t>
      </w:r>
      <w:r w:rsidRPr="00CF1660">
        <w:rPr>
          <w:rFonts w:eastAsia="Calibri"/>
          <w:u w:val="single" w:color="000000"/>
        </w:rPr>
        <w:t>program by filing a written notice of election to participate in the program with the manufacturer electronic waste program and the department, by August 1, 2022, and by May first each year thereafter for the upcoming program</w:t>
      </w:r>
      <w:r w:rsidRPr="00CF1660">
        <w:rPr>
          <w:rFonts w:eastAsia="Calibri"/>
          <w:u w:val="single"/>
        </w:rPr>
        <w:t xml:space="preserve"> </w:t>
      </w:r>
      <w:r w:rsidRPr="00CF1660">
        <w:rPr>
          <w:rFonts w:eastAsia="Calibri"/>
          <w:u w:val="single" w:color="000000"/>
        </w:rPr>
        <w:t>year.</w:t>
      </w:r>
    </w:p>
    <w:p w14:paraId="511570E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(B)</w:t>
      </w:r>
      <w:r w:rsidRPr="00A22494">
        <w:rPr>
          <w:u w:color="000000"/>
        </w:rPr>
        <w:tab/>
      </w:r>
      <w:r w:rsidRPr="00A22494">
        <w:rPr>
          <w:u w:val="single" w:color="000000"/>
        </w:rPr>
        <w:t xml:space="preserve">A municipality with a population of over 17,000, as determined using the most recent federal decennial census, located within a county or solid waste authority serving one or more counties that elects not to participate in a manufacturer electronic waste program may coordinate with any participating county or solid waste authority serving one or more counties for inclusion in the participating county or solid waste authority’s written notice of election to participate in a manufacturer electronic waste program and must utilize collection sites located in the participating county or solid waste authority.  </w:t>
      </w:r>
    </w:p>
    <w:p w14:paraId="3E992D1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(C)</w:t>
      </w:r>
      <w:r w:rsidRPr="00A22494">
        <w:rPr>
          <w:u w:color="000000"/>
        </w:rPr>
        <w:tab/>
      </w:r>
      <w:r w:rsidRPr="00A22494">
        <w:rPr>
          <w:u w:val="single" w:color="000000"/>
        </w:rPr>
        <w:t xml:space="preserve">Any municipality included in a participating county or solid waste authority’s written notice of election must utilize the proposed collections sites enumerated in the plan and those sites must be located within in the participating county or solid waste authority. </w:t>
      </w:r>
    </w:p>
    <w:p w14:paraId="156325F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(D)</w:t>
      </w:r>
      <w:r w:rsidRPr="00A22494">
        <w:rPr>
          <w:u w:color="000000"/>
        </w:rPr>
        <w:tab/>
      </w:r>
      <w:r w:rsidRPr="00A22494">
        <w:rPr>
          <w:u w:val="single" w:color="000000"/>
        </w:rPr>
        <w:t>The written notice must include a list of proposed collection locations to support the program and may include locations already providing similar collection services. The written notice also may include a list of registered recoverers that the county would prefer using for its collection sites or one</w:t>
      </w:r>
      <w:r w:rsidRPr="00A22494">
        <w:rPr>
          <w:u w:val="single" w:color="000000"/>
        </w:rPr>
        <w:noBreakHyphen/>
        <w:t>day events.</w:t>
      </w:r>
    </w:p>
    <w:p w14:paraId="17B45C6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Section 48</w:t>
      </w:r>
      <w:r w:rsidRPr="00A22494">
        <w:rPr>
          <w:u w:val="single" w:color="000000"/>
        </w:rPr>
        <w:noBreakHyphen/>
        <w:t>60</w:t>
      </w:r>
      <w:r w:rsidRPr="00A22494">
        <w:rPr>
          <w:u w:val="single" w:color="000000"/>
        </w:rPr>
        <w:noBreakHyphen/>
        <w:t>58.</w:t>
      </w:r>
      <w:r w:rsidRPr="00A22494">
        <w:rPr>
          <w:u w:color="000000"/>
        </w:rPr>
        <w:tab/>
      </w:r>
      <w:r w:rsidRPr="00A22494">
        <w:rPr>
          <w:u w:val="single" w:color="000000"/>
        </w:rPr>
        <w:t>(A)</w:t>
      </w:r>
      <w:r w:rsidRPr="00A22494">
        <w:rPr>
          <w:u w:color="000000"/>
        </w:rPr>
        <w:tab/>
      </w:r>
      <w:r w:rsidRPr="00A22494">
        <w:rPr>
          <w:u w:val="single" w:color="000000"/>
        </w:rPr>
        <w:t>By November 1, 2022, for program year 2023, and by September first each year thereafter, each computer monitor and television manufacturer shall, individually or through a manufacturer clearinghouse, submit to the department a manufacturer electronic waste plan, which includes at a minimum, the following:</w:t>
      </w:r>
    </w:p>
    <w:p w14:paraId="7D4AD0C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contact information for the individual who will serve as the point of contact for the manufacturer electronic waste program;</w:t>
      </w:r>
    </w:p>
    <w:p w14:paraId="3A388D4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a list of each county that has elected to participate in the manufacturer electronic waste program during the program year;</w:t>
      </w:r>
    </w:p>
    <w:p w14:paraId="2690CA1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for each county, the location of each program collection site and one</w:t>
      </w:r>
      <w:r w:rsidRPr="00A22494">
        <w:rPr>
          <w:u w:val="single" w:color="000000"/>
        </w:rPr>
        <w:noBreakHyphen/>
        <w:t>day collection event included in the manufacturer electronic waste program for the program year;</w:t>
      </w:r>
    </w:p>
    <w:p w14:paraId="1BA694E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(4)</w:t>
      </w:r>
      <w:r w:rsidRPr="00A22494">
        <w:rPr>
          <w:u w:color="000000"/>
        </w:rPr>
        <w:tab/>
      </w:r>
      <w:r w:rsidRPr="00A22494">
        <w:rPr>
          <w:u w:val="single" w:color="000000"/>
        </w:rPr>
        <w:t>the recoverers that the program plans to use to transport and subsequently recycle covered television devices and covered computer monitor devices, with the updated list of recoverers to be provided to the department no later than December first preceding each program year;</w:t>
      </w:r>
    </w:p>
    <w:p w14:paraId="60AB17A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(5)</w:t>
      </w:r>
      <w:r w:rsidRPr="00A22494">
        <w:rPr>
          <w:u w:color="000000"/>
        </w:rPr>
        <w:tab/>
      </w:r>
      <w:r w:rsidRPr="00A22494">
        <w:rPr>
          <w:u w:val="single" w:color="000000"/>
        </w:rPr>
        <w:t>an explanation of any deviation from the applicable convenience standard as described in Section 48</w:t>
      </w:r>
      <w:r w:rsidRPr="00A22494">
        <w:rPr>
          <w:u w:val="single" w:color="000000"/>
        </w:rPr>
        <w:noBreakHyphen/>
        <w:t>60</w:t>
      </w:r>
      <w:r w:rsidRPr="00A22494">
        <w:rPr>
          <w:u w:val="single" w:color="000000"/>
        </w:rPr>
        <w:noBreakHyphen/>
        <w:t>56 for the program year, along with copies of all written agreements or confirmed electronic correspondence made pursuant to Section 48</w:t>
      </w:r>
      <w:r w:rsidRPr="00A22494">
        <w:rPr>
          <w:u w:val="single" w:color="000000"/>
        </w:rPr>
        <w:noBreakHyphen/>
        <w:t>60</w:t>
      </w:r>
      <w:r w:rsidRPr="00A22494">
        <w:rPr>
          <w:u w:val="single" w:color="000000"/>
        </w:rPr>
        <w:noBreakHyphen/>
        <w:t>56(C)(1) or (2); and</w:t>
      </w:r>
    </w:p>
    <w:p w14:paraId="1EB6D17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(6)</w:t>
      </w:r>
      <w:r w:rsidRPr="00A22494">
        <w:rPr>
          <w:u w:color="000000"/>
        </w:rPr>
        <w:tab/>
      </w:r>
      <w:r w:rsidRPr="00A22494">
        <w:rPr>
          <w:u w:val="single" w:color="000000"/>
        </w:rPr>
        <w:t>if two or more manufacturers are participating in a manufacturer clearinghouse, certification that the methodology used for allocating responsibility for the transportation and recycling of covered television devices and covered computer monitor devices by manufacturers participating in the manufacturer clearinghouse for the program year will be in compliance with the allocation methodology established pursuant to Section 48</w:t>
      </w:r>
      <w:r w:rsidRPr="00A22494">
        <w:rPr>
          <w:u w:val="single" w:color="000000"/>
        </w:rPr>
        <w:noBreakHyphen/>
        <w:t>60</w:t>
      </w:r>
      <w:r w:rsidRPr="00A22494">
        <w:rPr>
          <w:u w:val="single" w:color="000000"/>
        </w:rPr>
        <w:noBreakHyphen/>
        <w:t>61.</w:t>
      </w:r>
    </w:p>
    <w:p w14:paraId="668F52E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(B)(1)</w:t>
      </w:r>
      <w:r w:rsidRPr="00A22494">
        <w:rPr>
          <w:u w:color="000000"/>
        </w:rPr>
        <w:tab/>
      </w:r>
      <w:r w:rsidRPr="00A22494">
        <w:rPr>
          <w:u w:val="single" w:color="000000"/>
        </w:rPr>
        <w:t>Within sixty days of receiving a manufacturer electronic waste program plan, the department shall review and approve or disapprove the plan.</w:t>
      </w:r>
    </w:p>
    <w:p w14:paraId="236BF4A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If the department approves the plan, the manufacturer or manufacturer clearinghouse shall provide written notice of approval to the designated contact person for the program, and the program must be published on the department’s website.</w:t>
      </w:r>
    </w:p>
    <w:p w14:paraId="7F95A63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If the department disapproves the plan, the manufacturer or manufacturer clearinghouse shall provide written notice to the designated contact person for the program listing the reasons for the disapproval. Within thirty days after the date of disapproval, the manufacturer or manufacturer clearinghouse shall submit a revised recovery plan to address the insufficiencies in the department’s disapproval.</w:t>
      </w:r>
    </w:p>
    <w:p w14:paraId="2B16C6B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(C)</w:t>
      </w:r>
      <w:r w:rsidRPr="00A22494">
        <w:rPr>
          <w:u w:color="000000"/>
        </w:rPr>
        <w:tab/>
      </w:r>
      <w:r w:rsidRPr="00A22494">
        <w:rPr>
          <w:u w:val="single" w:color="000000"/>
        </w:rPr>
        <w:t>Every manufacturer shall assume financial responsibility for carrying out its recovery program plan including, but not limited to, financial responsibility for providing the packaging materials necessary to prepare shipments of collected covered television devices and covered computer monitor devices in compliance with federal, state, and local requirements, as well as financial responsibility for bulk transportation and recycling of collected covered television devices and covered computer monitor devices.</w:t>
      </w:r>
    </w:p>
    <w:p w14:paraId="23D1B3B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(D)</w:t>
      </w:r>
      <w:r w:rsidRPr="00A22494">
        <w:rPr>
          <w:u w:color="000000"/>
        </w:rPr>
        <w:tab/>
      </w:r>
      <w:r w:rsidRPr="00A22494">
        <w:rPr>
          <w:u w:val="single" w:color="000000"/>
        </w:rPr>
        <w:t>A county or solid waste authority serving one or more counties, that receives recycling services from a manufacturer electronic waste plan to recycle covered television devices and covered computer monitor devices must not charge the manufacturer, the clearinghouse, or the representative operating the program for collection costs and shall offer the manufacturer, the clearinghouse, or its representative other covered devices collected by a participating local government at no cost.</w:t>
      </w:r>
    </w:p>
    <w:p w14:paraId="3EE95D6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Section 48</w:t>
      </w:r>
      <w:r w:rsidRPr="00A22494">
        <w:rPr>
          <w:u w:val="single" w:color="000000"/>
        </w:rPr>
        <w:noBreakHyphen/>
        <w:t>60</w:t>
      </w:r>
      <w:r w:rsidRPr="00A22494">
        <w:rPr>
          <w:u w:val="single" w:color="000000"/>
        </w:rPr>
        <w:noBreakHyphen/>
        <w:t>59.</w:t>
      </w:r>
      <w:r w:rsidRPr="00A22494">
        <w:rPr>
          <w:u w:color="000000"/>
        </w:rPr>
        <w:tab/>
      </w:r>
      <w:r w:rsidRPr="00A22494">
        <w:rPr>
          <w:u w:val="single" w:color="000000"/>
        </w:rPr>
        <w:t>(A)</w:t>
      </w:r>
      <w:r w:rsidRPr="00A22494">
        <w:rPr>
          <w:u w:color="000000"/>
        </w:rPr>
        <w:tab/>
      </w:r>
      <w:r w:rsidRPr="00A22494">
        <w:rPr>
          <w:u w:val="single" w:color="000000"/>
        </w:rPr>
        <w:t>A manufacturer electronic waste program plan submitted by a manufacturer clearinghouse may take into account and incorporate individual plans or operations of one or more manufacturers that are participating in the manufacturer clearinghouse.</w:t>
      </w:r>
    </w:p>
    <w:p w14:paraId="19B05EE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(B)</w:t>
      </w:r>
      <w:r w:rsidRPr="00A22494">
        <w:rPr>
          <w:u w:color="000000"/>
        </w:rPr>
        <w:tab/>
      </w:r>
      <w:r w:rsidRPr="00A22494">
        <w:rPr>
          <w:u w:val="single" w:color="000000"/>
        </w:rPr>
        <w:t>If a manufacturer clearinghouse allocates responsibility to manufacturers for manufacturers’ transportation and recycling of covered television devices and covered computer monitor devices during a program year as part of a manufacturer electronic waste program plan, the manufacturer clearinghouse shall identify the allocation methodology in the manufacturer recovery plan submitted to the department pursuant to Section 48</w:t>
      </w:r>
      <w:r w:rsidRPr="00A22494">
        <w:rPr>
          <w:u w:val="single" w:color="000000"/>
        </w:rPr>
        <w:noBreakHyphen/>
        <w:t>60</w:t>
      </w:r>
      <w:r w:rsidRPr="00A22494">
        <w:rPr>
          <w:u w:val="single" w:color="000000"/>
        </w:rPr>
        <w:noBreakHyphen/>
        <w:t>58. Any allocation of responsibility among manufacturers for the collection of covered devices must be in accordance with the allocation methodology established pursuant to Section 48</w:t>
      </w:r>
      <w:r w:rsidRPr="00A22494">
        <w:rPr>
          <w:u w:val="single" w:color="000000"/>
        </w:rPr>
        <w:noBreakHyphen/>
        <w:t>60</w:t>
      </w:r>
      <w:r w:rsidRPr="00A22494">
        <w:rPr>
          <w:u w:val="single" w:color="000000"/>
        </w:rPr>
        <w:noBreakHyphen/>
        <w:t>61.</w:t>
      </w:r>
    </w:p>
    <w:p w14:paraId="1E34B54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(C)</w:t>
      </w:r>
      <w:r w:rsidRPr="00A22494">
        <w:rPr>
          <w:u w:color="000000"/>
        </w:rPr>
        <w:tab/>
      </w:r>
      <w:r w:rsidRPr="00A22494">
        <w:rPr>
          <w:u w:val="single" w:color="000000"/>
        </w:rPr>
        <w:t>A manufacturer clearinghouse has no authority to enforce manufacturer compliance with the requirements of this chapter, including compliance with the allocation methodology set forth in a manufacturer electronic waste plan, but, upon prior notice to the manufacturer, shall refer any potential noncompliance to the department. A manufacturer clearinghouse may develop and implement policies and procedures that exclude from participation in the manufacturer clearinghouse any manufacturers found by the department or a court of competent jurisdiction to have failed to comply with this chapter.</w:t>
      </w:r>
    </w:p>
    <w:p w14:paraId="671A5E7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(D)</w:t>
      </w:r>
      <w:r w:rsidRPr="00A22494">
        <w:rPr>
          <w:u w:color="000000"/>
        </w:rPr>
        <w:tab/>
      </w:r>
      <w:r w:rsidRPr="00A22494">
        <w:rPr>
          <w:u w:val="single" w:color="000000"/>
        </w:rPr>
        <w:t>A manufacturer may request the department review a manufacturer electronic waste program plan proposed by the clearinghouse. The department shall consider all factors submitted in the request for review in making its determination in accordance with Section 48</w:t>
      </w:r>
      <w:r w:rsidRPr="00A22494">
        <w:rPr>
          <w:u w:val="single" w:color="000000"/>
        </w:rPr>
        <w:noBreakHyphen/>
        <w:t>60</w:t>
      </w:r>
      <w:r w:rsidRPr="00A22494">
        <w:rPr>
          <w:u w:val="single" w:color="000000"/>
        </w:rPr>
        <w:noBreakHyphen/>
        <w:t>58(B).</w:t>
      </w:r>
    </w:p>
    <w:p w14:paraId="79A6217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rPr>
          <w:rFonts w:eastAsia="Calibri"/>
          <w:u w:color="000000"/>
        </w:rPr>
        <w:tab/>
        <w:t>Section 48</w:t>
      </w:r>
      <w:r w:rsidRPr="00CF1660">
        <w:rPr>
          <w:rFonts w:eastAsia="Calibri"/>
          <w:u w:color="000000"/>
        </w:rPr>
        <w:noBreakHyphen/>
        <w:t>60</w:t>
      </w:r>
      <w:r w:rsidRPr="00CF1660">
        <w:rPr>
          <w:rFonts w:eastAsia="Calibri"/>
          <w:u w:color="000000"/>
        </w:rPr>
        <w:noBreakHyphen/>
        <w:t>60.</w:t>
      </w:r>
      <w:r w:rsidRPr="00CF1660">
        <w:rPr>
          <w:rFonts w:eastAsia="Calibri"/>
          <w:u w:color="000000"/>
        </w:rPr>
        <w:tab/>
      </w:r>
      <w:r w:rsidRPr="00CF1660">
        <w:t xml:space="preserve">A computer, computer monitor, or television manufacturer is not liable for damages arising from information stored on a covered device collected from a consumer under the manufacturer’s </w:t>
      </w:r>
      <w:r w:rsidRPr="00CF1660">
        <w:rPr>
          <w:strike/>
        </w:rPr>
        <w:t>recovery programs of this chapter</w:t>
      </w:r>
      <w:r w:rsidRPr="00CF1660">
        <w:t xml:space="preserve"> </w:t>
      </w:r>
      <w:r w:rsidRPr="00CF1660">
        <w:rPr>
          <w:u w:val="single"/>
        </w:rPr>
        <w:t>electronic waste program</w:t>
      </w:r>
      <w:r w:rsidRPr="00CF1660">
        <w:t>.</w:t>
      </w:r>
    </w:p>
    <w:p w14:paraId="755EBB3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CF1660">
        <w:tab/>
      </w:r>
      <w:r w:rsidRPr="00A22494">
        <w:rPr>
          <w:u w:val="single" w:color="000000"/>
        </w:rPr>
        <w:t>Section 48</w:t>
      </w:r>
      <w:r w:rsidRPr="00A22494">
        <w:rPr>
          <w:u w:val="single" w:color="000000"/>
        </w:rPr>
        <w:noBreakHyphen/>
        <w:t>60</w:t>
      </w:r>
      <w:r w:rsidRPr="00A22494">
        <w:rPr>
          <w:u w:val="single" w:color="000000"/>
        </w:rPr>
        <w:noBreakHyphen/>
        <w:t>61.</w:t>
      </w:r>
      <w:r w:rsidRPr="00A22494">
        <w:rPr>
          <w:u w:color="000000"/>
        </w:rPr>
        <w:tab/>
      </w:r>
      <w:r w:rsidRPr="00A22494">
        <w:rPr>
          <w:u w:val="single" w:color="000000"/>
        </w:rPr>
        <w:t>(A)</w:t>
      </w:r>
      <w:r w:rsidRPr="00A22494">
        <w:rPr>
          <w:u w:color="000000"/>
        </w:rPr>
        <w:tab/>
      </w:r>
      <w:r w:rsidRPr="00A22494">
        <w:rPr>
          <w:u w:val="single" w:color="000000"/>
        </w:rPr>
        <w:t>As used in this section:</w:t>
      </w:r>
    </w:p>
    <w:p w14:paraId="4E40A62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‘Adjusted total proportional responsibility’ means the percentage calculated for each participating manufacturer for a program year pursuant to subsection (F).</w:t>
      </w:r>
    </w:p>
    <w:p w14:paraId="21335ED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‘Market share’ means the percentage that results from dividing:</w:t>
      </w:r>
    </w:p>
    <w:p w14:paraId="4ACB3AA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(a)</w:t>
      </w:r>
      <w:r w:rsidRPr="00A22494">
        <w:rPr>
          <w:u w:color="000000"/>
        </w:rPr>
        <w:tab/>
      </w:r>
      <w:r w:rsidRPr="00A22494">
        <w:rPr>
          <w:u w:val="single" w:color="000000"/>
        </w:rPr>
        <w:t>the product of the total weight reported for a covered television device or covered computer monitor device by a manufacturer, for the calendar year two years before the applicable program year, pursuant to Section 48</w:t>
      </w:r>
      <w:r w:rsidRPr="00A22494">
        <w:rPr>
          <w:u w:val="single" w:color="000000"/>
        </w:rPr>
        <w:noBreakHyphen/>
        <w:t>60</w:t>
      </w:r>
      <w:r w:rsidRPr="00A22494">
        <w:rPr>
          <w:u w:val="single" w:color="000000"/>
        </w:rPr>
        <w:noBreakHyphen/>
        <w:t>51(G);</w:t>
      </w:r>
      <w:r w:rsidRPr="00A22494">
        <w:rPr>
          <w:u w:color="000000"/>
        </w:rPr>
        <w:t xml:space="preserve"> </w:t>
      </w:r>
      <w:r w:rsidRPr="00A22494">
        <w:rPr>
          <w:u w:val="single" w:color="000000"/>
        </w:rPr>
        <w:t>by</w:t>
      </w:r>
    </w:p>
    <w:p w14:paraId="7196B20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(b)</w:t>
      </w:r>
      <w:r w:rsidRPr="00A22494">
        <w:rPr>
          <w:u w:color="000000"/>
        </w:rPr>
        <w:tab/>
      </w:r>
      <w:r w:rsidRPr="00A22494">
        <w:rPr>
          <w:u w:val="single" w:color="000000"/>
        </w:rPr>
        <w:t>the product of the total weight reported for that covered television device or covered computer monitor device category by all manufacturers, for the calendar year two years before the applicable program year, pursuant to Section 48</w:t>
      </w:r>
      <w:r w:rsidRPr="00A22494">
        <w:rPr>
          <w:u w:val="single" w:color="000000"/>
        </w:rPr>
        <w:noBreakHyphen/>
        <w:t>60</w:t>
      </w:r>
      <w:r w:rsidRPr="00A22494">
        <w:rPr>
          <w:u w:val="single" w:color="000000"/>
        </w:rPr>
        <w:noBreakHyphen/>
        <w:t>51(G).</w:t>
      </w:r>
    </w:p>
    <w:p w14:paraId="3D386C5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‘Participating manufacturer’ means a manufacturer that a manufacturer clearinghouse has listed, pursuant to subsection (C), as a participant in the manufacturer clearinghouse for a program year.</w:t>
      </w:r>
    </w:p>
    <w:p w14:paraId="38A12FA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(4)</w:t>
      </w:r>
      <w:r w:rsidRPr="00A22494">
        <w:rPr>
          <w:u w:color="000000"/>
        </w:rPr>
        <w:tab/>
      </w:r>
      <w:r w:rsidRPr="00A22494">
        <w:rPr>
          <w:u w:val="single" w:color="000000"/>
        </w:rPr>
        <w:t>‘Return share’ means the percentage, by weight, of each covered television device or computer monitor device category that is returned to the program collection sites and one</w:t>
      </w:r>
      <w:r w:rsidRPr="00A22494">
        <w:rPr>
          <w:u w:val="single" w:color="000000"/>
        </w:rPr>
        <w:noBreakHyphen/>
        <w:t>day collection events operated by or on behalf of either a manufacturer clearinghouse or one or more of its participating manufacturers during the calendar year two years before the applicable program year, as reported to the department pursuant to Section 48</w:t>
      </w:r>
      <w:r w:rsidRPr="00A22494">
        <w:rPr>
          <w:u w:val="single" w:color="000000"/>
        </w:rPr>
        <w:noBreakHyphen/>
        <w:t>60</w:t>
      </w:r>
      <w:r w:rsidRPr="00A22494">
        <w:rPr>
          <w:u w:val="single" w:color="000000"/>
        </w:rPr>
        <w:noBreakHyphen/>
        <w:t>51; except that, for program years 2023 and 2024, ‘return share’ means the percentage, by weight, of each covered television device or computer monitor device category that is estimated by the manufacturer clearinghouse to be returned to those sites and events during the applicable program year, as reported to the department pursuant to subsection (B).</w:t>
      </w:r>
    </w:p>
    <w:p w14:paraId="1AAD0E2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(5)</w:t>
      </w:r>
      <w:r w:rsidRPr="00A22494">
        <w:rPr>
          <w:u w:color="000000"/>
        </w:rPr>
        <w:tab/>
      </w:r>
      <w:r w:rsidRPr="00A22494">
        <w:rPr>
          <w:u w:val="single" w:color="000000"/>
        </w:rPr>
        <w:t>‘Unadjusted total proportional responsibility’ means the percentage calculated for each participating manufacturer pursuant to this section.</w:t>
      </w:r>
    </w:p>
    <w:p w14:paraId="7C04BFC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(B)</w:t>
      </w:r>
      <w:r w:rsidRPr="00A22494">
        <w:rPr>
          <w:u w:color="000000"/>
        </w:rPr>
        <w:tab/>
      </w:r>
      <w:r w:rsidRPr="00A22494">
        <w:rPr>
          <w:u w:val="single" w:color="000000"/>
        </w:rPr>
        <w:t>A manufacturer clearinghouse shall provide the department with a statement of the return share for each plan pursuant to Section 48</w:t>
      </w:r>
      <w:r w:rsidRPr="00A22494">
        <w:rPr>
          <w:u w:val="single" w:color="000000"/>
        </w:rPr>
        <w:noBreakHyphen/>
        <w:t>60</w:t>
      </w:r>
      <w:r w:rsidRPr="00A22494">
        <w:rPr>
          <w:u w:val="single" w:color="000000"/>
        </w:rPr>
        <w:noBreakHyphen/>
        <w:t xml:space="preserve">58. </w:t>
      </w:r>
    </w:p>
    <w:p w14:paraId="5D3D949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(C)</w:t>
      </w:r>
      <w:r w:rsidRPr="00A22494">
        <w:rPr>
          <w:u w:color="000000"/>
        </w:rPr>
        <w:tab/>
      </w:r>
      <w:r w:rsidRPr="00A22494">
        <w:rPr>
          <w:u w:val="single" w:color="000000"/>
        </w:rPr>
        <w:t>If a manufacturer clearinghouse submits to the department a manufacturer electronic waste program plan pursuant to Section 48</w:t>
      </w:r>
      <w:r w:rsidRPr="00A22494">
        <w:rPr>
          <w:u w:val="single" w:color="000000"/>
        </w:rPr>
        <w:noBreakHyphen/>
        <w:t>60</w:t>
      </w:r>
      <w:r w:rsidRPr="00A22494">
        <w:rPr>
          <w:u w:val="single" w:color="000000"/>
        </w:rPr>
        <w:noBreakHyphen/>
        <w:t>58, the manufacturer clearinghouse shall include in the plan a list of manufacturers that have agreed to participate in the manufacturer clearinghouse for the upcoming program year.</w:t>
      </w:r>
    </w:p>
    <w:p w14:paraId="1E7B907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t>(</w:t>
      </w:r>
      <w:r w:rsidRPr="00A22494">
        <w:rPr>
          <w:u w:val="single" w:color="000000"/>
        </w:rPr>
        <w:t>D)</w:t>
      </w:r>
      <w:r w:rsidRPr="00A22494">
        <w:rPr>
          <w:u w:color="000000"/>
        </w:rPr>
        <w:tab/>
      </w:r>
      <w:r w:rsidRPr="00A22494">
        <w:rPr>
          <w:u w:val="single" w:color="000000"/>
        </w:rPr>
        <w:t>For each program year, the department in collaboration with the  manufacturer clearinghouse shall calculate the unadjusted total proportional responsibility of each participating manufacturer as follows:</w:t>
      </w:r>
    </w:p>
    <w:p w14:paraId="05623D5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Multiplying the participating manufacturer’s market share for the covered television device or covered computer monitor device category by the return share for the covered television device or covered computer monitor device category, to arrive at the category</w:t>
      </w:r>
      <w:r w:rsidRPr="00A22494">
        <w:rPr>
          <w:u w:val="single" w:color="000000"/>
        </w:rPr>
        <w:noBreakHyphen/>
        <w:t>specific proportional responsibility of the participating manufacturer for the covered television device or covered computer monitor device category.</w:t>
      </w:r>
    </w:p>
    <w:p w14:paraId="24D7DBB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Then, for each participating manufacturer, add the category</w:t>
      </w:r>
      <w:r w:rsidRPr="00A22494">
        <w:rPr>
          <w:u w:val="single" w:color="000000"/>
        </w:rPr>
        <w:noBreakHyphen/>
        <w:t>specific proportional responsibilities of the participating manufacturer calculated pursuant to item (1), to arrive at the participating manufacturer’s unadjusted total proportional responsibility.</w:t>
      </w:r>
    </w:p>
    <w:p w14:paraId="0815D72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(E)</w:t>
      </w:r>
      <w:r w:rsidRPr="00A22494">
        <w:rPr>
          <w:u w:color="000000"/>
        </w:rPr>
        <w:tab/>
      </w:r>
      <w:r w:rsidRPr="00A22494">
        <w:rPr>
          <w:u w:val="single" w:color="000000"/>
        </w:rPr>
        <w:t>If the sum of all unadjusted total proportional responsibilities of a manufacturer clearinghouse’s participating manufacturers for a program year accounts for less than one hundred percent of the return share for that year, the department shall divide the unallocated return share among participating manufacturers in proportion to their unadjusted total proportional responsibilities, to arrive at the adjusted total proportional responsibility for each participating manufacturer.</w:t>
      </w:r>
    </w:p>
    <w:p w14:paraId="48EB9F7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(F)</w:t>
      </w:r>
      <w:r w:rsidRPr="00A22494">
        <w:rPr>
          <w:u w:color="000000"/>
        </w:rPr>
        <w:tab/>
      </w:r>
      <w:r w:rsidRPr="00A22494">
        <w:rPr>
          <w:u w:val="single" w:color="000000"/>
        </w:rPr>
        <w:t>A manufacturer may use retail collection sites to satisfy some or all of the manufacturer’s responsibilities including, but not limited to, the manufacturer’s transportation and recycling of collected covered television devices and covered computer monitor devices pursuant to any allocation methodology established by this chapter. Nothing in this chapter prevents a manufacturer from using retail collection sites to satisfy any percentage of the manufacturer’s total responsibilities including, but not limited to, the manufacturer’s transportation and recycling of collected covered television devices and covered computer monitor devices pursuant to any allocation methodology established by this chapter or by administrative regulation.</w:t>
      </w:r>
    </w:p>
    <w:p w14:paraId="1250E60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Section 48</w:t>
      </w:r>
      <w:r w:rsidRPr="00A22494">
        <w:rPr>
          <w:u w:val="single" w:color="000000"/>
        </w:rPr>
        <w:noBreakHyphen/>
        <w:t>60</w:t>
      </w:r>
      <w:r w:rsidRPr="00A22494">
        <w:rPr>
          <w:u w:val="single" w:color="000000"/>
        </w:rPr>
        <w:noBreakHyphen/>
        <w:t>62.</w:t>
      </w:r>
      <w:r w:rsidRPr="00A22494">
        <w:rPr>
          <w:u w:color="000000"/>
        </w:rPr>
        <w:tab/>
      </w:r>
      <w:r w:rsidRPr="00A22494">
        <w:rPr>
          <w:u w:val="single" w:color="000000"/>
        </w:rPr>
        <w:t>Counties, solid waste authorities serving one or more counties, and municipalities that fully comply with the storage and packaging requirements of this chapter shall be exempt from liability upon the proper removal of covered devices from the solid waste facilities.</w:t>
      </w:r>
    </w:p>
    <w:p w14:paraId="44957FE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70.</w:t>
      </w:r>
      <w:r w:rsidRPr="00CF1660">
        <w:tab/>
        <w:t>(A)</w:t>
      </w:r>
      <w:r w:rsidRPr="00CF1660">
        <w:tab/>
        <w:t>A retailer only may sell or offer to sell a covered device that:</w:t>
      </w:r>
    </w:p>
    <w:p w14:paraId="3659515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t>(1)</w:t>
      </w:r>
      <w:r w:rsidRPr="00CF1660">
        <w:tab/>
        <w:t>bears a manufacturer label as provided in Section 48</w:t>
      </w:r>
      <w:r w:rsidRPr="00CF1660">
        <w:noBreakHyphen/>
        <w:t>60</w:t>
      </w:r>
      <w:r w:rsidRPr="00CF1660">
        <w:noBreakHyphen/>
        <w:t>30; and</w:t>
      </w:r>
    </w:p>
    <w:p w14:paraId="1B92FAF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F1660">
        <w:tab/>
      </w:r>
      <w:r w:rsidRPr="00CF1660">
        <w:tab/>
        <w:t>(2)</w:t>
      </w:r>
      <w:r w:rsidRPr="00CF1660">
        <w:tab/>
        <w:t xml:space="preserve">is manufactured by a manufacturer that offers </w:t>
      </w:r>
      <w:r w:rsidRPr="00CF1660">
        <w:rPr>
          <w:strike/>
        </w:rPr>
        <w:t>a recovery</w:t>
      </w:r>
      <w:r w:rsidRPr="00CF1660">
        <w:t xml:space="preserve"> </w:t>
      </w:r>
      <w:r w:rsidRPr="00CF1660">
        <w:rPr>
          <w:u w:val="single"/>
        </w:rPr>
        <w:t>an electronic waste</w:t>
      </w:r>
      <w:r w:rsidRPr="00CF1660">
        <w:t xml:space="preserve"> program as provided in Sections 48</w:t>
      </w:r>
      <w:r w:rsidRPr="00CF1660">
        <w:noBreakHyphen/>
        <w:t>60</w:t>
      </w:r>
      <w:r w:rsidRPr="00CF1660">
        <w:noBreakHyphen/>
        <w:t xml:space="preserve">40, </w:t>
      </w:r>
      <w:r w:rsidRPr="00CF1660">
        <w:rPr>
          <w:strike/>
        </w:rPr>
        <w:t>48</w:t>
      </w:r>
      <w:r w:rsidRPr="00CF1660">
        <w:rPr>
          <w:strike/>
        </w:rPr>
        <w:noBreakHyphen/>
        <w:t>60</w:t>
      </w:r>
      <w:r w:rsidRPr="00CF1660">
        <w:rPr>
          <w:strike/>
        </w:rPr>
        <w:noBreakHyphen/>
        <w:t>50, and</w:t>
      </w:r>
      <w:r w:rsidRPr="00CF1660">
        <w:t xml:space="preserve"> 48</w:t>
      </w:r>
      <w:r w:rsidRPr="00CF1660">
        <w:noBreakHyphen/>
        <w:t>60</w:t>
      </w:r>
      <w:r w:rsidRPr="00CF1660">
        <w:noBreakHyphen/>
        <w:t>55</w:t>
      </w:r>
      <w:r w:rsidRPr="00CF1660">
        <w:rPr>
          <w:u w:val="single"/>
        </w:rPr>
        <w:t>, and 48</w:t>
      </w:r>
      <w:r w:rsidRPr="00CF1660">
        <w:rPr>
          <w:u w:val="single"/>
        </w:rPr>
        <w:noBreakHyphen/>
        <w:t>60</w:t>
      </w:r>
      <w:r w:rsidRPr="00CF1660">
        <w:rPr>
          <w:u w:val="single"/>
        </w:rPr>
        <w:noBreakHyphen/>
        <w:t>51</w:t>
      </w:r>
      <w:r w:rsidRPr="00CF1660">
        <w:t>.</w:t>
      </w:r>
    </w:p>
    <w:p w14:paraId="70B350B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(B)</w:t>
      </w:r>
      <w:r w:rsidRPr="00CF1660">
        <w:tab/>
        <w:t>The requirements of this section do not apply to a television sold by a retailer for less than one hundred dollars.</w:t>
      </w:r>
    </w:p>
    <w:p w14:paraId="2A2D4F8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80.</w:t>
      </w:r>
      <w:r w:rsidRPr="00CF1660">
        <w:tab/>
        <w:t xml:space="preserve">A retailer may not be liable for damages arising from information stored on any covered device collected from a consumer under the manufacturer’s </w:t>
      </w:r>
      <w:r w:rsidRPr="00CF1660">
        <w:rPr>
          <w:strike/>
        </w:rPr>
        <w:t>recovery</w:t>
      </w:r>
      <w:r w:rsidRPr="00CF1660">
        <w:t xml:space="preserve"> </w:t>
      </w:r>
      <w:r w:rsidRPr="00CF1660">
        <w:rPr>
          <w:u w:val="single"/>
        </w:rPr>
        <w:t>electronic waste</w:t>
      </w:r>
      <w:r w:rsidRPr="00CF1660">
        <w:t xml:space="preserve"> program.</w:t>
      </w:r>
    </w:p>
    <w:p w14:paraId="2750EB6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w:t>
      </w:r>
      <w:r w:rsidRPr="00CF1660">
        <w:tab/>
        <w:t>48</w:t>
      </w:r>
      <w:r w:rsidRPr="00CF1660">
        <w:noBreakHyphen/>
        <w:t>60</w:t>
      </w:r>
      <w:r w:rsidRPr="00CF1660">
        <w:noBreakHyphen/>
        <w:t>90.</w:t>
      </w:r>
      <w:r w:rsidRPr="00CF1660">
        <w:tab/>
      </w:r>
      <w:r w:rsidRPr="00CF1660">
        <w:tab/>
        <w:t>(A)</w:t>
      </w:r>
      <w:r w:rsidRPr="00CF1660">
        <w:tab/>
        <w:t>After July 1, 2011, a consumer must not knowingly place or discard a covered device or subassemblies of a covered device in a waste stream that is to be disposed of in a solid waste landfill.</w:t>
      </w:r>
    </w:p>
    <w:p w14:paraId="66637D7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(B)</w:t>
      </w:r>
      <w:r w:rsidRPr="00CF1660">
        <w:tab/>
        <w:t>An owner or operator of a solid waste landfill must not, at the gate, knowingly accept, for disposal, loads containing more than an incidental amount of covered devices.</w:t>
      </w:r>
    </w:p>
    <w:p w14:paraId="11D1677F"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(C)</w:t>
      </w:r>
      <w:r w:rsidRPr="00CF1660">
        <w:tab/>
        <w:t>The owner or operator of a solid waste landfill must post, in a conspicuous location at the landfill, a sign stating that covered devices or any components of covered devices are not accepted for disposal at the landfill.</w:t>
      </w:r>
    </w:p>
    <w:p w14:paraId="297C332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(D)</w:t>
      </w:r>
      <w:r w:rsidRPr="00CF1660">
        <w:tab/>
        <w:t>The owner or operator of a solid waste landfill must notify, in writing, all haulers delivering solid waste to the landfill that covered devices or any components of covered devices are not accepted for disposal at the landfill.</w:t>
      </w:r>
      <w:r w:rsidRPr="00CF1660">
        <w:tab/>
      </w:r>
    </w:p>
    <w:p w14:paraId="1CC2311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100.</w:t>
      </w:r>
      <w:r w:rsidRPr="00CF1660">
        <w:tab/>
        <w:t xml:space="preserve">The department shall provide information to the public on its Internet website regarding the provisions of the chapter and the prohibition on disposing of covered devices in a solid waste landfill. The department also shall provide information about </w:t>
      </w:r>
      <w:r w:rsidRPr="00CF1660">
        <w:rPr>
          <w:strike/>
        </w:rPr>
        <w:t>recovery</w:t>
      </w:r>
      <w:r w:rsidRPr="00CF1660">
        <w:t xml:space="preserve"> </w:t>
      </w:r>
      <w:r w:rsidRPr="00CF1660">
        <w:rPr>
          <w:u w:val="single"/>
        </w:rPr>
        <w:t>electronic waste</w:t>
      </w:r>
      <w:r w:rsidRPr="00CF1660">
        <w:t xml:space="preserve"> programs available in the State on the department’s Internet website. The website must include information about collection options available, the definition of covered devices, the proper methods for disposal of covered devices, the proper methods for disposal of noncovered devices, and links to relevant portions of computer or television manufacturer’s Internet websites.</w:t>
      </w:r>
    </w:p>
    <w:p w14:paraId="60E2DAE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110.</w:t>
      </w:r>
      <w:r w:rsidRPr="00CF1660">
        <w:tab/>
        <w:t>The department may conduct audits and inspection of a computer or television manufacturer, retailer, or recoverer to determine compliance with this chapter’s provisions, and may establish by regulation administrative fines for violations of this chapter.</w:t>
      </w:r>
    </w:p>
    <w:p w14:paraId="79F3F686"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120.</w:t>
      </w:r>
      <w:r w:rsidRPr="00CF1660">
        <w:tab/>
        <w:t xml:space="preserve">Financial and proprietary information submitted to the department pursuant to this </w:t>
      </w:r>
      <w:r w:rsidRPr="00CF1660">
        <w:rPr>
          <w:strike/>
        </w:rPr>
        <w:t>act</w:t>
      </w:r>
      <w:r w:rsidRPr="00CF1660">
        <w:t xml:space="preserve"> </w:t>
      </w:r>
      <w:r w:rsidRPr="00CF1660">
        <w:rPr>
          <w:u w:val="single"/>
        </w:rPr>
        <w:t>chapter</w:t>
      </w:r>
      <w:r w:rsidRPr="00CF1660">
        <w:t xml:space="preserve"> is exempt from public disclosure.</w:t>
      </w:r>
    </w:p>
    <w:p w14:paraId="1F457E8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130.</w:t>
      </w:r>
      <w:r w:rsidRPr="00CF1660">
        <w:tab/>
        <w:t>The department shall include in its annual solid waste report information provided by manufacturers on recovery programs offered pursuant to this chapter.</w:t>
      </w:r>
    </w:p>
    <w:p w14:paraId="4812A5E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F1660">
        <w:tab/>
        <w:t>Section 48</w:t>
      </w:r>
      <w:r w:rsidRPr="00CF1660">
        <w:noBreakHyphen/>
        <w:t>60</w:t>
      </w:r>
      <w:r w:rsidRPr="00CF1660">
        <w:noBreakHyphen/>
        <w:t>140.</w:t>
      </w:r>
      <w:r w:rsidRPr="00CF1660">
        <w:tab/>
        <w:t>(A)</w:t>
      </w:r>
      <w:r w:rsidRPr="00CF1660">
        <w:tab/>
        <w:t>Covered devices must be recovered in a manner that complies with all applicable federal, state, and local requirements. Collection and storage of covered devices must be performed in accordance with best management practices.</w:t>
      </w:r>
    </w:p>
    <w:p w14:paraId="0E72771E"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rPr>
          <w:rFonts w:eastAsia="Calibri"/>
          <w:u w:color="000000"/>
        </w:rPr>
        <w:tab/>
      </w:r>
      <w:r w:rsidRPr="00CF1660">
        <w:t>(B)</w:t>
      </w:r>
      <w:r w:rsidRPr="00CF1660">
        <w:tab/>
        <w:t>All recycling or reuse facilities used by recoverers of covered electronic devices must, at a minimum, achieve and maintain third</w:t>
      </w:r>
      <w:r w:rsidRPr="00CF1660">
        <w:noBreakHyphen/>
        <w:t>party accredited certification. Acceptable certification programs include the Responsible Recycling (R)(2) Practices and e</w:t>
      </w:r>
      <w:r w:rsidRPr="00CF1660">
        <w:noBreakHyphen/>
        <w:t>Stewards. Other certification programs recognized by the department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14:paraId="58506D3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u w:color="000000"/>
        </w:rPr>
        <w:tab/>
      </w:r>
      <w:r w:rsidRPr="00A22494">
        <w:rPr>
          <w:u w:val="single" w:color="000000"/>
        </w:rPr>
        <w:t>Section 48</w:t>
      </w:r>
      <w:r w:rsidRPr="00A22494">
        <w:rPr>
          <w:u w:val="single" w:color="000000"/>
        </w:rPr>
        <w:noBreakHyphen/>
        <w:t>60</w:t>
      </w:r>
      <w:r w:rsidRPr="00A22494">
        <w:rPr>
          <w:u w:val="single" w:color="000000"/>
        </w:rPr>
        <w:noBreakHyphen/>
        <w:t>141</w:t>
      </w:r>
      <w:r w:rsidRPr="00A22494">
        <w:rPr>
          <w:u w:color="000000"/>
        </w:rPr>
        <w:t xml:space="preserve">. </w:t>
      </w:r>
      <w:r w:rsidRPr="00CF1660">
        <w:rPr>
          <w:u w:val="single"/>
        </w:rPr>
        <w:t>(A)</w:t>
      </w:r>
      <w:r w:rsidRPr="00A22494">
        <w:rPr>
          <w:u w:color="000000"/>
        </w:rPr>
        <w:tab/>
      </w:r>
      <w:r w:rsidRPr="00A22494">
        <w:rPr>
          <w:u w:val="single" w:color="000000"/>
        </w:rPr>
        <w:t>By November 1, 2022</w:t>
      </w:r>
      <w:r w:rsidRPr="00CF1660">
        <w:rPr>
          <w:u w:val="single"/>
        </w:rPr>
        <w:t>, and by</w:t>
      </w:r>
      <w:r w:rsidRPr="00A22494">
        <w:rPr>
          <w:u w:val="single" w:color="000000"/>
        </w:rPr>
        <w:t xml:space="preserve"> November first of each year thereafter for that program year, a person acting as a collector under a manufacturer electronic waste program shall register with the department by completing and submitting to the department the registration form prescribed by the department. The registration form prescribed by the department must include, without limitation, the address of each location at which the collector accepts covered devices.</w:t>
      </w:r>
    </w:p>
    <w:p w14:paraId="207B0DC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(B)</w:t>
      </w:r>
      <w:r w:rsidRPr="00A22494">
        <w:rPr>
          <w:u w:color="000000"/>
        </w:rPr>
        <w:tab/>
      </w:r>
      <w:r w:rsidRPr="00A22494">
        <w:rPr>
          <w:u w:val="single" w:color="000000"/>
        </w:rPr>
        <w:t>The department may deny a registration under this section if the collector or any employee or officer of the collector has a history of:</w:t>
      </w:r>
    </w:p>
    <w:p w14:paraId="2BCD797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repeated violations of federal, state, or local laws, regulations, standards, or ordinances related to the collection, recovering, or other management of covered devices;</w:t>
      </w:r>
    </w:p>
    <w:p w14:paraId="04B9BE1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14:paraId="64BD8B5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gross carelessness or incompetence in handling, storing, processing, transporting, disposing, or otherwise managing covered devices.</w:t>
      </w:r>
    </w:p>
    <w:p w14:paraId="5697311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(C)</w:t>
      </w:r>
      <w:r w:rsidRPr="00A22494">
        <w:rPr>
          <w:u w:color="000000"/>
        </w:rPr>
        <w:tab/>
      </w:r>
      <w:r w:rsidRPr="00A22494">
        <w:rPr>
          <w:u w:val="single" w:color="000000"/>
        </w:rPr>
        <w:t>The department shall post on the department’s website a list of all registered collectors.</w:t>
      </w:r>
    </w:p>
    <w:p w14:paraId="0142365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(D)</w:t>
      </w:r>
      <w:r w:rsidRPr="00A22494">
        <w:rPr>
          <w:u w:color="000000"/>
        </w:rPr>
        <w:tab/>
      </w:r>
      <w:r w:rsidRPr="00A22494">
        <w:rPr>
          <w:u w:val="single" w:color="000000"/>
        </w:rPr>
        <w:t>Manufacturers and recoverers acting as collectors shall so indicate on their registration under Section 48</w:t>
      </w:r>
      <w:r w:rsidRPr="00A22494">
        <w:rPr>
          <w:u w:val="single" w:color="000000"/>
        </w:rPr>
        <w:noBreakHyphen/>
        <w:t>60</w:t>
      </w:r>
      <w:r w:rsidRPr="00A22494">
        <w:rPr>
          <w:u w:val="single" w:color="000000"/>
        </w:rPr>
        <w:noBreakHyphen/>
        <w:t>51 or Section 48</w:t>
      </w:r>
      <w:r w:rsidRPr="00A22494">
        <w:rPr>
          <w:u w:val="single" w:color="000000"/>
        </w:rPr>
        <w:noBreakHyphen/>
        <w:t>60</w:t>
      </w:r>
      <w:r w:rsidRPr="00A22494">
        <w:rPr>
          <w:u w:val="single" w:color="000000"/>
        </w:rPr>
        <w:noBreakHyphen/>
        <w:t>142 of this chapter.</w:t>
      </w:r>
    </w:p>
    <w:p w14:paraId="642A6C6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(E)</w:t>
      </w:r>
      <w:r w:rsidRPr="00A22494">
        <w:rPr>
          <w:u w:color="000000"/>
        </w:rPr>
        <w:tab/>
      </w:r>
      <w:r w:rsidRPr="00A22494">
        <w:rPr>
          <w:u w:val="single" w:color="000000"/>
        </w:rPr>
        <w:t>Each collector that operates a program collection site or one</w:t>
      </w:r>
      <w:r w:rsidRPr="00A22494">
        <w:rPr>
          <w:u w:val="single" w:color="000000"/>
        </w:rPr>
        <w:noBreakHyphen/>
        <w:t>day event shall ensure that the collected covered devices are sorted and loaded in compliance with local, State, and federal law. In addition, at a minimum, the collector shall also comply with the following requirements:</w:t>
      </w:r>
    </w:p>
    <w:p w14:paraId="4A8EC23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Covered television devices and covered computer monitor devices must be accepted at program collection sites or one</w:t>
      </w:r>
      <w:r w:rsidRPr="00A22494">
        <w:rPr>
          <w:u w:val="single" w:color="000000"/>
        </w:rPr>
        <w:noBreakHyphen/>
        <w:t>day collection events unless otherwise provided in this chapter.</w:t>
      </w:r>
    </w:p>
    <w:p w14:paraId="61BD2F1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Covered television devices and covered computer monitor devices must be kept separate from other material and must:</w:t>
      </w:r>
    </w:p>
    <w:p w14:paraId="31C3616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(a)</w:t>
      </w:r>
      <w:r w:rsidRPr="00A22494">
        <w:rPr>
          <w:u w:color="000000"/>
        </w:rPr>
        <w:tab/>
      </w:r>
      <w:r w:rsidRPr="00A22494">
        <w:rPr>
          <w:u w:val="single" w:color="000000"/>
        </w:rPr>
        <w:t>be packaged in a manner to prevent breakage;</w:t>
      </w:r>
    </w:p>
    <w:p w14:paraId="2F7CE8D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(b)</w:t>
      </w:r>
      <w:r w:rsidRPr="00A22494">
        <w:rPr>
          <w:u w:color="000000"/>
        </w:rPr>
        <w:tab/>
      </w:r>
      <w:r w:rsidRPr="00A22494">
        <w:rPr>
          <w:u w:val="single" w:color="000000"/>
        </w:rPr>
        <w:t>be loaded onto pallets and secured with plastic wrap or in pallet</w:t>
      </w:r>
      <w:r w:rsidRPr="00A22494">
        <w:rPr>
          <w:u w:val="single" w:color="000000"/>
        </w:rPr>
        <w:noBreakHyphen/>
        <w:t>sized bulk containers prior to shipping; and</w:t>
      </w:r>
    </w:p>
    <w:p w14:paraId="65FE397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(c)</w:t>
      </w:r>
      <w:r w:rsidRPr="00A22494">
        <w:rPr>
          <w:u w:color="000000"/>
        </w:rPr>
        <w:tab/>
      </w:r>
      <w:r w:rsidRPr="00A22494">
        <w:rPr>
          <w:u w:val="single" w:color="000000"/>
        </w:rPr>
        <w:t>weigh on average per collection site eighteen thousand pounds per shipment, and if not then the recoverer may charge the collector a prorated charge on the shortfall in weight, not to exceed six hundred dollars.</w:t>
      </w:r>
    </w:p>
    <w:p w14:paraId="64EF08C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Covered devices must be sorted into at least the following categories:</w:t>
      </w:r>
    </w:p>
    <w:p w14:paraId="4131B5B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(a)</w:t>
      </w:r>
      <w:r w:rsidRPr="00A22494">
        <w:rPr>
          <w:u w:color="000000"/>
        </w:rPr>
        <w:tab/>
      </w:r>
      <w:r w:rsidRPr="00A22494">
        <w:rPr>
          <w:u w:val="single" w:color="000000"/>
        </w:rPr>
        <w:t>covered computer monitor devices;</w:t>
      </w:r>
    </w:p>
    <w:p w14:paraId="2B159A2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(b)</w:t>
      </w:r>
      <w:r w:rsidRPr="00A22494">
        <w:rPr>
          <w:u w:color="000000"/>
        </w:rPr>
        <w:tab/>
      </w:r>
      <w:r w:rsidRPr="00A22494">
        <w:rPr>
          <w:u w:val="single" w:color="000000"/>
        </w:rPr>
        <w:t>covered television devices;</w:t>
      </w:r>
    </w:p>
    <w:p w14:paraId="76C8A8F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(c)</w:t>
      </w:r>
      <w:r w:rsidRPr="00A22494">
        <w:rPr>
          <w:u w:color="000000"/>
        </w:rPr>
        <w:tab/>
      </w:r>
      <w:r w:rsidRPr="00A22494">
        <w:rPr>
          <w:u w:val="single" w:color="000000"/>
        </w:rPr>
        <w:t xml:space="preserve">all other covered devices that are part of the manufacturer program; </w:t>
      </w:r>
    </w:p>
    <w:p w14:paraId="0B078FF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(d)</w:t>
      </w:r>
      <w:r w:rsidRPr="00A22494">
        <w:rPr>
          <w:u w:color="000000"/>
        </w:rPr>
        <w:tab/>
      </w:r>
      <w:r w:rsidRPr="00A22494">
        <w:rPr>
          <w:u w:val="single" w:color="000000"/>
        </w:rPr>
        <w:t>any other covered device that is not part of the manufacturer program that the collector has arranged to have picked up with covered devices and for which a financial arrangement has been made to cover the recycling costs outside of the manufacturer program; and</w:t>
      </w:r>
    </w:p>
    <w:p w14:paraId="3C2A7DB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r>
      <w:r w:rsidRPr="00A22494">
        <w:rPr>
          <w:u w:val="single" w:color="000000"/>
        </w:rPr>
        <w:t>(e)</w:t>
      </w:r>
      <w:r w:rsidRPr="00A22494">
        <w:rPr>
          <w:u w:color="000000"/>
        </w:rPr>
        <w:tab/>
      </w:r>
      <w:r w:rsidRPr="00A22494">
        <w:rPr>
          <w:u w:val="single" w:color="000000"/>
        </w:rPr>
        <w:t>any other covered device that is not part of the manufacturer program that the collector has arranged to have picked up with covered devices and for which a financial arrangement has been made to cover the recycling costs outside of the manufacturer program.</w:t>
      </w:r>
    </w:p>
    <w:p w14:paraId="452511B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(4)</w:t>
      </w:r>
      <w:r w:rsidRPr="00A22494">
        <w:rPr>
          <w:u w:color="000000"/>
        </w:rPr>
        <w:tab/>
      </w:r>
      <w:r w:rsidRPr="00A22494">
        <w:rPr>
          <w:u w:val="single" w:color="000000"/>
        </w:rPr>
        <w:t>Containers holding the covered devices must be structurally sound for transportation.</w:t>
      </w:r>
    </w:p>
    <w:p w14:paraId="3A269E6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(5)</w:t>
      </w:r>
      <w:r w:rsidRPr="00A22494">
        <w:rPr>
          <w:u w:color="000000"/>
        </w:rPr>
        <w:tab/>
      </w:r>
      <w:r w:rsidRPr="00A22494">
        <w:rPr>
          <w:u w:val="single" w:color="000000"/>
        </w:rPr>
        <w:t>Each shipment of covered devices from a program collection site or one</w:t>
      </w:r>
      <w:r w:rsidRPr="00A22494">
        <w:rPr>
          <w:u w:val="single" w:color="000000"/>
        </w:rPr>
        <w:noBreakHyphen/>
        <w:t>day collection event must include a collector</w:t>
      </w:r>
      <w:r w:rsidRPr="00A22494">
        <w:rPr>
          <w:u w:val="single" w:color="000000"/>
        </w:rPr>
        <w:noBreakHyphen/>
        <w:t>prepared bill of lading or similar manifest, which describes the origin of the shipment and the number of pallets or bulk containers of covered devices in the shipment.</w:t>
      </w:r>
    </w:p>
    <w:p w14:paraId="7698DE3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(F)</w:t>
      </w:r>
      <w:r w:rsidRPr="00A22494">
        <w:rPr>
          <w:u w:color="000000"/>
        </w:rPr>
        <w:tab/>
      </w:r>
      <w:r w:rsidRPr="00A22494">
        <w:rPr>
          <w:u w:val="single" w:color="000000"/>
        </w:rPr>
        <w:t>Except as provided in subsection (G), each collector that operates a program collection site or one</w:t>
      </w:r>
      <w:r w:rsidRPr="00A22494">
        <w:rPr>
          <w:u w:val="single" w:color="000000"/>
        </w:rPr>
        <w:noBreakHyphen/>
        <w:t>day collection event during a program year shall accept all covered television devices and computer monitor devices that are delivered to the program collection site or one</w:t>
      </w:r>
      <w:r w:rsidRPr="00A22494">
        <w:rPr>
          <w:u w:val="single" w:color="000000"/>
        </w:rPr>
        <w:noBreakHyphen/>
        <w:t>day collection event during the program year.</w:t>
      </w:r>
    </w:p>
    <w:p w14:paraId="6190DDC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(G)</w:t>
      </w:r>
      <w:r w:rsidRPr="00A22494">
        <w:rPr>
          <w:u w:color="000000"/>
        </w:rPr>
        <w:tab/>
      </w:r>
      <w:r w:rsidRPr="00A22494">
        <w:rPr>
          <w:u w:val="single" w:color="000000"/>
        </w:rPr>
        <w:t>No collector that operates a program collection site or one</w:t>
      </w:r>
      <w:r w:rsidRPr="00A22494">
        <w:rPr>
          <w:u w:val="single" w:color="000000"/>
        </w:rPr>
        <w:noBreakHyphen/>
        <w:t>day collection event shall:</w:t>
      </w:r>
    </w:p>
    <w:p w14:paraId="0D9935B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accept, at the program collection site or one</w:t>
      </w:r>
      <w:r w:rsidRPr="00A22494">
        <w:rPr>
          <w:u w:val="single" w:color="000000"/>
        </w:rPr>
        <w:noBreakHyphen/>
        <w:t>day collection event, more than seven covered devices from an individual at any one time;</w:t>
      </w:r>
    </w:p>
    <w:p w14:paraId="49AEBB8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scrap, salvage, dismantle, or otherwise disassemble any covered devices collected at a program collection site or one</w:t>
      </w:r>
      <w:r w:rsidRPr="00A22494">
        <w:rPr>
          <w:u w:val="single" w:color="000000"/>
        </w:rPr>
        <w:noBreakHyphen/>
        <w:t>day collection event;</w:t>
      </w:r>
    </w:p>
    <w:p w14:paraId="4F5DAC5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deliver to a manufacturer electronic waste program, through its recoverer, any covered devices other than covered television devices and covered computer monitor devices, unless otherwise provided for in this chapter, collected at a program collection site or one</w:t>
      </w:r>
      <w:r w:rsidRPr="00A22494">
        <w:rPr>
          <w:u w:val="single" w:color="000000"/>
        </w:rPr>
        <w:noBreakHyphen/>
        <w:t>day collection event; or</w:t>
      </w:r>
    </w:p>
    <w:p w14:paraId="57A8A40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(4)</w:t>
      </w:r>
      <w:r w:rsidRPr="00A22494">
        <w:rPr>
          <w:u w:color="000000"/>
        </w:rPr>
        <w:tab/>
      </w:r>
      <w:r w:rsidRPr="00A22494">
        <w:rPr>
          <w:u w:val="single" w:color="000000"/>
        </w:rPr>
        <w:t>deliver to a person other than the manufacturer electronic waste program or its recoverer,  covered television devices and covered computer monitor devices, unless otherwise provided for in this chapter, collected at a program collection site or one</w:t>
      </w:r>
      <w:r w:rsidRPr="00A22494">
        <w:rPr>
          <w:u w:val="single" w:color="000000"/>
        </w:rPr>
        <w:noBreakHyphen/>
        <w:t>day collection event.</w:t>
      </w:r>
    </w:p>
    <w:p w14:paraId="7BAA4D8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(H)</w:t>
      </w:r>
      <w:r w:rsidRPr="00A22494">
        <w:rPr>
          <w:u w:color="000000"/>
        </w:rPr>
        <w:tab/>
      </w:r>
      <w:r w:rsidRPr="00A22494">
        <w:rPr>
          <w:u w:val="single" w:color="000000"/>
        </w:rPr>
        <w:t>Beginning in program year 2023, registered collectors participating in a county or solid waste authority supervised collection programs may collect a fee for each desktop computer monitor or television accepted for recovering to cover costs for collection and preparation for bulk shipment or to cover costs associated with the requirements of subsection (E).</w:t>
      </w:r>
    </w:p>
    <w:p w14:paraId="4F6D26D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(I)</w:t>
      </w:r>
      <w:r w:rsidRPr="00A22494">
        <w:rPr>
          <w:u w:color="000000"/>
        </w:rPr>
        <w:tab/>
      </w:r>
      <w:r w:rsidRPr="00A22494">
        <w:rPr>
          <w:u w:val="single" w:color="000000"/>
        </w:rPr>
        <w:t>Nothing in this chapter shall prevent a person from acting as a collector independently of a manufacturer electronic waste program.</w:t>
      </w:r>
    </w:p>
    <w:p w14:paraId="29779DB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(J)</w:t>
      </w:r>
      <w:r w:rsidRPr="00A22494">
        <w:rPr>
          <w:u w:color="000000"/>
        </w:rPr>
        <w:tab/>
      </w:r>
      <w:r w:rsidRPr="00A22494">
        <w:rPr>
          <w:u w:val="single" w:color="000000"/>
        </w:rPr>
        <w:t>Any collector or recoverer operating a one</w:t>
      </w:r>
      <w:r w:rsidRPr="00A22494">
        <w:rPr>
          <w:u w:val="single" w:color="000000"/>
        </w:rPr>
        <w:noBreakHyphen/>
        <w:t>day collection event shall not deliver any collected devices to any county or solid waste authority operating in one or more counties without prior coordination and agreement.</w:t>
      </w:r>
    </w:p>
    <w:p w14:paraId="6CEA0AE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Section 48</w:t>
      </w:r>
      <w:r w:rsidRPr="00A22494">
        <w:rPr>
          <w:u w:val="single" w:color="000000"/>
        </w:rPr>
        <w:noBreakHyphen/>
        <w:t>60</w:t>
      </w:r>
      <w:r w:rsidRPr="00A22494">
        <w:rPr>
          <w:u w:val="single" w:color="000000"/>
        </w:rPr>
        <w:noBreakHyphen/>
        <w:t>142.</w:t>
      </w:r>
      <w:r w:rsidRPr="00A22494">
        <w:rPr>
          <w:u w:color="000000"/>
        </w:rPr>
        <w:tab/>
      </w:r>
      <w:r w:rsidRPr="00A22494">
        <w:rPr>
          <w:u w:color="000000"/>
        </w:rPr>
        <w:tab/>
      </w:r>
      <w:r w:rsidRPr="00A22494">
        <w:rPr>
          <w:u w:val="single" w:color="000000"/>
        </w:rPr>
        <w:t>(A)</w:t>
      </w:r>
      <w:r w:rsidRPr="00A22494">
        <w:rPr>
          <w:u w:color="000000"/>
        </w:rPr>
        <w:tab/>
      </w:r>
      <w:r w:rsidRPr="00A22494">
        <w:rPr>
          <w:u w:val="single" w:color="000000"/>
        </w:rPr>
        <w:t>All recoverers that store, consolidate, or process covered devices in the State must register with the department the locations of all storage and processing activities by submitting a $3,000 registration fee and completing and submitting a form as prescribed by the department by November 1, 2022, and by November first of each year thereafter for that program year.</w:t>
      </w:r>
    </w:p>
    <w:p w14:paraId="69B1648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(B)</w:t>
      </w:r>
      <w:r w:rsidRPr="00A22494">
        <w:rPr>
          <w:u w:color="000000"/>
        </w:rPr>
        <w:tab/>
      </w:r>
      <w:r w:rsidRPr="00A22494">
        <w:rPr>
          <w:u w:val="single" w:color="000000"/>
        </w:rPr>
        <w:t>The department may deny a registration under this section if the recoverer or any employee or officer of the recoverer has a history of:</w:t>
      </w:r>
    </w:p>
    <w:p w14:paraId="556AB82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repeated violations of federal, state, or local laws, regulations, standards, or ordinances related to the collection, recycling, or other management of covered devices;</w:t>
      </w:r>
    </w:p>
    <w:p w14:paraId="7A27AEF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14:paraId="5F6F60A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gross carelessness or incompetence in handling, storing, processing, transporting, disposing, or otherwise managing covered devices.</w:t>
      </w:r>
    </w:p>
    <w:p w14:paraId="4EDB4E9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(C)</w:t>
      </w:r>
      <w:r w:rsidRPr="00A22494">
        <w:rPr>
          <w:u w:color="000000"/>
        </w:rPr>
        <w:tab/>
      </w:r>
      <w:r w:rsidRPr="00A22494">
        <w:rPr>
          <w:u w:val="single" w:color="000000"/>
        </w:rPr>
        <w:t>The department shall post on the department’s website a list of all registered recoverers.</w:t>
      </w:r>
    </w:p>
    <w:p w14:paraId="4E63D17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(D)</w:t>
      </w:r>
      <w:r w:rsidRPr="00A22494">
        <w:rPr>
          <w:u w:color="000000"/>
        </w:rPr>
        <w:tab/>
      </w:r>
      <w:r w:rsidRPr="00A22494">
        <w:rPr>
          <w:u w:val="single" w:color="000000"/>
        </w:rPr>
        <w:t>Beginning in program year 2023, no person may act as a recoverer of consumer covered devices for a manufacturer’s electronic waste program unless the recoverer is registered with the department as required under this section.</w:t>
      </w:r>
    </w:p>
    <w:p w14:paraId="6667F32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(E)</w:t>
      </w:r>
      <w:r w:rsidRPr="00A22494">
        <w:rPr>
          <w:u w:color="000000"/>
        </w:rPr>
        <w:tab/>
      </w:r>
      <w:r w:rsidRPr="00A22494">
        <w:rPr>
          <w:u w:val="single" w:color="000000"/>
        </w:rPr>
        <w:t>Beginning in program year 2023, recoverers must, as a part of their annual registration, certify compliance with all of the following requirements:</w:t>
      </w:r>
    </w:p>
    <w:p w14:paraId="3CE759E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Recoverers must comply with federal, state, and local laws and regulations, including federal and state minimum wage laws, specifically relevant to the handling, processing, and recycling of consumer covered devices and must have proper authorization by all appropriate governing authorities to perform the handling, processing, and recycling.</w:t>
      </w:r>
    </w:p>
    <w:p w14:paraId="127205F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Recoverers must implement the appropriate measures to safeguard occupational and environmental health and safety, through the following:</w:t>
      </w:r>
    </w:p>
    <w:p w14:paraId="3B5B639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(a)</w:t>
      </w:r>
      <w:r w:rsidRPr="00A22494">
        <w:rPr>
          <w:u w:color="000000"/>
        </w:rPr>
        <w:tab/>
      </w:r>
      <w:r w:rsidRPr="00A22494">
        <w:rPr>
          <w:u w:val="single" w:color="000000"/>
        </w:rPr>
        <w:t>environmental health and safety training of personnel, including training with regard to material and equipment handling, worker exposure, controlling releases, and safety and emergency procedures;</w:t>
      </w:r>
    </w:p>
    <w:p w14:paraId="3C078A2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(b)</w:t>
      </w:r>
      <w:r w:rsidRPr="00A22494">
        <w:rPr>
          <w:u w:color="000000"/>
        </w:rPr>
        <w:tab/>
      </w:r>
      <w:r w:rsidRPr="00A22494">
        <w:rPr>
          <w:u w:val="single" w:color="000000"/>
        </w:rPr>
        <w:t>an up</w:t>
      </w:r>
      <w:r w:rsidRPr="00A22494">
        <w:rPr>
          <w:u w:val="single" w:color="000000"/>
        </w:rPr>
        <w:noBreakHyphen/>
        <w:t>to</w:t>
      </w:r>
      <w:r w:rsidRPr="00A22494">
        <w:rPr>
          <w:u w:val="single" w:color="000000"/>
        </w:rPr>
        <w:noBreakHyphen/>
        <w:t>date, written plan for the identification and management of hazardous materials; and</w:t>
      </w:r>
    </w:p>
    <w:p w14:paraId="084C5AF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(c)</w:t>
      </w:r>
      <w:r w:rsidRPr="00A22494">
        <w:rPr>
          <w:u w:color="000000"/>
        </w:rPr>
        <w:tab/>
      </w:r>
      <w:r w:rsidRPr="00A22494">
        <w:rPr>
          <w:u w:val="single" w:color="000000"/>
        </w:rPr>
        <w:t>an up</w:t>
      </w:r>
      <w:r w:rsidRPr="00A22494">
        <w:rPr>
          <w:u w:val="single" w:color="000000"/>
        </w:rPr>
        <w:noBreakHyphen/>
        <w:t>to</w:t>
      </w:r>
      <w:r w:rsidRPr="00A22494">
        <w:rPr>
          <w:u w:val="single" w:color="000000"/>
        </w:rPr>
        <w:noBreakHyphen/>
        <w:t>date, written plan for reporting and responding to exceptional pollutant releases, including emergencies such as accidents, spills, fires, and explosions.</w:t>
      </w:r>
    </w:p>
    <w:p w14:paraId="744A197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Recoverers  must maintain:</w:t>
      </w:r>
    </w:p>
    <w:p w14:paraId="59C0718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(a)</w:t>
      </w:r>
      <w:r w:rsidRPr="00A22494">
        <w:rPr>
          <w:u w:color="000000"/>
        </w:rPr>
        <w:tab/>
      </w:r>
      <w:r w:rsidRPr="00A22494">
        <w:rPr>
          <w:u w:val="single" w:color="000000"/>
        </w:rPr>
        <w:t xml:space="preserve">commercial general liability insurance or the equivalent corporate guarantee for accidents and other emergencies with limits of not less than $1,000,000 per occurrence and $1,000,000 aggregate, and </w:t>
      </w:r>
      <w:r w:rsidRPr="00A22494">
        <w:rPr>
          <w:u w:color="000000"/>
        </w:rPr>
        <w:tab/>
      </w:r>
    </w:p>
    <w:p w14:paraId="46D02CF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color="000000"/>
        </w:rPr>
        <w:tab/>
      </w:r>
      <w:r w:rsidRPr="00A22494">
        <w:rPr>
          <w:u w:val="single" w:color="000000"/>
        </w:rPr>
        <w:t>(b)</w:t>
      </w:r>
      <w:r w:rsidRPr="00A22494">
        <w:rPr>
          <w:u w:color="000000"/>
        </w:rPr>
        <w:tab/>
      </w:r>
      <w:r w:rsidRPr="00A22494">
        <w:rPr>
          <w:u w:val="single" w:color="000000"/>
        </w:rPr>
        <w:t>pollution legal liability insurance with limits not less than $1,000,000 per occurrence for companies engaged solely in the dismantling activities and $5,000,000 per occurrence for companies engaged in recycling.</w:t>
      </w:r>
    </w:p>
    <w:p w14:paraId="3B5A19A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(4)</w:t>
      </w:r>
      <w:r w:rsidRPr="00A22494">
        <w:rPr>
          <w:u w:color="000000"/>
        </w:rPr>
        <w:tab/>
      </w:r>
      <w:r w:rsidRPr="00A22494">
        <w:rPr>
          <w:u w:val="single" w:color="000000"/>
        </w:rPr>
        <w:t>Recoverers must maintain on file documentation that demonstrates the completion of an environmental health and safety audit completed and certified by a competent internal and external auditor annually. A competent auditor is an individual who, through professional training or work experience, is appropriately qualified to evaluate the environmental health and safety conditions, practices, and procedures of the facility. Documentation of auditors’ qualifications must be available for inspection by department officials and third</w:t>
      </w:r>
      <w:r w:rsidRPr="00A22494">
        <w:rPr>
          <w:u w:val="single" w:color="000000"/>
        </w:rPr>
        <w:noBreakHyphen/>
        <w:t>party auditors.</w:t>
      </w:r>
    </w:p>
    <w:p w14:paraId="0A96392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t xml:space="preserve"> </w:t>
      </w:r>
      <w:r w:rsidRPr="00A22494">
        <w:rPr>
          <w:u w:color="000000"/>
        </w:rPr>
        <w:tab/>
      </w:r>
      <w:r w:rsidRPr="00A22494">
        <w:rPr>
          <w:u w:val="single" w:color="000000"/>
        </w:rPr>
        <w:t>(5)</w:t>
      </w:r>
      <w:r w:rsidRPr="00A22494">
        <w:rPr>
          <w:u w:color="000000"/>
        </w:rPr>
        <w:tab/>
      </w:r>
      <w:r w:rsidRPr="00A22494">
        <w:rPr>
          <w:u w:val="single" w:color="000000"/>
        </w:rPr>
        <w:t>Recoverers must maintain on file proof of workers’ compensation and employers’ liability insurance.</w:t>
      </w:r>
    </w:p>
    <w:p w14:paraId="401AD30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(6)</w:t>
      </w:r>
      <w:r w:rsidRPr="00A22494">
        <w:rPr>
          <w:u w:color="000000"/>
        </w:rPr>
        <w:tab/>
      </w:r>
      <w:r w:rsidRPr="00A22494">
        <w:rPr>
          <w:u w:val="single" w:color="000000"/>
        </w:rPr>
        <w:t>Recoverers must provide adequate assurance, such as bonds or corporate guarantees, to cover environmental and other costs of the closure of the recoverer’s facility, including cleanup of stockpiled equipment and materials. A recoverer must provide, for each storage, consolidation, or processing location, adequate financial assurance to cover third-party removal of all covered devices or waste material from the facility. The financial assurance must be issued in favor of the department and an approved financial assurance mechanism must be submitted prior to beginning storage or processing operations. The registrant must provide continuous coverage for closure until released from financial assurance requirements by the department.</w:t>
      </w:r>
    </w:p>
    <w:p w14:paraId="601E68D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(7)</w:t>
      </w:r>
      <w:r w:rsidRPr="00A22494">
        <w:rPr>
          <w:u w:color="000000"/>
        </w:rPr>
        <w:tab/>
      </w:r>
      <w:r w:rsidRPr="00A22494">
        <w:rPr>
          <w:u w:val="single" w:color="000000"/>
        </w:rPr>
        <w:t>Recoverers must apply due diligence principles to the selection of facilities to which components and materials, such as plastics, metals, and circuit boards, from consumer covered devices are sent for reuse and recycling.</w:t>
      </w:r>
    </w:p>
    <w:p w14:paraId="09A7F96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(8)</w:t>
      </w:r>
      <w:r w:rsidRPr="00A22494">
        <w:rPr>
          <w:u w:color="000000"/>
        </w:rPr>
        <w:tab/>
      </w:r>
      <w:r w:rsidRPr="00A22494">
        <w:rPr>
          <w:u w:val="single" w:color="000000"/>
        </w:rPr>
        <w:t>Recoverers  must establish a documented environmental management system that is appropriate in level of detail and documentation to the scale and function of the facility, including documented regular self</w:t>
      </w:r>
      <w:r w:rsidRPr="00A22494">
        <w:rPr>
          <w:u w:val="single" w:color="000000"/>
        </w:rPr>
        <w:noBreakHyphen/>
        <w:t>audits or inspections of the recoverer’s environmental compliance at the facility.</w:t>
      </w:r>
    </w:p>
    <w:p w14:paraId="0C170E2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(9)</w:t>
      </w:r>
      <w:r w:rsidRPr="00A22494">
        <w:rPr>
          <w:u w:color="000000"/>
        </w:rPr>
        <w:tab/>
      </w:r>
      <w:r w:rsidRPr="00A22494">
        <w:rPr>
          <w:u w:val="single" w:color="000000"/>
        </w:rPr>
        <w:t>Recoverers must use the appropriate equipment for the proper processing of incoming materials as well as controlling environmental releases to the environment. The dismantling operations and storage of consumer covered devices components that contain hazardous substances must be conducted indoors and over impervious floors. Storage areas must be adequate to hold all processed and unprocessed inventory. When heat is used to soften solder and when covered devices components are shredded, operations must be designed to control indoor and outdoor hazardous air emissions.</w:t>
      </w:r>
    </w:p>
    <w:p w14:paraId="6B87AB9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(10)</w:t>
      </w:r>
      <w:r w:rsidRPr="00A22494">
        <w:rPr>
          <w:u w:color="000000"/>
        </w:rPr>
        <w:tab/>
      </w:r>
      <w:r w:rsidRPr="00A22494">
        <w:rPr>
          <w:u w:val="single" w:color="000000"/>
        </w:rPr>
        <w:t>Recoverers must establish a system for identifying and properly managing components, such as circuit boards, batteries, cathode</w:t>
      </w:r>
      <w:r w:rsidRPr="00A22494">
        <w:rPr>
          <w:u w:val="single" w:color="000000"/>
        </w:rPr>
        <w:noBreakHyphen/>
        <w:t>ray tubes, and mercury phosphor lamps, that are removed from consumer covered devices during disassembly. Recoverers must properly manage all hazardous and other components requiring special handling from consumer covered devices consistent with federal, state, and local laws and regulations. Recoverers must provide visible tracking, such as hazardous waste manifests or bills of lading, of hazardous components and materials from the facility to the destination facilities and documentation, such as contracts, stating how the destination facility processes the materials received. No recoverer may send, either directly or through intermediaries, hazardous wastes to solid nonhazardous waste landfills or to nonhazardous waste incinerators for disposal or energy recovery. For the purpose of these guidelines, smelting of hazardous wastes to recover metals for reuse in conformance with all applicable laws and regulations is not considered disposal or energy recovery.</w:t>
      </w:r>
    </w:p>
    <w:p w14:paraId="4ECD9DA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(11)</w:t>
      </w:r>
      <w:r w:rsidRPr="00A22494">
        <w:rPr>
          <w:u w:color="000000"/>
        </w:rPr>
        <w:tab/>
      </w:r>
      <w:r w:rsidRPr="00A22494">
        <w:rPr>
          <w:u w:val="single" w:color="000000"/>
        </w:rPr>
        <w:t>Recoverers must use a regularly implemented and documented monitoring and record</w:t>
      </w:r>
      <w:r w:rsidRPr="00A22494">
        <w:rPr>
          <w:u w:val="single" w:color="000000"/>
        </w:rPr>
        <w:noBreakHyphen/>
        <w:t>keeping program that tracks total inbound covered devices material weights and total subsequent outbound weights to each destination, injury and illness rates, and compliance with applicable permit parameters including monitoring of effluents and emissions. Recoverers must maintain contracts or other documents, such as sales receipts, suitable to demonstrate: (i) the reasonable expectation that there is a downstream market or uses for designated electronics, which may include recycling or reclamation processes such as smelting to recover metals for reuse; and (ii) that any residuals from recycling or reclamation processes, or both, are properly handled and managed to maximize reuse and recycling of materials to the extent practical.</w:t>
      </w:r>
    </w:p>
    <w:p w14:paraId="4125467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(12)</w:t>
      </w:r>
      <w:r w:rsidRPr="00A22494">
        <w:rPr>
          <w:u w:color="000000"/>
        </w:rPr>
        <w:tab/>
      </w:r>
      <w:r w:rsidRPr="00A22494">
        <w:rPr>
          <w:u w:val="single" w:color="000000"/>
        </w:rPr>
        <w:t>Recoverers must employ industry</w:t>
      </w:r>
      <w:r w:rsidRPr="00A22494">
        <w:rPr>
          <w:u w:val="single" w:color="000000"/>
        </w:rPr>
        <w:noBreakHyphen/>
        <w:t>accepted procedures for the destruction or sanitization of data on hard drives and other data storage devices. Acceptable guidelines for the destruction or sanitization of data are contained in the National Institute of Standards and Technology’s Guidelines for Media Sanitation or those guidelines certified by the National Association for Information Destruction.</w:t>
      </w:r>
    </w:p>
    <w:p w14:paraId="4E0D0B5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(F)</w:t>
      </w:r>
      <w:r w:rsidRPr="00A22494">
        <w:rPr>
          <w:u w:color="000000"/>
        </w:rPr>
        <w:tab/>
      </w:r>
      <w:r w:rsidRPr="00A22494">
        <w:rPr>
          <w:u w:val="single" w:color="000000"/>
        </w:rPr>
        <w:t>Each recoverer shall, during each calendar year, transport from each site that the recoverer uses to manage consumer covered devices not less than 75% of the total weight of consumer covered devices present at the site during the preceding calendar year. Each recoverer shall maintain on</w:t>
      </w:r>
      <w:r w:rsidRPr="00A22494">
        <w:rPr>
          <w:u w:val="single" w:color="000000"/>
        </w:rPr>
        <w:noBreakHyphen/>
        <w:t>site records that demonstrate compliance with this requirement and shall make those records available to the department for inspection and copying.</w:t>
      </w:r>
    </w:p>
    <w:p w14:paraId="6577CBD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(G)</w:t>
      </w:r>
      <w:r w:rsidRPr="00A22494">
        <w:rPr>
          <w:u w:color="000000"/>
        </w:rPr>
        <w:tab/>
      </w:r>
      <w:r w:rsidRPr="00A22494">
        <w:rPr>
          <w:u w:val="single" w:color="000000"/>
        </w:rPr>
        <w:t>Nothing in this chapter shall prevent a person from acting as a recoverer independently of a manufacturer electronic waste program.</w:t>
      </w:r>
    </w:p>
    <w:p w14:paraId="3FD4A1E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(H)</w:t>
      </w:r>
      <w:r w:rsidRPr="00A22494">
        <w:rPr>
          <w:u w:color="000000"/>
        </w:rPr>
        <w:tab/>
      </w:r>
      <w:r w:rsidRPr="00A22494">
        <w:rPr>
          <w:u w:val="single" w:color="000000"/>
        </w:rPr>
        <w:t>Whenever the department determines that a person is in violation of a regulation promulgated pursuant to this section, the department may:</w:t>
      </w:r>
    </w:p>
    <w:p w14:paraId="5B549CE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(1)</w:t>
      </w:r>
      <w:r w:rsidRPr="00A22494">
        <w:rPr>
          <w:u w:color="000000"/>
        </w:rPr>
        <w:tab/>
      </w:r>
      <w:r w:rsidRPr="00A22494">
        <w:rPr>
          <w:u w:val="single" w:color="000000"/>
        </w:rPr>
        <w:t>issue an order requiring the person to comply with the regulation;</w:t>
      </w:r>
    </w:p>
    <w:p w14:paraId="5813E5F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(2)</w:t>
      </w:r>
      <w:r w:rsidRPr="00A22494">
        <w:rPr>
          <w:u w:color="000000"/>
        </w:rPr>
        <w:tab/>
      </w:r>
      <w:r w:rsidRPr="00A22494">
        <w:rPr>
          <w:u w:val="single" w:color="000000"/>
        </w:rPr>
        <w:t>bring a civil action for injunctive relief in the appropriate court;  or</w:t>
      </w:r>
    </w:p>
    <w:p w14:paraId="0E6925D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color="000000"/>
        </w:rPr>
        <w:tab/>
      </w:r>
      <w:r w:rsidRPr="00A22494">
        <w:rPr>
          <w:u w:val="single" w:color="000000"/>
        </w:rPr>
        <w:t>(3)</w:t>
      </w:r>
      <w:r w:rsidRPr="00A22494">
        <w:rPr>
          <w:u w:color="000000"/>
        </w:rPr>
        <w:tab/>
      </w:r>
      <w:r w:rsidRPr="00A22494">
        <w:rPr>
          <w:u w:val="single" w:color="000000"/>
        </w:rPr>
        <w:t xml:space="preserve">request the Attorney General bring civil or criminal enforcement action pursuant to this section. </w:t>
      </w:r>
    </w:p>
    <w:p w14:paraId="72DD9A6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CF1660">
        <w:tab/>
      </w:r>
      <w:r w:rsidRPr="00A22494">
        <w:rPr>
          <w:u w:val="single" w:color="000000"/>
        </w:rPr>
        <w:t>The department also may impose reasonable civil penalties not to exceed ten thousand dollars, for each day of violation. After exhaustion of administrative remedies, a person against whom a civil penalty is invoked by the department may appeal the decision of the department or board to the court of common pleas, pursuant to the Administrative Procedures Act.</w:t>
      </w:r>
    </w:p>
    <w:p w14:paraId="3A79071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(I)</w:t>
      </w:r>
      <w:r w:rsidRPr="00A22494">
        <w:rPr>
          <w:u w:color="000000"/>
        </w:rPr>
        <w:tab/>
      </w:r>
      <w:r w:rsidRPr="00A22494">
        <w:rPr>
          <w:u w:val="single" w:color="000000"/>
        </w:rPr>
        <w:t>A person who wilfully violates a regulation promulgated pursuant to this section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Pr="00A22494">
        <w:rPr>
          <w:u w:val="single" w:color="000000"/>
        </w:rPr>
        <w:noBreakHyphen/>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14:paraId="50127EB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(J)</w:t>
      </w:r>
      <w:r w:rsidRPr="00A22494">
        <w:rPr>
          <w:u w:color="000000"/>
        </w:rPr>
        <w:tab/>
      </w:r>
      <w:r w:rsidRPr="00A22494">
        <w:rPr>
          <w:u w:val="single" w:color="000000"/>
        </w:rPr>
        <w:t>Each day of noncompliance with an order issued pursuant to this section or noncompliance with a permit, regulation, standard, order, or requirement established pursuant to this section constitutes a separate offense.</w:t>
      </w:r>
    </w:p>
    <w:p w14:paraId="7094C9A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CF1660">
        <w:rPr>
          <w:rFonts w:eastAsia="Calibri"/>
          <w:u w:color="000000"/>
        </w:rPr>
        <w:tab/>
        <w:t>Section 48</w:t>
      </w:r>
      <w:r w:rsidRPr="00CF1660">
        <w:rPr>
          <w:rFonts w:eastAsia="Calibri"/>
          <w:u w:color="000000"/>
        </w:rPr>
        <w:noBreakHyphen/>
        <w:t>60</w:t>
      </w:r>
      <w:r w:rsidRPr="00CF1660">
        <w:rPr>
          <w:rFonts w:eastAsia="Calibri"/>
          <w:u w:color="000000"/>
        </w:rPr>
        <w:noBreakHyphen/>
        <w:t>150.</w:t>
      </w:r>
      <w:r w:rsidRPr="00CF1660">
        <w:rPr>
          <w:rFonts w:eastAsia="Calibri"/>
          <w:u w:color="000000"/>
        </w:rPr>
        <w:tab/>
      </w:r>
      <w:r w:rsidRPr="00CF1660">
        <w:rPr>
          <w:rFonts w:eastAsia="Calibri"/>
          <w:u w:color="000000"/>
        </w:rPr>
        <w:tab/>
      </w:r>
      <w:r w:rsidRPr="00CF1660">
        <w:rPr>
          <w:strike/>
        </w:rPr>
        <w:t>The department shall promulgate regulations needed to implement this chapter’s provisions, which must be submitted to the General Assembly pursuant to the Administrative Procedures Act.</w:t>
      </w:r>
    </w:p>
    <w:p w14:paraId="170950A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(A)</w:t>
      </w:r>
      <w:r w:rsidRPr="00CF1660">
        <w:rPr>
          <w:rFonts w:eastAsia="Calibri"/>
          <w:u w:color="000000"/>
        </w:rPr>
        <w:tab/>
      </w:r>
      <w:r w:rsidRPr="00CF1660">
        <w:rPr>
          <w:rFonts w:eastAsia="Calibri"/>
          <w:u w:val="single" w:color="000000"/>
        </w:rPr>
        <w:t xml:space="preserve">To carry out the purposes and provisions of this chapter, the </w:t>
      </w:r>
      <w:r w:rsidRPr="00CF1660">
        <w:rPr>
          <w:rFonts w:eastAsia="Calibri"/>
          <w:u w:val="single"/>
        </w:rPr>
        <w:t>department is authorized to</w:t>
      </w:r>
      <w:r w:rsidRPr="00CF1660">
        <w:rPr>
          <w:rFonts w:eastAsia="Calibri"/>
          <w:u w:val="single" w:color="000000"/>
        </w:rPr>
        <w:t>:</w:t>
      </w:r>
    </w:p>
    <w:p w14:paraId="5B68050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(1)</w:t>
      </w:r>
      <w:r w:rsidRPr="00CF1660">
        <w:rPr>
          <w:rFonts w:eastAsia="Calibri"/>
          <w:u w:color="000000"/>
        </w:rPr>
        <w:tab/>
      </w:r>
      <w:r w:rsidRPr="00CF1660">
        <w:rPr>
          <w:rFonts w:eastAsia="Calibri"/>
          <w:u w:val="single" w:color="000000"/>
        </w:rPr>
        <w:t xml:space="preserve">promulgate such regulations, procedures, or standards as are necessary to </w:t>
      </w:r>
      <w:r w:rsidRPr="00CF1660">
        <w:rPr>
          <w:rFonts w:eastAsia="Calibri"/>
          <w:u w:val="single"/>
        </w:rPr>
        <w:t>protect human</w:t>
      </w:r>
      <w:r w:rsidRPr="00CF1660">
        <w:rPr>
          <w:rFonts w:eastAsia="Calibri"/>
          <w:u w:val="single" w:color="000000"/>
        </w:rPr>
        <w:t xml:space="preserve"> </w:t>
      </w:r>
      <w:r w:rsidRPr="00CF1660">
        <w:rPr>
          <w:rFonts w:eastAsia="Calibri"/>
          <w:u w:val="single"/>
        </w:rPr>
        <w:t>health and safety or the environment from the adverse effects of improper, inadequate</w:t>
      </w:r>
      <w:r w:rsidRPr="00CF1660">
        <w:rPr>
          <w:rFonts w:eastAsia="Calibri"/>
          <w:u w:val="single" w:color="000000"/>
        </w:rPr>
        <w:t>, or unsound management of covered devices;</w:t>
      </w:r>
    </w:p>
    <w:p w14:paraId="4096197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(2)</w:t>
      </w:r>
      <w:r w:rsidRPr="00CF1660">
        <w:rPr>
          <w:rFonts w:eastAsia="Calibri"/>
          <w:u w:color="000000"/>
        </w:rPr>
        <w:tab/>
      </w:r>
      <w:r w:rsidRPr="00CF1660">
        <w:rPr>
          <w:rFonts w:eastAsia="Calibri"/>
          <w:u w:val="single" w:color="000000"/>
        </w:rPr>
        <w:t xml:space="preserve">issue, deny, </w:t>
      </w:r>
      <w:r w:rsidRPr="00CF1660">
        <w:rPr>
          <w:rFonts w:eastAsia="Calibri"/>
          <w:u w:val="single"/>
        </w:rPr>
        <w:t>revoke, or modify permits, registrations, or orders under such conditions as the department may prescribe, pursuant to procedures consistent with</w:t>
      </w:r>
      <w:r w:rsidRPr="00CF1660">
        <w:rPr>
          <w:rFonts w:eastAsia="Calibri"/>
          <w:u w:val="single" w:color="000000"/>
        </w:rPr>
        <w:t xml:space="preserve"> the South Carolina Administrative Procedures Act, for the operation of facilities that recover covered devices;</w:t>
      </w:r>
    </w:p>
    <w:p w14:paraId="595BB2FC"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(3)</w:t>
      </w:r>
      <w:r w:rsidRPr="00CF1660">
        <w:rPr>
          <w:rFonts w:eastAsia="Calibri"/>
          <w:u w:color="000000"/>
        </w:rPr>
        <w:tab/>
      </w:r>
      <w:r w:rsidRPr="00CF1660">
        <w:rPr>
          <w:rFonts w:eastAsia="Calibri"/>
          <w:u w:val="single"/>
        </w:rPr>
        <w:t>conduct inspections, conduct investigations, obtain samples, and conduct research regarding the operation</w:t>
      </w:r>
      <w:r w:rsidRPr="00CF1660">
        <w:rPr>
          <w:rFonts w:eastAsia="Calibri"/>
          <w:u w:val="single" w:color="000000"/>
        </w:rPr>
        <w:t xml:space="preserve"> and maintenance of any facility that recovers covered devices;</w:t>
      </w:r>
    </w:p>
    <w:p w14:paraId="2DEE55B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(4)</w:t>
      </w:r>
      <w:r w:rsidRPr="00CF1660">
        <w:rPr>
          <w:rFonts w:eastAsia="Calibri"/>
          <w:u w:color="000000"/>
        </w:rPr>
        <w:tab/>
      </w:r>
      <w:r w:rsidRPr="00CF1660">
        <w:rPr>
          <w:rFonts w:eastAsia="Calibri"/>
          <w:u w:val="single"/>
        </w:rPr>
        <w:t>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chapter;</w:t>
      </w:r>
      <w:r w:rsidRPr="00CF1660">
        <w:rPr>
          <w:rFonts w:eastAsia="Calibri"/>
          <w:u w:val="single" w:color="000000"/>
        </w:rPr>
        <w:t xml:space="preserve"> and</w:t>
      </w:r>
    </w:p>
    <w:p w14:paraId="2B5A79F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color="000000"/>
        </w:rPr>
        <w:tab/>
      </w:r>
      <w:r w:rsidRPr="00CF1660">
        <w:rPr>
          <w:rFonts w:eastAsia="Calibri"/>
          <w:u w:val="single" w:color="000000"/>
        </w:rPr>
        <w:t>(5)</w:t>
      </w:r>
      <w:r w:rsidRPr="00CF1660">
        <w:rPr>
          <w:rFonts w:eastAsia="Calibri"/>
          <w:u w:color="000000"/>
        </w:rPr>
        <w:tab/>
      </w:r>
      <w:r w:rsidRPr="00CF1660">
        <w:rPr>
          <w:rFonts w:eastAsia="Calibri"/>
          <w:u w:val="single" w:color="000000"/>
        </w:rPr>
        <w:t>cooperate with private organizations and with business and industry in carrying out the</w:t>
      </w:r>
      <w:r w:rsidRPr="00CF1660">
        <w:rPr>
          <w:rFonts w:eastAsia="Calibri"/>
        </w:rPr>
        <w:t xml:space="preserve"> </w:t>
      </w:r>
      <w:r w:rsidRPr="00CF1660">
        <w:rPr>
          <w:rFonts w:eastAsia="Calibri"/>
          <w:u w:val="single" w:color="000000"/>
        </w:rPr>
        <w:t>provisions of this chapter.</w:t>
      </w:r>
    </w:p>
    <w:p w14:paraId="4904B1B9"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color="000000"/>
        </w:rPr>
      </w:pPr>
      <w:r w:rsidRPr="00CF1660">
        <w:rPr>
          <w:rFonts w:eastAsia="Calibri"/>
          <w:u w:color="000000"/>
        </w:rPr>
        <w:tab/>
      </w:r>
      <w:r w:rsidRPr="00CF1660">
        <w:rPr>
          <w:rFonts w:eastAsia="Calibri"/>
          <w:u w:val="single" w:color="000000"/>
        </w:rPr>
        <w:t>(B)</w:t>
      </w:r>
      <w:r w:rsidRPr="00CF1660">
        <w:rPr>
          <w:rFonts w:eastAsia="Calibri"/>
          <w:u w:color="000000"/>
        </w:rPr>
        <w:tab/>
      </w:r>
      <w:r w:rsidRPr="00CF1660">
        <w:rPr>
          <w:rFonts w:eastAsia="Calibri"/>
          <w:u w:val="single" w:color="000000"/>
        </w:rPr>
        <w:t>Regulations promulgated to carry out the purposes and provisions of this chapter must be submitted to the General Assembly pursuant to the Administrative Procedures Act.</w:t>
      </w:r>
    </w:p>
    <w:p w14:paraId="5422CF4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rPr>
      </w:pPr>
      <w:r w:rsidRPr="00CF1660">
        <w:rPr>
          <w:rFonts w:eastAsia="Calibri"/>
          <w:u w:color="000000"/>
        </w:rPr>
        <w:tab/>
      </w:r>
      <w:r w:rsidRPr="00CF1660">
        <w:rPr>
          <w:rFonts w:eastAsia="Calibri"/>
          <w:u w:val="single" w:color="000000"/>
        </w:rPr>
        <w:t>(C)</w:t>
      </w:r>
      <w:r w:rsidRPr="00CF1660">
        <w:rPr>
          <w:rFonts w:eastAsia="Calibri"/>
          <w:u w:color="000000"/>
        </w:rPr>
        <w:tab/>
      </w:r>
      <w:r w:rsidRPr="00CF1660">
        <w:rPr>
          <w:rFonts w:eastAsia="Calibri"/>
          <w:u w:val="single" w:color="000000"/>
        </w:rPr>
        <w:t xml:space="preserve">The requirements </w:t>
      </w:r>
      <w:r w:rsidRPr="00CF1660">
        <w:rPr>
          <w:rFonts w:eastAsia="Calibri"/>
          <w:u w:val="single"/>
        </w:rPr>
        <w:t>of this chapter supersede all regulations, rules, standards, orders, or other actions of the department that are not consistent with this chapter.</w:t>
      </w:r>
    </w:p>
    <w:p w14:paraId="56761B0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rPr>
          <w:rFonts w:eastAsia="Calibri"/>
          <w:u w:color="000000"/>
        </w:rPr>
        <w:tab/>
        <w:t>Section 48</w:t>
      </w:r>
      <w:r w:rsidRPr="00CF1660">
        <w:rPr>
          <w:rFonts w:eastAsia="Calibri"/>
          <w:u w:color="000000"/>
        </w:rPr>
        <w:noBreakHyphen/>
        <w:t>60</w:t>
      </w:r>
      <w:r w:rsidRPr="00CF1660">
        <w:rPr>
          <w:rFonts w:eastAsia="Calibri"/>
          <w:u w:color="000000"/>
        </w:rPr>
        <w:noBreakHyphen/>
        <w:t>160.</w:t>
      </w:r>
      <w:r w:rsidRPr="00CF1660">
        <w:rPr>
          <w:rFonts w:eastAsia="Calibri"/>
          <w:u w:color="000000"/>
        </w:rPr>
        <w:tab/>
      </w:r>
      <w:r w:rsidRPr="00CF1660">
        <w:t>(A)</w:t>
      </w:r>
      <w:r w:rsidRPr="00CF1660">
        <w:tab/>
        <w:t>A manufacturer subject to the requirements of this chapter shall pay the department an annual registration fee in the amount of three thousand five hundred dollars.</w:t>
      </w:r>
    </w:p>
    <w:p w14:paraId="0BF6AAC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rPr>
          <w:strike/>
        </w:rPr>
        <w:t>(B)</w:t>
      </w:r>
      <w:r w:rsidRPr="00CF1660">
        <w:tab/>
      </w:r>
      <w:r w:rsidRPr="00CF1660">
        <w:rPr>
          <w:strike/>
        </w:rPr>
        <w:t>A representative organization shall pay the department an annual registration fee in the amount of twenty thousand dollars for the department to pay the full costs of administering and enforcing the provisions of this chapter relating to representative organizations.</w:t>
      </w:r>
    </w:p>
    <w:p w14:paraId="1102CE6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(C)</w:t>
      </w:r>
      <w:r w:rsidRPr="00CF1660">
        <w:tab/>
      </w:r>
      <w:r w:rsidRPr="00CF1660">
        <w:rPr>
          <w:strike/>
        </w:rPr>
        <w:t>Manufacturers participating in a representative organization are exempt from paying an annual registration fee.</w:t>
      </w:r>
    </w:p>
    <w:p w14:paraId="33B599D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(D)</w:t>
      </w:r>
      <w:r w:rsidRPr="00CF1660">
        <w:rPr>
          <w:u w:val="single"/>
        </w:rPr>
        <w:t>(B)</w:t>
      </w:r>
      <w:r w:rsidRPr="00CF1660">
        <w:tab/>
        <w:t>A manufacturer that produces computer monitors, computers, or televisions is only required to pay one annual registration fee, if a fee is required.</w:t>
      </w:r>
    </w:p>
    <w:p w14:paraId="58DBA51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(E)(1)</w:t>
      </w:r>
      <w:r w:rsidRPr="00CF1660">
        <w:rPr>
          <w:u w:val="single"/>
        </w:rPr>
        <w:t>(C)</w:t>
      </w:r>
      <w:r w:rsidRPr="00CF1660">
        <w:tab/>
        <w:t>A manufacturer of a covered device that fails to comply with a requirement of this chapter</w:t>
      </w:r>
      <w:r w:rsidRPr="00CF1660">
        <w:rPr>
          <w:strike/>
        </w:rPr>
        <w:t>, excluding recycling obligation shortfalls as provided for in this section,</w:t>
      </w:r>
      <w:r w:rsidRPr="00CF1660">
        <w:t xml:space="preserve"> is subject to a fine not to exceed </w:t>
      </w:r>
      <w:r w:rsidRPr="00CF1660">
        <w:rPr>
          <w:strike/>
        </w:rPr>
        <w:t>one</w:t>
      </w:r>
      <w:r w:rsidRPr="00CF1660">
        <w:t xml:space="preserve"> </w:t>
      </w:r>
      <w:r w:rsidRPr="00CF1660">
        <w:rPr>
          <w:u w:val="single"/>
        </w:rPr>
        <w:t>seven</w:t>
      </w:r>
      <w:r w:rsidRPr="00CF1660">
        <w:t xml:space="preserve"> thousand dollars per violation.</w:t>
      </w:r>
    </w:p>
    <w:p w14:paraId="7D5886D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tab/>
      </w:r>
      <w:r w:rsidRPr="00CF1660">
        <w:rPr>
          <w:strike/>
        </w:rPr>
        <w:t>(2)</w:t>
      </w:r>
      <w:r w:rsidRPr="00CF1660">
        <w:tab/>
      </w:r>
      <w:r w:rsidRPr="00CF1660">
        <w:rPr>
          <w:strike/>
        </w:rPr>
        <w:t>A manufacturer of a covered television device or covered computer monitor device participating in a plan pursuant to Section 48</w:t>
      </w:r>
      <w:r w:rsidRPr="00CF1660">
        <w:rPr>
          <w:strike/>
        </w:rPr>
        <w:noBreakHyphen/>
        <w:t>60</w:t>
      </w:r>
      <w:r w:rsidRPr="00CF1660">
        <w:rPr>
          <w:strike/>
        </w:rPr>
        <w:noBreakHyphen/>
        <w:t>50 or Section 48</w:t>
      </w:r>
      <w:r w:rsidRPr="00CF1660">
        <w:rPr>
          <w:strike/>
        </w:rPr>
        <w:noBreakHyphen/>
        <w:t>60</w:t>
      </w:r>
      <w:r w:rsidRPr="00CF1660">
        <w:rPr>
          <w:strike/>
        </w:rPr>
        <w:noBreakHyphen/>
        <w:t>55(K) that fails to meet its individual recycling obligation for the previous program year as outlined in this chapter may elect to:</w:t>
      </w:r>
    </w:p>
    <w:p w14:paraId="4838F39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tab/>
      </w:r>
      <w:r w:rsidRPr="00CF1660">
        <w:tab/>
      </w:r>
      <w:r w:rsidRPr="00CF1660">
        <w:rPr>
          <w:strike/>
        </w:rPr>
        <w:t>(a)</w:t>
      </w:r>
      <w:r w:rsidRPr="00CF1660">
        <w:tab/>
      </w:r>
      <w:r w:rsidRPr="00CF1660">
        <w:rPr>
          <w:strike/>
        </w:rPr>
        <w:t>pay a shortfall fee as determined by the department; or</w:t>
      </w:r>
    </w:p>
    <w:p w14:paraId="4BE6B94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tab/>
      </w:r>
      <w:r w:rsidRPr="00CF1660">
        <w:tab/>
      </w:r>
      <w:r w:rsidRPr="00CF1660">
        <w:rPr>
          <w:strike/>
        </w:rPr>
        <w:t>(b)</w:t>
      </w:r>
      <w:r w:rsidRPr="00CF1660">
        <w:tab/>
      </w:r>
      <w:r w:rsidRPr="00CF1660">
        <w:rPr>
          <w:strike/>
        </w:rPr>
        <w:t>account for the amount of the shortfall in the following year. A manufacturer electing to account for the amount of a shortfall in the following year only may elect this option once every three years.</w:t>
      </w:r>
    </w:p>
    <w:p w14:paraId="6D5DF00A"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tab/>
      </w:r>
      <w:r w:rsidRPr="00CF1660">
        <w:rPr>
          <w:strike/>
        </w:rPr>
        <w:t>(3)</w:t>
      </w:r>
      <w:r w:rsidRPr="00CF1660">
        <w:tab/>
      </w:r>
      <w:r w:rsidRPr="00CF1660">
        <w:rPr>
          <w:strike/>
        </w:rPr>
        <w:t>The shortfall fee provided for in this section must be calculated as follows:</w:t>
      </w:r>
    </w:p>
    <w:p w14:paraId="47CEB262"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tab/>
      </w:r>
      <w:r w:rsidRPr="00CF1660">
        <w:tab/>
      </w:r>
      <w:r w:rsidRPr="00CF1660">
        <w:rPr>
          <w:strike/>
        </w:rPr>
        <w:t>(a)</w:t>
      </w:r>
      <w:r w:rsidRPr="00CF1660">
        <w:tab/>
      </w:r>
      <w:r w:rsidRPr="00CF1660">
        <w:rPr>
          <w:strike/>
        </w:rPr>
        <w:t>If the manufacturer of a covered television or computer monitor device recycles at least ninety percent, but less than one hundred percent of its individual recycling obligation, the shortfall fee is thirty cents multiplied by the number of additional pounds that should have been recycled in order for the manufacturer to have met its individual recycling obligation.</w:t>
      </w:r>
    </w:p>
    <w:p w14:paraId="5F9E3217"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tab/>
      </w:r>
      <w:r w:rsidRPr="00CF1660">
        <w:tab/>
      </w:r>
      <w:r w:rsidRPr="00CF1660">
        <w:rPr>
          <w:strike/>
        </w:rPr>
        <w:t>(b)</w:t>
      </w:r>
      <w:r w:rsidRPr="00CF1660">
        <w:tab/>
      </w:r>
      <w:r w:rsidRPr="00CF1660">
        <w:rPr>
          <w:strike/>
        </w:rPr>
        <w:t>If the manufacturer of a covered television or computer monitor device recycles at least fifty percent, but less than ninety percent of its individual recycling obligation, the shortfall fee is forty cents multiplied by the number of additional pounds that should have been recycled in order for the manufacturer to have met its individual recycling obligation.</w:t>
      </w:r>
    </w:p>
    <w:p w14:paraId="52F48A0D"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tab/>
      </w:r>
      <w:r w:rsidRPr="00CF1660">
        <w:tab/>
      </w:r>
      <w:r w:rsidRPr="00CF1660">
        <w:rPr>
          <w:strike/>
        </w:rPr>
        <w:t>(c)</w:t>
      </w:r>
      <w:r w:rsidRPr="00CF1660">
        <w:tab/>
      </w:r>
      <w:r w:rsidRPr="00CF1660">
        <w:rPr>
          <w:strike/>
        </w:rPr>
        <w:t>If the manufacturer of a covered television or computer monitor device recycles less than fifty percent of its individual recycling obligation, the shortfall fee is fifty cents multiplied by the number of additional pounds that should have been recycled in order for the manufacturer to have met its individual recycling obligation.</w:t>
      </w:r>
    </w:p>
    <w:p w14:paraId="0A60EB9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r>
      <w:r w:rsidRPr="00CF1660">
        <w:rPr>
          <w:strike/>
        </w:rPr>
        <w:t>(F)</w:t>
      </w:r>
      <w:r w:rsidRPr="00CF1660">
        <w:rPr>
          <w:u w:val="single"/>
        </w:rPr>
        <w:t>(D)</w:t>
      </w:r>
      <w:r w:rsidRPr="00CF1660">
        <w:tab/>
        <w:t xml:space="preserve">A manufacturer of a covered device that sells </w:t>
      </w:r>
      <w:r w:rsidRPr="00CF1660">
        <w:rPr>
          <w:strike/>
        </w:rPr>
        <w:t>five</w:t>
      </w:r>
      <w:r w:rsidRPr="00CF1660">
        <w:t xml:space="preserve"> </w:t>
      </w:r>
      <w:r w:rsidRPr="00CF1660">
        <w:rPr>
          <w:u w:val="single"/>
        </w:rPr>
        <w:t>one</w:t>
      </w:r>
      <w:r w:rsidRPr="00CF1660">
        <w:t xml:space="preserve"> hundred or fewer such devices in the State per year is exempt from registration</w:t>
      </w:r>
      <w:r w:rsidRPr="00CF1660">
        <w:rPr>
          <w:strike/>
        </w:rPr>
        <w:t>,</w:t>
      </w:r>
      <w:r w:rsidRPr="00CF1660">
        <w:t xml:space="preserve"> </w:t>
      </w:r>
      <w:r w:rsidRPr="00CF1660">
        <w:rPr>
          <w:u w:val="single"/>
        </w:rPr>
        <w:t>or</w:t>
      </w:r>
      <w:r w:rsidRPr="00CF1660">
        <w:t xml:space="preserve"> penalty</w:t>
      </w:r>
      <w:r w:rsidRPr="00CF1660">
        <w:rPr>
          <w:strike/>
        </w:rPr>
        <w:t>, or shortfall fees</w:t>
      </w:r>
      <w:r w:rsidRPr="00CF1660">
        <w:t xml:space="preserve"> proposed in this chapter.</w:t>
      </w:r>
    </w:p>
    <w:p w14:paraId="4339E12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rPr>
          <w:strike/>
        </w:rPr>
        <w:t>(G)</w:t>
      </w:r>
      <w:r w:rsidRPr="00CF1660">
        <w:tab/>
      </w:r>
      <w:r w:rsidRPr="00CF1660">
        <w:rPr>
          <w:strike/>
        </w:rPr>
        <w:t>A television manufacturer participating in a representative organization with an approved consumer electronic device stewardship program that falls below seventy</w:t>
      </w:r>
      <w:r w:rsidRPr="00CF1660">
        <w:rPr>
          <w:strike/>
        </w:rPr>
        <w:noBreakHyphen/>
        <w:t>five percent of its allocation, as determined by a representative organization at the end of the program year, is ineligible to participate in the consumer electronic device stewardship program the following year and must participate in the plan enumerated in Section 48</w:t>
      </w:r>
      <w:r w:rsidRPr="00CF1660">
        <w:rPr>
          <w:strike/>
        </w:rPr>
        <w:noBreakHyphen/>
        <w:t>60</w:t>
      </w:r>
      <w:r w:rsidRPr="00CF1660">
        <w:rPr>
          <w:strike/>
        </w:rPr>
        <w:noBreakHyphen/>
        <w:t>55(K).</w:t>
      </w:r>
    </w:p>
    <w:p w14:paraId="1E7FA05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CF1660">
        <w:tab/>
      </w:r>
      <w:r w:rsidRPr="00CF1660">
        <w:rPr>
          <w:strike/>
        </w:rPr>
        <w:t>(H)</w:t>
      </w:r>
      <w:r w:rsidRPr="00CF1660">
        <w:rPr>
          <w:u w:val="single"/>
        </w:rPr>
        <w:t>(E)</w:t>
      </w:r>
      <w:r w:rsidRPr="00CF1660">
        <w:tab/>
        <w:t xml:space="preserve">All fees and penalties collected by the department to administer and enforce this chapter must be deposited in a dedicated account and may be expended by the department to cover the department’s costs to implement this chapter. </w:t>
      </w:r>
      <w:r w:rsidRPr="00CF1660">
        <w:rPr>
          <w:strike/>
        </w:rPr>
        <w:t>Shortfall fees must be used to assist local governments in recycling covered devices as required by this chapter.</w:t>
      </w:r>
    </w:p>
    <w:p w14:paraId="2135DC4E"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Section 48</w:t>
      </w:r>
      <w:r w:rsidRPr="00CF1660">
        <w:noBreakHyphen/>
        <w:t>60</w:t>
      </w:r>
      <w:r w:rsidRPr="00CF1660">
        <w:noBreakHyphen/>
        <w:t>170.</w:t>
      </w:r>
      <w:r w:rsidRPr="00CF1660">
        <w:tab/>
        <w:t>(A)</w:t>
      </w:r>
      <w:r w:rsidRPr="00CF1660">
        <w:tab/>
        <w:t>The intent of this chapter is to implement programs and services that ensure the availability of adequate end</w:t>
      </w:r>
      <w:r w:rsidRPr="00CF1660">
        <w:noBreakHyphen/>
        <w:t>of</w:t>
      </w:r>
      <w:r w:rsidRPr="00CF1660">
        <w:noBreakHyphen/>
        <w:t xml:space="preserve">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w:t>
      </w:r>
      <w:r w:rsidRPr="00CF1660">
        <w:rPr>
          <w:strike/>
        </w:rPr>
        <w:t>Representative organizations</w:t>
      </w:r>
      <w:r w:rsidRPr="00CF1660">
        <w:t xml:space="preserve"> </w:t>
      </w:r>
      <w:r w:rsidRPr="00CF1660">
        <w:rPr>
          <w:u w:val="single"/>
        </w:rPr>
        <w:t>Manufacturer clearinghouses</w:t>
      </w:r>
      <w:r w:rsidRPr="00CF1660">
        <w:t xml:space="preserve"> and persons participating in </w:t>
      </w:r>
      <w:r w:rsidRPr="00CF1660">
        <w:rPr>
          <w:strike/>
        </w:rPr>
        <w:t>representative organizations</w:t>
      </w:r>
      <w:r w:rsidRPr="00CF1660">
        <w:t xml:space="preserve"> </w:t>
      </w:r>
      <w:r w:rsidRPr="00CF1660">
        <w:rPr>
          <w:u w:val="single"/>
        </w:rPr>
        <w:t>manufacturer clearinghouses</w:t>
      </w:r>
      <w:r w:rsidRPr="00CF1660">
        <w:t xml:space="preserve"> may not be held liable or prosecuted under federal or state antitrust </w:t>
      </w:r>
      <w:r w:rsidRPr="00CF1660">
        <w:rPr>
          <w:strike/>
        </w:rPr>
        <w:t>law</w:t>
      </w:r>
      <w:r w:rsidRPr="00CF1660">
        <w:rPr>
          <w:u w:val="single"/>
        </w:rPr>
        <w:t>, unfair trade, and competition laws and regulations</w:t>
      </w:r>
      <w:r w:rsidRPr="00CF1660">
        <w:t>.</w:t>
      </w:r>
    </w:p>
    <w:p w14:paraId="2A515B8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(B)</w:t>
      </w:r>
      <w:r w:rsidRPr="00CF1660">
        <w:tab/>
        <w:t xml:space="preserve">A manufacturer </w:t>
      </w:r>
      <w:r w:rsidRPr="00CF1660">
        <w:rPr>
          <w:u w:val="single"/>
        </w:rPr>
        <w:t>or manufacturer clearinghouse</w:t>
      </w:r>
      <w:r w:rsidRPr="00CF1660">
        <w:t xml:space="preserve"> acting </w:t>
      </w:r>
      <w:r w:rsidRPr="00CF1660">
        <w:rPr>
          <w:strike/>
        </w:rPr>
        <w:t>in accordance with</w:t>
      </w:r>
      <w:r w:rsidRPr="00CF1660">
        <w:t xml:space="preserve"> </w:t>
      </w:r>
      <w:r w:rsidRPr="00CF1660">
        <w:rPr>
          <w:u w:val="single"/>
        </w:rPr>
        <w:t>pursuant to</w:t>
      </w:r>
      <w:r w:rsidRPr="00CF1660">
        <w:t xml:space="preserve"> the provisions of this chapter may negotiate, enter into, or conduct business with </w:t>
      </w:r>
      <w:r w:rsidRPr="00CF1660">
        <w:rPr>
          <w:strike/>
        </w:rPr>
        <w:t>a representative organization, and the</w:t>
      </w:r>
      <w:r w:rsidRPr="00CF1660">
        <w:t xml:space="preserve"> </w:t>
      </w:r>
      <w:r w:rsidRPr="00CF1660">
        <w:rPr>
          <w:u w:val="single"/>
        </w:rPr>
        <w:t>each other and with any other entity developing, implementing, operating, participating in, or performing any other activities directly related to a manufacturer electronic waste program. No</w:t>
      </w:r>
      <w:r w:rsidRPr="00CF1660">
        <w:t xml:space="preserve"> manufacturer, </w:t>
      </w:r>
      <w:r w:rsidRPr="00CF1660">
        <w:rPr>
          <w:strike/>
        </w:rPr>
        <w:t>representative organization</w:t>
      </w:r>
      <w:r w:rsidRPr="00CF1660">
        <w:t xml:space="preserve"> </w:t>
      </w:r>
      <w:r w:rsidRPr="00CF1660">
        <w:rPr>
          <w:u w:val="single"/>
        </w:rPr>
        <w:t>manufacturer clearinghouse</w:t>
      </w:r>
      <w:r w:rsidRPr="00CF1660">
        <w:t xml:space="preserve">, and eligible program </w:t>
      </w:r>
      <w:r w:rsidRPr="00CF1660">
        <w:rPr>
          <w:strike/>
        </w:rPr>
        <w:t>are not</w:t>
      </w:r>
      <w:r w:rsidRPr="00CF1660">
        <w:t xml:space="preserve"> </w:t>
      </w:r>
      <w:r w:rsidRPr="00CF1660">
        <w:rPr>
          <w:u w:val="single"/>
        </w:rPr>
        <w:t>shall be</w:t>
      </w:r>
      <w:r w:rsidRPr="00CF1660">
        <w:t xml:space="preserve"> subject to damages, liability, </w:t>
      </w:r>
      <w:r w:rsidRPr="00CF1660">
        <w:rPr>
          <w:u w:val="single"/>
        </w:rPr>
        <w:t>enforcement actions,</w:t>
      </w:r>
      <w:r w:rsidRPr="00CF1660">
        <w:t xml:space="preserve"> or scrutiny under federal or state antitrust </w:t>
      </w:r>
      <w:r w:rsidRPr="00CF1660">
        <w:rPr>
          <w:strike/>
        </w:rPr>
        <w:t>law</w:t>
      </w:r>
      <w:r w:rsidRPr="00CF1660">
        <w:t xml:space="preserve">, </w:t>
      </w:r>
      <w:r w:rsidRPr="00CF1660">
        <w:rPr>
          <w:u w:val="single"/>
        </w:rPr>
        <w:t>unfair trade, and competition laws and regulations,</w:t>
      </w:r>
      <w:r w:rsidRPr="00CF1660">
        <w:t xml:space="preserve"> regardless of the effects of their actions on competition. It further is the intent and belief of the State that the supervisory activities described in this chapter are sufficient to confirm that activities of the </w:t>
      </w:r>
      <w:r w:rsidRPr="00CF1660">
        <w:rPr>
          <w:u w:val="single"/>
        </w:rPr>
        <w:t>manufacturer clearinghouse,</w:t>
      </w:r>
      <w:r w:rsidRPr="00CF1660">
        <w:t xml:space="preserve"> manufacturers, eligible programs, and </w:t>
      </w:r>
      <w:r w:rsidRPr="00CF1660">
        <w:rPr>
          <w:strike/>
        </w:rPr>
        <w:t>recyclers</w:t>
      </w:r>
      <w:r w:rsidRPr="00CF1660">
        <w:t xml:space="preserve"> </w:t>
      </w:r>
      <w:r w:rsidRPr="00CF1660">
        <w:rPr>
          <w:u w:val="single"/>
        </w:rPr>
        <w:t>recoverers</w:t>
      </w:r>
      <w:r w:rsidRPr="00CF1660">
        <w:t xml:space="preserve"> developing or participating in a plan that is approved pursuant to Section </w:t>
      </w:r>
      <w:r w:rsidRPr="00CF1660">
        <w:rPr>
          <w:strike/>
        </w:rPr>
        <w:t>48</w:t>
      </w:r>
      <w:r w:rsidRPr="00CF1660">
        <w:rPr>
          <w:strike/>
        </w:rPr>
        <w:noBreakHyphen/>
        <w:t>60</w:t>
      </w:r>
      <w:r w:rsidRPr="00CF1660">
        <w:rPr>
          <w:strike/>
        </w:rPr>
        <w:noBreakHyphen/>
        <w:t>55</w:t>
      </w:r>
      <w:r w:rsidRPr="00CF1660">
        <w:t xml:space="preserve"> </w:t>
      </w:r>
      <w:r w:rsidRPr="00CF1660">
        <w:rPr>
          <w:u w:val="single"/>
        </w:rPr>
        <w:t>48</w:t>
      </w:r>
      <w:r w:rsidRPr="00CF1660">
        <w:rPr>
          <w:u w:val="single"/>
        </w:rPr>
        <w:noBreakHyphen/>
        <w:t>60</w:t>
      </w:r>
      <w:r w:rsidRPr="00CF1660">
        <w:rPr>
          <w:u w:val="single"/>
        </w:rPr>
        <w:noBreakHyphen/>
        <w:t>51 or 48</w:t>
      </w:r>
      <w:r w:rsidRPr="00CF1660">
        <w:rPr>
          <w:u w:val="single"/>
        </w:rPr>
        <w:noBreakHyphen/>
        <w:t>60</w:t>
      </w:r>
      <w:r w:rsidRPr="00CF1660">
        <w:rPr>
          <w:u w:val="single"/>
        </w:rPr>
        <w:noBreakHyphen/>
        <w:t>56</w:t>
      </w:r>
      <w:r w:rsidRPr="00CF1660">
        <w:t xml:space="preserve"> are authorized and actively supervised by the State.</w:t>
      </w:r>
    </w:p>
    <w:p w14:paraId="0E301C10"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CF1660">
        <w:rPr>
          <w:rFonts w:eastAsia="Calibri"/>
          <w:u w:color="000000"/>
        </w:rPr>
        <w:tab/>
      </w:r>
      <w:r w:rsidRPr="00CF1660">
        <w:rPr>
          <w:rFonts w:eastAsia="Calibri"/>
          <w:u w:val="single" w:color="000000"/>
        </w:rPr>
        <w:t>Section 48</w:t>
      </w:r>
      <w:r w:rsidRPr="00CF1660">
        <w:rPr>
          <w:rFonts w:eastAsia="Calibri"/>
          <w:u w:val="single" w:color="000000"/>
        </w:rPr>
        <w:noBreakHyphen/>
        <w:t>60</w:t>
      </w:r>
      <w:r w:rsidRPr="00CF1660">
        <w:rPr>
          <w:rFonts w:eastAsia="Calibri"/>
          <w:u w:val="single" w:color="000000"/>
        </w:rPr>
        <w:noBreakHyphen/>
        <w:t>180.</w:t>
      </w:r>
      <w:r w:rsidRPr="00CF1660">
        <w:rPr>
          <w:rFonts w:eastAsia="Calibri"/>
          <w:u w:color="000000"/>
        </w:rPr>
        <w:tab/>
      </w:r>
      <w:r w:rsidRPr="00A22494">
        <w:rPr>
          <w:u w:val="single" w:color="000000"/>
        </w:rPr>
        <w:t>The department  shall initiate a stakeholder group on June 1, 2026, and provide a report on its findings to the Chairman of the House Agriculture, Natural Resources and Environmental Affairs Committee and the Chairman of the Senate Agriculture and Natural Resources Committee by January 15, 2027.  The stakeholder process shall explore opportunities to advance market</w:t>
      </w:r>
      <w:r w:rsidRPr="00A22494">
        <w:rPr>
          <w:u w:val="single" w:color="000000"/>
        </w:rPr>
        <w:noBreakHyphen/>
        <w:t>based solutions for the recycling of electronics, operational and financial impacts on local governments and manufacturers, alternatives to Section 48</w:t>
      </w:r>
      <w:r w:rsidRPr="00A22494">
        <w:rPr>
          <w:u w:val="single" w:color="000000"/>
        </w:rPr>
        <w:noBreakHyphen/>
        <w:t>60</w:t>
      </w:r>
      <w:r w:rsidRPr="00A22494">
        <w:rPr>
          <w:u w:val="single" w:color="000000"/>
        </w:rPr>
        <w:noBreakHyphen/>
        <w:t>90, and other concerns or recommendations identified by stakeholders and the department</w:t>
      </w:r>
      <w:r w:rsidRPr="00CF1660">
        <w:rPr>
          <w:rFonts w:eastAsia="Calibri"/>
          <w:u w:val="single" w:color="000000"/>
        </w:rPr>
        <w:t>.</w:t>
      </w:r>
      <w:r w:rsidRPr="00CF1660">
        <w:rPr>
          <w:rFonts w:eastAsia="Calibri"/>
        </w:rPr>
        <w:t>”</w:t>
      </w:r>
    </w:p>
    <w:p w14:paraId="66B14E21"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CF1660">
        <w:rPr>
          <w:rFonts w:eastAsia="Calibri"/>
        </w:rPr>
        <w:t>B.</w:t>
      </w:r>
      <w:r w:rsidRPr="00CF1660">
        <w:rPr>
          <w:rFonts w:eastAsia="Calibri"/>
        </w:rPr>
        <w:tab/>
      </w:r>
      <w:r w:rsidRPr="00CF1660">
        <w:rPr>
          <w:rFonts w:eastAsia="Calibri"/>
        </w:rPr>
        <w:tab/>
        <w:t>Section 14 of Act 129 of 2014, as amended by Act 82 of 2021, is repealed. Section 48</w:t>
      </w:r>
      <w:r w:rsidRPr="00CF1660">
        <w:rPr>
          <w:rFonts w:eastAsia="Calibri"/>
        </w:rPr>
        <w:noBreakHyphen/>
        <w:t>60</w:t>
      </w:r>
      <w:r w:rsidRPr="00CF1660">
        <w:rPr>
          <w:rFonts w:eastAsia="Calibri"/>
        </w:rPr>
        <w:noBreakHyphen/>
        <w:t>55 of the 1976 Code is repealed December 31, 2022. The remaining provisions of this chapter, except Section 48</w:t>
      </w:r>
      <w:r w:rsidRPr="00CF1660">
        <w:rPr>
          <w:rFonts w:eastAsia="Calibri"/>
        </w:rPr>
        <w:noBreakHyphen/>
        <w:t>60</w:t>
      </w:r>
      <w:r w:rsidRPr="00CF1660">
        <w:rPr>
          <w:rFonts w:eastAsia="Calibri"/>
        </w:rPr>
        <w:noBreakHyphen/>
        <w:t>90, are repealed December 31, 2029.</w:t>
      </w:r>
    </w:p>
    <w:p w14:paraId="3B0F2A4B"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rPr>
          <w:rFonts w:eastAsia="Calibri"/>
        </w:rPr>
        <w:tab/>
        <w:t>SECTION</w:t>
      </w:r>
      <w:r w:rsidRPr="00CF1660">
        <w:rPr>
          <w:rFonts w:eastAsia="Calibri"/>
        </w:rPr>
        <w:tab/>
      </w:r>
      <w:r w:rsidRPr="00A22494">
        <w:rPr>
          <w:color w:val="000000"/>
          <w:u w:color="000000"/>
        </w:rPr>
        <w:t>2.</w:t>
      </w:r>
      <w:r w:rsidRPr="00CF1660">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FD66513"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CF1660">
        <w:tab/>
        <w:t>SECTION</w:t>
      </w:r>
      <w:r w:rsidRPr="00CF1660">
        <w:tab/>
        <w:t>3.</w:t>
      </w:r>
      <w:r w:rsidRPr="00CF1660">
        <w:tab/>
        <w:t>This act takes effec</w:t>
      </w:r>
      <w:r w:rsidR="00D418A6">
        <w:t xml:space="preserve">t upon approval by the Governor.   </w:t>
      </w:r>
      <w:r w:rsidRPr="00CF1660">
        <w:t>/</w:t>
      </w:r>
    </w:p>
    <w:p w14:paraId="6EF05DF8" w14:textId="77777777" w:rsidR="00A22494" w:rsidRPr="00CF166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1660">
        <w:tab/>
        <w:t>Amend title to conform.</w:t>
      </w:r>
    </w:p>
    <w:p w14:paraId="1651EBA8"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szCs w:val="18"/>
          <w:u w:color="000000"/>
          <w:shd w:val="clear" w:color="auto" w:fill="FFFFFF"/>
        </w:rPr>
        <w:t xml:space="preserve">TO AMEND CHAPTER 60, TITLE 48, CODE OF LAWS OF SOUTH CAROLINA, 1976, RELATING TO MANUFACTURER RESPONSIBILITY FOR THE RECOVERY AND RECYCLING OF CERTAIN ELECTRONIC WASTE, SO AS TO ADD AND CHANGE DEFINITIONAL TERMS; TO REQUIRE </w:t>
      </w:r>
      <w:r w:rsidRPr="00A22494">
        <w:rPr>
          <w:color w:val="000000"/>
          <w:u w:color="000000"/>
        </w:rPr>
        <w:t>MANUFACTURERS OF COVERED DEVICES T</w:t>
      </w:r>
      <w:r w:rsidRPr="00A22494">
        <w:rPr>
          <w:color w:val="000000"/>
          <w:szCs w:val="18"/>
          <w:u w:color="000000"/>
          <w:shd w:val="clear" w:color="auto" w:fill="FFFFFF"/>
        </w:rPr>
        <w:t>O OFFER AN ELECTRONIC WASTE PROGRAM AND TO ESTABLISH MINIMUM REQUIREMENTS OF SUCH PROGRAMS, INCLUDING POPULATION</w:t>
      </w:r>
      <w:r w:rsidRPr="00A22494">
        <w:rPr>
          <w:color w:val="000000"/>
          <w:szCs w:val="18"/>
          <w:u w:color="000000"/>
          <w:shd w:val="clear" w:color="auto" w:fill="FFFFFF"/>
        </w:rPr>
        <w:noBreakHyphen/>
        <w:t>BASED COUNTY COLLECTION SITE STANDARDS; TO REQUIRE MANUFACTURERS TO REGISTER WITH AND SUBMIT AN ANNUAL MANUFACTURER ELECTRONIC WASTE PROGRAM PLAN TO THE DEPARTMENT OF HEALTH AND ENVIRONMENTAL CONTROL FOR REVIEW AND APPROVAL AND TO ESTABLISH MINIMUM PLAN REQUIREMENTS; TO ALLOW MANUFACTURER CLEARINGHOUSES TO ACT ON BEHALF OF CERTAIN MANUFACTURERS; TO ESTABLISH CERTAIN REQUIREMENTS FOR COLLECTORS AND RECOVERERS; TO SET FORTH POWERS AND DUTIES OF THE DEPARTMENT OF HEALTH AND ENVIRONMENTAL CONTROL; TO CREATE CIVIL AND CRIMINAL PENALTIES FOR CERTAIN VIOLATIONS OF THE CHAPTER; TO PROVIDE FOR PERIODIC REVIEW OF THE CHAPTER’S PROVISIONS BY A STAKEHOLDER GROUP; AND FOR OTHER PURPOSES; AND TO REPEAL SECTION 14 OF ACT 129 OF 2014, AS AMENDED, RELATING TO A SUNSET PROVISION.</w:t>
      </w:r>
    </w:p>
    <w:p w14:paraId="5FCA498C"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14:paraId="6E745E91" w14:textId="77777777" w:rsidR="00A22494" w:rsidRPr="00CF1660"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CF1660">
        <w:t>/s/Sen. Scott Talley</w:t>
      </w:r>
      <w:r w:rsidRPr="00CF1660">
        <w:tab/>
      </w:r>
      <w:r w:rsidRPr="00CF1660">
        <w:rPr>
          <w:spacing w:val="-16"/>
        </w:rPr>
        <w:t>/s/Rep. William M. “Bill” Hixon</w:t>
      </w:r>
    </w:p>
    <w:p w14:paraId="015CD14C" w14:textId="65921415" w:rsidR="00A22494" w:rsidRPr="00CF1660"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CF1660">
        <w:t>/s/Sen. Josh Kimbrell</w:t>
      </w:r>
      <w:r w:rsidRPr="00CF1660">
        <w:tab/>
      </w:r>
      <w:r w:rsidRPr="00CF1660">
        <w:rPr>
          <w:spacing w:val="-16"/>
        </w:rPr>
        <w:t>/s/Rep. Cally R. "Cal" Forrest</w:t>
      </w:r>
      <w:r w:rsidR="005E538F">
        <w:rPr>
          <w:spacing w:val="-16"/>
        </w:rPr>
        <w:t>,</w:t>
      </w:r>
      <w:r w:rsidRPr="00CF1660">
        <w:rPr>
          <w:spacing w:val="-16"/>
        </w:rPr>
        <w:t xml:space="preserve"> Jr.</w:t>
      </w:r>
    </w:p>
    <w:p w14:paraId="60D60462" w14:textId="77777777" w:rsidR="00A22494" w:rsidRPr="00CF1660" w:rsidRDefault="00A22494" w:rsidP="00A22494">
      <w:pPr>
        <w:pStyle w:val="ConSign"/>
        <w:tabs>
          <w:tab w:val="clear" w:pos="216"/>
          <w:tab w:val="clear" w:pos="4680"/>
          <w:tab w:val="clear" w:pos="4896"/>
          <w:tab w:val="left" w:pos="187"/>
          <w:tab w:val="left" w:pos="3240"/>
          <w:tab w:val="left" w:pos="3427"/>
        </w:tabs>
        <w:spacing w:line="240" w:lineRule="auto"/>
      </w:pPr>
      <w:r w:rsidRPr="00CF1660">
        <w:t>/s/Sen. Vernon Stephens</w:t>
      </w:r>
      <w:r w:rsidRPr="00CF1660">
        <w:tab/>
        <w:t>/s/Rep. Lucas Atkinson</w:t>
      </w:r>
    </w:p>
    <w:p w14:paraId="0D731127" w14:textId="77777777" w:rsidR="00A22494" w:rsidRPr="00CF1660" w:rsidRDefault="00A22494" w:rsidP="00A22494">
      <w:pPr>
        <w:pStyle w:val="ConSign"/>
        <w:tabs>
          <w:tab w:val="clear" w:pos="216"/>
          <w:tab w:val="clear" w:pos="4680"/>
          <w:tab w:val="clear" w:pos="4896"/>
          <w:tab w:val="left" w:pos="187"/>
          <w:tab w:val="left" w:pos="3240"/>
          <w:tab w:val="left" w:pos="3427"/>
        </w:tabs>
        <w:spacing w:line="240" w:lineRule="auto"/>
      </w:pPr>
      <w:r w:rsidRPr="00CF1660">
        <w:tab/>
        <w:t>On Part of the Senate.</w:t>
      </w:r>
      <w:r w:rsidRPr="00CF1660">
        <w:tab/>
      </w:r>
      <w:r w:rsidRPr="00CF1660">
        <w:tab/>
        <w:t>On Part of the House.</w:t>
      </w:r>
    </w:p>
    <w:p w14:paraId="1265B32D" w14:textId="77777777" w:rsidR="00A22494" w:rsidRPr="00CF1660" w:rsidRDefault="00A22494" w:rsidP="00A22494">
      <w:pPr>
        <w:tabs>
          <w:tab w:val="left" w:pos="187"/>
          <w:tab w:val="left" w:pos="3240"/>
          <w:tab w:val="left" w:pos="3427"/>
        </w:tabs>
        <w:ind w:firstLine="0"/>
      </w:pPr>
    </w:p>
    <w:p w14:paraId="62978D0D" w14:textId="77777777" w:rsidR="00A22494" w:rsidRDefault="00A22494" w:rsidP="00A22494">
      <w:r>
        <w:t>Rep. HIXON explained the Conference Report.</w:t>
      </w:r>
    </w:p>
    <w:p w14:paraId="6B0B2567" w14:textId="77777777" w:rsidR="00A22494" w:rsidRDefault="00A22494" w:rsidP="00A22494"/>
    <w:p w14:paraId="25A6E006" w14:textId="77777777" w:rsidR="00A22494" w:rsidRDefault="00A22494" w:rsidP="00A22494">
      <w:r>
        <w:t xml:space="preserve">The yeas and nays were taken resulting as follows: </w:t>
      </w:r>
    </w:p>
    <w:p w14:paraId="0DED068C" w14:textId="77777777" w:rsidR="00A22494" w:rsidRDefault="00A22494" w:rsidP="00A22494">
      <w:pPr>
        <w:jc w:val="center"/>
      </w:pPr>
      <w:r>
        <w:t xml:space="preserve"> </w:t>
      </w:r>
      <w:bookmarkStart w:id="91" w:name="vote_start190"/>
      <w:bookmarkEnd w:id="91"/>
      <w:r>
        <w:t>Yeas 109; Nays 0</w:t>
      </w:r>
    </w:p>
    <w:p w14:paraId="5920DD75" w14:textId="77777777" w:rsidR="00A22494" w:rsidRDefault="00A22494" w:rsidP="00A22494">
      <w:pPr>
        <w:jc w:val="center"/>
      </w:pPr>
    </w:p>
    <w:p w14:paraId="5CDCBEF9"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59090438" w14:textId="77777777" w:rsidTr="00A22494">
        <w:tc>
          <w:tcPr>
            <w:tcW w:w="2179" w:type="dxa"/>
            <w:shd w:val="clear" w:color="auto" w:fill="auto"/>
          </w:tcPr>
          <w:p w14:paraId="1B973EC2" w14:textId="77777777" w:rsidR="00A22494" w:rsidRPr="00A22494" w:rsidRDefault="00A22494" w:rsidP="00A22494">
            <w:pPr>
              <w:keepNext/>
              <w:ind w:firstLine="0"/>
            </w:pPr>
            <w:r>
              <w:t>Anderson</w:t>
            </w:r>
          </w:p>
        </w:tc>
        <w:tc>
          <w:tcPr>
            <w:tcW w:w="2179" w:type="dxa"/>
            <w:shd w:val="clear" w:color="auto" w:fill="auto"/>
          </w:tcPr>
          <w:p w14:paraId="144F6C53" w14:textId="77777777" w:rsidR="00A22494" w:rsidRPr="00A22494" w:rsidRDefault="00A22494" w:rsidP="00A22494">
            <w:pPr>
              <w:keepNext/>
              <w:ind w:firstLine="0"/>
            </w:pPr>
            <w:r>
              <w:t>Atkinson</w:t>
            </w:r>
          </w:p>
        </w:tc>
        <w:tc>
          <w:tcPr>
            <w:tcW w:w="2180" w:type="dxa"/>
            <w:shd w:val="clear" w:color="auto" w:fill="auto"/>
          </w:tcPr>
          <w:p w14:paraId="45FB6972" w14:textId="77777777" w:rsidR="00A22494" w:rsidRPr="00A22494" w:rsidRDefault="00A22494" w:rsidP="00A22494">
            <w:pPr>
              <w:keepNext/>
              <w:ind w:firstLine="0"/>
            </w:pPr>
            <w:r>
              <w:t>Bailey</w:t>
            </w:r>
          </w:p>
        </w:tc>
      </w:tr>
      <w:tr w:rsidR="00A22494" w:rsidRPr="00A22494" w14:paraId="2E0FF5CD" w14:textId="77777777" w:rsidTr="00A22494">
        <w:tc>
          <w:tcPr>
            <w:tcW w:w="2179" w:type="dxa"/>
            <w:shd w:val="clear" w:color="auto" w:fill="auto"/>
          </w:tcPr>
          <w:p w14:paraId="49F3AEF6" w14:textId="77777777" w:rsidR="00A22494" w:rsidRPr="00A22494" w:rsidRDefault="00A22494" w:rsidP="00A22494">
            <w:pPr>
              <w:ind w:firstLine="0"/>
            </w:pPr>
            <w:r>
              <w:t>Bamberg</w:t>
            </w:r>
          </w:p>
        </w:tc>
        <w:tc>
          <w:tcPr>
            <w:tcW w:w="2179" w:type="dxa"/>
            <w:shd w:val="clear" w:color="auto" w:fill="auto"/>
          </w:tcPr>
          <w:p w14:paraId="248BEC4F" w14:textId="77777777" w:rsidR="00A22494" w:rsidRPr="00A22494" w:rsidRDefault="00A22494" w:rsidP="00A22494">
            <w:pPr>
              <w:ind w:firstLine="0"/>
            </w:pPr>
            <w:r>
              <w:t>Bannister</w:t>
            </w:r>
          </w:p>
        </w:tc>
        <w:tc>
          <w:tcPr>
            <w:tcW w:w="2180" w:type="dxa"/>
            <w:shd w:val="clear" w:color="auto" w:fill="auto"/>
          </w:tcPr>
          <w:p w14:paraId="26F55D7B" w14:textId="77777777" w:rsidR="00A22494" w:rsidRPr="00A22494" w:rsidRDefault="00A22494" w:rsidP="00A22494">
            <w:pPr>
              <w:ind w:firstLine="0"/>
            </w:pPr>
            <w:r>
              <w:t>Bennett</w:t>
            </w:r>
          </w:p>
        </w:tc>
      </w:tr>
      <w:tr w:rsidR="00A22494" w:rsidRPr="00A22494" w14:paraId="21C84092" w14:textId="77777777" w:rsidTr="00A22494">
        <w:tc>
          <w:tcPr>
            <w:tcW w:w="2179" w:type="dxa"/>
            <w:shd w:val="clear" w:color="auto" w:fill="auto"/>
          </w:tcPr>
          <w:p w14:paraId="35558334" w14:textId="77777777" w:rsidR="00A22494" w:rsidRPr="00A22494" w:rsidRDefault="00A22494" w:rsidP="00A22494">
            <w:pPr>
              <w:ind w:firstLine="0"/>
            </w:pPr>
            <w:r>
              <w:t>Bernstein</w:t>
            </w:r>
          </w:p>
        </w:tc>
        <w:tc>
          <w:tcPr>
            <w:tcW w:w="2179" w:type="dxa"/>
            <w:shd w:val="clear" w:color="auto" w:fill="auto"/>
          </w:tcPr>
          <w:p w14:paraId="2C97318A" w14:textId="77777777" w:rsidR="00A22494" w:rsidRPr="00A22494" w:rsidRDefault="00A22494" w:rsidP="00A22494">
            <w:pPr>
              <w:ind w:firstLine="0"/>
            </w:pPr>
            <w:r>
              <w:t>Blackwell</w:t>
            </w:r>
          </w:p>
        </w:tc>
        <w:tc>
          <w:tcPr>
            <w:tcW w:w="2180" w:type="dxa"/>
            <w:shd w:val="clear" w:color="auto" w:fill="auto"/>
          </w:tcPr>
          <w:p w14:paraId="3F545832" w14:textId="77777777" w:rsidR="00A22494" w:rsidRPr="00A22494" w:rsidRDefault="00A22494" w:rsidP="00A22494">
            <w:pPr>
              <w:ind w:firstLine="0"/>
            </w:pPr>
            <w:r>
              <w:t>Bradley</w:t>
            </w:r>
          </w:p>
        </w:tc>
      </w:tr>
      <w:tr w:rsidR="00A22494" w:rsidRPr="00A22494" w14:paraId="1040B881" w14:textId="77777777" w:rsidTr="00A22494">
        <w:tc>
          <w:tcPr>
            <w:tcW w:w="2179" w:type="dxa"/>
            <w:shd w:val="clear" w:color="auto" w:fill="auto"/>
          </w:tcPr>
          <w:p w14:paraId="1A61E2AE" w14:textId="77777777" w:rsidR="00A22494" w:rsidRPr="00A22494" w:rsidRDefault="00A22494" w:rsidP="00A22494">
            <w:pPr>
              <w:ind w:firstLine="0"/>
            </w:pPr>
            <w:r>
              <w:t>Brittain</w:t>
            </w:r>
          </w:p>
        </w:tc>
        <w:tc>
          <w:tcPr>
            <w:tcW w:w="2179" w:type="dxa"/>
            <w:shd w:val="clear" w:color="auto" w:fill="auto"/>
          </w:tcPr>
          <w:p w14:paraId="3841E52F" w14:textId="77777777" w:rsidR="00A22494" w:rsidRPr="00A22494" w:rsidRDefault="00A22494" w:rsidP="00A22494">
            <w:pPr>
              <w:ind w:firstLine="0"/>
            </w:pPr>
            <w:r>
              <w:t>Bryant</w:t>
            </w:r>
          </w:p>
        </w:tc>
        <w:tc>
          <w:tcPr>
            <w:tcW w:w="2180" w:type="dxa"/>
            <w:shd w:val="clear" w:color="auto" w:fill="auto"/>
          </w:tcPr>
          <w:p w14:paraId="530209D9" w14:textId="77777777" w:rsidR="00A22494" w:rsidRPr="00A22494" w:rsidRDefault="00A22494" w:rsidP="00A22494">
            <w:pPr>
              <w:ind w:firstLine="0"/>
            </w:pPr>
            <w:r>
              <w:t>Burns</w:t>
            </w:r>
          </w:p>
        </w:tc>
      </w:tr>
      <w:tr w:rsidR="00A22494" w:rsidRPr="00A22494" w14:paraId="051E02B4" w14:textId="77777777" w:rsidTr="00A22494">
        <w:tc>
          <w:tcPr>
            <w:tcW w:w="2179" w:type="dxa"/>
            <w:shd w:val="clear" w:color="auto" w:fill="auto"/>
          </w:tcPr>
          <w:p w14:paraId="1DF2EB35" w14:textId="77777777" w:rsidR="00A22494" w:rsidRPr="00A22494" w:rsidRDefault="00A22494" w:rsidP="00A22494">
            <w:pPr>
              <w:ind w:firstLine="0"/>
            </w:pPr>
            <w:r>
              <w:t>Bustos</w:t>
            </w:r>
          </w:p>
        </w:tc>
        <w:tc>
          <w:tcPr>
            <w:tcW w:w="2179" w:type="dxa"/>
            <w:shd w:val="clear" w:color="auto" w:fill="auto"/>
          </w:tcPr>
          <w:p w14:paraId="0B360887" w14:textId="77777777" w:rsidR="00A22494" w:rsidRPr="00A22494" w:rsidRDefault="00A22494" w:rsidP="00A22494">
            <w:pPr>
              <w:ind w:firstLine="0"/>
            </w:pPr>
            <w:r>
              <w:t>Calhoon</w:t>
            </w:r>
          </w:p>
        </w:tc>
        <w:tc>
          <w:tcPr>
            <w:tcW w:w="2180" w:type="dxa"/>
            <w:shd w:val="clear" w:color="auto" w:fill="auto"/>
          </w:tcPr>
          <w:p w14:paraId="32F1E654" w14:textId="77777777" w:rsidR="00A22494" w:rsidRPr="00A22494" w:rsidRDefault="00A22494" w:rsidP="00A22494">
            <w:pPr>
              <w:ind w:firstLine="0"/>
            </w:pPr>
            <w:r>
              <w:t>Carter</w:t>
            </w:r>
          </w:p>
        </w:tc>
      </w:tr>
      <w:tr w:rsidR="00A22494" w:rsidRPr="00A22494" w14:paraId="607B3F43" w14:textId="77777777" w:rsidTr="00A22494">
        <w:tc>
          <w:tcPr>
            <w:tcW w:w="2179" w:type="dxa"/>
            <w:shd w:val="clear" w:color="auto" w:fill="auto"/>
          </w:tcPr>
          <w:p w14:paraId="6B5A733A" w14:textId="77777777" w:rsidR="00A22494" w:rsidRPr="00A22494" w:rsidRDefault="00A22494" w:rsidP="00A22494">
            <w:pPr>
              <w:ind w:firstLine="0"/>
            </w:pPr>
            <w:r>
              <w:t>Caskey</w:t>
            </w:r>
          </w:p>
        </w:tc>
        <w:tc>
          <w:tcPr>
            <w:tcW w:w="2179" w:type="dxa"/>
            <w:shd w:val="clear" w:color="auto" w:fill="auto"/>
          </w:tcPr>
          <w:p w14:paraId="08036EFC" w14:textId="77777777" w:rsidR="00A22494" w:rsidRPr="00A22494" w:rsidRDefault="00A22494" w:rsidP="00A22494">
            <w:pPr>
              <w:ind w:firstLine="0"/>
            </w:pPr>
            <w:r>
              <w:t>Chumley</w:t>
            </w:r>
          </w:p>
        </w:tc>
        <w:tc>
          <w:tcPr>
            <w:tcW w:w="2180" w:type="dxa"/>
            <w:shd w:val="clear" w:color="auto" w:fill="auto"/>
          </w:tcPr>
          <w:p w14:paraId="06C57737" w14:textId="77777777" w:rsidR="00A22494" w:rsidRPr="00A22494" w:rsidRDefault="00A22494" w:rsidP="00A22494">
            <w:pPr>
              <w:ind w:firstLine="0"/>
            </w:pPr>
            <w:r>
              <w:t>Clyburn</w:t>
            </w:r>
          </w:p>
        </w:tc>
      </w:tr>
      <w:tr w:rsidR="00A22494" w:rsidRPr="00A22494" w14:paraId="3499D6D6" w14:textId="77777777" w:rsidTr="00A22494">
        <w:tc>
          <w:tcPr>
            <w:tcW w:w="2179" w:type="dxa"/>
            <w:shd w:val="clear" w:color="auto" w:fill="auto"/>
          </w:tcPr>
          <w:p w14:paraId="7336D5B6" w14:textId="77777777" w:rsidR="00A22494" w:rsidRPr="00A22494" w:rsidRDefault="00A22494" w:rsidP="00A22494">
            <w:pPr>
              <w:ind w:firstLine="0"/>
            </w:pPr>
            <w:r>
              <w:t>Cobb-Hunter</w:t>
            </w:r>
          </w:p>
        </w:tc>
        <w:tc>
          <w:tcPr>
            <w:tcW w:w="2179" w:type="dxa"/>
            <w:shd w:val="clear" w:color="auto" w:fill="auto"/>
          </w:tcPr>
          <w:p w14:paraId="19B1A84C" w14:textId="77777777" w:rsidR="00A22494" w:rsidRPr="00A22494" w:rsidRDefault="00A22494" w:rsidP="00A22494">
            <w:pPr>
              <w:ind w:firstLine="0"/>
            </w:pPr>
            <w:r>
              <w:t>Collins</w:t>
            </w:r>
          </w:p>
        </w:tc>
        <w:tc>
          <w:tcPr>
            <w:tcW w:w="2180" w:type="dxa"/>
            <w:shd w:val="clear" w:color="auto" w:fill="auto"/>
          </w:tcPr>
          <w:p w14:paraId="4F9224C7" w14:textId="77777777" w:rsidR="00A22494" w:rsidRPr="00A22494" w:rsidRDefault="00A22494" w:rsidP="00A22494">
            <w:pPr>
              <w:ind w:firstLine="0"/>
            </w:pPr>
            <w:r>
              <w:t>B. Cox</w:t>
            </w:r>
          </w:p>
        </w:tc>
      </w:tr>
      <w:tr w:rsidR="00A22494" w:rsidRPr="00A22494" w14:paraId="0BC6C144" w14:textId="77777777" w:rsidTr="00A22494">
        <w:tc>
          <w:tcPr>
            <w:tcW w:w="2179" w:type="dxa"/>
            <w:shd w:val="clear" w:color="auto" w:fill="auto"/>
          </w:tcPr>
          <w:p w14:paraId="0CD3A2D7" w14:textId="77777777" w:rsidR="00A22494" w:rsidRPr="00A22494" w:rsidRDefault="00A22494" w:rsidP="00A22494">
            <w:pPr>
              <w:ind w:firstLine="0"/>
            </w:pPr>
            <w:r>
              <w:t>W. Cox</w:t>
            </w:r>
          </w:p>
        </w:tc>
        <w:tc>
          <w:tcPr>
            <w:tcW w:w="2179" w:type="dxa"/>
            <w:shd w:val="clear" w:color="auto" w:fill="auto"/>
          </w:tcPr>
          <w:p w14:paraId="2E1AD671" w14:textId="77777777" w:rsidR="00A22494" w:rsidRPr="00A22494" w:rsidRDefault="00A22494" w:rsidP="00A22494">
            <w:pPr>
              <w:ind w:firstLine="0"/>
            </w:pPr>
            <w:r>
              <w:t>Crawford</w:t>
            </w:r>
          </w:p>
        </w:tc>
        <w:tc>
          <w:tcPr>
            <w:tcW w:w="2180" w:type="dxa"/>
            <w:shd w:val="clear" w:color="auto" w:fill="auto"/>
          </w:tcPr>
          <w:p w14:paraId="56A179B4" w14:textId="77777777" w:rsidR="00A22494" w:rsidRPr="00A22494" w:rsidRDefault="00A22494" w:rsidP="00A22494">
            <w:pPr>
              <w:ind w:firstLine="0"/>
            </w:pPr>
            <w:r>
              <w:t>Daning</w:t>
            </w:r>
          </w:p>
        </w:tc>
      </w:tr>
      <w:tr w:rsidR="00A22494" w:rsidRPr="00A22494" w14:paraId="7C9F468C" w14:textId="77777777" w:rsidTr="00A22494">
        <w:tc>
          <w:tcPr>
            <w:tcW w:w="2179" w:type="dxa"/>
            <w:shd w:val="clear" w:color="auto" w:fill="auto"/>
          </w:tcPr>
          <w:p w14:paraId="62F0FD22" w14:textId="77777777" w:rsidR="00A22494" w:rsidRPr="00A22494" w:rsidRDefault="00A22494" w:rsidP="00A22494">
            <w:pPr>
              <w:ind w:firstLine="0"/>
            </w:pPr>
            <w:r>
              <w:t>Davis</w:t>
            </w:r>
          </w:p>
        </w:tc>
        <w:tc>
          <w:tcPr>
            <w:tcW w:w="2179" w:type="dxa"/>
            <w:shd w:val="clear" w:color="auto" w:fill="auto"/>
          </w:tcPr>
          <w:p w14:paraId="522BDA5E" w14:textId="77777777" w:rsidR="00A22494" w:rsidRPr="00A22494" w:rsidRDefault="00A22494" w:rsidP="00A22494">
            <w:pPr>
              <w:ind w:firstLine="0"/>
            </w:pPr>
            <w:r>
              <w:t>Dillard</w:t>
            </w:r>
          </w:p>
        </w:tc>
        <w:tc>
          <w:tcPr>
            <w:tcW w:w="2180" w:type="dxa"/>
            <w:shd w:val="clear" w:color="auto" w:fill="auto"/>
          </w:tcPr>
          <w:p w14:paraId="776519E4" w14:textId="77777777" w:rsidR="00A22494" w:rsidRPr="00A22494" w:rsidRDefault="00A22494" w:rsidP="00A22494">
            <w:pPr>
              <w:ind w:firstLine="0"/>
            </w:pPr>
            <w:r>
              <w:t>Elliott</w:t>
            </w:r>
          </w:p>
        </w:tc>
      </w:tr>
      <w:tr w:rsidR="00A22494" w:rsidRPr="00A22494" w14:paraId="6BA308A0" w14:textId="77777777" w:rsidTr="00A22494">
        <w:tc>
          <w:tcPr>
            <w:tcW w:w="2179" w:type="dxa"/>
            <w:shd w:val="clear" w:color="auto" w:fill="auto"/>
          </w:tcPr>
          <w:p w14:paraId="0562597B" w14:textId="77777777" w:rsidR="00A22494" w:rsidRPr="00A22494" w:rsidRDefault="00A22494" w:rsidP="00A22494">
            <w:pPr>
              <w:ind w:firstLine="0"/>
            </w:pPr>
            <w:r>
              <w:t>Felder</w:t>
            </w:r>
          </w:p>
        </w:tc>
        <w:tc>
          <w:tcPr>
            <w:tcW w:w="2179" w:type="dxa"/>
            <w:shd w:val="clear" w:color="auto" w:fill="auto"/>
          </w:tcPr>
          <w:p w14:paraId="290F7776" w14:textId="77777777" w:rsidR="00A22494" w:rsidRPr="00A22494" w:rsidRDefault="00A22494" w:rsidP="00A22494">
            <w:pPr>
              <w:ind w:firstLine="0"/>
            </w:pPr>
            <w:r>
              <w:t>Finlay</w:t>
            </w:r>
          </w:p>
        </w:tc>
        <w:tc>
          <w:tcPr>
            <w:tcW w:w="2180" w:type="dxa"/>
            <w:shd w:val="clear" w:color="auto" w:fill="auto"/>
          </w:tcPr>
          <w:p w14:paraId="5166B10C" w14:textId="77777777" w:rsidR="00A22494" w:rsidRPr="00A22494" w:rsidRDefault="00A22494" w:rsidP="00A22494">
            <w:pPr>
              <w:ind w:firstLine="0"/>
            </w:pPr>
            <w:r>
              <w:t>Forrest</w:t>
            </w:r>
          </w:p>
        </w:tc>
      </w:tr>
      <w:tr w:rsidR="00A22494" w:rsidRPr="00A22494" w14:paraId="3FC6FBDE" w14:textId="77777777" w:rsidTr="00A22494">
        <w:tc>
          <w:tcPr>
            <w:tcW w:w="2179" w:type="dxa"/>
            <w:shd w:val="clear" w:color="auto" w:fill="auto"/>
          </w:tcPr>
          <w:p w14:paraId="688ED836" w14:textId="77777777" w:rsidR="00A22494" w:rsidRPr="00A22494" w:rsidRDefault="00A22494" w:rsidP="00A22494">
            <w:pPr>
              <w:ind w:firstLine="0"/>
            </w:pPr>
            <w:r>
              <w:t>Fry</w:t>
            </w:r>
          </w:p>
        </w:tc>
        <w:tc>
          <w:tcPr>
            <w:tcW w:w="2179" w:type="dxa"/>
            <w:shd w:val="clear" w:color="auto" w:fill="auto"/>
          </w:tcPr>
          <w:p w14:paraId="4B0973A5" w14:textId="77777777" w:rsidR="00A22494" w:rsidRPr="00A22494" w:rsidRDefault="00A22494" w:rsidP="00A22494">
            <w:pPr>
              <w:ind w:firstLine="0"/>
            </w:pPr>
            <w:r>
              <w:t>Gagnon</w:t>
            </w:r>
          </w:p>
        </w:tc>
        <w:tc>
          <w:tcPr>
            <w:tcW w:w="2180" w:type="dxa"/>
            <w:shd w:val="clear" w:color="auto" w:fill="auto"/>
          </w:tcPr>
          <w:p w14:paraId="44A66D96" w14:textId="77777777" w:rsidR="00A22494" w:rsidRPr="00A22494" w:rsidRDefault="00A22494" w:rsidP="00A22494">
            <w:pPr>
              <w:ind w:firstLine="0"/>
            </w:pPr>
            <w:r>
              <w:t>Garvin</w:t>
            </w:r>
          </w:p>
        </w:tc>
      </w:tr>
      <w:tr w:rsidR="00A22494" w:rsidRPr="00A22494" w14:paraId="0E3C79AE" w14:textId="77777777" w:rsidTr="00A22494">
        <w:tc>
          <w:tcPr>
            <w:tcW w:w="2179" w:type="dxa"/>
            <w:shd w:val="clear" w:color="auto" w:fill="auto"/>
          </w:tcPr>
          <w:p w14:paraId="4FB94E76" w14:textId="77777777" w:rsidR="00A22494" w:rsidRPr="00A22494" w:rsidRDefault="00A22494" w:rsidP="00A22494">
            <w:pPr>
              <w:ind w:firstLine="0"/>
            </w:pPr>
            <w:r>
              <w:t>Gatch</w:t>
            </w:r>
          </w:p>
        </w:tc>
        <w:tc>
          <w:tcPr>
            <w:tcW w:w="2179" w:type="dxa"/>
            <w:shd w:val="clear" w:color="auto" w:fill="auto"/>
          </w:tcPr>
          <w:p w14:paraId="1303E467" w14:textId="77777777" w:rsidR="00A22494" w:rsidRPr="00A22494" w:rsidRDefault="00A22494" w:rsidP="00A22494">
            <w:pPr>
              <w:ind w:firstLine="0"/>
            </w:pPr>
            <w:r>
              <w:t>Gilliam</w:t>
            </w:r>
          </w:p>
        </w:tc>
        <w:tc>
          <w:tcPr>
            <w:tcW w:w="2180" w:type="dxa"/>
            <w:shd w:val="clear" w:color="auto" w:fill="auto"/>
          </w:tcPr>
          <w:p w14:paraId="175E0D9A" w14:textId="77777777" w:rsidR="00A22494" w:rsidRPr="00A22494" w:rsidRDefault="00A22494" w:rsidP="00A22494">
            <w:pPr>
              <w:ind w:firstLine="0"/>
            </w:pPr>
            <w:r>
              <w:t>Gilliard</w:t>
            </w:r>
          </w:p>
        </w:tc>
      </w:tr>
      <w:tr w:rsidR="00A22494" w:rsidRPr="00A22494" w14:paraId="2658E3A9" w14:textId="77777777" w:rsidTr="00A22494">
        <w:tc>
          <w:tcPr>
            <w:tcW w:w="2179" w:type="dxa"/>
            <w:shd w:val="clear" w:color="auto" w:fill="auto"/>
          </w:tcPr>
          <w:p w14:paraId="4114CC8C" w14:textId="77777777" w:rsidR="00A22494" w:rsidRPr="00A22494" w:rsidRDefault="00A22494" w:rsidP="00A22494">
            <w:pPr>
              <w:ind w:firstLine="0"/>
            </w:pPr>
            <w:r>
              <w:t>Haddon</w:t>
            </w:r>
          </w:p>
        </w:tc>
        <w:tc>
          <w:tcPr>
            <w:tcW w:w="2179" w:type="dxa"/>
            <w:shd w:val="clear" w:color="auto" w:fill="auto"/>
          </w:tcPr>
          <w:p w14:paraId="55F7E383" w14:textId="77777777" w:rsidR="00A22494" w:rsidRPr="00A22494" w:rsidRDefault="00A22494" w:rsidP="00A22494">
            <w:pPr>
              <w:ind w:firstLine="0"/>
            </w:pPr>
            <w:r>
              <w:t>Hardee</w:t>
            </w:r>
          </w:p>
        </w:tc>
        <w:tc>
          <w:tcPr>
            <w:tcW w:w="2180" w:type="dxa"/>
            <w:shd w:val="clear" w:color="auto" w:fill="auto"/>
          </w:tcPr>
          <w:p w14:paraId="21DFEB76" w14:textId="77777777" w:rsidR="00A22494" w:rsidRPr="00A22494" w:rsidRDefault="00A22494" w:rsidP="00A22494">
            <w:pPr>
              <w:ind w:firstLine="0"/>
            </w:pPr>
            <w:r>
              <w:t>Hart</w:t>
            </w:r>
          </w:p>
        </w:tc>
      </w:tr>
      <w:tr w:rsidR="00A22494" w:rsidRPr="00A22494" w14:paraId="1755DE8B" w14:textId="77777777" w:rsidTr="00A22494">
        <w:tc>
          <w:tcPr>
            <w:tcW w:w="2179" w:type="dxa"/>
            <w:shd w:val="clear" w:color="auto" w:fill="auto"/>
          </w:tcPr>
          <w:p w14:paraId="3B22A369" w14:textId="77777777" w:rsidR="00A22494" w:rsidRPr="00A22494" w:rsidRDefault="00A22494" w:rsidP="00A22494">
            <w:pPr>
              <w:ind w:firstLine="0"/>
            </w:pPr>
            <w:r>
              <w:t>Hayes</w:t>
            </w:r>
          </w:p>
        </w:tc>
        <w:tc>
          <w:tcPr>
            <w:tcW w:w="2179" w:type="dxa"/>
            <w:shd w:val="clear" w:color="auto" w:fill="auto"/>
          </w:tcPr>
          <w:p w14:paraId="3AE3C4E4" w14:textId="77777777" w:rsidR="00A22494" w:rsidRPr="00A22494" w:rsidRDefault="00A22494" w:rsidP="00A22494">
            <w:pPr>
              <w:ind w:firstLine="0"/>
            </w:pPr>
            <w:r>
              <w:t>Henderson-Myers</w:t>
            </w:r>
          </w:p>
        </w:tc>
        <w:tc>
          <w:tcPr>
            <w:tcW w:w="2180" w:type="dxa"/>
            <w:shd w:val="clear" w:color="auto" w:fill="auto"/>
          </w:tcPr>
          <w:p w14:paraId="4F053F2F" w14:textId="77777777" w:rsidR="00A22494" w:rsidRPr="00A22494" w:rsidRDefault="00A22494" w:rsidP="00A22494">
            <w:pPr>
              <w:ind w:firstLine="0"/>
            </w:pPr>
            <w:r>
              <w:t>Henegan</w:t>
            </w:r>
          </w:p>
        </w:tc>
      </w:tr>
      <w:tr w:rsidR="00A22494" w:rsidRPr="00A22494" w14:paraId="64C9BC2C" w14:textId="77777777" w:rsidTr="00A22494">
        <w:tc>
          <w:tcPr>
            <w:tcW w:w="2179" w:type="dxa"/>
            <w:shd w:val="clear" w:color="auto" w:fill="auto"/>
          </w:tcPr>
          <w:p w14:paraId="5447469F" w14:textId="77777777" w:rsidR="00A22494" w:rsidRPr="00A22494" w:rsidRDefault="00A22494" w:rsidP="00A22494">
            <w:pPr>
              <w:ind w:firstLine="0"/>
            </w:pPr>
            <w:r>
              <w:t>Herbkersman</w:t>
            </w:r>
          </w:p>
        </w:tc>
        <w:tc>
          <w:tcPr>
            <w:tcW w:w="2179" w:type="dxa"/>
            <w:shd w:val="clear" w:color="auto" w:fill="auto"/>
          </w:tcPr>
          <w:p w14:paraId="4D6D3095" w14:textId="77777777" w:rsidR="00A22494" w:rsidRPr="00A22494" w:rsidRDefault="00A22494" w:rsidP="00A22494">
            <w:pPr>
              <w:ind w:firstLine="0"/>
            </w:pPr>
            <w:r>
              <w:t>Hewitt</w:t>
            </w:r>
          </w:p>
        </w:tc>
        <w:tc>
          <w:tcPr>
            <w:tcW w:w="2180" w:type="dxa"/>
            <w:shd w:val="clear" w:color="auto" w:fill="auto"/>
          </w:tcPr>
          <w:p w14:paraId="70ED9067" w14:textId="77777777" w:rsidR="00A22494" w:rsidRPr="00A22494" w:rsidRDefault="00A22494" w:rsidP="00A22494">
            <w:pPr>
              <w:ind w:firstLine="0"/>
            </w:pPr>
            <w:r>
              <w:t>Hill</w:t>
            </w:r>
          </w:p>
        </w:tc>
      </w:tr>
      <w:tr w:rsidR="00A22494" w:rsidRPr="00A22494" w14:paraId="12E855BD" w14:textId="77777777" w:rsidTr="00A22494">
        <w:tc>
          <w:tcPr>
            <w:tcW w:w="2179" w:type="dxa"/>
            <w:shd w:val="clear" w:color="auto" w:fill="auto"/>
          </w:tcPr>
          <w:p w14:paraId="2A44CE76" w14:textId="77777777" w:rsidR="00A22494" w:rsidRPr="00A22494" w:rsidRDefault="00A22494" w:rsidP="00A22494">
            <w:pPr>
              <w:ind w:firstLine="0"/>
            </w:pPr>
            <w:r>
              <w:t>Hiott</w:t>
            </w:r>
          </w:p>
        </w:tc>
        <w:tc>
          <w:tcPr>
            <w:tcW w:w="2179" w:type="dxa"/>
            <w:shd w:val="clear" w:color="auto" w:fill="auto"/>
          </w:tcPr>
          <w:p w14:paraId="2CB13C9E" w14:textId="77777777" w:rsidR="00A22494" w:rsidRPr="00A22494" w:rsidRDefault="00A22494" w:rsidP="00A22494">
            <w:pPr>
              <w:ind w:firstLine="0"/>
            </w:pPr>
            <w:r>
              <w:t>Hixon</w:t>
            </w:r>
          </w:p>
        </w:tc>
        <w:tc>
          <w:tcPr>
            <w:tcW w:w="2180" w:type="dxa"/>
            <w:shd w:val="clear" w:color="auto" w:fill="auto"/>
          </w:tcPr>
          <w:p w14:paraId="266F3245" w14:textId="77777777" w:rsidR="00A22494" w:rsidRPr="00A22494" w:rsidRDefault="00A22494" w:rsidP="00A22494">
            <w:pPr>
              <w:ind w:firstLine="0"/>
            </w:pPr>
            <w:r>
              <w:t>Hosey</w:t>
            </w:r>
          </w:p>
        </w:tc>
      </w:tr>
      <w:tr w:rsidR="00A22494" w:rsidRPr="00A22494" w14:paraId="543FD1A4" w14:textId="77777777" w:rsidTr="00A22494">
        <w:tc>
          <w:tcPr>
            <w:tcW w:w="2179" w:type="dxa"/>
            <w:shd w:val="clear" w:color="auto" w:fill="auto"/>
          </w:tcPr>
          <w:p w14:paraId="762DF0E0" w14:textId="77777777" w:rsidR="00A22494" w:rsidRPr="00A22494" w:rsidRDefault="00A22494" w:rsidP="00A22494">
            <w:pPr>
              <w:ind w:firstLine="0"/>
            </w:pPr>
            <w:r>
              <w:t>Huggins</w:t>
            </w:r>
          </w:p>
        </w:tc>
        <w:tc>
          <w:tcPr>
            <w:tcW w:w="2179" w:type="dxa"/>
            <w:shd w:val="clear" w:color="auto" w:fill="auto"/>
          </w:tcPr>
          <w:p w14:paraId="5B7EAA93" w14:textId="77777777" w:rsidR="00A22494" w:rsidRPr="00A22494" w:rsidRDefault="00A22494" w:rsidP="00A22494">
            <w:pPr>
              <w:ind w:firstLine="0"/>
            </w:pPr>
            <w:r>
              <w:t>Hyde</w:t>
            </w:r>
          </w:p>
        </w:tc>
        <w:tc>
          <w:tcPr>
            <w:tcW w:w="2180" w:type="dxa"/>
            <w:shd w:val="clear" w:color="auto" w:fill="auto"/>
          </w:tcPr>
          <w:p w14:paraId="2562A424" w14:textId="77777777" w:rsidR="00A22494" w:rsidRPr="00A22494" w:rsidRDefault="00A22494" w:rsidP="00A22494">
            <w:pPr>
              <w:ind w:firstLine="0"/>
            </w:pPr>
            <w:r>
              <w:t>Jefferson</w:t>
            </w:r>
          </w:p>
        </w:tc>
      </w:tr>
      <w:tr w:rsidR="00A22494" w:rsidRPr="00A22494" w14:paraId="007DC049" w14:textId="77777777" w:rsidTr="00A22494">
        <w:tc>
          <w:tcPr>
            <w:tcW w:w="2179" w:type="dxa"/>
            <w:shd w:val="clear" w:color="auto" w:fill="auto"/>
          </w:tcPr>
          <w:p w14:paraId="2F5A753E" w14:textId="77777777" w:rsidR="00A22494" w:rsidRPr="00A22494" w:rsidRDefault="00A22494" w:rsidP="00A22494">
            <w:pPr>
              <w:ind w:firstLine="0"/>
            </w:pPr>
            <w:r>
              <w:t>J. E. Johnson</w:t>
            </w:r>
          </w:p>
        </w:tc>
        <w:tc>
          <w:tcPr>
            <w:tcW w:w="2179" w:type="dxa"/>
            <w:shd w:val="clear" w:color="auto" w:fill="auto"/>
          </w:tcPr>
          <w:p w14:paraId="3C509E3F" w14:textId="77777777" w:rsidR="00A22494" w:rsidRPr="00A22494" w:rsidRDefault="00A22494" w:rsidP="00A22494">
            <w:pPr>
              <w:ind w:firstLine="0"/>
            </w:pPr>
            <w:r>
              <w:t>K. O. Johnson</w:t>
            </w:r>
          </w:p>
        </w:tc>
        <w:tc>
          <w:tcPr>
            <w:tcW w:w="2180" w:type="dxa"/>
            <w:shd w:val="clear" w:color="auto" w:fill="auto"/>
          </w:tcPr>
          <w:p w14:paraId="7BD39EBD" w14:textId="77777777" w:rsidR="00A22494" w:rsidRPr="00A22494" w:rsidRDefault="00A22494" w:rsidP="00A22494">
            <w:pPr>
              <w:ind w:firstLine="0"/>
            </w:pPr>
            <w:r>
              <w:t>Jones</w:t>
            </w:r>
          </w:p>
        </w:tc>
      </w:tr>
      <w:tr w:rsidR="00A22494" w:rsidRPr="00A22494" w14:paraId="76FFBC37" w14:textId="77777777" w:rsidTr="00A22494">
        <w:tc>
          <w:tcPr>
            <w:tcW w:w="2179" w:type="dxa"/>
            <w:shd w:val="clear" w:color="auto" w:fill="auto"/>
          </w:tcPr>
          <w:p w14:paraId="73465B4D" w14:textId="77777777" w:rsidR="00A22494" w:rsidRPr="00A22494" w:rsidRDefault="00A22494" w:rsidP="00A22494">
            <w:pPr>
              <w:ind w:firstLine="0"/>
            </w:pPr>
            <w:r>
              <w:t>Jordan</w:t>
            </w:r>
          </w:p>
        </w:tc>
        <w:tc>
          <w:tcPr>
            <w:tcW w:w="2179" w:type="dxa"/>
            <w:shd w:val="clear" w:color="auto" w:fill="auto"/>
          </w:tcPr>
          <w:p w14:paraId="6D298E4F" w14:textId="77777777" w:rsidR="00A22494" w:rsidRPr="00A22494" w:rsidRDefault="00A22494" w:rsidP="00A22494">
            <w:pPr>
              <w:ind w:firstLine="0"/>
            </w:pPr>
            <w:r>
              <w:t>King</w:t>
            </w:r>
          </w:p>
        </w:tc>
        <w:tc>
          <w:tcPr>
            <w:tcW w:w="2180" w:type="dxa"/>
            <w:shd w:val="clear" w:color="auto" w:fill="auto"/>
          </w:tcPr>
          <w:p w14:paraId="6E45634F" w14:textId="77777777" w:rsidR="00A22494" w:rsidRPr="00A22494" w:rsidRDefault="00A22494" w:rsidP="00A22494">
            <w:pPr>
              <w:ind w:firstLine="0"/>
            </w:pPr>
            <w:r>
              <w:t>Kirby</w:t>
            </w:r>
          </w:p>
        </w:tc>
      </w:tr>
      <w:tr w:rsidR="00A22494" w:rsidRPr="00A22494" w14:paraId="60AF884C" w14:textId="77777777" w:rsidTr="00A22494">
        <w:tc>
          <w:tcPr>
            <w:tcW w:w="2179" w:type="dxa"/>
            <w:shd w:val="clear" w:color="auto" w:fill="auto"/>
          </w:tcPr>
          <w:p w14:paraId="4BE4872F" w14:textId="77777777" w:rsidR="00A22494" w:rsidRPr="00A22494" w:rsidRDefault="00A22494" w:rsidP="00A22494">
            <w:pPr>
              <w:ind w:firstLine="0"/>
            </w:pPr>
            <w:r>
              <w:t>Ligon</w:t>
            </w:r>
          </w:p>
        </w:tc>
        <w:tc>
          <w:tcPr>
            <w:tcW w:w="2179" w:type="dxa"/>
            <w:shd w:val="clear" w:color="auto" w:fill="auto"/>
          </w:tcPr>
          <w:p w14:paraId="192303FF" w14:textId="77777777" w:rsidR="00A22494" w:rsidRPr="00A22494" w:rsidRDefault="00A22494" w:rsidP="00A22494">
            <w:pPr>
              <w:ind w:firstLine="0"/>
            </w:pPr>
            <w:r>
              <w:t>Long</w:t>
            </w:r>
          </w:p>
        </w:tc>
        <w:tc>
          <w:tcPr>
            <w:tcW w:w="2180" w:type="dxa"/>
            <w:shd w:val="clear" w:color="auto" w:fill="auto"/>
          </w:tcPr>
          <w:p w14:paraId="6F5D1305" w14:textId="77777777" w:rsidR="00A22494" w:rsidRPr="00A22494" w:rsidRDefault="00A22494" w:rsidP="00A22494">
            <w:pPr>
              <w:ind w:firstLine="0"/>
            </w:pPr>
            <w:r>
              <w:t>Lowe</w:t>
            </w:r>
          </w:p>
        </w:tc>
      </w:tr>
      <w:tr w:rsidR="00A22494" w:rsidRPr="00A22494" w14:paraId="7CC20FB1" w14:textId="77777777" w:rsidTr="00A22494">
        <w:tc>
          <w:tcPr>
            <w:tcW w:w="2179" w:type="dxa"/>
            <w:shd w:val="clear" w:color="auto" w:fill="auto"/>
          </w:tcPr>
          <w:p w14:paraId="490CB196" w14:textId="77777777" w:rsidR="00A22494" w:rsidRPr="00A22494" w:rsidRDefault="00A22494" w:rsidP="00A22494">
            <w:pPr>
              <w:ind w:firstLine="0"/>
            </w:pPr>
            <w:r>
              <w:t>Magnuson</w:t>
            </w:r>
          </w:p>
        </w:tc>
        <w:tc>
          <w:tcPr>
            <w:tcW w:w="2179" w:type="dxa"/>
            <w:shd w:val="clear" w:color="auto" w:fill="auto"/>
          </w:tcPr>
          <w:p w14:paraId="0705A981" w14:textId="77777777" w:rsidR="00A22494" w:rsidRPr="00A22494" w:rsidRDefault="00A22494" w:rsidP="00A22494">
            <w:pPr>
              <w:ind w:firstLine="0"/>
            </w:pPr>
            <w:r>
              <w:t>Matthews</w:t>
            </w:r>
          </w:p>
        </w:tc>
        <w:tc>
          <w:tcPr>
            <w:tcW w:w="2180" w:type="dxa"/>
            <w:shd w:val="clear" w:color="auto" w:fill="auto"/>
          </w:tcPr>
          <w:p w14:paraId="7F445D73" w14:textId="77777777" w:rsidR="00A22494" w:rsidRPr="00A22494" w:rsidRDefault="00A22494" w:rsidP="00A22494">
            <w:pPr>
              <w:ind w:firstLine="0"/>
            </w:pPr>
            <w:r>
              <w:t>May</w:t>
            </w:r>
          </w:p>
        </w:tc>
      </w:tr>
      <w:tr w:rsidR="00A22494" w:rsidRPr="00A22494" w14:paraId="5852B4AD" w14:textId="77777777" w:rsidTr="00A22494">
        <w:tc>
          <w:tcPr>
            <w:tcW w:w="2179" w:type="dxa"/>
            <w:shd w:val="clear" w:color="auto" w:fill="auto"/>
          </w:tcPr>
          <w:p w14:paraId="3BE0F083" w14:textId="77777777" w:rsidR="00A22494" w:rsidRPr="00A22494" w:rsidRDefault="00A22494" w:rsidP="00A22494">
            <w:pPr>
              <w:ind w:firstLine="0"/>
            </w:pPr>
            <w:r>
              <w:t>McCabe</w:t>
            </w:r>
          </w:p>
        </w:tc>
        <w:tc>
          <w:tcPr>
            <w:tcW w:w="2179" w:type="dxa"/>
            <w:shd w:val="clear" w:color="auto" w:fill="auto"/>
          </w:tcPr>
          <w:p w14:paraId="3F77AB21" w14:textId="77777777" w:rsidR="00A22494" w:rsidRPr="00A22494" w:rsidRDefault="00A22494" w:rsidP="00A22494">
            <w:pPr>
              <w:ind w:firstLine="0"/>
            </w:pPr>
            <w:r>
              <w:t>McCravy</w:t>
            </w:r>
          </w:p>
        </w:tc>
        <w:tc>
          <w:tcPr>
            <w:tcW w:w="2180" w:type="dxa"/>
            <w:shd w:val="clear" w:color="auto" w:fill="auto"/>
          </w:tcPr>
          <w:p w14:paraId="6CECED26" w14:textId="77777777" w:rsidR="00A22494" w:rsidRPr="00A22494" w:rsidRDefault="00A22494" w:rsidP="00A22494">
            <w:pPr>
              <w:ind w:firstLine="0"/>
            </w:pPr>
            <w:r>
              <w:t>McDaniel</w:t>
            </w:r>
          </w:p>
        </w:tc>
      </w:tr>
      <w:tr w:rsidR="00A22494" w:rsidRPr="00A22494" w14:paraId="68EB75A5" w14:textId="77777777" w:rsidTr="00A22494">
        <w:tc>
          <w:tcPr>
            <w:tcW w:w="2179" w:type="dxa"/>
            <w:shd w:val="clear" w:color="auto" w:fill="auto"/>
          </w:tcPr>
          <w:p w14:paraId="77EA4402" w14:textId="77777777" w:rsidR="00A22494" w:rsidRPr="00A22494" w:rsidRDefault="00A22494" w:rsidP="00A22494">
            <w:pPr>
              <w:ind w:firstLine="0"/>
            </w:pPr>
            <w:r>
              <w:t>McGarry</w:t>
            </w:r>
          </w:p>
        </w:tc>
        <w:tc>
          <w:tcPr>
            <w:tcW w:w="2179" w:type="dxa"/>
            <w:shd w:val="clear" w:color="auto" w:fill="auto"/>
          </w:tcPr>
          <w:p w14:paraId="714007E5" w14:textId="77777777" w:rsidR="00A22494" w:rsidRPr="00A22494" w:rsidRDefault="00A22494" w:rsidP="00A22494">
            <w:pPr>
              <w:ind w:firstLine="0"/>
            </w:pPr>
            <w:r>
              <w:t>McGinnis</w:t>
            </w:r>
          </w:p>
        </w:tc>
        <w:tc>
          <w:tcPr>
            <w:tcW w:w="2180" w:type="dxa"/>
            <w:shd w:val="clear" w:color="auto" w:fill="auto"/>
          </w:tcPr>
          <w:p w14:paraId="407BD01B" w14:textId="77777777" w:rsidR="00A22494" w:rsidRPr="00A22494" w:rsidRDefault="00A22494" w:rsidP="00A22494">
            <w:pPr>
              <w:ind w:firstLine="0"/>
            </w:pPr>
            <w:r>
              <w:t>McKnight</w:t>
            </w:r>
          </w:p>
        </w:tc>
      </w:tr>
      <w:tr w:rsidR="00A22494" w:rsidRPr="00A22494" w14:paraId="1CA52539" w14:textId="77777777" w:rsidTr="00A22494">
        <w:tc>
          <w:tcPr>
            <w:tcW w:w="2179" w:type="dxa"/>
            <w:shd w:val="clear" w:color="auto" w:fill="auto"/>
          </w:tcPr>
          <w:p w14:paraId="2C0D32FA" w14:textId="77777777" w:rsidR="00A22494" w:rsidRPr="00A22494" w:rsidRDefault="00A22494" w:rsidP="00A22494">
            <w:pPr>
              <w:ind w:firstLine="0"/>
            </w:pPr>
            <w:r>
              <w:t>T. Moore</w:t>
            </w:r>
          </w:p>
        </w:tc>
        <w:tc>
          <w:tcPr>
            <w:tcW w:w="2179" w:type="dxa"/>
            <w:shd w:val="clear" w:color="auto" w:fill="auto"/>
          </w:tcPr>
          <w:p w14:paraId="11697A37" w14:textId="77777777" w:rsidR="00A22494" w:rsidRPr="00A22494" w:rsidRDefault="00A22494" w:rsidP="00A22494">
            <w:pPr>
              <w:ind w:firstLine="0"/>
            </w:pPr>
            <w:r>
              <w:t>A. M. Morgan</w:t>
            </w:r>
          </w:p>
        </w:tc>
        <w:tc>
          <w:tcPr>
            <w:tcW w:w="2180" w:type="dxa"/>
            <w:shd w:val="clear" w:color="auto" w:fill="auto"/>
          </w:tcPr>
          <w:p w14:paraId="168237D8" w14:textId="77777777" w:rsidR="00A22494" w:rsidRPr="00A22494" w:rsidRDefault="00A22494" w:rsidP="00A22494">
            <w:pPr>
              <w:ind w:firstLine="0"/>
            </w:pPr>
            <w:r>
              <w:t>T. A. Morgan</w:t>
            </w:r>
          </w:p>
        </w:tc>
      </w:tr>
      <w:tr w:rsidR="00A22494" w:rsidRPr="00A22494" w14:paraId="1619D1D3" w14:textId="77777777" w:rsidTr="00A22494">
        <w:tc>
          <w:tcPr>
            <w:tcW w:w="2179" w:type="dxa"/>
            <w:shd w:val="clear" w:color="auto" w:fill="auto"/>
          </w:tcPr>
          <w:p w14:paraId="0691C7B0" w14:textId="77777777" w:rsidR="00A22494" w:rsidRPr="00A22494" w:rsidRDefault="00A22494" w:rsidP="00A22494">
            <w:pPr>
              <w:ind w:firstLine="0"/>
            </w:pPr>
            <w:r>
              <w:t>D. C. Moss</w:t>
            </w:r>
          </w:p>
        </w:tc>
        <w:tc>
          <w:tcPr>
            <w:tcW w:w="2179" w:type="dxa"/>
            <w:shd w:val="clear" w:color="auto" w:fill="auto"/>
          </w:tcPr>
          <w:p w14:paraId="21A66575" w14:textId="77777777" w:rsidR="00A22494" w:rsidRPr="00A22494" w:rsidRDefault="00A22494" w:rsidP="00A22494">
            <w:pPr>
              <w:ind w:firstLine="0"/>
            </w:pPr>
            <w:r>
              <w:t>V. S. Moss</w:t>
            </w:r>
          </w:p>
        </w:tc>
        <w:tc>
          <w:tcPr>
            <w:tcW w:w="2180" w:type="dxa"/>
            <w:shd w:val="clear" w:color="auto" w:fill="auto"/>
          </w:tcPr>
          <w:p w14:paraId="078F0E07" w14:textId="77777777" w:rsidR="00A22494" w:rsidRPr="00A22494" w:rsidRDefault="00A22494" w:rsidP="00A22494">
            <w:pPr>
              <w:ind w:firstLine="0"/>
            </w:pPr>
            <w:r>
              <w:t>Murphy</w:t>
            </w:r>
          </w:p>
        </w:tc>
      </w:tr>
      <w:tr w:rsidR="00A22494" w:rsidRPr="00A22494" w14:paraId="587BCEFC" w14:textId="77777777" w:rsidTr="00A22494">
        <w:tc>
          <w:tcPr>
            <w:tcW w:w="2179" w:type="dxa"/>
            <w:shd w:val="clear" w:color="auto" w:fill="auto"/>
          </w:tcPr>
          <w:p w14:paraId="779356BA" w14:textId="77777777" w:rsidR="00A22494" w:rsidRPr="00A22494" w:rsidRDefault="00A22494" w:rsidP="00A22494">
            <w:pPr>
              <w:ind w:firstLine="0"/>
            </w:pPr>
            <w:r>
              <w:t>Murray</w:t>
            </w:r>
          </w:p>
        </w:tc>
        <w:tc>
          <w:tcPr>
            <w:tcW w:w="2179" w:type="dxa"/>
            <w:shd w:val="clear" w:color="auto" w:fill="auto"/>
          </w:tcPr>
          <w:p w14:paraId="6A731DEC" w14:textId="77777777" w:rsidR="00A22494" w:rsidRPr="00A22494" w:rsidRDefault="00A22494" w:rsidP="00A22494">
            <w:pPr>
              <w:ind w:firstLine="0"/>
            </w:pPr>
            <w:r>
              <w:t>B. Newton</w:t>
            </w:r>
          </w:p>
        </w:tc>
        <w:tc>
          <w:tcPr>
            <w:tcW w:w="2180" w:type="dxa"/>
            <w:shd w:val="clear" w:color="auto" w:fill="auto"/>
          </w:tcPr>
          <w:p w14:paraId="5D4FC66B" w14:textId="77777777" w:rsidR="00A22494" w:rsidRPr="00A22494" w:rsidRDefault="00A22494" w:rsidP="00A22494">
            <w:pPr>
              <w:ind w:firstLine="0"/>
            </w:pPr>
            <w:r>
              <w:t>W. Newton</w:t>
            </w:r>
          </w:p>
        </w:tc>
      </w:tr>
      <w:tr w:rsidR="00A22494" w:rsidRPr="00A22494" w14:paraId="17AF93CD" w14:textId="77777777" w:rsidTr="00A22494">
        <w:tc>
          <w:tcPr>
            <w:tcW w:w="2179" w:type="dxa"/>
            <w:shd w:val="clear" w:color="auto" w:fill="auto"/>
          </w:tcPr>
          <w:p w14:paraId="20C08AC4" w14:textId="77777777" w:rsidR="00A22494" w:rsidRPr="00A22494" w:rsidRDefault="00A22494" w:rsidP="00A22494">
            <w:pPr>
              <w:ind w:firstLine="0"/>
            </w:pPr>
            <w:r>
              <w:t>Nutt</w:t>
            </w:r>
          </w:p>
        </w:tc>
        <w:tc>
          <w:tcPr>
            <w:tcW w:w="2179" w:type="dxa"/>
            <w:shd w:val="clear" w:color="auto" w:fill="auto"/>
          </w:tcPr>
          <w:p w14:paraId="1598464A" w14:textId="77777777" w:rsidR="00A22494" w:rsidRPr="00A22494" w:rsidRDefault="00A22494" w:rsidP="00A22494">
            <w:pPr>
              <w:ind w:firstLine="0"/>
            </w:pPr>
            <w:r>
              <w:t>Oremus</w:t>
            </w:r>
          </w:p>
        </w:tc>
        <w:tc>
          <w:tcPr>
            <w:tcW w:w="2180" w:type="dxa"/>
            <w:shd w:val="clear" w:color="auto" w:fill="auto"/>
          </w:tcPr>
          <w:p w14:paraId="0DCD4A7F" w14:textId="77777777" w:rsidR="00A22494" w:rsidRPr="00A22494" w:rsidRDefault="00A22494" w:rsidP="00A22494">
            <w:pPr>
              <w:ind w:firstLine="0"/>
            </w:pPr>
            <w:r>
              <w:t>Ott</w:t>
            </w:r>
          </w:p>
        </w:tc>
      </w:tr>
      <w:tr w:rsidR="00A22494" w:rsidRPr="00A22494" w14:paraId="74EFF188" w14:textId="77777777" w:rsidTr="00A22494">
        <w:tc>
          <w:tcPr>
            <w:tcW w:w="2179" w:type="dxa"/>
            <w:shd w:val="clear" w:color="auto" w:fill="auto"/>
          </w:tcPr>
          <w:p w14:paraId="45C5D2A6" w14:textId="77777777" w:rsidR="00A22494" w:rsidRPr="00A22494" w:rsidRDefault="00A22494" w:rsidP="00A22494">
            <w:pPr>
              <w:ind w:firstLine="0"/>
            </w:pPr>
            <w:r>
              <w:t>Pendarvis</w:t>
            </w:r>
          </w:p>
        </w:tc>
        <w:tc>
          <w:tcPr>
            <w:tcW w:w="2179" w:type="dxa"/>
            <w:shd w:val="clear" w:color="auto" w:fill="auto"/>
          </w:tcPr>
          <w:p w14:paraId="512F0677" w14:textId="77777777" w:rsidR="00A22494" w:rsidRPr="00A22494" w:rsidRDefault="00A22494" w:rsidP="00A22494">
            <w:pPr>
              <w:ind w:firstLine="0"/>
            </w:pPr>
            <w:r>
              <w:t>Pope</w:t>
            </w:r>
          </w:p>
        </w:tc>
        <w:tc>
          <w:tcPr>
            <w:tcW w:w="2180" w:type="dxa"/>
            <w:shd w:val="clear" w:color="auto" w:fill="auto"/>
          </w:tcPr>
          <w:p w14:paraId="1417ED1B" w14:textId="77777777" w:rsidR="00A22494" w:rsidRPr="00A22494" w:rsidRDefault="00A22494" w:rsidP="00A22494">
            <w:pPr>
              <w:ind w:firstLine="0"/>
            </w:pPr>
            <w:r>
              <w:t>Rivers</w:t>
            </w:r>
          </w:p>
        </w:tc>
      </w:tr>
      <w:tr w:rsidR="00A22494" w:rsidRPr="00A22494" w14:paraId="45CB2E8A" w14:textId="77777777" w:rsidTr="00A22494">
        <w:tc>
          <w:tcPr>
            <w:tcW w:w="2179" w:type="dxa"/>
            <w:shd w:val="clear" w:color="auto" w:fill="auto"/>
          </w:tcPr>
          <w:p w14:paraId="3411EE9C" w14:textId="77777777" w:rsidR="00A22494" w:rsidRPr="00A22494" w:rsidRDefault="00A22494" w:rsidP="00A22494">
            <w:pPr>
              <w:ind w:firstLine="0"/>
            </w:pPr>
            <w:r>
              <w:t>Robbins</w:t>
            </w:r>
          </w:p>
        </w:tc>
        <w:tc>
          <w:tcPr>
            <w:tcW w:w="2179" w:type="dxa"/>
            <w:shd w:val="clear" w:color="auto" w:fill="auto"/>
          </w:tcPr>
          <w:p w14:paraId="2EFBA86C" w14:textId="77777777" w:rsidR="00A22494" w:rsidRPr="00A22494" w:rsidRDefault="00A22494" w:rsidP="00A22494">
            <w:pPr>
              <w:ind w:firstLine="0"/>
            </w:pPr>
            <w:r>
              <w:t>Robinson</w:t>
            </w:r>
          </w:p>
        </w:tc>
        <w:tc>
          <w:tcPr>
            <w:tcW w:w="2180" w:type="dxa"/>
            <w:shd w:val="clear" w:color="auto" w:fill="auto"/>
          </w:tcPr>
          <w:p w14:paraId="0778F13C" w14:textId="77777777" w:rsidR="00A22494" w:rsidRPr="00A22494" w:rsidRDefault="00A22494" w:rsidP="00A22494">
            <w:pPr>
              <w:ind w:firstLine="0"/>
            </w:pPr>
            <w:r>
              <w:t>Rose</w:t>
            </w:r>
          </w:p>
        </w:tc>
      </w:tr>
      <w:tr w:rsidR="00A22494" w:rsidRPr="00A22494" w14:paraId="6D1FA45B" w14:textId="77777777" w:rsidTr="00A22494">
        <w:tc>
          <w:tcPr>
            <w:tcW w:w="2179" w:type="dxa"/>
            <w:shd w:val="clear" w:color="auto" w:fill="auto"/>
          </w:tcPr>
          <w:p w14:paraId="1EC53043" w14:textId="77777777" w:rsidR="00A22494" w:rsidRPr="00A22494" w:rsidRDefault="00A22494" w:rsidP="00A22494">
            <w:pPr>
              <w:ind w:firstLine="0"/>
            </w:pPr>
            <w:r>
              <w:t>Sandifer</w:t>
            </w:r>
          </w:p>
        </w:tc>
        <w:tc>
          <w:tcPr>
            <w:tcW w:w="2179" w:type="dxa"/>
            <w:shd w:val="clear" w:color="auto" w:fill="auto"/>
          </w:tcPr>
          <w:p w14:paraId="0DD942CD" w14:textId="77777777" w:rsidR="00A22494" w:rsidRPr="00A22494" w:rsidRDefault="00A22494" w:rsidP="00A22494">
            <w:pPr>
              <w:ind w:firstLine="0"/>
            </w:pPr>
            <w:r>
              <w:t>Simrill</w:t>
            </w:r>
          </w:p>
        </w:tc>
        <w:tc>
          <w:tcPr>
            <w:tcW w:w="2180" w:type="dxa"/>
            <w:shd w:val="clear" w:color="auto" w:fill="auto"/>
          </w:tcPr>
          <w:p w14:paraId="62E45862" w14:textId="77777777" w:rsidR="00A22494" w:rsidRPr="00A22494" w:rsidRDefault="00A22494" w:rsidP="00A22494">
            <w:pPr>
              <w:ind w:firstLine="0"/>
            </w:pPr>
            <w:r>
              <w:t>G. M. Smith</w:t>
            </w:r>
          </w:p>
        </w:tc>
      </w:tr>
      <w:tr w:rsidR="00A22494" w:rsidRPr="00A22494" w14:paraId="738C5CC6" w14:textId="77777777" w:rsidTr="00A22494">
        <w:tc>
          <w:tcPr>
            <w:tcW w:w="2179" w:type="dxa"/>
            <w:shd w:val="clear" w:color="auto" w:fill="auto"/>
          </w:tcPr>
          <w:p w14:paraId="71F12174" w14:textId="77777777" w:rsidR="00A22494" w:rsidRPr="00A22494" w:rsidRDefault="00A22494" w:rsidP="00A22494">
            <w:pPr>
              <w:ind w:firstLine="0"/>
            </w:pPr>
            <w:r>
              <w:t>G. R. Smith</w:t>
            </w:r>
          </w:p>
        </w:tc>
        <w:tc>
          <w:tcPr>
            <w:tcW w:w="2179" w:type="dxa"/>
            <w:shd w:val="clear" w:color="auto" w:fill="auto"/>
          </w:tcPr>
          <w:p w14:paraId="4A9D5CA5" w14:textId="77777777" w:rsidR="00A22494" w:rsidRPr="00A22494" w:rsidRDefault="00A22494" w:rsidP="00A22494">
            <w:pPr>
              <w:ind w:firstLine="0"/>
            </w:pPr>
            <w:r>
              <w:t>M. M. Smith</w:t>
            </w:r>
          </w:p>
        </w:tc>
        <w:tc>
          <w:tcPr>
            <w:tcW w:w="2180" w:type="dxa"/>
            <w:shd w:val="clear" w:color="auto" w:fill="auto"/>
          </w:tcPr>
          <w:p w14:paraId="11F80960" w14:textId="77777777" w:rsidR="00A22494" w:rsidRPr="00A22494" w:rsidRDefault="00A22494" w:rsidP="00A22494">
            <w:pPr>
              <w:ind w:firstLine="0"/>
            </w:pPr>
            <w:r>
              <w:t>Stavrinakis</w:t>
            </w:r>
          </w:p>
        </w:tc>
      </w:tr>
      <w:tr w:rsidR="00A22494" w:rsidRPr="00A22494" w14:paraId="63255EF2" w14:textId="77777777" w:rsidTr="00A22494">
        <w:tc>
          <w:tcPr>
            <w:tcW w:w="2179" w:type="dxa"/>
            <w:shd w:val="clear" w:color="auto" w:fill="auto"/>
          </w:tcPr>
          <w:p w14:paraId="6ACFFAE8" w14:textId="77777777" w:rsidR="00A22494" w:rsidRPr="00A22494" w:rsidRDefault="00A22494" w:rsidP="00A22494">
            <w:pPr>
              <w:ind w:firstLine="0"/>
            </w:pPr>
            <w:r>
              <w:t>Taylor</w:t>
            </w:r>
          </w:p>
        </w:tc>
        <w:tc>
          <w:tcPr>
            <w:tcW w:w="2179" w:type="dxa"/>
            <w:shd w:val="clear" w:color="auto" w:fill="auto"/>
          </w:tcPr>
          <w:p w14:paraId="47D99489" w14:textId="77777777" w:rsidR="00A22494" w:rsidRPr="00A22494" w:rsidRDefault="00A22494" w:rsidP="00A22494">
            <w:pPr>
              <w:ind w:firstLine="0"/>
            </w:pPr>
            <w:r>
              <w:t>Tedder</w:t>
            </w:r>
          </w:p>
        </w:tc>
        <w:tc>
          <w:tcPr>
            <w:tcW w:w="2180" w:type="dxa"/>
            <w:shd w:val="clear" w:color="auto" w:fill="auto"/>
          </w:tcPr>
          <w:p w14:paraId="01242829" w14:textId="77777777" w:rsidR="00A22494" w:rsidRPr="00A22494" w:rsidRDefault="00A22494" w:rsidP="00A22494">
            <w:pPr>
              <w:ind w:firstLine="0"/>
            </w:pPr>
            <w:r>
              <w:t>Thayer</w:t>
            </w:r>
          </w:p>
        </w:tc>
      </w:tr>
      <w:tr w:rsidR="00A22494" w:rsidRPr="00A22494" w14:paraId="29238285" w14:textId="77777777" w:rsidTr="00A22494">
        <w:tc>
          <w:tcPr>
            <w:tcW w:w="2179" w:type="dxa"/>
            <w:shd w:val="clear" w:color="auto" w:fill="auto"/>
          </w:tcPr>
          <w:p w14:paraId="2BB850A5" w14:textId="77777777" w:rsidR="00A22494" w:rsidRPr="00A22494" w:rsidRDefault="00A22494" w:rsidP="00A22494">
            <w:pPr>
              <w:ind w:firstLine="0"/>
            </w:pPr>
            <w:r>
              <w:t>Thigpen</w:t>
            </w:r>
          </w:p>
        </w:tc>
        <w:tc>
          <w:tcPr>
            <w:tcW w:w="2179" w:type="dxa"/>
            <w:shd w:val="clear" w:color="auto" w:fill="auto"/>
          </w:tcPr>
          <w:p w14:paraId="58FA8A01" w14:textId="77777777" w:rsidR="00A22494" w:rsidRPr="00A22494" w:rsidRDefault="00A22494" w:rsidP="00A22494">
            <w:pPr>
              <w:ind w:firstLine="0"/>
            </w:pPr>
            <w:r>
              <w:t>Trantham</w:t>
            </w:r>
          </w:p>
        </w:tc>
        <w:tc>
          <w:tcPr>
            <w:tcW w:w="2180" w:type="dxa"/>
            <w:shd w:val="clear" w:color="auto" w:fill="auto"/>
          </w:tcPr>
          <w:p w14:paraId="1E8D2DD2" w14:textId="77777777" w:rsidR="00A22494" w:rsidRPr="00A22494" w:rsidRDefault="00A22494" w:rsidP="00A22494">
            <w:pPr>
              <w:ind w:firstLine="0"/>
            </w:pPr>
            <w:r>
              <w:t>Weeks</w:t>
            </w:r>
          </w:p>
        </w:tc>
      </w:tr>
      <w:tr w:rsidR="00A22494" w:rsidRPr="00A22494" w14:paraId="146551A6" w14:textId="77777777" w:rsidTr="00A22494">
        <w:tc>
          <w:tcPr>
            <w:tcW w:w="2179" w:type="dxa"/>
            <w:shd w:val="clear" w:color="auto" w:fill="auto"/>
          </w:tcPr>
          <w:p w14:paraId="5252E8C1" w14:textId="77777777" w:rsidR="00A22494" w:rsidRPr="00A22494" w:rsidRDefault="00A22494" w:rsidP="00A22494">
            <w:pPr>
              <w:ind w:firstLine="0"/>
            </w:pPr>
            <w:r>
              <w:t>West</w:t>
            </w:r>
          </w:p>
        </w:tc>
        <w:tc>
          <w:tcPr>
            <w:tcW w:w="2179" w:type="dxa"/>
            <w:shd w:val="clear" w:color="auto" w:fill="auto"/>
          </w:tcPr>
          <w:p w14:paraId="51B8160B" w14:textId="77777777" w:rsidR="00A22494" w:rsidRPr="00A22494" w:rsidRDefault="00A22494" w:rsidP="00A22494">
            <w:pPr>
              <w:ind w:firstLine="0"/>
            </w:pPr>
            <w:r>
              <w:t>Wetmore</w:t>
            </w:r>
          </w:p>
        </w:tc>
        <w:tc>
          <w:tcPr>
            <w:tcW w:w="2180" w:type="dxa"/>
            <w:shd w:val="clear" w:color="auto" w:fill="auto"/>
          </w:tcPr>
          <w:p w14:paraId="1E328D59" w14:textId="77777777" w:rsidR="00A22494" w:rsidRPr="00A22494" w:rsidRDefault="00A22494" w:rsidP="00A22494">
            <w:pPr>
              <w:ind w:firstLine="0"/>
            </w:pPr>
            <w:r>
              <w:t>Wheeler</w:t>
            </w:r>
          </w:p>
        </w:tc>
      </w:tr>
      <w:tr w:rsidR="00A22494" w:rsidRPr="00A22494" w14:paraId="4EA7B5C1" w14:textId="77777777" w:rsidTr="00A22494">
        <w:tc>
          <w:tcPr>
            <w:tcW w:w="2179" w:type="dxa"/>
            <w:shd w:val="clear" w:color="auto" w:fill="auto"/>
          </w:tcPr>
          <w:p w14:paraId="0DF9F745" w14:textId="77777777" w:rsidR="00A22494" w:rsidRPr="00A22494" w:rsidRDefault="00A22494" w:rsidP="00A22494">
            <w:pPr>
              <w:ind w:firstLine="0"/>
            </w:pPr>
            <w:r>
              <w:t>White</w:t>
            </w:r>
          </w:p>
        </w:tc>
        <w:tc>
          <w:tcPr>
            <w:tcW w:w="2179" w:type="dxa"/>
            <w:shd w:val="clear" w:color="auto" w:fill="auto"/>
          </w:tcPr>
          <w:p w14:paraId="498FBAC1" w14:textId="77777777" w:rsidR="00A22494" w:rsidRPr="00A22494" w:rsidRDefault="00A22494" w:rsidP="00A22494">
            <w:pPr>
              <w:ind w:firstLine="0"/>
            </w:pPr>
            <w:r>
              <w:t>Whitmire</w:t>
            </w:r>
          </w:p>
        </w:tc>
        <w:tc>
          <w:tcPr>
            <w:tcW w:w="2180" w:type="dxa"/>
            <w:shd w:val="clear" w:color="auto" w:fill="auto"/>
          </w:tcPr>
          <w:p w14:paraId="29FC49CB" w14:textId="77777777" w:rsidR="00A22494" w:rsidRPr="00A22494" w:rsidRDefault="00A22494" w:rsidP="00A22494">
            <w:pPr>
              <w:ind w:firstLine="0"/>
            </w:pPr>
            <w:r>
              <w:t>R. Williams</w:t>
            </w:r>
          </w:p>
        </w:tc>
      </w:tr>
      <w:tr w:rsidR="00A22494" w:rsidRPr="00A22494" w14:paraId="54E92C94" w14:textId="77777777" w:rsidTr="00A22494">
        <w:tc>
          <w:tcPr>
            <w:tcW w:w="2179" w:type="dxa"/>
            <w:shd w:val="clear" w:color="auto" w:fill="auto"/>
          </w:tcPr>
          <w:p w14:paraId="12F4921F" w14:textId="77777777" w:rsidR="00A22494" w:rsidRPr="00A22494" w:rsidRDefault="00A22494" w:rsidP="00A22494">
            <w:pPr>
              <w:keepNext/>
              <w:ind w:firstLine="0"/>
            </w:pPr>
            <w:r>
              <w:t>S. Williams</w:t>
            </w:r>
          </w:p>
        </w:tc>
        <w:tc>
          <w:tcPr>
            <w:tcW w:w="2179" w:type="dxa"/>
            <w:shd w:val="clear" w:color="auto" w:fill="auto"/>
          </w:tcPr>
          <w:p w14:paraId="4B965D0B" w14:textId="77777777" w:rsidR="00A22494" w:rsidRPr="00A22494" w:rsidRDefault="00A22494" w:rsidP="00A22494">
            <w:pPr>
              <w:keepNext/>
              <w:ind w:firstLine="0"/>
            </w:pPr>
            <w:r>
              <w:t>Willis</w:t>
            </w:r>
          </w:p>
        </w:tc>
        <w:tc>
          <w:tcPr>
            <w:tcW w:w="2180" w:type="dxa"/>
            <w:shd w:val="clear" w:color="auto" w:fill="auto"/>
          </w:tcPr>
          <w:p w14:paraId="627C4829" w14:textId="77777777" w:rsidR="00A22494" w:rsidRPr="00A22494" w:rsidRDefault="00A22494" w:rsidP="00A22494">
            <w:pPr>
              <w:keepNext/>
              <w:ind w:firstLine="0"/>
            </w:pPr>
            <w:r>
              <w:t>Wooten</w:t>
            </w:r>
          </w:p>
        </w:tc>
      </w:tr>
      <w:tr w:rsidR="00A22494" w:rsidRPr="00A22494" w14:paraId="1BC430F7" w14:textId="77777777" w:rsidTr="00A22494">
        <w:tc>
          <w:tcPr>
            <w:tcW w:w="2179" w:type="dxa"/>
            <w:shd w:val="clear" w:color="auto" w:fill="auto"/>
          </w:tcPr>
          <w:p w14:paraId="106001E2" w14:textId="77777777" w:rsidR="00A22494" w:rsidRPr="00A22494" w:rsidRDefault="00A22494" w:rsidP="00A22494">
            <w:pPr>
              <w:keepNext/>
              <w:ind w:firstLine="0"/>
            </w:pPr>
            <w:r>
              <w:t>Yow</w:t>
            </w:r>
          </w:p>
        </w:tc>
        <w:tc>
          <w:tcPr>
            <w:tcW w:w="2179" w:type="dxa"/>
            <w:shd w:val="clear" w:color="auto" w:fill="auto"/>
          </w:tcPr>
          <w:p w14:paraId="4E3505F4" w14:textId="77777777" w:rsidR="00A22494" w:rsidRPr="00A22494" w:rsidRDefault="00A22494" w:rsidP="00A22494">
            <w:pPr>
              <w:keepNext/>
              <w:ind w:firstLine="0"/>
            </w:pPr>
          </w:p>
        </w:tc>
        <w:tc>
          <w:tcPr>
            <w:tcW w:w="2180" w:type="dxa"/>
            <w:shd w:val="clear" w:color="auto" w:fill="auto"/>
          </w:tcPr>
          <w:p w14:paraId="63324D16" w14:textId="77777777" w:rsidR="00A22494" w:rsidRPr="00A22494" w:rsidRDefault="00A22494" w:rsidP="00A22494">
            <w:pPr>
              <w:keepNext/>
              <w:ind w:firstLine="0"/>
            </w:pPr>
          </w:p>
        </w:tc>
      </w:tr>
    </w:tbl>
    <w:p w14:paraId="509743C1" w14:textId="77777777" w:rsidR="00A22494" w:rsidRDefault="00A22494" w:rsidP="00A22494"/>
    <w:p w14:paraId="560F1CA7" w14:textId="77777777" w:rsidR="00A22494" w:rsidRDefault="00A22494" w:rsidP="00A22494">
      <w:pPr>
        <w:jc w:val="center"/>
        <w:rPr>
          <w:b/>
        </w:rPr>
      </w:pPr>
      <w:r w:rsidRPr="00A22494">
        <w:rPr>
          <w:b/>
        </w:rPr>
        <w:t>Total--109</w:t>
      </w:r>
    </w:p>
    <w:p w14:paraId="1CCB0ED5" w14:textId="77777777" w:rsidR="00A22494" w:rsidRDefault="00A22494" w:rsidP="00A22494">
      <w:pPr>
        <w:jc w:val="center"/>
        <w:rPr>
          <w:b/>
        </w:rPr>
      </w:pPr>
    </w:p>
    <w:p w14:paraId="3504C4E4" w14:textId="77777777" w:rsidR="00A22494" w:rsidRDefault="00A22494" w:rsidP="00A22494">
      <w:pPr>
        <w:ind w:firstLine="0"/>
      </w:pPr>
      <w:r w:rsidRPr="00A22494">
        <w:t xml:space="preserve"> </w:t>
      </w:r>
      <w:r>
        <w:t>Those who voted in the negative are:</w:t>
      </w:r>
    </w:p>
    <w:p w14:paraId="13022B8F" w14:textId="77777777" w:rsidR="00A22494" w:rsidRDefault="00A22494" w:rsidP="00A22494"/>
    <w:p w14:paraId="554DC06D" w14:textId="77777777" w:rsidR="00A22494" w:rsidRDefault="00A22494" w:rsidP="00A22494">
      <w:pPr>
        <w:jc w:val="center"/>
        <w:rPr>
          <w:b/>
        </w:rPr>
      </w:pPr>
      <w:r w:rsidRPr="00A22494">
        <w:rPr>
          <w:b/>
        </w:rPr>
        <w:t>Total--0</w:t>
      </w:r>
    </w:p>
    <w:p w14:paraId="22DBE746" w14:textId="77777777" w:rsidR="00A22494" w:rsidRDefault="00A22494" w:rsidP="00A22494">
      <w:pPr>
        <w:jc w:val="center"/>
        <w:rPr>
          <w:b/>
        </w:rPr>
      </w:pPr>
    </w:p>
    <w:p w14:paraId="69441B74" w14:textId="77777777" w:rsidR="00A22494" w:rsidRDefault="00A22494" w:rsidP="00A22494">
      <w:r>
        <w:t>The Conference Report was adopted and a message was ordered sent to the Senate accordingly.</w:t>
      </w:r>
    </w:p>
    <w:p w14:paraId="74DE25BA" w14:textId="77777777" w:rsidR="00A22494" w:rsidRDefault="00A22494" w:rsidP="00A22494"/>
    <w:p w14:paraId="095A42B1" w14:textId="77777777" w:rsidR="00A22494" w:rsidRDefault="00A22494" w:rsidP="00A22494">
      <w:pPr>
        <w:keepNext/>
        <w:jc w:val="center"/>
        <w:rPr>
          <w:b/>
        </w:rPr>
      </w:pPr>
      <w:r w:rsidRPr="00A22494">
        <w:rPr>
          <w:b/>
        </w:rPr>
        <w:t>H. 3055--CONFERENCE REPORT ADOPTED</w:t>
      </w:r>
    </w:p>
    <w:p w14:paraId="66BD25FD" w14:textId="77777777" w:rsidR="00A22494" w:rsidRDefault="00A22494" w:rsidP="00A22494">
      <w:pPr>
        <w:jc w:val="center"/>
        <w:rPr>
          <w:b/>
        </w:rPr>
      </w:pPr>
    </w:p>
    <w:p w14:paraId="016742C4" w14:textId="77777777" w:rsidR="00A22494" w:rsidRPr="008664BC"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2" w:name="file_start193"/>
      <w:bookmarkEnd w:id="92"/>
      <w:r w:rsidRPr="008664BC">
        <w:rPr>
          <w:b/>
        </w:rPr>
        <w:t>H. 3055 -- Conference Report</w:t>
      </w:r>
    </w:p>
    <w:p w14:paraId="7179033C" w14:textId="77777777"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664BC">
        <w:t>The General Assembly, Columbia, S.C., May 26, 2022</w:t>
      </w:r>
    </w:p>
    <w:p w14:paraId="4A7E112E" w14:textId="77777777"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6165E4CE" w14:textId="77777777"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64BC">
        <w:tab/>
        <w:t>The COMMITTEE OF CONFERENCE, to whom was referred:</w:t>
      </w:r>
    </w:p>
    <w:p w14:paraId="1D079D89" w14:textId="77777777"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64BC">
        <w:tab/>
        <w:t xml:space="preserve">H. 3055 </w:t>
      </w:r>
      <w:r w:rsidRPr="008664BC">
        <w:noBreakHyphen/>
      </w:r>
      <w:r w:rsidRPr="008664BC">
        <w:noBreakHyphen/>
        <w:t xml:space="preserve"> Reps. Hixon, Forrest, W. Newton and Ligon:  </w:t>
      </w:r>
      <w:r w:rsidRPr="008664BC">
        <w:rPr>
          <w:szCs w:val="30"/>
        </w:rPr>
        <w:t xml:space="preserve">A BILL </w:t>
      </w:r>
      <w:r w:rsidRPr="00A22494">
        <w:rPr>
          <w:color w:val="000000"/>
          <w:u w:color="000000"/>
        </w:rPr>
        <w:t>TO AMEND SECTION 48</w:t>
      </w:r>
      <w:r w:rsidRPr="00A22494">
        <w:rPr>
          <w:color w:val="000000"/>
          <w:u w:color="000000"/>
        </w:rPr>
        <w:noBreakHyphen/>
        <w:t>4</w:t>
      </w:r>
      <w:r w:rsidRPr="00A22494">
        <w:rPr>
          <w:color w:val="000000"/>
          <w:u w:color="000000"/>
        </w:rPr>
        <w:noBreakHyphen/>
        <w:t>10, CODE OF LAWS OF SOUTH CAROLINA, 1976, RELATING TO THE ESTABLISHMENT OF THE DEPARTMENT OF NATURAL RESOURCES, SO AS TO UPDATE THE NAMES OF THE DIVISIONS OF THE DEPARTMENT; TO AMEND SECTION 48</w:t>
      </w:r>
      <w:r w:rsidRPr="00A22494">
        <w:rPr>
          <w:color w:val="000000"/>
          <w:u w:color="000000"/>
        </w:rPr>
        <w:noBreakHyphen/>
        <w:t>4</w:t>
      </w:r>
      <w:r w:rsidRPr="00A22494">
        <w:rPr>
          <w:color w:val="000000"/>
          <w:u w:color="000000"/>
        </w:rPr>
        <w:noBreakHyphen/>
        <w:t>30, RELATING TO THE GOVERNING BOARD OF THE DEPARTMENT OF NATURAL RESOURCES, SO AS TO REMOVE THE AT</w:t>
      </w:r>
      <w:r w:rsidRPr="00A22494">
        <w:rPr>
          <w:color w:val="000000"/>
          <w:u w:color="000000"/>
        </w:rPr>
        <w:noBreakHyphen/>
        <w:t>LARGE BOARD MEMBER FROM THE BOARD; TO AMEND SECTION 48</w:t>
      </w:r>
      <w:r w:rsidRPr="00A22494">
        <w:rPr>
          <w:color w:val="000000"/>
          <w:u w:color="000000"/>
        </w:rPr>
        <w:noBreakHyphen/>
        <w:t>4</w:t>
      </w:r>
      <w:r w:rsidRPr="00A22494">
        <w:rPr>
          <w:color w:val="000000"/>
          <w:u w:color="000000"/>
        </w:rPr>
        <w:noBreakHyphen/>
        <w:t>70, RELATING TO THE GENERAL DUTIES OF THE BOARD, SO AS TO REMOVE THE BOND REQUIREMENT; TO AMEND SECTION 50</w:t>
      </w:r>
      <w:r w:rsidRPr="00A22494">
        <w:rPr>
          <w:color w:val="000000"/>
          <w:u w:color="000000"/>
        </w:rPr>
        <w:noBreakHyphen/>
        <w:t>1</w:t>
      </w:r>
      <w:r w:rsidRPr="00A22494">
        <w:rPr>
          <w:color w:val="000000"/>
          <w:u w:color="000000"/>
        </w:rPr>
        <w:noBreakHyphen/>
        <w:t>220, RELATING TO THE APPLICATION OF THE PROVISIONS OF SECTIONS 50</w:t>
      </w:r>
      <w:r w:rsidRPr="00A22494">
        <w:rPr>
          <w:color w:val="000000"/>
          <w:u w:color="000000"/>
        </w:rPr>
        <w:noBreakHyphen/>
        <w:t>1</w:t>
      </w:r>
      <w:r w:rsidRPr="00A22494">
        <w:rPr>
          <w:color w:val="000000"/>
          <w:u w:color="000000"/>
        </w:rPr>
        <w:noBreakHyphen/>
        <w:t>180 TO 50</w:t>
      </w:r>
      <w:r w:rsidRPr="00A22494">
        <w:rPr>
          <w:color w:val="000000"/>
          <w:u w:color="000000"/>
        </w:rPr>
        <w:noBreakHyphen/>
        <w:t>1</w:t>
      </w:r>
      <w:r w:rsidRPr="00A22494">
        <w:rPr>
          <w:color w:val="000000"/>
          <w:u w:color="000000"/>
        </w:rPr>
        <w:noBreakHyphen/>
        <w:t>230 TO CERTAIN LANDS, SO AS TO REMOVE A REFERENCE TO A REPEALED STATUTE; TO AMEND SECTION 50</w:t>
      </w:r>
      <w:r w:rsidRPr="00A22494">
        <w:rPr>
          <w:color w:val="000000"/>
          <w:u w:color="000000"/>
        </w:rPr>
        <w:noBreakHyphen/>
        <w:t>3</w:t>
      </w:r>
      <w:r w:rsidRPr="00A22494">
        <w:rPr>
          <w:color w:val="000000"/>
          <w:u w:color="000000"/>
        </w:rPr>
        <w:noBreakHyphen/>
        <w:t>90, RELATING TO GAME AND FISH CULTURE OPERATIONS AND INVESTIGATIONS, SO AS TO REMOVE CERTAIN REQUIREMENTS BEFORE AN INVESTIGATION MAY BE CONDUCTED; TO AMEND SECTION 50</w:t>
      </w:r>
      <w:r w:rsidRPr="00A22494">
        <w:rPr>
          <w:color w:val="000000"/>
          <w:u w:color="000000"/>
        </w:rPr>
        <w:noBreakHyphen/>
        <w:t>3</w:t>
      </w:r>
      <w:r w:rsidRPr="00A22494">
        <w:rPr>
          <w:color w:val="000000"/>
          <w:u w:color="000000"/>
        </w:rPr>
        <w:noBreakHyphen/>
        <w:t>110, RELATING TO THE SUPERVISION OF ENFORCEMENT OFFICERS, SO AS TO UPDATE THE AGENCY NAME AND DELETE A REFERENCE TO A DISCONTINUED PRACTICE; TO AMEND SECTION 50</w:t>
      </w:r>
      <w:r w:rsidRPr="00A22494">
        <w:rPr>
          <w:color w:val="000000"/>
          <w:u w:color="000000"/>
        </w:rPr>
        <w:noBreakHyphen/>
        <w:t>3</w:t>
      </w:r>
      <w:r w:rsidRPr="00A22494">
        <w:rPr>
          <w:color w:val="000000"/>
          <w:u w:color="000000"/>
        </w:rPr>
        <w:noBreakHyphen/>
        <w:t>130, RELATING TO UNIFORMS AND EMBLEMS OF ENFORCEMENT OFFICERS, SO AS TO GRANT AUTHORITY TO THE DEPARTMENT OF NATURAL RESOURCES TO PRESCRIBE THE OFFICIAL UNIFORM; TO AMEND SECTION 50</w:t>
      </w:r>
      <w:r w:rsidRPr="00A22494">
        <w:rPr>
          <w:color w:val="000000"/>
          <w:u w:color="000000"/>
        </w:rPr>
        <w:noBreakHyphen/>
        <w:t>3</w:t>
      </w:r>
      <w:r w:rsidRPr="00A22494">
        <w:rPr>
          <w:color w:val="000000"/>
          <w:u w:color="000000"/>
        </w:rPr>
        <w:noBreakHyphen/>
        <w:t>315, RELATING TO DEPUTY ENFORCEMENT OFFICERS, SO AS TO DELETE AN EXPIRED DIRECTIVE TO ESTABLISH A TRAINING PROGRAM; TO AMEND SECTION 50</w:t>
      </w:r>
      <w:r w:rsidRPr="00A22494">
        <w:rPr>
          <w:color w:val="000000"/>
          <w:u w:color="000000"/>
        </w:rPr>
        <w:noBreakHyphen/>
        <w:t>3</w:t>
      </w:r>
      <w:r w:rsidRPr="00A22494">
        <w:rPr>
          <w:color w:val="000000"/>
          <w:u w:color="000000"/>
        </w:rPr>
        <w:noBreakHyphen/>
        <w:t>320, RELATING TO THE TRANSMITTAL AND DELIVERY OF COMMISSIONS OF ENFORCEMENT OFFICERS, SO AS TO PROVIDE THE DEPARTMENT IS RESPONSIBLE TO MAINTAIN THE COMMISSIONS OF ENFORCEMENT OFFICERS AND TO DELETE A BOND REQUIREMENT; TO AMEND SECTION 50</w:t>
      </w:r>
      <w:r w:rsidRPr="00A22494">
        <w:rPr>
          <w:color w:val="000000"/>
          <w:u w:color="000000"/>
        </w:rPr>
        <w:noBreakHyphen/>
        <w:t>3</w:t>
      </w:r>
      <w:r w:rsidRPr="00A22494">
        <w:rPr>
          <w:color w:val="000000"/>
          <w:u w:color="000000"/>
        </w:rPr>
        <w:noBreakHyphen/>
        <w:t>350, RELATING TO THE OFFICIAL BADGE OF ENFORCEMENT OFFICERS, SO AS TO UPDATE THE AGENCY NAME FOR AN ENFORCEMENT OFFICER’S OFFICIAL BADGE; TO AMEND SECTION 50</w:t>
      </w:r>
      <w:r w:rsidRPr="00A22494">
        <w:rPr>
          <w:color w:val="000000"/>
          <w:u w:color="000000"/>
        </w:rPr>
        <w:noBreakHyphen/>
        <w:t>3</w:t>
      </w:r>
      <w:r w:rsidRPr="00A22494">
        <w:rPr>
          <w:color w:val="000000"/>
          <w:u w:color="000000"/>
        </w:rPr>
        <w:noBreakHyphen/>
        <w:t>395, RELATING TO THE AUTHORITY OF ENFORCEMENT OFFICERS TO ISSUE WARNING TICKETS, SO AS TO ALLOW THE DEPARTMENT TO ESTABLISH CERTAIN PROCEDURES WITHOUT PROMULGATING REGULATIONS; TO AMEND SECTION 50</w:t>
      </w:r>
      <w:r w:rsidRPr="00A22494">
        <w:rPr>
          <w:color w:val="000000"/>
          <w:u w:color="000000"/>
        </w:rPr>
        <w:noBreakHyphen/>
        <w:t>11</w:t>
      </w:r>
      <w:r w:rsidRPr="00A22494">
        <w:rPr>
          <w:color w:val="000000"/>
          <w:u w:color="000000"/>
        </w:rPr>
        <w:noBreakHyphen/>
        <w:t>980, RELATING TO THE DESIGNATED WILDLIFE SANCTUARY IN CERTAIN AREAS OF CHARLESTON HARBOR, SO AS TO UPDATE THE BOUNDARIES OF THE WILDLIFE SANCTUARY; TO AMEND SECTION 50</w:t>
      </w:r>
      <w:r w:rsidRPr="00A22494">
        <w:rPr>
          <w:color w:val="000000"/>
          <w:u w:color="000000"/>
        </w:rPr>
        <w:noBreakHyphen/>
        <w:t>15</w:t>
      </w:r>
      <w:r w:rsidRPr="00A22494">
        <w:rPr>
          <w:color w:val="000000"/>
          <w:u w:color="000000"/>
        </w:rPr>
        <w:noBreakHyphen/>
        <w:t>10, AS AMENDED, RELATING TO DEFINITIONS APPLICABLE TO PROVISIONS PROTECTING NONGAME AND ENDANGERED WILDLIFE SPECIES, SO AS TO UPDATE THE CITATION OF THE FEDERAL LIST OF ENDANGERED SPECIES; AND TO AMEND SECTION 50</w:t>
      </w:r>
      <w:r w:rsidRPr="00A22494">
        <w:rPr>
          <w:color w:val="000000"/>
          <w:u w:color="000000"/>
        </w:rPr>
        <w:noBreakHyphen/>
        <w:t>15</w:t>
      </w:r>
      <w:r w:rsidRPr="00A22494">
        <w:rPr>
          <w:color w:val="000000"/>
          <w:u w:color="000000"/>
        </w:rPr>
        <w:noBreakHyphen/>
        <w:t>30, RELATING TO THE LIST OF ENDANGERED SPECIES, SO AS TO UPDATE THE CITATION TO THE FEDERAL REGULATION AND TO MOVE CERTAIN DUTIES TO THE DEPARTMENT OF NATURAL RESOURCES.</w:t>
      </w:r>
    </w:p>
    <w:p w14:paraId="58239763" w14:textId="77777777" w:rsidR="005E538F" w:rsidRDefault="005E538F"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8335D6C" w14:textId="30195D78"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64BC">
        <w:tab/>
        <w:t>Beg leave to report that they have duly and carefully considered the same and recommend:</w:t>
      </w:r>
    </w:p>
    <w:p w14:paraId="7593CB1A" w14:textId="77777777"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64BC">
        <w:tab/>
        <w:t xml:space="preserve">That the same do pass with the following amendments: </w:t>
      </w:r>
    </w:p>
    <w:p w14:paraId="41E3A09A" w14:textId="77777777"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64BC">
        <w:tab/>
        <w:t>Amend the bill, as and if amended, by striking all after the enacting words and inserting:</w:t>
      </w:r>
    </w:p>
    <w:p w14:paraId="54950D0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8664BC">
        <w:tab/>
        <w:t>/</w:t>
      </w:r>
      <w:r w:rsidRPr="008664BC">
        <w:tab/>
        <w:t>SECTION</w:t>
      </w:r>
      <w:r w:rsidRPr="008664BC">
        <w:tab/>
        <w:t>1.</w:t>
      </w:r>
      <w:r w:rsidRPr="008664BC">
        <w:tab/>
      </w:r>
      <w:r w:rsidRPr="00A22494">
        <w:rPr>
          <w:color w:val="000000"/>
          <w:u w:color="000000"/>
        </w:rPr>
        <w:t>Section 48</w:t>
      </w:r>
      <w:r w:rsidRPr="00A22494">
        <w:rPr>
          <w:color w:val="000000"/>
          <w:u w:color="000000"/>
        </w:rPr>
        <w:noBreakHyphen/>
        <w:t>22</w:t>
      </w:r>
      <w:r w:rsidRPr="00A22494">
        <w:rPr>
          <w:color w:val="000000"/>
          <w:u w:color="000000"/>
        </w:rPr>
        <w:noBreakHyphen/>
        <w:t>40 of the 1976 Code, as last amended by Act 75 of 2019, is further amended by adding an appropriately numbered item at the end to read:</w:t>
      </w:r>
    </w:p>
    <w:p w14:paraId="7521EAF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w:t>
      </w:r>
      <w:r w:rsidRPr="00A22494">
        <w:rPr>
          <w:u w:color="000000"/>
        </w:rPr>
        <w:t>(  )</w:t>
      </w:r>
      <w:r w:rsidRPr="00A22494">
        <w:rPr>
          <w:u w:color="000000"/>
        </w:rPr>
        <w:tab/>
        <w:t>shall conduct topographic mapping using light detection and ranging (LiDAR) data collections by December 31, 2022, and at least every seven years thereafter. The information must be shared with the South Carolina Department of Natural Resources Flood Mitigation Program to ensure compliance with Federal Emergency Management Agency guidelines and standards for flood risk analysis and mapping activities under the Risk Mapping, Assessment, and Planning Program. The unit is authorized to work with local, state, and federal governmental entities in South Carolina to complete the topographic mapping and share the results of the topographic mapping with these agencies. The unit shall work with the Flood Mitigation Program to publish the results to the public on the Department of Natural Resources’ website. The provisions of this item may only be enforced when the General Assembly appropriates the necessary funding for the topographic mapping in the general appropriations act.”</w:t>
      </w:r>
      <w:r w:rsidRPr="00A22494">
        <w:rPr>
          <w:color w:val="000000"/>
          <w:u w:color="000000"/>
        </w:rPr>
        <w:t xml:space="preserve"> </w:t>
      </w:r>
    </w:p>
    <w:p w14:paraId="3140A1C9" w14:textId="6873A62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color w:val="000000"/>
          <w:u w:color="000000"/>
        </w:rPr>
        <w:tab/>
        <w:t>SECTION</w:t>
      </w:r>
      <w:r w:rsidRPr="00A22494">
        <w:rPr>
          <w:color w:val="000000"/>
          <w:u w:color="000000"/>
        </w:rPr>
        <w:tab/>
      </w:r>
      <w:r w:rsidRPr="008664BC">
        <w:t>2.</w:t>
      </w:r>
      <w:r w:rsidR="005E538F">
        <w:t xml:space="preserve"> </w:t>
      </w:r>
      <w:r w:rsidRPr="008664BC">
        <w:tab/>
        <w:t>A.</w:t>
      </w:r>
      <w:r w:rsidRPr="008664BC">
        <w:tab/>
      </w:r>
      <w:r w:rsidRPr="00A22494">
        <w:rPr>
          <w:u w:color="000000"/>
        </w:rPr>
        <w:t>Section 48</w:t>
      </w:r>
      <w:r w:rsidRPr="00A22494">
        <w:rPr>
          <w:u w:color="000000"/>
        </w:rPr>
        <w:noBreakHyphen/>
        <w:t>4</w:t>
      </w:r>
      <w:r w:rsidRPr="00A22494">
        <w:rPr>
          <w:u w:color="000000"/>
        </w:rPr>
        <w:noBreakHyphen/>
        <w:t xml:space="preserve">10(A) of the 1976 Code is amended to read: </w:t>
      </w:r>
    </w:p>
    <w:p w14:paraId="178B669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“(A)</w:t>
      </w:r>
      <w:r w:rsidRPr="00A22494">
        <w:rPr>
          <w:u w:color="000000"/>
        </w:rPr>
        <w:tab/>
        <w:t xml:space="preserve">The South Carolina Department of Natural Resources is created to administer and enforce the laws of this State relating to wildlife, marine resources, and natural resources and other laws specifically assigned to it. The department must be comprised of a </w:t>
      </w:r>
      <w:r w:rsidRPr="00A22494">
        <w:rPr>
          <w:strike/>
          <w:u w:color="000000"/>
        </w:rPr>
        <w:t>Natural Resources</w:t>
      </w:r>
      <w:r w:rsidRPr="00A22494">
        <w:rPr>
          <w:u w:color="000000"/>
        </w:rPr>
        <w:t xml:space="preserve"> </w:t>
      </w:r>
      <w:r w:rsidRPr="00A22494">
        <w:rPr>
          <w:u w:val="single" w:color="000000"/>
        </w:rPr>
        <w:t>Law</w:t>
      </w:r>
      <w:r w:rsidRPr="00A22494">
        <w:rPr>
          <w:u w:color="000000"/>
        </w:rPr>
        <w:t xml:space="preserve"> Enforcement Division, a Wildlife and Freshwater Fisheries Division, a Marine Resources Division, </w:t>
      </w:r>
      <w:r w:rsidRPr="00A22494">
        <w:rPr>
          <w:strike/>
          <w:u w:color="000000"/>
        </w:rPr>
        <w:t>a Water Resources Division, and a Land Resources and Conservation Districts Division</w:t>
      </w:r>
      <w:r w:rsidRPr="00A22494">
        <w:rPr>
          <w:u w:color="000000"/>
        </w:rPr>
        <w:t xml:space="preserve"> </w:t>
      </w:r>
      <w:r w:rsidRPr="00A22494">
        <w:rPr>
          <w:u w:val="single" w:color="000000"/>
        </w:rPr>
        <w:t>and a Land, Water, and Conservation Division</w:t>
      </w:r>
      <w:r w:rsidRPr="00A22494">
        <w:rPr>
          <w:u w:color="000000"/>
        </w:rPr>
        <w:t>. Each division of the department must have the functions and powers provided by law.”</w:t>
      </w:r>
    </w:p>
    <w:p w14:paraId="59EAE4F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B. </w:t>
      </w:r>
      <w:r w:rsidRPr="00A22494">
        <w:rPr>
          <w:u w:color="000000"/>
        </w:rPr>
        <w:tab/>
        <w:t>Section 48</w:t>
      </w:r>
      <w:r w:rsidRPr="00A22494">
        <w:rPr>
          <w:u w:color="000000"/>
        </w:rPr>
        <w:noBreakHyphen/>
        <w:t>4</w:t>
      </w:r>
      <w:r w:rsidRPr="00A22494">
        <w:rPr>
          <w:u w:color="000000"/>
        </w:rPr>
        <w:noBreakHyphen/>
        <w:t xml:space="preserve">70 of the 1976 Code is amended to read: </w:t>
      </w:r>
    </w:p>
    <w:p w14:paraId="235F20E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48</w:t>
      </w:r>
      <w:r w:rsidRPr="00A22494">
        <w:rPr>
          <w:u w:color="000000"/>
        </w:rPr>
        <w:noBreakHyphen/>
        <w:t>4</w:t>
      </w:r>
      <w:r w:rsidRPr="00A22494">
        <w:rPr>
          <w:u w:color="000000"/>
        </w:rPr>
        <w:noBreakHyphen/>
        <w:t>70.</w:t>
      </w:r>
      <w:r w:rsidRPr="00A22494">
        <w:rPr>
          <w:u w:color="000000"/>
        </w:rPr>
        <w:tab/>
        <w:t>The board shall:</w:t>
      </w:r>
    </w:p>
    <w:p w14:paraId="137E7F8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(1)</w:t>
      </w:r>
      <w:r w:rsidRPr="00A22494">
        <w:rPr>
          <w:u w:color="000000"/>
        </w:rPr>
        <w:tab/>
        <w:t>hold meetings, as considered necessary by the chairman, with a majority of the board members constituting a quorum. The board may hold meetings, transact business, or conduct investigations at any place necessary; however, its primary office is in Columbia;</w:t>
      </w:r>
    </w:p>
    <w:p w14:paraId="76EF6C0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(2)</w:t>
      </w:r>
      <w:r w:rsidRPr="00A22494">
        <w:rPr>
          <w:u w:color="000000"/>
        </w:rPr>
        <w:tab/>
        <w:t>formulate and recommend legislation to enhance uniformity, enforcement, and administration of the wildlife, marine, and natural resource laws;</w:t>
      </w:r>
    </w:p>
    <w:p w14:paraId="5A1050C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(3)</w:t>
      </w:r>
      <w:r w:rsidRPr="00A22494">
        <w:rPr>
          <w:u w:color="000000"/>
        </w:rPr>
        <w:tab/>
        <w:t>make an annual report to the General Assembly on all matters relating to its action;</w:t>
      </w:r>
    </w:p>
    <w:p w14:paraId="3EF72B5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(4)</w:t>
      </w:r>
      <w:r w:rsidRPr="00A22494">
        <w:rPr>
          <w:u w:color="000000"/>
        </w:rPr>
        <w:tab/>
      </w:r>
      <w:r w:rsidRPr="00A22494">
        <w:rPr>
          <w:strike/>
          <w:u w:color="000000"/>
        </w:rPr>
        <w:t>require those of its officers, agents, and employees it designates to give bond for the faithful performance of their duties in the sum and with the sureties it determines, and all premiums on the bonds must be paid by the board;</w:t>
      </w:r>
    </w:p>
    <w:p w14:paraId="2B47AFE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strike/>
          <w:u w:color="000000"/>
        </w:rPr>
        <w:t>(5)</w:t>
      </w:r>
      <w:r w:rsidRPr="00A22494">
        <w:rPr>
          <w:u w:color="000000"/>
        </w:rPr>
        <w:tab/>
        <w:t>pay travel expenses; and purchase or lease all necessary facilities, equipment, books, periodicals, and supplies for the performance of its duties; and</w:t>
      </w:r>
    </w:p>
    <w:p w14:paraId="783338C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strike/>
          <w:u w:color="000000"/>
        </w:rPr>
        <w:t>(6)</w:t>
      </w:r>
      <w:r w:rsidRPr="00A22494">
        <w:rPr>
          <w:u w:val="single" w:color="000000"/>
        </w:rPr>
        <w:t>(5)</w:t>
      </w:r>
      <w:r w:rsidRPr="00A22494">
        <w:rPr>
          <w:u w:color="000000"/>
        </w:rPr>
        <w:tab/>
        <w:t>exercise and perform other powers and duties as granted to it or imposed upon it by law.”</w:t>
      </w:r>
    </w:p>
    <w:p w14:paraId="6017308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C. </w:t>
      </w:r>
      <w:r w:rsidRPr="00A22494">
        <w:rPr>
          <w:u w:color="000000"/>
        </w:rPr>
        <w:tab/>
        <w:t>Section 50</w:t>
      </w:r>
      <w:r w:rsidRPr="00A22494">
        <w:rPr>
          <w:u w:color="000000"/>
        </w:rPr>
        <w:noBreakHyphen/>
        <w:t>1</w:t>
      </w:r>
      <w:r w:rsidRPr="00A22494">
        <w:rPr>
          <w:u w:color="000000"/>
        </w:rPr>
        <w:noBreakHyphen/>
        <w:t xml:space="preserve">220 of the 1976 Code is amended to read: </w:t>
      </w:r>
    </w:p>
    <w:p w14:paraId="74AD378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50</w:t>
      </w:r>
      <w:r w:rsidRPr="00A22494">
        <w:rPr>
          <w:u w:color="000000"/>
        </w:rPr>
        <w:noBreakHyphen/>
        <w:t>1</w:t>
      </w:r>
      <w:r w:rsidRPr="00A22494">
        <w:rPr>
          <w:u w:color="000000"/>
        </w:rPr>
        <w:noBreakHyphen/>
        <w:t>220.</w:t>
      </w:r>
      <w:r w:rsidRPr="00A22494">
        <w:rPr>
          <w:u w:color="000000"/>
        </w:rPr>
        <w:tab/>
        <w:t>The provisions of Sections 50</w:t>
      </w:r>
      <w:r w:rsidRPr="00A22494">
        <w:rPr>
          <w:u w:color="000000"/>
        </w:rPr>
        <w:noBreakHyphen/>
        <w:t>1</w:t>
      </w:r>
      <w:r w:rsidRPr="00A22494">
        <w:rPr>
          <w:u w:color="000000"/>
        </w:rPr>
        <w:noBreakHyphen/>
        <w:t xml:space="preserve">180 to </w:t>
      </w:r>
      <w:r w:rsidRPr="00A22494">
        <w:rPr>
          <w:strike/>
          <w:u w:color="000000"/>
        </w:rPr>
        <w:t>50</w:t>
      </w:r>
      <w:r w:rsidRPr="00A22494">
        <w:rPr>
          <w:strike/>
          <w:u w:color="000000"/>
        </w:rPr>
        <w:noBreakHyphen/>
        <w:t>1</w:t>
      </w:r>
      <w:r w:rsidRPr="00A22494">
        <w:rPr>
          <w:strike/>
          <w:u w:color="000000"/>
        </w:rPr>
        <w:noBreakHyphen/>
        <w:t>230</w:t>
      </w:r>
      <w:r w:rsidRPr="00A22494">
        <w:rPr>
          <w:u w:color="000000"/>
        </w:rPr>
        <w:t xml:space="preserve"> </w:t>
      </w:r>
      <w:r w:rsidRPr="00A22494">
        <w:rPr>
          <w:u w:val="single" w:color="000000"/>
        </w:rPr>
        <w:t>50</w:t>
      </w:r>
      <w:r w:rsidRPr="00A22494">
        <w:rPr>
          <w:u w:val="single" w:color="000000"/>
        </w:rPr>
        <w:noBreakHyphen/>
        <w:t>1</w:t>
      </w:r>
      <w:r w:rsidRPr="00A22494">
        <w:rPr>
          <w:u w:val="single" w:color="000000"/>
        </w:rPr>
        <w:noBreakHyphen/>
        <w:t>220</w:t>
      </w:r>
      <w:r w:rsidRPr="00A22494">
        <w:rPr>
          <w:u w:color="000000"/>
        </w:rPr>
        <w:t xml:space="preserve"> shall also apply to (a) other properties of the United States Government, (b) any other properties acquired or to be acquired from the United States Government by the State</w:t>
      </w:r>
      <w:r w:rsidRPr="00A22494">
        <w:rPr>
          <w:u w:val="single" w:color="000000"/>
        </w:rPr>
        <w:t>,</w:t>
      </w:r>
      <w:r w:rsidRPr="00A22494">
        <w:rPr>
          <w:u w:color="000000"/>
        </w:rPr>
        <w:t xml:space="preserv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w:t>
      </w:r>
    </w:p>
    <w:p w14:paraId="3439293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D. </w:t>
      </w:r>
      <w:r w:rsidRPr="00A22494">
        <w:rPr>
          <w:u w:color="000000"/>
        </w:rPr>
        <w:tab/>
        <w:t>Section 50</w:t>
      </w:r>
      <w:r w:rsidRPr="00A22494">
        <w:rPr>
          <w:u w:color="000000"/>
        </w:rPr>
        <w:noBreakHyphen/>
        <w:t>3</w:t>
      </w:r>
      <w:r w:rsidRPr="00A22494">
        <w:rPr>
          <w:u w:color="000000"/>
        </w:rPr>
        <w:noBreakHyphen/>
        <w:t xml:space="preserve">90 of the 1976 Code is amended to read: </w:t>
      </w:r>
    </w:p>
    <w:p w14:paraId="0FEFDD4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50</w:t>
      </w:r>
      <w:r w:rsidRPr="00A22494">
        <w:rPr>
          <w:u w:color="000000"/>
        </w:rPr>
        <w:noBreakHyphen/>
        <w:t>3</w:t>
      </w:r>
      <w:r w:rsidRPr="00A22494">
        <w:rPr>
          <w:u w:color="000000"/>
        </w:rPr>
        <w:noBreakHyphen/>
        <w:t xml:space="preserve">90. The authorized agents of the department may conduct game and fish cultural operations and scientific investigations in such manner, places and at such times as are considered necessary and may use whatever methods are deemed advisable for sampling fish populations. </w:t>
      </w:r>
      <w:r w:rsidRPr="00A22494">
        <w:rPr>
          <w:strike/>
          <w:u w:color="000000"/>
        </w:rPr>
        <w:t>Such operations and investigations shall be conducted only at the request of and with the permission from the board, and</w:t>
      </w:r>
      <w:r w:rsidRPr="00A22494">
        <w:rPr>
          <w:u w:color="000000"/>
        </w:rPr>
        <w:t xml:space="preserve"> No such operations and investigations shall be made upon private lands and waters except at the request of the owner or owners of such lands and waters.”</w:t>
      </w:r>
    </w:p>
    <w:p w14:paraId="0009D28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E. </w:t>
      </w:r>
      <w:r w:rsidRPr="00A22494">
        <w:rPr>
          <w:u w:color="000000"/>
        </w:rPr>
        <w:tab/>
        <w:t>Section 50</w:t>
      </w:r>
      <w:r w:rsidRPr="00A22494">
        <w:rPr>
          <w:u w:color="000000"/>
        </w:rPr>
        <w:noBreakHyphen/>
        <w:t>3</w:t>
      </w:r>
      <w:r w:rsidRPr="00A22494">
        <w:rPr>
          <w:u w:color="000000"/>
        </w:rPr>
        <w:noBreakHyphen/>
        <w:t xml:space="preserve">110 of the 1976 Code is amended to read: </w:t>
      </w:r>
    </w:p>
    <w:p w14:paraId="13DD583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50</w:t>
      </w:r>
      <w:r w:rsidRPr="00A22494">
        <w:rPr>
          <w:u w:color="000000"/>
        </w:rPr>
        <w:noBreakHyphen/>
        <w:t>3</w:t>
      </w:r>
      <w:r w:rsidRPr="00A22494">
        <w:rPr>
          <w:u w:color="000000"/>
        </w:rPr>
        <w:noBreakHyphen/>
        <w:t xml:space="preserve">110. The department shall have charge of the enforcement officers of the Natural Resources </w:t>
      </w:r>
      <w:r w:rsidRPr="00A22494">
        <w:rPr>
          <w:u w:val="single" w:color="000000"/>
        </w:rPr>
        <w:t>Law</w:t>
      </w:r>
      <w:r w:rsidRPr="00A22494">
        <w:rPr>
          <w:u w:color="000000"/>
        </w:rPr>
        <w:t xml:space="preserve"> Enforcement Division of the department and exercise supervision over the enforcement of the laws of the State, regulatory, tax, license or otherwise, in reference to birds, nonmigratory fish, game fish, shellfish, shrimp, oysters, </w:t>
      </w:r>
      <w:r w:rsidRPr="00A22494">
        <w:rPr>
          <w:strike/>
          <w:u w:color="000000"/>
        </w:rPr>
        <w:t>oyster leases,</w:t>
      </w:r>
      <w:r w:rsidRPr="00A22494">
        <w:rPr>
          <w:u w:color="000000"/>
        </w:rPr>
        <w:t xml:space="preserve"> and fisheries.”</w:t>
      </w:r>
    </w:p>
    <w:p w14:paraId="2D8CDB3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F. </w:t>
      </w:r>
      <w:r w:rsidRPr="00A22494">
        <w:rPr>
          <w:u w:color="000000"/>
        </w:rPr>
        <w:tab/>
        <w:t>Section 50</w:t>
      </w:r>
      <w:r w:rsidRPr="00A22494">
        <w:rPr>
          <w:u w:color="000000"/>
        </w:rPr>
        <w:noBreakHyphen/>
        <w:t>3</w:t>
      </w:r>
      <w:r w:rsidRPr="00A22494">
        <w:rPr>
          <w:u w:color="000000"/>
        </w:rPr>
        <w:noBreakHyphen/>
        <w:t xml:space="preserve">130 of the 1976 Code is amended to read: </w:t>
      </w:r>
    </w:p>
    <w:p w14:paraId="0FC1BF5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50</w:t>
      </w:r>
      <w:r w:rsidRPr="00A22494">
        <w:rPr>
          <w:u w:color="000000"/>
        </w:rPr>
        <w:noBreakHyphen/>
        <w:t>3</w:t>
      </w:r>
      <w:r w:rsidRPr="00A22494">
        <w:rPr>
          <w:u w:color="000000"/>
        </w:rPr>
        <w:noBreakHyphen/>
        <w:t xml:space="preserve">130. The </w:t>
      </w:r>
      <w:r w:rsidRPr="00A22494">
        <w:rPr>
          <w:strike/>
          <w:u w:color="000000"/>
        </w:rPr>
        <w:t>board</w:t>
      </w:r>
      <w:r w:rsidRPr="00A22494">
        <w:rPr>
          <w:u w:color="000000"/>
        </w:rPr>
        <w:t xml:space="preserve"> </w:t>
      </w:r>
      <w:r w:rsidRPr="00A22494">
        <w:rPr>
          <w:u w:val="single" w:color="000000"/>
        </w:rPr>
        <w:t>department</w:t>
      </w:r>
      <w:r w:rsidRPr="00A22494">
        <w:rPr>
          <w:u w:color="000000"/>
        </w:rPr>
        <w:t xml:space="preserve"> shall prescribe a unique and distinctive official uniform, with appropriate insignia to be worn by all uniformed enforcement officers of the Natural Resources </w:t>
      </w:r>
      <w:r w:rsidRPr="00A22494">
        <w:rPr>
          <w:u w:val="single" w:color="000000"/>
        </w:rPr>
        <w:t>Law</w:t>
      </w:r>
      <w:r w:rsidRPr="00A22494">
        <w:rPr>
          <w:u w:color="000000"/>
        </w:rPr>
        <w:t xml:space="preserve">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officer’s vehicle or readily confused therewith.”</w:t>
      </w:r>
    </w:p>
    <w:p w14:paraId="16D51F8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G. </w:t>
      </w:r>
      <w:r w:rsidRPr="00A22494">
        <w:rPr>
          <w:u w:color="000000"/>
        </w:rPr>
        <w:tab/>
        <w:t>Section 50</w:t>
      </w:r>
      <w:r w:rsidRPr="00A22494">
        <w:rPr>
          <w:u w:color="000000"/>
        </w:rPr>
        <w:noBreakHyphen/>
        <w:t>3</w:t>
      </w:r>
      <w:r w:rsidRPr="00A22494">
        <w:rPr>
          <w:u w:color="000000"/>
        </w:rPr>
        <w:noBreakHyphen/>
        <w:t xml:space="preserve">315 of the 1976 Code is amended to read: </w:t>
      </w:r>
    </w:p>
    <w:p w14:paraId="0927521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50</w:t>
      </w:r>
      <w:r w:rsidRPr="00A22494">
        <w:rPr>
          <w:u w:color="000000"/>
        </w:rPr>
        <w:noBreakHyphen/>
        <w:t>3</w:t>
      </w:r>
      <w:r w:rsidRPr="00A22494">
        <w:rPr>
          <w:u w:color="000000"/>
        </w:rPr>
        <w:noBreakHyphen/>
        <w:t>315.</w:t>
      </w:r>
      <w:r w:rsidRPr="00A22494">
        <w:rPr>
          <w:u w:color="000000"/>
        </w:rPr>
        <w:tab/>
        <w:t>(A)</w:t>
      </w:r>
      <w:r w:rsidRPr="00A22494">
        <w:rPr>
          <w:u w:color="000000"/>
        </w:rPr>
        <w:tab/>
        <w:t>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w:t>
      </w:r>
    </w:p>
    <w:p w14:paraId="4485F4B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 xml:space="preserve">Except for specially designated department employees, deputy enforcement officers are volunteers covered by Chapter 25 </w:t>
      </w:r>
      <w:r w:rsidRPr="00A22494">
        <w:rPr>
          <w:strike/>
          <w:u w:color="000000"/>
        </w:rPr>
        <w:t>of</w:t>
      </w:r>
      <w:r w:rsidRPr="00A22494">
        <w:rPr>
          <w:u w:val="single" w:color="000000"/>
        </w:rPr>
        <w:t>,</w:t>
      </w:r>
      <w:r w:rsidRPr="00A22494">
        <w:rPr>
          <w:u w:color="000000"/>
        </w:rPr>
        <w:t xml:space="preserve"> Title 8 and not employees entitled to coverage or benefits in Title 42.</w:t>
      </w:r>
    </w:p>
    <w:p w14:paraId="620A8DB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(C)</w:t>
      </w:r>
      <w:r w:rsidRPr="00A22494">
        <w:rPr>
          <w:u w:color="000000"/>
        </w:rPr>
        <w:tab/>
        <w:t>Except for specially designated department employees, deputy enforcement officers shall furnish their own equipment but may not equip privately owned vehicles with blue lights, sirens, or police</w:t>
      </w:r>
      <w:r w:rsidRPr="00A22494">
        <w:rPr>
          <w:u w:color="000000"/>
        </w:rPr>
        <w:noBreakHyphen/>
        <w:t>type markings.</w:t>
      </w:r>
    </w:p>
    <w:p w14:paraId="49EC636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(D)</w:t>
      </w:r>
      <w:r w:rsidRPr="00A22494">
        <w:rPr>
          <w:u w:color="000000"/>
        </w:rPr>
        <w:tab/>
        <w:t>Deputy enforcement officers must be of good character.</w:t>
      </w:r>
    </w:p>
    <w:p w14:paraId="0CAE34C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(E)</w:t>
      </w:r>
      <w:r w:rsidRPr="00A22494">
        <w:rPr>
          <w:u w:color="000000"/>
        </w:rPr>
        <w:tab/>
        <w:t>The department shall administer the deputy enforcement officers through its Natural Resources Enforcement Division.</w:t>
      </w:r>
    </w:p>
    <w:p w14:paraId="122C297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(F)</w:t>
      </w:r>
      <w:r w:rsidRPr="00A22494">
        <w:rPr>
          <w:u w:color="000000"/>
        </w:rPr>
        <w:tab/>
        <w:t>The number of deputy enforcement officers appointed is in the discretion of the director.</w:t>
      </w:r>
    </w:p>
    <w:p w14:paraId="433E716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(G)</w:t>
      </w:r>
      <w:r w:rsidRPr="00A22494">
        <w:rPr>
          <w:u w:color="000000"/>
        </w:rPr>
        <w:tab/>
        <w:t>All deputy enforcement officers:</w:t>
      </w:r>
    </w:p>
    <w:p w14:paraId="4D921DD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must be certified by the South Carolina Criminal Justice Academy or successfully shall complete the ‘Basic State Constables Course’ at their own expense at one of the state technical schools;</w:t>
      </w:r>
    </w:p>
    <w:p w14:paraId="79909B1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successfully shall complete required refresher training;</w:t>
      </w:r>
    </w:p>
    <w:p w14:paraId="3B9BED6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(3)</w:t>
      </w:r>
      <w:r w:rsidRPr="00A22494">
        <w:rPr>
          <w:u w:color="000000"/>
        </w:rPr>
        <w:tab/>
        <w:t>promptly shall comply with all directives by the Deputy Director of the Natural Resources Enforcement Division and the supervisor of enforcement officers within whose area the officer is acting.</w:t>
      </w:r>
    </w:p>
    <w:p w14:paraId="67F0172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strike/>
          <w:u w:color="000000"/>
        </w:rPr>
        <w:t>(H)</w:t>
      </w:r>
      <w:r w:rsidRPr="00A22494">
        <w:rPr>
          <w:u w:color="000000"/>
        </w:rPr>
        <w:tab/>
      </w:r>
      <w:r w:rsidRPr="00A22494">
        <w:rPr>
          <w:strike/>
          <w:u w:color="000000"/>
        </w:rPr>
        <w:t>The department by regulation shall establish a training program for deputy enforcement officers commissioned after July 1, 1980.</w:t>
      </w:r>
      <w:r w:rsidRPr="00A22494">
        <w:rPr>
          <w:u w:color="000000"/>
        </w:rPr>
        <w:t>”</w:t>
      </w:r>
    </w:p>
    <w:p w14:paraId="00B4577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H. </w:t>
      </w:r>
      <w:r w:rsidRPr="00A22494">
        <w:rPr>
          <w:u w:color="000000"/>
        </w:rPr>
        <w:tab/>
        <w:t>Section 50</w:t>
      </w:r>
      <w:r w:rsidRPr="00A22494">
        <w:rPr>
          <w:u w:color="000000"/>
        </w:rPr>
        <w:noBreakHyphen/>
        <w:t>3</w:t>
      </w:r>
      <w:r w:rsidRPr="00A22494">
        <w:rPr>
          <w:u w:color="000000"/>
        </w:rPr>
        <w:noBreakHyphen/>
        <w:t xml:space="preserve">320 of the 1976 Code is amended to read: </w:t>
      </w:r>
    </w:p>
    <w:p w14:paraId="218BF0C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50</w:t>
      </w:r>
      <w:r w:rsidRPr="00A22494">
        <w:rPr>
          <w:u w:color="000000"/>
        </w:rPr>
        <w:noBreakHyphen/>
        <w:t>3</w:t>
      </w:r>
      <w:r w:rsidRPr="00A22494">
        <w:rPr>
          <w:u w:color="000000"/>
        </w:rPr>
        <w:noBreakHyphen/>
        <w:t>320.</w:t>
      </w:r>
      <w:r w:rsidRPr="00A22494">
        <w:rPr>
          <w:u w:color="000000"/>
        </w:rPr>
        <w:tab/>
        <w:t xml:space="preserve">The Secretary of State shall transmit to the </w:t>
      </w:r>
      <w:r w:rsidRPr="00A22494">
        <w:rPr>
          <w:strike/>
          <w:u w:color="000000"/>
        </w:rPr>
        <w:t>board</w:t>
      </w:r>
      <w:r w:rsidRPr="00A22494">
        <w:rPr>
          <w:u w:color="000000"/>
        </w:rPr>
        <w:t xml:space="preserve"> </w:t>
      </w:r>
      <w:r w:rsidRPr="00A22494">
        <w:rPr>
          <w:u w:val="single" w:color="000000"/>
        </w:rPr>
        <w:t>department</w:t>
      </w:r>
      <w:r w:rsidRPr="00A22494">
        <w:rPr>
          <w:u w:color="000000"/>
        </w:rPr>
        <w:t xml:space="preserve"> the commissions of all enforcement officers and the director shall deliver such commissions to the enforcement officers only after the enforcement officers have filed oaths </w:t>
      </w:r>
      <w:r w:rsidRPr="00A22494">
        <w:rPr>
          <w:strike/>
          <w:u w:color="000000"/>
        </w:rPr>
        <w:t>and bonds</w:t>
      </w:r>
      <w:r w:rsidRPr="00A22494">
        <w:rPr>
          <w:u w:color="000000"/>
        </w:rPr>
        <w:t xml:space="preserve"> as required by Section 50</w:t>
      </w:r>
      <w:r w:rsidRPr="00A22494">
        <w:rPr>
          <w:u w:color="000000"/>
        </w:rPr>
        <w:noBreakHyphen/>
        <w:t>3</w:t>
      </w:r>
      <w:r w:rsidRPr="00A22494">
        <w:rPr>
          <w:u w:color="000000"/>
        </w:rPr>
        <w:noBreakHyphen/>
        <w:t>330.”</w:t>
      </w:r>
    </w:p>
    <w:p w14:paraId="10A0005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I.  </w:t>
      </w:r>
      <w:r w:rsidRPr="00A22494">
        <w:rPr>
          <w:u w:color="000000"/>
        </w:rPr>
        <w:tab/>
        <w:t>Section 50</w:t>
      </w:r>
      <w:r w:rsidRPr="00A22494">
        <w:rPr>
          <w:u w:color="000000"/>
        </w:rPr>
        <w:noBreakHyphen/>
        <w:t>3</w:t>
      </w:r>
      <w:r w:rsidRPr="00A22494">
        <w:rPr>
          <w:u w:color="000000"/>
        </w:rPr>
        <w:noBreakHyphen/>
        <w:t xml:space="preserve">350 of the 1976 Code is amended to read: </w:t>
      </w:r>
    </w:p>
    <w:p w14:paraId="653AFCD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50</w:t>
      </w:r>
      <w:r w:rsidRPr="00A22494">
        <w:rPr>
          <w:u w:color="000000"/>
        </w:rPr>
        <w:noBreakHyphen/>
        <w:t>3</w:t>
      </w:r>
      <w:r w:rsidRPr="00A22494">
        <w:rPr>
          <w:u w:color="000000"/>
        </w:rPr>
        <w:noBreakHyphen/>
        <w:t>350.</w:t>
      </w:r>
      <w:r w:rsidRPr="00A22494">
        <w:rPr>
          <w:u w:color="000000"/>
        </w:rPr>
        <w:tab/>
        <w:t xml:space="preserve">The enforcement officers, when acting in their official capacity, shall wear a metallic shield with the words </w:t>
      </w:r>
      <w:r w:rsidRPr="00A22494">
        <w:rPr>
          <w:strike/>
          <w:u w:color="000000"/>
        </w:rPr>
        <w:t>‘Enforcement Officer of the Natural Resources Enforcement Division’</w:t>
      </w:r>
      <w:r w:rsidRPr="00A22494">
        <w:rPr>
          <w:u w:color="000000"/>
        </w:rPr>
        <w:t xml:space="preserve"> </w:t>
      </w:r>
      <w:r w:rsidRPr="00A22494">
        <w:rPr>
          <w:u w:val="single" w:color="000000"/>
        </w:rPr>
        <w:t>‘South Carolina Department of Natural Resources Law Enforcement Officer’</w:t>
      </w:r>
      <w:r w:rsidRPr="00A22494">
        <w:rPr>
          <w:u w:color="000000"/>
        </w:rPr>
        <w:t xml:space="preserve"> inscribed thereon.”</w:t>
      </w:r>
    </w:p>
    <w:p w14:paraId="2302886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J.  </w:t>
      </w:r>
      <w:r w:rsidRPr="00A22494">
        <w:rPr>
          <w:u w:color="000000"/>
        </w:rPr>
        <w:tab/>
        <w:t>Section 50</w:t>
      </w:r>
      <w:r w:rsidRPr="00A22494">
        <w:rPr>
          <w:u w:color="000000"/>
        </w:rPr>
        <w:noBreakHyphen/>
        <w:t>3</w:t>
      </w:r>
      <w:r w:rsidRPr="00A22494">
        <w:rPr>
          <w:u w:color="000000"/>
        </w:rPr>
        <w:noBreakHyphen/>
        <w:t xml:space="preserve">395 of the 1976 Code is amended to read: </w:t>
      </w:r>
    </w:p>
    <w:p w14:paraId="3337B3B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50</w:t>
      </w:r>
      <w:r w:rsidRPr="00A22494">
        <w:rPr>
          <w:u w:color="000000"/>
        </w:rPr>
        <w:noBreakHyphen/>
        <w:t>3</w:t>
      </w:r>
      <w:r w:rsidRPr="00A22494">
        <w:rPr>
          <w:u w:color="000000"/>
        </w:rPr>
        <w:noBreakHyphen/>
        <w:t>395.</w:t>
      </w:r>
      <w:r w:rsidRPr="00A22494">
        <w:rPr>
          <w:u w:color="000000"/>
        </w:rPr>
        <w:tab/>
        <w:t xml:space="preserve">Enforcement officers may issue warning tickets to violators in cases of misdemeanor violations under this title. The department shall </w:t>
      </w:r>
      <w:r w:rsidRPr="00A22494">
        <w:rPr>
          <w:strike/>
          <w:u w:color="000000"/>
        </w:rPr>
        <w:t>by regulation</w:t>
      </w:r>
      <w:r w:rsidRPr="00A22494">
        <w:rPr>
          <w:u w:color="000000"/>
        </w:rPr>
        <w:t xml:space="preserve"> provide for the form, administration, and use of warning tickets authorized by this section.”</w:t>
      </w:r>
    </w:p>
    <w:p w14:paraId="7AF6DE6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K. </w:t>
      </w:r>
      <w:r w:rsidRPr="00A22494">
        <w:rPr>
          <w:u w:color="000000"/>
        </w:rPr>
        <w:tab/>
        <w:t>Section 50</w:t>
      </w:r>
      <w:r w:rsidRPr="00A22494">
        <w:rPr>
          <w:u w:color="000000"/>
        </w:rPr>
        <w:noBreakHyphen/>
        <w:t>15</w:t>
      </w:r>
      <w:r w:rsidRPr="00A22494">
        <w:rPr>
          <w:u w:color="000000"/>
        </w:rPr>
        <w:noBreakHyphen/>
        <w:t xml:space="preserve">10(2)(e) of the 1976 Code is amended to read: </w:t>
      </w:r>
    </w:p>
    <w:p w14:paraId="6BBE1A1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“(e)</w:t>
      </w:r>
      <w:r w:rsidRPr="00A22494">
        <w:rPr>
          <w:u w:color="000000"/>
        </w:rPr>
        <w:tab/>
        <w:t>any combination of the foregoing factors. The term shall also be deemed to include any species or subspecies of fish or wildlife appearing on the United States’ List of Endangered Native Fish and Wildlife as it appears on July 2, 1974, (Part 17 of Title 50, Code of Federal Regulations, Appendix D</w:t>
      </w:r>
      <w:r w:rsidRPr="00A22494">
        <w:rPr>
          <w:u w:val="single" w:color="000000"/>
        </w:rPr>
        <w:t>, 50 C.F.R. Section 17.11</w:t>
      </w:r>
      <w:r w:rsidRPr="00A22494">
        <w:rPr>
          <w:u w:color="000000"/>
        </w:rPr>
        <w:t>) as well as any species or subspecies of fish and wildlife appearing on the United States’ List of Endangered Foreign Fish and Wildlife (Part 17 of Title 50 of the Code of Federal Regulations, Appendix A</w:t>
      </w:r>
      <w:r w:rsidRPr="00A22494">
        <w:rPr>
          <w:u w:val="single" w:color="000000"/>
        </w:rPr>
        <w:t>, 50 C.F.R. Section 17.11</w:t>
      </w:r>
      <w:r w:rsidRPr="00A22494">
        <w:rPr>
          <w:u w:color="000000"/>
        </w:rPr>
        <w:t>), as such list may be modified hereafter.”</w:t>
      </w:r>
    </w:p>
    <w:p w14:paraId="76FB98B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 xml:space="preserve">L. </w:t>
      </w:r>
      <w:r w:rsidRPr="00A22494">
        <w:rPr>
          <w:u w:color="000000"/>
        </w:rPr>
        <w:tab/>
        <w:t>Section 50</w:t>
      </w:r>
      <w:r w:rsidRPr="00A22494">
        <w:rPr>
          <w:u w:color="000000"/>
        </w:rPr>
        <w:noBreakHyphen/>
        <w:t>15</w:t>
      </w:r>
      <w:r w:rsidRPr="00A22494">
        <w:rPr>
          <w:u w:color="000000"/>
        </w:rPr>
        <w:noBreakHyphen/>
        <w:t xml:space="preserve">30(B) and (C) of the 1976 Code is amended to read: </w:t>
      </w:r>
    </w:p>
    <w:p w14:paraId="2D1F169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 xml:space="preserve">The </w:t>
      </w:r>
      <w:r w:rsidRPr="00A22494">
        <w:rPr>
          <w:strike/>
          <w:u w:color="000000"/>
        </w:rPr>
        <w:t>board</w:t>
      </w:r>
      <w:r w:rsidRPr="00A22494">
        <w:rPr>
          <w:u w:color="000000"/>
        </w:rPr>
        <w:t xml:space="preserve"> </w:t>
      </w:r>
      <w:r w:rsidRPr="00A22494">
        <w:rPr>
          <w:u w:val="single" w:color="000000"/>
        </w:rPr>
        <w:t>department</w:t>
      </w:r>
      <w:r w:rsidRPr="00A22494">
        <w:rPr>
          <w:u w:color="000000"/>
        </w:rPr>
        <w:t xml:space="preserve"> shall conduct a review of the state list of endangered species within not more than two years from its effective date and every two years thereafter and may amend the list by such additions or deletions as are deemed appropriate. The </w:t>
      </w:r>
      <w:r w:rsidRPr="00A22494">
        <w:rPr>
          <w:strike/>
          <w:u w:color="000000"/>
        </w:rPr>
        <w:t>board</w:t>
      </w:r>
      <w:r w:rsidRPr="00A22494">
        <w:rPr>
          <w:u w:color="000000"/>
        </w:rPr>
        <w:t xml:space="preserve"> </w:t>
      </w:r>
      <w:r w:rsidRPr="00A22494">
        <w:rPr>
          <w:u w:val="single" w:color="000000"/>
        </w:rPr>
        <w:t>department</w:t>
      </w:r>
      <w:r w:rsidRPr="00A22494">
        <w:rPr>
          <w:u w:color="000000"/>
        </w:rPr>
        <w:t xml:space="preserve"> shall submit to the Governor a summary report of the data used in support of all amendments to the state list during the preceding biennium.</w:t>
      </w:r>
    </w:p>
    <w:p w14:paraId="1CB1DAC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(C)</w:t>
      </w:r>
      <w:r w:rsidRPr="00A22494">
        <w:rPr>
          <w:u w:color="000000"/>
        </w:rPr>
        <w:tab/>
        <w:t>Except as otherwise provided in this article, it shall be unlawful for any person to take, possess, transport, export, process, sell or offer for sale, or ship, and for any common or contract carrier knowingly to transport or receive for shipment any species or subspecies of wildlife appearing on any of the following lists:</w:t>
      </w:r>
    </w:p>
    <w:p w14:paraId="6E21A6F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the list of wildlife indigenous to the State determined to be endangered within the State pursuant to subsection (A);</w:t>
      </w:r>
    </w:p>
    <w:p w14:paraId="1C0EC91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the United States’ List of Endangered Native Fish and Wildlife as it appears on July 2, 1974, (Part 17 of Title 50, Code of Federal Regulations, Appendix D</w:t>
      </w:r>
      <w:r w:rsidRPr="00A22494">
        <w:rPr>
          <w:u w:val="single" w:color="000000"/>
        </w:rPr>
        <w:t>, 50 C.F.R. Section 17.11</w:t>
      </w:r>
      <w:r w:rsidRPr="00A22494">
        <w:rPr>
          <w:u w:color="000000"/>
        </w:rPr>
        <w:t>); and</w:t>
      </w:r>
    </w:p>
    <w:p w14:paraId="7E463BB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u w:color="000000"/>
        </w:rPr>
        <w:tab/>
      </w:r>
      <w:r w:rsidRPr="00A22494">
        <w:rPr>
          <w:u w:color="000000"/>
        </w:rPr>
        <w:tab/>
        <w:t>(3)</w:t>
      </w:r>
      <w:r w:rsidRPr="00A22494">
        <w:rPr>
          <w:u w:color="000000"/>
        </w:rPr>
        <w:tab/>
        <w:t>the United States’ List of Endangered Foreign Fish and Wildlife (Part 17 of Title 50, Code of Federal Regulations, Appendix A</w:t>
      </w:r>
      <w:r w:rsidRPr="00A22494">
        <w:rPr>
          <w:u w:val="single" w:color="000000"/>
        </w:rPr>
        <w:t>, 50 C.F.R. Section 17.11</w:t>
      </w:r>
      <w:r w:rsidRPr="00A22494">
        <w:rPr>
          <w:u w:color="000000"/>
        </w:rPr>
        <w:t>),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w:t>
      </w:r>
      <w:r w:rsidRPr="008664BC">
        <w:tab/>
      </w:r>
    </w:p>
    <w:p w14:paraId="676DE80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3.</w:t>
      </w:r>
      <w:r w:rsidRPr="00A22494">
        <w:rPr>
          <w:color w:val="000000"/>
          <w:u w:color="000000"/>
        </w:rPr>
        <w:tab/>
      </w:r>
      <w:r w:rsidRPr="008664BC">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E6BE4E7" w14:textId="77777777"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2494">
        <w:rPr>
          <w:color w:val="000000"/>
          <w:u w:color="000000"/>
        </w:rPr>
        <w:tab/>
        <w:t>SECTION</w:t>
      </w:r>
      <w:r w:rsidRPr="00A22494">
        <w:rPr>
          <w:color w:val="000000"/>
          <w:u w:color="000000"/>
        </w:rPr>
        <w:tab/>
        <w:t>4.</w:t>
      </w:r>
      <w:r w:rsidRPr="00A22494">
        <w:rPr>
          <w:color w:val="000000"/>
          <w:u w:color="000000"/>
        </w:rPr>
        <w:tab/>
        <w:t>This act takes effect upon approval by the Governor.</w:t>
      </w:r>
      <w:r w:rsidR="00D418A6">
        <w:t xml:space="preserve">   </w:t>
      </w:r>
      <w:r w:rsidRPr="008664BC">
        <w:t>/</w:t>
      </w:r>
    </w:p>
    <w:p w14:paraId="0C397C3D" w14:textId="77777777" w:rsidR="00A22494" w:rsidRPr="008664B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64BC">
        <w:tab/>
        <w:t>Amend title to conform.</w:t>
      </w:r>
    </w:p>
    <w:p w14:paraId="145FEFA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TO AMEND SECTION 48</w:t>
      </w:r>
      <w:r w:rsidRPr="00A22494">
        <w:rPr>
          <w:color w:val="000000"/>
          <w:u w:color="000000"/>
        </w:rPr>
        <w:noBreakHyphen/>
        <w:t>22</w:t>
      </w:r>
      <w:r w:rsidRPr="00A22494">
        <w:rPr>
          <w:color w:val="000000"/>
          <w:u w:color="000000"/>
        </w:rPr>
        <w:noBreakHyphen/>
        <w:t>40, AS AMENDED, CODE OF LAWS OF SOUTH CAROLINA, 1976, RELATING TO THE DUTIES OF THE SOUTH CAROLINA GEOLOGICAL SURVEY UNIT, SO AS TO REQUIRE THE UNIT TO CONDUCT TOPOGRAPHIC MAPPING BY DECEMBER 31, 2022, AND AT LEAST EVERY SEVEN YEARS THEREAFTER, AND TO SHARE THE INFORMATION WITH THE DEPARTMENT’S FLOOD MITIGATION PROGRAM; TO AMEND SECTION 48</w:t>
      </w:r>
      <w:r w:rsidRPr="00A22494">
        <w:rPr>
          <w:color w:val="000000"/>
          <w:u w:color="000000"/>
        </w:rPr>
        <w:noBreakHyphen/>
        <w:t>4</w:t>
      </w:r>
      <w:r w:rsidRPr="00A22494">
        <w:rPr>
          <w:color w:val="000000"/>
          <w:u w:color="000000"/>
        </w:rPr>
        <w:noBreakHyphen/>
        <w:t>10, RELATING TO THE ESTABLISHMENT OF THE DEPARTMENT OF NATURAL RESOURCES, SO AS TO UPDATE THE NAMES OF THE DIVISIONS OF THE DEPARTMENT; TO AMEND SECTION 48</w:t>
      </w:r>
      <w:r w:rsidRPr="00A22494">
        <w:rPr>
          <w:color w:val="000000"/>
          <w:u w:color="000000"/>
        </w:rPr>
        <w:noBreakHyphen/>
        <w:t>4</w:t>
      </w:r>
      <w:r w:rsidRPr="00A22494">
        <w:rPr>
          <w:color w:val="000000"/>
          <w:u w:color="000000"/>
        </w:rPr>
        <w:noBreakHyphen/>
        <w:t>70, RELATING TO THE GENERAL DUTIES OF THE BOARD, SO AS TO REMOVE THE BOND REQUIREMENT; TO AMEND SECTION 50</w:t>
      </w:r>
      <w:r w:rsidRPr="00A22494">
        <w:rPr>
          <w:color w:val="000000"/>
          <w:u w:color="000000"/>
        </w:rPr>
        <w:noBreakHyphen/>
        <w:t>1</w:t>
      </w:r>
      <w:r w:rsidRPr="00A22494">
        <w:rPr>
          <w:color w:val="000000"/>
          <w:u w:color="000000"/>
        </w:rPr>
        <w:noBreakHyphen/>
        <w:t>220, RELATING TO THE APPLICATION OF THE PROVISIONS OF SECTIONS 50</w:t>
      </w:r>
      <w:r w:rsidRPr="00A22494">
        <w:rPr>
          <w:color w:val="000000"/>
          <w:u w:color="000000"/>
        </w:rPr>
        <w:noBreakHyphen/>
        <w:t>1</w:t>
      </w:r>
      <w:r w:rsidRPr="00A22494">
        <w:rPr>
          <w:color w:val="000000"/>
          <w:u w:color="000000"/>
        </w:rPr>
        <w:noBreakHyphen/>
        <w:t>180 TO 50</w:t>
      </w:r>
      <w:r w:rsidRPr="00A22494">
        <w:rPr>
          <w:color w:val="000000"/>
          <w:u w:color="000000"/>
        </w:rPr>
        <w:noBreakHyphen/>
        <w:t>1</w:t>
      </w:r>
      <w:r w:rsidRPr="00A22494">
        <w:rPr>
          <w:color w:val="000000"/>
          <w:u w:color="000000"/>
        </w:rPr>
        <w:noBreakHyphen/>
        <w:t>230 TO CERTAIN LANDS, SO AS TO REMOVE A REFERENCE TO A REPEALED STATUTE; TO AMEND SECTION 50</w:t>
      </w:r>
      <w:r w:rsidRPr="00A22494">
        <w:rPr>
          <w:color w:val="000000"/>
          <w:u w:color="000000"/>
        </w:rPr>
        <w:noBreakHyphen/>
        <w:t>3</w:t>
      </w:r>
      <w:r w:rsidRPr="00A22494">
        <w:rPr>
          <w:color w:val="000000"/>
          <w:u w:color="000000"/>
        </w:rPr>
        <w:noBreakHyphen/>
        <w:t>90, RELATING TO GAME AND FISH CULTURE OPERATIONS AND INVESTIGATIONS, SO AS TO REMOVE CERTAIN REQUIREMENTS BEFORE AN INVESTIGATION MAY BE CONDUCTED; TO AMEND SECTION 50</w:t>
      </w:r>
      <w:r w:rsidRPr="00A22494">
        <w:rPr>
          <w:color w:val="000000"/>
          <w:u w:color="000000"/>
        </w:rPr>
        <w:noBreakHyphen/>
        <w:t>3</w:t>
      </w:r>
      <w:r w:rsidRPr="00A22494">
        <w:rPr>
          <w:color w:val="000000"/>
          <w:u w:color="000000"/>
        </w:rPr>
        <w:noBreakHyphen/>
        <w:t>110, RELATING TO THE SUPERVISION OF ENFORCEMENT OFFICERS, SO AS TO UPDATE THE AGENCY NAME AND DELETE A REFERENCE TO A DISCONTINUED PRACTICE; TO AMEND SECTION 50</w:t>
      </w:r>
      <w:r w:rsidRPr="00A22494">
        <w:rPr>
          <w:color w:val="000000"/>
          <w:u w:color="000000"/>
        </w:rPr>
        <w:noBreakHyphen/>
        <w:t>3</w:t>
      </w:r>
      <w:r w:rsidRPr="00A22494">
        <w:rPr>
          <w:color w:val="000000"/>
          <w:u w:color="000000"/>
        </w:rPr>
        <w:noBreakHyphen/>
        <w:t>130, RELATING TO UNIFORMS AND EMBLEMS OF ENFORCEMENT OFFICERS, SO AS TO GRANT AUTHORITY TO THE DEPARTMENT OF NATURAL RESOURCES TO PRESCRIBE THE OFFICIAL UNIFORM; TO AMEND SECTION 50</w:t>
      </w:r>
      <w:r w:rsidRPr="00A22494">
        <w:rPr>
          <w:color w:val="000000"/>
          <w:u w:color="000000"/>
        </w:rPr>
        <w:noBreakHyphen/>
        <w:t>3</w:t>
      </w:r>
      <w:r w:rsidRPr="00A22494">
        <w:rPr>
          <w:color w:val="000000"/>
          <w:u w:color="000000"/>
        </w:rPr>
        <w:noBreakHyphen/>
        <w:t>315, RELATING TO DEPUTY ENFORCEMENT OFFICERS, SO AS TO DELETE AN EXPIRED DIRECTIVE TO ESTABLISH A TRAINING PROGRAM; TO AMEND SECTION 50</w:t>
      </w:r>
      <w:r w:rsidRPr="00A22494">
        <w:rPr>
          <w:color w:val="000000"/>
          <w:u w:color="000000"/>
        </w:rPr>
        <w:noBreakHyphen/>
        <w:t>3</w:t>
      </w:r>
      <w:r w:rsidRPr="00A22494">
        <w:rPr>
          <w:color w:val="000000"/>
          <w:u w:color="000000"/>
        </w:rPr>
        <w:noBreakHyphen/>
        <w:t>320, RELATING TO THE TRANSMITTAL AND DELIVERY OF COMMISSIONS OF ENFORCEMENT OFFICERS, SO AS TO PROVIDE THE DEPARTMENT IS RESPONSIBLE TO MAINTAIN THE COMMISSIONS OF ENFORCEMENT OFFICERS AND TO DELETE A BOND REQUIREMENT; TO AMEND SECTION 50</w:t>
      </w:r>
      <w:r w:rsidRPr="00A22494">
        <w:rPr>
          <w:color w:val="000000"/>
          <w:u w:color="000000"/>
        </w:rPr>
        <w:noBreakHyphen/>
        <w:t>3</w:t>
      </w:r>
      <w:r w:rsidRPr="00A22494">
        <w:rPr>
          <w:color w:val="000000"/>
          <w:u w:color="000000"/>
        </w:rPr>
        <w:noBreakHyphen/>
        <w:t>350, RELATING TO THE OFFICIAL BADGE OF ENFORCEMENT OFFICERS, SO AS TO UPDATE THE AGENCY NAME FOR AN ENFORCEMENT OFFICER’S OFFICIAL BADGE; TO AMEND SECTION 50</w:t>
      </w:r>
      <w:r w:rsidRPr="00A22494">
        <w:rPr>
          <w:color w:val="000000"/>
          <w:u w:color="000000"/>
        </w:rPr>
        <w:noBreakHyphen/>
        <w:t>3</w:t>
      </w:r>
      <w:r w:rsidRPr="00A22494">
        <w:rPr>
          <w:color w:val="000000"/>
          <w:u w:color="000000"/>
        </w:rPr>
        <w:noBreakHyphen/>
        <w:t>395, RELATING TO THE AUTHORITY OF ENFORCEMENT OFFICERS TO ISSUE WARNING TICKETS, SO AS TO ALLOW THE DEPARTMENT TO ESTABLISH CERTAIN PROCEDURES WITHOUT PROMULGATING REGULATIONS; TO AMEND SECTION 50</w:t>
      </w:r>
      <w:r w:rsidRPr="00A22494">
        <w:rPr>
          <w:color w:val="000000"/>
          <w:u w:color="000000"/>
        </w:rPr>
        <w:noBreakHyphen/>
        <w:t>15</w:t>
      </w:r>
      <w:r w:rsidRPr="00A22494">
        <w:rPr>
          <w:color w:val="000000"/>
          <w:u w:color="000000"/>
        </w:rPr>
        <w:noBreakHyphen/>
        <w:t>10, AS AMENDED, RELATING TO DEFINITIONS APPLICABLE TO PROVISIONS PROTECTING NONGAME AND ENDANGERED WILDLIFE SPECIES, SO AS TO UPDATE THE CITATION OF THE FEDERAL LIST OF ENDANGERED SPECIES; AND TO AMEND SECTION 50</w:t>
      </w:r>
      <w:r w:rsidRPr="00A22494">
        <w:rPr>
          <w:color w:val="000000"/>
          <w:u w:color="000000"/>
        </w:rPr>
        <w:noBreakHyphen/>
        <w:t>15</w:t>
      </w:r>
      <w:r w:rsidRPr="00A22494">
        <w:rPr>
          <w:color w:val="000000"/>
          <w:u w:color="000000"/>
        </w:rPr>
        <w:noBreakHyphen/>
        <w:t>30, AS AMENDED, RELATING TO THE LIST OF ENDANGERED SPECIES, SO AS TO UPDATE THE CITATION TO THE FEDERAL REGULATION AND TO MOVE CERTAIN DUTIES TO THE DEPARTMENT OF NATURAL RESOURCES.</w:t>
      </w:r>
    </w:p>
    <w:p w14:paraId="3F78A132" w14:textId="77777777" w:rsidR="00A22494" w:rsidRPr="008664BC" w:rsidRDefault="00A22494" w:rsidP="00A22494">
      <w:pPr>
        <w:pStyle w:val="ConSign"/>
        <w:tabs>
          <w:tab w:val="clear" w:pos="216"/>
          <w:tab w:val="clear" w:pos="4680"/>
          <w:tab w:val="clear" w:pos="4896"/>
          <w:tab w:val="left" w:pos="187"/>
          <w:tab w:val="left" w:pos="3240"/>
          <w:tab w:val="left" w:pos="3427"/>
        </w:tabs>
        <w:spacing w:line="240" w:lineRule="auto"/>
        <w:rPr>
          <w:spacing w:val="-16"/>
        </w:rPr>
      </w:pPr>
    </w:p>
    <w:p w14:paraId="11CCCD5D" w14:textId="77777777" w:rsidR="00A22494" w:rsidRPr="008664BC"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8664BC">
        <w:rPr>
          <w:spacing w:val="-16"/>
        </w:rPr>
        <w:t>/s/Sen. George E. “Chip” Campsen III</w:t>
      </w:r>
      <w:r w:rsidRPr="008664BC">
        <w:tab/>
      </w:r>
      <w:r w:rsidRPr="008664BC">
        <w:rPr>
          <w:spacing w:val="-16"/>
        </w:rPr>
        <w:t>/s/Rep. William M. “Bill” Hixon</w:t>
      </w:r>
    </w:p>
    <w:p w14:paraId="78EF2639" w14:textId="37BA034E" w:rsidR="00A22494" w:rsidRPr="008664BC"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8664BC">
        <w:rPr>
          <w:spacing w:val="-16"/>
        </w:rPr>
        <w:t>/s/Sen. David Wesley “Wes” Climer</w:t>
      </w:r>
      <w:r w:rsidRPr="008664BC">
        <w:rPr>
          <w:spacing w:val="-16"/>
        </w:rPr>
        <w:tab/>
        <w:t>/s/Rep. Cally R. "Cal" Forrest</w:t>
      </w:r>
      <w:r w:rsidR="005E538F">
        <w:rPr>
          <w:spacing w:val="-16"/>
        </w:rPr>
        <w:t>,</w:t>
      </w:r>
      <w:r w:rsidRPr="008664BC">
        <w:rPr>
          <w:spacing w:val="-16"/>
        </w:rPr>
        <w:t xml:space="preserve"> Jr.</w:t>
      </w:r>
    </w:p>
    <w:p w14:paraId="099A56D1" w14:textId="77777777" w:rsidR="00A22494" w:rsidRPr="008664BC" w:rsidRDefault="00A22494" w:rsidP="00A22494">
      <w:pPr>
        <w:pStyle w:val="ConSign"/>
        <w:tabs>
          <w:tab w:val="clear" w:pos="216"/>
          <w:tab w:val="clear" w:pos="4680"/>
          <w:tab w:val="clear" w:pos="4896"/>
          <w:tab w:val="left" w:pos="187"/>
          <w:tab w:val="left" w:pos="3240"/>
          <w:tab w:val="left" w:pos="3427"/>
        </w:tabs>
        <w:spacing w:line="240" w:lineRule="auto"/>
      </w:pPr>
      <w:r w:rsidRPr="008664BC">
        <w:t>/s/Sen. Vernon Stephens</w:t>
      </w:r>
      <w:r w:rsidRPr="008664BC">
        <w:tab/>
        <w:t>/s/Rep. Lucas Atkinson</w:t>
      </w:r>
    </w:p>
    <w:p w14:paraId="01013804" w14:textId="77777777" w:rsidR="00A22494" w:rsidRPr="008664BC" w:rsidRDefault="00A22494" w:rsidP="00A22494">
      <w:pPr>
        <w:pStyle w:val="ConSign"/>
        <w:tabs>
          <w:tab w:val="clear" w:pos="216"/>
          <w:tab w:val="clear" w:pos="4680"/>
          <w:tab w:val="clear" w:pos="4896"/>
          <w:tab w:val="left" w:pos="187"/>
          <w:tab w:val="left" w:pos="3240"/>
          <w:tab w:val="left" w:pos="3427"/>
        </w:tabs>
        <w:spacing w:line="240" w:lineRule="auto"/>
      </w:pPr>
      <w:r w:rsidRPr="008664BC">
        <w:tab/>
        <w:t>On Part of the Senate.</w:t>
      </w:r>
      <w:r w:rsidRPr="008664BC">
        <w:tab/>
      </w:r>
      <w:r w:rsidRPr="008664BC">
        <w:tab/>
        <w:t>On Part of the House.</w:t>
      </w:r>
    </w:p>
    <w:p w14:paraId="26CEABC0" w14:textId="77777777" w:rsidR="00A22494" w:rsidRPr="008664BC" w:rsidRDefault="00A22494" w:rsidP="00A22494">
      <w:pPr>
        <w:tabs>
          <w:tab w:val="left" w:pos="187"/>
          <w:tab w:val="left" w:pos="3240"/>
          <w:tab w:val="left" w:pos="3427"/>
        </w:tabs>
        <w:ind w:firstLine="0"/>
      </w:pPr>
    </w:p>
    <w:p w14:paraId="619FA45D" w14:textId="77777777" w:rsidR="00A22494" w:rsidRDefault="00A22494" w:rsidP="00A22494">
      <w:r>
        <w:t>Rep. HIXON explained the Conference Report.</w:t>
      </w:r>
    </w:p>
    <w:p w14:paraId="4471714B" w14:textId="77777777" w:rsidR="00A22494" w:rsidRDefault="00A22494" w:rsidP="00A22494"/>
    <w:p w14:paraId="4F1422D0" w14:textId="77777777" w:rsidR="00A22494" w:rsidRDefault="00A22494" w:rsidP="00A22494">
      <w:r>
        <w:t xml:space="preserve">The yeas and nays were taken resulting as follows: </w:t>
      </w:r>
    </w:p>
    <w:p w14:paraId="528853DD" w14:textId="77777777" w:rsidR="00A22494" w:rsidRDefault="00A22494" w:rsidP="00A22494">
      <w:pPr>
        <w:jc w:val="center"/>
      </w:pPr>
      <w:r>
        <w:t xml:space="preserve"> </w:t>
      </w:r>
      <w:bookmarkStart w:id="93" w:name="vote_start195"/>
      <w:bookmarkEnd w:id="93"/>
      <w:r>
        <w:t>Yeas 101; Nays 0</w:t>
      </w:r>
    </w:p>
    <w:p w14:paraId="53061801" w14:textId="77777777" w:rsidR="00A22494" w:rsidRDefault="00A22494" w:rsidP="00A22494">
      <w:pPr>
        <w:jc w:val="center"/>
      </w:pPr>
    </w:p>
    <w:p w14:paraId="2BD3CC96"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22B25164" w14:textId="77777777" w:rsidTr="00A22494">
        <w:tc>
          <w:tcPr>
            <w:tcW w:w="2179" w:type="dxa"/>
            <w:shd w:val="clear" w:color="auto" w:fill="auto"/>
          </w:tcPr>
          <w:p w14:paraId="775C5162" w14:textId="77777777" w:rsidR="00A22494" w:rsidRPr="00A22494" w:rsidRDefault="00A22494" w:rsidP="00A22494">
            <w:pPr>
              <w:keepNext/>
              <w:ind w:firstLine="0"/>
            </w:pPr>
            <w:r>
              <w:t>Atkinson</w:t>
            </w:r>
          </w:p>
        </w:tc>
        <w:tc>
          <w:tcPr>
            <w:tcW w:w="2179" w:type="dxa"/>
            <w:shd w:val="clear" w:color="auto" w:fill="auto"/>
          </w:tcPr>
          <w:p w14:paraId="2BAB13F7" w14:textId="77777777" w:rsidR="00A22494" w:rsidRPr="00A22494" w:rsidRDefault="00A22494" w:rsidP="00A22494">
            <w:pPr>
              <w:keepNext/>
              <w:ind w:firstLine="0"/>
            </w:pPr>
            <w:r>
              <w:t>Bailey</w:t>
            </w:r>
          </w:p>
        </w:tc>
        <w:tc>
          <w:tcPr>
            <w:tcW w:w="2180" w:type="dxa"/>
            <w:shd w:val="clear" w:color="auto" w:fill="auto"/>
          </w:tcPr>
          <w:p w14:paraId="5D29ABD7" w14:textId="77777777" w:rsidR="00A22494" w:rsidRPr="00A22494" w:rsidRDefault="00A22494" w:rsidP="00A22494">
            <w:pPr>
              <w:keepNext/>
              <w:ind w:firstLine="0"/>
            </w:pPr>
            <w:r>
              <w:t>Bamberg</w:t>
            </w:r>
          </w:p>
        </w:tc>
      </w:tr>
      <w:tr w:rsidR="00A22494" w:rsidRPr="00A22494" w14:paraId="22CBE90C" w14:textId="77777777" w:rsidTr="00A22494">
        <w:tc>
          <w:tcPr>
            <w:tcW w:w="2179" w:type="dxa"/>
            <w:shd w:val="clear" w:color="auto" w:fill="auto"/>
          </w:tcPr>
          <w:p w14:paraId="2DE92D97" w14:textId="77777777" w:rsidR="00A22494" w:rsidRPr="00A22494" w:rsidRDefault="00A22494" w:rsidP="00A22494">
            <w:pPr>
              <w:ind w:firstLine="0"/>
            </w:pPr>
            <w:r>
              <w:t>Bannister</w:t>
            </w:r>
          </w:p>
        </w:tc>
        <w:tc>
          <w:tcPr>
            <w:tcW w:w="2179" w:type="dxa"/>
            <w:shd w:val="clear" w:color="auto" w:fill="auto"/>
          </w:tcPr>
          <w:p w14:paraId="6586BF89" w14:textId="77777777" w:rsidR="00A22494" w:rsidRPr="00A22494" w:rsidRDefault="00A22494" w:rsidP="00A22494">
            <w:pPr>
              <w:ind w:firstLine="0"/>
            </w:pPr>
            <w:r>
              <w:t>Bennett</w:t>
            </w:r>
          </w:p>
        </w:tc>
        <w:tc>
          <w:tcPr>
            <w:tcW w:w="2180" w:type="dxa"/>
            <w:shd w:val="clear" w:color="auto" w:fill="auto"/>
          </w:tcPr>
          <w:p w14:paraId="7D6EE81F" w14:textId="77777777" w:rsidR="00A22494" w:rsidRPr="00A22494" w:rsidRDefault="00A22494" w:rsidP="00A22494">
            <w:pPr>
              <w:ind w:firstLine="0"/>
            </w:pPr>
            <w:r>
              <w:t>Bernstein</w:t>
            </w:r>
          </w:p>
        </w:tc>
      </w:tr>
      <w:tr w:rsidR="00A22494" w:rsidRPr="00A22494" w14:paraId="20AA6B15" w14:textId="77777777" w:rsidTr="00A22494">
        <w:tc>
          <w:tcPr>
            <w:tcW w:w="2179" w:type="dxa"/>
            <w:shd w:val="clear" w:color="auto" w:fill="auto"/>
          </w:tcPr>
          <w:p w14:paraId="03B82789" w14:textId="77777777" w:rsidR="00A22494" w:rsidRPr="00A22494" w:rsidRDefault="00A22494" w:rsidP="00A22494">
            <w:pPr>
              <w:ind w:firstLine="0"/>
            </w:pPr>
            <w:r>
              <w:t>Blackwell</w:t>
            </w:r>
          </w:p>
        </w:tc>
        <w:tc>
          <w:tcPr>
            <w:tcW w:w="2179" w:type="dxa"/>
            <w:shd w:val="clear" w:color="auto" w:fill="auto"/>
          </w:tcPr>
          <w:p w14:paraId="4AD172C2" w14:textId="77777777" w:rsidR="00A22494" w:rsidRPr="00A22494" w:rsidRDefault="00A22494" w:rsidP="00A22494">
            <w:pPr>
              <w:ind w:firstLine="0"/>
            </w:pPr>
            <w:r>
              <w:t>Bradley</w:t>
            </w:r>
          </w:p>
        </w:tc>
        <w:tc>
          <w:tcPr>
            <w:tcW w:w="2180" w:type="dxa"/>
            <w:shd w:val="clear" w:color="auto" w:fill="auto"/>
          </w:tcPr>
          <w:p w14:paraId="602C5AF6" w14:textId="77777777" w:rsidR="00A22494" w:rsidRPr="00A22494" w:rsidRDefault="00A22494" w:rsidP="00A22494">
            <w:pPr>
              <w:ind w:firstLine="0"/>
            </w:pPr>
            <w:r>
              <w:t>Brittain</w:t>
            </w:r>
          </w:p>
        </w:tc>
      </w:tr>
      <w:tr w:rsidR="00A22494" w:rsidRPr="00A22494" w14:paraId="3A9D8E31" w14:textId="77777777" w:rsidTr="00A22494">
        <w:tc>
          <w:tcPr>
            <w:tcW w:w="2179" w:type="dxa"/>
            <w:shd w:val="clear" w:color="auto" w:fill="auto"/>
          </w:tcPr>
          <w:p w14:paraId="44DAC4B1" w14:textId="77777777" w:rsidR="00A22494" w:rsidRPr="00A22494" w:rsidRDefault="00A22494" w:rsidP="00A22494">
            <w:pPr>
              <w:ind w:firstLine="0"/>
            </w:pPr>
            <w:r>
              <w:t>Bryant</w:t>
            </w:r>
          </w:p>
        </w:tc>
        <w:tc>
          <w:tcPr>
            <w:tcW w:w="2179" w:type="dxa"/>
            <w:shd w:val="clear" w:color="auto" w:fill="auto"/>
          </w:tcPr>
          <w:p w14:paraId="17B89FC2" w14:textId="77777777" w:rsidR="00A22494" w:rsidRPr="00A22494" w:rsidRDefault="00A22494" w:rsidP="00A22494">
            <w:pPr>
              <w:ind w:firstLine="0"/>
            </w:pPr>
            <w:r>
              <w:t>Burns</w:t>
            </w:r>
          </w:p>
        </w:tc>
        <w:tc>
          <w:tcPr>
            <w:tcW w:w="2180" w:type="dxa"/>
            <w:shd w:val="clear" w:color="auto" w:fill="auto"/>
          </w:tcPr>
          <w:p w14:paraId="20D586B5" w14:textId="77777777" w:rsidR="00A22494" w:rsidRPr="00A22494" w:rsidRDefault="00A22494" w:rsidP="00A22494">
            <w:pPr>
              <w:ind w:firstLine="0"/>
            </w:pPr>
            <w:r>
              <w:t>Bustos</w:t>
            </w:r>
          </w:p>
        </w:tc>
      </w:tr>
      <w:tr w:rsidR="00A22494" w:rsidRPr="00A22494" w14:paraId="217B17B4" w14:textId="77777777" w:rsidTr="00A22494">
        <w:tc>
          <w:tcPr>
            <w:tcW w:w="2179" w:type="dxa"/>
            <w:shd w:val="clear" w:color="auto" w:fill="auto"/>
          </w:tcPr>
          <w:p w14:paraId="4964CFBB" w14:textId="77777777" w:rsidR="00A22494" w:rsidRPr="00A22494" w:rsidRDefault="00A22494" w:rsidP="00A22494">
            <w:pPr>
              <w:ind w:firstLine="0"/>
            </w:pPr>
            <w:r>
              <w:t>Calhoon</w:t>
            </w:r>
          </w:p>
        </w:tc>
        <w:tc>
          <w:tcPr>
            <w:tcW w:w="2179" w:type="dxa"/>
            <w:shd w:val="clear" w:color="auto" w:fill="auto"/>
          </w:tcPr>
          <w:p w14:paraId="3B822249" w14:textId="77777777" w:rsidR="00A22494" w:rsidRPr="00A22494" w:rsidRDefault="00A22494" w:rsidP="00A22494">
            <w:pPr>
              <w:ind w:firstLine="0"/>
            </w:pPr>
            <w:r>
              <w:t>Carter</w:t>
            </w:r>
          </w:p>
        </w:tc>
        <w:tc>
          <w:tcPr>
            <w:tcW w:w="2180" w:type="dxa"/>
            <w:shd w:val="clear" w:color="auto" w:fill="auto"/>
          </w:tcPr>
          <w:p w14:paraId="0A6A0CD6" w14:textId="77777777" w:rsidR="00A22494" w:rsidRPr="00A22494" w:rsidRDefault="00A22494" w:rsidP="00A22494">
            <w:pPr>
              <w:ind w:firstLine="0"/>
            </w:pPr>
            <w:r>
              <w:t>Caskey</w:t>
            </w:r>
          </w:p>
        </w:tc>
      </w:tr>
      <w:tr w:rsidR="00A22494" w:rsidRPr="00A22494" w14:paraId="396D1D8E" w14:textId="77777777" w:rsidTr="00A22494">
        <w:tc>
          <w:tcPr>
            <w:tcW w:w="2179" w:type="dxa"/>
            <w:shd w:val="clear" w:color="auto" w:fill="auto"/>
          </w:tcPr>
          <w:p w14:paraId="0A492372" w14:textId="77777777" w:rsidR="00A22494" w:rsidRPr="00A22494" w:rsidRDefault="00A22494" w:rsidP="00A22494">
            <w:pPr>
              <w:ind w:firstLine="0"/>
            </w:pPr>
            <w:r>
              <w:t>Chumley</w:t>
            </w:r>
          </w:p>
        </w:tc>
        <w:tc>
          <w:tcPr>
            <w:tcW w:w="2179" w:type="dxa"/>
            <w:shd w:val="clear" w:color="auto" w:fill="auto"/>
          </w:tcPr>
          <w:p w14:paraId="32E171BB" w14:textId="77777777" w:rsidR="00A22494" w:rsidRPr="00A22494" w:rsidRDefault="00A22494" w:rsidP="00A22494">
            <w:pPr>
              <w:ind w:firstLine="0"/>
            </w:pPr>
            <w:r>
              <w:t>Clyburn</w:t>
            </w:r>
          </w:p>
        </w:tc>
        <w:tc>
          <w:tcPr>
            <w:tcW w:w="2180" w:type="dxa"/>
            <w:shd w:val="clear" w:color="auto" w:fill="auto"/>
          </w:tcPr>
          <w:p w14:paraId="0DD4D7F2" w14:textId="77777777" w:rsidR="00A22494" w:rsidRPr="00A22494" w:rsidRDefault="00A22494" w:rsidP="00A22494">
            <w:pPr>
              <w:ind w:firstLine="0"/>
            </w:pPr>
            <w:r>
              <w:t>Cobb-Hunter</w:t>
            </w:r>
          </w:p>
        </w:tc>
      </w:tr>
      <w:tr w:rsidR="00A22494" w:rsidRPr="00A22494" w14:paraId="1EE3E852" w14:textId="77777777" w:rsidTr="00A22494">
        <w:tc>
          <w:tcPr>
            <w:tcW w:w="2179" w:type="dxa"/>
            <w:shd w:val="clear" w:color="auto" w:fill="auto"/>
          </w:tcPr>
          <w:p w14:paraId="2A13A4BB" w14:textId="77777777" w:rsidR="00A22494" w:rsidRPr="00A22494" w:rsidRDefault="00A22494" w:rsidP="00A22494">
            <w:pPr>
              <w:ind w:firstLine="0"/>
            </w:pPr>
            <w:r>
              <w:t>Collins</w:t>
            </w:r>
          </w:p>
        </w:tc>
        <w:tc>
          <w:tcPr>
            <w:tcW w:w="2179" w:type="dxa"/>
            <w:shd w:val="clear" w:color="auto" w:fill="auto"/>
          </w:tcPr>
          <w:p w14:paraId="4EA37319" w14:textId="77777777" w:rsidR="00A22494" w:rsidRPr="00A22494" w:rsidRDefault="00A22494" w:rsidP="00A22494">
            <w:pPr>
              <w:ind w:firstLine="0"/>
            </w:pPr>
            <w:r>
              <w:t>B. Cox</w:t>
            </w:r>
          </w:p>
        </w:tc>
        <w:tc>
          <w:tcPr>
            <w:tcW w:w="2180" w:type="dxa"/>
            <w:shd w:val="clear" w:color="auto" w:fill="auto"/>
          </w:tcPr>
          <w:p w14:paraId="6F8365C3" w14:textId="77777777" w:rsidR="00A22494" w:rsidRPr="00A22494" w:rsidRDefault="00A22494" w:rsidP="00A22494">
            <w:pPr>
              <w:ind w:firstLine="0"/>
            </w:pPr>
            <w:r>
              <w:t>Crawford</w:t>
            </w:r>
          </w:p>
        </w:tc>
      </w:tr>
      <w:tr w:rsidR="00A22494" w:rsidRPr="00A22494" w14:paraId="41FD7531" w14:textId="77777777" w:rsidTr="00A22494">
        <w:tc>
          <w:tcPr>
            <w:tcW w:w="2179" w:type="dxa"/>
            <w:shd w:val="clear" w:color="auto" w:fill="auto"/>
          </w:tcPr>
          <w:p w14:paraId="28545CA5" w14:textId="77777777" w:rsidR="00A22494" w:rsidRPr="00A22494" w:rsidRDefault="00A22494" w:rsidP="00A22494">
            <w:pPr>
              <w:ind w:firstLine="0"/>
            </w:pPr>
            <w:r>
              <w:t>Daning</w:t>
            </w:r>
          </w:p>
        </w:tc>
        <w:tc>
          <w:tcPr>
            <w:tcW w:w="2179" w:type="dxa"/>
            <w:shd w:val="clear" w:color="auto" w:fill="auto"/>
          </w:tcPr>
          <w:p w14:paraId="4772EB06" w14:textId="77777777" w:rsidR="00A22494" w:rsidRPr="00A22494" w:rsidRDefault="00A22494" w:rsidP="00A22494">
            <w:pPr>
              <w:ind w:firstLine="0"/>
            </w:pPr>
            <w:r>
              <w:t>Davis</w:t>
            </w:r>
          </w:p>
        </w:tc>
        <w:tc>
          <w:tcPr>
            <w:tcW w:w="2180" w:type="dxa"/>
            <w:shd w:val="clear" w:color="auto" w:fill="auto"/>
          </w:tcPr>
          <w:p w14:paraId="1EAF3127" w14:textId="77777777" w:rsidR="00A22494" w:rsidRPr="00A22494" w:rsidRDefault="00A22494" w:rsidP="00A22494">
            <w:pPr>
              <w:ind w:firstLine="0"/>
            </w:pPr>
            <w:r>
              <w:t>Dillard</w:t>
            </w:r>
          </w:p>
        </w:tc>
      </w:tr>
      <w:tr w:rsidR="00A22494" w:rsidRPr="00A22494" w14:paraId="2B5497FE" w14:textId="77777777" w:rsidTr="00A22494">
        <w:tc>
          <w:tcPr>
            <w:tcW w:w="2179" w:type="dxa"/>
            <w:shd w:val="clear" w:color="auto" w:fill="auto"/>
          </w:tcPr>
          <w:p w14:paraId="3385B257" w14:textId="77777777" w:rsidR="00A22494" w:rsidRPr="00A22494" w:rsidRDefault="00A22494" w:rsidP="00A22494">
            <w:pPr>
              <w:ind w:firstLine="0"/>
            </w:pPr>
            <w:r>
              <w:t>Elliott</w:t>
            </w:r>
          </w:p>
        </w:tc>
        <w:tc>
          <w:tcPr>
            <w:tcW w:w="2179" w:type="dxa"/>
            <w:shd w:val="clear" w:color="auto" w:fill="auto"/>
          </w:tcPr>
          <w:p w14:paraId="2B178FC5" w14:textId="77777777" w:rsidR="00A22494" w:rsidRPr="00A22494" w:rsidRDefault="00A22494" w:rsidP="00A22494">
            <w:pPr>
              <w:ind w:firstLine="0"/>
            </w:pPr>
            <w:r>
              <w:t>Erickson</w:t>
            </w:r>
          </w:p>
        </w:tc>
        <w:tc>
          <w:tcPr>
            <w:tcW w:w="2180" w:type="dxa"/>
            <w:shd w:val="clear" w:color="auto" w:fill="auto"/>
          </w:tcPr>
          <w:p w14:paraId="41F33C14" w14:textId="77777777" w:rsidR="00A22494" w:rsidRPr="00A22494" w:rsidRDefault="00A22494" w:rsidP="00A22494">
            <w:pPr>
              <w:ind w:firstLine="0"/>
            </w:pPr>
            <w:r>
              <w:t>Felder</w:t>
            </w:r>
          </w:p>
        </w:tc>
      </w:tr>
      <w:tr w:rsidR="00A22494" w:rsidRPr="00A22494" w14:paraId="3FC9BD2B" w14:textId="77777777" w:rsidTr="00A22494">
        <w:tc>
          <w:tcPr>
            <w:tcW w:w="2179" w:type="dxa"/>
            <w:shd w:val="clear" w:color="auto" w:fill="auto"/>
          </w:tcPr>
          <w:p w14:paraId="6757C51C" w14:textId="77777777" w:rsidR="00A22494" w:rsidRPr="00A22494" w:rsidRDefault="00A22494" w:rsidP="00A22494">
            <w:pPr>
              <w:ind w:firstLine="0"/>
            </w:pPr>
            <w:r>
              <w:t>Finlay</w:t>
            </w:r>
          </w:p>
        </w:tc>
        <w:tc>
          <w:tcPr>
            <w:tcW w:w="2179" w:type="dxa"/>
            <w:shd w:val="clear" w:color="auto" w:fill="auto"/>
          </w:tcPr>
          <w:p w14:paraId="2D31BB35" w14:textId="77777777" w:rsidR="00A22494" w:rsidRPr="00A22494" w:rsidRDefault="00A22494" w:rsidP="00A22494">
            <w:pPr>
              <w:ind w:firstLine="0"/>
            </w:pPr>
            <w:r>
              <w:t>Forrest</w:t>
            </w:r>
          </w:p>
        </w:tc>
        <w:tc>
          <w:tcPr>
            <w:tcW w:w="2180" w:type="dxa"/>
            <w:shd w:val="clear" w:color="auto" w:fill="auto"/>
          </w:tcPr>
          <w:p w14:paraId="67E7B9A4" w14:textId="77777777" w:rsidR="00A22494" w:rsidRPr="00A22494" w:rsidRDefault="00A22494" w:rsidP="00A22494">
            <w:pPr>
              <w:ind w:firstLine="0"/>
            </w:pPr>
            <w:r>
              <w:t>Fry</w:t>
            </w:r>
          </w:p>
        </w:tc>
      </w:tr>
      <w:tr w:rsidR="00A22494" w:rsidRPr="00A22494" w14:paraId="1D774BCA" w14:textId="77777777" w:rsidTr="00A22494">
        <w:tc>
          <w:tcPr>
            <w:tcW w:w="2179" w:type="dxa"/>
            <w:shd w:val="clear" w:color="auto" w:fill="auto"/>
          </w:tcPr>
          <w:p w14:paraId="396AE660" w14:textId="77777777" w:rsidR="00A22494" w:rsidRPr="00A22494" w:rsidRDefault="00A22494" w:rsidP="00A22494">
            <w:pPr>
              <w:ind w:firstLine="0"/>
            </w:pPr>
            <w:r>
              <w:t>Gagnon</w:t>
            </w:r>
          </w:p>
        </w:tc>
        <w:tc>
          <w:tcPr>
            <w:tcW w:w="2179" w:type="dxa"/>
            <w:shd w:val="clear" w:color="auto" w:fill="auto"/>
          </w:tcPr>
          <w:p w14:paraId="5514BCDA" w14:textId="77777777" w:rsidR="00A22494" w:rsidRPr="00A22494" w:rsidRDefault="00A22494" w:rsidP="00A22494">
            <w:pPr>
              <w:ind w:firstLine="0"/>
            </w:pPr>
            <w:r>
              <w:t>Garvin</w:t>
            </w:r>
          </w:p>
        </w:tc>
        <w:tc>
          <w:tcPr>
            <w:tcW w:w="2180" w:type="dxa"/>
            <w:shd w:val="clear" w:color="auto" w:fill="auto"/>
          </w:tcPr>
          <w:p w14:paraId="179DD815" w14:textId="77777777" w:rsidR="00A22494" w:rsidRPr="00A22494" w:rsidRDefault="00A22494" w:rsidP="00A22494">
            <w:pPr>
              <w:ind w:firstLine="0"/>
            </w:pPr>
            <w:r>
              <w:t>Gatch</w:t>
            </w:r>
          </w:p>
        </w:tc>
      </w:tr>
      <w:tr w:rsidR="00A22494" w:rsidRPr="00A22494" w14:paraId="12A3A78C" w14:textId="77777777" w:rsidTr="00A22494">
        <w:tc>
          <w:tcPr>
            <w:tcW w:w="2179" w:type="dxa"/>
            <w:shd w:val="clear" w:color="auto" w:fill="auto"/>
          </w:tcPr>
          <w:p w14:paraId="04A333AB" w14:textId="77777777" w:rsidR="00A22494" w:rsidRPr="00A22494" w:rsidRDefault="00A22494" w:rsidP="00A22494">
            <w:pPr>
              <w:ind w:firstLine="0"/>
            </w:pPr>
            <w:r>
              <w:t>Gilliam</w:t>
            </w:r>
          </w:p>
        </w:tc>
        <w:tc>
          <w:tcPr>
            <w:tcW w:w="2179" w:type="dxa"/>
            <w:shd w:val="clear" w:color="auto" w:fill="auto"/>
          </w:tcPr>
          <w:p w14:paraId="0401CBD7" w14:textId="77777777" w:rsidR="00A22494" w:rsidRPr="00A22494" w:rsidRDefault="00A22494" w:rsidP="00A22494">
            <w:pPr>
              <w:ind w:firstLine="0"/>
            </w:pPr>
            <w:r>
              <w:t>Haddon</w:t>
            </w:r>
          </w:p>
        </w:tc>
        <w:tc>
          <w:tcPr>
            <w:tcW w:w="2180" w:type="dxa"/>
            <w:shd w:val="clear" w:color="auto" w:fill="auto"/>
          </w:tcPr>
          <w:p w14:paraId="53F5AABB" w14:textId="77777777" w:rsidR="00A22494" w:rsidRPr="00A22494" w:rsidRDefault="00A22494" w:rsidP="00A22494">
            <w:pPr>
              <w:ind w:firstLine="0"/>
            </w:pPr>
            <w:r>
              <w:t>Hardee</w:t>
            </w:r>
          </w:p>
        </w:tc>
      </w:tr>
      <w:tr w:rsidR="00A22494" w:rsidRPr="00A22494" w14:paraId="5822D2C3" w14:textId="77777777" w:rsidTr="00A22494">
        <w:tc>
          <w:tcPr>
            <w:tcW w:w="2179" w:type="dxa"/>
            <w:shd w:val="clear" w:color="auto" w:fill="auto"/>
          </w:tcPr>
          <w:p w14:paraId="2B5F50A5" w14:textId="77777777" w:rsidR="00A22494" w:rsidRPr="00A22494" w:rsidRDefault="00A22494" w:rsidP="00A22494">
            <w:pPr>
              <w:ind w:firstLine="0"/>
            </w:pPr>
            <w:r>
              <w:t>Hayes</w:t>
            </w:r>
          </w:p>
        </w:tc>
        <w:tc>
          <w:tcPr>
            <w:tcW w:w="2179" w:type="dxa"/>
            <w:shd w:val="clear" w:color="auto" w:fill="auto"/>
          </w:tcPr>
          <w:p w14:paraId="02A598EB" w14:textId="77777777" w:rsidR="00A22494" w:rsidRPr="00A22494" w:rsidRDefault="00A22494" w:rsidP="00A22494">
            <w:pPr>
              <w:ind w:firstLine="0"/>
            </w:pPr>
            <w:r>
              <w:t>Henderson-Myers</w:t>
            </w:r>
          </w:p>
        </w:tc>
        <w:tc>
          <w:tcPr>
            <w:tcW w:w="2180" w:type="dxa"/>
            <w:shd w:val="clear" w:color="auto" w:fill="auto"/>
          </w:tcPr>
          <w:p w14:paraId="25E83415" w14:textId="77777777" w:rsidR="00A22494" w:rsidRPr="00A22494" w:rsidRDefault="00A22494" w:rsidP="00A22494">
            <w:pPr>
              <w:ind w:firstLine="0"/>
            </w:pPr>
            <w:r>
              <w:t>Henegan</w:t>
            </w:r>
          </w:p>
        </w:tc>
      </w:tr>
      <w:tr w:rsidR="00A22494" w:rsidRPr="00A22494" w14:paraId="37BDDEA1" w14:textId="77777777" w:rsidTr="00A22494">
        <w:tc>
          <w:tcPr>
            <w:tcW w:w="2179" w:type="dxa"/>
            <w:shd w:val="clear" w:color="auto" w:fill="auto"/>
          </w:tcPr>
          <w:p w14:paraId="4AFC581C" w14:textId="77777777" w:rsidR="00A22494" w:rsidRPr="00A22494" w:rsidRDefault="00A22494" w:rsidP="00A22494">
            <w:pPr>
              <w:ind w:firstLine="0"/>
            </w:pPr>
            <w:r>
              <w:t>Herbkersman</w:t>
            </w:r>
          </w:p>
        </w:tc>
        <w:tc>
          <w:tcPr>
            <w:tcW w:w="2179" w:type="dxa"/>
            <w:shd w:val="clear" w:color="auto" w:fill="auto"/>
          </w:tcPr>
          <w:p w14:paraId="4DCCF8C5" w14:textId="77777777" w:rsidR="00A22494" w:rsidRPr="00A22494" w:rsidRDefault="00A22494" w:rsidP="00A22494">
            <w:pPr>
              <w:ind w:firstLine="0"/>
            </w:pPr>
            <w:r>
              <w:t>Hewitt</w:t>
            </w:r>
          </w:p>
        </w:tc>
        <w:tc>
          <w:tcPr>
            <w:tcW w:w="2180" w:type="dxa"/>
            <w:shd w:val="clear" w:color="auto" w:fill="auto"/>
          </w:tcPr>
          <w:p w14:paraId="4B708C29" w14:textId="77777777" w:rsidR="00A22494" w:rsidRPr="00A22494" w:rsidRDefault="00A22494" w:rsidP="00A22494">
            <w:pPr>
              <w:ind w:firstLine="0"/>
            </w:pPr>
            <w:r>
              <w:t>Hill</w:t>
            </w:r>
          </w:p>
        </w:tc>
      </w:tr>
      <w:tr w:rsidR="00A22494" w:rsidRPr="00A22494" w14:paraId="3381455F" w14:textId="77777777" w:rsidTr="00A22494">
        <w:tc>
          <w:tcPr>
            <w:tcW w:w="2179" w:type="dxa"/>
            <w:shd w:val="clear" w:color="auto" w:fill="auto"/>
          </w:tcPr>
          <w:p w14:paraId="0A12A93F" w14:textId="77777777" w:rsidR="00A22494" w:rsidRPr="00A22494" w:rsidRDefault="00A22494" w:rsidP="00A22494">
            <w:pPr>
              <w:ind w:firstLine="0"/>
            </w:pPr>
            <w:r>
              <w:t>Hiott</w:t>
            </w:r>
          </w:p>
        </w:tc>
        <w:tc>
          <w:tcPr>
            <w:tcW w:w="2179" w:type="dxa"/>
            <w:shd w:val="clear" w:color="auto" w:fill="auto"/>
          </w:tcPr>
          <w:p w14:paraId="08F398CD" w14:textId="77777777" w:rsidR="00A22494" w:rsidRPr="00A22494" w:rsidRDefault="00A22494" w:rsidP="00A22494">
            <w:pPr>
              <w:ind w:firstLine="0"/>
            </w:pPr>
            <w:r>
              <w:t>Hixon</w:t>
            </w:r>
          </w:p>
        </w:tc>
        <w:tc>
          <w:tcPr>
            <w:tcW w:w="2180" w:type="dxa"/>
            <w:shd w:val="clear" w:color="auto" w:fill="auto"/>
          </w:tcPr>
          <w:p w14:paraId="0439ABD2" w14:textId="77777777" w:rsidR="00A22494" w:rsidRPr="00A22494" w:rsidRDefault="00A22494" w:rsidP="00A22494">
            <w:pPr>
              <w:ind w:firstLine="0"/>
            </w:pPr>
            <w:r>
              <w:t>Hosey</w:t>
            </w:r>
          </w:p>
        </w:tc>
      </w:tr>
      <w:tr w:rsidR="00A22494" w:rsidRPr="00A22494" w14:paraId="6F3AAD9B" w14:textId="77777777" w:rsidTr="00A22494">
        <w:tc>
          <w:tcPr>
            <w:tcW w:w="2179" w:type="dxa"/>
            <w:shd w:val="clear" w:color="auto" w:fill="auto"/>
          </w:tcPr>
          <w:p w14:paraId="014F1C31" w14:textId="77777777" w:rsidR="00A22494" w:rsidRPr="00A22494" w:rsidRDefault="00A22494" w:rsidP="00A22494">
            <w:pPr>
              <w:ind w:firstLine="0"/>
            </w:pPr>
            <w:r>
              <w:t>Hyde</w:t>
            </w:r>
          </w:p>
        </w:tc>
        <w:tc>
          <w:tcPr>
            <w:tcW w:w="2179" w:type="dxa"/>
            <w:shd w:val="clear" w:color="auto" w:fill="auto"/>
          </w:tcPr>
          <w:p w14:paraId="52F92CA3" w14:textId="77777777" w:rsidR="00A22494" w:rsidRPr="00A22494" w:rsidRDefault="00A22494" w:rsidP="00A22494">
            <w:pPr>
              <w:ind w:firstLine="0"/>
            </w:pPr>
            <w:r>
              <w:t>Jefferson</w:t>
            </w:r>
          </w:p>
        </w:tc>
        <w:tc>
          <w:tcPr>
            <w:tcW w:w="2180" w:type="dxa"/>
            <w:shd w:val="clear" w:color="auto" w:fill="auto"/>
          </w:tcPr>
          <w:p w14:paraId="3C3242D5" w14:textId="77777777" w:rsidR="00A22494" w:rsidRPr="00A22494" w:rsidRDefault="00A22494" w:rsidP="00A22494">
            <w:pPr>
              <w:ind w:firstLine="0"/>
            </w:pPr>
            <w:r>
              <w:t>J. E. Johnson</w:t>
            </w:r>
          </w:p>
        </w:tc>
      </w:tr>
      <w:tr w:rsidR="00A22494" w:rsidRPr="00A22494" w14:paraId="2DDAA998" w14:textId="77777777" w:rsidTr="00A22494">
        <w:tc>
          <w:tcPr>
            <w:tcW w:w="2179" w:type="dxa"/>
            <w:shd w:val="clear" w:color="auto" w:fill="auto"/>
          </w:tcPr>
          <w:p w14:paraId="39231768" w14:textId="77777777" w:rsidR="00A22494" w:rsidRPr="00A22494" w:rsidRDefault="00A22494" w:rsidP="00A22494">
            <w:pPr>
              <w:ind w:firstLine="0"/>
            </w:pPr>
            <w:r>
              <w:t>K. O. Johnson</w:t>
            </w:r>
          </w:p>
        </w:tc>
        <w:tc>
          <w:tcPr>
            <w:tcW w:w="2179" w:type="dxa"/>
            <w:shd w:val="clear" w:color="auto" w:fill="auto"/>
          </w:tcPr>
          <w:p w14:paraId="1245D39D" w14:textId="77777777" w:rsidR="00A22494" w:rsidRPr="00A22494" w:rsidRDefault="00A22494" w:rsidP="00A22494">
            <w:pPr>
              <w:ind w:firstLine="0"/>
            </w:pPr>
            <w:r>
              <w:t>Jones</w:t>
            </w:r>
          </w:p>
        </w:tc>
        <w:tc>
          <w:tcPr>
            <w:tcW w:w="2180" w:type="dxa"/>
            <w:shd w:val="clear" w:color="auto" w:fill="auto"/>
          </w:tcPr>
          <w:p w14:paraId="1BD3F7EB" w14:textId="77777777" w:rsidR="00A22494" w:rsidRPr="00A22494" w:rsidRDefault="00A22494" w:rsidP="00A22494">
            <w:pPr>
              <w:ind w:firstLine="0"/>
            </w:pPr>
            <w:r>
              <w:t>Jordan</w:t>
            </w:r>
          </w:p>
        </w:tc>
      </w:tr>
      <w:tr w:rsidR="00A22494" w:rsidRPr="00A22494" w14:paraId="539A144F" w14:textId="77777777" w:rsidTr="00A22494">
        <w:tc>
          <w:tcPr>
            <w:tcW w:w="2179" w:type="dxa"/>
            <w:shd w:val="clear" w:color="auto" w:fill="auto"/>
          </w:tcPr>
          <w:p w14:paraId="38A9010A" w14:textId="77777777" w:rsidR="00A22494" w:rsidRPr="00A22494" w:rsidRDefault="00A22494" w:rsidP="00A22494">
            <w:pPr>
              <w:ind w:firstLine="0"/>
            </w:pPr>
            <w:r>
              <w:t>King</w:t>
            </w:r>
          </w:p>
        </w:tc>
        <w:tc>
          <w:tcPr>
            <w:tcW w:w="2179" w:type="dxa"/>
            <w:shd w:val="clear" w:color="auto" w:fill="auto"/>
          </w:tcPr>
          <w:p w14:paraId="4699A7C9" w14:textId="77777777" w:rsidR="00A22494" w:rsidRPr="00A22494" w:rsidRDefault="00A22494" w:rsidP="00A22494">
            <w:pPr>
              <w:ind w:firstLine="0"/>
            </w:pPr>
            <w:r>
              <w:t>Kirby</w:t>
            </w:r>
          </w:p>
        </w:tc>
        <w:tc>
          <w:tcPr>
            <w:tcW w:w="2180" w:type="dxa"/>
            <w:shd w:val="clear" w:color="auto" w:fill="auto"/>
          </w:tcPr>
          <w:p w14:paraId="0FC6AAFB" w14:textId="77777777" w:rsidR="00A22494" w:rsidRPr="00A22494" w:rsidRDefault="00A22494" w:rsidP="00A22494">
            <w:pPr>
              <w:ind w:firstLine="0"/>
            </w:pPr>
            <w:r>
              <w:t>Ligon</w:t>
            </w:r>
          </w:p>
        </w:tc>
      </w:tr>
      <w:tr w:rsidR="00A22494" w:rsidRPr="00A22494" w14:paraId="72120BEF" w14:textId="77777777" w:rsidTr="00A22494">
        <w:tc>
          <w:tcPr>
            <w:tcW w:w="2179" w:type="dxa"/>
            <w:shd w:val="clear" w:color="auto" w:fill="auto"/>
          </w:tcPr>
          <w:p w14:paraId="5909EC38" w14:textId="77777777" w:rsidR="00A22494" w:rsidRPr="00A22494" w:rsidRDefault="00A22494" w:rsidP="00A22494">
            <w:pPr>
              <w:ind w:firstLine="0"/>
            </w:pPr>
            <w:r>
              <w:t>Long</w:t>
            </w:r>
          </w:p>
        </w:tc>
        <w:tc>
          <w:tcPr>
            <w:tcW w:w="2179" w:type="dxa"/>
            <w:shd w:val="clear" w:color="auto" w:fill="auto"/>
          </w:tcPr>
          <w:p w14:paraId="6CB81228" w14:textId="77777777" w:rsidR="00A22494" w:rsidRPr="00A22494" w:rsidRDefault="00A22494" w:rsidP="00A22494">
            <w:pPr>
              <w:ind w:firstLine="0"/>
            </w:pPr>
            <w:r>
              <w:t>Lowe</w:t>
            </w:r>
          </w:p>
        </w:tc>
        <w:tc>
          <w:tcPr>
            <w:tcW w:w="2180" w:type="dxa"/>
            <w:shd w:val="clear" w:color="auto" w:fill="auto"/>
          </w:tcPr>
          <w:p w14:paraId="6C9D855C" w14:textId="77777777" w:rsidR="00A22494" w:rsidRPr="00A22494" w:rsidRDefault="00A22494" w:rsidP="00A22494">
            <w:pPr>
              <w:ind w:firstLine="0"/>
            </w:pPr>
            <w:r>
              <w:t>Magnuson</w:t>
            </w:r>
          </w:p>
        </w:tc>
      </w:tr>
      <w:tr w:rsidR="00A22494" w:rsidRPr="00A22494" w14:paraId="0C404119" w14:textId="77777777" w:rsidTr="00A22494">
        <w:tc>
          <w:tcPr>
            <w:tcW w:w="2179" w:type="dxa"/>
            <w:shd w:val="clear" w:color="auto" w:fill="auto"/>
          </w:tcPr>
          <w:p w14:paraId="3960D738" w14:textId="77777777" w:rsidR="00A22494" w:rsidRPr="00A22494" w:rsidRDefault="00A22494" w:rsidP="00A22494">
            <w:pPr>
              <w:ind w:firstLine="0"/>
            </w:pPr>
            <w:r>
              <w:t>Matthews</w:t>
            </w:r>
          </w:p>
        </w:tc>
        <w:tc>
          <w:tcPr>
            <w:tcW w:w="2179" w:type="dxa"/>
            <w:shd w:val="clear" w:color="auto" w:fill="auto"/>
          </w:tcPr>
          <w:p w14:paraId="532D61E0" w14:textId="77777777" w:rsidR="00A22494" w:rsidRPr="00A22494" w:rsidRDefault="00A22494" w:rsidP="00A22494">
            <w:pPr>
              <w:ind w:firstLine="0"/>
            </w:pPr>
            <w:r>
              <w:t>May</w:t>
            </w:r>
          </w:p>
        </w:tc>
        <w:tc>
          <w:tcPr>
            <w:tcW w:w="2180" w:type="dxa"/>
            <w:shd w:val="clear" w:color="auto" w:fill="auto"/>
          </w:tcPr>
          <w:p w14:paraId="0F10A2BF" w14:textId="77777777" w:rsidR="00A22494" w:rsidRPr="00A22494" w:rsidRDefault="00A22494" w:rsidP="00A22494">
            <w:pPr>
              <w:ind w:firstLine="0"/>
            </w:pPr>
            <w:r>
              <w:t>McCabe</w:t>
            </w:r>
          </w:p>
        </w:tc>
      </w:tr>
      <w:tr w:rsidR="00A22494" w:rsidRPr="00A22494" w14:paraId="3288FFE7" w14:textId="77777777" w:rsidTr="00A22494">
        <w:tc>
          <w:tcPr>
            <w:tcW w:w="2179" w:type="dxa"/>
            <w:shd w:val="clear" w:color="auto" w:fill="auto"/>
          </w:tcPr>
          <w:p w14:paraId="180E090B" w14:textId="77777777" w:rsidR="00A22494" w:rsidRPr="00A22494" w:rsidRDefault="00A22494" w:rsidP="00A22494">
            <w:pPr>
              <w:ind w:firstLine="0"/>
            </w:pPr>
            <w:r>
              <w:t>McCravy</w:t>
            </w:r>
          </w:p>
        </w:tc>
        <w:tc>
          <w:tcPr>
            <w:tcW w:w="2179" w:type="dxa"/>
            <w:shd w:val="clear" w:color="auto" w:fill="auto"/>
          </w:tcPr>
          <w:p w14:paraId="6D7D9DDF" w14:textId="77777777" w:rsidR="00A22494" w:rsidRPr="00A22494" w:rsidRDefault="00A22494" w:rsidP="00A22494">
            <w:pPr>
              <w:ind w:firstLine="0"/>
            </w:pPr>
            <w:r>
              <w:t>McDaniel</w:t>
            </w:r>
          </w:p>
        </w:tc>
        <w:tc>
          <w:tcPr>
            <w:tcW w:w="2180" w:type="dxa"/>
            <w:shd w:val="clear" w:color="auto" w:fill="auto"/>
          </w:tcPr>
          <w:p w14:paraId="071E5AAB" w14:textId="77777777" w:rsidR="00A22494" w:rsidRPr="00A22494" w:rsidRDefault="00A22494" w:rsidP="00A22494">
            <w:pPr>
              <w:ind w:firstLine="0"/>
            </w:pPr>
            <w:r>
              <w:t>McGarry</w:t>
            </w:r>
          </w:p>
        </w:tc>
      </w:tr>
      <w:tr w:rsidR="00A22494" w:rsidRPr="00A22494" w14:paraId="63527F90" w14:textId="77777777" w:rsidTr="00A22494">
        <w:tc>
          <w:tcPr>
            <w:tcW w:w="2179" w:type="dxa"/>
            <w:shd w:val="clear" w:color="auto" w:fill="auto"/>
          </w:tcPr>
          <w:p w14:paraId="4CCE1A15" w14:textId="77777777" w:rsidR="00A22494" w:rsidRPr="00A22494" w:rsidRDefault="00A22494" w:rsidP="00A22494">
            <w:pPr>
              <w:ind w:firstLine="0"/>
            </w:pPr>
            <w:r>
              <w:t>McGinnis</w:t>
            </w:r>
          </w:p>
        </w:tc>
        <w:tc>
          <w:tcPr>
            <w:tcW w:w="2179" w:type="dxa"/>
            <w:shd w:val="clear" w:color="auto" w:fill="auto"/>
          </w:tcPr>
          <w:p w14:paraId="19CB7751" w14:textId="77777777" w:rsidR="00A22494" w:rsidRPr="00A22494" w:rsidRDefault="00A22494" w:rsidP="00A22494">
            <w:pPr>
              <w:ind w:firstLine="0"/>
            </w:pPr>
            <w:r>
              <w:t>T. Moore</w:t>
            </w:r>
          </w:p>
        </w:tc>
        <w:tc>
          <w:tcPr>
            <w:tcW w:w="2180" w:type="dxa"/>
            <w:shd w:val="clear" w:color="auto" w:fill="auto"/>
          </w:tcPr>
          <w:p w14:paraId="2DAD102E" w14:textId="77777777" w:rsidR="00A22494" w:rsidRPr="00A22494" w:rsidRDefault="00A22494" w:rsidP="00A22494">
            <w:pPr>
              <w:ind w:firstLine="0"/>
            </w:pPr>
            <w:r>
              <w:t>A. M. Morgan</w:t>
            </w:r>
          </w:p>
        </w:tc>
      </w:tr>
      <w:tr w:rsidR="00A22494" w:rsidRPr="00A22494" w14:paraId="109008E3" w14:textId="77777777" w:rsidTr="00A22494">
        <w:tc>
          <w:tcPr>
            <w:tcW w:w="2179" w:type="dxa"/>
            <w:shd w:val="clear" w:color="auto" w:fill="auto"/>
          </w:tcPr>
          <w:p w14:paraId="6EF4A2C2" w14:textId="77777777" w:rsidR="00A22494" w:rsidRPr="00A22494" w:rsidRDefault="00A22494" w:rsidP="00A22494">
            <w:pPr>
              <w:ind w:firstLine="0"/>
            </w:pPr>
            <w:r>
              <w:t>T. A. Morgan</w:t>
            </w:r>
          </w:p>
        </w:tc>
        <w:tc>
          <w:tcPr>
            <w:tcW w:w="2179" w:type="dxa"/>
            <w:shd w:val="clear" w:color="auto" w:fill="auto"/>
          </w:tcPr>
          <w:p w14:paraId="3A14D873" w14:textId="77777777" w:rsidR="00A22494" w:rsidRPr="00A22494" w:rsidRDefault="00A22494" w:rsidP="00A22494">
            <w:pPr>
              <w:ind w:firstLine="0"/>
            </w:pPr>
            <w:r>
              <w:t>D. C. Moss</w:t>
            </w:r>
          </w:p>
        </w:tc>
        <w:tc>
          <w:tcPr>
            <w:tcW w:w="2180" w:type="dxa"/>
            <w:shd w:val="clear" w:color="auto" w:fill="auto"/>
          </w:tcPr>
          <w:p w14:paraId="4CC083E0" w14:textId="77777777" w:rsidR="00A22494" w:rsidRPr="00A22494" w:rsidRDefault="00A22494" w:rsidP="00A22494">
            <w:pPr>
              <w:ind w:firstLine="0"/>
            </w:pPr>
            <w:r>
              <w:t>V. S. Moss</w:t>
            </w:r>
          </w:p>
        </w:tc>
      </w:tr>
      <w:tr w:rsidR="00A22494" w:rsidRPr="00A22494" w14:paraId="6F1529E7" w14:textId="77777777" w:rsidTr="00A22494">
        <w:tc>
          <w:tcPr>
            <w:tcW w:w="2179" w:type="dxa"/>
            <w:shd w:val="clear" w:color="auto" w:fill="auto"/>
          </w:tcPr>
          <w:p w14:paraId="00B19E26" w14:textId="77777777" w:rsidR="00A22494" w:rsidRPr="00A22494" w:rsidRDefault="00A22494" w:rsidP="00A22494">
            <w:pPr>
              <w:ind w:firstLine="0"/>
            </w:pPr>
            <w:r>
              <w:t>Murphy</w:t>
            </w:r>
          </w:p>
        </w:tc>
        <w:tc>
          <w:tcPr>
            <w:tcW w:w="2179" w:type="dxa"/>
            <w:shd w:val="clear" w:color="auto" w:fill="auto"/>
          </w:tcPr>
          <w:p w14:paraId="390CB554" w14:textId="77777777" w:rsidR="00A22494" w:rsidRPr="00A22494" w:rsidRDefault="00A22494" w:rsidP="00A22494">
            <w:pPr>
              <w:ind w:firstLine="0"/>
            </w:pPr>
            <w:r>
              <w:t>B. Newton</w:t>
            </w:r>
          </w:p>
        </w:tc>
        <w:tc>
          <w:tcPr>
            <w:tcW w:w="2180" w:type="dxa"/>
            <w:shd w:val="clear" w:color="auto" w:fill="auto"/>
          </w:tcPr>
          <w:p w14:paraId="379520B9" w14:textId="77777777" w:rsidR="00A22494" w:rsidRPr="00A22494" w:rsidRDefault="00A22494" w:rsidP="00A22494">
            <w:pPr>
              <w:ind w:firstLine="0"/>
            </w:pPr>
            <w:r>
              <w:t>W. Newton</w:t>
            </w:r>
          </w:p>
        </w:tc>
      </w:tr>
      <w:tr w:rsidR="00A22494" w:rsidRPr="00A22494" w14:paraId="37062CA1" w14:textId="77777777" w:rsidTr="00A22494">
        <w:tc>
          <w:tcPr>
            <w:tcW w:w="2179" w:type="dxa"/>
            <w:shd w:val="clear" w:color="auto" w:fill="auto"/>
          </w:tcPr>
          <w:p w14:paraId="19F574D0" w14:textId="77777777" w:rsidR="00A22494" w:rsidRPr="00A22494" w:rsidRDefault="00A22494" w:rsidP="00A22494">
            <w:pPr>
              <w:ind w:firstLine="0"/>
            </w:pPr>
            <w:r>
              <w:t>Nutt</w:t>
            </w:r>
          </w:p>
        </w:tc>
        <w:tc>
          <w:tcPr>
            <w:tcW w:w="2179" w:type="dxa"/>
            <w:shd w:val="clear" w:color="auto" w:fill="auto"/>
          </w:tcPr>
          <w:p w14:paraId="788F06A2" w14:textId="77777777" w:rsidR="00A22494" w:rsidRPr="00A22494" w:rsidRDefault="00A22494" w:rsidP="00A22494">
            <w:pPr>
              <w:ind w:firstLine="0"/>
            </w:pPr>
            <w:r>
              <w:t>Oremus</w:t>
            </w:r>
          </w:p>
        </w:tc>
        <w:tc>
          <w:tcPr>
            <w:tcW w:w="2180" w:type="dxa"/>
            <w:shd w:val="clear" w:color="auto" w:fill="auto"/>
          </w:tcPr>
          <w:p w14:paraId="21FE6219" w14:textId="77777777" w:rsidR="00A22494" w:rsidRPr="00A22494" w:rsidRDefault="00A22494" w:rsidP="00A22494">
            <w:pPr>
              <w:ind w:firstLine="0"/>
            </w:pPr>
            <w:r>
              <w:t>Ott</w:t>
            </w:r>
          </w:p>
        </w:tc>
      </w:tr>
      <w:tr w:rsidR="00A22494" w:rsidRPr="00A22494" w14:paraId="519A415E" w14:textId="77777777" w:rsidTr="00A22494">
        <w:tc>
          <w:tcPr>
            <w:tcW w:w="2179" w:type="dxa"/>
            <w:shd w:val="clear" w:color="auto" w:fill="auto"/>
          </w:tcPr>
          <w:p w14:paraId="02EAE446" w14:textId="77777777" w:rsidR="00A22494" w:rsidRPr="00A22494" w:rsidRDefault="00A22494" w:rsidP="00A22494">
            <w:pPr>
              <w:ind w:firstLine="0"/>
            </w:pPr>
            <w:r>
              <w:t>Parks</w:t>
            </w:r>
          </w:p>
        </w:tc>
        <w:tc>
          <w:tcPr>
            <w:tcW w:w="2179" w:type="dxa"/>
            <w:shd w:val="clear" w:color="auto" w:fill="auto"/>
          </w:tcPr>
          <w:p w14:paraId="0844055C" w14:textId="77777777" w:rsidR="00A22494" w:rsidRPr="00A22494" w:rsidRDefault="00A22494" w:rsidP="00A22494">
            <w:pPr>
              <w:ind w:firstLine="0"/>
            </w:pPr>
            <w:r>
              <w:t>Pope</w:t>
            </w:r>
          </w:p>
        </w:tc>
        <w:tc>
          <w:tcPr>
            <w:tcW w:w="2180" w:type="dxa"/>
            <w:shd w:val="clear" w:color="auto" w:fill="auto"/>
          </w:tcPr>
          <w:p w14:paraId="348E492E" w14:textId="77777777" w:rsidR="00A22494" w:rsidRPr="00A22494" w:rsidRDefault="00A22494" w:rsidP="00A22494">
            <w:pPr>
              <w:ind w:firstLine="0"/>
            </w:pPr>
            <w:r>
              <w:t>Rivers</w:t>
            </w:r>
          </w:p>
        </w:tc>
      </w:tr>
      <w:tr w:rsidR="00A22494" w:rsidRPr="00A22494" w14:paraId="38CD0445" w14:textId="77777777" w:rsidTr="00A22494">
        <w:tc>
          <w:tcPr>
            <w:tcW w:w="2179" w:type="dxa"/>
            <w:shd w:val="clear" w:color="auto" w:fill="auto"/>
          </w:tcPr>
          <w:p w14:paraId="25CA91AC" w14:textId="77777777" w:rsidR="00A22494" w:rsidRPr="00A22494" w:rsidRDefault="00A22494" w:rsidP="00A22494">
            <w:pPr>
              <w:ind w:firstLine="0"/>
            </w:pPr>
            <w:r>
              <w:t>Robbins</w:t>
            </w:r>
          </w:p>
        </w:tc>
        <w:tc>
          <w:tcPr>
            <w:tcW w:w="2179" w:type="dxa"/>
            <w:shd w:val="clear" w:color="auto" w:fill="auto"/>
          </w:tcPr>
          <w:p w14:paraId="67433F76" w14:textId="77777777" w:rsidR="00A22494" w:rsidRPr="00A22494" w:rsidRDefault="00A22494" w:rsidP="00A22494">
            <w:pPr>
              <w:ind w:firstLine="0"/>
            </w:pPr>
            <w:r>
              <w:t>Robinson</w:t>
            </w:r>
          </w:p>
        </w:tc>
        <w:tc>
          <w:tcPr>
            <w:tcW w:w="2180" w:type="dxa"/>
            <w:shd w:val="clear" w:color="auto" w:fill="auto"/>
          </w:tcPr>
          <w:p w14:paraId="19E672C1" w14:textId="77777777" w:rsidR="00A22494" w:rsidRPr="00A22494" w:rsidRDefault="00A22494" w:rsidP="00A22494">
            <w:pPr>
              <w:ind w:firstLine="0"/>
            </w:pPr>
            <w:r>
              <w:t>Rose</w:t>
            </w:r>
          </w:p>
        </w:tc>
      </w:tr>
      <w:tr w:rsidR="00A22494" w:rsidRPr="00A22494" w14:paraId="4E5928C7" w14:textId="77777777" w:rsidTr="00A22494">
        <w:tc>
          <w:tcPr>
            <w:tcW w:w="2179" w:type="dxa"/>
            <w:shd w:val="clear" w:color="auto" w:fill="auto"/>
          </w:tcPr>
          <w:p w14:paraId="2C29A0B6" w14:textId="77777777" w:rsidR="00A22494" w:rsidRPr="00A22494" w:rsidRDefault="00A22494" w:rsidP="00A22494">
            <w:pPr>
              <w:ind w:firstLine="0"/>
            </w:pPr>
            <w:r>
              <w:t>Sandifer</w:t>
            </w:r>
          </w:p>
        </w:tc>
        <w:tc>
          <w:tcPr>
            <w:tcW w:w="2179" w:type="dxa"/>
            <w:shd w:val="clear" w:color="auto" w:fill="auto"/>
          </w:tcPr>
          <w:p w14:paraId="54073132" w14:textId="77777777" w:rsidR="00A22494" w:rsidRPr="00A22494" w:rsidRDefault="00A22494" w:rsidP="00A22494">
            <w:pPr>
              <w:ind w:firstLine="0"/>
            </w:pPr>
            <w:r>
              <w:t>G. M. Smith</w:t>
            </w:r>
          </w:p>
        </w:tc>
        <w:tc>
          <w:tcPr>
            <w:tcW w:w="2180" w:type="dxa"/>
            <w:shd w:val="clear" w:color="auto" w:fill="auto"/>
          </w:tcPr>
          <w:p w14:paraId="32F72527" w14:textId="77777777" w:rsidR="00A22494" w:rsidRPr="00A22494" w:rsidRDefault="00A22494" w:rsidP="00A22494">
            <w:pPr>
              <w:ind w:firstLine="0"/>
            </w:pPr>
            <w:r>
              <w:t>G. R. Smith</w:t>
            </w:r>
          </w:p>
        </w:tc>
      </w:tr>
      <w:tr w:rsidR="00A22494" w:rsidRPr="00A22494" w14:paraId="03D078D2" w14:textId="77777777" w:rsidTr="00A22494">
        <w:tc>
          <w:tcPr>
            <w:tcW w:w="2179" w:type="dxa"/>
            <w:shd w:val="clear" w:color="auto" w:fill="auto"/>
          </w:tcPr>
          <w:p w14:paraId="4D7E2B71" w14:textId="77777777" w:rsidR="00A22494" w:rsidRPr="00A22494" w:rsidRDefault="00A22494" w:rsidP="00A22494">
            <w:pPr>
              <w:ind w:firstLine="0"/>
            </w:pPr>
            <w:r>
              <w:t>M. M. Smith</w:t>
            </w:r>
          </w:p>
        </w:tc>
        <w:tc>
          <w:tcPr>
            <w:tcW w:w="2179" w:type="dxa"/>
            <w:shd w:val="clear" w:color="auto" w:fill="auto"/>
          </w:tcPr>
          <w:p w14:paraId="7C555D06" w14:textId="77777777" w:rsidR="00A22494" w:rsidRPr="00A22494" w:rsidRDefault="00A22494" w:rsidP="00A22494">
            <w:pPr>
              <w:ind w:firstLine="0"/>
            </w:pPr>
            <w:r>
              <w:t>Stavrinakis</w:t>
            </w:r>
          </w:p>
        </w:tc>
        <w:tc>
          <w:tcPr>
            <w:tcW w:w="2180" w:type="dxa"/>
            <w:shd w:val="clear" w:color="auto" w:fill="auto"/>
          </w:tcPr>
          <w:p w14:paraId="71DE9A40" w14:textId="77777777" w:rsidR="00A22494" w:rsidRPr="00A22494" w:rsidRDefault="00A22494" w:rsidP="00A22494">
            <w:pPr>
              <w:ind w:firstLine="0"/>
            </w:pPr>
            <w:r>
              <w:t>Taylor</w:t>
            </w:r>
          </w:p>
        </w:tc>
      </w:tr>
      <w:tr w:rsidR="00A22494" w:rsidRPr="00A22494" w14:paraId="3133BEC3" w14:textId="77777777" w:rsidTr="00A22494">
        <w:tc>
          <w:tcPr>
            <w:tcW w:w="2179" w:type="dxa"/>
            <w:shd w:val="clear" w:color="auto" w:fill="auto"/>
          </w:tcPr>
          <w:p w14:paraId="6FB7D598" w14:textId="77777777" w:rsidR="00A22494" w:rsidRPr="00A22494" w:rsidRDefault="00A22494" w:rsidP="00A22494">
            <w:pPr>
              <w:ind w:firstLine="0"/>
            </w:pPr>
            <w:r>
              <w:t>Tedder</w:t>
            </w:r>
          </w:p>
        </w:tc>
        <w:tc>
          <w:tcPr>
            <w:tcW w:w="2179" w:type="dxa"/>
            <w:shd w:val="clear" w:color="auto" w:fill="auto"/>
          </w:tcPr>
          <w:p w14:paraId="7A8A2918" w14:textId="77777777" w:rsidR="00A22494" w:rsidRPr="00A22494" w:rsidRDefault="00A22494" w:rsidP="00A22494">
            <w:pPr>
              <w:ind w:firstLine="0"/>
            </w:pPr>
            <w:r>
              <w:t>Thigpen</w:t>
            </w:r>
          </w:p>
        </w:tc>
        <w:tc>
          <w:tcPr>
            <w:tcW w:w="2180" w:type="dxa"/>
            <w:shd w:val="clear" w:color="auto" w:fill="auto"/>
          </w:tcPr>
          <w:p w14:paraId="215767BF" w14:textId="77777777" w:rsidR="00A22494" w:rsidRPr="00A22494" w:rsidRDefault="00A22494" w:rsidP="00A22494">
            <w:pPr>
              <w:ind w:firstLine="0"/>
            </w:pPr>
            <w:r>
              <w:t>Trantham</w:t>
            </w:r>
          </w:p>
        </w:tc>
      </w:tr>
      <w:tr w:rsidR="00A22494" w:rsidRPr="00A22494" w14:paraId="4EA0538D" w14:textId="77777777" w:rsidTr="00A22494">
        <w:tc>
          <w:tcPr>
            <w:tcW w:w="2179" w:type="dxa"/>
            <w:shd w:val="clear" w:color="auto" w:fill="auto"/>
          </w:tcPr>
          <w:p w14:paraId="292A1768" w14:textId="77777777" w:rsidR="00A22494" w:rsidRPr="00A22494" w:rsidRDefault="00A22494" w:rsidP="00A22494">
            <w:pPr>
              <w:ind w:firstLine="0"/>
            </w:pPr>
            <w:r>
              <w:t>Weeks</w:t>
            </w:r>
          </w:p>
        </w:tc>
        <w:tc>
          <w:tcPr>
            <w:tcW w:w="2179" w:type="dxa"/>
            <w:shd w:val="clear" w:color="auto" w:fill="auto"/>
          </w:tcPr>
          <w:p w14:paraId="4ED0BF15" w14:textId="77777777" w:rsidR="00A22494" w:rsidRPr="00A22494" w:rsidRDefault="00A22494" w:rsidP="00A22494">
            <w:pPr>
              <w:ind w:firstLine="0"/>
            </w:pPr>
            <w:r>
              <w:t>West</w:t>
            </w:r>
          </w:p>
        </w:tc>
        <w:tc>
          <w:tcPr>
            <w:tcW w:w="2180" w:type="dxa"/>
            <w:shd w:val="clear" w:color="auto" w:fill="auto"/>
          </w:tcPr>
          <w:p w14:paraId="393F5B5A" w14:textId="77777777" w:rsidR="00A22494" w:rsidRPr="00A22494" w:rsidRDefault="00A22494" w:rsidP="00A22494">
            <w:pPr>
              <w:ind w:firstLine="0"/>
            </w:pPr>
            <w:r>
              <w:t>Wetmore</w:t>
            </w:r>
          </w:p>
        </w:tc>
      </w:tr>
      <w:tr w:rsidR="00A22494" w:rsidRPr="00A22494" w14:paraId="70FA49DB" w14:textId="77777777" w:rsidTr="00A22494">
        <w:tc>
          <w:tcPr>
            <w:tcW w:w="2179" w:type="dxa"/>
            <w:shd w:val="clear" w:color="auto" w:fill="auto"/>
          </w:tcPr>
          <w:p w14:paraId="77B2297A" w14:textId="77777777" w:rsidR="00A22494" w:rsidRPr="00A22494" w:rsidRDefault="00A22494" w:rsidP="00A22494">
            <w:pPr>
              <w:ind w:firstLine="0"/>
            </w:pPr>
            <w:r>
              <w:t>Wheeler</w:t>
            </w:r>
          </w:p>
        </w:tc>
        <w:tc>
          <w:tcPr>
            <w:tcW w:w="2179" w:type="dxa"/>
            <w:shd w:val="clear" w:color="auto" w:fill="auto"/>
          </w:tcPr>
          <w:p w14:paraId="08EE24AF" w14:textId="77777777" w:rsidR="00A22494" w:rsidRPr="00A22494" w:rsidRDefault="00A22494" w:rsidP="00A22494">
            <w:pPr>
              <w:ind w:firstLine="0"/>
            </w:pPr>
            <w:r>
              <w:t>White</w:t>
            </w:r>
          </w:p>
        </w:tc>
        <w:tc>
          <w:tcPr>
            <w:tcW w:w="2180" w:type="dxa"/>
            <w:shd w:val="clear" w:color="auto" w:fill="auto"/>
          </w:tcPr>
          <w:p w14:paraId="33020EB0" w14:textId="77777777" w:rsidR="00A22494" w:rsidRPr="00A22494" w:rsidRDefault="00A22494" w:rsidP="00A22494">
            <w:pPr>
              <w:ind w:firstLine="0"/>
            </w:pPr>
            <w:r>
              <w:t>Whitmire</w:t>
            </w:r>
          </w:p>
        </w:tc>
      </w:tr>
      <w:tr w:rsidR="00A22494" w:rsidRPr="00A22494" w14:paraId="79CC74E6" w14:textId="77777777" w:rsidTr="00A22494">
        <w:tc>
          <w:tcPr>
            <w:tcW w:w="2179" w:type="dxa"/>
            <w:shd w:val="clear" w:color="auto" w:fill="auto"/>
          </w:tcPr>
          <w:p w14:paraId="4CF0412E" w14:textId="77777777" w:rsidR="00A22494" w:rsidRPr="00A22494" w:rsidRDefault="00A22494" w:rsidP="00A22494">
            <w:pPr>
              <w:keepNext/>
              <w:ind w:firstLine="0"/>
            </w:pPr>
            <w:r>
              <w:t>R. Williams</w:t>
            </w:r>
          </w:p>
        </w:tc>
        <w:tc>
          <w:tcPr>
            <w:tcW w:w="2179" w:type="dxa"/>
            <w:shd w:val="clear" w:color="auto" w:fill="auto"/>
          </w:tcPr>
          <w:p w14:paraId="38016DD5" w14:textId="77777777" w:rsidR="00A22494" w:rsidRPr="00A22494" w:rsidRDefault="00A22494" w:rsidP="00A22494">
            <w:pPr>
              <w:keepNext/>
              <w:ind w:firstLine="0"/>
            </w:pPr>
            <w:r>
              <w:t>S. Williams</w:t>
            </w:r>
          </w:p>
        </w:tc>
        <w:tc>
          <w:tcPr>
            <w:tcW w:w="2180" w:type="dxa"/>
            <w:shd w:val="clear" w:color="auto" w:fill="auto"/>
          </w:tcPr>
          <w:p w14:paraId="29DF6257" w14:textId="77777777" w:rsidR="00A22494" w:rsidRPr="00A22494" w:rsidRDefault="00A22494" w:rsidP="00A22494">
            <w:pPr>
              <w:keepNext/>
              <w:ind w:firstLine="0"/>
            </w:pPr>
            <w:r>
              <w:t>Willis</w:t>
            </w:r>
          </w:p>
        </w:tc>
      </w:tr>
      <w:tr w:rsidR="00A22494" w:rsidRPr="00A22494" w14:paraId="7A5FAEB3" w14:textId="77777777" w:rsidTr="00A22494">
        <w:tc>
          <w:tcPr>
            <w:tcW w:w="2179" w:type="dxa"/>
            <w:shd w:val="clear" w:color="auto" w:fill="auto"/>
          </w:tcPr>
          <w:p w14:paraId="33AD9ED5" w14:textId="77777777" w:rsidR="00A22494" w:rsidRPr="00A22494" w:rsidRDefault="00A22494" w:rsidP="00A22494">
            <w:pPr>
              <w:keepNext/>
              <w:ind w:firstLine="0"/>
            </w:pPr>
            <w:r>
              <w:t>Wooten</w:t>
            </w:r>
          </w:p>
        </w:tc>
        <w:tc>
          <w:tcPr>
            <w:tcW w:w="2179" w:type="dxa"/>
            <w:shd w:val="clear" w:color="auto" w:fill="auto"/>
          </w:tcPr>
          <w:p w14:paraId="26B30DD9" w14:textId="77777777" w:rsidR="00A22494" w:rsidRPr="00A22494" w:rsidRDefault="00A22494" w:rsidP="00A22494">
            <w:pPr>
              <w:keepNext/>
              <w:ind w:firstLine="0"/>
            </w:pPr>
            <w:r>
              <w:t>Yow</w:t>
            </w:r>
          </w:p>
        </w:tc>
        <w:tc>
          <w:tcPr>
            <w:tcW w:w="2180" w:type="dxa"/>
            <w:shd w:val="clear" w:color="auto" w:fill="auto"/>
          </w:tcPr>
          <w:p w14:paraId="3E2707B6" w14:textId="77777777" w:rsidR="00A22494" w:rsidRPr="00A22494" w:rsidRDefault="00A22494" w:rsidP="00A22494">
            <w:pPr>
              <w:keepNext/>
              <w:ind w:firstLine="0"/>
            </w:pPr>
          </w:p>
        </w:tc>
      </w:tr>
    </w:tbl>
    <w:p w14:paraId="43BE0436" w14:textId="77777777" w:rsidR="00A22494" w:rsidRDefault="00A22494" w:rsidP="00A22494"/>
    <w:p w14:paraId="6BB456C5" w14:textId="77777777" w:rsidR="00A22494" w:rsidRDefault="00A22494" w:rsidP="00A22494">
      <w:pPr>
        <w:jc w:val="center"/>
        <w:rPr>
          <w:b/>
        </w:rPr>
      </w:pPr>
      <w:r w:rsidRPr="00A22494">
        <w:rPr>
          <w:b/>
        </w:rPr>
        <w:t>Total--101</w:t>
      </w:r>
    </w:p>
    <w:p w14:paraId="0071A487" w14:textId="77777777" w:rsidR="00A22494" w:rsidRDefault="00A22494" w:rsidP="00A22494">
      <w:pPr>
        <w:jc w:val="center"/>
        <w:rPr>
          <w:b/>
        </w:rPr>
      </w:pPr>
    </w:p>
    <w:p w14:paraId="22C18452" w14:textId="77777777" w:rsidR="00A22494" w:rsidRDefault="00A22494" w:rsidP="00A22494">
      <w:pPr>
        <w:ind w:firstLine="0"/>
      </w:pPr>
      <w:r w:rsidRPr="00A22494">
        <w:t xml:space="preserve"> </w:t>
      </w:r>
      <w:r>
        <w:t>Those who voted in the negative are:</w:t>
      </w:r>
    </w:p>
    <w:p w14:paraId="74FDF6E2" w14:textId="77777777" w:rsidR="00A22494" w:rsidRDefault="00A22494" w:rsidP="00A22494"/>
    <w:p w14:paraId="4DF5312D" w14:textId="77777777" w:rsidR="00A22494" w:rsidRDefault="00A22494" w:rsidP="00A22494">
      <w:pPr>
        <w:jc w:val="center"/>
        <w:rPr>
          <w:b/>
        </w:rPr>
      </w:pPr>
      <w:r w:rsidRPr="00A22494">
        <w:rPr>
          <w:b/>
        </w:rPr>
        <w:t>Total--0</w:t>
      </w:r>
    </w:p>
    <w:p w14:paraId="526C7153" w14:textId="77777777" w:rsidR="00A22494" w:rsidRDefault="00A22494" w:rsidP="00A22494">
      <w:pPr>
        <w:jc w:val="center"/>
        <w:rPr>
          <w:b/>
        </w:rPr>
      </w:pPr>
    </w:p>
    <w:p w14:paraId="25445F29" w14:textId="77777777" w:rsidR="00A22494" w:rsidRDefault="00A22494" w:rsidP="00A22494">
      <w:r>
        <w:t>The Conference Report was adopted and a message was ordered sent to the Senate accordingly.</w:t>
      </w:r>
    </w:p>
    <w:p w14:paraId="4B0371D9" w14:textId="77777777" w:rsidR="00A22494" w:rsidRDefault="00A22494" w:rsidP="00A22494"/>
    <w:p w14:paraId="5E337662" w14:textId="77777777" w:rsidR="00A22494" w:rsidRPr="003F2039" w:rsidRDefault="00A22494" w:rsidP="00A22494">
      <w:pPr>
        <w:pStyle w:val="Title"/>
        <w:keepNext/>
      </w:pPr>
      <w:bookmarkStart w:id="94" w:name="file_start197"/>
      <w:bookmarkEnd w:id="94"/>
      <w:r w:rsidRPr="003F2039">
        <w:t>RECORD FOR VOTING</w:t>
      </w:r>
    </w:p>
    <w:p w14:paraId="775184A9" w14:textId="77777777" w:rsidR="00A22494" w:rsidRPr="003F2039" w:rsidRDefault="00A22494" w:rsidP="00A22494">
      <w:pPr>
        <w:tabs>
          <w:tab w:val="left" w:pos="360"/>
        </w:tabs>
        <w:ind w:firstLine="0"/>
      </w:pPr>
      <w:r w:rsidRPr="003F2039">
        <w:tab/>
        <w:t>I supported passage of H. 3055 as it implements recommendations from the House Legislative Oversight Committee’s Study of the Department of Natural Resources.</w:t>
      </w:r>
    </w:p>
    <w:p w14:paraId="0D5B394A" w14:textId="77777777" w:rsidR="00A22494" w:rsidRDefault="00A22494" w:rsidP="00A22494">
      <w:pPr>
        <w:tabs>
          <w:tab w:val="left" w:pos="360"/>
        </w:tabs>
        <w:ind w:firstLine="0"/>
        <w:rPr>
          <w:szCs w:val="22"/>
        </w:rPr>
      </w:pPr>
      <w:r w:rsidRPr="003F2039">
        <w:tab/>
        <w:t xml:space="preserve">Rep. Wm. Weston J. Newton </w:t>
      </w:r>
    </w:p>
    <w:p w14:paraId="7FB182F4" w14:textId="77777777" w:rsidR="00A22494" w:rsidRDefault="00A22494" w:rsidP="00A22494">
      <w:pPr>
        <w:tabs>
          <w:tab w:val="left" w:pos="360"/>
        </w:tabs>
        <w:ind w:firstLine="0"/>
        <w:rPr>
          <w:szCs w:val="22"/>
        </w:rPr>
      </w:pPr>
    </w:p>
    <w:p w14:paraId="57F9B7E3" w14:textId="77777777" w:rsidR="00A22494" w:rsidRDefault="00A22494" w:rsidP="00A22494">
      <w:pPr>
        <w:keepNext/>
        <w:jc w:val="center"/>
        <w:rPr>
          <w:b/>
        </w:rPr>
      </w:pPr>
      <w:r w:rsidRPr="00A22494">
        <w:rPr>
          <w:b/>
        </w:rPr>
        <w:t>MESSAGE FROM THE SENATE</w:t>
      </w:r>
    </w:p>
    <w:p w14:paraId="22105303" w14:textId="77777777" w:rsidR="00A22494" w:rsidRDefault="00A22494" w:rsidP="00A22494">
      <w:r>
        <w:t>The following was received:</w:t>
      </w:r>
    </w:p>
    <w:p w14:paraId="674D61DE" w14:textId="77777777" w:rsidR="00A22494" w:rsidRDefault="00A22494" w:rsidP="00A22494"/>
    <w:p w14:paraId="1EB0824D" w14:textId="77777777" w:rsidR="00A22494" w:rsidRDefault="00A22494" w:rsidP="00A22494">
      <w:r>
        <w:t>Columbia, S.C., Wednesday, June 15</w:t>
      </w:r>
      <w:r w:rsidR="00D418A6">
        <w:t>, 2022</w:t>
      </w:r>
      <w:r>
        <w:t xml:space="preserve"> </w:t>
      </w:r>
    </w:p>
    <w:p w14:paraId="74839917" w14:textId="77777777" w:rsidR="00A22494" w:rsidRDefault="00A22494" w:rsidP="00A22494">
      <w:r>
        <w:t>Mr. Speaker and Members of the House:</w:t>
      </w:r>
    </w:p>
    <w:p w14:paraId="7794EE61" w14:textId="77777777" w:rsidR="00A22494" w:rsidRDefault="00A22494" w:rsidP="00A22494">
      <w:r>
        <w:t xml:space="preserve"> The Senate respectfully informs your Honorable Body that it has requested and has granted free conference powers and appointed Senators Hutto, Campsen and McElveen of the Committee of Free Conference on the part of the Senate on H. 3056:</w:t>
      </w:r>
    </w:p>
    <w:p w14:paraId="2789F627" w14:textId="77777777" w:rsidR="00A22494" w:rsidRDefault="00A22494" w:rsidP="00A22494"/>
    <w:p w14:paraId="72B4F3D5" w14:textId="77777777" w:rsidR="00A22494" w:rsidRDefault="00A22494" w:rsidP="00A22494">
      <w:pPr>
        <w:keepNext/>
      </w:pPr>
      <w:r>
        <w:t>H. 3056 -- Reps. Hixon, Forrest and W. Newton: A BILL TO AMEND THE CODE OF LAWS OF SOUTH CAROLINA, 1976, BY REPEALING SECTIONS 50-19-210 THROUGH 50-19-240 ALL RELATING TO THE PRESTWOOD LAKE WILDLIFE REFUGE BOARD; BY REPEALING SECTIONS 50-19-1710 THROUGH 50-19-1730 ALL RELATING TO THE CATAWBA-WATEREE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14:paraId="22FB1F07" w14:textId="77777777" w:rsidR="00A22494" w:rsidRDefault="00A22494" w:rsidP="00A22494">
      <w:r>
        <w:t xml:space="preserve"> </w:t>
      </w:r>
    </w:p>
    <w:p w14:paraId="16E211B5" w14:textId="77777777" w:rsidR="00A22494" w:rsidRDefault="00A22494" w:rsidP="00A22494">
      <w:r>
        <w:t>Very respectfully,</w:t>
      </w:r>
    </w:p>
    <w:p w14:paraId="79CE0F23" w14:textId="77777777" w:rsidR="00A22494" w:rsidRDefault="00A22494" w:rsidP="00A22494">
      <w:r>
        <w:t>President</w:t>
      </w:r>
    </w:p>
    <w:p w14:paraId="7127AF5E" w14:textId="761D98B5" w:rsidR="00A22494" w:rsidRDefault="00A22494" w:rsidP="00A22494">
      <w:r>
        <w:t xml:space="preserve">Received as information.  </w:t>
      </w:r>
    </w:p>
    <w:p w14:paraId="1A7F9A84" w14:textId="77777777" w:rsidR="00A22494" w:rsidRDefault="00A22494" w:rsidP="00A22494"/>
    <w:p w14:paraId="2C578D0D" w14:textId="77777777" w:rsidR="00A22494" w:rsidRDefault="00A22494" w:rsidP="00A22494">
      <w:pPr>
        <w:keepNext/>
        <w:jc w:val="center"/>
        <w:rPr>
          <w:b/>
        </w:rPr>
      </w:pPr>
      <w:r w:rsidRPr="00A22494">
        <w:rPr>
          <w:b/>
        </w:rPr>
        <w:t>H. 3056--FREE CONFERENCE POWERS GRANTED</w:t>
      </w:r>
    </w:p>
    <w:p w14:paraId="35CAF00F" w14:textId="77777777" w:rsidR="00A22494" w:rsidRDefault="00A22494" w:rsidP="00A22494">
      <w:r>
        <w:t xml:space="preserve">Rep. HIXON moved that the Committee of Conference on the following Bill be resolved into a Committee of Free Conference and briefly explained the Conference Committee's reasons for this request:  </w:t>
      </w:r>
    </w:p>
    <w:p w14:paraId="45683C1A" w14:textId="77777777" w:rsidR="00A22494" w:rsidRDefault="00A22494" w:rsidP="00A22494">
      <w:bookmarkStart w:id="95" w:name="include_clip_start_201"/>
      <w:bookmarkEnd w:id="95"/>
    </w:p>
    <w:p w14:paraId="4AD68451" w14:textId="77777777" w:rsidR="00A22494" w:rsidRDefault="00A22494" w:rsidP="00A22494">
      <w:r>
        <w:t>H. 3056 -- Reps. Hixon, Forrest and W. Newton: A BILL TO AMEND THE CODE OF LAWS OF SOUTH CAROLINA, 1976, BY REPEALING SECTIONS 50-19-210 THROUGH 50-19-240 ALL RELATING TO THE PRESTWOOD LAKE WILDLIFE REFUGE BOARD; BY REPEALING SECTIONS 50-19-1710 THROUGH 50-19-1730 ALL RELATING TO THE CATAWBA-WATEREE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14:paraId="229EED39" w14:textId="77777777" w:rsidR="00A22494" w:rsidRDefault="00A22494" w:rsidP="00A22494">
      <w:bookmarkStart w:id="96" w:name="include_clip_end_201"/>
      <w:bookmarkEnd w:id="96"/>
    </w:p>
    <w:p w14:paraId="45FF565C" w14:textId="77777777" w:rsidR="00A22494" w:rsidRDefault="00A22494" w:rsidP="00A22494">
      <w:r>
        <w:t xml:space="preserve">The yeas and nays were taken resulting as follows: </w:t>
      </w:r>
    </w:p>
    <w:p w14:paraId="6FA0D92B" w14:textId="77777777" w:rsidR="00A22494" w:rsidRDefault="00A22494" w:rsidP="00A22494">
      <w:pPr>
        <w:jc w:val="center"/>
      </w:pPr>
      <w:r>
        <w:t xml:space="preserve"> </w:t>
      </w:r>
      <w:bookmarkStart w:id="97" w:name="vote_start202"/>
      <w:bookmarkEnd w:id="97"/>
      <w:r>
        <w:t>Yeas 101; Nays 0</w:t>
      </w:r>
    </w:p>
    <w:p w14:paraId="08B826FC" w14:textId="77777777" w:rsidR="00A22494" w:rsidRDefault="00A22494" w:rsidP="00A22494">
      <w:pPr>
        <w:jc w:val="center"/>
      </w:pPr>
    </w:p>
    <w:p w14:paraId="1BBC3571"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55DF15D8" w14:textId="77777777" w:rsidTr="00A22494">
        <w:tc>
          <w:tcPr>
            <w:tcW w:w="2179" w:type="dxa"/>
            <w:shd w:val="clear" w:color="auto" w:fill="auto"/>
          </w:tcPr>
          <w:p w14:paraId="1E5AE3C1" w14:textId="77777777" w:rsidR="00A22494" w:rsidRPr="00A22494" w:rsidRDefault="00A22494" w:rsidP="00A22494">
            <w:pPr>
              <w:keepNext/>
              <w:ind w:firstLine="0"/>
            </w:pPr>
            <w:r>
              <w:t>Anderson</w:t>
            </w:r>
          </w:p>
        </w:tc>
        <w:tc>
          <w:tcPr>
            <w:tcW w:w="2179" w:type="dxa"/>
            <w:shd w:val="clear" w:color="auto" w:fill="auto"/>
          </w:tcPr>
          <w:p w14:paraId="1FE02354" w14:textId="77777777" w:rsidR="00A22494" w:rsidRPr="00A22494" w:rsidRDefault="00A22494" w:rsidP="00A22494">
            <w:pPr>
              <w:keepNext/>
              <w:ind w:firstLine="0"/>
            </w:pPr>
            <w:r>
              <w:t>Bailey</w:t>
            </w:r>
          </w:p>
        </w:tc>
        <w:tc>
          <w:tcPr>
            <w:tcW w:w="2180" w:type="dxa"/>
            <w:shd w:val="clear" w:color="auto" w:fill="auto"/>
          </w:tcPr>
          <w:p w14:paraId="74B81A8A" w14:textId="77777777" w:rsidR="00A22494" w:rsidRPr="00A22494" w:rsidRDefault="00A22494" w:rsidP="00A22494">
            <w:pPr>
              <w:keepNext/>
              <w:ind w:firstLine="0"/>
            </w:pPr>
            <w:r>
              <w:t>Bamberg</w:t>
            </w:r>
          </w:p>
        </w:tc>
      </w:tr>
      <w:tr w:rsidR="00A22494" w:rsidRPr="00A22494" w14:paraId="2A96D787" w14:textId="77777777" w:rsidTr="00A22494">
        <w:tc>
          <w:tcPr>
            <w:tcW w:w="2179" w:type="dxa"/>
            <w:shd w:val="clear" w:color="auto" w:fill="auto"/>
          </w:tcPr>
          <w:p w14:paraId="6A55E718" w14:textId="77777777" w:rsidR="00A22494" w:rsidRPr="00A22494" w:rsidRDefault="00A22494" w:rsidP="00A22494">
            <w:pPr>
              <w:ind w:firstLine="0"/>
            </w:pPr>
            <w:r>
              <w:t>Bannister</w:t>
            </w:r>
          </w:p>
        </w:tc>
        <w:tc>
          <w:tcPr>
            <w:tcW w:w="2179" w:type="dxa"/>
            <w:shd w:val="clear" w:color="auto" w:fill="auto"/>
          </w:tcPr>
          <w:p w14:paraId="7C8F6592" w14:textId="77777777" w:rsidR="00A22494" w:rsidRPr="00A22494" w:rsidRDefault="00A22494" w:rsidP="00A22494">
            <w:pPr>
              <w:ind w:firstLine="0"/>
            </w:pPr>
            <w:r>
              <w:t>Bernstein</w:t>
            </w:r>
          </w:p>
        </w:tc>
        <w:tc>
          <w:tcPr>
            <w:tcW w:w="2180" w:type="dxa"/>
            <w:shd w:val="clear" w:color="auto" w:fill="auto"/>
          </w:tcPr>
          <w:p w14:paraId="24389AC9" w14:textId="77777777" w:rsidR="00A22494" w:rsidRPr="00A22494" w:rsidRDefault="00A22494" w:rsidP="00A22494">
            <w:pPr>
              <w:ind w:firstLine="0"/>
            </w:pPr>
            <w:r>
              <w:t>Blackwell</w:t>
            </w:r>
          </w:p>
        </w:tc>
      </w:tr>
      <w:tr w:rsidR="00A22494" w:rsidRPr="00A22494" w14:paraId="597262FA" w14:textId="77777777" w:rsidTr="00A22494">
        <w:tc>
          <w:tcPr>
            <w:tcW w:w="2179" w:type="dxa"/>
            <w:shd w:val="clear" w:color="auto" w:fill="auto"/>
          </w:tcPr>
          <w:p w14:paraId="77D72CF5" w14:textId="77777777" w:rsidR="00A22494" w:rsidRPr="00A22494" w:rsidRDefault="00A22494" w:rsidP="00A22494">
            <w:pPr>
              <w:ind w:firstLine="0"/>
            </w:pPr>
            <w:r>
              <w:t>Brittain</w:t>
            </w:r>
          </w:p>
        </w:tc>
        <w:tc>
          <w:tcPr>
            <w:tcW w:w="2179" w:type="dxa"/>
            <w:shd w:val="clear" w:color="auto" w:fill="auto"/>
          </w:tcPr>
          <w:p w14:paraId="14E4A7D2" w14:textId="77777777" w:rsidR="00A22494" w:rsidRPr="00A22494" w:rsidRDefault="00A22494" w:rsidP="00A22494">
            <w:pPr>
              <w:ind w:firstLine="0"/>
            </w:pPr>
            <w:r>
              <w:t>Bryant</w:t>
            </w:r>
          </w:p>
        </w:tc>
        <w:tc>
          <w:tcPr>
            <w:tcW w:w="2180" w:type="dxa"/>
            <w:shd w:val="clear" w:color="auto" w:fill="auto"/>
          </w:tcPr>
          <w:p w14:paraId="2306DDA9" w14:textId="77777777" w:rsidR="00A22494" w:rsidRPr="00A22494" w:rsidRDefault="00A22494" w:rsidP="00A22494">
            <w:pPr>
              <w:ind w:firstLine="0"/>
            </w:pPr>
            <w:r>
              <w:t>Burns</w:t>
            </w:r>
          </w:p>
        </w:tc>
      </w:tr>
      <w:tr w:rsidR="00A22494" w:rsidRPr="00A22494" w14:paraId="1260C3DA" w14:textId="77777777" w:rsidTr="00A22494">
        <w:tc>
          <w:tcPr>
            <w:tcW w:w="2179" w:type="dxa"/>
            <w:shd w:val="clear" w:color="auto" w:fill="auto"/>
          </w:tcPr>
          <w:p w14:paraId="144BEEB5" w14:textId="77777777" w:rsidR="00A22494" w:rsidRPr="00A22494" w:rsidRDefault="00A22494" w:rsidP="00A22494">
            <w:pPr>
              <w:ind w:firstLine="0"/>
            </w:pPr>
            <w:r>
              <w:t>Bustos</w:t>
            </w:r>
          </w:p>
        </w:tc>
        <w:tc>
          <w:tcPr>
            <w:tcW w:w="2179" w:type="dxa"/>
            <w:shd w:val="clear" w:color="auto" w:fill="auto"/>
          </w:tcPr>
          <w:p w14:paraId="40116015" w14:textId="77777777" w:rsidR="00A22494" w:rsidRPr="00A22494" w:rsidRDefault="00A22494" w:rsidP="00A22494">
            <w:pPr>
              <w:ind w:firstLine="0"/>
            </w:pPr>
            <w:r>
              <w:t>Calhoon</w:t>
            </w:r>
          </w:p>
        </w:tc>
        <w:tc>
          <w:tcPr>
            <w:tcW w:w="2180" w:type="dxa"/>
            <w:shd w:val="clear" w:color="auto" w:fill="auto"/>
          </w:tcPr>
          <w:p w14:paraId="759FE6A8" w14:textId="77777777" w:rsidR="00A22494" w:rsidRPr="00A22494" w:rsidRDefault="00A22494" w:rsidP="00A22494">
            <w:pPr>
              <w:ind w:firstLine="0"/>
            </w:pPr>
            <w:r>
              <w:t>Caskey</w:t>
            </w:r>
          </w:p>
        </w:tc>
      </w:tr>
      <w:tr w:rsidR="00A22494" w:rsidRPr="00A22494" w14:paraId="32FBAE86" w14:textId="77777777" w:rsidTr="00A22494">
        <w:tc>
          <w:tcPr>
            <w:tcW w:w="2179" w:type="dxa"/>
            <w:shd w:val="clear" w:color="auto" w:fill="auto"/>
          </w:tcPr>
          <w:p w14:paraId="25464FC0" w14:textId="77777777" w:rsidR="00A22494" w:rsidRPr="00A22494" w:rsidRDefault="00A22494" w:rsidP="00A22494">
            <w:pPr>
              <w:ind w:firstLine="0"/>
            </w:pPr>
            <w:r>
              <w:t>Chumley</w:t>
            </w:r>
          </w:p>
        </w:tc>
        <w:tc>
          <w:tcPr>
            <w:tcW w:w="2179" w:type="dxa"/>
            <w:shd w:val="clear" w:color="auto" w:fill="auto"/>
          </w:tcPr>
          <w:p w14:paraId="156E2C27" w14:textId="77777777" w:rsidR="00A22494" w:rsidRPr="00A22494" w:rsidRDefault="00A22494" w:rsidP="00A22494">
            <w:pPr>
              <w:ind w:firstLine="0"/>
            </w:pPr>
            <w:r>
              <w:t>Clyburn</w:t>
            </w:r>
          </w:p>
        </w:tc>
        <w:tc>
          <w:tcPr>
            <w:tcW w:w="2180" w:type="dxa"/>
            <w:shd w:val="clear" w:color="auto" w:fill="auto"/>
          </w:tcPr>
          <w:p w14:paraId="3EA09EDF" w14:textId="77777777" w:rsidR="00A22494" w:rsidRPr="00A22494" w:rsidRDefault="00A22494" w:rsidP="00A22494">
            <w:pPr>
              <w:ind w:firstLine="0"/>
            </w:pPr>
            <w:r>
              <w:t>Cobb-Hunter</w:t>
            </w:r>
          </w:p>
        </w:tc>
      </w:tr>
      <w:tr w:rsidR="00A22494" w:rsidRPr="00A22494" w14:paraId="7E97797F" w14:textId="77777777" w:rsidTr="00A22494">
        <w:tc>
          <w:tcPr>
            <w:tcW w:w="2179" w:type="dxa"/>
            <w:shd w:val="clear" w:color="auto" w:fill="auto"/>
          </w:tcPr>
          <w:p w14:paraId="7C631887" w14:textId="77777777" w:rsidR="00A22494" w:rsidRPr="00A22494" w:rsidRDefault="00A22494" w:rsidP="00A22494">
            <w:pPr>
              <w:ind w:firstLine="0"/>
            </w:pPr>
            <w:r>
              <w:t>Collins</w:t>
            </w:r>
          </w:p>
        </w:tc>
        <w:tc>
          <w:tcPr>
            <w:tcW w:w="2179" w:type="dxa"/>
            <w:shd w:val="clear" w:color="auto" w:fill="auto"/>
          </w:tcPr>
          <w:p w14:paraId="00B0E8AF" w14:textId="77777777" w:rsidR="00A22494" w:rsidRPr="00A22494" w:rsidRDefault="00A22494" w:rsidP="00A22494">
            <w:pPr>
              <w:ind w:firstLine="0"/>
            </w:pPr>
            <w:r>
              <w:t>B. Cox</w:t>
            </w:r>
          </w:p>
        </w:tc>
        <w:tc>
          <w:tcPr>
            <w:tcW w:w="2180" w:type="dxa"/>
            <w:shd w:val="clear" w:color="auto" w:fill="auto"/>
          </w:tcPr>
          <w:p w14:paraId="1DDB3BF2" w14:textId="77777777" w:rsidR="00A22494" w:rsidRPr="00A22494" w:rsidRDefault="00A22494" w:rsidP="00A22494">
            <w:pPr>
              <w:ind w:firstLine="0"/>
            </w:pPr>
            <w:r>
              <w:t>Crawford</w:t>
            </w:r>
          </w:p>
        </w:tc>
      </w:tr>
      <w:tr w:rsidR="00A22494" w:rsidRPr="00A22494" w14:paraId="3C835F65" w14:textId="77777777" w:rsidTr="00A22494">
        <w:tc>
          <w:tcPr>
            <w:tcW w:w="2179" w:type="dxa"/>
            <w:shd w:val="clear" w:color="auto" w:fill="auto"/>
          </w:tcPr>
          <w:p w14:paraId="141CE687" w14:textId="77777777" w:rsidR="00A22494" w:rsidRPr="00A22494" w:rsidRDefault="00A22494" w:rsidP="00A22494">
            <w:pPr>
              <w:ind w:firstLine="0"/>
            </w:pPr>
            <w:r>
              <w:t>Daning</w:t>
            </w:r>
          </w:p>
        </w:tc>
        <w:tc>
          <w:tcPr>
            <w:tcW w:w="2179" w:type="dxa"/>
            <w:shd w:val="clear" w:color="auto" w:fill="auto"/>
          </w:tcPr>
          <w:p w14:paraId="33C47BC5" w14:textId="77777777" w:rsidR="00A22494" w:rsidRPr="00A22494" w:rsidRDefault="00A22494" w:rsidP="00A22494">
            <w:pPr>
              <w:ind w:firstLine="0"/>
            </w:pPr>
            <w:r>
              <w:t>Davis</w:t>
            </w:r>
          </w:p>
        </w:tc>
        <w:tc>
          <w:tcPr>
            <w:tcW w:w="2180" w:type="dxa"/>
            <w:shd w:val="clear" w:color="auto" w:fill="auto"/>
          </w:tcPr>
          <w:p w14:paraId="13CD0D49" w14:textId="77777777" w:rsidR="00A22494" w:rsidRPr="00A22494" w:rsidRDefault="00A22494" w:rsidP="00A22494">
            <w:pPr>
              <w:ind w:firstLine="0"/>
            </w:pPr>
            <w:r>
              <w:t>Dillard</w:t>
            </w:r>
          </w:p>
        </w:tc>
      </w:tr>
      <w:tr w:rsidR="00A22494" w:rsidRPr="00A22494" w14:paraId="3D78BFB1" w14:textId="77777777" w:rsidTr="00A22494">
        <w:tc>
          <w:tcPr>
            <w:tcW w:w="2179" w:type="dxa"/>
            <w:shd w:val="clear" w:color="auto" w:fill="auto"/>
          </w:tcPr>
          <w:p w14:paraId="16EF702C" w14:textId="77777777" w:rsidR="00A22494" w:rsidRPr="00A22494" w:rsidRDefault="00A22494" w:rsidP="00A22494">
            <w:pPr>
              <w:ind w:firstLine="0"/>
            </w:pPr>
            <w:r>
              <w:t>Elliott</w:t>
            </w:r>
          </w:p>
        </w:tc>
        <w:tc>
          <w:tcPr>
            <w:tcW w:w="2179" w:type="dxa"/>
            <w:shd w:val="clear" w:color="auto" w:fill="auto"/>
          </w:tcPr>
          <w:p w14:paraId="7AAF1096" w14:textId="77777777" w:rsidR="00A22494" w:rsidRPr="00A22494" w:rsidRDefault="00A22494" w:rsidP="00A22494">
            <w:pPr>
              <w:ind w:firstLine="0"/>
            </w:pPr>
            <w:r>
              <w:t>Erickson</w:t>
            </w:r>
          </w:p>
        </w:tc>
        <w:tc>
          <w:tcPr>
            <w:tcW w:w="2180" w:type="dxa"/>
            <w:shd w:val="clear" w:color="auto" w:fill="auto"/>
          </w:tcPr>
          <w:p w14:paraId="291C4B12" w14:textId="77777777" w:rsidR="00A22494" w:rsidRPr="00A22494" w:rsidRDefault="00A22494" w:rsidP="00A22494">
            <w:pPr>
              <w:ind w:firstLine="0"/>
            </w:pPr>
            <w:r>
              <w:t>Felder</w:t>
            </w:r>
          </w:p>
        </w:tc>
      </w:tr>
      <w:tr w:rsidR="00A22494" w:rsidRPr="00A22494" w14:paraId="14632254" w14:textId="77777777" w:rsidTr="00A22494">
        <w:tc>
          <w:tcPr>
            <w:tcW w:w="2179" w:type="dxa"/>
            <w:shd w:val="clear" w:color="auto" w:fill="auto"/>
          </w:tcPr>
          <w:p w14:paraId="5C5EAE15" w14:textId="77777777" w:rsidR="00A22494" w:rsidRPr="00A22494" w:rsidRDefault="00A22494" w:rsidP="00A22494">
            <w:pPr>
              <w:ind w:firstLine="0"/>
            </w:pPr>
            <w:r>
              <w:t>Finlay</w:t>
            </w:r>
          </w:p>
        </w:tc>
        <w:tc>
          <w:tcPr>
            <w:tcW w:w="2179" w:type="dxa"/>
            <w:shd w:val="clear" w:color="auto" w:fill="auto"/>
          </w:tcPr>
          <w:p w14:paraId="37495217" w14:textId="77777777" w:rsidR="00A22494" w:rsidRPr="00A22494" w:rsidRDefault="00A22494" w:rsidP="00A22494">
            <w:pPr>
              <w:ind w:firstLine="0"/>
            </w:pPr>
            <w:r>
              <w:t>Forrest</w:t>
            </w:r>
          </w:p>
        </w:tc>
        <w:tc>
          <w:tcPr>
            <w:tcW w:w="2180" w:type="dxa"/>
            <w:shd w:val="clear" w:color="auto" w:fill="auto"/>
          </w:tcPr>
          <w:p w14:paraId="12DF1CDE" w14:textId="77777777" w:rsidR="00A22494" w:rsidRPr="00A22494" w:rsidRDefault="00A22494" w:rsidP="00A22494">
            <w:pPr>
              <w:ind w:firstLine="0"/>
            </w:pPr>
            <w:r>
              <w:t>Fry</w:t>
            </w:r>
          </w:p>
        </w:tc>
      </w:tr>
      <w:tr w:rsidR="00A22494" w:rsidRPr="00A22494" w14:paraId="1DB97BF8" w14:textId="77777777" w:rsidTr="00A22494">
        <w:tc>
          <w:tcPr>
            <w:tcW w:w="2179" w:type="dxa"/>
            <w:shd w:val="clear" w:color="auto" w:fill="auto"/>
          </w:tcPr>
          <w:p w14:paraId="3A28B467" w14:textId="77777777" w:rsidR="00A22494" w:rsidRPr="00A22494" w:rsidRDefault="00A22494" w:rsidP="00A22494">
            <w:pPr>
              <w:ind w:firstLine="0"/>
            </w:pPr>
            <w:r>
              <w:t>Gagnon</w:t>
            </w:r>
          </w:p>
        </w:tc>
        <w:tc>
          <w:tcPr>
            <w:tcW w:w="2179" w:type="dxa"/>
            <w:shd w:val="clear" w:color="auto" w:fill="auto"/>
          </w:tcPr>
          <w:p w14:paraId="469D9C9F" w14:textId="77777777" w:rsidR="00A22494" w:rsidRPr="00A22494" w:rsidRDefault="00A22494" w:rsidP="00A22494">
            <w:pPr>
              <w:ind w:firstLine="0"/>
            </w:pPr>
            <w:r>
              <w:t>Garvin</w:t>
            </w:r>
          </w:p>
        </w:tc>
        <w:tc>
          <w:tcPr>
            <w:tcW w:w="2180" w:type="dxa"/>
            <w:shd w:val="clear" w:color="auto" w:fill="auto"/>
          </w:tcPr>
          <w:p w14:paraId="278E6B5C" w14:textId="77777777" w:rsidR="00A22494" w:rsidRPr="00A22494" w:rsidRDefault="00A22494" w:rsidP="00A22494">
            <w:pPr>
              <w:ind w:firstLine="0"/>
            </w:pPr>
            <w:r>
              <w:t>Gatch</w:t>
            </w:r>
          </w:p>
        </w:tc>
      </w:tr>
      <w:tr w:rsidR="00A22494" w:rsidRPr="00A22494" w14:paraId="0D4CD15A" w14:textId="77777777" w:rsidTr="00A22494">
        <w:tc>
          <w:tcPr>
            <w:tcW w:w="2179" w:type="dxa"/>
            <w:shd w:val="clear" w:color="auto" w:fill="auto"/>
          </w:tcPr>
          <w:p w14:paraId="6FD5A0DF" w14:textId="77777777" w:rsidR="00A22494" w:rsidRPr="00A22494" w:rsidRDefault="00A22494" w:rsidP="00A22494">
            <w:pPr>
              <w:ind w:firstLine="0"/>
            </w:pPr>
            <w:r>
              <w:t>Gilliam</w:t>
            </w:r>
          </w:p>
        </w:tc>
        <w:tc>
          <w:tcPr>
            <w:tcW w:w="2179" w:type="dxa"/>
            <w:shd w:val="clear" w:color="auto" w:fill="auto"/>
          </w:tcPr>
          <w:p w14:paraId="71898BA9" w14:textId="77777777" w:rsidR="00A22494" w:rsidRPr="00A22494" w:rsidRDefault="00A22494" w:rsidP="00A22494">
            <w:pPr>
              <w:ind w:firstLine="0"/>
            </w:pPr>
            <w:r>
              <w:t>Haddon</w:t>
            </w:r>
          </w:p>
        </w:tc>
        <w:tc>
          <w:tcPr>
            <w:tcW w:w="2180" w:type="dxa"/>
            <w:shd w:val="clear" w:color="auto" w:fill="auto"/>
          </w:tcPr>
          <w:p w14:paraId="44BFCDF4" w14:textId="77777777" w:rsidR="00A22494" w:rsidRPr="00A22494" w:rsidRDefault="00A22494" w:rsidP="00A22494">
            <w:pPr>
              <w:ind w:firstLine="0"/>
            </w:pPr>
            <w:r>
              <w:t>Hardee</w:t>
            </w:r>
          </w:p>
        </w:tc>
      </w:tr>
      <w:tr w:rsidR="00A22494" w:rsidRPr="00A22494" w14:paraId="5C74EBF8" w14:textId="77777777" w:rsidTr="00A22494">
        <w:tc>
          <w:tcPr>
            <w:tcW w:w="2179" w:type="dxa"/>
            <w:shd w:val="clear" w:color="auto" w:fill="auto"/>
          </w:tcPr>
          <w:p w14:paraId="570816A7" w14:textId="77777777" w:rsidR="00A22494" w:rsidRPr="00A22494" w:rsidRDefault="00A22494" w:rsidP="00A22494">
            <w:pPr>
              <w:ind w:firstLine="0"/>
            </w:pPr>
            <w:r>
              <w:t>Hart</w:t>
            </w:r>
          </w:p>
        </w:tc>
        <w:tc>
          <w:tcPr>
            <w:tcW w:w="2179" w:type="dxa"/>
            <w:shd w:val="clear" w:color="auto" w:fill="auto"/>
          </w:tcPr>
          <w:p w14:paraId="6C59DDE8" w14:textId="77777777" w:rsidR="00A22494" w:rsidRPr="00A22494" w:rsidRDefault="00A22494" w:rsidP="00A22494">
            <w:pPr>
              <w:ind w:firstLine="0"/>
            </w:pPr>
            <w:r>
              <w:t>Hayes</w:t>
            </w:r>
          </w:p>
        </w:tc>
        <w:tc>
          <w:tcPr>
            <w:tcW w:w="2180" w:type="dxa"/>
            <w:shd w:val="clear" w:color="auto" w:fill="auto"/>
          </w:tcPr>
          <w:p w14:paraId="4EA2F3EF" w14:textId="77777777" w:rsidR="00A22494" w:rsidRPr="00A22494" w:rsidRDefault="00A22494" w:rsidP="00A22494">
            <w:pPr>
              <w:ind w:firstLine="0"/>
            </w:pPr>
            <w:r>
              <w:t>Henderson-Myers</w:t>
            </w:r>
          </w:p>
        </w:tc>
      </w:tr>
      <w:tr w:rsidR="00A22494" w:rsidRPr="00A22494" w14:paraId="2B891072" w14:textId="77777777" w:rsidTr="00A22494">
        <w:tc>
          <w:tcPr>
            <w:tcW w:w="2179" w:type="dxa"/>
            <w:shd w:val="clear" w:color="auto" w:fill="auto"/>
          </w:tcPr>
          <w:p w14:paraId="0C8D6243" w14:textId="77777777" w:rsidR="00A22494" w:rsidRPr="00A22494" w:rsidRDefault="00A22494" w:rsidP="00A22494">
            <w:pPr>
              <w:ind w:firstLine="0"/>
            </w:pPr>
            <w:r>
              <w:t>Henegan</w:t>
            </w:r>
          </w:p>
        </w:tc>
        <w:tc>
          <w:tcPr>
            <w:tcW w:w="2179" w:type="dxa"/>
            <w:shd w:val="clear" w:color="auto" w:fill="auto"/>
          </w:tcPr>
          <w:p w14:paraId="26FF5DA9" w14:textId="77777777" w:rsidR="00A22494" w:rsidRPr="00A22494" w:rsidRDefault="00A22494" w:rsidP="00A22494">
            <w:pPr>
              <w:ind w:firstLine="0"/>
            </w:pPr>
            <w:r>
              <w:t>Herbkersman</w:t>
            </w:r>
          </w:p>
        </w:tc>
        <w:tc>
          <w:tcPr>
            <w:tcW w:w="2180" w:type="dxa"/>
            <w:shd w:val="clear" w:color="auto" w:fill="auto"/>
          </w:tcPr>
          <w:p w14:paraId="2DB8F483" w14:textId="77777777" w:rsidR="00A22494" w:rsidRPr="00A22494" w:rsidRDefault="00A22494" w:rsidP="00A22494">
            <w:pPr>
              <w:ind w:firstLine="0"/>
            </w:pPr>
            <w:r>
              <w:t>Hewitt</w:t>
            </w:r>
          </w:p>
        </w:tc>
      </w:tr>
      <w:tr w:rsidR="00A22494" w:rsidRPr="00A22494" w14:paraId="1E03F7B5" w14:textId="77777777" w:rsidTr="00A22494">
        <w:tc>
          <w:tcPr>
            <w:tcW w:w="2179" w:type="dxa"/>
            <w:shd w:val="clear" w:color="auto" w:fill="auto"/>
          </w:tcPr>
          <w:p w14:paraId="4448AA7F" w14:textId="77777777" w:rsidR="00A22494" w:rsidRPr="00A22494" w:rsidRDefault="00A22494" w:rsidP="00A22494">
            <w:pPr>
              <w:ind w:firstLine="0"/>
            </w:pPr>
            <w:r>
              <w:t>Hill</w:t>
            </w:r>
          </w:p>
        </w:tc>
        <w:tc>
          <w:tcPr>
            <w:tcW w:w="2179" w:type="dxa"/>
            <w:shd w:val="clear" w:color="auto" w:fill="auto"/>
          </w:tcPr>
          <w:p w14:paraId="32C1B61C" w14:textId="77777777" w:rsidR="00A22494" w:rsidRPr="00A22494" w:rsidRDefault="00A22494" w:rsidP="00A22494">
            <w:pPr>
              <w:ind w:firstLine="0"/>
            </w:pPr>
            <w:r>
              <w:t>Hiott</w:t>
            </w:r>
          </w:p>
        </w:tc>
        <w:tc>
          <w:tcPr>
            <w:tcW w:w="2180" w:type="dxa"/>
            <w:shd w:val="clear" w:color="auto" w:fill="auto"/>
          </w:tcPr>
          <w:p w14:paraId="4C742032" w14:textId="77777777" w:rsidR="00A22494" w:rsidRPr="00A22494" w:rsidRDefault="00A22494" w:rsidP="00A22494">
            <w:pPr>
              <w:ind w:firstLine="0"/>
            </w:pPr>
            <w:r>
              <w:t>Hixon</w:t>
            </w:r>
          </w:p>
        </w:tc>
      </w:tr>
      <w:tr w:rsidR="00A22494" w:rsidRPr="00A22494" w14:paraId="3876D10A" w14:textId="77777777" w:rsidTr="00A22494">
        <w:tc>
          <w:tcPr>
            <w:tcW w:w="2179" w:type="dxa"/>
            <w:shd w:val="clear" w:color="auto" w:fill="auto"/>
          </w:tcPr>
          <w:p w14:paraId="1942908E" w14:textId="77777777" w:rsidR="00A22494" w:rsidRPr="00A22494" w:rsidRDefault="00A22494" w:rsidP="00A22494">
            <w:pPr>
              <w:ind w:firstLine="0"/>
            </w:pPr>
            <w:r>
              <w:t>Hosey</w:t>
            </w:r>
          </w:p>
        </w:tc>
        <w:tc>
          <w:tcPr>
            <w:tcW w:w="2179" w:type="dxa"/>
            <w:shd w:val="clear" w:color="auto" w:fill="auto"/>
          </w:tcPr>
          <w:p w14:paraId="29B05B19" w14:textId="77777777" w:rsidR="00A22494" w:rsidRPr="00A22494" w:rsidRDefault="00A22494" w:rsidP="00A22494">
            <w:pPr>
              <w:ind w:firstLine="0"/>
            </w:pPr>
            <w:r>
              <w:t>Huggins</w:t>
            </w:r>
          </w:p>
        </w:tc>
        <w:tc>
          <w:tcPr>
            <w:tcW w:w="2180" w:type="dxa"/>
            <w:shd w:val="clear" w:color="auto" w:fill="auto"/>
          </w:tcPr>
          <w:p w14:paraId="6DA39ACE" w14:textId="77777777" w:rsidR="00A22494" w:rsidRPr="00A22494" w:rsidRDefault="00A22494" w:rsidP="00A22494">
            <w:pPr>
              <w:ind w:firstLine="0"/>
            </w:pPr>
            <w:r>
              <w:t>Hyde</w:t>
            </w:r>
          </w:p>
        </w:tc>
      </w:tr>
      <w:tr w:rsidR="00A22494" w:rsidRPr="00A22494" w14:paraId="20FC4E11" w14:textId="77777777" w:rsidTr="00A22494">
        <w:tc>
          <w:tcPr>
            <w:tcW w:w="2179" w:type="dxa"/>
            <w:shd w:val="clear" w:color="auto" w:fill="auto"/>
          </w:tcPr>
          <w:p w14:paraId="413E3E61" w14:textId="77777777" w:rsidR="00A22494" w:rsidRPr="00A22494" w:rsidRDefault="00A22494" w:rsidP="00A22494">
            <w:pPr>
              <w:ind w:firstLine="0"/>
            </w:pPr>
            <w:r>
              <w:t>Jefferson</w:t>
            </w:r>
          </w:p>
        </w:tc>
        <w:tc>
          <w:tcPr>
            <w:tcW w:w="2179" w:type="dxa"/>
            <w:shd w:val="clear" w:color="auto" w:fill="auto"/>
          </w:tcPr>
          <w:p w14:paraId="0BEBEF99" w14:textId="77777777" w:rsidR="00A22494" w:rsidRPr="00A22494" w:rsidRDefault="00A22494" w:rsidP="00A22494">
            <w:pPr>
              <w:ind w:firstLine="0"/>
            </w:pPr>
            <w:r>
              <w:t>J. E. Johnson</w:t>
            </w:r>
          </w:p>
        </w:tc>
        <w:tc>
          <w:tcPr>
            <w:tcW w:w="2180" w:type="dxa"/>
            <w:shd w:val="clear" w:color="auto" w:fill="auto"/>
          </w:tcPr>
          <w:p w14:paraId="75538AAF" w14:textId="77777777" w:rsidR="00A22494" w:rsidRPr="00A22494" w:rsidRDefault="00A22494" w:rsidP="00A22494">
            <w:pPr>
              <w:ind w:firstLine="0"/>
            </w:pPr>
            <w:r>
              <w:t>K. O. Johnson</w:t>
            </w:r>
          </w:p>
        </w:tc>
      </w:tr>
      <w:tr w:rsidR="00A22494" w:rsidRPr="00A22494" w14:paraId="5EAE58A3" w14:textId="77777777" w:rsidTr="00A22494">
        <w:tc>
          <w:tcPr>
            <w:tcW w:w="2179" w:type="dxa"/>
            <w:shd w:val="clear" w:color="auto" w:fill="auto"/>
          </w:tcPr>
          <w:p w14:paraId="0A4BAAA3" w14:textId="77777777" w:rsidR="00A22494" w:rsidRPr="00A22494" w:rsidRDefault="00A22494" w:rsidP="00A22494">
            <w:pPr>
              <w:ind w:firstLine="0"/>
            </w:pPr>
            <w:r>
              <w:t>Jones</w:t>
            </w:r>
          </w:p>
        </w:tc>
        <w:tc>
          <w:tcPr>
            <w:tcW w:w="2179" w:type="dxa"/>
            <w:shd w:val="clear" w:color="auto" w:fill="auto"/>
          </w:tcPr>
          <w:p w14:paraId="13DDD522" w14:textId="77777777" w:rsidR="00A22494" w:rsidRPr="00A22494" w:rsidRDefault="00A22494" w:rsidP="00A22494">
            <w:pPr>
              <w:ind w:firstLine="0"/>
            </w:pPr>
            <w:r>
              <w:t>Jordan</w:t>
            </w:r>
          </w:p>
        </w:tc>
        <w:tc>
          <w:tcPr>
            <w:tcW w:w="2180" w:type="dxa"/>
            <w:shd w:val="clear" w:color="auto" w:fill="auto"/>
          </w:tcPr>
          <w:p w14:paraId="40462962" w14:textId="77777777" w:rsidR="00A22494" w:rsidRPr="00A22494" w:rsidRDefault="00A22494" w:rsidP="00A22494">
            <w:pPr>
              <w:ind w:firstLine="0"/>
            </w:pPr>
            <w:r>
              <w:t>King</w:t>
            </w:r>
          </w:p>
        </w:tc>
      </w:tr>
      <w:tr w:rsidR="00A22494" w:rsidRPr="00A22494" w14:paraId="30F71F93" w14:textId="77777777" w:rsidTr="00A22494">
        <w:tc>
          <w:tcPr>
            <w:tcW w:w="2179" w:type="dxa"/>
            <w:shd w:val="clear" w:color="auto" w:fill="auto"/>
          </w:tcPr>
          <w:p w14:paraId="618B3C5B" w14:textId="77777777" w:rsidR="00A22494" w:rsidRPr="00A22494" w:rsidRDefault="00A22494" w:rsidP="00A22494">
            <w:pPr>
              <w:ind w:firstLine="0"/>
            </w:pPr>
            <w:r>
              <w:t>Kirby</w:t>
            </w:r>
          </w:p>
        </w:tc>
        <w:tc>
          <w:tcPr>
            <w:tcW w:w="2179" w:type="dxa"/>
            <w:shd w:val="clear" w:color="auto" w:fill="auto"/>
          </w:tcPr>
          <w:p w14:paraId="3597526A" w14:textId="77777777" w:rsidR="00A22494" w:rsidRPr="00A22494" w:rsidRDefault="00A22494" w:rsidP="00A22494">
            <w:pPr>
              <w:ind w:firstLine="0"/>
            </w:pPr>
            <w:r>
              <w:t>Ligon</w:t>
            </w:r>
          </w:p>
        </w:tc>
        <w:tc>
          <w:tcPr>
            <w:tcW w:w="2180" w:type="dxa"/>
            <w:shd w:val="clear" w:color="auto" w:fill="auto"/>
          </w:tcPr>
          <w:p w14:paraId="094180CE" w14:textId="77777777" w:rsidR="00A22494" w:rsidRPr="00A22494" w:rsidRDefault="00A22494" w:rsidP="00A22494">
            <w:pPr>
              <w:ind w:firstLine="0"/>
            </w:pPr>
            <w:r>
              <w:t>Long</w:t>
            </w:r>
          </w:p>
        </w:tc>
      </w:tr>
      <w:tr w:rsidR="00A22494" w:rsidRPr="00A22494" w14:paraId="099D5A54" w14:textId="77777777" w:rsidTr="00A22494">
        <w:tc>
          <w:tcPr>
            <w:tcW w:w="2179" w:type="dxa"/>
            <w:shd w:val="clear" w:color="auto" w:fill="auto"/>
          </w:tcPr>
          <w:p w14:paraId="138321D9" w14:textId="77777777" w:rsidR="00A22494" w:rsidRPr="00A22494" w:rsidRDefault="00A22494" w:rsidP="00A22494">
            <w:pPr>
              <w:ind w:firstLine="0"/>
            </w:pPr>
            <w:r>
              <w:t>Lowe</w:t>
            </w:r>
          </w:p>
        </w:tc>
        <w:tc>
          <w:tcPr>
            <w:tcW w:w="2179" w:type="dxa"/>
            <w:shd w:val="clear" w:color="auto" w:fill="auto"/>
          </w:tcPr>
          <w:p w14:paraId="28B63456" w14:textId="77777777" w:rsidR="00A22494" w:rsidRPr="00A22494" w:rsidRDefault="00A22494" w:rsidP="00A22494">
            <w:pPr>
              <w:ind w:firstLine="0"/>
            </w:pPr>
            <w:r>
              <w:t>Magnuson</w:t>
            </w:r>
          </w:p>
        </w:tc>
        <w:tc>
          <w:tcPr>
            <w:tcW w:w="2180" w:type="dxa"/>
            <w:shd w:val="clear" w:color="auto" w:fill="auto"/>
          </w:tcPr>
          <w:p w14:paraId="71028B0D" w14:textId="77777777" w:rsidR="00A22494" w:rsidRPr="00A22494" w:rsidRDefault="00A22494" w:rsidP="00A22494">
            <w:pPr>
              <w:ind w:firstLine="0"/>
            </w:pPr>
            <w:r>
              <w:t>May</w:t>
            </w:r>
          </w:p>
        </w:tc>
      </w:tr>
      <w:tr w:rsidR="00A22494" w:rsidRPr="00A22494" w14:paraId="16F16AB2" w14:textId="77777777" w:rsidTr="00A22494">
        <w:tc>
          <w:tcPr>
            <w:tcW w:w="2179" w:type="dxa"/>
            <w:shd w:val="clear" w:color="auto" w:fill="auto"/>
          </w:tcPr>
          <w:p w14:paraId="749EEB81" w14:textId="77777777" w:rsidR="00A22494" w:rsidRPr="00A22494" w:rsidRDefault="00A22494" w:rsidP="00A22494">
            <w:pPr>
              <w:ind w:firstLine="0"/>
            </w:pPr>
            <w:r>
              <w:t>McCabe</w:t>
            </w:r>
          </w:p>
        </w:tc>
        <w:tc>
          <w:tcPr>
            <w:tcW w:w="2179" w:type="dxa"/>
            <w:shd w:val="clear" w:color="auto" w:fill="auto"/>
          </w:tcPr>
          <w:p w14:paraId="0FBDAD66" w14:textId="77777777" w:rsidR="00A22494" w:rsidRPr="00A22494" w:rsidRDefault="00A22494" w:rsidP="00A22494">
            <w:pPr>
              <w:ind w:firstLine="0"/>
            </w:pPr>
            <w:r>
              <w:t>McCravy</w:t>
            </w:r>
          </w:p>
        </w:tc>
        <w:tc>
          <w:tcPr>
            <w:tcW w:w="2180" w:type="dxa"/>
            <w:shd w:val="clear" w:color="auto" w:fill="auto"/>
          </w:tcPr>
          <w:p w14:paraId="7AB1ED81" w14:textId="77777777" w:rsidR="00A22494" w:rsidRPr="00A22494" w:rsidRDefault="00A22494" w:rsidP="00A22494">
            <w:pPr>
              <w:ind w:firstLine="0"/>
            </w:pPr>
            <w:r>
              <w:t>McDaniel</w:t>
            </w:r>
          </w:p>
        </w:tc>
      </w:tr>
      <w:tr w:rsidR="00A22494" w:rsidRPr="00A22494" w14:paraId="3DAAC661" w14:textId="77777777" w:rsidTr="00A22494">
        <w:tc>
          <w:tcPr>
            <w:tcW w:w="2179" w:type="dxa"/>
            <w:shd w:val="clear" w:color="auto" w:fill="auto"/>
          </w:tcPr>
          <w:p w14:paraId="4696F9D1" w14:textId="77777777" w:rsidR="00A22494" w:rsidRPr="00A22494" w:rsidRDefault="00A22494" w:rsidP="00A22494">
            <w:pPr>
              <w:ind w:firstLine="0"/>
            </w:pPr>
            <w:r>
              <w:t>McGarry</w:t>
            </w:r>
          </w:p>
        </w:tc>
        <w:tc>
          <w:tcPr>
            <w:tcW w:w="2179" w:type="dxa"/>
            <w:shd w:val="clear" w:color="auto" w:fill="auto"/>
          </w:tcPr>
          <w:p w14:paraId="28FAA7E2" w14:textId="77777777" w:rsidR="00A22494" w:rsidRPr="00A22494" w:rsidRDefault="00A22494" w:rsidP="00A22494">
            <w:pPr>
              <w:ind w:firstLine="0"/>
            </w:pPr>
            <w:r>
              <w:t>McGinnis</w:t>
            </w:r>
          </w:p>
        </w:tc>
        <w:tc>
          <w:tcPr>
            <w:tcW w:w="2180" w:type="dxa"/>
            <w:shd w:val="clear" w:color="auto" w:fill="auto"/>
          </w:tcPr>
          <w:p w14:paraId="33076497" w14:textId="77777777" w:rsidR="00A22494" w:rsidRPr="00A22494" w:rsidRDefault="00A22494" w:rsidP="00A22494">
            <w:pPr>
              <w:ind w:firstLine="0"/>
            </w:pPr>
            <w:r>
              <w:t>McKnight</w:t>
            </w:r>
          </w:p>
        </w:tc>
      </w:tr>
      <w:tr w:rsidR="00A22494" w:rsidRPr="00A22494" w14:paraId="31734A10" w14:textId="77777777" w:rsidTr="00A22494">
        <w:tc>
          <w:tcPr>
            <w:tcW w:w="2179" w:type="dxa"/>
            <w:shd w:val="clear" w:color="auto" w:fill="auto"/>
          </w:tcPr>
          <w:p w14:paraId="5B8942B1" w14:textId="77777777" w:rsidR="00A22494" w:rsidRPr="00A22494" w:rsidRDefault="00A22494" w:rsidP="00A22494">
            <w:pPr>
              <w:ind w:firstLine="0"/>
            </w:pPr>
            <w:r>
              <w:t>T. Moore</w:t>
            </w:r>
          </w:p>
        </w:tc>
        <w:tc>
          <w:tcPr>
            <w:tcW w:w="2179" w:type="dxa"/>
            <w:shd w:val="clear" w:color="auto" w:fill="auto"/>
          </w:tcPr>
          <w:p w14:paraId="3BD056C5" w14:textId="77777777" w:rsidR="00A22494" w:rsidRPr="00A22494" w:rsidRDefault="00A22494" w:rsidP="00A22494">
            <w:pPr>
              <w:ind w:firstLine="0"/>
            </w:pPr>
            <w:r>
              <w:t>A. M. Morgan</w:t>
            </w:r>
          </w:p>
        </w:tc>
        <w:tc>
          <w:tcPr>
            <w:tcW w:w="2180" w:type="dxa"/>
            <w:shd w:val="clear" w:color="auto" w:fill="auto"/>
          </w:tcPr>
          <w:p w14:paraId="429D8E92" w14:textId="77777777" w:rsidR="00A22494" w:rsidRPr="00A22494" w:rsidRDefault="00A22494" w:rsidP="00A22494">
            <w:pPr>
              <w:ind w:firstLine="0"/>
            </w:pPr>
            <w:r>
              <w:t>T. A. Morgan</w:t>
            </w:r>
          </w:p>
        </w:tc>
      </w:tr>
      <w:tr w:rsidR="00A22494" w:rsidRPr="00A22494" w14:paraId="2E774ED0" w14:textId="77777777" w:rsidTr="00A22494">
        <w:tc>
          <w:tcPr>
            <w:tcW w:w="2179" w:type="dxa"/>
            <w:shd w:val="clear" w:color="auto" w:fill="auto"/>
          </w:tcPr>
          <w:p w14:paraId="2EED052E" w14:textId="77777777" w:rsidR="00A22494" w:rsidRPr="00A22494" w:rsidRDefault="00A22494" w:rsidP="00A22494">
            <w:pPr>
              <w:ind w:firstLine="0"/>
            </w:pPr>
            <w:r>
              <w:t>D. C. Moss</w:t>
            </w:r>
          </w:p>
        </w:tc>
        <w:tc>
          <w:tcPr>
            <w:tcW w:w="2179" w:type="dxa"/>
            <w:shd w:val="clear" w:color="auto" w:fill="auto"/>
          </w:tcPr>
          <w:p w14:paraId="55EC867C" w14:textId="77777777" w:rsidR="00A22494" w:rsidRPr="00A22494" w:rsidRDefault="00A22494" w:rsidP="00A22494">
            <w:pPr>
              <w:ind w:firstLine="0"/>
            </w:pPr>
            <w:r>
              <w:t>V. S. Moss</w:t>
            </w:r>
          </w:p>
        </w:tc>
        <w:tc>
          <w:tcPr>
            <w:tcW w:w="2180" w:type="dxa"/>
            <w:shd w:val="clear" w:color="auto" w:fill="auto"/>
          </w:tcPr>
          <w:p w14:paraId="6DF0158A" w14:textId="77777777" w:rsidR="00A22494" w:rsidRPr="00A22494" w:rsidRDefault="00A22494" w:rsidP="00A22494">
            <w:pPr>
              <w:ind w:firstLine="0"/>
            </w:pPr>
            <w:r>
              <w:t>Murphy</w:t>
            </w:r>
          </w:p>
        </w:tc>
      </w:tr>
      <w:tr w:rsidR="00A22494" w:rsidRPr="00A22494" w14:paraId="0801CA54" w14:textId="77777777" w:rsidTr="00A22494">
        <w:tc>
          <w:tcPr>
            <w:tcW w:w="2179" w:type="dxa"/>
            <w:shd w:val="clear" w:color="auto" w:fill="auto"/>
          </w:tcPr>
          <w:p w14:paraId="321748D2" w14:textId="77777777" w:rsidR="00A22494" w:rsidRPr="00A22494" w:rsidRDefault="00A22494" w:rsidP="00A22494">
            <w:pPr>
              <w:ind w:firstLine="0"/>
            </w:pPr>
            <w:r>
              <w:t>B. Newton</w:t>
            </w:r>
          </w:p>
        </w:tc>
        <w:tc>
          <w:tcPr>
            <w:tcW w:w="2179" w:type="dxa"/>
            <w:shd w:val="clear" w:color="auto" w:fill="auto"/>
          </w:tcPr>
          <w:p w14:paraId="4251702A" w14:textId="77777777" w:rsidR="00A22494" w:rsidRPr="00A22494" w:rsidRDefault="00A22494" w:rsidP="00A22494">
            <w:pPr>
              <w:ind w:firstLine="0"/>
            </w:pPr>
            <w:r>
              <w:t>W. Newton</w:t>
            </w:r>
          </w:p>
        </w:tc>
        <w:tc>
          <w:tcPr>
            <w:tcW w:w="2180" w:type="dxa"/>
            <w:shd w:val="clear" w:color="auto" w:fill="auto"/>
          </w:tcPr>
          <w:p w14:paraId="4948C6DC" w14:textId="77777777" w:rsidR="00A22494" w:rsidRPr="00A22494" w:rsidRDefault="00A22494" w:rsidP="00A22494">
            <w:pPr>
              <w:ind w:firstLine="0"/>
            </w:pPr>
            <w:r>
              <w:t>Nutt</w:t>
            </w:r>
          </w:p>
        </w:tc>
      </w:tr>
      <w:tr w:rsidR="00A22494" w:rsidRPr="00A22494" w14:paraId="265FF0ED" w14:textId="77777777" w:rsidTr="00A22494">
        <w:tc>
          <w:tcPr>
            <w:tcW w:w="2179" w:type="dxa"/>
            <w:shd w:val="clear" w:color="auto" w:fill="auto"/>
          </w:tcPr>
          <w:p w14:paraId="47BBBB47" w14:textId="77777777" w:rsidR="00A22494" w:rsidRPr="00A22494" w:rsidRDefault="00A22494" w:rsidP="00A22494">
            <w:pPr>
              <w:ind w:firstLine="0"/>
            </w:pPr>
            <w:r>
              <w:t>Oremus</w:t>
            </w:r>
          </w:p>
        </w:tc>
        <w:tc>
          <w:tcPr>
            <w:tcW w:w="2179" w:type="dxa"/>
            <w:shd w:val="clear" w:color="auto" w:fill="auto"/>
          </w:tcPr>
          <w:p w14:paraId="080C6691" w14:textId="77777777" w:rsidR="00A22494" w:rsidRPr="00A22494" w:rsidRDefault="00A22494" w:rsidP="00A22494">
            <w:pPr>
              <w:ind w:firstLine="0"/>
            </w:pPr>
            <w:r>
              <w:t>Ott</w:t>
            </w:r>
          </w:p>
        </w:tc>
        <w:tc>
          <w:tcPr>
            <w:tcW w:w="2180" w:type="dxa"/>
            <w:shd w:val="clear" w:color="auto" w:fill="auto"/>
          </w:tcPr>
          <w:p w14:paraId="5EC77EFF" w14:textId="77777777" w:rsidR="00A22494" w:rsidRPr="00A22494" w:rsidRDefault="00A22494" w:rsidP="00A22494">
            <w:pPr>
              <w:ind w:firstLine="0"/>
            </w:pPr>
            <w:r>
              <w:t>Pope</w:t>
            </w:r>
          </w:p>
        </w:tc>
      </w:tr>
      <w:tr w:rsidR="00A22494" w:rsidRPr="00A22494" w14:paraId="23E6778F" w14:textId="77777777" w:rsidTr="00A22494">
        <w:tc>
          <w:tcPr>
            <w:tcW w:w="2179" w:type="dxa"/>
            <w:shd w:val="clear" w:color="auto" w:fill="auto"/>
          </w:tcPr>
          <w:p w14:paraId="49AA8A57" w14:textId="77777777" w:rsidR="00A22494" w:rsidRPr="00A22494" w:rsidRDefault="00A22494" w:rsidP="00A22494">
            <w:pPr>
              <w:ind w:firstLine="0"/>
            </w:pPr>
            <w:r>
              <w:t>Rivers</w:t>
            </w:r>
          </w:p>
        </w:tc>
        <w:tc>
          <w:tcPr>
            <w:tcW w:w="2179" w:type="dxa"/>
            <w:shd w:val="clear" w:color="auto" w:fill="auto"/>
          </w:tcPr>
          <w:p w14:paraId="2E8A0812" w14:textId="77777777" w:rsidR="00A22494" w:rsidRPr="00A22494" w:rsidRDefault="00A22494" w:rsidP="00A22494">
            <w:pPr>
              <w:ind w:firstLine="0"/>
            </w:pPr>
            <w:r>
              <w:t>Robbins</w:t>
            </w:r>
          </w:p>
        </w:tc>
        <w:tc>
          <w:tcPr>
            <w:tcW w:w="2180" w:type="dxa"/>
            <w:shd w:val="clear" w:color="auto" w:fill="auto"/>
          </w:tcPr>
          <w:p w14:paraId="00645390" w14:textId="77777777" w:rsidR="00A22494" w:rsidRPr="00A22494" w:rsidRDefault="00A22494" w:rsidP="00A22494">
            <w:pPr>
              <w:ind w:firstLine="0"/>
            </w:pPr>
            <w:r>
              <w:t>Robinson</w:t>
            </w:r>
          </w:p>
        </w:tc>
      </w:tr>
      <w:tr w:rsidR="00A22494" w:rsidRPr="00A22494" w14:paraId="1099E0CB" w14:textId="77777777" w:rsidTr="00A22494">
        <w:tc>
          <w:tcPr>
            <w:tcW w:w="2179" w:type="dxa"/>
            <w:shd w:val="clear" w:color="auto" w:fill="auto"/>
          </w:tcPr>
          <w:p w14:paraId="5B855DEC" w14:textId="77777777" w:rsidR="00A22494" w:rsidRPr="00A22494" w:rsidRDefault="00A22494" w:rsidP="00A22494">
            <w:pPr>
              <w:ind w:firstLine="0"/>
            </w:pPr>
            <w:r>
              <w:t>Rose</w:t>
            </w:r>
          </w:p>
        </w:tc>
        <w:tc>
          <w:tcPr>
            <w:tcW w:w="2179" w:type="dxa"/>
            <w:shd w:val="clear" w:color="auto" w:fill="auto"/>
          </w:tcPr>
          <w:p w14:paraId="26711F12" w14:textId="77777777" w:rsidR="00A22494" w:rsidRPr="00A22494" w:rsidRDefault="00A22494" w:rsidP="00A22494">
            <w:pPr>
              <w:ind w:firstLine="0"/>
            </w:pPr>
            <w:r>
              <w:t>Sandifer</w:t>
            </w:r>
          </w:p>
        </w:tc>
        <w:tc>
          <w:tcPr>
            <w:tcW w:w="2180" w:type="dxa"/>
            <w:shd w:val="clear" w:color="auto" w:fill="auto"/>
          </w:tcPr>
          <w:p w14:paraId="5CC1C470" w14:textId="77777777" w:rsidR="00A22494" w:rsidRPr="00A22494" w:rsidRDefault="00A22494" w:rsidP="00A22494">
            <w:pPr>
              <w:ind w:firstLine="0"/>
            </w:pPr>
            <w:r>
              <w:t>Simrill</w:t>
            </w:r>
          </w:p>
        </w:tc>
      </w:tr>
      <w:tr w:rsidR="00A22494" w:rsidRPr="00A22494" w14:paraId="5BB5C534" w14:textId="77777777" w:rsidTr="00A22494">
        <w:tc>
          <w:tcPr>
            <w:tcW w:w="2179" w:type="dxa"/>
            <w:shd w:val="clear" w:color="auto" w:fill="auto"/>
          </w:tcPr>
          <w:p w14:paraId="7A5198FE" w14:textId="77777777" w:rsidR="00A22494" w:rsidRPr="00A22494" w:rsidRDefault="00A22494" w:rsidP="00A22494">
            <w:pPr>
              <w:ind w:firstLine="0"/>
            </w:pPr>
            <w:r>
              <w:t>G. M. Smith</w:t>
            </w:r>
          </w:p>
        </w:tc>
        <w:tc>
          <w:tcPr>
            <w:tcW w:w="2179" w:type="dxa"/>
            <w:shd w:val="clear" w:color="auto" w:fill="auto"/>
          </w:tcPr>
          <w:p w14:paraId="276752E5" w14:textId="77777777" w:rsidR="00A22494" w:rsidRPr="00A22494" w:rsidRDefault="00A22494" w:rsidP="00A22494">
            <w:pPr>
              <w:ind w:firstLine="0"/>
            </w:pPr>
            <w:r>
              <w:t>G. R. Smith</w:t>
            </w:r>
          </w:p>
        </w:tc>
        <w:tc>
          <w:tcPr>
            <w:tcW w:w="2180" w:type="dxa"/>
            <w:shd w:val="clear" w:color="auto" w:fill="auto"/>
          </w:tcPr>
          <w:p w14:paraId="41E3D02A" w14:textId="77777777" w:rsidR="00A22494" w:rsidRPr="00A22494" w:rsidRDefault="00A22494" w:rsidP="00A22494">
            <w:pPr>
              <w:ind w:firstLine="0"/>
            </w:pPr>
            <w:r>
              <w:t>M. M. Smith</w:t>
            </w:r>
          </w:p>
        </w:tc>
      </w:tr>
      <w:tr w:rsidR="00A22494" w:rsidRPr="00A22494" w14:paraId="343F1771" w14:textId="77777777" w:rsidTr="00A22494">
        <w:tc>
          <w:tcPr>
            <w:tcW w:w="2179" w:type="dxa"/>
            <w:shd w:val="clear" w:color="auto" w:fill="auto"/>
          </w:tcPr>
          <w:p w14:paraId="675B55F2" w14:textId="77777777" w:rsidR="00A22494" w:rsidRPr="00A22494" w:rsidRDefault="00A22494" w:rsidP="00A22494">
            <w:pPr>
              <w:ind w:firstLine="0"/>
            </w:pPr>
            <w:r>
              <w:t>Stavrinakis</w:t>
            </w:r>
          </w:p>
        </w:tc>
        <w:tc>
          <w:tcPr>
            <w:tcW w:w="2179" w:type="dxa"/>
            <w:shd w:val="clear" w:color="auto" w:fill="auto"/>
          </w:tcPr>
          <w:p w14:paraId="35FD20FF" w14:textId="77777777" w:rsidR="00A22494" w:rsidRPr="00A22494" w:rsidRDefault="00A22494" w:rsidP="00A22494">
            <w:pPr>
              <w:ind w:firstLine="0"/>
            </w:pPr>
            <w:r>
              <w:t>Taylor</w:t>
            </w:r>
          </w:p>
        </w:tc>
        <w:tc>
          <w:tcPr>
            <w:tcW w:w="2180" w:type="dxa"/>
            <w:shd w:val="clear" w:color="auto" w:fill="auto"/>
          </w:tcPr>
          <w:p w14:paraId="4AE7A8AF" w14:textId="77777777" w:rsidR="00A22494" w:rsidRPr="00A22494" w:rsidRDefault="00A22494" w:rsidP="00A22494">
            <w:pPr>
              <w:ind w:firstLine="0"/>
            </w:pPr>
            <w:r>
              <w:t>Tedder</w:t>
            </w:r>
          </w:p>
        </w:tc>
      </w:tr>
      <w:tr w:rsidR="00A22494" w:rsidRPr="00A22494" w14:paraId="5ED4BFAE" w14:textId="77777777" w:rsidTr="00A22494">
        <w:tc>
          <w:tcPr>
            <w:tcW w:w="2179" w:type="dxa"/>
            <w:shd w:val="clear" w:color="auto" w:fill="auto"/>
          </w:tcPr>
          <w:p w14:paraId="73732A08" w14:textId="77777777" w:rsidR="00A22494" w:rsidRPr="00A22494" w:rsidRDefault="00A22494" w:rsidP="00A22494">
            <w:pPr>
              <w:ind w:firstLine="0"/>
            </w:pPr>
            <w:r>
              <w:t>Thayer</w:t>
            </w:r>
          </w:p>
        </w:tc>
        <w:tc>
          <w:tcPr>
            <w:tcW w:w="2179" w:type="dxa"/>
            <w:shd w:val="clear" w:color="auto" w:fill="auto"/>
          </w:tcPr>
          <w:p w14:paraId="242068E6" w14:textId="77777777" w:rsidR="00A22494" w:rsidRPr="00A22494" w:rsidRDefault="00A22494" w:rsidP="00A22494">
            <w:pPr>
              <w:ind w:firstLine="0"/>
            </w:pPr>
            <w:r>
              <w:t>Thigpen</w:t>
            </w:r>
          </w:p>
        </w:tc>
        <w:tc>
          <w:tcPr>
            <w:tcW w:w="2180" w:type="dxa"/>
            <w:shd w:val="clear" w:color="auto" w:fill="auto"/>
          </w:tcPr>
          <w:p w14:paraId="0A64F9ED" w14:textId="77777777" w:rsidR="00A22494" w:rsidRPr="00A22494" w:rsidRDefault="00A22494" w:rsidP="00A22494">
            <w:pPr>
              <w:ind w:firstLine="0"/>
            </w:pPr>
            <w:r>
              <w:t>Trantham</w:t>
            </w:r>
          </w:p>
        </w:tc>
      </w:tr>
      <w:tr w:rsidR="00A22494" w:rsidRPr="00A22494" w14:paraId="5B7ADECD" w14:textId="77777777" w:rsidTr="00A22494">
        <w:tc>
          <w:tcPr>
            <w:tcW w:w="2179" w:type="dxa"/>
            <w:shd w:val="clear" w:color="auto" w:fill="auto"/>
          </w:tcPr>
          <w:p w14:paraId="22CA5419" w14:textId="77777777" w:rsidR="00A22494" w:rsidRPr="00A22494" w:rsidRDefault="00A22494" w:rsidP="00A22494">
            <w:pPr>
              <w:ind w:firstLine="0"/>
            </w:pPr>
            <w:r>
              <w:t>Weeks</w:t>
            </w:r>
          </w:p>
        </w:tc>
        <w:tc>
          <w:tcPr>
            <w:tcW w:w="2179" w:type="dxa"/>
            <w:shd w:val="clear" w:color="auto" w:fill="auto"/>
          </w:tcPr>
          <w:p w14:paraId="47090D69" w14:textId="77777777" w:rsidR="00A22494" w:rsidRPr="00A22494" w:rsidRDefault="00A22494" w:rsidP="00A22494">
            <w:pPr>
              <w:ind w:firstLine="0"/>
            </w:pPr>
            <w:r>
              <w:t>West</w:t>
            </w:r>
          </w:p>
        </w:tc>
        <w:tc>
          <w:tcPr>
            <w:tcW w:w="2180" w:type="dxa"/>
            <w:shd w:val="clear" w:color="auto" w:fill="auto"/>
          </w:tcPr>
          <w:p w14:paraId="4154562D" w14:textId="77777777" w:rsidR="00A22494" w:rsidRPr="00A22494" w:rsidRDefault="00A22494" w:rsidP="00A22494">
            <w:pPr>
              <w:ind w:firstLine="0"/>
            </w:pPr>
            <w:r>
              <w:t>Wetmore</w:t>
            </w:r>
          </w:p>
        </w:tc>
      </w:tr>
      <w:tr w:rsidR="00A22494" w:rsidRPr="00A22494" w14:paraId="140B3B53" w14:textId="77777777" w:rsidTr="00A22494">
        <w:tc>
          <w:tcPr>
            <w:tcW w:w="2179" w:type="dxa"/>
            <w:shd w:val="clear" w:color="auto" w:fill="auto"/>
          </w:tcPr>
          <w:p w14:paraId="13C2523D" w14:textId="77777777" w:rsidR="00A22494" w:rsidRPr="00A22494" w:rsidRDefault="00A22494" w:rsidP="00A22494">
            <w:pPr>
              <w:ind w:firstLine="0"/>
            </w:pPr>
            <w:r>
              <w:t>Wheeler</w:t>
            </w:r>
          </w:p>
        </w:tc>
        <w:tc>
          <w:tcPr>
            <w:tcW w:w="2179" w:type="dxa"/>
            <w:shd w:val="clear" w:color="auto" w:fill="auto"/>
          </w:tcPr>
          <w:p w14:paraId="20D9B9FD" w14:textId="77777777" w:rsidR="00A22494" w:rsidRPr="00A22494" w:rsidRDefault="00A22494" w:rsidP="00A22494">
            <w:pPr>
              <w:ind w:firstLine="0"/>
            </w:pPr>
            <w:r>
              <w:t>White</w:t>
            </w:r>
          </w:p>
        </w:tc>
        <w:tc>
          <w:tcPr>
            <w:tcW w:w="2180" w:type="dxa"/>
            <w:shd w:val="clear" w:color="auto" w:fill="auto"/>
          </w:tcPr>
          <w:p w14:paraId="5BC0F1DB" w14:textId="77777777" w:rsidR="00A22494" w:rsidRPr="00A22494" w:rsidRDefault="00A22494" w:rsidP="00A22494">
            <w:pPr>
              <w:ind w:firstLine="0"/>
            </w:pPr>
            <w:r>
              <w:t>Whitmire</w:t>
            </w:r>
          </w:p>
        </w:tc>
      </w:tr>
      <w:tr w:rsidR="00A22494" w:rsidRPr="00A22494" w14:paraId="536F335C" w14:textId="77777777" w:rsidTr="00A22494">
        <w:tc>
          <w:tcPr>
            <w:tcW w:w="2179" w:type="dxa"/>
            <w:shd w:val="clear" w:color="auto" w:fill="auto"/>
          </w:tcPr>
          <w:p w14:paraId="0DEF8DB0" w14:textId="77777777" w:rsidR="00A22494" w:rsidRPr="00A22494" w:rsidRDefault="00A22494" w:rsidP="00A22494">
            <w:pPr>
              <w:keepNext/>
              <w:ind w:firstLine="0"/>
            </w:pPr>
            <w:r>
              <w:t>R. Williams</w:t>
            </w:r>
          </w:p>
        </w:tc>
        <w:tc>
          <w:tcPr>
            <w:tcW w:w="2179" w:type="dxa"/>
            <w:shd w:val="clear" w:color="auto" w:fill="auto"/>
          </w:tcPr>
          <w:p w14:paraId="3A1B44B2" w14:textId="77777777" w:rsidR="00A22494" w:rsidRPr="00A22494" w:rsidRDefault="00A22494" w:rsidP="00A22494">
            <w:pPr>
              <w:keepNext/>
              <w:ind w:firstLine="0"/>
            </w:pPr>
            <w:r>
              <w:t>S. Williams</w:t>
            </w:r>
          </w:p>
        </w:tc>
        <w:tc>
          <w:tcPr>
            <w:tcW w:w="2180" w:type="dxa"/>
            <w:shd w:val="clear" w:color="auto" w:fill="auto"/>
          </w:tcPr>
          <w:p w14:paraId="43273D80" w14:textId="77777777" w:rsidR="00A22494" w:rsidRPr="00A22494" w:rsidRDefault="00A22494" w:rsidP="00A22494">
            <w:pPr>
              <w:keepNext/>
              <w:ind w:firstLine="0"/>
            </w:pPr>
            <w:r>
              <w:t>Willis</w:t>
            </w:r>
          </w:p>
        </w:tc>
      </w:tr>
      <w:tr w:rsidR="00A22494" w:rsidRPr="00A22494" w14:paraId="2C4C4EB1" w14:textId="77777777" w:rsidTr="00A22494">
        <w:tc>
          <w:tcPr>
            <w:tcW w:w="2179" w:type="dxa"/>
            <w:shd w:val="clear" w:color="auto" w:fill="auto"/>
          </w:tcPr>
          <w:p w14:paraId="6C1244C8" w14:textId="77777777" w:rsidR="00A22494" w:rsidRPr="00A22494" w:rsidRDefault="00A22494" w:rsidP="00A22494">
            <w:pPr>
              <w:keepNext/>
              <w:ind w:firstLine="0"/>
            </w:pPr>
            <w:r>
              <w:t>Wooten</w:t>
            </w:r>
          </w:p>
        </w:tc>
        <w:tc>
          <w:tcPr>
            <w:tcW w:w="2179" w:type="dxa"/>
            <w:shd w:val="clear" w:color="auto" w:fill="auto"/>
          </w:tcPr>
          <w:p w14:paraId="13E5B03C" w14:textId="77777777" w:rsidR="00A22494" w:rsidRPr="00A22494" w:rsidRDefault="00A22494" w:rsidP="00A22494">
            <w:pPr>
              <w:keepNext/>
              <w:ind w:firstLine="0"/>
            </w:pPr>
            <w:r>
              <w:t>Yow</w:t>
            </w:r>
          </w:p>
        </w:tc>
        <w:tc>
          <w:tcPr>
            <w:tcW w:w="2180" w:type="dxa"/>
            <w:shd w:val="clear" w:color="auto" w:fill="auto"/>
          </w:tcPr>
          <w:p w14:paraId="6DA69FC6" w14:textId="77777777" w:rsidR="00A22494" w:rsidRPr="00A22494" w:rsidRDefault="00A22494" w:rsidP="00A22494">
            <w:pPr>
              <w:keepNext/>
              <w:ind w:firstLine="0"/>
            </w:pPr>
          </w:p>
        </w:tc>
      </w:tr>
    </w:tbl>
    <w:p w14:paraId="0673952D" w14:textId="77777777" w:rsidR="00A22494" w:rsidRDefault="00A22494" w:rsidP="00A22494"/>
    <w:p w14:paraId="1B2E8DA8" w14:textId="77777777" w:rsidR="00A22494" w:rsidRDefault="00A22494" w:rsidP="00A22494">
      <w:pPr>
        <w:jc w:val="center"/>
        <w:rPr>
          <w:b/>
        </w:rPr>
      </w:pPr>
      <w:r w:rsidRPr="00A22494">
        <w:rPr>
          <w:b/>
        </w:rPr>
        <w:t>Total--101</w:t>
      </w:r>
    </w:p>
    <w:p w14:paraId="63FD233F" w14:textId="77777777" w:rsidR="00A22494" w:rsidRDefault="00A22494" w:rsidP="00A22494">
      <w:pPr>
        <w:jc w:val="center"/>
        <w:rPr>
          <w:b/>
        </w:rPr>
      </w:pPr>
    </w:p>
    <w:p w14:paraId="013E1117" w14:textId="77777777" w:rsidR="00A22494" w:rsidRDefault="00A22494" w:rsidP="00A22494">
      <w:pPr>
        <w:ind w:firstLine="0"/>
      </w:pPr>
      <w:r w:rsidRPr="00A22494">
        <w:t xml:space="preserve"> </w:t>
      </w:r>
      <w:r>
        <w:t>Those who voted in the negative are:</w:t>
      </w:r>
    </w:p>
    <w:p w14:paraId="452253BB" w14:textId="77777777" w:rsidR="00A22494" w:rsidRDefault="00A22494" w:rsidP="00A22494"/>
    <w:p w14:paraId="50F30580" w14:textId="77777777" w:rsidR="00A22494" w:rsidRDefault="00A22494" w:rsidP="00A22494">
      <w:pPr>
        <w:jc w:val="center"/>
        <w:rPr>
          <w:b/>
        </w:rPr>
      </w:pPr>
      <w:r w:rsidRPr="00A22494">
        <w:rPr>
          <w:b/>
        </w:rPr>
        <w:t>Total--0</w:t>
      </w:r>
    </w:p>
    <w:p w14:paraId="1626D944" w14:textId="77777777" w:rsidR="00A22494" w:rsidRDefault="00A22494" w:rsidP="00A22494">
      <w:r>
        <w:t>So, the motion to resolve the Committee of Conference into a Committee of Free Conference was agreed to.</w:t>
      </w:r>
    </w:p>
    <w:p w14:paraId="6B69D068" w14:textId="77777777" w:rsidR="00A22494" w:rsidRDefault="00A22494" w:rsidP="00A22494"/>
    <w:p w14:paraId="556D034A" w14:textId="77777777" w:rsidR="00A22494" w:rsidRDefault="00A22494" w:rsidP="00A22494">
      <w:r>
        <w:t>The Committee of Conference was thereby resolved into a</w:t>
      </w:r>
      <w:r w:rsidR="00D418A6">
        <w:t xml:space="preserve"> Committee of Free Conference. </w:t>
      </w:r>
      <w:r>
        <w:t>The SPEAKER appointed Reps. FORREST, HIXON and ATKINSON to the Committee of Free Conference and a message was ordered sent to the Senate accordingly.</w:t>
      </w:r>
    </w:p>
    <w:p w14:paraId="52242219" w14:textId="77777777" w:rsidR="00A22494" w:rsidRDefault="00A22494" w:rsidP="00A22494"/>
    <w:p w14:paraId="4F3CE85B" w14:textId="77777777" w:rsidR="00A22494" w:rsidRDefault="00A22494" w:rsidP="00A22494">
      <w:pPr>
        <w:keepNext/>
        <w:jc w:val="center"/>
        <w:rPr>
          <w:b/>
        </w:rPr>
      </w:pPr>
      <w:r w:rsidRPr="00A22494">
        <w:rPr>
          <w:b/>
        </w:rPr>
        <w:t>H. 3056--FREE CONFERENCE REPORT ADOPTED</w:t>
      </w:r>
    </w:p>
    <w:p w14:paraId="6EAACBA3" w14:textId="77777777" w:rsidR="00A22494" w:rsidRDefault="00A22494" w:rsidP="00A22494">
      <w:pPr>
        <w:jc w:val="center"/>
        <w:rPr>
          <w:b/>
        </w:rPr>
      </w:pPr>
    </w:p>
    <w:p w14:paraId="29533197" w14:textId="77777777" w:rsidR="00A22494" w:rsidRPr="00A310B7"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8" w:name="file_start206"/>
      <w:bookmarkEnd w:id="98"/>
      <w:r w:rsidRPr="00A310B7">
        <w:rPr>
          <w:b/>
        </w:rPr>
        <w:t>H. 3056 -- Free Conference Report</w:t>
      </w:r>
    </w:p>
    <w:p w14:paraId="77A22D9E"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310B7">
        <w:t>The General Assembly, Columbia, S.C., June 15, 2022</w:t>
      </w:r>
    </w:p>
    <w:p w14:paraId="23BCF658"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3434FD5"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310B7">
        <w:tab/>
        <w:t>The COMMITTEE OF FREE CONFERENCE, to whom was referred:</w:t>
      </w:r>
    </w:p>
    <w:p w14:paraId="685A6B41"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310B7">
        <w:tab/>
        <w:t xml:space="preserve">H. 3056 -- Reps. Hixon, Forrest and W. Newton:  </w:t>
      </w:r>
      <w:r w:rsidRPr="00A310B7">
        <w:rPr>
          <w:szCs w:val="30"/>
        </w:rPr>
        <w:t xml:space="preserve">A BILL </w:t>
      </w:r>
      <w:r w:rsidRPr="00A22494">
        <w:rPr>
          <w:color w:val="000000"/>
          <w:u w:color="000000"/>
        </w:rPr>
        <w:t>TO AMEND THE CODE OF LAWS OF SOUTH CAROLINA, 1976, BY REPEALING SECTIONS 50</w:t>
      </w:r>
      <w:r w:rsidRPr="00A22494">
        <w:rPr>
          <w:color w:val="000000"/>
          <w:u w:color="000000"/>
        </w:rPr>
        <w:noBreakHyphen/>
        <w:t>19</w:t>
      </w:r>
      <w:r w:rsidRPr="00A22494">
        <w:rPr>
          <w:color w:val="000000"/>
          <w:u w:color="000000"/>
        </w:rPr>
        <w:noBreakHyphen/>
        <w:t>210 THROUGH 50</w:t>
      </w:r>
      <w:r w:rsidRPr="00A22494">
        <w:rPr>
          <w:color w:val="000000"/>
          <w:u w:color="000000"/>
        </w:rPr>
        <w:noBreakHyphen/>
        <w:t>19</w:t>
      </w:r>
      <w:r w:rsidRPr="00A22494">
        <w:rPr>
          <w:color w:val="000000"/>
          <w:u w:color="000000"/>
        </w:rPr>
        <w:noBreakHyphen/>
        <w:t>240 ALL RELATING TO THE PRESTWOOD LAKE WILDLIFE REFUGE BOARD; BY REPEALING SECTIONS 50</w:t>
      </w:r>
      <w:r w:rsidRPr="00A22494">
        <w:rPr>
          <w:color w:val="000000"/>
          <w:u w:color="000000"/>
        </w:rPr>
        <w:noBreakHyphen/>
        <w:t>19</w:t>
      </w:r>
      <w:r w:rsidRPr="00A22494">
        <w:rPr>
          <w:color w:val="000000"/>
          <w:u w:color="000000"/>
        </w:rPr>
        <w:noBreakHyphen/>
        <w:t>1710 THROUGH 50</w:t>
      </w:r>
      <w:r w:rsidRPr="00A22494">
        <w:rPr>
          <w:color w:val="000000"/>
          <w:u w:color="000000"/>
        </w:rPr>
        <w:noBreakHyphen/>
        <w:t>19</w:t>
      </w:r>
      <w:r w:rsidRPr="00A22494">
        <w:rPr>
          <w:color w:val="000000"/>
          <w:u w:color="000000"/>
        </w:rPr>
        <w:noBreakHyphen/>
        <w:t>1730 ALL RELATING TO THE CATAWBA</w:t>
      </w:r>
      <w:r w:rsidRPr="00A22494">
        <w:rPr>
          <w:color w:val="000000"/>
          <w:u w:color="000000"/>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14:paraId="6FD18463"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310B7">
        <w:tab/>
        <w:t>Beg leave to report that they have duly and carefully considered the same and recommend:</w:t>
      </w:r>
    </w:p>
    <w:p w14:paraId="53D0B9C2"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310B7">
        <w:tab/>
        <w:t xml:space="preserve">That the same do pass with the following amendments: </w:t>
      </w:r>
    </w:p>
    <w:p w14:paraId="0973219E"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310B7">
        <w:tab/>
        <w:t>Amend the bill, as and if amended, by striking all after the enacting words and inserting:</w:t>
      </w:r>
    </w:p>
    <w:p w14:paraId="20DD719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310B7">
        <w:tab/>
        <w:t>/</w:t>
      </w:r>
      <w:r w:rsidRPr="00A310B7">
        <w:tab/>
        <w:t>SECTION</w:t>
      </w:r>
      <w:r w:rsidRPr="00A310B7">
        <w:tab/>
        <w:t xml:space="preserve">1. </w:t>
      </w:r>
      <w:r w:rsidRPr="00A310B7">
        <w:tab/>
      </w:r>
      <w:r w:rsidRPr="00A22494">
        <w:rPr>
          <w:color w:val="000000"/>
          <w:u w:color="000000"/>
        </w:rPr>
        <w:t xml:space="preserve">A. </w:t>
      </w:r>
      <w:r w:rsidRPr="00A22494">
        <w:rPr>
          <w:color w:val="000000"/>
          <w:u w:color="000000"/>
        </w:rPr>
        <w:tab/>
        <w:t>Sections 50</w:t>
      </w:r>
      <w:r w:rsidRPr="00A22494">
        <w:rPr>
          <w:color w:val="000000"/>
          <w:u w:color="000000"/>
        </w:rPr>
        <w:noBreakHyphen/>
        <w:t>19</w:t>
      </w:r>
      <w:r w:rsidRPr="00A22494">
        <w:rPr>
          <w:color w:val="000000"/>
          <w:u w:color="000000"/>
        </w:rPr>
        <w:noBreakHyphen/>
        <w:t>210 through 50</w:t>
      </w:r>
      <w:r w:rsidRPr="00A22494">
        <w:rPr>
          <w:color w:val="000000"/>
          <w:u w:color="000000"/>
        </w:rPr>
        <w:noBreakHyphen/>
        <w:t>19</w:t>
      </w:r>
      <w:r w:rsidRPr="00A22494">
        <w:rPr>
          <w:color w:val="000000"/>
          <w:u w:color="000000"/>
        </w:rPr>
        <w:noBreakHyphen/>
        <w:t>240 and 50</w:t>
      </w:r>
      <w:r w:rsidRPr="00A22494">
        <w:rPr>
          <w:color w:val="000000"/>
          <w:u w:color="000000"/>
        </w:rPr>
        <w:noBreakHyphen/>
        <w:t>19</w:t>
      </w:r>
      <w:r w:rsidRPr="00A22494">
        <w:rPr>
          <w:color w:val="000000"/>
          <w:u w:color="000000"/>
        </w:rPr>
        <w:noBreakHyphen/>
        <w:t>1710 through 50</w:t>
      </w:r>
      <w:r w:rsidRPr="00A22494">
        <w:rPr>
          <w:color w:val="000000"/>
          <w:u w:color="000000"/>
        </w:rPr>
        <w:noBreakHyphen/>
        <w:t>19</w:t>
      </w:r>
      <w:r w:rsidRPr="00A22494">
        <w:rPr>
          <w:color w:val="000000"/>
          <w:u w:color="000000"/>
        </w:rPr>
        <w:noBreakHyphen/>
        <w:t xml:space="preserve">1730 of the 1976 Code are repealed.  Articles 1, 3, 17, 19, 21, Chapter 19, Title 50, and Article 23, Chapter 13, Title 51 of the 1976 Code are repealed. </w:t>
      </w:r>
    </w:p>
    <w:p w14:paraId="6A5B2A0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 xml:space="preserve">B. </w:t>
      </w:r>
      <w:r w:rsidRPr="00A22494">
        <w:rPr>
          <w:color w:val="000000"/>
          <w:u w:color="000000"/>
        </w:rPr>
        <w:tab/>
        <w:t>Article 5, Chapter 19, Title 50 is redesignated as “Slade Lake Fishing”.</w:t>
      </w:r>
    </w:p>
    <w:p w14:paraId="46686AF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 xml:space="preserve">C. </w:t>
      </w:r>
      <w:r w:rsidRPr="00A22494">
        <w:rPr>
          <w:color w:val="000000"/>
          <w:u w:color="000000"/>
        </w:rPr>
        <w:tab/>
        <w:t xml:space="preserve">Article 29, Chapter 19, Title 50 is redesignated as “Fishing and Hunting in Lake Wateree”. </w:t>
      </w:r>
    </w:p>
    <w:p w14:paraId="2EDD764E"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color w:val="000000"/>
          <w:u w:color="000000"/>
        </w:rPr>
        <w:tab/>
        <w:t>SECTION</w:t>
      </w:r>
      <w:r w:rsidRPr="00A22494">
        <w:rPr>
          <w:color w:val="000000"/>
          <w:u w:color="000000"/>
        </w:rPr>
        <w:tab/>
        <w:t>2.</w:t>
      </w:r>
      <w:r w:rsidRPr="00A22494">
        <w:rPr>
          <w:color w:val="000000"/>
          <w:u w:color="000000"/>
        </w:rPr>
        <w:tab/>
        <w:t>This act takes effect upon approval by the Governor.</w:t>
      </w:r>
      <w:r w:rsidR="00D418A6">
        <w:rPr>
          <w:color w:val="000000"/>
          <w:u w:color="000000"/>
        </w:rPr>
        <w:t xml:space="preserve">  </w:t>
      </w:r>
      <w:r w:rsidRPr="00A310B7">
        <w:t>/</w:t>
      </w:r>
    </w:p>
    <w:p w14:paraId="0110549F" w14:textId="77777777" w:rsidR="00A22494" w:rsidRPr="00A310B7"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310B7">
        <w:tab/>
        <w:t>Amend title to conform.</w:t>
      </w:r>
    </w:p>
    <w:p w14:paraId="6A8B19C5" w14:textId="77777777" w:rsidR="00A22494" w:rsidRPr="00A310B7" w:rsidRDefault="00A22494" w:rsidP="00A22494">
      <w:pPr>
        <w:pStyle w:val="ConSign"/>
        <w:tabs>
          <w:tab w:val="clear" w:pos="216"/>
          <w:tab w:val="clear" w:pos="4680"/>
          <w:tab w:val="clear" w:pos="4896"/>
          <w:tab w:val="left" w:pos="187"/>
          <w:tab w:val="left" w:pos="3240"/>
          <w:tab w:val="left" w:pos="3427"/>
        </w:tabs>
        <w:spacing w:line="240" w:lineRule="auto"/>
      </w:pPr>
    </w:p>
    <w:p w14:paraId="75689BBE" w14:textId="77777777" w:rsidR="00A22494" w:rsidRPr="00A310B7"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A310B7">
        <w:t>/s/Sen. Brad Hutto</w:t>
      </w:r>
      <w:r w:rsidRPr="00A310B7">
        <w:tab/>
      </w:r>
      <w:r w:rsidRPr="00A310B7">
        <w:rPr>
          <w:spacing w:val="-16"/>
        </w:rPr>
        <w:t>/s/Rep. Cally R. “Cal” Forrest, Jr.</w:t>
      </w:r>
    </w:p>
    <w:p w14:paraId="492BB305" w14:textId="77777777" w:rsidR="00A22494" w:rsidRPr="00A310B7"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A310B7">
        <w:rPr>
          <w:spacing w:val="-16"/>
        </w:rPr>
        <w:t>/s/Sen. George E. “Chip” Campsen III</w:t>
      </w:r>
      <w:r w:rsidRPr="00A310B7">
        <w:tab/>
      </w:r>
      <w:r w:rsidRPr="00A310B7">
        <w:rPr>
          <w:spacing w:val="-16"/>
        </w:rPr>
        <w:t>/s/Rep. William M. “Bill” Hixon</w:t>
      </w:r>
    </w:p>
    <w:p w14:paraId="2C7FAF58" w14:textId="77777777" w:rsidR="00A22494" w:rsidRPr="00A310B7" w:rsidRDefault="00A22494" w:rsidP="00A22494">
      <w:pPr>
        <w:pStyle w:val="ConSign"/>
        <w:tabs>
          <w:tab w:val="clear" w:pos="216"/>
          <w:tab w:val="clear" w:pos="4680"/>
          <w:tab w:val="clear" w:pos="4896"/>
          <w:tab w:val="left" w:pos="187"/>
          <w:tab w:val="left" w:pos="3240"/>
          <w:tab w:val="left" w:pos="3427"/>
        </w:tabs>
        <w:spacing w:line="240" w:lineRule="auto"/>
      </w:pPr>
      <w:r w:rsidRPr="00A310B7">
        <w:t>/s/Sen. J. Thomas McElveen III</w:t>
      </w:r>
      <w:r w:rsidRPr="00A310B7">
        <w:tab/>
        <w:t>/s/Rep. Lucas Atkinson</w:t>
      </w:r>
    </w:p>
    <w:p w14:paraId="3976855B" w14:textId="77777777" w:rsidR="00A22494" w:rsidRPr="00A310B7" w:rsidRDefault="00A22494" w:rsidP="00A22494">
      <w:pPr>
        <w:pStyle w:val="ConSign"/>
        <w:tabs>
          <w:tab w:val="clear" w:pos="216"/>
          <w:tab w:val="clear" w:pos="4680"/>
          <w:tab w:val="clear" w:pos="4896"/>
          <w:tab w:val="left" w:pos="187"/>
          <w:tab w:val="left" w:pos="3240"/>
          <w:tab w:val="left" w:pos="3427"/>
        </w:tabs>
        <w:spacing w:line="240" w:lineRule="auto"/>
      </w:pPr>
      <w:r w:rsidRPr="00A310B7">
        <w:tab/>
        <w:t>On Part of the Senate.</w:t>
      </w:r>
      <w:r w:rsidRPr="00A310B7">
        <w:tab/>
      </w:r>
      <w:r w:rsidRPr="00A310B7">
        <w:tab/>
        <w:t>On Part of the House.</w:t>
      </w:r>
    </w:p>
    <w:p w14:paraId="12E6CB5A" w14:textId="77777777" w:rsidR="00A22494" w:rsidRPr="00A310B7" w:rsidRDefault="00A22494" w:rsidP="00A22494">
      <w:pPr>
        <w:tabs>
          <w:tab w:val="left" w:pos="187"/>
          <w:tab w:val="left" w:pos="3240"/>
          <w:tab w:val="left" w:pos="3427"/>
        </w:tabs>
        <w:ind w:firstLine="0"/>
      </w:pPr>
    </w:p>
    <w:p w14:paraId="3B1406A0" w14:textId="77777777" w:rsidR="00A22494" w:rsidRDefault="00A22494" w:rsidP="00A22494">
      <w:r>
        <w:t>Rep. HIXON explained the Free Conference Report.</w:t>
      </w:r>
    </w:p>
    <w:p w14:paraId="0A4EF42E" w14:textId="77777777" w:rsidR="00A22494" w:rsidRDefault="00A22494" w:rsidP="00A22494"/>
    <w:p w14:paraId="11FA4A34" w14:textId="77777777" w:rsidR="00A22494" w:rsidRDefault="00A22494" w:rsidP="00A22494">
      <w:r>
        <w:t xml:space="preserve">The yeas and nays were taken resulting as follows: </w:t>
      </w:r>
    </w:p>
    <w:p w14:paraId="49FD56ED" w14:textId="77777777" w:rsidR="00A22494" w:rsidRDefault="00A22494" w:rsidP="00A22494">
      <w:pPr>
        <w:jc w:val="center"/>
      </w:pPr>
      <w:r>
        <w:t xml:space="preserve"> </w:t>
      </w:r>
      <w:bookmarkStart w:id="99" w:name="vote_start208"/>
      <w:bookmarkEnd w:id="99"/>
      <w:r>
        <w:t>Yeas 106; Nays 0</w:t>
      </w:r>
    </w:p>
    <w:p w14:paraId="16FC981E" w14:textId="77777777" w:rsidR="00A22494" w:rsidRDefault="00A22494" w:rsidP="00A22494">
      <w:pPr>
        <w:jc w:val="center"/>
      </w:pPr>
    </w:p>
    <w:p w14:paraId="73647E74"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050CF19F" w14:textId="77777777" w:rsidTr="00A22494">
        <w:tc>
          <w:tcPr>
            <w:tcW w:w="2179" w:type="dxa"/>
            <w:shd w:val="clear" w:color="auto" w:fill="auto"/>
          </w:tcPr>
          <w:p w14:paraId="715413E3" w14:textId="77777777" w:rsidR="00A22494" w:rsidRPr="00A22494" w:rsidRDefault="00A22494" w:rsidP="00A22494">
            <w:pPr>
              <w:keepNext/>
              <w:ind w:firstLine="0"/>
            </w:pPr>
            <w:r>
              <w:t>Anderson</w:t>
            </w:r>
          </w:p>
        </w:tc>
        <w:tc>
          <w:tcPr>
            <w:tcW w:w="2179" w:type="dxa"/>
            <w:shd w:val="clear" w:color="auto" w:fill="auto"/>
          </w:tcPr>
          <w:p w14:paraId="418BCD19" w14:textId="77777777" w:rsidR="00A22494" w:rsidRPr="00A22494" w:rsidRDefault="00A22494" w:rsidP="00A22494">
            <w:pPr>
              <w:keepNext/>
              <w:ind w:firstLine="0"/>
            </w:pPr>
            <w:r>
              <w:t>Atkinson</w:t>
            </w:r>
          </w:p>
        </w:tc>
        <w:tc>
          <w:tcPr>
            <w:tcW w:w="2180" w:type="dxa"/>
            <w:shd w:val="clear" w:color="auto" w:fill="auto"/>
          </w:tcPr>
          <w:p w14:paraId="2B4805A2" w14:textId="77777777" w:rsidR="00A22494" w:rsidRPr="00A22494" w:rsidRDefault="00A22494" w:rsidP="00A22494">
            <w:pPr>
              <w:keepNext/>
              <w:ind w:firstLine="0"/>
            </w:pPr>
            <w:r>
              <w:t>Bailey</w:t>
            </w:r>
          </w:p>
        </w:tc>
      </w:tr>
      <w:tr w:rsidR="00A22494" w:rsidRPr="00A22494" w14:paraId="1522FFD6" w14:textId="77777777" w:rsidTr="00A22494">
        <w:tc>
          <w:tcPr>
            <w:tcW w:w="2179" w:type="dxa"/>
            <w:shd w:val="clear" w:color="auto" w:fill="auto"/>
          </w:tcPr>
          <w:p w14:paraId="5C9E051A" w14:textId="77777777" w:rsidR="00A22494" w:rsidRPr="00A22494" w:rsidRDefault="00A22494" w:rsidP="00A22494">
            <w:pPr>
              <w:ind w:firstLine="0"/>
            </w:pPr>
            <w:r>
              <w:t>Bamberg</w:t>
            </w:r>
          </w:p>
        </w:tc>
        <w:tc>
          <w:tcPr>
            <w:tcW w:w="2179" w:type="dxa"/>
            <w:shd w:val="clear" w:color="auto" w:fill="auto"/>
          </w:tcPr>
          <w:p w14:paraId="353693F5" w14:textId="77777777" w:rsidR="00A22494" w:rsidRPr="00A22494" w:rsidRDefault="00A22494" w:rsidP="00A22494">
            <w:pPr>
              <w:ind w:firstLine="0"/>
            </w:pPr>
            <w:r>
              <w:t>Bannister</w:t>
            </w:r>
          </w:p>
        </w:tc>
        <w:tc>
          <w:tcPr>
            <w:tcW w:w="2180" w:type="dxa"/>
            <w:shd w:val="clear" w:color="auto" w:fill="auto"/>
          </w:tcPr>
          <w:p w14:paraId="09D6EBDC" w14:textId="77777777" w:rsidR="00A22494" w:rsidRPr="00A22494" w:rsidRDefault="00A22494" w:rsidP="00A22494">
            <w:pPr>
              <w:ind w:firstLine="0"/>
            </w:pPr>
            <w:r>
              <w:t>Bernstein</w:t>
            </w:r>
          </w:p>
        </w:tc>
      </w:tr>
      <w:tr w:rsidR="00A22494" w:rsidRPr="00A22494" w14:paraId="644836F1" w14:textId="77777777" w:rsidTr="00A22494">
        <w:tc>
          <w:tcPr>
            <w:tcW w:w="2179" w:type="dxa"/>
            <w:shd w:val="clear" w:color="auto" w:fill="auto"/>
          </w:tcPr>
          <w:p w14:paraId="7ABD6EF5" w14:textId="77777777" w:rsidR="00A22494" w:rsidRPr="00A22494" w:rsidRDefault="00A22494" w:rsidP="00A22494">
            <w:pPr>
              <w:ind w:firstLine="0"/>
            </w:pPr>
            <w:r>
              <w:t>Blackwell</w:t>
            </w:r>
          </w:p>
        </w:tc>
        <w:tc>
          <w:tcPr>
            <w:tcW w:w="2179" w:type="dxa"/>
            <w:shd w:val="clear" w:color="auto" w:fill="auto"/>
          </w:tcPr>
          <w:p w14:paraId="5056B260" w14:textId="77777777" w:rsidR="00A22494" w:rsidRPr="00A22494" w:rsidRDefault="00A22494" w:rsidP="00A22494">
            <w:pPr>
              <w:ind w:firstLine="0"/>
            </w:pPr>
            <w:r>
              <w:t>Bradley</w:t>
            </w:r>
          </w:p>
        </w:tc>
        <w:tc>
          <w:tcPr>
            <w:tcW w:w="2180" w:type="dxa"/>
            <w:shd w:val="clear" w:color="auto" w:fill="auto"/>
          </w:tcPr>
          <w:p w14:paraId="2905F301" w14:textId="77777777" w:rsidR="00A22494" w:rsidRPr="00A22494" w:rsidRDefault="00A22494" w:rsidP="00A22494">
            <w:pPr>
              <w:ind w:firstLine="0"/>
            </w:pPr>
            <w:r>
              <w:t>Brittain</w:t>
            </w:r>
          </w:p>
        </w:tc>
      </w:tr>
      <w:tr w:rsidR="00A22494" w:rsidRPr="00A22494" w14:paraId="5625CD14" w14:textId="77777777" w:rsidTr="00A22494">
        <w:tc>
          <w:tcPr>
            <w:tcW w:w="2179" w:type="dxa"/>
            <w:shd w:val="clear" w:color="auto" w:fill="auto"/>
          </w:tcPr>
          <w:p w14:paraId="4170A3A0" w14:textId="77777777" w:rsidR="00A22494" w:rsidRPr="00A22494" w:rsidRDefault="00A22494" w:rsidP="00A22494">
            <w:pPr>
              <w:ind w:firstLine="0"/>
            </w:pPr>
            <w:r>
              <w:t>Bryant</w:t>
            </w:r>
          </w:p>
        </w:tc>
        <w:tc>
          <w:tcPr>
            <w:tcW w:w="2179" w:type="dxa"/>
            <w:shd w:val="clear" w:color="auto" w:fill="auto"/>
          </w:tcPr>
          <w:p w14:paraId="1942166E" w14:textId="77777777" w:rsidR="00A22494" w:rsidRPr="00A22494" w:rsidRDefault="00A22494" w:rsidP="00A22494">
            <w:pPr>
              <w:ind w:firstLine="0"/>
            </w:pPr>
            <w:r>
              <w:t>Burns</w:t>
            </w:r>
          </w:p>
        </w:tc>
        <w:tc>
          <w:tcPr>
            <w:tcW w:w="2180" w:type="dxa"/>
            <w:shd w:val="clear" w:color="auto" w:fill="auto"/>
          </w:tcPr>
          <w:p w14:paraId="1763439E" w14:textId="77777777" w:rsidR="00A22494" w:rsidRPr="00A22494" w:rsidRDefault="00A22494" w:rsidP="00A22494">
            <w:pPr>
              <w:ind w:firstLine="0"/>
            </w:pPr>
            <w:r>
              <w:t>Bustos</w:t>
            </w:r>
          </w:p>
        </w:tc>
      </w:tr>
      <w:tr w:rsidR="00A22494" w:rsidRPr="00A22494" w14:paraId="61E8B900" w14:textId="77777777" w:rsidTr="00A22494">
        <w:tc>
          <w:tcPr>
            <w:tcW w:w="2179" w:type="dxa"/>
            <w:shd w:val="clear" w:color="auto" w:fill="auto"/>
          </w:tcPr>
          <w:p w14:paraId="03395974" w14:textId="77777777" w:rsidR="00A22494" w:rsidRPr="00A22494" w:rsidRDefault="00A22494" w:rsidP="00A22494">
            <w:pPr>
              <w:ind w:firstLine="0"/>
            </w:pPr>
            <w:r>
              <w:t>Calhoon</w:t>
            </w:r>
          </w:p>
        </w:tc>
        <w:tc>
          <w:tcPr>
            <w:tcW w:w="2179" w:type="dxa"/>
            <w:shd w:val="clear" w:color="auto" w:fill="auto"/>
          </w:tcPr>
          <w:p w14:paraId="4A295ACE" w14:textId="77777777" w:rsidR="00A22494" w:rsidRPr="00A22494" w:rsidRDefault="00A22494" w:rsidP="00A22494">
            <w:pPr>
              <w:ind w:firstLine="0"/>
            </w:pPr>
            <w:r>
              <w:t>Carter</w:t>
            </w:r>
          </w:p>
        </w:tc>
        <w:tc>
          <w:tcPr>
            <w:tcW w:w="2180" w:type="dxa"/>
            <w:shd w:val="clear" w:color="auto" w:fill="auto"/>
          </w:tcPr>
          <w:p w14:paraId="2F8D7C5D" w14:textId="77777777" w:rsidR="00A22494" w:rsidRPr="00A22494" w:rsidRDefault="00A22494" w:rsidP="00A22494">
            <w:pPr>
              <w:ind w:firstLine="0"/>
            </w:pPr>
            <w:r>
              <w:t>Caskey</w:t>
            </w:r>
          </w:p>
        </w:tc>
      </w:tr>
      <w:tr w:rsidR="00A22494" w:rsidRPr="00A22494" w14:paraId="5D5CB75D" w14:textId="77777777" w:rsidTr="00A22494">
        <w:tc>
          <w:tcPr>
            <w:tcW w:w="2179" w:type="dxa"/>
            <w:shd w:val="clear" w:color="auto" w:fill="auto"/>
          </w:tcPr>
          <w:p w14:paraId="380E1E33" w14:textId="77777777" w:rsidR="00A22494" w:rsidRPr="00A22494" w:rsidRDefault="00A22494" w:rsidP="00A22494">
            <w:pPr>
              <w:ind w:firstLine="0"/>
            </w:pPr>
            <w:r>
              <w:t>Chumley</w:t>
            </w:r>
          </w:p>
        </w:tc>
        <w:tc>
          <w:tcPr>
            <w:tcW w:w="2179" w:type="dxa"/>
            <w:shd w:val="clear" w:color="auto" w:fill="auto"/>
          </w:tcPr>
          <w:p w14:paraId="10A96545" w14:textId="77777777" w:rsidR="00A22494" w:rsidRPr="00A22494" w:rsidRDefault="00A22494" w:rsidP="00A22494">
            <w:pPr>
              <w:ind w:firstLine="0"/>
            </w:pPr>
            <w:r>
              <w:t>Clyburn</w:t>
            </w:r>
          </w:p>
        </w:tc>
        <w:tc>
          <w:tcPr>
            <w:tcW w:w="2180" w:type="dxa"/>
            <w:shd w:val="clear" w:color="auto" w:fill="auto"/>
          </w:tcPr>
          <w:p w14:paraId="4D9EBA45" w14:textId="77777777" w:rsidR="00A22494" w:rsidRPr="00A22494" w:rsidRDefault="00A22494" w:rsidP="00A22494">
            <w:pPr>
              <w:ind w:firstLine="0"/>
            </w:pPr>
            <w:r>
              <w:t>Cobb-Hunter</w:t>
            </w:r>
          </w:p>
        </w:tc>
      </w:tr>
      <w:tr w:rsidR="00A22494" w:rsidRPr="00A22494" w14:paraId="3FB93747" w14:textId="77777777" w:rsidTr="00A22494">
        <w:tc>
          <w:tcPr>
            <w:tcW w:w="2179" w:type="dxa"/>
            <w:shd w:val="clear" w:color="auto" w:fill="auto"/>
          </w:tcPr>
          <w:p w14:paraId="48F363DE" w14:textId="77777777" w:rsidR="00A22494" w:rsidRPr="00A22494" w:rsidRDefault="00A22494" w:rsidP="00A22494">
            <w:pPr>
              <w:ind w:firstLine="0"/>
            </w:pPr>
            <w:r>
              <w:t>Collins</w:t>
            </w:r>
          </w:p>
        </w:tc>
        <w:tc>
          <w:tcPr>
            <w:tcW w:w="2179" w:type="dxa"/>
            <w:shd w:val="clear" w:color="auto" w:fill="auto"/>
          </w:tcPr>
          <w:p w14:paraId="3C4B29DE" w14:textId="77777777" w:rsidR="00A22494" w:rsidRPr="00A22494" w:rsidRDefault="00A22494" w:rsidP="00A22494">
            <w:pPr>
              <w:ind w:firstLine="0"/>
            </w:pPr>
            <w:r>
              <w:t>B. Cox</w:t>
            </w:r>
          </w:p>
        </w:tc>
        <w:tc>
          <w:tcPr>
            <w:tcW w:w="2180" w:type="dxa"/>
            <w:shd w:val="clear" w:color="auto" w:fill="auto"/>
          </w:tcPr>
          <w:p w14:paraId="2A920AE8" w14:textId="77777777" w:rsidR="00A22494" w:rsidRPr="00A22494" w:rsidRDefault="00A22494" w:rsidP="00A22494">
            <w:pPr>
              <w:ind w:firstLine="0"/>
            </w:pPr>
            <w:r>
              <w:t>Crawford</w:t>
            </w:r>
          </w:p>
        </w:tc>
      </w:tr>
      <w:tr w:rsidR="00A22494" w:rsidRPr="00A22494" w14:paraId="1C9ADB78" w14:textId="77777777" w:rsidTr="00A22494">
        <w:tc>
          <w:tcPr>
            <w:tcW w:w="2179" w:type="dxa"/>
            <w:shd w:val="clear" w:color="auto" w:fill="auto"/>
          </w:tcPr>
          <w:p w14:paraId="3F8A8632" w14:textId="77777777" w:rsidR="00A22494" w:rsidRPr="00A22494" w:rsidRDefault="00A22494" w:rsidP="00A22494">
            <w:pPr>
              <w:ind w:firstLine="0"/>
            </w:pPr>
            <w:r>
              <w:t>Daning</w:t>
            </w:r>
          </w:p>
        </w:tc>
        <w:tc>
          <w:tcPr>
            <w:tcW w:w="2179" w:type="dxa"/>
            <w:shd w:val="clear" w:color="auto" w:fill="auto"/>
          </w:tcPr>
          <w:p w14:paraId="404AF91E" w14:textId="77777777" w:rsidR="00A22494" w:rsidRPr="00A22494" w:rsidRDefault="00A22494" w:rsidP="00A22494">
            <w:pPr>
              <w:ind w:firstLine="0"/>
            </w:pPr>
            <w:r>
              <w:t>Davis</w:t>
            </w:r>
          </w:p>
        </w:tc>
        <w:tc>
          <w:tcPr>
            <w:tcW w:w="2180" w:type="dxa"/>
            <w:shd w:val="clear" w:color="auto" w:fill="auto"/>
          </w:tcPr>
          <w:p w14:paraId="1743BC48" w14:textId="77777777" w:rsidR="00A22494" w:rsidRPr="00A22494" w:rsidRDefault="00A22494" w:rsidP="00A22494">
            <w:pPr>
              <w:ind w:firstLine="0"/>
            </w:pPr>
            <w:r>
              <w:t>Dillard</w:t>
            </w:r>
          </w:p>
        </w:tc>
      </w:tr>
      <w:tr w:rsidR="00A22494" w:rsidRPr="00A22494" w14:paraId="209E33A6" w14:textId="77777777" w:rsidTr="00A22494">
        <w:tc>
          <w:tcPr>
            <w:tcW w:w="2179" w:type="dxa"/>
            <w:shd w:val="clear" w:color="auto" w:fill="auto"/>
          </w:tcPr>
          <w:p w14:paraId="7BE23EBE" w14:textId="77777777" w:rsidR="00A22494" w:rsidRPr="00A22494" w:rsidRDefault="00A22494" w:rsidP="00A22494">
            <w:pPr>
              <w:ind w:firstLine="0"/>
            </w:pPr>
            <w:r>
              <w:t>Elliott</w:t>
            </w:r>
          </w:p>
        </w:tc>
        <w:tc>
          <w:tcPr>
            <w:tcW w:w="2179" w:type="dxa"/>
            <w:shd w:val="clear" w:color="auto" w:fill="auto"/>
          </w:tcPr>
          <w:p w14:paraId="318DE90C" w14:textId="77777777" w:rsidR="00A22494" w:rsidRPr="00A22494" w:rsidRDefault="00A22494" w:rsidP="00A22494">
            <w:pPr>
              <w:ind w:firstLine="0"/>
            </w:pPr>
            <w:r>
              <w:t>Erickson</w:t>
            </w:r>
          </w:p>
        </w:tc>
        <w:tc>
          <w:tcPr>
            <w:tcW w:w="2180" w:type="dxa"/>
            <w:shd w:val="clear" w:color="auto" w:fill="auto"/>
          </w:tcPr>
          <w:p w14:paraId="2C324C19" w14:textId="77777777" w:rsidR="00A22494" w:rsidRPr="00A22494" w:rsidRDefault="00A22494" w:rsidP="00A22494">
            <w:pPr>
              <w:ind w:firstLine="0"/>
            </w:pPr>
            <w:r>
              <w:t>Felder</w:t>
            </w:r>
          </w:p>
        </w:tc>
      </w:tr>
      <w:tr w:rsidR="00A22494" w:rsidRPr="00A22494" w14:paraId="2B9A2A19" w14:textId="77777777" w:rsidTr="00A22494">
        <w:tc>
          <w:tcPr>
            <w:tcW w:w="2179" w:type="dxa"/>
            <w:shd w:val="clear" w:color="auto" w:fill="auto"/>
          </w:tcPr>
          <w:p w14:paraId="7030359A" w14:textId="77777777" w:rsidR="00A22494" w:rsidRPr="00A22494" w:rsidRDefault="00A22494" w:rsidP="00A22494">
            <w:pPr>
              <w:ind w:firstLine="0"/>
            </w:pPr>
            <w:r>
              <w:t>Finlay</w:t>
            </w:r>
          </w:p>
        </w:tc>
        <w:tc>
          <w:tcPr>
            <w:tcW w:w="2179" w:type="dxa"/>
            <w:shd w:val="clear" w:color="auto" w:fill="auto"/>
          </w:tcPr>
          <w:p w14:paraId="04854E09" w14:textId="77777777" w:rsidR="00A22494" w:rsidRPr="00A22494" w:rsidRDefault="00A22494" w:rsidP="00A22494">
            <w:pPr>
              <w:ind w:firstLine="0"/>
            </w:pPr>
            <w:r>
              <w:t>Forrest</w:t>
            </w:r>
          </w:p>
        </w:tc>
        <w:tc>
          <w:tcPr>
            <w:tcW w:w="2180" w:type="dxa"/>
            <w:shd w:val="clear" w:color="auto" w:fill="auto"/>
          </w:tcPr>
          <w:p w14:paraId="090F50C4" w14:textId="77777777" w:rsidR="00A22494" w:rsidRPr="00A22494" w:rsidRDefault="00A22494" w:rsidP="00A22494">
            <w:pPr>
              <w:ind w:firstLine="0"/>
            </w:pPr>
            <w:r>
              <w:t>Fry</w:t>
            </w:r>
          </w:p>
        </w:tc>
      </w:tr>
      <w:tr w:rsidR="00A22494" w:rsidRPr="00A22494" w14:paraId="4A11EA48" w14:textId="77777777" w:rsidTr="00A22494">
        <w:tc>
          <w:tcPr>
            <w:tcW w:w="2179" w:type="dxa"/>
            <w:shd w:val="clear" w:color="auto" w:fill="auto"/>
          </w:tcPr>
          <w:p w14:paraId="544DD214" w14:textId="77777777" w:rsidR="00A22494" w:rsidRPr="00A22494" w:rsidRDefault="00A22494" w:rsidP="00A22494">
            <w:pPr>
              <w:ind w:firstLine="0"/>
            </w:pPr>
            <w:r>
              <w:t>Gagnon</w:t>
            </w:r>
          </w:p>
        </w:tc>
        <w:tc>
          <w:tcPr>
            <w:tcW w:w="2179" w:type="dxa"/>
            <w:shd w:val="clear" w:color="auto" w:fill="auto"/>
          </w:tcPr>
          <w:p w14:paraId="488130AB" w14:textId="77777777" w:rsidR="00A22494" w:rsidRPr="00A22494" w:rsidRDefault="00A22494" w:rsidP="00A22494">
            <w:pPr>
              <w:ind w:firstLine="0"/>
            </w:pPr>
            <w:r>
              <w:t>Garvin</w:t>
            </w:r>
          </w:p>
        </w:tc>
        <w:tc>
          <w:tcPr>
            <w:tcW w:w="2180" w:type="dxa"/>
            <w:shd w:val="clear" w:color="auto" w:fill="auto"/>
          </w:tcPr>
          <w:p w14:paraId="1F34DD13" w14:textId="77777777" w:rsidR="00A22494" w:rsidRPr="00A22494" w:rsidRDefault="00A22494" w:rsidP="00A22494">
            <w:pPr>
              <w:ind w:firstLine="0"/>
            </w:pPr>
            <w:r>
              <w:t>Gatch</w:t>
            </w:r>
          </w:p>
        </w:tc>
      </w:tr>
      <w:tr w:rsidR="00A22494" w:rsidRPr="00A22494" w14:paraId="73A841E9" w14:textId="77777777" w:rsidTr="00A22494">
        <w:tc>
          <w:tcPr>
            <w:tcW w:w="2179" w:type="dxa"/>
            <w:shd w:val="clear" w:color="auto" w:fill="auto"/>
          </w:tcPr>
          <w:p w14:paraId="2C55B7D4" w14:textId="77777777" w:rsidR="00A22494" w:rsidRPr="00A22494" w:rsidRDefault="00A22494" w:rsidP="00A22494">
            <w:pPr>
              <w:ind w:firstLine="0"/>
            </w:pPr>
            <w:r>
              <w:t>Gilliam</w:t>
            </w:r>
          </w:p>
        </w:tc>
        <w:tc>
          <w:tcPr>
            <w:tcW w:w="2179" w:type="dxa"/>
            <w:shd w:val="clear" w:color="auto" w:fill="auto"/>
          </w:tcPr>
          <w:p w14:paraId="6F7A1A87" w14:textId="77777777" w:rsidR="00A22494" w:rsidRPr="00A22494" w:rsidRDefault="00A22494" w:rsidP="00A22494">
            <w:pPr>
              <w:ind w:firstLine="0"/>
            </w:pPr>
            <w:r>
              <w:t>Haddon</w:t>
            </w:r>
          </w:p>
        </w:tc>
        <w:tc>
          <w:tcPr>
            <w:tcW w:w="2180" w:type="dxa"/>
            <w:shd w:val="clear" w:color="auto" w:fill="auto"/>
          </w:tcPr>
          <w:p w14:paraId="3A589711" w14:textId="77777777" w:rsidR="00A22494" w:rsidRPr="00A22494" w:rsidRDefault="00A22494" w:rsidP="00A22494">
            <w:pPr>
              <w:ind w:firstLine="0"/>
            </w:pPr>
            <w:r>
              <w:t>Hardee</w:t>
            </w:r>
          </w:p>
        </w:tc>
      </w:tr>
      <w:tr w:rsidR="00A22494" w:rsidRPr="00A22494" w14:paraId="6D70EB2C" w14:textId="77777777" w:rsidTr="00A22494">
        <w:tc>
          <w:tcPr>
            <w:tcW w:w="2179" w:type="dxa"/>
            <w:shd w:val="clear" w:color="auto" w:fill="auto"/>
          </w:tcPr>
          <w:p w14:paraId="18F58693" w14:textId="77777777" w:rsidR="00A22494" w:rsidRPr="00A22494" w:rsidRDefault="00A22494" w:rsidP="00A22494">
            <w:pPr>
              <w:ind w:firstLine="0"/>
            </w:pPr>
            <w:r>
              <w:t>Hart</w:t>
            </w:r>
          </w:p>
        </w:tc>
        <w:tc>
          <w:tcPr>
            <w:tcW w:w="2179" w:type="dxa"/>
            <w:shd w:val="clear" w:color="auto" w:fill="auto"/>
          </w:tcPr>
          <w:p w14:paraId="1E3883DB" w14:textId="77777777" w:rsidR="00A22494" w:rsidRPr="00A22494" w:rsidRDefault="00A22494" w:rsidP="00A22494">
            <w:pPr>
              <w:ind w:firstLine="0"/>
            </w:pPr>
            <w:r>
              <w:t>Hayes</w:t>
            </w:r>
          </w:p>
        </w:tc>
        <w:tc>
          <w:tcPr>
            <w:tcW w:w="2180" w:type="dxa"/>
            <w:shd w:val="clear" w:color="auto" w:fill="auto"/>
          </w:tcPr>
          <w:p w14:paraId="792722DA" w14:textId="77777777" w:rsidR="00A22494" w:rsidRPr="00A22494" w:rsidRDefault="00A22494" w:rsidP="00A22494">
            <w:pPr>
              <w:ind w:firstLine="0"/>
            </w:pPr>
            <w:r>
              <w:t>Henderson-Myers</w:t>
            </w:r>
          </w:p>
        </w:tc>
      </w:tr>
      <w:tr w:rsidR="00A22494" w:rsidRPr="00A22494" w14:paraId="443207EB" w14:textId="77777777" w:rsidTr="00A22494">
        <w:tc>
          <w:tcPr>
            <w:tcW w:w="2179" w:type="dxa"/>
            <w:shd w:val="clear" w:color="auto" w:fill="auto"/>
          </w:tcPr>
          <w:p w14:paraId="1FFAD911" w14:textId="77777777" w:rsidR="00A22494" w:rsidRPr="00A22494" w:rsidRDefault="00A22494" w:rsidP="00A22494">
            <w:pPr>
              <w:ind w:firstLine="0"/>
            </w:pPr>
            <w:r>
              <w:t>Henegan</w:t>
            </w:r>
          </w:p>
        </w:tc>
        <w:tc>
          <w:tcPr>
            <w:tcW w:w="2179" w:type="dxa"/>
            <w:shd w:val="clear" w:color="auto" w:fill="auto"/>
          </w:tcPr>
          <w:p w14:paraId="7566322C" w14:textId="77777777" w:rsidR="00A22494" w:rsidRPr="00A22494" w:rsidRDefault="00A22494" w:rsidP="00A22494">
            <w:pPr>
              <w:ind w:firstLine="0"/>
            </w:pPr>
            <w:r>
              <w:t>Herbkersman</w:t>
            </w:r>
          </w:p>
        </w:tc>
        <w:tc>
          <w:tcPr>
            <w:tcW w:w="2180" w:type="dxa"/>
            <w:shd w:val="clear" w:color="auto" w:fill="auto"/>
          </w:tcPr>
          <w:p w14:paraId="6C9FA962" w14:textId="77777777" w:rsidR="00A22494" w:rsidRPr="00A22494" w:rsidRDefault="00A22494" w:rsidP="00A22494">
            <w:pPr>
              <w:ind w:firstLine="0"/>
            </w:pPr>
            <w:r>
              <w:t>Hewitt</w:t>
            </w:r>
          </w:p>
        </w:tc>
      </w:tr>
      <w:tr w:rsidR="00A22494" w:rsidRPr="00A22494" w14:paraId="5391C99D" w14:textId="77777777" w:rsidTr="00A22494">
        <w:tc>
          <w:tcPr>
            <w:tcW w:w="2179" w:type="dxa"/>
            <w:shd w:val="clear" w:color="auto" w:fill="auto"/>
          </w:tcPr>
          <w:p w14:paraId="4E668AD4" w14:textId="77777777" w:rsidR="00A22494" w:rsidRPr="00A22494" w:rsidRDefault="00A22494" w:rsidP="00A22494">
            <w:pPr>
              <w:ind w:firstLine="0"/>
            </w:pPr>
            <w:r>
              <w:t>Hill</w:t>
            </w:r>
          </w:p>
        </w:tc>
        <w:tc>
          <w:tcPr>
            <w:tcW w:w="2179" w:type="dxa"/>
            <w:shd w:val="clear" w:color="auto" w:fill="auto"/>
          </w:tcPr>
          <w:p w14:paraId="4EE8B34B" w14:textId="77777777" w:rsidR="00A22494" w:rsidRPr="00A22494" w:rsidRDefault="00A22494" w:rsidP="00A22494">
            <w:pPr>
              <w:ind w:firstLine="0"/>
            </w:pPr>
            <w:r>
              <w:t>Hiott</w:t>
            </w:r>
          </w:p>
        </w:tc>
        <w:tc>
          <w:tcPr>
            <w:tcW w:w="2180" w:type="dxa"/>
            <w:shd w:val="clear" w:color="auto" w:fill="auto"/>
          </w:tcPr>
          <w:p w14:paraId="50331AA3" w14:textId="77777777" w:rsidR="00A22494" w:rsidRPr="00A22494" w:rsidRDefault="00A22494" w:rsidP="00A22494">
            <w:pPr>
              <w:ind w:firstLine="0"/>
            </w:pPr>
            <w:r>
              <w:t>Hixon</w:t>
            </w:r>
          </w:p>
        </w:tc>
      </w:tr>
      <w:tr w:rsidR="00A22494" w:rsidRPr="00A22494" w14:paraId="2D5AF1AD" w14:textId="77777777" w:rsidTr="00A22494">
        <w:tc>
          <w:tcPr>
            <w:tcW w:w="2179" w:type="dxa"/>
            <w:shd w:val="clear" w:color="auto" w:fill="auto"/>
          </w:tcPr>
          <w:p w14:paraId="1AF0632E" w14:textId="77777777" w:rsidR="00A22494" w:rsidRPr="00A22494" w:rsidRDefault="00A22494" w:rsidP="00A22494">
            <w:pPr>
              <w:ind w:firstLine="0"/>
            </w:pPr>
            <w:r>
              <w:t>Hosey</w:t>
            </w:r>
          </w:p>
        </w:tc>
        <w:tc>
          <w:tcPr>
            <w:tcW w:w="2179" w:type="dxa"/>
            <w:shd w:val="clear" w:color="auto" w:fill="auto"/>
          </w:tcPr>
          <w:p w14:paraId="131998B5" w14:textId="77777777" w:rsidR="00A22494" w:rsidRPr="00A22494" w:rsidRDefault="00A22494" w:rsidP="00A22494">
            <w:pPr>
              <w:ind w:firstLine="0"/>
            </w:pPr>
            <w:r>
              <w:t>Huggins</w:t>
            </w:r>
          </w:p>
        </w:tc>
        <w:tc>
          <w:tcPr>
            <w:tcW w:w="2180" w:type="dxa"/>
            <w:shd w:val="clear" w:color="auto" w:fill="auto"/>
          </w:tcPr>
          <w:p w14:paraId="580405AF" w14:textId="77777777" w:rsidR="00A22494" w:rsidRPr="00A22494" w:rsidRDefault="00A22494" w:rsidP="00A22494">
            <w:pPr>
              <w:ind w:firstLine="0"/>
            </w:pPr>
            <w:r>
              <w:t>Hyde</w:t>
            </w:r>
          </w:p>
        </w:tc>
      </w:tr>
      <w:tr w:rsidR="00A22494" w:rsidRPr="00A22494" w14:paraId="00E4578E" w14:textId="77777777" w:rsidTr="00A22494">
        <w:tc>
          <w:tcPr>
            <w:tcW w:w="2179" w:type="dxa"/>
            <w:shd w:val="clear" w:color="auto" w:fill="auto"/>
          </w:tcPr>
          <w:p w14:paraId="14F6514B" w14:textId="77777777" w:rsidR="00A22494" w:rsidRPr="00A22494" w:rsidRDefault="00A22494" w:rsidP="00A22494">
            <w:pPr>
              <w:ind w:firstLine="0"/>
            </w:pPr>
            <w:r>
              <w:t>Jefferson</w:t>
            </w:r>
          </w:p>
        </w:tc>
        <w:tc>
          <w:tcPr>
            <w:tcW w:w="2179" w:type="dxa"/>
            <w:shd w:val="clear" w:color="auto" w:fill="auto"/>
          </w:tcPr>
          <w:p w14:paraId="48995CBF" w14:textId="77777777" w:rsidR="00A22494" w:rsidRPr="00A22494" w:rsidRDefault="00A22494" w:rsidP="00A22494">
            <w:pPr>
              <w:ind w:firstLine="0"/>
            </w:pPr>
            <w:r>
              <w:t>J. E. Johnson</w:t>
            </w:r>
          </w:p>
        </w:tc>
        <w:tc>
          <w:tcPr>
            <w:tcW w:w="2180" w:type="dxa"/>
            <w:shd w:val="clear" w:color="auto" w:fill="auto"/>
          </w:tcPr>
          <w:p w14:paraId="3E87F58F" w14:textId="77777777" w:rsidR="00A22494" w:rsidRPr="00A22494" w:rsidRDefault="00A22494" w:rsidP="00A22494">
            <w:pPr>
              <w:ind w:firstLine="0"/>
            </w:pPr>
            <w:r>
              <w:t>K. O. Johnson</w:t>
            </w:r>
          </w:p>
        </w:tc>
      </w:tr>
      <w:tr w:rsidR="00A22494" w:rsidRPr="00A22494" w14:paraId="3DBA8985" w14:textId="77777777" w:rsidTr="00A22494">
        <w:tc>
          <w:tcPr>
            <w:tcW w:w="2179" w:type="dxa"/>
            <w:shd w:val="clear" w:color="auto" w:fill="auto"/>
          </w:tcPr>
          <w:p w14:paraId="52FF8594" w14:textId="77777777" w:rsidR="00A22494" w:rsidRPr="00A22494" w:rsidRDefault="00A22494" w:rsidP="00A22494">
            <w:pPr>
              <w:ind w:firstLine="0"/>
            </w:pPr>
            <w:r>
              <w:t>Jones</w:t>
            </w:r>
          </w:p>
        </w:tc>
        <w:tc>
          <w:tcPr>
            <w:tcW w:w="2179" w:type="dxa"/>
            <w:shd w:val="clear" w:color="auto" w:fill="auto"/>
          </w:tcPr>
          <w:p w14:paraId="2FB451F0" w14:textId="77777777" w:rsidR="00A22494" w:rsidRPr="00A22494" w:rsidRDefault="00A22494" w:rsidP="00A22494">
            <w:pPr>
              <w:ind w:firstLine="0"/>
            </w:pPr>
            <w:r>
              <w:t>Jordan</w:t>
            </w:r>
          </w:p>
        </w:tc>
        <w:tc>
          <w:tcPr>
            <w:tcW w:w="2180" w:type="dxa"/>
            <w:shd w:val="clear" w:color="auto" w:fill="auto"/>
          </w:tcPr>
          <w:p w14:paraId="33B83AF5" w14:textId="77777777" w:rsidR="00A22494" w:rsidRPr="00A22494" w:rsidRDefault="00A22494" w:rsidP="00A22494">
            <w:pPr>
              <w:ind w:firstLine="0"/>
            </w:pPr>
            <w:r>
              <w:t>King</w:t>
            </w:r>
          </w:p>
        </w:tc>
      </w:tr>
      <w:tr w:rsidR="00A22494" w:rsidRPr="00A22494" w14:paraId="63DBCE52" w14:textId="77777777" w:rsidTr="00A22494">
        <w:tc>
          <w:tcPr>
            <w:tcW w:w="2179" w:type="dxa"/>
            <w:shd w:val="clear" w:color="auto" w:fill="auto"/>
          </w:tcPr>
          <w:p w14:paraId="383A75DB" w14:textId="77777777" w:rsidR="00A22494" w:rsidRPr="00A22494" w:rsidRDefault="00A22494" w:rsidP="00A22494">
            <w:pPr>
              <w:ind w:firstLine="0"/>
            </w:pPr>
            <w:r>
              <w:t>Kirby</w:t>
            </w:r>
          </w:p>
        </w:tc>
        <w:tc>
          <w:tcPr>
            <w:tcW w:w="2179" w:type="dxa"/>
            <w:shd w:val="clear" w:color="auto" w:fill="auto"/>
          </w:tcPr>
          <w:p w14:paraId="35C8116D" w14:textId="77777777" w:rsidR="00A22494" w:rsidRPr="00A22494" w:rsidRDefault="00A22494" w:rsidP="00A22494">
            <w:pPr>
              <w:ind w:firstLine="0"/>
            </w:pPr>
            <w:r>
              <w:t>Ligon</w:t>
            </w:r>
          </w:p>
        </w:tc>
        <w:tc>
          <w:tcPr>
            <w:tcW w:w="2180" w:type="dxa"/>
            <w:shd w:val="clear" w:color="auto" w:fill="auto"/>
          </w:tcPr>
          <w:p w14:paraId="57514548" w14:textId="77777777" w:rsidR="00A22494" w:rsidRPr="00A22494" w:rsidRDefault="00A22494" w:rsidP="00A22494">
            <w:pPr>
              <w:ind w:firstLine="0"/>
            </w:pPr>
            <w:r>
              <w:t>Long</w:t>
            </w:r>
          </w:p>
        </w:tc>
      </w:tr>
      <w:tr w:rsidR="00A22494" w:rsidRPr="00A22494" w14:paraId="54421D9B" w14:textId="77777777" w:rsidTr="00A22494">
        <w:tc>
          <w:tcPr>
            <w:tcW w:w="2179" w:type="dxa"/>
            <w:shd w:val="clear" w:color="auto" w:fill="auto"/>
          </w:tcPr>
          <w:p w14:paraId="0287009A" w14:textId="77777777" w:rsidR="00A22494" w:rsidRPr="00A22494" w:rsidRDefault="00A22494" w:rsidP="00A22494">
            <w:pPr>
              <w:ind w:firstLine="0"/>
            </w:pPr>
            <w:r>
              <w:t>Lowe</w:t>
            </w:r>
          </w:p>
        </w:tc>
        <w:tc>
          <w:tcPr>
            <w:tcW w:w="2179" w:type="dxa"/>
            <w:shd w:val="clear" w:color="auto" w:fill="auto"/>
          </w:tcPr>
          <w:p w14:paraId="102EBB23" w14:textId="77777777" w:rsidR="00A22494" w:rsidRPr="00A22494" w:rsidRDefault="00A22494" w:rsidP="00A22494">
            <w:pPr>
              <w:ind w:firstLine="0"/>
            </w:pPr>
            <w:r>
              <w:t>Magnuson</w:t>
            </w:r>
          </w:p>
        </w:tc>
        <w:tc>
          <w:tcPr>
            <w:tcW w:w="2180" w:type="dxa"/>
            <w:shd w:val="clear" w:color="auto" w:fill="auto"/>
          </w:tcPr>
          <w:p w14:paraId="6BCDE11E" w14:textId="77777777" w:rsidR="00A22494" w:rsidRPr="00A22494" w:rsidRDefault="00A22494" w:rsidP="00A22494">
            <w:pPr>
              <w:ind w:firstLine="0"/>
            </w:pPr>
            <w:r>
              <w:t>May</w:t>
            </w:r>
          </w:p>
        </w:tc>
      </w:tr>
      <w:tr w:rsidR="00A22494" w:rsidRPr="00A22494" w14:paraId="071F6ED2" w14:textId="77777777" w:rsidTr="00A22494">
        <w:tc>
          <w:tcPr>
            <w:tcW w:w="2179" w:type="dxa"/>
            <w:shd w:val="clear" w:color="auto" w:fill="auto"/>
          </w:tcPr>
          <w:p w14:paraId="077697C2" w14:textId="77777777" w:rsidR="00A22494" w:rsidRPr="00A22494" w:rsidRDefault="00A22494" w:rsidP="00A22494">
            <w:pPr>
              <w:ind w:firstLine="0"/>
            </w:pPr>
            <w:r>
              <w:t>McCabe</w:t>
            </w:r>
          </w:p>
        </w:tc>
        <w:tc>
          <w:tcPr>
            <w:tcW w:w="2179" w:type="dxa"/>
            <w:shd w:val="clear" w:color="auto" w:fill="auto"/>
          </w:tcPr>
          <w:p w14:paraId="6BA895C9" w14:textId="77777777" w:rsidR="00A22494" w:rsidRPr="00A22494" w:rsidRDefault="00A22494" w:rsidP="00A22494">
            <w:pPr>
              <w:ind w:firstLine="0"/>
            </w:pPr>
            <w:r>
              <w:t>McCravy</w:t>
            </w:r>
          </w:p>
        </w:tc>
        <w:tc>
          <w:tcPr>
            <w:tcW w:w="2180" w:type="dxa"/>
            <w:shd w:val="clear" w:color="auto" w:fill="auto"/>
          </w:tcPr>
          <w:p w14:paraId="3D873595" w14:textId="77777777" w:rsidR="00A22494" w:rsidRPr="00A22494" w:rsidRDefault="00A22494" w:rsidP="00A22494">
            <w:pPr>
              <w:ind w:firstLine="0"/>
            </w:pPr>
            <w:r>
              <w:t>McDaniel</w:t>
            </w:r>
          </w:p>
        </w:tc>
      </w:tr>
      <w:tr w:rsidR="00A22494" w:rsidRPr="00A22494" w14:paraId="2462006E" w14:textId="77777777" w:rsidTr="00A22494">
        <w:tc>
          <w:tcPr>
            <w:tcW w:w="2179" w:type="dxa"/>
            <w:shd w:val="clear" w:color="auto" w:fill="auto"/>
          </w:tcPr>
          <w:p w14:paraId="5BEB3206" w14:textId="77777777" w:rsidR="00A22494" w:rsidRPr="00A22494" w:rsidRDefault="00A22494" w:rsidP="00A22494">
            <w:pPr>
              <w:ind w:firstLine="0"/>
            </w:pPr>
            <w:r>
              <w:t>McGarry</w:t>
            </w:r>
          </w:p>
        </w:tc>
        <w:tc>
          <w:tcPr>
            <w:tcW w:w="2179" w:type="dxa"/>
            <w:shd w:val="clear" w:color="auto" w:fill="auto"/>
          </w:tcPr>
          <w:p w14:paraId="68EAF1CF" w14:textId="77777777" w:rsidR="00A22494" w:rsidRPr="00A22494" w:rsidRDefault="00A22494" w:rsidP="00A22494">
            <w:pPr>
              <w:ind w:firstLine="0"/>
            </w:pPr>
            <w:r>
              <w:t>McGinnis</w:t>
            </w:r>
          </w:p>
        </w:tc>
        <w:tc>
          <w:tcPr>
            <w:tcW w:w="2180" w:type="dxa"/>
            <w:shd w:val="clear" w:color="auto" w:fill="auto"/>
          </w:tcPr>
          <w:p w14:paraId="184B860B" w14:textId="77777777" w:rsidR="00A22494" w:rsidRPr="00A22494" w:rsidRDefault="00A22494" w:rsidP="00A22494">
            <w:pPr>
              <w:ind w:firstLine="0"/>
            </w:pPr>
            <w:r>
              <w:t>McKnight</w:t>
            </w:r>
          </w:p>
        </w:tc>
      </w:tr>
      <w:tr w:rsidR="00A22494" w:rsidRPr="00A22494" w14:paraId="59EF02CC" w14:textId="77777777" w:rsidTr="00A22494">
        <w:tc>
          <w:tcPr>
            <w:tcW w:w="2179" w:type="dxa"/>
            <w:shd w:val="clear" w:color="auto" w:fill="auto"/>
          </w:tcPr>
          <w:p w14:paraId="5EB74AC9" w14:textId="77777777" w:rsidR="00A22494" w:rsidRPr="00A22494" w:rsidRDefault="00A22494" w:rsidP="00A22494">
            <w:pPr>
              <w:ind w:firstLine="0"/>
            </w:pPr>
            <w:r>
              <w:t>T. Moore</w:t>
            </w:r>
          </w:p>
        </w:tc>
        <w:tc>
          <w:tcPr>
            <w:tcW w:w="2179" w:type="dxa"/>
            <w:shd w:val="clear" w:color="auto" w:fill="auto"/>
          </w:tcPr>
          <w:p w14:paraId="38BCDE28" w14:textId="77777777" w:rsidR="00A22494" w:rsidRPr="00A22494" w:rsidRDefault="00A22494" w:rsidP="00A22494">
            <w:pPr>
              <w:ind w:firstLine="0"/>
            </w:pPr>
            <w:r>
              <w:t>A. M. Morgan</w:t>
            </w:r>
          </w:p>
        </w:tc>
        <w:tc>
          <w:tcPr>
            <w:tcW w:w="2180" w:type="dxa"/>
            <w:shd w:val="clear" w:color="auto" w:fill="auto"/>
          </w:tcPr>
          <w:p w14:paraId="40A375E7" w14:textId="77777777" w:rsidR="00A22494" w:rsidRPr="00A22494" w:rsidRDefault="00A22494" w:rsidP="00A22494">
            <w:pPr>
              <w:ind w:firstLine="0"/>
            </w:pPr>
            <w:r>
              <w:t>T. A. Morgan</w:t>
            </w:r>
          </w:p>
        </w:tc>
      </w:tr>
      <w:tr w:rsidR="00A22494" w:rsidRPr="00A22494" w14:paraId="53F42EAD" w14:textId="77777777" w:rsidTr="00A22494">
        <w:tc>
          <w:tcPr>
            <w:tcW w:w="2179" w:type="dxa"/>
            <w:shd w:val="clear" w:color="auto" w:fill="auto"/>
          </w:tcPr>
          <w:p w14:paraId="414B2AD2" w14:textId="77777777" w:rsidR="00A22494" w:rsidRPr="00A22494" w:rsidRDefault="00A22494" w:rsidP="00A22494">
            <w:pPr>
              <w:ind w:firstLine="0"/>
            </w:pPr>
            <w:r>
              <w:t>D. C. Moss</w:t>
            </w:r>
          </w:p>
        </w:tc>
        <w:tc>
          <w:tcPr>
            <w:tcW w:w="2179" w:type="dxa"/>
            <w:shd w:val="clear" w:color="auto" w:fill="auto"/>
          </w:tcPr>
          <w:p w14:paraId="7BB6848A" w14:textId="77777777" w:rsidR="00A22494" w:rsidRPr="00A22494" w:rsidRDefault="00A22494" w:rsidP="00A22494">
            <w:pPr>
              <w:ind w:firstLine="0"/>
            </w:pPr>
            <w:r>
              <w:t>V. S. Moss</w:t>
            </w:r>
          </w:p>
        </w:tc>
        <w:tc>
          <w:tcPr>
            <w:tcW w:w="2180" w:type="dxa"/>
            <w:shd w:val="clear" w:color="auto" w:fill="auto"/>
          </w:tcPr>
          <w:p w14:paraId="2407A290" w14:textId="77777777" w:rsidR="00A22494" w:rsidRPr="00A22494" w:rsidRDefault="00A22494" w:rsidP="00A22494">
            <w:pPr>
              <w:ind w:firstLine="0"/>
            </w:pPr>
            <w:r>
              <w:t>Murphy</w:t>
            </w:r>
          </w:p>
        </w:tc>
      </w:tr>
      <w:tr w:rsidR="00A22494" w:rsidRPr="00A22494" w14:paraId="668CDE14" w14:textId="77777777" w:rsidTr="00A22494">
        <w:tc>
          <w:tcPr>
            <w:tcW w:w="2179" w:type="dxa"/>
            <w:shd w:val="clear" w:color="auto" w:fill="auto"/>
          </w:tcPr>
          <w:p w14:paraId="59AF7DCF" w14:textId="77777777" w:rsidR="00A22494" w:rsidRPr="00A22494" w:rsidRDefault="00A22494" w:rsidP="00A22494">
            <w:pPr>
              <w:ind w:firstLine="0"/>
            </w:pPr>
            <w:r>
              <w:t>B. Newton</w:t>
            </w:r>
          </w:p>
        </w:tc>
        <w:tc>
          <w:tcPr>
            <w:tcW w:w="2179" w:type="dxa"/>
            <w:shd w:val="clear" w:color="auto" w:fill="auto"/>
          </w:tcPr>
          <w:p w14:paraId="3C7A5BAC" w14:textId="77777777" w:rsidR="00A22494" w:rsidRPr="00A22494" w:rsidRDefault="00A22494" w:rsidP="00A22494">
            <w:pPr>
              <w:ind w:firstLine="0"/>
            </w:pPr>
            <w:r>
              <w:t>W. Newton</w:t>
            </w:r>
          </w:p>
        </w:tc>
        <w:tc>
          <w:tcPr>
            <w:tcW w:w="2180" w:type="dxa"/>
            <w:shd w:val="clear" w:color="auto" w:fill="auto"/>
          </w:tcPr>
          <w:p w14:paraId="3D1B976C" w14:textId="77777777" w:rsidR="00A22494" w:rsidRPr="00A22494" w:rsidRDefault="00A22494" w:rsidP="00A22494">
            <w:pPr>
              <w:ind w:firstLine="0"/>
            </w:pPr>
            <w:r>
              <w:t>Nutt</w:t>
            </w:r>
          </w:p>
        </w:tc>
      </w:tr>
      <w:tr w:rsidR="00A22494" w:rsidRPr="00A22494" w14:paraId="4ABAD9B1" w14:textId="77777777" w:rsidTr="00A22494">
        <w:tc>
          <w:tcPr>
            <w:tcW w:w="2179" w:type="dxa"/>
            <w:shd w:val="clear" w:color="auto" w:fill="auto"/>
          </w:tcPr>
          <w:p w14:paraId="453088EC" w14:textId="77777777" w:rsidR="00A22494" w:rsidRPr="00A22494" w:rsidRDefault="00A22494" w:rsidP="00A22494">
            <w:pPr>
              <w:ind w:firstLine="0"/>
            </w:pPr>
            <w:r>
              <w:t>Oremus</w:t>
            </w:r>
          </w:p>
        </w:tc>
        <w:tc>
          <w:tcPr>
            <w:tcW w:w="2179" w:type="dxa"/>
            <w:shd w:val="clear" w:color="auto" w:fill="auto"/>
          </w:tcPr>
          <w:p w14:paraId="72018F89" w14:textId="77777777" w:rsidR="00A22494" w:rsidRPr="00A22494" w:rsidRDefault="00A22494" w:rsidP="00A22494">
            <w:pPr>
              <w:ind w:firstLine="0"/>
            </w:pPr>
            <w:r>
              <w:t>Ott</w:t>
            </w:r>
          </w:p>
        </w:tc>
        <w:tc>
          <w:tcPr>
            <w:tcW w:w="2180" w:type="dxa"/>
            <w:shd w:val="clear" w:color="auto" w:fill="auto"/>
          </w:tcPr>
          <w:p w14:paraId="40EC77C0" w14:textId="77777777" w:rsidR="00A22494" w:rsidRPr="00A22494" w:rsidRDefault="00A22494" w:rsidP="00A22494">
            <w:pPr>
              <w:ind w:firstLine="0"/>
            </w:pPr>
            <w:r>
              <w:t>Pendarvis</w:t>
            </w:r>
          </w:p>
        </w:tc>
      </w:tr>
      <w:tr w:rsidR="00A22494" w:rsidRPr="00A22494" w14:paraId="47AC4C6B" w14:textId="77777777" w:rsidTr="00A22494">
        <w:tc>
          <w:tcPr>
            <w:tcW w:w="2179" w:type="dxa"/>
            <w:shd w:val="clear" w:color="auto" w:fill="auto"/>
          </w:tcPr>
          <w:p w14:paraId="7D3E2613" w14:textId="77777777" w:rsidR="00A22494" w:rsidRPr="00A22494" w:rsidRDefault="00A22494" w:rsidP="00A22494">
            <w:pPr>
              <w:ind w:firstLine="0"/>
            </w:pPr>
            <w:r>
              <w:t>Pope</w:t>
            </w:r>
          </w:p>
        </w:tc>
        <w:tc>
          <w:tcPr>
            <w:tcW w:w="2179" w:type="dxa"/>
            <w:shd w:val="clear" w:color="auto" w:fill="auto"/>
          </w:tcPr>
          <w:p w14:paraId="5447B1BE" w14:textId="77777777" w:rsidR="00A22494" w:rsidRPr="00A22494" w:rsidRDefault="00A22494" w:rsidP="00A22494">
            <w:pPr>
              <w:ind w:firstLine="0"/>
            </w:pPr>
            <w:r>
              <w:t>Rivers</w:t>
            </w:r>
          </w:p>
        </w:tc>
        <w:tc>
          <w:tcPr>
            <w:tcW w:w="2180" w:type="dxa"/>
            <w:shd w:val="clear" w:color="auto" w:fill="auto"/>
          </w:tcPr>
          <w:p w14:paraId="5D7AB631" w14:textId="77777777" w:rsidR="00A22494" w:rsidRPr="00A22494" w:rsidRDefault="00A22494" w:rsidP="00A22494">
            <w:pPr>
              <w:ind w:firstLine="0"/>
            </w:pPr>
            <w:r>
              <w:t>Robbins</w:t>
            </w:r>
          </w:p>
        </w:tc>
      </w:tr>
      <w:tr w:rsidR="00A22494" w:rsidRPr="00A22494" w14:paraId="018822CD" w14:textId="77777777" w:rsidTr="00A22494">
        <w:tc>
          <w:tcPr>
            <w:tcW w:w="2179" w:type="dxa"/>
            <w:shd w:val="clear" w:color="auto" w:fill="auto"/>
          </w:tcPr>
          <w:p w14:paraId="37FC7DD0" w14:textId="77777777" w:rsidR="00A22494" w:rsidRPr="00A22494" w:rsidRDefault="00A22494" w:rsidP="00A22494">
            <w:pPr>
              <w:ind w:firstLine="0"/>
            </w:pPr>
            <w:r>
              <w:t>Robinson</w:t>
            </w:r>
          </w:p>
        </w:tc>
        <w:tc>
          <w:tcPr>
            <w:tcW w:w="2179" w:type="dxa"/>
            <w:shd w:val="clear" w:color="auto" w:fill="auto"/>
          </w:tcPr>
          <w:p w14:paraId="6C735F57" w14:textId="77777777" w:rsidR="00A22494" w:rsidRPr="00A22494" w:rsidRDefault="00A22494" w:rsidP="00A22494">
            <w:pPr>
              <w:ind w:firstLine="0"/>
            </w:pPr>
            <w:r>
              <w:t>Rose</w:t>
            </w:r>
          </w:p>
        </w:tc>
        <w:tc>
          <w:tcPr>
            <w:tcW w:w="2180" w:type="dxa"/>
            <w:shd w:val="clear" w:color="auto" w:fill="auto"/>
          </w:tcPr>
          <w:p w14:paraId="211D7116" w14:textId="77777777" w:rsidR="00A22494" w:rsidRPr="00A22494" w:rsidRDefault="00A22494" w:rsidP="00A22494">
            <w:pPr>
              <w:ind w:firstLine="0"/>
            </w:pPr>
            <w:r>
              <w:t>Rutherford</w:t>
            </w:r>
          </w:p>
        </w:tc>
      </w:tr>
      <w:tr w:rsidR="00A22494" w:rsidRPr="00A22494" w14:paraId="615D44EA" w14:textId="77777777" w:rsidTr="00A22494">
        <w:tc>
          <w:tcPr>
            <w:tcW w:w="2179" w:type="dxa"/>
            <w:shd w:val="clear" w:color="auto" w:fill="auto"/>
          </w:tcPr>
          <w:p w14:paraId="5EABC2BA" w14:textId="77777777" w:rsidR="00A22494" w:rsidRPr="00A22494" w:rsidRDefault="00A22494" w:rsidP="00A22494">
            <w:pPr>
              <w:ind w:firstLine="0"/>
            </w:pPr>
            <w:r>
              <w:t>Sandifer</w:t>
            </w:r>
          </w:p>
        </w:tc>
        <w:tc>
          <w:tcPr>
            <w:tcW w:w="2179" w:type="dxa"/>
            <w:shd w:val="clear" w:color="auto" w:fill="auto"/>
          </w:tcPr>
          <w:p w14:paraId="7E5A3282" w14:textId="77777777" w:rsidR="00A22494" w:rsidRPr="00A22494" w:rsidRDefault="00A22494" w:rsidP="00A22494">
            <w:pPr>
              <w:ind w:firstLine="0"/>
            </w:pPr>
            <w:r>
              <w:t>Simrill</w:t>
            </w:r>
          </w:p>
        </w:tc>
        <w:tc>
          <w:tcPr>
            <w:tcW w:w="2180" w:type="dxa"/>
            <w:shd w:val="clear" w:color="auto" w:fill="auto"/>
          </w:tcPr>
          <w:p w14:paraId="6550A1D5" w14:textId="77777777" w:rsidR="00A22494" w:rsidRPr="00A22494" w:rsidRDefault="00A22494" w:rsidP="00A22494">
            <w:pPr>
              <w:ind w:firstLine="0"/>
            </w:pPr>
            <w:r>
              <w:t>G. M. Smith</w:t>
            </w:r>
          </w:p>
        </w:tc>
      </w:tr>
      <w:tr w:rsidR="00A22494" w:rsidRPr="00A22494" w14:paraId="34BA2FB4" w14:textId="77777777" w:rsidTr="00A22494">
        <w:tc>
          <w:tcPr>
            <w:tcW w:w="2179" w:type="dxa"/>
            <w:shd w:val="clear" w:color="auto" w:fill="auto"/>
          </w:tcPr>
          <w:p w14:paraId="5229AB5C" w14:textId="77777777" w:rsidR="00A22494" w:rsidRPr="00A22494" w:rsidRDefault="00A22494" w:rsidP="00A22494">
            <w:pPr>
              <w:ind w:firstLine="0"/>
            </w:pPr>
            <w:r>
              <w:t>G. R. Smith</w:t>
            </w:r>
          </w:p>
        </w:tc>
        <w:tc>
          <w:tcPr>
            <w:tcW w:w="2179" w:type="dxa"/>
            <w:shd w:val="clear" w:color="auto" w:fill="auto"/>
          </w:tcPr>
          <w:p w14:paraId="239FC6E9" w14:textId="77777777" w:rsidR="00A22494" w:rsidRPr="00A22494" w:rsidRDefault="00A22494" w:rsidP="00A22494">
            <w:pPr>
              <w:ind w:firstLine="0"/>
            </w:pPr>
            <w:r>
              <w:t>M. M. Smith</w:t>
            </w:r>
          </w:p>
        </w:tc>
        <w:tc>
          <w:tcPr>
            <w:tcW w:w="2180" w:type="dxa"/>
            <w:shd w:val="clear" w:color="auto" w:fill="auto"/>
          </w:tcPr>
          <w:p w14:paraId="439E8DFE" w14:textId="77777777" w:rsidR="00A22494" w:rsidRPr="00A22494" w:rsidRDefault="00A22494" w:rsidP="00A22494">
            <w:pPr>
              <w:ind w:firstLine="0"/>
            </w:pPr>
            <w:r>
              <w:t>Stavrinakis</w:t>
            </w:r>
          </w:p>
        </w:tc>
      </w:tr>
      <w:tr w:rsidR="00A22494" w:rsidRPr="00A22494" w14:paraId="1418FA5E" w14:textId="77777777" w:rsidTr="00A22494">
        <w:tc>
          <w:tcPr>
            <w:tcW w:w="2179" w:type="dxa"/>
            <w:shd w:val="clear" w:color="auto" w:fill="auto"/>
          </w:tcPr>
          <w:p w14:paraId="65C4CB7A" w14:textId="77777777" w:rsidR="00A22494" w:rsidRPr="00A22494" w:rsidRDefault="00A22494" w:rsidP="00A22494">
            <w:pPr>
              <w:ind w:firstLine="0"/>
            </w:pPr>
            <w:r>
              <w:t>Taylor</w:t>
            </w:r>
          </w:p>
        </w:tc>
        <w:tc>
          <w:tcPr>
            <w:tcW w:w="2179" w:type="dxa"/>
            <w:shd w:val="clear" w:color="auto" w:fill="auto"/>
          </w:tcPr>
          <w:p w14:paraId="49BF0546" w14:textId="77777777" w:rsidR="00A22494" w:rsidRPr="00A22494" w:rsidRDefault="00A22494" w:rsidP="00A22494">
            <w:pPr>
              <w:ind w:firstLine="0"/>
            </w:pPr>
            <w:r>
              <w:t>Tedder</w:t>
            </w:r>
          </w:p>
        </w:tc>
        <w:tc>
          <w:tcPr>
            <w:tcW w:w="2180" w:type="dxa"/>
            <w:shd w:val="clear" w:color="auto" w:fill="auto"/>
          </w:tcPr>
          <w:p w14:paraId="403A353B" w14:textId="77777777" w:rsidR="00A22494" w:rsidRPr="00A22494" w:rsidRDefault="00A22494" w:rsidP="00A22494">
            <w:pPr>
              <w:ind w:firstLine="0"/>
            </w:pPr>
            <w:r>
              <w:t>Thayer</w:t>
            </w:r>
          </w:p>
        </w:tc>
      </w:tr>
      <w:tr w:rsidR="00A22494" w:rsidRPr="00A22494" w14:paraId="59C71FB2" w14:textId="77777777" w:rsidTr="00A22494">
        <w:tc>
          <w:tcPr>
            <w:tcW w:w="2179" w:type="dxa"/>
            <w:shd w:val="clear" w:color="auto" w:fill="auto"/>
          </w:tcPr>
          <w:p w14:paraId="1D49AB23" w14:textId="77777777" w:rsidR="00A22494" w:rsidRPr="00A22494" w:rsidRDefault="00A22494" w:rsidP="00A22494">
            <w:pPr>
              <w:ind w:firstLine="0"/>
            </w:pPr>
            <w:r>
              <w:t>Thigpen</w:t>
            </w:r>
          </w:p>
        </w:tc>
        <w:tc>
          <w:tcPr>
            <w:tcW w:w="2179" w:type="dxa"/>
            <w:shd w:val="clear" w:color="auto" w:fill="auto"/>
          </w:tcPr>
          <w:p w14:paraId="2E372007" w14:textId="77777777" w:rsidR="00A22494" w:rsidRPr="00A22494" w:rsidRDefault="00A22494" w:rsidP="00A22494">
            <w:pPr>
              <w:ind w:firstLine="0"/>
            </w:pPr>
            <w:r>
              <w:t>Trantham</w:t>
            </w:r>
          </w:p>
        </w:tc>
        <w:tc>
          <w:tcPr>
            <w:tcW w:w="2180" w:type="dxa"/>
            <w:shd w:val="clear" w:color="auto" w:fill="auto"/>
          </w:tcPr>
          <w:p w14:paraId="13D47CDE" w14:textId="77777777" w:rsidR="00A22494" w:rsidRPr="00A22494" w:rsidRDefault="00A22494" w:rsidP="00A22494">
            <w:pPr>
              <w:ind w:firstLine="0"/>
            </w:pPr>
            <w:r>
              <w:t>Weeks</w:t>
            </w:r>
          </w:p>
        </w:tc>
      </w:tr>
      <w:tr w:rsidR="00A22494" w:rsidRPr="00A22494" w14:paraId="19AD249E" w14:textId="77777777" w:rsidTr="00A22494">
        <w:tc>
          <w:tcPr>
            <w:tcW w:w="2179" w:type="dxa"/>
            <w:shd w:val="clear" w:color="auto" w:fill="auto"/>
          </w:tcPr>
          <w:p w14:paraId="4717E1B4" w14:textId="77777777" w:rsidR="00A22494" w:rsidRPr="00A22494" w:rsidRDefault="00A22494" w:rsidP="00A22494">
            <w:pPr>
              <w:ind w:firstLine="0"/>
            </w:pPr>
            <w:r>
              <w:t>West</w:t>
            </w:r>
          </w:p>
        </w:tc>
        <w:tc>
          <w:tcPr>
            <w:tcW w:w="2179" w:type="dxa"/>
            <w:shd w:val="clear" w:color="auto" w:fill="auto"/>
          </w:tcPr>
          <w:p w14:paraId="7A3AA1C2" w14:textId="77777777" w:rsidR="00A22494" w:rsidRPr="00A22494" w:rsidRDefault="00A22494" w:rsidP="00A22494">
            <w:pPr>
              <w:ind w:firstLine="0"/>
            </w:pPr>
            <w:r>
              <w:t>Wetmore</w:t>
            </w:r>
          </w:p>
        </w:tc>
        <w:tc>
          <w:tcPr>
            <w:tcW w:w="2180" w:type="dxa"/>
            <w:shd w:val="clear" w:color="auto" w:fill="auto"/>
          </w:tcPr>
          <w:p w14:paraId="365C9AD8" w14:textId="77777777" w:rsidR="00A22494" w:rsidRPr="00A22494" w:rsidRDefault="00A22494" w:rsidP="00A22494">
            <w:pPr>
              <w:ind w:firstLine="0"/>
            </w:pPr>
            <w:r>
              <w:t>Wheeler</w:t>
            </w:r>
          </w:p>
        </w:tc>
      </w:tr>
      <w:tr w:rsidR="00A22494" w:rsidRPr="00A22494" w14:paraId="2459B227" w14:textId="77777777" w:rsidTr="00A22494">
        <w:tc>
          <w:tcPr>
            <w:tcW w:w="2179" w:type="dxa"/>
            <w:shd w:val="clear" w:color="auto" w:fill="auto"/>
          </w:tcPr>
          <w:p w14:paraId="22627434" w14:textId="77777777" w:rsidR="00A22494" w:rsidRPr="00A22494" w:rsidRDefault="00A22494" w:rsidP="00A22494">
            <w:pPr>
              <w:ind w:firstLine="0"/>
            </w:pPr>
            <w:r>
              <w:t>White</w:t>
            </w:r>
          </w:p>
        </w:tc>
        <w:tc>
          <w:tcPr>
            <w:tcW w:w="2179" w:type="dxa"/>
            <w:shd w:val="clear" w:color="auto" w:fill="auto"/>
          </w:tcPr>
          <w:p w14:paraId="3610A836" w14:textId="77777777" w:rsidR="00A22494" w:rsidRPr="00A22494" w:rsidRDefault="00A22494" w:rsidP="00A22494">
            <w:pPr>
              <w:ind w:firstLine="0"/>
            </w:pPr>
            <w:r>
              <w:t>Whitmire</w:t>
            </w:r>
          </w:p>
        </w:tc>
        <w:tc>
          <w:tcPr>
            <w:tcW w:w="2180" w:type="dxa"/>
            <w:shd w:val="clear" w:color="auto" w:fill="auto"/>
          </w:tcPr>
          <w:p w14:paraId="3811F7BC" w14:textId="77777777" w:rsidR="00A22494" w:rsidRPr="00A22494" w:rsidRDefault="00A22494" w:rsidP="00A22494">
            <w:pPr>
              <w:ind w:firstLine="0"/>
            </w:pPr>
            <w:r>
              <w:t>R. Williams</w:t>
            </w:r>
          </w:p>
        </w:tc>
      </w:tr>
      <w:tr w:rsidR="00A22494" w:rsidRPr="00A22494" w14:paraId="3A87CF79" w14:textId="77777777" w:rsidTr="00A22494">
        <w:tc>
          <w:tcPr>
            <w:tcW w:w="2179" w:type="dxa"/>
            <w:shd w:val="clear" w:color="auto" w:fill="auto"/>
          </w:tcPr>
          <w:p w14:paraId="20144741" w14:textId="77777777" w:rsidR="00A22494" w:rsidRPr="00A22494" w:rsidRDefault="00A22494" w:rsidP="00A22494">
            <w:pPr>
              <w:keepNext/>
              <w:ind w:firstLine="0"/>
            </w:pPr>
            <w:r>
              <w:t>S. Williams</w:t>
            </w:r>
          </w:p>
        </w:tc>
        <w:tc>
          <w:tcPr>
            <w:tcW w:w="2179" w:type="dxa"/>
            <w:shd w:val="clear" w:color="auto" w:fill="auto"/>
          </w:tcPr>
          <w:p w14:paraId="44FE4E39" w14:textId="77777777" w:rsidR="00A22494" w:rsidRPr="00A22494" w:rsidRDefault="00A22494" w:rsidP="00A22494">
            <w:pPr>
              <w:keepNext/>
              <w:ind w:firstLine="0"/>
            </w:pPr>
            <w:r>
              <w:t>Willis</w:t>
            </w:r>
          </w:p>
        </w:tc>
        <w:tc>
          <w:tcPr>
            <w:tcW w:w="2180" w:type="dxa"/>
            <w:shd w:val="clear" w:color="auto" w:fill="auto"/>
          </w:tcPr>
          <w:p w14:paraId="6B0BB0BA" w14:textId="77777777" w:rsidR="00A22494" w:rsidRPr="00A22494" w:rsidRDefault="00A22494" w:rsidP="00A22494">
            <w:pPr>
              <w:keepNext/>
              <w:ind w:firstLine="0"/>
            </w:pPr>
            <w:r>
              <w:t>Wooten</w:t>
            </w:r>
          </w:p>
        </w:tc>
      </w:tr>
      <w:tr w:rsidR="00A22494" w:rsidRPr="00A22494" w14:paraId="62568C12" w14:textId="77777777" w:rsidTr="00A22494">
        <w:tc>
          <w:tcPr>
            <w:tcW w:w="2179" w:type="dxa"/>
            <w:shd w:val="clear" w:color="auto" w:fill="auto"/>
          </w:tcPr>
          <w:p w14:paraId="072F3133" w14:textId="77777777" w:rsidR="00A22494" w:rsidRPr="00A22494" w:rsidRDefault="00A22494" w:rsidP="00A22494">
            <w:pPr>
              <w:keepNext/>
              <w:ind w:firstLine="0"/>
            </w:pPr>
            <w:r>
              <w:t>Yow</w:t>
            </w:r>
          </w:p>
        </w:tc>
        <w:tc>
          <w:tcPr>
            <w:tcW w:w="2179" w:type="dxa"/>
            <w:shd w:val="clear" w:color="auto" w:fill="auto"/>
          </w:tcPr>
          <w:p w14:paraId="387F15A5" w14:textId="77777777" w:rsidR="00A22494" w:rsidRPr="00A22494" w:rsidRDefault="00A22494" w:rsidP="00A22494">
            <w:pPr>
              <w:keepNext/>
              <w:ind w:firstLine="0"/>
            </w:pPr>
          </w:p>
        </w:tc>
        <w:tc>
          <w:tcPr>
            <w:tcW w:w="2180" w:type="dxa"/>
            <w:shd w:val="clear" w:color="auto" w:fill="auto"/>
          </w:tcPr>
          <w:p w14:paraId="7E6E238B" w14:textId="77777777" w:rsidR="00A22494" w:rsidRPr="00A22494" w:rsidRDefault="00A22494" w:rsidP="00A22494">
            <w:pPr>
              <w:keepNext/>
              <w:ind w:firstLine="0"/>
            </w:pPr>
          </w:p>
        </w:tc>
      </w:tr>
    </w:tbl>
    <w:p w14:paraId="2D48830E" w14:textId="77777777" w:rsidR="00A22494" w:rsidRDefault="00A22494" w:rsidP="00A22494"/>
    <w:p w14:paraId="51D874DF" w14:textId="77777777" w:rsidR="00A22494" w:rsidRDefault="00A22494" w:rsidP="00A22494">
      <w:pPr>
        <w:jc w:val="center"/>
        <w:rPr>
          <w:b/>
        </w:rPr>
      </w:pPr>
      <w:r w:rsidRPr="00A22494">
        <w:rPr>
          <w:b/>
        </w:rPr>
        <w:t>Total--106</w:t>
      </w:r>
    </w:p>
    <w:p w14:paraId="78085F1B" w14:textId="77777777" w:rsidR="00A22494" w:rsidRDefault="00A22494" w:rsidP="00A22494">
      <w:pPr>
        <w:jc w:val="center"/>
        <w:rPr>
          <w:b/>
        </w:rPr>
      </w:pPr>
    </w:p>
    <w:p w14:paraId="743595AD" w14:textId="77777777" w:rsidR="00A22494" w:rsidRDefault="00A22494" w:rsidP="00A22494">
      <w:pPr>
        <w:ind w:firstLine="0"/>
      </w:pPr>
      <w:r w:rsidRPr="00A22494">
        <w:t xml:space="preserve"> </w:t>
      </w:r>
      <w:r>
        <w:t>Those who voted in the negative are:</w:t>
      </w:r>
    </w:p>
    <w:p w14:paraId="46BC0C40" w14:textId="77777777" w:rsidR="00A22494" w:rsidRDefault="00A22494" w:rsidP="00A22494"/>
    <w:p w14:paraId="372EDD93" w14:textId="77777777" w:rsidR="00A22494" w:rsidRDefault="00A22494" w:rsidP="00A22494">
      <w:pPr>
        <w:jc w:val="center"/>
        <w:rPr>
          <w:b/>
        </w:rPr>
      </w:pPr>
      <w:r w:rsidRPr="00A22494">
        <w:rPr>
          <w:b/>
        </w:rPr>
        <w:t>Total--0</w:t>
      </w:r>
    </w:p>
    <w:p w14:paraId="1BF72094" w14:textId="77777777" w:rsidR="00A22494" w:rsidRDefault="00A22494" w:rsidP="00A22494">
      <w:pPr>
        <w:jc w:val="center"/>
        <w:rPr>
          <w:b/>
        </w:rPr>
      </w:pPr>
    </w:p>
    <w:p w14:paraId="72A98EE0" w14:textId="77777777" w:rsidR="00A22494" w:rsidRDefault="00A22494" w:rsidP="00A22494">
      <w:r>
        <w:t>The Free Conference Report was adopted and a message was ordered sent to the Senate accordingly.</w:t>
      </w:r>
    </w:p>
    <w:p w14:paraId="6DDB21A8" w14:textId="77777777" w:rsidR="00A22494" w:rsidRDefault="00A22494" w:rsidP="00A22494"/>
    <w:p w14:paraId="0AA714A8" w14:textId="77777777" w:rsidR="00A22494" w:rsidRPr="000071CF" w:rsidRDefault="00A22494" w:rsidP="00A22494">
      <w:pPr>
        <w:pStyle w:val="Title"/>
        <w:keepNext/>
      </w:pPr>
      <w:bookmarkStart w:id="100" w:name="file_start210"/>
      <w:bookmarkEnd w:id="100"/>
      <w:r w:rsidRPr="000071CF">
        <w:t>RECORD FOR VOTING</w:t>
      </w:r>
    </w:p>
    <w:p w14:paraId="46D036CA" w14:textId="77777777" w:rsidR="00A22494" w:rsidRPr="000071CF" w:rsidRDefault="00A22494" w:rsidP="00A22494">
      <w:pPr>
        <w:tabs>
          <w:tab w:val="left" w:pos="360"/>
        </w:tabs>
        <w:ind w:firstLine="0"/>
      </w:pPr>
      <w:r w:rsidRPr="000071CF">
        <w:tab/>
        <w:t>I supported passage of H. 3056 as it implements recommendations from the House Legislative Oversight Committee’s Study of the Department of Natural Resources.</w:t>
      </w:r>
    </w:p>
    <w:p w14:paraId="3CD2C158" w14:textId="77777777" w:rsidR="00A22494" w:rsidRDefault="00A22494" w:rsidP="00A22494">
      <w:pPr>
        <w:tabs>
          <w:tab w:val="left" w:pos="360"/>
        </w:tabs>
        <w:ind w:firstLine="0"/>
        <w:rPr>
          <w:szCs w:val="22"/>
        </w:rPr>
      </w:pPr>
      <w:r w:rsidRPr="000071CF">
        <w:tab/>
        <w:t xml:space="preserve">Rep. Wm. Weston J. Newton </w:t>
      </w:r>
    </w:p>
    <w:p w14:paraId="7C501E43" w14:textId="77777777" w:rsidR="00A22494" w:rsidRDefault="00A22494" w:rsidP="00A22494">
      <w:pPr>
        <w:tabs>
          <w:tab w:val="left" w:pos="360"/>
        </w:tabs>
        <w:ind w:firstLine="0"/>
        <w:rPr>
          <w:szCs w:val="22"/>
        </w:rPr>
      </w:pPr>
    </w:p>
    <w:p w14:paraId="28A5F39E" w14:textId="77777777" w:rsidR="00A22494" w:rsidRDefault="00D418A6" w:rsidP="00A22494">
      <w:pPr>
        <w:keepNext/>
        <w:jc w:val="center"/>
        <w:rPr>
          <w:b/>
        </w:rPr>
      </w:pPr>
      <w:r>
        <w:rPr>
          <w:b/>
        </w:rPr>
        <w:br w:type="column"/>
      </w:r>
      <w:r w:rsidR="00A22494" w:rsidRPr="00A22494">
        <w:rPr>
          <w:b/>
        </w:rPr>
        <w:t>S. 935--CONFERENCE REPORT ADOPTED</w:t>
      </w:r>
    </w:p>
    <w:p w14:paraId="017FB0DF" w14:textId="77777777" w:rsidR="00A22494" w:rsidRDefault="00A22494" w:rsidP="00A22494">
      <w:pPr>
        <w:jc w:val="center"/>
        <w:rPr>
          <w:b/>
        </w:rPr>
      </w:pPr>
    </w:p>
    <w:p w14:paraId="1AB0FE88" w14:textId="77777777" w:rsidR="00A22494" w:rsidRPr="0058773C"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1" w:name="file_start212"/>
      <w:bookmarkEnd w:id="101"/>
      <w:r w:rsidRPr="0058773C">
        <w:rPr>
          <w:b/>
        </w:rPr>
        <w:t>S. 935 -- Conference Report</w:t>
      </w:r>
    </w:p>
    <w:p w14:paraId="13215EA2"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8773C">
        <w:t>The General Assembly, Columbia, S.C., June 14, 2022</w:t>
      </w:r>
    </w:p>
    <w:p w14:paraId="023826D0" w14:textId="77777777" w:rsidR="00A22494" w:rsidRPr="00C2376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rPr>
      </w:pPr>
    </w:p>
    <w:p w14:paraId="3F35AD00"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73C">
        <w:tab/>
        <w:t>The COMMITTEE OF CONFERENCE, to whom was referred:</w:t>
      </w:r>
    </w:p>
    <w:p w14:paraId="093ABA60"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8773C">
        <w:tab/>
        <w:t xml:space="preserve">S. 935 </w:t>
      </w:r>
      <w:r w:rsidRPr="0058773C">
        <w:noBreakHyphen/>
      </w:r>
      <w:r w:rsidRPr="0058773C">
        <w:noBreakHyphen/>
        <w:t xml:space="preserve"> Senators Grooms, Loftis, Goldfinch, Verdin, Rice, Cash, Adams, Climer, Peeler, Garrett, Kimbrell, Davis, Campsen, Hembree, Turner, Corbin, Bennett, Massey, Gambrell, Rankin, Senn and Gustafson:  </w:t>
      </w:r>
      <w:r w:rsidRPr="0058773C">
        <w:rPr>
          <w:szCs w:val="30"/>
        </w:rPr>
        <w:t xml:space="preserve">A BILL </w:t>
      </w:r>
      <w:r w:rsidRPr="00A22494">
        <w:rPr>
          <w:color w:val="000000"/>
          <w:szCs w:val="27"/>
          <w:u w:color="000000"/>
        </w:rPr>
        <w:t>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14:paraId="679494A2" w14:textId="77777777" w:rsidR="005E538F" w:rsidRDefault="005E538F"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D0CADBF" w14:textId="68783BA2"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73C">
        <w:tab/>
        <w:t>Beg leave to report that they have duly and carefully considered the same and recommend:</w:t>
      </w:r>
    </w:p>
    <w:p w14:paraId="5A724D0E"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73C">
        <w:tab/>
        <w:t xml:space="preserve">That the same do pass with the following amendments: </w:t>
      </w:r>
    </w:p>
    <w:p w14:paraId="6E02F5AA"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73C">
        <w:tab/>
        <w:t>Amend the bill, as and if amended, by striking all after the enacting words and inserting:</w:t>
      </w:r>
    </w:p>
    <w:p w14:paraId="029763F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58773C">
        <w:tab/>
        <w:t>/</w:t>
      </w:r>
      <w:r w:rsidRPr="0058773C">
        <w:tab/>
      </w:r>
      <w:r w:rsidRPr="00A22494">
        <w:rPr>
          <w:szCs w:val="28"/>
          <w:u w:color="000000"/>
        </w:rPr>
        <w:t>SECTION</w:t>
      </w:r>
      <w:r w:rsidRPr="00A22494">
        <w:rPr>
          <w:szCs w:val="28"/>
          <w:u w:color="000000"/>
        </w:rPr>
        <w:tab/>
        <w:t>1.</w:t>
      </w:r>
      <w:r w:rsidRPr="00A22494">
        <w:rPr>
          <w:szCs w:val="28"/>
          <w:u w:color="000000"/>
        </w:rPr>
        <w:tab/>
        <w:t>This act may be cited and referred to as the “Put Parents in Charge Act”.</w:t>
      </w:r>
    </w:p>
    <w:p w14:paraId="04E288B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w:t>
      </w:r>
      <w:r w:rsidRPr="00A22494">
        <w:rPr>
          <w:szCs w:val="28"/>
          <w:u w:color="000000"/>
        </w:rPr>
        <w:tab/>
        <w:t>2.</w:t>
      </w:r>
      <w:r w:rsidRPr="00A22494">
        <w:rPr>
          <w:szCs w:val="28"/>
          <w:u w:color="000000"/>
        </w:rPr>
        <w:tab/>
        <w:t>Title 59 of the 1976 Code is amended by adding:</w:t>
      </w:r>
    </w:p>
    <w:p w14:paraId="01A4B998" w14:textId="77777777" w:rsidR="00A22494" w:rsidRPr="00A22494" w:rsidRDefault="00A22494" w:rsidP="00D41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8"/>
          <w:u w:color="000000"/>
        </w:rPr>
      </w:pPr>
      <w:r w:rsidRPr="00A22494">
        <w:rPr>
          <w:szCs w:val="28"/>
          <w:u w:color="000000"/>
        </w:rPr>
        <w:t>“CHAPTER 8</w:t>
      </w:r>
    </w:p>
    <w:p w14:paraId="2770BB27" w14:textId="77777777" w:rsidR="00A22494" w:rsidRPr="00A22494" w:rsidRDefault="00A22494" w:rsidP="00D41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8"/>
          <w:u w:color="000000"/>
        </w:rPr>
      </w:pPr>
      <w:r w:rsidRPr="00A22494">
        <w:rPr>
          <w:szCs w:val="28"/>
          <w:u w:color="000000"/>
        </w:rPr>
        <w:t>Education Scholarship Trust Fund</w:t>
      </w:r>
    </w:p>
    <w:p w14:paraId="2AC8819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110.</w:t>
      </w:r>
      <w:r w:rsidRPr="00A22494">
        <w:rPr>
          <w:szCs w:val="28"/>
          <w:u w:color="000000"/>
        </w:rPr>
        <w:tab/>
        <w:t>For purposes of this chapter:</w:t>
      </w:r>
    </w:p>
    <w:p w14:paraId="691F712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‘Department’ means the South Carolina Department of Education.</w:t>
      </w:r>
    </w:p>
    <w:p w14:paraId="7645B73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‘Education Scholarship Trust Fund’, ‘ESTF’, or ‘fund’ means the individual account that is administered by the department to which funds are allocated to the parent of an eligible student to pay for qualifying expenses.</w:t>
      </w:r>
    </w:p>
    <w:p w14:paraId="6B9244F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szCs w:val="28"/>
          <w:u w:color="000000"/>
        </w:rPr>
        <w:tab/>
      </w:r>
      <w:r w:rsidRPr="00A22494">
        <w:rPr>
          <w:szCs w:val="28"/>
          <w:u w:color="000000"/>
        </w:rPr>
        <w:tab/>
        <w:t>(3)</w:t>
      </w:r>
      <w:r w:rsidRPr="00A22494">
        <w:rPr>
          <w:u w:color="000000"/>
        </w:rPr>
        <w:tab/>
        <w:t>‘Eligible school’ means a South Carolina public school or an independent school that chooses to participate in the program. An eligible school does not include charter schools.</w:t>
      </w:r>
    </w:p>
    <w:p w14:paraId="656CBA5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(4)</w:t>
      </w:r>
      <w:r w:rsidRPr="00A22494">
        <w:rPr>
          <w:szCs w:val="28"/>
          <w:u w:color="000000"/>
        </w:rPr>
        <w:tab/>
        <w:t>‘Eligible student’ or ‘qualifying student’ means a student who:</w:t>
      </w:r>
    </w:p>
    <w:p w14:paraId="1735196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(a)</w:t>
      </w:r>
      <w:r w:rsidRPr="00A22494">
        <w:rPr>
          <w:szCs w:val="28"/>
          <w:u w:color="000000"/>
        </w:rPr>
        <w:tab/>
        <w:t>is a resident of this State;</w:t>
      </w:r>
    </w:p>
    <w:p w14:paraId="6B1D86E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(b)</w:t>
      </w:r>
      <w:r w:rsidRPr="00A22494">
        <w:rPr>
          <w:u w:color="000000"/>
        </w:rPr>
        <w:tab/>
        <w:t>enrolled in the Children’s Health Insurance Program (CHIP) or Medicaid or is a member of a household with an income at or below the South Carolina upper income limit for CHIP; and</w:t>
      </w:r>
    </w:p>
    <w:p w14:paraId="66CCFBA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r>
      <w:r w:rsidRPr="00A22494">
        <w:rPr>
          <w:u w:color="000000"/>
        </w:rPr>
        <w:tab/>
        <w:t xml:space="preserve">(i) </w:t>
      </w:r>
      <w:r w:rsidRPr="00A22494">
        <w:rPr>
          <w:u w:color="000000"/>
        </w:rPr>
        <w:tab/>
        <w:t>is entering kindergarten or first grade;</w:t>
      </w:r>
    </w:p>
    <w:p w14:paraId="60DEDDE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u w:color="000000"/>
        </w:rPr>
        <w:tab/>
      </w:r>
      <w:r w:rsidRPr="00A22494">
        <w:rPr>
          <w:u w:color="000000"/>
        </w:rPr>
        <w:tab/>
      </w:r>
      <w:r w:rsidRPr="00A22494">
        <w:rPr>
          <w:u w:color="000000"/>
        </w:rPr>
        <w:tab/>
      </w:r>
      <w:r w:rsidRPr="00A22494">
        <w:rPr>
          <w:u w:color="000000"/>
        </w:rPr>
        <w:tab/>
        <w:t>(ii)</w:t>
      </w:r>
      <w:r w:rsidRPr="00A22494">
        <w:rPr>
          <w:u w:color="000000"/>
        </w:rPr>
        <w:tab/>
        <w:t>was previously enrolled in and attended a South Carolina public school during one of the three school years immediately preceding the school year in which the student would be enrolled under this program;</w:t>
      </w:r>
    </w:p>
    <w:p w14:paraId="60F3D58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r>
      <w:r w:rsidRPr="00A22494">
        <w:rPr>
          <w:szCs w:val="28"/>
          <w:u w:color="000000"/>
        </w:rPr>
        <w:tab/>
        <w:t>(iii)</w:t>
      </w:r>
      <w:r w:rsidRPr="00A22494">
        <w:rPr>
          <w:szCs w:val="28"/>
          <w:u w:color="000000"/>
        </w:rPr>
        <w:tab/>
        <w:t>received a scholarship pursuant to this chapter for the previous school year; or</w:t>
      </w:r>
    </w:p>
    <w:p w14:paraId="0552E05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r>
      <w:r w:rsidRPr="00A22494">
        <w:rPr>
          <w:szCs w:val="28"/>
          <w:u w:color="000000"/>
        </w:rPr>
        <w:tab/>
        <w:t>(iv)</w:t>
      </w:r>
      <w:r w:rsidRPr="00A22494">
        <w:rPr>
          <w:szCs w:val="28"/>
          <w:u w:color="000000"/>
        </w:rPr>
        <w:tab/>
        <w:t>has a sibling living in the same household who receives a scholarship pursuant to this chapter.</w:t>
      </w:r>
    </w:p>
    <w:p w14:paraId="5774B2E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(c)</w:t>
      </w:r>
      <w:r w:rsidRPr="00A22494">
        <w:rPr>
          <w:u w:color="000000"/>
        </w:rPr>
        <w:tab/>
        <w:t>Students participating in the Educational Credit for Exceptional Needs Children’s Fund program as provided in Section 12</w:t>
      </w:r>
      <w:r w:rsidRPr="00A22494">
        <w:rPr>
          <w:u w:color="000000"/>
        </w:rPr>
        <w:noBreakHyphen/>
        <w:t>6</w:t>
      </w:r>
      <w:r w:rsidRPr="00A22494">
        <w:rPr>
          <w:u w:color="000000"/>
        </w:rPr>
        <w:noBreakHyphen/>
        <w:t>3790 are not considered to be qualifying students for the purposes of this chapter.</w:t>
      </w:r>
    </w:p>
    <w:p w14:paraId="3300578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szCs w:val="28"/>
          <w:u w:color="000000"/>
        </w:rPr>
        <w:tab/>
      </w:r>
      <w:r w:rsidRPr="00A22494">
        <w:rPr>
          <w:szCs w:val="28"/>
          <w:u w:color="000000"/>
        </w:rPr>
        <w:tab/>
      </w:r>
      <w:r w:rsidRPr="00A22494">
        <w:rPr>
          <w:szCs w:val="28"/>
          <w:u w:color="000000"/>
        </w:rPr>
        <w:tab/>
      </w:r>
      <w:r w:rsidRPr="00A22494">
        <w:rPr>
          <w:u w:color="000000"/>
        </w:rPr>
        <w:t>(d)</w:t>
      </w:r>
      <w:r w:rsidRPr="00A22494">
        <w:rPr>
          <w:u w:color="000000"/>
        </w:rPr>
        <w:tab/>
        <w:t>A qualifying student also includes up to five hundred students whose parent is an active duty member of the Armed Forces of the United States.</w:t>
      </w:r>
    </w:p>
    <w:p w14:paraId="2F2BC44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(e)</w:t>
      </w:r>
      <w:r w:rsidRPr="00A22494">
        <w:rPr>
          <w:u w:color="000000"/>
        </w:rPr>
        <w:tab/>
        <w:t>A qualifying student also includes up to five hundred students that are entering kindergarten and were enrolled in the South Carolina Early Reading Development and Education program in the immediately previous school year.</w:t>
      </w:r>
    </w:p>
    <w:p w14:paraId="3D1645B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(5)</w:t>
      </w:r>
      <w:r w:rsidRPr="00A22494">
        <w:rPr>
          <w:szCs w:val="28"/>
          <w:u w:color="000000"/>
        </w:rPr>
        <w:tab/>
        <w:t>‘IDEA’ means the Individuals with Disabilities Education Act found in 20 U.S.C. Section 1400, et seq.</w:t>
      </w:r>
    </w:p>
    <w:p w14:paraId="1A7C65F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(6)</w:t>
      </w:r>
      <w:r w:rsidRPr="00A22494">
        <w:rPr>
          <w:u w:color="000000"/>
        </w:rPr>
        <w:tab/>
        <w:t>‘Independent school’ means a school, other than a public school at which the compulsory attendance requirements of Section 59</w:t>
      </w:r>
      <w:r w:rsidRPr="00A22494">
        <w:rPr>
          <w:u w:color="000000"/>
        </w:rPr>
        <w:noBreakHyphen/>
        <w:t>65</w:t>
      </w:r>
      <w:r w:rsidRPr="00A22494">
        <w:rPr>
          <w:u w:color="000000"/>
        </w:rPr>
        <w:noBreakHyphen/>
        <w:t>10 may be met and:</w:t>
      </w:r>
    </w:p>
    <w:p w14:paraId="3160F70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(a)</w:t>
      </w:r>
      <w:r w:rsidRPr="00A22494">
        <w:rPr>
          <w:u w:color="000000"/>
        </w:rPr>
        <w:tab/>
        <w:t>does not unlawfully discriminate in the admissions process on the basis of race, color, sex, religion, or national origin with the exception that schools serving a single sex may participate provided they meet all other requirements;</w:t>
      </w:r>
    </w:p>
    <w:p w14:paraId="6FF1546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(b)</w:t>
      </w:r>
      <w:r w:rsidRPr="00A22494">
        <w:rPr>
          <w:u w:color="000000"/>
        </w:rPr>
        <w:tab/>
        <w:t>is located in this State;</w:t>
      </w:r>
    </w:p>
    <w:p w14:paraId="1840E31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(c)</w:t>
      </w:r>
      <w:r w:rsidRPr="00A22494">
        <w:rPr>
          <w:u w:color="000000"/>
        </w:rPr>
        <w:tab/>
        <w:t>has an educational curriculum that includes courses set forth in the state’s diploma requirements, and where the students attending are administered national achievement or state standardized tests, or both, at progressive grade levels to determine student progress; and</w:t>
      </w:r>
    </w:p>
    <w:p w14:paraId="0C54CF3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(d)</w:t>
      </w:r>
      <w:r w:rsidRPr="00A22494">
        <w:rPr>
          <w:u w:color="000000"/>
        </w:rPr>
        <w:tab/>
        <w:t>has school facilities that are subject to applicable federal, state, and local laws.</w:t>
      </w:r>
    </w:p>
    <w:p w14:paraId="2C9D122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(7)</w:t>
      </w:r>
      <w:r w:rsidRPr="00A22494">
        <w:rPr>
          <w:szCs w:val="28"/>
          <w:u w:color="000000"/>
        </w:rPr>
        <w:tab/>
        <w:t>‘Parent’ means a resident of this State who is the natural or adoptive parent, legal guardian, custodian, or other person with legal authority to act on behalf of an eligible student.</w:t>
      </w:r>
    </w:p>
    <w:p w14:paraId="20CDE7A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(8)</w:t>
      </w:r>
      <w:r w:rsidRPr="00A22494">
        <w:rPr>
          <w:szCs w:val="28"/>
          <w:u w:color="000000"/>
        </w:rPr>
        <w:tab/>
        <w:t>‘Education service provider’ means an eligible school or organization approved by the department that receives payments from ESTF to provide educational goods and services to scholarship students.</w:t>
      </w:r>
    </w:p>
    <w:p w14:paraId="163C3C0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(9)</w:t>
      </w:r>
      <w:r w:rsidRPr="00A22494">
        <w:rPr>
          <w:szCs w:val="28"/>
          <w:u w:color="000000"/>
        </w:rPr>
        <w:tab/>
        <w:t>‘Program’ means the ESTF program created by this chapter.</w:t>
      </w:r>
    </w:p>
    <w:p w14:paraId="1FD7638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(10)</w:t>
      </w:r>
      <w:r w:rsidRPr="00A22494">
        <w:rPr>
          <w:szCs w:val="28"/>
          <w:u w:color="000000"/>
        </w:rPr>
        <w:tab/>
        <w:t>‘Resident school district’ means the public school district in which the student is domiciled.</w:t>
      </w:r>
    </w:p>
    <w:p w14:paraId="2513335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(11)</w:t>
      </w:r>
      <w:r w:rsidRPr="00A22494">
        <w:rPr>
          <w:szCs w:val="28"/>
          <w:u w:color="000000"/>
        </w:rPr>
        <w:tab/>
        <w:t>‘Scholarship’ means education funding allocated from an account established pursuant to this chapter.</w:t>
      </w:r>
    </w:p>
    <w:p w14:paraId="6CA4D0D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(12)</w:t>
      </w:r>
      <w:r w:rsidRPr="00A22494">
        <w:rPr>
          <w:szCs w:val="28"/>
          <w:u w:color="000000"/>
        </w:rPr>
        <w:tab/>
        <w:t>‘Scholarship student’ means an eligible student who is participating in the Education Scholarship Trust Fund program.</w:t>
      </w:r>
    </w:p>
    <w:p w14:paraId="09ECB23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(13)</w:t>
      </w:r>
      <w:r w:rsidRPr="00A22494">
        <w:rPr>
          <w:szCs w:val="28"/>
          <w:u w:color="000000"/>
        </w:rPr>
        <w:tab/>
        <w:t>‘Substantial misuse’ means willfully and knowingly receiving or spending any portion of a scholarship for any purpose other than a qualifying expense.</w:t>
      </w:r>
    </w:p>
    <w:p w14:paraId="587D568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(14)</w:t>
      </w:r>
      <w:r w:rsidRPr="00A22494">
        <w:rPr>
          <w:szCs w:val="28"/>
          <w:u w:color="000000"/>
        </w:rPr>
        <w:tab/>
        <w:t>‘Qualifying expense’ means:</w:t>
      </w:r>
    </w:p>
    <w:p w14:paraId="5B6D202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(a)</w:t>
      </w:r>
      <w:r w:rsidRPr="00A22494">
        <w:rPr>
          <w:szCs w:val="28"/>
          <w:u w:color="000000"/>
        </w:rPr>
        <w:tab/>
        <w:t>tuition and fees of an education service provider;</w:t>
      </w:r>
    </w:p>
    <w:p w14:paraId="0477715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(b)</w:t>
      </w:r>
      <w:r w:rsidRPr="00A22494">
        <w:rPr>
          <w:szCs w:val="28"/>
          <w:u w:color="000000"/>
        </w:rPr>
        <w:tab/>
        <w:t>textbooks, curricula, or other instructional materials including, but not limited to, any supplemental materials or associated online instruction required by either a curriculum or an education service provider;</w:t>
      </w:r>
    </w:p>
    <w:p w14:paraId="7543725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(c)</w:t>
      </w:r>
      <w:r w:rsidRPr="00A22494">
        <w:rPr>
          <w:szCs w:val="28"/>
          <w:u w:color="000000"/>
        </w:rPr>
        <w:tab/>
        <w:t>computer hardware or other technological devices that are used primarily for a scholarship student’s educational needs and approved by the department or a licensed physician;</w:t>
      </w:r>
    </w:p>
    <w:p w14:paraId="378650B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(d)</w:t>
      </w:r>
      <w:r w:rsidRPr="00A22494">
        <w:rPr>
          <w:szCs w:val="28"/>
          <w:u w:color="000000"/>
        </w:rPr>
        <w:tab/>
        <w:t>tuition and fees for an approved nonpublic online education service provider or course;</w:t>
      </w:r>
    </w:p>
    <w:p w14:paraId="36D45A7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(e)</w:t>
      </w:r>
      <w:r w:rsidRPr="00A22494">
        <w:rPr>
          <w:szCs w:val="28"/>
          <w:u w:color="000000"/>
        </w:rPr>
        <w:tab/>
        <w:t>fees for approved:</w:t>
      </w:r>
    </w:p>
    <w:p w14:paraId="0B9F987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r>
      <w:r w:rsidRPr="00A22494">
        <w:rPr>
          <w:szCs w:val="28"/>
          <w:u w:color="000000"/>
        </w:rPr>
        <w:tab/>
        <w:t>(1)</w:t>
      </w:r>
      <w:r w:rsidRPr="00A22494">
        <w:rPr>
          <w:szCs w:val="28"/>
          <w:u w:color="000000"/>
        </w:rPr>
        <w:tab/>
        <w:t>national norm</w:t>
      </w:r>
      <w:r w:rsidRPr="00A22494">
        <w:rPr>
          <w:szCs w:val="28"/>
          <w:u w:color="000000"/>
        </w:rPr>
        <w:noBreakHyphen/>
        <w:t>referenced examinations, advanced placement examinations, or similar assessments;</w:t>
      </w:r>
    </w:p>
    <w:p w14:paraId="04A801A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r>
      <w:r w:rsidRPr="00A22494">
        <w:rPr>
          <w:szCs w:val="28"/>
          <w:u w:color="000000"/>
        </w:rPr>
        <w:tab/>
        <w:t>(2)</w:t>
      </w:r>
      <w:r w:rsidRPr="00A22494">
        <w:rPr>
          <w:szCs w:val="28"/>
          <w:u w:color="000000"/>
        </w:rPr>
        <w:tab/>
        <w:t>industry certification exams; or</w:t>
      </w:r>
    </w:p>
    <w:p w14:paraId="3C53BB3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r>
      <w:r w:rsidRPr="00A22494">
        <w:rPr>
          <w:szCs w:val="28"/>
          <w:u w:color="000000"/>
        </w:rPr>
        <w:tab/>
        <w:t>(3)</w:t>
      </w:r>
      <w:r w:rsidRPr="00A22494">
        <w:rPr>
          <w:szCs w:val="28"/>
          <w:u w:color="000000"/>
        </w:rPr>
        <w:tab/>
        <w:t>examinations related to college or university admission;</w:t>
      </w:r>
    </w:p>
    <w:p w14:paraId="7341B6C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(f)</w:t>
      </w:r>
      <w:r w:rsidRPr="00A22494">
        <w:rPr>
          <w:szCs w:val="28"/>
          <w:u w:color="000000"/>
        </w:rPr>
        <w:tab/>
        <w:t>educational services for pupils with disabilities from a licensed or accredited practitioner or provider including, but not limited to, occupational, behavioral, physical, and speech</w:t>
      </w:r>
      <w:r w:rsidRPr="00A22494">
        <w:rPr>
          <w:szCs w:val="28"/>
          <w:u w:color="000000"/>
        </w:rPr>
        <w:noBreakHyphen/>
        <w:t>language therapies;</w:t>
      </w:r>
    </w:p>
    <w:p w14:paraId="3B0E821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(g)</w:t>
      </w:r>
      <w:r w:rsidRPr="00A22494">
        <w:rPr>
          <w:szCs w:val="28"/>
          <w:u w:color="000000"/>
        </w:rPr>
        <w:tab/>
        <w:t>approved contracted services from a public school district, including individual classes, after school tutoring services, transportation, or fees or costs associated with participation in extracurricular activities; or</w:t>
      </w:r>
    </w:p>
    <w:p w14:paraId="36A12EA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(h)</w:t>
      </w:r>
      <w:r w:rsidRPr="00A22494">
        <w:rPr>
          <w:szCs w:val="28"/>
          <w:u w:color="000000"/>
        </w:rPr>
        <w:tab/>
        <w:t>fees for transportation paid to a fee</w:t>
      </w:r>
      <w:r w:rsidRPr="00A22494">
        <w:rPr>
          <w:szCs w:val="28"/>
          <w:u w:color="000000"/>
        </w:rPr>
        <w:noBreakHyphen/>
        <w:t>for</w:t>
      </w:r>
      <w:r w:rsidRPr="00A22494">
        <w:rPr>
          <w:szCs w:val="28"/>
          <w:u w:color="000000"/>
        </w:rPr>
        <w:noBreakHyphen/>
        <w:t>service transportation provider for the scholarship student to travel to and from an eligible provider as defined in this section, but not to exceed seven hundred fifty dollars for each school year.</w:t>
      </w:r>
    </w:p>
    <w:p w14:paraId="608894E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115.</w:t>
      </w:r>
      <w:r w:rsidRPr="00A22494">
        <w:rPr>
          <w:szCs w:val="28"/>
          <w:u w:color="000000"/>
        </w:rPr>
        <w:tab/>
        <w:t>(A)</w:t>
      </w:r>
      <w:r w:rsidRPr="00A22494">
        <w:rPr>
          <w:szCs w:val="28"/>
          <w:u w:color="000000"/>
        </w:rPr>
        <w:tab/>
        <w:t>The department shall create a standard application process and establish the timeline for parents to establish the eligibility of their student for the Education Scholarship Trust Fund program. The application window established shall last at least forty</w:t>
      </w:r>
      <w:r w:rsidRPr="00A22494">
        <w:rPr>
          <w:szCs w:val="28"/>
          <w:u w:color="000000"/>
        </w:rPr>
        <w:noBreakHyphen/>
        <w:t>five days, opening no earlier than January fifteenth and closing no later than March fifteenth each calendar year.</w:t>
      </w:r>
    </w:p>
    <w:p w14:paraId="72C4B3D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(B)</w:t>
      </w:r>
      <w:r w:rsidRPr="00A22494">
        <w:rPr>
          <w:szCs w:val="28"/>
          <w:u w:color="000000"/>
        </w:rPr>
        <w:tab/>
        <w:t>Pursuant to the timeline established pursuant to subsection (A), the department shall:</w:t>
      </w:r>
    </w:p>
    <w:p w14:paraId="7F33FDB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szCs w:val="28"/>
          <w:u w:color="000000"/>
        </w:rPr>
        <w:tab/>
      </w:r>
      <w:r w:rsidRPr="00A22494">
        <w:rPr>
          <w:szCs w:val="28"/>
          <w:u w:color="000000"/>
        </w:rPr>
        <w:tab/>
        <w:t>(1)</w:t>
      </w:r>
      <w:r w:rsidRPr="00A22494">
        <w:rPr>
          <w:szCs w:val="28"/>
          <w:u w:color="000000"/>
        </w:rPr>
        <w:tab/>
      </w:r>
      <w:r w:rsidRPr="00A22494">
        <w:rPr>
          <w:u w:color="000000"/>
        </w:rPr>
        <w:t xml:space="preserve">use a lottery system to award scholarships in the event the number of eligible students exceeds five thousand by the deadline. Students already participating in the program are automatically approved for participation in the immediate subsequent year; and </w:t>
      </w:r>
    </w:p>
    <w:p w14:paraId="089A5C8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enroll and issue award letters within thirty days of the deadline for receipt of completed applications and all required documentation.</w:t>
      </w:r>
    </w:p>
    <w:p w14:paraId="24DCA6A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szCs w:val="28"/>
          <w:u w:color="000000"/>
        </w:rPr>
        <w:tab/>
        <w:t>(C)(1)</w:t>
      </w:r>
      <w:r w:rsidRPr="00A22494">
        <w:rPr>
          <w:szCs w:val="28"/>
          <w:u w:color="000000"/>
        </w:rPr>
        <w:tab/>
      </w:r>
      <w:r w:rsidRPr="00A22494">
        <w:rPr>
          <w:u w:color="000000"/>
        </w:rPr>
        <w:t>Before awarding a scholarship, the department shall document the student’s eligibility with the following documentation:</w:t>
      </w:r>
    </w:p>
    <w:p w14:paraId="3FF1EE9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(a)</w:t>
      </w:r>
      <w:r w:rsidRPr="00A22494">
        <w:rPr>
          <w:u w:color="000000"/>
        </w:rPr>
        <w:tab/>
        <w:t>a card issued in the student’s name from the Department of Health and Human Services for Medicaid eligibility or Children’s Health Insurance Program (CHIP) eligibility;</w:t>
      </w:r>
    </w:p>
    <w:p w14:paraId="3F5B113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(b)</w:t>
      </w:r>
      <w:r w:rsidRPr="00A22494">
        <w:rPr>
          <w:u w:color="000000"/>
        </w:rPr>
        <w:tab/>
        <w:t xml:space="preserve">other documentation as the department may require to demonstrate that the family income is equal to the poverty level of Medicaid eligibility; </w:t>
      </w:r>
    </w:p>
    <w:p w14:paraId="23B0363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(c)</w:t>
      </w:r>
      <w:r w:rsidRPr="00A22494">
        <w:rPr>
          <w:u w:color="000000"/>
        </w:rPr>
        <w:tab/>
        <w:t>a record to provide that the student’s parent is an active member of the Armed Forces of the United States; or</w:t>
      </w:r>
    </w:p>
    <w:p w14:paraId="3A1C772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A22494">
        <w:rPr>
          <w:u w:color="000000"/>
        </w:rPr>
        <w:tab/>
        <w:t>(d)</w:t>
      </w:r>
      <w:r w:rsidRPr="00A22494">
        <w:rPr>
          <w:u w:color="000000"/>
        </w:rPr>
        <w:tab/>
        <w:t>documentation that the child was enrolled in the South Carolina Early Reading Development and Education program.</w:t>
      </w:r>
    </w:p>
    <w:p w14:paraId="7114F71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 xml:space="preserve">Before awarding a scholarship, the department shall have obtained evidence of the student’s eligibility through the card issued in the student’s name from the Department of Health and Human Services for Medicaid eligibility included as applicable with application documentation. </w:t>
      </w:r>
    </w:p>
    <w:p w14:paraId="4C578C2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(D)</w:t>
      </w:r>
      <w:r w:rsidRPr="00A22494">
        <w:rPr>
          <w:szCs w:val="28"/>
          <w:u w:color="000000"/>
        </w:rPr>
        <w:tab/>
        <w:t>The department shall approve an application for scholarship if:</w:t>
      </w:r>
    </w:p>
    <w:p w14:paraId="55A8EF4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the parent submits an annual application for a scholarship in accordance with the application and procedures established by the department;</w:t>
      </w:r>
    </w:p>
    <w:p w14:paraId="4CEFCC8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the student on whose behalf the parent is applying is an eligible student;</w:t>
      </w:r>
    </w:p>
    <w:p w14:paraId="26866C8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(3)</w:t>
      </w:r>
      <w:r w:rsidRPr="00A22494">
        <w:rPr>
          <w:szCs w:val="28"/>
          <w:u w:color="000000"/>
        </w:rPr>
        <w:tab/>
        <w:t>funds are available for the ESTF; and</w:t>
      </w:r>
    </w:p>
    <w:p w14:paraId="0DFE38D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(4)</w:t>
      </w:r>
      <w:r w:rsidRPr="00A22494">
        <w:rPr>
          <w:szCs w:val="28"/>
          <w:u w:color="000000"/>
        </w:rPr>
        <w:tab/>
        <w:t>the parent signs an annual agreement with the department:</w:t>
      </w:r>
    </w:p>
    <w:p w14:paraId="6CD7094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(a)</w:t>
      </w:r>
      <w:r w:rsidRPr="00A22494">
        <w:rPr>
          <w:szCs w:val="28"/>
          <w:u w:color="000000"/>
        </w:rPr>
        <w:tab/>
        <w:t>to provide, at a minimum, a program of academic instruction for the eligible student in at least the subjects of English/language arts to include writing, mathematics, social studies, and science;</w:t>
      </w:r>
    </w:p>
    <w:p w14:paraId="108C216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(b)</w:t>
      </w:r>
      <w:r w:rsidRPr="00A22494">
        <w:rPr>
          <w:szCs w:val="28"/>
          <w:u w:color="000000"/>
        </w:rPr>
        <w:tab/>
        <w:t>to acknowledge and agree to comply with the education service provider’s prescribed curriculum, dress code, and other requirements of enrolled students;</w:t>
      </w:r>
    </w:p>
    <w:p w14:paraId="6AEACEE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(c)</w:t>
      </w:r>
      <w:r w:rsidRPr="00A22494">
        <w:rPr>
          <w:szCs w:val="28"/>
          <w:u w:color="000000"/>
        </w:rPr>
        <w:tab/>
        <w:t>to ensure the scholarship student takes assessments as referenced in Section 59</w:t>
      </w:r>
      <w:r w:rsidRPr="00A22494">
        <w:rPr>
          <w:szCs w:val="28"/>
          <w:u w:color="000000"/>
        </w:rPr>
        <w:noBreakHyphen/>
        <w:t>8</w:t>
      </w:r>
      <w:r w:rsidRPr="00A22494">
        <w:rPr>
          <w:szCs w:val="28"/>
          <w:u w:color="000000"/>
        </w:rPr>
        <w:noBreakHyphen/>
        <w:t>150 or provides assessments in a similar manner through other means if the scholarship student does not receive full</w:t>
      </w:r>
      <w:r w:rsidRPr="00A22494">
        <w:rPr>
          <w:szCs w:val="28"/>
          <w:u w:color="000000"/>
        </w:rPr>
        <w:noBreakHyphen/>
        <w:t>time instruction from an education service provider;</w:t>
      </w:r>
    </w:p>
    <w:p w14:paraId="4D1137C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(d)</w:t>
      </w:r>
      <w:r w:rsidRPr="00A22494">
        <w:rPr>
          <w:szCs w:val="28"/>
          <w:u w:color="000000"/>
        </w:rPr>
        <w:tab/>
        <w:t>to use program funds for qualifying expenses only for an approved provider to educate the scholarship student, subject to penalty;</w:t>
      </w:r>
    </w:p>
    <w:p w14:paraId="2894E96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(e)</w:t>
      </w:r>
      <w:r w:rsidRPr="00A22494">
        <w:rPr>
          <w:szCs w:val="28"/>
          <w:u w:color="000000"/>
        </w:rPr>
        <w:tab/>
        <w:t>not to enroll their scholarship student in a public school as a full</w:t>
      </w:r>
      <w:r w:rsidRPr="00A22494">
        <w:rPr>
          <w:szCs w:val="28"/>
          <w:u w:color="000000"/>
        </w:rPr>
        <w:noBreakHyphen/>
        <w:t>time student in the resident school district, as defined in this chapter;</w:t>
      </w:r>
    </w:p>
    <w:p w14:paraId="73CB5C7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(f)</w:t>
      </w:r>
      <w:r w:rsidRPr="00A22494">
        <w:rPr>
          <w:szCs w:val="28"/>
          <w:u w:color="000000"/>
        </w:rPr>
        <w:tab/>
        <w:t>not to participate in a home instruction program under Sections 59</w:t>
      </w:r>
      <w:r w:rsidRPr="00A22494">
        <w:rPr>
          <w:szCs w:val="28"/>
          <w:u w:color="000000"/>
        </w:rPr>
        <w:noBreakHyphen/>
        <w:t>65</w:t>
      </w:r>
      <w:r w:rsidRPr="00A22494">
        <w:rPr>
          <w:szCs w:val="28"/>
          <w:u w:color="000000"/>
        </w:rPr>
        <w:noBreakHyphen/>
        <w:t>40, 59</w:t>
      </w:r>
      <w:r w:rsidRPr="00A22494">
        <w:rPr>
          <w:szCs w:val="28"/>
          <w:u w:color="000000"/>
        </w:rPr>
        <w:noBreakHyphen/>
        <w:t>65</w:t>
      </w:r>
      <w:r w:rsidRPr="00A22494">
        <w:rPr>
          <w:szCs w:val="28"/>
          <w:u w:color="000000"/>
        </w:rPr>
        <w:noBreakHyphen/>
        <w:t>45, or 59</w:t>
      </w:r>
      <w:r w:rsidRPr="00A22494">
        <w:rPr>
          <w:szCs w:val="28"/>
          <w:u w:color="000000"/>
        </w:rPr>
        <w:noBreakHyphen/>
        <w:t>65</w:t>
      </w:r>
      <w:r w:rsidRPr="00A22494">
        <w:rPr>
          <w:szCs w:val="28"/>
          <w:u w:color="000000"/>
        </w:rPr>
        <w:noBreakHyphen/>
        <w:t>47;</w:t>
      </w:r>
    </w:p>
    <w:p w14:paraId="5BA78D6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r>
      <w:r w:rsidRPr="0058773C">
        <w:rPr>
          <w:snapToGrid w:val="0"/>
        </w:rPr>
        <w:t>(g)</w:t>
      </w:r>
      <w:r w:rsidRPr="0058773C">
        <w:rPr>
          <w:snapToGrid w:val="0"/>
        </w:rPr>
        <w:tab/>
        <w:t>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w:t>
      </w:r>
    </w:p>
    <w:p w14:paraId="45E8CDE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(h)</w:t>
      </w:r>
      <w:r w:rsidRPr="00A22494">
        <w:rPr>
          <w:szCs w:val="28"/>
          <w:u w:color="000000"/>
        </w:rPr>
        <w:tab/>
        <w:t>to confirm that, if the parent’s child is a student with disabilities, the parent has received notice from the department that participation in the ESTF 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p w14:paraId="0F312D0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(E)</w:t>
      </w:r>
      <w:r w:rsidRPr="00A22494">
        <w:rPr>
          <w:szCs w:val="28"/>
          <w:u w:color="000000"/>
        </w:rPr>
        <w:tab/>
        <w:t>The department shall make available on its website in a conspicuous location information in conformity with 34 C.F.R Sections 300.130 through 300.144, Assistance to States for the Education of Children with Disabilities, explaining to parents the rights of children with disabilities under IDEA both in public schools and as parentally placed students in private schools.</w:t>
      </w:r>
    </w:p>
    <w:p w14:paraId="6C99524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(F)</w:t>
      </w:r>
      <w:r w:rsidRPr="00A22494">
        <w:rPr>
          <w:szCs w:val="28"/>
          <w:u w:color="000000"/>
        </w:rPr>
        <w:tab/>
        <w:t>A parent will be allowed to make payments for the cost of educational goods and services not covered by the funds in their student’s ESTF; however, personal deposits into an ESTF account are prohibited.</w:t>
      </w:r>
    </w:p>
    <w:p w14:paraId="50F5C3A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(G)</w:t>
      </w:r>
      <w:r w:rsidRPr="00A22494">
        <w:rPr>
          <w:szCs w:val="28"/>
          <w:u w:color="000000"/>
        </w:rPr>
        <w:tab/>
        <w:t>Funds received pursuant to this section do not constitute taxable income to the parent of the scholarship student or to the student.</w:t>
      </w:r>
    </w:p>
    <w:p w14:paraId="7F60E76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(H)</w:t>
      </w:r>
      <w:r w:rsidRPr="00A22494">
        <w:rPr>
          <w:szCs w:val="28"/>
          <w:u w:color="000000"/>
        </w:rPr>
        <w:tab/>
        <w:t>A parent’s signed agreement under subsection (D)(4) satisfies the state’s compulsory attendance law pursuant to Section 59</w:t>
      </w:r>
      <w:r w:rsidRPr="00A22494">
        <w:rPr>
          <w:szCs w:val="28"/>
          <w:u w:color="000000"/>
        </w:rPr>
        <w:noBreakHyphen/>
        <w:t>65</w:t>
      </w:r>
      <w:r w:rsidRPr="00A22494">
        <w:rPr>
          <w:szCs w:val="28"/>
          <w:u w:color="000000"/>
        </w:rPr>
        <w:noBreakHyphen/>
        <w:t>10.</w:t>
      </w:r>
    </w:p>
    <w:p w14:paraId="439ABB5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(I)</w:t>
      </w:r>
      <w:r w:rsidRPr="00A22494">
        <w:rPr>
          <w:szCs w:val="28"/>
          <w:u w:color="000000"/>
        </w:rPr>
        <w:tab/>
        <w:t>The State Board of Education shall promulgate regulations for the administration of the program as may be applicable.</w:t>
      </w:r>
    </w:p>
    <w:p w14:paraId="221250A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(J)</w:t>
      </w:r>
      <w:r w:rsidRPr="00A22494">
        <w:rPr>
          <w:szCs w:val="28"/>
          <w:u w:color="000000"/>
        </w:rPr>
        <w:tab/>
        <w:t>The department may contract with qualified organizations to administer the program application process or specific functions, maintenance, and monitoring of the program application process as required above.</w:t>
      </w:r>
    </w:p>
    <w:p w14:paraId="33ABD74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120.</w:t>
      </w:r>
      <w:r w:rsidRPr="00A22494">
        <w:rPr>
          <w:szCs w:val="28"/>
          <w:u w:color="000000"/>
        </w:rPr>
        <w:tab/>
        <w:t>(A)</w:t>
      </w:r>
      <w:r w:rsidRPr="00A22494">
        <w:rPr>
          <w:szCs w:val="28"/>
          <w:u w:color="000000"/>
        </w:rPr>
        <w:tab/>
        <w:t>There is established at the department, the ‘South Carolina Education Scholarship Trust Fund’ that is separate and distinct from the general fund, consisting of monies appropriated to the department to provide scholarships to eligible students for qualifying expenses. The fund must receive and hold all monies allocated for it as well as all earnings until disbursed as provided in this section.</w:t>
      </w:r>
    </w:p>
    <w:p w14:paraId="626F824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(B)</w:t>
      </w:r>
      <w:r w:rsidRPr="00A22494">
        <w:rPr>
          <w:szCs w:val="28"/>
          <w:u w:color="000000"/>
        </w:rPr>
        <w:tab/>
        <w:t>The department shall administer the fund and is responsible for keeping records, managing accounts, and disbursing scholarships awarded pursuant to this section and as directed by the parent.</w:t>
      </w:r>
    </w:p>
    <w:p w14:paraId="6AE4FD4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szCs w:val="28"/>
          <w:u w:color="000000"/>
        </w:rPr>
        <w:tab/>
        <w:t>(C)</w:t>
      </w:r>
      <w:r w:rsidRPr="00A22494">
        <w:rPr>
          <w:szCs w:val="28"/>
          <w:u w:color="000000"/>
        </w:rPr>
        <w:tab/>
      </w:r>
      <w:r w:rsidRPr="00A22494">
        <w:rPr>
          <w:u w:color="000000"/>
        </w:rPr>
        <w:t>There is allocated seventy</w:t>
      </w:r>
      <w:r w:rsidRPr="00A22494">
        <w:rPr>
          <w:u w:color="000000"/>
        </w:rPr>
        <w:noBreakHyphen/>
        <w:t>five million dollars from the contingency reserve fund to the South Carolina Education Scholarship Trust Fund to be used as described in this act. In the first year in which the account is funded, scholarships may be awarded in an amount not exceeding five thousand dollars to a qualifying student.</w:t>
      </w:r>
    </w:p>
    <w:p w14:paraId="6DD5B52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8"/>
          <w:u w:color="000000"/>
        </w:rPr>
      </w:pPr>
      <w:r w:rsidRPr="00A22494">
        <w:rPr>
          <w:szCs w:val="28"/>
          <w:u w:color="000000"/>
        </w:rPr>
        <w:tab/>
        <w:t>(D)</w:t>
      </w:r>
      <w:r w:rsidRPr="00A22494">
        <w:rPr>
          <w:szCs w:val="28"/>
          <w:u w:color="000000"/>
        </w:rPr>
        <w:tab/>
        <w:t xml:space="preserve">The department shall create an individual online ESTF account for each scholarship student. </w:t>
      </w:r>
    </w:p>
    <w:p w14:paraId="3A939F1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The parent must be able to access the individual online account for the scholarship student using a secure portal.</w:t>
      </w:r>
    </w:p>
    <w:p w14:paraId="4C4A196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The individual scholarship student’s account must be created within thirty days of the application approval.</w:t>
      </w:r>
    </w:p>
    <w:p w14:paraId="51BE6B0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(E)</w:t>
      </w:r>
      <w:r w:rsidRPr="00A22494">
        <w:rPr>
          <w:szCs w:val="28"/>
          <w:u w:color="000000"/>
        </w:rPr>
        <w:tab/>
        <w:t>The department shall make payments to an individual scholarship student’s account from the ETSF on a quarterly basis with the first payment being distributed by July thirty</w:t>
      </w:r>
      <w:r w:rsidRPr="00A22494">
        <w:rPr>
          <w:szCs w:val="28"/>
          <w:u w:color="000000"/>
        </w:rPr>
        <w:noBreakHyphen/>
        <w:t>first of each year.</w:t>
      </w:r>
    </w:p>
    <w:p w14:paraId="111CABC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(F)</w:t>
      </w:r>
      <w:r w:rsidRPr="00A22494">
        <w:rPr>
          <w:szCs w:val="28"/>
          <w:u w:color="000000"/>
        </w:rPr>
        <w:tab/>
        <w:t>By September first of each school year and again on January fifteenth and March fifteenth of the school year, the department shall compare the list of scholarship students with the public school enrollment lists to avoid duplicate payments.</w:t>
      </w:r>
    </w:p>
    <w:p w14:paraId="13F5FE8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(G)</w:t>
      </w:r>
      <w:r w:rsidRPr="00A22494">
        <w:rPr>
          <w:szCs w:val="28"/>
          <w:u w:color="000000"/>
        </w:rPr>
        <w:tab/>
        <w:t>Education service providers may not refund, rebate, or share a student’s scholarship funds directly with a parent or the scholarship student. The funds in an account may only be used for qualifying expenses as defined in this chapter and provided by the department.</w:t>
      </w:r>
    </w:p>
    <w:p w14:paraId="5F316A3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(H)</w:t>
      </w:r>
      <w:r w:rsidRPr="00A22494">
        <w:rPr>
          <w:szCs w:val="28"/>
          <w:u w:color="000000"/>
        </w:rPr>
        <w:tab/>
        <w:t>The department may contract with qualified organizations to administer the program.</w:t>
      </w:r>
    </w:p>
    <w:p w14:paraId="05C4812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125.</w:t>
      </w:r>
      <w:r w:rsidRPr="00A22494">
        <w:rPr>
          <w:szCs w:val="28"/>
          <w:u w:color="000000"/>
        </w:rPr>
        <w:tab/>
        <w:t>(A)</w:t>
      </w:r>
      <w:r w:rsidRPr="00A22494">
        <w:rPr>
          <w:szCs w:val="28"/>
          <w:u w:color="000000"/>
        </w:rPr>
        <w:tab/>
        <w:t>The department shall develop an online electronic system for payment for services authorized by participating parents pursuant to this chapter and the guidelines provided by the department. Parents may not be reimbursed for out</w:t>
      </w:r>
      <w:r w:rsidRPr="00A22494">
        <w:rPr>
          <w:szCs w:val="28"/>
          <w:u w:color="000000"/>
        </w:rPr>
        <w:noBreakHyphen/>
        <w:t>of</w:t>
      </w:r>
      <w:r w:rsidRPr="00A22494">
        <w:rPr>
          <w:szCs w:val="28"/>
          <w:u w:color="000000"/>
        </w:rPr>
        <w:noBreakHyphen/>
        <w:t>pocket expenses.</w:t>
      </w:r>
    </w:p>
    <w:p w14:paraId="5E9C298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(B)</w:t>
      </w:r>
      <w:r w:rsidRPr="00A22494">
        <w:rPr>
          <w:szCs w:val="28"/>
          <w:u w:color="000000"/>
        </w:rPr>
        <w:tab/>
        <w:t>The department may contract with qualified vendors to manage accounts and shall establish reasonable fees for private financial management firms participating in the program based upon market rates.</w:t>
      </w:r>
    </w:p>
    <w:p w14:paraId="27F146B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(C)</w:t>
      </w:r>
      <w:r w:rsidRPr="00A22494">
        <w:rPr>
          <w:szCs w:val="28"/>
          <w:u w:color="000000"/>
        </w:rPr>
        <w:tab/>
        <w:t>The department may contract with qualified organizations to administer the program or specific functions of the program.</w:t>
      </w:r>
    </w:p>
    <w:p w14:paraId="6E3339F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(D)</w:t>
      </w:r>
      <w:r w:rsidRPr="00A22494">
        <w:rPr>
          <w:szCs w:val="28"/>
          <w:u w:color="000000"/>
        </w:rPr>
        <w:tab/>
        <w:t>Payments made by the department must remain in force until a parent or scholarship student is proven to have participated in a prohibited activity specified in this chapter, a scholarship student returns to a public school in his resident public school district, or a scholarship student graduates from high school or attains twenty</w:t>
      </w:r>
      <w:r w:rsidRPr="00A22494">
        <w:rPr>
          <w:szCs w:val="28"/>
          <w:u w:color="000000"/>
        </w:rPr>
        <w:noBreakHyphen/>
        <w:t>two years of age, whichever occurs first. A scholarship student who enrolls in his resident public school district is considered to have returned to a public school for the purpose of determining the end of the term.</w:t>
      </w:r>
    </w:p>
    <w:p w14:paraId="3E4498B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(E)</w:t>
      </w:r>
      <w:r w:rsidRPr="00A22494">
        <w:rPr>
          <w:szCs w:val="28"/>
          <w:u w:color="000000"/>
        </w:rPr>
        <w:tab/>
        <w:t>The department may suspend or deactivate an account for substantial misuse or the scholarship student leaves the program for any reason, at which time any remaining funds must revert to the ESTF.</w:t>
      </w:r>
    </w:p>
    <w:p w14:paraId="68A4985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(F)</w:t>
      </w:r>
      <w:r w:rsidRPr="00A22494">
        <w:rPr>
          <w:szCs w:val="28"/>
          <w:u w:color="000000"/>
        </w:rPr>
        <w:tab/>
        <w:t>Unused funds must be rolled over to the following school year for a scholarship student who applies and continues to meet eligibility requirements to participate in the program.</w:t>
      </w:r>
    </w:p>
    <w:p w14:paraId="0D757AA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(G)</w:t>
      </w:r>
      <w:r w:rsidRPr="00A22494">
        <w:rPr>
          <w:szCs w:val="28"/>
          <w:u w:color="000000"/>
        </w:rPr>
        <w:tab/>
        <w:t>A scholarship terminates automatically if the student is no longer domiciled in this State, and any money remaining in the account reverts to the ESTF.</w:t>
      </w:r>
    </w:p>
    <w:p w14:paraId="6EF031B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(H)</w:t>
      </w:r>
      <w:r w:rsidRPr="00A22494">
        <w:rPr>
          <w:szCs w:val="28"/>
          <w:u w:color="000000"/>
        </w:rPr>
        <w:tab/>
        <w:t>Only one account may be established for a scholarship student.</w:t>
      </w:r>
    </w:p>
    <w:p w14:paraId="0FAFFE6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130.</w:t>
      </w:r>
      <w:r w:rsidRPr="00A22494">
        <w:rPr>
          <w:szCs w:val="28"/>
          <w:u w:color="000000"/>
        </w:rPr>
        <w:tab/>
        <w:t>If a scholarship student’s program of academic instruction is terminated for any reason before the end of the semester or school year and the student does not resume instruction within thirty days, then the parent shall notify the department and remaining funds in the account reverts to the ESTF.</w:t>
      </w:r>
    </w:p>
    <w:p w14:paraId="6DC0068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135.</w:t>
      </w:r>
      <w:r w:rsidRPr="00A22494">
        <w:rPr>
          <w:szCs w:val="28"/>
          <w:u w:color="000000"/>
        </w:rPr>
        <w:tab/>
        <w:t>(A)</w:t>
      </w:r>
      <w:r w:rsidRPr="00A22494">
        <w:rPr>
          <w:szCs w:val="28"/>
          <w:u w:color="000000"/>
        </w:rPr>
        <w:tab/>
        <w:t>Beginning with the 2023</w:t>
      </w:r>
      <w:r w:rsidRPr="00A22494">
        <w:rPr>
          <w:szCs w:val="28"/>
          <w:u w:color="000000"/>
        </w:rPr>
        <w:noBreakHyphen/>
        <w:t>2024 School Year, the annual number of ESTF students is limited by the following capacity:</w:t>
      </w:r>
    </w:p>
    <w:p w14:paraId="7AC7DAC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in School Year 2023</w:t>
      </w:r>
      <w:r w:rsidRPr="00A22494">
        <w:rPr>
          <w:szCs w:val="28"/>
          <w:u w:color="000000"/>
        </w:rPr>
        <w:noBreakHyphen/>
        <w:t>2024, the program is limited to five thousand scholarship students;</w:t>
      </w:r>
    </w:p>
    <w:p w14:paraId="602043C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in School Year 2024</w:t>
      </w:r>
      <w:r w:rsidRPr="00A22494">
        <w:rPr>
          <w:szCs w:val="28"/>
          <w:u w:color="000000"/>
        </w:rPr>
        <w:noBreakHyphen/>
        <w:t xml:space="preserve">2025, the program is limited to five thousand scholarship students; </w:t>
      </w:r>
    </w:p>
    <w:p w14:paraId="50D51A8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(3)</w:t>
      </w:r>
      <w:r w:rsidRPr="00A22494">
        <w:rPr>
          <w:szCs w:val="28"/>
          <w:u w:color="000000"/>
        </w:rPr>
        <w:tab/>
        <w:t>in School Year 2025</w:t>
      </w:r>
      <w:r w:rsidRPr="00A22494">
        <w:rPr>
          <w:szCs w:val="28"/>
          <w:u w:color="000000"/>
        </w:rPr>
        <w:noBreakHyphen/>
        <w:t>2026, the program is limited to five thousand scholarship students; and</w:t>
      </w:r>
    </w:p>
    <w:p w14:paraId="1A66D8A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(4)</w:t>
      </w:r>
      <w:r w:rsidRPr="00A22494">
        <w:rPr>
          <w:szCs w:val="28"/>
          <w:u w:color="000000"/>
        </w:rPr>
        <w:tab/>
        <w:t>for all subsequent school years, the program is limited to fifteen thousand scholarship students.</w:t>
      </w:r>
    </w:p>
    <w:p w14:paraId="76932A7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(B)</w:t>
      </w:r>
      <w:r w:rsidRPr="00A22494">
        <w:rPr>
          <w:szCs w:val="28"/>
          <w:u w:color="000000"/>
        </w:rPr>
        <w:tab/>
        <w:t>In 2026, and every five years thereafter, the department shall conduct an eligibility and use review of the program and shall make recommendations to the General Assembly to improve the program.</w:t>
      </w:r>
    </w:p>
    <w:p w14:paraId="06D09A8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140.</w:t>
      </w:r>
      <w:r w:rsidRPr="00A22494">
        <w:rPr>
          <w:szCs w:val="28"/>
          <w:u w:color="000000"/>
        </w:rPr>
        <w:tab/>
        <w:t>(A)(1)</w:t>
      </w:r>
      <w:r w:rsidRPr="00A22494">
        <w:rPr>
          <w:szCs w:val="28"/>
          <w:u w:color="000000"/>
        </w:rPr>
        <w:tab/>
        <w:t>The department must develop an application approval process for participation in the ESTF program for education service providers.</w:t>
      </w:r>
    </w:p>
    <w:p w14:paraId="0BC5069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w:t>
      </w:r>
      <w:r w:rsidRPr="00A22494">
        <w:rPr>
          <w:szCs w:val="28"/>
          <w:u w:color="000000"/>
        </w:rPr>
        <w:noBreakHyphen/>
        <w:t>65</w:t>
      </w:r>
      <w:r w:rsidRPr="00A22494">
        <w:rPr>
          <w:szCs w:val="28"/>
          <w:u w:color="000000"/>
        </w:rPr>
        <w:noBreakHyphen/>
        <w:t>10.</w:t>
      </w:r>
    </w:p>
    <w:p w14:paraId="209A5E4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(3)</w:t>
      </w:r>
      <w:r w:rsidRPr="00A22494">
        <w:rPr>
          <w:szCs w:val="28"/>
          <w:u w:color="000000"/>
        </w:rPr>
        <w:tab/>
        <w:t>An education service provider that participated in the program in the previous school year and desires to participate in the program in the current school year shall reapply to the department. The education service provider reapplying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p w14:paraId="5D2026C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(4)</w:t>
      </w:r>
      <w:r w:rsidRPr="00A22494">
        <w:rPr>
          <w:szCs w:val="28"/>
          <w:u w:color="000000"/>
        </w:rPr>
        <w:tab/>
        <w:t>By February first of each year, the department will certify the list of approved education service providers for participation in the program that meet all program requirements. The department may waive the deadline requirement upon good cause shown by an education service provider.</w:t>
      </w:r>
    </w:p>
    <w:p w14:paraId="357BAD3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(5)</w:t>
      </w:r>
      <w:r w:rsidRPr="00A22494">
        <w:rPr>
          <w:szCs w:val="28"/>
          <w:u w:color="000000"/>
        </w:rPr>
        <w:tab/>
        <w:t>An education service provider that is denied approval pursuant to this section may seek review by filing a request for a contested case hearing with the Administrative Law Court in accordance with the court’s rules of procedure.</w:t>
      </w:r>
    </w:p>
    <w:p w14:paraId="64B07DB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(6)</w:t>
      </w:r>
      <w:r w:rsidRPr="00A22494">
        <w:rPr>
          <w:szCs w:val="28"/>
          <w:u w:color="000000"/>
        </w:rPr>
        <w:tab/>
        <w:t>By February fifteenth of each year, the department shall publish on its website a comprehensive list of approved education service providers. The list must include the name, address, telephone number, and website address for each education service provider.</w:t>
      </w:r>
    </w:p>
    <w:p w14:paraId="61D4409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(B)</w:t>
      </w:r>
      <w:r w:rsidRPr="00A22494">
        <w:rPr>
          <w:szCs w:val="28"/>
          <w:u w:color="000000"/>
        </w:rPr>
        <w:tab/>
        <w:t xml:space="preserve">If approved by the department, new education service providers may be added to the list of approved providers on a rolling basis. The providers will be added to the comprehensive list available on the department’s website.  </w:t>
      </w:r>
    </w:p>
    <w:p w14:paraId="26BF53B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(C)</w:t>
      </w:r>
      <w:r w:rsidRPr="00A22494">
        <w:rPr>
          <w:szCs w:val="28"/>
          <w:u w:color="000000"/>
        </w:rPr>
        <w:tab/>
        <w:t>The department may bar an education service provider from the program if the department establishes that the education service provider has:</w:t>
      </w:r>
    </w:p>
    <w:p w14:paraId="14FAC84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failed to comply with the accountability standards established in this section; or</w:t>
      </w:r>
    </w:p>
    <w:p w14:paraId="73E1315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failed to provide the scholarship student with the educational services funded by the account.</w:t>
      </w:r>
    </w:p>
    <w:p w14:paraId="212FAF2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(D)</w:t>
      </w:r>
      <w:r w:rsidRPr="00A22494">
        <w:rPr>
          <w:szCs w:val="28"/>
          <w:u w:color="000000"/>
        </w:rPr>
        <w:tab/>
        <w:t>The department shall create procedures to ensure that a fair process exists to determine whether an education service provider should be barred from receiving payments from accounts.</w:t>
      </w:r>
    </w:p>
    <w:p w14:paraId="3D5E3FA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If the department decides to bar an education service provider from the program, it shall notify affected students and their parents of this decision as quickly as possible.</w:t>
      </w:r>
    </w:p>
    <w:p w14:paraId="63BCF27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Education service providers may appeal the department’s decision to bar the education service provider from receiving payments from accounts pursuant to the Administrative Procedures Act.</w:t>
      </w:r>
    </w:p>
    <w:p w14:paraId="62AF72C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(E)</w:t>
      </w:r>
      <w:r w:rsidRPr="00A22494">
        <w:rPr>
          <w:szCs w:val="28"/>
          <w:u w:color="000000"/>
        </w:rPr>
        <w:tab/>
        <w:t>The State Board of Education shall promulgate regulations to allow scholarship students to return to their resident school districts during the course of their participation in the program.</w:t>
      </w:r>
    </w:p>
    <w:p w14:paraId="7FD4616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145.</w:t>
      </w:r>
      <w:r w:rsidRPr="00A22494">
        <w:rPr>
          <w:szCs w:val="28"/>
          <w:u w:color="000000"/>
        </w:rPr>
        <w:tab/>
        <w:t>(A)</w:t>
      </w:r>
      <w:r w:rsidRPr="00A22494">
        <w:rPr>
          <w:szCs w:val="28"/>
          <w:u w:color="000000"/>
        </w:rPr>
        <w:tab/>
        <w:t>The department shall adopt procedures to inform students and their parents annually of their eligibility for the program.</w:t>
      </w:r>
    </w:p>
    <w:p w14:paraId="11A90C4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(B)</w:t>
      </w:r>
      <w:r w:rsidRPr="00A22494">
        <w:rPr>
          <w:szCs w:val="28"/>
          <w:u w:color="000000"/>
        </w:rPr>
        <w:tab/>
        <w:t>The department shall adopt procedures to annually inform scholarship students and their parents of the approved education service providers.</w:t>
      </w:r>
    </w:p>
    <w:p w14:paraId="1D48B64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(C)</w:t>
      </w:r>
      <w:r w:rsidRPr="00A22494">
        <w:rPr>
          <w:szCs w:val="28"/>
          <w:u w:color="000000"/>
        </w:rPr>
        <w:tab/>
        <w:t>The department shall provide to parents of a scholarship student written instructions for the allowable uses of an account and the responsibilities of parents and the duties of the department.</w:t>
      </w:r>
    </w:p>
    <w:p w14:paraId="09852A9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(D)</w:t>
      </w:r>
      <w:r w:rsidRPr="00A22494">
        <w:rPr>
          <w:szCs w:val="28"/>
          <w:u w:color="000000"/>
        </w:rPr>
        <w:tab/>
        <w:t>The department may declare that a parent is ineligible for continuation in the program due to substantial misuse of their account funds.</w:t>
      </w:r>
    </w:p>
    <w:p w14:paraId="54BECAA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(E)</w:t>
      </w:r>
      <w:r w:rsidRPr="00A22494">
        <w:rPr>
          <w:szCs w:val="28"/>
          <w:u w:color="000000"/>
        </w:rPr>
        <w:tab/>
        <w:t>The department may conduct or contract for the auditing of accounts and shall, at a minimum, conduct random audits of accounts on an annual basis.</w:t>
      </w:r>
    </w:p>
    <w:p w14:paraId="36722C0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(F)</w:t>
      </w:r>
      <w:r w:rsidRPr="00A22494">
        <w:rPr>
          <w:szCs w:val="28"/>
          <w:u w:color="000000"/>
        </w:rPr>
        <w:tab/>
        <w:t>The department may refer cases of substantial misuse of funds to law enforcement agencies for investigation.</w:t>
      </w:r>
    </w:p>
    <w:p w14:paraId="551113C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(G)</w:t>
      </w:r>
      <w:r w:rsidRPr="00A22494">
        <w:rPr>
          <w:szCs w:val="28"/>
          <w:u w:color="000000"/>
        </w:rPr>
        <w:tab/>
        <w:t>The department may contract with one or more qualified organizations to administer some or all portions of this program.</w:t>
      </w:r>
    </w:p>
    <w:p w14:paraId="0B310C2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(H)</w:t>
      </w:r>
      <w:r w:rsidRPr="00A22494">
        <w:rPr>
          <w:szCs w:val="28"/>
          <w:u w:color="000000"/>
        </w:rPr>
        <w:tab/>
        <w:t>The department shall maintain a record of the number of applications received annually for the program, the number of students accepted into the program each year, and the number of students not accepted into the program each year with a corresponding explanation as to why the student was not accepted into the program. The department shall compile this information and provide a report to the General Assembly by December thirty</w:t>
      </w:r>
      <w:r w:rsidRPr="00A22494">
        <w:rPr>
          <w:szCs w:val="28"/>
          <w:u w:color="000000"/>
        </w:rPr>
        <w:noBreakHyphen/>
        <w:t>first of each year.</w:t>
      </w:r>
    </w:p>
    <w:p w14:paraId="73ABA02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150.</w:t>
      </w:r>
      <w:r w:rsidRPr="00A22494">
        <w:rPr>
          <w:szCs w:val="28"/>
          <w:u w:color="000000"/>
        </w:rPr>
        <w:tab/>
        <w:t>(A)</w:t>
      </w:r>
      <w:r w:rsidRPr="00A22494">
        <w:rPr>
          <w:szCs w:val="28"/>
          <w:u w:color="000000"/>
        </w:rPr>
        <w:tab/>
        <w:t>To ensure equitable treatment and personal safety of all scholarship students, all education service providers shall:</w:t>
      </w:r>
    </w:p>
    <w:p w14:paraId="1A2C31F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comply with all applicable health and safety laws or codes;</w:t>
      </w:r>
    </w:p>
    <w:p w14:paraId="2C86A2B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hold a valid occupancy permit if required by the municipality in which the education service provider is located;</w:t>
      </w:r>
    </w:p>
    <w:p w14:paraId="441DC86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(3)</w:t>
      </w:r>
      <w:r w:rsidRPr="00A22494">
        <w:rPr>
          <w:szCs w:val="28"/>
          <w:u w:color="000000"/>
        </w:rPr>
        <w:tab/>
        <w:t>conduct criminal background checks on employees and exclude from employment anyone who:</w:t>
      </w:r>
    </w:p>
    <w:p w14:paraId="459D396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(a)</w:t>
      </w:r>
      <w:r w:rsidRPr="00A22494">
        <w:rPr>
          <w:szCs w:val="28"/>
          <w:u w:color="000000"/>
        </w:rPr>
        <w:tab/>
        <w:t>is not permitted by state law to work in a school;</w:t>
      </w:r>
    </w:p>
    <w:p w14:paraId="3BAF400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(b)</w:t>
      </w:r>
      <w:r w:rsidRPr="00A22494">
        <w:rPr>
          <w:szCs w:val="28"/>
          <w:u w:color="000000"/>
        </w:rPr>
        <w:tab/>
        <w:t>reasonably might pose a threat to the safety of students; or</w:t>
      </w:r>
    </w:p>
    <w:p w14:paraId="4D37A40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r>
      <w:r w:rsidRPr="00A22494">
        <w:rPr>
          <w:szCs w:val="28"/>
          <w:u w:color="000000"/>
        </w:rPr>
        <w:tab/>
        <w:t>(c)</w:t>
      </w:r>
      <w:r w:rsidRPr="00A22494">
        <w:rPr>
          <w:szCs w:val="28"/>
          <w:u w:color="000000"/>
        </w:rPr>
        <w:tab/>
        <w:t>is listed on federal, state, or other central child abuse registries.</w:t>
      </w:r>
    </w:p>
    <w:p w14:paraId="71C75010" w14:textId="2116BCC3"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(B)</w:t>
      </w:r>
      <w:r w:rsidRPr="00A22494">
        <w:rPr>
          <w:szCs w:val="28"/>
          <w:u w:color="000000"/>
        </w:rPr>
        <w:tab/>
        <w:t>To ensure that funds are spent appropriately, all education service providers shall provide parents with a receipt for all qualifying expenses.</w:t>
      </w:r>
      <w:r w:rsidRPr="00A22494">
        <w:rPr>
          <w:szCs w:val="28"/>
          <w:u w:color="000000"/>
        </w:rPr>
        <w:tab/>
        <w:t>(C)(1)</w:t>
      </w:r>
      <w:r w:rsidRPr="00A22494">
        <w:rPr>
          <w:szCs w:val="28"/>
          <w:u w:color="000000"/>
        </w:rPr>
        <w:tab/>
        <w:t>In order to allow parents and the public to measure the achievements of the program, academic progress must be documented annually for each scholarship student.</w:t>
      </w:r>
    </w:p>
    <w:p w14:paraId="06576AB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The department, or the appropriate organization chosen by the department, if any, must be informed of the scholarship student’s graduation from high school.</w:t>
      </w:r>
    </w:p>
    <w:p w14:paraId="62A53CA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(D)</w:t>
      </w:r>
      <w:r w:rsidRPr="00A22494">
        <w:rPr>
          <w:szCs w:val="28"/>
          <w:u w:color="000000"/>
        </w:rPr>
        <w:tab/>
        <w:t>The department shall:</w:t>
      </w:r>
    </w:p>
    <w:p w14:paraId="7814B48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comply with all student privacy laws;</w:t>
      </w:r>
    </w:p>
    <w:p w14:paraId="4D5E5B0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collect all test results;</w:t>
      </w:r>
    </w:p>
    <w:p w14:paraId="37D83B5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(3)</w:t>
      </w:r>
      <w:r w:rsidRPr="00A22494">
        <w:rPr>
          <w:szCs w:val="28"/>
          <w:u w:color="000000"/>
        </w:rPr>
        <w:tab/>
        <w:t>annually provide individual student assessment results and information to the Education Oversight Committee. The transmission of the information must be made in a manner that safeguards the data to ensure student privacy.</w:t>
      </w:r>
    </w:p>
    <w:p w14:paraId="7D688FB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(E)</w:t>
      </w:r>
      <w:r w:rsidRPr="00A22494">
        <w:rPr>
          <w:szCs w:val="28"/>
          <w:u w:color="000000"/>
        </w:rPr>
        <w:tab/>
        <w:t>The Education Oversight Committee shall:</w:t>
      </w:r>
    </w:p>
    <w:p w14:paraId="2F5DE13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comply with all student privacy laws;</w:t>
      </w:r>
    </w:p>
    <w:p w14:paraId="3F9568A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report on and publish associated learning gains and graduation rates to the public by means of a state website with data aggregated by grade level, gender, family income level, number of years participating in the program, and race and a report for any participating school if at least fifty</w:t>
      </w:r>
      <w:r w:rsidRPr="00A22494">
        <w:rPr>
          <w:szCs w:val="28"/>
          <w:u w:color="000000"/>
        </w:rPr>
        <w:noBreakHyphen/>
        <w:t>one percent of the total enrolled students in the private school participated in the ESTF program in the prior school year or if there are at least thirty participating students who have scores for tests administered. If the Education Oversight Committee determines that the thirty participating</w:t>
      </w:r>
      <w:r w:rsidRPr="00A22494">
        <w:rPr>
          <w:szCs w:val="28"/>
          <w:u w:color="000000"/>
        </w:rPr>
        <w:noBreakHyphen/>
        <w:t>student cell size may be reduced without disclosing the personally identifiable information of a participating student, the Education Oversight Committee may reduce the participating</w:t>
      </w:r>
      <w:r w:rsidRPr="00A22494">
        <w:rPr>
          <w:szCs w:val="28"/>
          <w:u w:color="000000"/>
        </w:rPr>
        <w:noBreakHyphen/>
        <w:t>student cell size, but the cell size may not be reduced to fewer than ten participating students;</w:t>
      </w:r>
    </w:p>
    <w:p w14:paraId="61DB88B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(3)</w:t>
      </w:r>
      <w:r w:rsidRPr="00A22494">
        <w:rPr>
          <w:szCs w:val="28"/>
          <w:u w:color="000000"/>
        </w:rPr>
        <w:tab/>
        <w:t>evaluate and report the academic performance of scholarship students compared to similar public school populations; and</w:t>
      </w:r>
    </w:p>
    <w:p w14:paraId="3E1865A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(4)</w:t>
      </w:r>
      <w:r w:rsidRPr="00A22494">
        <w:rPr>
          <w:szCs w:val="28"/>
          <w:u w:color="000000"/>
        </w:rPr>
        <w:tab/>
        <w:t xml:space="preserve">collaborate with the department to develop and administer an annual parental satisfaction survey for all parents of scholarship students on issues relevant to the ESTF program, to include effectiveness and </w:t>
      </w:r>
      <w:r w:rsidRPr="0058773C">
        <w:rPr>
          <w:szCs w:val="28"/>
        </w:rPr>
        <w:t>length of the program participation</w:t>
      </w:r>
      <w:r w:rsidRPr="00A22494">
        <w:rPr>
          <w:szCs w:val="28"/>
          <w:u w:color="000000"/>
        </w:rPr>
        <w:t>. Results of this survey must be provided to the General Assembly by December thirty</w:t>
      </w:r>
      <w:r w:rsidRPr="00A22494">
        <w:rPr>
          <w:szCs w:val="28"/>
          <w:u w:color="000000"/>
        </w:rPr>
        <w:noBreakHyphen/>
        <w:t>first of each year.</w:t>
      </w:r>
    </w:p>
    <w:p w14:paraId="49000EE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(F)</w:t>
      </w:r>
      <w:r w:rsidRPr="00A22494">
        <w:rPr>
          <w:szCs w:val="28"/>
          <w:u w:color="000000"/>
        </w:rPr>
        <w:tab/>
        <w:t>An education service provider, not a public school, is autonomous and not an agent of the State or federal government, therefore:</w:t>
      </w:r>
    </w:p>
    <w:p w14:paraId="2248BB5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the department or any other state agency may not regulate the educational program of an approved education provider that accepts funds from an account;</w:t>
      </w:r>
    </w:p>
    <w:p w14:paraId="5B46CE8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the creation of the program does not expand the regulatory authority of the State, its officers, or a school district to impose regulation of education service providers beyond those necessary to enforce the requirements of the program;</w:t>
      </w:r>
    </w:p>
    <w:p w14:paraId="466D91B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(3)</w:t>
      </w:r>
      <w:r w:rsidRPr="00A22494">
        <w:rPr>
          <w:szCs w:val="28"/>
          <w:u w:color="000000"/>
        </w:rPr>
        <w:tab/>
        <w:t>the freedom of education service providers to provide for the educational needs of scholarship students without governmental control must not be abridged;</w:t>
      </w:r>
    </w:p>
    <w:p w14:paraId="747C0BA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(4)</w:t>
      </w:r>
      <w:r w:rsidRPr="00A22494">
        <w:rPr>
          <w:szCs w:val="28"/>
          <w:u w:color="000000"/>
        </w:rPr>
        <w:tab/>
        <w:t>an education service provider that accepts payment by a parent from an ESTF account pursuant to this chapter is not an agent of the State or federal government; and</w:t>
      </w:r>
    </w:p>
    <w:p w14:paraId="55D8986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(5)</w:t>
      </w:r>
      <w:r w:rsidRPr="00A22494">
        <w:rPr>
          <w:szCs w:val="28"/>
          <w:u w:color="000000"/>
        </w:rPr>
        <w:tab/>
        <w:t>education service providers shall not be required to alter their creeds, practices, admissions policies, or curricula in order to accept payments by a parent from an ESTF account.</w:t>
      </w:r>
    </w:p>
    <w:p w14:paraId="715C90C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155.</w:t>
      </w:r>
      <w:r w:rsidRPr="00A22494">
        <w:rPr>
          <w:szCs w:val="28"/>
          <w:u w:color="000000"/>
        </w:rPr>
        <w:tab/>
        <w:t xml:space="preserve">The scholarship student’s resident school district shall provide a parent and the education service provider </w:t>
      </w:r>
      <w:r w:rsidRPr="0058773C">
        <w:rPr>
          <w:szCs w:val="28"/>
        </w:rPr>
        <w:t>designated by the parent</w:t>
      </w:r>
      <w:r w:rsidRPr="00A22494">
        <w:rPr>
          <w:szCs w:val="28"/>
          <w:u w:color="000000"/>
        </w:rPr>
        <w:t xml:space="preserve"> with a complete copy of the student’s school records, while complying with the Family Educational Rights and Privacy Act of 1974, 20 U.S.C. Section 1232(g).</w:t>
      </w:r>
    </w:p>
    <w:p w14:paraId="072BBDF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Section 59</w:t>
      </w:r>
      <w:r w:rsidRPr="00A22494">
        <w:rPr>
          <w:szCs w:val="28"/>
          <w:u w:color="000000"/>
        </w:rPr>
        <w:noBreakHyphen/>
        <w:t>8</w:t>
      </w:r>
      <w:r w:rsidRPr="00A22494">
        <w:rPr>
          <w:szCs w:val="28"/>
          <w:u w:color="000000"/>
        </w:rPr>
        <w:noBreakHyphen/>
        <w:t>160.</w:t>
      </w:r>
      <w:r w:rsidRPr="00A22494">
        <w:rPr>
          <w:szCs w:val="28"/>
          <w:u w:color="000000"/>
        </w:rPr>
        <w:tab/>
        <w:t>(A)</w:t>
      </w:r>
      <w:r w:rsidRPr="00A22494">
        <w:rPr>
          <w:szCs w:val="28"/>
          <w:u w:color="000000"/>
        </w:rPr>
        <w:tab/>
        <w:t>There is created the ‘ESTF Review Panel’ that shall serve as an advisory panel to the department.</w:t>
      </w:r>
    </w:p>
    <w:p w14:paraId="3423C79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(B)</w:t>
      </w:r>
      <w:r w:rsidRPr="00A22494">
        <w:rPr>
          <w:szCs w:val="28"/>
          <w:u w:color="000000"/>
        </w:rPr>
        <w:tab/>
        <w:t>The review panel shall consist of ten members, pursuant to the following:</w:t>
      </w:r>
    </w:p>
    <w:p w14:paraId="5BAD707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(1)</w:t>
      </w:r>
      <w:r w:rsidRPr="00A22494">
        <w:rPr>
          <w:szCs w:val="28"/>
          <w:u w:color="000000"/>
        </w:rPr>
        <w:tab/>
        <w:t xml:space="preserve">the Governor or his designee, who shall serve as the chair of the panel; </w:t>
      </w:r>
    </w:p>
    <w:p w14:paraId="27C0089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(2)</w:t>
      </w:r>
      <w:r w:rsidRPr="00A22494">
        <w:rPr>
          <w:szCs w:val="28"/>
          <w:u w:color="000000"/>
        </w:rPr>
        <w:tab/>
        <w:t>three members to be appointed by the Governor;</w:t>
      </w:r>
    </w:p>
    <w:p w14:paraId="0D16DC7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(3)</w:t>
      </w:r>
      <w:r w:rsidRPr="00A22494">
        <w:rPr>
          <w:szCs w:val="28"/>
          <w:u w:color="000000"/>
        </w:rPr>
        <w:tab/>
        <w:t>one member appointed by the Speaker of the House of Representatives;</w:t>
      </w:r>
    </w:p>
    <w:p w14:paraId="4114262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(4)</w:t>
      </w:r>
      <w:r w:rsidRPr="00A22494">
        <w:rPr>
          <w:szCs w:val="28"/>
          <w:u w:color="000000"/>
        </w:rPr>
        <w:tab/>
        <w:t>one member appointed by the President of the Senate;</w:t>
      </w:r>
    </w:p>
    <w:p w14:paraId="3D099CF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(5)</w:t>
      </w:r>
      <w:r w:rsidRPr="00A22494">
        <w:rPr>
          <w:szCs w:val="28"/>
          <w:u w:color="000000"/>
        </w:rPr>
        <w:tab/>
        <w:t>one member appointed by the Chairman of the House of Representatives Education and Public Works Committee;</w:t>
      </w:r>
    </w:p>
    <w:p w14:paraId="34D7529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(6)</w:t>
      </w:r>
      <w:r w:rsidRPr="00A22494">
        <w:rPr>
          <w:szCs w:val="28"/>
          <w:u w:color="000000"/>
        </w:rPr>
        <w:tab/>
        <w:t>one member appointed by the Chairman of the Senate Education Committee; and</w:t>
      </w:r>
    </w:p>
    <w:p w14:paraId="438796A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r>
      <w:r w:rsidRPr="00A22494">
        <w:rPr>
          <w:szCs w:val="28"/>
          <w:u w:color="000000"/>
        </w:rPr>
        <w:tab/>
        <w:t>(7)</w:t>
      </w:r>
      <w:r w:rsidRPr="00A22494">
        <w:rPr>
          <w:szCs w:val="28"/>
          <w:u w:color="000000"/>
        </w:rPr>
        <w:tab/>
        <w:t>two parents of scholarship students to be appointed by the Governor.</w:t>
      </w:r>
    </w:p>
    <w:p w14:paraId="43AABEC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(C)</w:t>
      </w:r>
      <w:r w:rsidRPr="00A22494">
        <w:rPr>
          <w:szCs w:val="28"/>
          <w:u w:color="000000"/>
        </w:rPr>
        <w:tab/>
        <w:t>The review panel may advise the department on whether certain expenses meet the requirements to be considered a qualified expense under this chapter when requested by the department. The review panel periodically may make recommendations to the General Assembly about improving the program.</w:t>
      </w:r>
    </w:p>
    <w:p w14:paraId="086506A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(D)</w:t>
      </w:r>
      <w:r w:rsidRPr="00A22494">
        <w:rPr>
          <w:szCs w:val="28"/>
          <w:u w:color="000000"/>
        </w:rPr>
        <w:tab/>
        <w:t>Members shall serve at the pleasure of their appointing authority. In making appointments to the panel, the appointing authorities, as appropriate, shall consider legal, financial, accounting, and marketing experience and race, gender, and other demographic factors to ensure nondiscrimination, inclusion, and representation of all segments of the State to the greatest extent possible.</w:t>
      </w:r>
    </w:p>
    <w:p w14:paraId="26BBDC0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u w:color="000000"/>
        </w:rPr>
      </w:pPr>
      <w:r w:rsidRPr="00A22494">
        <w:rPr>
          <w:szCs w:val="28"/>
          <w:u w:color="000000"/>
        </w:rPr>
        <w:tab/>
        <w:t>(E)</w:t>
      </w:r>
      <w:r w:rsidRPr="00A22494">
        <w:rPr>
          <w:szCs w:val="28"/>
          <w:u w:color="000000"/>
        </w:rPr>
        <w:tab/>
        <w:t>Members may not receive mileage or per diem.</w:t>
      </w:r>
    </w:p>
    <w:p w14:paraId="0FF5B3D8"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8773C">
        <w:rPr>
          <w:snapToGrid w:val="0"/>
        </w:rPr>
        <w:tab/>
        <w:t>Section 59</w:t>
      </w:r>
      <w:r w:rsidRPr="0058773C">
        <w:rPr>
          <w:snapToGrid w:val="0"/>
        </w:rPr>
        <w:noBreakHyphen/>
        <w:t>8</w:t>
      </w:r>
      <w:r w:rsidRPr="0058773C">
        <w:rPr>
          <w:snapToGrid w:val="0"/>
        </w:rPr>
        <w:noBreakHyphen/>
        <w:t>165.</w:t>
      </w:r>
      <w:r w:rsidRPr="0058773C">
        <w:rPr>
          <w:snapToGrid w:val="0"/>
        </w:rPr>
        <w:tab/>
        <w:t>The provisions of the chapter do not restrict a school district’s ability to enact or enforce a district’s student transfer policy.”</w:t>
      </w:r>
    </w:p>
    <w:p w14:paraId="60012621"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8"/>
        </w:rPr>
      </w:pPr>
      <w:r w:rsidRPr="0058773C">
        <w:rPr>
          <w:snapToGrid w:val="0"/>
        </w:rPr>
        <w:tab/>
        <w:t>SECTION</w:t>
      </w:r>
      <w:r w:rsidRPr="0058773C">
        <w:rPr>
          <w:snapToGrid w:val="0"/>
        </w:rPr>
        <w:tab/>
      </w:r>
      <w:r w:rsidRPr="00A22494">
        <w:rPr>
          <w:szCs w:val="28"/>
          <w:u w:color="000000"/>
        </w:rPr>
        <w:t>3.</w:t>
      </w:r>
      <w:r w:rsidRPr="00A22494">
        <w:rPr>
          <w:szCs w:val="28"/>
          <w:u w:color="000000"/>
        </w:rPr>
        <w:tab/>
      </w:r>
      <w:r w:rsidRPr="0058773C">
        <w:rPr>
          <w:szCs w:val="28"/>
        </w:rPr>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720B6D4"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73C">
        <w:rPr>
          <w:szCs w:val="28"/>
        </w:rPr>
        <w:tab/>
        <w:t>SECTION</w:t>
      </w:r>
      <w:r w:rsidRPr="0058773C">
        <w:rPr>
          <w:szCs w:val="28"/>
        </w:rPr>
        <w:tab/>
      </w:r>
      <w:r w:rsidRPr="00A22494">
        <w:rPr>
          <w:szCs w:val="28"/>
          <w:u w:color="000000"/>
        </w:rPr>
        <w:t>4.</w:t>
      </w:r>
      <w:r w:rsidRPr="00A22494">
        <w:rPr>
          <w:szCs w:val="28"/>
          <w:u w:color="000000"/>
        </w:rPr>
        <w:tab/>
        <w:t>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r w:rsidRPr="00A22494">
        <w:rPr>
          <w:szCs w:val="28"/>
          <w:u w:color="000000"/>
        </w:rPr>
        <w:tab/>
      </w:r>
      <w:r w:rsidR="00D418A6">
        <w:rPr>
          <w:szCs w:val="28"/>
          <w:u w:color="000000"/>
        </w:rPr>
        <w:t xml:space="preserve">  </w:t>
      </w:r>
      <w:r w:rsidRPr="0058773C">
        <w:t>/</w:t>
      </w:r>
    </w:p>
    <w:p w14:paraId="2D1299A4" w14:textId="77777777" w:rsidR="00A22494" w:rsidRPr="0058773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73C">
        <w:tab/>
        <w:t>Amend title to conform.</w:t>
      </w:r>
    </w:p>
    <w:p w14:paraId="3D9CEC04" w14:textId="77777777" w:rsidR="00A22494" w:rsidRPr="0058773C" w:rsidRDefault="00A22494" w:rsidP="00A22494">
      <w:pPr>
        <w:pStyle w:val="ConSign"/>
        <w:tabs>
          <w:tab w:val="clear" w:pos="216"/>
          <w:tab w:val="clear" w:pos="4680"/>
          <w:tab w:val="clear" w:pos="4896"/>
          <w:tab w:val="left" w:pos="187"/>
          <w:tab w:val="left" w:pos="3240"/>
          <w:tab w:val="left" w:pos="3427"/>
        </w:tabs>
        <w:spacing w:line="240" w:lineRule="auto"/>
      </w:pPr>
    </w:p>
    <w:p w14:paraId="48171B36" w14:textId="77777777" w:rsidR="00A22494" w:rsidRPr="0058773C"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58773C">
        <w:t>/s/Sen. Greg Hembree</w:t>
      </w:r>
      <w:r w:rsidRPr="0058773C">
        <w:tab/>
      </w:r>
      <w:r w:rsidRPr="0058773C">
        <w:rPr>
          <w:spacing w:val="-16"/>
        </w:rPr>
        <w:t>/s/Rep. Shannon Smith Erickson</w:t>
      </w:r>
    </w:p>
    <w:p w14:paraId="397BC494" w14:textId="77777777" w:rsidR="00A22494" w:rsidRPr="0058773C"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58773C">
        <w:rPr>
          <w:spacing w:val="-16"/>
        </w:rPr>
        <w:t>/s/Sen. Lawrence Kelly “Larry” Grooms</w:t>
      </w:r>
      <w:r w:rsidRPr="0058773C">
        <w:rPr>
          <w:spacing w:val="-16"/>
        </w:rPr>
        <w:tab/>
        <w:t>/s/Rep. William Ramsey Whitmire</w:t>
      </w:r>
    </w:p>
    <w:p w14:paraId="5C313310" w14:textId="4A170270" w:rsidR="00A22494" w:rsidRPr="0058773C"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58773C">
        <w:t>/s/Sen. Darrell Jackson</w:t>
      </w:r>
      <w:r w:rsidR="005E538F">
        <w:t>,</w:t>
      </w:r>
      <w:r w:rsidRPr="0058773C">
        <w:t xml:space="preserve"> Sr.</w:t>
      </w:r>
      <w:r w:rsidRPr="0058773C">
        <w:tab/>
      </w:r>
      <w:r w:rsidRPr="0058773C">
        <w:rPr>
          <w:spacing w:val="-16"/>
        </w:rPr>
        <w:t>Rep. Jackie Elliott “Coach” Hayes</w:t>
      </w:r>
    </w:p>
    <w:p w14:paraId="6680C9B9" w14:textId="77777777" w:rsidR="00A22494" w:rsidRPr="0058773C" w:rsidRDefault="00A22494" w:rsidP="00A22494">
      <w:pPr>
        <w:pStyle w:val="ConSign"/>
        <w:tabs>
          <w:tab w:val="clear" w:pos="216"/>
          <w:tab w:val="clear" w:pos="4680"/>
          <w:tab w:val="clear" w:pos="4896"/>
          <w:tab w:val="left" w:pos="187"/>
          <w:tab w:val="left" w:pos="3240"/>
          <w:tab w:val="left" w:pos="3427"/>
        </w:tabs>
        <w:spacing w:line="240" w:lineRule="auto"/>
      </w:pPr>
      <w:r w:rsidRPr="0058773C">
        <w:tab/>
        <w:t>On Part of the Senate.</w:t>
      </w:r>
      <w:r w:rsidRPr="0058773C">
        <w:tab/>
      </w:r>
      <w:r w:rsidRPr="0058773C">
        <w:tab/>
        <w:t>On Part of the House.</w:t>
      </w:r>
    </w:p>
    <w:p w14:paraId="75C7A109" w14:textId="77777777" w:rsidR="00A22494" w:rsidRPr="0058773C" w:rsidRDefault="00A22494" w:rsidP="00A22494">
      <w:pPr>
        <w:tabs>
          <w:tab w:val="left" w:pos="187"/>
          <w:tab w:val="left" w:pos="3240"/>
          <w:tab w:val="left" w:pos="3427"/>
        </w:tabs>
        <w:ind w:firstLine="0"/>
      </w:pPr>
    </w:p>
    <w:p w14:paraId="0679C684" w14:textId="77777777" w:rsidR="00A22494" w:rsidRDefault="00A22494" w:rsidP="00A22494">
      <w:r>
        <w:t>Rep. ERICKSON explained the Conference Report.</w:t>
      </w:r>
    </w:p>
    <w:p w14:paraId="08C16D54" w14:textId="77777777" w:rsidR="00A22494" w:rsidRDefault="00A22494" w:rsidP="00A22494"/>
    <w:p w14:paraId="7F8BEBE7" w14:textId="77777777" w:rsidR="00A22494" w:rsidRDefault="00A22494" w:rsidP="00A22494">
      <w:r>
        <w:t xml:space="preserve">The yeas and nays were taken resulting as follows: </w:t>
      </w:r>
    </w:p>
    <w:p w14:paraId="35E60C8E" w14:textId="77777777" w:rsidR="00A22494" w:rsidRDefault="00A22494" w:rsidP="00A22494">
      <w:pPr>
        <w:jc w:val="center"/>
      </w:pPr>
      <w:r>
        <w:t xml:space="preserve"> </w:t>
      </w:r>
      <w:bookmarkStart w:id="102" w:name="vote_start214"/>
      <w:bookmarkEnd w:id="102"/>
      <w:r>
        <w:t>Yeas 85; Nays 14</w:t>
      </w:r>
    </w:p>
    <w:p w14:paraId="557C855E" w14:textId="77777777" w:rsidR="00A22494" w:rsidRDefault="00A22494" w:rsidP="00A22494">
      <w:pPr>
        <w:jc w:val="center"/>
      </w:pPr>
    </w:p>
    <w:p w14:paraId="25154290"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5525D2FF" w14:textId="77777777" w:rsidTr="00A22494">
        <w:tc>
          <w:tcPr>
            <w:tcW w:w="2179" w:type="dxa"/>
            <w:shd w:val="clear" w:color="auto" w:fill="auto"/>
          </w:tcPr>
          <w:p w14:paraId="3BA758DE" w14:textId="77777777" w:rsidR="00A22494" w:rsidRPr="00A22494" w:rsidRDefault="00A22494" w:rsidP="00A22494">
            <w:pPr>
              <w:keepNext/>
              <w:ind w:firstLine="0"/>
            </w:pPr>
            <w:r>
              <w:t>Anderson</w:t>
            </w:r>
          </w:p>
        </w:tc>
        <w:tc>
          <w:tcPr>
            <w:tcW w:w="2179" w:type="dxa"/>
            <w:shd w:val="clear" w:color="auto" w:fill="auto"/>
          </w:tcPr>
          <w:p w14:paraId="1E090C3A" w14:textId="77777777" w:rsidR="00A22494" w:rsidRPr="00A22494" w:rsidRDefault="00A22494" w:rsidP="00A22494">
            <w:pPr>
              <w:keepNext/>
              <w:ind w:firstLine="0"/>
            </w:pPr>
            <w:r>
              <w:t>Atkinson</w:t>
            </w:r>
          </w:p>
        </w:tc>
        <w:tc>
          <w:tcPr>
            <w:tcW w:w="2180" w:type="dxa"/>
            <w:shd w:val="clear" w:color="auto" w:fill="auto"/>
          </w:tcPr>
          <w:p w14:paraId="5C26BCCC" w14:textId="77777777" w:rsidR="00A22494" w:rsidRPr="00A22494" w:rsidRDefault="00A22494" w:rsidP="00A22494">
            <w:pPr>
              <w:keepNext/>
              <w:ind w:firstLine="0"/>
            </w:pPr>
            <w:r>
              <w:t>Bailey</w:t>
            </w:r>
          </w:p>
        </w:tc>
      </w:tr>
      <w:tr w:rsidR="00A22494" w:rsidRPr="00A22494" w14:paraId="69D1F54A" w14:textId="77777777" w:rsidTr="00A22494">
        <w:tc>
          <w:tcPr>
            <w:tcW w:w="2179" w:type="dxa"/>
            <w:shd w:val="clear" w:color="auto" w:fill="auto"/>
          </w:tcPr>
          <w:p w14:paraId="271C6844" w14:textId="77777777" w:rsidR="00A22494" w:rsidRPr="00A22494" w:rsidRDefault="00A22494" w:rsidP="00A22494">
            <w:pPr>
              <w:ind w:firstLine="0"/>
            </w:pPr>
            <w:r>
              <w:t>Bamberg</w:t>
            </w:r>
          </w:p>
        </w:tc>
        <w:tc>
          <w:tcPr>
            <w:tcW w:w="2179" w:type="dxa"/>
            <w:shd w:val="clear" w:color="auto" w:fill="auto"/>
          </w:tcPr>
          <w:p w14:paraId="07D8B433" w14:textId="77777777" w:rsidR="00A22494" w:rsidRPr="00A22494" w:rsidRDefault="00A22494" w:rsidP="00A22494">
            <w:pPr>
              <w:ind w:firstLine="0"/>
            </w:pPr>
            <w:r>
              <w:t>Bannister</w:t>
            </w:r>
          </w:p>
        </w:tc>
        <w:tc>
          <w:tcPr>
            <w:tcW w:w="2180" w:type="dxa"/>
            <w:shd w:val="clear" w:color="auto" w:fill="auto"/>
          </w:tcPr>
          <w:p w14:paraId="1F85C48C" w14:textId="77777777" w:rsidR="00A22494" w:rsidRPr="00A22494" w:rsidRDefault="00A22494" w:rsidP="00A22494">
            <w:pPr>
              <w:ind w:firstLine="0"/>
            </w:pPr>
            <w:r>
              <w:t>Bernstein</w:t>
            </w:r>
          </w:p>
        </w:tc>
      </w:tr>
      <w:tr w:rsidR="00A22494" w:rsidRPr="00A22494" w14:paraId="09738945" w14:textId="77777777" w:rsidTr="00A22494">
        <w:tc>
          <w:tcPr>
            <w:tcW w:w="2179" w:type="dxa"/>
            <w:shd w:val="clear" w:color="auto" w:fill="auto"/>
          </w:tcPr>
          <w:p w14:paraId="36BC0E32" w14:textId="77777777" w:rsidR="00A22494" w:rsidRPr="00A22494" w:rsidRDefault="00A22494" w:rsidP="00A22494">
            <w:pPr>
              <w:ind w:firstLine="0"/>
            </w:pPr>
            <w:r>
              <w:t>Blackwell</w:t>
            </w:r>
          </w:p>
        </w:tc>
        <w:tc>
          <w:tcPr>
            <w:tcW w:w="2179" w:type="dxa"/>
            <w:shd w:val="clear" w:color="auto" w:fill="auto"/>
          </w:tcPr>
          <w:p w14:paraId="677966BC" w14:textId="77777777" w:rsidR="00A22494" w:rsidRPr="00A22494" w:rsidRDefault="00A22494" w:rsidP="00A22494">
            <w:pPr>
              <w:ind w:firstLine="0"/>
            </w:pPr>
            <w:r>
              <w:t>Bradley</w:t>
            </w:r>
          </w:p>
        </w:tc>
        <w:tc>
          <w:tcPr>
            <w:tcW w:w="2180" w:type="dxa"/>
            <w:shd w:val="clear" w:color="auto" w:fill="auto"/>
          </w:tcPr>
          <w:p w14:paraId="37671A95" w14:textId="77777777" w:rsidR="00A22494" w:rsidRPr="00A22494" w:rsidRDefault="00A22494" w:rsidP="00A22494">
            <w:pPr>
              <w:ind w:firstLine="0"/>
            </w:pPr>
            <w:r>
              <w:t>Brittain</w:t>
            </w:r>
          </w:p>
        </w:tc>
      </w:tr>
      <w:tr w:rsidR="00A22494" w:rsidRPr="00A22494" w14:paraId="3FB7C75C" w14:textId="77777777" w:rsidTr="00A22494">
        <w:tc>
          <w:tcPr>
            <w:tcW w:w="2179" w:type="dxa"/>
            <w:shd w:val="clear" w:color="auto" w:fill="auto"/>
          </w:tcPr>
          <w:p w14:paraId="3065C5F4" w14:textId="77777777" w:rsidR="00A22494" w:rsidRPr="00A22494" w:rsidRDefault="00A22494" w:rsidP="00A22494">
            <w:pPr>
              <w:ind w:firstLine="0"/>
            </w:pPr>
            <w:r>
              <w:t>Burns</w:t>
            </w:r>
          </w:p>
        </w:tc>
        <w:tc>
          <w:tcPr>
            <w:tcW w:w="2179" w:type="dxa"/>
            <w:shd w:val="clear" w:color="auto" w:fill="auto"/>
          </w:tcPr>
          <w:p w14:paraId="4B67E9B9" w14:textId="77777777" w:rsidR="00A22494" w:rsidRPr="00A22494" w:rsidRDefault="00A22494" w:rsidP="00A22494">
            <w:pPr>
              <w:ind w:firstLine="0"/>
            </w:pPr>
            <w:r>
              <w:t>Bustos</w:t>
            </w:r>
          </w:p>
        </w:tc>
        <w:tc>
          <w:tcPr>
            <w:tcW w:w="2180" w:type="dxa"/>
            <w:shd w:val="clear" w:color="auto" w:fill="auto"/>
          </w:tcPr>
          <w:p w14:paraId="6C7E2E01" w14:textId="77777777" w:rsidR="00A22494" w:rsidRPr="00A22494" w:rsidRDefault="00A22494" w:rsidP="00A22494">
            <w:pPr>
              <w:ind w:firstLine="0"/>
            </w:pPr>
            <w:r>
              <w:t>Calhoon</w:t>
            </w:r>
          </w:p>
        </w:tc>
      </w:tr>
      <w:tr w:rsidR="00A22494" w:rsidRPr="00A22494" w14:paraId="3DFFA2A7" w14:textId="77777777" w:rsidTr="00A22494">
        <w:tc>
          <w:tcPr>
            <w:tcW w:w="2179" w:type="dxa"/>
            <w:shd w:val="clear" w:color="auto" w:fill="auto"/>
          </w:tcPr>
          <w:p w14:paraId="0867FCF3" w14:textId="77777777" w:rsidR="00A22494" w:rsidRPr="00A22494" w:rsidRDefault="00A22494" w:rsidP="00A22494">
            <w:pPr>
              <w:ind w:firstLine="0"/>
            </w:pPr>
            <w:r>
              <w:t>Caskey</w:t>
            </w:r>
          </w:p>
        </w:tc>
        <w:tc>
          <w:tcPr>
            <w:tcW w:w="2179" w:type="dxa"/>
            <w:shd w:val="clear" w:color="auto" w:fill="auto"/>
          </w:tcPr>
          <w:p w14:paraId="185FB8AB" w14:textId="77777777" w:rsidR="00A22494" w:rsidRPr="00A22494" w:rsidRDefault="00A22494" w:rsidP="00A22494">
            <w:pPr>
              <w:ind w:firstLine="0"/>
            </w:pPr>
            <w:r>
              <w:t>Chumley</w:t>
            </w:r>
          </w:p>
        </w:tc>
        <w:tc>
          <w:tcPr>
            <w:tcW w:w="2180" w:type="dxa"/>
            <w:shd w:val="clear" w:color="auto" w:fill="auto"/>
          </w:tcPr>
          <w:p w14:paraId="2B3C290D" w14:textId="77777777" w:rsidR="00A22494" w:rsidRPr="00A22494" w:rsidRDefault="00A22494" w:rsidP="00A22494">
            <w:pPr>
              <w:ind w:firstLine="0"/>
            </w:pPr>
            <w:r>
              <w:t>Clyburn</w:t>
            </w:r>
          </w:p>
        </w:tc>
      </w:tr>
      <w:tr w:rsidR="00A22494" w:rsidRPr="00A22494" w14:paraId="717DCAD4" w14:textId="77777777" w:rsidTr="00A22494">
        <w:tc>
          <w:tcPr>
            <w:tcW w:w="2179" w:type="dxa"/>
            <w:shd w:val="clear" w:color="auto" w:fill="auto"/>
          </w:tcPr>
          <w:p w14:paraId="130FACB9" w14:textId="77777777" w:rsidR="00A22494" w:rsidRPr="00A22494" w:rsidRDefault="00A22494" w:rsidP="00A22494">
            <w:pPr>
              <w:ind w:firstLine="0"/>
            </w:pPr>
            <w:r>
              <w:t>Cobb-Hunter</w:t>
            </w:r>
          </w:p>
        </w:tc>
        <w:tc>
          <w:tcPr>
            <w:tcW w:w="2179" w:type="dxa"/>
            <w:shd w:val="clear" w:color="auto" w:fill="auto"/>
          </w:tcPr>
          <w:p w14:paraId="5B61F6B1" w14:textId="77777777" w:rsidR="00A22494" w:rsidRPr="00A22494" w:rsidRDefault="00A22494" w:rsidP="00A22494">
            <w:pPr>
              <w:ind w:firstLine="0"/>
            </w:pPr>
            <w:r>
              <w:t>B. Cox</w:t>
            </w:r>
          </w:p>
        </w:tc>
        <w:tc>
          <w:tcPr>
            <w:tcW w:w="2180" w:type="dxa"/>
            <w:shd w:val="clear" w:color="auto" w:fill="auto"/>
          </w:tcPr>
          <w:p w14:paraId="5841DB10" w14:textId="77777777" w:rsidR="00A22494" w:rsidRPr="00A22494" w:rsidRDefault="00A22494" w:rsidP="00A22494">
            <w:pPr>
              <w:ind w:firstLine="0"/>
            </w:pPr>
            <w:r>
              <w:t>Crawford</w:t>
            </w:r>
          </w:p>
        </w:tc>
      </w:tr>
      <w:tr w:rsidR="00A22494" w:rsidRPr="00A22494" w14:paraId="52CACF1D" w14:textId="77777777" w:rsidTr="00A22494">
        <w:tc>
          <w:tcPr>
            <w:tcW w:w="2179" w:type="dxa"/>
            <w:shd w:val="clear" w:color="auto" w:fill="auto"/>
          </w:tcPr>
          <w:p w14:paraId="01DB14F1" w14:textId="77777777" w:rsidR="00A22494" w:rsidRPr="00A22494" w:rsidRDefault="00A22494" w:rsidP="00A22494">
            <w:pPr>
              <w:ind w:firstLine="0"/>
            </w:pPr>
            <w:r>
              <w:t>Daning</w:t>
            </w:r>
          </w:p>
        </w:tc>
        <w:tc>
          <w:tcPr>
            <w:tcW w:w="2179" w:type="dxa"/>
            <w:shd w:val="clear" w:color="auto" w:fill="auto"/>
          </w:tcPr>
          <w:p w14:paraId="4CBF00A5" w14:textId="77777777" w:rsidR="00A22494" w:rsidRPr="00A22494" w:rsidRDefault="00A22494" w:rsidP="00A22494">
            <w:pPr>
              <w:ind w:firstLine="0"/>
            </w:pPr>
            <w:r>
              <w:t>Davis</w:t>
            </w:r>
          </w:p>
        </w:tc>
        <w:tc>
          <w:tcPr>
            <w:tcW w:w="2180" w:type="dxa"/>
            <w:shd w:val="clear" w:color="auto" w:fill="auto"/>
          </w:tcPr>
          <w:p w14:paraId="5688A265" w14:textId="77777777" w:rsidR="00A22494" w:rsidRPr="00A22494" w:rsidRDefault="00A22494" w:rsidP="00A22494">
            <w:pPr>
              <w:ind w:firstLine="0"/>
            </w:pPr>
            <w:r>
              <w:t>Elliott</w:t>
            </w:r>
          </w:p>
        </w:tc>
      </w:tr>
      <w:tr w:rsidR="00A22494" w:rsidRPr="00A22494" w14:paraId="190AE234" w14:textId="77777777" w:rsidTr="00A22494">
        <w:tc>
          <w:tcPr>
            <w:tcW w:w="2179" w:type="dxa"/>
            <w:shd w:val="clear" w:color="auto" w:fill="auto"/>
          </w:tcPr>
          <w:p w14:paraId="49785DE2" w14:textId="77777777" w:rsidR="00A22494" w:rsidRPr="00A22494" w:rsidRDefault="00A22494" w:rsidP="00A22494">
            <w:pPr>
              <w:ind w:firstLine="0"/>
            </w:pPr>
            <w:r>
              <w:t>Erickson</w:t>
            </w:r>
          </w:p>
        </w:tc>
        <w:tc>
          <w:tcPr>
            <w:tcW w:w="2179" w:type="dxa"/>
            <w:shd w:val="clear" w:color="auto" w:fill="auto"/>
          </w:tcPr>
          <w:p w14:paraId="29B6727B" w14:textId="77777777" w:rsidR="00A22494" w:rsidRPr="00A22494" w:rsidRDefault="00A22494" w:rsidP="00A22494">
            <w:pPr>
              <w:ind w:firstLine="0"/>
            </w:pPr>
            <w:r>
              <w:t>Finlay</w:t>
            </w:r>
          </w:p>
        </w:tc>
        <w:tc>
          <w:tcPr>
            <w:tcW w:w="2180" w:type="dxa"/>
            <w:shd w:val="clear" w:color="auto" w:fill="auto"/>
          </w:tcPr>
          <w:p w14:paraId="5752A82E" w14:textId="77777777" w:rsidR="00A22494" w:rsidRPr="00A22494" w:rsidRDefault="00A22494" w:rsidP="00A22494">
            <w:pPr>
              <w:ind w:firstLine="0"/>
            </w:pPr>
            <w:r>
              <w:t>Forrest</w:t>
            </w:r>
          </w:p>
        </w:tc>
      </w:tr>
      <w:tr w:rsidR="00A22494" w:rsidRPr="00A22494" w14:paraId="45F991F8" w14:textId="77777777" w:rsidTr="00A22494">
        <w:tc>
          <w:tcPr>
            <w:tcW w:w="2179" w:type="dxa"/>
            <w:shd w:val="clear" w:color="auto" w:fill="auto"/>
          </w:tcPr>
          <w:p w14:paraId="5194912C" w14:textId="77777777" w:rsidR="00A22494" w:rsidRPr="00A22494" w:rsidRDefault="00A22494" w:rsidP="00A22494">
            <w:pPr>
              <w:ind w:firstLine="0"/>
            </w:pPr>
            <w:r>
              <w:t>Fry</w:t>
            </w:r>
          </w:p>
        </w:tc>
        <w:tc>
          <w:tcPr>
            <w:tcW w:w="2179" w:type="dxa"/>
            <w:shd w:val="clear" w:color="auto" w:fill="auto"/>
          </w:tcPr>
          <w:p w14:paraId="4B922C3C" w14:textId="77777777" w:rsidR="00A22494" w:rsidRPr="00A22494" w:rsidRDefault="00A22494" w:rsidP="00A22494">
            <w:pPr>
              <w:ind w:firstLine="0"/>
            </w:pPr>
            <w:r>
              <w:t>Gagnon</w:t>
            </w:r>
          </w:p>
        </w:tc>
        <w:tc>
          <w:tcPr>
            <w:tcW w:w="2180" w:type="dxa"/>
            <w:shd w:val="clear" w:color="auto" w:fill="auto"/>
          </w:tcPr>
          <w:p w14:paraId="41B7DF2D" w14:textId="77777777" w:rsidR="00A22494" w:rsidRPr="00A22494" w:rsidRDefault="00A22494" w:rsidP="00A22494">
            <w:pPr>
              <w:ind w:firstLine="0"/>
            </w:pPr>
            <w:r>
              <w:t>Gatch</w:t>
            </w:r>
          </w:p>
        </w:tc>
      </w:tr>
      <w:tr w:rsidR="00A22494" w:rsidRPr="00A22494" w14:paraId="7D44D67F" w14:textId="77777777" w:rsidTr="00A22494">
        <w:tc>
          <w:tcPr>
            <w:tcW w:w="2179" w:type="dxa"/>
            <w:shd w:val="clear" w:color="auto" w:fill="auto"/>
          </w:tcPr>
          <w:p w14:paraId="1261C205" w14:textId="77777777" w:rsidR="00A22494" w:rsidRPr="00A22494" w:rsidRDefault="00A22494" w:rsidP="00A22494">
            <w:pPr>
              <w:ind w:firstLine="0"/>
            </w:pPr>
            <w:r>
              <w:t>Gilliam</w:t>
            </w:r>
          </w:p>
        </w:tc>
        <w:tc>
          <w:tcPr>
            <w:tcW w:w="2179" w:type="dxa"/>
            <w:shd w:val="clear" w:color="auto" w:fill="auto"/>
          </w:tcPr>
          <w:p w14:paraId="4B5CF502" w14:textId="77777777" w:rsidR="00A22494" w:rsidRPr="00A22494" w:rsidRDefault="00A22494" w:rsidP="00A22494">
            <w:pPr>
              <w:ind w:firstLine="0"/>
            </w:pPr>
            <w:r>
              <w:t>Haddon</w:t>
            </w:r>
          </w:p>
        </w:tc>
        <w:tc>
          <w:tcPr>
            <w:tcW w:w="2180" w:type="dxa"/>
            <w:shd w:val="clear" w:color="auto" w:fill="auto"/>
          </w:tcPr>
          <w:p w14:paraId="48303A99" w14:textId="77777777" w:rsidR="00A22494" w:rsidRPr="00A22494" w:rsidRDefault="00A22494" w:rsidP="00A22494">
            <w:pPr>
              <w:ind w:firstLine="0"/>
            </w:pPr>
            <w:r>
              <w:t>Hardee</w:t>
            </w:r>
          </w:p>
        </w:tc>
      </w:tr>
      <w:tr w:rsidR="00A22494" w:rsidRPr="00A22494" w14:paraId="0849DE60" w14:textId="77777777" w:rsidTr="00A22494">
        <w:tc>
          <w:tcPr>
            <w:tcW w:w="2179" w:type="dxa"/>
            <w:shd w:val="clear" w:color="auto" w:fill="auto"/>
          </w:tcPr>
          <w:p w14:paraId="54E5BAF3" w14:textId="77777777" w:rsidR="00A22494" w:rsidRPr="00A22494" w:rsidRDefault="00A22494" w:rsidP="00A22494">
            <w:pPr>
              <w:ind w:firstLine="0"/>
            </w:pPr>
            <w:r>
              <w:t>Hart</w:t>
            </w:r>
          </w:p>
        </w:tc>
        <w:tc>
          <w:tcPr>
            <w:tcW w:w="2179" w:type="dxa"/>
            <w:shd w:val="clear" w:color="auto" w:fill="auto"/>
          </w:tcPr>
          <w:p w14:paraId="0C41DD03" w14:textId="77777777" w:rsidR="00A22494" w:rsidRPr="00A22494" w:rsidRDefault="00A22494" w:rsidP="00A22494">
            <w:pPr>
              <w:ind w:firstLine="0"/>
            </w:pPr>
            <w:r>
              <w:t>Henegan</w:t>
            </w:r>
          </w:p>
        </w:tc>
        <w:tc>
          <w:tcPr>
            <w:tcW w:w="2180" w:type="dxa"/>
            <w:shd w:val="clear" w:color="auto" w:fill="auto"/>
          </w:tcPr>
          <w:p w14:paraId="55C882AC" w14:textId="77777777" w:rsidR="00A22494" w:rsidRPr="00A22494" w:rsidRDefault="00A22494" w:rsidP="00A22494">
            <w:pPr>
              <w:ind w:firstLine="0"/>
            </w:pPr>
            <w:r>
              <w:t>Herbkersman</w:t>
            </w:r>
          </w:p>
        </w:tc>
      </w:tr>
      <w:tr w:rsidR="00A22494" w:rsidRPr="00A22494" w14:paraId="3D445F63" w14:textId="77777777" w:rsidTr="00A22494">
        <w:tc>
          <w:tcPr>
            <w:tcW w:w="2179" w:type="dxa"/>
            <w:shd w:val="clear" w:color="auto" w:fill="auto"/>
          </w:tcPr>
          <w:p w14:paraId="14E4ACD8" w14:textId="77777777" w:rsidR="00A22494" w:rsidRPr="00A22494" w:rsidRDefault="00A22494" w:rsidP="00A22494">
            <w:pPr>
              <w:ind w:firstLine="0"/>
            </w:pPr>
            <w:r>
              <w:t>Hewitt</w:t>
            </w:r>
          </w:p>
        </w:tc>
        <w:tc>
          <w:tcPr>
            <w:tcW w:w="2179" w:type="dxa"/>
            <w:shd w:val="clear" w:color="auto" w:fill="auto"/>
          </w:tcPr>
          <w:p w14:paraId="23C79524" w14:textId="77777777" w:rsidR="00A22494" w:rsidRPr="00A22494" w:rsidRDefault="00A22494" w:rsidP="00A22494">
            <w:pPr>
              <w:ind w:firstLine="0"/>
            </w:pPr>
            <w:r>
              <w:t>Hill</w:t>
            </w:r>
          </w:p>
        </w:tc>
        <w:tc>
          <w:tcPr>
            <w:tcW w:w="2180" w:type="dxa"/>
            <w:shd w:val="clear" w:color="auto" w:fill="auto"/>
          </w:tcPr>
          <w:p w14:paraId="3AB1422C" w14:textId="77777777" w:rsidR="00A22494" w:rsidRPr="00A22494" w:rsidRDefault="00A22494" w:rsidP="00A22494">
            <w:pPr>
              <w:ind w:firstLine="0"/>
            </w:pPr>
            <w:r>
              <w:t>Hiott</w:t>
            </w:r>
          </w:p>
        </w:tc>
      </w:tr>
      <w:tr w:rsidR="00A22494" w:rsidRPr="00A22494" w14:paraId="0C26AAB4" w14:textId="77777777" w:rsidTr="00A22494">
        <w:tc>
          <w:tcPr>
            <w:tcW w:w="2179" w:type="dxa"/>
            <w:shd w:val="clear" w:color="auto" w:fill="auto"/>
          </w:tcPr>
          <w:p w14:paraId="030C24CC" w14:textId="77777777" w:rsidR="00A22494" w:rsidRPr="00A22494" w:rsidRDefault="00A22494" w:rsidP="00A22494">
            <w:pPr>
              <w:ind w:firstLine="0"/>
            </w:pPr>
            <w:r>
              <w:t>Hixon</w:t>
            </w:r>
          </w:p>
        </w:tc>
        <w:tc>
          <w:tcPr>
            <w:tcW w:w="2179" w:type="dxa"/>
            <w:shd w:val="clear" w:color="auto" w:fill="auto"/>
          </w:tcPr>
          <w:p w14:paraId="03EC52B2" w14:textId="77777777" w:rsidR="00A22494" w:rsidRPr="00A22494" w:rsidRDefault="00A22494" w:rsidP="00A22494">
            <w:pPr>
              <w:ind w:firstLine="0"/>
            </w:pPr>
            <w:r>
              <w:t>Hosey</w:t>
            </w:r>
          </w:p>
        </w:tc>
        <w:tc>
          <w:tcPr>
            <w:tcW w:w="2180" w:type="dxa"/>
            <w:shd w:val="clear" w:color="auto" w:fill="auto"/>
          </w:tcPr>
          <w:p w14:paraId="1C2D2D11" w14:textId="77777777" w:rsidR="00A22494" w:rsidRPr="00A22494" w:rsidRDefault="00A22494" w:rsidP="00A22494">
            <w:pPr>
              <w:ind w:firstLine="0"/>
            </w:pPr>
            <w:r>
              <w:t>Huggins</w:t>
            </w:r>
          </w:p>
        </w:tc>
      </w:tr>
      <w:tr w:rsidR="00A22494" w:rsidRPr="00A22494" w14:paraId="50A3BF01" w14:textId="77777777" w:rsidTr="00A22494">
        <w:tc>
          <w:tcPr>
            <w:tcW w:w="2179" w:type="dxa"/>
            <w:shd w:val="clear" w:color="auto" w:fill="auto"/>
          </w:tcPr>
          <w:p w14:paraId="426F7533" w14:textId="77777777" w:rsidR="00A22494" w:rsidRPr="00A22494" w:rsidRDefault="00A22494" w:rsidP="00A22494">
            <w:pPr>
              <w:ind w:firstLine="0"/>
            </w:pPr>
            <w:r>
              <w:t>Hyde</w:t>
            </w:r>
          </w:p>
        </w:tc>
        <w:tc>
          <w:tcPr>
            <w:tcW w:w="2179" w:type="dxa"/>
            <w:shd w:val="clear" w:color="auto" w:fill="auto"/>
          </w:tcPr>
          <w:p w14:paraId="48EFF164" w14:textId="77777777" w:rsidR="00A22494" w:rsidRPr="00A22494" w:rsidRDefault="00A22494" w:rsidP="00A22494">
            <w:pPr>
              <w:ind w:firstLine="0"/>
            </w:pPr>
            <w:r>
              <w:t>Jefferson</w:t>
            </w:r>
          </w:p>
        </w:tc>
        <w:tc>
          <w:tcPr>
            <w:tcW w:w="2180" w:type="dxa"/>
            <w:shd w:val="clear" w:color="auto" w:fill="auto"/>
          </w:tcPr>
          <w:p w14:paraId="380C72FA" w14:textId="77777777" w:rsidR="00A22494" w:rsidRPr="00A22494" w:rsidRDefault="00A22494" w:rsidP="00A22494">
            <w:pPr>
              <w:ind w:firstLine="0"/>
            </w:pPr>
            <w:r>
              <w:t>J. E. Johnson</w:t>
            </w:r>
          </w:p>
        </w:tc>
      </w:tr>
      <w:tr w:rsidR="00A22494" w:rsidRPr="00A22494" w14:paraId="582A7D12" w14:textId="77777777" w:rsidTr="00A22494">
        <w:tc>
          <w:tcPr>
            <w:tcW w:w="2179" w:type="dxa"/>
            <w:shd w:val="clear" w:color="auto" w:fill="auto"/>
          </w:tcPr>
          <w:p w14:paraId="34E36F91" w14:textId="77777777" w:rsidR="00A22494" w:rsidRPr="00A22494" w:rsidRDefault="00A22494" w:rsidP="00A22494">
            <w:pPr>
              <w:ind w:firstLine="0"/>
            </w:pPr>
            <w:r>
              <w:t>K. O. Johnson</w:t>
            </w:r>
          </w:p>
        </w:tc>
        <w:tc>
          <w:tcPr>
            <w:tcW w:w="2179" w:type="dxa"/>
            <w:shd w:val="clear" w:color="auto" w:fill="auto"/>
          </w:tcPr>
          <w:p w14:paraId="143BDE3A" w14:textId="77777777" w:rsidR="00A22494" w:rsidRPr="00A22494" w:rsidRDefault="00A22494" w:rsidP="00A22494">
            <w:pPr>
              <w:ind w:firstLine="0"/>
            </w:pPr>
            <w:r>
              <w:t>Jones</w:t>
            </w:r>
          </w:p>
        </w:tc>
        <w:tc>
          <w:tcPr>
            <w:tcW w:w="2180" w:type="dxa"/>
            <w:shd w:val="clear" w:color="auto" w:fill="auto"/>
          </w:tcPr>
          <w:p w14:paraId="57C914A9" w14:textId="77777777" w:rsidR="00A22494" w:rsidRPr="00A22494" w:rsidRDefault="00A22494" w:rsidP="00A22494">
            <w:pPr>
              <w:ind w:firstLine="0"/>
            </w:pPr>
            <w:r>
              <w:t>Jordan</w:t>
            </w:r>
          </w:p>
        </w:tc>
      </w:tr>
      <w:tr w:rsidR="00A22494" w:rsidRPr="00A22494" w14:paraId="2B51B0DB" w14:textId="77777777" w:rsidTr="00A22494">
        <w:tc>
          <w:tcPr>
            <w:tcW w:w="2179" w:type="dxa"/>
            <w:shd w:val="clear" w:color="auto" w:fill="auto"/>
          </w:tcPr>
          <w:p w14:paraId="710D0808" w14:textId="77777777" w:rsidR="00A22494" w:rsidRPr="00A22494" w:rsidRDefault="00A22494" w:rsidP="00A22494">
            <w:pPr>
              <w:ind w:firstLine="0"/>
            </w:pPr>
            <w:r>
              <w:t>King</w:t>
            </w:r>
          </w:p>
        </w:tc>
        <w:tc>
          <w:tcPr>
            <w:tcW w:w="2179" w:type="dxa"/>
            <w:shd w:val="clear" w:color="auto" w:fill="auto"/>
          </w:tcPr>
          <w:p w14:paraId="1BFA1BB6" w14:textId="77777777" w:rsidR="00A22494" w:rsidRPr="00A22494" w:rsidRDefault="00A22494" w:rsidP="00A22494">
            <w:pPr>
              <w:ind w:firstLine="0"/>
            </w:pPr>
            <w:r>
              <w:t>Kirby</w:t>
            </w:r>
          </w:p>
        </w:tc>
        <w:tc>
          <w:tcPr>
            <w:tcW w:w="2180" w:type="dxa"/>
            <w:shd w:val="clear" w:color="auto" w:fill="auto"/>
          </w:tcPr>
          <w:p w14:paraId="6505D1E2" w14:textId="77777777" w:rsidR="00A22494" w:rsidRPr="00A22494" w:rsidRDefault="00A22494" w:rsidP="00A22494">
            <w:pPr>
              <w:ind w:firstLine="0"/>
            </w:pPr>
            <w:r>
              <w:t>Long</w:t>
            </w:r>
          </w:p>
        </w:tc>
      </w:tr>
      <w:tr w:rsidR="00A22494" w:rsidRPr="00A22494" w14:paraId="23DEB220" w14:textId="77777777" w:rsidTr="00A22494">
        <w:tc>
          <w:tcPr>
            <w:tcW w:w="2179" w:type="dxa"/>
            <w:shd w:val="clear" w:color="auto" w:fill="auto"/>
          </w:tcPr>
          <w:p w14:paraId="77FA8EA8" w14:textId="77777777" w:rsidR="00A22494" w:rsidRPr="00A22494" w:rsidRDefault="00A22494" w:rsidP="00A22494">
            <w:pPr>
              <w:ind w:firstLine="0"/>
            </w:pPr>
            <w:r>
              <w:t>Lowe</w:t>
            </w:r>
          </w:p>
        </w:tc>
        <w:tc>
          <w:tcPr>
            <w:tcW w:w="2179" w:type="dxa"/>
            <w:shd w:val="clear" w:color="auto" w:fill="auto"/>
          </w:tcPr>
          <w:p w14:paraId="623FBFB6" w14:textId="77777777" w:rsidR="00A22494" w:rsidRPr="00A22494" w:rsidRDefault="00A22494" w:rsidP="00A22494">
            <w:pPr>
              <w:ind w:firstLine="0"/>
            </w:pPr>
            <w:r>
              <w:t>Magnuson</w:t>
            </w:r>
          </w:p>
        </w:tc>
        <w:tc>
          <w:tcPr>
            <w:tcW w:w="2180" w:type="dxa"/>
            <w:shd w:val="clear" w:color="auto" w:fill="auto"/>
          </w:tcPr>
          <w:p w14:paraId="42AA8C8C" w14:textId="77777777" w:rsidR="00A22494" w:rsidRPr="00A22494" w:rsidRDefault="00A22494" w:rsidP="00A22494">
            <w:pPr>
              <w:ind w:firstLine="0"/>
            </w:pPr>
            <w:r>
              <w:t>May</w:t>
            </w:r>
          </w:p>
        </w:tc>
      </w:tr>
      <w:tr w:rsidR="00A22494" w:rsidRPr="00A22494" w14:paraId="380A91EC" w14:textId="77777777" w:rsidTr="00A22494">
        <w:tc>
          <w:tcPr>
            <w:tcW w:w="2179" w:type="dxa"/>
            <w:shd w:val="clear" w:color="auto" w:fill="auto"/>
          </w:tcPr>
          <w:p w14:paraId="3164323E" w14:textId="77777777" w:rsidR="00A22494" w:rsidRPr="00A22494" w:rsidRDefault="00A22494" w:rsidP="00A22494">
            <w:pPr>
              <w:ind w:firstLine="0"/>
            </w:pPr>
            <w:r>
              <w:t>McCravy</w:t>
            </w:r>
          </w:p>
        </w:tc>
        <w:tc>
          <w:tcPr>
            <w:tcW w:w="2179" w:type="dxa"/>
            <w:shd w:val="clear" w:color="auto" w:fill="auto"/>
          </w:tcPr>
          <w:p w14:paraId="6BE84C56" w14:textId="77777777" w:rsidR="00A22494" w:rsidRPr="00A22494" w:rsidRDefault="00A22494" w:rsidP="00A22494">
            <w:pPr>
              <w:ind w:firstLine="0"/>
            </w:pPr>
            <w:r>
              <w:t>McDaniel</w:t>
            </w:r>
          </w:p>
        </w:tc>
        <w:tc>
          <w:tcPr>
            <w:tcW w:w="2180" w:type="dxa"/>
            <w:shd w:val="clear" w:color="auto" w:fill="auto"/>
          </w:tcPr>
          <w:p w14:paraId="49C57AF3" w14:textId="77777777" w:rsidR="00A22494" w:rsidRPr="00A22494" w:rsidRDefault="00A22494" w:rsidP="00A22494">
            <w:pPr>
              <w:ind w:firstLine="0"/>
            </w:pPr>
            <w:r>
              <w:t>McGarry</w:t>
            </w:r>
          </w:p>
        </w:tc>
      </w:tr>
      <w:tr w:rsidR="00A22494" w:rsidRPr="00A22494" w14:paraId="52EFD287" w14:textId="77777777" w:rsidTr="00A22494">
        <w:tc>
          <w:tcPr>
            <w:tcW w:w="2179" w:type="dxa"/>
            <w:shd w:val="clear" w:color="auto" w:fill="auto"/>
          </w:tcPr>
          <w:p w14:paraId="088CD5D1" w14:textId="77777777" w:rsidR="00A22494" w:rsidRPr="00A22494" w:rsidRDefault="00A22494" w:rsidP="00A22494">
            <w:pPr>
              <w:ind w:firstLine="0"/>
            </w:pPr>
            <w:r>
              <w:t>McGinnis</w:t>
            </w:r>
          </w:p>
        </w:tc>
        <w:tc>
          <w:tcPr>
            <w:tcW w:w="2179" w:type="dxa"/>
            <w:shd w:val="clear" w:color="auto" w:fill="auto"/>
          </w:tcPr>
          <w:p w14:paraId="1DF3668E" w14:textId="77777777" w:rsidR="00A22494" w:rsidRPr="00A22494" w:rsidRDefault="00A22494" w:rsidP="00A22494">
            <w:pPr>
              <w:ind w:firstLine="0"/>
            </w:pPr>
            <w:r>
              <w:t>McKnight</w:t>
            </w:r>
          </w:p>
        </w:tc>
        <w:tc>
          <w:tcPr>
            <w:tcW w:w="2180" w:type="dxa"/>
            <w:shd w:val="clear" w:color="auto" w:fill="auto"/>
          </w:tcPr>
          <w:p w14:paraId="1DB20ED5" w14:textId="77777777" w:rsidR="00A22494" w:rsidRPr="00A22494" w:rsidRDefault="00A22494" w:rsidP="00A22494">
            <w:pPr>
              <w:ind w:firstLine="0"/>
            </w:pPr>
            <w:r>
              <w:t>T. Moore</w:t>
            </w:r>
          </w:p>
        </w:tc>
      </w:tr>
      <w:tr w:rsidR="00A22494" w:rsidRPr="00A22494" w14:paraId="1978389E" w14:textId="77777777" w:rsidTr="00A22494">
        <w:tc>
          <w:tcPr>
            <w:tcW w:w="2179" w:type="dxa"/>
            <w:shd w:val="clear" w:color="auto" w:fill="auto"/>
          </w:tcPr>
          <w:p w14:paraId="556C5404" w14:textId="77777777" w:rsidR="00A22494" w:rsidRPr="00A22494" w:rsidRDefault="00A22494" w:rsidP="00A22494">
            <w:pPr>
              <w:ind w:firstLine="0"/>
            </w:pPr>
            <w:r>
              <w:t>A. M. Morgan</w:t>
            </w:r>
          </w:p>
        </w:tc>
        <w:tc>
          <w:tcPr>
            <w:tcW w:w="2179" w:type="dxa"/>
            <w:shd w:val="clear" w:color="auto" w:fill="auto"/>
          </w:tcPr>
          <w:p w14:paraId="37E00887" w14:textId="77777777" w:rsidR="00A22494" w:rsidRPr="00A22494" w:rsidRDefault="00A22494" w:rsidP="00A22494">
            <w:pPr>
              <w:ind w:firstLine="0"/>
            </w:pPr>
            <w:r>
              <w:t>T. A. Morgan</w:t>
            </w:r>
          </w:p>
        </w:tc>
        <w:tc>
          <w:tcPr>
            <w:tcW w:w="2180" w:type="dxa"/>
            <w:shd w:val="clear" w:color="auto" w:fill="auto"/>
          </w:tcPr>
          <w:p w14:paraId="28B3EC2D" w14:textId="77777777" w:rsidR="00A22494" w:rsidRPr="00A22494" w:rsidRDefault="00A22494" w:rsidP="00A22494">
            <w:pPr>
              <w:ind w:firstLine="0"/>
            </w:pPr>
            <w:r>
              <w:t>D. C. Moss</w:t>
            </w:r>
          </w:p>
        </w:tc>
      </w:tr>
      <w:tr w:rsidR="00A22494" w:rsidRPr="00A22494" w14:paraId="6C3AC218" w14:textId="77777777" w:rsidTr="00A22494">
        <w:tc>
          <w:tcPr>
            <w:tcW w:w="2179" w:type="dxa"/>
            <w:shd w:val="clear" w:color="auto" w:fill="auto"/>
          </w:tcPr>
          <w:p w14:paraId="3420B6B4" w14:textId="77777777" w:rsidR="00A22494" w:rsidRPr="00A22494" w:rsidRDefault="00A22494" w:rsidP="00A22494">
            <w:pPr>
              <w:ind w:firstLine="0"/>
            </w:pPr>
            <w:r>
              <w:t>Murphy</w:t>
            </w:r>
          </w:p>
        </w:tc>
        <w:tc>
          <w:tcPr>
            <w:tcW w:w="2179" w:type="dxa"/>
            <w:shd w:val="clear" w:color="auto" w:fill="auto"/>
          </w:tcPr>
          <w:p w14:paraId="660DDECC" w14:textId="77777777" w:rsidR="00A22494" w:rsidRPr="00A22494" w:rsidRDefault="00A22494" w:rsidP="00A22494">
            <w:pPr>
              <w:ind w:firstLine="0"/>
            </w:pPr>
            <w:r>
              <w:t>B. Newton</w:t>
            </w:r>
          </w:p>
        </w:tc>
        <w:tc>
          <w:tcPr>
            <w:tcW w:w="2180" w:type="dxa"/>
            <w:shd w:val="clear" w:color="auto" w:fill="auto"/>
          </w:tcPr>
          <w:p w14:paraId="3D2915EC" w14:textId="77777777" w:rsidR="00A22494" w:rsidRPr="00A22494" w:rsidRDefault="00A22494" w:rsidP="00A22494">
            <w:pPr>
              <w:ind w:firstLine="0"/>
            </w:pPr>
            <w:r>
              <w:t>W. Newton</w:t>
            </w:r>
          </w:p>
        </w:tc>
      </w:tr>
      <w:tr w:rsidR="00A22494" w:rsidRPr="00A22494" w14:paraId="6572B4F1" w14:textId="77777777" w:rsidTr="00A22494">
        <w:tc>
          <w:tcPr>
            <w:tcW w:w="2179" w:type="dxa"/>
            <w:shd w:val="clear" w:color="auto" w:fill="auto"/>
          </w:tcPr>
          <w:p w14:paraId="2534F7E0" w14:textId="77777777" w:rsidR="00A22494" w:rsidRPr="00A22494" w:rsidRDefault="00A22494" w:rsidP="00A22494">
            <w:pPr>
              <w:ind w:firstLine="0"/>
            </w:pPr>
            <w:r>
              <w:t>Nutt</w:t>
            </w:r>
          </w:p>
        </w:tc>
        <w:tc>
          <w:tcPr>
            <w:tcW w:w="2179" w:type="dxa"/>
            <w:shd w:val="clear" w:color="auto" w:fill="auto"/>
          </w:tcPr>
          <w:p w14:paraId="7C16083D" w14:textId="77777777" w:rsidR="00A22494" w:rsidRPr="00A22494" w:rsidRDefault="00A22494" w:rsidP="00A22494">
            <w:pPr>
              <w:ind w:firstLine="0"/>
            </w:pPr>
            <w:r>
              <w:t>Oremus</w:t>
            </w:r>
          </w:p>
        </w:tc>
        <w:tc>
          <w:tcPr>
            <w:tcW w:w="2180" w:type="dxa"/>
            <w:shd w:val="clear" w:color="auto" w:fill="auto"/>
          </w:tcPr>
          <w:p w14:paraId="74471161" w14:textId="77777777" w:rsidR="00A22494" w:rsidRPr="00A22494" w:rsidRDefault="00A22494" w:rsidP="00A22494">
            <w:pPr>
              <w:ind w:firstLine="0"/>
            </w:pPr>
            <w:r>
              <w:t>Ott</w:t>
            </w:r>
          </w:p>
        </w:tc>
      </w:tr>
      <w:tr w:rsidR="00A22494" w:rsidRPr="00A22494" w14:paraId="37C3F484" w14:textId="77777777" w:rsidTr="00A22494">
        <w:tc>
          <w:tcPr>
            <w:tcW w:w="2179" w:type="dxa"/>
            <w:shd w:val="clear" w:color="auto" w:fill="auto"/>
          </w:tcPr>
          <w:p w14:paraId="7C946161" w14:textId="77777777" w:rsidR="00A22494" w:rsidRPr="00A22494" w:rsidRDefault="00A22494" w:rsidP="00A22494">
            <w:pPr>
              <w:ind w:firstLine="0"/>
            </w:pPr>
            <w:r>
              <w:t>Pendarvis</w:t>
            </w:r>
          </w:p>
        </w:tc>
        <w:tc>
          <w:tcPr>
            <w:tcW w:w="2179" w:type="dxa"/>
            <w:shd w:val="clear" w:color="auto" w:fill="auto"/>
          </w:tcPr>
          <w:p w14:paraId="6368D2A7" w14:textId="77777777" w:rsidR="00A22494" w:rsidRPr="00A22494" w:rsidRDefault="00A22494" w:rsidP="00A22494">
            <w:pPr>
              <w:ind w:firstLine="0"/>
            </w:pPr>
            <w:r>
              <w:t>Pope</w:t>
            </w:r>
          </w:p>
        </w:tc>
        <w:tc>
          <w:tcPr>
            <w:tcW w:w="2180" w:type="dxa"/>
            <w:shd w:val="clear" w:color="auto" w:fill="auto"/>
          </w:tcPr>
          <w:p w14:paraId="476639CB" w14:textId="77777777" w:rsidR="00A22494" w:rsidRPr="00A22494" w:rsidRDefault="00A22494" w:rsidP="00A22494">
            <w:pPr>
              <w:ind w:firstLine="0"/>
            </w:pPr>
            <w:r>
              <w:t>Rose</w:t>
            </w:r>
          </w:p>
        </w:tc>
      </w:tr>
      <w:tr w:rsidR="00A22494" w:rsidRPr="00A22494" w14:paraId="16021846" w14:textId="77777777" w:rsidTr="00A22494">
        <w:tc>
          <w:tcPr>
            <w:tcW w:w="2179" w:type="dxa"/>
            <w:shd w:val="clear" w:color="auto" w:fill="auto"/>
          </w:tcPr>
          <w:p w14:paraId="738848A3" w14:textId="77777777" w:rsidR="00A22494" w:rsidRPr="00A22494" w:rsidRDefault="00A22494" w:rsidP="00A22494">
            <w:pPr>
              <w:ind w:firstLine="0"/>
            </w:pPr>
            <w:r>
              <w:t>Sandifer</w:t>
            </w:r>
          </w:p>
        </w:tc>
        <w:tc>
          <w:tcPr>
            <w:tcW w:w="2179" w:type="dxa"/>
            <w:shd w:val="clear" w:color="auto" w:fill="auto"/>
          </w:tcPr>
          <w:p w14:paraId="4E578981" w14:textId="77777777" w:rsidR="00A22494" w:rsidRPr="00A22494" w:rsidRDefault="00A22494" w:rsidP="00A22494">
            <w:pPr>
              <w:ind w:firstLine="0"/>
            </w:pPr>
            <w:r>
              <w:t>Simrill</w:t>
            </w:r>
          </w:p>
        </w:tc>
        <w:tc>
          <w:tcPr>
            <w:tcW w:w="2180" w:type="dxa"/>
            <w:shd w:val="clear" w:color="auto" w:fill="auto"/>
          </w:tcPr>
          <w:p w14:paraId="0F42F01C" w14:textId="77777777" w:rsidR="00A22494" w:rsidRPr="00A22494" w:rsidRDefault="00A22494" w:rsidP="00A22494">
            <w:pPr>
              <w:ind w:firstLine="0"/>
            </w:pPr>
            <w:r>
              <w:t>G. M. Smith</w:t>
            </w:r>
          </w:p>
        </w:tc>
      </w:tr>
      <w:tr w:rsidR="00A22494" w:rsidRPr="00A22494" w14:paraId="6E7B3722" w14:textId="77777777" w:rsidTr="00A22494">
        <w:tc>
          <w:tcPr>
            <w:tcW w:w="2179" w:type="dxa"/>
            <w:shd w:val="clear" w:color="auto" w:fill="auto"/>
          </w:tcPr>
          <w:p w14:paraId="6969EE73" w14:textId="77777777" w:rsidR="00A22494" w:rsidRPr="00A22494" w:rsidRDefault="00A22494" w:rsidP="00A22494">
            <w:pPr>
              <w:ind w:firstLine="0"/>
            </w:pPr>
            <w:r>
              <w:t>G. R. Smith</w:t>
            </w:r>
          </w:p>
        </w:tc>
        <w:tc>
          <w:tcPr>
            <w:tcW w:w="2179" w:type="dxa"/>
            <w:shd w:val="clear" w:color="auto" w:fill="auto"/>
          </w:tcPr>
          <w:p w14:paraId="1FED9463" w14:textId="77777777" w:rsidR="00A22494" w:rsidRPr="00A22494" w:rsidRDefault="00A22494" w:rsidP="00A22494">
            <w:pPr>
              <w:ind w:firstLine="0"/>
            </w:pPr>
            <w:r>
              <w:t>M. M. Smith</w:t>
            </w:r>
          </w:p>
        </w:tc>
        <w:tc>
          <w:tcPr>
            <w:tcW w:w="2180" w:type="dxa"/>
            <w:shd w:val="clear" w:color="auto" w:fill="auto"/>
          </w:tcPr>
          <w:p w14:paraId="78624EF0" w14:textId="77777777" w:rsidR="00A22494" w:rsidRPr="00A22494" w:rsidRDefault="00A22494" w:rsidP="00A22494">
            <w:pPr>
              <w:ind w:firstLine="0"/>
            </w:pPr>
            <w:r>
              <w:t>Taylor</w:t>
            </w:r>
          </w:p>
        </w:tc>
      </w:tr>
      <w:tr w:rsidR="00A22494" w:rsidRPr="00A22494" w14:paraId="71E6E70A" w14:textId="77777777" w:rsidTr="00A22494">
        <w:tc>
          <w:tcPr>
            <w:tcW w:w="2179" w:type="dxa"/>
            <w:shd w:val="clear" w:color="auto" w:fill="auto"/>
          </w:tcPr>
          <w:p w14:paraId="07FF0D90" w14:textId="77777777" w:rsidR="00A22494" w:rsidRPr="00A22494" w:rsidRDefault="00A22494" w:rsidP="00A22494">
            <w:pPr>
              <w:ind w:firstLine="0"/>
            </w:pPr>
            <w:r>
              <w:t>Thayer</w:t>
            </w:r>
          </w:p>
        </w:tc>
        <w:tc>
          <w:tcPr>
            <w:tcW w:w="2179" w:type="dxa"/>
            <w:shd w:val="clear" w:color="auto" w:fill="auto"/>
          </w:tcPr>
          <w:p w14:paraId="5EB80AAD" w14:textId="77777777" w:rsidR="00A22494" w:rsidRPr="00A22494" w:rsidRDefault="00A22494" w:rsidP="00A22494">
            <w:pPr>
              <w:ind w:firstLine="0"/>
            </w:pPr>
            <w:r>
              <w:t>Trantham</w:t>
            </w:r>
          </w:p>
        </w:tc>
        <w:tc>
          <w:tcPr>
            <w:tcW w:w="2180" w:type="dxa"/>
            <w:shd w:val="clear" w:color="auto" w:fill="auto"/>
          </w:tcPr>
          <w:p w14:paraId="557E85FC" w14:textId="77777777" w:rsidR="00A22494" w:rsidRPr="00A22494" w:rsidRDefault="00A22494" w:rsidP="00A22494">
            <w:pPr>
              <w:ind w:firstLine="0"/>
            </w:pPr>
            <w:r>
              <w:t>Weeks</w:t>
            </w:r>
          </w:p>
        </w:tc>
      </w:tr>
      <w:tr w:rsidR="00A22494" w:rsidRPr="00A22494" w14:paraId="4414505C" w14:textId="77777777" w:rsidTr="00A22494">
        <w:tc>
          <w:tcPr>
            <w:tcW w:w="2179" w:type="dxa"/>
            <w:shd w:val="clear" w:color="auto" w:fill="auto"/>
          </w:tcPr>
          <w:p w14:paraId="423A6A50" w14:textId="77777777" w:rsidR="00A22494" w:rsidRPr="00A22494" w:rsidRDefault="00A22494" w:rsidP="00A22494">
            <w:pPr>
              <w:ind w:firstLine="0"/>
            </w:pPr>
            <w:r>
              <w:t>West</w:t>
            </w:r>
          </w:p>
        </w:tc>
        <w:tc>
          <w:tcPr>
            <w:tcW w:w="2179" w:type="dxa"/>
            <w:shd w:val="clear" w:color="auto" w:fill="auto"/>
          </w:tcPr>
          <w:p w14:paraId="560D4651" w14:textId="77777777" w:rsidR="00A22494" w:rsidRPr="00A22494" w:rsidRDefault="00A22494" w:rsidP="00A22494">
            <w:pPr>
              <w:ind w:firstLine="0"/>
            </w:pPr>
            <w:r>
              <w:t>Wheeler</w:t>
            </w:r>
          </w:p>
        </w:tc>
        <w:tc>
          <w:tcPr>
            <w:tcW w:w="2180" w:type="dxa"/>
            <w:shd w:val="clear" w:color="auto" w:fill="auto"/>
          </w:tcPr>
          <w:p w14:paraId="564F87A9" w14:textId="77777777" w:rsidR="00A22494" w:rsidRPr="00A22494" w:rsidRDefault="00A22494" w:rsidP="00A22494">
            <w:pPr>
              <w:ind w:firstLine="0"/>
            </w:pPr>
            <w:r>
              <w:t>White</w:t>
            </w:r>
          </w:p>
        </w:tc>
      </w:tr>
      <w:tr w:rsidR="00A22494" w:rsidRPr="00A22494" w14:paraId="7345407F" w14:textId="77777777" w:rsidTr="00A22494">
        <w:tc>
          <w:tcPr>
            <w:tcW w:w="2179" w:type="dxa"/>
            <w:shd w:val="clear" w:color="auto" w:fill="auto"/>
          </w:tcPr>
          <w:p w14:paraId="5A5BBDD3" w14:textId="77777777" w:rsidR="00A22494" w:rsidRPr="00A22494" w:rsidRDefault="00A22494" w:rsidP="00A22494">
            <w:pPr>
              <w:keepNext/>
              <w:ind w:firstLine="0"/>
            </w:pPr>
            <w:r>
              <w:t>Whitmire</w:t>
            </w:r>
          </w:p>
        </w:tc>
        <w:tc>
          <w:tcPr>
            <w:tcW w:w="2179" w:type="dxa"/>
            <w:shd w:val="clear" w:color="auto" w:fill="auto"/>
          </w:tcPr>
          <w:p w14:paraId="0C8E30C8" w14:textId="77777777" w:rsidR="00A22494" w:rsidRPr="00A22494" w:rsidRDefault="00A22494" w:rsidP="00A22494">
            <w:pPr>
              <w:keepNext/>
              <w:ind w:firstLine="0"/>
            </w:pPr>
            <w:r>
              <w:t>R. Williams</w:t>
            </w:r>
          </w:p>
        </w:tc>
        <w:tc>
          <w:tcPr>
            <w:tcW w:w="2180" w:type="dxa"/>
            <w:shd w:val="clear" w:color="auto" w:fill="auto"/>
          </w:tcPr>
          <w:p w14:paraId="45F21610" w14:textId="77777777" w:rsidR="00A22494" w:rsidRPr="00A22494" w:rsidRDefault="00A22494" w:rsidP="00A22494">
            <w:pPr>
              <w:keepNext/>
              <w:ind w:firstLine="0"/>
            </w:pPr>
            <w:r>
              <w:t>Willis</w:t>
            </w:r>
          </w:p>
        </w:tc>
      </w:tr>
      <w:tr w:rsidR="00A22494" w:rsidRPr="00A22494" w14:paraId="43E9CD0F" w14:textId="77777777" w:rsidTr="00A22494">
        <w:tc>
          <w:tcPr>
            <w:tcW w:w="2179" w:type="dxa"/>
            <w:shd w:val="clear" w:color="auto" w:fill="auto"/>
          </w:tcPr>
          <w:p w14:paraId="42C83C6D" w14:textId="77777777" w:rsidR="00A22494" w:rsidRPr="00A22494" w:rsidRDefault="00A22494" w:rsidP="00A22494">
            <w:pPr>
              <w:keepNext/>
              <w:ind w:firstLine="0"/>
            </w:pPr>
            <w:r>
              <w:t>Yow</w:t>
            </w:r>
          </w:p>
        </w:tc>
        <w:tc>
          <w:tcPr>
            <w:tcW w:w="2179" w:type="dxa"/>
            <w:shd w:val="clear" w:color="auto" w:fill="auto"/>
          </w:tcPr>
          <w:p w14:paraId="16C2F7D8" w14:textId="77777777" w:rsidR="00A22494" w:rsidRPr="00A22494" w:rsidRDefault="00A22494" w:rsidP="00A22494">
            <w:pPr>
              <w:keepNext/>
              <w:ind w:firstLine="0"/>
            </w:pPr>
          </w:p>
        </w:tc>
        <w:tc>
          <w:tcPr>
            <w:tcW w:w="2180" w:type="dxa"/>
            <w:shd w:val="clear" w:color="auto" w:fill="auto"/>
          </w:tcPr>
          <w:p w14:paraId="50AACF91" w14:textId="77777777" w:rsidR="00A22494" w:rsidRPr="00A22494" w:rsidRDefault="00A22494" w:rsidP="00A22494">
            <w:pPr>
              <w:keepNext/>
              <w:ind w:firstLine="0"/>
            </w:pPr>
          </w:p>
        </w:tc>
      </w:tr>
    </w:tbl>
    <w:p w14:paraId="7B6C9B0D" w14:textId="77777777" w:rsidR="00A22494" w:rsidRDefault="00A22494" w:rsidP="00A22494"/>
    <w:p w14:paraId="1085436D" w14:textId="77777777" w:rsidR="00A22494" w:rsidRDefault="00A22494" w:rsidP="00A22494">
      <w:pPr>
        <w:jc w:val="center"/>
        <w:rPr>
          <w:b/>
        </w:rPr>
      </w:pPr>
      <w:r w:rsidRPr="00A22494">
        <w:rPr>
          <w:b/>
        </w:rPr>
        <w:t>Total--85</w:t>
      </w:r>
    </w:p>
    <w:p w14:paraId="63787042" w14:textId="77777777" w:rsidR="00A22494" w:rsidRDefault="00A22494" w:rsidP="00A22494">
      <w:pPr>
        <w:jc w:val="center"/>
        <w:rPr>
          <w:b/>
        </w:rPr>
      </w:pPr>
    </w:p>
    <w:p w14:paraId="1E776EA4"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108D4E64" w14:textId="77777777" w:rsidTr="00A22494">
        <w:tc>
          <w:tcPr>
            <w:tcW w:w="2179" w:type="dxa"/>
            <w:shd w:val="clear" w:color="auto" w:fill="auto"/>
          </w:tcPr>
          <w:p w14:paraId="66DC5B2C" w14:textId="77777777" w:rsidR="00A22494" w:rsidRPr="00A22494" w:rsidRDefault="00A22494" w:rsidP="00A22494">
            <w:pPr>
              <w:keepNext/>
              <w:ind w:firstLine="0"/>
            </w:pPr>
            <w:r>
              <w:t>Carter</w:t>
            </w:r>
          </w:p>
        </w:tc>
        <w:tc>
          <w:tcPr>
            <w:tcW w:w="2179" w:type="dxa"/>
            <w:shd w:val="clear" w:color="auto" w:fill="auto"/>
          </w:tcPr>
          <w:p w14:paraId="2EA29FC5" w14:textId="77777777" w:rsidR="00A22494" w:rsidRPr="00A22494" w:rsidRDefault="00A22494" w:rsidP="00A22494">
            <w:pPr>
              <w:keepNext/>
              <w:ind w:firstLine="0"/>
            </w:pPr>
            <w:r>
              <w:t>Dillard</w:t>
            </w:r>
          </w:p>
        </w:tc>
        <w:tc>
          <w:tcPr>
            <w:tcW w:w="2180" w:type="dxa"/>
            <w:shd w:val="clear" w:color="auto" w:fill="auto"/>
          </w:tcPr>
          <w:p w14:paraId="2FD81AEA" w14:textId="77777777" w:rsidR="00A22494" w:rsidRPr="00A22494" w:rsidRDefault="00A22494" w:rsidP="00A22494">
            <w:pPr>
              <w:keepNext/>
              <w:ind w:firstLine="0"/>
            </w:pPr>
            <w:r>
              <w:t>Felder</w:t>
            </w:r>
          </w:p>
        </w:tc>
      </w:tr>
      <w:tr w:rsidR="00A22494" w:rsidRPr="00A22494" w14:paraId="64760CA4" w14:textId="77777777" w:rsidTr="00A22494">
        <w:tc>
          <w:tcPr>
            <w:tcW w:w="2179" w:type="dxa"/>
            <w:shd w:val="clear" w:color="auto" w:fill="auto"/>
          </w:tcPr>
          <w:p w14:paraId="1804FB77" w14:textId="77777777" w:rsidR="00A22494" w:rsidRPr="00A22494" w:rsidRDefault="00A22494" w:rsidP="00A22494">
            <w:pPr>
              <w:ind w:firstLine="0"/>
            </w:pPr>
            <w:r>
              <w:t>Garvin</w:t>
            </w:r>
          </w:p>
        </w:tc>
        <w:tc>
          <w:tcPr>
            <w:tcW w:w="2179" w:type="dxa"/>
            <w:shd w:val="clear" w:color="auto" w:fill="auto"/>
          </w:tcPr>
          <w:p w14:paraId="122FD35C" w14:textId="77777777" w:rsidR="00A22494" w:rsidRPr="00A22494" w:rsidRDefault="00A22494" w:rsidP="00A22494">
            <w:pPr>
              <w:ind w:firstLine="0"/>
            </w:pPr>
            <w:r>
              <w:t>Hayes</w:t>
            </w:r>
          </w:p>
        </w:tc>
        <w:tc>
          <w:tcPr>
            <w:tcW w:w="2180" w:type="dxa"/>
            <w:shd w:val="clear" w:color="auto" w:fill="auto"/>
          </w:tcPr>
          <w:p w14:paraId="4FCC1CB4" w14:textId="77777777" w:rsidR="00A22494" w:rsidRPr="00A22494" w:rsidRDefault="00A22494" w:rsidP="00A22494">
            <w:pPr>
              <w:ind w:firstLine="0"/>
            </w:pPr>
            <w:r>
              <w:t>Henderson-Myers</w:t>
            </w:r>
          </w:p>
        </w:tc>
      </w:tr>
      <w:tr w:rsidR="00A22494" w:rsidRPr="00A22494" w14:paraId="4DB101EB" w14:textId="77777777" w:rsidTr="00A22494">
        <w:tc>
          <w:tcPr>
            <w:tcW w:w="2179" w:type="dxa"/>
            <w:shd w:val="clear" w:color="auto" w:fill="auto"/>
          </w:tcPr>
          <w:p w14:paraId="1FCFD4F5" w14:textId="77777777" w:rsidR="00A22494" w:rsidRPr="00A22494" w:rsidRDefault="00A22494" w:rsidP="00A22494">
            <w:pPr>
              <w:ind w:firstLine="0"/>
            </w:pPr>
            <w:r>
              <w:t>Parks</w:t>
            </w:r>
          </w:p>
        </w:tc>
        <w:tc>
          <w:tcPr>
            <w:tcW w:w="2179" w:type="dxa"/>
            <w:shd w:val="clear" w:color="auto" w:fill="auto"/>
          </w:tcPr>
          <w:p w14:paraId="03298BA1" w14:textId="77777777" w:rsidR="00A22494" w:rsidRPr="00A22494" w:rsidRDefault="00A22494" w:rsidP="00A22494">
            <w:pPr>
              <w:ind w:firstLine="0"/>
            </w:pPr>
            <w:r>
              <w:t>Rivers</w:t>
            </w:r>
          </w:p>
        </w:tc>
        <w:tc>
          <w:tcPr>
            <w:tcW w:w="2180" w:type="dxa"/>
            <w:shd w:val="clear" w:color="auto" w:fill="auto"/>
          </w:tcPr>
          <w:p w14:paraId="6BDE640C" w14:textId="77777777" w:rsidR="00A22494" w:rsidRPr="00A22494" w:rsidRDefault="00A22494" w:rsidP="00A22494">
            <w:pPr>
              <w:ind w:firstLine="0"/>
            </w:pPr>
            <w:r>
              <w:t>Robinson</w:t>
            </w:r>
          </w:p>
        </w:tc>
      </w:tr>
      <w:tr w:rsidR="00A22494" w:rsidRPr="00A22494" w14:paraId="0CE23CCC" w14:textId="77777777" w:rsidTr="00A22494">
        <w:tc>
          <w:tcPr>
            <w:tcW w:w="2179" w:type="dxa"/>
            <w:shd w:val="clear" w:color="auto" w:fill="auto"/>
          </w:tcPr>
          <w:p w14:paraId="1AA371F6" w14:textId="77777777" w:rsidR="00A22494" w:rsidRPr="00A22494" w:rsidRDefault="00A22494" w:rsidP="00A22494">
            <w:pPr>
              <w:keepNext/>
              <w:ind w:firstLine="0"/>
            </w:pPr>
            <w:r>
              <w:t>Stavrinakis</w:t>
            </w:r>
          </w:p>
        </w:tc>
        <w:tc>
          <w:tcPr>
            <w:tcW w:w="2179" w:type="dxa"/>
            <w:shd w:val="clear" w:color="auto" w:fill="auto"/>
          </w:tcPr>
          <w:p w14:paraId="0B5798D4" w14:textId="77777777" w:rsidR="00A22494" w:rsidRPr="00A22494" w:rsidRDefault="00A22494" w:rsidP="00A22494">
            <w:pPr>
              <w:keepNext/>
              <w:ind w:firstLine="0"/>
            </w:pPr>
            <w:r>
              <w:t>Tedder</w:t>
            </w:r>
          </w:p>
        </w:tc>
        <w:tc>
          <w:tcPr>
            <w:tcW w:w="2180" w:type="dxa"/>
            <w:shd w:val="clear" w:color="auto" w:fill="auto"/>
          </w:tcPr>
          <w:p w14:paraId="3A8EA1CE" w14:textId="77777777" w:rsidR="00A22494" w:rsidRPr="00A22494" w:rsidRDefault="00A22494" w:rsidP="00A22494">
            <w:pPr>
              <w:keepNext/>
              <w:ind w:firstLine="0"/>
            </w:pPr>
            <w:r>
              <w:t>Thigpen</w:t>
            </w:r>
          </w:p>
        </w:tc>
      </w:tr>
      <w:tr w:rsidR="00A22494" w:rsidRPr="00A22494" w14:paraId="626AA7FD" w14:textId="77777777" w:rsidTr="00A22494">
        <w:tc>
          <w:tcPr>
            <w:tcW w:w="2179" w:type="dxa"/>
            <w:shd w:val="clear" w:color="auto" w:fill="auto"/>
          </w:tcPr>
          <w:p w14:paraId="5E43133B" w14:textId="77777777" w:rsidR="00A22494" w:rsidRPr="00A22494" w:rsidRDefault="00A22494" w:rsidP="00A22494">
            <w:pPr>
              <w:keepNext/>
              <w:ind w:firstLine="0"/>
            </w:pPr>
            <w:r>
              <w:t>Wetmore</w:t>
            </w:r>
          </w:p>
        </w:tc>
        <w:tc>
          <w:tcPr>
            <w:tcW w:w="2179" w:type="dxa"/>
            <w:shd w:val="clear" w:color="auto" w:fill="auto"/>
          </w:tcPr>
          <w:p w14:paraId="4E45B651" w14:textId="77777777" w:rsidR="00A22494" w:rsidRPr="00A22494" w:rsidRDefault="00A22494" w:rsidP="00A22494">
            <w:pPr>
              <w:keepNext/>
              <w:ind w:firstLine="0"/>
            </w:pPr>
            <w:r>
              <w:t>S. Williams</w:t>
            </w:r>
          </w:p>
        </w:tc>
        <w:tc>
          <w:tcPr>
            <w:tcW w:w="2180" w:type="dxa"/>
            <w:shd w:val="clear" w:color="auto" w:fill="auto"/>
          </w:tcPr>
          <w:p w14:paraId="6370333D" w14:textId="77777777" w:rsidR="00A22494" w:rsidRPr="00A22494" w:rsidRDefault="00A22494" w:rsidP="00A22494">
            <w:pPr>
              <w:keepNext/>
              <w:ind w:firstLine="0"/>
            </w:pPr>
          </w:p>
        </w:tc>
      </w:tr>
    </w:tbl>
    <w:p w14:paraId="30BB8647" w14:textId="77777777" w:rsidR="00A22494" w:rsidRDefault="00A22494" w:rsidP="00A22494"/>
    <w:p w14:paraId="251B24D1" w14:textId="77777777" w:rsidR="00A22494" w:rsidRDefault="00A22494" w:rsidP="00A22494">
      <w:pPr>
        <w:jc w:val="center"/>
        <w:rPr>
          <w:b/>
        </w:rPr>
      </w:pPr>
      <w:r w:rsidRPr="00A22494">
        <w:rPr>
          <w:b/>
        </w:rPr>
        <w:t>Total--14</w:t>
      </w:r>
    </w:p>
    <w:p w14:paraId="1D60234B" w14:textId="77777777" w:rsidR="00A22494" w:rsidRDefault="00A22494" w:rsidP="00A22494">
      <w:pPr>
        <w:jc w:val="center"/>
        <w:rPr>
          <w:b/>
        </w:rPr>
      </w:pPr>
    </w:p>
    <w:p w14:paraId="0C36C506" w14:textId="77777777" w:rsidR="00A22494" w:rsidRDefault="00A22494" w:rsidP="00A22494">
      <w:r>
        <w:t>The Conference Report was adopted and a message was ordered sent to the Senate accordingly.</w:t>
      </w:r>
    </w:p>
    <w:p w14:paraId="2C312350" w14:textId="77777777" w:rsidR="00A22494" w:rsidRDefault="00A22494" w:rsidP="00A22494"/>
    <w:p w14:paraId="74248D60" w14:textId="77777777" w:rsidR="00A22494" w:rsidRPr="005A7545" w:rsidRDefault="00A22494" w:rsidP="00A22494">
      <w:pPr>
        <w:pStyle w:val="Title"/>
        <w:keepNext/>
        <w:rPr>
          <w:szCs w:val="22"/>
        </w:rPr>
      </w:pPr>
      <w:bookmarkStart w:id="103" w:name="file_start216"/>
      <w:bookmarkEnd w:id="103"/>
      <w:r w:rsidRPr="005A7545">
        <w:rPr>
          <w:szCs w:val="22"/>
        </w:rPr>
        <w:t>RECORD FOR VOTING</w:t>
      </w:r>
    </w:p>
    <w:p w14:paraId="3950897F" w14:textId="77777777" w:rsidR="00A22494" w:rsidRPr="005A7545" w:rsidRDefault="00D418A6" w:rsidP="00A22494">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A22494" w:rsidRPr="005A7545">
        <w:rPr>
          <w:szCs w:val="22"/>
        </w:rPr>
        <w:t xml:space="preserve">I inadvertently voted in favor of adopting the Conference Report on </w:t>
      </w:r>
      <w:r w:rsidR="00C23764">
        <w:rPr>
          <w:szCs w:val="22"/>
        </w:rPr>
        <w:br/>
      </w:r>
      <w:r w:rsidR="00A22494" w:rsidRPr="005A7545">
        <w:rPr>
          <w:szCs w:val="22"/>
        </w:rPr>
        <w:t>S. 935. I intended to vote against the Conference Report.</w:t>
      </w:r>
    </w:p>
    <w:p w14:paraId="61B79D15" w14:textId="77777777" w:rsidR="00A22494" w:rsidRPr="005A7545" w:rsidRDefault="00D418A6" w:rsidP="00A22494">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A22494" w:rsidRPr="005A7545">
        <w:rPr>
          <w:szCs w:val="22"/>
        </w:rPr>
        <w:t>Rep. John R. King</w:t>
      </w:r>
    </w:p>
    <w:p w14:paraId="5C122790" w14:textId="77777777" w:rsidR="00A22494" w:rsidRPr="005A7545" w:rsidRDefault="00A22494" w:rsidP="00A22494">
      <w:pPr>
        <w:tabs>
          <w:tab w:val="left" w:pos="360"/>
          <w:tab w:val="left" w:pos="630"/>
          <w:tab w:val="left" w:pos="900"/>
          <w:tab w:val="left" w:pos="1260"/>
          <w:tab w:val="left" w:pos="1620"/>
          <w:tab w:val="left" w:pos="1980"/>
          <w:tab w:val="left" w:pos="2340"/>
          <w:tab w:val="left" w:pos="2700"/>
        </w:tabs>
        <w:ind w:firstLine="0"/>
        <w:rPr>
          <w:szCs w:val="22"/>
        </w:rPr>
      </w:pPr>
    </w:p>
    <w:p w14:paraId="3F849F99" w14:textId="77777777" w:rsidR="00A22494" w:rsidRPr="005A7545" w:rsidRDefault="00A22494" w:rsidP="00A22494">
      <w:pPr>
        <w:pStyle w:val="Title"/>
        <w:keepNext/>
        <w:rPr>
          <w:szCs w:val="22"/>
        </w:rPr>
      </w:pPr>
      <w:r w:rsidRPr="005A7545">
        <w:rPr>
          <w:szCs w:val="22"/>
        </w:rPr>
        <w:t>RECORD FOR VOTING</w:t>
      </w:r>
    </w:p>
    <w:p w14:paraId="5DEB73B7" w14:textId="77777777" w:rsidR="00A22494" w:rsidRPr="005A7545" w:rsidRDefault="00D418A6" w:rsidP="00A22494">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A22494" w:rsidRPr="005A7545">
        <w:rPr>
          <w:szCs w:val="22"/>
        </w:rPr>
        <w:t xml:space="preserve">I inadvertently voted in favor of adopting the Conference Report on </w:t>
      </w:r>
      <w:r w:rsidR="00C23764">
        <w:rPr>
          <w:szCs w:val="22"/>
        </w:rPr>
        <w:br/>
      </w:r>
      <w:r w:rsidR="00A22494" w:rsidRPr="005A7545">
        <w:rPr>
          <w:szCs w:val="22"/>
        </w:rPr>
        <w:t>S. 935. I intended to vote against the Conference Report.</w:t>
      </w:r>
    </w:p>
    <w:p w14:paraId="2CC32A18" w14:textId="77777777" w:rsidR="00A22494" w:rsidRPr="005A7545" w:rsidRDefault="00D418A6" w:rsidP="00A22494">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A22494" w:rsidRPr="005A7545">
        <w:rPr>
          <w:szCs w:val="22"/>
        </w:rPr>
        <w:t>Rep. Patricia Henegan</w:t>
      </w:r>
    </w:p>
    <w:p w14:paraId="5632A2CC" w14:textId="77777777" w:rsidR="00A22494" w:rsidRPr="005A7545" w:rsidRDefault="00A22494" w:rsidP="00A22494">
      <w:pPr>
        <w:tabs>
          <w:tab w:val="left" w:pos="360"/>
          <w:tab w:val="left" w:pos="630"/>
          <w:tab w:val="left" w:pos="900"/>
          <w:tab w:val="left" w:pos="1260"/>
          <w:tab w:val="left" w:pos="1620"/>
          <w:tab w:val="left" w:pos="1980"/>
          <w:tab w:val="left" w:pos="2340"/>
          <w:tab w:val="left" w:pos="2700"/>
        </w:tabs>
        <w:ind w:firstLine="0"/>
        <w:rPr>
          <w:szCs w:val="22"/>
        </w:rPr>
      </w:pPr>
    </w:p>
    <w:p w14:paraId="6F9C6245" w14:textId="77777777" w:rsidR="00A22494" w:rsidRPr="005A7545" w:rsidRDefault="00A22494" w:rsidP="00A22494">
      <w:pPr>
        <w:pStyle w:val="Title"/>
        <w:keepNext/>
        <w:rPr>
          <w:szCs w:val="22"/>
        </w:rPr>
      </w:pPr>
      <w:r w:rsidRPr="005A7545">
        <w:rPr>
          <w:szCs w:val="22"/>
        </w:rPr>
        <w:t>RECORD FOR VOTING</w:t>
      </w:r>
    </w:p>
    <w:p w14:paraId="5D72DC10" w14:textId="77777777" w:rsidR="00A22494" w:rsidRPr="005A7545" w:rsidRDefault="00D418A6" w:rsidP="00A22494">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A22494" w:rsidRPr="005A7545">
        <w:rPr>
          <w:szCs w:val="22"/>
        </w:rPr>
        <w:t xml:space="preserve">I inadvertently voted in favor of adopting the Conference Report on </w:t>
      </w:r>
      <w:r w:rsidR="00C23764">
        <w:rPr>
          <w:szCs w:val="22"/>
        </w:rPr>
        <w:br/>
      </w:r>
      <w:r w:rsidR="00A22494" w:rsidRPr="005A7545">
        <w:rPr>
          <w:szCs w:val="22"/>
        </w:rPr>
        <w:t>S. 935. I intended to vote against the Conference Report.</w:t>
      </w:r>
    </w:p>
    <w:p w14:paraId="1A713A57" w14:textId="77777777" w:rsidR="00A22494" w:rsidRDefault="00D418A6" w:rsidP="00A22494">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A22494" w:rsidRPr="005A7545">
        <w:rPr>
          <w:szCs w:val="22"/>
        </w:rPr>
        <w:t>Rep. Annie McDaniel</w:t>
      </w:r>
    </w:p>
    <w:p w14:paraId="04D7DDFF" w14:textId="77777777" w:rsidR="00A22494" w:rsidRDefault="00A22494" w:rsidP="00A22494">
      <w:pPr>
        <w:tabs>
          <w:tab w:val="left" w:pos="360"/>
          <w:tab w:val="left" w:pos="630"/>
          <w:tab w:val="left" w:pos="900"/>
          <w:tab w:val="left" w:pos="1260"/>
          <w:tab w:val="left" w:pos="1620"/>
          <w:tab w:val="left" w:pos="1980"/>
          <w:tab w:val="left" w:pos="2340"/>
          <w:tab w:val="left" w:pos="2700"/>
        </w:tabs>
        <w:ind w:firstLine="0"/>
        <w:rPr>
          <w:szCs w:val="22"/>
        </w:rPr>
      </w:pPr>
    </w:p>
    <w:p w14:paraId="686C3090" w14:textId="77777777" w:rsidR="00A22494" w:rsidRPr="00CE3861" w:rsidRDefault="00A22494" w:rsidP="00A22494">
      <w:pPr>
        <w:pStyle w:val="Title"/>
        <w:keepNext/>
      </w:pPr>
      <w:bookmarkStart w:id="104" w:name="file_start217"/>
      <w:bookmarkEnd w:id="104"/>
      <w:r w:rsidRPr="00CE3861">
        <w:t>RECORD FOR VOTING</w:t>
      </w:r>
    </w:p>
    <w:p w14:paraId="198FF59B" w14:textId="77777777" w:rsidR="00A22494" w:rsidRPr="00CE3861" w:rsidRDefault="00D418A6" w:rsidP="00A22494">
      <w:pPr>
        <w:tabs>
          <w:tab w:val="left" w:pos="360"/>
          <w:tab w:val="left" w:pos="630"/>
          <w:tab w:val="left" w:pos="900"/>
          <w:tab w:val="left" w:pos="1260"/>
          <w:tab w:val="left" w:pos="1620"/>
          <w:tab w:val="left" w:pos="1980"/>
          <w:tab w:val="left" w:pos="2340"/>
          <w:tab w:val="left" w:pos="2700"/>
        </w:tabs>
        <w:ind w:firstLine="0"/>
      </w:pPr>
      <w:r>
        <w:tab/>
      </w:r>
      <w:r w:rsidR="00A22494" w:rsidRPr="00CE3861">
        <w:t>I was summoned to a conference committee meeting on another bill during the vote on S. 935. Had I been present, I would have voted to adopted the Conference Report.</w:t>
      </w:r>
    </w:p>
    <w:p w14:paraId="42CE075C" w14:textId="77777777" w:rsidR="00A22494" w:rsidRDefault="00D418A6" w:rsidP="00A22494">
      <w:pPr>
        <w:tabs>
          <w:tab w:val="left" w:pos="360"/>
          <w:tab w:val="left" w:pos="630"/>
          <w:tab w:val="left" w:pos="900"/>
          <w:tab w:val="left" w:pos="1260"/>
          <w:tab w:val="left" w:pos="1620"/>
          <w:tab w:val="left" w:pos="1980"/>
          <w:tab w:val="left" w:pos="2340"/>
          <w:tab w:val="left" w:pos="2700"/>
        </w:tabs>
        <w:ind w:firstLine="0"/>
      </w:pPr>
      <w:r>
        <w:tab/>
      </w:r>
      <w:r w:rsidR="00A22494" w:rsidRPr="00CE3861">
        <w:t>Rep. Robby Robbins</w:t>
      </w:r>
    </w:p>
    <w:p w14:paraId="74FD3C45" w14:textId="77777777" w:rsidR="00A22494" w:rsidRDefault="00D418A6" w:rsidP="00A22494">
      <w:pPr>
        <w:tabs>
          <w:tab w:val="left" w:pos="360"/>
          <w:tab w:val="left" w:pos="630"/>
          <w:tab w:val="left" w:pos="900"/>
          <w:tab w:val="left" w:pos="1260"/>
          <w:tab w:val="left" w:pos="1620"/>
          <w:tab w:val="left" w:pos="1980"/>
          <w:tab w:val="left" w:pos="2340"/>
          <w:tab w:val="left" w:pos="2700"/>
        </w:tabs>
        <w:ind w:firstLine="0"/>
      </w:pPr>
      <w:r>
        <w:tab/>
      </w:r>
    </w:p>
    <w:p w14:paraId="31FE19D4" w14:textId="77777777" w:rsidR="00A22494" w:rsidRDefault="00A22494" w:rsidP="00A22494">
      <w:pPr>
        <w:keepNext/>
        <w:jc w:val="center"/>
        <w:rPr>
          <w:b/>
        </w:rPr>
      </w:pPr>
      <w:r w:rsidRPr="00A22494">
        <w:rPr>
          <w:b/>
        </w:rPr>
        <w:t>STATEMENT BY REP.</w:t>
      </w:r>
      <w:r w:rsidR="00C23764">
        <w:rPr>
          <w:b/>
        </w:rPr>
        <w:t xml:space="preserve"> </w:t>
      </w:r>
      <w:r w:rsidRPr="00A22494">
        <w:rPr>
          <w:b/>
        </w:rPr>
        <w:t>BANNISTER</w:t>
      </w:r>
    </w:p>
    <w:p w14:paraId="7C31B01B" w14:textId="00E5FF72" w:rsidR="00A22494" w:rsidRDefault="00D418A6" w:rsidP="00A22494">
      <w:r>
        <w:t>Rep</w:t>
      </w:r>
      <w:r w:rsidR="00A22494">
        <w:t>. BANNISTER made a statement relative to Rep. G. R. SMITH</w:t>
      </w:r>
      <w:r w:rsidR="005E538F">
        <w:t>'s</w:t>
      </w:r>
      <w:r w:rsidR="00A22494">
        <w:t xml:space="preserve"> service in the House.</w:t>
      </w:r>
    </w:p>
    <w:p w14:paraId="193DF0B3" w14:textId="77777777" w:rsidR="00A22494" w:rsidRDefault="00A22494" w:rsidP="00A22494"/>
    <w:p w14:paraId="7847C449" w14:textId="77777777" w:rsidR="00A22494" w:rsidRDefault="00A22494" w:rsidP="00A22494">
      <w:pPr>
        <w:keepNext/>
        <w:jc w:val="center"/>
        <w:rPr>
          <w:b/>
        </w:rPr>
      </w:pPr>
      <w:r w:rsidRPr="00A22494">
        <w:rPr>
          <w:b/>
        </w:rPr>
        <w:t>STATEMENT BY REP. G. R. SMITH</w:t>
      </w:r>
    </w:p>
    <w:p w14:paraId="74422CBC" w14:textId="77777777" w:rsidR="00A22494" w:rsidRDefault="00A22494" w:rsidP="00A22494">
      <w:r>
        <w:t xml:space="preserve">Rep. G. R. SMITH made a statement relative to his service in the House.  </w:t>
      </w:r>
    </w:p>
    <w:p w14:paraId="29BB3131" w14:textId="77777777" w:rsidR="00A22494" w:rsidRDefault="00A22494" w:rsidP="00A22494"/>
    <w:p w14:paraId="0D5AF940" w14:textId="77777777" w:rsidR="00A22494" w:rsidRDefault="00A22494" w:rsidP="00A22494">
      <w:pPr>
        <w:keepNext/>
        <w:jc w:val="center"/>
        <w:rPr>
          <w:b/>
        </w:rPr>
      </w:pPr>
      <w:r w:rsidRPr="00A22494">
        <w:rPr>
          <w:b/>
        </w:rPr>
        <w:t>S. 1077--CONFERENCE REPORT ADOPTED</w:t>
      </w:r>
    </w:p>
    <w:p w14:paraId="7618B48F" w14:textId="77777777" w:rsidR="00A22494" w:rsidRDefault="00A22494" w:rsidP="00A22494">
      <w:pPr>
        <w:jc w:val="center"/>
        <w:rPr>
          <w:b/>
        </w:rPr>
      </w:pPr>
    </w:p>
    <w:p w14:paraId="2CD3C783" w14:textId="77777777" w:rsidR="00A22494" w:rsidRPr="00487275"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5" w:name="file_start223"/>
      <w:bookmarkEnd w:id="105"/>
      <w:r w:rsidRPr="00487275">
        <w:rPr>
          <w:b/>
        </w:rPr>
        <w:t>S. 1077 -- Conference Report</w:t>
      </w:r>
    </w:p>
    <w:p w14:paraId="5399C647"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87275">
        <w:t>The General Assembly, Columbia, S.C., June 9, 2022</w:t>
      </w:r>
    </w:p>
    <w:p w14:paraId="4D587BE4"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695BB75"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7275">
        <w:tab/>
        <w:t>The COMMITTEE OF CONFERENCE, to whom was referred:</w:t>
      </w:r>
    </w:p>
    <w:p w14:paraId="49456B58"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87275">
        <w:tab/>
        <w:t xml:space="preserve">S. 1077 </w:t>
      </w:r>
      <w:r w:rsidRPr="00487275">
        <w:noBreakHyphen/>
      </w:r>
      <w:r w:rsidRPr="00487275">
        <w:noBreakHyphen/>
        <w:t xml:space="preserve"> Senators Alexander, Rankin, Massey, K. Johnson, Sabb, Garrett, Gambrell, McElveen, Kimbrell, Stephens, McLeod, M. Johnson, Kimpson, Hutto, Grooms, Climer, Davis, Gustafson, Williams, Loftis, Fanning, Adams and Scott:  </w:t>
      </w:r>
      <w:r w:rsidRPr="00487275">
        <w:rPr>
          <w:szCs w:val="30"/>
        </w:rPr>
        <w:t xml:space="preserve">A BILL </w:t>
      </w:r>
      <w:r w:rsidRPr="00487275">
        <w:t>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w:t>
      </w:r>
      <w:r w:rsidRPr="00487275">
        <w:noBreakHyphen/>
        <w:t>9</w:t>
      </w:r>
      <w:r w:rsidRPr="00487275">
        <w:noBreakHyphen/>
        <w:t>109 TO MAKE FURTHER CONFORMING CHANGES.</w:t>
      </w:r>
    </w:p>
    <w:p w14:paraId="211BF770" w14:textId="77777777" w:rsidR="005E538F" w:rsidRDefault="005E538F"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0733E1C5" w14:textId="12855BB5"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7275">
        <w:tab/>
        <w:t>Beg leave to report that they have duly and carefully considered the same and recommend:</w:t>
      </w:r>
    </w:p>
    <w:p w14:paraId="6C68EB06"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7275">
        <w:tab/>
        <w:t xml:space="preserve">That the same do pass with the following amendments: </w:t>
      </w:r>
    </w:p>
    <w:p w14:paraId="100D48AF"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7275">
        <w:tab/>
        <w:t>Amend the bill, as and if amended, by striking all after the enacting words and inserting:</w:t>
      </w:r>
    </w:p>
    <w:p w14:paraId="68AA0CA8"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87275">
        <w:tab/>
        <w:t>/</w:t>
      </w:r>
      <w:r w:rsidRPr="00487275">
        <w:tab/>
        <w:t>SECTION</w:t>
      </w:r>
      <w:r w:rsidRPr="00487275">
        <w:tab/>
        <w:t>1.</w:t>
      </w:r>
      <w:r w:rsidRPr="00487275">
        <w:tab/>
        <w:t>Chapter 27, Title 58 of the 1976 Code is amended by adding:</w:t>
      </w:r>
    </w:p>
    <w:p w14:paraId="5EB473E1" w14:textId="77777777" w:rsidR="00A22494" w:rsidRPr="00487275" w:rsidRDefault="00A22494" w:rsidP="00D41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pPr>
      <w:r w:rsidRPr="00487275">
        <w:t>“Article 8</w:t>
      </w:r>
    </w:p>
    <w:p w14:paraId="4BCE5954" w14:textId="77777777" w:rsidR="00A22494" w:rsidRPr="00487275" w:rsidRDefault="00A22494" w:rsidP="00D41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pPr>
      <w:r w:rsidRPr="00487275">
        <w:t>Storm Damage Recovery</w:t>
      </w:r>
    </w:p>
    <w:p w14:paraId="4645B62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A22494">
        <w:rPr>
          <w:bCs/>
          <w:color w:val="000000"/>
          <w:szCs w:val="24"/>
          <w:u w:color="000000"/>
        </w:rPr>
        <w:tab/>
      </w:r>
      <w:r w:rsidRPr="00A22494">
        <w:rPr>
          <w:bCs/>
          <w:color w:val="000000"/>
        </w:rPr>
        <w:t>Section 58</w:t>
      </w:r>
      <w:r w:rsidRPr="00A22494">
        <w:rPr>
          <w:bCs/>
          <w:color w:val="000000"/>
        </w:rPr>
        <w:noBreakHyphen/>
        <w:t>27</w:t>
      </w:r>
      <w:r w:rsidRPr="00A22494">
        <w:rPr>
          <w:bCs/>
          <w:color w:val="000000"/>
        </w:rPr>
        <w:noBreakHyphen/>
        <w:t>1100</w:t>
      </w:r>
      <w:r w:rsidRPr="00A22494">
        <w:rPr>
          <w:color w:val="000000"/>
        </w:rPr>
        <w:t>.</w:t>
      </w:r>
      <w:r w:rsidRPr="00A22494">
        <w:rPr>
          <w:color w:val="000000"/>
        </w:rPr>
        <w:tab/>
        <w:t>Upon application by an electrical utility, the commission may by order authorize the issuance of bonds for the purposes of offsetting and reducing prudently incurred costs due to storm recovery activity. It is in the interest of the State and its citizens to encourage and facilitate the use of securitized bonds as a method for enabling electrical utilities to lower the cost of financing the costs of these activities under certain conditions, and to empower the commission to review a securitization mechanism to determine whether it is consistent with the public interest and worthy of approval. In order for the commission to authorize the issuance of these bonds, it must find that an electrical utility’s use of this financing mechanism will provide quantifiable net benefits to customers on a present value basis as compared to the costs that would have been incurred absent the issuance of storm recovery bonds, and will result in the lowest storm recovery charges consistent with market conditions at the time the storm recovery bonds are priced and the terms set forth in a financing order issued by the commission.</w:t>
      </w:r>
    </w:p>
    <w:p w14:paraId="7B697FF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1105.</w:t>
      </w:r>
      <w:r w:rsidRPr="00A22494">
        <w:rPr>
          <w:bCs/>
          <w:color w:val="000000"/>
          <w:u w:color="000000"/>
        </w:rPr>
        <w:tab/>
      </w:r>
      <w:r w:rsidRPr="00A22494">
        <w:rPr>
          <w:color w:val="000000"/>
          <w:u w:color="000000"/>
        </w:rPr>
        <w:t>When used in this article:</w:t>
      </w:r>
    </w:p>
    <w:p w14:paraId="195FB88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w:t>
      </w:r>
      <w:r w:rsidRPr="00A22494">
        <w:rPr>
          <w:color w:val="000000"/>
          <w:u w:color="000000"/>
        </w:rPr>
        <w:tab/>
        <w:t>The term ‘ancillary agreement’ means a bond, insurance policy, letter of credit, reserve account, surety bond, liquidity or credit support arrangement, or other financial arrangement entered into in connection with recovery bonds.</w:t>
      </w:r>
    </w:p>
    <w:p w14:paraId="0836955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(2)</w:t>
      </w:r>
      <w:r w:rsidRPr="00A22494">
        <w:rPr>
          <w:color w:val="000000"/>
          <w:u w:color="000000"/>
        </w:rPr>
        <w:tab/>
        <w:t>The term ‘assignee’ means a legally recognized entity to which an electrical utility assigns, sells, or transfers, other than as a security, all or a portion of its interest in or right to storm recovery property. The term includes a corporation, limited liability company, general partnership or limited partnership, public authority, trust, financing entity, or any entity to which an assignee assigns, sells, or transfers, other than as security, all or a portion of its interest in or right to storm recovery property.</w:t>
      </w:r>
    </w:p>
    <w:p w14:paraId="310D02D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(3)</w:t>
      </w:r>
      <w:r w:rsidRPr="00A22494">
        <w:rPr>
          <w:color w:val="000000"/>
          <w:u w:color="000000"/>
        </w:rPr>
        <w:tab/>
        <w:t>The term ‘bondholder’ means a person who holds a storm recovery bond.</w:t>
      </w:r>
    </w:p>
    <w:p w14:paraId="5B32440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(4)</w:t>
      </w:r>
      <w:r w:rsidRPr="00A22494">
        <w:rPr>
          <w:color w:val="000000"/>
          <w:u w:color="000000"/>
        </w:rPr>
        <w:tab/>
        <w:t>The term ‘code’ means The Uniform Commercial Code, Title 36 of the South Carolina Code of Laws.</w:t>
      </w:r>
    </w:p>
    <w:p w14:paraId="32687F2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(5)</w:t>
      </w:r>
      <w:r w:rsidRPr="00A22494">
        <w:rPr>
          <w:color w:val="000000"/>
          <w:u w:color="000000"/>
        </w:rPr>
        <w:tab/>
        <w:t>The term ‘commission’ means the Public Service Commission of South Carolina.</w:t>
      </w:r>
    </w:p>
    <w:p w14:paraId="6DE4023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(6)</w:t>
      </w:r>
      <w:r w:rsidRPr="00A22494">
        <w:rPr>
          <w:color w:val="000000"/>
          <w:u w:color="000000"/>
        </w:rPr>
        <w:tab/>
        <w:t>The term ‘electrical utility’ is as defined in Section 58</w:t>
      </w:r>
      <w:r w:rsidRPr="00A22494">
        <w:rPr>
          <w:color w:val="000000"/>
          <w:u w:color="000000"/>
        </w:rPr>
        <w:noBreakHyphen/>
        <w:t>27</w:t>
      </w:r>
      <w:r w:rsidRPr="00A22494">
        <w:rPr>
          <w:color w:val="000000"/>
          <w:u w:color="000000"/>
        </w:rPr>
        <w:noBreakHyphen/>
        <w:t>10(7).</w:t>
      </w:r>
    </w:p>
    <w:p w14:paraId="5F35F78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(7)</w:t>
      </w:r>
      <w:r w:rsidRPr="00A22494">
        <w:rPr>
          <w:color w:val="000000"/>
          <w:u w:color="000000"/>
        </w:rPr>
        <w:tab/>
        <w:t>The term ‘financing costs’ includes all of the following:</w:t>
      </w:r>
    </w:p>
    <w:p w14:paraId="3465161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(a)</w:t>
      </w:r>
      <w:r w:rsidRPr="00A22494">
        <w:rPr>
          <w:color w:val="000000"/>
          <w:u w:color="000000"/>
        </w:rPr>
        <w:tab/>
        <w:t>interest and acquisition, defeasance, or redemption premiums payable on recovery bonds;</w:t>
      </w:r>
    </w:p>
    <w:p w14:paraId="250C238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(b)</w:t>
      </w:r>
      <w:r w:rsidRPr="00A22494">
        <w:rPr>
          <w:color w:val="000000"/>
          <w:u w:color="000000"/>
        </w:rPr>
        <w:tab/>
        <w:t>any payment required under an ancillary agreement and any amount required to fund or replenish a storm reserve account or other accounts established under the terms of any indenture, ancillary agreement, or other financing documents pertaining to recovery bonds;</w:t>
      </w:r>
    </w:p>
    <w:p w14:paraId="5DBACE7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(c)</w:t>
      </w:r>
      <w:r w:rsidRPr="00A22494">
        <w:rPr>
          <w:color w:val="000000"/>
          <w:u w:color="000000"/>
        </w:rPr>
        <w:tab/>
        <w:t>any other cost related to issuing, supporting, repaying, refunding, and servicing storm recovery bonds, including servicing fees, accounting and auditing fees, trustee fees, legal fees, consulting fees, structuring adviser fees, administrative fees, placement and underwriting fees, independent director and manager fees, capitalized interest, rating agency fees, stock exchange listing and compliance fees, security registration fees, filing fees, information technology programming costs, and any other costs necessary to otherwise ensure the timely payment of recovery or other amounts or charges payable in connection with the bonds, including costs related to obtaining the financing order;</w:t>
      </w:r>
    </w:p>
    <w:p w14:paraId="628FE42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(d)</w:t>
      </w:r>
      <w:r w:rsidRPr="00A22494">
        <w:rPr>
          <w:color w:val="000000"/>
          <w:u w:color="000000"/>
        </w:rPr>
        <w:tab/>
        <w:t>any taxes and license fees or other fees imposed on the revenues generated from the collection of a storm recovery charge or otherwise resulting from the collection of storm recovery charges, in any such case whether paid, payable, or accrued;</w:t>
      </w:r>
    </w:p>
    <w:p w14:paraId="4530911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(e)</w:t>
      </w:r>
      <w:r w:rsidRPr="00A22494">
        <w:rPr>
          <w:color w:val="000000"/>
          <w:u w:color="000000"/>
        </w:rPr>
        <w:tab/>
        <w:t>any state and local taxes, franchise, gross receipts, and other taxes or similar charges, including regulatory assessment fees, whether paid, payable, or accrued;</w:t>
      </w:r>
    </w:p>
    <w:p w14:paraId="733B394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(f)</w:t>
      </w:r>
      <w:r w:rsidRPr="00A22494">
        <w:rPr>
          <w:color w:val="000000"/>
          <w:u w:color="000000"/>
        </w:rPr>
        <w:tab/>
        <w:t>any costs incurred by the commission or the Office of Regulatory Staff for any outside consultants, including counsel and advisors, retained in connection with the securitization of storm recovery costs.</w:t>
      </w:r>
    </w:p>
    <w:p w14:paraId="4210764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(8)</w:t>
      </w:r>
      <w:r w:rsidRPr="00A22494">
        <w:rPr>
          <w:color w:val="000000"/>
          <w:u w:color="000000"/>
        </w:rPr>
        <w:tab/>
        <w:t>The term ‘financing order’ means an order that authorizes the issuance of storm recovery bonds; the imposition, collection, and periodic adjustments of a storm recovery charge; the creation of storm recovery property; and the sale, assignment, or transfer of storm recovery property to an assignee.</w:t>
      </w:r>
    </w:p>
    <w:p w14:paraId="0C95C7B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(9)</w:t>
      </w:r>
      <w:r w:rsidRPr="00A22494">
        <w:rPr>
          <w:color w:val="000000"/>
          <w:u w:color="000000"/>
        </w:rPr>
        <w:tab/>
        <w:t>The term ‘financing party’ means bondholders and trustees, collateral agents, any party under an ancillary agreement, or any other person acting for the benefit of bondholders.</w:t>
      </w:r>
    </w:p>
    <w:p w14:paraId="691BE6C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(10)</w:t>
      </w:r>
      <w:r w:rsidRPr="00A22494">
        <w:rPr>
          <w:color w:val="000000"/>
          <w:u w:color="000000"/>
        </w:rPr>
        <w:tab/>
        <w:t>The term ‘financing statement’ is as defined in Section 36</w:t>
      </w:r>
      <w:r w:rsidRPr="00A22494">
        <w:rPr>
          <w:color w:val="000000"/>
          <w:u w:color="000000"/>
        </w:rPr>
        <w:noBreakHyphen/>
        <w:t>9</w:t>
      </w:r>
      <w:r w:rsidRPr="00A22494">
        <w:rPr>
          <w:color w:val="000000"/>
          <w:u w:color="000000"/>
        </w:rPr>
        <w:noBreakHyphen/>
        <w:t>102.</w:t>
      </w:r>
    </w:p>
    <w:p w14:paraId="6E7294E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(11)</w:t>
      </w:r>
      <w:r w:rsidRPr="00A22494">
        <w:rPr>
          <w:color w:val="000000"/>
          <w:u w:color="000000"/>
        </w:rPr>
        <w:tab/>
        <w:t xml:space="preserve">The term ‘pledgee’ means a financing party to which an electrical utility or its successors or assignees mortgages, negotiates, pledges, or creates a security interest or lien on all or any portion of its interest in or right to storm recovery property. </w:t>
      </w:r>
    </w:p>
    <w:p w14:paraId="3CC7258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(12)</w:t>
      </w:r>
      <w:r w:rsidRPr="00A22494">
        <w:rPr>
          <w:color w:val="000000"/>
          <w:u w:color="000000"/>
        </w:rPr>
        <w:tab/>
        <w:t>The term ‘storm’ means, individually or collectively, a named tropical storm or hurricane, a tornado, ice storm or snowstorm, flood, an earthquake, or other significant weather or natural disaster.</w:t>
      </w:r>
    </w:p>
    <w:p w14:paraId="3EF699B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(13)(a)</w:t>
      </w:r>
      <w:r w:rsidRPr="00A22494">
        <w:rPr>
          <w:color w:val="000000"/>
          <w:u w:color="000000"/>
        </w:rPr>
        <w:tab/>
        <w:t xml:space="preserve"> The term ‘storm recovery activity’ means an activity or activities by an electrical utility, its affiliates, or its contractors directly and specifically in connection with the restoration of service and infrastructure associated with electric power outages affecting customers of an electrical utility as the result of a storm or storms, including activities related to mobilization, staging, and construction, reconstruction, replacement, or repair of electric generation, transmission, distribution, or general plant facilities.</w:t>
      </w:r>
    </w:p>
    <w:p w14:paraId="1573986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 xml:space="preserve"> (b)</w:t>
      </w:r>
      <w:r w:rsidRPr="00A22494">
        <w:rPr>
          <w:color w:val="000000"/>
          <w:u w:color="000000"/>
        </w:rPr>
        <w:tab/>
        <w:t>No electric utility is required to securitize nor is it prohibited from securitizing those capital improvements or infrastructure upgrades that have a quantifiable net benefit to consumers and that improve the resiliency of the transmission and distribution system.</w:t>
      </w:r>
    </w:p>
    <w:p w14:paraId="0EAABDF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(14)</w:t>
      </w:r>
      <w:r w:rsidRPr="00A22494">
        <w:rPr>
          <w:color w:val="000000"/>
          <w:u w:color="000000"/>
        </w:rPr>
        <w:tab/>
        <w:t>The term ‘storm recovery bonds’ means bonds, debentures, notes, certificates of participation, certificates of beneficial interest, certificates of ownership, or other evidences of indebtedness or ownership that are issued by an electrical utility or an assignee pursuant to a financing order, the proceeds of which are used directly or indirectly to recover, finance, or refinance commission</w:t>
      </w:r>
      <w:r w:rsidRPr="00A22494">
        <w:rPr>
          <w:color w:val="000000"/>
          <w:u w:color="000000"/>
        </w:rPr>
        <w:noBreakHyphen/>
        <w:t>approved storm recovery costs and financing costs, and that are secured by or payable from storm recovery property. If certificates of participation or ownership are issued, references in this article to principal, interest, or premium shall be construed to refer to comparable amounts under those certificates.</w:t>
      </w:r>
    </w:p>
    <w:p w14:paraId="4745E9E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(15)</w:t>
      </w:r>
      <w:r w:rsidRPr="00A22494">
        <w:rPr>
          <w:color w:val="000000"/>
          <w:u w:color="000000"/>
        </w:rPr>
        <w:tab/>
        <w:t>The term ‘storm recovery charge’ means the amounts authorized by the commission to repay, finance, or refinance storm recovery costs and financing costs and that are nonbypassable charges (i) imposed on and part of all retail customer bills, (ii) collected by an electrical utility or its successors or assignees, or a collection agent, in full, separate and apart from the electrical utility’s base rates, and (iii) paid by all existing or future retail customers receiving transmission or distribution service, or both, from the electrical utility or its successors or assignees under commission</w:t>
      </w:r>
      <w:r w:rsidRPr="00A22494">
        <w:rPr>
          <w:color w:val="000000"/>
          <w:u w:color="000000"/>
        </w:rPr>
        <w:noBreakHyphen/>
        <w:t>approved rate schedules or under special contracts, even if a customer elects to purchase electricity from an alternative electricity supplier following a fundamental change in regulation of electrical utilities in this State.</w:t>
      </w:r>
    </w:p>
    <w:p w14:paraId="602ACF2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(16)</w:t>
      </w:r>
      <w:r w:rsidRPr="00A22494">
        <w:rPr>
          <w:color w:val="000000"/>
          <w:u w:color="000000"/>
        </w:rPr>
        <w:tab/>
        <w:t>The term ‘storm recovery costs’ means:</w:t>
      </w:r>
    </w:p>
    <w:p w14:paraId="6559162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(a)</w:t>
      </w:r>
      <w:r w:rsidRPr="00A22494">
        <w:rPr>
          <w:color w:val="000000"/>
          <w:u w:color="000000"/>
        </w:rPr>
        <w:tab/>
        <w:t xml:space="preserve">all incremental costs, including capital costs, appropriate for recovery from existing and future retail customers receiving transmission or distribution service from an electrical utility that an electrical utility has incurred or expects to incur as a result of the applicable storm that are caused by, associated with, or remain as a result of undertaking storm recovery activity. </w:t>
      </w:r>
    </w:p>
    <w:p w14:paraId="25B2D47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(b)</w:t>
      </w:r>
      <w:r w:rsidRPr="00A22494">
        <w:rPr>
          <w:color w:val="000000"/>
          <w:u w:color="000000"/>
        </w:rPr>
        <w:tab/>
        <w:t>Storm recovery costs shall be net of applicable insurance proceeds, tax benefits, income tax savings, and any other amounts intended to reimburse the electrical utility for storm recovery activities such as government grants, or aid of any kind and where determined appropriate by the commission, and may include adjustments for capital replacement and operating costs previously considered in determining normal amounts in the electrical utility’s most recent general rate proceeding. Storm recovery costs may include, to the extent determined appropriate by the commission, the cost to replenish and fund any storm reserves, the costs of retiring any existing indebtedness relating to storm recovery activities, and carrying costs.</w:t>
      </w:r>
    </w:p>
    <w:p w14:paraId="588DC95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(c)</w:t>
      </w:r>
      <w:r w:rsidRPr="00A22494">
        <w:rPr>
          <w:color w:val="000000"/>
          <w:u w:color="000000"/>
        </w:rPr>
        <w:tab/>
        <w:t>With respect to storm recovery costs that the electrical utility expects to incur, any difference between costs expected to be incurred and actual, reasonable and prudent costs incurred, or any other rate</w:t>
      </w:r>
      <w:r w:rsidRPr="00A22494">
        <w:rPr>
          <w:color w:val="000000"/>
          <w:u w:color="000000"/>
        </w:rPr>
        <w:noBreakHyphen/>
        <w:t>making adjustments appropriate to fairly and reasonably assign or allocate storm cost recovery to customers over time, shall be addressed in a future general rate proceeding, as may be facilitated by other orders of the commission issued at the time or prior to such proceeding; provided, however, that the commission’s adoption of a financing order and approval of the issuance of storm recovery bonds may not be revoked or otherwise modified.</w:t>
      </w:r>
    </w:p>
    <w:p w14:paraId="527144C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(17)</w:t>
      </w:r>
      <w:r w:rsidRPr="00A22494">
        <w:rPr>
          <w:color w:val="000000"/>
          <w:u w:color="000000"/>
        </w:rPr>
        <w:tab/>
        <w:t>The term ‘storm recovery property’ means:</w:t>
      </w:r>
    </w:p>
    <w:p w14:paraId="5E69498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(a)</w:t>
      </w:r>
      <w:r w:rsidRPr="00A22494">
        <w:rPr>
          <w:color w:val="000000"/>
          <w:u w:color="000000"/>
        </w:rPr>
        <w:tab/>
        <w:t>All rights and interests of an electrical utility or successor or assignee of the electrical utility under a financing order, including the right to impose, bill, charge, collect, and receive storm recovery charges authorized under the financing order and to obtain periodic adjustments to such charges as provided in the financing order.</w:t>
      </w:r>
    </w:p>
    <w:p w14:paraId="0836D72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(b)</w:t>
      </w:r>
      <w:r w:rsidRPr="00A22494">
        <w:rPr>
          <w:color w:val="000000"/>
          <w:u w:color="000000"/>
        </w:rPr>
        <w:tab/>
        <w:t>All revenues, collections, claims, rights to payments, payments, money, or proceeds arising from the rights and interests specified in the financing order, regardless of whether such revenues, collections, claims, rights to payment, payments, money, or proceeds are imposed, billed, received, collected, or maintained together with or commingled with other revenues, collections, rights to payment, payments, money, or proceeds.</w:t>
      </w:r>
    </w:p>
    <w:p w14:paraId="3AE99AF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1110.</w:t>
      </w:r>
      <w:r w:rsidRPr="00A22494">
        <w:rPr>
          <w:color w:val="000000"/>
          <w:u w:color="000000"/>
        </w:rPr>
        <w:tab/>
      </w:r>
      <w:r w:rsidRPr="00A22494">
        <w:rPr>
          <w:u w:color="000000"/>
        </w:rPr>
        <w:t>(A)</w:t>
      </w:r>
      <w:r w:rsidRPr="00A22494">
        <w:rPr>
          <w:u w:color="000000"/>
        </w:rPr>
        <w:tab/>
        <w:t>An electrical utility may petition the commission for a financing order. The petition shall include all of the following:</w:t>
      </w:r>
    </w:p>
    <w:p w14:paraId="2EEB93E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r>
      <w:r w:rsidRPr="00A22494">
        <w:rPr>
          <w:color w:val="000000"/>
          <w:u w:color="000000"/>
        </w:rPr>
        <w:t>a description of the storm recovery activities that the electrical utility has undertaken or proposes to undertake and the reasons for undertaking the activities, or if the electrical utility is subject to a settlement agreement that governs the type and amount of principal costs that could be included in storm recovery costs, a description of the settlement agreement;</w:t>
      </w:r>
    </w:p>
    <w:p w14:paraId="1E9512E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r>
      <w:r w:rsidRPr="00A22494">
        <w:rPr>
          <w:color w:val="000000"/>
          <w:u w:color="000000"/>
        </w:rPr>
        <w:t>the storm recovery costs and an estimate of the costs of any storm recovery activities that are being undertaken but are not completed;</w:t>
      </w:r>
    </w:p>
    <w:p w14:paraId="58020A0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(3)</w:t>
      </w:r>
      <w:r w:rsidRPr="00A22494">
        <w:rPr>
          <w:u w:color="000000"/>
        </w:rPr>
        <w:tab/>
        <w:t>the level of the storm recovery reserve, if any, that the electrical utility proposes to establish or replenish and has determined would be appropriate to recover through storm recovery bonds and is seeking to so recover, and such level that the electrical utility is funding or will seek to fund through other means, together with a description of the factors and calculations used in determining the amounts and methods of recovery;</w:t>
      </w:r>
    </w:p>
    <w:p w14:paraId="61482CB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(4)</w:t>
      </w:r>
      <w:r w:rsidRPr="00A22494">
        <w:rPr>
          <w:u w:color="000000"/>
        </w:rPr>
        <w:tab/>
      </w:r>
      <w:r w:rsidRPr="00A22494">
        <w:rPr>
          <w:color w:val="000000"/>
          <w:u w:color="000000"/>
        </w:rPr>
        <w:t>an indicator of whether the electrical utility proposes to finance all or a portion of the storm recovery costs using storm recovery bonds. If the utility proposes to finance a portion of such costs, the electrical utility must identify the specific portion in the petition. By requesting not to finance a portion of such storm recovery costs using storm recovery bonds, an electrical utility shall not be deemed to waive its right to seek to recover such costs pursuant to a separate proceeding with the commission;</w:t>
      </w:r>
    </w:p>
    <w:p w14:paraId="28E7ADA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(5)</w:t>
      </w:r>
      <w:r w:rsidRPr="00A22494">
        <w:rPr>
          <w:u w:color="000000"/>
        </w:rPr>
        <w:tab/>
      </w:r>
      <w:r w:rsidRPr="00A22494">
        <w:rPr>
          <w:color w:val="000000"/>
          <w:u w:color="000000"/>
        </w:rPr>
        <w:t>an estimate of the financing costs related to the storm recovery bonds;</w:t>
      </w:r>
    </w:p>
    <w:p w14:paraId="5AFE160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(6)</w:t>
      </w:r>
      <w:r w:rsidRPr="00A22494">
        <w:rPr>
          <w:u w:color="000000"/>
        </w:rPr>
        <w:tab/>
      </w:r>
      <w:r w:rsidRPr="00A22494">
        <w:rPr>
          <w:color w:val="000000"/>
          <w:u w:color="000000"/>
        </w:rPr>
        <w:t>an estimate of the storm recovery charges necessary to recover the storm recovery costs, including the storm recovery reserve amount, if any, determined appropriate by the commission, and financing costs and the period for recovery of such costs;</w:t>
      </w:r>
    </w:p>
    <w:p w14:paraId="60A0822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r>
      <w:r w:rsidRPr="00487275">
        <w:t>(7)</w:t>
      </w:r>
      <w:r w:rsidRPr="00487275">
        <w:tab/>
      </w:r>
      <w:r w:rsidRPr="00A22494">
        <w:rPr>
          <w:color w:val="000000"/>
        </w:rPr>
        <w:t>a comparison between the net present value of the costs to customers that are estimated to result from the issuance of storm recovery bonds based on current market conditions and the costs that would result from the application of the traditional method of financing and recovering storm recovery costs from customers. The comparison should demonstrate that the issuance of storm recovery bonds and the imposition of storm recovery charges are expected to provide quantifiable net benefits to customers on a present value basis as compared to the costs that would have been incurred absent the issuance of storm recovery bonds; and</w:t>
      </w:r>
    </w:p>
    <w:p w14:paraId="08AF04E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u w:color="000000"/>
        </w:rPr>
        <w:tab/>
      </w:r>
      <w:r w:rsidRPr="00A22494">
        <w:rPr>
          <w:u w:color="000000"/>
        </w:rPr>
        <w:tab/>
        <w:t>(8)</w:t>
      </w:r>
      <w:r w:rsidRPr="00A22494">
        <w:rPr>
          <w:u w:color="000000"/>
        </w:rPr>
        <w:tab/>
        <w:t>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14:paraId="3D5C558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(B)</w:t>
      </w:r>
      <w:r w:rsidRPr="00A22494">
        <w:rPr>
          <w:color w:val="000000"/>
          <w:u w:color="000000"/>
        </w:rPr>
        <w:tab/>
        <w:t xml:space="preserve">If the principal costs the electrical utility proposes to finance using storm recovery bonds were not already subject to review by the commission in a general rate proceeding, then the electrical utility must file a petition with the commission for review and approval of those costs no later than one hundred eighty days before filing a petition for a financing order pursuant to this section. </w:t>
      </w:r>
    </w:p>
    <w:p w14:paraId="1A4B0C8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(1)</w:t>
      </w:r>
      <w:r w:rsidRPr="00A22494">
        <w:rPr>
          <w:color w:val="000000"/>
          <w:u w:color="000000"/>
        </w:rPr>
        <w:tab/>
        <w:t>Any petition for review and approval of the principal costs shall be accompanied by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14:paraId="4C2CEFC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If the electrical utility must file a petition for review and approval of the principal costs, the electrical utility shall not be required to provide additional notice prior to filing a petition for a financing order pursuant to this section; otherwise, the utility shall file a notice of its intent to file a petition for a financing order not less than thirty days prior to filing any such petition.</w:t>
      </w:r>
    </w:p>
    <w:p w14:paraId="72F8C4B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(C)(1)</w:t>
      </w:r>
      <w:r w:rsidRPr="00A22494">
        <w:rPr>
          <w:color w:val="000000"/>
          <w:u w:color="000000"/>
        </w:rPr>
        <w:tab/>
        <w:t>Proceedings on a petition for a financing order submitted pursuant to this section begin with the petition by an electrical utility, filed subject to the time frame specified in subsection (B), as applicable, and shall be disposed of in accordance with the requirements of this chapter and the rules of the commission, except as follows:</w:t>
      </w:r>
    </w:p>
    <w:p w14:paraId="4C9EBB1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(a)</w:t>
      </w:r>
      <w:r w:rsidRPr="00A22494">
        <w:rPr>
          <w:color w:val="000000"/>
          <w:u w:color="000000"/>
        </w:rPr>
        <w:tab/>
        <w:t>within fourteen days after the date the petition is filed, the commission shall establish a procedural schedule that permits a commission decision no later than one hundred thirty</w:t>
      </w:r>
      <w:r w:rsidRPr="00A22494">
        <w:rPr>
          <w:color w:val="000000"/>
          <w:u w:color="000000"/>
        </w:rPr>
        <w:noBreakHyphen/>
        <w:t>five days after the date the petition is filed; and</w:t>
      </w:r>
    </w:p>
    <w:p w14:paraId="007CB79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u w:color="000000"/>
        </w:rPr>
        <w:t>(b)</w:t>
      </w:r>
      <w:r w:rsidRPr="00A22494">
        <w:rPr>
          <w:u w:color="000000"/>
        </w:rPr>
        <w:tab/>
        <w:t>no later than one hundred thirty</w:t>
      </w:r>
      <w:r w:rsidRPr="00A22494">
        <w:rPr>
          <w:u w:color="000000"/>
        </w:rPr>
        <w:noBreakHyphen/>
        <w:t>five days after the date the petition is filed, the commission shall issue a financing order or an order rejecting the petition. A party to the commission proceeding may petition the commission for reconsideration of the financing order within the time prescribed in Section 58</w:t>
      </w:r>
      <w:r w:rsidRPr="00A22494">
        <w:rPr>
          <w:u w:color="000000"/>
        </w:rPr>
        <w:noBreakHyphen/>
        <w:t>27</w:t>
      </w:r>
      <w:r w:rsidRPr="00A22494">
        <w:rPr>
          <w:u w:color="000000"/>
        </w:rPr>
        <w:noBreakHyphen/>
        <w:t>2150.</w:t>
      </w:r>
    </w:p>
    <w:p w14:paraId="4B9B682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A financing order issued by the commission to an electrical utility shall include all of the following elements and shall not issue unless each of the following elements is met:</w:t>
      </w:r>
    </w:p>
    <w:p w14:paraId="23F793A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(a)</w:t>
      </w:r>
      <w:r w:rsidRPr="00A22494">
        <w:rPr>
          <w:color w:val="000000"/>
          <w:u w:color="000000"/>
        </w:rPr>
        <w:tab/>
        <w:t>except for changes made pursuant to the formula</w:t>
      </w:r>
      <w:r w:rsidRPr="00A22494">
        <w:rPr>
          <w:color w:val="000000"/>
          <w:u w:color="000000"/>
        </w:rPr>
        <w:noBreakHyphen/>
        <w:t>based mechanism authorized under this section, the amount of storm recovery costs, including the level of storm recovery reserves, if any, to be financed using storm recovery bonds. The commission shall describe and estimate the amount of financing costs that may be recovered through storm recovery charges and specify the period over which storm recovery costs and financing costs may be recovered;</w:t>
      </w:r>
    </w:p>
    <w:p w14:paraId="6BE78FA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(b)</w:t>
      </w:r>
      <w:r w:rsidRPr="00A22494">
        <w:rPr>
          <w:color w:val="000000"/>
          <w:u w:color="000000"/>
        </w:rPr>
        <w:tab/>
        <w:t xml:space="preserve">a finding that the proposed issuance of recovery bonds and the imposition and collection of a storm recovery charge will provide quantifiable net benefits to customers on a present value basis as compared to the costs that would have been incurred absent the issuance of storm recovery bonds; </w:t>
      </w:r>
    </w:p>
    <w:p w14:paraId="2D7E154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(c)</w:t>
      </w:r>
      <w:r w:rsidRPr="00A22494">
        <w:rPr>
          <w:color w:val="000000"/>
          <w:u w:color="000000"/>
        </w:rPr>
        <w:tab/>
        <w:t>a finding that the structuring, marketing, and pricing of the storm recovery bonds will result in the lowest storm recovery charges consistent with market conditions at the time the storm recovery bonds are priced and the terms set forth in such financing order. The financing order must provide detailed findings of fact addressing cost effectiveness and associated rate impacts upon retail customers and retail customer classes;</w:t>
      </w:r>
    </w:p>
    <w:p w14:paraId="59029C4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(d)</w:t>
      </w:r>
      <w:r w:rsidRPr="00A22494">
        <w:rPr>
          <w:color w:val="000000"/>
          <w:u w:color="000000"/>
        </w:rPr>
        <w:tab/>
        <w:t>a requirement that, for so long as the storm recovery bonds are outstanding and until all financing costs have been paid in full, the imposition and collection of storm recovery charges authorized under a financing order shall be nonbypassable and paid by all existing and future retail customers receiving transmission or distribution service, or both, from the electrical utility or its successors or assignees under commission</w:t>
      </w:r>
      <w:r w:rsidRPr="00A22494">
        <w:rPr>
          <w:color w:val="000000"/>
          <w:u w:color="000000"/>
        </w:rPr>
        <w:noBreakHyphen/>
        <w:t>approved rate schedules or under special contracts, even if a customer elects to purchase electricity from an alternative electric supplier following a fundamental change in regulation of electrical utilities in this State;</w:t>
      </w:r>
    </w:p>
    <w:p w14:paraId="54315F8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(e)</w:t>
      </w:r>
      <w:r w:rsidRPr="00A22494">
        <w:rPr>
          <w:color w:val="000000"/>
          <w:u w:color="000000"/>
        </w:rPr>
        <w:tab/>
        <w:t>a determination of what portion, if any, of the storm recovery reserves, if any, must be held in a funded reserve and any limitations on how the reserve may be held, accessed, or used;</w:t>
      </w:r>
    </w:p>
    <w:p w14:paraId="052B7A5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(f)</w:t>
      </w:r>
      <w:r w:rsidRPr="00A22494">
        <w:rPr>
          <w:color w:val="000000"/>
          <w:u w:color="000000"/>
        </w:rPr>
        <w:tab/>
        <w:t>a formula</w:t>
      </w:r>
      <w:r w:rsidRPr="00A22494">
        <w:rPr>
          <w:color w:val="000000"/>
          <w:u w:color="000000"/>
        </w:rPr>
        <w:noBreakHyphen/>
        <w:t>based true</w:t>
      </w:r>
      <w:r w:rsidRPr="00A22494">
        <w:rPr>
          <w:color w:val="000000"/>
          <w:u w:color="000000"/>
        </w:rPr>
        <w:noBreakHyphen/>
        <w:t>up mechanism for making, at least annually, expeditious periodic adjustments in the storm recovery charges that customers are required to pay pursuant to the financing order and for making any adjustments that are necessary to correct for any overcollection or undercollection of the charges or to otherwise ensure the timely payment of storm recovery bonds, financing costs, and other required amounts and charges payable in connection with the storm recovery bonds;</w:t>
      </w:r>
    </w:p>
    <w:p w14:paraId="700043F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(g)</w:t>
      </w:r>
      <w:r w:rsidRPr="00A22494">
        <w:rPr>
          <w:color w:val="000000"/>
          <w:u w:color="000000"/>
        </w:rPr>
        <w:tab/>
        <w:t>the storm recovery property that is or shall be created in favor of an electrical utility or its successors or assignees, and that shall be used to pay or secure storm recovery bonds and all financing costs;</w:t>
      </w:r>
    </w:p>
    <w:p w14:paraId="553BA8E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(h)</w:t>
      </w:r>
      <w:r w:rsidRPr="00A22494">
        <w:rPr>
          <w:color w:val="000000"/>
          <w:u w:color="000000"/>
        </w:rPr>
        <w:tab/>
        <w:t>the degree of flexibility to be afforded to the electrical utility in establishing the terms and conditions of the storm recovery bonds including, but not limited to, repayment schedules, expected interest rates, and other financing costs, and subject to any conditions in the financing order, including the pre</w:t>
      </w:r>
      <w:r w:rsidRPr="00A22494">
        <w:rPr>
          <w:color w:val="000000"/>
          <w:u w:color="000000"/>
        </w:rPr>
        <w:noBreakHyphen/>
        <w:t>bond issuance review process which the commission shall establish;</w:t>
      </w:r>
    </w:p>
    <w:p w14:paraId="6CCB87D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(i)</w:t>
      </w:r>
      <w:r w:rsidRPr="00A22494">
        <w:rPr>
          <w:color w:val="000000"/>
          <w:u w:color="000000"/>
        </w:rPr>
        <w:tab/>
      </w:r>
      <w:r w:rsidRPr="00A22494">
        <w:rPr>
          <w:color w:val="000000"/>
          <w:u w:color="000000"/>
        </w:rPr>
        <w:tab/>
        <w:t>how storm recovery charges will be allocated among customer classes;</w:t>
      </w:r>
    </w:p>
    <w:p w14:paraId="5727792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(j)</w:t>
      </w:r>
      <w:r w:rsidRPr="00A22494">
        <w:rPr>
          <w:color w:val="000000"/>
          <w:u w:color="000000"/>
        </w:rPr>
        <w:tab/>
      </w:r>
      <w:r w:rsidRPr="00A22494">
        <w:rPr>
          <w:color w:val="000000"/>
          <w:u w:color="000000"/>
        </w:rPr>
        <w:tab/>
        <w:t>a requirement that, after the final terms of an issuance of storm recovery bonds have been established and before the issuance of storm recovery bonds, the electrical utility determines the resulting initial storm recovery charge in accordance with the financing order and that such initial storm recovery charge be final and effective upon the issuance of such storm recovery bonds without further commission action so long as the recovery charge is consistent with the financing order and the pre</w:t>
      </w:r>
      <w:r w:rsidRPr="00A22494">
        <w:rPr>
          <w:color w:val="000000"/>
          <w:u w:color="000000"/>
        </w:rPr>
        <w:noBreakHyphen/>
        <w:t>bond issuance review process established by the commission in the financing order is complete;</w:t>
      </w:r>
    </w:p>
    <w:p w14:paraId="2060C28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(k)</w:t>
      </w:r>
      <w:r w:rsidRPr="00A22494">
        <w:rPr>
          <w:color w:val="000000"/>
          <w:u w:color="000000"/>
        </w:rPr>
        <w:tab/>
        <w:t>a method of tracing funds collected as storm recovery charges, or other proceeds of storm recovery property, and the determination that such method shall be deemed the method of tracing such funds and determining the identifiable cash proceeds of any storm recovery property subject to a financing order under applicable law; and</w:t>
      </w:r>
    </w:p>
    <w:p w14:paraId="3B13E00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(l)</w:t>
      </w:r>
      <w:r w:rsidRPr="00A22494">
        <w:rPr>
          <w:color w:val="000000"/>
          <w:u w:color="000000"/>
        </w:rPr>
        <w:tab/>
      </w:r>
      <w:r w:rsidRPr="00A22494">
        <w:rPr>
          <w:color w:val="000000"/>
          <w:u w:color="000000"/>
        </w:rPr>
        <w:tab/>
        <w:t>any other conditions not otherwise inconsistent with this section that the commission determines are appropriate.</w:t>
      </w:r>
    </w:p>
    <w:p w14:paraId="048659B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(3)</w:t>
      </w:r>
      <w:r w:rsidRPr="00A22494">
        <w:rPr>
          <w:color w:val="000000"/>
          <w:u w:color="000000"/>
        </w:rPr>
        <w:tab/>
        <w:t>A financing order issued to an electrical utility may provide that creation of the electrical utility’s storm recovery property is conditioned upon, and simultaneous with, the sale or other transfer of the storm recovery property to an assignee and the pledge of the storm recovery property to secure storm recovery bonds.</w:t>
      </w:r>
    </w:p>
    <w:p w14:paraId="312C8DE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(4)</w:t>
      </w:r>
      <w:r w:rsidRPr="00A22494">
        <w:rPr>
          <w:color w:val="000000"/>
          <w:u w:color="000000"/>
        </w:rPr>
        <w:tab/>
        <w:t>If the commission issues a financing order and the storm recovery bonds are issued, the electrical utility shall file with the commission at least annually a petition or a letter applying the formula</w:t>
      </w:r>
      <w:r w:rsidRPr="00A22494">
        <w:rPr>
          <w:color w:val="000000"/>
          <w:u w:color="000000"/>
        </w:rPr>
        <w:noBreakHyphen/>
        <w:t>based mechanism and, based on estimates of consumption for each rate class and other mathematical factors, requesting administrative approval to make the applicable adjustments. The review of the filing shall be limited to determining whether there are any mathematical or clerical errors in the application of the formula</w:t>
      </w:r>
      <w:r w:rsidRPr="00A22494">
        <w:rPr>
          <w:color w:val="000000"/>
          <w:u w:color="000000"/>
        </w:rPr>
        <w:noBreakHyphen/>
        <w:t>based mechanism relating to the appropriate amount of any overcollection or undercollection of storm recovery charges and the amount of an adjustment. The adjustments shall ensure the recovery of revenues sufficient to provide for the payment of principal, interest, acquisition, defeasance, financing costs, or redemption premium and other fees, costs, and charges with respect to storm recovery bonds approved under the financing order. Within sixty days after receiving an electrical utility’s request pursuant to this paragraph, the commission shall either approve the request or inform the electrical utility of any mathematical or clerical errors in its calculation. If the commission informs the electrical utility of mathematical or clerical errors in its calculation, the electrical utility may correct its error and refile its request. The time frames previously described in this paragraph shall apply to a refiled request.</w:t>
      </w:r>
    </w:p>
    <w:p w14:paraId="154CE19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(5)</w:t>
      </w:r>
      <w:r w:rsidRPr="00A22494">
        <w:rPr>
          <w:color w:val="000000"/>
          <w:u w:color="000000"/>
        </w:rPr>
        <w:tab/>
        <w:t>Subsequent to the transfer of storm recovery property to an assignee or the issuance of storm recovery bonds authorized thereby, whichever is earlier, a financing order is irrevocable and, except for changes made pursuant to the formula</w:t>
      </w:r>
      <w:r w:rsidRPr="00A22494">
        <w:rPr>
          <w:color w:val="000000"/>
          <w:u w:color="000000"/>
        </w:rPr>
        <w:noBreakHyphen/>
        <w:t xml:space="preserve">based mechanism authorized in this article, the commission may not amend, modify, or terminate the financing order by any subsequent action or reduce, impair, postpone, terminate, or otherwise adjust recovery charges approved in the financing order. After the issuance of a financing order, the electrical utility retains sole discretion regarding whether to assign, sell, or otherwise transfer storm recovery property or to cause storm recovery bonds to be issued, including the right to defer or postpone such assignment, sale, transfer, or issuance, unless otherwise provided in the financing order. </w:t>
      </w:r>
    </w:p>
    <w:p w14:paraId="4177FFD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(6)</w:t>
      </w:r>
      <w:r w:rsidRPr="00A22494">
        <w:rPr>
          <w:color w:val="000000"/>
          <w:u w:color="000000"/>
        </w:rPr>
        <w:tab/>
        <w:t>If required by the commission in a financing order, within one business day after the final terms of the storm recovery bonds are determined, the electrical utility shall provide an issuance advice letter to the commission.</w:t>
      </w:r>
    </w:p>
    <w:p w14:paraId="339E3FE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u w:color="000000"/>
        </w:rPr>
        <w:t>(a)</w:t>
      </w:r>
      <w:r w:rsidRPr="00A22494">
        <w:rPr>
          <w:u w:color="000000"/>
        </w:rPr>
        <w:tab/>
      </w:r>
      <w:r w:rsidRPr="00A22494">
        <w:rPr>
          <w:color w:val="000000"/>
          <w:u w:color="000000"/>
        </w:rPr>
        <w:t>Such issuance advice letter shall be in the form approved in a financing order and include the final terms of the storm recovery bond issuance, up</w:t>
      </w:r>
      <w:r w:rsidRPr="00A22494">
        <w:rPr>
          <w:color w:val="000000"/>
          <w:u w:color="000000"/>
        </w:rPr>
        <w:noBreakHyphen/>
        <w:t>front financing costs and on</w:t>
      </w:r>
      <w:r w:rsidRPr="00A22494">
        <w:rPr>
          <w:color w:val="000000"/>
          <w:u w:color="000000"/>
        </w:rPr>
        <w:noBreakHyphen/>
        <w:t>going financing costs. Such issuance advice letter shall include a certification from the electrical utility, the primary underwriter(s), and a qualified independent third</w:t>
      </w:r>
      <w:r w:rsidRPr="00A22494">
        <w:rPr>
          <w:color w:val="000000"/>
          <w:u w:color="000000"/>
        </w:rPr>
        <w:noBreakHyphen/>
        <w:t>party designated by the commission, as a condition to closing, certifying whether the sale of storm recovery bonds complies with the requirements of this article and the financing order. The certifications of the electrical utility and independent third</w:t>
      </w:r>
      <w:r w:rsidRPr="00A22494">
        <w:rPr>
          <w:color w:val="000000"/>
          <w:u w:color="000000"/>
        </w:rPr>
        <w:noBreakHyphen/>
        <w:t>party shall certify whether the issuance of recovery bonds and the imposition and collection of a storm recovery charge will in fact provide quantifiable net benefits to customers on a present</w:t>
      </w:r>
      <w:r w:rsidRPr="00A22494">
        <w:rPr>
          <w:color w:val="000000"/>
          <w:u w:color="000000"/>
        </w:rPr>
        <w:noBreakHyphen/>
        <w:t>value basis as compared to the costs that would have been incurred absent the issuance of storm recovery bonds. The certifications of the electrical utility, primary underwriter(s), and independent third</w:t>
      </w:r>
      <w:r w:rsidRPr="00A22494">
        <w:rPr>
          <w:color w:val="000000"/>
          <w:u w:color="000000"/>
        </w:rPr>
        <w:noBreakHyphen/>
        <w:t xml:space="preserve">party shall certify whether the structuring, marketing, and pricing of the storm recovery bonds will in fact result in the lowest storm recovery charges consistent with market conditions at the time the storm recovery bonds were priced and the terms set forth in the financing order. </w:t>
      </w:r>
      <w:r w:rsidRPr="00A22494">
        <w:rPr>
          <w:u w:color="000000"/>
        </w:rPr>
        <w:t>The independent third</w:t>
      </w:r>
      <w:r w:rsidRPr="00A22494">
        <w:rPr>
          <w:u w:color="000000"/>
        </w:rPr>
        <w:noBreakHyphen/>
        <w:t>party designated by the commission shall review the issuance advice letter and deliver its independent certification to the commission along with any other information it believes the commission should consider as to the commission’s decision in subitem (b) no later than one business day after the filing of the issuance advice letter by the electric utility which will contain the aforementioned certifications.</w:t>
      </w:r>
    </w:p>
    <w:p w14:paraId="5906839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u w:color="000000"/>
        </w:rPr>
        <w:t>(b)</w:t>
      </w:r>
      <w:r w:rsidRPr="00A22494">
        <w:rPr>
          <w:u w:color="000000"/>
        </w:rPr>
        <w:tab/>
        <w:t>Unless otherwise provided in the financing order, by no later than noon on the fourth business day after the final terms of the storm recovery bonds are determined, the commission shall either accept the issuance advice letter or deliver an order to the electrical utility to prevent the issuance of the storm recovery bonds.</w:t>
      </w:r>
      <w:r w:rsidRPr="00A22494">
        <w:rPr>
          <w:u w:color="000000"/>
        </w:rPr>
        <w:tab/>
      </w:r>
    </w:p>
    <w:p w14:paraId="69F32FA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(D)</w:t>
      </w:r>
      <w:r w:rsidRPr="00A22494">
        <w:rPr>
          <w:color w:val="000000"/>
          <w:u w:color="000000"/>
        </w:rPr>
        <w:tab/>
        <w:t>At the request of an electrical utility, the commission may commence a proceeding and issue a subsequent financing order that provides for refinancing, retiring, or refunding storm recovery bonds issued pursuant to the original financing order if the commission finds that the subsequent financing order satisfies all of the criteria specified in this article for a financing order. Effective upon retirement of the refunded storm recovery bonds and the issuance of new storm recovery bonds, the commission shall adjust the related storm recovery charges accordingly.</w:t>
      </w:r>
    </w:p>
    <w:p w14:paraId="3178779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(E)</w:t>
      </w:r>
      <w:r w:rsidRPr="00A22494">
        <w:rPr>
          <w:color w:val="000000"/>
          <w:u w:color="000000"/>
        </w:rPr>
        <w:tab/>
        <w:t>Within thirty days after the commission issues a financing order or a decision denying a request for reconsideration or, if the request for reconsideration is granted, within thirty days after the commission issues its decision on reconsideration, an adversely affected party may petition for judicial review in the Supreme Court of South Carolina. Review on appeal shall be based solely on the record before the commission and briefs to the court and is limited to determining whether the financing order, or the order on reconsideration, conforms to the State Constitution and to state and federal law, and is within the authority of the commission under this article. The Supreme Court of South Carolina shall proceed to hear and determine the action as expeditiously as practicable and give the action precedence over other matters not accorded similar precedence by law.</w:t>
      </w:r>
    </w:p>
    <w:p w14:paraId="75914FE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(F)(1)</w:t>
      </w:r>
      <w:r w:rsidRPr="00A22494">
        <w:rPr>
          <w:color w:val="000000"/>
          <w:u w:color="000000"/>
        </w:rPr>
        <w:tab/>
        <w:t>A financing order remains in effect and storm recovery property under the financing order continues to exist until storm recovery bonds issued pursuant to the financing order have been paid in full or defeased and, in each case, all commission</w:t>
      </w:r>
      <w:r w:rsidRPr="00A22494">
        <w:rPr>
          <w:color w:val="000000"/>
          <w:u w:color="000000"/>
        </w:rPr>
        <w:noBreakHyphen/>
        <w:t>approved financing costs of such storm recovery bonds have been recovered in full.</w:t>
      </w:r>
    </w:p>
    <w:p w14:paraId="62B2F52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A financing order issued to an electrical utility remains in effect and unabated notwithstanding the reorganization, bankruptcy or other insolvency proceedings, merger, or sale of the electrical utility or its successors or assignees.</w:t>
      </w:r>
    </w:p>
    <w:p w14:paraId="0674E29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1115.</w:t>
      </w:r>
      <w:r w:rsidRPr="00A22494">
        <w:rPr>
          <w:color w:val="000000"/>
          <w:u w:color="000000"/>
        </w:rPr>
        <w:tab/>
        <w:t>(A)</w:t>
      </w:r>
      <w:r w:rsidRPr="00A22494">
        <w:rPr>
          <w:color w:val="000000"/>
          <w:u w:color="000000"/>
        </w:rPr>
        <w:tab/>
        <w:t xml:space="preserve">The commission may not, in exercising its powers and carrying out its duties regarding any matter within its authority pursuant to this chapter, consider the storm recovery bonds issued pursuant to a financing order to be the debt of the electrical utility other than for federal income tax purposes, consider the storm recovery charges paid under the financing order to be the revenue of the electrical utility for any purpose, or consider the storm recovery costs or financing costs specified in the financing order to be the costs of the electrical utility, nor may the commission determine any action taken by an electrical utility which is consistent with the financing order to be unjust or unreasonable unless the electrical utility abandons the issuance of storm recovery bonds or the electrical utility’s petition for a financing order is ultimately denied. </w:t>
      </w:r>
    </w:p>
    <w:p w14:paraId="4D26995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487275">
        <w:t>(B)</w:t>
      </w:r>
      <w:r w:rsidRPr="00487275">
        <w:tab/>
      </w:r>
      <w:r w:rsidRPr="00A22494">
        <w:rPr>
          <w:color w:val="000000"/>
        </w:rPr>
        <w:t>The commission may not order or otherwise directly or indirectly require an electrical utility to use storm recovery bonds to finance any project, addition, plant, facility, extension, capital improvement, equipment, or any other expenditure except as permitted under this article. After the issuance of a financing order, the electrical utility retains sole discretion regarding whether to cause the storm recovery bonds to be issued, including the right to defer or postpone such sale, assignment, transfer, or issuance, unless otherwise provided in the financing order. Nothing shall prevent the electrical utility from abandoning the issuance of storm recovery bonds under the financing order by filing with the commission a statement of abandonment and the reasons therefor. The commission may not refuse to allow an electrical utility to recover storm recovery costs in an otherwise permissible fashion, or refuse or condition authorization or approval of the issuance and sale by an electrical utility of securities or the assumption by the electrical utility of liabilities or obligations, solely because of the potential availability of storm recovery bond financing.</w:t>
      </w:r>
    </w:p>
    <w:p w14:paraId="5CD6A06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1120</w:t>
      </w:r>
      <w:r w:rsidRPr="00A22494">
        <w:rPr>
          <w:color w:val="000000"/>
          <w:u w:color="000000"/>
        </w:rPr>
        <w:t>.</w:t>
      </w:r>
      <w:r w:rsidRPr="00A22494">
        <w:rPr>
          <w:color w:val="000000"/>
          <w:u w:color="000000"/>
        </w:rPr>
        <w:tab/>
        <w:t>The electric bills of an electrical utility that has obtained a financing order and caused recovery bonds to be issued must comply with the provisions of this section; however, the failure of an electrical utility to comply with this section does not invalidate, impair, or affect any financing order, storm recovery property, recovery charge, or recovery bonds. The electrical utility must do the following:</w:t>
      </w:r>
    </w:p>
    <w:p w14:paraId="30D4C04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w:t>
      </w:r>
      <w:r w:rsidRPr="00A22494">
        <w:rPr>
          <w:color w:val="000000"/>
          <w:u w:color="000000"/>
        </w:rPr>
        <w:tab/>
        <w:t>explicitly reflect that a portion of the charges on such bill represents recovery charges approved in a financing order issued to the electrical utility and, if the storm recovery property has been transferred to an assignee, must include a statement to the effect that the assignee is the owner of the rights to recovery charges and that the electrical utility or other entity, if applicable, is acting as a collection agent or servicer for the assignee. The tariff applicable to customers must indicate the recovery charge and the ownership of the charge; and</w:t>
      </w:r>
    </w:p>
    <w:p w14:paraId="6CE0248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(2)</w:t>
      </w:r>
      <w:r w:rsidRPr="00A22494">
        <w:rPr>
          <w:color w:val="000000"/>
          <w:u w:color="000000"/>
        </w:rPr>
        <w:tab/>
        <w:t>include the recovery charge on each customer’s bill as a separate line item and include both the rate and the amount of the charge on each bill.</w:t>
      </w:r>
    </w:p>
    <w:p w14:paraId="6DE526C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1125.</w:t>
      </w:r>
      <w:r w:rsidRPr="00A22494">
        <w:rPr>
          <w:color w:val="000000"/>
          <w:u w:color="000000"/>
        </w:rPr>
        <w:tab/>
        <w:t>(A)</w:t>
      </w:r>
      <w:r w:rsidRPr="00A22494">
        <w:rPr>
          <w:color w:val="000000"/>
          <w:u w:color="000000"/>
        </w:rPr>
        <w:tab/>
        <w:t xml:space="preserve">Provisions applicable to storm recovery property: </w:t>
      </w:r>
    </w:p>
    <w:p w14:paraId="0B0C957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(1)</w:t>
      </w:r>
      <w:r w:rsidRPr="00A22494">
        <w:rPr>
          <w:color w:val="000000"/>
          <w:u w:color="000000"/>
        </w:rPr>
        <w:tab/>
        <w:t>All storm recovery property that is specified in a financing order constitutes an existing, present intangible property right or interest therein, notwithstanding that the imposition and collection of recovery charges depends on the electrical utility to which the financing order is issued performing its servicing functions relating to the collection of recovery charges and on future electricity consumption. The property exists (i) regardless of whether or not the revenues or proceeds arising from the property have been billed, have accrued, or have been collected and (ii) notwithstanding the fact that the value or amount of the property is dependent on the future provision of service to customers by the electrical utility or its successors or assignees and the future consumption of electricity by customers.</w:t>
      </w:r>
    </w:p>
    <w:p w14:paraId="7CCE46C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Storm recovery property specified in a financing order exists until recovery bonds issued pursuant to the financing order are paid in full and all financing costs and other costs of such recovery bonds have been recovered in full.</w:t>
      </w:r>
    </w:p>
    <w:p w14:paraId="107F012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(3)</w:t>
      </w:r>
      <w:r w:rsidRPr="00A22494">
        <w:rPr>
          <w:color w:val="000000"/>
          <w:u w:color="000000"/>
        </w:rPr>
        <w:tab/>
        <w:t>All or any portion of storm recovery property specified in a financing order issued to an electrical utility may be transferred, sold, conveyed, or assigned to a successor or assignee, that is wholly owned, directly or indirectly, by the electrical utility and created for the limited purpose of acquiring, owning, or administering storm recovery property or issuing storm recovery bonds under the financing order. All or any portion of storm recovery property may be pledged to secure recovery bonds issued pursuant to the financing order, amounts payable to financing parties and to counterparties under any ancillary agreements, and other financing costs. Any transfer, sale, conveyance, assignment, grant of a security interest in or pledge of storm recovery property by an electrical utility or an affiliate of the electrical utility, to an assignee, to the extent previously authorized in a financing order, does not require the prior consent and approval of the commission.</w:t>
      </w:r>
    </w:p>
    <w:p w14:paraId="735B6D7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(4)</w:t>
      </w:r>
      <w:r w:rsidRPr="00A22494">
        <w:rPr>
          <w:color w:val="000000"/>
          <w:u w:color="000000"/>
        </w:rPr>
        <w:tab/>
        <w:t>If an electrical utility defaults on any required payment of charges arising from storm recovery property specified in a financing order, a court, upon application by an interested party, and without limiting any other remedies available to the applying party, shall order the sequestration and payment of the revenues arising from the storm recovery property to the financing parties or their assignees. Any such financing order remains in full force and effect notwithstanding any reorganization, bankruptcy, or other insolvency proceedings with respect to the electrical utility or its successors or assignees.</w:t>
      </w:r>
    </w:p>
    <w:p w14:paraId="1583283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(5)</w:t>
      </w:r>
      <w:r w:rsidRPr="00A22494">
        <w:rPr>
          <w:color w:val="000000"/>
          <w:u w:color="000000"/>
        </w:rPr>
        <w:tab/>
        <w:t>The interest of a transferee, purchaser, acquirer, assignee, or pledgee in storm recovery property specified in a financing order issued to an electrical utility, and in the revenue and collections arising from that property, is not subject to setoff, counterclaim, surcharge, or defense by the electrical utility or any other person or in connection with the reorganization, bankruptcy, or other insolvency of the electrical utility or any other entity.</w:t>
      </w:r>
    </w:p>
    <w:p w14:paraId="63AB035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(6)</w:t>
      </w:r>
      <w:r w:rsidRPr="00A22494">
        <w:rPr>
          <w:color w:val="000000"/>
          <w:u w:color="000000"/>
        </w:rPr>
        <w:tab/>
        <w:t>Any successor to an electrical utility, whether pursuant to any reorganization, bankruptcy, or other insolvency proceeding or whether pursuant to any merger or acquisition, sale, or other business combination, or transfer by operation of law, as a result of electrical utility restructuring or otherwise, must perform and satisfy all obligations of, and have the same rights under a financing order as, the electrical utility under the financing order in the same manner and to the same extent as the electrical utility, including collecting and paying to the person entitled to receive the revenues, collections, payments, or proceeds of the storm recovery property. Nothing in this subsection is intended to limit or impair any authority of the commission concerning the transfer or succession of interests of electrical utilities.</w:t>
      </w:r>
    </w:p>
    <w:p w14:paraId="32AB613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(7)</w:t>
      </w:r>
      <w:r w:rsidRPr="00A22494">
        <w:rPr>
          <w:color w:val="000000"/>
          <w:u w:color="000000"/>
        </w:rPr>
        <w:tab/>
        <w:t>Recovery bonds shall be nonrecourse to the credit or any assets of the electrical utility other than the storm recovery property as specified in the financing order and any rights under any ancillary agreement.</w:t>
      </w:r>
    </w:p>
    <w:p w14:paraId="73BD618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(B)</w:t>
      </w:r>
      <w:r w:rsidRPr="00A22494">
        <w:rPr>
          <w:color w:val="000000"/>
          <w:u w:color="000000"/>
        </w:rPr>
        <w:tab/>
        <w:t xml:space="preserve">Provisions applicable to security interests: </w:t>
      </w:r>
    </w:p>
    <w:p w14:paraId="435477F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(1)</w:t>
      </w:r>
      <w:r w:rsidRPr="00A22494">
        <w:rPr>
          <w:color w:val="000000"/>
          <w:u w:color="000000"/>
        </w:rPr>
        <w:tab/>
        <w:t>The creation, perfection, and enforcement of any security interest in storm recovery property to secure the repayment of the principal and interest and other amounts payable in respect of recovery bonds, amounts payable under any ancillary agreement, and other financing costs are governed by this section and not by the provisions of the code.</w:t>
      </w:r>
    </w:p>
    <w:p w14:paraId="1A8B812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A security interest in storm recovery property is created, valid, and binding and perfected at the later of the times that: (i) the financing order is issued, (ii) a security agreement is executed and delivered by the debtor granting such security interest, (iii) the debtor has rights in such storm recovery property or the power to transfer rights in such storm recovery property, or (iv) value is received for the storm recovery property. The description of storm recovery property in a security agreement is sufficient if the description refers to this article and the financing order creating the storm recovery property.</w:t>
      </w:r>
    </w:p>
    <w:p w14:paraId="74E7362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(3)</w:t>
      </w:r>
      <w:r w:rsidRPr="00A22494">
        <w:rPr>
          <w:color w:val="000000"/>
          <w:u w:color="000000"/>
        </w:rPr>
        <w:tab/>
        <w:t xml:space="preserve">A security interest shall attach without any physical delivery of collateral or other act, and, upon the filing of a financing statement with the office of the Secretary of State, the lien of the security interest shall be valid, binding, and perfected against all parties having claims of any kind in tort, contract, or otherwise against the person granting the security interest, regardless of whether the parties have notice of the lien. Also upon this filing, a transfer of an interest in the storm recovery property shall be perfected against all parties having claims of any kind, including any judicial lien or other lien creditors or any claims of the seller or creditors of the seller, and shall have priority over all competing claims other than any prior security interest, ownership interest, or assignment in the property previously perfected in accordance with this section. </w:t>
      </w:r>
    </w:p>
    <w:p w14:paraId="651610D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(4)</w:t>
      </w:r>
      <w:r w:rsidRPr="00A22494">
        <w:rPr>
          <w:color w:val="000000"/>
          <w:u w:color="000000"/>
        </w:rPr>
        <w:tab/>
        <w:t>The Secretary of State shall maintain any financing statement filed to perfect any security interest under this article in the same manner that the Secretary maintains financing statements filed by transmitting utilities under the code. The filing of a financing statement under this article shall be governed by the provisions regarding the filing of financing statements in the code.</w:t>
      </w:r>
    </w:p>
    <w:p w14:paraId="1A92219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(5)</w:t>
      </w:r>
      <w:r w:rsidRPr="00A22494">
        <w:rPr>
          <w:color w:val="000000"/>
          <w:u w:color="000000"/>
        </w:rPr>
        <w:tab/>
        <w:t>The priority of a security interest in storm recovery property is not affected by the commingling of storm recovery charges with other amounts. Any pledgee or secured party shall have a perfected security interest in the amount of all storm recovery charges that are deposited in any cash or deposit account of the qualifying utility in which storm recovery charges have been commingled with other funds and any other security interest that may apply to those funds shall be terminated when they are transferred to a segregated account for the assignee or a financing party.</w:t>
      </w:r>
    </w:p>
    <w:p w14:paraId="731F6AE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(6)</w:t>
      </w:r>
      <w:r w:rsidRPr="00A22494">
        <w:rPr>
          <w:color w:val="000000"/>
          <w:u w:color="000000"/>
        </w:rPr>
        <w:tab/>
        <w:t>No application of the formula</w:t>
      </w:r>
      <w:r w:rsidRPr="00A22494">
        <w:rPr>
          <w:color w:val="000000"/>
          <w:u w:color="000000"/>
        </w:rPr>
        <w:noBreakHyphen/>
        <w:t>based adjustment mechanism as provided in this article will affect the validity, perfection, or priority of a security interest in or transfer of storm recovery property.</w:t>
      </w:r>
    </w:p>
    <w:p w14:paraId="17542F7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(7)</w:t>
      </w:r>
      <w:r w:rsidRPr="00A22494">
        <w:rPr>
          <w:color w:val="000000"/>
          <w:u w:color="000000"/>
        </w:rPr>
        <w:tab/>
        <w:t>If a default or termination occurs under the storm recovery bonds, the financing parties or their representatives may foreclose on or otherwise enforce their lien and security interest in any storm recovery property as if they were secured parties with a perfected and prior lien under the code, and the commission may order amounts arising from storm recovery charges be transferred to a separate account for the financing parties’ benefit, to which their lien and security interest shall apply. On application by or on behalf of the financing parties, the Circuit Court of Richland County shall order the sequestration and payment to them of revenues arising from the recovery charges.</w:t>
      </w:r>
    </w:p>
    <w:p w14:paraId="13AD366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(C)</w:t>
      </w:r>
      <w:r w:rsidRPr="00A22494">
        <w:rPr>
          <w:color w:val="000000"/>
          <w:u w:color="000000"/>
        </w:rPr>
        <w:tab/>
        <w:t xml:space="preserve">Provisions applicable to the sale, assignment, or transfer of storm recovery property: </w:t>
      </w:r>
    </w:p>
    <w:p w14:paraId="770CEF4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(1)</w:t>
      </w:r>
      <w:r w:rsidRPr="00A22494">
        <w:rPr>
          <w:color w:val="000000"/>
          <w:u w:color="000000"/>
        </w:rPr>
        <w:tab/>
        <w:t>Any sale, assignment, or other transfer of storm recovery property shall be an absolute transfer and true sale of, and not a pledge of or secured transaction relating to, the seller’s right, title and interest in, to, and under the storm recovery property if the documents governing the transaction expressly state that the transaction is a sale or other absolute transfer other than for federal and state income tax purposes. For all purposes other than federal and state income tax purposes, the parties’ characterization of a transaction as a sale of an interest in storm recovery property shall be conclusive that the transaction is a true sale and that ownership has passed to the party characterized as the purchaser, regardless of whether the purchaser has possession of any documents evidencing or pertaining to the interest. A transfer of an interest in storm recovery property may be created only when all of the following have occurred: (i) the financing order creating the storm recovery property has become effective; (ii) the documents evidencing the transfer of storm recovery property have been executed by the assignor and delivered to the assignee; and (iii) value is received for the storm recovery property. After such a transaction, the storm recovery property is not subject to any claims of the transferor or the transferor’s creditors, other than creditors holding a prior security interest in the storm recovery property perfected in accordance with subsection (B) of this section.</w:t>
      </w:r>
    </w:p>
    <w:p w14:paraId="464432C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The characterization of the sale, assignment, or other transfer as an absolute transfer and true sale and the corresponding characterization of the property interest of the purchaser shall not be affected or impaired by the occurrence of any of the following factors:</w:t>
      </w:r>
    </w:p>
    <w:p w14:paraId="415E1C1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(a)</w:t>
      </w:r>
      <w:r w:rsidRPr="00A22494">
        <w:rPr>
          <w:color w:val="000000"/>
          <w:u w:color="000000"/>
        </w:rPr>
        <w:tab/>
        <w:t>commingling of storm recovery charges with other amounts;</w:t>
      </w:r>
    </w:p>
    <w:p w14:paraId="5267B57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(b)</w:t>
      </w:r>
      <w:r w:rsidRPr="00A22494">
        <w:rPr>
          <w:color w:val="000000"/>
          <w:u w:color="000000"/>
        </w:rPr>
        <w:tab/>
        <w:t>the retention by the seller of (i) a partial or residual interest, including an equity interest, in the storm recovery property, whether direct or indirect, or whether subordinate or otherwise, or (ii) the right to recover costs associated with taxes, franchise fees, or license fees imposed on the collection of storm recovery charges;</w:t>
      </w:r>
    </w:p>
    <w:p w14:paraId="6FA917F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(c)</w:t>
      </w:r>
      <w:r w:rsidRPr="00A22494">
        <w:rPr>
          <w:color w:val="000000"/>
          <w:u w:color="000000"/>
        </w:rPr>
        <w:tab/>
        <w:t>any recourse that the purchaser may have against the seller;</w:t>
      </w:r>
    </w:p>
    <w:p w14:paraId="4508CC4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(d)</w:t>
      </w:r>
      <w:r w:rsidRPr="00A22494">
        <w:rPr>
          <w:color w:val="000000"/>
          <w:u w:color="000000"/>
        </w:rPr>
        <w:tab/>
        <w:t>any indemnification rights, obligations, or repurchase rights made or provided by the seller;</w:t>
      </w:r>
    </w:p>
    <w:p w14:paraId="7D9265B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(e)</w:t>
      </w:r>
      <w:r w:rsidRPr="00A22494">
        <w:rPr>
          <w:color w:val="000000"/>
          <w:u w:color="000000"/>
        </w:rPr>
        <w:tab/>
        <w:t>the obligation of the seller to collect storm recovery charges on behalf of an assignee;</w:t>
      </w:r>
    </w:p>
    <w:p w14:paraId="7455CD3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(f)</w:t>
      </w:r>
      <w:r w:rsidRPr="00A22494">
        <w:rPr>
          <w:color w:val="000000"/>
          <w:u w:color="000000"/>
        </w:rPr>
        <w:tab/>
        <w:t>the transferor acting as the servicer of the storm recovery charges or the existence of any contract that authorizes or requires the electrical utility, to the extent that any interest in storm recovery property is sold or assigned, to contract with the assignee or any financing party that it will continue to operate its system to provide service to its customers, will collect amounts in respect of the storm recovery charges for the benefit and account of such assignee or financing party, and will account for and remit such amounts to or for the account of such assignee or financing party;</w:t>
      </w:r>
    </w:p>
    <w:p w14:paraId="1AAF856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(g)</w:t>
      </w:r>
      <w:r w:rsidRPr="00A22494">
        <w:rPr>
          <w:color w:val="000000"/>
          <w:u w:color="000000"/>
        </w:rPr>
        <w:tab/>
        <w:t>the treatment of the sale, conveyance, assignment, or other transfer for tax, financial reporting, or other purposes;</w:t>
      </w:r>
    </w:p>
    <w:p w14:paraId="5A9CF3E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(h)</w:t>
      </w:r>
      <w:r w:rsidRPr="00A22494">
        <w:rPr>
          <w:color w:val="000000"/>
          <w:u w:color="000000"/>
        </w:rPr>
        <w:tab/>
        <w:t>the granting or providing to bondholders a preferred right to the storm recovery property or credit enhancement by the electrical utility or its affiliates with respect to such storm recovery bonds; or</w:t>
      </w:r>
    </w:p>
    <w:p w14:paraId="524646C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(i)</w:t>
      </w:r>
      <w:r w:rsidRPr="00A22494">
        <w:rPr>
          <w:color w:val="000000"/>
          <w:u w:color="000000"/>
        </w:rPr>
        <w:tab/>
      </w:r>
      <w:r w:rsidRPr="00A22494">
        <w:rPr>
          <w:color w:val="000000"/>
          <w:u w:color="000000"/>
        </w:rPr>
        <w:tab/>
        <w:t>any application of the formula</w:t>
      </w:r>
      <w:r w:rsidRPr="00A22494">
        <w:rPr>
          <w:color w:val="000000"/>
          <w:u w:color="000000"/>
        </w:rPr>
        <w:noBreakHyphen/>
        <w:t>based adjustment mechanism as provided in this article.</w:t>
      </w:r>
    </w:p>
    <w:p w14:paraId="6D151F6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rPr>
        <w:t>(3)</w:t>
      </w:r>
      <w:r w:rsidRPr="00A22494">
        <w:rPr>
          <w:color w:val="000000"/>
        </w:rPr>
        <w:tab/>
        <w:t>Any right that an electrical utility has in the storm recovery property before its pledge, sale, or transfer or any other right created under this article or created in the financing order and assignable under this article or assignable pursuant to a financing order is property in the form of a contract right or a chose in action. Transfer of an interest in storm recovery property to an assignee is enforceable only upon all of the following items having been attained: (i) the issuance of a financing order, (ii) the assignor having rights in such storm recovery property or the power to transfer rights in such storm recovery property to an assignee, (iii) the execution and delivery by the assignor of transfer documents in connection with the issuance of storm recovery bonds, and (iv) the receipt of value for the storm recovery property. An enforceable transfer of an interest in storm recovery property to an assignee is perfected against all third parties, including subsequent judicial or other lien creditors, when a notice of that transfer has been given by the filing of a financing statement in accordance with item subsection (B)(3). The transfer is perfected against third parties as of the date of filing.</w:t>
      </w:r>
    </w:p>
    <w:p w14:paraId="5E634CB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(4)</w:t>
      </w:r>
      <w:r w:rsidRPr="00A22494">
        <w:rPr>
          <w:color w:val="000000"/>
          <w:u w:color="000000"/>
        </w:rPr>
        <w:tab/>
        <w:t xml:space="preserve">The Secretary of State shall maintain any financing statement filed to perfect any sale, assignment, or transfer of storm recovery property under this section in the same manner that the Secretary maintains financing statements filed by transmitting utilities under the code. The filing of any financing statement under this article shall be governed by the provisions regarding the filing of financing statements in the code. The filing of such a financing statement is the only method of perfecting a transfer of storm recovery property. </w:t>
      </w:r>
    </w:p>
    <w:p w14:paraId="2284256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(5)</w:t>
      </w:r>
      <w:r w:rsidRPr="00A22494">
        <w:rPr>
          <w:color w:val="000000"/>
          <w:u w:color="000000"/>
        </w:rPr>
        <w:tab/>
        <w:t>The priority of a transfer perfected under this article is not impaired by any later modification of the financing order or storm recovery property or by the commingling of funds arising from storm recovery property with other funds. Any other security interest that may apply to those funds, other than a security interest perfected under subsection (B) of this section, is terminated when they are transferred to a segregated account for the assignee or a financing party. If storm recovery property has been transferred to an assignee or financing party, any proceeds of that property must be held in trust for the assignee or financing party.</w:t>
      </w:r>
    </w:p>
    <w:p w14:paraId="429C07C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(6)</w:t>
      </w:r>
      <w:r w:rsidRPr="00A22494">
        <w:rPr>
          <w:color w:val="000000"/>
          <w:u w:color="000000"/>
        </w:rPr>
        <w:tab/>
        <w:t>The priority of the conflicting interests of assignees in the same interest or rights in any storm recovery property is determined as follows:</w:t>
      </w:r>
    </w:p>
    <w:p w14:paraId="76E461C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(a)</w:t>
      </w:r>
      <w:r w:rsidRPr="00A22494">
        <w:rPr>
          <w:color w:val="000000"/>
          <w:u w:color="000000"/>
        </w:rPr>
        <w:tab/>
        <w:t>conflicting perfected interests or rights of assignees rank according to priority in time of perfection. Priority dates from the time a filing covering the transfer is made in accordance with item 3 of subsection (B) of this section;</w:t>
      </w:r>
    </w:p>
    <w:p w14:paraId="3288A18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(b)</w:t>
      </w:r>
      <w:r w:rsidRPr="00A22494">
        <w:rPr>
          <w:color w:val="000000"/>
          <w:u w:color="000000"/>
        </w:rPr>
        <w:tab/>
        <w:t>a perfected interest or right of an assignee has priority over a conflicting unperfected interest or right of an assignee;</w:t>
      </w:r>
    </w:p>
    <w:p w14:paraId="3EA9B0C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(c)</w:t>
      </w:r>
      <w:r w:rsidRPr="00A22494">
        <w:rPr>
          <w:color w:val="000000"/>
          <w:u w:color="000000"/>
        </w:rPr>
        <w:tab/>
        <w:t>a perfected interest or right of an assignee has priority over a person who becomes a lien creditor after the perfection of such assignee’s interest or right.</w:t>
      </w:r>
    </w:p>
    <w:p w14:paraId="0EEEA77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1130</w:t>
      </w:r>
      <w:r w:rsidRPr="00A22494">
        <w:rPr>
          <w:color w:val="000000"/>
          <w:u w:color="000000"/>
        </w:rPr>
        <w:t>.</w:t>
      </w:r>
      <w:r w:rsidRPr="00A22494">
        <w:rPr>
          <w:color w:val="000000"/>
          <w:u w:color="000000"/>
        </w:rPr>
        <w:tab/>
        <w:t>The description of storm recovery property being transferred to an assignee in any sale agreement, purchase agreement, or other transfer agreement, granted or pledged to a pledgee in any security agreement, pledge agreement, or other security document, or indicated in any financing statement is only sufficient if such description or indication refers to the financing order that created the storm recovery property and states that the agreement or financing statement covers all or part of the property described in the financing order. This section applies to all purported transfers of, and all purported grants or liens or security interests in, storm recovery property, regardless of whether the related sale agreement, purchase agreement, other transfer agreement, security agreement, pledge agreement, or other security document was entered into, or any financing statement was filed.</w:t>
      </w:r>
    </w:p>
    <w:p w14:paraId="749C5C4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A22494">
        <w:rPr>
          <w:bCs/>
          <w:color w:val="000000"/>
          <w:u w:color="000000"/>
        </w:rPr>
        <w:tab/>
      </w:r>
      <w:r w:rsidRPr="00A22494">
        <w:rPr>
          <w:bCs/>
          <w:color w:val="000000"/>
        </w:rPr>
        <w:t>Section 58</w:t>
      </w:r>
      <w:r w:rsidRPr="00A22494">
        <w:rPr>
          <w:bCs/>
          <w:color w:val="000000"/>
        </w:rPr>
        <w:noBreakHyphen/>
        <w:t>27</w:t>
      </w:r>
      <w:r w:rsidRPr="00A22494">
        <w:rPr>
          <w:bCs/>
          <w:color w:val="000000"/>
        </w:rPr>
        <w:noBreakHyphen/>
        <w:t>1135.</w:t>
      </w:r>
      <w:r w:rsidRPr="00A22494">
        <w:rPr>
          <w:color w:val="000000"/>
        </w:rPr>
        <w:tab/>
        <w:t>All financing statements referenced in this article are subject to Part 5 of Chapter 9 of the code, except that the requirement as to continuation statements does not apply.</w:t>
      </w:r>
    </w:p>
    <w:p w14:paraId="2D8CB88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1140</w:t>
      </w:r>
      <w:r w:rsidRPr="00A22494">
        <w:rPr>
          <w:color w:val="000000"/>
          <w:u w:color="000000"/>
        </w:rPr>
        <w:t>.</w:t>
      </w:r>
      <w:r w:rsidRPr="00A22494">
        <w:rPr>
          <w:color w:val="000000"/>
          <w:u w:color="000000"/>
        </w:rPr>
        <w:tab/>
        <w:t>The law governing the validity, enforceability, attachment, perfection, priority, and exercise of remedies with respect to the transfer of an interest or right or the pledge or creation of a security interest in any storm recovery property shall be the laws of this State.</w:t>
      </w:r>
    </w:p>
    <w:p w14:paraId="0A90F23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 58</w:t>
      </w:r>
      <w:r w:rsidRPr="00A22494">
        <w:rPr>
          <w:color w:val="000000"/>
          <w:u w:color="000000"/>
        </w:rPr>
        <w:noBreakHyphen/>
        <w:t>27</w:t>
      </w:r>
      <w:r w:rsidRPr="00A22494">
        <w:rPr>
          <w:color w:val="000000"/>
          <w:u w:color="000000"/>
        </w:rPr>
        <w:noBreakHyphen/>
        <w:t>1145.</w:t>
      </w:r>
      <w:r w:rsidRPr="00A22494">
        <w:rPr>
          <w:color w:val="000000"/>
          <w:u w:color="000000"/>
        </w:rPr>
        <w:tab/>
        <w:t>Neither the State, its agencies, and instrumentalities, nor its political subdivisions are liable on any storm recovery bonds, and the bonds are not a debt or a general obligation of the State or any of its political subdivisions, agencies, or instrumentalities nor are they special obligations or indebtedness of the State, its agencies, or its political subdivisions. An issue of storm recovery bonds does not, directly, indirectly, or contingently obligate the State or its agencies, instrumentalities, or political subdivisions, to levy any tax or make any appropriation for payment of the storm recovery bonds, other than in their capacities as consumers of electricity. All storm recovery bonds must contain on the face thereof a statement to the following effect: ‘Neither the full faith and credit nor the taxing power of the State of South Carolina is pledged to the payment of the principal of, or interest on, this bond, nor shall the holder of this bond have any recourse against the State, its agencies, instrumentalities, or political subdivisions for the payment of the principal of, or interest on, this bond.’</w:t>
      </w:r>
    </w:p>
    <w:p w14:paraId="75A9A8A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 58</w:t>
      </w:r>
      <w:r w:rsidRPr="00A22494">
        <w:rPr>
          <w:color w:val="000000"/>
          <w:u w:color="000000"/>
        </w:rPr>
        <w:noBreakHyphen/>
        <w:t>27</w:t>
      </w:r>
      <w:r w:rsidRPr="00A22494">
        <w:rPr>
          <w:color w:val="000000"/>
          <w:u w:color="000000"/>
        </w:rPr>
        <w:noBreakHyphen/>
        <w:t>1150.</w:t>
      </w:r>
      <w:r w:rsidRPr="00A22494">
        <w:rPr>
          <w:color w:val="000000"/>
          <w:u w:color="000000"/>
        </w:rPr>
        <w:tab/>
        <w:t>All of the following entities may legally invest any sinking funds, moneys, or other funds in storm recovery bonds:</w:t>
      </w:r>
    </w:p>
    <w:p w14:paraId="08B926F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(1)</w:t>
      </w:r>
      <w:r w:rsidRPr="00A22494">
        <w:rPr>
          <w:color w:val="000000"/>
          <w:u w:color="000000"/>
        </w:rPr>
        <w:tab/>
        <w:t xml:space="preserve">the South Carolina Pooled Investment Fund established pursuant to </w:t>
      </w:r>
      <w:r w:rsidRPr="00A22494">
        <w:rPr>
          <w:color w:val="000000"/>
        </w:rPr>
        <w:t xml:space="preserve">Section </w:t>
      </w:r>
      <w:r w:rsidRPr="00A22494">
        <w:rPr>
          <w:color w:val="000000"/>
          <w:u w:color="000000"/>
        </w:rPr>
        <w:t>6</w:t>
      </w:r>
      <w:r w:rsidRPr="00A22494">
        <w:rPr>
          <w:color w:val="000000"/>
          <w:u w:color="000000"/>
        </w:rPr>
        <w:noBreakHyphen/>
        <w:t>6</w:t>
      </w:r>
      <w:r w:rsidRPr="00A22494">
        <w:rPr>
          <w:color w:val="000000"/>
          <w:u w:color="000000"/>
        </w:rPr>
        <w:noBreakHyphen/>
        <w:t>10;</w:t>
      </w:r>
    </w:p>
    <w:p w14:paraId="42182F5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banks and bankers, savings and loan associations, credit unions, trust companies, savings banks and institutions, investment companies, insurance companies, insurance associations, and other persons carrying on a banking or insurance business;</w:t>
      </w:r>
    </w:p>
    <w:p w14:paraId="34DCE82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(3)</w:t>
      </w:r>
      <w:r w:rsidRPr="00A22494">
        <w:rPr>
          <w:color w:val="000000"/>
          <w:u w:color="000000"/>
        </w:rPr>
        <w:tab/>
        <w:t>personal representatives, guardians, trustees, and other fiduciaries; and</w:t>
      </w:r>
    </w:p>
    <w:p w14:paraId="19C23DC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(4)</w:t>
      </w:r>
      <w:r w:rsidRPr="00A22494">
        <w:rPr>
          <w:color w:val="000000"/>
          <w:u w:color="000000"/>
        </w:rPr>
        <w:tab/>
        <w:t>all other persons authorized to invest in bonds or other obligations of a similar nature.</w:t>
      </w:r>
    </w:p>
    <w:p w14:paraId="4BC9354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 58</w:t>
      </w:r>
      <w:r w:rsidRPr="00A22494">
        <w:rPr>
          <w:color w:val="000000"/>
          <w:u w:color="000000"/>
        </w:rPr>
        <w:noBreakHyphen/>
        <w:t>27</w:t>
      </w:r>
      <w:r w:rsidRPr="00A22494">
        <w:rPr>
          <w:color w:val="000000"/>
          <w:u w:color="000000"/>
        </w:rPr>
        <w:noBreakHyphen/>
        <w:t>1155.</w:t>
      </w:r>
      <w:r w:rsidRPr="00A22494">
        <w:rPr>
          <w:color w:val="000000"/>
          <w:u w:color="000000"/>
        </w:rPr>
        <w:tab/>
        <w:t>(A)</w:t>
      </w:r>
      <w:r w:rsidRPr="00A22494">
        <w:rPr>
          <w:color w:val="000000"/>
          <w:u w:color="000000"/>
        </w:rPr>
        <w:tab/>
        <w:t>The State and its agencies, including the commission, pledge and agree with bondholders, the owners of the storm recovery property, and other financing parties that the State and its agencies will not take any action listed in this section as to any outstanding storm recovery bonds, storm recovery charges, or storm recovery property. This paragraph does not preclude limitation or alteration if full compensation is made by law for the full protection of the storm recovery charges collected pursuant to a financing order and of the bondholders and any assignee or financing party entering into a contract with the electrical utility. The prohibited actions are as follows:</w:t>
      </w:r>
    </w:p>
    <w:p w14:paraId="010D451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(1)</w:t>
      </w:r>
      <w:r w:rsidRPr="00A22494">
        <w:rPr>
          <w:color w:val="000000"/>
          <w:u w:color="000000"/>
        </w:rPr>
        <w:tab/>
        <w:t>altering the provisions of this article, which authorize the commission to create an irrevocable contract right or chose in action by the issuance of a financing order, to create storm recovery property, and make the storm recovery charges imposed by a financing order irrevocable, binding, or nonbypassable charges;</w:t>
      </w:r>
    </w:p>
    <w:p w14:paraId="7520B04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 xml:space="preserve">taking or permitting any action that impairs or would impair the value of storm recovery property or the security for the storm recovery bonds, or revises the storm recovery costs for which storm recovery is authorized; </w:t>
      </w:r>
    </w:p>
    <w:p w14:paraId="0217E96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(3)</w:t>
      </w:r>
      <w:r w:rsidRPr="00A22494">
        <w:rPr>
          <w:color w:val="000000"/>
          <w:u w:color="000000"/>
        </w:rPr>
        <w:tab/>
        <w:t>in any way impairing the rights and remedies of the bondholders, assignees, and other financing parties; and</w:t>
      </w:r>
    </w:p>
    <w:p w14:paraId="6A62677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(4)</w:t>
      </w:r>
      <w:r w:rsidRPr="00A22494">
        <w:rPr>
          <w:color w:val="000000"/>
          <w:u w:color="000000"/>
        </w:rPr>
        <w:tab/>
        <w:t>except for changes made pursuant to the formula</w:t>
      </w:r>
      <w:r w:rsidRPr="00A22494">
        <w:rPr>
          <w:color w:val="000000"/>
          <w:u w:color="000000"/>
        </w:rPr>
        <w:noBreakHyphen/>
        <w:t>based adjustment mechanism authorized under this article, reducing, altering, or impairing storm recovery charges that are to be imposed, billed, charged, collected, and remitted for the benefit of the bondholders, any assignee and any other financing parties until any and all principal, interest, premium, financing costs and other fees, expenses, or charges incurred, and any contracts to be performed in connection with the related storm recovery bonds, have been paid and performed in full.</w:t>
      </w:r>
    </w:p>
    <w:p w14:paraId="5C291A6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rPr>
        <w:t>(B)</w:t>
      </w:r>
      <w:r w:rsidRPr="00A22494">
        <w:rPr>
          <w:color w:val="000000"/>
        </w:rPr>
        <w:tab/>
        <w:t>Any person or entity that issues storm recovery bonds may include the language specified in this section in the storm recovery bonds and related documentation.</w:t>
      </w:r>
    </w:p>
    <w:p w14:paraId="2FE6B2C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1160.</w:t>
      </w:r>
      <w:r w:rsidRPr="00A22494">
        <w:rPr>
          <w:color w:val="000000"/>
          <w:u w:color="000000"/>
        </w:rPr>
        <w:tab/>
        <w:t>An assignee or financing party is not an electrical utility or person providing electric service by virtue of engaging in the transactions described in this article.</w:t>
      </w:r>
    </w:p>
    <w:p w14:paraId="4065D343" w14:textId="77777777" w:rsidR="00A22494" w:rsidRPr="00A22494" w:rsidRDefault="00A22494" w:rsidP="00A2249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bCs/>
          <w:color w:val="000000"/>
          <w:u w:color="000000"/>
        </w:rPr>
        <w:tab/>
      </w:r>
      <w:r w:rsidRPr="00A22494">
        <w:rPr>
          <w:bCs/>
          <w:color w:val="000000"/>
        </w:rPr>
        <w:t>Section 58</w:t>
      </w:r>
      <w:r w:rsidRPr="00A22494">
        <w:rPr>
          <w:bCs/>
          <w:color w:val="000000"/>
        </w:rPr>
        <w:noBreakHyphen/>
        <w:t>27</w:t>
      </w:r>
      <w:r w:rsidRPr="00A22494">
        <w:rPr>
          <w:bCs/>
          <w:color w:val="000000"/>
        </w:rPr>
        <w:noBreakHyphen/>
        <w:t>1165.</w:t>
      </w:r>
      <w:r w:rsidRPr="00A22494">
        <w:rPr>
          <w:color w:val="000000"/>
        </w:rPr>
        <w:tab/>
        <w:t>If there is a conflict between this article and any other law regarding the attachment, assignment, perfection, effect of perfection, priority of, assignment or transfer of, or security interest in storm recovery property, this article shall govern.</w:t>
      </w:r>
    </w:p>
    <w:p w14:paraId="1D66900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 58</w:t>
      </w:r>
      <w:r w:rsidRPr="00A22494">
        <w:rPr>
          <w:color w:val="000000"/>
          <w:u w:color="000000"/>
        </w:rPr>
        <w:noBreakHyphen/>
        <w:t>27</w:t>
      </w:r>
      <w:r w:rsidRPr="00A22494">
        <w:rPr>
          <w:color w:val="000000"/>
          <w:u w:color="000000"/>
        </w:rPr>
        <w:noBreakHyphen/>
        <w:t>1170.</w:t>
      </w:r>
      <w:r w:rsidRPr="00A22494">
        <w:rPr>
          <w:color w:val="000000"/>
          <w:u w:color="000000"/>
        </w:rPr>
        <w:tab/>
        <w:t>In connection with its responsibilities under this article, the commission may retain independent outside consultants to serve as advisors and counsel to the commission. Such consultants shall not have authority to direct how the electrical utility places the storm recovery bonds to market. Any such consultants will be subject to the same ex parte prohibitions contained in Chapter 3, Title 58 as are applicable to the employees of the commission. The commission shall endeavor to retain such consultants in order to best control costs ultimately paid by customers. The compensation paid to such consultants may not exceed compensation generally paid by the regulated industry for such specialists. The consultants’ duty will be to the commission, and the consultants shall not have any financial interest in the storm recovery bonds or participate in the underwriting or secondary market trading of the storm recovery bonds. The commission is exempt from complying with the State Procurement Code in the selection and hiring of independent outside consultants authorized by this section.</w:t>
      </w:r>
    </w:p>
    <w:p w14:paraId="02B10CF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1175</w:t>
      </w:r>
      <w:r w:rsidRPr="00A22494">
        <w:rPr>
          <w:color w:val="000000"/>
          <w:u w:color="000000"/>
        </w:rPr>
        <w:t>.</w:t>
      </w:r>
      <w:r w:rsidRPr="00A22494">
        <w:rPr>
          <w:color w:val="000000"/>
          <w:u w:color="000000"/>
        </w:rPr>
        <w:tab/>
        <w:t>If any provision of this article is held invalid or is invalidated, superseded, replaced, repealed, or expires for any reason, that occurrence does not affect the validity of any action allowed under this article which is taken by an electrical utility, an assignee, a financing party, a collection agent, or a party to an ancillary agreement; and any such action remains in full force and effect with respect to all storm recovery bonds issued or authorized in a financing order issued under this article before the date that such provision is held invalid or is invalidated, superseded, replaced, or repealed, or expires for any reason.</w:t>
      </w:r>
    </w:p>
    <w:p w14:paraId="5D4BACE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bCs/>
          <w:color w:val="000000"/>
          <w:u w:color="000000"/>
        </w:rPr>
        <w:tab/>
        <w:t>Section 58</w:t>
      </w:r>
      <w:r w:rsidRPr="00A22494">
        <w:rPr>
          <w:bCs/>
          <w:color w:val="000000"/>
          <w:u w:color="000000"/>
        </w:rPr>
        <w:noBreakHyphen/>
        <w:t>27</w:t>
      </w:r>
      <w:r w:rsidRPr="00A22494">
        <w:rPr>
          <w:bCs/>
          <w:color w:val="000000"/>
          <w:u w:color="000000"/>
        </w:rPr>
        <w:noBreakHyphen/>
        <w:t>1180.</w:t>
      </w:r>
      <w:r w:rsidRPr="00A22494">
        <w:rPr>
          <w:bCs/>
          <w:color w:val="000000"/>
          <w:u w:color="000000"/>
        </w:rPr>
        <w:tab/>
      </w:r>
      <w:r w:rsidRPr="00A22494">
        <w:rPr>
          <w:color w:val="000000"/>
          <w:u w:color="000000"/>
        </w:rPr>
        <w:t>A violation of this article or of a financing order issued under this article subjects the utility that obtained the order to penalties under Article 19 of this chapter and to any other penalties or remedies that the commission determines are necessary to achieve the intent of this article and the intent and terms of the financing order and to prevent any increase in financial impact to the utility’s ratepayers above that set forth in the financing order. If the commission orders a penalty or a remedy for a violation, the monetary penalty or remedy and the costs of defending against the proposed penalty or remedy may not be recovered from the ratepayers. The commission may not make adjustments to recovery charges for any such penalties or remedies.”</w:t>
      </w:r>
    </w:p>
    <w:p w14:paraId="3B3440A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2.</w:t>
      </w:r>
      <w:r w:rsidRPr="00A22494">
        <w:rPr>
          <w:color w:val="000000"/>
          <w:u w:color="000000"/>
        </w:rPr>
        <w:tab/>
        <w:t>Section 36</w:t>
      </w:r>
      <w:r w:rsidRPr="00A22494">
        <w:rPr>
          <w:color w:val="000000"/>
          <w:u w:color="000000"/>
        </w:rPr>
        <w:noBreakHyphen/>
        <w:t>9</w:t>
      </w:r>
      <w:r w:rsidRPr="00A22494">
        <w:rPr>
          <w:color w:val="000000"/>
          <w:u w:color="000000"/>
        </w:rPr>
        <w:noBreakHyphen/>
        <w:t xml:space="preserve">109(d)(13) and (14) of the 1976 Code is amended to read: </w:t>
      </w:r>
    </w:p>
    <w:p w14:paraId="5EA2373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w:t>
      </w:r>
      <w:r w:rsidRPr="00A22494">
        <w:rPr>
          <w:color w:val="000000"/>
          <w:u w:color="000000"/>
          <w:lang w:val="en-PH"/>
        </w:rPr>
        <w:t>(13)</w:t>
      </w:r>
      <w:r w:rsidRPr="00A22494">
        <w:rPr>
          <w:color w:val="000000"/>
          <w:u w:color="000000"/>
          <w:lang w:val="en-PH"/>
        </w:rPr>
        <w:tab/>
        <w:t>an assignment of a deposit account in a consumer transaction, but Sections 36</w:t>
      </w:r>
      <w:r w:rsidRPr="00A22494">
        <w:rPr>
          <w:color w:val="000000"/>
          <w:u w:color="000000"/>
          <w:lang w:val="en-PH"/>
        </w:rPr>
        <w:noBreakHyphen/>
        <w:t>9</w:t>
      </w:r>
      <w:r w:rsidRPr="00A22494">
        <w:rPr>
          <w:color w:val="000000"/>
          <w:u w:color="000000"/>
          <w:lang w:val="en-PH"/>
        </w:rPr>
        <w:noBreakHyphen/>
        <w:t>315 and 36</w:t>
      </w:r>
      <w:r w:rsidRPr="00A22494">
        <w:rPr>
          <w:color w:val="000000"/>
          <w:u w:color="000000"/>
          <w:lang w:val="en-PH"/>
        </w:rPr>
        <w:noBreakHyphen/>
        <w:t>9</w:t>
      </w:r>
      <w:r w:rsidRPr="00A22494">
        <w:rPr>
          <w:color w:val="000000"/>
          <w:u w:color="000000"/>
          <w:lang w:val="en-PH"/>
        </w:rPr>
        <w:noBreakHyphen/>
        <w:t>322 apply with respect to proceeds and priorities in proceeds;</w:t>
      </w:r>
      <w:r w:rsidRPr="00A22494">
        <w:rPr>
          <w:strike/>
          <w:color w:val="000000"/>
          <w:u w:color="000000"/>
          <w:lang w:val="en-PH"/>
        </w:rPr>
        <w:t xml:space="preserve"> or</w:t>
      </w:r>
    </w:p>
    <w:p w14:paraId="102E0BC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t>(14)</w:t>
      </w:r>
      <w:r w:rsidRPr="00A22494">
        <w:rPr>
          <w:color w:val="000000"/>
          <w:u w:color="000000"/>
        </w:rPr>
        <w:tab/>
      </w:r>
      <w:r w:rsidRPr="00A22494">
        <w:rPr>
          <w:color w:val="000000"/>
          <w:u w:color="000000"/>
          <w:lang w:val="en-PH"/>
        </w:rPr>
        <w:t>a transfer by a government or governmental unit</w:t>
      </w:r>
      <w:r w:rsidRPr="00A22494">
        <w:rPr>
          <w:color w:val="000000"/>
          <w:u w:val="single" w:color="000000"/>
          <w:lang w:val="en-PH"/>
        </w:rPr>
        <w:t xml:space="preserve">; </w:t>
      </w:r>
      <w:r w:rsidRPr="00A22494">
        <w:rPr>
          <w:color w:val="000000"/>
          <w:u w:val="single" w:color="000000"/>
        </w:rPr>
        <w:t>or</w:t>
      </w:r>
    </w:p>
    <w:p w14:paraId="5187C63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rPr>
        <w:tab/>
      </w:r>
      <w:r w:rsidRPr="00A22494">
        <w:rPr>
          <w:color w:val="000000"/>
        </w:rPr>
        <w:tab/>
      </w:r>
      <w:r w:rsidRPr="00A22494">
        <w:rPr>
          <w:color w:val="000000"/>
          <w:u w:val="single" w:color="000000"/>
        </w:rPr>
        <w:t>(15)</w:t>
      </w:r>
      <w:r w:rsidRPr="00A22494">
        <w:rPr>
          <w:color w:val="000000"/>
        </w:rPr>
        <w:tab/>
      </w:r>
      <w:r w:rsidRPr="00A22494">
        <w:rPr>
          <w:color w:val="000000"/>
          <w:u w:val="single" w:color="000000"/>
        </w:rPr>
        <w:t>the creation, perfection, priority, or enforcement of any sale, assignment of, pledge of, security interest in, or other transfer of, any interest or right or portion of any interest or right in any storm recovery property as defined in Section 58</w:t>
      </w:r>
      <w:r w:rsidRPr="00A22494">
        <w:rPr>
          <w:color w:val="000000"/>
          <w:u w:val="single" w:color="000000"/>
        </w:rPr>
        <w:noBreakHyphen/>
        <w:t>27</w:t>
      </w:r>
      <w:r w:rsidRPr="00A22494">
        <w:rPr>
          <w:color w:val="000000"/>
          <w:u w:val="single" w:color="000000"/>
        </w:rPr>
        <w:noBreakHyphen/>
        <w:t>1105(17)</w:t>
      </w:r>
      <w:r w:rsidRPr="00A22494">
        <w:rPr>
          <w:color w:val="000000"/>
        </w:rPr>
        <w:t>.</w:t>
      </w:r>
      <w:r w:rsidRPr="00A22494">
        <w:rPr>
          <w:color w:val="000000"/>
          <w:u w:color="000000"/>
        </w:rPr>
        <w:t>”</w:t>
      </w:r>
    </w:p>
    <w:p w14:paraId="60CBE06E"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2494">
        <w:rPr>
          <w:color w:val="000000"/>
        </w:rPr>
        <w:tab/>
        <w:t>SECTION</w:t>
      </w:r>
      <w:r w:rsidRPr="00A22494">
        <w:rPr>
          <w:color w:val="000000"/>
        </w:rPr>
        <w:tab/>
      </w:r>
      <w:r w:rsidRPr="00487275">
        <w:t>3.</w:t>
      </w:r>
      <w:r w:rsidRPr="00487275">
        <w:tab/>
        <w:t xml:space="preserve">This act takes effect </w:t>
      </w:r>
      <w:r w:rsidR="00C23764">
        <w:t xml:space="preserve">upon approval by the Governor.   </w:t>
      </w:r>
      <w:r w:rsidRPr="00487275">
        <w:t>/</w:t>
      </w:r>
    </w:p>
    <w:p w14:paraId="086DBB80" w14:textId="77777777" w:rsidR="00A22494" w:rsidRPr="00487275"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7275">
        <w:tab/>
        <w:t>Amend title to conform.</w:t>
      </w:r>
    </w:p>
    <w:p w14:paraId="550B1385" w14:textId="08C39E59" w:rsidR="00A22494" w:rsidRPr="00487275" w:rsidRDefault="00A22494" w:rsidP="00A22494">
      <w:pPr>
        <w:pStyle w:val="ConSign"/>
        <w:tabs>
          <w:tab w:val="clear" w:pos="216"/>
          <w:tab w:val="clear" w:pos="4680"/>
          <w:tab w:val="clear" w:pos="4896"/>
          <w:tab w:val="left" w:pos="187"/>
          <w:tab w:val="left" w:pos="2790"/>
          <w:tab w:val="left" w:pos="3427"/>
        </w:tabs>
        <w:spacing w:line="240" w:lineRule="auto"/>
        <w:rPr>
          <w:spacing w:val="-18"/>
        </w:rPr>
      </w:pPr>
      <w:r w:rsidRPr="00487275">
        <w:t>/s/Sen. Luke A. Rankin</w:t>
      </w:r>
      <w:r w:rsidRPr="00487275">
        <w:tab/>
      </w:r>
      <w:r w:rsidRPr="00487275">
        <w:rPr>
          <w:spacing w:val="-18"/>
        </w:rPr>
        <w:t xml:space="preserve">/s/Rep. John Taliaferro “Jay” West IV </w:t>
      </w:r>
    </w:p>
    <w:p w14:paraId="24F8C017" w14:textId="77777777" w:rsidR="00A22494" w:rsidRPr="00487275" w:rsidRDefault="00A22494" w:rsidP="00D418A6">
      <w:pPr>
        <w:pStyle w:val="ConSign"/>
        <w:tabs>
          <w:tab w:val="clear" w:pos="216"/>
          <w:tab w:val="clear" w:pos="4680"/>
          <w:tab w:val="clear" w:pos="4896"/>
          <w:tab w:val="left" w:pos="187"/>
          <w:tab w:val="left" w:pos="2970"/>
          <w:tab w:val="left" w:pos="3427"/>
        </w:tabs>
        <w:spacing w:line="240" w:lineRule="auto"/>
      </w:pPr>
      <w:r w:rsidRPr="00487275">
        <w:t>/s/Sen. Scott Talley</w:t>
      </w:r>
      <w:r w:rsidRPr="00487275">
        <w:tab/>
        <w:t>Rep. Russell L. Ott</w:t>
      </w:r>
    </w:p>
    <w:p w14:paraId="75EE05F9" w14:textId="77777777" w:rsidR="00A22494" w:rsidRPr="00487275" w:rsidRDefault="00A22494" w:rsidP="00D418A6">
      <w:pPr>
        <w:pStyle w:val="ConSign"/>
        <w:tabs>
          <w:tab w:val="clear" w:pos="216"/>
          <w:tab w:val="clear" w:pos="4680"/>
          <w:tab w:val="clear" w:pos="4896"/>
          <w:tab w:val="left" w:pos="187"/>
          <w:tab w:val="left" w:pos="2790"/>
          <w:tab w:val="left" w:pos="3427"/>
        </w:tabs>
        <w:spacing w:line="240" w:lineRule="auto"/>
        <w:rPr>
          <w:spacing w:val="-16"/>
        </w:rPr>
      </w:pPr>
      <w:r w:rsidRPr="00487275">
        <w:t>/s/Sen. Brad Hutto</w:t>
      </w:r>
      <w:r w:rsidRPr="00487275">
        <w:tab/>
      </w:r>
      <w:r w:rsidRPr="00487275">
        <w:rPr>
          <w:spacing w:val="-16"/>
        </w:rPr>
        <w:t>/s/Rep. Jeffrey Edwin “Jeff” Johnson</w:t>
      </w:r>
    </w:p>
    <w:p w14:paraId="47681692" w14:textId="77777777" w:rsidR="00A22494" w:rsidRPr="00487275" w:rsidRDefault="00A22494" w:rsidP="00D418A6">
      <w:pPr>
        <w:pStyle w:val="ConSign"/>
        <w:tabs>
          <w:tab w:val="clear" w:pos="216"/>
          <w:tab w:val="clear" w:pos="4680"/>
          <w:tab w:val="clear" w:pos="4896"/>
          <w:tab w:val="left" w:pos="187"/>
          <w:tab w:val="left" w:pos="2970"/>
          <w:tab w:val="left" w:pos="3427"/>
        </w:tabs>
        <w:spacing w:line="240" w:lineRule="auto"/>
      </w:pPr>
      <w:r w:rsidRPr="00487275">
        <w:tab/>
        <w:t>On Part of the Senate.</w:t>
      </w:r>
      <w:r w:rsidRPr="00487275">
        <w:tab/>
      </w:r>
      <w:r w:rsidRPr="00487275">
        <w:tab/>
        <w:t>On Part of the House.</w:t>
      </w:r>
    </w:p>
    <w:p w14:paraId="7F36B547" w14:textId="77777777" w:rsidR="00A22494" w:rsidRPr="00487275" w:rsidRDefault="00A22494" w:rsidP="00A22494">
      <w:pPr>
        <w:tabs>
          <w:tab w:val="left" w:pos="187"/>
          <w:tab w:val="left" w:pos="3240"/>
          <w:tab w:val="left" w:pos="3427"/>
        </w:tabs>
        <w:ind w:firstLine="0"/>
      </w:pPr>
    </w:p>
    <w:p w14:paraId="70D5679D" w14:textId="77777777" w:rsidR="00A22494" w:rsidRDefault="00A22494" w:rsidP="00A22494">
      <w:r>
        <w:t>Rep. WEST explained the Conference Report.</w:t>
      </w:r>
    </w:p>
    <w:p w14:paraId="45F4F7EF" w14:textId="77777777" w:rsidR="00A22494" w:rsidRDefault="00A22494" w:rsidP="00A22494"/>
    <w:p w14:paraId="61D85614" w14:textId="77777777" w:rsidR="00A22494" w:rsidRDefault="00A22494" w:rsidP="00A22494">
      <w:r>
        <w:t xml:space="preserve">The yeas and nays were taken resulting as follows: </w:t>
      </w:r>
    </w:p>
    <w:p w14:paraId="436B1754" w14:textId="77777777" w:rsidR="00A22494" w:rsidRDefault="00A22494" w:rsidP="00A22494">
      <w:pPr>
        <w:jc w:val="center"/>
      </w:pPr>
      <w:r>
        <w:t xml:space="preserve"> </w:t>
      </w:r>
      <w:bookmarkStart w:id="106" w:name="vote_start225"/>
      <w:bookmarkEnd w:id="106"/>
      <w:r>
        <w:t>Yeas 102; Nays 0</w:t>
      </w:r>
    </w:p>
    <w:p w14:paraId="7E6AD817" w14:textId="77777777" w:rsidR="00A22494" w:rsidRDefault="00A22494" w:rsidP="00A22494">
      <w:pPr>
        <w:jc w:val="center"/>
      </w:pPr>
    </w:p>
    <w:p w14:paraId="63F0DDBE"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3A537A59" w14:textId="77777777" w:rsidTr="00A22494">
        <w:tc>
          <w:tcPr>
            <w:tcW w:w="2179" w:type="dxa"/>
            <w:shd w:val="clear" w:color="auto" w:fill="auto"/>
          </w:tcPr>
          <w:p w14:paraId="2A77B7BD" w14:textId="77777777" w:rsidR="00A22494" w:rsidRPr="00A22494" w:rsidRDefault="00A22494" w:rsidP="00A22494">
            <w:pPr>
              <w:keepNext/>
              <w:ind w:firstLine="0"/>
            </w:pPr>
            <w:r>
              <w:t>Anderson</w:t>
            </w:r>
          </w:p>
        </w:tc>
        <w:tc>
          <w:tcPr>
            <w:tcW w:w="2179" w:type="dxa"/>
            <w:shd w:val="clear" w:color="auto" w:fill="auto"/>
          </w:tcPr>
          <w:p w14:paraId="4DD08ED9" w14:textId="77777777" w:rsidR="00A22494" w:rsidRPr="00A22494" w:rsidRDefault="00A22494" w:rsidP="00A22494">
            <w:pPr>
              <w:keepNext/>
              <w:ind w:firstLine="0"/>
            </w:pPr>
            <w:r>
              <w:t>Atkinson</w:t>
            </w:r>
          </w:p>
        </w:tc>
        <w:tc>
          <w:tcPr>
            <w:tcW w:w="2180" w:type="dxa"/>
            <w:shd w:val="clear" w:color="auto" w:fill="auto"/>
          </w:tcPr>
          <w:p w14:paraId="5504F5B8" w14:textId="77777777" w:rsidR="00A22494" w:rsidRPr="00A22494" w:rsidRDefault="00A22494" w:rsidP="00A22494">
            <w:pPr>
              <w:keepNext/>
              <w:ind w:firstLine="0"/>
            </w:pPr>
            <w:r>
              <w:t>Bailey</w:t>
            </w:r>
          </w:p>
        </w:tc>
      </w:tr>
      <w:tr w:rsidR="00A22494" w:rsidRPr="00A22494" w14:paraId="252070EE" w14:textId="77777777" w:rsidTr="00A22494">
        <w:tc>
          <w:tcPr>
            <w:tcW w:w="2179" w:type="dxa"/>
            <w:shd w:val="clear" w:color="auto" w:fill="auto"/>
          </w:tcPr>
          <w:p w14:paraId="2F896E64" w14:textId="77777777" w:rsidR="00A22494" w:rsidRPr="00A22494" w:rsidRDefault="00A22494" w:rsidP="00A22494">
            <w:pPr>
              <w:ind w:firstLine="0"/>
            </w:pPr>
            <w:r>
              <w:t>Bannister</w:t>
            </w:r>
          </w:p>
        </w:tc>
        <w:tc>
          <w:tcPr>
            <w:tcW w:w="2179" w:type="dxa"/>
            <w:shd w:val="clear" w:color="auto" w:fill="auto"/>
          </w:tcPr>
          <w:p w14:paraId="465CC5CC" w14:textId="77777777" w:rsidR="00A22494" w:rsidRPr="00A22494" w:rsidRDefault="00A22494" w:rsidP="00A22494">
            <w:pPr>
              <w:ind w:firstLine="0"/>
            </w:pPr>
            <w:r>
              <w:t>Bennett</w:t>
            </w:r>
          </w:p>
        </w:tc>
        <w:tc>
          <w:tcPr>
            <w:tcW w:w="2180" w:type="dxa"/>
            <w:shd w:val="clear" w:color="auto" w:fill="auto"/>
          </w:tcPr>
          <w:p w14:paraId="701D0A48" w14:textId="77777777" w:rsidR="00A22494" w:rsidRPr="00A22494" w:rsidRDefault="00A22494" w:rsidP="00A22494">
            <w:pPr>
              <w:ind w:firstLine="0"/>
            </w:pPr>
            <w:r>
              <w:t>Bernstein</w:t>
            </w:r>
          </w:p>
        </w:tc>
      </w:tr>
      <w:tr w:rsidR="00A22494" w:rsidRPr="00A22494" w14:paraId="69391B50" w14:textId="77777777" w:rsidTr="00A22494">
        <w:tc>
          <w:tcPr>
            <w:tcW w:w="2179" w:type="dxa"/>
            <w:shd w:val="clear" w:color="auto" w:fill="auto"/>
          </w:tcPr>
          <w:p w14:paraId="68992F34" w14:textId="77777777" w:rsidR="00A22494" w:rsidRPr="00A22494" w:rsidRDefault="00A22494" w:rsidP="00A22494">
            <w:pPr>
              <w:ind w:firstLine="0"/>
            </w:pPr>
            <w:r>
              <w:t>Blackwell</w:t>
            </w:r>
          </w:p>
        </w:tc>
        <w:tc>
          <w:tcPr>
            <w:tcW w:w="2179" w:type="dxa"/>
            <w:shd w:val="clear" w:color="auto" w:fill="auto"/>
          </w:tcPr>
          <w:p w14:paraId="57B4C870" w14:textId="77777777" w:rsidR="00A22494" w:rsidRPr="00A22494" w:rsidRDefault="00A22494" w:rsidP="00A22494">
            <w:pPr>
              <w:ind w:firstLine="0"/>
            </w:pPr>
            <w:r>
              <w:t>Bradley</w:t>
            </w:r>
          </w:p>
        </w:tc>
        <w:tc>
          <w:tcPr>
            <w:tcW w:w="2180" w:type="dxa"/>
            <w:shd w:val="clear" w:color="auto" w:fill="auto"/>
          </w:tcPr>
          <w:p w14:paraId="4D7A55C4" w14:textId="77777777" w:rsidR="00A22494" w:rsidRPr="00A22494" w:rsidRDefault="00A22494" w:rsidP="00A22494">
            <w:pPr>
              <w:ind w:firstLine="0"/>
            </w:pPr>
            <w:r>
              <w:t>Brittain</w:t>
            </w:r>
          </w:p>
        </w:tc>
      </w:tr>
      <w:tr w:rsidR="00A22494" w:rsidRPr="00A22494" w14:paraId="40FB4BF4" w14:textId="77777777" w:rsidTr="00A22494">
        <w:tc>
          <w:tcPr>
            <w:tcW w:w="2179" w:type="dxa"/>
            <w:shd w:val="clear" w:color="auto" w:fill="auto"/>
          </w:tcPr>
          <w:p w14:paraId="4ED9C778" w14:textId="77777777" w:rsidR="00A22494" w:rsidRPr="00A22494" w:rsidRDefault="00A22494" w:rsidP="00A22494">
            <w:pPr>
              <w:ind w:firstLine="0"/>
            </w:pPr>
            <w:r>
              <w:t>Bryant</w:t>
            </w:r>
          </w:p>
        </w:tc>
        <w:tc>
          <w:tcPr>
            <w:tcW w:w="2179" w:type="dxa"/>
            <w:shd w:val="clear" w:color="auto" w:fill="auto"/>
          </w:tcPr>
          <w:p w14:paraId="13C626A8" w14:textId="77777777" w:rsidR="00A22494" w:rsidRPr="00A22494" w:rsidRDefault="00A22494" w:rsidP="00A22494">
            <w:pPr>
              <w:ind w:firstLine="0"/>
            </w:pPr>
            <w:r>
              <w:t>Burns</w:t>
            </w:r>
          </w:p>
        </w:tc>
        <w:tc>
          <w:tcPr>
            <w:tcW w:w="2180" w:type="dxa"/>
            <w:shd w:val="clear" w:color="auto" w:fill="auto"/>
          </w:tcPr>
          <w:p w14:paraId="33C5A943" w14:textId="77777777" w:rsidR="00A22494" w:rsidRPr="00A22494" w:rsidRDefault="00A22494" w:rsidP="00A22494">
            <w:pPr>
              <w:ind w:firstLine="0"/>
            </w:pPr>
            <w:r>
              <w:t>Bustos</w:t>
            </w:r>
          </w:p>
        </w:tc>
      </w:tr>
      <w:tr w:rsidR="00A22494" w:rsidRPr="00A22494" w14:paraId="49EBAFE8" w14:textId="77777777" w:rsidTr="00A22494">
        <w:tc>
          <w:tcPr>
            <w:tcW w:w="2179" w:type="dxa"/>
            <w:shd w:val="clear" w:color="auto" w:fill="auto"/>
          </w:tcPr>
          <w:p w14:paraId="039D969A" w14:textId="77777777" w:rsidR="00A22494" w:rsidRPr="00A22494" w:rsidRDefault="00A22494" w:rsidP="00A22494">
            <w:pPr>
              <w:ind w:firstLine="0"/>
            </w:pPr>
            <w:r>
              <w:t>Calhoon</w:t>
            </w:r>
          </w:p>
        </w:tc>
        <w:tc>
          <w:tcPr>
            <w:tcW w:w="2179" w:type="dxa"/>
            <w:shd w:val="clear" w:color="auto" w:fill="auto"/>
          </w:tcPr>
          <w:p w14:paraId="4FA745F2" w14:textId="77777777" w:rsidR="00A22494" w:rsidRPr="00A22494" w:rsidRDefault="00A22494" w:rsidP="00A22494">
            <w:pPr>
              <w:ind w:firstLine="0"/>
            </w:pPr>
            <w:r>
              <w:t>Carter</w:t>
            </w:r>
          </w:p>
        </w:tc>
        <w:tc>
          <w:tcPr>
            <w:tcW w:w="2180" w:type="dxa"/>
            <w:shd w:val="clear" w:color="auto" w:fill="auto"/>
          </w:tcPr>
          <w:p w14:paraId="5F333100" w14:textId="77777777" w:rsidR="00A22494" w:rsidRPr="00A22494" w:rsidRDefault="00A22494" w:rsidP="00A22494">
            <w:pPr>
              <w:ind w:firstLine="0"/>
            </w:pPr>
            <w:r>
              <w:t>Chumley</w:t>
            </w:r>
          </w:p>
        </w:tc>
      </w:tr>
      <w:tr w:rsidR="00A22494" w:rsidRPr="00A22494" w14:paraId="5A43909D" w14:textId="77777777" w:rsidTr="00A22494">
        <w:tc>
          <w:tcPr>
            <w:tcW w:w="2179" w:type="dxa"/>
            <w:shd w:val="clear" w:color="auto" w:fill="auto"/>
          </w:tcPr>
          <w:p w14:paraId="71C82820" w14:textId="77777777" w:rsidR="00A22494" w:rsidRPr="00A22494" w:rsidRDefault="00A22494" w:rsidP="00A22494">
            <w:pPr>
              <w:ind w:firstLine="0"/>
            </w:pPr>
            <w:r>
              <w:t>Clyburn</w:t>
            </w:r>
          </w:p>
        </w:tc>
        <w:tc>
          <w:tcPr>
            <w:tcW w:w="2179" w:type="dxa"/>
            <w:shd w:val="clear" w:color="auto" w:fill="auto"/>
          </w:tcPr>
          <w:p w14:paraId="26B85374" w14:textId="77777777" w:rsidR="00A22494" w:rsidRPr="00A22494" w:rsidRDefault="00A22494" w:rsidP="00A22494">
            <w:pPr>
              <w:ind w:firstLine="0"/>
            </w:pPr>
            <w:r>
              <w:t>Collins</w:t>
            </w:r>
          </w:p>
        </w:tc>
        <w:tc>
          <w:tcPr>
            <w:tcW w:w="2180" w:type="dxa"/>
            <w:shd w:val="clear" w:color="auto" w:fill="auto"/>
          </w:tcPr>
          <w:p w14:paraId="08665E7D" w14:textId="77777777" w:rsidR="00A22494" w:rsidRPr="00A22494" w:rsidRDefault="00A22494" w:rsidP="00A22494">
            <w:pPr>
              <w:ind w:firstLine="0"/>
            </w:pPr>
            <w:r>
              <w:t>B. Cox</w:t>
            </w:r>
          </w:p>
        </w:tc>
      </w:tr>
      <w:tr w:rsidR="00A22494" w:rsidRPr="00A22494" w14:paraId="5E783CFD" w14:textId="77777777" w:rsidTr="00A22494">
        <w:tc>
          <w:tcPr>
            <w:tcW w:w="2179" w:type="dxa"/>
            <w:shd w:val="clear" w:color="auto" w:fill="auto"/>
          </w:tcPr>
          <w:p w14:paraId="6D0FC181" w14:textId="77777777" w:rsidR="00A22494" w:rsidRPr="00A22494" w:rsidRDefault="00A22494" w:rsidP="00A22494">
            <w:pPr>
              <w:ind w:firstLine="0"/>
            </w:pPr>
            <w:r>
              <w:t>W. Cox</w:t>
            </w:r>
          </w:p>
        </w:tc>
        <w:tc>
          <w:tcPr>
            <w:tcW w:w="2179" w:type="dxa"/>
            <w:shd w:val="clear" w:color="auto" w:fill="auto"/>
          </w:tcPr>
          <w:p w14:paraId="107F7657" w14:textId="77777777" w:rsidR="00A22494" w:rsidRPr="00A22494" w:rsidRDefault="00A22494" w:rsidP="00A22494">
            <w:pPr>
              <w:ind w:firstLine="0"/>
            </w:pPr>
            <w:r>
              <w:t>Crawford</w:t>
            </w:r>
          </w:p>
        </w:tc>
        <w:tc>
          <w:tcPr>
            <w:tcW w:w="2180" w:type="dxa"/>
            <w:shd w:val="clear" w:color="auto" w:fill="auto"/>
          </w:tcPr>
          <w:p w14:paraId="04EBA07B" w14:textId="77777777" w:rsidR="00A22494" w:rsidRPr="00A22494" w:rsidRDefault="00A22494" w:rsidP="00A22494">
            <w:pPr>
              <w:ind w:firstLine="0"/>
            </w:pPr>
            <w:r>
              <w:t>Daning</w:t>
            </w:r>
          </w:p>
        </w:tc>
      </w:tr>
      <w:tr w:rsidR="00A22494" w:rsidRPr="00A22494" w14:paraId="0B66C4B7" w14:textId="77777777" w:rsidTr="00A22494">
        <w:tc>
          <w:tcPr>
            <w:tcW w:w="2179" w:type="dxa"/>
            <w:shd w:val="clear" w:color="auto" w:fill="auto"/>
          </w:tcPr>
          <w:p w14:paraId="45C8997D" w14:textId="77777777" w:rsidR="00A22494" w:rsidRPr="00A22494" w:rsidRDefault="00A22494" w:rsidP="00A22494">
            <w:pPr>
              <w:ind w:firstLine="0"/>
            </w:pPr>
            <w:r>
              <w:t>Davis</w:t>
            </w:r>
          </w:p>
        </w:tc>
        <w:tc>
          <w:tcPr>
            <w:tcW w:w="2179" w:type="dxa"/>
            <w:shd w:val="clear" w:color="auto" w:fill="auto"/>
          </w:tcPr>
          <w:p w14:paraId="3BB5399C" w14:textId="77777777" w:rsidR="00A22494" w:rsidRPr="00A22494" w:rsidRDefault="00A22494" w:rsidP="00A22494">
            <w:pPr>
              <w:ind w:firstLine="0"/>
            </w:pPr>
            <w:r>
              <w:t>Dillard</w:t>
            </w:r>
          </w:p>
        </w:tc>
        <w:tc>
          <w:tcPr>
            <w:tcW w:w="2180" w:type="dxa"/>
            <w:shd w:val="clear" w:color="auto" w:fill="auto"/>
          </w:tcPr>
          <w:p w14:paraId="326FF069" w14:textId="77777777" w:rsidR="00A22494" w:rsidRPr="00A22494" w:rsidRDefault="00A22494" w:rsidP="00A22494">
            <w:pPr>
              <w:ind w:firstLine="0"/>
            </w:pPr>
            <w:r>
              <w:t>Elliott</w:t>
            </w:r>
          </w:p>
        </w:tc>
      </w:tr>
      <w:tr w:rsidR="00A22494" w:rsidRPr="00A22494" w14:paraId="35B613C6" w14:textId="77777777" w:rsidTr="00A22494">
        <w:tc>
          <w:tcPr>
            <w:tcW w:w="2179" w:type="dxa"/>
            <w:shd w:val="clear" w:color="auto" w:fill="auto"/>
          </w:tcPr>
          <w:p w14:paraId="0095486C" w14:textId="77777777" w:rsidR="00A22494" w:rsidRPr="00A22494" w:rsidRDefault="00A22494" w:rsidP="00A22494">
            <w:pPr>
              <w:ind w:firstLine="0"/>
            </w:pPr>
            <w:r>
              <w:t>Erickson</w:t>
            </w:r>
          </w:p>
        </w:tc>
        <w:tc>
          <w:tcPr>
            <w:tcW w:w="2179" w:type="dxa"/>
            <w:shd w:val="clear" w:color="auto" w:fill="auto"/>
          </w:tcPr>
          <w:p w14:paraId="7A080397" w14:textId="77777777" w:rsidR="00A22494" w:rsidRPr="00A22494" w:rsidRDefault="00A22494" w:rsidP="00A22494">
            <w:pPr>
              <w:ind w:firstLine="0"/>
            </w:pPr>
            <w:r>
              <w:t>Felder</w:t>
            </w:r>
          </w:p>
        </w:tc>
        <w:tc>
          <w:tcPr>
            <w:tcW w:w="2180" w:type="dxa"/>
            <w:shd w:val="clear" w:color="auto" w:fill="auto"/>
          </w:tcPr>
          <w:p w14:paraId="207EA614" w14:textId="77777777" w:rsidR="00A22494" w:rsidRPr="00A22494" w:rsidRDefault="00A22494" w:rsidP="00A22494">
            <w:pPr>
              <w:ind w:firstLine="0"/>
            </w:pPr>
            <w:r>
              <w:t>Forrest</w:t>
            </w:r>
          </w:p>
        </w:tc>
      </w:tr>
      <w:tr w:rsidR="00A22494" w:rsidRPr="00A22494" w14:paraId="0E8D0B8B" w14:textId="77777777" w:rsidTr="00A22494">
        <w:tc>
          <w:tcPr>
            <w:tcW w:w="2179" w:type="dxa"/>
            <w:shd w:val="clear" w:color="auto" w:fill="auto"/>
          </w:tcPr>
          <w:p w14:paraId="252169D9" w14:textId="77777777" w:rsidR="00A22494" w:rsidRPr="00A22494" w:rsidRDefault="00A22494" w:rsidP="00A22494">
            <w:pPr>
              <w:ind w:firstLine="0"/>
            </w:pPr>
            <w:r>
              <w:t>Fry</w:t>
            </w:r>
          </w:p>
        </w:tc>
        <w:tc>
          <w:tcPr>
            <w:tcW w:w="2179" w:type="dxa"/>
            <w:shd w:val="clear" w:color="auto" w:fill="auto"/>
          </w:tcPr>
          <w:p w14:paraId="0DE67849" w14:textId="77777777" w:rsidR="00A22494" w:rsidRPr="00A22494" w:rsidRDefault="00A22494" w:rsidP="00A22494">
            <w:pPr>
              <w:ind w:firstLine="0"/>
            </w:pPr>
            <w:r>
              <w:t>Gagnon</w:t>
            </w:r>
          </w:p>
        </w:tc>
        <w:tc>
          <w:tcPr>
            <w:tcW w:w="2180" w:type="dxa"/>
            <w:shd w:val="clear" w:color="auto" w:fill="auto"/>
          </w:tcPr>
          <w:p w14:paraId="5DA142D0" w14:textId="77777777" w:rsidR="00A22494" w:rsidRPr="00A22494" w:rsidRDefault="00A22494" w:rsidP="00A22494">
            <w:pPr>
              <w:ind w:firstLine="0"/>
            </w:pPr>
            <w:r>
              <w:t>Garvin</w:t>
            </w:r>
          </w:p>
        </w:tc>
      </w:tr>
      <w:tr w:rsidR="00A22494" w:rsidRPr="00A22494" w14:paraId="365B8C91" w14:textId="77777777" w:rsidTr="00A22494">
        <w:tc>
          <w:tcPr>
            <w:tcW w:w="2179" w:type="dxa"/>
            <w:shd w:val="clear" w:color="auto" w:fill="auto"/>
          </w:tcPr>
          <w:p w14:paraId="54008F23" w14:textId="77777777" w:rsidR="00A22494" w:rsidRPr="00A22494" w:rsidRDefault="00A22494" w:rsidP="00A22494">
            <w:pPr>
              <w:ind w:firstLine="0"/>
            </w:pPr>
            <w:r>
              <w:t>Gatch</w:t>
            </w:r>
          </w:p>
        </w:tc>
        <w:tc>
          <w:tcPr>
            <w:tcW w:w="2179" w:type="dxa"/>
            <w:shd w:val="clear" w:color="auto" w:fill="auto"/>
          </w:tcPr>
          <w:p w14:paraId="34802209" w14:textId="77777777" w:rsidR="00A22494" w:rsidRPr="00A22494" w:rsidRDefault="00A22494" w:rsidP="00A22494">
            <w:pPr>
              <w:ind w:firstLine="0"/>
            </w:pPr>
            <w:r>
              <w:t>Gilliam</w:t>
            </w:r>
          </w:p>
        </w:tc>
        <w:tc>
          <w:tcPr>
            <w:tcW w:w="2180" w:type="dxa"/>
            <w:shd w:val="clear" w:color="auto" w:fill="auto"/>
          </w:tcPr>
          <w:p w14:paraId="32A67176" w14:textId="77777777" w:rsidR="00A22494" w:rsidRPr="00A22494" w:rsidRDefault="00A22494" w:rsidP="00A22494">
            <w:pPr>
              <w:ind w:firstLine="0"/>
            </w:pPr>
            <w:r>
              <w:t>Gilliard</w:t>
            </w:r>
          </w:p>
        </w:tc>
      </w:tr>
      <w:tr w:rsidR="00A22494" w:rsidRPr="00A22494" w14:paraId="3AD19752" w14:textId="77777777" w:rsidTr="00A22494">
        <w:tc>
          <w:tcPr>
            <w:tcW w:w="2179" w:type="dxa"/>
            <w:shd w:val="clear" w:color="auto" w:fill="auto"/>
          </w:tcPr>
          <w:p w14:paraId="712C6233" w14:textId="77777777" w:rsidR="00A22494" w:rsidRPr="00A22494" w:rsidRDefault="00A22494" w:rsidP="00A22494">
            <w:pPr>
              <w:ind w:firstLine="0"/>
            </w:pPr>
            <w:r>
              <w:t>Haddon</w:t>
            </w:r>
          </w:p>
        </w:tc>
        <w:tc>
          <w:tcPr>
            <w:tcW w:w="2179" w:type="dxa"/>
            <w:shd w:val="clear" w:color="auto" w:fill="auto"/>
          </w:tcPr>
          <w:p w14:paraId="4EC04253" w14:textId="77777777" w:rsidR="00A22494" w:rsidRPr="00A22494" w:rsidRDefault="00A22494" w:rsidP="00A22494">
            <w:pPr>
              <w:ind w:firstLine="0"/>
            </w:pPr>
            <w:r>
              <w:t>Hardee</w:t>
            </w:r>
          </w:p>
        </w:tc>
        <w:tc>
          <w:tcPr>
            <w:tcW w:w="2180" w:type="dxa"/>
            <w:shd w:val="clear" w:color="auto" w:fill="auto"/>
          </w:tcPr>
          <w:p w14:paraId="40BD5779" w14:textId="77777777" w:rsidR="00A22494" w:rsidRPr="00A22494" w:rsidRDefault="00A22494" w:rsidP="00A22494">
            <w:pPr>
              <w:ind w:firstLine="0"/>
            </w:pPr>
            <w:r>
              <w:t>Hart</w:t>
            </w:r>
          </w:p>
        </w:tc>
      </w:tr>
      <w:tr w:rsidR="00A22494" w:rsidRPr="00A22494" w14:paraId="070262D5" w14:textId="77777777" w:rsidTr="00A22494">
        <w:tc>
          <w:tcPr>
            <w:tcW w:w="2179" w:type="dxa"/>
            <w:shd w:val="clear" w:color="auto" w:fill="auto"/>
          </w:tcPr>
          <w:p w14:paraId="15A700E1" w14:textId="77777777" w:rsidR="00A22494" w:rsidRPr="00A22494" w:rsidRDefault="00A22494" w:rsidP="00A22494">
            <w:pPr>
              <w:ind w:firstLine="0"/>
            </w:pPr>
            <w:r>
              <w:t>Hayes</w:t>
            </w:r>
          </w:p>
        </w:tc>
        <w:tc>
          <w:tcPr>
            <w:tcW w:w="2179" w:type="dxa"/>
            <w:shd w:val="clear" w:color="auto" w:fill="auto"/>
          </w:tcPr>
          <w:p w14:paraId="42D97448" w14:textId="77777777" w:rsidR="00A22494" w:rsidRPr="00A22494" w:rsidRDefault="00A22494" w:rsidP="00A22494">
            <w:pPr>
              <w:ind w:firstLine="0"/>
            </w:pPr>
            <w:r>
              <w:t>Henderson-Myers</w:t>
            </w:r>
          </w:p>
        </w:tc>
        <w:tc>
          <w:tcPr>
            <w:tcW w:w="2180" w:type="dxa"/>
            <w:shd w:val="clear" w:color="auto" w:fill="auto"/>
          </w:tcPr>
          <w:p w14:paraId="2B4EBF01" w14:textId="77777777" w:rsidR="00A22494" w:rsidRPr="00A22494" w:rsidRDefault="00A22494" w:rsidP="00A22494">
            <w:pPr>
              <w:ind w:firstLine="0"/>
            </w:pPr>
            <w:r>
              <w:t>Henegan</w:t>
            </w:r>
          </w:p>
        </w:tc>
      </w:tr>
      <w:tr w:rsidR="00A22494" w:rsidRPr="00A22494" w14:paraId="0E8D0EEC" w14:textId="77777777" w:rsidTr="00A22494">
        <w:tc>
          <w:tcPr>
            <w:tcW w:w="2179" w:type="dxa"/>
            <w:shd w:val="clear" w:color="auto" w:fill="auto"/>
          </w:tcPr>
          <w:p w14:paraId="01963437" w14:textId="77777777" w:rsidR="00A22494" w:rsidRPr="00A22494" w:rsidRDefault="00A22494" w:rsidP="00A22494">
            <w:pPr>
              <w:ind w:firstLine="0"/>
            </w:pPr>
            <w:r>
              <w:t>Herbkersman</w:t>
            </w:r>
          </w:p>
        </w:tc>
        <w:tc>
          <w:tcPr>
            <w:tcW w:w="2179" w:type="dxa"/>
            <w:shd w:val="clear" w:color="auto" w:fill="auto"/>
          </w:tcPr>
          <w:p w14:paraId="7A5DC33F" w14:textId="77777777" w:rsidR="00A22494" w:rsidRPr="00A22494" w:rsidRDefault="00A22494" w:rsidP="00A22494">
            <w:pPr>
              <w:ind w:firstLine="0"/>
            </w:pPr>
            <w:r>
              <w:t>Hewitt</w:t>
            </w:r>
          </w:p>
        </w:tc>
        <w:tc>
          <w:tcPr>
            <w:tcW w:w="2180" w:type="dxa"/>
            <w:shd w:val="clear" w:color="auto" w:fill="auto"/>
          </w:tcPr>
          <w:p w14:paraId="7A183A9A" w14:textId="77777777" w:rsidR="00A22494" w:rsidRPr="00A22494" w:rsidRDefault="00A22494" w:rsidP="00A22494">
            <w:pPr>
              <w:ind w:firstLine="0"/>
            </w:pPr>
            <w:r>
              <w:t>Hill</w:t>
            </w:r>
          </w:p>
        </w:tc>
      </w:tr>
      <w:tr w:rsidR="00A22494" w:rsidRPr="00A22494" w14:paraId="30314189" w14:textId="77777777" w:rsidTr="00A22494">
        <w:tc>
          <w:tcPr>
            <w:tcW w:w="2179" w:type="dxa"/>
            <w:shd w:val="clear" w:color="auto" w:fill="auto"/>
          </w:tcPr>
          <w:p w14:paraId="548239A4" w14:textId="77777777" w:rsidR="00A22494" w:rsidRPr="00A22494" w:rsidRDefault="00A22494" w:rsidP="00A22494">
            <w:pPr>
              <w:ind w:firstLine="0"/>
            </w:pPr>
            <w:r>
              <w:t>Hiott</w:t>
            </w:r>
          </w:p>
        </w:tc>
        <w:tc>
          <w:tcPr>
            <w:tcW w:w="2179" w:type="dxa"/>
            <w:shd w:val="clear" w:color="auto" w:fill="auto"/>
          </w:tcPr>
          <w:p w14:paraId="22EA347A" w14:textId="77777777" w:rsidR="00A22494" w:rsidRPr="00A22494" w:rsidRDefault="00A22494" w:rsidP="00A22494">
            <w:pPr>
              <w:ind w:firstLine="0"/>
            </w:pPr>
            <w:r>
              <w:t>Hixon</w:t>
            </w:r>
          </w:p>
        </w:tc>
        <w:tc>
          <w:tcPr>
            <w:tcW w:w="2180" w:type="dxa"/>
            <w:shd w:val="clear" w:color="auto" w:fill="auto"/>
          </w:tcPr>
          <w:p w14:paraId="0DEBF561" w14:textId="77777777" w:rsidR="00A22494" w:rsidRPr="00A22494" w:rsidRDefault="00A22494" w:rsidP="00A22494">
            <w:pPr>
              <w:ind w:firstLine="0"/>
            </w:pPr>
            <w:r>
              <w:t>Hosey</w:t>
            </w:r>
          </w:p>
        </w:tc>
      </w:tr>
      <w:tr w:rsidR="00A22494" w:rsidRPr="00A22494" w14:paraId="54C739EB" w14:textId="77777777" w:rsidTr="00A22494">
        <w:tc>
          <w:tcPr>
            <w:tcW w:w="2179" w:type="dxa"/>
            <w:shd w:val="clear" w:color="auto" w:fill="auto"/>
          </w:tcPr>
          <w:p w14:paraId="6CAC008E" w14:textId="77777777" w:rsidR="00A22494" w:rsidRPr="00A22494" w:rsidRDefault="00A22494" w:rsidP="00A22494">
            <w:pPr>
              <w:ind w:firstLine="0"/>
            </w:pPr>
            <w:r>
              <w:t>Howard</w:t>
            </w:r>
          </w:p>
        </w:tc>
        <w:tc>
          <w:tcPr>
            <w:tcW w:w="2179" w:type="dxa"/>
            <w:shd w:val="clear" w:color="auto" w:fill="auto"/>
          </w:tcPr>
          <w:p w14:paraId="1D9E34FC" w14:textId="77777777" w:rsidR="00A22494" w:rsidRPr="00A22494" w:rsidRDefault="00A22494" w:rsidP="00A22494">
            <w:pPr>
              <w:ind w:firstLine="0"/>
            </w:pPr>
            <w:r>
              <w:t>Huggins</w:t>
            </w:r>
          </w:p>
        </w:tc>
        <w:tc>
          <w:tcPr>
            <w:tcW w:w="2180" w:type="dxa"/>
            <w:shd w:val="clear" w:color="auto" w:fill="auto"/>
          </w:tcPr>
          <w:p w14:paraId="59636284" w14:textId="77777777" w:rsidR="00A22494" w:rsidRPr="00A22494" w:rsidRDefault="00A22494" w:rsidP="00A22494">
            <w:pPr>
              <w:ind w:firstLine="0"/>
            </w:pPr>
            <w:r>
              <w:t>Hyde</w:t>
            </w:r>
          </w:p>
        </w:tc>
      </w:tr>
      <w:tr w:rsidR="00A22494" w:rsidRPr="00A22494" w14:paraId="4135C434" w14:textId="77777777" w:rsidTr="00A22494">
        <w:tc>
          <w:tcPr>
            <w:tcW w:w="2179" w:type="dxa"/>
            <w:shd w:val="clear" w:color="auto" w:fill="auto"/>
          </w:tcPr>
          <w:p w14:paraId="7A05CFA6" w14:textId="77777777" w:rsidR="00A22494" w:rsidRPr="00A22494" w:rsidRDefault="00A22494" w:rsidP="00A22494">
            <w:pPr>
              <w:ind w:firstLine="0"/>
            </w:pPr>
            <w:r>
              <w:t>Jefferson</w:t>
            </w:r>
          </w:p>
        </w:tc>
        <w:tc>
          <w:tcPr>
            <w:tcW w:w="2179" w:type="dxa"/>
            <w:shd w:val="clear" w:color="auto" w:fill="auto"/>
          </w:tcPr>
          <w:p w14:paraId="4BFC06FE" w14:textId="77777777" w:rsidR="00A22494" w:rsidRPr="00A22494" w:rsidRDefault="00A22494" w:rsidP="00A22494">
            <w:pPr>
              <w:ind w:firstLine="0"/>
            </w:pPr>
            <w:r>
              <w:t>J. E. Johnson</w:t>
            </w:r>
          </w:p>
        </w:tc>
        <w:tc>
          <w:tcPr>
            <w:tcW w:w="2180" w:type="dxa"/>
            <w:shd w:val="clear" w:color="auto" w:fill="auto"/>
          </w:tcPr>
          <w:p w14:paraId="1EA52980" w14:textId="77777777" w:rsidR="00A22494" w:rsidRPr="00A22494" w:rsidRDefault="00A22494" w:rsidP="00A22494">
            <w:pPr>
              <w:ind w:firstLine="0"/>
            </w:pPr>
            <w:r>
              <w:t>K. O. Johnson</w:t>
            </w:r>
          </w:p>
        </w:tc>
      </w:tr>
      <w:tr w:rsidR="00A22494" w:rsidRPr="00A22494" w14:paraId="574B3625" w14:textId="77777777" w:rsidTr="00A22494">
        <w:tc>
          <w:tcPr>
            <w:tcW w:w="2179" w:type="dxa"/>
            <w:shd w:val="clear" w:color="auto" w:fill="auto"/>
          </w:tcPr>
          <w:p w14:paraId="46B4DB47" w14:textId="77777777" w:rsidR="00A22494" w:rsidRPr="00A22494" w:rsidRDefault="00A22494" w:rsidP="00A22494">
            <w:pPr>
              <w:ind w:firstLine="0"/>
            </w:pPr>
            <w:r>
              <w:t>Jones</w:t>
            </w:r>
          </w:p>
        </w:tc>
        <w:tc>
          <w:tcPr>
            <w:tcW w:w="2179" w:type="dxa"/>
            <w:shd w:val="clear" w:color="auto" w:fill="auto"/>
          </w:tcPr>
          <w:p w14:paraId="234D0B36" w14:textId="77777777" w:rsidR="00A22494" w:rsidRPr="00A22494" w:rsidRDefault="00A22494" w:rsidP="00A22494">
            <w:pPr>
              <w:ind w:firstLine="0"/>
            </w:pPr>
            <w:r>
              <w:t>Jordan</w:t>
            </w:r>
          </w:p>
        </w:tc>
        <w:tc>
          <w:tcPr>
            <w:tcW w:w="2180" w:type="dxa"/>
            <w:shd w:val="clear" w:color="auto" w:fill="auto"/>
          </w:tcPr>
          <w:p w14:paraId="5DB3D6FB" w14:textId="77777777" w:rsidR="00A22494" w:rsidRPr="00A22494" w:rsidRDefault="00A22494" w:rsidP="00A22494">
            <w:pPr>
              <w:ind w:firstLine="0"/>
            </w:pPr>
            <w:r>
              <w:t>King</w:t>
            </w:r>
          </w:p>
        </w:tc>
      </w:tr>
      <w:tr w:rsidR="00A22494" w:rsidRPr="00A22494" w14:paraId="3E3CA122" w14:textId="77777777" w:rsidTr="00A22494">
        <w:tc>
          <w:tcPr>
            <w:tcW w:w="2179" w:type="dxa"/>
            <w:shd w:val="clear" w:color="auto" w:fill="auto"/>
          </w:tcPr>
          <w:p w14:paraId="7B6916E9" w14:textId="77777777" w:rsidR="00A22494" w:rsidRPr="00A22494" w:rsidRDefault="00A22494" w:rsidP="00A22494">
            <w:pPr>
              <w:ind w:firstLine="0"/>
            </w:pPr>
            <w:r>
              <w:t>Kirby</w:t>
            </w:r>
          </w:p>
        </w:tc>
        <w:tc>
          <w:tcPr>
            <w:tcW w:w="2179" w:type="dxa"/>
            <w:shd w:val="clear" w:color="auto" w:fill="auto"/>
          </w:tcPr>
          <w:p w14:paraId="09A0D0F3" w14:textId="77777777" w:rsidR="00A22494" w:rsidRPr="00A22494" w:rsidRDefault="00A22494" w:rsidP="00A22494">
            <w:pPr>
              <w:ind w:firstLine="0"/>
            </w:pPr>
            <w:r>
              <w:t>Ligon</w:t>
            </w:r>
          </w:p>
        </w:tc>
        <w:tc>
          <w:tcPr>
            <w:tcW w:w="2180" w:type="dxa"/>
            <w:shd w:val="clear" w:color="auto" w:fill="auto"/>
          </w:tcPr>
          <w:p w14:paraId="797CA7C1" w14:textId="77777777" w:rsidR="00A22494" w:rsidRPr="00A22494" w:rsidRDefault="00A22494" w:rsidP="00A22494">
            <w:pPr>
              <w:ind w:firstLine="0"/>
            </w:pPr>
            <w:r>
              <w:t>Long</w:t>
            </w:r>
          </w:p>
        </w:tc>
      </w:tr>
      <w:tr w:rsidR="00A22494" w:rsidRPr="00A22494" w14:paraId="66344492" w14:textId="77777777" w:rsidTr="00A22494">
        <w:tc>
          <w:tcPr>
            <w:tcW w:w="2179" w:type="dxa"/>
            <w:shd w:val="clear" w:color="auto" w:fill="auto"/>
          </w:tcPr>
          <w:p w14:paraId="36FE5F4F" w14:textId="77777777" w:rsidR="00A22494" w:rsidRPr="00A22494" w:rsidRDefault="00A22494" w:rsidP="00A22494">
            <w:pPr>
              <w:ind w:firstLine="0"/>
            </w:pPr>
            <w:r>
              <w:t>Lowe</w:t>
            </w:r>
          </w:p>
        </w:tc>
        <w:tc>
          <w:tcPr>
            <w:tcW w:w="2179" w:type="dxa"/>
            <w:shd w:val="clear" w:color="auto" w:fill="auto"/>
          </w:tcPr>
          <w:p w14:paraId="579B17E3" w14:textId="77777777" w:rsidR="00A22494" w:rsidRPr="00A22494" w:rsidRDefault="00A22494" w:rsidP="00A22494">
            <w:pPr>
              <w:ind w:firstLine="0"/>
            </w:pPr>
            <w:r>
              <w:t>Lucas</w:t>
            </w:r>
          </w:p>
        </w:tc>
        <w:tc>
          <w:tcPr>
            <w:tcW w:w="2180" w:type="dxa"/>
            <w:shd w:val="clear" w:color="auto" w:fill="auto"/>
          </w:tcPr>
          <w:p w14:paraId="73F05686" w14:textId="77777777" w:rsidR="00A22494" w:rsidRPr="00A22494" w:rsidRDefault="00A22494" w:rsidP="00A22494">
            <w:pPr>
              <w:ind w:firstLine="0"/>
            </w:pPr>
            <w:r>
              <w:t>Magnuson</w:t>
            </w:r>
          </w:p>
        </w:tc>
      </w:tr>
      <w:tr w:rsidR="00A22494" w:rsidRPr="00A22494" w14:paraId="29A9F778" w14:textId="77777777" w:rsidTr="00A22494">
        <w:tc>
          <w:tcPr>
            <w:tcW w:w="2179" w:type="dxa"/>
            <w:shd w:val="clear" w:color="auto" w:fill="auto"/>
          </w:tcPr>
          <w:p w14:paraId="7E377279" w14:textId="77777777" w:rsidR="00A22494" w:rsidRPr="00A22494" w:rsidRDefault="00A22494" w:rsidP="00A22494">
            <w:pPr>
              <w:ind w:firstLine="0"/>
            </w:pPr>
            <w:r>
              <w:t>Matthews</w:t>
            </w:r>
          </w:p>
        </w:tc>
        <w:tc>
          <w:tcPr>
            <w:tcW w:w="2179" w:type="dxa"/>
            <w:shd w:val="clear" w:color="auto" w:fill="auto"/>
          </w:tcPr>
          <w:p w14:paraId="302F7934" w14:textId="77777777" w:rsidR="00A22494" w:rsidRPr="00A22494" w:rsidRDefault="00A22494" w:rsidP="00A22494">
            <w:pPr>
              <w:ind w:firstLine="0"/>
            </w:pPr>
            <w:r>
              <w:t>May</w:t>
            </w:r>
          </w:p>
        </w:tc>
        <w:tc>
          <w:tcPr>
            <w:tcW w:w="2180" w:type="dxa"/>
            <w:shd w:val="clear" w:color="auto" w:fill="auto"/>
          </w:tcPr>
          <w:p w14:paraId="28499370" w14:textId="77777777" w:rsidR="00A22494" w:rsidRPr="00A22494" w:rsidRDefault="00A22494" w:rsidP="00A22494">
            <w:pPr>
              <w:ind w:firstLine="0"/>
            </w:pPr>
            <w:r>
              <w:t>McCabe</w:t>
            </w:r>
          </w:p>
        </w:tc>
      </w:tr>
      <w:tr w:rsidR="00A22494" w:rsidRPr="00A22494" w14:paraId="6CF0A6FB" w14:textId="77777777" w:rsidTr="00A22494">
        <w:tc>
          <w:tcPr>
            <w:tcW w:w="2179" w:type="dxa"/>
            <w:shd w:val="clear" w:color="auto" w:fill="auto"/>
          </w:tcPr>
          <w:p w14:paraId="788790E1" w14:textId="77777777" w:rsidR="00A22494" w:rsidRPr="00A22494" w:rsidRDefault="00A22494" w:rsidP="00A22494">
            <w:pPr>
              <w:ind w:firstLine="0"/>
            </w:pPr>
            <w:r>
              <w:t>McCravy</w:t>
            </w:r>
          </w:p>
        </w:tc>
        <w:tc>
          <w:tcPr>
            <w:tcW w:w="2179" w:type="dxa"/>
            <w:shd w:val="clear" w:color="auto" w:fill="auto"/>
          </w:tcPr>
          <w:p w14:paraId="03CE0339" w14:textId="77777777" w:rsidR="00A22494" w:rsidRPr="00A22494" w:rsidRDefault="00A22494" w:rsidP="00A22494">
            <w:pPr>
              <w:ind w:firstLine="0"/>
            </w:pPr>
            <w:r>
              <w:t>McDaniel</w:t>
            </w:r>
          </w:p>
        </w:tc>
        <w:tc>
          <w:tcPr>
            <w:tcW w:w="2180" w:type="dxa"/>
            <w:shd w:val="clear" w:color="auto" w:fill="auto"/>
          </w:tcPr>
          <w:p w14:paraId="115E6260" w14:textId="77777777" w:rsidR="00A22494" w:rsidRPr="00A22494" w:rsidRDefault="00A22494" w:rsidP="00A22494">
            <w:pPr>
              <w:ind w:firstLine="0"/>
            </w:pPr>
            <w:r>
              <w:t>McGarry</w:t>
            </w:r>
          </w:p>
        </w:tc>
      </w:tr>
      <w:tr w:rsidR="00A22494" w:rsidRPr="00A22494" w14:paraId="41C5BEF1" w14:textId="77777777" w:rsidTr="00A22494">
        <w:tc>
          <w:tcPr>
            <w:tcW w:w="2179" w:type="dxa"/>
            <w:shd w:val="clear" w:color="auto" w:fill="auto"/>
          </w:tcPr>
          <w:p w14:paraId="6742EE88" w14:textId="77777777" w:rsidR="00A22494" w:rsidRPr="00A22494" w:rsidRDefault="00A22494" w:rsidP="00A22494">
            <w:pPr>
              <w:ind w:firstLine="0"/>
            </w:pPr>
            <w:r>
              <w:t>McGinnis</w:t>
            </w:r>
          </w:p>
        </w:tc>
        <w:tc>
          <w:tcPr>
            <w:tcW w:w="2179" w:type="dxa"/>
            <w:shd w:val="clear" w:color="auto" w:fill="auto"/>
          </w:tcPr>
          <w:p w14:paraId="0DC5C149" w14:textId="77777777" w:rsidR="00A22494" w:rsidRPr="00A22494" w:rsidRDefault="00A22494" w:rsidP="00A22494">
            <w:pPr>
              <w:ind w:firstLine="0"/>
            </w:pPr>
            <w:r>
              <w:t>McKnight</w:t>
            </w:r>
          </w:p>
        </w:tc>
        <w:tc>
          <w:tcPr>
            <w:tcW w:w="2180" w:type="dxa"/>
            <w:shd w:val="clear" w:color="auto" w:fill="auto"/>
          </w:tcPr>
          <w:p w14:paraId="7694B3E1" w14:textId="77777777" w:rsidR="00A22494" w:rsidRPr="00A22494" w:rsidRDefault="00A22494" w:rsidP="00A22494">
            <w:pPr>
              <w:ind w:firstLine="0"/>
            </w:pPr>
            <w:r>
              <w:t>T. Moore</w:t>
            </w:r>
          </w:p>
        </w:tc>
      </w:tr>
      <w:tr w:rsidR="00A22494" w:rsidRPr="00A22494" w14:paraId="548478A7" w14:textId="77777777" w:rsidTr="00A22494">
        <w:tc>
          <w:tcPr>
            <w:tcW w:w="2179" w:type="dxa"/>
            <w:shd w:val="clear" w:color="auto" w:fill="auto"/>
          </w:tcPr>
          <w:p w14:paraId="5A3AF54C" w14:textId="77777777" w:rsidR="00A22494" w:rsidRPr="00A22494" w:rsidRDefault="00A22494" w:rsidP="00A22494">
            <w:pPr>
              <w:ind w:firstLine="0"/>
            </w:pPr>
            <w:r>
              <w:t>A. M. Morgan</w:t>
            </w:r>
          </w:p>
        </w:tc>
        <w:tc>
          <w:tcPr>
            <w:tcW w:w="2179" w:type="dxa"/>
            <w:shd w:val="clear" w:color="auto" w:fill="auto"/>
          </w:tcPr>
          <w:p w14:paraId="22E144F8" w14:textId="77777777" w:rsidR="00A22494" w:rsidRPr="00A22494" w:rsidRDefault="00A22494" w:rsidP="00A22494">
            <w:pPr>
              <w:ind w:firstLine="0"/>
            </w:pPr>
            <w:r>
              <w:t>T. A. Morgan</w:t>
            </w:r>
          </w:p>
        </w:tc>
        <w:tc>
          <w:tcPr>
            <w:tcW w:w="2180" w:type="dxa"/>
            <w:shd w:val="clear" w:color="auto" w:fill="auto"/>
          </w:tcPr>
          <w:p w14:paraId="371FA833" w14:textId="77777777" w:rsidR="00A22494" w:rsidRPr="00A22494" w:rsidRDefault="00A22494" w:rsidP="00A22494">
            <w:pPr>
              <w:ind w:firstLine="0"/>
            </w:pPr>
            <w:r>
              <w:t>D. C. Moss</w:t>
            </w:r>
          </w:p>
        </w:tc>
      </w:tr>
      <w:tr w:rsidR="00A22494" w:rsidRPr="00A22494" w14:paraId="00619EA9" w14:textId="77777777" w:rsidTr="00A22494">
        <w:tc>
          <w:tcPr>
            <w:tcW w:w="2179" w:type="dxa"/>
            <w:shd w:val="clear" w:color="auto" w:fill="auto"/>
          </w:tcPr>
          <w:p w14:paraId="79158D7C" w14:textId="77777777" w:rsidR="00A22494" w:rsidRPr="00A22494" w:rsidRDefault="00A22494" w:rsidP="00A22494">
            <w:pPr>
              <w:ind w:firstLine="0"/>
            </w:pPr>
            <w:r>
              <w:t>V. S. Moss</w:t>
            </w:r>
          </w:p>
        </w:tc>
        <w:tc>
          <w:tcPr>
            <w:tcW w:w="2179" w:type="dxa"/>
            <w:shd w:val="clear" w:color="auto" w:fill="auto"/>
          </w:tcPr>
          <w:p w14:paraId="4AE1C0B0" w14:textId="77777777" w:rsidR="00A22494" w:rsidRPr="00A22494" w:rsidRDefault="00A22494" w:rsidP="00A22494">
            <w:pPr>
              <w:ind w:firstLine="0"/>
            </w:pPr>
            <w:r>
              <w:t>Murphy</w:t>
            </w:r>
          </w:p>
        </w:tc>
        <w:tc>
          <w:tcPr>
            <w:tcW w:w="2180" w:type="dxa"/>
            <w:shd w:val="clear" w:color="auto" w:fill="auto"/>
          </w:tcPr>
          <w:p w14:paraId="51A9F67B" w14:textId="77777777" w:rsidR="00A22494" w:rsidRPr="00A22494" w:rsidRDefault="00A22494" w:rsidP="00A22494">
            <w:pPr>
              <w:ind w:firstLine="0"/>
            </w:pPr>
            <w:r>
              <w:t>B. Newton</w:t>
            </w:r>
          </w:p>
        </w:tc>
      </w:tr>
      <w:tr w:rsidR="00A22494" w:rsidRPr="00A22494" w14:paraId="27FCBD86" w14:textId="77777777" w:rsidTr="00A22494">
        <w:tc>
          <w:tcPr>
            <w:tcW w:w="2179" w:type="dxa"/>
            <w:shd w:val="clear" w:color="auto" w:fill="auto"/>
          </w:tcPr>
          <w:p w14:paraId="3C1061EE" w14:textId="77777777" w:rsidR="00A22494" w:rsidRPr="00A22494" w:rsidRDefault="00A22494" w:rsidP="00A22494">
            <w:pPr>
              <w:ind w:firstLine="0"/>
            </w:pPr>
            <w:r>
              <w:t>Nutt</w:t>
            </w:r>
          </w:p>
        </w:tc>
        <w:tc>
          <w:tcPr>
            <w:tcW w:w="2179" w:type="dxa"/>
            <w:shd w:val="clear" w:color="auto" w:fill="auto"/>
          </w:tcPr>
          <w:p w14:paraId="5B89CB91" w14:textId="77777777" w:rsidR="00A22494" w:rsidRPr="00A22494" w:rsidRDefault="00A22494" w:rsidP="00A22494">
            <w:pPr>
              <w:ind w:firstLine="0"/>
            </w:pPr>
            <w:r>
              <w:t>Oremus</w:t>
            </w:r>
          </w:p>
        </w:tc>
        <w:tc>
          <w:tcPr>
            <w:tcW w:w="2180" w:type="dxa"/>
            <w:shd w:val="clear" w:color="auto" w:fill="auto"/>
          </w:tcPr>
          <w:p w14:paraId="50535550" w14:textId="77777777" w:rsidR="00A22494" w:rsidRPr="00A22494" w:rsidRDefault="00A22494" w:rsidP="00A22494">
            <w:pPr>
              <w:ind w:firstLine="0"/>
            </w:pPr>
            <w:r>
              <w:t>Parks</w:t>
            </w:r>
          </w:p>
        </w:tc>
      </w:tr>
      <w:tr w:rsidR="00A22494" w:rsidRPr="00A22494" w14:paraId="7D237BF5" w14:textId="77777777" w:rsidTr="00A22494">
        <w:tc>
          <w:tcPr>
            <w:tcW w:w="2179" w:type="dxa"/>
            <w:shd w:val="clear" w:color="auto" w:fill="auto"/>
          </w:tcPr>
          <w:p w14:paraId="25FF80E4" w14:textId="77777777" w:rsidR="00A22494" w:rsidRPr="00A22494" w:rsidRDefault="00A22494" w:rsidP="00A22494">
            <w:pPr>
              <w:ind w:firstLine="0"/>
            </w:pPr>
            <w:r>
              <w:t>Pendarvis</w:t>
            </w:r>
          </w:p>
        </w:tc>
        <w:tc>
          <w:tcPr>
            <w:tcW w:w="2179" w:type="dxa"/>
            <w:shd w:val="clear" w:color="auto" w:fill="auto"/>
          </w:tcPr>
          <w:p w14:paraId="5600820B" w14:textId="77777777" w:rsidR="00A22494" w:rsidRPr="00A22494" w:rsidRDefault="00A22494" w:rsidP="00A22494">
            <w:pPr>
              <w:ind w:firstLine="0"/>
            </w:pPr>
            <w:r>
              <w:t>Pope</w:t>
            </w:r>
          </w:p>
        </w:tc>
        <w:tc>
          <w:tcPr>
            <w:tcW w:w="2180" w:type="dxa"/>
            <w:shd w:val="clear" w:color="auto" w:fill="auto"/>
          </w:tcPr>
          <w:p w14:paraId="6C89CA51" w14:textId="77777777" w:rsidR="00A22494" w:rsidRPr="00A22494" w:rsidRDefault="00A22494" w:rsidP="00A22494">
            <w:pPr>
              <w:ind w:firstLine="0"/>
            </w:pPr>
            <w:r>
              <w:t>Rivers</w:t>
            </w:r>
          </w:p>
        </w:tc>
      </w:tr>
      <w:tr w:rsidR="00A22494" w:rsidRPr="00A22494" w14:paraId="4F8AB1D6" w14:textId="77777777" w:rsidTr="00A22494">
        <w:tc>
          <w:tcPr>
            <w:tcW w:w="2179" w:type="dxa"/>
            <w:shd w:val="clear" w:color="auto" w:fill="auto"/>
          </w:tcPr>
          <w:p w14:paraId="555773FE" w14:textId="77777777" w:rsidR="00A22494" w:rsidRPr="00A22494" w:rsidRDefault="00A22494" w:rsidP="00A22494">
            <w:pPr>
              <w:ind w:firstLine="0"/>
            </w:pPr>
            <w:r>
              <w:t>Robinson</w:t>
            </w:r>
          </w:p>
        </w:tc>
        <w:tc>
          <w:tcPr>
            <w:tcW w:w="2179" w:type="dxa"/>
            <w:shd w:val="clear" w:color="auto" w:fill="auto"/>
          </w:tcPr>
          <w:p w14:paraId="1709B935" w14:textId="77777777" w:rsidR="00A22494" w:rsidRPr="00A22494" w:rsidRDefault="00A22494" w:rsidP="00A22494">
            <w:pPr>
              <w:ind w:firstLine="0"/>
            </w:pPr>
            <w:r>
              <w:t>Rose</w:t>
            </w:r>
          </w:p>
        </w:tc>
        <w:tc>
          <w:tcPr>
            <w:tcW w:w="2180" w:type="dxa"/>
            <w:shd w:val="clear" w:color="auto" w:fill="auto"/>
          </w:tcPr>
          <w:p w14:paraId="6B12E93D" w14:textId="77777777" w:rsidR="00A22494" w:rsidRPr="00A22494" w:rsidRDefault="00A22494" w:rsidP="00A22494">
            <w:pPr>
              <w:ind w:firstLine="0"/>
            </w:pPr>
            <w:r>
              <w:t>Rutherford</w:t>
            </w:r>
          </w:p>
        </w:tc>
      </w:tr>
      <w:tr w:rsidR="00A22494" w:rsidRPr="00A22494" w14:paraId="5BCB44F6" w14:textId="77777777" w:rsidTr="00A22494">
        <w:tc>
          <w:tcPr>
            <w:tcW w:w="2179" w:type="dxa"/>
            <w:shd w:val="clear" w:color="auto" w:fill="auto"/>
          </w:tcPr>
          <w:p w14:paraId="16D52F25" w14:textId="77777777" w:rsidR="00A22494" w:rsidRPr="00A22494" w:rsidRDefault="00A22494" w:rsidP="00A22494">
            <w:pPr>
              <w:ind w:firstLine="0"/>
            </w:pPr>
            <w:r>
              <w:t>Sandifer</w:t>
            </w:r>
          </w:p>
        </w:tc>
        <w:tc>
          <w:tcPr>
            <w:tcW w:w="2179" w:type="dxa"/>
            <w:shd w:val="clear" w:color="auto" w:fill="auto"/>
          </w:tcPr>
          <w:p w14:paraId="0B7E4E19" w14:textId="77777777" w:rsidR="00A22494" w:rsidRPr="00A22494" w:rsidRDefault="00A22494" w:rsidP="00A22494">
            <w:pPr>
              <w:ind w:firstLine="0"/>
            </w:pPr>
            <w:r>
              <w:t>Simrill</w:t>
            </w:r>
          </w:p>
        </w:tc>
        <w:tc>
          <w:tcPr>
            <w:tcW w:w="2180" w:type="dxa"/>
            <w:shd w:val="clear" w:color="auto" w:fill="auto"/>
          </w:tcPr>
          <w:p w14:paraId="0786DCA4" w14:textId="77777777" w:rsidR="00A22494" w:rsidRPr="00A22494" w:rsidRDefault="00A22494" w:rsidP="00A22494">
            <w:pPr>
              <w:ind w:firstLine="0"/>
            </w:pPr>
            <w:r>
              <w:t>G. M. Smith</w:t>
            </w:r>
          </w:p>
        </w:tc>
      </w:tr>
      <w:tr w:rsidR="00A22494" w:rsidRPr="00A22494" w14:paraId="3BACB051" w14:textId="77777777" w:rsidTr="00A22494">
        <w:tc>
          <w:tcPr>
            <w:tcW w:w="2179" w:type="dxa"/>
            <w:shd w:val="clear" w:color="auto" w:fill="auto"/>
          </w:tcPr>
          <w:p w14:paraId="202172DA" w14:textId="77777777" w:rsidR="00A22494" w:rsidRPr="00A22494" w:rsidRDefault="00A22494" w:rsidP="00A22494">
            <w:pPr>
              <w:ind w:firstLine="0"/>
            </w:pPr>
            <w:r>
              <w:t>G. R. Smith</w:t>
            </w:r>
          </w:p>
        </w:tc>
        <w:tc>
          <w:tcPr>
            <w:tcW w:w="2179" w:type="dxa"/>
            <w:shd w:val="clear" w:color="auto" w:fill="auto"/>
          </w:tcPr>
          <w:p w14:paraId="3E3FD4BC" w14:textId="77777777" w:rsidR="00A22494" w:rsidRPr="00A22494" w:rsidRDefault="00A22494" w:rsidP="00A22494">
            <w:pPr>
              <w:ind w:firstLine="0"/>
            </w:pPr>
            <w:r>
              <w:t>Stavrinakis</w:t>
            </w:r>
          </w:p>
        </w:tc>
        <w:tc>
          <w:tcPr>
            <w:tcW w:w="2180" w:type="dxa"/>
            <w:shd w:val="clear" w:color="auto" w:fill="auto"/>
          </w:tcPr>
          <w:p w14:paraId="31D10B56" w14:textId="77777777" w:rsidR="00A22494" w:rsidRPr="00A22494" w:rsidRDefault="00A22494" w:rsidP="00A22494">
            <w:pPr>
              <w:ind w:firstLine="0"/>
            </w:pPr>
            <w:r>
              <w:t>Tedder</w:t>
            </w:r>
          </w:p>
        </w:tc>
      </w:tr>
      <w:tr w:rsidR="00A22494" w:rsidRPr="00A22494" w14:paraId="4C8239E9" w14:textId="77777777" w:rsidTr="00A22494">
        <w:tc>
          <w:tcPr>
            <w:tcW w:w="2179" w:type="dxa"/>
            <w:shd w:val="clear" w:color="auto" w:fill="auto"/>
          </w:tcPr>
          <w:p w14:paraId="6AF4F79A" w14:textId="77777777" w:rsidR="00A22494" w:rsidRPr="00A22494" w:rsidRDefault="00A22494" w:rsidP="00A22494">
            <w:pPr>
              <w:ind w:firstLine="0"/>
            </w:pPr>
            <w:r>
              <w:t>Thayer</w:t>
            </w:r>
          </w:p>
        </w:tc>
        <w:tc>
          <w:tcPr>
            <w:tcW w:w="2179" w:type="dxa"/>
            <w:shd w:val="clear" w:color="auto" w:fill="auto"/>
          </w:tcPr>
          <w:p w14:paraId="52CBC987" w14:textId="77777777" w:rsidR="00A22494" w:rsidRPr="00A22494" w:rsidRDefault="00A22494" w:rsidP="00A22494">
            <w:pPr>
              <w:ind w:firstLine="0"/>
            </w:pPr>
            <w:r>
              <w:t>Thigpen</w:t>
            </w:r>
          </w:p>
        </w:tc>
        <w:tc>
          <w:tcPr>
            <w:tcW w:w="2180" w:type="dxa"/>
            <w:shd w:val="clear" w:color="auto" w:fill="auto"/>
          </w:tcPr>
          <w:p w14:paraId="6EFF202C" w14:textId="77777777" w:rsidR="00A22494" w:rsidRPr="00A22494" w:rsidRDefault="00A22494" w:rsidP="00A22494">
            <w:pPr>
              <w:ind w:firstLine="0"/>
            </w:pPr>
            <w:r>
              <w:t>Trantham</w:t>
            </w:r>
          </w:p>
        </w:tc>
      </w:tr>
      <w:tr w:rsidR="00A22494" w:rsidRPr="00A22494" w14:paraId="384B77C7" w14:textId="77777777" w:rsidTr="00A22494">
        <w:tc>
          <w:tcPr>
            <w:tcW w:w="2179" w:type="dxa"/>
            <w:shd w:val="clear" w:color="auto" w:fill="auto"/>
          </w:tcPr>
          <w:p w14:paraId="3AF47849" w14:textId="77777777" w:rsidR="00A22494" w:rsidRPr="00A22494" w:rsidRDefault="00A22494" w:rsidP="00A22494">
            <w:pPr>
              <w:ind w:firstLine="0"/>
            </w:pPr>
            <w:r>
              <w:t>West</w:t>
            </w:r>
          </w:p>
        </w:tc>
        <w:tc>
          <w:tcPr>
            <w:tcW w:w="2179" w:type="dxa"/>
            <w:shd w:val="clear" w:color="auto" w:fill="auto"/>
          </w:tcPr>
          <w:p w14:paraId="4FB75DCA" w14:textId="77777777" w:rsidR="00A22494" w:rsidRPr="00A22494" w:rsidRDefault="00A22494" w:rsidP="00A22494">
            <w:pPr>
              <w:ind w:firstLine="0"/>
            </w:pPr>
            <w:r>
              <w:t>Wetmore</w:t>
            </w:r>
          </w:p>
        </w:tc>
        <w:tc>
          <w:tcPr>
            <w:tcW w:w="2180" w:type="dxa"/>
            <w:shd w:val="clear" w:color="auto" w:fill="auto"/>
          </w:tcPr>
          <w:p w14:paraId="4895DCFB" w14:textId="77777777" w:rsidR="00A22494" w:rsidRPr="00A22494" w:rsidRDefault="00A22494" w:rsidP="00A22494">
            <w:pPr>
              <w:ind w:firstLine="0"/>
            </w:pPr>
            <w:r>
              <w:t>Wheeler</w:t>
            </w:r>
          </w:p>
        </w:tc>
      </w:tr>
      <w:tr w:rsidR="00A22494" w:rsidRPr="00A22494" w14:paraId="0A8099D0" w14:textId="77777777" w:rsidTr="00A22494">
        <w:tc>
          <w:tcPr>
            <w:tcW w:w="2179" w:type="dxa"/>
            <w:shd w:val="clear" w:color="auto" w:fill="auto"/>
          </w:tcPr>
          <w:p w14:paraId="423EEB07" w14:textId="77777777" w:rsidR="00A22494" w:rsidRPr="00A22494" w:rsidRDefault="00A22494" w:rsidP="00A22494">
            <w:pPr>
              <w:keepNext/>
              <w:ind w:firstLine="0"/>
            </w:pPr>
            <w:r>
              <w:t>White</w:t>
            </w:r>
          </w:p>
        </w:tc>
        <w:tc>
          <w:tcPr>
            <w:tcW w:w="2179" w:type="dxa"/>
            <w:shd w:val="clear" w:color="auto" w:fill="auto"/>
          </w:tcPr>
          <w:p w14:paraId="02CB4E4D" w14:textId="77777777" w:rsidR="00A22494" w:rsidRPr="00A22494" w:rsidRDefault="00A22494" w:rsidP="00A22494">
            <w:pPr>
              <w:keepNext/>
              <w:ind w:firstLine="0"/>
            </w:pPr>
            <w:r>
              <w:t>Whitmire</w:t>
            </w:r>
          </w:p>
        </w:tc>
        <w:tc>
          <w:tcPr>
            <w:tcW w:w="2180" w:type="dxa"/>
            <w:shd w:val="clear" w:color="auto" w:fill="auto"/>
          </w:tcPr>
          <w:p w14:paraId="4C87A2E2" w14:textId="77777777" w:rsidR="00A22494" w:rsidRPr="00A22494" w:rsidRDefault="00A22494" w:rsidP="00A22494">
            <w:pPr>
              <w:keepNext/>
              <w:ind w:firstLine="0"/>
            </w:pPr>
            <w:r>
              <w:t>R. Williams</w:t>
            </w:r>
          </w:p>
        </w:tc>
      </w:tr>
      <w:tr w:rsidR="00A22494" w:rsidRPr="00A22494" w14:paraId="69200672" w14:textId="77777777" w:rsidTr="00A22494">
        <w:tc>
          <w:tcPr>
            <w:tcW w:w="2179" w:type="dxa"/>
            <w:shd w:val="clear" w:color="auto" w:fill="auto"/>
          </w:tcPr>
          <w:p w14:paraId="029985A7" w14:textId="77777777" w:rsidR="00A22494" w:rsidRPr="00A22494" w:rsidRDefault="00A22494" w:rsidP="00A22494">
            <w:pPr>
              <w:keepNext/>
              <w:ind w:firstLine="0"/>
            </w:pPr>
            <w:r>
              <w:t>S. Williams</w:t>
            </w:r>
          </w:p>
        </w:tc>
        <w:tc>
          <w:tcPr>
            <w:tcW w:w="2179" w:type="dxa"/>
            <w:shd w:val="clear" w:color="auto" w:fill="auto"/>
          </w:tcPr>
          <w:p w14:paraId="56A8F6E9" w14:textId="77777777" w:rsidR="00A22494" w:rsidRPr="00A22494" w:rsidRDefault="00A22494" w:rsidP="00A22494">
            <w:pPr>
              <w:keepNext/>
              <w:ind w:firstLine="0"/>
            </w:pPr>
            <w:r>
              <w:t>Willis</w:t>
            </w:r>
          </w:p>
        </w:tc>
        <w:tc>
          <w:tcPr>
            <w:tcW w:w="2180" w:type="dxa"/>
            <w:shd w:val="clear" w:color="auto" w:fill="auto"/>
          </w:tcPr>
          <w:p w14:paraId="2B153F09" w14:textId="77777777" w:rsidR="00A22494" w:rsidRPr="00A22494" w:rsidRDefault="00A22494" w:rsidP="00A22494">
            <w:pPr>
              <w:keepNext/>
              <w:ind w:firstLine="0"/>
            </w:pPr>
            <w:r>
              <w:t>Yow</w:t>
            </w:r>
          </w:p>
        </w:tc>
      </w:tr>
    </w:tbl>
    <w:p w14:paraId="0CA43CE0" w14:textId="77777777" w:rsidR="00A22494" w:rsidRDefault="00A22494" w:rsidP="00A22494"/>
    <w:p w14:paraId="13C021B6" w14:textId="77777777" w:rsidR="00A22494" w:rsidRDefault="00A22494" w:rsidP="00A22494">
      <w:pPr>
        <w:jc w:val="center"/>
        <w:rPr>
          <w:b/>
        </w:rPr>
      </w:pPr>
      <w:r w:rsidRPr="00A22494">
        <w:rPr>
          <w:b/>
        </w:rPr>
        <w:t>Total--102</w:t>
      </w:r>
    </w:p>
    <w:p w14:paraId="4CDA0FC5" w14:textId="77777777" w:rsidR="00A22494" w:rsidRDefault="00A22494" w:rsidP="00A22494">
      <w:pPr>
        <w:jc w:val="center"/>
        <w:rPr>
          <w:b/>
        </w:rPr>
      </w:pPr>
    </w:p>
    <w:p w14:paraId="649BCB6F" w14:textId="77777777" w:rsidR="00A22494" w:rsidRDefault="00A22494" w:rsidP="00A22494">
      <w:pPr>
        <w:ind w:firstLine="0"/>
      </w:pPr>
      <w:r w:rsidRPr="00A22494">
        <w:t xml:space="preserve"> </w:t>
      </w:r>
      <w:r>
        <w:t>Those who voted in the negative are:</w:t>
      </w:r>
    </w:p>
    <w:p w14:paraId="47D85D7B" w14:textId="77777777" w:rsidR="00A22494" w:rsidRDefault="00A22494" w:rsidP="00A22494"/>
    <w:p w14:paraId="528710B3" w14:textId="77777777" w:rsidR="00A22494" w:rsidRDefault="00A22494" w:rsidP="00A22494">
      <w:pPr>
        <w:jc w:val="center"/>
        <w:rPr>
          <w:b/>
        </w:rPr>
      </w:pPr>
      <w:r w:rsidRPr="00A22494">
        <w:rPr>
          <w:b/>
        </w:rPr>
        <w:t>Total--0</w:t>
      </w:r>
    </w:p>
    <w:p w14:paraId="229874C7" w14:textId="77777777" w:rsidR="00A22494" w:rsidRDefault="00A22494" w:rsidP="00A22494">
      <w:pPr>
        <w:jc w:val="center"/>
        <w:rPr>
          <w:b/>
        </w:rPr>
      </w:pPr>
    </w:p>
    <w:p w14:paraId="4DC4B049" w14:textId="77777777" w:rsidR="00A22494" w:rsidRDefault="00A22494" w:rsidP="00A22494">
      <w:r>
        <w:t>The Conference Report was adopted and a message was ordered sent to the Senate accordingly.</w:t>
      </w:r>
    </w:p>
    <w:p w14:paraId="0DABD0FE" w14:textId="77777777" w:rsidR="00A22494" w:rsidRDefault="00A22494" w:rsidP="00A22494"/>
    <w:p w14:paraId="137D460A" w14:textId="77777777" w:rsidR="00A22494" w:rsidRDefault="00A22494" w:rsidP="00A22494">
      <w:pPr>
        <w:keepNext/>
        <w:jc w:val="center"/>
        <w:rPr>
          <w:b/>
        </w:rPr>
      </w:pPr>
      <w:r w:rsidRPr="00A22494">
        <w:rPr>
          <w:b/>
        </w:rPr>
        <w:t>S. 1090--CONFERENCE REPORT ADOPTED</w:t>
      </w:r>
    </w:p>
    <w:p w14:paraId="47F4B617" w14:textId="77777777" w:rsidR="00A22494" w:rsidRDefault="00A22494" w:rsidP="00A22494">
      <w:pPr>
        <w:jc w:val="center"/>
        <w:rPr>
          <w:b/>
        </w:rPr>
      </w:pPr>
    </w:p>
    <w:p w14:paraId="11FA5CA3" w14:textId="77777777" w:rsidR="00A22494" w:rsidRPr="005846CF"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7" w:name="file_start228"/>
      <w:bookmarkEnd w:id="107"/>
      <w:r w:rsidRPr="005846CF">
        <w:rPr>
          <w:b/>
        </w:rPr>
        <w:t>S. 1090 -- Conference Report</w:t>
      </w:r>
    </w:p>
    <w:p w14:paraId="4CC0893E"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846CF">
        <w:t>The General Assembly, Columbia, S.C., June 15, 2022</w:t>
      </w:r>
    </w:p>
    <w:p w14:paraId="115DF9ED"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D49A9E0"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The COMMITTEE OF CONFERENCE, to whom was referred:</w:t>
      </w:r>
    </w:p>
    <w:p w14:paraId="6E06D9BA"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846CF">
        <w:tab/>
        <w:t xml:space="preserve">S. 1090 -- Senator Massey:  </w:t>
      </w:r>
      <w:r w:rsidRPr="005846CF">
        <w:rPr>
          <w:szCs w:val="30"/>
        </w:rPr>
        <w:t xml:space="preserve">A BILL </w:t>
      </w:r>
      <w:r w:rsidRPr="005846CF">
        <w:t>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14:paraId="3F3C18E2" w14:textId="77777777" w:rsidR="00710035" w:rsidRDefault="00710035"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7DBAF3B" w14:textId="00545B38"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Beg leave to report that they have duly and carefully considered the same and recommend:</w:t>
      </w:r>
    </w:p>
    <w:p w14:paraId="61DE2B3F"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 xml:space="preserve">That the same do pass with the following amendments: </w:t>
      </w:r>
    </w:p>
    <w:p w14:paraId="232DEE4C"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Amend the bill, as and if amended, by striking all after the title and inserting:</w:t>
      </w:r>
    </w:p>
    <w:p w14:paraId="341BAE5B"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w:t>
      </w:r>
      <w:r w:rsidRPr="005846CF">
        <w:tab/>
      </w:r>
      <w:r w:rsidRPr="005846CF">
        <w:tab/>
        <w:t>Whereas, pursuant to Section 41</w:t>
      </w:r>
      <w:r w:rsidRPr="005846CF">
        <w:noBreakHyphen/>
        <w:t>27</w:t>
      </w:r>
      <w:r w:rsidRPr="005846CF">
        <w:noBreakHyphen/>
        <w:t xml:space="preserve">40, the General Assembly has the right to amend or repeal all or any part of Chapters 27 through 41 of this Title at any time and there is no vested private right of any kind against such amendment or repeal; and </w:t>
      </w:r>
    </w:p>
    <w:p w14:paraId="24FC9D3F"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Whereas, the General Assembly intended to charge the department with the administration of Title 41, Chapters 27 through 41, which includes the enforcement, interpretation, and execution of Section 41</w:t>
      </w:r>
      <w:r w:rsidRPr="005846CF">
        <w:noBreakHyphen/>
        <w:t>35</w:t>
      </w:r>
      <w:r w:rsidRPr="005846CF">
        <w:noBreakHyphen/>
        <w:t xml:space="preserve">40; and </w:t>
      </w:r>
    </w:p>
    <w:p w14:paraId="0A29389B"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Whereas, the General Assembly has known of the department’s enforcement, interpretation, and execution of Section 41</w:t>
      </w:r>
      <w:r w:rsidRPr="005846CF">
        <w:noBreakHyphen/>
        <w:t>35</w:t>
      </w:r>
      <w:r w:rsidRPr="005846CF">
        <w:noBreakHyphen/>
        <w:t>40 regarding the weekly maximum benefit amounts paid to claimants; and</w:t>
      </w:r>
    </w:p>
    <w:p w14:paraId="6A6D470E"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Whereas, the General Assembly has continuously approved the decades long practice by the department and its predecessor, the Employment Security Commission, of exercising its discretion to set a weekly maximum amount of unemployment benefits that an individual may receive in a week for the legitimate legislative purpose of ensuring the solvency of the unemployment insurance trust fund and that there are adequate funds to pay unemployment insurance benefits to individuals unemployed through no fault of their own; and</w:t>
      </w:r>
    </w:p>
    <w:p w14:paraId="7D4BDF7D"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Whereas the General Assembly believes that the department’s enforcement, interpretation, and execution of Section 41</w:t>
      </w:r>
      <w:r w:rsidRPr="005846CF">
        <w:noBreakHyphen/>
        <w:t>35</w:t>
      </w:r>
      <w:r w:rsidRPr="005846CF">
        <w:noBreakHyphen/>
        <w:t>40 has been and continues to be reasonable and consistent with the General Assembly’s intent and charge to administer Section 41</w:t>
      </w:r>
      <w:r w:rsidRPr="005846CF">
        <w:noBreakHyphen/>
        <w:t>35</w:t>
      </w:r>
      <w:r w:rsidRPr="005846CF">
        <w:noBreakHyphen/>
        <w:t>40; and</w:t>
      </w:r>
    </w:p>
    <w:p w14:paraId="62C9C4D4"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 xml:space="preserve">Whereas, the General Assembly intends to explicitly reaffirm that the department has always had the discretion to establish a maximum amount of unemployment benefits an individual may receive each week; and   </w:t>
      </w:r>
    </w:p>
    <w:p w14:paraId="7190F41F"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Whereas, the General Assembly intends for this act to apply retroactively and govern all claims for unemployment insurance filed on or after July 1, 2007, and to apply to all proceedings disputing the department’s calculation of an unemployed individual’s maximum weekly benefit amount pending on or commenced after the date the enactment of this act.  Now, therefore,</w:t>
      </w:r>
    </w:p>
    <w:p w14:paraId="60F233CF"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Be it enacted by the General Assembly of the State of South Carolina:</w:t>
      </w:r>
    </w:p>
    <w:p w14:paraId="46BA716D" w14:textId="7F937003"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5846CF">
        <w:tab/>
        <w:t>SECTION</w:t>
      </w:r>
      <w:r w:rsidRPr="005846CF">
        <w:tab/>
      </w:r>
      <w:r w:rsidRPr="00A22494">
        <w:rPr>
          <w:u w:color="000000"/>
        </w:rPr>
        <w:t>1.</w:t>
      </w:r>
      <w:r w:rsidRPr="00A22494">
        <w:rPr>
          <w:u w:color="000000"/>
        </w:rPr>
        <w:tab/>
        <w:t>A.</w:t>
      </w:r>
      <w:r w:rsidRPr="00A22494">
        <w:rPr>
          <w:u w:color="000000"/>
        </w:rPr>
        <w:tab/>
      </w:r>
      <w:r w:rsidR="00710035">
        <w:rPr>
          <w:u w:color="000000"/>
        </w:rPr>
        <w:t xml:space="preserve"> </w:t>
      </w:r>
      <w:r w:rsidRPr="00A22494">
        <w:rPr>
          <w:u w:color="000000"/>
        </w:rPr>
        <w:t>Section 41</w:t>
      </w:r>
      <w:r w:rsidRPr="00A22494">
        <w:rPr>
          <w:u w:color="000000"/>
        </w:rPr>
        <w:noBreakHyphen/>
        <w:t>35</w:t>
      </w:r>
      <w:r w:rsidRPr="00A22494">
        <w:rPr>
          <w:u w:color="000000"/>
        </w:rPr>
        <w:noBreakHyphen/>
        <w:t>40 of the 1976 Code is amended to read:</w:t>
      </w:r>
    </w:p>
    <w:p w14:paraId="799E4BA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t>“Section 41</w:t>
      </w:r>
      <w:r w:rsidRPr="00A22494">
        <w:rPr>
          <w:u w:color="000000"/>
        </w:rPr>
        <w:noBreakHyphen/>
        <w:t>35</w:t>
      </w:r>
      <w:r w:rsidRPr="00A22494">
        <w:rPr>
          <w:u w:color="000000"/>
        </w:rPr>
        <w:noBreakHyphen/>
        <w:t>40.</w:t>
      </w:r>
      <w:r w:rsidRPr="00A22494">
        <w:rPr>
          <w:u w:color="000000"/>
        </w:rPr>
        <w:tab/>
      </w:r>
      <w:r w:rsidRPr="00A22494">
        <w:rPr>
          <w:u w:val="single" w:color="000000"/>
        </w:rPr>
        <w:t>(A)</w:t>
      </w:r>
      <w:r w:rsidRPr="00A22494">
        <w:rPr>
          <w:u w:color="000000"/>
        </w:rPr>
        <w:tab/>
        <w:t>An insured worker’s weekly benefit amount is fifty percent of his weekly average wage, as defined in Section 41</w:t>
      </w:r>
      <w:r w:rsidRPr="00A22494">
        <w:rPr>
          <w:u w:color="000000"/>
        </w:rPr>
        <w:noBreakHyphen/>
        <w:t>27</w:t>
      </w:r>
      <w:r w:rsidRPr="00A22494">
        <w:rPr>
          <w:u w:color="000000"/>
        </w:rPr>
        <w:noBreakHyphen/>
        <w:t>140, and the weekly benefit amount, if not a multiple of one dollar, must be computed to the next lower multiple of one dollar. However, no insured worker’s weekly benefit amount may be less than forty</w:t>
      </w:r>
      <w:r w:rsidRPr="00A22494">
        <w:rPr>
          <w:u w:color="000000"/>
        </w:rPr>
        <w:noBreakHyphen/>
        <w:t>two dollars nor greater than sixty</w:t>
      </w:r>
      <w:r w:rsidRPr="00A22494">
        <w:rPr>
          <w:u w:color="000000"/>
        </w:rPr>
        <w:noBreakHyphen/>
        <w:t>six and two</w:t>
      </w:r>
      <w:r w:rsidRPr="00A22494">
        <w:rPr>
          <w:u w:color="000000"/>
        </w:rPr>
        <w:noBreakHyphen/>
        <w:t xml:space="preserve">thirds percent of the statewide average weekly wage most recently computed before the beginning of the individual’s benefit year.  </w:t>
      </w:r>
    </w:p>
    <w:p w14:paraId="48C8EC1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(B)</w:t>
      </w:r>
      <w:r w:rsidRPr="00A22494">
        <w:rPr>
          <w:u w:color="000000"/>
        </w:rPr>
        <w:tab/>
      </w:r>
      <w:r w:rsidRPr="00A22494">
        <w:rPr>
          <w:u w:val="single" w:color="000000"/>
        </w:rPr>
        <w:t>The maximum weekly benefit amount set each year by the department within the range established in subsection (A) must be published on the department’s website.</w:t>
      </w:r>
    </w:p>
    <w:p w14:paraId="5F16A8B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A22494">
        <w:rPr>
          <w:u w:color="000000"/>
        </w:rPr>
        <w:tab/>
      </w:r>
      <w:r w:rsidRPr="00A22494">
        <w:rPr>
          <w:u w:val="single" w:color="000000"/>
        </w:rPr>
        <w:t>(C)</w:t>
      </w:r>
      <w:r w:rsidRPr="00A22494">
        <w:rPr>
          <w:u w:color="000000"/>
        </w:rPr>
        <w:tab/>
      </w:r>
      <w:r w:rsidRPr="00A22494">
        <w:rPr>
          <w:u w:val="single" w:color="000000"/>
        </w:rPr>
        <w:t>The procedure for reconsideration of determinations pursuant to Section 41</w:t>
      </w:r>
      <w:r w:rsidRPr="00A22494">
        <w:rPr>
          <w:u w:val="single" w:color="000000"/>
        </w:rPr>
        <w:noBreakHyphen/>
        <w:t>35</w:t>
      </w:r>
      <w:r w:rsidRPr="00A22494">
        <w:rPr>
          <w:u w:val="single" w:color="000000"/>
        </w:rPr>
        <w:noBreakHyphen/>
        <w:t>640 is the sole and exclusive procedure and remedy for disputing the department’s determination of an insured worker’s weekly benefit amount.</w:t>
      </w:r>
      <w:r w:rsidRPr="00A22494">
        <w:rPr>
          <w:u w:color="000000"/>
        </w:rPr>
        <w:t>”</w:t>
      </w:r>
    </w:p>
    <w:p w14:paraId="035262D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B.</w:t>
      </w:r>
      <w:r w:rsidRPr="00A22494">
        <w:rPr>
          <w:u w:color="000000"/>
        </w:rPr>
        <w:tab/>
        <w:t>The General Assembly ratifies and affirms that the department has reasonably and faithfully interpreted, executed, and enforced the provisions contained in Section 41</w:t>
      </w:r>
      <w:r w:rsidRPr="00A22494">
        <w:rPr>
          <w:u w:color="000000"/>
        </w:rPr>
        <w:noBreakHyphen/>
        <w:t>35</w:t>
      </w:r>
      <w:r w:rsidRPr="00A22494">
        <w:rPr>
          <w:u w:color="000000"/>
        </w:rPr>
        <w:noBreakHyphen/>
        <w:t>40 in accordance with its charge of the administration of the statute and the General Assembly’s intent. The provisions of this SECTION shall apply retroactively to govern all claims for unemployment insurance benefits on or after July 1, 2007, so that all such claims are subject to the maximum weekly benefit amount set by the department at the time the claim was filed.</w:t>
      </w:r>
    </w:p>
    <w:p w14:paraId="0AA5E7F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2.</w:t>
      </w:r>
      <w:r w:rsidRPr="00A22494">
        <w:rPr>
          <w:u w:color="000000"/>
        </w:rPr>
        <w:tab/>
        <w:t>Section 41</w:t>
      </w:r>
      <w:r w:rsidRPr="00A22494">
        <w:rPr>
          <w:u w:color="000000"/>
        </w:rPr>
        <w:noBreakHyphen/>
        <w:t>31</w:t>
      </w:r>
      <w:r w:rsidRPr="00A22494">
        <w:rPr>
          <w:u w:color="000000"/>
        </w:rPr>
        <w:noBreakHyphen/>
        <w:t>60(A) of the 1976 Code is amended to read:</w:t>
      </w:r>
    </w:p>
    <w:p w14:paraId="19BF86E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“(A)</w:t>
      </w:r>
      <w:r w:rsidRPr="00A22494">
        <w:rPr>
          <w:u w:color="000000"/>
        </w:rPr>
        <w:tab/>
        <w:t>If on the computation date upon which an employer’s tax rate is to be computed as provided in Section 41</w:t>
      </w:r>
      <w:r w:rsidRPr="00A22494">
        <w:rPr>
          <w:u w:color="000000"/>
        </w:rPr>
        <w:noBreakHyphen/>
        <w:t>31</w:t>
      </w:r>
      <w:r w:rsidRPr="00A22494">
        <w:rPr>
          <w:u w:color="000000"/>
        </w:rPr>
        <w:noBreakHyphen/>
        <w:t xml:space="preserve">40 there is a delinquent report, the tax class twenty rate must be assigned to the employer </w:t>
      </w:r>
      <w:r w:rsidRPr="00A22494">
        <w:rPr>
          <w:strike/>
          <w:u w:color="000000"/>
        </w:rPr>
        <w:t>for the period to which the computation applies</w:t>
      </w:r>
      <w:r w:rsidRPr="00A22494">
        <w:rPr>
          <w:u w:color="000000"/>
        </w:rPr>
        <w:t xml:space="preserve"> </w:t>
      </w:r>
      <w:r w:rsidRPr="00A22494">
        <w:rPr>
          <w:u w:val="single" w:color="000000"/>
        </w:rPr>
        <w:t>until the next computation date or until all outstanding tax reports have been filed</w:t>
      </w:r>
      <w:r w:rsidRPr="00A22494">
        <w:rPr>
          <w:u w:color="000000"/>
        </w:rPr>
        <w:t>.”</w:t>
      </w:r>
    </w:p>
    <w:p w14:paraId="63A73CE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3.</w:t>
      </w:r>
      <w:r w:rsidRPr="00A22494">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1D83137"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2494">
        <w:rPr>
          <w:u w:color="000000"/>
        </w:rPr>
        <w:tab/>
        <w:t>SECTION</w:t>
      </w:r>
      <w:r w:rsidRPr="00A22494">
        <w:rPr>
          <w:u w:color="000000"/>
        </w:rPr>
        <w:tab/>
        <w:t>4.</w:t>
      </w:r>
      <w:r w:rsidRPr="00A22494">
        <w:rPr>
          <w:u w:color="000000"/>
        </w:rPr>
        <w:tab/>
        <w:t>This act takes effect</w:t>
      </w:r>
      <w:r w:rsidR="00D418A6">
        <w:rPr>
          <w:u w:color="000000"/>
        </w:rPr>
        <w:t xml:space="preserve"> upon approval by the Governor.   </w:t>
      </w:r>
      <w:r w:rsidRPr="005846CF">
        <w:t>/</w:t>
      </w:r>
    </w:p>
    <w:p w14:paraId="7DE4CB1E" w14:textId="77777777" w:rsidR="00A22494" w:rsidRPr="005846CF"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46CF">
        <w:tab/>
        <w:t>Amend title to conform.</w:t>
      </w:r>
    </w:p>
    <w:p w14:paraId="4D512A52" w14:textId="77777777" w:rsidR="00A22494" w:rsidRPr="005846CF" w:rsidRDefault="00A22494" w:rsidP="00A22494">
      <w:pPr>
        <w:pStyle w:val="ConSign"/>
        <w:tabs>
          <w:tab w:val="clear" w:pos="216"/>
          <w:tab w:val="clear" w:pos="4680"/>
          <w:tab w:val="clear" w:pos="4896"/>
          <w:tab w:val="left" w:pos="187"/>
          <w:tab w:val="left" w:pos="2970"/>
          <w:tab w:val="left" w:pos="3240"/>
          <w:tab w:val="left" w:pos="3427"/>
        </w:tabs>
        <w:spacing w:line="240" w:lineRule="auto"/>
      </w:pPr>
    </w:p>
    <w:p w14:paraId="3DD15F56" w14:textId="77777777" w:rsidR="00A22494" w:rsidRPr="005846CF" w:rsidRDefault="00A22494" w:rsidP="00A22494">
      <w:pPr>
        <w:pStyle w:val="ConSign"/>
        <w:tabs>
          <w:tab w:val="clear" w:pos="216"/>
          <w:tab w:val="clear" w:pos="4680"/>
          <w:tab w:val="clear" w:pos="4896"/>
          <w:tab w:val="left" w:pos="187"/>
          <w:tab w:val="left" w:pos="2880"/>
          <w:tab w:val="left" w:pos="3427"/>
        </w:tabs>
        <w:spacing w:line="240" w:lineRule="auto"/>
        <w:rPr>
          <w:spacing w:val="-20"/>
        </w:rPr>
      </w:pPr>
      <w:r w:rsidRPr="005846CF">
        <w:t>/s/Sen. A. Shane Massey</w:t>
      </w:r>
      <w:r w:rsidRPr="005846CF">
        <w:tab/>
      </w:r>
      <w:r w:rsidRPr="005846CF">
        <w:rPr>
          <w:spacing w:val="-20"/>
        </w:rPr>
        <w:t>/s/Rep. Christopher Sloan “Chris” Wooten</w:t>
      </w:r>
    </w:p>
    <w:p w14:paraId="24432E07" w14:textId="77777777" w:rsidR="00A22494" w:rsidRPr="005846CF" w:rsidRDefault="00A22494" w:rsidP="00A22494">
      <w:pPr>
        <w:pStyle w:val="ConSign"/>
        <w:tabs>
          <w:tab w:val="clear" w:pos="216"/>
          <w:tab w:val="clear" w:pos="4680"/>
          <w:tab w:val="clear" w:pos="4896"/>
          <w:tab w:val="left" w:pos="187"/>
          <w:tab w:val="left" w:pos="3240"/>
          <w:tab w:val="left" w:pos="3427"/>
        </w:tabs>
        <w:spacing w:line="240" w:lineRule="auto"/>
      </w:pPr>
      <w:r w:rsidRPr="005846CF">
        <w:t>/s/Sen. Sean M. Bennett</w:t>
      </w:r>
      <w:r w:rsidRPr="005846CF">
        <w:tab/>
        <w:t>/s/Rep. Bart T. Blackwell</w:t>
      </w:r>
    </w:p>
    <w:p w14:paraId="40497678" w14:textId="77777777" w:rsidR="00A22494" w:rsidRPr="005846CF"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5846CF">
        <w:t>/s/Sen. Kevin L. Johnson</w:t>
      </w:r>
      <w:r w:rsidRPr="005846CF">
        <w:tab/>
      </w:r>
      <w:r w:rsidRPr="005846CF">
        <w:rPr>
          <w:spacing w:val="-16"/>
        </w:rPr>
        <w:t>/s/Rep. Joseph Herman Jefferson, Jr.</w:t>
      </w:r>
    </w:p>
    <w:p w14:paraId="5D52AEB6" w14:textId="77777777" w:rsidR="00A22494" w:rsidRPr="005846CF" w:rsidRDefault="00A22494" w:rsidP="00A22494">
      <w:pPr>
        <w:pStyle w:val="ConSign"/>
        <w:tabs>
          <w:tab w:val="clear" w:pos="216"/>
          <w:tab w:val="clear" w:pos="4680"/>
          <w:tab w:val="clear" w:pos="4896"/>
          <w:tab w:val="left" w:pos="187"/>
          <w:tab w:val="left" w:pos="3240"/>
          <w:tab w:val="left" w:pos="3427"/>
        </w:tabs>
        <w:spacing w:line="240" w:lineRule="auto"/>
      </w:pPr>
      <w:r w:rsidRPr="005846CF">
        <w:tab/>
        <w:t>On Part of the Senate.</w:t>
      </w:r>
      <w:r w:rsidRPr="005846CF">
        <w:tab/>
      </w:r>
      <w:r w:rsidRPr="005846CF">
        <w:tab/>
        <w:t>On Part of the House.</w:t>
      </w:r>
    </w:p>
    <w:p w14:paraId="48056325" w14:textId="77777777" w:rsidR="00A22494" w:rsidRPr="005846CF" w:rsidRDefault="00A22494" w:rsidP="00A22494">
      <w:pPr>
        <w:tabs>
          <w:tab w:val="left" w:pos="187"/>
          <w:tab w:val="left" w:pos="3240"/>
          <w:tab w:val="left" w:pos="3427"/>
        </w:tabs>
        <w:ind w:firstLine="0"/>
      </w:pPr>
    </w:p>
    <w:p w14:paraId="11B952EB" w14:textId="77777777" w:rsidR="00A22494" w:rsidRDefault="00A22494" w:rsidP="00A22494">
      <w:r>
        <w:t>Rep. BLACKWELL explained the Conference Report.</w:t>
      </w:r>
    </w:p>
    <w:p w14:paraId="0DAEB7FF" w14:textId="77777777" w:rsidR="00A22494" w:rsidRDefault="00A22494" w:rsidP="00A22494">
      <w:r>
        <w:t xml:space="preserve">The yeas and nays were taken resulting as follows: </w:t>
      </w:r>
    </w:p>
    <w:p w14:paraId="02D57514" w14:textId="77777777" w:rsidR="00A22494" w:rsidRDefault="00A22494" w:rsidP="00A22494">
      <w:pPr>
        <w:jc w:val="center"/>
      </w:pPr>
      <w:r>
        <w:t xml:space="preserve"> </w:t>
      </w:r>
      <w:bookmarkStart w:id="108" w:name="vote_start230"/>
      <w:bookmarkEnd w:id="108"/>
      <w:r>
        <w:t>Yeas 101; Nays 0</w:t>
      </w:r>
    </w:p>
    <w:p w14:paraId="51F91FA9" w14:textId="77777777" w:rsidR="00A22494" w:rsidRDefault="00A22494" w:rsidP="00A22494">
      <w:pPr>
        <w:jc w:val="center"/>
      </w:pPr>
    </w:p>
    <w:p w14:paraId="5D40745B"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55AA873A" w14:textId="77777777" w:rsidTr="00A22494">
        <w:tc>
          <w:tcPr>
            <w:tcW w:w="2179" w:type="dxa"/>
            <w:shd w:val="clear" w:color="auto" w:fill="auto"/>
          </w:tcPr>
          <w:p w14:paraId="0CBCAF5D" w14:textId="77777777" w:rsidR="00A22494" w:rsidRPr="00A22494" w:rsidRDefault="00A22494" w:rsidP="00A22494">
            <w:pPr>
              <w:keepNext/>
              <w:ind w:firstLine="0"/>
            </w:pPr>
            <w:r>
              <w:t>Anderson</w:t>
            </w:r>
          </w:p>
        </w:tc>
        <w:tc>
          <w:tcPr>
            <w:tcW w:w="2179" w:type="dxa"/>
            <w:shd w:val="clear" w:color="auto" w:fill="auto"/>
          </w:tcPr>
          <w:p w14:paraId="3DA03044" w14:textId="77777777" w:rsidR="00A22494" w:rsidRPr="00A22494" w:rsidRDefault="00A22494" w:rsidP="00A22494">
            <w:pPr>
              <w:keepNext/>
              <w:ind w:firstLine="0"/>
            </w:pPr>
            <w:r>
              <w:t>Atkinson</w:t>
            </w:r>
          </w:p>
        </w:tc>
        <w:tc>
          <w:tcPr>
            <w:tcW w:w="2180" w:type="dxa"/>
            <w:shd w:val="clear" w:color="auto" w:fill="auto"/>
          </w:tcPr>
          <w:p w14:paraId="4568845C" w14:textId="77777777" w:rsidR="00A22494" w:rsidRPr="00A22494" w:rsidRDefault="00A22494" w:rsidP="00A22494">
            <w:pPr>
              <w:keepNext/>
              <w:ind w:firstLine="0"/>
            </w:pPr>
            <w:r>
              <w:t>Bailey</w:t>
            </w:r>
          </w:p>
        </w:tc>
      </w:tr>
      <w:tr w:rsidR="00A22494" w:rsidRPr="00A22494" w14:paraId="7AE1B86E" w14:textId="77777777" w:rsidTr="00A22494">
        <w:tc>
          <w:tcPr>
            <w:tcW w:w="2179" w:type="dxa"/>
            <w:shd w:val="clear" w:color="auto" w:fill="auto"/>
          </w:tcPr>
          <w:p w14:paraId="0A1292B1" w14:textId="77777777" w:rsidR="00A22494" w:rsidRPr="00A22494" w:rsidRDefault="00A22494" w:rsidP="00A22494">
            <w:pPr>
              <w:ind w:firstLine="0"/>
            </w:pPr>
            <w:r>
              <w:t>Bannister</w:t>
            </w:r>
          </w:p>
        </w:tc>
        <w:tc>
          <w:tcPr>
            <w:tcW w:w="2179" w:type="dxa"/>
            <w:shd w:val="clear" w:color="auto" w:fill="auto"/>
          </w:tcPr>
          <w:p w14:paraId="059242E2" w14:textId="77777777" w:rsidR="00A22494" w:rsidRPr="00A22494" w:rsidRDefault="00A22494" w:rsidP="00A22494">
            <w:pPr>
              <w:ind w:firstLine="0"/>
            </w:pPr>
            <w:r>
              <w:t>Bennett</w:t>
            </w:r>
          </w:p>
        </w:tc>
        <w:tc>
          <w:tcPr>
            <w:tcW w:w="2180" w:type="dxa"/>
            <w:shd w:val="clear" w:color="auto" w:fill="auto"/>
          </w:tcPr>
          <w:p w14:paraId="571C7C84" w14:textId="77777777" w:rsidR="00A22494" w:rsidRPr="00A22494" w:rsidRDefault="00A22494" w:rsidP="00A22494">
            <w:pPr>
              <w:ind w:firstLine="0"/>
            </w:pPr>
            <w:r>
              <w:t>Bernstein</w:t>
            </w:r>
          </w:p>
        </w:tc>
      </w:tr>
      <w:tr w:rsidR="00A22494" w:rsidRPr="00A22494" w14:paraId="139754D4" w14:textId="77777777" w:rsidTr="00A22494">
        <w:tc>
          <w:tcPr>
            <w:tcW w:w="2179" w:type="dxa"/>
            <w:shd w:val="clear" w:color="auto" w:fill="auto"/>
          </w:tcPr>
          <w:p w14:paraId="406D440E" w14:textId="77777777" w:rsidR="00A22494" w:rsidRPr="00A22494" w:rsidRDefault="00A22494" w:rsidP="00A22494">
            <w:pPr>
              <w:ind w:firstLine="0"/>
            </w:pPr>
            <w:r>
              <w:t>Blackwell</w:t>
            </w:r>
          </w:p>
        </w:tc>
        <w:tc>
          <w:tcPr>
            <w:tcW w:w="2179" w:type="dxa"/>
            <w:shd w:val="clear" w:color="auto" w:fill="auto"/>
          </w:tcPr>
          <w:p w14:paraId="3AD89CBC" w14:textId="77777777" w:rsidR="00A22494" w:rsidRPr="00A22494" w:rsidRDefault="00A22494" w:rsidP="00A22494">
            <w:pPr>
              <w:ind w:firstLine="0"/>
            </w:pPr>
            <w:r>
              <w:t>Bradley</w:t>
            </w:r>
          </w:p>
        </w:tc>
        <w:tc>
          <w:tcPr>
            <w:tcW w:w="2180" w:type="dxa"/>
            <w:shd w:val="clear" w:color="auto" w:fill="auto"/>
          </w:tcPr>
          <w:p w14:paraId="2301B55C" w14:textId="77777777" w:rsidR="00A22494" w:rsidRPr="00A22494" w:rsidRDefault="00A22494" w:rsidP="00A22494">
            <w:pPr>
              <w:ind w:firstLine="0"/>
            </w:pPr>
            <w:r>
              <w:t>Brawley</w:t>
            </w:r>
          </w:p>
        </w:tc>
      </w:tr>
      <w:tr w:rsidR="00A22494" w:rsidRPr="00A22494" w14:paraId="24B6D063" w14:textId="77777777" w:rsidTr="00A22494">
        <w:tc>
          <w:tcPr>
            <w:tcW w:w="2179" w:type="dxa"/>
            <w:shd w:val="clear" w:color="auto" w:fill="auto"/>
          </w:tcPr>
          <w:p w14:paraId="2F9E0AA7" w14:textId="77777777" w:rsidR="00A22494" w:rsidRPr="00A22494" w:rsidRDefault="00A22494" w:rsidP="00A22494">
            <w:pPr>
              <w:ind w:firstLine="0"/>
            </w:pPr>
            <w:r>
              <w:t>Brittain</w:t>
            </w:r>
          </w:p>
        </w:tc>
        <w:tc>
          <w:tcPr>
            <w:tcW w:w="2179" w:type="dxa"/>
            <w:shd w:val="clear" w:color="auto" w:fill="auto"/>
          </w:tcPr>
          <w:p w14:paraId="5D0B8700" w14:textId="77777777" w:rsidR="00A22494" w:rsidRPr="00A22494" w:rsidRDefault="00A22494" w:rsidP="00A22494">
            <w:pPr>
              <w:ind w:firstLine="0"/>
            </w:pPr>
            <w:r>
              <w:t>Bryant</w:t>
            </w:r>
          </w:p>
        </w:tc>
        <w:tc>
          <w:tcPr>
            <w:tcW w:w="2180" w:type="dxa"/>
            <w:shd w:val="clear" w:color="auto" w:fill="auto"/>
          </w:tcPr>
          <w:p w14:paraId="1E46FF24" w14:textId="77777777" w:rsidR="00A22494" w:rsidRPr="00A22494" w:rsidRDefault="00A22494" w:rsidP="00A22494">
            <w:pPr>
              <w:ind w:firstLine="0"/>
            </w:pPr>
            <w:r>
              <w:t>Burns</w:t>
            </w:r>
          </w:p>
        </w:tc>
      </w:tr>
      <w:tr w:rsidR="00A22494" w:rsidRPr="00A22494" w14:paraId="5A637035" w14:textId="77777777" w:rsidTr="00A22494">
        <w:tc>
          <w:tcPr>
            <w:tcW w:w="2179" w:type="dxa"/>
            <w:shd w:val="clear" w:color="auto" w:fill="auto"/>
          </w:tcPr>
          <w:p w14:paraId="1465244F" w14:textId="77777777" w:rsidR="00A22494" w:rsidRPr="00A22494" w:rsidRDefault="00A22494" w:rsidP="00A22494">
            <w:pPr>
              <w:ind w:firstLine="0"/>
            </w:pPr>
            <w:r>
              <w:t>Bustos</w:t>
            </w:r>
          </w:p>
        </w:tc>
        <w:tc>
          <w:tcPr>
            <w:tcW w:w="2179" w:type="dxa"/>
            <w:shd w:val="clear" w:color="auto" w:fill="auto"/>
          </w:tcPr>
          <w:p w14:paraId="072EA2F9" w14:textId="77777777" w:rsidR="00A22494" w:rsidRPr="00A22494" w:rsidRDefault="00A22494" w:rsidP="00A22494">
            <w:pPr>
              <w:ind w:firstLine="0"/>
            </w:pPr>
            <w:r>
              <w:t>Calhoon</w:t>
            </w:r>
          </w:p>
        </w:tc>
        <w:tc>
          <w:tcPr>
            <w:tcW w:w="2180" w:type="dxa"/>
            <w:shd w:val="clear" w:color="auto" w:fill="auto"/>
          </w:tcPr>
          <w:p w14:paraId="232EEDBF" w14:textId="77777777" w:rsidR="00A22494" w:rsidRPr="00A22494" w:rsidRDefault="00A22494" w:rsidP="00A22494">
            <w:pPr>
              <w:ind w:firstLine="0"/>
            </w:pPr>
            <w:r>
              <w:t>Carter</w:t>
            </w:r>
          </w:p>
        </w:tc>
      </w:tr>
      <w:tr w:rsidR="00A22494" w:rsidRPr="00A22494" w14:paraId="0E7614AE" w14:textId="77777777" w:rsidTr="00A22494">
        <w:tc>
          <w:tcPr>
            <w:tcW w:w="2179" w:type="dxa"/>
            <w:shd w:val="clear" w:color="auto" w:fill="auto"/>
          </w:tcPr>
          <w:p w14:paraId="33D48775" w14:textId="77777777" w:rsidR="00A22494" w:rsidRPr="00A22494" w:rsidRDefault="00A22494" w:rsidP="00A22494">
            <w:pPr>
              <w:ind w:firstLine="0"/>
            </w:pPr>
            <w:r>
              <w:t>Chumley</w:t>
            </w:r>
          </w:p>
        </w:tc>
        <w:tc>
          <w:tcPr>
            <w:tcW w:w="2179" w:type="dxa"/>
            <w:shd w:val="clear" w:color="auto" w:fill="auto"/>
          </w:tcPr>
          <w:p w14:paraId="7B5D640C" w14:textId="77777777" w:rsidR="00A22494" w:rsidRPr="00A22494" w:rsidRDefault="00A22494" w:rsidP="00A22494">
            <w:pPr>
              <w:ind w:firstLine="0"/>
            </w:pPr>
            <w:r>
              <w:t>Clyburn</w:t>
            </w:r>
          </w:p>
        </w:tc>
        <w:tc>
          <w:tcPr>
            <w:tcW w:w="2180" w:type="dxa"/>
            <w:shd w:val="clear" w:color="auto" w:fill="auto"/>
          </w:tcPr>
          <w:p w14:paraId="48D42AAD" w14:textId="77777777" w:rsidR="00A22494" w:rsidRPr="00A22494" w:rsidRDefault="00A22494" w:rsidP="00A22494">
            <w:pPr>
              <w:ind w:firstLine="0"/>
            </w:pPr>
            <w:r>
              <w:t>Collins</w:t>
            </w:r>
          </w:p>
        </w:tc>
      </w:tr>
      <w:tr w:rsidR="00A22494" w:rsidRPr="00A22494" w14:paraId="7EB6D16C" w14:textId="77777777" w:rsidTr="00A22494">
        <w:tc>
          <w:tcPr>
            <w:tcW w:w="2179" w:type="dxa"/>
            <w:shd w:val="clear" w:color="auto" w:fill="auto"/>
          </w:tcPr>
          <w:p w14:paraId="630404EA" w14:textId="77777777" w:rsidR="00A22494" w:rsidRPr="00A22494" w:rsidRDefault="00A22494" w:rsidP="00A22494">
            <w:pPr>
              <w:ind w:firstLine="0"/>
            </w:pPr>
            <w:r>
              <w:t>B. Cox</w:t>
            </w:r>
          </w:p>
        </w:tc>
        <w:tc>
          <w:tcPr>
            <w:tcW w:w="2179" w:type="dxa"/>
            <w:shd w:val="clear" w:color="auto" w:fill="auto"/>
          </w:tcPr>
          <w:p w14:paraId="2C3D7D92" w14:textId="77777777" w:rsidR="00A22494" w:rsidRPr="00A22494" w:rsidRDefault="00A22494" w:rsidP="00A22494">
            <w:pPr>
              <w:ind w:firstLine="0"/>
            </w:pPr>
            <w:r>
              <w:t>Crawford</w:t>
            </w:r>
          </w:p>
        </w:tc>
        <w:tc>
          <w:tcPr>
            <w:tcW w:w="2180" w:type="dxa"/>
            <w:shd w:val="clear" w:color="auto" w:fill="auto"/>
          </w:tcPr>
          <w:p w14:paraId="4E07077B" w14:textId="77777777" w:rsidR="00A22494" w:rsidRPr="00A22494" w:rsidRDefault="00A22494" w:rsidP="00A22494">
            <w:pPr>
              <w:ind w:firstLine="0"/>
            </w:pPr>
            <w:r>
              <w:t>Daning</w:t>
            </w:r>
          </w:p>
        </w:tc>
      </w:tr>
      <w:tr w:rsidR="00A22494" w:rsidRPr="00A22494" w14:paraId="09672E8D" w14:textId="77777777" w:rsidTr="00A22494">
        <w:tc>
          <w:tcPr>
            <w:tcW w:w="2179" w:type="dxa"/>
            <w:shd w:val="clear" w:color="auto" w:fill="auto"/>
          </w:tcPr>
          <w:p w14:paraId="468D10F9" w14:textId="77777777" w:rsidR="00A22494" w:rsidRPr="00A22494" w:rsidRDefault="00A22494" w:rsidP="00A22494">
            <w:pPr>
              <w:ind w:firstLine="0"/>
            </w:pPr>
            <w:r>
              <w:t>Davis</w:t>
            </w:r>
          </w:p>
        </w:tc>
        <w:tc>
          <w:tcPr>
            <w:tcW w:w="2179" w:type="dxa"/>
            <w:shd w:val="clear" w:color="auto" w:fill="auto"/>
          </w:tcPr>
          <w:p w14:paraId="2CD0FA4C" w14:textId="77777777" w:rsidR="00A22494" w:rsidRPr="00A22494" w:rsidRDefault="00A22494" w:rsidP="00A22494">
            <w:pPr>
              <w:ind w:firstLine="0"/>
            </w:pPr>
            <w:r>
              <w:t>Dillard</w:t>
            </w:r>
          </w:p>
        </w:tc>
        <w:tc>
          <w:tcPr>
            <w:tcW w:w="2180" w:type="dxa"/>
            <w:shd w:val="clear" w:color="auto" w:fill="auto"/>
          </w:tcPr>
          <w:p w14:paraId="681F0747" w14:textId="77777777" w:rsidR="00A22494" w:rsidRPr="00A22494" w:rsidRDefault="00A22494" w:rsidP="00A22494">
            <w:pPr>
              <w:ind w:firstLine="0"/>
            </w:pPr>
            <w:r>
              <w:t>Elliott</w:t>
            </w:r>
          </w:p>
        </w:tc>
      </w:tr>
      <w:tr w:rsidR="00A22494" w:rsidRPr="00A22494" w14:paraId="711539AA" w14:textId="77777777" w:rsidTr="00A22494">
        <w:tc>
          <w:tcPr>
            <w:tcW w:w="2179" w:type="dxa"/>
            <w:shd w:val="clear" w:color="auto" w:fill="auto"/>
          </w:tcPr>
          <w:p w14:paraId="56717F15" w14:textId="77777777" w:rsidR="00A22494" w:rsidRPr="00A22494" w:rsidRDefault="00A22494" w:rsidP="00A22494">
            <w:pPr>
              <w:ind w:firstLine="0"/>
            </w:pPr>
            <w:r>
              <w:t>Erickson</w:t>
            </w:r>
          </w:p>
        </w:tc>
        <w:tc>
          <w:tcPr>
            <w:tcW w:w="2179" w:type="dxa"/>
            <w:shd w:val="clear" w:color="auto" w:fill="auto"/>
          </w:tcPr>
          <w:p w14:paraId="5B253ABE" w14:textId="77777777" w:rsidR="00A22494" w:rsidRPr="00A22494" w:rsidRDefault="00A22494" w:rsidP="00A22494">
            <w:pPr>
              <w:ind w:firstLine="0"/>
            </w:pPr>
            <w:r>
              <w:t>Felder</w:t>
            </w:r>
          </w:p>
        </w:tc>
        <w:tc>
          <w:tcPr>
            <w:tcW w:w="2180" w:type="dxa"/>
            <w:shd w:val="clear" w:color="auto" w:fill="auto"/>
          </w:tcPr>
          <w:p w14:paraId="3E4B7D5D" w14:textId="77777777" w:rsidR="00A22494" w:rsidRPr="00A22494" w:rsidRDefault="00A22494" w:rsidP="00A22494">
            <w:pPr>
              <w:ind w:firstLine="0"/>
            </w:pPr>
            <w:r>
              <w:t>Forrest</w:t>
            </w:r>
          </w:p>
        </w:tc>
      </w:tr>
      <w:tr w:rsidR="00A22494" w:rsidRPr="00A22494" w14:paraId="0D101803" w14:textId="77777777" w:rsidTr="00A22494">
        <w:tc>
          <w:tcPr>
            <w:tcW w:w="2179" w:type="dxa"/>
            <w:shd w:val="clear" w:color="auto" w:fill="auto"/>
          </w:tcPr>
          <w:p w14:paraId="565229A4" w14:textId="77777777" w:rsidR="00A22494" w:rsidRPr="00A22494" w:rsidRDefault="00A22494" w:rsidP="00A22494">
            <w:pPr>
              <w:ind w:firstLine="0"/>
            </w:pPr>
            <w:r>
              <w:t>Fry</w:t>
            </w:r>
          </w:p>
        </w:tc>
        <w:tc>
          <w:tcPr>
            <w:tcW w:w="2179" w:type="dxa"/>
            <w:shd w:val="clear" w:color="auto" w:fill="auto"/>
          </w:tcPr>
          <w:p w14:paraId="29144E39" w14:textId="77777777" w:rsidR="00A22494" w:rsidRPr="00A22494" w:rsidRDefault="00A22494" w:rsidP="00A22494">
            <w:pPr>
              <w:ind w:firstLine="0"/>
            </w:pPr>
            <w:r>
              <w:t>Gagnon</w:t>
            </w:r>
          </w:p>
        </w:tc>
        <w:tc>
          <w:tcPr>
            <w:tcW w:w="2180" w:type="dxa"/>
            <w:shd w:val="clear" w:color="auto" w:fill="auto"/>
          </w:tcPr>
          <w:p w14:paraId="0B09ABCA" w14:textId="77777777" w:rsidR="00A22494" w:rsidRPr="00A22494" w:rsidRDefault="00A22494" w:rsidP="00A22494">
            <w:pPr>
              <w:ind w:firstLine="0"/>
            </w:pPr>
            <w:r>
              <w:t>Garvin</w:t>
            </w:r>
          </w:p>
        </w:tc>
      </w:tr>
      <w:tr w:rsidR="00A22494" w:rsidRPr="00A22494" w14:paraId="5AD2FC32" w14:textId="77777777" w:rsidTr="00A22494">
        <w:tc>
          <w:tcPr>
            <w:tcW w:w="2179" w:type="dxa"/>
            <w:shd w:val="clear" w:color="auto" w:fill="auto"/>
          </w:tcPr>
          <w:p w14:paraId="3D75E456" w14:textId="77777777" w:rsidR="00A22494" w:rsidRPr="00A22494" w:rsidRDefault="00A22494" w:rsidP="00A22494">
            <w:pPr>
              <w:ind w:firstLine="0"/>
            </w:pPr>
            <w:r>
              <w:t>Gatch</w:t>
            </w:r>
          </w:p>
        </w:tc>
        <w:tc>
          <w:tcPr>
            <w:tcW w:w="2179" w:type="dxa"/>
            <w:shd w:val="clear" w:color="auto" w:fill="auto"/>
          </w:tcPr>
          <w:p w14:paraId="6EC58863" w14:textId="77777777" w:rsidR="00A22494" w:rsidRPr="00A22494" w:rsidRDefault="00A22494" w:rsidP="00A22494">
            <w:pPr>
              <w:ind w:firstLine="0"/>
            </w:pPr>
            <w:r>
              <w:t>Gilliam</w:t>
            </w:r>
          </w:p>
        </w:tc>
        <w:tc>
          <w:tcPr>
            <w:tcW w:w="2180" w:type="dxa"/>
            <w:shd w:val="clear" w:color="auto" w:fill="auto"/>
          </w:tcPr>
          <w:p w14:paraId="2B0E334E" w14:textId="77777777" w:rsidR="00A22494" w:rsidRPr="00A22494" w:rsidRDefault="00A22494" w:rsidP="00A22494">
            <w:pPr>
              <w:ind w:firstLine="0"/>
            </w:pPr>
            <w:r>
              <w:t>Gilliard</w:t>
            </w:r>
          </w:p>
        </w:tc>
      </w:tr>
      <w:tr w:rsidR="00A22494" w:rsidRPr="00A22494" w14:paraId="66C5BFFC" w14:textId="77777777" w:rsidTr="00A22494">
        <w:tc>
          <w:tcPr>
            <w:tcW w:w="2179" w:type="dxa"/>
            <w:shd w:val="clear" w:color="auto" w:fill="auto"/>
          </w:tcPr>
          <w:p w14:paraId="6B21E13A" w14:textId="77777777" w:rsidR="00A22494" w:rsidRPr="00A22494" w:rsidRDefault="00A22494" w:rsidP="00A22494">
            <w:pPr>
              <w:ind w:firstLine="0"/>
            </w:pPr>
            <w:r>
              <w:t>Govan</w:t>
            </w:r>
          </w:p>
        </w:tc>
        <w:tc>
          <w:tcPr>
            <w:tcW w:w="2179" w:type="dxa"/>
            <w:shd w:val="clear" w:color="auto" w:fill="auto"/>
          </w:tcPr>
          <w:p w14:paraId="0DCA70D3" w14:textId="77777777" w:rsidR="00A22494" w:rsidRPr="00A22494" w:rsidRDefault="00A22494" w:rsidP="00A22494">
            <w:pPr>
              <w:ind w:firstLine="0"/>
            </w:pPr>
            <w:r>
              <w:t>Haddon</w:t>
            </w:r>
          </w:p>
        </w:tc>
        <w:tc>
          <w:tcPr>
            <w:tcW w:w="2180" w:type="dxa"/>
            <w:shd w:val="clear" w:color="auto" w:fill="auto"/>
          </w:tcPr>
          <w:p w14:paraId="2A5700C8" w14:textId="77777777" w:rsidR="00A22494" w:rsidRPr="00A22494" w:rsidRDefault="00A22494" w:rsidP="00A22494">
            <w:pPr>
              <w:ind w:firstLine="0"/>
            </w:pPr>
            <w:r>
              <w:t>Hardee</w:t>
            </w:r>
          </w:p>
        </w:tc>
      </w:tr>
      <w:tr w:rsidR="00A22494" w:rsidRPr="00A22494" w14:paraId="31B6753E" w14:textId="77777777" w:rsidTr="00A22494">
        <w:tc>
          <w:tcPr>
            <w:tcW w:w="2179" w:type="dxa"/>
            <w:shd w:val="clear" w:color="auto" w:fill="auto"/>
          </w:tcPr>
          <w:p w14:paraId="4B6323C0" w14:textId="77777777" w:rsidR="00A22494" w:rsidRPr="00A22494" w:rsidRDefault="00A22494" w:rsidP="00A22494">
            <w:pPr>
              <w:ind w:firstLine="0"/>
            </w:pPr>
            <w:r>
              <w:t>Hart</w:t>
            </w:r>
          </w:p>
        </w:tc>
        <w:tc>
          <w:tcPr>
            <w:tcW w:w="2179" w:type="dxa"/>
            <w:shd w:val="clear" w:color="auto" w:fill="auto"/>
          </w:tcPr>
          <w:p w14:paraId="355F6A99" w14:textId="77777777" w:rsidR="00A22494" w:rsidRPr="00A22494" w:rsidRDefault="00A22494" w:rsidP="00A22494">
            <w:pPr>
              <w:ind w:firstLine="0"/>
            </w:pPr>
            <w:r>
              <w:t>Hayes</w:t>
            </w:r>
          </w:p>
        </w:tc>
        <w:tc>
          <w:tcPr>
            <w:tcW w:w="2180" w:type="dxa"/>
            <w:shd w:val="clear" w:color="auto" w:fill="auto"/>
          </w:tcPr>
          <w:p w14:paraId="28892E00" w14:textId="77777777" w:rsidR="00A22494" w:rsidRPr="00A22494" w:rsidRDefault="00A22494" w:rsidP="00A22494">
            <w:pPr>
              <w:ind w:firstLine="0"/>
            </w:pPr>
            <w:r>
              <w:t>Henderson-Myers</w:t>
            </w:r>
          </w:p>
        </w:tc>
      </w:tr>
      <w:tr w:rsidR="00A22494" w:rsidRPr="00A22494" w14:paraId="0794963C" w14:textId="77777777" w:rsidTr="00A22494">
        <w:tc>
          <w:tcPr>
            <w:tcW w:w="2179" w:type="dxa"/>
            <w:shd w:val="clear" w:color="auto" w:fill="auto"/>
          </w:tcPr>
          <w:p w14:paraId="3FBC8AB0" w14:textId="77777777" w:rsidR="00A22494" w:rsidRPr="00A22494" w:rsidRDefault="00A22494" w:rsidP="00A22494">
            <w:pPr>
              <w:ind w:firstLine="0"/>
            </w:pPr>
            <w:r>
              <w:t>Henegan</w:t>
            </w:r>
          </w:p>
        </w:tc>
        <w:tc>
          <w:tcPr>
            <w:tcW w:w="2179" w:type="dxa"/>
            <w:shd w:val="clear" w:color="auto" w:fill="auto"/>
          </w:tcPr>
          <w:p w14:paraId="3F21607F" w14:textId="77777777" w:rsidR="00A22494" w:rsidRPr="00A22494" w:rsidRDefault="00A22494" w:rsidP="00A22494">
            <w:pPr>
              <w:ind w:firstLine="0"/>
            </w:pPr>
            <w:r>
              <w:t>Hewitt</w:t>
            </w:r>
          </w:p>
        </w:tc>
        <w:tc>
          <w:tcPr>
            <w:tcW w:w="2180" w:type="dxa"/>
            <w:shd w:val="clear" w:color="auto" w:fill="auto"/>
          </w:tcPr>
          <w:p w14:paraId="7E7FCAD0" w14:textId="77777777" w:rsidR="00A22494" w:rsidRPr="00A22494" w:rsidRDefault="00A22494" w:rsidP="00A22494">
            <w:pPr>
              <w:ind w:firstLine="0"/>
            </w:pPr>
            <w:r>
              <w:t>Hill</w:t>
            </w:r>
          </w:p>
        </w:tc>
      </w:tr>
      <w:tr w:rsidR="00A22494" w:rsidRPr="00A22494" w14:paraId="7D24F868" w14:textId="77777777" w:rsidTr="00A22494">
        <w:tc>
          <w:tcPr>
            <w:tcW w:w="2179" w:type="dxa"/>
            <w:shd w:val="clear" w:color="auto" w:fill="auto"/>
          </w:tcPr>
          <w:p w14:paraId="6A543B42" w14:textId="77777777" w:rsidR="00A22494" w:rsidRPr="00A22494" w:rsidRDefault="00A22494" w:rsidP="00A22494">
            <w:pPr>
              <w:ind w:firstLine="0"/>
            </w:pPr>
            <w:r>
              <w:t>Hiott</w:t>
            </w:r>
          </w:p>
        </w:tc>
        <w:tc>
          <w:tcPr>
            <w:tcW w:w="2179" w:type="dxa"/>
            <w:shd w:val="clear" w:color="auto" w:fill="auto"/>
          </w:tcPr>
          <w:p w14:paraId="3C724D69" w14:textId="77777777" w:rsidR="00A22494" w:rsidRPr="00A22494" w:rsidRDefault="00A22494" w:rsidP="00A22494">
            <w:pPr>
              <w:ind w:firstLine="0"/>
            </w:pPr>
            <w:r>
              <w:t>Hixon</w:t>
            </w:r>
          </w:p>
        </w:tc>
        <w:tc>
          <w:tcPr>
            <w:tcW w:w="2180" w:type="dxa"/>
            <w:shd w:val="clear" w:color="auto" w:fill="auto"/>
          </w:tcPr>
          <w:p w14:paraId="08108758" w14:textId="77777777" w:rsidR="00A22494" w:rsidRPr="00A22494" w:rsidRDefault="00A22494" w:rsidP="00A22494">
            <w:pPr>
              <w:ind w:firstLine="0"/>
            </w:pPr>
            <w:r>
              <w:t>Hosey</w:t>
            </w:r>
          </w:p>
        </w:tc>
      </w:tr>
      <w:tr w:rsidR="00A22494" w:rsidRPr="00A22494" w14:paraId="3E8125BC" w14:textId="77777777" w:rsidTr="00A22494">
        <w:tc>
          <w:tcPr>
            <w:tcW w:w="2179" w:type="dxa"/>
            <w:shd w:val="clear" w:color="auto" w:fill="auto"/>
          </w:tcPr>
          <w:p w14:paraId="0E5AABE4" w14:textId="77777777" w:rsidR="00A22494" w:rsidRPr="00A22494" w:rsidRDefault="00A22494" w:rsidP="00A22494">
            <w:pPr>
              <w:ind w:firstLine="0"/>
            </w:pPr>
            <w:r>
              <w:t>Huggins</w:t>
            </w:r>
          </w:p>
        </w:tc>
        <w:tc>
          <w:tcPr>
            <w:tcW w:w="2179" w:type="dxa"/>
            <w:shd w:val="clear" w:color="auto" w:fill="auto"/>
          </w:tcPr>
          <w:p w14:paraId="4780F1EA" w14:textId="77777777" w:rsidR="00A22494" w:rsidRPr="00A22494" w:rsidRDefault="00A22494" w:rsidP="00A22494">
            <w:pPr>
              <w:ind w:firstLine="0"/>
            </w:pPr>
            <w:r>
              <w:t>Hyde</w:t>
            </w:r>
          </w:p>
        </w:tc>
        <w:tc>
          <w:tcPr>
            <w:tcW w:w="2180" w:type="dxa"/>
            <w:shd w:val="clear" w:color="auto" w:fill="auto"/>
          </w:tcPr>
          <w:p w14:paraId="38CD7EAB" w14:textId="77777777" w:rsidR="00A22494" w:rsidRPr="00A22494" w:rsidRDefault="00A22494" w:rsidP="00A22494">
            <w:pPr>
              <w:ind w:firstLine="0"/>
            </w:pPr>
            <w:r>
              <w:t>Jefferson</w:t>
            </w:r>
          </w:p>
        </w:tc>
      </w:tr>
      <w:tr w:rsidR="00A22494" w:rsidRPr="00A22494" w14:paraId="2271ED42" w14:textId="77777777" w:rsidTr="00A22494">
        <w:tc>
          <w:tcPr>
            <w:tcW w:w="2179" w:type="dxa"/>
            <w:shd w:val="clear" w:color="auto" w:fill="auto"/>
          </w:tcPr>
          <w:p w14:paraId="7B917F4D" w14:textId="77777777" w:rsidR="00A22494" w:rsidRPr="00A22494" w:rsidRDefault="00A22494" w:rsidP="00A22494">
            <w:pPr>
              <w:ind w:firstLine="0"/>
            </w:pPr>
            <w:r>
              <w:t>J. E. Johnson</w:t>
            </w:r>
          </w:p>
        </w:tc>
        <w:tc>
          <w:tcPr>
            <w:tcW w:w="2179" w:type="dxa"/>
            <w:shd w:val="clear" w:color="auto" w:fill="auto"/>
          </w:tcPr>
          <w:p w14:paraId="17CD9D4B" w14:textId="77777777" w:rsidR="00A22494" w:rsidRPr="00A22494" w:rsidRDefault="00A22494" w:rsidP="00A22494">
            <w:pPr>
              <w:ind w:firstLine="0"/>
            </w:pPr>
            <w:r>
              <w:t>K. O. Johnson</w:t>
            </w:r>
          </w:p>
        </w:tc>
        <w:tc>
          <w:tcPr>
            <w:tcW w:w="2180" w:type="dxa"/>
            <w:shd w:val="clear" w:color="auto" w:fill="auto"/>
          </w:tcPr>
          <w:p w14:paraId="46180483" w14:textId="77777777" w:rsidR="00A22494" w:rsidRPr="00A22494" w:rsidRDefault="00A22494" w:rsidP="00A22494">
            <w:pPr>
              <w:ind w:firstLine="0"/>
            </w:pPr>
            <w:r>
              <w:t>Jones</w:t>
            </w:r>
          </w:p>
        </w:tc>
      </w:tr>
      <w:tr w:rsidR="00A22494" w:rsidRPr="00A22494" w14:paraId="4B35A3CD" w14:textId="77777777" w:rsidTr="00A22494">
        <w:tc>
          <w:tcPr>
            <w:tcW w:w="2179" w:type="dxa"/>
            <w:shd w:val="clear" w:color="auto" w:fill="auto"/>
          </w:tcPr>
          <w:p w14:paraId="07A7C463" w14:textId="77777777" w:rsidR="00A22494" w:rsidRPr="00A22494" w:rsidRDefault="00A22494" w:rsidP="00A22494">
            <w:pPr>
              <w:ind w:firstLine="0"/>
            </w:pPr>
            <w:r>
              <w:t>Jordan</w:t>
            </w:r>
          </w:p>
        </w:tc>
        <w:tc>
          <w:tcPr>
            <w:tcW w:w="2179" w:type="dxa"/>
            <w:shd w:val="clear" w:color="auto" w:fill="auto"/>
          </w:tcPr>
          <w:p w14:paraId="4A25C169" w14:textId="77777777" w:rsidR="00A22494" w:rsidRPr="00A22494" w:rsidRDefault="00A22494" w:rsidP="00A22494">
            <w:pPr>
              <w:ind w:firstLine="0"/>
            </w:pPr>
            <w:r>
              <w:t>King</w:t>
            </w:r>
          </w:p>
        </w:tc>
        <w:tc>
          <w:tcPr>
            <w:tcW w:w="2180" w:type="dxa"/>
            <w:shd w:val="clear" w:color="auto" w:fill="auto"/>
          </w:tcPr>
          <w:p w14:paraId="2579C2DF" w14:textId="77777777" w:rsidR="00A22494" w:rsidRPr="00A22494" w:rsidRDefault="00A22494" w:rsidP="00A22494">
            <w:pPr>
              <w:ind w:firstLine="0"/>
            </w:pPr>
            <w:r>
              <w:t>Kirby</w:t>
            </w:r>
          </w:p>
        </w:tc>
      </w:tr>
      <w:tr w:rsidR="00A22494" w:rsidRPr="00A22494" w14:paraId="066F2079" w14:textId="77777777" w:rsidTr="00A22494">
        <w:tc>
          <w:tcPr>
            <w:tcW w:w="2179" w:type="dxa"/>
            <w:shd w:val="clear" w:color="auto" w:fill="auto"/>
          </w:tcPr>
          <w:p w14:paraId="63D9D18D" w14:textId="77777777" w:rsidR="00A22494" w:rsidRPr="00A22494" w:rsidRDefault="00A22494" w:rsidP="00A22494">
            <w:pPr>
              <w:ind w:firstLine="0"/>
            </w:pPr>
            <w:r>
              <w:t>Ligon</w:t>
            </w:r>
          </w:p>
        </w:tc>
        <w:tc>
          <w:tcPr>
            <w:tcW w:w="2179" w:type="dxa"/>
            <w:shd w:val="clear" w:color="auto" w:fill="auto"/>
          </w:tcPr>
          <w:p w14:paraId="36490582" w14:textId="77777777" w:rsidR="00A22494" w:rsidRPr="00A22494" w:rsidRDefault="00A22494" w:rsidP="00A22494">
            <w:pPr>
              <w:ind w:firstLine="0"/>
            </w:pPr>
            <w:r>
              <w:t>Long</w:t>
            </w:r>
          </w:p>
        </w:tc>
        <w:tc>
          <w:tcPr>
            <w:tcW w:w="2180" w:type="dxa"/>
            <w:shd w:val="clear" w:color="auto" w:fill="auto"/>
          </w:tcPr>
          <w:p w14:paraId="2A652CA9" w14:textId="77777777" w:rsidR="00A22494" w:rsidRPr="00A22494" w:rsidRDefault="00A22494" w:rsidP="00A22494">
            <w:pPr>
              <w:ind w:firstLine="0"/>
            </w:pPr>
            <w:r>
              <w:t>Lowe</w:t>
            </w:r>
          </w:p>
        </w:tc>
      </w:tr>
      <w:tr w:rsidR="00A22494" w:rsidRPr="00A22494" w14:paraId="78A9AE95" w14:textId="77777777" w:rsidTr="00A22494">
        <w:tc>
          <w:tcPr>
            <w:tcW w:w="2179" w:type="dxa"/>
            <w:shd w:val="clear" w:color="auto" w:fill="auto"/>
          </w:tcPr>
          <w:p w14:paraId="703D6399" w14:textId="77777777" w:rsidR="00A22494" w:rsidRPr="00A22494" w:rsidRDefault="00A22494" w:rsidP="00A22494">
            <w:pPr>
              <w:ind w:firstLine="0"/>
            </w:pPr>
            <w:r>
              <w:t>Lucas</w:t>
            </w:r>
          </w:p>
        </w:tc>
        <w:tc>
          <w:tcPr>
            <w:tcW w:w="2179" w:type="dxa"/>
            <w:shd w:val="clear" w:color="auto" w:fill="auto"/>
          </w:tcPr>
          <w:p w14:paraId="7E22D3C6" w14:textId="77777777" w:rsidR="00A22494" w:rsidRPr="00A22494" w:rsidRDefault="00A22494" w:rsidP="00A22494">
            <w:pPr>
              <w:ind w:firstLine="0"/>
            </w:pPr>
            <w:r>
              <w:t>Magnuson</w:t>
            </w:r>
          </w:p>
        </w:tc>
        <w:tc>
          <w:tcPr>
            <w:tcW w:w="2180" w:type="dxa"/>
            <w:shd w:val="clear" w:color="auto" w:fill="auto"/>
          </w:tcPr>
          <w:p w14:paraId="1923420D" w14:textId="77777777" w:rsidR="00A22494" w:rsidRPr="00A22494" w:rsidRDefault="00A22494" w:rsidP="00A22494">
            <w:pPr>
              <w:ind w:firstLine="0"/>
            </w:pPr>
            <w:r>
              <w:t>Matthews</w:t>
            </w:r>
          </w:p>
        </w:tc>
      </w:tr>
      <w:tr w:rsidR="00A22494" w:rsidRPr="00A22494" w14:paraId="1F52F7F7" w14:textId="77777777" w:rsidTr="00A22494">
        <w:tc>
          <w:tcPr>
            <w:tcW w:w="2179" w:type="dxa"/>
            <w:shd w:val="clear" w:color="auto" w:fill="auto"/>
          </w:tcPr>
          <w:p w14:paraId="209B7D5F" w14:textId="77777777" w:rsidR="00A22494" w:rsidRPr="00A22494" w:rsidRDefault="00A22494" w:rsidP="00A22494">
            <w:pPr>
              <w:ind w:firstLine="0"/>
            </w:pPr>
            <w:r>
              <w:t>May</w:t>
            </w:r>
          </w:p>
        </w:tc>
        <w:tc>
          <w:tcPr>
            <w:tcW w:w="2179" w:type="dxa"/>
            <w:shd w:val="clear" w:color="auto" w:fill="auto"/>
          </w:tcPr>
          <w:p w14:paraId="08256714" w14:textId="77777777" w:rsidR="00A22494" w:rsidRPr="00A22494" w:rsidRDefault="00A22494" w:rsidP="00A22494">
            <w:pPr>
              <w:ind w:firstLine="0"/>
            </w:pPr>
            <w:r>
              <w:t>McCabe</w:t>
            </w:r>
          </w:p>
        </w:tc>
        <w:tc>
          <w:tcPr>
            <w:tcW w:w="2180" w:type="dxa"/>
            <w:shd w:val="clear" w:color="auto" w:fill="auto"/>
          </w:tcPr>
          <w:p w14:paraId="1DF01B45" w14:textId="77777777" w:rsidR="00A22494" w:rsidRPr="00A22494" w:rsidRDefault="00A22494" w:rsidP="00A22494">
            <w:pPr>
              <w:ind w:firstLine="0"/>
            </w:pPr>
            <w:r>
              <w:t>McCravy</w:t>
            </w:r>
          </w:p>
        </w:tc>
      </w:tr>
      <w:tr w:rsidR="00A22494" w:rsidRPr="00A22494" w14:paraId="0A7465FF" w14:textId="77777777" w:rsidTr="00A22494">
        <w:tc>
          <w:tcPr>
            <w:tcW w:w="2179" w:type="dxa"/>
            <w:shd w:val="clear" w:color="auto" w:fill="auto"/>
          </w:tcPr>
          <w:p w14:paraId="4CFF86A9" w14:textId="77777777" w:rsidR="00A22494" w:rsidRPr="00A22494" w:rsidRDefault="00A22494" w:rsidP="00A22494">
            <w:pPr>
              <w:ind w:firstLine="0"/>
            </w:pPr>
            <w:r>
              <w:t>McDaniel</w:t>
            </w:r>
          </w:p>
        </w:tc>
        <w:tc>
          <w:tcPr>
            <w:tcW w:w="2179" w:type="dxa"/>
            <w:shd w:val="clear" w:color="auto" w:fill="auto"/>
          </w:tcPr>
          <w:p w14:paraId="01DDE9A0" w14:textId="77777777" w:rsidR="00A22494" w:rsidRPr="00A22494" w:rsidRDefault="00A22494" w:rsidP="00A22494">
            <w:pPr>
              <w:ind w:firstLine="0"/>
            </w:pPr>
            <w:r>
              <w:t>McGarry</w:t>
            </w:r>
          </w:p>
        </w:tc>
        <w:tc>
          <w:tcPr>
            <w:tcW w:w="2180" w:type="dxa"/>
            <w:shd w:val="clear" w:color="auto" w:fill="auto"/>
          </w:tcPr>
          <w:p w14:paraId="395845A4" w14:textId="77777777" w:rsidR="00A22494" w:rsidRPr="00A22494" w:rsidRDefault="00A22494" w:rsidP="00A22494">
            <w:pPr>
              <w:ind w:firstLine="0"/>
            </w:pPr>
            <w:r>
              <w:t>McGinnis</w:t>
            </w:r>
          </w:p>
        </w:tc>
      </w:tr>
      <w:tr w:rsidR="00A22494" w:rsidRPr="00A22494" w14:paraId="16DE7D03" w14:textId="77777777" w:rsidTr="00A22494">
        <w:tc>
          <w:tcPr>
            <w:tcW w:w="2179" w:type="dxa"/>
            <w:shd w:val="clear" w:color="auto" w:fill="auto"/>
          </w:tcPr>
          <w:p w14:paraId="2E79A1B5" w14:textId="77777777" w:rsidR="00A22494" w:rsidRPr="00A22494" w:rsidRDefault="00A22494" w:rsidP="00A22494">
            <w:pPr>
              <w:ind w:firstLine="0"/>
            </w:pPr>
            <w:r>
              <w:t>McKnight</w:t>
            </w:r>
          </w:p>
        </w:tc>
        <w:tc>
          <w:tcPr>
            <w:tcW w:w="2179" w:type="dxa"/>
            <w:shd w:val="clear" w:color="auto" w:fill="auto"/>
          </w:tcPr>
          <w:p w14:paraId="0B3D6DD4" w14:textId="77777777" w:rsidR="00A22494" w:rsidRPr="00A22494" w:rsidRDefault="00A22494" w:rsidP="00A22494">
            <w:pPr>
              <w:ind w:firstLine="0"/>
            </w:pPr>
            <w:r>
              <w:t>T. Moore</w:t>
            </w:r>
          </w:p>
        </w:tc>
        <w:tc>
          <w:tcPr>
            <w:tcW w:w="2180" w:type="dxa"/>
            <w:shd w:val="clear" w:color="auto" w:fill="auto"/>
          </w:tcPr>
          <w:p w14:paraId="4EAB2605" w14:textId="77777777" w:rsidR="00A22494" w:rsidRPr="00A22494" w:rsidRDefault="00A22494" w:rsidP="00A22494">
            <w:pPr>
              <w:ind w:firstLine="0"/>
            </w:pPr>
            <w:r>
              <w:t>A. M. Morgan</w:t>
            </w:r>
          </w:p>
        </w:tc>
      </w:tr>
      <w:tr w:rsidR="00A22494" w:rsidRPr="00A22494" w14:paraId="31B10AC3" w14:textId="77777777" w:rsidTr="00A22494">
        <w:tc>
          <w:tcPr>
            <w:tcW w:w="2179" w:type="dxa"/>
            <w:shd w:val="clear" w:color="auto" w:fill="auto"/>
          </w:tcPr>
          <w:p w14:paraId="706EA4D8" w14:textId="77777777" w:rsidR="00A22494" w:rsidRPr="00A22494" w:rsidRDefault="00A22494" w:rsidP="00A22494">
            <w:pPr>
              <w:ind w:firstLine="0"/>
            </w:pPr>
            <w:r>
              <w:t>T. A. Morgan</w:t>
            </w:r>
          </w:p>
        </w:tc>
        <w:tc>
          <w:tcPr>
            <w:tcW w:w="2179" w:type="dxa"/>
            <w:shd w:val="clear" w:color="auto" w:fill="auto"/>
          </w:tcPr>
          <w:p w14:paraId="5FB6DA9E" w14:textId="77777777" w:rsidR="00A22494" w:rsidRPr="00A22494" w:rsidRDefault="00A22494" w:rsidP="00A22494">
            <w:pPr>
              <w:ind w:firstLine="0"/>
            </w:pPr>
            <w:r>
              <w:t>D. C. Moss</w:t>
            </w:r>
          </w:p>
        </w:tc>
        <w:tc>
          <w:tcPr>
            <w:tcW w:w="2180" w:type="dxa"/>
            <w:shd w:val="clear" w:color="auto" w:fill="auto"/>
          </w:tcPr>
          <w:p w14:paraId="04EDCBD3" w14:textId="77777777" w:rsidR="00A22494" w:rsidRPr="00A22494" w:rsidRDefault="00A22494" w:rsidP="00A22494">
            <w:pPr>
              <w:ind w:firstLine="0"/>
            </w:pPr>
            <w:r>
              <w:t>V. S. Moss</w:t>
            </w:r>
          </w:p>
        </w:tc>
      </w:tr>
      <w:tr w:rsidR="00A22494" w:rsidRPr="00A22494" w14:paraId="09000F47" w14:textId="77777777" w:rsidTr="00A22494">
        <w:tc>
          <w:tcPr>
            <w:tcW w:w="2179" w:type="dxa"/>
            <w:shd w:val="clear" w:color="auto" w:fill="auto"/>
          </w:tcPr>
          <w:p w14:paraId="6FF69BA6" w14:textId="77777777" w:rsidR="00A22494" w:rsidRPr="00A22494" w:rsidRDefault="00A22494" w:rsidP="00A22494">
            <w:pPr>
              <w:ind w:firstLine="0"/>
            </w:pPr>
            <w:r>
              <w:t>Murphy</w:t>
            </w:r>
          </w:p>
        </w:tc>
        <w:tc>
          <w:tcPr>
            <w:tcW w:w="2179" w:type="dxa"/>
            <w:shd w:val="clear" w:color="auto" w:fill="auto"/>
          </w:tcPr>
          <w:p w14:paraId="62BE3413" w14:textId="77777777" w:rsidR="00A22494" w:rsidRPr="00A22494" w:rsidRDefault="00A22494" w:rsidP="00A22494">
            <w:pPr>
              <w:ind w:firstLine="0"/>
            </w:pPr>
            <w:r>
              <w:t>B. Newton</w:t>
            </w:r>
          </w:p>
        </w:tc>
        <w:tc>
          <w:tcPr>
            <w:tcW w:w="2180" w:type="dxa"/>
            <w:shd w:val="clear" w:color="auto" w:fill="auto"/>
          </w:tcPr>
          <w:p w14:paraId="35E0B803" w14:textId="77777777" w:rsidR="00A22494" w:rsidRPr="00A22494" w:rsidRDefault="00A22494" w:rsidP="00A22494">
            <w:pPr>
              <w:ind w:firstLine="0"/>
            </w:pPr>
            <w:r>
              <w:t>W. Newton</w:t>
            </w:r>
          </w:p>
        </w:tc>
      </w:tr>
      <w:tr w:rsidR="00A22494" w:rsidRPr="00A22494" w14:paraId="717B155C" w14:textId="77777777" w:rsidTr="00A22494">
        <w:tc>
          <w:tcPr>
            <w:tcW w:w="2179" w:type="dxa"/>
            <w:shd w:val="clear" w:color="auto" w:fill="auto"/>
          </w:tcPr>
          <w:p w14:paraId="6256D582" w14:textId="77777777" w:rsidR="00A22494" w:rsidRPr="00A22494" w:rsidRDefault="00A22494" w:rsidP="00A22494">
            <w:pPr>
              <w:ind w:firstLine="0"/>
            </w:pPr>
            <w:r>
              <w:t>Nutt</w:t>
            </w:r>
          </w:p>
        </w:tc>
        <w:tc>
          <w:tcPr>
            <w:tcW w:w="2179" w:type="dxa"/>
            <w:shd w:val="clear" w:color="auto" w:fill="auto"/>
          </w:tcPr>
          <w:p w14:paraId="3849B757" w14:textId="77777777" w:rsidR="00A22494" w:rsidRPr="00A22494" w:rsidRDefault="00A22494" w:rsidP="00A22494">
            <w:pPr>
              <w:ind w:firstLine="0"/>
            </w:pPr>
            <w:r>
              <w:t>Oremus</w:t>
            </w:r>
          </w:p>
        </w:tc>
        <w:tc>
          <w:tcPr>
            <w:tcW w:w="2180" w:type="dxa"/>
            <w:shd w:val="clear" w:color="auto" w:fill="auto"/>
          </w:tcPr>
          <w:p w14:paraId="7F0B59A5" w14:textId="77777777" w:rsidR="00A22494" w:rsidRPr="00A22494" w:rsidRDefault="00A22494" w:rsidP="00A22494">
            <w:pPr>
              <w:ind w:firstLine="0"/>
            </w:pPr>
            <w:r>
              <w:t>Parks</w:t>
            </w:r>
          </w:p>
        </w:tc>
      </w:tr>
      <w:tr w:rsidR="00A22494" w:rsidRPr="00A22494" w14:paraId="53086CD4" w14:textId="77777777" w:rsidTr="00A22494">
        <w:tc>
          <w:tcPr>
            <w:tcW w:w="2179" w:type="dxa"/>
            <w:shd w:val="clear" w:color="auto" w:fill="auto"/>
          </w:tcPr>
          <w:p w14:paraId="19EF6588" w14:textId="77777777" w:rsidR="00A22494" w:rsidRPr="00A22494" w:rsidRDefault="00A22494" w:rsidP="00A22494">
            <w:pPr>
              <w:ind w:firstLine="0"/>
            </w:pPr>
            <w:r>
              <w:t>Pope</w:t>
            </w:r>
          </w:p>
        </w:tc>
        <w:tc>
          <w:tcPr>
            <w:tcW w:w="2179" w:type="dxa"/>
            <w:shd w:val="clear" w:color="auto" w:fill="auto"/>
          </w:tcPr>
          <w:p w14:paraId="1016D6AB" w14:textId="77777777" w:rsidR="00A22494" w:rsidRPr="00A22494" w:rsidRDefault="00A22494" w:rsidP="00A22494">
            <w:pPr>
              <w:ind w:firstLine="0"/>
            </w:pPr>
            <w:r>
              <w:t>Rivers</w:t>
            </w:r>
          </w:p>
        </w:tc>
        <w:tc>
          <w:tcPr>
            <w:tcW w:w="2180" w:type="dxa"/>
            <w:shd w:val="clear" w:color="auto" w:fill="auto"/>
          </w:tcPr>
          <w:p w14:paraId="573623CE" w14:textId="77777777" w:rsidR="00A22494" w:rsidRPr="00A22494" w:rsidRDefault="00A22494" w:rsidP="00A22494">
            <w:pPr>
              <w:ind w:firstLine="0"/>
            </w:pPr>
            <w:r>
              <w:t>Robinson</w:t>
            </w:r>
          </w:p>
        </w:tc>
      </w:tr>
      <w:tr w:rsidR="00A22494" w:rsidRPr="00A22494" w14:paraId="57661DEA" w14:textId="77777777" w:rsidTr="00A22494">
        <w:tc>
          <w:tcPr>
            <w:tcW w:w="2179" w:type="dxa"/>
            <w:shd w:val="clear" w:color="auto" w:fill="auto"/>
          </w:tcPr>
          <w:p w14:paraId="0543D670" w14:textId="77777777" w:rsidR="00A22494" w:rsidRPr="00A22494" w:rsidRDefault="00A22494" w:rsidP="00A22494">
            <w:pPr>
              <w:ind w:firstLine="0"/>
            </w:pPr>
            <w:r>
              <w:t>Rose</w:t>
            </w:r>
          </w:p>
        </w:tc>
        <w:tc>
          <w:tcPr>
            <w:tcW w:w="2179" w:type="dxa"/>
            <w:shd w:val="clear" w:color="auto" w:fill="auto"/>
          </w:tcPr>
          <w:p w14:paraId="16863CDD" w14:textId="77777777" w:rsidR="00A22494" w:rsidRPr="00A22494" w:rsidRDefault="00A22494" w:rsidP="00A22494">
            <w:pPr>
              <w:ind w:firstLine="0"/>
            </w:pPr>
            <w:r>
              <w:t>Sandifer</w:t>
            </w:r>
          </w:p>
        </w:tc>
        <w:tc>
          <w:tcPr>
            <w:tcW w:w="2180" w:type="dxa"/>
            <w:shd w:val="clear" w:color="auto" w:fill="auto"/>
          </w:tcPr>
          <w:p w14:paraId="36D9AA46" w14:textId="77777777" w:rsidR="00A22494" w:rsidRPr="00A22494" w:rsidRDefault="00A22494" w:rsidP="00A22494">
            <w:pPr>
              <w:ind w:firstLine="0"/>
            </w:pPr>
            <w:r>
              <w:t>G. M. Smith</w:t>
            </w:r>
          </w:p>
        </w:tc>
      </w:tr>
      <w:tr w:rsidR="00A22494" w:rsidRPr="00A22494" w14:paraId="6CEDDBE8" w14:textId="77777777" w:rsidTr="00A22494">
        <w:tc>
          <w:tcPr>
            <w:tcW w:w="2179" w:type="dxa"/>
            <w:shd w:val="clear" w:color="auto" w:fill="auto"/>
          </w:tcPr>
          <w:p w14:paraId="039675B9" w14:textId="77777777" w:rsidR="00A22494" w:rsidRPr="00A22494" w:rsidRDefault="00A22494" w:rsidP="00A22494">
            <w:pPr>
              <w:ind w:firstLine="0"/>
            </w:pPr>
            <w:r>
              <w:t>G. R. Smith</w:t>
            </w:r>
          </w:p>
        </w:tc>
        <w:tc>
          <w:tcPr>
            <w:tcW w:w="2179" w:type="dxa"/>
            <w:shd w:val="clear" w:color="auto" w:fill="auto"/>
          </w:tcPr>
          <w:p w14:paraId="3E2EFA45" w14:textId="77777777" w:rsidR="00A22494" w:rsidRPr="00A22494" w:rsidRDefault="00A22494" w:rsidP="00A22494">
            <w:pPr>
              <w:ind w:firstLine="0"/>
            </w:pPr>
            <w:r>
              <w:t>M. M. Smith</w:t>
            </w:r>
          </w:p>
        </w:tc>
        <w:tc>
          <w:tcPr>
            <w:tcW w:w="2180" w:type="dxa"/>
            <w:shd w:val="clear" w:color="auto" w:fill="auto"/>
          </w:tcPr>
          <w:p w14:paraId="2B440E85" w14:textId="77777777" w:rsidR="00A22494" w:rsidRPr="00A22494" w:rsidRDefault="00A22494" w:rsidP="00A22494">
            <w:pPr>
              <w:ind w:firstLine="0"/>
            </w:pPr>
            <w:r>
              <w:t>Stavrinakis</w:t>
            </w:r>
          </w:p>
        </w:tc>
      </w:tr>
      <w:tr w:rsidR="00A22494" w:rsidRPr="00A22494" w14:paraId="15126828" w14:textId="77777777" w:rsidTr="00A22494">
        <w:tc>
          <w:tcPr>
            <w:tcW w:w="2179" w:type="dxa"/>
            <w:shd w:val="clear" w:color="auto" w:fill="auto"/>
          </w:tcPr>
          <w:p w14:paraId="7C1A3A14" w14:textId="77777777" w:rsidR="00A22494" w:rsidRPr="00A22494" w:rsidRDefault="00A22494" w:rsidP="00A22494">
            <w:pPr>
              <w:ind w:firstLine="0"/>
            </w:pPr>
            <w:r>
              <w:t>Taylor</w:t>
            </w:r>
          </w:p>
        </w:tc>
        <w:tc>
          <w:tcPr>
            <w:tcW w:w="2179" w:type="dxa"/>
            <w:shd w:val="clear" w:color="auto" w:fill="auto"/>
          </w:tcPr>
          <w:p w14:paraId="15331990" w14:textId="77777777" w:rsidR="00A22494" w:rsidRPr="00A22494" w:rsidRDefault="00A22494" w:rsidP="00A22494">
            <w:pPr>
              <w:ind w:firstLine="0"/>
            </w:pPr>
            <w:r>
              <w:t>Tedder</w:t>
            </w:r>
          </w:p>
        </w:tc>
        <w:tc>
          <w:tcPr>
            <w:tcW w:w="2180" w:type="dxa"/>
            <w:shd w:val="clear" w:color="auto" w:fill="auto"/>
          </w:tcPr>
          <w:p w14:paraId="64686C5F" w14:textId="77777777" w:rsidR="00A22494" w:rsidRPr="00A22494" w:rsidRDefault="00A22494" w:rsidP="00A22494">
            <w:pPr>
              <w:ind w:firstLine="0"/>
            </w:pPr>
            <w:r>
              <w:t>Thayer</w:t>
            </w:r>
          </w:p>
        </w:tc>
      </w:tr>
      <w:tr w:rsidR="00A22494" w:rsidRPr="00A22494" w14:paraId="248090A1" w14:textId="77777777" w:rsidTr="00A22494">
        <w:tc>
          <w:tcPr>
            <w:tcW w:w="2179" w:type="dxa"/>
            <w:shd w:val="clear" w:color="auto" w:fill="auto"/>
          </w:tcPr>
          <w:p w14:paraId="7E3292BB" w14:textId="77777777" w:rsidR="00A22494" w:rsidRPr="00A22494" w:rsidRDefault="00A22494" w:rsidP="00A22494">
            <w:pPr>
              <w:ind w:firstLine="0"/>
            </w:pPr>
            <w:r>
              <w:t>Thigpen</w:t>
            </w:r>
          </w:p>
        </w:tc>
        <w:tc>
          <w:tcPr>
            <w:tcW w:w="2179" w:type="dxa"/>
            <w:shd w:val="clear" w:color="auto" w:fill="auto"/>
          </w:tcPr>
          <w:p w14:paraId="753405B8" w14:textId="77777777" w:rsidR="00A22494" w:rsidRPr="00A22494" w:rsidRDefault="00A22494" w:rsidP="00A22494">
            <w:pPr>
              <w:ind w:firstLine="0"/>
            </w:pPr>
            <w:r>
              <w:t>Trantham</w:t>
            </w:r>
          </w:p>
        </w:tc>
        <w:tc>
          <w:tcPr>
            <w:tcW w:w="2180" w:type="dxa"/>
            <w:shd w:val="clear" w:color="auto" w:fill="auto"/>
          </w:tcPr>
          <w:p w14:paraId="67CC525C" w14:textId="77777777" w:rsidR="00A22494" w:rsidRPr="00A22494" w:rsidRDefault="00A22494" w:rsidP="00A22494">
            <w:pPr>
              <w:ind w:firstLine="0"/>
            </w:pPr>
            <w:r>
              <w:t>West</w:t>
            </w:r>
          </w:p>
        </w:tc>
      </w:tr>
      <w:tr w:rsidR="00A22494" w:rsidRPr="00A22494" w14:paraId="63936D82" w14:textId="77777777" w:rsidTr="00A22494">
        <w:tc>
          <w:tcPr>
            <w:tcW w:w="2179" w:type="dxa"/>
            <w:shd w:val="clear" w:color="auto" w:fill="auto"/>
          </w:tcPr>
          <w:p w14:paraId="733937F8" w14:textId="77777777" w:rsidR="00A22494" w:rsidRPr="00A22494" w:rsidRDefault="00A22494" w:rsidP="00A22494">
            <w:pPr>
              <w:ind w:firstLine="0"/>
            </w:pPr>
            <w:r>
              <w:t>Wetmore</w:t>
            </w:r>
          </w:p>
        </w:tc>
        <w:tc>
          <w:tcPr>
            <w:tcW w:w="2179" w:type="dxa"/>
            <w:shd w:val="clear" w:color="auto" w:fill="auto"/>
          </w:tcPr>
          <w:p w14:paraId="752509DF" w14:textId="77777777" w:rsidR="00A22494" w:rsidRPr="00A22494" w:rsidRDefault="00A22494" w:rsidP="00A22494">
            <w:pPr>
              <w:ind w:firstLine="0"/>
            </w:pPr>
            <w:r>
              <w:t>Wheeler</w:t>
            </w:r>
          </w:p>
        </w:tc>
        <w:tc>
          <w:tcPr>
            <w:tcW w:w="2180" w:type="dxa"/>
            <w:shd w:val="clear" w:color="auto" w:fill="auto"/>
          </w:tcPr>
          <w:p w14:paraId="28F895B1" w14:textId="77777777" w:rsidR="00A22494" w:rsidRPr="00A22494" w:rsidRDefault="00A22494" w:rsidP="00A22494">
            <w:pPr>
              <w:ind w:firstLine="0"/>
            </w:pPr>
            <w:r>
              <w:t>White</w:t>
            </w:r>
          </w:p>
        </w:tc>
      </w:tr>
      <w:tr w:rsidR="00A22494" w:rsidRPr="00A22494" w14:paraId="1299CE6A" w14:textId="77777777" w:rsidTr="00A22494">
        <w:tc>
          <w:tcPr>
            <w:tcW w:w="2179" w:type="dxa"/>
            <w:shd w:val="clear" w:color="auto" w:fill="auto"/>
          </w:tcPr>
          <w:p w14:paraId="29DCF5A3" w14:textId="77777777" w:rsidR="00A22494" w:rsidRPr="00A22494" w:rsidRDefault="00A22494" w:rsidP="00A22494">
            <w:pPr>
              <w:keepNext/>
              <w:ind w:firstLine="0"/>
            </w:pPr>
            <w:r>
              <w:t>Whitmire</w:t>
            </w:r>
          </w:p>
        </w:tc>
        <w:tc>
          <w:tcPr>
            <w:tcW w:w="2179" w:type="dxa"/>
            <w:shd w:val="clear" w:color="auto" w:fill="auto"/>
          </w:tcPr>
          <w:p w14:paraId="1CC826CA" w14:textId="77777777" w:rsidR="00A22494" w:rsidRPr="00A22494" w:rsidRDefault="00A22494" w:rsidP="00A22494">
            <w:pPr>
              <w:keepNext/>
              <w:ind w:firstLine="0"/>
            </w:pPr>
            <w:r>
              <w:t>R. Williams</w:t>
            </w:r>
          </w:p>
        </w:tc>
        <w:tc>
          <w:tcPr>
            <w:tcW w:w="2180" w:type="dxa"/>
            <w:shd w:val="clear" w:color="auto" w:fill="auto"/>
          </w:tcPr>
          <w:p w14:paraId="4584CC2E" w14:textId="77777777" w:rsidR="00A22494" w:rsidRPr="00A22494" w:rsidRDefault="00A22494" w:rsidP="00A22494">
            <w:pPr>
              <w:keepNext/>
              <w:ind w:firstLine="0"/>
            </w:pPr>
            <w:r>
              <w:t>S. Williams</w:t>
            </w:r>
          </w:p>
        </w:tc>
      </w:tr>
      <w:tr w:rsidR="00A22494" w:rsidRPr="00A22494" w14:paraId="55362D08" w14:textId="77777777" w:rsidTr="00A22494">
        <w:tc>
          <w:tcPr>
            <w:tcW w:w="2179" w:type="dxa"/>
            <w:shd w:val="clear" w:color="auto" w:fill="auto"/>
          </w:tcPr>
          <w:p w14:paraId="319079D9" w14:textId="77777777" w:rsidR="00A22494" w:rsidRPr="00A22494" w:rsidRDefault="00A22494" w:rsidP="00A22494">
            <w:pPr>
              <w:keepNext/>
              <w:ind w:firstLine="0"/>
            </w:pPr>
            <w:r>
              <w:t>Willis</w:t>
            </w:r>
          </w:p>
        </w:tc>
        <w:tc>
          <w:tcPr>
            <w:tcW w:w="2179" w:type="dxa"/>
            <w:shd w:val="clear" w:color="auto" w:fill="auto"/>
          </w:tcPr>
          <w:p w14:paraId="0E9F3C4C" w14:textId="77777777" w:rsidR="00A22494" w:rsidRPr="00A22494" w:rsidRDefault="00A22494" w:rsidP="00A22494">
            <w:pPr>
              <w:keepNext/>
              <w:ind w:firstLine="0"/>
            </w:pPr>
            <w:r>
              <w:t>Yow</w:t>
            </w:r>
          </w:p>
        </w:tc>
        <w:tc>
          <w:tcPr>
            <w:tcW w:w="2180" w:type="dxa"/>
            <w:shd w:val="clear" w:color="auto" w:fill="auto"/>
          </w:tcPr>
          <w:p w14:paraId="0DD8E782" w14:textId="77777777" w:rsidR="00A22494" w:rsidRPr="00A22494" w:rsidRDefault="00A22494" w:rsidP="00A22494">
            <w:pPr>
              <w:keepNext/>
              <w:ind w:firstLine="0"/>
            </w:pPr>
          </w:p>
        </w:tc>
      </w:tr>
    </w:tbl>
    <w:p w14:paraId="1A6A7EB3" w14:textId="77777777" w:rsidR="00A22494" w:rsidRDefault="00A22494" w:rsidP="00A22494"/>
    <w:p w14:paraId="028B56FF" w14:textId="77777777" w:rsidR="00A22494" w:rsidRDefault="00A22494" w:rsidP="00A22494">
      <w:pPr>
        <w:jc w:val="center"/>
        <w:rPr>
          <w:b/>
        </w:rPr>
      </w:pPr>
      <w:r w:rsidRPr="00A22494">
        <w:rPr>
          <w:b/>
        </w:rPr>
        <w:t>Total--101</w:t>
      </w:r>
    </w:p>
    <w:p w14:paraId="3695306E" w14:textId="77777777" w:rsidR="00A22494" w:rsidRDefault="00A22494" w:rsidP="00A22494">
      <w:pPr>
        <w:jc w:val="center"/>
        <w:rPr>
          <w:b/>
        </w:rPr>
      </w:pPr>
    </w:p>
    <w:p w14:paraId="146FC3DB" w14:textId="77777777" w:rsidR="00A22494" w:rsidRDefault="00A22494" w:rsidP="00A22494">
      <w:pPr>
        <w:ind w:firstLine="0"/>
      </w:pPr>
      <w:r w:rsidRPr="00A22494">
        <w:t xml:space="preserve"> </w:t>
      </w:r>
      <w:r>
        <w:t>Those who voted in the negative are:</w:t>
      </w:r>
    </w:p>
    <w:p w14:paraId="1EB97583" w14:textId="77777777" w:rsidR="00A22494" w:rsidRDefault="00A22494" w:rsidP="00A22494"/>
    <w:p w14:paraId="4BDDEAF8" w14:textId="77777777" w:rsidR="00A22494" w:rsidRDefault="00A22494" w:rsidP="00A22494">
      <w:pPr>
        <w:jc w:val="center"/>
        <w:rPr>
          <w:b/>
        </w:rPr>
      </w:pPr>
      <w:r w:rsidRPr="00A22494">
        <w:rPr>
          <w:b/>
        </w:rPr>
        <w:t>Total--0</w:t>
      </w:r>
    </w:p>
    <w:p w14:paraId="1B8C17C5" w14:textId="77777777" w:rsidR="00A22494" w:rsidRDefault="00A22494" w:rsidP="00A22494">
      <w:pPr>
        <w:jc w:val="center"/>
        <w:rPr>
          <w:b/>
        </w:rPr>
      </w:pPr>
    </w:p>
    <w:p w14:paraId="687894B7" w14:textId="77777777" w:rsidR="00A22494" w:rsidRDefault="00A22494" w:rsidP="00A22494">
      <w:r>
        <w:t>The Conference Report was adopted and a message was ordered sent to the Senate accordingly.</w:t>
      </w:r>
    </w:p>
    <w:p w14:paraId="74EE1A80" w14:textId="77777777" w:rsidR="00A22494" w:rsidRDefault="00A22494" w:rsidP="00A22494"/>
    <w:p w14:paraId="6D7BA186" w14:textId="77777777" w:rsidR="00A22494" w:rsidRDefault="00A22494" w:rsidP="00A22494">
      <w:pPr>
        <w:keepNext/>
        <w:jc w:val="center"/>
        <w:rPr>
          <w:b/>
        </w:rPr>
      </w:pPr>
      <w:r w:rsidRPr="00A22494">
        <w:rPr>
          <w:b/>
        </w:rPr>
        <w:t>H. 4831--CONFERENCE REPORT ADOPTED</w:t>
      </w:r>
    </w:p>
    <w:p w14:paraId="3AF089CA" w14:textId="77777777" w:rsidR="00A22494" w:rsidRDefault="00A22494" w:rsidP="00A22494">
      <w:pPr>
        <w:jc w:val="center"/>
        <w:rPr>
          <w:b/>
        </w:rPr>
      </w:pPr>
    </w:p>
    <w:p w14:paraId="38E2EAD1" w14:textId="77777777" w:rsidR="00A22494" w:rsidRPr="00E94CE6"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9" w:name="file_start233"/>
      <w:bookmarkEnd w:id="109"/>
      <w:r w:rsidRPr="00E94CE6">
        <w:rPr>
          <w:b/>
        </w:rPr>
        <w:t>H. 4831 -- Conference Report</w:t>
      </w:r>
    </w:p>
    <w:p w14:paraId="745724FF" w14:textId="77777777"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E94CE6">
        <w:t>The General Assembly, Columbia, S.C., June 14, 2022</w:t>
      </w:r>
    </w:p>
    <w:p w14:paraId="4E333901" w14:textId="77777777"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E1ECAA2" w14:textId="77777777"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94CE6">
        <w:tab/>
        <w:t>The COMMITTEE OF CONFERENCE, to whom was referred:</w:t>
      </w:r>
    </w:p>
    <w:p w14:paraId="1E507894" w14:textId="77777777"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E94CE6">
        <w:tab/>
        <w:t xml:space="preserve">H. 4831 -- Reps. Elliott, B. Cox, Caskey, Ballentine, Wooten, McGarry, Forrest, Erickson, Bernstein, Wetmore, Carter, Atkinson, Cogswell, W. Cox, Weeks, Wheeler, Henegan and Murray:  </w:t>
      </w:r>
      <w:r w:rsidRPr="00E94CE6">
        <w:rPr>
          <w:szCs w:val="30"/>
        </w:rPr>
        <w:t xml:space="preserve">A JOINT RESOLUTION </w:t>
      </w:r>
      <w:r w:rsidRPr="00A22494">
        <w:rPr>
          <w:color w:val="000000"/>
          <w:u w:color="000000"/>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0479AF3C" w14:textId="77777777" w:rsidR="00710035" w:rsidRDefault="00710035"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02E836F" w14:textId="563D307A"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94CE6">
        <w:tab/>
        <w:t>Beg leave to report that they have duly and carefully considered the same and recommend:</w:t>
      </w:r>
    </w:p>
    <w:p w14:paraId="6374FF9B" w14:textId="77777777"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94CE6">
        <w:tab/>
        <w:t xml:space="preserve">That the same do pass with the following amendments: </w:t>
      </w:r>
    </w:p>
    <w:p w14:paraId="1A7EC5B0" w14:textId="77777777"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94CE6">
        <w:tab/>
        <w:t>Amend the bill, as and if amended, by striking all after the enacting words and inserting:</w:t>
      </w:r>
    </w:p>
    <w:p w14:paraId="0C72A56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94CE6">
        <w:tab/>
        <w:t>/</w:t>
      </w:r>
      <w:r w:rsidRPr="00E94CE6">
        <w:tab/>
      </w:r>
      <w:r w:rsidRPr="00A22494">
        <w:rPr>
          <w:u w:color="000000"/>
        </w:rPr>
        <w:t>SECTION</w:t>
      </w:r>
      <w:r w:rsidRPr="00A22494">
        <w:rPr>
          <w:u w:color="000000"/>
        </w:rPr>
        <w:tab/>
        <w:t>1.</w:t>
      </w:r>
      <w:r w:rsidRPr="00A22494">
        <w:rPr>
          <w:u w:color="000000"/>
        </w:rPr>
        <w:tab/>
        <w:t>(A)</w:t>
      </w:r>
      <w:r w:rsidRPr="00A22494">
        <w:rPr>
          <w:u w:color="000000"/>
        </w:rPr>
        <w:tab/>
        <w:t>The Department of Commerce must conduct an economic development study to evaluate the state’s business advantages, economic climate, workforce readiness, and any other relevant state assets to create a roadmap for South Carolina to effectively compete in attracting offshore wind energy supply chain industries to the State. This study will build upon South Carolina’s existing breadth of research including, but not limited to, the previous Phase I and Phase II Economic Impact Studies conducted by Clemson University in 2012 and 2014. The Department of Commerce also must coordinate with the South Carolina Office of Regulatory Staff, Clemson University, or any other state agency where deemed necessary to exchange information and expertise.</w:t>
      </w:r>
    </w:p>
    <w:p w14:paraId="253FA68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To the extent necessary to carry out study responsibilities, the department is authorized to employ third</w:t>
      </w:r>
      <w:r w:rsidRPr="00A22494">
        <w:rPr>
          <w:u w:color="000000"/>
        </w:rPr>
        <w:noBreakHyphen/>
        <w:t>party consultants and industry experts, by contract or otherwise, as the department may consider necessary to assist in the proper discharge of the responsibility as provided by this section.</w:t>
      </w:r>
    </w:p>
    <w:p w14:paraId="15E346A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(C)</w:t>
      </w:r>
      <w:r w:rsidRPr="00A22494">
        <w:rPr>
          <w:u w:color="000000"/>
        </w:rPr>
        <w:tab/>
        <w:t>In conducting the economic development study and in creating a roadmap, the department must consider at least all of the following:</w:t>
      </w:r>
    </w:p>
    <w:p w14:paraId="4B1B544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identification and characterization of discrete segments within the offshore wind supply chain, including major manufacturing operations, specialty component manufacturing, component assembly, and ancillary services for future offshore wind energy projects along the east coast of the United States;</w:t>
      </w:r>
    </w:p>
    <w:p w14:paraId="727E1F0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estimated number and type of direct manufacturing jobs;</w:t>
      </w:r>
    </w:p>
    <w:p w14:paraId="6B7968E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(3)</w:t>
      </w:r>
      <w:r w:rsidRPr="00A22494">
        <w:rPr>
          <w:u w:color="000000"/>
        </w:rPr>
        <w:tab/>
        <w:t>potential ancillary economic benefits;</w:t>
      </w:r>
    </w:p>
    <w:p w14:paraId="2BBAF8A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(4)</w:t>
      </w:r>
      <w:r w:rsidRPr="00A22494">
        <w:rPr>
          <w:u w:color="000000"/>
        </w:rPr>
        <w:tab/>
        <w:t>potential industry investment in South Carolina and opportunities for rural economic development;</w:t>
      </w:r>
    </w:p>
    <w:p w14:paraId="3EE3080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(5)</w:t>
      </w:r>
      <w:r w:rsidRPr="00A22494">
        <w:rPr>
          <w:u w:color="000000"/>
        </w:rPr>
        <w:tab/>
        <w:t>highest impact investment opportunities to produce the largest net economic benefit;</w:t>
      </w:r>
    </w:p>
    <w:p w14:paraId="26B8903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(6)</w:t>
      </w:r>
      <w:r w:rsidRPr="00A22494">
        <w:rPr>
          <w:u w:color="000000"/>
        </w:rPr>
        <w:tab/>
        <w:t>potential benefits to local tax bases;</w:t>
      </w:r>
    </w:p>
    <w:p w14:paraId="1181A8B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(7)</w:t>
      </w:r>
      <w:r w:rsidRPr="00A22494">
        <w:rPr>
          <w:u w:color="000000"/>
        </w:rPr>
        <w:tab/>
        <w:t>expected additional contribution to state economic output;</w:t>
      </w:r>
    </w:p>
    <w:p w14:paraId="363204F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(8)</w:t>
      </w:r>
      <w:r w:rsidRPr="00A22494">
        <w:rPr>
          <w:u w:color="000000"/>
        </w:rPr>
        <w:tab/>
        <w:t>any additional information the department identifies as relevant to the conduct of its study; and</w:t>
      </w:r>
    </w:p>
    <w:p w14:paraId="37F5501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(9)</w:t>
      </w:r>
      <w:r w:rsidRPr="00A22494">
        <w:rPr>
          <w:u w:color="000000"/>
        </w:rPr>
        <w:tab/>
        <w:t>actionable next steps the State should take to recruit new, and assist the expansion of existing offshore wind supply chain companies, in order to capitalize on the 109 billion dollar offshore wind industry.</w:t>
      </w:r>
    </w:p>
    <w:p w14:paraId="590DA24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2.</w:t>
      </w:r>
      <w:r w:rsidRPr="00A22494">
        <w:rPr>
          <w:u w:color="000000"/>
        </w:rPr>
        <w:tab/>
        <w:t>The Department of Commerce must submit the reports, roadmap, and any legislative recommendations to the Speaker of the House, Chairman of the House Ways and Means Committee, Chairman of the House Labor, Commerce and Industry Committee, the President of the Senate, Chairman of the Senate Finance Committee, and Chairman of the Senate Labor, Commerce and Industry Committee one year from the date of funding.</w:t>
      </w:r>
    </w:p>
    <w:p w14:paraId="7B181CB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3.</w:t>
      </w:r>
      <w:r w:rsidRPr="00A22494">
        <w:rPr>
          <w:u w:color="000000"/>
        </w:rPr>
        <w:tab/>
        <w:t>Implementation of the provisions of this joint resolution is contingent upon funding by the General Assembly.</w:t>
      </w:r>
    </w:p>
    <w:p w14:paraId="67119F6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r>
      <w:r w:rsidRPr="00E94CE6">
        <w:rPr>
          <w:snapToGrid w:val="0"/>
        </w:rPr>
        <w:t>4.</w:t>
      </w:r>
      <w:r w:rsidRPr="00E94CE6">
        <w:rPr>
          <w:snapToGrid w:val="0"/>
        </w:rPr>
        <w:tab/>
        <w:t>The provisions of this act are repealed on June 30, 2024.</w:t>
      </w:r>
    </w:p>
    <w:p w14:paraId="2A1CD184" w14:textId="77777777"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u w:color="000000"/>
        </w:rPr>
        <w:tab/>
        <w:t>SECTION</w:t>
      </w:r>
      <w:r w:rsidRPr="00A22494">
        <w:rPr>
          <w:u w:color="000000"/>
        </w:rPr>
        <w:tab/>
        <w:t>5.</w:t>
      </w:r>
      <w:r w:rsidRPr="00A22494">
        <w:rPr>
          <w:u w:color="000000"/>
        </w:rPr>
        <w:tab/>
        <w:t>This joint resolution takes effect upon approval by the Governor.</w:t>
      </w:r>
      <w:r w:rsidRPr="00E94CE6">
        <w:tab/>
        <w:t>/</w:t>
      </w:r>
    </w:p>
    <w:p w14:paraId="2E9E770B" w14:textId="77777777" w:rsidR="00A22494" w:rsidRPr="00E94CE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94CE6">
        <w:tab/>
        <w:t>Amend title to conform.</w:t>
      </w:r>
    </w:p>
    <w:p w14:paraId="730269EB" w14:textId="77777777" w:rsidR="00A22494" w:rsidRPr="00E94CE6"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E94CE6">
        <w:t>/s/Sen. Tom Davis</w:t>
      </w:r>
      <w:r w:rsidRPr="00E94CE6">
        <w:tab/>
      </w:r>
      <w:r w:rsidRPr="00E94CE6">
        <w:rPr>
          <w:spacing w:val="-16"/>
        </w:rPr>
        <w:t xml:space="preserve">/s/Rep. John Taliaferro “Jay” West </w:t>
      </w:r>
    </w:p>
    <w:p w14:paraId="3EA64D4A" w14:textId="77777777" w:rsidR="00A22494" w:rsidRPr="00E94CE6" w:rsidRDefault="00A22494" w:rsidP="00A22494">
      <w:pPr>
        <w:pStyle w:val="ConSign"/>
        <w:tabs>
          <w:tab w:val="clear" w:pos="216"/>
          <w:tab w:val="clear" w:pos="4680"/>
          <w:tab w:val="clear" w:pos="4896"/>
          <w:tab w:val="left" w:pos="187"/>
          <w:tab w:val="left" w:pos="3240"/>
          <w:tab w:val="left" w:pos="3427"/>
        </w:tabs>
        <w:spacing w:line="240" w:lineRule="auto"/>
      </w:pPr>
      <w:r w:rsidRPr="00E94CE6">
        <w:t>/s/Sen. Mike Reichenbach</w:t>
      </w:r>
      <w:r w:rsidRPr="00E94CE6">
        <w:tab/>
        <w:t>/s/Rep. Bart T. Blackwell</w:t>
      </w:r>
    </w:p>
    <w:p w14:paraId="0CEFDF89" w14:textId="77777777" w:rsidR="00A22494" w:rsidRPr="00E94CE6" w:rsidRDefault="00A22494" w:rsidP="00A22494">
      <w:pPr>
        <w:pStyle w:val="ConSign"/>
        <w:tabs>
          <w:tab w:val="clear" w:pos="216"/>
          <w:tab w:val="clear" w:pos="4680"/>
          <w:tab w:val="clear" w:pos="4896"/>
          <w:tab w:val="left" w:pos="187"/>
          <w:tab w:val="left" w:pos="3240"/>
          <w:tab w:val="left" w:pos="3427"/>
        </w:tabs>
        <w:spacing w:line="240" w:lineRule="auto"/>
      </w:pPr>
      <w:r w:rsidRPr="00E94CE6">
        <w:t>/s/Sen. Karl B. Allen</w:t>
      </w:r>
      <w:r w:rsidRPr="00E94CE6">
        <w:tab/>
        <w:t>/s/Rep. Russell L. Ott</w:t>
      </w:r>
    </w:p>
    <w:p w14:paraId="695F4177" w14:textId="77777777" w:rsidR="00A22494" w:rsidRPr="00E94CE6" w:rsidRDefault="00A22494" w:rsidP="00A22494">
      <w:pPr>
        <w:pStyle w:val="ConSign"/>
        <w:tabs>
          <w:tab w:val="clear" w:pos="216"/>
          <w:tab w:val="clear" w:pos="4680"/>
          <w:tab w:val="clear" w:pos="4896"/>
          <w:tab w:val="left" w:pos="187"/>
          <w:tab w:val="left" w:pos="3240"/>
          <w:tab w:val="left" w:pos="3427"/>
        </w:tabs>
        <w:spacing w:line="240" w:lineRule="auto"/>
      </w:pPr>
      <w:r w:rsidRPr="00E94CE6">
        <w:tab/>
        <w:t>On Part of the Senate.</w:t>
      </w:r>
      <w:r w:rsidRPr="00E94CE6">
        <w:tab/>
      </w:r>
      <w:r w:rsidRPr="00E94CE6">
        <w:tab/>
        <w:t>On Part of the House.</w:t>
      </w:r>
    </w:p>
    <w:p w14:paraId="065F6300" w14:textId="77777777" w:rsidR="00A22494" w:rsidRPr="00E94CE6" w:rsidRDefault="00A22494" w:rsidP="00A22494">
      <w:pPr>
        <w:tabs>
          <w:tab w:val="left" w:pos="187"/>
          <w:tab w:val="left" w:pos="3240"/>
          <w:tab w:val="left" w:pos="3427"/>
        </w:tabs>
        <w:ind w:firstLine="0"/>
      </w:pPr>
    </w:p>
    <w:p w14:paraId="1465B8A4" w14:textId="77777777" w:rsidR="00A22494" w:rsidRDefault="00A22494" w:rsidP="00A22494">
      <w:r>
        <w:t>Rep. WEST explained the Conference Report.</w:t>
      </w:r>
    </w:p>
    <w:p w14:paraId="1D69238D" w14:textId="77777777" w:rsidR="00A22494" w:rsidRDefault="00A22494" w:rsidP="00A22494"/>
    <w:p w14:paraId="6585A5FF" w14:textId="77777777" w:rsidR="00A22494" w:rsidRDefault="00A22494" w:rsidP="00A22494">
      <w:r>
        <w:t xml:space="preserve">The yeas and nays were taken resulting as follows: </w:t>
      </w:r>
    </w:p>
    <w:p w14:paraId="533E164E" w14:textId="77777777" w:rsidR="00A22494" w:rsidRDefault="00A22494" w:rsidP="00A22494">
      <w:pPr>
        <w:jc w:val="center"/>
      </w:pPr>
      <w:r>
        <w:t xml:space="preserve"> </w:t>
      </w:r>
      <w:bookmarkStart w:id="110" w:name="vote_start235"/>
      <w:bookmarkEnd w:id="110"/>
      <w:r>
        <w:t>Yeas 80; Nays 25</w:t>
      </w:r>
    </w:p>
    <w:p w14:paraId="0FEA930B" w14:textId="77777777" w:rsidR="00A22494" w:rsidRDefault="00A22494" w:rsidP="00A22494">
      <w:pPr>
        <w:jc w:val="center"/>
      </w:pPr>
    </w:p>
    <w:p w14:paraId="3517C545"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5301D7F8" w14:textId="77777777" w:rsidTr="00A22494">
        <w:tc>
          <w:tcPr>
            <w:tcW w:w="2179" w:type="dxa"/>
            <w:shd w:val="clear" w:color="auto" w:fill="auto"/>
          </w:tcPr>
          <w:p w14:paraId="6BF7AB5A" w14:textId="77777777" w:rsidR="00A22494" w:rsidRPr="00A22494" w:rsidRDefault="00A22494" w:rsidP="00A22494">
            <w:pPr>
              <w:keepNext/>
              <w:ind w:firstLine="0"/>
            </w:pPr>
            <w:r>
              <w:t>Anderson</w:t>
            </w:r>
          </w:p>
        </w:tc>
        <w:tc>
          <w:tcPr>
            <w:tcW w:w="2179" w:type="dxa"/>
            <w:shd w:val="clear" w:color="auto" w:fill="auto"/>
          </w:tcPr>
          <w:p w14:paraId="177579E2" w14:textId="77777777" w:rsidR="00A22494" w:rsidRPr="00A22494" w:rsidRDefault="00A22494" w:rsidP="00A22494">
            <w:pPr>
              <w:keepNext/>
              <w:ind w:firstLine="0"/>
            </w:pPr>
            <w:r>
              <w:t>Atkinson</w:t>
            </w:r>
          </w:p>
        </w:tc>
        <w:tc>
          <w:tcPr>
            <w:tcW w:w="2180" w:type="dxa"/>
            <w:shd w:val="clear" w:color="auto" w:fill="auto"/>
          </w:tcPr>
          <w:p w14:paraId="10D19305" w14:textId="77777777" w:rsidR="00A22494" w:rsidRPr="00A22494" w:rsidRDefault="00A22494" w:rsidP="00A22494">
            <w:pPr>
              <w:keepNext/>
              <w:ind w:firstLine="0"/>
            </w:pPr>
            <w:r>
              <w:t>Bailey</w:t>
            </w:r>
          </w:p>
        </w:tc>
      </w:tr>
      <w:tr w:rsidR="00A22494" w:rsidRPr="00A22494" w14:paraId="4D119E7D" w14:textId="77777777" w:rsidTr="00A22494">
        <w:tc>
          <w:tcPr>
            <w:tcW w:w="2179" w:type="dxa"/>
            <w:shd w:val="clear" w:color="auto" w:fill="auto"/>
          </w:tcPr>
          <w:p w14:paraId="08C724EE" w14:textId="77777777" w:rsidR="00A22494" w:rsidRPr="00A22494" w:rsidRDefault="00A22494" w:rsidP="00A22494">
            <w:pPr>
              <w:ind w:firstLine="0"/>
            </w:pPr>
            <w:r>
              <w:t>Bannister</w:t>
            </w:r>
          </w:p>
        </w:tc>
        <w:tc>
          <w:tcPr>
            <w:tcW w:w="2179" w:type="dxa"/>
            <w:shd w:val="clear" w:color="auto" w:fill="auto"/>
          </w:tcPr>
          <w:p w14:paraId="5AE07E26" w14:textId="77777777" w:rsidR="00A22494" w:rsidRPr="00A22494" w:rsidRDefault="00A22494" w:rsidP="00A22494">
            <w:pPr>
              <w:ind w:firstLine="0"/>
            </w:pPr>
            <w:r>
              <w:t>Bennett</w:t>
            </w:r>
          </w:p>
        </w:tc>
        <w:tc>
          <w:tcPr>
            <w:tcW w:w="2180" w:type="dxa"/>
            <w:shd w:val="clear" w:color="auto" w:fill="auto"/>
          </w:tcPr>
          <w:p w14:paraId="715460C7" w14:textId="77777777" w:rsidR="00A22494" w:rsidRPr="00A22494" w:rsidRDefault="00A22494" w:rsidP="00A22494">
            <w:pPr>
              <w:ind w:firstLine="0"/>
            </w:pPr>
            <w:r>
              <w:t>Bernstein</w:t>
            </w:r>
          </w:p>
        </w:tc>
      </w:tr>
      <w:tr w:rsidR="00A22494" w:rsidRPr="00A22494" w14:paraId="383781DC" w14:textId="77777777" w:rsidTr="00A22494">
        <w:tc>
          <w:tcPr>
            <w:tcW w:w="2179" w:type="dxa"/>
            <w:shd w:val="clear" w:color="auto" w:fill="auto"/>
          </w:tcPr>
          <w:p w14:paraId="37FA0657" w14:textId="77777777" w:rsidR="00A22494" w:rsidRPr="00A22494" w:rsidRDefault="00A22494" w:rsidP="00A22494">
            <w:pPr>
              <w:ind w:firstLine="0"/>
            </w:pPr>
            <w:r>
              <w:t>Blackwell</w:t>
            </w:r>
          </w:p>
        </w:tc>
        <w:tc>
          <w:tcPr>
            <w:tcW w:w="2179" w:type="dxa"/>
            <w:shd w:val="clear" w:color="auto" w:fill="auto"/>
          </w:tcPr>
          <w:p w14:paraId="0DD204C9" w14:textId="77777777" w:rsidR="00A22494" w:rsidRPr="00A22494" w:rsidRDefault="00A22494" w:rsidP="00A22494">
            <w:pPr>
              <w:ind w:firstLine="0"/>
            </w:pPr>
            <w:r>
              <w:t>Brawley</w:t>
            </w:r>
          </w:p>
        </w:tc>
        <w:tc>
          <w:tcPr>
            <w:tcW w:w="2180" w:type="dxa"/>
            <w:shd w:val="clear" w:color="auto" w:fill="auto"/>
          </w:tcPr>
          <w:p w14:paraId="4D0E49F1" w14:textId="77777777" w:rsidR="00A22494" w:rsidRPr="00A22494" w:rsidRDefault="00A22494" w:rsidP="00A22494">
            <w:pPr>
              <w:ind w:firstLine="0"/>
            </w:pPr>
            <w:r>
              <w:t>Brittain</w:t>
            </w:r>
          </w:p>
        </w:tc>
      </w:tr>
      <w:tr w:rsidR="00A22494" w:rsidRPr="00A22494" w14:paraId="5B0A8246" w14:textId="77777777" w:rsidTr="00A22494">
        <w:tc>
          <w:tcPr>
            <w:tcW w:w="2179" w:type="dxa"/>
            <w:shd w:val="clear" w:color="auto" w:fill="auto"/>
          </w:tcPr>
          <w:p w14:paraId="447DB08F" w14:textId="77777777" w:rsidR="00A22494" w:rsidRPr="00A22494" w:rsidRDefault="00A22494" w:rsidP="00A22494">
            <w:pPr>
              <w:ind w:firstLine="0"/>
            </w:pPr>
            <w:r>
              <w:t>Bryant</w:t>
            </w:r>
          </w:p>
        </w:tc>
        <w:tc>
          <w:tcPr>
            <w:tcW w:w="2179" w:type="dxa"/>
            <w:shd w:val="clear" w:color="auto" w:fill="auto"/>
          </w:tcPr>
          <w:p w14:paraId="24EB3D69" w14:textId="77777777" w:rsidR="00A22494" w:rsidRPr="00A22494" w:rsidRDefault="00A22494" w:rsidP="00A22494">
            <w:pPr>
              <w:ind w:firstLine="0"/>
            </w:pPr>
            <w:r>
              <w:t>Bustos</w:t>
            </w:r>
          </w:p>
        </w:tc>
        <w:tc>
          <w:tcPr>
            <w:tcW w:w="2180" w:type="dxa"/>
            <w:shd w:val="clear" w:color="auto" w:fill="auto"/>
          </w:tcPr>
          <w:p w14:paraId="6F9FA85A" w14:textId="77777777" w:rsidR="00A22494" w:rsidRPr="00A22494" w:rsidRDefault="00A22494" w:rsidP="00A22494">
            <w:pPr>
              <w:ind w:firstLine="0"/>
            </w:pPr>
            <w:r>
              <w:t>Carter</w:t>
            </w:r>
          </w:p>
        </w:tc>
      </w:tr>
      <w:tr w:rsidR="00A22494" w:rsidRPr="00A22494" w14:paraId="6725E68E" w14:textId="77777777" w:rsidTr="00A22494">
        <w:tc>
          <w:tcPr>
            <w:tcW w:w="2179" w:type="dxa"/>
            <w:shd w:val="clear" w:color="auto" w:fill="auto"/>
          </w:tcPr>
          <w:p w14:paraId="3D34A1C1" w14:textId="77777777" w:rsidR="00A22494" w:rsidRPr="00A22494" w:rsidRDefault="00A22494" w:rsidP="00A22494">
            <w:pPr>
              <w:ind w:firstLine="0"/>
            </w:pPr>
            <w:r>
              <w:t>Clyburn</w:t>
            </w:r>
          </w:p>
        </w:tc>
        <w:tc>
          <w:tcPr>
            <w:tcW w:w="2179" w:type="dxa"/>
            <w:shd w:val="clear" w:color="auto" w:fill="auto"/>
          </w:tcPr>
          <w:p w14:paraId="272E394A" w14:textId="77777777" w:rsidR="00A22494" w:rsidRPr="00A22494" w:rsidRDefault="00A22494" w:rsidP="00A22494">
            <w:pPr>
              <w:ind w:firstLine="0"/>
            </w:pPr>
            <w:r>
              <w:t>Collins</w:t>
            </w:r>
          </w:p>
        </w:tc>
        <w:tc>
          <w:tcPr>
            <w:tcW w:w="2180" w:type="dxa"/>
            <w:shd w:val="clear" w:color="auto" w:fill="auto"/>
          </w:tcPr>
          <w:p w14:paraId="33588CFF" w14:textId="77777777" w:rsidR="00A22494" w:rsidRPr="00A22494" w:rsidRDefault="00A22494" w:rsidP="00A22494">
            <w:pPr>
              <w:ind w:firstLine="0"/>
            </w:pPr>
            <w:r>
              <w:t>B. Cox</w:t>
            </w:r>
          </w:p>
        </w:tc>
      </w:tr>
      <w:tr w:rsidR="00A22494" w:rsidRPr="00A22494" w14:paraId="490CFE26" w14:textId="77777777" w:rsidTr="00A22494">
        <w:tc>
          <w:tcPr>
            <w:tcW w:w="2179" w:type="dxa"/>
            <w:shd w:val="clear" w:color="auto" w:fill="auto"/>
          </w:tcPr>
          <w:p w14:paraId="340AC036" w14:textId="77777777" w:rsidR="00A22494" w:rsidRPr="00A22494" w:rsidRDefault="00A22494" w:rsidP="00A22494">
            <w:pPr>
              <w:ind w:firstLine="0"/>
            </w:pPr>
            <w:r>
              <w:t>W. Cox</w:t>
            </w:r>
          </w:p>
        </w:tc>
        <w:tc>
          <w:tcPr>
            <w:tcW w:w="2179" w:type="dxa"/>
            <w:shd w:val="clear" w:color="auto" w:fill="auto"/>
          </w:tcPr>
          <w:p w14:paraId="1B7C9D4E" w14:textId="77777777" w:rsidR="00A22494" w:rsidRPr="00A22494" w:rsidRDefault="00A22494" w:rsidP="00A22494">
            <w:pPr>
              <w:ind w:firstLine="0"/>
            </w:pPr>
            <w:r>
              <w:t>Crawford</w:t>
            </w:r>
          </w:p>
        </w:tc>
        <w:tc>
          <w:tcPr>
            <w:tcW w:w="2180" w:type="dxa"/>
            <w:shd w:val="clear" w:color="auto" w:fill="auto"/>
          </w:tcPr>
          <w:p w14:paraId="16AB69F8" w14:textId="77777777" w:rsidR="00A22494" w:rsidRPr="00A22494" w:rsidRDefault="00A22494" w:rsidP="00A22494">
            <w:pPr>
              <w:ind w:firstLine="0"/>
            </w:pPr>
            <w:r>
              <w:t>Daning</w:t>
            </w:r>
          </w:p>
        </w:tc>
      </w:tr>
      <w:tr w:rsidR="00A22494" w:rsidRPr="00A22494" w14:paraId="442A831F" w14:textId="77777777" w:rsidTr="00A22494">
        <w:tc>
          <w:tcPr>
            <w:tcW w:w="2179" w:type="dxa"/>
            <w:shd w:val="clear" w:color="auto" w:fill="auto"/>
          </w:tcPr>
          <w:p w14:paraId="127ED458" w14:textId="77777777" w:rsidR="00A22494" w:rsidRPr="00A22494" w:rsidRDefault="00A22494" w:rsidP="00A22494">
            <w:pPr>
              <w:ind w:firstLine="0"/>
            </w:pPr>
            <w:r>
              <w:t>Elliott</w:t>
            </w:r>
          </w:p>
        </w:tc>
        <w:tc>
          <w:tcPr>
            <w:tcW w:w="2179" w:type="dxa"/>
            <w:shd w:val="clear" w:color="auto" w:fill="auto"/>
          </w:tcPr>
          <w:p w14:paraId="26A4F3F6" w14:textId="77777777" w:rsidR="00A22494" w:rsidRPr="00A22494" w:rsidRDefault="00A22494" w:rsidP="00A22494">
            <w:pPr>
              <w:ind w:firstLine="0"/>
            </w:pPr>
            <w:r>
              <w:t>Erickson</w:t>
            </w:r>
          </w:p>
        </w:tc>
        <w:tc>
          <w:tcPr>
            <w:tcW w:w="2180" w:type="dxa"/>
            <w:shd w:val="clear" w:color="auto" w:fill="auto"/>
          </w:tcPr>
          <w:p w14:paraId="212FDC7E" w14:textId="77777777" w:rsidR="00A22494" w:rsidRPr="00A22494" w:rsidRDefault="00A22494" w:rsidP="00A22494">
            <w:pPr>
              <w:ind w:firstLine="0"/>
            </w:pPr>
            <w:r>
              <w:t>Felder</w:t>
            </w:r>
          </w:p>
        </w:tc>
      </w:tr>
      <w:tr w:rsidR="00A22494" w:rsidRPr="00A22494" w14:paraId="4EBD9C2C" w14:textId="77777777" w:rsidTr="00A22494">
        <w:tc>
          <w:tcPr>
            <w:tcW w:w="2179" w:type="dxa"/>
            <w:shd w:val="clear" w:color="auto" w:fill="auto"/>
          </w:tcPr>
          <w:p w14:paraId="2DF522B1" w14:textId="77777777" w:rsidR="00A22494" w:rsidRPr="00A22494" w:rsidRDefault="00A22494" w:rsidP="00A22494">
            <w:pPr>
              <w:ind w:firstLine="0"/>
            </w:pPr>
            <w:r>
              <w:t>Forrest</w:t>
            </w:r>
          </w:p>
        </w:tc>
        <w:tc>
          <w:tcPr>
            <w:tcW w:w="2179" w:type="dxa"/>
            <w:shd w:val="clear" w:color="auto" w:fill="auto"/>
          </w:tcPr>
          <w:p w14:paraId="30409F64" w14:textId="77777777" w:rsidR="00A22494" w:rsidRPr="00A22494" w:rsidRDefault="00A22494" w:rsidP="00A22494">
            <w:pPr>
              <w:ind w:firstLine="0"/>
            </w:pPr>
            <w:r>
              <w:t>Gagnon</w:t>
            </w:r>
          </w:p>
        </w:tc>
        <w:tc>
          <w:tcPr>
            <w:tcW w:w="2180" w:type="dxa"/>
            <w:shd w:val="clear" w:color="auto" w:fill="auto"/>
          </w:tcPr>
          <w:p w14:paraId="3A2F96EC" w14:textId="77777777" w:rsidR="00A22494" w:rsidRPr="00A22494" w:rsidRDefault="00A22494" w:rsidP="00A22494">
            <w:pPr>
              <w:ind w:firstLine="0"/>
            </w:pPr>
            <w:r>
              <w:t>Garvin</w:t>
            </w:r>
          </w:p>
        </w:tc>
      </w:tr>
      <w:tr w:rsidR="00A22494" w:rsidRPr="00A22494" w14:paraId="3A267E9F" w14:textId="77777777" w:rsidTr="00A22494">
        <w:tc>
          <w:tcPr>
            <w:tcW w:w="2179" w:type="dxa"/>
            <w:shd w:val="clear" w:color="auto" w:fill="auto"/>
          </w:tcPr>
          <w:p w14:paraId="5B1D25EA" w14:textId="77777777" w:rsidR="00A22494" w:rsidRPr="00A22494" w:rsidRDefault="00A22494" w:rsidP="00A22494">
            <w:pPr>
              <w:ind w:firstLine="0"/>
            </w:pPr>
            <w:r>
              <w:t>Gatch</w:t>
            </w:r>
          </w:p>
        </w:tc>
        <w:tc>
          <w:tcPr>
            <w:tcW w:w="2179" w:type="dxa"/>
            <w:shd w:val="clear" w:color="auto" w:fill="auto"/>
          </w:tcPr>
          <w:p w14:paraId="08446B5C" w14:textId="77777777" w:rsidR="00A22494" w:rsidRPr="00A22494" w:rsidRDefault="00A22494" w:rsidP="00A22494">
            <w:pPr>
              <w:ind w:firstLine="0"/>
            </w:pPr>
            <w:r>
              <w:t>Gilliam</w:t>
            </w:r>
          </w:p>
        </w:tc>
        <w:tc>
          <w:tcPr>
            <w:tcW w:w="2180" w:type="dxa"/>
            <w:shd w:val="clear" w:color="auto" w:fill="auto"/>
          </w:tcPr>
          <w:p w14:paraId="43D76ABC" w14:textId="77777777" w:rsidR="00A22494" w:rsidRPr="00A22494" w:rsidRDefault="00A22494" w:rsidP="00A22494">
            <w:pPr>
              <w:ind w:firstLine="0"/>
            </w:pPr>
            <w:r>
              <w:t>Gilliard</w:t>
            </w:r>
          </w:p>
        </w:tc>
      </w:tr>
      <w:tr w:rsidR="00A22494" w:rsidRPr="00A22494" w14:paraId="2EAA703A" w14:textId="77777777" w:rsidTr="00A22494">
        <w:tc>
          <w:tcPr>
            <w:tcW w:w="2179" w:type="dxa"/>
            <w:shd w:val="clear" w:color="auto" w:fill="auto"/>
          </w:tcPr>
          <w:p w14:paraId="71D468CF" w14:textId="77777777" w:rsidR="00A22494" w:rsidRPr="00A22494" w:rsidRDefault="00A22494" w:rsidP="00A22494">
            <w:pPr>
              <w:ind w:firstLine="0"/>
            </w:pPr>
            <w:r>
              <w:t>Govan</w:t>
            </w:r>
          </w:p>
        </w:tc>
        <w:tc>
          <w:tcPr>
            <w:tcW w:w="2179" w:type="dxa"/>
            <w:shd w:val="clear" w:color="auto" w:fill="auto"/>
          </w:tcPr>
          <w:p w14:paraId="7CC5BF3D" w14:textId="77777777" w:rsidR="00A22494" w:rsidRPr="00A22494" w:rsidRDefault="00A22494" w:rsidP="00A22494">
            <w:pPr>
              <w:ind w:firstLine="0"/>
            </w:pPr>
            <w:r>
              <w:t>Hardee</w:t>
            </w:r>
          </w:p>
        </w:tc>
        <w:tc>
          <w:tcPr>
            <w:tcW w:w="2180" w:type="dxa"/>
            <w:shd w:val="clear" w:color="auto" w:fill="auto"/>
          </w:tcPr>
          <w:p w14:paraId="494672AF" w14:textId="77777777" w:rsidR="00A22494" w:rsidRPr="00A22494" w:rsidRDefault="00A22494" w:rsidP="00A22494">
            <w:pPr>
              <w:ind w:firstLine="0"/>
            </w:pPr>
            <w:r>
              <w:t>Hart</w:t>
            </w:r>
          </w:p>
        </w:tc>
      </w:tr>
      <w:tr w:rsidR="00A22494" w:rsidRPr="00A22494" w14:paraId="15A6474C" w14:textId="77777777" w:rsidTr="00A22494">
        <w:tc>
          <w:tcPr>
            <w:tcW w:w="2179" w:type="dxa"/>
            <w:shd w:val="clear" w:color="auto" w:fill="auto"/>
          </w:tcPr>
          <w:p w14:paraId="5BA033F1" w14:textId="77777777" w:rsidR="00A22494" w:rsidRPr="00A22494" w:rsidRDefault="00A22494" w:rsidP="00A22494">
            <w:pPr>
              <w:ind w:firstLine="0"/>
            </w:pPr>
            <w:r>
              <w:t>Hayes</w:t>
            </w:r>
          </w:p>
        </w:tc>
        <w:tc>
          <w:tcPr>
            <w:tcW w:w="2179" w:type="dxa"/>
            <w:shd w:val="clear" w:color="auto" w:fill="auto"/>
          </w:tcPr>
          <w:p w14:paraId="2BF57A58" w14:textId="77777777" w:rsidR="00A22494" w:rsidRPr="00A22494" w:rsidRDefault="00A22494" w:rsidP="00A22494">
            <w:pPr>
              <w:ind w:firstLine="0"/>
            </w:pPr>
            <w:r>
              <w:t>Henderson-Myers</w:t>
            </w:r>
          </w:p>
        </w:tc>
        <w:tc>
          <w:tcPr>
            <w:tcW w:w="2180" w:type="dxa"/>
            <w:shd w:val="clear" w:color="auto" w:fill="auto"/>
          </w:tcPr>
          <w:p w14:paraId="03635AFD" w14:textId="77777777" w:rsidR="00A22494" w:rsidRPr="00A22494" w:rsidRDefault="00A22494" w:rsidP="00A22494">
            <w:pPr>
              <w:ind w:firstLine="0"/>
            </w:pPr>
            <w:r>
              <w:t>Henegan</w:t>
            </w:r>
          </w:p>
        </w:tc>
      </w:tr>
      <w:tr w:rsidR="00A22494" w:rsidRPr="00A22494" w14:paraId="511117AB" w14:textId="77777777" w:rsidTr="00A22494">
        <w:tc>
          <w:tcPr>
            <w:tcW w:w="2179" w:type="dxa"/>
            <w:shd w:val="clear" w:color="auto" w:fill="auto"/>
          </w:tcPr>
          <w:p w14:paraId="2709E89B" w14:textId="77777777" w:rsidR="00A22494" w:rsidRPr="00A22494" w:rsidRDefault="00A22494" w:rsidP="00A22494">
            <w:pPr>
              <w:ind w:firstLine="0"/>
            </w:pPr>
            <w:r>
              <w:t>Herbkersman</w:t>
            </w:r>
          </w:p>
        </w:tc>
        <w:tc>
          <w:tcPr>
            <w:tcW w:w="2179" w:type="dxa"/>
            <w:shd w:val="clear" w:color="auto" w:fill="auto"/>
          </w:tcPr>
          <w:p w14:paraId="422D4C6A" w14:textId="77777777" w:rsidR="00A22494" w:rsidRPr="00A22494" w:rsidRDefault="00A22494" w:rsidP="00A22494">
            <w:pPr>
              <w:ind w:firstLine="0"/>
            </w:pPr>
            <w:r>
              <w:t>Hewitt</w:t>
            </w:r>
          </w:p>
        </w:tc>
        <w:tc>
          <w:tcPr>
            <w:tcW w:w="2180" w:type="dxa"/>
            <w:shd w:val="clear" w:color="auto" w:fill="auto"/>
          </w:tcPr>
          <w:p w14:paraId="5ED94AA2" w14:textId="77777777" w:rsidR="00A22494" w:rsidRPr="00A22494" w:rsidRDefault="00A22494" w:rsidP="00A22494">
            <w:pPr>
              <w:ind w:firstLine="0"/>
            </w:pPr>
            <w:r>
              <w:t>Hosey</w:t>
            </w:r>
          </w:p>
        </w:tc>
      </w:tr>
      <w:tr w:rsidR="00A22494" w:rsidRPr="00A22494" w14:paraId="2DD84786" w14:textId="77777777" w:rsidTr="00A22494">
        <w:tc>
          <w:tcPr>
            <w:tcW w:w="2179" w:type="dxa"/>
            <w:shd w:val="clear" w:color="auto" w:fill="auto"/>
          </w:tcPr>
          <w:p w14:paraId="17C5EDC4" w14:textId="77777777" w:rsidR="00A22494" w:rsidRPr="00A22494" w:rsidRDefault="00A22494" w:rsidP="00A22494">
            <w:pPr>
              <w:ind w:firstLine="0"/>
            </w:pPr>
            <w:r>
              <w:t>Howard</w:t>
            </w:r>
          </w:p>
        </w:tc>
        <w:tc>
          <w:tcPr>
            <w:tcW w:w="2179" w:type="dxa"/>
            <w:shd w:val="clear" w:color="auto" w:fill="auto"/>
          </w:tcPr>
          <w:p w14:paraId="1F3F283C" w14:textId="77777777" w:rsidR="00A22494" w:rsidRPr="00A22494" w:rsidRDefault="00A22494" w:rsidP="00A22494">
            <w:pPr>
              <w:ind w:firstLine="0"/>
            </w:pPr>
            <w:r>
              <w:t>Hyde</w:t>
            </w:r>
          </w:p>
        </w:tc>
        <w:tc>
          <w:tcPr>
            <w:tcW w:w="2180" w:type="dxa"/>
            <w:shd w:val="clear" w:color="auto" w:fill="auto"/>
          </w:tcPr>
          <w:p w14:paraId="54F749D5" w14:textId="77777777" w:rsidR="00A22494" w:rsidRPr="00A22494" w:rsidRDefault="00A22494" w:rsidP="00A22494">
            <w:pPr>
              <w:ind w:firstLine="0"/>
            </w:pPr>
            <w:r>
              <w:t>Jefferson</w:t>
            </w:r>
          </w:p>
        </w:tc>
      </w:tr>
      <w:tr w:rsidR="00A22494" w:rsidRPr="00A22494" w14:paraId="48272522" w14:textId="77777777" w:rsidTr="00A22494">
        <w:tc>
          <w:tcPr>
            <w:tcW w:w="2179" w:type="dxa"/>
            <w:shd w:val="clear" w:color="auto" w:fill="auto"/>
          </w:tcPr>
          <w:p w14:paraId="5D3C9CAB" w14:textId="77777777" w:rsidR="00A22494" w:rsidRPr="00A22494" w:rsidRDefault="00A22494" w:rsidP="00A22494">
            <w:pPr>
              <w:ind w:firstLine="0"/>
            </w:pPr>
            <w:r>
              <w:t>J. E. Johnson</w:t>
            </w:r>
          </w:p>
        </w:tc>
        <w:tc>
          <w:tcPr>
            <w:tcW w:w="2179" w:type="dxa"/>
            <w:shd w:val="clear" w:color="auto" w:fill="auto"/>
          </w:tcPr>
          <w:p w14:paraId="795346C7" w14:textId="77777777" w:rsidR="00A22494" w:rsidRPr="00A22494" w:rsidRDefault="00A22494" w:rsidP="00A22494">
            <w:pPr>
              <w:ind w:firstLine="0"/>
            </w:pPr>
            <w:r>
              <w:t>K. O. Johnson</w:t>
            </w:r>
          </w:p>
        </w:tc>
        <w:tc>
          <w:tcPr>
            <w:tcW w:w="2180" w:type="dxa"/>
            <w:shd w:val="clear" w:color="auto" w:fill="auto"/>
          </w:tcPr>
          <w:p w14:paraId="0ACF2766" w14:textId="77777777" w:rsidR="00A22494" w:rsidRPr="00A22494" w:rsidRDefault="00A22494" w:rsidP="00A22494">
            <w:pPr>
              <w:ind w:firstLine="0"/>
            </w:pPr>
            <w:r>
              <w:t>Jordan</w:t>
            </w:r>
          </w:p>
        </w:tc>
      </w:tr>
      <w:tr w:rsidR="00A22494" w:rsidRPr="00A22494" w14:paraId="6A1860EB" w14:textId="77777777" w:rsidTr="00A22494">
        <w:tc>
          <w:tcPr>
            <w:tcW w:w="2179" w:type="dxa"/>
            <w:shd w:val="clear" w:color="auto" w:fill="auto"/>
          </w:tcPr>
          <w:p w14:paraId="20C86238" w14:textId="77777777" w:rsidR="00A22494" w:rsidRPr="00A22494" w:rsidRDefault="00A22494" w:rsidP="00A22494">
            <w:pPr>
              <w:ind w:firstLine="0"/>
            </w:pPr>
            <w:r>
              <w:t>King</w:t>
            </w:r>
          </w:p>
        </w:tc>
        <w:tc>
          <w:tcPr>
            <w:tcW w:w="2179" w:type="dxa"/>
            <w:shd w:val="clear" w:color="auto" w:fill="auto"/>
          </w:tcPr>
          <w:p w14:paraId="426CC227" w14:textId="77777777" w:rsidR="00A22494" w:rsidRPr="00A22494" w:rsidRDefault="00A22494" w:rsidP="00A22494">
            <w:pPr>
              <w:ind w:firstLine="0"/>
            </w:pPr>
            <w:r>
              <w:t>Kirby</w:t>
            </w:r>
          </w:p>
        </w:tc>
        <w:tc>
          <w:tcPr>
            <w:tcW w:w="2180" w:type="dxa"/>
            <w:shd w:val="clear" w:color="auto" w:fill="auto"/>
          </w:tcPr>
          <w:p w14:paraId="61613AC4" w14:textId="77777777" w:rsidR="00A22494" w:rsidRPr="00A22494" w:rsidRDefault="00A22494" w:rsidP="00A22494">
            <w:pPr>
              <w:ind w:firstLine="0"/>
            </w:pPr>
            <w:r>
              <w:t>Ligon</w:t>
            </w:r>
          </w:p>
        </w:tc>
      </w:tr>
      <w:tr w:rsidR="00A22494" w:rsidRPr="00A22494" w14:paraId="02B0A76E" w14:textId="77777777" w:rsidTr="00A22494">
        <w:tc>
          <w:tcPr>
            <w:tcW w:w="2179" w:type="dxa"/>
            <w:shd w:val="clear" w:color="auto" w:fill="auto"/>
          </w:tcPr>
          <w:p w14:paraId="444B10E8" w14:textId="77777777" w:rsidR="00A22494" w:rsidRPr="00A22494" w:rsidRDefault="00A22494" w:rsidP="00A22494">
            <w:pPr>
              <w:ind w:firstLine="0"/>
            </w:pPr>
            <w:r>
              <w:t>Lowe</w:t>
            </w:r>
          </w:p>
        </w:tc>
        <w:tc>
          <w:tcPr>
            <w:tcW w:w="2179" w:type="dxa"/>
            <w:shd w:val="clear" w:color="auto" w:fill="auto"/>
          </w:tcPr>
          <w:p w14:paraId="0ED45F96" w14:textId="77777777" w:rsidR="00A22494" w:rsidRPr="00A22494" w:rsidRDefault="00A22494" w:rsidP="00A22494">
            <w:pPr>
              <w:ind w:firstLine="0"/>
            </w:pPr>
            <w:r>
              <w:t>Lucas</w:t>
            </w:r>
          </w:p>
        </w:tc>
        <w:tc>
          <w:tcPr>
            <w:tcW w:w="2180" w:type="dxa"/>
            <w:shd w:val="clear" w:color="auto" w:fill="auto"/>
          </w:tcPr>
          <w:p w14:paraId="0463C607" w14:textId="77777777" w:rsidR="00A22494" w:rsidRPr="00A22494" w:rsidRDefault="00A22494" w:rsidP="00A22494">
            <w:pPr>
              <w:ind w:firstLine="0"/>
            </w:pPr>
            <w:r>
              <w:t>McDaniel</w:t>
            </w:r>
          </w:p>
        </w:tc>
      </w:tr>
      <w:tr w:rsidR="00A22494" w:rsidRPr="00A22494" w14:paraId="5FDED39B" w14:textId="77777777" w:rsidTr="00A22494">
        <w:tc>
          <w:tcPr>
            <w:tcW w:w="2179" w:type="dxa"/>
            <w:shd w:val="clear" w:color="auto" w:fill="auto"/>
          </w:tcPr>
          <w:p w14:paraId="4E13D2DE" w14:textId="77777777" w:rsidR="00A22494" w:rsidRPr="00A22494" w:rsidRDefault="00A22494" w:rsidP="00A22494">
            <w:pPr>
              <w:ind w:firstLine="0"/>
            </w:pPr>
            <w:r>
              <w:t>McGinnis</w:t>
            </w:r>
          </w:p>
        </w:tc>
        <w:tc>
          <w:tcPr>
            <w:tcW w:w="2179" w:type="dxa"/>
            <w:shd w:val="clear" w:color="auto" w:fill="auto"/>
          </w:tcPr>
          <w:p w14:paraId="698D796C" w14:textId="77777777" w:rsidR="00A22494" w:rsidRPr="00A22494" w:rsidRDefault="00A22494" w:rsidP="00A22494">
            <w:pPr>
              <w:ind w:firstLine="0"/>
            </w:pPr>
            <w:r>
              <w:t>McKnight</w:t>
            </w:r>
          </w:p>
        </w:tc>
        <w:tc>
          <w:tcPr>
            <w:tcW w:w="2180" w:type="dxa"/>
            <w:shd w:val="clear" w:color="auto" w:fill="auto"/>
          </w:tcPr>
          <w:p w14:paraId="73780EDB" w14:textId="77777777" w:rsidR="00A22494" w:rsidRPr="00A22494" w:rsidRDefault="00A22494" w:rsidP="00A22494">
            <w:pPr>
              <w:ind w:firstLine="0"/>
            </w:pPr>
            <w:r>
              <w:t>T. Moore</w:t>
            </w:r>
          </w:p>
        </w:tc>
      </w:tr>
      <w:tr w:rsidR="00A22494" w:rsidRPr="00A22494" w14:paraId="46056309" w14:textId="77777777" w:rsidTr="00A22494">
        <w:tc>
          <w:tcPr>
            <w:tcW w:w="2179" w:type="dxa"/>
            <w:shd w:val="clear" w:color="auto" w:fill="auto"/>
          </w:tcPr>
          <w:p w14:paraId="0268B874" w14:textId="77777777" w:rsidR="00A22494" w:rsidRPr="00A22494" w:rsidRDefault="00A22494" w:rsidP="00A22494">
            <w:pPr>
              <w:ind w:firstLine="0"/>
            </w:pPr>
            <w:r>
              <w:t>V. S. Moss</w:t>
            </w:r>
          </w:p>
        </w:tc>
        <w:tc>
          <w:tcPr>
            <w:tcW w:w="2179" w:type="dxa"/>
            <w:shd w:val="clear" w:color="auto" w:fill="auto"/>
          </w:tcPr>
          <w:p w14:paraId="0678F723" w14:textId="77777777" w:rsidR="00A22494" w:rsidRPr="00A22494" w:rsidRDefault="00A22494" w:rsidP="00A22494">
            <w:pPr>
              <w:ind w:firstLine="0"/>
            </w:pPr>
            <w:r>
              <w:t>Murphy</w:t>
            </w:r>
          </w:p>
        </w:tc>
        <w:tc>
          <w:tcPr>
            <w:tcW w:w="2180" w:type="dxa"/>
            <w:shd w:val="clear" w:color="auto" w:fill="auto"/>
          </w:tcPr>
          <w:p w14:paraId="69ADA7A5" w14:textId="77777777" w:rsidR="00A22494" w:rsidRPr="00A22494" w:rsidRDefault="00A22494" w:rsidP="00A22494">
            <w:pPr>
              <w:ind w:firstLine="0"/>
            </w:pPr>
            <w:r>
              <w:t>Murray</w:t>
            </w:r>
          </w:p>
        </w:tc>
      </w:tr>
      <w:tr w:rsidR="00A22494" w:rsidRPr="00A22494" w14:paraId="19E57D94" w14:textId="77777777" w:rsidTr="00A22494">
        <w:tc>
          <w:tcPr>
            <w:tcW w:w="2179" w:type="dxa"/>
            <w:shd w:val="clear" w:color="auto" w:fill="auto"/>
          </w:tcPr>
          <w:p w14:paraId="57B535B9" w14:textId="77777777" w:rsidR="00A22494" w:rsidRPr="00A22494" w:rsidRDefault="00A22494" w:rsidP="00A22494">
            <w:pPr>
              <w:ind w:firstLine="0"/>
            </w:pPr>
            <w:r>
              <w:t>B. Newton</w:t>
            </w:r>
          </w:p>
        </w:tc>
        <w:tc>
          <w:tcPr>
            <w:tcW w:w="2179" w:type="dxa"/>
            <w:shd w:val="clear" w:color="auto" w:fill="auto"/>
          </w:tcPr>
          <w:p w14:paraId="5DDAD1CC" w14:textId="77777777" w:rsidR="00A22494" w:rsidRPr="00A22494" w:rsidRDefault="00A22494" w:rsidP="00A22494">
            <w:pPr>
              <w:ind w:firstLine="0"/>
            </w:pPr>
            <w:r>
              <w:t>W. Newton</w:t>
            </w:r>
          </w:p>
        </w:tc>
        <w:tc>
          <w:tcPr>
            <w:tcW w:w="2180" w:type="dxa"/>
            <w:shd w:val="clear" w:color="auto" w:fill="auto"/>
          </w:tcPr>
          <w:p w14:paraId="2EAF65EA" w14:textId="77777777" w:rsidR="00A22494" w:rsidRPr="00A22494" w:rsidRDefault="00A22494" w:rsidP="00A22494">
            <w:pPr>
              <w:ind w:firstLine="0"/>
            </w:pPr>
            <w:r>
              <w:t>Parks</w:t>
            </w:r>
          </w:p>
        </w:tc>
      </w:tr>
      <w:tr w:rsidR="00A22494" w:rsidRPr="00A22494" w14:paraId="7048F8C8" w14:textId="77777777" w:rsidTr="00A22494">
        <w:tc>
          <w:tcPr>
            <w:tcW w:w="2179" w:type="dxa"/>
            <w:shd w:val="clear" w:color="auto" w:fill="auto"/>
          </w:tcPr>
          <w:p w14:paraId="140F59C1" w14:textId="77777777" w:rsidR="00A22494" w:rsidRPr="00A22494" w:rsidRDefault="00A22494" w:rsidP="00A22494">
            <w:pPr>
              <w:ind w:firstLine="0"/>
            </w:pPr>
            <w:r>
              <w:t>Pendarvis</w:t>
            </w:r>
          </w:p>
        </w:tc>
        <w:tc>
          <w:tcPr>
            <w:tcW w:w="2179" w:type="dxa"/>
            <w:shd w:val="clear" w:color="auto" w:fill="auto"/>
          </w:tcPr>
          <w:p w14:paraId="2BF3036D" w14:textId="77777777" w:rsidR="00A22494" w:rsidRPr="00A22494" w:rsidRDefault="00A22494" w:rsidP="00A22494">
            <w:pPr>
              <w:ind w:firstLine="0"/>
            </w:pPr>
            <w:r>
              <w:t>Pope</w:t>
            </w:r>
          </w:p>
        </w:tc>
        <w:tc>
          <w:tcPr>
            <w:tcW w:w="2180" w:type="dxa"/>
            <w:shd w:val="clear" w:color="auto" w:fill="auto"/>
          </w:tcPr>
          <w:p w14:paraId="24D73CEC" w14:textId="77777777" w:rsidR="00A22494" w:rsidRPr="00A22494" w:rsidRDefault="00A22494" w:rsidP="00A22494">
            <w:pPr>
              <w:ind w:firstLine="0"/>
            </w:pPr>
            <w:r>
              <w:t>Rivers</w:t>
            </w:r>
          </w:p>
        </w:tc>
      </w:tr>
      <w:tr w:rsidR="00A22494" w:rsidRPr="00A22494" w14:paraId="52540D5B" w14:textId="77777777" w:rsidTr="00A22494">
        <w:tc>
          <w:tcPr>
            <w:tcW w:w="2179" w:type="dxa"/>
            <w:shd w:val="clear" w:color="auto" w:fill="auto"/>
          </w:tcPr>
          <w:p w14:paraId="3A7D02B3" w14:textId="77777777" w:rsidR="00A22494" w:rsidRPr="00A22494" w:rsidRDefault="00A22494" w:rsidP="00A22494">
            <w:pPr>
              <w:ind w:firstLine="0"/>
            </w:pPr>
            <w:r>
              <w:t>Robinson</w:t>
            </w:r>
          </w:p>
        </w:tc>
        <w:tc>
          <w:tcPr>
            <w:tcW w:w="2179" w:type="dxa"/>
            <w:shd w:val="clear" w:color="auto" w:fill="auto"/>
          </w:tcPr>
          <w:p w14:paraId="68DD522F" w14:textId="77777777" w:rsidR="00A22494" w:rsidRPr="00A22494" w:rsidRDefault="00A22494" w:rsidP="00A22494">
            <w:pPr>
              <w:ind w:firstLine="0"/>
            </w:pPr>
            <w:r>
              <w:t>Rose</w:t>
            </w:r>
          </w:p>
        </w:tc>
        <w:tc>
          <w:tcPr>
            <w:tcW w:w="2180" w:type="dxa"/>
            <w:shd w:val="clear" w:color="auto" w:fill="auto"/>
          </w:tcPr>
          <w:p w14:paraId="0DA6C805" w14:textId="77777777" w:rsidR="00A22494" w:rsidRPr="00A22494" w:rsidRDefault="00A22494" w:rsidP="00A22494">
            <w:pPr>
              <w:ind w:firstLine="0"/>
            </w:pPr>
            <w:r>
              <w:t>Sandifer</w:t>
            </w:r>
          </w:p>
        </w:tc>
      </w:tr>
      <w:tr w:rsidR="00A22494" w:rsidRPr="00A22494" w14:paraId="7400292A" w14:textId="77777777" w:rsidTr="00A22494">
        <w:tc>
          <w:tcPr>
            <w:tcW w:w="2179" w:type="dxa"/>
            <w:shd w:val="clear" w:color="auto" w:fill="auto"/>
          </w:tcPr>
          <w:p w14:paraId="7D9135F8" w14:textId="77777777" w:rsidR="00A22494" w:rsidRPr="00A22494" w:rsidRDefault="00A22494" w:rsidP="00A22494">
            <w:pPr>
              <w:ind w:firstLine="0"/>
            </w:pPr>
            <w:r>
              <w:t>Simrill</w:t>
            </w:r>
          </w:p>
        </w:tc>
        <w:tc>
          <w:tcPr>
            <w:tcW w:w="2179" w:type="dxa"/>
            <w:shd w:val="clear" w:color="auto" w:fill="auto"/>
          </w:tcPr>
          <w:p w14:paraId="46D06A19" w14:textId="77777777" w:rsidR="00A22494" w:rsidRPr="00A22494" w:rsidRDefault="00A22494" w:rsidP="00A22494">
            <w:pPr>
              <w:ind w:firstLine="0"/>
            </w:pPr>
            <w:r>
              <w:t>G. M. Smith</w:t>
            </w:r>
          </w:p>
        </w:tc>
        <w:tc>
          <w:tcPr>
            <w:tcW w:w="2180" w:type="dxa"/>
            <w:shd w:val="clear" w:color="auto" w:fill="auto"/>
          </w:tcPr>
          <w:p w14:paraId="4483166D" w14:textId="77777777" w:rsidR="00A22494" w:rsidRPr="00A22494" w:rsidRDefault="00A22494" w:rsidP="00A22494">
            <w:pPr>
              <w:ind w:firstLine="0"/>
            </w:pPr>
            <w:r>
              <w:t>G. R. Smith</w:t>
            </w:r>
          </w:p>
        </w:tc>
      </w:tr>
      <w:tr w:rsidR="00A22494" w:rsidRPr="00A22494" w14:paraId="4137ECFE" w14:textId="77777777" w:rsidTr="00A22494">
        <w:tc>
          <w:tcPr>
            <w:tcW w:w="2179" w:type="dxa"/>
            <w:shd w:val="clear" w:color="auto" w:fill="auto"/>
          </w:tcPr>
          <w:p w14:paraId="45381ABB" w14:textId="77777777" w:rsidR="00A22494" w:rsidRPr="00A22494" w:rsidRDefault="00A22494" w:rsidP="00A22494">
            <w:pPr>
              <w:ind w:firstLine="0"/>
            </w:pPr>
            <w:r>
              <w:t>M. M. Smith</w:t>
            </w:r>
          </w:p>
        </w:tc>
        <w:tc>
          <w:tcPr>
            <w:tcW w:w="2179" w:type="dxa"/>
            <w:shd w:val="clear" w:color="auto" w:fill="auto"/>
          </w:tcPr>
          <w:p w14:paraId="1466561F" w14:textId="77777777" w:rsidR="00A22494" w:rsidRPr="00A22494" w:rsidRDefault="00A22494" w:rsidP="00A22494">
            <w:pPr>
              <w:ind w:firstLine="0"/>
            </w:pPr>
            <w:r>
              <w:t>Stavrinakis</w:t>
            </w:r>
          </w:p>
        </w:tc>
        <w:tc>
          <w:tcPr>
            <w:tcW w:w="2180" w:type="dxa"/>
            <w:shd w:val="clear" w:color="auto" w:fill="auto"/>
          </w:tcPr>
          <w:p w14:paraId="3502A31A" w14:textId="77777777" w:rsidR="00A22494" w:rsidRPr="00A22494" w:rsidRDefault="00A22494" w:rsidP="00A22494">
            <w:pPr>
              <w:ind w:firstLine="0"/>
            </w:pPr>
            <w:r>
              <w:t>Taylor</w:t>
            </w:r>
          </w:p>
        </w:tc>
      </w:tr>
      <w:tr w:rsidR="00A22494" w:rsidRPr="00A22494" w14:paraId="72D36D8A" w14:textId="77777777" w:rsidTr="00A22494">
        <w:tc>
          <w:tcPr>
            <w:tcW w:w="2179" w:type="dxa"/>
            <w:shd w:val="clear" w:color="auto" w:fill="auto"/>
          </w:tcPr>
          <w:p w14:paraId="198BB03B" w14:textId="77777777" w:rsidR="00A22494" w:rsidRPr="00A22494" w:rsidRDefault="00A22494" w:rsidP="00A22494">
            <w:pPr>
              <w:ind w:firstLine="0"/>
            </w:pPr>
            <w:r>
              <w:t>Tedder</w:t>
            </w:r>
          </w:p>
        </w:tc>
        <w:tc>
          <w:tcPr>
            <w:tcW w:w="2179" w:type="dxa"/>
            <w:shd w:val="clear" w:color="auto" w:fill="auto"/>
          </w:tcPr>
          <w:p w14:paraId="1EF486C0" w14:textId="77777777" w:rsidR="00A22494" w:rsidRPr="00A22494" w:rsidRDefault="00A22494" w:rsidP="00A22494">
            <w:pPr>
              <w:ind w:firstLine="0"/>
            </w:pPr>
            <w:r>
              <w:t>Thayer</w:t>
            </w:r>
          </w:p>
        </w:tc>
        <w:tc>
          <w:tcPr>
            <w:tcW w:w="2180" w:type="dxa"/>
            <w:shd w:val="clear" w:color="auto" w:fill="auto"/>
          </w:tcPr>
          <w:p w14:paraId="25E239E3" w14:textId="77777777" w:rsidR="00A22494" w:rsidRPr="00A22494" w:rsidRDefault="00A22494" w:rsidP="00A22494">
            <w:pPr>
              <w:ind w:firstLine="0"/>
            </w:pPr>
            <w:r>
              <w:t>Thigpen</w:t>
            </w:r>
          </w:p>
        </w:tc>
      </w:tr>
      <w:tr w:rsidR="00A22494" w:rsidRPr="00A22494" w14:paraId="2FF8C530" w14:textId="77777777" w:rsidTr="00A22494">
        <w:tc>
          <w:tcPr>
            <w:tcW w:w="2179" w:type="dxa"/>
            <w:shd w:val="clear" w:color="auto" w:fill="auto"/>
          </w:tcPr>
          <w:p w14:paraId="341E2A30" w14:textId="77777777" w:rsidR="00A22494" w:rsidRPr="00A22494" w:rsidRDefault="00A22494" w:rsidP="00A22494">
            <w:pPr>
              <w:ind w:firstLine="0"/>
            </w:pPr>
            <w:r>
              <w:t>Weeks</w:t>
            </w:r>
          </w:p>
        </w:tc>
        <w:tc>
          <w:tcPr>
            <w:tcW w:w="2179" w:type="dxa"/>
            <w:shd w:val="clear" w:color="auto" w:fill="auto"/>
          </w:tcPr>
          <w:p w14:paraId="04455260" w14:textId="77777777" w:rsidR="00A22494" w:rsidRPr="00A22494" w:rsidRDefault="00A22494" w:rsidP="00A22494">
            <w:pPr>
              <w:ind w:firstLine="0"/>
            </w:pPr>
            <w:r>
              <w:t>West</w:t>
            </w:r>
          </w:p>
        </w:tc>
        <w:tc>
          <w:tcPr>
            <w:tcW w:w="2180" w:type="dxa"/>
            <w:shd w:val="clear" w:color="auto" w:fill="auto"/>
          </w:tcPr>
          <w:p w14:paraId="7275E5AB" w14:textId="77777777" w:rsidR="00A22494" w:rsidRPr="00A22494" w:rsidRDefault="00A22494" w:rsidP="00A22494">
            <w:pPr>
              <w:ind w:firstLine="0"/>
            </w:pPr>
            <w:r>
              <w:t>Wheeler</w:t>
            </w:r>
          </w:p>
        </w:tc>
      </w:tr>
      <w:tr w:rsidR="00A22494" w:rsidRPr="00A22494" w14:paraId="54139EE2" w14:textId="77777777" w:rsidTr="00A22494">
        <w:tc>
          <w:tcPr>
            <w:tcW w:w="2179" w:type="dxa"/>
            <w:shd w:val="clear" w:color="auto" w:fill="auto"/>
          </w:tcPr>
          <w:p w14:paraId="75B183D9" w14:textId="77777777" w:rsidR="00A22494" w:rsidRPr="00A22494" w:rsidRDefault="00A22494" w:rsidP="00A22494">
            <w:pPr>
              <w:keepNext/>
              <w:ind w:firstLine="0"/>
            </w:pPr>
            <w:r>
              <w:t>White</w:t>
            </w:r>
          </w:p>
        </w:tc>
        <w:tc>
          <w:tcPr>
            <w:tcW w:w="2179" w:type="dxa"/>
            <w:shd w:val="clear" w:color="auto" w:fill="auto"/>
          </w:tcPr>
          <w:p w14:paraId="361C0BA0" w14:textId="77777777" w:rsidR="00A22494" w:rsidRPr="00A22494" w:rsidRDefault="00A22494" w:rsidP="00A22494">
            <w:pPr>
              <w:keepNext/>
              <w:ind w:firstLine="0"/>
            </w:pPr>
            <w:r>
              <w:t>R. Williams</w:t>
            </w:r>
          </w:p>
        </w:tc>
        <w:tc>
          <w:tcPr>
            <w:tcW w:w="2180" w:type="dxa"/>
            <w:shd w:val="clear" w:color="auto" w:fill="auto"/>
          </w:tcPr>
          <w:p w14:paraId="6CF6D343" w14:textId="77777777" w:rsidR="00A22494" w:rsidRPr="00A22494" w:rsidRDefault="00A22494" w:rsidP="00A22494">
            <w:pPr>
              <w:keepNext/>
              <w:ind w:firstLine="0"/>
            </w:pPr>
            <w:r>
              <w:t>S. Williams</w:t>
            </w:r>
          </w:p>
        </w:tc>
      </w:tr>
      <w:tr w:rsidR="00A22494" w:rsidRPr="00A22494" w14:paraId="43DE53B4" w14:textId="77777777" w:rsidTr="00A22494">
        <w:tc>
          <w:tcPr>
            <w:tcW w:w="2179" w:type="dxa"/>
            <w:shd w:val="clear" w:color="auto" w:fill="auto"/>
          </w:tcPr>
          <w:p w14:paraId="0FC33386" w14:textId="77777777" w:rsidR="00A22494" w:rsidRPr="00A22494" w:rsidRDefault="00A22494" w:rsidP="00A22494">
            <w:pPr>
              <w:keepNext/>
              <w:ind w:firstLine="0"/>
            </w:pPr>
            <w:r>
              <w:t>Willis</w:t>
            </w:r>
          </w:p>
        </w:tc>
        <w:tc>
          <w:tcPr>
            <w:tcW w:w="2179" w:type="dxa"/>
            <w:shd w:val="clear" w:color="auto" w:fill="auto"/>
          </w:tcPr>
          <w:p w14:paraId="4E9C52FA" w14:textId="77777777" w:rsidR="00A22494" w:rsidRPr="00A22494" w:rsidRDefault="00A22494" w:rsidP="00A22494">
            <w:pPr>
              <w:keepNext/>
              <w:ind w:firstLine="0"/>
            </w:pPr>
            <w:r>
              <w:t>Yow</w:t>
            </w:r>
          </w:p>
        </w:tc>
        <w:tc>
          <w:tcPr>
            <w:tcW w:w="2180" w:type="dxa"/>
            <w:shd w:val="clear" w:color="auto" w:fill="auto"/>
          </w:tcPr>
          <w:p w14:paraId="5E281C9B" w14:textId="77777777" w:rsidR="00A22494" w:rsidRPr="00A22494" w:rsidRDefault="00A22494" w:rsidP="00A22494">
            <w:pPr>
              <w:keepNext/>
              <w:ind w:firstLine="0"/>
            </w:pPr>
          </w:p>
        </w:tc>
      </w:tr>
    </w:tbl>
    <w:p w14:paraId="433E01B9" w14:textId="77777777" w:rsidR="00A22494" w:rsidRDefault="00A22494" w:rsidP="00A22494"/>
    <w:p w14:paraId="3CD4EE2C" w14:textId="77777777" w:rsidR="00A22494" w:rsidRDefault="00A22494" w:rsidP="00A22494">
      <w:pPr>
        <w:jc w:val="center"/>
        <w:rPr>
          <w:b/>
        </w:rPr>
      </w:pPr>
      <w:r w:rsidRPr="00A22494">
        <w:rPr>
          <w:b/>
        </w:rPr>
        <w:t>Total--80</w:t>
      </w:r>
    </w:p>
    <w:p w14:paraId="4FC1F144" w14:textId="77777777" w:rsidR="00A22494" w:rsidRDefault="00A22494" w:rsidP="00A22494">
      <w:pPr>
        <w:jc w:val="center"/>
        <w:rPr>
          <w:b/>
        </w:rPr>
      </w:pPr>
    </w:p>
    <w:p w14:paraId="5E518B07" w14:textId="77777777" w:rsidR="00A22494" w:rsidRDefault="00C23764" w:rsidP="00A22494">
      <w:pPr>
        <w:ind w:firstLine="0"/>
      </w:pPr>
      <w:r>
        <w:br w:type="column"/>
      </w:r>
      <w:r w:rsidR="00A22494" w:rsidRPr="00A22494">
        <w:t xml:space="preserve"> </w:t>
      </w:r>
      <w:r w:rsidR="00A22494">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60E3355F" w14:textId="77777777" w:rsidTr="00A22494">
        <w:tc>
          <w:tcPr>
            <w:tcW w:w="2179" w:type="dxa"/>
            <w:shd w:val="clear" w:color="auto" w:fill="auto"/>
          </w:tcPr>
          <w:p w14:paraId="794F76C3" w14:textId="77777777" w:rsidR="00A22494" w:rsidRPr="00A22494" w:rsidRDefault="00A22494" w:rsidP="00A22494">
            <w:pPr>
              <w:keepNext/>
              <w:ind w:firstLine="0"/>
            </w:pPr>
            <w:r>
              <w:t>Burns</w:t>
            </w:r>
          </w:p>
        </w:tc>
        <w:tc>
          <w:tcPr>
            <w:tcW w:w="2179" w:type="dxa"/>
            <w:shd w:val="clear" w:color="auto" w:fill="auto"/>
          </w:tcPr>
          <w:p w14:paraId="788C1444" w14:textId="77777777" w:rsidR="00A22494" w:rsidRPr="00A22494" w:rsidRDefault="00A22494" w:rsidP="00A22494">
            <w:pPr>
              <w:keepNext/>
              <w:ind w:firstLine="0"/>
            </w:pPr>
            <w:r>
              <w:t>Calhoon</w:t>
            </w:r>
          </w:p>
        </w:tc>
        <w:tc>
          <w:tcPr>
            <w:tcW w:w="2180" w:type="dxa"/>
            <w:shd w:val="clear" w:color="auto" w:fill="auto"/>
          </w:tcPr>
          <w:p w14:paraId="30F2779B" w14:textId="77777777" w:rsidR="00A22494" w:rsidRPr="00A22494" w:rsidRDefault="00A22494" w:rsidP="00A22494">
            <w:pPr>
              <w:keepNext/>
              <w:ind w:firstLine="0"/>
            </w:pPr>
            <w:r>
              <w:t>Chumley</w:t>
            </w:r>
          </w:p>
        </w:tc>
      </w:tr>
      <w:tr w:rsidR="00A22494" w:rsidRPr="00A22494" w14:paraId="4E5ECFC9" w14:textId="77777777" w:rsidTr="00A22494">
        <w:tc>
          <w:tcPr>
            <w:tcW w:w="2179" w:type="dxa"/>
            <w:shd w:val="clear" w:color="auto" w:fill="auto"/>
          </w:tcPr>
          <w:p w14:paraId="078362F8" w14:textId="77777777" w:rsidR="00A22494" w:rsidRPr="00A22494" w:rsidRDefault="00A22494" w:rsidP="00A22494">
            <w:pPr>
              <w:ind w:firstLine="0"/>
            </w:pPr>
            <w:r>
              <w:t>Davis</w:t>
            </w:r>
          </w:p>
        </w:tc>
        <w:tc>
          <w:tcPr>
            <w:tcW w:w="2179" w:type="dxa"/>
            <w:shd w:val="clear" w:color="auto" w:fill="auto"/>
          </w:tcPr>
          <w:p w14:paraId="56787552" w14:textId="77777777" w:rsidR="00A22494" w:rsidRPr="00A22494" w:rsidRDefault="00A22494" w:rsidP="00A22494">
            <w:pPr>
              <w:ind w:firstLine="0"/>
            </w:pPr>
            <w:r>
              <w:t>Dillard</w:t>
            </w:r>
          </w:p>
        </w:tc>
        <w:tc>
          <w:tcPr>
            <w:tcW w:w="2180" w:type="dxa"/>
            <w:shd w:val="clear" w:color="auto" w:fill="auto"/>
          </w:tcPr>
          <w:p w14:paraId="6639B197" w14:textId="77777777" w:rsidR="00A22494" w:rsidRPr="00A22494" w:rsidRDefault="00A22494" w:rsidP="00A22494">
            <w:pPr>
              <w:ind w:firstLine="0"/>
            </w:pPr>
            <w:r>
              <w:t>Fry</w:t>
            </w:r>
          </w:p>
        </w:tc>
      </w:tr>
      <w:tr w:rsidR="00A22494" w:rsidRPr="00A22494" w14:paraId="0928D0E0" w14:textId="77777777" w:rsidTr="00A22494">
        <w:tc>
          <w:tcPr>
            <w:tcW w:w="2179" w:type="dxa"/>
            <w:shd w:val="clear" w:color="auto" w:fill="auto"/>
          </w:tcPr>
          <w:p w14:paraId="26563B5F" w14:textId="77777777" w:rsidR="00A22494" w:rsidRPr="00A22494" w:rsidRDefault="00A22494" w:rsidP="00A22494">
            <w:pPr>
              <w:ind w:firstLine="0"/>
            </w:pPr>
            <w:r>
              <w:t>Haddon</w:t>
            </w:r>
          </w:p>
        </w:tc>
        <w:tc>
          <w:tcPr>
            <w:tcW w:w="2179" w:type="dxa"/>
            <w:shd w:val="clear" w:color="auto" w:fill="auto"/>
          </w:tcPr>
          <w:p w14:paraId="55306DD3" w14:textId="77777777" w:rsidR="00A22494" w:rsidRPr="00A22494" w:rsidRDefault="00A22494" w:rsidP="00A22494">
            <w:pPr>
              <w:ind w:firstLine="0"/>
            </w:pPr>
            <w:r>
              <w:t>Hill</w:t>
            </w:r>
          </w:p>
        </w:tc>
        <w:tc>
          <w:tcPr>
            <w:tcW w:w="2180" w:type="dxa"/>
            <w:shd w:val="clear" w:color="auto" w:fill="auto"/>
          </w:tcPr>
          <w:p w14:paraId="3DF207FA" w14:textId="77777777" w:rsidR="00A22494" w:rsidRPr="00A22494" w:rsidRDefault="00A22494" w:rsidP="00A22494">
            <w:pPr>
              <w:ind w:firstLine="0"/>
            </w:pPr>
            <w:r>
              <w:t>Hiott</w:t>
            </w:r>
          </w:p>
        </w:tc>
      </w:tr>
      <w:tr w:rsidR="00A22494" w:rsidRPr="00A22494" w14:paraId="723A5D67" w14:textId="77777777" w:rsidTr="00A22494">
        <w:tc>
          <w:tcPr>
            <w:tcW w:w="2179" w:type="dxa"/>
            <w:shd w:val="clear" w:color="auto" w:fill="auto"/>
          </w:tcPr>
          <w:p w14:paraId="7DE1C6B0" w14:textId="77777777" w:rsidR="00A22494" w:rsidRPr="00A22494" w:rsidRDefault="00A22494" w:rsidP="00A22494">
            <w:pPr>
              <w:ind w:firstLine="0"/>
            </w:pPr>
            <w:r>
              <w:t>Hixon</w:t>
            </w:r>
          </w:p>
        </w:tc>
        <w:tc>
          <w:tcPr>
            <w:tcW w:w="2179" w:type="dxa"/>
            <w:shd w:val="clear" w:color="auto" w:fill="auto"/>
          </w:tcPr>
          <w:p w14:paraId="5990394F" w14:textId="77777777" w:rsidR="00A22494" w:rsidRPr="00A22494" w:rsidRDefault="00A22494" w:rsidP="00A22494">
            <w:pPr>
              <w:ind w:firstLine="0"/>
            </w:pPr>
            <w:r>
              <w:t>Huggins</w:t>
            </w:r>
          </w:p>
        </w:tc>
        <w:tc>
          <w:tcPr>
            <w:tcW w:w="2180" w:type="dxa"/>
            <w:shd w:val="clear" w:color="auto" w:fill="auto"/>
          </w:tcPr>
          <w:p w14:paraId="0CF370C8" w14:textId="77777777" w:rsidR="00A22494" w:rsidRPr="00A22494" w:rsidRDefault="00A22494" w:rsidP="00A22494">
            <w:pPr>
              <w:ind w:firstLine="0"/>
            </w:pPr>
            <w:r>
              <w:t>Jones</w:t>
            </w:r>
          </w:p>
        </w:tc>
      </w:tr>
      <w:tr w:rsidR="00A22494" w:rsidRPr="00A22494" w14:paraId="013FEBA0" w14:textId="77777777" w:rsidTr="00A22494">
        <w:tc>
          <w:tcPr>
            <w:tcW w:w="2179" w:type="dxa"/>
            <w:shd w:val="clear" w:color="auto" w:fill="auto"/>
          </w:tcPr>
          <w:p w14:paraId="441E33D3" w14:textId="77777777" w:rsidR="00A22494" w:rsidRPr="00A22494" w:rsidRDefault="00A22494" w:rsidP="00A22494">
            <w:pPr>
              <w:ind w:firstLine="0"/>
            </w:pPr>
            <w:r>
              <w:t>Long</w:t>
            </w:r>
          </w:p>
        </w:tc>
        <w:tc>
          <w:tcPr>
            <w:tcW w:w="2179" w:type="dxa"/>
            <w:shd w:val="clear" w:color="auto" w:fill="auto"/>
          </w:tcPr>
          <w:p w14:paraId="55B705C9" w14:textId="77777777" w:rsidR="00A22494" w:rsidRPr="00A22494" w:rsidRDefault="00A22494" w:rsidP="00A22494">
            <w:pPr>
              <w:ind w:firstLine="0"/>
            </w:pPr>
            <w:r>
              <w:t>Magnuson</w:t>
            </w:r>
          </w:p>
        </w:tc>
        <w:tc>
          <w:tcPr>
            <w:tcW w:w="2180" w:type="dxa"/>
            <w:shd w:val="clear" w:color="auto" w:fill="auto"/>
          </w:tcPr>
          <w:p w14:paraId="6965CB94" w14:textId="77777777" w:rsidR="00A22494" w:rsidRPr="00A22494" w:rsidRDefault="00A22494" w:rsidP="00A22494">
            <w:pPr>
              <w:ind w:firstLine="0"/>
            </w:pPr>
            <w:r>
              <w:t>May</w:t>
            </w:r>
          </w:p>
        </w:tc>
      </w:tr>
      <w:tr w:rsidR="00A22494" w:rsidRPr="00A22494" w14:paraId="4346A4A3" w14:textId="77777777" w:rsidTr="00A22494">
        <w:tc>
          <w:tcPr>
            <w:tcW w:w="2179" w:type="dxa"/>
            <w:shd w:val="clear" w:color="auto" w:fill="auto"/>
          </w:tcPr>
          <w:p w14:paraId="0C3EFA19" w14:textId="77777777" w:rsidR="00A22494" w:rsidRPr="00A22494" w:rsidRDefault="00A22494" w:rsidP="00A22494">
            <w:pPr>
              <w:ind w:firstLine="0"/>
            </w:pPr>
            <w:r>
              <w:t>McCabe</w:t>
            </w:r>
          </w:p>
        </w:tc>
        <w:tc>
          <w:tcPr>
            <w:tcW w:w="2179" w:type="dxa"/>
            <w:shd w:val="clear" w:color="auto" w:fill="auto"/>
          </w:tcPr>
          <w:p w14:paraId="670D418F" w14:textId="77777777" w:rsidR="00A22494" w:rsidRPr="00A22494" w:rsidRDefault="00A22494" w:rsidP="00A22494">
            <w:pPr>
              <w:ind w:firstLine="0"/>
            </w:pPr>
            <w:r>
              <w:t>McCravy</w:t>
            </w:r>
          </w:p>
        </w:tc>
        <w:tc>
          <w:tcPr>
            <w:tcW w:w="2180" w:type="dxa"/>
            <w:shd w:val="clear" w:color="auto" w:fill="auto"/>
          </w:tcPr>
          <w:p w14:paraId="0299044D" w14:textId="77777777" w:rsidR="00A22494" w:rsidRPr="00A22494" w:rsidRDefault="00A22494" w:rsidP="00A22494">
            <w:pPr>
              <w:ind w:firstLine="0"/>
            </w:pPr>
            <w:r>
              <w:t>McGarry</w:t>
            </w:r>
          </w:p>
        </w:tc>
      </w:tr>
      <w:tr w:rsidR="00A22494" w:rsidRPr="00A22494" w14:paraId="7F5192EB" w14:textId="77777777" w:rsidTr="00A22494">
        <w:tc>
          <w:tcPr>
            <w:tcW w:w="2179" w:type="dxa"/>
            <w:shd w:val="clear" w:color="auto" w:fill="auto"/>
          </w:tcPr>
          <w:p w14:paraId="0826D092" w14:textId="77777777" w:rsidR="00A22494" w:rsidRPr="00A22494" w:rsidRDefault="00A22494" w:rsidP="00A22494">
            <w:pPr>
              <w:ind w:firstLine="0"/>
            </w:pPr>
            <w:r>
              <w:t>A. M. Morgan</w:t>
            </w:r>
          </w:p>
        </w:tc>
        <w:tc>
          <w:tcPr>
            <w:tcW w:w="2179" w:type="dxa"/>
            <w:shd w:val="clear" w:color="auto" w:fill="auto"/>
          </w:tcPr>
          <w:p w14:paraId="541C22DE" w14:textId="77777777" w:rsidR="00A22494" w:rsidRPr="00A22494" w:rsidRDefault="00A22494" w:rsidP="00A22494">
            <w:pPr>
              <w:ind w:firstLine="0"/>
            </w:pPr>
            <w:r>
              <w:t>T. A. Morgan</w:t>
            </w:r>
          </w:p>
        </w:tc>
        <w:tc>
          <w:tcPr>
            <w:tcW w:w="2180" w:type="dxa"/>
            <w:shd w:val="clear" w:color="auto" w:fill="auto"/>
          </w:tcPr>
          <w:p w14:paraId="56727078" w14:textId="77777777" w:rsidR="00A22494" w:rsidRPr="00A22494" w:rsidRDefault="00A22494" w:rsidP="00A22494">
            <w:pPr>
              <w:ind w:firstLine="0"/>
            </w:pPr>
            <w:r>
              <w:t>D. C. Moss</w:t>
            </w:r>
          </w:p>
        </w:tc>
      </w:tr>
      <w:tr w:rsidR="00A22494" w:rsidRPr="00A22494" w14:paraId="31990964" w14:textId="77777777" w:rsidTr="00A22494">
        <w:tc>
          <w:tcPr>
            <w:tcW w:w="2179" w:type="dxa"/>
            <w:shd w:val="clear" w:color="auto" w:fill="auto"/>
          </w:tcPr>
          <w:p w14:paraId="777E2DB7" w14:textId="77777777" w:rsidR="00A22494" w:rsidRPr="00A22494" w:rsidRDefault="00A22494" w:rsidP="00A22494">
            <w:pPr>
              <w:keepNext/>
              <w:ind w:firstLine="0"/>
            </w:pPr>
            <w:r>
              <w:t>Nutt</w:t>
            </w:r>
          </w:p>
        </w:tc>
        <w:tc>
          <w:tcPr>
            <w:tcW w:w="2179" w:type="dxa"/>
            <w:shd w:val="clear" w:color="auto" w:fill="auto"/>
          </w:tcPr>
          <w:p w14:paraId="3EACB87F" w14:textId="77777777" w:rsidR="00A22494" w:rsidRPr="00A22494" w:rsidRDefault="00A22494" w:rsidP="00A22494">
            <w:pPr>
              <w:keepNext/>
              <w:ind w:firstLine="0"/>
            </w:pPr>
            <w:r>
              <w:t>Oremus</w:t>
            </w:r>
          </w:p>
        </w:tc>
        <w:tc>
          <w:tcPr>
            <w:tcW w:w="2180" w:type="dxa"/>
            <w:shd w:val="clear" w:color="auto" w:fill="auto"/>
          </w:tcPr>
          <w:p w14:paraId="032EB316" w14:textId="77777777" w:rsidR="00A22494" w:rsidRPr="00A22494" w:rsidRDefault="00A22494" w:rsidP="00A22494">
            <w:pPr>
              <w:keepNext/>
              <w:ind w:firstLine="0"/>
            </w:pPr>
            <w:r>
              <w:t>Trantham</w:t>
            </w:r>
          </w:p>
        </w:tc>
      </w:tr>
      <w:tr w:rsidR="00A22494" w:rsidRPr="00A22494" w14:paraId="3BCEAA7E" w14:textId="77777777" w:rsidTr="00A22494">
        <w:tc>
          <w:tcPr>
            <w:tcW w:w="2179" w:type="dxa"/>
            <w:shd w:val="clear" w:color="auto" w:fill="auto"/>
          </w:tcPr>
          <w:p w14:paraId="570A1639" w14:textId="77777777" w:rsidR="00A22494" w:rsidRPr="00A22494" w:rsidRDefault="00A22494" w:rsidP="00A22494">
            <w:pPr>
              <w:keepNext/>
              <w:ind w:firstLine="0"/>
            </w:pPr>
            <w:r>
              <w:t>Whitmire</w:t>
            </w:r>
          </w:p>
        </w:tc>
        <w:tc>
          <w:tcPr>
            <w:tcW w:w="2179" w:type="dxa"/>
            <w:shd w:val="clear" w:color="auto" w:fill="auto"/>
          </w:tcPr>
          <w:p w14:paraId="390371D5" w14:textId="77777777" w:rsidR="00A22494" w:rsidRPr="00A22494" w:rsidRDefault="00A22494" w:rsidP="00A22494">
            <w:pPr>
              <w:keepNext/>
              <w:ind w:firstLine="0"/>
            </w:pPr>
          </w:p>
        </w:tc>
        <w:tc>
          <w:tcPr>
            <w:tcW w:w="2180" w:type="dxa"/>
            <w:shd w:val="clear" w:color="auto" w:fill="auto"/>
          </w:tcPr>
          <w:p w14:paraId="5432CC26" w14:textId="77777777" w:rsidR="00A22494" w:rsidRPr="00A22494" w:rsidRDefault="00A22494" w:rsidP="00A22494">
            <w:pPr>
              <w:keepNext/>
              <w:ind w:firstLine="0"/>
            </w:pPr>
          </w:p>
        </w:tc>
      </w:tr>
    </w:tbl>
    <w:p w14:paraId="026F71B4" w14:textId="77777777" w:rsidR="00A22494" w:rsidRDefault="00A22494" w:rsidP="00A22494"/>
    <w:p w14:paraId="0869B646" w14:textId="77777777" w:rsidR="00A22494" w:rsidRDefault="00A22494" w:rsidP="00A22494">
      <w:pPr>
        <w:jc w:val="center"/>
        <w:rPr>
          <w:b/>
        </w:rPr>
      </w:pPr>
      <w:r w:rsidRPr="00A22494">
        <w:rPr>
          <w:b/>
        </w:rPr>
        <w:t>Total--25</w:t>
      </w:r>
    </w:p>
    <w:p w14:paraId="5A825187" w14:textId="77777777" w:rsidR="00A22494" w:rsidRDefault="00A22494" w:rsidP="00A22494">
      <w:pPr>
        <w:jc w:val="center"/>
        <w:rPr>
          <w:b/>
        </w:rPr>
      </w:pPr>
    </w:p>
    <w:p w14:paraId="547E9E6B" w14:textId="77777777" w:rsidR="00A22494" w:rsidRDefault="00A22494" w:rsidP="00A22494">
      <w:r>
        <w:t>The Conference Report was adopted and a message was ordered sent to the Senate accordingly.</w:t>
      </w:r>
    </w:p>
    <w:p w14:paraId="18905F7E" w14:textId="77777777" w:rsidR="00A22494" w:rsidRDefault="00A22494" w:rsidP="00A22494"/>
    <w:p w14:paraId="75AC1879" w14:textId="77777777" w:rsidR="00A22494" w:rsidRDefault="00A22494" w:rsidP="00A22494">
      <w:pPr>
        <w:keepNext/>
        <w:jc w:val="center"/>
        <w:rPr>
          <w:b/>
        </w:rPr>
      </w:pPr>
      <w:r w:rsidRPr="00A22494">
        <w:rPr>
          <w:b/>
        </w:rPr>
        <w:t>S. 901--CONFERENCE REPORT ADOPTED</w:t>
      </w:r>
    </w:p>
    <w:p w14:paraId="6633C088" w14:textId="77777777" w:rsidR="00A22494" w:rsidRDefault="00A22494" w:rsidP="00A22494">
      <w:pPr>
        <w:jc w:val="center"/>
        <w:rPr>
          <w:b/>
        </w:rPr>
      </w:pPr>
    </w:p>
    <w:p w14:paraId="6A6E14DE" w14:textId="77777777" w:rsidR="00A22494" w:rsidRPr="00560320"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11" w:name="file_start238"/>
      <w:bookmarkEnd w:id="111"/>
      <w:r w:rsidRPr="00560320">
        <w:rPr>
          <w:b/>
        </w:rPr>
        <w:t>S. 901 -- Conference Report</w:t>
      </w:r>
    </w:p>
    <w:p w14:paraId="1C238555"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60320">
        <w:t>The General Assembly, Columbia, S.C., June 8, 2022</w:t>
      </w:r>
    </w:p>
    <w:p w14:paraId="19BECAF3"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77C812D"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The COMMITTEE OF CONFERENCE, to whom was referred:</w:t>
      </w:r>
    </w:p>
    <w:p w14:paraId="0E747E55" w14:textId="623D3811"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 xml:space="preserve">S. 901 -- Senators Verdin, Cromer, McElveen and Peeler:  </w:t>
      </w:r>
      <w:r w:rsidRPr="00560320">
        <w:rPr>
          <w:szCs w:val="30"/>
        </w:rPr>
        <w:t xml:space="preserve">A BILL </w:t>
      </w:r>
      <w:r w:rsidRPr="00560320">
        <w:t>TO AMEND SECTION 12</w:t>
      </w:r>
      <w:r w:rsidRPr="00560320">
        <w:noBreakHyphen/>
        <w:t>6</w:t>
      </w:r>
      <w:r w:rsidRPr="00560320">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rsidRPr="00560320">
        <w:noBreakHyphen/>
        <w:t>6</w:t>
      </w:r>
      <w:r w:rsidRPr="00560320">
        <w:noBreakHyphen/>
        <w:t>3775.</w:t>
      </w:r>
    </w:p>
    <w:p w14:paraId="168011A5" w14:textId="77777777" w:rsidR="00710035" w:rsidRDefault="00710035"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61F3455" w14:textId="4B444E63"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Beg leave to report that they have duly and carefully considered the same and recommend:</w:t>
      </w:r>
    </w:p>
    <w:p w14:paraId="1627763A"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 xml:space="preserve">That the same do pass with the following amendments: </w:t>
      </w:r>
    </w:p>
    <w:p w14:paraId="02EF3E47"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Amend the bill, as and if amended, by striking all after the enacting words and inserting:</w:t>
      </w:r>
    </w:p>
    <w:p w14:paraId="2F34EDE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560320">
        <w:tab/>
        <w:t>/</w:t>
      </w:r>
      <w:r w:rsidRPr="00560320">
        <w:tab/>
        <w:t>SECTION</w:t>
      </w:r>
      <w:r w:rsidRPr="00560320">
        <w:tab/>
        <w:t>1.</w:t>
      </w:r>
      <w:r w:rsidRPr="00560320">
        <w:tab/>
      </w:r>
      <w:r w:rsidRPr="00A22494">
        <w:rPr>
          <w:color w:val="000000"/>
          <w:u w:color="000000"/>
        </w:rPr>
        <w:t>A.</w:t>
      </w:r>
      <w:r w:rsidRPr="00A22494">
        <w:rPr>
          <w:color w:val="000000"/>
          <w:u w:color="000000"/>
        </w:rPr>
        <w:tab/>
      </w:r>
      <w:r w:rsidRPr="00A22494">
        <w:rPr>
          <w:color w:val="000000"/>
          <w:u w:color="000000"/>
        </w:rPr>
        <w:tab/>
        <w:t>Section 12</w:t>
      </w:r>
      <w:r w:rsidRPr="00A22494">
        <w:rPr>
          <w:color w:val="000000"/>
          <w:u w:color="000000"/>
        </w:rPr>
        <w:noBreakHyphen/>
        <w:t>6</w:t>
      </w:r>
      <w:r w:rsidRPr="00A22494">
        <w:rPr>
          <w:color w:val="000000"/>
          <w:u w:color="000000"/>
        </w:rPr>
        <w:noBreakHyphen/>
        <w:t>3775 as it existed on December 31, 2021, is reenacted retroactively, subject to the amendments contained in SECTION 2.</w:t>
      </w:r>
    </w:p>
    <w:p w14:paraId="1C97950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 xml:space="preserve">B. </w:t>
      </w:r>
      <w:r w:rsidRPr="00A22494">
        <w:rPr>
          <w:color w:val="000000"/>
          <w:u w:color="000000"/>
        </w:rPr>
        <w:tab/>
        <w:t>This SECTION takes effect upon approval by the Governor and applies to income tax years beginning after 2021.</w:t>
      </w:r>
    </w:p>
    <w:p w14:paraId="7E3D23C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 xml:space="preserve">C. </w:t>
      </w:r>
      <w:r w:rsidRPr="00A22494">
        <w:rPr>
          <w:color w:val="000000"/>
          <w:u w:color="000000"/>
        </w:rPr>
        <w:tab/>
        <w:t>Section 4 B. of Act 77 of 2019 is repealed.</w:t>
      </w:r>
    </w:p>
    <w:p w14:paraId="0A927B43" w14:textId="6EC98C5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2.</w:t>
      </w:r>
      <w:r w:rsidR="00710035">
        <w:rPr>
          <w:color w:val="000000"/>
          <w:u w:color="000000"/>
        </w:rPr>
        <w:t xml:space="preserve"> </w:t>
      </w:r>
      <w:r w:rsidRPr="00A22494">
        <w:rPr>
          <w:color w:val="000000"/>
          <w:u w:color="000000"/>
        </w:rPr>
        <w:t>A.</w:t>
      </w:r>
      <w:r w:rsidR="00710035">
        <w:rPr>
          <w:color w:val="000000"/>
          <w:u w:color="000000"/>
        </w:rPr>
        <w:t xml:space="preserve"> </w:t>
      </w:r>
      <w:r w:rsidRPr="00A22494">
        <w:rPr>
          <w:color w:val="000000"/>
          <w:u w:color="000000"/>
        </w:rPr>
        <w:tab/>
        <w:t>Section 12</w:t>
      </w:r>
      <w:r w:rsidRPr="00A22494">
        <w:rPr>
          <w:color w:val="000000"/>
          <w:u w:color="000000"/>
        </w:rPr>
        <w:noBreakHyphen/>
        <w:t>6</w:t>
      </w:r>
      <w:r w:rsidRPr="00A22494">
        <w:rPr>
          <w:color w:val="000000"/>
          <w:u w:color="000000"/>
        </w:rPr>
        <w:noBreakHyphen/>
        <w:t>3775 of the 1976 Code is amended to read:</w:t>
      </w:r>
    </w:p>
    <w:p w14:paraId="308F777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 12</w:t>
      </w:r>
      <w:r w:rsidRPr="00A22494">
        <w:rPr>
          <w:color w:val="000000"/>
          <w:u w:color="000000"/>
        </w:rPr>
        <w:noBreakHyphen/>
        <w:t>6</w:t>
      </w:r>
      <w:r w:rsidRPr="00A22494">
        <w:rPr>
          <w:color w:val="000000"/>
          <w:u w:color="000000"/>
        </w:rPr>
        <w:noBreakHyphen/>
        <w:t>3775.</w:t>
      </w:r>
      <w:r w:rsidRPr="00A22494">
        <w:rPr>
          <w:color w:val="000000"/>
          <w:u w:color="000000"/>
        </w:rPr>
        <w:tab/>
        <w:t>(A)</w:t>
      </w:r>
      <w:r w:rsidRPr="00A22494">
        <w:rPr>
          <w:color w:val="000000"/>
          <w:u w:color="000000"/>
        </w:rPr>
        <w:tab/>
        <w:t>For the purposes of this section, ‘solar energy property’ means any nonresidential solar energy equipment with a nameplate capacity of at least one thousand nine hundred kilowatts (1,900 kw AC)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14:paraId="0AE68D3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(B)(1)</w:t>
      </w:r>
      <w:r w:rsidRPr="00A22494">
        <w:rPr>
          <w:color w:val="000000"/>
          <w:u w:color="000000"/>
        </w:rPr>
        <w:tab/>
        <w:t>A taxpayer is allowed an income tax credit equal to twenty five percent of the cost, including the cost of installation, of a solar energy property if he constructs, purchases, or leases a solar energy property that is located in the State of South Carolina and if:</w:t>
      </w:r>
    </w:p>
    <w:p w14:paraId="49C5067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(a)</w:t>
      </w:r>
      <w:r w:rsidRPr="00A22494">
        <w:rPr>
          <w:color w:val="000000"/>
          <w:u w:color="000000"/>
        </w:rPr>
        <w:tab/>
        <w:t>the property is located on:</w:t>
      </w:r>
    </w:p>
    <w:p w14:paraId="2695207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 xml:space="preserve">(i) </w:t>
      </w:r>
      <w:r w:rsidRPr="00A22494">
        <w:rPr>
          <w:color w:val="000000"/>
          <w:u w:color="000000"/>
        </w:rPr>
        <w:tab/>
        <w:t>the Environmental Protection Agency’s National Priority List;</w:t>
      </w:r>
    </w:p>
    <w:p w14:paraId="420BB2B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(ii)</w:t>
      </w:r>
      <w:r w:rsidRPr="00A22494">
        <w:rPr>
          <w:color w:val="000000"/>
          <w:u w:color="000000"/>
        </w:rPr>
        <w:tab/>
        <w:t>the Environmental Protection Agency’s National Priority List Equivalent Sites;</w:t>
      </w:r>
    </w:p>
    <w:p w14:paraId="55D44B3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(iii)</w:t>
      </w:r>
      <w:r w:rsidRPr="00A22494">
        <w:rPr>
          <w:color w:val="000000"/>
          <w:u w:color="000000"/>
        </w:rPr>
        <w:tab/>
        <w:t>a list of related removal actions, as certified by the Department of Health and Environmental Control;</w:t>
      </w:r>
    </w:p>
    <w:p w14:paraId="4C560E9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(iv)</w:t>
      </w:r>
      <w:r w:rsidRPr="00A22494">
        <w:rPr>
          <w:color w:val="000000"/>
          <w:u w:color="000000"/>
        </w:rPr>
        <w:tab/>
        <w:t>land that is subject to a Voluntary Cleanup Contract with the Department of Health and Environmental Control as of December 31, 2017</w:t>
      </w:r>
      <w:r w:rsidRPr="00A22494">
        <w:rPr>
          <w:color w:val="000000"/>
          <w:u w:val="single" w:color="000000"/>
        </w:rPr>
        <w:t>,</w:t>
      </w:r>
      <w:r w:rsidRPr="00A22494">
        <w:rPr>
          <w:color w:val="000000"/>
          <w:u w:color="000000"/>
        </w:rPr>
        <w:t xml:space="preserve"> or to corrective action under the Federal Resource Conservation and Recovery Act of 1976; or</w:t>
      </w:r>
    </w:p>
    <w:p w14:paraId="1C7A84A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(v)</w:t>
      </w:r>
      <w:r w:rsidRPr="00A22494">
        <w:rPr>
          <w:color w:val="000000"/>
          <w:u w:color="000000"/>
        </w:rPr>
        <w:tab/>
        <w:t>land that is owned by the Pinewood Site Custodial Trust; and</w:t>
      </w:r>
    </w:p>
    <w:p w14:paraId="233F032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(b)</w:t>
      </w:r>
      <w:r w:rsidRPr="00A22494">
        <w:rPr>
          <w:color w:val="000000"/>
          <w:u w:color="000000"/>
        </w:rPr>
        <w:tab/>
        <w:t>he places it in service in this State during the taxable year.</w:t>
      </w:r>
    </w:p>
    <w:p w14:paraId="4368FA3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 xml:space="preserve">The credit is earned in the year in which the solar energy property is placed in service but must be taken in five equal annual installments, beginning </w:t>
      </w:r>
      <w:r w:rsidRPr="00A22494">
        <w:rPr>
          <w:strike/>
          <w:color w:val="000000"/>
          <w:u w:color="000000"/>
        </w:rPr>
        <w:t>in</w:t>
      </w:r>
      <w:r w:rsidRPr="00A22494">
        <w:rPr>
          <w:color w:val="000000"/>
          <w:u w:color="000000"/>
        </w:rPr>
        <w:t xml:space="preserve"> </w:t>
      </w:r>
      <w:r w:rsidRPr="00A22494">
        <w:rPr>
          <w:color w:val="000000"/>
          <w:u w:val="single" w:color="000000"/>
        </w:rPr>
        <w:t>within three years of</w:t>
      </w:r>
      <w:r w:rsidRPr="00A22494">
        <w:rPr>
          <w:color w:val="000000"/>
          <w:u w:color="000000"/>
        </w:rPr>
        <w:t xml:space="preserve"> the year in which the solar energy property is placed in service. Unused credit may be carried forward for five taxable years from the year that the credit was able to be taken. A lessor shall give a taxpayer who leases solar energy property from him a statement that describes the solar energy property and states the cost of the property upon request. A credit is not allowed pursuant to this section if the cost of the solar energy property is provided by public funds. For the purposes of this section, </w:t>
      </w:r>
      <w:r w:rsidRPr="00A22494">
        <w:rPr>
          <w:color w:val="000000"/>
        </w:rPr>
        <w:t>‘</w:t>
      </w:r>
      <w:r w:rsidRPr="00A22494">
        <w:rPr>
          <w:color w:val="000000"/>
          <w:u w:color="000000"/>
        </w:rPr>
        <w:t>public funds</w:t>
      </w:r>
      <w:r w:rsidRPr="00A22494">
        <w:rPr>
          <w:color w:val="000000"/>
        </w:rPr>
        <w:t>’</w:t>
      </w:r>
      <w:r w:rsidRPr="00A22494">
        <w:rPr>
          <w:color w:val="000000"/>
          <w:u w:color="000000"/>
        </w:rPr>
        <w:t xml:space="preserve"> does not include federal grants or tax credits.</w:t>
      </w:r>
    </w:p>
    <w:p w14:paraId="2D54AE6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(C)</w:t>
      </w:r>
      <w:r w:rsidRPr="00A22494">
        <w:rPr>
          <w:color w:val="000000"/>
          <w:u w:color="000000"/>
        </w:rPr>
        <w:tab/>
        <w:t>If the solar energy property with respect to which the credit was claimed is disposed of, taken out of service, or moved out of the State in a year in which the installment of a credit accrues, then the credit expires and the taxpayer may not take any remaining installments of the credit.</w:t>
      </w:r>
    </w:p>
    <w:p w14:paraId="24B49B9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(D)</w:t>
      </w:r>
      <w:r w:rsidRPr="00A22494">
        <w:rPr>
          <w:color w:val="000000"/>
          <w:u w:color="000000"/>
        </w:rPr>
        <w:tab/>
        <w:t xml:space="preserve">A credit for each installation of solar energy property placed in service may not exceed </w:t>
      </w:r>
      <w:r w:rsidRPr="00A22494">
        <w:rPr>
          <w:strike/>
          <w:color w:val="000000"/>
          <w:u w:color="000000"/>
        </w:rPr>
        <w:t>two</w:t>
      </w:r>
      <w:r w:rsidRPr="00A22494">
        <w:rPr>
          <w:color w:val="000000"/>
          <w:u w:color="000000"/>
        </w:rPr>
        <w:t xml:space="preserve"> </w:t>
      </w:r>
      <w:r w:rsidRPr="00A22494">
        <w:rPr>
          <w:color w:val="000000"/>
          <w:u w:val="single" w:color="000000"/>
        </w:rPr>
        <w:t>five</w:t>
      </w:r>
      <w:r w:rsidRPr="00A22494">
        <w:rPr>
          <w:color w:val="000000"/>
          <w:u w:color="000000"/>
        </w:rPr>
        <w:t xml:space="preserve"> million </w:t>
      </w:r>
      <w:r w:rsidRPr="00A22494">
        <w:rPr>
          <w:strike/>
          <w:color w:val="000000"/>
          <w:u w:color="000000"/>
        </w:rPr>
        <w:t>five hundred thousand</w:t>
      </w:r>
      <w:r w:rsidRPr="00A22494">
        <w:rPr>
          <w:color w:val="000000"/>
          <w:u w:color="000000"/>
        </w:rPr>
        <w:t xml:space="preserve"> dollars. The credit is allowed on a first come, first served basis, and the total amount of credits available to be taken, pursuant to the five equal annual installments, for all taxpayers in a taxable year, may not exceed two million five hundred thousand dollars in the aggregate.</w:t>
      </w:r>
    </w:p>
    <w:p w14:paraId="3FC28DD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(E)</w:t>
      </w:r>
      <w:r w:rsidRPr="00A22494">
        <w:rPr>
          <w:color w:val="000000"/>
          <w:u w:color="000000"/>
        </w:rPr>
        <w:tab/>
        <w:t>A taxpayer who claims any other state credit allowed with respect to solar energy property may not take the credit allowed in this section with respect to the same property. A taxpayer may not take the credit allowed in this section for solar energy property that the taxpayer leases from another unless the taxpayer obtains the lessor’s written certification that the lessor will not claim a credit pursuant to this section with respect to the property.</w:t>
      </w:r>
    </w:p>
    <w:p w14:paraId="25C8F0C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(F)</w:t>
      </w:r>
      <w:r w:rsidRPr="00A22494">
        <w:rPr>
          <w:color w:val="000000"/>
          <w:u w:color="000000"/>
        </w:rPr>
        <w:tab/>
        <w:t>The department may promulgate regulations necessary to implement the provisions of this section.</w:t>
      </w:r>
    </w:p>
    <w:p w14:paraId="28C9396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val="single" w:color="000000"/>
        </w:rPr>
        <w:t>(G)</w:t>
      </w:r>
      <w:r w:rsidRPr="00A22494">
        <w:rPr>
          <w:color w:val="000000"/>
          <w:u w:color="000000"/>
        </w:rPr>
        <w:tab/>
      </w:r>
      <w:r w:rsidRPr="00A22494">
        <w:rPr>
          <w:color w:val="000000"/>
          <w:u w:val="single" w:color="000000"/>
        </w:rPr>
        <w:t>To the extent that the taxpayer is a partnership or a limited liability company taxed as a partnership, the credit, including any unused credit amount carried forward, may be passed through to the partners or members and may be allocated among any of its partners or members on an annual basis including, without limitation, an allocation of the entire credit or unused carryforward to any partner or member who was a member or partner at any time in the year in which the credit or unused carryforward is allocated. The allocation must be allowed without regard to any provision of the Internal Revenue Code or regulations promulgated pursuant thereto, that may be interpreted as contrary to the allocation including, without limitation, the treatment of the allocation as a disguised sale. This subsection only applies to credits earned for a solar energy property placed in service after 2019.</w:t>
      </w:r>
      <w:r w:rsidRPr="00A22494">
        <w:rPr>
          <w:color w:val="000000"/>
          <w:u w:color="000000"/>
        </w:rPr>
        <w:t>”</w:t>
      </w:r>
    </w:p>
    <w:p w14:paraId="4AAB6EE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B.</w:t>
      </w:r>
      <w:r w:rsidRPr="00A22494">
        <w:rPr>
          <w:color w:val="000000"/>
          <w:u w:color="000000"/>
        </w:rPr>
        <w:tab/>
        <w:t>This SECTION takes effect upon approval by the Governor and first applies to income tax years beginning after 2021.</w:t>
      </w:r>
    </w:p>
    <w:p w14:paraId="2DCB130D"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color w:val="000000"/>
          <w:u w:color="000000"/>
        </w:rPr>
        <w:tab/>
        <w:t>SECTION</w:t>
      </w:r>
      <w:r w:rsidRPr="00A22494">
        <w:rPr>
          <w:color w:val="000000"/>
          <w:u w:color="000000"/>
        </w:rPr>
        <w:tab/>
      </w:r>
      <w:r w:rsidRPr="00560320">
        <w:t>3.</w:t>
      </w:r>
      <w:r w:rsidRPr="00560320">
        <w:tab/>
        <w:t>Article 9, Chapter 36, Title 12 of the 1976 Code is amended by adding:</w:t>
      </w:r>
    </w:p>
    <w:p w14:paraId="62A69FDB" w14:textId="77777777" w:rsidR="00A22494" w:rsidRPr="00560320" w:rsidRDefault="00A22494" w:rsidP="00A2249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“Section 12-36-922.</w:t>
      </w:r>
      <w:r w:rsidRPr="00560320">
        <w:tab/>
        <w:t>For each accommodations tax return filed with multiple locations, the filer also must provide electronically the location information by address and the amount of net taxable sales for each location.”</w:t>
      </w:r>
      <w:r w:rsidRPr="00560320">
        <w:tab/>
      </w:r>
    </w:p>
    <w:p w14:paraId="2D4F6F00" w14:textId="4519C8A9"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SECTION</w:t>
      </w:r>
      <w:r w:rsidRPr="00560320">
        <w:tab/>
        <w:t>4.</w:t>
      </w:r>
      <w:r w:rsidRPr="00560320">
        <w:tab/>
        <w:t>A.</w:t>
      </w:r>
      <w:r w:rsidRPr="00560320">
        <w:tab/>
      </w:r>
      <w:r w:rsidR="00710035">
        <w:t xml:space="preserve"> </w:t>
      </w:r>
      <w:r w:rsidRPr="00A22494">
        <w:rPr>
          <w:u w:color="000000"/>
        </w:rPr>
        <w:t>Section 12</w:t>
      </w:r>
      <w:r w:rsidRPr="00A22494">
        <w:rPr>
          <w:u w:color="000000"/>
        </w:rPr>
        <w:noBreakHyphen/>
        <w:t>36</w:t>
      </w:r>
      <w:r w:rsidRPr="00A22494">
        <w:rPr>
          <w:u w:color="000000"/>
        </w:rPr>
        <w:noBreakHyphen/>
        <w:t>2110(A)(1)(d) of the 1976 Code is amended to read:</w:t>
      </w:r>
    </w:p>
    <w:p w14:paraId="5B620FB1"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u w:color="000000"/>
        </w:rPr>
        <w:tab/>
        <w:t>“(d)</w:t>
      </w:r>
      <w:r w:rsidRPr="00A22494">
        <w:rPr>
          <w:u w:color="000000"/>
        </w:rPr>
        <w:tab/>
        <w:t>boat</w:t>
      </w:r>
      <w:r w:rsidRPr="00560320">
        <w:t xml:space="preserve"> </w:t>
      </w:r>
      <w:r w:rsidRPr="00A22494">
        <w:rPr>
          <w:u w:val="single" w:color="000000"/>
        </w:rPr>
        <w:t>and watercraft motor</w:t>
      </w:r>
      <w:r w:rsidRPr="00A22494">
        <w:rPr>
          <w:u w:color="000000"/>
        </w:rPr>
        <w:t>;”</w:t>
      </w:r>
    </w:p>
    <w:p w14:paraId="5C00D815"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B.</w:t>
      </w:r>
      <w:r w:rsidRPr="00560320">
        <w:tab/>
      </w:r>
      <w:r w:rsidRPr="00560320">
        <w:tab/>
        <w:t xml:space="preserve">This SECTION takes effect upon approval by the Governor </w:t>
      </w:r>
      <w:r w:rsidRPr="00A22494">
        <w:rPr>
          <w:u w:color="000000"/>
        </w:rPr>
        <w:t>and first applies on July 1, 2022</w:t>
      </w:r>
      <w:r w:rsidRPr="00560320">
        <w:t>.</w:t>
      </w:r>
      <w:r w:rsidRPr="00560320">
        <w:tab/>
      </w:r>
    </w:p>
    <w:p w14:paraId="276E953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560320">
        <w:tab/>
        <w:t>SECTION</w:t>
      </w:r>
      <w:r w:rsidRPr="00560320">
        <w:tab/>
        <w:t>5.</w:t>
      </w:r>
      <w:r w:rsidRPr="00560320">
        <w:tab/>
      </w:r>
      <w:r w:rsidRPr="00A22494">
        <w:rPr>
          <w:u w:color="000000"/>
        </w:rPr>
        <w:t>Article 25, Chapter 6, Title 12 of the 1976 Code is amended by adding:</w:t>
      </w:r>
    </w:p>
    <w:p w14:paraId="585F34E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12</w:t>
      </w:r>
      <w:r w:rsidRPr="00A22494">
        <w:rPr>
          <w:u w:color="000000"/>
        </w:rPr>
        <w:noBreakHyphen/>
        <w:t>6</w:t>
      </w:r>
      <w:r w:rsidRPr="00A22494">
        <w:rPr>
          <w:u w:color="000000"/>
        </w:rPr>
        <w:noBreakHyphen/>
        <w:t>3710.</w:t>
      </w:r>
      <w:r w:rsidRPr="00A22494">
        <w:rPr>
          <w:u w:color="000000"/>
        </w:rPr>
        <w:tab/>
        <w:t>(A)</w:t>
      </w:r>
      <w:r w:rsidRPr="00A22494">
        <w:rPr>
          <w:u w:color="000000"/>
        </w:rPr>
        <w:tab/>
        <w:t>For tax years beginning after 2021, there is allowed a tax credit for any taxpayer that hires a formerly incarcerated individual,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14:paraId="577E28A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14:paraId="1DEBB17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(C)</w:t>
      </w:r>
      <w:r w:rsidRPr="00A22494">
        <w:rPr>
          <w:u w:color="000000"/>
        </w:rPr>
        <w:tab/>
        <w:t>The total amount of the tax credit for a taxable year may not exceed the taxpayer’s tax liability.  Any unused credit may not be carried over to apply to the taxpayer’s succeeding year’s liability.</w:t>
      </w:r>
    </w:p>
    <w:p w14:paraId="76031D2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(D)(1)</w:t>
      </w:r>
      <w:r w:rsidRPr="00A22494">
        <w:rPr>
          <w:u w:color="000000"/>
        </w:rPr>
        <w:tab/>
        <w:t xml:space="preserve">The tax credit is earned in the year in which the formerly incarcerated individual first completes the twelfth consecutive month of employment with the taxpayer.  The credit is earned in the same manner and on the same schedule in the second and third year of employment.  </w:t>
      </w:r>
    </w:p>
    <w:p w14:paraId="708270F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entity necessary to establish a process by which employers are aware of an individual’s eligibility for the credit allowed by this section.</w:t>
      </w:r>
    </w:p>
    <w:p w14:paraId="5734305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(E)</w:t>
      </w:r>
      <w:r w:rsidRPr="00A22494">
        <w:rPr>
          <w:u w:color="000000"/>
        </w:rPr>
        <w:tab/>
        <w:t xml:space="preserve">Notwithstanding any other provision of this section, the credit allowed by this section only may be claimed if the formerly incarcerated individual is hired by the employer, after 2021 but before 2027, as a new employee in the registered apprenticeship program.  If the individual is hired before 2027, then the employer may claim the credit for each year the individual is eligible and on the same schedule as provided in this section. </w:t>
      </w:r>
    </w:p>
    <w:p w14:paraId="08300CA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(F)</w:t>
      </w:r>
      <w:r w:rsidRPr="00A22494">
        <w:rPr>
          <w:u w:color="000000"/>
        </w:rPr>
        <w:tab/>
        <w:t>The department may prescribe forms and promulgate regulations necessary to implement the provisions of this section, including requiring the necessary documentation to prove eligibility.</w:t>
      </w:r>
    </w:p>
    <w:p w14:paraId="3662CE6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(G)</w:t>
      </w:r>
      <w:r w:rsidRPr="00A22494">
        <w:rPr>
          <w:u w:color="000000"/>
        </w:rPr>
        <w:tab/>
        <w:t>Nothing in this section may be construed to allow an employer to claim this credit for a formerly incarcerated individual if the individual was hired before 2022.</w:t>
      </w:r>
    </w:p>
    <w:p w14:paraId="0794BD1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(H)</w:t>
      </w:r>
      <w:r w:rsidRPr="00A22494">
        <w:rPr>
          <w:u w:color="000000"/>
        </w:rPr>
        <w:tab/>
        <w:t>For purposes of this section:</w:t>
      </w:r>
    </w:p>
    <w:p w14:paraId="7027621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‘Full</w:t>
      </w:r>
      <w:r w:rsidRPr="00A22494">
        <w:rPr>
          <w:u w:color="000000"/>
        </w:rPr>
        <w:noBreakHyphen/>
        <w:t>time’ has the same meaning as provided in Section 12</w:t>
      </w:r>
      <w:r w:rsidRPr="00A22494">
        <w:rPr>
          <w:u w:color="000000"/>
        </w:rPr>
        <w:noBreakHyphen/>
        <w:t>6</w:t>
      </w:r>
      <w:r w:rsidRPr="00A22494">
        <w:rPr>
          <w:u w:color="000000"/>
        </w:rPr>
        <w:noBreakHyphen/>
        <w:t>3360.</w:t>
      </w:r>
    </w:p>
    <w:p w14:paraId="31E9F4E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‘Incarcerated individual’ means an individual that, within three years of being hired in a qualifying apprenticeship program, was held in a state or county prison, jail, or detention center for at least ninety consecutive days, but does not include an individual incarcerated for a violent crime set forth in Section 16</w:t>
      </w:r>
      <w:r w:rsidRPr="00A22494">
        <w:rPr>
          <w:u w:color="000000"/>
        </w:rPr>
        <w:noBreakHyphen/>
        <w:t>1</w:t>
      </w:r>
      <w:r w:rsidRPr="00A22494">
        <w:rPr>
          <w:u w:color="000000"/>
        </w:rPr>
        <w:noBreakHyphen/>
        <w:t>60, unless such individual received a pardon for the offense or unless the only disqualifying violent crime resulted in a sentence of ten years or less under Section 44</w:t>
      </w:r>
      <w:r w:rsidRPr="00A22494">
        <w:rPr>
          <w:u w:color="000000"/>
        </w:rPr>
        <w:noBreakHyphen/>
        <w:t>53</w:t>
      </w:r>
      <w:r w:rsidRPr="00A22494">
        <w:rPr>
          <w:u w:color="000000"/>
        </w:rPr>
        <w:noBreakHyphen/>
        <w:t>370(E) or Section 44</w:t>
      </w:r>
      <w:r w:rsidRPr="00A22494">
        <w:rPr>
          <w:u w:color="000000"/>
        </w:rPr>
        <w:noBreakHyphen/>
        <w:t>53</w:t>
      </w:r>
      <w:r w:rsidRPr="00A22494">
        <w:rPr>
          <w:u w:color="000000"/>
        </w:rPr>
        <w:noBreakHyphen/>
        <w:t>375(C).</w:t>
      </w:r>
    </w:p>
    <w:p w14:paraId="7765FE5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 12</w:t>
      </w:r>
      <w:r w:rsidRPr="00A22494">
        <w:rPr>
          <w:u w:color="000000"/>
        </w:rPr>
        <w:noBreakHyphen/>
        <w:t>6</w:t>
      </w:r>
      <w:r w:rsidRPr="00A22494">
        <w:rPr>
          <w:u w:color="000000"/>
        </w:rPr>
        <w:noBreakHyphen/>
        <w:t>3720.</w:t>
      </w:r>
      <w:r w:rsidRPr="00A22494">
        <w:rPr>
          <w:u w:color="000000"/>
        </w:rPr>
        <w:tab/>
        <w:t>(A)</w:t>
      </w:r>
      <w:r w:rsidRPr="00A22494">
        <w:rPr>
          <w:u w:color="000000"/>
        </w:rPr>
        <w:tab/>
        <w:t>For tax years beginning after 2021, there is allowed a tax credit for any taxpayer that hires a veteran of the Armed Forces of the United States,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14:paraId="1EDB2C1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(B)</w:t>
      </w:r>
      <w:r w:rsidRPr="00A22494">
        <w:rPr>
          <w:u w:color="000000"/>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14:paraId="593667B5"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(C)</w:t>
      </w:r>
      <w:r w:rsidRPr="00A22494">
        <w:rPr>
          <w:u w:color="000000"/>
        </w:rPr>
        <w:tab/>
        <w:t>The total amount of the tax credit for a taxable year may not exceed the taxpayer’s tax liability.  Any unused credit may not be carried over to apply to the taxpayer’s succeeding year’s liability.</w:t>
      </w:r>
    </w:p>
    <w:p w14:paraId="17357B4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(D)(1)</w:t>
      </w:r>
      <w:r w:rsidRPr="00A22494">
        <w:rPr>
          <w:u w:color="000000"/>
        </w:rPr>
        <w:tab/>
        <w:t>The tax credit is earned in the year in which the veteran first completes the twelfth consecutive month of employment with the taxpayer.  The credit is earned in the same manner and on the same schedule in the second and third year of employment.</w:t>
      </w:r>
    </w:p>
    <w:p w14:paraId="79C7E5B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(2)</w:t>
      </w:r>
      <w:r w:rsidRPr="00A22494">
        <w:rPr>
          <w:u w:color="000000"/>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department necessary to establish a process by which employers are aware of an individual’s eligibility for the credit allowed by this section.</w:t>
      </w:r>
    </w:p>
    <w:p w14:paraId="04C4151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(E)</w:t>
      </w:r>
      <w:r w:rsidRPr="00A22494">
        <w:rPr>
          <w:u w:color="000000"/>
        </w:rPr>
        <w:tab/>
        <w:t xml:space="preserve">Notwithstanding any other provision of this section, the credit allowed by this section only may be claimed if the veteran is hired, after 2021 but before 2027, by the employer as a new employee in the registered apprenticeship program.  If the individual is employed before 2027, then the employer may claim the credit for each year the individual is eligible and on the same schedule as provided in this section. </w:t>
      </w:r>
    </w:p>
    <w:p w14:paraId="7169E00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(F)</w:t>
      </w:r>
      <w:r w:rsidRPr="00A22494">
        <w:rPr>
          <w:u w:color="000000"/>
        </w:rPr>
        <w:tab/>
        <w:t>The department may prescribe forms and promulgate regulations necessary to implement the provisions of this section, including requiring the necessary documentation to prove eligibility.</w:t>
      </w:r>
    </w:p>
    <w:p w14:paraId="05C37F9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(G)</w:t>
      </w:r>
      <w:r w:rsidRPr="00A22494">
        <w:rPr>
          <w:u w:color="000000"/>
        </w:rPr>
        <w:tab/>
        <w:t>Nothing in this section may be construed to allow an employer to claim this credit for a veteran if the veteran was hired before the effective date of this section.</w:t>
      </w:r>
    </w:p>
    <w:p w14:paraId="3802E68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(H)</w:t>
      </w:r>
      <w:r w:rsidRPr="00A22494">
        <w:rPr>
          <w:u w:color="000000"/>
        </w:rPr>
        <w:tab/>
        <w:t>For purposes of this section:</w:t>
      </w:r>
    </w:p>
    <w:p w14:paraId="625289A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(1)</w:t>
      </w:r>
      <w:r w:rsidRPr="00A22494">
        <w:rPr>
          <w:u w:color="000000"/>
        </w:rPr>
        <w:tab/>
        <w:t>‘Full</w:t>
      </w:r>
      <w:r w:rsidRPr="00A22494">
        <w:rPr>
          <w:u w:color="000000"/>
        </w:rPr>
        <w:noBreakHyphen/>
        <w:t>time’ has the same meaning as provided in Section 12</w:t>
      </w:r>
      <w:r w:rsidRPr="00A22494">
        <w:rPr>
          <w:u w:color="000000"/>
        </w:rPr>
        <w:noBreakHyphen/>
        <w:t>6</w:t>
      </w:r>
      <w:r w:rsidRPr="00A22494">
        <w:rPr>
          <w:u w:color="000000"/>
        </w:rPr>
        <w:noBreakHyphen/>
        <w:t>3360.</w:t>
      </w:r>
    </w:p>
    <w:p w14:paraId="1376D55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u w:color="000000"/>
        </w:rPr>
        <w:tab/>
      </w:r>
      <w:r w:rsidRPr="00A22494">
        <w:rPr>
          <w:u w:color="000000"/>
        </w:rPr>
        <w:tab/>
        <w:t>(2)</w:t>
      </w:r>
      <w:r w:rsidRPr="00A22494">
        <w:rPr>
          <w:u w:color="000000"/>
        </w:rPr>
        <w:tab/>
        <w:t>‘Veteran’ means a person who served on active duty in the armed forces of the United States and who, within three years of being hired in a qualifying apprenticeship program, was honorably discharged or released from such service due to a service</w:t>
      </w:r>
      <w:r w:rsidRPr="00A22494">
        <w:rPr>
          <w:u w:color="000000"/>
        </w:rPr>
        <w:noBreakHyphen/>
        <w:t>connected disability.”</w:t>
      </w:r>
    </w:p>
    <w:p w14:paraId="50E3E52A" w14:textId="0933DA55"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color w:val="000000"/>
          <w:u w:color="000000"/>
        </w:rPr>
        <w:tab/>
        <w:t>SECTION</w:t>
      </w:r>
      <w:r w:rsidRPr="00A22494">
        <w:rPr>
          <w:color w:val="000000"/>
          <w:u w:color="000000"/>
        </w:rPr>
        <w:tab/>
      </w:r>
      <w:r w:rsidRPr="00A22494">
        <w:rPr>
          <w:u w:color="000000"/>
        </w:rPr>
        <w:t>6.</w:t>
      </w:r>
      <w:r w:rsidRPr="00A22494">
        <w:rPr>
          <w:u w:color="000000"/>
        </w:rPr>
        <w:tab/>
        <w:t>A.</w:t>
      </w:r>
      <w:r w:rsidRPr="00A22494">
        <w:rPr>
          <w:u w:color="000000"/>
        </w:rPr>
        <w:tab/>
      </w:r>
      <w:r w:rsidR="00710035">
        <w:rPr>
          <w:u w:color="000000"/>
        </w:rPr>
        <w:t xml:space="preserve"> </w:t>
      </w:r>
      <w:r w:rsidRPr="00A22494">
        <w:rPr>
          <w:u w:color="000000"/>
        </w:rPr>
        <w:t>Section 12-10-30 of the 1976 Code is amended by adding an appropriately numbered item to read:</w:t>
      </w:r>
    </w:p>
    <w:p w14:paraId="51DB65AE"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  )</w:t>
      </w:r>
      <w:r w:rsidRPr="00560320">
        <w:tab/>
        <w:t>‘Related person’ includes any entity or person that bears a relationship to a business as provided in Internal Revenue Code Section 267 or 707(b). The related person must be a ‘qualifying business’ as defined in item 1, except that the related person does not have to meet the requirements of Section 12</w:t>
      </w:r>
      <w:r w:rsidRPr="00560320">
        <w:noBreakHyphen/>
        <w:t>10</w:t>
      </w:r>
      <w:r w:rsidRPr="00560320">
        <w:noBreakHyphen/>
        <w:t>50(A)(1) or, in case the qualifying business qualifies for the credit against withholding for retraining pursuant to Section 12</w:t>
      </w:r>
      <w:r w:rsidRPr="00560320">
        <w:noBreakHyphen/>
        <w:t>10</w:t>
      </w:r>
      <w:r w:rsidRPr="00560320">
        <w:noBreakHyphen/>
        <w:t>95 of this Chapter, the related person does not have to meet the requirements of Section 12</w:t>
      </w:r>
      <w:r w:rsidRPr="00560320">
        <w:noBreakHyphen/>
        <w:t>10</w:t>
      </w:r>
      <w:r w:rsidRPr="00560320">
        <w:noBreakHyphen/>
        <w:t>50(B)(1).”</w:t>
      </w:r>
    </w:p>
    <w:p w14:paraId="68D8B3DA"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B.</w:t>
      </w:r>
      <w:r w:rsidRPr="00560320">
        <w:tab/>
      </w:r>
      <w:r w:rsidRPr="00560320">
        <w:tab/>
        <w:t>Section 12-10-80 of the 1976 Code is amended by adding an appropriately numbered item to read:</w:t>
      </w:r>
    </w:p>
    <w:p w14:paraId="5C78A4C2"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  )(a)</w:t>
      </w:r>
      <w:r w:rsidRPr="00560320">
        <w:tab/>
        <w:t xml:space="preserve">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 </w:t>
      </w:r>
    </w:p>
    <w:p w14:paraId="1B559C4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560320">
        <w:tab/>
      </w:r>
      <w:r w:rsidRPr="00560320">
        <w:tab/>
      </w:r>
      <w:r w:rsidRPr="00560320">
        <w:tab/>
        <w:t>(b)</w:t>
      </w:r>
      <w:r w:rsidRPr="00560320">
        <w:tab/>
        <w:t>A single</w:t>
      </w:r>
      <w:r w:rsidRPr="00560320">
        <w:noBreakHyphen/>
        <w:t>member limited</w:t>
      </w:r>
      <w:r w:rsidRPr="00560320">
        <w:noBreakHyphen/>
        <w:t>liability company that is not 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14:paraId="3E58A4D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7.</w:t>
      </w:r>
      <w:r w:rsidRPr="00A22494">
        <w:rPr>
          <w:color w:val="000000"/>
          <w:u w:color="000000"/>
        </w:rPr>
        <w:tab/>
        <w:t>(A)</w:t>
      </w:r>
      <w:r w:rsidRPr="00A22494">
        <w:rPr>
          <w:color w:val="000000"/>
          <w:u w:color="000000"/>
        </w:rPr>
        <w:tab/>
        <w:t>Except as otherwise provided, this act takes effect upon approval by the Governor.</w:t>
      </w:r>
    </w:p>
    <w:p w14:paraId="69B962B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(B)(1)</w:t>
      </w:r>
      <w:r w:rsidRPr="00A22494">
        <w:rPr>
          <w:color w:val="000000"/>
          <w:u w:color="000000"/>
        </w:rPr>
        <w:tab/>
        <w:t>If a solar energy tax credit is earned and any portion taken pursuant to Section 12</w:t>
      </w:r>
      <w:r w:rsidRPr="00A22494">
        <w:rPr>
          <w:color w:val="000000"/>
          <w:u w:color="000000"/>
        </w:rPr>
        <w:noBreakHyphen/>
        <w:t>6</w:t>
      </w:r>
      <w:r w:rsidRPr="00A22494">
        <w:rPr>
          <w:color w:val="000000"/>
          <w:u w:color="000000"/>
        </w:rPr>
        <w:noBreakHyphen/>
        <w:t>3775 before 2022, then the provisions of Section 12</w:t>
      </w:r>
      <w:r w:rsidRPr="00A22494">
        <w:rPr>
          <w:color w:val="000000"/>
          <w:u w:color="000000"/>
        </w:rPr>
        <w:noBreakHyphen/>
        <w:t>6</w:t>
      </w:r>
      <w:r w:rsidRPr="00A22494">
        <w:rPr>
          <w:color w:val="000000"/>
          <w:u w:color="000000"/>
        </w:rPr>
        <w:noBreakHyphen/>
        <w:t>3775 as they existed on December 31, 2021, continue to apply to such credits until the credits have been fully claimed.</w:t>
      </w:r>
    </w:p>
    <w:p w14:paraId="080BE0D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t>(2)</w:t>
      </w:r>
      <w:r w:rsidRPr="00A22494">
        <w:rPr>
          <w:color w:val="000000"/>
          <w:u w:color="000000"/>
        </w:rPr>
        <w:tab/>
        <w:t>If a solar energy tax credit is earned pursuant to Section 12</w:t>
      </w:r>
      <w:r w:rsidRPr="00A22494">
        <w:rPr>
          <w:color w:val="000000"/>
          <w:u w:color="000000"/>
        </w:rPr>
        <w:noBreakHyphen/>
        <w:t>6</w:t>
      </w:r>
      <w:r w:rsidRPr="00A22494">
        <w:rPr>
          <w:color w:val="000000"/>
          <w:u w:color="000000"/>
        </w:rPr>
        <w:noBreakHyphen/>
        <w:t>3775 after 2021, but before the effective date of this act, then the reenacted provisions of Section 12</w:t>
      </w:r>
      <w:r w:rsidRPr="00A22494">
        <w:rPr>
          <w:color w:val="000000"/>
          <w:u w:color="000000"/>
        </w:rPr>
        <w:noBreakHyphen/>
        <w:t>6</w:t>
      </w:r>
      <w:r w:rsidRPr="00A22494">
        <w:rPr>
          <w:color w:val="000000"/>
          <w:u w:color="000000"/>
        </w:rPr>
        <w:noBreakHyphen/>
        <w:t>3775, as amended pursuant to SECTION 2, apply.</w:t>
      </w:r>
    </w:p>
    <w:p w14:paraId="4ABC7476"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color w:val="000000"/>
          <w:u w:color="000000"/>
        </w:rPr>
        <w:tab/>
        <w:t>(C)</w:t>
      </w:r>
      <w:r w:rsidRPr="00A22494">
        <w:rPr>
          <w:color w:val="000000"/>
          <w:u w:color="000000"/>
        </w:rPr>
        <w:tab/>
        <w:t>The provisions of Section 12</w:t>
      </w:r>
      <w:r w:rsidRPr="00A22494">
        <w:rPr>
          <w:color w:val="000000"/>
          <w:u w:color="000000"/>
        </w:rPr>
        <w:noBreakHyphen/>
        <w:t>6</w:t>
      </w:r>
      <w:r w:rsidRPr="00A22494">
        <w:rPr>
          <w:color w:val="000000"/>
          <w:u w:color="000000"/>
        </w:rPr>
        <w:noBreakHyphen/>
        <w:t>3775 are repealed on December 31, 2024, except that if the credit allowed by Section 12</w:t>
      </w:r>
      <w:r w:rsidRPr="00A22494">
        <w:rPr>
          <w:color w:val="000000"/>
          <w:u w:color="000000"/>
        </w:rPr>
        <w:noBreakHyphen/>
        <w:t>6</w:t>
      </w:r>
      <w:r w:rsidRPr="00A22494">
        <w:rPr>
          <w:color w:val="000000"/>
          <w:u w:color="000000"/>
        </w:rPr>
        <w:noBreakHyphen/>
        <w:t>3775 is earned before the repeal, then the provisions of Section 12</w:t>
      </w:r>
      <w:r w:rsidRPr="00A22494">
        <w:rPr>
          <w:color w:val="000000"/>
          <w:u w:color="000000"/>
        </w:rPr>
        <w:noBreakHyphen/>
        <w:t>6</w:t>
      </w:r>
      <w:r w:rsidRPr="00A22494">
        <w:rPr>
          <w:color w:val="000000"/>
          <w:u w:color="000000"/>
        </w:rPr>
        <w:noBreakHyphen/>
        <w:t>3775, as amended, continue to apply until the credits have been fully claimed.</w:t>
      </w:r>
      <w:r w:rsidRPr="00A22494">
        <w:rPr>
          <w:color w:val="000000"/>
          <w:u w:color="000000"/>
        </w:rPr>
        <w:tab/>
      </w:r>
      <w:r w:rsidRPr="00560320">
        <w:tab/>
        <w:t>/</w:t>
      </w:r>
    </w:p>
    <w:p w14:paraId="3ACCB819" w14:textId="77777777" w:rsidR="00A22494" w:rsidRPr="00560320"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60320">
        <w:tab/>
        <w:t>Amend title to conform.</w:t>
      </w:r>
    </w:p>
    <w:p w14:paraId="5ABF59C4" w14:textId="77777777" w:rsidR="00A22494" w:rsidRPr="00560320" w:rsidRDefault="00A22494" w:rsidP="00A22494">
      <w:pPr>
        <w:pStyle w:val="ConSign"/>
        <w:tabs>
          <w:tab w:val="clear" w:pos="216"/>
          <w:tab w:val="clear" w:pos="4680"/>
          <w:tab w:val="clear" w:pos="4896"/>
          <w:tab w:val="left" w:pos="187"/>
          <w:tab w:val="left" w:pos="3240"/>
          <w:tab w:val="left" w:pos="3427"/>
        </w:tabs>
        <w:spacing w:line="240" w:lineRule="auto"/>
      </w:pPr>
    </w:p>
    <w:p w14:paraId="79E3A75D" w14:textId="77777777" w:rsidR="00A22494" w:rsidRPr="00560320"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560320">
        <w:t>/s/Sen. Daniel Byron Verdin III</w:t>
      </w:r>
      <w:r w:rsidRPr="00560320">
        <w:tab/>
      </w:r>
      <w:r w:rsidRPr="00560320">
        <w:rPr>
          <w:spacing w:val="-16"/>
        </w:rPr>
        <w:t>/s/Rep. Heather Ammons Crawford</w:t>
      </w:r>
    </w:p>
    <w:p w14:paraId="2D98A1F5" w14:textId="77777777" w:rsidR="00A22494" w:rsidRPr="00560320" w:rsidRDefault="00A22494" w:rsidP="00A22494">
      <w:pPr>
        <w:pStyle w:val="ConSign"/>
        <w:tabs>
          <w:tab w:val="clear" w:pos="216"/>
          <w:tab w:val="clear" w:pos="4680"/>
          <w:tab w:val="clear" w:pos="4896"/>
          <w:tab w:val="left" w:pos="187"/>
          <w:tab w:val="left" w:pos="3240"/>
          <w:tab w:val="left" w:pos="3427"/>
        </w:tabs>
        <w:spacing w:line="240" w:lineRule="auto"/>
      </w:pPr>
      <w:r w:rsidRPr="00560320">
        <w:t>/s/Sen. Tom Davis</w:t>
      </w:r>
      <w:r w:rsidRPr="00560320">
        <w:tab/>
        <w:t>/s/Rep. William Lee Hewitt III</w:t>
      </w:r>
    </w:p>
    <w:p w14:paraId="538A018E" w14:textId="77777777" w:rsidR="00A22494" w:rsidRPr="00560320" w:rsidRDefault="00A22494" w:rsidP="00A22494">
      <w:pPr>
        <w:pStyle w:val="ConSign"/>
        <w:tabs>
          <w:tab w:val="clear" w:pos="216"/>
          <w:tab w:val="clear" w:pos="4680"/>
          <w:tab w:val="clear" w:pos="4896"/>
          <w:tab w:val="left" w:pos="187"/>
          <w:tab w:val="left" w:pos="3240"/>
          <w:tab w:val="left" w:pos="3427"/>
        </w:tabs>
        <w:spacing w:line="240" w:lineRule="auto"/>
      </w:pPr>
      <w:r w:rsidRPr="00560320">
        <w:t>/s/Sen. Kent M. Williams</w:t>
      </w:r>
      <w:r w:rsidRPr="00560320">
        <w:tab/>
        <w:t>/s/Rep. David Weeks</w:t>
      </w:r>
    </w:p>
    <w:p w14:paraId="706A7E59" w14:textId="77777777" w:rsidR="00A22494" w:rsidRPr="00560320" w:rsidRDefault="00A22494" w:rsidP="00A22494">
      <w:pPr>
        <w:pStyle w:val="ConSign"/>
        <w:tabs>
          <w:tab w:val="clear" w:pos="216"/>
          <w:tab w:val="clear" w:pos="4680"/>
          <w:tab w:val="clear" w:pos="4896"/>
          <w:tab w:val="left" w:pos="187"/>
          <w:tab w:val="left" w:pos="3240"/>
          <w:tab w:val="left" w:pos="3427"/>
        </w:tabs>
        <w:spacing w:line="240" w:lineRule="auto"/>
      </w:pPr>
      <w:r w:rsidRPr="00560320">
        <w:tab/>
        <w:t>On Part of the Senate.</w:t>
      </w:r>
      <w:r w:rsidRPr="00560320">
        <w:tab/>
      </w:r>
      <w:r w:rsidRPr="00560320">
        <w:tab/>
        <w:t>On Part of the House.</w:t>
      </w:r>
    </w:p>
    <w:p w14:paraId="407E0D66" w14:textId="77777777" w:rsidR="00A22494" w:rsidRPr="00560320" w:rsidRDefault="00A22494" w:rsidP="00A22494">
      <w:pPr>
        <w:tabs>
          <w:tab w:val="left" w:pos="187"/>
          <w:tab w:val="left" w:pos="3240"/>
          <w:tab w:val="left" w:pos="3427"/>
        </w:tabs>
        <w:ind w:firstLine="0"/>
      </w:pPr>
    </w:p>
    <w:p w14:paraId="3ED4DFA4" w14:textId="77777777" w:rsidR="00A22494" w:rsidRDefault="00A22494" w:rsidP="00A22494">
      <w:r>
        <w:t>Rep. CRAWFORD explained the Conference Report.</w:t>
      </w:r>
    </w:p>
    <w:p w14:paraId="07946B67" w14:textId="77777777" w:rsidR="00A22494" w:rsidRDefault="00A22494" w:rsidP="00A22494"/>
    <w:p w14:paraId="63E8F335" w14:textId="77777777" w:rsidR="00A22494" w:rsidRDefault="00A22494" w:rsidP="00A22494">
      <w:r>
        <w:t xml:space="preserve">The yeas and nays were taken resulting as follows: </w:t>
      </w:r>
    </w:p>
    <w:p w14:paraId="7AC71935" w14:textId="77777777" w:rsidR="00A22494" w:rsidRDefault="00A22494" w:rsidP="00A22494">
      <w:pPr>
        <w:jc w:val="center"/>
      </w:pPr>
      <w:r>
        <w:t xml:space="preserve"> </w:t>
      </w:r>
      <w:bookmarkStart w:id="112" w:name="vote_start240"/>
      <w:bookmarkEnd w:id="112"/>
      <w:r>
        <w:t>Yeas 98; Nays 11</w:t>
      </w:r>
    </w:p>
    <w:p w14:paraId="431F081B" w14:textId="77777777" w:rsidR="00550ECB" w:rsidRDefault="00550ECB" w:rsidP="00A22494">
      <w:pPr>
        <w:jc w:val="center"/>
      </w:pPr>
    </w:p>
    <w:p w14:paraId="1886C569"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21C372A2" w14:textId="77777777" w:rsidTr="00A22494">
        <w:tc>
          <w:tcPr>
            <w:tcW w:w="2179" w:type="dxa"/>
            <w:shd w:val="clear" w:color="auto" w:fill="auto"/>
          </w:tcPr>
          <w:p w14:paraId="054FF935" w14:textId="77777777" w:rsidR="00A22494" w:rsidRPr="00A22494" w:rsidRDefault="00A22494" w:rsidP="00A22494">
            <w:pPr>
              <w:keepNext/>
              <w:ind w:firstLine="0"/>
            </w:pPr>
            <w:r>
              <w:t>Anderson</w:t>
            </w:r>
          </w:p>
        </w:tc>
        <w:tc>
          <w:tcPr>
            <w:tcW w:w="2179" w:type="dxa"/>
            <w:shd w:val="clear" w:color="auto" w:fill="auto"/>
          </w:tcPr>
          <w:p w14:paraId="6818123C" w14:textId="77777777" w:rsidR="00A22494" w:rsidRPr="00A22494" w:rsidRDefault="00A22494" w:rsidP="00A22494">
            <w:pPr>
              <w:keepNext/>
              <w:ind w:firstLine="0"/>
            </w:pPr>
            <w:r>
              <w:t>Atkinson</w:t>
            </w:r>
          </w:p>
        </w:tc>
        <w:tc>
          <w:tcPr>
            <w:tcW w:w="2180" w:type="dxa"/>
            <w:shd w:val="clear" w:color="auto" w:fill="auto"/>
          </w:tcPr>
          <w:p w14:paraId="7E807989" w14:textId="77777777" w:rsidR="00A22494" w:rsidRPr="00A22494" w:rsidRDefault="00A22494" w:rsidP="00A22494">
            <w:pPr>
              <w:keepNext/>
              <w:ind w:firstLine="0"/>
            </w:pPr>
            <w:r>
              <w:t>Bailey</w:t>
            </w:r>
          </w:p>
        </w:tc>
      </w:tr>
      <w:tr w:rsidR="00A22494" w:rsidRPr="00A22494" w14:paraId="3C6DBC44" w14:textId="77777777" w:rsidTr="00A22494">
        <w:tc>
          <w:tcPr>
            <w:tcW w:w="2179" w:type="dxa"/>
            <w:shd w:val="clear" w:color="auto" w:fill="auto"/>
          </w:tcPr>
          <w:p w14:paraId="6211800D" w14:textId="77777777" w:rsidR="00A22494" w:rsidRPr="00A22494" w:rsidRDefault="00A22494" w:rsidP="00A22494">
            <w:pPr>
              <w:ind w:firstLine="0"/>
            </w:pPr>
            <w:r>
              <w:t>Bannister</w:t>
            </w:r>
          </w:p>
        </w:tc>
        <w:tc>
          <w:tcPr>
            <w:tcW w:w="2179" w:type="dxa"/>
            <w:shd w:val="clear" w:color="auto" w:fill="auto"/>
          </w:tcPr>
          <w:p w14:paraId="546A4C56" w14:textId="77777777" w:rsidR="00A22494" w:rsidRPr="00A22494" w:rsidRDefault="00A22494" w:rsidP="00A22494">
            <w:pPr>
              <w:ind w:firstLine="0"/>
            </w:pPr>
            <w:r>
              <w:t>Bennett</w:t>
            </w:r>
          </w:p>
        </w:tc>
        <w:tc>
          <w:tcPr>
            <w:tcW w:w="2180" w:type="dxa"/>
            <w:shd w:val="clear" w:color="auto" w:fill="auto"/>
          </w:tcPr>
          <w:p w14:paraId="0CFF6260" w14:textId="77777777" w:rsidR="00A22494" w:rsidRPr="00A22494" w:rsidRDefault="00A22494" w:rsidP="00A22494">
            <w:pPr>
              <w:ind w:firstLine="0"/>
            </w:pPr>
            <w:r>
              <w:t>Bernstein</w:t>
            </w:r>
          </w:p>
        </w:tc>
      </w:tr>
      <w:tr w:rsidR="00A22494" w:rsidRPr="00A22494" w14:paraId="5DFB41D8" w14:textId="77777777" w:rsidTr="00A22494">
        <w:tc>
          <w:tcPr>
            <w:tcW w:w="2179" w:type="dxa"/>
            <w:shd w:val="clear" w:color="auto" w:fill="auto"/>
          </w:tcPr>
          <w:p w14:paraId="58DC49CE" w14:textId="77777777" w:rsidR="00A22494" w:rsidRPr="00A22494" w:rsidRDefault="00A22494" w:rsidP="00A22494">
            <w:pPr>
              <w:ind w:firstLine="0"/>
            </w:pPr>
            <w:r>
              <w:t>Blackwell</w:t>
            </w:r>
          </w:p>
        </w:tc>
        <w:tc>
          <w:tcPr>
            <w:tcW w:w="2179" w:type="dxa"/>
            <w:shd w:val="clear" w:color="auto" w:fill="auto"/>
          </w:tcPr>
          <w:p w14:paraId="16083A28" w14:textId="77777777" w:rsidR="00A22494" w:rsidRPr="00A22494" w:rsidRDefault="00A22494" w:rsidP="00A22494">
            <w:pPr>
              <w:ind w:firstLine="0"/>
            </w:pPr>
            <w:r>
              <w:t>Bradley</w:t>
            </w:r>
          </w:p>
        </w:tc>
        <w:tc>
          <w:tcPr>
            <w:tcW w:w="2180" w:type="dxa"/>
            <w:shd w:val="clear" w:color="auto" w:fill="auto"/>
          </w:tcPr>
          <w:p w14:paraId="54ABCD99" w14:textId="77777777" w:rsidR="00A22494" w:rsidRPr="00A22494" w:rsidRDefault="00A22494" w:rsidP="00A22494">
            <w:pPr>
              <w:ind w:firstLine="0"/>
            </w:pPr>
            <w:r>
              <w:t>Brittain</w:t>
            </w:r>
          </w:p>
        </w:tc>
      </w:tr>
      <w:tr w:rsidR="00A22494" w:rsidRPr="00A22494" w14:paraId="52CF56F4" w14:textId="77777777" w:rsidTr="00A22494">
        <w:tc>
          <w:tcPr>
            <w:tcW w:w="2179" w:type="dxa"/>
            <w:shd w:val="clear" w:color="auto" w:fill="auto"/>
          </w:tcPr>
          <w:p w14:paraId="0B19DE74" w14:textId="77777777" w:rsidR="00A22494" w:rsidRPr="00A22494" w:rsidRDefault="00A22494" w:rsidP="00A22494">
            <w:pPr>
              <w:ind w:firstLine="0"/>
            </w:pPr>
            <w:r>
              <w:t>Bryant</w:t>
            </w:r>
          </w:p>
        </w:tc>
        <w:tc>
          <w:tcPr>
            <w:tcW w:w="2179" w:type="dxa"/>
            <w:shd w:val="clear" w:color="auto" w:fill="auto"/>
          </w:tcPr>
          <w:p w14:paraId="7A77B997" w14:textId="77777777" w:rsidR="00A22494" w:rsidRPr="00A22494" w:rsidRDefault="00A22494" w:rsidP="00A22494">
            <w:pPr>
              <w:ind w:firstLine="0"/>
            </w:pPr>
            <w:r>
              <w:t>Burns</w:t>
            </w:r>
          </w:p>
        </w:tc>
        <w:tc>
          <w:tcPr>
            <w:tcW w:w="2180" w:type="dxa"/>
            <w:shd w:val="clear" w:color="auto" w:fill="auto"/>
          </w:tcPr>
          <w:p w14:paraId="5E17D190" w14:textId="77777777" w:rsidR="00A22494" w:rsidRPr="00A22494" w:rsidRDefault="00A22494" w:rsidP="00A22494">
            <w:pPr>
              <w:ind w:firstLine="0"/>
            </w:pPr>
            <w:r>
              <w:t>Bustos</w:t>
            </w:r>
          </w:p>
        </w:tc>
      </w:tr>
      <w:tr w:rsidR="00A22494" w:rsidRPr="00A22494" w14:paraId="567E2DBE" w14:textId="77777777" w:rsidTr="00A22494">
        <w:tc>
          <w:tcPr>
            <w:tcW w:w="2179" w:type="dxa"/>
            <w:shd w:val="clear" w:color="auto" w:fill="auto"/>
          </w:tcPr>
          <w:p w14:paraId="7747C014" w14:textId="77777777" w:rsidR="00A22494" w:rsidRPr="00A22494" w:rsidRDefault="00A22494" w:rsidP="00A22494">
            <w:pPr>
              <w:ind w:firstLine="0"/>
            </w:pPr>
            <w:r>
              <w:t>Carter</w:t>
            </w:r>
          </w:p>
        </w:tc>
        <w:tc>
          <w:tcPr>
            <w:tcW w:w="2179" w:type="dxa"/>
            <w:shd w:val="clear" w:color="auto" w:fill="auto"/>
          </w:tcPr>
          <w:p w14:paraId="16A0BF9F" w14:textId="77777777" w:rsidR="00A22494" w:rsidRPr="00A22494" w:rsidRDefault="00A22494" w:rsidP="00A22494">
            <w:pPr>
              <w:ind w:firstLine="0"/>
            </w:pPr>
            <w:r>
              <w:t>Chumley</w:t>
            </w:r>
          </w:p>
        </w:tc>
        <w:tc>
          <w:tcPr>
            <w:tcW w:w="2180" w:type="dxa"/>
            <w:shd w:val="clear" w:color="auto" w:fill="auto"/>
          </w:tcPr>
          <w:p w14:paraId="2FE3F015" w14:textId="77777777" w:rsidR="00A22494" w:rsidRPr="00A22494" w:rsidRDefault="00A22494" w:rsidP="00A22494">
            <w:pPr>
              <w:ind w:firstLine="0"/>
            </w:pPr>
            <w:r>
              <w:t>Clyburn</w:t>
            </w:r>
          </w:p>
        </w:tc>
      </w:tr>
      <w:tr w:rsidR="00A22494" w:rsidRPr="00A22494" w14:paraId="54FEFE2E" w14:textId="77777777" w:rsidTr="00A22494">
        <w:tc>
          <w:tcPr>
            <w:tcW w:w="2179" w:type="dxa"/>
            <w:shd w:val="clear" w:color="auto" w:fill="auto"/>
          </w:tcPr>
          <w:p w14:paraId="41ADC33E" w14:textId="77777777" w:rsidR="00A22494" w:rsidRPr="00A22494" w:rsidRDefault="00A22494" w:rsidP="00A22494">
            <w:pPr>
              <w:ind w:firstLine="0"/>
            </w:pPr>
            <w:r>
              <w:t>Collins</w:t>
            </w:r>
          </w:p>
        </w:tc>
        <w:tc>
          <w:tcPr>
            <w:tcW w:w="2179" w:type="dxa"/>
            <w:shd w:val="clear" w:color="auto" w:fill="auto"/>
          </w:tcPr>
          <w:p w14:paraId="4227E69C" w14:textId="77777777" w:rsidR="00A22494" w:rsidRPr="00A22494" w:rsidRDefault="00A22494" w:rsidP="00A22494">
            <w:pPr>
              <w:ind w:firstLine="0"/>
            </w:pPr>
            <w:r>
              <w:t>B. Cox</w:t>
            </w:r>
          </w:p>
        </w:tc>
        <w:tc>
          <w:tcPr>
            <w:tcW w:w="2180" w:type="dxa"/>
            <w:shd w:val="clear" w:color="auto" w:fill="auto"/>
          </w:tcPr>
          <w:p w14:paraId="0FC6B449" w14:textId="77777777" w:rsidR="00A22494" w:rsidRPr="00A22494" w:rsidRDefault="00A22494" w:rsidP="00A22494">
            <w:pPr>
              <w:ind w:firstLine="0"/>
            </w:pPr>
            <w:r>
              <w:t>W. Cox</w:t>
            </w:r>
          </w:p>
        </w:tc>
      </w:tr>
      <w:tr w:rsidR="00A22494" w:rsidRPr="00A22494" w14:paraId="23D3398C" w14:textId="77777777" w:rsidTr="00A22494">
        <w:tc>
          <w:tcPr>
            <w:tcW w:w="2179" w:type="dxa"/>
            <w:shd w:val="clear" w:color="auto" w:fill="auto"/>
          </w:tcPr>
          <w:p w14:paraId="556A0440" w14:textId="77777777" w:rsidR="00A22494" w:rsidRPr="00A22494" w:rsidRDefault="00A22494" w:rsidP="00A22494">
            <w:pPr>
              <w:ind w:firstLine="0"/>
            </w:pPr>
            <w:r>
              <w:t>Crawford</w:t>
            </w:r>
          </w:p>
        </w:tc>
        <w:tc>
          <w:tcPr>
            <w:tcW w:w="2179" w:type="dxa"/>
            <w:shd w:val="clear" w:color="auto" w:fill="auto"/>
          </w:tcPr>
          <w:p w14:paraId="5F31E769" w14:textId="77777777" w:rsidR="00A22494" w:rsidRPr="00A22494" w:rsidRDefault="00A22494" w:rsidP="00A22494">
            <w:pPr>
              <w:ind w:firstLine="0"/>
            </w:pPr>
            <w:r>
              <w:t>Daning</w:t>
            </w:r>
          </w:p>
        </w:tc>
        <w:tc>
          <w:tcPr>
            <w:tcW w:w="2180" w:type="dxa"/>
            <w:shd w:val="clear" w:color="auto" w:fill="auto"/>
          </w:tcPr>
          <w:p w14:paraId="18879105" w14:textId="77777777" w:rsidR="00A22494" w:rsidRPr="00A22494" w:rsidRDefault="00A22494" w:rsidP="00A22494">
            <w:pPr>
              <w:ind w:firstLine="0"/>
            </w:pPr>
            <w:r>
              <w:t>Dillard</w:t>
            </w:r>
          </w:p>
        </w:tc>
      </w:tr>
      <w:tr w:rsidR="00A22494" w:rsidRPr="00A22494" w14:paraId="42511C05" w14:textId="77777777" w:rsidTr="00A22494">
        <w:tc>
          <w:tcPr>
            <w:tcW w:w="2179" w:type="dxa"/>
            <w:shd w:val="clear" w:color="auto" w:fill="auto"/>
          </w:tcPr>
          <w:p w14:paraId="79536355" w14:textId="77777777" w:rsidR="00A22494" w:rsidRPr="00A22494" w:rsidRDefault="00A22494" w:rsidP="00A22494">
            <w:pPr>
              <w:ind w:firstLine="0"/>
            </w:pPr>
            <w:r>
              <w:t>Elliott</w:t>
            </w:r>
          </w:p>
        </w:tc>
        <w:tc>
          <w:tcPr>
            <w:tcW w:w="2179" w:type="dxa"/>
            <w:shd w:val="clear" w:color="auto" w:fill="auto"/>
          </w:tcPr>
          <w:p w14:paraId="0F16ABEB" w14:textId="77777777" w:rsidR="00A22494" w:rsidRPr="00A22494" w:rsidRDefault="00A22494" w:rsidP="00A22494">
            <w:pPr>
              <w:ind w:firstLine="0"/>
            </w:pPr>
            <w:r>
              <w:t>Erickson</w:t>
            </w:r>
          </w:p>
        </w:tc>
        <w:tc>
          <w:tcPr>
            <w:tcW w:w="2180" w:type="dxa"/>
            <w:shd w:val="clear" w:color="auto" w:fill="auto"/>
          </w:tcPr>
          <w:p w14:paraId="73CE098B" w14:textId="77777777" w:rsidR="00A22494" w:rsidRPr="00A22494" w:rsidRDefault="00A22494" w:rsidP="00A22494">
            <w:pPr>
              <w:ind w:firstLine="0"/>
            </w:pPr>
            <w:r>
              <w:t>Finlay</w:t>
            </w:r>
          </w:p>
        </w:tc>
      </w:tr>
      <w:tr w:rsidR="00A22494" w:rsidRPr="00A22494" w14:paraId="11D403AF" w14:textId="77777777" w:rsidTr="00A22494">
        <w:tc>
          <w:tcPr>
            <w:tcW w:w="2179" w:type="dxa"/>
            <w:shd w:val="clear" w:color="auto" w:fill="auto"/>
          </w:tcPr>
          <w:p w14:paraId="3CACD5D7" w14:textId="77777777" w:rsidR="00A22494" w:rsidRPr="00A22494" w:rsidRDefault="00A22494" w:rsidP="00A22494">
            <w:pPr>
              <w:ind w:firstLine="0"/>
            </w:pPr>
            <w:r>
              <w:t>Forrest</w:t>
            </w:r>
          </w:p>
        </w:tc>
        <w:tc>
          <w:tcPr>
            <w:tcW w:w="2179" w:type="dxa"/>
            <w:shd w:val="clear" w:color="auto" w:fill="auto"/>
          </w:tcPr>
          <w:p w14:paraId="4D9473C5" w14:textId="77777777" w:rsidR="00A22494" w:rsidRPr="00A22494" w:rsidRDefault="00A22494" w:rsidP="00A22494">
            <w:pPr>
              <w:ind w:firstLine="0"/>
            </w:pPr>
            <w:r>
              <w:t>Fry</w:t>
            </w:r>
          </w:p>
        </w:tc>
        <w:tc>
          <w:tcPr>
            <w:tcW w:w="2180" w:type="dxa"/>
            <w:shd w:val="clear" w:color="auto" w:fill="auto"/>
          </w:tcPr>
          <w:p w14:paraId="532A1E2A" w14:textId="77777777" w:rsidR="00A22494" w:rsidRPr="00A22494" w:rsidRDefault="00A22494" w:rsidP="00A22494">
            <w:pPr>
              <w:ind w:firstLine="0"/>
            </w:pPr>
            <w:r>
              <w:t>Gagnon</w:t>
            </w:r>
          </w:p>
        </w:tc>
      </w:tr>
      <w:tr w:rsidR="00A22494" w:rsidRPr="00A22494" w14:paraId="36552394" w14:textId="77777777" w:rsidTr="00A22494">
        <w:tc>
          <w:tcPr>
            <w:tcW w:w="2179" w:type="dxa"/>
            <w:shd w:val="clear" w:color="auto" w:fill="auto"/>
          </w:tcPr>
          <w:p w14:paraId="0D9DFC8F" w14:textId="77777777" w:rsidR="00A22494" w:rsidRPr="00A22494" w:rsidRDefault="00A22494" w:rsidP="00A22494">
            <w:pPr>
              <w:ind w:firstLine="0"/>
            </w:pPr>
            <w:r>
              <w:t>Garvin</w:t>
            </w:r>
          </w:p>
        </w:tc>
        <w:tc>
          <w:tcPr>
            <w:tcW w:w="2179" w:type="dxa"/>
            <w:shd w:val="clear" w:color="auto" w:fill="auto"/>
          </w:tcPr>
          <w:p w14:paraId="00EEC555" w14:textId="77777777" w:rsidR="00A22494" w:rsidRPr="00A22494" w:rsidRDefault="00A22494" w:rsidP="00A22494">
            <w:pPr>
              <w:ind w:firstLine="0"/>
            </w:pPr>
            <w:r>
              <w:t>Gatch</w:t>
            </w:r>
          </w:p>
        </w:tc>
        <w:tc>
          <w:tcPr>
            <w:tcW w:w="2180" w:type="dxa"/>
            <w:shd w:val="clear" w:color="auto" w:fill="auto"/>
          </w:tcPr>
          <w:p w14:paraId="6314F703" w14:textId="77777777" w:rsidR="00A22494" w:rsidRPr="00A22494" w:rsidRDefault="00A22494" w:rsidP="00A22494">
            <w:pPr>
              <w:ind w:firstLine="0"/>
            </w:pPr>
            <w:r>
              <w:t>Gilliard</w:t>
            </w:r>
          </w:p>
        </w:tc>
      </w:tr>
      <w:tr w:rsidR="00A22494" w:rsidRPr="00A22494" w14:paraId="7D25C80D" w14:textId="77777777" w:rsidTr="00A22494">
        <w:tc>
          <w:tcPr>
            <w:tcW w:w="2179" w:type="dxa"/>
            <w:shd w:val="clear" w:color="auto" w:fill="auto"/>
          </w:tcPr>
          <w:p w14:paraId="7B42C2DF" w14:textId="77777777" w:rsidR="00A22494" w:rsidRPr="00A22494" w:rsidRDefault="00A22494" w:rsidP="00A22494">
            <w:pPr>
              <w:ind w:firstLine="0"/>
            </w:pPr>
            <w:r>
              <w:t>Govan</w:t>
            </w:r>
          </w:p>
        </w:tc>
        <w:tc>
          <w:tcPr>
            <w:tcW w:w="2179" w:type="dxa"/>
            <w:shd w:val="clear" w:color="auto" w:fill="auto"/>
          </w:tcPr>
          <w:p w14:paraId="4B3AEA9C" w14:textId="77777777" w:rsidR="00A22494" w:rsidRPr="00A22494" w:rsidRDefault="00A22494" w:rsidP="00A22494">
            <w:pPr>
              <w:ind w:firstLine="0"/>
            </w:pPr>
            <w:r>
              <w:t>Hardee</w:t>
            </w:r>
          </w:p>
        </w:tc>
        <w:tc>
          <w:tcPr>
            <w:tcW w:w="2180" w:type="dxa"/>
            <w:shd w:val="clear" w:color="auto" w:fill="auto"/>
          </w:tcPr>
          <w:p w14:paraId="2E47376B" w14:textId="77777777" w:rsidR="00A22494" w:rsidRPr="00A22494" w:rsidRDefault="00A22494" w:rsidP="00A22494">
            <w:pPr>
              <w:ind w:firstLine="0"/>
            </w:pPr>
            <w:r>
              <w:t>Hart</w:t>
            </w:r>
          </w:p>
        </w:tc>
      </w:tr>
      <w:tr w:rsidR="00A22494" w:rsidRPr="00A22494" w14:paraId="1CE5D28A" w14:textId="77777777" w:rsidTr="00A22494">
        <w:tc>
          <w:tcPr>
            <w:tcW w:w="2179" w:type="dxa"/>
            <w:shd w:val="clear" w:color="auto" w:fill="auto"/>
          </w:tcPr>
          <w:p w14:paraId="2D78A62A" w14:textId="77777777" w:rsidR="00A22494" w:rsidRPr="00A22494" w:rsidRDefault="00A22494" w:rsidP="00A22494">
            <w:pPr>
              <w:ind w:firstLine="0"/>
            </w:pPr>
            <w:r>
              <w:t>Hayes</w:t>
            </w:r>
          </w:p>
        </w:tc>
        <w:tc>
          <w:tcPr>
            <w:tcW w:w="2179" w:type="dxa"/>
            <w:shd w:val="clear" w:color="auto" w:fill="auto"/>
          </w:tcPr>
          <w:p w14:paraId="088B7473" w14:textId="77777777" w:rsidR="00A22494" w:rsidRPr="00A22494" w:rsidRDefault="00A22494" w:rsidP="00A22494">
            <w:pPr>
              <w:ind w:firstLine="0"/>
            </w:pPr>
            <w:r>
              <w:t>Henderson-Myers</w:t>
            </w:r>
          </w:p>
        </w:tc>
        <w:tc>
          <w:tcPr>
            <w:tcW w:w="2180" w:type="dxa"/>
            <w:shd w:val="clear" w:color="auto" w:fill="auto"/>
          </w:tcPr>
          <w:p w14:paraId="68FF156D" w14:textId="77777777" w:rsidR="00A22494" w:rsidRPr="00A22494" w:rsidRDefault="00A22494" w:rsidP="00A22494">
            <w:pPr>
              <w:ind w:firstLine="0"/>
            </w:pPr>
            <w:r>
              <w:t>Henegan</w:t>
            </w:r>
          </w:p>
        </w:tc>
      </w:tr>
      <w:tr w:rsidR="00A22494" w:rsidRPr="00A22494" w14:paraId="2E681878" w14:textId="77777777" w:rsidTr="00A22494">
        <w:tc>
          <w:tcPr>
            <w:tcW w:w="2179" w:type="dxa"/>
            <w:shd w:val="clear" w:color="auto" w:fill="auto"/>
          </w:tcPr>
          <w:p w14:paraId="37CAA6BD" w14:textId="77777777" w:rsidR="00A22494" w:rsidRPr="00A22494" w:rsidRDefault="00A22494" w:rsidP="00A22494">
            <w:pPr>
              <w:ind w:firstLine="0"/>
            </w:pPr>
            <w:r>
              <w:t>Herbkersman</w:t>
            </w:r>
          </w:p>
        </w:tc>
        <w:tc>
          <w:tcPr>
            <w:tcW w:w="2179" w:type="dxa"/>
            <w:shd w:val="clear" w:color="auto" w:fill="auto"/>
          </w:tcPr>
          <w:p w14:paraId="746B79BF" w14:textId="77777777" w:rsidR="00A22494" w:rsidRPr="00A22494" w:rsidRDefault="00A22494" w:rsidP="00A22494">
            <w:pPr>
              <w:ind w:firstLine="0"/>
            </w:pPr>
            <w:r>
              <w:t>Hewitt</w:t>
            </w:r>
          </w:p>
        </w:tc>
        <w:tc>
          <w:tcPr>
            <w:tcW w:w="2180" w:type="dxa"/>
            <w:shd w:val="clear" w:color="auto" w:fill="auto"/>
          </w:tcPr>
          <w:p w14:paraId="5A2A9377" w14:textId="77777777" w:rsidR="00A22494" w:rsidRPr="00A22494" w:rsidRDefault="00A22494" w:rsidP="00A22494">
            <w:pPr>
              <w:ind w:firstLine="0"/>
            </w:pPr>
            <w:r>
              <w:t>Hiott</w:t>
            </w:r>
          </w:p>
        </w:tc>
      </w:tr>
      <w:tr w:rsidR="00A22494" w:rsidRPr="00A22494" w14:paraId="338A7D34" w14:textId="77777777" w:rsidTr="00A22494">
        <w:tc>
          <w:tcPr>
            <w:tcW w:w="2179" w:type="dxa"/>
            <w:shd w:val="clear" w:color="auto" w:fill="auto"/>
          </w:tcPr>
          <w:p w14:paraId="6A7F7E12" w14:textId="77777777" w:rsidR="00A22494" w:rsidRPr="00A22494" w:rsidRDefault="00A22494" w:rsidP="00A22494">
            <w:pPr>
              <w:ind w:firstLine="0"/>
            </w:pPr>
            <w:r>
              <w:t>Hixon</w:t>
            </w:r>
          </w:p>
        </w:tc>
        <w:tc>
          <w:tcPr>
            <w:tcW w:w="2179" w:type="dxa"/>
            <w:shd w:val="clear" w:color="auto" w:fill="auto"/>
          </w:tcPr>
          <w:p w14:paraId="38146782" w14:textId="77777777" w:rsidR="00A22494" w:rsidRPr="00A22494" w:rsidRDefault="00A22494" w:rsidP="00A22494">
            <w:pPr>
              <w:ind w:firstLine="0"/>
            </w:pPr>
            <w:r>
              <w:t>Hosey</w:t>
            </w:r>
          </w:p>
        </w:tc>
        <w:tc>
          <w:tcPr>
            <w:tcW w:w="2180" w:type="dxa"/>
            <w:shd w:val="clear" w:color="auto" w:fill="auto"/>
          </w:tcPr>
          <w:p w14:paraId="01D3C072" w14:textId="77777777" w:rsidR="00A22494" w:rsidRPr="00A22494" w:rsidRDefault="00A22494" w:rsidP="00A22494">
            <w:pPr>
              <w:ind w:firstLine="0"/>
            </w:pPr>
            <w:r>
              <w:t>Howard</w:t>
            </w:r>
          </w:p>
        </w:tc>
      </w:tr>
      <w:tr w:rsidR="00A22494" w:rsidRPr="00A22494" w14:paraId="146F8BC9" w14:textId="77777777" w:rsidTr="00A22494">
        <w:tc>
          <w:tcPr>
            <w:tcW w:w="2179" w:type="dxa"/>
            <w:shd w:val="clear" w:color="auto" w:fill="auto"/>
          </w:tcPr>
          <w:p w14:paraId="62F1F8AD" w14:textId="77777777" w:rsidR="00A22494" w:rsidRPr="00A22494" w:rsidRDefault="00A22494" w:rsidP="00A22494">
            <w:pPr>
              <w:ind w:firstLine="0"/>
            </w:pPr>
            <w:r>
              <w:t>Hyde</w:t>
            </w:r>
          </w:p>
        </w:tc>
        <w:tc>
          <w:tcPr>
            <w:tcW w:w="2179" w:type="dxa"/>
            <w:shd w:val="clear" w:color="auto" w:fill="auto"/>
          </w:tcPr>
          <w:p w14:paraId="77DDEBF2" w14:textId="77777777" w:rsidR="00A22494" w:rsidRPr="00A22494" w:rsidRDefault="00A22494" w:rsidP="00A22494">
            <w:pPr>
              <w:ind w:firstLine="0"/>
            </w:pPr>
            <w:r>
              <w:t>Jefferson</w:t>
            </w:r>
          </w:p>
        </w:tc>
        <w:tc>
          <w:tcPr>
            <w:tcW w:w="2180" w:type="dxa"/>
            <w:shd w:val="clear" w:color="auto" w:fill="auto"/>
          </w:tcPr>
          <w:p w14:paraId="17B1A0B9" w14:textId="77777777" w:rsidR="00A22494" w:rsidRPr="00A22494" w:rsidRDefault="00A22494" w:rsidP="00A22494">
            <w:pPr>
              <w:ind w:firstLine="0"/>
            </w:pPr>
            <w:r>
              <w:t>J. E. Johnson</w:t>
            </w:r>
          </w:p>
        </w:tc>
      </w:tr>
      <w:tr w:rsidR="00A22494" w:rsidRPr="00A22494" w14:paraId="36D67A24" w14:textId="77777777" w:rsidTr="00A22494">
        <w:tc>
          <w:tcPr>
            <w:tcW w:w="2179" w:type="dxa"/>
            <w:shd w:val="clear" w:color="auto" w:fill="auto"/>
          </w:tcPr>
          <w:p w14:paraId="165268CD" w14:textId="77777777" w:rsidR="00A22494" w:rsidRPr="00A22494" w:rsidRDefault="00A22494" w:rsidP="00A22494">
            <w:pPr>
              <w:ind w:firstLine="0"/>
            </w:pPr>
            <w:r>
              <w:t>K. O. Johnson</w:t>
            </w:r>
          </w:p>
        </w:tc>
        <w:tc>
          <w:tcPr>
            <w:tcW w:w="2179" w:type="dxa"/>
            <w:shd w:val="clear" w:color="auto" w:fill="auto"/>
          </w:tcPr>
          <w:p w14:paraId="728B3E96" w14:textId="77777777" w:rsidR="00A22494" w:rsidRPr="00A22494" w:rsidRDefault="00A22494" w:rsidP="00A22494">
            <w:pPr>
              <w:ind w:firstLine="0"/>
            </w:pPr>
            <w:r>
              <w:t>Jones</w:t>
            </w:r>
          </w:p>
        </w:tc>
        <w:tc>
          <w:tcPr>
            <w:tcW w:w="2180" w:type="dxa"/>
            <w:shd w:val="clear" w:color="auto" w:fill="auto"/>
          </w:tcPr>
          <w:p w14:paraId="62ECF095" w14:textId="77777777" w:rsidR="00A22494" w:rsidRPr="00A22494" w:rsidRDefault="00A22494" w:rsidP="00A22494">
            <w:pPr>
              <w:ind w:firstLine="0"/>
            </w:pPr>
            <w:r>
              <w:t>Jordan</w:t>
            </w:r>
          </w:p>
        </w:tc>
      </w:tr>
      <w:tr w:rsidR="00A22494" w:rsidRPr="00A22494" w14:paraId="5C6220E8" w14:textId="77777777" w:rsidTr="00A22494">
        <w:tc>
          <w:tcPr>
            <w:tcW w:w="2179" w:type="dxa"/>
            <w:shd w:val="clear" w:color="auto" w:fill="auto"/>
          </w:tcPr>
          <w:p w14:paraId="5D189423" w14:textId="77777777" w:rsidR="00A22494" w:rsidRPr="00A22494" w:rsidRDefault="00A22494" w:rsidP="00A22494">
            <w:pPr>
              <w:ind w:firstLine="0"/>
            </w:pPr>
            <w:r>
              <w:t>King</w:t>
            </w:r>
          </w:p>
        </w:tc>
        <w:tc>
          <w:tcPr>
            <w:tcW w:w="2179" w:type="dxa"/>
            <w:shd w:val="clear" w:color="auto" w:fill="auto"/>
          </w:tcPr>
          <w:p w14:paraId="12F7F37C" w14:textId="77777777" w:rsidR="00A22494" w:rsidRPr="00A22494" w:rsidRDefault="00A22494" w:rsidP="00A22494">
            <w:pPr>
              <w:ind w:firstLine="0"/>
            </w:pPr>
            <w:r>
              <w:t>Kirby</w:t>
            </w:r>
          </w:p>
        </w:tc>
        <w:tc>
          <w:tcPr>
            <w:tcW w:w="2180" w:type="dxa"/>
            <w:shd w:val="clear" w:color="auto" w:fill="auto"/>
          </w:tcPr>
          <w:p w14:paraId="4D449DAF" w14:textId="77777777" w:rsidR="00A22494" w:rsidRPr="00A22494" w:rsidRDefault="00A22494" w:rsidP="00A22494">
            <w:pPr>
              <w:ind w:firstLine="0"/>
            </w:pPr>
            <w:r>
              <w:t>Ligon</w:t>
            </w:r>
          </w:p>
        </w:tc>
      </w:tr>
      <w:tr w:rsidR="00A22494" w:rsidRPr="00A22494" w14:paraId="45CEA160" w14:textId="77777777" w:rsidTr="00A22494">
        <w:tc>
          <w:tcPr>
            <w:tcW w:w="2179" w:type="dxa"/>
            <w:shd w:val="clear" w:color="auto" w:fill="auto"/>
          </w:tcPr>
          <w:p w14:paraId="3B95586C" w14:textId="77777777" w:rsidR="00A22494" w:rsidRPr="00A22494" w:rsidRDefault="00A22494" w:rsidP="00A22494">
            <w:pPr>
              <w:ind w:firstLine="0"/>
            </w:pPr>
            <w:r>
              <w:t>Long</w:t>
            </w:r>
          </w:p>
        </w:tc>
        <w:tc>
          <w:tcPr>
            <w:tcW w:w="2179" w:type="dxa"/>
            <w:shd w:val="clear" w:color="auto" w:fill="auto"/>
          </w:tcPr>
          <w:p w14:paraId="6B6DEF8A" w14:textId="77777777" w:rsidR="00A22494" w:rsidRPr="00A22494" w:rsidRDefault="00A22494" w:rsidP="00A22494">
            <w:pPr>
              <w:ind w:firstLine="0"/>
            </w:pPr>
            <w:r>
              <w:t>Lowe</w:t>
            </w:r>
          </w:p>
        </w:tc>
        <w:tc>
          <w:tcPr>
            <w:tcW w:w="2180" w:type="dxa"/>
            <w:shd w:val="clear" w:color="auto" w:fill="auto"/>
          </w:tcPr>
          <w:p w14:paraId="738B65D5" w14:textId="77777777" w:rsidR="00A22494" w:rsidRPr="00A22494" w:rsidRDefault="00A22494" w:rsidP="00A22494">
            <w:pPr>
              <w:ind w:firstLine="0"/>
            </w:pPr>
            <w:r>
              <w:t>Magnuson</w:t>
            </w:r>
          </w:p>
        </w:tc>
      </w:tr>
      <w:tr w:rsidR="00A22494" w:rsidRPr="00A22494" w14:paraId="3FA43F3C" w14:textId="77777777" w:rsidTr="00A22494">
        <w:tc>
          <w:tcPr>
            <w:tcW w:w="2179" w:type="dxa"/>
            <w:shd w:val="clear" w:color="auto" w:fill="auto"/>
          </w:tcPr>
          <w:p w14:paraId="2311C99A" w14:textId="77777777" w:rsidR="00A22494" w:rsidRPr="00A22494" w:rsidRDefault="00A22494" w:rsidP="00A22494">
            <w:pPr>
              <w:ind w:firstLine="0"/>
            </w:pPr>
            <w:r>
              <w:t>Matthews</w:t>
            </w:r>
          </w:p>
        </w:tc>
        <w:tc>
          <w:tcPr>
            <w:tcW w:w="2179" w:type="dxa"/>
            <w:shd w:val="clear" w:color="auto" w:fill="auto"/>
          </w:tcPr>
          <w:p w14:paraId="7C6FD7BB" w14:textId="77777777" w:rsidR="00A22494" w:rsidRPr="00A22494" w:rsidRDefault="00A22494" w:rsidP="00A22494">
            <w:pPr>
              <w:ind w:firstLine="0"/>
            </w:pPr>
            <w:r>
              <w:t>McDaniel</w:t>
            </w:r>
          </w:p>
        </w:tc>
        <w:tc>
          <w:tcPr>
            <w:tcW w:w="2180" w:type="dxa"/>
            <w:shd w:val="clear" w:color="auto" w:fill="auto"/>
          </w:tcPr>
          <w:p w14:paraId="69B42960" w14:textId="77777777" w:rsidR="00A22494" w:rsidRPr="00A22494" w:rsidRDefault="00A22494" w:rsidP="00A22494">
            <w:pPr>
              <w:ind w:firstLine="0"/>
            </w:pPr>
            <w:r>
              <w:t>McGarry</w:t>
            </w:r>
          </w:p>
        </w:tc>
      </w:tr>
      <w:tr w:rsidR="00A22494" w:rsidRPr="00A22494" w14:paraId="0CCFEDA3" w14:textId="77777777" w:rsidTr="00A22494">
        <w:tc>
          <w:tcPr>
            <w:tcW w:w="2179" w:type="dxa"/>
            <w:shd w:val="clear" w:color="auto" w:fill="auto"/>
          </w:tcPr>
          <w:p w14:paraId="1B1AC833" w14:textId="77777777" w:rsidR="00A22494" w:rsidRPr="00A22494" w:rsidRDefault="00A22494" w:rsidP="00A22494">
            <w:pPr>
              <w:ind w:firstLine="0"/>
            </w:pPr>
            <w:r>
              <w:t>McGinnis</w:t>
            </w:r>
          </w:p>
        </w:tc>
        <w:tc>
          <w:tcPr>
            <w:tcW w:w="2179" w:type="dxa"/>
            <w:shd w:val="clear" w:color="auto" w:fill="auto"/>
          </w:tcPr>
          <w:p w14:paraId="6D7F197A" w14:textId="77777777" w:rsidR="00A22494" w:rsidRPr="00A22494" w:rsidRDefault="00A22494" w:rsidP="00A22494">
            <w:pPr>
              <w:ind w:firstLine="0"/>
            </w:pPr>
            <w:r>
              <w:t>McKnight</w:t>
            </w:r>
          </w:p>
        </w:tc>
        <w:tc>
          <w:tcPr>
            <w:tcW w:w="2180" w:type="dxa"/>
            <w:shd w:val="clear" w:color="auto" w:fill="auto"/>
          </w:tcPr>
          <w:p w14:paraId="40014C11" w14:textId="77777777" w:rsidR="00A22494" w:rsidRPr="00A22494" w:rsidRDefault="00A22494" w:rsidP="00A22494">
            <w:pPr>
              <w:ind w:firstLine="0"/>
            </w:pPr>
            <w:r>
              <w:t>T. Moore</w:t>
            </w:r>
          </w:p>
        </w:tc>
      </w:tr>
      <w:tr w:rsidR="00A22494" w:rsidRPr="00A22494" w14:paraId="5E90BB98" w14:textId="77777777" w:rsidTr="00A22494">
        <w:tc>
          <w:tcPr>
            <w:tcW w:w="2179" w:type="dxa"/>
            <w:shd w:val="clear" w:color="auto" w:fill="auto"/>
          </w:tcPr>
          <w:p w14:paraId="1FDC484E" w14:textId="77777777" w:rsidR="00A22494" w:rsidRPr="00A22494" w:rsidRDefault="00A22494" w:rsidP="00A22494">
            <w:pPr>
              <w:ind w:firstLine="0"/>
            </w:pPr>
            <w:r>
              <w:t>A. M. Morgan</w:t>
            </w:r>
          </w:p>
        </w:tc>
        <w:tc>
          <w:tcPr>
            <w:tcW w:w="2179" w:type="dxa"/>
            <w:shd w:val="clear" w:color="auto" w:fill="auto"/>
          </w:tcPr>
          <w:p w14:paraId="60CE93C1" w14:textId="77777777" w:rsidR="00A22494" w:rsidRPr="00A22494" w:rsidRDefault="00A22494" w:rsidP="00A22494">
            <w:pPr>
              <w:ind w:firstLine="0"/>
            </w:pPr>
            <w:r>
              <w:t>D. C. Moss</w:t>
            </w:r>
          </w:p>
        </w:tc>
        <w:tc>
          <w:tcPr>
            <w:tcW w:w="2180" w:type="dxa"/>
            <w:shd w:val="clear" w:color="auto" w:fill="auto"/>
          </w:tcPr>
          <w:p w14:paraId="70072E86" w14:textId="77777777" w:rsidR="00A22494" w:rsidRPr="00A22494" w:rsidRDefault="00A22494" w:rsidP="00A22494">
            <w:pPr>
              <w:ind w:firstLine="0"/>
            </w:pPr>
            <w:r>
              <w:t>V. S. Moss</w:t>
            </w:r>
          </w:p>
        </w:tc>
      </w:tr>
      <w:tr w:rsidR="00A22494" w:rsidRPr="00A22494" w14:paraId="4E914FE0" w14:textId="77777777" w:rsidTr="00A22494">
        <w:tc>
          <w:tcPr>
            <w:tcW w:w="2179" w:type="dxa"/>
            <w:shd w:val="clear" w:color="auto" w:fill="auto"/>
          </w:tcPr>
          <w:p w14:paraId="7179AC3A" w14:textId="77777777" w:rsidR="00A22494" w:rsidRPr="00A22494" w:rsidRDefault="00A22494" w:rsidP="00A22494">
            <w:pPr>
              <w:ind w:firstLine="0"/>
            </w:pPr>
            <w:r>
              <w:t>Murphy</w:t>
            </w:r>
          </w:p>
        </w:tc>
        <w:tc>
          <w:tcPr>
            <w:tcW w:w="2179" w:type="dxa"/>
            <w:shd w:val="clear" w:color="auto" w:fill="auto"/>
          </w:tcPr>
          <w:p w14:paraId="63D1307E" w14:textId="77777777" w:rsidR="00A22494" w:rsidRPr="00A22494" w:rsidRDefault="00A22494" w:rsidP="00A22494">
            <w:pPr>
              <w:ind w:firstLine="0"/>
            </w:pPr>
            <w:r>
              <w:t>Murray</w:t>
            </w:r>
          </w:p>
        </w:tc>
        <w:tc>
          <w:tcPr>
            <w:tcW w:w="2180" w:type="dxa"/>
            <w:shd w:val="clear" w:color="auto" w:fill="auto"/>
          </w:tcPr>
          <w:p w14:paraId="6B3E42B0" w14:textId="77777777" w:rsidR="00A22494" w:rsidRPr="00A22494" w:rsidRDefault="00A22494" w:rsidP="00A22494">
            <w:pPr>
              <w:ind w:firstLine="0"/>
            </w:pPr>
            <w:r>
              <w:t>B. Newton</w:t>
            </w:r>
          </w:p>
        </w:tc>
      </w:tr>
      <w:tr w:rsidR="00A22494" w:rsidRPr="00A22494" w14:paraId="7148C0F0" w14:textId="77777777" w:rsidTr="00A22494">
        <w:tc>
          <w:tcPr>
            <w:tcW w:w="2179" w:type="dxa"/>
            <w:shd w:val="clear" w:color="auto" w:fill="auto"/>
          </w:tcPr>
          <w:p w14:paraId="37B21A9E" w14:textId="77777777" w:rsidR="00A22494" w:rsidRPr="00A22494" w:rsidRDefault="00A22494" w:rsidP="00A22494">
            <w:pPr>
              <w:ind w:firstLine="0"/>
            </w:pPr>
            <w:r>
              <w:t>W. Newton</w:t>
            </w:r>
          </w:p>
        </w:tc>
        <w:tc>
          <w:tcPr>
            <w:tcW w:w="2179" w:type="dxa"/>
            <w:shd w:val="clear" w:color="auto" w:fill="auto"/>
          </w:tcPr>
          <w:p w14:paraId="46B3FBDC" w14:textId="77777777" w:rsidR="00A22494" w:rsidRPr="00A22494" w:rsidRDefault="00A22494" w:rsidP="00A22494">
            <w:pPr>
              <w:ind w:firstLine="0"/>
            </w:pPr>
            <w:r>
              <w:t>Nutt</w:t>
            </w:r>
          </w:p>
        </w:tc>
        <w:tc>
          <w:tcPr>
            <w:tcW w:w="2180" w:type="dxa"/>
            <w:shd w:val="clear" w:color="auto" w:fill="auto"/>
          </w:tcPr>
          <w:p w14:paraId="01D2064F" w14:textId="77777777" w:rsidR="00A22494" w:rsidRPr="00A22494" w:rsidRDefault="00A22494" w:rsidP="00A22494">
            <w:pPr>
              <w:ind w:firstLine="0"/>
            </w:pPr>
            <w:r>
              <w:t>Oremus</w:t>
            </w:r>
          </w:p>
        </w:tc>
      </w:tr>
      <w:tr w:rsidR="00A22494" w:rsidRPr="00A22494" w14:paraId="78E0310A" w14:textId="77777777" w:rsidTr="00A22494">
        <w:tc>
          <w:tcPr>
            <w:tcW w:w="2179" w:type="dxa"/>
            <w:shd w:val="clear" w:color="auto" w:fill="auto"/>
          </w:tcPr>
          <w:p w14:paraId="0F1EB8E5" w14:textId="77777777" w:rsidR="00A22494" w:rsidRPr="00A22494" w:rsidRDefault="00A22494" w:rsidP="00A22494">
            <w:pPr>
              <w:ind w:firstLine="0"/>
            </w:pPr>
            <w:r>
              <w:t>Ott</w:t>
            </w:r>
          </w:p>
        </w:tc>
        <w:tc>
          <w:tcPr>
            <w:tcW w:w="2179" w:type="dxa"/>
            <w:shd w:val="clear" w:color="auto" w:fill="auto"/>
          </w:tcPr>
          <w:p w14:paraId="28A7DD6B" w14:textId="77777777" w:rsidR="00A22494" w:rsidRPr="00A22494" w:rsidRDefault="00A22494" w:rsidP="00A22494">
            <w:pPr>
              <w:ind w:firstLine="0"/>
            </w:pPr>
            <w:r>
              <w:t>Parks</w:t>
            </w:r>
          </w:p>
        </w:tc>
        <w:tc>
          <w:tcPr>
            <w:tcW w:w="2180" w:type="dxa"/>
            <w:shd w:val="clear" w:color="auto" w:fill="auto"/>
          </w:tcPr>
          <w:p w14:paraId="4AE61C80" w14:textId="77777777" w:rsidR="00A22494" w:rsidRPr="00A22494" w:rsidRDefault="00A22494" w:rsidP="00A22494">
            <w:pPr>
              <w:ind w:firstLine="0"/>
            </w:pPr>
            <w:r>
              <w:t>Pendarvis</w:t>
            </w:r>
          </w:p>
        </w:tc>
      </w:tr>
      <w:tr w:rsidR="00A22494" w:rsidRPr="00A22494" w14:paraId="1BB5DA46" w14:textId="77777777" w:rsidTr="00A22494">
        <w:tc>
          <w:tcPr>
            <w:tcW w:w="2179" w:type="dxa"/>
            <w:shd w:val="clear" w:color="auto" w:fill="auto"/>
          </w:tcPr>
          <w:p w14:paraId="4BC644F8" w14:textId="77777777" w:rsidR="00A22494" w:rsidRPr="00A22494" w:rsidRDefault="00A22494" w:rsidP="00A22494">
            <w:pPr>
              <w:ind w:firstLine="0"/>
            </w:pPr>
            <w:r>
              <w:t>Pope</w:t>
            </w:r>
          </w:p>
        </w:tc>
        <w:tc>
          <w:tcPr>
            <w:tcW w:w="2179" w:type="dxa"/>
            <w:shd w:val="clear" w:color="auto" w:fill="auto"/>
          </w:tcPr>
          <w:p w14:paraId="1050AD25" w14:textId="77777777" w:rsidR="00A22494" w:rsidRPr="00A22494" w:rsidRDefault="00A22494" w:rsidP="00A22494">
            <w:pPr>
              <w:ind w:firstLine="0"/>
            </w:pPr>
            <w:r>
              <w:t>Rivers</w:t>
            </w:r>
          </w:p>
        </w:tc>
        <w:tc>
          <w:tcPr>
            <w:tcW w:w="2180" w:type="dxa"/>
            <w:shd w:val="clear" w:color="auto" w:fill="auto"/>
          </w:tcPr>
          <w:p w14:paraId="020F3020" w14:textId="77777777" w:rsidR="00A22494" w:rsidRPr="00A22494" w:rsidRDefault="00A22494" w:rsidP="00A22494">
            <w:pPr>
              <w:ind w:firstLine="0"/>
            </w:pPr>
            <w:r>
              <w:t>Robbins</w:t>
            </w:r>
          </w:p>
        </w:tc>
      </w:tr>
      <w:tr w:rsidR="00A22494" w:rsidRPr="00A22494" w14:paraId="5F1714C7" w14:textId="77777777" w:rsidTr="00A22494">
        <w:tc>
          <w:tcPr>
            <w:tcW w:w="2179" w:type="dxa"/>
            <w:shd w:val="clear" w:color="auto" w:fill="auto"/>
          </w:tcPr>
          <w:p w14:paraId="2A836E13" w14:textId="77777777" w:rsidR="00A22494" w:rsidRPr="00A22494" w:rsidRDefault="00A22494" w:rsidP="00A22494">
            <w:pPr>
              <w:ind w:firstLine="0"/>
            </w:pPr>
            <w:r>
              <w:t>Robinson</w:t>
            </w:r>
          </w:p>
        </w:tc>
        <w:tc>
          <w:tcPr>
            <w:tcW w:w="2179" w:type="dxa"/>
            <w:shd w:val="clear" w:color="auto" w:fill="auto"/>
          </w:tcPr>
          <w:p w14:paraId="0F2293B1" w14:textId="77777777" w:rsidR="00A22494" w:rsidRPr="00A22494" w:rsidRDefault="00A22494" w:rsidP="00A22494">
            <w:pPr>
              <w:ind w:firstLine="0"/>
            </w:pPr>
            <w:r>
              <w:t>Rose</w:t>
            </w:r>
          </w:p>
        </w:tc>
        <w:tc>
          <w:tcPr>
            <w:tcW w:w="2180" w:type="dxa"/>
            <w:shd w:val="clear" w:color="auto" w:fill="auto"/>
          </w:tcPr>
          <w:p w14:paraId="3C889709" w14:textId="77777777" w:rsidR="00A22494" w:rsidRPr="00A22494" w:rsidRDefault="00A22494" w:rsidP="00A22494">
            <w:pPr>
              <w:ind w:firstLine="0"/>
            </w:pPr>
            <w:r>
              <w:t>Rutherford</w:t>
            </w:r>
          </w:p>
        </w:tc>
      </w:tr>
      <w:tr w:rsidR="00A22494" w:rsidRPr="00A22494" w14:paraId="483EF779" w14:textId="77777777" w:rsidTr="00A22494">
        <w:tc>
          <w:tcPr>
            <w:tcW w:w="2179" w:type="dxa"/>
            <w:shd w:val="clear" w:color="auto" w:fill="auto"/>
          </w:tcPr>
          <w:p w14:paraId="1384EE56" w14:textId="77777777" w:rsidR="00A22494" w:rsidRPr="00A22494" w:rsidRDefault="00A22494" w:rsidP="00A22494">
            <w:pPr>
              <w:ind w:firstLine="0"/>
            </w:pPr>
            <w:r>
              <w:t>Sandifer</w:t>
            </w:r>
          </w:p>
        </w:tc>
        <w:tc>
          <w:tcPr>
            <w:tcW w:w="2179" w:type="dxa"/>
            <w:shd w:val="clear" w:color="auto" w:fill="auto"/>
          </w:tcPr>
          <w:p w14:paraId="6DB81D20" w14:textId="77777777" w:rsidR="00A22494" w:rsidRPr="00A22494" w:rsidRDefault="00A22494" w:rsidP="00A22494">
            <w:pPr>
              <w:ind w:firstLine="0"/>
            </w:pPr>
            <w:r>
              <w:t>Simrill</w:t>
            </w:r>
          </w:p>
        </w:tc>
        <w:tc>
          <w:tcPr>
            <w:tcW w:w="2180" w:type="dxa"/>
            <w:shd w:val="clear" w:color="auto" w:fill="auto"/>
          </w:tcPr>
          <w:p w14:paraId="4B424431" w14:textId="77777777" w:rsidR="00A22494" w:rsidRPr="00A22494" w:rsidRDefault="00A22494" w:rsidP="00A22494">
            <w:pPr>
              <w:ind w:firstLine="0"/>
            </w:pPr>
            <w:r>
              <w:t>G. M. Smith</w:t>
            </w:r>
          </w:p>
        </w:tc>
      </w:tr>
      <w:tr w:rsidR="00A22494" w:rsidRPr="00A22494" w14:paraId="7A1AFF68" w14:textId="77777777" w:rsidTr="00A22494">
        <w:tc>
          <w:tcPr>
            <w:tcW w:w="2179" w:type="dxa"/>
            <w:shd w:val="clear" w:color="auto" w:fill="auto"/>
          </w:tcPr>
          <w:p w14:paraId="32A8B779" w14:textId="77777777" w:rsidR="00A22494" w:rsidRPr="00A22494" w:rsidRDefault="00A22494" w:rsidP="00A22494">
            <w:pPr>
              <w:ind w:firstLine="0"/>
            </w:pPr>
            <w:r>
              <w:t>M. M. Smith</w:t>
            </w:r>
          </w:p>
        </w:tc>
        <w:tc>
          <w:tcPr>
            <w:tcW w:w="2179" w:type="dxa"/>
            <w:shd w:val="clear" w:color="auto" w:fill="auto"/>
          </w:tcPr>
          <w:p w14:paraId="0D93609F" w14:textId="77777777" w:rsidR="00A22494" w:rsidRPr="00A22494" w:rsidRDefault="00A22494" w:rsidP="00A22494">
            <w:pPr>
              <w:ind w:firstLine="0"/>
            </w:pPr>
            <w:r>
              <w:t>Stavrinakis</w:t>
            </w:r>
          </w:p>
        </w:tc>
        <w:tc>
          <w:tcPr>
            <w:tcW w:w="2180" w:type="dxa"/>
            <w:shd w:val="clear" w:color="auto" w:fill="auto"/>
          </w:tcPr>
          <w:p w14:paraId="69EE680F" w14:textId="77777777" w:rsidR="00A22494" w:rsidRPr="00A22494" w:rsidRDefault="00A22494" w:rsidP="00A22494">
            <w:pPr>
              <w:ind w:firstLine="0"/>
            </w:pPr>
            <w:r>
              <w:t>Taylor</w:t>
            </w:r>
          </w:p>
        </w:tc>
      </w:tr>
      <w:tr w:rsidR="00A22494" w:rsidRPr="00A22494" w14:paraId="47C01452" w14:textId="77777777" w:rsidTr="00A22494">
        <w:tc>
          <w:tcPr>
            <w:tcW w:w="2179" w:type="dxa"/>
            <w:shd w:val="clear" w:color="auto" w:fill="auto"/>
          </w:tcPr>
          <w:p w14:paraId="78C53190" w14:textId="77777777" w:rsidR="00A22494" w:rsidRPr="00A22494" w:rsidRDefault="00A22494" w:rsidP="00A22494">
            <w:pPr>
              <w:ind w:firstLine="0"/>
            </w:pPr>
            <w:r>
              <w:t>Tedder</w:t>
            </w:r>
          </w:p>
        </w:tc>
        <w:tc>
          <w:tcPr>
            <w:tcW w:w="2179" w:type="dxa"/>
            <w:shd w:val="clear" w:color="auto" w:fill="auto"/>
          </w:tcPr>
          <w:p w14:paraId="400B5A06" w14:textId="77777777" w:rsidR="00A22494" w:rsidRPr="00A22494" w:rsidRDefault="00A22494" w:rsidP="00A22494">
            <w:pPr>
              <w:ind w:firstLine="0"/>
            </w:pPr>
            <w:r>
              <w:t>Thayer</w:t>
            </w:r>
          </w:p>
        </w:tc>
        <w:tc>
          <w:tcPr>
            <w:tcW w:w="2180" w:type="dxa"/>
            <w:shd w:val="clear" w:color="auto" w:fill="auto"/>
          </w:tcPr>
          <w:p w14:paraId="0E8963A3" w14:textId="77777777" w:rsidR="00A22494" w:rsidRPr="00A22494" w:rsidRDefault="00A22494" w:rsidP="00A22494">
            <w:pPr>
              <w:ind w:firstLine="0"/>
            </w:pPr>
            <w:r>
              <w:t>Thigpen</w:t>
            </w:r>
          </w:p>
        </w:tc>
      </w:tr>
      <w:tr w:rsidR="00A22494" w:rsidRPr="00A22494" w14:paraId="3A0A0199" w14:textId="77777777" w:rsidTr="00A22494">
        <w:tc>
          <w:tcPr>
            <w:tcW w:w="2179" w:type="dxa"/>
            <w:shd w:val="clear" w:color="auto" w:fill="auto"/>
          </w:tcPr>
          <w:p w14:paraId="2ED858CB" w14:textId="77777777" w:rsidR="00A22494" w:rsidRPr="00A22494" w:rsidRDefault="00A22494" w:rsidP="00A22494">
            <w:pPr>
              <w:ind w:firstLine="0"/>
            </w:pPr>
            <w:r>
              <w:t>Trantham</w:t>
            </w:r>
          </w:p>
        </w:tc>
        <w:tc>
          <w:tcPr>
            <w:tcW w:w="2179" w:type="dxa"/>
            <w:shd w:val="clear" w:color="auto" w:fill="auto"/>
          </w:tcPr>
          <w:p w14:paraId="3CD336C4" w14:textId="77777777" w:rsidR="00A22494" w:rsidRPr="00A22494" w:rsidRDefault="00A22494" w:rsidP="00A22494">
            <w:pPr>
              <w:ind w:firstLine="0"/>
            </w:pPr>
            <w:r>
              <w:t>Weeks</w:t>
            </w:r>
          </w:p>
        </w:tc>
        <w:tc>
          <w:tcPr>
            <w:tcW w:w="2180" w:type="dxa"/>
            <w:shd w:val="clear" w:color="auto" w:fill="auto"/>
          </w:tcPr>
          <w:p w14:paraId="0DE8E0F0" w14:textId="77777777" w:rsidR="00A22494" w:rsidRPr="00A22494" w:rsidRDefault="00A22494" w:rsidP="00A22494">
            <w:pPr>
              <w:ind w:firstLine="0"/>
            </w:pPr>
            <w:r>
              <w:t>West</w:t>
            </w:r>
          </w:p>
        </w:tc>
      </w:tr>
      <w:tr w:rsidR="00A22494" w:rsidRPr="00A22494" w14:paraId="050B9DEB" w14:textId="77777777" w:rsidTr="00A22494">
        <w:tc>
          <w:tcPr>
            <w:tcW w:w="2179" w:type="dxa"/>
            <w:shd w:val="clear" w:color="auto" w:fill="auto"/>
          </w:tcPr>
          <w:p w14:paraId="2CEC1D14" w14:textId="77777777" w:rsidR="00A22494" w:rsidRPr="00A22494" w:rsidRDefault="00A22494" w:rsidP="00A22494">
            <w:pPr>
              <w:ind w:firstLine="0"/>
            </w:pPr>
            <w:r>
              <w:t>Wetmore</w:t>
            </w:r>
          </w:p>
        </w:tc>
        <w:tc>
          <w:tcPr>
            <w:tcW w:w="2179" w:type="dxa"/>
            <w:shd w:val="clear" w:color="auto" w:fill="auto"/>
          </w:tcPr>
          <w:p w14:paraId="79246194" w14:textId="77777777" w:rsidR="00A22494" w:rsidRPr="00A22494" w:rsidRDefault="00A22494" w:rsidP="00A22494">
            <w:pPr>
              <w:ind w:firstLine="0"/>
            </w:pPr>
            <w:r>
              <w:t>Wheeler</w:t>
            </w:r>
          </w:p>
        </w:tc>
        <w:tc>
          <w:tcPr>
            <w:tcW w:w="2180" w:type="dxa"/>
            <w:shd w:val="clear" w:color="auto" w:fill="auto"/>
          </w:tcPr>
          <w:p w14:paraId="03C05864" w14:textId="77777777" w:rsidR="00A22494" w:rsidRPr="00A22494" w:rsidRDefault="00A22494" w:rsidP="00A22494">
            <w:pPr>
              <w:ind w:firstLine="0"/>
            </w:pPr>
            <w:r>
              <w:t>White</w:t>
            </w:r>
          </w:p>
        </w:tc>
      </w:tr>
      <w:tr w:rsidR="00A22494" w:rsidRPr="00A22494" w14:paraId="352D232C" w14:textId="77777777" w:rsidTr="00A22494">
        <w:tc>
          <w:tcPr>
            <w:tcW w:w="2179" w:type="dxa"/>
            <w:shd w:val="clear" w:color="auto" w:fill="auto"/>
          </w:tcPr>
          <w:p w14:paraId="29B5EC95" w14:textId="77777777" w:rsidR="00A22494" w:rsidRPr="00A22494" w:rsidRDefault="00A22494" w:rsidP="00A22494">
            <w:pPr>
              <w:keepNext/>
              <w:ind w:firstLine="0"/>
            </w:pPr>
            <w:r>
              <w:t>Whitmire</w:t>
            </w:r>
          </w:p>
        </w:tc>
        <w:tc>
          <w:tcPr>
            <w:tcW w:w="2179" w:type="dxa"/>
            <w:shd w:val="clear" w:color="auto" w:fill="auto"/>
          </w:tcPr>
          <w:p w14:paraId="4341CA0C" w14:textId="77777777" w:rsidR="00A22494" w:rsidRPr="00A22494" w:rsidRDefault="00A22494" w:rsidP="00A22494">
            <w:pPr>
              <w:keepNext/>
              <w:ind w:firstLine="0"/>
            </w:pPr>
            <w:r>
              <w:t>R. Williams</w:t>
            </w:r>
          </w:p>
        </w:tc>
        <w:tc>
          <w:tcPr>
            <w:tcW w:w="2180" w:type="dxa"/>
            <w:shd w:val="clear" w:color="auto" w:fill="auto"/>
          </w:tcPr>
          <w:p w14:paraId="4DF117DC" w14:textId="77777777" w:rsidR="00A22494" w:rsidRPr="00A22494" w:rsidRDefault="00A22494" w:rsidP="00A22494">
            <w:pPr>
              <w:keepNext/>
              <w:ind w:firstLine="0"/>
            </w:pPr>
            <w:r>
              <w:t>S. Williams</w:t>
            </w:r>
          </w:p>
        </w:tc>
      </w:tr>
      <w:tr w:rsidR="00A22494" w:rsidRPr="00A22494" w14:paraId="28AC9FAB" w14:textId="77777777" w:rsidTr="00A22494">
        <w:tc>
          <w:tcPr>
            <w:tcW w:w="2179" w:type="dxa"/>
            <w:shd w:val="clear" w:color="auto" w:fill="auto"/>
          </w:tcPr>
          <w:p w14:paraId="1FAB1711" w14:textId="77777777" w:rsidR="00A22494" w:rsidRPr="00A22494" w:rsidRDefault="00A22494" w:rsidP="00A22494">
            <w:pPr>
              <w:keepNext/>
              <w:ind w:firstLine="0"/>
            </w:pPr>
            <w:r>
              <w:t>Willis</w:t>
            </w:r>
          </w:p>
        </w:tc>
        <w:tc>
          <w:tcPr>
            <w:tcW w:w="2179" w:type="dxa"/>
            <w:shd w:val="clear" w:color="auto" w:fill="auto"/>
          </w:tcPr>
          <w:p w14:paraId="01A0B6FB" w14:textId="77777777" w:rsidR="00A22494" w:rsidRPr="00A22494" w:rsidRDefault="00A22494" w:rsidP="00A22494">
            <w:pPr>
              <w:keepNext/>
              <w:ind w:firstLine="0"/>
            </w:pPr>
            <w:r>
              <w:t>Yow</w:t>
            </w:r>
          </w:p>
        </w:tc>
        <w:tc>
          <w:tcPr>
            <w:tcW w:w="2180" w:type="dxa"/>
            <w:shd w:val="clear" w:color="auto" w:fill="auto"/>
          </w:tcPr>
          <w:p w14:paraId="0D985975" w14:textId="77777777" w:rsidR="00A22494" w:rsidRPr="00A22494" w:rsidRDefault="00A22494" w:rsidP="00A22494">
            <w:pPr>
              <w:keepNext/>
              <w:ind w:firstLine="0"/>
            </w:pPr>
          </w:p>
        </w:tc>
      </w:tr>
    </w:tbl>
    <w:p w14:paraId="01763103" w14:textId="77777777" w:rsidR="00A22494" w:rsidRDefault="00A22494" w:rsidP="00A22494"/>
    <w:p w14:paraId="2E42FFAB" w14:textId="77777777" w:rsidR="00A22494" w:rsidRDefault="00A22494" w:rsidP="00A22494">
      <w:pPr>
        <w:jc w:val="center"/>
        <w:rPr>
          <w:b/>
        </w:rPr>
      </w:pPr>
      <w:r w:rsidRPr="00A22494">
        <w:rPr>
          <w:b/>
        </w:rPr>
        <w:t>Total--98</w:t>
      </w:r>
    </w:p>
    <w:p w14:paraId="5B570E76" w14:textId="77777777" w:rsidR="00A22494" w:rsidRDefault="00A22494" w:rsidP="00A22494">
      <w:pPr>
        <w:jc w:val="center"/>
        <w:rPr>
          <w:b/>
        </w:rPr>
      </w:pPr>
    </w:p>
    <w:p w14:paraId="35D2AF91"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4BA5BD4F" w14:textId="77777777" w:rsidTr="00A22494">
        <w:tc>
          <w:tcPr>
            <w:tcW w:w="2179" w:type="dxa"/>
            <w:shd w:val="clear" w:color="auto" w:fill="auto"/>
          </w:tcPr>
          <w:p w14:paraId="6EA61A53" w14:textId="77777777" w:rsidR="00A22494" w:rsidRPr="00A22494" w:rsidRDefault="00A22494" w:rsidP="00A22494">
            <w:pPr>
              <w:keepNext/>
              <w:ind w:firstLine="0"/>
            </w:pPr>
            <w:r>
              <w:t>Calhoon</w:t>
            </w:r>
          </w:p>
        </w:tc>
        <w:tc>
          <w:tcPr>
            <w:tcW w:w="2179" w:type="dxa"/>
            <w:shd w:val="clear" w:color="auto" w:fill="auto"/>
          </w:tcPr>
          <w:p w14:paraId="754CDB62" w14:textId="77777777" w:rsidR="00A22494" w:rsidRPr="00A22494" w:rsidRDefault="00A22494" w:rsidP="00A22494">
            <w:pPr>
              <w:keepNext/>
              <w:ind w:firstLine="0"/>
            </w:pPr>
            <w:r>
              <w:t>Davis</w:t>
            </w:r>
          </w:p>
        </w:tc>
        <w:tc>
          <w:tcPr>
            <w:tcW w:w="2180" w:type="dxa"/>
            <w:shd w:val="clear" w:color="auto" w:fill="auto"/>
          </w:tcPr>
          <w:p w14:paraId="20893AE9" w14:textId="77777777" w:rsidR="00A22494" w:rsidRPr="00A22494" w:rsidRDefault="00A22494" w:rsidP="00A22494">
            <w:pPr>
              <w:keepNext/>
              <w:ind w:firstLine="0"/>
            </w:pPr>
            <w:r>
              <w:t>Felder</w:t>
            </w:r>
          </w:p>
        </w:tc>
      </w:tr>
      <w:tr w:rsidR="00A22494" w:rsidRPr="00A22494" w14:paraId="1669A1F4" w14:textId="77777777" w:rsidTr="00A22494">
        <w:tc>
          <w:tcPr>
            <w:tcW w:w="2179" w:type="dxa"/>
            <w:shd w:val="clear" w:color="auto" w:fill="auto"/>
          </w:tcPr>
          <w:p w14:paraId="305C502C" w14:textId="77777777" w:rsidR="00A22494" w:rsidRPr="00A22494" w:rsidRDefault="00A22494" w:rsidP="00A22494">
            <w:pPr>
              <w:keepNext/>
              <w:ind w:firstLine="0"/>
            </w:pPr>
            <w:r>
              <w:t>Gilliam</w:t>
            </w:r>
          </w:p>
        </w:tc>
        <w:tc>
          <w:tcPr>
            <w:tcW w:w="2179" w:type="dxa"/>
            <w:shd w:val="clear" w:color="auto" w:fill="auto"/>
          </w:tcPr>
          <w:p w14:paraId="607C84F8" w14:textId="77777777" w:rsidR="00A22494" w:rsidRPr="00A22494" w:rsidRDefault="00A22494" w:rsidP="00A22494">
            <w:pPr>
              <w:keepNext/>
              <w:ind w:firstLine="0"/>
            </w:pPr>
            <w:r>
              <w:t>Haddon</w:t>
            </w:r>
          </w:p>
        </w:tc>
        <w:tc>
          <w:tcPr>
            <w:tcW w:w="2180" w:type="dxa"/>
            <w:shd w:val="clear" w:color="auto" w:fill="auto"/>
          </w:tcPr>
          <w:p w14:paraId="240607E5" w14:textId="77777777" w:rsidR="00A22494" w:rsidRPr="00A22494" w:rsidRDefault="00A22494" w:rsidP="00A22494">
            <w:pPr>
              <w:keepNext/>
              <w:ind w:firstLine="0"/>
            </w:pPr>
            <w:r>
              <w:t>Hill</w:t>
            </w:r>
          </w:p>
        </w:tc>
      </w:tr>
      <w:tr w:rsidR="00A22494" w:rsidRPr="00A22494" w14:paraId="09808C37" w14:textId="77777777" w:rsidTr="00A22494">
        <w:tc>
          <w:tcPr>
            <w:tcW w:w="2179" w:type="dxa"/>
            <w:shd w:val="clear" w:color="auto" w:fill="auto"/>
          </w:tcPr>
          <w:p w14:paraId="6D76C53C" w14:textId="77777777" w:rsidR="00A22494" w:rsidRPr="00A22494" w:rsidRDefault="00A22494" w:rsidP="00A22494">
            <w:pPr>
              <w:keepNext/>
              <w:ind w:firstLine="0"/>
            </w:pPr>
            <w:r>
              <w:t>May</w:t>
            </w:r>
          </w:p>
        </w:tc>
        <w:tc>
          <w:tcPr>
            <w:tcW w:w="2179" w:type="dxa"/>
            <w:shd w:val="clear" w:color="auto" w:fill="auto"/>
          </w:tcPr>
          <w:p w14:paraId="00798676" w14:textId="77777777" w:rsidR="00A22494" w:rsidRPr="00A22494" w:rsidRDefault="00A22494" w:rsidP="00A22494">
            <w:pPr>
              <w:keepNext/>
              <w:ind w:firstLine="0"/>
            </w:pPr>
            <w:r>
              <w:t>McCabe</w:t>
            </w:r>
          </w:p>
        </w:tc>
        <w:tc>
          <w:tcPr>
            <w:tcW w:w="2180" w:type="dxa"/>
            <w:shd w:val="clear" w:color="auto" w:fill="auto"/>
          </w:tcPr>
          <w:p w14:paraId="5128137D" w14:textId="77777777" w:rsidR="00A22494" w:rsidRPr="00A22494" w:rsidRDefault="00A22494" w:rsidP="00A22494">
            <w:pPr>
              <w:keepNext/>
              <w:ind w:firstLine="0"/>
            </w:pPr>
            <w:r>
              <w:t>McCravy</w:t>
            </w:r>
          </w:p>
        </w:tc>
      </w:tr>
      <w:tr w:rsidR="00A22494" w:rsidRPr="00A22494" w14:paraId="38A69F91" w14:textId="77777777" w:rsidTr="00A22494">
        <w:tc>
          <w:tcPr>
            <w:tcW w:w="2179" w:type="dxa"/>
            <w:shd w:val="clear" w:color="auto" w:fill="auto"/>
          </w:tcPr>
          <w:p w14:paraId="238FC4D7" w14:textId="77777777" w:rsidR="00A22494" w:rsidRPr="00A22494" w:rsidRDefault="00A22494" w:rsidP="00A22494">
            <w:pPr>
              <w:keepNext/>
              <w:ind w:firstLine="0"/>
            </w:pPr>
            <w:r>
              <w:t>T. A. Morgan</w:t>
            </w:r>
          </w:p>
        </w:tc>
        <w:tc>
          <w:tcPr>
            <w:tcW w:w="2179" w:type="dxa"/>
            <w:shd w:val="clear" w:color="auto" w:fill="auto"/>
          </w:tcPr>
          <w:p w14:paraId="5D7F420C" w14:textId="77777777" w:rsidR="00A22494" w:rsidRPr="00A22494" w:rsidRDefault="00A22494" w:rsidP="00A22494">
            <w:pPr>
              <w:keepNext/>
              <w:ind w:firstLine="0"/>
            </w:pPr>
            <w:r>
              <w:t>G. R. Smith</w:t>
            </w:r>
          </w:p>
        </w:tc>
        <w:tc>
          <w:tcPr>
            <w:tcW w:w="2180" w:type="dxa"/>
            <w:shd w:val="clear" w:color="auto" w:fill="auto"/>
          </w:tcPr>
          <w:p w14:paraId="7615AD4F" w14:textId="77777777" w:rsidR="00A22494" w:rsidRPr="00A22494" w:rsidRDefault="00A22494" w:rsidP="00A22494">
            <w:pPr>
              <w:keepNext/>
              <w:ind w:firstLine="0"/>
            </w:pPr>
          </w:p>
        </w:tc>
      </w:tr>
    </w:tbl>
    <w:p w14:paraId="6B445EDB" w14:textId="77777777" w:rsidR="00A22494" w:rsidRDefault="00A22494" w:rsidP="00A22494"/>
    <w:p w14:paraId="38F7E7F4" w14:textId="77777777" w:rsidR="00A22494" w:rsidRDefault="00A22494" w:rsidP="00A22494">
      <w:pPr>
        <w:jc w:val="center"/>
        <w:rPr>
          <w:b/>
        </w:rPr>
      </w:pPr>
      <w:r w:rsidRPr="00A22494">
        <w:rPr>
          <w:b/>
        </w:rPr>
        <w:t>Total--11</w:t>
      </w:r>
    </w:p>
    <w:p w14:paraId="198A40CD" w14:textId="77777777" w:rsidR="00A22494" w:rsidRDefault="00A22494" w:rsidP="00A22494">
      <w:pPr>
        <w:jc w:val="center"/>
        <w:rPr>
          <w:b/>
        </w:rPr>
      </w:pPr>
    </w:p>
    <w:p w14:paraId="67E4C50C" w14:textId="77777777" w:rsidR="00A22494" w:rsidRDefault="00A22494" w:rsidP="00A22494">
      <w:r>
        <w:t>The Conference Report was adopted and a message was ordered sent to the Senate accordingly.</w:t>
      </w:r>
    </w:p>
    <w:p w14:paraId="4E684FA0" w14:textId="77777777" w:rsidR="00A22494" w:rsidRDefault="00A22494" w:rsidP="00A22494"/>
    <w:p w14:paraId="12C3870B" w14:textId="77777777" w:rsidR="00A22494" w:rsidRDefault="00A22494" w:rsidP="00A22494">
      <w:pPr>
        <w:keepNext/>
        <w:jc w:val="center"/>
        <w:rPr>
          <w:b/>
        </w:rPr>
      </w:pPr>
      <w:r w:rsidRPr="00A22494">
        <w:rPr>
          <w:b/>
        </w:rPr>
        <w:t>ACTING SPEAKER HIOTT</w:t>
      </w:r>
      <w:r w:rsidR="00C23764">
        <w:rPr>
          <w:b/>
        </w:rPr>
        <w:t xml:space="preserve"> </w:t>
      </w:r>
      <w:r w:rsidRPr="00A22494">
        <w:rPr>
          <w:b/>
        </w:rPr>
        <w:t>IN CHAIR</w:t>
      </w:r>
    </w:p>
    <w:p w14:paraId="72206345" w14:textId="77777777" w:rsidR="00A22494" w:rsidRDefault="00A22494" w:rsidP="00A22494"/>
    <w:p w14:paraId="5F8D49B2" w14:textId="77777777" w:rsidR="00A22494" w:rsidRDefault="00A22494" w:rsidP="00A22494">
      <w:pPr>
        <w:keepNext/>
        <w:jc w:val="center"/>
        <w:rPr>
          <w:b/>
        </w:rPr>
      </w:pPr>
      <w:r w:rsidRPr="00A22494">
        <w:rPr>
          <w:b/>
        </w:rPr>
        <w:t>S</w:t>
      </w:r>
      <w:r w:rsidR="00550ECB">
        <w:rPr>
          <w:b/>
        </w:rPr>
        <w:t>. 233--CONFERENCE REPORT REJECTED</w:t>
      </w:r>
    </w:p>
    <w:p w14:paraId="4A5126C7" w14:textId="77777777" w:rsidR="00A22494" w:rsidRDefault="00A22494" w:rsidP="00A22494">
      <w:pPr>
        <w:jc w:val="center"/>
        <w:rPr>
          <w:b/>
        </w:rPr>
      </w:pPr>
    </w:p>
    <w:p w14:paraId="26497676" w14:textId="77777777" w:rsidR="00A22494" w:rsidRPr="006759C6"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13" w:name="file_start244"/>
      <w:bookmarkEnd w:id="113"/>
      <w:r w:rsidRPr="006759C6">
        <w:rPr>
          <w:b/>
        </w:rPr>
        <w:t>S. 233 -- Conference Report</w:t>
      </w:r>
    </w:p>
    <w:p w14:paraId="6B52625C" w14:textId="77777777" w:rsidR="00A22494" w:rsidRPr="006759C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759C6">
        <w:t>The General Assembly, Columbia, S.C., June 8, 2022</w:t>
      </w:r>
    </w:p>
    <w:p w14:paraId="529446ED" w14:textId="77777777" w:rsidR="00A22494" w:rsidRPr="006759C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D71D455" w14:textId="77777777" w:rsidR="00A22494" w:rsidRPr="006759C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59C6">
        <w:tab/>
        <w:t>The COMMITTEE OF CONFERENCE, to whom was referred:</w:t>
      </w:r>
    </w:p>
    <w:p w14:paraId="32EB7960" w14:textId="77777777" w:rsidR="00A22494" w:rsidRPr="006759C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759C6">
        <w:tab/>
        <w:t xml:space="preserve">S. 233 -- Senator Turner:  </w:t>
      </w:r>
      <w:r w:rsidRPr="006759C6">
        <w:rPr>
          <w:szCs w:val="30"/>
        </w:rPr>
        <w:t xml:space="preserve">A BILL </w:t>
      </w:r>
      <w:r w:rsidRPr="006759C6">
        <w:t>TO AMEND SECTION 12-37-220(B)(1)(b) OF THE 1976 CODE, RELATING TO PROPERTY EXEMPTED FROM AD VALOREM TAXATION, TO PROVIDE THAT A QUALIFIED SURVIVING SPOUSE MAY QUALIFY FOR AN EXEMPTION IF THE QUALIFIED SURVIVING SPOUSE OWNS THE HOUSE.</w:t>
      </w:r>
    </w:p>
    <w:p w14:paraId="626C658C" w14:textId="77777777" w:rsidR="00710035" w:rsidRDefault="00710035"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0E9C3012" w14:textId="254BA7AD" w:rsidR="00A22494" w:rsidRPr="006759C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59C6">
        <w:tab/>
        <w:t>Beg leave to report that they have duly and carefully considered the same and recommend:</w:t>
      </w:r>
    </w:p>
    <w:p w14:paraId="18ECCE00" w14:textId="77777777" w:rsidR="00A22494" w:rsidRPr="006759C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59C6">
        <w:tab/>
        <w:t xml:space="preserve">That the same do pass with the following amendments: </w:t>
      </w:r>
    </w:p>
    <w:p w14:paraId="4FA796F6" w14:textId="77777777" w:rsidR="00A22494" w:rsidRPr="006759C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59C6">
        <w:tab/>
        <w:t>Amend the bill, as and if amended, by striking all after the enacting words and inserting:</w:t>
      </w:r>
    </w:p>
    <w:p w14:paraId="6B5747B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6759C6">
        <w:tab/>
        <w:t>/</w:t>
      </w:r>
      <w:r w:rsidRPr="006759C6">
        <w:tab/>
      </w:r>
      <w:r w:rsidRPr="00A22494">
        <w:rPr>
          <w:color w:val="000000"/>
          <w:u w:color="000000"/>
        </w:rPr>
        <w:t>SECTION</w:t>
      </w:r>
      <w:r w:rsidRPr="00A22494">
        <w:rPr>
          <w:color w:val="000000"/>
          <w:u w:color="000000"/>
        </w:rPr>
        <w:tab/>
        <w:t>1.</w:t>
      </w:r>
      <w:r w:rsidRPr="00A22494">
        <w:rPr>
          <w:color w:val="000000"/>
          <w:u w:color="000000"/>
        </w:rPr>
        <w:tab/>
        <w:t>Section 12</w:t>
      </w:r>
      <w:r w:rsidRPr="00A22494">
        <w:rPr>
          <w:color w:val="000000"/>
          <w:u w:color="000000"/>
        </w:rPr>
        <w:noBreakHyphen/>
        <w:t>37</w:t>
      </w:r>
      <w:r w:rsidRPr="00A22494">
        <w:rPr>
          <w:color w:val="000000"/>
          <w:u w:color="000000"/>
        </w:rPr>
        <w:noBreakHyphen/>
        <w:t>220(B)(1) of the 1976 Code is amended to read:</w:t>
      </w:r>
    </w:p>
    <w:p w14:paraId="0E6703F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“(1)(a)</w:t>
      </w:r>
      <w:r w:rsidRPr="00A22494">
        <w:rPr>
          <w:color w:val="000000"/>
          <w:u w:color="000000"/>
        </w:rPr>
        <w:tab/>
        <w:t>the house owned by an eligible owner in fee or jointly with a spouse;</w:t>
      </w:r>
    </w:p>
    <w:p w14:paraId="21109F8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(b)</w:t>
      </w:r>
      <w:r w:rsidRPr="00A22494">
        <w:rPr>
          <w:color w:val="000000"/>
          <w:u w:color="000000"/>
        </w:rPr>
        <w:tab/>
        <w:t xml:space="preserve">the house owned by a qualified surviving spouse </w:t>
      </w:r>
      <w:r w:rsidRPr="00A22494">
        <w:rPr>
          <w:strike/>
          <w:color w:val="000000"/>
          <w:u w:color="000000"/>
        </w:rPr>
        <w:t>acquired from the deceased spouse</w:t>
      </w:r>
      <w:r w:rsidRPr="00A22494">
        <w:rPr>
          <w:color w:val="000000"/>
          <w:u w:color="000000"/>
        </w:rPr>
        <w:t xml:space="preserve"> and a house subsequently acquired by an eligible surviving spouse. The qualified surviving spouse shall inform the Department of Revenue of the address of a subsequent house;</w:t>
      </w:r>
    </w:p>
    <w:p w14:paraId="15C5EF9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(c)</w:t>
      </w:r>
      <w:r w:rsidRPr="00A22494">
        <w:rPr>
          <w:color w:val="000000"/>
          <w:u w:color="000000"/>
        </w:rPr>
        <w:tab/>
        <w:t>when a trustee holds legal title to a dwelling for a beneficiary and the beneficiary is a person who qualifies otherwise for the exemptions provided in subitems (a) and (b) and the beneficiary uses the dwelling as the beneficiary’s domicile, the dwelling is exempt from property taxation in the same amount and manner as dwellings are exempt pursuant to subitems (a) and (b);</w:t>
      </w:r>
    </w:p>
    <w:p w14:paraId="658547F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(d)</w:t>
      </w:r>
      <w:r w:rsidRPr="00A22494">
        <w:rPr>
          <w:color w:val="000000"/>
          <w:u w:color="000000"/>
        </w:rPr>
        <w:tab/>
        <w:t>The Department of Revenue may require documentation it determines necessary to determine eligibility for the exemption allowed by this item.</w:t>
      </w:r>
    </w:p>
    <w:p w14:paraId="4528012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t>(e)</w:t>
      </w:r>
      <w:r w:rsidRPr="00A22494">
        <w:rPr>
          <w:color w:val="000000"/>
          <w:u w:color="000000"/>
        </w:rPr>
        <w:tab/>
      </w:r>
      <w:r w:rsidRPr="00A22494">
        <w:rPr>
          <w:color w:val="000000"/>
          <w:u w:val="single" w:color="000000"/>
        </w:rPr>
        <w:t>A person who owns an interest in a house and meets all other requirements of this item and is otherwise an eligible owner but for the ownership requirement is deemed to be an eligible owner and is eligible for the exemption allowed by this item so long as the county assessor certifies to the Department of Revenue that the house is located on heirs’ property and the person is the owner</w:t>
      </w:r>
      <w:r w:rsidRPr="00A22494">
        <w:rPr>
          <w:color w:val="000000"/>
          <w:u w:val="single" w:color="000000"/>
        </w:rPr>
        <w:noBreakHyphen/>
        <w:t>occupied resident of the house.  A person eligible pursuant to this subitem must not claim the special assessment rate allowed pursuant to Section 12</w:t>
      </w:r>
      <w:r w:rsidRPr="00A22494">
        <w:rPr>
          <w:color w:val="000000"/>
          <w:u w:val="single" w:color="000000"/>
        </w:rPr>
        <w:noBreakHyphen/>
        <w:t>43</w:t>
      </w:r>
      <w:r w:rsidRPr="00A22494">
        <w:rPr>
          <w:color w:val="000000"/>
          <w:u w:val="single" w:color="000000"/>
        </w:rPr>
        <w:noBreakHyphen/>
        <w:t>220(c) on any other property.  For purposes of this item, heirs’ property has the same meaning as provided in Section 15</w:t>
      </w:r>
      <w:r w:rsidRPr="00A22494">
        <w:rPr>
          <w:color w:val="000000"/>
          <w:u w:val="single" w:color="000000"/>
        </w:rPr>
        <w:noBreakHyphen/>
        <w:t>61</w:t>
      </w:r>
      <w:r w:rsidRPr="00A22494">
        <w:rPr>
          <w:color w:val="000000"/>
          <w:u w:val="single" w:color="000000"/>
        </w:rPr>
        <w:noBreakHyphen/>
        <w:t>320.</w:t>
      </w:r>
    </w:p>
    <w:p w14:paraId="2AC187F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(f)</w:t>
      </w:r>
      <w:r w:rsidRPr="00A22494">
        <w:rPr>
          <w:color w:val="000000"/>
          <w:u w:color="000000"/>
        </w:rPr>
        <w:tab/>
        <w:t>As used in this item:</w:t>
      </w:r>
    </w:p>
    <w:p w14:paraId="5D8900A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(i)</w:t>
      </w:r>
      <w:r w:rsidRPr="00A22494">
        <w:rPr>
          <w:color w:val="000000"/>
          <w:u w:color="000000"/>
        </w:rPr>
        <w:tab/>
        <w:t>‘eligible owner’ means:</w:t>
      </w:r>
    </w:p>
    <w:p w14:paraId="6BEB6AF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(A)</w:t>
      </w:r>
      <w:r w:rsidRPr="00A22494">
        <w:rPr>
          <w:color w:val="000000"/>
          <w:u w:color="000000"/>
        </w:rPr>
        <w:tab/>
        <w:t>a veteran of the armed forces of the United States who is permanently and totally disabled as a result of a service</w:t>
      </w:r>
      <w:r w:rsidRPr="00A22494">
        <w:rPr>
          <w:color w:val="000000"/>
          <w:u w:color="000000"/>
        </w:rPr>
        <w:noBreakHyphen/>
        <w:t>connected disability and who files with the Department of Revenue a certificate signed by the county service officer certifying this disability;</w:t>
      </w:r>
    </w:p>
    <w:p w14:paraId="4173BDE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(B)</w:t>
      </w:r>
      <w:r w:rsidRPr="00A22494">
        <w:rPr>
          <w:color w:val="000000"/>
          <w:u w:color="000000"/>
        </w:rPr>
        <w:tab/>
        <w:t>a former law enforcement officer as further defined in Section 23</w:t>
      </w:r>
      <w:r w:rsidRPr="00A22494">
        <w:rPr>
          <w:color w:val="000000"/>
          <w:u w:color="000000"/>
        </w:rPr>
        <w:noBreakHyphen/>
        <w:t>23</w:t>
      </w:r>
      <w:r w:rsidRPr="00A22494">
        <w:rPr>
          <w:color w:val="000000"/>
          <w:u w:color="000000"/>
        </w:rPr>
        <w:noBreakHyphen/>
        <w:t>10, who is permanently and totally disabled as a result of a law enforcement service</w:t>
      </w:r>
      <w:r w:rsidRPr="00A22494">
        <w:rPr>
          <w:color w:val="000000"/>
          <w:u w:color="000000"/>
        </w:rPr>
        <w:noBreakHyphen/>
        <w:t>connected disability;</w:t>
      </w:r>
    </w:p>
    <w:p w14:paraId="1049330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(C)</w:t>
      </w:r>
      <w:r w:rsidRPr="00A22494">
        <w:rPr>
          <w:color w:val="000000"/>
          <w:u w:color="000000"/>
        </w:rPr>
        <w:tab/>
        <w:t>a former firefighter, including a volunteer firefighter as further defined in Chapter 80, Title 40, who is permanently and totally disabled as a result of a firefighting service</w:t>
      </w:r>
      <w:r w:rsidRPr="00A22494">
        <w:rPr>
          <w:color w:val="000000"/>
          <w:u w:color="000000"/>
        </w:rPr>
        <w:noBreakHyphen/>
        <w:t>connected disability;</w:t>
      </w:r>
    </w:p>
    <w:p w14:paraId="6337E49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(ii)</w:t>
      </w:r>
      <w:r w:rsidRPr="00A22494">
        <w:rPr>
          <w:color w:val="000000"/>
          <w:u w:color="000000"/>
        </w:rPr>
        <w:tab/>
        <w:t>‘permanently and totally disabled’ means the inability to perform substantial gainful employment by reason of a medically determinable impairment, either physical or mental, that has lasted or is expected to last for a continuous period of twelve months or more or result in death;</w:t>
      </w:r>
    </w:p>
    <w:p w14:paraId="72496C83"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(iii)</w:t>
      </w:r>
      <w:r w:rsidRPr="00A22494">
        <w:rPr>
          <w:color w:val="000000"/>
          <w:u w:color="000000"/>
        </w:rPr>
        <w:tab/>
        <w:t>‘qualified surviving spouse’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Pr="00A22494">
        <w:rPr>
          <w:color w:val="000000"/>
          <w:u w:color="000000"/>
        </w:rPr>
        <w:noBreakHyphen/>
        <w:t>23</w:t>
      </w:r>
      <w:r w:rsidRPr="00A22494">
        <w:rPr>
          <w:color w:val="000000"/>
          <w:u w:color="000000"/>
        </w:rPr>
        <w:noBreakHyphen/>
        <w:t>10 and Chapter 80, Title 40</w:t>
      </w:r>
      <w:r w:rsidRPr="00A22494">
        <w:rPr>
          <w:color w:val="000000"/>
          <w:u w:val="single" w:color="000000"/>
        </w:rPr>
        <w:t>,</w:t>
      </w:r>
      <w:r w:rsidRPr="00A22494">
        <w:rPr>
          <w:color w:val="000000"/>
          <w:u w:color="000000"/>
        </w:rPr>
        <w:t xml:space="preserve"> </w:t>
      </w:r>
      <w:r w:rsidRPr="00A22494">
        <w:rPr>
          <w:strike/>
          <w:color w:val="000000"/>
          <w:u w:color="000000"/>
        </w:rPr>
        <w:t>who at the time of death owned the house in fee or jointly with the now surviving spouse,</w:t>
      </w:r>
      <w:r w:rsidRPr="00A22494">
        <w:rPr>
          <w:color w:val="000000"/>
          <w:u w:color="000000"/>
        </w:rPr>
        <w:t xml:space="preserve"> if the surviving spouse remains unmarried, resides in the house, and has acquired ownership of the house in fee or for life;</w:t>
      </w:r>
    </w:p>
    <w:p w14:paraId="05D4E0D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color="000000"/>
        </w:rPr>
        <w:tab/>
        <w:t>(iv)</w:t>
      </w:r>
      <w:r w:rsidRPr="00A22494">
        <w:rPr>
          <w:color w:val="000000"/>
          <w:u w:color="000000"/>
        </w:rPr>
        <w:tab/>
        <w:t>‘house’ means a dwelling and the lot on which it is situated classified in the hands of the current owner for property tax purposes pursuant to Section 12</w:t>
      </w:r>
      <w:r w:rsidRPr="00A22494">
        <w:rPr>
          <w:color w:val="000000"/>
          <w:u w:color="000000"/>
        </w:rPr>
        <w:noBreakHyphen/>
        <w:t>43</w:t>
      </w:r>
      <w:r w:rsidRPr="00A22494">
        <w:rPr>
          <w:color w:val="000000"/>
          <w:u w:color="000000"/>
        </w:rPr>
        <w:noBreakHyphen/>
        <w:t xml:space="preserve">220(c).  </w:t>
      </w:r>
      <w:r w:rsidRPr="00A22494">
        <w:rPr>
          <w:color w:val="000000"/>
          <w:u w:val="single" w:color="000000"/>
        </w:rPr>
        <w:t>However, for an eligible owner that qualifies pursuant to item (1)(e), ‘house’ means a dwelling that is eligible to be classified in the hands of the current owner for property tax purposes pursuant to Section 12</w:t>
      </w:r>
      <w:r w:rsidRPr="00A22494">
        <w:rPr>
          <w:color w:val="000000"/>
          <w:u w:val="single" w:color="000000"/>
        </w:rPr>
        <w:noBreakHyphen/>
        <w:t>43</w:t>
      </w:r>
      <w:r w:rsidRPr="00A22494">
        <w:rPr>
          <w:color w:val="000000"/>
          <w:u w:val="single" w:color="000000"/>
        </w:rPr>
        <w:noBreakHyphen/>
        <w:t>220(c) except for the ownership requirement.</w:t>
      </w:r>
      <w:r w:rsidRPr="00A22494">
        <w:rPr>
          <w:color w:val="000000"/>
          <w:u w:color="000000"/>
        </w:rPr>
        <w:t>”</w:t>
      </w:r>
    </w:p>
    <w:p w14:paraId="52C3611D" w14:textId="7380938F"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2.</w:t>
      </w:r>
      <w:r w:rsidRPr="00A22494">
        <w:rPr>
          <w:color w:val="000000"/>
          <w:u w:color="000000"/>
        </w:rPr>
        <w:tab/>
        <w:t>A.</w:t>
      </w:r>
      <w:r w:rsidRPr="00A22494">
        <w:rPr>
          <w:color w:val="000000"/>
          <w:u w:color="000000"/>
        </w:rPr>
        <w:tab/>
      </w:r>
      <w:r w:rsidR="00710035">
        <w:rPr>
          <w:color w:val="000000"/>
          <w:u w:color="000000"/>
        </w:rPr>
        <w:t xml:space="preserve"> </w:t>
      </w:r>
      <w:r w:rsidRPr="00A22494">
        <w:rPr>
          <w:color w:val="000000"/>
          <w:u w:color="000000"/>
        </w:rPr>
        <w:t>Section 6</w:t>
      </w:r>
      <w:r w:rsidRPr="00A22494">
        <w:rPr>
          <w:color w:val="000000"/>
          <w:u w:color="000000"/>
        </w:rPr>
        <w:noBreakHyphen/>
        <w:t>1</w:t>
      </w:r>
      <w:r w:rsidRPr="00A22494">
        <w:rPr>
          <w:color w:val="000000"/>
          <w:u w:color="000000"/>
        </w:rPr>
        <w:noBreakHyphen/>
        <w:t>300(6) of the 1976 Code is amended to read:</w:t>
      </w:r>
    </w:p>
    <w:p w14:paraId="2C7185C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t>“(6)</w:t>
      </w:r>
      <w:r w:rsidRPr="00A22494">
        <w:rPr>
          <w:color w:val="000000"/>
          <w:u w:color="000000"/>
        </w:rPr>
        <w:tab/>
        <w:t xml:space="preserve">‘Service or user fee’ means a charge required to be paid in return for a particular government service or program </w:t>
      </w:r>
      <w:r w:rsidRPr="00A22494">
        <w:rPr>
          <w:strike/>
          <w:color w:val="000000"/>
          <w:u w:color="000000"/>
        </w:rPr>
        <w:t>made available to the payer that benefits the payer in some manner different from the members of the general public not paying the fee</w:t>
      </w:r>
      <w:r w:rsidRPr="00A22494">
        <w:rPr>
          <w:color w:val="000000"/>
          <w:u w:color="000000"/>
        </w:rPr>
        <w:t xml:space="preserve">.  ‘Service or user fee’ also includes ‘uniform service charges’. </w:t>
      </w:r>
      <w:r w:rsidRPr="00A22494">
        <w:rPr>
          <w:color w:val="000000"/>
          <w:u w:val="single" w:color="000000"/>
        </w:rPr>
        <w:t>The revenue generated from the fee must:</w:t>
      </w:r>
    </w:p>
    <w:p w14:paraId="1A2600E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(a)</w:t>
      </w:r>
      <w:r w:rsidRPr="00A22494">
        <w:rPr>
          <w:color w:val="000000"/>
          <w:u w:color="000000"/>
        </w:rPr>
        <w:tab/>
      </w:r>
      <w:r w:rsidRPr="00A22494">
        <w:rPr>
          <w:color w:val="000000"/>
          <w:u w:val="single" w:color="000000"/>
        </w:rPr>
        <w:t>be used to the benefit of the payers, even if the general public also benefits;</w:t>
      </w:r>
    </w:p>
    <w:p w14:paraId="3EFC8C8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(b)</w:t>
      </w:r>
      <w:r w:rsidRPr="00A22494">
        <w:rPr>
          <w:color w:val="000000"/>
          <w:u w:color="000000"/>
        </w:rPr>
        <w:tab/>
      </w:r>
      <w:r w:rsidRPr="00A22494">
        <w:rPr>
          <w:color w:val="000000"/>
          <w:u w:val="single" w:color="000000"/>
        </w:rPr>
        <w:t>only be used for the specific improvement contemplated;</w:t>
      </w:r>
    </w:p>
    <w:p w14:paraId="79A9151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(c)</w:t>
      </w:r>
      <w:r w:rsidRPr="00A22494">
        <w:rPr>
          <w:color w:val="000000"/>
          <w:u w:color="000000"/>
        </w:rPr>
        <w:tab/>
      </w:r>
      <w:r w:rsidRPr="00A22494">
        <w:rPr>
          <w:color w:val="000000"/>
          <w:u w:val="single" w:color="000000"/>
        </w:rPr>
        <w:t>not exceed the cost of the improvement; and</w:t>
      </w:r>
    </w:p>
    <w:p w14:paraId="669B676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A22494">
        <w:rPr>
          <w:color w:val="000000"/>
          <w:u w:color="000000"/>
        </w:rPr>
        <w:tab/>
      </w:r>
      <w:r w:rsidRPr="00A22494">
        <w:rPr>
          <w:color w:val="000000"/>
          <w:u w:color="000000"/>
        </w:rPr>
        <w:tab/>
      </w:r>
      <w:r w:rsidRPr="00A22494">
        <w:rPr>
          <w:color w:val="000000"/>
          <w:u w:color="000000"/>
        </w:rPr>
        <w:tab/>
      </w:r>
      <w:r w:rsidRPr="00A22494">
        <w:rPr>
          <w:color w:val="000000"/>
          <w:u w:val="single" w:color="000000"/>
        </w:rPr>
        <w:t>(d)</w:t>
      </w:r>
      <w:r w:rsidRPr="00A22494">
        <w:rPr>
          <w:color w:val="000000"/>
          <w:u w:color="000000"/>
        </w:rPr>
        <w:tab/>
      </w:r>
      <w:r w:rsidRPr="00A22494">
        <w:rPr>
          <w:color w:val="000000"/>
          <w:u w:val="single" w:color="000000"/>
        </w:rPr>
        <w:t>be uniformly imposed on all payers.</w:t>
      </w:r>
      <w:r w:rsidRPr="00A22494">
        <w:rPr>
          <w:color w:val="000000"/>
          <w:u w:color="000000"/>
        </w:rPr>
        <w:t xml:space="preserve">”  </w:t>
      </w:r>
    </w:p>
    <w:p w14:paraId="72DAB60D" w14:textId="26A9BDC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B.</w:t>
      </w:r>
      <w:r w:rsidRPr="00A22494">
        <w:rPr>
          <w:color w:val="000000"/>
          <w:u w:color="000000"/>
        </w:rPr>
        <w:tab/>
      </w:r>
      <w:r w:rsidR="00710035">
        <w:rPr>
          <w:color w:val="000000"/>
          <w:u w:color="000000"/>
        </w:rPr>
        <w:t xml:space="preserve"> </w:t>
      </w:r>
      <w:r w:rsidRPr="00A22494">
        <w:rPr>
          <w:color w:val="000000"/>
          <w:u w:color="000000"/>
        </w:rPr>
        <w:t>Section 6</w:t>
      </w:r>
      <w:r w:rsidRPr="00A22494">
        <w:rPr>
          <w:color w:val="000000"/>
          <w:u w:color="000000"/>
        </w:rPr>
        <w:noBreakHyphen/>
        <w:t>1</w:t>
      </w:r>
      <w:r w:rsidRPr="00A22494">
        <w:rPr>
          <w:color w:val="000000"/>
          <w:u w:color="000000"/>
        </w:rPr>
        <w:noBreakHyphen/>
        <w:t>330(A) of the 1976 Code is amended to read:</w:t>
      </w:r>
    </w:p>
    <w:p w14:paraId="4B87168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“(A)</w:t>
      </w:r>
      <w:r w:rsidRPr="00A22494">
        <w:rPr>
          <w:color w:val="000000"/>
          <w:u w:color="000000"/>
        </w:rPr>
        <w:tab/>
        <w:t xml:space="preserve">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w:t>
      </w:r>
      <w:r w:rsidRPr="00A22494">
        <w:rPr>
          <w:strike/>
          <w:color w:val="000000"/>
          <w:u w:color="000000"/>
        </w:rPr>
        <w:t>section</w:t>
      </w:r>
      <w:r w:rsidRPr="00A22494">
        <w:rPr>
          <w:color w:val="000000"/>
          <w:u w:color="000000"/>
        </w:rPr>
        <w:t xml:space="preserve"> </w:t>
      </w:r>
      <w:r w:rsidRPr="00A22494">
        <w:rPr>
          <w:color w:val="000000"/>
          <w:u w:val="single" w:color="000000"/>
        </w:rPr>
        <w:t>article</w:t>
      </w:r>
      <w:r w:rsidRPr="00A22494">
        <w:rPr>
          <w:color w:val="000000"/>
          <w:u w:color="000000"/>
        </w:rPr>
        <w:t>.”</w:t>
      </w:r>
    </w:p>
    <w:p w14:paraId="1878BC39" w14:textId="58E23343"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C.</w:t>
      </w:r>
      <w:r w:rsidRPr="00A22494">
        <w:rPr>
          <w:color w:val="000000"/>
          <w:u w:color="000000"/>
        </w:rPr>
        <w:tab/>
      </w:r>
      <w:r w:rsidR="00710035">
        <w:rPr>
          <w:color w:val="000000"/>
          <w:u w:color="000000"/>
        </w:rPr>
        <w:t xml:space="preserve"> </w:t>
      </w:r>
      <w:r w:rsidRPr="00A22494">
        <w:rPr>
          <w:color w:val="000000"/>
          <w:u w:color="000000"/>
        </w:rPr>
        <w:t>Section 6</w:t>
      </w:r>
      <w:r w:rsidRPr="00A22494">
        <w:rPr>
          <w:color w:val="000000"/>
          <w:u w:color="000000"/>
        </w:rPr>
        <w:noBreakHyphen/>
        <w:t>1</w:t>
      </w:r>
      <w:r w:rsidRPr="00A22494">
        <w:rPr>
          <w:color w:val="000000"/>
          <w:u w:color="000000"/>
        </w:rPr>
        <w:noBreakHyphen/>
        <w:t>330 of the 1976 Code is amended by adding appropriately lettered subsections to read:</w:t>
      </w:r>
    </w:p>
    <w:p w14:paraId="6AD9957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w:t>
      </w:r>
      <w:r w:rsidRPr="00A22494">
        <w:rPr>
          <w:color w:val="000000"/>
          <w:u w:color="000000"/>
        </w:rPr>
        <w:tab/>
        <w:t>)</w:t>
      </w:r>
      <w:r w:rsidRPr="00A22494">
        <w:rPr>
          <w:color w:val="000000"/>
          <w:u w:color="000000"/>
        </w:rPr>
        <w:tab/>
        <w:t>A local governing body that repealed a road maintenance fee after June 30, 2021, and subsequently approved a millage increase for road maintenance, must repeal the millage imposed to replace the previous road maintenance fee before reimposing the road maintenance fee.</w:t>
      </w:r>
    </w:p>
    <w:p w14:paraId="38490B3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 )</w:t>
      </w:r>
      <w:r w:rsidRPr="00A22494">
        <w:rPr>
          <w:color w:val="000000"/>
          <w:u w:color="000000"/>
        </w:rPr>
        <w:tab/>
      </w:r>
      <w:r w:rsidRPr="00A22494">
        <w:rPr>
          <w:color w:val="000000"/>
          <w:u w:color="000000"/>
        </w:rPr>
        <w:tab/>
        <w:t>A local governing body that imposes a user or service fee pursuant to Section 6</w:t>
      </w:r>
      <w:r w:rsidRPr="00A22494">
        <w:rPr>
          <w:color w:val="000000"/>
          <w:u w:color="000000"/>
        </w:rPr>
        <w:noBreakHyphen/>
        <w:t>1</w:t>
      </w:r>
      <w:r w:rsidRPr="00A22494">
        <w:rPr>
          <w:color w:val="000000"/>
          <w:u w:color="000000"/>
        </w:rPr>
        <w:noBreakHyphen/>
        <w:t>300(6) must publish the amount of dollars annually collected on each fee on the county’s website.”</w:t>
      </w:r>
    </w:p>
    <w:p w14:paraId="6540345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D.</w:t>
      </w:r>
      <w:r w:rsidRPr="00A22494">
        <w:rPr>
          <w:color w:val="000000"/>
          <w:u w:color="000000"/>
        </w:rPr>
        <w:tab/>
        <w:t>Notwithstanding Section 8</w:t>
      </w:r>
      <w:r w:rsidRPr="00A22494">
        <w:rPr>
          <w:color w:val="000000"/>
          <w:u w:color="000000"/>
        </w:rPr>
        <w:noBreakHyphen/>
        <w:t>21</w:t>
      </w:r>
      <w:r w:rsidRPr="00A22494">
        <w:rPr>
          <w:color w:val="000000"/>
          <w:u w:color="000000"/>
        </w:rPr>
        <w:noBreakHyphen/>
        <w:t>30, et seq., no public officer shall be personally liable for any amount charged pursuant to SECTION 2.A.</w:t>
      </w:r>
    </w:p>
    <w:p w14:paraId="6B24D50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E.</w:t>
      </w:r>
      <w:r w:rsidRPr="00A22494">
        <w:rPr>
          <w:color w:val="000000"/>
          <w:u w:color="000000"/>
        </w:rPr>
        <w:tab/>
        <w:t>This SECTION takes effect upon approval by the Governor and applies retroactively to any service or fee imposed after December 31, 1996.</w:t>
      </w:r>
      <w:r w:rsidRPr="00A22494">
        <w:rPr>
          <w:color w:val="000000"/>
          <w:u w:color="000000"/>
        </w:rPr>
        <w:tab/>
      </w:r>
    </w:p>
    <w:p w14:paraId="7F0C7AAD" w14:textId="78D5857A"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3.</w:t>
      </w:r>
      <w:r w:rsidRPr="00A22494">
        <w:rPr>
          <w:color w:val="000000"/>
          <w:u w:color="000000"/>
        </w:rPr>
        <w:tab/>
      </w:r>
      <w:r w:rsidR="00710035">
        <w:rPr>
          <w:color w:val="000000"/>
          <w:u w:color="000000"/>
        </w:rPr>
        <w:t xml:space="preserve"> </w:t>
      </w:r>
      <w:r w:rsidRPr="00A22494">
        <w:rPr>
          <w:color w:val="000000"/>
          <w:u w:color="000000"/>
        </w:rPr>
        <w:t>A.</w:t>
      </w:r>
      <w:r w:rsidRPr="00A22494">
        <w:rPr>
          <w:color w:val="000000"/>
          <w:u w:color="000000"/>
        </w:rPr>
        <w:tab/>
      </w:r>
      <w:r w:rsidRPr="00A22494">
        <w:rPr>
          <w:color w:val="000000"/>
          <w:u w:color="000000"/>
        </w:rPr>
        <w:tab/>
        <w:t>Section 12</w:t>
      </w:r>
      <w:r w:rsidRPr="00A22494">
        <w:rPr>
          <w:color w:val="000000"/>
          <w:u w:color="000000"/>
        </w:rPr>
        <w:noBreakHyphen/>
        <w:t>39</w:t>
      </w:r>
      <w:r w:rsidRPr="00A22494">
        <w:rPr>
          <w:color w:val="000000"/>
          <w:u w:color="000000"/>
        </w:rPr>
        <w:noBreakHyphen/>
        <w:t>250(B) of the 1976 Code is amended to read:</w:t>
      </w:r>
    </w:p>
    <w:p w14:paraId="1CCB2DA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“(B)</w:t>
      </w:r>
      <w:r w:rsidRPr="00A22494">
        <w:rPr>
          <w:color w:val="000000"/>
          <w:u w:color="000000"/>
        </w:rPr>
        <w:tab/>
        <w:t>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w:t>
      </w:r>
      <w:r w:rsidRPr="00A22494">
        <w:rPr>
          <w:color w:val="000000"/>
          <w:u w:val="single" w:color="000000"/>
        </w:rPr>
        <w:t>, flooding, hurricane, or wind event</w:t>
      </w:r>
      <w:r w:rsidRPr="00A22494">
        <w:rPr>
          <w:color w:val="000000"/>
          <w:u w:color="000000"/>
        </w:rPr>
        <w:t xml:space="preserve"> provided</w:t>
      </w:r>
      <w:r w:rsidRPr="00A22494">
        <w:rPr>
          <w:color w:val="000000"/>
          <w:u w:val="single" w:color="000000"/>
        </w:rPr>
        <w:t>,</w:t>
      </w:r>
      <w:r w:rsidRPr="00A22494">
        <w:rPr>
          <w:color w:val="000000"/>
          <w:u w:color="000000"/>
        </w:rPr>
        <w:t xml:space="preserve"> that the application for correction of the assessment is made prior to payment of the tax.”</w:t>
      </w:r>
    </w:p>
    <w:p w14:paraId="39A3C579" w14:textId="326E87FE"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B.</w:t>
      </w:r>
      <w:r w:rsidR="00710035">
        <w:rPr>
          <w:color w:val="000000"/>
          <w:u w:color="000000"/>
        </w:rPr>
        <w:t xml:space="preserve"> </w:t>
      </w:r>
      <w:r w:rsidRPr="00A22494">
        <w:rPr>
          <w:color w:val="000000"/>
          <w:u w:color="000000"/>
        </w:rPr>
        <w:tab/>
        <w:t>Section 12</w:t>
      </w:r>
      <w:r w:rsidRPr="00A22494">
        <w:rPr>
          <w:color w:val="000000"/>
          <w:u w:color="000000"/>
        </w:rPr>
        <w:noBreakHyphen/>
        <w:t>37</w:t>
      </w:r>
      <w:r w:rsidRPr="00A22494">
        <w:rPr>
          <w:color w:val="000000"/>
          <w:u w:color="000000"/>
        </w:rPr>
        <w:noBreakHyphen/>
        <w:t>220(B)(14) of the 1976 Code is amended to read:</w:t>
      </w:r>
    </w:p>
    <w:p w14:paraId="5ADB905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“(14)</w:t>
      </w:r>
      <w:r w:rsidRPr="00A22494">
        <w:rPr>
          <w:color w:val="000000"/>
          <w:u w:color="000000"/>
        </w:rPr>
        <w:tab/>
      </w:r>
      <w:r w:rsidRPr="00A22494">
        <w:rPr>
          <w:color w:val="000000"/>
          <w:u w:val="single" w:color="000000"/>
        </w:rPr>
        <w:t>all farm buildings and agricultural structures owned by a producer in this State used to house livestock, poultry, crops, farm equipment, or farm supplies and</w:t>
      </w:r>
      <w:r w:rsidRPr="00A22494">
        <w:rPr>
          <w:color w:val="000000"/>
          <w:u w:color="000000"/>
        </w:rPr>
        <w:t xml:space="preserve"> all farm machinery and equipment including self</w:t>
      </w:r>
      <w:r w:rsidRPr="00A22494">
        <w:rPr>
          <w:color w:val="000000"/>
          <w:u w:color="000000"/>
        </w:rPr>
        <w:noBreakHyphen/>
        <w:t>propelled farm machinery and equipment except for motor vehicles licensed for use on the highways. For the purpose of this section ‘self</w:t>
      </w:r>
      <w:r w:rsidRPr="00A22494">
        <w:rPr>
          <w:color w:val="000000"/>
          <w:u w:color="000000"/>
        </w:rPr>
        <w:noBreakHyphen/>
        <w:t>propelled farm machinery and equipment’ means farm machinery or equipment which contains within itself the means for its own locomotion. For purposes of this item, farm equipment includes greenhouses;”</w:t>
      </w:r>
    </w:p>
    <w:p w14:paraId="343C59B4" w14:textId="5563D9B0"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C.</w:t>
      </w:r>
      <w:r w:rsidR="00710035">
        <w:rPr>
          <w:color w:val="000000"/>
          <w:u w:color="000000"/>
        </w:rPr>
        <w:t xml:space="preserve"> </w:t>
      </w:r>
      <w:r w:rsidRPr="00A22494">
        <w:rPr>
          <w:color w:val="000000"/>
          <w:u w:color="000000"/>
        </w:rPr>
        <w:tab/>
        <w:t>This SECTION takes effect upon approval by the Governor and applies to property tax years beginning after 2021.</w:t>
      </w:r>
    </w:p>
    <w:p w14:paraId="0A4A25E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4.</w:t>
      </w:r>
      <w:r w:rsidRPr="00A22494">
        <w:rPr>
          <w:color w:val="000000"/>
          <w:u w:color="000000"/>
        </w:rPr>
        <w:tab/>
        <w:t>This act takes effect u</w:t>
      </w:r>
      <w:r w:rsidR="00550ECB">
        <w:rPr>
          <w:color w:val="000000"/>
          <w:u w:color="000000"/>
        </w:rPr>
        <w:t xml:space="preserve">pon approval by the Governor.   </w:t>
      </w:r>
      <w:r w:rsidRPr="00A22494">
        <w:rPr>
          <w:color w:val="000000"/>
          <w:u w:color="000000"/>
        </w:rPr>
        <w:t>/</w:t>
      </w:r>
    </w:p>
    <w:p w14:paraId="599D151D" w14:textId="77777777" w:rsidR="00A22494" w:rsidRPr="006759C6"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759C6">
        <w:tab/>
        <w:t>Amend title to read:</w:t>
      </w:r>
    </w:p>
    <w:p w14:paraId="7A3FDF96"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6759C6">
        <w:tab/>
        <w:t>/</w:t>
      </w:r>
      <w:r w:rsidRPr="00A22494">
        <w:rPr>
          <w:color w:val="000000"/>
          <w:u w:color="000000"/>
        </w:rPr>
        <w:tab/>
        <w:t>TO AMEND SECTION 12</w:t>
      </w:r>
      <w:r w:rsidRPr="00A22494">
        <w:rPr>
          <w:color w:val="000000"/>
          <w:u w:color="000000"/>
        </w:rPr>
        <w:noBreakHyphen/>
        <w:t>37</w:t>
      </w:r>
      <w:r w:rsidRPr="00A22494">
        <w:rPr>
          <w:color w:val="000000"/>
          <w:u w:color="000000"/>
        </w:rPr>
        <w:noBreakHyphen/>
        <w:t>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w:t>
      </w:r>
      <w:r w:rsidRPr="00A22494">
        <w:rPr>
          <w:color w:val="000000"/>
          <w:u w:color="000000"/>
        </w:rPr>
        <w:noBreakHyphen/>
        <w:t>1</w:t>
      </w:r>
      <w:r w:rsidRPr="00A22494">
        <w:rPr>
          <w:color w:val="000000"/>
          <w:u w:color="000000"/>
        </w:rPr>
        <w:noBreakHyphen/>
        <w:t>300, RELATING TO DEFINITIONS PERTAINING TO THE AUTHORITY OF LOCAL GOVERNMENTS TO ASSESS TAXES AND FEES, SO AS TO PROVIDE THAT A SERVICE OR USER FEE MUST BE USED TO THE NONEXCLUSIVE BENEFIT OF THE PAYERS; TO AMEND SECTION 6</w:t>
      </w:r>
      <w:r w:rsidRPr="00A22494">
        <w:rPr>
          <w:color w:val="000000"/>
          <w:u w:color="000000"/>
        </w:rPr>
        <w:noBreakHyphen/>
        <w:t>1</w:t>
      </w:r>
      <w:r w:rsidRPr="00A22494">
        <w:rPr>
          <w:color w:val="000000"/>
          <w:u w:color="000000"/>
        </w:rPr>
        <w:noBreakHyphen/>
        <w:t>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sidRPr="00A22494">
        <w:rPr>
          <w:color w:val="000000"/>
          <w:u w:color="000000"/>
        </w:rPr>
        <w:noBreakHyphen/>
        <w:t>39</w:t>
      </w:r>
      <w:r w:rsidRPr="00A22494">
        <w:rPr>
          <w:color w:val="000000"/>
          <w:u w:color="000000"/>
        </w:rPr>
        <w:noBreakHyphen/>
        <w:t>250, RELATING TO ADJUSTMENTS IN VALUATION AND ASSESSMENT FOR PURPOSES OF AD VALOREM TAXATION, SO AS TO REQUIRE AN ADJUSTMENT FOR DAMAGES CAUSED BY FLOODING OR A HURRICANE; AND TO AMEND SECTION 12</w:t>
      </w:r>
      <w:r w:rsidRPr="00A22494">
        <w:rPr>
          <w:color w:val="000000"/>
          <w:u w:color="000000"/>
        </w:rPr>
        <w:noBreakHyphen/>
        <w:t>37</w:t>
      </w:r>
      <w:r w:rsidRPr="00A22494">
        <w:rPr>
          <w:color w:val="000000"/>
          <w:u w:color="000000"/>
        </w:rPr>
        <w:noBreakHyphen/>
        <w:t>220, AS AMENDED, RELATING TO PROPERTY TAX EXEMPTIONS, SO AS TO EXEMPT CERTAIN FARM BUILDINGS AND AGRICULTURAL STRUCTURES.</w:t>
      </w:r>
      <w:r w:rsidRPr="00A22494">
        <w:rPr>
          <w:color w:val="000000"/>
          <w:u w:color="000000"/>
        </w:rPr>
        <w:tab/>
      </w:r>
      <w:r w:rsidRPr="00A22494">
        <w:rPr>
          <w:color w:val="000000"/>
          <w:u w:color="000000"/>
        </w:rPr>
        <w:tab/>
        <w:t>/</w:t>
      </w:r>
    </w:p>
    <w:p w14:paraId="7F716677"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14:paraId="3C74CF81" w14:textId="77777777" w:rsidR="00A22494" w:rsidRPr="006759C6"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6759C6">
        <w:t>/s/Sen. Daniel B. Verdin III</w:t>
      </w:r>
      <w:r w:rsidRPr="006759C6">
        <w:tab/>
      </w:r>
      <w:r w:rsidRPr="006759C6">
        <w:rPr>
          <w:spacing w:val="-16"/>
        </w:rPr>
        <w:t>/s/Rep. Heather Ammons Crawford</w:t>
      </w:r>
    </w:p>
    <w:p w14:paraId="68494D78" w14:textId="77777777" w:rsidR="00A22494" w:rsidRPr="006759C6" w:rsidRDefault="00A22494" w:rsidP="00A22494">
      <w:pPr>
        <w:pStyle w:val="ConSign"/>
        <w:tabs>
          <w:tab w:val="clear" w:pos="216"/>
          <w:tab w:val="clear" w:pos="4680"/>
          <w:tab w:val="clear" w:pos="4896"/>
          <w:tab w:val="left" w:pos="187"/>
          <w:tab w:val="left" w:pos="3240"/>
          <w:tab w:val="left" w:pos="3427"/>
        </w:tabs>
        <w:spacing w:line="240" w:lineRule="auto"/>
      </w:pPr>
      <w:r w:rsidRPr="006759C6">
        <w:t>/s/Sen. Tom Davis</w:t>
      </w:r>
      <w:r w:rsidRPr="006759C6">
        <w:tab/>
        <w:t>/s/Rep. Lee Hewitt</w:t>
      </w:r>
    </w:p>
    <w:p w14:paraId="5F2DEAFB" w14:textId="77777777" w:rsidR="00A22494" w:rsidRPr="006759C6" w:rsidRDefault="00A22494" w:rsidP="00A22494">
      <w:pPr>
        <w:pStyle w:val="ConSign"/>
        <w:tabs>
          <w:tab w:val="clear" w:pos="216"/>
          <w:tab w:val="clear" w:pos="4680"/>
          <w:tab w:val="clear" w:pos="4896"/>
          <w:tab w:val="left" w:pos="187"/>
          <w:tab w:val="left" w:pos="3240"/>
          <w:tab w:val="left" w:pos="3427"/>
        </w:tabs>
        <w:spacing w:line="240" w:lineRule="auto"/>
      </w:pPr>
      <w:r w:rsidRPr="006759C6">
        <w:t>/s/Sen. Kent M. Williams</w:t>
      </w:r>
      <w:r w:rsidRPr="006759C6">
        <w:tab/>
        <w:t>/s/Rep. J. David Weeks</w:t>
      </w:r>
      <w:bookmarkStart w:id="114" w:name="Sen2"/>
      <w:bookmarkEnd w:id="114"/>
    </w:p>
    <w:p w14:paraId="7F9C78B8" w14:textId="77777777" w:rsidR="00A22494" w:rsidRPr="006759C6" w:rsidRDefault="00A22494" w:rsidP="00A22494">
      <w:pPr>
        <w:pStyle w:val="ConSign"/>
        <w:tabs>
          <w:tab w:val="clear" w:pos="216"/>
          <w:tab w:val="clear" w:pos="4680"/>
          <w:tab w:val="clear" w:pos="4896"/>
          <w:tab w:val="left" w:pos="187"/>
          <w:tab w:val="left" w:pos="3240"/>
          <w:tab w:val="left" w:pos="3427"/>
        </w:tabs>
        <w:spacing w:line="240" w:lineRule="auto"/>
      </w:pPr>
      <w:r w:rsidRPr="006759C6">
        <w:tab/>
        <w:t>On Part of the Senate.</w:t>
      </w:r>
      <w:r w:rsidRPr="006759C6">
        <w:tab/>
      </w:r>
      <w:r w:rsidRPr="006759C6">
        <w:tab/>
        <w:t>On Part of the House.</w:t>
      </w:r>
    </w:p>
    <w:p w14:paraId="30D02D5F" w14:textId="77777777" w:rsidR="00A22494" w:rsidRPr="006759C6" w:rsidRDefault="00A22494" w:rsidP="00A22494">
      <w:pPr>
        <w:tabs>
          <w:tab w:val="left" w:pos="187"/>
          <w:tab w:val="left" w:pos="3240"/>
          <w:tab w:val="left" w:pos="3427"/>
        </w:tabs>
        <w:ind w:firstLine="0"/>
      </w:pPr>
    </w:p>
    <w:p w14:paraId="3D69592C" w14:textId="77777777" w:rsidR="00A22494" w:rsidRDefault="00A22494" w:rsidP="00A22494">
      <w:r>
        <w:t>Rep. HEWITT explained the Conference Report.</w:t>
      </w:r>
    </w:p>
    <w:p w14:paraId="0D8EC7A7" w14:textId="77777777" w:rsidR="00A22494" w:rsidRDefault="00A22494" w:rsidP="00A22494"/>
    <w:p w14:paraId="398DFCE7" w14:textId="77777777" w:rsidR="00A22494" w:rsidRDefault="00A22494" w:rsidP="00A22494">
      <w:r>
        <w:t>Rep. W. NEWTON spoke in favor of the Conference Report.</w:t>
      </w:r>
    </w:p>
    <w:p w14:paraId="5082364C" w14:textId="77777777" w:rsidR="00D00990" w:rsidRDefault="00D00990" w:rsidP="00A22494"/>
    <w:p w14:paraId="0D7C67F4" w14:textId="124A894E" w:rsidR="00A22494" w:rsidRDefault="00A22494" w:rsidP="00A22494">
      <w:r>
        <w:t>Rep. G. R. SMITH spoke against the Conference Report.</w:t>
      </w:r>
    </w:p>
    <w:p w14:paraId="78ACC704" w14:textId="77777777" w:rsidR="00A22494" w:rsidRDefault="00A22494" w:rsidP="00A22494"/>
    <w:p w14:paraId="175BDA51" w14:textId="77777777" w:rsidR="00A22494" w:rsidRDefault="00A22494" w:rsidP="00A22494">
      <w:pPr>
        <w:keepNext/>
        <w:jc w:val="center"/>
        <w:rPr>
          <w:b/>
        </w:rPr>
      </w:pPr>
      <w:r w:rsidRPr="00A22494">
        <w:rPr>
          <w:b/>
        </w:rPr>
        <w:t>LEAVE OF ABSENCE</w:t>
      </w:r>
    </w:p>
    <w:p w14:paraId="39D324A0" w14:textId="77777777" w:rsidR="00A22494" w:rsidRDefault="00A22494" w:rsidP="00A22494">
      <w:r>
        <w:t xml:space="preserve">Acting SPEAKER </w:t>
      </w:r>
      <w:r w:rsidR="00C23764">
        <w:t xml:space="preserve">HIOTT </w:t>
      </w:r>
      <w:r>
        <w:t>granted Rep. WILLIS a temporary leave of absence.</w:t>
      </w:r>
    </w:p>
    <w:p w14:paraId="7430E7BD" w14:textId="77777777" w:rsidR="00A22494" w:rsidRDefault="00A22494" w:rsidP="00A22494"/>
    <w:p w14:paraId="133720CB" w14:textId="77777777" w:rsidR="00A22494" w:rsidRDefault="00A22494" w:rsidP="00A22494">
      <w:pPr>
        <w:keepNext/>
        <w:jc w:val="center"/>
        <w:rPr>
          <w:b/>
        </w:rPr>
      </w:pPr>
      <w:r w:rsidRPr="00A22494">
        <w:rPr>
          <w:b/>
        </w:rPr>
        <w:t>LEAVE OF ABSENCE</w:t>
      </w:r>
    </w:p>
    <w:p w14:paraId="44F1CB36" w14:textId="77777777" w:rsidR="00A22494" w:rsidRDefault="00A22494" w:rsidP="00A22494">
      <w:r>
        <w:t>Acting SPEAKER</w:t>
      </w:r>
      <w:r w:rsidR="00C23764">
        <w:t xml:space="preserve"> HIOTT </w:t>
      </w:r>
      <w:r>
        <w:t>granted Rep. GOVAN a temporary leave of absence.</w:t>
      </w:r>
    </w:p>
    <w:p w14:paraId="0B0DAAB1" w14:textId="77777777" w:rsidR="00A22494" w:rsidRDefault="00A22494" w:rsidP="00A22494"/>
    <w:p w14:paraId="2659F423" w14:textId="77777777" w:rsidR="00A22494" w:rsidRDefault="00A22494" w:rsidP="00A22494">
      <w:pPr>
        <w:keepNext/>
        <w:jc w:val="center"/>
        <w:rPr>
          <w:b/>
        </w:rPr>
      </w:pPr>
      <w:r w:rsidRPr="00A22494">
        <w:rPr>
          <w:b/>
        </w:rPr>
        <w:t>LEAVE OF ABSENCE</w:t>
      </w:r>
    </w:p>
    <w:p w14:paraId="63F7A027" w14:textId="77777777" w:rsidR="00A22494" w:rsidRDefault="00A22494" w:rsidP="00A22494">
      <w:r>
        <w:t>Acting SPEAKER</w:t>
      </w:r>
      <w:r w:rsidR="00C23764">
        <w:t xml:space="preserve"> HIOTT </w:t>
      </w:r>
      <w:r>
        <w:t xml:space="preserve">granted Rep. COLLINS a leave of absence for the remainder of the day. </w:t>
      </w:r>
    </w:p>
    <w:p w14:paraId="2DC7F646" w14:textId="77777777" w:rsidR="00C23764" w:rsidRDefault="00C23764" w:rsidP="00A22494"/>
    <w:p w14:paraId="6B3FA9CD" w14:textId="77777777" w:rsidR="00A22494" w:rsidRDefault="00A22494" w:rsidP="00A22494">
      <w:r>
        <w:t>Rep. G. R. SMITH continued speaking.</w:t>
      </w:r>
    </w:p>
    <w:p w14:paraId="04621D87" w14:textId="77777777" w:rsidR="00A22494" w:rsidRDefault="00A22494" w:rsidP="00A22494"/>
    <w:p w14:paraId="431387DA" w14:textId="77777777" w:rsidR="00A22494" w:rsidRDefault="00A22494" w:rsidP="00A22494">
      <w:pPr>
        <w:keepNext/>
        <w:jc w:val="center"/>
        <w:rPr>
          <w:b/>
        </w:rPr>
      </w:pPr>
      <w:r w:rsidRPr="00A22494">
        <w:rPr>
          <w:b/>
        </w:rPr>
        <w:t xml:space="preserve">SPEAKER </w:t>
      </w:r>
      <w:r w:rsidRPr="00A22494">
        <w:rPr>
          <w:b/>
          <w:i/>
        </w:rPr>
        <w:t>PRO TEMPORE</w:t>
      </w:r>
      <w:r w:rsidRPr="00A22494">
        <w:rPr>
          <w:b/>
        </w:rPr>
        <w:t xml:space="preserve"> IN CHAIR</w:t>
      </w:r>
    </w:p>
    <w:p w14:paraId="5F4F9ECB" w14:textId="77777777" w:rsidR="00A22494" w:rsidRDefault="00A22494" w:rsidP="00A22494"/>
    <w:p w14:paraId="0C8BC178" w14:textId="77777777" w:rsidR="00A22494" w:rsidRDefault="00A22494" w:rsidP="00A22494">
      <w:r>
        <w:t>Rep. FINLAY spoke against the Conference Report.</w:t>
      </w:r>
    </w:p>
    <w:p w14:paraId="6889C566" w14:textId="77777777" w:rsidR="00A22494" w:rsidRDefault="00A22494" w:rsidP="00A22494"/>
    <w:p w14:paraId="0866CBBA" w14:textId="77777777" w:rsidR="00A22494" w:rsidRDefault="00A22494" w:rsidP="00A22494">
      <w:pPr>
        <w:keepNext/>
        <w:jc w:val="center"/>
        <w:rPr>
          <w:b/>
        </w:rPr>
      </w:pPr>
      <w:r w:rsidRPr="00A22494">
        <w:rPr>
          <w:b/>
        </w:rPr>
        <w:t>LEAVE OF ABSENCE</w:t>
      </w:r>
    </w:p>
    <w:p w14:paraId="6AA240BC" w14:textId="77777777" w:rsidR="00A22494" w:rsidRDefault="00A22494" w:rsidP="00A22494">
      <w:r>
        <w:t xml:space="preserve">The SPEAKER </w:t>
      </w:r>
      <w:r w:rsidRPr="00A22494">
        <w:rPr>
          <w:i/>
        </w:rPr>
        <w:t>PRO TEMPORE</w:t>
      </w:r>
      <w:r>
        <w:t xml:space="preserve"> granted Rep. ELLIOTT a leave of absence for the remainder of the day. </w:t>
      </w:r>
    </w:p>
    <w:p w14:paraId="6D9A65E7" w14:textId="77777777" w:rsidR="00A22494" w:rsidRDefault="00A22494" w:rsidP="00A22494"/>
    <w:p w14:paraId="5744478D" w14:textId="77777777" w:rsidR="00A22494" w:rsidRDefault="00A22494" w:rsidP="00A22494">
      <w:r>
        <w:t>Rep. BAMBERG spoke in favor of the Conference Report.</w:t>
      </w:r>
    </w:p>
    <w:p w14:paraId="7179D725" w14:textId="77777777" w:rsidR="00A22494" w:rsidRDefault="00A22494" w:rsidP="00A22494"/>
    <w:p w14:paraId="6A3F87FF" w14:textId="77777777" w:rsidR="00A22494" w:rsidRDefault="00A22494" w:rsidP="00A22494">
      <w:r>
        <w:t>Rep. STAVRINAKIS spoke against the Conference Report.</w:t>
      </w:r>
    </w:p>
    <w:p w14:paraId="22512EA9" w14:textId="77777777" w:rsidR="00A22494" w:rsidRDefault="00A22494" w:rsidP="00A22494"/>
    <w:p w14:paraId="1F77C7E3" w14:textId="77777777" w:rsidR="00A22494" w:rsidRDefault="00A22494" w:rsidP="00A22494">
      <w:r>
        <w:t xml:space="preserve">The yeas and nays were taken resulting as follows: </w:t>
      </w:r>
    </w:p>
    <w:p w14:paraId="513C15AC" w14:textId="77777777" w:rsidR="00A22494" w:rsidRDefault="00A22494" w:rsidP="00A22494">
      <w:pPr>
        <w:jc w:val="center"/>
      </w:pPr>
      <w:r>
        <w:t xml:space="preserve"> </w:t>
      </w:r>
      <w:bookmarkStart w:id="115" w:name="vote_start261"/>
      <w:bookmarkEnd w:id="115"/>
      <w:r>
        <w:t>Yeas 46; Nays 53</w:t>
      </w:r>
    </w:p>
    <w:p w14:paraId="091848E5" w14:textId="77777777" w:rsidR="00A22494" w:rsidRDefault="00A22494" w:rsidP="00A22494">
      <w:pPr>
        <w:jc w:val="center"/>
      </w:pPr>
    </w:p>
    <w:p w14:paraId="03B131C4"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228BC866" w14:textId="77777777" w:rsidTr="00A22494">
        <w:tc>
          <w:tcPr>
            <w:tcW w:w="2179" w:type="dxa"/>
            <w:shd w:val="clear" w:color="auto" w:fill="auto"/>
          </w:tcPr>
          <w:p w14:paraId="3FCEE500" w14:textId="77777777" w:rsidR="00A22494" w:rsidRPr="00A22494" w:rsidRDefault="00A22494" w:rsidP="00A22494">
            <w:pPr>
              <w:keepNext/>
              <w:ind w:firstLine="0"/>
            </w:pPr>
            <w:r>
              <w:t>Anderson</w:t>
            </w:r>
          </w:p>
        </w:tc>
        <w:tc>
          <w:tcPr>
            <w:tcW w:w="2179" w:type="dxa"/>
            <w:shd w:val="clear" w:color="auto" w:fill="auto"/>
          </w:tcPr>
          <w:p w14:paraId="7F33FEB2" w14:textId="77777777" w:rsidR="00A22494" w:rsidRPr="00A22494" w:rsidRDefault="00A22494" w:rsidP="00A22494">
            <w:pPr>
              <w:keepNext/>
              <w:ind w:firstLine="0"/>
            </w:pPr>
            <w:r>
              <w:t>Atkinson</w:t>
            </w:r>
          </w:p>
        </w:tc>
        <w:tc>
          <w:tcPr>
            <w:tcW w:w="2180" w:type="dxa"/>
            <w:shd w:val="clear" w:color="auto" w:fill="auto"/>
          </w:tcPr>
          <w:p w14:paraId="08BF00BB" w14:textId="77777777" w:rsidR="00A22494" w:rsidRPr="00A22494" w:rsidRDefault="00A22494" w:rsidP="00A22494">
            <w:pPr>
              <w:keepNext/>
              <w:ind w:firstLine="0"/>
            </w:pPr>
            <w:r>
              <w:t>Bailey</w:t>
            </w:r>
          </w:p>
        </w:tc>
      </w:tr>
      <w:tr w:rsidR="00A22494" w:rsidRPr="00A22494" w14:paraId="73482E38" w14:textId="77777777" w:rsidTr="00A22494">
        <w:tc>
          <w:tcPr>
            <w:tcW w:w="2179" w:type="dxa"/>
            <w:shd w:val="clear" w:color="auto" w:fill="auto"/>
          </w:tcPr>
          <w:p w14:paraId="6793A8F3" w14:textId="77777777" w:rsidR="00A22494" w:rsidRPr="00A22494" w:rsidRDefault="00A22494" w:rsidP="00A22494">
            <w:pPr>
              <w:ind w:firstLine="0"/>
            </w:pPr>
            <w:r>
              <w:t>Bamberg</w:t>
            </w:r>
          </w:p>
        </w:tc>
        <w:tc>
          <w:tcPr>
            <w:tcW w:w="2179" w:type="dxa"/>
            <w:shd w:val="clear" w:color="auto" w:fill="auto"/>
          </w:tcPr>
          <w:p w14:paraId="26C55F73" w14:textId="77777777" w:rsidR="00A22494" w:rsidRPr="00A22494" w:rsidRDefault="00A22494" w:rsidP="00A22494">
            <w:pPr>
              <w:ind w:firstLine="0"/>
            </w:pPr>
            <w:r>
              <w:t>Blackwell</w:t>
            </w:r>
          </w:p>
        </w:tc>
        <w:tc>
          <w:tcPr>
            <w:tcW w:w="2180" w:type="dxa"/>
            <w:shd w:val="clear" w:color="auto" w:fill="auto"/>
          </w:tcPr>
          <w:p w14:paraId="7CEB8B33" w14:textId="77777777" w:rsidR="00A22494" w:rsidRPr="00A22494" w:rsidRDefault="00A22494" w:rsidP="00A22494">
            <w:pPr>
              <w:ind w:firstLine="0"/>
            </w:pPr>
            <w:r>
              <w:t>Bradley</w:t>
            </w:r>
          </w:p>
        </w:tc>
      </w:tr>
      <w:tr w:rsidR="00A22494" w:rsidRPr="00A22494" w14:paraId="3302391F" w14:textId="77777777" w:rsidTr="00A22494">
        <w:tc>
          <w:tcPr>
            <w:tcW w:w="2179" w:type="dxa"/>
            <w:shd w:val="clear" w:color="auto" w:fill="auto"/>
          </w:tcPr>
          <w:p w14:paraId="3321FC93" w14:textId="77777777" w:rsidR="00A22494" w:rsidRPr="00A22494" w:rsidRDefault="00A22494" w:rsidP="00A22494">
            <w:pPr>
              <w:ind w:firstLine="0"/>
            </w:pPr>
            <w:r>
              <w:t>Brittain</w:t>
            </w:r>
          </w:p>
        </w:tc>
        <w:tc>
          <w:tcPr>
            <w:tcW w:w="2179" w:type="dxa"/>
            <w:shd w:val="clear" w:color="auto" w:fill="auto"/>
          </w:tcPr>
          <w:p w14:paraId="39E37256" w14:textId="77777777" w:rsidR="00A22494" w:rsidRPr="00A22494" w:rsidRDefault="00A22494" w:rsidP="00A22494">
            <w:pPr>
              <w:ind w:firstLine="0"/>
            </w:pPr>
            <w:r>
              <w:t>Cobb-Hunter</w:t>
            </w:r>
          </w:p>
        </w:tc>
        <w:tc>
          <w:tcPr>
            <w:tcW w:w="2180" w:type="dxa"/>
            <w:shd w:val="clear" w:color="auto" w:fill="auto"/>
          </w:tcPr>
          <w:p w14:paraId="65A62C66" w14:textId="77777777" w:rsidR="00A22494" w:rsidRPr="00A22494" w:rsidRDefault="00A22494" w:rsidP="00A22494">
            <w:pPr>
              <w:ind w:firstLine="0"/>
            </w:pPr>
            <w:r>
              <w:t>Crawford</w:t>
            </w:r>
          </w:p>
        </w:tc>
      </w:tr>
      <w:tr w:rsidR="00A22494" w:rsidRPr="00A22494" w14:paraId="7686FDAC" w14:textId="77777777" w:rsidTr="00A22494">
        <w:tc>
          <w:tcPr>
            <w:tcW w:w="2179" w:type="dxa"/>
            <w:shd w:val="clear" w:color="auto" w:fill="auto"/>
          </w:tcPr>
          <w:p w14:paraId="77561B99" w14:textId="77777777" w:rsidR="00A22494" w:rsidRPr="00A22494" w:rsidRDefault="00A22494" w:rsidP="00A22494">
            <w:pPr>
              <w:ind w:firstLine="0"/>
            </w:pPr>
            <w:r>
              <w:t>Dillard</w:t>
            </w:r>
          </w:p>
        </w:tc>
        <w:tc>
          <w:tcPr>
            <w:tcW w:w="2179" w:type="dxa"/>
            <w:shd w:val="clear" w:color="auto" w:fill="auto"/>
          </w:tcPr>
          <w:p w14:paraId="3D6DA568" w14:textId="77777777" w:rsidR="00A22494" w:rsidRPr="00A22494" w:rsidRDefault="00A22494" w:rsidP="00A22494">
            <w:pPr>
              <w:ind w:firstLine="0"/>
            </w:pPr>
            <w:r>
              <w:t>Erickson</w:t>
            </w:r>
          </w:p>
        </w:tc>
        <w:tc>
          <w:tcPr>
            <w:tcW w:w="2180" w:type="dxa"/>
            <w:shd w:val="clear" w:color="auto" w:fill="auto"/>
          </w:tcPr>
          <w:p w14:paraId="326F651E" w14:textId="77777777" w:rsidR="00A22494" w:rsidRPr="00A22494" w:rsidRDefault="00A22494" w:rsidP="00A22494">
            <w:pPr>
              <w:ind w:firstLine="0"/>
            </w:pPr>
            <w:r>
              <w:t>Fry</w:t>
            </w:r>
          </w:p>
        </w:tc>
      </w:tr>
      <w:tr w:rsidR="00A22494" w:rsidRPr="00A22494" w14:paraId="4ABD447B" w14:textId="77777777" w:rsidTr="00A22494">
        <w:tc>
          <w:tcPr>
            <w:tcW w:w="2179" w:type="dxa"/>
            <w:shd w:val="clear" w:color="auto" w:fill="auto"/>
          </w:tcPr>
          <w:p w14:paraId="33BE9E28" w14:textId="77777777" w:rsidR="00A22494" w:rsidRPr="00A22494" w:rsidRDefault="00A22494" w:rsidP="00A22494">
            <w:pPr>
              <w:ind w:firstLine="0"/>
            </w:pPr>
            <w:r>
              <w:t>Gagnon</w:t>
            </w:r>
          </w:p>
        </w:tc>
        <w:tc>
          <w:tcPr>
            <w:tcW w:w="2179" w:type="dxa"/>
            <w:shd w:val="clear" w:color="auto" w:fill="auto"/>
          </w:tcPr>
          <w:p w14:paraId="32C622F3" w14:textId="77777777" w:rsidR="00A22494" w:rsidRPr="00A22494" w:rsidRDefault="00A22494" w:rsidP="00A22494">
            <w:pPr>
              <w:ind w:firstLine="0"/>
            </w:pPr>
            <w:r>
              <w:t>Garvin</w:t>
            </w:r>
          </w:p>
        </w:tc>
        <w:tc>
          <w:tcPr>
            <w:tcW w:w="2180" w:type="dxa"/>
            <w:shd w:val="clear" w:color="auto" w:fill="auto"/>
          </w:tcPr>
          <w:p w14:paraId="76378384" w14:textId="77777777" w:rsidR="00A22494" w:rsidRPr="00A22494" w:rsidRDefault="00A22494" w:rsidP="00A22494">
            <w:pPr>
              <w:ind w:firstLine="0"/>
            </w:pPr>
            <w:r>
              <w:t>Gatch</w:t>
            </w:r>
          </w:p>
        </w:tc>
      </w:tr>
      <w:tr w:rsidR="00A22494" w:rsidRPr="00A22494" w14:paraId="5AD8E731" w14:textId="77777777" w:rsidTr="00A22494">
        <w:tc>
          <w:tcPr>
            <w:tcW w:w="2179" w:type="dxa"/>
            <w:shd w:val="clear" w:color="auto" w:fill="auto"/>
          </w:tcPr>
          <w:p w14:paraId="59F90151" w14:textId="77777777" w:rsidR="00A22494" w:rsidRPr="00A22494" w:rsidRDefault="00A22494" w:rsidP="00A22494">
            <w:pPr>
              <w:ind w:firstLine="0"/>
            </w:pPr>
            <w:r>
              <w:t>Gilliam</w:t>
            </w:r>
          </w:p>
        </w:tc>
        <w:tc>
          <w:tcPr>
            <w:tcW w:w="2179" w:type="dxa"/>
            <w:shd w:val="clear" w:color="auto" w:fill="auto"/>
          </w:tcPr>
          <w:p w14:paraId="40B46A13" w14:textId="77777777" w:rsidR="00A22494" w:rsidRPr="00A22494" w:rsidRDefault="00A22494" w:rsidP="00A22494">
            <w:pPr>
              <w:ind w:firstLine="0"/>
            </w:pPr>
            <w:r>
              <w:t>Hardee</w:t>
            </w:r>
          </w:p>
        </w:tc>
        <w:tc>
          <w:tcPr>
            <w:tcW w:w="2180" w:type="dxa"/>
            <w:shd w:val="clear" w:color="auto" w:fill="auto"/>
          </w:tcPr>
          <w:p w14:paraId="64563916" w14:textId="77777777" w:rsidR="00A22494" w:rsidRPr="00A22494" w:rsidRDefault="00A22494" w:rsidP="00A22494">
            <w:pPr>
              <w:ind w:firstLine="0"/>
            </w:pPr>
            <w:r>
              <w:t>Hayes</w:t>
            </w:r>
          </w:p>
        </w:tc>
      </w:tr>
      <w:tr w:rsidR="00A22494" w:rsidRPr="00A22494" w14:paraId="0E35797B" w14:textId="77777777" w:rsidTr="00A22494">
        <w:tc>
          <w:tcPr>
            <w:tcW w:w="2179" w:type="dxa"/>
            <w:shd w:val="clear" w:color="auto" w:fill="auto"/>
          </w:tcPr>
          <w:p w14:paraId="4E2A39B6" w14:textId="77777777" w:rsidR="00A22494" w:rsidRPr="00A22494" w:rsidRDefault="00A22494" w:rsidP="00A22494">
            <w:pPr>
              <w:ind w:firstLine="0"/>
            </w:pPr>
            <w:r>
              <w:t>Henderson-Myers</w:t>
            </w:r>
          </w:p>
        </w:tc>
        <w:tc>
          <w:tcPr>
            <w:tcW w:w="2179" w:type="dxa"/>
            <w:shd w:val="clear" w:color="auto" w:fill="auto"/>
          </w:tcPr>
          <w:p w14:paraId="44F4DF12" w14:textId="77777777" w:rsidR="00A22494" w:rsidRPr="00A22494" w:rsidRDefault="00A22494" w:rsidP="00A22494">
            <w:pPr>
              <w:ind w:firstLine="0"/>
            </w:pPr>
            <w:r>
              <w:t>Henegan</w:t>
            </w:r>
          </w:p>
        </w:tc>
        <w:tc>
          <w:tcPr>
            <w:tcW w:w="2180" w:type="dxa"/>
            <w:shd w:val="clear" w:color="auto" w:fill="auto"/>
          </w:tcPr>
          <w:p w14:paraId="011E9B39" w14:textId="77777777" w:rsidR="00A22494" w:rsidRPr="00A22494" w:rsidRDefault="00A22494" w:rsidP="00A22494">
            <w:pPr>
              <w:ind w:firstLine="0"/>
            </w:pPr>
            <w:r>
              <w:t>Herbkersman</w:t>
            </w:r>
          </w:p>
        </w:tc>
      </w:tr>
      <w:tr w:rsidR="00A22494" w:rsidRPr="00A22494" w14:paraId="3B35B75A" w14:textId="77777777" w:rsidTr="00A22494">
        <w:tc>
          <w:tcPr>
            <w:tcW w:w="2179" w:type="dxa"/>
            <w:shd w:val="clear" w:color="auto" w:fill="auto"/>
          </w:tcPr>
          <w:p w14:paraId="348217C3" w14:textId="77777777" w:rsidR="00A22494" w:rsidRPr="00A22494" w:rsidRDefault="00A22494" w:rsidP="00A22494">
            <w:pPr>
              <w:ind w:firstLine="0"/>
            </w:pPr>
            <w:r>
              <w:t>Hewitt</w:t>
            </w:r>
          </w:p>
        </w:tc>
        <w:tc>
          <w:tcPr>
            <w:tcW w:w="2179" w:type="dxa"/>
            <w:shd w:val="clear" w:color="auto" w:fill="auto"/>
          </w:tcPr>
          <w:p w14:paraId="7DD65C08" w14:textId="77777777" w:rsidR="00A22494" w:rsidRPr="00A22494" w:rsidRDefault="00A22494" w:rsidP="00A22494">
            <w:pPr>
              <w:ind w:firstLine="0"/>
            </w:pPr>
            <w:r>
              <w:t>Hosey</w:t>
            </w:r>
          </w:p>
        </w:tc>
        <w:tc>
          <w:tcPr>
            <w:tcW w:w="2180" w:type="dxa"/>
            <w:shd w:val="clear" w:color="auto" w:fill="auto"/>
          </w:tcPr>
          <w:p w14:paraId="23958C57" w14:textId="77777777" w:rsidR="00A22494" w:rsidRPr="00A22494" w:rsidRDefault="00A22494" w:rsidP="00A22494">
            <w:pPr>
              <w:ind w:firstLine="0"/>
            </w:pPr>
            <w:r>
              <w:t>Hyde</w:t>
            </w:r>
          </w:p>
        </w:tc>
      </w:tr>
      <w:tr w:rsidR="00A22494" w:rsidRPr="00A22494" w14:paraId="22A19CEB" w14:textId="77777777" w:rsidTr="00A22494">
        <w:tc>
          <w:tcPr>
            <w:tcW w:w="2179" w:type="dxa"/>
            <w:shd w:val="clear" w:color="auto" w:fill="auto"/>
          </w:tcPr>
          <w:p w14:paraId="16C7D80E" w14:textId="77777777" w:rsidR="00A22494" w:rsidRPr="00A22494" w:rsidRDefault="00A22494" w:rsidP="00A22494">
            <w:pPr>
              <w:ind w:firstLine="0"/>
            </w:pPr>
            <w:r>
              <w:t>Jefferson</w:t>
            </w:r>
          </w:p>
        </w:tc>
        <w:tc>
          <w:tcPr>
            <w:tcW w:w="2179" w:type="dxa"/>
            <w:shd w:val="clear" w:color="auto" w:fill="auto"/>
          </w:tcPr>
          <w:p w14:paraId="0BB85B32" w14:textId="77777777" w:rsidR="00A22494" w:rsidRPr="00A22494" w:rsidRDefault="00A22494" w:rsidP="00A22494">
            <w:pPr>
              <w:ind w:firstLine="0"/>
            </w:pPr>
            <w:r>
              <w:t>J. E. Johnson</w:t>
            </w:r>
          </w:p>
        </w:tc>
        <w:tc>
          <w:tcPr>
            <w:tcW w:w="2180" w:type="dxa"/>
            <w:shd w:val="clear" w:color="auto" w:fill="auto"/>
          </w:tcPr>
          <w:p w14:paraId="3A8F32EE" w14:textId="77777777" w:rsidR="00A22494" w:rsidRPr="00A22494" w:rsidRDefault="00A22494" w:rsidP="00A22494">
            <w:pPr>
              <w:ind w:firstLine="0"/>
            </w:pPr>
            <w:r>
              <w:t>K. O. Johnson</w:t>
            </w:r>
          </w:p>
        </w:tc>
      </w:tr>
      <w:tr w:rsidR="00A22494" w:rsidRPr="00A22494" w14:paraId="19D168F5" w14:textId="77777777" w:rsidTr="00A22494">
        <w:tc>
          <w:tcPr>
            <w:tcW w:w="2179" w:type="dxa"/>
            <w:shd w:val="clear" w:color="auto" w:fill="auto"/>
          </w:tcPr>
          <w:p w14:paraId="2D0DAFA6" w14:textId="77777777" w:rsidR="00A22494" w:rsidRPr="00A22494" w:rsidRDefault="00A22494" w:rsidP="00A22494">
            <w:pPr>
              <w:ind w:firstLine="0"/>
            </w:pPr>
            <w:r>
              <w:t>King</w:t>
            </w:r>
          </w:p>
        </w:tc>
        <w:tc>
          <w:tcPr>
            <w:tcW w:w="2179" w:type="dxa"/>
            <w:shd w:val="clear" w:color="auto" w:fill="auto"/>
          </w:tcPr>
          <w:p w14:paraId="011849B4" w14:textId="77777777" w:rsidR="00A22494" w:rsidRPr="00A22494" w:rsidRDefault="00A22494" w:rsidP="00A22494">
            <w:pPr>
              <w:ind w:firstLine="0"/>
            </w:pPr>
            <w:r>
              <w:t>Kirby</w:t>
            </w:r>
          </w:p>
        </w:tc>
        <w:tc>
          <w:tcPr>
            <w:tcW w:w="2180" w:type="dxa"/>
            <w:shd w:val="clear" w:color="auto" w:fill="auto"/>
          </w:tcPr>
          <w:p w14:paraId="1BD01C11" w14:textId="77777777" w:rsidR="00A22494" w:rsidRPr="00A22494" w:rsidRDefault="00A22494" w:rsidP="00A22494">
            <w:pPr>
              <w:ind w:firstLine="0"/>
            </w:pPr>
            <w:r>
              <w:t>McDaniel</w:t>
            </w:r>
          </w:p>
        </w:tc>
      </w:tr>
      <w:tr w:rsidR="00A22494" w:rsidRPr="00A22494" w14:paraId="32A130D8" w14:textId="77777777" w:rsidTr="00A22494">
        <w:tc>
          <w:tcPr>
            <w:tcW w:w="2179" w:type="dxa"/>
            <w:shd w:val="clear" w:color="auto" w:fill="auto"/>
          </w:tcPr>
          <w:p w14:paraId="11B44780" w14:textId="77777777" w:rsidR="00A22494" w:rsidRPr="00A22494" w:rsidRDefault="00A22494" w:rsidP="00A22494">
            <w:pPr>
              <w:ind w:firstLine="0"/>
            </w:pPr>
            <w:r>
              <w:t>McGarry</w:t>
            </w:r>
          </w:p>
        </w:tc>
        <w:tc>
          <w:tcPr>
            <w:tcW w:w="2179" w:type="dxa"/>
            <w:shd w:val="clear" w:color="auto" w:fill="auto"/>
          </w:tcPr>
          <w:p w14:paraId="4C27B614" w14:textId="77777777" w:rsidR="00A22494" w:rsidRPr="00A22494" w:rsidRDefault="00A22494" w:rsidP="00A22494">
            <w:pPr>
              <w:ind w:firstLine="0"/>
            </w:pPr>
            <w:r>
              <w:t>McGinnis</w:t>
            </w:r>
          </w:p>
        </w:tc>
        <w:tc>
          <w:tcPr>
            <w:tcW w:w="2180" w:type="dxa"/>
            <w:shd w:val="clear" w:color="auto" w:fill="auto"/>
          </w:tcPr>
          <w:p w14:paraId="2A8104C8" w14:textId="77777777" w:rsidR="00A22494" w:rsidRPr="00A22494" w:rsidRDefault="00A22494" w:rsidP="00A22494">
            <w:pPr>
              <w:ind w:firstLine="0"/>
            </w:pPr>
            <w:r>
              <w:t>McKnight</w:t>
            </w:r>
          </w:p>
        </w:tc>
      </w:tr>
      <w:tr w:rsidR="00A22494" w:rsidRPr="00A22494" w14:paraId="5528D3BE" w14:textId="77777777" w:rsidTr="00A22494">
        <w:tc>
          <w:tcPr>
            <w:tcW w:w="2179" w:type="dxa"/>
            <w:shd w:val="clear" w:color="auto" w:fill="auto"/>
          </w:tcPr>
          <w:p w14:paraId="6CDB8D2E" w14:textId="77777777" w:rsidR="00A22494" w:rsidRPr="00A22494" w:rsidRDefault="00A22494" w:rsidP="00A22494">
            <w:pPr>
              <w:ind w:firstLine="0"/>
            </w:pPr>
            <w:r>
              <w:t>Murray</w:t>
            </w:r>
          </w:p>
        </w:tc>
        <w:tc>
          <w:tcPr>
            <w:tcW w:w="2179" w:type="dxa"/>
            <w:shd w:val="clear" w:color="auto" w:fill="auto"/>
          </w:tcPr>
          <w:p w14:paraId="3DC41F30" w14:textId="77777777" w:rsidR="00A22494" w:rsidRPr="00A22494" w:rsidRDefault="00A22494" w:rsidP="00A22494">
            <w:pPr>
              <w:ind w:firstLine="0"/>
            </w:pPr>
            <w:r>
              <w:t>B. Newton</w:t>
            </w:r>
          </w:p>
        </w:tc>
        <w:tc>
          <w:tcPr>
            <w:tcW w:w="2180" w:type="dxa"/>
            <w:shd w:val="clear" w:color="auto" w:fill="auto"/>
          </w:tcPr>
          <w:p w14:paraId="27ED497C" w14:textId="77777777" w:rsidR="00A22494" w:rsidRPr="00A22494" w:rsidRDefault="00A22494" w:rsidP="00A22494">
            <w:pPr>
              <w:ind w:firstLine="0"/>
            </w:pPr>
            <w:r>
              <w:t>W. Newton</w:t>
            </w:r>
          </w:p>
        </w:tc>
      </w:tr>
      <w:tr w:rsidR="00A22494" w:rsidRPr="00A22494" w14:paraId="3B3AD6B9" w14:textId="77777777" w:rsidTr="00A22494">
        <w:tc>
          <w:tcPr>
            <w:tcW w:w="2179" w:type="dxa"/>
            <w:shd w:val="clear" w:color="auto" w:fill="auto"/>
          </w:tcPr>
          <w:p w14:paraId="1A4FF49F" w14:textId="77777777" w:rsidR="00A22494" w:rsidRPr="00A22494" w:rsidRDefault="00A22494" w:rsidP="00A22494">
            <w:pPr>
              <w:ind w:firstLine="0"/>
            </w:pPr>
            <w:r>
              <w:t>Ott</w:t>
            </w:r>
          </w:p>
        </w:tc>
        <w:tc>
          <w:tcPr>
            <w:tcW w:w="2179" w:type="dxa"/>
            <w:shd w:val="clear" w:color="auto" w:fill="auto"/>
          </w:tcPr>
          <w:p w14:paraId="08682E03" w14:textId="77777777" w:rsidR="00A22494" w:rsidRPr="00A22494" w:rsidRDefault="00A22494" w:rsidP="00A22494">
            <w:pPr>
              <w:ind w:firstLine="0"/>
            </w:pPr>
            <w:r>
              <w:t>Pendarvis</w:t>
            </w:r>
          </w:p>
        </w:tc>
        <w:tc>
          <w:tcPr>
            <w:tcW w:w="2180" w:type="dxa"/>
            <w:shd w:val="clear" w:color="auto" w:fill="auto"/>
          </w:tcPr>
          <w:p w14:paraId="1FB9F00D" w14:textId="77777777" w:rsidR="00A22494" w:rsidRPr="00A22494" w:rsidRDefault="00A22494" w:rsidP="00A22494">
            <w:pPr>
              <w:ind w:firstLine="0"/>
            </w:pPr>
            <w:r>
              <w:t>Rivers</w:t>
            </w:r>
          </w:p>
        </w:tc>
      </w:tr>
      <w:tr w:rsidR="00A22494" w:rsidRPr="00A22494" w14:paraId="7DD196EA" w14:textId="77777777" w:rsidTr="00A22494">
        <w:tc>
          <w:tcPr>
            <w:tcW w:w="2179" w:type="dxa"/>
            <w:shd w:val="clear" w:color="auto" w:fill="auto"/>
          </w:tcPr>
          <w:p w14:paraId="5B4C534B" w14:textId="77777777" w:rsidR="00A22494" w:rsidRPr="00A22494" w:rsidRDefault="00A22494" w:rsidP="00A22494">
            <w:pPr>
              <w:ind w:firstLine="0"/>
            </w:pPr>
            <w:r>
              <w:t>Robinson</w:t>
            </w:r>
          </w:p>
        </w:tc>
        <w:tc>
          <w:tcPr>
            <w:tcW w:w="2179" w:type="dxa"/>
            <w:shd w:val="clear" w:color="auto" w:fill="auto"/>
          </w:tcPr>
          <w:p w14:paraId="1A244727" w14:textId="77777777" w:rsidR="00A22494" w:rsidRPr="00A22494" w:rsidRDefault="00A22494" w:rsidP="00A22494">
            <w:pPr>
              <w:ind w:firstLine="0"/>
            </w:pPr>
            <w:r>
              <w:t>Rose</w:t>
            </w:r>
          </w:p>
        </w:tc>
        <w:tc>
          <w:tcPr>
            <w:tcW w:w="2180" w:type="dxa"/>
            <w:shd w:val="clear" w:color="auto" w:fill="auto"/>
          </w:tcPr>
          <w:p w14:paraId="7CCA7403" w14:textId="77777777" w:rsidR="00A22494" w:rsidRPr="00A22494" w:rsidRDefault="00A22494" w:rsidP="00A22494">
            <w:pPr>
              <w:ind w:firstLine="0"/>
            </w:pPr>
            <w:r>
              <w:t>Taylor</w:t>
            </w:r>
          </w:p>
        </w:tc>
      </w:tr>
      <w:tr w:rsidR="00A22494" w:rsidRPr="00A22494" w14:paraId="16EDB541" w14:textId="77777777" w:rsidTr="00A22494">
        <w:tc>
          <w:tcPr>
            <w:tcW w:w="2179" w:type="dxa"/>
            <w:shd w:val="clear" w:color="auto" w:fill="auto"/>
          </w:tcPr>
          <w:p w14:paraId="6C978AB6" w14:textId="77777777" w:rsidR="00A22494" w:rsidRPr="00A22494" w:rsidRDefault="00A22494" w:rsidP="00A22494">
            <w:pPr>
              <w:keepNext/>
              <w:ind w:firstLine="0"/>
            </w:pPr>
            <w:r>
              <w:t>Tedder</w:t>
            </w:r>
          </w:p>
        </w:tc>
        <w:tc>
          <w:tcPr>
            <w:tcW w:w="2179" w:type="dxa"/>
            <w:shd w:val="clear" w:color="auto" w:fill="auto"/>
          </w:tcPr>
          <w:p w14:paraId="0CB16421" w14:textId="77777777" w:rsidR="00A22494" w:rsidRPr="00A22494" w:rsidRDefault="00A22494" w:rsidP="00A22494">
            <w:pPr>
              <w:keepNext/>
              <w:ind w:firstLine="0"/>
            </w:pPr>
            <w:r>
              <w:t>Weeks</w:t>
            </w:r>
          </w:p>
        </w:tc>
        <w:tc>
          <w:tcPr>
            <w:tcW w:w="2180" w:type="dxa"/>
            <w:shd w:val="clear" w:color="auto" w:fill="auto"/>
          </w:tcPr>
          <w:p w14:paraId="0C5AEAC8" w14:textId="77777777" w:rsidR="00A22494" w:rsidRPr="00A22494" w:rsidRDefault="00A22494" w:rsidP="00A22494">
            <w:pPr>
              <w:keepNext/>
              <w:ind w:firstLine="0"/>
            </w:pPr>
            <w:r>
              <w:t>R. Williams</w:t>
            </w:r>
          </w:p>
        </w:tc>
      </w:tr>
      <w:tr w:rsidR="00A22494" w:rsidRPr="00A22494" w14:paraId="745F1282" w14:textId="77777777" w:rsidTr="00A22494">
        <w:tc>
          <w:tcPr>
            <w:tcW w:w="2179" w:type="dxa"/>
            <w:shd w:val="clear" w:color="auto" w:fill="auto"/>
          </w:tcPr>
          <w:p w14:paraId="384F33BD" w14:textId="77777777" w:rsidR="00A22494" w:rsidRPr="00A22494" w:rsidRDefault="00A22494" w:rsidP="00A22494">
            <w:pPr>
              <w:keepNext/>
              <w:ind w:firstLine="0"/>
            </w:pPr>
            <w:r>
              <w:t>S. Williams</w:t>
            </w:r>
          </w:p>
        </w:tc>
        <w:tc>
          <w:tcPr>
            <w:tcW w:w="2179" w:type="dxa"/>
            <w:shd w:val="clear" w:color="auto" w:fill="auto"/>
          </w:tcPr>
          <w:p w14:paraId="5180AB2E" w14:textId="77777777" w:rsidR="00A22494" w:rsidRPr="00A22494" w:rsidRDefault="00A22494" w:rsidP="00A22494">
            <w:pPr>
              <w:keepNext/>
              <w:ind w:firstLine="0"/>
            </w:pPr>
          </w:p>
        </w:tc>
        <w:tc>
          <w:tcPr>
            <w:tcW w:w="2180" w:type="dxa"/>
            <w:shd w:val="clear" w:color="auto" w:fill="auto"/>
          </w:tcPr>
          <w:p w14:paraId="5033F587" w14:textId="77777777" w:rsidR="00A22494" w:rsidRPr="00A22494" w:rsidRDefault="00A22494" w:rsidP="00A22494">
            <w:pPr>
              <w:keepNext/>
              <w:ind w:firstLine="0"/>
            </w:pPr>
          </w:p>
        </w:tc>
      </w:tr>
    </w:tbl>
    <w:p w14:paraId="7E55F697" w14:textId="77777777" w:rsidR="00A22494" w:rsidRDefault="00A22494" w:rsidP="00A22494"/>
    <w:p w14:paraId="42E1F850" w14:textId="77777777" w:rsidR="00A22494" w:rsidRDefault="00A22494" w:rsidP="00A22494">
      <w:pPr>
        <w:jc w:val="center"/>
        <w:rPr>
          <w:b/>
        </w:rPr>
      </w:pPr>
      <w:r w:rsidRPr="00A22494">
        <w:rPr>
          <w:b/>
        </w:rPr>
        <w:t>Total--46</w:t>
      </w:r>
    </w:p>
    <w:p w14:paraId="71FFFFD5" w14:textId="77777777" w:rsidR="00A22494" w:rsidRDefault="00A22494" w:rsidP="00A22494">
      <w:pPr>
        <w:jc w:val="center"/>
        <w:rPr>
          <w:b/>
        </w:rPr>
      </w:pPr>
    </w:p>
    <w:p w14:paraId="0506885E"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4D06D5B7" w14:textId="77777777" w:rsidTr="00A22494">
        <w:tc>
          <w:tcPr>
            <w:tcW w:w="2179" w:type="dxa"/>
            <w:shd w:val="clear" w:color="auto" w:fill="auto"/>
          </w:tcPr>
          <w:p w14:paraId="66AA2688" w14:textId="77777777" w:rsidR="00A22494" w:rsidRPr="00A22494" w:rsidRDefault="00A22494" w:rsidP="00A22494">
            <w:pPr>
              <w:keepNext/>
              <w:ind w:firstLine="0"/>
            </w:pPr>
            <w:r>
              <w:t>Bennett</w:t>
            </w:r>
          </w:p>
        </w:tc>
        <w:tc>
          <w:tcPr>
            <w:tcW w:w="2179" w:type="dxa"/>
            <w:shd w:val="clear" w:color="auto" w:fill="auto"/>
          </w:tcPr>
          <w:p w14:paraId="28952BF0" w14:textId="77777777" w:rsidR="00A22494" w:rsidRPr="00A22494" w:rsidRDefault="00A22494" w:rsidP="00A22494">
            <w:pPr>
              <w:keepNext/>
              <w:ind w:firstLine="0"/>
            </w:pPr>
            <w:r>
              <w:t>Bryant</w:t>
            </w:r>
          </w:p>
        </w:tc>
        <w:tc>
          <w:tcPr>
            <w:tcW w:w="2180" w:type="dxa"/>
            <w:shd w:val="clear" w:color="auto" w:fill="auto"/>
          </w:tcPr>
          <w:p w14:paraId="7DC36BAD" w14:textId="77777777" w:rsidR="00A22494" w:rsidRPr="00A22494" w:rsidRDefault="00A22494" w:rsidP="00A22494">
            <w:pPr>
              <w:keepNext/>
              <w:ind w:firstLine="0"/>
            </w:pPr>
            <w:r>
              <w:t>Burns</w:t>
            </w:r>
          </w:p>
        </w:tc>
      </w:tr>
      <w:tr w:rsidR="00A22494" w:rsidRPr="00A22494" w14:paraId="5626A6E9" w14:textId="77777777" w:rsidTr="00A22494">
        <w:tc>
          <w:tcPr>
            <w:tcW w:w="2179" w:type="dxa"/>
            <w:shd w:val="clear" w:color="auto" w:fill="auto"/>
          </w:tcPr>
          <w:p w14:paraId="1A41AFB7" w14:textId="77777777" w:rsidR="00A22494" w:rsidRPr="00A22494" w:rsidRDefault="00A22494" w:rsidP="00A22494">
            <w:pPr>
              <w:ind w:firstLine="0"/>
            </w:pPr>
            <w:r>
              <w:t>Bustos</w:t>
            </w:r>
          </w:p>
        </w:tc>
        <w:tc>
          <w:tcPr>
            <w:tcW w:w="2179" w:type="dxa"/>
            <w:shd w:val="clear" w:color="auto" w:fill="auto"/>
          </w:tcPr>
          <w:p w14:paraId="64FEB7F9" w14:textId="77777777" w:rsidR="00A22494" w:rsidRPr="00A22494" w:rsidRDefault="00A22494" w:rsidP="00A22494">
            <w:pPr>
              <w:ind w:firstLine="0"/>
            </w:pPr>
            <w:r>
              <w:t>Calhoon</w:t>
            </w:r>
          </w:p>
        </w:tc>
        <w:tc>
          <w:tcPr>
            <w:tcW w:w="2180" w:type="dxa"/>
            <w:shd w:val="clear" w:color="auto" w:fill="auto"/>
          </w:tcPr>
          <w:p w14:paraId="1AE4CA03" w14:textId="77777777" w:rsidR="00A22494" w:rsidRPr="00A22494" w:rsidRDefault="00A22494" w:rsidP="00A22494">
            <w:pPr>
              <w:ind w:firstLine="0"/>
            </w:pPr>
            <w:r>
              <w:t>Carter</w:t>
            </w:r>
          </w:p>
        </w:tc>
      </w:tr>
      <w:tr w:rsidR="00A22494" w:rsidRPr="00A22494" w14:paraId="65D0DC85" w14:textId="77777777" w:rsidTr="00A22494">
        <w:tc>
          <w:tcPr>
            <w:tcW w:w="2179" w:type="dxa"/>
            <w:shd w:val="clear" w:color="auto" w:fill="auto"/>
          </w:tcPr>
          <w:p w14:paraId="23DE1FF9" w14:textId="77777777" w:rsidR="00A22494" w:rsidRPr="00A22494" w:rsidRDefault="00A22494" w:rsidP="00A22494">
            <w:pPr>
              <w:ind w:firstLine="0"/>
            </w:pPr>
            <w:r>
              <w:t>B. Cox</w:t>
            </w:r>
          </w:p>
        </w:tc>
        <w:tc>
          <w:tcPr>
            <w:tcW w:w="2179" w:type="dxa"/>
            <w:shd w:val="clear" w:color="auto" w:fill="auto"/>
          </w:tcPr>
          <w:p w14:paraId="1B7D5971" w14:textId="77777777" w:rsidR="00A22494" w:rsidRPr="00A22494" w:rsidRDefault="00A22494" w:rsidP="00A22494">
            <w:pPr>
              <w:ind w:firstLine="0"/>
            </w:pPr>
            <w:r>
              <w:t>W. Cox</w:t>
            </w:r>
          </w:p>
        </w:tc>
        <w:tc>
          <w:tcPr>
            <w:tcW w:w="2180" w:type="dxa"/>
            <w:shd w:val="clear" w:color="auto" w:fill="auto"/>
          </w:tcPr>
          <w:p w14:paraId="32DD108E" w14:textId="77777777" w:rsidR="00A22494" w:rsidRPr="00A22494" w:rsidRDefault="00A22494" w:rsidP="00A22494">
            <w:pPr>
              <w:ind w:firstLine="0"/>
            </w:pPr>
            <w:r>
              <w:t>Daning</w:t>
            </w:r>
          </w:p>
        </w:tc>
      </w:tr>
      <w:tr w:rsidR="00A22494" w:rsidRPr="00A22494" w14:paraId="33E18BBD" w14:textId="77777777" w:rsidTr="00A22494">
        <w:tc>
          <w:tcPr>
            <w:tcW w:w="2179" w:type="dxa"/>
            <w:shd w:val="clear" w:color="auto" w:fill="auto"/>
          </w:tcPr>
          <w:p w14:paraId="18A8B85B" w14:textId="77777777" w:rsidR="00A22494" w:rsidRPr="00A22494" w:rsidRDefault="00A22494" w:rsidP="00A22494">
            <w:pPr>
              <w:ind w:firstLine="0"/>
            </w:pPr>
            <w:r>
              <w:t>Davis</w:t>
            </w:r>
          </w:p>
        </w:tc>
        <w:tc>
          <w:tcPr>
            <w:tcW w:w="2179" w:type="dxa"/>
            <w:shd w:val="clear" w:color="auto" w:fill="auto"/>
          </w:tcPr>
          <w:p w14:paraId="1BB52CF7" w14:textId="77777777" w:rsidR="00A22494" w:rsidRPr="00A22494" w:rsidRDefault="00A22494" w:rsidP="00A22494">
            <w:pPr>
              <w:ind w:firstLine="0"/>
            </w:pPr>
            <w:r>
              <w:t>Felder</w:t>
            </w:r>
          </w:p>
        </w:tc>
        <w:tc>
          <w:tcPr>
            <w:tcW w:w="2180" w:type="dxa"/>
            <w:shd w:val="clear" w:color="auto" w:fill="auto"/>
          </w:tcPr>
          <w:p w14:paraId="108AB229" w14:textId="77777777" w:rsidR="00A22494" w:rsidRPr="00A22494" w:rsidRDefault="00A22494" w:rsidP="00A22494">
            <w:pPr>
              <w:ind w:firstLine="0"/>
            </w:pPr>
            <w:r>
              <w:t>Finlay</w:t>
            </w:r>
          </w:p>
        </w:tc>
      </w:tr>
      <w:tr w:rsidR="00A22494" w:rsidRPr="00A22494" w14:paraId="56D2E01F" w14:textId="77777777" w:rsidTr="00A22494">
        <w:tc>
          <w:tcPr>
            <w:tcW w:w="2179" w:type="dxa"/>
            <w:shd w:val="clear" w:color="auto" w:fill="auto"/>
          </w:tcPr>
          <w:p w14:paraId="6EBA9804" w14:textId="77777777" w:rsidR="00A22494" w:rsidRPr="00A22494" w:rsidRDefault="00A22494" w:rsidP="00A22494">
            <w:pPr>
              <w:ind w:firstLine="0"/>
            </w:pPr>
            <w:r>
              <w:t>Forrest</w:t>
            </w:r>
          </w:p>
        </w:tc>
        <w:tc>
          <w:tcPr>
            <w:tcW w:w="2179" w:type="dxa"/>
            <w:shd w:val="clear" w:color="auto" w:fill="auto"/>
          </w:tcPr>
          <w:p w14:paraId="0766C0CD" w14:textId="77777777" w:rsidR="00A22494" w:rsidRPr="00A22494" w:rsidRDefault="00A22494" w:rsidP="00A22494">
            <w:pPr>
              <w:ind w:firstLine="0"/>
            </w:pPr>
            <w:r>
              <w:t>Gilliard</w:t>
            </w:r>
          </w:p>
        </w:tc>
        <w:tc>
          <w:tcPr>
            <w:tcW w:w="2180" w:type="dxa"/>
            <w:shd w:val="clear" w:color="auto" w:fill="auto"/>
          </w:tcPr>
          <w:p w14:paraId="0BFF28F4" w14:textId="77777777" w:rsidR="00A22494" w:rsidRPr="00A22494" w:rsidRDefault="00A22494" w:rsidP="00A22494">
            <w:pPr>
              <w:ind w:firstLine="0"/>
            </w:pPr>
            <w:r>
              <w:t>Hill</w:t>
            </w:r>
          </w:p>
        </w:tc>
      </w:tr>
      <w:tr w:rsidR="00A22494" w:rsidRPr="00A22494" w14:paraId="1F0DA4B7" w14:textId="77777777" w:rsidTr="00A22494">
        <w:tc>
          <w:tcPr>
            <w:tcW w:w="2179" w:type="dxa"/>
            <w:shd w:val="clear" w:color="auto" w:fill="auto"/>
          </w:tcPr>
          <w:p w14:paraId="72ECEA0A" w14:textId="77777777" w:rsidR="00A22494" w:rsidRPr="00A22494" w:rsidRDefault="00A22494" w:rsidP="00A22494">
            <w:pPr>
              <w:ind w:firstLine="0"/>
            </w:pPr>
            <w:r>
              <w:t>Hiott</w:t>
            </w:r>
          </w:p>
        </w:tc>
        <w:tc>
          <w:tcPr>
            <w:tcW w:w="2179" w:type="dxa"/>
            <w:shd w:val="clear" w:color="auto" w:fill="auto"/>
          </w:tcPr>
          <w:p w14:paraId="05DB673D" w14:textId="77777777" w:rsidR="00A22494" w:rsidRPr="00A22494" w:rsidRDefault="00A22494" w:rsidP="00A22494">
            <w:pPr>
              <w:ind w:firstLine="0"/>
            </w:pPr>
            <w:r>
              <w:t>Hixon</w:t>
            </w:r>
          </w:p>
        </w:tc>
        <w:tc>
          <w:tcPr>
            <w:tcW w:w="2180" w:type="dxa"/>
            <w:shd w:val="clear" w:color="auto" w:fill="auto"/>
          </w:tcPr>
          <w:p w14:paraId="4D144E53" w14:textId="77777777" w:rsidR="00A22494" w:rsidRPr="00A22494" w:rsidRDefault="00A22494" w:rsidP="00A22494">
            <w:pPr>
              <w:ind w:firstLine="0"/>
            </w:pPr>
            <w:r>
              <w:t>Huggins</w:t>
            </w:r>
          </w:p>
        </w:tc>
      </w:tr>
      <w:tr w:rsidR="00A22494" w:rsidRPr="00A22494" w14:paraId="66281F4F" w14:textId="77777777" w:rsidTr="00A22494">
        <w:tc>
          <w:tcPr>
            <w:tcW w:w="2179" w:type="dxa"/>
            <w:shd w:val="clear" w:color="auto" w:fill="auto"/>
          </w:tcPr>
          <w:p w14:paraId="6974BCCC" w14:textId="77777777" w:rsidR="00A22494" w:rsidRPr="00A22494" w:rsidRDefault="00A22494" w:rsidP="00A22494">
            <w:pPr>
              <w:ind w:firstLine="0"/>
            </w:pPr>
            <w:r>
              <w:t>Jones</w:t>
            </w:r>
          </w:p>
        </w:tc>
        <w:tc>
          <w:tcPr>
            <w:tcW w:w="2179" w:type="dxa"/>
            <w:shd w:val="clear" w:color="auto" w:fill="auto"/>
          </w:tcPr>
          <w:p w14:paraId="3E7BC06A" w14:textId="77777777" w:rsidR="00A22494" w:rsidRPr="00A22494" w:rsidRDefault="00A22494" w:rsidP="00A22494">
            <w:pPr>
              <w:ind w:firstLine="0"/>
            </w:pPr>
            <w:r>
              <w:t>Jordan</w:t>
            </w:r>
          </w:p>
        </w:tc>
        <w:tc>
          <w:tcPr>
            <w:tcW w:w="2180" w:type="dxa"/>
            <w:shd w:val="clear" w:color="auto" w:fill="auto"/>
          </w:tcPr>
          <w:p w14:paraId="2C918856" w14:textId="77777777" w:rsidR="00A22494" w:rsidRPr="00A22494" w:rsidRDefault="00A22494" w:rsidP="00A22494">
            <w:pPr>
              <w:ind w:firstLine="0"/>
            </w:pPr>
            <w:r>
              <w:t>Ligon</w:t>
            </w:r>
          </w:p>
        </w:tc>
      </w:tr>
      <w:tr w:rsidR="00A22494" w:rsidRPr="00A22494" w14:paraId="54C5406E" w14:textId="77777777" w:rsidTr="00A22494">
        <w:tc>
          <w:tcPr>
            <w:tcW w:w="2179" w:type="dxa"/>
            <w:shd w:val="clear" w:color="auto" w:fill="auto"/>
          </w:tcPr>
          <w:p w14:paraId="2C461243" w14:textId="77777777" w:rsidR="00A22494" w:rsidRPr="00A22494" w:rsidRDefault="00A22494" w:rsidP="00A22494">
            <w:pPr>
              <w:ind w:firstLine="0"/>
            </w:pPr>
            <w:r>
              <w:t>Long</w:t>
            </w:r>
          </w:p>
        </w:tc>
        <w:tc>
          <w:tcPr>
            <w:tcW w:w="2179" w:type="dxa"/>
            <w:shd w:val="clear" w:color="auto" w:fill="auto"/>
          </w:tcPr>
          <w:p w14:paraId="173751C9" w14:textId="77777777" w:rsidR="00A22494" w:rsidRPr="00A22494" w:rsidRDefault="00A22494" w:rsidP="00A22494">
            <w:pPr>
              <w:ind w:firstLine="0"/>
            </w:pPr>
            <w:r>
              <w:t>Lowe</w:t>
            </w:r>
          </w:p>
        </w:tc>
        <w:tc>
          <w:tcPr>
            <w:tcW w:w="2180" w:type="dxa"/>
            <w:shd w:val="clear" w:color="auto" w:fill="auto"/>
          </w:tcPr>
          <w:p w14:paraId="40493D66" w14:textId="77777777" w:rsidR="00A22494" w:rsidRPr="00A22494" w:rsidRDefault="00A22494" w:rsidP="00A22494">
            <w:pPr>
              <w:ind w:firstLine="0"/>
            </w:pPr>
            <w:r>
              <w:t>Lucas</w:t>
            </w:r>
          </w:p>
        </w:tc>
      </w:tr>
      <w:tr w:rsidR="00A22494" w:rsidRPr="00A22494" w14:paraId="27EFB033" w14:textId="77777777" w:rsidTr="00A22494">
        <w:tc>
          <w:tcPr>
            <w:tcW w:w="2179" w:type="dxa"/>
            <w:shd w:val="clear" w:color="auto" w:fill="auto"/>
          </w:tcPr>
          <w:p w14:paraId="2E4595A7" w14:textId="77777777" w:rsidR="00A22494" w:rsidRPr="00A22494" w:rsidRDefault="00A22494" w:rsidP="00A22494">
            <w:pPr>
              <w:ind w:firstLine="0"/>
            </w:pPr>
            <w:r>
              <w:t>Magnuson</w:t>
            </w:r>
          </w:p>
        </w:tc>
        <w:tc>
          <w:tcPr>
            <w:tcW w:w="2179" w:type="dxa"/>
            <w:shd w:val="clear" w:color="auto" w:fill="auto"/>
          </w:tcPr>
          <w:p w14:paraId="3E8AEB67" w14:textId="77777777" w:rsidR="00A22494" w:rsidRPr="00A22494" w:rsidRDefault="00A22494" w:rsidP="00A22494">
            <w:pPr>
              <w:ind w:firstLine="0"/>
            </w:pPr>
            <w:r>
              <w:t>May</w:t>
            </w:r>
          </w:p>
        </w:tc>
        <w:tc>
          <w:tcPr>
            <w:tcW w:w="2180" w:type="dxa"/>
            <w:shd w:val="clear" w:color="auto" w:fill="auto"/>
          </w:tcPr>
          <w:p w14:paraId="7275B00C" w14:textId="77777777" w:rsidR="00A22494" w:rsidRPr="00A22494" w:rsidRDefault="00A22494" w:rsidP="00A22494">
            <w:pPr>
              <w:ind w:firstLine="0"/>
            </w:pPr>
            <w:r>
              <w:t>McCabe</w:t>
            </w:r>
          </w:p>
        </w:tc>
      </w:tr>
      <w:tr w:rsidR="00A22494" w:rsidRPr="00A22494" w14:paraId="4AD900C8" w14:textId="77777777" w:rsidTr="00A22494">
        <w:tc>
          <w:tcPr>
            <w:tcW w:w="2179" w:type="dxa"/>
            <w:shd w:val="clear" w:color="auto" w:fill="auto"/>
          </w:tcPr>
          <w:p w14:paraId="31476779" w14:textId="77777777" w:rsidR="00A22494" w:rsidRPr="00A22494" w:rsidRDefault="00A22494" w:rsidP="00A22494">
            <w:pPr>
              <w:ind w:firstLine="0"/>
            </w:pPr>
            <w:r>
              <w:t>McCravy</w:t>
            </w:r>
          </w:p>
        </w:tc>
        <w:tc>
          <w:tcPr>
            <w:tcW w:w="2179" w:type="dxa"/>
            <w:shd w:val="clear" w:color="auto" w:fill="auto"/>
          </w:tcPr>
          <w:p w14:paraId="1B5969B9" w14:textId="77777777" w:rsidR="00A22494" w:rsidRPr="00A22494" w:rsidRDefault="00A22494" w:rsidP="00A22494">
            <w:pPr>
              <w:ind w:firstLine="0"/>
            </w:pPr>
            <w:r>
              <w:t>J. Moore</w:t>
            </w:r>
          </w:p>
        </w:tc>
        <w:tc>
          <w:tcPr>
            <w:tcW w:w="2180" w:type="dxa"/>
            <w:shd w:val="clear" w:color="auto" w:fill="auto"/>
          </w:tcPr>
          <w:p w14:paraId="50398CBD" w14:textId="77777777" w:rsidR="00A22494" w:rsidRPr="00A22494" w:rsidRDefault="00A22494" w:rsidP="00A22494">
            <w:pPr>
              <w:ind w:firstLine="0"/>
            </w:pPr>
            <w:r>
              <w:t>T. Moore</w:t>
            </w:r>
          </w:p>
        </w:tc>
      </w:tr>
      <w:tr w:rsidR="00A22494" w:rsidRPr="00A22494" w14:paraId="33392F32" w14:textId="77777777" w:rsidTr="00A22494">
        <w:tc>
          <w:tcPr>
            <w:tcW w:w="2179" w:type="dxa"/>
            <w:shd w:val="clear" w:color="auto" w:fill="auto"/>
          </w:tcPr>
          <w:p w14:paraId="01FFD57F" w14:textId="77777777" w:rsidR="00A22494" w:rsidRPr="00A22494" w:rsidRDefault="00A22494" w:rsidP="00A22494">
            <w:pPr>
              <w:ind w:firstLine="0"/>
            </w:pPr>
            <w:r>
              <w:t>A. M. Morgan</w:t>
            </w:r>
          </w:p>
        </w:tc>
        <w:tc>
          <w:tcPr>
            <w:tcW w:w="2179" w:type="dxa"/>
            <w:shd w:val="clear" w:color="auto" w:fill="auto"/>
          </w:tcPr>
          <w:p w14:paraId="4EAE1EA3" w14:textId="77777777" w:rsidR="00A22494" w:rsidRPr="00A22494" w:rsidRDefault="00A22494" w:rsidP="00A22494">
            <w:pPr>
              <w:ind w:firstLine="0"/>
            </w:pPr>
            <w:r>
              <w:t>T. A. Morgan</w:t>
            </w:r>
          </w:p>
        </w:tc>
        <w:tc>
          <w:tcPr>
            <w:tcW w:w="2180" w:type="dxa"/>
            <w:shd w:val="clear" w:color="auto" w:fill="auto"/>
          </w:tcPr>
          <w:p w14:paraId="08DA2139" w14:textId="77777777" w:rsidR="00A22494" w:rsidRPr="00A22494" w:rsidRDefault="00A22494" w:rsidP="00A22494">
            <w:pPr>
              <w:ind w:firstLine="0"/>
            </w:pPr>
            <w:r>
              <w:t>D. C. Moss</w:t>
            </w:r>
          </w:p>
        </w:tc>
      </w:tr>
      <w:tr w:rsidR="00A22494" w:rsidRPr="00A22494" w14:paraId="39B6EE08" w14:textId="77777777" w:rsidTr="00A22494">
        <w:tc>
          <w:tcPr>
            <w:tcW w:w="2179" w:type="dxa"/>
            <w:shd w:val="clear" w:color="auto" w:fill="auto"/>
          </w:tcPr>
          <w:p w14:paraId="33D46070" w14:textId="77777777" w:rsidR="00A22494" w:rsidRPr="00A22494" w:rsidRDefault="00A22494" w:rsidP="00A22494">
            <w:pPr>
              <w:ind w:firstLine="0"/>
            </w:pPr>
            <w:r>
              <w:t>V. S. Moss</w:t>
            </w:r>
          </w:p>
        </w:tc>
        <w:tc>
          <w:tcPr>
            <w:tcW w:w="2179" w:type="dxa"/>
            <w:shd w:val="clear" w:color="auto" w:fill="auto"/>
          </w:tcPr>
          <w:p w14:paraId="75848944" w14:textId="77777777" w:rsidR="00A22494" w:rsidRPr="00A22494" w:rsidRDefault="00A22494" w:rsidP="00A22494">
            <w:pPr>
              <w:ind w:firstLine="0"/>
            </w:pPr>
            <w:r>
              <w:t>Nutt</w:t>
            </w:r>
          </w:p>
        </w:tc>
        <w:tc>
          <w:tcPr>
            <w:tcW w:w="2180" w:type="dxa"/>
            <w:shd w:val="clear" w:color="auto" w:fill="auto"/>
          </w:tcPr>
          <w:p w14:paraId="7892FB13" w14:textId="77777777" w:rsidR="00A22494" w:rsidRPr="00A22494" w:rsidRDefault="00A22494" w:rsidP="00A22494">
            <w:pPr>
              <w:ind w:firstLine="0"/>
            </w:pPr>
            <w:r>
              <w:t>Oremus</w:t>
            </w:r>
          </w:p>
        </w:tc>
      </w:tr>
      <w:tr w:rsidR="00A22494" w:rsidRPr="00A22494" w14:paraId="7C8C559B" w14:textId="77777777" w:rsidTr="00A22494">
        <w:tc>
          <w:tcPr>
            <w:tcW w:w="2179" w:type="dxa"/>
            <w:shd w:val="clear" w:color="auto" w:fill="auto"/>
          </w:tcPr>
          <w:p w14:paraId="39D67290" w14:textId="77777777" w:rsidR="00A22494" w:rsidRPr="00A22494" w:rsidRDefault="00A22494" w:rsidP="00A22494">
            <w:pPr>
              <w:ind w:firstLine="0"/>
            </w:pPr>
            <w:r>
              <w:t>Parks</w:t>
            </w:r>
          </w:p>
        </w:tc>
        <w:tc>
          <w:tcPr>
            <w:tcW w:w="2179" w:type="dxa"/>
            <w:shd w:val="clear" w:color="auto" w:fill="auto"/>
          </w:tcPr>
          <w:p w14:paraId="72F5C6FD" w14:textId="77777777" w:rsidR="00A22494" w:rsidRPr="00A22494" w:rsidRDefault="00A22494" w:rsidP="00A22494">
            <w:pPr>
              <w:ind w:firstLine="0"/>
            </w:pPr>
            <w:r>
              <w:t>Pope</w:t>
            </w:r>
          </w:p>
        </w:tc>
        <w:tc>
          <w:tcPr>
            <w:tcW w:w="2180" w:type="dxa"/>
            <w:shd w:val="clear" w:color="auto" w:fill="auto"/>
          </w:tcPr>
          <w:p w14:paraId="59DFDF74" w14:textId="77777777" w:rsidR="00A22494" w:rsidRPr="00A22494" w:rsidRDefault="00A22494" w:rsidP="00A22494">
            <w:pPr>
              <w:ind w:firstLine="0"/>
            </w:pPr>
            <w:r>
              <w:t>Rutherford</w:t>
            </w:r>
          </w:p>
        </w:tc>
      </w:tr>
      <w:tr w:rsidR="00A22494" w:rsidRPr="00A22494" w14:paraId="72C8C80D" w14:textId="77777777" w:rsidTr="00A22494">
        <w:tc>
          <w:tcPr>
            <w:tcW w:w="2179" w:type="dxa"/>
            <w:shd w:val="clear" w:color="auto" w:fill="auto"/>
          </w:tcPr>
          <w:p w14:paraId="2EBD0DCD" w14:textId="77777777" w:rsidR="00A22494" w:rsidRPr="00A22494" w:rsidRDefault="00A22494" w:rsidP="00A22494">
            <w:pPr>
              <w:ind w:firstLine="0"/>
            </w:pPr>
            <w:r>
              <w:t>Sandifer</w:t>
            </w:r>
          </w:p>
        </w:tc>
        <w:tc>
          <w:tcPr>
            <w:tcW w:w="2179" w:type="dxa"/>
            <w:shd w:val="clear" w:color="auto" w:fill="auto"/>
          </w:tcPr>
          <w:p w14:paraId="25C739EE" w14:textId="77777777" w:rsidR="00A22494" w:rsidRPr="00A22494" w:rsidRDefault="00A22494" w:rsidP="00A22494">
            <w:pPr>
              <w:ind w:firstLine="0"/>
            </w:pPr>
            <w:r>
              <w:t>Simrill</w:t>
            </w:r>
          </w:p>
        </w:tc>
        <w:tc>
          <w:tcPr>
            <w:tcW w:w="2180" w:type="dxa"/>
            <w:shd w:val="clear" w:color="auto" w:fill="auto"/>
          </w:tcPr>
          <w:p w14:paraId="67062BBC" w14:textId="77777777" w:rsidR="00A22494" w:rsidRPr="00A22494" w:rsidRDefault="00A22494" w:rsidP="00A22494">
            <w:pPr>
              <w:ind w:firstLine="0"/>
            </w:pPr>
            <w:r>
              <w:t>G. R. Smith</w:t>
            </w:r>
          </w:p>
        </w:tc>
      </w:tr>
      <w:tr w:rsidR="00A22494" w:rsidRPr="00A22494" w14:paraId="1F3C3F3A" w14:textId="77777777" w:rsidTr="00A22494">
        <w:tc>
          <w:tcPr>
            <w:tcW w:w="2179" w:type="dxa"/>
            <w:shd w:val="clear" w:color="auto" w:fill="auto"/>
          </w:tcPr>
          <w:p w14:paraId="1BAF8520" w14:textId="77777777" w:rsidR="00A22494" w:rsidRPr="00A22494" w:rsidRDefault="00A22494" w:rsidP="00A22494">
            <w:pPr>
              <w:ind w:firstLine="0"/>
            </w:pPr>
            <w:r>
              <w:t>M. M. Smith</w:t>
            </w:r>
          </w:p>
        </w:tc>
        <w:tc>
          <w:tcPr>
            <w:tcW w:w="2179" w:type="dxa"/>
            <w:shd w:val="clear" w:color="auto" w:fill="auto"/>
          </w:tcPr>
          <w:p w14:paraId="3792CD67" w14:textId="77777777" w:rsidR="00A22494" w:rsidRPr="00A22494" w:rsidRDefault="00A22494" w:rsidP="00A22494">
            <w:pPr>
              <w:ind w:firstLine="0"/>
            </w:pPr>
            <w:r>
              <w:t>Stavrinakis</w:t>
            </w:r>
          </w:p>
        </w:tc>
        <w:tc>
          <w:tcPr>
            <w:tcW w:w="2180" w:type="dxa"/>
            <w:shd w:val="clear" w:color="auto" w:fill="auto"/>
          </w:tcPr>
          <w:p w14:paraId="15DECBC7" w14:textId="77777777" w:rsidR="00A22494" w:rsidRPr="00A22494" w:rsidRDefault="00A22494" w:rsidP="00A22494">
            <w:pPr>
              <w:ind w:firstLine="0"/>
            </w:pPr>
            <w:r>
              <w:t>Thayer</w:t>
            </w:r>
          </w:p>
        </w:tc>
      </w:tr>
      <w:tr w:rsidR="00A22494" w:rsidRPr="00A22494" w14:paraId="68D57539" w14:textId="77777777" w:rsidTr="00A22494">
        <w:tc>
          <w:tcPr>
            <w:tcW w:w="2179" w:type="dxa"/>
            <w:shd w:val="clear" w:color="auto" w:fill="auto"/>
          </w:tcPr>
          <w:p w14:paraId="655254CE" w14:textId="77777777" w:rsidR="00A22494" w:rsidRPr="00A22494" w:rsidRDefault="00A22494" w:rsidP="00A22494">
            <w:pPr>
              <w:ind w:firstLine="0"/>
            </w:pPr>
            <w:r>
              <w:t>Thigpen</w:t>
            </w:r>
          </w:p>
        </w:tc>
        <w:tc>
          <w:tcPr>
            <w:tcW w:w="2179" w:type="dxa"/>
            <w:shd w:val="clear" w:color="auto" w:fill="auto"/>
          </w:tcPr>
          <w:p w14:paraId="228C60A5" w14:textId="77777777" w:rsidR="00A22494" w:rsidRPr="00A22494" w:rsidRDefault="00A22494" w:rsidP="00A22494">
            <w:pPr>
              <w:ind w:firstLine="0"/>
            </w:pPr>
            <w:r>
              <w:t>Trantham</w:t>
            </w:r>
          </w:p>
        </w:tc>
        <w:tc>
          <w:tcPr>
            <w:tcW w:w="2180" w:type="dxa"/>
            <w:shd w:val="clear" w:color="auto" w:fill="auto"/>
          </w:tcPr>
          <w:p w14:paraId="7E644C71" w14:textId="77777777" w:rsidR="00A22494" w:rsidRPr="00A22494" w:rsidRDefault="00A22494" w:rsidP="00A22494">
            <w:pPr>
              <w:ind w:firstLine="0"/>
            </w:pPr>
            <w:r>
              <w:t>West</w:t>
            </w:r>
          </w:p>
        </w:tc>
      </w:tr>
      <w:tr w:rsidR="00A22494" w:rsidRPr="00A22494" w14:paraId="28E71F7C" w14:textId="77777777" w:rsidTr="00A22494">
        <w:tc>
          <w:tcPr>
            <w:tcW w:w="2179" w:type="dxa"/>
            <w:shd w:val="clear" w:color="auto" w:fill="auto"/>
          </w:tcPr>
          <w:p w14:paraId="5FFEF461" w14:textId="77777777" w:rsidR="00A22494" w:rsidRPr="00A22494" w:rsidRDefault="00A22494" w:rsidP="00A22494">
            <w:pPr>
              <w:keepNext/>
              <w:ind w:firstLine="0"/>
            </w:pPr>
            <w:r>
              <w:t>Wetmore</w:t>
            </w:r>
          </w:p>
        </w:tc>
        <w:tc>
          <w:tcPr>
            <w:tcW w:w="2179" w:type="dxa"/>
            <w:shd w:val="clear" w:color="auto" w:fill="auto"/>
          </w:tcPr>
          <w:p w14:paraId="52F223ED" w14:textId="77777777" w:rsidR="00A22494" w:rsidRPr="00A22494" w:rsidRDefault="00A22494" w:rsidP="00A22494">
            <w:pPr>
              <w:keepNext/>
              <w:ind w:firstLine="0"/>
            </w:pPr>
            <w:r>
              <w:t>White</w:t>
            </w:r>
          </w:p>
        </w:tc>
        <w:tc>
          <w:tcPr>
            <w:tcW w:w="2180" w:type="dxa"/>
            <w:shd w:val="clear" w:color="auto" w:fill="auto"/>
          </w:tcPr>
          <w:p w14:paraId="2E590A26" w14:textId="77777777" w:rsidR="00A22494" w:rsidRPr="00A22494" w:rsidRDefault="00A22494" w:rsidP="00A22494">
            <w:pPr>
              <w:keepNext/>
              <w:ind w:firstLine="0"/>
            </w:pPr>
            <w:r>
              <w:t>Whitmire</w:t>
            </w:r>
          </w:p>
        </w:tc>
      </w:tr>
      <w:tr w:rsidR="00A22494" w:rsidRPr="00A22494" w14:paraId="22CEF4BE" w14:textId="77777777" w:rsidTr="00A22494">
        <w:tc>
          <w:tcPr>
            <w:tcW w:w="2179" w:type="dxa"/>
            <w:shd w:val="clear" w:color="auto" w:fill="auto"/>
          </w:tcPr>
          <w:p w14:paraId="45AF9D0E" w14:textId="77777777" w:rsidR="00A22494" w:rsidRPr="00A22494" w:rsidRDefault="00A22494" w:rsidP="00A22494">
            <w:pPr>
              <w:keepNext/>
              <w:ind w:firstLine="0"/>
            </w:pPr>
            <w:r>
              <w:t>Wooten</w:t>
            </w:r>
          </w:p>
        </w:tc>
        <w:tc>
          <w:tcPr>
            <w:tcW w:w="2179" w:type="dxa"/>
            <w:shd w:val="clear" w:color="auto" w:fill="auto"/>
          </w:tcPr>
          <w:p w14:paraId="7D290716" w14:textId="77777777" w:rsidR="00A22494" w:rsidRPr="00A22494" w:rsidRDefault="00A22494" w:rsidP="00A22494">
            <w:pPr>
              <w:keepNext/>
              <w:ind w:firstLine="0"/>
            </w:pPr>
            <w:r>
              <w:t>Yow</w:t>
            </w:r>
          </w:p>
        </w:tc>
        <w:tc>
          <w:tcPr>
            <w:tcW w:w="2180" w:type="dxa"/>
            <w:shd w:val="clear" w:color="auto" w:fill="auto"/>
          </w:tcPr>
          <w:p w14:paraId="2A01D180" w14:textId="77777777" w:rsidR="00A22494" w:rsidRPr="00A22494" w:rsidRDefault="00A22494" w:rsidP="00A22494">
            <w:pPr>
              <w:keepNext/>
              <w:ind w:firstLine="0"/>
            </w:pPr>
          </w:p>
        </w:tc>
      </w:tr>
    </w:tbl>
    <w:p w14:paraId="788FDD4F" w14:textId="77777777" w:rsidR="00A22494" w:rsidRDefault="00A22494" w:rsidP="00A22494"/>
    <w:p w14:paraId="422A1A0F" w14:textId="77777777" w:rsidR="00A22494" w:rsidRDefault="00A22494" w:rsidP="00A22494">
      <w:pPr>
        <w:jc w:val="center"/>
        <w:rPr>
          <w:b/>
        </w:rPr>
      </w:pPr>
      <w:r w:rsidRPr="00A22494">
        <w:rPr>
          <w:b/>
        </w:rPr>
        <w:t>Total--53</w:t>
      </w:r>
    </w:p>
    <w:p w14:paraId="64367CC0" w14:textId="77777777" w:rsidR="00A22494" w:rsidRDefault="00A22494" w:rsidP="00A22494">
      <w:pPr>
        <w:jc w:val="center"/>
        <w:rPr>
          <w:b/>
        </w:rPr>
      </w:pPr>
    </w:p>
    <w:p w14:paraId="195CC0A6" w14:textId="77777777" w:rsidR="00A22494" w:rsidRDefault="00A22494" w:rsidP="00A22494">
      <w:r>
        <w:t xml:space="preserve">So, the Conference Report was rejected. </w:t>
      </w:r>
    </w:p>
    <w:p w14:paraId="16574D31" w14:textId="77777777" w:rsidR="00A22494" w:rsidRDefault="00A22494" w:rsidP="00A22494"/>
    <w:p w14:paraId="2E38FCB6" w14:textId="77777777" w:rsidR="00550ECB" w:rsidRPr="00550ECB" w:rsidRDefault="00550ECB" w:rsidP="00550ECB">
      <w:pPr>
        <w:jc w:val="center"/>
        <w:rPr>
          <w:b/>
        </w:rPr>
      </w:pPr>
      <w:r>
        <w:rPr>
          <w:b/>
        </w:rPr>
        <w:t>ABSTENTION FROM VOTING</w:t>
      </w:r>
    </w:p>
    <w:p w14:paraId="5B439686" w14:textId="30DA9C82" w:rsidR="00550ECB" w:rsidRPr="00550ECB" w:rsidRDefault="00550ECB" w:rsidP="00550ECB">
      <w:pPr>
        <w:rPr>
          <w:szCs w:val="22"/>
        </w:rPr>
      </w:pPr>
      <w:bookmarkStart w:id="116" w:name="file_start263"/>
      <w:bookmarkEnd w:id="116"/>
      <w:r w:rsidRPr="00550ECB">
        <w:rPr>
          <w:szCs w:val="22"/>
        </w:rPr>
        <w:t>I will not participate in the debate or vot</w:t>
      </w:r>
      <w:r>
        <w:rPr>
          <w:szCs w:val="22"/>
        </w:rPr>
        <w:t>e on S. 233</w:t>
      </w:r>
      <w:r w:rsidRPr="00550ECB">
        <w:rPr>
          <w:szCs w:val="22"/>
        </w:rPr>
        <w:t xml:space="preserve">. In accordance with Sections 8-13-700(B) and 8-13-740 of the SC Code, I recuse myself from voting on the </w:t>
      </w:r>
      <w:r w:rsidR="00D00990">
        <w:rPr>
          <w:szCs w:val="22"/>
        </w:rPr>
        <w:t>B</w:t>
      </w:r>
      <w:r w:rsidRPr="00550ECB">
        <w:rPr>
          <w:szCs w:val="22"/>
        </w:rPr>
        <w:t>ill due to a potential conflict of interest because an economic interest of myself and the business with which I am associated may be affected.  I wish to have my recusal noted for the House Journal.</w:t>
      </w:r>
    </w:p>
    <w:p w14:paraId="4AF28CAA" w14:textId="77777777" w:rsidR="00550ECB" w:rsidRPr="00550ECB" w:rsidRDefault="00550ECB" w:rsidP="00550ECB">
      <w:pPr>
        <w:rPr>
          <w:szCs w:val="22"/>
        </w:rPr>
      </w:pPr>
      <w:r>
        <w:rPr>
          <w:szCs w:val="22"/>
        </w:rPr>
        <w:t>Rep.</w:t>
      </w:r>
      <w:r w:rsidRPr="00550ECB">
        <w:rPr>
          <w:szCs w:val="22"/>
        </w:rPr>
        <w:t xml:space="preserve"> G. Murrell Smith, Jr.</w:t>
      </w:r>
    </w:p>
    <w:p w14:paraId="560B2482" w14:textId="77777777" w:rsidR="00A22494" w:rsidRDefault="00A22494" w:rsidP="00A22494">
      <w:pPr>
        <w:tabs>
          <w:tab w:val="left" w:pos="270"/>
          <w:tab w:val="left" w:pos="540"/>
          <w:tab w:val="left" w:pos="810"/>
          <w:tab w:val="left" w:pos="1080"/>
          <w:tab w:val="left" w:pos="1350"/>
        </w:tabs>
        <w:ind w:firstLine="0"/>
        <w:rPr>
          <w:szCs w:val="22"/>
        </w:rPr>
      </w:pPr>
    </w:p>
    <w:p w14:paraId="04846566" w14:textId="77777777" w:rsidR="00550ECB" w:rsidRDefault="00550ECB" w:rsidP="00550ECB">
      <w:pPr>
        <w:jc w:val="center"/>
        <w:rPr>
          <w:b/>
        </w:rPr>
      </w:pPr>
    </w:p>
    <w:p w14:paraId="6632A92F" w14:textId="77777777" w:rsidR="00550ECB" w:rsidRPr="00550ECB" w:rsidRDefault="00550ECB" w:rsidP="00550ECB">
      <w:pPr>
        <w:jc w:val="center"/>
        <w:rPr>
          <w:b/>
        </w:rPr>
      </w:pPr>
      <w:r>
        <w:rPr>
          <w:b/>
        </w:rPr>
        <w:t>ABSTENTION FROM VOTING</w:t>
      </w:r>
    </w:p>
    <w:p w14:paraId="40915394" w14:textId="77777777" w:rsidR="00550ECB" w:rsidRDefault="00550ECB" w:rsidP="00550ECB">
      <w:pPr>
        <w:ind w:firstLine="0"/>
        <w:jc w:val="left"/>
        <w:rPr>
          <w:szCs w:val="22"/>
        </w:rPr>
      </w:pPr>
      <w:r>
        <w:rPr>
          <w:szCs w:val="22"/>
        </w:rPr>
        <w:t>The Honorable G. Murrell Smith, Jr.</w:t>
      </w:r>
    </w:p>
    <w:p w14:paraId="22403700" w14:textId="77777777" w:rsidR="00550ECB" w:rsidRDefault="00550ECB" w:rsidP="00550ECB">
      <w:pPr>
        <w:ind w:firstLine="0"/>
        <w:jc w:val="left"/>
        <w:rPr>
          <w:szCs w:val="22"/>
        </w:rPr>
      </w:pPr>
      <w:r>
        <w:rPr>
          <w:szCs w:val="22"/>
        </w:rPr>
        <w:t>Speaker of the House of Representatives</w:t>
      </w:r>
    </w:p>
    <w:p w14:paraId="148AB380" w14:textId="77777777" w:rsidR="00550ECB" w:rsidRDefault="00550ECB" w:rsidP="00550ECB">
      <w:pPr>
        <w:jc w:val="left"/>
        <w:rPr>
          <w:szCs w:val="22"/>
        </w:rPr>
      </w:pPr>
    </w:p>
    <w:p w14:paraId="2814E754" w14:textId="77777777" w:rsidR="00550ECB" w:rsidRDefault="00550ECB" w:rsidP="00550ECB">
      <w:pPr>
        <w:ind w:firstLine="0"/>
        <w:jc w:val="left"/>
        <w:rPr>
          <w:szCs w:val="22"/>
        </w:rPr>
      </w:pPr>
      <w:r>
        <w:rPr>
          <w:szCs w:val="22"/>
        </w:rPr>
        <w:t>Dear Speaker Smith,</w:t>
      </w:r>
    </w:p>
    <w:p w14:paraId="44FB5356" w14:textId="641ABEED" w:rsidR="00550ECB" w:rsidRDefault="00550ECB" w:rsidP="00550ECB">
      <w:pPr>
        <w:rPr>
          <w:szCs w:val="22"/>
        </w:rPr>
      </w:pPr>
      <w:r w:rsidRPr="00550ECB">
        <w:rPr>
          <w:szCs w:val="22"/>
        </w:rPr>
        <w:t>I will not participate in the debate or vot</w:t>
      </w:r>
      <w:r>
        <w:rPr>
          <w:szCs w:val="22"/>
        </w:rPr>
        <w:t>e on S. 233</w:t>
      </w:r>
      <w:r w:rsidRPr="00550ECB">
        <w:rPr>
          <w:szCs w:val="22"/>
        </w:rPr>
        <w:t xml:space="preserve">. In accordance with Sections 8-13-700(B) and 8-13-740 of the SC Code, I recuse myself from voting on the </w:t>
      </w:r>
      <w:r w:rsidR="00D00990">
        <w:rPr>
          <w:szCs w:val="22"/>
        </w:rPr>
        <w:t>B</w:t>
      </w:r>
      <w:r w:rsidRPr="00550ECB">
        <w:rPr>
          <w:szCs w:val="22"/>
        </w:rPr>
        <w:t>ill due to a potential conflict of interest because an economic interest of myself and the business with which I am associated may be affected.  I wish to have my recusal noted for the House Journal.</w:t>
      </w:r>
    </w:p>
    <w:p w14:paraId="78B8F191" w14:textId="77777777" w:rsidR="00550ECB" w:rsidRDefault="00550ECB" w:rsidP="00550ECB">
      <w:pPr>
        <w:rPr>
          <w:szCs w:val="22"/>
        </w:rPr>
      </w:pPr>
    </w:p>
    <w:p w14:paraId="6A183405" w14:textId="77777777" w:rsidR="00550ECB" w:rsidRDefault="00550ECB" w:rsidP="00550ECB">
      <w:pPr>
        <w:ind w:firstLine="0"/>
        <w:rPr>
          <w:szCs w:val="22"/>
        </w:rPr>
      </w:pPr>
      <w:r>
        <w:rPr>
          <w:szCs w:val="22"/>
        </w:rPr>
        <w:t>Sincerely,</w:t>
      </w:r>
    </w:p>
    <w:p w14:paraId="3D9096D5" w14:textId="77777777" w:rsidR="00550ECB" w:rsidRPr="00550ECB" w:rsidRDefault="00550ECB" w:rsidP="00550ECB">
      <w:pPr>
        <w:ind w:firstLine="0"/>
        <w:rPr>
          <w:szCs w:val="22"/>
        </w:rPr>
      </w:pPr>
      <w:r>
        <w:rPr>
          <w:szCs w:val="22"/>
        </w:rPr>
        <w:t>Rep. Bruce Bannister</w:t>
      </w:r>
    </w:p>
    <w:p w14:paraId="6EF73C3F" w14:textId="77777777" w:rsidR="00550ECB" w:rsidRDefault="00550ECB" w:rsidP="00A22494">
      <w:pPr>
        <w:tabs>
          <w:tab w:val="left" w:pos="270"/>
          <w:tab w:val="left" w:pos="540"/>
          <w:tab w:val="left" w:pos="810"/>
          <w:tab w:val="left" w:pos="1080"/>
          <w:tab w:val="left" w:pos="1350"/>
        </w:tabs>
        <w:ind w:firstLine="0"/>
        <w:rPr>
          <w:szCs w:val="22"/>
        </w:rPr>
      </w:pPr>
    </w:p>
    <w:p w14:paraId="1DCF390C" w14:textId="77777777" w:rsidR="00A22494" w:rsidRDefault="00A22494" w:rsidP="00A22494">
      <w:pPr>
        <w:keepNext/>
        <w:jc w:val="center"/>
        <w:rPr>
          <w:b/>
        </w:rPr>
      </w:pPr>
      <w:r w:rsidRPr="00A22494">
        <w:rPr>
          <w:b/>
        </w:rPr>
        <w:t>SPEAKER IN CHAIR</w:t>
      </w:r>
    </w:p>
    <w:p w14:paraId="31CC3416" w14:textId="77777777" w:rsidR="00A22494" w:rsidRDefault="00A22494" w:rsidP="00A22494"/>
    <w:p w14:paraId="01F708B6" w14:textId="77777777" w:rsidR="00A22494" w:rsidRDefault="00A22494" w:rsidP="00A22494">
      <w:pPr>
        <w:keepNext/>
        <w:jc w:val="center"/>
        <w:rPr>
          <w:b/>
        </w:rPr>
      </w:pPr>
      <w:r w:rsidRPr="00A22494">
        <w:rPr>
          <w:b/>
        </w:rPr>
        <w:t>RECURRENCE TO THE MORNING HOUR</w:t>
      </w:r>
    </w:p>
    <w:p w14:paraId="7D15E3FD" w14:textId="77777777" w:rsidR="00A22494" w:rsidRDefault="00A22494" w:rsidP="00A22494">
      <w:r>
        <w:t>Rep. B. NEWTON moved that the House recur to the morning hour, which was agreed to.</w:t>
      </w:r>
    </w:p>
    <w:p w14:paraId="4BD851C1" w14:textId="77777777" w:rsidR="00A22494" w:rsidRDefault="00A22494" w:rsidP="00A22494"/>
    <w:p w14:paraId="44C538CC" w14:textId="77777777" w:rsidR="00A22494" w:rsidRDefault="00A22494" w:rsidP="00A22494">
      <w:pPr>
        <w:keepNext/>
        <w:jc w:val="center"/>
        <w:rPr>
          <w:b/>
        </w:rPr>
      </w:pPr>
      <w:r w:rsidRPr="00A22494">
        <w:rPr>
          <w:b/>
        </w:rPr>
        <w:t>MESSAGE FROM THE SENATE</w:t>
      </w:r>
    </w:p>
    <w:p w14:paraId="5D20C239" w14:textId="77777777" w:rsidR="00A22494" w:rsidRDefault="00A22494" w:rsidP="00A22494">
      <w:r>
        <w:t>The following was received:</w:t>
      </w:r>
    </w:p>
    <w:p w14:paraId="4CC7F5EC" w14:textId="77777777" w:rsidR="00A22494" w:rsidRDefault="00A22494" w:rsidP="00A22494"/>
    <w:p w14:paraId="2E324A2F" w14:textId="77777777" w:rsidR="00A22494" w:rsidRDefault="00A22494" w:rsidP="00A22494">
      <w:r>
        <w:t>Columbia, S.C., Wednesday, June 15</w:t>
      </w:r>
      <w:r w:rsidR="00C23764">
        <w:t>, 2022</w:t>
      </w:r>
      <w:r>
        <w:t xml:space="preserve"> </w:t>
      </w:r>
    </w:p>
    <w:p w14:paraId="5A54B2AE" w14:textId="77777777" w:rsidR="00A22494" w:rsidRDefault="00A22494" w:rsidP="00A22494">
      <w:r>
        <w:t>Mr. Speaker and Members of the House:</w:t>
      </w:r>
    </w:p>
    <w:p w14:paraId="7E57B398" w14:textId="77777777" w:rsidR="00A22494" w:rsidRDefault="00A22494" w:rsidP="00A22494">
      <w:r>
        <w:t>The Senate respectfully informs your Honorable Body that it has adopted the report of the Committee of Conference on H. 3346:</w:t>
      </w:r>
    </w:p>
    <w:p w14:paraId="0591CE20" w14:textId="77777777" w:rsidR="00A22494" w:rsidRDefault="00A22494" w:rsidP="00A22494"/>
    <w:p w14:paraId="459D5780" w14:textId="77777777" w:rsidR="00A22494" w:rsidRDefault="00A22494" w:rsidP="00A22494">
      <w:pPr>
        <w:keepNext/>
      </w:pPr>
      <w:r>
        <w:t>H. 3346 -- Reps. W. Cox, White, Fry, Haddon, Long, Forrest, G. M. Smith, Caskey, Gagnon, Hyde, West, Thayer, Ligon, Daning, Erickson, Bradley, Weeks, B. Newton, McGarry, Carter, Calhoon and Hixon: A BILL TO AMEND SECTION 11 11 310, CODE OF LAWS OF SOUTH CAROLINA, 1976, RELATING TO THE STATUTORY GENERAL RESERVE FUND, SO AS TO PROVIDE THAT THE GENERAL RESERVE FUND OF FIVE PERCENT OF GENERAL FUND REVENUE OF THE LATEST COMPLETED FISCAL YEAR MUST BE INCREASED EACH YEAR BY ONE HALF OF ONE PERCENT OF GENERAL FUND REVENUE OF THE LATEST COMPLETED FISCAL YEAR UNTIL IT EQUALS SEVEN PERCENT OF SUCH REVENUES; TO AMEND SECTION 11 11 320, RELATING TO THE STATUTORY CAPITAL RESERVE FUND OF TWO PERCENT OF GENERAL FUND REVENUE OF THE LATEST COMPLETED FISCAL YEAR, SO AS TO INCREASE IT TO THREE PERCENT OF GENERAL FUND REVENUE OF THE LATEST COMPLETED FISCAL YEAR AND TO PROVIDE THAT THE FIRST USE OF THE CAPITAL RESERVE FUND MUST BE TO OFFSET MIDYEAR BUDGET REDUCTIONS; BY ADDING SECTION 11 11 325 SO AS TO REQUIRE THE CAPITAL RESERVE FUND BE REDUCED BEFORE MIDYEAR BUDGET REDUCTIONS ARE MADE; TO AMEND SECTION 11 9 1140, RELATING TO THE REDUCTION FO GENERAL FUND APPROPRIATIONS, SO AS TO MAKE A CONFORMING CHANGE; AND TO PROVIDE THAT THE ABOVE PROVISIONS TAKE EFFECT UPON RATIFICATION OF AMENDMENTS TO SECTION 36, ARTICLE III OF THE CONSTITUTION OF THIS STATE PROVIDING FOR THE ABOVE.</w:t>
      </w:r>
    </w:p>
    <w:p w14:paraId="403293FB" w14:textId="77777777" w:rsidR="00A22494" w:rsidRDefault="00A22494" w:rsidP="00A22494">
      <w:r>
        <w:t xml:space="preserve"> </w:t>
      </w:r>
    </w:p>
    <w:p w14:paraId="6F63CCC9"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62B43B98" w14:textId="77777777" w:rsidR="00C23764" w:rsidRDefault="00C23764" w:rsidP="00A22494"/>
    <w:p w14:paraId="375F2ABC" w14:textId="77777777" w:rsidR="00A22494" w:rsidRDefault="00A22494" w:rsidP="00A22494">
      <w:r>
        <w:t>Very respectfully,</w:t>
      </w:r>
    </w:p>
    <w:p w14:paraId="58F73314" w14:textId="77777777" w:rsidR="00A22494" w:rsidRDefault="00A22494" w:rsidP="00A22494">
      <w:r>
        <w:t>President</w:t>
      </w:r>
    </w:p>
    <w:p w14:paraId="1E6F7CBB" w14:textId="77777777" w:rsidR="00A22494" w:rsidRDefault="00A22494" w:rsidP="00A22494">
      <w:r>
        <w:t xml:space="preserve">Received as information.  </w:t>
      </w:r>
    </w:p>
    <w:p w14:paraId="3610CC14" w14:textId="77777777" w:rsidR="00A22494" w:rsidRDefault="00A22494" w:rsidP="00A22494"/>
    <w:p w14:paraId="3D71F34F" w14:textId="77777777" w:rsidR="00A22494" w:rsidRDefault="00A22494" w:rsidP="00A22494">
      <w:pPr>
        <w:keepNext/>
        <w:jc w:val="center"/>
        <w:rPr>
          <w:b/>
        </w:rPr>
      </w:pPr>
      <w:r w:rsidRPr="00A22494">
        <w:rPr>
          <w:b/>
        </w:rPr>
        <w:t>MESSAGE FROM THE SENATE</w:t>
      </w:r>
    </w:p>
    <w:p w14:paraId="578FE195" w14:textId="77777777" w:rsidR="00A22494" w:rsidRDefault="00A22494" w:rsidP="00A22494">
      <w:r>
        <w:t>The following was received:</w:t>
      </w:r>
    </w:p>
    <w:p w14:paraId="45CE00B2" w14:textId="77777777" w:rsidR="00A22494" w:rsidRDefault="00A22494" w:rsidP="00A22494"/>
    <w:p w14:paraId="0AFD9844" w14:textId="77777777" w:rsidR="00A22494" w:rsidRDefault="00A22494" w:rsidP="00A22494">
      <w:r>
        <w:t>Columbia, S.C., Wednesday, June 15</w:t>
      </w:r>
      <w:r w:rsidR="00EB6EA3">
        <w:t>, 2022</w:t>
      </w:r>
    </w:p>
    <w:p w14:paraId="3DC715E3" w14:textId="77777777" w:rsidR="00A22494" w:rsidRDefault="00A22494" w:rsidP="00A22494">
      <w:r>
        <w:t>Mr. Speaker and Members of the House:</w:t>
      </w:r>
    </w:p>
    <w:p w14:paraId="199F6D40" w14:textId="3C7D5C52" w:rsidR="00A22494" w:rsidRDefault="00A22494" w:rsidP="00A22494">
      <w:r>
        <w:t>The Senate respectfully informs your Honorable Body that it has adopted the report of the Committee of Conference on H. </w:t>
      </w:r>
      <w:r w:rsidR="00D00990">
        <w:t>5150</w:t>
      </w:r>
      <w:r>
        <w:t>:</w:t>
      </w:r>
    </w:p>
    <w:p w14:paraId="142EE42E" w14:textId="77777777" w:rsidR="00A22494" w:rsidRDefault="00A22494" w:rsidP="00A22494"/>
    <w:p w14:paraId="65F46777" w14:textId="77777777" w:rsidR="00A22494" w:rsidRDefault="00A22494" w:rsidP="00A22494">
      <w:pPr>
        <w:keepNext/>
      </w:pPr>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6C322741" w14:textId="77777777" w:rsidR="00A22494" w:rsidRDefault="00A22494" w:rsidP="00A22494">
      <w:r>
        <w:t xml:space="preserve"> </w:t>
      </w:r>
    </w:p>
    <w:p w14:paraId="5B18DF73"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64411BE9" w14:textId="77777777" w:rsidR="00C23764" w:rsidRDefault="00C23764" w:rsidP="00A22494"/>
    <w:p w14:paraId="30D8B162" w14:textId="77777777" w:rsidR="00A22494" w:rsidRDefault="00A22494" w:rsidP="00A22494">
      <w:r>
        <w:t>Very respectfully,</w:t>
      </w:r>
    </w:p>
    <w:p w14:paraId="0419BA1F" w14:textId="77777777" w:rsidR="00A22494" w:rsidRDefault="00A22494" w:rsidP="00A22494">
      <w:r>
        <w:t>President</w:t>
      </w:r>
    </w:p>
    <w:p w14:paraId="6A05EF9B" w14:textId="77777777" w:rsidR="00A22494" w:rsidRDefault="00A22494" w:rsidP="00A22494">
      <w:r>
        <w:t xml:space="preserve">Received as information.  </w:t>
      </w:r>
    </w:p>
    <w:p w14:paraId="00C5FDEE" w14:textId="77777777" w:rsidR="00A22494" w:rsidRDefault="00A22494" w:rsidP="00A22494"/>
    <w:p w14:paraId="46AB4729" w14:textId="77777777" w:rsidR="00A22494" w:rsidRDefault="00A22494" w:rsidP="00A22494">
      <w:pPr>
        <w:keepNext/>
        <w:jc w:val="center"/>
        <w:rPr>
          <w:b/>
        </w:rPr>
      </w:pPr>
      <w:r w:rsidRPr="00A22494">
        <w:rPr>
          <w:b/>
        </w:rPr>
        <w:t>MESSAGE FROM THE SENATE</w:t>
      </w:r>
    </w:p>
    <w:p w14:paraId="33D5D679" w14:textId="77777777" w:rsidR="00A22494" w:rsidRDefault="00A22494" w:rsidP="00A22494">
      <w:r>
        <w:t>The following was received:</w:t>
      </w:r>
    </w:p>
    <w:p w14:paraId="2D91B873" w14:textId="77777777" w:rsidR="00A22494" w:rsidRDefault="00A22494" w:rsidP="00A22494"/>
    <w:p w14:paraId="4A5DDB1C" w14:textId="77777777" w:rsidR="00A22494" w:rsidRDefault="00A22494" w:rsidP="00A22494">
      <w:r>
        <w:t>Columbia, S.C., Wednesday, June 15</w:t>
      </w:r>
      <w:r w:rsidR="00EB6EA3">
        <w:t>, 2022</w:t>
      </w:r>
      <w:r>
        <w:t xml:space="preserve"> </w:t>
      </w:r>
    </w:p>
    <w:p w14:paraId="0DAB9804" w14:textId="77777777" w:rsidR="00A22494" w:rsidRDefault="00A22494" w:rsidP="00A22494">
      <w:r>
        <w:t>Mr. Speaker and Members of the House:</w:t>
      </w:r>
    </w:p>
    <w:p w14:paraId="0AF398F0" w14:textId="77777777" w:rsidR="00A22494" w:rsidRDefault="00A22494" w:rsidP="00A22494">
      <w:r>
        <w:t>The Senate respectfully informs your Honorable Body that it has adopted the report of the Committee of Conference on S. 1087:</w:t>
      </w:r>
    </w:p>
    <w:p w14:paraId="3E3EED9A" w14:textId="77777777" w:rsidR="00A22494" w:rsidRDefault="00A22494" w:rsidP="00A22494"/>
    <w:p w14:paraId="0F2E128D" w14:textId="77777777" w:rsidR="00A22494" w:rsidRDefault="00A22494" w:rsidP="00A22494">
      <w:pPr>
        <w:keepNext/>
      </w:pPr>
      <w:r>
        <w:t>S. 1087 -- Senators Peeler, Alexander, Kimbrell, Shealy, Turner, Climer, M. Johnson, Martin, Corbin, Davis, Massey, Rice, Adams, Garrett, Cash, Young, Malloy, Williams, Loftis, Gambrell, Talley, Cromer, Scott, Jackson, Stephens, Campsen, Verdin, Grooms and McElveen: A BILL TO AMEND THE CODE OF LAWS OF SOUTH CAROLINA, 1976, SO AS TO ENACT THE “COMPREHENSIVE TAX CUT ACT OF 2022”; TO AMEND SECTION 12 6 510, RELATING TO THE INDIVIDUAL INCOME TAX, SO AS TO PHASE IN A REDUCTION OF THE TOP MARGINAL RATE TO SIX PERCENT AND TO COLLAPSE OTHER INCOME TAX BRACKETS INTO THE BRACKET TO WHICH THE THREE PERCENT RATE APPLIES; TO AMEND SECTION 12 6 1171, RELATING TO THE MILITARY RETIREMENT DEDUCTION, SO AS TO EXEMPT ALL MILITARY RETIREMENT INCOME; TO REPEAL SECTION 12 6 515 RELATING TO AN ARCHAIC INDIVIDUAL INCOME TAX PROVISION; TO AMEND SECTION 12 37 220, AS AMENDED, RELATING TO PROPERTY TAX EXEMPTIONS, SO AS TO INCREASE A PROPERTY TAX EXEMPTION FOR CERTAIN MANUFACTURING PROPERTY AND TO INCREASE THE APPLICABLE LIMIT; AND TO APPROPRIATE ONE BILLION DOLLARS FROM THE CONTINGENCY RESERVE FUND TO THE TAXPAYER REBATE FUND TO PROVIDE REBATES TO INDIVIDUAL INCOME TAXPAYERS.</w:t>
      </w:r>
    </w:p>
    <w:p w14:paraId="758A6A62" w14:textId="77777777" w:rsidR="00A22494" w:rsidRDefault="00A22494" w:rsidP="00A22494">
      <w:r>
        <w:t xml:space="preserve"> </w:t>
      </w:r>
    </w:p>
    <w:p w14:paraId="5A203686"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20D89583" w14:textId="77777777" w:rsidR="00C23764" w:rsidRDefault="00C23764" w:rsidP="00A22494"/>
    <w:p w14:paraId="2FEC8C78" w14:textId="77777777" w:rsidR="00A22494" w:rsidRDefault="00A22494" w:rsidP="00A22494">
      <w:r>
        <w:t>Very respectfully,</w:t>
      </w:r>
    </w:p>
    <w:p w14:paraId="20D5B52E" w14:textId="77777777" w:rsidR="00A22494" w:rsidRDefault="00A22494" w:rsidP="00A22494">
      <w:r>
        <w:t>President</w:t>
      </w:r>
    </w:p>
    <w:p w14:paraId="41947A88" w14:textId="77777777" w:rsidR="00A22494" w:rsidRDefault="00A22494" w:rsidP="00A22494">
      <w:r>
        <w:t xml:space="preserve">Received as information.  </w:t>
      </w:r>
    </w:p>
    <w:p w14:paraId="782D7E8E" w14:textId="77777777" w:rsidR="00A22494" w:rsidRDefault="00A22494" w:rsidP="00A22494"/>
    <w:p w14:paraId="045D14E9" w14:textId="77777777" w:rsidR="00A22494" w:rsidRDefault="00A22494" w:rsidP="00A22494">
      <w:pPr>
        <w:keepNext/>
        <w:jc w:val="center"/>
        <w:rPr>
          <w:b/>
        </w:rPr>
      </w:pPr>
      <w:r w:rsidRPr="00A22494">
        <w:rPr>
          <w:b/>
        </w:rPr>
        <w:t>MESSAGE FROM THE SENATE</w:t>
      </w:r>
    </w:p>
    <w:p w14:paraId="01F7E3EC" w14:textId="77777777" w:rsidR="00A22494" w:rsidRDefault="00A22494" w:rsidP="00A22494">
      <w:r>
        <w:t>The following was received:</w:t>
      </w:r>
    </w:p>
    <w:p w14:paraId="1DEF8DD5" w14:textId="77777777" w:rsidR="00A22494" w:rsidRDefault="00A22494" w:rsidP="00A22494"/>
    <w:p w14:paraId="0A20E798" w14:textId="77777777" w:rsidR="00A22494" w:rsidRDefault="00A22494" w:rsidP="00A22494">
      <w:r>
        <w:t>Columbia, S.C., Wednesday, June 15</w:t>
      </w:r>
      <w:r w:rsidR="00EB6EA3">
        <w:t>, 2022</w:t>
      </w:r>
      <w:r>
        <w:t xml:space="preserve"> </w:t>
      </w:r>
    </w:p>
    <w:p w14:paraId="2B617A14" w14:textId="77777777" w:rsidR="00A22494" w:rsidRDefault="00A22494" w:rsidP="00A22494">
      <w:r>
        <w:t>Mr. Speaker and Members of the House:</w:t>
      </w:r>
    </w:p>
    <w:p w14:paraId="55950C29" w14:textId="77777777" w:rsidR="00A22494" w:rsidRDefault="00A22494" w:rsidP="00A22494">
      <w:r>
        <w:t>The Senate respectfully informs your Honorable Body that it has adopted the report of the Com</w:t>
      </w:r>
      <w:r w:rsidR="00EB6EA3">
        <w:t>mittee of Conference on S. 1106</w:t>
      </w:r>
      <w:r>
        <w:t>:</w:t>
      </w:r>
    </w:p>
    <w:p w14:paraId="520051E4" w14:textId="77777777" w:rsidR="00A22494" w:rsidRDefault="00A22494" w:rsidP="00A22494"/>
    <w:p w14:paraId="71527F3A" w14:textId="77777777" w:rsidR="00A22494" w:rsidRDefault="00A22494" w:rsidP="00A22494">
      <w:pPr>
        <w:keepNext/>
      </w:pPr>
      <w:r>
        <w:t>S. 1106 -- Senators Peeler, Alexander, Scott and Campsen: A JOINT RESOLUTION PROPOSING AN AMENDMENT TO SECTION 36, ARTICLE III OF THE CONSTITUTION OF SOUTH CAROLINA, 1895, RELATING TO THE GENERAL RESERVE FUND AND THE CAPITAL RESERVE FUND, SO AS TO INCREASE FROM FIVE TO SEVEN PERCENT IN INCREMENTS OF ONE-HALF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04E7C764" w14:textId="77777777" w:rsidR="00A22494" w:rsidRDefault="00A22494" w:rsidP="00A22494">
      <w:r>
        <w:t xml:space="preserve"> </w:t>
      </w:r>
    </w:p>
    <w:p w14:paraId="4AD8E96C" w14:textId="4F22BDF4" w:rsidR="00C23764" w:rsidRDefault="00A22494" w:rsidP="00A22494">
      <w:r>
        <w:t xml:space="preserve">The Report of the Committee of Conference having been adopted by both Houses, it was ordered that the title be changed to that of an Act, and that it be enrolled for ratification.  </w:t>
      </w:r>
    </w:p>
    <w:p w14:paraId="7E7FA082" w14:textId="77777777" w:rsidR="00C23764" w:rsidRDefault="00C23764" w:rsidP="00A22494"/>
    <w:p w14:paraId="013D97FD" w14:textId="77777777" w:rsidR="00A22494" w:rsidRDefault="00A22494" w:rsidP="00A22494">
      <w:r>
        <w:t>Very respectfully,</w:t>
      </w:r>
    </w:p>
    <w:p w14:paraId="32FC62A8" w14:textId="77777777" w:rsidR="00A22494" w:rsidRDefault="00A22494" w:rsidP="00A22494">
      <w:r>
        <w:t>President</w:t>
      </w:r>
    </w:p>
    <w:p w14:paraId="1761A525" w14:textId="77777777" w:rsidR="00A22494" w:rsidRDefault="00A22494" w:rsidP="00A22494">
      <w:r>
        <w:t xml:space="preserve">Received as information.  </w:t>
      </w:r>
    </w:p>
    <w:p w14:paraId="180940D1" w14:textId="77777777" w:rsidR="00A22494" w:rsidRDefault="00A22494" w:rsidP="00A22494"/>
    <w:p w14:paraId="36084EE2" w14:textId="77777777" w:rsidR="00A22494" w:rsidRDefault="00A22494" w:rsidP="00A22494">
      <w:pPr>
        <w:keepNext/>
        <w:jc w:val="center"/>
        <w:rPr>
          <w:b/>
        </w:rPr>
      </w:pPr>
      <w:r w:rsidRPr="00A22494">
        <w:rPr>
          <w:b/>
        </w:rPr>
        <w:t>HOUSE RESOLUTION</w:t>
      </w:r>
    </w:p>
    <w:p w14:paraId="77C6F1BA" w14:textId="77777777" w:rsidR="00A22494" w:rsidRDefault="00A22494" w:rsidP="00A22494">
      <w:pPr>
        <w:keepNext/>
      </w:pPr>
      <w:r>
        <w:t>The following was introduced:</w:t>
      </w:r>
    </w:p>
    <w:p w14:paraId="263468F4" w14:textId="77777777" w:rsidR="00A22494" w:rsidRDefault="00A22494" w:rsidP="00A22494">
      <w:pPr>
        <w:keepNext/>
      </w:pPr>
      <w:bookmarkStart w:id="117" w:name="include_clip_start_276"/>
      <w:bookmarkEnd w:id="117"/>
    </w:p>
    <w:p w14:paraId="43AB2032" w14:textId="77777777" w:rsidR="00A22494" w:rsidRDefault="00A22494" w:rsidP="00A22494">
      <w:r>
        <w:t>H. 5425 -- Reps. D. C. Moss,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THANK JAMES V. "JAMIE" CAGGIANO, JR., FIRE CHIEF OF THE CITY OF GAFFNEY, FOR HIS PAST SERVICE AS PRESIDENT OF THE SOUTH CAROLINA FIREFIGHTERS ASSOCIATION AND TO CONGRATULATE HIM ON HIS OUTSTANDING LEADERSHIP IN SECURING THE STATEWIDE BENEFITS OUR FIREFIGHTERS SO RICHLY DESERVE.</w:t>
      </w:r>
    </w:p>
    <w:p w14:paraId="16FF09EA" w14:textId="77777777" w:rsidR="00A22494" w:rsidRDefault="00A22494" w:rsidP="00A22494">
      <w:bookmarkStart w:id="118" w:name="include_clip_end_276"/>
      <w:bookmarkEnd w:id="118"/>
    </w:p>
    <w:p w14:paraId="512C1120" w14:textId="77777777" w:rsidR="00A22494" w:rsidRDefault="00A22494" w:rsidP="00A22494">
      <w:r>
        <w:t>The Resolution was adopted.</w:t>
      </w:r>
    </w:p>
    <w:p w14:paraId="2299DE88" w14:textId="77777777" w:rsidR="00A22494" w:rsidRDefault="00A22494" w:rsidP="00A22494"/>
    <w:p w14:paraId="03FABC16" w14:textId="77777777" w:rsidR="00A22494" w:rsidRDefault="00A22494" w:rsidP="00A22494">
      <w:pPr>
        <w:keepNext/>
        <w:jc w:val="center"/>
        <w:rPr>
          <w:b/>
        </w:rPr>
      </w:pPr>
      <w:r w:rsidRPr="00A22494">
        <w:rPr>
          <w:b/>
        </w:rPr>
        <w:t>HOUSE RESOLUTION</w:t>
      </w:r>
    </w:p>
    <w:p w14:paraId="450E3FB4" w14:textId="77777777" w:rsidR="00A22494" w:rsidRDefault="00A22494" w:rsidP="00A22494">
      <w:pPr>
        <w:keepNext/>
      </w:pPr>
      <w:r>
        <w:t>The following was introduced:</w:t>
      </w:r>
    </w:p>
    <w:p w14:paraId="4EAEC092" w14:textId="77777777" w:rsidR="00A22494" w:rsidRDefault="00A22494" w:rsidP="00A22494">
      <w:pPr>
        <w:keepNext/>
      </w:pPr>
      <w:bookmarkStart w:id="119" w:name="include_clip_start_279"/>
      <w:bookmarkEnd w:id="119"/>
    </w:p>
    <w:p w14:paraId="211E7543" w14:textId="77777777" w:rsidR="00A22494" w:rsidRDefault="00A22494" w:rsidP="00A22494">
      <w:r>
        <w:t>H. 5426 -- Reps. D. C. Moss, T. Moore,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A. M. Morgan, T. A. Morgan,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THE GETTYS D. BROOME HIGH SCHOOL VARSITY SOFTBALL TEAM, COACHES, AND SCHOOL OFFICIALS FOR A REMARKABLE SEASON AND FOR WINNING THE 2022 SOUTH CAROLINA CLASS AAA STATE CHAMPIONSHIP TITLE.</w:t>
      </w:r>
    </w:p>
    <w:p w14:paraId="2885451C" w14:textId="77777777" w:rsidR="00A22494" w:rsidRDefault="00A22494" w:rsidP="00A22494">
      <w:bookmarkStart w:id="120" w:name="include_clip_end_279"/>
      <w:bookmarkEnd w:id="120"/>
    </w:p>
    <w:p w14:paraId="1BB91EBD" w14:textId="77777777" w:rsidR="00A22494" w:rsidRDefault="00A22494" w:rsidP="00A22494">
      <w:r>
        <w:t>The Resolution was adopted.</w:t>
      </w:r>
    </w:p>
    <w:p w14:paraId="27DCEACA" w14:textId="77777777" w:rsidR="00A22494" w:rsidRDefault="00A22494" w:rsidP="00A22494"/>
    <w:p w14:paraId="61280EB6" w14:textId="77777777" w:rsidR="00A22494" w:rsidRDefault="00A22494" w:rsidP="00A22494">
      <w:pPr>
        <w:keepNext/>
        <w:jc w:val="center"/>
        <w:rPr>
          <w:b/>
        </w:rPr>
      </w:pPr>
      <w:r w:rsidRPr="00A22494">
        <w:rPr>
          <w:b/>
        </w:rPr>
        <w:t>HOUSE RESOLUTION</w:t>
      </w:r>
    </w:p>
    <w:p w14:paraId="58C95952" w14:textId="77777777" w:rsidR="00A22494" w:rsidRDefault="00A22494" w:rsidP="00A22494">
      <w:pPr>
        <w:keepNext/>
      </w:pPr>
      <w:r>
        <w:t>The following was introduced:</w:t>
      </w:r>
    </w:p>
    <w:p w14:paraId="3F748CA2" w14:textId="77777777" w:rsidR="00A22494" w:rsidRDefault="00A22494" w:rsidP="00A22494">
      <w:pPr>
        <w:keepNext/>
      </w:pPr>
      <w:bookmarkStart w:id="121" w:name="include_clip_start_282"/>
      <w:bookmarkEnd w:id="121"/>
    </w:p>
    <w:p w14:paraId="754407A1" w14:textId="77777777" w:rsidR="00A22494" w:rsidRDefault="00A22494" w:rsidP="00A22494">
      <w:r>
        <w:t>H. 5427 -- Reps. Cobb-Hunter,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RACHELLE JAMERSON-HOLMES OF ORANGEBURG, DISTRICT 1 VICE PRESIDENT FOR THE ATLANTA AREA COUNCIL OF THE AMERICAN BUSINESS WOMEN'S ASSOCIATION, ON BEING RECOGNIZED FOR HER CONTRIBUTIONS TO HER COMMUNITY AND THE ASSOCIATION AND TO WISH HER CONTINUED SUCCESS AND FULFILLMENT IN ALL HER FUTURE ENDEAVORS.</w:t>
      </w:r>
    </w:p>
    <w:p w14:paraId="4DE59117" w14:textId="77777777" w:rsidR="00A22494" w:rsidRDefault="00A22494" w:rsidP="00A22494">
      <w:bookmarkStart w:id="122" w:name="include_clip_end_282"/>
      <w:bookmarkEnd w:id="122"/>
    </w:p>
    <w:p w14:paraId="7AFC04E1" w14:textId="77777777" w:rsidR="00A22494" w:rsidRDefault="00A22494" w:rsidP="00A22494">
      <w:r>
        <w:t>The Resolution was adopted.</w:t>
      </w:r>
    </w:p>
    <w:p w14:paraId="315430AA" w14:textId="77777777" w:rsidR="00A22494" w:rsidRDefault="00A22494" w:rsidP="00A22494"/>
    <w:p w14:paraId="05DBA63B" w14:textId="77777777" w:rsidR="00A22494" w:rsidRDefault="00A22494" w:rsidP="00A22494">
      <w:pPr>
        <w:keepNext/>
        <w:jc w:val="center"/>
        <w:rPr>
          <w:b/>
        </w:rPr>
      </w:pPr>
      <w:r w:rsidRPr="00A22494">
        <w:rPr>
          <w:b/>
        </w:rPr>
        <w:t>HOUSE RESOLUTION</w:t>
      </w:r>
    </w:p>
    <w:p w14:paraId="5684C8F3" w14:textId="77777777" w:rsidR="00A22494" w:rsidRDefault="00A22494" w:rsidP="00A22494">
      <w:pPr>
        <w:keepNext/>
      </w:pPr>
      <w:r>
        <w:t>The following was introduced:</w:t>
      </w:r>
    </w:p>
    <w:p w14:paraId="3F1DEFDD" w14:textId="77777777" w:rsidR="00A22494" w:rsidRDefault="00A22494" w:rsidP="00A22494">
      <w:pPr>
        <w:keepNext/>
      </w:pPr>
      <w:bookmarkStart w:id="123" w:name="include_clip_start_285"/>
      <w:bookmarkEnd w:id="123"/>
    </w:p>
    <w:p w14:paraId="7A87C61A" w14:textId="77777777" w:rsidR="00A22494" w:rsidRDefault="00A22494" w:rsidP="00A22494">
      <w:r>
        <w:t>H. 5428 --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and Yow: A HOUSE RESOLUTION TO CONGRATULATE THE GRAY COLLEGIATE ACADEMY SOFTBALL TEAM, COACHES, AND SCHOOL OFFICIALS FOR WINNING THEIR FIRST CLASS AA SOFTBALL STATE CHAMPIONSHIP.</w:t>
      </w:r>
    </w:p>
    <w:p w14:paraId="45C7C4F6" w14:textId="77777777" w:rsidR="00A22494" w:rsidRDefault="00A22494" w:rsidP="00A22494">
      <w:bookmarkStart w:id="124" w:name="include_clip_end_285"/>
      <w:bookmarkEnd w:id="124"/>
    </w:p>
    <w:p w14:paraId="1BDBF267" w14:textId="77777777" w:rsidR="00A22494" w:rsidRDefault="00A22494" w:rsidP="00A22494">
      <w:r>
        <w:t>The Resolution was adopted.</w:t>
      </w:r>
    </w:p>
    <w:p w14:paraId="5FEF1582" w14:textId="77777777" w:rsidR="00A22494" w:rsidRDefault="00A22494" w:rsidP="00A22494"/>
    <w:p w14:paraId="72190FFD" w14:textId="77777777" w:rsidR="00A22494" w:rsidRDefault="00A22494" w:rsidP="00A22494">
      <w:pPr>
        <w:keepNext/>
        <w:jc w:val="center"/>
        <w:rPr>
          <w:b/>
        </w:rPr>
      </w:pPr>
      <w:r w:rsidRPr="00A22494">
        <w:rPr>
          <w:b/>
        </w:rPr>
        <w:t>HOUSE RESOLUTION</w:t>
      </w:r>
    </w:p>
    <w:p w14:paraId="46874F1A" w14:textId="77777777" w:rsidR="00A22494" w:rsidRDefault="00A22494" w:rsidP="00A22494">
      <w:pPr>
        <w:keepNext/>
      </w:pPr>
      <w:r>
        <w:t>The following was introduced:</w:t>
      </w:r>
    </w:p>
    <w:p w14:paraId="4FF26B64" w14:textId="77777777" w:rsidR="00A22494" w:rsidRPr="009246AF" w:rsidRDefault="00A22494" w:rsidP="00A22494">
      <w:pPr>
        <w:keepNext/>
        <w:rPr>
          <w:sz w:val="16"/>
          <w:szCs w:val="16"/>
        </w:rPr>
      </w:pPr>
      <w:bookmarkStart w:id="125" w:name="include_clip_start_288"/>
      <w:bookmarkEnd w:id="125"/>
    </w:p>
    <w:p w14:paraId="220EB817" w14:textId="77777777" w:rsidR="00A22494" w:rsidRDefault="00A22494" w:rsidP="00A22494">
      <w:r>
        <w:t>H. 5430 -- Reps. Davis, Caskey, Alexander, Allison, Anderson, Atkinson, Bailey, Ballentine, Bamberg, Bannister, Bennett, Bernstein, Blackwell, Bradley, Brawley, Brittain, Bryant, Burns, Bustos, Calhoon, Carter, Chumley, Clyburn, Cobb-Hunter, Cogswell, Collins, B. Cox, W. Cox, Crawford, Dabney, Daning,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HABITAT FOR HUMANITY FOR ITS OUTSTANDING ACCOMPLISHMENTS IN THE PALMETTO STATE AND TO DESIGNATE MONDAY, OCTOBER 3, 2022, AS WORLD HABITAT DAY IN THE STATE OF SOUTH CAROLINA IN RECOGNITION OF THE ORGANIZATION'S CONTINUING EFFORTS TO INCREASE THE INVENTORY OF AFFORDABLE HOMEOWNERSHIP IN OUR STATE.</w:t>
      </w:r>
    </w:p>
    <w:p w14:paraId="29B91F40" w14:textId="77777777" w:rsidR="00A22494" w:rsidRDefault="00A22494" w:rsidP="00A22494">
      <w:bookmarkStart w:id="126" w:name="include_clip_end_288"/>
      <w:bookmarkEnd w:id="126"/>
    </w:p>
    <w:p w14:paraId="3DF0AC5F" w14:textId="77777777" w:rsidR="00A22494" w:rsidRDefault="00A22494" w:rsidP="00A22494">
      <w:r>
        <w:t>The Resolution was adopted.</w:t>
      </w:r>
    </w:p>
    <w:p w14:paraId="55119559" w14:textId="77777777" w:rsidR="00A22494" w:rsidRDefault="00A22494" w:rsidP="00A22494"/>
    <w:p w14:paraId="1E9B5332" w14:textId="77777777" w:rsidR="00A22494" w:rsidRDefault="00A22494" w:rsidP="00A22494">
      <w:pPr>
        <w:keepNext/>
        <w:jc w:val="center"/>
        <w:rPr>
          <w:b/>
        </w:rPr>
      </w:pPr>
      <w:r w:rsidRPr="00A22494">
        <w:rPr>
          <w:b/>
        </w:rPr>
        <w:t>HOUSE RESOLUTION</w:t>
      </w:r>
    </w:p>
    <w:p w14:paraId="47D3732A" w14:textId="77777777" w:rsidR="00A22494" w:rsidRDefault="00A22494" w:rsidP="00A22494">
      <w:pPr>
        <w:keepNext/>
      </w:pPr>
      <w:r>
        <w:t>The following was introduced:</w:t>
      </w:r>
    </w:p>
    <w:p w14:paraId="15F5EF79" w14:textId="77777777" w:rsidR="00A22494" w:rsidRPr="009246AF" w:rsidRDefault="00A22494" w:rsidP="00A22494">
      <w:pPr>
        <w:keepNext/>
        <w:rPr>
          <w:sz w:val="16"/>
          <w:szCs w:val="16"/>
        </w:rPr>
      </w:pPr>
      <w:bookmarkStart w:id="127" w:name="include_clip_start_291"/>
      <w:bookmarkEnd w:id="127"/>
    </w:p>
    <w:p w14:paraId="16F0A6F0" w14:textId="77777777" w:rsidR="00A22494" w:rsidRDefault="00A22494" w:rsidP="00A22494">
      <w:r>
        <w:t>H. 5431 -- Rep. McDaniel: A HOUSE RESOLUTION TO EXPRESS THE PROFOUND SORROW OF THE MEMBERS OF THE SOUTH CAROLINA HOUSE OF REPRESENTATIVES UPON THE PASSING OF VIOLA D. KENNEDY OF WINNSBORO, TO CELEBRATE HER LIFE, AND TO EXTEND THE DEEPEST SYMPATHY TO HER FAMILY AND MANY FRIENDS.</w:t>
      </w:r>
    </w:p>
    <w:p w14:paraId="2940FE96" w14:textId="77777777" w:rsidR="00A22494" w:rsidRDefault="00A22494" w:rsidP="00A22494">
      <w:bookmarkStart w:id="128" w:name="include_clip_end_291"/>
      <w:bookmarkEnd w:id="128"/>
    </w:p>
    <w:p w14:paraId="3D737937" w14:textId="77777777" w:rsidR="00A22494" w:rsidRDefault="00A22494" w:rsidP="00A22494">
      <w:r>
        <w:t>The Resolution was adopted.</w:t>
      </w:r>
    </w:p>
    <w:p w14:paraId="1CB80632" w14:textId="77777777" w:rsidR="009246AF" w:rsidRDefault="009246AF" w:rsidP="00A22494">
      <w:pPr>
        <w:keepNext/>
        <w:jc w:val="center"/>
        <w:rPr>
          <w:b/>
        </w:rPr>
      </w:pPr>
    </w:p>
    <w:p w14:paraId="5761A6F0" w14:textId="02DE1428" w:rsidR="00A22494" w:rsidRDefault="00A22494" w:rsidP="00A22494">
      <w:pPr>
        <w:keepNext/>
        <w:jc w:val="center"/>
        <w:rPr>
          <w:b/>
        </w:rPr>
      </w:pPr>
      <w:r w:rsidRPr="00A22494">
        <w:rPr>
          <w:b/>
        </w:rPr>
        <w:t>HOUSE RESOLUTION</w:t>
      </w:r>
    </w:p>
    <w:p w14:paraId="584E2DA3" w14:textId="77777777" w:rsidR="00A22494" w:rsidRDefault="00A22494" w:rsidP="00A22494">
      <w:pPr>
        <w:keepNext/>
      </w:pPr>
      <w:r>
        <w:t>The following was introduced:</w:t>
      </w:r>
    </w:p>
    <w:p w14:paraId="4A39A7FF" w14:textId="77777777" w:rsidR="00A22494" w:rsidRDefault="00A22494" w:rsidP="00A22494">
      <w:pPr>
        <w:keepNext/>
      </w:pPr>
      <w:bookmarkStart w:id="129" w:name="include_clip_start_294"/>
      <w:bookmarkEnd w:id="129"/>
    </w:p>
    <w:p w14:paraId="20EEBD0D" w14:textId="77777777" w:rsidR="00A22494" w:rsidRDefault="00A22494" w:rsidP="00A22494">
      <w:r>
        <w:t>H. 5432 -- Reps. Murphy, Bennett, Gatch, Jefferson, Pendarvis, Robbins, Tedder, Alexander, Allison, Anderson, Atkinson, Bailey, Ballentine, Bamberg, Bannister, Bernstein, Blackwell, Bradley, Brawley, Brittain, Bryant, Burns, Bustos, Calhoon, Carter, Caskey, Chumley, Clyburn, Cobb-Hunter, Cogswell, Collins, B. Cox, W. Cox, Crawford, Dabney, Daning, Davis, Dillard, Elliott, Erickson, Felder, Finlay, Forrest, Fry, Gagnon, Garvin, Gilliam, Gilliard, Govan, Haddon, Hardee, Hart, Hayes, Henderson-Myers, Henegan, Herbkersman, Hewitt, Hill, Hiott, Hixon, Hosey, Howard, Huggins, Hyde, J. E. Johnson, J. L. Johnson, K. O. Johnson, Jones, Jordan, King, Kirby, Ligon, Long, Lowe, Lucas, Magnuson, Matthews, May, McCabe, McCravy, McDaniel, McGarry, McGinnis, McKnight, J. Moore, T. Moore, A. M. Morgan, T. A. Morgan, D. C. Moss, V. S. Moss, Murray, B. Newton, W. Newton, Nutt, Oremus, Ott, Parks, Pope, Rivers, Robinson, Rose, Rutherford, Sandifer, Simrill, G. M. Smith, G. R. Smith, M. M. Smith, Stavrinakis, Taylor, Thayer, Thigpen, Trantham, Weeks, West, Wetmore, Wheeler, White, Whitmire, R. Williams, S. Williams, Willis, Wooten and Yow: A HOUSE RESOLUTION TO CONGRATULATE THE HONORABLE VICTOR GLENN STEPHENS, SUMMARY COURT JUDGE IN DORCHESTER COUNTY, UPON THE OCCASION OF HIS RETIREMENT AFTER ALMOST THREE DECADES OF EXEMPLARY SERVICE AND TO WISH HIM CONTINUED SUCCESS AND HAPPINESS IN ALL HIS FUTURE ENDEAVORS.</w:t>
      </w:r>
    </w:p>
    <w:p w14:paraId="01D76648" w14:textId="77777777" w:rsidR="00A22494" w:rsidRDefault="00A22494" w:rsidP="00A22494">
      <w:bookmarkStart w:id="130" w:name="include_clip_end_294"/>
      <w:bookmarkEnd w:id="130"/>
    </w:p>
    <w:p w14:paraId="3F7B815E" w14:textId="77777777" w:rsidR="00A22494" w:rsidRDefault="00A22494" w:rsidP="00A22494">
      <w:r>
        <w:t>The Resolution was adopted.</w:t>
      </w:r>
    </w:p>
    <w:p w14:paraId="001EC93F" w14:textId="77777777" w:rsidR="00C23764" w:rsidRDefault="00C23764" w:rsidP="00A22494"/>
    <w:p w14:paraId="381B350D" w14:textId="77777777" w:rsidR="00A22494" w:rsidRDefault="00A22494" w:rsidP="00A22494">
      <w:pPr>
        <w:keepNext/>
        <w:jc w:val="center"/>
        <w:rPr>
          <w:b/>
        </w:rPr>
      </w:pPr>
      <w:r w:rsidRPr="00A22494">
        <w:rPr>
          <w:b/>
        </w:rPr>
        <w:t>HOUSE RESOLUTION</w:t>
      </w:r>
    </w:p>
    <w:p w14:paraId="06CF124A" w14:textId="77777777" w:rsidR="00A22494" w:rsidRDefault="00A22494" w:rsidP="00A22494">
      <w:pPr>
        <w:keepNext/>
      </w:pPr>
      <w:r>
        <w:t>The following was introduced:</w:t>
      </w:r>
    </w:p>
    <w:p w14:paraId="50FD4539" w14:textId="77777777" w:rsidR="00A22494" w:rsidRDefault="00A22494" w:rsidP="00A22494">
      <w:pPr>
        <w:keepNext/>
      </w:pPr>
      <w:bookmarkStart w:id="131" w:name="include_clip_start_297"/>
      <w:bookmarkEnd w:id="131"/>
    </w:p>
    <w:p w14:paraId="1F557938" w14:textId="77777777" w:rsidR="00A22494" w:rsidRDefault="00A22494" w:rsidP="00A22494">
      <w:r>
        <w:t>H. 5433 -- Reps. Elliott, Allison, Bannister, Burns, Chumley, B. Cox, W. Cox, Dillard, Haddon, A. M. Morgan, T. A. Morgan, Robinson, G. R. Smith, Trantham and Willis: A HOUSE RESOLUTION TO EXPRESS THE PROFOUND SORROW OF THE SOUTH CAROLINA HOUSE OF REPRESENTATIVES UPON THE PASSING OF HENRY CLYDE HARRISON, JR., OF GREENVILLE, TO CELEBRATE HIS LIFE, AND TO EXTEND THE DEEPEST SYMPATHY TO HIS FAMILY AND MANY FRIENDS.</w:t>
      </w:r>
    </w:p>
    <w:p w14:paraId="2D182732" w14:textId="77777777" w:rsidR="00A22494" w:rsidRDefault="00A22494" w:rsidP="00A22494">
      <w:bookmarkStart w:id="132" w:name="include_clip_end_297"/>
      <w:bookmarkEnd w:id="132"/>
    </w:p>
    <w:p w14:paraId="12A47871" w14:textId="77777777" w:rsidR="00A22494" w:rsidRDefault="00A22494" w:rsidP="00A22494">
      <w:r>
        <w:t>The Resolution was adopted.</w:t>
      </w:r>
    </w:p>
    <w:p w14:paraId="4AAD4145" w14:textId="77777777" w:rsidR="00A22494" w:rsidRDefault="00A22494" w:rsidP="00A22494"/>
    <w:p w14:paraId="73ADD313" w14:textId="77777777" w:rsidR="00A22494" w:rsidRDefault="00A22494" w:rsidP="00A22494">
      <w:pPr>
        <w:keepNext/>
        <w:jc w:val="center"/>
        <w:rPr>
          <w:b/>
        </w:rPr>
      </w:pPr>
      <w:r w:rsidRPr="00A22494">
        <w:rPr>
          <w:b/>
        </w:rPr>
        <w:t>HOUSE RESOLUTION</w:t>
      </w:r>
    </w:p>
    <w:p w14:paraId="6E876607" w14:textId="77777777" w:rsidR="00A22494" w:rsidRDefault="00A22494" w:rsidP="00A22494">
      <w:pPr>
        <w:keepNext/>
      </w:pPr>
      <w:r>
        <w:t>The following was introduced:</w:t>
      </w:r>
    </w:p>
    <w:p w14:paraId="5B620A8F" w14:textId="77777777" w:rsidR="00A22494" w:rsidRDefault="00A22494" w:rsidP="00A22494">
      <w:pPr>
        <w:keepNext/>
      </w:pPr>
      <w:bookmarkStart w:id="133" w:name="include_clip_start_300"/>
      <w:bookmarkEnd w:id="133"/>
    </w:p>
    <w:p w14:paraId="5B3BFF11" w14:textId="77777777" w:rsidR="00A22494" w:rsidRDefault="00A22494" w:rsidP="00A22494">
      <w:r>
        <w:t>H. 5434 -- Reps. McDaniel,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EXTEND THE DEEPEST SYMPATHY OF THE MEMBERS OF THE SOUTH CAROLINA HOUSE OF REPRESENTATIVES TO THE LOVING FAMILY AND MANY FRIENDS OF JOSEPH REYES OF FAIRFIELD COUNTY UPON HIS PASSING AND EXPRESS TO THEM THEIR PROFOUND SORROW.</w:t>
      </w:r>
    </w:p>
    <w:p w14:paraId="27B51754" w14:textId="77777777" w:rsidR="00A22494" w:rsidRDefault="00A22494" w:rsidP="00A22494">
      <w:bookmarkStart w:id="134" w:name="include_clip_end_300"/>
      <w:bookmarkEnd w:id="134"/>
    </w:p>
    <w:p w14:paraId="694CB76C" w14:textId="77777777" w:rsidR="00A22494" w:rsidRDefault="00A22494" w:rsidP="00A22494">
      <w:r>
        <w:t>The Resolution was adopted.</w:t>
      </w:r>
    </w:p>
    <w:p w14:paraId="3F259622" w14:textId="77777777" w:rsidR="00A22494" w:rsidRDefault="00A22494" w:rsidP="00A22494"/>
    <w:p w14:paraId="1FFD5F69" w14:textId="77777777" w:rsidR="00A22494" w:rsidRDefault="00A22494" w:rsidP="00A22494">
      <w:pPr>
        <w:keepNext/>
        <w:jc w:val="center"/>
        <w:rPr>
          <w:b/>
        </w:rPr>
      </w:pPr>
      <w:r w:rsidRPr="00A22494">
        <w:rPr>
          <w:b/>
        </w:rPr>
        <w:t>HOUSE RESOLUTION</w:t>
      </w:r>
    </w:p>
    <w:p w14:paraId="5641F671" w14:textId="77777777" w:rsidR="00A22494" w:rsidRDefault="00A22494" w:rsidP="00A22494">
      <w:pPr>
        <w:keepNext/>
      </w:pPr>
      <w:r>
        <w:t>The following was introduced:</w:t>
      </w:r>
    </w:p>
    <w:p w14:paraId="3B9828D7" w14:textId="77777777" w:rsidR="00A22494" w:rsidRDefault="00A22494" w:rsidP="00A22494">
      <w:pPr>
        <w:keepNext/>
      </w:pPr>
      <w:bookmarkStart w:id="135" w:name="include_clip_start_303"/>
      <w:bookmarkEnd w:id="135"/>
    </w:p>
    <w:p w14:paraId="57638723" w14:textId="77777777" w:rsidR="00A22494" w:rsidRDefault="00A22494" w:rsidP="00A22494">
      <w:r>
        <w:t>H. 5435 -- Reps. McDaniel,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GERTRUDE N. WASHINGTON OF WINNSBORO, TO CELEBRATE HER LIFE, AND TO EXTEND THE DEEPEST SYMPATHY TO HER FAMILY AND MANY FRIENDS.</w:t>
      </w:r>
    </w:p>
    <w:p w14:paraId="20442B0D" w14:textId="77777777" w:rsidR="00A22494" w:rsidRDefault="00A22494" w:rsidP="00A22494">
      <w:bookmarkStart w:id="136" w:name="include_clip_end_303"/>
      <w:bookmarkEnd w:id="136"/>
    </w:p>
    <w:p w14:paraId="72344353" w14:textId="77777777" w:rsidR="00A22494" w:rsidRDefault="00A22494" w:rsidP="00A22494">
      <w:r>
        <w:t>The Resolution was adopted.</w:t>
      </w:r>
    </w:p>
    <w:p w14:paraId="5A07AA6E" w14:textId="77777777" w:rsidR="00A22494" w:rsidRDefault="00A22494" w:rsidP="00A22494"/>
    <w:p w14:paraId="732231B9" w14:textId="77777777" w:rsidR="00A22494" w:rsidRDefault="00A22494" w:rsidP="00A22494">
      <w:pPr>
        <w:keepNext/>
        <w:jc w:val="center"/>
        <w:rPr>
          <w:b/>
        </w:rPr>
      </w:pPr>
      <w:r w:rsidRPr="00A22494">
        <w:rPr>
          <w:b/>
        </w:rPr>
        <w:t>HOUSE RESOLUTION</w:t>
      </w:r>
    </w:p>
    <w:p w14:paraId="01DA7867" w14:textId="77777777" w:rsidR="00A22494" w:rsidRDefault="00A22494" w:rsidP="00A22494">
      <w:pPr>
        <w:keepNext/>
      </w:pPr>
      <w:r>
        <w:t>The following was introduced:</w:t>
      </w:r>
    </w:p>
    <w:p w14:paraId="3549B400" w14:textId="77777777" w:rsidR="00A22494" w:rsidRDefault="00A22494" w:rsidP="00A22494">
      <w:pPr>
        <w:keepNext/>
      </w:pPr>
      <w:bookmarkStart w:id="137" w:name="include_clip_start_306"/>
      <w:bookmarkEnd w:id="137"/>
    </w:p>
    <w:p w14:paraId="678B40C3" w14:textId="77777777" w:rsidR="00A22494" w:rsidRDefault="00A22494" w:rsidP="00A22494">
      <w:r>
        <w:t>H. 5436 -- Reps. J. Moore,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RECOGNIZE AND HONOR JULIO ERNESTO ESTRADA LOPEZ, JR., COLOMBIAN PERFORMING ARTIST, PRODUCER, AND ARRANGER, AND TO CONGRATULATE HIM ON HIS SUCCESSFUL CAREER.</w:t>
      </w:r>
    </w:p>
    <w:p w14:paraId="644064BC" w14:textId="77777777" w:rsidR="00A22494" w:rsidRDefault="00A22494" w:rsidP="00A22494">
      <w:bookmarkStart w:id="138" w:name="include_clip_end_306"/>
      <w:bookmarkEnd w:id="138"/>
    </w:p>
    <w:p w14:paraId="15656FB8" w14:textId="77777777" w:rsidR="00A22494" w:rsidRDefault="00A22494" w:rsidP="00A22494">
      <w:r>
        <w:t>The Resolution was adopted.</w:t>
      </w:r>
    </w:p>
    <w:p w14:paraId="6F7B9D23" w14:textId="77777777" w:rsidR="00A22494" w:rsidRDefault="00A22494" w:rsidP="00A22494"/>
    <w:p w14:paraId="744849DD" w14:textId="77777777" w:rsidR="00A22494" w:rsidRDefault="00A22494" w:rsidP="00A22494">
      <w:pPr>
        <w:keepNext/>
        <w:jc w:val="center"/>
        <w:rPr>
          <w:b/>
        </w:rPr>
      </w:pPr>
      <w:r w:rsidRPr="00A22494">
        <w:rPr>
          <w:b/>
        </w:rPr>
        <w:t>HOUSE RESOLUTION</w:t>
      </w:r>
    </w:p>
    <w:p w14:paraId="144690C2" w14:textId="77777777" w:rsidR="00A22494" w:rsidRDefault="00A22494" w:rsidP="00A22494">
      <w:pPr>
        <w:keepNext/>
      </w:pPr>
      <w:r>
        <w:t>The following was introduced:</w:t>
      </w:r>
    </w:p>
    <w:p w14:paraId="722C247C" w14:textId="77777777" w:rsidR="00A22494" w:rsidRDefault="00A22494" w:rsidP="00A22494">
      <w:pPr>
        <w:keepNext/>
      </w:pPr>
      <w:bookmarkStart w:id="139" w:name="include_clip_start_309"/>
      <w:bookmarkEnd w:id="139"/>
    </w:p>
    <w:p w14:paraId="2280AA3A" w14:textId="77777777" w:rsidR="00A22494" w:rsidRDefault="00A22494" w:rsidP="00A22494">
      <w:r>
        <w:t>H. 5437 -- Reps. Tedder,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Thayer, Thigpen, Trantham, Weeks, West, Wetmore, Wheeler, White, Whitmire, R. Williams, S. Williams, Willis, Wooten and Yow: A HOUSE RESOLUTION TO EXTEND THE DEEPEST SYMPATHY OF THE MEMBERS OF THE SOUTH CAROLINA HOUSE OF REPRESENTATIVES TO THE LOVING FAMILY AND MANY FRIENDS OF KENNEDI ROCKEL MURPHY-JENKINS OF CHARLESTON COUNTY UPON HER PASSING AND TO EXPRESS TO THEM THEIR PROFOUND SORROW.</w:t>
      </w:r>
    </w:p>
    <w:p w14:paraId="3D0F2C3E" w14:textId="77777777" w:rsidR="00A22494" w:rsidRDefault="00A22494" w:rsidP="00A22494">
      <w:bookmarkStart w:id="140" w:name="include_clip_end_309"/>
      <w:bookmarkEnd w:id="140"/>
    </w:p>
    <w:p w14:paraId="0A2110B5" w14:textId="77777777" w:rsidR="00A22494" w:rsidRDefault="00A22494" w:rsidP="00A22494">
      <w:r>
        <w:t>The Resolution was adopted.</w:t>
      </w:r>
    </w:p>
    <w:p w14:paraId="318A9C7D" w14:textId="77777777" w:rsidR="00A22494" w:rsidRDefault="00A22494" w:rsidP="00A22494"/>
    <w:p w14:paraId="2DA22BBF" w14:textId="77777777" w:rsidR="00A22494" w:rsidRDefault="00A22494" w:rsidP="00A22494">
      <w:pPr>
        <w:keepNext/>
        <w:jc w:val="center"/>
        <w:rPr>
          <w:b/>
        </w:rPr>
      </w:pPr>
      <w:r w:rsidRPr="00A22494">
        <w:rPr>
          <w:b/>
        </w:rPr>
        <w:t>CONCURRENT RESOLUTION</w:t>
      </w:r>
    </w:p>
    <w:p w14:paraId="41750B0A" w14:textId="77777777" w:rsidR="00A22494" w:rsidRDefault="00A22494" w:rsidP="00A22494">
      <w:pPr>
        <w:keepNext/>
      </w:pPr>
      <w:r>
        <w:t>The following was introduced:</w:t>
      </w:r>
    </w:p>
    <w:p w14:paraId="42355181" w14:textId="77777777" w:rsidR="00A22494" w:rsidRDefault="00A22494" w:rsidP="00A22494">
      <w:pPr>
        <w:keepNext/>
      </w:pPr>
      <w:bookmarkStart w:id="141" w:name="include_clip_start_312"/>
      <w:bookmarkEnd w:id="141"/>
    </w:p>
    <w:p w14:paraId="128497A9" w14:textId="77777777" w:rsidR="00A22494" w:rsidRDefault="00A22494" w:rsidP="00A22494">
      <w:r>
        <w:t>H. 5429 -- Reps. B. Newton and McGarry: A CONCURRENT RESOLUTION TO CONGRATULATE GEORGE W. WALDROP, SR., WORLD WAR II VETERAN OF LANCASTER COUNTY, ON THE OCCASION OF HIS ONE HUNDREDTH BIRTHDAY AND TO WISH HIM A JOYOUS BIRTHDAY CELEBRATION.</w:t>
      </w:r>
    </w:p>
    <w:p w14:paraId="03BAE10D" w14:textId="77777777" w:rsidR="00A22494" w:rsidRDefault="00A22494" w:rsidP="00A22494">
      <w:bookmarkStart w:id="142" w:name="include_clip_end_312"/>
      <w:bookmarkEnd w:id="142"/>
    </w:p>
    <w:p w14:paraId="33585B1B" w14:textId="77777777" w:rsidR="00A22494" w:rsidRDefault="00A22494" w:rsidP="00A22494">
      <w:r>
        <w:t>The Concurrent Resolution was agreed to and ordered sent to the Senate.</w:t>
      </w:r>
    </w:p>
    <w:p w14:paraId="5FABFB2A" w14:textId="77777777" w:rsidR="00A22494" w:rsidRDefault="00A22494" w:rsidP="00A22494"/>
    <w:p w14:paraId="63CF6AB9" w14:textId="77777777" w:rsidR="00A22494" w:rsidRDefault="00A22494" w:rsidP="00A22494">
      <w:pPr>
        <w:keepNext/>
        <w:jc w:val="center"/>
        <w:rPr>
          <w:b/>
        </w:rPr>
      </w:pPr>
      <w:r w:rsidRPr="00A22494">
        <w:rPr>
          <w:b/>
        </w:rPr>
        <w:t>CONCURRENT RESOLUTION</w:t>
      </w:r>
    </w:p>
    <w:p w14:paraId="273E2DB3" w14:textId="77777777" w:rsidR="00A22494" w:rsidRDefault="00A22494" w:rsidP="00A22494">
      <w:r>
        <w:t>The Senate sent to the House the following:</w:t>
      </w:r>
    </w:p>
    <w:p w14:paraId="176BF47C" w14:textId="77777777" w:rsidR="00A22494" w:rsidRDefault="00A22494" w:rsidP="00A22494">
      <w:bookmarkStart w:id="143" w:name="include_clip_start_315"/>
      <w:bookmarkEnd w:id="143"/>
    </w:p>
    <w:p w14:paraId="238F0553" w14:textId="77777777" w:rsidR="00A22494" w:rsidRDefault="00A22494" w:rsidP="00A22494">
      <w:r>
        <w:t>S. 1358 -- Senator Cromer: A CONCURRENT RESOLUTION TO CONGRATULATE THE SOUTH CAROLINA NATIONAL GUARD AND THE REPUBLIC OF COLOMBIA UPON THE OCCASION OF THE TEN-YEAR ANNIVERSARY OF THEIR PARTNERSHIP AND TO RECOGNIZE TUESDAY, JUNE 28, 2022 AS "SIEMPRE JUNTOS DAY."</w:t>
      </w:r>
    </w:p>
    <w:p w14:paraId="40CC178C" w14:textId="77777777" w:rsidR="00A22494" w:rsidRDefault="00A22494" w:rsidP="00A22494">
      <w:bookmarkStart w:id="144" w:name="include_clip_end_315"/>
      <w:bookmarkEnd w:id="144"/>
    </w:p>
    <w:p w14:paraId="70B019E4" w14:textId="77777777" w:rsidR="00A22494" w:rsidRDefault="00A22494" w:rsidP="00A22494">
      <w:r>
        <w:t>The Concurrent Resolution was agreed to and ordered returned to the Senate with concurrence.</w:t>
      </w:r>
    </w:p>
    <w:p w14:paraId="2EDE3D56" w14:textId="77777777" w:rsidR="00A22494" w:rsidRDefault="00A22494" w:rsidP="00A22494"/>
    <w:p w14:paraId="1EE3C950" w14:textId="77777777" w:rsidR="00A22494" w:rsidRDefault="00A22494" w:rsidP="00A22494">
      <w:pPr>
        <w:keepNext/>
        <w:jc w:val="center"/>
        <w:rPr>
          <w:b/>
        </w:rPr>
      </w:pPr>
      <w:r w:rsidRPr="00A22494">
        <w:rPr>
          <w:b/>
        </w:rPr>
        <w:t>STATEMENT BY REP.</w:t>
      </w:r>
      <w:r w:rsidR="00EB6EA3">
        <w:rPr>
          <w:b/>
        </w:rPr>
        <w:t xml:space="preserve"> </w:t>
      </w:r>
      <w:r w:rsidRPr="00A22494">
        <w:rPr>
          <w:b/>
        </w:rPr>
        <w:t>SIMRILL</w:t>
      </w:r>
    </w:p>
    <w:p w14:paraId="23AEB6F7" w14:textId="50E6986E" w:rsidR="00A22494" w:rsidRDefault="00EB6EA3" w:rsidP="00A22494">
      <w:r>
        <w:t>Rep</w:t>
      </w:r>
      <w:r w:rsidR="00A22494">
        <w:t>. SIMRILL made a statement relative to Rep. LUCAS'</w:t>
      </w:r>
      <w:r w:rsidR="00644C6E">
        <w:t xml:space="preserve">s </w:t>
      </w:r>
      <w:r w:rsidR="00A22494">
        <w:t>service in the House.</w:t>
      </w:r>
    </w:p>
    <w:p w14:paraId="00ADDE5A" w14:textId="77777777" w:rsidR="00A22494" w:rsidRDefault="00A22494" w:rsidP="00A22494"/>
    <w:p w14:paraId="2937D426" w14:textId="77777777" w:rsidR="00A22494" w:rsidRDefault="00A22494" w:rsidP="00A22494">
      <w:pPr>
        <w:keepNext/>
        <w:jc w:val="center"/>
        <w:rPr>
          <w:b/>
        </w:rPr>
      </w:pPr>
      <w:r w:rsidRPr="00A22494">
        <w:rPr>
          <w:b/>
        </w:rPr>
        <w:t>STATEMENT BY REP. LUCAS</w:t>
      </w:r>
    </w:p>
    <w:p w14:paraId="5DD28B26" w14:textId="77777777" w:rsidR="00A22494" w:rsidRDefault="00A22494" w:rsidP="00A22494">
      <w:r>
        <w:t xml:space="preserve">Rep. LUCAS made a statement relative to his service in the House.  </w:t>
      </w:r>
    </w:p>
    <w:p w14:paraId="713111DF" w14:textId="77777777" w:rsidR="00A22494" w:rsidRDefault="00A22494" w:rsidP="00A22494"/>
    <w:p w14:paraId="0287911A" w14:textId="619CC6EE" w:rsidR="00A22494" w:rsidRDefault="00A22494" w:rsidP="00A22494">
      <w:pPr>
        <w:keepNext/>
        <w:jc w:val="center"/>
        <w:rPr>
          <w:b/>
        </w:rPr>
      </w:pPr>
      <w:r w:rsidRPr="00A22494">
        <w:rPr>
          <w:b/>
        </w:rPr>
        <w:t>RESIGNATION</w:t>
      </w:r>
    </w:p>
    <w:p w14:paraId="25D633F1" w14:textId="77777777" w:rsidR="00A22494" w:rsidRDefault="00C23764" w:rsidP="00C23764">
      <w:pPr>
        <w:jc w:val="left"/>
      </w:pPr>
      <w:r>
        <w:t>The following was received:</w:t>
      </w:r>
    </w:p>
    <w:p w14:paraId="25935F73" w14:textId="77777777" w:rsidR="00C23764" w:rsidRPr="00C23764" w:rsidRDefault="00C23764" w:rsidP="00C23764">
      <w:pPr>
        <w:jc w:val="left"/>
      </w:pPr>
    </w:p>
    <w:p w14:paraId="21C1806B" w14:textId="77777777" w:rsidR="00A22494" w:rsidRDefault="00A22494" w:rsidP="00C23764">
      <w:pPr>
        <w:ind w:firstLine="0"/>
        <w:jc w:val="left"/>
        <w:rPr>
          <w:snapToGrid w:val="0"/>
          <w:szCs w:val="24"/>
        </w:rPr>
      </w:pPr>
      <w:bookmarkStart w:id="145" w:name="file_start322"/>
      <w:bookmarkEnd w:id="145"/>
      <w:r w:rsidRPr="004608EE">
        <w:rPr>
          <w:snapToGrid w:val="0"/>
          <w:szCs w:val="24"/>
        </w:rPr>
        <w:t>June 15, 2022</w:t>
      </w:r>
    </w:p>
    <w:p w14:paraId="176840D8" w14:textId="77777777" w:rsidR="00A22494" w:rsidRPr="004608EE" w:rsidRDefault="00A22494" w:rsidP="00A22494">
      <w:pPr>
        <w:ind w:firstLine="0"/>
        <w:rPr>
          <w:snapToGrid w:val="0"/>
          <w:szCs w:val="24"/>
        </w:rPr>
      </w:pPr>
      <w:r w:rsidRPr="004608EE">
        <w:rPr>
          <w:snapToGrid w:val="0"/>
          <w:szCs w:val="24"/>
        </w:rPr>
        <w:t xml:space="preserve">The Honorable G. Murrell Smith, Jr. </w:t>
      </w:r>
    </w:p>
    <w:p w14:paraId="158C6C3F" w14:textId="77777777" w:rsidR="00A22494" w:rsidRPr="004608EE" w:rsidRDefault="00A22494" w:rsidP="00A22494">
      <w:pPr>
        <w:ind w:firstLine="0"/>
        <w:rPr>
          <w:snapToGrid w:val="0"/>
          <w:szCs w:val="24"/>
        </w:rPr>
      </w:pPr>
      <w:r w:rsidRPr="004608EE">
        <w:rPr>
          <w:snapToGrid w:val="0"/>
          <w:szCs w:val="24"/>
        </w:rPr>
        <w:t xml:space="preserve">Speaker of the House </w:t>
      </w:r>
    </w:p>
    <w:p w14:paraId="47217531" w14:textId="77777777" w:rsidR="00A22494" w:rsidRPr="004608EE" w:rsidRDefault="00A22494" w:rsidP="00A22494">
      <w:pPr>
        <w:ind w:firstLine="0"/>
        <w:rPr>
          <w:snapToGrid w:val="0"/>
          <w:szCs w:val="24"/>
        </w:rPr>
      </w:pPr>
      <w:r w:rsidRPr="004608EE">
        <w:rPr>
          <w:snapToGrid w:val="0"/>
          <w:szCs w:val="24"/>
        </w:rPr>
        <w:t>506 Blatt Building</w:t>
      </w:r>
    </w:p>
    <w:p w14:paraId="6999BD81" w14:textId="77777777" w:rsidR="00A22494" w:rsidRPr="004608EE" w:rsidRDefault="00A22494" w:rsidP="00A22494">
      <w:pPr>
        <w:ind w:firstLine="0"/>
        <w:rPr>
          <w:snapToGrid w:val="0"/>
          <w:szCs w:val="24"/>
        </w:rPr>
      </w:pPr>
      <w:r w:rsidRPr="004608EE">
        <w:rPr>
          <w:snapToGrid w:val="0"/>
          <w:szCs w:val="24"/>
        </w:rPr>
        <w:t>Columbia, South Carolina 29201</w:t>
      </w:r>
    </w:p>
    <w:p w14:paraId="4A07DC7F" w14:textId="77777777" w:rsidR="00A22494" w:rsidRPr="004608EE" w:rsidRDefault="00A22494" w:rsidP="00A22494">
      <w:pPr>
        <w:ind w:firstLine="0"/>
        <w:rPr>
          <w:snapToGrid w:val="0"/>
          <w:szCs w:val="24"/>
        </w:rPr>
      </w:pPr>
    </w:p>
    <w:p w14:paraId="2AA2DDCA" w14:textId="77777777" w:rsidR="00A22494" w:rsidRPr="004608EE" w:rsidRDefault="00A22494" w:rsidP="00A22494">
      <w:pPr>
        <w:ind w:firstLine="0"/>
        <w:rPr>
          <w:snapToGrid w:val="0"/>
          <w:szCs w:val="24"/>
        </w:rPr>
      </w:pPr>
      <w:r w:rsidRPr="004608EE">
        <w:rPr>
          <w:snapToGrid w:val="0"/>
          <w:szCs w:val="24"/>
        </w:rPr>
        <w:t>Dear Speaker Smith:</w:t>
      </w:r>
    </w:p>
    <w:p w14:paraId="45234634" w14:textId="77777777" w:rsidR="00A22494" w:rsidRPr="004608EE" w:rsidRDefault="00A22494" w:rsidP="00A22494">
      <w:pPr>
        <w:ind w:firstLine="0"/>
        <w:rPr>
          <w:snapToGrid w:val="0"/>
          <w:szCs w:val="24"/>
        </w:rPr>
      </w:pPr>
      <w:r w:rsidRPr="004608EE">
        <w:rPr>
          <w:snapToGrid w:val="0"/>
          <w:szCs w:val="24"/>
        </w:rPr>
        <w:tab/>
        <w:t>It is with both excitement and sadness that I inform you of my decision to resign as a Member of the South Carolina House of Representatives effective upon adjournment of the House June 28, 2022. It has been the highest honor of my life to serve the people of District 65 for over two decades in the South Carolina House. I will carry the respect for and love of this institution with me for the remainder of my days, knowing that this House truly does the people’s work.</w:t>
      </w:r>
    </w:p>
    <w:p w14:paraId="75491F17" w14:textId="77777777" w:rsidR="00A22494" w:rsidRPr="004608EE" w:rsidRDefault="00A22494" w:rsidP="00A22494">
      <w:pPr>
        <w:ind w:firstLine="0"/>
        <w:rPr>
          <w:snapToGrid w:val="0"/>
          <w:szCs w:val="24"/>
        </w:rPr>
      </w:pPr>
      <w:r w:rsidRPr="004608EE">
        <w:rPr>
          <w:snapToGrid w:val="0"/>
          <w:szCs w:val="24"/>
        </w:rPr>
        <w:tab/>
        <w:t xml:space="preserve">I wish you the absolute best as you begin your time as Speaker of this House and I invite you to call on me if I can ever be of assistance to you. </w:t>
      </w:r>
    </w:p>
    <w:p w14:paraId="113AAC45" w14:textId="77777777" w:rsidR="00A22494" w:rsidRPr="004608EE" w:rsidRDefault="00A22494" w:rsidP="00A22494">
      <w:pPr>
        <w:ind w:firstLine="0"/>
        <w:rPr>
          <w:szCs w:val="24"/>
        </w:rPr>
      </w:pPr>
    </w:p>
    <w:p w14:paraId="12EF90BC" w14:textId="77777777" w:rsidR="00A22494" w:rsidRDefault="00A22494" w:rsidP="00A22494">
      <w:pPr>
        <w:ind w:firstLine="0"/>
        <w:rPr>
          <w:szCs w:val="24"/>
        </w:rPr>
      </w:pPr>
      <w:r w:rsidRPr="004608EE">
        <w:rPr>
          <w:szCs w:val="24"/>
        </w:rPr>
        <w:t>Sincerely, your friend,</w:t>
      </w:r>
    </w:p>
    <w:p w14:paraId="0B904295" w14:textId="77777777" w:rsidR="00A22494" w:rsidRPr="004608EE" w:rsidRDefault="00A22494" w:rsidP="00A22494">
      <w:pPr>
        <w:ind w:firstLine="0"/>
        <w:rPr>
          <w:szCs w:val="24"/>
        </w:rPr>
      </w:pPr>
      <w:r w:rsidRPr="004608EE">
        <w:rPr>
          <w:szCs w:val="24"/>
        </w:rPr>
        <w:t xml:space="preserve">James H. Lucas </w:t>
      </w:r>
    </w:p>
    <w:p w14:paraId="38571024" w14:textId="7BF8B4A8" w:rsidR="00A22494" w:rsidRDefault="00C23764" w:rsidP="00A22494">
      <w:pPr>
        <w:ind w:firstLine="0"/>
        <w:rPr>
          <w:szCs w:val="24"/>
        </w:rPr>
      </w:pPr>
      <w:r>
        <w:rPr>
          <w:szCs w:val="24"/>
        </w:rPr>
        <w:t>H</w:t>
      </w:r>
      <w:r w:rsidR="00A22494" w:rsidRPr="004608EE">
        <w:rPr>
          <w:szCs w:val="24"/>
        </w:rPr>
        <w:t xml:space="preserve">ouse District 65  </w:t>
      </w:r>
    </w:p>
    <w:p w14:paraId="0F378F97" w14:textId="4038D1E9" w:rsidR="00644C6E" w:rsidRDefault="00644C6E" w:rsidP="00A22494">
      <w:pPr>
        <w:ind w:firstLine="0"/>
        <w:rPr>
          <w:szCs w:val="24"/>
        </w:rPr>
      </w:pPr>
      <w:r>
        <w:rPr>
          <w:szCs w:val="24"/>
        </w:rPr>
        <w:t xml:space="preserve">Received as information. </w:t>
      </w:r>
    </w:p>
    <w:p w14:paraId="7F130FE3" w14:textId="77777777" w:rsidR="00A22494" w:rsidRDefault="00A22494" w:rsidP="00A22494">
      <w:pPr>
        <w:ind w:firstLine="0"/>
        <w:rPr>
          <w:szCs w:val="24"/>
        </w:rPr>
      </w:pPr>
    </w:p>
    <w:p w14:paraId="19557D5D" w14:textId="77777777" w:rsidR="00A22494" w:rsidRDefault="00A22494" w:rsidP="00A22494">
      <w:pPr>
        <w:keepNext/>
        <w:jc w:val="center"/>
        <w:rPr>
          <w:b/>
        </w:rPr>
      </w:pPr>
      <w:r w:rsidRPr="00A22494">
        <w:rPr>
          <w:b/>
        </w:rPr>
        <w:t>S. 17--CONFERENCE REPORT ADOPTED</w:t>
      </w:r>
    </w:p>
    <w:p w14:paraId="7FB72309" w14:textId="77777777" w:rsidR="00A22494" w:rsidRDefault="00A22494" w:rsidP="00A22494">
      <w:pPr>
        <w:jc w:val="center"/>
        <w:rPr>
          <w:b/>
        </w:rPr>
      </w:pPr>
    </w:p>
    <w:p w14:paraId="2FC810B3" w14:textId="77777777" w:rsidR="00A22494" w:rsidRPr="00A40224"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46" w:name="file_start324"/>
      <w:bookmarkEnd w:id="146"/>
      <w:r w:rsidRPr="00A40224">
        <w:rPr>
          <w:b/>
        </w:rPr>
        <w:t>S. 17 -- Conference Report</w:t>
      </w:r>
    </w:p>
    <w:p w14:paraId="29356364"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40224">
        <w:t>The General Assembly, Columbia, S.C., June 14, 2022</w:t>
      </w:r>
    </w:p>
    <w:p w14:paraId="0032CE4C"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3820DA5B"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40224">
        <w:tab/>
        <w:t>The COMMITTEE OF CONFERENCE, to whom was referred:</w:t>
      </w:r>
    </w:p>
    <w:p w14:paraId="5F6596FF"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40224">
        <w:tab/>
        <w:t xml:space="preserve">S. 17 -- Senators Rankin and Loftis:  </w:t>
      </w:r>
      <w:r w:rsidRPr="00A40224">
        <w:rPr>
          <w:szCs w:val="30"/>
        </w:rPr>
        <w:t xml:space="preserve">A JOINT RESOLUTION </w:t>
      </w:r>
      <w:r w:rsidRPr="00A22494">
        <w:rPr>
          <w:color w:val="000000"/>
          <w:u w:color="000000"/>
        </w:rPr>
        <w:t>TO EXTEND CERTAIN GOVERNMENT APPROVALS AFFECTING ECONOMIC DEVELOPMENT WITHIN THE STATE.</w:t>
      </w:r>
    </w:p>
    <w:p w14:paraId="6035B6D2" w14:textId="77777777" w:rsidR="00644C6E" w:rsidRDefault="00644C6E"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75E96DE" w14:textId="5ED9AFAF"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40224">
        <w:tab/>
        <w:t>Beg leave to report that they have duly and carefully considered the same and recommend:</w:t>
      </w:r>
    </w:p>
    <w:p w14:paraId="62CEA181"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40224">
        <w:tab/>
        <w:t xml:space="preserve">That the same do pass with the following amendments: </w:t>
      </w:r>
    </w:p>
    <w:p w14:paraId="2C16D06B"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40224">
        <w:tab/>
        <w:t>Amend the bill, as and if amended, by striking all after the enacting words and inserting:</w:t>
      </w:r>
    </w:p>
    <w:p w14:paraId="02466AB2"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40224">
        <w:tab/>
        <w:t>/</w:t>
      </w:r>
      <w:r w:rsidRPr="00A40224">
        <w:tab/>
      </w:r>
      <w:r w:rsidRPr="00A22494">
        <w:rPr>
          <w:color w:val="000000"/>
          <w:u w:color="000000"/>
        </w:rPr>
        <w:t xml:space="preserve">Whereas, there exists a state of economic </w:t>
      </w:r>
      <w:r w:rsidRPr="00A22494">
        <w:rPr>
          <w:u w:color="000000"/>
        </w:rPr>
        <w:t>emergency in the State of South Carolina and the nation, which has drastically affected various segments of the South Carolina economy; and</w:t>
      </w:r>
    </w:p>
    <w:p w14:paraId="6277EFA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Whereas, as a result of the COVID-19 pandemic, the economy has experienced a decline, including reduced demand, canceled orders, declining sales and rentals, and layoffs; and</w:t>
      </w:r>
    </w:p>
    <w:p w14:paraId="2E30B97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Whereas, the current national economic downturn has severely weakened several industries due to closures and a dearth of buyers during the COVID-19 pandemic, uncertainty over the state of the economy, and increasing levels of unemployment; and</w:t>
      </w:r>
    </w:p>
    <w:p w14:paraId="1E483A7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Whereas, it is the purpose of this joint resolution to help rectify some of the hardships currently being faced through an extension of permits. Now, therefore,</w:t>
      </w:r>
    </w:p>
    <w:p w14:paraId="53F7A319"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40224">
        <w:t>Be it enacted by the General Assembly of the State of South Carolina:</w:t>
      </w:r>
    </w:p>
    <w:p w14:paraId="5E38D4F1"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40224">
        <w:tab/>
        <w:t>SECTION</w:t>
      </w:r>
      <w:r w:rsidRPr="00A40224">
        <w:tab/>
        <w:t>1.</w:t>
      </w:r>
      <w:r w:rsidRPr="00A40224">
        <w:tab/>
      </w:r>
      <w:r w:rsidRPr="00A22494">
        <w:rPr>
          <w:u w:color="000000"/>
        </w:rPr>
        <w:t>This joint resolution must be known and may be cited as the “Permit Extension Joint Resolution of 2022”.</w:t>
      </w:r>
    </w:p>
    <w:p w14:paraId="454DF9BE"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2.</w:t>
      </w:r>
      <w:r w:rsidRPr="00A22494">
        <w:rPr>
          <w:u w:color="000000"/>
        </w:rPr>
        <w:tab/>
        <w:t>As used in this resolution:</w:t>
      </w:r>
    </w:p>
    <w:p w14:paraId="5B72BFD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(1)</w:t>
      </w:r>
      <w:r w:rsidRPr="00A22494">
        <w:rPr>
          <w:u w:color="000000"/>
        </w:rPr>
        <w:tab/>
        <w:t>‘Department’ means the South Carolina Department of Health and Environmental Control.</w:t>
      </w:r>
    </w:p>
    <w:p w14:paraId="5C36A8C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(2)</w:t>
      </w:r>
      <w:r w:rsidRPr="00A22494">
        <w:rPr>
          <w:u w:color="000000"/>
        </w:rPr>
        <w:tab/>
        <w:t>‘Development’ means the division of a parcel of land into two or more parcels; the construction, reconstruction, conversion, structural alteration, relocation, or enlargement of any building or other structure or facility; or any grading, soil removal or relocation, excavation or landfill, or any use or change in the use of any building, other structure, land, or extension of the use of land.</w:t>
      </w:r>
    </w:p>
    <w:p w14:paraId="37F6601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(3)</w:t>
      </w:r>
      <w:r w:rsidRPr="00A22494">
        <w:rPr>
          <w:u w:color="000000"/>
        </w:rPr>
        <w:tab/>
        <w:t>‘Development approval’ means an approval issued by the State, an agency or subdivision of the State, regardless of the form of the approval, that is for the development of land or for the provision of water or wastewater services by a governmental entity, including:</w:t>
      </w:r>
    </w:p>
    <w:p w14:paraId="01D1453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(a)</w:t>
      </w:r>
      <w:r w:rsidRPr="00A22494">
        <w:rPr>
          <w:u w:color="000000"/>
        </w:rPr>
        <w:tab/>
        <w:t>a coastal zone consistency certification issued by the department’s Office of Ocean and Coastal Resource Management;</w:t>
      </w:r>
    </w:p>
    <w:p w14:paraId="545960A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(b)</w:t>
      </w:r>
      <w:r w:rsidRPr="00A22494">
        <w:rPr>
          <w:u w:color="000000"/>
        </w:rPr>
        <w:tab/>
        <w:t>a water or wastewater permit issued by the department, including authorization for construction and installation of lines and infrastructure extending water and sewer service and authorization to connect to available or proposed lines and infrastructure;</w:t>
      </w:r>
    </w:p>
    <w:p w14:paraId="03DD519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(c)</w:t>
      </w:r>
      <w:r w:rsidRPr="00A22494">
        <w:rPr>
          <w:u w:color="000000"/>
        </w:rPr>
        <w:tab/>
        <w:t>a critical area permit issued by the department’s Office of Ocean and Coastal Resource Management; and</w:t>
      </w:r>
    </w:p>
    <w:p w14:paraId="5C90E34D"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r>
      <w:r w:rsidRPr="00A22494">
        <w:rPr>
          <w:u w:color="000000"/>
        </w:rPr>
        <w:tab/>
        <w:t>(d)</w:t>
      </w:r>
      <w:r w:rsidRPr="00A22494">
        <w:rPr>
          <w:u w:color="000000"/>
        </w:rPr>
        <w:tab/>
        <w:t>an air quality permit issued by the department.</w:t>
      </w:r>
      <w:r w:rsidRPr="00A22494">
        <w:rPr>
          <w:u w:color="000000"/>
        </w:rPr>
        <w:tab/>
      </w:r>
    </w:p>
    <w:p w14:paraId="3D6CF70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3.</w:t>
      </w:r>
      <w:r w:rsidRPr="00A22494">
        <w:rPr>
          <w:u w:color="000000"/>
        </w:rPr>
        <w:tab/>
        <w:t>This joint resolution is intended to apply retroactively. For development approval that is current and valid at any point during the period beginning December 1, 2016, and ending December 31, 2023, the running of the period of the development approval and any associated vested right is suspended during the period beginning December 1, 2016, and ending December 31, 2023.</w:t>
      </w:r>
    </w:p>
    <w:p w14:paraId="184EDE7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SECTION</w:t>
      </w:r>
      <w:r w:rsidRPr="00A22494">
        <w:rPr>
          <w:u w:color="000000"/>
        </w:rPr>
        <w:tab/>
        <w:t>4.</w:t>
      </w:r>
      <w:r w:rsidRPr="00A22494">
        <w:rPr>
          <w:u w:color="000000"/>
        </w:rPr>
        <w:tab/>
        <w:t>This joint resolution may not be construed or implemented to:</w:t>
      </w:r>
    </w:p>
    <w:p w14:paraId="24B9DAF8"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(1)</w:t>
      </w:r>
      <w:r w:rsidRPr="00A22494">
        <w:rPr>
          <w:u w:color="000000"/>
        </w:rPr>
        <w:tab/>
        <w:t>extend a permit or approval issued by the United States or its agencies or instrumentalities;</w:t>
      </w:r>
    </w:p>
    <w:p w14:paraId="09121E1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(2)</w:t>
      </w:r>
      <w:r w:rsidRPr="00A22494">
        <w:rPr>
          <w:u w:color="000000"/>
        </w:rPr>
        <w:tab/>
        <w:t>extend a permit or approval issued by the department pursuant to authority delegated by the United States or its agencies or instrumentalities;</w:t>
      </w:r>
    </w:p>
    <w:p w14:paraId="1719CCA0"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(3)</w:t>
      </w:r>
      <w:r w:rsidRPr="00A22494">
        <w:rPr>
          <w:u w:color="000000"/>
        </w:rPr>
        <w:tab/>
        <w:t>extend a permit or approval for which the term or duration of the permit or approval is specified or determined pursuant to federal law;</w:t>
      </w:r>
    </w:p>
    <w:p w14:paraId="53CBCF4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(4)</w:t>
      </w:r>
      <w:r w:rsidRPr="00A22494">
        <w:rPr>
          <w:u w:color="000000"/>
        </w:rPr>
        <w:tab/>
        <w:t>shorten the duration that a development approval would have had in the absence of this joint resolution;</w:t>
      </w:r>
    </w:p>
    <w:p w14:paraId="4CDC60CA"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(5)</w:t>
      </w:r>
      <w:r w:rsidRPr="00A22494">
        <w:rPr>
          <w:u w:color="000000"/>
        </w:rPr>
        <w:tab/>
        <w:t>prohibit the granting of additional extensions provided by law;</w:t>
      </w:r>
    </w:p>
    <w:p w14:paraId="3D79F87B"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(6)</w:t>
      </w:r>
      <w:r w:rsidRPr="00A22494">
        <w:rPr>
          <w:u w:color="000000"/>
        </w:rPr>
        <w:tab/>
        <w:t>affect an administrative consent order issued by the department in effect or issued at any time from the effective date of this resolution to December 31, 2023;</w:t>
      </w:r>
    </w:p>
    <w:p w14:paraId="0B3E4B06"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(7)</w:t>
      </w:r>
      <w:r w:rsidRPr="00A22494">
        <w:rPr>
          <w:u w:color="000000"/>
        </w:rPr>
        <w:tab/>
        <w:t>affect the ability of a governmental entity to revoke or modify a development approval pursuant to law or the issued permit;</w:t>
      </w:r>
    </w:p>
    <w:p w14:paraId="6FD0CB7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(8)</w:t>
      </w:r>
      <w:r w:rsidRPr="00A22494">
        <w:rPr>
          <w:u w:color="000000"/>
        </w:rPr>
        <w:tab/>
        <w:t>modify a requirement of law that is necessary to retain federal delegation by the State of the authority to implement a federal law or program;</w:t>
      </w:r>
    </w:p>
    <w:p w14:paraId="381A8D7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A22494">
        <w:rPr>
          <w:u w:color="000000"/>
        </w:rPr>
        <w:tab/>
        <w:t>(9)</w:t>
      </w:r>
      <w:r w:rsidRPr="00A22494">
        <w:rPr>
          <w:u w:color="000000"/>
        </w:rPr>
        <w:tab/>
        <w:t>affect a Certificate of Need issued pursuant to Article 3, Chapter 7, Title 44 of the 1976 Code or a Demonstration of Need issued pursuant to Article 2, Chapter 96, Title 44 of the 1976 Code; or</w:t>
      </w:r>
    </w:p>
    <w:p w14:paraId="6DB1E42C"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u w:color="000000"/>
        </w:rPr>
        <w:tab/>
        <w:t>(10)</w:t>
      </w:r>
      <w:r w:rsidRPr="00A22494">
        <w:rPr>
          <w:u w:color="000000"/>
        </w:rPr>
        <w:tab/>
        <w:t>affect SCDHEC</w:t>
      </w:r>
      <w:r w:rsidRPr="00A22494">
        <w:rPr>
          <w:u w:color="000000"/>
        </w:rPr>
        <w:noBreakHyphen/>
        <w:t>OCRM permits issued pursuant to R.30</w:t>
      </w:r>
      <w:r w:rsidRPr="00A22494">
        <w:rPr>
          <w:u w:color="000000"/>
        </w:rPr>
        <w:noBreakHyphen/>
        <w:t>12(N) Access to Coastal Islands.</w:t>
      </w:r>
      <w:r w:rsidRPr="00A22494">
        <w:rPr>
          <w:u w:color="000000"/>
        </w:rPr>
        <w:tab/>
      </w:r>
    </w:p>
    <w:p w14:paraId="5C8B52EF"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5.</w:t>
      </w:r>
      <w:r w:rsidRPr="00A22494">
        <w:rPr>
          <w:color w:val="000000"/>
          <w:u w:color="000000"/>
        </w:rPr>
        <w:tab/>
        <w:t>Within thirty days after the effective date of this joint resolution, each agency or subdivision of the State to which this joint resolution applies shall place a notice in the State Register listing the types of development approvals that the agency or subdivision issues and noting the extension provided in this joint resolution. This SECTION does not apply to units of local government.</w:t>
      </w:r>
    </w:p>
    <w:p w14:paraId="67F98AD7"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A22494">
        <w:rPr>
          <w:color w:val="000000"/>
          <w:u w:color="000000"/>
        </w:rPr>
        <w:tab/>
        <w:t>SECTION</w:t>
      </w:r>
      <w:r w:rsidRPr="00A22494">
        <w:rPr>
          <w:color w:val="000000"/>
          <w:u w:color="000000"/>
        </w:rPr>
        <w:tab/>
        <w:t>6.</w:t>
      </w:r>
      <w:r w:rsidRPr="00A22494">
        <w:rPr>
          <w:color w:val="000000"/>
          <w:u w:color="000000"/>
        </w:rPr>
        <w:tab/>
        <w:t>The provisions of this joint resolution must be liberally construed to effectuate the purposes of this joint resolution.</w:t>
      </w:r>
    </w:p>
    <w:p w14:paraId="6B504926"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22494">
        <w:rPr>
          <w:color w:val="000000"/>
          <w:u w:color="000000"/>
        </w:rPr>
        <w:tab/>
        <w:t>SECTION</w:t>
      </w:r>
      <w:r w:rsidRPr="00A22494">
        <w:rPr>
          <w:color w:val="000000"/>
          <w:u w:color="000000"/>
        </w:rPr>
        <w:tab/>
      </w:r>
      <w:r w:rsidRPr="00A40224">
        <w:t>7.</w:t>
      </w:r>
      <w:r w:rsidRPr="00A40224">
        <w:tab/>
        <w:t>This joint resolution takes effect upon approval by the Governor.</w:t>
      </w:r>
      <w:r w:rsidRPr="00A40224">
        <w:tab/>
        <w:t>/</w:t>
      </w:r>
    </w:p>
    <w:p w14:paraId="021317FE" w14:textId="77777777" w:rsidR="00A22494" w:rsidRPr="00A4022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40224">
        <w:tab/>
        <w:t>Amend title to conform.</w:t>
      </w:r>
    </w:p>
    <w:p w14:paraId="318C0F04" w14:textId="77777777" w:rsidR="00A22494" w:rsidRPr="00A40224" w:rsidRDefault="00A22494" w:rsidP="00A22494">
      <w:pPr>
        <w:pStyle w:val="ConSign"/>
        <w:tabs>
          <w:tab w:val="clear" w:pos="216"/>
          <w:tab w:val="clear" w:pos="4680"/>
          <w:tab w:val="clear" w:pos="4896"/>
          <w:tab w:val="left" w:pos="187"/>
          <w:tab w:val="left" w:pos="3240"/>
          <w:tab w:val="left" w:pos="3427"/>
        </w:tabs>
        <w:spacing w:line="240" w:lineRule="auto"/>
      </w:pPr>
    </w:p>
    <w:p w14:paraId="6528D895" w14:textId="77777777" w:rsidR="00A22494" w:rsidRPr="00A40224" w:rsidRDefault="00A22494" w:rsidP="00A22494">
      <w:pPr>
        <w:pStyle w:val="ConSign"/>
        <w:tabs>
          <w:tab w:val="clear" w:pos="216"/>
          <w:tab w:val="clear" w:pos="4680"/>
          <w:tab w:val="clear" w:pos="4896"/>
          <w:tab w:val="left" w:pos="187"/>
          <w:tab w:val="left" w:pos="3240"/>
          <w:tab w:val="left" w:pos="3427"/>
        </w:tabs>
        <w:spacing w:line="240" w:lineRule="auto"/>
      </w:pPr>
      <w:r w:rsidRPr="00A40224">
        <w:t>/s/Sen. Scott Talley</w:t>
      </w:r>
      <w:r w:rsidRPr="00A40224">
        <w:tab/>
        <w:t>/s/Rep. Mark Nye Willis</w:t>
      </w:r>
    </w:p>
    <w:p w14:paraId="6B09AB96" w14:textId="77777777" w:rsidR="00A22494" w:rsidRPr="00A40224" w:rsidRDefault="00A22494" w:rsidP="00A22494">
      <w:pPr>
        <w:pStyle w:val="ConSign"/>
        <w:tabs>
          <w:tab w:val="clear" w:pos="216"/>
          <w:tab w:val="clear" w:pos="4680"/>
          <w:tab w:val="clear" w:pos="4896"/>
          <w:tab w:val="left" w:pos="187"/>
          <w:tab w:val="left" w:pos="3240"/>
          <w:tab w:val="left" w:pos="3427"/>
        </w:tabs>
        <w:spacing w:line="240" w:lineRule="auto"/>
        <w:rPr>
          <w:spacing w:val="-16"/>
        </w:rPr>
      </w:pPr>
      <w:r w:rsidRPr="00A40224">
        <w:rPr>
          <w:spacing w:val="-16"/>
        </w:rPr>
        <w:t>/s/Sen. David Wesley “Wes” Climer</w:t>
      </w:r>
      <w:r w:rsidRPr="00A40224">
        <w:rPr>
          <w:spacing w:val="-16"/>
        </w:rPr>
        <w:tab/>
        <w:t>/s/Rep. Wallace H. “Jay” Jordan, Jr.</w:t>
      </w:r>
    </w:p>
    <w:p w14:paraId="6D088310" w14:textId="77777777" w:rsidR="00A22494" w:rsidRPr="00A40224" w:rsidRDefault="00A22494" w:rsidP="00A22494">
      <w:pPr>
        <w:pStyle w:val="ConSign"/>
        <w:tabs>
          <w:tab w:val="clear" w:pos="216"/>
          <w:tab w:val="clear" w:pos="4680"/>
          <w:tab w:val="clear" w:pos="4896"/>
          <w:tab w:val="left" w:pos="187"/>
          <w:tab w:val="left" w:pos="3060"/>
          <w:tab w:val="left" w:pos="3427"/>
        </w:tabs>
        <w:spacing w:line="240" w:lineRule="auto"/>
        <w:rPr>
          <w:spacing w:val="-16"/>
        </w:rPr>
      </w:pPr>
      <w:r w:rsidRPr="00A40224">
        <w:t>/s/Sen. Ronnie A. Sabb</w:t>
      </w:r>
      <w:r w:rsidRPr="00A40224">
        <w:tab/>
      </w:r>
      <w:r w:rsidR="00EB6EA3">
        <w:t xml:space="preserve">   </w:t>
      </w:r>
      <w:r w:rsidRPr="00A40224">
        <w:rPr>
          <w:spacing w:val="-16"/>
        </w:rPr>
        <w:t>/s/Rep. William W. “Will” Wheeler III</w:t>
      </w:r>
    </w:p>
    <w:p w14:paraId="7A98FA77" w14:textId="77777777" w:rsidR="00A22494" w:rsidRPr="00A40224" w:rsidRDefault="00A22494" w:rsidP="00A22494">
      <w:pPr>
        <w:pStyle w:val="ConSign"/>
        <w:tabs>
          <w:tab w:val="clear" w:pos="216"/>
          <w:tab w:val="clear" w:pos="4680"/>
          <w:tab w:val="clear" w:pos="4896"/>
          <w:tab w:val="left" w:pos="187"/>
          <w:tab w:val="left" w:pos="3240"/>
          <w:tab w:val="left" w:pos="3427"/>
        </w:tabs>
        <w:spacing w:line="240" w:lineRule="auto"/>
      </w:pPr>
      <w:r w:rsidRPr="00A40224">
        <w:tab/>
        <w:t>On Part of the Senate.</w:t>
      </w:r>
      <w:r w:rsidRPr="00A40224">
        <w:tab/>
      </w:r>
      <w:r w:rsidRPr="00A40224">
        <w:tab/>
        <w:t>On Part of the House.</w:t>
      </w:r>
    </w:p>
    <w:p w14:paraId="59CD9899" w14:textId="77777777" w:rsidR="00A22494" w:rsidRPr="00A40224" w:rsidRDefault="00A22494" w:rsidP="00A22494">
      <w:pPr>
        <w:tabs>
          <w:tab w:val="left" w:pos="187"/>
          <w:tab w:val="left" w:pos="3240"/>
          <w:tab w:val="left" w:pos="3427"/>
        </w:tabs>
        <w:ind w:firstLine="0"/>
      </w:pPr>
    </w:p>
    <w:p w14:paraId="3F63F8AE" w14:textId="77777777" w:rsidR="00A22494" w:rsidRDefault="00A22494" w:rsidP="00A22494">
      <w:r>
        <w:t>Rep. JORDAN explained the Conference Report.</w:t>
      </w:r>
    </w:p>
    <w:p w14:paraId="7947EF8B" w14:textId="77777777" w:rsidR="00A22494" w:rsidRDefault="00A22494" w:rsidP="00A22494"/>
    <w:p w14:paraId="57BD9A83" w14:textId="77777777" w:rsidR="00A22494" w:rsidRDefault="00A22494" w:rsidP="00A22494">
      <w:r>
        <w:t xml:space="preserve">The yeas and nays were taken resulting as follows: </w:t>
      </w:r>
    </w:p>
    <w:p w14:paraId="1FDD668A" w14:textId="77777777" w:rsidR="00A22494" w:rsidRDefault="00A22494" w:rsidP="00A22494">
      <w:pPr>
        <w:jc w:val="center"/>
      </w:pPr>
      <w:r>
        <w:t xml:space="preserve"> </w:t>
      </w:r>
      <w:bookmarkStart w:id="147" w:name="vote_start326"/>
      <w:bookmarkEnd w:id="147"/>
      <w:r>
        <w:t>Yeas 102; Nays 0</w:t>
      </w:r>
    </w:p>
    <w:p w14:paraId="0BB37289" w14:textId="77777777" w:rsidR="00A22494" w:rsidRDefault="00A22494" w:rsidP="00A22494">
      <w:pPr>
        <w:jc w:val="center"/>
      </w:pPr>
    </w:p>
    <w:p w14:paraId="7E3DA04C" w14:textId="568881BC" w:rsidR="00A22494" w:rsidRDefault="00106B7B" w:rsidP="00A22494">
      <w:pPr>
        <w:ind w:firstLine="0"/>
      </w:pPr>
      <w:r>
        <w:br w:type="column"/>
      </w:r>
      <w:r w:rsidR="00A2249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780D09C6" w14:textId="77777777" w:rsidTr="00A22494">
        <w:tc>
          <w:tcPr>
            <w:tcW w:w="2179" w:type="dxa"/>
            <w:shd w:val="clear" w:color="auto" w:fill="auto"/>
          </w:tcPr>
          <w:p w14:paraId="1D3B7C19" w14:textId="77777777" w:rsidR="00A22494" w:rsidRPr="00A22494" w:rsidRDefault="00A22494" w:rsidP="00A22494">
            <w:pPr>
              <w:keepNext/>
              <w:ind w:firstLine="0"/>
            </w:pPr>
            <w:r>
              <w:t>Anderson</w:t>
            </w:r>
          </w:p>
        </w:tc>
        <w:tc>
          <w:tcPr>
            <w:tcW w:w="2179" w:type="dxa"/>
            <w:shd w:val="clear" w:color="auto" w:fill="auto"/>
          </w:tcPr>
          <w:p w14:paraId="0E14818F" w14:textId="77777777" w:rsidR="00A22494" w:rsidRPr="00A22494" w:rsidRDefault="00A22494" w:rsidP="00A22494">
            <w:pPr>
              <w:keepNext/>
              <w:ind w:firstLine="0"/>
            </w:pPr>
            <w:r>
              <w:t>Atkinson</w:t>
            </w:r>
          </w:p>
        </w:tc>
        <w:tc>
          <w:tcPr>
            <w:tcW w:w="2180" w:type="dxa"/>
            <w:shd w:val="clear" w:color="auto" w:fill="auto"/>
          </w:tcPr>
          <w:p w14:paraId="43BB0073" w14:textId="77777777" w:rsidR="00A22494" w:rsidRPr="00A22494" w:rsidRDefault="00A22494" w:rsidP="00A22494">
            <w:pPr>
              <w:keepNext/>
              <w:ind w:firstLine="0"/>
            </w:pPr>
            <w:r>
              <w:t>Bailey</w:t>
            </w:r>
          </w:p>
        </w:tc>
      </w:tr>
      <w:tr w:rsidR="00A22494" w:rsidRPr="00A22494" w14:paraId="22309A64" w14:textId="77777777" w:rsidTr="00A22494">
        <w:tc>
          <w:tcPr>
            <w:tcW w:w="2179" w:type="dxa"/>
            <w:shd w:val="clear" w:color="auto" w:fill="auto"/>
          </w:tcPr>
          <w:p w14:paraId="273CF481" w14:textId="77777777" w:rsidR="00A22494" w:rsidRPr="00A22494" w:rsidRDefault="00A22494" w:rsidP="00A22494">
            <w:pPr>
              <w:ind w:firstLine="0"/>
            </w:pPr>
            <w:r>
              <w:t>Bamberg</w:t>
            </w:r>
          </w:p>
        </w:tc>
        <w:tc>
          <w:tcPr>
            <w:tcW w:w="2179" w:type="dxa"/>
            <w:shd w:val="clear" w:color="auto" w:fill="auto"/>
          </w:tcPr>
          <w:p w14:paraId="687CD134" w14:textId="77777777" w:rsidR="00A22494" w:rsidRPr="00A22494" w:rsidRDefault="00A22494" w:rsidP="00A22494">
            <w:pPr>
              <w:ind w:firstLine="0"/>
            </w:pPr>
            <w:r>
              <w:t>Bannister</w:t>
            </w:r>
          </w:p>
        </w:tc>
        <w:tc>
          <w:tcPr>
            <w:tcW w:w="2180" w:type="dxa"/>
            <w:shd w:val="clear" w:color="auto" w:fill="auto"/>
          </w:tcPr>
          <w:p w14:paraId="177297A7" w14:textId="77777777" w:rsidR="00A22494" w:rsidRPr="00A22494" w:rsidRDefault="00A22494" w:rsidP="00A22494">
            <w:pPr>
              <w:ind w:firstLine="0"/>
            </w:pPr>
            <w:r>
              <w:t>Bennett</w:t>
            </w:r>
          </w:p>
        </w:tc>
      </w:tr>
      <w:tr w:rsidR="00A22494" w:rsidRPr="00A22494" w14:paraId="151AD8BD" w14:textId="77777777" w:rsidTr="00A22494">
        <w:tc>
          <w:tcPr>
            <w:tcW w:w="2179" w:type="dxa"/>
            <w:shd w:val="clear" w:color="auto" w:fill="auto"/>
          </w:tcPr>
          <w:p w14:paraId="3D9FB510" w14:textId="77777777" w:rsidR="00A22494" w:rsidRPr="00A22494" w:rsidRDefault="00A22494" w:rsidP="00A22494">
            <w:pPr>
              <w:ind w:firstLine="0"/>
            </w:pPr>
            <w:r>
              <w:t>Blackwell</w:t>
            </w:r>
          </w:p>
        </w:tc>
        <w:tc>
          <w:tcPr>
            <w:tcW w:w="2179" w:type="dxa"/>
            <w:shd w:val="clear" w:color="auto" w:fill="auto"/>
          </w:tcPr>
          <w:p w14:paraId="32F1EC46" w14:textId="77777777" w:rsidR="00A22494" w:rsidRPr="00A22494" w:rsidRDefault="00A22494" w:rsidP="00A22494">
            <w:pPr>
              <w:ind w:firstLine="0"/>
            </w:pPr>
            <w:r>
              <w:t>Bradley</w:t>
            </w:r>
          </w:p>
        </w:tc>
        <w:tc>
          <w:tcPr>
            <w:tcW w:w="2180" w:type="dxa"/>
            <w:shd w:val="clear" w:color="auto" w:fill="auto"/>
          </w:tcPr>
          <w:p w14:paraId="0601FB85" w14:textId="77777777" w:rsidR="00A22494" w:rsidRPr="00A22494" w:rsidRDefault="00A22494" w:rsidP="00A22494">
            <w:pPr>
              <w:ind w:firstLine="0"/>
            </w:pPr>
            <w:r>
              <w:t>Brittain</w:t>
            </w:r>
          </w:p>
        </w:tc>
      </w:tr>
      <w:tr w:rsidR="00A22494" w:rsidRPr="00A22494" w14:paraId="6AB39E8A" w14:textId="77777777" w:rsidTr="00A22494">
        <w:tc>
          <w:tcPr>
            <w:tcW w:w="2179" w:type="dxa"/>
            <w:shd w:val="clear" w:color="auto" w:fill="auto"/>
          </w:tcPr>
          <w:p w14:paraId="41F97FB6" w14:textId="77777777" w:rsidR="00A22494" w:rsidRPr="00A22494" w:rsidRDefault="00A22494" w:rsidP="00A22494">
            <w:pPr>
              <w:ind w:firstLine="0"/>
            </w:pPr>
            <w:r>
              <w:t>Bryant</w:t>
            </w:r>
          </w:p>
        </w:tc>
        <w:tc>
          <w:tcPr>
            <w:tcW w:w="2179" w:type="dxa"/>
            <w:shd w:val="clear" w:color="auto" w:fill="auto"/>
          </w:tcPr>
          <w:p w14:paraId="1BA533AC" w14:textId="77777777" w:rsidR="00A22494" w:rsidRPr="00A22494" w:rsidRDefault="00A22494" w:rsidP="00A22494">
            <w:pPr>
              <w:ind w:firstLine="0"/>
            </w:pPr>
            <w:r>
              <w:t>Burns</w:t>
            </w:r>
          </w:p>
        </w:tc>
        <w:tc>
          <w:tcPr>
            <w:tcW w:w="2180" w:type="dxa"/>
            <w:shd w:val="clear" w:color="auto" w:fill="auto"/>
          </w:tcPr>
          <w:p w14:paraId="2BBC1D0F" w14:textId="77777777" w:rsidR="00A22494" w:rsidRPr="00A22494" w:rsidRDefault="00A22494" w:rsidP="00A22494">
            <w:pPr>
              <w:ind w:firstLine="0"/>
            </w:pPr>
            <w:r>
              <w:t>Bustos</w:t>
            </w:r>
          </w:p>
        </w:tc>
      </w:tr>
      <w:tr w:rsidR="00A22494" w:rsidRPr="00A22494" w14:paraId="161D82AA" w14:textId="77777777" w:rsidTr="00A22494">
        <w:tc>
          <w:tcPr>
            <w:tcW w:w="2179" w:type="dxa"/>
            <w:shd w:val="clear" w:color="auto" w:fill="auto"/>
          </w:tcPr>
          <w:p w14:paraId="07D60906" w14:textId="77777777" w:rsidR="00A22494" w:rsidRPr="00A22494" w:rsidRDefault="00A22494" w:rsidP="00A22494">
            <w:pPr>
              <w:ind w:firstLine="0"/>
            </w:pPr>
            <w:r>
              <w:t>Calhoon</w:t>
            </w:r>
          </w:p>
        </w:tc>
        <w:tc>
          <w:tcPr>
            <w:tcW w:w="2179" w:type="dxa"/>
            <w:shd w:val="clear" w:color="auto" w:fill="auto"/>
          </w:tcPr>
          <w:p w14:paraId="3924EC71" w14:textId="77777777" w:rsidR="00A22494" w:rsidRPr="00A22494" w:rsidRDefault="00A22494" w:rsidP="00A22494">
            <w:pPr>
              <w:ind w:firstLine="0"/>
            </w:pPr>
            <w:r>
              <w:t>Carter</w:t>
            </w:r>
          </w:p>
        </w:tc>
        <w:tc>
          <w:tcPr>
            <w:tcW w:w="2180" w:type="dxa"/>
            <w:shd w:val="clear" w:color="auto" w:fill="auto"/>
          </w:tcPr>
          <w:p w14:paraId="588F8CE8" w14:textId="77777777" w:rsidR="00A22494" w:rsidRPr="00A22494" w:rsidRDefault="00A22494" w:rsidP="00A22494">
            <w:pPr>
              <w:ind w:firstLine="0"/>
            </w:pPr>
            <w:r>
              <w:t>Chumley</w:t>
            </w:r>
          </w:p>
        </w:tc>
      </w:tr>
      <w:tr w:rsidR="00A22494" w:rsidRPr="00A22494" w14:paraId="39876313" w14:textId="77777777" w:rsidTr="00A22494">
        <w:tc>
          <w:tcPr>
            <w:tcW w:w="2179" w:type="dxa"/>
            <w:shd w:val="clear" w:color="auto" w:fill="auto"/>
          </w:tcPr>
          <w:p w14:paraId="052A7A32" w14:textId="77777777" w:rsidR="00A22494" w:rsidRPr="00A22494" w:rsidRDefault="00A22494" w:rsidP="00A22494">
            <w:pPr>
              <w:ind w:firstLine="0"/>
            </w:pPr>
            <w:r>
              <w:t>Cobb-Hunter</w:t>
            </w:r>
          </w:p>
        </w:tc>
        <w:tc>
          <w:tcPr>
            <w:tcW w:w="2179" w:type="dxa"/>
            <w:shd w:val="clear" w:color="auto" w:fill="auto"/>
          </w:tcPr>
          <w:p w14:paraId="499E79C0" w14:textId="77777777" w:rsidR="00A22494" w:rsidRPr="00A22494" w:rsidRDefault="00A22494" w:rsidP="00A22494">
            <w:pPr>
              <w:ind w:firstLine="0"/>
            </w:pPr>
            <w:r>
              <w:t>B. Cox</w:t>
            </w:r>
          </w:p>
        </w:tc>
        <w:tc>
          <w:tcPr>
            <w:tcW w:w="2180" w:type="dxa"/>
            <w:shd w:val="clear" w:color="auto" w:fill="auto"/>
          </w:tcPr>
          <w:p w14:paraId="5FB18D52" w14:textId="77777777" w:rsidR="00A22494" w:rsidRPr="00A22494" w:rsidRDefault="00A22494" w:rsidP="00A22494">
            <w:pPr>
              <w:ind w:firstLine="0"/>
            </w:pPr>
            <w:r>
              <w:t>W. Cox</w:t>
            </w:r>
          </w:p>
        </w:tc>
      </w:tr>
      <w:tr w:rsidR="00A22494" w:rsidRPr="00A22494" w14:paraId="44C40EDF" w14:textId="77777777" w:rsidTr="00A22494">
        <w:tc>
          <w:tcPr>
            <w:tcW w:w="2179" w:type="dxa"/>
            <w:shd w:val="clear" w:color="auto" w:fill="auto"/>
          </w:tcPr>
          <w:p w14:paraId="19F0930A" w14:textId="77777777" w:rsidR="00A22494" w:rsidRPr="00A22494" w:rsidRDefault="00A22494" w:rsidP="00A22494">
            <w:pPr>
              <w:ind w:firstLine="0"/>
            </w:pPr>
            <w:r>
              <w:t>Crawford</w:t>
            </w:r>
          </w:p>
        </w:tc>
        <w:tc>
          <w:tcPr>
            <w:tcW w:w="2179" w:type="dxa"/>
            <w:shd w:val="clear" w:color="auto" w:fill="auto"/>
          </w:tcPr>
          <w:p w14:paraId="3D45B6E2" w14:textId="77777777" w:rsidR="00A22494" w:rsidRPr="00A22494" w:rsidRDefault="00A22494" w:rsidP="00A22494">
            <w:pPr>
              <w:ind w:firstLine="0"/>
            </w:pPr>
            <w:r>
              <w:t>Daning</w:t>
            </w:r>
          </w:p>
        </w:tc>
        <w:tc>
          <w:tcPr>
            <w:tcW w:w="2180" w:type="dxa"/>
            <w:shd w:val="clear" w:color="auto" w:fill="auto"/>
          </w:tcPr>
          <w:p w14:paraId="3685C42F" w14:textId="77777777" w:rsidR="00A22494" w:rsidRPr="00A22494" w:rsidRDefault="00A22494" w:rsidP="00A22494">
            <w:pPr>
              <w:ind w:firstLine="0"/>
            </w:pPr>
            <w:r>
              <w:t>Davis</w:t>
            </w:r>
          </w:p>
        </w:tc>
      </w:tr>
      <w:tr w:rsidR="00A22494" w:rsidRPr="00A22494" w14:paraId="3482104B" w14:textId="77777777" w:rsidTr="00A22494">
        <w:tc>
          <w:tcPr>
            <w:tcW w:w="2179" w:type="dxa"/>
            <w:shd w:val="clear" w:color="auto" w:fill="auto"/>
          </w:tcPr>
          <w:p w14:paraId="307B6C03" w14:textId="77777777" w:rsidR="00A22494" w:rsidRPr="00A22494" w:rsidRDefault="00A22494" w:rsidP="00A22494">
            <w:pPr>
              <w:ind w:firstLine="0"/>
            </w:pPr>
            <w:r>
              <w:t>Dillard</w:t>
            </w:r>
          </w:p>
        </w:tc>
        <w:tc>
          <w:tcPr>
            <w:tcW w:w="2179" w:type="dxa"/>
            <w:shd w:val="clear" w:color="auto" w:fill="auto"/>
          </w:tcPr>
          <w:p w14:paraId="09EB7141" w14:textId="77777777" w:rsidR="00A22494" w:rsidRPr="00A22494" w:rsidRDefault="00A22494" w:rsidP="00A22494">
            <w:pPr>
              <w:ind w:firstLine="0"/>
            </w:pPr>
            <w:r>
              <w:t>Erickson</w:t>
            </w:r>
          </w:p>
        </w:tc>
        <w:tc>
          <w:tcPr>
            <w:tcW w:w="2180" w:type="dxa"/>
            <w:shd w:val="clear" w:color="auto" w:fill="auto"/>
          </w:tcPr>
          <w:p w14:paraId="28648D00" w14:textId="77777777" w:rsidR="00A22494" w:rsidRPr="00A22494" w:rsidRDefault="00A22494" w:rsidP="00A22494">
            <w:pPr>
              <w:ind w:firstLine="0"/>
            </w:pPr>
            <w:r>
              <w:t>Felder</w:t>
            </w:r>
          </w:p>
        </w:tc>
      </w:tr>
      <w:tr w:rsidR="00A22494" w:rsidRPr="00A22494" w14:paraId="6120768C" w14:textId="77777777" w:rsidTr="00A22494">
        <w:tc>
          <w:tcPr>
            <w:tcW w:w="2179" w:type="dxa"/>
            <w:shd w:val="clear" w:color="auto" w:fill="auto"/>
          </w:tcPr>
          <w:p w14:paraId="7CB7D82C" w14:textId="77777777" w:rsidR="00A22494" w:rsidRPr="00A22494" w:rsidRDefault="00A22494" w:rsidP="00A22494">
            <w:pPr>
              <w:ind w:firstLine="0"/>
            </w:pPr>
            <w:r>
              <w:t>Finlay</w:t>
            </w:r>
          </w:p>
        </w:tc>
        <w:tc>
          <w:tcPr>
            <w:tcW w:w="2179" w:type="dxa"/>
            <w:shd w:val="clear" w:color="auto" w:fill="auto"/>
          </w:tcPr>
          <w:p w14:paraId="33ED0267" w14:textId="77777777" w:rsidR="00A22494" w:rsidRPr="00A22494" w:rsidRDefault="00A22494" w:rsidP="00A22494">
            <w:pPr>
              <w:ind w:firstLine="0"/>
            </w:pPr>
            <w:r>
              <w:t>Forrest</w:t>
            </w:r>
          </w:p>
        </w:tc>
        <w:tc>
          <w:tcPr>
            <w:tcW w:w="2180" w:type="dxa"/>
            <w:shd w:val="clear" w:color="auto" w:fill="auto"/>
          </w:tcPr>
          <w:p w14:paraId="2681EAFB" w14:textId="77777777" w:rsidR="00A22494" w:rsidRPr="00A22494" w:rsidRDefault="00A22494" w:rsidP="00A22494">
            <w:pPr>
              <w:ind w:firstLine="0"/>
            </w:pPr>
            <w:r>
              <w:t>Fry</w:t>
            </w:r>
          </w:p>
        </w:tc>
      </w:tr>
      <w:tr w:rsidR="00A22494" w:rsidRPr="00A22494" w14:paraId="558CC36B" w14:textId="77777777" w:rsidTr="00A22494">
        <w:tc>
          <w:tcPr>
            <w:tcW w:w="2179" w:type="dxa"/>
            <w:shd w:val="clear" w:color="auto" w:fill="auto"/>
          </w:tcPr>
          <w:p w14:paraId="3570D11F" w14:textId="77777777" w:rsidR="00A22494" w:rsidRPr="00A22494" w:rsidRDefault="00A22494" w:rsidP="00A22494">
            <w:pPr>
              <w:ind w:firstLine="0"/>
            </w:pPr>
            <w:r>
              <w:t>Garvin</w:t>
            </w:r>
          </w:p>
        </w:tc>
        <w:tc>
          <w:tcPr>
            <w:tcW w:w="2179" w:type="dxa"/>
            <w:shd w:val="clear" w:color="auto" w:fill="auto"/>
          </w:tcPr>
          <w:p w14:paraId="44135A31" w14:textId="77777777" w:rsidR="00A22494" w:rsidRPr="00A22494" w:rsidRDefault="00A22494" w:rsidP="00A22494">
            <w:pPr>
              <w:ind w:firstLine="0"/>
            </w:pPr>
            <w:r>
              <w:t>Gatch</w:t>
            </w:r>
          </w:p>
        </w:tc>
        <w:tc>
          <w:tcPr>
            <w:tcW w:w="2180" w:type="dxa"/>
            <w:shd w:val="clear" w:color="auto" w:fill="auto"/>
          </w:tcPr>
          <w:p w14:paraId="3577F207" w14:textId="77777777" w:rsidR="00A22494" w:rsidRPr="00A22494" w:rsidRDefault="00A22494" w:rsidP="00A22494">
            <w:pPr>
              <w:ind w:firstLine="0"/>
            </w:pPr>
            <w:r>
              <w:t>Gilliam</w:t>
            </w:r>
          </w:p>
        </w:tc>
      </w:tr>
      <w:tr w:rsidR="00A22494" w:rsidRPr="00A22494" w14:paraId="12B051DF" w14:textId="77777777" w:rsidTr="00A22494">
        <w:tc>
          <w:tcPr>
            <w:tcW w:w="2179" w:type="dxa"/>
            <w:shd w:val="clear" w:color="auto" w:fill="auto"/>
          </w:tcPr>
          <w:p w14:paraId="1431C7A6" w14:textId="77777777" w:rsidR="00A22494" w:rsidRPr="00A22494" w:rsidRDefault="00A22494" w:rsidP="00A22494">
            <w:pPr>
              <w:ind w:firstLine="0"/>
            </w:pPr>
            <w:r>
              <w:t>Gilliard</w:t>
            </w:r>
          </w:p>
        </w:tc>
        <w:tc>
          <w:tcPr>
            <w:tcW w:w="2179" w:type="dxa"/>
            <w:shd w:val="clear" w:color="auto" w:fill="auto"/>
          </w:tcPr>
          <w:p w14:paraId="54C4F4BC" w14:textId="77777777" w:rsidR="00A22494" w:rsidRPr="00A22494" w:rsidRDefault="00A22494" w:rsidP="00A22494">
            <w:pPr>
              <w:ind w:firstLine="0"/>
            </w:pPr>
            <w:r>
              <w:t>Haddon</w:t>
            </w:r>
          </w:p>
        </w:tc>
        <w:tc>
          <w:tcPr>
            <w:tcW w:w="2180" w:type="dxa"/>
            <w:shd w:val="clear" w:color="auto" w:fill="auto"/>
          </w:tcPr>
          <w:p w14:paraId="22EDAA70" w14:textId="77777777" w:rsidR="00A22494" w:rsidRPr="00A22494" w:rsidRDefault="00A22494" w:rsidP="00A22494">
            <w:pPr>
              <w:ind w:firstLine="0"/>
            </w:pPr>
            <w:r>
              <w:t>Hardee</w:t>
            </w:r>
          </w:p>
        </w:tc>
      </w:tr>
      <w:tr w:rsidR="00A22494" w:rsidRPr="00A22494" w14:paraId="64B73708" w14:textId="77777777" w:rsidTr="00A22494">
        <w:tc>
          <w:tcPr>
            <w:tcW w:w="2179" w:type="dxa"/>
            <w:shd w:val="clear" w:color="auto" w:fill="auto"/>
          </w:tcPr>
          <w:p w14:paraId="1141A0EC" w14:textId="77777777" w:rsidR="00A22494" w:rsidRPr="00A22494" w:rsidRDefault="00A22494" w:rsidP="00A22494">
            <w:pPr>
              <w:ind w:firstLine="0"/>
            </w:pPr>
            <w:r>
              <w:t>Hayes</w:t>
            </w:r>
          </w:p>
        </w:tc>
        <w:tc>
          <w:tcPr>
            <w:tcW w:w="2179" w:type="dxa"/>
            <w:shd w:val="clear" w:color="auto" w:fill="auto"/>
          </w:tcPr>
          <w:p w14:paraId="1DC72719" w14:textId="77777777" w:rsidR="00A22494" w:rsidRPr="00A22494" w:rsidRDefault="00A22494" w:rsidP="00A22494">
            <w:pPr>
              <w:ind w:firstLine="0"/>
            </w:pPr>
            <w:r>
              <w:t>Henderson-Myers</w:t>
            </w:r>
          </w:p>
        </w:tc>
        <w:tc>
          <w:tcPr>
            <w:tcW w:w="2180" w:type="dxa"/>
            <w:shd w:val="clear" w:color="auto" w:fill="auto"/>
          </w:tcPr>
          <w:p w14:paraId="7C33A7BF" w14:textId="77777777" w:rsidR="00A22494" w:rsidRPr="00A22494" w:rsidRDefault="00A22494" w:rsidP="00A22494">
            <w:pPr>
              <w:ind w:firstLine="0"/>
            </w:pPr>
            <w:r>
              <w:t>Henegan</w:t>
            </w:r>
          </w:p>
        </w:tc>
      </w:tr>
      <w:tr w:rsidR="00A22494" w:rsidRPr="00A22494" w14:paraId="23F80213" w14:textId="77777777" w:rsidTr="00A22494">
        <w:tc>
          <w:tcPr>
            <w:tcW w:w="2179" w:type="dxa"/>
            <w:shd w:val="clear" w:color="auto" w:fill="auto"/>
          </w:tcPr>
          <w:p w14:paraId="63C7166E" w14:textId="77777777" w:rsidR="00A22494" w:rsidRPr="00A22494" w:rsidRDefault="00A22494" w:rsidP="00A22494">
            <w:pPr>
              <w:ind w:firstLine="0"/>
            </w:pPr>
            <w:r>
              <w:t>Herbkersman</w:t>
            </w:r>
          </w:p>
        </w:tc>
        <w:tc>
          <w:tcPr>
            <w:tcW w:w="2179" w:type="dxa"/>
            <w:shd w:val="clear" w:color="auto" w:fill="auto"/>
          </w:tcPr>
          <w:p w14:paraId="67B462B5" w14:textId="77777777" w:rsidR="00A22494" w:rsidRPr="00A22494" w:rsidRDefault="00A22494" w:rsidP="00A22494">
            <w:pPr>
              <w:ind w:firstLine="0"/>
            </w:pPr>
            <w:r>
              <w:t>Hewitt</w:t>
            </w:r>
          </w:p>
        </w:tc>
        <w:tc>
          <w:tcPr>
            <w:tcW w:w="2180" w:type="dxa"/>
            <w:shd w:val="clear" w:color="auto" w:fill="auto"/>
          </w:tcPr>
          <w:p w14:paraId="0E3BB769" w14:textId="77777777" w:rsidR="00A22494" w:rsidRPr="00A22494" w:rsidRDefault="00A22494" w:rsidP="00A22494">
            <w:pPr>
              <w:ind w:firstLine="0"/>
            </w:pPr>
            <w:r>
              <w:t>Hill</w:t>
            </w:r>
          </w:p>
        </w:tc>
      </w:tr>
      <w:tr w:rsidR="00A22494" w:rsidRPr="00A22494" w14:paraId="632DE5BE" w14:textId="77777777" w:rsidTr="00A22494">
        <w:tc>
          <w:tcPr>
            <w:tcW w:w="2179" w:type="dxa"/>
            <w:shd w:val="clear" w:color="auto" w:fill="auto"/>
          </w:tcPr>
          <w:p w14:paraId="7C745EF4" w14:textId="77777777" w:rsidR="00A22494" w:rsidRPr="00A22494" w:rsidRDefault="00A22494" w:rsidP="00A22494">
            <w:pPr>
              <w:ind w:firstLine="0"/>
            </w:pPr>
            <w:r>
              <w:t>Hiott</w:t>
            </w:r>
          </w:p>
        </w:tc>
        <w:tc>
          <w:tcPr>
            <w:tcW w:w="2179" w:type="dxa"/>
            <w:shd w:val="clear" w:color="auto" w:fill="auto"/>
          </w:tcPr>
          <w:p w14:paraId="176B9E7E" w14:textId="77777777" w:rsidR="00A22494" w:rsidRPr="00A22494" w:rsidRDefault="00A22494" w:rsidP="00A22494">
            <w:pPr>
              <w:ind w:firstLine="0"/>
            </w:pPr>
            <w:r>
              <w:t>Hixon</w:t>
            </w:r>
          </w:p>
        </w:tc>
        <w:tc>
          <w:tcPr>
            <w:tcW w:w="2180" w:type="dxa"/>
            <w:shd w:val="clear" w:color="auto" w:fill="auto"/>
          </w:tcPr>
          <w:p w14:paraId="16AC1853" w14:textId="77777777" w:rsidR="00A22494" w:rsidRPr="00A22494" w:rsidRDefault="00A22494" w:rsidP="00A22494">
            <w:pPr>
              <w:ind w:firstLine="0"/>
            </w:pPr>
            <w:r>
              <w:t>Hosey</w:t>
            </w:r>
          </w:p>
        </w:tc>
      </w:tr>
      <w:tr w:rsidR="00A22494" w:rsidRPr="00A22494" w14:paraId="6793F6F4" w14:textId="77777777" w:rsidTr="00A22494">
        <w:tc>
          <w:tcPr>
            <w:tcW w:w="2179" w:type="dxa"/>
            <w:shd w:val="clear" w:color="auto" w:fill="auto"/>
          </w:tcPr>
          <w:p w14:paraId="72D38FB3" w14:textId="77777777" w:rsidR="00A22494" w:rsidRPr="00A22494" w:rsidRDefault="00A22494" w:rsidP="00A22494">
            <w:pPr>
              <w:ind w:firstLine="0"/>
            </w:pPr>
            <w:r>
              <w:t>Huggins</w:t>
            </w:r>
          </w:p>
        </w:tc>
        <w:tc>
          <w:tcPr>
            <w:tcW w:w="2179" w:type="dxa"/>
            <w:shd w:val="clear" w:color="auto" w:fill="auto"/>
          </w:tcPr>
          <w:p w14:paraId="393CB286" w14:textId="77777777" w:rsidR="00A22494" w:rsidRPr="00A22494" w:rsidRDefault="00A22494" w:rsidP="00A22494">
            <w:pPr>
              <w:ind w:firstLine="0"/>
            </w:pPr>
            <w:r>
              <w:t>Hyde</w:t>
            </w:r>
          </w:p>
        </w:tc>
        <w:tc>
          <w:tcPr>
            <w:tcW w:w="2180" w:type="dxa"/>
            <w:shd w:val="clear" w:color="auto" w:fill="auto"/>
          </w:tcPr>
          <w:p w14:paraId="6899991E" w14:textId="77777777" w:rsidR="00A22494" w:rsidRPr="00A22494" w:rsidRDefault="00A22494" w:rsidP="00A22494">
            <w:pPr>
              <w:ind w:firstLine="0"/>
            </w:pPr>
            <w:r>
              <w:t>Jefferson</w:t>
            </w:r>
          </w:p>
        </w:tc>
      </w:tr>
      <w:tr w:rsidR="00A22494" w:rsidRPr="00A22494" w14:paraId="3227EB76" w14:textId="77777777" w:rsidTr="00A22494">
        <w:tc>
          <w:tcPr>
            <w:tcW w:w="2179" w:type="dxa"/>
            <w:shd w:val="clear" w:color="auto" w:fill="auto"/>
          </w:tcPr>
          <w:p w14:paraId="3275CD6D" w14:textId="77777777" w:rsidR="00A22494" w:rsidRPr="00A22494" w:rsidRDefault="00A22494" w:rsidP="00A22494">
            <w:pPr>
              <w:ind w:firstLine="0"/>
            </w:pPr>
            <w:r>
              <w:t>J. E. Johnson</w:t>
            </w:r>
          </w:p>
        </w:tc>
        <w:tc>
          <w:tcPr>
            <w:tcW w:w="2179" w:type="dxa"/>
            <w:shd w:val="clear" w:color="auto" w:fill="auto"/>
          </w:tcPr>
          <w:p w14:paraId="6C569FD1" w14:textId="77777777" w:rsidR="00A22494" w:rsidRPr="00A22494" w:rsidRDefault="00A22494" w:rsidP="00A22494">
            <w:pPr>
              <w:ind w:firstLine="0"/>
            </w:pPr>
            <w:r>
              <w:t>K. O. Johnson</w:t>
            </w:r>
          </w:p>
        </w:tc>
        <w:tc>
          <w:tcPr>
            <w:tcW w:w="2180" w:type="dxa"/>
            <w:shd w:val="clear" w:color="auto" w:fill="auto"/>
          </w:tcPr>
          <w:p w14:paraId="523E113B" w14:textId="77777777" w:rsidR="00A22494" w:rsidRPr="00A22494" w:rsidRDefault="00A22494" w:rsidP="00A22494">
            <w:pPr>
              <w:ind w:firstLine="0"/>
            </w:pPr>
            <w:r>
              <w:t>Jones</w:t>
            </w:r>
          </w:p>
        </w:tc>
      </w:tr>
      <w:tr w:rsidR="00A22494" w:rsidRPr="00A22494" w14:paraId="27A300CB" w14:textId="77777777" w:rsidTr="00A22494">
        <w:tc>
          <w:tcPr>
            <w:tcW w:w="2179" w:type="dxa"/>
            <w:shd w:val="clear" w:color="auto" w:fill="auto"/>
          </w:tcPr>
          <w:p w14:paraId="4080DE57" w14:textId="77777777" w:rsidR="00A22494" w:rsidRPr="00A22494" w:rsidRDefault="00A22494" w:rsidP="00A22494">
            <w:pPr>
              <w:ind w:firstLine="0"/>
            </w:pPr>
            <w:r>
              <w:t>Jordan</w:t>
            </w:r>
          </w:p>
        </w:tc>
        <w:tc>
          <w:tcPr>
            <w:tcW w:w="2179" w:type="dxa"/>
            <w:shd w:val="clear" w:color="auto" w:fill="auto"/>
          </w:tcPr>
          <w:p w14:paraId="2ADE8C98" w14:textId="77777777" w:rsidR="00A22494" w:rsidRPr="00A22494" w:rsidRDefault="00A22494" w:rsidP="00A22494">
            <w:pPr>
              <w:ind w:firstLine="0"/>
            </w:pPr>
            <w:r>
              <w:t>King</w:t>
            </w:r>
          </w:p>
        </w:tc>
        <w:tc>
          <w:tcPr>
            <w:tcW w:w="2180" w:type="dxa"/>
            <w:shd w:val="clear" w:color="auto" w:fill="auto"/>
          </w:tcPr>
          <w:p w14:paraId="36C466A8" w14:textId="77777777" w:rsidR="00A22494" w:rsidRPr="00A22494" w:rsidRDefault="00A22494" w:rsidP="00A22494">
            <w:pPr>
              <w:ind w:firstLine="0"/>
            </w:pPr>
            <w:r>
              <w:t>Kirby</w:t>
            </w:r>
          </w:p>
        </w:tc>
      </w:tr>
      <w:tr w:rsidR="00A22494" w:rsidRPr="00A22494" w14:paraId="1CDC9ADE" w14:textId="77777777" w:rsidTr="00A22494">
        <w:tc>
          <w:tcPr>
            <w:tcW w:w="2179" w:type="dxa"/>
            <w:shd w:val="clear" w:color="auto" w:fill="auto"/>
          </w:tcPr>
          <w:p w14:paraId="33622358" w14:textId="77777777" w:rsidR="00A22494" w:rsidRPr="00A22494" w:rsidRDefault="00A22494" w:rsidP="00A22494">
            <w:pPr>
              <w:ind w:firstLine="0"/>
            </w:pPr>
            <w:r>
              <w:t>Ligon</w:t>
            </w:r>
          </w:p>
        </w:tc>
        <w:tc>
          <w:tcPr>
            <w:tcW w:w="2179" w:type="dxa"/>
            <w:shd w:val="clear" w:color="auto" w:fill="auto"/>
          </w:tcPr>
          <w:p w14:paraId="56F2B844" w14:textId="77777777" w:rsidR="00A22494" w:rsidRPr="00A22494" w:rsidRDefault="00A22494" w:rsidP="00A22494">
            <w:pPr>
              <w:ind w:firstLine="0"/>
            </w:pPr>
            <w:r>
              <w:t>Long</w:t>
            </w:r>
          </w:p>
        </w:tc>
        <w:tc>
          <w:tcPr>
            <w:tcW w:w="2180" w:type="dxa"/>
            <w:shd w:val="clear" w:color="auto" w:fill="auto"/>
          </w:tcPr>
          <w:p w14:paraId="3893E59D" w14:textId="77777777" w:rsidR="00A22494" w:rsidRPr="00A22494" w:rsidRDefault="00A22494" w:rsidP="00A22494">
            <w:pPr>
              <w:ind w:firstLine="0"/>
            </w:pPr>
            <w:r>
              <w:t>Lowe</w:t>
            </w:r>
          </w:p>
        </w:tc>
      </w:tr>
      <w:tr w:rsidR="00A22494" w:rsidRPr="00A22494" w14:paraId="367D7ADA" w14:textId="77777777" w:rsidTr="00A22494">
        <w:tc>
          <w:tcPr>
            <w:tcW w:w="2179" w:type="dxa"/>
            <w:shd w:val="clear" w:color="auto" w:fill="auto"/>
          </w:tcPr>
          <w:p w14:paraId="562E0087" w14:textId="77777777" w:rsidR="00A22494" w:rsidRPr="00A22494" w:rsidRDefault="00A22494" w:rsidP="00A22494">
            <w:pPr>
              <w:ind w:firstLine="0"/>
            </w:pPr>
            <w:r>
              <w:t>Lucas</w:t>
            </w:r>
          </w:p>
        </w:tc>
        <w:tc>
          <w:tcPr>
            <w:tcW w:w="2179" w:type="dxa"/>
            <w:shd w:val="clear" w:color="auto" w:fill="auto"/>
          </w:tcPr>
          <w:p w14:paraId="3DD718A1" w14:textId="77777777" w:rsidR="00A22494" w:rsidRPr="00A22494" w:rsidRDefault="00A22494" w:rsidP="00A22494">
            <w:pPr>
              <w:ind w:firstLine="0"/>
            </w:pPr>
            <w:r>
              <w:t>Magnuson</w:t>
            </w:r>
          </w:p>
        </w:tc>
        <w:tc>
          <w:tcPr>
            <w:tcW w:w="2180" w:type="dxa"/>
            <w:shd w:val="clear" w:color="auto" w:fill="auto"/>
          </w:tcPr>
          <w:p w14:paraId="7FD8AD4E" w14:textId="77777777" w:rsidR="00A22494" w:rsidRPr="00A22494" w:rsidRDefault="00A22494" w:rsidP="00A22494">
            <w:pPr>
              <w:ind w:firstLine="0"/>
            </w:pPr>
            <w:r>
              <w:t>May</w:t>
            </w:r>
          </w:p>
        </w:tc>
      </w:tr>
      <w:tr w:rsidR="00A22494" w:rsidRPr="00A22494" w14:paraId="758F8A3D" w14:textId="77777777" w:rsidTr="00A22494">
        <w:tc>
          <w:tcPr>
            <w:tcW w:w="2179" w:type="dxa"/>
            <w:shd w:val="clear" w:color="auto" w:fill="auto"/>
          </w:tcPr>
          <w:p w14:paraId="06DEDE3B" w14:textId="77777777" w:rsidR="00A22494" w:rsidRPr="00A22494" w:rsidRDefault="00A22494" w:rsidP="00A22494">
            <w:pPr>
              <w:ind w:firstLine="0"/>
            </w:pPr>
            <w:r>
              <w:t>McCabe</w:t>
            </w:r>
          </w:p>
        </w:tc>
        <w:tc>
          <w:tcPr>
            <w:tcW w:w="2179" w:type="dxa"/>
            <w:shd w:val="clear" w:color="auto" w:fill="auto"/>
          </w:tcPr>
          <w:p w14:paraId="2F003987" w14:textId="77777777" w:rsidR="00A22494" w:rsidRPr="00A22494" w:rsidRDefault="00A22494" w:rsidP="00A22494">
            <w:pPr>
              <w:ind w:firstLine="0"/>
            </w:pPr>
            <w:r>
              <w:t>McCravy</w:t>
            </w:r>
          </w:p>
        </w:tc>
        <w:tc>
          <w:tcPr>
            <w:tcW w:w="2180" w:type="dxa"/>
            <w:shd w:val="clear" w:color="auto" w:fill="auto"/>
          </w:tcPr>
          <w:p w14:paraId="36ABBD72" w14:textId="77777777" w:rsidR="00A22494" w:rsidRPr="00A22494" w:rsidRDefault="00A22494" w:rsidP="00A22494">
            <w:pPr>
              <w:ind w:firstLine="0"/>
            </w:pPr>
            <w:r>
              <w:t>McDaniel</w:t>
            </w:r>
          </w:p>
        </w:tc>
      </w:tr>
      <w:tr w:rsidR="00A22494" w:rsidRPr="00A22494" w14:paraId="383ADACE" w14:textId="77777777" w:rsidTr="00A22494">
        <w:tc>
          <w:tcPr>
            <w:tcW w:w="2179" w:type="dxa"/>
            <w:shd w:val="clear" w:color="auto" w:fill="auto"/>
          </w:tcPr>
          <w:p w14:paraId="1EB73F79" w14:textId="77777777" w:rsidR="00A22494" w:rsidRPr="00A22494" w:rsidRDefault="00A22494" w:rsidP="00A22494">
            <w:pPr>
              <w:ind w:firstLine="0"/>
            </w:pPr>
            <w:r>
              <w:t>McGarry</w:t>
            </w:r>
          </w:p>
        </w:tc>
        <w:tc>
          <w:tcPr>
            <w:tcW w:w="2179" w:type="dxa"/>
            <w:shd w:val="clear" w:color="auto" w:fill="auto"/>
          </w:tcPr>
          <w:p w14:paraId="770ABB6D" w14:textId="77777777" w:rsidR="00A22494" w:rsidRPr="00A22494" w:rsidRDefault="00A22494" w:rsidP="00A22494">
            <w:pPr>
              <w:ind w:firstLine="0"/>
            </w:pPr>
            <w:r>
              <w:t>McGinnis</w:t>
            </w:r>
          </w:p>
        </w:tc>
        <w:tc>
          <w:tcPr>
            <w:tcW w:w="2180" w:type="dxa"/>
            <w:shd w:val="clear" w:color="auto" w:fill="auto"/>
          </w:tcPr>
          <w:p w14:paraId="71C546D2" w14:textId="77777777" w:rsidR="00A22494" w:rsidRPr="00A22494" w:rsidRDefault="00A22494" w:rsidP="00A22494">
            <w:pPr>
              <w:ind w:firstLine="0"/>
            </w:pPr>
            <w:r>
              <w:t>J. Moore</w:t>
            </w:r>
          </w:p>
        </w:tc>
      </w:tr>
      <w:tr w:rsidR="00A22494" w:rsidRPr="00A22494" w14:paraId="13304035" w14:textId="77777777" w:rsidTr="00A22494">
        <w:tc>
          <w:tcPr>
            <w:tcW w:w="2179" w:type="dxa"/>
            <w:shd w:val="clear" w:color="auto" w:fill="auto"/>
          </w:tcPr>
          <w:p w14:paraId="44E8D5B2" w14:textId="77777777" w:rsidR="00A22494" w:rsidRPr="00A22494" w:rsidRDefault="00A22494" w:rsidP="00A22494">
            <w:pPr>
              <w:ind w:firstLine="0"/>
            </w:pPr>
            <w:r>
              <w:t>T. Moore</w:t>
            </w:r>
          </w:p>
        </w:tc>
        <w:tc>
          <w:tcPr>
            <w:tcW w:w="2179" w:type="dxa"/>
            <w:shd w:val="clear" w:color="auto" w:fill="auto"/>
          </w:tcPr>
          <w:p w14:paraId="335AE4BB" w14:textId="77777777" w:rsidR="00A22494" w:rsidRPr="00A22494" w:rsidRDefault="00A22494" w:rsidP="00A22494">
            <w:pPr>
              <w:ind w:firstLine="0"/>
            </w:pPr>
            <w:r>
              <w:t>A. M. Morgan</w:t>
            </w:r>
          </w:p>
        </w:tc>
        <w:tc>
          <w:tcPr>
            <w:tcW w:w="2180" w:type="dxa"/>
            <w:shd w:val="clear" w:color="auto" w:fill="auto"/>
          </w:tcPr>
          <w:p w14:paraId="4105B652" w14:textId="77777777" w:rsidR="00A22494" w:rsidRPr="00A22494" w:rsidRDefault="00A22494" w:rsidP="00A22494">
            <w:pPr>
              <w:ind w:firstLine="0"/>
            </w:pPr>
            <w:r>
              <w:t>T. A. Morgan</w:t>
            </w:r>
          </w:p>
        </w:tc>
      </w:tr>
      <w:tr w:rsidR="00A22494" w:rsidRPr="00A22494" w14:paraId="53D1AE34" w14:textId="77777777" w:rsidTr="00A22494">
        <w:tc>
          <w:tcPr>
            <w:tcW w:w="2179" w:type="dxa"/>
            <w:shd w:val="clear" w:color="auto" w:fill="auto"/>
          </w:tcPr>
          <w:p w14:paraId="3D1BF19E" w14:textId="77777777" w:rsidR="00A22494" w:rsidRPr="00A22494" w:rsidRDefault="00A22494" w:rsidP="00A22494">
            <w:pPr>
              <w:ind w:firstLine="0"/>
            </w:pPr>
            <w:r>
              <w:t>D. C. Moss</w:t>
            </w:r>
          </w:p>
        </w:tc>
        <w:tc>
          <w:tcPr>
            <w:tcW w:w="2179" w:type="dxa"/>
            <w:shd w:val="clear" w:color="auto" w:fill="auto"/>
          </w:tcPr>
          <w:p w14:paraId="7411155C" w14:textId="77777777" w:rsidR="00A22494" w:rsidRPr="00A22494" w:rsidRDefault="00A22494" w:rsidP="00A22494">
            <w:pPr>
              <w:ind w:firstLine="0"/>
            </w:pPr>
            <w:r>
              <w:t>V. S. Moss</w:t>
            </w:r>
          </w:p>
        </w:tc>
        <w:tc>
          <w:tcPr>
            <w:tcW w:w="2180" w:type="dxa"/>
            <w:shd w:val="clear" w:color="auto" w:fill="auto"/>
          </w:tcPr>
          <w:p w14:paraId="4E6D57E4" w14:textId="77777777" w:rsidR="00A22494" w:rsidRPr="00A22494" w:rsidRDefault="00A22494" w:rsidP="00A22494">
            <w:pPr>
              <w:ind w:firstLine="0"/>
            </w:pPr>
            <w:r>
              <w:t>Murphy</w:t>
            </w:r>
          </w:p>
        </w:tc>
      </w:tr>
      <w:tr w:rsidR="00A22494" w:rsidRPr="00A22494" w14:paraId="3E78AC0A" w14:textId="77777777" w:rsidTr="00A22494">
        <w:tc>
          <w:tcPr>
            <w:tcW w:w="2179" w:type="dxa"/>
            <w:shd w:val="clear" w:color="auto" w:fill="auto"/>
          </w:tcPr>
          <w:p w14:paraId="2E14DBB5" w14:textId="77777777" w:rsidR="00A22494" w:rsidRPr="00A22494" w:rsidRDefault="00A22494" w:rsidP="00A22494">
            <w:pPr>
              <w:ind w:firstLine="0"/>
            </w:pPr>
            <w:r>
              <w:t>Murray</w:t>
            </w:r>
          </w:p>
        </w:tc>
        <w:tc>
          <w:tcPr>
            <w:tcW w:w="2179" w:type="dxa"/>
            <w:shd w:val="clear" w:color="auto" w:fill="auto"/>
          </w:tcPr>
          <w:p w14:paraId="713D67EC" w14:textId="77777777" w:rsidR="00A22494" w:rsidRPr="00A22494" w:rsidRDefault="00A22494" w:rsidP="00A22494">
            <w:pPr>
              <w:ind w:firstLine="0"/>
            </w:pPr>
            <w:r>
              <w:t>B. Newton</w:t>
            </w:r>
          </w:p>
        </w:tc>
        <w:tc>
          <w:tcPr>
            <w:tcW w:w="2180" w:type="dxa"/>
            <w:shd w:val="clear" w:color="auto" w:fill="auto"/>
          </w:tcPr>
          <w:p w14:paraId="5BC8B946" w14:textId="77777777" w:rsidR="00A22494" w:rsidRPr="00A22494" w:rsidRDefault="00A22494" w:rsidP="00A22494">
            <w:pPr>
              <w:ind w:firstLine="0"/>
            </w:pPr>
            <w:r>
              <w:t>W. Newton</w:t>
            </w:r>
          </w:p>
        </w:tc>
      </w:tr>
      <w:tr w:rsidR="00A22494" w:rsidRPr="00A22494" w14:paraId="3EB34A7C" w14:textId="77777777" w:rsidTr="00A22494">
        <w:tc>
          <w:tcPr>
            <w:tcW w:w="2179" w:type="dxa"/>
            <w:shd w:val="clear" w:color="auto" w:fill="auto"/>
          </w:tcPr>
          <w:p w14:paraId="366CCDE8" w14:textId="77777777" w:rsidR="00A22494" w:rsidRPr="00A22494" w:rsidRDefault="00A22494" w:rsidP="00A22494">
            <w:pPr>
              <w:ind w:firstLine="0"/>
            </w:pPr>
            <w:r>
              <w:t>Nutt</w:t>
            </w:r>
          </w:p>
        </w:tc>
        <w:tc>
          <w:tcPr>
            <w:tcW w:w="2179" w:type="dxa"/>
            <w:shd w:val="clear" w:color="auto" w:fill="auto"/>
          </w:tcPr>
          <w:p w14:paraId="072401B2" w14:textId="77777777" w:rsidR="00A22494" w:rsidRPr="00A22494" w:rsidRDefault="00A22494" w:rsidP="00A22494">
            <w:pPr>
              <w:ind w:firstLine="0"/>
            </w:pPr>
            <w:r>
              <w:t>Oremus</w:t>
            </w:r>
          </w:p>
        </w:tc>
        <w:tc>
          <w:tcPr>
            <w:tcW w:w="2180" w:type="dxa"/>
            <w:shd w:val="clear" w:color="auto" w:fill="auto"/>
          </w:tcPr>
          <w:p w14:paraId="0B61B6ED" w14:textId="77777777" w:rsidR="00A22494" w:rsidRPr="00A22494" w:rsidRDefault="00A22494" w:rsidP="00A22494">
            <w:pPr>
              <w:ind w:firstLine="0"/>
            </w:pPr>
            <w:r>
              <w:t>Ott</w:t>
            </w:r>
          </w:p>
        </w:tc>
      </w:tr>
      <w:tr w:rsidR="00A22494" w:rsidRPr="00A22494" w14:paraId="6711AE0B" w14:textId="77777777" w:rsidTr="00A22494">
        <w:tc>
          <w:tcPr>
            <w:tcW w:w="2179" w:type="dxa"/>
            <w:shd w:val="clear" w:color="auto" w:fill="auto"/>
          </w:tcPr>
          <w:p w14:paraId="7F3D4D36" w14:textId="77777777" w:rsidR="00A22494" w:rsidRPr="00A22494" w:rsidRDefault="00A22494" w:rsidP="00A22494">
            <w:pPr>
              <w:ind w:firstLine="0"/>
            </w:pPr>
            <w:r>
              <w:t>Pendarvis</w:t>
            </w:r>
          </w:p>
        </w:tc>
        <w:tc>
          <w:tcPr>
            <w:tcW w:w="2179" w:type="dxa"/>
            <w:shd w:val="clear" w:color="auto" w:fill="auto"/>
          </w:tcPr>
          <w:p w14:paraId="6DC80C79" w14:textId="77777777" w:rsidR="00A22494" w:rsidRPr="00A22494" w:rsidRDefault="00A22494" w:rsidP="00A22494">
            <w:pPr>
              <w:ind w:firstLine="0"/>
            </w:pPr>
            <w:r>
              <w:t>Pope</w:t>
            </w:r>
          </w:p>
        </w:tc>
        <w:tc>
          <w:tcPr>
            <w:tcW w:w="2180" w:type="dxa"/>
            <w:shd w:val="clear" w:color="auto" w:fill="auto"/>
          </w:tcPr>
          <w:p w14:paraId="2E93618A" w14:textId="77777777" w:rsidR="00A22494" w:rsidRPr="00A22494" w:rsidRDefault="00A22494" w:rsidP="00A22494">
            <w:pPr>
              <w:ind w:firstLine="0"/>
            </w:pPr>
            <w:r>
              <w:t>Rivers</w:t>
            </w:r>
          </w:p>
        </w:tc>
      </w:tr>
      <w:tr w:rsidR="00A22494" w:rsidRPr="00A22494" w14:paraId="7374DE11" w14:textId="77777777" w:rsidTr="00A22494">
        <w:tc>
          <w:tcPr>
            <w:tcW w:w="2179" w:type="dxa"/>
            <w:shd w:val="clear" w:color="auto" w:fill="auto"/>
          </w:tcPr>
          <w:p w14:paraId="2C4EBDB4" w14:textId="77777777" w:rsidR="00A22494" w:rsidRPr="00A22494" w:rsidRDefault="00A22494" w:rsidP="00A22494">
            <w:pPr>
              <w:ind w:firstLine="0"/>
            </w:pPr>
            <w:r>
              <w:t>Robbins</w:t>
            </w:r>
          </w:p>
        </w:tc>
        <w:tc>
          <w:tcPr>
            <w:tcW w:w="2179" w:type="dxa"/>
            <w:shd w:val="clear" w:color="auto" w:fill="auto"/>
          </w:tcPr>
          <w:p w14:paraId="63D076D5" w14:textId="77777777" w:rsidR="00A22494" w:rsidRPr="00A22494" w:rsidRDefault="00A22494" w:rsidP="00A22494">
            <w:pPr>
              <w:ind w:firstLine="0"/>
            </w:pPr>
            <w:r>
              <w:t>Rose</w:t>
            </w:r>
          </w:p>
        </w:tc>
        <w:tc>
          <w:tcPr>
            <w:tcW w:w="2180" w:type="dxa"/>
            <w:shd w:val="clear" w:color="auto" w:fill="auto"/>
          </w:tcPr>
          <w:p w14:paraId="4F6BBE6B" w14:textId="77777777" w:rsidR="00A22494" w:rsidRPr="00A22494" w:rsidRDefault="00A22494" w:rsidP="00A22494">
            <w:pPr>
              <w:ind w:firstLine="0"/>
            </w:pPr>
            <w:r>
              <w:t>Rutherford</w:t>
            </w:r>
          </w:p>
        </w:tc>
      </w:tr>
      <w:tr w:rsidR="00A22494" w:rsidRPr="00A22494" w14:paraId="40F00EE3" w14:textId="77777777" w:rsidTr="00A22494">
        <w:tc>
          <w:tcPr>
            <w:tcW w:w="2179" w:type="dxa"/>
            <w:shd w:val="clear" w:color="auto" w:fill="auto"/>
          </w:tcPr>
          <w:p w14:paraId="65783227" w14:textId="77777777" w:rsidR="00A22494" w:rsidRPr="00A22494" w:rsidRDefault="00A22494" w:rsidP="00A22494">
            <w:pPr>
              <w:ind w:firstLine="0"/>
            </w:pPr>
            <w:r>
              <w:t>Sandifer</w:t>
            </w:r>
          </w:p>
        </w:tc>
        <w:tc>
          <w:tcPr>
            <w:tcW w:w="2179" w:type="dxa"/>
            <w:shd w:val="clear" w:color="auto" w:fill="auto"/>
          </w:tcPr>
          <w:p w14:paraId="4F28E54C" w14:textId="77777777" w:rsidR="00A22494" w:rsidRPr="00A22494" w:rsidRDefault="00A22494" w:rsidP="00A22494">
            <w:pPr>
              <w:ind w:firstLine="0"/>
            </w:pPr>
            <w:r>
              <w:t>Simrill</w:t>
            </w:r>
          </w:p>
        </w:tc>
        <w:tc>
          <w:tcPr>
            <w:tcW w:w="2180" w:type="dxa"/>
            <w:shd w:val="clear" w:color="auto" w:fill="auto"/>
          </w:tcPr>
          <w:p w14:paraId="6EF17A5C" w14:textId="77777777" w:rsidR="00A22494" w:rsidRPr="00A22494" w:rsidRDefault="00A22494" w:rsidP="00A22494">
            <w:pPr>
              <w:ind w:firstLine="0"/>
            </w:pPr>
            <w:r>
              <w:t>G. M. Smith</w:t>
            </w:r>
          </w:p>
        </w:tc>
      </w:tr>
      <w:tr w:rsidR="00A22494" w:rsidRPr="00A22494" w14:paraId="1FF587CC" w14:textId="77777777" w:rsidTr="00A22494">
        <w:tc>
          <w:tcPr>
            <w:tcW w:w="2179" w:type="dxa"/>
            <w:shd w:val="clear" w:color="auto" w:fill="auto"/>
          </w:tcPr>
          <w:p w14:paraId="5477F0DB" w14:textId="77777777" w:rsidR="00A22494" w:rsidRPr="00A22494" w:rsidRDefault="00A22494" w:rsidP="00A22494">
            <w:pPr>
              <w:ind w:firstLine="0"/>
            </w:pPr>
            <w:r>
              <w:t>G. R. Smith</w:t>
            </w:r>
          </w:p>
        </w:tc>
        <w:tc>
          <w:tcPr>
            <w:tcW w:w="2179" w:type="dxa"/>
            <w:shd w:val="clear" w:color="auto" w:fill="auto"/>
          </w:tcPr>
          <w:p w14:paraId="185FEBF6" w14:textId="77777777" w:rsidR="00A22494" w:rsidRPr="00A22494" w:rsidRDefault="00A22494" w:rsidP="00A22494">
            <w:pPr>
              <w:ind w:firstLine="0"/>
            </w:pPr>
            <w:r>
              <w:t>M. M. Smith</w:t>
            </w:r>
          </w:p>
        </w:tc>
        <w:tc>
          <w:tcPr>
            <w:tcW w:w="2180" w:type="dxa"/>
            <w:shd w:val="clear" w:color="auto" w:fill="auto"/>
          </w:tcPr>
          <w:p w14:paraId="32EBED26" w14:textId="77777777" w:rsidR="00A22494" w:rsidRPr="00A22494" w:rsidRDefault="00A22494" w:rsidP="00A22494">
            <w:pPr>
              <w:ind w:firstLine="0"/>
            </w:pPr>
            <w:r>
              <w:t>Stavrinakis</w:t>
            </w:r>
          </w:p>
        </w:tc>
      </w:tr>
      <w:tr w:rsidR="00A22494" w:rsidRPr="00A22494" w14:paraId="745A3757" w14:textId="77777777" w:rsidTr="00A22494">
        <w:tc>
          <w:tcPr>
            <w:tcW w:w="2179" w:type="dxa"/>
            <w:shd w:val="clear" w:color="auto" w:fill="auto"/>
          </w:tcPr>
          <w:p w14:paraId="29677168" w14:textId="77777777" w:rsidR="00A22494" w:rsidRPr="00A22494" w:rsidRDefault="00A22494" w:rsidP="00A22494">
            <w:pPr>
              <w:ind w:firstLine="0"/>
            </w:pPr>
            <w:r>
              <w:t>Taylor</w:t>
            </w:r>
          </w:p>
        </w:tc>
        <w:tc>
          <w:tcPr>
            <w:tcW w:w="2179" w:type="dxa"/>
            <w:shd w:val="clear" w:color="auto" w:fill="auto"/>
          </w:tcPr>
          <w:p w14:paraId="00766386" w14:textId="77777777" w:rsidR="00A22494" w:rsidRPr="00A22494" w:rsidRDefault="00A22494" w:rsidP="00A22494">
            <w:pPr>
              <w:ind w:firstLine="0"/>
            </w:pPr>
            <w:r>
              <w:t>Tedder</w:t>
            </w:r>
          </w:p>
        </w:tc>
        <w:tc>
          <w:tcPr>
            <w:tcW w:w="2180" w:type="dxa"/>
            <w:shd w:val="clear" w:color="auto" w:fill="auto"/>
          </w:tcPr>
          <w:p w14:paraId="58D4BCC2" w14:textId="77777777" w:rsidR="00A22494" w:rsidRPr="00A22494" w:rsidRDefault="00A22494" w:rsidP="00A22494">
            <w:pPr>
              <w:ind w:firstLine="0"/>
            </w:pPr>
            <w:r>
              <w:t>Thayer</w:t>
            </w:r>
          </w:p>
        </w:tc>
      </w:tr>
      <w:tr w:rsidR="00A22494" w:rsidRPr="00A22494" w14:paraId="3442B2D6" w14:textId="77777777" w:rsidTr="00A22494">
        <w:tc>
          <w:tcPr>
            <w:tcW w:w="2179" w:type="dxa"/>
            <w:shd w:val="clear" w:color="auto" w:fill="auto"/>
          </w:tcPr>
          <w:p w14:paraId="4409FA3E" w14:textId="77777777" w:rsidR="00A22494" w:rsidRPr="00A22494" w:rsidRDefault="00A22494" w:rsidP="00A22494">
            <w:pPr>
              <w:ind w:firstLine="0"/>
            </w:pPr>
            <w:r>
              <w:t>Thigpen</w:t>
            </w:r>
          </w:p>
        </w:tc>
        <w:tc>
          <w:tcPr>
            <w:tcW w:w="2179" w:type="dxa"/>
            <w:shd w:val="clear" w:color="auto" w:fill="auto"/>
          </w:tcPr>
          <w:p w14:paraId="4DD1FD41" w14:textId="77777777" w:rsidR="00A22494" w:rsidRPr="00A22494" w:rsidRDefault="00A22494" w:rsidP="00A22494">
            <w:pPr>
              <w:ind w:firstLine="0"/>
            </w:pPr>
            <w:r>
              <w:t>Trantham</w:t>
            </w:r>
          </w:p>
        </w:tc>
        <w:tc>
          <w:tcPr>
            <w:tcW w:w="2180" w:type="dxa"/>
            <w:shd w:val="clear" w:color="auto" w:fill="auto"/>
          </w:tcPr>
          <w:p w14:paraId="0BED9390" w14:textId="77777777" w:rsidR="00A22494" w:rsidRPr="00A22494" w:rsidRDefault="00A22494" w:rsidP="00A22494">
            <w:pPr>
              <w:ind w:firstLine="0"/>
            </w:pPr>
            <w:r>
              <w:t>Weeks</w:t>
            </w:r>
          </w:p>
        </w:tc>
      </w:tr>
      <w:tr w:rsidR="00A22494" w:rsidRPr="00A22494" w14:paraId="33489569" w14:textId="77777777" w:rsidTr="00A22494">
        <w:tc>
          <w:tcPr>
            <w:tcW w:w="2179" w:type="dxa"/>
            <w:shd w:val="clear" w:color="auto" w:fill="auto"/>
          </w:tcPr>
          <w:p w14:paraId="7DD38611" w14:textId="77777777" w:rsidR="00A22494" w:rsidRPr="00A22494" w:rsidRDefault="00A22494" w:rsidP="00A22494">
            <w:pPr>
              <w:ind w:firstLine="0"/>
            </w:pPr>
            <w:r>
              <w:t>West</w:t>
            </w:r>
          </w:p>
        </w:tc>
        <w:tc>
          <w:tcPr>
            <w:tcW w:w="2179" w:type="dxa"/>
            <w:shd w:val="clear" w:color="auto" w:fill="auto"/>
          </w:tcPr>
          <w:p w14:paraId="36CB4192" w14:textId="77777777" w:rsidR="00A22494" w:rsidRPr="00A22494" w:rsidRDefault="00A22494" w:rsidP="00A22494">
            <w:pPr>
              <w:ind w:firstLine="0"/>
            </w:pPr>
            <w:r>
              <w:t>Wetmore</w:t>
            </w:r>
          </w:p>
        </w:tc>
        <w:tc>
          <w:tcPr>
            <w:tcW w:w="2180" w:type="dxa"/>
            <w:shd w:val="clear" w:color="auto" w:fill="auto"/>
          </w:tcPr>
          <w:p w14:paraId="2E9F6092" w14:textId="77777777" w:rsidR="00A22494" w:rsidRPr="00A22494" w:rsidRDefault="00A22494" w:rsidP="00A22494">
            <w:pPr>
              <w:ind w:firstLine="0"/>
            </w:pPr>
            <w:r>
              <w:t>Wheeler</w:t>
            </w:r>
          </w:p>
        </w:tc>
      </w:tr>
      <w:tr w:rsidR="00A22494" w:rsidRPr="00A22494" w14:paraId="35ADF475" w14:textId="77777777" w:rsidTr="00A22494">
        <w:tc>
          <w:tcPr>
            <w:tcW w:w="2179" w:type="dxa"/>
            <w:shd w:val="clear" w:color="auto" w:fill="auto"/>
          </w:tcPr>
          <w:p w14:paraId="0298A4DB" w14:textId="77777777" w:rsidR="00A22494" w:rsidRPr="00A22494" w:rsidRDefault="00A22494" w:rsidP="00A22494">
            <w:pPr>
              <w:keepNext/>
              <w:ind w:firstLine="0"/>
            </w:pPr>
            <w:r>
              <w:t>White</w:t>
            </w:r>
          </w:p>
        </w:tc>
        <w:tc>
          <w:tcPr>
            <w:tcW w:w="2179" w:type="dxa"/>
            <w:shd w:val="clear" w:color="auto" w:fill="auto"/>
          </w:tcPr>
          <w:p w14:paraId="34F91284" w14:textId="77777777" w:rsidR="00A22494" w:rsidRPr="00A22494" w:rsidRDefault="00A22494" w:rsidP="00A22494">
            <w:pPr>
              <w:keepNext/>
              <w:ind w:firstLine="0"/>
            </w:pPr>
            <w:r>
              <w:t>Whitmire</w:t>
            </w:r>
          </w:p>
        </w:tc>
        <w:tc>
          <w:tcPr>
            <w:tcW w:w="2180" w:type="dxa"/>
            <w:shd w:val="clear" w:color="auto" w:fill="auto"/>
          </w:tcPr>
          <w:p w14:paraId="52482B32" w14:textId="77777777" w:rsidR="00A22494" w:rsidRPr="00A22494" w:rsidRDefault="00A22494" w:rsidP="00A22494">
            <w:pPr>
              <w:keepNext/>
              <w:ind w:firstLine="0"/>
            </w:pPr>
            <w:r>
              <w:t>R. Williams</w:t>
            </w:r>
          </w:p>
        </w:tc>
      </w:tr>
      <w:tr w:rsidR="00A22494" w:rsidRPr="00A22494" w14:paraId="0902A2D8" w14:textId="77777777" w:rsidTr="00A22494">
        <w:tc>
          <w:tcPr>
            <w:tcW w:w="2179" w:type="dxa"/>
            <w:shd w:val="clear" w:color="auto" w:fill="auto"/>
          </w:tcPr>
          <w:p w14:paraId="6D87F76E" w14:textId="77777777" w:rsidR="00A22494" w:rsidRPr="00A22494" w:rsidRDefault="00A22494" w:rsidP="00A22494">
            <w:pPr>
              <w:keepNext/>
              <w:ind w:firstLine="0"/>
            </w:pPr>
            <w:r>
              <w:t>S. Williams</w:t>
            </w:r>
          </w:p>
        </w:tc>
        <w:tc>
          <w:tcPr>
            <w:tcW w:w="2179" w:type="dxa"/>
            <w:shd w:val="clear" w:color="auto" w:fill="auto"/>
          </w:tcPr>
          <w:p w14:paraId="142C2961" w14:textId="77777777" w:rsidR="00A22494" w:rsidRPr="00A22494" w:rsidRDefault="00A22494" w:rsidP="00A22494">
            <w:pPr>
              <w:keepNext/>
              <w:ind w:firstLine="0"/>
            </w:pPr>
            <w:r>
              <w:t>Willis</w:t>
            </w:r>
          </w:p>
        </w:tc>
        <w:tc>
          <w:tcPr>
            <w:tcW w:w="2180" w:type="dxa"/>
            <w:shd w:val="clear" w:color="auto" w:fill="auto"/>
          </w:tcPr>
          <w:p w14:paraId="7D3C2FCC" w14:textId="77777777" w:rsidR="00A22494" w:rsidRPr="00A22494" w:rsidRDefault="00A22494" w:rsidP="00A22494">
            <w:pPr>
              <w:keepNext/>
              <w:ind w:firstLine="0"/>
            </w:pPr>
            <w:r>
              <w:t>Yow</w:t>
            </w:r>
          </w:p>
        </w:tc>
      </w:tr>
    </w:tbl>
    <w:p w14:paraId="452DE427" w14:textId="77777777" w:rsidR="00A22494" w:rsidRDefault="00A22494" w:rsidP="00A22494"/>
    <w:p w14:paraId="0C96820A" w14:textId="77777777" w:rsidR="00A22494" w:rsidRDefault="00A22494" w:rsidP="00A22494">
      <w:pPr>
        <w:jc w:val="center"/>
        <w:rPr>
          <w:b/>
        </w:rPr>
      </w:pPr>
      <w:r w:rsidRPr="00A22494">
        <w:rPr>
          <w:b/>
        </w:rPr>
        <w:t>Total--102</w:t>
      </w:r>
    </w:p>
    <w:p w14:paraId="05077342" w14:textId="77777777" w:rsidR="00A22494" w:rsidRDefault="00A22494" w:rsidP="00A22494">
      <w:pPr>
        <w:jc w:val="center"/>
        <w:rPr>
          <w:b/>
        </w:rPr>
      </w:pPr>
    </w:p>
    <w:p w14:paraId="09DD523E" w14:textId="77777777" w:rsidR="00A22494" w:rsidRDefault="00A22494" w:rsidP="00A22494">
      <w:pPr>
        <w:ind w:firstLine="0"/>
      </w:pPr>
      <w:r w:rsidRPr="00A22494">
        <w:t xml:space="preserve"> </w:t>
      </w:r>
      <w:r>
        <w:t>Those who voted in the negative are:</w:t>
      </w:r>
    </w:p>
    <w:p w14:paraId="0AA8CEE5" w14:textId="77777777" w:rsidR="00A22494" w:rsidRDefault="00A22494" w:rsidP="00A22494"/>
    <w:p w14:paraId="0915EDC7" w14:textId="77777777" w:rsidR="00A22494" w:rsidRDefault="00A22494" w:rsidP="00A22494">
      <w:pPr>
        <w:jc w:val="center"/>
        <w:rPr>
          <w:b/>
        </w:rPr>
      </w:pPr>
      <w:r w:rsidRPr="00A22494">
        <w:rPr>
          <w:b/>
        </w:rPr>
        <w:t>Total--0</w:t>
      </w:r>
    </w:p>
    <w:p w14:paraId="294FA2D1" w14:textId="77777777" w:rsidR="00A22494" w:rsidRDefault="00A22494" w:rsidP="00A22494">
      <w:r>
        <w:t>The Conference Report was adopted and a message was ordered sent to the Senate accordingly.</w:t>
      </w:r>
    </w:p>
    <w:p w14:paraId="6F25F641" w14:textId="77777777" w:rsidR="00A22494" w:rsidRDefault="00A22494" w:rsidP="00A22494"/>
    <w:p w14:paraId="1E64FCA6" w14:textId="77777777" w:rsidR="00A22494" w:rsidRDefault="00A22494" w:rsidP="00A22494">
      <w:pPr>
        <w:keepNext/>
        <w:jc w:val="center"/>
        <w:rPr>
          <w:b/>
        </w:rPr>
      </w:pPr>
      <w:r w:rsidRPr="00A22494">
        <w:rPr>
          <w:b/>
        </w:rPr>
        <w:t>R. 189, S. 1180--RECONSIDER VOTE WHEREBY VETO SUSTAINED</w:t>
      </w:r>
    </w:p>
    <w:p w14:paraId="233D2879" w14:textId="77777777" w:rsidR="00A22494" w:rsidRDefault="00A22494" w:rsidP="00A22494">
      <w:r>
        <w:t>Rep. HOSEY moved to reconsider the vote whereby the veto on the following Act was sustained, which was agreed to:</w:t>
      </w:r>
    </w:p>
    <w:p w14:paraId="7C467E53" w14:textId="77777777" w:rsidR="00A22494" w:rsidRDefault="00A22494" w:rsidP="00A22494">
      <w:bookmarkStart w:id="148" w:name="include_clip_start_329"/>
      <w:bookmarkEnd w:id="148"/>
    </w:p>
    <w:p w14:paraId="37692439" w14:textId="77777777" w:rsidR="00A22494" w:rsidRDefault="00A22494" w:rsidP="00A22494">
      <w:r>
        <w:t>R</w:t>
      </w:r>
      <w:r w:rsidR="00C23764">
        <w:t xml:space="preserve">. </w:t>
      </w:r>
      <w:r>
        <w:t>189</w:t>
      </w:r>
      <w:r w:rsidR="00EB6EA3">
        <w:t>,</w:t>
      </w:r>
      <w:r>
        <w:t xml:space="preserve"> S. 1180 -- Senator Fanning: AN ACT TO AMEND ACT 525 OF 1982, AS AMENDED, RELATING TO ELECTION OF MEMBERS OF THE CHESTER COUNTY COUNCIL AND THE CHESTER COUNTY SCHOOL BOARD OF TRUSTEES, SO AS TO PROVIDE THAT SIX MEMBERS OF THE CHESTER COUNTY SCHOOL DISTRICT MUST BE ELECTED FROM SINGLE-MEMBER ELECTION DISTRICTS, TO DESIGNATE A MAP NUMBER ON WHICH THESE SINGLE-MEMBER ELECTION DISTRICTS ARE DELINEATED, TO PROVIDE DEMOGRAPHIC INFORMATION IN REGARD TO THESE NEWLY DRAWN ELECTION DISTRICTS, AND TO PROVIDE THAT THE PROVISIONS OF THIS ACT THAT REQUIRE CERTAIN MEMBERS OF THE CHESTER COUNTY SCHOOL BOARD OF TRUSTEES TO BE ELECTED FROM SINGLE-MEMBER ELECTION DISTRICTS DO NOT APPLY TO THE BOARD'S A</w:t>
      </w:r>
      <w:r w:rsidR="00EB6EA3">
        <w:t xml:space="preserve">T-LARGE MEMBER. </w:t>
      </w:r>
    </w:p>
    <w:p w14:paraId="579F721A" w14:textId="77777777" w:rsidR="00A22494" w:rsidRDefault="00A22494" w:rsidP="00A22494">
      <w:bookmarkStart w:id="149" w:name="include_clip_end_329"/>
      <w:bookmarkEnd w:id="149"/>
    </w:p>
    <w:p w14:paraId="1AE92FA8" w14:textId="77777777" w:rsidR="00A22494" w:rsidRDefault="00A22494" w:rsidP="00A22494">
      <w:pPr>
        <w:keepNext/>
        <w:jc w:val="center"/>
        <w:rPr>
          <w:b/>
        </w:rPr>
      </w:pPr>
      <w:r w:rsidRPr="00A22494">
        <w:rPr>
          <w:b/>
        </w:rPr>
        <w:t>R. 189, S. 1180--GOVERNOR'S VETO SUSTAINED</w:t>
      </w:r>
    </w:p>
    <w:p w14:paraId="7ED5FC32" w14:textId="77777777" w:rsidR="00A22494" w:rsidRDefault="00A22494" w:rsidP="00A22494">
      <w:r>
        <w:t xml:space="preserve">The Veto on the following Act was taken up:  </w:t>
      </w:r>
    </w:p>
    <w:p w14:paraId="723904E5" w14:textId="77777777" w:rsidR="00A22494" w:rsidRDefault="00A22494" w:rsidP="00A22494">
      <w:bookmarkStart w:id="150" w:name="include_clip_start_331"/>
      <w:bookmarkEnd w:id="150"/>
    </w:p>
    <w:p w14:paraId="107DB36A" w14:textId="77777777" w:rsidR="00A22494" w:rsidRDefault="00A22494" w:rsidP="00A22494">
      <w:r>
        <w:t>R</w:t>
      </w:r>
      <w:r w:rsidR="00C23764">
        <w:t xml:space="preserve">. </w:t>
      </w:r>
      <w:r w:rsidR="00EB6EA3">
        <w:t>189,</w:t>
      </w:r>
      <w:r>
        <w:t xml:space="preserve"> S. 1180 -- Senator Fanning: AN ACT TO AMEND ACT 525 OF 1982, AS AMENDED, RELATING TO ELECTION OF MEMBERS OF THE CHESTER COUNTY COUNCIL AND THE CHESTER COUNTY SCHOOL BOARD OF TRUSTEES, SO AS TO PROVIDE THAT SIX MEMBERS OF THE CHESTER COUNTY SCHOOL DISTRICT MUST BE ELECTED FROM SINGLE-MEMBER ELECTION DISTRICTS, TO DESIGNATE A MAP NUMBER ON WHICH THESE SINGLE-MEMBER ELECTION DISTRICTS ARE DELINEATED, TO PROVIDE DEMOGRAPHIC INFORMATION IN REGARD TO THESE NEWLY DRAWN ELECTION DISTRICTS, AND TO PROVIDE THAT THE PROVISIONS OF THIS ACT THAT REQUIRE CERTAIN MEMBERS OF THE CHESTER COUNTY SCHOOL BOARD OF TRUSTEES TO BE ELECTED FROM SINGLE-MEMBER ELECTION DISTRICTS DO NOT APPLY TO THE BOARD'S A</w:t>
      </w:r>
      <w:r w:rsidR="00EB6EA3">
        <w:t xml:space="preserve">T-LARGE MEMBER. </w:t>
      </w:r>
    </w:p>
    <w:p w14:paraId="4158A47A" w14:textId="77777777" w:rsidR="00A22494" w:rsidRDefault="00A22494" w:rsidP="00A22494">
      <w:bookmarkStart w:id="151" w:name="include_clip_end_331"/>
      <w:bookmarkEnd w:id="151"/>
    </w:p>
    <w:p w14:paraId="00AAB44A" w14:textId="77777777" w:rsidR="00A22494" w:rsidRDefault="00A22494" w:rsidP="00A22494">
      <w:r>
        <w:t>The question was put, shall the Act become a part of the law, the Veto of his Excellency, the Governor to the contrary notwithstanding, the yeas and nays were taken resulting as follows:</w:t>
      </w:r>
    </w:p>
    <w:p w14:paraId="2FD337CD" w14:textId="77777777" w:rsidR="00A22494" w:rsidRDefault="00A22494" w:rsidP="00A22494">
      <w:pPr>
        <w:jc w:val="center"/>
      </w:pPr>
      <w:bookmarkStart w:id="152" w:name="vote_start332"/>
      <w:bookmarkEnd w:id="152"/>
      <w:r>
        <w:t>Yeas 25; Nays 64</w:t>
      </w:r>
    </w:p>
    <w:p w14:paraId="551080CD" w14:textId="77777777" w:rsidR="00A22494" w:rsidRDefault="00A22494" w:rsidP="00A22494">
      <w:pPr>
        <w:jc w:val="center"/>
      </w:pPr>
    </w:p>
    <w:p w14:paraId="752A08D5"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7EC401B6" w14:textId="77777777" w:rsidTr="00A22494">
        <w:tc>
          <w:tcPr>
            <w:tcW w:w="2179" w:type="dxa"/>
            <w:shd w:val="clear" w:color="auto" w:fill="auto"/>
          </w:tcPr>
          <w:p w14:paraId="68A1B921" w14:textId="77777777" w:rsidR="00A22494" w:rsidRPr="00A22494" w:rsidRDefault="00A22494" w:rsidP="00A22494">
            <w:pPr>
              <w:keepNext/>
              <w:ind w:firstLine="0"/>
            </w:pPr>
            <w:r>
              <w:t>Anderson</w:t>
            </w:r>
          </w:p>
        </w:tc>
        <w:tc>
          <w:tcPr>
            <w:tcW w:w="2179" w:type="dxa"/>
            <w:shd w:val="clear" w:color="auto" w:fill="auto"/>
          </w:tcPr>
          <w:p w14:paraId="1F481A9B" w14:textId="77777777" w:rsidR="00A22494" w:rsidRPr="00A22494" w:rsidRDefault="00A22494" w:rsidP="00A22494">
            <w:pPr>
              <w:keepNext/>
              <w:ind w:firstLine="0"/>
            </w:pPr>
            <w:r>
              <w:t>Bamberg</w:t>
            </w:r>
          </w:p>
        </w:tc>
        <w:tc>
          <w:tcPr>
            <w:tcW w:w="2180" w:type="dxa"/>
            <w:shd w:val="clear" w:color="auto" w:fill="auto"/>
          </w:tcPr>
          <w:p w14:paraId="2C316A33" w14:textId="77777777" w:rsidR="00A22494" w:rsidRPr="00A22494" w:rsidRDefault="00A22494" w:rsidP="00A22494">
            <w:pPr>
              <w:keepNext/>
              <w:ind w:firstLine="0"/>
            </w:pPr>
            <w:r>
              <w:t>Cobb-Hunter</w:t>
            </w:r>
          </w:p>
        </w:tc>
      </w:tr>
      <w:tr w:rsidR="00A22494" w:rsidRPr="00A22494" w14:paraId="7C8D923A" w14:textId="77777777" w:rsidTr="00A22494">
        <w:tc>
          <w:tcPr>
            <w:tcW w:w="2179" w:type="dxa"/>
            <w:shd w:val="clear" w:color="auto" w:fill="auto"/>
          </w:tcPr>
          <w:p w14:paraId="4082A57E" w14:textId="77777777" w:rsidR="00A22494" w:rsidRPr="00A22494" w:rsidRDefault="00A22494" w:rsidP="00A22494">
            <w:pPr>
              <w:ind w:firstLine="0"/>
            </w:pPr>
            <w:r>
              <w:t>Dillard</w:t>
            </w:r>
          </w:p>
        </w:tc>
        <w:tc>
          <w:tcPr>
            <w:tcW w:w="2179" w:type="dxa"/>
            <w:shd w:val="clear" w:color="auto" w:fill="auto"/>
          </w:tcPr>
          <w:p w14:paraId="6F13AEB5" w14:textId="77777777" w:rsidR="00A22494" w:rsidRPr="00A22494" w:rsidRDefault="00A22494" w:rsidP="00A22494">
            <w:pPr>
              <w:ind w:firstLine="0"/>
            </w:pPr>
            <w:r>
              <w:t>Garvin</w:t>
            </w:r>
          </w:p>
        </w:tc>
        <w:tc>
          <w:tcPr>
            <w:tcW w:w="2180" w:type="dxa"/>
            <w:shd w:val="clear" w:color="auto" w:fill="auto"/>
          </w:tcPr>
          <w:p w14:paraId="61225116" w14:textId="77777777" w:rsidR="00A22494" w:rsidRPr="00A22494" w:rsidRDefault="00A22494" w:rsidP="00A22494">
            <w:pPr>
              <w:ind w:firstLine="0"/>
            </w:pPr>
            <w:r>
              <w:t>Gilliard</w:t>
            </w:r>
          </w:p>
        </w:tc>
      </w:tr>
      <w:tr w:rsidR="00A22494" w:rsidRPr="00A22494" w14:paraId="2AA2FA6C" w14:textId="77777777" w:rsidTr="00A22494">
        <w:tc>
          <w:tcPr>
            <w:tcW w:w="2179" w:type="dxa"/>
            <w:shd w:val="clear" w:color="auto" w:fill="auto"/>
          </w:tcPr>
          <w:p w14:paraId="5E2FC815" w14:textId="77777777" w:rsidR="00A22494" w:rsidRPr="00A22494" w:rsidRDefault="00A22494" w:rsidP="00A22494">
            <w:pPr>
              <w:ind w:firstLine="0"/>
            </w:pPr>
            <w:r>
              <w:t>Henderson-Myers</w:t>
            </w:r>
          </w:p>
        </w:tc>
        <w:tc>
          <w:tcPr>
            <w:tcW w:w="2179" w:type="dxa"/>
            <w:shd w:val="clear" w:color="auto" w:fill="auto"/>
          </w:tcPr>
          <w:p w14:paraId="6A1BC822" w14:textId="77777777" w:rsidR="00A22494" w:rsidRPr="00A22494" w:rsidRDefault="00A22494" w:rsidP="00A22494">
            <w:pPr>
              <w:ind w:firstLine="0"/>
            </w:pPr>
            <w:r>
              <w:t>Henegan</w:t>
            </w:r>
          </w:p>
        </w:tc>
        <w:tc>
          <w:tcPr>
            <w:tcW w:w="2180" w:type="dxa"/>
            <w:shd w:val="clear" w:color="auto" w:fill="auto"/>
          </w:tcPr>
          <w:p w14:paraId="46D9BFE1" w14:textId="77777777" w:rsidR="00A22494" w:rsidRPr="00A22494" w:rsidRDefault="00A22494" w:rsidP="00A22494">
            <w:pPr>
              <w:ind w:firstLine="0"/>
            </w:pPr>
            <w:r>
              <w:t>Hosey</w:t>
            </w:r>
          </w:p>
        </w:tc>
      </w:tr>
      <w:tr w:rsidR="00A22494" w:rsidRPr="00A22494" w14:paraId="4147264F" w14:textId="77777777" w:rsidTr="00A22494">
        <w:tc>
          <w:tcPr>
            <w:tcW w:w="2179" w:type="dxa"/>
            <w:shd w:val="clear" w:color="auto" w:fill="auto"/>
          </w:tcPr>
          <w:p w14:paraId="496DD95A" w14:textId="77777777" w:rsidR="00A22494" w:rsidRPr="00A22494" w:rsidRDefault="00A22494" w:rsidP="00A22494">
            <w:pPr>
              <w:ind w:firstLine="0"/>
            </w:pPr>
            <w:r>
              <w:t>K. O. Johnson</w:t>
            </w:r>
          </w:p>
        </w:tc>
        <w:tc>
          <w:tcPr>
            <w:tcW w:w="2179" w:type="dxa"/>
            <w:shd w:val="clear" w:color="auto" w:fill="auto"/>
          </w:tcPr>
          <w:p w14:paraId="16381C8D" w14:textId="77777777" w:rsidR="00A22494" w:rsidRPr="00A22494" w:rsidRDefault="00A22494" w:rsidP="00A22494">
            <w:pPr>
              <w:ind w:firstLine="0"/>
            </w:pPr>
            <w:r>
              <w:t>King</w:t>
            </w:r>
          </w:p>
        </w:tc>
        <w:tc>
          <w:tcPr>
            <w:tcW w:w="2180" w:type="dxa"/>
            <w:shd w:val="clear" w:color="auto" w:fill="auto"/>
          </w:tcPr>
          <w:p w14:paraId="01AC1250" w14:textId="77777777" w:rsidR="00A22494" w:rsidRPr="00A22494" w:rsidRDefault="00A22494" w:rsidP="00A22494">
            <w:pPr>
              <w:ind w:firstLine="0"/>
            </w:pPr>
            <w:r>
              <w:t>Kirby</w:t>
            </w:r>
          </w:p>
        </w:tc>
      </w:tr>
      <w:tr w:rsidR="00A22494" w:rsidRPr="00A22494" w14:paraId="5B16762A" w14:textId="77777777" w:rsidTr="00A22494">
        <w:tc>
          <w:tcPr>
            <w:tcW w:w="2179" w:type="dxa"/>
            <w:shd w:val="clear" w:color="auto" w:fill="auto"/>
          </w:tcPr>
          <w:p w14:paraId="619574B9" w14:textId="77777777" w:rsidR="00A22494" w:rsidRPr="00A22494" w:rsidRDefault="00A22494" w:rsidP="00A22494">
            <w:pPr>
              <w:ind w:firstLine="0"/>
            </w:pPr>
            <w:r>
              <w:t>McDaniel</w:t>
            </w:r>
          </w:p>
        </w:tc>
        <w:tc>
          <w:tcPr>
            <w:tcW w:w="2179" w:type="dxa"/>
            <w:shd w:val="clear" w:color="auto" w:fill="auto"/>
          </w:tcPr>
          <w:p w14:paraId="3DABCDC0" w14:textId="77777777" w:rsidR="00A22494" w:rsidRPr="00A22494" w:rsidRDefault="00A22494" w:rsidP="00A22494">
            <w:pPr>
              <w:ind w:firstLine="0"/>
            </w:pPr>
            <w:r>
              <w:t>J. Moore</w:t>
            </w:r>
          </w:p>
        </w:tc>
        <w:tc>
          <w:tcPr>
            <w:tcW w:w="2180" w:type="dxa"/>
            <w:shd w:val="clear" w:color="auto" w:fill="auto"/>
          </w:tcPr>
          <w:p w14:paraId="030111D9" w14:textId="77777777" w:rsidR="00A22494" w:rsidRPr="00A22494" w:rsidRDefault="00A22494" w:rsidP="00A22494">
            <w:pPr>
              <w:ind w:firstLine="0"/>
            </w:pPr>
            <w:r>
              <w:t>Murray</w:t>
            </w:r>
          </w:p>
        </w:tc>
      </w:tr>
      <w:tr w:rsidR="00A22494" w:rsidRPr="00A22494" w14:paraId="4B8E13A7" w14:textId="77777777" w:rsidTr="00A22494">
        <w:tc>
          <w:tcPr>
            <w:tcW w:w="2179" w:type="dxa"/>
            <w:shd w:val="clear" w:color="auto" w:fill="auto"/>
          </w:tcPr>
          <w:p w14:paraId="07C01C47" w14:textId="77777777" w:rsidR="00A22494" w:rsidRPr="00A22494" w:rsidRDefault="00A22494" w:rsidP="00A22494">
            <w:pPr>
              <w:ind w:firstLine="0"/>
            </w:pPr>
            <w:r>
              <w:t>Ott</w:t>
            </w:r>
          </w:p>
        </w:tc>
        <w:tc>
          <w:tcPr>
            <w:tcW w:w="2179" w:type="dxa"/>
            <w:shd w:val="clear" w:color="auto" w:fill="auto"/>
          </w:tcPr>
          <w:p w14:paraId="7009934D" w14:textId="77777777" w:rsidR="00A22494" w:rsidRPr="00A22494" w:rsidRDefault="00A22494" w:rsidP="00A22494">
            <w:pPr>
              <w:ind w:firstLine="0"/>
            </w:pPr>
            <w:r>
              <w:t>Pendarvis</w:t>
            </w:r>
          </w:p>
        </w:tc>
        <w:tc>
          <w:tcPr>
            <w:tcW w:w="2180" w:type="dxa"/>
            <w:shd w:val="clear" w:color="auto" w:fill="auto"/>
          </w:tcPr>
          <w:p w14:paraId="3A64E410" w14:textId="77777777" w:rsidR="00A22494" w:rsidRPr="00A22494" w:rsidRDefault="00A22494" w:rsidP="00A22494">
            <w:pPr>
              <w:ind w:firstLine="0"/>
            </w:pPr>
            <w:r>
              <w:t>Rose</w:t>
            </w:r>
          </w:p>
        </w:tc>
      </w:tr>
      <w:tr w:rsidR="00A22494" w:rsidRPr="00A22494" w14:paraId="699A8B09" w14:textId="77777777" w:rsidTr="00A22494">
        <w:tc>
          <w:tcPr>
            <w:tcW w:w="2179" w:type="dxa"/>
            <w:shd w:val="clear" w:color="auto" w:fill="auto"/>
          </w:tcPr>
          <w:p w14:paraId="2494BF58" w14:textId="77777777" w:rsidR="00A22494" w:rsidRPr="00A22494" w:rsidRDefault="00A22494" w:rsidP="00A22494">
            <w:pPr>
              <w:ind w:firstLine="0"/>
            </w:pPr>
            <w:r>
              <w:t>Rutherford</w:t>
            </w:r>
          </w:p>
        </w:tc>
        <w:tc>
          <w:tcPr>
            <w:tcW w:w="2179" w:type="dxa"/>
            <w:shd w:val="clear" w:color="auto" w:fill="auto"/>
          </w:tcPr>
          <w:p w14:paraId="797D45FE" w14:textId="77777777" w:rsidR="00A22494" w:rsidRPr="00A22494" w:rsidRDefault="00A22494" w:rsidP="00A22494">
            <w:pPr>
              <w:ind w:firstLine="0"/>
            </w:pPr>
            <w:r>
              <w:t>Stavrinakis</w:t>
            </w:r>
          </w:p>
        </w:tc>
        <w:tc>
          <w:tcPr>
            <w:tcW w:w="2180" w:type="dxa"/>
            <w:shd w:val="clear" w:color="auto" w:fill="auto"/>
          </w:tcPr>
          <w:p w14:paraId="55F315DC" w14:textId="77777777" w:rsidR="00A22494" w:rsidRPr="00A22494" w:rsidRDefault="00A22494" w:rsidP="00A22494">
            <w:pPr>
              <w:ind w:firstLine="0"/>
            </w:pPr>
            <w:r>
              <w:t>Tedder</w:t>
            </w:r>
          </w:p>
        </w:tc>
      </w:tr>
      <w:tr w:rsidR="00A22494" w:rsidRPr="00A22494" w14:paraId="61090873" w14:textId="77777777" w:rsidTr="00A22494">
        <w:tc>
          <w:tcPr>
            <w:tcW w:w="2179" w:type="dxa"/>
            <w:shd w:val="clear" w:color="auto" w:fill="auto"/>
          </w:tcPr>
          <w:p w14:paraId="68D4CA9C" w14:textId="77777777" w:rsidR="00A22494" w:rsidRPr="00A22494" w:rsidRDefault="00A22494" w:rsidP="00A22494">
            <w:pPr>
              <w:keepNext/>
              <w:ind w:firstLine="0"/>
            </w:pPr>
            <w:r>
              <w:t>Thigpen</w:t>
            </w:r>
          </w:p>
        </w:tc>
        <w:tc>
          <w:tcPr>
            <w:tcW w:w="2179" w:type="dxa"/>
            <w:shd w:val="clear" w:color="auto" w:fill="auto"/>
          </w:tcPr>
          <w:p w14:paraId="466DA38E" w14:textId="77777777" w:rsidR="00A22494" w:rsidRPr="00A22494" w:rsidRDefault="00A22494" w:rsidP="00A22494">
            <w:pPr>
              <w:keepNext/>
              <w:ind w:firstLine="0"/>
            </w:pPr>
            <w:r>
              <w:t>Weeks</w:t>
            </w:r>
          </w:p>
        </w:tc>
        <w:tc>
          <w:tcPr>
            <w:tcW w:w="2180" w:type="dxa"/>
            <w:shd w:val="clear" w:color="auto" w:fill="auto"/>
          </w:tcPr>
          <w:p w14:paraId="7728531A" w14:textId="77777777" w:rsidR="00A22494" w:rsidRPr="00A22494" w:rsidRDefault="00A22494" w:rsidP="00A22494">
            <w:pPr>
              <w:keepNext/>
              <w:ind w:firstLine="0"/>
            </w:pPr>
            <w:r>
              <w:t>Wheeler</w:t>
            </w:r>
          </w:p>
        </w:tc>
      </w:tr>
      <w:tr w:rsidR="00A22494" w:rsidRPr="00A22494" w14:paraId="04AB9FC4" w14:textId="77777777" w:rsidTr="00A22494">
        <w:tc>
          <w:tcPr>
            <w:tcW w:w="2179" w:type="dxa"/>
            <w:shd w:val="clear" w:color="auto" w:fill="auto"/>
          </w:tcPr>
          <w:p w14:paraId="3296154B" w14:textId="77777777" w:rsidR="00A22494" w:rsidRPr="00A22494" w:rsidRDefault="00A22494" w:rsidP="00A22494">
            <w:pPr>
              <w:keepNext/>
              <w:ind w:firstLine="0"/>
            </w:pPr>
            <w:r>
              <w:t>R. Williams</w:t>
            </w:r>
          </w:p>
        </w:tc>
        <w:tc>
          <w:tcPr>
            <w:tcW w:w="2179" w:type="dxa"/>
            <w:shd w:val="clear" w:color="auto" w:fill="auto"/>
          </w:tcPr>
          <w:p w14:paraId="42BBBF34" w14:textId="77777777" w:rsidR="00A22494" w:rsidRPr="00A22494" w:rsidRDefault="00A22494" w:rsidP="00A22494">
            <w:pPr>
              <w:keepNext/>
              <w:ind w:firstLine="0"/>
            </w:pPr>
          </w:p>
        </w:tc>
        <w:tc>
          <w:tcPr>
            <w:tcW w:w="2180" w:type="dxa"/>
            <w:shd w:val="clear" w:color="auto" w:fill="auto"/>
          </w:tcPr>
          <w:p w14:paraId="37A30961" w14:textId="77777777" w:rsidR="00A22494" w:rsidRPr="00A22494" w:rsidRDefault="00A22494" w:rsidP="00A22494">
            <w:pPr>
              <w:keepNext/>
              <w:ind w:firstLine="0"/>
            </w:pPr>
          </w:p>
        </w:tc>
      </w:tr>
    </w:tbl>
    <w:p w14:paraId="471CC74B" w14:textId="77777777" w:rsidR="00A22494" w:rsidRDefault="00A22494" w:rsidP="00A22494"/>
    <w:p w14:paraId="36165EB7" w14:textId="77777777" w:rsidR="00A22494" w:rsidRDefault="00A22494" w:rsidP="00A22494">
      <w:pPr>
        <w:jc w:val="center"/>
        <w:rPr>
          <w:b/>
        </w:rPr>
      </w:pPr>
      <w:r w:rsidRPr="00A22494">
        <w:rPr>
          <w:b/>
        </w:rPr>
        <w:t>Total--25</w:t>
      </w:r>
    </w:p>
    <w:p w14:paraId="133C5D7D" w14:textId="77777777" w:rsidR="00A22494" w:rsidRDefault="00A22494" w:rsidP="00A22494">
      <w:pPr>
        <w:jc w:val="center"/>
        <w:rPr>
          <w:b/>
        </w:rPr>
      </w:pPr>
    </w:p>
    <w:p w14:paraId="0DDB3112"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7E7CB584" w14:textId="77777777" w:rsidTr="00A22494">
        <w:tc>
          <w:tcPr>
            <w:tcW w:w="2179" w:type="dxa"/>
            <w:shd w:val="clear" w:color="auto" w:fill="auto"/>
          </w:tcPr>
          <w:p w14:paraId="2CF63CE8" w14:textId="77777777" w:rsidR="00A22494" w:rsidRPr="00A22494" w:rsidRDefault="00A22494" w:rsidP="00A22494">
            <w:pPr>
              <w:keepNext/>
              <w:ind w:firstLine="0"/>
            </w:pPr>
            <w:r>
              <w:t>Bailey</w:t>
            </w:r>
          </w:p>
        </w:tc>
        <w:tc>
          <w:tcPr>
            <w:tcW w:w="2179" w:type="dxa"/>
            <w:shd w:val="clear" w:color="auto" w:fill="auto"/>
          </w:tcPr>
          <w:p w14:paraId="7D8B610D" w14:textId="77777777" w:rsidR="00A22494" w:rsidRPr="00A22494" w:rsidRDefault="00A22494" w:rsidP="00A22494">
            <w:pPr>
              <w:keepNext/>
              <w:ind w:firstLine="0"/>
            </w:pPr>
            <w:r>
              <w:t>Bennett</w:t>
            </w:r>
          </w:p>
        </w:tc>
        <w:tc>
          <w:tcPr>
            <w:tcW w:w="2180" w:type="dxa"/>
            <w:shd w:val="clear" w:color="auto" w:fill="auto"/>
          </w:tcPr>
          <w:p w14:paraId="67172894" w14:textId="77777777" w:rsidR="00A22494" w:rsidRPr="00A22494" w:rsidRDefault="00A22494" w:rsidP="00A22494">
            <w:pPr>
              <w:keepNext/>
              <w:ind w:firstLine="0"/>
            </w:pPr>
            <w:r>
              <w:t>Blackwell</w:t>
            </w:r>
          </w:p>
        </w:tc>
      </w:tr>
      <w:tr w:rsidR="00A22494" w:rsidRPr="00A22494" w14:paraId="649699F3" w14:textId="77777777" w:rsidTr="00A22494">
        <w:tc>
          <w:tcPr>
            <w:tcW w:w="2179" w:type="dxa"/>
            <w:shd w:val="clear" w:color="auto" w:fill="auto"/>
          </w:tcPr>
          <w:p w14:paraId="114C7D8B" w14:textId="77777777" w:rsidR="00A22494" w:rsidRPr="00A22494" w:rsidRDefault="00A22494" w:rsidP="00A22494">
            <w:pPr>
              <w:ind w:firstLine="0"/>
            </w:pPr>
            <w:r>
              <w:t>Bradley</w:t>
            </w:r>
          </w:p>
        </w:tc>
        <w:tc>
          <w:tcPr>
            <w:tcW w:w="2179" w:type="dxa"/>
            <w:shd w:val="clear" w:color="auto" w:fill="auto"/>
          </w:tcPr>
          <w:p w14:paraId="3E790940" w14:textId="77777777" w:rsidR="00A22494" w:rsidRPr="00A22494" w:rsidRDefault="00A22494" w:rsidP="00A22494">
            <w:pPr>
              <w:ind w:firstLine="0"/>
            </w:pPr>
            <w:r>
              <w:t>Brittain</w:t>
            </w:r>
          </w:p>
        </w:tc>
        <w:tc>
          <w:tcPr>
            <w:tcW w:w="2180" w:type="dxa"/>
            <w:shd w:val="clear" w:color="auto" w:fill="auto"/>
          </w:tcPr>
          <w:p w14:paraId="4464A83A" w14:textId="77777777" w:rsidR="00A22494" w:rsidRPr="00A22494" w:rsidRDefault="00A22494" w:rsidP="00A22494">
            <w:pPr>
              <w:ind w:firstLine="0"/>
            </w:pPr>
            <w:r>
              <w:t>Bryant</w:t>
            </w:r>
          </w:p>
        </w:tc>
      </w:tr>
      <w:tr w:rsidR="00A22494" w:rsidRPr="00A22494" w14:paraId="6D0D1E1B" w14:textId="77777777" w:rsidTr="00A22494">
        <w:tc>
          <w:tcPr>
            <w:tcW w:w="2179" w:type="dxa"/>
            <w:shd w:val="clear" w:color="auto" w:fill="auto"/>
          </w:tcPr>
          <w:p w14:paraId="009CFA2A" w14:textId="77777777" w:rsidR="00A22494" w:rsidRPr="00A22494" w:rsidRDefault="00A22494" w:rsidP="00A22494">
            <w:pPr>
              <w:ind w:firstLine="0"/>
            </w:pPr>
            <w:r>
              <w:t>Burns</w:t>
            </w:r>
          </w:p>
        </w:tc>
        <w:tc>
          <w:tcPr>
            <w:tcW w:w="2179" w:type="dxa"/>
            <w:shd w:val="clear" w:color="auto" w:fill="auto"/>
          </w:tcPr>
          <w:p w14:paraId="2135CC8A" w14:textId="77777777" w:rsidR="00A22494" w:rsidRPr="00A22494" w:rsidRDefault="00A22494" w:rsidP="00A22494">
            <w:pPr>
              <w:ind w:firstLine="0"/>
            </w:pPr>
            <w:r>
              <w:t>Bustos</w:t>
            </w:r>
          </w:p>
        </w:tc>
        <w:tc>
          <w:tcPr>
            <w:tcW w:w="2180" w:type="dxa"/>
            <w:shd w:val="clear" w:color="auto" w:fill="auto"/>
          </w:tcPr>
          <w:p w14:paraId="27F49537" w14:textId="77777777" w:rsidR="00A22494" w:rsidRPr="00A22494" w:rsidRDefault="00A22494" w:rsidP="00A22494">
            <w:pPr>
              <w:ind w:firstLine="0"/>
            </w:pPr>
            <w:r>
              <w:t>Calhoon</w:t>
            </w:r>
          </w:p>
        </w:tc>
      </w:tr>
      <w:tr w:rsidR="00A22494" w:rsidRPr="00A22494" w14:paraId="29637A0B" w14:textId="77777777" w:rsidTr="00A22494">
        <w:tc>
          <w:tcPr>
            <w:tcW w:w="2179" w:type="dxa"/>
            <w:shd w:val="clear" w:color="auto" w:fill="auto"/>
          </w:tcPr>
          <w:p w14:paraId="2B48E011" w14:textId="77777777" w:rsidR="00A22494" w:rsidRPr="00A22494" w:rsidRDefault="00A22494" w:rsidP="00A22494">
            <w:pPr>
              <w:ind w:firstLine="0"/>
            </w:pPr>
            <w:r>
              <w:t>Carter</w:t>
            </w:r>
          </w:p>
        </w:tc>
        <w:tc>
          <w:tcPr>
            <w:tcW w:w="2179" w:type="dxa"/>
            <w:shd w:val="clear" w:color="auto" w:fill="auto"/>
          </w:tcPr>
          <w:p w14:paraId="25C8BDC6" w14:textId="77777777" w:rsidR="00A22494" w:rsidRPr="00A22494" w:rsidRDefault="00A22494" w:rsidP="00A22494">
            <w:pPr>
              <w:ind w:firstLine="0"/>
            </w:pPr>
            <w:r>
              <w:t>Chumley</w:t>
            </w:r>
          </w:p>
        </w:tc>
        <w:tc>
          <w:tcPr>
            <w:tcW w:w="2180" w:type="dxa"/>
            <w:shd w:val="clear" w:color="auto" w:fill="auto"/>
          </w:tcPr>
          <w:p w14:paraId="2125275A" w14:textId="77777777" w:rsidR="00A22494" w:rsidRPr="00A22494" w:rsidRDefault="00A22494" w:rsidP="00A22494">
            <w:pPr>
              <w:ind w:firstLine="0"/>
            </w:pPr>
            <w:r>
              <w:t>W. Cox</w:t>
            </w:r>
          </w:p>
        </w:tc>
      </w:tr>
      <w:tr w:rsidR="00A22494" w:rsidRPr="00A22494" w14:paraId="2A7B0DA6" w14:textId="77777777" w:rsidTr="00A22494">
        <w:tc>
          <w:tcPr>
            <w:tcW w:w="2179" w:type="dxa"/>
            <w:shd w:val="clear" w:color="auto" w:fill="auto"/>
          </w:tcPr>
          <w:p w14:paraId="684DC35F" w14:textId="77777777" w:rsidR="00A22494" w:rsidRPr="00A22494" w:rsidRDefault="00A22494" w:rsidP="00A22494">
            <w:pPr>
              <w:ind w:firstLine="0"/>
            </w:pPr>
            <w:r>
              <w:t>Daning</w:t>
            </w:r>
          </w:p>
        </w:tc>
        <w:tc>
          <w:tcPr>
            <w:tcW w:w="2179" w:type="dxa"/>
            <w:shd w:val="clear" w:color="auto" w:fill="auto"/>
          </w:tcPr>
          <w:p w14:paraId="0A4D0961" w14:textId="77777777" w:rsidR="00A22494" w:rsidRPr="00A22494" w:rsidRDefault="00A22494" w:rsidP="00A22494">
            <w:pPr>
              <w:ind w:firstLine="0"/>
            </w:pPr>
            <w:r>
              <w:t>Davis</w:t>
            </w:r>
          </w:p>
        </w:tc>
        <w:tc>
          <w:tcPr>
            <w:tcW w:w="2180" w:type="dxa"/>
            <w:shd w:val="clear" w:color="auto" w:fill="auto"/>
          </w:tcPr>
          <w:p w14:paraId="486D7700" w14:textId="77777777" w:rsidR="00A22494" w:rsidRPr="00A22494" w:rsidRDefault="00A22494" w:rsidP="00A22494">
            <w:pPr>
              <w:ind w:firstLine="0"/>
            </w:pPr>
            <w:r>
              <w:t>Erickson</w:t>
            </w:r>
          </w:p>
        </w:tc>
      </w:tr>
      <w:tr w:rsidR="00A22494" w:rsidRPr="00A22494" w14:paraId="06420FCE" w14:textId="77777777" w:rsidTr="00A22494">
        <w:tc>
          <w:tcPr>
            <w:tcW w:w="2179" w:type="dxa"/>
            <w:shd w:val="clear" w:color="auto" w:fill="auto"/>
          </w:tcPr>
          <w:p w14:paraId="4DC75A31" w14:textId="77777777" w:rsidR="00A22494" w:rsidRPr="00A22494" w:rsidRDefault="00A22494" w:rsidP="00A22494">
            <w:pPr>
              <w:ind w:firstLine="0"/>
            </w:pPr>
            <w:r>
              <w:t>Felder</w:t>
            </w:r>
          </w:p>
        </w:tc>
        <w:tc>
          <w:tcPr>
            <w:tcW w:w="2179" w:type="dxa"/>
            <w:shd w:val="clear" w:color="auto" w:fill="auto"/>
          </w:tcPr>
          <w:p w14:paraId="73DBEF2D" w14:textId="77777777" w:rsidR="00A22494" w:rsidRPr="00A22494" w:rsidRDefault="00A22494" w:rsidP="00A22494">
            <w:pPr>
              <w:ind w:firstLine="0"/>
            </w:pPr>
            <w:r>
              <w:t>Finlay</w:t>
            </w:r>
          </w:p>
        </w:tc>
        <w:tc>
          <w:tcPr>
            <w:tcW w:w="2180" w:type="dxa"/>
            <w:shd w:val="clear" w:color="auto" w:fill="auto"/>
          </w:tcPr>
          <w:p w14:paraId="57738855" w14:textId="77777777" w:rsidR="00A22494" w:rsidRPr="00A22494" w:rsidRDefault="00A22494" w:rsidP="00A22494">
            <w:pPr>
              <w:ind w:firstLine="0"/>
            </w:pPr>
            <w:r>
              <w:t>Fry</w:t>
            </w:r>
          </w:p>
        </w:tc>
      </w:tr>
      <w:tr w:rsidR="00A22494" w:rsidRPr="00A22494" w14:paraId="23F11B0D" w14:textId="77777777" w:rsidTr="00A22494">
        <w:tc>
          <w:tcPr>
            <w:tcW w:w="2179" w:type="dxa"/>
            <w:shd w:val="clear" w:color="auto" w:fill="auto"/>
          </w:tcPr>
          <w:p w14:paraId="2F650D08" w14:textId="77777777" w:rsidR="00A22494" w:rsidRPr="00A22494" w:rsidRDefault="00A22494" w:rsidP="00A22494">
            <w:pPr>
              <w:ind w:firstLine="0"/>
            </w:pPr>
            <w:r>
              <w:t>Gatch</w:t>
            </w:r>
          </w:p>
        </w:tc>
        <w:tc>
          <w:tcPr>
            <w:tcW w:w="2179" w:type="dxa"/>
            <w:shd w:val="clear" w:color="auto" w:fill="auto"/>
          </w:tcPr>
          <w:p w14:paraId="52B1B26A" w14:textId="77777777" w:rsidR="00A22494" w:rsidRPr="00A22494" w:rsidRDefault="00A22494" w:rsidP="00A22494">
            <w:pPr>
              <w:ind w:firstLine="0"/>
            </w:pPr>
            <w:r>
              <w:t>Gilliam</w:t>
            </w:r>
          </w:p>
        </w:tc>
        <w:tc>
          <w:tcPr>
            <w:tcW w:w="2180" w:type="dxa"/>
            <w:shd w:val="clear" w:color="auto" w:fill="auto"/>
          </w:tcPr>
          <w:p w14:paraId="0616636E" w14:textId="77777777" w:rsidR="00A22494" w:rsidRPr="00A22494" w:rsidRDefault="00A22494" w:rsidP="00A22494">
            <w:pPr>
              <w:ind w:firstLine="0"/>
            </w:pPr>
            <w:r>
              <w:t>Haddon</w:t>
            </w:r>
          </w:p>
        </w:tc>
      </w:tr>
      <w:tr w:rsidR="00A22494" w:rsidRPr="00A22494" w14:paraId="152EBFFF" w14:textId="77777777" w:rsidTr="00A22494">
        <w:tc>
          <w:tcPr>
            <w:tcW w:w="2179" w:type="dxa"/>
            <w:shd w:val="clear" w:color="auto" w:fill="auto"/>
          </w:tcPr>
          <w:p w14:paraId="73A77C04" w14:textId="77777777" w:rsidR="00A22494" w:rsidRPr="00A22494" w:rsidRDefault="00A22494" w:rsidP="00A22494">
            <w:pPr>
              <w:ind w:firstLine="0"/>
            </w:pPr>
            <w:r>
              <w:t>Hardee</w:t>
            </w:r>
          </w:p>
        </w:tc>
        <w:tc>
          <w:tcPr>
            <w:tcW w:w="2179" w:type="dxa"/>
            <w:shd w:val="clear" w:color="auto" w:fill="auto"/>
          </w:tcPr>
          <w:p w14:paraId="7B4D8B6D" w14:textId="77777777" w:rsidR="00A22494" w:rsidRPr="00A22494" w:rsidRDefault="00A22494" w:rsidP="00A22494">
            <w:pPr>
              <w:ind w:firstLine="0"/>
            </w:pPr>
            <w:r>
              <w:t>Herbkersman</w:t>
            </w:r>
          </w:p>
        </w:tc>
        <w:tc>
          <w:tcPr>
            <w:tcW w:w="2180" w:type="dxa"/>
            <w:shd w:val="clear" w:color="auto" w:fill="auto"/>
          </w:tcPr>
          <w:p w14:paraId="68EADD0A" w14:textId="77777777" w:rsidR="00A22494" w:rsidRPr="00A22494" w:rsidRDefault="00A22494" w:rsidP="00A22494">
            <w:pPr>
              <w:ind w:firstLine="0"/>
            </w:pPr>
            <w:r>
              <w:t>Hewitt</w:t>
            </w:r>
          </w:p>
        </w:tc>
      </w:tr>
      <w:tr w:rsidR="00A22494" w:rsidRPr="00A22494" w14:paraId="45F119DE" w14:textId="77777777" w:rsidTr="00A22494">
        <w:tc>
          <w:tcPr>
            <w:tcW w:w="2179" w:type="dxa"/>
            <w:shd w:val="clear" w:color="auto" w:fill="auto"/>
          </w:tcPr>
          <w:p w14:paraId="3D885AAD" w14:textId="77777777" w:rsidR="00A22494" w:rsidRPr="00A22494" w:rsidRDefault="00A22494" w:rsidP="00A22494">
            <w:pPr>
              <w:ind w:firstLine="0"/>
            </w:pPr>
            <w:r>
              <w:t>Hill</w:t>
            </w:r>
          </w:p>
        </w:tc>
        <w:tc>
          <w:tcPr>
            <w:tcW w:w="2179" w:type="dxa"/>
            <w:shd w:val="clear" w:color="auto" w:fill="auto"/>
          </w:tcPr>
          <w:p w14:paraId="330B6BCD" w14:textId="77777777" w:rsidR="00A22494" w:rsidRPr="00A22494" w:rsidRDefault="00A22494" w:rsidP="00A22494">
            <w:pPr>
              <w:ind w:firstLine="0"/>
            </w:pPr>
            <w:r>
              <w:t>Hiott</w:t>
            </w:r>
          </w:p>
        </w:tc>
        <w:tc>
          <w:tcPr>
            <w:tcW w:w="2180" w:type="dxa"/>
            <w:shd w:val="clear" w:color="auto" w:fill="auto"/>
          </w:tcPr>
          <w:p w14:paraId="58335FDA" w14:textId="77777777" w:rsidR="00A22494" w:rsidRPr="00A22494" w:rsidRDefault="00A22494" w:rsidP="00A22494">
            <w:pPr>
              <w:ind w:firstLine="0"/>
            </w:pPr>
            <w:r>
              <w:t>Hixon</w:t>
            </w:r>
          </w:p>
        </w:tc>
      </w:tr>
      <w:tr w:rsidR="00A22494" w:rsidRPr="00A22494" w14:paraId="3B7FB6DE" w14:textId="77777777" w:rsidTr="00A22494">
        <w:tc>
          <w:tcPr>
            <w:tcW w:w="2179" w:type="dxa"/>
            <w:shd w:val="clear" w:color="auto" w:fill="auto"/>
          </w:tcPr>
          <w:p w14:paraId="4D7A3429" w14:textId="77777777" w:rsidR="00A22494" w:rsidRPr="00A22494" w:rsidRDefault="00A22494" w:rsidP="00A22494">
            <w:pPr>
              <w:ind w:firstLine="0"/>
            </w:pPr>
            <w:r>
              <w:t>Huggins</w:t>
            </w:r>
          </w:p>
        </w:tc>
        <w:tc>
          <w:tcPr>
            <w:tcW w:w="2179" w:type="dxa"/>
            <w:shd w:val="clear" w:color="auto" w:fill="auto"/>
          </w:tcPr>
          <w:p w14:paraId="642FF2EB" w14:textId="77777777" w:rsidR="00A22494" w:rsidRPr="00A22494" w:rsidRDefault="00A22494" w:rsidP="00A22494">
            <w:pPr>
              <w:ind w:firstLine="0"/>
            </w:pPr>
            <w:r>
              <w:t>Hyde</w:t>
            </w:r>
          </w:p>
        </w:tc>
        <w:tc>
          <w:tcPr>
            <w:tcW w:w="2180" w:type="dxa"/>
            <w:shd w:val="clear" w:color="auto" w:fill="auto"/>
          </w:tcPr>
          <w:p w14:paraId="1E86FC09" w14:textId="77777777" w:rsidR="00A22494" w:rsidRPr="00A22494" w:rsidRDefault="00A22494" w:rsidP="00A22494">
            <w:pPr>
              <w:ind w:firstLine="0"/>
            </w:pPr>
            <w:r>
              <w:t>Jefferson</w:t>
            </w:r>
          </w:p>
        </w:tc>
      </w:tr>
      <w:tr w:rsidR="00A22494" w:rsidRPr="00A22494" w14:paraId="51E70DF8" w14:textId="77777777" w:rsidTr="00A22494">
        <w:tc>
          <w:tcPr>
            <w:tcW w:w="2179" w:type="dxa"/>
            <w:shd w:val="clear" w:color="auto" w:fill="auto"/>
          </w:tcPr>
          <w:p w14:paraId="2D973512" w14:textId="77777777" w:rsidR="00A22494" w:rsidRPr="00A22494" w:rsidRDefault="00A22494" w:rsidP="00A22494">
            <w:pPr>
              <w:ind w:firstLine="0"/>
            </w:pPr>
            <w:r>
              <w:t>J. E. Johnson</w:t>
            </w:r>
          </w:p>
        </w:tc>
        <w:tc>
          <w:tcPr>
            <w:tcW w:w="2179" w:type="dxa"/>
            <w:shd w:val="clear" w:color="auto" w:fill="auto"/>
          </w:tcPr>
          <w:p w14:paraId="1CDBC5E3" w14:textId="77777777" w:rsidR="00A22494" w:rsidRPr="00A22494" w:rsidRDefault="00A22494" w:rsidP="00A22494">
            <w:pPr>
              <w:ind w:firstLine="0"/>
            </w:pPr>
            <w:r>
              <w:t>Jones</w:t>
            </w:r>
          </w:p>
        </w:tc>
        <w:tc>
          <w:tcPr>
            <w:tcW w:w="2180" w:type="dxa"/>
            <w:shd w:val="clear" w:color="auto" w:fill="auto"/>
          </w:tcPr>
          <w:p w14:paraId="364360D8" w14:textId="77777777" w:rsidR="00A22494" w:rsidRPr="00A22494" w:rsidRDefault="00A22494" w:rsidP="00A22494">
            <w:pPr>
              <w:ind w:firstLine="0"/>
            </w:pPr>
            <w:r>
              <w:t>Jordan</w:t>
            </w:r>
          </w:p>
        </w:tc>
      </w:tr>
      <w:tr w:rsidR="00A22494" w:rsidRPr="00A22494" w14:paraId="7F72D76B" w14:textId="77777777" w:rsidTr="00A22494">
        <w:tc>
          <w:tcPr>
            <w:tcW w:w="2179" w:type="dxa"/>
            <w:shd w:val="clear" w:color="auto" w:fill="auto"/>
          </w:tcPr>
          <w:p w14:paraId="280FB238" w14:textId="77777777" w:rsidR="00A22494" w:rsidRPr="00A22494" w:rsidRDefault="00A22494" w:rsidP="00A22494">
            <w:pPr>
              <w:ind w:firstLine="0"/>
            </w:pPr>
            <w:r>
              <w:t>Ligon</w:t>
            </w:r>
          </w:p>
        </w:tc>
        <w:tc>
          <w:tcPr>
            <w:tcW w:w="2179" w:type="dxa"/>
            <w:shd w:val="clear" w:color="auto" w:fill="auto"/>
          </w:tcPr>
          <w:p w14:paraId="7D34E0FC" w14:textId="77777777" w:rsidR="00A22494" w:rsidRPr="00A22494" w:rsidRDefault="00A22494" w:rsidP="00A22494">
            <w:pPr>
              <w:ind w:firstLine="0"/>
            </w:pPr>
            <w:r>
              <w:t>Long</w:t>
            </w:r>
          </w:p>
        </w:tc>
        <w:tc>
          <w:tcPr>
            <w:tcW w:w="2180" w:type="dxa"/>
            <w:shd w:val="clear" w:color="auto" w:fill="auto"/>
          </w:tcPr>
          <w:p w14:paraId="70A83129" w14:textId="77777777" w:rsidR="00A22494" w:rsidRPr="00A22494" w:rsidRDefault="00A22494" w:rsidP="00A22494">
            <w:pPr>
              <w:ind w:firstLine="0"/>
            </w:pPr>
            <w:r>
              <w:t>Lowe</w:t>
            </w:r>
          </w:p>
        </w:tc>
      </w:tr>
      <w:tr w:rsidR="00A22494" w:rsidRPr="00A22494" w14:paraId="4E1E1EB6" w14:textId="77777777" w:rsidTr="00A22494">
        <w:tc>
          <w:tcPr>
            <w:tcW w:w="2179" w:type="dxa"/>
            <w:shd w:val="clear" w:color="auto" w:fill="auto"/>
          </w:tcPr>
          <w:p w14:paraId="73BF28DE" w14:textId="77777777" w:rsidR="00A22494" w:rsidRPr="00A22494" w:rsidRDefault="00A22494" w:rsidP="00A22494">
            <w:pPr>
              <w:ind w:firstLine="0"/>
            </w:pPr>
            <w:r>
              <w:t>Magnuson</w:t>
            </w:r>
          </w:p>
        </w:tc>
        <w:tc>
          <w:tcPr>
            <w:tcW w:w="2179" w:type="dxa"/>
            <w:shd w:val="clear" w:color="auto" w:fill="auto"/>
          </w:tcPr>
          <w:p w14:paraId="078FB660" w14:textId="77777777" w:rsidR="00A22494" w:rsidRPr="00A22494" w:rsidRDefault="00A22494" w:rsidP="00A22494">
            <w:pPr>
              <w:ind w:firstLine="0"/>
            </w:pPr>
            <w:r>
              <w:t>May</w:t>
            </w:r>
          </w:p>
        </w:tc>
        <w:tc>
          <w:tcPr>
            <w:tcW w:w="2180" w:type="dxa"/>
            <w:shd w:val="clear" w:color="auto" w:fill="auto"/>
          </w:tcPr>
          <w:p w14:paraId="2F543FBE" w14:textId="77777777" w:rsidR="00A22494" w:rsidRPr="00A22494" w:rsidRDefault="00A22494" w:rsidP="00A22494">
            <w:pPr>
              <w:ind w:firstLine="0"/>
            </w:pPr>
            <w:r>
              <w:t>McCravy</w:t>
            </w:r>
          </w:p>
        </w:tc>
      </w:tr>
      <w:tr w:rsidR="00A22494" w:rsidRPr="00A22494" w14:paraId="70A63E1A" w14:textId="77777777" w:rsidTr="00A22494">
        <w:tc>
          <w:tcPr>
            <w:tcW w:w="2179" w:type="dxa"/>
            <w:shd w:val="clear" w:color="auto" w:fill="auto"/>
          </w:tcPr>
          <w:p w14:paraId="748CF8EA" w14:textId="77777777" w:rsidR="00A22494" w:rsidRPr="00A22494" w:rsidRDefault="00A22494" w:rsidP="00A22494">
            <w:pPr>
              <w:ind w:firstLine="0"/>
            </w:pPr>
            <w:r>
              <w:t>McGarry</w:t>
            </w:r>
          </w:p>
        </w:tc>
        <w:tc>
          <w:tcPr>
            <w:tcW w:w="2179" w:type="dxa"/>
            <w:shd w:val="clear" w:color="auto" w:fill="auto"/>
          </w:tcPr>
          <w:p w14:paraId="5F36302D" w14:textId="77777777" w:rsidR="00A22494" w:rsidRPr="00A22494" w:rsidRDefault="00A22494" w:rsidP="00A22494">
            <w:pPr>
              <w:ind w:firstLine="0"/>
            </w:pPr>
            <w:r>
              <w:t>McGinnis</w:t>
            </w:r>
          </w:p>
        </w:tc>
        <w:tc>
          <w:tcPr>
            <w:tcW w:w="2180" w:type="dxa"/>
            <w:shd w:val="clear" w:color="auto" w:fill="auto"/>
          </w:tcPr>
          <w:p w14:paraId="3CE32243" w14:textId="77777777" w:rsidR="00A22494" w:rsidRPr="00A22494" w:rsidRDefault="00A22494" w:rsidP="00A22494">
            <w:pPr>
              <w:ind w:firstLine="0"/>
            </w:pPr>
            <w:r>
              <w:t>T. Moore</w:t>
            </w:r>
          </w:p>
        </w:tc>
      </w:tr>
      <w:tr w:rsidR="00A22494" w:rsidRPr="00A22494" w14:paraId="0F7726C7" w14:textId="77777777" w:rsidTr="00A22494">
        <w:tc>
          <w:tcPr>
            <w:tcW w:w="2179" w:type="dxa"/>
            <w:shd w:val="clear" w:color="auto" w:fill="auto"/>
          </w:tcPr>
          <w:p w14:paraId="34A95C83" w14:textId="77777777" w:rsidR="00A22494" w:rsidRPr="00A22494" w:rsidRDefault="00A22494" w:rsidP="00A22494">
            <w:pPr>
              <w:ind w:firstLine="0"/>
            </w:pPr>
            <w:r>
              <w:t>A. M. Morgan</w:t>
            </w:r>
          </w:p>
        </w:tc>
        <w:tc>
          <w:tcPr>
            <w:tcW w:w="2179" w:type="dxa"/>
            <w:shd w:val="clear" w:color="auto" w:fill="auto"/>
          </w:tcPr>
          <w:p w14:paraId="604EEB2C" w14:textId="77777777" w:rsidR="00A22494" w:rsidRPr="00A22494" w:rsidRDefault="00A22494" w:rsidP="00A22494">
            <w:pPr>
              <w:ind w:firstLine="0"/>
            </w:pPr>
            <w:r>
              <w:t>T. A. Morgan</w:t>
            </w:r>
          </w:p>
        </w:tc>
        <w:tc>
          <w:tcPr>
            <w:tcW w:w="2180" w:type="dxa"/>
            <w:shd w:val="clear" w:color="auto" w:fill="auto"/>
          </w:tcPr>
          <w:p w14:paraId="4EA0F22A" w14:textId="77777777" w:rsidR="00A22494" w:rsidRPr="00A22494" w:rsidRDefault="00A22494" w:rsidP="00A22494">
            <w:pPr>
              <w:ind w:firstLine="0"/>
            </w:pPr>
            <w:r>
              <w:t>D. C. Moss</w:t>
            </w:r>
          </w:p>
        </w:tc>
      </w:tr>
      <w:tr w:rsidR="00A22494" w:rsidRPr="00A22494" w14:paraId="1DC489B7" w14:textId="77777777" w:rsidTr="00A22494">
        <w:tc>
          <w:tcPr>
            <w:tcW w:w="2179" w:type="dxa"/>
            <w:shd w:val="clear" w:color="auto" w:fill="auto"/>
          </w:tcPr>
          <w:p w14:paraId="69175AE2" w14:textId="77777777" w:rsidR="00A22494" w:rsidRPr="00A22494" w:rsidRDefault="00A22494" w:rsidP="00A22494">
            <w:pPr>
              <w:ind w:firstLine="0"/>
            </w:pPr>
            <w:r>
              <w:t>Murphy</w:t>
            </w:r>
          </w:p>
        </w:tc>
        <w:tc>
          <w:tcPr>
            <w:tcW w:w="2179" w:type="dxa"/>
            <w:shd w:val="clear" w:color="auto" w:fill="auto"/>
          </w:tcPr>
          <w:p w14:paraId="400691F4" w14:textId="77777777" w:rsidR="00A22494" w:rsidRPr="00A22494" w:rsidRDefault="00A22494" w:rsidP="00A22494">
            <w:pPr>
              <w:ind w:firstLine="0"/>
            </w:pPr>
            <w:r>
              <w:t>B. Newton</w:t>
            </w:r>
          </w:p>
        </w:tc>
        <w:tc>
          <w:tcPr>
            <w:tcW w:w="2180" w:type="dxa"/>
            <w:shd w:val="clear" w:color="auto" w:fill="auto"/>
          </w:tcPr>
          <w:p w14:paraId="571A0F29" w14:textId="77777777" w:rsidR="00A22494" w:rsidRPr="00A22494" w:rsidRDefault="00A22494" w:rsidP="00A22494">
            <w:pPr>
              <w:ind w:firstLine="0"/>
            </w:pPr>
            <w:r>
              <w:t>W. Newton</w:t>
            </w:r>
          </w:p>
        </w:tc>
      </w:tr>
      <w:tr w:rsidR="00A22494" w:rsidRPr="00A22494" w14:paraId="76050342" w14:textId="77777777" w:rsidTr="00A22494">
        <w:tc>
          <w:tcPr>
            <w:tcW w:w="2179" w:type="dxa"/>
            <w:shd w:val="clear" w:color="auto" w:fill="auto"/>
          </w:tcPr>
          <w:p w14:paraId="17E3E196" w14:textId="77777777" w:rsidR="00A22494" w:rsidRPr="00A22494" w:rsidRDefault="00A22494" w:rsidP="00A22494">
            <w:pPr>
              <w:ind w:firstLine="0"/>
            </w:pPr>
            <w:r>
              <w:t>Nutt</w:t>
            </w:r>
          </w:p>
        </w:tc>
        <w:tc>
          <w:tcPr>
            <w:tcW w:w="2179" w:type="dxa"/>
            <w:shd w:val="clear" w:color="auto" w:fill="auto"/>
          </w:tcPr>
          <w:p w14:paraId="1C52027F" w14:textId="77777777" w:rsidR="00A22494" w:rsidRPr="00A22494" w:rsidRDefault="00A22494" w:rsidP="00A22494">
            <w:pPr>
              <w:ind w:firstLine="0"/>
            </w:pPr>
            <w:r>
              <w:t>Oremus</w:t>
            </w:r>
          </w:p>
        </w:tc>
        <w:tc>
          <w:tcPr>
            <w:tcW w:w="2180" w:type="dxa"/>
            <w:shd w:val="clear" w:color="auto" w:fill="auto"/>
          </w:tcPr>
          <w:p w14:paraId="11369529" w14:textId="77777777" w:rsidR="00A22494" w:rsidRPr="00A22494" w:rsidRDefault="00A22494" w:rsidP="00A22494">
            <w:pPr>
              <w:ind w:firstLine="0"/>
            </w:pPr>
            <w:r>
              <w:t>Pope</w:t>
            </w:r>
          </w:p>
        </w:tc>
      </w:tr>
      <w:tr w:rsidR="00A22494" w:rsidRPr="00A22494" w14:paraId="0594FEE6" w14:textId="77777777" w:rsidTr="00A22494">
        <w:tc>
          <w:tcPr>
            <w:tcW w:w="2179" w:type="dxa"/>
            <w:shd w:val="clear" w:color="auto" w:fill="auto"/>
          </w:tcPr>
          <w:p w14:paraId="395AF21D" w14:textId="77777777" w:rsidR="00A22494" w:rsidRPr="00A22494" w:rsidRDefault="00A22494" w:rsidP="00A22494">
            <w:pPr>
              <w:ind w:firstLine="0"/>
            </w:pPr>
            <w:r>
              <w:t>Robbins</w:t>
            </w:r>
          </w:p>
        </w:tc>
        <w:tc>
          <w:tcPr>
            <w:tcW w:w="2179" w:type="dxa"/>
            <w:shd w:val="clear" w:color="auto" w:fill="auto"/>
          </w:tcPr>
          <w:p w14:paraId="7107152E" w14:textId="77777777" w:rsidR="00A22494" w:rsidRPr="00A22494" w:rsidRDefault="00A22494" w:rsidP="00A22494">
            <w:pPr>
              <w:ind w:firstLine="0"/>
            </w:pPr>
            <w:r>
              <w:t>Sandifer</w:t>
            </w:r>
          </w:p>
        </w:tc>
        <w:tc>
          <w:tcPr>
            <w:tcW w:w="2180" w:type="dxa"/>
            <w:shd w:val="clear" w:color="auto" w:fill="auto"/>
          </w:tcPr>
          <w:p w14:paraId="37C46CF7" w14:textId="77777777" w:rsidR="00A22494" w:rsidRPr="00A22494" w:rsidRDefault="00A22494" w:rsidP="00A22494">
            <w:pPr>
              <w:ind w:firstLine="0"/>
            </w:pPr>
            <w:r>
              <w:t>Simrill</w:t>
            </w:r>
          </w:p>
        </w:tc>
      </w:tr>
      <w:tr w:rsidR="00A22494" w:rsidRPr="00A22494" w14:paraId="1FEC6D88" w14:textId="77777777" w:rsidTr="00A22494">
        <w:tc>
          <w:tcPr>
            <w:tcW w:w="2179" w:type="dxa"/>
            <w:shd w:val="clear" w:color="auto" w:fill="auto"/>
          </w:tcPr>
          <w:p w14:paraId="400375C0" w14:textId="77777777" w:rsidR="00A22494" w:rsidRPr="00A22494" w:rsidRDefault="00A22494" w:rsidP="00A22494">
            <w:pPr>
              <w:ind w:firstLine="0"/>
            </w:pPr>
            <w:r>
              <w:t>G. M. Smith</w:t>
            </w:r>
          </w:p>
        </w:tc>
        <w:tc>
          <w:tcPr>
            <w:tcW w:w="2179" w:type="dxa"/>
            <w:shd w:val="clear" w:color="auto" w:fill="auto"/>
          </w:tcPr>
          <w:p w14:paraId="5FC9296E" w14:textId="77777777" w:rsidR="00A22494" w:rsidRPr="00A22494" w:rsidRDefault="00A22494" w:rsidP="00A22494">
            <w:pPr>
              <w:ind w:firstLine="0"/>
            </w:pPr>
            <w:r>
              <w:t>G. R. Smith</w:t>
            </w:r>
          </w:p>
        </w:tc>
        <w:tc>
          <w:tcPr>
            <w:tcW w:w="2180" w:type="dxa"/>
            <w:shd w:val="clear" w:color="auto" w:fill="auto"/>
          </w:tcPr>
          <w:p w14:paraId="43474344" w14:textId="77777777" w:rsidR="00A22494" w:rsidRPr="00A22494" w:rsidRDefault="00A22494" w:rsidP="00A22494">
            <w:pPr>
              <w:ind w:firstLine="0"/>
            </w:pPr>
            <w:r>
              <w:t>M. M. Smith</w:t>
            </w:r>
          </w:p>
        </w:tc>
      </w:tr>
      <w:tr w:rsidR="00A22494" w:rsidRPr="00A22494" w14:paraId="6EF57937" w14:textId="77777777" w:rsidTr="00A22494">
        <w:tc>
          <w:tcPr>
            <w:tcW w:w="2179" w:type="dxa"/>
            <w:shd w:val="clear" w:color="auto" w:fill="auto"/>
          </w:tcPr>
          <w:p w14:paraId="4C32CE7A" w14:textId="77777777" w:rsidR="00A22494" w:rsidRPr="00A22494" w:rsidRDefault="00A22494" w:rsidP="00A22494">
            <w:pPr>
              <w:ind w:firstLine="0"/>
            </w:pPr>
            <w:r>
              <w:t>Taylor</w:t>
            </w:r>
          </w:p>
        </w:tc>
        <w:tc>
          <w:tcPr>
            <w:tcW w:w="2179" w:type="dxa"/>
            <w:shd w:val="clear" w:color="auto" w:fill="auto"/>
          </w:tcPr>
          <w:p w14:paraId="5427F084" w14:textId="77777777" w:rsidR="00A22494" w:rsidRPr="00A22494" w:rsidRDefault="00A22494" w:rsidP="00A22494">
            <w:pPr>
              <w:ind w:firstLine="0"/>
            </w:pPr>
            <w:r>
              <w:t>Thayer</w:t>
            </w:r>
          </w:p>
        </w:tc>
        <w:tc>
          <w:tcPr>
            <w:tcW w:w="2180" w:type="dxa"/>
            <w:shd w:val="clear" w:color="auto" w:fill="auto"/>
          </w:tcPr>
          <w:p w14:paraId="1B42DBC3" w14:textId="77777777" w:rsidR="00A22494" w:rsidRPr="00A22494" w:rsidRDefault="00A22494" w:rsidP="00A22494">
            <w:pPr>
              <w:ind w:firstLine="0"/>
            </w:pPr>
            <w:r>
              <w:t>Trantham</w:t>
            </w:r>
          </w:p>
        </w:tc>
      </w:tr>
      <w:tr w:rsidR="00A22494" w:rsidRPr="00A22494" w14:paraId="48F0D847" w14:textId="77777777" w:rsidTr="00A22494">
        <w:tc>
          <w:tcPr>
            <w:tcW w:w="2179" w:type="dxa"/>
            <w:shd w:val="clear" w:color="auto" w:fill="auto"/>
          </w:tcPr>
          <w:p w14:paraId="5A3827B8" w14:textId="77777777" w:rsidR="00A22494" w:rsidRPr="00A22494" w:rsidRDefault="00A22494" w:rsidP="00A22494">
            <w:pPr>
              <w:keepNext/>
              <w:ind w:firstLine="0"/>
            </w:pPr>
            <w:r>
              <w:t>West</w:t>
            </w:r>
          </w:p>
        </w:tc>
        <w:tc>
          <w:tcPr>
            <w:tcW w:w="2179" w:type="dxa"/>
            <w:shd w:val="clear" w:color="auto" w:fill="auto"/>
          </w:tcPr>
          <w:p w14:paraId="375897AF" w14:textId="77777777" w:rsidR="00A22494" w:rsidRPr="00A22494" w:rsidRDefault="00A22494" w:rsidP="00A22494">
            <w:pPr>
              <w:keepNext/>
              <w:ind w:firstLine="0"/>
            </w:pPr>
            <w:r>
              <w:t>White</w:t>
            </w:r>
          </w:p>
        </w:tc>
        <w:tc>
          <w:tcPr>
            <w:tcW w:w="2180" w:type="dxa"/>
            <w:shd w:val="clear" w:color="auto" w:fill="auto"/>
          </w:tcPr>
          <w:p w14:paraId="5CBFE63F" w14:textId="77777777" w:rsidR="00A22494" w:rsidRPr="00A22494" w:rsidRDefault="00A22494" w:rsidP="00A22494">
            <w:pPr>
              <w:keepNext/>
              <w:ind w:firstLine="0"/>
            </w:pPr>
            <w:r>
              <w:t>Whitmire</w:t>
            </w:r>
          </w:p>
        </w:tc>
      </w:tr>
      <w:tr w:rsidR="00A22494" w:rsidRPr="00A22494" w14:paraId="50A30856" w14:textId="77777777" w:rsidTr="00A22494">
        <w:tc>
          <w:tcPr>
            <w:tcW w:w="2179" w:type="dxa"/>
            <w:shd w:val="clear" w:color="auto" w:fill="auto"/>
          </w:tcPr>
          <w:p w14:paraId="5AA5EA04" w14:textId="77777777" w:rsidR="00A22494" w:rsidRPr="00A22494" w:rsidRDefault="00A22494" w:rsidP="00A22494">
            <w:pPr>
              <w:keepNext/>
              <w:ind w:firstLine="0"/>
            </w:pPr>
            <w:r>
              <w:t>Yow</w:t>
            </w:r>
          </w:p>
        </w:tc>
        <w:tc>
          <w:tcPr>
            <w:tcW w:w="2179" w:type="dxa"/>
            <w:shd w:val="clear" w:color="auto" w:fill="auto"/>
          </w:tcPr>
          <w:p w14:paraId="2A0F8D92" w14:textId="77777777" w:rsidR="00A22494" w:rsidRPr="00A22494" w:rsidRDefault="00A22494" w:rsidP="00A22494">
            <w:pPr>
              <w:keepNext/>
              <w:ind w:firstLine="0"/>
            </w:pPr>
          </w:p>
        </w:tc>
        <w:tc>
          <w:tcPr>
            <w:tcW w:w="2180" w:type="dxa"/>
            <w:shd w:val="clear" w:color="auto" w:fill="auto"/>
          </w:tcPr>
          <w:p w14:paraId="31B6E604" w14:textId="77777777" w:rsidR="00A22494" w:rsidRPr="00A22494" w:rsidRDefault="00A22494" w:rsidP="00A22494">
            <w:pPr>
              <w:keepNext/>
              <w:ind w:firstLine="0"/>
            </w:pPr>
          </w:p>
        </w:tc>
      </w:tr>
    </w:tbl>
    <w:p w14:paraId="19839FC4" w14:textId="77777777" w:rsidR="00A22494" w:rsidRDefault="00A22494" w:rsidP="00A22494"/>
    <w:p w14:paraId="6994D17B" w14:textId="77777777" w:rsidR="00A22494" w:rsidRDefault="00A22494" w:rsidP="00A22494">
      <w:pPr>
        <w:jc w:val="center"/>
        <w:rPr>
          <w:b/>
        </w:rPr>
      </w:pPr>
      <w:r w:rsidRPr="00A22494">
        <w:rPr>
          <w:b/>
        </w:rPr>
        <w:t>Total--64</w:t>
      </w:r>
    </w:p>
    <w:p w14:paraId="0D354D21" w14:textId="77777777" w:rsidR="00A22494" w:rsidRDefault="00A22494" w:rsidP="00A22494">
      <w:pPr>
        <w:jc w:val="center"/>
        <w:rPr>
          <w:b/>
        </w:rPr>
      </w:pPr>
    </w:p>
    <w:p w14:paraId="50DC9E9D" w14:textId="77777777" w:rsidR="00A22494" w:rsidRDefault="00A22494" w:rsidP="00A22494">
      <w:r>
        <w:t>So, the Veto of the Governor was sustained and a message was ordered sent to the Senate accordingly.</w:t>
      </w:r>
    </w:p>
    <w:p w14:paraId="3ABDCCA5" w14:textId="77777777" w:rsidR="00A22494" w:rsidRDefault="00A22494" w:rsidP="00A22494"/>
    <w:p w14:paraId="1E60A717" w14:textId="77777777" w:rsidR="00A22494" w:rsidRDefault="00A22494" w:rsidP="00A22494">
      <w:pPr>
        <w:keepNext/>
        <w:jc w:val="center"/>
        <w:rPr>
          <w:b/>
        </w:rPr>
      </w:pPr>
      <w:r w:rsidRPr="00A22494">
        <w:rPr>
          <w:b/>
        </w:rPr>
        <w:t xml:space="preserve">SPEAKER </w:t>
      </w:r>
      <w:r w:rsidRPr="00A22494">
        <w:rPr>
          <w:b/>
          <w:i/>
        </w:rPr>
        <w:t>PRO TEMPORE</w:t>
      </w:r>
      <w:r w:rsidRPr="00A22494">
        <w:rPr>
          <w:b/>
        </w:rPr>
        <w:t xml:space="preserve"> IN CHAIR</w:t>
      </w:r>
    </w:p>
    <w:p w14:paraId="7CF6EC54" w14:textId="77777777" w:rsidR="00A22494" w:rsidRDefault="00A22494" w:rsidP="00A22494"/>
    <w:p w14:paraId="27D53D97" w14:textId="05C419CB" w:rsidR="00A22494" w:rsidRDefault="00A22494" w:rsidP="00A22494">
      <w:pPr>
        <w:keepNext/>
        <w:jc w:val="center"/>
        <w:rPr>
          <w:b/>
        </w:rPr>
      </w:pPr>
      <w:r w:rsidRPr="00A22494">
        <w:rPr>
          <w:b/>
        </w:rPr>
        <w:t>S. 233</w:t>
      </w:r>
      <w:r w:rsidR="00644C6E">
        <w:rPr>
          <w:b/>
        </w:rPr>
        <w:t>—CONFERENCE REPORT RECONSIDERED AND ADOPTED</w:t>
      </w:r>
    </w:p>
    <w:p w14:paraId="3AA89310" w14:textId="77777777" w:rsidR="00A22494" w:rsidRDefault="00A22494" w:rsidP="00A22494">
      <w:r>
        <w:t>Rep. J. MOORE moved to reconsider the vote whereby the conference report on the following Bill was rejected:</w:t>
      </w:r>
    </w:p>
    <w:p w14:paraId="701E920B" w14:textId="77777777" w:rsidR="00A22494" w:rsidRDefault="00A22494" w:rsidP="00A22494">
      <w:bookmarkStart w:id="153" w:name="include_clip_start_336"/>
      <w:bookmarkEnd w:id="153"/>
    </w:p>
    <w:p w14:paraId="5FD5A9E7" w14:textId="77777777" w:rsidR="00A22494" w:rsidRDefault="00A22494" w:rsidP="00A22494">
      <w:r>
        <w:t>S. 233 -- Senator Turner: A BILL TO AMEND SECTION 12 37 220,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 1 300, RELATING TO DEFINITIONS PERTAINING TO THE AUTHORITY OF LOCAL GOVERNMENTS TO ASSESS TAXES AND FEES, SO AS TO PROVIDE THAT A SERVICE OR USER FEE MUST BE USED TO THE NONEXCLUSIVE BENEFIT OF THE PAYERS; TO AMEND SECTION 6 1 330,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 39 250, RELATING TO ADJUSTMENTS IN VALUATION AND ASSESSMENT FOR PURPOSES OF AD VALOREM TAXATION, SO AS TO REQUIRE AN ADJUSTMENT FOR DAMAGES CAUSED BY FLOODING OR A HURRICANE; AND TO AMEND SECTION 12 37 220, AS AMENDED, RELATING TO PROPERTY TAX EXEMPTIONS, SO AS TO EXEMPT CERTAIN FARM BUILDINGS AND AGRICULTURAL STRUCTURES.</w:t>
      </w:r>
      <w:r>
        <w:tab/>
      </w:r>
    </w:p>
    <w:p w14:paraId="22E3F124" w14:textId="77777777" w:rsidR="00A22494" w:rsidRDefault="00A22494" w:rsidP="00A22494">
      <w:bookmarkStart w:id="154" w:name="include_clip_end_336"/>
      <w:bookmarkEnd w:id="154"/>
    </w:p>
    <w:p w14:paraId="1DA6ACF9" w14:textId="77777777" w:rsidR="00A22494" w:rsidRDefault="00A22494" w:rsidP="00A22494">
      <w:r>
        <w:t>Rep. G. R. SMITH moved that the House do now adjourn.</w:t>
      </w:r>
    </w:p>
    <w:p w14:paraId="1E469D75" w14:textId="77777777" w:rsidR="00A22494" w:rsidRDefault="00A22494" w:rsidP="00A22494"/>
    <w:p w14:paraId="1613528B" w14:textId="77777777" w:rsidR="00A22494" w:rsidRDefault="00A22494" w:rsidP="00A22494">
      <w:r>
        <w:t>Rep. HIOTT demanded the yeas and nays which were taken, resulting as follows:</w:t>
      </w:r>
    </w:p>
    <w:p w14:paraId="7E526B72" w14:textId="77777777" w:rsidR="00A22494" w:rsidRDefault="00A22494" w:rsidP="00A22494">
      <w:pPr>
        <w:jc w:val="center"/>
      </w:pPr>
      <w:bookmarkStart w:id="155" w:name="vote_start338"/>
      <w:bookmarkEnd w:id="155"/>
      <w:r>
        <w:t>Yeas 35; Nays 58</w:t>
      </w:r>
    </w:p>
    <w:p w14:paraId="3AF0E329" w14:textId="77777777" w:rsidR="00A22494" w:rsidRDefault="00A22494" w:rsidP="00A22494">
      <w:pPr>
        <w:jc w:val="center"/>
      </w:pPr>
    </w:p>
    <w:p w14:paraId="4647615A"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6BA53CD0" w14:textId="77777777" w:rsidTr="00A22494">
        <w:tc>
          <w:tcPr>
            <w:tcW w:w="2179" w:type="dxa"/>
            <w:shd w:val="clear" w:color="auto" w:fill="auto"/>
          </w:tcPr>
          <w:p w14:paraId="3B6EA225" w14:textId="77777777" w:rsidR="00A22494" w:rsidRPr="00A22494" w:rsidRDefault="00A22494" w:rsidP="00A22494">
            <w:pPr>
              <w:keepNext/>
              <w:ind w:firstLine="0"/>
            </w:pPr>
            <w:r>
              <w:t>Bennett</w:t>
            </w:r>
          </w:p>
        </w:tc>
        <w:tc>
          <w:tcPr>
            <w:tcW w:w="2179" w:type="dxa"/>
            <w:shd w:val="clear" w:color="auto" w:fill="auto"/>
          </w:tcPr>
          <w:p w14:paraId="1E4F473A" w14:textId="77777777" w:rsidR="00A22494" w:rsidRPr="00A22494" w:rsidRDefault="00A22494" w:rsidP="00A22494">
            <w:pPr>
              <w:keepNext/>
              <w:ind w:firstLine="0"/>
            </w:pPr>
            <w:r>
              <w:t>Burns</w:t>
            </w:r>
          </w:p>
        </w:tc>
        <w:tc>
          <w:tcPr>
            <w:tcW w:w="2180" w:type="dxa"/>
            <w:shd w:val="clear" w:color="auto" w:fill="auto"/>
          </w:tcPr>
          <w:p w14:paraId="626C311E" w14:textId="77777777" w:rsidR="00A22494" w:rsidRPr="00A22494" w:rsidRDefault="00A22494" w:rsidP="00A22494">
            <w:pPr>
              <w:keepNext/>
              <w:ind w:firstLine="0"/>
            </w:pPr>
            <w:r>
              <w:t>Calhoon</w:t>
            </w:r>
          </w:p>
        </w:tc>
      </w:tr>
      <w:tr w:rsidR="00A22494" w:rsidRPr="00A22494" w14:paraId="18871A6F" w14:textId="77777777" w:rsidTr="00A22494">
        <w:tc>
          <w:tcPr>
            <w:tcW w:w="2179" w:type="dxa"/>
            <w:shd w:val="clear" w:color="auto" w:fill="auto"/>
          </w:tcPr>
          <w:p w14:paraId="3D1AED80" w14:textId="77777777" w:rsidR="00A22494" w:rsidRPr="00A22494" w:rsidRDefault="00A22494" w:rsidP="00A22494">
            <w:pPr>
              <w:ind w:firstLine="0"/>
            </w:pPr>
            <w:r>
              <w:t>Carter</w:t>
            </w:r>
          </w:p>
        </w:tc>
        <w:tc>
          <w:tcPr>
            <w:tcW w:w="2179" w:type="dxa"/>
            <w:shd w:val="clear" w:color="auto" w:fill="auto"/>
          </w:tcPr>
          <w:p w14:paraId="4D161DBE" w14:textId="77777777" w:rsidR="00A22494" w:rsidRPr="00A22494" w:rsidRDefault="00A22494" w:rsidP="00A22494">
            <w:pPr>
              <w:ind w:firstLine="0"/>
            </w:pPr>
            <w:r>
              <w:t>Chumley</w:t>
            </w:r>
          </w:p>
        </w:tc>
        <w:tc>
          <w:tcPr>
            <w:tcW w:w="2180" w:type="dxa"/>
            <w:shd w:val="clear" w:color="auto" w:fill="auto"/>
          </w:tcPr>
          <w:p w14:paraId="647FDE7C" w14:textId="77777777" w:rsidR="00A22494" w:rsidRPr="00A22494" w:rsidRDefault="00A22494" w:rsidP="00A22494">
            <w:pPr>
              <w:ind w:firstLine="0"/>
            </w:pPr>
            <w:r>
              <w:t>Daning</w:t>
            </w:r>
          </w:p>
        </w:tc>
      </w:tr>
      <w:tr w:rsidR="00A22494" w:rsidRPr="00A22494" w14:paraId="4061F254" w14:textId="77777777" w:rsidTr="00A22494">
        <w:tc>
          <w:tcPr>
            <w:tcW w:w="2179" w:type="dxa"/>
            <w:shd w:val="clear" w:color="auto" w:fill="auto"/>
          </w:tcPr>
          <w:p w14:paraId="120DD092" w14:textId="77777777" w:rsidR="00A22494" w:rsidRPr="00A22494" w:rsidRDefault="00A22494" w:rsidP="00A22494">
            <w:pPr>
              <w:ind w:firstLine="0"/>
            </w:pPr>
            <w:r>
              <w:t>Davis</w:t>
            </w:r>
          </w:p>
        </w:tc>
        <w:tc>
          <w:tcPr>
            <w:tcW w:w="2179" w:type="dxa"/>
            <w:shd w:val="clear" w:color="auto" w:fill="auto"/>
          </w:tcPr>
          <w:p w14:paraId="37072604" w14:textId="77777777" w:rsidR="00A22494" w:rsidRPr="00A22494" w:rsidRDefault="00A22494" w:rsidP="00A22494">
            <w:pPr>
              <w:ind w:firstLine="0"/>
            </w:pPr>
            <w:r>
              <w:t>Felder</w:t>
            </w:r>
          </w:p>
        </w:tc>
        <w:tc>
          <w:tcPr>
            <w:tcW w:w="2180" w:type="dxa"/>
            <w:shd w:val="clear" w:color="auto" w:fill="auto"/>
          </w:tcPr>
          <w:p w14:paraId="284A2B0A" w14:textId="77777777" w:rsidR="00A22494" w:rsidRPr="00A22494" w:rsidRDefault="00A22494" w:rsidP="00A22494">
            <w:pPr>
              <w:ind w:firstLine="0"/>
            </w:pPr>
            <w:r>
              <w:t>Finlay</w:t>
            </w:r>
          </w:p>
        </w:tc>
      </w:tr>
      <w:tr w:rsidR="00A22494" w:rsidRPr="00A22494" w14:paraId="1F63DC3A" w14:textId="77777777" w:rsidTr="00A22494">
        <w:tc>
          <w:tcPr>
            <w:tcW w:w="2179" w:type="dxa"/>
            <w:shd w:val="clear" w:color="auto" w:fill="auto"/>
          </w:tcPr>
          <w:p w14:paraId="089A563D" w14:textId="77777777" w:rsidR="00A22494" w:rsidRPr="00A22494" w:rsidRDefault="00A22494" w:rsidP="00A22494">
            <w:pPr>
              <w:ind w:firstLine="0"/>
            </w:pPr>
            <w:r>
              <w:t>Forrest</w:t>
            </w:r>
          </w:p>
        </w:tc>
        <w:tc>
          <w:tcPr>
            <w:tcW w:w="2179" w:type="dxa"/>
            <w:shd w:val="clear" w:color="auto" w:fill="auto"/>
          </w:tcPr>
          <w:p w14:paraId="23EB0DD8" w14:textId="77777777" w:rsidR="00A22494" w:rsidRPr="00A22494" w:rsidRDefault="00A22494" w:rsidP="00A22494">
            <w:pPr>
              <w:ind w:firstLine="0"/>
            </w:pPr>
            <w:r>
              <w:t>Haddon</w:t>
            </w:r>
          </w:p>
        </w:tc>
        <w:tc>
          <w:tcPr>
            <w:tcW w:w="2180" w:type="dxa"/>
            <w:shd w:val="clear" w:color="auto" w:fill="auto"/>
          </w:tcPr>
          <w:p w14:paraId="0B7EED57" w14:textId="77777777" w:rsidR="00A22494" w:rsidRPr="00A22494" w:rsidRDefault="00A22494" w:rsidP="00A22494">
            <w:pPr>
              <w:ind w:firstLine="0"/>
            </w:pPr>
            <w:r>
              <w:t>Hill</w:t>
            </w:r>
          </w:p>
        </w:tc>
      </w:tr>
      <w:tr w:rsidR="00A22494" w:rsidRPr="00A22494" w14:paraId="509D8519" w14:textId="77777777" w:rsidTr="00A22494">
        <w:tc>
          <w:tcPr>
            <w:tcW w:w="2179" w:type="dxa"/>
            <w:shd w:val="clear" w:color="auto" w:fill="auto"/>
          </w:tcPr>
          <w:p w14:paraId="55046AB2" w14:textId="77777777" w:rsidR="00A22494" w:rsidRPr="00A22494" w:rsidRDefault="00A22494" w:rsidP="00A22494">
            <w:pPr>
              <w:ind w:firstLine="0"/>
            </w:pPr>
            <w:r>
              <w:t>Hiott</w:t>
            </w:r>
          </w:p>
        </w:tc>
        <w:tc>
          <w:tcPr>
            <w:tcW w:w="2179" w:type="dxa"/>
            <w:shd w:val="clear" w:color="auto" w:fill="auto"/>
          </w:tcPr>
          <w:p w14:paraId="257E0F66" w14:textId="77777777" w:rsidR="00A22494" w:rsidRPr="00A22494" w:rsidRDefault="00A22494" w:rsidP="00A22494">
            <w:pPr>
              <w:ind w:firstLine="0"/>
            </w:pPr>
            <w:r>
              <w:t>Huggins</w:t>
            </w:r>
          </w:p>
        </w:tc>
        <w:tc>
          <w:tcPr>
            <w:tcW w:w="2180" w:type="dxa"/>
            <w:shd w:val="clear" w:color="auto" w:fill="auto"/>
          </w:tcPr>
          <w:p w14:paraId="702182A2" w14:textId="77777777" w:rsidR="00A22494" w:rsidRPr="00A22494" w:rsidRDefault="00A22494" w:rsidP="00A22494">
            <w:pPr>
              <w:ind w:firstLine="0"/>
            </w:pPr>
            <w:r>
              <w:t>Jordan</w:t>
            </w:r>
          </w:p>
        </w:tc>
      </w:tr>
      <w:tr w:rsidR="00A22494" w:rsidRPr="00A22494" w14:paraId="31D10B42" w14:textId="77777777" w:rsidTr="00A22494">
        <w:tc>
          <w:tcPr>
            <w:tcW w:w="2179" w:type="dxa"/>
            <w:shd w:val="clear" w:color="auto" w:fill="auto"/>
          </w:tcPr>
          <w:p w14:paraId="460800D9" w14:textId="77777777" w:rsidR="00A22494" w:rsidRPr="00A22494" w:rsidRDefault="00A22494" w:rsidP="00A22494">
            <w:pPr>
              <w:ind w:firstLine="0"/>
            </w:pPr>
            <w:r>
              <w:t>Long</w:t>
            </w:r>
          </w:p>
        </w:tc>
        <w:tc>
          <w:tcPr>
            <w:tcW w:w="2179" w:type="dxa"/>
            <w:shd w:val="clear" w:color="auto" w:fill="auto"/>
          </w:tcPr>
          <w:p w14:paraId="3C156CD5" w14:textId="77777777" w:rsidR="00A22494" w:rsidRPr="00A22494" w:rsidRDefault="00A22494" w:rsidP="00A22494">
            <w:pPr>
              <w:ind w:firstLine="0"/>
            </w:pPr>
            <w:r>
              <w:t>Lowe</w:t>
            </w:r>
          </w:p>
        </w:tc>
        <w:tc>
          <w:tcPr>
            <w:tcW w:w="2180" w:type="dxa"/>
            <w:shd w:val="clear" w:color="auto" w:fill="auto"/>
          </w:tcPr>
          <w:p w14:paraId="1CFD05B7" w14:textId="77777777" w:rsidR="00A22494" w:rsidRPr="00A22494" w:rsidRDefault="00A22494" w:rsidP="00A22494">
            <w:pPr>
              <w:ind w:firstLine="0"/>
            </w:pPr>
            <w:r>
              <w:t>Magnuson</w:t>
            </w:r>
          </w:p>
        </w:tc>
      </w:tr>
      <w:tr w:rsidR="00A22494" w:rsidRPr="00A22494" w14:paraId="0482E450" w14:textId="77777777" w:rsidTr="00A22494">
        <w:tc>
          <w:tcPr>
            <w:tcW w:w="2179" w:type="dxa"/>
            <w:shd w:val="clear" w:color="auto" w:fill="auto"/>
          </w:tcPr>
          <w:p w14:paraId="3BA9AB48" w14:textId="77777777" w:rsidR="00A22494" w:rsidRPr="00A22494" w:rsidRDefault="00A22494" w:rsidP="00A22494">
            <w:pPr>
              <w:ind w:firstLine="0"/>
            </w:pPr>
            <w:r>
              <w:t>May</w:t>
            </w:r>
          </w:p>
        </w:tc>
        <w:tc>
          <w:tcPr>
            <w:tcW w:w="2179" w:type="dxa"/>
            <w:shd w:val="clear" w:color="auto" w:fill="auto"/>
          </w:tcPr>
          <w:p w14:paraId="771CCDDB" w14:textId="77777777" w:rsidR="00A22494" w:rsidRPr="00A22494" w:rsidRDefault="00A22494" w:rsidP="00A22494">
            <w:pPr>
              <w:ind w:firstLine="0"/>
            </w:pPr>
            <w:r>
              <w:t>McCravy</w:t>
            </w:r>
          </w:p>
        </w:tc>
        <w:tc>
          <w:tcPr>
            <w:tcW w:w="2180" w:type="dxa"/>
            <w:shd w:val="clear" w:color="auto" w:fill="auto"/>
          </w:tcPr>
          <w:p w14:paraId="27124F8F" w14:textId="77777777" w:rsidR="00A22494" w:rsidRPr="00A22494" w:rsidRDefault="00A22494" w:rsidP="00A22494">
            <w:pPr>
              <w:ind w:firstLine="0"/>
            </w:pPr>
            <w:r>
              <w:t>T. Moore</w:t>
            </w:r>
          </w:p>
        </w:tc>
      </w:tr>
      <w:tr w:rsidR="00A22494" w:rsidRPr="00A22494" w14:paraId="6BEDF0E9" w14:textId="77777777" w:rsidTr="00A22494">
        <w:tc>
          <w:tcPr>
            <w:tcW w:w="2179" w:type="dxa"/>
            <w:shd w:val="clear" w:color="auto" w:fill="auto"/>
          </w:tcPr>
          <w:p w14:paraId="2C7D8FDB" w14:textId="77777777" w:rsidR="00A22494" w:rsidRPr="00A22494" w:rsidRDefault="00A22494" w:rsidP="00A22494">
            <w:pPr>
              <w:ind w:firstLine="0"/>
            </w:pPr>
            <w:r>
              <w:t>A. M. Morgan</w:t>
            </w:r>
          </w:p>
        </w:tc>
        <w:tc>
          <w:tcPr>
            <w:tcW w:w="2179" w:type="dxa"/>
            <w:shd w:val="clear" w:color="auto" w:fill="auto"/>
          </w:tcPr>
          <w:p w14:paraId="68048046" w14:textId="77777777" w:rsidR="00A22494" w:rsidRPr="00A22494" w:rsidRDefault="00A22494" w:rsidP="00A22494">
            <w:pPr>
              <w:ind w:firstLine="0"/>
            </w:pPr>
            <w:r>
              <w:t>T. A. Morgan</w:t>
            </w:r>
          </w:p>
        </w:tc>
        <w:tc>
          <w:tcPr>
            <w:tcW w:w="2180" w:type="dxa"/>
            <w:shd w:val="clear" w:color="auto" w:fill="auto"/>
          </w:tcPr>
          <w:p w14:paraId="0FB9F4B8" w14:textId="77777777" w:rsidR="00A22494" w:rsidRPr="00A22494" w:rsidRDefault="00A22494" w:rsidP="00A22494">
            <w:pPr>
              <w:ind w:firstLine="0"/>
            </w:pPr>
            <w:r>
              <w:t>Murphy</w:t>
            </w:r>
          </w:p>
        </w:tc>
      </w:tr>
      <w:tr w:rsidR="00A22494" w:rsidRPr="00A22494" w14:paraId="3DEE75E6" w14:textId="77777777" w:rsidTr="00A22494">
        <w:tc>
          <w:tcPr>
            <w:tcW w:w="2179" w:type="dxa"/>
            <w:shd w:val="clear" w:color="auto" w:fill="auto"/>
          </w:tcPr>
          <w:p w14:paraId="22401215" w14:textId="77777777" w:rsidR="00A22494" w:rsidRPr="00A22494" w:rsidRDefault="00A22494" w:rsidP="00A22494">
            <w:pPr>
              <w:ind w:firstLine="0"/>
            </w:pPr>
            <w:r>
              <w:t>Nutt</w:t>
            </w:r>
          </w:p>
        </w:tc>
        <w:tc>
          <w:tcPr>
            <w:tcW w:w="2179" w:type="dxa"/>
            <w:shd w:val="clear" w:color="auto" w:fill="auto"/>
          </w:tcPr>
          <w:p w14:paraId="0F0277CA" w14:textId="77777777" w:rsidR="00A22494" w:rsidRPr="00A22494" w:rsidRDefault="00A22494" w:rsidP="00A22494">
            <w:pPr>
              <w:ind w:firstLine="0"/>
            </w:pPr>
            <w:r>
              <w:t>Pope</w:t>
            </w:r>
          </w:p>
        </w:tc>
        <w:tc>
          <w:tcPr>
            <w:tcW w:w="2180" w:type="dxa"/>
            <w:shd w:val="clear" w:color="auto" w:fill="auto"/>
          </w:tcPr>
          <w:p w14:paraId="6CBA30C9" w14:textId="77777777" w:rsidR="00A22494" w:rsidRPr="00A22494" w:rsidRDefault="00A22494" w:rsidP="00A22494">
            <w:pPr>
              <w:ind w:firstLine="0"/>
            </w:pPr>
            <w:r>
              <w:t>Robbins</w:t>
            </w:r>
          </w:p>
        </w:tc>
      </w:tr>
      <w:tr w:rsidR="00A22494" w:rsidRPr="00A22494" w14:paraId="4A472F2D" w14:textId="77777777" w:rsidTr="00A22494">
        <w:tc>
          <w:tcPr>
            <w:tcW w:w="2179" w:type="dxa"/>
            <w:shd w:val="clear" w:color="auto" w:fill="auto"/>
          </w:tcPr>
          <w:p w14:paraId="002DBB2C" w14:textId="77777777" w:rsidR="00A22494" w:rsidRPr="00A22494" w:rsidRDefault="00A22494" w:rsidP="00A22494">
            <w:pPr>
              <w:ind w:firstLine="0"/>
            </w:pPr>
            <w:r>
              <w:t>Rutherford</w:t>
            </w:r>
          </w:p>
        </w:tc>
        <w:tc>
          <w:tcPr>
            <w:tcW w:w="2179" w:type="dxa"/>
            <w:shd w:val="clear" w:color="auto" w:fill="auto"/>
          </w:tcPr>
          <w:p w14:paraId="75722674" w14:textId="77777777" w:rsidR="00A22494" w:rsidRPr="00A22494" w:rsidRDefault="00A22494" w:rsidP="00A22494">
            <w:pPr>
              <w:ind w:firstLine="0"/>
            </w:pPr>
            <w:r>
              <w:t>Sandifer</w:t>
            </w:r>
          </w:p>
        </w:tc>
        <w:tc>
          <w:tcPr>
            <w:tcW w:w="2180" w:type="dxa"/>
            <w:shd w:val="clear" w:color="auto" w:fill="auto"/>
          </w:tcPr>
          <w:p w14:paraId="373A1512" w14:textId="77777777" w:rsidR="00A22494" w:rsidRPr="00A22494" w:rsidRDefault="00A22494" w:rsidP="00A22494">
            <w:pPr>
              <w:ind w:firstLine="0"/>
            </w:pPr>
            <w:r>
              <w:t>G. R. Smith</w:t>
            </w:r>
          </w:p>
        </w:tc>
      </w:tr>
      <w:tr w:rsidR="00A22494" w:rsidRPr="00A22494" w14:paraId="7B6692BE" w14:textId="77777777" w:rsidTr="00A22494">
        <w:tc>
          <w:tcPr>
            <w:tcW w:w="2179" w:type="dxa"/>
            <w:shd w:val="clear" w:color="auto" w:fill="auto"/>
          </w:tcPr>
          <w:p w14:paraId="27E9B0CF" w14:textId="77777777" w:rsidR="00A22494" w:rsidRPr="00A22494" w:rsidRDefault="00A22494" w:rsidP="00A22494">
            <w:pPr>
              <w:keepNext/>
              <w:ind w:firstLine="0"/>
            </w:pPr>
            <w:r>
              <w:t>Stavrinakis</w:t>
            </w:r>
          </w:p>
        </w:tc>
        <w:tc>
          <w:tcPr>
            <w:tcW w:w="2179" w:type="dxa"/>
            <w:shd w:val="clear" w:color="auto" w:fill="auto"/>
          </w:tcPr>
          <w:p w14:paraId="4B30B869" w14:textId="77777777" w:rsidR="00A22494" w:rsidRPr="00A22494" w:rsidRDefault="00A22494" w:rsidP="00A22494">
            <w:pPr>
              <w:keepNext/>
              <w:ind w:firstLine="0"/>
            </w:pPr>
            <w:r>
              <w:t>Thayer</w:t>
            </w:r>
          </w:p>
        </w:tc>
        <w:tc>
          <w:tcPr>
            <w:tcW w:w="2180" w:type="dxa"/>
            <w:shd w:val="clear" w:color="auto" w:fill="auto"/>
          </w:tcPr>
          <w:p w14:paraId="271F6B5D" w14:textId="77777777" w:rsidR="00A22494" w:rsidRPr="00A22494" w:rsidRDefault="00A22494" w:rsidP="00A22494">
            <w:pPr>
              <w:keepNext/>
              <w:ind w:firstLine="0"/>
            </w:pPr>
            <w:r>
              <w:t>Trantham</w:t>
            </w:r>
          </w:p>
        </w:tc>
      </w:tr>
      <w:tr w:rsidR="00A22494" w:rsidRPr="00A22494" w14:paraId="5E13855B" w14:textId="77777777" w:rsidTr="00A22494">
        <w:tc>
          <w:tcPr>
            <w:tcW w:w="2179" w:type="dxa"/>
            <w:shd w:val="clear" w:color="auto" w:fill="auto"/>
          </w:tcPr>
          <w:p w14:paraId="29187990" w14:textId="77777777" w:rsidR="00A22494" w:rsidRPr="00A22494" w:rsidRDefault="00A22494" w:rsidP="00A22494">
            <w:pPr>
              <w:keepNext/>
              <w:ind w:firstLine="0"/>
            </w:pPr>
            <w:r>
              <w:t>Whitmire</w:t>
            </w:r>
          </w:p>
        </w:tc>
        <w:tc>
          <w:tcPr>
            <w:tcW w:w="2179" w:type="dxa"/>
            <w:shd w:val="clear" w:color="auto" w:fill="auto"/>
          </w:tcPr>
          <w:p w14:paraId="2AFC4A94" w14:textId="77777777" w:rsidR="00A22494" w:rsidRPr="00A22494" w:rsidRDefault="00A22494" w:rsidP="00A22494">
            <w:pPr>
              <w:keepNext/>
              <w:ind w:firstLine="0"/>
            </w:pPr>
            <w:r>
              <w:t>Willis</w:t>
            </w:r>
          </w:p>
        </w:tc>
        <w:tc>
          <w:tcPr>
            <w:tcW w:w="2180" w:type="dxa"/>
            <w:shd w:val="clear" w:color="auto" w:fill="auto"/>
          </w:tcPr>
          <w:p w14:paraId="2BC5CB43" w14:textId="77777777" w:rsidR="00A22494" w:rsidRPr="00A22494" w:rsidRDefault="00A22494" w:rsidP="00A22494">
            <w:pPr>
              <w:keepNext/>
              <w:ind w:firstLine="0"/>
            </w:pPr>
          </w:p>
        </w:tc>
      </w:tr>
    </w:tbl>
    <w:p w14:paraId="2DEFE0DB" w14:textId="77777777" w:rsidR="00A22494" w:rsidRDefault="00A22494" w:rsidP="00A22494"/>
    <w:p w14:paraId="66920181" w14:textId="77777777" w:rsidR="00A22494" w:rsidRDefault="00A22494" w:rsidP="00A22494">
      <w:pPr>
        <w:jc w:val="center"/>
        <w:rPr>
          <w:b/>
        </w:rPr>
      </w:pPr>
      <w:r w:rsidRPr="00A22494">
        <w:rPr>
          <w:b/>
        </w:rPr>
        <w:t>Total--35</w:t>
      </w:r>
    </w:p>
    <w:p w14:paraId="0A50AACD" w14:textId="77777777" w:rsidR="00A22494" w:rsidRDefault="00A22494" w:rsidP="00A22494">
      <w:pPr>
        <w:jc w:val="center"/>
        <w:rPr>
          <w:b/>
        </w:rPr>
      </w:pPr>
    </w:p>
    <w:p w14:paraId="53B53464"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16A3F0D2" w14:textId="77777777" w:rsidTr="00A22494">
        <w:tc>
          <w:tcPr>
            <w:tcW w:w="2179" w:type="dxa"/>
            <w:shd w:val="clear" w:color="auto" w:fill="auto"/>
          </w:tcPr>
          <w:p w14:paraId="69A7C9D3" w14:textId="77777777" w:rsidR="00A22494" w:rsidRPr="00A22494" w:rsidRDefault="00A22494" w:rsidP="00A22494">
            <w:pPr>
              <w:keepNext/>
              <w:ind w:firstLine="0"/>
            </w:pPr>
            <w:r>
              <w:t>Anderson</w:t>
            </w:r>
          </w:p>
        </w:tc>
        <w:tc>
          <w:tcPr>
            <w:tcW w:w="2179" w:type="dxa"/>
            <w:shd w:val="clear" w:color="auto" w:fill="auto"/>
          </w:tcPr>
          <w:p w14:paraId="64F69A43" w14:textId="77777777" w:rsidR="00A22494" w:rsidRPr="00A22494" w:rsidRDefault="00A22494" w:rsidP="00A22494">
            <w:pPr>
              <w:keepNext/>
              <w:ind w:firstLine="0"/>
            </w:pPr>
            <w:r>
              <w:t>Atkinson</w:t>
            </w:r>
          </w:p>
        </w:tc>
        <w:tc>
          <w:tcPr>
            <w:tcW w:w="2180" w:type="dxa"/>
            <w:shd w:val="clear" w:color="auto" w:fill="auto"/>
          </w:tcPr>
          <w:p w14:paraId="6388EAC8" w14:textId="77777777" w:rsidR="00A22494" w:rsidRPr="00A22494" w:rsidRDefault="00A22494" w:rsidP="00A22494">
            <w:pPr>
              <w:keepNext/>
              <w:ind w:firstLine="0"/>
            </w:pPr>
            <w:r>
              <w:t>Bailey</w:t>
            </w:r>
          </w:p>
        </w:tc>
      </w:tr>
      <w:tr w:rsidR="00A22494" w:rsidRPr="00A22494" w14:paraId="0771E4DE" w14:textId="77777777" w:rsidTr="00A22494">
        <w:tc>
          <w:tcPr>
            <w:tcW w:w="2179" w:type="dxa"/>
            <w:shd w:val="clear" w:color="auto" w:fill="auto"/>
          </w:tcPr>
          <w:p w14:paraId="2A5A6CED" w14:textId="77777777" w:rsidR="00A22494" w:rsidRPr="00A22494" w:rsidRDefault="00A22494" w:rsidP="00A22494">
            <w:pPr>
              <w:ind w:firstLine="0"/>
            </w:pPr>
            <w:r>
              <w:t>Bamberg</w:t>
            </w:r>
          </w:p>
        </w:tc>
        <w:tc>
          <w:tcPr>
            <w:tcW w:w="2179" w:type="dxa"/>
            <w:shd w:val="clear" w:color="auto" w:fill="auto"/>
          </w:tcPr>
          <w:p w14:paraId="6A118242" w14:textId="77777777" w:rsidR="00A22494" w:rsidRPr="00A22494" w:rsidRDefault="00A22494" w:rsidP="00A22494">
            <w:pPr>
              <w:ind w:firstLine="0"/>
            </w:pPr>
            <w:r>
              <w:t>Blackwell</w:t>
            </w:r>
          </w:p>
        </w:tc>
        <w:tc>
          <w:tcPr>
            <w:tcW w:w="2180" w:type="dxa"/>
            <w:shd w:val="clear" w:color="auto" w:fill="auto"/>
          </w:tcPr>
          <w:p w14:paraId="3CBF06BA" w14:textId="77777777" w:rsidR="00A22494" w:rsidRPr="00A22494" w:rsidRDefault="00A22494" w:rsidP="00A22494">
            <w:pPr>
              <w:ind w:firstLine="0"/>
            </w:pPr>
            <w:r>
              <w:t>Bradley</w:t>
            </w:r>
          </w:p>
        </w:tc>
      </w:tr>
      <w:tr w:rsidR="00A22494" w:rsidRPr="00A22494" w14:paraId="20B0DFE0" w14:textId="77777777" w:rsidTr="00A22494">
        <w:tc>
          <w:tcPr>
            <w:tcW w:w="2179" w:type="dxa"/>
            <w:shd w:val="clear" w:color="auto" w:fill="auto"/>
          </w:tcPr>
          <w:p w14:paraId="3765BD37" w14:textId="77777777" w:rsidR="00A22494" w:rsidRPr="00A22494" w:rsidRDefault="00A22494" w:rsidP="00A22494">
            <w:pPr>
              <w:ind w:firstLine="0"/>
            </w:pPr>
            <w:r>
              <w:t>Brittain</w:t>
            </w:r>
          </w:p>
        </w:tc>
        <w:tc>
          <w:tcPr>
            <w:tcW w:w="2179" w:type="dxa"/>
            <w:shd w:val="clear" w:color="auto" w:fill="auto"/>
          </w:tcPr>
          <w:p w14:paraId="5518B308" w14:textId="77777777" w:rsidR="00A22494" w:rsidRPr="00A22494" w:rsidRDefault="00A22494" w:rsidP="00A22494">
            <w:pPr>
              <w:ind w:firstLine="0"/>
            </w:pPr>
            <w:r>
              <w:t>Bustos</w:t>
            </w:r>
          </w:p>
        </w:tc>
        <w:tc>
          <w:tcPr>
            <w:tcW w:w="2180" w:type="dxa"/>
            <w:shd w:val="clear" w:color="auto" w:fill="auto"/>
          </w:tcPr>
          <w:p w14:paraId="2F9921C2" w14:textId="77777777" w:rsidR="00A22494" w:rsidRPr="00A22494" w:rsidRDefault="00A22494" w:rsidP="00A22494">
            <w:pPr>
              <w:ind w:firstLine="0"/>
            </w:pPr>
            <w:r>
              <w:t>Cobb-Hunter</w:t>
            </w:r>
          </w:p>
        </w:tc>
      </w:tr>
      <w:tr w:rsidR="00A22494" w:rsidRPr="00A22494" w14:paraId="2618607C" w14:textId="77777777" w:rsidTr="00A22494">
        <w:tc>
          <w:tcPr>
            <w:tcW w:w="2179" w:type="dxa"/>
            <w:shd w:val="clear" w:color="auto" w:fill="auto"/>
          </w:tcPr>
          <w:p w14:paraId="3C896A65" w14:textId="77777777" w:rsidR="00A22494" w:rsidRPr="00A22494" w:rsidRDefault="00A22494" w:rsidP="00A22494">
            <w:pPr>
              <w:ind w:firstLine="0"/>
            </w:pPr>
            <w:r>
              <w:t>B. Cox</w:t>
            </w:r>
          </w:p>
        </w:tc>
        <w:tc>
          <w:tcPr>
            <w:tcW w:w="2179" w:type="dxa"/>
            <w:shd w:val="clear" w:color="auto" w:fill="auto"/>
          </w:tcPr>
          <w:p w14:paraId="7EC36C3F" w14:textId="77777777" w:rsidR="00A22494" w:rsidRPr="00A22494" w:rsidRDefault="00A22494" w:rsidP="00A22494">
            <w:pPr>
              <w:ind w:firstLine="0"/>
            </w:pPr>
            <w:r>
              <w:t>W. Cox</w:t>
            </w:r>
          </w:p>
        </w:tc>
        <w:tc>
          <w:tcPr>
            <w:tcW w:w="2180" w:type="dxa"/>
            <w:shd w:val="clear" w:color="auto" w:fill="auto"/>
          </w:tcPr>
          <w:p w14:paraId="2A1C98A3" w14:textId="77777777" w:rsidR="00A22494" w:rsidRPr="00A22494" w:rsidRDefault="00A22494" w:rsidP="00A22494">
            <w:pPr>
              <w:ind w:firstLine="0"/>
            </w:pPr>
            <w:r>
              <w:t>Crawford</w:t>
            </w:r>
          </w:p>
        </w:tc>
      </w:tr>
      <w:tr w:rsidR="00A22494" w:rsidRPr="00A22494" w14:paraId="3DDB6C94" w14:textId="77777777" w:rsidTr="00A22494">
        <w:tc>
          <w:tcPr>
            <w:tcW w:w="2179" w:type="dxa"/>
            <w:shd w:val="clear" w:color="auto" w:fill="auto"/>
          </w:tcPr>
          <w:p w14:paraId="103A4287" w14:textId="77777777" w:rsidR="00A22494" w:rsidRPr="00A22494" w:rsidRDefault="00A22494" w:rsidP="00A22494">
            <w:pPr>
              <w:ind w:firstLine="0"/>
            </w:pPr>
            <w:r>
              <w:t>Dillard</w:t>
            </w:r>
          </w:p>
        </w:tc>
        <w:tc>
          <w:tcPr>
            <w:tcW w:w="2179" w:type="dxa"/>
            <w:shd w:val="clear" w:color="auto" w:fill="auto"/>
          </w:tcPr>
          <w:p w14:paraId="2616E17A" w14:textId="77777777" w:rsidR="00A22494" w:rsidRPr="00A22494" w:rsidRDefault="00A22494" w:rsidP="00A22494">
            <w:pPr>
              <w:ind w:firstLine="0"/>
            </w:pPr>
            <w:r>
              <w:t>Erickson</w:t>
            </w:r>
          </w:p>
        </w:tc>
        <w:tc>
          <w:tcPr>
            <w:tcW w:w="2180" w:type="dxa"/>
            <w:shd w:val="clear" w:color="auto" w:fill="auto"/>
          </w:tcPr>
          <w:p w14:paraId="56D4D425" w14:textId="77777777" w:rsidR="00A22494" w:rsidRPr="00A22494" w:rsidRDefault="00A22494" w:rsidP="00A22494">
            <w:pPr>
              <w:ind w:firstLine="0"/>
            </w:pPr>
            <w:r>
              <w:t>Fry</w:t>
            </w:r>
          </w:p>
        </w:tc>
      </w:tr>
      <w:tr w:rsidR="00A22494" w:rsidRPr="00A22494" w14:paraId="18763EB8" w14:textId="77777777" w:rsidTr="00A22494">
        <w:tc>
          <w:tcPr>
            <w:tcW w:w="2179" w:type="dxa"/>
            <w:shd w:val="clear" w:color="auto" w:fill="auto"/>
          </w:tcPr>
          <w:p w14:paraId="25E13B24" w14:textId="77777777" w:rsidR="00A22494" w:rsidRPr="00A22494" w:rsidRDefault="00A22494" w:rsidP="00A22494">
            <w:pPr>
              <w:ind w:firstLine="0"/>
            </w:pPr>
            <w:r>
              <w:t>Garvin</w:t>
            </w:r>
          </w:p>
        </w:tc>
        <w:tc>
          <w:tcPr>
            <w:tcW w:w="2179" w:type="dxa"/>
            <w:shd w:val="clear" w:color="auto" w:fill="auto"/>
          </w:tcPr>
          <w:p w14:paraId="4CA69198" w14:textId="77777777" w:rsidR="00A22494" w:rsidRPr="00A22494" w:rsidRDefault="00A22494" w:rsidP="00A22494">
            <w:pPr>
              <w:ind w:firstLine="0"/>
            </w:pPr>
            <w:r>
              <w:t>Gatch</w:t>
            </w:r>
          </w:p>
        </w:tc>
        <w:tc>
          <w:tcPr>
            <w:tcW w:w="2180" w:type="dxa"/>
            <w:shd w:val="clear" w:color="auto" w:fill="auto"/>
          </w:tcPr>
          <w:p w14:paraId="2D2C52EE" w14:textId="77777777" w:rsidR="00A22494" w:rsidRPr="00A22494" w:rsidRDefault="00A22494" w:rsidP="00A22494">
            <w:pPr>
              <w:ind w:firstLine="0"/>
            </w:pPr>
            <w:r>
              <w:t>Gilliam</w:t>
            </w:r>
          </w:p>
        </w:tc>
      </w:tr>
      <w:tr w:rsidR="00A22494" w:rsidRPr="00A22494" w14:paraId="77DC39CF" w14:textId="77777777" w:rsidTr="00A22494">
        <w:tc>
          <w:tcPr>
            <w:tcW w:w="2179" w:type="dxa"/>
            <w:shd w:val="clear" w:color="auto" w:fill="auto"/>
          </w:tcPr>
          <w:p w14:paraId="0B50CC8C" w14:textId="77777777" w:rsidR="00A22494" w:rsidRPr="00A22494" w:rsidRDefault="00A22494" w:rsidP="00A22494">
            <w:pPr>
              <w:ind w:firstLine="0"/>
            </w:pPr>
            <w:r>
              <w:t>Gilliard</w:t>
            </w:r>
          </w:p>
        </w:tc>
        <w:tc>
          <w:tcPr>
            <w:tcW w:w="2179" w:type="dxa"/>
            <w:shd w:val="clear" w:color="auto" w:fill="auto"/>
          </w:tcPr>
          <w:p w14:paraId="35C3D713" w14:textId="77777777" w:rsidR="00A22494" w:rsidRPr="00A22494" w:rsidRDefault="00A22494" w:rsidP="00A22494">
            <w:pPr>
              <w:ind w:firstLine="0"/>
            </w:pPr>
            <w:r>
              <w:t>Hardee</w:t>
            </w:r>
          </w:p>
        </w:tc>
        <w:tc>
          <w:tcPr>
            <w:tcW w:w="2180" w:type="dxa"/>
            <w:shd w:val="clear" w:color="auto" w:fill="auto"/>
          </w:tcPr>
          <w:p w14:paraId="351EC0EE" w14:textId="77777777" w:rsidR="00A22494" w:rsidRPr="00A22494" w:rsidRDefault="00A22494" w:rsidP="00A22494">
            <w:pPr>
              <w:ind w:firstLine="0"/>
            </w:pPr>
            <w:r>
              <w:t>Hayes</w:t>
            </w:r>
          </w:p>
        </w:tc>
      </w:tr>
      <w:tr w:rsidR="00A22494" w:rsidRPr="00A22494" w14:paraId="3F5A18AF" w14:textId="77777777" w:rsidTr="00A22494">
        <w:tc>
          <w:tcPr>
            <w:tcW w:w="2179" w:type="dxa"/>
            <w:shd w:val="clear" w:color="auto" w:fill="auto"/>
          </w:tcPr>
          <w:p w14:paraId="56A2A1C0" w14:textId="77777777" w:rsidR="00A22494" w:rsidRPr="00A22494" w:rsidRDefault="00A22494" w:rsidP="00A22494">
            <w:pPr>
              <w:ind w:firstLine="0"/>
            </w:pPr>
            <w:r>
              <w:t>Henderson-Myers</w:t>
            </w:r>
          </w:p>
        </w:tc>
        <w:tc>
          <w:tcPr>
            <w:tcW w:w="2179" w:type="dxa"/>
            <w:shd w:val="clear" w:color="auto" w:fill="auto"/>
          </w:tcPr>
          <w:p w14:paraId="38241DCA" w14:textId="77777777" w:rsidR="00A22494" w:rsidRPr="00A22494" w:rsidRDefault="00A22494" w:rsidP="00A22494">
            <w:pPr>
              <w:ind w:firstLine="0"/>
            </w:pPr>
            <w:r>
              <w:t>Henegan</w:t>
            </w:r>
          </w:p>
        </w:tc>
        <w:tc>
          <w:tcPr>
            <w:tcW w:w="2180" w:type="dxa"/>
            <w:shd w:val="clear" w:color="auto" w:fill="auto"/>
          </w:tcPr>
          <w:p w14:paraId="5C979C75" w14:textId="77777777" w:rsidR="00A22494" w:rsidRPr="00A22494" w:rsidRDefault="00A22494" w:rsidP="00A22494">
            <w:pPr>
              <w:ind w:firstLine="0"/>
            </w:pPr>
            <w:r>
              <w:t>Herbkersman</w:t>
            </w:r>
          </w:p>
        </w:tc>
      </w:tr>
      <w:tr w:rsidR="00A22494" w:rsidRPr="00A22494" w14:paraId="5E566568" w14:textId="77777777" w:rsidTr="00A22494">
        <w:tc>
          <w:tcPr>
            <w:tcW w:w="2179" w:type="dxa"/>
            <w:shd w:val="clear" w:color="auto" w:fill="auto"/>
          </w:tcPr>
          <w:p w14:paraId="7E71C5CA" w14:textId="77777777" w:rsidR="00A22494" w:rsidRPr="00A22494" w:rsidRDefault="00A22494" w:rsidP="00A22494">
            <w:pPr>
              <w:ind w:firstLine="0"/>
            </w:pPr>
            <w:r>
              <w:t>Hewitt</w:t>
            </w:r>
          </w:p>
        </w:tc>
        <w:tc>
          <w:tcPr>
            <w:tcW w:w="2179" w:type="dxa"/>
            <w:shd w:val="clear" w:color="auto" w:fill="auto"/>
          </w:tcPr>
          <w:p w14:paraId="6DBDDCE0" w14:textId="77777777" w:rsidR="00A22494" w:rsidRPr="00A22494" w:rsidRDefault="00A22494" w:rsidP="00A22494">
            <w:pPr>
              <w:ind w:firstLine="0"/>
            </w:pPr>
            <w:r>
              <w:t>Hixon</w:t>
            </w:r>
          </w:p>
        </w:tc>
        <w:tc>
          <w:tcPr>
            <w:tcW w:w="2180" w:type="dxa"/>
            <w:shd w:val="clear" w:color="auto" w:fill="auto"/>
          </w:tcPr>
          <w:p w14:paraId="27CF7F61" w14:textId="77777777" w:rsidR="00A22494" w:rsidRPr="00A22494" w:rsidRDefault="00A22494" w:rsidP="00A22494">
            <w:pPr>
              <w:ind w:firstLine="0"/>
            </w:pPr>
            <w:r>
              <w:t>Hosey</w:t>
            </w:r>
          </w:p>
        </w:tc>
      </w:tr>
      <w:tr w:rsidR="00A22494" w:rsidRPr="00A22494" w14:paraId="577B0425" w14:textId="77777777" w:rsidTr="00A22494">
        <w:tc>
          <w:tcPr>
            <w:tcW w:w="2179" w:type="dxa"/>
            <w:shd w:val="clear" w:color="auto" w:fill="auto"/>
          </w:tcPr>
          <w:p w14:paraId="337D3753" w14:textId="77777777" w:rsidR="00A22494" w:rsidRPr="00A22494" w:rsidRDefault="00A22494" w:rsidP="00A22494">
            <w:pPr>
              <w:ind w:firstLine="0"/>
            </w:pPr>
            <w:r>
              <w:t>Hyde</w:t>
            </w:r>
          </w:p>
        </w:tc>
        <w:tc>
          <w:tcPr>
            <w:tcW w:w="2179" w:type="dxa"/>
            <w:shd w:val="clear" w:color="auto" w:fill="auto"/>
          </w:tcPr>
          <w:p w14:paraId="65C03E3F" w14:textId="77777777" w:rsidR="00A22494" w:rsidRPr="00A22494" w:rsidRDefault="00A22494" w:rsidP="00A22494">
            <w:pPr>
              <w:ind w:firstLine="0"/>
            </w:pPr>
            <w:r>
              <w:t>Jefferson</w:t>
            </w:r>
          </w:p>
        </w:tc>
        <w:tc>
          <w:tcPr>
            <w:tcW w:w="2180" w:type="dxa"/>
            <w:shd w:val="clear" w:color="auto" w:fill="auto"/>
          </w:tcPr>
          <w:p w14:paraId="1B20E196" w14:textId="77777777" w:rsidR="00A22494" w:rsidRPr="00A22494" w:rsidRDefault="00A22494" w:rsidP="00A22494">
            <w:pPr>
              <w:ind w:firstLine="0"/>
            </w:pPr>
            <w:r>
              <w:t>J. E. Johnson</w:t>
            </w:r>
          </w:p>
        </w:tc>
      </w:tr>
      <w:tr w:rsidR="00A22494" w:rsidRPr="00A22494" w14:paraId="4E529726" w14:textId="77777777" w:rsidTr="00A22494">
        <w:tc>
          <w:tcPr>
            <w:tcW w:w="2179" w:type="dxa"/>
            <w:shd w:val="clear" w:color="auto" w:fill="auto"/>
          </w:tcPr>
          <w:p w14:paraId="255AD250" w14:textId="77777777" w:rsidR="00A22494" w:rsidRPr="00A22494" w:rsidRDefault="00A22494" w:rsidP="00A22494">
            <w:pPr>
              <w:ind w:firstLine="0"/>
            </w:pPr>
            <w:r>
              <w:t>K. O. Johnson</w:t>
            </w:r>
          </w:p>
        </w:tc>
        <w:tc>
          <w:tcPr>
            <w:tcW w:w="2179" w:type="dxa"/>
            <w:shd w:val="clear" w:color="auto" w:fill="auto"/>
          </w:tcPr>
          <w:p w14:paraId="28431CDB" w14:textId="77777777" w:rsidR="00A22494" w:rsidRPr="00A22494" w:rsidRDefault="00A22494" w:rsidP="00A22494">
            <w:pPr>
              <w:ind w:firstLine="0"/>
            </w:pPr>
            <w:r>
              <w:t>King</w:t>
            </w:r>
          </w:p>
        </w:tc>
        <w:tc>
          <w:tcPr>
            <w:tcW w:w="2180" w:type="dxa"/>
            <w:shd w:val="clear" w:color="auto" w:fill="auto"/>
          </w:tcPr>
          <w:p w14:paraId="31B6D693" w14:textId="77777777" w:rsidR="00A22494" w:rsidRPr="00A22494" w:rsidRDefault="00A22494" w:rsidP="00A22494">
            <w:pPr>
              <w:ind w:firstLine="0"/>
            </w:pPr>
            <w:r>
              <w:t>Kirby</w:t>
            </w:r>
          </w:p>
        </w:tc>
      </w:tr>
      <w:tr w:rsidR="00A22494" w:rsidRPr="00A22494" w14:paraId="5ABF6676" w14:textId="77777777" w:rsidTr="00A22494">
        <w:tc>
          <w:tcPr>
            <w:tcW w:w="2179" w:type="dxa"/>
            <w:shd w:val="clear" w:color="auto" w:fill="auto"/>
          </w:tcPr>
          <w:p w14:paraId="517D6D29" w14:textId="77777777" w:rsidR="00A22494" w:rsidRPr="00A22494" w:rsidRDefault="00A22494" w:rsidP="00A22494">
            <w:pPr>
              <w:ind w:firstLine="0"/>
            </w:pPr>
            <w:r>
              <w:t>Ligon</w:t>
            </w:r>
          </w:p>
        </w:tc>
        <w:tc>
          <w:tcPr>
            <w:tcW w:w="2179" w:type="dxa"/>
            <w:shd w:val="clear" w:color="auto" w:fill="auto"/>
          </w:tcPr>
          <w:p w14:paraId="53D1AE5C" w14:textId="77777777" w:rsidR="00A22494" w:rsidRPr="00A22494" w:rsidRDefault="00A22494" w:rsidP="00A22494">
            <w:pPr>
              <w:ind w:firstLine="0"/>
            </w:pPr>
            <w:r>
              <w:t>McCabe</w:t>
            </w:r>
          </w:p>
        </w:tc>
        <w:tc>
          <w:tcPr>
            <w:tcW w:w="2180" w:type="dxa"/>
            <w:shd w:val="clear" w:color="auto" w:fill="auto"/>
          </w:tcPr>
          <w:p w14:paraId="2E1AF1EA" w14:textId="77777777" w:rsidR="00A22494" w:rsidRPr="00A22494" w:rsidRDefault="00A22494" w:rsidP="00A22494">
            <w:pPr>
              <w:ind w:firstLine="0"/>
            </w:pPr>
            <w:r>
              <w:t>McDaniel</w:t>
            </w:r>
          </w:p>
        </w:tc>
      </w:tr>
      <w:tr w:rsidR="00A22494" w:rsidRPr="00A22494" w14:paraId="7DBD281E" w14:textId="77777777" w:rsidTr="00A22494">
        <w:tc>
          <w:tcPr>
            <w:tcW w:w="2179" w:type="dxa"/>
            <w:shd w:val="clear" w:color="auto" w:fill="auto"/>
          </w:tcPr>
          <w:p w14:paraId="7BCAAF81" w14:textId="77777777" w:rsidR="00A22494" w:rsidRPr="00A22494" w:rsidRDefault="00A22494" w:rsidP="00A22494">
            <w:pPr>
              <w:ind w:firstLine="0"/>
            </w:pPr>
            <w:r>
              <w:t>McGarry</w:t>
            </w:r>
          </w:p>
        </w:tc>
        <w:tc>
          <w:tcPr>
            <w:tcW w:w="2179" w:type="dxa"/>
            <w:shd w:val="clear" w:color="auto" w:fill="auto"/>
          </w:tcPr>
          <w:p w14:paraId="29BBE49F" w14:textId="77777777" w:rsidR="00A22494" w:rsidRPr="00A22494" w:rsidRDefault="00A22494" w:rsidP="00A22494">
            <w:pPr>
              <w:ind w:firstLine="0"/>
            </w:pPr>
            <w:r>
              <w:t>McGinnis</w:t>
            </w:r>
          </w:p>
        </w:tc>
        <w:tc>
          <w:tcPr>
            <w:tcW w:w="2180" w:type="dxa"/>
            <w:shd w:val="clear" w:color="auto" w:fill="auto"/>
          </w:tcPr>
          <w:p w14:paraId="283E6BE0" w14:textId="77777777" w:rsidR="00A22494" w:rsidRPr="00A22494" w:rsidRDefault="00A22494" w:rsidP="00A22494">
            <w:pPr>
              <w:ind w:firstLine="0"/>
            </w:pPr>
            <w:r>
              <w:t>J. Moore</w:t>
            </w:r>
          </w:p>
        </w:tc>
      </w:tr>
      <w:tr w:rsidR="00A22494" w:rsidRPr="00A22494" w14:paraId="2181A79A" w14:textId="77777777" w:rsidTr="00A22494">
        <w:tc>
          <w:tcPr>
            <w:tcW w:w="2179" w:type="dxa"/>
            <w:shd w:val="clear" w:color="auto" w:fill="auto"/>
          </w:tcPr>
          <w:p w14:paraId="5CB90C7F" w14:textId="77777777" w:rsidR="00A22494" w:rsidRPr="00A22494" w:rsidRDefault="00A22494" w:rsidP="00A22494">
            <w:pPr>
              <w:ind w:firstLine="0"/>
            </w:pPr>
            <w:r>
              <w:t>D. C. Moss</w:t>
            </w:r>
          </w:p>
        </w:tc>
        <w:tc>
          <w:tcPr>
            <w:tcW w:w="2179" w:type="dxa"/>
            <w:shd w:val="clear" w:color="auto" w:fill="auto"/>
          </w:tcPr>
          <w:p w14:paraId="422138E1" w14:textId="77777777" w:rsidR="00A22494" w:rsidRPr="00A22494" w:rsidRDefault="00A22494" w:rsidP="00A22494">
            <w:pPr>
              <w:ind w:firstLine="0"/>
            </w:pPr>
            <w:r>
              <w:t>Murray</w:t>
            </w:r>
          </w:p>
        </w:tc>
        <w:tc>
          <w:tcPr>
            <w:tcW w:w="2180" w:type="dxa"/>
            <w:shd w:val="clear" w:color="auto" w:fill="auto"/>
          </w:tcPr>
          <w:p w14:paraId="0F8FFA4A" w14:textId="77777777" w:rsidR="00A22494" w:rsidRPr="00A22494" w:rsidRDefault="00A22494" w:rsidP="00A22494">
            <w:pPr>
              <w:ind w:firstLine="0"/>
            </w:pPr>
            <w:r>
              <w:t>B. Newton</w:t>
            </w:r>
          </w:p>
        </w:tc>
      </w:tr>
      <w:tr w:rsidR="00A22494" w:rsidRPr="00A22494" w14:paraId="5CCC2B28" w14:textId="77777777" w:rsidTr="00A22494">
        <w:tc>
          <w:tcPr>
            <w:tcW w:w="2179" w:type="dxa"/>
            <w:shd w:val="clear" w:color="auto" w:fill="auto"/>
          </w:tcPr>
          <w:p w14:paraId="060773B3" w14:textId="77777777" w:rsidR="00A22494" w:rsidRPr="00A22494" w:rsidRDefault="00A22494" w:rsidP="00A22494">
            <w:pPr>
              <w:ind w:firstLine="0"/>
            </w:pPr>
            <w:r>
              <w:t>W. Newton</w:t>
            </w:r>
          </w:p>
        </w:tc>
        <w:tc>
          <w:tcPr>
            <w:tcW w:w="2179" w:type="dxa"/>
            <w:shd w:val="clear" w:color="auto" w:fill="auto"/>
          </w:tcPr>
          <w:p w14:paraId="66EE48B5" w14:textId="77777777" w:rsidR="00A22494" w:rsidRPr="00A22494" w:rsidRDefault="00A22494" w:rsidP="00A22494">
            <w:pPr>
              <w:ind w:firstLine="0"/>
            </w:pPr>
            <w:r>
              <w:t>Oremus</w:t>
            </w:r>
          </w:p>
        </w:tc>
        <w:tc>
          <w:tcPr>
            <w:tcW w:w="2180" w:type="dxa"/>
            <w:shd w:val="clear" w:color="auto" w:fill="auto"/>
          </w:tcPr>
          <w:p w14:paraId="5E6827CF" w14:textId="77777777" w:rsidR="00A22494" w:rsidRPr="00A22494" w:rsidRDefault="00A22494" w:rsidP="00A22494">
            <w:pPr>
              <w:ind w:firstLine="0"/>
            </w:pPr>
            <w:r>
              <w:t>Ott</w:t>
            </w:r>
          </w:p>
        </w:tc>
      </w:tr>
      <w:tr w:rsidR="00A22494" w:rsidRPr="00A22494" w14:paraId="22E65FF6" w14:textId="77777777" w:rsidTr="00A22494">
        <w:tc>
          <w:tcPr>
            <w:tcW w:w="2179" w:type="dxa"/>
            <w:shd w:val="clear" w:color="auto" w:fill="auto"/>
          </w:tcPr>
          <w:p w14:paraId="1FA07A25" w14:textId="77777777" w:rsidR="00A22494" w:rsidRPr="00A22494" w:rsidRDefault="00A22494" w:rsidP="00A22494">
            <w:pPr>
              <w:ind w:firstLine="0"/>
            </w:pPr>
            <w:r>
              <w:t>Pendarvis</w:t>
            </w:r>
          </w:p>
        </w:tc>
        <w:tc>
          <w:tcPr>
            <w:tcW w:w="2179" w:type="dxa"/>
            <w:shd w:val="clear" w:color="auto" w:fill="auto"/>
          </w:tcPr>
          <w:p w14:paraId="6A7AA465" w14:textId="77777777" w:rsidR="00A22494" w:rsidRPr="00A22494" w:rsidRDefault="00A22494" w:rsidP="00A22494">
            <w:pPr>
              <w:ind w:firstLine="0"/>
            </w:pPr>
            <w:r>
              <w:t>Rivers</w:t>
            </w:r>
          </w:p>
        </w:tc>
        <w:tc>
          <w:tcPr>
            <w:tcW w:w="2180" w:type="dxa"/>
            <w:shd w:val="clear" w:color="auto" w:fill="auto"/>
          </w:tcPr>
          <w:p w14:paraId="7E01B76A" w14:textId="77777777" w:rsidR="00A22494" w:rsidRPr="00A22494" w:rsidRDefault="00A22494" w:rsidP="00A22494">
            <w:pPr>
              <w:ind w:firstLine="0"/>
            </w:pPr>
            <w:r>
              <w:t>Rose</w:t>
            </w:r>
          </w:p>
        </w:tc>
      </w:tr>
      <w:tr w:rsidR="00A22494" w:rsidRPr="00A22494" w14:paraId="3A00978F" w14:textId="77777777" w:rsidTr="00A22494">
        <w:tc>
          <w:tcPr>
            <w:tcW w:w="2179" w:type="dxa"/>
            <w:shd w:val="clear" w:color="auto" w:fill="auto"/>
          </w:tcPr>
          <w:p w14:paraId="7AFC1CFB" w14:textId="77777777" w:rsidR="00A22494" w:rsidRPr="00A22494" w:rsidRDefault="00A22494" w:rsidP="00A22494">
            <w:pPr>
              <w:ind w:firstLine="0"/>
            </w:pPr>
            <w:r>
              <w:t>Simrill</w:t>
            </w:r>
          </w:p>
        </w:tc>
        <w:tc>
          <w:tcPr>
            <w:tcW w:w="2179" w:type="dxa"/>
            <w:shd w:val="clear" w:color="auto" w:fill="auto"/>
          </w:tcPr>
          <w:p w14:paraId="34F0C75D" w14:textId="77777777" w:rsidR="00A22494" w:rsidRPr="00A22494" w:rsidRDefault="00A22494" w:rsidP="00A22494">
            <w:pPr>
              <w:ind w:firstLine="0"/>
            </w:pPr>
            <w:r>
              <w:t>M. M. Smith</w:t>
            </w:r>
          </w:p>
        </w:tc>
        <w:tc>
          <w:tcPr>
            <w:tcW w:w="2180" w:type="dxa"/>
            <w:shd w:val="clear" w:color="auto" w:fill="auto"/>
          </w:tcPr>
          <w:p w14:paraId="141D1022" w14:textId="77777777" w:rsidR="00A22494" w:rsidRPr="00A22494" w:rsidRDefault="00A22494" w:rsidP="00A22494">
            <w:pPr>
              <w:ind w:firstLine="0"/>
            </w:pPr>
            <w:r>
              <w:t>Taylor</w:t>
            </w:r>
          </w:p>
        </w:tc>
      </w:tr>
      <w:tr w:rsidR="00A22494" w:rsidRPr="00A22494" w14:paraId="0435DEBF" w14:textId="77777777" w:rsidTr="00A22494">
        <w:tc>
          <w:tcPr>
            <w:tcW w:w="2179" w:type="dxa"/>
            <w:shd w:val="clear" w:color="auto" w:fill="auto"/>
          </w:tcPr>
          <w:p w14:paraId="43C30D0F" w14:textId="77777777" w:rsidR="00A22494" w:rsidRPr="00A22494" w:rsidRDefault="00A22494" w:rsidP="00A22494">
            <w:pPr>
              <w:ind w:firstLine="0"/>
            </w:pPr>
            <w:r>
              <w:t>Tedder</w:t>
            </w:r>
          </w:p>
        </w:tc>
        <w:tc>
          <w:tcPr>
            <w:tcW w:w="2179" w:type="dxa"/>
            <w:shd w:val="clear" w:color="auto" w:fill="auto"/>
          </w:tcPr>
          <w:p w14:paraId="2CD8D690" w14:textId="77777777" w:rsidR="00A22494" w:rsidRPr="00A22494" w:rsidRDefault="00A22494" w:rsidP="00A22494">
            <w:pPr>
              <w:ind w:firstLine="0"/>
            </w:pPr>
            <w:r>
              <w:t>Thigpen</w:t>
            </w:r>
          </w:p>
        </w:tc>
        <w:tc>
          <w:tcPr>
            <w:tcW w:w="2180" w:type="dxa"/>
            <w:shd w:val="clear" w:color="auto" w:fill="auto"/>
          </w:tcPr>
          <w:p w14:paraId="15AC0B30" w14:textId="77777777" w:rsidR="00A22494" w:rsidRPr="00A22494" w:rsidRDefault="00A22494" w:rsidP="00A22494">
            <w:pPr>
              <w:ind w:firstLine="0"/>
            </w:pPr>
            <w:r>
              <w:t>Weeks</w:t>
            </w:r>
          </w:p>
        </w:tc>
      </w:tr>
      <w:tr w:rsidR="00A22494" w:rsidRPr="00A22494" w14:paraId="57EC7A46" w14:textId="77777777" w:rsidTr="00A22494">
        <w:tc>
          <w:tcPr>
            <w:tcW w:w="2179" w:type="dxa"/>
            <w:shd w:val="clear" w:color="auto" w:fill="auto"/>
          </w:tcPr>
          <w:p w14:paraId="21AF029B" w14:textId="77777777" w:rsidR="00A22494" w:rsidRPr="00A22494" w:rsidRDefault="00A22494" w:rsidP="00A22494">
            <w:pPr>
              <w:keepNext/>
              <w:ind w:firstLine="0"/>
            </w:pPr>
            <w:r>
              <w:t>West</w:t>
            </w:r>
          </w:p>
        </w:tc>
        <w:tc>
          <w:tcPr>
            <w:tcW w:w="2179" w:type="dxa"/>
            <w:shd w:val="clear" w:color="auto" w:fill="auto"/>
          </w:tcPr>
          <w:p w14:paraId="5203B725" w14:textId="77777777" w:rsidR="00A22494" w:rsidRPr="00A22494" w:rsidRDefault="00A22494" w:rsidP="00A22494">
            <w:pPr>
              <w:keepNext/>
              <w:ind w:firstLine="0"/>
            </w:pPr>
            <w:r>
              <w:t>White</w:t>
            </w:r>
          </w:p>
        </w:tc>
        <w:tc>
          <w:tcPr>
            <w:tcW w:w="2180" w:type="dxa"/>
            <w:shd w:val="clear" w:color="auto" w:fill="auto"/>
          </w:tcPr>
          <w:p w14:paraId="7395E12D" w14:textId="77777777" w:rsidR="00A22494" w:rsidRPr="00A22494" w:rsidRDefault="00A22494" w:rsidP="00A22494">
            <w:pPr>
              <w:keepNext/>
              <w:ind w:firstLine="0"/>
            </w:pPr>
            <w:r>
              <w:t>R. Williams</w:t>
            </w:r>
          </w:p>
        </w:tc>
      </w:tr>
      <w:tr w:rsidR="00A22494" w:rsidRPr="00A22494" w14:paraId="14253AF2" w14:textId="77777777" w:rsidTr="00A22494">
        <w:tc>
          <w:tcPr>
            <w:tcW w:w="2179" w:type="dxa"/>
            <w:shd w:val="clear" w:color="auto" w:fill="auto"/>
          </w:tcPr>
          <w:p w14:paraId="261BC43F" w14:textId="77777777" w:rsidR="00A22494" w:rsidRPr="00A22494" w:rsidRDefault="00A22494" w:rsidP="00A22494">
            <w:pPr>
              <w:keepNext/>
              <w:ind w:firstLine="0"/>
            </w:pPr>
            <w:r>
              <w:t>S. Williams</w:t>
            </w:r>
          </w:p>
        </w:tc>
        <w:tc>
          <w:tcPr>
            <w:tcW w:w="2179" w:type="dxa"/>
            <w:shd w:val="clear" w:color="auto" w:fill="auto"/>
          </w:tcPr>
          <w:p w14:paraId="12445F2F" w14:textId="77777777" w:rsidR="00A22494" w:rsidRPr="00A22494" w:rsidRDefault="00A22494" w:rsidP="00A22494">
            <w:pPr>
              <w:keepNext/>
              <w:ind w:firstLine="0"/>
            </w:pPr>
          </w:p>
        </w:tc>
        <w:tc>
          <w:tcPr>
            <w:tcW w:w="2180" w:type="dxa"/>
            <w:shd w:val="clear" w:color="auto" w:fill="auto"/>
          </w:tcPr>
          <w:p w14:paraId="64044DB0" w14:textId="77777777" w:rsidR="00A22494" w:rsidRPr="00A22494" w:rsidRDefault="00A22494" w:rsidP="00A22494">
            <w:pPr>
              <w:keepNext/>
              <w:ind w:firstLine="0"/>
            </w:pPr>
          </w:p>
        </w:tc>
      </w:tr>
    </w:tbl>
    <w:p w14:paraId="73531FDE" w14:textId="77777777" w:rsidR="00A22494" w:rsidRDefault="00A22494" w:rsidP="00A22494"/>
    <w:p w14:paraId="56FA6C33" w14:textId="77777777" w:rsidR="00A22494" w:rsidRDefault="00A22494" w:rsidP="00A22494">
      <w:pPr>
        <w:jc w:val="center"/>
        <w:rPr>
          <w:b/>
        </w:rPr>
      </w:pPr>
      <w:r w:rsidRPr="00A22494">
        <w:rPr>
          <w:b/>
        </w:rPr>
        <w:t>Total--58</w:t>
      </w:r>
    </w:p>
    <w:p w14:paraId="6015D7BD" w14:textId="77777777" w:rsidR="00A22494" w:rsidRDefault="00A22494" w:rsidP="00A22494">
      <w:pPr>
        <w:jc w:val="center"/>
        <w:rPr>
          <w:b/>
        </w:rPr>
      </w:pPr>
    </w:p>
    <w:p w14:paraId="41024720" w14:textId="77777777" w:rsidR="00A22494" w:rsidRDefault="00A22494" w:rsidP="00A22494">
      <w:r>
        <w:t>So, the House refused to adjourn.</w:t>
      </w:r>
    </w:p>
    <w:p w14:paraId="0F6F6BD2" w14:textId="77777777" w:rsidR="00A22494" w:rsidRDefault="00A22494" w:rsidP="00A22494"/>
    <w:p w14:paraId="40881EEC" w14:textId="77777777" w:rsidR="00A22494" w:rsidRDefault="00A22494" w:rsidP="00A22494">
      <w:r>
        <w:t>The question then recurred to the motion to reconsider the vote whereby the conference report was rejected.</w:t>
      </w:r>
    </w:p>
    <w:p w14:paraId="41171016" w14:textId="77777777" w:rsidR="00A22494" w:rsidRDefault="00A22494" w:rsidP="00A22494"/>
    <w:p w14:paraId="2CD0F95B" w14:textId="77777777" w:rsidR="00A22494" w:rsidRDefault="00A22494" w:rsidP="00A22494">
      <w:r>
        <w:t xml:space="preserve">Rep. MAGNUSON moved to table the motion.  </w:t>
      </w:r>
    </w:p>
    <w:p w14:paraId="67FAD7F8" w14:textId="77777777" w:rsidR="00A22494" w:rsidRDefault="00A22494" w:rsidP="00A22494"/>
    <w:p w14:paraId="1D3C42FA" w14:textId="77777777" w:rsidR="00A22494" w:rsidRDefault="00A22494" w:rsidP="00A22494">
      <w:r>
        <w:t>Rep. OTT demanded the yeas and nays which were taken, resulting as follows:</w:t>
      </w:r>
    </w:p>
    <w:p w14:paraId="2BE22A4B" w14:textId="77777777" w:rsidR="00A22494" w:rsidRDefault="00A22494" w:rsidP="00A22494">
      <w:pPr>
        <w:jc w:val="center"/>
      </w:pPr>
      <w:bookmarkStart w:id="156" w:name="vote_start342"/>
      <w:bookmarkEnd w:id="156"/>
      <w:r>
        <w:t>Yeas 32; Nays 59</w:t>
      </w:r>
    </w:p>
    <w:p w14:paraId="1E7D3EF0" w14:textId="77777777" w:rsidR="00A22494" w:rsidRDefault="00A22494" w:rsidP="00A22494">
      <w:pPr>
        <w:jc w:val="center"/>
      </w:pPr>
    </w:p>
    <w:p w14:paraId="45E43FCC"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145E6007" w14:textId="77777777" w:rsidTr="00A22494">
        <w:tc>
          <w:tcPr>
            <w:tcW w:w="2179" w:type="dxa"/>
            <w:shd w:val="clear" w:color="auto" w:fill="auto"/>
          </w:tcPr>
          <w:p w14:paraId="6070614E" w14:textId="77777777" w:rsidR="00A22494" w:rsidRPr="00A22494" w:rsidRDefault="00A22494" w:rsidP="00A22494">
            <w:pPr>
              <w:keepNext/>
              <w:ind w:firstLine="0"/>
            </w:pPr>
            <w:r>
              <w:t>Bennett</w:t>
            </w:r>
          </w:p>
        </w:tc>
        <w:tc>
          <w:tcPr>
            <w:tcW w:w="2179" w:type="dxa"/>
            <w:shd w:val="clear" w:color="auto" w:fill="auto"/>
          </w:tcPr>
          <w:p w14:paraId="5251D243" w14:textId="77777777" w:rsidR="00A22494" w:rsidRPr="00A22494" w:rsidRDefault="00A22494" w:rsidP="00A22494">
            <w:pPr>
              <w:keepNext/>
              <w:ind w:firstLine="0"/>
            </w:pPr>
            <w:r>
              <w:t>Burns</w:t>
            </w:r>
          </w:p>
        </w:tc>
        <w:tc>
          <w:tcPr>
            <w:tcW w:w="2180" w:type="dxa"/>
            <w:shd w:val="clear" w:color="auto" w:fill="auto"/>
          </w:tcPr>
          <w:p w14:paraId="27FC47E2" w14:textId="77777777" w:rsidR="00A22494" w:rsidRPr="00A22494" w:rsidRDefault="00A22494" w:rsidP="00A22494">
            <w:pPr>
              <w:keepNext/>
              <w:ind w:firstLine="0"/>
            </w:pPr>
            <w:r>
              <w:t>Carter</w:t>
            </w:r>
          </w:p>
        </w:tc>
      </w:tr>
      <w:tr w:rsidR="00A22494" w:rsidRPr="00A22494" w14:paraId="26042280" w14:textId="77777777" w:rsidTr="00A22494">
        <w:tc>
          <w:tcPr>
            <w:tcW w:w="2179" w:type="dxa"/>
            <w:shd w:val="clear" w:color="auto" w:fill="auto"/>
          </w:tcPr>
          <w:p w14:paraId="0396A57E" w14:textId="77777777" w:rsidR="00A22494" w:rsidRPr="00A22494" w:rsidRDefault="00A22494" w:rsidP="00A22494">
            <w:pPr>
              <w:ind w:firstLine="0"/>
            </w:pPr>
            <w:r>
              <w:t>Chumley</w:t>
            </w:r>
          </w:p>
        </w:tc>
        <w:tc>
          <w:tcPr>
            <w:tcW w:w="2179" w:type="dxa"/>
            <w:shd w:val="clear" w:color="auto" w:fill="auto"/>
          </w:tcPr>
          <w:p w14:paraId="4557880C" w14:textId="77777777" w:rsidR="00A22494" w:rsidRPr="00A22494" w:rsidRDefault="00A22494" w:rsidP="00A22494">
            <w:pPr>
              <w:ind w:firstLine="0"/>
            </w:pPr>
            <w:r>
              <w:t>Daning</w:t>
            </w:r>
          </w:p>
        </w:tc>
        <w:tc>
          <w:tcPr>
            <w:tcW w:w="2180" w:type="dxa"/>
            <w:shd w:val="clear" w:color="auto" w:fill="auto"/>
          </w:tcPr>
          <w:p w14:paraId="4A0B13D1" w14:textId="77777777" w:rsidR="00A22494" w:rsidRPr="00A22494" w:rsidRDefault="00A22494" w:rsidP="00A22494">
            <w:pPr>
              <w:ind w:firstLine="0"/>
            </w:pPr>
            <w:r>
              <w:t>Davis</w:t>
            </w:r>
          </w:p>
        </w:tc>
      </w:tr>
      <w:tr w:rsidR="00A22494" w:rsidRPr="00A22494" w14:paraId="57A5285A" w14:textId="77777777" w:rsidTr="00A22494">
        <w:tc>
          <w:tcPr>
            <w:tcW w:w="2179" w:type="dxa"/>
            <w:shd w:val="clear" w:color="auto" w:fill="auto"/>
          </w:tcPr>
          <w:p w14:paraId="07AC5FB8" w14:textId="77777777" w:rsidR="00A22494" w:rsidRPr="00A22494" w:rsidRDefault="00A22494" w:rsidP="00A22494">
            <w:pPr>
              <w:ind w:firstLine="0"/>
            </w:pPr>
            <w:r>
              <w:t>Felder</w:t>
            </w:r>
          </w:p>
        </w:tc>
        <w:tc>
          <w:tcPr>
            <w:tcW w:w="2179" w:type="dxa"/>
            <w:shd w:val="clear" w:color="auto" w:fill="auto"/>
          </w:tcPr>
          <w:p w14:paraId="7AE0D9CD" w14:textId="77777777" w:rsidR="00A22494" w:rsidRPr="00A22494" w:rsidRDefault="00A22494" w:rsidP="00A22494">
            <w:pPr>
              <w:ind w:firstLine="0"/>
            </w:pPr>
            <w:r>
              <w:t>Finlay</w:t>
            </w:r>
          </w:p>
        </w:tc>
        <w:tc>
          <w:tcPr>
            <w:tcW w:w="2180" w:type="dxa"/>
            <w:shd w:val="clear" w:color="auto" w:fill="auto"/>
          </w:tcPr>
          <w:p w14:paraId="1F108403" w14:textId="77777777" w:rsidR="00A22494" w:rsidRPr="00A22494" w:rsidRDefault="00A22494" w:rsidP="00A22494">
            <w:pPr>
              <w:ind w:firstLine="0"/>
            </w:pPr>
            <w:r>
              <w:t>Gilliam</w:t>
            </w:r>
          </w:p>
        </w:tc>
      </w:tr>
      <w:tr w:rsidR="00A22494" w:rsidRPr="00A22494" w14:paraId="120D01EC" w14:textId="77777777" w:rsidTr="00A22494">
        <w:tc>
          <w:tcPr>
            <w:tcW w:w="2179" w:type="dxa"/>
            <w:shd w:val="clear" w:color="auto" w:fill="auto"/>
          </w:tcPr>
          <w:p w14:paraId="7609E68C" w14:textId="77777777" w:rsidR="00A22494" w:rsidRPr="00A22494" w:rsidRDefault="00A22494" w:rsidP="00A22494">
            <w:pPr>
              <w:ind w:firstLine="0"/>
            </w:pPr>
            <w:r>
              <w:t>Haddon</w:t>
            </w:r>
          </w:p>
        </w:tc>
        <w:tc>
          <w:tcPr>
            <w:tcW w:w="2179" w:type="dxa"/>
            <w:shd w:val="clear" w:color="auto" w:fill="auto"/>
          </w:tcPr>
          <w:p w14:paraId="74DE919A" w14:textId="77777777" w:rsidR="00A22494" w:rsidRPr="00A22494" w:rsidRDefault="00A22494" w:rsidP="00A22494">
            <w:pPr>
              <w:ind w:firstLine="0"/>
            </w:pPr>
            <w:r>
              <w:t>Hill</w:t>
            </w:r>
          </w:p>
        </w:tc>
        <w:tc>
          <w:tcPr>
            <w:tcW w:w="2180" w:type="dxa"/>
            <w:shd w:val="clear" w:color="auto" w:fill="auto"/>
          </w:tcPr>
          <w:p w14:paraId="1984ADD2" w14:textId="77777777" w:rsidR="00A22494" w:rsidRPr="00A22494" w:rsidRDefault="00A22494" w:rsidP="00A22494">
            <w:pPr>
              <w:ind w:firstLine="0"/>
            </w:pPr>
            <w:r>
              <w:t>Hiott</w:t>
            </w:r>
          </w:p>
        </w:tc>
      </w:tr>
      <w:tr w:rsidR="00A22494" w:rsidRPr="00A22494" w14:paraId="788016B0" w14:textId="77777777" w:rsidTr="00A22494">
        <w:tc>
          <w:tcPr>
            <w:tcW w:w="2179" w:type="dxa"/>
            <w:shd w:val="clear" w:color="auto" w:fill="auto"/>
          </w:tcPr>
          <w:p w14:paraId="180F69CB" w14:textId="77777777" w:rsidR="00A22494" w:rsidRPr="00A22494" w:rsidRDefault="00A22494" w:rsidP="00A22494">
            <w:pPr>
              <w:ind w:firstLine="0"/>
            </w:pPr>
            <w:r>
              <w:t>Long</w:t>
            </w:r>
          </w:p>
        </w:tc>
        <w:tc>
          <w:tcPr>
            <w:tcW w:w="2179" w:type="dxa"/>
            <w:shd w:val="clear" w:color="auto" w:fill="auto"/>
          </w:tcPr>
          <w:p w14:paraId="225A46EC" w14:textId="77777777" w:rsidR="00A22494" w:rsidRPr="00A22494" w:rsidRDefault="00A22494" w:rsidP="00A22494">
            <w:pPr>
              <w:ind w:firstLine="0"/>
            </w:pPr>
            <w:r>
              <w:t>Magnuson</w:t>
            </w:r>
          </w:p>
        </w:tc>
        <w:tc>
          <w:tcPr>
            <w:tcW w:w="2180" w:type="dxa"/>
            <w:shd w:val="clear" w:color="auto" w:fill="auto"/>
          </w:tcPr>
          <w:p w14:paraId="7C5F8BB8" w14:textId="77777777" w:rsidR="00A22494" w:rsidRPr="00A22494" w:rsidRDefault="00A22494" w:rsidP="00A22494">
            <w:pPr>
              <w:ind w:firstLine="0"/>
            </w:pPr>
            <w:r>
              <w:t>May</w:t>
            </w:r>
          </w:p>
        </w:tc>
      </w:tr>
      <w:tr w:rsidR="00A22494" w:rsidRPr="00A22494" w14:paraId="7C2CC176" w14:textId="77777777" w:rsidTr="00A22494">
        <w:tc>
          <w:tcPr>
            <w:tcW w:w="2179" w:type="dxa"/>
            <w:shd w:val="clear" w:color="auto" w:fill="auto"/>
          </w:tcPr>
          <w:p w14:paraId="64F36016" w14:textId="77777777" w:rsidR="00A22494" w:rsidRPr="00A22494" w:rsidRDefault="00A22494" w:rsidP="00A22494">
            <w:pPr>
              <w:ind w:firstLine="0"/>
            </w:pPr>
            <w:r>
              <w:t>McCravy</w:t>
            </w:r>
          </w:p>
        </w:tc>
        <w:tc>
          <w:tcPr>
            <w:tcW w:w="2179" w:type="dxa"/>
            <w:shd w:val="clear" w:color="auto" w:fill="auto"/>
          </w:tcPr>
          <w:p w14:paraId="67BA1976" w14:textId="77777777" w:rsidR="00A22494" w:rsidRPr="00A22494" w:rsidRDefault="00A22494" w:rsidP="00A22494">
            <w:pPr>
              <w:ind w:firstLine="0"/>
            </w:pPr>
            <w:r>
              <w:t>T. Moore</w:t>
            </w:r>
          </w:p>
        </w:tc>
        <w:tc>
          <w:tcPr>
            <w:tcW w:w="2180" w:type="dxa"/>
            <w:shd w:val="clear" w:color="auto" w:fill="auto"/>
          </w:tcPr>
          <w:p w14:paraId="696FAC2A" w14:textId="77777777" w:rsidR="00A22494" w:rsidRPr="00A22494" w:rsidRDefault="00A22494" w:rsidP="00A22494">
            <w:pPr>
              <w:ind w:firstLine="0"/>
            </w:pPr>
            <w:r>
              <w:t>A. M. Morgan</w:t>
            </w:r>
          </w:p>
        </w:tc>
      </w:tr>
      <w:tr w:rsidR="00A22494" w:rsidRPr="00A22494" w14:paraId="092D264D" w14:textId="77777777" w:rsidTr="00A22494">
        <w:tc>
          <w:tcPr>
            <w:tcW w:w="2179" w:type="dxa"/>
            <w:shd w:val="clear" w:color="auto" w:fill="auto"/>
          </w:tcPr>
          <w:p w14:paraId="5C06D5E2" w14:textId="77777777" w:rsidR="00A22494" w:rsidRPr="00A22494" w:rsidRDefault="00A22494" w:rsidP="00A22494">
            <w:pPr>
              <w:ind w:firstLine="0"/>
            </w:pPr>
            <w:r>
              <w:t>T. A. Morgan</w:t>
            </w:r>
          </w:p>
        </w:tc>
        <w:tc>
          <w:tcPr>
            <w:tcW w:w="2179" w:type="dxa"/>
            <w:shd w:val="clear" w:color="auto" w:fill="auto"/>
          </w:tcPr>
          <w:p w14:paraId="0D482F6C" w14:textId="77777777" w:rsidR="00A22494" w:rsidRPr="00A22494" w:rsidRDefault="00A22494" w:rsidP="00A22494">
            <w:pPr>
              <w:ind w:firstLine="0"/>
            </w:pPr>
            <w:r>
              <w:t>D. C. Moss</w:t>
            </w:r>
          </w:p>
        </w:tc>
        <w:tc>
          <w:tcPr>
            <w:tcW w:w="2180" w:type="dxa"/>
            <w:shd w:val="clear" w:color="auto" w:fill="auto"/>
          </w:tcPr>
          <w:p w14:paraId="2550006D" w14:textId="77777777" w:rsidR="00A22494" w:rsidRPr="00A22494" w:rsidRDefault="00A22494" w:rsidP="00A22494">
            <w:pPr>
              <w:ind w:firstLine="0"/>
            </w:pPr>
            <w:r>
              <w:t>Nutt</w:t>
            </w:r>
          </w:p>
        </w:tc>
      </w:tr>
      <w:tr w:rsidR="00A22494" w:rsidRPr="00A22494" w14:paraId="49A77644" w14:textId="77777777" w:rsidTr="00A22494">
        <w:tc>
          <w:tcPr>
            <w:tcW w:w="2179" w:type="dxa"/>
            <w:shd w:val="clear" w:color="auto" w:fill="auto"/>
          </w:tcPr>
          <w:p w14:paraId="2422FD24" w14:textId="77777777" w:rsidR="00A22494" w:rsidRPr="00A22494" w:rsidRDefault="00A22494" w:rsidP="00A22494">
            <w:pPr>
              <w:ind w:firstLine="0"/>
            </w:pPr>
            <w:r>
              <w:t>Pope</w:t>
            </w:r>
          </w:p>
        </w:tc>
        <w:tc>
          <w:tcPr>
            <w:tcW w:w="2179" w:type="dxa"/>
            <w:shd w:val="clear" w:color="auto" w:fill="auto"/>
          </w:tcPr>
          <w:p w14:paraId="6D560526" w14:textId="77777777" w:rsidR="00A22494" w:rsidRPr="00A22494" w:rsidRDefault="00A22494" w:rsidP="00A22494">
            <w:pPr>
              <w:ind w:firstLine="0"/>
            </w:pPr>
            <w:r>
              <w:t>Rutherford</w:t>
            </w:r>
          </w:p>
        </w:tc>
        <w:tc>
          <w:tcPr>
            <w:tcW w:w="2180" w:type="dxa"/>
            <w:shd w:val="clear" w:color="auto" w:fill="auto"/>
          </w:tcPr>
          <w:p w14:paraId="1810700E" w14:textId="77777777" w:rsidR="00A22494" w:rsidRPr="00A22494" w:rsidRDefault="00A22494" w:rsidP="00A22494">
            <w:pPr>
              <w:ind w:firstLine="0"/>
            </w:pPr>
            <w:r>
              <w:t>Sandifer</w:t>
            </w:r>
          </w:p>
        </w:tc>
      </w:tr>
      <w:tr w:rsidR="00A22494" w:rsidRPr="00A22494" w14:paraId="52684544" w14:textId="77777777" w:rsidTr="00A22494">
        <w:tc>
          <w:tcPr>
            <w:tcW w:w="2179" w:type="dxa"/>
            <w:shd w:val="clear" w:color="auto" w:fill="auto"/>
          </w:tcPr>
          <w:p w14:paraId="3870FCD9" w14:textId="77777777" w:rsidR="00A22494" w:rsidRPr="00A22494" w:rsidRDefault="00A22494" w:rsidP="00A22494">
            <w:pPr>
              <w:ind w:firstLine="0"/>
            </w:pPr>
            <w:r>
              <w:t>G. R. Smith</w:t>
            </w:r>
          </w:p>
        </w:tc>
        <w:tc>
          <w:tcPr>
            <w:tcW w:w="2179" w:type="dxa"/>
            <w:shd w:val="clear" w:color="auto" w:fill="auto"/>
          </w:tcPr>
          <w:p w14:paraId="61A0EB1E" w14:textId="77777777" w:rsidR="00A22494" w:rsidRPr="00A22494" w:rsidRDefault="00A22494" w:rsidP="00A22494">
            <w:pPr>
              <w:ind w:firstLine="0"/>
            </w:pPr>
            <w:r>
              <w:t>Stavrinakis</w:t>
            </w:r>
          </w:p>
        </w:tc>
        <w:tc>
          <w:tcPr>
            <w:tcW w:w="2180" w:type="dxa"/>
            <w:shd w:val="clear" w:color="auto" w:fill="auto"/>
          </w:tcPr>
          <w:p w14:paraId="7568D961" w14:textId="77777777" w:rsidR="00A22494" w:rsidRPr="00A22494" w:rsidRDefault="00A22494" w:rsidP="00A22494">
            <w:pPr>
              <w:ind w:firstLine="0"/>
            </w:pPr>
            <w:r>
              <w:t>Thayer</w:t>
            </w:r>
          </w:p>
        </w:tc>
      </w:tr>
      <w:tr w:rsidR="00A22494" w:rsidRPr="00A22494" w14:paraId="545A842C" w14:textId="77777777" w:rsidTr="00A22494">
        <w:tc>
          <w:tcPr>
            <w:tcW w:w="2179" w:type="dxa"/>
            <w:shd w:val="clear" w:color="auto" w:fill="auto"/>
          </w:tcPr>
          <w:p w14:paraId="05361241" w14:textId="77777777" w:rsidR="00A22494" w:rsidRPr="00A22494" w:rsidRDefault="00A22494" w:rsidP="00A22494">
            <w:pPr>
              <w:keepNext/>
              <w:ind w:firstLine="0"/>
            </w:pPr>
            <w:r>
              <w:t>Trantham</w:t>
            </w:r>
          </w:p>
        </w:tc>
        <w:tc>
          <w:tcPr>
            <w:tcW w:w="2179" w:type="dxa"/>
            <w:shd w:val="clear" w:color="auto" w:fill="auto"/>
          </w:tcPr>
          <w:p w14:paraId="06670535" w14:textId="77777777" w:rsidR="00A22494" w:rsidRPr="00A22494" w:rsidRDefault="00A22494" w:rsidP="00A22494">
            <w:pPr>
              <w:keepNext/>
              <w:ind w:firstLine="0"/>
            </w:pPr>
            <w:r>
              <w:t>Wheeler</w:t>
            </w:r>
          </w:p>
        </w:tc>
        <w:tc>
          <w:tcPr>
            <w:tcW w:w="2180" w:type="dxa"/>
            <w:shd w:val="clear" w:color="auto" w:fill="auto"/>
          </w:tcPr>
          <w:p w14:paraId="393F8192" w14:textId="77777777" w:rsidR="00A22494" w:rsidRPr="00A22494" w:rsidRDefault="00A22494" w:rsidP="00A22494">
            <w:pPr>
              <w:keepNext/>
              <w:ind w:firstLine="0"/>
            </w:pPr>
            <w:r>
              <w:t>White</w:t>
            </w:r>
          </w:p>
        </w:tc>
      </w:tr>
      <w:tr w:rsidR="00A22494" w:rsidRPr="00A22494" w14:paraId="26C89258" w14:textId="77777777" w:rsidTr="00A22494">
        <w:tc>
          <w:tcPr>
            <w:tcW w:w="2179" w:type="dxa"/>
            <w:shd w:val="clear" w:color="auto" w:fill="auto"/>
          </w:tcPr>
          <w:p w14:paraId="2F8D666D" w14:textId="77777777" w:rsidR="00A22494" w:rsidRPr="00A22494" w:rsidRDefault="00A22494" w:rsidP="00A22494">
            <w:pPr>
              <w:keepNext/>
              <w:ind w:firstLine="0"/>
            </w:pPr>
            <w:r>
              <w:t>Whitmire</w:t>
            </w:r>
          </w:p>
        </w:tc>
        <w:tc>
          <w:tcPr>
            <w:tcW w:w="2179" w:type="dxa"/>
            <w:shd w:val="clear" w:color="auto" w:fill="auto"/>
          </w:tcPr>
          <w:p w14:paraId="5E9F204A" w14:textId="77777777" w:rsidR="00A22494" w:rsidRPr="00A22494" w:rsidRDefault="00A22494" w:rsidP="00A22494">
            <w:pPr>
              <w:keepNext/>
              <w:ind w:firstLine="0"/>
            </w:pPr>
            <w:r>
              <w:t>Yow</w:t>
            </w:r>
          </w:p>
        </w:tc>
        <w:tc>
          <w:tcPr>
            <w:tcW w:w="2180" w:type="dxa"/>
            <w:shd w:val="clear" w:color="auto" w:fill="auto"/>
          </w:tcPr>
          <w:p w14:paraId="19A695AB" w14:textId="77777777" w:rsidR="00A22494" w:rsidRPr="00A22494" w:rsidRDefault="00A22494" w:rsidP="00A22494">
            <w:pPr>
              <w:keepNext/>
              <w:ind w:firstLine="0"/>
            </w:pPr>
          </w:p>
        </w:tc>
      </w:tr>
    </w:tbl>
    <w:p w14:paraId="77A30FE9" w14:textId="77777777" w:rsidR="00A22494" w:rsidRDefault="00A22494" w:rsidP="00A22494"/>
    <w:p w14:paraId="45A64499" w14:textId="77777777" w:rsidR="00A22494" w:rsidRDefault="00A22494" w:rsidP="00A22494">
      <w:pPr>
        <w:jc w:val="center"/>
        <w:rPr>
          <w:b/>
        </w:rPr>
      </w:pPr>
      <w:r w:rsidRPr="00A22494">
        <w:rPr>
          <w:b/>
        </w:rPr>
        <w:t>Total--32</w:t>
      </w:r>
    </w:p>
    <w:p w14:paraId="16A26B3D" w14:textId="77777777" w:rsidR="00A22494" w:rsidRDefault="00A22494" w:rsidP="00A22494">
      <w:pPr>
        <w:jc w:val="center"/>
        <w:rPr>
          <w:b/>
        </w:rPr>
      </w:pPr>
    </w:p>
    <w:p w14:paraId="6FF8CBD7"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4BD17E17" w14:textId="77777777" w:rsidTr="00A22494">
        <w:tc>
          <w:tcPr>
            <w:tcW w:w="2179" w:type="dxa"/>
            <w:shd w:val="clear" w:color="auto" w:fill="auto"/>
          </w:tcPr>
          <w:p w14:paraId="36B0D84A" w14:textId="77777777" w:rsidR="00A22494" w:rsidRPr="00A22494" w:rsidRDefault="00A22494" w:rsidP="00A22494">
            <w:pPr>
              <w:keepNext/>
              <w:ind w:firstLine="0"/>
            </w:pPr>
            <w:r>
              <w:t>Anderson</w:t>
            </w:r>
          </w:p>
        </w:tc>
        <w:tc>
          <w:tcPr>
            <w:tcW w:w="2179" w:type="dxa"/>
            <w:shd w:val="clear" w:color="auto" w:fill="auto"/>
          </w:tcPr>
          <w:p w14:paraId="396658FD" w14:textId="77777777" w:rsidR="00A22494" w:rsidRPr="00A22494" w:rsidRDefault="00A22494" w:rsidP="00A22494">
            <w:pPr>
              <w:keepNext/>
              <w:ind w:firstLine="0"/>
            </w:pPr>
            <w:r>
              <w:t>Atkinson</w:t>
            </w:r>
          </w:p>
        </w:tc>
        <w:tc>
          <w:tcPr>
            <w:tcW w:w="2180" w:type="dxa"/>
            <w:shd w:val="clear" w:color="auto" w:fill="auto"/>
          </w:tcPr>
          <w:p w14:paraId="2670AE0A" w14:textId="77777777" w:rsidR="00A22494" w:rsidRPr="00A22494" w:rsidRDefault="00A22494" w:rsidP="00A22494">
            <w:pPr>
              <w:keepNext/>
              <w:ind w:firstLine="0"/>
            </w:pPr>
            <w:r>
              <w:t>Bailey</w:t>
            </w:r>
          </w:p>
        </w:tc>
      </w:tr>
      <w:tr w:rsidR="00A22494" w:rsidRPr="00A22494" w14:paraId="5900F1E0" w14:textId="77777777" w:rsidTr="00A22494">
        <w:tc>
          <w:tcPr>
            <w:tcW w:w="2179" w:type="dxa"/>
            <w:shd w:val="clear" w:color="auto" w:fill="auto"/>
          </w:tcPr>
          <w:p w14:paraId="3EDF04A2" w14:textId="77777777" w:rsidR="00A22494" w:rsidRPr="00A22494" w:rsidRDefault="00A22494" w:rsidP="00A22494">
            <w:pPr>
              <w:ind w:firstLine="0"/>
            </w:pPr>
            <w:r>
              <w:t>Bamberg</w:t>
            </w:r>
          </w:p>
        </w:tc>
        <w:tc>
          <w:tcPr>
            <w:tcW w:w="2179" w:type="dxa"/>
            <w:shd w:val="clear" w:color="auto" w:fill="auto"/>
          </w:tcPr>
          <w:p w14:paraId="0CC1913F" w14:textId="77777777" w:rsidR="00A22494" w:rsidRPr="00A22494" w:rsidRDefault="00A22494" w:rsidP="00A22494">
            <w:pPr>
              <w:ind w:firstLine="0"/>
            </w:pPr>
            <w:r>
              <w:t>Blackwell</w:t>
            </w:r>
          </w:p>
        </w:tc>
        <w:tc>
          <w:tcPr>
            <w:tcW w:w="2180" w:type="dxa"/>
            <w:shd w:val="clear" w:color="auto" w:fill="auto"/>
          </w:tcPr>
          <w:p w14:paraId="78EDE1EB" w14:textId="77777777" w:rsidR="00A22494" w:rsidRPr="00A22494" w:rsidRDefault="00A22494" w:rsidP="00A22494">
            <w:pPr>
              <w:ind w:firstLine="0"/>
            </w:pPr>
            <w:r>
              <w:t>Bradley</w:t>
            </w:r>
          </w:p>
        </w:tc>
      </w:tr>
      <w:tr w:rsidR="00A22494" w:rsidRPr="00A22494" w14:paraId="651126A0" w14:textId="77777777" w:rsidTr="00A22494">
        <w:tc>
          <w:tcPr>
            <w:tcW w:w="2179" w:type="dxa"/>
            <w:shd w:val="clear" w:color="auto" w:fill="auto"/>
          </w:tcPr>
          <w:p w14:paraId="144C01CF" w14:textId="77777777" w:rsidR="00A22494" w:rsidRPr="00A22494" w:rsidRDefault="00A22494" w:rsidP="00A22494">
            <w:pPr>
              <w:ind w:firstLine="0"/>
            </w:pPr>
            <w:r>
              <w:t>Brittain</w:t>
            </w:r>
          </w:p>
        </w:tc>
        <w:tc>
          <w:tcPr>
            <w:tcW w:w="2179" w:type="dxa"/>
            <w:shd w:val="clear" w:color="auto" w:fill="auto"/>
          </w:tcPr>
          <w:p w14:paraId="42EE1719" w14:textId="77777777" w:rsidR="00A22494" w:rsidRPr="00A22494" w:rsidRDefault="00A22494" w:rsidP="00A22494">
            <w:pPr>
              <w:ind w:firstLine="0"/>
            </w:pPr>
            <w:r>
              <w:t>Bryant</w:t>
            </w:r>
          </w:p>
        </w:tc>
        <w:tc>
          <w:tcPr>
            <w:tcW w:w="2180" w:type="dxa"/>
            <w:shd w:val="clear" w:color="auto" w:fill="auto"/>
          </w:tcPr>
          <w:p w14:paraId="42F8FD10" w14:textId="77777777" w:rsidR="00A22494" w:rsidRPr="00A22494" w:rsidRDefault="00A22494" w:rsidP="00A22494">
            <w:pPr>
              <w:ind w:firstLine="0"/>
            </w:pPr>
            <w:r>
              <w:t>Bustos</w:t>
            </w:r>
          </w:p>
        </w:tc>
      </w:tr>
      <w:tr w:rsidR="00A22494" w:rsidRPr="00A22494" w14:paraId="681AF913" w14:textId="77777777" w:rsidTr="00A22494">
        <w:tc>
          <w:tcPr>
            <w:tcW w:w="2179" w:type="dxa"/>
            <w:shd w:val="clear" w:color="auto" w:fill="auto"/>
          </w:tcPr>
          <w:p w14:paraId="5E03C3D5" w14:textId="77777777" w:rsidR="00A22494" w:rsidRPr="00A22494" w:rsidRDefault="00A22494" w:rsidP="00A22494">
            <w:pPr>
              <w:ind w:firstLine="0"/>
            </w:pPr>
            <w:r>
              <w:t>Calhoon</w:t>
            </w:r>
          </w:p>
        </w:tc>
        <w:tc>
          <w:tcPr>
            <w:tcW w:w="2179" w:type="dxa"/>
            <w:shd w:val="clear" w:color="auto" w:fill="auto"/>
          </w:tcPr>
          <w:p w14:paraId="517C97F2" w14:textId="77777777" w:rsidR="00A22494" w:rsidRPr="00A22494" w:rsidRDefault="00A22494" w:rsidP="00A22494">
            <w:pPr>
              <w:ind w:firstLine="0"/>
            </w:pPr>
            <w:r>
              <w:t>Cobb-Hunter</w:t>
            </w:r>
          </w:p>
        </w:tc>
        <w:tc>
          <w:tcPr>
            <w:tcW w:w="2180" w:type="dxa"/>
            <w:shd w:val="clear" w:color="auto" w:fill="auto"/>
          </w:tcPr>
          <w:p w14:paraId="33DE0963" w14:textId="77777777" w:rsidR="00A22494" w:rsidRPr="00A22494" w:rsidRDefault="00A22494" w:rsidP="00A22494">
            <w:pPr>
              <w:ind w:firstLine="0"/>
            </w:pPr>
            <w:r>
              <w:t>B. Cox</w:t>
            </w:r>
          </w:p>
        </w:tc>
      </w:tr>
      <w:tr w:rsidR="00A22494" w:rsidRPr="00A22494" w14:paraId="416AC0A7" w14:textId="77777777" w:rsidTr="00A22494">
        <w:tc>
          <w:tcPr>
            <w:tcW w:w="2179" w:type="dxa"/>
            <w:shd w:val="clear" w:color="auto" w:fill="auto"/>
          </w:tcPr>
          <w:p w14:paraId="6DD22D22" w14:textId="77777777" w:rsidR="00A22494" w:rsidRPr="00A22494" w:rsidRDefault="00A22494" w:rsidP="00A22494">
            <w:pPr>
              <w:ind w:firstLine="0"/>
            </w:pPr>
            <w:r>
              <w:t>W. Cox</w:t>
            </w:r>
          </w:p>
        </w:tc>
        <w:tc>
          <w:tcPr>
            <w:tcW w:w="2179" w:type="dxa"/>
            <w:shd w:val="clear" w:color="auto" w:fill="auto"/>
          </w:tcPr>
          <w:p w14:paraId="331A6C63" w14:textId="77777777" w:rsidR="00A22494" w:rsidRPr="00A22494" w:rsidRDefault="00A22494" w:rsidP="00A22494">
            <w:pPr>
              <w:ind w:firstLine="0"/>
            </w:pPr>
            <w:r>
              <w:t>Crawford</w:t>
            </w:r>
          </w:p>
        </w:tc>
        <w:tc>
          <w:tcPr>
            <w:tcW w:w="2180" w:type="dxa"/>
            <w:shd w:val="clear" w:color="auto" w:fill="auto"/>
          </w:tcPr>
          <w:p w14:paraId="17BCCF55" w14:textId="77777777" w:rsidR="00A22494" w:rsidRPr="00A22494" w:rsidRDefault="00A22494" w:rsidP="00A22494">
            <w:pPr>
              <w:ind w:firstLine="0"/>
            </w:pPr>
            <w:r>
              <w:t>Dillard</w:t>
            </w:r>
          </w:p>
        </w:tc>
      </w:tr>
      <w:tr w:rsidR="00A22494" w:rsidRPr="00A22494" w14:paraId="30A63A46" w14:textId="77777777" w:rsidTr="00A22494">
        <w:tc>
          <w:tcPr>
            <w:tcW w:w="2179" w:type="dxa"/>
            <w:shd w:val="clear" w:color="auto" w:fill="auto"/>
          </w:tcPr>
          <w:p w14:paraId="376D992A" w14:textId="77777777" w:rsidR="00A22494" w:rsidRPr="00A22494" w:rsidRDefault="00A22494" w:rsidP="00A22494">
            <w:pPr>
              <w:ind w:firstLine="0"/>
            </w:pPr>
            <w:r>
              <w:t>Erickson</w:t>
            </w:r>
          </w:p>
        </w:tc>
        <w:tc>
          <w:tcPr>
            <w:tcW w:w="2179" w:type="dxa"/>
            <w:shd w:val="clear" w:color="auto" w:fill="auto"/>
          </w:tcPr>
          <w:p w14:paraId="0299B994" w14:textId="77777777" w:rsidR="00A22494" w:rsidRPr="00A22494" w:rsidRDefault="00A22494" w:rsidP="00A22494">
            <w:pPr>
              <w:ind w:firstLine="0"/>
            </w:pPr>
            <w:r>
              <w:t>Fry</w:t>
            </w:r>
          </w:p>
        </w:tc>
        <w:tc>
          <w:tcPr>
            <w:tcW w:w="2180" w:type="dxa"/>
            <w:shd w:val="clear" w:color="auto" w:fill="auto"/>
          </w:tcPr>
          <w:p w14:paraId="5E7103A8" w14:textId="77777777" w:rsidR="00A22494" w:rsidRPr="00A22494" w:rsidRDefault="00A22494" w:rsidP="00A22494">
            <w:pPr>
              <w:ind w:firstLine="0"/>
            </w:pPr>
            <w:r>
              <w:t>Garvin</w:t>
            </w:r>
          </w:p>
        </w:tc>
      </w:tr>
      <w:tr w:rsidR="00A22494" w:rsidRPr="00A22494" w14:paraId="05FD51BB" w14:textId="77777777" w:rsidTr="00A22494">
        <w:tc>
          <w:tcPr>
            <w:tcW w:w="2179" w:type="dxa"/>
            <w:shd w:val="clear" w:color="auto" w:fill="auto"/>
          </w:tcPr>
          <w:p w14:paraId="74164BAB" w14:textId="77777777" w:rsidR="00A22494" w:rsidRPr="00A22494" w:rsidRDefault="00A22494" w:rsidP="00A22494">
            <w:pPr>
              <w:ind w:firstLine="0"/>
            </w:pPr>
            <w:r>
              <w:t>Gatch</w:t>
            </w:r>
          </w:p>
        </w:tc>
        <w:tc>
          <w:tcPr>
            <w:tcW w:w="2179" w:type="dxa"/>
            <w:shd w:val="clear" w:color="auto" w:fill="auto"/>
          </w:tcPr>
          <w:p w14:paraId="1661E0D3" w14:textId="77777777" w:rsidR="00A22494" w:rsidRPr="00A22494" w:rsidRDefault="00A22494" w:rsidP="00A22494">
            <w:pPr>
              <w:ind w:firstLine="0"/>
            </w:pPr>
            <w:r>
              <w:t>Gilliard</w:t>
            </w:r>
          </w:p>
        </w:tc>
        <w:tc>
          <w:tcPr>
            <w:tcW w:w="2180" w:type="dxa"/>
            <w:shd w:val="clear" w:color="auto" w:fill="auto"/>
          </w:tcPr>
          <w:p w14:paraId="43FAC250" w14:textId="77777777" w:rsidR="00A22494" w:rsidRPr="00A22494" w:rsidRDefault="00A22494" w:rsidP="00A22494">
            <w:pPr>
              <w:ind w:firstLine="0"/>
            </w:pPr>
            <w:r>
              <w:t>Hardee</w:t>
            </w:r>
          </w:p>
        </w:tc>
      </w:tr>
      <w:tr w:rsidR="00A22494" w:rsidRPr="00A22494" w14:paraId="70F98D58" w14:textId="77777777" w:rsidTr="00A22494">
        <w:tc>
          <w:tcPr>
            <w:tcW w:w="2179" w:type="dxa"/>
            <w:shd w:val="clear" w:color="auto" w:fill="auto"/>
          </w:tcPr>
          <w:p w14:paraId="62351E2A" w14:textId="77777777" w:rsidR="00A22494" w:rsidRPr="00A22494" w:rsidRDefault="00A22494" w:rsidP="00A22494">
            <w:pPr>
              <w:ind w:firstLine="0"/>
            </w:pPr>
            <w:r>
              <w:t>Hayes</w:t>
            </w:r>
          </w:p>
        </w:tc>
        <w:tc>
          <w:tcPr>
            <w:tcW w:w="2179" w:type="dxa"/>
            <w:shd w:val="clear" w:color="auto" w:fill="auto"/>
          </w:tcPr>
          <w:p w14:paraId="2AD32A0B" w14:textId="77777777" w:rsidR="00A22494" w:rsidRPr="00A22494" w:rsidRDefault="00A22494" w:rsidP="00A22494">
            <w:pPr>
              <w:ind w:firstLine="0"/>
            </w:pPr>
            <w:r>
              <w:t>Henderson-Myers</w:t>
            </w:r>
          </w:p>
        </w:tc>
        <w:tc>
          <w:tcPr>
            <w:tcW w:w="2180" w:type="dxa"/>
            <w:shd w:val="clear" w:color="auto" w:fill="auto"/>
          </w:tcPr>
          <w:p w14:paraId="0200BA59" w14:textId="77777777" w:rsidR="00A22494" w:rsidRPr="00A22494" w:rsidRDefault="00A22494" w:rsidP="00A22494">
            <w:pPr>
              <w:ind w:firstLine="0"/>
            </w:pPr>
            <w:r>
              <w:t>Henegan</w:t>
            </w:r>
          </w:p>
        </w:tc>
      </w:tr>
      <w:tr w:rsidR="00A22494" w:rsidRPr="00A22494" w14:paraId="525B6A0F" w14:textId="77777777" w:rsidTr="00A22494">
        <w:tc>
          <w:tcPr>
            <w:tcW w:w="2179" w:type="dxa"/>
            <w:shd w:val="clear" w:color="auto" w:fill="auto"/>
          </w:tcPr>
          <w:p w14:paraId="30B05ED6" w14:textId="77777777" w:rsidR="00A22494" w:rsidRPr="00A22494" w:rsidRDefault="00A22494" w:rsidP="00A22494">
            <w:pPr>
              <w:ind w:firstLine="0"/>
            </w:pPr>
            <w:r>
              <w:t>Herbkersman</w:t>
            </w:r>
          </w:p>
        </w:tc>
        <w:tc>
          <w:tcPr>
            <w:tcW w:w="2179" w:type="dxa"/>
            <w:shd w:val="clear" w:color="auto" w:fill="auto"/>
          </w:tcPr>
          <w:p w14:paraId="7932F781" w14:textId="77777777" w:rsidR="00A22494" w:rsidRPr="00A22494" w:rsidRDefault="00A22494" w:rsidP="00A22494">
            <w:pPr>
              <w:ind w:firstLine="0"/>
            </w:pPr>
            <w:r>
              <w:t>Hewitt</w:t>
            </w:r>
          </w:p>
        </w:tc>
        <w:tc>
          <w:tcPr>
            <w:tcW w:w="2180" w:type="dxa"/>
            <w:shd w:val="clear" w:color="auto" w:fill="auto"/>
          </w:tcPr>
          <w:p w14:paraId="334DFFCF" w14:textId="77777777" w:rsidR="00A22494" w:rsidRPr="00A22494" w:rsidRDefault="00A22494" w:rsidP="00A22494">
            <w:pPr>
              <w:ind w:firstLine="0"/>
            </w:pPr>
            <w:r>
              <w:t>Hixon</w:t>
            </w:r>
          </w:p>
        </w:tc>
      </w:tr>
      <w:tr w:rsidR="00A22494" w:rsidRPr="00A22494" w14:paraId="1B8E48C9" w14:textId="77777777" w:rsidTr="00A22494">
        <w:tc>
          <w:tcPr>
            <w:tcW w:w="2179" w:type="dxa"/>
            <w:shd w:val="clear" w:color="auto" w:fill="auto"/>
          </w:tcPr>
          <w:p w14:paraId="1800B4B1" w14:textId="77777777" w:rsidR="00A22494" w:rsidRPr="00A22494" w:rsidRDefault="00A22494" w:rsidP="00A22494">
            <w:pPr>
              <w:ind w:firstLine="0"/>
            </w:pPr>
            <w:r>
              <w:t>Hosey</w:t>
            </w:r>
          </w:p>
        </w:tc>
        <w:tc>
          <w:tcPr>
            <w:tcW w:w="2179" w:type="dxa"/>
            <w:shd w:val="clear" w:color="auto" w:fill="auto"/>
          </w:tcPr>
          <w:p w14:paraId="6E20ABB6" w14:textId="77777777" w:rsidR="00A22494" w:rsidRPr="00A22494" w:rsidRDefault="00A22494" w:rsidP="00A22494">
            <w:pPr>
              <w:ind w:firstLine="0"/>
            </w:pPr>
            <w:r>
              <w:t>Hyde</w:t>
            </w:r>
          </w:p>
        </w:tc>
        <w:tc>
          <w:tcPr>
            <w:tcW w:w="2180" w:type="dxa"/>
            <w:shd w:val="clear" w:color="auto" w:fill="auto"/>
          </w:tcPr>
          <w:p w14:paraId="766854E8" w14:textId="77777777" w:rsidR="00A22494" w:rsidRPr="00A22494" w:rsidRDefault="00A22494" w:rsidP="00A22494">
            <w:pPr>
              <w:ind w:firstLine="0"/>
            </w:pPr>
            <w:r>
              <w:t>Jefferson</w:t>
            </w:r>
          </w:p>
        </w:tc>
      </w:tr>
      <w:tr w:rsidR="00A22494" w:rsidRPr="00A22494" w14:paraId="69F70D9C" w14:textId="77777777" w:rsidTr="00A22494">
        <w:tc>
          <w:tcPr>
            <w:tcW w:w="2179" w:type="dxa"/>
            <w:shd w:val="clear" w:color="auto" w:fill="auto"/>
          </w:tcPr>
          <w:p w14:paraId="3C8B0E47" w14:textId="77777777" w:rsidR="00A22494" w:rsidRPr="00A22494" w:rsidRDefault="00A22494" w:rsidP="00A22494">
            <w:pPr>
              <w:ind w:firstLine="0"/>
            </w:pPr>
            <w:r>
              <w:t>J. E. Johnson</w:t>
            </w:r>
          </w:p>
        </w:tc>
        <w:tc>
          <w:tcPr>
            <w:tcW w:w="2179" w:type="dxa"/>
            <w:shd w:val="clear" w:color="auto" w:fill="auto"/>
          </w:tcPr>
          <w:p w14:paraId="3DAF89AB" w14:textId="77777777" w:rsidR="00A22494" w:rsidRPr="00A22494" w:rsidRDefault="00A22494" w:rsidP="00A22494">
            <w:pPr>
              <w:ind w:firstLine="0"/>
            </w:pPr>
            <w:r>
              <w:t>K. O. Johnson</w:t>
            </w:r>
          </w:p>
        </w:tc>
        <w:tc>
          <w:tcPr>
            <w:tcW w:w="2180" w:type="dxa"/>
            <w:shd w:val="clear" w:color="auto" w:fill="auto"/>
          </w:tcPr>
          <w:p w14:paraId="124130BA" w14:textId="77777777" w:rsidR="00A22494" w:rsidRPr="00A22494" w:rsidRDefault="00A22494" w:rsidP="00A22494">
            <w:pPr>
              <w:ind w:firstLine="0"/>
            </w:pPr>
            <w:r>
              <w:t>Jones</w:t>
            </w:r>
          </w:p>
        </w:tc>
      </w:tr>
      <w:tr w:rsidR="00A22494" w:rsidRPr="00A22494" w14:paraId="334E3E86" w14:textId="77777777" w:rsidTr="00A22494">
        <w:tc>
          <w:tcPr>
            <w:tcW w:w="2179" w:type="dxa"/>
            <w:shd w:val="clear" w:color="auto" w:fill="auto"/>
          </w:tcPr>
          <w:p w14:paraId="45D202CC" w14:textId="77777777" w:rsidR="00A22494" w:rsidRPr="00A22494" w:rsidRDefault="00A22494" w:rsidP="00A22494">
            <w:pPr>
              <w:ind w:firstLine="0"/>
            </w:pPr>
            <w:r>
              <w:t>King</w:t>
            </w:r>
          </w:p>
        </w:tc>
        <w:tc>
          <w:tcPr>
            <w:tcW w:w="2179" w:type="dxa"/>
            <w:shd w:val="clear" w:color="auto" w:fill="auto"/>
          </w:tcPr>
          <w:p w14:paraId="24C21FE2" w14:textId="77777777" w:rsidR="00A22494" w:rsidRPr="00A22494" w:rsidRDefault="00A22494" w:rsidP="00A22494">
            <w:pPr>
              <w:ind w:firstLine="0"/>
            </w:pPr>
            <w:r>
              <w:t>Kirby</w:t>
            </w:r>
          </w:p>
        </w:tc>
        <w:tc>
          <w:tcPr>
            <w:tcW w:w="2180" w:type="dxa"/>
            <w:shd w:val="clear" w:color="auto" w:fill="auto"/>
          </w:tcPr>
          <w:p w14:paraId="464DD76D" w14:textId="77777777" w:rsidR="00A22494" w:rsidRPr="00A22494" w:rsidRDefault="00A22494" w:rsidP="00A22494">
            <w:pPr>
              <w:ind w:firstLine="0"/>
            </w:pPr>
            <w:r>
              <w:t>Ligon</w:t>
            </w:r>
          </w:p>
        </w:tc>
      </w:tr>
      <w:tr w:rsidR="00A22494" w:rsidRPr="00A22494" w14:paraId="6B4C6076" w14:textId="77777777" w:rsidTr="00A22494">
        <w:tc>
          <w:tcPr>
            <w:tcW w:w="2179" w:type="dxa"/>
            <w:shd w:val="clear" w:color="auto" w:fill="auto"/>
          </w:tcPr>
          <w:p w14:paraId="5BC170EC" w14:textId="77777777" w:rsidR="00A22494" w:rsidRPr="00A22494" w:rsidRDefault="00A22494" w:rsidP="00A22494">
            <w:pPr>
              <w:ind w:firstLine="0"/>
            </w:pPr>
            <w:r>
              <w:t>McCabe</w:t>
            </w:r>
          </w:p>
        </w:tc>
        <w:tc>
          <w:tcPr>
            <w:tcW w:w="2179" w:type="dxa"/>
            <w:shd w:val="clear" w:color="auto" w:fill="auto"/>
          </w:tcPr>
          <w:p w14:paraId="2715EA33" w14:textId="77777777" w:rsidR="00A22494" w:rsidRPr="00A22494" w:rsidRDefault="00A22494" w:rsidP="00A22494">
            <w:pPr>
              <w:ind w:firstLine="0"/>
            </w:pPr>
            <w:r>
              <w:t>McDaniel</w:t>
            </w:r>
          </w:p>
        </w:tc>
        <w:tc>
          <w:tcPr>
            <w:tcW w:w="2180" w:type="dxa"/>
            <w:shd w:val="clear" w:color="auto" w:fill="auto"/>
          </w:tcPr>
          <w:p w14:paraId="0EC65F8D" w14:textId="77777777" w:rsidR="00A22494" w:rsidRPr="00A22494" w:rsidRDefault="00A22494" w:rsidP="00A22494">
            <w:pPr>
              <w:ind w:firstLine="0"/>
            </w:pPr>
            <w:r>
              <w:t>McGarry</w:t>
            </w:r>
          </w:p>
        </w:tc>
      </w:tr>
      <w:tr w:rsidR="00A22494" w:rsidRPr="00A22494" w14:paraId="7E9CA4C4" w14:textId="77777777" w:rsidTr="00A22494">
        <w:tc>
          <w:tcPr>
            <w:tcW w:w="2179" w:type="dxa"/>
            <w:shd w:val="clear" w:color="auto" w:fill="auto"/>
          </w:tcPr>
          <w:p w14:paraId="6C1D9091" w14:textId="77777777" w:rsidR="00A22494" w:rsidRPr="00A22494" w:rsidRDefault="00A22494" w:rsidP="00A22494">
            <w:pPr>
              <w:ind w:firstLine="0"/>
            </w:pPr>
            <w:r>
              <w:t>McGinnis</w:t>
            </w:r>
          </w:p>
        </w:tc>
        <w:tc>
          <w:tcPr>
            <w:tcW w:w="2179" w:type="dxa"/>
            <w:shd w:val="clear" w:color="auto" w:fill="auto"/>
          </w:tcPr>
          <w:p w14:paraId="453FF4B3" w14:textId="77777777" w:rsidR="00A22494" w:rsidRPr="00A22494" w:rsidRDefault="00A22494" w:rsidP="00A22494">
            <w:pPr>
              <w:ind w:firstLine="0"/>
            </w:pPr>
            <w:r>
              <w:t>J. Moore</w:t>
            </w:r>
          </w:p>
        </w:tc>
        <w:tc>
          <w:tcPr>
            <w:tcW w:w="2180" w:type="dxa"/>
            <w:shd w:val="clear" w:color="auto" w:fill="auto"/>
          </w:tcPr>
          <w:p w14:paraId="419B51C4" w14:textId="77777777" w:rsidR="00A22494" w:rsidRPr="00A22494" w:rsidRDefault="00A22494" w:rsidP="00A22494">
            <w:pPr>
              <w:ind w:firstLine="0"/>
            </w:pPr>
            <w:r>
              <w:t>Murray</w:t>
            </w:r>
          </w:p>
        </w:tc>
      </w:tr>
      <w:tr w:rsidR="00A22494" w:rsidRPr="00A22494" w14:paraId="517E674C" w14:textId="77777777" w:rsidTr="00A22494">
        <w:tc>
          <w:tcPr>
            <w:tcW w:w="2179" w:type="dxa"/>
            <w:shd w:val="clear" w:color="auto" w:fill="auto"/>
          </w:tcPr>
          <w:p w14:paraId="5A69E7DD" w14:textId="77777777" w:rsidR="00A22494" w:rsidRPr="00A22494" w:rsidRDefault="00A22494" w:rsidP="00A22494">
            <w:pPr>
              <w:ind w:firstLine="0"/>
            </w:pPr>
            <w:r>
              <w:t>B. Newton</w:t>
            </w:r>
          </w:p>
        </w:tc>
        <w:tc>
          <w:tcPr>
            <w:tcW w:w="2179" w:type="dxa"/>
            <w:shd w:val="clear" w:color="auto" w:fill="auto"/>
          </w:tcPr>
          <w:p w14:paraId="2BF10272" w14:textId="77777777" w:rsidR="00A22494" w:rsidRPr="00A22494" w:rsidRDefault="00A22494" w:rsidP="00A22494">
            <w:pPr>
              <w:ind w:firstLine="0"/>
            </w:pPr>
            <w:r>
              <w:t>W. Newton</w:t>
            </w:r>
          </w:p>
        </w:tc>
        <w:tc>
          <w:tcPr>
            <w:tcW w:w="2180" w:type="dxa"/>
            <w:shd w:val="clear" w:color="auto" w:fill="auto"/>
          </w:tcPr>
          <w:p w14:paraId="57F79E3D" w14:textId="77777777" w:rsidR="00A22494" w:rsidRPr="00A22494" w:rsidRDefault="00A22494" w:rsidP="00A22494">
            <w:pPr>
              <w:ind w:firstLine="0"/>
            </w:pPr>
            <w:r>
              <w:t>Oremus</w:t>
            </w:r>
          </w:p>
        </w:tc>
      </w:tr>
      <w:tr w:rsidR="00A22494" w:rsidRPr="00A22494" w14:paraId="2667D6CE" w14:textId="77777777" w:rsidTr="00A22494">
        <w:tc>
          <w:tcPr>
            <w:tcW w:w="2179" w:type="dxa"/>
            <w:shd w:val="clear" w:color="auto" w:fill="auto"/>
          </w:tcPr>
          <w:p w14:paraId="794D9FFA" w14:textId="77777777" w:rsidR="00A22494" w:rsidRPr="00A22494" w:rsidRDefault="00A22494" w:rsidP="00A22494">
            <w:pPr>
              <w:ind w:firstLine="0"/>
            </w:pPr>
            <w:r>
              <w:t>Ott</w:t>
            </w:r>
          </w:p>
        </w:tc>
        <w:tc>
          <w:tcPr>
            <w:tcW w:w="2179" w:type="dxa"/>
            <w:shd w:val="clear" w:color="auto" w:fill="auto"/>
          </w:tcPr>
          <w:p w14:paraId="31FF4410" w14:textId="77777777" w:rsidR="00A22494" w:rsidRPr="00A22494" w:rsidRDefault="00A22494" w:rsidP="00A22494">
            <w:pPr>
              <w:ind w:firstLine="0"/>
            </w:pPr>
            <w:r>
              <w:t>Pendarvis</w:t>
            </w:r>
          </w:p>
        </w:tc>
        <w:tc>
          <w:tcPr>
            <w:tcW w:w="2180" w:type="dxa"/>
            <w:shd w:val="clear" w:color="auto" w:fill="auto"/>
          </w:tcPr>
          <w:p w14:paraId="28E2F899" w14:textId="77777777" w:rsidR="00A22494" w:rsidRPr="00A22494" w:rsidRDefault="00A22494" w:rsidP="00A22494">
            <w:pPr>
              <w:ind w:firstLine="0"/>
            </w:pPr>
            <w:r>
              <w:t>Rivers</w:t>
            </w:r>
          </w:p>
        </w:tc>
      </w:tr>
      <w:tr w:rsidR="00A22494" w:rsidRPr="00A22494" w14:paraId="0F4B2A41" w14:textId="77777777" w:rsidTr="00A22494">
        <w:tc>
          <w:tcPr>
            <w:tcW w:w="2179" w:type="dxa"/>
            <w:shd w:val="clear" w:color="auto" w:fill="auto"/>
          </w:tcPr>
          <w:p w14:paraId="78A872C7" w14:textId="77777777" w:rsidR="00A22494" w:rsidRPr="00A22494" w:rsidRDefault="00A22494" w:rsidP="00A22494">
            <w:pPr>
              <w:ind w:firstLine="0"/>
            </w:pPr>
            <w:r>
              <w:t>Rose</w:t>
            </w:r>
          </w:p>
        </w:tc>
        <w:tc>
          <w:tcPr>
            <w:tcW w:w="2179" w:type="dxa"/>
            <w:shd w:val="clear" w:color="auto" w:fill="auto"/>
          </w:tcPr>
          <w:p w14:paraId="7148233E" w14:textId="77777777" w:rsidR="00A22494" w:rsidRPr="00A22494" w:rsidRDefault="00A22494" w:rsidP="00A22494">
            <w:pPr>
              <w:ind w:firstLine="0"/>
            </w:pPr>
            <w:r>
              <w:t>Simrill</w:t>
            </w:r>
          </w:p>
        </w:tc>
        <w:tc>
          <w:tcPr>
            <w:tcW w:w="2180" w:type="dxa"/>
            <w:shd w:val="clear" w:color="auto" w:fill="auto"/>
          </w:tcPr>
          <w:p w14:paraId="777CF18A" w14:textId="77777777" w:rsidR="00A22494" w:rsidRPr="00A22494" w:rsidRDefault="00A22494" w:rsidP="00A22494">
            <w:pPr>
              <w:ind w:firstLine="0"/>
            </w:pPr>
            <w:r>
              <w:t>M. M. Smith</w:t>
            </w:r>
          </w:p>
        </w:tc>
      </w:tr>
      <w:tr w:rsidR="00A22494" w:rsidRPr="00A22494" w14:paraId="236BD9FC" w14:textId="77777777" w:rsidTr="00A22494">
        <w:tc>
          <w:tcPr>
            <w:tcW w:w="2179" w:type="dxa"/>
            <w:shd w:val="clear" w:color="auto" w:fill="auto"/>
          </w:tcPr>
          <w:p w14:paraId="51A0C179" w14:textId="77777777" w:rsidR="00A22494" w:rsidRPr="00A22494" w:rsidRDefault="00A22494" w:rsidP="00A22494">
            <w:pPr>
              <w:ind w:firstLine="0"/>
            </w:pPr>
            <w:r>
              <w:t>Taylor</w:t>
            </w:r>
          </w:p>
        </w:tc>
        <w:tc>
          <w:tcPr>
            <w:tcW w:w="2179" w:type="dxa"/>
            <w:shd w:val="clear" w:color="auto" w:fill="auto"/>
          </w:tcPr>
          <w:p w14:paraId="1F2B3233" w14:textId="77777777" w:rsidR="00A22494" w:rsidRPr="00A22494" w:rsidRDefault="00A22494" w:rsidP="00A22494">
            <w:pPr>
              <w:ind w:firstLine="0"/>
            </w:pPr>
            <w:r>
              <w:t>Tedder</w:t>
            </w:r>
          </w:p>
        </w:tc>
        <w:tc>
          <w:tcPr>
            <w:tcW w:w="2180" w:type="dxa"/>
            <w:shd w:val="clear" w:color="auto" w:fill="auto"/>
          </w:tcPr>
          <w:p w14:paraId="57318FF0" w14:textId="77777777" w:rsidR="00A22494" w:rsidRPr="00A22494" w:rsidRDefault="00A22494" w:rsidP="00A22494">
            <w:pPr>
              <w:ind w:firstLine="0"/>
            </w:pPr>
            <w:r>
              <w:t>Thigpen</w:t>
            </w:r>
          </w:p>
        </w:tc>
      </w:tr>
      <w:tr w:rsidR="00A22494" w:rsidRPr="00A22494" w14:paraId="29AA6845" w14:textId="77777777" w:rsidTr="00A22494">
        <w:tc>
          <w:tcPr>
            <w:tcW w:w="2179" w:type="dxa"/>
            <w:shd w:val="clear" w:color="auto" w:fill="auto"/>
          </w:tcPr>
          <w:p w14:paraId="7B964C52" w14:textId="77777777" w:rsidR="00A22494" w:rsidRPr="00A22494" w:rsidRDefault="00A22494" w:rsidP="00A22494">
            <w:pPr>
              <w:keepNext/>
              <w:ind w:firstLine="0"/>
            </w:pPr>
            <w:r>
              <w:t>Weeks</w:t>
            </w:r>
          </w:p>
        </w:tc>
        <w:tc>
          <w:tcPr>
            <w:tcW w:w="2179" w:type="dxa"/>
            <w:shd w:val="clear" w:color="auto" w:fill="auto"/>
          </w:tcPr>
          <w:p w14:paraId="4FFAD355" w14:textId="77777777" w:rsidR="00A22494" w:rsidRPr="00A22494" w:rsidRDefault="00A22494" w:rsidP="00A22494">
            <w:pPr>
              <w:keepNext/>
              <w:ind w:firstLine="0"/>
            </w:pPr>
            <w:r>
              <w:t>West</w:t>
            </w:r>
          </w:p>
        </w:tc>
        <w:tc>
          <w:tcPr>
            <w:tcW w:w="2180" w:type="dxa"/>
            <w:shd w:val="clear" w:color="auto" w:fill="auto"/>
          </w:tcPr>
          <w:p w14:paraId="648A534C" w14:textId="77777777" w:rsidR="00A22494" w:rsidRPr="00A22494" w:rsidRDefault="00A22494" w:rsidP="00A22494">
            <w:pPr>
              <w:keepNext/>
              <w:ind w:firstLine="0"/>
            </w:pPr>
            <w:r>
              <w:t>R. Williams</w:t>
            </w:r>
          </w:p>
        </w:tc>
      </w:tr>
      <w:tr w:rsidR="00A22494" w:rsidRPr="00A22494" w14:paraId="14C57D68" w14:textId="77777777" w:rsidTr="00A22494">
        <w:tc>
          <w:tcPr>
            <w:tcW w:w="2179" w:type="dxa"/>
            <w:shd w:val="clear" w:color="auto" w:fill="auto"/>
          </w:tcPr>
          <w:p w14:paraId="096EFADB" w14:textId="77777777" w:rsidR="00A22494" w:rsidRPr="00A22494" w:rsidRDefault="00A22494" w:rsidP="00A22494">
            <w:pPr>
              <w:keepNext/>
              <w:ind w:firstLine="0"/>
            </w:pPr>
            <w:r>
              <w:t>S. Williams</w:t>
            </w:r>
          </w:p>
        </w:tc>
        <w:tc>
          <w:tcPr>
            <w:tcW w:w="2179" w:type="dxa"/>
            <w:shd w:val="clear" w:color="auto" w:fill="auto"/>
          </w:tcPr>
          <w:p w14:paraId="019A6A98" w14:textId="77777777" w:rsidR="00A22494" w:rsidRPr="00A22494" w:rsidRDefault="00A22494" w:rsidP="00A22494">
            <w:pPr>
              <w:keepNext/>
              <w:ind w:firstLine="0"/>
            </w:pPr>
            <w:r>
              <w:t>Willis</w:t>
            </w:r>
          </w:p>
        </w:tc>
        <w:tc>
          <w:tcPr>
            <w:tcW w:w="2180" w:type="dxa"/>
            <w:shd w:val="clear" w:color="auto" w:fill="auto"/>
          </w:tcPr>
          <w:p w14:paraId="1BF80431" w14:textId="77777777" w:rsidR="00A22494" w:rsidRPr="00A22494" w:rsidRDefault="00A22494" w:rsidP="00A22494">
            <w:pPr>
              <w:keepNext/>
              <w:ind w:firstLine="0"/>
            </w:pPr>
          </w:p>
        </w:tc>
      </w:tr>
    </w:tbl>
    <w:p w14:paraId="7768C732" w14:textId="77777777" w:rsidR="00A22494" w:rsidRDefault="00A22494" w:rsidP="00A22494"/>
    <w:p w14:paraId="09AECB81" w14:textId="77777777" w:rsidR="00A22494" w:rsidRDefault="00A22494" w:rsidP="00A22494">
      <w:pPr>
        <w:jc w:val="center"/>
        <w:rPr>
          <w:b/>
        </w:rPr>
      </w:pPr>
      <w:r w:rsidRPr="00A22494">
        <w:rPr>
          <w:b/>
        </w:rPr>
        <w:t>Total--59</w:t>
      </w:r>
    </w:p>
    <w:p w14:paraId="11C1D92D" w14:textId="77777777" w:rsidR="00A22494" w:rsidRDefault="00A22494" w:rsidP="00A22494">
      <w:pPr>
        <w:jc w:val="center"/>
        <w:rPr>
          <w:b/>
        </w:rPr>
      </w:pPr>
    </w:p>
    <w:p w14:paraId="54B5477F" w14:textId="77777777" w:rsidR="00A22494" w:rsidRDefault="00A22494" w:rsidP="00A22494">
      <w:r>
        <w:t>So, the House refused to table the motion.</w:t>
      </w:r>
    </w:p>
    <w:p w14:paraId="4984BD29" w14:textId="77777777" w:rsidR="00A22494" w:rsidRDefault="00A22494" w:rsidP="00A22494"/>
    <w:p w14:paraId="0459A890" w14:textId="77777777" w:rsidR="00A22494" w:rsidRDefault="00A22494" w:rsidP="00A22494">
      <w:r>
        <w:t>The question then recurred to the  motion to reconsider the vote whereby the conference report was rejected, which was agreed to.</w:t>
      </w:r>
    </w:p>
    <w:p w14:paraId="7EA4478B" w14:textId="77777777" w:rsidR="00A22494" w:rsidRDefault="00A22494" w:rsidP="00A22494"/>
    <w:p w14:paraId="7F599847" w14:textId="77777777" w:rsidR="00A22494" w:rsidRDefault="00A22494" w:rsidP="00A22494">
      <w:r>
        <w:t>Rep. G. R. SMITH spoke against the Conference Report.</w:t>
      </w:r>
    </w:p>
    <w:p w14:paraId="2B33D481" w14:textId="77777777" w:rsidR="00A22494" w:rsidRDefault="00A22494" w:rsidP="00A22494"/>
    <w:p w14:paraId="7E6C2450" w14:textId="77777777" w:rsidR="00A22494" w:rsidRDefault="00A22494" w:rsidP="00A22494">
      <w:pPr>
        <w:keepNext/>
        <w:jc w:val="center"/>
        <w:rPr>
          <w:b/>
        </w:rPr>
      </w:pPr>
      <w:r w:rsidRPr="00A22494">
        <w:rPr>
          <w:b/>
        </w:rPr>
        <w:t>POINT OF ORDER</w:t>
      </w:r>
    </w:p>
    <w:p w14:paraId="15BA0DE5" w14:textId="77777777" w:rsidR="00A22494" w:rsidRPr="00286197" w:rsidRDefault="00A22494" w:rsidP="00A22494">
      <w:pPr>
        <w:ind w:firstLine="0"/>
      </w:pPr>
      <w:bookmarkStart w:id="157" w:name="file_start347"/>
      <w:bookmarkEnd w:id="157"/>
      <w:r w:rsidRPr="00286197">
        <w:tab/>
        <w:t xml:space="preserve">Rep. STAVRINAKIS raised the Point of Order that the motion to reconsider the vote whereby S. 233 was out of order.  Rep. STAVRINAKIS stated that Mason’s Manual Section 771.6 stated that if the Body rejects a conference report that the conference committee is discharged and a new conference committee must be appointed.  He stated that the House could not reconsider the vote because the House was violating Mason’s Manual Section 771.6. </w:t>
      </w:r>
    </w:p>
    <w:p w14:paraId="1DB3D559" w14:textId="77777777" w:rsidR="00A22494" w:rsidRDefault="00A22494" w:rsidP="00A22494">
      <w:pPr>
        <w:ind w:firstLine="0"/>
      </w:pPr>
      <w:r w:rsidRPr="00286197">
        <w:tab/>
        <w:t xml:space="preserve">The SPEAKER </w:t>
      </w:r>
      <w:r w:rsidRPr="00286197">
        <w:rPr>
          <w:i/>
        </w:rPr>
        <w:t>PRO TEMPORE</w:t>
      </w:r>
      <w:r w:rsidRPr="00286197">
        <w:t xml:space="preserve"> started that Rep. STAVRINAKIS had correctly restated Section 771.6. But, the SPEAKER </w:t>
      </w:r>
      <w:r w:rsidRPr="00286197">
        <w:rPr>
          <w:i/>
        </w:rPr>
        <w:t>PRO TEMPORE</w:t>
      </w:r>
      <w:r w:rsidRPr="00286197">
        <w:t xml:space="preserve"> stated that Mason’s Manual was not the rules of the House and that it was only referenced when the Constitution, House Rules, and past practices and procedures did not address the issue.  The SPEAKER </w:t>
      </w:r>
      <w:r w:rsidRPr="00286197">
        <w:rPr>
          <w:i/>
        </w:rPr>
        <w:t xml:space="preserve">PRO TEMPORE </w:t>
      </w:r>
      <w:r w:rsidRPr="00286197">
        <w:t xml:space="preserve">stated that the past practice of the House was to allow the reconsideration of any action of the House if the Body wished to do so.  The SPEAKER </w:t>
      </w:r>
      <w:r w:rsidRPr="00286197">
        <w:rPr>
          <w:i/>
        </w:rPr>
        <w:t xml:space="preserve">PRO TEMPORE </w:t>
      </w:r>
      <w:r w:rsidRPr="00286197">
        <w:t xml:space="preserve">stated that the past practice of the House was that the House only discharged a conference committee if the Body approved a motion to discharge the conference committee and appoint a new conference committee to seek resolution of a bill or joint resolution in conference committee.  The SPEAKER </w:t>
      </w:r>
      <w:r w:rsidRPr="00286197">
        <w:rPr>
          <w:i/>
        </w:rPr>
        <w:t xml:space="preserve">PRO TEMPORE </w:t>
      </w:r>
      <w:r w:rsidRPr="00286197">
        <w:t xml:space="preserve">overruled the Point of Order.   </w:t>
      </w:r>
    </w:p>
    <w:p w14:paraId="170C71EE" w14:textId="77777777" w:rsidR="00A22494" w:rsidRDefault="00A22494" w:rsidP="00A22494">
      <w:pPr>
        <w:ind w:firstLine="0"/>
      </w:pPr>
    </w:p>
    <w:p w14:paraId="537B6C96" w14:textId="77777777" w:rsidR="00A22494" w:rsidRDefault="00A22494" w:rsidP="00A22494">
      <w:pPr>
        <w:keepNext/>
        <w:jc w:val="center"/>
        <w:rPr>
          <w:b/>
        </w:rPr>
      </w:pPr>
      <w:r w:rsidRPr="00A22494">
        <w:rPr>
          <w:b/>
        </w:rPr>
        <w:t>POINT OF ORDER</w:t>
      </w:r>
    </w:p>
    <w:p w14:paraId="41018804" w14:textId="77777777" w:rsidR="00A22494" w:rsidRPr="00FE1298" w:rsidRDefault="00A22494" w:rsidP="00A22494">
      <w:pPr>
        <w:ind w:firstLine="0"/>
      </w:pPr>
      <w:bookmarkStart w:id="158" w:name="file_start349"/>
      <w:bookmarkEnd w:id="158"/>
      <w:r w:rsidRPr="00FE1298">
        <w:tab/>
        <w:t xml:space="preserve">Rep. BURNS raised the Point of Order that a section within the conference report on S. 233 was not germane to the rest of the provisions of the conference report and should be ruled out of order and excised from the conference report. </w:t>
      </w:r>
    </w:p>
    <w:p w14:paraId="72CBCCE7" w14:textId="77777777" w:rsidR="00A22494" w:rsidRDefault="00A22494" w:rsidP="00A22494">
      <w:pPr>
        <w:ind w:firstLine="0"/>
      </w:pPr>
      <w:r w:rsidRPr="00FE1298">
        <w:tab/>
        <w:t xml:space="preserve">The SPEAKER </w:t>
      </w:r>
      <w:r w:rsidRPr="00FE1298">
        <w:rPr>
          <w:i/>
        </w:rPr>
        <w:t xml:space="preserve">PRO TEMPORE </w:t>
      </w:r>
      <w:r w:rsidRPr="00FE1298">
        <w:t xml:space="preserve">overruled the Point of Order and stated that the issue of germaneness could not be raised upon a conference committee report.  He explained that the question of germaneness could only be raised to challenge an amendment to a bill or resolution and that the House had one question to ultimately decide - whether to adopt or reject the conference report.   </w:t>
      </w:r>
    </w:p>
    <w:p w14:paraId="0F80B6C0" w14:textId="77777777" w:rsidR="00A22494" w:rsidRDefault="00A22494" w:rsidP="00A22494">
      <w:pPr>
        <w:ind w:firstLine="0"/>
      </w:pPr>
    </w:p>
    <w:p w14:paraId="57EFAEE7" w14:textId="77777777" w:rsidR="00A22494" w:rsidRDefault="00A22494" w:rsidP="00A22494">
      <w:pPr>
        <w:keepNext/>
        <w:jc w:val="center"/>
        <w:rPr>
          <w:b/>
        </w:rPr>
      </w:pPr>
      <w:r w:rsidRPr="00A22494">
        <w:rPr>
          <w:b/>
        </w:rPr>
        <w:t>POINT OF ORDER</w:t>
      </w:r>
    </w:p>
    <w:p w14:paraId="2115B4E1" w14:textId="77777777" w:rsidR="00A22494" w:rsidRPr="003B6E1B" w:rsidRDefault="00A22494" w:rsidP="00A22494">
      <w:pPr>
        <w:ind w:firstLine="0"/>
      </w:pPr>
      <w:bookmarkStart w:id="159" w:name="file_start351"/>
      <w:bookmarkEnd w:id="159"/>
      <w:r w:rsidRPr="003B6E1B">
        <w:tab/>
        <w:t xml:space="preserve">Rep. BURNS raised the Point of Order that the conference report violated the one-subject rule of Article III, Section 17, of the South Carolina constitution. </w:t>
      </w:r>
    </w:p>
    <w:p w14:paraId="58C8D0DC" w14:textId="77777777" w:rsidR="00A22494" w:rsidRPr="003B6E1B" w:rsidRDefault="00A22494" w:rsidP="00A22494">
      <w:pPr>
        <w:ind w:firstLine="0"/>
      </w:pPr>
      <w:r w:rsidRPr="003B6E1B">
        <w:tab/>
        <w:t xml:space="preserve">The SPEAKER </w:t>
      </w:r>
      <w:r w:rsidRPr="003B6E1B">
        <w:rPr>
          <w:i/>
        </w:rPr>
        <w:t>PRO TEMPORE</w:t>
      </w:r>
      <w:r w:rsidRPr="003B6E1B">
        <w:t xml:space="preserve"> overruled the Point of Order and explained that the issue of one subject under Article III, Section 17, was a substantive question of law that could only be decided by a court of law while the presiding officer of the House could only rule upon procedural issues.  </w:t>
      </w:r>
    </w:p>
    <w:p w14:paraId="2B017FCF" w14:textId="77777777" w:rsidR="00A22494" w:rsidRDefault="00A22494" w:rsidP="00A22494">
      <w:pPr>
        <w:ind w:firstLine="0"/>
      </w:pPr>
    </w:p>
    <w:p w14:paraId="7390F3A6" w14:textId="77777777" w:rsidR="00A22494" w:rsidRDefault="00A22494" w:rsidP="00A22494">
      <w:bookmarkStart w:id="160" w:name="file_end351"/>
      <w:bookmarkEnd w:id="160"/>
      <w:r>
        <w:t>Rep. G. R. SMITH continued speaking.</w:t>
      </w:r>
    </w:p>
    <w:p w14:paraId="1AE02423" w14:textId="77777777" w:rsidR="00A22494" w:rsidRDefault="00A22494" w:rsidP="00A22494"/>
    <w:p w14:paraId="23D71DDF" w14:textId="77777777" w:rsidR="00A22494" w:rsidRDefault="00A22494" w:rsidP="00A22494">
      <w:r>
        <w:t>Rep. RUTHERFORD spoke against the Conference Report.</w:t>
      </w:r>
    </w:p>
    <w:p w14:paraId="0EA1AE9C" w14:textId="77777777" w:rsidR="00A22494" w:rsidRDefault="00A22494" w:rsidP="00A22494"/>
    <w:p w14:paraId="6BB44BCB" w14:textId="77777777" w:rsidR="00A22494" w:rsidRDefault="00A22494" w:rsidP="00A22494">
      <w:r>
        <w:t>Rep. STAVRINAKIS spoke against the Conference Report.</w:t>
      </w:r>
    </w:p>
    <w:p w14:paraId="7ECCA2A1" w14:textId="77777777" w:rsidR="00A22494" w:rsidRDefault="00A22494" w:rsidP="00A22494"/>
    <w:p w14:paraId="0B87EC4F" w14:textId="77777777" w:rsidR="00A22494" w:rsidRDefault="00A22494" w:rsidP="00A22494">
      <w:r>
        <w:t>Rep. FINLAY spoke against the Conference Report.</w:t>
      </w:r>
    </w:p>
    <w:p w14:paraId="788142E0" w14:textId="77777777" w:rsidR="00A22494" w:rsidRDefault="00A22494" w:rsidP="00A22494"/>
    <w:p w14:paraId="11EF83B7" w14:textId="77777777" w:rsidR="00A22494" w:rsidRDefault="00A22494" w:rsidP="00A22494">
      <w:r>
        <w:t>Rep. MAGNUSON moved that the House do now adjourn.</w:t>
      </w:r>
    </w:p>
    <w:p w14:paraId="2C9CAC2B" w14:textId="77777777" w:rsidR="00A22494" w:rsidRDefault="00A22494" w:rsidP="00A22494"/>
    <w:p w14:paraId="1185B94D" w14:textId="77777777" w:rsidR="00A22494" w:rsidRDefault="00A22494" w:rsidP="00A22494">
      <w:r>
        <w:t>Rep. MCGARRY demanded the yeas and nays which were taken, resulting as follows:</w:t>
      </w:r>
    </w:p>
    <w:p w14:paraId="522283FB" w14:textId="77777777" w:rsidR="00A22494" w:rsidRDefault="00A22494" w:rsidP="00A22494">
      <w:pPr>
        <w:jc w:val="center"/>
      </w:pPr>
      <w:bookmarkStart w:id="161" w:name="vote_start357"/>
      <w:bookmarkEnd w:id="161"/>
      <w:r>
        <w:t>Yeas 38; Nays 51</w:t>
      </w:r>
    </w:p>
    <w:p w14:paraId="112E1931" w14:textId="77777777" w:rsidR="00A22494" w:rsidRDefault="00A22494" w:rsidP="00A22494">
      <w:pPr>
        <w:jc w:val="center"/>
      </w:pPr>
    </w:p>
    <w:p w14:paraId="30891A95"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48E4499E" w14:textId="77777777" w:rsidTr="00A22494">
        <w:tc>
          <w:tcPr>
            <w:tcW w:w="2179" w:type="dxa"/>
            <w:shd w:val="clear" w:color="auto" w:fill="auto"/>
          </w:tcPr>
          <w:p w14:paraId="16CD9F4C" w14:textId="77777777" w:rsidR="00A22494" w:rsidRPr="00A22494" w:rsidRDefault="00A22494" w:rsidP="00A22494">
            <w:pPr>
              <w:keepNext/>
              <w:ind w:firstLine="0"/>
            </w:pPr>
            <w:r>
              <w:t>Bennett</w:t>
            </w:r>
          </w:p>
        </w:tc>
        <w:tc>
          <w:tcPr>
            <w:tcW w:w="2179" w:type="dxa"/>
            <w:shd w:val="clear" w:color="auto" w:fill="auto"/>
          </w:tcPr>
          <w:p w14:paraId="6964DFED" w14:textId="77777777" w:rsidR="00A22494" w:rsidRPr="00A22494" w:rsidRDefault="00A22494" w:rsidP="00A22494">
            <w:pPr>
              <w:keepNext/>
              <w:ind w:firstLine="0"/>
            </w:pPr>
            <w:r>
              <w:t>Bernstein</w:t>
            </w:r>
          </w:p>
        </w:tc>
        <w:tc>
          <w:tcPr>
            <w:tcW w:w="2180" w:type="dxa"/>
            <w:shd w:val="clear" w:color="auto" w:fill="auto"/>
          </w:tcPr>
          <w:p w14:paraId="5DEF8593" w14:textId="77777777" w:rsidR="00A22494" w:rsidRPr="00A22494" w:rsidRDefault="00A22494" w:rsidP="00A22494">
            <w:pPr>
              <w:keepNext/>
              <w:ind w:firstLine="0"/>
            </w:pPr>
            <w:r>
              <w:t>Bryant</w:t>
            </w:r>
          </w:p>
        </w:tc>
      </w:tr>
      <w:tr w:rsidR="00A22494" w:rsidRPr="00A22494" w14:paraId="3DA1A050" w14:textId="77777777" w:rsidTr="00A22494">
        <w:tc>
          <w:tcPr>
            <w:tcW w:w="2179" w:type="dxa"/>
            <w:shd w:val="clear" w:color="auto" w:fill="auto"/>
          </w:tcPr>
          <w:p w14:paraId="78E91DD8" w14:textId="77777777" w:rsidR="00A22494" w:rsidRPr="00A22494" w:rsidRDefault="00A22494" w:rsidP="00A22494">
            <w:pPr>
              <w:ind w:firstLine="0"/>
            </w:pPr>
            <w:r>
              <w:t>Burns</w:t>
            </w:r>
          </w:p>
        </w:tc>
        <w:tc>
          <w:tcPr>
            <w:tcW w:w="2179" w:type="dxa"/>
            <w:shd w:val="clear" w:color="auto" w:fill="auto"/>
          </w:tcPr>
          <w:p w14:paraId="222AD371" w14:textId="77777777" w:rsidR="00A22494" w:rsidRPr="00A22494" w:rsidRDefault="00A22494" w:rsidP="00A22494">
            <w:pPr>
              <w:ind w:firstLine="0"/>
            </w:pPr>
            <w:r>
              <w:t>Bustos</w:t>
            </w:r>
          </w:p>
        </w:tc>
        <w:tc>
          <w:tcPr>
            <w:tcW w:w="2180" w:type="dxa"/>
            <w:shd w:val="clear" w:color="auto" w:fill="auto"/>
          </w:tcPr>
          <w:p w14:paraId="5FFE6626" w14:textId="77777777" w:rsidR="00A22494" w:rsidRPr="00A22494" w:rsidRDefault="00A22494" w:rsidP="00A22494">
            <w:pPr>
              <w:ind w:firstLine="0"/>
            </w:pPr>
            <w:r>
              <w:t>Chumley</w:t>
            </w:r>
          </w:p>
        </w:tc>
      </w:tr>
      <w:tr w:rsidR="00A22494" w:rsidRPr="00A22494" w14:paraId="4324C0FD" w14:textId="77777777" w:rsidTr="00A22494">
        <w:tc>
          <w:tcPr>
            <w:tcW w:w="2179" w:type="dxa"/>
            <w:shd w:val="clear" w:color="auto" w:fill="auto"/>
          </w:tcPr>
          <w:p w14:paraId="7C8FF51A" w14:textId="77777777" w:rsidR="00A22494" w:rsidRPr="00A22494" w:rsidRDefault="00A22494" w:rsidP="00A22494">
            <w:pPr>
              <w:ind w:firstLine="0"/>
            </w:pPr>
            <w:r>
              <w:t>Daning</w:t>
            </w:r>
          </w:p>
        </w:tc>
        <w:tc>
          <w:tcPr>
            <w:tcW w:w="2179" w:type="dxa"/>
            <w:shd w:val="clear" w:color="auto" w:fill="auto"/>
          </w:tcPr>
          <w:p w14:paraId="39BAD0B2" w14:textId="77777777" w:rsidR="00A22494" w:rsidRPr="00A22494" w:rsidRDefault="00A22494" w:rsidP="00A22494">
            <w:pPr>
              <w:ind w:firstLine="0"/>
            </w:pPr>
            <w:r>
              <w:t>Davis</w:t>
            </w:r>
          </w:p>
        </w:tc>
        <w:tc>
          <w:tcPr>
            <w:tcW w:w="2180" w:type="dxa"/>
            <w:shd w:val="clear" w:color="auto" w:fill="auto"/>
          </w:tcPr>
          <w:p w14:paraId="4EE50605" w14:textId="77777777" w:rsidR="00A22494" w:rsidRPr="00A22494" w:rsidRDefault="00A22494" w:rsidP="00A22494">
            <w:pPr>
              <w:ind w:firstLine="0"/>
            </w:pPr>
            <w:r>
              <w:t>Felder</w:t>
            </w:r>
          </w:p>
        </w:tc>
      </w:tr>
      <w:tr w:rsidR="00A22494" w:rsidRPr="00A22494" w14:paraId="78C50703" w14:textId="77777777" w:rsidTr="00A22494">
        <w:tc>
          <w:tcPr>
            <w:tcW w:w="2179" w:type="dxa"/>
            <w:shd w:val="clear" w:color="auto" w:fill="auto"/>
          </w:tcPr>
          <w:p w14:paraId="740C7536" w14:textId="77777777" w:rsidR="00A22494" w:rsidRPr="00A22494" w:rsidRDefault="00A22494" w:rsidP="00A22494">
            <w:pPr>
              <w:ind w:firstLine="0"/>
            </w:pPr>
            <w:r>
              <w:t>Finlay</w:t>
            </w:r>
          </w:p>
        </w:tc>
        <w:tc>
          <w:tcPr>
            <w:tcW w:w="2179" w:type="dxa"/>
            <w:shd w:val="clear" w:color="auto" w:fill="auto"/>
          </w:tcPr>
          <w:p w14:paraId="1CF98783" w14:textId="77777777" w:rsidR="00A22494" w:rsidRPr="00A22494" w:rsidRDefault="00A22494" w:rsidP="00A22494">
            <w:pPr>
              <w:ind w:firstLine="0"/>
            </w:pPr>
            <w:r>
              <w:t>Forrest</w:t>
            </w:r>
          </w:p>
        </w:tc>
        <w:tc>
          <w:tcPr>
            <w:tcW w:w="2180" w:type="dxa"/>
            <w:shd w:val="clear" w:color="auto" w:fill="auto"/>
          </w:tcPr>
          <w:p w14:paraId="2BD07FD6" w14:textId="77777777" w:rsidR="00A22494" w:rsidRPr="00A22494" w:rsidRDefault="00A22494" w:rsidP="00A22494">
            <w:pPr>
              <w:ind w:firstLine="0"/>
            </w:pPr>
            <w:r>
              <w:t>Gatch</w:t>
            </w:r>
          </w:p>
        </w:tc>
      </w:tr>
      <w:tr w:rsidR="00A22494" w:rsidRPr="00A22494" w14:paraId="68049AF6" w14:textId="77777777" w:rsidTr="00A22494">
        <w:tc>
          <w:tcPr>
            <w:tcW w:w="2179" w:type="dxa"/>
            <w:shd w:val="clear" w:color="auto" w:fill="auto"/>
          </w:tcPr>
          <w:p w14:paraId="39AAE8DD" w14:textId="77777777" w:rsidR="00A22494" w:rsidRPr="00A22494" w:rsidRDefault="00A22494" w:rsidP="00A22494">
            <w:pPr>
              <w:ind w:firstLine="0"/>
            </w:pPr>
            <w:r>
              <w:t>Haddon</w:t>
            </w:r>
          </w:p>
        </w:tc>
        <w:tc>
          <w:tcPr>
            <w:tcW w:w="2179" w:type="dxa"/>
            <w:shd w:val="clear" w:color="auto" w:fill="auto"/>
          </w:tcPr>
          <w:p w14:paraId="6CB439FA" w14:textId="77777777" w:rsidR="00A22494" w:rsidRPr="00A22494" w:rsidRDefault="00A22494" w:rsidP="00A22494">
            <w:pPr>
              <w:ind w:firstLine="0"/>
            </w:pPr>
            <w:r>
              <w:t>Hill</w:t>
            </w:r>
          </w:p>
        </w:tc>
        <w:tc>
          <w:tcPr>
            <w:tcW w:w="2180" w:type="dxa"/>
            <w:shd w:val="clear" w:color="auto" w:fill="auto"/>
          </w:tcPr>
          <w:p w14:paraId="592127E6" w14:textId="77777777" w:rsidR="00A22494" w:rsidRPr="00A22494" w:rsidRDefault="00A22494" w:rsidP="00A22494">
            <w:pPr>
              <w:ind w:firstLine="0"/>
            </w:pPr>
            <w:r>
              <w:t>Hiott</w:t>
            </w:r>
          </w:p>
        </w:tc>
      </w:tr>
      <w:tr w:rsidR="00A22494" w:rsidRPr="00A22494" w14:paraId="2181BEB5" w14:textId="77777777" w:rsidTr="00A22494">
        <w:tc>
          <w:tcPr>
            <w:tcW w:w="2179" w:type="dxa"/>
            <w:shd w:val="clear" w:color="auto" w:fill="auto"/>
          </w:tcPr>
          <w:p w14:paraId="13B9CB9A" w14:textId="77777777" w:rsidR="00A22494" w:rsidRPr="00A22494" w:rsidRDefault="00A22494" w:rsidP="00A22494">
            <w:pPr>
              <w:ind w:firstLine="0"/>
            </w:pPr>
            <w:r>
              <w:t>Huggins</w:t>
            </w:r>
          </w:p>
        </w:tc>
        <w:tc>
          <w:tcPr>
            <w:tcW w:w="2179" w:type="dxa"/>
            <w:shd w:val="clear" w:color="auto" w:fill="auto"/>
          </w:tcPr>
          <w:p w14:paraId="59C48C90" w14:textId="77777777" w:rsidR="00A22494" w:rsidRPr="00A22494" w:rsidRDefault="00A22494" w:rsidP="00A22494">
            <w:pPr>
              <w:ind w:firstLine="0"/>
            </w:pPr>
            <w:r>
              <w:t>Jordan</w:t>
            </w:r>
          </w:p>
        </w:tc>
        <w:tc>
          <w:tcPr>
            <w:tcW w:w="2180" w:type="dxa"/>
            <w:shd w:val="clear" w:color="auto" w:fill="auto"/>
          </w:tcPr>
          <w:p w14:paraId="6451644D" w14:textId="77777777" w:rsidR="00A22494" w:rsidRPr="00A22494" w:rsidRDefault="00A22494" w:rsidP="00A22494">
            <w:pPr>
              <w:ind w:firstLine="0"/>
            </w:pPr>
            <w:r>
              <w:t>Long</w:t>
            </w:r>
          </w:p>
        </w:tc>
      </w:tr>
      <w:tr w:rsidR="00A22494" w:rsidRPr="00A22494" w14:paraId="6FFD7575" w14:textId="77777777" w:rsidTr="00A22494">
        <w:tc>
          <w:tcPr>
            <w:tcW w:w="2179" w:type="dxa"/>
            <w:shd w:val="clear" w:color="auto" w:fill="auto"/>
          </w:tcPr>
          <w:p w14:paraId="097DEC57" w14:textId="77777777" w:rsidR="00A22494" w:rsidRPr="00A22494" w:rsidRDefault="00A22494" w:rsidP="00A22494">
            <w:pPr>
              <w:ind w:firstLine="0"/>
            </w:pPr>
            <w:r>
              <w:t>Magnuson</w:t>
            </w:r>
          </w:p>
        </w:tc>
        <w:tc>
          <w:tcPr>
            <w:tcW w:w="2179" w:type="dxa"/>
            <w:shd w:val="clear" w:color="auto" w:fill="auto"/>
          </w:tcPr>
          <w:p w14:paraId="3EE07D21" w14:textId="77777777" w:rsidR="00A22494" w:rsidRPr="00A22494" w:rsidRDefault="00A22494" w:rsidP="00A22494">
            <w:pPr>
              <w:ind w:firstLine="0"/>
            </w:pPr>
            <w:r>
              <w:t>May</w:t>
            </w:r>
          </w:p>
        </w:tc>
        <w:tc>
          <w:tcPr>
            <w:tcW w:w="2180" w:type="dxa"/>
            <w:shd w:val="clear" w:color="auto" w:fill="auto"/>
          </w:tcPr>
          <w:p w14:paraId="452D2551" w14:textId="77777777" w:rsidR="00A22494" w:rsidRPr="00A22494" w:rsidRDefault="00A22494" w:rsidP="00A22494">
            <w:pPr>
              <w:ind w:firstLine="0"/>
            </w:pPr>
            <w:r>
              <w:t>McCravy</w:t>
            </w:r>
          </w:p>
        </w:tc>
      </w:tr>
      <w:tr w:rsidR="00A22494" w:rsidRPr="00A22494" w14:paraId="28F6476C" w14:textId="77777777" w:rsidTr="00A22494">
        <w:tc>
          <w:tcPr>
            <w:tcW w:w="2179" w:type="dxa"/>
            <w:shd w:val="clear" w:color="auto" w:fill="auto"/>
          </w:tcPr>
          <w:p w14:paraId="698FEBF5" w14:textId="77777777" w:rsidR="00A22494" w:rsidRPr="00A22494" w:rsidRDefault="00A22494" w:rsidP="00A22494">
            <w:pPr>
              <w:ind w:firstLine="0"/>
            </w:pPr>
            <w:r>
              <w:t>T. Moore</w:t>
            </w:r>
          </w:p>
        </w:tc>
        <w:tc>
          <w:tcPr>
            <w:tcW w:w="2179" w:type="dxa"/>
            <w:shd w:val="clear" w:color="auto" w:fill="auto"/>
          </w:tcPr>
          <w:p w14:paraId="515C09EB" w14:textId="77777777" w:rsidR="00A22494" w:rsidRPr="00A22494" w:rsidRDefault="00A22494" w:rsidP="00A22494">
            <w:pPr>
              <w:ind w:firstLine="0"/>
            </w:pPr>
            <w:r>
              <w:t>T. A. Morgan</w:t>
            </w:r>
          </w:p>
        </w:tc>
        <w:tc>
          <w:tcPr>
            <w:tcW w:w="2180" w:type="dxa"/>
            <w:shd w:val="clear" w:color="auto" w:fill="auto"/>
          </w:tcPr>
          <w:p w14:paraId="52F55622" w14:textId="77777777" w:rsidR="00A22494" w:rsidRPr="00A22494" w:rsidRDefault="00A22494" w:rsidP="00A22494">
            <w:pPr>
              <w:ind w:firstLine="0"/>
            </w:pPr>
            <w:r>
              <w:t>D. C. Moss</w:t>
            </w:r>
          </w:p>
        </w:tc>
      </w:tr>
      <w:tr w:rsidR="00A22494" w:rsidRPr="00A22494" w14:paraId="5C1A2A17" w14:textId="77777777" w:rsidTr="00A22494">
        <w:tc>
          <w:tcPr>
            <w:tcW w:w="2179" w:type="dxa"/>
            <w:shd w:val="clear" w:color="auto" w:fill="auto"/>
          </w:tcPr>
          <w:p w14:paraId="0B1EB163" w14:textId="77777777" w:rsidR="00A22494" w:rsidRPr="00A22494" w:rsidRDefault="00A22494" w:rsidP="00A22494">
            <w:pPr>
              <w:ind w:firstLine="0"/>
            </w:pPr>
            <w:r>
              <w:t>Murphy</w:t>
            </w:r>
          </w:p>
        </w:tc>
        <w:tc>
          <w:tcPr>
            <w:tcW w:w="2179" w:type="dxa"/>
            <w:shd w:val="clear" w:color="auto" w:fill="auto"/>
          </w:tcPr>
          <w:p w14:paraId="3387CA74" w14:textId="77777777" w:rsidR="00A22494" w:rsidRPr="00A22494" w:rsidRDefault="00A22494" w:rsidP="00A22494">
            <w:pPr>
              <w:ind w:firstLine="0"/>
            </w:pPr>
            <w:r>
              <w:t>Nutt</w:t>
            </w:r>
          </w:p>
        </w:tc>
        <w:tc>
          <w:tcPr>
            <w:tcW w:w="2180" w:type="dxa"/>
            <w:shd w:val="clear" w:color="auto" w:fill="auto"/>
          </w:tcPr>
          <w:p w14:paraId="7B6E9369" w14:textId="77777777" w:rsidR="00A22494" w:rsidRPr="00A22494" w:rsidRDefault="00A22494" w:rsidP="00A22494">
            <w:pPr>
              <w:ind w:firstLine="0"/>
            </w:pPr>
            <w:r>
              <w:t>Pope</w:t>
            </w:r>
          </w:p>
        </w:tc>
      </w:tr>
      <w:tr w:rsidR="00A22494" w:rsidRPr="00A22494" w14:paraId="1D5C00C6" w14:textId="77777777" w:rsidTr="00A22494">
        <w:tc>
          <w:tcPr>
            <w:tcW w:w="2179" w:type="dxa"/>
            <w:shd w:val="clear" w:color="auto" w:fill="auto"/>
          </w:tcPr>
          <w:p w14:paraId="72CD9370" w14:textId="77777777" w:rsidR="00A22494" w:rsidRPr="00A22494" w:rsidRDefault="00A22494" w:rsidP="00A22494">
            <w:pPr>
              <w:ind w:firstLine="0"/>
            </w:pPr>
            <w:r>
              <w:t>Robbins</w:t>
            </w:r>
          </w:p>
        </w:tc>
        <w:tc>
          <w:tcPr>
            <w:tcW w:w="2179" w:type="dxa"/>
            <w:shd w:val="clear" w:color="auto" w:fill="auto"/>
          </w:tcPr>
          <w:p w14:paraId="539E1CC8" w14:textId="77777777" w:rsidR="00A22494" w:rsidRPr="00A22494" w:rsidRDefault="00A22494" w:rsidP="00A22494">
            <w:pPr>
              <w:ind w:firstLine="0"/>
            </w:pPr>
            <w:r>
              <w:t>Rose</w:t>
            </w:r>
          </w:p>
        </w:tc>
        <w:tc>
          <w:tcPr>
            <w:tcW w:w="2180" w:type="dxa"/>
            <w:shd w:val="clear" w:color="auto" w:fill="auto"/>
          </w:tcPr>
          <w:p w14:paraId="73C3107A" w14:textId="77777777" w:rsidR="00A22494" w:rsidRPr="00A22494" w:rsidRDefault="00A22494" w:rsidP="00A22494">
            <w:pPr>
              <w:ind w:firstLine="0"/>
            </w:pPr>
            <w:r>
              <w:t>Rutherford</w:t>
            </w:r>
          </w:p>
        </w:tc>
      </w:tr>
      <w:tr w:rsidR="00A22494" w:rsidRPr="00A22494" w14:paraId="5B95EE45" w14:textId="77777777" w:rsidTr="00A22494">
        <w:tc>
          <w:tcPr>
            <w:tcW w:w="2179" w:type="dxa"/>
            <w:shd w:val="clear" w:color="auto" w:fill="auto"/>
          </w:tcPr>
          <w:p w14:paraId="6D96677F" w14:textId="77777777" w:rsidR="00A22494" w:rsidRPr="00A22494" w:rsidRDefault="00A22494" w:rsidP="00A22494">
            <w:pPr>
              <w:ind w:firstLine="0"/>
            </w:pPr>
            <w:r>
              <w:t>Sandifer</w:t>
            </w:r>
          </w:p>
        </w:tc>
        <w:tc>
          <w:tcPr>
            <w:tcW w:w="2179" w:type="dxa"/>
            <w:shd w:val="clear" w:color="auto" w:fill="auto"/>
          </w:tcPr>
          <w:p w14:paraId="3E0D5C7D" w14:textId="77777777" w:rsidR="00A22494" w:rsidRPr="00A22494" w:rsidRDefault="00A22494" w:rsidP="00A22494">
            <w:pPr>
              <w:ind w:firstLine="0"/>
            </w:pPr>
            <w:r>
              <w:t>G. R. Smith</w:t>
            </w:r>
          </w:p>
        </w:tc>
        <w:tc>
          <w:tcPr>
            <w:tcW w:w="2180" w:type="dxa"/>
            <w:shd w:val="clear" w:color="auto" w:fill="auto"/>
          </w:tcPr>
          <w:p w14:paraId="21A1E9E0" w14:textId="77777777" w:rsidR="00A22494" w:rsidRPr="00A22494" w:rsidRDefault="00A22494" w:rsidP="00A22494">
            <w:pPr>
              <w:ind w:firstLine="0"/>
            </w:pPr>
            <w:r>
              <w:t>M. M. Smith</w:t>
            </w:r>
          </w:p>
        </w:tc>
      </w:tr>
      <w:tr w:rsidR="00A22494" w:rsidRPr="00A22494" w14:paraId="56209272" w14:textId="77777777" w:rsidTr="00A22494">
        <w:tc>
          <w:tcPr>
            <w:tcW w:w="2179" w:type="dxa"/>
            <w:shd w:val="clear" w:color="auto" w:fill="auto"/>
          </w:tcPr>
          <w:p w14:paraId="21E2BA3D" w14:textId="77777777" w:rsidR="00A22494" w:rsidRPr="00A22494" w:rsidRDefault="00A22494" w:rsidP="00A22494">
            <w:pPr>
              <w:keepNext/>
              <w:ind w:firstLine="0"/>
            </w:pPr>
            <w:r>
              <w:t>Stavrinakis</w:t>
            </w:r>
          </w:p>
        </w:tc>
        <w:tc>
          <w:tcPr>
            <w:tcW w:w="2179" w:type="dxa"/>
            <w:shd w:val="clear" w:color="auto" w:fill="auto"/>
          </w:tcPr>
          <w:p w14:paraId="120F8297" w14:textId="77777777" w:rsidR="00A22494" w:rsidRPr="00A22494" w:rsidRDefault="00A22494" w:rsidP="00A22494">
            <w:pPr>
              <w:keepNext/>
              <w:ind w:firstLine="0"/>
            </w:pPr>
            <w:r>
              <w:t>Thayer</w:t>
            </w:r>
          </w:p>
        </w:tc>
        <w:tc>
          <w:tcPr>
            <w:tcW w:w="2180" w:type="dxa"/>
            <w:shd w:val="clear" w:color="auto" w:fill="auto"/>
          </w:tcPr>
          <w:p w14:paraId="781198D1" w14:textId="77777777" w:rsidR="00A22494" w:rsidRPr="00A22494" w:rsidRDefault="00A22494" w:rsidP="00A22494">
            <w:pPr>
              <w:keepNext/>
              <w:ind w:firstLine="0"/>
            </w:pPr>
            <w:r>
              <w:t>Trantham</w:t>
            </w:r>
          </w:p>
        </w:tc>
      </w:tr>
      <w:tr w:rsidR="00A22494" w:rsidRPr="00A22494" w14:paraId="5B6E5D14" w14:textId="77777777" w:rsidTr="00A22494">
        <w:tc>
          <w:tcPr>
            <w:tcW w:w="2179" w:type="dxa"/>
            <w:shd w:val="clear" w:color="auto" w:fill="auto"/>
          </w:tcPr>
          <w:p w14:paraId="3A9EF775" w14:textId="77777777" w:rsidR="00A22494" w:rsidRPr="00A22494" w:rsidRDefault="00A22494" w:rsidP="00A22494">
            <w:pPr>
              <w:keepNext/>
              <w:ind w:firstLine="0"/>
            </w:pPr>
            <w:r>
              <w:t>Wheeler</w:t>
            </w:r>
          </w:p>
        </w:tc>
        <w:tc>
          <w:tcPr>
            <w:tcW w:w="2179" w:type="dxa"/>
            <w:shd w:val="clear" w:color="auto" w:fill="auto"/>
          </w:tcPr>
          <w:p w14:paraId="7F880763" w14:textId="77777777" w:rsidR="00A22494" w:rsidRPr="00A22494" w:rsidRDefault="00A22494" w:rsidP="00A22494">
            <w:pPr>
              <w:keepNext/>
              <w:ind w:firstLine="0"/>
            </w:pPr>
            <w:r>
              <w:t>Whitmire</w:t>
            </w:r>
          </w:p>
        </w:tc>
        <w:tc>
          <w:tcPr>
            <w:tcW w:w="2180" w:type="dxa"/>
            <w:shd w:val="clear" w:color="auto" w:fill="auto"/>
          </w:tcPr>
          <w:p w14:paraId="20905089" w14:textId="77777777" w:rsidR="00A22494" w:rsidRPr="00A22494" w:rsidRDefault="00A22494" w:rsidP="00A22494">
            <w:pPr>
              <w:keepNext/>
              <w:ind w:firstLine="0"/>
            </w:pPr>
          </w:p>
        </w:tc>
      </w:tr>
    </w:tbl>
    <w:p w14:paraId="33F5A2C8" w14:textId="77777777" w:rsidR="00A22494" w:rsidRDefault="00A22494" w:rsidP="00A22494"/>
    <w:p w14:paraId="71729650" w14:textId="77777777" w:rsidR="00A22494" w:rsidRDefault="00A22494" w:rsidP="00A22494">
      <w:pPr>
        <w:jc w:val="center"/>
        <w:rPr>
          <w:b/>
        </w:rPr>
      </w:pPr>
      <w:r w:rsidRPr="00A22494">
        <w:rPr>
          <w:b/>
        </w:rPr>
        <w:t>Total--38</w:t>
      </w:r>
    </w:p>
    <w:p w14:paraId="53FD7C17" w14:textId="77777777" w:rsidR="00A22494" w:rsidRDefault="00A22494" w:rsidP="00A22494">
      <w:pPr>
        <w:jc w:val="center"/>
        <w:rPr>
          <w:b/>
        </w:rPr>
      </w:pPr>
    </w:p>
    <w:p w14:paraId="3E8E501A"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7B6E7189" w14:textId="77777777" w:rsidTr="00A22494">
        <w:tc>
          <w:tcPr>
            <w:tcW w:w="2179" w:type="dxa"/>
            <w:shd w:val="clear" w:color="auto" w:fill="auto"/>
          </w:tcPr>
          <w:p w14:paraId="74A3D5CD" w14:textId="77777777" w:rsidR="00A22494" w:rsidRPr="00A22494" w:rsidRDefault="00A22494" w:rsidP="00A22494">
            <w:pPr>
              <w:keepNext/>
              <w:ind w:firstLine="0"/>
            </w:pPr>
            <w:r>
              <w:t>Anderson</w:t>
            </w:r>
          </w:p>
        </w:tc>
        <w:tc>
          <w:tcPr>
            <w:tcW w:w="2179" w:type="dxa"/>
            <w:shd w:val="clear" w:color="auto" w:fill="auto"/>
          </w:tcPr>
          <w:p w14:paraId="4C4E09F1" w14:textId="77777777" w:rsidR="00A22494" w:rsidRPr="00A22494" w:rsidRDefault="00A22494" w:rsidP="00A22494">
            <w:pPr>
              <w:keepNext/>
              <w:ind w:firstLine="0"/>
            </w:pPr>
            <w:r>
              <w:t>Atkinson</w:t>
            </w:r>
          </w:p>
        </w:tc>
        <w:tc>
          <w:tcPr>
            <w:tcW w:w="2180" w:type="dxa"/>
            <w:shd w:val="clear" w:color="auto" w:fill="auto"/>
          </w:tcPr>
          <w:p w14:paraId="68E02EC0" w14:textId="77777777" w:rsidR="00A22494" w:rsidRPr="00A22494" w:rsidRDefault="00A22494" w:rsidP="00A22494">
            <w:pPr>
              <w:keepNext/>
              <w:ind w:firstLine="0"/>
            </w:pPr>
            <w:r>
              <w:t>Bailey</w:t>
            </w:r>
          </w:p>
        </w:tc>
      </w:tr>
      <w:tr w:rsidR="00A22494" w:rsidRPr="00A22494" w14:paraId="06D82681" w14:textId="77777777" w:rsidTr="00A22494">
        <w:tc>
          <w:tcPr>
            <w:tcW w:w="2179" w:type="dxa"/>
            <w:shd w:val="clear" w:color="auto" w:fill="auto"/>
          </w:tcPr>
          <w:p w14:paraId="5706834A" w14:textId="77777777" w:rsidR="00A22494" w:rsidRPr="00A22494" w:rsidRDefault="00A22494" w:rsidP="00A22494">
            <w:pPr>
              <w:ind w:firstLine="0"/>
            </w:pPr>
            <w:r>
              <w:t>Bamberg</w:t>
            </w:r>
          </w:p>
        </w:tc>
        <w:tc>
          <w:tcPr>
            <w:tcW w:w="2179" w:type="dxa"/>
            <w:shd w:val="clear" w:color="auto" w:fill="auto"/>
          </w:tcPr>
          <w:p w14:paraId="2FE784BA" w14:textId="77777777" w:rsidR="00A22494" w:rsidRPr="00A22494" w:rsidRDefault="00A22494" w:rsidP="00A22494">
            <w:pPr>
              <w:ind w:firstLine="0"/>
            </w:pPr>
            <w:r>
              <w:t>Blackwell</w:t>
            </w:r>
          </w:p>
        </w:tc>
        <w:tc>
          <w:tcPr>
            <w:tcW w:w="2180" w:type="dxa"/>
            <w:shd w:val="clear" w:color="auto" w:fill="auto"/>
          </w:tcPr>
          <w:p w14:paraId="5FDB9B0D" w14:textId="77777777" w:rsidR="00A22494" w:rsidRPr="00A22494" w:rsidRDefault="00A22494" w:rsidP="00A22494">
            <w:pPr>
              <w:ind w:firstLine="0"/>
            </w:pPr>
            <w:r>
              <w:t>Bradley</w:t>
            </w:r>
          </w:p>
        </w:tc>
      </w:tr>
      <w:tr w:rsidR="00A22494" w:rsidRPr="00A22494" w14:paraId="2B949323" w14:textId="77777777" w:rsidTr="00A22494">
        <w:tc>
          <w:tcPr>
            <w:tcW w:w="2179" w:type="dxa"/>
            <w:shd w:val="clear" w:color="auto" w:fill="auto"/>
          </w:tcPr>
          <w:p w14:paraId="2D49E21B" w14:textId="77777777" w:rsidR="00A22494" w:rsidRPr="00A22494" w:rsidRDefault="00A22494" w:rsidP="00A22494">
            <w:pPr>
              <w:ind w:firstLine="0"/>
            </w:pPr>
            <w:r>
              <w:t>Brittain</w:t>
            </w:r>
          </w:p>
        </w:tc>
        <w:tc>
          <w:tcPr>
            <w:tcW w:w="2179" w:type="dxa"/>
            <w:shd w:val="clear" w:color="auto" w:fill="auto"/>
          </w:tcPr>
          <w:p w14:paraId="0673E4FA" w14:textId="77777777" w:rsidR="00A22494" w:rsidRPr="00A22494" w:rsidRDefault="00A22494" w:rsidP="00A22494">
            <w:pPr>
              <w:ind w:firstLine="0"/>
            </w:pPr>
            <w:r>
              <w:t>Calhoon</w:t>
            </w:r>
          </w:p>
        </w:tc>
        <w:tc>
          <w:tcPr>
            <w:tcW w:w="2180" w:type="dxa"/>
            <w:shd w:val="clear" w:color="auto" w:fill="auto"/>
          </w:tcPr>
          <w:p w14:paraId="27240305" w14:textId="77777777" w:rsidR="00A22494" w:rsidRPr="00A22494" w:rsidRDefault="00A22494" w:rsidP="00A22494">
            <w:pPr>
              <w:ind w:firstLine="0"/>
            </w:pPr>
            <w:r>
              <w:t>Carter</w:t>
            </w:r>
          </w:p>
        </w:tc>
      </w:tr>
      <w:tr w:rsidR="00A22494" w:rsidRPr="00A22494" w14:paraId="7D438856" w14:textId="77777777" w:rsidTr="00A22494">
        <w:tc>
          <w:tcPr>
            <w:tcW w:w="2179" w:type="dxa"/>
            <w:shd w:val="clear" w:color="auto" w:fill="auto"/>
          </w:tcPr>
          <w:p w14:paraId="7DDD61A7" w14:textId="77777777" w:rsidR="00A22494" w:rsidRPr="00A22494" w:rsidRDefault="00A22494" w:rsidP="00A22494">
            <w:pPr>
              <w:ind w:firstLine="0"/>
            </w:pPr>
            <w:r>
              <w:t>Cobb-Hunter</w:t>
            </w:r>
          </w:p>
        </w:tc>
        <w:tc>
          <w:tcPr>
            <w:tcW w:w="2179" w:type="dxa"/>
            <w:shd w:val="clear" w:color="auto" w:fill="auto"/>
          </w:tcPr>
          <w:p w14:paraId="30F84FDC" w14:textId="77777777" w:rsidR="00A22494" w:rsidRPr="00A22494" w:rsidRDefault="00A22494" w:rsidP="00A22494">
            <w:pPr>
              <w:ind w:firstLine="0"/>
            </w:pPr>
            <w:r>
              <w:t>B. Cox</w:t>
            </w:r>
          </w:p>
        </w:tc>
        <w:tc>
          <w:tcPr>
            <w:tcW w:w="2180" w:type="dxa"/>
            <w:shd w:val="clear" w:color="auto" w:fill="auto"/>
          </w:tcPr>
          <w:p w14:paraId="411C7F11" w14:textId="77777777" w:rsidR="00A22494" w:rsidRPr="00A22494" w:rsidRDefault="00A22494" w:rsidP="00A22494">
            <w:pPr>
              <w:ind w:firstLine="0"/>
            </w:pPr>
            <w:r>
              <w:t>W. Cox</w:t>
            </w:r>
          </w:p>
        </w:tc>
      </w:tr>
      <w:tr w:rsidR="00A22494" w:rsidRPr="00A22494" w14:paraId="45B69E88" w14:textId="77777777" w:rsidTr="00A22494">
        <w:tc>
          <w:tcPr>
            <w:tcW w:w="2179" w:type="dxa"/>
            <w:shd w:val="clear" w:color="auto" w:fill="auto"/>
          </w:tcPr>
          <w:p w14:paraId="22D2514A" w14:textId="77777777" w:rsidR="00A22494" w:rsidRPr="00A22494" w:rsidRDefault="00A22494" w:rsidP="00A22494">
            <w:pPr>
              <w:ind w:firstLine="0"/>
            </w:pPr>
            <w:r>
              <w:t>Crawford</w:t>
            </w:r>
          </w:p>
        </w:tc>
        <w:tc>
          <w:tcPr>
            <w:tcW w:w="2179" w:type="dxa"/>
            <w:shd w:val="clear" w:color="auto" w:fill="auto"/>
          </w:tcPr>
          <w:p w14:paraId="79855C12" w14:textId="77777777" w:rsidR="00A22494" w:rsidRPr="00A22494" w:rsidRDefault="00A22494" w:rsidP="00A22494">
            <w:pPr>
              <w:ind w:firstLine="0"/>
            </w:pPr>
            <w:r>
              <w:t>Dillard</w:t>
            </w:r>
          </w:p>
        </w:tc>
        <w:tc>
          <w:tcPr>
            <w:tcW w:w="2180" w:type="dxa"/>
            <w:shd w:val="clear" w:color="auto" w:fill="auto"/>
          </w:tcPr>
          <w:p w14:paraId="0C2A16BA" w14:textId="77777777" w:rsidR="00A22494" w:rsidRPr="00A22494" w:rsidRDefault="00A22494" w:rsidP="00A22494">
            <w:pPr>
              <w:ind w:firstLine="0"/>
            </w:pPr>
            <w:r>
              <w:t>Erickson</w:t>
            </w:r>
          </w:p>
        </w:tc>
      </w:tr>
      <w:tr w:rsidR="00A22494" w:rsidRPr="00A22494" w14:paraId="6F53FBE9" w14:textId="77777777" w:rsidTr="00A22494">
        <w:tc>
          <w:tcPr>
            <w:tcW w:w="2179" w:type="dxa"/>
            <w:shd w:val="clear" w:color="auto" w:fill="auto"/>
          </w:tcPr>
          <w:p w14:paraId="09ECB3C2" w14:textId="77777777" w:rsidR="00A22494" w:rsidRPr="00A22494" w:rsidRDefault="00A22494" w:rsidP="00A22494">
            <w:pPr>
              <w:ind w:firstLine="0"/>
            </w:pPr>
            <w:r>
              <w:t>Fry</w:t>
            </w:r>
          </w:p>
        </w:tc>
        <w:tc>
          <w:tcPr>
            <w:tcW w:w="2179" w:type="dxa"/>
            <w:shd w:val="clear" w:color="auto" w:fill="auto"/>
          </w:tcPr>
          <w:p w14:paraId="58B8BF9D" w14:textId="77777777" w:rsidR="00A22494" w:rsidRPr="00A22494" w:rsidRDefault="00A22494" w:rsidP="00A22494">
            <w:pPr>
              <w:ind w:firstLine="0"/>
            </w:pPr>
            <w:r>
              <w:t>Garvin</w:t>
            </w:r>
          </w:p>
        </w:tc>
        <w:tc>
          <w:tcPr>
            <w:tcW w:w="2180" w:type="dxa"/>
            <w:shd w:val="clear" w:color="auto" w:fill="auto"/>
          </w:tcPr>
          <w:p w14:paraId="429BD555" w14:textId="77777777" w:rsidR="00A22494" w:rsidRPr="00A22494" w:rsidRDefault="00A22494" w:rsidP="00A22494">
            <w:pPr>
              <w:ind w:firstLine="0"/>
            </w:pPr>
            <w:r>
              <w:t>Gilliard</w:t>
            </w:r>
          </w:p>
        </w:tc>
      </w:tr>
      <w:tr w:rsidR="00A22494" w:rsidRPr="00A22494" w14:paraId="2F48845D" w14:textId="77777777" w:rsidTr="00A22494">
        <w:tc>
          <w:tcPr>
            <w:tcW w:w="2179" w:type="dxa"/>
            <w:shd w:val="clear" w:color="auto" w:fill="auto"/>
          </w:tcPr>
          <w:p w14:paraId="03F41847" w14:textId="77777777" w:rsidR="00A22494" w:rsidRPr="00A22494" w:rsidRDefault="00A22494" w:rsidP="00A22494">
            <w:pPr>
              <w:ind w:firstLine="0"/>
            </w:pPr>
            <w:r>
              <w:t>Hardee</w:t>
            </w:r>
          </w:p>
        </w:tc>
        <w:tc>
          <w:tcPr>
            <w:tcW w:w="2179" w:type="dxa"/>
            <w:shd w:val="clear" w:color="auto" w:fill="auto"/>
          </w:tcPr>
          <w:p w14:paraId="46540E5F" w14:textId="77777777" w:rsidR="00A22494" w:rsidRPr="00A22494" w:rsidRDefault="00A22494" w:rsidP="00A22494">
            <w:pPr>
              <w:ind w:firstLine="0"/>
            </w:pPr>
            <w:r>
              <w:t>Hayes</w:t>
            </w:r>
          </w:p>
        </w:tc>
        <w:tc>
          <w:tcPr>
            <w:tcW w:w="2180" w:type="dxa"/>
            <w:shd w:val="clear" w:color="auto" w:fill="auto"/>
          </w:tcPr>
          <w:p w14:paraId="21B81D4B" w14:textId="77777777" w:rsidR="00A22494" w:rsidRPr="00A22494" w:rsidRDefault="00A22494" w:rsidP="00A22494">
            <w:pPr>
              <w:ind w:firstLine="0"/>
            </w:pPr>
            <w:r>
              <w:t>Henderson-Myers</w:t>
            </w:r>
          </w:p>
        </w:tc>
      </w:tr>
      <w:tr w:rsidR="00A22494" w:rsidRPr="00A22494" w14:paraId="7C509421" w14:textId="77777777" w:rsidTr="00A22494">
        <w:tc>
          <w:tcPr>
            <w:tcW w:w="2179" w:type="dxa"/>
            <w:shd w:val="clear" w:color="auto" w:fill="auto"/>
          </w:tcPr>
          <w:p w14:paraId="0C0AAD85" w14:textId="77777777" w:rsidR="00A22494" w:rsidRPr="00A22494" w:rsidRDefault="00A22494" w:rsidP="00A22494">
            <w:pPr>
              <w:ind w:firstLine="0"/>
            </w:pPr>
            <w:r>
              <w:t>Herbkersman</w:t>
            </w:r>
          </w:p>
        </w:tc>
        <w:tc>
          <w:tcPr>
            <w:tcW w:w="2179" w:type="dxa"/>
            <w:shd w:val="clear" w:color="auto" w:fill="auto"/>
          </w:tcPr>
          <w:p w14:paraId="10AF709B" w14:textId="77777777" w:rsidR="00A22494" w:rsidRPr="00A22494" w:rsidRDefault="00A22494" w:rsidP="00A22494">
            <w:pPr>
              <w:ind w:firstLine="0"/>
            </w:pPr>
            <w:r>
              <w:t>Hewitt</w:t>
            </w:r>
          </w:p>
        </w:tc>
        <w:tc>
          <w:tcPr>
            <w:tcW w:w="2180" w:type="dxa"/>
            <w:shd w:val="clear" w:color="auto" w:fill="auto"/>
          </w:tcPr>
          <w:p w14:paraId="357FA102" w14:textId="77777777" w:rsidR="00A22494" w:rsidRPr="00A22494" w:rsidRDefault="00A22494" w:rsidP="00A22494">
            <w:pPr>
              <w:ind w:firstLine="0"/>
            </w:pPr>
            <w:r>
              <w:t>Hixon</w:t>
            </w:r>
          </w:p>
        </w:tc>
      </w:tr>
      <w:tr w:rsidR="00A22494" w:rsidRPr="00A22494" w14:paraId="0D2BE111" w14:textId="77777777" w:rsidTr="00A22494">
        <w:tc>
          <w:tcPr>
            <w:tcW w:w="2179" w:type="dxa"/>
            <w:shd w:val="clear" w:color="auto" w:fill="auto"/>
          </w:tcPr>
          <w:p w14:paraId="3A4F9DFD" w14:textId="77777777" w:rsidR="00A22494" w:rsidRPr="00A22494" w:rsidRDefault="00A22494" w:rsidP="00A22494">
            <w:pPr>
              <w:ind w:firstLine="0"/>
            </w:pPr>
            <w:r>
              <w:t>Hosey</w:t>
            </w:r>
          </w:p>
        </w:tc>
        <w:tc>
          <w:tcPr>
            <w:tcW w:w="2179" w:type="dxa"/>
            <w:shd w:val="clear" w:color="auto" w:fill="auto"/>
          </w:tcPr>
          <w:p w14:paraId="1B6CD13F" w14:textId="77777777" w:rsidR="00A22494" w:rsidRPr="00A22494" w:rsidRDefault="00A22494" w:rsidP="00A22494">
            <w:pPr>
              <w:ind w:firstLine="0"/>
            </w:pPr>
            <w:r>
              <w:t>Hyde</w:t>
            </w:r>
          </w:p>
        </w:tc>
        <w:tc>
          <w:tcPr>
            <w:tcW w:w="2180" w:type="dxa"/>
            <w:shd w:val="clear" w:color="auto" w:fill="auto"/>
          </w:tcPr>
          <w:p w14:paraId="38A42BAA" w14:textId="77777777" w:rsidR="00A22494" w:rsidRPr="00A22494" w:rsidRDefault="00A22494" w:rsidP="00A22494">
            <w:pPr>
              <w:ind w:firstLine="0"/>
            </w:pPr>
            <w:r>
              <w:t>J. E. Johnson</w:t>
            </w:r>
          </w:p>
        </w:tc>
      </w:tr>
      <w:tr w:rsidR="00A22494" w:rsidRPr="00A22494" w14:paraId="786C1043" w14:textId="77777777" w:rsidTr="00A22494">
        <w:tc>
          <w:tcPr>
            <w:tcW w:w="2179" w:type="dxa"/>
            <w:shd w:val="clear" w:color="auto" w:fill="auto"/>
          </w:tcPr>
          <w:p w14:paraId="67660784" w14:textId="77777777" w:rsidR="00A22494" w:rsidRPr="00A22494" w:rsidRDefault="00A22494" w:rsidP="00A22494">
            <w:pPr>
              <w:ind w:firstLine="0"/>
            </w:pPr>
            <w:r>
              <w:t>K. O. Johnson</w:t>
            </w:r>
          </w:p>
        </w:tc>
        <w:tc>
          <w:tcPr>
            <w:tcW w:w="2179" w:type="dxa"/>
            <w:shd w:val="clear" w:color="auto" w:fill="auto"/>
          </w:tcPr>
          <w:p w14:paraId="503B3196" w14:textId="77777777" w:rsidR="00A22494" w:rsidRPr="00A22494" w:rsidRDefault="00A22494" w:rsidP="00A22494">
            <w:pPr>
              <w:ind w:firstLine="0"/>
            </w:pPr>
            <w:r>
              <w:t>Jones</w:t>
            </w:r>
          </w:p>
        </w:tc>
        <w:tc>
          <w:tcPr>
            <w:tcW w:w="2180" w:type="dxa"/>
            <w:shd w:val="clear" w:color="auto" w:fill="auto"/>
          </w:tcPr>
          <w:p w14:paraId="09EA3125" w14:textId="77777777" w:rsidR="00A22494" w:rsidRPr="00A22494" w:rsidRDefault="00A22494" w:rsidP="00A22494">
            <w:pPr>
              <w:ind w:firstLine="0"/>
            </w:pPr>
            <w:r>
              <w:t>King</w:t>
            </w:r>
          </w:p>
        </w:tc>
      </w:tr>
      <w:tr w:rsidR="00A22494" w:rsidRPr="00A22494" w14:paraId="64A661F4" w14:textId="77777777" w:rsidTr="00A22494">
        <w:tc>
          <w:tcPr>
            <w:tcW w:w="2179" w:type="dxa"/>
            <w:shd w:val="clear" w:color="auto" w:fill="auto"/>
          </w:tcPr>
          <w:p w14:paraId="64B8C08A" w14:textId="77777777" w:rsidR="00A22494" w:rsidRPr="00A22494" w:rsidRDefault="00A22494" w:rsidP="00A22494">
            <w:pPr>
              <w:ind w:firstLine="0"/>
            </w:pPr>
            <w:r>
              <w:t>Kirby</w:t>
            </w:r>
          </w:p>
        </w:tc>
        <w:tc>
          <w:tcPr>
            <w:tcW w:w="2179" w:type="dxa"/>
            <w:shd w:val="clear" w:color="auto" w:fill="auto"/>
          </w:tcPr>
          <w:p w14:paraId="1EBF650C" w14:textId="77777777" w:rsidR="00A22494" w:rsidRPr="00A22494" w:rsidRDefault="00A22494" w:rsidP="00A22494">
            <w:pPr>
              <w:ind w:firstLine="0"/>
            </w:pPr>
            <w:r>
              <w:t>Lowe</w:t>
            </w:r>
          </w:p>
        </w:tc>
        <w:tc>
          <w:tcPr>
            <w:tcW w:w="2180" w:type="dxa"/>
            <w:shd w:val="clear" w:color="auto" w:fill="auto"/>
          </w:tcPr>
          <w:p w14:paraId="2F943AF4" w14:textId="77777777" w:rsidR="00A22494" w:rsidRPr="00A22494" w:rsidRDefault="00A22494" w:rsidP="00A22494">
            <w:pPr>
              <w:ind w:firstLine="0"/>
            </w:pPr>
            <w:r>
              <w:t>McCabe</w:t>
            </w:r>
          </w:p>
        </w:tc>
      </w:tr>
      <w:tr w:rsidR="00A22494" w:rsidRPr="00A22494" w14:paraId="72CB9B7D" w14:textId="77777777" w:rsidTr="00A22494">
        <w:tc>
          <w:tcPr>
            <w:tcW w:w="2179" w:type="dxa"/>
            <w:shd w:val="clear" w:color="auto" w:fill="auto"/>
          </w:tcPr>
          <w:p w14:paraId="5E08BA23" w14:textId="77777777" w:rsidR="00A22494" w:rsidRPr="00A22494" w:rsidRDefault="00A22494" w:rsidP="00A22494">
            <w:pPr>
              <w:ind w:firstLine="0"/>
            </w:pPr>
            <w:r>
              <w:t>McDaniel</w:t>
            </w:r>
          </w:p>
        </w:tc>
        <w:tc>
          <w:tcPr>
            <w:tcW w:w="2179" w:type="dxa"/>
            <w:shd w:val="clear" w:color="auto" w:fill="auto"/>
          </w:tcPr>
          <w:p w14:paraId="0FD9AB28" w14:textId="77777777" w:rsidR="00A22494" w:rsidRPr="00A22494" w:rsidRDefault="00A22494" w:rsidP="00A22494">
            <w:pPr>
              <w:ind w:firstLine="0"/>
            </w:pPr>
            <w:r>
              <w:t>McGarry</w:t>
            </w:r>
          </w:p>
        </w:tc>
        <w:tc>
          <w:tcPr>
            <w:tcW w:w="2180" w:type="dxa"/>
            <w:shd w:val="clear" w:color="auto" w:fill="auto"/>
          </w:tcPr>
          <w:p w14:paraId="2C87DA3A" w14:textId="77777777" w:rsidR="00A22494" w:rsidRPr="00A22494" w:rsidRDefault="00A22494" w:rsidP="00A22494">
            <w:pPr>
              <w:ind w:firstLine="0"/>
            </w:pPr>
            <w:r>
              <w:t>McGinnis</w:t>
            </w:r>
          </w:p>
        </w:tc>
      </w:tr>
      <w:tr w:rsidR="00A22494" w:rsidRPr="00A22494" w14:paraId="2F14115A" w14:textId="77777777" w:rsidTr="00A22494">
        <w:tc>
          <w:tcPr>
            <w:tcW w:w="2179" w:type="dxa"/>
            <w:shd w:val="clear" w:color="auto" w:fill="auto"/>
          </w:tcPr>
          <w:p w14:paraId="08190200" w14:textId="77777777" w:rsidR="00A22494" w:rsidRPr="00A22494" w:rsidRDefault="00A22494" w:rsidP="00A22494">
            <w:pPr>
              <w:ind w:firstLine="0"/>
            </w:pPr>
            <w:r>
              <w:t>J. Moore</w:t>
            </w:r>
          </w:p>
        </w:tc>
        <w:tc>
          <w:tcPr>
            <w:tcW w:w="2179" w:type="dxa"/>
            <w:shd w:val="clear" w:color="auto" w:fill="auto"/>
          </w:tcPr>
          <w:p w14:paraId="426E6994" w14:textId="77777777" w:rsidR="00A22494" w:rsidRPr="00A22494" w:rsidRDefault="00A22494" w:rsidP="00A22494">
            <w:pPr>
              <w:ind w:firstLine="0"/>
            </w:pPr>
            <w:r>
              <w:t>Murray</w:t>
            </w:r>
          </w:p>
        </w:tc>
        <w:tc>
          <w:tcPr>
            <w:tcW w:w="2180" w:type="dxa"/>
            <w:shd w:val="clear" w:color="auto" w:fill="auto"/>
          </w:tcPr>
          <w:p w14:paraId="20D539B8" w14:textId="77777777" w:rsidR="00A22494" w:rsidRPr="00A22494" w:rsidRDefault="00A22494" w:rsidP="00A22494">
            <w:pPr>
              <w:ind w:firstLine="0"/>
            </w:pPr>
            <w:r>
              <w:t>B. Newton</w:t>
            </w:r>
          </w:p>
        </w:tc>
      </w:tr>
      <w:tr w:rsidR="00A22494" w:rsidRPr="00A22494" w14:paraId="79B9D120" w14:textId="77777777" w:rsidTr="00A22494">
        <w:tc>
          <w:tcPr>
            <w:tcW w:w="2179" w:type="dxa"/>
            <w:shd w:val="clear" w:color="auto" w:fill="auto"/>
          </w:tcPr>
          <w:p w14:paraId="2FEA6471" w14:textId="77777777" w:rsidR="00A22494" w:rsidRPr="00A22494" w:rsidRDefault="00A22494" w:rsidP="00A22494">
            <w:pPr>
              <w:ind w:firstLine="0"/>
            </w:pPr>
            <w:r>
              <w:t>W. Newton</w:t>
            </w:r>
          </w:p>
        </w:tc>
        <w:tc>
          <w:tcPr>
            <w:tcW w:w="2179" w:type="dxa"/>
            <w:shd w:val="clear" w:color="auto" w:fill="auto"/>
          </w:tcPr>
          <w:p w14:paraId="4E1C061C" w14:textId="77777777" w:rsidR="00A22494" w:rsidRPr="00A22494" w:rsidRDefault="00A22494" w:rsidP="00A22494">
            <w:pPr>
              <w:ind w:firstLine="0"/>
            </w:pPr>
            <w:r>
              <w:t>Oremus</w:t>
            </w:r>
          </w:p>
        </w:tc>
        <w:tc>
          <w:tcPr>
            <w:tcW w:w="2180" w:type="dxa"/>
            <w:shd w:val="clear" w:color="auto" w:fill="auto"/>
          </w:tcPr>
          <w:p w14:paraId="24234FD1" w14:textId="77777777" w:rsidR="00A22494" w:rsidRPr="00A22494" w:rsidRDefault="00A22494" w:rsidP="00A22494">
            <w:pPr>
              <w:ind w:firstLine="0"/>
            </w:pPr>
            <w:r>
              <w:t>Ott</w:t>
            </w:r>
          </w:p>
        </w:tc>
      </w:tr>
      <w:tr w:rsidR="00A22494" w:rsidRPr="00A22494" w14:paraId="2DDAEB8F" w14:textId="77777777" w:rsidTr="00A22494">
        <w:tc>
          <w:tcPr>
            <w:tcW w:w="2179" w:type="dxa"/>
            <w:shd w:val="clear" w:color="auto" w:fill="auto"/>
          </w:tcPr>
          <w:p w14:paraId="6898AE69" w14:textId="77777777" w:rsidR="00A22494" w:rsidRPr="00A22494" w:rsidRDefault="00A22494" w:rsidP="00A22494">
            <w:pPr>
              <w:ind w:firstLine="0"/>
            </w:pPr>
            <w:r>
              <w:t>Pendarvis</w:t>
            </w:r>
          </w:p>
        </w:tc>
        <w:tc>
          <w:tcPr>
            <w:tcW w:w="2179" w:type="dxa"/>
            <w:shd w:val="clear" w:color="auto" w:fill="auto"/>
          </w:tcPr>
          <w:p w14:paraId="4467E0AA" w14:textId="77777777" w:rsidR="00A22494" w:rsidRPr="00A22494" w:rsidRDefault="00A22494" w:rsidP="00A22494">
            <w:pPr>
              <w:ind w:firstLine="0"/>
            </w:pPr>
            <w:r>
              <w:t>Rivers</w:t>
            </w:r>
          </w:p>
        </w:tc>
        <w:tc>
          <w:tcPr>
            <w:tcW w:w="2180" w:type="dxa"/>
            <w:shd w:val="clear" w:color="auto" w:fill="auto"/>
          </w:tcPr>
          <w:p w14:paraId="6022B086" w14:textId="77777777" w:rsidR="00A22494" w:rsidRPr="00A22494" w:rsidRDefault="00A22494" w:rsidP="00A22494">
            <w:pPr>
              <w:ind w:firstLine="0"/>
            </w:pPr>
            <w:r>
              <w:t>Taylor</w:t>
            </w:r>
          </w:p>
        </w:tc>
      </w:tr>
      <w:tr w:rsidR="00A22494" w:rsidRPr="00A22494" w14:paraId="2BFDDEA3" w14:textId="77777777" w:rsidTr="00A22494">
        <w:tc>
          <w:tcPr>
            <w:tcW w:w="2179" w:type="dxa"/>
            <w:shd w:val="clear" w:color="auto" w:fill="auto"/>
          </w:tcPr>
          <w:p w14:paraId="428B8F7C" w14:textId="77777777" w:rsidR="00A22494" w:rsidRPr="00A22494" w:rsidRDefault="00A22494" w:rsidP="00A22494">
            <w:pPr>
              <w:keepNext/>
              <w:ind w:firstLine="0"/>
            </w:pPr>
            <w:r>
              <w:t>Tedder</w:t>
            </w:r>
          </w:p>
        </w:tc>
        <w:tc>
          <w:tcPr>
            <w:tcW w:w="2179" w:type="dxa"/>
            <w:shd w:val="clear" w:color="auto" w:fill="auto"/>
          </w:tcPr>
          <w:p w14:paraId="7F0C6D45" w14:textId="77777777" w:rsidR="00A22494" w:rsidRPr="00A22494" w:rsidRDefault="00A22494" w:rsidP="00A22494">
            <w:pPr>
              <w:keepNext/>
              <w:ind w:firstLine="0"/>
            </w:pPr>
            <w:r>
              <w:t>Weeks</w:t>
            </w:r>
          </w:p>
        </w:tc>
        <w:tc>
          <w:tcPr>
            <w:tcW w:w="2180" w:type="dxa"/>
            <w:shd w:val="clear" w:color="auto" w:fill="auto"/>
          </w:tcPr>
          <w:p w14:paraId="1AC8FF7B" w14:textId="77777777" w:rsidR="00A22494" w:rsidRPr="00A22494" w:rsidRDefault="00A22494" w:rsidP="00A22494">
            <w:pPr>
              <w:keepNext/>
              <w:ind w:firstLine="0"/>
            </w:pPr>
            <w:r>
              <w:t>Wetmore</w:t>
            </w:r>
          </w:p>
        </w:tc>
      </w:tr>
      <w:tr w:rsidR="00A22494" w:rsidRPr="00A22494" w14:paraId="0413CDA2" w14:textId="77777777" w:rsidTr="00A22494">
        <w:tc>
          <w:tcPr>
            <w:tcW w:w="2179" w:type="dxa"/>
            <w:shd w:val="clear" w:color="auto" w:fill="auto"/>
          </w:tcPr>
          <w:p w14:paraId="4552DB98" w14:textId="77777777" w:rsidR="00A22494" w:rsidRPr="00A22494" w:rsidRDefault="00A22494" w:rsidP="00A22494">
            <w:pPr>
              <w:keepNext/>
              <w:ind w:firstLine="0"/>
            </w:pPr>
            <w:r>
              <w:t>White</w:t>
            </w:r>
          </w:p>
        </w:tc>
        <w:tc>
          <w:tcPr>
            <w:tcW w:w="2179" w:type="dxa"/>
            <w:shd w:val="clear" w:color="auto" w:fill="auto"/>
          </w:tcPr>
          <w:p w14:paraId="16BF41E5" w14:textId="77777777" w:rsidR="00A22494" w:rsidRPr="00A22494" w:rsidRDefault="00A22494" w:rsidP="00A22494">
            <w:pPr>
              <w:keepNext/>
              <w:ind w:firstLine="0"/>
            </w:pPr>
            <w:r>
              <w:t>R. Williams</w:t>
            </w:r>
          </w:p>
        </w:tc>
        <w:tc>
          <w:tcPr>
            <w:tcW w:w="2180" w:type="dxa"/>
            <w:shd w:val="clear" w:color="auto" w:fill="auto"/>
          </w:tcPr>
          <w:p w14:paraId="424FA257" w14:textId="77777777" w:rsidR="00A22494" w:rsidRPr="00A22494" w:rsidRDefault="00A22494" w:rsidP="00A22494">
            <w:pPr>
              <w:keepNext/>
              <w:ind w:firstLine="0"/>
            </w:pPr>
            <w:r>
              <w:t>Willis</w:t>
            </w:r>
          </w:p>
        </w:tc>
      </w:tr>
    </w:tbl>
    <w:p w14:paraId="06C47428" w14:textId="77777777" w:rsidR="00A22494" w:rsidRDefault="00A22494" w:rsidP="00A22494"/>
    <w:p w14:paraId="39A8CDC4" w14:textId="77777777" w:rsidR="00A22494" w:rsidRDefault="00A22494" w:rsidP="00A22494">
      <w:pPr>
        <w:jc w:val="center"/>
        <w:rPr>
          <w:b/>
        </w:rPr>
      </w:pPr>
      <w:r w:rsidRPr="00A22494">
        <w:rPr>
          <w:b/>
        </w:rPr>
        <w:t>Total--51</w:t>
      </w:r>
    </w:p>
    <w:p w14:paraId="1BEAAAA0" w14:textId="77777777" w:rsidR="00A22494" w:rsidRDefault="00A22494" w:rsidP="00A22494">
      <w:pPr>
        <w:jc w:val="center"/>
        <w:rPr>
          <w:b/>
        </w:rPr>
      </w:pPr>
    </w:p>
    <w:p w14:paraId="14A08E79" w14:textId="77777777" w:rsidR="00A22494" w:rsidRDefault="00A22494" w:rsidP="00A22494">
      <w:r>
        <w:t>So, the House refused to adjourn.</w:t>
      </w:r>
    </w:p>
    <w:p w14:paraId="6E868355" w14:textId="77777777" w:rsidR="00A22494" w:rsidRDefault="00A22494" w:rsidP="00A22494"/>
    <w:p w14:paraId="396949BE" w14:textId="77777777" w:rsidR="00A22494" w:rsidRDefault="00A22494" w:rsidP="00A22494">
      <w:r>
        <w:t>The question then recurred to the adoption of the conference report.</w:t>
      </w:r>
    </w:p>
    <w:p w14:paraId="173ECD3A" w14:textId="77777777" w:rsidR="00A22494" w:rsidRDefault="00A22494" w:rsidP="00A22494"/>
    <w:p w14:paraId="5F53DD52" w14:textId="77777777" w:rsidR="00A22494" w:rsidRDefault="00A22494" w:rsidP="00A22494">
      <w:r>
        <w:t xml:space="preserve">The yeas and nays were taken resulting as follows: </w:t>
      </w:r>
    </w:p>
    <w:p w14:paraId="2F5E75EC" w14:textId="77777777" w:rsidR="00A22494" w:rsidRDefault="00A22494" w:rsidP="00A22494">
      <w:pPr>
        <w:jc w:val="center"/>
      </w:pPr>
      <w:r>
        <w:t xml:space="preserve"> </w:t>
      </w:r>
      <w:bookmarkStart w:id="162" w:name="vote_start360"/>
      <w:bookmarkEnd w:id="162"/>
      <w:r>
        <w:t>Yeas 47; Nays 40</w:t>
      </w:r>
    </w:p>
    <w:p w14:paraId="55DE9E1F" w14:textId="77777777" w:rsidR="00A22494" w:rsidRDefault="00A22494" w:rsidP="00A22494">
      <w:pPr>
        <w:jc w:val="center"/>
      </w:pPr>
    </w:p>
    <w:p w14:paraId="5864FEBA" w14:textId="77777777" w:rsidR="00A22494" w:rsidRDefault="00A22494" w:rsidP="00A224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22494" w:rsidRPr="00A22494" w14:paraId="5E008745" w14:textId="77777777" w:rsidTr="00A22494">
        <w:tc>
          <w:tcPr>
            <w:tcW w:w="2179" w:type="dxa"/>
            <w:shd w:val="clear" w:color="auto" w:fill="auto"/>
          </w:tcPr>
          <w:p w14:paraId="358CFBE3" w14:textId="77777777" w:rsidR="00A22494" w:rsidRPr="00A22494" w:rsidRDefault="00A22494" w:rsidP="00A22494">
            <w:pPr>
              <w:keepNext/>
              <w:ind w:firstLine="0"/>
            </w:pPr>
            <w:r>
              <w:t>Anderson</w:t>
            </w:r>
          </w:p>
        </w:tc>
        <w:tc>
          <w:tcPr>
            <w:tcW w:w="2179" w:type="dxa"/>
            <w:shd w:val="clear" w:color="auto" w:fill="auto"/>
          </w:tcPr>
          <w:p w14:paraId="7CA816E4" w14:textId="77777777" w:rsidR="00A22494" w:rsidRPr="00A22494" w:rsidRDefault="00A22494" w:rsidP="00A22494">
            <w:pPr>
              <w:keepNext/>
              <w:ind w:firstLine="0"/>
            </w:pPr>
            <w:r>
              <w:t>Atkinson</w:t>
            </w:r>
          </w:p>
        </w:tc>
        <w:tc>
          <w:tcPr>
            <w:tcW w:w="2180" w:type="dxa"/>
            <w:shd w:val="clear" w:color="auto" w:fill="auto"/>
          </w:tcPr>
          <w:p w14:paraId="57832A74" w14:textId="77777777" w:rsidR="00A22494" w:rsidRPr="00A22494" w:rsidRDefault="00A22494" w:rsidP="00A22494">
            <w:pPr>
              <w:keepNext/>
              <w:ind w:firstLine="0"/>
            </w:pPr>
            <w:r>
              <w:t>Bailey</w:t>
            </w:r>
          </w:p>
        </w:tc>
      </w:tr>
      <w:tr w:rsidR="00A22494" w:rsidRPr="00A22494" w14:paraId="0C337760" w14:textId="77777777" w:rsidTr="00A22494">
        <w:tc>
          <w:tcPr>
            <w:tcW w:w="2179" w:type="dxa"/>
            <w:shd w:val="clear" w:color="auto" w:fill="auto"/>
          </w:tcPr>
          <w:p w14:paraId="555247D1" w14:textId="77777777" w:rsidR="00A22494" w:rsidRPr="00A22494" w:rsidRDefault="00A22494" w:rsidP="00A22494">
            <w:pPr>
              <w:ind w:firstLine="0"/>
            </w:pPr>
            <w:r>
              <w:t>Bamberg</w:t>
            </w:r>
          </w:p>
        </w:tc>
        <w:tc>
          <w:tcPr>
            <w:tcW w:w="2179" w:type="dxa"/>
            <w:shd w:val="clear" w:color="auto" w:fill="auto"/>
          </w:tcPr>
          <w:p w14:paraId="509A1064" w14:textId="77777777" w:rsidR="00A22494" w:rsidRPr="00A22494" w:rsidRDefault="00A22494" w:rsidP="00A22494">
            <w:pPr>
              <w:ind w:firstLine="0"/>
            </w:pPr>
            <w:r>
              <w:t>Blackwell</w:t>
            </w:r>
          </w:p>
        </w:tc>
        <w:tc>
          <w:tcPr>
            <w:tcW w:w="2180" w:type="dxa"/>
            <w:shd w:val="clear" w:color="auto" w:fill="auto"/>
          </w:tcPr>
          <w:p w14:paraId="4173A2A5" w14:textId="77777777" w:rsidR="00A22494" w:rsidRPr="00A22494" w:rsidRDefault="00A22494" w:rsidP="00A22494">
            <w:pPr>
              <w:ind w:firstLine="0"/>
            </w:pPr>
            <w:r>
              <w:t>Bradley</w:t>
            </w:r>
          </w:p>
        </w:tc>
      </w:tr>
      <w:tr w:rsidR="00A22494" w:rsidRPr="00A22494" w14:paraId="74E81635" w14:textId="77777777" w:rsidTr="00A22494">
        <w:tc>
          <w:tcPr>
            <w:tcW w:w="2179" w:type="dxa"/>
            <w:shd w:val="clear" w:color="auto" w:fill="auto"/>
          </w:tcPr>
          <w:p w14:paraId="2D7752C7" w14:textId="77777777" w:rsidR="00A22494" w:rsidRPr="00A22494" w:rsidRDefault="00A22494" w:rsidP="00A22494">
            <w:pPr>
              <w:ind w:firstLine="0"/>
            </w:pPr>
            <w:r>
              <w:t>Brittain</w:t>
            </w:r>
          </w:p>
        </w:tc>
        <w:tc>
          <w:tcPr>
            <w:tcW w:w="2179" w:type="dxa"/>
            <w:shd w:val="clear" w:color="auto" w:fill="auto"/>
          </w:tcPr>
          <w:p w14:paraId="55AF58E9" w14:textId="77777777" w:rsidR="00A22494" w:rsidRPr="00A22494" w:rsidRDefault="00A22494" w:rsidP="00A22494">
            <w:pPr>
              <w:ind w:firstLine="0"/>
            </w:pPr>
            <w:r>
              <w:t>Cobb-Hunter</w:t>
            </w:r>
          </w:p>
        </w:tc>
        <w:tc>
          <w:tcPr>
            <w:tcW w:w="2180" w:type="dxa"/>
            <w:shd w:val="clear" w:color="auto" w:fill="auto"/>
          </w:tcPr>
          <w:p w14:paraId="42F2BA76" w14:textId="77777777" w:rsidR="00A22494" w:rsidRPr="00A22494" w:rsidRDefault="00A22494" w:rsidP="00A22494">
            <w:pPr>
              <w:ind w:firstLine="0"/>
            </w:pPr>
            <w:r>
              <w:t>W. Cox</w:t>
            </w:r>
          </w:p>
        </w:tc>
      </w:tr>
      <w:tr w:rsidR="00A22494" w:rsidRPr="00A22494" w14:paraId="6C8B491B" w14:textId="77777777" w:rsidTr="00A22494">
        <w:tc>
          <w:tcPr>
            <w:tcW w:w="2179" w:type="dxa"/>
            <w:shd w:val="clear" w:color="auto" w:fill="auto"/>
          </w:tcPr>
          <w:p w14:paraId="06A8EB30" w14:textId="77777777" w:rsidR="00A22494" w:rsidRPr="00A22494" w:rsidRDefault="00A22494" w:rsidP="00A22494">
            <w:pPr>
              <w:ind w:firstLine="0"/>
            </w:pPr>
            <w:r>
              <w:t>Crawford</w:t>
            </w:r>
          </w:p>
        </w:tc>
        <w:tc>
          <w:tcPr>
            <w:tcW w:w="2179" w:type="dxa"/>
            <w:shd w:val="clear" w:color="auto" w:fill="auto"/>
          </w:tcPr>
          <w:p w14:paraId="195354B3" w14:textId="77777777" w:rsidR="00A22494" w:rsidRPr="00A22494" w:rsidRDefault="00A22494" w:rsidP="00A22494">
            <w:pPr>
              <w:ind w:firstLine="0"/>
            </w:pPr>
            <w:r>
              <w:t>Davis</w:t>
            </w:r>
          </w:p>
        </w:tc>
        <w:tc>
          <w:tcPr>
            <w:tcW w:w="2180" w:type="dxa"/>
            <w:shd w:val="clear" w:color="auto" w:fill="auto"/>
          </w:tcPr>
          <w:p w14:paraId="2CE51CB6" w14:textId="77777777" w:rsidR="00A22494" w:rsidRPr="00A22494" w:rsidRDefault="00A22494" w:rsidP="00A22494">
            <w:pPr>
              <w:ind w:firstLine="0"/>
            </w:pPr>
            <w:r>
              <w:t>Dillard</w:t>
            </w:r>
          </w:p>
        </w:tc>
      </w:tr>
      <w:tr w:rsidR="00A22494" w:rsidRPr="00A22494" w14:paraId="3EDCECD9" w14:textId="77777777" w:rsidTr="00A22494">
        <w:tc>
          <w:tcPr>
            <w:tcW w:w="2179" w:type="dxa"/>
            <w:shd w:val="clear" w:color="auto" w:fill="auto"/>
          </w:tcPr>
          <w:p w14:paraId="36808C97" w14:textId="77777777" w:rsidR="00A22494" w:rsidRPr="00A22494" w:rsidRDefault="00A22494" w:rsidP="00A22494">
            <w:pPr>
              <w:ind w:firstLine="0"/>
            </w:pPr>
            <w:r>
              <w:t>Erickson</w:t>
            </w:r>
          </w:p>
        </w:tc>
        <w:tc>
          <w:tcPr>
            <w:tcW w:w="2179" w:type="dxa"/>
            <w:shd w:val="clear" w:color="auto" w:fill="auto"/>
          </w:tcPr>
          <w:p w14:paraId="7C9E5963" w14:textId="77777777" w:rsidR="00A22494" w:rsidRPr="00A22494" w:rsidRDefault="00A22494" w:rsidP="00A22494">
            <w:pPr>
              <w:ind w:firstLine="0"/>
            </w:pPr>
            <w:r>
              <w:t>Fry</w:t>
            </w:r>
          </w:p>
        </w:tc>
        <w:tc>
          <w:tcPr>
            <w:tcW w:w="2180" w:type="dxa"/>
            <w:shd w:val="clear" w:color="auto" w:fill="auto"/>
          </w:tcPr>
          <w:p w14:paraId="61D837AE" w14:textId="77777777" w:rsidR="00A22494" w:rsidRPr="00A22494" w:rsidRDefault="00A22494" w:rsidP="00A22494">
            <w:pPr>
              <w:ind w:firstLine="0"/>
            </w:pPr>
            <w:r>
              <w:t>Gatch</w:t>
            </w:r>
          </w:p>
        </w:tc>
      </w:tr>
      <w:tr w:rsidR="00A22494" w:rsidRPr="00A22494" w14:paraId="3C60D3ED" w14:textId="77777777" w:rsidTr="00A22494">
        <w:tc>
          <w:tcPr>
            <w:tcW w:w="2179" w:type="dxa"/>
            <w:shd w:val="clear" w:color="auto" w:fill="auto"/>
          </w:tcPr>
          <w:p w14:paraId="3C77041E" w14:textId="77777777" w:rsidR="00A22494" w:rsidRPr="00A22494" w:rsidRDefault="00A22494" w:rsidP="00A22494">
            <w:pPr>
              <w:ind w:firstLine="0"/>
            </w:pPr>
            <w:r>
              <w:t>Gilliard</w:t>
            </w:r>
          </w:p>
        </w:tc>
        <w:tc>
          <w:tcPr>
            <w:tcW w:w="2179" w:type="dxa"/>
            <w:shd w:val="clear" w:color="auto" w:fill="auto"/>
          </w:tcPr>
          <w:p w14:paraId="3CE5D115" w14:textId="77777777" w:rsidR="00A22494" w:rsidRPr="00A22494" w:rsidRDefault="00A22494" w:rsidP="00A22494">
            <w:pPr>
              <w:ind w:firstLine="0"/>
            </w:pPr>
            <w:r>
              <w:t>Hardee</w:t>
            </w:r>
          </w:p>
        </w:tc>
        <w:tc>
          <w:tcPr>
            <w:tcW w:w="2180" w:type="dxa"/>
            <w:shd w:val="clear" w:color="auto" w:fill="auto"/>
          </w:tcPr>
          <w:p w14:paraId="5792F8D4" w14:textId="77777777" w:rsidR="00A22494" w:rsidRPr="00A22494" w:rsidRDefault="00A22494" w:rsidP="00A22494">
            <w:pPr>
              <w:ind w:firstLine="0"/>
            </w:pPr>
            <w:r>
              <w:t>Hayes</w:t>
            </w:r>
          </w:p>
        </w:tc>
      </w:tr>
      <w:tr w:rsidR="00A22494" w:rsidRPr="00A22494" w14:paraId="31821FAA" w14:textId="77777777" w:rsidTr="00A22494">
        <w:tc>
          <w:tcPr>
            <w:tcW w:w="2179" w:type="dxa"/>
            <w:shd w:val="clear" w:color="auto" w:fill="auto"/>
          </w:tcPr>
          <w:p w14:paraId="69AF0F0D" w14:textId="77777777" w:rsidR="00A22494" w:rsidRPr="00A22494" w:rsidRDefault="00A22494" w:rsidP="00A22494">
            <w:pPr>
              <w:ind w:firstLine="0"/>
            </w:pPr>
            <w:r>
              <w:t>Henderson-Myers</w:t>
            </w:r>
          </w:p>
        </w:tc>
        <w:tc>
          <w:tcPr>
            <w:tcW w:w="2179" w:type="dxa"/>
            <w:shd w:val="clear" w:color="auto" w:fill="auto"/>
          </w:tcPr>
          <w:p w14:paraId="7BE14B66" w14:textId="77777777" w:rsidR="00A22494" w:rsidRPr="00A22494" w:rsidRDefault="00A22494" w:rsidP="00A22494">
            <w:pPr>
              <w:ind w:firstLine="0"/>
            </w:pPr>
            <w:r>
              <w:t>Herbkersman</w:t>
            </w:r>
          </w:p>
        </w:tc>
        <w:tc>
          <w:tcPr>
            <w:tcW w:w="2180" w:type="dxa"/>
            <w:shd w:val="clear" w:color="auto" w:fill="auto"/>
          </w:tcPr>
          <w:p w14:paraId="0D16748E" w14:textId="77777777" w:rsidR="00A22494" w:rsidRPr="00A22494" w:rsidRDefault="00A22494" w:rsidP="00A22494">
            <w:pPr>
              <w:ind w:firstLine="0"/>
            </w:pPr>
            <w:r>
              <w:t>Hewitt</w:t>
            </w:r>
          </w:p>
        </w:tc>
      </w:tr>
      <w:tr w:rsidR="00A22494" w:rsidRPr="00A22494" w14:paraId="0515D5B7" w14:textId="77777777" w:rsidTr="00A22494">
        <w:tc>
          <w:tcPr>
            <w:tcW w:w="2179" w:type="dxa"/>
            <w:shd w:val="clear" w:color="auto" w:fill="auto"/>
          </w:tcPr>
          <w:p w14:paraId="68057973" w14:textId="77777777" w:rsidR="00A22494" w:rsidRPr="00A22494" w:rsidRDefault="00A22494" w:rsidP="00A22494">
            <w:pPr>
              <w:ind w:firstLine="0"/>
            </w:pPr>
            <w:r>
              <w:t>Hixon</w:t>
            </w:r>
          </w:p>
        </w:tc>
        <w:tc>
          <w:tcPr>
            <w:tcW w:w="2179" w:type="dxa"/>
            <w:shd w:val="clear" w:color="auto" w:fill="auto"/>
          </w:tcPr>
          <w:p w14:paraId="35110F90" w14:textId="77777777" w:rsidR="00A22494" w:rsidRPr="00A22494" w:rsidRDefault="00A22494" w:rsidP="00A22494">
            <w:pPr>
              <w:ind w:firstLine="0"/>
            </w:pPr>
            <w:r>
              <w:t>Hosey</w:t>
            </w:r>
          </w:p>
        </w:tc>
        <w:tc>
          <w:tcPr>
            <w:tcW w:w="2180" w:type="dxa"/>
            <w:shd w:val="clear" w:color="auto" w:fill="auto"/>
          </w:tcPr>
          <w:p w14:paraId="6A8ED888" w14:textId="77777777" w:rsidR="00A22494" w:rsidRPr="00A22494" w:rsidRDefault="00A22494" w:rsidP="00A22494">
            <w:pPr>
              <w:ind w:firstLine="0"/>
            </w:pPr>
            <w:r>
              <w:t>Hyde</w:t>
            </w:r>
          </w:p>
        </w:tc>
      </w:tr>
      <w:tr w:rsidR="00A22494" w:rsidRPr="00A22494" w14:paraId="5A8CFBDE" w14:textId="77777777" w:rsidTr="00A22494">
        <w:tc>
          <w:tcPr>
            <w:tcW w:w="2179" w:type="dxa"/>
            <w:shd w:val="clear" w:color="auto" w:fill="auto"/>
          </w:tcPr>
          <w:p w14:paraId="31B48E12" w14:textId="77777777" w:rsidR="00A22494" w:rsidRPr="00A22494" w:rsidRDefault="00A22494" w:rsidP="00A22494">
            <w:pPr>
              <w:ind w:firstLine="0"/>
            </w:pPr>
            <w:r>
              <w:t>J. E. Johnson</w:t>
            </w:r>
          </w:p>
        </w:tc>
        <w:tc>
          <w:tcPr>
            <w:tcW w:w="2179" w:type="dxa"/>
            <w:shd w:val="clear" w:color="auto" w:fill="auto"/>
          </w:tcPr>
          <w:p w14:paraId="76BB120A" w14:textId="77777777" w:rsidR="00A22494" w:rsidRPr="00A22494" w:rsidRDefault="00A22494" w:rsidP="00A22494">
            <w:pPr>
              <w:ind w:firstLine="0"/>
            </w:pPr>
            <w:r>
              <w:t>K. O. Johnson</w:t>
            </w:r>
          </w:p>
        </w:tc>
        <w:tc>
          <w:tcPr>
            <w:tcW w:w="2180" w:type="dxa"/>
            <w:shd w:val="clear" w:color="auto" w:fill="auto"/>
          </w:tcPr>
          <w:p w14:paraId="01B0111B" w14:textId="77777777" w:rsidR="00A22494" w:rsidRPr="00A22494" w:rsidRDefault="00A22494" w:rsidP="00A22494">
            <w:pPr>
              <w:ind w:firstLine="0"/>
            </w:pPr>
            <w:r>
              <w:t>Jones</w:t>
            </w:r>
          </w:p>
        </w:tc>
      </w:tr>
      <w:tr w:rsidR="00A22494" w:rsidRPr="00A22494" w14:paraId="67328E7A" w14:textId="77777777" w:rsidTr="00A22494">
        <w:tc>
          <w:tcPr>
            <w:tcW w:w="2179" w:type="dxa"/>
            <w:shd w:val="clear" w:color="auto" w:fill="auto"/>
          </w:tcPr>
          <w:p w14:paraId="6DA7634B" w14:textId="77777777" w:rsidR="00A22494" w:rsidRPr="00A22494" w:rsidRDefault="00A22494" w:rsidP="00A22494">
            <w:pPr>
              <w:ind w:firstLine="0"/>
            </w:pPr>
            <w:r>
              <w:t>King</w:t>
            </w:r>
          </w:p>
        </w:tc>
        <w:tc>
          <w:tcPr>
            <w:tcW w:w="2179" w:type="dxa"/>
            <w:shd w:val="clear" w:color="auto" w:fill="auto"/>
          </w:tcPr>
          <w:p w14:paraId="49991773" w14:textId="77777777" w:rsidR="00A22494" w:rsidRPr="00A22494" w:rsidRDefault="00A22494" w:rsidP="00A22494">
            <w:pPr>
              <w:ind w:firstLine="0"/>
            </w:pPr>
            <w:r>
              <w:t>Kirby</w:t>
            </w:r>
          </w:p>
        </w:tc>
        <w:tc>
          <w:tcPr>
            <w:tcW w:w="2180" w:type="dxa"/>
            <w:shd w:val="clear" w:color="auto" w:fill="auto"/>
          </w:tcPr>
          <w:p w14:paraId="11258380" w14:textId="77777777" w:rsidR="00A22494" w:rsidRPr="00A22494" w:rsidRDefault="00A22494" w:rsidP="00A22494">
            <w:pPr>
              <w:ind w:firstLine="0"/>
            </w:pPr>
            <w:r>
              <w:t>Ligon</w:t>
            </w:r>
          </w:p>
        </w:tc>
      </w:tr>
      <w:tr w:rsidR="00A22494" w:rsidRPr="00A22494" w14:paraId="29C71BB4" w14:textId="77777777" w:rsidTr="00A22494">
        <w:tc>
          <w:tcPr>
            <w:tcW w:w="2179" w:type="dxa"/>
            <w:shd w:val="clear" w:color="auto" w:fill="auto"/>
          </w:tcPr>
          <w:p w14:paraId="1990DB61" w14:textId="77777777" w:rsidR="00A22494" w:rsidRPr="00A22494" w:rsidRDefault="00A22494" w:rsidP="00A22494">
            <w:pPr>
              <w:ind w:firstLine="0"/>
            </w:pPr>
            <w:r>
              <w:t>McCabe</w:t>
            </w:r>
          </w:p>
        </w:tc>
        <w:tc>
          <w:tcPr>
            <w:tcW w:w="2179" w:type="dxa"/>
            <w:shd w:val="clear" w:color="auto" w:fill="auto"/>
          </w:tcPr>
          <w:p w14:paraId="653CD1C8" w14:textId="77777777" w:rsidR="00A22494" w:rsidRPr="00A22494" w:rsidRDefault="00A22494" w:rsidP="00A22494">
            <w:pPr>
              <w:ind w:firstLine="0"/>
            </w:pPr>
            <w:r>
              <w:t>McDaniel</w:t>
            </w:r>
          </w:p>
        </w:tc>
        <w:tc>
          <w:tcPr>
            <w:tcW w:w="2180" w:type="dxa"/>
            <w:shd w:val="clear" w:color="auto" w:fill="auto"/>
          </w:tcPr>
          <w:p w14:paraId="6948D2AD" w14:textId="77777777" w:rsidR="00A22494" w:rsidRPr="00A22494" w:rsidRDefault="00A22494" w:rsidP="00A22494">
            <w:pPr>
              <w:ind w:firstLine="0"/>
            </w:pPr>
            <w:r>
              <w:t>McGarry</w:t>
            </w:r>
          </w:p>
        </w:tc>
      </w:tr>
      <w:tr w:rsidR="00A22494" w:rsidRPr="00A22494" w14:paraId="0FEB69A2" w14:textId="77777777" w:rsidTr="00A22494">
        <w:tc>
          <w:tcPr>
            <w:tcW w:w="2179" w:type="dxa"/>
            <w:shd w:val="clear" w:color="auto" w:fill="auto"/>
          </w:tcPr>
          <w:p w14:paraId="567E8E99" w14:textId="77777777" w:rsidR="00A22494" w:rsidRPr="00A22494" w:rsidRDefault="00A22494" w:rsidP="00A22494">
            <w:pPr>
              <w:ind w:firstLine="0"/>
            </w:pPr>
            <w:r>
              <w:t>McGinnis</w:t>
            </w:r>
          </w:p>
        </w:tc>
        <w:tc>
          <w:tcPr>
            <w:tcW w:w="2179" w:type="dxa"/>
            <w:shd w:val="clear" w:color="auto" w:fill="auto"/>
          </w:tcPr>
          <w:p w14:paraId="503164FD" w14:textId="77777777" w:rsidR="00A22494" w:rsidRPr="00A22494" w:rsidRDefault="00A22494" w:rsidP="00A22494">
            <w:pPr>
              <w:ind w:firstLine="0"/>
            </w:pPr>
            <w:r>
              <w:t>J. Moore</w:t>
            </w:r>
          </w:p>
        </w:tc>
        <w:tc>
          <w:tcPr>
            <w:tcW w:w="2180" w:type="dxa"/>
            <w:shd w:val="clear" w:color="auto" w:fill="auto"/>
          </w:tcPr>
          <w:p w14:paraId="11FC1CD9" w14:textId="77777777" w:rsidR="00A22494" w:rsidRPr="00A22494" w:rsidRDefault="00A22494" w:rsidP="00A22494">
            <w:pPr>
              <w:ind w:firstLine="0"/>
            </w:pPr>
            <w:r>
              <w:t>Murray</w:t>
            </w:r>
          </w:p>
        </w:tc>
      </w:tr>
      <w:tr w:rsidR="00A22494" w:rsidRPr="00A22494" w14:paraId="44D8B765" w14:textId="77777777" w:rsidTr="00A22494">
        <w:tc>
          <w:tcPr>
            <w:tcW w:w="2179" w:type="dxa"/>
            <w:shd w:val="clear" w:color="auto" w:fill="auto"/>
          </w:tcPr>
          <w:p w14:paraId="55401330" w14:textId="77777777" w:rsidR="00A22494" w:rsidRPr="00A22494" w:rsidRDefault="00A22494" w:rsidP="00A22494">
            <w:pPr>
              <w:ind w:firstLine="0"/>
            </w:pPr>
            <w:r>
              <w:t>B. Newton</w:t>
            </w:r>
          </w:p>
        </w:tc>
        <w:tc>
          <w:tcPr>
            <w:tcW w:w="2179" w:type="dxa"/>
            <w:shd w:val="clear" w:color="auto" w:fill="auto"/>
          </w:tcPr>
          <w:p w14:paraId="162D0024" w14:textId="77777777" w:rsidR="00A22494" w:rsidRPr="00A22494" w:rsidRDefault="00A22494" w:rsidP="00A22494">
            <w:pPr>
              <w:ind w:firstLine="0"/>
            </w:pPr>
            <w:r>
              <w:t>W. Newton</w:t>
            </w:r>
          </w:p>
        </w:tc>
        <w:tc>
          <w:tcPr>
            <w:tcW w:w="2180" w:type="dxa"/>
            <w:shd w:val="clear" w:color="auto" w:fill="auto"/>
          </w:tcPr>
          <w:p w14:paraId="576B278A" w14:textId="77777777" w:rsidR="00A22494" w:rsidRPr="00A22494" w:rsidRDefault="00A22494" w:rsidP="00A22494">
            <w:pPr>
              <w:ind w:firstLine="0"/>
            </w:pPr>
            <w:r>
              <w:t>Oremus</w:t>
            </w:r>
          </w:p>
        </w:tc>
      </w:tr>
      <w:tr w:rsidR="00A22494" w:rsidRPr="00A22494" w14:paraId="3FF23DC1" w14:textId="77777777" w:rsidTr="00A22494">
        <w:tc>
          <w:tcPr>
            <w:tcW w:w="2179" w:type="dxa"/>
            <w:shd w:val="clear" w:color="auto" w:fill="auto"/>
          </w:tcPr>
          <w:p w14:paraId="49006480" w14:textId="77777777" w:rsidR="00A22494" w:rsidRPr="00A22494" w:rsidRDefault="00A22494" w:rsidP="00A22494">
            <w:pPr>
              <w:ind w:firstLine="0"/>
            </w:pPr>
            <w:r>
              <w:t>Ott</w:t>
            </w:r>
          </w:p>
        </w:tc>
        <w:tc>
          <w:tcPr>
            <w:tcW w:w="2179" w:type="dxa"/>
            <w:shd w:val="clear" w:color="auto" w:fill="auto"/>
          </w:tcPr>
          <w:p w14:paraId="2F1C4EEE" w14:textId="77777777" w:rsidR="00A22494" w:rsidRPr="00A22494" w:rsidRDefault="00A22494" w:rsidP="00A22494">
            <w:pPr>
              <w:ind w:firstLine="0"/>
            </w:pPr>
            <w:r>
              <w:t>Pendarvis</w:t>
            </w:r>
          </w:p>
        </w:tc>
        <w:tc>
          <w:tcPr>
            <w:tcW w:w="2180" w:type="dxa"/>
            <w:shd w:val="clear" w:color="auto" w:fill="auto"/>
          </w:tcPr>
          <w:p w14:paraId="6C0CBE6D" w14:textId="77777777" w:rsidR="00A22494" w:rsidRPr="00A22494" w:rsidRDefault="00A22494" w:rsidP="00A22494">
            <w:pPr>
              <w:ind w:firstLine="0"/>
            </w:pPr>
            <w:r>
              <w:t>Taylor</w:t>
            </w:r>
          </w:p>
        </w:tc>
      </w:tr>
      <w:tr w:rsidR="00A22494" w:rsidRPr="00A22494" w14:paraId="14E80181" w14:textId="77777777" w:rsidTr="00A22494">
        <w:tc>
          <w:tcPr>
            <w:tcW w:w="2179" w:type="dxa"/>
            <w:shd w:val="clear" w:color="auto" w:fill="auto"/>
          </w:tcPr>
          <w:p w14:paraId="4B37ED27" w14:textId="77777777" w:rsidR="00A22494" w:rsidRPr="00A22494" w:rsidRDefault="00A22494" w:rsidP="00A22494">
            <w:pPr>
              <w:keepNext/>
              <w:ind w:firstLine="0"/>
            </w:pPr>
            <w:r>
              <w:t>Tedder</w:t>
            </w:r>
          </w:p>
        </w:tc>
        <w:tc>
          <w:tcPr>
            <w:tcW w:w="2179" w:type="dxa"/>
            <w:shd w:val="clear" w:color="auto" w:fill="auto"/>
          </w:tcPr>
          <w:p w14:paraId="3B91DB6B" w14:textId="77777777" w:rsidR="00A22494" w:rsidRPr="00A22494" w:rsidRDefault="00A22494" w:rsidP="00A22494">
            <w:pPr>
              <w:keepNext/>
              <w:ind w:firstLine="0"/>
            </w:pPr>
            <w:r>
              <w:t>Weeks</w:t>
            </w:r>
          </w:p>
        </w:tc>
        <w:tc>
          <w:tcPr>
            <w:tcW w:w="2180" w:type="dxa"/>
            <w:shd w:val="clear" w:color="auto" w:fill="auto"/>
          </w:tcPr>
          <w:p w14:paraId="659B6113" w14:textId="77777777" w:rsidR="00A22494" w:rsidRPr="00A22494" w:rsidRDefault="00A22494" w:rsidP="00A22494">
            <w:pPr>
              <w:keepNext/>
              <w:ind w:firstLine="0"/>
            </w:pPr>
            <w:r>
              <w:t>West</w:t>
            </w:r>
          </w:p>
        </w:tc>
      </w:tr>
      <w:tr w:rsidR="00A22494" w:rsidRPr="00A22494" w14:paraId="4CCBDD44" w14:textId="77777777" w:rsidTr="00A22494">
        <w:tc>
          <w:tcPr>
            <w:tcW w:w="2179" w:type="dxa"/>
            <w:shd w:val="clear" w:color="auto" w:fill="auto"/>
          </w:tcPr>
          <w:p w14:paraId="238E5F0C" w14:textId="77777777" w:rsidR="00A22494" w:rsidRPr="00A22494" w:rsidRDefault="00A22494" w:rsidP="00A22494">
            <w:pPr>
              <w:keepNext/>
              <w:ind w:firstLine="0"/>
            </w:pPr>
            <w:r>
              <w:t>R. Williams</w:t>
            </w:r>
          </w:p>
        </w:tc>
        <w:tc>
          <w:tcPr>
            <w:tcW w:w="2179" w:type="dxa"/>
            <w:shd w:val="clear" w:color="auto" w:fill="auto"/>
          </w:tcPr>
          <w:p w14:paraId="27E11724" w14:textId="77777777" w:rsidR="00A22494" w:rsidRPr="00A22494" w:rsidRDefault="00A22494" w:rsidP="00A22494">
            <w:pPr>
              <w:keepNext/>
              <w:ind w:firstLine="0"/>
            </w:pPr>
            <w:r>
              <w:t>Willis</w:t>
            </w:r>
          </w:p>
        </w:tc>
        <w:tc>
          <w:tcPr>
            <w:tcW w:w="2180" w:type="dxa"/>
            <w:shd w:val="clear" w:color="auto" w:fill="auto"/>
          </w:tcPr>
          <w:p w14:paraId="01419A5F" w14:textId="77777777" w:rsidR="00A22494" w:rsidRPr="00A22494" w:rsidRDefault="00A22494" w:rsidP="00A22494">
            <w:pPr>
              <w:keepNext/>
              <w:ind w:firstLine="0"/>
            </w:pPr>
          </w:p>
        </w:tc>
      </w:tr>
    </w:tbl>
    <w:p w14:paraId="43F460BB" w14:textId="77777777" w:rsidR="00A22494" w:rsidRDefault="00A22494" w:rsidP="00A22494"/>
    <w:p w14:paraId="112FC1E0" w14:textId="77777777" w:rsidR="00A22494" w:rsidRDefault="00A22494" w:rsidP="00A22494">
      <w:pPr>
        <w:jc w:val="center"/>
        <w:rPr>
          <w:b/>
        </w:rPr>
      </w:pPr>
      <w:r w:rsidRPr="00A22494">
        <w:rPr>
          <w:b/>
        </w:rPr>
        <w:t>Total--47</w:t>
      </w:r>
    </w:p>
    <w:p w14:paraId="702D5CFA" w14:textId="77777777" w:rsidR="00C23764" w:rsidRDefault="00C23764" w:rsidP="00A22494">
      <w:pPr>
        <w:jc w:val="center"/>
        <w:rPr>
          <w:b/>
        </w:rPr>
      </w:pPr>
    </w:p>
    <w:p w14:paraId="1754E247" w14:textId="77777777" w:rsidR="00A22494" w:rsidRDefault="00A22494" w:rsidP="00A22494">
      <w:pPr>
        <w:ind w:firstLine="0"/>
      </w:pPr>
      <w:r w:rsidRPr="00A224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22494" w:rsidRPr="00A22494" w14:paraId="08BCF71D" w14:textId="77777777" w:rsidTr="00A22494">
        <w:tc>
          <w:tcPr>
            <w:tcW w:w="2179" w:type="dxa"/>
            <w:shd w:val="clear" w:color="auto" w:fill="auto"/>
          </w:tcPr>
          <w:p w14:paraId="2E797039" w14:textId="77777777" w:rsidR="00A22494" w:rsidRPr="00A22494" w:rsidRDefault="00A22494" w:rsidP="00A22494">
            <w:pPr>
              <w:keepNext/>
              <w:ind w:firstLine="0"/>
            </w:pPr>
            <w:r>
              <w:t>Bennett</w:t>
            </w:r>
          </w:p>
        </w:tc>
        <w:tc>
          <w:tcPr>
            <w:tcW w:w="2179" w:type="dxa"/>
            <w:shd w:val="clear" w:color="auto" w:fill="auto"/>
          </w:tcPr>
          <w:p w14:paraId="03D2F78E" w14:textId="77777777" w:rsidR="00A22494" w:rsidRPr="00A22494" w:rsidRDefault="00A22494" w:rsidP="00A22494">
            <w:pPr>
              <w:keepNext/>
              <w:ind w:firstLine="0"/>
            </w:pPr>
            <w:r>
              <w:t>Bernstein</w:t>
            </w:r>
          </w:p>
        </w:tc>
        <w:tc>
          <w:tcPr>
            <w:tcW w:w="2180" w:type="dxa"/>
            <w:shd w:val="clear" w:color="auto" w:fill="auto"/>
          </w:tcPr>
          <w:p w14:paraId="4F6FA294" w14:textId="77777777" w:rsidR="00A22494" w:rsidRPr="00A22494" w:rsidRDefault="00A22494" w:rsidP="00A22494">
            <w:pPr>
              <w:keepNext/>
              <w:ind w:firstLine="0"/>
            </w:pPr>
            <w:r>
              <w:t>Bryant</w:t>
            </w:r>
          </w:p>
        </w:tc>
      </w:tr>
      <w:tr w:rsidR="00A22494" w:rsidRPr="00A22494" w14:paraId="387F4E25" w14:textId="77777777" w:rsidTr="00A22494">
        <w:tc>
          <w:tcPr>
            <w:tcW w:w="2179" w:type="dxa"/>
            <w:shd w:val="clear" w:color="auto" w:fill="auto"/>
          </w:tcPr>
          <w:p w14:paraId="5460C3DD" w14:textId="77777777" w:rsidR="00A22494" w:rsidRPr="00A22494" w:rsidRDefault="00A22494" w:rsidP="00A22494">
            <w:pPr>
              <w:ind w:firstLine="0"/>
            </w:pPr>
            <w:r>
              <w:t>Burns</w:t>
            </w:r>
          </w:p>
        </w:tc>
        <w:tc>
          <w:tcPr>
            <w:tcW w:w="2179" w:type="dxa"/>
            <w:shd w:val="clear" w:color="auto" w:fill="auto"/>
          </w:tcPr>
          <w:p w14:paraId="1F46D532" w14:textId="77777777" w:rsidR="00A22494" w:rsidRPr="00A22494" w:rsidRDefault="00A22494" w:rsidP="00A22494">
            <w:pPr>
              <w:ind w:firstLine="0"/>
            </w:pPr>
            <w:r>
              <w:t>Bustos</w:t>
            </w:r>
          </w:p>
        </w:tc>
        <w:tc>
          <w:tcPr>
            <w:tcW w:w="2180" w:type="dxa"/>
            <w:shd w:val="clear" w:color="auto" w:fill="auto"/>
          </w:tcPr>
          <w:p w14:paraId="7B6DA5D1" w14:textId="77777777" w:rsidR="00A22494" w:rsidRPr="00A22494" w:rsidRDefault="00A22494" w:rsidP="00A22494">
            <w:pPr>
              <w:ind w:firstLine="0"/>
            </w:pPr>
            <w:r>
              <w:t>Carter</w:t>
            </w:r>
          </w:p>
        </w:tc>
      </w:tr>
      <w:tr w:rsidR="00A22494" w:rsidRPr="00A22494" w14:paraId="55D0AF49" w14:textId="77777777" w:rsidTr="00A22494">
        <w:tc>
          <w:tcPr>
            <w:tcW w:w="2179" w:type="dxa"/>
            <w:shd w:val="clear" w:color="auto" w:fill="auto"/>
          </w:tcPr>
          <w:p w14:paraId="06E5A7CE" w14:textId="77777777" w:rsidR="00A22494" w:rsidRPr="00A22494" w:rsidRDefault="00A22494" w:rsidP="00A22494">
            <w:pPr>
              <w:ind w:firstLine="0"/>
            </w:pPr>
            <w:r>
              <w:t>Chumley</w:t>
            </w:r>
          </w:p>
        </w:tc>
        <w:tc>
          <w:tcPr>
            <w:tcW w:w="2179" w:type="dxa"/>
            <w:shd w:val="clear" w:color="auto" w:fill="auto"/>
          </w:tcPr>
          <w:p w14:paraId="33632C74" w14:textId="77777777" w:rsidR="00A22494" w:rsidRPr="00A22494" w:rsidRDefault="00A22494" w:rsidP="00A22494">
            <w:pPr>
              <w:ind w:firstLine="0"/>
            </w:pPr>
            <w:r>
              <w:t>Daning</w:t>
            </w:r>
          </w:p>
        </w:tc>
        <w:tc>
          <w:tcPr>
            <w:tcW w:w="2180" w:type="dxa"/>
            <w:shd w:val="clear" w:color="auto" w:fill="auto"/>
          </w:tcPr>
          <w:p w14:paraId="7EAD34D4" w14:textId="77777777" w:rsidR="00A22494" w:rsidRPr="00A22494" w:rsidRDefault="00A22494" w:rsidP="00A22494">
            <w:pPr>
              <w:ind w:firstLine="0"/>
            </w:pPr>
            <w:r>
              <w:t>Felder</w:t>
            </w:r>
          </w:p>
        </w:tc>
      </w:tr>
      <w:tr w:rsidR="00A22494" w:rsidRPr="00A22494" w14:paraId="3FA8224F" w14:textId="77777777" w:rsidTr="00A22494">
        <w:tc>
          <w:tcPr>
            <w:tcW w:w="2179" w:type="dxa"/>
            <w:shd w:val="clear" w:color="auto" w:fill="auto"/>
          </w:tcPr>
          <w:p w14:paraId="41E1708A" w14:textId="77777777" w:rsidR="00A22494" w:rsidRPr="00A22494" w:rsidRDefault="00A22494" w:rsidP="00A22494">
            <w:pPr>
              <w:ind w:firstLine="0"/>
            </w:pPr>
            <w:r>
              <w:t>Finlay</w:t>
            </w:r>
          </w:p>
        </w:tc>
        <w:tc>
          <w:tcPr>
            <w:tcW w:w="2179" w:type="dxa"/>
            <w:shd w:val="clear" w:color="auto" w:fill="auto"/>
          </w:tcPr>
          <w:p w14:paraId="00A742FE" w14:textId="77777777" w:rsidR="00A22494" w:rsidRPr="00A22494" w:rsidRDefault="00A22494" w:rsidP="00A22494">
            <w:pPr>
              <w:ind w:firstLine="0"/>
            </w:pPr>
            <w:r>
              <w:t>Forrest</w:t>
            </w:r>
          </w:p>
        </w:tc>
        <w:tc>
          <w:tcPr>
            <w:tcW w:w="2180" w:type="dxa"/>
            <w:shd w:val="clear" w:color="auto" w:fill="auto"/>
          </w:tcPr>
          <w:p w14:paraId="2BC1AA1F" w14:textId="77777777" w:rsidR="00A22494" w:rsidRPr="00A22494" w:rsidRDefault="00A22494" w:rsidP="00A22494">
            <w:pPr>
              <w:ind w:firstLine="0"/>
            </w:pPr>
            <w:r>
              <w:t>Garvin</w:t>
            </w:r>
          </w:p>
        </w:tc>
      </w:tr>
      <w:tr w:rsidR="00A22494" w:rsidRPr="00A22494" w14:paraId="384E7257" w14:textId="77777777" w:rsidTr="00A22494">
        <w:tc>
          <w:tcPr>
            <w:tcW w:w="2179" w:type="dxa"/>
            <w:shd w:val="clear" w:color="auto" w:fill="auto"/>
          </w:tcPr>
          <w:p w14:paraId="3038F4C6" w14:textId="77777777" w:rsidR="00A22494" w:rsidRPr="00A22494" w:rsidRDefault="00A22494" w:rsidP="00A22494">
            <w:pPr>
              <w:ind w:firstLine="0"/>
            </w:pPr>
            <w:r>
              <w:t>Haddon</w:t>
            </w:r>
          </w:p>
        </w:tc>
        <w:tc>
          <w:tcPr>
            <w:tcW w:w="2179" w:type="dxa"/>
            <w:shd w:val="clear" w:color="auto" w:fill="auto"/>
          </w:tcPr>
          <w:p w14:paraId="1413176A" w14:textId="77777777" w:rsidR="00A22494" w:rsidRPr="00A22494" w:rsidRDefault="00A22494" w:rsidP="00A22494">
            <w:pPr>
              <w:ind w:firstLine="0"/>
            </w:pPr>
            <w:r>
              <w:t>Hill</w:t>
            </w:r>
          </w:p>
        </w:tc>
        <w:tc>
          <w:tcPr>
            <w:tcW w:w="2180" w:type="dxa"/>
            <w:shd w:val="clear" w:color="auto" w:fill="auto"/>
          </w:tcPr>
          <w:p w14:paraId="3B75FBEC" w14:textId="77777777" w:rsidR="00A22494" w:rsidRPr="00A22494" w:rsidRDefault="00A22494" w:rsidP="00A22494">
            <w:pPr>
              <w:ind w:firstLine="0"/>
            </w:pPr>
            <w:r>
              <w:t>Hiott</w:t>
            </w:r>
          </w:p>
        </w:tc>
      </w:tr>
      <w:tr w:rsidR="00A22494" w:rsidRPr="00A22494" w14:paraId="181F46B8" w14:textId="77777777" w:rsidTr="00A22494">
        <w:tc>
          <w:tcPr>
            <w:tcW w:w="2179" w:type="dxa"/>
            <w:shd w:val="clear" w:color="auto" w:fill="auto"/>
          </w:tcPr>
          <w:p w14:paraId="348532C5" w14:textId="77777777" w:rsidR="00A22494" w:rsidRPr="00A22494" w:rsidRDefault="00A22494" w:rsidP="00A22494">
            <w:pPr>
              <w:ind w:firstLine="0"/>
            </w:pPr>
            <w:r>
              <w:t>Jordan</w:t>
            </w:r>
          </w:p>
        </w:tc>
        <w:tc>
          <w:tcPr>
            <w:tcW w:w="2179" w:type="dxa"/>
            <w:shd w:val="clear" w:color="auto" w:fill="auto"/>
          </w:tcPr>
          <w:p w14:paraId="74F98E1F" w14:textId="77777777" w:rsidR="00A22494" w:rsidRPr="00A22494" w:rsidRDefault="00A22494" w:rsidP="00A22494">
            <w:pPr>
              <w:ind w:firstLine="0"/>
            </w:pPr>
            <w:r>
              <w:t>Long</w:t>
            </w:r>
          </w:p>
        </w:tc>
        <w:tc>
          <w:tcPr>
            <w:tcW w:w="2180" w:type="dxa"/>
            <w:shd w:val="clear" w:color="auto" w:fill="auto"/>
          </w:tcPr>
          <w:p w14:paraId="24CE444F" w14:textId="77777777" w:rsidR="00A22494" w:rsidRPr="00A22494" w:rsidRDefault="00A22494" w:rsidP="00A22494">
            <w:pPr>
              <w:ind w:firstLine="0"/>
            </w:pPr>
            <w:r>
              <w:t>Lowe</w:t>
            </w:r>
          </w:p>
        </w:tc>
      </w:tr>
      <w:tr w:rsidR="00A22494" w:rsidRPr="00A22494" w14:paraId="6B9A2B81" w14:textId="77777777" w:rsidTr="00A22494">
        <w:tc>
          <w:tcPr>
            <w:tcW w:w="2179" w:type="dxa"/>
            <w:shd w:val="clear" w:color="auto" w:fill="auto"/>
          </w:tcPr>
          <w:p w14:paraId="02E8C748" w14:textId="77777777" w:rsidR="00A22494" w:rsidRPr="00A22494" w:rsidRDefault="00A22494" w:rsidP="00A22494">
            <w:pPr>
              <w:ind w:firstLine="0"/>
            </w:pPr>
            <w:r>
              <w:t>Magnuson</w:t>
            </w:r>
          </w:p>
        </w:tc>
        <w:tc>
          <w:tcPr>
            <w:tcW w:w="2179" w:type="dxa"/>
            <w:shd w:val="clear" w:color="auto" w:fill="auto"/>
          </w:tcPr>
          <w:p w14:paraId="3731BEBE" w14:textId="77777777" w:rsidR="00A22494" w:rsidRPr="00A22494" w:rsidRDefault="00A22494" w:rsidP="00A22494">
            <w:pPr>
              <w:ind w:firstLine="0"/>
            </w:pPr>
            <w:r>
              <w:t>May</w:t>
            </w:r>
          </w:p>
        </w:tc>
        <w:tc>
          <w:tcPr>
            <w:tcW w:w="2180" w:type="dxa"/>
            <w:shd w:val="clear" w:color="auto" w:fill="auto"/>
          </w:tcPr>
          <w:p w14:paraId="0A6F519A" w14:textId="77777777" w:rsidR="00A22494" w:rsidRPr="00A22494" w:rsidRDefault="00A22494" w:rsidP="00A22494">
            <w:pPr>
              <w:ind w:firstLine="0"/>
            </w:pPr>
            <w:r>
              <w:t>McCravy</w:t>
            </w:r>
          </w:p>
        </w:tc>
      </w:tr>
      <w:tr w:rsidR="00A22494" w:rsidRPr="00A22494" w14:paraId="4152DBDA" w14:textId="77777777" w:rsidTr="00A22494">
        <w:tc>
          <w:tcPr>
            <w:tcW w:w="2179" w:type="dxa"/>
            <w:shd w:val="clear" w:color="auto" w:fill="auto"/>
          </w:tcPr>
          <w:p w14:paraId="1483D44D" w14:textId="77777777" w:rsidR="00A22494" w:rsidRPr="00A22494" w:rsidRDefault="00A22494" w:rsidP="00A22494">
            <w:pPr>
              <w:ind w:firstLine="0"/>
            </w:pPr>
            <w:r>
              <w:t>T. Moore</w:t>
            </w:r>
          </w:p>
        </w:tc>
        <w:tc>
          <w:tcPr>
            <w:tcW w:w="2179" w:type="dxa"/>
            <w:shd w:val="clear" w:color="auto" w:fill="auto"/>
          </w:tcPr>
          <w:p w14:paraId="207438C2" w14:textId="77777777" w:rsidR="00A22494" w:rsidRPr="00A22494" w:rsidRDefault="00A22494" w:rsidP="00A22494">
            <w:pPr>
              <w:ind w:firstLine="0"/>
            </w:pPr>
            <w:r>
              <w:t>T. A. Morgan</w:t>
            </w:r>
          </w:p>
        </w:tc>
        <w:tc>
          <w:tcPr>
            <w:tcW w:w="2180" w:type="dxa"/>
            <w:shd w:val="clear" w:color="auto" w:fill="auto"/>
          </w:tcPr>
          <w:p w14:paraId="25B23974" w14:textId="77777777" w:rsidR="00A22494" w:rsidRPr="00A22494" w:rsidRDefault="00A22494" w:rsidP="00A22494">
            <w:pPr>
              <w:ind w:firstLine="0"/>
            </w:pPr>
            <w:r>
              <w:t>D. C. Moss</w:t>
            </w:r>
          </w:p>
        </w:tc>
      </w:tr>
      <w:tr w:rsidR="00A22494" w:rsidRPr="00A22494" w14:paraId="2BB2CA90" w14:textId="77777777" w:rsidTr="00A22494">
        <w:tc>
          <w:tcPr>
            <w:tcW w:w="2179" w:type="dxa"/>
            <w:shd w:val="clear" w:color="auto" w:fill="auto"/>
          </w:tcPr>
          <w:p w14:paraId="22C90354" w14:textId="77777777" w:rsidR="00A22494" w:rsidRPr="00A22494" w:rsidRDefault="00A22494" w:rsidP="00A22494">
            <w:pPr>
              <w:ind w:firstLine="0"/>
            </w:pPr>
            <w:r>
              <w:t>Nutt</w:t>
            </w:r>
          </w:p>
        </w:tc>
        <w:tc>
          <w:tcPr>
            <w:tcW w:w="2179" w:type="dxa"/>
            <w:shd w:val="clear" w:color="auto" w:fill="auto"/>
          </w:tcPr>
          <w:p w14:paraId="14916BC9" w14:textId="77777777" w:rsidR="00A22494" w:rsidRPr="00A22494" w:rsidRDefault="00A22494" w:rsidP="00A22494">
            <w:pPr>
              <w:ind w:firstLine="0"/>
            </w:pPr>
            <w:r>
              <w:t>Pope</w:t>
            </w:r>
          </w:p>
        </w:tc>
        <w:tc>
          <w:tcPr>
            <w:tcW w:w="2180" w:type="dxa"/>
            <w:shd w:val="clear" w:color="auto" w:fill="auto"/>
          </w:tcPr>
          <w:p w14:paraId="29E0AF53" w14:textId="77777777" w:rsidR="00A22494" w:rsidRPr="00A22494" w:rsidRDefault="00A22494" w:rsidP="00A22494">
            <w:pPr>
              <w:ind w:firstLine="0"/>
            </w:pPr>
            <w:r>
              <w:t>Rivers</w:t>
            </w:r>
          </w:p>
        </w:tc>
      </w:tr>
      <w:tr w:rsidR="00A22494" w:rsidRPr="00A22494" w14:paraId="5475F74B" w14:textId="77777777" w:rsidTr="00A22494">
        <w:tc>
          <w:tcPr>
            <w:tcW w:w="2179" w:type="dxa"/>
            <w:shd w:val="clear" w:color="auto" w:fill="auto"/>
          </w:tcPr>
          <w:p w14:paraId="0511ADC3" w14:textId="77777777" w:rsidR="00A22494" w:rsidRPr="00A22494" w:rsidRDefault="00A22494" w:rsidP="00A22494">
            <w:pPr>
              <w:ind w:firstLine="0"/>
            </w:pPr>
            <w:r>
              <w:t>Robbins</w:t>
            </w:r>
          </w:p>
        </w:tc>
        <w:tc>
          <w:tcPr>
            <w:tcW w:w="2179" w:type="dxa"/>
            <w:shd w:val="clear" w:color="auto" w:fill="auto"/>
          </w:tcPr>
          <w:p w14:paraId="1243D534" w14:textId="77777777" w:rsidR="00A22494" w:rsidRPr="00A22494" w:rsidRDefault="00A22494" w:rsidP="00A22494">
            <w:pPr>
              <w:ind w:firstLine="0"/>
            </w:pPr>
            <w:r>
              <w:t>Rose</w:t>
            </w:r>
          </w:p>
        </w:tc>
        <w:tc>
          <w:tcPr>
            <w:tcW w:w="2180" w:type="dxa"/>
            <w:shd w:val="clear" w:color="auto" w:fill="auto"/>
          </w:tcPr>
          <w:p w14:paraId="4F56EAAE" w14:textId="77777777" w:rsidR="00A22494" w:rsidRPr="00A22494" w:rsidRDefault="00A22494" w:rsidP="00A22494">
            <w:pPr>
              <w:ind w:firstLine="0"/>
            </w:pPr>
            <w:r>
              <w:t>Rutherford</w:t>
            </w:r>
          </w:p>
        </w:tc>
      </w:tr>
      <w:tr w:rsidR="00A22494" w:rsidRPr="00A22494" w14:paraId="01073DE8" w14:textId="77777777" w:rsidTr="00A22494">
        <w:tc>
          <w:tcPr>
            <w:tcW w:w="2179" w:type="dxa"/>
            <w:shd w:val="clear" w:color="auto" w:fill="auto"/>
          </w:tcPr>
          <w:p w14:paraId="4C9CC92B" w14:textId="77777777" w:rsidR="00A22494" w:rsidRPr="00A22494" w:rsidRDefault="00A22494" w:rsidP="00A22494">
            <w:pPr>
              <w:ind w:firstLine="0"/>
            </w:pPr>
            <w:r>
              <w:t>Sandifer</w:t>
            </w:r>
          </w:p>
        </w:tc>
        <w:tc>
          <w:tcPr>
            <w:tcW w:w="2179" w:type="dxa"/>
            <w:shd w:val="clear" w:color="auto" w:fill="auto"/>
          </w:tcPr>
          <w:p w14:paraId="35DE570E" w14:textId="77777777" w:rsidR="00A22494" w:rsidRPr="00A22494" w:rsidRDefault="00A22494" w:rsidP="00A22494">
            <w:pPr>
              <w:ind w:firstLine="0"/>
            </w:pPr>
            <w:r>
              <w:t>G. R. Smith</w:t>
            </w:r>
          </w:p>
        </w:tc>
        <w:tc>
          <w:tcPr>
            <w:tcW w:w="2180" w:type="dxa"/>
            <w:shd w:val="clear" w:color="auto" w:fill="auto"/>
          </w:tcPr>
          <w:p w14:paraId="2DBE8529" w14:textId="77777777" w:rsidR="00A22494" w:rsidRPr="00A22494" w:rsidRDefault="00A22494" w:rsidP="00A22494">
            <w:pPr>
              <w:ind w:firstLine="0"/>
            </w:pPr>
            <w:r>
              <w:t>M. M. Smith</w:t>
            </w:r>
          </w:p>
        </w:tc>
      </w:tr>
      <w:tr w:rsidR="00A22494" w:rsidRPr="00A22494" w14:paraId="36120D83" w14:textId="77777777" w:rsidTr="00A22494">
        <w:tc>
          <w:tcPr>
            <w:tcW w:w="2179" w:type="dxa"/>
            <w:shd w:val="clear" w:color="auto" w:fill="auto"/>
          </w:tcPr>
          <w:p w14:paraId="0DDE8FC0" w14:textId="77777777" w:rsidR="00A22494" w:rsidRPr="00A22494" w:rsidRDefault="00A22494" w:rsidP="00A22494">
            <w:pPr>
              <w:ind w:firstLine="0"/>
            </w:pPr>
            <w:r>
              <w:t>Stavrinakis</w:t>
            </w:r>
          </w:p>
        </w:tc>
        <w:tc>
          <w:tcPr>
            <w:tcW w:w="2179" w:type="dxa"/>
            <w:shd w:val="clear" w:color="auto" w:fill="auto"/>
          </w:tcPr>
          <w:p w14:paraId="2E3D8182" w14:textId="77777777" w:rsidR="00A22494" w:rsidRPr="00A22494" w:rsidRDefault="00A22494" w:rsidP="00A22494">
            <w:pPr>
              <w:ind w:firstLine="0"/>
            </w:pPr>
            <w:r>
              <w:t>Thayer</w:t>
            </w:r>
          </w:p>
        </w:tc>
        <w:tc>
          <w:tcPr>
            <w:tcW w:w="2180" w:type="dxa"/>
            <w:shd w:val="clear" w:color="auto" w:fill="auto"/>
          </w:tcPr>
          <w:p w14:paraId="089E2585" w14:textId="77777777" w:rsidR="00A22494" w:rsidRPr="00A22494" w:rsidRDefault="00A22494" w:rsidP="00A22494">
            <w:pPr>
              <w:ind w:firstLine="0"/>
            </w:pPr>
            <w:r>
              <w:t>Trantham</w:t>
            </w:r>
          </w:p>
        </w:tc>
      </w:tr>
      <w:tr w:rsidR="00A22494" w:rsidRPr="00A22494" w14:paraId="471C8EB6" w14:textId="77777777" w:rsidTr="00A22494">
        <w:tc>
          <w:tcPr>
            <w:tcW w:w="2179" w:type="dxa"/>
            <w:shd w:val="clear" w:color="auto" w:fill="auto"/>
          </w:tcPr>
          <w:p w14:paraId="6D9D2088" w14:textId="77777777" w:rsidR="00A22494" w:rsidRPr="00A22494" w:rsidRDefault="00A22494" w:rsidP="00EB6EA3">
            <w:pPr>
              <w:keepNext/>
              <w:ind w:firstLine="0"/>
            </w:pPr>
            <w:r>
              <w:t>Wetmore</w:t>
            </w:r>
          </w:p>
        </w:tc>
        <w:tc>
          <w:tcPr>
            <w:tcW w:w="2179" w:type="dxa"/>
            <w:shd w:val="clear" w:color="auto" w:fill="auto"/>
          </w:tcPr>
          <w:p w14:paraId="3FF603EF" w14:textId="77777777" w:rsidR="00A22494" w:rsidRPr="00A22494" w:rsidRDefault="00A22494" w:rsidP="00EB6EA3">
            <w:pPr>
              <w:keepNext/>
              <w:ind w:firstLine="0"/>
            </w:pPr>
            <w:r>
              <w:t>Wheeler</w:t>
            </w:r>
          </w:p>
        </w:tc>
        <w:tc>
          <w:tcPr>
            <w:tcW w:w="2180" w:type="dxa"/>
            <w:shd w:val="clear" w:color="auto" w:fill="auto"/>
          </w:tcPr>
          <w:p w14:paraId="5C01AB7C" w14:textId="77777777" w:rsidR="00A22494" w:rsidRPr="00A22494" w:rsidRDefault="00A22494" w:rsidP="00EB6EA3">
            <w:pPr>
              <w:keepNext/>
              <w:ind w:firstLine="0"/>
            </w:pPr>
            <w:r>
              <w:t>White</w:t>
            </w:r>
          </w:p>
        </w:tc>
      </w:tr>
      <w:tr w:rsidR="00A22494" w:rsidRPr="00A22494" w14:paraId="6A83BB14" w14:textId="77777777" w:rsidTr="00A22494">
        <w:tc>
          <w:tcPr>
            <w:tcW w:w="2179" w:type="dxa"/>
            <w:shd w:val="clear" w:color="auto" w:fill="auto"/>
          </w:tcPr>
          <w:p w14:paraId="2D9BADB7" w14:textId="77777777" w:rsidR="00A22494" w:rsidRPr="00A22494" w:rsidRDefault="00A22494" w:rsidP="00EB6EA3">
            <w:pPr>
              <w:keepNext/>
              <w:ind w:firstLine="0"/>
            </w:pPr>
            <w:r>
              <w:t>Whitmire</w:t>
            </w:r>
          </w:p>
        </w:tc>
        <w:tc>
          <w:tcPr>
            <w:tcW w:w="2179" w:type="dxa"/>
            <w:shd w:val="clear" w:color="auto" w:fill="auto"/>
          </w:tcPr>
          <w:p w14:paraId="486417E7" w14:textId="77777777" w:rsidR="00A22494" w:rsidRPr="00A22494" w:rsidRDefault="00A22494" w:rsidP="00EB6EA3">
            <w:pPr>
              <w:keepNext/>
              <w:ind w:firstLine="0"/>
            </w:pPr>
          </w:p>
        </w:tc>
        <w:tc>
          <w:tcPr>
            <w:tcW w:w="2180" w:type="dxa"/>
            <w:shd w:val="clear" w:color="auto" w:fill="auto"/>
          </w:tcPr>
          <w:p w14:paraId="42F5CB44" w14:textId="77777777" w:rsidR="00A22494" w:rsidRPr="00A22494" w:rsidRDefault="00A22494" w:rsidP="00EB6EA3">
            <w:pPr>
              <w:keepNext/>
              <w:ind w:firstLine="0"/>
            </w:pPr>
          </w:p>
        </w:tc>
      </w:tr>
    </w:tbl>
    <w:p w14:paraId="5AACE420" w14:textId="77777777" w:rsidR="00A22494" w:rsidRDefault="00A22494" w:rsidP="00EB6EA3">
      <w:pPr>
        <w:keepNext/>
      </w:pPr>
    </w:p>
    <w:p w14:paraId="35B8951D" w14:textId="77777777" w:rsidR="00A22494" w:rsidRDefault="00A22494" w:rsidP="00EB6EA3">
      <w:pPr>
        <w:keepNext/>
        <w:jc w:val="center"/>
        <w:rPr>
          <w:b/>
        </w:rPr>
      </w:pPr>
      <w:r w:rsidRPr="00A22494">
        <w:rPr>
          <w:b/>
        </w:rPr>
        <w:t>Total--40</w:t>
      </w:r>
    </w:p>
    <w:p w14:paraId="053D4C2F" w14:textId="77777777" w:rsidR="00A22494" w:rsidRDefault="00A22494" w:rsidP="00A22494">
      <w:pPr>
        <w:jc w:val="center"/>
        <w:rPr>
          <w:b/>
        </w:rPr>
      </w:pPr>
    </w:p>
    <w:p w14:paraId="1BA067F7" w14:textId="77777777" w:rsidR="00A22494" w:rsidRDefault="00A22494" w:rsidP="00A22494">
      <w:r>
        <w:t>The Conference Report was adopted and a message was ordered sent to the Senate accordingly.</w:t>
      </w:r>
    </w:p>
    <w:p w14:paraId="73C12DBE" w14:textId="77777777" w:rsidR="00A22494" w:rsidRDefault="00A22494" w:rsidP="00A22494"/>
    <w:p w14:paraId="5504C902" w14:textId="77777777" w:rsidR="00EB6EA3" w:rsidRPr="00313500" w:rsidRDefault="00EB6EA3" w:rsidP="00EB6EA3">
      <w:pPr>
        <w:jc w:val="center"/>
        <w:rPr>
          <w:b/>
        </w:rPr>
      </w:pPr>
      <w:bookmarkStart w:id="163" w:name="file_start362"/>
      <w:bookmarkEnd w:id="163"/>
      <w:r w:rsidRPr="00313500">
        <w:rPr>
          <w:b/>
        </w:rPr>
        <w:t>ABSTENTION FROM VOTING</w:t>
      </w:r>
    </w:p>
    <w:p w14:paraId="33A03CA6" w14:textId="43AE2E86" w:rsidR="00EB6EA3" w:rsidRPr="00313500" w:rsidRDefault="00EB6EA3" w:rsidP="00EB6EA3">
      <w:r w:rsidRPr="00313500">
        <w:t xml:space="preserve">I will not participate in the debate or vote on S. 233. In accordance with Sections 8-13-700(B) and 8-13-740 of the SC Code, I recuse myself from voting on the </w:t>
      </w:r>
      <w:r w:rsidR="008B7EC8">
        <w:t>B</w:t>
      </w:r>
      <w:r w:rsidRPr="00313500">
        <w:t>ill due to a potential conflict of interest because an economic interest of myself and the business with which I am associated may be affected.  I wish to have my recusal noted for the House Journal.</w:t>
      </w:r>
    </w:p>
    <w:p w14:paraId="25438DDD" w14:textId="77777777" w:rsidR="00EB6EA3" w:rsidRPr="00313500" w:rsidRDefault="00EB6EA3" w:rsidP="00EB6EA3">
      <w:r w:rsidRPr="00313500">
        <w:t>Rep. G. Murrell Smith, Jr.</w:t>
      </w:r>
    </w:p>
    <w:p w14:paraId="2BA61DCB" w14:textId="77777777" w:rsidR="00EB6EA3" w:rsidRPr="00313500" w:rsidRDefault="00EB6EA3" w:rsidP="00EB6EA3">
      <w:pPr>
        <w:tabs>
          <w:tab w:val="left" w:pos="270"/>
          <w:tab w:val="left" w:pos="540"/>
          <w:tab w:val="left" w:pos="810"/>
          <w:tab w:val="left" w:pos="1080"/>
          <w:tab w:val="left" w:pos="1350"/>
        </w:tabs>
      </w:pPr>
    </w:p>
    <w:p w14:paraId="1ED1CBAA" w14:textId="77777777" w:rsidR="00EB6EA3" w:rsidRPr="00313500" w:rsidRDefault="00EB6EA3" w:rsidP="00EB6EA3">
      <w:pPr>
        <w:jc w:val="center"/>
        <w:rPr>
          <w:b/>
        </w:rPr>
      </w:pPr>
      <w:r w:rsidRPr="00313500">
        <w:rPr>
          <w:b/>
        </w:rPr>
        <w:t>ABSTENTION FROM VOTING</w:t>
      </w:r>
    </w:p>
    <w:p w14:paraId="717F0734" w14:textId="77777777" w:rsidR="00EB6EA3" w:rsidRPr="00313500" w:rsidRDefault="00EB6EA3" w:rsidP="00EB6EA3">
      <w:r w:rsidRPr="00313500">
        <w:t>The Honorable G. Murrell Smith, Jr.</w:t>
      </w:r>
    </w:p>
    <w:p w14:paraId="31445CEA" w14:textId="77777777" w:rsidR="00EB6EA3" w:rsidRPr="00313500" w:rsidRDefault="00EB6EA3" w:rsidP="00EB6EA3">
      <w:r w:rsidRPr="00313500">
        <w:t>Speaker of the House of Representatives</w:t>
      </w:r>
    </w:p>
    <w:p w14:paraId="26AD3CC6" w14:textId="77777777" w:rsidR="00EB6EA3" w:rsidRPr="00313500" w:rsidRDefault="00EB6EA3" w:rsidP="00EB6EA3"/>
    <w:p w14:paraId="5F014182" w14:textId="77777777" w:rsidR="00EB6EA3" w:rsidRPr="00313500" w:rsidRDefault="00EB6EA3" w:rsidP="00EB6EA3">
      <w:r w:rsidRPr="00313500">
        <w:t>Dear Speaker Smith,</w:t>
      </w:r>
    </w:p>
    <w:p w14:paraId="4E3B004D" w14:textId="67A78E0A" w:rsidR="00EB6EA3" w:rsidRPr="00313500" w:rsidRDefault="00EB6EA3" w:rsidP="00EB6EA3">
      <w:r w:rsidRPr="00313500">
        <w:t xml:space="preserve">I will not participate in the debate or vote on S. 233. In accordance with Sections 8-13-700(B) and 8-13-740 of the SC Code, I recuse myself from voting on the </w:t>
      </w:r>
      <w:r w:rsidR="008B7EC8">
        <w:t>B</w:t>
      </w:r>
      <w:r w:rsidRPr="00313500">
        <w:t>ill due to a potential conflict of interest because an economic interest of myself and the business with which I am associated may be affected.  I wish to have my recusal noted for the House Journal.</w:t>
      </w:r>
    </w:p>
    <w:p w14:paraId="48876F47" w14:textId="77777777" w:rsidR="00EB6EA3" w:rsidRPr="00313500" w:rsidRDefault="00EB6EA3" w:rsidP="00EB6EA3"/>
    <w:p w14:paraId="0EC4C073" w14:textId="77777777" w:rsidR="00EB6EA3" w:rsidRPr="00313500" w:rsidRDefault="00EB6EA3" w:rsidP="00EB6EA3">
      <w:r w:rsidRPr="00313500">
        <w:t>Sincerely,</w:t>
      </w:r>
    </w:p>
    <w:p w14:paraId="2D17C476" w14:textId="77777777" w:rsidR="00EB6EA3" w:rsidRPr="00313500" w:rsidRDefault="00EB6EA3" w:rsidP="00EB6EA3">
      <w:r w:rsidRPr="00313500">
        <w:t>Rep. Bruce Bannister</w:t>
      </w:r>
    </w:p>
    <w:p w14:paraId="03D89DB1" w14:textId="77777777" w:rsidR="00EB6EA3" w:rsidRDefault="00EB6EA3" w:rsidP="00EB6EA3"/>
    <w:p w14:paraId="282632F8" w14:textId="77777777" w:rsidR="00A22494" w:rsidRDefault="00A22494" w:rsidP="00A22494">
      <w:r>
        <w:t>Rep. BRITTAIN moved that the House do now adjourn.</w:t>
      </w:r>
    </w:p>
    <w:p w14:paraId="5C7E1940" w14:textId="77777777" w:rsidR="00A22494" w:rsidRDefault="00A22494" w:rsidP="00A22494"/>
    <w:p w14:paraId="6C9B9F30" w14:textId="77777777" w:rsidR="00C23764" w:rsidRDefault="00C23764" w:rsidP="00C23764">
      <w:pPr>
        <w:keepNext/>
        <w:jc w:val="center"/>
        <w:rPr>
          <w:b/>
        </w:rPr>
      </w:pPr>
      <w:r w:rsidRPr="00A22494">
        <w:rPr>
          <w:b/>
        </w:rPr>
        <w:t>POINT OF ORDER</w:t>
      </w:r>
    </w:p>
    <w:p w14:paraId="2936E6B4" w14:textId="1934C387" w:rsidR="00A22494" w:rsidRPr="00947FEA" w:rsidRDefault="00A22494" w:rsidP="00A22494">
      <w:pPr>
        <w:ind w:firstLine="0"/>
      </w:pPr>
      <w:bookmarkStart w:id="164" w:name="file_start364"/>
      <w:bookmarkEnd w:id="164"/>
      <w:r w:rsidRPr="00947FEA">
        <w:tab/>
        <w:t>Rep. HILL raised the Point of Order that Rep. BRITTAIN’</w:t>
      </w:r>
      <w:r w:rsidR="008B7EC8" w:rsidRPr="00947FEA">
        <w:t>s</w:t>
      </w:r>
      <w:r w:rsidRPr="00947FEA">
        <w:t xml:space="preserve"> motion to adjourn was out of order because 15 minutes had not passed since the motion was last made and rejected by the House. </w:t>
      </w:r>
    </w:p>
    <w:p w14:paraId="3A3D6161" w14:textId="77777777" w:rsidR="00A22494" w:rsidRPr="00947FEA" w:rsidRDefault="00A22494" w:rsidP="00A22494">
      <w:pPr>
        <w:ind w:firstLine="0"/>
      </w:pPr>
      <w:r w:rsidRPr="00947FEA">
        <w:tab/>
        <w:t xml:space="preserve">The SPEAKER </w:t>
      </w:r>
      <w:r w:rsidRPr="00947FEA">
        <w:rPr>
          <w:i/>
        </w:rPr>
        <w:t>PRO TEMPORE</w:t>
      </w:r>
      <w:r w:rsidRPr="00947FEA">
        <w:t xml:space="preserve">  sustained the Point of Order and stated that 15 minutes had not passed since the motion to adjourn had last been made and rejected by the House. </w:t>
      </w:r>
    </w:p>
    <w:p w14:paraId="5FCDA5D8" w14:textId="77777777" w:rsidR="00A22494" w:rsidRDefault="00A22494" w:rsidP="00A22494">
      <w:pPr>
        <w:ind w:firstLine="0"/>
      </w:pPr>
    </w:p>
    <w:p w14:paraId="6F6046FA" w14:textId="77777777" w:rsidR="00A22494" w:rsidRDefault="00A22494" w:rsidP="00A22494">
      <w:pPr>
        <w:keepNext/>
        <w:jc w:val="center"/>
        <w:rPr>
          <w:b/>
        </w:rPr>
      </w:pPr>
      <w:bookmarkStart w:id="165" w:name="file_end364"/>
      <w:bookmarkEnd w:id="165"/>
      <w:r w:rsidRPr="00A22494">
        <w:rPr>
          <w:b/>
        </w:rPr>
        <w:t xml:space="preserve">S. 233--MOTION TO RECONSIDER TABLED  </w:t>
      </w:r>
    </w:p>
    <w:p w14:paraId="5B8FDA28" w14:textId="77777777" w:rsidR="00A22494" w:rsidRDefault="00A22494" w:rsidP="00A22494">
      <w:r>
        <w:t>Rep. COBB-HUNTER moved to reconsider the vote whereby the conference report on the following Bill was adopted:</w:t>
      </w:r>
    </w:p>
    <w:p w14:paraId="38B11BC1" w14:textId="77777777" w:rsidR="00A22494" w:rsidRDefault="00A22494" w:rsidP="00A22494">
      <w:bookmarkStart w:id="166" w:name="include_clip_start_366"/>
      <w:bookmarkEnd w:id="166"/>
    </w:p>
    <w:p w14:paraId="7D82922D" w14:textId="77777777" w:rsidR="00A22494" w:rsidRDefault="00A22494" w:rsidP="00A22494">
      <w:r>
        <w:t>S. 233 -- Senator Turner: A BILL TO AMEND SECTION 12 37 220,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 1 300, RELATING TO DEFINITIONS PERTAINING TO THE AUTHORITY OF LOCAL GOVERNMENTS TO ASSESS TAXES AND FEES, SO AS TO PROVIDE THAT A SERVICE OR USER FEE MUST BE USED TO THE NONEXCLUSIVE BENEFIT OF THE PAYERS; TO AMEND SECTION 6 1 330,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 39 250, RELATING TO ADJUSTMENTS IN VALUATION AND ASSESSMENT FOR PURPOSES OF AD VALOREM TAXATION, SO AS TO REQUIRE AN ADJUSTMENT FOR DAMAGES CAUSED BY FLOODING OR A HURRICANE; AND TO AMEND SECTION 12 37 220, AS AMENDED, RELATING TO PROPERTY TAX EXEMPTIONS, SO AS TO EXEMPT CERTAIN FARM BUILDINGS AND AGRICULTURAL STRUCTURES.</w:t>
      </w:r>
      <w:r>
        <w:tab/>
      </w:r>
    </w:p>
    <w:p w14:paraId="152ECB1A" w14:textId="77777777" w:rsidR="00A22494" w:rsidRDefault="00A22494" w:rsidP="00A22494">
      <w:bookmarkStart w:id="167" w:name="include_clip_end_366"/>
      <w:bookmarkEnd w:id="167"/>
    </w:p>
    <w:p w14:paraId="3F325693" w14:textId="77777777" w:rsidR="00A22494" w:rsidRDefault="00A22494" w:rsidP="00A22494">
      <w:r>
        <w:t>Rep. COBB-HUNTER moved to table the motion to reconsider, which was agreed to.</w:t>
      </w:r>
    </w:p>
    <w:p w14:paraId="09300CBD" w14:textId="77777777" w:rsidR="00A22494" w:rsidRDefault="00A22494" w:rsidP="00A22494"/>
    <w:p w14:paraId="13655F24" w14:textId="183DD542" w:rsidR="00A22494" w:rsidRDefault="00A22494" w:rsidP="00A22494">
      <w:pPr>
        <w:keepNext/>
        <w:jc w:val="center"/>
        <w:rPr>
          <w:b/>
        </w:rPr>
      </w:pPr>
      <w:r w:rsidRPr="00A22494">
        <w:rPr>
          <w:b/>
        </w:rPr>
        <w:t>MESSAGE FROM THE SENATE</w:t>
      </w:r>
    </w:p>
    <w:p w14:paraId="32FFAF90" w14:textId="77777777" w:rsidR="00A22494" w:rsidRDefault="00A22494" w:rsidP="00A22494">
      <w:r>
        <w:t>The following was received:</w:t>
      </w:r>
    </w:p>
    <w:p w14:paraId="15FEE5BB" w14:textId="77777777" w:rsidR="00A22494" w:rsidRDefault="00A22494" w:rsidP="00A22494"/>
    <w:p w14:paraId="6EBFF62C" w14:textId="77777777" w:rsidR="00A22494" w:rsidRDefault="00A22494" w:rsidP="00A22494">
      <w:r>
        <w:t>Columbia, S.C., Wednesday, June 15</w:t>
      </w:r>
      <w:r w:rsidR="00EB6EA3">
        <w:t>, 2022</w:t>
      </w:r>
      <w:r>
        <w:t xml:space="preserve"> </w:t>
      </w:r>
    </w:p>
    <w:p w14:paraId="5553DB83" w14:textId="77777777" w:rsidR="00A22494" w:rsidRDefault="00A22494" w:rsidP="00A22494">
      <w:r>
        <w:t>Mr. Speaker and Members of the House:</w:t>
      </w:r>
    </w:p>
    <w:p w14:paraId="0D190F3A" w14:textId="77777777" w:rsidR="00A22494" w:rsidRDefault="00A22494" w:rsidP="00A22494">
      <w:r>
        <w:t>The Senate respectfully informs your Honorable Body that it has adopted the report of the Committee of Conference on</w:t>
      </w:r>
      <w:r w:rsidR="00EB6EA3">
        <w:t xml:space="preserve"> S. 1090</w:t>
      </w:r>
      <w:r>
        <w:t>:</w:t>
      </w:r>
    </w:p>
    <w:p w14:paraId="1569E75C" w14:textId="77777777" w:rsidR="00A22494" w:rsidRDefault="00A22494" w:rsidP="00A22494"/>
    <w:p w14:paraId="1ADD6C3F" w14:textId="77777777" w:rsidR="00A22494" w:rsidRDefault="00A22494" w:rsidP="00A22494">
      <w:pPr>
        <w:keepNext/>
      </w:pPr>
      <w:r>
        <w:t>S. 1090 -- Senator Massey: 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14:paraId="3B8E6CBA" w14:textId="77777777" w:rsidR="00A22494" w:rsidRDefault="00A22494" w:rsidP="00A22494">
      <w:r>
        <w:t xml:space="preserve"> </w:t>
      </w:r>
    </w:p>
    <w:p w14:paraId="61EDEC1E" w14:textId="77777777" w:rsidR="00A22494" w:rsidRDefault="00A22494" w:rsidP="00A22494">
      <w:r>
        <w:t>Very Respectfully,</w:t>
      </w:r>
    </w:p>
    <w:p w14:paraId="7F881ED9" w14:textId="77777777" w:rsidR="00A22494" w:rsidRDefault="00A22494" w:rsidP="00A22494">
      <w:r>
        <w:t>President</w:t>
      </w:r>
    </w:p>
    <w:p w14:paraId="241476E0" w14:textId="77777777" w:rsidR="00A22494" w:rsidRDefault="00A22494" w:rsidP="00A22494">
      <w:r>
        <w:t xml:space="preserve">Received as information.  </w:t>
      </w:r>
    </w:p>
    <w:p w14:paraId="40213595" w14:textId="77777777" w:rsidR="00EB6EA3" w:rsidRDefault="00EB6EA3" w:rsidP="00A22494"/>
    <w:p w14:paraId="55117689" w14:textId="77777777" w:rsidR="00EB6EA3" w:rsidRDefault="00EB6EA3" w:rsidP="00EB6EA3">
      <w:pPr>
        <w:keepNext/>
        <w:jc w:val="center"/>
        <w:rPr>
          <w:b/>
        </w:rPr>
      </w:pPr>
      <w:r>
        <w:rPr>
          <w:b/>
        </w:rPr>
        <w:t>S. 1090</w:t>
      </w:r>
      <w:r w:rsidRPr="00A22494">
        <w:rPr>
          <w:b/>
        </w:rPr>
        <w:t>--ORDERED ENROLLED FOR RATIFICATION</w:t>
      </w:r>
    </w:p>
    <w:p w14:paraId="19FD44B5" w14:textId="77777777" w:rsidR="00EB6EA3" w:rsidRDefault="00EB6EA3" w:rsidP="00EB6EA3">
      <w:r>
        <w:t>The Report of the Committee of Conference having been adopted by both Houses, and this Bill having been read three times in each House, it was ordered that the title thereof be changed to that of an Act and that it be enrolled for ratification.</w:t>
      </w:r>
    </w:p>
    <w:p w14:paraId="24418C8D" w14:textId="77777777" w:rsidR="00A22494" w:rsidRDefault="00A22494" w:rsidP="00A22494"/>
    <w:p w14:paraId="01B9CAED" w14:textId="77777777" w:rsidR="00A22494" w:rsidRDefault="00A22494" w:rsidP="00A22494">
      <w:pPr>
        <w:keepNext/>
        <w:jc w:val="center"/>
        <w:rPr>
          <w:b/>
        </w:rPr>
      </w:pPr>
      <w:r w:rsidRPr="00A22494">
        <w:rPr>
          <w:b/>
        </w:rPr>
        <w:t>MESSAGE FROM THE SENATE</w:t>
      </w:r>
    </w:p>
    <w:p w14:paraId="4FAAA76F" w14:textId="77777777" w:rsidR="00A22494" w:rsidRDefault="00A22494" w:rsidP="00A22494">
      <w:r>
        <w:t>The following was received:</w:t>
      </w:r>
    </w:p>
    <w:p w14:paraId="60E63626" w14:textId="77777777" w:rsidR="00A22494" w:rsidRDefault="00A22494" w:rsidP="00A22494"/>
    <w:p w14:paraId="7AB84510" w14:textId="77777777" w:rsidR="00A22494" w:rsidRDefault="00A22494" w:rsidP="00A22494">
      <w:r>
        <w:t>Columbia, S.C., Wednesday, June 15</w:t>
      </w:r>
      <w:r w:rsidR="00EB6EA3">
        <w:t>, 2022</w:t>
      </w:r>
    </w:p>
    <w:p w14:paraId="0A3E8149" w14:textId="77777777" w:rsidR="00A22494" w:rsidRDefault="00A22494" w:rsidP="00A22494">
      <w:r>
        <w:t>Mr. Speaker and Members of the House:</w:t>
      </w:r>
    </w:p>
    <w:p w14:paraId="1AF27469" w14:textId="77777777" w:rsidR="00A22494" w:rsidRDefault="00A22494" w:rsidP="00A22494">
      <w:r>
        <w:t>The Senate respectfully informs your Honorable Body that it has adopted the report of the Com</w:t>
      </w:r>
      <w:r w:rsidR="00EB6EA3">
        <w:t>mittee of Conference on S. 1077</w:t>
      </w:r>
      <w:r>
        <w:t>:</w:t>
      </w:r>
    </w:p>
    <w:p w14:paraId="62689E09" w14:textId="77777777" w:rsidR="00A22494" w:rsidRDefault="00A22494" w:rsidP="00A22494"/>
    <w:p w14:paraId="62839A75" w14:textId="77777777" w:rsidR="00A22494" w:rsidRDefault="00A22494" w:rsidP="00A22494">
      <w:pPr>
        <w:keepNext/>
      </w:pPr>
      <w:r>
        <w:t>S. 1077 --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14:paraId="6DC95683" w14:textId="77777777" w:rsidR="00A22494" w:rsidRDefault="00A22494" w:rsidP="00A22494">
      <w:r>
        <w:t xml:space="preserve"> </w:t>
      </w:r>
    </w:p>
    <w:p w14:paraId="6008E1E3"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4FCEBCDF" w14:textId="77777777" w:rsidR="00C23764" w:rsidRDefault="00C23764" w:rsidP="00A22494"/>
    <w:p w14:paraId="49309712" w14:textId="77777777" w:rsidR="00A22494" w:rsidRDefault="00A22494" w:rsidP="00A22494">
      <w:r>
        <w:t>Very respectfully,</w:t>
      </w:r>
    </w:p>
    <w:p w14:paraId="68206222" w14:textId="77777777" w:rsidR="00A22494" w:rsidRDefault="00A22494" w:rsidP="00A22494">
      <w:r>
        <w:t>President</w:t>
      </w:r>
    </w:p>
    <w:p w14:paraId="3D618EF7" w14:textId="77777777" w:rsidR="00A22494" w:rsidRDefault="00A22494" w:rsidP="00A22494">
      <w:r>
        <w:t xml:space="preserve">Received as information.  </w:t>
      </w:r>
    </w:p>
    <w:p w14:paraId="62B660B0" w14:textId="77777777" w:rsidR="00A22494" w:rsidRDefault="00A22494" w:rsidP="00A22494"/>
    <w:p w14:paraId="09A81A4E" w14:textId="77777777" w:rsidR="00A22494" w:rsidRDefault="00A22494" w:rsidP="00A22494">
      <w:pPr>
        <w:keepNext/>
        <w:jc w:val="center"/>
        <w:rPr>
          <w:b/>
        </w:rPr>
      </w:pPr>
      <w:r w:rsidRPr="00A22494">
        <w:rPr>
          <w:b/>
        </w:rPr>
        <w:t>MESSAGE FROM THE SENATE</w:t>
      </w:r>
    </w:p>
    <w:p w14:paraId="1105D810" w14:textId="77777777" w:rsidR="00A22494" w:rsidRDefault="00A22494" w:rsidP="00A22494">
      <w:r>
        <w:t>The following was received:</w:t>
      </w:r>
    </w:p>
    <w:p w14:paraId="283E9A5B" w14:textId="77777777" w:rsidR="00EB6EA3" w:rsidRDefault="00EB6EA3" w:rsidP="00A22494"/>
    <w:p w14:paraId="04B465E9" w14:textId="77777777" w:rsidR="00A22494" w:rsidRDefault="00A22494" w:rsidP="00A22494">
      <w:r>
        <w:t>Col</w:t>
      </w:r>
      <w:r w:rsidR="00EB6EA3">
        <w:t>umbia, S.C., Wednesday, June 15, 2022</w:t>
      </w:r>
    </w:p>
    <w:p w14:paraId="17B64EC0" w14:textId="77777777" w:rsidR="00A22494" w:rsidRDefault="00A22494" w:rsidP="00A22494">
      <w:r>
        <w:t>Mr. Speaker and Members of the House:</w:t>
      </w:r>
    </w:p>
    <w:p w14:paraId="47F7CA94" w14:textId="77777777" w:rsidR="00A22494" w:rsidRDefault="00A22494" w:rsidP="00A22494">
      <w:r>
        <w:t>The Senate respectfully informs your Honorable Body that it has adopted the report of the Committee of Conference on H. 3055:</w:t>
      </w:r>
    </w:p>
    <w:p w14:paraId="08237DC4" w14:textId="77777777" w:rsidR="00A22494" w:rsidRDefault="00A22494" w:rsidP="00A22494"/>
    <w:p w14:paraId="549C6E31" w14:textId="77777777" w:rsidR="00A22494" w:rsidRDefault="00A22494" w:rsidP="00A22494">
      <w:pPr>
        <w:keepNext/>
      </w:pPr>
      <w:r>
        <w:t>H. 3055 -- Reps. Hixon, Forrest, W. Newton and Ligon: A BILL TO TO AMEND SECTION 48 22 40, AS AMENDED, CODE OF LAWS OF SOUTH CAROLINA, 1976, RELATING TO THE DUTIES OF THE SOUTH CAROLINA GEOLOGICAL SURVEY UNIT, SO AS TO REQUIRE THE UNIT TO CONDUCT TOPOGRAPHIC MAPPING BY DECEMBER 31, 2022, AND AT LEAST EVERY SEVEN YEARS THEREAFTER, AND TO SHARE THE INFORMATION WITH THE DEPARTMENT’S FLOOD MITIGATION PROGRAM; TO AMEND SECTION 48 4 10, RELATING TO THE ESTABLISHMENT OF THE DEPARTMENT OF NATURAL RESOURCES, SO AS TO UPDATE THE NAMES OF THE DIVISIONS OF THE DEPARTMENT; TO AMEND SECTION 48 4 70, RELATING TO THE GENERAL DUTIES OF THE BOARD, SO AS TO REMOVE THE BOND REQUIREMENT; TO AMEND SECTION 50 1 220, RELATING TO THE APPLICATION OF THE PROVISIONS OF SECTIONS 50 1 180 TO 50 1 230 TO CERTAIN LANDS, SO AS TO REMOVE A REFERENCE TO A REPEALED STATUTE; TO AMEND SECTION 50 3 90, RELATING TO GAME AND FISH CULTURE OPERATIONS AND INVESTIGATIONS, SO AS TO REMOVE CERTAIN REQUIREMENTS BEFORE AN INVESTIGATION MAY BE CONDUCTED; TO AMEND SECTION 50 3 110, RELATING TO THE SUPERVISION OF ENFORCEMENT OFFICERS, SO AS TO UPDATE THE AGENCY NAME AND DELETE A REFERENCE TO A DISCONTINUED PRACTICE; TO AMEND SECTION 50 3 130, RELATING TO UNIFORMS AND EMBLEMS OF ENFORCEMENT OFFICERS, SO AS TO GRANT AUTHORITY TO THE DEPARTMENT OF NATURAL RESOURCES TO PRESCRIBE THE OFFICIAL UNIFORM; TO AMEND SECTION 50 3 315, RELATING TO DEPUTY ENFORCEMENT OFFICERS, SO AS TO DELETE AN EXPIRED DIRECTIVE TO ESTABLISH A TRAINING PROGRAM; TO AMEND SECTION 50 3 320, RELATING TO THE TRANSMITTAL AND DELIVERY OF COMMISSIONS OF ENFORCEMENT OFFICERS, SO AS TO PROVIDE THE DEPARTMENT IS RESPONSIBLE TO MAINTAIN THE COMMISSIONS OF ENFORCEMENT OFFICERS AND TO DELETE A BOND REQUIREMENT; TO AMEND SECTION 50 3 350, RELATING TO THE OFFICIAL BADGE OF ENFORCEMENT OFFICERS, SO AS TO UPDATE THE AGENCY NAME FOR AN ENFORCEMENT OFFICER’S OFFICIAL BADGE; TO AMEND SECTION 50 3 395, RELATING TO THE AUTHORITY OF ENFORCEMENT OFFICERS TO ISSUE WARNING TICKETS, SO AS TO ALLOW THE DEPARTMENT TO ESTABLISH CERTAIN PROCEDURES WITHOUT PROMULGATING REGULATIONS; TO AMEND SECTION 50 15 10, AS AMENDED, RELATING TO DEFINITIONS APPLICABLE TO PROVISIONS PROTECTING NONGAME AND ENDANGERED WILDLIFE SPECIES, SO AS TO UPDATE THE CITATION OF THE FEDERAL LIST OF ENDANGERED SPECIES; AND TO AMEND SECTION 50 15 30, AS AMENDED, RELATING TO THE LIST OF ENDANGERED SPECIES, SO AS TO UPDATE THE CITATION TO THE FEDERAL REGULATION AND TO MOVE CERTAIN DUTIES TO THE DEPARTMENT OF NATURAL RESOURCES.</w:t>
      </w:r>
    </w:p>
    <w:p w14:paraId="103C2B2A" w14:textId="77777777" w:rsidR="00A22494" w:rsidRDefault="00A22494" w:rsidP="00A22494">
      <w:r>
        <w:t xml:space="preserve"> </w:t>
      </w:r>
    </w:p>
    <w:p w14:paraId="6F50AA2B"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049D3181" w14:textId="77777777" w:rsidR="00C23764" w:rsidRDefault="00C23764" w:rsidP="00A22494"/>
    <w:p w14:paraId="1D80DB56" w14:textId="77777777" w:rsidR="00A22494" w:rsidRDefault="00A22494" w:rsidP="00A22494">
      <w:r>
        <w:t>Very respectfully,</w:t>
      </w:r>
    </w:p>
    <w:p w14:paraId="736B31EE" w14:textId="77777777" w:rsidR="00A22494" w:rsidRDefault="00A22494" w:rsidP="00A22494">
      <w:r>
        <w:t>President</w:t>
      </w:r>
    </w:p>
    <w:p w14:paraId="7267606F" w14:textId="77777777" w:rsidR="00A22494" w:rsidRDefault="00A22494" w:rsidP="00A22494">
      <w:r>
        <w:t xml:space="preserve">Received as information.  </w:t>
      </w:r>
    </w:p>
    <w:p w14:paraId="1CFEA931" w14:textId="77777777" w:rsidR="00A22494" w:rsidRDefault="00A22494" w:rsidP="00A22494">
      <w:pPr>
        <w:keepNext/>
        <w:jc w:val="center"/>
        <w:rPr>
          <w:b/>
        </w:rPr>
      </w:pPr>
      <w:r w:rsidRPr="00A22494">
        <w:rPr>
          <w:b/>
        </w:rPr>
        <w:t>MESSAGE FROM THE SENATE</w:t>
      </w:r>
    </w:p>
    <w:p w14:paraId="70AD8CD3" w14:textId="77777777" w:rsidR="00A22494" w:rsidRDefault="00A22494" w:rsidP="00A22494">
      <w:r>
        <w:t>The following was received:</w:t>
      </w:r>
    </w:p>
    <w:p w14:paraId="4D006B32" w14:textId="77777777" w:rsidR="00A22494" w:rsidRDefault="00A22494" w:rsidP="00A22494"/>
    <w:p w14:paraId="241D3069" w14:textId="77777777" w:rsidR="00A22494" w:rsidRDefault="00A22494" w:rsidP="00A22494">
      <w:r>
        <w:t>Columbia, S.C., Wednesday, June 15</w:t>
      </w:r>
      <w:r w:rsidR="00EB6EA3">
        <w:t>, 2022</w:t>
      </w:r>
      <w:r>
        <w:t xml:space="preserve"> </w:t>
      </w:r>
    </w:p>
    <w:p w14:paraId="0ED6FE6B" w14:textId="77777777" w:rsidR="00A22494" w:rsidRDefault="00A22494" w:rsidP="00A22494">
      <w:r>
        <w:t>Mr. Speaker and Members of the House:</w:t>
      </w:r>
    </w:p>
    <w:p w14:paraId="68EB1347" w14:textId="77777777" w:rsidR="00A22494" w:rsidRDefault="00A22494" w:rsidP="00A22494">
      <w:r>
        <w:t>The Senate respectfully informs your Honorable Body that it has adopted the report of the Committee of Conference on S. 202:</w:t>
      </w:r>
    </w:p>
    <w:p w14:paraId="1D4F84C7" w14:textId="77777777" w:rsidR="00A22494" w:rsidRDefault="00A22494" w:rsidP="00A22494"/>
    <w:p w14:paraId="0EA5950C" w14:textId="77777777" w:rsidR="00A22494" w:rsidRDefault="00A22494" w:rsidP="00A22494">
      <w:pPr>
        <w:keepNext/>
      </w:pPr>
      <w:r>
        <w:t>S. 202 -- Senators Hembree and Bennett: A BILL TO AMEND THE CODE OF LAWS OF SOUTH CAROLINA, 1976, BY ADDING SECTION 1 6 35 SO AS TO PROVIDE UNDER WHAT CIRCUMSTANCES THE STATE INSPECTOR GENERAL MAY INVESTIGATE CERTAIN SCHOOLS; AND TO AMEND SECTION 1 6 10, RELATING TO DEFINITIONS FOR THE OFFICE OF THE STATE INSPECTOR GENERAL, SO AS TO DEFINE NECESSARY TERMS.</w:t>
      </w:r>
    </w:p>
    <w:p w14:paraId="01539D2B" w14:textId="77777777" w:rsidR="00A22494" w:rsidRDefault="00A22494" w:rsidP="00A22494">
      <w:r>
        <w:t xml:space="preserve"> </w:t>
      </w:r>
    </w:p>
    <w:p w14:paraId="7FC129BF"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306B8E42" w14:textId="77777777" w:rsidR="00C23764" w:rsidRDefault="00C23764" w:rsidP="00A22494"/>
    <w:p w14:paraId="293D4163" w14:textId="77777777" w:rsidR="00A22494" w:rsidRDefault="00A22494" w:rsidP="00A22494">
      <w:r>
        <w:t>Very respectfully,</w:t>
      </w:r>
    </w:p>
    <w:p w14:paraId="2E022A6A" w14:textId="77777777" w:rsidR="00A22494" w:rsidRDefault="00A22494" w:rsidP="00A22494">
      <w:r>
        <w:t>President</w:t>
      </w:r>
    </w:p>
    <w:p w14:paraId="2421E7DF" w14:textId="77777777" w:rsidR="00A22494" w:rsidRDefault="00A22494" w:rsidP="00A22494">
      <w:r>
        <w:t xml:space="preserve">Received as information.  </w:t>
      </w:r>
    </w:p>
    <w:p w14:paraId="43C914CD" w14:textId="77777777" w:rsidR="00A22494" w:rsidRDefault="00A22494" w:rsidP="00A22494"/>
    <w:p w14:paraId="142FDE8F" w14:textId="77777777" w:rsidR="00A22494" w:rsidRDefault="00A22494" w:rsidP="00A22494">
      <w:pPr>
        <w:keepNext/>
        <w:jc w:val="center"/>
        <w:rPr>
          <w:b/>
        </w:rPr>
      </w:pPr>
      <w:r w:rsidRPr="00A22494">
        <w:rPr>
          <w:b/>
        </w:rPr>
        <w:t>MESSAGE FROM THE SENATE</w:t>
      </w:r>
    </w:p>
    <w:p w14:paraId="0B79BE83" w14:textId="77777777" w:rsidR="00A22494" w:rsidRDefault="00A22494" w:rsidP="00A22494">
      <w:r>
        <w:t>The following was received:</w:t>
      </w:r>
    </w:p>
    <w:p w14:paraId="588E61A8" w14:textId="77777777" w:rsidR="00A22494" w:rsidRDefault="00A22494" w:rsidP="00A22494"/>
    <w:p w14:paraId="69456177" w14:textId="77777777" w:rsidR="00A22494" w:rsidRDefault="00A22494" w:rsidP="00A22494">
      <w:r>
        <w:t>Columbia, S.C., Wednesday, June 15</w:t>
      </w:r>
      <w:r w:rsidR="00EB6EA3">
        <w:t>, 2022</w:t>
      </w:r>
      <w:r>
        <w:t xml:space="preserve"> </w:t>
      </w:r>
    </w:p>
    <w:p w14:paraId="25B9009A" w14:textId="77777777" w:rsidR="00A22494" w:rsidRDefault="00A22494" w:rsidP="00A22494">
      <w:r>
        <w:t>Mr. Speaker and Members of the House:</w:t>
      </w:r>
    </w:p>
    <w:p w14:paraId="4558DCC7" w14:textId="77777777" w:rsidR="00A22494" w:rsidRDefault="00A22494" w:rsidP="00A22494">
      <w:r>
        <w:t>The Senate respectfully informs your Honorable Body that it has adopted the report of the Co</w:t>
      </w:r>
      <w:r w:rsidR="00EB6EA3">
        <w:t>mmittee of Conference on S. 243</w:t>
      </w:r>
      <w:r>
        <w:t>:</w:t>
      </w:r>
    </w:p>
    <w:p w14:paraId="7D1A870C" w14:textId="77777777" w:rsidR="00A22494" w:rsidRDefault="00A22494" w:rsidP="00A22494"/>
    <w:p w14:paraId="7DBBBF82" w14:textId="77777777" w:rsidR="00A22494" w:rsidRDefault="00A22494" w:rsidP="00A22494">
      <w:pPr>
        <w:keepNext/>
      </w:pPr>
      <w:r>
        <w:t>S. 243 -- Senator Young: A BILL TO AMEND SECTION 63 7 940, CODE OF LAWS OF SOUTH CAROLINA, 1976, RELATING TO AUTHORIZED USES OF UNFOUNDED CHILD ABUSE AND NEGLECT REPORTS, SO AS TO AUTHORIZE THE RELEASE OF INFORMATION ABOUT CHILD FATALITIES OR NEAR FATALITIES; TO AMEND SECTION 63 7 1990, AS AMENDED, RELATING TO THE CONFIDENTIALITY AND RELEASE OF CHILD ABUSE AND NEGLECT RECORDS, SO AS TO AUTHORIZE THE RELEASE OF INFORMATION ABOUT CHILD FATALITIES OR NEAR FATALITIES; AND TO AMEND SECTION 63 7 20, AS AMENDED, RELATING TO CHILDREN’S CODE DEFINITIONAL TERMS, SO AS TO ADD A DEFINITION FOR “NEAR FATALITY”.</w:t>
      </w:r>
    </w:p>
    <w:p w14:paraId="26AECAA6" w14:textId="77777777" w:rsidR="00A22494" w:rsidRDefault="00A22494" w:rsidP="00A22494">
      <w:r>
        <w:t xml:space="preserve"> </w:t>
      </w:r>
    </w:p>
    <w:p w14:paraId="1AA115DA"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30D013FA" w14:textId="77777777" w:rsidR="00C23764" w:rsidRDefault="00C23764" w:rsidP="00A22494"/>
    <w:p w14:paraId="399B381C" w14:textId="77777777" w:rsidR="00A22494" w:rsidRDefault="00A22494" w:rsidP="00A22494">
      <w:r>
        <w:t>Very respectfully,</w:t>
      </w:r>
    </w:p>
    <w:p w14:paraId="12C45F4B" w14:textId="77777777" w:rsidR="00A22494" w:rsidRDefault="00A22494" w:rsidP="00A22494">
      <w:r>
        <w:t>President</w:t>
      </w:r>
    </w:p>
    <w:p w14:paraId="128880EA" w14:textId="77777777" w:rsidR="00A22494" w:rsidRDefault="00A22494" w:rsidP="00A22494">
      <w:r>
        <w:t xml:space="preserve">Received as information.  </w:t>
      </w:r>
    </w:p>
    <w:p w14:paraId="19C63B1F" w14:textId="77777777" w:rsidR="00A22494" w:rsidRDefault="00A22494" w:rsidP="00A22494"/>
    <w:p w14:paraId="64D6CAE2" w14:textId="77777777" w:rsidR="00A22494" w:rsidRDefault="00A22494" w:rsidP="00A22494">
      <w:pPr>
        <w:keepNext/>
        <w:jc w:val="center"/>
        <w:rPr>
          <w:b/>
        </w:rPr>
      </w:pPr>
      <w:r w:rsidRPr="00A22494">
        <w:rPr>
          <w:b/>
        </w:rPr>
        <w:t>MESSAGE FROM THE SENATE</w:t>
      </w:r>
    </w:p>
    <w:p w14:paraId="1F3229E7" w14:textId="77777777" w:rsidR="00A22494" w:rsidRDefault="00A22494" w:rsidP="00A22494">
      <w:r>
        <w:t>The following was received:</w:t>
      </w:r>
    </w:p>
    <w:p w14:paraId="627E48AD" w14:textId="77777777" w:rsidR="00A22494" w:rsidRDefault="00A22494" w:rsidP="00A22494"/>
    <w:p w14:paraId="21B6F2CF" w14:textId="77777777" w:rsidR="00A22494" w:rsidRDefault="00A22494" w:rsidP="00A22494">
      <w:r>
        <w:t>Columbia, S.C., Wednesday, June 15</w:t>
      </w:r>
      <w:r w:rsidR="00EB6EA3">
        <w:t>, 2022</w:t>
      </w:r>
      <w:r>
        <w:t xml:space="preserve"> </w:t>
      </w:r>
    </w:p>
    <w:p w14:paraId="028DC080" w14:textId="77777777" w:rsidR="00A22494" w:rsidRDefault="00A22494" w:rsidP="00A22494">
      <w:r>
        <w:t>Mr. Speaker and Members of the House:</w:t>
      </w:r>
    </w:p>
    <w:p w14:paraId="131EA50D" w14:textId="77777777" w:rsidR="00A22494" w:rsidRDefault="00A22494" w:rsidP="00A22494">
      <w:r>
        <w:t>The Senate respectfully informs your Honorable Body that it has adopted the report of the Committee of Conference on S. 560:</w:t>
      </w:r>
    </w:p>
    <w:p w14:paraId="19AEA032" w14:textId="77777777" w:rsidR="00EB6EA3" w:rsidRDefault="00EB6EA3" w:rsidP="00A22494"/>
    <w:p w14:paraId="5B4458AF" w14:textId="77777777" w:rsidR="00A22494" w:rsidRDefault="00A22494" w:rsidP="00A22494">
      <w:pPr>
        <w:keepNext/>
      </w:pPr>
      <w:r>
        <w:t>S. 560 -- Senator Scott: A JOINT RESOLUTION 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680B0617" w14:textId="77777777" w:rsidR="00A22494" w:rsidRDefault="00A22494" w:rsidP="00A22494">
      <w:r>
        <w:t xml:space="preserve"> </w:t>
      </w:r>
    </w:p>
    <w:p w14:paraId="09F59C5E"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2E7C66DD" w14:textId="77777777" w:rsidR="00C23764" w:rsidRDefault="00C23764" w:rsidP="00A22494"/>
    <w:p w14:paraId="75830645" w14:textId="77777777" w:rsidR="00A22494" w:rsidRDefault="00A22494" w:rsidP="00A22494">
      <w:r>
        <w:t>Very respectfully,</w:t>
      </w:r>
    </w:p>
    <w:p w14:paraId="3E948B0A" w14:textId="77777777" w:rsidR="00A22494" w:rsidRDefault="00A22494" w:rsidP="00A22494">
      <w:r>
        <w:t>President</w:t>
      </w:r>
    </w:p>
    <w:p w14:paraId="63A6CFC7" w14:textId="77777777" w:rsidR="00A22494" w:rsidRDefault="00A22494" w:rsidP="00A22494">
      <w:r>
        <w:t xml:space="preserve">Received as information.  </w:t>
      </w:r>
    </w:p>
    <w:p w14:paraId="117DFAA2" w14:textId="77777777" w:rsidR="00A22494" w:rsidRDefault="00A22494" w:rsidP="00A22494"/>
    <w:p w14:paraId="2904DD90" w14:textId="4DE5EB01" w:rsidR="00A22494" w:rsidRDefault="00106B7B" w:rsidP="00A22494">
      <w:pPr>
        <w:keepNext/>
        <w:jc w:val="center"/>
        <w:rPr>
          <w:b/>
        </w:rPr>
      </w:pPr>
      <w:r>
        <w:rPr>
          <w:b/>
        </w:rPr>
        <w:br w:type="column"/>
      </w:r>
      <w:r w:rsidR="00A22494" w:rsidRPr="00A22494">
        <w:rPr>
          <w:b/>
        </w:rPr>
        <w:t>MESSAGE FROM THE SENATE</w:t>
      </w:r>
    </w:p>
    <w:p w14:paraId="3AB4A671" w14:textId="77777777" w:rsidR="00A22494" w:rsidRDefault="00A22494" w:rsidP="00A22494">
      <w:r>
        <w:t>The following was received:</w:t>
      </w:r>
    </w:p>
    <w:p w14:paraId="3F6221AE" w14:textId="77777777" w:rsidR="00A22494" w:rsidRDefault="00A22494" w:rsidP="00A22494"/>
    <w:p w14:paraId="32B2E7E1" w14:textId="77777777" w:rsidR="00A22494" w:rsidRDefault="00A22494" w:rsidP="00A22494">
      <w:r>
        <w:t>Columbia, S.C., Wednesday, June 15</w:t>
      </w:r>
      <w:r w:rsidR="00EB6EA3">
        <w:t>, 2022</w:t>
      </w:r>
      <w:r>
        <w:t xml:space="preserve"> </w:t>
      </w:r>
    </w:p>
    <w:p w14:paraId="14766A26" w14:textId="77777777" w:rsidR="00A22494" w:rsidRDefault="00A22494" w:rsidP="00A22494">
      <w:r>
        <w:t>Mr. Speaker and Members of the House:</w:t>
      </w:r>
    </w:p>
    <w:p w14:paraId="1DD2EB41" w14:textId="77777777" w:rsidR="00A22494" w:rsidRDefault="00A22494" w:rsidP="00A22494">
      <w:r>
        <w:t>The Senate respectfully informs your Honorable Body that it has adopted the report of the Committee of Conference on</w:t>
      </w:r>
      <w:r w:rsidR="00EB6EA3">
        <w:t xml:space="preserve"> S. 133</w:t>
      </w:r>
      <w:r>
        <w:t>:</w:t>
      </w:r>
    </w:p>
    <w:p w14:paraId="3F97DFF9" w14:textId="77777777" w:rsidR="00A22494" w:rsidRDefault="00A22494" w:rsidP="00A22494"/>
    <w:p w14:paraId="4078389C" w14:textId="77777777" w:rsidR="00A22494" w:rsidRDefault="00A22494" w:rsidP="00EB6EA3">
      <w:r>
        <w:t>S. 133 -- Senators Massey, Gustafson, Rice, Hembree, Kimbrell, Turner, Bennett, Climer, Garrett, Cash, Adams, Verdin, Peeler, Grooms, Young, Campsen, M. Johnson, Talley, Goldfinch, Shealy, Cromer, Senn, Fanning and Alexander: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5F209AC0" w14:textId="77777777" w:rsidR="00A22494" w:rsidRDefault="00A22494" w:rsidP="00A22494">
      <w:r>
        <w:t xml:space="preserve"> </w:t>
      </w:r>
    </w:p>
    <w:p w14:paraId="00DDAF0A" w14:textId="77777777" w:rsidR="00A22494" w:rsidRDefault="00A22494" w:rsidP="00A22494">
      <w:r>
        <w:t>Very Respectfully,</w:t>
      </w:r>
    </w:p>
    <w:p w14:paraId="5390CCB4" w14:textId="77777777" w:rsidR="00A22494" w:rsidRDefault="00A22494" w:rsidP="00A22494">
      <w:r>
        <w:t>President</w:t>
      </w:r>
    </w:p>
    <w:p w14:paraId="7509E676" w14:textId="77777777" w:rsidR="00A22494" w:rsidRDefault="00A22494" w:rsidP="00A22494">
      <w:r>
        <w:t xml:space="preserve">Received as information.  </w:t>
      </w:r>
    </w:p>
    <w:p w14:paraId="17DB36B4" w14:textId="77777777" w:rsidR="00A22494" w:rsidRDefault="00A22494" w:rsidP="00A22494"/>
    <w:p w14:paraId="4FCE585A" w14:textId="087559D0" w:rsidR="00A22494" w:rsidRDefault="00A22494" w:rsidP="00A22494">
      <w:pPr>
        <w:keepNext/>
        <w:jc w:val="center"/>
        <w:rPr>
          <w:b/>
        </w:rPr>
      </w:pPr>
      <w:r w:rsidRPr="00A22494">
        <w:rPr>
          <w:b/>
        </w:rPr>
        <w:t>MESSAGE FROM THE SENATE</w:t>
      </w:r>
    </w:p>
    <w:p w14:paraId="3A20610B" w14:textId="77777777" w:rsidR="00A22494" w:rsidRDefault="00A22494" w:rsidP="00A22494">
      <w:r>
        <w:t>The following was received:</w:t>
      </w:r>
    </w:p>
    <w:p w14:paraId="0737AF80" w14:textId="77777777" w:rsidR="00A22494" w:rsidRDefault="00A22494" w:rsidP="00A22494"/>
    <w:p w14:paraId="7E54866E" w14:textId="77777777" w:rsidR="00A22494" w:rsidRDefault="00A22494" w:rsidP="00A22494">
      <w:r>
        <w:t>Columbia, S.C., Wednesday, June 15</w:t>
      </w:r>
      <w:r w:rsidR="00EB6EA3">
        <w:t>, 2022</w:t>
      </w:r>
      <w:r>
        <w:t xml:space="preserve"> </w:t>
      </w:r>
    </w:p>
    <w:p w14:paraId="0BB62E5D" w14:textId="77777777" w:rsidR="00A22494" w:rsidRDefault="00A22494" w:rsidP="00A22494">
      <w:r>
        <w:t>Mr. Speaker and Members of the House:</w:t>
      </w:r>
    </w:p>
    <w:p w14:paraId="671D57C3" w14:textId="77777777" w:rsidR="00A22494" w:rsidRDefault="00A22494" w:rsidP="00A22494">
      <w:r>
        <w:t>The Senate respectfully informs your Honorable Body that it has adopted the report of the Committee of Conference on S. 901:</w:t>
      </w:r>
    </w:p>
    <w:p w14:paraId="6BBCB399" w14:textId="77777777" w:rsidR="00A22494" w:rsidRDefault="00A22494" w:rsidP="00A22494"/>
    <w:p w14:paraId="4142D3AB" w14:textId="77777777" w:rsidR="00A22494" w:rsidRDefault="00A22494" w:rsidP="00A22494">
      <w:pPr>
        <w:keepNext/>
      </w:pPr>
      <w:r>
        <w:t>S. 901 -- Senators Verdin, Cromer, McElveen and Peeler: A BILL TO AMEND SECTION 12-6-3775,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12-6-3775.</w:t>
      </w:r>
    </w:p>
    <w:p w14:paraId="3BBF0DEE" w14:textId="77777777" w:rsidR="00A22494" w:rsidRDefault="00A22494" w:rsidP="00A22494">
      <w:r>
        <w:t xml:space="preserve"> </w:t>
      </w:r>
    </w:p>
    <w:p w14:paraId="2B862FE4" w14:textId="77777777" w:rsidR="00C23764" w:rsidRDefault="00A22494" w:rsidP="00A22494">
      <w:r>
        <w:t xml:space="preserve">The Report of the Committee of Conference having been adopted by both Houses, it was ordered that the title be changed to that of an Act, and that it be enrolled for ratification.  </w:t>
      </w:r>
    </w:p>
    <w:p w14:paraId="55E7FBCB" w14:textId="77777777" w:rsidR="00C23764" w:rsidRDefault="00C23764" w:rsidP="00A22494"/>
    <w:p w14:paraId="3FB37CE7" w14:textId="77777777" w:rsidR="00A22494" w:rsidRDefault="00A22494" w:rsidP="00A22494">
      <w:r>
        <w:t>Very respectfully,</w:t>
      </w:r>
    </w:p>
    <w:p w14:paraId="63CB81CF" w14:textId="77777777" w:rsidR="00A22494" w:rsidRDefault="00A22494" w:rsidP="00A22494">
      <w:r>
        <w:t>President</w:t>
      </w:r>
    </w:p>
    <w:p w14:paraId="113FBE84" w14:textId="77777777" w:rsidR="00A22494" w:rsidRDefault="00A22494" w:rsidP="00A22494">
      <w:r>
        <w:t xml:space="preserve">Received as information.  </w:t>
      </w:r>
    </w:p>
    <w:p w14:paraId="557C7909" w14:textId="77777777" w:rsidR="00A22494" w:rsidRDefault="00A22494" w:rsidP="00A22494"/>
    <w:p w14:paraId="233C391F" w14:textId="77777777" w:rsidR="00A22494" w:rsidRDefault="00A22494" w:rsidP="00A22494">
      <w:pPr>
        <w:keepNext/>
        <w:jc w:val="center"/>
        <w:rPr>
          <w:b/>
        </w:rPr>
      </w:pPr>
      <w:r w:rsidRPr="00A22494">
        <w:rPr>
          <w:b/>
        </w:rPr>
        <w:t>MESSAGE FROM THE SENATE</w:t>
      </w:r>
    </w:p>
    <w:p w14:paraId="58680E7C" w14:textId="77777777" w:rsidR="00A22494" w:rsidRDefault="00A22494" w:rsidP="00A22494">
      <w:r>
        <w:t>The following was received:</w:t>
      </w:r>
    </w:p>
    <w:p w14:paraId="2B009C0A" w14:textId="77777777" w:rsidR="00A22494" w:rsidRDefault="00A22494" w:rsidP="00A22494"/>
    <w:p w14:paraId="516F022D" w14:textId="77777777" w:rsidR="00A22494" w:rsidRDefault="00A22494" w:rsidP="00A22494">
      <w:r>
        <w:t>Columbia, S.C., Wednesday, June 15</w:t>
      </w:r>
      <w:r w:rsidR="00EB6EA3">
        <w:t>, 2022</w:t>
      </w:r>
      <w:r>
        <w:t xml:space="preserve"> </w:t>
      </w:r>
    </w:p>
    <w:p w14:paraId="2AB34A52" w14:textId="77777777" w:rsidR="00A22494" w:rsidRDefault="00A22494" w:rsidP="00A22494">
      <w:r>
        <w:t>Mr. Speaker and Members of the House:</w:t>
      </w:r>
    </w:p>
    <w:p w14:paraId="3B36FAB0" w14:textId="77777777" w:rsidR="00A22494" w:rsidRDefault="00A22494" w:rsidP="00A22494">
      <w:r>
        <w:t xml:space="preserve">The Senate respectfully informs your Honorable Body that it has adopted the report of the Committee of </w:t>
      </w:r>
      <w:r w:rsidR="00ED1751">
        <w:t xml:space="preserve">Free </w:t>
      </w:r>
      <w:r>
        <w:t>Conference on H. </w:t>
      </w:r>
      <w:r w:rsidR="00EB6EA3">
        <w:t>3056</w:t>
      </w:r>
      <w:r>
        <w:t>:</w:t>
      </w:r>
    </w:p>
    <w:p w14:paraId="473C160B" w14:textId="77777777" w:rsidR="00A22494" w:rsidRDefault="00A22494" w:rsidP="00A22494"/>
    <w:p w14:paraId="6726713F" w14:textId="77777777" w:rsidR="00A22494" w:rsidRDefault="00A22494" w:rsidP="00A22494">
      <w:pPr>
        <w:keepNext/>
      </w:pPr>
      <w:r>
        <w:t>H. 3056 -- Reps. Hixon, Forrest and W. Newton: A BILL TO AMEND THE CODE OF LAWS OF SOUTH CAROLINA, 1976, BY REPEALING SECTIONS 50-19-210 THROUGH 50-19-240 ALL RELATING TO THE PRESTWOOD LAKE WILDLIFE REFUGE BOARD; BY REPEALING SECTIONS 50-19-1710 THROUGH 50-19-1730 ALL RELATING TO THE CATAWBA-WATEREE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14:paraId="48D36224" w14:textId="77777777" w:rsidR="00A22494" w:rsidRDefault="00A22494" w:rsidP="00A22494">
      <w:r>
        <w:t xml:space="preserve"> </w:t>
      </w:r>
    </w:p>
    <w:p w14:paraId="7068DA43" w14:textId="77777777" w:rsidR="00C23764" w:rsidRDefault="00A22494" w:rsidP="00A22494">
      <w:r>
        <w:t xml:space="preserve">The Report of the Committee of </w:t>
      </w:r>
      <w:r w:rsidR="00ED1751">
        <w:t xml:space="preserve">Free </w:t>
      </w:r>
      <w:r>
        <w:t xml:space="preserve">Conference having been adopted by both Houses, it was ordered that the title be changed to that of an Act, and that it be enrolled for ratification.  </w:t>
      </w:r>
    </w:p>
    <w:p w14:paraId="018A3EB8" w14:textId="77777777" w:rsidR="00C23764" w:rsidRDefault="00C23764" w:rsidP="00A22494"/>
    <w:p w14:paraId="2F94CE6B" w14:textId="77777777" w:rsidR="00A22494" w:rsidRDefault="00A22494" w:rsidP="00A22494">
      <w:r>
        <w:t>Very respectfully,</w:t>
      </w:r>
    </w:p>
    <w:p w14:paraId="7ABFB3D6" w14:textId="77777777" w:rsidR="00A22494" w:rsidRDefault="00A22494" w:rsidP="00A22494">
      <w:r>
        <w:t>President</w:t>
      </w:r>
    </w:p>
    <w:p w14:paraId="276323B3" w14:textId="77777777" w:rsidR="00A22494" w:rsidRDefault="00A22494" w:rsidP="00A22494">
      <w:r>
        <w:t xml:space="preserve">Received as information.  </w:t>
      </w:r>
    </w:p>
    <w:p w14:paraId="215D4B24" w14:textId="77777777" w:rsidR="00A22494" w:rsidRDefault="00A22494" w:rsidP="00A22494"/>
    <w:p w14:paraId="13187800" w14:textId="77777777" w:rsidR="00A22494" w:rsidRDefault="00A22494" w:rsidP="00A22494">
      <w:pPr>
        <w:keepNext/>
        <w:jc w:val="center"/>
        <w:rPr>
          <w:b/>
        </w:rPr>
      </w:pPr>
      <w:r w:rsidRPr="00A22494">
        <w:rPr>
          <w:b/>
        </w:rPr>
        <w:t>MESSAGE FROM THE SENATE</w:t>
      </w:r>
    </w:p>
    <w:p w14:paraId="2CC05C43" w14:textId="77777777" w:rsidR="00A22494" w:rsidRDefault="00A22494" w:rsidP="00A22494">
      <w:r>
        <w:t>The following was received:</w:t>
      </w:r>
    </w:p>
    <w:p w14:paraId="6AA03C05" w14:textId="77777777" w:rsidR="00A22494" w:rsidRDefault="00A22494" w:rsidP="00A22494"/>
    <w:p w14:paraId="202B892C" w14:textId="77777777" w:rsidR="00A22494" w:rsidRDefault="00A22494" w:rsidP="00A22494">
      <w:r>
        <w:t>Columbia, S.C., Wednesday, June 15</w:t>
      </w:r>
      <w:r w:rsidR="00EB6EA3">
        <w:t>, 2022</w:t>
      </w:r>
      <w:r>
        <w:t xml:space="preserve"> </w:t>
      </w:r>
    </w:p>
    <w:p w14:paraId="413A3267" w14:textId="77777777" w:rsidR="00A22494" w:rsidRDefault="00A22494" w:rsidP="00A22494">
      <w:r>
        <w:t>Mr. Speaker and Members of the House:</w:t>
      </w:r>
    </w:p>
    <w:p w14:paraId="70AC75F4" w14:textId="77777777" w:rsidR="00A22494" w:rsidRDefault="00A22494" w:rsidP="00A22494">
      <w:r>
        <w:t>The Senate respectfully informs your Honorable Body that it has adopted the report of the Committee of Conference on</w:t>
      </w:r>
      <w:r w:rsidR="00EB6EA3">
        <w:t xml:space="preserve"> H. 4775</w:t>
      </w:r>
      <w:r>
        <w:t>:</w:t>
      </w:r>
    </w:p>
    <w:p w14:paraId="2335F7FF" w14:textId="77777777" w:rsidR="00A22494" w:rsidRDefault="00A22494" w:rsidP="00A22494"/>
    <w:p w14:paraId="6877A9E8" w14:textId="77777777" w:rsidR="00A22494" w:rsidRDefault="00A22494" w:rsidP="00A22494">
      <w:pPr>
        <w:keepNext/>
      </w:pPr>
      <w:r>
        <w:t>H. 4775 -- Reps. Hiott, Bailey, Carter, Erickson and Bradley: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PROGRAM AND TO ESTABLISH MINIMUM REQUIREMENTS OF SUCH PROGRAMS, INCLUDING POPULATION BASED COUNTY COLLECTION SITE STANDARDS; TO REQUIRE MANUFACTURERS TO REGISTER WITH AND SUBMIT AN ANNUAL MANUFACTURER ELECTRONIC WASTE PROGRAM PLAN TO THE DEPARTMENT OF HEALTH AND ENVIRONMENTAL CONTROL FOR REVIEW AND APPROVAL AND TO ESTABLISH MINIMUM PLAN REQUIREMENTS; TO ALLOW MANUFACTURER CLEARINGHOUSES TO ACT ON BEHALF OF CERTAIN MANUFACTURERS; TO ESTABLISH CERTAIN REQUIREMENTS FOR COLLECTORS AND RECOVERERS; TO SET FORTH POWERS AND DUTIES OF THE DEPARTMENT OF HEALTH AND ENVIRONMENTAL CONTROL; TO CREATE CIVIL AND CRIMINAL PENALTIES FOR CERTAIN VIOLATIONS OF THE CHAPTER; TO PROVIDE FOR PERIODIC REVIEW OF THE CHAPTER’S PROVISIONS BY A STAKEHOLDER GROUP; AND FOR OTHER PURPOSES; AND TO REPEAL SECTION 14 OF ACT 129 OF 2014, AS AMENDED, RELATING TO A SUNSET PROVISION.</w:t>
      </w:r>
    </w:p>
    <w:p w14:paraId="51BE12EE" w14:textId="77777777" w:rsidR="00A22494" w:rsidRDefault="00A22494" w:rsidP="00A22494">
      <w:r>
        <w:t xml:space="preserve"> </w:t>
      </w:r>
    </w:p>
    <w:p w14:paraId="03E912A6" w14:textId="77777777" w:rsidR="00A22494" w:rsidRDefault="00A22494" w:rsidP="00A22494">
      <w:r>
        <w:t>Very Respectfully,</w:t>
      </w:r>
    </w:p>
    <w:p w14:paraId="1F7D2A25" w14:textId="77777777" w:rsidR="00A22494" w:rsidRDefault="00A22494" w:rsidP="00A22494">
      <w:r>
        <w:t>President</w:t>
      </w:r>
    </w:p>
    <w:p w14:paraId="1FC69DFE" w14:textId="77777777" w:rsidR="00A22494" w:rsidRDefault="00A22494" w:rsidP="00A22494">
      <w:r>
        <w:t xml:space="preserve">Received as information.  </w:t>
      </w:r>
    </w:p>
    <w:p w14:paraId="21A7D6DE" w14:textId="77777777" w:rsidR="00A22494" w:rsidRDefault="00A22494" w:rsidP="00A22494"/>
    <w:p w14:paraId="3EEAC1F7" w14:textId="77777777" w:rsidR="00A22494" w:rsidRDefault="00A22494" w:rsidP="00A22494">
      <w:pPr>
        <w:keepNext/>
        <w:jc w:val="center"/>
        <w:rPr>
          <w:b/>
        </w:rPr>
      </w:pPr>
      <w:r w:rsidRPr="00A22494">
        <w:rPr>
          <w:b/>
        </w:rPr>
        <w:t>H. 4775--ORDERED ENROLLED FOR RATIFICATION</w:t>
      </w:r>
    </w:p>
    <w:p w14:paraId="4F1FE6DD" w14:textId="77777777" w:rsidR="00A22494" w:rsidRDefault="00A22494" w:rsidP="00A22494">
      <w:r>
        <w:t>The Report of the Committee of Conference having been adopted by both Houses, and this Bill having been read three times in each House, it was ordered that the title thereof be changed to that of an Act and that it be enrolled for ratification.</w:t>
      </w:r>
    </w:p>
    <w:p w14:paraId="15E886BA" w14:textId="77777777" w:rsidR="00A22494" w:rsidRDefault="00A22494" w:rsidP="00A22494"/>
    <w:p w14:paraId="14854A44" w14:textId="77777777" w:rsidR="00A22494" w:rsidRDefault="00A22494" w:rsidP="00A22494">
      <w:pPr>
        <w:keepNext/>
        <w:jc w:val="center"/>
        <w:rPr>
          <w:b/>
        </w:rPr>
      </w:pPr>
      <w:r w:rsidRPr="00A22494">
        <w:rPr>
          <w:b/>
        </w:rPr>
        <w:t>MESSAGE FROM THE SENATE</w:t>
      </w:r>
    </w:p>
    <w:p w14:paraId="587ECB1F" w14:textId="77777777" w:rsidR="00A22494" w:rsidRDefault="00A22494" w:rsidP="00A22494">
      <w:r>
        <w:t>The following was received:</w:t>
      </w:r>
    </w:p>
    <w:p w14:paraId="13435BDA" w14:textId="77777777" w:rsidR="00A22494" w:rsidRDefault="00A22494" w:rsidP="00A22494"/>
    <w:p w14:paraId="1A2769C7" w14:textId="77777777" w:rsidR="00A22494" w:rsidRDefault="00A22494" w:rsidP="00A22494">
      <w:r>
        <w:t>Columbia, S.C., Wednesday, June 15</w:t>
      </w:r>
      <w:r w:rsidR="00ED1751">
        <w:t>, 2022</w:t>
      </w:r>
      <w:r>
        <w:t xml:space="preserve"> </w:t>
      </w:r>
    </w:p>
    <w:p w14:paraId="7511B7E1" w14:textId="77777777" w:rsidR="00A22494" w:rsidRDefault="00A22494" w:rsidP="00A22494">
      <w:r>
        <w:t>Mr. Speaker and Members of the House:</w:t>
      </w:r>
    </w:p>
    <w:p w14:paraId="43C8229B" w14:textId="77777777" w:rsidR="00A22494" w:rsidRDefault="00A22494" w:rsidP="00A22494">
      <w:r>
        <w:t>The Senate respectfully informs your Honorable Body that it has adopted the report of the Committee of Conference on</w:t>
      </w:r>
      <w:r w:rsidR="00ED1751">
        <w:t xml:space="preserve"> H. 3696</w:t>
      </w:r>
      <w:r>
        <w:t>:</w:t>
      </w:r>
    </w:p>
    <w:p w14:paraId="6FE4757D" w14:textId="77777777" w:rsidR="00A22494" w:rsidRDefault="00A22494" w:rsidP="00A22494"/>
    <w:p w14:paraId="2A7C2CCE" w14:textId="77777777" w:rsidR="00A22494" w:rsidRDefault="00A22494" w:rsidP="00A22494">
      <w:pPr>
        <w:keepNext/>
      </w:pPr>
      <w:r>
        <w:t>H. 3696 -- Reps. Lucas, G. M. Smith, Murphy, Simrill, Rutherford, Bannister, Bradley, Erickson, Gatch, Herbkersman, Kimmons, W. Newton, Rivers, Stavrinakis, Weeks, S. Williams, McGarry, Carter, Hart, Jefferson, R. Williams, Govan and Thigpen: A BILL TO AMEND SECTION 14-5-610, CODE OF LAWS OF SOUTH CAROLINA, 1976, RELATING TO THE DIVISION OF THE STATE INTO SIXTEEN JUDICIAL CIRCUITS, SO AS TO INCREASE THE NUMBER OF CIRCUIT COURT JUDGES BY ONE IN THE NINTH, FOURTEENTH, AND FIFTEENTH CIRCUITS; AND TO AMEND SECTION 63-3-40, RELATING TO FAMILY COURT JUDGES ELECTED FROM EACH JUDICIAL CIRCUIT, SO AS TO INCREASE BY ONE THE NUMBER OF FAMILY COURT JUDGES IN THE FIRST AND SIXTEENTH CIRCUITS.</w:t>
      </w:r>
    </w:p>
    <w:p w14:paraId="78CF9FFE" w14:textId="77777777" w:rsidR="00A22494" w:rsidRDefault="00A22494" w:rsidP="00A22494">
      <w:r>
        <w:t xml:space="preserve"> </w:t>
      </w:r>
    </w:p>
    <w:p w14:paraId="5039C636" w14:textId="77777777" w:rsidR="00A22494" w:rsidRDefault="00A22494" w:rsidP="00A22494">
      <w:r>
        <w:t>Very Respectfully,</w:t>
      </w:r>
    </w:p>
    <w:p w14:paraId="5375F808" w14:textId="77777777" w:rsidR="00A22494" w:rsidRDefault="00A22494" w:rsidP="00A22494">
      <w:r>
        <w:t>President</w:t>
      </w:r>
    </w:p>
    <w:p w14:paraId="6FB932C1" w14:textId="77777777" w:rsidR="00A22494" w:rsidRDefault="00A22494" w:rsidP="00A22494">
      <w:r>
        <w:t xml:space="preserve">Received as information.  </w:t>
      </w:r>
    </w:p>
    <w:p w14:paraId="2EDD0CE0" w14:textId="77777777" w:rsidR="00A22494" w:rsidRDefault="00A22494" w:rsidP="00A22494"/>
    <w:p w14:paraId="7143C377" w14:textId="77777777" w:rsidR="00A22494" w:rsidRDefault="00A22494" w:rsidP="00A22494">
      <w:pPr>
        <w:keepNext/>
        <w:jc w:val="center"/>
        <w:rPr>
          <w:b/>
        </w:rPr>
      </w:pPr>
      <w:r w:rsidRPr="00A22494">
        <w:rPr>
          <w:b/>
        </w:rPr>
        <w:t>H. 3696--ORDERED ENROLLED FOR RATIFICATION</w:t>
      </w:r>
    </w:p>
    <w:p w14:paraId="4FAEA11E" w14:textId="77777777" w:rsidR="00A22494" w:rsidRDefault="00A22494" w:rsidP="00A22494">
      <w:r>
        <w:t>The Report of the Committee of Conference having been adopted by both Houses, and this Bill having been read three times in each House, it was ordered that the title thereof be changed to that of an Act and that it be enrolled for ratification.</w:t>
      </w:r>
    </w:p>
    <w:p w14:paraId="7967E385" w14:textId="77777777" w:rsidR="00A22494" w:rsidRDefault="00A22494" w:rsidP="00A22494"/>
    <w:p w14:paraId="21906D8A" w14:textId="77777777" w:rsidR="00A22494" w:rsidRDefault="00A22494" w:rsidP="00A22494">
      <w:pPr>
        <w:keepNext/>
        <w:jc w:val="center"/>
        <w:rPr>
          <w:b/>
        </w:rPr>
      </w:pPr>
      <w:r w:rsidRPr="00A22494">
        <w:rPr>
          <w:b/>
        </w:rPr>
        <w:t>MESSAGE FROM THE SENATE</w:t>
      </w:r>
    </w:p>
    <w:p w14:paraId="3CC7034D" w14:textId="77777777" w:rsidR="00A22494" w:rsidRDefault="00A22494" w:rsidP="00A22494">
      <w:r>
        <w:t>The following was received:</w:t>
      </w:r>
    </w:p>
    <w:p w14:paraId="39D67558" w14:textId="77777777" w:rsidR="00A22494" w:rsidRDefault="00A22494" w:rsidP="00A22494"/>
    <w:p w14:paraId="736078AC" w14:textId="77777777" w:rsidR="00A22494" w:rsidRDefault="00A22494" w:rsidP="00A22494">
      <w:r>
        <w:t>Columbia, S.C., Wednesday, June 15</w:t>
      </w:r>
      <w:r w:rsidR="00ED1751">
        <w:t>, 2022</w:t>
      </w:r>
      <w:r>
        <w:t xml:space="preserve"> </w:t>
      </w:r>
    </w:p>
    <w:p w14:paraId="5702582B" w14:textId="77777777" w:rsidR="00A22494" w:rsidRDefault="00A22494" w:rsidP="00A22494">
      <w:r>
        <w:t>Mr. Speaker and Members of the House:</w:t>
      </w:r>
    </w:p>
    <w:p w14:paraId="0FFD42DD" w14:textId="77777777" w:rsidR="00A22494" w:rsidRDefault="00A22494" w:rsidP="00A22494">
      <w:r>
        <w:t>The Senate respectfully informs your Honorable Body that it has adopted the report of the Committee of Conference on H. 4831:</w:t>
      </w:r>
    </w:p>
    <w:p w14:paraId="01FAD894" w14:textId="77777777" w:rsidR="00A22494" w:rsidRDefault="00A22494" w:rsidP="00A22494"/>
    <w:p w14:paraId="0F535366" w14:textId="77777777" w:rsidR="00A22494" w:rsidRDefault="00A22494" w:rsidP="00A22494">
      <w:pPr>
        <w:keepNext/>
      </w:pPr>
      <w:r>
        <w:t>H. 4831 -- Reps. Elliott, B. Cox, Caskey, Ballentine, Wooten, McGarry, Forrest, Erickson, Bernstein, Wetmore, Carter, Atkinson, Cogswell, W. Cox, Weeks, Wheeler, Henegan and Murray: A JOINT RESOLUTION 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0AB33B4A" w14:textId="77777777" w:rsidR="00A22494" w:rsidRDefault="00A22494" w:rsidP="00A22494">
      <w:r>
        <w:t xml:space="preserve"> </w:t>
      </w:r>
    </w:p>
    <w:p w14:paraId="18F63816" w14:textId="77777777" w:rsidR="00A22494" w:rsidRDefault="00A22494" w:rsidP="00A22494">
      <w:r>
        <w:t>Very respectfully,</w:t>
      </w:r>
    </w:p>
    <w:p w14:paraId="38D2724B" w14:textId="77777777" w:rsidR="00A22494" w:rsidRDefault="00A22494" w:rsidP="00A22494">
      <w:r>
        <w:t>President</w:t>
      </w:r>
    </w:p>
    <w:p w14:paraId="7C7779F7" w14:textId="728D90AD" w:rsidR="00A22494" w:rsidRDefault="00A22494" w:rsidP="00A22494">
      <w:r>
        <w:t xml:space="preserve">Received as information.  </w:t>
      </w:r>
    </w:p>
    <w:p w14:paraId="0E8EE6F4" w14:textId="77777777" w:rsidR="00A22494" w:rsidRDefault="00A22494" w:rsidP="00A22494"/>
    <w:p w14:paraId="2943E893" w14:textId="77777777" w:rsidR="00106B7B" w:rsidRDefault="00106B7B">
      <w:pPr>
        <w:ind w:firstLine="0"/>
        <w:jc w:val="left"/>
        <w:rPr>
          <w:b/>
        </w:rPr>
      </w:pPr>
      <w:r>
        <w:rPr>
          <w:b/>
        </w:rPr>
        <w:br w:type="page"/>
      </w:r>
    </w:p>
    <w:p w14:paraId="1B3ED99D" w14:textId="190328E0" w:rsidR="00A22494" w:rsidRDefault="00A22494" w:rsidP="00A22494">
      <w:pPr>
        <w:keepNext/>
        <w:jc w:val="center"/>
        <w:rPr>
          <w:b/>
        </w:rPr>
      </w:pPr>
      <w:r w:rsidRPr="00A22494">
        <w:rPr>
          <w:b/>
        </w:rPr>
        <w:t>H. 4831--ORDERED ENROLLED FOR RATIFICATION</w:t>
      </w:r>
    </w:p>
    <w:p w14:paraId="552F0DA3" w14:textId="77777777" w:rsidR="00A22494" w:rsidRDefault="00A22494" w:rsidP="00A22494">
      <w:r>
        <w:t>The Report of the Committee of Conference having been adopted by both Houses, and this Bill having been read three times in each House, it was ordered that the title thereof be changed to that of an Act and that it be enrolled for ratification.</w:t>
      </w:r>
    </w:p>
    <w:p w14:paraId="092B0980" w14:textId="77777777" w:rsidR="00A22494" w:rsidRDefault="00A22494" w:rsidP="00A22494"/>
    <w:p w14:paraId="53181A76" w14:textId="77777777" w:rsidR="00A22494" w:rsidRDefault="00A22494" w:rsidP="00A22494">
      <w:pPr>
        <w:keepNext/>
        <w:jc w:val="center"/>
        <w:rPr>
          <w:b/>
        </w:rPr>
      </w:pPr>
      <w:r w:rsidRPr="00A22494">
        <w:rPr>
          <w:b/>
        </w:rPr>
        <w:t>MESSAGE FROM THE SENATE</w:t>
      </w:r>
    </w:p>
    <w:p w14:paraId="5EBC0C17" w14:textId="77777777" w:rsidR="00A22494" w:rsidRDefault="00A22494" w:rsidP="00A22494">
      <w:r>
        <w:t>The following was received:</w:t>
      </w:r>
    </w:p>
    <w:p w14:paraId="6F28A56B" w14:textId="77777777" w:rsidR="00A22494" w:rsidRDefault="00A22494" w:rsidP="00A22494"/>
    <w:p w14:paraId="055EFCA0" w14:textId="77777777" w:rsidR="00A22494" w:rsidRDefault="00A22494" w:rsidP="00A22494">
      <w:r>
        <w:t>Columbia, S.C., Wednesday, June 15</w:t>
      </w:r>
      <w:r w:rsidR="00ED1751">
        <w:t>, 2022</w:t>
      </w:r>
      <w:r>
        <w:t xml:space="preserve"> </w:t>
      </w:r>
    </w:p>
    <w:p w14:paraId="280E3841" w14:textId="77777777" w:rsidR="00A22494" w:rsidRDefault="00A22494" w:rsidP="00A22494">
      <w:r>
        <w:t>Mr. Speaker and Members of the House:</w:t>
      </w:r>
    </w:p>
    <w:p w14:paraId="4490DCF2" w14:textId="77777777" w:rsidR="00A22494" w:rsidRDefault="00A22494" w:rsidP="00A22494">
      <w:r>
        <w:t>The Senate respectfully informs your Honorable Body that it has adopted the report of the Committee of Conference on H. 4776:</w:t>
      </w:r>
    </w:p>
    <w:p w14:paraId="047906C3" w14:textId="77777777" w:rsidR="00A22494" w:rsidRDefault="00A22494" w:rsidP="00A22494"/>
    <w:p w14:paraId="320507F6" w14:textId="77777777" w:rsidR="00A22494" w:rsidRDefault="00A22494" w:rsidP="00A22494">
      <w:pPr>
        <w:keepNext/>
      </w:pPr>
      <w:r>
        <w:t>H. 4776 -- Reps. Willis, McCravy, Thayer, Bailey, Wooten, B. Cox, McGarry, Magnuson, Pope, Taylor, G. R. Smith, Gilliam, Jones, M. M. Smith, Trantham, Erickson, Huggins, Long, Hiott, Burns, May, Haddon, Oremus, Bennett, Daning, T. Moore, Chumley, Nutt, Hyde, Dabney, McCabe, Bryant, Forrest, Hixon, J. E. Johnson, Lucas, A. M. Morgan and D. C. Moss: A BILL 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ALLOW MEDICAL PRACTITIONERS AND HEALTH CARE INSTITUTIONS TO FILE A COMPLAINT WITH THE STATE HUMAN AFFAIRS COMMISSION FOR AN ALLEGED VIOLATION OF THE CHAPTER; AND FOR OTHER PURPOSES; AND TO AMEND SECTION 44 41 55, RELATING TO THE RIGHT OF CERTAIN MEDICAL PROVIDERS NOT TO PARTICIPATE IN ABORTION PROCEDURES, SO AS ALSO TO APPLY TO MEDICAL STUDENTS.</w:t>
      </w:r>
    </w:p>
    <w:p w14:paraId="060F26C9" w14:textId="77777777" w:rsidR="00A22494" w:rsidRDefault="00A22494" w:rsidP="00A22494">
      <w:r>
        <w:t xml:space="preserve"> </w:t>
      </w:r>
    </w:p>
    <w:p w14:paraId="0E4FAC43" w14:textId="77777777" w:rsidR="00A22494" w:rsidRDefault="00A22494" w:rsidP="00A22494">
      <w:r>
        <w:t>Very respectfully,</w:t>
      </w:r>
    </w:p>
    <w:p w14:paraId="21904582" w14:textId="77777777" w:rsidR="00A22494" w:rsidRDefault="00A22494" w:rsidP="00A22494">
      <w:r>
        <w:t>President</w:t>
      </w:r>
    </w:p>
    <w:p w14:paraId="36C7446C" w14:textId="3BF42333" w:rsidR="00A22494" w:rsidRDefault="00A22494" w:rsidP="00A22494">
      <w:r>
        <w:t xml:space="preserve">Received as information.  </w:t>
      </w:r>
    </w:p>
    <w:p w14:paraId="1598C5EB" w14:textId="77777777" w:rsidR="00A22494" w:rsidRDefault="00A22494" w:rsidP="00A22494"/>
    <w:p w14:paraId="20ED8451" w14:textId="77777777" w:rsidR="00A22494" w:rsidRDefault="00A22494" w:rsidP="00A22494">
      <w:pPr>
        <w:keepNext/>
        <w:jc w:val="center"/>
        <w:rPr>
          <w:b/>
        </w:rPr>
      </w:pPr>
      <w:r w:rsidRPr="00A22494">
        <w:rPr>
          <w:b/>
        </w:rPr>
        <w:t>H. 4776--ORDERED ENROLLED FOR RATIFICATION</w:t>
      </w:r>
    </w:p>
    <w:p w14:paraId="52F9D6E4" w14:textId="77777777" w:rsidR="00A22494" w:rsidRDefault="00A22494" w:rsidP="00A22494">
      <w:r>
        <w:t>The Report of the Committee of Conference having been adopted by both Houses, and this Bill having been read three times in each House, it was ordered that the title thereof be changed to that of an Act and that it be enrolled for ratification.</w:t>
      </w:r>
    </w:p>
    <w:p w14:paraId="55B5BCE6" w14:textId="77777777" w:rsidR="00A22494" w:rsidRDefault="00A22494" w:rsidP="00A22494"/>
    <w:p w14:paraId="381C95C0" w14:textId="77777777" w:rsidR="00A22494" w:rsidRDefault="00A22494" w:rsidP="00A22494">
      <w:pPr>
        <w:keepNext/>
        <w:jc w:val="center"/>
        <w:rPr>
          <w:b/>
        </w:rPr>
      </w:pPr>
      <w:r w:rsidRPr="00A22494">
        <w:rPr>
          <w:b/>
        </w:rPr>
        <w:t>MESSAGE FROM THE SENATE</w:t>
      </w:r>
    </w:p>
    <w:p w14:paraId="3BA9CA8E" w14:textId="77777777" w:rsidR="00A22494" w:rsidRDefault="00A22494" w:rsidP="00A22494">
      <w:r>
        <w:t>The following was received:</w:t>
      </w:r>
    </w:p>
    <w:p w14:paraId="7BCC8153" w14:textId="77777777" w:rsidR="00A22494" w:rsidRDefault="00A22494" w:rsidP="00A22494"/>
    <w:p w14:paraId="6F8A41E3" w14:textId="77777777" w:rsidR="00A22494" w:rsidRDefault="00A22494" w:rsidP="00A22494">
      <w:r>
        <w:t>Columbia, S.C., Wednesday, June 15</w:t>
      </w:r>
      <w:r w:rsidR="00ED1751">
        <w:t>, 2022</w:t>
      </w:r>
      <w:r>
        <w:t xml:space="preserve"> </w:t>
      </w:r>
    </w:p>
    <w:p w14:paraId="260EA1AB" w14:textId="77777777" w:rsidR="00A22494" w:rsidRDefault="00A22494" w:rsidP="00A22494">
      <w:r>
        <w:t>Mr. Speaker and Members of the House:</w:t>
      </w:r>
    </w:p>
    <w:p w14:paraId="1A5CEEDF" w14:textId="77777777" w:rsidR="00A22494" w:rsidRDefault="00A22494" w:rsidP="00A22494">
      <w:r>
        <w:t>The Senate respectfully informs your Honorable Body that it has adopted the report of the Committee of Conference on S. 233:</w:t>
      </w:r>
    </w:p>
    <w:p w14:paraId="7A449B01" w14:textId="77777777" w:rsidR="00A22494" w:rsidRDefault="00A22494" w:rsidP="00A22494"/>
    <w:p w14:paraId="34FB65D5" w14:textId="77777777" w:rsidR="00A22494" w:rsidRDefault="00A22494" w:rsidP="00A22494">
      <w:pPr>
        <w:keepNext/>
      </w:pPr>
      <w:r>
        <w:t>S. 233 -- Senator Turner: A BILL TO AMEND SECTION 12 37 220,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 1 300, RELATING TO DEFINITIONS PERTAINING TO THE AUTHORITY OF LOCAL GOVERNMENTS TO ASSESS TAXES AND FEES, SO AS TO PROVIDE THAT A SERVICE OR USER FEE MUST BE USED TO THE NONEXCLUSIVE BENEFIT OF THE PAYERS; TO AMEND SECTION 6 1 330,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 39 250, RELATING TO ADJUSTMENTS IN VALUATION AND ASSESSMENT FOR PURPOSES OF AD VALOREM TAXATION, SO AS TO REQUIRE AN ADJUSTMENT FOR DAMAGES CAUSED BY FLOODING OR A HURRICANE; AND TO AMEND SECTION 12 37 220, AS AMENDED, RELATING TO PROPERTY TAX EXEMPTIONS, SO AS TO EXEMPT CERTAIN FARM BUILDINGS AND AGRICULTURAL STRUCTURES.</w:t>
      </w:r>
      <w:r>
        <w:tab/>
      </w:r>
    </w:p>
    <w:p w14:paraId="2B7E6895" w14:textId="77777777" w:rsidR="00A22494" w:rsidRDefault="00A22494" w:rsidP="00A22494">
      <w:r>
        <w:t xml:space="preserve"> </w:t>
      </w:r>
    </w:p>
    <w:p w14:paraId="2B7EEB8E" w14:textId="77777777" w:rsidR="00A22494" w:rsidRDefault="00A22494" w:rsidP="00A22494">
      <w:r>
        <w:t>Very respectfully,</w:t>
      </w:r>
    </w:p>
    <w:p w14:paraId="3F1F6EBE" w14:textId="77777777" w:rsidR="00A22494" w:rsidRDefault="00A22494" w:rsidP="00A22494">
      <w:r>
        <w:t>President</w:t>
      </w:r>
    </w:p>
    <w:p w14:paraId="33E845CB" w14:textId="1FF73A2A" w:rsidR="00A22494" w:rsidRDefault="00A22494" w:rsidP="00A22494">
      <w:r>
        <w:t xml:space="preserve">Received as information.  </w:t>
      </w:r>
    </w:p>
    <w:p w14:paraId="70CA3D42" w14:textId="77777777" w:rsidR="00A22494" w:rsidRDefault="00A22494" w:rsidP="00A22494"/>
    <w:p w14:paraId="199CF5E1" w14:textId="77777777" w:rsidR="00A22494" w:rsidRDefault="00A22494" w:rsidP="00A22494">
      <w:pPr>
        <w:keepNext/>
        <w:jc w:val="center"/>
        <w:rPr>
          <w:b/>
        </w:rPr>
      </w:pPr>
      <w:r w:rsidRPr="00A22494">
        <w:rPr>
          <w:b/>
        </w:rPr>
        <w:t>S. 233--ORDERED ENROLLED FOR RATIFICATION</w:t>
      </w:r>
    </w:p>
    <w:p w14:paraId="3591779B" w14:textId="77777777" w:rsidR="00A22494" w:rsidRDefault="00A22494" w:rsidP="00A22494">
      <w:r>
        <w:t>The Report of the Committee of Conference having been adopted by both Houses, and this Bill having been read three times in each House, it was ordered that the title thereof be changed to that of an Act and that it be enrolled for ratification.</w:t>
      </w:r>
    </w:p>
    <w:p w14:paraId="28A637FF" w14:textId="77777777" w:rsidR="00A22494" w:rsidRDefault="00A22494" w:rsidP="00A22494"/>
    <w:p w14:paraId="0BBEFE71" w14:textId="77777777" w:rsidR="00C23764" w:rsidRDefault="00C23764" w:rsidP="00C23764">
      <w:pPr>
        <w:keepNext/>
        <w:jc w:val="center"/>
        <w:rPr>
          <w:b/>
        </w:rPr>
      </w:pPr>
      <w:r w:rsidRPr="00A22494">
        <w:rPr>
          <w:b/>
        </w:rPr>
        <w:t>MESSAGE FROM THE SENATE</w:t>
      </w:r>
    </w:p>
    <w:p w14:paraId="3933EF7F" w14:textId="77777777" w:rsidR="00C23764" w:rsidRDefault="00C23764" w:rsidP="00C23764">
      <w:r>
        <w:t>The following was received:</w:t>
      </w:r>
    </w:p>
    <w:p w14:paraId="1877A8B1" w14:textId="77777777" w:rsidR="00C23764" w:rsidRDefault="00C23764" w:rsidP="00C23764"/>
    <w:p w14:paraId="418F41B4" w14:textId="77777777" w:rsidR="00C23764" w:rsidRDefault="00C23764" w:rsidP="00C23764">
      <w:r>
        <w:t>Columbia, S.C., Wednesday, June 15</w:t>
      </w:r>
      <w:r w:rsidR="00ED1751">
        <w:t>, 2022</w:t>
      </w:r>
      <w:r>
        <w:t xml:space="preserve"> </w:t>
      </w:r>
    </w:p>
    <w:p w14:paraId="2FD86118" w14:textId="77777777" w:rsidR="00C23764" w:rsidRDefault="00C23764" w:rsidP="00C23764">
      <w:r>
        <w:t>Mr. Speaker and Members of the House:</w:t>
      </w:r>
    </w:p>
    <w:p w14:paraId="1B11B33B" w14:textId="77777777" w:rsidR="00C23764" w:rsidRDefault="00C23764" w:rsidP="00C23764">
      <w:r>
        <w:t>The Senate respectfully informs your Honorable Body that it concurs in the amendments proposed by the House to S. 1024:</w:t>
      </w:r>
    </w:p>
    <w:p w14:paraId="1115AC4A" w14:textId="77777777" w:rsidR="00C23764" w:rsidRDefault="00C23764" w:rsidP="00C23764"/>
    <w:p w14:paraId="077F3BCC" w14:textId="77777777" w:rsidR="00C23764" w:rsidRPr="00A24AAA" w:rsidRDefault="00C23764" w:rsidP="00F93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AA">
        <w:t xml:space="preserve">S. 1024 -- Senators Rankin, Goldfinch, Hembree, Sabb and Williams:  </w:t>
      </w:r>
      <w:r w:rsidRPr="00A24AAA">
        <w:rPr>
          <w:szCs w:val="30"/>
        </w:rPr>
        <w:t xml:space="preserve">A BILL </w:t>
      </w:r>
      <w:r w:rsidRPr="00A24AAA">
        <w:rPr>
          <w:color w:val="000000" w:themeColor="text1"/>
          <w:u w:color="000000" w:themeColor="text1"/>
        </w:rPr>
        <w:t>TO AMEND SECTION 7</w:t>
      </w:r>
      <w:r w:rsidRPr="00A24AAA">
        <w:rPr>
          <w:color w:val="000000" w:themeColor="text1"/>
          <w:u w:color="000000" w:themeColor="text1"/>
        </w:rPr>
        <w:noBreakHyphen/>
        <w:t>7</w:t>
      </w:r>
      <w:r w:rsidRPr="00A24AAA">
        <w:rPr>
          <w:color w:val="000000" w:themeColor="text1"/>
          <w:u w:color="000000" w:themeColor="text1"/>
        </w:rPr>
        <w:noBreakHyphen/>
        <w:t>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w:t>
      </w:r>
    </w:p>
    <w:p w14:paraId="3725BB54" w14:textId="77777777" w:rsidR="00C23764" w:rsidRDefault="00C23764" w:rsidP="00C23764"/>
    <w:p w14:paraId="3D906486" w14:textId="77777777" w:rsidR="00C23764" w:rsidRDefault="00C23764" w:rsidP="00C23764">
      <w:r>
        <w:t>and has ordered the Bill enrolled for ratification.</w:t>
      </w:r>
    </w:p>
    <w:p w14:paraId="676D4ECE" w14:textId="77777777" w:rsidR="007B38E2" w:rsidRDefault="007B38E2" w:rsidP="00C23764"/>
    <w:p w14:paraId="677524C7" w14:textId="77777777" w:rsidR="007B38E2" w:rsidRDefault="007B38E2" w:rsidP="007B38E2">
      <w:r>
        <w:t>Very respectfully,</w:t>
      </w:r>
    </w:p>
    <w:p w14:paraId="1410CE5F" w14:textId="77777777" w:rsidR="007B38E2" w:rsidRDefault="007B38E2" w:rsidP="007B38E2">
      <w:r>
        <w:t>President</w:t>
      </w:r>
    </w:p>
    <w:p w14:paraId="63C9D173" w14:textId="6A7F208B" w:rsidR="007B38E2" w:rsidRDefault="007B38E2" w:rsidP="007B38E2">
      <w:r>
        <w:t xml:space="preserve">Received as information.  </w:t>
      </w:r>
    </w:p>
    <w:p w14:paraId="4F40C36A" w14:textId="77777777" w:rsidR="00510DFD" w:rsidRDefault="00510DFD" w:rsidP="00A22494"/>
    <w:p w14:paraId="507518CB" w14:textId="2A1052AF" w:rsidR="00A22494" w:rsidRDefault="00A22494" w:rsidP="00A22494">
      <w:r>
        <w:t>Rep. B. NEWTON moved that the House do now adjourn, which was agreed to.</w:t>
      </w:r>
    </w:p>
    <w:p w14:paraId="374512CA" w14:textId="77777777" w:rsidR="00A22494" w:rsidRDefault="00A22494" w:rsidP="00A22494"/>
    <w:p w14:paraId="6FEEB090" w14:textId="77777777" w:rsidR="00A22494" w:rsidRPr="00BB3FAC" w:rsidRDefault="00A22494" w:rsidP="00A224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68" w:name="file_start407"/>
      <w:bookmarkEnd w:id="168"/>
      <w:r w:rsidRPr="00BB3FAC">
        <w:rPr>
          <w:b/>
        </w:rPr>
        <w:t>RATIFICATION OF ACTS</w:t>
      </w:r>
    </w:p>
    <w:p w14:paraId="32F874B5"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BB3FAC">
        <w:rPr>
          <w:b/>
        </w:rPr>
        <w:t>FOR MAY 18, 2022</w:t>
      </w:r>
    </w:p>
    <w:p w14:paraId="00A208EB" w14:textId="02958A0F" w:rsidR="00A22494" w:rsidRPr="00BB3FAC" w:rsidRDefault="00A22494" w:rsidP="00ED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Pursuant to an invitation the Honorable Speaker and House of Representatives appeared in the Senate Chamber on May 18, 2022, at 10:30 a.m.</w:t>
      </w:r>
      <w:r w:rsidR="00510DFD">
        <w:t>,</w:t>
      </w:r>
      <w:r w:rsidRPr="00BB3FAC">
        <w:t xml:space="preserve"> and the following Acts and Joint Resolution were ratified:</w:t>
      </w:r>
    </w:p>
    <w:p w14:paraId="633CC595"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D74D766"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(R. 197, H. 3166) --  Reps. King, Robinson, Thigpen, Cobb</w:t>
      </w:r>
      <w:r w:rsidRPr="00BB3FAC">
        <w:noBreakHyphen/>
        <w:t xml:space="preserve">Hunter, Anderson, Brawley, Govan and G.M. Smith: AN ACT </w:t>
      </w:r>
      <w:r w:rsidRPr="00A22494">
        <w:rPr>
          <w:color w:val="000000"/>
          <w:u w:color="000000"/>
        </w:rPr>
        <w:t>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14:paraId="76782311"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9E63A29"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BB3FAC">
        <w:tab/>
        <w:t xml:space="preserve">(R. 235, S. 236) --  Senator Young: AN ACT </w:t>
      </w:r>
      <w:r w:rsidRPr="00A22494">
        <w:rPr>
          <w:bCs/>
          <w:color w:val="000000"/>
          <w:u w:color="000000"/>
        </w:rPr>
        <w:t>TO AMEND SECTION 7</w:t>
      </w:r>
      <w:r w:rsidRPr="00A22494">
        <w:rPr>
          <w:bCs/>
          <w:color w:val="000000"/>
          <w:u w:color="000000"/>
        </w:rPr>
        <w:noBreakHyphen/>
        <w:t>7</w:t>
      </w:r>
      <w:r w:rsidRPr="00A22494">
        <w:rPr>
          <w:bCs/>
          <w:color w:val="000000"/>
          <w:u w:color="000000"/>
        </w:rPr>
        <w:noBreakHyphen/>
        <w:t>1000, CODE OF LAWS OF SOUTH CAROLINA, 1976, RELATING TO POOLING PRECINCTS IN MUNICIPAL ELECTIONS, SO AS TO PROVIDE, AMONG OTHER THINGS, THAT FOR PURPOSES OF MUNICIPAL PRIMARY ELECTIONS, ANY PRECINCT CONTAINING THREE THOUSAND OR MORE VOTERS SHALL HAVE ITS OWN POLLING PLACE, THAT THE TOTAL NUMBER OF REGISTERED VOTERS IN THE MUNICIPAL POOLED PRECINCTS  MAY NOT EXCEED THREE THOUSAND, AND THAT POOLED MUNICIPAL POLLING PLACES MUST NOT BE MORE THAN THREE MILES FROM THE NEAREST PART OF ANY POOLED PRECINCT.</w:t>
      </w:r>
    </w:p>
    <w:p w14:paraId="105221D2"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9E8308F"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 xml:space="preserve">(R. 236, S. 506) --  Senators Kimbrell, Rice, Garrett, Talley, M. Johnson, Fanning, Corbin, Alexander and Gustafson: AN ACT </w:t>
      </w:r>
      <w:r w:rsidRPr="00A22494">
        <w:rPr>
          <w:color w:val="000000"/>
          <w:u w:color="000000"/>
        </w:rPr>
        <w:t>TO AMEND SECTION 44</w:t>
      </w:r>
      <w:r w:rsidRPr="00A22494">
        <w:rPr>
          <w:color w:val="000000"/>
          <w:u w:color="000000"/>
        </w:rPr>
        <w:noBreakHyphen/>
        <w:t>1</w:t>
      </w:r>
      <w:r w:rsidRPr="00A22494">
        <w:rPr>
          <w:color w:val="000000"/>
          <w:u w:color="000000"/>
        </w:rPr>
        <w:noBreakHyphen/>
        <w:t xml:space="preserve">143, CODE OF LAWS OF SOUTH CAROLINA, 1976, RELATING TO </w:t>
      </w:r>
      <w:r w:rsidRPr="00A22494">
        <w:rPr>
          <w:color w:val="000000"/>
          <w:u w:color="000000"/>
          <w:lang w:val="en-PH"/>
        </w:rPr>
        <w:t>REQUIREMENTS FOR HOME</w:t>
      </w:r>
      <w:r w:rsidRPr="00A22494">
        <w:rPr>
          <w:color w:val="000000"/>
          <w:u w:color="000000"/>
          <w:lang w:val="en-PH"/>
        </w:rPr>
        <w:noBreakHyphen/>
        <w:t xml:space="preserve">BASED FOOD PRODUCTION OPERATIONS, SO AS </w:t>
      </w:r>
      <w:r w:rsidRPr="00A22494">
        <w:rPr>
          <w:color w:val="000000"/>
          <w:u w:color="000000"/>
        </w:rPr>
        <w:t>TO EXPAND THE TYPES OF NONPOTENTIALLY HAZARDOUS FOODS THAT MAY BE SOLD TO INCLUDE ALL NONPOTENTIALLY HAZARDOUS FOODS, TO ALLOW FOR DIRECT SALES TO RETAIL STORES, TO ALLOW FOR ONLINE AND MAIL ORDER DIRECT</w:t>
      </w:r>
      <w:r w:rsidRPr="00A22494">
        <w:rPr>
          <w:color w:val="000000"/>
          <w:u w:color="000000"/>
        </w:rPr>
        <w:noBreakHyphen/>
        <w:t>TO</w:t>
      </w:r>
      <w:r w:rsidRPr="00A22494">
        <w:rPr>
          <w:color w:val="000000"/>
          <w:u w:color="000000"/>
        </w:rPr>
        <w:noBreakHyphen/>
        <w:t>CONSUMER SALES, AND TO ALLOW HOME</w:t>
      </w:r>
      <w:r w:rsidRPr="00A22494">
        <w:rPr>
          <w:color w:val="000000"/>
          <w:u w:color="000000"/>
        </w:rPr>
        <w:noBreakHyphen/>
        <w:t>BASED FOOD PRODUCTION OPERATORS TO PROVIDE ON THEIR LABELS AN IDENTIFICATION NUMBER PROVIDED BY THE DEPARTMENT OF HEALTH AND ENVIRONMENTAL CONTROL, AT THE OPERATOR’S REQUEST, IN LIEU OF THEIR ADDRESSES.</w:t>
      </w:r>
    </w:p>
    <w:p w14:paraId="1B9BAB6D" w14:textId="77777777" w:rsidR="00ED1751" w:rsidRDefault="00ED1751"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3E0C4765"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(R. 237, S. 533) --  Senators Shealy, Gambrell, Allen, Williams, Jackson, Gustafson, Stephens, Malloy and McElveen: A JOINT RESOLUTION TO PROHIBIT THE USE OF SECTION 14(c) OF THE FAIR LABOR STANDARDS ACT OF 1938 TO PAY SUBMINIMUM WAGES TO INDIVIDUALS WITH DISABILITIES; TO PROVIDE DEFINITIONS; AND TO ENACT THE “EMPLOYMENT FIRST INITIATIVE ACT”, SO AS TO DEFINE TERMS, ENCOURAGE STATE AGENCIES AND POLITICAL SUBDIVISIONS TO ENCOURAGE COMPETITIVE EMPLOYMENT FOR INDIVIDUALS WITH DISABILITIES, TO CREATE THE SOUTH CAROLINA EMPLOYMENT FIRST OVERSIGHT COMMISSION, AND TO OUTLINE ITS DUTIES AND OBLIGATIONS.</w:t>
      </w:r>
    </w:p>
    <w:p w14:paraId="781BBC83"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B1BF116"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(R. 238, S. 628) --  Senator Davis: AN ACT TO AMEND THE CODE OF LAWS OF SOUTH CAROLINA, 1976, TO ENACT THE “PHARMACY ACCESS ACT”, BY ADDING SECTIONS 40</w:t>
      </w:r>
      <w:r w:rsidRPr="00BB3FAC">
        <w:noBreakHyphen/>
        <w:t>43</w:t>
      </w:r>
      <w:r w:rsidRPr="00BB3FAC">
        <w:noBreakHyphen/>
        <w:t>210, 40</w:t>
      </w:r>
      <w:r w:rsidRPr="00BB3FAC">
        <w:noBreakHyphen/>
        <w:t>43</w:t>
      </w:r>
      <w:r w:rsidRPr="00BB3FAC">
        <w:noBreakHyphen/>
        <w:t>230, 40</w:t>
      </w:r>
      <w:r w:rsidRPr="00BB3FAC">
        <w:noBreakHyphen/>
        <w:t>43</w:t>
      </w:r>
      <w:r w:rsidRPr="00BB3FAC">
        <w:noBreakHyphen/>
        <w:t>240, 40</w:t>
      </w:r>
      <w:r w:rsidRPr="00BB3FAC">
        <w:noBreakHyphen/>
        <w:t>43</w:t>
      </w:r>
      <w:r w:rsidRPr="00BB3FAC">
        <w:noBreakHyphen/>
        <w:t>250, 40</w:t>
      </w:r>
      <w:r w:rsidRPr="00BB3FAC">
        <w:noBreakHyphen/>
        <w:t>43</w:t>
      </w:r>
      <w:r w:rsidRPr="00BB3FAC">
        <w:noBreakHyphen/>
        <w:t>260, AND 40</w:t>
      </w:r>
      <w:r w:rsidRPr="00BB3FAC">
        <w:noBreakHyphen/>
        <w:t>43</w:t>
      </w:r>
      <w:r w:rsidRPr="00BB3FAC">
        <w:noBreakHyphen/>
        <w:t>270 SO AS TO ALLOW PHARMACIES TO ADMINISTER AND DISPENSE CERTAIN HORMONAL CONTRACEPTION TO PATIENTS PURSUANT TO A STANDING ORDER AND IN ACCORDANCE WITH A WRITTEN JOINT PROTOCOL ISSUED BY THE BOARD OF MEDICAL EXAMINERS AND BOARD OF PHARMACY, TO BE ISSUED WITHIN SIX MONTHS OF THE EFFECTIVE DATE OF THE ACT; TO SET FORTH CERTAIN REQUIREMENTS FOR THE WRITTEN JOINT PROTOCOL; TO REQUIRE PHARMACISTS TO OBTAIN A SCREENING SELF</w:t>
      </w:r>
      <w:r w:rsidRPr="00BB3FAC">
        <w:noBreakHyphen/>
        <w:t>ASSESSMENT FROM A PATIENT BEFORE ADMINISTERING OR DISPENSING HORMONAL CONTRACEPTION; TO PROVIDE CERTAIN LIMITATIONS FROM LIABILITY AND PROFESSIONAL DISCIPLINE FOR PRESCRIBERS AND PHARMACISTS; TO DEFINE TERMS; AND FOR OTHER PURPOSES; BY ADDING SECTION 44</w:t>
      </w:r>
      <w:r w:rsidRPr="00BB3FAC">
        <w:noBreakHyphen/>
        <w:t>6</w:t>
      </w:r>
      <w:r w:rsidRPr="00BB3FAC">
        <w:noBreakHyphen/>
        <w:t>115 SO AS TO REQUIRE THE MEDICAID PROGRAM TO COVER PHARMACEUTICAL SERVICES THAT INCLUDE ACCESS TO HORMONAL CONTRACEPTION; AND BY ADDING SECTION 40</w:t>
      </w:r>
      <w:r w:rsidRPr="00BB3FAC">
        <w:noBreakHyphen/>
        <w:t>43</w:t>
      </w:r>
      <w:r w:rsidRPr="00BB3FAC">
        <w:noBreakHyphen/>
        <w:t>195 SO AS TO PROVIDE FOR THE PERMITTING OF CENTRAL FILL PHARMACIES TO FILL PRESCRIPTION DRUG ORDERS AT THE REQUEST OF AN ORIGINATING PHARMACY; TO DEFINE TERMS; TO ESTABLISH CERTAIN REQUIREMENTS REGARDING THE USE AND OPERATION OF CENTRAL FILL PHARMACIES; TO REQUIRE CERTAIN RECORD KEEPING; AND FOR OTHER PURPOSES.</w:t>
      </w:r>
    </w:p>
    <w:p w14:paraId="59FCD0CD"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2E33352" w14:textId="3DDE1F0A"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B3FAC">
        <w:tab/>
        <w:t xml:space="preserve">(R. 239, S. 1011) --  Senators Senn, Shealy, Stephens and Setzler: AN ACT </w:t>
      </w:r>
      <w:r w:rsidRPr="00A22494">
        <w:rPr>
          <w:color w:val="000000"/>
          <w:u w:color="000000"/>
        </w:rPr>
        <w:t>TO AMEND THE CODE OF LAWS OF SOUTH CAROLINA, 1976, TO ENACT THE “SOUTH CAROLINA PARKINSON’S DISEASE RESEARCH COLLECTION ACT” BY ADDING SECTION 44</w:t>
      </w:r>
      <w:r w:rsidRPr="00A22494">
        <w:rPr>
          <w:color w:val="000000"/>
          <w:u w:color="000000"/>
        </w:rPr>
        <w:noBreakHyphen/>
        <w:t>7</w:t>
      </w:r>
      <w:r w:rsidRPr="00A22494">
        <w:rPr>
          <w:color w:val="000000"/>
          <w:u w:color="000000"/>
        </w:rPr>
        <w:noBreakHyphen/>
        <w:t>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 KEEPING; TO REQUIRE REPORTING OF DATA BY HEALTH CARE FACILITIES AND PROVIDERS; TO ALLOW THE MEDICAL UNIVERSITY OF SOUTH CAROLINA TO ENTER INTO AGREEMENTS TO FURTHER THE PROGRAM; AND FOR OTHER PURPOSES; AND BY ADDING SECTION 44</w:t>
      </w:r>
      <w:r w:rsidRPr="00A22494">
        <w:rPr>
          <w:color w:val="000000"/>
          <w:u w:color="000000"/>
        </w:rPr>
        <w:noBreakHyphen/>
        <w:t>130</w:t>
      </w:r>
      <w:r w:rsidRPr="00A22494">
        <w:rPr>
          <w:color w:val="000000"/>
          <w:u w:color="000000"/>
        </w:rPr>
        <w:noBreakHyphen/>
        <w:t>75 SO AS TO ALLOW FOR DISTRIBUTION OF OPIOID ANTIDOTES BY HOSPITALS.</w:t>
      </w:r>
    </w:p>
    <w:p w14:paraId="0D59A851" w14:textId="77777777" w:rsidR="00510DFD" w:rsidRPr="00BB3FAC" w:rsidRDefault="00510DFD"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7134AB60"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(R. 240, S. 1025) --  Senators Shealy, Hutto and Jackson: AN ACT TO AMEND SECTION 44</w:t>
      </w:r>
      <w:r w:rsidRPr="00BB3FAC">
        <w:noBreakHyphen/>
        <w:t>63</w:t>
      </w:r>
      <w:r w:rsidRPr="00BB3FAC">
        <w:noBreakHyphen/>
        <w:t>80, CODE OF LAWS OF SOUTH CAROLINA, 1976, RELATING TO CERTIFIED COPIES OF BIRTH CERTIFICATES, SO AS TO EXPAND THE DEFINITION OF LEGAL REPRESENTATIVE AND TO ALTER THE PROCESS FOR OBTAINING BIRTH CERTIFICATES.</w:t>
      </w:r>
    </w:p>
    <w:p w14:paraId="0C9F72DF"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5C068530"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bCs/>
        </w:rPr>
      </w:pPr>
      <w:r w:rsidRPr="00BB3FAC">
        <w:tab/>
        <w:t xml:space="preserve">(R. 241, S. 1031) --  Senators Campsen, Grooms, Senn, Loftis and Verdin: AN ACT </w:t>
      </w:r>
      <w:r w:rsidRPr="00BB3FAC">
        <w:rPr>
          <w:bCs/>
        </w:rPr>
        <w:t>TO AMEND SECTION 30-5-5, CODE OF LAWS OF SOUTH CAROLINA, 1976, RELATING TO THE OFFICE OF REGISTER OF DEEDS, SO AS TO PROVIDE QUALIFICATIONS FOR ELIGIBILITY TO SERVE OR CONTINUE TO SERVE AS A REGISTER OF DEEDS, AND TO PROVIDE QUO WARRANTO ACTIONS MAY BE BROUGHT TO DETERMINE THE ELIGIBILITY OF A PERSON TO SEEK OR CONTINUE TO SERVE AS A REGISTER OF DEEDS; TO AMEND SECTION 30-5-90, RELATING TO THE TIME WITHIN WHICH A REGISTER OF DEEDS SHALL RECORD CERTAIN INSTRUMENTS, SO AS TO PROVIDE SUCH A REGISTER OF DEEDS SHALL FILE SUCH INSTRUMENTS WITHIN THIRTY DAYS AFTER ITS LODGMENT; TO PROVIDE CERTAIN PROVISIONS OF THIS ACT DO NOT APPLY TO PERSONS WHO HOLD THE OFFICE OF REGISTER OF DEEDS ON THE EFFECTIVE DATE OF THIS ACT AND DURING HIS TENURE IN OFFICE; AND TO PROVIDE AFFIRMATIVE DEFENSE TO QUO WARRANTO ACTIONS BROUGHT PURSUANT TO THIS ACT.</w:t>
      </w:r>
    </w:p>
    <w:p w14:paraId="01307AC7"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BE2CCD4" w14:textId="77777777" w:rsidR="00A22494" w:rsidRPr="00A22494" w:rsidRDefault="00A22494" w:rsidP="00A22494">
      <w:pPr>
        <w:ind w:firstLine="0"/>
        <w:rPr>
          <w:color w:val="000000"/>
          <w:u w:color="000000"/>
        </w:rPr>
      </w:pPr>
      <w:r w:rsidRPr="00BB3FAC">
        <w:tab/>
        <w:t>(R. 242, S. 1045) --  Senators Alexander and M. Johnson: AN ACT TO AMEND SECTION 58</w:t>
      </w:r>
      <w:r w:rsidRPr="00BB3FAC">
        <w:noBreakHyphen/>
        <w:t>23</w:t>
      </w:r>
      <w:r w:rsidRPr="00BB3FAC">
        <w:noBreakHyphen/>
        <w:t>20, CODE OF LAWS OF SOUTH CAROLINA, 1976, RELATING TO REGULATIONS FOR TRANSPORTATION BY MOTOR VEHICLES FOR COMPENSATION, SO AS TO PROVIDE FOR THE TRANSPORTATION OF HAZARDOUS WASTE FOR DISPOSAL OR HOUSEHOLD GOODS AND EXCEPTIONS; TO AMEND SECTION 58</w:t>
      </w:r>
      <w:r w:rsidRPr="00BB3FAC">
        <w:noBreakHyphen/>
        <w:t>23</w:t>
      </w:r>
      <w:r w:rsidRPr="00BB3FAC">
        <w:noBreakHyphen/>
        <w:t>25, RELATING TO THE PUBLIC SERVICE COMMISSION’S MOTOR CARRIER REGULATORY AUTHORITY, SO AS TO PROVIDE FOR THE STATUTORY CONSTRUCTION OF THE CHAPTER RELATED TO THE LIMITATION OF CERTAIN AUTHORITY VESTED WITH PUBLIC SERVICE COMMISSION’S MOTOR CARRIER REGULATORY AUTHORITY; TO AMEND SECTION 58</w:t>
      </w:r>
      <w:r w:rsidRPr="00BB3FAC">
        <w:noBreakHyphen/>
        <w:t>23</w:t>
      </w:r>
      <w:r w:rsidRPr="00BB3FAC">
        <w:noBreakHyphen/>
        <w:t>30, RELATING TO THE DEFINITION OF “FOR COMPENSATION”, SO AS TO PROPERLY DEFINE TRANSPORTATION VEHICLES; TO AMEND SECTION 58</w:t>
      </w:r>
      <w:r w:rsidRPr="00BB3FAC">
        <w:noBreakHyphen/>
        <w:t>23</w:t>
      </w:r>
      <w:r w:rsidRPr="00BB3FAC">
        <w:noBreakHyphen/>
        <w:t>40, RELATING TO CERTIFICATE AND FEE REQUIREMENTS, SO AS TO PROPERLY DEFINE TRANSPORTATION VEHICLES; TO AMEND SECTION 58</w:t>
      </w:r>
      <w:r w:rsidRPr="00BB3FAC">
        <w:noBreakHyphen/>
        <w:t>23</w:t>
      </w:r>
      <w:r w:rsidRPr="00BB3FAC">
        <w:noBreakHyphen/>
        <w:t>60, RELATING TO AREAS IN WHICH THIS CHAPTER IS NOT APPLICABLE TO BUSINESSES, SO AS TO INCLUDE VEHICLES OPERATED BY A MUNICIPALITY; TO AMEND SECTIONS 58</w:t>
      </w:r>
      <w:r w:rsidRPr="00BB3FAC">
        <w:noBreakHyphen/>
        <w:t>23</w:t>
      </w:r>
      <w:r w:rsidRPr="00BB3FAC">
        <w:noBreakHyphen/>
        <w:t>210, 58</w:t>
      </w:r>
      <w:r w:rsidRPr="00BB3FAC">
        <w:noBreakHyphen/>
        <w:t>23</w:t>
      </w:r>
      <w:r w:rsidRPr="00BB3FAC">
        <w:noBreakHyphen/>
        <w:t>220, 58</w:t>
      </w:r>
      <w:r w:rsidRPr="00BB3FAC">
        <w:noBreakHyphen/>
        <w:t>23</w:t>
      </w:r>
      <w:r w:rsidRPr="00BB3FAC">
        <w:noBreakHyphen/>
        <w:t>230, 58</w:t>
      </w:r>
      <w:r w:rsidRPr="00BB3FAC">
        <w:noBreakHyphen/>
        <w:t>23</w:t>
      </w:r>
      <w:r w:rsidRPr="00BB3FAC">
        <w:noBreakHyphen/>
        <w:t>240, 58</w:t>
      </w:r>
      <w:r w:rsidRPr="00BB3FAC">
        <w:noBreakHyphen/>
        <w:t>23</w:t>
      </w:r>
      <w:r w:rsidRPr="00BB3FAC">
        <w:noBreakHyphen/>
        <w:t>250, 58</w:t>
      </w:r>
      <w:r w:rsidRPr="00BB3FAC">
        <w:noBreakHyphen/>
        <w:t>23</w:t>
      </w:r>
      <w:r w:rsidRPr="00BB3FAC">
        <w:noBreakHyphen/>
        <w:t>260, 58</w:t>
      </w:r>
      <w:r w:rsidRPr="00BB3FAC">
        <w:noBreakHyphen/>
        <w:t>23</w:t>
      </w:r>
      <w:r w:rsidRPr="00BB3FAC">
        <w:noBreakHyphen/>
        <w:t>270, AND 58</w:t>
      </w:r>
      <w:r w:rsidRPr="00BB3FAC">
        <w:noBreakHyphen/>
        <w:t>23</w:t>
      </w:r>
      <w:r w:rsidRPr="00BB3FAC">
        <w:noBreakHyphen/>
        <w:t>290, ALL RELATING TO CLASSES OF CERTIFICATES, ALL SO AS TO PROVIDE THE MANNER IN WHICH THE OFFICE OF REGULATORY STAFF ISSUES CLASS CERTIFICATES; TO AMEND SECTION 58</w:t>
      </w:r>
      <w:r w:rsidRPr="00BB3FAC">
        <w:noBreakHyphen/>
        <w:t>23</w:t>
      </w:r>
      <w:r w:rsidRPr="00BB3FAC">
        <w:noBreakHyphen/>
        <w:t xml:space="preserve">560, </w:t>
      </w:r>
      <w:r w:rsidRPr="00A22494">
        <w:rPr>
          <w:color w:val="000000"/>
          <w:szCs w:val="24"/>
          <w:u w:color="000000"/>
        </w:rPr>
        <w:t xml:space="preserve">RELATING TO LICENSE FEES FOR CERTIFICATE HOLDERS, SO AS TO PROVIDE ELIGIBILITY REGULATIONS FOR CERTIFICATE HOLDERS; </w:t>
      </w:r>
      <w:r w:rsidRPr="00BB3FAC">
        <w:t>TO AMEND SECTION 58</w:t>
      </w:r>
      <w:r w:rsidRPr="00BB3FAC">
        <w:noBreakHyphen/>
        <w:t>23</w:t>
      </w:r>
      <w:r w:rsidRPr="00BB3FAC">
        <w:noBreakHyphen/>
        <w:t xml:space="preserve">590, </w:t>
      </w:r>
      <w:r w:rsidRPr="00A22494">
        <w:rPr>
          <w:color w:val="000000"/>
          <w:szCs w:val="24"/>
          <w:u w:color="000000"/>
        </w:rPr>
        <w:t xml:space="preserve">RELATING TO CARRIERS OF HOUSEHOLD GOODS AND HAZARDOUS WASTE FOR DISPOSAL, SO AS TO PROVIDE THE POWERS OF THE COMMISSION; </w:t>
      </w:r>
      <w:r w:rsidRPr="00BB3FAC">
        <w:t>TO AMEND SECTION 58</w:t>
      </w:r>
      <w:r w:rsidRPr="00BB3FAC">
        <w:noBreakHyphen/>
        <w:t>23</w:t>
      </w:r>
      <w:r w:rsidRPr="00BB3FAC">
        <w:noBreakHyphen/>
        <w:t xml:space="preserve">600, </w:t>
      </w:r>
      <w:r w:rsidRPr="00A22494">
        <w:rPr>
          <w:color w:val="000000"/>
          <w:szCs w:val="24"/>
          <w:u w:color="000000"/>
        </w:rPr>
        <w:t>RELATING TO TIME FOR PAYMENT OF FEES, SO AS TO PROVIDE REGULATIONS FOR FEES REQUIRED OF CERTIFICATE HOLDERS; TO AMEND SECTION 58</w:t>
      </w:r>
      <w:r w:rsidRPr="00A22494">
        <w:rPr>
          <w:color w:val="000000"/>
          <w:szCs w:val="24"/>
          <w:u w:color="000000"/>
        </w:rPr>
        <w:noBreakHyphen/>
        <w:t>23</w:t>
      </w:r>
      <w:r w:rsidRPr="00A22494">
        <w:rPr>
          <w:color w:val="000000"/>
          <w:szCs w:val="24"/>
          <w:u w:color="000000"/>
        </w:rPr>
        <w:noBreakHyphen/>
        <w:t>910, RELATING TO INSURANCE AND BOND, SO AS TO PROVIDE INSURANCE REQUIREMENTS; TO AMEND SECTION 58</w:t>
      </w:r>
      <w:r w:rsidRPr="00A22494">
        <w:rPr>
          <w:color w:val="000000"/>
          <w:szCs w:val="24"/>
          <w:u w:color="000000"/>
        </w:rPr>
        <w:noBreakHyphen/>
        <w:t>23</w:t>
      </w:r>
      <w:r w:rsidRPr="00A22494">
        <w:rPr>
          <w:color w:val="000000"/>
          <w:szCs w:val="24"/>
          <w:u w:color="000000"/>
        </w:rPr>
        <w:noBreakHyphen/>
        <w:t>930, RELATING TO EXCEPTIONS FOR THE REQUIREMENT OF INSURANCE, SO AS TO REMOVE REFERENCES TO THE INTERSTATE COMMERCE COMMISSION; TO AMEND SECTIONS 58</w:t>
      </w:r>
      <w:r w:rsidRPr="00A22494">
        <w:rPr>
          <w:color w:val="000000"/>
          <w:szCs w:val="24"/>
          <w:u w:color="000000"/>
        </w:rPr>
        <w:noBreakHyphen/>
        <w:t>23</w:t>
      </w:r>
      <w:r w:rsidRPr="00A22494">
        <w:rPr>
          <w:color w:val="000000"/>
          <w:szCs w:val="24"/>
          <w:u w:color="000000"/>
        </w:rPr>
        <w:noBreakHyphen/>
        <w:t>1010, 58</w:t>
      </w:r>
      <w:r w:rsidRPr="00A22494">
        <w:rPr>
          <w:color w:val="000000"/>
          <w:szCs w:val="24"/>
          <w:u w:color="000000"/>
        </w:rPr>
        <w:noBreakHyphen/>
        <w:t>23</w:t>
      </w:r>
      <w:r w:rsidRPr="00A22494">
        <w:rPr>
          <w:color w:val="000000"/>
          <w:szCs w:val="24"/>
          <w:u w:color="000000"/>
        </w:rPr>
        <w:noBreakHyphen/>
        <w:t>1020, 58</w:t>
      </w:r>
      <w:r w:rsidRPr="00A22494">
        <w:rPr>
          <w:color w:val="000000"/>
          <w:szCs w:val="24"/>
          <w:u w:color="000000"/>
        </w:rPr>
        <w:noBreakHyphen/>
        <w:t>23</w:t>
      </w:r>
      <w:r w:rsidRPr="00A22494">
        <w:rPr>
          <w:color w:val="000000"/>
          <w:szCs w:val="24"/>
          <w:u w:color="000000"/>
        </w:rPr>
        <w:noBreakHyphen/>
        <w:t>1080, AND 58</w:t>
      </w:r>
      <w:r w:rsidRPr="00A22494">
        <w:rPr>
          <w:color w:val="000000"/>
          <w:szCs w:val="24"/>
          <w:u w:color="000000"/>
        </w:rPr>
        <w:noBreakHyphen/>
        <w:t>23</w:t>
      </w:r>
      <w:r w:rsidRPr="00A22494">
        <w:rPr>
          <w:color w:val="000000"/>
          <w:szCs w:val="24"/>
          <w:u w:color="000000"/>
        </w:rPr>
        <w:noBreakHyphen/>
        <w:t>1090, RELATING TO RIGHTS AND DUTIES GENERALLY, SO AS TO PROVIDE FOR REGULATIONS FOR FEES, LICENSES, AND OTHER MARKERS; TO AMEND SECTION 58</w:t>
      </w:r>
      <w:r w:rsidRPr="00A22494">
        <w:rPr>
          <w:color w:val="000000"/>
          <w:szCs w:val="24"/>
          <w:u w:color="000000"/>
        </w:rPr>
        <w:noBreakHyphen/>
        <w:t>4</w:t>
      </w:r>
      <w:r w:rsidRPr="00A22494">
        <w:rPr>
          <w:color w:val="000000"/>
          <w:szCs w:val="24"/>
          <w:u w:color="000000"/>
        </w:rPr>
        <w:noBreakHyphen/>
        <w:t>60</w:t>
      </w:r>
      <w:r w:rsidRPr="00A22494">
        <w:rPr>
          <w:color w:val="000000"/>
          <w:u w:color="000000"/>
        </w:rPr>
        <w:t>, RELATING TO EXPENSES BORNE BY REGULATED UTILITIES, SO AS TO REFERENCE THE PROVISIONS IN THE CODE GENERATING FEES THAT ARE TO BE USED TO PAY FOR THE EXPENSES OF THE TRANSPORTATION DEPARTMENT OF THE OFFICE OF REGULATORY STAFF;</w:t>
      </w:r>
      <w:r w:rsidRPr="00BB3FAC">
        <w:t xml:space="preserve"> </w:t>
      </w:r>
      <w:r w:rsidRPr="00A22494">
        <w:rPr>
          <w:color w:val="000000"/>
          <w:u w:color="000000"/>
        </w:rPr>
        <w:t>TO AMEND SECTION 4</w:t>
      </w:r>
      <w:r w:rsidRPr="00A22494">
        <w:rPr>
          <w:color w:val="000000"/>
          <w:u w:color="000000"/>
        </w:rPr>
        <w:noBreakHyphen/>
        <w:t>11</w:t>
      </w:r>
      <w:r w:rsidRPr="00A22494">
        <w:rPr>
          <w:color w:val="000000"/>
          <w:u w:color="000000"/>
        </w:rPr>
        <w:noBreakHyphen/>
        <w:t>290, RELATING TO THE DISSOLUTION OF SPECIAL PURPOSE DISTRICTS, SO AS TO PROVIDE FOR THE DISSOLUTION OF A HOSPITAL DISTRICT THAT HAS AN AFFILIATED ORGANIZATION EXEMPT FROM TAX UNDER SECTION 501(C)(3) OR (4); TO REPEAL SECTIONS 58</w:t>
      </w:r>
      <w:r w:rsidRPr="00A22494">
        <w:rPr>
          <w:color w:val="000000"/>
          <w:u w:color="000000"/>
        </w:rPr>
        <w:noBreakHyphen/>
        <w:t>23</w:t>
      </w:r>
      <w:r w:rsidRPr="00A22494">
        <w:rPr>
          <w:color w:val="000000"/>
          <w:u w:color="000000"/>
        </w:rPr>
        <w:noBreakHyphen/>
        <w:t>300, 58</w:t>
      </w:r>
      <w:r w:rsidRPr="00A22494">
        <w:rPr>
          <w:color w:val="000000"/>
          <w:u w:color="000000"/>
        </w:rPr>
        <w:noBreakHyphen/>
        <w:t>23</w:t>
      </w:r>
      <w:r w:rsidRPr="00A22494">
        <w:rPr>
          <w:color w:val="000000"/>
          <w:u w:color="000000"/>
        </w:rPr>
        <w:noBreakHyphen/>
        <w:t>330, 58</w:t>
      </w:r>
      <w:r w:rsidRPr="00A22494">
        <w:rPr>
          <w:color w:val="000000"/>
          <w:u w:color="000000"/>
        </w:rPr>
        <w:noBreakHyphen/>
        <w:t>23</w:t>
      </w:r>
      <w:r w:rsidRPr="00A22494">
        <w:rPr>
          <w:color w:val="000000"/>
          <w:u w:color="000000"/>
        </w:rPr>
        <w:noBreakHyphen/>
        <w:t>530, 58</w:t>
      </w:r>
      <w:r w:rsidRPr="00A22494">
        <w:rPr>
          <w:color w:val="000000"/>
          <w:u w:color="000000"/>
        </w:rPr>
        <w:noBreakHyphen/>
        <w:t>23</w:t>
      </w:r>
      <w:r w:rsidRPr="00A22494">
        <w:rPr>
          <w:color w:val="000000"/>
          <w:u w:color="000000"/>
        </w:rPr>
        <w:noBreakHyphen/>
        <w:t>540, 58</w:t>
      </w:r>
      <w:r w:rsidRPr="00A22494">
        <w:rPr>
          <w:color w:val="000000"/>
          <w:u w:color="000000"/>
        </w:rPr>
        <w:noBreakHyphen/>
        <w:t>23</w:t>
      </w:r>
      <w:r w:rsidRPr="00A22494">
        <w:rPr>
          <w:color w:val="000000"/>
          <w:u w:color="000000"/>
        </w:rPr>
        <w:noBreakHyphen/>
        <w:t>550, AND 58</w:t>
      </w:r>
      <w:r w:rsidRPr="00A22494">
        <w:rPr>
          <w:color w:val="000000"/>
          <w:u w:color="000000"/>
        </w:rPr>
        <w:noBreakHyphen/>
        <w:t>23</w:t>
      </w:r>
      <w:r w:rsidRPr="00A22494">
        <w:rPr>
          <w:color w:val="000000"/>
          <w:u w:color="000000"/>
        </w:rPr>
        <w:noBreakHyphen/>
        <w:t>1060;</w:t>
      </w:r>
      <w:r w:rsidRPr="00BB3FAC">
        <w:t xml:space="preserve"> </w:t>
      </w:r>
      <w:r w:rsidRPr="00A22494">
        <w:rPr>
          <w:color w:val="000000"/>
          <w:u w:color="000000"/>
        </w:rPr>
        <w:t>AND TO REQUIRE THE PUBLIC SERVICE COMMISSION TO MAKE INFORMATION READILY AVAILABLE TO THE PUBLIC.</w:t>
      </w:r>
    </w:p>
    <w:p w14:paraId="06D8C520"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50F0EFA" w14:textId="77777777" w:rsidR="00A22494" w:rsidRPr="00BB3FAC" w:rsidRDefault="00A22494" w:rsidP="00A22494">
      <w:pPr>
        <w:ind w:firstLine="0"/>
      </w:pPr>
      <w:r w:rsidRPr="00BB3FAC">
        <w:tab/>
        <w:t>(R. 243, S. 1092) --  Senator Martin: AN ACT TO AMEND SECTION 23</w:t>
      </w:r>
      <w:r w:rsidRPr="00BB3FAC">
        <w:noBreakHyphen/>
        <w:t>23</w:t>
      </w:r>
      <w:r w:rsidRPr="00BB3FAC">
        <w:noBreakHyphen/>
        <w:t>60, CODE OF LAWS OF SOUTH CAROLINA, 1976, RELATING TO THE ISSUANCE OF CERTIFICATES OF COMPLIANCE AND QUALIFICATION TO LAW ENFORCEMENT OFFICERS AND PERSONS TRAINED BY THE CRIMINAL JUSTICE ACADEMY, SO AS TO ESTABLISH THE MINIMUM AGE FOR CERTAIN DETENTION AND CORRECTIONAL OFFICER CANDIDATES AS EIGHTEEN YEARS OF AGE.</w:t>
      </w:r>
    </w:p>
    <w:p w14:paraId="6DBE690E"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CD12EEE"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(R. 244, S. 1237) --  Senators McLeod, Matthews, Shealy, Senn, Gustafson and Malloy: AN ACT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 TO AMEND SECTION 56</w:t>
      </w:r>
      <w:r w:rsidRPr="00BB3FAC">
        <w:noBreakHyphen/>
        <w:t>3</w:t>
      </w:r>
      <w:r w:rsidRPr="00BB3FAC">
        <w:noBreakHyphen/>
        <w:t>14970, RELATING TO THE ISSUANCE OF CERTAIN MILITARY SERVICE SPECIAL LICENSE PLATES, SO AS TO PROVIDE FOR THE ISSUANCE OF “US SPACE FORCE” SPECIAL LICENSE PLATES; TO AMEND SECTION 56</w:t>
      </w:r>
      <w:r w:rsidRPr="00BB3FAC">
        <w:noBreakHyphen/>
        <w:t>3</w:t>
      </w:r>
      <w:r w:rsidRPr="00BB3FAC">
        <w:noBreakHyphen/>
        <w:t>14940, RELATING TO THE ISSUANCE OF SERVICE</w:t>
      </w:r>
      <w:r w:rsidRPr="00BB3FAC">
        <w:noBreakHyphen/>
        <w:t>CONNECTED DISABILITY SPECIAL LICENSE PLATES, SO AS TO EXEMPT THESE LICENSE PLATES FROM THE REGULAR MOTOR VEHICLE REGISTRATION FEE, AND PROVIDE FOR REFUNDS OF CERTAIN REGISTRATION FEES; TO AMEND SECTION 56</w:t>
      </w:r>
      <w:r w:rsidRPr="00BB3FAC">
        <w:noBreakHyphen/>
        <w:t>3</w:t>
      </w:r>
      <w:r w:rsidRPr="00BB3FAC">
        <w:noBreakHyphen/>
        <w:t>14960, RELATING TO THE ISSUANCE OF MERITORIOUS SERVICE SPECIAL LICENSE PLATES, SO AS TO PROVIDE FOR THE ISSUANCE OF “MERITORIOUS SERVICE MEDAL” SPECIAL LICENSE PLATES; TO AMEND SECTION 56</w:t>
      </w:r>
      <w:r w:rsidRPr="00BB3FAC">
        <w:noBreakHyphen/>
        <w:t>3</w:t>
      </w:r>
      <w:r w:rsidRPr="00BB3FAC">
        <w:noBreakHyphen/>
        <w:t>14980, RELATING TO THE ISSUANCE OF SPECIAL LICENSE PLATES SHOWING SUPPORT FOR MILITARY</w:t>
      </w:r>
      <w:r w:rsidRPr="00BB3FAC">
        <w:noBreakHyphen/>
        <w:t>RELATED PRIVATE ORGANIZATIONS, SO AS TO PROVIDE FOR THE ISSUANCE OF “SUPPORT OUR TROOPS” SPECIAL LICENSE PLATES; TO AMEND SECTION 56</w:t>
      </w:r>
      <w:r w:rsidRPr="00BB3FAC">
        <w:noBreakHyphen/>
        <w:t>3</w:t>
      </w:r>
      <w:r w:rsidRPr="00BB3FAC">
        <w:noBreakHyphen/>
        <w:t>14990, RELATING TO SURVIVING SPOUSES OBTAINING CERTAIN SPECIAL LICENSE PLATES ISSUED TO THEIR DECEASED SPOUSES, SO AS TO REVISE THE SPECIAL LICENSE PLATES SUBJECT TO THIS PROVISION; TO AMEND SECTION 56</w:t>
      </w:r>
      <w:r w:rsidRPr="00BB3FAC">
        <w:noBreakHyphen/>
        <w:t>3</w:t>
      </w:r>
      <w:r w:rsidRPr="00BB3FAC">
        <w:noBreakHyphen/>
        <w:t xml:space="preserve">15000, RELATING TO LICENSE PLATES ISSUED UNDER PREVIOUS AWARD CRITERIA, SO AS TO MAKE TECHNICAL CHANGES; AND TO REPEAL ARTICLE 20, CHAPTER 3, TITLE 56 RELATING TO SPECIAL LICENSE PLATES ISSUED TO MEMBERS OF FOREIGN CONSULATES. </w:t>
      </w:r>
    </w:p>
    <w:p w14:paraId="40022937"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DF40B22"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(R. 245, H. 3037) --  Reps. Garvin, Robinson, Cobb</w:t>
      </w:r>
      <w:r w:rsidRPr="00BB3FAC">
        <w:noBreakHyphen/>
        <w:t>Hunter, Hosey, J.L. Johnson, Matthews, S. Williams, Rivers, Jefferson, R. Williams, Govan and King: AN ACT TO AMEND SECTION 56</w:t>
      </w:r>
      <w:r w:rsidRPr="00BB3FAC">
        <w:noBreakHyphen/>
        <w:t>1</w:t>
      </w:r>
      <w:r w:rsidRPr="00BB3FAC">
        <w:noBreakHyphen/>
        <w:t>80, CODE OF LAWS OF SOUTH CAROLINA, 1976, RELATING TO APPLICATIONS FOR DRIVERS’ LICENSES AND PERMITS, SO AS TO PROVIDE THE DEPARTMENT OF MOTOR VEHICLES MUST PROVIDE A FORM THAT ALLOWS APPLICANTS TO VOLUNTARILY DISCLOSE PERMANENT MEDICAL CONDITIONS, TO PROVIDE FOR A LIMITED NUMBER OF PERMANENT MEDICAL CONDITIONS THAT MAY BE CONTAINED IN MOTOR VEHICLE DRIVERS’ RECORDS, AND TO REVISE THE LIST OF PERSONS WHO MAY ACCESS MEDICAL INFORMATION CONTAINED IN DRIVERS’ RECORDS, TO AMEND SECTION 56</w:t>
      </w:r>
      <w:r w:rsidRPr="00BB3FAC">
        <w:noBreakHyphen/>
        <w:t>1</w:t>
      </w:r>
      <w:r w:rsidRPr="00BB3FAC">
        <w:noBreakHyphen/>
        <w:t>3350, AS AMENDED, RELATING TO APPLICATIONS FOR SPECIAL IDENTIFICATION CARDS, SO AS TO MAKE TECHNICAL CHANGES, TO PROVIDE APPLICANTS MAY OBTAIN SPECIAL IDENTIFICATION CARDS THAT INDICATE THEY HAVE VOLUNTARILY DISCLOSED PERMANENT MEDICAL CONDITIONS, AND PROVIDE FOR LIMITED DISCLOSURE OF THIS INFORMATION.</w:t>
      </w:r>
    </w:p>
    <w:p w14:paraId="065BDD43"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D4418E0"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(R. 246, H. 3050) --  Reps. D.C. Moss, McGarry, Wooten, Hixon, Erickson and Bradley: AN ACT TO AMEND SECTION 23</w:t>
      </w:r>
      <w:r w:rsidRPr="00BB3FAC">
        <w:noBreakHyphen/>
        <w:t>23</w:t>
      </w:r>
      <w:r w:rsidRPr="00BB3FAC">
        <w:noBreakHyphen/>
        <w:t>40, CODE OF LAWS OF SOUTH CAROLINA, 1976, RELATING TO THE CERTIFICATION OF A LAW ENFORCEMENT OFFICER EMPLOYED OR APPOINTED BY A PUBLIC LAW ENFORCEMENT AGENCY, SO AS TO PROVIDE THIS PROVISION APPLIES TO LAW ENFORCEMENT OFFICERS EMPLOYED OR APPOINTED AFTER JULY 1, 2022, TO PROVIDE NONCERTIFIED LAW ENFORCEMENT OFFICERS SHALL ONLY PERFORM DUTIES AS LAW ENFORCEMENT OFFICERS WHILE ACCOMPANIED BY CERTIFIED LAW ENFORCEMENT OFFICERS, AND TO MAKE A TECHNICAL CHANGE; TO AMEND SECTION 23</w:t>
      </w:r>
      <w:r w:rsidRPr="00BB3FAC">
        <w:noBreakHyphen/>
        <w:t>23</w:t>
      </w:r>
      <w:r w:rsidRPr="00BB3FAC">
        <w:noBreakHyphen/>
        <w:t>150, RELATING TO THE ADJUDICATION OF ALLEGATIONS OF MISCONDUCT BY LAW ENFORCEMENT OFFICERS, SO AS TO DEFINE THE DEFINITION OF THE TERM “MISCONDUCT”, TO REVISE THE CRITERIA A SHERIFF OR CHIEF EXECUTIVE OFFICER OF A LAW ENFORCEMENT AGENCY OR DEPARTMENT MUST USE WHEN FILING A REPORT OF MISCONDUCT AGAINST A LAW ENFORCEMENT OFFICER, TO PROVIDE THE PROCEDURE FOR PROSECUTING INCIDENCES OF MISCONDUCT, AND TO PROVIDE FOR THE IMPOSITION OF CIVIL FINES AGAINST AGENCIES THAT FAIL TO COMPLY WITH THIS SECTION; BY ADDING SECTION 23</w:t>
      </w:r>
      <w:r w:rsidRPr="00BB3FAC">
        <w:noBreakHyphen/>
        <w:t>1</w:t>
      </w:r>
      <w:r w:rsidRPr="00BB3FAC">
        <w:noBreakHyphen/>
        <w:t>250 SO AS TO PROVIDE FOR THE LAWFUL USE OF CHOKEHOLDS OR CAROTID HOLDS, TO PROVIDE WILFUL USE OF EXCESSIVE FORCE MAY BE CONSIDERED MISCONDUCT BY A LAW ENFORCEMENT OFFICER AND SUBJECT TO DISCIPLINARY ACTION, AND TO PROVIDE FOR THE DEVELOPMENT OF CURRICULA AND STANDARDS TO ADDRESS JUSTIFIABLE USE OF CHOKEHOLDS AND CAROTID HOLDS; BY ADDING SECTION 23</w:t>
      </w:r>
      <w:r w:rsidRPr="00BB3FAC">
        <w:noBreakHyphen/>
        <w:t>23</w:t>
      </w:r>
      <w:r w:rsidRPr="00BB3FAC">
        <w:noBreakHyphen/>
        <w:t>85 SO AS TO PROVIDE FOR ESTABLISHMENT OF MINIMUM STANDARDS REQUIRED OF LAW ENFORCEMENT AGENCIES BY THE LAW ENFORCEMENT TRAINING COUNCIL, AND PROVIDE THE COUNCIL WITH THE AUTHORITY TO TAKE PUNITIVE ACTION AGAINST LAW ENFORCEMENT AGENCIES THAT FAIL TO COMPLY WITH STANDARDS ISSUED PURSUANT TO THIS SECTION; BY ADDING SECTION 23</w:t>
      </w:r>
      <w:r w:rsidRPr="00BB3FAC">
        <w:noBreakHyphen/>
        <w:t>23</w:t>
      </w:r>
      <w:r w:rsidRPr="00BB3FAC">
        <w:noBreakHyphen/>
        <w:t>160 SO AS TO ESTABLISH A COMPLIANCE DIVISION WITHIN THE LAW ENFORCEMENT TRAINING COUNCIL AND PROVIDE ITS RESPONSIBILITIES; TO AMEND SECTION 23</w:t>
      </w:r>
      <w:r w:rsidRPr="00BB3FAC">
        <w:noBreakHyphen/>
        <w:t>23</w:t>
      </w:r>
      <w:r w:rsidRPr="00BB3FAC">
        <w:noBreakHyphen/>
        <w:t>100, RELATING TO COMPLIANCE WITH PROVISIONS ENFORCED BY THE LAW ENFORCEMENT TRAINING COUNCIL, SO AS TO REVISE THIS PROVISION; TO AMEND SECTION 23</w:t>
      </w:r>
      <w:r w:rsidRPr="00BB3FAC">
        <w:noBreakHyphen/>
        <w:t>23</w:t>
      </w:r>
      <w:r w:rsidRPr="00BB3FAC">
        <w:noBreakHyphen/>
        <w:t>60, RELATING TO THE ISSUANCE OF CERTIFICATES OF COMPLIANCE BY THE LAW ENFORCEMENT TRAINING COUNCIL, SO AS TO ADD ADDITIONAL EVIDENCES A LAW ENFORCEMENT AGENCY MUST SUBMIT TO THE COUNCIL ABOUT A CANDIDATE BEING CONSIDERED FOR CERTIFICATION; AND TO AMEND SECTION 16</w:t>
      </w:r>
      <w:r w:rsidRPr="00BB3FAC">
        <w:noBreakHyphen/>
        <w:t>23</w:t>
      </w:r>
      <w:r w:rsidRPr="00BB3FAC">
        <w:noBreakHyphen/>
        <w:t>20, AS AMENDED, RELATING TO THE UNLAWFUL CARRYING OF HANDGUNS, SO AS TO ALLOW RETIRED COMMISSIONED LAW ENFORCEMENT OFFICERS TO CARRY THEM ABOUT THEIR PERSONS.</w:t>
      </w:r>
    </w:p>
    <w:p w14:paraId="087B126F"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47EE39E"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 xml:space="preserve">(R. 247, H. 3291) --  Reps. Pope, Burns, Chumley, Bryant, V.S. Moss, Haddon, Forrest and Ligon: AN ACT TO </w:t>
      </w:r>
      <w:r w:rsidRPr="00A22494">
        <w:rPr>
          <w:color w:val="000000"/>
          <w:u w:color="000000"/>
        </w:rPr>
        <w:t>AMEND SECTION 16</w:t>
      </w:r>
      <w:r w:rsidRPr="00A22494">
        <w:rPr>
          <w:color w:val="000000"/>
          <w:u w:color="000000"/>
        </w:rPr>
        <w:noBreakHyphen/>
        <w:t>11</w:t>
      </w:r>
      <w:r w:rsidRPr="00A22494">
        <w:rPr>
          <w:color w:val="000000"/>
          <w:u w:color="000000"/>
        </w:rPr>
        <w:noBreakHyphen/>
        <w:t>600, CODE OF LAWS OF SOUTH CAROLINA, 1976, RELATING TO TRESPASSING AND THE POSTING OF NOTICE OF TRESPASSING, SO AS TO ALLOW FOR A DIFFERENT METHOD OF THE POSTING OF NOTICE OF TRESPASSING INVOLVING CLEARLY VISIBLE PURPLE</w:t>
      </w:r>
      <w:r w:rsidRPr="00A22494">
        <w:rPr>
          <w:color w:val="000000"/>
          <w:u w:color="000000"/>
        </w:rPr>
        <w:noBreakHyphen/>
        <w:t>PAINTED BOUNDARIES.</w:t>
      </w:r>
      <w:bookmarkStart w:id="169" w:name="titleend"/>
      <w:bookmarkEnd w:id="169"/>
    </w:p>
    <w:p w14:paraId="42EF268D"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6BA6B654" w14:textId="77777777" w:rsidR="00A22494" w:rsidRP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BB3FAC">
        <w:tab/>
        <w:t xml:space="preserve">(R. 248, H. 4062) --  Reps. Sandifer and West: AN ACT </w:t>
      </w:r>
      <w:r w:rsidRPr="00A22494">
        <w:rPr>
          <w:color w:val="000000"/>
          <w:u w:color="000000"/>
        </w:rPr>
        <w:t>TO AMEND THE CODE OF LAWS OF SOUTH CAROLINA, 1976, BY ADDING SECTION 58</w:t>
      </w:r>
      <w:r w:rsidRPr="00A22494">
        <w:rPr>
          <w:color w:val="000000"/>
          <w:u w:color="000000"/>
        </w:rPr>
        <w:noBreakHyphen/>
        <w:t>3</w:t>
      </w:r>
      <w:r w:rsidRPr="00A22494">
        <w:rPr>
          <w:color w:val="000000"/>
          <w:u w:color="000000"/>
        </w:rPr>
        <w:noBreakHyphen/>
        <w:t>21 SO AS TO ALLOW THE PUBLIC SERVICE COMMISSIONERS TO RECEIVE SUBSISTENCE ALLOWANCES UNDER CERTAIN CIRCUMSTANCES; BY ADDING SECTION 58</w:t>
      </w:r>
      <w:r w:rsidRPr="00A22494">
        <w:rPr>
          <w:color w:val="000000"/>
          <w:u w:color="000000"/>
        </w:rPr>
        <w:noBreakHyphen/>
        <w:t>3</w:t>
      </w:r>
      <w:r w:rsidRPr="00A22494">
        <w:rPr>
          <w:color w:val="000000"/>
          <w:u w:color="000000"/>
        </w:rPr>
        <w:noBreakHyphen/>
        <w:t>22 SO AS TO PROVIDE PROCEDURES FOR THE PUBLIC SERVICE COMMISSION TO RECEIVE TECHNICAL AND LEGAL ADVICE NOT SUBJECT TO THE FREEDOM OF INFORMATION ACT; TO AMEND SECTION 58</w:t>
      </w:r>
      <w:r w:rsidRPr="00A22494">
        <w:rPr>
          <w:color w:val="000000"/>
          <w:u w:color="000000"/>
        </w:rPr>
        <w:noBreakHyphen/>
        <w:t>3</w:t>
      </w:r>
      <w:r w:rsidRPr="00A22494">
        <w:rPr>
          <w:color w:val="000000"/>
          <w:u w:color="000000"/>
        </w:rPr>
        <w:noBreakHyphen/>
        <w:t>20, RELATING TO THE MEMBERSHIP AND QUALIFICATIONS OF THE PUBLIC SERVICE COMMISSION, SO AS TO REVISE THE QUALIFICATIONS; AND TO EXPRESS FINDINGS OF THE GENERAL ASSEMBLY REGARDING THE IMPORTANCE OF ECONOMIC DEVELOPMENT AND THE ROLE THAT ELECTRICITY AND RENEWABLE ENERGY PLAY IN IT, TO DEFINE NECESSARY TERMS, TO ENCOURAGE ELECTRIC UTILITIES TO PROVIDE THE DEPARTMENT OF COMMERCE OR A PROSPECTIVE MANUFACTURING ENTITY WITH RATE PROPOSALS, TO PROVIDE PARAMETERS FOR AGREEMENTS THAT CONTAIN ECONOMIC DEVELOPMENT RATES, AND TO PROVIDE THAT FEDERAL, STATE, AND LOCAL LAWS AND ORDINANCES MUST BE FOLLOWED, AMONG OTHER THINGS.</w:t>
      </w:r>
    </w:p>
    <w:p w14:paraId="75AD9CD0"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065D1C6"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 xml:space="preserve">(R. 249, H. 4075) --  Reps. Wetmore, Stavrinakis and Weeks: AN ACT TO </w:t>
      </w:r>
      <w:r w:rsidRPr="00A22494">
        <w:rPr>
          <w:color w:val="000000"/>
          <w:u w:color="000000"/>
        </w:rPr>
        <w:t>AMEND SECTION 23</w:t>
      </w:r>
      <w:r w:rsidRPr="00A22494">
        <w:rPr>
          <w:color w:val="000000"/>
          <w:u w:color="000000"/>
        </w:rPr>
        <w:noBreakHyphen/>
        <w:t>3</w:t>
      </w:r>
      <w:r w:rsidRPr="00A22494">
        <w:rPr>
          <w:color w:val="000000"/>
          <w:u w:color="000000"/>
        </w:rPr>
        <w:noBreakHyphen/>
        <w:t>430, CODE OF LAWS OF SOUTH CAROLINA, 1976, RELATING TO THE SEX OFFENDER REGISTRY, SO AS TO DELETE THE TERM “ADJUDICATED DELINQUENT”, MAKE TECHNICAL CHANGES, TO PROVIDE PERSONS CONVICTED OF CERTAIN OFFENSES WOULD BE REFERRED TO AS EITHER TIER I , TIER II, OR TIER III OFFENDERS; BY ADDING SECTION 23</w:t>
      </w:r>
      <w:r w:rsidRPr="00A22494">
        <w:rPr>
          <w:color w:val="000000"/>
          <w:u w:color="000000"/>
        </w:rPr>
        <w:noBreakHyphen/>
        <w:t>23</w:t>
      </w:r>
      <w:r w:rsidRPr="00A22494">
        <w:rPr>
          <w:color w:val="000000"/>
          <w:u w:color="000000"/>
        </w:rPr>
        <w:noBreakHyphen/>
        <w:t>436 SO AS TO REQUIRE CERTAIN PERSONS ADJUDICATED DELINQUENT FOR A TIER III OFFENSE TO REGISTER AS SEX OFFENDERS; TO AMEND SECTION 23</w:t>
      </w:r>
      <w:r w:rsidRPr="00A22494">
        <w:rPr>
          <w:color w:val="000000"/>
          <w:u w:color="000000"/>
        </w:rPr>
        <w:noBreakHyphen/>
        <w:t>3</w:t>
      </w:r>
      <w:r w:rsidRPr="00A22494">
        <w:rPr>
          <w:color w:val="000000"/>
          <w:u w:color="000000"/>
        </w:rPr>
        <w:noBreakHyphen/>
        <w:t>460, RELATING TO BIANNUAL LIFETIME REGISTRATION FOR SEX OFFENDERS, SO AS TO PROVIDE OFFENDERS CAN BE REMOVED FROM THE SEX OFFENDER REGISTRY UNDER CERTAIN CIRCUMSTANCES, AND TO REQUIRE SEX OFFENDERS REGISTER WITHIN THREE DAYS OF BEGINNING EMPLOYMENT AT A SCHOOL; BY ADDING SECTIONS 23</w:t>
      </w:r>
      <w:r w:rsidRPr="00A22494">
        <w:rPr>
          <w:color w:val="000000"/>
          <w:u w:color="000000"/>
        </w:rPr>
        <w:noBreakHyphen/>
        <w:t>3</w:t>
      </w:r>
      <w:r w:rsidRPr="00A22494">
        <w:rPr>
          <w:color w:val="000000"/>
          <w:u w:color="000000"/>
        </w:rPr>
        <w:noBreakHyphen/>
        <w:t>462 AND 23</w:t>
      </w:r>
      <w:r w:rsidRPr="00A22494">
        <w:rPr>
          <w:color w:val="000000"/>
          <w:u w:color="000000"/>
        </w:rPr>
        <w:noBreakHyphen/>
        <w:t>3</w:t>
      </w:r>
      <w:r w:rsidRPr="00A22494">
        <w:rPr>
          <w:color w:val="000000"/>
          <w:u w:color="000000"/>
        </w:rPr>
        <w:noBreakHyphen/>
        <w:t>463 SO AS TO PROVIDE FOR THE TERMINATION OF THE REGISTRATION REQUIREMENTS FOR SEX OFFENDERS WHO HAVE SUCCESSFULLY COMPLETED CERTAIN REQUIREMENTS OR UPON COURT ORDER; TO AMEND SECTION 23</w:t>
      </w:r>
      <w:r w:rsidRPr="00A22494">
        <w:rPr>
          <w:color w:val="000000"/>
          <w:u w:color="000000"/>
        </w:rPr>
        <w:noBreakHyphen/>
        <w:t>3</w:t>
      </w:r>
      <w:r w:rsidRPr="00A22494">
        <w:rPr>
          <w:color w:val="000000"/>
          <w:u w:color="000000"/>
        </w:rPr>
        <w:noBreakHyphen/>
        <w:t>490, RELATING TO PUBLIC INSPECTION OF THE SEX OFFENDER REGISTRY, SO AS TO PROVIDE INFORMATION CONTAINED IN THE REGISTRY MAY BE MADE AVAILABLE BY ELECTRONIC MEANS AND TO ELIMINATE CERTAIN RESTRICTIONS PLACED ON THE RELEASE OF THIS INFORMATION, AND TO PROVIDE FOR THE RELEASE OF INFORMATION FOR PERSONS ADJUDICATED DELINQUENT FOR COMMITTING TIER III OFFENSES; BY ADDING SECTION 23</w:t>
      </w:r>
      <w:r w:rsidRPr="00A22494">
        <w:rPr>
          <w:color w:val="000000"/>
          <w:u w:color="000000"/>
        </w:rPr>
        <w:noBreakHyphen/>
        <w:t>3</w:t>
      </w:r>
      <w:r w:rsidRPr="00A22494">
        <w:rPr>
          <w:color w:val="000000"/>
          <w:u w:color="000000"/>
        </w:rPr>
        <w:noBreakHyphen/>
        <w:t>538 SO AS TO PROVIDE CERTAIN TERMS AND THEIR DEFINITIONS, TO PROVIDE LAW ENFORCEMENT AGENCIES THAT DETERMINE SEX OFFENDERS ARE IN VIOLATION OF THIS SECTION MUST NOTIFY THE SEX OFFENDERS OF THE VIOLATION, AND TO PROVIDE PENALTIES FOR CERTAIN SEX OFFENDERS WHO CONTINUE TO ENGAGE IN CERTAIN ACTIVITIES AFTER RECEIVING NOTICE; TO PROVIDE THAT THIS ACT IS RETROACTIVE AND APPLIES TO CERTAIN RESIDENTS WHO CURRENTLY ARE REQUIRED TO REGISTER AS SEX OFFENDERS; AND BY ADDING SECTION 23</w:t>
      </w:r>
      <w:r w:rsidRPr="00A22494">
        <w:rPr>
          <w:color w:val="000000"/>
          <w:u w:color="000000"/>
        </w:rPr>
        <w:noBreakHyphen/>
        <w:t>3</w:t>
      </w:r>
      <w:r w:rsidRPr="00A22494">
        <w:rPr>
          <w:color w:val="000000"/>
          <w:u w:color="000000"/>
        </w:rPr>
        <w:noBreakHyphen/>
        <w:t>437 SO AS TO PROVIDE FOR REMOVAL FROM THE SEX OFFENDER REGISTRY FOR CERTAIN JUVENILES UNDER CERTAIN CIRCUMSTANCES.</w:t>
      </w:r>
    </w:p>
    <w:p w14:paraId="7D2D564B"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F547262" w14:textId="77777777" w:rsidR="00A22494" w:rsidRPr="00BB3FAC"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B3FAC">
        <w:tab/>
        <w:t>(R. 250, H. 5182) --  Reps. Lucas, Fry, Hewitt, Bailey, Erickson, Dillard, Huggins, Wooten, Caskey, Ballentine, R. Williams and Jefferson: AN ACT TO AMEND THE CODE OF LAWS OF SOUTH CAROLINA, 1976, TO ENACT THE “SOUTH CAROLINA OPIOID RECOVERY ACT” BY ADDING CHAPTER 58 TO TITLE 11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75B4EC3F" w14:textId="77777777" w:rsidR="00A22494" w:rsidRDefault="00A22494" w:rsidP="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8D81424" w14:textId="77777777" w:rsidR="00A22494" w:rsidRDefault="00A22494" w:rsidP="00A22494">
      <w:pPr>
        <w:keepNext/>
        <w:jc w:val="center"/>
        <w:rPr>
          <w:b/>
        </w:rPr>
      </w:pPr>
      <w:r w:rsidRPr="00A22494">
        <w:rPr>
          <w:b/>
        </w:rPr>
        <w:t>RETURNED WITH CONCURRENCE</w:t>
      </w:r>
    </w:p>
    <w:p w14:paraId="5489683E" w14:textId="77777777" w:rsidR="00A22494" w:rsidRDefault="00A22494" w:rsidP="00A22494">
      <w:r>
        <w:t>The Senate returned to the House with concurrence the following:</w:t>
      </w:r>
    </w:p>
    <w:p w14:paraId="3670F115" w14:textId="77777777" w:rsidR="00A22494" w:rsidRDefault="00A22494" w:rsidP="00A22494">
      <w:bookmarkStart w:id="170" w:name="include_clip_start_410"/>
      <w:bookmarkEnd w:id="170"/>
    </w:p>
    <w:p w14:paraId="25DD9550" w14:textId="77777777" w:rsidR="00A22494" w:rsidRDefault="00A22494" w:rsidP="00A22494">
      <w:r>
        <w:t>H. 5429 -- Reps. B. Newton and McGarry: A CONCURRENT RESOLUTION TO CONGRATULATE GEORGE W. WALDROP, SR., WORLD WAR II VETERAN OF LANCASTER COUNTY, ON THE OCCASION OF HIS ONE HUNDREDTH BIRTHDAY AND TO WISH HIM A JOYOUS BIRTHDAY CELEBRATION.</w:t>
      </w:r>
    </w:p>
    <w:p w14:paraId="40B5DA01" w14:textId="77777777" w:rsidR="00A22494" w:rsidRDefault="00A22494" w:rsidP="00A22494">
      <w:bookmarkStart w:id="171" w:name="include_clip_end_410"/>
      <w:bookmarkEnd w:id="171"/>
    </w:p>
    <w:p w14:paraId="1B793E32" w14:textId="77777777" w:rsidR="00A22494" w:rsidRDefault="00A22494" w:rsidP="00A22494">
      <w:pPr>
        <w:keepNext/>
        <w:pBdr>
          <w:top w:val="single" w:sz="4" w:space="1" w:color="auto"/>
          <w:left w:val="single" w:sz="4" w:space="4" w:color="auto"/>
          <w:right w:val="single" w:sz="4" w:space="4" w:color="auto"/>
          <w:between w:val="single" w:sz="4" w:space="1" w:color="auto"/>
          <w:bar w:val="single" w:sz="4" w:color="auto"/>
        </w:pBdr>
        <w:jc w:val="center"/>
        <w:rPr>
          <w:b/>
        </w:rPr>
      </w:pPr>
      <w:r w:rsidRPr="00A22494">
        <w:rPr>
          <w:b/>
        </w:rPr>
        <w:t>ADJOURNMENT</w:t>
      </w:r>
    </w:p>
    <w:p w14:paraId="1553B1E0" w14:textId="77777777" w:rsidR="00A22494" w:rsidRDefault="002E582F" w:rsidP="002E582F">
      <w:pPr>
        <w:pBdr>
          <w:left w:val="single" w:sz="4" w:space="4" w:color="auto"/>
          <w:bottom w:val="single" w:sz="4" w:space="1" w:color="auto"/>
          <w:right w:val="single" w:sz="4" w:space="4" w:color="auto"/>
          <w:between w:val="single" w:sz="4" w:space="1" w:color="auto"/>
          <w:bar w:val="single" w:sz="4" w:color="auto"/>
        </w:pBdr>
      </w:pPr>
      <w:r w:rsidRPr="002E582F">
        <w:t>At 5:52 p.m. the House, in accordance with the motion of Rep. S. WILLIAMS, adjourned in memory of Alex Flint, and in accordance with S. 1325, the Sine Die Adjournment Resolution, to meet at 12:00 noon in Statewide Session on Tuesday, June 28.</w:t>
      </w:r>
      <w:r w:rsidR="00A22494">
        <w:t>***</w:t>
      </w:r>
    </w:p>
    <w:p w14:paraId="46DB8A35" w14:textId="77777777" w:rsidR="005F3467" w:rsidRDefault="005F3467" w:rsidP="005F3467"/>
    <w:p w14:paraId="431B40EE" w14:textId="77777777" w:rsidR="005F3467" w:rsidRPr="005F3467" w:rsidRDefault="005F3467" w:rsidP="005F3467">
      <w:pPr>
        <w:tabs>
          <w:tab w:val="right" w:leader="dot" w:pos="2520"/>
        </w:tabs>
        <w:rPr>
          <w:sz w:val="20"/>
        </w:rPr>
      </w:pPr>
    </w:p>
    <w:sectPr w:rsidR="005F3467" w:rsidRPr="005F3467" w:rsidSect="008324D1">
      <w:headerReference w:type="default" r:id="rId8"/>
      <w:footerReference w:type="default" r:id="rId9"/>
      <w:headerReference w:type="first" r:id="rId10"/>
      <w:footerReference w:type="first" r:id="rId11"/>
      <w:pgSz w:w="12240" w:h="15840" w:code="1"/>
      <w:pgMar w:top="1008" w:right="4694" w:bottom="3499" w:left="1224" w:header="1008" w:footer="3499" w:gutter="0"/>
      <w:pgNumType w:start="593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F42D" w14:textId="77777777" w:rsidR="00F9355C" w:rsidRDefault="00F9355C">
      <w:r>
        <w:separator/>
      </w:r>
    </w:p>
  </w:endnote>
  <w:endnote w:type="continuationSeparator" w:id="0">
    <w:p w14:paraId="019A3DDF" w14:textId="77777777" w:rsidR="00F9355C" w:rsidRDefault="00F9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730652"/>
      <w:docPartObj>
        <w:docPartGallery w:val="Page Numbers (Bottom of Page)"/>
        <w:docPartUnique/>
      </w:docPartObj>
    </w:sdtPr>
    <w:sdtEndPr>
      <w:rPr>
        <w:noProof/>
      </w:rPr>
    </w:sdtEndPr>
    <w:sdtContent>
      <w:p w14:paraId="02650320" w14:textId="638E3932" w:rsidR="003A2CE7" w:rsidRDefault="003A2C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BCA9" w14:textId="77777777" w:rsidR="00F9355C" w:rsidRDefault="00F9355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50ECB">
      <w:rPr>
        <w:rStyle w:val="PageNumber"/>
        <w:noProof/>
      </w:rPr>
      <w:t>1</w:t>
    </w:r>
    <w:r>
      <w:rPr>
        <w:rStyle w:val="PageNumber"/>
      </w:rPr>
      <w:fldChar w:fldCharType="end"/>
    </w:r>
  </w:p>
  <w:p w14:paraId="74937782" w14:textId="77777777" w:rsidR="00F9355C" w:rsidRDefault="00F9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637A" w14:textId="77777777" w:rsidR="00F9355C" w:rsidRDefault="00F9355C">
      <w:r>
        <w:separator/>
      </w:r>
    </w:p>
  </w:footnote>
  <w:footnote w:type="continuationSeparator" w:id="0">
    <w:p w14:paraId="6F040DD7" w14:textId="77777777" w:rsidR="00F9355C" w:rsidRDefault="00F9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C7C3" w14:textId="17539FA7" w:rsidR="003A2CE7" w:rsidRDefault="003A2CE7" w:rsidP="003A2CE7">
    <w:pPr>
      <w:pStyle w:val="Cover3"/>
    </w:pPr>
    <w:r>
      <w:t>WEDNESDAY, JUNE 15, 2022</w:t>
    </w:r>
  </w:p>
  <w:p w14:paraId="0096FF85" w14:textId="77777777" w:rsidR="003A2CE7" w:rsidRDefault="003A2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06F0" w14:textId="77777777" w:rsidR="00F9355C" w:rsidRDefault="00F9355C">
    <w:pPr>
      <w:pStyle w:val="Header"/>
      <w:jc w:val="center"/>
      <w:rPr>
        <w:b/>
      </w:rPr>
    </w:pPr>
    <w:r>
      <w:rPr>
        <w:b/>
      </w:rPr>
      <w:t>Wednesday, June 15, 2022</w:t>
    </w:r>
  </w:p>
  <w:p w14:paraId="28BBD2F8" w14:textId="77777777" w:rsidR="00F9355C" w:rsidRDefault="00F9355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5D9"/>
    <w:multiLevelType w:val="hybridMultilevel"/>
    <w:tmpl w:val="2090A926"/>
    <w:lvl w:ilvl="0" w:tplc="BD784AF2">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7DAC1A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3E8995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0FFEDC3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5EC7C98">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3CFAA57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5BC882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73A63C7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B45EFA78">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 w15:restartNumberingAfterBreak="0">
    <w:nsid w:val="037D0E90"/>
    <w:multiLevelType w:val="hybridMultilevel"/>
    <w:tmpl w:val="9752CD96"/>
    <w:lvl w:ilvl="0" w:tplc="A4946BA0">
      <w:start w:val="3"/>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D2240B4">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0D4A01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EF24CA9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3F2F20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66C64EE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3382732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F154C1D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1CA0A53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 w15:restartNumberingAfterBreak="0">
    <w:nsid w:val="048C2520"/>
    <w:multiLevelType w:val="hybridMultilevel"/>
    <w:tmpl w:val="03121088"/>
    <w:lvl w:ilvl="0" w:tplc="94ECB6E8">
      <w:start w:val="4"/>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3285B4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3C0A953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9D2D46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C2894E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A806713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A8CE859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5FCF7F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E84E55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3" w15:restartNumberingAfterBreak="0">
    <w:nsid w:val="08957E2C"/>
    <w:multiLevelType w:val="hybridMultilevel"/>
    <w:tmpl w:val="87EAC3C6"/>
    <w:lvl w:ilvl="0" w:tplc="3CAC0D4C">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302AA4A">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72F6B6F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FB686BB2">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1BC261B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C2072A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A9B651B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42CAB89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19ECECC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4" w15:restartNumberingAfterBreak="0">
    <w:nsid w:val="09B770B2"/>
    <w:multiLevelType w:val="hybridMultilevel"/>
    <w:tmpl w:val="3C04DEB4"/>
    <w:lvl w:ilvl="0" w:tplc="25ACB10C">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8F342A6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3A42A4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9E384F0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E26D81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B332FD9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568C6B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7528F24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3C0031D8">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5" w15:restartNumberingAfterBreak="0">
    <w:nsid w:val="0B073EA0"/>
    <w:multiLevelType w:val="hybridMultilevel"/>
    <w:tmpl w:val="78C21DA0"/>
    <w:lvl w:ilvl="0" w:tplc="FE98D326">
      <w:start w:val="1"/>
      <w:numFmt w:val="lowerLetter"/>
      <w:lvlText w:val="(%1)"/>
      <w:lvlJc w:val="left"/>
      <w:pPr>
        <w:ind w:left="3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CB60EA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C7966E64">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61F696E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7572F0A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B52B79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8256B038">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F102A35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728681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6" w15:restartNumberingAfterBreak="0">
    <w:nsid w:val="160D186D"/>
    <w:multiLevelType w:val="hybridMultilevel"/>
    <w:tmpl w:val="97841ED2"/>
    <w:lvl w:ilvl="0" w:tplc="AB36C00C">
      <w:start w:val="5"/>
      <w:numFmt w:val="upp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7C41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8E9A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AFA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CFA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3C6E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9A14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DAF7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E603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371C80"/>
    <w:multiLevelType w:val="hybridMultilevel"/>
    <w:tmpl w:val="353488D8"/>
    <w:lvl w:ilvl="0" w:tplc="4F4C959C">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A3EFD0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E37001B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D6CB7A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7D105E0C">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819EEEA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00B8D5C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C9AD4B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CF63E2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8" w15:restartNumberingAfterBreak="0">
    <w:nsid w:val="1B6B0C86"/>
    <w:multiLevelType w:val="hybridMultilevel"/>
    <w:tmpl w:val="57B40D30"/>
    <w:lvl w:ilvl="0" w:tplc="33F24C24">
      <w:start w:val="3"/>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4E3AA0C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5D04E37C">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0F2006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F5E5A4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F35CA564">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810ACBF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B4BE4B4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6D12CE9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9" w15:restartNumberingAfterBreak="0">
    <w:nsid w:val="21D75B5A"/>
    <w:multiLevelType w:val="hybridMultilevel"/>
    <w:tmpl w:val="CE2AA546"/>
    <w:lvl w:ilvl="0" w:tplc="0B8098EE">
      <w:start w:val="1"/>
      <w:numFmt w:val="upperLetter"/>
      <w:lvlText w:val="(%1)"/>
      <w:lvlJc w:val="left"/>
      <w:pPr>
        <w:ind w:left="326"/>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250BFAA">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76204B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9BCA01F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C954182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D2C775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06C16C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A8EE6AA">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7F8C95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0" w15:restartNumberingAfterBreak="0">
    <w:nsid w:val="2EFA6FA4"/>
    <w:multiLevelType w:val="hybridMultilevel"/>
    <w:tmpl w:val="8CE6EC18"/>
    <w:lvl w:ilvl="0" w:tplc="DC621D6C">
      <w:start w:val="2"/>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2E002B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882A2A7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BB4A86F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3D88F67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CBCE0AE">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8BC220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CB042B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D482FE6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1" w15:restartNumberingAfterBreak="0">
    <w:nsid w:val="30AC6B73"/>
    <w:multiLevelType w:val="hybridMultilevel"/>
    <w:tmpl w:val="C70C9E50"/>
    <w:lvl w:ilvl="0" w:tplc="0A629A24">
      <w:start w:val="6"/>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E926FBC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3DCD5B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8DA0BFDA">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896A14F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B94646A8">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EC4822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ACCA90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670E5A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2" w15:restartNumberingAfterBreak="0">
    <w:nsid w:val="35B21CBC"/>
    <w:multiLevelType w:val="hybridMultilevel"/>
    <w:tmpl w:val="03AE8F18"/>
    <w:lvl w:ilvl="0" w:tplc="F1364706">
      <w:start w:val="1"/>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78483A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2F9025B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5CC17D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840BA22">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26D2B42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1105E9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5B40D70">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0188A7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3" w15:restartNumberingAfterBreak="0">
    <w:nsid w:val="3F293D44"/>
    <w:multiLevelType w:val="hybridMultilevel"/>
    <w:tmpl w:val="16BEE3E0"/>
    <w:lvl w:ilvl="0" w:tplc="CDCCA03A">
      <w:start w:val="4"/>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47BC6F04">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8CEA500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170C6F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91C4A8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212AAFC4">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FC2D9C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11A25F2">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05ACD38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4" w15:restartNumberingAfterBreak="0">
    <w:nsid w:val="42306E5E"/>
    <w:multiLevelType w:val="hybridMultilevel"/>
    <w:tmpl w:val="D6B20C94"/>
    <w:lvl w:ilvl="0" w:tplc="E430B344">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A8AA075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24F057E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6CD0CF1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94A1FF8">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29896D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2EC69E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8AE2681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398D98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5" w15:restartNumberingAfterBreak="0">
    <w:nsid w:val="436C513B"/>
    <w:multiLevelType w:val="hybridMultilevel"/>
    <w:tmpl w:val="34644E6C"/>
    <w:lvl w:ilvl="0" w:tplc="D988C0E6">
      <w:start w:val="1"/>
      <w:numFmt w:val="lowerLetter"/>
      <w:lvlText w:val="(%1)"/>
      <w:lvlJc w:val="left"/>
      <w:pPr>
        <w:ind w:left="322"/>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CCF8E70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3F4246B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1352880E">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196A580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824875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8366F88">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16E4919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E0E515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6" w15:restartNumberingAfterBreak="0">
    <w:nsid w:val="4CB75357"/>
    <w:multiLevelType w:val="hybridMultilevel"/>
    <w:tmpl w:val="F132BEA0"/>
    <w:lvl w:ilvl="0" w:tplc="9D264F08">
      <w:start w:val="2"/>
      <w:numFmt w:val="upp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6E43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2820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64E1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D8F1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8ECF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94B6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5A25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3C66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6C05B5"/>
    <w:multiLevelType w:val="hybridMultilevel"/>
    <w:tmpl w:val="60589798"/>
    <w:lvl w:ilvl="0" w:tplc="093A65D2">
      <w:start w:val="4"/>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C3CD87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452565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22B832C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B3BEEDA0">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324B84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784ED5F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FE4F1A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7F68451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8" w15:restartNumberingAfterBreak="0">
    <w:nsid w:val="5A315D58"/>
    <w:multiLevelType w:val="hybridMultilevel"/>
    <w:tmpl w:val="669CD3A4"/>
    <w:lvl w:ilvl="0" w:tplc="DEEA5786">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FFC76B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4D4FFC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17766D5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9A41B4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6B267C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5F4C42D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9272A814">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B64AED5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9" w15:restartNumberingAfterBreak="0">
    <w:nsid w:val="5AC45BC3"/>
    <w:multiLevelType w:val="hybridMultilevel"/>
    <w:tmpl w:val="459CBF56"/>
    <w:lvl w:ilvl="0" w:tplc="F6E2C8D6">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D588C2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4E6E4AFA">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E7123B9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6248036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8249CD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54E4155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6EAB23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E8498E6">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15056D"/>
    <w:multiLevelType w:val="hybridMultilevel"/>
    <w:tmpl w:val="BC38345A"/>
    <w:lvl w:ilvl="0" w:tplc="EDBE1744">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3728D0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0FC69AE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50F6870E">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6524A70">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09729BB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96FE1EB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8DEE754A">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2D80E3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2" w15:restartNumberingAfterBreak="0">
    <w:nsid w:val="66290109"/>
    <w:multiLevelType w:val="hybridMultilevel"/>
    <w:tmpl w:val="E7F2EC1A"/>
    <w:lvl w:ilvl="0" w:tplc="68E22560">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F2A0E5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34AFBF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F44EEDA">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EF21D7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134536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F0C2E4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1944931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C54E92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3" w15:restartNumberingAfterBreak="0">
    <w:nsid w:val="6F485CE5"/>
    <w:multiLevelType w:val="hybridMultilevel"/>
    <w:tmpl w:val="EE9EBCAA"/>
    <w:lvl w:ilvl="0" w:tplc="4BBE31DA">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EAAEA95E">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00344A3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74509E2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0D863FE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6568C34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1D06F0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ADC2152">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1CCBB4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4" w15:restartNumberingAfterBreak="0">
    <w:nsid w:val="70A12E69"/>
    <w:multiLevelType w:val="hybridMultilevel"/>
    <w:tmpl w:val="56BCD578"/>
    <w:lvl w:ilvl="0" w:tplc="E5A2F5BE">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CA28E8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F6C127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F46A0C3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3A60E01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922C8A8">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122C41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BF52286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F3688C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5" w15:restartNumberingAfterBreak="0">
    <w:nsid w:val="77C179EA"/>
    <w:multiLevelType w:val="hybridMultilevel"/>
    <w:tmpl w:val="B5D2B0FE"/>
    <w:lvl w:ilvl="0" w:tplc="7B2A8740">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02460F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BDACFD6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F50832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8E82BDE2">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AB2871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CD0856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75A4C54">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57282A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6" w15:restartNumberingAfterBreak="0">
    <w:nsid w:val="79DC4E98"/>
    <w:multiLevelType w:val="hybridMultilevel"/>
    <w:tmpl w:val="EA6232B2"/>
    <w:lvl w:ilvl="0" w:tplc="4A5C09B4">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E48426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C4A6C36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D42D25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C7B87A0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978C7FE">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D9E6F4C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901863B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15AC16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7" w15:restartNumberingAfterBreak="0">
    <w:nsid w:val="7BAD6245"/>
    <w:multiLevelType w:val="hybridMultilevel"/>
    <w:tmpl w:val="82E04D48"/>
    <w:lvl w:ilvl="0" w:tplc="4B742846">
      <w:start w:val="2"/>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5DE784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EFC4D65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B7EA04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A309FF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0042578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1FD4594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514E12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E6C309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num w:numId="1" w16cid:durableId="960762550">
    <w:abstractNumId w:val="20"/>
  </w:num>
  <w:num w:numId="2" w16cid:durableId="936324789">
    <w:abstractNumId w:val="21"/>
  </w:num>
  <w:num w:numId="3" w16cid:durableId="655648582">
    <w:abstractNumId w:val="9"/>
  </w:num>
  <w:num w:numId="4" w16cid:durableId="27683483">
    <w:abstractNumId w:val="24"/>
  </w:num>
  <w:num w:numId="5" w16cid:durableId="1485272859">
    <w:abstractNumId w:val="25"/>
  </w:num>
  <w:num w:numId="6" w16cid:durableId="538862730">
    <w:abstractNumId w:val="13"/>
  </w:num>
  <w:num w:numId="7" w16cid:durableId="1945116112">
    <w:abstractNumId w:val="22"/>
  </w:num>
  <w:num w:numId="8" w16cid:durableId="1136025013">
    <w:abstractNumId w:val="27"/>
  </w:num>
  <w:num w:numId="9" w16cid:durableId="945424750">
    <w:abstractNumId w:val="4"/>
  </w:num>
  <w:num w:numId="10" w16cid:durableId="1411539562">
    <w:abstractNumId w:val="17"/>
  </w:num>
  <w:num w:numId="11" w16cid:durableId="1031566836">
    <w:abstractNumId w:val="18"/>
  </w:num>
  <w:num w:numId="12" w16cid:durableId="1401519">
    <w:abstractNumId w:val="7"/>
  </w:num>
  <w:num w:numId="13" w16cid:durableId="176115084">
    <w:abstractNumId w:val="8"/>
  </w:num>
  <w:num w:numId="14" w16cid:durableId="460418931">
    <w:abstractNumId w:val="12"/>
  </w:num>
  <w:num w:numId="15" w16cid:durableId="39480154">
    <w:abstractNumId w:val="23"/>
  </w:num>
  <w:num w:numId="16" w16cid:durableId="927039279">
    <w:abstractNumId w:val="3"/>
  </w:num>
  <w:num w:numId="17" w16cid:durableId="1307473423">
    <w:abstractNumId w:val="1"/>
  </w:num>
  <w:num w:numId="18" w16cid:durableId="437259245">
    <w:abstractNumId w:val="10"/>
  </w:num>
  <w:num w:numId="19" w16cid:durableId="909777542">
    <w:abstractNumId w:val="0"/>
  </w:num>
  <w:num w:numId="20" w16cid:durableId="2089957010">
    <w:abstractNumId w:val="11"/>
  </w:num>
  <w:num w:numId="21" w16cid:durableId="2078044848">
    <w:abstractNumId w:val="19"/>
  </w:num>
  <w:num w:numId="22" w16cid:durableId="1548835256">
    <w:abstractNumId w:val="5"/>
  </w:num>
  <w:num w:numId="23" w16cid:durableId="211118052">
    <w:abstractNumId w:val="15"/>
  </w:num>
  <w:num w:numId="24" w16cid:durableId="386686715">
    <w:abstractNumId w:val="2"/>
  </w:num>
  <w:num w:numId="25" w16cid:durableId="264729857">
    <w:abstractNumId w:val="16"/>
  </w:num>
  <w:num w:numId="26" w16cid:durableId="1946500879">
    <w:abstractNumId w:val="26"/>
  </w:num>
  <w:num w:numId="27" w16cid:durableId="1424569232">
    <w:abstractNumId w:val="6"/>
  </w:num>
  <w:num w:numId="28" w16cid:durableId="15425495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494"/>
    <w:rsid w:val="000423D3"/>
    <w:rsid w:val="000D79B4"/>
    <w:rsid w:val="00106B7B"/>
    <w:rsid w:val="00257641"/>
    <w:rsid w:val="002E582F"/>
    <w:rsid w:val="003701EE"/>
    <w:rsid w:val="003A2CE7"/>
    <w:rsid w:val="003D2861"/>
    <w:rsid w:val="00465E24"/>
    <w:rsid w:val="004F0342"/>
    <w:rsid w:val="00510DFD"/>
    <w:rsid w:val="00550ECB"/>
    <w:rsid w:val="00592E76"/>
    <w:rsid w:val="005E538F"/>
    <w:rsid w:val="005F3467"/>
    <w:rsid w:val="006141B7"/>
    <w:rsid w:val="00642D30"/>
    <w:rsid w:val="00644C6E"/>
    <w:rsid w:val="00710035"/>
    <w:rsid w:val="007443E3"/>
    <w:rsid w:val="007B38E2"/>
    <w:rsid w:val="007C2519"/>
    <w:rsid w:val="008324D1"/>
    <w:rsid w:val="008B7EC8"/>
    <w:rsid w:val="008F3013"/>
    <w:rsid w:val="008F7F00"/>
    <w:rsid w:val="009246AF"/>
    <w:rsid w:val="00952BA2"/>
    <w:rsid w:val="00A00D6C"/>
    <w:rsid w:val="00A111C9"/>
    <w:rsid w:val="00A22494"/>
    <w:rsid w:val="00A86A79"/>
    <w:rsid w:val="00BA0B3C"/>
    <w:rsid w:val="00C23764"/>
    <w:rsid w:val="00CE259E"/>
    <w:rsid w:val="00CF3BBE"/>
    <w:rsid w:val="00D00990"/>
    <w:rsid w:val="00D418A6"/>
    <w:rsid w:val="00EB6EA3"/>
    <w:rsid w:val="00ED1751"/>
    <w:rsid w:val="00F06D8F"/>
    <w:rsid w:val="00F436A5"/>
    <w:rsid w:val="00F53B0D"/>
    <w:rsid w:val="00F831E9"/>
    <w:rsid w:val="00F9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47D3C"/>
  <w15:chartTrackingRefBased/>
  <w15:docId w15:val="{4BF2275E-4D8E-4FA6-AB51-7EC030EA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A22494"/>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emiHidden/>
  </w:style>
  <w:style w:type="paragraph" w:styleId="PlainText">
    <w:name w:val="Plain Text"/>
    <w:basedOn w:val="Normal"/>
    <w:link w:val="PlainTextChar"/>
    <w:uiPriority w:val="99"/>
    <w:pPr>
      <w:ind w:firstLine="0"/>
      <w:jc w:val="left"/>
    </w:pPr>
    <w:rPr>
      <w:rFonts w:ascii="Courier New" w:hAnsi="Courier New"/>
      <w:sz w:val="20"/>
    </w:rPr>
  </w:style>
  <w:style w:type="paragraph" w:customStyle="1" w:styleId="p1">
    <w:name w:val="p1"/>
    <w:basedOn w:val="Normal"/>
    <w:rsid w:val="00A22494"/>
    <w:pPr>
      <w:spacing w:before="100" w:beforeAutospacing="1" w:after="100" w:afterAutospacing="1"/>
      <w:ind w:firstLine="0"/>
      <w:jc w:val="left"/>
    </w:pPr>
    <w:rPr>
      <w:rFonts w:ascii="Calibri" w:eastAsia="Calibri" w:hAnsi="Calibri" w:cs="Calibri"/>
      <w:szCs w:val="22"/>
    </w:rPr>
  </w:style>
  <w:style w:type="character" w:customStyle="1" w:styleId="s1">
    <w:name w:val="s1"/>
    <w:rsid w:val="00A22494"/>
  </w:style>
  <w:style w:type="paragraph" w:customStyle="1" w:styleId="ConSign">
    <w:name w:val="ConSign"/>
    <w:basedOn w:val="Normal"/>
    <w:rsid w:val="00A22494"/>
    <w:pPr>
      <w:tabs>
        <w:tab w:val="left" w:pos="216"/>
        <w:tab w:val="left" w:pos="4680"/>
        <w:tab w:val="left" w:pos="4896"/>
      </w:tabs>
      <w:spacing w:line="480" w:lineRule="auto"/>
      <w:ind w:firstLine="0"/>
    </w:pPr>
  </w:style>
  <w:style w:type="paragraph" w:styleId="NormalWeb">
    <w:name w:val="Normal (Web)"/>
    <w:basedOn w:val="Normal"/>
    <w:uiPriority w:val="99"/>
    <w:unhideWhenUsed/>
    <w:rsid w:val="00A22494"/>
    <w:pPr>
      <w:spacing w:before="100" w:beforeAutospacing="1" w:after="100" w:afterAutospacing="1"/>
      <w:ind w:firstLine="0"/>
      <w:jc w:val="left"/>
    </w:pPr>
    <w:rPr>
      <w:sz w:val="24"/>
      <w:szCs w:val="24"/>
    </w:rPr>
  </w:style>
  <w:style w:type="character" w:customStyle="1" w:styleId="Heading1Char">
    <w:name w:val="Heading 1 Char"/>
    <w:basedOn w:val="DefaultParagraphFont"/>
    <w:link w:val="Heading1"/>
    <w:uiPriority w:val="9"/>
    <w:rsid w:val="00A22494"/>
    <w:rPr>
      <w:b/>
      <w:sz w:val="30"/>
    </w:rPr>
  </w:style>
  <w:style w:type="character" w:customStyle="1" w:styleId="HeaderChar">
    <w:name w:val="Header Char"/>
    <w:link w:val="Header"/>
    <w:uiPriority w:val="99"/>
    <w:rsid w:val="00A22494"/>
    <w:rPr>
      <w:sz w:val="22"/>
    </w:rPr>
  </w:style>
  <w:style w:type="character" w:customStyle="1" w:styleId="FooterChar">
    <w:name w:val="Footer Char"/>
    <w:link w:val="Footer"/>
    <w:uiPriority w:val="99"/>
    <w:rsid w:val="00A22494"/>
    <w:rPr>
      <w:sz w:val="22"/>
    </w:rPr>
  </w:style>
  <w:style w:type="character" w:styleId="LineNumber">
    <w:name w:val="line number"/>
    <w:uiPriority w:val="99"/>
    <w:semiHidden/>
    <w:unhideWhenUsed/>
    <w:rsid w:val="00A22494"/>
  </w:style>
  <w:style w:type="paragraph" w:customStyle="1" w:styleId="BillDots">
    <w:name w:val="Bill Dots"/>
    <w:basedOn w:val="Normal"/>
    <w:qFormat/>
    <w:rsid w:val="00A22494"/>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A22494"/>
    <w:pPr>
      <w:tabs>
        <w:tab w:val="right" w:pos="5904"/>
      </w:tabs>
    </w:pPr>
  </w:style>
  <w:style w:type="paragraph" w:styleId="BalloonText">
    <w:name w:val="Balloon Text"/>
    <w:basedOn w:val="Normal"/>
    <w:link w:val="BalloonTextChar"/>
    <w:uiPriority w:val="99"/>
    <w:unhideWhenUsed/>
    <w:rsid w:val="00A22494"/>
    <w:pPr>
      <w:ind w:firstLine="0"/>
    </w:pPr>
    <w:rPr>
      <w:rFonts w:ascii="Segoe UI" w:hAnsi="Segoe UI" w:cs="Segoe UI"/>
      <w:sz w:val="18"/>
      <w:szCs w:val="18"/>
    </w:rPr>
  </w:style>
  <w:style w:type="character" w:customStyle="1" w:styleId="BalloonTextChar">
    <w:name w:val="Balloon Text Char"/>
    <w:basedOn w:val="DefaultParagraphFont"/>
    <w:link w:val="BalloonText"/>
    <w:uiPriority w:val="99"/>
    <w:rsid w:val="00A22494"/>
    <w:rPr>
      <w:rFonts w:ascii="Segoe UI" w:hAnsi="Segoe UI" w:cs="Segoe UI"/>
      <w:sz w:val="18"/>
      <w:szCs w:val="18"/>
    </w:rPr>
  </w:style>
  <w:style w:type="character" w:styleId="Hyperlink">
    <w:name w:val="Hyperlink"/>
    <w:uiPriority w:val="99"/>
    <w:unhideWhenUsed/>
    <w:rsid w:val="00A22494"/>
    <w:rPr>
      <w:color w:val="0563C1"/>
      <w:u w:val="single"/>
    </w:rPr>
  </w:style>
  <w:style w:type="character" w:customStyle="1" w:styleId="PlainTextChar">
    <w:name w:val="Plain Text Char"/>
    <w:link w:val="PlainText"/>
    <w:uiPriority w:val="99"/>
    <w:rsid w:val="00A22494"/>
    <w:rPr>
      <w:rFonts w:ascii="Courier New" w:hAnsi="Courier New"/>
    </w:rPr>
  </w:style>
  <w:style w:type="paragraph" w:styleId="BodyText">
    <w:name w:val="Body Text"/>
    <w:basedOn w:val="Normal"/>
    <w:link w:val="BodyTextChar"/>
    <w:uiPriority w:val="99"/>
    <w:rsid w:val="00A22494"/>
    <w:pPr>
      <w:ind w:firstLine="0"/>
    </w:pPr>
    <w:rPr>
      <w:rFonts w:eastAsia="Calibri"/>
      <w:szCs w:val="22"/>
    </w:rPr>
  </w:style>
  <w:style w:type="character" w:customStyle="1" w:styleId="BodyTextChar">
    <w:name w:val="Body Text Char"/>
    <w:basedOn w:val="DefaultParagraphFont"/>
    <w:link w:val="BodyText"/>
    <w:uiPriority w:val="99"/>
    <w:rsid w:val="00A22494"/>
    <w:rPr>
      <w:rFonts w:eastAsia="Calibri"/>
      <w:sz w:val="22"/>
      <w:szCs w:val="22"/>
    </w:rPr>
  </w:style>
  <w:style w:type="character" w:customStyle="1" w:styleId="UnresolvedMention1">
    <w:name w:val="Unresolved Mention1"/>
    <w:uiPriority w:val="99"/>
    <w:semiHidden/>
    <w:unhideWhenUsed/>
    <w:rsid w:val="00A22494"/>
    <w:rPr>
      <w:color w:val="605E5C"/>
      <w:shd w:val="clear" w:color="auto" w:fill="E1DFDD"/>
    </w:rPr>
  </w:style>
  <w:style w:type="character" w:customStyle="1" w:styleId="UnresolvedMention2">
    <w:name w:val="Unresolved Mention2"/>
    <w:uiPriority w:val="99"/>
    <w:semiHidden/>
    <w:unhideWhenUsed/>
    <w:rsid w:val="00A22494"/>
    <w:rPr>
      <w:color w:val="605E5C"/>
      <w:shd w:val="clear" w:color="auto" w:fill="E1DFDD"/>
    </w:rPr>
  </w:style>
  <w:style w:type="character" w:styleId="FollowedHyperlink">
    <w:name w:val="FollowedHyperlink"/>
    <w:uiPriority w:val="99"/>
    <w:semiHidden/>
    <w:unhideWhenUsed/>
    <w:rsid w:val="00A22494"/>
    <w:rPr>
      <w:color w:val="954F72"/>
      <w:u w:val="single"/>
    </w:rPr>
  </w:style>
  <w:style w:type="paragraph" w:styleId="Title">
    <w:name w:val="Title"/>
    <w:basedOn w:val="Normal"/>
    <w:link w:val="TitleChar"/>
    <w:qFormat/>
    <w:rsid w:val="00A2249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22494"/>
    <w:rPr>
      <w:b/>
      <w:sz w:val="22"/>
    </w:rPr>
  </w:style>
  <w:style w:type="paragraph" w:customStyle="1" w:styleId="Cover1">
    <w:name w:val="Cover1"/>
    <w:basedOn w:val="Normal"/>
    <w:rsid w:val="00A224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22494"/>
    <w:pPr>
      <w:ind w:firstLine="0"/>
      <w:jc w:val="left"/>
    </w:pPr>
    <w:rPr>
      <w:sz w:val="20"/>
    </w:rPr>
  </w:style>
  <w:style w:type="paragraph" w:customStyle="1" w:styleId="Cover3">
    <w:name w:val="Cover3"/>
    <w:basedOn w:val="Normal"/>
    <w:rsid w:val="00A22494"/>
    <w:pPr>
      <w:ind w:firstLine="0"/>
      <w:jc w:val="center"/>
    </w:pPr>
    <w:rPr>
      <w:b/>
    </w:rPr>
  </w:style>
  <w:style w:type="paragraph" w:customStyle="1" w:styleId="Cover4">
    <w:name w:val="Cover4"/>
    <w:basedOn w:val="Cover1"/>
    <w:rsid w:val="00A22494"/>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788BD-6ED6-4CE5-8D42-9D11F907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74478</Words>
  <Characters>402182</Characters>
  <Application>Microsoft Office Word</Application>
  <DocSecurity>0</DocSecurity>
  <Lines>12187</Lines>
  <Paragraphs>8218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468442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2023-02-09T18:12:00Z</dcterms:created>
  <dcterms:modified xsi:type="dcterms:W3CDTF">2023-02-09T18:12:00Z</dcterms:modified>
</cp:coreProperties>
</file>