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198" w:rsidRDefault="001E6198">
      <w:pPr>
        <w:pStyle w:val="Title"/>
      </w:pPr>
      <w:bookmarkStart w:id="0" w:name="_GoBack"/>
      <w:bookmarkEnd w:id="0"/>
    </w:p>
    <w:p w:rsidR="001E6198" w:rsidRDefault="001E6198">
      <w:pPr>
        <w:pStyle w:val="Title"/>
        <w:jc w:val="right"/>
      </w:pPr>
      <w:r>
        <w:t xml:space="preserve">NO. 48 </w:t>
      </w:r>
    </w:p>
    <w:p w:rsidR="001E6198" w:rsidRPr="002A167C" w:rsidRDefault="001E6198">
      <w:pPr>
        <w:pStyle w:val="Title"/>
        <w:rPr>
          <w:sz w:val="30"/>
          <w:szCs w:val="30"/>
        </w:rPr>
      </w:pPr>
    </w:p>
    <w:p w:rsidR="001E6198" w:rsidRPr="002A167C" w:rsidRDefault="001E6198">
      <w:pPr>
        <w:pStyle w:val="Title"/>
        <w:rPr>
          <w:sz w:val="30"/>
          <w:szCs w:val="30"/>
        </w:rPr>
      </w:pPr>
    </w:p>
    <w:p w:rsidR="001E6198" w:rsidRPr="002A167C" w:rsidRDefault="001E6198">
      <w:pPr>
        <w:pStyle w:val="Title"/>
        <w:rPr>
          <w:sz w:val="30"/>
          <w:szCs w:val="30"/>
        </w:rPr>
      </w:pPr>
      <w:r w:rsidRPr="002A167C">
        <w:rPr>
          <w:sz w:val="30"/>
          <w:szCs w:val="30"/>
        </w:rPr>
        <w:t>JOURNAL</w:t>
      </w:r>
    </w:p>
    <w:p w:rsidR="001E6198" w:rsidRPr="002A167C" w:rsidRDefault="001E6198">
      <w:pPr>
        <w:pStyle w:val="Title"/>
        <w:jc w:val="left"/>
        <w:rPr>
          <w:sz w:val="30"/>
          <w:szCs w:val="30"/>
        </w:rPr>
      </w:pPr>
    </w:p>
    <w:p w:rsidR="001E6198" w:rsidRPr="002A167C" w:rsidRDefault="001E6198">
      <w:pPr>
        <w:pStyle w:val="Title"/>
        <w:rPr>
          <w:sz w:val="30"/>
          <w:szCs w:val="30"/>
        </w:rPr>
      </w:pPr>
      <w:r w:rsidRPr="002A167C">
        <w:rPr>
          <w:sz w:val="30"/>
          <w:szCs w:val="30"/>
        </w:rPr>
        <w:t>of the</w:t>
      </w:r>
    </w:p>
    <w:p w:rsidR="001E6198" w:rsidRPr="002A167C" w:rsidRDefault="001E6198">
      <w:pPr>
        <w:pStyle w:val="Title"/>
        <w:jc w:val="left"/>
        <w:rPr>
          <w:sz w:val="30"/>
          <w:szCs w:val="30"/>
        </w:rPr>
      </w:pPr>
    </w:p>
    <w:p w:rsidR="001E6198" w:rsidRPr="002A167C" w:rsidRDefault="001E6198">
      <w:pPr>
        <w:pStyle w:val="Title"/>
        <w:rPr>
          <w:sz w:val="30"/>
          <w:szCs w:val="30"/>
        </w:rPr>
      </w:pPr>
      <w:r w:rsidRPr="002A167C">
        <w:rPr>
          <w:sz w:val="30"/>
          <w:szCs w:val="30"/>
        </w:rPr>
        <w:t>HOUSE OF REPRESENTATIVES</w:t>
      </w:r>
    </w:p>
    <w:p w:rsidR="001E6198" w:rsidRPr="002A167C" w:rsidRDefault="001E6198">
      <w:pPr>
        <w:pStyle w:val="Title"/>
        <w:jc w:val="left"/>
        <w:rPr>
          <w:sz w:val="30"/>
          <w:szCs w:val="30"/>
        </w:rPr>
      </w:pPr>
    </w:p>
    <w:p w:rsidR="001E6198" w:rsidRPr="002A167C" w:rsidRDefault="001E6198">
      <w:pPr>
        <w:pStyle w:val="Title"/>
        <w:rPr>
          <w:sz w:val="30"/>
          <w:szCs w:val="30"/>
        </w:rPr>
      </w:pPr>
      <w:r w:rsidRPr="002A167C">
        <w:rPr>
          <w:sz w:val="30"/>
          <w:szCs w:val="30"/>
        </w:rPr>
        <w:t>of the</w:t>
      </w:r>
    </w:p>
    <w:p w:rsidR="001E6198" w:rsidRPr="002A167C" w:rsidRDefault="001E6198">
      <w:pPr>
        <w:pStyle w:val="Title"/>
        <w:jc w:val="left"/>
        <w:rPr>
          <w:sz w:val="30"/>
          <w:szCs w:val="30"/>
        </w:rPr>
      </w:pPr>
    </w:p>
    <w:p w:rsidR="001E6198" w:rsidRPr="002A167C" w:rsidRDefault="001E6198">
      <w:pPr>
        <w:pStyle w:val="Title"/>
        <w:rPr>
          <w:sz w:val="30"/>
          <w:szCs w:val="30"/>
        </w:rPr>
      </w:pPr>
      <w:r w:rsidRPr="002A167C">
        <w:rPr>
          <w:sz w:val="30"/>
          <w:szCs w:val="30"/>
        </w:rPr>
        <w:t>STATE OF SOUTH CAROLINA</w:t>
      </w:r>
    </w:p>
    <w:p w:rsidR="001E6198" w:rsidRPr="002A167C" w:rsidRDefault="001E6198">
      <w:pPr>
        <w:pStyle w:val="Cover1"/>
        <w:ind w:right="0"/>
        <w:rPr>
          <w:sz w:val="30"/>
          <w:szCs w:val="30"/>
        </w:rPr>
      </w:pPr>
    </w:p>
    <w:p w:rsidR="001E6198" w:rsidRPr="002A167C" w:rsidRDefault="001E6198">
      <w:pPr>
        <w:pStyle w:val="Cover1"/>
        <w:ind w:right="0"/>
        <w:rPr>
          <w:sz w:val="30"/>
          <w:szCs w:val="30"/>
        </w:rPr>
      </w:pPr>
    </w:p>
    <w:p w:rsidR="001E6198" w:rsidRDefault="001E6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E6198" w:rsidRDefault="001E6198">
      <w:pPr>
        <w:pStyle w:val="Cover1"/>
        <w:ind w:right="0"/>
      </w:pPr>
    </w:p>
    <w:p w:rsidR="001E6198" w:rsidRDefault="001E6198">
      <w:pPr>
        <w:pStyle w:val="Cover1"/>
        <w:ind w:right="0"/>
      </w:pPr>
    </w:p>
    <w:p w:rsidR="001E6198" w:rsidRDefault="001E6198">
      <w:pPr>
        <w:pStyle w:val="Cover4"/>
        <w:ind w:right="0"/>
      </w:pPr>
      <w:r>
        <w:t xml:space="preserve">REGULAR SESSION BEGINNING TUESDAY, JANUARY 12, 2021 </w:t>
      </w:r>
    </w:p>
    <w:p w:rsidR="001E6198" w:rsidRDefault="001E6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E6198" w:rsidRDefault="001E6198">
      <w:pPr>
        <w:pStyle w:val="Cover1"/>
        <w:ind w:right="0"/>
      </w:pPr>
    </w:p>
    <w:p w:rsidR="001E6198" w:rsidRDefault="001E6198">
      <w:pPr>
        <w:pStyle w:val="Cover2"/>
      </w:pPr>
    </w:p>
    <w:p w:rsidR="001E6198" w:rsidRDefault="001E6198">
      <w:pPr>
        <w:pStyle w:val="Cover3"/>
      </w:pPr>
      <w:r>
        <w:t>THURSDAY, APRIL 21, 2022</w:t>
      </w:r>
    </w:p>
    <w:p w:rsidR="001E6198" w:rsidRDefault="001E6198">
      <w:pPr>
        <w:pStyle w:val="Cover3"/>
      </w:pPr>
      <w:r>
        <w:t>(STATEWIDE SESSION)</w:t>
      </w:r>
    </w:p>
    <w:p w:rsidR="001E6198" w:rsidRDefault="001E6198">
      <w:pPr>
        <w:pStyle w:val="Cover2"/>
      </w:pPr>
    </w:p>
    <w:p w:rsidR="001E6198" w:rsidRDefault="001E6198" w:rsidP="001E6198">
      <w:pPr>
        <w:ind w:firstLine="0"/>
        <w:rPr>
          <w:strike/>
        </w:rPr>
        <w:sectPr w:rsidR="001E619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E6198" w:rsidRDefault="001E6198" w:rsidP="001E6198">
      <w:pPr>
        <w:ind w:firstLine="0"/>
        <w:rPr>
          <w:strike/>
        </w:rPr>
      </w:pPr>
    </w:p>
    <w:p w:rsidR="001E6198" w:rsidRDefault="001E6198" w:rsidP="001E6198">
      <w:pPr>
        <w:ind w:firstLine="0"/>
        <w:rPr>
          <w:strike/>
        </w:rPr>
      </w:pPr>
      <w:r>
        <w:rPr>
          <w:strike/>
        </w:rPr>
        <w:t>Indicates Matter Stricken</w:t>
      </w:r>
    </w:p>
    <w:p w:rsidR="001E6198" w:rsidRDefault="001E6198" w:rsidP="001E6198">
      <w:pPr>
        <w:ind w:firstLine="0"/>
        <w:rPr>
          <w:u w:val="single"/>
        </w:rPr>
      </w:pPr>
      <w:r>
        <w:rPr>
          <w:u w:val="single"/>
        </w:rPr>
        <w:t>Indicates New Matter</w:t>
      </w:r>
    </w:p>
    <w:p w:rsidR="001E6198" w:rsidRDefault="001E6198"/>
    <w:p w:rsidR="001E6198" w:rsidRDefault="001E6198">
      <w:r>
        <w:t>The House assembled at 10:00 a.m.</w:t>
      </w:r>
    </w:p>
    <w:p w:rsidR="001E6198" w:rsidRDefault="001E6198">
      <w:r>
        <w:t>Deliberations were opened with prayer by Rev. Charles E. Seastrunk, Jr., as follows:</w:t>
      </w:r>
    </w:p>
    <w:p w:rsidR="001E6198" w:rsidRDefault="001E6198"/>
    <w:p w:rsidR="001E6198" w:rsidRPr="00F27E16" w:rsidRDefault="001E6198" w:rsidP="001E6198">
      <w:pPr>
        <w:ind w:firstLine="0"/>
      </w:pPr>
      <w:bookmarkStart w:id="1" w:name="file_start2"/>
      <w:bookmarkEnd w:id="1"/>
      <w:r w:rsidRPr="00F27E16">
        <w:tab/>
        <w:t>Our thought for today is from Hebrews 10:36: “For you need endurance, so that when you have done the will of God, you may receive what was promised.”</w:t>
      </w:r>
    </w:p>
    <w:p w:rsidR="001E6198" w:rsidRDefault="001E6198" w:rsidP="001E6198">
      <w:pPr>
        <w:ind w:firstLine="0"/>
      </w:pPr>
      <w:r w:rsidRPr="00F27E16">
        <w:tab/>
        <w:t xml:space="preserve">Let us pray. Lord God, thank You for all You have given us. Help us to be faithful servants who make the most of Your gifts. Keep our first responders and defenders of freedom in Your loving care. Provide for us, Your people, Your blessings on our World, Nation, President, State, Governor, Speaker, Staff, and all who serve in this Assembly. Grant Your blessings upon our women and men who suffer and sacrifice for our freedom. Lord, in Your mercy, hear our prayers. Amen. </w:t>
      </w:r>
    </w:p>
    <w:p w:rsidR="001E6198" w:rsidRDefault="001E6198" w:rsidP="001E6198">
      <w:pPr>
        <w:ind w:firstLine="0"/>
      </w:pPr>
    </w:p>
    <w:p w:rsidR="001E6198" w:rsidRDefault="001E6198" w:rsidP="001E6198">
      <w:r>
        <w:t>Pursuant to Rule 6.3, the House of Representatives was led in the Pledge of Allegiance to the Flag of the United States of America by the SPEAKER.</w:t>
      </w:r>
    </w:p>
    <w:p w:rsidR="001E6198" w:rsidRDefault="001E6198" w:rsidP="001E6198"/>
    <w:p w:rsidR="001E6198" w:rsidRDefault="001E6198" w:rsidP="001E6198">
      <w:r>
        <w:t>After corrections to the Journal of the proceedings of yesterday, the SPEAKER ordered it confirmed.</w:t>
      </w:r>
    </w:p>
    <w:p w:rsidR="001E6198" w:rsidRDefault="001E6198" w:rsidP="001E6198"/>
    <w:p w:rsidR="001E6198" w:rsidRPr="001E6198" w:rsidRDefault="001E6198" w:rsidP="001E6198">
      <w:pPr>
        <w:keepNext/>
        <w:jc w:val="center"/>
        <w:rPr>
          <w:b/>
        </w:rPr>
      </w:pPr>
      <w:r w:rsidRPr="001E6198">
        <w:rPr>
          <w:b/>
        </w:rPr>
        <w:t>REGULATION WITHDRAWN AND RESUBMITTED</w:t>
      </w:r>
    </w:p>
    <w:p w:rsidR="001E6198" w:rsidRPr="007D6068" w:rsidRDefault="001E6198" w:rsidP="001E6198">
      <w:bookmarkStart w:id="2" w:name="file_start5"/>
      <w:bookmarkEnd w:id="2"/>
      <w:r w:rsidRPr="007D6068">
        <w:t>Document No. 5064</w:t>
      </w:r>
    </w:p>
    <w:p w:rsidR="001E6198" w:rsidRPr="007D6068" w:rsidRDefault="001E6198" w:rsidP="001E6198">
      <w:r w:rsidRPr="007D6068">
        <w:t>Agency: South Carolina Criminal Justice Academy</w:t>
      </w:r>
    </w:p>
    <w:p w:rsidR="001E6198" w:rsidRPr="007D6068" w:rsidRDefault="001E6198" w:rsidP="001E6198">
      <w:r w:rsidRPr="007D6068">
        <w:t>Statutory Authority: 1976 Code Sections 23-23-10 et seq.</w:t>
      </w:r>
    </w:p>
    <w:p w:rsidR="001E6198" w:rsidRPr="007D6068" w:rsidRDefault="001E6198" w:rsidP="001E6198">
      <w:r w:rsidRPr="007D6068">
        <w:t>Withdrawal of Certification of Law Enforcement Officers</w:t>
      </w:r>
    </w:p>
    <w:p w:rsidR="001E6198" w:rsidRPr="007D6068" w:rsidRDefault="001E6198" w:rsidP="001E6198">
      <w:r w:rsidRPr="007D6068">
        <w:t xml:space="preserve">Received by Speaker of the House of Representatives January 11, </w:t>
      </w:r>
      <w:r w:rsidR="002A167C">
        <w:tab/>
      </w:r>
      <w:r w:rsidRPr="007D6068">
        <w:t>2022</w:t>
      </w:r>
    </w:p>
    <w:p w:rsidR="001E6198" w:rsidRPr="007D6068" w:rsidRDefault="001E6198" w:rsidP="001E6198">
      <w:r w:rsidRPr="007D6068">
        <w:t xml:space="preserve">Referred to </w:t>
      </w:r>
      <w:r w:rsidRPr="002A167C">
        <w:t>Regulations and Administrative Procedures C</w:t>
      </w:r>
      <w:r w:rsidRPr="007D6068">
        <w:t>ommittee</w:t>
      </w:r>
    </w:p>
    <w:p w:rsidR="001E6198" w:rsidRDefault="001E6198" w:rsidP="001E6198">
      <w:r w:rsidRPr="007D6068">
        <w:t>Legislative Review Expiration May 11, 2022</w:t>
      </w:r>
    </w:p>
    <w:p w:rsidR="001E6198" w:rsidRDefault="001E6198" w:rsidP="001E6198"/>
    <w:p w:rsidR="001E6198" w:rsidRPr="001E6198" w:rsidRDefault="001E6198" w:rsidP="001E6198">
      <w:pPr>
        <w:keepNext/>
        <w:jc w:val="center"/>
        <w:rPr>
          <w:b/>
        </w:rPr>
      </w:pPr>
      <w:r w:rsidRPr="001E6198">
        <w:rPr>
          <w:b/>
        </w:rPr>
        <w:t>REGULATION WITHDRAWN AND RESUBMITTED</w:t>
      </w:r>
    </w:p>
    <w:p w:rsidR="001E6198" w:rsidRPr="00F5337E" w:rsidRDefault="001E6198" w:rsidP="001E6198">
      <w:bookmarkStart w:id="3" w:name="file_start6"/>
      <w:bookmarkEnd w:id="3"/>
      <w:r w:rsidRPr="00F5337E">
        <w:t>Document No. 5062</w:t>
      </w:r>
    </w:p>
    <w:p w:rsidR="001E6198" w:rsidRPr="00F5337E" w:rsidRDefault="001E6198" w:rsidP="001E6198">
      <w:r w:rsidRPr="00F5337E">
        <w:t>Agency: South Carolina Criminal Justice Academy</w:t>
      </w:r>
    </w:p>
    <w:p w:rsidR="001E6198" w:rsidRPr="00F5337E" w:rsidRDefault="001E6198" w:rsidP="001E6198">
      <w:r w:rsidRPr="00F5337E">
        <w:t>Statutory Authority: 1976 Code Sections 23-23-10 et seq.</w:t>
      </w:r>
    </w:p>
    <w:p w:rsidR="001E6198" w:rsidRPr="00F5337E" w:rsidRDefault="001E6198" w:rsidP="001E6198">
      <w:r w:rsidRPr="00F5337E">
        <w:t>Final Decision by Law Enforcement Training Council</w:t>
      </w:r>
    </w:p>
    <w:p w:rsidR="001E6198" w:rsidRPr="00F5337E" w:rsidRDefault="001E6198" w:rsidP="001E6198">
      <w:r w:rsidRPr="00F5337E">
        <w:t xml:space="preserve">Received by Speaker of the House of Representatives January 11, </w:t>
      </w:r>
      <w:r w:rsidR="002A167C">
        <w:tab/>
      </w:r>
      <w:r w:rsidRPr="00F5337E">
        <w:t>2022</w:t>
      </w:r>
    </w:p>
    <w:p w:rsidR="001E6198" w:rsidRPr="00F5337E" w:rsidRDefault="001E6198" w:rsidP="001E6198">
      <w:r w:rsidRPr="00F5337E">
        <w:t xml:space="preserve">Referred </w:t>
      </w:r>
      <w:r w:rsidRPr="002A167C">
        <w:t>to Regulations and Administrative Procedures Com</w:t>
      </w:r>
      <w:r w:rsidRPr="00F5337E">
        <w:t>mittee</w:t>
      </w:r>
    </w:p>
    <w:p w:rsidR="001E6198" w:rsidRDefault="001E6198" w:rsidP="001E6198">
      <w:r w:rsidRPr="00F5337E">
        <w:t>Legislative Review Expiration May 11, 2022</w:t>
      </w:r>
    </w:p>
    <w:p w:rsidR="001E6198" w:rsidRDefault="001E6198" w:rsidP="001E6198"/>
    <w:p w:rsidR="001E6198" w:rsidRPr="001E6198" w:rsidRDefault="001E6198" w:rsidP="001E6198">
      <w:pPr>
        <w:keepNext/>
        <w:jc w:val="center"/>
        <w:rPr>
          <w:b/>
        </w:rPr>
      </w:pPr>
      <w:r w:rsidRPr="001E6198">
        <w:rPr>
          <w:b/>
        </w:rPr>
        <w:t>REGULATION WITHDRAWN AND RESUBMITTED</w:t>
      </w:r>
    </w:p>
    <w:p w:rsidR="001E6198" w:rsidRPr="00EB5610" w:rsidRDefault="001E6198" w:rsidP="001E6198">
      <w:bookmarkStart w:id="4" w:name="file_start7"/>
      <w:bookmarkEnd w:id="4"/>
      <w:r w:rsidRPr="00EB5610">
        <w:t>Document No. 5061</w:t>
      </w:r>
    </w:p>
    <w:p w:rsidR="001E6198" w:rsidRPr="00EB5610" w:rsidRDefault="001E6198" w:rsidP="001E6198">
      <w:r w:rsidRPr="00EB5610">
        <w:t>Agency: South Carolina Criminal Justice Academy</w:t>
      </w:r>
    </w:p>
    <w:p w:rsidR="001E6198" w:rsidRPr="00EB5610" w:rsidRDefault="001E6198" w:rsidP="001E6198">
      <w:r w:rsidRPr="00EB5610">
        <w:t>Statutory Authority: 1976 Code Sections 23-23-10 et seq.</w:t>
      </w:r>
    </w:p>
    <w:p w:rsidR="001E6198" w:rsidRPr="00EB5610" w:rsidRDefault="001E6198" w:rsidP="001E6198">
      <w:r w:rsidRPr="00EB5610">
        <w:t>Denial of Certification for Misconduct</w:t>
      </w:r>
    </w:p>
    <w:p w:rsidR="001E6198" w:rsidRPr="00EB5610" w:rsidRDefault="001E6198" w:rsidP="001E6198">
      <w:r w:rsidRPr="00EB5610">
        <w:t xml:space="preserve">Received by Speaker of the House of Representatives January 11, </w:t>
      </w:r>
      <w:r w:rsidR="002A167C">
        <w:tab/>
      </w:r>
      <w:r w:rsidRPr="00EB5610">
        <w:t>2022</w:t>
      </w:r>
    </w:p>
    <w:p w:rsidR="001E6198" w:rsidRPr="00EB5610" w:rsidRDefault="001E6198" w:rsidP="001E6198">
      <w:r w:rsidRPr="00EB5610">
        <w:t xml:space="preserve">Referred </w:t>
      </w:r>
      <w:r w:rsidRPr="002A167C">
        <w:t>to Regulations and Administrative Procedures</w:t>
      </w:r>
      <w:r w:rsidRPr="00EB5610">
        <w:t xml:space="preserve"> Committee</w:t>
      </w:r>
    </w:p>
    <w:p w:rsidR="001E6198" w:rsidRDefault="001E6198" w:rsidP="001E6198">
      <w:r w:rsidRPr="00EB5610">
        <w:t>Legislative Review Expiration May 11, 2022</w:t>
      </w:r>
    </w:p>
    <w:p w:rsidR="001E6198" w:rsidRDefault="001E6198" w:rsidP="001E6198"/>
    <w:p w:rsidR="001E6198" w:rsidRPr="001E6198" w:rsidRDefault="001E6198" w:rsidP="001E6198">
      <w:pPr>
        <w:keepNext/>
        <w:jc w:val="center"/>
        <w:rPr>
          <w:b/>
        </w:rPr>
      </w:pPr>
      <w:r w:rsidRPr="001E6198">
        <w:rPr>
          <w:b/>
        </w:rPr>
        <w:t>REGULATION WITHDRAWN AND RESUBMITTED</w:t>
      </w:r>
    </w:p>
    <w:p w:rsidR="001E6198" w:rsidRPr="004E51BB" w:rsidRDefault="001E6198" w:rsidP="001E6198">
      <w:bookmarkStart w:id="5" w:name="file_start8"/>
      <w:bookmarkEnd w:id="5"/>
      <w:r w:rsidRPr="004E51BB">
        <w:t>Document No. 5060</w:t>
      </w:r>
    </w:p>
    <w:p w:rsidR="001E6198" w:rsidRPr="004E51BB" w:rsidRDefault="001E6198" w:rsidP="001E6198">
      <w:r w:rsidRPr="004E51BB">
        <w:t>Agency: South Carolina Criminal Justice Academy</w:t>
      </w:r>
    </w:p>
    <w:p w:rsidR="001E6198" w:rsidRPr="004E51BB" w:rsidRDefault="001E6198" w:rsidP="001E6198">
      <w:r w:rsidRPr="004E51BB">
        <w:t>Statutory Authority: 1976 Code Sections 23-23-10 et seq.</w:t>
      </w:r>
    </w:p>
    <w:p w:rsidR="001E6198" w:rsidRPr="004E51BB" w:rsidRDefault="001E6198" w:rsidP="001E6198">
      <w:r w:rsidRPr="004E51BB">
        <w:t>Contested Case Hearing</w:t>
      </w:r>
    </w:p>
    <w:p w:rsidR="001E6198" w:rsidRPr="004E51BB" w:rsidRDefault="001E6198" w:rsidP="001E6198">
      <w:r w:rsidRPr="004E51BB">
        <w:t xml:space="preserve">Received by Speaker of the House of Representatives January 11, </w:t>
      </w:r>
      <w:r w:rsidR="002A167C">
        <w:tab/>
      </w:r>
      <w:r w:rsidRPr="004E51BB">
        <w:t>2022</w:t>
      </w:r>
    </w:p>
    <w:p w:rsidR="001E6198" w:rsidRPr="002A167C" w:rsidRDefault="001E6198" w:rsidP="001E6198">
      <w:r w:rsidRPr="004E51BB">
        <w:t xml:space="preserve">Referred </w:t>
      </w:r>
      <w:r w:rsidRPr="002A167C">
        <w:t>to Regulations and Administrative Procedures Committee</w:t>
      </w:r>
    </w:p>
    <w:p w:rsidR="001E6198" w:rsidRPr="002A167C" w:rsidRDefault="001E6198" w:rsidP="001E6198">
      <w:r w:rsidRPr="002A167C">
        <w:t>Legislative Review Expiration May 11, 2022</w:t>
      </w:r>
    </w:p>
    <w:p w:rsidR="001E6198" w:rsidRDefault="001E6198" w:rsidP="001E6198"/>
    <w:p w:rsidR="001E6198" w:rsidRDefault="001E6198" w:rsidP="001E6198">
      <w:pPr>
        <w:keepNext/>
        <w:jc w:val="center"/>
        <w:rPr>
          <w:b/>
        </w:rPr>
      </w:pPr>
      <w:r w:rsidRPr="001E6198">
        <w:rPr>
          <w:b/>
        </w:rPr>
        <w:t>ROLL CALL</w:t>
      </w:r>
    </w:p>
    <w:p w:rsidR="001E6198" w:rsidRDefault="001E6198" w:rsidP="001E619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E6198" w:rsidRPr="001E6198" w:rsidTr="001E6198">
        <w:trPr>
          <w:jc w:val="right"/>
        </w:trPr>
        <w:tc>
          <w:tcPr>
            <w:tcW w:w="2179" w:type="dxa"/>
            <w:shd w:val="clear" w:color="auto" w:fill="auto"/>
          </w:tcPr>
          <w:p w:rsidR="001E6198" w:rsidRPr="001E6198" w:rsidRDefault="001E6198" w:rsidP="001E6198">
            <w:pPr>
              <w:keepNext/>
              <w:ind w:firstLine="0"/>
            </w:pPr>
            <w:bookmarkStart w:id="6" w:name="vote_start10"/>
            <w:bookmarkEnd w:id="6"/>
            <w:r>
              <w:t>Alexander</w:t>
            </w:r>
          </w:p>
        </w:tc>
        <w:tc>
          <w:tcPr>
            <w:tcW w:w="2179" w:type="dxa"/>
            <w:shd w:val="clear" w:color="auto" w:fill="auto"/>
          </w:tcPr>
          <w:p w:rsidR="001E6198" w:rsidRPr="001E6198" w:rsidRDefault="001E6198" w:rsidP="001E6198">
            <w:pPr>
              <w:keepNext/>
              <w:ind w:firstLine="0"/>
            </w:pPr>
            <w:r>
              <w:t>Allison</w:t>
            </w:r>
          </w:p>
        </w:tc>
        <w:tc>
          <w:tcPr>
            <w:tcW w:w="2180" w:type="dxa"/>
            <w:shd w:val="clear" w:color="auto" w:fill="auto"/>
          </w:tcPr>
          <w:p w:rsidR="001E6198" w:rsidRPr="001E6198" w:rsidRDefault="001E6198" w:rsidP="001E6198">
            <w:pPr>
              <w:keepNext/>
              <w:ind w:firstLine="0"/>
            </w:pPr>
            <w:r>
              <w:t>Anderson</w:t>
            </w:r>
          </w:p>
        </w:tc>
      </w:tr>
      <w:tr w:rsidR="001E6198" w:rsidRPr="001E6198" w:rsidTr="001E6198">
        <w:tblPrEx>
          <w:jc w:val="left"/>
        </w:tblPrEx>
        <w:tc>
          <w:tcPr>
            <w:tcW w:w="2179" w:type="dxa"/>
            <w:shd w:val="clear" w:color="auto" w:fill="auto"/>
          </w:tcPr>
          <w:p w:rsidR="001E6198" w:rsidRPr="001E6198" w:rsidRDefault="001E6198" w:rsidP="001E6198">
            <w:pPr>
              <w:ind w:firstLine="0"/>
            </w:pPr>
            <w:r>
              <w:t>Atkinson</w:t>
            </w:r>
          </w:p>
        </w:tc>
        <w:tc>
          <w:tcPr>
            <w:tcW w:w="2179" w:type="dxa"/>
            <w:shd w:val="clear" w:color="auto" w:fill="auto"/>
          </w:tcPr>
          <w:p w:rsidR="001E6198" w:rsidRPr="001E6198" w:rsidRDefault="001E6198" w:rsidP="001E6198">
            <w:pPr>
              <w:ind w:firstLine="0"/>
            </w:pPr>
            <w:r>
              <w:t>Bailey</w:t>
            </w:r>
          </w:p>
        </w:tc>
        <w:tc>
          <w:tcPr>
            <w:tcW w:w="2180" w:type="dxa"/>
            <w:shd w:val="clear" w:color="auto" w:fill="auto"/>
          </w:tcPr>
          <w:p w:rsidR="001E6198" w:rsidRPr="001E6198" w:rsidRDefault="001E6198" w:rsidP="001E6198">
            <w:pPr>
              <w:ind w:firstLine="0"/>
            </w:pPr>
            <w:r>
              <w:t>Ballentine</w:t>
            </w:r>
          </w:p>
        </w:tc>
      </w:tr>
      <w:tr w:rsidR="001E6198" w:rsidRPr="001E6198" w:rsidTr="001E6198">
        <w:tblPrEx>
          <w:jc w:val="left"/>
        </w:tblPrEx>
        <w:tc>
          <w:tcPr>
            <w:tcW w:w="2179" w:type="dxa"/>
            <w:shd w:val="clear" w:color="auto" w:fill="auto"/>
          </w:tcPr>
          <w:p w:rsidR="001E6198" w:rsidRPr="001E6198" w:rsidRDefault="001E6198" w:rsidP="001E6198">
            <w:pPr>
              <w:ind w:firstLine="0"/>
            </w:pPr>
            <w:r>
              <w:t>Bamberg</w:t>
            </w:r>
          </w:p>
        </w:tc>
        <w:tc>
          <w:tcPr>
            <w:tcW w:w="2179" w:type="dxa"/>
            <w:shd w:val="clear" w:color="auto" w:fill="auto"/>
          </w:tcPr>
          <w:p w:rsidR="001E6198" w:rsidRPr="001E6198" w:rsidRDefault="001E6198" w:rsidP="001E6198">
            <w:pPr>
              <w:ind w:firstLine="0"/>
            </w:pPr>
            <w:r>
              <w:t>Bannister</w:t>
            </w:r>
          </w:p>
        </w:tc>
        <w:tc>
          <w:tcPr>
            <w:tcW w:w="2180" w:type="dxa"/>
            <w:shd w:val="clear" w:color="auto" w:fill="auto"/>
          </w:tcPr>
          <w:p w:rsidR="001E6198" w:rsidRPr="001E6198" w:rsidRDefault="001E6198" w:rsidP="001E6198">
            <w:pPr>
              <w:ind w:firstLine="0"/>
            </w:pPr>
            <w:r>
              <w:t>Bennett</w:t>
            </w:r>
          </w:p>
        </w:tc>
      </w:tr>
      <w:tr w:rsidR="001E6198" w:rsidRPr="001E6198" w:rsidTr="001E6198">
        <w:tblPrEx>
          <w:jc w:val="left"/>
        </w:tblPrEx>
        <w:tc>
          <w:tcPr>
            <w:tcW w:w="2179" w:type="dxa"/>
            <w:shd w:val="clear" w:color="auto" w:fill="auto"/>
          </w:tcPr>
          <w:p w:rsidR="001E6198" w:rsidRPr="001E6198" w:rsidRDefault="001E6198" w:rsidP="001E6198">
            <w:pPr>
              <w:ind w:firstLine="0"/>
            </w:pPr>
            <w:r>
              <w:t>Bernstein</w:t>
            </w:r>
          </w:p>
        </w:tc>
        <w:tc>
          <w:tcPr>
            <w:tcW w:w="2179" w:type="dxa"/>
            <w:shd w:val="clear" w:color="auto" w:fill="auto"/>
          </w:tcPr>
          <w:p w:rsidR="001E6198" w:rsidRPr="001E6198" w:rsidRDefault="001E6198" w:rsidP="001E6198">
            <w:pPr>
              <w:ind w:firstLine="0"/>
            </w:pPr>
            <w:r>
              <w:t>Blackwell</w:t>
            </w:r>
          </w:p>
        </w:tc>
        <w:tc>
          <w:tcPr>
            <w:tcW w:w="2180" w:type="dxa"/>
            <w:shd w:val="clear" w:color="auto" w:fill="auto"/>
          </w:tcPr>
          <w:p w:rsidR="001E6198" w:rsidRPr="001E6198" w:rsidRDefault="001E6198" w:rsidP="001E6198">
            <w:pPr>
              <w:ind w:firstLine="0"/>
            </w:pPr>
            <w:r>
              <w:t>Brawley</w:t>
            </w:r>
          </w:p>
        </w:tc>
      </w:tr>
      <w:tr w:rsidR="001E6198" w:rsidRPr="001E6198" w:rsidTr="001E6198">
        <w:tblPrEx>
          <w:jc w:val="left"/>
        </w:tblPrEx>
        <w:tc>
          <w:tcPr>
            <w:tcW w:w="2179" w:type="dxa"/>
            <w:shd w:val="clear" w:color="auto" w:fill="auto"/>
          </w:tcPr>
          <w:p w:rsidR="001E6198" w:rsidRPr="001E6198" w:rsidRDefault="001E6198" w:rsidP="001E6198">
            <w:pPr>
              <w:ind w:firstLine="0"/>
            </w:pPr>
            <w:r>
              <w:t>Brittain</w:t>
            </w:r>
          </w:p>
        </w:tc>
        <w:tc>
          <w:tcPr>
            <w:tcW w:w="2179" w:type="dxa"/>
            <w:shd w:val="clear" w:color="auto" w:fill="auto"/>
          </w:tcPr>
          <w:p w:rsidR="001E6198" w:rsidRPr="001E6198" w:rsidRDefault="001E6198" w:rsidP="001E6198">
            <w:pPr>
              <w:ind w:firstLine="0"/>
            </w:pPr>
            <w:r>
              <w:t>Bryant</w:t>
            </w:r>
          </w:p>
        </w:tc>
        <w:tc>
          <w:tcPr>
            <w:tcW w:w="2180" w:type="dxa"/>
            <w:shd w:val="clear" w:color="auto" w:fill="auto"/>
          </w:tcPr>
          <w:p w:rsidR="001E6198" w:rsidRPr="001E6198" w:rsidRDefault="001E6198" w:rsidP="001E6198">
            <w:pPr>
              <w:ind w:firstLine="0"/>
            </w:pPr>
            <w:r>
              <w:t>Burns</w:t>
            </w:r>
          </w:p>
        </w:tc>
      </w:tr>
      <w:tr w:rsidR="001E6198" w:rsidRPr="001E6198" w:rsidTr="001E6198">
        <w:tblPrEx>
          <w:jc w:val="left"/>
        </w:tblPrEx>
        <w:tc>
          <w:tcPr>
            <w:tcW w:w="2179" w:type="dxa"/>
            <w:shd w:val="clear" w:color="auto" w:fill="auto"/>
          </w:tcPr>
          <w:p w:rsidR="001E6198" w:rsidRPr="001E6198" w:rsidRDefault="001E6198" w:rsidP="001E6198">
            <w:pPr>
              <w:ind w:firstLine="0"/>
            </w:pPr>
            <w:r>
              <w:t>Bustos</w:t>
            </w:r>
          </w:p>
        </w:tc>
        <w:tc>
          <w:tcPr>
            <w:tcW w:w="2179" w:type="dxa"/>
            <w:shd w:val="clear" w:color="auto" w:fill="auto"/>
          </w:tcPr>
          <w:p w:rsidR="001E6198" w:rsidRPr="001E6198" w:rsidRDefault="001E6198" w:rsidP="001E6198">
            <w:pPr>
              <w:ind w:firstLine="0"/>
            </w:pPr>
            <w:r>
              <w:t>Calhoon</w:t>
            </w:r>
          </w:p>
        </w:tc>
        <w:tc>
          <w:tcPr>
            <w:tcW w:w="2180" w:type="dxa"/>
            <w:shd w:val="clear" w:color="auto" w:fill="auto"/>
          </w:tcPr>
          <w:p w:rsidR="001E6198" w:rsidRPr="001E6198" w:rsidRDefault="001E6198" w:rsidP="001E6198">
            <w:pPr>
              <w:ind w:firstLine="0"/>
            </w:pPr>
            <w:r>
              <w:t>Carter</w:t>
            </w:r>
          </w:p>
        </w:tc>
      </w:tr>
      <w:tr w:rsidR="001E6198" w:rsidRPr="001E6198" w:rsidTr="001E6198">
        <w:tblPrEx>
          <w:jc w:val="left"/>
        </w:tblPrEx>
        <w:tc>
          <w:tcPr>
            <w:tcW w:w="2179" w:type="dxa"/>
            <w:shd w:val="clear" w:color="auto" w:fill="auto"/>
          </w:tcPr>
          <w:p w:rsidR="001E6198" w:rsidRPr="001E6198" w:rsidRDefault="001E6198" w:rsidP="001E6198">
            <w:pPr>
              <w:ind w:firstLine="0"/>
            </w:pPr>
            <w:r>
              <w:t>Caskey</w:t>
            </w:r>
          </w:p>
        </w:tc>
        <w:tc>
          <w:tcPr>
            <w:tcW w:w="2179" w:type="dxa"/>
            <w:shd w:val="clear" w:color="auto" w:fill="auto"/>
          </w:tcPr>
          <w:p w:rsidR="001E6198" w:rsidRPr="001E6198" w:rsidRDefault="001E6198" w:rsidP="001E6198">
            <w:pPr>
              <w:ind w:firstLine="0"/>
            </w:pPr>
            <w:r>
              <w:t>Chumley</w:t>
            </w:r>
          </w:p>
        </w:tc>
        <w:tc>
          <w:tcPr>
            <w:tcW w:w="2180" w:type="dxa"/>
            <w:shd w:val="clear" w:color="auto" w:fill="auto"/>
          </w:tcPr>
          <w:p w:rsidR="001E6198" w:rsidRPr="001E6198" w:rsidRDefault="001E6198" w:rsidP="001E6198">
            <w:pPr>
              <w:ind w:firstLine="0"/>
            </w:pPr>
            <w:r>
              <w:t>Clyburn</w:t>
            </w:r>
          </w:p>
        </w:tc>
      </w:tr>
      <w:tr w:rsidR="001E6198" w:rsidRPr="001E6198" w:rsidTr="001E6198">
        <w:tblPrEx>
          <w:jc w:val="left"/>
        </w:tblPrEx>
        <w:tc>
          <w:tcPr>
            <w:tcW w:w="2179" w:type="dxa"/>
            <w:shd w:val="clear" w:color="auto" w:fill="auto"/>
          </w:tcPr>
          <w:p w:rsidR="001E6198" w:rsidRPr="001E6198" w:rsidRDefault="001E6198" w:rsidP="001E6198">
            <w:pPr>
              <w:ind w:firstLine="0"/>
            </w:pPr>
            <w:r>
              <w:t>Cobb-Hunter</w:t>
            </w:r>
          </w:p>
        </w:tc>
        <w:tc>
          <w:tcPr>
            <w:tcW w:w="2179" w:type="dxa"/>
            <w:shd w:val="clear" w:color="auto" w:fill="auto"/>
          </w:tcPr>
          <w:p w:rsidR="001E6198" w:rsidRPr="001E6198" w:rsidRDefault="001E6198" w:rsidP="001E6198">
            <w:pPr>
              <w:ind w:firstLine="0"/>
            </w:pPr>
            <w:r>
              <w:t>Cogswell</w:t>
            </w:r>
          </w:p>
        </w:tc>
        <w:tc>
          <w:tcPr>
            <w:tcW w:w="2180" w:type="dxa"/>
            <w:shd w:val="clear" w:color="auto" w:fill="auto"/>
          </w:tcPr>
          <w:p w:rsidR="001E6198" w:rsidRPr="001E6198" w:rsidRDefault="001E6198" w:rsidP="001E6198">
            <w:pPr>
              <w:ind w:firstLine="0"/>
            </w:pPr>
            <w:r>
              <w:t>Collins</w:t>
            </w:r>
          </w:p>
        </w:tc>
      </w:tr>
      <w:tr w:rsidR="001E6198" w:rsidRPr="001E6198" w:rsidTr="001E6198">
        <w:tblPrEx>
          <w:jc w:val="left"/>
        </w:tblPrEx>
        <w:tc>
          <w:tcPr>
            <w:tcW w:w="2179" w:type="dxa"/>
            <w:shd w:val="clear" w:color="auto" w:fill="auto"/>
          </w:tcPr>
          <w:p w:rsidR="001E6198" w:rsidRPr="001E6198" w:rsidRDefault="001E6198" w:rsidP="001E6198">
            <w:pPr>
              <w:ind w:firstLine="0"/>
            </w:pPr>
            <w:r>
              <w:t>B. Cox</w:t>
            </w:r>
          </w:p>
        </w:tc>
        <w:tc>
          <w:tcPr>
            <w:tcW w:w="2179" w:type="dxa"/>
            <w:shd w:val="clear" w:color="auto" w:fill="auto"/>
          </w:tcPr>
          <w:p w:rsidR="001E6198" w:rsidRPr="001E6198" w:rsidRDefault="001E6198" w:rsidP="001E6198">
            <w:pPr>
              <w:ind w:firstLine="0"/>
            </w:pPr>
            <w:r>
              <w:t>W. Cox</w:t>
            </w:r>
          </w:p>
        </w:tc>
        <w:tc>
          <w:tcPr>
            <w:tcW w:w="2180" w:type="dxa"/>
            <w:shd w:val="clear" w:color="auto" w:fill="auto"/>
          </w:tcPr>
          <w:p w:rsidR="001E6198" w:rsidRPr="001E6198" w:rsidRDefault="001E6198" w:rsidP="001E6198">
            <w:pPr>
              <w:ind w:firstLine="0"/>
            </w:pPr>
            <w:r>
              <w:t>Crawford</w:t>
            </w:r>
          </w:p>
        </w:tc>
      </w:tr>
      <w:tr w:rsidR="001E6198" w:rsidRPr="001E6198" w:rsidTr="001E6198">
        <w:tblPrEx>
          <w:jc w:val="left"/>
        </w:tblPrEx>
        <w:tc>
          <w:tcPr>
            <w:tcW w:w="2179" w:type="dxa"/>
            <w:shd w:val="clear" w:color="auto" w:fill="auto"/>
          </w:tcPr>
          <w:p w:rsidR="001E6198" w:rsidRPr="001E6198" w:rsidRDefault="001E6198" w:rsidP="001E6198">
            <w:pPr>
              <w:ind w:firstLine="0"/>
            </w:pPr>
            <w:r>
              <w:t>Dabney</w:t>
            </w:r>
          </w:p>
        </w:tc>
        <w:tc>
          <w:tcPr>
            <w:tcW w:w="2179" w:type="dxa"/>
            <w:shd w:val="clear" w:color="auto" w:fill="auto"/>
          </w:tcPr>
          <w:p w:rsidR="001E6198" w:rsidRPr="001E6198" w:rsidRDefault="001E6198" w:rsidP="001E6198">
            <w:pPr>
              <w:ind w:firstLine="0"/>
            </w:pPr>
            <w:r>
              <w:t>Daning</w:t>
            </w:r>
          </w:p>
        </w:tc>
        <w:tc>
          <w:tcPr>
            <w:tcW w:w="2180" w:type="dxa"/>
            <w:shd w:val="clear" w:color="auto" w:fill="auto"/>
          </w:tcPr>
          <w:p w:rsidR="001E6198" w:rsidRPr="001E6198" w:rsidRDefault="001E6198" w:rsidP="001E6198">
            <w:pPr>
              <w:ind w:firstLine="0"/>
            </w:pPr>
            <w:r>
              <w:t>Davis</w:t>
            </w:r>
          </w:p>
        </w:tc>
      </w:tr>
      <w:tr w:rsidR="001E6198" w:rsidRPr="001E6198" w:rsidTr="001E6198">
        <w:tblPrEx>
          <w:jc w:val="left"/>
        </w:tblPrEx>
        <w:tc>
          <w:tcPr>
            <w:tcW w:w="2179" w:type="dxa"/>
            <w:shd w:val="clear" w:color="auto" w:fill="auto"/>
          </w:tcPr>
          <w:p w:rsidR="001E6198" w:rsidRPr="001E6198" w:rsidRDefault="001E6198" w:rsidP="001E6198">
            <w:pPr>
              <w:ind w:firstLine="0"/>
            </w:pPr>
            <w:r>
              <w:t>Dillard</w:t>
            </w:r>
          </w:p>
        </w:tc>
        <w:tc>
          <w:tcPr>
            <w:tcW w:w="2179" w:type="dxa"/>
            <w:shd w:val="clear" w:color="auto" w:fill="auto"/>
          </w:tcPr>
          <w:p w:rsidR="001E6198" w:rsidRPr="001E6198" w:rsidRDefault="001E6198" w:rsidP="001E6198">
            <w:pPr>
              <w:ind w:firstLine="0"/>
            </w:pPr>
            <w:r>
              <w:t>Elliott</w:t>
            </w:r>
          </w:p>
        </w:tc>
        <w:tc>
          <w:tcPr>
            <w:tcW w:w="2180" w:type="dxa"/>
            <w:shd w:val="clear" w:color="auto" w:fill="auto"/>
          </w:tcPr>
          <w:p w:rsidR="001E6198" w:rsidRPr="001E6198" w:rsidRDefault="001E6198" w:rsidP="001E6198">
            <w:pPr>
              <w:ind w:firstLine="0"/>
            </w:pPr>
            <w:r>
              <w:t>Felder</w:t>
            </w:r>
          </w:p>
        </w:tc>
      </w:tr>
      <w:tr w:rsidR="001E6198" w:rsidRPr="001E6198" w:rsidTr="001E6198">
        <w:tblPrEx>
          <w:jc w:val="left"/>
        </w:tblPrEx>
        <w:tc>
          <w:tcPr>
            <w:tcW w:w="2179" w:type="dxa"/>
            <w:shd w:val="clear" w:color="auto" w:fill="auto"/>
          </w:tcPr>
          <w:p w:rsidR="001E6198" w:rsidRPr="001E6198" w:rsidRDefault="001E6198" w:rsidP="001E6198">
            <w:pPr>
              <w:ind w:firstLine="0"/>
            </w:pPr>
            <w:r>
              <w:t>Forrest</w:t>
            </w:r>
          </w:p>
        </w:tc>
        <w:tc>
          <w:tcPr>
            <w:tcW w:w="2179" w:type="dxa"/>
            <w:shd w:val="clear" w:color="auto" w:fill="auto"/>
          </w:tcPr>
          <w:p w:rsidR="001E6198" w:rsidRPr="001E6198" w:rsidRDefault="001E6198" w:rsidP="001E6198">
            <w:pPr>
              <w:ind w:firstLine="0"/>
            </w:pPr>
            <w:r>
              <w:t>Fry</w:t>
            </w:r>
          </w:p>
        </w:tc>
        <w:tc>
          <w:tcPr>
            <w:tcW w:w="2180" w:type="dxa"/>
            <w:shd w:val="clear" w:color="auto" w:fill="auto"/>
          </w:tcPr>
          <w:p w:rsidR="001E6198" w:rsidRPr="001E6198" w:rsidRDefault="001E6198" w:rsidP="001E6198">
            <w:pPr>
              <w:ind w:firstLine="0"/>
            </w:pPr>
            <w:r>
              <w:t>Gagnon</w:t>
            </w:r>
          </w:p>
        </w:tc>
      </w:tr>
      <w:tr w:rsidR="001E6198" w:rsidRPr="001E6198" w:rsidTr="001E6198">
        <w:tblPrEx>
          <w:jc w:val="left"/>
        </w:tblPrEx>
        <w:tc>
          <w:tcPr>
            <w:tcW w:w="2179" w:type="dxa"/>
            <w:shd w:val="clear" w:color="auto" w:fill="auto"/>
          </w:tcPr>
          <w:p w:rsidR="001E6198" w:rsidRPr="001E6198" w:rsidRDefault="001E6198" w:rsidP="001E6198">
            <w:pPr>
              <w:ind w:firstLine="0"/>
            </w:pPr>
            <w:r>
              <w:t>Garvin</w:t>
            </w:r>
          </w:p>
        </w:tc>
        <w:tc>
          <w:tcPr>
            <w:tcW w:w="2179" w:type="dxa"/>
            <w:shd w:val="clear" w:color="auto" w:fill="auto"/>
          </w:tcPr>
          <w:p w:rsidR="001E6198" w:rsidRPr="001E6198" w:rsidRDefault="001E6198" w:rsidP="001E6198">
            <w:pPr>
              <w:ind w:firstLine="0"/>
            </w:pPr>
            <w:r>
              <w:t>Gatch</w:t>
            </w:r>
          </w:p>
        </w:tc>
        <w:tc>
          <w:tcPr>
            <w:tcW w:w="2180" w:type="dxa"/>
            <w:shd w:val="clear" w:color="auto" w:fill="auto"/>
          </w:tcPr>
          <w:p w:rsidR="001E6198" w:rsidRPr="001E6198" w:rsidRDefault="001E6198" w:rsidP="001E6198">
            <w:pPr>
              <w:ind w:firstLine="0"/>
            </w:pPr>
            <w:r>
              <w:t>Gilliam</w:t>
            </w:r>
          </w:p>
        </w:tc>
      </w:tr>
      <w:tr w:rsidR="001E6198" w:rsidRPr="001E6198" w:rsidTr="001E6198">
        <w:tblPrEx>
          <w:jc w:val="left"/>
        </w:tblPrEx>
        <w:tc>
          <w:tcPr>
            <w:tcW w:w="2179" w:type="dxa"/>
            <w:shd w:val="clear" w:color="auto" w:fill="auto"/>
          </w:tcPr>
          <w:p w:rsidR="001E6198" w:rsidRPr="001E6198" w:rsidRDefault="001E6198" w:rsidP="001E6198">
            <w:pPr>
              <w:ind w:firstLine="0"/>
            </w:pPr>
            <w:r>
              <w:t>Govan</w:t>
            </w:r>
          </w:p>
        </w:tc>
        <w:tc>
          <w:tcPr>
            <w:tcW w:w="2179" w:type="dxa"/>
            <w:shd w:val="clear" w:color="auto" w:fill="auto"/>
          </w:tcPr>
          <w:p w:rsidR="001E6198" w:rsidRPr="001E6198" w:rsidRDefault="001E6198" w:rsidP="001E6198">
            <w:pPr>
              <w:ind w:firstLine="0"/>
            </w:pPr>
            <w:r>
              <w:t>Haddon</w:t>
            </w:r>
          </w:p>
        </w:tc>
        <w:tc>
          <w:tcPr>
            <w:tcW w:w="2180" w:type="dxa"/>
            <w:shd w:val="clear" w:color="auto" w:fill="auto"/>
          </w:tcPr>
          <w:p w:rsidR="001E6198" w:rsidRPr="001E6198" w:rsidRDefault="001E6198" w:rsidP="001E6198">
            <w:pPr>
              <w:ind w:firstLine="0"/>
            </w:pPr>
            <w:r>
              <w:t>Hardee</w:t>
            </w:r>
          </w:p>
        </w:tc>
      </w:tr>
      <w:tr w:rsidR="001E6198" w:rsidRPr="001E6198" w:rsidTr="001E6198">
        <w:tblPrEx>
          <w:jc w:val="left"/>
        </w:tblPrEx>
        <w:tc>
          <w:tcPr>
            <w:tcW w:w="2179" w:type="dxa"/>
            <w:shd w:val="clear" w:color="auto" w:fill="auto"/>
          </w:tcPr>
          <w:p w:rsidR="001E6198" w:rsidRPr="001E6198" w:rsidRDefault="001E6198" w:rsidP="001E6198">
            <w:pPr>
              <w:ind w:firstLine="0"/>
            </w:pPr>
            <w:r>
              <w:t>Hart</w:t>
            </w:r>
          </w:p>
        </w:tc>
        <w:tc>
          <w:tcPr>
            <w:tcW w:w="2179" w:type="dxa"/>
            <w:shd w:val="clear" w:color="auto" w:fill="auto"/>
          </w:tcPr>
          <w:p w:rsidR="001E6198" w:rsidRPr="001E6198" w:rsidRDefault="001E6198" w:rsidP="001E6198">
            <w:pPr>
              <w:ind w:firstLine="0"/>
            </w:pPr>
            <w:r>
              <w:t>Hayes</w:t>
            </w:r>
          </w:p>
        </w:tc>
        <w:tc>
          <w:tcPr>
            <w:tcW w:w="2180" w:type="dxa"/>
            <w:shd w:val="clear" w:color="auto" w:fill="auto"/>
          </w:tcPr>
          <w:p w:rsidR="001E6198" w:rsidRPr="001E6198" w:rsidRDefault="001E6198" w:rsidP="001E6198">
            <w:pPr>
              <w:ind w:firstLine="0"/>
            </w:pPr>
            <w:r>
              <w:t>Henderson-Myers</w:t>
            </w:r>
          </w:p>
        </w:tc>
      </w:tr>
      <w:tr w:rsidR="001E6198" w:rsidRPr="001E6198" w:rsidTr="001E6198">
        <w:tblPrEx>
          <w:jc w:val="left"/>
        </w:tblPrEx>
        <w:tc>
          <w:tcPr>
            <w:tcW w:w="2179" w:type="dxa"/>
            <w:shd w:val="clear" w:color="auto" w:fill="auto"/>
          </w:tcPr>
          <w:p w:rsidR="001E6198" w:rsidRPr="001E6198" w:rsidRDefault="001E6198" w:rsidP="001E6198">
            <w:pPr>
              <w:ind w:firstLine="0"/>
            </w:pPr>
            <w:r>
              <w:t>Henegan</w:t>
            </w:r>
          </w:p>
        </w:tc>
        <w:tc>
          <w:tcPr>
            <w:tcW w:w="2179" w:type="dxa"/>
            <w:shd w:val="clear" w:color="auto" w:fill="auto"/>
          </w:tcPr>
          <w:p w:rsidR="001E6198" w:rsidRPr="001E6198" w:rsidRDefault="001E6198" w:rsidP="001E6198">
            <w:pPr>
              <w:ind w:firstLine="0"/>
            </w:pPr>
            <w:r>
              <w:t>Herbkersman</w:t>
            </w:r>
          </w:p>
        </w:tc>
        <w:tc>
          <w:tcPr>
            <w:tcW w:w="2180" w:type="dxa"/>
            <w:shd w:val="clear" w:color="auto" w:fill="auto"/>
          </w:tcPr>
          <w:p w:rsidR="001E6198" w:rsidRPr="001E6198" w:rsidRDefault="001E6198" w:rsidP="001E6198">
            <w:pPr>
              <w:ind w:firstLine="0"/>
            </w:pPr>
            <w:r>
              <w:t>Hewitt</w:t>
            </w:r>
          </w:p>
        </w:tc>
      </w:tr>
      <w:tr w:rsidR="001E6198" w:rsidRPr="001E6198" w:rsidTr="001E6198">
        <w:tblPrEx>
          <w:jc w:val="left"/>
        </w:tblPrEx>
        <w:tc>
          <w:tcPr>
            <w:tcW w:w="2179" w:type="dxa"/>
            <w:shd w:val="clear" w:color="auto" w:fill="auto"/>
          </w:tcPr>
          <w:p w:rsidR="001E6198" w:rsidRPr="001E6198" w:rsidRDefault="001E6198" w:rsidP="001E6198">
            <w:pPr>
              <w:ind w:firstLine="0"/>
            </w:pPr>
            <w:r>
              <w:t>Hill</w:t>
            </w:r>
          </w:p>
        </w:tc>
        <w:tc>
          <w:tcPr>
            <w:tcW w:w="2179" w:type="dxa"/>
            <w:shd w:val="clear" w:color="auto" w:fill="auto"/>
          </w:tcPr>
          <w:p w:rsidR="001E6198" w:rsidRPr="001E6198" w:rsidRDefault="001E6198" w:rsidP="001E6198">
            <w:pPr>
              <w:ind w:firstLine="0"/>
            </w:pPr>
            <w:r>
              <w:t>Hiott</w:t>
            </w:r>
          </w:p>
        </w:tc>
        <w:tc>
          <w:tcPr>
            <w:tcW w:w="2180" w:type="dxa"/>
            <w:shd w:val="clear" w:color="auto" w:fill="auto"/>
          </w:tcPr>
          <w:p w:rsidR="001E6198" w:rsidRPr="001E6198" w:rsidRDefault="001E6198" w:rsidP="001E6198">
            <w:pPr>
              <w:ind w:firstLine="0"/>
            </w:pPr>
            <w:r>
              <w:t>Hixon</w:t>
            </w:r>
          </w:p>
        </w:tc>
      </w:tr>
      <w:tr w:rsidR="001E6198" w:rsidRPr="001E6198" w:rsidTr="001E6198">
        <w:tblPrEx>
          <w:jc w:val="left"/>
        </w:tblPrEx>
        <w:tc>
          <w:tcPr>
            <w:tcW w:w="2179" w:type="dxa"/>
            <w:shd w:val="clear" w:color="auto" w:fill="auto"/>
          </w:tcPr>
          <w:p w:rsidR="001E6198" w:rsidRPr="001E6198" w:rsidRDefault="001E6198" w:rsidP="001E6198">
            <w:pPr>
              <w:ind w:firstLine="0"/>
            </w:pPr>
            <w:r>
              <w:t>Hosey</w:t>
            </w:r>
          </w:p>
        </w:tc>
        <w:tc>
          <w:tcPr>
            <w:tcW w:w="2179" w:type="dxa"/>
            <w:shd w:val="clear" w:color="auto" w:fill="auto"/>
          </w:tcPr>
          <w:p w:rsidR="001E6198" w:rsidRPr="001E6198" w:rsidRDefault="001E6198" w:rsidP="001E6198">
            <w:pPr>
              <w:ind w:firstLine="0"/>
            </w:pPr>
            <w:r>
              <w:t>Howard</w:t>
            </w:r>
          </w:p>
        </w:tc>
        <w:tc>
          <w:tcPr>
            <w:tcW w:w="2180" w:type="dxa"/>
            <w:shd w:val="clear" w:color="auto" w:fill="auto"/>
          </w:tcPr>
          <w:p w:rsidR="001E6198" w:rsidRPr="001E6198" w:rsidRDefault="001E6198" w:rsidP="001E6198">
            <w:pPr>
              <w:ind w:firstLine="0"/>
            </w:pPr>
            <w:r>
              <w:t>Huggins</w:t>
            </w:r>
          </w:p>
        </w:tc>
      </w:tr>
      <w:tr w:rsidR="001E6198" w:rsidRPr="001E6198" w:rsidTr="001E6198">
        <w:tblPrEx>
          <w:jc w:val="left"/>
        </w:tblPrEx>
        <w:tc>
          <w:tcPr>
            <w:tcW w:w="2179" w:type="dxa"/>
            <w:shd w:val="clear" w:color="auto" w:fill="auto"/>
          </w:tcPr>
          <w:p w:rsidR="001E6198" w:rsidRPr="001E6198" w:rsidRDefault="001E6198" w:rsidP="001E6198">
            <w:pPr>
              <w:ind w:firstLine="0"/>
            </w:pPr>
            <w:r>
              <w:t>Hyde</w:t>
            </w:r>
          </w:p>
        </w:tc>
        <w:tc>
          <w:tcPr>
            <w:tcW w:w="2179" w:type="dxa"/>
            <w:shd w:val="clear" w:color="auto" w:fill="auto"/>
          </w:tcPr>
          <w:p w:rsidR="001E6198" w:rsidRPr="001E6198" w:rsidRDefault="001E6198" w:rsidP="001E6198">
            <w:pPr>
              <w:ind w:firstLine="0"/>
            </w:pPr>
            <w:r>
              <w:t>Jefferson</w:t>
            </w:r>
          </w:p>
        </w:tc>
        <w:tc>
          <w:tcPr>
            <w:tcW w:w="2180" w:type="dxa"/>
            <w:shd w:val="clear" w:color="auto" w:fill="auto"/>
          </w:tcPr>
          <w:p w:rsidR="001E6198" w:rsidRPr="001E6198" w:rsidRDefault="001E6198" w:rsidP="001E6198">
            <w:pPr>
              <w:ind w:firstLine="0"/>
            </w:pPr>
            <w:r>
              <w:t>J. E. Johnson</w:t>
            </w:r>
          </w:p>
        </w:tc>
      </w:tr>
      <w:tr w:rsidR="001E6198" w:rsidRPr="001E6198" w:rsidTr="001E6198">
        <w:tblPrEx>
          <w:jc w:val="left"/>
        </w:tblPrEx>
        <w:tc>
          <w:tcPr>
            <w:tcW w:w="2179" w:type="dxa"/>
            <w:shd w:val="clear" w:color="auto" w:fill="auto"/>
          </w:tcPr>
          <w:p w:rsidR="001E6198" w:rsidRPr="001E6198" w:rsidRDefault="001E6198" w:rsidP="001E6198">
            <w:pPr>
              <w:ind w:firstLine="0"/>
            </w:pPr>
            <w:r>
              <w:t>J. L. Johnson</w:t>
            </w:r>
          </w:p>
        </w:tc>
        <w:tc>
          <w:tcPr>
            <w:tcW w:w="2179" w:type="dxa"/>
            <w:shd w:val="clear" w:color="auto" w:fill="auto"/>
          </w:tcPr>
          <w:p w:rsidR="001E6198" w:rsidRPr="001E6198" w:rsidRDefault="001E6198" w:rsidP="001E6198">
            <w:pPr>
              <w:ind w:firstLine="0"/>
            </w:pPr>
            <w:r>
              <w:t>K. O. Johnson</w:t>
            </w:r>
          </w:p>
        </w:tc>
        <w:tc>
          <w:tcPr>
            <w:tcW w:w="2180" w:type="dxa"/>
            <w:shd w:val="clear" w:color="auto" w:fill="auto"/>
          </w:tcPr>
          <w:p w:rsidR="001E6198" w:rsidRPr="001E6198" w:rsidRDefault="001E6198" w:rsidP="001E6198">
            <w:pPr>
              <w:ind w:firstLine="0"/>
            </w:pPr>
            <w:r>
              <w:t>Jones</w:t>
            </w:r>
          </w:p>
        </w:tc>
      </w:tr>
      <w:tr w:rsidR="001E6198" w:rsidRPr="001E6198" w:rsidTr="001E6198">
        <w:tblPrEx>
          <w:jc w:val="left"/>
        </w:tblPrEx>
        <w:tc>
          <w:tcPr>
            <w:tcW w:w="2179" w:type="dxa"/>
            <w:shd w:val="clear" w:color="auto" w:fill="auto"/>
          </w:tcPr>
          <w:p w:rsidR="001E6198" w:rsidRPr="001E6198" w:rsidRDefault="001E6198" w:rsidP="001E6198">
            <w:pPr>
              <w:ind w:firstLine="0"/>
            </w:pPr>
            <w:r>
              <w:t>Jordan</w:t>
            </w:r>
          </w:p>
        </w:tc>
        <w:tc>
          <w:tcPr>
            <w:tcW w:w="2179" w:type="dxa"/>
            <w:shd w:val="clear" w:color="auto" w:fill="auto"/>
          </w:tcPr>
          <w:p w:rsidR="001E6198" w:rsidRPr="001E6198" w:rsidRDefault="001E6198" w:rsidP="001E6198">
            <w:pPr>
              <w:ind w:firstLine="0"/>
            </w:pPr>
            <w:r>
              <w:t>King</w:t>
            </w:r>
          </w:p>
        </w:tc>
        <w:tc>
          <w:tcPr>
            <w:tcW w:w="2180" w:type="dxa"/>
            <w:shd w:val="clear" w:color="auto" w:fill="auto"/>
          </w:tcPr>
          <w:p w:rsidR="001E6198" w:rsidRPr="001E6198" w:rsidRDefault="001E6198" w:rsidP="001E6198">
            <w:pPr>
              <w:ind w:firstLine="0"/>
            </w:pPr>
            <w:r>
              <w:t>Kirby</w:t>
            </w:r>
          </w:p>
        </w:tc>
      </w:tr>
      <w:tr w:rsidR="001E6198" w:rsidRPr="001E6198" w:rsidTr="001E6198">
        <w:tblPrEx>
          <w:jc w:val="left"/>
        </w:tblPrEx>
        <w:tc>
          <w:tcPr>
            <w:tcW w:w="2179" w:type="dxa"/>
            <w:shd w:val="clear" w:color="auto" w:fill="auto"/>
          </w:tcPr>
          <w:p w:rsidR="001E6198" w:rsidRPr="001E6198" w:rsidRDefault="001E6198" w:rsidP="001E6198">
            <w:pPr>
              <w:ind w:firstLine="0"/>
            </w:pPr>
            <w:r>
              <w:t>Ligon</w:t>
            </w:r>
          </w:p>
        </w:tc>
        <w:tc>
          <w:tcPr>
            <w:tcW w:w="2179" w:type="dxa"/>
            <w:shd w:val="clear" w:color="auto" w:fill="auto"/>
          </w:tcPr>
          <w:p w:rsidR="001E6198" w:rsidRPr="001E6198" w:rsidRDefault="001E6198" w:rsidP="001E6198">
            <w:pPr>
              <w:ind w:firstLine="0"/>
            </w:pPr>
            <w:r>
              <w:t>Long</w:t>
            </w:r>
          </w:p>
        </w:tc>
        <w:tc>
          <w:tcPr>
            <w:tcW w:w="2180" w:type="dxa"/>
            <w:shd w:val="clear" w:color="auto" w:fill="auto"/>
          </w:tcPr>
          <w:p w:rsidR="001E6198" w:rsidRPr="001E6198" w:rsidRDefault="001E6198" w:rsidP="001E6198">
            <w:pPr>
              <w:ind w:firstLine="0"/>
            </w:pPr>
            <w:r>
              <w:t>Lowe</w:t>
            </w:r>
          </w:p>
        </w:tc>
      </w:tr>
      <w:tr w:rsidR="001E6198" w:rsidRPr="001E6198" w:rsidTr="001E6198">
        <w:tblPrEx>
          <w:jc w:val="left"/>
        </w:tblPrEx>
        <w:tc>
          <w:tcPr>
            <w:tcW w:w="2179" w:type="dxa"/>
            <w:shd w:val="clear" w:color="auto" w:fill="auto"/>
          </w:tcPr>
          <w:p w:rsidR="001E6198" w:rsidRPr="001E6198" w:rsidRDefault="001E6198" w:rsidP="001E6198">
            <w:pPr>
              <w:ind w:firstLine="0"/>
            </w:pPr>
            <w:r>
              <w:t>Lucas</w:t>
            </w:r>
          </w:p>
        </w:tc>
        <w:tc>
          <w:tcPr>
            <w:tcW w:w="2179" w:type="dxa"/>
            <w:shd w:val="clear" w:color="auto" w:fill="auto"/>
          </w:tcPr>
          <w:p w:rsidR="001E6198" w:rsidRPr="001E6198" w:rsidRDefault="001E6198" w:rsidP="001E6198">
            <w:pPr>
              <w:ind w:firstLine="0"/>
            </w:pPr>
            <w:r>
              <w:t>Magnuson</w:t>
            </w:r>
          </w:p>
        </w:tc>
        <w:tc>
          <w:tcPr>
            <w:tcW w:w="2180" w:type="dxa"/>
            <w:shd w:val="clear" w:color="auto" w:fill="auto"/>
          </w:tcPr>
          <w:p w:rsidR="001E6198" w:rsidRPr="001E6198" w:rsidRDefault="001E6198" w:rsidP="001E6198">
            <w:pPr>
              <w:ind w:firstLine="0"/>
            </w:pPr>
            <w:r>
              <w:t>Matthews</w:t>
            </w:r>
          </w:p>
        </w:tc>
      </w:tr>
      <w:tr w:rsidR="001E6198" w:rsidRPr="001E6198" w:rsidTr="001E6198">
        <w:tblPrEx>
          <w:jc w:val="left"/>
        </w:tblPrEx>
        <w:tc>
          <w:tcPr>
            <w:tcW w:w="2179" w:type="dxa"/>
            <w:shd w:val="clear" w:color="auto" w:fill="auto"/>
          </w:tcPr>
          <w:p w:rsidR="001E6198" w:rsidRPr="001E6198" w:rsidRDefault="001E6198" w:rsidP="001E6198">
            <w:pPr>
              <w:ind w:firstLine="0"/>
            </w:pPr>
            <w:r>
              <w:t>May</w:t>
            </w:r>
          </w:p>
        </w:tc>
        <w:tc>
          <w:tcPr>
            <w:tcW w:w="2179" w:type="dxa"/>
            <w:shd w:val="clear" w:color="auto" w:fill="auto"/>
          </w:tcPr>
          <w:p w:rsidR="001E6198" w:rsidRPr="001E6198" w:rsidRDefault="001E6198" w:rsidP="001E6198">
            <w:pPr>
              <w:ind w:firstLine="0"/>
            </w:pPr>
            <w:r>
              <w:t>McCabe</w:t>
            </w:r>
          </w:p>
        </w:tc>
        <w:tc>
          <w:tcPr>
            <w:tcW w:w="2180" w:type="dxa"/>
            <w:shd w:val="clear" w:color="auto" w:fill="auto"/>
          </w:tcPr>
          <w:p w:rsidR="001E6198" w:rsidRPr="001E6198" w:rsidRDefault="001E6198" w:rsidP="001E6198">
            <w:pPr>
              <w:ind w:firstLine="0"/>
            </w:pPr>
            <w:r>
              <w:t>McCravy</w:t>
            </w:r>
          </w:p>
        </w:tc>
      </w:tr>
      <w:tr w:rsidR="001E6198" w:rsidRPr="001E6198" w:rsidTr="001E6198">
        <w:tblPrEx>
          <w:jc w:val="left"/>
        </w:tblPrEx>
        <w:tc>
          <w:tcPr>
            <w:tcW w:w="2179" w:type="dxa"/>
            <w:shd w:val="clear" w:color="auto" w:fill="auto"/>
          </w:tcPr>
          <w:p w:rsidR="001E6198" w:rsidRPr="001E6198" w:rsidRDefault="001E6198" w:rsidP="001E6198">
            <w:pPr>
              <w:ind w:firstLine="0"/>
            </w:pPr>
            <w:r>
              <w:t>McDaniel</w:t>
            </w:r>
          </w:p>
        </w:tc>
        <w:tc>
          <w:tcPr>
            <w:tcW w:w="2179" w:type="dxa"/>
            <w:shd w:val="clear" w:color="auto" w:fill="auto"/>
          </w:tcPr>
          <w:p w:rsidR="001E6198" w:rsidRPr="001E6198" w:rsidRDefault="001E6198" w:rsidP="001E6198">
            <w:pPr>
              <w:ind w:firstLine="0"/>
            </w:pPr>
            <w:r>
              <w:t>McGarry</w:t>
            </w:r>
          </w:p>
        </w:tc>
        <w:tc>
          <w:tcPr>
            <w:tcW w:w="2180" w:type="dxa"/>
            <w:shd w:val="clear" w:color="auto" w:fill="auto"/>
          </w:tcPr>
          <w:p w:rsidR="001E6198" w:rsidRPr="001E6198" w:rsidRDefault="001E6198" w:rsidP="001E6198">
            <w:pPr>
              <w:ind w:firstLine="0"/>
            </w:pPr>
            <w:r>
              <w:t>McGinnis</w:t>
            </w:r>
          </w:p>
        </w:tc>
      </w:tr>
      <w:tr w:rsidR="001E6198" w:rsidRPr="001E6198" w:rsidTr="001E6198">
        <w:tblPrEx>
          <w:jc w:val="left"/>
        </w:tblPrEx>
        <w:tc>
          <w:tcPr>
            <w:tcW w:w="2179" w:type="dxa"/>
            <w:shd w:val="clear" w:color="auto" w:fill="auto"/>
          </w:tcPr>
          <w:p w:rsidR="001E6198" w:rsidRPr="001E6198" w:rsidRDefault="001E6198" w:rsidP="001E6198">
            <w:pPr>
              <w:ind w:firstLine="0"/>
            </w:pPr>
            <w:r>
              <w:t>McKnight</w:t>
            </w:r>
          </w:p>
        </w:tc>
        <w:tc>
          <w:tcPr>
            <w:tcW w:w="2179" w:type="dxa"/>
            <w:shd w:val="clear" w:color="auto" w:fill="auto"/>
          </w:tcPr>
          <w:p w:rsidR="001E6198" w:rsidRPr="001E6198" w:rsidRDefault="001E6198" w:rsidP="001E6198">
            <w:pPr>
              <w:ind w:firstLine="0"/>
            </w:pPr>
            <w:r>
              <w:t>J. Moore</w:t>
            </w:r>
          </w:p>
        </w:tc>
        <w:tc>
          <w:tcPr>
            <w:tcW w:w="2180" w:type="dxa"/>
            <w:shd w:val="clear" w:color="auto" w:fill="auto"/>
          </w:tcPr>
          <w:p w:rsidR="001E6198" w:rsidRPr="001E6198" w:rsidRDefault="001E6198" w:rsidP="001E6198">
            <w:pPr>
              <w:ind w:firstLine="0"/>
            </w:pPr>
            <w:r>
              <w:t>T. Moore</w:t>
            </w:r>
          </w:p>
        </w:tc>
      </w:tr>
      <w:tr w:rsidR="001E6198" w:rsidRPr="001E6198" w:rsidTr="001E6198">
        <w:tblPrEx>
          <w:jc w:val="left"/>
        </w:tblPrEx>
        <w:tc>
          <w:tcPr>
            <w:tcW w:w="2179" w:type="dxa"/>
            <w:shd w:val="clear" w:color="auto" w:fill="auto"/>
          </w:tcPr>
          <w:p w:rsidR="001E6198" w:rsidRPr="001E6198" w:rsidRDefault="001E6198" w:rsidP="001E6198">
            <w:pPr>
              <w:ind w:firstLine="0"/>
            </w:pPr>
            <w:r>
              <w:t>Morgan</w:t>
            </w:r>
          </w:p>
        </w:tc>
        <w:tc>
          <w:tcPr>
            <w:tcW w:w="2179" w:type="dxa"/>
            <w:shd w:val="clear" w:color="auto" w:fill="auto"/>
          </w:tcPr>
          <w:p w:rsidR="001E6198" w:rsidRPr="001E6198" w:rsidRDefault="001E6198" w:rsidP="001E6198">
            <w:pPr>
              <w:ind w:firstLine="0"/>
            </w:pPr>
            <w:r>
              <w:t>D. C. Moss</w:t>
            </w:r>
          </w:p>
        </w:tc>
        <w:tc>
          <w:tcPr>
            <w:tcW w:w="2180" w:type="dxa"/>
            <w:shd w:val="clear" w:color="auto" w:fill="auto"/>
          </w:tcPr>
          <w:p w:rsidR="001E6198" w:rsidRPr="001E6198" w:rsidRDefault="001E6198" w:rsidP="001E6198">
            <w:pPr>
              <w:ind w:firstLine="0"/>
            </w:pPr>
            <w:r>
              <w:t>V. S. Moss</w:t>
            </w:r>
          </w:p>
        </w:tc>
      </w:tr>
      <w:tr w:rsidR="001E6198" w:rsidRPr="001E6198" w:rsidTr="001E6198">
        <w:tblPrEx>
          <w:jc w:val="left"/>
        </w:tblPrEx>
        <w:tc>
          <w:tcPr>
            <w:tcW w:w="2179" w:type="dxa"/>
            <w:shd w:val="clear" w:color="auto" w:fill="auto"/>
          </w:tcPr>
          <w:p w:rsidR="001E6198" w:rsidRPr="001E6198" w:rsidRDefault="001E6198" w:rsidP="001E6198">
            <w:pPr>
              <w:ind w:firstLine="0"/>
            </w:pPr>
            <w:r>
              <w:t>Murphy</w:t>
            </w:r>
          </w:p>
        </w:tc>
        <w:tc>
          <w:tcPr>
            <w:tcW w:w="2179" w:type="dxa"/>
            <w:shd w:val="clear" w:color="auto" w:fill="auto"/>
          </w:tcPr>
          <w:p w:rsidR="001E6198" w:rsidRPr="001E6198" w:rsidRDefault="001E6198" w:rsidP="001E6198">
            <w:pPr>
              <w:ind w:firstLine="0"/>
            </w:pPr>
            <w:r>
              <w:t>Murray</w:t>
            </w:r>
          </w:p>
        </w:tc>
        <w:tc>
          <w:tcPr>
            <w:tcW w:w="2180" w:type="dxa"/>
            <w:shd w:val="clear" w:color="auto" w:fill="auto"/>
          </w:tcPr>
          <w:p w:rsidR="001E6198" w:rsidRPr="001E6198" w:rsidRDefault="001E6198" w:rsidP="001E6198">
            <w:pPr>
              <w:ind w:firstLine="0"/>
            </w:pPr>
            <w:r>
              <w:t>B. Newton</w:t>
            </w:r>
          </w:p>
        </w:tc>
      </w:tr>
      <w:tr w:rsidR="001E6198" w:rsidRPr="001E6198" w:rsidTr="001E6198">
        <w:tblPrEx>
          <w:jc w:val="left"/>
        </w:tblPrEx>
        <w:tc>
          <w:tcPr>
            <w:tcW w:w="2179" w:type="dxa"/>
            <w:shd w:val="clear" w:color="auto" w:fill="auto"/>
          </w:tcPr>
          <w:p w:rsidR="001E6198" w:rsidRPr="001E6198" w:rsidRDefault="001E6198" w:rsidP="001E6198">
            <w:pPr>
              <w:ind w:firstLine="0"/>
            </w:pPr>
            <w:r>
              <w:t>W. Newton</w:t>
            </w:r>
          </w:p>
        </w:tc>
        <w:tc>
          <w:tcPr>
            <w:tcW w:w="2179" w:type="dxa"/>
            <w:shd w:val="clear" w:color="auto" w:fill="auto"/>
          </w:tcPr>
          <w:p w:rsidR="001E6198" w:rsidRPr="001E6198" w:rsidRDefault="001E6198" w:rsidP="001E6198">
            <w:pPr>
              <w:ind w:firstLine="0"/>
            </w:pPr>
            <w:r>
              <w:t>Nutt</w:t>
            </w:r>
          </w:p>
        </w:tc>
        <w:tc>
          <w:tcPr>
            <w:tcW w:w="2180" w:type="dxa"/>
            <w:shd w:val="clear" w:color="auto" w:fill="auto"/>
          </w:tcPr>
          <w:p w:rsidR="001E6198" w:rsidRPr="001E6198" w:rsidRDefault="001E6198" w:rsidP="001E6198">
            <w:pPr>
              <w:ind w:firstLine="0"/>
            </w:pPr>
            <w:r>
              <w:t>Oremus</w:t>
            </w:r>
          </w:p>
        </w:tc>
      </w:tr>
      <w:tr w:rsidR="001E6198" w:rsidRPr="001E6198" w:rsidTr="001E6198">
        <w:tblPrEx>
          <w:jc w:val="left"/>
        </w:tblPrEx>
        <w:tc>
          <w:tcPr>
            <w:tcW w:w="2179" w:type="dxa"/>
            <w:shd w:val="clear" w:color="auto" w:fill="auto"/>
          </w:tcPr>
          <w:p w:rsidR="001E6198" w:rsidRPr="001E6198" w:rsidRDefault="001E6198" w:rsidP="001E6198">
            <w:pPr>
              <w:ind w:firstLine="0"/>
            </w:pPr>
            <w:r>
              <w:t>Ott</w:t>
            </w:r>
          </w:p>
        </w:tc>
        <w:tc>
          <w:tcPr>
            <w:tcW w:w="2179" w:type="dxa"/>
            <w:shd w:val="clear" w:color="auto" w:fill="auto"/>
          </w:tcPr>
          <w:p w:rsidR="001E6198" w:rsidRPr="001E6198" w:rsidRDefault="001E6198" w:rsidP="001E6198">
            <w:pPr>
              <w:ind w:firstLine="0"/>
            </w:pPr>
            <w:r>
              <w:t>Parks</w:t>
            </w:r>
          </w:p>
        </w:tc>
        <w:tc>
          <w:tcPr>
            <w:tcW w:w="2180" w:type="dxa"/>
            <w:shd w:val="clear" w:color="auto" w:fill="auto"/>
          </w:tcPr>
          <w:p w:rsidR="001E6198" w:rsidRPr="001E6198" w:rsidRDefault="001E6198" w:rsidP="001E6198">
            <w:pPr>
              <w:ind w:firstLine="0"/>
            </w:pPr>
            <w:r>
              <w:t>Pendarvis</w:t>
            </w:r>
          </w:p>
        </w:tc>
      </w:tr>
      <w:tr w:rsidR="001E6198" w:rsidRPr="001E6198" w:rsidTr="001E6198">
        <w:tblPrEx>
          <w:jc w:val="left"/>
        </w:tblPrEx>
        <w:tc>
          <w:tcPr>
            <w:tcW w:w="2179" w:type="dxa"/>
            <w:shd w:val="clear" w:color="auto" w:fill="auto"/>
          </w:tcPr>
          <w:p w:rsidR="001E6198" w:rsidRPr="001E6198" w:rsidRDefault="001E6198" w:rsidP="001E6198">
            <w:pPr>
              <w:ind w:firstLine="0"/>
            </w:pPr>
            <w:r>
              <w:t>Pope</w:t>
            </w:r>
          </w:p>
        </w:tc>
        <w:tc>
          <w:tcPr>
            <w:tcW w:w="2179" w:type="dxa"/>
            <w:shd w:val="clear" w:color="auto" w:fill="auto"/>
          </w:tcPr>
          <w:p w:rsidR="001E6198" w:rsidRPr="001E6198" w:rsidRDefault="001E6198" w:rsidP="001E6198">
            <w:pPr>
              <w:ind w:firstLine="0"/>
            </w:pPr>
            <w:r>
              <w:t>Rivers</w:t>
            </w:r>
          </w:p>
        </w:tc>
        <w:tc>
          <w:tcPr>
            <w:tcW w:w="2180" w:type="dxa"/>
            <w:shd w:val="clear" w:color="auto" w:fill="auto"/>
          </w:tcPr>
          <w:p w:rsidR="001E6198" w:rsidRPr="001E6198" w:rsidRDefault="001E6198" w:rsidP="001E6198">
            <w:pPr>
              <w:ind w:firstLine="0"/>
            </w:pPr>
            <w:r>
              <w:t>Rose</w:t>
            </w:r>
          </w:p>
        </w:tc>
      </w:tr>
      <w:tr w:rsidR="001E6198" w:rsidRPr="001E6198" w:rsidTr="001E6198">
        <w:tblPrEx>
          <w:jc w:val="left"/>
        </w:tblPrEx>
        <w:tc>
          <w:tcPr>
            <w:tcW w:w="2179" w:type="dxa"/>
            <w:shd w:val="clear" w:color="auto" w:fill="auto"/>
          </w:tcPr>
          <w:p w:rsidR="001E6198" w:rsidRPr="001E6198" w:rsidRDefault="001E6198" w:rsidP="001E6198">
            <w:pPr>
              <w:ind w:firstLine="0"/>
            </w:pPr>
            <w:r>
              <w:t>Rutherford</w:t>
            </w:r>
          </w:p>
        </w:tc>
        <w:tc>
          <w:tcPr>
            <w:tcW w:w="2179" w:type="dxa"/>
            <w:shd w:val="clear" w:color="auto" w:fill="auto"/>
          </w:tcPr>
          <w:p w:rsidR="001E6198" w:rsidRPr="001E6198" w:rsidRDefault="001E6198" w:rsidP="001E6198">
            <w:pPr>
              <w:ind w:firstLine="0"/>
            </w:pPr>
            <w:r>
              <w:t>Sandifer</w:t>
            </w:r>
          </w:p>
        </w:tc>
        <w:tc>
          <w:tcPr>
            <w:tcW w:w="2180" w:type="dxa"/>
            <w:shd w:val="clear" w:color="auto" w:fill="auto"/>
          </w:tcPr>
          <w:p w:rsidR="001E6198" w:rsidRPr="001E6198" w:rsidRDefault="001E6198" w:rsidP="001E6198">
            <w:pPr>
              <w:ind w:firstLine="0"/>
            </w:pPr>
            <w:r>
              <w:t>Simrill</w:t>
            </w:r>
          </w:p>
        </w:tc>
      </w:tr>
      <w:tr w:rsidR="001E6198" w:rsidRPr="001E6198" w:rsidTr="001E6198">
        <w:tblPrEx>
          <w:jc w:val="left"/>
        </w:tblPrEx>
        <w:tc>
          <w:tcPr>
            <w:tcW w:w="2179" w:type="dxa"/>
            <w:shd w:val="clear" w:color="auto" w:fill="auto"/>
          </w:tcPr>
          <w:p w:rsidR="001E6198" w:rsidRPr="001E6198" w:rsidRDefault="001E6198" w:rsidP="001E6198">
            <w:pPr>
              <w:ind w:firstLine="0"/>
            </w:pPr>
            <w:r>
              <w:t>G. M. Smith</w:t>
            </w:r>
          </w:p>
        </w:tc>
        <w:tc>
          <w:tcPr>
            <w:tcW w:w="2179" w:type="dxa"/>
            <w:shd w:val="clear" w:color="auto" w:fill="auto"/>
          </w:tcPr>
          <w:p w:rsidR="001E6198" w:rsidRPr="001E6198" w:rsidRDefault="001E6198" w:rsidP="001E6198">
            <w:pPr>
              <w:ind w:firstLine="0"/>
            </w:pPr>
            <w:r>
              <w:t>G. R. Smith</w:t>
            </w:r>
          </w:p>
        </w:tc>
        <w:tc>
          <w:tcPr>
            <w:tcW w:w="2180" w:type="dxa"/>
            <w:shd w:val="clear" w:color="auto" w:fill="auto"/>
          </w:tcPr>
          <w:p w:rsidR="001E6198" w:rsidRPr="001E6198" w:rsidRDefault="001E6198" w:rsidP="001E6198">
            <w:pPr>
              <w:ind w:firstLine="0"/>
            </w:pPr>
            <w:r>
              <w:t>M. M. Smith</w:t>
            </w:r>
          </w:p>
        </w:tc>
      </w:tr>
      <w:tr w:rsidR="001E6198" w:rsidRPr="001E6198" w:rsidTr="001E6198">
        <w:tblPrEx>
          <w:jc w:val="left"/>
        </w:tblPrEx>
        <w:tc>
          <w:tcPr>
            <w:tcW w:w="2179" w:type="dxa"/>
            <w:shd w:val="clear" w:color="auto" w:fill="auto"/>
          </w:tcPr>
          <w:p w:rsidR="001E6198" w:rsidRPr="001E6198" w:rsidRDefault="001E6198" w:rsidP="001E6198">
            <w:pPr>
              <w:ind w:firstLine="0"/>
            </w:pPr>
            <w:r>
              <w:t>Stavrinakis</w:t>
            </w:r>
          </w:p>
        </w:tc>
        <w:tc>
          <w:tcPr>
            <w:tcW w:w="2179" w:type="dxa"/>
            <w:shd w:val="clear" w:color="auto" w:fill="auto"/>
          </w:tcPr>
          <w:p w:rsidR="001E6198" w:rsidRPr="001E6198" w:rsidRDefault="001E6198" w:rsidP="001E6198">
            <w:pPr>
              <w:ind w:firstLine="0"/>
            </w:pPr>
            <w:r>
              <w:t>Taylor</w:t>
            </w:r>
          </w:p>
        </w:tc>
        <w:tc>
          <w:tcPr>
            <w:tcW w:w="2180" w:type="dxa"/>
            <w:shd w:val="clear" w:color="auto" w:fill="auto"/>
          </w:tcPr>
          <w:p w:rsidR="001E6198" w:rsidRPr="001E6198" w:rsidRDefault="001E6198" w:rsidP="001E6198">
            <w:pPr>
              <w:ind w:firstLine="0"/>
            </w:pPr>
            <w:r>
              <w:t>Tedder</w:t>
            </w:r>
          </w:p>
        </w:tc>
      </w:tr>
      <w:tr w:rsidR="001E6198" w:rsidRPr="001E6198" w:rsidTr="001E6198">
        <w:tblPrEx>
          <w:jc w:val="left"/>
        </w:tblPrEx>
        <w:tc>
          <w:tcPr>
            <w:tcW w:w="2179" w:type="dxa"/>
            <w:shd w:val="clear" w:color="auto" w:fill="auto"/>
          </w:tcPr>
          <w:p w:rsidR="001E6198" w:rsidRPr="001E6198" w:rsidRDefault="001E6198" w:rsidP="001E6198">
            <w:pPr>
              <w:ind w:firstLine="0"/>
            </w:pPr>
            <w:r>
              <w:t>Thayer</w:t>
            </w:r>
          </w:p>
        </w:tc>
        <w:tc>
          <w:tcPr>
            <w:tcW w:w="2179" w:type="dxa"/>
            <w:shd w:val="clear" w:color="auto" w:fill="auto"/>
          </w:tcPr>
          <w:p w:rsidR="001E6198" w:rsidRPr="001E6198" w:rsidRDefault="001E6198" w:rsidP="001E6198">
            <w:pPr>
              <w:ind w:firstLine="0"/>
            </w:pPr>
            <w:r>
              <w:t>Thigpen</w:t>
            </w:r>
          </w:p>
        </w:tc>
        <w:tc>
          <w:tcPr>
            <w:tcW w:w="2180" w:type="dxa"/>
            <w:shd w:val="clear" w:color="auto" w:fill="auto"/>
          </w:tcPr>
          <w:p w:rsidR="001E6198" w:rsidRPr="001E6198" w:rsidRDefault="001E6198" w:rsidP="001E6198">
            <w:pPr>
              <w:ind w:firstLine="0"/>
            </w:pPr>
            <w:r>
              <w:t>Trantham</w:t>
            </w:r>
          </w:p>
        </w:tc>
      </w:tr>
      <w:tr w:rsidR="001E6198" w:rsidRPr="001E6198" w:rsidTr="001E6198">
        <w:tblPrEx>
          <w:jc w:val="left"/>
        </w:tblPrEx>
        <w:tc>
          <w:tcPr>
            <w:tcW w:w="2179" w:type="dxa"/>
            <w:shd w:val="clear" w:color="auto" w:fill="auto"/>
          </w:tcPr>
          <w:p w:rsidR="001E6198" w:rsidRPr="001E6198" w:rsidRDefault="001E6198" w:rsidP="001E6198">
            <w:pPr>
              <w:ind w:firstLine="0"/>
            </w:pPr>
            <w:r>
              <w:t>Weeks</w:t>
            </w:r>
          </w:p>
        </w:tc>
        <w:tc>
          <w:tcPr>
            <w:tcW w:w="2179" w:type="dxa"/>
            <w:shd w:val="clear" w:color="auto" w:fill="auto"/>
          </w:tcPr>
          <w:p w:rsidR="001E6198" w:rsidRPr="001E6198" w:rsidRDefault="001E6198" w:rsidP="001E6198">
            <w:pPr>
              <w:ind w:firstLine="0"/>
            </w:pPr>
            <w:r>
              <w:t>West</w:t>
            </w:r>
          </w:p>
        </w:tc>
        <w:tc>
          <w:tcPr>
            <w:tcW w:w="2180" w:type="dxa"/>
            <w:shd w:val="clear" w:color="auto" w:fill="auto"/>
          </w:tcPr>
          <w:p w:rsidR="001E6198" w:rsidRPr="001E6198" w:rsidRDefault="001E6198" w:rsidP="001E6198">
            <w:pPr>
              <w:ind w:firstLine="0"/>
            </w:pPr>
            <w:r>
              <w:t>Wetmore</w:t>
            </w:r>
          </w:p>
        </w:tc>
      </w:tr>
      <w:tr w:rsidR="001E6198" w:rsidRPr="001E6198" w:rsidTr="001E6198">
        <w:tblPrEx>
          <w:jc w:val="left"/>
        </w:tblPrEx>
        <w:tc>
          <w:tcPr>
            <w:tcW w:w="2179" w:type="dxa"/>
            <w:shd w:val="clear" w:color="auto" w:fill="auto"/>
          </w:tcPr>
          <w:p w:rsidR="001E6198" w:rsidRPr="001E6198" w:rsidRDefault="001E6198" w:rsidP="001E6198">
            <w:pPr>
              <w:ind w:firstLine="0"/>
            </w:pPr>
            <w:r>
              <w:t>Wheeler</w:t>
            </w:r>
          </w:p>
        </w:tc>
        <w:tc>
          <w:tcPr>
            <w:tcW w:w="2179" w:type="dxa"/>
            <w:shd w:val="clear" w:color="auto" w:fill="auto"/>
          </w:tcPr>
          <w:p w:rsidR="001E6198" w:rsidRPr="001E6198" w:rsidRDefault="001E6198" w:rsidP="001E6198">
            <w:pPr>
              <w:ind w:firstLine="0"/>
            </w:pPr>
            <w:r>
              <w:t>White</w:t>
            </w:r>
          </w:p>
        </w:tc>
        <w:tc>
          <w:tcPr>
            <w:tcW w:w="2180" w:type="dxa"/>
            <w:shd w:val="clear" w:color="auto" w:fill="auto"/>
          </w:tcPr>
          <w:p w:rsidR="001E6198" w:rsidRPr="001E6198" w:rsidRDefault="001E6198" w:rsidP="001E6198">
            <w:pPr>
              <w:ind w:firstLine="0"/>
            </w:pPr>
            <w:r>
              <w:t>Whitmire</w:t>
            </w:r>
          </w:p>
        </w:tc>
      </w:tr>
      <w:tr w:rsidR="001E6198" w:rsidRPr="001E6198" w:rsidTr="001E6198">
        <w:tblPrEx>
          <w:jc w:val="left"/>
        </w:tblPrEx>
        <w:tc>
          <w:tcPr>
            <w:tcW w:w="2179" w:type="dxa"/>
            <w:shd w:val="clear" w:color="auto" w:fill="auto"/>
          </w:tcPr>
          <w:p w:rsidR="001E6198" w:rsidRPr="001E6198" w:rsidRDefault="001E6198" w:rsidP="001E6198">
            <w:pPr>
              <w:keepNext/>
              <w:ind w:firstLine="0"/>
            </w:pPr>
            <w:r>
              <w:t>R. Williams</w:t>
            </w:r>
          </w:p>
        </w:tc>
        <w:tc>
          <w:tcPr>
            <w:tcW w:w="2179" w:type="dxa"/>
            <w:shd w:val="clear" w:color="auto" w:fill="auto"/>
          </w:tcPr>
          <w:p w:rsidR="001E6198" w:rsidRPr="001E6198" w:rsidRDefault="001E6198" w:rsidP="001E6198">
            <w:pPr>
              <w:keepNext/>
              <w:ind w:firstLine="0"/>
            </w:pPr>
            <w:r>
              <w:t>S. Williams</w:t>
            </w:r>
          </w:p>
        </w:tc>
        <w:tc>
          <w:tcPr>
            <w:tcW w:w="2180" w:type="dxa"/>
            <w:shd w:val="clear" w:color="auto" w:fill="auto"/>
          </w:tcPr>
          <w:p w:rsidR="001E6198" w:rsidRPr="001E6198" w:rsidRDefault="001E6198" w:rsidP="001E6198">
            <w:pPr>
              <w:keepNext/>
              <w:ind w:firstLine="0"/>
            </w:pPr>
            <w:r>
              <w:t>Willis</w:t>
            </w:r>
          </w:p>
        </w:tc>
      </w:tr>
      <w:tr w:rsidR="001E6198" w:rsidRPr="001E6198" w:rsidTr="001E6198">
        <w:tblPrEx>
          <w:jc w:val="left"/>
        </w:tblPrEx>
        <w:tc>
          <w:tcPr>
            <w:tcW w:w="2179" w:type="dxa"/>
            <w:shd w:val="clear" w:color="auto" w:fill="auto"/>
          </w:tcPr>
          <w:p w:rsidR="001E6198" w:rsidRPr="001E6198" w:rsidRDefault="001E6198" w:rsidP="001E6198">
            <w:pPr>
              <w:keepNext/>
              <w:ind w:firstLine="0"/>
            </w:pPr>
            <w:r>
              <w:t>Wooten</w:t>
            </w:r>
          </w:p>
        </w:tc>
        <w:tc>
          <w:tcPr>
            <w:tcW w:w="2179" w:type="dxa"/>
            <w:shd w:val="clear" w:color="auto" w:fill="auto"/>
          </w:tcPr>
          <w:p w:rsidR="001E6198" w:rsidRPr="001E6198" w:rsidRDefault="001E6198" w:rsidP="001E6198">
            <w:pPr>
              <w:keepNext/>
              <w:ind w:firstLine="0"/>
            </w:pPr>
            <w:r>
              <w:t>Yow</w:t>
            </w:r>
          </w:p>
        </w:tc>
        <w:tc>
          <w:tcPr>
            <w:tcW w:w="2180" w:type="dxa"/>
            <w:shd w:val="clear" w:color="auto" w:fill="auto"/>
          </w:tcPr>
          <w:p w:rsidR="001E6198" w:rsidRPr="001E6198" w:rsidRDefault="001E6198" w:rsidP="001E6198">
            <w:pPr>
              <w:keepNext/>
              <w:ind w:firstLine="0"/>
            </w:pPr>
          </w:p>
        </w:tc>
      </w:tr>
    </w:tbl>
    <w:p w:rsidR="001E6198" w:rsidRDefault="001E6198" w:rsidP="001E6198"/>
    <w:p w:rsidR="001E6198" w:rsidRDefault="001E6198" w:rsidP="001E6198">
      <w:pPr>
        <w:jc w:val="center"/>
        <w:rPr>
          <w:b/>
        </w:rPr>
      </w:pPr>
      <w:r w:rsidRPr="001E6198">
        <w:rPr>
          <w:b/>
        </w:rPr>
        <w:t>Total Present--116</w:t>
      </w:r>
    </w:p>
    <w:p w:rsidR="001E6198" w:rsidRDefault="001E6198" w:rsidP="001E6198"/>
    <w:p w:rsidR="001E6198" w:rsidRDefault="001E6198" w:rsidP="001E6198">
      <w:pPr>
        <w:keepNext/>
        <w:jc w:val="center"/>
        <w:rPr>
          <w:b/>
        </w:rPr>
      </w:pPr>
      <w:r w:rsidRPr="001E6198">
        <w:rPr>
          <w:b/>
        </w:rPr>
        <w:t>LEAVE OF ABSENCE</w:t>
      </w:r>
    </w:p>
    <w:p w:rsidR="001E6198" w:rsidRDefault="001E6198" w:rsidP="001E6198">
      <w:r>
        <w:t>The SPEAKER granted Rep. ERICKSON a leave of absence for the day.</w:t>
      </w:r>
    </w:p>
    <w:p w:rsidR="001E6198" w:rsidRDefault="001E6198" w:rsidP="001E6198"/>
    <w:p w:rsidR="001E6198" w:rsidRDefault="001E6198" w:rsidP="001E6198">
      <w:pPr>
        <w:keepNext/>
        <w:jc w:val="center"/>
        <w:rPr>
          <w:b/>
        </w:rPr>
      </w:pPr>
      <w:r w:rsidRPr="001E6198">
        <w:rPr>
          <w:b/>
        </w:rPr>
        <w:t>LEAVE OF ABSENCE</w:t>
      </w:r>
    </w:p>
    <w:p w:rsidR="001E6198" w:rsidRDefault="001E6198" w:rsidP="001E6198">
      <w:r>
        <w:t>The SPEAKER granted Rep. FINLAY a leave of absence for the day due to a family commitment.</w:t>
      </w:r>
    </w:p>
    <w:p w:rsidR="001E6198" w:rsidRDefault="001E6198" w:rsidP="001E6198"/>
    <w:p w:rsidR="001E6198" w:rsidRDefault="001E6198" w:rsidP="001E6198">
      <w:pPr>
        <w:keepNext/>
        <w:jc w:val="center"/>
        <w:rPr>
          <w:b/>
        </w:rPr>
      </w:pPr>
      <w:r w:rsidRPr="001E6198">
        <w:rPr>
          <w:b/>
        </w:rPr>
        <w:t>LEAVE OF ABSENCE</w:t>
      </w:r>
    </w:p>
    <w:p w:rsidR="001E6198" w:rsidRDefault="001E6198" w:rsidP="001E6198">
      <w:r>
        <w:t>The SPEAKER granted Rep. GILLIARD a leave of absence for the day.</w:t>
      </w:r>
    </w:p>
    <w:p w:rsidR="001E6198" w:rsidRDefault="001E6198" w:rsidP="001E6198"/>
    <w:p w:rsidR="001E6198" w:rsidRDefault="001E6198" w:rsidP="001E6198">
      <w:pPr>
        <w:keepNext/>
        <w:jc w:val="center"/>
        <w:rPr>
          <w:b/>
        </w:rPr>
      </w:pPr>
      <w:r w:rsidRPr="001E6198">
        <w:rPr>
          <w:b/>
        </w:rPr>
        <w:t>DOCTOR OF THE DAY</w:t>
      </w:r>
    </w:p>
    <w:p w:rsidR="001E6198" w:rsidRDefault="001E6198" w:rsidP="001E6198">
      <w:r>
        <w:t>Announcement was made that Dr. Mark Humphrey of Columbia was the Doctor of the Day for the General Assembly.</w:t>
      </w:r>
    </w:p>
    <w:p w:rsidR="001E6198" w:rsidRDefault="001E6198" w:rsidP="001E6198"/>
    <w:p w:rsidR="001E6198" w:rsidRDefault="001E6198" w:rsidP="001E6198">
      <w:pPr>
        <w:keepNext/>
        <w:jc w:val="center"/>
        <w:rPr>
          <w:b/>
        </w:rPr>
      </w:pPr>
      <w:r w:rsidRPr="001E6198">
        <w:rPr>
          <w:b/>
        </w:rPr>
        <w:t>ORDERED ENROLLED FOR RATIFICATION</w:t>
      </w:r>
    </w:p>
    <w:p w:rsidR="001E6198" w:rsidRDefault="001E6198" w:rsidP="001E6198">
      <w:r>
        <w:t>The following Bill was read the third time, passed and, having received three readings in both Houses, it was ordered that the title be changed to that of an Act, and that it be enrolled for ratification:</w:t>
      </w:r>
    </w:p>
    <w:p w:rsidR="001E6198" w:rsidRDefault="001E6198" w:rsidP="001E6198">
      <w:bookmarkStart w:id="7" w:name="include_clip_start_21"/>
      <w:bookmarkEnd w:id="7"/>
    </w:p>
    <w:p w:rsidR="001E6198" w:rsidRDefault="001E6198" w:rsidP="001E6198">
      <w:r>
        <w:t>(R</w:t>
      </w:r>
      <w:r w:rsidR="002A167C">
        <w:t xml:space="preserve">. </w:t>
      </w:r>
      <w:r>
        <w:t>154</w:t>
      </w:r>
      <w:r w:rsidR="002A167C">
        <w:t>,</w:t>
      </w:r>
      <w:r>
        <w:t xml:space="preserve"> S. 1220</w:t>
      </w:r>
      <w:r w:rsidR="002A167C">
        <w:t>)</w:t>
      </w:r>
      <w:r>
        <w:t xml:space="preserve"> -- Senator Rice: AN ACT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 </w:t>
      </w:r>
      <w:bookmarkStart w:id="8" w:name="include_clip_end_21"/>
      <w:bookmarkEnd w:id="8"/>
    </w:p>
    <w:p w:rsidR="002A167C" w:rsidRDefault="002A167C" w:rsidP="001E6198"/>
    <w:p w:rsidR="001E6198" w:rsidRDefault="001E6198" w:rsidP="001E6198">
      <w:pPr>
        <w:keepNext/>
        <w:jc w:val="center"/>
        <w:rPr>
          <w:b/>
        </w:rPr>
      </w:pPr>
      <w:r w:rsidRPr="001E6198">
        <w:rPr>
          <w:b/>
        </w:rPr>
        <w:t>S. 910--POINT OF ORDER</w:t>
      </w:r>
    </w:p>
    <w:p w:rsidR="001E6198" w:rsidRDefault="001E6198" w:rsidP="001E6198">
      <w:pPr>
        <w:keepNext/>
      </w:pPr>
      <w:r>
        <w:t>The following Bill was taken up:</w:t>
      </w:r>
    </w:p>
    <w:p w:rsidR="001E6198" w:rsidRDefault="001E6198" w:rsidP="001E6198">
      <w:pPr>
        <w:keepNext/>
      </w:pPr>
      <w:bookmarkStart w:id="9" w:name="include_clip_start_23"/>
      <w:bookmarkEnd w:id="9"/>
    </w:p>
    <w:p w:rsidR="001E6198" w:rsidRDefault="001E6198" w:rsidP="001E6198">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rsidR="001E6198" w:rsidRDefault="001E6198" w:rsidP="001E6198">
      <w:bookmarkStart w:id="10" w:name="include_clip_end_23"/>
      <w:bookmarkEnd w:id="10"/>
    </w:p>
    <w:p w:rsidR="001E6198" w:rsidRDefault="001E6198" w:rsidP="001E6198">
      <w:pPr>
        <w:keepNext/>
        <w:jc w:val="center"/>
        <w:rPr>
          <w:b/>
        </w:rPr>
      </w:pPr>
      <w:r w:rsidRPr="001E6198">
        <w:rPr>
          <w:b/>
        </w:rPr>
        <w:t>POINT OF ORDER</w:t>
      </w:r>
    </w:p>
    <w:p w:rsidR="001E6198" w:rsidRDefault="001E6198" w:rsidP="001E6198">
      <w:r>
        <w:t>Rep. DAVIS made the Point of Order that the Bill was improperly before the House for consideration since its number and title have not been printed in the House Calendar at least one statewide legislative day prior to second reading.</w:t>
      </w:r>
    </w:p>
    <w:p w:rsidR="001E6198" w:rsidRDefault="001E6198" w:rsidP="001E6198">
      <w:r>
        <w:t xml:space="preserve">The SPEAKER sustained the Point of Order.  </w:t>
      </w:r>
    </w:p>
    <w:p w:rsidR="001E6198" w:rsidRDefault="001E6198" w:rsidP="001E6198"/>
    <w:p w:rsidR="001E6198" w:rsidRDefault="001E6198" w:rsidP="001E6198">
      <w:pPr>
        <w:keepNext/>
        <w:jc w:val="center"/>
        <w:rPr>
          <w:b/>
        </w:rPr>
      </w:pPr>
      <w:r w:rsidRPr="001E6198">
        <w:rPr>
          <w:b/>
        </w:rPr>
        <w:t>SENT TO THE SENATE</w:t>
      </w:r>
    </w:p>
    <w:p w:rsidR="001E6198" w:rsidRDefault="001E6198" w:rsidP="001E6198">
      <w:r>
        <w:t>The following Bill was taken up, read the third time, and ordered sent to the Senate:</w:t>
      </w:r>
    </w:p>
    <w:p w:rsidR="001E6198" w:rsidRDefault="001E6198" w:rsidP="001E6198">
      <w:bookmarkStart w:id="11" w:name="include_clip_start_28"/>
      <w:bookmarkEnd w:id="11"/>
    </w:p>
    <w:p w:rsidR="001E6198" w:rsidRDefault="001E6198" w:rsidP="001E6198">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1E6198" w:rsidRDefault="001E6198" w:rsidP="001E6198">
      <w:bookmarkStart w:id="12" w:name="include_clip_end_28"/>
      <w:bookmarkEnd w:id="12"/>
    </w:p>
    <w:p w:rsidR="001E6198" w:rsidRDefault="001E6198" w:rsidP="001E6198">
      <w:pPr>
        <w:keepNext/>
        <w:jc w:val="center"/>
        <w:rPr>
          <w:b/>
        </w:rPr>
      </w:pPr>
      <w:r w:rsidRPr="001E6198">
        <w:rPr>
          <w:b/>
        </w:rPr>
        <w:t>S. 150--REQUESTS FOR DEBATE</w:t>
      </w:r>
    </w:p>
    <w:p w:rsidR="001E6198" w:rsidRDefault="001E6198" w:rsidP="001E6198">
      <w:pPr>
        <w:keepNext/>
      </w:pPr>
      <w:r>
        <w:t>The following Bill was taken up:</w:t>
      </w:r>
    </w:p>
    <w:p w:rsidR="001E6198" w:rsidRDefault="001E6198" w:rsidP="001E6198">
      <w:pPr>
        <w:keepNext/>
      </w:pPr>
      <w:bookmarkStart w:id="13" w:name="include_clip_start_30"/>
      <w:bookmarkEnd w:id="13"/>
    </w:p>
    <w:p w:rsidR="001E6198" w:rsidRDefault="001E6198" w:rsidP="001E6198">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1E6198" w:rsidRDefault="001E6198" w:rsidP="001E6198">
      <w:bookmarkStart w:id="14" w:name="include_clip_end_30"/>
      <w:bookmarkEnd w:id="14"/>
    </w:p>
    <w:p w:rsidR="001E6198" w:rsidRDefault="001E6198" w:rsidP="001E6198">
      <w:r>
        <w:t>Reps. HERBKERSMAN, MCCRAVY, FORREST, OTT, POPE, HENDERSON-MYERS, G. R. SMITH, DABNEY, B. COX, V. S. MOSS, HIOTT, BRYANT, CALHOON, HADDON, ALLISON, MAGNUSON, WHITE, WEST, M. M. SMITH, WETMORE, HART, WHITMIRE, NUTT and SANDIFER requested debate on the Bill.</w:t>
      </w:r>
    </w:p>
    <w:p w:rsidR="001E6198" w:rsidRDefault="001E6198" w:rsidP="001E6198"/>
    <w:p w:rsidR="001E6198" w:rsidRDefault="001E6198" w:rsidP="001E6198">
      <w:pPr>
        <w:keepNext/>
        <w:jc w:val="center"/>
        <w:rPr>
          <w:b/>
        </w:rPr>
      </w:pPr>
      <w:r w:rsidRPr="001E6198">
        <w:rPr>
          <w:b/>
        </w:rPr>
        <w:t>H. 5182--AMENDED AND INTERRUPTED DEBATE</w:t>
      </w:r>
    </w:p>
    <w:p w:rsidR="001E6198" w:rsidRDefault="001E6198" w:rsidP="001E6198">
      <w:pPr>
        <w:keepNext/>
      </w:pPr>
      <w:r>
        <w:t>The following Bill was taken up:</w:t>
      </w:r>
    </w:p>
    <w:p w:rsidR="001E6198" w:rsidRDefault="001E6198" w:rsidP="001E6198">
      <w:pPr>
        <w:keepNext/>
      </w:pPr>
      <w:bookmarkStart w:id="15" w:name="include_clip_start_33"/>
      <w:bookmarkEnd w:id="15"/>
    </w:p>
    <w:p w:rsidR="001E6198" w:rsidRDefault="001E6198" w:rsidP="001E6198">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1E6198" w:rsidRDefault="001E6198" w:rsidP="001E6198"/>
    <w:p w:rsidR="001E6198" w:rsidRPr="009643DB" w:rsidRDefault="001E6198" w:rsidP="001E6198">
      <w:r w:rsidRPr="009643DB">
        <w:t>Rep. W. NEWTON proposed the following Amendment No. 1</w:t>
      </w:r>
      <w:r w:rsidR="002A167C">
        <w:t xml:space="preserve"> to </w:t>
      </w:r>
      <w:r w:rsidR="002A167C">
        <w:br/>
      </w:r>
      <w:r w:rsidRPr="009643DB">
        <w:t>H. 5182 (COUNCIL\SA\5182C009.JN.SA22), which was adopted:</w:t>
      </w:r>
    </w:p>
    <w:p w:rsidR="001E6198" w:rsidRPr="009643DB" w:rsidRDefault="001E6198" w:rsidP="001E6198">
      <w:r w:rsidRPr="009643DB">
        <w:t>Amend the bill, as and if amended, by striking all after the enacting words and inserting:</w:t>
      </w:r>
    </w:p>
    <w:p w:rsidR="001E6198" w:rsidRPr="001E6198" w:rsidRDefault="001E6198" w:rsidP="001E6198">
      <w:pPr>
        <w:rPr>
          <w:color w:val="000000"/>
          <w:u w:color="000000"/>
        </w:rPr>
      </w:pPr>
      <w:r w:rsidRPr="009643DB">
        <w:t>/</w:t>
      </w:r>
      <w:r w:rsidRPr="009643DB">
        <w:tab/>
      </w:r>
      <w:r w:rsidRPr="001E6198">
        <w:rPr>
          <w:color w:val="000000"/>
          <w:u w:color="000000"/>
        </w:rPr>
        <w:t>SECTION</w:t>
      </w:r>
      <w:r w:rsidRPr="001E6198">
        <w:rPr>
          <w:color w:val="000000"/>
          <w:u w:color="000000"/>
        </w:rPr>
        <w:tab/>
        <w:t>1.</w:t>
      </w:r>
      <w:r w:rsidRPr="001E6198">
        <w:rPr>
          <w:color w:val="000000"/>
          <w:u w:color="000000"/>
        </w:rPr>
        <w:tab/>
        <w:t>Title 11 of the 1976 Code is amended by adding:</w:t>
      </w:r>
    </w:p>
    <w:p w:rsidR="001E6198" w:rsidRPr="001E6198" w:rsidRDefault="001E6198" w:rsidP="002A167C">
      <w:pPr>
        <w:jc w:val="center"/>
        <w:rPr>
          <w:color w:val="000000"/>
          <w:u w:color="000000"/>
        </w:rPr>
      </w:pPr>
      <w:r w:rsidRPr="001E6198">
        <w:rPr>
          <w:color w:val="000000"/>
          <w:u w:color="000000"/>
        </w:rPr>
        <w:t>“CHAPTER 58</w:t>
      </w:r>
    </w:p>
    <w:p w:rsidR="001E6198" w:rsidRPr="001E6198" w:rsidRDefault="001E6198" w:rsidP="002A167C">
      <w:pPr>
        <w:jc w:val="center"/>
        <w:rPr>
          <w:color w:val="000000"/>
          <w:u w:color="000000"/>
        </w:rPr>
      </w:pPr>
      <w:r w:rsidRPr="001E6198">
        <w:rPr>
          <w:color w:val="000000"/>
          <w:u w:color="000000"/>
        </w:rPr>
        <w:t>South Carolina Opioid Recovery Act</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10.</w:t>
      </w:r>
      <w:r w:rsidRPr="001E6198">
        <w:rPr>
          <w:color w:val="000000"/>
          <w:u w:color="000000"/>
        </w:rPr>
        <w:tab/>
        <w:t>(</w:t>
      </w:r>
      <w:bookmarkStart w:id="16" w:name="temp"/>
      <w:bookmarkEnd w:id="16"/>
      <w:r w:rsidRPr="001E6198">
        <w:rPr>
          <w:color w:val="000000"/>
          <w:u w:color="000000"/>
        </w:rPr>
        <w:t>A)</w:t>
      </w:r>
      <w:r w:rsidRPr="001E6198">
        <w:rPr>
          <w:color w:val="000000"/>
          <w:u w:color="000000"/>
        </w:rPr>
        <w:tab/>
        <w:t>This act may be cited as the ‘South Carolina Opioid Recovery Act’.</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The purpose of this act is to ratify and implement the necessary terms of certain opioid</w:t>
      </w:r>
      <w:r w:rsidRPr="001E6198">
        <w:rPr>
          <w:color w:val="000000"/>
          <w:u w:color="000000"/>
        </w:rPr>
        <w:noBreakHyphen/>
        <w:t>related settlements entered into by the State of South Carolina and its participating political subdivisions by:</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creating the South Carolina Opioid Recovery Fund from which money will be distributed to help address and remediate opioid</w:t>
      </w:r>
      <w:r w:rsidRPr="001E6198">
        <w:rPr>
          <w:color w:val="000000"/>
          <w:u w:color="000000"/>
        </w:rPr>
        <w:noBreakHyphen/>
        <w:t>related issues;</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 xml:space="preserve">creating the South Carolina Opioid Recovery Fund Board to administer and distribute money in the South Carolina Opioid Recovery Fund; and </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barring future claims by state and local governmental entities against certain companies which have entered into opioid</w:t>
      </w:r>
      <w:r w:rsidRPr="001E6198">
        <w:rPr>
          <w:color w:val="000000"/>
          <w:u w:color="000000"/>
        </w:rPr>
        <w:noBreakHyphen/>
        <w:t xml:space="preserve">related settlements with the State of South Carolina. </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20.</w:t>
      </w:r>
      <w:r w:rsidRPr="001E6198">
        <w:rPr>
          <w:color w:val="000000"/>
          <w:u w:color="000000"/>
        </w:rPr>
        <w:tab/>
        <w:t>For purposes of this chapter:</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‘Administrative Subfund’ means the subaccount or subaccounts with the State Treasurer created pursuant to this chapter where certain funds in the South Carolina Opioid Recovery Fund are expended by the South Carolina Opioid Recovery Fund Board and the State Fiscal Accountability Authority to pay for costs associated with administering this chapter.</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‘Approved abatement strategies’ means those measures to address and remediate opioid</w:t>
      </w:r>
      <w:r w:rsidRPr="001E6198">
        <w:rPr>
          <w:color w:val="000000"/>
          <w:u w:color="000000"/>
        </w:rPr>
        <w:noBreakHyphen/>
        <w:t>related issues that are set forth in opioid</w:t>
      </w:r>
      <w:r w:rsidRPr="001E6198">
        <w:rPr>
          <w:color w:val="000000"/>
          <w:u w:color="000000"/>
        </w:rPr>
        <w:noBreakHyphen/>
        <w:t>related settlements between the State of South Carolina, its participating political subdivisions, and certain companies that market, promote, distribute, dispense, or supply opioids and incorporated herein.</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‘Discretionary Subfund’ means the subaccount or subaccounts with the State Treasurer created pursuant to this chapter where certain funds in the South Carolina Opioid Recovery Fund are distributed by the South Carolina Opioid Recovery Fund Board in its discretion to qualified applicants for approved abatement strategies.</w:t>
      </w:r>
    </w:p>
    <w:p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‘Guaranteed Political Subdivision Subfund’ means the subaccount or subaccounts with the State Treasurer created pursuant to this chapter where certain funds in the South Carolina Opioid Recovery Fund guaranteed to participating political subdivisions are distributed by the South Carolina Opioid Recovery Fund Board to qualified applicants for approved abatement strategies.</w:t>
      </w:r>
    </w:p>
    <w:p w:rsidR="001E6198" w:rsidRPr="001E6198" w:rsidRDefault="001E6198" w:rsidP="001E6198">
      <w:pPr>
        <w:rPr>
          <w:color w:val="000000"/>
          <w:u w:color="000000"/>
        </w:rPr>
      </w:pPr>
      <w:r w:rsidRPr="001E6198">
        <w:rPr>
          <w:color w:val="000000"/>
          <w:u w:color="000000"/>
        </w:rPr>
        <w:tab/>
      </w:r>
      <w:r w:rsidRPr="001E6198">
        <w:rPr>
          <w:color w:val="000000"/>
          <w:u w:color="000000"/>
        </w:rPr>
        <w:tab/>
        <w:t>(5)</w:t>
      </w:r>
      <w:r w:rsidRPr="001E6198">
        <w:rPr>
          <w:color w:val="000000"/>
          <w:u w:color="000000"/>
        </w:rPr>
        <w:tab/>
        <w:t>‘Participating political subdivision’ means those counties and municipalities that participated in certain opioid</w:t>
      </w:r>
      <w:r w:rsidRPr="001E6198">
        <w:rPr>
          <w:color w:val="000000"/>
          <w:u w:color="000000"/>
        </w:rPr>
        <w:noBreakHyphen/>
        <w:t>related settlements with the State of South Carolina.</w:t>
      </w:r>
    </w:p>
    <w:p w:rsidR="001E6198" w:rsidRPr="001E6198" w:rsidRDefault="001E6198" w:rsidP="001E6198">
      <w:pPr>
        <w:rPr>
          <w:color w:val="000000"/>
          <w:u w:color="000000"/>
        </w:rPr>
      </w:pPr>
      <w:r w:rsidRPr="001E6198">
        <w:rPr>
          <w:color w:val="000000"/>
          <w:u w:color="000000"/>
        </w:rPr>
        <w:tab/>
      </w:r>
      <w:r w:rsidRPr="001E6198">
        <w:rPr>
          <w:color w:val="000000"/>
          <w:u w:color="000000"/>
        </w:rPr>
        <w:tab/>
        <w:t>(6)</w:t>
      </w:r>
      <w:r w:rsidRPr="001E6198">
        <w:rPr>
          <w:color w:val="000000"/>
          <w:u w:color="000000"/>
        </w:rPr>
        <w:tab/>
        <w:t>‘South Carolina Opioid Recovery Fund’ means the account or accounts with the State Treasurer created pursuant to this chapter to receive funds obtained through settlement with or judgment against certain companies that market, promote, distribute, dispense, or supply opioids. These funds are not general fund revenue of the State and must be kept by the State Treasurer in a distinct and separate unbudgeted trust and agency fund apart from the general fund. These funds are to be administered pursuant to this chapter and expended only for the purposes provided in this chapter. For the avoidance of doubt, the Administrative Subfund, the Discretionary Subfund, and the Guaranteed Political Subdivision Subfund are part of the South Carolina Opioid Recovery Fund.</w:t>
      </w:r>
    </w:p>
    <w:p w:rsidR="001E6198" w:rsidRPr="001E6198" w:rsidRDefault="001E6198" w:rsidP="001E6198">
      <w:pPr>
        <w:rPr>
          <w:color w:val="000000"/>
          <w:u w:color="000000"/>
        </w:rPr>
      </w:pPr>
      <w:r w:rsidRPr="001E6198">
        <w:rPr>
          <w:color w:val="000000"/>
          <w:u w:color="000000"/>
        </w:rPr>
        <w:tab/>
      </w:r>
      <w:r w:rsidRPr="001E6198">
        <w:rPr>
          <w:color w:val="000000"/>
          <w:u w:color="000000"/>
        </w:rPr>
        <w:tab/>
        <w:t>(7)</w:t>
      </w:r>
      <w:r w:rsidRPr="001E6198">
        <w:rPr>
          <w:color w:val="000000"/>
          <w:u w:color="000000"/>
        </w:rPr>
        <w:tab/>
        <w:t>‘South Carolina Opioid Recovery Fund Board’ or ‘the board’ means the entity created pursuant to this chapter for the purpose of administering and distributing the funds within the South Carolina Opioid Recovery Fund.</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30.</w:t>
      </w:r>
      <w:r w:rsidRPr="001E6198">
        <w:rPr>
          <w:color w:val="000000"/>
          <w:u w:color="000000"/>
        </w:rPr>
        <w:tab/>
        <w:t>(A)</w:t>
      </w:r>
      <w:r w:rsidRPr="001E6198">
        <w:rPr>
          <w:color w:val="000000"/>
          <w:u w:color="000000"/>
        </w:rPr>
        <w:tab/>
        <w:t xml:space="preserve">The State Treasurer shall establish the South Carolina Opioid Recovery Fund. This fund must be held and maintained separately from all other funds, properties, assets, and accounts of the State and its other agencies. </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shall receive money from certain opioid</w:t>
      </w:r>
      <w:r w:rsidRPr="001E6198">
        <w:rPr>
          <w:color w:val="000000"/>
          <w:u w:color="000000"/>
        </w:rPr>
        <w:noBreakHyphen/>
        <w:t>related settlements entered into by the State of South Carolina and its participating political subdivisions pursuant to the terms of an agreement between the Attorney General and the participating political subdivisions. The Attorney General and participating political subdivisions may direct funds from future opioid</w:t>
      </w:r>
      <w:r w:rsidRPr="001E6198">
        <w:rPr>
          <w:color w:val="000000"/>
          <w:u w:color="000000"/>
        </w:rPr>
        <w:noBreakHyphen/>
        <w:t>related settlements or judgments to the South Carolina Opioid Recovery Fund.</w:t>
      </w:r>
    </w:p>
    <w:p w:rsidR="001E6198" w:rsidRPr="001E6198" w:rsidRDefault="001E6198" w:rsidP="001E6198">
      <w:pPr>
        <w:rPr>
          <w:color w:val="000000"/>
          <w:u w:color="000000"/>
        </w:rPr>
      </w:pPr>
      <w:r w:rsidRPr="001E6198">
        <w:rPr>
          <w:color w:val="000000"/>
          <w:u w:color="000000"/>
        </w:rPr>
        <w:tab/>
        <w:t>(C)</w:t>
      </w:r>
      <w:r w:rsidRPr="001E6198">
        <w:rPr>
          <w:color w:val="000000"/>
          <w:u w:color="000000"/>
        </w:rPr>
        <w:tab/>
        <w:t>All funds in the South Carolina Opioid Recovery Fund must be spent on approved abatement strategies, except that up to two percent of funds deposited into the South Carolina Opioid Recovery Fund pursuant to subsection (B) may be allocated by the South Carolina Opioid Recovery Fund Board to the Administrative Subfund for the purpose of administering this chapter.</w:t>
      </w:r>
    </w:p>
    <w:p w:rsidR="001E6198" w:rsidRPr="001E6198" w:rsidRDefault="001E6198" w:rsidP="001E6198">
      <w:pPr>
        <w:rPr>
          <w:color w:val="000000"/>
          <w:u w:color="000000"/>
        </w:rPr>
      </w:pPr>
      <w:r w:rsidRPr="001E6198">
        <w:rPr>
          <w:color w:val="000000"/>
          <w:u w:color="000000"/>
        </w:rPr>
        <w:tab/>
        <w:t>(D)</w:t>
      </w:r>
      <w:r w:rsidRPr="001E6198">
        <w:rPr>
          <w:color w:val="000000"/>
          <w:u w:color="000000"/>
        </w:rPr>
        <w:tab/>
        <w:t>The State Auditor shall conduct an annual examination of the South Carolina Opioid Recovery Fund and provide a report of its findings to the South Carolina Opioid Recovery Fund Board and the State Fiscal Accountability Authority.</w:t>
      </w:r>
    </w:p>
    <w:p w:rsidR="001E6198" w:rsidRPr="001E6198" w:rsidRDefault="001E6198" w:rsidP="001E6198">
      <w:pPr>
        <w:rPr>
          <w:color w:val="000000"/>
          <w:u w:color="000000"/>
        </w:rPr>
      </w:pPr>
      <w:r w:rsidRPr="001E6198">
        <w:rPr>
          <w:color w:val="000000"/>
          <w:u w:color="000000"/>
        </w:rPr>
        <w:tab/>
        <w:t>(E)</w:t>
      </w:r>
      <w:r w:rsidRPr="001E6198">
        <w:rPr>
          <w:color w:val="000000"/>
          <w:u w:color="000000"/>
        </w:rPr>
        <w:tab/>
        <w:t>The State Treasurer may invest funds held in the South Carolina Opioid Recovery Fund for the sole benefit of that fund.</w:t>
      </w:r>
    </w:p>
    <w:p w:rsidR="001E6198" w:rsidRPr="001E6198" w:rsidRDefault="001E6198" w:rsidP="001E6198">
      <w:pPr>
        <w:rPr>
          <w:color w:val="000000"/>
          <w:u w:color="000000"/>
        </w:rPr>
      </w:pPr>
      <w:r w:rsidRPr="001E6198">
        <w:rPr>
          <w:color w:val="000000"/>
          <w:u w:color="000000"/>
        </w:rPr>
        <w:tab/>
        <w:t>(F)</w:t>
      </w:r>
      <w:r w:rsidRPr="001E6198">
        <w:rPr>
          <w:color w:val="000000"/>
          <w:u w:color="000000"/>
        </w:rPr>
        <w:tab/>
        <w:t>The State Inspector General may investigate and address allegations of fraud, waste, abuse, mismanagement, misconduct, violations of state or federal law, and wrongdoing relating to the South Carolina Opioid Recovery Fund. If any such allegations come to the attention of the board or its staff, immediate notice of the relevant facts must be transmitted to the State Inspector General.</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40.</w:t>
      </w:r>
      <w:r w:rsidRPr="001E6198">
        <w:rPr>
          <w:color w:val="000000"/>
          <w:u w:color="000000"/>
        </w:rPr>
        <w:tab/>
        <w:t>(A)</w:t>
      </w:r>
      <w:r w:rsidRPr="001E6198">
        <w:rPr>
          <w:color w:val="000000"/>
          <w:u w:color="000000"/>
        </w:rPr>
        <w:tab/>
        <w:t>The State Treasurer shall establish the Discretionary Subfund within the South Carolina Opioid Recovery Fund.</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Board may authorize payments from the Discretionary Subfund to requesting entities, if all of the following requirements are met:</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the request complies with all application requirements set out by the board;</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 xml:space="preserve">the request is for an approved abatement strategy; </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sufficient funds to pay the request are in the Discretionary Subfund; and</w:t>
      </w:r>
    </w:p>
    <w:p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the request is, in the judgment and discretion of the board, an appropriate, reasonable, and merited use of funds to help address issues caused by opioids.</w:t>
      </w:r>
    </w:p>
    <w:p w:rsidR="001E6198" w:rsidRPr="001E6198" w:rsidRDefault="001E6198" w:rsidP="001E6198">
      <w:pPr>
        <w:rPr>
          <w:color w:val="000000"/>
          <w:u w:color="000000"/>
        </w:rPr>
      </w:pPr>
      <w:r w:rsidRPr="001E6198">
        <w:rPr>
          <w:color w:val="000000"/>
          <w:u w:color="000000"/>
        </w:rPr>
        <w:tab/>
        <w:t>(C)</w:t>
      </w:r>
      <w:r w:rsidRPr="001E6198">
        <w:rPr>
          <w:color w:val="000000"/>
          <w:u w:color="000000"/>
        </w:rPr>
        <w:tab/>
        <w:t>The board may approve, deny, or defer any request. The board may establish criteria for evaluating competing requests for payments from the Discretionary Subfund. The board may, but is not required to, provide its grounds for denying a request for funds from the Discretionary Subfund.</w:t>
      </w:r>
    </w:p>
    <w:p w:rsidR="001E6198" w:rsidRPr="001E6198" w:rsidRDefault="001E6198" w:rsidP="001E6198">
      <w:pPr>
        <w:rPr>
          <w:color w:val="000000"/>
          <w:u w:color="000000"/>
        </w:rPr>
      </w:pPr>
      <w:r w:rsidRPr="001E6198">
        <w:rPr>
          <w:color w:val="000000"/>
          <w:u w:color="000000"/>
        </w:rPr>
        <w:tab/>
        <w:t>(D)</w:t>
      </w:r>
      <w:r w:rsidRPr="001E6198">
        <w:rPr>
          <w:color w:val="000000"/>
          <w:u w:color="000000"/>
        </w:rPr>
        <w:tab/>
        <w:t xml:space="preserve">All decisions of the South Carolina Opioid Recovery Fund Board to authorize payment from the Discretionary Subfund are final and not subject to appeal or judicial review. </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50.</w:t>
      </w:r>
      <w:r w:rsidRPr="001E6198">
        <w:rPr>
          <w:color w:val="000000"/>
          <w:u w:color="000000"/>
        </w:rPr>
        <w:tab/>
        <w:t>(A)</w:t>
      </w:r>
      <w:r w:rsidRPr="001E6198">
        <w:rPr>
          <w:color w:val="000000"/>
          <w:u w:color="000000"/>
        </w:rPr>
        <w:tab/>
        <w:t>The State Treasurer shall establish the Guaranteed Political Subdivision Subfund within the South Carolina Opioid Recovery Fund.</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Board shall authorize payments from the Guaranteed Political Subdivision Subfund to requesting entities, if all of the following requirements are met:</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the request complies with all application requirements set out by the board;</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the request is for an approved abatement strategy;</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the request is made by the governing body of a participating political subdivision or another entity with written authorization from the governing body of a participating political subdivision; and</w:t>
      </w:r>
    </w:p>
    <w:p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sufficient funds to pay the request are in the Guaranteed Political Subdivision Subfund and set aside for use by that participating political subdivision.</w:t>
      </w:r>
    </w:p>
    <w:p w:rsidR="001E6198" w:rsidRPr="001E6198" w:rsidRDefault="001E6198" w:rsidP="001E6198">
      <w:pPr>
        <w:rPr>
          <w:color w:val="000000"/>
          <w:u w:color="000000"/>
        </w:rPr>
      </w:pPr>
      <w:r w:rsidRPr="001E6198">
        <w:rPr>
          <w:color w:val="000000"/>
          <w:u w:color="000000"/>
        </w:rPr>
        <w:tab/>
        <w:t>(C)</w:t>
      </w:r>
      <w:r w:rsidRPr="001E6198">
        <w:rPr>
          <w:color w:val="000000"/>
          <w:u w:color="000000"/>
        </w:rPr>
        <w:tab/>
        <w:t>If the board denies a request under this section, it promptly shall notify the participating political subdivision that requested or authorized the request for funds and provide its grounds for denying the request.</w:t>
      </w:r>
    </w:p>
    <w:p w:rsidR="001E6198" w:rsidRPr="001E6198" w:rsidRDefault="001E6198" w:rsidP="001E6198">
      <w:pPr>
        <w:rPr>
          <w:color w:val="000000"/>
          <w:u w:color="000000"/>
        </w:rPr>
      </w:pPr>
      <w:r w:rsidRPr="001E6198">
        <w:rPr>
          <w:color w:val="000000"/>
          <w:u w:color="000000"/>
        </w:rPr>
        <w:tab/>
        <w:t>(D)</w:t>
      </w:r>
      <w:r w:rsidRPr="001E6198">
        <w:rPr>
          <w:color w:val="000000"/>
          <w:u w:color="000000"/>
        </w:rPr>
        <w:tab/>
        <w:t>Any legal challenge to a decision of the South Carolina Opioid Recovery Fund Board denying payment from the Guaranteed Political Subdivision Subfund must be brought as a declaratory judgment action in the court of common pleas in Richland County by the participating political subdivision directly.</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60.</w:t>
      </w:r>
      <w:r w:rsidRPr="001E6198">
        <w:rPr>
          <w:color w:val="000000"/>
          <w:u w:color="000000"/>
        </w:rPr>
        <w:tab/>
        <w:t>(A)</w:t>
      </w:r>
      <w:r w:rsidRPr="001E6198">
        <w:rPr>
          <w:color w:val="000000"/>
          <w:u w:color="000000"/>
        </w:rPr>
        <w:tab/>
        <w:t>The State Treasurer shall establish the Administrative Subfund within the South Carolina Opioid Recovery Fund.</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Funds allocated to the Administrative Subfund by the South Carolina Opioid Recovery Fund Board may be expended by the board and the State Fiscal Accountability Authority to pay for the costs associated with administering this chapter, in accordance with a budget adopted or amended pursuant to Section 11</w:t>
      </w:r>
      <w:r w:rsidRPr="001E6198">
        <w:rPr>
          <w:color w:val="000000"/>
          <w:u w:color="000000"/>
        </w:rPr>
        <w:noBreakHyphen/>
        <w:t>58</w:t>
      </w:r>
      <w:r w:rsidRPr="001E6198">
        <w:rPr>
          <w:color w:val="000000"/>
          <w:u w:color="000000"/>
        </w:rPr>
        <w:noBreakHyphen/>
        <w:t>80(E).</w:t>
      </w:r>
    </w:p>
    <w:p w:rsidR="001E6198" w:rsidRPr="001E6198" w:rsidRDefault="001E6198" w:rsidP="001E6198">
      <w:pPr>
        <w:rPr>
          <w:color w:val="000000"/>
          <w:u w:color="000000"/>
        </w:rPr>
      </w:pPr>
      <w:r w:rsidRPr="001E6198">
        <w:rPr>
          <w:color w:val="000000"/>
          <w:u w:color="000000"/>
        </w:rPr>
        <w:tab/>
        <w:t>(C)</w:t>
      </w:r>
      <w:r w:rsidRPr="001E6198">
        <w:rPr>
          <w:color w:val="000000"/>
          <w:u w:color="000000"/>
        </w:rPr>
        <w:tab/>
        <w:t>The board may authorize the State Treasurer to transfer funds from the Administrative Subfund to the South Carolina Opioid Recovery Fund at any time.</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70.</w:t>
      </w:r>
      <w:r w:rsidRPr="001E6198">
        <w:rPr>
          <w:color w:val="000000"/>
          <w:u w:color="000000"/>
        </w:rPr>
        <w:tab/>
        <w:t>(A)</w:t>
      </w:r>
      <w:r w:rsidRPr="001E6198">
        <w:rPr>
          <w:color w:val="000000"/>
          <w:u w:color="000000"/>
        </w:rPr>
        <w:tab/>
        <w:t>The South Carolina Opioid Recovery Fund Board is hereby created as an independent, quasi</w:t>
      </w:r>
      <w:r w:rsidRPr="001E6198">
        <w:rPr>
          <w:color w:val="000000"/>
          <w:u w:color="000000"/>
        </w:rPr>
        <w:noBreakHyphen/>
        <w:t>governmental agency responsible for the purpose of managing the South Carolina Opioid Recovery Fund. The board is not an ‘agency’ or ‘state agency’ as defined in Chapter 23, Title 1.</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The South Carolina Opioid Recovery Fund Board shall be comprised of nine members, who shall be appointed as follows:</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the Governor shall appoint one member, who shall serve as chairperson;</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the President of the Senate shall appoint one member;</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the Speaker of the House shall appoint one member;</w:t>
      </w:r>
    </w:p>
    <w:p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 and</w:t>
      </w:r>
    </w:p>
    <w:p w:rsidR="001E6198" w:rsidRPr="001E6198" w:rsidRDefault="001E6198" w:rsidP="001E6198">
      <w:pPr>
        <w:rPr>
          <w:color w:val="000000"/>
          <w:u w:color="000000"/>
        </w:rPr>
      </w:pPr>
      <w:r w:rsidRPr="001E6198">
        <w:rPr>
          <w:color w:val="000000"/>
          <w:u w:color="000000"/>
        </w:rPr>
        <w:tab/>
      </w:r>
      <w:r w:rsidRPr="001E6198">
        <w:rPr>
          <w:color w:val="000000"/>
          <w:u w:color="000000"/>
        </w:rPr>
        <w:tab/>
        <w:t>(5)</w:t>
      </w:r>
      <w:r w:rsidRPr="001E6198">
        <w:rPr>
          <w:color w:val="000000"/>
          <w:u w:color="000000"/>
        </w:rPr>
        <w:tab/>
        <w:t>the Governor shall appoint one member from a list provided by the Municipal Association of South Carolina.</w:t>
      </w:r>
    </w:p>
    <w:p w:rsidR="001E6198" w:rsidRPr="001E6198" w:rsidRDefault="001E6198" w:rsidP="001E6198">
      <w:pPr>
        <w:rPr>
          <w:color w:val="000000"/>
          <w:u w:color="000000"/>
        </w:rPr>
      </w:pPr>
      <w:r w:rsidRPr="001E6198">
        <w:rPr>
          <w:color w:val="000000"/>
          <w:u w:color="000000"/>
        </w:rPr>
        <w:tab/>
        <w:t>The members appointed by the Governor, other than the chairperson, shall select one of themselves to serve as vice chairperson.</w:t>
      </w:r>
    </w:p>
    <w:p w:rsidR="001E6198" w:rsidRPr="001E6198" w:rsidRDefault="001E6198" w:rsidP="001E6198">
      <w:pPr>
        <w:rPr>
          <w:color w:val="000000"/>
          <w:u w:color="000000"/>
        </w:rPr>
      </w:pPr>
      <w:r w:rsidRPr="001E6198">
        <w:rPr>
          <w:color w:val="000000"/>
          <w:u w:color="000000"/>
        </w:rPr>
        <w:tab/>
        <w:t>(C)(1)</w:t>
      </w:r>
      <w:r w:rsidRPr="001E6198">
        <w:rPr>
          <w:color w:val="000000"/>
          <w:u w:color="000000"/>
        </w:rPr>
        <w:tab/>
        <w:t xml:space="preserve">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 </w:t>
      </w:r>
    </w:p>
    <w:p w:rsidR="001E6198" w:rsidRPr="001E6198" w:rsidRDefault="001E6198" w:rsidP="001E6198">
      <w:pPr>
        <w:rPr>
          <w:color w:val="000000"/>
          <w:u w:color="000000"/>
        </w:rPr>
      </w:pPr>
      <w:r w:rsidRPr="001E6198">
        <w:rPr>
          <w:color w:val="000000"/>
          <w:u w:color="000000"/>
        </w:rPr>
        <w:tab/>
        <w:t>(2)</w:t>
      </w:r>
      <w:r w:rsidRPr="001E6198">
        <w:rPr>
          <w:color w:val="000000"/>
          <w:u w:color="000000"/>
        </w:rPr>
        <w:tab/>
        <w:t>In making appointments, race, gender, national origin, and other demographic factors should be considered by the appointing authority to ensure nondiscrimination to the greatest extent possible as to all segments of the population of the State.</w:t>
      </w:r>
    </w:p>
    <w:p w:rsidR="001E6198" w:rsidRPr="001E6198" w:rsidRDefault="001E6198" w:rsidP="001E6198">
      <w:pPr>
        <w:rPr>
          <w:color w:val="000000"/>
          <w:u w:color="000000"/>
        </w:rPr>
      </w:pPr>
      <w:r w:rsidRPr="001E6198">
        <w:rPr>
          <w:color w:val="000000"/>
          <w:u w:color="000000"/>
        </w:rPr>
        <w:tab/>
        <w:t>(D)</w:t>
      </w:r>
      <w:r w:rsidRPr="001E6198">
        <w:rPr>
          <w:color w:val="000000"/>
          <w:u w:color="000000"/>
        </w:rPr>
        <w:tab/>
        <w:t>Members of the South Carolina Opioid Recovery Fund Board shall not be compensated for their services except as provided in Section 11</w:t>
      </w:r>
      <w:r w:rsidRPr="001E6198">
        <w:rPr>
          <w:color w:val="000000"/>
          <w:u w:color="000000"/>
        </w:rPr>
        <w:noBreakHyphen/>
        <w:t>58</w:t>
      </w:r>
      <w:r w:rsidRPr="001E6198">
        <w:rPr>
          <w:color w:val="000000"/>
          <w:u w:color="000000"/>
        </w:rPr>
        <w:noBreakHyphen/>
        <w:t>80(C).</w:t>
      </w:r>
    </w:p>
    <w:p w:rsidR="001E6198" w:rsidRPr="001E6198" w:rsidRDefault="001E6198" w:rsidP="001E6198">
      <w:pPr>
        <w:rPr>
          <w:color w:val="000000"/>
          <w:u w:color="000000"/>
        </w:rPr>
      </w:pPr>
      <w:r w:rsidRPr="001E6198">
        <w:rPr>
          <w:color w:val="000000"/>
          <w:u w:color="000000"/>
        </w:rPr>
        <w:tab/>
        <w:t>(E)</w:t>
      </w:r>
      <w:r w:rsidRPr="001E6198">
        <w:rPr>
          <w:color w:val="000000"/>
          <w:u w:color="000000"/>
        </w:rPr>
        <w:tab/>
        <w:t xml:space="preserve">All members of the South Carolina Opioid Recovery Fund Board shall be appointed within thirty days of the board’s creation.  </w:t>
      </w:r>
    </w:p>
    <w:p w:rsidR="001E6198" w:rsidRPr="001E6198" w:rsidRDefault="001E6198" w:rsidP="001E6198">
      <w:pPr>
        <w:rPr>
          <w:color w:val="000000"/>
          <w:u w:color="000000"/>
        </w:rPr>
      </w:pPr>
      <w:r w:rsidRPr="001E6198">
        <w:rPr>
          <w:color w:val="000000"/>
          <w:u w:color="000000"/>
        </w:rPr>
        <w:tab/>
        <w:t>(F)</w:t>
      </w:r>
      <w:r w:rsidRPr="001E6198">
        <w:rPr>
          <w:color w:val="000000"/>
          <w:u w:color="000000"/>
        </w:rPr>
        <w:tab/>
        <w:t>The terms of appointment as a member of the South Carolina Opioid Recovery Fund Board shall be as follows:</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for the initial term of the chairperson and four of the members selected by the Governor from the list provided by the South Carolina Association of Counties, six years;</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for the initial term of all other members of the board, four years; and</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for all subsequent members of the board, four years.</w:t>
      </w:r>
    </w:p>
    <w:p w:rsidR="001E6198" w:rsidRPr="001E6198" w:rsidRDefault="001E6198" w:rsidP="001E6198">
      <w:pPr>
        <w:rPr>
          <w:color w:val="000000"/>
          <w:u w:color="000000"/>
        </w:rPr>
      </w:pPr>
      <w:r w:rsidRPr="001E6198">
        <w:rPr>
          <w:color w:val="000000"/>
          <w:u w:color="000000"/>
        </w:rPr>
        <w:tab/>
        <w:t>All terms of members are deemed to commence on May first of the appointing year and expire on April thirtieth of the ending year.</w:t>
      </w:r>
    </w:p>
    <w:p w:rsidR="001E6198" w:rsidRPr="001E6198" w:rsidRDefault="001E6198" w:rsidP="001E6198">
      <w:pPr>
        <w:rPr>
          <w:color w:val="000000"/>
          <w:u w:color="000000"/>
        </w:rPr>
      </w:pPr>
      <w:r w:rsidRPr="001E6198">
        <w:rPr>
          <w:color w:val="000000"/>
          <w:u w:color="000000"/>
        </w:rPr>
        <w:tab/>
        <w:t xml:space="preserve">Members of the board may continue to serve upon the expiration of their terms until either reappointed or a new appointment is made. </w:t>
      </w:r>
      <w:r w:rsidRPr="001E6198">
        <w:rPr>
          <w:color w:val="000000"/>
          <w:u w:color="000000"/>
        </w:rPr>
        <w:tab/>
        <w:t>Any vacancy on the board caused by the death, incapacity, or resignation of a member shall be filled for the unexpired term in the same manner as the original appointment.</w:t>
      </w:r>
    </w:p>
    <w:p w:rsidR="001E6198" w:rsidRPr="001E6198" w:rsidRDefault="001E6198" w:rsidP="001E6198">
      <w:pPr>
        <w:rPr>
          <w:color w:val="000000"/>
          <w:u w:color="000000"/>
        </w:rPr>
      </w:pPr>
      <w:r w:rsidRPr="001E6198">
        <w:rPr>
          <w:color w:val="000000"/>
          <w:u w:color="000000"/>
        </w:rPr>
        <w:tab/>
        <w:t>(G)</w:t>
      </w:r>
      <w:r w:rsidRPr="001E6198">
        <w:rPr>
          <w:color w:val="000000"/>
          <w:u w:color="000000"/>
        </w:rPr>
        <w:tab/>
        <w:t>The South Carolina Opioid Recovery Fund Board shall hold at least four regular meetings each year, and the board may hold additional meetings as scheduled by the Chairperson or by request of at least five members. The board shall conduct its first meeting within sixty days of its creation or thirty days after all members have been appointed, whichever comes first. At that meeting, the board shall, at a minimum:</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allocate all funds in the South Carolina Opioid Recovery Fund to the Administrative Subfund, the Discretionary Subfund, and the Guaranteed Political Subdivision Subfund pursuant to the terms of an agreement between the Attorney General and the participating political subdivisions;</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develop and publish the process under which entities may apply for funds from the Discretionary Subfund or the Guaranteed Political Subdivision Subfund and, in the case of the Discretionary Subfund, the necessary qualifications of any applicants; and</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adopt bylaws that shall include, among other things, a conflicts of interest policy.</w:t>
      </w:r>
    </w:p>
    <w:p w:rsidR="001E6198" w:rsidRPr="001E6198" w:rsidRDefault="001E6198" w:rsidP="001E6198">
      <w:pPr>
        <w:rPr>
          <w:color w:val="000000"/>
          <w:u w:color="000000"/>
        </w:rPr>
      </w:pPr>
      <w:r w:rsidRPr="001E6198">
        <w:rPr>
          <w:color w:val="000000"/>
          <w:u w:color="000000"/>
        </w:rPr>
        <w:tab/>
        <w:t>(H)</w:t>
      </w:r>
      <w:r w:rsidRPr="001E6198">
        <w:rPr>
          <w:color w:val="000000"/>
          <w:u w:color="000000"/>
        </w:rPr>
        <w:tab/>
        <w:t>All members of the South Carolina Opioid Recovery Fund Board shall be required to attend all meetings unless notice and justification for the absence is provided to the chairperson. Absences are subject to Section 1</w:t>
      </w:r>
      <w:r w:rsidRPr="001E6198">
        <w:rPr>
          <w:color w:val="000000"/>
          <w:u w:color="000000"/>
        </w:rPr>
        <w:noBreakHyphen/>
        <w:t>3</w:t>
      </w:r>
      <w:r w:rsidRPr="001E6198">
        <w:rPr>
          <w:color w:val="000000"/>
          <w:u w:color="000000"/>
        </w:rPr>
        <w:noBreakHyphen/>
        <w:t>245.</w:t>
      </w:r>
    </w:p>
    <w:p w:rsidR="001E6198" w:rsidRPr="001E6198" w:rsidRDefault="001E6198" w:rsidP="001E6198">
      <w:pPr>
        <w:rPr>
          <w:color w:val="000000"/>
          <w:u w:color="000000"/>
        </w:rPr>
      </w:pPr>
      <w:r w:rsidRPr="001E6198">
        <w:rPr>
          <w:color w:val="000000"/>
          <w:u w:color="000000"/>
        </w:rPr>
        <w:tab/>
        <w:t>(I)</w:t>
      </w:r>
      <w:r w:rsidRPr="001E6198">
        <w:rPr>
          <w:color w:val="000000"/>
          <w:u w:color="000000"/>
        </w:rPr>
        <w:tab/>
        <w:t>The board shall have the power to adopt, promulgate, amend, and repeal regulations and bylaws. The board shall not enact regulations, bylaws, or other items that are inconsistent with the terms of any court order or opioid</w:t>
      </w:r>
      <w:r w:rsidRPr="001E6198">
        <w:rPr>
          <w:color w:val="000000"/>
          <w:u w:color="000000"/>
        </w:rPr>
        <w:noBreakHyphen/>
        <w:t>related settlement, or any agreement between the Attorney General and participating political subdivisions that pertains to any opioid</w:t>
      </w:r>
      <w:r w:rsidRPr="001E6198">
        <w:rPr>
          <w:color w:val="000000"/>
          <w:u w:color="000000"/>
        </w:rPr>
        <w:noBreakHyphen/>
        <w:t>related settlement.</w:t>
      </w:r>
    </w:p>
    <w:p w:rsidR="001E6198" w:rsidRPr="001E6198" w:rsidRDefault="001E6198" w:rsidP="001E6198">
      <w:pPr>
        <w:rPr>
          <w:color w:val="000000"/>
          <w:u w:color="000000"/>
        </w:rPr>
      </w:pPr>
      <w:r w:rsidRPr="001E6198">
        <w:rPr>
          <w:color w:val="000000"/>
          <w:u w:color="000000"/>
        </w:rPr>
        <w:tab/>
        <w:t>(J)</w:t>
      </w:r>
      <w:r w:rsidRPr="001E6198">
        <w:rPr>
          <w:color w:val="000000"/>
          <w:u w:color="000000"/>
        </w:rPr>
        <w:tab/>
        <w:t xml:space="preserve">The South Carolina Opioid Recovery Fund Board shall prepare and publish, on or before July first of each year, an annual report of all funds spent from the South Carolina Opioid Recovery Fund. </w:t>
      </w:r>
    </w:p>
    <w:p w:rsidR="001E6198" w:rsidRPr="001E6198" w:rsidRDefault="001E6198" w:rsidP="001E6198">
      <w:pPr>
        <w:rPr>
          <w:color w:val="000000"/>
          <w:u w:color="000000"/>
        </w:rPr>
      </w:pPr>
      <w:r w:rsidRPr="001E6198">
        <w:rPr>
          <w:color w:val="000000"/>
          <w:u w:color="000000"/>
        </w:rPr>
        <w:tab/>
        <w:t>(K)</w:t>
      </w:r>
      <w:r w:rsidRPr="001E6198">
        <w:rPr>
          <w:color w:val="000000"/>
          <w:u w:color="000000"/>
        </w:rPr>
        <w:tab/>
        <w:t>The South Carolina Opioid Recovery Fund Board is subject to the requirements of the Freedom of Information Act. In addition to the provisions of Section 30</w:t>
      </w:r>
      <w:r w:rsidRPr="001E6198">
        <w:rPr>
          <w:color w:val="000000"/>
          <w:u w:color="000000"/>
        </w:rPr>
        <w:noBreakHyphen/>
        <w:t>4</w:t>
      </w:r>
      <w:r w:rsidRPr="001E6198">
        <w:rPr>
          <w:color w:val="000000"/>
          <w:u w:color="000000"/>
        </w:rPr>
        <w:noBreakHyphen/>
        <w:t>70, the board may enter into executive session to receive legal advice or to address a potential conflict of interest by a member.</w:t>
      </w:r>
    </w:p>
    <w:p w:rsidR="001E6198" w:rsidRPr="001E6198" w:rsidRDefault="001E6198" w:rsidP="001E6198">
      <w:pPr>
        <w:rPr>
          <w:color w:val="000000"/>
          <w:u w:color="000000"/>
        </w:rPr>
      </w:pPr>
      <w:r w:rsidRPr="001E6198">
        <w:rPr>
          <w:color w:val="000000"/>
          <w:u w:color="000000"/>
        </w:rPr>
        <w:tab/>
        <w:t>(L)</w:t>
      </w:r>
      <w:r w:rsidRPr="001E6198">
        <w:rPr>
          <w:color w:val="000000"/>
          <w:u w:color="000000"/>
        </w:rPr>
        <w:tab/>
        <w:t>The South Carolina Opioid Recovery Fund Board may obtain services in accordance with the procedures, guidelines, and criteria established by the board for that purpose and are not restricted by Chapter 35, Title 11 or any successor provision.</w:t>
      </w:r>
    </w:p>
    <w:p w:rsidR="001E6198" w:rsidRPr="001E6198" w:rsidRDefault="001E6198" w:rsidP="001E6198">
      <w:pPr>
        <w:rPr>
          <w:color w:val="000000"/>
          <w:u w:color="000000"/>
        </w:rPr>
      </w:pPr>
      <w:r w:rsidRPr="001E6198">
        <w:rPr>
          <w:color w:val="000000"/>
          <w:u w:color="000000"/>
        </w:rPr>
        <w:tab/>
        <w:t>(M)</w:t>
      </w:r>
      <w:r w:rsidRPr="001E6198">
        <w:rPr>
          <w:color w:val="000000"/>
          <w:u w:color="000000"/>
        </w:rPr>
        <w:tab/>
        <w:t>Membership on the South Carolina Opioid Recovery Fund Board shall not constitute holding an ‘office’ for the purpose of the prohibition on dual office holding in Section 3, Article VI and Section 1A, Article XVII of the South Carolina Constitution, 1895.</w:t>
      </w:r>
    </w:p>
    <w:p w:rsidR="001E6198" w:rsidRPr="001E6198" w:rsidRDefault="001E6198" w:rsidP="001E6198">
      <w:pPr>
        <w:rPr>
          <w:color w:val="000000"/>
          <w:u w:color="000000"/>
        </w:rPr>
      </w:pPr>
      <w:r w:rsidRPr="001E6198">
        <w:rPr>
          <w:color w:val="000000"/>
          <w:u w:color="000000"/>
        </w:rPr>
        <w:tab/>
        <w:t>(N)</w:t>
      </w:r>
      <w:r w:rsidRPr="001E6198">
        <w:rPr>
          <w:color w:val="000000"/>
          <w:u w:color="000000"/>
        </w:rPr>
        <w:tab/>
        <w:t>The State of South Carolina, its participating political subdivisions, the Office of Attorney General, the State Fiscal Accountability Authority, and the South Carolina Opioid Recovery Fund Board are not liable for a loss resulting from the performance of any duty related to the service of the members of the board.</w:t>
      </w:r>
    </w:p>
    <w:p w:rsidR="001E6198" w:rsidRPr="001E6198" w:rsidRDefault="001E6198" w:rsidP="001E6198">
      <w:pPr>
        <w:rPr>
          <w:color w:val="000000"/>
          <w:u w:color="000000"/>
        </w:rPr>
      </w:pPr>
      <w:r w:rsidRPr="001E6198">
        <w:rPr>
          <w:color w:val="000000"/>
          <w:u w:color="000000"/>
        </w:rPr>
        <w:tab/>
        <w:t>(O)</w:t>
      </w:r>
      <w:r w:rsidRPr="001E6198">
        <w:rPr>
          <w:color w:val="000000"/>
          <w:u w:color="000000"/>
        </w:rPr>
        <w:tab/>
        <w:t>The South Carolina Opioid Recovery Fund Board shall remain in existence until all funds in the South Carolina Opioid Recovery Fund have been exhausted, no new funds are expected, and the board has satisfied all reporting obligations in any settlement that has provided funds to the South Carolina Opioid Recovery Fund.</w:t>
      </w:r>
    </w:p>
    <w:p w:rsidR="001E6198" w:rsidRPr="001E6198" w:rsidRDefault="001E6198" w:rsidP="001E6198">
      <w:pPr>
        <w:rPr>
          <w:color w:val="000000"/>
          <w:u w:color="000000"/>
        </w:rPr>
      </w:pPr>
      <w:r w:rsidRPr="001E6198">
        <w:rPr>
          <w:color w:val="000000"/>
          <w:u w:color="000000"/>
        </w:rPr>
        <w:tab/>
        <w:t>(P)</w:t>
      </w:r>
      <w:r w:rsidRPr="001E6198">
        <w:rPr>
          <w:color w:val="000000"/>
          <w:u w:color="000000"/>
        </w:rPr>
        <w:tab/>
        <w:t>Before authorizing payments from the Discretionary Subfund to a requesting entity, the board may require that the entity has the appropriate financial, material, equipment, facility, and personnel resources and expertise, or the ability to obtain them, necessary to indicate its ability to meet all requirements established by the board; a satisfactory record of performance; and a satisfactory record of integrity.</w:t>
      </w:r>
    </w:p>
    <w:p w:rsidR="001E6198" w:rsidRPr="001E6198" w:rsidRDefault="001E6198" w:rsidP="001E6198">
      <w:pPr>
        <w:rPr>
          <w:color w:val="000000"/>
          <w:u w:color="000000"/>
        </w:rPr>
      </w:pPr>
      <w:r w:rsidRPr="001E6198">
        <w:rPr>
          <w:color w:val="000000"/>
          <w:u w:color="000000"/>
        </w:rPr>
        <w:tab/>
        <w:t>(Q)</w:t>
      </w:r>
      <w:r w:rsidRPr="001E6198">
        <w:rPr>
          <w:color w:val="000000"/>
          <w:u w:color="000000"/>
        </w:rPr>
        <w:tab/>
        <w:t xml:space="preserve">The board has the duty and authority to regulate the expenditure by requesting entities of authorized payments from the Discretionary Subfund to ensure authorized payments are used only for approved purposes, to facilitate accountability for their use, and to prevent fraud, waste, abuse, mismanagement, and misconduct. </w:t>
      </w:r>
    </w:p>
    <w:p w:rsidR="001E6198" w:rsidRPr="001E6198" w:rsidRDefault="001E6198" w:rsidP="001E6198">
      <w:pPr>
        <w:rPr>
          <w:color w:val="000000"/>
          <w:u w:color="000000"/>
        </w:rPr>
      </w:pPr>
      <w:r w:rsidRPr="001E6198">
        <w:rPr>
          <w:color w:val="000000"/>
          <w:u w:color="000000"/>
        </w:rPr>
        <w:tab/>
        <w:t>(R)</w:t>
      </w:r>
      <w:r w:rsidRPr="001E6198">
        <w:rPr>
          <w:color w:val="000000"/>
          <w:u w:color="000000"/>
        </w:rPr>
        <w:tab/>
        <w:t xml:space="preserve">The board may enter assistance agreements with each requesting entity approved to receive authorized payments from the Discretionary Subfund. These agreements are enforceable. Without limitation, such agreements may impose restrictions on the appropriate use of payments and penalties for the misuse of such payments. In addition, such agreements may impose payment, purchasing, accounting, auditing, record keeping, performance and financial reporting, and compliance requirements. Without limitation, the application requirements adopted by the board may include the acceptance of such agreements by the requesting entity. The board may inspect, audit, and examine any requesting entity receiving authorized payments from the Discretionary Subfund. </w:t>
      </w:r>
    </w:p>
    <w:p w:rsidR="001E6198" w:rsidRPr="001E6198" w:rsidRDefault="001E6198" w:rsidP="001E6198">
      <w:pPr>
        <w:rPr>
          <w:color w:val="000000"/>
          <w:u w:val="single" w:color="000000"/>
        </w:rPr>
      </w:pPr>
      <w:r w:rsidRPr="001E6198">
        <w:rPr>
          <w:color w:val="000000"/>
          <w:u w:color="000000"/>
        </w:rPr>
        <w:tab/>
        <w:t>(S)</w:t>
      </w:r>
      <w:r w:rsidRPr="001E6198">
        <w:rPr>
          <w:color w:val="000000"/>
          <w:u w:color="000000"/>
        </w:rPr>
        <w:tab/>
        <w:t>Without limitation, a participating political subdivision may, but is not required to, enter into an assistance agreement, as referenced in subsection (R), with any entity receiving payments from the Guaranteed Political Subdivision Subfund as a result of the entity having received written authorization from the governing body of the participating political subdivision to submit the request pursuant to Section 11</w:t>
      </w:r>
      <w:r w:rsidRPr="001E6198">
        <w:rPr>
          <w:color w:val="000000"/>
          <w:u w:color="000000"/>
        </w:rPr>
        <w:noBreakHyphen/>
        <w:t>58</w:t>
      </w:r>
      <w:r w:rsidRPr="001E6198">
        <w:rPr>
          <w:color w:val="000000"/>
          <w:u w:color="000000"/>
        </w:rPr>
        <w:noBreakHyphen/>
        <w:t>50(B)(1).</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80.</w:t>
      </w:r>
      <w:r w:rsidRPr="001E6198">
        <w:rPr>
          <w:color w:val="000000"/>
          <w:u w:color="000000"/>
        </w:rPr>
        <w:tab/>
        <w:t>(A)</w:t>
      </w:r>
      <w:r w:rsidRPr="001E6198">
        <w:rPr>
          <w:color w:val="000000"/>
          <w:u w:color="000000"/>
        </w:rPr>
        <w:tab/>
        <w:t>The State Fiscal Accountability Authority is solely responsible for all administrative operations of the South Carolina Opioid Recovery Fund Board. Administrative operations may include, but are not limited to, finance, human resources, procurement, clerical, and associated support services.  The authority’s executive director shall employ and supervise personnel necessary to provide any required administrative operations. The authority’s executive director is authorized to pay for and receive from other state and local agencies and departments such services as will in his opinion promote the efficient and economical provision of administrative operations to the board. The authority will not provide legal services to the board or its staff. The board must retain ultimate responsibility and provide proper oversight for the implementation of this chapter.</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The State Fiscal Accountability Authority shall receive compensation for expenses incurred in providing administrative operations to the South Carolina Opioid Recovery Fund Board from the Administrative Subfund. With the approval of the board, staff of the authority shall enter into contracts and agreements on behalf of the board to implement this chapter. The Administrative Subfund may be used to satisfy any obligations of the board pursuant to such contracts and agreements.</w:t>
      </w:r>
    </w:p>
    <w:p w:rsidR="001E6198" w:rsidRPr="001E6198" w:rsidRDefault="001E6198" w:rsidP="001E6198">
      <w:pPr>
        <w:rPr>
          <w:color w:val="000000"/>
          <w:u w:color="000000"/>
        </w:rPr>
      </w:pPr>
      <w:r w:rsidRPr="001E6198">
        <w:rPr>
          <w:color w:val="000000"/>
          <w:u w:color="000000"/>
        </w:rPr>
        <w:tab/>
        <w:t>(C)</w:t>
      </w:r>
      <w:r w:rsidRPr="001E6198">
        <w:rPr>
          <w:color w:val="000000"/>
          <w:u w:color="000000"/>
        </w:rPr>
        <w:tab/>
        <w:t>When attending meetings that require travel, members of the South Carolina Opioid Recovery Fund Board and staff assigned to the board by the authority or the Attorney General may receive the usual rate for mileage, subsistence, and per diem as provided by law for members of state boards, committees, and commissions and may be reimbursed for actual and necessary expenses incurred in connection with and as a result of their work as members of the board or support for the members of the board. The board, within the limits set by the Comptroller General, shall establish reimbursement standards for travel and other expenses incurred in aid of the board’s official duties. Compensation and reimbursements paid under this subsection shall be paid from the Administrative Subfund.</w:t>
      </w:r>
    </w:p>
    <w:p w:rsidR="001E6198" w:rsidRPr="001E6198" w:rsidRDefault="001E6198" w:rsidP="001E6198">
      <w:pPr>
        <w:rPr>
          <w:color w:val="000000"/>
          <w:u w:color="000000"/>
        </w:rPr>
      </w:pPr>
      <w:r w:rsidRPr="001E6198">
        <w:rPr>
          <w:color w:val="000000"/>
          <w:u w:color="000000"/>
        </w:rPr>
        <w:tab/>
        <w:t>(D)</w:t>
      </w:r>
      <w:r w:rsidRPr="001E6198">
        <w:rPr>
          <w:color w:val="000000"/>
          <w:u w:color="000000"/>
        </w:rPr>
        <w:tab/>
        <w:t>The Attorney General shall designate an attorney within the Office of Attorney General to attend all South Carolina Opioid Recovery Fund Board meetings, to provide all necessary legal services to the board, to ensure that funds within the South Carolina Opioid Recovery Fund are spent only on approved abatement strategies, and to ensure that the board complies with all applicable laws, settlement agreements, and court orders.</w:t>
      </w:r>
    </w:p>
    <w:p w:rsidR="001E6198" w:rsidRPr="001E6198" w:rsidRDefault="001E6198" w:rsidP="001E6198">
      <w:pPr>
        <w:rPr>
          <w:color w:val="000000"/>
          <w:u w:color="000000"/>
        </w:rPr>
      </w:pPr>
      <w:r w:rsidRPr="001E6198">
        <w:rPr>
          <w:color w:val="000000"/>
          <w:u w:color="000000"/>
        </w:rPr>
        <w:tab/>
        <w:t>(E)</w:t>
      </w:r>
      <w:r w:rsidRPr="001E6198">
        <w:rPr>
          <w:color w:val="000000"/>
          <w:u w:color="000000"/>
        </w:rPr>
        <w:tab/>
        <w:t>The South Carolina Opioid Recovery Fund Board shall prepare and publish an annual budget for administrative costs and expenses and publish an annual report of these expenditures. The annual budget may be amended as necessary.</w:t>
      </w:r>
    </w:p>
    <w:p w:rsidR="001E6198" w:rsidRPr="001E6198" w:rsidRDefault="001E6198" w:rsidP="001E6198">
      <w:pPr>
        <w:rPr>
          <w:color w:val="000000"/>
          <w:u w:color="000000"/>
        </w:rPr>
      </w:pPr>
      <w:r w:rsidRPr="001E6198">
        <w:rPr>
          <w:color w:val="000000"/>
          <w:u w:color="000000"/>
        </w:rPr>
        <w:tab/>
        <w:t>(F)</w:t>
      </w:r>
      <w:r w:rsidRPr="001E6198">
        <w:rPr>
          <w:color w:val="000000"/>
          <w:u w:color="000000"/>
        </w:rPr>
        <w:tab/>
        <w:t>The South Carolina Opioid Recovery Fund Board shall be considered ‘qualified personnel for the purpose of bona fide research or education’ for the purpose of Section 44</w:t>
      </w:r>
      <w:r w:rsidRPr="001E6198">
        <w:rPr>
          <w:color w:val="000000"/>
          <w:u w:color="000000"/>
        </w:rPr>
        <w:noBreakHyphen/>
        <w:t>53</w:t>
      </w:r>
      <w:r w:rsidRPr="001E6198">
        <w:rPr>
          <w:color w:val="000000"/>
          <w:u w:color="000000"/>
        </w:rPr>
        <w:noBreakHyphen/>
        <w:t>1650, and the Department of Health and Environmental Control shall enter into a written agreement with the board to enable the sharing of prescription information with appropriate redactions.</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90.</w:t>
      </w:r>
      <w:r w:rsidRPr="001E6198">
        <w:rPr>
          <w:color w:val="000000"/>
          <w:u w:color="000000"/>
        </w:rPr>
        <w:tab/>
        <w:t>(A)</w:t>
      </w:r>
      <w:r w:rsidRPr="001E6198">
        <w:rPr>
          <w:color w:val="000000"/>
          <w:u w:color="000000"/>
        </w:rPr>
        <w:tab/>
        <w:t>To the extent the Attorney General has entered into a settlement with, or obtained a judgment against, a company or individual that markets, promotes, distributes, dispenses, or supplies opioids settling or adjudicating claims arising out of such conduct, and an agreement has been reached between the Attorney General and participating political subdivisions regarding the disposition of funds obtained through such settlement or judgment, no claims released by the Attorney General or participating political subdivisions or adjudicated by a court of competent jurisdiction may be brought against that company or individual by any of the following entities:</w:t>
      </w:r>
    </w:p>
    <w:p w:rsidR="001E6198" w:rsidRPr="001E6198" w:rsidRDefault="001E6198" w:rsidP="001E6198">
      <w:pPr>
        <w:rPr>
          <w:color w:val="000000"/>
          <w:u w:color="000000"/>
        </w:rPr>
      </w:pPr>
      <w:r w:rsidRPr="001E6198">
        <w:rPr>
          <w:color w:val="000000"/>
          <w:u w:color="000000"/>
        </w:rPr>
        <w:tab/>
      </w:r>
      <w:r w:rsidRPr="001E6198">
        <w:rPr>
          <w:color w:val="000000"/>
          <w:u w:color="000000"/>
        </w:rPr>
        <w:tab/>
        <w:t>(1)</w:t>
      </w:r>
      <w:r w:rsidRPr="001E6198">
        <w:rPr>
          <w:color w:val="000000"/>
          <w:u w:color="000000"/>
        </w:rPr>
        <w:tab/>
        <w:t>a state agency;</w:t>
      </w:r>
    </w:p>
    <w:p w:rsidR="001E6198" w:rsidRPr="001E6198" w:rsidRDefault="001E6198" w:rsidP="001E6198">
      <w:pPr>
        <w:rPr>
          <w:color w:val="000000"/>
          <w:u w:color="000000"/>
        </w:rPr>
      </w:pPr>
      <w:r w:rsidRPr="001E6198">
        <w:rPr>
          <w:color w:val="000000"/>
          <w:u w:color="000000"/>
        </w:rPr>
        <w:tab/>
      </w:r>
      <w:r w:rsidRPr="001E6198">
        <w:rPr>
          <w:color w:val="000000"/>
          <w:u w:color="000000"/>
        </w:rPr>
        <w:tab/>
        <w:t>(2)</w:t>
      </w:r>
      <w:r w:rsidRPr="001E6198">
        <w:rPr>
          <w:color w:val="000000"/>
          <w:u w:color="000000"/>
        </w:rPr>
        <w:tab/>
        <w:t>a political subdivision, including but not limited to counties and municipalities;</w:t>
      </w:r>
    </w:p>
    <w:p w:rsidR="001E6198" w:rsidRPr="001E6198" w:rsidRDefault="001E6198" w:rsidP="001E6198">
      <w:pPr>
        <w:rPr>
          <w:color w:val="000000"/>
          <w:u w:color="000000"/>
        </w:rPr>
      </w:pPr>
      <w:r w:rsidRPr="001E6198">
        <w:rPr>
          <w:color w:val="000000"/>
          <w:u w:color="000000"/>
        </w:rPr>
        <w:tab/>
      </w:r>
      <w:r w:rsidRPr="001E6198">
        <w:rPr>
          <w:color w:val="000000"/>
          <w:u w:color="000000"/>
        </w:rPr>
        <w:tab/>
        <w:t>(3)</w:t>
      </w:r>
      <w:r w:rsidRPr="001E6198">
        <w:rPr>
          <w:color w:val="000000"/>
          <w:u w:color="000000"/>
        </w:rPr>
        <w:tab/>
        <w:t>a school district;</w:t>
      </w:r>
    </w:p>
    <w:p w:rsidR="001E6198" w:rsidRPr="001E6198" w:rsidRDefault="001E6198" w:rsidP="001E6198">
      <w:pPr>
        <w:rPr>
          <w:color w:val="000000"/>
          <w:u w:color="000000"/>
        </w:rPr>
      </w:pPr>
      <w:r w:rsidRPr="001E6198">
        <w:rPr>
          <w:color w:val="000000"/>
          <w:u w:color="000000"/>
        </w:rPr>
        <w:tab/>
      </w:r>
      <w:r w:rsidRPr="001E6198">
        <w:rPr>
          <w:color w:val="000000"/>
          <w:u w:color="000000"/>
        </w:rPr>
        <w:tab/>
        <w:t>(4)</w:t>
      </w:r>
      <w:r w:rsidRPr="001E6198">
        <w:rPr>
          <w:color w:val="000000"/>
          <w:u w:color="000000"/>
        </w:rPr>
        <w:tab/>
        <w:t>a health district;</w:t>
      </w:r>
    </w:p>
    <w:p w:rsidR="001E6198" w:rsidRPr="001E6198" w:rsidRDefault="001E6198" w:rsidP="001E6198">
      <w:pPr>
        <w:rPr>
          <w:color w:val="000000"/>
          <w:u w:color="000000"/>
        </w:rPr>
      </w:pPr>
      <w:r w:rsidRPr="001E6198">
        <w:rPr>
          <w:color w:val="000000"/>
          <w:u w:color="000000"/>
        </w:rPr>
        <w:tab/>
      </w:r>
      <w:r w:rsidRPr="001E6198">
        <w:rPr>
          <w:color w:val="000000"/>
          <w:u w:color="000000"/>
        </w:rPr>
        <w:tab/>
        <w:t>(5)</w:t>
      </w:r>
      <w:r w:rsidRPr="001E6198">
        <w:rPr>
          <w:color w:val="000000"/>
          <w:u w:color="000000"/>
        </w:rPr>
        <w:tab/>
        <w:t>a hospital district;</w:t>
      </w:r>
    </w:p>
    <w:p w:rsidR="001E6198" w:rsidRPr="001E6198" w:rsidRDefault="001E6198" w:rsidP="001E6198">
      <w:pPr>
        <w:rPr>
          <w:color w:val="000000"/>
          <w:u w:color="000000"/>
        </w:rPr>
      </w:pPr>
      <w:r w:rsidRPr="001E6198">
        <w:rPr>
          <w:color w:val="000000"/>
          <w:u w:color="000000"/>
        </w:rPr>
        <w:tab/>
      </w:r>
      <w:r w:rsidRPr="001E6198">
        <w:rPr>
          <w:color w:val="000000"/>
          <w:u w:color="000000"/>
        </w:rPr>
        <w:tab/>
        <w:t>(6)</w:t>
      </w:r>
      <w:r w:rsidRPr="001E6198">
        <w:rPr>
          <w:color w:val="000000"/>
          <w:u w:color="000000"/>
        </w:rPr>
        <w:tab/>
        <w:t>a fire district; or</w:t>
      </w:r>
    </w:p>
    <w:p w:rsidR="001E6198" w:rsidRPr="001E6198" w:rsidRDefault="001E6198" w:rsidP="001E6198">
      <w:pPr>
        <w:rPr>
          <w:color w:val="000000"/>
          <w:u w:color="000000"/>
        </w:rPr>
      </w:pPr>
      <w:r w:rsidRPr="001E6198">
        <w:rPr>
          <w:color w:val="000000"/>
          <w:u w:color="000000"/>
        </w:rPr>
        <w:tab/>
      </w:r>
      <w:r w:rsidRPr="001E6198">
        <w:rPr>
          <w:color w:val="000000"/>
          <w:u w:color="000000"/>
        </w:rPr>
        <w:tab/>
        <w:t>(7)</w:t>
      </w:r>
      <w:r w:rsidRPr="001E6198">
        <w:rPr>
          <w:color w:val="000000"/>
          <w:u w:color="000000"/>
        </w:rPr>
        <w:tab/>
        <w:t>a library district.</w:t>
      </w:r>
    </w:p>
    <w:p w:rsidR="001E6198" w:rsidRPr="001E6198" w:rsidRDefault="001E6198" w:rsidP="001E6198">
      <w:pPr>
        <w:rPr>
          <w:color w:val="000000"/>
          <w:u w:color="000000"/>
        </w:rPr>
      </w:pPr>
      <w:r w:rsidRPr="001E6198">
        <w:rPr>
          <w:color w:val="000000"/>
          <w:u w:color="000000"/>
        </w:rPr>
        <w:tab/>
        <w:t>(B)</w:t>
      </w:r>
      <w:r w:rsidRPr="001E6198">
        <w:rPr>
          <w:color w:val="000000"/>
          <w:u w:color="000000"/>
        </w:rPr>
        <w:tab/>
        <w:t>This section shall not infringe upon the power of the Attorney General or any participating political subdivision to enforce the terms of any such settlement agreement or judgment.</w:t>
      </w:r>
    </w:p>
    <w:p w:rsidR="001E6198" w:rsidRPr="001E6198" w:rsidRDefault="001E6198" w:rsidP="001E6198">
      <w:pPr>
        <w:rPr>
          <w:color w:val="000000"/>
          <w:u w:color="000000"/>
        </w:rPr>
      </w:pPr>
      <w:r w:rsidRPr="001E6198">
        <w:rPr>
          <w:color w:val="000000"/>
          <w:u w:color="000000"/>
        </w:rPr>
        <w:tab/>
        <w:t>Section 11</w:t>
      </w:r>
      <w:r w:rsidRPr="001E6198">
        <w:rPr>
          <w:color w:val="000000"/>
          <w:u w:color="000000"/>
        </w:rPr>
        <w:noBreakHyphen/>
        <w:t>58</w:t>
      </w:r>
      <w:r w:rsidRPr="001E6198">
        <w:rPr>
          <w:color w:val="000000"/>
          <w:u w:color="000000"/>
        </w:rPr>
        <w:noBreakHyphen/>
        <w:t>100.</w:t>
      </w:r>
      <w:r w:rsidRPr="001E6198">
        <w:rPr>
          <w:color w:val="000000"/>
          <w:u w:color="000000"/>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from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1E6198" w:rsidRPr="001E6198" w:rsidRDefault="001E6198" w:rsidP="001E6198">
      <w:pPr>
        <w:rPr>
          <w:color w:val="000000"/>
          <w:u w:color="000000"/>
        </w:rPr>
      </w:pPr>
      <w:r w:rsidRPr="001E6198">
        <w:rPr>
          <w:color w:val="000000"/>
          <w:u w:color="000000"/>
        </w:rPr>
        <w:t>SECTION</w:t>
      </w:r>
      <w:r w:rsidRPr="001E6198">
        <w:rPr>
          <w:color w:val="000000"/>
          <w:u w:color="000000"/>
        </w:rPr>
        <w:tab/>
        <w:t>2.</w:t>
      </w:r>
      <w:r w:rsidRPr="001E6198">
        <w:rPr>
          <w:color w:val="00000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E6198" w:rsidRPr="009643DB" w:rsidRDefault="001E6198" w:rsidP="001E6198">
      <w:r w:rsidRPr="001E6198">
        <w:rPr>
          <w:color w:val="000000"/>
          <w:u w:color="000000"/>
        </w:rPr>
        <w:t>SECTION</w:t>
      </w:r>
      <w:r w:rsidRPr="001E6198">
        <w:rPr>
          <w:color w:val="000000"/>
          <w:u w:color="000000"/>
        </w:rPr>
        <w:tab/>
        <w:t>3.</w:t>
      </w:r>
      <w:r w:rsidRPr="001E6198">
        <w:rPr>
          <w:color w:val="000000"/>
          <w:u w:color="000000"/>
        </w:rPr>
        <w:tab/>
        <w:t xml:space="preserve">This act takes effect upon approval by </w:t>
      </w:r>
      <w:r w:rsidR="002A167C">
        <w:rPr>
          <w:color w:val="000000"/>
          <w:u w:color="000000"/>
        </w:rPr>
        <w:t xml:space="preserve">the Governor.  </w:t>
      </w:r>
      <w:r w:rsidRPr="001E6198">
        <w:rPr>
          <w:color w:val="000000"/>
          <w:u w:color="000000"/>
        </w:rPr>
        <w:t>/</w:t>
      </w:r>
    </w:p>
    <w:p w:rsidR="001E6198" w:rsidRPr="009643DB" w:rsidRDefault="001E6198" w:rsidP="001E6198">
      <w:pPr>
        <w:rPr>
          <w:szCs w:val="28"/>
        </w:rPr>
      </w:pPr>
      <w:r w:rsidRPr="009643DB">
        <w:rPr>
          <w:szCs w:val="28"/>
        </w:rPr>
        <w:t>Renumber sections to conform.</w:t>
      </w:r>
    </w:p>
    <w:p w:rsidR="001E6198" w:rsidRDefault="001E6198" w:rsidP="001E6198">
      <w:r w:rsidRPr="009643DB">
        <w:rPr>
          <w:szCs w:val="28"/>
        </w:rPr>
        <w:t>Amend title to conform.</w:t>
      </w:r>
    </w:p>
    <w:p w:rsidR="001E6198" w:rsidRDefault="001E6198" w:rsidP="001E6198">
      <w:r>
        <w:t>Rep. W. NEWTON explained the amendment.</w:t>
      </w:r>
    </w:p>
    <w:p w:rsidR="002A167C" w:rsidRDefault="002A167C" w:rsidP="001E6198"/>
    <w:p w:rsidR="001E6198" w:rsidRDefault="001E6198" w:rsidP="001E6198">
      <w:r>
        <w:t>Rep. W. NEWTON spoke in favor of the amendment.</w:t>
      </w:r>
    </w:p>
    <w:p w:rsidR="002A167C" w:rsidRDefault="002A167C" w:rsidP="001E6198"/>
    <w:p w:rsidR="001E6198" w:rsidRDefault="001E6198" w:rsidP="001E6198">
      <w:r>
        <w:t>The amendment was then adopted.</w:t>
      </w:r>
    </w:p>
    <w:p w:rsidR="001E6198" w:rsidRDefault="001E6198" w:rsidP="001E6198"/>
    <w:p w:rsidR="001E6198" w:rsidRPr="008E4FDA" w:rsidRDefault="001E6198" w:rsidP="001E6198">
      <w:r w:rsidRPr="008E4FDA">
        <w:t>Rep. FRY proposed the following Amendment No. 2</w:t>
      </w:r>
      <w:r w:rsidR="002A167C">
        <w:t xml:space="preserve"> to </w:t>
      </w:r>
      <w:r w:rsidRPr="008E4FDA">
        <w:t>H. 5182 (COUNCIL\SA\5182C008.JN.SA22):</w:t>
      </w:r>
    </w:p>
    <w:p w:rsidR="001E6198" w:rsidRPr="008E4FDA" w:rsidRDefault="001E6198" w:rsidP="001E6198">
      <w:r w:rsidRPr="008E4FDA">
        <w:t>Amend the bill, as and if amended, SECTION 1, by striking Section 11-58-40(C) and inserting:</w:t>
      </w:r>
    </w:p>
    <w:p w:rsidR="001E6198" w:rsidRPr="001E6198" w:rsidRDefault="001E6198" w:rsidP="001E6198">
      <w:pPr>
        <w:rPr>
          <w:color w:val="000000"/>
          <w:u w:color="000000"/>
        </w:rPr>
      </w:pPr>
      <w:r w:rsidRPr="008E4FDA">
        <w:t>/</w:t>
      </w:r>
      <w:r w:rsidRPr="008E4FDA">
        <w:tab/>
      </w:r>
      <w:r w:rsidRPr="001E6198">
        <w:rPr>
          <w:color w:val="000000"/>
          <w:u w:color="000000"/>
        </w:rPr>
        <w:t>(C)</w:t>
      </w:r>
      <w:r w:rsidRPr="001E6198">
        <w:rPr>
          <w:color w:val="000000"/>
          <w:u w:color="000000"/>
        </w:rPr>
        <w:tab/>
        <w:t>The board may approve, deny, or defer any request. The board may establish criteria for evaluating competing requests for payments from the Discretionary Subfund. Any criteria created may include a preference for new abatement strategies or significant improvements to already existing abatement strategies. The board may, but is not required to, provide its grounds for denying a request for funds from the Discretionary Subfund.</w:t>
      </w:r>
      <w:r w:rsidRPr="001E6198">
        <w:rPr>
          <w:color w:val="000000"/>
          <w:u w:color="000000"/>
        </w:rPr>
        <w:tab/>
      </w:r>
      <w:r w:rsidRPr="001E6198">
        <w:rPr>
          <w:color w:val="000000"/>
          <w:u w:color="000000"/>
        </w:rPr>
        <w:tab/>
        <w:t>/</w:t>
      </w:r>
    </w:p>
    <w:p w:rsidR="001E6198" w:rsidRPr="008E4FDA" w:rsidRDefault="001E6198" w:rsidP="001E6198">
      <w:pPr>
        <w:rPr>
          <w:szCs w:val="24"/>
        </w:rPr>
      </w:pPr>
      <w:r w:rsidRPr="008E4FDA">
        <w:rPr>
          <w:szCs w:val="24"/>
        </w:rPr>
        <w:t>Renumber sections to conform.</w:t>
      </w:r>
    </w:p>
    <w:p w:rsidR="001E6198" w:rsidRDefault="001E6198" w:rsidP="001E6198">
      <w:pPr>
        <w:rPr>
          <w:szCs w:val="24"/>
        </w:rPr>
      </w:pPr>
      <w:r w:rsidRPr="008E4FDA">
        <w:rPr>
          <w:szCs w:val="24"/>
        </w:rPr>
        <w:t>Amend title to conform.</w:t>
      </w:r>
    </w:p>
    <w:p w:rsidR="001E6198" w:rsidRDefault="001E6198" w:rsidP="001E6198">
      <w:pPr>
        <w:rPr>
          <w:szCs w:val="24"/>
        </w:rPr>
      </w:pPr>
    </w:p>
    <w:p w:rsidR="001E6198" w:rsidRDefault="001E6198" w:rsidP="001E6198">
      <w:r>
        <w:t>Rep. FRY explained the amendment.</w:t>
      </w:r>
    </w:p>
    <w:p w:rsidR="002A167C" w:rsidRDefault="002A167C" w:rsidP="001E6198"/>
    <w:p w:rsidR="001E6198" w:rsidRDefault="001E6198" w:rsidP="001E6198">
      <w:r>
        <w:t>Rep. W. NEWTON spoke in favor of the amendment.</w:t>
      </w:r>
    </w:p>
    <w:p w:rsidR="001E6198" w:rsidRDefault="001E6198" w:rsidP="001E6198">
      <w:r>
        <w:t>Rep. BAMBERG spoke against the amendment.</w:t>
      </w:r>
    </w:p>
    <w:p w:rsidR="001E6198" w:rsidRDefault="001E6198" w:rsidP="001E6198"/>
    <w:p w:rsidR="001E6198" w:rsidRDefault="001E6198" w:rsidP="001E6198">
      <w:r>
        <w:t xml:space="preserve">Further proceedings were interrupted by the expiration of time on the uncontested calendar, the pending question being consideration of Amendment No 2. </w:t>
      </w:r>
    </w:p>
    <w:p w:rsidR="001E6198" w:rsidRDefault="001E6198" w:rsidP="001E6198"/>
    <w:p w:rsidR="001E6198" w:rsidRDefault="001E6198" w:rsidP="001E6198">
      <w:pPr>
        <w:keepNext/>
        <w:jc w:val="center"/>
        <w:rPr>
          <w:b/>
        </w:rPr>
      </w:pPr>
      <w:r w:rsidRPr="001E6198">
        <w:rPr>
          <w:b/>
        </w:rPr>
        <w:t>RECURRENCE TO THE MORNING HOUR</w:t>
      </w:r>
    </w:p>
    <w:p w:rsidR="001E6198" w:rsidRDefault="001E6198" w:rsidP="001E6198">
      <w:r>
        <w:t>Rep. OTT moved that the House recur to the morning hour, which was agreed to.</w:t>
      </w:r>
    </w:p>
    <w:p w:rsidR="001E6198" w:rsidRDefault="001E6198" w:rsidP="001E6198"/>
    <w:p w:rsidR="001E6198" w:rsidRDefault="001E6198" w:rsidP="001E6198">
      <w:pPr>
        <w:keepNext/>
        <w:jc w:val="center"/>
        <w:rPr>
          <w:b/>
        </w:rPr>
      </w:pPr>
      <w:r w:rsidRPr="001E6198">
        <w:rPr>
          <w:b/>
        </w:rPr>
        <w:t>H. 5182--ORDERED TO THIRD READING</w:t>
      </w:r>
    </w:p>
    <w:p w:rsidR="001E6198" w:rsidRDefault="001E6198" w:rsidP="001E6198">
      <w:pPr>
        <w:keepNext/>
      </w:pPr>
      <w:r>
        <w:t>Debate was resumed on the following Bill, the pending question being the consideration of Amendment No. 2:</w:t>
      </w:r>
    </w:p>
    <w:p w:rsidR="001E6198" w:rsidRDefault="001E6198" w:rsidP="001E6198">
      <w:pPr>
        <w:keepNext/>
      </w:pPr>
      <w:bookmarkStart w:id="17" w:name="include_clip_start_46"/>
      <w:bookmarkEnd w:id="17"/>
    </w:p>
    <w:p w:rsidR="001E6198" w:rsidRDefault="001E6198" w:rsidP="001E6198">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1E6198" w:rsidRDefault="001E6198" w:rsidP="001E6198"/>
    <w:p w:rsidR="001E6198" w:rsidRPr="0071037D" w:rsidRDefault="001E6198" w:rsidP="001E6198">
      <w:r w:rsidRPr="0071037D">
        <w:t>Rep. FRY proposed the following Amendment No. 2</w:t>
      </w:r>
      <w:r w:rsidR="002A167C">
        <w:t xml:space="preserve"> to </w:t>
      </w:r>
      <w:r w:rsidRPr="0071037D">
        <w:t>H. 5182 (COUNCIL\SA\5182C008.JN.SA22), which was tabled:</w:t>
      </w:r>
    </w:p>
    <w:p w:rsidR="001E6198" w:rsidRPr="0071037D" w:rsidRDefault="001E6198" w:rsidP="001E6198">
      <w:r w:rsidRPr="0071037D">
        <w:t>Amend the bill, as and if amended, SECTION 1, by striking Section 11-58-40(C) and inserting:</w:t>
      </w:r>
    </w:p>
    <w:p w:rsidR="001E6198" w:rsidRPr="001E6198" w:rsidRDefault="001E6198" w:rsidP="001E6198">
      <w:pPr>
        <w:rPr>
          <w:color w:val="000000"/>
          <w:u w:color="000000"/>
        </w:rPr>
      </w:pPr>
      <w:r w:rsidRPr="0071037D">
        <w:t>/</w:t>
      </w:r>
      <w:r w:rsidRPr="0071037D">
        <w:tab/>
      </w:r>
      <w:r w:rsidRPr="001E6198">
        <w:rPr>
          <w:color w:val="000000"/>
          <w:u w:color="000000"/>
        </w:rPr>
        <w:t>(C)</w:t>
      </w:r>
      <w:r w:rsidRPr="001E6198">
        <w:rPr>
          <w:color w:val="000000"/>
          <w:u w:color="000000"/>
        </w:rPr>
        <w:tab/>
        <w:t>The board may approve, deny, or defer any request. The board may establish criteria for evaluating competing requests for payments from the Discretionary Subfund. Any criteria created may include a preference for new abatement strategies or significant improvements to already existing abatement strategies. The board may, but is not required to, provide its grounds for denying a request for funds from the Discretionary Subfund.</w:t>
      </w:r>
      <w:r w:rsidRPr="001E6198">
        <w:rPr>
          <w:color w:val="000000"/>
          <w:u w:color="000000"/>
        </w:rPr>
        <w:tab/>
      </w:r>
      <w:r w:rsidRPr="001E6198">
        <w:rPr>
          <w:color w:val="000000"/>
          <w:u w:color="000000"/>
        </w:rPr>
        <w:tab/>
        <w:t>/</w:t>
      </w:r>
    </w:p>
    <w:p w:rsidR="001E6198" w:rsidRPr="0071037D" w:rsidRDefault="001E6198" w:rsidP="001E6198">
      <w:pPr>
        <w:rPr>
          <w:szCs w:val="24"/>
        </w:rPr>
      </w:pPr>
      <w:r w:rsidRPr="0071037D">
        <w:rPr>
          <w:szCs w:val="24"/>
        </w:rPr>
        <w:t>Renumber sections to conform.</w:t>
      </w:r>
    </w:p>
    <w:p w:rsidR="001E6198" w:rsidRPr="0071037D" w:rsidRDefault="001E6198" w:rsidP="001E6198">
      <w:pPr>
        <w:rPr>
          <w:szCs w:val="24"/>
        </w:rPr>
      </w:pPr>
      <w:r w:rsidRPr="0071037D">
        <w:rPr>
          <w:szCs w:val="24"/>
        </w:rPr>
        <w:t>Amend title to conform.</w:t>
      </w:r>
    </w:p>
    <w:p w:rsidR="001E6198" w:rsidRDefault="001E6198" w:rsidP="001E6198">
      <w:bookmarkStart w:id="18" w:name="file_end47"/>
      <w:bookmarkEnd w:id="18"/>
    </w:p>
    <w:p w:rsidR="001E6198" w:rsidRDefault="001E6198" w:rsidP="001E6198">
      <w:r>
        <w:t>Rep. BAMBERG spoke against the amendment.</w:t>
      </w:r>
    </w:p>
    <w:p w:rsidR="002A167C" w:rsidRDefault="002A167C" w:rsidP="001E6198"/>
    <w:p w:rsidR="001E6198" w:rsidRDefault="001E6198" w:rsidP="001E6198">
      <w:r>
        <w:t>Rep. BAMBERG moved to table the amendment, which was agreed to.</w:t>
      </w:r>
    </w:p>
    <w:p w:rsidR="001E6198" w:rsidRDefault="001E6198" w:rsidP="001E6198"/>
    <w:p w:rsidR="001E6198" w:rsidRDefault="001E6198" w:rsidP="001E6198">
      <w:r>
        <w:t>The question recurred to the passage of the Bill.</w:t>
      </w:r>
    </w:p>
    <w:p w:rsidR="001E6198" w:rsidRDefault="001E6198" w:rsidP="001E6198"/>
    <w:p w:rsidR="001E6198" w:rsidRDefault="001E6198" w:rsidP="001E6198">
      <w:r>
        <w:t xml:space="preserve">The yeas and nays were taken resulting as follows: </w:t>
      </w:r>
    </w:p>
    <w:p w:rsidR="001E6198" w:rsidRDefault="001E6198" w:rsidP="001E6198">
      <w:pPr>
        <w:jc w:val="center"/>
      </w:pPr>
      <w:r>
        <w:t xml:space="preserve"> </w:t>
      </w:r>
      <w:bookmarkStart w:id="19" w:name="vote_start51"/>
      <w:bookmarkEnd w:id="19"/>
      <w:r>
        <w:t>Yeas 103; Nays 0</w:t>
      </w:r>
    </w:p>
    <w:p w:rsidR="001E6198" w:rsidRDefault="001E6198" w:rsidP="001E6198">
      <w:pPr>
        <w:jc w:val="center"/>
      </w:pPr>
    </w:p>
    <w:p w:rsidR="001E6198" w:rsidRDefault="001E6198" w:rsidP="001E61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198" w:rsidRPr="001E6198" w:rsidTr="001E6198">
        <w:tc>
          <w:tcPr>
            <w:tcW w:w="2179" w:type="dxa"/>
            <w:shd w:val="clear" w:color="auto" w:fill="auto"/>
          </w:tcPr>
          <w:p w:rsidR="001E6198" w:rsidRPr="001E6198" w:rsidRDefault="001E6198" w:rsidP="001E6198">
            <w:pPr>
              <w:keepNext/>
              <w:ind w:firstLine="0"/>
            </w:pPr>
            <w:r>
              <w:t>Allison</w:t>
            </w:r>
          </w:p>
        </w:tc>
        <w:tc>
          <w:tcPr>
            <w:tcW w:w="2179" w:type="dxa"/>
            <w:shd w:val="clear" w:color="auto" w:fill="auto"/>
          </w:tcPr>
          <w:p w:rsidR="001E6198" w:rsidRPr="001E6198" w:rsidRDefault="001E6198" w:rsidP="001E6198">
            <w:pPr>
              <w:keepNext/>
              <w:ind w:firstLine="0"/>
            </w:pPr>
            <w:r>
              <w:t>Anderson</w:t>
            </w:r>
          </w:p>
        </w:tc>
        <w:tc>
          <w:tcPr>
            <w:tcW w:w="2180" w:type="dxa"/>
            <w:shd w:val="clear" w:color="auto" w:fill="auto"/>
          </w:tcPr>
          <w:p w:rsidR="001E6198" w:rsidRPr="001E6198" w:rsidRDefault="001E6198" w:rsidP="001E6198">
            <w:pPr>
              <w:keepNext/>
              <w:ind w:firstLine="0"/>
            </w:pPr>
            <w:r>
              <w:t>Atkinson</w:t>
            </w:r>
          </w:p>
        </w:tc>
      </w:tr>
      <w:tr w:rsidR="001E6198" w:rsidRPr="001E6198" w:rsidTr="001E6198">
        <w:tc>
          <w:tcPr>
            <w:tcW w:w="2179" w:type="dxa"/>
            <w:shd w:val="clear" w:color="auto" w:fill="auto"/>
          </w:tcPr>
          <w:p w:rsidR="001E6198" w:rsidRPr="001E6198" w:rsidRDefault="001E6198" w:rsidP="001E6198">
            <w:pPr>
              <w:ind w:firstLine="0"/>
            </w:pPr>
            <w:r>
              <w:t>Bailey</w:t>
            </w:r>
          </w:p>
        </w:tc>
        <w:tc>
          <w:tcPr>
            <w:tcW w:w="2179" w:type="dxa"/>
            <w:shd w:val="clear" w:color="auto" w:fill="auto"/>
          </w:tcPr>
          <w:p w:rsidR="001E6198" w:rsidRPr="001E6198" w:rsidRDefault="001E6198" w:rsidP="001E6198">
            <w:pPr>
              <w:ind w:firstLine="0"/>
            </w:pPr>
            <w:r>
              <w:t>Ballentine</w:t>
            </w:r>
          </w:p>
        </w:tc>
        <w:tc>
          <w:tcPr>
            <w:tcW w:w="2180" w:type="dxa"/>
            <w:shd w:val="clear" w:color="auto" w:fill="auto"/>
          </w:tcPr>
          <w:p w:rsidR="001E6198" w:rsidRPr="001E6198" w:rsidRDefault="001E6198" w:rsidP="001E6198">
            <w:pPr>
              <w:ind w:firstLine="0"/>
            </w:pPr>
            <w:r>
              <w:t>Bamberg</w:t>
            </w:r>
          </w:p>
        </w:tc>
      </w:tr>
      <w:tr w:rsidR="001E6198" w:rsidRPr="001E6198" w:rsidTr="001E6198">
        <w:tc>
          <w:tcPr>
            <w:tcW w:w="2179" w:type="dxa"/>
            <w:shd w:val="clear" w:color="auto" w:fill="auto"/>
          </w:tcPr>
          <w:p w:rsidR="001E6198" w:rsidRPr="001E6198" w:rsidRDefault="001E6198" w:rsidP="001E6198">
            <w:pPr>
              <w:ind w:firstLine="0"/>
            </w:pPr>
            <w:r>
              <w:t>Bannister</w:t>
            </w:r>
          </w:p>
        </w:tc>
        <w:tc>
          <w:tcPr>
            <w:tcW w:w="2179" w:type="dxa"/>
            <w:shd w:val="clear" w:color="auto" w:fill="auto"/>
          </w:tcPr>
          <w:p w:rsidR="001E6198" w:rsidRPr="001E6198" w:rsidRDefault="001E6198" w:rsidP="001E6198">
            <w:pPr>
              <w:ind w:firstLine="0"/>
            </w:pPr>
            <w:r>
              <w:t>Bennett</w:t>
            </w:r>
          </w:p>
        </w:tc>
        <w:tc>
          <w:tcPr>
            <w:tcW w:w="2180" w:type="dxa"/>
            <w:shd w:val="clear" w:color="auto" w:fill="auto"/>
          </w:tcPr>
          <w:p w:rsidR="001E6198" w:rsidRPr="001E6198" w:rsidRDefault="001E6198" w:rsidP="001E6198">
            <w:pPr>
              <w:ind w:firstLine="0"/>
            </w:pPr>
            <w:r>
              <w:t>Bernstein</w:t>
            </w:r>
          </w:p>
        </w:tc>
      </w:tr>
      <w:tr w:rsidR="001E6198" w:rsidRPr="001E6198" w:rsidTr="001E6198">
        <w:tc>
          <w:tcPr>
            <w:tcW w:w="2179" w:type="dxa"/>
            <w:shd w:val="clear" w:color="auto" w:fill="auto"/>
          </w:tcPr>
          <w:p w:rsidR="001E6198" w:rsidRPr="001E6198" w:rsidRDefault="001E6198" w:rsidP="001E6198">
            <w:pPr>
              <w:ind w:firstLine="0"/>
            </w:pPr>
            <w:r>
              <w:t>Blackwell</w:t>
            </w:r>
          </w:p>
        </w:tc>
        <w:tc>
          <w:tcPr>
            <w:tcW w:w="2179" w:type="dxa"/>
            <w:shd w:val="clear" w:color="auto" w:fill="auto"/>
          </w:tcPr>
          <w:p w:rsidR="001E6198" w:rsidRPr="001E6198" w:rsidRDefault="001E6198" w:rsidP="001E6198">
            <w:pPr>
              <w:ind w:firstLine="0"/>
            </w:pPr>
            <w:r>
              <w:t>Brawley</w:t>
            </w:r>
          </w:p>
        </w:tc>
        <w:tc>
          <w:tcPr>
            <w:tcW w:w="2180" w:type="dxa"/>
            <w:shd w:val="clear" w:color="auto" w:fill="auto"/>
          </w:tcPr>
          <w:p w:rsidR="001E6198" w:rsidRPr="001E6198" w:rsidRDefault="001E6198" w:rsidP="001E6198">
            <w:pPr>
              <w:ind w:firstLine="0"/>
            </w:pPr>
            <w:r>
              <w:t>Brittain</w:t>
            </w:r>
          </w:p>
        </w:tc>
      </w:tr>
      <w:tr w:rsidR="001E6198" w:rsidRPr="001E6198" w:rsidTr="001E6198">
        <w:tc>
          <w:tcPr>
            <w:tcW w:w="2179" w:type="dxa"/>
            <w:shd w:val="clear" w:color="auto" w:fill="auto"/>
          </w:tcPr>
          <w:p w:rsidR="001E6198" w:rsidRPr="001E6198" w:rsidRDefault="001E6198" w:rsidP="001E6198">
            <w:pPr>
              <w:ind w:firstLine="0"/>
            </w:pPr>
            <w:r>
              <w:t>Bryant</w:t>
            </w:r>
          </w:p>
        </w:tc>
        <w:tc>
          <w:tcPr>
            <w:tcW w:w="2179" w:type="dxa"/>
            <w:shd w:val="clear" w:color="auto" w:fill="auto"/>
          </w:tcPr>
          <w:p w:rsidR="001E6198" w:rsidRPr="001E6198" w:rsidRDefault="001E6198" w:rsidP="001E6198">
            <w:pPr>
              <w:ind w:firstLine="0"/>
            </w:pPr>
            <w:r>
              <w:t>Burns</w:t>
            </w:r>
          </w:p>
        </w:tc>
        <w:tc>
          <w:tcPr>
            <w:tcW w:w="2180" w:type="dxa"/>
            <w:shd w:val="clear" w:color="auto" w:fill="auto"/>
          </w:tcPr>
          <w:p w:rsidR="001E6198" w:rsidRPr="001E6198" w:rsidRDefault="001E6198" w:rsidP="001E6198">
            <w:pPr>
              <w:ind w:firstLine="0"/>
            </w:pPr>
            <w:r>
              <w:t>Bustos</w:t>
            </w:r>
          </w:p>
        </w:tc>
      </w:tr>
      <w:tr w:rsidR="001E6198" w:rsidRPr="001E6198" w:rsidTr="001E6198">
        <w:tc>
          <w:tcPr>
            <w:tcW w:w="2179" w:type="dxa"/>
            <w:shd w:val="clear" w:color="auto" w:fill="auto"/>
          </w:tcPr>
          <w:p w:rsidR="001E6198" w:rsidRPr="001E6198" w:rsidRDefault="001E6198" w:rsidP="001E6198">
            <w:pPr>
              <w:ind w:firstLine="0"/>
            </w:pPr>
            <w:r>
              <w:t>Carter</w:t>
            </w:r>
          </w:p>
        </w:tc>
        <w:tc>
          <w:tcPr>
            <w:tcW w:w="2179" w:type="dxa"/>
            <w:shd w:val="clear" w:color="auto" w:fill="auto"/>
          </w:tcPr>
          <w:p w:rsidR="001E6198" w:rsidRPr="001E6198" w:rsidRDefault="001E6198" w:rsidP="001E6198">
            <w:pPr>
              <w:ind w:firstLine="0"/>
            </w:pPr>
            <w:r>
              <w:t>Caskey</w:t>
            </w:r>
          </w:p>
        </w:tc>
        <w:tc>
          <w:tcPr>
            <w:tcW w:w="2180" w:type="dxa"/>
            <w:shd w:val="clear" w:color="auto" w:fill="auto"/>
          </w:tcPr>
          <w:p w:rsidR="001E6198" w:rsidRPr="001E6198" w:rsidRDefault="001E6198" w:rsidP="001E6198">
            <w:pPr>
              <w:ind w:firstLine="0"/>
            </w:pPr>
            <w:r>
              <w:t>Chumley</w:t>
            </w:r>
          </w:p>
        </w:tc>
      </w:tr>
      <w:tr w:rsidR="001E6198" w:rsidRPr="001E6198" w:rsidTr="001E6198">
        <w:tc>
          <w:tcPr>
            <w:tcW w:w="2179" w:type="dxa"/>
            <w:shd w:val="clear" w:color="auto" w:fill="auto"/>
          </w:tcPr>
          <w:p w:rsidR="001E6198" w:rsidRPr="001E6198" w:rsidRDefault="001E6198" w:rsidP="001E6198">
            <w:pPr>
              <w:ind w:firstLine="0"/>
            </w:pPr>
            <w:r>
              <w:t>Clyburn</w:t>
            </w:r>
          </w:p>
        </w:tc>
        <w:tc>
          <w:tcPr>
            <w:tcW w:w="2179" w:type="dxa"/>
            <w:shd w:val="clear" w:color="auto" w:fill="auto"/>
          </w:tcPr>
          <w:p w:rsidR="001E6198" w:rsidRPr="001E6198" w:rsidRDefault="001E6198" w:rsidP="001E6198">
            <w:pPr>
              <w:ind w:firstLine="0"/>
            </w:pPr>
            <w:r>
              <w:t>Cobb-Hunter</w:t>
            </w:r>
          </w:p>
        </w:tc>
        <w:tc>
          <w:tcPr>
            <w:tcW w:w="2180" w:type="dxa"/>
            <w:shd w:val="clear" w:color="auto" w:fill="auto"/>
          </w:tcPr>
          <w:p w:rsidR="001E6198" w:rsidRPr="001E6198" w:rsidRDefault="001E6198" w:rsidP="001E6198">
            <w:pPr>
              <w:ind w:firstLine="0"/>
            </w:pPr>
            <w:r>
              <w:t>Collins</w:t>
            </w:r>
          </w:p>
        </w:tc>
      </w:tr>
      <w:tr w:rsidR="001E6198" w:rsidRPr="001E6198" w:rsidTr="001E6198">
        <w:tc>
          <w:tcPr>
            <w:tcW w:w="2179" w:type="dxa"/>
            <w:shd w:val="clear" w:color="auto" w:fill="auto"/>
          </w:tcPr>
          <w:p w:rsidR="001E6198" w:rsidRPr="001E6198" w:rsidRDefault="001E6198" w:rsidP="001E6198">
            <w:pPr>
              <w:ind w:firstLine="0"/>
            </w:pPr>
            <w:r>
              <w:t>B. Cox</w:t>
            </w:r>
          </w:p>
        </w:tc>
        <w:tc>
          <w:tcPr>
            <w:tcW w:w="2179" w:type="dxa"/>
            <w:shd w:val="clear" w:color="auto" w:fill="auto"/>
          </w:tcPr>
          <w:p w:rsidR="001E6198" w:rsidRPr="001E6198" w:rsidRDefault="001E6198" w:rsidP="001E6198">
            <w:pPr>
              <w:ind w:firstLine="0"/>
            </w:pPr>
            <w:r>
              <w:t>Crawford</w:t>
            </w:r>
          </w:p>
        </w:tc>
        <w:tc>
          <w:tcPr>
            <w:tcW w:w="2180" w:type="dxa"/>
            <w:shd w:val="clear" w:color="auto" w:fill="auto"/>
          </w:tcPr>
          <w:p w:rsidR="001E6198" w:rsidRPr="001E6198" w:rsidRDefault="001E6198" w:rsidP="001E6198">
            <w:pPr>
              <w:ind w:firstLine="0"/>
            </w:pPr>
            <w:r>
              <w:t>Dabney</w:t>
            </w:r>
          </w:p>
        </w:tc>
      </w:tr>
      <w:tr w:rsidR="001E6198" w:rsidRPr="001E6198" w:rsidTr="001E6198">
        <w:tc>
          <w:tcPr>
            <w:tcW w:w="2179" w:type="dxa"/>
            <w:shd w:val="clear" w:color="auto" w:fill="auto"/>
          </w:tcPr>
          <w:p w:rsidR="001E6198" w:rsidRPr="001E6198" w:rsidRDefault="001E6198" w:rsidP="001E6198">
            <w:pPr>
              <w:ind w:firstLine="0"/>
            </w:pPr>
            <w:r>
              <w:t>Daning</w:t>
            </w:r>
          </w:p>
        </w:tc>
        <w:tc>
          <w:tcPr>
            <w:tcW w:w="2179" w:type="dxa"/>
            <w:shd w:val="clear" w:color="auto" w:fill="auto"/>
          </w:tcPr>
          <w:p w:rsidR="001E6198" w:rsidRPr="001E6198" w:rsidRDefault="001E6198" w:rsidP="001E6198">
            <w:pPr>
              <w:ind w:firstLine="0"/>
            </w:pPr>
            <w:r>
              <w:t>Davis</w:t>
            </w:r>
          </w:p>
        </w:tc>
        <w:tc>
          <w:tcPr>
            <w:tcW w:w="2180" w:type="dxa"/>
            <w:shd w:val="clear" w:color="auto" w:fill="auto"/>
          </w:tcPr>
          <w:p w:rsidR="001E6198" w:rsidRPr="001E6198" w:rsidRDefault="001E6198" w:rsidP="001E6198">
            <w:pPr>
              <w:ind w:firstLine="0"/>
            </w:pPr>
            <w:r>
              <w:t>Dillard</w:t>
            </w:r>
          </w:p>
        </w:tc>
      </w:tr>
      <w:tr w:rsidR="001E6198" w:rsidRPr="001E6198" w:rsidTr="001E6198">
        <w:tc>
          <w:tcPr>
            <w:tcW w:w="2179" w:type="dxa"/>
            <w:shd w:val="clear" w:color="auto" w:fill="auto"/>
          </w:tcPr>
          <w:p w:rsidR="001E6198" w:rsidRPr="001E6198" w:rsidRDefault="001E6198" w:rsidP="001E6198">
            <w:pPr>
              <w:ind w:firstLine="0"/>
            </w:pPr>
            <w:r>
              <w:t>Elliott</w:t>
            </w:r>
          </w:p>
        </w:tc>
        <w:tc>
          <w:tcPr>
            <w:tcW w:w="2179" w:type="dxa"/>
            <w:shd w:val="clear" w:color="auto" w:fill="auto"/>
          </w:tcPr>
          <w:p w:rsidR="001E6198" w:rsidRPr="001E6198" w:rsidRDefault="001E6198" w:rsidP="001E6198">
            <w:pPr>
              <w:ind w:firstLine="0"/>
            </w:pPr>
            <w:r>
              <w:t>Felder</w:t>
            </w:r>
          </w:p>
        </w:tc>
        <w:tc>
          <w:tcPr>
            <w:tcW w:w="2180" w:type="dxa"/>
            <w:shd w:val="clear" w:color="auto" w:fill="auto"/>
          </w:tcPr>
          <w:p w:rsidR="001E6198" w:rsidRPr="001E6198" w:rsidRDefault="001E6198" w:rsidP="001E6198">
            <w:pPr>
              <w:ind w:firstLine="0"/>
            </w:pPr>
            <w:r>
              <w:t>Forrest</w:t>
            </w:r>
          </w:p>
        </w:tc>
      </w:tr>
      <w:tr w:rsidR="001E6198" w:rsidRPr="001E6198" w:rsidTr="001E6198">
        <w:tc>
          <w:tcPr>
            <w:tcW w:w="2179" w:type="dxa"/>
            <w:shd w:val="clear" w:color="auto" w:fill="auto"/>
          </w:tcPr>
          <w:p w:rsidR="001E6198" w:rsidRPr="001E6198" w:rsidRDefault="001E6198" w:rsidP="001E6198">
            <w:pPr>
              <w:ind w:firstLine="0"/>
            </w:pPr>
            <w:r>
              <w:t>Fry</w:t>
            </w:r>
          </w:p>
        </w:tc>
        <w:tc>
          <w:tcPr>
            <w:tcW w:w="2179" w:type="dxa"/>
            <w:shd w:val="clear" w:color="auto" w:fill="auto"/>
          </w:tcPr>
          <w:p w:rsidR="001E6198" w:rsidRPr="001E6198" w:rsidRDefault="001E6198" w:rsidP="001E6198">
            <w:pPr>
              <w:ind w:firstLine="0"/>
            </w:pPr>
            <w:r>
              <w:t>Gagnon</w:t>
            </w:r>
          </w:p>
        </w:tc>
        <w:tc>
          <w:tcPr>
            <w:tcW w:w="2180" w:type="dxa"/>
            <w:shd w:val="clear" w:color="auto" w:fill="auto"/>
          </w:tcPr>
          <w:p w:rsidR="001E6198" w:rsidRPr="001E6198" w:rsidRDefault="001E6198" w:rsidP="001E6198">
            <w:pPr>
              <w:ind w:firstLine="0"/>
            </w:pPr>
            <w:r>
              <w:t>Garvin</w:t>
            </w:r>
          </w:p>
        </w:tc>
      </w:tr>
      <w:tr w:rsidR="001E6198" w:rsidRPr="001E6198" w:rsidTr="001E6198">
        <w:tc>
          <w:tcPr>
            <w:tcW w:w="2179" w:type="dxa"/>
            <w:shd w:val="clear" w:color="auto" w:fill="auto"/>
          </w:tcPr>
          <w:p w:rsidR="001E6198" w:rsidRPr="001E6198" w:rsidRDefault="001E6198" w:rsidP="001E6198">
            <w:pPr>
              <w:ind w:firstLine="0"/>
            </w:pPr>
            <w:r>
              <w:t>Gilliam</w:t>
            </w:r>
          </w:p>
        </w:tc>
        <w:tc>
          <w:tcPr>
            <w:tcW w:w="2179" w:type="dxa"/>
            <w:shd w:val="clear" w:color="auto" w:fill="auto"/>
          </w:tcPr>
          <w:p w:rsidR="001E6198" w:rsidRPr="001E6198" w:rsidRDefault="001E6198" w:rsidP="001E6198">
            <w:pPr>
              <w:ind w:firstLine="0"/>
            </w:pPr>
            <w:r>
              <w:t>Govan</w:t>
            </w:r>
          </w:p>
        </w:tc>
        <w:tc>
          <w:tcPr>
            <w:tcW w:w="2180" w:type="dxa"/>
            <w:shd w:val="clear" w:color="auto" w:fill="auto"/>
          </w:tcPr>
          <w:p w:rsidR="001E6198" w:rsidRPr="001E6198" w:rsidRDefault="001E6198" w:rsidP="001E6198">
            <w:pPr>
              <w:ind w:firstLine="0"/>
            </w:pPr>
            <w:r>
              <w:t>Haddon</w:t>
            </w:r>
          </w:p>
        </w:tc>
      </w:tr>
      <w:tr w:rsidR="001E6198" w:rsidRPr="001E6198" w:rsidTr="001E6198">
        <w:tc>
          <w:tcPr>
            <w:tcW w:w="2179" w:type="dxa"/>
            <w:shd w:val="clear" w:color="auto" w:fill="auto"/>
          </w:tcPr>
          <w:p w:rsidR="001E6198" w:rsidRPr="001E6198" w:rsidRDefault="001E6198" w:rsidP="001E6198">
            <w:pPr>
              <w:ind w:firstLine="0"/>
            </w:pPr>
            <w:r>
              <w:t>Hardee</w:t>
            </w:r>
          </w:p>
        </w:tc>
        <w:tc>
          <w:tcPr>
            <w:tcW w:w="2179" w:type="dxa"/>
            <w:shd w:val="clear" w:color="auto" w:fill="auto"/>
          </w:tcPr>
          <w:p w:rsidR="001E6198" w:rsidRPr="001E6198" w:rsidRDefault="001E6198" w:rsidP="001E6198">
            <w:pPr>
              <w:ind w:firstLine="0"/>
            </w:pPr>
            <w:r>
              <w:t>Hart</w:t>
            </w:r>
          </w:p>
        </w:tc>
        <w:tc>
          <w:tcPr>
            <w:tcW w:w="2180" w:type="dxa"/>
            <w:shd w:val="clear" w:color="auto" w:fill="auto"/>
          </w:tcPr>
          <w:p w:rsidR="001E6198" w:rsidRPr="001E6198" w:rsidRDefault="001E6198" w:rsidP="001E6198">
            <w:pPr>
              <w:ind w:firstLine="0"/>
            </w:pPr>
            <w:r>
              <w:t>Hayes</w:t>
            </w:r>
          </w:p>
        </w:tc>
      </w:tr>
      <w:tr w:rsidR="001E6198" w:rsidRPr="001E6198" w:rsidTr="001E6198">
        <w:tc>
          <w:tcPr>
            <w:tcW w:w="2179" w:type="dxa"/>
            <w:shd w:val="clear" w:color="auto" w:fill="auto"/>
          </w:tcPr>
          <w:p w:rsidR="001E6198" w:rsidRPr="001E6198" w:rsidRDefault="001E6198" w:rsidP="001E6198">
            <w:pPr>
              <w:ind w:firstLine="0"/>
            </w:pPr>
            <w:r>
              <w:t>Henderson-Myers</w:t>
            </w:r>
          </w:p>
        </w:tc>
        <w:tc>
          <w:tcPr>
            <w:tcW w:w="2179" w:type="dxa"/>
            <w:shd w:val="clear" w:color="auto" w:fill="auto"/>
          </w:tcPr>
          <w:p w:rsidR="001E6198" w:rsidRPr="001E6198" w:rsidRDefault="001E6198" w:rsidP="001E6198">
            <w:pPr>
              <w:ind w:firstLine="0"/>
            </w:pPr>
            <w:r>
              <w:t>Henegan</w:t>
            </w:r>
          </w:p>
        </w:tc>
        <w:tc>
          <w:tcPr>
            <w:tcW w:w="2180" w:type="dxa"/>
            <w:shd w:val="clear" w:color="auto" w:fill="auto"/>
          </w:tcPr>
          <w:p w:rsidR="001E6198" w:rsidRPr="001E6198" w:rsidRDefault="001E6198" w:rsidP="001E6198">
            <w:pPr>
              <w:ind w:firstLine="0"/>
            </w:pPr>
            <w:r>
              <w:t>Herbkersman</w:t>
            </w:r>
          </w:p>
        </w:tc>
      </w:tr>
      <w:tr w:rsidR="001E6198" w:rsidRPr="001E6198" w:rsidTr="001E6198">
        <w:tc>
          <w:tcPr>
            <w:tcW w:w="2179" w:type="dxa"/>
            <w:shd w:val="clear" w:color="auto" w:fill="auto"/>
          </w:tcPr>
          <w:p w:rsidR="001E6198" w:rsidRPr="001E6198" w:rsidRDefault="001E6198" w:rsidP="001E6198">
            <w:pPr>
              <w:ind w:firstLine="0"/>
            </w:pPr>
            <w:r>
              <w:t>Hewitt</w:t>
            </w:r>
          </w:p>
        </w:tc>
        <w:tc>
          <w:tcPr>
            <w:tcW w:w="2179" w:type="dxa"/>
            <w:shd w:val="clear" w:color="auto" w:fill="auto"/>
          </w:tcPr>
          <w:p w:rsidR="001E6198" w:rsidRPr="001E6198" w:rsidRDefault="001E6198" w:rsidP="001E6198">
            <w:pPr>
              <w:ind w:firstLine="0"/>
            </w:pPr>
            <w:r>
              <w:t>Hill</w:t>
            </w:r>
          </w:p>
        </w:tc>
        <w:tc>
          <w:tcPr>
            <w:tcW w:w="2180" w:type="dxa"/>
            <w:shd w:val="clear" w:color="auto" w:fill="auto"/>
          </w:tcPr>
          <w:p w:rsidR="001E6198" w:rsidRPr="001E6198" w:rsidRDefault="001E6198" w:rsidP="001E6198">
            <w:pPr>
              <w:ind w:firstLine="0"/>
            </w:pPr>
            <w:r>
              <w:t>Hiott</w:t>
            </w:r>
          </w:p>
        </w:tc>
      </w:tr>
      <w:tr w:rsidR="001E6198" w:rsidRPr="001E6198" w:rsidTr="001E6198">
        <w:tc>
          <w:tcPr>
            <w:tcW w:w="2179" w:type="dxa"/>
            <w:shd w:val="clear" w:color="auto" w:fill="auto"/>
          </w:tcPr>
          <w:p w:rsidR="001E6198" w:rsidRPr="001E6198" w:rsidRDefault="001E6198" w:rsidP="001E6198">
            <w:pPr>
              <w:ind w:firstLine="0"/>
            </w:pPr>
            <w:r>
              <w:t>Hixon</w:t>
            </w:r>
          </w:p>
        </w:tc>
        <w:tc>
          <w:tcPr>
            <w:tcW w:w="2179" w:type="dxa"/>
            <w:shd w:val="clear" w:color="auto" w:fill="auto"/>
          </w:tcPr>
          <w:p w:rsidR="001E6198" w:rsidRPr="001E6198" w:rsidRDefault="001E6198" w:rsidP="001E6198">
            <w:pPr>
              <w:ind w:firstLine="0"/>
            </w:pPr>
            <w:r>
              <w:t>Hosey</w:t>
            </w:r>
          </w:p>
        </w:tc>
        <w:tc>
          <w:tcPr>
            <w:tcW w:w="2180" w:type="dxa"/>
            <w:shd w:val="clear" w:color="auto" w:fill="auto"/>
          </w:tcPr>
          <w:p w:rsidR="001E6198" w:rsidRPr="001E6198" w:rsidRDefault="001E6198" w:rsidP="001E6198">
            <w:pPr>
              <w:ind w:firstLine="0"/>
            </w:pPr>
            <w:r>
              <w:t>Huggins</w:t>
            </w:r>
          </w:p>
        </w:tc>
      </w:tr>
      <w:tr w:rsidR="001E6198" w:rsidRPr="001E6198" w:rsidTr="001E6198">
        <w:tc>
          <w:tcPr>
            <w:tcW w:w="2179" w:type="dxa"/>
            <w:shd w:val="clear" w:color="auto" w:fill="auto"/>
          </w:tcPr>
          <w:p w:rsidR="001E6198" w:rsidRPr="001E6198" w:rsidRDefault="001E6198" w:rsidP="001E6198">
            <w:pPr>
              <w:ind w:firstLine="0"/>
            </w:pPr>
            <w:r>
              <w:t>Hyde</w:t>
            </w:r>
          </w:p>
        </w:tc>
        <w:tc>
          <w:tcPr>
            <w:tcW w:w="2179" w:type="dxa"/>
            <w:shd w:val="clear" w:color="auto" w:fill="auto"/>
          </w:tcPr>
          <w:p w:rsidR="001E6198" w:rsidRPr="001E6198" w:rsidRDefault="001E6198" w:rsidP="001E6198">
            <w:pPr>
              <w:ind w:firstLine="0"/>
            </w:pPr>
            <w:r>
              <w:t>Jefferson</w:t>
            </w:r>
          </w:p>
        </w:tc>
        <w:tc>
          <w:tcPr>
            <w:tcW w:w="2180" w:type="dxa"/>
            <w:shd w:val="clear" w:color="auto" w:fill="auto"/>
          </w:tcPr>
          <w:p w:rsidR="001E6198" w:rsidRPr="001E6198" w:rsidRDefault="001E6198" w:rsidP="001E6198">
            <w:pPr>
              <w:ind w:firstLine="0"/>
            </w:pPr>
            <w:r>
              <w:t>J. E. Johnson</w:t>
            </w:r>
          </w:p>
        </w:tc>
      </w:tr>
      <w:tr w:rsidR="001E6198" w:rsidRPr="001E6198" w:rsidTr="001E6198">
        <w:tc>
          <w:tcPr>
            <w:tcW w:w="2179" w:type="dxa"/>
            <w:shd w:val="clear" w:color="auto" w:fill="auto"/>
          </w:tcPr>
          <w:p w:rsidR="001E6198" w:rsidRPr="001E6198" w:rsidRDefault="001E6198" w:rsidP="001E6198">
            <w:pPr>
              <w:ind w:firstLine="0"/>
            </w:pPr>
            <w:r>
              <w:t>J. L. Johnson</w:t>
            </w:r>
          </w:p>
        </w:tc>
        <w:tc>
          <w:tcPr>
            <w:tcW w:w="2179" w:type="dxa"/>
            <w:shd w:val="clear" w:color="auto" w:fill="auto"/>
          </w:tcPr>
          <w:p w:rsidR="001E6198" w:rsidRPr="001E6198" w:rsidRDefault="001E6198" w:rsidP="001E6198">
            <w:pPr>
              <w:ind w:firstLine="0"/>
            </w:pPr>
            <w:r>
              <w:t>K. O. Johnson</w:t>
            </w:r>
          </w:p>
        </w:tc>
        <w:tc>
          <w:tcPr>
            <w:tcW w:w="2180" w:type="dxa"/>
            <w:shd w:val="clear" w:color="auto" w:fill="auto"/>
          </w:tcPr>
          <w:p w:rsidR="001E6198" w:rsidRPr="001E6198" w:rsidRDefault="001E6198" w:rsidP="001E6198">
            <w:pPr>
              <w:ind w:firstLine="0"/>
            </w:pPr>
            <w:r>
              <w:t>Jones</w:t>
            </w:r>
          </w:p>
        </w:tc>
      </w:tr>
      <w:tr w:rsidR="001E6198" w:rsidRPr="001E6198" w:rsidTr="001E6198">
        <w:tc>
          <w:tcPr>
            <w:tcW w:w="2179" w:type="dxa"/>
            <w:shd w:val="clear" w:color="auto" w:fill="auto"/>
          </w:tcPr>
          <w:p w:rsidR="001E6198" w:rsidRPr="001E6198" w:rsidRDefault="001E6198" w:rsidP="001E6198">
            <w:pPr>
              <w:ind w:firstLine="0"/>
            </w:pPr>
            <w:r>
              <w:t>Jordan</w:t>
            </w:r>
          </w:p>
        </w:tc>
        <w:tc>
          <w:tcPr>
            <w:tcW w:w="2179" w:type="dxa"/>
            <w:shd w:val="clear" w:color="auto" w:fill="auto"/>
          </w:tcPr>
          <w:p w:rsidR="001E6198" w:rsidRPr="001E6198" w:rsidRDefault="001E6198" w:rsidP="001E6198">
            <w:pPr>
              <w:ind w:firstLine="0"/>
            </w:pPr>
            <w:r>
              <w:t>King</w:t>
            </w:r>
          </w:p>
        </w:tc>
        <w:tc>
          <w:tcPr>
            <w:tcW w:w="2180" w:type="dxa"/>
            <w:shd w:val="clear" w:color="auto" w:fill="auto"/>
          </w:tcPr>
          <w:p w:rsidR="001E6198" w:rsidRPr="001E6198" w:rsidRDefault="001E6198" w:rsidP="001E6198">
            <w:pPr>
              <w:ind w:firstLine="0"/>
            </w:pPr>
            <w:r>
              <w:t>Kirby</w:t>
            </w:r>
          </w:p>
        </w:tc>
      </w:tr>
      <w:tr w:rsidR="001E6198" w:rsidRPr="001E6198" w:rsidTr="001E6198">
        <w:tc>
          <w:tcPr>
            <w:tcW w:w="2179" w:type="dxa"/>
            <w:shd w:val="clear" w:color="auto" w:fill="auto"/>
          </w:tcPr>
          <w:p w:rsidR="001E6198" w:rsidRPr="001E6198" w:rsidRDefault="001E6198" w:rsidP="001E6198">
            <w:pPr>
              <w:ind w:firstLine="0"/>
            </w:pPr>
            <w:r>
              <w:t>Ligon</w:t>
            </w:r>
          </w:p>
        </w:tc>
        <w:tc>
          <w:tcPr>
            <w:tcW w:w="2179" w:type="dxa"/>
            <w:shd w:val="clear" w:color="auto" w:fill="auto"/>
          </w:tcPr>
          <w:p w:rsidR="001E6198" w:rsidRPr="001E6198" w:rsidRDefault="001E6198" w:rsidP="001E6198">
            <w:pPr>
              <w:ind w:firstLine="0"/>
            </w:pPr>
            <w:r>
              <w:t>Long</w:t>
            </w:r>
          </w:p>
        </w:tc>
        <w:tc>
          <w:tcPr>
            <w:tcW w:w="2180" w:type="dxa"/>
            <w:shd w:val="clear" w:color="auto" w:fill="auto"/>
          </w:tcPr>
          <w:p w:rsidR="001E6198" w:rsidRPr="001E6198" w:rsidRDefault="001E6198" w:rsidP="001E6198">
            <w:pPr>
              <w:ind w:firstLine="0"/>
            </w:pPr>
            <w:r>
              <w:t>Lowe</w:t>
            </w:r>
          </w:p>
        </w:tc>
      </w:tr>
      <w:tr w:rsidR="001E6198" w:rsidRPr="001E6198" w:rsidTr="001E6198">
        <w:tc>
          <w:tcPr>
            <w:tcW w:w="2179" w:type="dxa"/>
            <w:shd w:val="clear" w:color="auto" w:fill="auto"/>
          </w:tcPr>
          <w:p w:rsidR="001E6198" w:rsidRPr="001E6198" w:rsidRDefault="001E6198" w:rsidP="001E6198">
            <w:pPr>
              <w:ind w:firstLine="0"/>
            </w:pPr>
            <w:r>
              <w:t>Lucas</w:t>
            </w:r>
          </w:p>
        </w:tc>
        <w:tc>
          <w:tcPr>
            <w:tcW w:w="2179" w:type="dxa"/>
            <w:shd w:val="clear" w:color="auto" w:fill="auto"/>
          </w:tcPr>
          <w:p w:rsidR="001E6198" w:rsidRPr="001E6198" w:rsidRDefault="001E6198" w:rsidP="001E6198">
            <w:pPr>
              <w:ind w:firstLine="0"/>
            </w:pPr>
            <w:r>
              <w:t>Magnuson</w:t>
            </w:r>
          </w:p>
        </w:tc>
        <w:tc>
          <w:tcPr>
            <w:tcW w:w="2180" w:type="dxa"/>
            <w:shd w:val="clear" w:color="auto" w:fill="auto"/>
          </w:tcPr>
          <w:p w:rsidR="001E6198" w:rsidRPr="001E6198" w:rsidRDefault="001E6198" w:rsidP="001E6198">
            <w:pPr>
              <w:ind w:firstLine="0"/>
            </w:pPr>
            <w:r>
              <w:t>McCabe</w:t>
            </w:r>
          </w:p>
        </w:tc>
      </w:tr>
      <w:tr w:rsidR="001E6198" w:rsidRPr="001E6198" w:rsidTr="001E6198">
        <w:tc>
          <w:tcPr>
            <w:tcW w:w="2179" w:type="dxa"/>
            <w:shd w:val="clear" w:color="auto" w:fill="auto"/>
          </w:tcPr>
          <w:p w:rsidR="001E6198" w:rsidRPr="001E6198" w:rsidRDefault="001E6198" w:rsidP="001E6198">
            <w:pPr>
              <w:ind w:firstLine="0"/>
            </w:pPr>
            <w:r>
              <w:t>McCravy</w:t>
            </w:r>
          </w:p>
        </w:tc>
        <w:tc>
          <w:tcPr>
            <w:tcW w:w="2179" w:type="dxa"/>
            <w:shd w:val="clear" w:color="auto" w:fill="auto"/>
          </w:tcPr>
          <w:p w:rsidR="001E6198" w:rsidRPr="001E6198" w:rsidRDefault="001E6198" w:rsidP="001E6198">
            <w:pPr>
              <w:ind w:firstLine="0"/>
            </w:pPr>
            <w:r>
              <w:t>McDaniel</w:t>
            </w:r>
          </w:p>
        </w:tc>
        <w:tc>
          <w:tcPr>
            <w:tcW w:w="2180" w:type="dxa"/>
            <w:shd w:val="clear" w:color="auto" w:fill="auto"/>
          </w:tcPr>
          <w:p w:rsidR="001E6198" w:rsidRPr="001E6198" w:rsidRDefault="001E6198" w:rsidP="001E6198">
            <w:pPr>
              <w:ind w:firstLine="0"/>
            </w:pPr>
            <w:r>
              <w:t>McGarry</w:t>
            </w:r>
          </w:p>
        </w:tc>
      </w:tr>
      <w:tr w:rsidR="001E6198" w:rsidRPr="001E6198" w:rsidTr="001E6198">
        <w:tc>
          <w:tcPr>
            <w:tcW w:w="2179" w:type="dxa"/>
            <w:shd w:val="clear" w:color="auto" w:fill="auto"/>
          </w:tcPr>
          <w:p w:rsidR="001E6198" w:rsidRPr="001E6198" w:rsidRDefault="001E6198" w:rsidP="001E6198">
            <w:pPr>
              <w:ind w:firstLine="0"/>
            </w:pPr>
            <w:r>
              <w:t>McGinnis</w:t>
            </w:r>
          </w:p>
        </w:tc>
        <w:tc>
          <w:tcPr>
            <w:tcW w:w="2179" w:type="dxa"/>
            <w:shd w:val="clear" w:color="auto" w:fill="auto"/>
          </w:tcPr>
          <w:p w:rsidR="001E6198" w:rsidRPr="001E6198" w:rsidRDefault="001E6198" w:rsidP="001E6198">
            <w:pPr>
              <w:ind w:firstLine="0"/>
            </w:pPr>
            <w:r>
              <w:t>McKnight</w:t>
            </w:r>
          </w:p>
        </w:tc>
        <w:tc>
          <w:tcPr>
            <w:tcW w:w="2180" w:type="dxa"/>
            <w:shd w:val="clear" w:color="auto" w:fill="auto"/>
          </w:tcPr>
          <w:p w:rsidR="001E6198" w:rsidRPr="001E6198" w:rsidRDefault="001E6198" w:rsidP="001E6198">
            <w:pPr>
              <w:ind w:firstLine="0"/>
            </w:pPr>
            <w:r>
              <w:t>J. Moore</w:t>
            </w:r>
          </w:p>
        </w:tc>
      </w:tr>
      <w:tr w:rsidR="001E6198" w:rsidRPr="001E6198" w:rsidTr="001E6198">
        <w:tc>
          <w:tcPr>
            <w:tcW w:w="2179" w:type="dxa"/>
            <w:shd w:val="clear" w:color="auto" w:fill="auto"/>
          </w:tcPr>
          <w:p w:rsidR="001E6198" w:rsidRPr="001E6198" w:rsidRDefault="001E6198" w:rsidP="001E6198">
            <w:pPr>
              <w:ind w:firstLine="0"/>
            </w:pPr>
            <w:r>
              <w:t>T. Moore</w:t>
            </w:r>
          </w:p>
        </w:tc>
        <w:tc>
          <w:tcPr>
            <w:tcW w:w="2179" w:type="dxa"/>
            <w:shd w:val="clear" w:color="auto" w:fill="auto"/>
          </w:tcPr>
          <w:p w:rsidR="001E6198" w:rsidRPr="001E6198" w:rsidRDefault="001E6198" w:rsidP="001E6198">
            <w:pPr>
              <w:ind w:firstLine="0"/>
            </w:pPr>
            <w:r>
              <w:t>Morgan</w:t>
            </w:r>
          </w:p>
        </w:tc>
        <w:tc>
          <w:tcPr>
            <w:tcW w:w="2180" w:type="dxa"/>
            <w:shd w:val="clear" w:color="auto" w:fill="auto"/>
          </w:tcPr>
          <w:p w:rsidR="001E6198" w:rsidRPr="001E6198" w:rsidRDefault="001E6198" w:rsidP="001E6198">
            <w:pPr>
              <w:ind w:firstLine="0"/>
            </w:pPr>
            <w:r>
              <w:t>D. C. Moss</w:t>
            </w:r>
          </w:p>
        </w:tc>
      </w:tr>
      <w:tr w:rsidR="001E6198" w:rsidRPr="001E6198" w:rsidTr="001E6198">
        <w:tc>
          <w:tcPr>
            <w:tcW w:w="2179" w:type="dxa"/>
            <w:shd w:val="clear" w:color="auto" w:fill="auto"/>
          </w:tcPr>
          <w:p w:rsidR="001E6198" w:rsidRPr="001E6198" w:rsidRDefault="001E6198" w:rsidP="001E6198">
            <w:pPr>
              <w:ind w:firstLine="0"/>
            </w:pPr>
            <w:r>
              <w:t>V. S. Moss</w:t>
            </w:r>
          </w:p>
        </w:tc>
        <w:tc>
          <w:tcPr>
            <w:tcW w:w="2179" w:type="dxa"/>
            <w:shd w:val="clear" w:color="auto" w:fill="auto"/>
          </w:tcPr>
          <w:p w:rsidR="001E6198" w:rsidRPr="001E6198" w:rsidRDefault="001E6198" w:rsidP="001E6198">
            <w:pPr>
              <w:ind w:firstLine="0"/>
            </w:pPr>
            <w:r>
              <w:t>Murphy</w:t>
            </w:r>
          </w:p>
        </w:tc>
        <w:tc>
          <w:tcPr>
            <w:tcW w:w="2180" w:type="dxa"/>
            <w:shd w:val="clear" w:color="auto" w:fill="auto"/>
          </w:tcPr>
          <w:p w:rsidR="001E6198" w:rsidRPr="001E6198" w:rsidRDefault="001E6198" w:rsidP="001E6198">
            <w:pPr>
              <w:ind w:firstLine="0"/>
            </w:pPr>
            <w:r>
              <w:t>Murray</w:t>
            </w:r>
          </w:p>
        </w:tc>
      </w:tr>
      <w:tr w:rsidR="001E6198" w:rsidRPr="001E6198" w:rsidTr="001E6198">
        <w:tc>
          <w:tcPr>
            <w:tcW w:w="2179" w:type="dxa"/>
            <w:shd w:val="clear" w:color="auto" w:fill="auto"/>
          </w:tcPr>
          <w:p w:rsidR="001E6198" w:rsidRPr="001E6198" w:rsidRDefault="001E6198" w:rsidP="001E6198">
            <w:pPr>
              <w:ind w:firstLine="0"/>
            </w:pPr>
            <w:r>
              <w:t>B. Newton</w:t>
            </w:r>
          </w:p>
        </w:tc>
        <w:tc>
          <w:tcPr>
            <w:tcW w:w="2179" w:type="dxa"/>
            <w:shd w:val="clear" w:color="auto" w:fill="auto"/>
          </w:tcPr>
          <w:p w:rsidR="001E6198" w:rsidRPr="001E6198" w:rsidRDefault="001E6198" w:rsidP="001E6198">
            <w:pPr>
              <w:ind w:firstLine="0"/>
            </w:pPr>
            <w:r>
              <w:t>W. Newton</w:t>
            </w:r>
          </w:p>
        </w:tc>
        <w:tc>
          <w:tcPr>
            <w:tcW w:w="2180" w:type="dxa"/>
            <w:shd w:val="clear" w:color="auto" w:fill="auto"/>
          </w:tcPr>
          <w:p w:rsidR="001E6198" w:rsidRPr="001E6198" w:rsidRDefault="001E6198" w:rsidP="001E6198">
            <w:pPr>
              <w:ind w:firstLine="0"/>
            </w:pPr>
            <w:r>
              <w:t>Nutt</w:t>
            </w:r>
          </w:p>
        </w:tc>
      </w:tr>
      <w:tr w:rsidR="001E6198" w:rsidRPr="001E6198" w:rsidTr="001E6198">
        <w:tc>
          <w:tcPr>
            <w:tcW w:w="2179" w:type="dxa"/>
            <w:shd w:val="clear" w:color="auto" w:fill="auto"/>
          </w:tcPr>
          <w:p w:rsidR="001E6198" w:rsidRPr="001E6198" w:rsidRDefault="001E6198" w:rsidP="001E6198">
            <w:pPr>
              <w:ind w:firstLine="0"/>
            </w:pPr>
            <w:r>
              <w:t>Oremus</w:t>
            </w:r>
          </w:p>
        </w:tc>
        <w:tc>
          <w:tcPr>
            <w:tcW w:w="2179" w:type="dxa"/>
            <w:shd w:val="clear" w:color="auto" w:fill="auto"/>
          </w:tcPr>
          <w:p w:rsidR="001E6198" w:rsidRPr="001E6198" w:rsidRDefault="001E6198" w:rsidP="001E6198">
            <w:pPr>
              <w:ind w:firstLine="0"/>
            </w:pPr>
            <w:r>
              <w:t>Ott</w:t>
            </w:r>
          </w:p>
        </w:tc>
        <w:tc>
          <w:tcPr>
            <w:tcW w:w="2180" w:type="dxa"/>
            <w:shd w:val="clear" w:color="auto" w:fill="auto"/>
          </w:tcPr>
          <w:p w:rsidR="001E6198" w:rsidRPr="001E6198" w:rsidRDefault="001E6198" w:rsidP="001E6198">
            <w:pPr>
              <w:ind w:firstLine="0"/>
            </w:pPr>
            <w:r>
              <w:t>Parks</w:t>
            </w:r>
          </w:p>
        </w:tc>
      </w:tr>
      <w:tr w:rsidR="001E6198" w:rsidRPr="001E6198" w:rsidTr="001E6198">
        <w:tc>
          <w:tcPr>
            <w:tcW w:w="2179" w:type="dxa"/>
            <w:shd w:val="clear" w:color="auto" w:fill="auto"/>
          </w:tcPr>
          <w:p w:rsidR="001E6198" w:rsidRPr="001E6198" w:rsidRDefault="001E6198" w:rsidP="001E6198">
            <w:pPr>
              <w:ind w:firstLine="0"/>
            </w:pPr>
            <w:r>
              <w:t>Pendarvis</w:t>
            </w:r>
          </w:p>
        </w:tc>
        <w:tc>
          <w:tcPr>
            <w:tcW w:w="2179" w:type="dxa"/>
            <w:shd w:val="clear" w:color="auto" w:fill="auto"/>
          </w:tcPr>
          <w:p w:rsidR="001E6198" w:rsidRPr="001E6198" w:rsidRDefault="001E6198" w:rsidP="001E6198">
            <w:pPr>
              <w:ind w:firstLine="0"/>
            </w:pPr>
            <w:r>
              <w:t>Pope</w:t>
            </w:r>
          </w:p>
        </w:tc>
        <w:tc>
          <w:tcPr>
            <w:tcW w:w="2180" w:type="dxa"/>
            <w:shd w:val="clear" w:color="auto" w:fill="auto"/>
          </w:tcPr>
          <w:p w:rsidR="001E6198" w:rsidRPr="001E6198" w:rsidRDefault="001E6198" w:rsidP="001E6198">
            <w:pPr>
              <w:ind w:firstLine="0"/>
            </w:pPr>
            <w:r>
              <w:t>Rivers</w:t>
            </w:r>
          </w:p>
        </w:tc>
      </w:tr>
      <w:tr w:rsidR="001E6198" w:rsidRPr="001E6198" w:rsidTr="001E6198">
        <w:tc>
          <w:tcPr>
            <w:tcW w:w="2179" w:type="dxa"/>
            <w:shd w:val="clear" w:color="auto" w:fill="auto"/>
          </w:tcPr>
          <w:p w:rsidR="001E6198" w:rsidRPr="001E6198" w:rsidRDefault="001E6198" w:rsidP="001E6198">
            <w:pPr>
              <w:ind w:firstLine="0"/>
            </w:pPr>
            <w:r>
              <w:t>Rose</w:t>
            </w:r>
          </w:p>
        </w:tc>
        <w:tc>
          <w:tcPr>
            <w:tcW w:w="2179" w:type="dxa"/>
            <w:shd w:val="clear" w:color="auto" w:fill="auto"/>
          </w:tcPr>
          <w:p w:rsidR="001E6198" w:rsidRPr="001E6198" w:rsidRDefault="001E6198" w:rsidP="001E6198">
            <w:pPr>
              <w:ind w:firstLine="0"/>
            </w:pPr>
            <w:r>
              <w:t>Sandifer</w:t>
            </w:r>
          </w:p>
        </w:tc>
        <w:tc>
          <w:tcPr>
            <w:tcW w:w="2180" w:type="dxa"/>
            <w:shd w:val="clear" w:color="auto" w:fill="auto"/>
          </w:tcPr>
          <w:p w:rsidR="001E6198" w:rsidRPr="001E6198" w:rsidRDefault="001E6198" w:rsidP="001E6198">
            <w:pPr>
              <w:ind w:firstLine="0"/>
            </w:pPr>
            <w:r>
              <w:t>Simrill</w:t>
            </w:r>
          </w:p>
        </w:tc>
      </w:tr>
      <w:tr w:rsidR="001E6198" w:rsidRPr="001E6198" w:rsidTr="001E6198">
        <w:tc>
          <w:tcPr>
            <w:tcW w:w="2179" w:type="dxa"/>
            <w:shd w:val="clear" w:color="auto" w:fill="auto"/>
          </w:tcPr>
          <w:p w:rsidR="001E6198" w:rsidRPr="001E6198" w:rsidRDefault="001E6198" w:rsidP="001E6198">
            <w:pPr>
              <w:ind w:firstLine="0"/>
            </w:pPr>
            <w:r>
              <w:t>G. R. Smith</w:t>
            </w:r>
          </w:p>
        </w:tc>
        <w:tc>
          <w:tcPr>
            <w:tcW w:w="2179" w:type="dxa"/>
            <w:shd w:val="clear" w:color="auto" w:fill="auto"/>
          </w:tcPr>
          <w:p w:rsidR="001E6198" w:rsidRPr="001E6198" w:rsidRDefault="001E6198" w:rsidP="001E6198">
            <w:pPr>
              <w:ind w:firstLine="0"/>
            </w:pPr>
            <w:r>
              <w:t>M. M. Smith</w:t>
            </w:r>
          </w:p>
        </w:tc>
        <w:tc>
          <w:tcPr>
            <w:tcW w:w="2180" w:type="dxa"/>
            <w:shd w:val="clear" w:color="auto" w:fill="auto"/>
          </w:tcPr>
          <w:p w:rsidR="001E6198" w:rsidRPr="001E6198" w:rsidRDefault="001E6198" w:rsidP="001E6198">
            <w:pPr>
              <w:ind w:firstLine="0"/>
            </w:pPr>
            <w:r>
              <w:t>Taylor</w:t>
            </w:r>
          </w:p>
        </w:tc>
      </w:tr>
      <w:tr w:rsidR="001E6198" w:rsidRPr="001E6198" w:rsidTr="001E6198">
        <w:tc>
          <w:tcPr>
            <w:tcW w:w="2179" w:type="dxa"/>
            <w:shd w:val="clear" w:color="auto" w:fill="auto"/>
          </w:tcPr>
          <w:p w:rsidR="001E6198" w:rsidRPr="001E6198" w:rsidRDefault="001E6198" w:rsidP="001E6198">
            <w:pPr>
              <w:ind w:firstLine="0"/>
            </w:pPr>
            <w:r>
              <w:t>Tedder</w:t>
            </w:r>
          </w:p>
        </w:tc>
        <w:tc>
          <w:tcPr>
            <w:tcW w:w="2179" w:type="dxa"/>
            <w:shd w:val="clear" w:color="auto" w:fill="auto"/>
          </w:tcPr>
          <w:p w:rsidR="001E6198" w:rsidRPr="001E6198" w:rsidRDefault="001E6198" w:rsidP="001E6198">
            <w:pPr>
              <w:ind w:firstLine="0"/>
            </w:pPr>
            <w:r>
              <w:t>Thayer</w:t>
            </w:r>
          </w:p>
        </w:tc>
        <w:tc>
          <w:tcPr>
            <w:tcW w:w="2180" w:type="dxa"/>
            <w:shd w:val="clear" w:color="auto" w:fill="auto"/>
          </w:tcPr>
          <w:p w:rsidR="001E6198" w:rsidRPr="001E6198" w:rsidRDefault="001E6198" w:rsidP="001E6198">
            <w:pPr>
              <w:ind w:firstLine="0"/>
            </w:pPr>
            <w:r>
              <w:t>Thigpen</w:t>
            </w:r>
          </w:p>
        </w:tc>
      </w:tr>
      <w:tr w:rsidR="001E6198" w:rsidRPr="001E6198" w:rsidTr="001E6198">
        <w:tc>
          <w:tcPr>
            <w:tcW w:w="2179" w:type="dxa"/>
            <w:shd w:val="clear" w:color="auto" w:fill="auto"/>
          </w:tcPr>
          <w:p w:rsidR="001E6198" w:rsidRPr="001E6198" w:rsidRDefault="001E6198" w:rsidP="001E6198">
            <w:pPr>
              <w:ind w:firstLine="0"/>
            </w:pPr>
            <w:r>
              <w:t>Trantham</w:t>
            </w:r>
          </w:p>
        </w:tc>
        <w:tc>
          <w:tcPr>
            <w:tcW w:w="2179" w:type="dxa"/>
            <w:shd w:val="clear" w:color="auto" w:fill="auto"/>
          </w:tcPr>
          <w:p w:rsidR="001E6198" w:rsidRPr="001E6198" w:rsidRDefault="001E6198" w:rsidP="001E6198">
            <w:pPr>
              <w:ind w:firstLine="0"/>
            </w:pPr>
            <w:r>
              <w:t>West</w:t>
            </w:r>
          </w:p>
        </w:tc>
        <w:tc>
          <w:tcPr>
            <w:tcW w:w="2180" w:type="dxa"/>
            <w:shd w:val="clear" w:color="auto" w:fill="auto"/>
          </w:tcPr>
          <w:p w:rsidR="001E6198" w:rsidRPr="001E6198" w:rsidRDefault="001E6198" w:rsidP="001E6198">
            <w:pPr>
              <w:ind w:firstLine="0"/>
            </w:pPr>
            <w:r>
              <w:t>Wetmore</w:t>
            </w:r>
          </w:p>
        </w:tc>
      </w:tr>
      <w:tr w:rsidR="001E6198" w:rsidRPr="001E6198" w:rsidTr="001E6198">
        <w:tc>
          <w:tcPr>
            <w:tcW w:w="2179" w:type="dxa"/>
            <w:shd w:val="clear" w:color="auto" w:fill="auto"/>
          </w:tcPr>
          <w:p w:rsidR="001E6198" w:rsidRPr="001E6198" w:rsidRDefault="001E6198" w:rsidP="001E6198">
            <w:pPr>
              <w:ind w:firstLine="0"/>
            </w:pPr>
            <w:r>
              <w:t>White</w:t>
            </w:r>
          </w:p>
        </w:tc>
        <w:tc>
          <w:tcPr>
            <w:tcW w:w="2179" w:type="dxa"/>
            <w:shd w:val="clear" w:color="auto" w:fill="auto"/>
          </w:tcPr>
          <w:p w:rsidR="001E6198" w:rsidRPr="001E6198" w:rsidRDefault="001E6198" w:rsidP="001E6198">
            <w:pPr>
              <w:ind w:firstLine="0"/>
            </w:pPr>
            <w:r>
              <w:t>Whitmire</w:t>
            </w:r>
          </w:p>
        </w:tc>
        <w:tc>
          <w:tcPr>
            <w:tcW w:w="2180" w:type="dxa"/>
            <w:shd w:val="clear" w:color="auto" w:fill="auto"/>
          </w:tcPr>
          <w:p w:rsidR="001E6198" w:rsidRPr="001E6198" w:rsidRDefault="001E6198" w:rsidP="001E6198">
            <w:pPr>
              <w:ind w:firstLine="0"/>
            </w:pPr>
            <w:r>
              <w:t>R. Williams</w:t>
            </w:r>
          </w:p>
        </w:tc>
      </w:tr>
      <w:tr w:rsidR="001E6198" w:rsidRPr="001E6198" w:rsidTr="001E6198">
        <w:tc>
          <w:tcPr>
            <w:tcW w:w="2179" w:type="dxa"/>
            <w:shd w:val="clear" w:color="auto" w:fill="auto"/>
          </w:tcPr>
          <w:p w:rsidR="001E6198" w:rsidRPr="001E6198" w:rsidRDefault="001E6198" w:rsidP="001E6198">
            <w:pPr>
              <w:keepNext/>
              <w:ind w:firstLine="0"/>
            </w:pPr>
            <w:r>
              <w:t>S. Williams</w:t>
            </w:r>
          </w:p>
        </w:tc>
        <w:tc>
          <w:tcPr>
            <w:tcW w:w="2179" w:type="dxa"/>
            <w:shd w:val="clear" w:color="auto" w:fill="auto"/>
          </w:tcPr>
          <w:p w:rsidR="001E6198" w:rsidRPr="001E6198" w:rsidRDefault="001E6198" w:rsidP="001E6198">
            <w:pPr>
              <w:keepNext/>
              <w:ind w:firstLine="0"/>
            </w:pPr>
            <w:r>
              <w:t>Willis</w:t>
            </w:r>
          </w:p>
        </w:tc>
        <w:tc>
          <w:tcPr>
            <w:tcW w:w="2180" w:type="dxa"/>
            <w:shd w:val="clear" w:color="auto" w:fill="auto"/>
          </w:tcPr>
          <w:p w:rsidR="001E6198" w:rsidRPr="001E6198" w:rsidRDefault="001E6198" w:rsidP="001E6198">
            <w:pPr>
              <w:keepNext/>
              <w:ind w:firstLine="0"/>
            </w:pPr>
            <w:r>
              <w:t>Wooten</w:t>
            </w:r>
          </w:p>
        </w:tc>
      </w:tr>
      <w:tr w:rsidR="001E6198" w:rsidRPr="001E6198" w:rsidTr="001E6198">
        <w:tc>
          <w:tcPr>
            <w:tcW w:w="2179" w:type="dxa"/>
            <w:shd w:val="clear" w:color="auto" w:fill="auto"/>
          </w:tcPr>
          <w:p w:rsidR="001E6198" w:rsidRPr="001E6198" w:rsidRDefault="001E6198" w:rsidP="001E6198">
            <w:pPr>
              <w:keepNext/>
              <w:ind w:firstLine="0"/>
            </w:pPr>
            <w:r>
              <w:t>Yow</w:t>
            </w:r>
          </w:p>
        </w:tc>
        <w:tc>
          <w:tcPr>
            <w:tcW w:w="2179" w:type="dxa"/>
            <w:shd w:val="clear" w:color="auto" w:fill="auto"/>
          </w:tcPr>
          <w:p w:rsidR="001E6198" w:rsidRPr="001E6198" w:rsidRDefault="001E6198" w:rsidP="001E6198">
            <w:pPr>
              <w:keepNext/>
              <w:ind w:firstLine="0"/>
            </w:pPr>
          </w:p>
        </w:tc>
        <w:tc>
          <w:tcPr>
            <w:tcW w:w="2180" w:type="dxa"/>
            <w:shd w:val="clear" w:color="auto" w:fill="auto"/>
          </w:tcPr>
          <w:p w:rsidR="001E6198" w:rsidRPr="001E6198" w:rsidRDefault="001E6198" w:rsidP="001E6198">
            <w:pPr>
              <w:keepNext/>
              <w:ind w:firstLine="0"/>
            </w:pPr>
          </w:p>
        </w:tc>
      </w:tr>
    </w:tbl>
    <w:p w:rsidR="001E6198" w:rsidRDefault="001E6198" w:rsidP="001E6198"/>
    <w:p w:rsidR="001E6198" w:rsidRDefault="001E6198" w:rsidP="001E6198">
      <w:pPr>
        <w:jc w:val="center"/>
        <w:rPr>
          <w:b/>
        </w:rPr>
      </w:pPr>
      <w:r w:rsidRPr="001E6198">
        <w:rPr>
          <w:b/>
        </w:rPr>
        <w:t>Total--103</w:t>
      </w:r>
    </w:p>
    <w:p w:rsidR="001E6198" w:rsidRDefault="001E6198" w:rsidP="001E6198">
      <w:pPr>
        <w:jc w:val="center"/>
        <w:rPr>
          <w:b/>
        </w:rPr>
      </w:pPr>
    </w:p>
    <w:p w:rsidR="001E6198" w:rsidRDefault="001E6198" w:rsidP="001E6198">
      <w:pPr>
        <w:ind w:firstLine="0"/>
      </w:pPr>
      <w:r w:rsidRPr="001E6198">
        <w:t xml:space="preserve"> </w:t>
      </w:r>
      <w:r>
        <w:t>Those who voted in the negative are:</w:t>
      </w:r>
    </w:p>
    <w:p w:rsidR="001E6198" w:rsidRDefault="001E6198" w:rsidP="001E6198"/>
    <w:p w:rsidR="001E6198" w:rsidRDefault="001E6198" w:rsidP="001E6198">
      <w:pPr>
        <w:jc w:val="center"/>
        <w:rPr>
          <w:b/>
        </w:rPr>
      </w:pPr>
      <w:r w:rsidRPr="001E6198">
        <w:rPr>
          <w:b/>
        </w:rPr>
        <w:t>Total--0</w:t>
      </w:r>
    </w:p>
    <w:p w:rsidR="001E6198" w:rsidRDefault="001E6198" w:rsidP="001E6198">
      <w:pPr>
        <w:jc w:val="center"/>
        <w:rPr>
          <w:b/>
        </w:rPr>
      </w:pPr>
    </w:p>
    <w:p w:rsidR="001E6198" w:rsidRDefault="001E6198" w:rsidP="001E6198">
      <w:r>
        <w:t>So, the Bill, as amended, was read the second time and ordered to third reading.</w:t>
      </w:r>
    </w:p>
    <w:p w:rsidR="001E6198" w:rsidRPr="009B5040" w:rsidRDefault="001E6198" w:rsidP="001E6198">
      <w:pPr>
        <w:pStyle w:val="Title"/>
        <w:keepNext/>
        <w:rPr>
          <w:sz w:val="22"/>
          <w:szCs w:val="22"/>
        </w:rPr>
      </w:pPr>
      <w:bookmarkStart w:id="20" w:name="file_start53"/>
      <w:bookmarkEnd w:id="20"/>
      <w:r w:rsidRPr="009B5040">
        <w:rPr>
          <w:sz w:val="22"/>
          <w:szCs w:val="22"/>
        </w:rPr>
        <w:t>STATEMENT FOR JOURNAL</w:t>
      </w:r>
    </w:p>
    <w:p w:rsidR="001E6198" w:rsidRPr="009B5040" w:rsidRDefault="001E6198" w:rsidP="001E6198">
      <w:pPr>
        <w:ind w:firstLine="0"/>
      </w:pPr>
      <w:r w:rsidRPr="009B5040">
        <w:t>April 21, 2022</w:t>
      </w:r>
    </w:p>
    <w:p w:rsidR="001E6198" w:rsidRPr="009B5040" w:rsidRDefault="001E6198" w:rsidP="001E6198">
      <w:pPr>
        <w:ind w:firstLine="0"/>
      </w:pPr>
      <w:r w:rsidRPr="009B5040">
        <w:t>The Honorable James H. “Jay” Lucas</w:t>
      </w:r>
    </w:p>
    <w:p w:rsidR="001E6198" w:rsidRPr="009B5040" w:rsidRDefault="001E6198" w:rsidP="001E6198">
      <w:pPr>
        <w:ind w:firstLine="0"/>
      </w:pPr>
      <w:r w:rsidRPr="009B5040">
        <w:t>Speaker of the House of Representatives</w:t>
      </w:r>
    </w:p>
    <w:p w:rsidR="001E6198" w:rsidRPr="009B5040" w:rsidRDefault="001E6198" w:rsidP="001E6198">
      <w:pPr>
        <w:ind w:firstLine="0"/>
      </w:pPr>
    </w:p>
    <w:p w:rsidR="001E6198" w:rsidRPr="009B5040" w:rsidRDefault="001E6198" w:rsidP="001E6198">
      <w:pPr>
        <w:ind w:firstLine="0"/>
      </w:pPr>
      <w:r w:rsidRPr="009B5040">
        <w:t>Dear Speaker Lucas,</w:t>
      </w:r>
    </w:p>
    <w:p w:rsidR="001E6198" w:rsidRPr="009B5040" w:rsidRDefault="001E6198" w:rsidP="001E6198">
      <w:pPr>
        <w:ind w:firstLine="0"/>
      </w:pPr>
      <w:r w:rsidRPr="009B5040">
        <w:tab/>
        <w:t>I am notifying you that I will not participate in the debate or vote on H. 5182, which is a bill regarding the South Carolina Opioid Recovery Act. In accordance with Section 8-13-700(B) of the SC Code, I recuse myself from voting on the bill because of a potential conflict of interest due to an economic interest of myself and the business with which I am associated may be affected. Please note this in the House Journal.</w:t>
      </w:r>
    </w:p>
    <w:p w:rsidR="001E6198" w:rsidRPr="009B5040" w:rsidRDefault="001E6198" w:rsidP="001E6198">
      <w:pPr>
        <w:ind w:firstLine="0"/>
      </w:pPr>
    </w:p>
    <w:p w:rsidR="001E6198" w:rsidRPr="009B5040" w:rsidRDefault="001E6198" w:rsidP="001E6198">
      <w:pPr>
        <w:ind w:firstLine="0"/>
      </w:pPr>
      <w:r w:rsidRPr="009B5040">
        <w:t>Sincerely,</w:t>
      </w:r>
    </w:p>
    <w:p w:rsidR="001E6198" w:rsidRDefault="001E6198" w:rsidP="001E6198">
      <w:pPr>
        <w:ind w:firstLine="0"/>
      </w:pPr>
      <w:r w:rsidRPr="009B5040">
        <w:t>Rep. G. Murrell Smith, Jr.</w:t>
      </w:r>
    </w:p>
    <w:p w:rsidR="001E6198" w:rsidRDefault="001E6198" w:rsidP="001E6198">
      <w:pPr>
        <w:ind w:firstLine="0"/>
      </w:pPr>
    </w:p>
    <w:p w:rsidR="001E6198" w:rsidRPr="006268A3" w:rsidRDefault="001E6198" w:rsidP="001E6198">
      <w:pPr>
        <w:pStyle w:val="Title"/>
        <w:keepNext/>
        <w:rPr>
          <w:sz w:val="22"/>
          <w:szCs w:val="22"/>
        </w:rPr>
      </w:pPr>
      <w:bookmarkStart w:id="21" w:name="file_start54"/>
      <w:bookmarkEnd w:id="21"/>
      <w:r w:rsidRPr="006268A3">
        <w:rPr>
          <w:sz w:val="22"/>
          <w:szCs w:val="22"/>
        </w:rPr>
        <w:t>STATEMENT FOR JOURNAL</w:t>
      </w:r>
    </w:p>
    <w:p w:rsidR="001E6198" w:rsidRPr="006268A3" w:rsidRDefault="001E6198" w:rsidP="001E6198">
      <w:pPr>
        <w:ind w:firstLine="0"/>
      </w:pPr>
      <w:r w:rsidRPr="006268A3">
        <w:t>April 21, 2022</w:t>
      </w:r>
    </w:p>
    <w:p w:rsidR="001E6198" w:rsidRPr="006268A3" w:rsidRDefault="001E6198" w:rsidP="001E6198">
      <w:pPr>
        <w:ind w:firstLine="0"/>
      </w:pPr>
      <w:r w:rsidRPr="006268A3">
        <w:t>The Honorable James H. “Jay” Lucas</w:t>
      </w:r>
    </w:p>
    <w:p w:rsidR="001E6198" w:rsidRPr="006268A3" w:rsidRDefault="001E6198" w:rsidP="001E6198">
      <w:pPr>
        <w:ind w:firstLine="0"/>
      </w:pPr>
      <w:r w:rsidRPr="006268A3">
        <w:t>Speaker of the House of Representatives</w:t>
      </w:r>
    </w:p>
    <w:p w:rsidR="001E6198" w:rsidRPr="006268A3" w:rsidRDefault="001E6198" w:rsidP="001E6198">
      <w:pPr>
        <w:ind w:firstLine="0"/>
      </w:pPr>
    </w:p>
    <w:p w:rsidR="001E6198" w:rsidRPr="006268A3" w:rsidRDefault="001E6198" w:rsidP="001E6198">
      <w:pPr>
        <w:ind w:firstLine="0"/>
      </w:pPr>
      <w:r w:rsidRPr="006268A3">
        <w:t>Dear Speaker Lucas,</w:t>
      </w:r>
    </w:p>
    <w:p w:rsidR="001E6198" w:rsidRPr="006268A3" w:rsidRDefault="001E6198" w:rsidP="001E6198">
      <w:pPr>
        <w:ind w:firstLine="0"/>
      </w:pPr>
      <w:r w:rsidRPr="006268A3">
        <w:tab/>
        <w:t>I am notifying you that I will not participate in the debate or vote on H. 5182, which is a bill regarding the South Carolina Opioid Recovery Act. In accordance with Section 8-13-700(B) of the SC Code, I recuse myself from voting on the bill because of a potential conflict of interest due to an economic interest of myself and the business with which I am associated may be affected. Please note this in the House Journal.</w:t>
      </w:r>
    </w:p>
    <w:p w:rsidR="002A167C" w:rsidRDefault="002A167C" w:rsidP="001E6198">
      <w:pPr>
        <w:ind w:firstLine="0"/>
      </w:pPr>
    </w:p>
    <w:p w:rsidR="001E6198" w:rsidRPr="006268A3" w:rsidRDefault="001E6198" w:rsidP="001E6198">
      <w:pPr>
        <w:ind w:firstLine="0"/>
      </w:pPr>
      <w:r w:rsidRPr="006268A3">
        <w:t>Sincerely,</w:t>
      </w:r>
    </w:p>
    <w:p w:rsidR="001E6198" w:rsidRDefault="001E6198" w:rsidP="001E6198">
      <w:pPr>
        <w:ind w:firstLine="0"/>
      </w:pPr>
      <w:r w:rsidRPr="006268A3">
        <w:t>Rep. J. Todd Rutherford</w:t>
      </w:r>
    </w:p>
    <w:p w:rsidR="001E6198" w:rsidRDefault="001E6198" w:rsidP="001E6198">
      <w:pPr>
        <w:ind w:firstLine="0"/>
      </w:pPr>
    </w:p>
    <w:p w:rsidR="001E6198" w:rsidRPr="000878A4" w:rsidRDefault="001E6198" w:rsidP="001E6198">
      <w:pPr>
        <w:pStyle w:val="Title"/>
        <w:keepNext/>
        <w:rPr>
          <w:sz w:val="22"/>
          <w:szCs w:val="22"/>
        </w:rPr>
      </w:pPr>
      <w:bookmarkStart w:id="22" w:name="file_start55"/>
      <w:bookmarkEnd w:id="22"/>
      <w:r w:rsidRPr="000878A4">
        <w:rPr>
          <w:sz w:val="22"/>
          <w:szCs w:val="22"/>
        </w:rPr>
        <w:t>STATEMENT FOR JOURNAL</w:t>
      </w:r>
    </w:p>
    <w:p w:rsidR="001E6198" w:rsidRPr="000878A4" w:rsidRDefault="001E6198" w:rsidP="001E6198">
      <w:pPr>
        <w:ind w:firstLine="0"/>
      </w:pPr>
      <w:r w:rsidRPr="000878A4">
        <w:t>April 21, 2022</w:t>
      </w:r>
    </w:p>
    <w:p w:rsidR="001E6198" w:rsidRPr="000878A4" w:rsidRDefault="001E6198" w:rsidP="001E6198">
      <w:pPr>
        <w:ind w:firstLine="0"/>
      </w:pPr>
      <w:r w:rsidRPr="000878A4">
        <w:t>The Honorable James H. “Jay” Lucas</w:t>
      </w:r>
    </w:p>
    <w:p w:rsidR="001E6198" w:rsidRPr="000878A4" w:rsidRDefault="001E6198" w:rsidP="001E6198">
      <w:pPr>
        <w:ind w:firstLine="0"/>
      </w:pPr>
      <w:r w:rsidRPr="000878A4">
        <w:t>Speaker of the House of Representatives</w:t>
      </w:r>
    </w:p>
    <w:p w:rsidR="001E6198" w:rsidRPr="000878A4" w:rsidRDefault="001E6198" w:rsidP="001E6198">
      <w:pPr>
        <w:ind w:firstLine="0"/>
      </w:pPr>
    </w:p>
    <w:p w:rsidR="001E6198" w:rsidRPr="000878A4" w:rsidRDefault="001E6198" w:rsidP="001E6198">
      <w:pPr>
        <w:ind w:firstLine="0"/>
      </w:pPr>
      <w:r w:rsidRPr="000878A4">
        <w:t>Dear Speaker Lucas,</w:t>
      </w:r>
    </w:p>
    <w:p w:rsidR="001E6198" w:rsidRPr="000878A4" w:rsidRDefault="001E6198" w:rsidP="001E6198">
      <w:pPr>
        <w:ind w:firstLine="0"/>
      </w:pPr>
      <w:r w:rsidRPr="000878A4">
        <w:tab/>
        <w:t>I am notifying you that I will not participate in the debate or vote on H. 5182, which is a bill regarding the South Carolina Opioid Recovery Act. In accordance with Section 8-13-700(B) of the SC Code, I recuse myself from voting on the bill because of a potential conflict of interest due to an economic interest of myself and the business with which I am associated may be affected. Please note this in the House Journal.</w:t>
      </w:r>
    </w:p>
    <w:p w:rsidR="001E6198" w:rsidRPr="000878A4" w:rsidRDefault="001E6198" w:rsidP="001E6198">
      <w:pPr>
        <w:ind w:firstLine="0"/>
      </w:pPr>
    </w:p>
    <w:p w:rsidR="001E6198" w:rsidRPr="000878A4" w:rsidRDefault="001E6198" w:rsidP="001E6198">
      <w:pPr>
        <w:ind w:firstLine="0"/>
      </w:pPr>
      <w:r w:rsidRPr="000878A4">
        <w:t>Sincerely,</w:t>
      </w:r>
    </w:p>
    <w:p w:rsidR="001E6198" w:rsidRDefault="001E6198" w:rsidP="001E6198">
      <w:pPr>
        <w:ind w:firstLine="0"/>
      </w:pPr>
      <w:r w:rsidRPr="000878A4">
        <w:t>Rep. Leon Stavrinakis</w:t>
      </w:r>
    </w:p>
    <w:p w:rsidR="001E6198" w:rsidRDefault="001E6198" w:rsidP="001E6198">
      <w:pPr>
        <w:ind w:firstLine="0"/>
      </w:pPr>
    </w:p>
    <w:p w:rsidR="001E6198" w:rsidRPr="003140D4" w:rsidRDefault="001E6198" w:rsidP="001E6198">
      <w:pPr>
        <w:pStyle w:val="Title"/>
        <w:keepNext/>
        <w:rPr>
          <w:sz w:val="22"/>
          <w:szCs w:val="22"/>
        </w:rPr>
      </w:pPr>
      <w:bookmarkStart w:id="23" w:name="file_start56"/>
      <w:bookmarkEnd w:id="23"/>
      <w:r w:rsidRPr="003140D4">
        <w:rPr>
          <w:sz w:val="22"/>
          <w:szCs w:val="22"/>
        </w:rPr>
        <w:t>STATEMENT FOR JOURNAL</w:t>
      </w:r>
    </w:p>
    <w:p w:rsidR="001E6198" w:rsidRPr="003140D4" w:rsidRDefault="001E6198" w:rsidP="001E6198">
      <w:pPr>
        <w:ind w:firstLine="0"/>
      </w:pPr>
      <w:r w:rsidRPr="003140D4">
        <w:t>April 21, 2022</w:t>
      </w:r>
    </w:p>
    <w:p w:rsidR="001E6198" w:rsidRPr="003140D4" w:rsidRDefault="001E6198" w:rsidP="001E6198">
      <w:pPr>
        <w:ind w:firstLine="0"/>
      </w:pPr>
      <w:r w:rsidRPr="003140D4">
        <w:t>The Honorable James H. “Jay” Lucas</w:t>
      </w:r>
    </w:p>
    <w:p w:rsidR="001E6198" w:rsidRPr="003140D4" w:rsidRDefault="001E6198" w:rsidP="001E6198">
      <w:pPr>
        <w:ind w:firstLine="0"/>
      </w:pPr>
      <w:r w:rsidRPr="003140D4">
        <w:t>Speaker of the House of Representatives</w:t>
      </w:r>
    </w:p>
    <w:p w:rsidR="001E6198" w:rsidRPr="003140D4" w:rsidRDefault="001E6198" w:rsidP="001E6198">
      <w:pPr>
        <w:ind w:firstLine="0"/>
      </w:pPr>
    </w:p>
    <w:p w:rsidR="001E6198" w:rsidRPr="003140D4" w:rsidRDefault="001E6198" w:rsidP="001E6198">
      <w:pPr>
        <w:ind w:firstLine="0"/>
      </w:pPr>
      <w:r w:rsidRPr="003140D4">
        <w:t>Dear Speaker Lucas,</w:t>
      </w:r>
    </w:p>
    <w:p w:rsidR="001E6198" w:rsidRPr="003140D4" w:rsidRDefault="001E6198" w:rsidP="001E6198">
      <w:pPr>
        <w:ind w:firstLine="0"/>
      </w:pPr>
      <w:r w:rsidRPr="003140D4">
        <w:tab/>
        <w:t>I am notifying you that I will not participate in the debate or vote on H. 5182, which is a bill regarding the South Carolina Opioid Recovery Act. In accordance with Section 8-13-700(B) of the SC Code, I recuse myself from voting on the bill because of a potential conflict of interest due to an economic interest of myself or the business with which I am associated may be affected. Please note this in the House Journal.</w:t>
      </w:r>
    </w:p>
    <w:p w:rsidR="001E6198" w:rsidRPr="003140D4" w:rsidRDefault="001E6198" w:rsidP="001E6198">
      <w:pPr>
        <w:ind w:firstLine="0"/>
      </w:pPr>
    </w:p>
    <w:p w:rsidR="001E6198" w:rsidRPr="003140D4" w:rsidRDefault="001E6198" w:rsidP="001E6198">
      <w:pPr>
        <w:ind w:firstLine="0"/>
      </w:pPr>
      <w:r w:rsidRPr="003140D4">
        <w:t>Sincerely,</w:t>
      </w:r>
    </w:p>
    <w:p w:rsidR="001E6198" w:rsidRDefault="001E6198" w:rsidP="001E6198">
      <w:pPr>
        <w:ind w:firstLine="0"/>
      </w:pPr>
      <w:r w:rsidRPr="003140D4">
        <w:t>Rep. West Cox</w:t>
      </w:r>
    </w:p>
    <w:p w:rsidR="001E6198" w:rsidRDefault="001E6198" w:rsidP="001E6198">
      <w:pPr>
        <w:ind w:firstLine="0"/>
      </w:pPr>
    </w:p>
    <w:p w:rsidR="001E6198" w:rsidRDefault="001E6198" w:rsidP="001E6198">
      <w:pPr>
        <w:keepNext/>
        <w:jc w:val="center"/>
        <w:rPr>
          <w:b/>
        </w:rPr>
      </w:pPr>
      <w:r w:rsidRPr="001E6198">
        <w:rPr>
          <w:b/>
        </w:rPr>
        <w:t>H. 5182--ORDERED TO BE READ THIRD TIME TOMORROW</w:t>
      </w:r>
    </w:p>
    <w:p w:rsidR="001E6198" w:rsidRDefault="001E6198" w:rsidP="001E6198">
      <w:r>
        <w:t xml:space="preserve">On motion of Rep. W. NEWTON, with unanimous consent, it was ordered that H. 5182 be read the third time tomorrow.  </w:t>
      </w:r>
    </w:p>
    <w:p w:rsidR="001E6198" w:rsidRDefault="001E6198" w:rsidP="001E6198"/>
    <w:p w:rsidR="001E6198" w:rsidRDefault="001E6198" w:rsidP="001E6198">
      <w:pPr>
        <w:keepNext/>
        <w:jc w:val="center"/>
        <w:rPr>
          <w:b/>
        </w:rPr>
      </w:pPr>
      <w:r w:rsidRPr="001E6198">
        <w:rPr>
          <w:b/>
        </w:rPr>
        <w:t>S. 11--ORDERED TO THIRD READING</w:t>
      </w:r>
    </w:p>
    <w:p w:rsidR="001E6198" w:rsidRDefault="001E6198" w:rsidP="001E6198">
      <w:pPr>
        <w:keepNext/>
      </w:pPr>
      <w:r>
        <w:t>The following Bill was taken up:</w:t>
      </w:r>
    </w:p>
    <w:p w:rsidR="001E6198" w:rsidRDefault="001E6198" w:rsidP="001E6198">
      <w:pPr>
        <w:keepNext/>
      </w:pPr>
      <w:bookmarkStart w:id="24" w:name="include_clip_start_60"/>
      <w:bookmarkEnd w:id="24"/>
    </w:p>
    <w:p w:rsidR="001E6198" w:rsidRDefault="001E6198" w:rsidP="001E6198">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rsidR="001E6198" w:rsidRDefault="001E6198" w:rsidP="001E6198">
      <w:bookmarkStart w:id="25" w:name="include_clip_end_60"/>
      <w:bookmarkEnd w:id="25"/>
    </w:p>
    <w:p w:rsidR="001E6198" w:rsidRDefault="001E6198" w:rsidP="001E6198">
      <w:r>
        <w:t>Rep. BERNSTEIN explained the Bill.</w:t>
      </w:r>
    </w:p>
    <w:p w:rsidR="001E6198" w:rsidRDefault="001E6198" w:rsidP="001E6198"/>
    <w:p w:rsidR="002A167C" w:rsidRDefault="002A167C">
      <w:pPr>
        <w:ind w:firstLine="0"/>
        <w:jc w:val="left"/>
      </w:pPr>
      <w:r>
        <w:br w:type="page"/>
      </w:r>
    </w:p>
    <w:p w:rsidR="001E6198" w:rsidRDefault="001E6198" w:rsidP="001E6198">
      <w:r>
        <w:t xml:space="preserve">The yeas and nays were taken resulting as follows: </w:t>
      </w:r>
    </w:p>
    <w:p w:rsidR="001E6198" w:rsidRDefault="001E6198" w:rsidP="001E6198">
      <w:pPr>
        <w:jc w:val="center"/>
      </w:pPr>
      <w:r>
        <w:t xml:space="preserve"> </w:t>
      </w:r>
      <w:bookmarkStart w:id="26" w:name="vote_start62"/>
      <w:bookmarkEnd w:id="26"/>
      <w:r>
        <w:t>Yeas 107; Nays 1</w:t>
      </w:r>
    </w:p>
    <w:p w:rsidR="001E6198" w:rsidRDefault="001E6198" w:rsidP="001E6198">
      <w:pPr>
        <w:jc w:val="center"/>
      </w:pPr>
    </w:p>
    <w:p w:rsidR="001E6198" w:rsidRDefault="001E6198" w:rsidP="001E61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198" w:rsidRPr="001E6198" w:rsidTr="001E6198">
        <w:tc>
          <w:tcPr>
            <w:tcW w:w="2179" w:type="dxa"/>
            <w:shd w:val="clear" w:color="auto" w:fill="auto"/>
          </w:tcPr>
          <w:p w:rsidR="001E6198" w:rsidRPr="001E6198" w:rsidRDefault="001E6198" w:rsidP="001E6198">
            <w:pPr>
              <w:keepNext/>
              <w:ind w:firstLine="0"/>
            </w:pPr>
            <w:r>
              <w:t>Alexander</w:t>
            </w:r>
          </w:p>
        </w:tc>
        <w:tc>
          <w:tcPr>
            <w:tcW w:w="2179" w:type="dxa"/>
            <w:shd w:val="clear" w:color="auto" w:fill="auto"/>
          </w:tcPr>
          <w:p w:rsidR="001E6198" w:rsidRPr="001E6198" w:rsidRDefault="001E6198" w:rsidP="001E6198">
            <w:pPr>
              <w:keepNext/>
              <w:ind w:firstLine="0"/>
            </w:pPr>
            <w:r>
              <w:t>Allison</w:t>
            </w:r>
          </w:p>
        </w:tc>
        <w:tc>
          <w:tcPr>
            <w:tcW w:w="2180" w:type="dxa"/>
            <w:shd w:val="clear" w:color="auto" w:fill="auto"/>
          </w:tcPr>
          <w:p w:rsidR="001E6198" w:rsidRPr="001E6198" w:rsidRDefault="001E6198" w:rsidP="001E6198">
            <w:pPr>
              <w:keepNext/>
              <w:ind w:firstLine="0"/>
            </w:pPr>
            <w:r>
              <w:t>Anderson</w:t>
            </w:r>
          </w:p>
        </w:tc>
      </w:tr>
      <w:tr w:rsidR="001E6198" w:rsidRPr="001E6198" w:rsidTr="001E6198">
        <w:tc>
          <w:tcPr>
            <w:tcW w:w="2179" w:type="dxa"/>
            <w:shd w:val="clear" w:color="auto" w:fill="auto"/>
          </w:tcPr>
          <w:p w:rsidR="001E6198" w:rsidRPr="001E6198" w:rsidRDefault="001E6198" w:rsidP="001E6198">
            <w:pPr>
              <w:ind w:firstLine="0"/>
            </w:pPr>
            <w:r>
              <w:t>Atkinson</w:t>
            </w:r>
          </w:p>
        </w:tc>
        <w:tc>
          <w:tcPr>
            <w:tcW w:w="2179" w:type="dxa"/>
            <w:shd w:val="clear" w:color="auto" w:fill="auto"/>
          </w:tcPr>
          <w:p w:rsidR="001E6198" w:rsidRPr="001E6198" w:rsidRDefault="001E6198" w:rsidP="001E6198">
            <w:pPr>
              <w:ind w:firstLine="0"/>
            </w:pPr>
            <w:r>
              <w:t>Bailey</w:t>
            </w:r>
          </w:p>
        </w:tc>
        <w:tc>
          <w:tcPr>
            <w:tcW w:w="2180" w:type="dxa"/>
            <w:shd w:val="clear" w:color="auto" w:fill="auto"/>
          </w:tcPr>
          <w:p w:rsidR="001E6198" w:rsidRPr="001E6198" w:rsidRDefault="001E6198" w:rsidP="001E6198">
            <w:pPr>
              <w:ind w:firstLine="0"/>
            </w:pPr>
            <w:r>
              <w:t>Ballentine</w:t>
            </w:r>
          </w:p>
        </w:tc>
      </w:tr>
      <w:tr w:rsidR="001E6198" w:rsidRPr="001E6198" w:rsidTr="001E6198">
        <w:tc>
          <w:tcPr>
            <w:tcW w:w="2179" w:type="dxa"/>
            <w:shd w:val="clear" w:color="auto" w:fill="auto"/>
          </w:tcPr>
          <w:p w:rsidR="001E6198" w:rsidRPr="001E6198" w:rsidRDefault="001E6198" w:rsidP="001E6198">
            <w:pPr>
              <w:ind w:firstLine="0"/>
            </w:pPr>
            <w:r>
              <w:t>Bamberg</w:t>
            </w:r>
          </w:p>
        </w:tc>
        <w:tc>
          <w:tcPr>
            <w:tcW w:w="2179" w:type="dxa"/>
            <w:shd w:val="clear" w:color="auto" w:fill="auto"/>
          </w:tcPr>
          <w:p w:rsidR="001E6198" w:rsidRPr="001E6198" w:rsidRDefault="001E6198" w:rsidP="001E6198">
            <w:pPr>
              <w:ind w:firstLine="0"/>
            </w:pPr>
            <w:r>
              <w:t>Bannister</w:t>
            </w:r>
          </w:p>
        </w:tc>
        <w:tc>
          <w:tcPr>
            <w:tcW w:w="2180" w:type="dxa"/>
            <w:shd w:val="clear" w:color="auto" w:fill="auto"/>
          </w:tcPr>
          <w:p w:rsidR="001E6198" w:rsidRPr="001E6198" w:rsidRDefault="001E6198" w:rsidP="001E6198">
            <w:pPr>
              <w:ind w:firstLine="0"/>
            </w:pPr>
            <w:r>
              <w:t>Bennett</w:t>
            </w:r>
          </w:p>
        </w:tc>
      </w:tr>
      <w:tr w:rsidR="001E6198" w:rsidRPr="001E6198" w:rsidTr="001E6198">
        <w:tc>
          <w:tcPr>
            <w:tcW w:w="2179" w:type="dxa"/>
            <w:shd w:val="clear" w:color="auto" w:fill="auto"/>
          </w:tcPr>
          <w:p w:rsidR="001E6198" w:rsidRPr="001E6198" w:rsidRDefault="001E6198" w:rsidP="001E6198">
            <w:pPr>
              <w:ind w:firstLine="0"/>
            </w:pPr>
            <w:r>
              <w:t>Bernstein</w:t>
            </w:r>
          </w:p>
        </w:tc>
        <w:tc>
          <w:tcPr>
            <w:tcW w:w="2179" w:type="dxa"/>
            <w:shd w:val="clear" w:color="auto" w:fill="auto"/>
          </w:tcPr>
          <w:p w:rsidR="001E6198" w:rsidRPr="001E6198" w:rsidRDefault="001E6198" w:rsidP="001E6198">
            <w:pPr>
              <w:ind w:firstLine="0"/>
            </w:pPr>
            <w:r>
              <w:t>Blackwell</w:t>
            </w:r>
          </w:p>
        </w:tc>
        <w:tc>
          <w:tcPr>
            <w:tcW w:w="2180" w:type="dxa"/>
            <w:shd w:val="clear" w:color="auto" w:fill="auto"/>
          </w:tcPr>
          <w:p w:rsidR="001E6198" w:rsidRPr="001E6198" w:rsidRDefault="001E6198" w:rsidP="001E6198">
            <w:pPr>
              <w:ind w:firstLine="0"/>
            </w:pPr>
            <w:r>
              <w:t>Brawley</w:t>
            </w:r>
          </w:p>
        </w:tc>
      </w:tr>
      <w:tr w:rsidR="001E6198" w:rsidRPr="001E6198" w:rsidTr="001E6198">
        <w:tc>
          <w:tcPr>
            <w:tcW w:w="2179" w:type="dxa"/>
            <w:shd w:val="clear" w:color="auto" w:fill="auto"/>
          </w:tcPr>
          <w:p w:rsidR="001E6198" w:rsidRPr="001E6198" w:rsidRDefault="001E6198" w:rsidP="001E6198">
            <w:pPr>
              <w:ind w:firstLine="0"/>
            </w:pPr>
            <w:r>
              <w:t>Brittain</w:t>
            </w:r>
          </w:p>
        </w:tc>
        <w:tc>
          <w:tcPr>
            <w:tcW w:w="2179" w:type="dxa"/>
            <w:shd w:val="clear" w:color="auto" w:fill="auto"/>
          </w:tcPr>
          <w:p w:rsidR="001E6198" w:rsidRPr="001E6198" w:rsidRDefault="001E6198" w:rsidP="001E6198">
            <w:pPr>
              <w:ind w:firstLine="0"/>
            </w:pPr>
            <w:r>
              <w:t>Bryant</w:t>
            </w:r>
          </w:p>
        </w:tc>
        <w:tc>
          <w:tcPr>
            <w:tcW w:w="2180" w:type="dxa"/>
            <w:shd w:val="clear" w:color="auto" w:fill="auto"/>
          </w:tcPr>
          <w:p w:rsidR="001E6198" w:rsidRPr="001E6198" w:rsidRDefault="001E6198" w:rsidP="001E6198">
            <w:pPr>
              <w:ind w:firstLine="0"/>
            </w:pPr>
            <w:r>
              <w:t>Burns</w:t>
            </w:r>
          </w:p>
        </w:tc>
      </w:tr>
      <w:tr w:rsidR="001E6198" w:rsidRPr="001E6198" w:rsidTr="001E6198">
        <w:tc>
          <w:tcPr>
            <w:tcW w:w="2179" w:type="dxa"/>
            <w:shd w:val="clear" w:color="auto" w:fill="auto"/>
          </w:tcPr>
          <w:p w:rsidR="001E6198" w:rsidRPr="001E6198" w:rsidRDefault="001E6198" w:rsidP="001E6198">
            <w:pPr>
              <w:ind w:firstLine="0"/>
            </w:pPr>
            <w:r>
              <w:t>Bustos</w:t>
            </w:r>
          </w:p>
        </w:tc>
        <w:tc>
          <w:tcPr>
            <w:tcW w:w="2179" w:type="dxa"/>
            <w:shd w:val="clear" w:color="auto" w:fill="auto"/>
          </w:tcPr>
          <w:p w:rsidR="001E6198" w:rsidRPr="001E6198" w:rsidRDefault="001E6198" w:rsidP="001E6198">
            <w:pPr>
              <w:ind w:firstLine="0"/>
            </w:pPr>
            <w:r>
              <w:t>Carter</w:t>
            </w:r>
          </w:p>
        </w:tc>
        <w:tc>
          <w:tcPr>
            <w:tcW w:w="2180" w:type="dxa"/>
            <w:shd w:val="clear" w:color="auto" w:fill="auto"/>
          </w:tcPr>
          <w:p w:rsidR="001E6198" w:rsidRPr="001E6198" w:rsidRDefault="001E6198" w:rsidP="001E6198">
            <w:pPr>
              <w:ind w:firstLine="0"/>
            </w:pPr>
            <w:r>
              <w:t>Caskey</w:t>
            </w:r>
          </w:p>
        </w:tc>
      </w:tr>
      <w:tr w:rsidR="001E6198" w:rsidRPr="001E6198" w:rsidTr="001E6198">
        <w:tc>
          <w:tcPr>
            <w:tcW w:w="2179" w:type="dxa"/>
            <w:shd w:val="clear" w:color="auto" w:fill="auto"/>
          </w:tcPr>
          <w:p w:rsidR="001E6198" w:rsidRPr="001E6198" w:rsidRDefault="001E6198" w:rsidP="001E6198">
            <w:pPr>
              <w:ind w:firstLine="0"/>
            </w:pPr>
            <w:r>
              <w:t>Chumley</w:t>
            </w:r>
          </w:p>
        </w:tc>
        <w:tc>
          <w:tcPr>
            <w:tcW w:w="2179" w:type="dxa"/>
            <w:shd w:val="clear" w:color="auto" w:fill="auto"/>
          </w:tcPr>
          <w:p w:rsidR="001E6198" w:rsidRPr="001E6198" w:rsidRDefault="001E6198" w:rsidP="001E6198">
            <w:pPr>
              <w:ind w:firstLine="0"/>
            </w:pPr>
            <w:r>
              <w:t>Clyburn</w:t>
            </w:r>
          </w:p>
        </w:tc>
        <w:tc>
          <w:tcPr>
            <w:tcW w:w="2180" w:type="dxa"/>
            <w:shd w:val="clear" w:color="auto" w:fill="auto"/>
          </w:tcPr>
          <w:p w:rsidR="001E6198" w:rsidRPr="001E6198" w:rsidRDefault="001E6198" w:rsidP="001E6198">
            <w:pPr>
              <w:ind w:firstLine="0"/>
            </w:pPr>
            <w:r>
              <w:t>Cobb-Hunter</w:t>
            </w:r>
          </w:p>
        </w:tc>
      </w:tr>
      <w:tr w:rsidR="001E6198" w:rsidRPr="001E6198" w:rsidTr="001E6198">
        <w:tc>
          <w:tcPr>
            <w:tcW w:w="2179" w:type="dxa"/>
            <w:shd w:val="clear" w:color="auto" w:fill="auto"/>
          </w:tcPr>
          <w:p w:rsidR="001E6198" w:rsidRPr="001E6198" w:rsidRDefault="001E6198" w:rsidP="001E6198">
            <w:pPr>
              <w:ind w:firstLine="0"/>
            </w:pPr>
            <w:r>
              <w:t>Cogswell</w:t>
            </w:r>
          </w:p>
        </w:tc>
        <w:tc>
          <w:tcPr>
            <w:tcW w:w="2179" w:type="dxa"/>
            <w:shd w:val="clear" w:color="auto" w:fill="auto"/>
          </w:tcPr>
          <w:p w:rsidR="001E6198" w:rsidRPr="001E6198" w:rsidRDefault="001E6198" w:rsidP="001E6198">
            <w:pPr>
              <w:ind w:firstLine="0"/>
            </w:pPr>
            <w:r>
              <w:t>Collins</w:t>
            </w:r>
          </w:p>
        </w:tc>
        <w:tc>
          <w:tcPr>
            <w:tcW w:w="2180" w:type="dxa"/>
            <w:shd w:val="clear" w:color="auto" w:fill="auto"/>
          </w:tcPr>
          <w:p w:rsidR="001E6198" w:rsidRPr="001E6198" w:rsidRDefault="001E6198" w:rsidP="001E6198">
            <w:pPr>
              <w:ind w:firstLine="0"/>
            </w:pPr>
            <w:r>
              <w:t>B. Cox</w:t>
            </w:r>
          </w:p>
        </w:tc>
      </w:tr>
      <w:tr w:rsidR="001E6198" w:rsidRPr="001E6198" w:rsidTr="001E6198">
        <w:tc>
          <w:tcPr>
            <w:tcW w:w="2179" w:type="dxa"/>
            <w:shd w:val="clear" w:color="auto" w:fill="auto"/>
          </w:tcPr>
          <w:p w:rsidR="001E6198" w:rsidRPr="001E6198" w:rsidRDefault="001E6198" w:rsidP="001E6198">
            <w:pPr>
              <w:ind w:firstLine="0"/>
            </w:pPr>
            <w:r>
              <w:t>W. Cox</w:t>
            </w:r>
          </w:p>
        </w:tc>
        <w:tc>
          <w:tcPr>
            <w:tcW w:w="2179" w:type="dxa"/>
            <w:shd w:val="clear" w:color="auto" w:fill="auto"/>
          </w:tcPr>
          <w:p w:rsidR="001E6198" w:rsidRPr="001E6198" w:rsidRDefault="001E6198" w:rsidP="001E6198">
            <w:pPr>
              <w:ind w:firstLine="0"/>
            </w:pPr>
            <w:r>
              <w:t>Crawford</w:t>
            </w:r>
          </w:p>
        </w:tc>
        <w:tc>
          <w:tcPr>
            <w:tcW w:w="2180" w:type="dxa"/>
            <w:shd w:val="clear" w:color="auto" w:fill="auto"/>
          </w:tcPr>
          <w:p w:rsidR="001E6198" w:rsidRPr="001E6198" w:rsidRDefault="001E6198" w:rsidP="001E6198">
            <w:pPr>
              <w:ind w:firstLine="0"/>
            </w:pPr>
            <w:r>
              <w:t>Daning</w:t>
            </w:r>
          </w:p>
        </w:tc>
      </w:tr>
      <w:tr w:rsidR="001E6198" w:rsidRPr="001E6198" w:rsidTr="001E6198">
        <w:tc>
          <w:tcPr>
            <w:tcW w:w="2179" w:type="dxa"/>
            <w:shd w:val="clear" w:color="auto" w:fill="auto"/>
          </w:tcPr>
          <w:p w:rsidR="001E6198" w:rsidRPr="001E6198" w:rsidRDefault="001E6198" w:rsidP="001E6198">
            <w:pPr>
              <w:ind w:firstLine="0"/>
            </w:pPr>
            <w:r>
              <w:t>Davis</w:t>
            </w:r>
          </w:p>
        </w:tc>
        <w:tc>
          <w:tcPr>
            <w:tcW w:w="2179" w:type="dxa"/>
            <w:shd w:val="clear" w:color="auto" w:fill="auto"/>
          </w:tcPr>
          <w:p w:rsidR="001E6198" w:rsidRPr="001E6198" w:rsidRDefault="001E6198" w:rsidP="001E6198">
            <w:pPr>
              <w:ind w:firstLine="0"/>
            </w:pPr>
            <w:r>
              <w:t>Dillard</w:t>
            </w:r>
          </w:p>
        </w:tc>
        <w:tc>
          <w:tcPr>
            <w:tcW w:w="2180" w:type="dxa"/>
            <w:shd w:val="clear" w:color="auto" w:fill="auto"/>
          </w:tcPr>
          <w:p w:rsidR="001E6198" w:rsidRPr="001E6198" w:rsidRDefault="001E6198" w:rsidP="001E6198">
            <w:pPr>
              <w:ind w:firstLine="0"/>
            </w:pPr>
            <w:r>
              <w:t>Elliott</w:t>
            </w:r>
          </w:p>
        </w:tc>
      </w:tr>
      <w:tr w:rsidR="001E6198" w:rsidRPr="001E6198" w:rsidTr="001E6198">
        <w:tc>
          <w:tcPr>
            <w:tcW w:w="2179" w:type="dxa"/>
            <w:shd w:val="clear" w:color="auto" w:fill="auto"/>
          </w:tcPr>
          <w:p w:rsidR="001E6198" w:rsidRPr="001E6198" w:rsidRDefault="001E6198" w:rsidP="001E6198">
            <w:pPr>
              <w:ind w:firstLine="0"/>
            </w:pPr>
            <w:r>
              <w:t>Felder</w:t>
            </w:r>
          </w:p>
        </w:tc>
        <w:tc>
          <w:tcPr>
            <w:tcW w:w="2179" w:type="dxa"/>
            <w:shd w:val="clear" w:color="auto" w:fill="auto"/>
          </w:tcPr>
          <w:p w:rsidR="001E6198" w:rsidRPr="001E6198" w:rsidRDefault="001E6198" w:rsidP="001E6198">
            <w:pPr>
              <w:ind w:firstLine="0"/>
            </w:pPr>
            <w:r>
              <w:t>Forrest</w:t>
            </w:r>
          </w:p>
        </w:tc>
        <w:tc>
          <w:tcPr>
            <w:tcW w:w="2180" w:type="dxa"/>
            <w:shd w:val="clear" w:color="auto" w:fill="auto"/>
          </w:tcPr>
          <w:p w:rsidR="001E6198" w:rsidRPr="001E6198" w:rsidRDefault="001E6198" w:rsidP="001E6198">
            <w:pPr>
              <w:ind w:firstLine="0"/>
            </w:pPr>
            <w:r>
              <w:t>Fry</w:t>
            </w:r>
          </w:p>
        </w:tc>
      </w:tr>
      <w:tr w:rsidR="001E6198" w:rsidRPr="001E6198" w:rsidTr="001E6198">
        <w:tc>
          <w:tcPr>
            <w:tcW w:w="2179" w:type="dxa"/>
            <w:shd w:val="clear" w:color="auto" w:fill="auto"/>
          </w:tcPr>
          <w:p w:rsidR="001E6198" w:rsidRPr="001E6198" w:rsidRDefault="001E6198" w:rsidP="001E6198">
            <w:pPr>
              <w:ind w:firstLine="0"/>
            </w:pPr>
            <w:r>
              <w:t>Gagnon</w:t>
            </w:r>
          </w:p>
        </w:tc>
        <w:tc>
          <w:tcPr>
            <w:tcW w:w="2179" w:type="dxa"/>
            <w:shd w:val="clear" w:color="auto" w:fill="auto"/>
          </w:tcPr>
          <w:p w:rsidR="001E6198" w:rsidRPr="001E6198" w:rsidRDefault="001E6198" w:rsidP="001E6198">
            <w:pPr>
              <w:ind w:firstLine="0"/>
            </w:pPr>
            <w:r>
              <w:t>Garvin</w:t>
            </w:r>
          </w:p>
        </w:tc>
        <w:tc>
          <w:tcPr>
            <w:tcW w:w="2180" w:type="dxa"/>
            <w:shd w:val="clear" w:color="auto" w:fill="auto"/>
          </w:tcPr>
          <w:p w:rsidR="001E6198" w:rsidRPr="001E6198" w:rsidRDefault="001E6198" w:rsidP="001E6198">
            <w:pPr>
              <w:ind w:firstLine="0"/>
            </w:pPr>
            <w:r>
              <w:t>Gilliam</w:t>
            </w:r>
          </w:p>
        </w:tc>
      </w:tr>
      <w:tr w:rsidR="001E6198" w:rsidRPr="001E6198" w:rsidTr="001E6198">
        <w:tc>
          <w:tcPr>
            <w:tcW w:w="2179" w:type="dxa"/>
            <w:shd w:val="clear" w:color="auto" w:fill="auto"/>
          </w:tcPr>
          <w:p w:rsidR="001E6198" w:rsidRPr="001E6198" w:rsidRDefault="001E6198" w:rsidP="001E6198">
            <w:pPr>
              <w:ind w:firstLine="0"/>
            </w:pPr>
            <w:r>
              <w:t>Govan</w:t>
            </w:r>
          </w:p>
        </w:tc>
        <w:tc>
          <w:tcPr>
            <w:tcW w:w="2179" w:type="dxa"/>
            <w:shd w:val="clear" w:color="auto" w:fill="auto"/>
          </w:tcPr>
          <w:p w:rsidR="001E6198" w:rsidRPr="001E6198" w:rsidRDefault="001E6198" w:rsidP="001E6198">
            <w:pPr>
              <w:ind w:firstLine="0"/>
            </w:pPr>
            <w:r>
              <w:t>Haddon</w:t>
            </w:r>
          </w:p>
        </w:tc>
        <w:tc>
          <w:tcPr>
            <w:tcW w:w="2180" w:type="dxa"/>
            <w:shd w:val="clear" w:color="auto" w:fill="auto"/>
          </w:tcPr>
          <w:p w:rsidR="001E6198" w:rsidRPr="001E6198" w:rsidRDefault="001E6198" w:rsidP="001E6198">
            <w:pPr>
              <w:ind w:firstLine="0"/>
            </w:pPr>
            <w:r>
              <w:t>Hardee</w:t>
            </w:r>
          </w:p>
        </w:tc>
      </w:tr>
      <w:tr w:rsidR="001E6198" w:rsidRPr="001E6198" w:rsidTr="001E6198">
        <w:tc>
          <w:tcPr>
            <w:tcW w:w="2179" w:type="dxa"/>
            <w:shd w:val="clear" w:color="auto" w:fill="auto"/>
          </w:tcPr>
          <w:p w:rsidR="001E6198" w:rsidRPr="001E6198" w:rsidRDefault="001E6198" w:rsidP="001E6198">
            <w:pPr>
              <w:ind w:firstLine="0"/>
            </w:pPr>
            <w:r>
              <w:t>Hart</w:t>
            </w:r>
          </w:p>
        </w:tc>
        <w:tc>
          <w:tcPr>
            <w:tcW w:w="2179" w:type="dxa"/>
            <w:shd w:val="clear" w:color="auto" w:fill="auto"/>
          </w:tcPr>
          <w:p w:rsidR="001E6198" w:rsidRPr="001E6198" w:rsidRDefault="001E6198" w:rsidP="001E6198">
            <w:pPr>
              <w:ind w:firstLine="0"/>
            </w:pPr>
            <w:r>
              <w:t>Hayes</w:t>
            </w:r>
          </w:p>
        </w:tc>
        <w:tc>
          <w:tcPr>
            <w:tcW w:w="2180" w:type="dxa"/>
            <w:shd w:val="clear" w:color="auto" w:fill="auto"/>
          </w:tcPr>
          <w:p w:rsidR="001E6198" w:rsidRPr="001E6198" w:rsidRDefault="001E6198" w:rsidP="001E6198">
            <w:pPr>
              <w:ind w:firstLine="0"/>
            </w:pPr>
            <w:r>
              <w:t>Henderson-Myers</w:t>
            </w:r>
          </w:p>
        </w:tc>
      </w:tr>
      <w:tr w:rsidR="001E6198" w:rsidRPr="001E6198" w:rsidTr="001E6198">
        <w:tc>
          <w:tcPr>
            <w:tcW w:w="2179" w:type="dxa"/>
            <w:shd w:val="clear" w:color="auto" w:fill="auto"/>
          </w:tcPr>
          <w:p w:rsidR="001E6198" w:rsidRPr="001E6198" w:rsidRDefault="001E6198" w:rsidP="001E6198">
            <w:pPr>
              <w:ind w:firstLine="0"/>
            </w:pPr>
            <w:r>
              <w:t>Henegan</w:t>
            </w:r>
          </w:p>
        </w:tc>
        <w:tc>
          <w:tcPr>
            <w:tcW w:w="2179" w:type="dxa"/>
            <w:shd w:val="clear" w:color="auto" w:fill="auto"/>
          </w:tcPr>
          <w:p w:rsidR="001E6198" w:rsidRPr="001E6198" w:rsidRDefault="001E6198" w:rsidP="001E6198">
            <w:pPr>
              <w:ind w:firstLine="0"/>
            </w:pPr>
            <w:r>
              <w:t>Herbkersman</w:t>
            </w:r>
          </w:p>
        </w:tc>
        <w:tc>
          <w:tcPr>
            <w:tcW w:w="2180" w:type="dxa"/>
            <w:shd w:val="clear" w:color="auto" w:fill="auto"/>
          </w:tcPr>
          <w:p w:rsidR="001E6198" w:rsidRPr="001E6198" w:rsidRDefault="001E6198" w:rsidP="001E6198">
            <w:pPr>
              <w:ind w:firstLine="0"/>
            </w:pPr>
            <w:r>
              <w:t>Hewitt</w:t>
            </w:r>
          </w:p>
        </w:tc>
      </w:tr>
      <w:tr w:rsidR="001E6198" w:rsidRPr="001E6198" w:rsidTr="001E6198">
        <w:tc>
          <w:tcPr>
            <w:tcW w:w="2179" w:type="dxa"/>
            <w:shd w:val="clear" w:color="auto" w:fill="auto"/>
          </w:tcPr>
          <w:p w:rsidR="001E6198" w:rsidRPr="001E6198" w:rsidRDefault="001E6198" w:rsidP="001E6198">
            <w:pPr>
              <w:ind w:firstLine="0"/>
            </w:pPr>
            <w:r>
              <w:t>Hill</w:t>
            </w:r>
          </w:p>
        </w:tc>
        <w:tc>
          <w:tcPr>
            <w:tcW w:w="2179" w:type="dxa"/>
            <w:shd w:val="clear" w:color="auto" w:fill="auto"/>
          </w:tcPr>
          <w:p w:rsidR="001E6198" w:rsidRPr="001E6198" w:rsidRDefault="001E6198" w:rsidP="001E6198">
            <w:pPr>
              <w:ind w:firstLine="0"/>
            </w:pPr>
            <w:r>
              <w:t>Hiott</w:t>
            </w:r>
          </w:p>
        </w:tc>
        <w:tc>
          <w:tcPr>
            <w:tcW w:w="2180" w:type="dxa"/>
            <w:shd w:val="clear" w:color="auto" w:fill="auto"/>
          </w:tcPr>
          <w:p w:rsidR="001E6198" w:rsidRPr="001E6198" w:rsidRDefault="001E6198" w:rsidP="001E6198">
            <w:pPr>
              <w:ind w:firstLine="0"/>
            </w:pPr>
            <w:r>
              <w:t>Hixon</w:t>
            </w:r>
          </w:p>
        </w:tc>
      </w:tr>
      <w:tr w:rsidR="001E6198" w:rsidRPr="001E6198" w:rsidTr="001E6198">
        <w:tc>
          <w:tcPr>
            <w:tcW w:w="2179" w:type="dxa"/>
            <w:shd w:val="clear" w:color="auto" w:fill="auto"/>
          </w:tcPr>
          <w:p w:rsidR="001E6198" w:rsidRPr="001E6198" w:rsidRDefault="001E6198" w:rsidP="001E6198">
            <w:pPr>
              <w:ind w:firstLine="0"/>
            </w:pPr>
            <w:r>
              <w:t>Hosey</w:t>
            </w:r>
          </w:p>
        </w:tc>
        <w:tc>
          <w:tcPr>
            <w:tcW w:w="2179" w:type="dxa"/>
            <w:shd w:val="clear" w:color="auto" w:fill="auto"/>
          </w:tcPr>
          <w:p w:rsidR="001E6198" w:rsidRPr="001E6198" w:rsidRDefault="001E6198" w:rsidP="001E6198">
            <w:pPr>
              <w:ind w:firstLine="0"/>
            </w:pPr>
            <w:r>
              <w:t>Huggins</w:t>
            </w:r>
          </w:p>
        </w:tc>
        <w:tc>
          <w:tcPr>
            <w:tcW w:w="2180" w:type="dxa"/>
            <w:shd w:val="clear" w:color="auto" w:fill="auto"/>
          </w:tcPr>
          <w:p w:rsidR="001E6198" w:rsidRPr="001E6198" w:rsidRDefault="001E6198" w:rsidP="001E6198">
            <w:pPr>
              <w:ind w:firstLine="0"/>
            </w:pPr>
            <w:r>
              <w:t>Hyde</w:t>
            </w:r>
          </w:p>
        </w:tc>
      </w:tr>
      <w:tr w:rsidR="001E6198" w:rsidRPr="001E6198" w:rsidTr="001E6198">
        <w:tc>
          <w:tcPr>
            <w:tcW w:w="2179" w:type="dxa"/>
            <w:shd w:val="clear" w:color="auto" w:fill="auto"/>
          </w:tcPr>
          <w:p w:rsidR="001E6198" w:rsidRPr="001E6198" w:rsidRDefault="001E6198" w:rsidP="001E6198">
            <w:pPr>
              <w:ind w:firstLine="0"/>
            </w:pPr>
            <w:r>
              <w:t>Jefferson</w:t>
            </w:r>
          </w:p>
        </w:tc>
        <w:tc>
          <w:tcPr>
            <w:tcW w:w="2179" w:type="dxa"/>
            <w:shd w:val="clear" w:color="auto" w:fill="auto"/>
          </w:tcPr>
          <w:p w:rsidR="001E6198" w:rsidRPr="001E6198" w:rsidRDefault="001E6198" w:rsidP="001E6198">
            <w:pPr>
              <w:ind w:firstLine="0"/>
            </w:pPr>
            <w:r>
              <w:t>J. E. Johnson</w:t>
            </w:r>
          </w:p>
        </w:tc>
        <w:tc>
          <w:tcPr>
            <w:tcW w:w="2180" w:type="dxa"/>
            <w:shd w:val="clear" w:color="auto" w:fill="auto"/>
          </w:tcPr>
          <w:p w:rsidR="001E6198" w:rsidRPr="001E6198" w:rsidRDefault="001E6198" w:rsidP="001E6198">
            <w:pPr>
              <w:ind w:firstLine="0"/>
            </w:pPr>
            <w:r>
              <w:t>J. L. Johnson</w:t>
            </w:r>
          </w:p>
        </w:tc>
      </w:tr>
      <w:tr w:rsidR="001E6198" w:rsidRPr="001E6198" w:rsidTr="001E6198">
        <w:tc>
          <w:tcPr>
            <w:tcW w:w="2179" w:type="dxa"/>
            <w:shd w:val="clear" w:color="auto" w:fill="auto"/>
          </w:tcPr>
          <w:p w:rsidR="001E6198" w:rsidRPr="001E6198" w:rsidRDefault="001E6198" w:rsidP="001E6198">
            <w:pPr>
              <w:ind w:firstLine="0"/>
            </w:pPr>
            <w:r>
              <w:t>K. O. Johnson</w:t>
            </w:r>
          </w:p>
        </w:tc>
        <w:tc>
          <w:tcPr>
            <w:tcW w:w="2179" w:type="dxa"/>
            <w:shd w:val="clear" w:color="auto" w:fill="auto"/>
          </w:tcPr>
          <w:p w:rsidR="001E6198" w:rsidRPr="001E6198" w:rsidRDefault="001E6198" w:rsidP="001E6198">
            <w:pPr>
              <w:ind w:firstLine="0"/>
            </w:pPr>
            <w:r>
              <w:t>Jones</w:t>
            </w:r>
          </w:p>
        </w:tc>
        <w:tc>
          <w:tcPr>
            <w:tcW w:w="2180" w:type="dxa"/>
            <w:shd w:val="clear" w:color="auto" w:fill="auto"/>
          </w:tcPr>
          <w:p w:rsidR="001E6198" w:rsidRPr="001E6198" w:rsidRDefault="001E6198" w:rsidP="001E6198">
            <w:pPr>
              <w:ind w:firstLine="0"/>
            </w:pPr>
            <w:r>
              <w:t>Jordan</w:t>
            </w:r>
          </w:p>
        </w:tc>
      </w:tr>
      <w:tr w:rsidR="001E6198" w:rsidRPr="001E6198" w:rsidTr="001E6198">
        <w:tc>
          <w:tcPr>
            <w:tcW w:w="2179" w:type="dxa"/>
            <w:shd w:val="clear" w:color="auto" w:fill="auto"/>
          </w:tcPr>
          <w:p w:rsidR="001E6198" w:rsidRPr="001E6198" w:rsidRDefault="001E6198" w:rsidP="001E6198">
            <w:pPr>
              <w:ind w:firstLine="0"/>
            </w:pPr>
            <w:r>
              <w:t>King</w:t>
            </w:r>
          </w:p>
        </w:tc>
        <w:tc>
          <w:tcPr>
            <w:tcW w:w="2179" w:type="dxa"/>
            <w:shd w:val="clear" w:color="auto" w:fill="auto"/>
          </w:tcPr>
          <w:p w:rsidR="001E6198" w:rsidRPr="001E6198" w:rsidRDefault="001E6198" w:rsidP="001E6198">
            <w:pPr>
              <w:ind w:firstLine="0"/>
            </w:pPr>
            <w:r>
              <w:t>Ligon</w:t>
            </w:r>
          </w:p>
        </w:tc>
        <w:tc>
          <w:tcPr>
            <w:tcW w:w="2180" w:type="dxa"/>
            <w:shd w:val="clear" w:color="auto" w:fill="auto"/>
          </w:tcPr>
          <w:p w:rsidR="001E6198" w:rsidRPr="001E6198" w:rsidRDefault="001E6198" w:rsidP="001E6198">
            <w:pPr>
              <w:ind w:firstLine="0"/>
            </w:pPr>
            <w:r>
              <w:t>Long</w:t>
            </w:r>
          </w:p>
        </w:tc>
      </w:tr>
      <w:tr w:rsidR="001E6198" w:rsidRPr="001E6198" w:rsidTr="001E6198">
        <w:tc>
          <w:tcPr>
            <w:tcW w:w="2179" w:type="dxa"/>
            <w:shd w:val="clear" w:color="auto" w:fill="auto"/>
          </w:tcPr>
          <w:p w:rsidR="001E6198" w:rsidRPr="001E6198" w:rsidRDefault="001E6198" w:rsidP="001E6198">
            <w:pPr>
              <w:ind w:firstLine="0"/>
            </w:pPr>
            <w:r>
              <w:t>Lowe</w:t>
            </w:r>
          </w:p>
        </w:tc>
        <w:tc>
          <w:tcPr>
            <w:tcW w:w="2179" w:type="dxa"/>
            <w:shd w:val="clear" w:color="auto" w:fill="auto"/>
          </w:tcPr>
          <w:p w:rsidR="001E6198" w:rsidRPr="001E6198" w:rsidRDefault="001E6198" w:rsidP="001E6198">
            <w:pPr>
              <w:ind w:firstLine="0"/>
            </w:pPr>
            <w:r>
              <w:t>Lucas</w:t>
            </w:r>
          </w:p>
        </w:tc>
        <w:tc>
          <w:tcPr>
            <w:tcW w:w="2180" w:type="dxa"/>
            <w:shd w:val="clear" w:color="auto" w:fill="auto"/>
          </w:tcPr>
          <w:p w:rsidR="001E6198" w:rsidRPr="001E6198" w:rsidRDefault="001E6198" w:rsidP="001E6198">
            <w:pPr>
              <w:ind w:firstLine="0"/>
            </w:pPr>
            <w:r>
              <w:t>Matthews</w:t>
            </w:r>
          </w:p>
        </w:tc>
      </w:tr>
      <w:tr w:rsidR="001E6198" w:rsidRPr="001E6198" w:rsidTr="001E6198">
        <w:tc>
          <w:tcPr>
            <w:tcW w:w="2179" w:type="dxa"/>
            <w:shd w:val="clear" w:color="auto" w:fill="auto"/>
          </w:tcPr>
          <w:p w:rsidR="001E6198" w:rsidRPr="001E6198" w:rsidRDefault="001E6198" w:rsidP="001E6198">
            <w:pPr>
              <w:ind w:firstLine="0"/>
            </w:pPr>
            <w:r>
              <w:t>McCravy</w:t>
            </w:r>
          </w:p>
        </w:tc>
        <w:tc>
          <w:tcPr>
            <w:tcW w:w="2179" w:type="dxa"/>
            <w:shd w:val="clear" w:color="auto" w:fill="auto"/>
          </w:tcPr>
          <w:p w:rsidR="001E6198" w:rsidRPr="001E6198" w:rsidRDefault="001E6198" w:rsidP="001E6198">
            <w:pPr>
              <w:ind w:firstLine="0"/>
            </w:pPr>
            <w:r>
              <w:t>McDaniel</w:t>
            </w:r>
          </w:p>
        </w:tc>
        <w:tc>
          <w:tcPr>
            <w:tcW w:w="2180" w:type="dxa"/>
            <w:shd w:val="clear" w:color="auto" w:fill="auto"/>
          </w:tcPr>
          <w:p w:rsidR="001E6198" w:rsidRPr="001E6198" w:rsidRDefault="001E6198" w:rsidP="001E6198">
            <w:pPr>
              <w:ind w:firstLine="0"/>
            </w:pPr>
            <w:r>
              <w:t>McGarry</w:t>
            </w:r>
          </w:p>
        </w:tc>
      </w:tr>
      <w:tr w:rsidR="001E6198" w:rsidRPr="001E6198" w:rsidTr="001E6198">
        <w:tc>
          <w:tcPr>
            <w:tcW w:w="2179" w:type="dxa"/>
            <w:shd w:val="clear" w:color="auto" w:fill="auto"/>
          </w:tcPr>
          <w:p w:rsidR="001E6198" w:rsidRPr="001E6198" w:rsidRDefault="001E6198" w:rsidP="001E6198">
            <w:pPr>
              <w:ind w:firstLine="0"/>
            </w:pPr>
            <w:r>
              <w:t>McGinnis</w:t>
            </w:r>
          </w:p>
        </w:tc>
        <w:tc>
          <w:tcPr>
            <w:tcW w:w="2179" w:type="dxa"/>
            <w:shd w:val="clear" w:color="auto" w:fill="auto"/>
          </w:tcPr>
          <w:p w:rsidR="001E6198" w:rsidRPr="001E6198" w:rsidRDefault="001E6198" w:rsidP="001E6198">
            <w:pPr>
              <w:ind w:firstLine="0"/>
            </w:pPr>
            <w:r>
              <w:t>McKnight</w:t>
            </w:r>
          </w:p>
        </w:tc>
        <w:tc>
          <w:tcPr>
            <w:tcW w:w="2180" w:type="dxa"/>
            <w:shd w:val="clear" w:color="auto" w:fill="auto"/>
          </w:tcPr>
          <w:p w:rsidR="001E6198" w:rsidRPr="001E6198" w:rsidRDefault="001E6198" w:rsidP="001E6198">
            <w:pPr>
              <w:ind w:firstLine="0"/>
            </w:pPr>
            <w:r>
              <w:t>J. Moore</w:t>
            </w:r>
          </w:p>
        </w:tc>
      </w:tr>
      <w:tr w:rsidR="001E6198" w:rsidRPr="001E6198" w:rsidTr="001E6198">
        <w:tc>
          <w:tcPr>
            <w:tcW w:w="2179" w:type="dxa"/>
            <w:shd w:val="clear" w:color="auto" w:fill="auto"/>
          </w:tcPr>
          <w:p w:rsidR="001E6198" w:rsidRPr="001E6198" w:rsidRDefault="001E6198" w:rsidP="001E6198">
            <w:pPr>
              <w:ind w:firstLine="0"/>
            </w:pPr>
            <w:r>
              <w:t>T. Moore</w:t>
            </w:r>
          </w:p>
        </w:tc>
        <w:tc>
          <w:tcPr>
            <w:tcW w:w="2179" w:type="dxa"/>
            <w:shd w:val="clear" w:color="auto" w:fill="auto"/>
          </w:tcPr>
          <w:p w:rsidR="001E6198" w:rsidRPr="001E6198" w:rsidRDefault="001E6198" w:rsidP="001E6198">
            <w:pPr>
              <w:ind w:firstLine="0"/>
            </w:pPr>
            <w:r>
              <w:t>Morgan</w:t>
            </w:r>
          </w:p>
        </w:tc>
        <w:tc>
          <w:tcPr>
            <w:tcW w:w="2180" w:type="dxa"/>
            <w:shd w:val="clear" w:color="auto" w:fill="auto"/>
          </w:tcPr>
          <w:p w:rsidR="001E6198" w:rsidRPr="001E6198" w:rsidRDefault="001E6198" w:rsidP="001E6198">
            <w:pPr>
              <w:ind w:firstLine="0"/>
            </w:pPr>
            <w:r>
              <w:t>D. C. Moss</w:t>
            </w:r>
          </w:p>
        </w:tc>
      </w:tr>
      <w:tr w:rsidR="001E6198" w:rsidRPr="001E6198" w:rsidTr="001E6198">
        <w:tc>
          <w:tcPr>
            <w:tcW w:w="2179" w:type="dxa"/>
            <w:shd w:val="clear" w:color="auto" w:fill="auto"/>
          </w:tcPr>
          <w:p w:rsidR="001E6198" w:rsidRPr="001E6198" w:rsidRDefault="001E6198" w:rsidP="001E6198">
            <w:pPr>
              <w:ind w:firstLine="0"/>
            </w:pPr>
            <w:r>
              <w:t>V. S. Moss</w:t>
            </w:r>
          </w:p>
        </w:tc>
        <w:tc>
          <w:tcPr>
            <w:tcW w:w="2179" w:type="dxa"/>
            <w:shd w:val="clear" w:color="auto" w:fill="auto"/>
          </w:tcPr>
          <w:p w:rsidR="001E6198" w:rsidRPr="001E6198" w:rsidRDefault="001E6198" w:rsidP="001E6198">
            <w:pPr>
              <w:ind w:firstLine="0"/>
            </w:pPr>
            <w:r>
              <w:t>Murphy</w:t>
            </w:r>
          </w:p>
        </w:tc>
        <w:tc>
          <w:tcPr>
            <w:tcW w:w="2180" w:type="dxa"/>
            <w:shd w:val="clear" w:color="auto" w:fill="auto"/>
          </w:tcPr>
          <w:p w:rsidR="001E6198" w:rsidRPr="001E6198" w:rsidRDefault="001E6198" w:rsidP="001E6198">
            <w:pPr>
              <w:ind w:firstLine="0"/>
            </w:pPr>
            <w:r>
              <w:t>Murray</w:t>
            </w:r>
          </w:p>
        </w:tc>
      </w:tr>
      <w:tr w:rsidR="001E6198" w:rsidRPr="001E6198" w:rsidTr="001E6198">
        <w:tc>
          <w:tcPr>
            <w:tcW w:w="2179" w:type="dxa"/>
            <w:shd w:val="clear" w:color="auto" w:fill="auto"/>
          </w:tcPr>
          <w:p w:rsidR="001E6198" w:rsidRPr="001E6198" w:rsidRDefault="001E6198" w:rsidP="001E6198">
            <w:pPr>
              <w:ind w:firstLine="0"/>
            </w:pPr>
            <w:r>
              <w:t>B. Newton</w:t>
            </w:r>
          </w:p>
        </w:tc>
        <w:tc>
          <w:tcPr>
            <w:tcW w:w="2179" w:type="dxa"/>
            <w:shd w:val="clear" w:color="auto" w:fill="auto"/>
          </w:tcPr>
          <w:p w:rsidR="001E6198" w:rsidRPr="001E6198" w:rsidRDefault="001E6198" w:rsidP="001E6198">
            <w:pPr>
              <w:ind w:firstLine="0"/>
            </w:pPr>
            <w:r>
              <w:t>W. Newton</w:t>
            </w:r>
          </w:p>
        </w:tc>
        <w:tc>
          <w:tcPr>
            <w:tcW w:w="2180" w:type="dxa"/>
            <w:shd w:val="clear" w:color="auto" w:fill="auto"/>
          </w:tcPr>
          <w:p w:rsidR="001E6198" w:rsidRPr="001E6198" w:rsidRDefault="001E6198" w:rsidP="001E6198">
            <w:pPr>
              <w:ind w:firstLine="0"/>
            </w:pPr>
            <w:r>
              <w:t>Nutt</w:t>
            </w:r>
          </w:p>
        </w:tc>
      </w:tr>
      <w:tr w:rsidR="001E6198" w:rsidRPr="001E6198" w:rsidTr="001E6198">
        <w:tc>
          <w:tcPr>
            <w:tcW w:w="2179" w:type="dxa"/>
            <w:shd w:val="clear" w:color="auto" w:fill="auto"/>
          </w:tcPr>
          <w:p w:rsidR="001E6198" w:rsidRPr="001E6198" w:rsidRDefault="001E6198" w:rsidP="001E6198">
            <w:pPr>
              <w:ind w:firstLine="0"/>
            </w:pPr>
            <w:r>
              <w:t>Oremus</w:t>
            </w:r>
          </w:p>
        </w:tc>
        <w:tc>
          <w:tcPr>
            <w:tcW w:w="2179" w:type="dxa"/>
            <w:shd w:val="clear" w:color="auto" w:fill="auto"/>
          </w:tcPr>
          <w:p w:rsidR="001E6198" w:rsidRPr="001E6198" w:rsidRDefault="001E6198" w:rsidP="001E6198">
            <w:pPr>
              <w:ind w:firstLine="0"/>
            </w:pPr>
            <w:r>
              <w:t>Ott</w:t>
            </w:r>
          </w:p>
        </w:tc>
        <w:tc>
          <w:tcPr>
            <w:tcW w:w="2180" w:type="dxa"/>
            <w:shd w:val="clear" w:color="auto" w:fill="auto"/>
          </w:tcPr>
          <w:p w:rsidR="001E6198" w:rsidRPr="001E6198" w:rsidRDefault="001E6198" w:rsidP="001E6198">
            <w:pPr>
              <w:ind w:firstLine="0"/>
            </w:pPr>
            <w:r>
              <w:t>Parks</w:t>
            </w:r>
          </w:p>
        </w:tc>
      </w:tr>
      <w:tr w:rsidR="001E6198" w:rsidRPr="001E6198" w:rsidTr="001E6198">
        <w:tc>
          <w:tcPr>
            <w:tcW w:w="2179" w:type="dxa"/>
            <w:shd w:val="clear" w:color="auto" w:fill="auto"/>
          </w:tcPr>
          <w:p w:rsidR="001E6198" w:rsidRPr="001E6198" w:rsidRDefault="001E6198" w:rsidP="001E6198">
            <w:pPr>
              <w:ind w:firstLine="0"/>
            </w:pPr>
            <w:r>
              <w:t>Pendarvis</w:t>
            </w:r>
          </w:p>
        </w:tc>
        <w:tc>
          <w:tcPr>
            <w:tcW w:w="2179" w:type="dxa"/>
            <w:shd w:val="clear" w:color="auto" w:fill="auto"/>
          </w:tcPr>
          <w:p w:rsidR="001E6198" w:rsidRPr="001E6198" w:rsidRDefault="001E6198" w:rsidP="001E6198">
            <w:pPr>
              <w:ind w:firstLine="0"/>
            </w:pPr>
            <w:r>
              <w:t>Pope</w:t>
            </w:r>
          </w:p>
        </w:tc>
        <w:tc>
          <w:tcPr>
            <w:tcW w:w="2180" w:type="dxa"/>
            <w:shd w:val="clear" w:color="auto" w:fill="auto"/>
          </w:tcPr>
          <w:p w:rsidR="001E6198" w:rsidRPr="001E6198" w:rsidRDefault="001E6198" w:rsidP="001E6198">
            <w:pPr>
              <w:ind w:firstLine="0"/>
            </w:pPr>
            <w:r>
              <w:t>Rivers</w:t>
            </w:r>
          </w:p>
        </w:tc>
      </w:tr>
      <w:tr w:rsidR="001E6198" w:rsidRPr="001E6198" w:rsidTr="001E6198">
        <w:tc>
          <w:tcPr>
            <w:tcW w:w="2179" w:type="dxa"/>
            <w:shd w:val="clear" w:color="auto" w:fill="auto"/>
          </w:tcPr>
          <w:p w:rsidR="001E6198" w:rsidRPr="001E6198" w:rsidRDefault="001E6198" w:rsidP="001E6198">
            <w:pPr>
              <w:ind w:firstLine="0"/>
            </w:pPr>
            <w:r>
              <w:t>Rose</w:t>
            </w:r>
          </w:p>
        </w:tc>
        <w:tc>
          <w:tcPr>
            <w:tcW w:w="2179" w:type="dxa"/>
            <w:shd w:val="clear" w:color="auto" w:fill="auto"/>
          </w:tcPr>
          <w:p w:rsidR="001E6198" w:rsidRPr="001E6198" w:rsidRDefault="001E6198" w:rsidP="001E6198">
            <w:pPr>
              <w:ind w:firstLine="0"/>
            </w:pPr>
            <w:r>
              <w:t>Rutherford</w:t>
            </w:r>
          </w:p>
        </w:tc>
        <w:tc>
          <w:tcPr>
            <w:tcW w:w="2180" w:type="dxa"/>
            <w:shd w:val="clear" w:color="auto" w:fill="auto"/>
          </w:tcPr>
          <w:p w:rsidR="001E6198" w:rsidRPr="001E6198" w:rsidRDefault="001E6198" w:rsidP="001E6198">
            <w:pPr>
              <w:ind w:firstLine="0"/>
            </w:pPr>
            <w:r>
              <w:t>Sandifer</w:t>
            </w:r>
          </w:p>
        </w:tc>
      </w:tr>
      <w:tr w:rsidR="001E6198" w:rsidRPr="001E6198" w:rsidTr="001E6198">
        <w:tc>
          <w:tcPr>
            <w:tcW w:w="2179" w:type="dxa"/>
            <w:shd w:val="clear" w:color="auto" w:fill="auto"/>
          </w:tcPr>
          <w:p w:rsidR="001E6198" w:rsidRPr="001E6198" w:rsidRDefault="001E6198" w:rsidP="001E6198">
            <w:pPr>
              <w:ind w:firstLine="0"/>
            </w:pPr>
            <w:r>
              <w:t>Simrill</w:t>
            </w:r>
          </w:p>
        </w:tc>
        <w:tc>
          <w:tcPr>
            <w:tcW w:w="2179" w:type="dxa"/>
            <w:shd w:val="clear" w:color="auto" w:fill="auto"/>
          </w:tcPr>
          <w:p w:rsidR="001E6198" w:rsidRPr="001E6198" w:rsidRDefault="001E6198" w:rsidP="001E6198">
            <w:pPr>
              <w:ind w:firstLine="0"/>
            </w:pPr>
            <w:r>
              <w:t>G. M. Smith</w:t>
            </w:r>
          </w:p>
        </w:tc>
        <w:tc>
          <w:tcPr>
            <w:tcW w:w="2180" w:type="dxa"/>
            <w:shd w:val="clear" w:color="auto" w:fill="auto"/>
          </w:tcPr>
          <w:p w:rsidR="001E6198" w:rsidRPr="001E6198" w:rsidRDefault="001E6198" w:rsidP="001E6198">
            <w:pPr>
              <w:ind w:firstLine="0"/>
            </w:pPr>
            <w:r>
              <w:t>G. R. Smith</w:t>
            </w:r>
          </w:p>
        </w:tc>
      </w:tr>
      <w:tr w:rsidR="001E6198" w:rsidRPr="001E6198" w:rsidTr="001E6198">
        <w:tc>
          <w:tcPr>
            <w:tcW w:w="2179" w:type="dxa"/>
            <w:shd w:val="clear" w:color="auto" w:fill="auto"/>
          </w:tcPr>
          <w:p w:rsidR="001E6198" w:rsidRPr="001E6198" w:rsidRDefault="001E6198" w:rsidP="001E6198">
            <w:pPr>
              <w:ind w:firstLine="0"/>
            </w:pPr>
            <w:r>
              <w:t>M. M. Smith</w:t>
            </w:r>
          </w:p>
        </w:tc>
        <w:tc>
          <w:tcPr>
            <w:tcW w:w="2179" w:type="dxa"/>
            <w:shd w:val="clear" w:color="auto" w:fill="auto"/>
          </w:tcPr>
          <w:p w:rsidR="001E6198" w:rsidRPr="001E6198" w:rsidRDefault="001E6198" w:rsidP="001E6198">
            <w:pPr>
              <w:ind w:firstLine="0"/>
            </w:pPr>
            <w:r>
              <w:t>Stavrinakis</w:t>
            </w:r>
          </w:p>
        </w:tc>
        <w:tc>
          <w:tcPr>
            <w:tcW w:w="2180" w:type="dxa"/>
            <w:shd w:val="clear" w:color="auto" w:fill="auto"/>
          </w:tcPr>
          <w:p w:rsidR="001E6198" w:rsidRPr="001E6198" w:rsidRDefault="001E6198" w:rsidP="001E6198">
            <w:pPr>
              <w:ind w:firstLine="0"/>
            </w:pPr>
            <w:r>
              <w:t>Tedder</w:t>
            </w:r>
          </w:p>
        </w:tc>
      </w:tr>
      <w:tr w:rsidR="001E6198" w:rsidRPr="001E6198" w:rsidTr="001E6198">
        <w:tc>
          <w:tcPr>
            <w:tcW w:w="2179" w:type="dxa"/>
            <w:shd w:val="clear" w:color="auto" w:fill="auto"/>
          </w:tcPr>
          <w:p w:rsidR="001E6198" w:rsidRPr="001E6198" w:rsidRDefault="001E6198" w:rsidP="001E6198">
            <w:pPr>
              <w:ind w:firstLine="0"/>
            </w:pPr>
            <w:r>
              <w:t>Thayer</w:t>
            </w:r>
          </w:p>
        </w:tc>
        <w:tc>
          <w:tcPr>
            <w:tcW w:w="2179" w:type="dxa"/>
            <w:shd w:val="clear" w:color="auto" w:fill="auto"/>
          </w:tcPr>
          <w:p w:rsidR="001E6198" w:rsidRPr="001E6198" w:rsidRDefault="001E6198" w:rsidP="001E6198">
            <w:pPr>
              <w:ind w:firstLine="0"/>
            </w:pPr>
            <w:r>
              <w:t>Thigpen</w:t>
            </w:r>
          </w:p>
        </w:tc>
        <w:tc>
          <w:tcPr>
            <w:tcW w:w="2180" w:type="dxa"/>
            <w:shd w:val="clear" w:color="auto" w:fill="auto"/>
          </w:tcPr>
          <w:p w:rsidR="001E6198" w:rsidRPr="001E6198" w:rsidRDefault="001E6198" w:rsidP="001E6198">
            <w:pPr>
              <w:ind w:firstLine="0"/>
            </w:pPr>
            <w:r>
              <w:t>Trantham</w:t>
            </w:r>
          </w:p>
        </w:tc>
      </w:tr>
      <w:tr w:rsidR="001E6198" w:rsidRPr="001E6198" w:rsidTr="001E6198">
        <w:tc>
          <w:tcPr>
            <w:tcW w:w="2179" w:type="dxa"/>
            <w:shd w:val="clear" w:color="auto" w:fill="auto"/>
          </w:tcPr>
          <w:p w:rsidR="001E6198" w:rsidRPr="001E6198" w:rsidRDefault="001E6198" w:rsidP="001E6198">
            <w:pPr>
              <w:ind w:firstLine="0"/>
            </w:pPr>
            <w:r>
              <w:t>Weeks</w:t>
            </w:r>
          </w:p>
        </w:tc>
        <w:tc>
          <w:tcPr>
            <w:tcW w:w="2179" w:type="dxa"/>
            <w:shd w:val="clear" w:color="auto" w:fill="auto"/>
          </w:tcPr>
          <w:p w:rsidR="001E6198" w:rsidRPr="001E6198" w:rsidRDefault="001E6198" w:rsidP="001E6198">
            <w:pPr>
              <w:ind w:firstLine="0"/>
            </w:pPr>
            <w:r>
              <w:t>West</w:t>
            </w:r>
          </w:p>
        </w:tc>
        <w:tc>
          <w:tcPr>
            <w:tcW w:w="2180" w:type="dxa"/>
            <w:shd w:val="clear" w:color="auto" w:fill="auto"/>
          </w:tcPr>
          <w:p w:rsidR="001E6198" w:rsidRPr="001E6198" w:rsidRDefault="001E6198" w:rsidP="001E6198">
            <w:pPr>
              <w:ind w:firstLine="0"/>
            </w:pPr>
            <w:r>
              <w:t>Wetmore</w:t>
            </w:r>
          </w:p>
        </w:tc>
      </w:tr>
      <w:tr w:rsidR="001E6198" w:rsidRPr="001E6198" w:rsidTr="001E6198">
        <w:tc>
          <w:tcPr>
            <w:tcW w:w="2179" w:type="dxa"/>
            <w:shd w:val="clear" w:color="auto" w:fill="auto"/>
          </w:tcPr>
          <w:p w:rsidR="001E6198" w:rsidRPr="001E6198" w:rsidRDefault="001E6198" w:rsidP="001E6198">
            <w:pPr>
              <w:ind w:firstLine="0"/>
            </w:pPr>
            <w:r>
              <w:t>Wheeler</w:t>
            </w:r>
          </w:p>
        </w:tc>
        <w:tc>
          <w:tcPr>
            <w:tcW w:w="2179" w:type="dxa"/>
            <w:shd w:val="clear" w:color="auto" w:fill="auto"/>
          </w:tcPr>
          <w:p w:rsidR="001E6198" w:rsidRPr="001E6198" w:rsidRDefault="001E6198" w:rsidP="001E6198">
            <w:pPr>
              <w:ind w:firstLine="0"/>
            </w:pPr>
            <w:r>
              <w:t>White</w:t>
            </w:r>
          </w:p>
        </w:tc>
        <w:tc>
          <w:tcPr>
            <w:tcW w:w="2180" w:type="dxa"/>
            <w:shd w:val="clear" w:color="auto" w:fill="auto"/>
          </w:tcPr>
          <w:p w:rsidR="001E6198" w:rsidRPr="001E6198" w:rsidRDefault="001E6198" w:rsidP="001E6198">
            <w:pPr>
              <w:ind w:firstLine="0"/>
            </w:pPr>
            <w:r>
              <w:t>Whitmire</w:t>
            </w:r>
          </w:p>
        </w:tc>
      </w:tr>
      <w:tr w:rsidR="001E6198" w:rsidRPr="001E6198" w:rsidTr="001E6198">
        <w:tc>
          <w:tcPr>
            <w:tcW w:w="2179" w:type="dxa"/>
            <w:shd w:val="clear" w:color="auto" w:fill="auto"/>
          </w:tcPr>
          <w:p w:rsidR="001E6198" w:rsidRPr="001E6198" w:rsidRDefault="001E6198" w:rsidP="002A167C">
            <w:pPr>
              <w:keepNext/>
              <w:ind w:firstLine="0"/>
            </w:pPr>
            <w:r>
              <w:t>R. Williams</w:t>
            </w:r>
          </w:p>
        </w:tc>
        <w:tc>
          <w:tcPr>
            <w:tcW w:w="2179" w:type="dxa"/>
            <w:shd w:val="clear" w:color="auto" w:fill="auto"/>
          </w:tcPr>
          <w:p w:rsidR="001E6198" w:rsidRPr="001E6198" w:rsidRDefault="001E6198" w:rsidP="002A167C">
            <w:pPr>
              <w:keepNext/>
              <w:ind w:firstLine="0"/>
            </w:pPr>
            <w:r>
              <w:t>S. Williams</w:t>
            </w:r>
          </w:p>
        </w:tc>
        <w:tc>
          <w:tcPr>
            <w:tcW w:w="2180" w:type="dxa"/>
            <w:shd w:val="clear" w:color="auto" w:fill="auto"/>
          </w:tcPr>
          <w:p w:rsidR="001E6198" w:rsidRPr="001E6198" w:rsidRDefault="001E6198" w:rsidP="002A167C">
            <w:pPr>
              <w:keepNext/>
              <w:ind w:firstLine="0"/>
            </w:pPr>
            <w:r>
              <w:t>Willis</w:t>
            </w:r>
          </w:p>
        </w:tc>
      </w:tr>
      <w:tr w:rsidR="001E6198" w:rsidRPr="001E6198" w:rsidTr="001E6198">
        <w:tc>
          <w:tcPr>
            <w:tcW w:w="2179" w:type="dxa"/>
            <w:shd w:val="clear" w:color="auto" w:fill="auto"/>
          </w:tcPr>
          <w:p w:rsidR="001E6198" w:rsidRPr="001E6198" w:rsidRDefault="001E6198" w:rsidP="002A167C">
            <w:pPr>
              <w:keepNext/>
              <w:ind w:firstLine="0"/>
            </w:pPr>
            <w:r>
              <w:t>Wooten</w:t>
            </w:r>
          </w:p>
        </w:tc>
        <w:tc>
          <w:tcPr>
            <w:tcW w:w="2179" w:type="dxa"/>
            <w:shd w:val="clear" w:color="auto" w:fill="auto"/>
          </w:tcPr>
          <w:p w:rsidR="001E6198" w:rsidRPr="001E6198" w:rsidRDefault="001E6198" w:rsidP="002A167C">
            <w:pPr>
              <w:keepNext/>
              <w:ind w:firstLine="0"/>
            </w:pPr>
            <w:r>
              <w:t>Yow</w:t>
            </w:r>
          </w:p>
        </w:tc>
        <w:tc>
          <w:tcPr>
            <w:tcW w:w="2180" w:type="dxa"/>
            <w:shd w:val="clear" w:color="auto" w:fill="auto"/>
          </w:tcPr>
          <w:p w:rsidR="001E6198" w:rsidRPr="001E6198" w:rsidRDefault="001E6198" w:rsidP="002A167C">
            <w:pPr>
              <w:keepNext/>
              <w:ind w:firstLine="0"/>
            </w:pPr>
          </w:p>
        </w:tc>
      </w:tr>
    </w:tbl>
    <w:p w:rsidR="001E6198" w:rsidRDefault="001E6198" w:rsidP="002A167C">
      <w:pPr>
        <w:keepNext/>
      </w:pPr>
    </w:p>
    <w:p w:rsidR="001E6198" w:rsidRDefault="001E6198" w:rsidP="002A167C">
      <w:pPr>
        <w:keepNext/>
        <w:jc w:val="center"/>
        <w:rPr>
          <w:b/>
        </w:rPr>
      </w:pPr>
      <w:r w:rsidRPr="001E6198">
        <w:rPr>
          <w:b/>
        </w:rPr>
        <w:t>Total--107</w:t>
      </w:r>
    </w:p>
    <w:p w:rsidR="001E6198" w:rsidRDefault="001E6198" w:rsidP="001E6198">
      <w:pPr>
        <w:jc w:val="center"/>
        <w:rPr>
          <w:b/>
        </w:rPr>
      </w:pPr>
    </w:p>
    <w:p w:rsidR="001E6198" w:rsidRDefault="001E6198" w:rsidP="001E6198">
      <w:pPr>
        <w:ind w:firstLine="0"/>
      </w:pPr>
      <w:r w:rsidRPr="001E61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198" w:rsidRPr="001E6198" w:rsidTr="001E6198">
        <w:tc>
          <w:tcPr>
            <w:tcW w:w="2179" w:type="dxa"/>
            <w:shd w:val="clear" w:color="auto" w:fill="auto"/>
          </w:tcPr>
          <w:p w:rsidR="001E6198" w:rsidRPr="001E6198" w:rsidRDefault="001E6198" w:rsidP="001E6198">
            <w:pPr>
              <w:keepNext/>
              <w:ind w:firstLine="0"/>
            </w:pPr>
            <w:r>
              <w:t>Dabney</w:t>
            </w:r>
          </w:p>
        </w:tc>
        <w:tc>
          <w:tcPr>
            <w:tcW w:w="2179" w:type="dxa"/>
            <w:shd w:val="clear" w:color="auto" w:fill="auto"/>
          </w:tcPr>
          <w:p w:rsidR="001E6198" w:rsidRPr="001E6198" w:rsidRDefault="001E6198" w:rsidP="001E6198">
            <w:pPr>
              <w:keepNext/>
              <w:ind w:firstLine="0"/>
            </w:pPr>
          </w:p>
        </w:tc>
        <w:tc>
          <w:tcPr>
            <w:tcW w:w="2180" w:type="dxa"/>
            <w:shd w:val="clear" w:color="auto" w:fill="auto"/>
          </w:tcPr>
          <w:p w:rsidR="001E6198" w:rsidRPr="001E6198" w:rsidRDefault="001E6198" w:rsidP="001E6198">
            <w:pPr>
              <w:keepNext/>
              <w:ind w:firstLine="0"/>
            </w:pPr>
          </w:p>
        </w:tc>
      </w:tr>
    </w:tbl>
    <w:p w:rsidR="001E6198" w:rsidRDefault="001E6198" w:rsidP="001E6198"/>
    <w:p w:rsidR="001E6198" w:rsidRDefault="001E6198" w:rsidP="001E6198">
      <w:pPr>
        <w:jc w:val="center"/>
        <w:rPr>
          <w:b/>
        </w:rPr>
      </w:pPr>
      <w:r w:rsidRPr="001E6198">
        <w:rPr>
          <w:b/>
        </w:rPr>
        <w:t>Total--1</w:t>
      </w:r>
    </w:p>
    <w:p w:rsidR="001E6198" w:rsidRDefault="001E6198" w:rsidP="001E6198">
      <w:pPr>
        <w:jc w:val="center"/>
        <w:rPr>
          <w:b/>
        </w:rPr>
      </w:pPr>
    </w:p>
    <w:p w:rsidR="001E6198" w:rsidRDefault="001E6198" w:rsidP="001E6198">
      <w:r>
        <w:t xml:space="preserve">So, the Bill was read the second time and ordered to third reading.  </w:t>
      </w:r>
    </w:p>
    <w:p w:rsidR="001E6198" w:rsidRDefault="001E6198" w:rsidP="001E6198"/>
    <w:p w:rsidR="001E6198" w:rsidRPr="00F04AF3" w:rsidRDefault="001E6198" w:rsidP="001E6198">
      <w:pPr>
        <w:pStyle w:val="Title"/>
        <w:keepNext/>
        <w:rPr>
          <w:sz w:val="22"/>
        </w:rPr>
      </w:pPr>
      <w:bookmarkStart w:id="27" w:name="file_start64"/>
      <w:bookmarkEnd w:id="27"/>
      <w:r w:rsidRPr="00F04AF3">
        <w:rPr>
          <w:sz w:val="22"/>
        </w:rPr>
        <w:t>STATEMENT FOR JOURNAL</w:t>
      </w:r>
    </w:p>
    <w:p w:rsidR="001E6198" w:rsidRPr="00F04AF3" w:rsidRDefault="001E6198" w:rsidP="001E6198">
      <w:pPr>
        <w:tabs>
          <w:tab w:val="left" w:pos="270"/>
          <w:tab w:val="left" w:pos="630"/>
          <w:tab w:val="left" w:pos="900"/>
          <w:tab w:val="left" w:pos="1260"/>
          <w:tab w:val="left" w:pos="1620"/>
          <w:tab w:val="left" w:pos="1980"/>
          <w:tab w:val="left" w:pos="2340"/>
          <w:tab w:val="left" w:pos="2700"/>
        </w:tabs>
        <w:ind w:firstLine="0"/>
      </w:pPr>
      <w:r w:rsidRPr="00F04AF3">
        <w:tab/>
        <w:t>I was temporarily out of the Chamber on constituent business during the vote on S. 11. If I had been present, I would have voted in favor of the Bill.</w:t>
      </w:r>
    </w:p>
    <w:p w:rsidR="001E6198" w:rsidRDefault="001E6198" w:rsidP="001E6198">
      <w:pPr>
        <w:tabs>
          <w:tab w:val="left" w:pos="270"/>
          <w:tab w:val="left" w:pos="630"/>
          <w:tab w:val="left" w:pos="900"/>
          <w:tab w:val="left" w:pos="1260"/>
          <w:tab w:val="left" w:pos="1620"/>
          <w:tab w:val="left" w:pos="1980"/>
          <w:tab w:val="left" w:pos="2340"/>
          <w:tab w:val="left" w:pos="2700"/>
        </w:tabs>
        <w:ind w:firstLine="0"/>
      </w:pPr>
      <w:r w:rsidRPr="00F04AF3">
        <w:tab/>
        <w:t>Rep. Bill Taylor</w:t>
      </w:r>
    </w:p>
    <w:p w:rsidR="001E6198" w:rsidRDefault="001E6198" w:rsidP="001E6198">
      <w:pPr>
        <w:tabs>
          <w:tab w:val="left" w:pos="270"/>
          <w:tab w:val="left" w:pos="630"/>
          <w:tab w:val="left" w:pos="900"/>
          <w:tab w:val="left" w:pos="1260"/>
          <w:tab w:val="left" w:pos="1620"/>
          <w:tab w:val="left" w:pos="1980"/>
          <w:tab w:val="left" w:pos="2340"/>
          <w:tab w:val="left" w:pos="2700"/>
        </w:tabs>
        <w:ind w:firstLine="0"/>
      </w:pPr>
    </w:p>
    <w:p w:rsidR="001E6198" w:rsidRDefault="001E6198" w:rsidP="001E6198">
      <w:pPr>
        <w:keepNext/>
        <w:jc w:val="center"/>
        <w:rPr>
          <w:b/>
        </w:rPr>
      </w:pPr>
      <w:r w:rsidRPr="001E6198">
        <w:rPr>
          <w:b/>
        </w:rPr>
        <w:t>S. 11--ORDERED TO BE READ THIRD TIME TOMORROW</w:t>
      </w:r>
    </w:p>
    <w:p w:rsidR="001E6198" w:rsidRDefault="001E6198" w:rsidP="001E6198">
      <w:r>
        <w:t>On motion of Rep. BERNSTEIN, with unanimous consent, it was ordered that S. 11 be read the third time tomorrow.</w:t>
      </w:r>
    </w:p>
    <w:p w:rsidR="001E6198" w:rsidRDefault="001E6198" w:rsidP="001E6198"/>
    <w:p w:rsidR="001E6198" w:rsidRDefault="001E6198" w:rsidP="001E6198">
      <w:pPr>
        <w:keepNext/>
        <w:jc w:val="center"/>
        <w:rPr>
          <w:b/>
        </w:rPr>
      </w:pPr>
      <w:r w:rsidRPr="001E6198">
        <w:rPr>
          <w:b/>
        </w:rPr>
        <w:t>OBJECTION TO UNANIMOUS CONSENT MOTION BY REP. BAMBERG</w:t>
      </w:r>
    </w:p>
    <w:p w:rsidR="001E6198" w:rsidRDefault="001E6198" w:rsidP="001E6198">
      <w:r>
        <w:t>Rep. BAMBERG requested to remove the time constraints upon debate, cloture having been ordered, on H. 5183.</w:t>
      </w:r>
    </w:p>
    <w:p w:rsidR="001E6198" w:rsidRDefault="001E6198" w:rsidP="001E6198">
      <w:r>
        <w:t>Rep. HIOTT objected.</w:t>
      </w:r>
    </w:p>
    <w:p w:rsidR="001E6198" w:rsidRDefault="001E6198" w:rsidP="001E6198"/>
    <w:p w:rsidR="001E6198" w:rsidRDefault="001E6198" w:rsidP="001E6198">
      <w:pPr>
        <w:keepNext/>
        <w:jc w:val="center"/>
        <w:rPr>
          <w:b/>
        </w:rPr>
      </w:pPr>
      <w:r w:rsidRPr="001E6198">
        <w:rPr>
          <w:b/>
        </w:rPr>
        <w:t>MOTION PERIOD</w:t>
      </w:r>
    </w:p>
    <w:p w:rsidR="001E6198" w:rsidRDefault="001E6198" w:rsidP="001E6198">
      <w:r>
        <w:t>The motion period was dispensed with on motion of Rep. POPE.</w:t>
      </w:r>
    </w:p>
    <w:p w:rsidR="001E6198" w:rsidRDefault="001E6198" w:rsidP="001E6198"/>
    <w:p w:rsidR="001E6198" w:rsidRDefault="001E6198" w:rsidP="001E6198">
      <w:pPr>
        <w:keepNext/>
        <w:jc w:val="center"/>
        <w:rPr>
          <w:b/>
        </w:rPr>
      </w:pPr>
      <w:r w:rsidRPr="001E6198">
        <w:rPr>
          <w:b/>
        </w:rPr>
        <w:t>H. 5183--ORDERED TO THIRD READING</w:t>
      </w:r>
    </w:p>
    <w:p w:rsidR="001E6198" w:rsidRDefault="001E6198" w:rsidP="001E6198">
      <w:pPr>
        <w:keepNext/>
      </w:pPr>
      <w:r>
        <w:t>Debate was resumed on the following Bill, the pending question being the consideration of the Bill:</w:t>
      </w:r>
    </w:p>
    <w:p w:rsidR="001E6198" w:rsidRDefault="001E6198" w:rsidP="001E6198">
      <w:pPr>
        <w:keepNext/>
      </w:pPr>
      <w:bookmarkStart w:id="28" w:name="include_clip_start_73"/>
      <w:bookmarkEnd w:id="28"/>
    </w:p>
    <w:p w:rsidR="001E6198" w:rsidRDefault="001E6198" w:rsidP="001E6198">
      <w:pPr>
        <w:keepNext/>
      </w:pPr>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2A167C" w:rsidRDefault="002A167C" w:rsidP="001E6198">
      <w:pPr>
        <w:keepNext/>
      </w:pPr>
    </w:p>
    <w:p w:rsidR="001E6198" w:rsidRDefault="001E6198" w:rsidP="001E6198">
      <w:bookmarkStart w:id="29" w:name="include_clip_end_73"/>
      <w:bookmarkEnd w:id="29"/>
      <w:r>
        <w:t>Rep. MCKNIGHT spoke against the Bill.</w:t>
      </w:r>
    </w:p>
    <w:p w:rsidR="001E6198" w:rsidRDefault="001E6198" w:rsidP="001E6198">
      <w:r>
        <w:t>Rep. MATTHEWS spoke against the Bill.</w:t>
      </w:r>
    </w:p>
    <w:p w:rsidR="001E6198" w:rsidRDefault="001E6198" w:rsidP="001E6198">
      <w:r>
        <w:t>Rep. BAMBERG spoke against the Bill.</w:t>
      </w:r>
    </w:p>
    <w:p w:rsidR="001E6198" w:rsidRDefault="001E6198" w:rsidP="001E6198">
      <w:r>
        <w:t>Rep. GOVAN spoke against the Bill.</w:t>
      </w:r>
    </w:p>
    <w:p w:rsidR="001E6198" w:rsidRDefault="001E6198" w:rsidP="001E6198">
      <w:r>
        <w:t>Rep. KING spoke against the Bill.</w:t>
      </w:r>
    </w:p>
    <w:p w:rsidR="001E6198" w:rsidRDefault="001E6198" w:rsidP="001E6198"/>
    <w:p w:rsidR="001E6198" w:rsidRDefault="001E6198" w:rsidP="001E6198">
      <w:pPr>
        <w:keepNext/>
        <w:jc w:val="center"/>
        <w:rPr>
          <w:b/>
        </w:rPr>
      </w:pPr>
      <w:r w:rsidRPr="001E6198">
        <w:rPr>
          <w:b/>
        </w:rPr>
        <w:t>LEAVE OF ABSENCE</w:t>
      </w:r>
    </w:p>
    <w:p w:rsidR="001E6198" w:rsidRDefault="001E6198" w:rsidP="001E6198">
      <w:r>
        <w:t xml:space="preserve">The SPEAKER granted Rep. GILLIAM a leave of absence for the remainder of the day. </w:t>
      </w:r>
    </w:p>
    <w:p w:rsidR="002A167C" w:rsidRDefault="002A167C" w:rsidP="001E6198"/>
    <w:p w:rsidR="001E6198" w:rsidRDefault="001E6198" w:rsidP="001E6198">
      <w:r>
        <w:t>Rep. KING continued speaking.</w:t>
      </w:r>
    </w:p>
    <w:p w:rsidR="001E6198" w:rsidRDefault="001E6198" w:rsidP="001E6198">
      <w:r>
        <w:t>Rep. RIVERS spoke against the Bill.</w:t>
      </w:r>
    </w:p>
    <w:p w:rsidR="001E6198" w:rsidRDefault="001E6198" w:rsidP="001E6198">
      <w:r>
        <w:t>Rep. BERNSTEIN spoke against the Bill.</w:t>
      </w:r>
    </w:p>
    <w:p w:rsidR="001E6198" w:rsidRDefault="001E6198" w:rsidP="001E6198">
      <w:r>
        <w:t>Rep. MCDANIEL spoke against the Bill.</w:t>
      </w:r>
    </w:p>
    <w:p w:rsidR="001E6198" w:rsidRDefault="001E6198" w:rsidP="001E6198">
      <w:r>
        <w:t>Rep. ALLISON spoke in favor of the Bill.</w:t>
      </w:r>
    </w:p>
    <w:p w:rsidR="001E6198" w:rsidRDefault="001E6198" w:rsidP="001E6198"/>
    <w:p w:rsidR="001E6198" w:rsidRDefault="001E6198" w:rsidP="001E6198">
      <w:r>
        <w:t>The question recurred to the passage of the Bill.</w:t>
      </w:r>
    </w:p>
    <w:p w:rsidR="001E6198" w:rsidRDefault="001E6198" w:rsidP="001E6198"/>
    <w:p w:rsidR="001E6198" w:rsidRDefault="001E6198" w:rsidP="001E6198">
      <w:r>
        <w:t xml:space="preserve">The yeas and nays were taken resulting as follows: </w:t>
      </w:r>
    </w:p>
    <w:p w:rsidR="001E6198" w:rsidRDefault="001E6198" w:rsidP="001E6198">
      <w:pPr>
        <w:jc w:val="center"/>
      </w:pPr>
      <w:r>
        <w:t xml:space="preserve"> </w:t>
      </w:r>
      <w:bookmarkStart w:id="30" w:name="vote_start87"/>
      <w:bookmarkEnd w:id="30"/>
      <w:r>
        <w:t>Yeas 73; Nays 40</w:t>
      </w:r>
    </w:p>
    <w:p w:rsidR="001E6198" w:rsidRDefault="001E6198" w:rsidP="001E6198">
      <w:pPr>
        <w:jc w:val="center"/>
      </w:pPr>
    </w:p>
    <w:p w:rsidR="001E6198" w:rsidRDefault="001E6198" w:rsidP="001E61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198" w:rsidRPr="001E6198" w:rsidTr="001E6198">
        <w:tc>
          <w:tcPr>
            <w:tcW w:w="2179" w:type="dxa"/>
            <w:shd w:val="clear" w:color="auto" w:fill="auto"/>
          </w:tcPr>
          <w:p w:rsidR="001E6198" w:rsidRPr="001E6198" w:rsidRDefault="001E6198" w:rsidP="001E6198">
            <w:pPr>
              <w:keepNext/>
              <w:ind w:firstLine="0"/>
            </w:pPr>
            <w:r>
              <w:t>Allison</w:t>
            </w:r>
          </w:p>
        </w:tc>
        <w:tc>
          <w:tcPr>
            <w:tcW w:w="2179" w:type="dxa"/>
            <w:shd w:val="clear" w:color="auto" w:fill="auto"/>
          </w:tcPr>
          <w:p w:rsidR="001E6198" w:rsidRPr="001E6198" w:rsidRDefault="001E6198" w:rsidP="001E6198">
            <w:pPr>
              <w:keepNext/>
              <w:ind w:firstLine="0"/>
            </w:pPr>
            <w:r>
              <w:t>Bailey</w:t>
            </w:r>
          </w:p>
        </w:tc>
        <w:tc>
          <w:tcPr>
            <w:tcW w:w="2180" w:type="dxa"/>
            <w:shd w:val="clear" w:color="auto" w:fill="auto"/>
          </w:tcPr>
          <w:p w:rsidR="001E6198" w:rsidRPr="001E6198" w:rsidRDefault="001E6198" w:rsidP="001E6198">
            <w:pPr>
              <w:keepNext/>
              <w:ind w:firstLine="0"/>
            </w:pPr>
            <w:r>
              <w:t>Ballentine</w:t>
            </w:r>
          </w:p>
        </w:tc>
      </w:tr>
      <w:tr w:rsidR="001E6198" w:rsidRPr="001E6198" w:rsidTr="001E6198">
        <w:tc>
          <w:tcPr>
            <w:tcW w:w="2179" w:type="dxa"/>
            <w:shd w:val="clear" w:color="auto" w:fill="auto"/>
          </w:tcPr>
          <w:p w:rsidR="001E6198" w:rsidRPr="001E6198" w:rsidRDefault="001E6198" w:rsidP="001E6198">
            <w:pPr>
              <w:ind w:firstLine="0"/>
            </w:pPr>
            <w:r>
              <w:t>Bannister</w:t>
            </w:r>
          </w:p>
        </w:tc>
        <w:tc>
          <w:tcPr>
            <w:tcW w:w="2179" w:type="dxa"/>
            <w:shd w:val="clear" w:color="auto" w:fill="auto"/>
          </w:tcPr>
          <w:p w:rsidR="001E6198" w:rsidRPr="001E6198" w:rsidRDefault="001E6198" w:rsidP="001E6198">
            <w:pPr>
              <w:ind w:firstLine="0"/>
            </w:pPr>
            <w:r>
              <w:t>Bennett</w:t>
            </w:r>
          </w:p>
        </w:tc>
        <w:tc>
          <w:tcPr>
            <w:tcW w:w="2180" w:type="dxa"/>
            <w:shd w:val="clear" w:color="auto" w:fill="auto"/>
          </w:tcPr>
          <w:p w:rsidR="001E6198" w:rsidRPr="001E6198" w:rsidRDefault="001E6198" w:rsidP="001E6198">
            <w:pPr>
              <w:ind w:firstLine="0"/>
            </w:pPr>
            <w:r>
              <w:t>Blackwell</w:t>
            </w:r>
          </w:p>
        </w:tc>
      </w:tr>
      <w:tr w:rsidR="001E6198" w:rsidRPr="001E6198" w:rsidTr="001E6198">
        <w:tc>
          <w:tcPr>
            <w:tcW w:w="2179" w:type="dxa"/>
            <w:shd w:val="clear" w:color="auto" w:fill="auto"/>
          </w:tcPr>
          <w:p w:rsidR="001E6198" w:rsidRPr="001E6198" w:rsidRDefault="001E6198" w:rsidP="001E6198">
            <w:pPr>
              <w:ind w:firstLine="0"/>
            </w:pPr>
            <w:r>
              <w:t>Brittain</w:t>
            </w:r>
          </w:p>
        </w:tc>
        <w:tc>
          <w:tcPr>
            <w:tcW w:w="2179" w:type="dxa"/>
            <w:shd w:val="clear" w:color="auto" w:fill="auto"/>
          </w:tcPr>
          <w:p w:rsidR="001E6198" w:rsidRPr="001E6198" w:rsidRDefault="001E6198" w:rsidP="001E6198">
            <w:pPr>
              <w:ind w:firstLine="0"/>
            </w:pPr>
            <w:r>
              <w:t>Bryant</w:t>
            </w:r>
          </w:p>
        </w:tc>
        <w:tc>
          <w:tcPr>
            <w:tcW w:w="2180" w:type="dxa"/>
            <w:shd w:val="clear" w:color="auto" w:fill="auto"/>
          </w:tcPr>
          <w:p w:rsidR="001E6198" w:rsidRPr="001E6198" w:rsidRDefault="001E6198" w:rsidP="001E6198">
            <w:pPr>
              <w:ind w:firstLine="0"/>
            </w:pPr>
            <w:r>
              <w:t>Burns</w:t>
            </w:r>
          </w:p>
        </w:tc>
      </w:tr>
      <w:tr w:rsidR="001E6198" w:rsidRPr="001E6198" w:rsidTr="001E6198">
        <w:tc>
          <w:tcPr>
            <w:tcW w:w="2179" w:type="dxa"/>
            <w:shd w:val="clear" w:color="auto" w:fill="auto"/>
          </w:tcPr>
          <w:p w:rsidR="001E6198" w:rsidRPr="001E6198" w:rsidRDefault="001E6198" w:rsidP="001E6198">
            <w:pPr>
              <w:ind w:firstLine="0"/>
            </w:pPr>
            <w:r>
              <w:t>Bustos</w:t>
            </w:r>
          </w:p>
        </w:tc>
        <w:tc>
          <w:tcPr>
            <w:tcW w:w="2179" w:type="dxa"/>
            <w:shd w:val="clear" w:color="auto" w:fill="auto"/>
          </w:tcPr>
          <w:p w:rsidR="001E6198" w:rsidRPr="001E6198" w:rsidRDefault="001E6198" w:rsidP="001E6198">
            <w:pPr>
              <w:ind w:firstLine="0"/>
            </w:pPr>
            <w:r>
              <w:t>Calhoon</w:t>
            </w:r>
          </w:p>
        </w:tc>
        <w:tc>
          <w:tcPr>
            <w:tcW w:w="2180" w:type="dxa"/>
            <w:shd w:val="clear" w:color="auto" w:fill="auto"/>
          </w:tcPr>
          <w:p w:rsidR="001E6198" w:rsidRPr="001E6198" w:rsidRDefault="001E6198" w:rsidP="001E6198">
            <w:pPr>
              <w:ind w:firstLine="0"/>
            </w:pPr>
            <w:r>
              <w:t>Caskey</w:t>
            </w:r>
          </w:p>
        </w:tc>
      </w:tr>
      <w:tr w:rsidR="001E6198" w:rsidRPr="001E6198" w:rsidTr="001E6198">
        <w:tc>
          <w:tcPr>
            <w:tcW w:w="2179" w:type="dxa"/>
            <w:shd w:val="clear" w:color="auto" w:fill="auto"/>
          </w:tcPr>
          <w:p w:rsidR="001E6198" w:rsidRPr="001E6198" w:rsidRDefault="001E6198" w:rsidP="001E6198">
            <w:pPr>
              <w:ind w:firstLine="0"/>
            </w:pPr>
            <w:r>
              <w:t>Chumley</w:t>
            </w:r>
          </w:p>
        </w:tc>
        <w:tc>
          <w:tcPr>
            <w:tcW w:w="2179" w:type="dxa"/>
            <w:shd w:val="clear" w:color="auto" w:fill="auto"/>
          </w:tcPr>
          <w:p w:rsidR="001E6198" w:rsidRPr="001E6198" w:rsidRDefault="001E6198" w:rsidP="001E6198">
            <w:pPr>
              <w:ind w:firstLine="0"/>
            </w:pPr>
            <w:r>
              <w:t>Collins</w:t>
            </w:r>
          </w:p>
        </w:tc>
        <w:tc>
          <w:tcPr>
            <w:tcW w:w="2180" w:type="dxa"/>
            <w:shd w:val="clear" w:color="auto" w:fill="auto"/>
          </w:tcPr>
          <w:p w:rsidR="001E6198" w:rsidRPr="001E6198" w:rsidRDefault="001E6198" w:rsidP="001E6198">
            <w:pPr>
              <w:ind w:firstLine="0"/>
            </w:pPr>
            <w:r>
              <w:t>B. Cox</w:t>
            </w:r>
          </w:p>
        </w:tc>
      </w:tr>
      <w:tr w:rsidR="001E6198" w:rsidRPr="001E6198" w:rsidTr="001E6198">
        <w:tc>
          <w:tcPr>
            <w:tcW w:w="2179" w:type="dxa"/>
            <w:shd w:val="clear" w:color="auto" w:fill="auto"/>
          </w:tcPr>
          <w:p w:rsidR="001E6198" w:rsidRPr="001E6198" w:rsidRDefault="001E6198" w:rsidP="001E6198">
            <w:pPr>
              <w:ind w:firstLine="0"/>
            </w:pPr>
            <w:r>
              <w:t>W. Cox</w:t>
            </w:r>
          </w:p>
        </w:tc>
        <w:tc>
          <w:tcPr>
            <w:tcW w:w="2179" w:type="dxa"/>
            <w:shd w:val="clear" w:color="auto" w:fill="auto"/>
          </w:tcPr>
          <w:p w:rsidR="001E6198" w:rsidRPr="001E6198" w:rsidRDefault="001E6198" w:rsidP="001E6198">
            <w:pPr>
              <w:ind w:firstLine="0"/>
            </w:pPr>
            <w:r>
              <w:t>Crawford</w:t>
            </w:r>
          </w:p>
        </w:tc>
        <w:tc>
          <w:tcPr>
            <w:tcW w:w="2180" w:type="dxa"/>
            <w:shd w:val="clear" w:color="auto" w:fill="auto"/>
          </w:tcPr>
          <w:p w:rsidR="001E6198" w:rsidRPr="001E6198" w:rsidRDefault="001E6198" w:rsidP="001E6198">
            <w:pPr>
              <w:ind w:firstLine="0"/>
            </w:pPr>
            <w:r>
              <w:t>Dabney</w:t>
            </w:r>
          </w:p>
        </w:tc>
      </w:tr>
      <w:tr w:rsidR="001E6198" w:rsidRPr="001E6198" w:rsidTr="001E6198">
        <w:tc>
          <w:tcPr>
            <w:tcW w:w="2179" w:type="dxa"/>
            <w:shd w:val="clear" w:color="auto" w:fill="auto"/>
          </w:tcPr>
          <w:p w:rsidR="001E6198" w:rsidRPr="001E6198" w:rsidRDefault="001E6198" w:rsidP="001E6198">
            <w:pPr>
              <w:ind w:firstLine="0"/>
            </w:pPr>
            <w:r>
              <w:t>Daning</w:t>
            </w:r>
          </w:p>
        </w:tc>
        <w:tc>
          <w:tcPr>
            <w:tcW w:w="2179" w:type="dxa"/>
            <w:shd w:val="clear" w:color="auto" w:fill="auto"/>
          </w:tcPr>
          <w:p w:rsidR="001E6198" w:rsidRPr="001E6198" w:rsidRDefault="001E6198" w:rsidP="001E6198">
            <w:pPr>
              <w:ind w:firstLine="0"/>
            </w:pPr>
            <w:r>
              <w:t>Davis</w:t>
            </w:r>
          </w:p>
        </w:tc>
        <w:tc>
          <w:tcPr>
            <w:tcW w:w="2180" w:type="dxa"/>
            <w:shd w:val="clear" w:color="auto" w:fill="auto"/>
          </w:tcPr>
          <w:p w:rsidR="001E6198" w:rsidRPr="001E6198" w:rsidRDefault="001E6198" w:rsidP="001E6198">
            <w:pPr>
              <w:ind w:firstLine="0"/>
            </w:pPr>
            <w:r>
              <w:t>Elliott</w:t>
            </w:r>
          </w:p>
        </w:tc>
      </w:tr>
      <w:tr w:rsidR="001E6198" w:rsidRPr="001E6198" w:rsidTr="001E6198">
        <w:tc>
          <w:tcPr>
            <w:tcW w:w="2179" w:type="dxa"/>
            <w:shd w:val="clear" w:color="auto" w:fill="auto"/>
          </w:tcPr>
          <w:p w:rsidR="001E6198" w:rsidRPr="001E6198" w:rsidRDefault="001E6198" w:rsidP="001E6198">
            <w:pPr>
              <w:ind w:firstLine="0"/>
            </w:pPr>
            <w:r>
              <w:t>Felder</w:t>
            </w:r>
          </w:p>
        </w:tc>
        <w:tc>
          <w:tcPr>
            <w:tcW w:w="2179" w:type="dxa"/>
            <w:shd w:val="clear" w:color="auto" w:fill="auto"/>
          </w:tcPr>
          <w:p w:rsidR="001E6198" w:rsidRPr="001E6198" w:rsidRDefault="001E6198" w:rsidP="001E6198">
            <w:pPr>
              <w:ind w:firstLine="0"/>
            </w:pPr>
            <w:r>
              <w:t>Forrest</w:t>
            </w:r>
          </w:p>
        </w:tc>
        <w:tc>
          <w:tcPr>
            <w:tcW w:w="2180" w:type="dxa"/>
            <w:shd w:val="clear" w:color="auto" w:fill="auto"/>
          </w:tcPr>
          <w:p w:rsidR="001E6198" w:rsidRPr="001E6198" w:rsidRDefault="001E6198" w:rsidP="001E6198">
            <w:pPr>
              <w:ind w:firstLine="0"/>
            </w:pPr>
            <w:r>
              <w:t>Fry</w:t>
            </w:r>
          </w:p>
        </w:tc>
      </w:tr>
      <w:tr w:rsidR="001E6198" w:rsidRPr="001E6198" w:rsidTr="001E6198">
        <w:tc>
          <w:tcPr>
            <w:tcW w:w="2179" w:type="dxa"/>
            <w:shd w:val="clear" w:color="auto" w:fill="auto"/>
          </w:tcPr>
          <w:p w:rsidR="001E6198" w:rsidRPr="001E6198" w:rsidRDefault="001E6198" w:rsidP="001E6198">
            <w:pPr>
              <w:ind w:firstLine="0"/>
            </w:pPr>
            <w:r>
              <w:t>Gagnon</w:t>
            </w:r>
          </w:p>
        </w:tc>
        <w:tc>
          <w:tcPr>
            <w:tcW w:w="2179" w:type="dxa"/>
            <w:shd w:val="clear" w:color="auto" w:fill="auto"/>
          </w:tcPr>
          <w:p w:rsidR="001E6198" w:rsidRPr="001E6198" w:rsidRDefault="001E6198" w:rsidP="001E6198">
            <w:pPr>
              <w:ind w:firstLine="0"/>
            </w:pPr>
            <w:r>
              <w:t>Gatch</w:t>
            </w:r>
          </w:p>
        </w:tc>
        <w:tc>
          <w:tcPr>
            <w:tcW w:w="2180" w:type="dxa"/>
            <w:shd w:val="clear" w:color="auto" w:fill="auto"/>
          </w:tcPr>
          <w:p w:rsidR="001E6198" w:rsidRPr="001E6198" w:rsidRDefault="001E6198" w:rsidP="001E6198">
            <w:pPr>
              <w:ind w:firstLine="0"/>
            </w:pPr>
            <w:r>
              <w:t>Haddon</w:t>
            </w:r>
          </w:p>
        </w:tc>
      </w:tr>
      <w:tr w:rsidR="001E6198" w:rsidRPr="001E6198" w:rsidTr="001E6198">
        <w:tc>
          <w:tcPr>
            <w:tcW w:w="2179" w:type="dxa"/>
            <w:shd w:val="clear" w:color="auto" w:fill="auto"/>
          </w:tcPr>
          <w:p w:rsidR="001E6198" w:rsidRPr="001E6198" w:rsidRDefault="001E6198" w:rsidP="001E6198">
            <w:pPr>
              <w:ind w:firstLine="0"/>
            </w:pPr>
            <w:r>
              <w:t>Hardee</w:t>
            </w:r>
          </w:p>
        </w:tc>
        <w:tc>
          <w:tcPr>
            <w:tcW w:w="2179" w:type="dxa"/>
            <w:shd w:val="clear" w:color="auto" w:fill="auto"/>
          </w:tcPr>
          <w:p w:rsidR="001E6198" w:rsidRPr="001E6198" w:rsidRDefault="001E6198" w:rsidP="001E6198">
            <w:pPr>
              <w:ind w:firstLine="0"/>
            </w:pPr>
            <w:r>
              <w:t>Hayes</w:t>
            </w:r>
          </w:p>
        </w:tc>
        <w:tc>
          <w:tcPr>
            <w:tcW w:w="2180" w:type="dxa"/>
            <w:shd w:val="clear" w:color="auto" w:fill="auto"/>
          </w:tcPr>
          <w:p w:rsidR="001E6198" w:rsidRPr="001E6198" w:rsidRDefault="001E6198" w:rsidP="001E6198">
            <w:pPr>
              <w:ind w:firstLine="0"/>
            </w:pPr>
            <w:r>
              <w:t>Herbkersman</w:t>
            </w:r>
          </w:p>
        </w:tc>
      </w:tr>
      <w:tr w:rsidR="001E6198" w:rsidRPr="001E6198" w:rsidTr="001E6198">
        <w:tc>
          <w:tcPr>
            <w:tcW w:w="2179" w:type="dxa"/>
            <w:shd w:val="clear" w:color="auto" w:fill="auto"/>
          </w:tcPr>
          <w:p w:rsidR="001E6198" w:rsidRPr="001E6198" w:rsidRDefault="001E6198" w:rsidP="001E6198">
            <w:pPr>
              <w:ind w:firstLine="0"/>
            </w:pPr>
            <w:r>
              <w:t>Hewitt</w:t>
            </w:r>
          </w:p>
        </w:tc>
        <w:tc>
          <w:tcPr>
            <w:tcW w:w="2179" w:type="dxa"/>
            <w:shd w:val="clear" w:color="auto" w:fill="auto"/>
          </w:tcPr>
          <w:p w:rsidR="001E6198" w:rsidRPr="001E6198" w:rsidRDefault="001E6198" w:rsidP="001E6198">
            <w:pPr>
              <w:ind w:firstLine="0"/>
            </w:pPr>
            <w:r>
              <w:t>Hill</w:t>
            </w:r>
          </w:p>
        </w:tc>
        <w:tc>
          <w:tcPr>
            <w:tcW w:w="2180" w:type="dxa"/>
            <w:shd w:val="clear" w:color="auto" w:fill="auto"/>
          </w:tcPr>
          <w:p w:rsidR="001E6198" w:rsidRPr="001E6198" w:rsidRDefault="001E6198" w:rsidP="001E6198">
            <w:pPr>
              <w:ind w:firstLine="0"/>
            </w:pPr>
            <w:r>
              <w:t>Hiott</w:t>
            </w:r>
          </w:p>
        </w:tc>
      </w:tr>
      <w:tr w:rsidR="001E6198" w:rsidRPr="001E6198" w:rsidTr="001E6198">
        <w:tc>
          <w:tcPr>
            <w:tcW w:w="2179" w:type="dxa"/>
            <w:shd w:val="clear" w:color="auto" w:fill="auto"/>
          </w:tcPr>
          <w:p w:rsidR="001E6198" w:rsidRPr="001E6198" w:rsidRDefault="001E6198" w:rsidP="001E6198">
            <w:pPr>
              <w:ind w:firstLine="0"/>
            </w:pPr>
            <w:r>
              <w:t>Hixon</w:t>
            </w:r>
          </w:p>
        </w:tc>
        <w:tc>
          <w:tcPr>
            <w:tcW w:w="2179" w:type="dxa"/>
            <w:shd w:val="clear" w:color="auto" w:fill="auto"/>
          </w:tcPr>
          <w:p w:rsidR="001E6198" w:rsidRPr="001E6198" w:rsidRDefault="001E6198" w:rsidP="001E6198">
            <w:pPr>
              <w:ind w:firstLine="0"/>
            </w:pPr>
            <w:r>
              <w:t>Huggins</w:t>
            </w:r>
          </w:p>
        </w:tc>
        <w:tc>
          <w:tcPr>
            <w:tcW w:w="2180" w:type="dxa"/>
            <w:shd w:val="clear" w:color="auto" w:fill="auto"/>
          </w:tcPr>
          <w:p w:rsidR="001E6198" w:rsidRPr="001E6198" w:rsidRDefault="001E6198" w:rsidP="001E6198">
            <w:pPr>
              <w:ind w:firstLine="0"/>
            </w:pPr>
            <w:r>
              <w:t>Hyde</w:t>
            </w:r>
          </w:p>
        </w:tc>
      </w:tr>
      <w:tr w:rsidR="001E6198" w:rsidRPr="001E6198" w:rsidTr="001E6198">
        <w:tc>
          <w:tcPr>
            <w:tcW w:w="2179" w:type="dxa"/>
            <w:shd w:val="clear" w:color="auto" w:fill="auto"/>
          </w:tcPr>
          <w:p w:rsidR="001E6198" w:rsidRPr="001E6198" w:rsidRDefault="001E6198" w:rsidP="001E6198">
            <w:pPr>
              <w:ind w:firstLine="0"/>
            </w:pPr>
            <w:r>
              <w:t>J. E. Johnson</w:t>
            </w:r>
          </w:p>
        </w:tc>
        <w:tc>
          <w:tcPr>
            <w:tcW w:w="2179" w:type="dxa"/>
            <w:shd w:val="clear" w:color="auto" w:fill="auto"/>
          </w:tcPr>
          <w:p w:rsidR="001E6198" w:rsidRPr="001E6198" w:rsidRDefault="001E6198" w:rsidP="001E6198">
            <w:pPr>
              <w:ind w:firstLine="0"/>
            </w:pPr>
            <w:r>
              <w:t>Jones</w:t>
            </w:r>
          </w:p>
        </w:tc>
        <w:tc>
          <w:tcPr>
            <w:tcW w:w="2180" w:type="dxa"/>
            <w:shd w:val="clear" w:color="auto" w:fill="auto"/>
          </w:tcPr>
          <w:p w:rsidR="001E6198" w:rsidRPr="001E6198" w:rsidRDefault="001E6198" w:rsidP="001E6198">
            <w:pPr>
              <w:ind w:firstLine="0"/>
            </w:pPr>
            <w:r>
              <w:t>Jordan</w:t>
            </w:r>
          </w:p>
        </w:tc>
      </w:tr>
      <w:tr w:rsidR="001E6198" w:rsidRPr="001E6198" w:rsidTr="001E6198">
        <w:tc>
          <w:tcPr>
            <w:tcW w:w="2179" w:type="dxa"/>
            <w:shd w:val="clear" w:color="auto" w:fill="auto"/>
          </w:tcPr>
          <w:p w:rsidR="001E6198" w:rsidRPr="001E6198" w:rsidRDefault="001E6198" w:rsidP="001E6198">
            <w:pPr>
              <w:ind w:firstLine="0"/>
            </w:pPr>
            <w:r>
              <w:t>Ligon</w:t>
            </w:r>
          </w:p>
        </w:tc>
        <w:tc>
          <w:tcPr>
            <w:tcW w:w="2179" w:type="dxa"/>
            <w:shd w:val="clear" w:color="auto" w:fill="auto"/>
          </w:tcPr>
          <w:p w:rsidR="001E6198" w:rsidRPr="001E6198" w:rsidRDefault="001E6198" w:rsidP="001E6198">
            <w:pPr>
              <w:ind w:firstLine="0"/>
            </w:pPr>
            <w:r>
              <w:t>Long</w:t>
            </w:r>
          </w:p>
        </w:tc>
        <w:tc>
          <w:tcPr>
            <w:tcW w:w="2180" w:type="dxa"/>
            <w:shd w:val="clear" w:color="auto" w:fill="auto"/>
          </w:tcPr>
          <w:p w:rsidR="001E6198" w:rsidRPr="001E6198" w:rsidRDefault="001E6198" w:rsidP="001E6198">
            <w:pPr>
              <w:ind w:firstLine="0"/>
            </w:pPr>
            <w:r>
              <w:t>Lowe</w:t>
            </w:r>
          </w:p>
        </w:tc>
      </w:tr>
      <w:tr w:rsidR="001E6198" w:rsidRPr="001E6198" w:rsidTr="001E6198">
        <w:tc>
          <w:tcPr>
            <w:tcW w:w="2179" w:type="dxa"/>
            <w:shd w:val="clear" w:color="auto" w:fill="auto"/>
          </w:tcPr>
          <w:p w:rsidR="001E6198" w:rsidRPr="001E6198" w:rsidRDefault="001E6198" w:rsidP="001E6198">
            <w:pPr>
              <w:ind w:firstLine="0"/>
            </w:pPr>
            <w:r>
              <w:t>Lucas</w:t>
            </w:r>
          </w:p>
        </w:tc>
        <w:tc>
          <w:tcPr>
            <w:tcW w:w="2179" w:type="dxa"/>
            <w:shd w:val="clear" w:color="auto" w:fill="auto"/>
          </w:tcPr>
          <w:p w:rsidR="001E6198" w:rsidRPr="001E6198" w:rsidRDefault="001E6198" w:rsidP="001E6198">
            <w:pPr>
              <w:ind w:firstLine="0"/>
            </w:pPr>
            <w:r>
              <w:t>Magnuson</w:t>
            </w:r>
          </w:p>
        </w:tc>
        <w:tc>
          <w:tcPr>
            <w:tcW w:w="2180" w:type="dxa"/>
            <w:shd w:val="clear" w:color="auto" w:fill="auto"/>
          </w:tcPr>
          <w:p w:rsidR="001E6198" w:rsidRPr="001E6198" w:rsidRDefault="001E6198" w:rsidP="001E6198">
            <w:pPr>
              <w:ind w:firstLine="0"/>
            </w:pPr>
            <w:r>
              <w:t>May</w:t>
            </w:r>
          </w:p>
        </w:tc>
      </w:tr>
      <w:tr w:rsidR="001E6198" w:rsidRPr="001E6198" w:rsidTr="001E6198">
        <w:tc>
          <w:tcPr>
            <w:tcW w:w="2179" w:type="dxa"/>
            <w:shd w:val="clear" w:color="auto" w:fill="auto"/>
          </w:tcPr>
          <w:p w:rsidR="001E6198" w:rsidRPr="001E6198" w:rsidRDefault="001E6198" w:rsidP="001E6198">
            <w:pPr>
              <w:ind w:firstLine="0"/>
            </w:pPr>
            <w:r>
              <w:t>McCabe</w:t>
            </w:r>
          </w:p>
        </w:tc>
        <w:tc>
          <w:tcPr>
            <w:tcW w:w="2179" w:type="dxa"/>
            <w:shd w:val="clear" w:color="auto" w:fill="auto"/>
          </w:tcPr>
          <w:p w:rsidR="001E6198" w:rsidRPr="001E6198" w:rsidRDefault="001E6198" w:rsidP="001E6198">
            <w:pPr>
              <w:ind w:firstLine="0"/>
            </w:pPr>
            <w:r>
              <w:t>McCravy</w:t>
            </w:r>
          </w:p>
        </w:tc>
        <w:tc>
          <w:tcPr>
            <w:tcW w:w="2180" w:type="dxa"/>
            <w:shd w:val="clear" w:color="auto" w:fill="auto"/>
          </w:tcPr>
          <w:p w:rsidR="001E6198" w:rsidRPr="001E6198" w:rsidRDefault="001E6198" w:rsidP="001E6198">
            <w:pPr>
              <w:ind w:firstLine="0"/>
            </w:pPr>
            <w:r>
              <w:t>McGarry</w:t>
            </w:r>
          </w:p>
        </w:tc>
      </w:tr>
      <w:tr w:rsidR="001E6198" w:rsidRPr="001E6198" w:rsidTr="001E6198">
        <w:tc>
          <w:tcPr>
            <w:tcW w:w="2179" w:type="dxa"/>
            <w:shd w:val="clear" w:color="auto" w:fill="auto"/>
          </w:tcPr>
          <w:p w:rsidR="001E6198" w:rsidRPr="001E6198" w:rsidRDefault="001E6198" w:rsidP="001E6198">
            <w:pPr>
              <w:ind w:firstLine="0"/>
            </w:pPr>
            <w:r>
              <w:t>McGinnis</w:t>
            </w:r>
          </w:p>
        </w:tc>
        <w:tc>
          <w:tcPr>
            <w:tcW w:w="2179" w:type="dxa"/>
            <w:shd w:val="clear" w:color="auto" w:fill="auto"/>
          </w:tcPr>
          <w:p w:rsidR="001E6198" w:rsidRPr="001E6198" w:rsidRDefault="001E6198" w:rsidP="001E6198">
            <w:pPr>
              <w:ind w:firstLine="0"/>
            </w:pPr>
            <w:r>
              <w:t>T. Moore</w:t>
            </w:r>
          </w:p>
        </w:tc>
        <w:tc>
          <w:tcPr>
            <w:tcW w:w="2180" w:type="dxa"/>
            <w:shd w:val="clear" w:color="auto" w:fill="auto"/>
          </w:tcPr>
          <w:p w:rsidR="001E6198" w:rsidRPr="001E6198" w:rsidRDefault="001E6198" w:rsidP="001E6198">
            <w:pPr>
              <w:ind w:firstLine="0"/>
            </w:pPr>
            <w:r>
              <w:t>Morgan</w:t>
            </w:r>
          </w:p>
        </w:tc>
      </w:tr>
      <w:tr w:rsidR="001E6198" w:rsidRPr="001E6198" w:rsidTr="001E6198">
        <w:tc>
          <w:tcPr>
            <w:tcW w:w="2179" w:type="dxa"/>
            <w:shd w:val="clear" w:color="auto" w:fill="auto"/>
          </w:tcPr>
          <w:p w:rsidR="001E6198" w:rsidRPr="001E6198" w:rsidRDefault="001E6198" w:rsidP="001E6198">
            <w:pPr>
              <w:ind w:firstLine="0"/>
            </w:pPr>
            <w:r>
              <w:t>D. C. Moss</w:t>
            </w:r>
          </w:p>
        </w:tc>
        <w:tc>
          <w:tcPr>
            <w:tcW w:w="2179" w:type="dxa"/>
            <w:shd w:val="clear" w:color="auto" w:fill="auto"/>
          </w:tcPr>
          <w:p w:rsidR="001E6198" w:rsidRPr="001E6198" w:rsidRDefault="001E6198" w:rsidP="001E6198">
            <w:pPr>
              <w:ind w:firstLine="0"/>
            </w:pPr>
            <w:r>
              <w:t>V. S. Moss</w:t>
            </w:r>
          </w:p>
        </w:tc>
        <w:tc>
          <w:tcPr>
            <w:tcW w:w="2180" w:type="dxa"/>
            <w:shd w:val="clear" w:color="auto" w:fill="auto"/>
          </w:tcPr>
          <w:p w:rsidR="001E6198" w:rsidRPr="001E6198" w:rsidRDefault="001E6198" w:rsidP="001E6198">
            <w:pPr>
              <w:ind w:firstLine="0"/>
            </w:pPr>
            <w:r>
              <w:t>Murphy</w:t>
            </w:r>
          </w:p>
        </w:tc>
      </w:tr>
      <w:tr w:rsidR="001E6198" w:rsidRPr="001E6198" w:rsidTr="001E6198">
        <w:tc>
          <w:tcPr>
            <w:tcW w:w="2179" w:type="dxa"/>
            <w:shd w:val="clear" w:color="auto" w:fill="auto"/>
          </w:tcPr>
          <w:p w:rsidR="001E6198" w:rsidRPr="001E6198" w:rsidRDefault="001E6198" w:rsidP="001E6198">
            <w:pPr>
              <w:ind w:firstLine="0"/>
            </w:pPr>
            <w:r>
              <w:t>B. Newton</w:t>
            </w:r>
          </w:p>
        </w:tc>
        <w:tc>
          <w:tcPr>
            <w:tcW w:w="2179" w:type="dxa"/>
            <w:shd w:val="clear" w:color="auto" w:fill="auto"/>
          </w:tcPr>
          <w:p w:rsidR="001E6198" w:rsidRPr="001E6198" w:rsidRDefault="001E6198" w:rsidP="001E6198">
            <w:pPr>
              <w:ind w:firstLine="0"/>
            </w:pPr>
            <w:r>
              <w:t>W. Newton</w:t>
            </w:r>
          </w:p>
        </w:tc>
        <w:tc>
          <w:tcPr>
            <w:tcW w:w="2180" w:type="dxa"/>
            <w:shd w:val="clear" w:color="auto" w:fill="auto"/>
          </w:tcPr>
          <w:p w:rsidR="001E6198" w:rsidRPr="001E6198" w:rsidRDefault="001E6198" w:rsidP="001E6198">
            <w:pPr>
              <w:ind w:firstLine="0"/>
            </w:pPr>
            <w:r>
              <w:t>Nutt</w:t>
            </w:r>
          </w:p>
        </w:tc>
      </w:tr>
      <w:tr w:rsidR="001E6198" w:rsidRPr="001E6198" w:rsidTr="001E6198">
        <w:tc>
          <w:tcPr>
            <w:tcW w:w="2179" w:type="dxa"/>
            <w:shd w:val="clear" w:color="auto" w:fill="auto"/>
          </w:tcPr>
          <w:p w:rsidR="001E6198" w:rsidRPr="001E6198" w:rsidRDefault="001E6198" w:rsidP="001E6198">
            <w:pPr>
              <w:ind w:firstLine="0"/>
            </w:pPr>
            <w:r>
              <w:t>Oremus</w:t>
            </w:r>
          </w:p>
        </w:tc>
        <w:tc>
          <w:tcPr>
            <w:tcW w:w="2179" w:type="dxa"/>
            <w:shd w:val="clear" w:color="auto" w:fill="auto"/>
          </w:tcPr>
          <w:p w:rsidR="001E6198" w:rsidRPr="001E6198" w:rsidRDefault="001E6198" w:rsidP="001E6198">
            <w:pPr>
              <w:ind w:firstLine="0"/>
            </w:pPr>
            <w:r>
              <w:t>Pope</w:t>
            </w:r>
          </w:p>
        </w:tc>
        <w:tc>
          <w:tcPr>
            <w:tcW w:w="2180" w:type="dxa"/>
            <w:shd w:val="clear" w:color="auto" w:fill="auto"/>
          </w:tcPr>
          <w:p w:rsidR="001E6198" w:rsidRPr="001E6198" w:rsidRDefault="001E6198" w:rsidP="001E6198">
            <w:pPr>
              <w:ind w:firstLine="0"/>
            </w:pPr>
            <w:r>
              <w:t>Sandifer</w:t>
            </w:r>
          </w:p>
        </w:tc>
      </w:tr>
      <w:tr w:rsidR="001E6198" w:rsidRPr="001E6198" w:rsidTr="001E6198">
        <w:tc>
          <w:tcPr>
            <w:tcW w:w="2179" w:type="dxa"/>
            <w:shd w:val="clear" w:color="auto" w:fill="auto"/>
          </w:tcPr>
          <w:p w:rsidR="001E6198" w:rsidRPr="001E6198" w:rsidRDefault="001E6198" w:rsidP="001E6198">
            <w:pPr>
              <w:ind w:firstLine="0"/>
            </w:pPr>
            <w:r>
              <w:t>Simrill</w:t>
            </w:r>
          </w:p>
        </w:tc>
        <w:tc>
          <w:tcPr>
            <w:tcW w:w="2179" w:type="dxa"/>
            <w:shd w:val="clear" w:color="auto" w:fill="auto"/>
          </w:tcPr>
          <w:p w:rsidR="001E6198" w:rsidRPr="001E6198" w:rsidRDefault="001E6198" w:rsidP="001E6198">
            <w:pPr>
              <w:ind w:firstLine="0"/>
            </w:pPr>
            <w:r>
              <w:t>G. M. Smith</w:t>
            </w:r>
          </w:p>
        </w:tc>
        <w:tc>
          <w:tcPr>
            <w:tcW w:w="2180" w:type="dxa"/>
            <w:shd w:val="clear" w:color="auto" w:fill="auto"/>
          </w:tcPr>
          <w:p w:rsidR="001E6198" w:rsidRPr="001E6198" w:rsidRDefault="001E6198" w:rsidP="001E6198">
            <w:pPr>
              <w:ind w:firstLine="0"/>
            </w:pPr>
            <w:r>
              <w:t>G. R. Smith</w:t>
            </w:r>
          </w:p>
        </w:tc>
      </w:tr>
      <w:tr w:rsidR="001E6198" w:rsidRPr="001E6198" w:rsidTr="001E6198">
        <w:tc>
          <w:tcPr>
            <w:tcW w:w="2179" w:type="dxa"/>
            <w:shd w:val="clear" w:color="auto" w:fill="auto"/>
          </w:tcPr>
          <w:p w:rsidR="001E6198" w:rsidRPr="001E6198" w:rsidRDefault="001E6198" w:rsidP="001E6198">
            <w:pPr>
              <w:ind w:firstLine="0"/>
            </w:pPr>
            <w:r>
              <w:t>M. M. Smith</w:t>
            </w:r>
          </w:p>
        </w:tc>
        <w:tc>
          <w:tcPr>
            <w:tcW w:w="2179" w:type="dxa"/>
            <w:shd w:val="clear" w:color="auto" w:fill="auto"/>
          </w:tcPr>
          <w:p w:rsidR="001E6198" w:rsidRPr="001E6198" w:rsidRDefault="001E6198" w:rsidP="001E6198">
            <w:pPr>
              <w:ind w:firstLine="0"/>
            </w:pPr>
            <w:r>
              <w:t>Taylor</w:t>
            </w:r>
          </w:p>
        </w:tc>
        <w:tc>
          <w:tcPr>
            <w:tcW w:w="2180" w:type="dxa"/>
            <w:shd w:val="clear" w:color="auto" w:fill="auto"/>
          </w:tcPr>
          <w:p w:rsidR="001E6198" w:rsidRPr="001E6198" w:rsidRDefault="001E6198" w:rsidP="001E6198">
            <w:pPr>
              <w:ind w:firstLine="0"/>
            </w:pPr>
            <w:r>
              <w:t>Thayer</w:t>
            </w:r>
          </w:p>
        </w:tc>
      </w:tr>
      <w:tr w:rsidR="001E6198" w:rsidRPr="001E6198" w:rsidTr="001E6198">
        <w:tc>
          <w:tcPr>
            <w:tcW w:w="2179" w:type="dxa"/>
            <w:shd w:val="clear" w:color="auto" w:fill="auto"/>
          </w:tcPr>
          <w:p w:rsidR="001E6198" w:rsidRPr="001E6198" w:rsidRDefault="001E6198" w:rsidP="001E6198">
            <w:pPr>
              <w:ind w:firstLine="0"/>
            </w:pPr>
            <w:r>
              <w:t>Trantham</w:t>
            </w:r>
          </w:p>
        </w:tc>
        <w:tc>
          <w:tcPr>
            <w:tcW w:w="2179" w:type="dxa"/>
            <w:shd w:val="clear" w:color="auto" w:fill="auto"/>
          </w:tcPr>
          <w:p w:rsidR="001E6198" w:rsidRPr="001E6198" w:rsidRDefault="001E6198" w:rsidP="001E6198">
            <w:pPr>
              <w:ind w:firstLine="0"/>
            </w:pPr>
            <w:r>
              <w:t>West</w:t>
            </w:r>
          </w:p>
        </w:tc>
        <w:tc>
          <w:tcPr>
            <w:tcW w:w="2180" w:type="dxa"/>
            <w:shd w:val="clear" w:color="auto" w:fill="auto"/>
          </w:tcPr>
          <w:p w:rsidR="001E6198" w:rsidRPr="001E6198" w:rsidRDefault="001E6198" w:rsidP="001E6198">
            <w:pPr>
              <w:ind w:firstLine="0"/>
            </w:pPr>
            <w:r>
              <w:t>White</w:t>
            </w:r>
          </w:p>
        </w:tc>
      </w:tr>
      <w:tr w:rsidR="001E6198" w:rsidRPr="001E6198" w:rsidTr="001E6198">
        <w:tc>
          <w:tcPr>
            <w:tcW w:w="2179" w:type="dxa"/>
            <w:shd w:val="clear" w:color="auto" w:fill="auto"/>
          </w:tcPr>
          <w:p w:rsidR="001E6198" w:rsidRPr="001E6198" w:rsidRDefault="001E6198" w:rsidP="001E6198">
            <w:pPr>
              <w:keepNext/>
              <w:ind w:firstLine="0"/>
            </w:pPr>
            <w:r>
              <w:t>Whitmire</w:t>
            </w:r>
          </w:p>
        </w:tc>
        <w:tc>
          <w:tcPr>
            <w:tcW w:w="2179" w:type="dxa"/>
            <w:shd w:val="clear" w:color="auto" w:fill="auto"/>
          </w:tcPr>
          <w:p w:rsidR="001E6198" w:rsidRPr="001E6198" w:rsidRDefault="001E6198" w:rsidP="001E6198">
            <w:pPr>
              <w:keepNext/>
              <w:ind w:firstLine="0"/>
            </w:pPr>
            <w:r>
              <w:t>Willis</w:t>
            </w:r>
          </w:p>
        </w:tc>
        <w:tc>
          <w:tcPr>
            <w:tcW w:w="2180" w:type="dxa"/>
            <w:shd w:val="clear" w:color="auto" w:fill="auto"/>
          </w:tcPr>
          <w:p w:rsidR="001E6198" w:rsidRPr="001E6198" w:rsidRDefault="001E6198" w:rsidP="001E6198">
            <w:pPr>
              <w:keepNext/>
              <w:ind w:firstLine="0"/>
            </w:pPr>
            <w:r>
              <w:t>Wooten</w:t>
            </w:r>
          </w:p>
        </w:tc>
      </w:tr>
      <w:tr w:rsidR="001E6198" w:rsidRPr="001E6198" w:rsidTr="001E6198">
        <w:tc>
          <w:tcPr>
            <w:tcW w:w="2179" w:type="dxa"/>
            <w:shd w:val="clear" w:color="auto" w:fill="auto"/>
          </w:tcPr>
          <w:p w:rsidR="001E6198" w:rsidRPr="001E6198" w:rsidRDefault="001E6198" w:rsidP="001E6198">
            <w:pPr>
              <w:keepNext/>
              <w:ind w:firstLine="0"/>
            </w:pPr>
            <w:r>
              <w:t>Yow</w:t>
            </w:r>
          </w:p>
        </w:tc>
        <w:tc>
          <w:tcPr>
            <w:tcW w:w="2179" w:type="dxa"/>
            <w:shd w:val="clear" w:color="auto" w:fill="auto"/>
          </w:tcPr>
          <w:p w:rsidR="001E6198" w:rsidRPr="001E6198" w:rsidRDefault="001E6198" w:rsidP="001E6198">
            <w:pPr>
              <w:keepNext/>
              <w:ind w:firstLine="0"/>
            </w:pPr>
          </w:p>
        </w:tc>
        <w:tc>
          <w:tcPr>
            <w:tcW w:w="2180" w:type="dxa"/>
            <w:shd w:val="clear" w:color="auto" w:fill="auto"/>
          </w:tcPr>
          <w:p w:rsidR="001E6198" w:rsidRPr="001E6198" w:rsidRDefault="001E6198" w:rsidP="001E6198">
            <w:pPr>
              <w:keepNext/>
              <w:ind w:firstLine="0"/>
            </w:pPr>
          </w:p>
        </w:tc>
      </w:tr>
    </w:tbl>
    <w:p w:rsidR="001E6198" w:rsidRDefault="001E6198" w:rsidP="001E6198"/>
    <w:p w:rsidR="001E6198" w:rsidRDefault="001E6198" w:rsidP="001E6198">
      <w:pPr>
        <w:jc w:val="center"/>
        <w:rPr>
          <w:b/>
        </w:rPr>
      </w:pPr>
      <w:r w:rsidRPr="001E6198">
        <w:rPr>
          <w:b/>
        </w:rPr>
        <w:t>Total--73</w:t>
      </w:r>
    </w:p>
    <w:p w:rsidR="001E6198" w:rsidRDefault="001E6198" w:rsidP="001E6198">
      <w:pPr>
        <w:jc w:val="center"/>
        <w:rPr>
          <w:b/>
        </w:rPr>
      </w:pPr>
    </w:p>
    <w:p w:rsidR="001E6198" w:rsidRDefault="001E6198" w:rsidP="001E6198">
      <w:pPr>
        <w:ind w:firstLine="0"/>
      </w:pPr>
      <w:r w:rsidRPr="001E61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198" w:rsidRPr="001E6198" w:rsidTr="001E6198">
        <w:tc>
          <w:tcPr>
            <w:tcW w:w="2179" w:type="dxa"/>
            <w:shd w:val="clear" w:color="auto" w:fill="auto"/>
          </w:tcPr>
          <w:p w:rsidR="001E6198" w:rsidRPr="001E6198" w:rsidRDefault="001E6198" w:rsidP="001E6198">
            <w:pPr>
              <w:keepNext/>
              <w:ind w:firstLine="0"/>
            </w:pPr>
            <w:r>
              <w:t>Alexander</w:t>
            </w:r>
          </w:p>
        </w:tc>
        <w:tc>
          <w:tcPr>
            <w:tcW w:w="2179" w:type="dxa"/>
            <w:shd w:val="clear" w:color="auto" w:fill="auto"/>
          </w:tcPr>
          <w:p w:rsidR="001E6198" w:rsidRPr="001E6198" w:rsidRDefault="001E6198" w:rsidP="001E6198">
            <w:pPr>
              <w:keepNext/>
              <w:ind w:firstLine="0"/>
            </w:pPr>
            <w:r>
              <w:t>Anderson</w:t>
            </w:r>
          </w:p>
        </w:tc>
        <w:tc>
          <w:tcPr>
            <w:tcW w:w="2180" w:type="dxa"/>
            <w:shd w:val="clear" w:color="auto" w:fill="auto"/>
          </w:tcPr>
          <w:p w:rsidR="001E6198" w:rsidRPr="001E6198" w:rsidRDefault="001E6198" w:rsidP="001E6198">
            <w:pPr>
              <w:keepNext/>
              <w:ind w:firstLine="0"/>
            </w:pPr>
            <w:r>
              <w:t>Bamberg</w:t>
            </w:r>
          </w:p>
        </w:tc>
      </w:tr>
      <w:tr w:rsidR="001E6198" w:rsidRPr="001E6198" w:rsidTr="001E6198">
        <w:tc>
          <w:tcPr>
            <w:tcW w:w="2179" w:type="dxa"/>
            <w:shd w:val="clear" w:color="auto" w:fill="auto"/>
          </w:tcPr>
          <w:p w:rsidR="001E6198" w:rsidRPr="001E6198" w:rsidRDefault="001E6198" w:rsidP="001E6198">
            <w:pPr>
              <w:ind w:firstLine="0"/>
            </w:pPr>
            <w:r>
              <w:t>Bernstein</w:t>
            </w:r>
          </w:p>
        </w:tc>
        <w:tc>
          <w:tcPr>
            <w:tcW w:w="2179" w:type="dxa"/>
            <w:shd w:val="clear" w:color="auto" w:fill="auto"/>
          </w:tcPr>
          <w:p w:rsidR="001E6198" w:rsidRPr="001E6198" w:rsidRDefault="001E6198" w:rsidP="001E6198">
            <w:pPr>
              <w:ind w:firstLine="0"/>
            </w:pPr>
            <w:r>
              <w:t>Brawley</w:t>
            </w:r>
          </w:p>
        </w:tc>
        <w:tc>
          <w:tcPr>
            <w:tcW w:w="2180" w:type="dxa"/>
            <w:shd w:val="clear" w:color="auto" w:fill="auto"/>
          </w:tcPr>
          <w:p w:rsidR="001E6198" w:rsidRPr="001E6198" w:rsidRDefault="001E6198" w:rsidP="001E6198">
            <w:pPr>
              <w:ind w:firstLine="0"/>
            </w:pPr>
            <w:r>
              <w:t>Clyburn</w:t>
            </w:r>
          </w:p>
        </w:tc>
      </w:tr>
      <w:tr w:rsidR="001E6198" w:rsidRPr="001E6198" w:rsidTr="001E6198">
        <w:tc>
          <w:tcPr>
            <w:tcW w:w="2179" w:type="dxa"/>
            <w:shd w:val="clear" w:color="auto" w:fill="auto"/>
          </w:tcPr>
          <w:p w:rsidR="001E6198" w:rsidRPr="001E6198" w:rsidRDefault="001E6198" w:rsidP="001E6198">
            <w:pPr>
              <w:ind w:firstLine="0"/>
            </w:pPr>
            <w:r>
              <w:t>Cobb-Hunter</w:t>
            </w:r>
          </w:p>
        </w:tc>
        <w:tc>
          <w:tcPr>
            <w:tcW w:w="2179" w:type="dxa"/>
            <w:shd w:val="clear" w:color="auto" w:fill="auto"/>
          </w:tcPr>
          <w:p w:rsidR="001E6198" w:rsidRPr="001E6198" w:rsidRDefault="001E6198" w:rsidP="001E6198">
            <w:pPr>
              <w:ind w:firstLine="0"/>
            </w:pPr>
            <w:r>
              <w:t>Dillard</w:t>
            </w:r>
          </w:p>
        </w:tc>
        <w:tc>
          <w:tcPr>
            <w:tcW w:w="2180" w:type="dxa"/>
            <w:shd w:val="clear" w:color="auto" w:fill="auto"/>
          </w:tcPr>
          <w:p w:rsidR="001E6198" w:rsidRPr="001E6198" w:rsidRDefault="001E6198" w:rsidP="001E6198">
            <w:pPr>
              <w:ind w:firstLine="0"/>
            </w:pPr>
            <w:r>
              <w:t>Garvin</w:t>
            </w:r>
          </w:p>
        </w:tc>
      </w:tr>
      <w:tr w:rsidR="001E6198" w:rsidRPr="001E6198" w:rsidTr="001E6198">
        <w:tc>
          <w:tcPr>
            <w:tcW w:w="2179" w:type="dxa"/>
            <w:shd w:val="clear" w:color="auto" w:fill="auto"/>
          </w:tcPr>
          <w:p w:rsidR="001E6198" w:rsidRPr="001E6198" w:rsidRDefault="001E6198" w:rsidP="001E6198">
            <w:pPr>
              <w:ind w:firstLine="0"/>
            </w:pPr>
            <w:r>
              <w:t>Gilliard</w:t>
            </w:r>
          </w:p>
        </w:tc>
        <w:tc>
          <w:tcPr>
            <w:tcW w:w="2179" w:type="dxa"/>
            <w:shd w:val="clear" w:color="auto" w:fill="auto"/>
          </w:tcPr>
          <w:p w:rsidR="001E6198" w:rsidRPr="001E6198" w:rsidRDefault="001E6198" w:rsidP="001E6198">
            <w:pPr>
              <w:ind w:firstLine="0"/>
            </w:pPr>
            <w:r>
              <w:t>Govan</w:t>
            </w:r>
          </w:p>
        </w:tc>
        <w:tc>
          <w:tcPr>
            <w:tcW w:w="2180" w:type="dxa"/>
            <w:shd w:val="clear" w:color="auto" w:fill="auto"/>
          </w:tcPr>
          <w:p w:rsidR="001E6198" w:rsidRPr="001E6198" w:rsidRDefault="001E6198" w:rsidP="001E6198">
            <w:pPr>
              <w:ind w:firstLine="0"/>
            </w:pPr>
            <w:r>
              <w:t>Hart</w:t>
            </w:r>
          </w:p>
        </w:tc>
      </w:tr>
      <w:tr w:rsidR="001E6198" w:rsidRPr="001E6198" w:rsidTr="001E6198">
        <w:tc>
          <w:tcPr>
            <w:tcW w:w="2179" w:type="dxa"/>
            <w:shd w:val="clear" w:color="auto" w:fill="auto"/>
          </w:tcPr>
          <w:p w:rsidR="001E6198" w:rsidRPr="001E6198" w:rsidRDefault="001E6198" w:rsidP="001E6198">
            <w:pPr>
              <w:ind w:firstLine="0"/>
            </w:pPr>
            <w:r>
              <w:t>Henderson-Myers</w:t>
            </w:r>
          </w:p>
        </w:tc>
        <w:tc>
          <w:tcPr>
            <w:tcW w:w="2179" w:type="dxa"/>
            <w:shd w:val="clear" w:color="auto" w:fill="auto"/>
          </w:tcPr>
          <w:p w:rsidR="001E6198" w:rsidRPr="001E6198" w:rsidRDefault="001E6198" w:rsidP="001E6198">
            <w:pPr>
              <w:ind w:firstLine="0"/>
            </w:pPr>
            <w:r>
              <w:t>Henegan</w:t>
            </w:r>
          </w:p>
        </w:tc>
        <w:tc>
          <w:tcPr>
            <w:tcW w:w="2180" w:type="dxa"/>
            <w:shd w:val="clear" w:color="auto" w:fill="auto"/>
          </w:tcPr>
          <w:p w:rsidR="001E6198" w:rsidRPr="001E6198" w:rsidRDefault="001E6198" w:rsidP="001E6198">
            <w:pPr>
              <w:ind w:firstLine="0"/>
            </w:pPr>
            <w:r>
              <w:t>Hosey</w:t>
            </w:r>
          </w:p>
        </w:tc>
      </w:tr>
      <w:tr w:rsidR="001E6198" w:rsidRPr="001E6198" w:rsidTr="001E6198">
        <w:tc>
          <w:tcPr>
            <w:tcW w:w="2179" w:type="dxa"/>
            <w:shd w:val="clear" w:color="auto" w:fill="auto"/>
          </w:tcPr>
          <w:p w:rsidR="001E6198" w:rsidRPr="001E6198" w:rsidRDefault="001E6198" w:rsidP="001E6198">
            <w:pPr>
              <w:ind w:firstLine="0"/>
            </w:pPr>
            <w:r>
              <w:t>Howard</w:t>
            </w:r>
          </w:p>
        </w:tc>
        <w:tc>
          <w:tcPr>
            <w:tcW w:w="2179" w:type="dxa"/>
            <w:shd w:val="clear" w:color="auto" w:fill="auto"/>
          </w:tcPr>
          <w:p w:rsidR="001E6198" w:rsidRPr="001E6198" w:rsidRDefault="001E6198" w:rsidP="001E6198">
            <w:pPr>
              <w:ind w:firstLine="0"/>
            </w:pPr>
            <w:r>
              <w:t>Jefferson</w:t>
            </w:r>
          </w:p>
        </w:tc>
        <w:tc>
          <w:tcPr>
            <w:tcW w:w="2180" w:type="dxa"/>
            <w:shd w:val="clear" w:color="auto" w:fill="auto"/>
          </w:tcPr>
          <w:p w:rsidR="001E6198" w:rsidRPr="001E6198" w:rsidRDefault="001E6198" w:rsidP="001E6198">
            <w:pPr>
              <w:ind w:firstLine="0"/>
            </w:pPr>
            <w:r>
              <w:t>J. L. Johnson</w:t>
            </w:r>
          </w:p>
        </w:tc>
      </w:tr>
      <w:tr w:rsidR="001E6198" w:rsidRPr="001E6198" w:rsidTr="001E6198">
        <w:tc>
          <w:tcPr>
            <w:tcW w:w="2179" w:type="dxa"/>
            <w:shd w:val="clear" w:color="auto" w:fill="auto"/>
          </w:tcPr>
          <w:p w:rsidR="001E6198" w:rsidRPr="001E6198" w:rsidRDefault="001E6198" w:rsidP="001E6198">
            <w:pPr>
              <w:ind w:firstLine="0"/>
            </w:pPr>
            <w:r>
              <w:t>K. O. Johnson</w:t>
            </w:r>
          </w:p>
        </w:tc>
        <w:tc>
          <w:tcPr>
            <w:tcW w:w="2179" w:type="dxa"/>
            <w:shd w:val="clear" w:color="auto" w:fill="auto"/>
          </w:tcPr>
          <w:p w:rsidR="001E6198" w:rsidRPr="001E6198" w:rsidRDefault="001E6198" w:rsidP="001E6198">
            <w:pPr>
              <w:ind w:firstLine="0"/>
            </w:pPr>
            <w:r>
              <w:t>King</w:t>
            </w:r>
          </w:p>
        </w:tc>
        <w:tc>
          <w:tcPr>
            <w:tcW w:w="2180" w:type="dxa"/>
            <w:shd w:val="clear" w:color="auto" w:fill="auto"/>
          </w:tcPr>
          <w:p w:rsidR="001E6198" w:rsidRPr="001E6198" w:rsidRDefault="001E6198" w:rsidP="001E6198">
            <w:pPr>
              <w:ind w:firstLine="0"/>
            </w:pPr>
            <w:r>
              <w:t>Kirby</w:t>
            </w:r>
          </w:p>
        </w:tc>
      </w:tr>
      <w:tr w:rsidR="001E6198" w:rsidRPr="001E6198" w:rsidTr="001E6198">
        <w:tc>
          <w:tcPr>
            <w:tcW w:w="2179" w:type="dxa"/>
            <w:shd w:val="clear" w:color="auto" w:fill="auto"/>
          </w:tcPr>
          <w:p w:rsidR="001E6198" w:rsidRPr="001E6198" w:rsidRDefault="001E6198" w:rsidP="001E6198">
            <w:pPr>
              <w:ind w:firstLine="0"/>
            </w:pPr>
            <w:r>
              <w:t>Matthews</w:t>
            </w:r>
          </w:p>
        </w:tc>
        <w:tc>
          <w:tcPr>
            <w:tcW w:w="2179" w:type="dxa"/>
            <w:shd w:val="clear" w:color="auto" w:fill="auto"/>
          </w:tcPr>
          <w:p w:rsidR="001E6198" w:rsidRPr="001E6198" w:rsidRDefault="001E6198" w:rsidP="001E6198">
            <w:pPr>
              <w:ind w:firstLine="0"/>
            </w:pPr>
            <w:r>
              <w:t>McDaniel</w:t>
            </w:r>
          </w:p>
        </w:tc>
        <w:tc>
          <w:tcPr>
            <w:tcW w:w="2180" w:type="dxa"/>
            <w:shd w:val="clear" w:color="auto" w:fill="auto"/>
          </w:tcPr>
          <w:p w:rsidR="001E6198" w:rsidRPr="001E6198" w:rsidRDefault="001E6198" w:rsidP="001E6198">
            <w:pPr>
              <w:ind w:firstLine="0"/>
            </w:pPr>
            <w:r>
              <w:t>McKnight</w:t>
            </w:r>
          </w:p>
        </w:tc>
      </w:tr>
      <w:tr w:rsidR="001E6198" w:rsidRPr="001E6198" w:rsidTr="001E6198">
        <w:tc>
          <w:tcPr>
            <w:tcW w:w="2179" w:type="dxa"/>
            <w:shd w:val="clear" w:color="auto" w:fill="auto"/>
          </w:tcPr>
          <w:p w:rsidR="001E6198" w:rsidRPr="001E6198" w:rsidRDefault="001E6198" w:rsidP="001E6198">
            <w:pPr>
              <w:ind w:firstLine="0"/>
            </w:pPr>
            <w:r>
              <w:t>J. Moore</w:t>
            </w:r>
          </w:p>
        </w:tc>
        <w:tc>
          <w:tcPr>
            <w:tcW w:w="2179" w:type="dxa"/>
            <w:shd w:val="clear" w:color="auto" w:fill="auto"/>
          </w:tcPr>
          <w:p w:rsidR="001E6198" w:rsidRPr="001E6198" w:rsidRDefault="001E6198" w:rsidP="001E6198">
            <w:pPr>
              <w:ind w:firstLine="0"/>
            </w:pPr>
            <w:r>
              <w:t>Murray</w:t>
            </w:r>
          </w:p>
        </w:tc>
        <w:tc>
          <w:tcPr>
            <w:tcW w:w="2180" w:type="dxa"/>
            <w:shd w:val="clear" w:color="auto" w:fill="auto"/>
          </w:tcPr>
          <w:p w:rsidR="001E6198" w:rsidRPr="001E6198" w:rsidRDefault="001E6198" w:rsidP="001E6198">
            <w:pPr>
              <w:ind w:firstLine="0"/>
            </w:pPr>
            <w:r>
              <w:t>Ott</w:t>
            </w:r>
          </w:p>
        </w:tc>
      </w:tr>
      <w:tr w:rsidR="001E6198" w:rsidRPr="001E6198" w:rsidTr="001E6198">
        <w:tc>
          <w:tcPr>
            <w:tcW w:w="2179" w:type="dxa"/>
            <w:shd w:val="clear" w:color="auto" w:fill="auto"/>
          </w:tcPr>
          <w:p w:rsidR="001E6198" w:rsidRPr="001E6198" w:rsidRDefault="001E6198" w:rsidP="001E6198">
            <w:pPr>
              <w:ind w:firstLine="0"/>
            </w:pPr>
            <w:r>
              <w:t>Parks</w:t>
            </w:r>
          </w:p>
        </w:tc>
        <w:tc>
          <w:tcPr>
            <w:tcW w:w="2179" w:type="dxa"/>
            <w:shd w:val="clear" w:color="auto" w:fill="auto"/>
          </w:tcPr>
          <w:p w:rsidR="001E6198" w:rsidRPr="001E6198" w:rsidRDefault="001E6198" w:rsidP="001E6198">
            <w:pPr>
              <w:ind w:firstLine="0"/>
            </w:pPr>
            <w:r>
              <w:t>Pendarvis</w:t>
            </w:r>
          </w:p>
        </w:tc>
        <w:tc>
          <w:tcPr>
            <w:tcW w:w="2180" w:type="dxa"/>
            <w:shd w:val="clear" w:color="auto" w:fill="auto"/>
          </w:tcPr>
          <w:p w:rsidR="001E6198" w:rsidRPr="001E6198" w:rsidRDefault="001E6198" w:rsidP="001E6198">
            <w:pPr>
              <w:ind w:firstLine="0"/>
            </w:pPr>
            <w:r>
              <w:t>Rivers</w:t>
            </w:r>
          </w:p>
        </w:tc>
      </w:tr>
      <w:tr w:rsidR="001E6198" w:rsidRPr="001E6198" w:rsidTr="001E6198">
        <w:tc>
          <w:tcPr>
            <w:tcW w:w="2179" w:type="dxa"/>
            <w:shd w:val="clear" w:color="auto" w:fill="auto"/>
          </w:tcPr>
          <w:p w:rsidR="001E6198" w:rsidRPr="001E6198" w:rsidRDefault="001E6198" w:rsidP="001E6198">
            <w:pPr>
              <w:ind w:firstLine="0"/>
            </w:pPr>
            <w:r>
              <w:t>Rose</w:t>
            </w:r>
          </w:p>
        </w:tc>
        <w:tc>
          <w:tcPr>
            <w:tcW w:w="2179" w:type="dxa"/>
            <w:shd w:val="clear" w:color="auto" w:fill="auto"/>
          </w:tcPr>
          <w:p w:rsidR="001E6198" w:rsidRPr="001E6198" w:rsidRDefault="001E6198" w:rsidP="001E6198">
            <w:pPr>
              <w:ind w:firstLine="0"/>
            </w:pPr>
            <w:r>
              <w:t>Rutherford</w:t>
            </w:r>
          </w:p>
        </w:tc>
        <w:tc>
          <w:tcPr>
            <w:tcW w:w="2180" w:type="dxa"/>
            <w:shd w:val="clear" w:color="auto" w:fill="auto"/>
          </w:tcPr>
          <w:p w:rsidR="001E6198" w:rsidRPr="001E6198" w:rsidRDefault="001E6198" w:rsidP="001E6198">
            <w:pPr>
              <w:ind w:firstLine="0"/>
            </w:pPr>
            <w:r>
              <w:t>Stavrinakis</w:t>
            </w:r>
          </w:p>
        </w:tc>
      </w:tr>
      <w:tr w:rsidR="001E6198" w:rsidRPr="001E6198" w:rsidTr="001E6198">
        <w:tc>
          <w:tcPr>
            <w:tcW w:w="2179" w:type="dxa"/>
            <w:shd w:val="clear" w:color="auto" w:fill="auto"/>
          </w:tcPr>
          <w:p w:rsidR="001E6198" w:rsidRPr="001E6198" w:rsidRDefault="001E6198" w:rsidP="001E6198">
            <w:pPr>
              <w:ind w:firstLine="0"/>
            </w:pPr>
            <w:r>
              <w:t>Tedder</w:t>
            </w:r>
          </w:p>
        </w:tc>
        <w:tc>
          <w:tcPr>
            <w:tcW w:w="2179" w:type="dxa"/>
            <w:shd w:val="clear" w:color="auto" w:fill="auto"/>
          </w:tcPr>
          <w:p w:rsidR="001E6198" w:rsidRPr="001E6198" w:rsidRDefault="001E6198" w:rsidP="001E6198">
            <w:pPr>
              <w:ind w:firstLine="0"/>
            </w:pPr>
            <w:r>
              <w:t>Thigpen</w:t>
            </w:r>
          </w:p>
        </w:tc>
        <w:tc>
          <w:tcPr>
            <w:tcW w:w="2180" w:type="dxa"/>
            <w:shd w:val="clear" w:color="auto" w:fill="auto"/>
          </w:tcPr>
          <w:p w:rsidR="001E6198" w:rsidRPr="001E6198" w:rsidRDefault="001E6198" w:rsidP="001E6198">
            <w:pPr>
              <w:ind w:firstLine="0"/>
            </w:pPr>
            <w:r>
              <w:t>Weeks</w:t>
            </w:r>
          </w:p>
        </w:tc>
      </w:tr>
      <w:tr w:rsidR="001E6198" w:rsidRPr="001E6198" w:rsidTr="001E6198">
        <w:tc>
          <w:tcPr>
            <w:tcW w:w="2179" w:type="dxa"/>
            <w:shd w:val="clear" w:color="auto" w:fill="auto"/>
          </w:tcPr>
          <w:p w:rsidR="001E6198" w:rsidRPr="001E6198" w:rsidRDefault="001E6198" w:rsidP="002A167C">
            <w:pPr>
              <w:keepNext/>
              <w:ind w:firstLine="0"/>
            </w:pPr>
            <w:r>
              <w:t>Wetmore</w:t>
            </w:r>
          </w:p>
        </w:tc>
        <w:tc>
          <w:tcPr>
            <w:tcW w:w="2179" w:type="dxa"/>
            <w:shd w:val="clear" w:color="auto" w:fill="auto"/>
          </w:tcPr>
          <w:p w:rsidR="001E6198" w:rsidRPr="001E6198" w:rsidRDefault="001E6198" w:rsidP="002A167C">
            <w:pPr>
              <w:keepNext/>
              <w:ind w:firstLine="0"/>
            </w:pPr>
            <w:r>
              <w:t>Wheeler</w:t>
            </w:r>
          </w:p>
        </w:tc>
        <w:tc>
          <w:tcPr>
            <w:tcW w:w="2180" w:type="dxa"/>
            <w:shd w:val="clear" w:color="auto" w:fill="auto"/>
          </w:tcPr>
          <w:p w:rsidR="001E6198" w:rsidRPr="001E6198" w:rsidRDefault="001E6198" w:rsidP="002A167C">
            <w:pPr>
              <w:keepNext/>
              <w:ind w:firstLine="0"/>
            </w:pPr>
            <w:r>
              <w:t>R. Williams</w:t>
            </w:r>
          </w:p>
        </w:tc>
      </w:tr>
      <w:tr w:rsidR="001E6198" w:rsidRPr="001E6198" w:rsidTr="001E6198">
        <w:tc>
          <w:tcPr>
            <w:tcW w:w="2179" w:type="dxa"/>
            <w:shd w:val="clear" w:color="auto" w:fill="auto"/>
          </w:tcPr>
          <w:p w:rsidR="001E6198" w:rsidRPr="001E6198" w:rsidRDefault="001E6198" w:rsidP="002A167C">
            <w:pPr>
              <w:keepNext/>
              <w:ind w:firstLine="0"/>
            </w:pPr>
            <w:r>
              <w:t>S. Williams</w:t>
            </w:r>
          </w:p>
        </w:tc>
        <w:tc>
          <w:tcPr>
            <w:tcW w:w="2179" w:type="dxa"/>
            <w:shd w:val="clear" w:color="auto" w:fill="auto"/>
          </w:tcPr>
          <w:p w:rsidR="001E6198" w:rsidRPr="001E6198" w:rsidRDefault="001E6198" w:rsidP="002A167C">
            <w:pPr>
              <w:keepNext/>
              <w:ind w:firstLine="0"/>
            </w:pPr>
          </w:p>
        </w:tc>
        <w:tc>
          <w:tcPr>
            <w:tcW w:w="2180" w:type="dxa"/>
            <w:shd w:val="clear" w:color="auto" w:fill="auto"/>
          </w:tcPr>
          <w:p w:rsidR="001E6198" w:rsidRPr="001E6198" w:rsidRDefault="001E6198" w:rsidP="002A167C">
            <w:pPr>
              <w:keepNext/>
              <w:ind w:firstLine="0"/>
            </w:pPr>
          </w:p>
        </w:tc>
      </w:tr>
    </w:tbl>
    <w:p w:rsidR="001E6198" w:rsidRDefault="001E6198" w:rsidP="002A167C">
      <w:pPr>
        <w:keepNext/>
      </w:pPr>
    </w:p>
    <w:p w:rsidR="001E6198" w:rsidRDefault="001E6198" w:rsidP="002A167C">
      <w:pPr>
        <w:keepNext/>
        <w:jc w:val="center"/>
        <w:rPr>
          <w:b/>
        </w:rPr>
      </w:pPr>
      <w:r w:rsidRPr="001E6198">
        <w:rPr>
          <w:b/>
        </w:rPr>
        <w:t>Total--40</w:t>
      </w:r>
    </w:p>
    <w:p w:rsidR="001E6198" w:rsidRDefault="001E6198" w:rsidP="001E6198">
      <w:pPr>
        <w:jc w:val="center"/>
        <w:rPr>
          <w:b/>
        </w:rPr>
      </w:pPr>
    </w:p>
    <w:p w:rsidR="001E6198" w:rsidRDefault="001E6198" w:rsidP="001E6198">
      <w:r>
        <w:t>So, the Bill, as amended, was read the second time and ordered to third reading.</w:t>
      </w:r>
    </w:p>
    <w:p w:rsidR="001E6198" w:rsidRDefault="001E6198" w:rsidP="001E6198"/>
    <w:p w:rsidR="001E6198" w:rsidRPr="00C31324" w:rsidRDefault="001E6198" w:rsidP="001E6198">
      <w:pPr>
        <w:pStyle w:val="Title"/>
        <w:keepNext/>
        <w:rPr>
          <w:sz w:val="22"/>
        </w:rPr>
      </w:pPr>
      <w:bookmarkStart w:id="31" w:name="file_start89"/>
      <w:bookmarkEnd w:id="31"/>
      <w:r w:rsidRPr="00C31324">
        <w:rPr>
          <w:sz w:val="22"/>
        </w:rPr>
        <w:t>STATEMENT FOR JOURNAL</w:t>
      </w:r>
    </w:p>
    <w:p w:rsidR="001E6198" w:rsidRPr="00C31324" w:rsidRDefault="001E6198" w:rsidP="001E6198">
      <w:pPr>
        <w:tabs>
          <w:tab w:val="left" w:pos="270"/>
          <w:tab w:val="left" w:pos="630"/>
          <w:tab w:val="left" w:pos="900"/>
          <w:tab w:val="left" w:pos="1260"/>
          <w:tab w:val="left" w:pos="1620"/>
          <w:tab w:val="left" w:pos="1980"/>
          <w:tab w:val="left" w:pos="2340"/>
          <w:tab w:val="left" w:pos="2700"/>
        </w:tabs>
        <w:ind w:firstLine="0"/>
      </w:pPr>
      <w:r w:rsidRPr="00C31324">
        <w:tab/>
        <w:t>I was on leave due to a prior commitment during the vote on H. 5183. If I had been present, I would have voted in favor of the Bill.</w:t>
      </w:r>
    </w:p>
    <w:p w:rsidR="001E6198" w:rsidRDefault="001E6198" w:rsidP="001E6198">
      <w:pPr>
        <w:tabs>
          <w:tab w:val="left" w:pos="270"/>
          <w:tab w:val="left" w:pos="630"/>
          <w:tab w:val="left" w:pos="900"/>
          <w:tab w:val="left" w:pos="1260"/>
          <w:tab w:val="left" w:pos="1620"/>
          <w:tab w:val="left" w:pos="1980"/>
          <w:tab w:val="left" w:pos="2340"/>
          <w:tab w:val="left" w:pos="2700"/>
        </w:tabs>
        <w:ind w:firstLine="0"/>
      </w:pPr>
      <w:r w:rsidRPr="00C31324">
        <w:tab/>
        <w:t>Rep. Doug Gilliam</w:t>
      </w:r>
    </w:p>
    <w:p w:rsidR="001E6198" w:rsidRDefault="001E6198" w:rsidP="001E6198">
      <w:pPr>
        <w:tabs>
          <w:tab w:val="left" w:pos="270"/>
          <w:tab w:val="left" w:pos="630"/>
          <w:tab w:val="left" w:pos="900"/>
          <w:tab w:val="left" w:pos="1260"/>
          <w:tab w:val="left" w:pos="1620"/>
          <w:tab w:val="left" w:pos="1980"/>
          <w:tab w:val="left" w:pos="2340"/>
          <w:tab w:val="left" w:pos="2700"/>
        </w:tabs>
        <w:ind w:firstLine="0"/>
      </w:pPr>
    </w:p>
    <w:p w:rsidR="001E6198" w:rsidRDefault="001E6198" w:rsidP="001E6198">
      <w:pPr>
        <w:keepNext/>
        <w:jc w:val="center"/>
        <w:rPr>
          <w:b/>
        </w:rPr>
      </w:pPr>
      <w:r w:rsidRPr="001E6198">
        <w:rPr>
          <w:b/>
        </w:rPr>
        <w:t>LEAVE OF ABSENCE</w:t>
      </w:r>
    </w:p>
    <w:p w:rsidR="001E6198" w:rsidRDefault="001E6198" w:rsidP="001E6198">
      <w:r>
        <w:t xml:space="preserve">The SPEAKER granted Rep. WHEELER a leave of absence for the remainder of the day. </w:t>
      </w:r>
    </w:p>
    <w:p w:rsidR="001E6198" w:rsidRDefault="001E6198" w:rsidP="001E6198"/>
    <w:p w:rsidR="001E6198" w:rsidRDefault="001E6198" w:rsidP="001E6198">
      <w:pPr>
        <w:keepNext/>
        <w:jc w:val="center"/>
        <w:rPr>
          <w:b/>
        </w:rPr>
      </w:pPr>
      <w:r w:rsidRPr="001E6198">
        <w:rPr>
          <w:b/>
        </w:rPr>
        <w:t>RECURRENCE TO THE MORNING HOUR</w:t>
      </w:r>
    </w:p>
    <w:p w:rsidR="001E6198" w:rsidRDefault="001E6198" w:rsidP="001E6198">
      <w:r>
        <w:t>Rep. FORREST moved that the House recur to the morning hour, which was agreed to.</w:t>
      </w:r>
    </w:p>
    <w:p w:rsidR="001E6198" w:rsidRDefault="001E6198" w:rsidP="001E6198"/>
    <w:p w:rsidR="001E6198" w:rsidRDefault="001E6198" w:rsidP="001E6198">
      <w:pPr>
        <w:keepNext/>
        <w:jc w:val="center"/>
        <w:rPr>
          <w:b/>
        </w:rPr>
      </w:pPr>
      <w:r w:rsidRPr="001E6198">
        <w:rPr>
          <w:b/>
        </w:rPr>
        <w:t xml:space="preserve">SPEAKER </w:t>
      </w:r>
      <w:r w:rsidRPr="001E6198">
        <w:rPr>
          <w:b/>
          <w:i/>
        </w:rPr>
        <w:t>PRO TEMPORE</w:t>
      </w:r>
      <w:r w:rsidRPr="001E6198">
        <w:rPr>
          <w:b/>
        </w:rPr>
        <w:t xml:space="preserve"> IN CHAIR</w:t>
      </w:r>
    </w:p>
    <w:p w:rsidR="001E6198" w:rsidRDefault="001E6198" w:rsidP="001E6198"/>
    <w:p w:rsidR="001E6198" w:rsidRDefault="001E6198" w:rsidP="001E6198">
      <w:pPr>
        <w:keepNext/>
        <w:jc w:val="center"/>
        <w:rPr>
          <w:b/>
        </w:rPr>
      </w:pPr>
      <w:r w:rsidRPr="001E6198">
        <w:rPr>
          <w:b/>
        </w:rPr>
        <w:t>RESIGNATION</w:t>
      </w:r>
    </w:p>
    <w:p w:rsidR="001E6198" w:rsidRDefault="001E6198" w:rsidP="001E6198">
      <w:pPr>
        <w:keepNext/>
      </w:pPr>
      <w:r>
        <w:t>The following was received:</w:t>
      </w:r>
    </w:p>
    <w:p w:rsidR="002A167C" w:rsidRDefault="002A167C" w:rsidP="001E6198">
      <w:pPr>
        <w:keepNext/>
      </w:pPr>
    </w:p>
    <w:p w:rsidR="001E6198" w:rsidRPr="00237E31" w:rsidRDefault="001E6198" w:rsidP="001E6198">
      <w:pPr>
        <w:ind w:firstLine="0"/>
      </w:pPr>
      <w:bookmarkStart w:id="32" w:name="file_start96"/>
      <w:bookmarkEnd w:id="32"/>
      <w:r w:rsidRPr="00237E31">
        <w:t>The Honorable Charles F. Reid</w:t>
      </w:r>
    </w:p>
    <w:p w:rsidR="001E6198" w:rsidRPr="00237E31" w:rsidRDefault="001E6198" w:rsidP="001E6198">
      <w:pPr>
        <w:ind w:firstLine="0"/>
      </w:pPr>
      <w:r w:rsidRPr="00237E31">
        <w:t>Clerk of the House of Representatives</w:t>
      </w:r>
    </w:p>
    <w:p w:rsidR="001E6198" w:rsidRPr="00237E31" w:rsidRDefault="001E6198" w:rsidP="001E6198">
      <w:pPr>
        <w:ind w:firstLine="0"/>
      </w:pPr>
      <w:r w:rsidRPr="00237E31">
        <w:t>Room 213, Blatt Building</w:t>
      </w:r>
    </w:p>
    <w:p w:rsidR="001E6198" w:rsidRPr="00237E31" w:rsidRDefault="001E6198" w:rsidP="001E6198">
      <w:pPr>
        <w:ind w:firstLine="0"/>
      </w:pPr>
      <w:r w:rsidRPr="00237E31">
        <w:t xml:space="preserve">Columbia, SC 29211 </w:t>
      </w:r>
    </w:p>
    <w:p w:rsidR="001E6198" w:rsidRPr="00237E31" w:rsidRDefault="001E6198" w:rsidP="001E6198">
      <w:pPr>
        <w:ind w:firstLine="0"/>
      </w:pPr>
    </w:p>
    <w:p w:rsidR="001E6198" w:rsidRPr="00237E31" w:rsidRDefault="001E6198" w:rsidP="001E6198">
      <w:pPr>
        <w:ind w:firstLine="0"/>
      </w:pPr>
      <w:r w:rsidRPr="00237E31">
        <w:t>Dear Charles:</w:t>
      </w:r>
    </w:p>
    <w:p w:rsidR="001E6198" w:rsidRPr="00237E31" w:rsidRDefault="001E6198" w:rsidP="001E6198">
      <w:pPr>
        <w:ind w:firstLine="0"/>
      </w:pPr>
      <w:r w:rsidRPr="00237E31">
        <w:tab/>
        <w:t>Please accept this letter as my resignation from the office of Speaker of the House of Representatives effective as of 5:00 p.m. on Thursday, May 12, 2022. I submit this resignation with great thoughtfulness and appreciation as I look back upon my service in this honorable position.</w:t>
      </w:r>
    </w:p>
    <w:p w:rsidR="001E6198" w:rsidRPr="00237E31" w:rsidRDefault="001E6198" w:rsidP="001E6198">
      <w:pPr>
        <w:ind w:firstLine="0"/>
      </w:pPr>
      <w:r w:rsidRPr="00237E31">
        <w:tab/>
        <w:t>As you are aware, I am not seeking re-election to the House of Representatives. Consequently, I believe that it is in the best interest of both our State and this Body that we begin an orderly transition of leadership and responsibilities.</w:t>
      </w:r>
    </w:p>
    <w:p w:rsidR="001E6198" w:rsidRPr="00237E31" w:rsidRDefault="001E6198" w:rsidP="001E6198">
      <w:pPr>
        <w:ind w:firstLine="0"/>
      </w:pPr>
      <w:r w:rsidRPr="00237E31">
        <w:tab/>
        <w:t xml:space="preserve">Through the years, I have been privileged to serve in many roles in the South Carolina House: as a member of the Medical, Military, Public and Municipal Affairs Committee, as a member of the Agriculture and Natural Resources Committee, as a member of the Judiciary Committee, as a member of the Ways &amp; Means Committee, as Speaker </w:t>
      </w:r>
      <w:r w:rsidRPr="001E6198">
        <w:rPr>
          <w:i/>
        </w:rPr>
        <w:t>Pro Tempore</w:t>
      </w:r>
      <w:r w:rsidRPr="00237E31">
        <w:t>, as Acting Speaker and ultimately as Speaker. It has been both the honor and privilege of my lifetime to serve this Body for 24 years.</w:t>
      </w:r>
    </w:p>
    <w:p w:rsidR="001E6198" w:rsidRPr="00237E31" w:rsidRDefault="001E6198" w:rsidP="001E6198">
      <w:pPr>
        <w:ind w:firstLine="0"/>
      </w:pPr>
      <w:r w:rsidRPr="00237E31">
        <w:tab/>
        <w:t>I leave the office of Speaker knowing that this institution, its membership, and its staff are in good hands. It is time for new leadership. May God bless all of those who serve the House and may God bless South Carolina.</w:t>
      </w:r>
    </w:p>
    <w:p w:rsidR="001E6198" w:rsidRPr="00237E31" w:rsidRDefault="001E6198" w:rsidP="001E6198">
      <w:pPr>
        <w:ind w:firstLine="0"/>
      </w:pPr>
    </w:p>
    <w:p w:rsidR="001E6198" w:rsidRPr="00237E31" w:rsidRDefault="001E6198" w:rsidP="001E6198">
      <w:pPr>
        <w:ind w:firstLine="0"/>
      </w:pPr>
      <w:r w:rsidRPr="00237E31">
        <w:t>Sincerely,</w:t>
      </w:r>
    </w:p>
    <w:p w:rsidR="001E6198" w:rsidRPr="00237E31" w:rsidRDefault="001E6198" w:rsidP="001E6198">
      <w:pPr>
        <w:ind w:firstLine="0"/>
      </w:pPr>
      <w:r w:rsidRPr="00237E31">
        <w:t>James H. Lucas</w:t>
      </w:r>
    </w:p>
    <w:p w:rsidR="002A167C" w:rsidRDefault="001E6198" w:rsidP="002A167C">
      <w:pPr>
        <w:ind w:firstLine="0"/>
      </w:pPr>
      <w:r w:rsidRPr="00237E31">
        <w:t>Speaker of the House</w:t>
      </w:r>
      <w:bookmarkStart w:id="33" w:name="file_end96"/>
      <w:bookmarkEnd w:id="33"/>
    </w:p>
    <w:p w:rsidR="001E6198" w:rsidRDefault="001E6198" w:rsidP="002A167C">
      <w:pPr>
        <w:ind w:firstLine="0"/>
      </w:pPr>
      <w:r>
        <w:t>Received as information.</w:t>
      </w:r>
    </w:p>
    <w:p w:rsidR="001E6198" w:rsidRDefault="001E6198" w:rsidP="001E6198"/>
    <w:p w:rsidR="001E6198" w:rsidRDefault="001E6198" w:rsidP="001E6198">
      <w:pPr>
        <w:keepNext/>
        <w:jc w:val="center"/>
        <w:rPr>
          <w:b/>
        </w:rPr>
      </w:pPr>
      <w:r w:rsidRPr="001E6198">
        <w:rPr>
          <w:b/>
        </w:rPr>
        <w:t>MESSAGE FROM THE SENATE</w:t>
      </w:r>
    </w:p>
    <w:p w:rsidR="001E6198" w:rsidRDefault="001E6198" w:rsidP="001E6198">
      <w:pPr>
        <w:keepNext/>
      </w:pPr>
      <w:r>
        <w:t>The following was received:</w:t>
      </w:r>
    </w:p>
    <w:p w:rsidR="002A167C" w:rsidRDefault="002A167C" w:rsidP="001E6198">
      <w:pPr>
        <w:keepNext/>
      </w:pPr>
    </w:p>
    <w:p w:rsidR="001E6198" w:rsidRPr="00B100B9" w:rsidRDefault="001E6198" w:rsidP="001E6198">
      <w:pPr>
        <w:ind w:firstLine="0"/>
      </w:pPr>
      <w:bookmarkStart w:id="34" w:name="file_start99"/>
      <w:bookmarkEnd w:id="34"/>
      <w:r w:rsidRPr="00B100B9">
        <w:t>Columbia, S.C., April 20, 2022</w:t>
      </w:r>
    </w:p>
    <w:p w:rsidR="001E6198" w:rsidRPr="00B100B9" w:rsidRDefault="001E6198" w:rsidP="001E6198">
      <w:pPr>
        <w:tabs>
          <w:tab w:val="left" w:pos="270"/>
        </w:tabs>
        <w:ind w:firstLine="0"/>
        <w:rPr>
          <w:szCs w:val="22"/>
        </w:rPr>
      </w:pPr>
      <w:r w:rsidRPr="00B100B9">
        <w:rPr>
          <w:szCs w:val="22"/>
        </w:rPr>
        <w:t xml:space="preserve">Mr. Speaker and Members of the House: </w:t>
      </w:r>
    </w:p>
    <w:p w:rsidR="001E6198" w:rsidRPr="00B100B9" w:rsidRDefault="001E6198" w:rsidP="001E6198">
      <w:pPr>
        <w:tabs>
          <w:tab w:val="left" w:pos="270"/>
        </w:tabs>
        <w:ind w:firstLine="0"/>
        <w:rPr>
          <w:szCs w:val="22"/>
        </w:rPr>
      </w:pPr>
      <w:r w:rsidRPr="00B100B9">
        <w:rPr>
          <w:szCs w:val="22"/>
        </w:rPr>
        <w:tab/>
        <w:t xml:space="preserve">The Senate respectfully invites your Honorable Body to attend in the Senate Chamber at a mutually convenient time for the purpose of </w:t>
      </w:r>
      <w:bookmarkStart w:id="35" w:name="OCC1"/>
      <w:bookmarkEnd w:id="35"/>
      <w:r w:rsidRPr="00B100B9">
        <w:rPr>
          <w:bCs/>
          <w:szCs w:val="22"/>
        </w:rPr>
        <w:t>ratifying Acts</w:t>
      </w:r>
      <w:r w:rsidRPr="00B100B9">
        <w:rPr>
          <w:szCs w:val="22"/>
        </w:rPr>
        <w:t xml:space="preserve">. </w:t>
      </w:r>
    </w:p>
    <w:p w:rsidR="001E6198" w:rsidRPr="00B100B9" w:rsidRDefault="001E6198" w:rsidP="001E6198">
      <w:pPr>
        <w:tabs>
          <w:tab w:val="left" w:pos="270"/>
        </w:tabs>
        <w:ind w:firstLine="0"/>
        <w:rPr>
          <w:szCs w:val="22"/>
        </w:rPr>
      </w:pPr>
    </w:p>
    <w:p w:rsidR="001E6198" w:rsidRPr="00B100B9" w:rsidRDefault="001E6198" w:rsidP="001E6198">
      <w:pPr>
        <w:tabs>
          <w:tab w:val="left" w:pos="270"/>
        </w:tabs>
        <w:ind w:firstLine="0"/>
        <w:rPr>
          <w:szCs w:val="22"/>
        </w:rPr>
      </w:pPr>
      <w:r w:rsidRPr="00B100B9">
        <w:rPr>
          <w:szCs w:val="22"/>
        </w:rPr>
        <w:t>Very respectfully,</w:t>
      </w:r>
    </w:p>
    <w:p w:rsidR="001E6198" w:rsidRDefault="001E6198" w:rsidP="001E6198">
      <w:pPr>
        <w:tabs>
          <w:tab w:val="left" w:pos="270"/>
        </w:tabs>
        <w:ind w:firstLine="0"/>
        <w:rPr>
          <w:szCs w:val="22"/>
        </w:rPr>
      </w:pPr>
      <w:r w:rsidRPr="00B100B9">
        <w:rPr>
          <w:szCs w:val="22"/>
        </w:rPr>
        <w:t xml:space="preserve">President </w:t>
      </w:r>
    </w:p>
    <w:p w:rsidR="001E6198" w:rsidRDefault="001E6198" w:rsidP="001E6198">
      <w:pPr>
        <w:tabs>
          <w:tab w:val="left" w:pos="270"/>
        </w:tabs>
        <w:ind w:firstLine="0"/>
        <w:rPr>
          <w:szCs w:val="22"/>
        </w:rPr>
      </w:pPr>
    </w:p>
    <w:p w:rsidR="001E6198" w:rsidRDefault="001E6198" w:rsidP="001E6198">
      <w:r>
        <w:t>On motion of Rep. FORREST the invitation was accepted.</w:t>
      </w:r>
    </w:p>
    <w:p w:rsidR="001E6198" w:rsidRDefault="001E6198" w:rsidP="001E6198"/>
    <w:p w:rsidR="001E6198" w:rsidRDefault="001E6198" w:rsidP="001E6198">
      <w:pPr>
        <w:keepNext/>
        <w:jc w:val="center"/>
        <w:rPr>
          <w:b/>
        </w:rPr>
      </w:pPr>
      <w:r w:rsidRPr="001E6198">
        <w:rPr>
          <w:b/>
        </w:rPr>
        <w:t>REPORTS OF STANDING COMMITTEES</w:t>
      </w:r>
    </w:p>
    <w:p w:rsidR="001E6198" w:rsidRDefault="001E6198" w:rsidP="001E6198">
      <w:pPr>
        <w:keepNext/>
      </w:pPr>
      <w:r>
        <w:t>Rep. HOWARD, from the Committee on Medical, Military, Public and Municipal Affairs, submitted a favorable report with amendments on:</w:t>
      </w:r>
    </w:p>
    <w:p w:rsidR="001E6198" w:rsidRDefault="001E6198" w:rsidP="001E6198">
      <w:pPr>
        <w:keepNext/>
      </w:pPr>
      <w:bookmarkStart w:id="36" w:name="include_clip_start_102"/>
      <w:bookmarkEnd w:id="36"/>
    </w:p>
    <w:p w:rsidR="001E6198" w:rsidRDefault="001E6198" w:rsidP="001E6198">
      <w:pPr>
        <w:keepNext/>
      </w:pPr>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1E6198" w:rsidRDefault="001E6198" w:rsidP="001E6198">
      <w:bookmarkStart w:id="37" w:name="include_clip_end_102"/>
      <w:bookmarkEnd w:id="37"/>
      <w:r>
        <w:t>Ordered for consideration tomorrow.</w:t>
      </w:r>
    </w:p>
    <w:p w:rsidR="001E6198" w:rsidRDefault="001E6198" w:rsidP="001E6198"/>
    <w:p w:rsidR="001E6198" w:rsidRDefault="001E6198" w:rsidP="001E6198">
      <w:pPr>
        <w:keepNext/>
      </w:pPr>
      <w:r>
        <w:t>Rep. HOWARD, from the Committee on Medical, Military, Public and Municipal Affairs, submitted a favorable report on:</w:t>
      </w:r>
    </w:p>
    <w:p w:rsidR="001E6198" w:rsidRDefault="001E6198" w:rsidP="001E6198">
      <w:pPr>
        <w:keepNext/>
      </w:pPr>
      <w:bookmarkStart w:id="38" w:name="include_clip_start_104"/>
      <w:bookmarkEnd w:id="38"/>
    </w:p>
    <w:p w:rsidR="001E6198" w:rsidRDefault="001E6198" w:rsidP="001E6198">
      <w:pPr>
        <w:keepNext/>
      </w:pPr>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1E6198" w:rsidRDefault="001E6198" w:rsidP="001E6198">
      <w:bookmarkStart w:id="39" w:name="include_clip_end_104"/>
      <w:bookmarkEnd w:id="39"/>
      <w:r>
        <w:t>Ordered for consideration tomorrow.</w:t>
      </w:r>
    </w:p>
    <w:p w:rsidR="001E6198" w:rsidRDefault="001E6198" w:rsidP="001E6198"/>
    <w:p w:rsidR="001E6198" w:rsidRDefault="001E6198" w:rsidP="001E6198">
      <w:pPr>
        <w:keepNext/>
      </w:pPr>
      <w:r>
        <w:t>Rep. HOWARD, from the Committee on Medical, Military, Public and Municipal Affairs, submitted a favorable report on:</w:t>
      </w:r>
    </w:p>
    <w:p w:rsidR="001E6198" w:rsidRDefault="001E6198" w:rsidP="001E6198">
      <w:pPr>
        <w:keepNext/>
      </w:pPr>
      <w:bookmarkStart w:id="40" w:name="include_clip_start_106"/>
      <w:bookmarkEnd w:id="40"/>
    </w:p>
    <w:p w:rsidR="001E6198" w:rsidRDefault="001E6198" w:rsidP="001E6198">
      <w:pPr>
        <w:keepNext/>
      </w:pPr>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1E6198" w:rsidRDefault="001E6198" w:rsidP="001E6198">
      <w:bookmarkStart w:id="41" w:name="include_clip_end_106"/>
      <w:bookmarkEnd w:id="41"/>
      <w:r>
        <w:t>Ordered for consideration tomorrow.</w:t>
      </w:r>
    </w:p>
    <w:p w:rsidR="001E6198" w:rsidRDefault="001E6198" w:rsidP="001E6198"/>
    <w:p w:rsidR="001E6198" w:rsidRDefault="001E6198" w:rsidP="001E6198">
      <w:pPr>
        <w:keepNext/>
      </w:pPr>
      <w:r>
        <w:t>Rep. HOWARD, from the Committee on Medical, Military, Public and Municipal Affairs, submitted a favorable report with amendments on:</w:t>
      </w:r>
    </w:p>
    <w:p w:rsidR="001E6198" w:rsidRDefault="001E6198" w:rsidP="001E6198">
      <w:pPr>
        <w:keepNext/>
      </w:pPr>
      <w:bookmarkStart w:id="42" w:name="include_clip_start_108"/>
      <w:bookmarkEnd w:id="42"/>
    </w:p>
    <w:p w:rsidR="001E6198" w:rsidRDefault="001E6198" w:rsidP="001E6198">
      <w:pPr>
        <w:keepNext/>
      </w:pPr>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1E6198" w:rsidRDefault="001E6198" w:rsidP="001E6198">
      <w:bookmarkStart w:id="43" w:name="include_clip_end_108"/>
      <w:bookmarkEnd w:id="43"/>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44" w:name="include_clip_start_110"/>
      <w:bookmarkEnd w:id="44"/>
    </w:p>
    <w:p w:rsidR="001E6198" w:rsidRDefault="001E6198" w:rsidP="001E6198">
      <w:pPr>
        <w:keepNext/>
      </w:pPr>
      <w:r>
        <w:t>S. 805 --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1E6198" w:rsidRDefault="001E6198" w:rsidP="001E6198">
      <w:bookmarkStart w:id="45" w:name="include_clip_end_110"/>
      <w:bookmarkEnd w:id="45"/>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46" w:name="include_clip_start_112"/>
      <w:bookmarkEnd w:id="46"/>
    </w:p>
    <w:p w:rsidR="001E6198" w:rsidRDefault="001E6198" w:rsidP="001E6198">
      <w:pPr>
        <w:keepNext/>
      </w:pPr>
      <w:r>
        <w:t>S. 1000 -- Senators K. Johnson and Martin: 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rsidR="001E6198" w:rsidRDefault="001E6198" w:rsidP="001E6198">
      <w:bookmarkStart w:id="47" w:name="include_clip_end_112"/>
      <w:bookmarkEnd w:id="47"/>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48" w:name="include_clip_start_114"/>
      <w:bookmarkEnd w:id="48"/>
    </w:p>
    <w:p w:rsidR="001E6198" w:rsidRDefault="001E6198" w:rsidP="001E6198">
      <w:pPr>
        <w:keepNext/>
      </w:pPr>
      <w:r>
        <w:t>S. 1002 --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rsidR="001E6198" w:rsidRDefault="001E6198" w:rsidP="001E6198">
      <w:bookmarkStart w:id="49" w:name="include_clip_end_114"/>
      <w:bookmarkEnd w:id="49"/>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50" w:name="include_clip_start_116"/>
      <w:bookmarkEnd w:id="50"/>
    </w:p>
    <w:p w:rsidR="001E6198" w:rsidRDefault="001E6198" w:rsidP="001E6198">
      <w:pPr>
        <w:keepNext/>
      </w:pPr>
      <w:r>
        <w:t>S. 1169 --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1E6198" w:rsidRDefault="001E6198" w:rsidP="001E6198">
      <w:bookmarkStart w:id="51" w:name="include_clip_end_116"/>
      <w:bookmarkEnd w:id="51"/>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52" w:name="include_clip_start_118"/>
      <w:bookmarkEnd w:id="52"/>
    </w:p>
    <w:p w:rsidR="001E6198" w:rsidRDefault="001E6198" w:rsidP="001E6198">
      <w:pPr>
        <w:keepNext/>
      </w:pPr>
      <w:r>
        <w:t>S. 1085 --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TO REQUEST THE DEPARTMENT OF TRANSPORTATION NAME THE ROUNDABOUT LOCATED ON GASQUE ROAD IN THE CITY OF MARION IN MARION COUNTY "JAMES M. JORDAN, SR. ROUNDABOUT" AND ERECT APPROPRIATE MARKERS OR SIGNS AT THIS LOCATION CONTAINING THESE WORDS.</w:t>
      </w:r>
    </w:p>
    <w:p w:rsidR="001E6198" w:rsidRDefault="001E6198" w:rsidP="001E6198">
      <w:bookmarkStart w:id="53" w:name="include_clip_end_118"/>
      <w:bookmarkEnd w:id="53"/>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54" w:name="include_clip_start_120"/>
      <w:bookmarkEnd w:id="54"/>
    </w:p>
    <w:p w:rsidR="001E6198" w:rsidRDefault="001E6198" w:rsidP="001E6198">
      <w:pPr>
        <w:keepNext/>
      </w:pPr>
      <w:r>
        <w:t>H. 5050 --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rsidR="001E6198" w:rsidRDefault="001E6198" w:rsidP="001E6198">
      <w:bookmarkStart w:id="55" w:name="include_clip_end_120"/>
      <w:bookmarkEnd w:id="55"/>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56" w:name="include_clip_start_122"/>
      <w:bookmarkEnd w:id="56"/>
    </w:p>
    <w:p w:rsidR="001E6198" w:rsidRDefault="001E6198" w:rsidP="001E6198">
      <w:pPr>
        <w:keepNext/>
      </w:pPr>
      <w:r>
        <w:t>H. 5072 --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rsidR="001E6198" w:rsidRDefault="001E6198" w:rsidP="001E6198">
      <w:bookmarkStart w:id="57" w:name="include_clip_end_122"/>
      <w:bookmarkEnd w:id="57"/>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58" w:name="include_clip_start_124"/>
      <w:bookmarkEnd w:id="58"/>
    </w:p>
    <w:p w:rsidR="001E6198" w:rsidRDefault="001E6198" w:rsidP="001E6198">
      <w:pPr>
        <w:keepNext/>
      </w:pPr>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rsidR="001E6198" w:rsidRDefault="001E6198" w:rsidP="001E6198">
      <w:bookmarkStart w:id="59" w:name="include_clip_end_124"/>
      <w:bookmarkEnd w:id="59"/>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60" w:name="include_clip_start_126"/>
      <w:bookmarkEnd w:id="60"/>
    </w:p>
    <w:p w:rsidR="001E6198" w:rsidRDefault="001E6198" w:rsidP="001E6198">
      <w:pPr>
        <w:keepNext/>
      </w:pPr>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rsidR="001E6198" w:rsidRDefault="001E6198" w:rsidP="001E6198">
      <w:bookmarkStart w:id="61" w:name="include_clip_end_126"/>
      <w:bookmarkEnd w:id="61"/>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62" w:name="include_clip_start_128"/>
      <w:bookmarkEnd w:id="62"/>
    </w:p>
    <w:p w:rsidR="001E6198" w:rsidRDefault="001E6198" w:rsidP="001E6198">
      <w:pPr>
        <w:keepNext/>
      </w:pPr>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rsidR="001E6198" w:rsidRDefault="001E6198" w:rsidP="001E6198">
      <w:bookmarkStart w:id="63" w:name="include_clip_end_128"/>
      <w:bookmarkEnd w:id="63"/>
      <w:r>
        <w:t>Ordered for consideration tomorrow.</w:t>
      </w:r>
    </w:p>
    <w:p w:rsidR="001E6198" w:rsidRDefault="001E6198" w:rsidP="001E6198"/>
    <w:p w:rsidR="001E6198" w:rsidRDefault="001E6198" w:rsidP="001E6198">
      <w:pPr>
        <w:keepNext/>
      </w:pPr>
      <w:r>
        <w:t>Rep. D. C. MOSS, from the Committee on Invitations and Memorial Resolutions, submitted a favorable report on:</w:t>
      </w:r>
    </w:p>
    <w:p w:rsidR="001E6198" w:rsidRDefault="001E6198" w:rsidP="001E6198">
      <w:pPr>
        <w:keepNext/>
      </w:pPr>
      <w:bookmarkStart w:id="64" w:name="include_clip_start_130"/>
      <w:bookmarkEnd w:id="64"/>
    </w:p>
    <w:p w:rsidR="001E6198" w:rsidRDefault="001E6198" w:rsidP="001E6198">
      <w:pPr>
        <w:keepNext/>
      </w:pPr>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1E6198" w:rsidRDefault="001E6198" w:rsidP="001E6198">
      <w:bookmarkStart w:id="65" w:name="include_clip_end_130"/>
      <w:bookmarkEnd w:id="65"/>
      <w:r>
        <w:t>Ordered for consideration tomorrow.</w:t>
      </w:r>
    </w:p>
    <w:p w:rsidR="001E6198" w:rsidRDefault="001E6198" w:rsidP="001E6198"/>
    <w:p w:rsidR="001E6198" w:rsidRDefault="001E6198" w:rsidP="001E6198">
      <w:pPr>
        <w:keepNext/>
      </w:pPr>
      <w:r>
        <w:t>Rep. TAYLOR, from the Committee on Aiken Delegation, submitted a favorable report on:</w:t>
      </w:r>
    </w:p>
    <w:p w:rsidR="001E6198" w:rsidRDefault="001E6198" w:rsidP="001E6198">
      <w:pPr>
        <w:keepNext/>
      </w:pPr>
      <w:bookmarkStart w:id="66" w:name="include_clip_start_132"/>
      <w:bookmarkEnd w:id="66"/>
    </w:p>
    <w:p w:rsidR="001E6198" w:rsidRDefault="001E6198" w:rsidP="001E6198">
      <w:pPr>
        <w:keepNext/>
      </w:pPr>
      <w:r>
        <w:t>S. 449 -- Senator Young: A BILL TO AMEND SECTION 2 OF ACT 926 OF 1962, RELATING TO THE MEMBERSHIP OF THE AIKEN COUNTY COMMISSION FOR TECHNICAL EDUCATION, TO ADD TWO NONVOTING MEMBERS.</w:t>
      </w:r>
    </w:p>
    <w:p w:rsidR="001E6198" w:rsidRDefault="001E6198" w:rsidP="001E6198">
      <w:bookmarkStart w:id="67" w:name="include_clip_end_132"/>
      <w:bookmarkEnd w:id="67"/>
      <w:r>
        <w:t>Ordered for consideration tomorrow.</w:t>
      </w:r>
    </w:p>
    <w:p w:rsidR="001E6198" w:rsidRDefault="001E6198" w:rsidP="001E6198"/>
    <w:p w:rsidR="001E6198" w:rsidRDefault="001E6198" w:rsidP="001E6198">
      <w:pPr>
        <w:keepNext/>
      </w:pPr>
      <w:r>
        <w:t>Rep. TAYLOR, from the Aiken Delegation, submitted a favorable report with amendments on:</w:t>
      </w:r>
    </w:p>
    <w:p w:rsidR="001E6198" w:rsidRDefault="001E6198" w:rsidP="001E6198">
      <w:pPr>
        <w:keepNext/>
      </w:pPr>
      <w:bookmarkStart w:id="68" w:name="include_clip_start_134"/>
      <w:bookmarkEnd w:id="68"/>
    </w:p>
    <w:p w:rsidR="001E6198" w:rsidRDefault="001E6198" w:rsidP="001E6198">
      <w:pPr>
        <w:keepNext/>
      </w:pPr>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1E6198" w:rsidRDefault="001E6198" w:rsidP="001E6198">
      <w:bookmarkStart w:id="69" w:name="include_clip_end_134"/>
      <w:bookmarkEnd w:id="69"/>
      <w:r>
        <w:t>Ordered for consideration tomorrow.</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70" w:name="include_clip_start_137"/>
      <w:bookmarkEnd w:id="70"/>
    </w:p>
    <w:p w:rsidR="001E6198" w:rsidRDefault="001E6198" w:rsidP="001E6198">
      <w:r>
        <w:t>H. 5254 -- Rep. Lucas: A HOUSE RESOLUTION TO FIX THURSDAY, APRIL 28, 2022, IMMEDIATELY AFTER THIRD READING OF THE STATEWIDE UNCONTESTED CALENDAR, AS THE TIME TO ELECT A SUCCESSOR TO THE SPEAKER OF THE HOUSE OF REPRESENTATIVES, THE HONORABLE JAMES H. "JAY" LUCAS, WHOSE TERM WILL EXPIRE AT 5:00 P.M. ON THURSDAY, MAY 12, 2022, AND THE SUCCESSOR WILL FILL THE CURRENT UNEXPIRED PORTION OF THE TERM OF THE SPEAKER OF THE HOUSE OF REPRESENTATIVES.</w:t>
      </w:r>
    </w:p>
    <w:p w:rsidR="001E6198" w:rsidRDefault="001E6198" w:rsidP="001E6198">
      <w:bookmarkStart w:id="71" w:name="include_clip_end_137"/>
      <w:bookmarkEnd w:id="71"/>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72" w:name="include_clip_start_140"/>
      <w:bookmarkEnd w:id="72"/>
    </w:p>
    <w:p w:rsidR="001E6198" w:rsidRDefault="001E6198" w:rsidP="001E6198">
      <w:r>
        <w:t>H. 5255 -- Reps. Erickson, Herbkersman, W. Newton,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AUTHORIZE THE SOUTHEASTERN CONFERENCE STUDENT GOVERNMENT EXCHANGE TO USE THE CHAMBER OF THE SOUTH CAROLINA HOUSE OF REPRESENTATIVES FOR ITS LEADERSHIP CONFERENCE ON SATURDAY, JULY 16, 2022; HOWEVER, THE CHAMBER MAY NOT BE USED IF THE HOUSE OF REPRESENTATIVES IS IN SESSION OR THE CHAMBER IS OTHERWISE UNAVAILABLE.</w:t>
      </w:r>
    </w:p>
    <w:p w:rsidR="001E6198" w:rsidRDefault="001E6198" w:rsidP="001E6198">
      <w:bookmarkStart w:id="73" w:name="include_clip_end_140"/>
      <w:bookmarkEnd w:id="73"/>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74" w:name="include_clip_start_143"/>
      <w:bookmarkEnd w:id="74"/>
    </w:p>
    <w:p w:rsidR="001E6198" w:rsidRDefault="001E6198" w:rsidP="001E6198">
      <w:r>
        <w:t>H. 5256 --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CHARLES WILSON DAVIS II OF RICHLAND COUNTY FOR HIS NOTEWORTHY ACHIEVEMENTS IN THE BOY SCOUTS OF AMERICA AND TO CONGRATULATE HIM UPON ACHIEVING THE PRESTIGIOUS RANK OF EAGLE SCOUT, THE HIGHEST AWARD IN SCOUTING.</w:t>
      </w:r>
    </w:p>
    <w:p w:rsidR="001E6198" w:rsidRDefault="001E6198" w:rsidP="001E6198">
      <w:bookmarkStart w:id="75" w:name="include_clip_end_143"/>
      <w:bookmarkEnd w:id="75"/>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76" w:name="include_clip_start_146"/>
      <w:bookmarkEnd w:id="76"/>
    </w:p>
    <w:p w:rsidR="001E6198" w:rsidRDefault="001E6198" w:rsidP="001E6198">
      <w:r>
        <w:t>H. 5257 --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THE EFFORTS OF AFRICAN LEADERS LIKE DR. ADESOLA KAZEEM ADEDUNTAN WHO HAVE CONTRIBUTED TO THE SOCIAL, ECONOMIC, AND ENVIRONMENTAL DEVELOPMENT IN AFRICAN COUNTRIES.</w:t>
      </w:r>
    </w:p>
    <w:p w:rsidR="001E6198" w:rsidRDefault="001E6198" w:rsidP="001E6198">
      <w:bookmarkStart w:id="77" w:name="include_clip_end_146"/>
      <w:bookmarkEnd w:id="77"/>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78" w:name="include_clip_start_149"/>
      <w:bookmarkEnd w:id="78"/>
    </w:p>
    <w:p w:rsidR="001E6198" w:rsidRDefault="001E6198" w:rsidP="001E6198">
      <w:r>
        <w:t>H. 5258 --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AFRICAN LEADERS LIKE ENGINEER SIMBI WABOTE WHO HAVE CONTRIBUTED TO THE SOCIAL, ECONOMIC, AND ENVIRONMENTAL DEVELOPMENT IN AFRICAN COUNTRIES.</w:t>
      </w:r>
    </w:p>
    <w:p w:rsidR="001E6198" w:rsidRDefault="001E6198" w:rsidP="001E6198">
      <w:bookmarkStart w:id="79" w:name="include_clip_end_149"/>
      <w:bookmarkEnd w:id="79"/>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80" w:name="include_clip_start_152"/>
      <w:bookmarkEnd w:id="80"/>
    </w:p>
    <w:p w:rsidR="001E6198" w:rsidRDefault="001E6198" w:rsidP="001E6198">
      <w:r>
        <w:t>H. 5259 --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THE EFFORTS OF AFRICAN LEADERS LIKE CAPTAIN MUSA SHUAIBU NUHU WHO HAVE CONTRIBUTED TO THE SOCIAL, ECONOMIC, AND ENVIRONMENTAL DEVELOPMENT IN AFRICAN COUNTRIES.</w:t>
      </w:r>
    </w:p>
    <w:p w:rsidR="001E6198" w:rsidRDefault="001E6198" w:rsidP="001E6198">
      <w:bookmarkStart w:id="81" w:name="include_clip_end_152"/>
      <w:bookmarkEnd w:id="81"/>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82" w:name="include_clip_start_155"/>
      <w:bookmarkEnd w:id="82"/>
    </w:p>
    <w:p w:rsidR="001E6198" w:rsidRDefault="001E6198" w:rsidP="001E6198">
      <w:r>
        <w:t>H. 5260 --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SALUTE THE EFFORTS OF AFRICAN LEADERS LIKE IFIE SEKIBO WHO HAVE CONTRIBUTED TO THE SOCIAL, ECONOMIC, AND ENVIRONMENTAL DEVELOPMENT IN AFRICAN COUNTRIES.</w:t>
      </w:r>
    </w:p>
    <w:p w:rsidR="001E6198" w:rsidRDefault="001E6198" w:rsidP="001E6198">
      <w:bookmarkStart w:id="83" w:name="include_clip_end_155"/>
      <w:bookmarkEnd w:id="83"/>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84" w:name="include_clip_start_158"/>
      <w:bookmarkEnd w:id="84"/>
    </w:p>
    <w:p w:rsidR="001E6198" w:rsidRDefault="001E6198" w:rsidP="001E6198">
      <w:r>
        <w:t>H. 5261 -- Reps. Gilliard,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ENCOURAGE THE OWNERS OF SHOPPING MALLS AND SIMILAR VENUES TO INSTALL METAL DETECTORS AT ENTRANCES TO THESE LOCATIONS TO DECREASE THE LIKELIHOOD OF VIOLENCE ON THESE PREMISES.</w:t>
      </w:r>
    </w:p>
    <w:p w:rsidR="001E6198" w:rsidRDefault="001E6198" w:rsidP="001E6198">
      <w:bookmarkStart w:id="85" w:name="include_clip_end_158"/>
      <w:bookmarkEnd w:id="85"/>
    </w:p>
    <w:p w:rsidR="001E6198" w:rsidRDefault="001E6198" w:rsidP="001E6198">
      <w:r>
        <w:t>The Resolution was adopted.</w:t>
      </w:r>
    </w:p>
    <w:p w:rsidR="001E6198" w:rsidRDefault="001E6198" w:rsidP="001E6198"/>
    <w:p w:rsidR="009E14B4" w:rsidRPr="000C0E07" w:rsidRDefault="009E14B4" w:rsidP="009E14B4">
      <w:pPr>
        <w:jc w:val="center"/>
        <w:rPr>
          <w:b/>
        </w:rPr>
      </w:pPr>
      <w:r>
        <w:rPr>
          <w:b/>
        </w:rPr>
        <w:t>STATEMENT FOR THE JOURNAL</w:t>
      </w:r>
    </w:p>
    <w:p w:rsidR="009E14B4" w:rsidRDefault="009E14B4" w:rsidP="009E14B4">
      <w:pPr>
        <w:rPr>
          <w:sz w:val="24"/>
        </w:rPr>
      </w:pPr>
      <w:r>
        <w:t>In a review of legislation filed during today’s session, I discovered my na</w:t>
      </w:r>
      <w:r w:rsidR="00843BA3">
        <w:t xml:space="preserve">me was added to </w:t>
      </w:r>
      <w:r>
        <w:t>H.</w:t>
      </w:r>
      <w:r w:rsidR="00843BA3">
        <w:t xml:space="preserve"> </w:t>
      </w:r>
      <w:r>
        <w:t>5261 I request my name be removed from sponsorship.</w:t>
      </w:r>
    </w:p>
    <w:p w:rsidR="009E14B4" w:rsidRDefault="009E14B4" w:rsidP="009E14B4">
      <w:pPr>
        <w:rPr>
          <w:rFonts w:ascii="UICTFontTextStyleBody" w:hAnsi="UICTFontTextStyleBody"/>
        </w:rPr>
      </w:pPr>
      <w:r>
        <w:rPr>
          <w:rFonts w:ascii="UICTFontTextStyleBody" w:hAnsi="UICTFontTextStyleBody"/>
        </w:rPr>
        <w:t>Rep. Bill Taylor</w:t>
      </w:r>
    </w:p>
    <w:p w:rsidR="009E14B4" w:rsidRDefault="009E14B4"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86" w:name="include_clip_start_161"/>
      <w:bookmarkEnd w:id="86"/>
    </w:p>
    <w:p w:rsidR="001E6198" w:rsidRDefault="001E6198" w:rsidP="001E6198">
      <w:r>
        <w:t>H. 5262 --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Willis, Wooten and Yow: A HOUSE RESOLUTION TO HONOR THE REVEREND GEORGE MELVIN RISER OF SIMPSONVILLE FOR HIS MORE THAN FORTY YEARS OF DEDICATED SERVICE TO THE UNITED METHODIST CHURCHES OF SOUTH CAROLINA AND HIS COMMUNITY AND TO WISH HIM MUCH CONTINUED BLESSING AND FULFILLMENT IN THE DAYS AHEAD.</w:t>
      </w:r>
    </w:p>
    <w:p w:rsidR="001E6198" w:rsidRDefault="001E6198" w:rsidP="001E6198">
      <w:bookmarkStart w:id="87" w:name="include_clip_end_161"/>
      <w:bookmarkEnd w:id="87"/>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88" w:name="include_clip_start_164"/>
      <w:bookmarkEnd w:id="88"/>
    </w:p>
    <w:p w:rsidR="001E6198" w:rsidRDefault="001E6198" w:rsidP="001E6198">
      <w:r>
        <w:t>H. 5263 -- Reps. Thigpen,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RECOGNIZE AND HONOR THE RIDGE VIEW HIGH SCHOOL BOYS VARSITY BASKETBALL TEAM, COACHES, AND SCHOOL OFFICIALS FOR AN EXTRAORDINARY SEASON AND TO CONGRATULATE THEM FOR WINNING THE 2022 SOUTH CAROLINA CLASS AAAAA STATE CHAMPIONSHIP TITLE.</w:t>
      </w:r>
    </w:p>
    <w:p w:rsidR="001E6198" w:rsidRDefault="001E6198" w:rsidP="001E6198">
      <w:bookmarkStart w:id="89" w:name="include_clip_end_164"/>
      <w:bookmarkEnd w:id="89"/>
    </w:p>
    <w:p w:rsidR="001E6198" w:rsidRDefault="001E6198" w:rsidP="001E6198">
      <w:r>
        <w:t>The Resolution was adopted.</w:t>
      </w:r>
    </w:p>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90" w:name="include_clip_start_167"/>
      <w:bookmarkEnd w:id="90"/>
    </w:p>
    <w:p w:rsidR="001E6198" w:rsidRDefault="001E6198" w:rsidP="001E6198">
      <w:r>
        <w:t>H. 5264 -- Reps.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RECOGNIZE AND HONOR JAMES SAMUEL GIBSON OF RICHLAND COUNTY FOR HIS NOTEWORTHY ACHIEVEMENTS IN THE BOY SCOUTS OF AMERICA AND TO CONGRATULATE HIM UPON ACHIEVING THE PRESTIGIOUS RANK OF EAGLE SCOUT, THE HIGHEST AWARD IN SCOUTING.</w:t>
      </w:r>
    </w:p>
    <w:p w:rsidR="001E6198" w:rsidRDefault="001E6198" w:rsidP="001E6198">
      <w:bookmarkStart w:id="91" w:name="include_clip_end_167"/>
      <w:bookmarkEnd w:id="91"/>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92" w:name="include_clip_start_170"/>
      <w:bookmarkEnd w:id="92"/>
    </w:p>
    <w:p w:rsidR="001E6198" w:rsidRDefault="001E6198" w:rsidP="001E6198">
      <w:r>
        <w:t>H. 5265 -- Reps.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Trantham, Weeks, West, Wetmore, Wheeler, White, Whitmire, R. Williams, S. Williams, Willis, Wooten and Yow: A HOUSE RESOLUTION TO RECOGNIZE AND HONOR HAYDEN GARRETT PENDERGRASS OF COLUMBIA FOR HIS NOTEWORTHY ACHIEVEMENTS IN THE BOY SCOUTS OF AMERICA AND TO CONGRATULATE HIM UPON ACHIEVING THE PRESTIGIOUS RANK OF EAGLE SCOUT, THE HIGHEST AWARD IN SCOUTING.</w:t>
      </w:r>
    </w:p>
    <w:p w:rsidR="001E6198" w:rsidRDefault="001E6198" w:rsidP="001E6198">
      <w:bookmarkStart w:id="93" w:name="include_clip_end_170"/>
      <w:bookmarkEnd w:id="93"/>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94" w:name="include_clip_start_173"/>
      <w:bookmarkEnd w:id="94"/>
    </w:p>
    <w:p w:rsidR="001E6198" w:rsidRDefault="001E6198" w:rsidP="001E6198">
      <w:r>
        <w:t>H. 5266 -- Reps. Govan, Hosey, Ott,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HAROLD T. BROWN, TO CELEBRATE HIS LIFE AND ACHIEVEMENTS, AND TO EXTEND THE DEEPEST SYMPATHY TO HIS FAMILY AND MANY FRIENDS.</w:t>
      </w:r>
    </w:p>
    <w:p w:rsidR="001E6198" w:rsidRDefault="001E6198" w:rsidP="001E6198">
      <w:bookmarkStart w:id="95" w:name="include_clip_end_173"/>
      <w:bookmarkEnd w:id="95"/>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96" w:name="include_clip_start_176"/>
      <w:bookmarkEnd w:id="96"/>
    </w:p>
    <w:p w:rsidR="001E6198" w:rsidRDefault="001E6198" w:rsidP="001E6198">
      <w:r>
        <w:t>H. 5267 -- Reps. Anderson, Hewitt,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ANTHUAN MAYBANK FOR HIS SIGNIFICANT ATHLETIC ACHIEVEMENTS AND TO WELCOME HIM HOME TO THE PALMETTO STATE AS THE GEORGETOWN COUNTY PARKS AND RECREATION DEDICATES ITS TRACK FIELD IN HIS HONOR.</w:t>
      </w:r>
    </w:p>
    <w:p w:rsidR="001E6198" w:rsidRDefault="001E6198" w:rsidP="001E6198">
      <w:bookmarkStart w:id="97" w:name="include_clip_end_176"/>
      <w:bookmarkEnd w:id="97"/>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98" w:name="include_clip_start_179"/>
      <w:bookmarkEnd w:id="98"/>
    </w:p>
    <w:p w:rsidR="001E6198" w:rsidRDefault="001E6198" w:rsidP="001E6198">
      <w:r>
        <w:t>H. 5268 --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PHILLIP MICHAEL GILCHRIST, RECORDING ARTIST, MUSICIAN, PRODUCER, AND FOUNDER OF TRUESCALE RECORDS, AND TO CONGRATULATE HIM ON THE NEWLY CREATED PARTNERSHIP BETWEEN TRUESCALE RECORDS AND WARNER MUSIC AND ADA WORLDWIDE.</w:t>
      </w:r>
    </w:p>
    <w:p w:rsidR="001E6198" w:rsidRDefault="001E6198" w:rsidP="001E6198">
      <w:bookmarkStart w:id="99" w:name="include_clip_end_179"/>
      <w:bookmarkEnd w:id="99"/>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100" w:name="include_clip_start_182"/>
      <w:bookmarkEnd w:id="100"/>
    </w:p>
    <w:p w:rsidR="001E6198" w:rsidRDefault="001E6198" w:rsidP="001E6198">
      <w:r>
        <w:t>H. 5269 --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Robinson, Rose, Rutherford, Sandifer, Simrill, G. M. Smith, G. R. Smith, M. M. Smith, Stavrinakis, Taylor, Tedder, Thayer, Thigpen, Trantham, Weeks, West, Wetmore, Wheeler, White, Whitmire, R. Williams, S. Williams, Willis, Wooten and Yow: A HOUSE RESOLUTION TO EXPRESS PROFOUND SORROW UPON THE PASSING OF MOTHER ROSETTA BEE JONES, TO CELEBRATE HER LIFE AND ACHIEVEMENTS, AND TO EXTEND THE DEEPEST SYMPATHY TO HER FAMILY AND MANY FRIENDS.</w:t>
      </w:r>
    </w:p>
    <w:p w:rsidR="001E6198" w:rsidRDefault="001E6198" w:rsidP="001E6198">
      <w:bookmarkStart w:id="101" w:name="include_clip_end_182"/>
      <w:bookmarkEnd w:id="101"/>
    </w:p>
    <w:p w:rsidR="001E6198" w:rsidRDefault="001E6198" w:rsidP="001E6198">
      <w:r>
        <w:t>The Resolution was adopted.</w:t>
      </w:r>
    </w:p>
    <w:p w:rsidR="009E14B4" w:rsidRDefault="009E14B4"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102" w:name="include_clip_start_185"/>
      <w:bookmarkEnd w:id="102"/>
    </w:p>
    <w:p w:rsidR="001E6198" w:rsidRDefault="001E6198" w:rsidP="001E6198">
      <w:r>
        <w:t>H. 5271 -- Reps. Hewitt,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DECLARE MAY 3-4, 2022, AS "PALMETTO GIVING DAY" IN SOUTH CAROLINA.</w:t>
      </w:r>
    </w:p>
    <w:p w:rsidR="001E6198" w:rsidRDefault="001E6198" w:rsidP="001E6198">
      <w:bookmarkStart w:id="103" w:name="include_clip_end_185"/>
      <w:bookmarkEnd w:id="103"/>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104" w:name="include_clip_start_188"/>
      <w:bookmarkEnd w:id="104"/>
    </w:p>
    <w:p w:rsidR="001E6198" w:rsidRDefault="001E6198" w:rsidP="001E6198">
      <w:pPr>
        <w:keepNext/>
      </w:pPr>
      <w:r>
        <w:t>H. 5272 -- Reps. May, Caskey, McCabe, Haddon, Chumley, Long, Burns, Jones, G. R. Smith, Trantham, Morgan, Fry, Dabney, B. Cox, Hill and McCravy: A HOUSE RESOLUTION TO RECOGNIZE ACADEMIC FREEDOM, BUT IMPLORE THE UNIVERSITY OF SOUTH CAROLINA AND THE AFRICAN AMERICAN STUDIES PROGRAM TO RECOGNIZE SPEAKERS THAT SUPPORT THE MISSION OF THE UNIVERSITY TO SUPPORT THE HISTORICAL UNDERSTANDING OF OUR STATE AND ALL PERSPECTIVES THAT ARE A BETTER AND MORE FAITHFUL INDEX TO THE NEEDS OF OUR STATE.</w:t>
      </w:r>
    </w:p>
    <w:p w:rsidR="001E6198" w:rsidRDefault="001E6198" w:rsidP="001E6198">
      <w:bookmarkStart w:id="105" w:name="include_clip_end_188"/>
      <w:bookmarkEnd w:id="105"/>
      <w:r>
        <w:t>The Resolution was ordered referred to the Committee on Education and Public Works.</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106" w:name="include_clip_start_191"/>
      <w:bookmarkEnd w:id="106"/>
    </w:p>
    <w:p w:rsidR="001E6198" w:rsidRDefault="001E6198" w:rsidP="001E6198">
      <w:r>
        <w:t>H. 5273 -- Reps. White,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Whitmire, R. Williams, S. Williams, Willis, Wooten and Yow: A HOUSE RESOLUTION TO RECOGNIZE AND COMMEND ALLEN GILLESPIE FOR HIS YEARS OF DISTINGUISHED PUBLIC SERVICE AND COMMITMENT TO THE STATE OF SOUTH CAROLINA AS A COMMISSIONER ON THE RETIREMENT SYSTEM INVESTMENT COMMISSION AND TO WISH HIM MUCH HAPPINESS AND FULFILLMENT IN THE YEARS TO COME.</w:t>
      </w:r>
    </w:p>
    <w:p w:rsidR="001E6198" w:rsidRDefault="001E6198" w:rsidP="001E6198">
      <w:bookmarkStart w:id="107" w:name="include_clip_end_191"/>
      <w:bookmarkEnd w:id="107"/>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HOUSE RESOLUTION</w:t>
      </w:r>
    </w:p>
    <w:p w:rsidR="001E6198" w:rsidRDefault="001E6198" w:rsidP="001E6198">
      <w:pPr>
        <w:keepNext/>
      </w:pPr>
      <w:r>
        <w:t>The following was introduced:</w:t>
      </w:r>
    </w:p>
    <w:p w:rsidR="001E6198" w:rsidRDefault="001E6198" w:rsidP="001E6198">
      <w:pPr>
        <w:keepNext/>
      </w:pPr>
      <w:bookmarkStart w:id="108" w:name="include_clip_start_194"/>
      <w:bookmarkEnd w:id="108"/>
    </w:p>
    <w:p w:rsidR="001E6198" w:rsidRDefault="001E6198" w:rsidP="001E6198">
      <w:r>
        <w:t>H. 5274 --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COLBY RYAN LINN OF BLYTHEWOOD FOR HIS REMARKABLE ACCOMPLISHMENTS IN THE BOY SCOUTS OF AMERICA AND TO SALUTE HIM UPON ACHIEVING THE CELEBRATED RANK OF EAGLE SCOUT, THE HIGHEST AWARD IN SCOUTING.</w:t>
      </w:r>
    </w:p>
    <w:p w:rsidR="001E6198" w:rsidRDefault="001E6198" w:rsidP="001E6198">
      <w:bookmarkStart w:id="109" w:name="include_clip_end_194"/>
      <w:bookmarkEnd w:id="109"/>
    </w:p>
    <w:p w:rsidR="001E6198" w:rsidRDefault="001E6198" w:rsidP="001E6198">
      <w:r>
        <w:t>The Resolution was adopted.</w:t>
      </w:r>
    </w:p>
    <w:p w:rsidR="001E6198" w:rsidRDefault="001E6198" w:rsidP="001E6198"/>
    <w:p w:rsidR="001E6198" w:rsidRDefault="001E6198" w:rsidP="001E6198">
      <w:pPr>
        <w:keepNext/>
        <w:jc w:val="center"/>
        <w:rPr>
          <w:b/>
        </w:rPr>
      </w:pPr>
      <w:r w:rsidRPr="001E6198">
        <w:rPr>
          <w:b/>
        </w:rPr>
        <w:t>CONCURRENT RESOLUTION</w:t>
      </w:r>
    </w:p>
    <w:p w:rsidR="001E6198" w:rsidRDefault="001E6198" w:rsidP="001E6198">
      <w:pPr>
        <w:keepNext/>
      </w:pPr>
      <w:r>
        <w:t>The following was introduced:</w:t>
      </w:r>
    </w:p>
    <w:p w:rsidR="001E6198" w:rsidRDefault="001E6198" w:rsidP="001E6198">
      <w:pPr>
        <w:keepNext/>
      </w:pPr>
      <w:bookmarkStart w:id="110" w:name="include_clip_start_197"/>
      <w:bookmarkEnd w:id="110"/>
    </w:p>
    <w:p w:rsidR="001E6198" w:rsidRDefault="001E6198" w:rsidP="001E6198">
      <w:r>
        <w:t>H. 5270 -- Reps. Whitmire, Lucas, Finlay and King: A CONCURRENT RESOLUTION TO FIX NOON ON WEDNESDAY, MAY 4, 2022,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TWO AT-LARGE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1E6198" w:rsidRDefault="001E6198" w:rsidP="001E6198">
      <w:bookmarkStart w:id="111" w:name="include_clip_end_197"/>
      <w:bookmarkEnd w:id="111"/>
    </w:p>
    <w:p w:rsidR="001E6198" w:rsidRDefault="001E6198" w:rsidP="001E6198">
      <w:r>
        <w:t>The Concurrent Resolution was agreed to and ordered sent to the Senate.</w:t>
      </w:r>
    </w:p>
    <w:p w:rsidR="002A167C" w:rsidRDefault="002A167C" w:rsidP="001E6198"/>
    <w:p w:rsidR="001E6198" w:rsidRDefault="001E6198" w:rsidP="001E6198">
      <w:pPr>
        <w:keepNext/>
        <w:jc w:val="center"/>
        <w:rPr>
          <w:b/>
        </w:rPr>
      </w:pPr>
      <w:r w:rsidRPr="001E6198">
        <w:rPr>
          <w:b/>
        </w:rPr>
        <w:t>S. 1280--ORDERED REFERRED TO THE COMMITTEE ON INVITATIONS AND MEMORIAL RESOLUTIONS</w:t>
      </w:r>
    </w:p>
    <w:p w:rsidR="001E6198" w:rsidRDefault="001E6198" w:rsidP="001E6198">
      <w:pPr>
        <w:keepNext/>
      </w:pPr>
      <w:r>
        <w:t>The following was introduced:</w:t>
      </w:r>
    </w:p>
    <w:p w:rsidR="001E6198" w:rsidRDefault="001E6198" w:rsidP="001E6198">
      <w:pPr>
        <w:keepNext/>
      </w:pPr>
      <w:bookmarkStart w:id="112" w:name="include_clip_start_200"/>
      <w:bookmarkEnd w:id="112"/>
    </w:p>
    <w:p w:rsidR="001E6198" w:rsidRDefault="001E6198" w:rsidP="001E6198">
      <w:pPr>
        <w:keepNext/>
      </w:pPr>
      <w:r>
        <w:t>S. 1280 --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rsidR="001E6198" w:rsidRDefault="001E6198" w:rsidP="001E6198">
      <w:bookmarkStart w:id="113" w:name="include_clip_end_200"/>
      <w:bookmarkEnd w:id="113"/>
      <w:r>
        <w:t>The Concurrent Resolution was ordered referred to the Committee on Invitations and Memorial Resolutions.</w:t>
      </w:r>
    </w:p>
    <w:p w:rsidR="001E6198" w:rsidRDefault="001E6198" w:rsidP="001E6198"/>
    <w:p w:rsidR="001E6198" w:rsidRDefault="001E6198" w:rsidP="001E6198">
      <w:pPr>
        <w:keepNext/>
        <w:jc w:val="center"/>
        <w:rPr>
          <w:b/>
        </w:rPr>
      </w:pPr>
      <w:r w:rsidRPr="001E6198">
        <w:rPr>
          <w:b/>
        </w:rPr>
        <w:t xml:space="preserve">INTRODUCTION OF BILLS  </w:t>
      </w:r>
    </w:p>
    <w:p w:rsidR="001E6198" w:rsidRDefault="001E6198" w:rsidP="001E6198">
      <w:r>
        <w:t>The following Bills and Joint Resolution were introduced, read the first time, and referred to appropriate committees:</w:t>
      </w:r>
    </w:p>
    <w:p w:rsidR="001E6198" w:rsidRDefault="001E6198" w:rsidP="001E6198"/>
    <w:p w:rsidR="001E6198" w:rsidRDefault="001E6198" w:rsidP="001E6198">
      <w:pPr>
        <w:keepNext/>
      </w:pPr>
      <w:bookmarkStart w:id="114" w:name="include_clip_start_204"/>
      <w:bookmarkEnd w:id="114"/>
      <w:r>
        <w:t>H. 5275 -- Rep. J. Moore: A BILL TO AMEND THE CODE OF LAWS OF SOUTH CAROLINA, 1976, BY ADDING SECTION 1-1-619 SO AS TO DESIGNATE APRIL 20 OF EACH YEAR AS "420 DAY"; AND TO DIRECT THE DEPARTMENT OF PROBATION, PAROLE AND PARDON SERVICES TO PARDON AT LEAST TWENTY PERCENT OF PERSONS CONVICTED OF SIMPLE POSSESSION OF MARIJUANA ON THAT DATE EACH YEAR.</w:t>
      </w:r>
    </w:p>
    <w:p w:rsidR="001E6198" w:rsidRDefault="001E6198" w:rsidP="001E6198">
      <w:bookmarkStart w:id="115" w:name="include_clip_end_204"/>
      <w:bookmarkEnd w:id="115"/>
      <w:r>
        <w:t>Referred to Committee on Judiciary</w:t>
      </w:r>
    </w:p>
    <w:p w:rsidR="001E6198" w:rsidRDefault="001E6198" w:rsidP="001E6198"/>
    <w:p w:rsidR="001E6198" w:rsidRDefault="001E6198" w:rsidP="001E6198">
      <w:pPr>
        <w:keepNext/>
      </w:pPr>
      <w:bookmarkStart w:id="116" w:name="include_clip_start_206"/>
      <w:bookmarkEnd w:id="116"/>
      <w:r>
        <w:t>H. 5276 -- Rep. M. M. Smith: A BILL TO AMEND SECTION 15-38-10, CODE OF LAWS OF SOUTH CAROLINA, 1976, RELATING TO THE SHORT TITLE OF THE CHAPTER, SO AS TO REVISE THE TITLE TO REFLECT THE PROVISIONS OF THE ACT AND ENTITLE IT THE "APPORTIONMENT OF FAULT ACT"; TO AMEND SECTION 15-38-15, RELATING TO LIABILITY OF DEFENDANTS AND APPORTIONMENT OF DAMAGES FOR ECONOMIC OR NONECONOMIC LOSSES, SO AS TO APPORTION  LIABILITY ON THE BASIS OF FAULT AND MAKE CONFORMING CHANGES; AND TO REPEAL SECTIONS 15-38-20, 15-38-30, 15-38-40, 15-38-50, AND 15-38-65 ALL RELATING TO THE VARIOUS PROVISIONS OF THE SOUTH CAROLINA CONTRIBUTION AMONG TORTFEASORS ACT.</w:t>
      </w:r>
    </w:p>
    <w:p w:rsidR="001E6198" w:rsidRDefault="001E6198" w:rsidP="001E6198">
      <w:bookmarkStart w:id="117" w:name="include_clip_end_206"/>
      <w:bookmarkEnd w:id="117"/>
      <w:r>
        <w:t>Referred to Committee on Judiciary</w:t>
      </w:r>
    </w:p>
    <w:p w:rsidR="001E6198" w:rsidRDefault="001E6198" w:rsidP="001E6198"/>
    <w:p w:rsidR="001E6198" w:rsidRDefault="001E6198" w:rsidP="001E6198">
      <w:pPr>
        <w:keepNext/>
      </w:pPr>
      <w:bookmarkStart w:id="118" w:name="include_clip_start_208"/>
      <w:bookmarkEnd w:id="118"/>
      <w:r>
        <w:t>H. 5277 -- Reps. Herbkersman and Rutherford: A BILL TO AMEND THE CODE OF LAWS OF SOUTH CAROLINA, 1976, BY ADDING ARTICLE 3 TO CHAPTER 150, TITLE 59 ENTITLED "INTERACTIVE SPORTS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PLACE CERTAIN BETS, TO PROVIDE FOR WHO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LOTTERY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"LOTTERY COMMISSION SPORTS WAGERING ADVISORY COUNCIL", AND TO PROVIDE FOR REMOVAL FROM THE COUNCIL; TO AMEND SECTION 59-150-20, RELATING TO DEFINITIONS IN THE SOUTH CAROLINA EDUCATION LOTTERY ACT, SO AS TO MAKE CONFORMING CHANGES; AND TO DESIGNATE THE EXISTING PROVISIONS OF CHAPTER 150, TITLE 59 AS ARTICLE 1, ENTITLED "GENERAL PROVISIONS".</w:t>
      </w:r>
    </w:p>
    <w:p w:rsidR="001E6198" w:rsidRDefault="001E6198" w:rsidP="001E6198">
      <w:bookmarkStart w:id="119" w:name="include_clip_end_208"/>
      <w:bookmarkEnd w:id="119"/>
      <w:r>
        <w:t>Referred to Committee on Judiciary</w:t>
      </w:r>
    </w:p>
    <w:p w:rsidR="001E6198" w:rsidRDefault="001E6198" w:rsidP="001E6198"/>
    <w:p w:rsidR="001E6198" w:rsidRDefault="001E6198" w:rsidP="001E6198">
      <w:pPr>
        <w:keepNext/>
      </w:pPr>
      <w:bookmarkStart w:id="120" w:name="include_clip_start_210"/>
      <w:bookmarkEnd w:id="120"/>
      <w:r>
        <w:t>H. 5278 -- Rep. G. M. Smith: A JOINT RESOLUTION TO PROVIDE FOR THE CONTINUING AUTHORITY TO PAY THE EXPENSES OF STATE GOVERNMENT IF THE 2022-2023 FISCAL YEAR BEGINS WITHOUT A GENERAL APPROPRIATIONS ACT FOR THAT YEAR IN EFFECT, AND TO PROVIDE EXCEPTIONS.</w:t>
      </w:r>
    </w:p>
    <w:p w:rsidR="001E6198" w:rsidRDefault="001E6198" w:rsidP="001E6198">
      <w:bookmarkStart w:id="121" w:name="include_clip_end_210"/>
      <w:bookmarkEnd w:id="121"/>
      <w:r>
        <w:t>Referred to Committee on Ways and Means</w:t>
      </w:r>
    </w:p>
    <w:p w:rsidR="001E6198" w:rsidRDefault="001E6198" w:rsidP="001E6198"/>
    <w:p w:rsidR="001E6198" w:rsidRDefault="001E6198" w:rsidP="001E6198">
      <w:r>
        <w:t>Rep. R. WILLIAMS moved that the House do now adjourn, which was agreed to.</w:t>
      </w:r>
    </w:p>
    <w:p w:rsidR="001E6198" w:rsidRDefault="001E6198" w:rsidP="001E6198"/>
    <w:p w:rsidR="002A167C" w:rsidRPr="00AD7EC4"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 xml:space="preserve">Pursuant to an invitation the Honorable Speaker and House of Representatives appeared in the Senate Chamber on </w:t>
      </w:r>
      <w:r>
        <w:t>April 21, 2022</w:t>
      </w:r>
      <w:r w:rsidRPr="001F7688">
        <w:t>, at 12:30 P.M. and the following Acts and Joint Resolutions were ratified:</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150, S. 203) --  Senators Hembree, Gustafson and Bennett: AN ACT </w:t>
      </w:r>
      <w:r w:rsidRPr="001F7688">
        <w:rPr>
          <w:color w:val="000000" w:themeColor="text1"/>
          <w:u w:color="000000" w:themeColor="text1"/>
        </w:rPr>
        <w:t>TO AMEND SECTION 59</w:t>
      </w:r>
      <w:r w:rsidRPr="001F7688">
        <w:rPr>
          <w:color w:val="000000" w:themeColor="text1"/>
          <w:u w:color="000000" w:themeColor="text1"/>
        </w:rPr>
        <w:noBreakHyphen/>
        <w:t>19</w:t>
      </w:r>
      <w:r w:rsidRPr="001F7688">
        <w:rPr>
          <w:color w:val="000000" w:themeColor="text1"/>
          <w:u w:color="000000" w:themeColor="text1"/>
        </w:rPr>
        <w:noBreakHyphen/>
        <w:t>60, CODE OF LAWS OF SOUTH CAROLINA, 1976, RELATING TO THE REMOVAL OF SCHOOL DISTRICT TRUSTEES AND FILLING OF TRUSTEE VACANCIES, SO AS TO PROVIDE THE GOVERNOR MAY REMOVE TRUSTEES IN CERTAIN CIRCUMSTANCES, TO PROVIDE THE GOVERNOR MAY FILL TRUSTEE VACANCIES, TO PROVIDE NOTICE AND HEARING REQUIREMENTS, AND TO DELETE EXISTING PROVISIONS CONCERNING TRUSTEE REMOVAL AND FILLING OF VACANCIES BY SCHOOL BOARDS.</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151, S. 1010) --  Senators Gambrell, Alexander and Garrett: AN ACT </w:t>
      </w:r>
      <w:r w:rsidRPr="001F7688">
        <w:rPr>
          <w:color w:val="000000" w:themeColor="text1"/>
          <w:u w:color="000000" w:themeColor="text1"/>
        </w:rPr>
        <w:t>TO AMEND THE CODE OF LAWS OF SOUTH CAROLINA, 1976, BY ADDING SECTION 49</w:t>
      </w:r>
      <w:r w:rsidRPr="001F7688">
        <w:rPr>
          <w:color w:val="000000" w:themeColor="text1"/>
          <w:u w:color="000000" w:themeColor="text1"/>
        </w:rPr>
        <w:noBreakHyphen/>
        <w:t>3</w:t>
      </w:r>
      <w:r w:rsidRPr="001F7688">
        <w:rPr>
          <w:color w:val="000000" w:themeColor="text1"/>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152, S. 1132)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153, S. 1204) --  Senator Alexander: AN ACT </w:t>
      </w:r>
      <w:r w:rsidRPr="001F7688">
        <w:rPr>
          <w:color w:val="000000" w:themeColor="text1"/>
          <w:u w:color="000000" w:themeColor="text1"/>
        </w:rPr>
        <w:t>TO AMEND SECTION 7</w:t>
      </w:r>
      <w:r w:rsidRPr="001F7688">
        <w:rPr>
          <w:color w:val="000000" w:themeColor="text1"/>
          <w:u w:color="000000" w:themeColor="text1"/>
        </w:rPr>
        <w:noBreakHyphen/>
        <w:t>7</w:t>
      </w:r>
      <w:r w:rsidRPr="001F7688">
        <w:rPr>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154, S. 1220) --  Senator Rice: AN ACT </w:t>
      </w:r>
      <w:r w:rsidRPr="001F7688">
        <w:rPr>
          <w:color w:val="000000" w:themeColor="text1"/>
          <w:u w:color="000000" w:themeColor="text1"/>
        </w:rPr>
        <w:t>TO AMEND ACT 260 OF 1981, AS AMENDED, RELATING TO THE SCHOOL DISTRICT OF PICKENS COUNTY BOARD OF TRUSTEES, SO AS TO REAPPORTION THE SINGLE</w:t>
      </w:r>
      <w:r w:rsidRPr="001F7688">
        <w:rPr>
          <w:color w:val="000000" w:themeColor="text1"/>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1F7688">
        <w:rPr>
          <w:color w:val="000000" w:themeColor="text1"/>
          <w:u w:color="000000" w:themeColor="text1"/>
        </w:rPr>
        <w:noBreakHyphen/>
        <w:t>MEMBER ELECTION DISTRICTS ARE DELINEATED.</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155, H. 3105)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AN ACT </w:t>
      </w:r>
      <w:r w:rsidRPr="001F7688">
        <w:rPr>
          <w:color w:val="000000" w:themeColor="text1"/>
          <w:u w:color="000000" w:themeColor="text1"/>
        </w:rPr>
        <w:t>TO AMEND THE CODE OF LAWS OF SOUTH CAROLINA, 1976, BY ADDING CHAPTER 33 TO TITLE 1 SO AS TO PROVIDE FOR THE PROTECTION OF THE EXERCISE OF RELIGION DURING A STATE OF EMERGENCY, TO DEFINE NECESSARY TERMS, TO PROVIDE THAT RELIGIOUS SERVICES ARE DEEMED AN ESSENTIAL SERVICE DURING A STATE OF EMERGENCY THAT MUST BE ALLOWED TO CONTINUE OPERATING, TO ALLOW A RELIGIOUS ORGANIZATION TO ASSERT A VIOLATION OF THESE PROVISIONS AS A CLAIM OR DEFENSE, AND TO PROVIDE THAT THIS CHAPTER APPLIES TO ALL STATE AND LOCAL LAWS AND ORDINANCES REGARDLESS OF WHEN ADOPTED OR IMPLEMENTED</w:t>
      </w:r>
      <w:bookmarkStart w:id="122" w:name="titleend"/>
      <w:bookmarkEnd w:id="122"/>
      <w:r w:rsidRPr="001F7688">
        <w:rPr>
          <w:color w:val="000000" w:themeColor="text1"/>
          <w:u w:color="000000" w:themeColor="text1"/>
        </w:rPr>
        <w:t>.</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156, H. 3126) --  Reps. Jones, Burns, Chumley, Magnuson, Taylor, Haddon, Long, Forrest, McCabe, Oremus, Hill, M.M. Smith, Huggins, Wooten, Ballentine, Bustos, B. Cox, Elliott, Trantham, Willis, Nutt, Morgan, McCravy, Thayer, V.S. Moss, Stringer, T. Moore, Allison, Hixon, Bennett, Fry, Kimmons, Davis and Murphy: AN ACT </w:t>
      </w:r>
      <w:r w:rsidRPr="001F7688">
        <w:rPr>
          <w:color w:val="000000" w:themeColor="text1"/>
          <w:u w:color="000000" w:themeColor="text1"/>
        </w:rPr>
        <w:t>TO DECLARE THAT THE PRACTICE OF DISCRIMINATION BASED ON VACCINATION STATUS IS IN CONFLICT WITH THE IDEALS OF SOUTH CAROLINA; TO PROVIDE THAT THE GENERAL ASSEMBLY BELIEVES THAT A FEDERAL VACCINE MANDATE IS UNCONSTITUTIONAL; TO PROVIDE THAT THE STATE OR ANY POLITICAL SUBDIVISION MAY NOT ENACT A COVID</w:t>
      </w:r>
      <w:r w:rsidRPr="001F7688">
        <w:rPr>
          <w:color w:val="000000" w:themeColor="text1"/>
          <w:u w:color="000000" w:themeColor="text1"/>
        </w:rPr>
        <w:noBreakHyphen/>
        <w:t>19 VACCINATION MANDATE; TO AMEND THE CODE OF LAWS OF SOUTH CAROLINA, 1976, BY ADDING SECTION 8</w:t>
      </w:r>
      <w:r w:rsidRPr="001F7688">
        <w:rPr>
          <w:color w:val="000000" w:themeColor="text1"/>
          <w:u w:color="000000" w:themeColor="text1"/>
        </w:rPr>
        <w:noBreakHyphen/>
        <w:t>15</w:t>
      </w:r>
      <w:r w:rsidRPr="001F7688">
        <w:rPr>
          <w:color w:val="000000" w:themeColor="text1"/>
          <w:u w:color="000000" w:themeColor="text1"/>
        </w:rPr>
        <w:noBreakHyphen/>
        <w:t>80 SO AS TO PROVIDE THAT NEITHER THE STATE NOR ANY OF ITS POLITICAL SUBDIVISIONS MAY TERMINATE OR SUSPEND A FIRST RESPONDER BASED ON HIS VACCINATION STATUS; TO PROVIDE FOR CERTAIN UNEMPLOYMENT BENEFITS; TO PROVIDE THAT NOTHING IN THIS ACT SHALL PREVENT AN EMPLOYER FROM ENCOURAGING OR ADMINISTERING VACCINES; TO PROVIDE RESTRICTIONS FOR A PRIVATE EMPLOYER’S VACCINE MANDATE; TO PROVIDE THAT CERTAIN VACCINE EXEMPTIONS MUST BE HONORED; TO PROVIDE THAT NO PERSON MAY BE DISCRIMINATED AGAINST BASED ON VACCINATION STATUS; AND TO REENACT ACT 99 OF 2021 RELATING TO SOUTH CAROLINA COVID</w:t>
      </w:r>
      <w:r w:rsidRPr="001F7688">
        <w:rPr>
          <w:color w:val="000000" w:themeColor="text1"/>
          <w:u w:color="000000" w:themeColor="text1"/>
        </w:rPr>
        <w:noBreakHyphen/>
        <w:t>19 LIABILITY SAFE HARBOR.</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157, H. 3509) --  Reps. Fry, Felder, Bernstein, Collins, Kimmons, Robinson, Haddon, V.S. Moss, Pope, Forrest, J.L. Johnson, W. Cox, Carter, Oremus, Henegan, Jefferson and R. Williams: AN ACT </w:t>
      </w:r>
      <w:r w:rsidRPr="001F7688">
        <w:rPr>
          <w:color w:val="000000" w:themeColor="text1"/>
          <w:u w:color="000000" w:themeColor="text1"/>
        </w:rPr>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w:t>
      </w:r>
      <w:r w:rsidRPr="001F7688">
        <w:rPr>
          <w:color w:val="000000" w:themeColor="text1"/>
          <w:u w:color="000000" w:themeColor="text1"/>
        </w:rPr>
        <w:noBreakHyphen/>
        <w:t>ONE; TO DEFINE TERMS; TO PROVIDE FOR VOLUNTARY AND COURT</w:t>
      </w:r>
      <w:r w:rsidRPr="001F7688">
        <w:rPr>
          <w:color w:val="000000" w:themeColor="text1"/>
          <w:u w:color="000000" w:themeColor="text1"/>
        </w:rPr>
        <w:noBreakHyphen/>
        <w:t>ORDERED EXTENDED FOSTER CARE; TO REQUIRE CASE REVIEW AND PERMANENCY PLANNING; AND FOR OTHER PURPOSES; AND TO AMEND SECTION 63</w:t>
      </w:r>
      <w:r w:rsidRPr="001F7688">
        <w:rPr>
          <w:color w:val="000000" w:themeColor="text1"/>
          <w:u w:color="000000" w:themeColor="text1"/>
        </w:rPr>
        <w:noBreakHyphen/>
        <w:t>7</w:t>
      </w:r>
      <w:r w:rsidRPr="001F7688">
        <w:rPr>
          <w:color w:val="000000" w:themeColor="text1"/>
          <w:u w:color="000000" w:themeColor="text1"/>
        </w:rPr>
        <w:noBreakHyphen/>
        <w:t>1700, RELATING TO PERMANENCY PLANNING HEARINGS, SO AS TO MAKE CONFORMING CHANGES.</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r w:rsidRPr="001F7688">
        <w:tab/>
        <w:t>(R</w:t>
      </w:r>
      <w:r>
        <w:t xml:space="preserve">. </w:t>
      </w:r>
      <w:r w:rsidRPr="001F7688">
        <w:t xml:space="preserve">158, H. 3524) --  Reps. Hixon and Forrest: AN ACT </w:t>
      </w:r>
      <w:r w:rsidRPr="001F7688">
        <w:rPr>
          <w:bCs/>
          <w:color w:val="000000" w:themeColor="text1"/>
          <w:u w:color="000000" w:themeColor="text1"/>
        </w:rPr>
        <w:t>TO AMEND SECTION 58</w:t>
      </w:r>
      <w:r w:rsidRPr="001F7688">
        <w:rPr>
          <w:bCs/>
          <w:color w:val="000000" w:themeColor="text1"/>
          <w:u w:color="000000" w:themeColor="text1"/>
        </w:rPr>
        <w:noBreakHyphen/>
        <w:t>7</w:t>
      </w:r>
      <w:r w:rsidRPr="001F7688">
        <w:rPr>
          <w:bCs/>
          <w:color w:val="000000" w:themeColor="text1"/>
          <w:u w:color="000000" w:themeColor="text1"/>
        </w:rPr>
        <w:noBreakHyphen/>
        <w:t>10, CODE OF LAWS OF SOUTH CAROLINA, 1976, RELATING TO THE RIGHTS, POWERS, AND PRIVILEGES OF TELEGRAPH AND TELEPHONE COMPANIES CONFERRED ON PIPELINE COMPANIES, SO AS TO PROVIDE THAT THE PROVISIONS OF SECTION 58</w:t>
      </w:r>
      <w:r w:rsidRPr="001F7688">
        <w:rPr>
          <w:bCs/>
          <w:color w:val="000000" w:themeColor="text1"/>
          <w:u w:color="000000" w:themeColor="text1"/>
        </w:rPr>
        <w:noBreakHyphen/>
        <w:t>9</w:t>
      </w:r>
      <w:r w:rsidRPr="001F7688">
        <w:rPr>
          <w:bCs/>
          <w:color w:val="000000" w:themeColor="text1"/>
          <w:u w:color="000000" w:themeColor="text1"/>
        </w:rPr>
        <w:noBreakHyphen/>
        <w:t>2030 AND OF CHAPTER 2, TITLE 28 DO NOT APPLY TO PRIVATE, FOR</w:t>
      </w:r>
      <w:r w:rsidRPr="001F7688">
        <w:rPr>
          <w:bCs/>
          <w:color w:val="000000" w:themeColor="text1"/>
          <w:u w:color="000000" w:themeColor="text1"/>
        </w:rPr>
        <w:noBreakHyphen/>
        <w:t>PROFIT PIPELINE COMPANIES, INCLUDING PUBLICLY TRADED FOR</w:t>
      </w:r>
      <w:r w:rsidRPr="001F7688">
        <w:rPr>
          <w:bCs/>
          <w:color w:val="000000" w:themeColor="text1"/>
          <w:u w:color="000000" w:themeColor="text1"/>
        </w:rPr>
        <w:noBreakHyphen/>
        <w:t>PROFIT COMPANIES, THAT ARE NOT DEFINED WITHIN TITLE 58 AS A PUBLIC UTILITY, AND TO PROVIDE THAT THE PROVISIONS OF THIS ACT SHALL SUNSET ON JUNE 30, 2024, UNLESS OTHERWISE AMENDED, REENACTED, OR EXTENDED BY THE GENERAL ASSEMBLY.</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159, H. 3773) --  Reps. West, G.M. Smith, Weeks, White, Hill, Jefferson and Anderson: AN ACT </w:t>
      </w:r>
      <w:r w:rsidRPr="001F7688">
        <w:rPr>
          <w:color w:val="000000" w:themeColor="text1"/>
          <w:u w:color="000000" w:themeColor="text1"/>
        </w:rPr>
        <w:t>TO AMEND SECTION 44</w:t>
      </w:r>
      <w:r w:rsidRPr="001F7688">
        <w:rPr>
          <w:color w:val="000000" w:themeColor="text1"/>
          <w:u w:color="000000" w:themeColor="text1"/>
        </w:rPr>
        <w:noBreakHyphen/>
        <w:t>23</w:t>
      </w:r>
      <w:r w:rsidRPr="001F7688">
        <w:rPr>
          <w:color w:val="000000" w:themeColor="text1"/>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1F7688">
        <w:rPr>
          <w:color w:val="000000" w:themeColor="text1"/>
          <w:u w:color="000000" w:themeColor="text1"/>
        </w:rPr>
        <w:noBreakHyphen/>
        <w:t>23</w:t>
      </w:r>
      <w:r w:rsidRPr="001F7688">
        <w:rPr>
          <w:color w:val="000000" w:themeColor="text1"/>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WITH CERTAIN APPROVAL AND ON AN OUTPATIENT BASIS IN CERTAIN CIRCUMSTANCES, AND FOR OTHER PURPOSES.</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 xml:space="preserve">160, H. 3859) --  Reps. Jordan, Sandifer, Kirby and Cogswell: AN ACT </w:t>
      </w:r>
      <w:r w:rsidRPr="001F7688">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1F7688">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161, H. 4177) --  Reps. Lowe, Pope and Ligon: AN ACT </w:t>
      </w:r>
      <w:r w:rsidRPr="001F7688">
        <w:rPr>
          <w:color w:val="000000" w:themeColor="text1"/>
          <w:u w:color="000000" w:themeColor="text1"/>
        </w:rPr>
        <w:t>TO AMEND THE CODE OF LAWS OF SOUTH CAROLINA, 1976, BY ADDING SECTION 50</w:t>
      </w:r>
      <w:r w:rsidRPr="001F7688">
        <w:rPr>
          <w:color w:val="000000" w:themeColor="text1"/>
          <w:u w:color="000000" w:themeColor="text1"/>
        </w:rPr>
        <w:noBreakHyphen/>
        <w:t>3</w:t>
      </w:r>
      <w:r w:rsidRPr="001F7688">
        <w:rPr>
          <w:color w:val="000000" w:themeColor="text1"/>
          <w:u w:color="000000" w:themeColor="text1"/>
        </w:rPr>
        <w:noBreakHyphen/>
        <w:t>190 SO AS TO REQUIRE THE DEPARTMENT OF NATURAL RESOURCES TO HIRE A WATERFOWL PROGRAM MANAGER WITHIN THE WILDLIFE AND FRESHWATER FISHERIES DIVISION AND TO PROVIDE DUTIES AND QUALIFICATIONS; BY ADDING SECTION 50</w:t>
      </w:r>
      <w:r w:rsidRPr="001F7688">
        <w:rPr>
          <w:color w:val="000000" w:themeColor="text1"/>
          <w:u w:color="000000" w:themeColor="text1"/>
        </w:rPr>
        <w:noBreakHyphen/>
        <w:t>3</w:t>
      </w:r>
      <w:r w:rsidRPr="001F7688">
        <w:rPr>
          <w:color w:val="000000" w:themeColor="text1"/>
          <w:u w:color="000000" w:themeColor="text1"/>
        </w:rPr>
        <w:noBreakHyphen/>
        <w:t>195 SO AS TO ESTABLISH THE WATERFOWL ADVISORY COMMITTEE; TO AMEND SECTION 50</w:t>
      </w:r>
      <w:r w:rsidRPr="001F7688">
        <w:rPr>
          <w:color w:val="000000" w:themeColor="text1"/>
          <w:u w:color="000000" w:themeColor="text1"/>
        </w:rPr>
        <w:noBreakHyphen/>
        <w:t>9</w:t>
      </w:r>
      <w:r w:rsidRPr="001F7688">
        <w:rPr>
          <w:color w:val="000000" w:themeColor="text1"/>
          <w:u w:color="000000" w:themeColor="text1"/>
        </w:rPr>
        <w:noBreakHyphen/>
        <w:t>510, AS AMENDED, RELATING TO MIGRATORY WATERFOWL PERMITS, SO AS TO INCREASE THE FEES; TO AMEND SECTION 50</w:t>
      </w:r>
      <w:r w:rsidRPr="001F7688">
        <w:rPr>
          <w:color w:val="000000" w:themeColor="text1"/>
          <w:u w:color="000000" w:themeColor="text1"/>
        </w:rPr>
        <w:noBreakHyphen/>
        <w:t>9</w:t>
      </w:r>
      <w:r w:rsidRPr="001F7688">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88">
        <w:tab/>
        <w:t>(R</w:t>
      </w:r>
      <w:r>
        <w:t xml:space="preserve">. </w:t>
      </w:r>
      <w:r w:rsidRPr="001F7688">
        <w:t>162, H. 4319) --  Reps. Calhoon, Huggins, Erickson, McCabe, Henderson</w:t>
      </w:r>
      <w:r w:rsidRPr="001F7688">
        <w:noBreakHyphen/>
        <w:t>Myers, Crawford, Oremus, Henegan, McGarry, Matthews, Dillard, Allison, Bernstein, McDaniel, Murray, Felder, Bennett, R. Williams, Jefferson, Alexander and Kirby: AN ACT TO AMEND SECTION 56</w:t>
      </w:r>
      <w:r w:rsidRPr="001F7688">
        <w:noBreakHyphen/>
        <w:t>1</w:t>
      </w:r>
      <w:r w:rsidRPr="001F7688">
        <w:noBreakHyphen/>
        <w:t>90, CODE OF LAWS OF SOUTH CAROLINA, 1976, RELATING TO EVIDENCE REQUIRED OF APPLICANTS TO OBTAIN A DRIVER’S LICENSE, SO AS TO REVISE THIS EVIDENCE TO INCLUDE GENDER, PRINCIPAL RESIDENTIAL ADDRESS, LEGAL NAME CHANGE, AND AUTHORIZED LENGTH OF STAY IN THIS COUNTRY, TO PROVIDE THIS EVIDENCE APPLIES TO APPLICANTS SEEKING TO OBTAIN OR RENEW DRIVERS’ LICENSES, BEGINNERS’ PERMITS, OR IDENTIFICATION CARDS, TO REVISE THE TYPES OF EVIDENCE NECESSARY TO VERIFY THE SOCIAL SECURITY NUMBERS OF APPLICANTS, TO PROVIDE THE TYPES OF EVIDENCE APPLICANTS WHOSE NAMES HAVE CHANGED SINCE BIRTH MUST PRESENT TO SHOW NAME TRACEABILITY, TO PROVIDE APPLICANTS MAY HAVE DRIVERS’ LICENSES OR IDENTIFICATION CARDS ISSUED IN THEIR PREFERRED NAMES UNDER CERTAIN CIRCUMSTANCES, AND TO PROVIDE THAT REAL IDS SHALL NOT BE ISSUED IN THE CASE OF SOCIAL SECURITY NUMBERS NOT VALIDATING; AND TO AMEND SECTIONS 56</w:t>
      </w:r>
      <w:r w:rsidRPr="001F7688">
        <w:noBreakHyphen/>
        <w:t>1</w:t>
      </w:r>
      <w:r w:rsidRPr="001F7688">
        <w:noBreakHyphen/>
        <w:t>140, AS AMENDED, 56</w:t>
      </w:r>
      <w:r w:rsidRPr="001F7688">
        <w:noBreakHyphen/>
        <w:t>1</w:t>
      </w:r>
      <w:r w:rsidRPr="001F7688">
        <w:noBreakHyphen/>
        <w:t>50, AS AMENDED, 56</w:t>
      </w:r>
      <w:r w:rsidRPr="001F7688">
        <w:noBreakHyphen/>
        <w:t>1</w:t>
      </w:r>
      <w:r w:rsidRPr="001F7688">
        <w:noBreakHyphen/>
        <w:t>2100, AS AMENDED, AND 56</w:t>
      </w:r>
      <w:r w:rsidRPr="001F7688">
        <w:noBreakHyphen/>
        <w:t>1</w:t>
      </w:r>
      <w:r w:rsidRPr="001F7688">
        <w:noBreakHyphen/>
        <w:t>3370, RELATING TO THE ISSUANCE OF DRIVERS’ LICENSES, BEGINNERS’ PERMITS, COMMERCIAL DRIVER LICENSES, AND SPECIAL IDENTIFICATION CARDS, SO AS TO PROVIDE THEY MUST CONTAIN UNOBSTRUCTED PHOTOGRAPHS OF THE APPLICANTS, AND TO PROVIDE THE PHOTOGRAPHS ARE NOT REQUIRED TO BE IN COLOR.</w:t>
      </w: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167C" w:rsidRPr="001F7688" w:rsidRDefault="002A167C" w:rsidP="002A1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F7688">
        <w:tab/>
        <w:t>(R</w:t>
      </w:r>
      <w:r>
        <w:t xml:space="preserve">. </w:t>
      </w:r>
      <w:r w:rsidRPr="001F7688">
        <w:t xml:space="preserve">163, H. 5159) --  Reps. G.R. Smith, Allison, Bannister, Burns, Chumley, B. Cox, W. Cox, Dillard, Elliott, Haddon, Morgan, Robinson, Trantham and Willis: AN ACT </w:t>
      </w:r>
      <w:r w:rsidRPr="001F7688">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2A167C" w:rsidRDefault="002A167C" w:rsidP="001E6198"/>
    <w:p w:rsidR="001E6198" w:rsidRDefault="001E6198" w:rsidP="001E6198">
      <w:pPr>
        <w:keepNext/>
        <w:jc w:val="center"/>
        <w:rPr>
          <w:b/>
        </w:rPr>
      </w:pPr>
      <w:r w:rsidRPr="001E6198">
        <w:rPr>
          <w:b/>
        </w:rPr>
        <w:t>RETURNED WITH CONCURRENCE</w:t>
      </w:r>
    </w:p>
    <w:p w:rsidR="001E6198" w:rsidRDefault="001E6198" w:rsidP="001E6198">
      <w:r>
        <w:t>The Senate returned to the House with concurrence the following:</w:t>
      </w:r>
    </w:p>
    <w:p w:rsidR="001E6198" w:rsidRDefault="001E6198" w:rsidP="001E6198">
      <w:bookmarkStart w:id="123" w:name="include_clip_start_215"/>
      <w:bookmarkEnd w:id="123"/>
    </w:p>
    <w:p w:rsidR="001E6198" w:rsidRDefault="001E6198" w:rsidP="001E6198">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1E6198" w:rsidRDefault="001E6198" w:rsidP="001E6198">
      <w:bookmarkStart w:id="124" w:name="include_clip_end_215"/>
      <w:bookmarkEnd w:id="124"/>
    </w:p>
    <w:p w:rsidR="001E6198" w:rsidRDefault="001E6198" w:rsidP="001E6198">
      <w:pPr>
        <w:keepNext/>
        <w:jc w:val="center"/>
        <w:rPr>
          <w:b/>
        </w:rPr>
      </w:pPr>
      <w:r w:rsidRPr="001E6198">
        <w:rPr>
          <w:b/>
        </w:rPr>
        <w:t>ADJOURNMENT</w:t>
      </w:r>
    </w:p>
    <w:p w:rsidR="001E6198" w:rsidRDefault="001E6198" w:rsidP="001E6198">
      <w:pPr>
        <w:keepNext/>
      </w:pPr>
      <w:r>
        <w:t>At 1:10 p.m. the House in accordance with the motion of Rep. R. WILLIAMS adjourned to meet at 10:00 a.m. tomorrow.</w:t>
      </w:r>
    </w:p>
    <w:p w:rsidR="001E6198" w:rsidRDefault="001E6198" w:rsidP="001E6198">
      <w:pPr>
        <w:jc w:val="center"/>
      </w:pPr>
      <w:r>
        <w:t>***</w:t>
      </w:r>
    </w:p>
    <w:p w:rsidR="001E6198" w:rsidRDefault="001E6198" w:rsidP="001E6198"/>
    <w:p w:rsidR="00B00041" w:rsidRDefault="00B00041" w:rsidP="001E6198"/>
    <w:p w:rsidR="00B00041" w:rsidRDefault="00B00041" w:rsidP="001E6198">
      <w:pPr>
        <w:sectPr w:rsidR="00B00041">
          <w:headerReference w:type="first" r:id="rId14"/>
          <w:footerReference w:type="first" r:id="rId15"/>
          <w:pgSz w:w="12240" w:h="15840" w:code="1"/>
          <w:pgMar w:top="1008" w:right="4694" w:bottom="3499" w:left="1224" w:header="1008" w:footer="3499" w:gutter="0"/>
          <w:pgNumType w:start="1"/>
          <w:cols w:space="720"/>
          <w:titlePg/>
        </w:sectPr>
      </w:pPr>
    </w:p>
    <w:p w:rsidR="00B00041" w:rsidRPr="00B00041" w:rsidRDefault="00B00041" w:rsidP="00B00041">
      <w:pPr>
        <w:tabs>
          <w:tab w:val="right" w:leader="dot" w:pos="2520"/>
        </w:tabs>
        <w:rPr>
          <w:sz w:val="20"/>
        </w:rPr>
      </w:pPr>
      <w:bookmarkStart w:id="125" w:name="index_start"/>
      <w:bookmarkEnd w:id="125"/>
      <w:r w:rsidRPr="00B00041">
        <w:rPr>
          <w:sz w:val="20"/>
        </w:rPr>
        <w:t>H. 3105</w:t>
      </w:r>
      <w:r w:rsidRPr="00B00041">
        <w:rPr>
          <w:sz w:val="20"/>
        </w:rPr>
        <w:tab/>
        <w:t>52</w:t>
      </w:r>
    </w:p>
    <w:p w:rsidR="00B00041" w:rsidRPr="00B00041" w:rsidRDefault="00B00041" w:rsidP="00B00041">
      <w:pPr>
        <w:tabs>
          <w:tab w:val="right" w:leader="dot" w:pos="2520"/>
        </w:tabs>
        <w:rPr>
          <w:sz w:val="20"/>
        </w:rPr>
      </w:pPr>
      <w:r w:rsidRPr="00B00041">
        <w:rPr>
          <w:sz w:val="20"/>
        </w:rPr>
        <w:t>H. 3126</w:t>
      </w:r>
      <w:r w:rsidRPr="00B00041">
        <w:rPr>
          <w:sz w:val="20"/>
        </w:rPr>
        <w:tab/>
        <w:t>52</w:t>
      </w:r>
    </w:p>
    <w:p w:rsidR="00B00041" w:rsidRPr="00B00041" w:rsidRDefault="00B00041" w:rsidP="00B00041">
      <w:pPr>
        <w:tabs>
          <w:tab w:val="right" w:leader="dot" w:pos="2520"/>
        </w:tabs>
        <w:rPr>
          <w:sz w:val="20"/>
        </w:rPr>
      </w:pPr>
      <w:r w:rsidRPr="00B00041">
        <w:rPr>
          <w:sz w:val="20"/>
        </w:rPr>
        <w:t>H. 3509</w:t>
      </w:r>
      <w:r w:rsidRPr="00B00041">
        <w:rPr>
          <w:sz w:val="20"/>
        </w:rPr>
        <w:tab/>
        <w:t>53</w:t>
      </w:r>
    </w:p>
    <w:p w:rsidR="00B00041" w:rsidRPr="00B00041" w:rsidRDefault="00B00041" w:rsidP="00B00041">
      <w:pPr>
        <w:tabs>
          <w:tab w:val="right" w:leader="dot" w:pos="2520"/>
        </w:tabs>
        <w:rPr>
          <w:sz w:val="20"/>
        </w:rPr>
      </w:pPr>
      <w:r w:rsidRPr="00B00041">
        <w:rPr>
          <w:sz w:val="20"/>
        </w:rPr>
        <w:t>H. 3524</w:t>
      </w:r>
      <w:r w:rsidRPr="00B00041">
        <w:rPr>
          <w:sz w:val="20"/>
        </w:rPr>
        <w:tab/>
        <w:t>53</w:t>
      </w:r>
    </w:p>
    <w:p w:rsidR="00B00041" w:rsidRPr="00B00041" w:rsidRDefault="00B00041" w:rsidP="00B00041">
      <w:pPr>
        <w:tabs>
          <w:tab w:val="right" w:leader="dot" w:pos="2520"/>
        </w:tabs>
        <w:rPr>
          <w:sz w:val="20"/>
        </w:rPr>
      </w:pPr>
      <w:r w:rsidRPr="00B00041">
        <w:rPr>
          <w:sz w:val="20"/>
        </w:rPr>
        <w:t>H. 3773</w:t>
      </w:r>
      <w:r w:rsidRPr="00B00041">
        <w:rPr>
          <w:sz w:val="20"/>
        </w:rPr>
        <w:tab/>
        <w:t>53</w:t>
      </w:r>
    </w:p>
    <w:p w:rsidR="00B00041" w:rsidRPr="00B00041" w:rsidRDefault="00B00041" w:rsidP="00B00041">
      <w:pPr>
        <w:tabs>
          <w:tab w:val="right" w:leader="dot" w:pos="2520"/>
        </w:tabs>
        <w:rPr>
          <w:sz w:val="20"/>
        </w:rPr>
      </w:pPr>
      <w:r w:rsidRPr="00B00041">
        <w:rPr>
          <w:sz w:val="20"/>
        </w:rPr>
        <w:t>H. 3859</w:t>
      </w:r>
      <w:r w:rsidRPr="00B00041">
        <w:rPr>
          <w:sz w:val="20"/>
        </w:rPr>
        <w:tab/>
        <w:t>54</w:t>
      </w:r>
    </w:p>
    <w:p w:rsidR="00B00041" w:rsidRPr="00B00041" w:rsidRDefault="00B00041" w:rsidP="00B00041">
      <w:pPr>
        <w:tabs>
          <w:tab w:val="right" w:leader="dot" w:pos="2520"/>
        </w:tabs>
        <w:rPr>
          <w:sz w:val="20"/>
        </w:rPr>
      </w:pPr>
      <w:r w:rsidRPr="00B00041">
        <w:rPr>
          <w:sz w:val="20"/>
        </w:rPr>
        <w:t>H. 4177</w:t>
      </w:r>
      <w:r w:rsidRPr="00B00041">
        <w:rPr>
          <w:sz w:val="20"/>
        </w:rPr>
        <w:tab/>
        <w:t>54</w:t>
      </w:r>
    </w:p>
    <w:p w:rsidR="00B00041" w:rsidRPr="00B00041" w:rsidRDefault="00B00041" w:rsidP="00B00041">
      <w:pPr>
        <w:tabs>
          <w:tab w:val="right" w:leader="dot" w:pos="2520"/>
        </w:tabs>
        <w:rPr>
          <w:sz w:val="20"/>
        </w:rPr>
      </w:pPr>
      <w:r w:rsidRPr="00B00041">
        <w:rPr>
          <w:sz w:val="20"/>
        </w:rPr>
        <w:t>H. 4319</w:t>
      </w:r>
      <w:r w:rsidRPr="00B00041">
        <w:rPr>
          <w:sz w:val="20"/>
        </w:rPr>
        <w:tab/>
        <w:t>55</w:t>
      </w:r>
    </w:p>
    <w:p w:rsidR="00B00041" w:rsidRPr="00B00041" w:rsidRDefault="00B00041" w:rsidP="00B00041">
      <w:pPr>
        <w:tabs>
          <w:tab w:val="right" w:leader="dot" w:pos="2520"/>
        </w:tabs>
        <w:rPr>
          <w:sz w:val="20"/>
        </w:rPr>
      </w:pPr>
      <w:r w:rsidRPr="00B00041">
        <w:rPr>
          <w:sz w:val="20"/>
        </w:rPr>
        <w:t>H. 4538</w:t>
      </w:r>
      <w:r w:rsidRPr="00B00041">
        <w:rPr>
          <w:sz w:val="20"/>
        </w:rPr>
        <w:tab/>
        <w:t>5</w:t>
      </w:r>
    </w:p>
    <w:p w:rsidR="00B00041" w:rsidRPr="00B00041" w:rsidRDefault="00B00041" w:rsidP="00B00041">
      <w:pPr>
        <w:tabs>
          <w:tab w:val="right" w:leader="dot" w:pos="2520"/>
        </w:tabs>
        <w:rPr>
          <w:sz w:val="20"/>
        </w:rPr>
      </w:pPr>
      <w:r w:rsidRPr="00B00041">
        <w:rPr>
          <w:sz w:val="20"/>
        </w:rPr>
        <w:t>H. 4572</w:t>
      </w:r>
      <w:r w:rsidRPr="00B00041">
        <w:rPr>
          <w:sz w:val="20"/>
        </w:rPr>
        <w:tab/>
        <w:t>32</w:t>
      </w:r>
    </w:p>
    <w:p w:rsidR="00B00041" w:rsidRPr="00B00041" w:rsidRDefault="00B00041" w:rsidP="00B00041">
      <w:pPr>
        <w:tabs>
          <w:tab w:val="right" w:leader="dot" w:pos="2520"/>
        </w:tabs>
        <w:rPr>
          <w:sz w:val="20"/>
        </w:rPr>
      </w:pPr>
      <w:r w:rsidRPr="00B00041">
        <w:rPr>
          <w:sz w:val="20"/>
        </w:rPr>
        <w:t>H. 4750</w:t>
      </w:r>
      <w:r w:rsidRPr="00B00041">
        <w:rPr>
          <w:sz w:val="20"/>
        </w:rPr>
        <w:tab/>
        <w:t>33</w:t>
      </w:r>
    </w:p>
    <w:p w:rsidR="00B00041" w:rsidRPr="00B00041" w:rsidRDefault="00B00041" w:rsidP="00B00041">
      <w:pPr>
        <w:tabs>
          <w:tab w:val="right" w:leader="dot" w:pos="2520"/>
        </w:tabs>
        <w:rPr>
          <w:sz w:val="20"/>
        </w:rPr>
      </w:pPr>
      <w:r w:rsidRPr="00B00041">
        <w:rPr>
          <w:sz w:val="20"/>
        </w:rPr>
        <w:t>H. 5017</w:t>
      </w:r>
      <w:r w:rsidRPr="00B00041">
        <w:rPr>
          <w:sz w:val="20"/>
        </w:rPr>
        <w:tab/>
        <w:t>56</w:t>
      </w:r>
    </w:p>
    <w:p w:rsidR="00B00041" w:rsidRPr="00B00041" w:rsidRDefault="00B00041" w:rsidP="00B00041">
      <w:pPr>
        <w:tabs>
          <w:tab w:val="right" w:leader="dot" w:pos="2520"/>
        </w:tabs>
        <w:rPr>
          <w:sz w:val="20"/>
        </w:rPr>
      </w:pPr>
      <w:r w:rsidRPr="00B00041">
        <w:rPr>
          <w:sz w:val="20"/>
        </w:rPr>
        <w:t>H. 5050</w:t>
      </w:r>
      <w:r w:rsidRPr="00B00041">
        <w:rPr>
          <w:sz w:val="20"/>
        </w:rPr>
        <w:tab/>
        <w:t>31</w:t>
      </w:r>
    </w:p>
    <w:p w:rsidR="00B00041" w:rsidRPr="00B00041" w:rsidRDefault="00B00041" w:rsidP="00B00041">
      <w:pPr>
        <w:tabs>
          <w:tab w:val="right" w:leader="dot" w:pos="2520"/>
        </w:tabs>
        <w:rPr>
          <w:sz w:val="20"/>
        </w:rPr>
      </w:pPr>
      <w:r w:rsidRPr="00B00041">
        <w:rPr>
          <w:sz w:val="20"/>
        </w:rPr>
        <w:t>H. 5072</w:t>
      </w:r>
      <w:r w:rsidRPr="00B00041">
        <w:rPr>
          <w:sz w:val="20"/>
        </w:rPr>
        <w:tab/>
        <w:t>32</w:t>
      </w:r>
    </w:p>
    <w:p w:rsidR="00B00041" w:rsidRPr="00B00041" w:rsidRDefault="00B00041" w:rsidP="00B00041">
      <w:pPr>
        <w:tabs>
          <w:tab w:val="right" w:leader="dot" w:pos="2520"/>
        </w:tabs>
        <w:rPr>
          <w:sz w:val="20"/>
        </w:rPr>
      </w:pPr>
      <w:r w:rsidRPr="00B00041">
        <w:rPr>
          <w:sz w:val="20"/>
        </w:rPr>
        <w:t>H. 5082</w:t>
      </w:r>
      <w:r w:rsidRPr="00B00041">
        <w:rPr>
          <w:sz w:val="20"/>
        </w:rPr>
        <w:tab/>
        <w:t>32</w:t>
      </w:r>
    </w:p>
    <w:p w:rsidR="00B00041" w:rsidRPr="00B00041" w:rsidRDefault="00B00041" w:rsidP="00B00041">
      <w:pPr>
        <w:tabs>
          <w:tab w:val="right" w:leader="dot" w:pos="2520"/>
        </w:tabs>
        <w:rPr>
          <w:sz w:val="20"/>
        </w:rPr>
      </w:pPr>
      <w:r w:rsidRPr="00B00041">
        <w:rPr>
          <w:sz w:val="20"/>
        </w:rPr>
        <w:t>H. 5159</w:t>
      </w:r>
      <w:r w:rsidRPr="00B00041">
        <w:rPr>
          <w:sz w:val="20"/>
        </w:rPr>
        <w:tab/>
        <w:t>55</w:t>
      </w:r>
    </w:p>
    <w:p w:rsidR="00B00041" w:rsidRPr="00B00041" w:rsidRDefault="00B00041" w:rsidP="00B00041">
      <w:pPr>
        <w:tabs>
          <w:tab w:val="right" w:leader="dot" w:pos="2520"/>
        </w:tabs>
        <w:rPr>
          <w:sz w:val="20"/>
        </w:rPr>
      </w:pPr>
      <w:r w:rsidRPr="00B00041">
        <w:rPr>
          <w:sz w:val="20"/>
        </w:rPr>
        <w:t>H. 5182</w:t>
      </w:r>
      <w:r w:rsidRPr="00B00041">
        <w:rPr>
          <w:sz w:val="20"/>
        </w:rPr>
        <w:tab/>
        <w:t>6, 16, 17, 19</w:t>
      </w:r>
    </w:p>
    <w:p w:rsidR="00B00041" w:rsidRPr="00B00041" w:rsidRDefault="00B00041" w:rsidP="00B00041">
      <w:pPr>
        <w:tabs>
          <w:tab w:val="right" w:leader="dot" w:pos="2520"/>
        </w:tabs>
        <w:rPr>
          <w:sz w:val="20"/>
        </w:rPr>
      </w:pPr>
      <w:r w:rsidRPr="00B00041">
        <w:rPr>
          <w:sz w:val="20"/>
        </w:rPr>
        <w:t>H. 5182</w:t>
      </w:r>
      <w:r w:rsidRPr="00B00041">
        <w:rPr>
          <w:sz w:val="20"/>
        </w:rPr>
        <w:tab/>
        <w:t>20</w:t>
      </w:r>
    </w:p>
    <w:p w:rsidR="00B00041" w:rsidRPr="00B00041" w:rsidRDefault="00B00041" w:rsidP="00B00041">
      <w:pPr>
        <w:tabs>
          <w:tab w:val="right" w:leader="dot" w:pos="2520"/>
        </w:tabs>
        <w:rPr>
          <w:sz w:val="20"/>
        </w:rPr>
      </w:pPr>
      <w:r w:rsidRPr="00B00041">
        <w:rPr>
          <w:sz w:val="20"/>
        </w:rPr>
        <w:t>H. 5183</w:t>
      </w:r>
      <w:r w:rsidRPr="00B00041">
        <w:rPr>
          <w:sz w:val="20"/>
        </w:rPr>
        <w:tab/>
        <w:t>22, 25</w:t>
      </w:r>
    </w:p>
    <w:p w:rsidR="00B00041" w:rsidRPr="00B00041" w:rsidRDefault="00B00041" w:rsidP="00B00041">
      <w:pPr>
        <w:tabs>
          <w:tab w:val="right" w:leader="dot" w:pos="2520"/>
        </w:tabs>
        <w:rPr>
          <w:sz w:val="20"/>
        </w:rPr>
      </w:pPr>
      <w:r w:rsidRPr="00B00041">
        <w:rPr>
          <w:sz w:val="20"/>
        </w:rPr>
        <w:t>H. 5212</w:t>
      </w:r>
      <w:r w:rsidRPr="00B00041">
        <w:rPr>
          <w:sz w:val="20"/>
        </w:rPr>
        <w:tab/>
        <w:t>33</w:t>
      </w:r>
    </w:p>
    <w:p w:rsidR="00B00041" w:rsidRPr="00B00041" w:rsidRDefault="00B00041" w:rsidP="00B00041">
      <w:pPr>
        <w:tabs>
          <w:tab w:val="right" w:leader="dot" w:pos="2520"/>
        </w:tabs>
        <w:rPr>
          <w:sz w:val="20"/>
        </w:rPr>
      </w:pPr>
      <w:r w:rsidRPr="00B00041">
        <w:rPr>
          <w:sz w:val="20"/>
        </w:rPr>
        <w:t>H. 5254</w:t>
      </w:r>
      <w:r w:rsidRPr="00B00041">
        <w:rPr>
          <w:sz w:val="20"/>
        </w:rPr>
        <w:tab/>
        <w:t>34</w:t>
      </w:r>
    </w:p>
    <w:p w:rsidR="00B00041" w:rsidRPr="00B00041" w:rsidRDefault="00B00041" w:rsidP="00B00041">
      <w:pPr>
        <w:tabs>
          <w:tab w:val="right" w:leader="dot" w:pos="2520"/>
        </w:tabs>
        <w:rPr>
          <w:sz w:val="20"/>
        </w:rPr>
      </w:pPr>
      <w:r w:rsidRPr="00B00041">
        <w:rPr>
          <w:sz w:val="20"/>
        </w:rPr>
        <w:t>H. 5255</w:t>
      </w:r>
      <w:r w:rsidRPr="00B00041">
        <w:rPr>
          <w:sz w:val="20"/>
        </w:rPr>
        <w:tab/>
        <w:t>34</w:t>
      </w:r>
    </w:p>
    <w:p w:rsidR="00B00041" w:rsidRPr="00B00041" w:rsidRDefault="00B00041" w:rsidP="00B00041">
      <w:pPr>
        <w:tabs>
          <w:tab w:val="right" w:leader="dot" w:pos="2520"/>
        </w:tabs>
        <w:rPr>
          <w:sz w:val="20"/>
        </w:rPr>
      </w:pPr>
      <w:r w:rsidRPr="00B00041">
        <w:rPr>
          <w:sz w:val="20"/>
        </w:rPr>
        <w:t>H. 5256</w:t>
      </w:r>
      <w:r w:rsidRPr="00B00041">
        <w:rPr>
          <w:sz w:val="20"/>
        </w:rPr>
        <w:tab/>
        <w:t>35</w:t>
      </w:r>
    </w:p>
    <w:p w:rsidR="00B00041" w:rsidRPr="00B00041" w:rsidRDefault="00B00041" w:rsidP="00B00041">
      <w:pPr>
        <w:tabs>
          <w:tab w:val="right" w:leader="dot" w:pos="2520"/>
        </w:tabs>
        <w:rPr>
          <w:sz w:val="20"/>
        </w:rPr>
      </w:pPr>
      <w:r w:rsidRPr="00B00041">
        <w:rPr>
          <w:sz w:val="20"/>
        </w:rPr>
        <w:t>H. 5257</w:t>
      </w:r>
      <w:r w:rsidRPr="00B00041">
        <w:rPr>
          <w:sz w:val="20"/>
        </w:rPr>
        <w:tab/>
        <w:t>36</w:t>
      </w:r>
    </w:p>
    <w:p w:rsidR="00B00041" w:rsidRPr="00B00041" w:rsidRDefault="00B00041" w:rsidP="00B00041">
      <w:pPr>
        <w:tabs>
          <w:tab w:val="right" w:leader="dot" w:pos="2520"/>
        </w:tabs>
        <w:rPr>
          <w:sz w:val="20"/>
        </w:rPr>
      </w:pPr>
      <w:r w:rsidRPr="00B00041">
        <w:rPr>
          <w:sz w:val="20"/>
        </w:rPr>
        <w:t>H. 5258</w:t>
      </w:r>
      <w:r w:rsidRPr="00B00041">
        <w:rPr>
          <w:sz w:val="20"/>
        </w:rPr>
        <w:tab/>
        <w:t>36</w:t>
      </w:r>
    </w:p>
    <w:p w:rsidR="00B00041" w:rsidRPr="00B00041" w:rsidRDefault="00B00041" w:rsidP="00B00041">
      <w:pPr>
        <w:tabs>
          <w:tab w:val="right" w:leader="dot" w:pos="2520"/>
        </w:tabs>
        <w:rPr>
          <w:sz w:val="20"/>
        </w:rPr>
      </w:pPr>
      <w:r w:rsidRPr="00B00041">
        <w:rPr>
          <w:sz w:val="20"/>
        </w:rPr>
        <w:t>H. 5259</w:t>
      </w:r>
      <w:r w:rsidRPr="00B00041">
        <w:rPr>
          <w:sz w:val="20"/>
        </w:rPr>
        <w:tab/>
        <w:t>37</w:t>
      </w:r>
    </w:p>
    <w:p w:rsidR="00B00041" w:rsidRPr="00B00041" w:rsidRDefault="00B00041" w:rsidP="00B00041">
      <w:pPr>
        <w:tabs>
          <w:tab w:val="right" w:leader="dot" w:pos="2520"/>
        </w:tabs>
        <w:rPr>
          <w:sz w:val="20"/>
        </w:rPr>
      </w:pPr>
      <w:r w:rsidRPr="00B00041">
        <w:rPr>
          <w:sz w:val="20"/>
        </w:rPr>
        <w:t>H. 5260</w:t>
      </w:r>
      <w:r w:rsidRPr="00B00041">
        <w:rPr>
          <w:sz w:val="20"/>
        </w:rPr>
        <w:tab/>
        <w:t>38</w:t>
      </w:r>
    </w:p>
    <w:p w:rsidR="00B00041" w:rsidRPr="00B00041" w:rsidRDefault="00B00041" w:rsidP="00B00041">
      <w:pPr>
        <w:tabs>
          <w:tab w:val="right" w:leader="dot" w:pos="2520"/>
        </w:tabs>
        <w:rPr>
          <w:sz w:val="20"/>
        </w:rPr>
      </w:pPr>
      <w:r w:rsidRPr="00B00041">
        <w:rPr>
          <w:sz w:val="20"/>
        </w:rPr>
        <w:t>H. 5261</w:t>
      </w:r>
      <w:r w:rsidRPr="00B00041">
        <w:rPr>
          <w:sz w:val="20"/>
        </w:rPr>
        <w:tab/>
        <w:t>38</w:t>
      </w:r>
    </w:p>
    <w:p w:rsidR="00B00041" w:rsidRPr="00B00041" w:rsidRDefault="00B00041" w:rsidP="00B00041">
      <w:pPr>
        <w:tabs>
          <w:tab w:val="right" w:leader="dot" w:pos="2520"/>
        </w:tabs>
        <w:rPr>
          <w:sz w:val="20"/>
        </w:rPr>
      </w:pPr>
      <w:r w:rsidRPr="00B00041">
        <w:rPr>
          <w:sz w:val="20"/>
        </w:rPr>
        <w:t>H. 5262</w:t>
      </w:r>
      <w:r w:rsidRPr="00B00041">
        <w:rPr>
          <w:sz w:val="20"/>
        </w:rPr>
        <w:tab/>
        <w:t>39</w:t>
      </w:r>
    </w:p>
    <w:p w:rsidR="00B00041" w:rsidRPr="00B00041" w:rsidRDefault="00B00041" w:rsidP="00B00041">
      <w:pPr>
        <w:tabs>
          <w:tab w:val="right" w:leader="dot" w:pos="2520"/>
        </w:tabs>
        <w:rPr>
          <w:sz w:val="20"/>
        </w:rPr>
      </w:pPr>
      <w:r w:rsidRPr="00B00041">
        <w:rPr>
          <w:sz w:val="20"/>
        </w:rPr>
        <w:t>H. 5263</w:t>
      </w:r>
      <w:r w:rsidRPr="00B00041">
        <w:rPr>
          <w:sz w:val="20"/>
        </w:rPr>
        <w:tab/>
        <w:t>40</w:t>
      </w:r>
    </w:p>
    <w:p w:rsidR="00B00041" w:rsidRPr="00B00041" w:rsidRDefault="00B00041" w:rsidP="00B00041">
      <w:pPr>
        <w:tabs>
          <w:tab w:val="right" w:leader="dot" w:pos="2520"/>
        </w:tabs>
        <w:rPr>
          <w:sz w:val="20"/>
        </w:rPr>
      </w:pPr>
      <w:r w:rsidRPr="00B00041">
        <w:rPr>
          <w:sz w:val="20"/>
        </w:rPr>
        <w:t>H. 5264</w:t>
      </w:r>
      <w:r w:rsidRPr="00B00041">
        <w:rPr>
          <w:sz w:val="20"/>
        </w:rPr>
        <w:tab/>
        <w:t>40</w:t>
      </w:r>
    </w:p>
    <w:p w:rsidR="00B00041" w:rsidRPr="00B00041" w:rsidRDefault="00B00041" w:rsidP="00B00041">
      <w:pPr>
        <w:tabs>
          <w:tab w:val="right" w:leader="dot" w:pos="2520"/>
        </w:tabs>
        <w:rPr>
          <w:sz w:val="20"/>
        </w:rPr>
      </w:pPr>
      <w:r w:rsidRPr="00B00041">
        <w:rPr>
          <w:sz w:val="20"/>
        </w:rPr>
        <w:t>H. 5265</w:t>
      </w:r>
      <w:r w:rsidRPr="00B00041">
        <w:rPr>
          <w:sz w:val="20"/>
        </w:rPr>
        <w:tab/>
        <w:t>41</w:t>
      </w:r>
    </w:p>
    <w:p w:rsidR="00B00041" w:rsidRPr="00B00041" w:rsidRDefault="00B00041" w:rsidP="00B00041">
      <w:pPr>
        <w:tabs>
          <w:tab w:val="right" w:leader="dot" w:pos="2520"/>
        </w:tabs>
        <w:rPr>
          <w:sz w:val="20"/>
        </w:rPr>
      </w:pPr>
      <w:r w:rsidRPr="00B00041">
        <w:rPr>
          <w:sz w:val="20"/>
        </w:rPr>
        <w:t>H. 5266</w:t>
      </w:r>
      <w:r w:rsidRPr="00B00041">
        <w:rPr>
          <w:sz w:val="20"/>
        </w:rPr>
        <w:tab/>
        <w:t>42</w:t>
      </w:r>
    </w:p>
    <w:p w:rsidR="00B00041" w:rsidRPr="00B00041" w:rsidRDefault="00B00041" w:rsidP="00B00041">
      <w:pPr>
        <w:tabs>
          <w:tab w:val="right" w:leader="dot" w:pos="2520"/>
        </w:tabs>
        <w:rPr>
          <w:sz w:val="20"/>
        </w:rPr>
      </w:pPr>
      <w:r w:rsidRPr="00B00041">
        <w:rPr>
          <w:sz w:val="20"/>
        </w:rPr>
        <w:t>H. 5267</w:t>
      </w:r>
      <w:r w:rsidRPr="00B00041">
        <w:rPr>
          <w:sz w:val="20"/>
        </w:rPr>
        <w:tab/>
        <w:t>43</w:t>
      </w:r>
    </w:p>
    <w:p w:rsidR="00B00041" w:rsidRPr="00B00041" w:rsidRDefault="00B00041" w:rsidP="00B00041">
      <w:pPr>
        <w:tabs>
          <w:tab w:val="right" w:leader="dot" w:pos="2520"/>
        </w:tabs>
        <w:rPr>
          <w:sz w:val="20"/>
        </w:rPr>
      </w:pPr>
      <w:r>
        <w:rPr>
          <w:sz w:val="20"/>
        </w:rPr>
        <w:br w:type="column"/>
      </w:r>
      <w:r w:rsidRPr="00B00041">
        <w:rPr>
          <w:sz w:val="20"/>
        </w:rPr>
        <w:t>H. 5268</w:t>
      </w:r>
      <w:r w:rsidRPr="00B00041">
        <w:rPr>
          <w:sz w:val="20"/>
        </w:rPr>
        <w:tab/>
        <w:t>43</w:t>
      </w:r>
    </w:p>
    <w:p w:rsidR="00B00041" w:rsidRPr="00B00041" w:rsidRDefault="00B00041" w:rsidP="00B00041">
      <w:pPr>
        <w:tabs>
          <w:tab w:val="right" w:leader="dot" w:pos="2520"/>
        </w:tabs>
        <w:rPr>
          <w:sz w:val="20"/>
        </w:rPr>
      </w:pPr>
      <w:r w:rsidRPr="00B00041">
        <w:rPr>
          <w:sz w:val="20"/>
        </w:rPr>
        <w:t>H. 5269</w:t>
      </w:r>
      <w:r w:rsidRPr="00B00041">
        <w:rPr>
          <w:sz w:val="20"/>
        </w:rPr>
        <w:tab/>
        <w:t>44</w:t>
      </w:r>
    </w:p>
    <w:p w:rsidR="00B00041" w:rsidRPr="00B00041" w:rsidRDefault="00B00041" w:rsidP="00B00041">
      <w:pPr>
        <w:tabs>
          <w:tab w:val="right" w:leader="dot" w:pos="2520"/>
        </w:tabs>
        <w:rPr>
          <w:sz w:val="20"/>
        </w:rPr>
      </w:pPr>
      <w:r w:rsidRPr="00B00041">
        <w:rPr>
          <w:sz w:val="20"/>
        </w:rPr>
        <w:t>H. 5270</w:t>
      </w:r>
      <w:r w:rsidRPr="00B00041">
        <w:rPr>
          <w:sz w:val="20"/>
        </w:rPr>
        <w:tab/>
        <w:t>47</w:t>
      </w:r>
    </w:p>
    <w:p w:rsidR="00B00041" w:rsidRPr="00B00041" w:rsidRDefault="00B00041" w:rsidP="00B00041">
      <w:pPr>
        <w:tabs>
          <w:tab w:val="right" w:leader="dot" w:pos="2520"/>
        </w:tabs>
        <w:rPr>
          <w:sz w:val="20"/>
        </w:rPr>
      </w:pPr>
      <w:r w:rsidRPr="00B00041">
        <w:rPr>
          <w:sz w:val="20"/>
        </w:rPr>
        <w:t>H. 5271</w:t>
      </w:r>
      <w:r w:rsidRPr="00B00041">
        <w:rPr>
          <w:sz w:val="20"/>
        </w:rPr>
        <w:tab/>
        <w:t>45</w:t>
      </w:r>
    </w:p>
    <w:p w:rsidR="00B00041" w:rsidRPr="00B00041" w:rsidRDefault="00B00041" w:rsidP="00B00041">
      <w:pPr>
        <w:tabs>
          <w:tab w:val="right" w:leader="dot" w:pos="2520"/>
        </w:tabs>
        <w:rPr>
          <w:sz w:val="20"/>
        </w:rPr>
      </w:pPr>
      <w:r w:rsidRPr="00B00041">
        <w:rPr>
          <w:sz w:val="20"/>
        </w:rPr>
        <w:t>H. 5272</w:t>
      </w:r>
      <w:r w:rsidRPr="00B00041">
        <w:rPr>
          <w:sz w:val="20"/>
        </w:rPr>
        <w:tab/>
        <w:t>45</w:t>
      </w:r>
    </w:p>
    <w:p w:rsidR="00B00041" w:rsidRPr="00B00041" w:rsidRDefault="00B00041" w:rsidP="00B00041">
      <w:pPr>
        <w:tabs>
          <w:tab w:val="right" w:leader="dot" w:pos="2520"/>
        </w:tabs>
        <w:rPr>
          <w:sz w:val="20"/>
        </w:rPr>
      </w:pPr>
      <w:r w:rsidRPr="00B00041">
        <w:rPr>
          <w:sz w:val="20"/>
        </w:rPr>
        <w:t>H. 5273</w:t>
      </w:r>
      <w:r w:rsidRPr="00B00041">
        <w:rPr>
          <w:sz w:val="20"/>
        </w:rPr>
        <w:tab/>
        <w:t>46</w:t>
      </w:r>
    </w:p>
    <w:p w:rsidR="00B00041" w:rsidRPr="00B00041" w:rsidRDefault="00B00041" w:rsidP="00B00041">
      <w:pPr>
        <w:tabs>
          <w:tab w:val="right" w:leader="dot" w:pos="2520"/>
        </w:tabs>
        <w:rPr>
          <w:sz w:val="20"/>
        </w:rPr>
      </w:pPr>
      <w:r w:rsidRPr="00B00041">
        <w:rPr>
          <w:sz w:val="20"/>
        </w:rPr>
        <w:t>H. 5274</w:t>
      </w:r>
      <w:r w:rsidRPr="00B00041">
        <w:rPr>
          <w:sz w:val="20"/>
        </w:rPr>
        <w:tab/>
        <w:t>46</w:t>
      </w:r>
    </w:p>
    <w:p w:rsidR="00B00041" w:rsidRPr="00B00041" w:rsidRDefault="00B00041" w:rsidP="00B00041">
      <w:pPr>
        <w:tabs>
          <w:tab w:val="right" w:leader="dot" w:pos="2520"/>
        </w:tabs>
        <w:rPr>
          <w:sz w:val="20"/>
        </w:rPr>
      </w:pPr>
      <w:r w:rsidRPr="00B00041">
        <w:rPr>
          <w:sz w:val="20"/>
        </w:rPr>
        <w:t>H. 5275</w:t>
      </w:r>
      <w:r w:rsidRPr="00B00041">
        <w:rPr>
          <w:sz w:val="20"/>
        </w:rPr>
        <w:tab/>
        <w:t>48</w:t>
      </w:r>
    </w:p>
    <w:p w:rsidR="00B00041" w:rsidRPr="00B00041" w:rsidRDefault="00B00041" w:rsidP="00B00041">
      <w:pPr>
        <w:tabs>
          <w:tab w:val="right" w:leader="dot" w:pos="2520"/>
        </w:tabs>
        <w:rPr>
          <w:sz w:val="20"/>
        </w:rPr>
      </w:pPr>
      <w:r w:rsidRPr="00B00041">
        <w:rPr>
          <w:sz w:val="20"/>
        </w:rPr>
        <w:t>H. 5276</w:t>
      </w:r>
      <w:r w:rsidRPr="00B00041">
        <w:rPr>
          <w:sz w:val="20"/>
        </w:rPr>
        <w:tab/>
        <w:t>49</w:t>
      </w:r>
    </w:p>
    <w:p w:rsidR="00B00041" w:rsidRPr="00B00041" w:rsidRDefault="00B00041" w:rsidP="00B00041">
      <w:pPr>
        <w:tabs>
          <w:tab w:val="right" w:leader="dot" w:pos="2520"/>
        </w:tabs>
        <w:rPr>
          <w:sz w:val="20"/>
        </w:rPr>
      </w:pPr>
      <w:r w:rsidRPr="00B00041">
        <w:rPr>
          <w:sz w:val="20"/>
        </w:rPr>
        <w:t>H. 5277</w:t>
      </w:r>
      <w:r w:rsidRPr="00B00041">
        <w:rPr>
          <w:sz w:val="20"/>
        </w:rPr>
        <w:tab/>
        <w:t>49</w:t>
      </w:r>
    </w:p>
    <w:p w:rsidR="00B00041" w:rsidRPr="00B00041" w:rsidRDefault="00B00041" w:rsidP="00B00041">
      <w:pPr>
        <w:tabs>
          <w:tab w:val="right" w:leader="dot" w:pos="2520"/>
        </w:tabs>
        <w:rPr>
          <w:sz w:val="20"/>
        </w:rPr>
      </w:pPr>
      <w:r w:rsidRPr="00B00041">
        <w:rPr>
          <w:sz w:val="20"/>
        </w:rPr>
        <w:t>H. 5278</w:t>
      </w:r>
      <w:r w:rsidRPr="00B00041">
        <w:rPr>
          <w:sz w:val="20"/>
        </w:rPr>
        <w:tab/>
        <w:t>50</w:t>
      </w:r>
    </w:p>
    <w:p w:rsidR="00B00041" w:rsidRPr="00B00041" w:rsidRDefault="00B00041" w:rsidP="00B00041">
      <w:pPr>
        <w:tabs>
          <w:tab w:val="right" w:leader="dot" w:pos="2520"/>
        </w:tabs>
        <w:rPr>
          <w:sz w:val="20"/>
        </w:rPr>
      </w:pPr>
    </w:p>
    <w:p w:rsidR="00B00041" w:rsidRPr="00B00041" w:rsidRDefault="00B00041" w:rsidP="00B00041">
      <w:pPr>
        <w:tabs>
          <w:tab w:val="right" w:leader="dot" w:pos="2520"/>
        </w:tabs>
        <w:rPr>
          <w:sz w:val="20"/>
        </w:rPr>
      </w:pPr>
      <w:r w:rsidRPr="00B00041">
        <w:rPr>
          <w:sz w:val="20"/>
        </w:rPr>
        <w:t>S. 11</w:t>
      </w:r>
      <w:r w:rsidRPr="00B00041">
        <w:rPr>
          <w:sz w:val="20"/>
        </w:rPr>
        <w:tab/>
        <w:t>20</w:t>
      </w:r>
    </w:p>
    <w:p w:rsidR="00B00041" w:rsidRPr="00B00041" w:rsidRDefault="00B00041" w:rsidP="00B00041">
      <w:pPr>
        <w:tabs>
          <w:tab w:val="right" w:leader="dot" w:pos="2520"/>
        </w:tabs>
        <w:rPr>
          <w:sz w:val="20"/>
        </w:rPr>
      </w:pPr>
      <w:r w:rsidRPr="00B00041">
        <w:rPr>
          <w:sz w:val="20"/>
        </w:rPr>
        <w:t xml:space="preserve">S. 11 </w:t>
      </w:r>
      <w:r w:rsidRPr="00B00041">
        <w:rPr>
          <w:sz w:val="20"/>
        </w:rPr>
        <w:tab/>
        <w:t>20</w:t>
      </w:r>
    </w:p>
    <w:p w:rsidR="00B00041" w:rsidRPr="00B00041" w:rsidRDefault="00B00041" w:rsidP="00B00041">
      <w:pPr>
        <w:tabs>
          <w:tab w:val="right" w:leader="dot" w:pos="2520"/>
        </w:tabs>
        <w:rPr>
          <w:sz w:val="20"/>
        </w:rPr>
      </w:pPr>
      <w:r w:rsidRPr="00B00041">
        <w:rPr>
          <w:sz w:val="20"/>
        </w:rPr>
        <w:t>S. 11</w:t>
      </w:r>
      <w:r w:rsidRPr="00B00041">
        <w:rPr>
          <w:sz w:val="20"/>
        </w:rPr>
        <w:tab/>
        <w:t>22</w:t>
      </w:r>
    </w:p>
    <w:p w:rsidR="00B00041" w:rsidRPr="00B00041" w:rsidRDefault="00B00041" w:rsidP="00B00041">
      <w:pPr>
        <w:tabs>
          <w:tab w:val="right" w:leader="dot" w:pos="2520"/>
        </w:tabs>
        <w:rPr>
          <w:sz w:val="20"/>
        </w:rPr>
      </w:pPr>
      <w:r w:rsidRPr="00B00041">
        <w:rPr>
          <w:sz w:val="20"/>
        </w:rPr>
        <w:t>S. 150</w:t>
      </w:r>
      <w:r w:rsidRPr="00B00041">
        <w:rPr>
          <w:sz w:val="20"/>
        </w:rPr>
        <w:tab/>
        <w:t>5</w:t>
      </w:r>
    </w:p>
    <w:p w:rsidR="00B00041" w:rsidRPr="00B00041" w:rsidRDefault="00B00041" w:rsidP="00B00041">
      <w:pPr>
        <w:tabs>
          <w:tab w:val="right" w:leader="dot" w:pos="2520"/>
        </w:tabs>
        <w:rPr>
          <w:sz w:val="20"/>
        </w:rPr>
      </w:pPr>
      <w:r w:rsidRPr="00B00041">
        <w:rPr>
          <w:sz w:val="20"/>
        </w:rPr>
        <w:t>S. 222</w:t>
      </w:r>
      <w:r w:rsidRPr="00B00041">
        <w:rPr>
          <w:sz w:val="20"/>
        </w:rPr>
        <w:tab/>
        <w:t>29</w:t>
      </w:r>
    </w:p>
    <w:p w:rsidR="00B00041" w:rsidRPr="00B00041" w:rsidRDefault="00B00041" w:rsidP="00B00041">
      <w:pPr>
        <w:tabs>
          <w:tab w:val="right" w:leader="dot" w:pos="2520"/>
        </w:tabs>
        <w:rPr>
          <w:sz w:val="20"/>
        </w:rPr>
      </w:pPr>
      <w:r w:rsidRPr="00B00041">
        <w:rPr>
          <w:sz w:val="20"/>
        </w:rPr>
        <w:t>S. 227</w:t>
      </w:r>
      <w:r w:rsidRPr="00B00041">
        <w:rPr>
          <w:sz w:val="20"/>
        </w:rPr>
        <w:tab/>
        <w:t>26</w:t>
      </w:r>
    </w:p>
    <w:p w:rsidR="00B00041" w:rsidRPr="00B00041" w:rsidRDefault="00B00041" w:rsidP="00B00041">
      <w:pPr>
        <w:tabs>
          <w:tab w:val="right" w:leader="dot" w:pos="2520"/>
        </w:tabs>
        <w:rPr>
          <w:sz w:val="20"/>
        </w:rPr>
      </w:pPr>
      <w:r w:rsidRPr="00B00041">
        <w:rPr>
          <w:sz w:val="20"/>
        </w:rPr>
        <w:t>S. 449</w:t>
      </w:r>
      <w:r w:rsidRPr="00B00041">
        <w:rPr>
          <w:sz w:val="20"/>
        </w:rPr>
        <w:tab/>
        <w:t>33</w:t>
      </w:r>
    </w:p>
    <w:p w:rsidR="00B00041" w:rsidRPr="00B00041" w:rsidRDefault="00B00041" w:rsidP="00B00041">
      <w:pPr>
        <w:tabs>
          <w:tab w:val="right" w:leader="dot" w:pos="2520"/>
        </w:tabs>
        <w:rPr>
          <w:sz w:val="20"/>
        </w:rPr>
      </w:pPr>
      <w:r w:rsidRPr="00B00041">
        <w:rPr>
          <w:sz w:val="20"/>
        </w:rPr>
        <w:t>S. 506</w:t>
      </w:r>
      <w:r w:rsidRPr="00B00041">
        <w:rPr>
          <w:sz w:val="20"/>
        </w:rPr>
        <w:tab/>
        <w:t>29</w:t>
      </w:r>
    </w:p>
    <w:p w:rsidR="00B00041" w:rsidRPr="00B00041" w:rsidRDefault="00B00041" w:rsidP="00B00041">
      <w:pPr>
        <w:tabs>
          <w:tab w:val="right" w:leader="dot" w:pos="2520"/>
        </w:tabs>
        <w:rPr>
          <w:sz w:val="20"/>
        </w:rPr>
      </w:pPr>
      <w:r w:rsidRPr="00B00041">
        <w:rPr>
          <w:sz w:val="20"/>
        </w:rPr>
        <w:t>S. 805</w:t>
      </w:r>
      <w:r w:rsidRPr="00B00041">
        <w:rPr>
          <w:sz w:val="20"/>
        </w:rPr>
        <w:tab/>
        <w:t>30</w:t>
      </w:r>
    </w:p>
    <w:p w:rsidR="00B00041" w:rsidRPr="00B00041" w:rsidRDefault="00B00041" w:rsidP="00B00041">
      <w:pPr>
        <w:tabs>
          <w:tab w:val="right" w:leader="dot" w:pos="2520"/>
        </w:tabs>
        <w:rPr>
          <w:sz w:val="20"/>
        </w:rPr>
      </w:pPr>
      <w:r w:rsidRPr="00B00041">
        <w:rPr>
          <w:sz w:val="20"/>
        </w:rPr>
        <w:t>S. 910</w:t>
      </w:r>
      <w:r w:rsidRPr="00B00041">
        <w:rPr>
          <w:sz w:val="20"/>
        </w:rPr>
        <w:tab/>
        <w:t>4</w:t>
      </w:r>
    </w:p>
    <w:p w:rsidR="00B00041" w:rsidRPr="00B00041" w:rsidRDefault="00B00041" w:rsidP="00B00041">
      <w:pPr>
        <w:tabs>
          <w:tab w:val="right" w:leader="dot" w:pos="2520"/>
        </w:tabs>
        <w:rPr>
          <w:sz w:val="20"/>
        </w:rPr>
      </w:pPr>
      <w:r w:rsidRPr="00B00041">
        <w:rPr>
          <w:sz w:val="20"/>
        </w:rPr>
        <w:t>S. 1000</w:t>
      </w:r>
      <w:r w:rsidRPr="00B00041">
        <w:rPr>
          <w:sz w:val="20"/>
        </w:rPr>
        <w:tab/>
        <w:t>30</w:t>
      </w:r>
    </w:p>
    <w:p w:rsidR="00B00041" w:rsidRPr="00B00041" w:rsidRDefault="00B00041" w:rsidP="00B00041">
      <w:pPr>
        <w:tabs>
          <w:tab w:val="right" w:leader="dot" w:pos="2520"/>
        </w:tabs>
        <w:rPr>
          <w:sz w:val="20"/>
        </w:rPr>
      </w:pPr>
      <w:r w:rsidRPr="00B00041">
        <w:rPr>
          <w:sz w:val="20"/>
        </w:rPr>
        <w:t>S. 1002</w:t>
      </w:r>
      <w:r w:rsidRPr="00B00041">
        <w:rPr>
          <w:sz w:val="20"/>
        </w:rPr>
        <w:tab/>
        <w:t>30</w:t>
      </w:r>
    </w:p>
    <w:p w:rsidR="00B00041" w:rsidRPr="00B00041" w:rsidRDefault="00B00041" w:rsidP="00B00041">
      <w:pPr>
        <w:tabs>
          <w:tab w:val="right" w:leader="dot" w:pos="2520"/>
        </w:tabs>
        <w:rPr>
          <w:sz w:val="20"/>
        </w:rPr>
      </w:pPr>
      <w:r w:rsidRPr="00B00041">
        <w:rPr>
          <w:sz w:val="20"/>
        </w:rPr>
        <w:t>S. 1010</w:t>
      </w:r>
      <w:r w:rsidRPr="00B00041">
        <w:rPr>
          <w:sz w:val="20"/>
        </w:rPr>
        <w:tab/>
        <w:t>51</w:t>
      </w:r>
    </w:p>
    <w:p w:rsidR="00B00041" w:rsidRPr="00B00041" w:rsidRDefault="00B00041" w:rsidP="00B00041">
      <w:pPr>
        <w:tabs>
          <w:tab w:val="right" w:leader="dot" w:pos="2520"/>
        </w:tabs>
        <w:rPr>
          <w:sz w:val="20"/>
        </w:rPr>
      </w:pPr>
      <w:r w:rsidRPr="00B00041">
        <w:rPr>
          <w:sz w:val="20"/>
        </w:rPr>
        <w:t>S. 1059</w:t>
      </w:r>
      <w:r w:rsidRPr="00B00041">
        <w:rPr>
          <w:sz w:val="20"/>
        </w:rPr>
        <w:tab/>
        <w:t>28</w:t>
      </w:r>
    </w:p>
    <w:p w:rsidR="00B00041" w:rsidRPr="00B00041" w:rsidRDefault="00B00041" w:rsidP="00B00041">
      <w:pPr>
        <w:tabs>
          <w:tab w:val="right" w:leader="dot" w:pos="2520"/>
        </w:tabs>
        <w:rPr>
          <w:sz w:val="20"/>
        </w:rPr>
      </w:pPr>
      <w:r w:rsidRPr="00B00041">
        <w:rPr>
          <w:sz w:val="20"/>
        </w:rPr>
        <w:t>S. 1060</w:t>
      </w:r>
      <w:r w:rsidRPr="00B00041">
        <w:rPr>
          <w:sz w:val="20"/>
        </w:rPr>
        <w:tab/>
        <w:t>34</w:t>
      </w:r>
    </w:p>
    <w:p w:rsidR="00B00041" w:rsidRPr="00B00041" w:rsidRDefault="00B00041" w:rsidP="00B00041">
      <w:pPr>
        <w:tabs>
          <w:tab w:val="right" w:leader="dot" w:pos="2520"/>
        </w:tabs>
        <w:rPr>
          <w:sz w:val="20"/>
        </w:rPr>
      </w:pPr>
      <w:r w:rsidRPr="00B00041">
        <w:rPr>
          <w:sz w:val="20"/>
        </w:rPr>
        <w:t>S. 1085</w:t>
      </w:r>
      <w:r w:rsidRPr="00B00041">
        <w:rPr>
          <w:sz w:val="20"/>
        </w:rPr>
        <w:tab/>
        <w:t>31</w:t>
      </w:r>
    </w:p>
    <w:p w:rsidR="00B00041" w:rsidRPr="00B00041" w:rsidRDefault="00B00041" w:rsidP="00B00041">
      <w:pPr>
        <w:tabs>
          <w:tab w:val="right" w:leader="dot" w:pos="2520"/>
        </w:tabs>
        <w:rPr>
          <w:sz w:val="20"/>
        </w:rPr>
      </w:pPr>
      <w:r w:rsidRPr="00B00041">
        <w:rPr>
          <w:sz w:val="20"/>
        </w:rPr>
        <w:t>S. 1132</w:t>
      </w:r>
      <w:r w:rsidRPr="00B00041">
        <w:rPr>
          <w:sz w:val="20"/>
        </w:rPr>
        <w:tab/>
        <w:t>51</w:t>
      </w:r>
    </w:p>
    <w:p w:rsidR="00B00041" w:rsidRPr="00B00041" w:rsidRDefault="00B00041" w:rsidP="00B00041">
      <w:pPr>
        <w:tabs>
          <w:tab w:val="right" w:leader="dot" w:pos="2520"/>
        </w:tabs>
        <w:rPr>
          <w:sz w:val="20"/>
        </w:rPr>
      </w:pPr>
      <w:r w:rsidRPr="00B00041">
        <w:rPr>
          <w:sz w:val="20"/>
        </w:rPr>
        <w:t>S. 1169</w:t>
      </w:r>
      <w:r w:rsidRPr="00B00041">
        <w:rPr>
          <w:sz w:val="20"/>
        </w:rPr>
        <w:tab/>
        <w:t>31</w:t>
      </w:r>
    </w:p>
    <w:p w:rsidR="00B00041" w:rsidRPr="00B00041" w:rsidRDefault="00B00041" w:rsidP="00B00041">
      <w:pPr>
        <w:tabs>
          <w:tab w:val="right" w:leader="dot" w:pos="2520"/>
        </w:tabs>
        <w:rPr>
          <w:sz w:val="20"/>
        </w:rPr>
      </w:pPr>
      <w:r w:rsidRPr="00B00041">
        <w:rPr>
          <w:sz w:val="20"/>
        </w:rPr>
        <w:t>S. 1204</w:t>
      </w:r>
      <w:r w:rsidRPr="00B00041">
        <w:rPr>
          <w:sz w:val="20"/>
        </w:rPr>
        <w:tab/>
        <w:t>51</w:t>
      </w:r>
    </w:p>
    <w:p w:rsidR="00B00041" w:rsidRPr="00B00041" w:rsidRDefault="00B00041" w:rsidP="00B00041">
      <w:pPr>
        <w:tabs>
          <w:tab w:val="right" w:leader="dot" w:pos="2520"/>
        </w:tabs>
        <w:rPr>
          <w:sz w:val="20"/>
        </w:rPr>
      </w:pPr>
      <w:r w:rsidRPr="00B00041">
        <w:rPr>
          <w:sz w:val="20"/>
        </w:rPr>
        <w:t>S. 1220</w:t>
      </w:r>
      <w:r w:rsidRPr="00B00041">
        <w:rPr>
          <w:sz w:val="20"/>
        </w:rPr>
        <w:tab/>
        <w:t>4, 51</w:t>
      </w:r>
    </w:p>
    <w:p w:rsidR="00B00041" w:rsidRDefault="00B00041" w:rsidP="00B00041">
      <w:pPr>
        <w:tabs>
          <w:tab w:val="right" w:leader="dot" w:pos="2520"/>
        </w:tabs>
        <w:rPr>
          <w:sz w:val="20"/>
        </w:rPr>
      </w:pPr>
      <w:r w:rsidRPr="00B00041">
        <w:rPr>
          <w:sz w:val="20"/>
        </w:rPr>
        <w:t>S. 1280</w:t>
      </w:r>
      <w:r w:rsidRPr="00B00041">
        <w:rPr>
          <w:sz w:val="20"/>
        </w:rPr>
        <w:tab/>
        <w:t>48</w:t>
      </w:r>
    </w:p>
    <w:p w:rsidR="00B00041" w:rsidRPr="00B00041" w:rsidRDefault="00B00041" w:rsidP="00B00041">
      <w:pPr>
        <w:tabs>
          <w:tab w:val="right" w:leader="dot" w:pos="2520"/>
        </w:tabs>
        <w:rPr>
          <w:sz w:val="20"/>
        </w:rPr>
      </w:pPr>
    </w:p>
    <w:sectPr w:rsidR="00B00041" w:rsidRPr="00B00041" w:rsidSect="00B0004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7C" w:rsidRDefault="002A167C">
      <w:r>
        <w:separator/>
      </w:r>
    </w:p>
  </w:endnote>
  <w:endnote w:type="continuationSeparator" w:id="0">
    <w:p w:rsidR="002A167C" w:rsidRDefault="002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ICTFontTextStyleB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167C" w:rsidRDefault="002A1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43BA3">
      <w:rPr>
        <w:rStyle w:val="PageNumber"/>
        <w:noProof/>
      </w:rPr>
      <w:t>39</w:t>
    </w:r>
    <w:r>
      <w:rPr>
        <w:rStyle w:val="PageNumber"/>
      </w:rPr>
      <w:fldChar w:fldCharType="end"/>
    </w:r>
  </w:p>
  <w:p w:rsidR="002A167C" w:rsidRDefault="002A167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43BA3">
      <w:rPr>
        <w:rStyle w:val="PageNumber"/>
        <w:noProof/>
      </w:rPr>
      <w:t>1</w:t>
    </w:r>
    <w:r>
      <w:rPr>
        <w:rStyle w:val="PageNumber"/>
      </w:rPr>
      <w:fldChar w:fldCharType="end"/>
    </w:r>
  </w:p>
  <w:p w:rsidR="002A167C" w:rsidRDefault="002A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7C" w:rsidRDefault="002A167C">
      <w:r>
        <w:separator/>
      </w:r>
    </w:p>
  </w:footnote>
  <w:footnote w:type="continuationSeparator" w:id="0">
    <w:p w:rsidR="002A167C" w:rsidRDefault="002A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Header"/>
      <w:jc w:val="center"/>
      <w:rPr>
        <w:b/>
      </w:rPr>
    </w:pPr>
    <w:r>
      <w:rPr>
        <w:b/>
      </w:rPr>
      <w:t>THURSDAY, APRIL 21, 2022</w:t>
    </w:r>
  </w:p>
  <w:p w:rsidR="002A167C" w:rsidRDefault="002A167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7C" w:rsidRDefault="002A167C">
    <w:pPr>
      <w:pStyle w:val="Header"/>
      <w:jc w:val="center"/>
      <w:rPr>
        <w:b/>
      </w:rPr>
    </w:pPr>
    <w:r>
      <w:rPr>
        <w:b/>
      </w:rPr>
      <w:t>Thursday, April 21, 2022</w:t>
    </w:r>
  </w:p>
  <w:p w:rsidR="002A167C" w:rsidRDefault="002A167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98"/>
    <w:rsid w:val="001E6198"/>
    <w:rsid w:val="002A167C"/>
    <w:rsid w:val="002C38F1"/>
    <w:rsid w:val="007C3A68"/>
    <w:rsid w:val="00843BA3"/>
    <w:rsid w:val="009E14B4"/>
    <w:rsid w:val="00B0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2309B-BA15-4A87-BD85-EFD79B67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E6198"/>
    <w:pPr>
      <w:ind w:firstLine="0"/>
      <w:jc w:val="center"/>
    </w:pPr>
    <w:rPr>
      <w:b/>
      <w:bCs/>
      <w:sz w:val="24"/>
      <w:szCs w:val="24"/>
    </w:rPr>
  </w:style>
  <w:style w:type="character" w:customStyle="1" w:styleId="TitleChar">
    <w:name w:val="Title Char"/>
    <w:basedOn w:val="DefaultParagraphFont"/>
    <w:link w:val="Title"/>
    <w:rsid w:val="001E6198"/>
    <w:rPr>
      <w:b/>
      <w:bCs/>
      <w:sz w:val="24"/>
      <w:szCs w:val="24"/>
    </w:rPr>
  </w:style>
  <w:style w:type="paragraph" w:customStyle="1" w:styleId="Cover1">
    <w:name w:val="Cover1"/>
    <w:basedOn w:val="Normal"/>
    <w:rsid w:val="001E6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E6198"/>
    <w:pPr>
      <w:ind w:firstLine="0"/>
      <w:jc w:val="left"/>
    </w:pPr>
    <w:rPr>
      <w:sz w:val="20"/>
    </w:rPr>
  </w:style>
  <w:style w:type="paragraph" w:customStyle="1" w:styleId="Cover3">
    <w:name w:val="Cover3"/>
    <w:basedOn w:val="Normal"/>
    <w:rsid w:val="001E6198"/>
    <w:pPr>
      <w:ind w:firstLine="0"/>
      <w:jc w:val="center"/>
    </w:pPr>
    <w:rPr>
      <w:b/>
    </w:rPr>
  </w:style>
  <w:style w:type="paragraph" w:customStyle="1" w:styleId="Cover4">
    <w:name w:val="Cover4"/>
    <w:basedOn w:val="Cover1"/>
    <w:rsid w:val="001E619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15614</Words>
  <Characters>85944</Characters>
  <Application>Microsoft Office Word</Application>
  <DocSecurity>0</DocSecurity>
  <Lines>2655</Lines>
  <Paragraphs>1000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4/21/2022 - South Carolina Legislature Online</dc:title>
  <dc:subject/>
  <dc:creator>Olivia Faile</dc:creator>
  <cp:keywords/>
  <dc:description/>
  <cp:lastModifiedBy>Olivia Faile</cp:lastModifiedBy>
  <cp:revision>5</cp:revision>
  <dcterms:created xsi:type="dcterms:W3CDTF">2022-04-21T19:20:00Z</dcterms:created>
  <dcterms:modified xsi:type="dcterms:W3CDTF">2022-04-22T14:50:00Z</dcterms:modified>
</cp:coreProperties>
</file>