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6A1" w:rsidRDefault="006126A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74C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6A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8C31C7">
        <w:t>SENATE</w:t>
      </w:r>
      <w:r>
        <w:t xml:space="preserve"> UPON THE PASSING OF </w:t>
      </w:r>
      <w:r w:rsidRPr="00AF1644">
        <w:t xml:space="preserve">ABRAHAM </w:t>
      </w:r>
      <w:r>
        <w:t xml:space="preserve">“ABE” </w:t>
      </w:r>
      <w:r w:rsidRPr="00AF1644">
        <w:t>JENKINS, JR.,</w:t>
      </w:r>
      <w:r>
        <w:t xml:space="preserve"> OF CHARLESTON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Senate were deeply saddened to learn of the death of </w:t>
      </w:r>
      <w:r w:rsidRPr="00AF1644">
        <w:t xml:space="preserve">Abraham </w:t>
      </w:r>
      <w:r>
        <w:t xml:space="preserve">“Abe” </w:t>
      </w:r>
      <w:r w:rsidRPr="00AF1644">
        <w:t>Jenkins, Jr.,</w:t>
      </w:r>
      <w:r>
        <w:t xml:space="preserve"> of </w:t>
      </w:r>
      <w:r w:rsidRPr="00CA4C7C">
        <w:rPr>
          <w:color w:val="000000" w:themeColor="text1"/>
          <w:u w:color="000000" w:themeColor="text1"/>
        </w:rPr>
        <w:t>North Charleston</w:t>
      </w:r>
      <w:r>
        <w:rPr>
          <w:color w:val="000000" w:themeColor="text1"/>
          <w:u w:color="000000" w:themeColor="text1"/>
        </w:rPr>
        <w:t xml:space="preserve"> </w:t>
      </w:r>
      <w:r>
        <w:t>at the age of sixty</w:t>
      </w:r>
      <w:r>
        <w:noBreakHyphen/>
        <w:t xml:space="preserve">six on </w:t>
      </w:r>
      <w:r w:rsidRPr="00CA4C7C">
        <w:rPr>
          <w:color w:val="000000" w:themeColor="text1"/>
          <w:u w:color="000000" w:themeColor="text1"/>
        </w:rPr>
        <w:t>January 17, 2022</w:t>
      </w:r>
      <w:r>
        <w:t>; and</w:t>
      </w: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CA4C7C">
        <w:rPr>
          <w:color w:val="000000" w:themeColor="text1"/>
          <w:u w:color="000000" w:themeColor="text1"/>
        </w:rPr>
        <w:t>Cambridge, England</w:t>
      </w:r>
      <w:r>
        <w:rPr>
          <w:color w:val="000000" w:themeColor="text1"/>
          <w:u w:color="000000" w:themeColor="text1"/>
        </w:rPr>
        <w:t xml:space="preserve">, </w:t>
      </w:r>
      <w:r>
        <w:t xml:space="preserve">on </w:t>
      </w:r>
      <w:r w:rsidRPr="00CA4C7C">
        <w:rPr>
          <w:color w:val="000000" w:themeColor="text1"/>
          <w:u w:color="000000" w:themeColor="text1"/>
        </w:rPr>
        <w:t>November 1, 1955</w:t>
      </w:r>
      <w:r>
        <w:t xml:space="preserve">, he was the </w:t>
      </w:r>
      <w:r w:rsidRPr="00CA4C7C">
        <w:rPr>
          <w:color w:val="000000" w:themeColor="text1"/>
          <w:u w:color="000000" w:themeColor="text1"/>
        </w:rPr>
        <w:t>eldest son of Abraham “</w:t>
      </w:r>
      <w:r>
        <w:t>Abe</w:t>
      </w:r>
      <w:r w:rsidRPr="00CA4C7C">
        <w:rPr>
          <w:color w:val="000000" w:themeColor="text1"/>
          <w:u w:color="000000" w:themeColor="text1"/>
        </w:rPr>
        <w:t xml:space="preserve">” Jenkins and </w:t>
      </w:r>
      <w:r>
        <w:rPr>
          <w:color w:val="000000" w:themeColor="text1"/>
          <w:u w:color="000000" w:themeColor="text1"/>
        </w:rPr>
        <w:t>a</w:t>
      </w:r>
      <w:r w:rsidRPr="00CA4C7C">
        <w:rPr>
          <w:color w:val="000000" w:themeColor="text1"/>
          <w:u w:color="000000" w:themeColor="text1"/>
        </w:rPr>
        <w:t xml:space="preserve"> grandson of the late Esau Jenkins, a prominent community organizer and </w:t>
      </w:r>
      <w:r>
        <w:rPr>
          <w:color w:val="000000" w:themeColor="text1"/>
          <w:u w:color="000000" w:themeColor="text1"/>
        </w:rPr>
        <w:t>C</w:t>
      </w:r>
      <w:r w:rsidRPr="00CA4C7C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CA4C7C">
        <w:rPr>
          <w:color w:val="000000" w:themeColor="text1"/>
          <w:u w:color="000000" w:themeColor="text1"/>
        </w:rPr>
        <w:t>ights leader in South Carolina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1704">
        <w:rPr>
          <w:color w:val="000000" w:themeColor="text1"/>
          <w:u w:color="000000" w:themeColor="text1"/>
        </w:rPr>
        <w:t>Whereas, a loyal son of South Carolina State University, Mr. Jenkins graduated from Summerville High School in 1973 and earned a bachelor’s degree in political science/public administration from the then State College in 1978.  H</w:t>
      </w:r>
      <w:r>
        <w:rPr>
          <w:color w:val="000000" w:themeColor="text1"/>
          <w:u w:color="000000" w:themeColor="text1"/>
        </w:rPr>
        <w:t xml:space="preserve">e further earned a master’s </w:t>
      </w:r>
      <w:r w:rsidRPr="00CA4C7C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l</w:t>
      </w:r>
      <w:r w:rsidRPr="00CA4C7C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and</w:t>
      </w:r>
      <w:r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 xml:space="preserve">ynamics of </w:t>
      </w:r>
      <w:r>
        <w:rPr>
          <w:color w:val="000000" w:themeColor="text1"/>
          <w:u w:color="000000" w:themeColor="text1"/>
        </w:rPr>
        <w:t>o</w:t>
      </w:r>
      <w:r w:rsidRPr="00CA4C7C">
        <w:rPr>
          <w:color w:val="000000" w:themeColor="text1"/>
          <w:u w:color="000000" w:themeColor="text1"/>
        </w:rPr>
        <w:t>rganizations from the University of Pennsylvania in 1992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Pr="00CA4C7C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career in the healthcare </w:t>
      </w:r>
      <w:r w:rsidRPr="00CA4C7C">
        <w:rPr>
          <w:color w:val="000000" w:themeColor="text1"/>
          <w:u w:color="000000" w:themeColor="text1"/>
        </w:rPr>
        <w:t>industry</w:t>
      </w:r>
      <w:r>
        <w:rPr>
          <w:color w:val="000000" w:themeColor="text1"/>
          <w:u w:color="000000" w:themeColor="text1"/>
        </w:rPr>
        <w:t xml:space="preserve"> that lasted more than a quarter of a century, he began </w:t>
      </w:r>
      <w:r w:rsidRPr="00CA4C7C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c</w:t>
      </w:r>
      <w:r w:rsidRPr="00CA4C7C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t</w:t>
      </w:r>
      <w:r w:rsidRPr="00CA4C7C">
        <w:rPr>
          <w:color w:val="000000" w:themeColor="text1"/>
          <w:u w:color="000000" w:themeColor="text1"/>
        </w:rPr>
        <w:t xml:space="preserve">ransportation </w:t>
      </w:r>
      <w:r>
        <w:rPr>
          <w:color w:val="000000" w:themeColor="text1"/>
          <w:u w:color="000000" w:themeColor="text1"/>
        </w:rPr>
        <w:t>s</w:t>
      </w:r>
      <w:r w:rsidRPr="00CA4C7C">
        <w:rPr>
          <w:color w:val="000000" w:themeColor="text1"/>
          <w:u w:color="000000" w:themeColor="text1"/>
        </w:rPr>
        <w:t>upport at the Medical University of South Carolina</w:t>
      </w:r>
      <w:r>
        <w:rPr>
          <w:color w:val="000000" w:themeColor="text1"/>
          <w:u w:color="000000" w:themeColor="text1"/>
        </w:rPr>
        <w:t xml:space="preserve"> before</w:t>
      </w:r>
      <w:r w:rsidRPr="00CA4C7C">
        <w:rPr>
          <w:color w:val="000000" w:themeColor="text1"/>
          <w:u w:color="000000" w:themeColor="text1"/>
        </w:rPr>
        <w:t xml:space="preserve"> relocat</w:t>
      </w:r>
      <w:r>
        <w:rPr>
          <w:color w:val="000000" w:themeColor="text1"/>
          <w:u w:color="000000" w:themeColor="text1"/>
        </w:rPr>
        <w:t>ing</w:t>
      </w:r>
      <w:r w:rsidRPr="00CA4C7C">
        <w:rPr>
          <w:color w:val="000000" w:themeColor="text1"/>
          <w:u w:color="000000" w:themeColor="text1"/>
        </w:rPr>
        <w:t xml:space="preserve"> to Philadelphia, P</w:t>
      </w:r>
      <w:r>
        <w:rPr>
          <w:color w:val="000000" w:themeColor="text1"/>
          <w:u w:color="000000" w:themeColor="text1"/>
        </w:rPr>
        <w:t>ennsylvania,</w:t>
      </w:r>
      <w:r w:rsidRPr="00CA4C7C">
        <w:rPr>
          <w:color w:val="000000" w:themeColor="text1"/>
          <w:u w:color="000000" w:themeColor="text1"/>
        </w:rPr>
        <w:t xml:space="preserve"> where he served as the director of transport services</w:t>
      </w:r>
      <w:r>
        <w:rPr>
          <w:color w:val="000000" w:themeColor="text1"/>
          <w:u w:color="000000" w:themeColor="text1"/>
        </w:rPr>
        <w:t>,</w:t>
      </w:r>
      <w:r w:rsidRPr="00CA4C7C">
        <w:rPr>
          <w:color w:val="000000" w:themeColor="text1"/>
          <w:u w:color="000000" w:themeColor="text1"/>
        </w:rPr>
        <w:t xml:space="preserve"> associate director of materials management, and finally as the operations manager of materials management at Georgetown University Medical Center in Washington, D</w:t>
      </w:r>
      <w:r>
        <w:rPr>
          <w:color w:val="000000" w:themeColor="text1"/>
          <w:u w:color="000000" w:themeColor="text1"/>
        </w:rPr>
        <w:t xml:space="preserve">. </w:t>
      </w:r>
      <w:r w:rsidRPr="00CA4C7C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when Mr. Jenkins </w:t>
      </w:r>
      <w:r w:rsidRPr="00CA4C7C">
        <w:rPr>
          <w:color w:val="000000" w:themeColor="text1"/>
          <w:u w:color="000000" w:themeColor="text1"/>
        </w:rPr>
        <w:t>returned to Charleston</w:t>
      </w:r>
      <w:r>
        <w:rPr>
          <w:color w:val="000000" w:themeColor="text1"/>
          <w:u w:color="000000" w:themeColor="text1"/>
        </w:rPr>
        <w:t>, he</w:t>
      </w:r>
      <w:r w:rsidRPr="00CA4C7C">
        <w:rPr>
          <w:color w:val="000000" w:themeColor="text1"/>
          <w:u w:color="000000" w:themeColor="text1"/>
        </w:rPr>
        <w:t xml:space="preserve"> entered into politics and community service.</w:t>
      </w:r>
      <w:r>
        <w:rPr>
          <w:color w:val="000000" w:themeColor="text1"/>
          <w:u w:color="000000" w:themeColor="text1"/>
        </w:rPr>
        <w:t xml:space="preserve">  He served in the </w:t>
      </w:r>
      <w:r w:rsidRPr="00CA4C7C">
        <w:rPr>
          <w:color w:val="000000" w:themeColor="text1"/>
          <w:u w:color="000000" w:themeColor="text1"/>
        </w:rPr>
        <w:t xml:space="preserve">Obama </w:t>
      </w:r>
      <w:r>
        <w:rPr>
          <w:color w:val="000000" w:themeColor="text1"/>
          <w:u w:color="000000" w:themeColor="text1"/>
        </w:rPr>
        <w:t>f</w:t>
      </w:r>
      <w:r w:rsidRPr="00CA4C7C">
        <w:rPr>
          <w:color w:val="000000" w:themeColor="text1"/>
          <w:u w:color="000000" w:themeColor="text1"/>
        </w:rPr>
        <w:t xml:space="preserve">or America </w:t>
      </w:r>
      <w:r>
        <w:rPr>
          <w:color w:val="000000" w:themeColor="text1"/>
          <w:u w:color="000000" w:themeColor="text1"/>
        </w:rPr>
        <w:t xml:space="preserve">campaign </w:t>
      </w:r>
      <w:r w:rsidRPr="00CA4C7C">
        <w:rPr>
          <w:color w:val="000000" w:themeColor="text1"/>
          <w:u w:color="000000" w:themeColor="text1"/>
        </w:rPr>
        <w:t xml:space="preserve">and Organizing </w:t>
      </w:r>
      <w:r>
        <w:rPr>
          <w:color w:val="000000" w:themeColor="text1"/>
          <w:u w:color="000000" w:themeColor="text1"/>
        </w:rPr>
        <w:t>f</w:t>
      </w:r>
      <w:r w:rsidRPr="00CA4C7C">
        <w:rPr>
          <w:color w:val="000000" w:themeColor="text1"/>
          <w:u w:color="000000" w:themeColor="text1"/>
        </w:rPr>
        <w:t>or America as a field/faith organizer, regional field director,</w:t>
      </w:r>
      <w:r>
        <w:rPr>
          <w:color w:val="000000" w:themeColor="text1"/>
          <w:u w:color="000000" w:themeColor="text1"/>
        </w:rPr>
        <w:t xml:space="preserve"> and</w:t>
      </w:r>
      <w:r w:rsidRPr="00CA4C7C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CA4C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CA4C7C">
        <w:rPr>
          <w:color w:val="000000" w:themeColor="text1"/>
          <w:u w:color="000000" w:themeColor="text1"/>
        </w:rPr>
        <w:t xml:space="preserve"> state field director, traveling throughout the country during </w:t>
      </w:r>
      <w:r>
        <w:rPr>
          <w:color w:val="000000" w:themeColor="text1"/>
          <w:u w:color="000000" w:themeColor="text1"/>
        </w:rPr>
        <w:t>the 2008 and 2012 presidential campaigns;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CA4C7C">
        <w:rPr>
          <w:color w:val="000000" w:themeColor="text1"/>
          <w:u w:color="000000" w:themeColor="text1"/>
        </w:rPr>
        <w:t xml:space="preserve"> worked in Beaufort, Charleston, Colleton, and Dorchester counties in </w:t>
      </w:r>
      <w:r>
        <w:rPr>
          <w:color w:val="000000" w:themeColor="text1"/>
          <w:u w:color="000000" w:themeColor="text1"/>
        </w:rPr>
        <w:t>the Palmetto State; in</w:t>
      </w:r>
      <w:r w:rsidRPr="00CA4C7C">
        <w:rPr>
          <w:color w:val="000000" w:themeColor="text1"/>
          <w:u w:color="000000" w:themeColor="text1"/>
        </w:rPr>
        <w:t xml:space="preserve"> Birmingham, Mobile, and</w:t>
      </w:r>
      <w:r>
        <w:rPr>
          <w:color w:val="000000" w:themeColor="text1"/>
          <w:u w:color="000000" w:themeColor="text1"/>
        </w:rPr>
        <w:t xml:space="preserve"> Selma, Alabama; Houston, Texas;</w:t>
      </w:r>
      <w:r w:rsidRPr="00CA4C7C">
        <w:rPr>
          <w:color w:val="000000" w:themeColor="text1"/>
          <w:u w:color="000000" w:themeColor="text1"/>
        </w:rPr>
        <w:t xml:space="preserve"> Atlanta, Georgia</w:t>
      </w:r>
      <w:r>
        <w:rPr>
          <w:color w:val="000000" w:themeColor="text1"/>
          <w:u w:color="000000" w:themeColor="text1"/>
        </w:rPr>
        <w:t>;</w:t>
      </w:r>
      <w:r w:rsidRPr="00CA4C7C">
        <w:rPr>
          <w:color w:val="000000" w:themeColor="text1"/>
          <w:u w:color="000000" w:themeColor="text1"/>
        </w:rPr>
        <w:t xml:space="preserve"> and Philadelphia, P</w:t>
      </w:r>
      <w:r>
        <w:rPr>
          <w:color w:val="000000" w:themeColor="text1"/>
          <w:u w:color="000000" w:themeColor="text1"/>
        </w:rPr>
        <w:t>ennsylvania;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Jenkins</w:t>
      </w:r>
      <w:r w:rsidRPr="00CA4C7C">
        <w:rPr>
          <w:color w:val="000000" w:themeColor="text1"/>
          <w:u w:color="000000" w:themeColor="text1"/>
        </w:rPr>
        <w:t xml:space="preserve"> served as the </w:t>
      </w:r>
      <w:r>
        <w:rPr>
          <w:color w:val="000000" w:themeColor="text1"/>
          <w:u w:color="000000" w:themeColor="text1"/>
        </w:rPr>
        <w:t>p</w:t>
      </w:r>
      <w:r w:rsidRPr="00CA4C7C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>irector of the South Carolina Democratic Party</w:t>
      </w:r>
      <w:r>
        <w:rPr>
          <w:color w:val="000000" w:themeColor="text1"/>
          <w:u w:color="000000" w:themeColor="text1"/>
        </w:rPr>
        <w:t xml:space="preserve"> for </w:t>
      </w:r>
      <w:r w:rsidRPr="00CA4C7C">
        <w:rPr>
          <w:color w:val="000000" w:themeColor="text1"/>
          <w:u w:color="000000" w:themeColor="text1"/>
        </w:rPr>
        <w:t>two years</w:t>
      </w:r>
      <w:r>
        <w:rPr>
          <w:color w:val="000000" w:themeColor="text1"/>
          <w:u w:color="000000" w:themeColor="text1"/>
        </w:rPr>
        <w:t xml:space="preserve"> and as </w:t>
      </w:r>
      <w:r w:rsidRPr="00CA4C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CA4C7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p</w:t>
      </w:r>
      <w:r w:rsidRPr="00CA4C7C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 xml:space="preserve">irector for the South Carolina Pete for America </w:t>
      </w:r>
      <w:r>
        <w:rPr>
          <w:color w:val="000000" w:themeColor="text1"/>
          <w:u w:color="000000" w:themeColor="text1"/>
        </w:rPr>
        <w:t>presidential campaign and</w:t>
      </w:r>
      <w:r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frequently</w:t>
      </w:r>
      <w:r w:rsidRPr="00CA4C7C">
        <w:rPr>
          <w:color w:val="000000" w:themeColor="text1"/>
          <w:u w:color="000000" w:themeColor="text1"/>
        </w:rPr>
        <w:t xml:space="preserve"> consult</w:t>
      </w:r>
      <w:r>
        <w:rPr>
          <w:color w:val="000000" w:themeColor="text1"/>
          <w:u w:color="000000" w:themeColor="text1"/>
        </w:rPr>
        <w:t>ed</w:t>
      </w:r>
      <w:r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CA4C7C">
        <w:rPr>
          <w:color w:val="000000" w:themeColor="text1"/>
          <w:u w:color="000000" w:themeColor="text1"/>
        </w:rPr>
        <w:t>n local elections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CA4C7C">
        <w:rPr>
          <w:color w:val="000000" w:themeColor="text1"/>
          <w:u w:color="000000" w:themeColor="text1"/>
        </w:rPr>
        <w:t xml:space="preserve">Wesley United Methodist Church </w:t>
      </w:r>
      <w:r>
        <w:rPr>
          <w:color w:val="000000" w:themeColor="text1"/>
          <w:u w:color="000000" w:themeColor="text1"/>
        </w:rPr>
        <w:t>on</w:t>
      </w:r>
      <w:r w:rsidRPr="00CA4C7C">
        <w:rPr>
          <w:color w:val="000000" w:themeColor="text1"/>
          <w:u w:color="000000" w:themeColor="text1"/>
        </w:rPr>
        <w:t xml:space="preserve"> Johns Island</w:t>
      </w:r>
      <w:r>
        <w:rPr>
          <w:color w:val="000000" w:themeColor="text1"/>
          <w:u w:color="000000" w:themeColor="text1"/>
        </w:rPr>
        <w:t xml:space="preserve">, he </w:t>
      </w:r>
      <w:r w:rsidRPr="00CA4C7C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>ly served</w:t>
      </w:r>
      <w:r w:rsidRPr="00CA4C7C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lay s</w:t>
      </w:r>
      <w:r w:rsidRPr="00CA4C7C">
        <w:rPr>
          <w:color w:val="000000" w:themeColor="text1"/>
          <w:u w:color="000000" w:themeColor="text1"/>
        </w:rPr>
        <w:t xml:space="preserve">ervant </w:t>
      </w:r>
      <w:r>
        <w:rPr>
          <w:color w:val="000000" w:themeColor="text1"/>
          <w:u w:color="000000" w:themeColor="text1"/>
        </w:rPr>
        <w:t xml:space="preserve">there, and he was </w:t>
      </w:r>
      <w:r w:rsidRPr="00CA4C7C">
        <w:rPr>
          <w:color w:val="000000" w:themeColor="text1"/>
          <w:u w:color="000000" w:themeColor="text1"/>
        </w:rPr>
        <w:t>a member of the Charleston District United Methodist Church</w:t>
      </w:r>
      <w:r>
        <w:rPr>
          <w:color w:val="000000" w:themeColor="text1"/>
          <w:u w:color="000000" w:themeColor="text1"/>
        </w:rPr>
        <w:t>’</w:t>
      </w:r>
      <w:r w:rsidRPr="00CA4C7C">
        <w:rPr>
          <w:color w:val="000000" w:themeColor="text1"/>
          <w:u w:color="000000" w:themeColor="text1"/>
        </w:rPr>
        <w:t>s Congregational Development Committee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Pr="00CA4C7C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Jenkins </w:t>
      </w:r>
      <w:r w:rsidRPr="00CA4C7C">
        <w:rPr>
          <w:color w:val="000000" w:themeColor="text1"/>
          <w:u w:color="000000" w:themeColor="text1"/>
        </w:rPr>
        <w:t xml:space="preserve">formerly </w:t>
      </w:r>
      <w:r>
        <w:rPr>
          <w:color w:val="000000" w:themeColor="text1"/>
          <w:u w:color="000000" w:themeColor="text1"/>
        </w:rPr>
        <w:t>loaned his professional expertise to</w:t>
      </w:r>
      <w:r w:rsidRPr="00CA4C7C">
        <w:rPr>
          <w:color w:val="000000" w:themeColor="text1"/>
          <w:u w:color="000000" w:themeColor="text1"/>
        </w:rPr>
        <w:t xml:space="preserve"> the Sea Island Comprehensive Health Care Corporation </w:t>
      </w:r>
      <w:r>
        <w:rPr>
          <w:color w:val="000000" w:themeColor="text1"/>
          <w:u w:color="000000" w:themeColor="text1"/>
        </w:rPr>
        <w:t>as secretary of the board of d</w:t>
      </w:r>
      <w:r w:rsidRPr="00CA4C7C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,</w:t>
      </w:r>
      <w:r w:rsidRPr="00CA4C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w</w:t>
      </w:r>
      <w:r w:rsidRPr="00CA4C7C">
        <w:rPr>
          <w:color w:val="000000" w:themeColor="text1"/>
          <w:u w:color="000000" w:themeColor="text1"/>
        </w:rPr>
        <w:t xml:space="preserve">as a member of </w:t>
      </w:r>
      <w:r>
        <w:rPr>
          <w:color w:val="000000" w:themeColor="text1"/>
          <w:u w:color="000000" w:themeColor="text1"/>
        </w:rPr>
        <w:t xml:space="preserve">the </w:t>
      </w:r>
      <w:r w:rsidRPr="00CA4C7C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 of </w:t>
      </w:r>
      <w:r w:rsidRPr="00CA4C7C">
        <w:rPr>
          <w:color w:val="000000" w:themeColor="text1"/>
          <w:u w:color="000000" w:themeColor="text1"/>
        </w:rPr>
        <w:t>Rural Missions</w:t>
      </w:r>
      <w:r>
        <w:rPr>
          <w:color w:val="000000" w:themeColor="text1"/>
          <w:u w:color="000000" w:themeColor="text1"/>
        </w:rPr>
        <w:t>,</w:t>
      </w:r>
      <w:r w:rsidRPr="00CA4C7C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Abe </w:t>
      </w:r>
      <w:r w:rsidRPr="00AF1644">
        <w:t>Jenkins</w:t>
      </w:r>
      <w:r>
        <w:t xml:space="preserve"> and for the example of service and excellence he set for all who knew him.  Now, therefore,</w:t>
      </w:r>
    </w:p>
    <w:p w:rsidR="000774C2" w:rsidRDefault="00077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4C2" w:rsidRDefault="00077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774C2" w:rsidRDefault="00077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1C7" w:rsidRDefault="008C31C7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</w:t>
      </w:r>
      <w:r>
        <w:t>Senate</w:t>
      </w:r>
      <w:r w:rsidRPr="00C90AA3">
        <w:t xml:space="preserve">, by this resolution, </w:t>
      </w:r>
      <w:r>
        <w:t xml:space="preserve">express their profound sorrow upon the passing of </w:t>
      </w:r>
      <w:r w:rsidRPr="00AF1644">
        <w:t xml:space="preserve">Abraham </w:t>
      </w:r>
      <w:r>
        <w:t xml:space="preserve">“Abe” </w:t>
      </w:r>
      <w:r w:rsidRPr="00AF1644">
        <w:t>Jenkins, Jr.,</w:t>
      </w:r>
      <w:r>
        <w:t xml:space="preserve"> of Charleston County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loving family and his many friends.</w:t>
      </w:r>
    </w:p>
    <w:p w:rsidR="008C31C7" w:rsidRDefault="008C31C7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74C2" w:rsidRDefault="008C31C7" w:rsidP="008C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AF1644">
        <w:t xml:space="preserve">Abraham </w:t>
      </w:r>
      <w:r>
        <w:t xml:space="preserve">“Abe” </w:t>
      </w:r>
      <w:r w:rsidRPr="00AF1644">
        <w:t>Jenkins, Jr</w:t>
      </w:r>
      <w:r>
        <w:t>.</w:t>
      </w:r>
    </w:p>
    <w:p w:rsidR="006949D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26A1" w:rsidRDefault="006126A1" w:rsidP="006126A1">
      <w:pPr>
        <w:suppressAutoHyphens/>
      </w:pPr>
    </w:p>
    <w:sectPr w:rsidR="006126A1" w:rsidSect="006126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4C2" w:rsidRDefault="000774C2" w:rsidP="009F0C77">
      <w:r>
        <w:separator/>
      </w:r>
    </w:p>
  </w:endnote>
  <w:endnote w:type="continuationSeparator" w:id="0">
    <w:p w:rsidR="000774C2" w:rsidRDefault="000774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7680F7-BA27-47F6-9FC7-8FA1983AEEB2}"/>
    <w:embedBold r:id="rId2" w:fontKey="{5EA4B142-D186-4FAB-9D11-6C23AA3B22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866D98-06D8-4411-9DC9-48F737AF3B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9ACE8C-CA00-4D76-8172-C6A69F07AF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7DD" w:rsidRPr="006126A1" w:rsidRDefault="006126A1" w:rsidP="006126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4C2" w:rsidRDefault="000774C2" w:rsidP="009F0C77">
      <w:r>
        <w:separator/>
      </w:r>
    </w:p>
  </w:footnote>
  <w:footnote w:type="continuationSeparator" w:id="0">
    <w:p w:rsidR="000774C2" w:rsidRDefault="000774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20DG22"/>
    <w:docVar w:name="CoverBillType" w:val="r"/>
    <w:docVar w:name="DocPath" w:val="L:\Council\bills\NBD\11320DG22.DOCX"/>
    <w:docVar w:name="dvBillNumber" w:val="1016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774C2"/>
    <w:rsid w:val="000263D9"/>
    <w:rsid w:val="00026C9A"/>
    <w:rsid w:val="000774C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A2A"/>
    <w:rsid w:val="00294ABE"/>
    <w:rsid w:val="002A3EB4"/>
    <w:rsid w:val="00325348"/>
    <w:rsid w:val="00393688"/>
    <w:rsid w:val="003A27DD"/>
    <w:rsid w:val="003D411E"/>
    <w:rsid w:val="003E3C1E"/>
    <w:rsid w:val="003E6148"/>
    <w:rsid w:val="003E7D04"/>
    <w:rsid w:val="00400EAA"/>
    <w:rsid w:val="0041760A"/>
    <w:rsid w:val="004203D7"/>
    <w:rsid w:val="00423F46"/>
    <w:rsid w:val="0044508A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126A1"/>
    <w:rsid w:val="006215AA"/>
    <w:rsid w:val="006340D9"/>
    <w:rsid w:val="00643B8E"/>
    <w:rsid w:val="00653ECC"/>
    <w:rsid w:val="00665EBC"/>
    <w:rsid w:val="00680479"/>
    <w:rsid w:val="0069470D"/>
    <w:rsid w:val="006949DC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31C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097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25E820-F365-46B5-9F42-877855D6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CF723-3221-4A51-8767-3E9242DBC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2845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1016 Text of Previous Version (Jan. 26, 2022) - South Carolina Legislature Online</dc:title>
  <dc:subject/>
  <dc:creator>Niki Downey</dc:creator>
  <cp:keywords/>
  <dc:description/>
  <cp:lastModifiedBy>S Wilson</cp:lastModifiedBy>
  <cp:revision>2</cp:revision>
  <dcterms:created xsi:type="dcterms:W3CDTF">2022-01-26T18:20:00Z</dcterms:created>
  <dcterms:modified xsi:type="dcterms:W3CDTF">2022-01-26T18:20:00Z</dcterms:modified>
</cp:coreProperties>
</file>