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DCA1BD" w14:textId="2A5ACC96" w:rsidR="00C04408" w:rsidRDefault="00C044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786769BC" w14:textId="6C7B73D2" w:rsidR="00C04408" w:rsidRPr="00C04408" w:rsidRDefault="00C044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02C7D1AC" w14:textId="5047941D" w:rsidR="00C04408" w:rsidRDefault="00C044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509EFB4" w14:textId="65ED6BC3" w:rsidR="00C04408" w:rsidRDefault="00C044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604C1591" w14:textId="6AD9083E" w:rsidR="00C04408" w:rsidRDefault="00C044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16, 2022</w:t>
      </w:r>
    </w:p>
    <w:p w14:paraId="1EB96A2F" w14:textId="19EC2227" w:rsidR="00C04408" w:rsidRDefault="00C044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2E6FF46" w14:textId="15452526" w:rsidR="00C04408" w:rsidRPr="00C04408" w:rsidRDefault="00C04408" w:rsidP="00C04408">
      <w:pPr>
        <w:tabs>
          <w:tab w:val="right" w:pos="5933"/>
        </w:tabs>
        <w:suppressAutoHyphens/>
      </w:pPr>
      <w:r>
        <w:tab/>
      </w:r>
      <w:r>
        <w:rPr>
          <w:b/>
          <w:sz w:val="36"/>
        </w:rPr>
        <w:t>S. 1092</w:t>
      </w:r>
    </w:p>
    <w:p w14:paraId="1DE84F50" w14:textId="71622DD7" w:rsidR="00C04408" w:rsidRDefault="00C044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E857535" w14:textId="0F285A6A" w:rsidR="00C04408" w:rsidRDefault="00C04408" w:rsidP="00C0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058C1">
        <w:t>Senator Martin</w:t>
      </w:r>
    </w:p>
    <w:p w14:paraId="70913C86" w14:textId="091AEE99" w:rsidR="00C04408" w:rsidRDefault="00C044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940213F" w14:textId="71CA2F21" w:rsidR="00C04408" w:rsidRDefault="00C044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3/16/22--S.</w:t>
      </w:r>
    </w:p>
    <w:p w14:paraId="747EEC16" w14:textId="01A22766" w:rsidR="00C04408" w:rsidRDefault="00C044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22, 2022.</w:t>
      </w:r>
    </w:p>
    <w:p w14:paraId="456471B1" w14:textId="49A1213B" w:rsidR="00C04408" w:rsidRPr="00C04408" w:rsidRDefault="00C04408" w:rsidP="00C0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10DC4B55" w14:textId="481E17B6" w:rsidR="00C04408" w:rsidRDefault="00C044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5808200" w14:textId="67D09366" w:rsidR="00C04408" w:rsidRPr="00C04408" w:rsidRDefault="00C04408" w:rsidP="00C0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14:paraId="365F54D2" w14:textId="3DAE70D8" w:rsidR="00C04408" w:rsidRDefault="00C044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1092) to amend Section 23</w:t>
      </w:r>
      <w:r>
        <w:noBreakHyphen/>
        <w:t>23</w:t>
      </w:r>
      <w:r>
        <w:noBreakHyphen/>
        <w:t>60, Code of Laws of South Carolina, 1976, relating to the issuance of certificates of compliance and qualification to law enforcement officers and, etc., respectfully</w:t>
      </w:r>
    </w:p>
    <w:p w14:paraId="4101D5BD" w14:textId="50C8933C" w:rsidR="00C04408" w:rsidRPr="00C04408" w:rsidRDefault="00C04408" w:rsidP="00C0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5D444EA9" w14:textId="62A12655" w:rsidR="00C04408" w:rsidRDefault="00C044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14:paraId="6DCB8E63" w14:textId="77777777" w:rsidR="00C04408" w:rsidRDefault="00C04408" w:rsidP="00C0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14:paraId="3FCCA012" w14:textId="06F48629" w:rsidR="00C04408" w:rsidRPr="007620C1" w:rsidRDefault="00C04408" w:rsidP="00C0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620C1">
        <w:rPr>
          <w:snapToGrid w:val="0"/>
        </w:rPr>
        <w:tab/>
        <w:t>Amend the bill, as and if amended, page 1, by striking lines 31-34 and inserting therein:</w:t>
      </w:r>
    </w:p>
    <w:p w14:paraId="282599CC" w14:textId="77777777" w:rsidR="00C04408" w:rsidRPr="007620C1" w:rsidRDefault="00C04408" w:rsidP="00C0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620C1">
        <w:rPr>
          <w:snapToGrid w:val="0"/>
        </w:rPr>
        <w:tab/>
        <w:t>/</w:t>
      </w:r>
      <w:r w:rsidRPr="007620C1">
        <w:rPr>
          <w:snapToGrid w:val="0"/>
        </w:rPr>
        <w:tab/>
      </w:r>
      <w:r w:rsidRPr="007620C1">
        <w:rPr>
          <w:snapToGrid w:val="0"/>
        </w:rPr>
        <w:tab/>
        <w:t>“(8)</w:t>
      </w:r>
      <w:r w:rsidRPr="007620C1">
        <w:rPr>
          <w:snapToGrid w:val="0"/>
        </w:rPr>
        <w:tab/>
        <w:t xml:space="preserve">evidence satisfactory to the director that the candidate’s present age is </w:t>
      </w:r>
      <w:r w:rsidRPr="007620C1">
        <w:rPr>
          <w:strike/>
          <w:snapToGrid w:val="0"/>
        </w:rPr>
        <w:t>not</w:t>
      </w:r>
      <w:r w:rsidRPr="007620C1">
        <w:rPr>
          <w:snapToGrid w:val="0"/>
        </w:rPr>
        <w:t xml:space="preserve"> </w:t>
      </w:r>
      <w:r w:rsidRPr="007620C1">
        <w:rPr>
          <w:snapToGrid w:val="0"/>
          <w:u w:val="single"/>
        </w:rPr>
        <w:t>no</w:t>
      </w:r>
      <w:r w:rsidRPr="007620C1">
        <w:rPr>
          <w:snapToGrid w:val="0"/>
        </w:rPr>
        <w:t xml:space="preserve"> less than twenty</w:t>
      </w:r>
      <w:r w:rsidRPr="007620C1">
        <w:rPr>
          <w:snapToGrid w:val="0"/>
        </w:rPr>
        <w:noBreakHyphen/>
        <w:t xml:space="preserve">one years. </w:t>
      </w:r>
      <w:r w:rsidRPr="007620C1">
        <w:rPr>
          <w:snapToGrid w:val="0"/>
          <w:u w:val="single"/>
        </w:rPr>
        <w:t>However, if the person is a candidate for detention or correctional officer, not to include officers for the Department of Juvenile Justice, then the candidate’s present age must be no less than eighteen years of age.</w:t>
      </w:r>
      <w:r w:rsidRPr="007620C1">
        <w:rPr>
          <w:snapToGrid w:val="0"/>
        </w:rPr>
        <w:tab/>
      </w:r>
      <w:r w:rsidRPr="007620C1">
        <w:rPr>
          <w:snapToGrid w:val="0"/>
        </w:rPr>
        <w:tab/>
        <w:t>/</w:t>
      </w:r>
    </w:p>
    <w:p w14:paraId="4589F6FC" w14:textId="77777777" w:rsidR="00C04408" w:rsidRPr="007620C1" w:rsidRDefault="00C04408" w:rsidP="00C0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620C1">
        <w:rPr>
          <w:snapToGrid w:val="0"/>
        </w:rPr>
        <w:tab/>
        <w:t>Renumber sections to conform.</w:t>
      </w:r>
    </w:p>
    <w:p w14:paraId="58D4ED26" w14:textId="77777777" w:rsidR="00C04408" w:rsidRDefault="00C04408" w:rsidP="00C0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620C1">
        <w:rPr>
          <w:snapToGrid w:val="0"/>
        </w:rPr>
        <w:tab/>
        <w:t>Amend title to conform.</w:t>
      </w:r>
    </w:p>
    <w:p w14:paraId="5B4887EF" w14:textId="77777777" w:rsidR="00C04408" w:rsidRDefault="00C044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DB6B15B" w14:textId="18D4448B" w:rsidR="00C04408" w:rsidRDefault="00C044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14:paraId="6AC1D503" w14:textId="5D45C005" w:rsidR="00C04408" w:rsidRPr="00C04408" w:rsidRDefault="00C04408" w:rsidP="00C0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7CF08A6A" w14:textId="77777777" w:rsidR="00C04408" w:rsidRDefault="00C044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71BC0EE" w14:textId="4CD43CF6" w:rsidR="00C04408" w:rsidRDefault="00C044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5338981" w14:textId="62CFC06D" w:rsidR="00C04408" w:rsidRPr="00C04408" w:rsidRDefault="00C04408" w:rsidP="00C0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14:paraId="149D5755" w14:textId="77777777" w:rsidR="00C04408" w:rsidRPr="00267B29" w:rsidRDefault="00C04408" w:rsidP="00C0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267B29">
        <w:rPr>
          <w:b/>
          <w:bCs/>
        </w:rPr>
        <w:t>Explanation of Fiscal Impact</w:t>
      </w:r>
    </w:p>
    <w:p w14:paraId="7F3D4B61" w14:textId="77777777" w:rsidR="00C04408" w:rsidRPr="00267B29" w:rsidRDefault="00C04408" w:rsidP="00C0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267B29">
        <w:rPr>
          <w:b/>
        </w:rPr>
        <w:t>State Expenditure</w:t>
      </w:r>
    </w:p>
    <w:p w14:paraId="6D81B45B" w14:textId="77777777" w:rsidR="00C04408" w:rsidRPr="00267B29" w:rsidRDefault="00C04408" w:rsidP="00C0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267B29">
        <w:t xml:space="preserve">The bill enables the Law Enforcement Training Council (LETC) to issue certificates or other indicia of compliance and qualification to persons who are candidates for detention or correctional officers if they are of at least eighteen years of age. Currently, LETC may, at the request of any public law enforcement agency in the state, issue certificates and other indicia of compliance and qualification to law enforcement officers or appropriately trained persons who are twenty-one years of age or older.  </w:t>
      </w:r>
    </w:p>
    <w:p w14:paraId="23F10B75" w14:textId="77777777" w:rsidR="00C04408" w:rsidRPr="00267B29" w:rsidRDefault="00C04408" w:rsidP="00C0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7B29">
        <w:rPr>
          <w:b/>
        </w:rPr>
        <w:t>South Carolina Criminal Justice Academy.</w:t>
      </w:r>
      <w:r w:rsidRPr="00267B29">
        <w:t xml:space="preserve">  The academy indicates that implementation of the bill will result in no or a minimal expenditure impact.  The agency will use existing </w:t>
      </w:r>
      <w:r>
        <w:t>g</w:t>
      </w:r>
      <w:r w:rsidRPr="00267B29">
        <w:t xml:space="preserve">eneral </w:t>
      </w:r>
      <w:r>
        <w:t>f</w:t>
      </w:r>
      <w:r w:rsidRPr="00267B29">
        <w:t>und resources to manage any additional costs associated with the bill.</w:t>
      </w:r>
    </w:p>
    <w:p w14:paraId="71515FD7" w14:textId="77777777" w:rsidR="00C04408" w:rsidRPr="00B77D85" w:rsidRDefault="00C04408" w:rsidP="00C04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7B29">
        <w:rPr>
          <w:b/>
          <w:bCs/>
        </w:rPr>
        <w:t xml:space="preserve">South Carolina Department of Corrections.  </w:t>
      </w:r>
      <w:r w:rsidRPr="00267B29">
        <w:rPr>
          <w:bCs/>
        </w:rPr>
        <w:t xml:space="preserve">The expenditure impact of this bill is pending, contingent upon a response from the department. </w:t>
      </w:r>
    </w:p>
    <w:p w14:paraId="6A52F57D" w14:textId="74BA134C" w:rsidR="00C04408" w:rsidRDefault="00C044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1833130" w14:textId="47BE7DAF" w:rsidR="00C04408" w:rsidRDefault="00C044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14:paraId="71E86F99" w14:textId="33F4CE6B" w:rsidR="00C04408" w:rsidRPr="00C04408" w:rsidRDefault="00C044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14:paraId="16F16E1E" w14:textId="2BE3D533" w:rsidR="00C04408" w:rsidRDefault="00C044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E76D939" w14:textId="77777777" w:rsidR="00C04408" w:rsidRDefault="00C0440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04408" w:rsidSect="00C04408">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12FB50BD" w14:textId="505152A7" w:rsidR="00FB5840" w:rsidRDefault="00FB584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331256C"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757B33"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9041AA2"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D7EA127"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DF92903"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AA73BC0"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CABD857"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7976628" w14:textId="77777777" w:rsidR="0010776B" w:rsidRPr="00325348" w:rsidRDefault="0010776B" w:rsidP="00FB58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E76D0">
        <w:rPr>
          <w:b/>
          <w:sz w:val="30"/>
          <w:szCs w:val="30"/>
        </w:rPr>
        <w:t>BILL</w:t>
      </w:r>
    </w:p>
    <w:p w14:paraId="06370399"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791A9D3" w14:textId="7E9876EC" w:rsidR="0010776B" w:rsidRDefault="000C7AD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694DA6">
        <w:noBreakHyphen/>
      </w:r>
      <w:r>
        <w:t>23</w:t>
      </w:r>
      <w:r w:rsidR="00694DA6">
        <w:noBreakHyphen/>
      </w:r>
      <w:r>
        <w:t>60, CODE OF LAWS OF SOUTH CAROLINA, 1976, RELATING TO THE ISSUANCE OF CERTIFICATES OF COMPLIANCE AND QUALIFICATION TO LAW ENFORCEMENT OFFICERS AND PERSONS TRAINED</w:t>
      </w:r>
      <w:r w:rsidR="004415FA">
        <w:t xml:space="preserve"> BY THE CRIMINAL </w:t>
      </w:r>
      <w:r w:rsidR="00694DA6">
        <w:t xml:space="preserve">JUSTICE ACADEMY, AND THE LAW ENFORCEMENT TRAINING COUNCIL’S AUTHORITY TO OVERSEE THE OPERATION OF THE TRAINING OF LAW ENFORCEMENT OFFICERS AND RECEIPT OF CERTAIN INFORMATION FROM GOVERNING BODIES ABOUT CANDIDATES SEEKING CERTIFICATION, SO AS TO PROVIDE DETENTION AND CORRECTIONAL OFFICER CANDIDATES MUST BE AT LEAST EIGHTEEN YEARS </w:t>
      </w:r>
      <w:r w:rsidR="002345F4">
        <w:t>OF AGE</w:t>
      </w:r>
      <w:r w:rsidR="00694DA6">
        <w:t>.</w:t>
      </w:r>
      <w:bookmarkEnd w:id="1"/>
    </w:p>
    <w:p w14:paraId="7A2CC1B1"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220F8C6D" w14:textId="77777777" w:rsidR="008E76D0" w:rsidRDefault="008E76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498B0571" w14:textId="77777777" w:rsidR="008E76D0" w:rsidRDefault="008E76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55CA3B4" w14:textId="5B4CA16C" w:rsidR="008E76D0" w:rsidRDefault="008E76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94DA6">
        <w:t>Section 23</w:t>
      </w:r>
      <w:r w:rsidR="00694DA6">
        <w:noBreakHyphen/>
        <w:t>23</w:t>
      </w:r>
      <w:r w:rsidR="00694DA6">
        <w:noBreakHyphen/>
        <w:t>60(B)(8) of the 1976 Code is amended to read:</w:t>
      </w:r>
    </w:p>
    <w:p w14:paraId="16F85521" w14:textId="1946A8DA" w:rsidR="00694DA6" w:rsidRDefault="00694D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6C873B5" w14:textId="5F25DCB4" w:rsidR="00694DA6" w:rsidRDefault="00694DA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r>
      <w:r w:rsidRPr="007C69E4">
        <w:t>evidence satisfactory to the director that the candidate</w:t>
      </w:r>
      <w:r>
        <w:t>’</w:t>
      </w:r>
      <w:r w:rsidRPr="007C69E4">
        <w:t xml:space="preserve">s present age is </w:t>
      </w:r>
      <w:r w:rsidRPr="00DF0819">
        <w:rPr>
          <w:strike/>
        </w:rPr>
        <w:t>not</w:t>
      </w:r>
      <w:r w:rsidRPr="007C69E4">
        <w:t xml:space="preserve"> </w:t>
      </w:r>
      <w:r w:rsidR="00DF0819" w:rsidRPr="00DF0819">
        <w:rPr>
          <w:u w:val="single"/>
        </w:rPr>
        <w:t>no</w:t>
      </w:r>
      <w:r w:rsidR="00DF0819">
        <w:t xml:space="preserve"> </w:t>
      </w:r>
      <w:r w:rsidRPr="007C69E4">
        <w:t>less than twenty</w:t>
      </w:r>
      <w:r>
        <w:noBreakHyphen/>
      </w:r>
      <w:r w:rsidRPr="007C69E4">
        <w:t>one years</w:t>
      </w:r>
      <w:r w:rsidR="00FC7B97" w:rsidRPr="00DF0819">
        <w:t>.</w:t>
      </w:r>
      <w:r w:rsidRPr="00DF0819">
        <w:t xml:space="preserve"> </w:t>
      </w:r>
      <w:r w:rsidR="00FC7B97">
        <w:rPr>
          <w:u w:val="single"/>
        </w:rPr>
        <w:t xml:space="preserve">However, if </w:t>
      </w:r>
      <w:r>
        <w:rPr>
          <w:u w:val="single"/>
        </w:rPr>
        <w:t>the person is a candidate for detention or correctional office</w:t>
      </w:r>
      <w:r w:rsidR="00FC7B97">
        <w:rPr>
          <w:u w:val="single"/>
        </w:rPr>
        <w:t>r</w:t>
      </w:r>
      <w:r>
        <w:rPr>
          <w:u w:val="single"/>
        </w:rPr>
        <w:t>, then the candidate</w:t>
      </w:r>
      <w:r w:rsidR="00FC7B97">
        <w:rPr>
          <w:u w:val="single"/>
        </w:rPr>
        <w:t>’</w:t>
      </w:r>
      <w:r w:rsidR="00057832">
        <w:rPr>
          <w:u w:val="single"/>
        </w:rPr>
        <w:t xml:space="preserve">s present age must be </w:t>
      </w:r>
      <w:r>
        <w:rPr>
          <w:u w:val="single"/>
        </w:rPr>
        <w:t>no less than eighteen years</w:t>
      </w:r>
      <w:r w:rsidR="002345F4">
        <w:rPr>
          <w:u w:val="single"/>
        </w:rPr>
        <w:t xml:space="preserve"> of age</w:t>
      </w:r>
      <w:r w:rsidRPr="002345F4">
        <w:rPr>
          <w:u w:val="single"/>
        </w:rPr>
        <w:t>.</w:t>
      </w:r>
      <w:r w:rsidRPr="007C69E4">
        <w:t xml:space="preserve"> This evidence must include a birth certificate or another acceptable document;</w:t>
      </w:r>
      <w:r>
        <w:t>”</w:t>
      </w:r>
    </w:p>
    <w:p w14:paraId="7E01208E" w14:textId="77777777" w:rsidR="008E76D0" w:rsidRDefault="008E76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C4AE4A5" w14:textId="2C9D2C21" w:rsidR="008E76D0" w:rsidRDefault="008E76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94DA6">
        <w:t>2</w:t>
      </w:r>
      <w:r>
        <w:t>.</w:t>
      </w:r>
      <w:r>
        <w:tab/>
        <w:t>This act takes effect upon approval by the Governor.</w:t>
      </w:r>
    </w:p>
    <w:p w14:paraId="7D237368" w14:textId="1262141A" w:rsidR="00FD170B" w:rsidRDefault="00694DA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31357B0B" w14:textId="77777777" w:rsidR="00CF049A" w:rsidRDefault="00CF049A" w:rsidP="00CF049A">
      <w:pPr>
        <w:suppressAutoHyphens/>
      </w:pPr>
    </w:p>
    <w:sectPr w:rsidR="00CF049A" w:rsidSect="00C0440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A2CFDF" w14:textId="77777777" w:rsidR="008E76D0" w:rsidRDefault="008E76D0" w:rsidP="009F0C77">
      <w:r>
        <w:separator/>
      </w:r>
    </w:p>
  </w:endnote>
  <w:endnote w:type="continuationSeparator" w:id="0">
    <w:p w14:paraId="40A29293" w14:textId="77777777" w:rsidR="008E76D0" w:rsidRDefault="008E76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61B0F13-EFDC-44DA-BE47-7DCEF29F6BCA}"/>
    <w:embedBold r:id="rId2" w:fontKey="{F94649BD-4D25-415C-B42D-FC83C75ED43F}"/>
  </w:font>
  <w:font w:name="Calibri">
    <w:panose1 w:val="020F0502020204030204"/>
    <w:charset w:val="00"/>
    <w:family w:val="swiss"/>
    <w:pitch w:val="variable"/>
    <w:sig w:usb0="E4002EFF" w:usb1="C000247B" w:usb2="00000009" w:usb3="00000000" w:csb0="000001FF" w:csb1="00000000"/>
    <w:embedRegular r:id="rId3" w:fontKey="{4C240614-3CD7-4F61-B3C9-D546F29FB9C5}"/>
  </w:font>
  <w:font w:name="Cambria">
    <w:panose1 w:val="02040503050406030204"/>
    <w:charset w:val="00"/>
    <w:family w:val="roman"/>
    <w:pitch w:val="variable"/>
    <w:sig w:usb0="E00006FF" w:usb1="420024FF" w:usb2="02000000" w:usb3="00000000" w:csb0="0000019F" w:csb1="00000000"/>
    <w:embedRegular r:id="rId4" w:fontKey="{1AAEA590-4A7D-4BA0-AB1F-FCC454223C0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20BFC5" w14:textId="095852AF" w:rsidR="00FD170B" w:rsidRPr="00FB5840" w:rsidRDefault="00FB5840" w:rsidP="00FB5840">
    <w:pPr>
      <w:pStyle w:val="Footer"/>
      <w:tabs>
        <w:tab w:val="clear" w:pos="4680"/>
        <w:tab w:val="clear" w:pos="9360"/>
        <w:tab w:val="center" w:pos="2995"/>
      </w:tabs>
      <w:spacing w:before="120"/>
    </w:pPr>
    <w:r>
      <w:t>[1092</w:t>
    </w:r>
    <w:r w:rsidR="00C04408">
      <w:t>-</w:t>
    </w:r>
    <w:r w:rsidR="00C04408">
      <w:fldChar w:fldCharType="begin"/>
    </w:r>
    <w:r w:rsidR="00C04408">
      <w:instrText xml:space="preserve"> PAGE  \* MERGEFORMAT </w:instrText>
    </w:r>
    <w:r w:rsidR="00C04408">
      <w:fldChar w:fldCharType="separate"/>
    </w:r>
    <w:r w:rsidR="00CF049A">
      <w:rPr>
        <w:noProof/>
      </w:rPr>
      <w:t>2</w:t>
    </w:r>
    <w:r w:rsidR="00C04408">
      <w:fldChar w:fldCharType="end"/>
    </w:r>
    <w:r w:rsidR="00C04408">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550A17" w14:textId="753BB893" w:rsidR="00C04408" w:rsidRPr="00FB5840" w:rsidRDefault="00C04408" w:rsidP="00FB5840">
    <w:pPr>
      <w:pStyle w:val="Footer"/>
      <w:tabs>
        <w:tab w:val="clear" w:pos="4680"/>
        <w:tab w:val="clear" w:pos="9360"/>
        <w:tab w:val="center" w:pos="2995"/>
      </w:tabs>
      <w:spacing w:before="120"/>
    </w:pPr>
    <w:r>
      <w:t>[1092]</w:t>
    </w:r>
    <w:r>
      <w:tab/>
    </w:r>
    <w:r>
      <w:fldChar w:fldCharType="begin"/>
    </w:r>
    <w:r>
      <w:instrText xml:space="preserve"> PAGE  \* MERGEFORMAT </w:instrText>
    </w:r>
    <w:r>
      <w:fldChar w:fldCharType="separate"/>
    </w:r>
    <w:r w:rsidR="00CF049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0E7AE1" w14:textId="77777777" w:rsidR="008E76D0" w:rsidRDefault="008E76D0" w:rsidP="009F0C77">
      <w:r>
        <w:separator/>
      </w:r>
    </w:p>
  </w:footnote>
  <w:footnote w:type="continuationSeparator" w:id="0">
    <w:p w14:paraId="2E7CB38A" w14:textId="77777777" w:rsidR="008E76D0" w:rsidRDefault="008E76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6156CM22"/>
    <w:docVar w:name="CoverBillType" w:val="b"/>
    <w:docVar w:name="DocPath" w:val="L:\Council\bills\GT\6156CM22.DOCX"/>
    <w:docVar w:name="dvBillNumber" w:val="1092"/>
    <w:docVar w:name="dvBillNumberPrefix" w:val="S. "/>
    <w:docVar w:name="dvOriginalBody" w:val="Senate"/>
    <w:docVar w:name="dvSteno" w:val="GT"/>
    <w:docVar w:name="NameofBody" w:val="s"/>
    <w:docVar w:name="vGroup2" w:val="Council"/>
  </w:docVars>
  <w:rsids>
    <w:rsidRoot w:val="008E76D0"/>
    <w:rsid w:val="000263D9"/>
    <w:rsid w:val="00026C9A"/>
    <w:rsid w:val="00057832"/>
    <w:rsid w:val="000965A1"/>
    <w:rsid w:val="000C487D"/>
    <w:rsid w:val="000C7AD6"/>
    <w:rsid w:val="000E1785"/>
    <w:rsid w:val="000F39F2"/>
    <w:rsid w:val="001023A4"/>
    <w:rsid w:val="0010776B"/>
    <w:rsid w:val="00133E66"/>
    <w:rsid w:val="00134ACF"/>
    <w:rsid w:val="00144E15"/>
    <w:rsid w:val="001A4A62"/>
    <w:rsid w:val="001A681E"/>
    <w:rsid w:val="001C1A09"/>
    <w:rsid w:val="001D08F2"/>
    <w:rsid w:val="002037CA"/>
    <w:rsid w:val="002047A2"/>
    <w:rsid w:val="002321B6"/>
    <w:rsid w:val="002345F4"/>
    <w:rsid w:val="0023696B"/>
    <w:rsid w:val="00250967"/>
    <w:rsid w:val="002759C5"/>
    <w:rsid w:val="00277DEE"/>
    <w:rsid w:val="00280D88"/>
    <w:rsid w:val="00294ABE"/>
    <w:rsid w:val="002A3EB4"/>
    <w:rsid w:val="00322C60"/>
    <w:rsid w:val="00325348"/>
    <w:rsid w:val="00393688"/>
    <w:rsid w:val="003D411E"/>
    <w:rsid w:val="003E3C1E"/>
    <w:rsid w:val="003E6148"/>
    <w:rsid w:val="003E7D04"/>
    <w:rsid w:val="00400EAA"/>
    <w:rsid w:val="0041760A"/>
    <w:rsid w:val="004203D7"/>
    <w:rsid w:val="00423F46"/>
    <w:rsid w:val="004415FA"/>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94DA6"/>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E76D0"/>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408"/>
    <w:rsid w:val="00C045DD"/>
    <w:rsid w:val="00C3136F"/>
    <w:rsid w:val="00C3483A"/>
    <w:rsid w:val="00C74E9D"/>
    <w:rsid w:val="00C82FD3"/>
    <w:rsid w:val="00CC6B7B"/>
    <w:rsid w:val="00CD3619"/>
    <w:rsid w:val="00CF049A"/>
    <w:rsid w:val="00CF4447"/>
    <w:rsid w:val="00D239F9"/>
    <w:rsid w:val="00D24C61"/>
    <w:rsid w:val="00D405E7"/>
    <w:rsid w:val="00D40DD2"/>
    <w:rsid w:val="00D41D56"/>
    <w:rsid w:val="00D6260D"/>
    <w:rsid w:val="00D6662B"/>
    <w:rsid w:val="00D95E2F"/>
    <w:rsid w:val="00D970A9"/>
    <w:rsid w:val="00DB3AC0"/>
    <w:rsid w:val="00DC6813"/>
    <w:rsid w:val="00DE68F0"/>
    <w:rsid w:val="00DF0819"/>
    <w:rsid w:val="00DF3845"/>
    <w:rsid w:val="00DF7E17"/>
    <w:rsid w:val="00E437DA"/>
    <w:rsid w:val="00E63093"/>
    <w:rsid w:val="00EB00A2"/>
    <w:rsid w:val="00EB1BF3"/>
    <w:rsid w:val="00EF3EEE"/>
    <w:rsid w:val="00F149A7"/>
    <w:rsid w:val="00F50BAF"/>
    <w:rsid w:val="00F52C10"/>
    <w:rsid w:val="00F81FFD"/>
    <w:rsid w:val="00F85228"/>
    <w:rsid w:val="00F907F7"/>
    <w:rsid w:val="00FB5840"/>
    <w:rsid w:val="00FB6773"/>
    <w:rsid w:val="00FC7B97"/>
    <w:rsid w:val="00FD17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D21484"/>
  <w15:docId w15:val="{7D6ED876-4912-4C87-A5BA-108CD79D7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7A05E7-3AE4-437D-BCA4-BD034A6CC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506</Words>
  <Characters>2722</Characters>
  <Application>Microsoft Office Word</Application>
  <DocSecurity>0</DocSecurity>
  <Lines>101</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1092 Text of Previous Version (Mar. 16, 2022) - South Carolina Legislature Online</dc:title>
  <dc:subject/>
  <dc:creator>Gwen Thurmond</dc:creator>
  <cp:keywords/>
  <dc:description/>
  <cp:lastModifiedBy>Miriam Cook</cp:lastModifiedBy>
  <cp:revision>2</cp:revision>
  <cp:lastPrinted>2022-02-17T17:05:00Z</cp:lastPrinted>
  <dcterms:created xsi:type="dcterms:W3CDTF">2022-03-16T23:03:00Z</dcterms:created>
  <dcterms:modified xsi:type="dcterms:W3CDTF">2022-03-16T23:03:00Z</dcterms:modified>
</cp:coreProperties>
</file>