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AC7" w:rsidRDefault="00E42AC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310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03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2E153F">
        <w:rPr>
          <w:color w:val="000000" w:themeColor="text1"/>
          <w:u w:color="000000" w:themeColor="text1"/>
        </w:rPr>
        <w:t>RECOGNIZE AND COMMEND</w:t>
      </w:r>
      <w:r>
        <w:rPr>
          <w:color w:val="000000" w:themeColor="text1"/>
          <w:u w:color="000000" w:themeColor="text1"/>
        </w:rPr>
        <w:t xml:space="preserve"> LANDER UNIVERSITY </w:t>
      </w:r>
      <w:r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>
        <w:rPr>
          <w:color w:val="000000" w:themeColor="text1"/>
          <w:u w:color="000000" w:themeColor="text1"/>
        </w:rPr>
        <w:t xml:space="preserve">HAD </w:t>
      </w:r>
      <w:r w:rsidRPr="002E153F">
        <w:rPr>
          <w:color w:val="000000" w:themeColor="text1"/>
          <w:u w:color="000000" w:themeColor="text1"/>
        </w:rPr>
        <w:t xml:space="preserve">ON LEGIONS OF STUDENTS AND ALUMNI, THE COMMUNITY, THE STATE OF SOUTH CAROLINA, </w:t>
      </w:r>
      <w:r>
        <w:rPr>
          <w:color w:val="000000" w:themeColor="text1"/>
          <w:u w:color="000000" w:themeColor="text1"/>
        </w:rPr>
        <w:t xml:space="preserve">AND BEYOND </w:t>
      </w:r>
      <w:r w:rsidRPr="002E153F">
        <w:rPr>
          <w:color w:val="000000" w:themeColor="text1"/>
          <w:u w:color="000000" w:themeColor="text1"/>
        </w:rPr>
        <w:t xml:space="preserve">FOR A CENTURY AND A HALF AND TO CONGRATULATE </w:t>
      </w:r>
      <w:r>
        <w:rPr>
          <w:color w:val="000000" w:themeColor="text1"/>
          <w:u w:color="000000" w:themeColor="text1"/>
        </w:rPr>
        <w:t xml:space="preserve">LANDER’S </w:t>
      </w:r>
      <w:r w:rsidRPr="002E153F">
        <w:rPr>
          <w:color w:val="000000" w:themeColor="text1"/>
          <w:u w:color="000000" w:themeColor="text1"/>
        </w:rPr>
        <w:t>STUDENTS, ALUMNI, FACULTY</w:t>
      </w:r>
      <w:r>
        <w:rPr>
          <w:color w:val="000000" w:themeColor="text1"/>
          <w:u w:color="000000" w:themeColor="text1"/>
        </w:rPr>
        <w:t>,</w:t>
      </w:r>
      <w:r w:rsidRPr="002E153F">
        <w:rPr>
          <w:color w:val="000000" w:themeColor="text1"/>
          <w:u w:color="000000" w:themeColor="text1"/>
        </w:rPr>
        <w:t xml:space="preserve"> AND ADMINISTRATION AS THE</w:t>
      </w:r>
      <w:r>
        <w:rPr>
          <w:color w:val="000000" w:themeColor="text1"/>
          <w:u w:color="000000" w:themeColor="text1"/>
        </w:rPr>
        <w:t xml:space="preserve"> SCHOOL CEL</w:t>
      </w:r>
      <w:r w:rsidRPr="002E153F">
        <w:rPr>
          <w:color w:val="000000" w:themeColor="text1"/>
          <w:u w:color="000000" w:themeColor="text1"/>
        </w:rPr>
        <w:t>EBRATE</w:t>
      </w:r>
      <w:r>
        <w:rPr>
          <w:color w:val="000000" w:themeColor="text1"/>
          <w:u w:color="000000" w:themeColor="text1"/>
        </w:rPr>
        <w:t>S ITS</w:t>
      </w:r>
      <w:r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F422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second month of 2022 </w:t>
      </w:r>
      <w:r w:rsidRPr="007F4220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>ed</w:t>
      </w:r>
      <w:r w:rsidRPr="007F4220">
        <w:rPr>
          <w:color w:val="000000" w:themeColor="text1"/>
          <w:u w:color="000000" w:themeColor="text1"/>
        </w:rPr>
        <w:t xml:space="preserve"> an incredible milestone in Lander University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long and distinguished history</w:t>
      </w:r>
      <w:r>
        <w:rPr>
          <w:color w:val="000000" w:themeColor="text1"/>
          <w:u w:color="000000" w:themeColor="text1"/>
        </w:rPr>
        <w:t xml:space="preserve">: </w:t>
      </w:r>
      <w:r w:rsidRPr="007F422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one hundred fiftieth </w:t>
      </w:r>
      <w:r w:rsidRPr="007F4220">
        <w:rPr>
          <w:color w:val="000000" w:themeColor="text1"/>
          <w:u w:color="000000" w:themeColor="text1"/>
        </w:rPr>
        <w:t>anniversary of the institution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founding on Feb</w:t>
      </w:r>
      <w:r>
        <w:rPr>
          <w:color w:val="000000" w:themeColor="text1"/>
          <w:u w:color="000000" w:themeColor="text1"/>
        </w:rPr>
        <w:t>ruary 12, 1872;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Pr="007F4220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Lander’s story is one </w:t>
      </w:r>
      <w:r w:rsidRPr="007F4220">
        <w:rPr>
          <w:color w:val="000000" w:themeColor="text1"/>
          <w:u w:color="000000" w:themeColor="text1"/>
        </w:rPr>
        <w:t>of resilience, hope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faith. Founded during the turbulent Reconstruction </w:t>
      </w:r>
      <w:r>
        <w:rPr>
          <w:color w:val="000000" w:themeColor="text1"/>
          <w:u w:color="000000" w:themeColor="text1"/>
        </w:rPr>
        <w:t>e</w:t>
      </w:r>
      <w:r w:rsidRPr="007F4220">
        <w:rPr>
          <w:color w:val="000000" w:themeColor="text1"/>
          <w:u w:color="000000" w:themeColor="text1"/>
        </w:rPr>
        <w:t xml:space="preserve">ra,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 has persevered through two world wars, the Great Depression, and two pandemics to educate the young </w:t>
      </w:r>
      <w:r>
        <w:rPr>
          <w:color w:val="000000" w:themeColor="text1"/>
          <w:u w:color="000000" w:themeColor="text1"/>
        </w:rPr>
        <w:t>men and women</w:t>
      </w:r>
      <w:r w:rsidRPr="007F4220">
        <w:rPr>
          <w:color w:val="000000" w:themeColor="text1"/>
          <w:u w:color="000000" w:themeColor="text1"/>
        </w:rPr>
        <w:t xml:space="preserve"> who represent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story.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fifty</w:t>
      </w:r>
      <w:r w:rsidRPr="007F4220">
        <w:rPr>
          <w:color w:val="000000" w:themeColor="text1"/>
          <w:u w:color="000000" w:themeColor="text1"/>
        </w:rPr>
        <w:t xml:space="preserve"> years are measured in remarkable changes that have reshaped our world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from telephones, automobiles, computers, airplanes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spaceships to </w:t>
      </w:r>
      <w:r>
        <w:rPr>
          <w:color w:val="000000" w:themeColor="text1"/>
          <w:u w:color="000000" w:themeColor="text1"/>
        </w:rPr>
        <w:t xml:space="preserve">advances in </w:t>
      </w:r>
      <w:r w:rsidRPr="007F4220">
        <w:rPr>
          <w:color w:val="000000" w:themeColor="text1"/>
          <w:u w:color="000000" w:themeColor="text1"/>
        </w:rPr>
        <w:t>education, business, medic</w:t>
      </w:r>
      <w:r>
        <w:rPr>
          <w:color w:val="000000" w:themeColor="text1"/>
          <w:u w:color="000000" w:themeColor="text1"/>
        </w:rPr>
        <w:t>ine,</w:t>
      </w:r>
      <w:r w:rsidRPr="007F4220">
        <w:rPr>
          <w:color w:val="000000" w:themeColor="text1"/>
          <w:u w:color="000000" w:themeColor="text1"/>
        </w:rPr>
        <w:t xml:space="preserve"> and technolog</w:t>
      </w:r>
      <w:r>
        <w:rPr>
          <w:color w:val="000000" w:themeColor="text1"/>
          <w:u w:color="000000" w:themeColor="text1"/>
        </w:rPr>
        <w:t>y</w:t>
      </w:r>
      <w:r w:rsidRPr="007F422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 impact the Lander campus every day; and</w:t>
      </w:r>
    </w:p>
    <w:p w:rsidR="00EF03B8" w:rsidRPr="007F4220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4220">
        <w:rPr>
          <w:color w:val="000000" w:themeColor="text1"/>
          <w:u w:color="000000" w:themeColor="text1"/>
        </w:rPr>
        <w:t xml:space="preserve"> 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Lander’s </w:t>
      </w:r>
      <w:r w:rsidRPr="007F4220">
        <w:rPr>
          <w:color w:val="000000" w:themeColor="text1"/>
          <w:u w:color="000000" w:themeColor="text1"/>
        </w:rPr>
        <w:t>founder, the Rev</w:t>
      </w:r>
      <w:r>
        <w:rPr>
          <w:color w:val="000000" w:themeColor="text1"/>
          <w:u w:color="000000" w:themeColor="text1"/>
        </w:rPr>
        <w:t>erend</w:t>
      </w:r>
      <w:r w:rsidRPr="007F4220">
        <w:rPr>
          <w:color w:val="000000" w:themeColor="text1"/>
          <w:u w:color="000000" w:themeColor="text1"/>
        </w:rPr>
        <w:t xml:space="preserve"> Samuel Lander, would be amazed by what has been accomplished at Lander over the past century and a half</w:t>
      </w:r>
      <w:r>
        <w:rPr>
          <w:color w:val="000000" w:themeColor="text1"/>
          <w:u w:color="000000" w:themeColor="text1"/>
        </w:rPr>
        <w:t xml:space="preserve">, and, undoubtedly, </w:t>
      </w:r>
      <w:r w:rsidRPr="007F4220">
        <w:rPr>
          <w:color w:val="000000" w:themeColor="text1"/>
          <w:u w:color="000000" w:themeColor="text1"/>
        </w:rPr>
        <w:t xml:space="preserve">he would be extremely proud of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as it is</w:t>
      </w:r>
      <w:r w:rsidRPr="007F4220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F4220">
        <w:rPr>
          <w:color w:val="000000" w:themeColor="text1"/>
          <w:u w:color="000000" w:themeColor="text1"/>
        </w:rPr>
        <w:t>t a time when higher education enrollment nationwide is declining, Lander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enrollment is climbing, with 91</w:t>
      </w:r>
      <w:r>
        <w:rPr>
          <w:color w:val="000000" w:themeColor="text1"/>
          <w:u w:color="000000" w:themeColor="text1"/>
        </w:rPr>
        <w:t>%</w:t>
      </w:r>
      <w:r w:rsidRPr="007F422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students hailing from the Palmetto State.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academic programs are </w:t>
      </w:r>
      <w:r w:rsidRPr="007F4220">
        <w:rPr>
          <w:color w:val="000000" w:themeColor="text1"/>
          <w:u w:color="000000" w:themeColor="text1"/>
        </w:rPr>
        <w:lastRenderedPageBreak/>
        <w:t xml:space="preserve">expanding, including robust online and graduate programs that reach students across the nation. </w:t>
      </w:r>
      <w:r>
        <w:rPr>
          <w:color w:val="000000" w:themeColor="text1"/>
          <w:u w:color="000000" w:themeColor="text1"/>
        </w:rPr>
        <w:t>Lander’s</w:t>
      </w:r>
      <w:r w:rsidRPr="007F4220">
        <w:rPr>
          <w:color w:val="000000" w:themeColor="text1"/>
          <w:u w:color="000000" w:themeColor="text1"/>
        </w:rPr>
        <w:t xml:space="preserve"> endowment is flourishing as private giving to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 reaches an all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time high. </w:t>
      </w:r>
      <w:r>
        <w:rPr>
          <w:color w:val="000000" w:themeColor="text1"/>
          <w:u w:color="000000" w:themeColor="text1"/>
        </w:rPr>
        <w:t>The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school’s </w:t>
      </w:r>
      <w:r w:rsidRPr="007F4220">
        <w:rPr>
          <w:color w:val="000000" w:themeColor="text1"/>
          <w:u w:color="000000" w:themeColor="text1"/>
        </w:rPr>
        <w:t>campus is growing, as well, with the addition of new state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art facilities that will support current and future acad</w:t>
      </w:r>
      <w:r>
        <w:rPr>
          <w:color w:val="000000" w:themeColor="text1"/>
          <w:u w:color="000000" w:themeColor="text1"/>
        </w:rPr>
        <w:t>emic programs and student life;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4220">
        <w:rPr>
          <w:color w:val="000000" w:themeColor="text1"/>
          <w:u w:color="000000" w:themeColor="text1"/>
        </w:rPr>
        <w:t xml:space="preserve">hroughout 2022, </w:t>
      </w:r>
      <w:r>
        <w:rPr>
          <w:color w:val="000000" w:themeColor="text1"/>
          <w:u w:color="000000" w:themeColor="text1"/>
        </w:rPr>
        <w:t>various events w</w:t>
      </w:r>
      <w:r w:rsidRPr="007F4220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c</w:t>
      </w:r>
      <w:r w:rsidRPr="007F4220">
        <w:rPr>
          <w:color w:val="000000" w:themeColor="text1"/>
          <w:u w:color="000000" w:themeColor="text1"/>
        </w:rPr>
        <w:t>elebrate Lander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educational </w:t>
      </w:r>
      <w:r w:rsidRPr="007F4220">
        <w:rPr>
          <w:color w:val="000000" w:themeColor="text1"/>
          <w:u w:color="000000" w:themeColor="text1"/>
        </w:rPr>
        <w:t>legacy, which honors the students, alumni, faculty, staff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friends who have been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and continue to be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 xml:space="preserve">the heart of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niversity. </w:t>
      </w:r>
      <w:r>
        <w:rPr>
          <w:color w:val="000000" w:themeColor="text1"/>
          <w:u w:color="000000" w:themeColor="text1"/>
        </w:rPr>
        <w:t xml:space="preserve">The yearlong </w:t>
      </w:r>
      <w:r w:rsidRPr="007F4220">
        <w:rPr>
          <w:color w:val="000000" w:themeColor="text1"/>
          <w:u w:color="000000" w:themeColor="text1"/>
        </w:rPr>
        <w:t>calendar of events beg</w:t>
      </w:r>
      <w:r>
        <w:rPr>
          <w:color w:val="000000" w:themeColor="text1"/>
          <w:u w:color="000000" w:themeColor="text1"/>
        </w:rPr>
        <w:t>an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7F4220">
        <w:rPr>
          <w:color w:val="000000" w:themeColor="text1"/>
          <w:u w:color="000000" w:themeColor="text1"/>
        </w:rPr>
        <w:t xml:space="preserve">ith a special birthday celebration planned for </w:t>
      </w:r>
      <w:r>
        <w:rPr>
          <w:color w:val="000000" w:themeColor="text1"/>
          <w:u w:color="000000" w:themeColor="text1"/>
        </w:rPr>
        <w:t>Lander</w:t>
      </w:r>
      <w:r w:rsidRPr="007F4220">
        <w:rPr>
          <w:color w:val="000000" w:themeColor="text1"/>
          <w:u w:color="000000" w:themeColor="text1"/>
        </w:rPr>
        <w:t xml:space="preserve"> students on Feb</w:t>
      </w:r>
      <w:r>
        <w:rPr>
          <w:color w:val="000000" w:themeColor="text1"/>
          <w:u w:color="000000" w:themeColor="text1"/>
        </w:rPr>
        <w:t xml:space="preserve">ruary </w:t>
      </w:r>
      <w:r w:rsidRPr="007F4220">
        <w:rPr>
          <w:color w:val="000000" w:themeColor="text1"/>
          <w:u w:color="000000" w:themeColor="text1"/>
        </w:rPr>
        <w:t>8. Lander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Day of Giving t</w:t>
      </w:r>
      <w:r>
        <w:rPr>
          <w:color w:val="000000" w:themeColor="text1"/>
          <w:u w:color="000000" w:themeColor="text1"/>
        </w:rPr>
        <w:t>ook</w:t>
      </w:r>
      <w:r w:rsidRPr="007F4220">
        <w:rPr>
          <w:color w:val="000000" w:themeColor="text1"/>
          <w:u w:color="000000" w:themeColor="text1"/>
        </w:rPr>
        <w:t xml:space="preserve"> place Feb</w:t>
      </w:r>
      <w:r>
        <w:rPr>
          <w:color w:val="000000" w:themeColor="text1"/>
          <w:u w:color="000000" w:themeColor="text1"/>
        </w:rPr>
        <w:t>ruary</w:t>
      </w:r>
      <w:r w:rsidRPr="007F4220">
        <w:rPr>
          <w:color w:val="000000" w:themeColor="text1"/>
          <w:u w:color="000000" w:themeColor="text1"/>
        </w:rPr>
        <w:t xml:space="preserve"> 11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12, featuring a 1,872</w:t>
      </w:r>
      <w:r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minute campaign to support scholarships and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most critical needs. On </w:t>
      </w:r>
      <w:r>
        <w:rPr>
          <w:color w:val="000000" w:themeColor="text1"/>
          <w:u w:color="000000" w:themeColor="text1"/>
        </w:rPr>
        <w:t>February</w:t>
      </w:r>
      <w:r w:rsidRPr="007F4220">
        <w:rPr>
          <w:color w:val="000000" w:themeColor="text1"/>
          <w:u w:color="000000" w:themeColor="text1"/>
        </w:rPr>
        <w:t xml:space="preserve"> 12, </w:t>
      </w:r>
      <w:r>
        <w:rPr>
          <w:color w:val="000000" w:themeColor="text1"/>
          <w:u w:color="000000" w:themeColor="text1"/>
        </w:rPr>
        <w:t>the school held its</w:t>
      </w:r>
      <w:r w:rsidRPr="007F4220">
        <w:rPr>
          <w:color w:val="000000" w:themeColor="text1"/>
          <w:u w:color="000000" w:themeColor="text1"/>
        </w:rPr>
        <w:t xml:space="preserve"> annual class ring ceremony, a tradition that recognizes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students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 academic achievements and symbolizes the significant bond that exists </w:t>
      </w:r>
      <w:r>
        <w:rPr>
          <w:color w:val="000000" w:themeColor="text1"/>
          <w:u w:color="000000" w:themeColor="text1"/>
        </w:rPr>
        <w:t>among</w:t>
      </w:r>
      <w:r w:rsidRPr="007F4220">
        <w:rPr>
          <w:color w:val="000000" w:themeColor="text1"/>
          <w:u w:color="000000" w:themeColor="text1"/>
        </w:rPr>
        <w:t xml:space="preserve"> alumni. </w:t>
      </w:r>
      <w:r>
        <w:rPr>
          <w:color w:val="000000" w:themeColor="text1"/>
          <w:u w:color="000000" w:themeColor="text1"/>
        </w:rPr>
        <w:t>T</w:t>
      </w:r>
      <w:r w:rsidRPr="007F4220">
        <w:rPr>
          <w:color w:val="000000" w:themeColor="text1"/>
          <w:u w:color="000000" w:themeColor="text1"/>
        </w:rPr>
        <w:t>hat same afternoon</w:t>
      </w:r>
      <w:r>
        <w:rPr>
          <w:color w:val="000000" w:themeColor="text1"/>
          <w:u w:color="000000" w:themeColor="text1"/>
        </w:rPr>
        <w:t>, the Lander Bearcats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hosted </w:t>
      </w:r>
      <w:r w:rsidRPr="007F4220">
        <w:rPr>
          <w:color w:val="000000" w:themeColor="text1"/>
          <w:u w:color="000000" w:themeColor="text1"/>
        </w:rPr>
        <w:t xml:space="preserve">a full lineup of home games, which </w:t>
      </w:r>
      <w:r>
        <w:rPr>
          <w:color w:val="000000" w:themeColor="text1"/>
          <w:u w:color="000000" w:themeColor="text1"/>
        </w:rPr>
        <w:t>also featured</w:t>
      </w:r>
      <w:r w:rsidRPr="007F4220">
        <w:rPr>
          <w:color w:val="000000" w:themeColor="text1"/>
          <w:u w:color="000000" w:themeColor="text1"/>
        </w:rPr>
        <w:t xml:space="preserve"> some F</w:t>
      </w:r>
      <w:r>
        <w:rPr>
          <w:color w:val="000000" w:themeColor="text1"/>
          <w:u w:color="000000" w:themeColor="text1"/>
        </w:rPr>
        <w:t>ounder’s Day fun and surprises;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e</w:t>
      </w:r>
      <w:r w:rsidRPr="007F4220">
        <w:rPr>
          <w:color w:val="000000" w:themeColor="text1"/>
          <w:u w:color="000000" w:themeColor="text1"/>
        </w:rPr>
        <w:t>xhibits, lectures, performances, arts and cultural events, socials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 formal gala</w:t>
      </w:r>
      <w:r>
        <w:rPr>
          <w:color w:val="000000" w:themeColor="text1"/>
          <w:u w:color="000000" w:themeColor="text1"/>
        </w:rPr>
        <w:t xml:space="preserve">, and </w:t>
      </w:r>
      <w:r w:rsidRPr="007F4220">
        <w:rPr>
          <w:color w:val="000000" w:themeColor="text1"/>
          <w:u w:color="000000" w:themeColor="text1"/>
        </w:rPr>
        <w:t>even a fireworks spectacular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are planned for the coming year, as well as the launch of a new capital campaign that will help build the foundation for Lander University</w:t>
      </w:r>
      <w:r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next successful </w:t>
      </w:r>
      <w:r>
        <w:rPr>
          <w:color w:val="000000" w:themeColor="text1"/>
          <w:u w:color="000000" w:themeColor="text1"/>
        </w:rPr>
        <w:t>one hundred fifty years; and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153F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grateful for Lander University’s outstanding </w:t>
      </w:r>
      <w:r w:rsidRPr="002E153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educating </w:t>
      </w:r>
      <w:r w:rsidRPr="002E153F">
        <w:rPr>
          <w:color w:val="000000" w:themeColor="text1"/>
          <w:u w:color="000000" w:themeColor="text1"/>
        </w:rPr>
        <w:t xml:space="preserve">our youth, the members of the South Carolina </w:t>
      </w:r>
      <w:r>
        <w:rPr>
          <w:color w:val="000000" w:themeColor="text1"/>
          <w:u w:color="000000" w:themeColor="text1"/>
        </w:rPr>
        <w:t>Senate</w:t>
      </w:r>
      <w:r w:rsidRPr="002E153F">
        <w:rPr>
          <w:color w:val="000000" w:themeColor="text1"/>
          <w:u w:color="000000" w:themeColor="text1"/>
        </w:rPr>
        <w:t xml:space="preserve"> extend </w:t>
      </w:r>
      <w:r>
        <w:rPr>
          <w:color w:val="000000" w:themeColor="text1"/>
          <w:u w:color="000000" w:themeColor="text1"/>
        </w:rPr>
        <w:t>to this fine institution best</w:t>
      </w:r>
      <w:r w:rsidRPr="002E153F">
        <w:rPr>
          <w:color w:val="000000" w:themeColor="text1"/>
          <w:u w:color="000000" w:themeColor="text1"/>
        </w:rPr>
        <w:t xml:space="preserve"> wishes </w:t>
      </w:r>
      <w:r>
        <w:rPr>
          <w:color w:val="000000" w:themeColor="text1"/>
          <w:u w:color="000000" w:themeColor="text1"/>
        </w:rPr>
        <w:t xml:space="preserve">for many more years of serving as a </w:t>
      </w:r>
      <w:r w:rsidRPr="002E153F">
        <w:rPr>
          <w:color w:val="000000" w:themeColor="text1"/>
          <w:u w:color="000000" w:themeColor="text1"/>
        </w:rPr>
        <w:t xml:space="preserve">blessing </w:t>
      </w:r>
      <w:r>
        <w:rPr>
          <w:color w:val="000000" w:themeColor="text1"/>
          <w:u w:color="000000" w:themeColor="text1"/>
        </w:rPr>
        <w:t xml:space="preserve">and a beacon of light </w:t>
      </w:r>
      <w:r w:rsidRPr="002E153F">
        <w:rPr>
          <w:color w:val="000000" w:themeColor="text1"/>
          <w:u w:color="000000" w:themeColor="text1"/>
        </w:rPr>
        <w:t>to m</w:t>
      </w:r>
      <w:r>
        <w:rPr>
          <w:color w:val="000000" w:themeColor="text1"/>
          <w:u w:color="000000" w:themeColor="text1"/>
        </w:rPr>
        <w:t>ultitudes</w:t>
      </w:r>
      <w:r w:rsidRPr="002E153F">
        <w:rPr>
          <w:color w:val="000000" w:themeColor="text1"/>
          <w:u w:color="000000" w:themeColor="text1"/>
        </w:rPr>
        <w:t>. Now, therefore,</w:t>
      </w:r>
    </w:p>
    <w:p w:rsidR="00EF03B8" w:rsidRPr="002E153F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F03B8" w:rsidRPr="002E153F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E153F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Senate, by</w:t>
      </w:r>
      <w:r w:rsidRPr="002E153F">
        <w:rPr>
          <w:color w:val="000000" w:themeColor="text1"/>
          <w:u w:color="000000" w:themeColor="text1"/>
        </w:rPr>
        <w:t xml:space="preserve"> this resolution, recognize and commend</w:t>
      </w:r>
      <w:r>
        <w:rPr>
          <w:color w:val="000000" w:themeColor="text1"/>
          <w:u w:color="000000" w:themeColor="text1"/>
        </w:rPr>
        <w:t xml:space="preserve"> Lander University </w:t>
      </w:r>
      <w:r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>
        <w:rPr>
          <w:color w:val="000000" w:themeColor="text1"/>
          <w:u w:color="000000" w:themeColor="text1"/>
        </w:rPr>
        <w:t xml:space="preserve">had </w:t>
      </w:r>
      <w:r w:rsidRPr="002E153F">
        <w:rPr>
          <w:color w:val="000000" w:themeColor="text1"/>
          <w:u w:color="000000" w:themeColor="text1"/>
        </w:rPr>
        <w:t xml:space="preserve">on legions of students and alumni, the community, the </w:t>
      </w:r>
      <w:r>
        <w:rPr>
          <w:color w:val="000000" w:themeColor="text1"/>
          <w:u w:color="000000" w:themeColor="text1"/>
        </w:rPr>
        <w:t>S</w:t>
      </w:r>
      <w:r w:rsidRPr="002E153F">
        <w:rPr>
          <w:color w:val="000000" w:themeColor="text1"/>
          <w:u w:color="000000" w:themeColor="text1"/>
        </w:rPr>
        <w:t>tate of</w:t>
      </w:r>
      <w:r>
        <w:rPr>
          <w:color w:val="000000" w:themeColor="text1"/>
          <w:u w:color="000000" w:themeColor="text1"/>
        </w:rPr>
        <w:t xml:space="preserve"> S</w:t>
      </w:r>
      <w:r w:rsidRPr="002E153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E153F">
        <w:rPr>
          <w:color w:val="000000" w:themeColor="text1"/>
          <w:u w:color="000000" w:themeColor="text1"/>
        </w:rPr>
        <w:t xml:space="preserve">arolina, </w:t>
      </w:r>
      <w:r>
        <w:rPr>
          <w:color w:val="000000" w:themeColor="text1"/>
          <w:u w:color="000000" w:themeColor="text1"/>
        </w:rPr>
        <w:t xml:space="preserve">and beyond for a century and a half and </w:t>
      </w:r>
      <w:r w:rsidRPr="002E153F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Lander’s </w:t>
      </w:r>
      <w:r w:rsidRPr="002E153F">
        <w:rPr>
          <w:color w:val="000000" w:themeColor="text1"/>
          <w:u w:color="000000" w:themeColor="text1"/>
        </w:rPr>
        <w:t>students, alumni, faculty</w:t>
      </w:r>
      <w:r>
        <w:rPr>
          <w:color w:val="000000" w:themeColor="text1"/>
          <w:u w:color="000000" w:themeColor="text1"/>
        </w:rPr>
        <w:t>,</w:t>
      </w:r>
      <w:r w:rsidRPr="002E153F">
        <w:rPr>
          <w:color w:val="000000" w:themeColor="text1"/>
          <w:u w:color="000000" w:themeColor="text1"/>
        </w:rPr>
        <w:t xml:space="preserve"> and administration as the</w:t>
      </w:r>
      <w:r>
        <w:rPr>
          <w:color w:val="000000" w:themeColor="text1"/>
          <w:u w:color="000000" w:themeColor="text1"/>
        </w:rPr>
        <w:t xml:space="preserve"> school cel</w:t>
      </w:r>
      <w:r w:rsidRPr="002E153F">
        <w:rPr>
          <w:color w:val="000000" w:themeColor="text1"/>
          <w:u w:color="000000" w:themeColor="text1"/>
        </w:rPr>
        <w:t>ebrate</w:t>
      </w:r>
      <w:r>
        <w:rPr>
          <w:color w:val="000000" w:themeColor="text1"/>
          <w:u w:color="000000" w:themeColor="text1"/>
        </w:rPr>
        <w:t>s its</w:t>
      </w:r>
      <w:r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EF03B8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100" w:rsidRDefault="00EF03B8" w:rsidP="00EF03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Pr="00C8185A">
        <w:rPr>
          <w:color w:val="000000" w:themeColor="text1"/>
          <w:u w:color="000000" w:themeColor="text1"/>
        </w:rPr>
        <w:t>Dr. Richard E. Cosentino</w:t>
      </w:r>
      <w:r>
        <w:rPr>
          <w:color w:val="000000" w:themeColor="text1"/>
          <w:u w:color="000000" w:themeColor="text1"/>
        </w:rPr>
        <w:t xml:space="preserve">, president of </w:t>
      </w:r>
      <w:r>
        <w:t>Lander University, on behalf of the university.</w:t>
      </w:r>
    </w:p>
    <w:p w:rsidR="000B79DB" w:rsidRDefault="00EF03B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2AC7" w:rsidRDefault="00E42AC7" w:rsidP="00E42AC7">
      <w:pPr>
        <w:suppressAutoHyphens/>
      </w:pPr>
    </w:p>
    <w:sectPr w:rsidR="00E42AC7" w:rsidSect="00E42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100" w:rsidRDefault="00143100" w:rsidP="009F0C77">
      <w:r>
        <w:separator/>
      </w:r>
    </w:p>
  </w:endnote>
  <w:endnote w:type="continuationSeparator" w:id="0">
    <w:p w:rsidR="00143100" w:rsidRDefault="001431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D20F1AF-8E4C-4BEA-92C7-164D3AD225DD}"/>
    <w:embedBold r:id="rId2" w:fontKey="{1F780D1B-4BFA-4863-879B-3145C76A12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DF40D7-6C5F-4307-9E8D-150830FBBA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CFE261-D376-4E82-ABEA-1FDF5AFBB6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8992D5-2B99-4273-917D-C0C38D78B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2" w:rsidRPr="00E42AC7" w:rsidRDefault="00E42AC7" w:rsidP="00E42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100" w:rsidRDefault="00143100" w:rsidP="009F0C77">
      <w:r>
        <w:separator/>
      </w:r>
    </w:p>
  </w:footnote>
  <w:footnote w:type="continuationSeparator" w:id="0">
    <w:p w:rsidR="00143100" w:rsidRDefault="001431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53HB22"/>
    <w:docVar w:name="CoverBillType" w:val="r"/>
    <w:docVar w:name="DocPath" w:val="L:\Council\bills\NBD\11353HB22.DOCX"/>
    <w:docVar w:name="dvBillNumber" w:val="117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143100"/>
    <w:rsid w:val="000263D9"/>
    <w:rsid w:val="00026C9A"/>
    <w:rsid w:val="000965A1"/>
    <w:rsid w:val="000B79DB"/>
    <w:rsid w:val="000C487D"/>
    <w:rsid w:val="000E1785"/>
    <w:rsid w:val="000F39F2"/>
    <w:rsid w:val="001023A4"/>
    <w:rsid w:val="0010776B"/>
    <w:rsid w:val="00133E66"/>
    <w:rsid w:val="00134ACF"/>
    <w:rsid w:val="0014310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500A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218E7"/>
    <w:rsid w:val="00753C04"/>
    <w:rsid w:val="00756946"/>
    <w:rsid w:val="00757F80"/>
    <w:rsid w:val="00771EEC"/>
    <w:rsid w:val="00786819"/>
    <w:rsid w:val="007A325A"/>
    <w:rsid w:val="007B3B72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2AC7"/>
    <w:rsid w:val="00E437DA"/>
    <w:rsid w:val="00E63093"/>
    <w:rsid w:val="00E744D4"/>
    <w:rsid w:val="00EB00A2"/>
    <w:rsid w:val="00EB1BF3"/>
    <w:rsid w:val="00EF03B8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BD62C3-FBB7-4444-98CE-71499CB1E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3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3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E5D7D-3CA4-4BBF-B7E9-AC08B92AD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3308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1176 Text of Previous Version (Mar. 17, 2022) - South Carolina Legislature Online</dc:title>
  <dc:subject/>
  <dc:creator>Niki Downey</dc:creator>
  <cp:keywords/>
  <dc:description/>
  <cp:lastModifiedBy>S Wilson</cp:lastModifiedBy>
  <cp:revision>2</cp:revision>
  <cp:lastPrinted>2022-03-16T17:28:00Z</cp:lastPrinted>
  <dcterms:created xsi:type="dcterms:W3CDTF">2022-03-17T15:26:00Z</dcterms:created>
  <dcterms:modified xsi:type="dcterms:W3CDTF">2022-03-17T15:26:00Z</dcterms:modified>
</cp:coreProperties>
</file>