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618B4" w:rsidRDefault="006618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1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790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6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77351">
        <w:rPr>
          <w:color w:val="000000" w:themeColor="text1"/>
          <w:u w:color="000000" w:themeColor="text1"/>
        </w:rPr>
        <w:t xml:space="preserve">TO EXPRESS THE PROFOUND SORROW OF THE MEMBERS OF THE SOUTH CAROLINA </w:t>
      </w:r>
      <w:r w:rsidR="00E5613D">
        <w:rPr>
          <w:color w:val="000000" w:themeColor="text1"/>
          <w:u w:color="000000" w:themeColor="text1"/>
        </w:rPr>
        <w:t>SENATE</w:t>
      </w:r>
      <w:r w:rsidRPr="00877351">
        <w:rPr>
          <w:color w:val="000000" w:themeColor="text1"/>
          <w:u w:color="000000" w:themeColor="text1"/>
        </w:rPr>
        <w:t xml:space="preserve"> UPON THE PASSING OF REVEREND DOCTOR STEPHEN SAMUEL LOMAX, PASTOR OF NEW LIFE IN CHRIST MISSIONARY BAPTIST CHURCH OF GREENVILLE COUNTY, AND TO EXTEND THEIR DEEPEST SYMPATHY TO HIS LARGE AND LOVING FAMILY</w:t>
      </w:r>
      <w:r>
        <w:rPr>
          <w:color w:val="000000" w:themeColor="text1"/>
          <w:u w:color="000000" w:themeColor="text1"/>
        </w:rPr>
        <w:t>, HIS DEVOTED CONGREGATION,</w:t>
      </w:r>
      <w:r w:rsidRPr="00877351">
        <w:rPr>
          <w:color w:val="000000" w:themeColor="text1"/>
          <w:u w:color="000000" w:themeColor="text1"/>
        </w:rPr>
        <w:t xml:space="preserve"> AND HIS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1609" w:rsidRPr="00877351" w:rsidRDefault="00D7790B"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C1609" w:rsidRPr="00877351">
        <w:rPr>
          <w:color w:val="000000" w:themeColor="text1"/>
          <w:u w:color="000000" w:themeColor="text1"/>
        </w:rPr>
        <w:t xml:space="preserve">the members of the South Carolina </w:t>
      </w:r>
      <w:r w:rsidR="007C1609">
        <w:t>Senate</w:t>
      </w:r>
      <w:r w:rsidR="007C1609" w:rsidRPr="00877351">
        <w:rPr>
          <w:color w:val="000000" w:themeColor="text1"/>
          <w:u w:color="000000" w:themeColor="text1"/>
        </w:rPr>
        <w:t xml:space="preserve"> were saddened to learn of the death of </w:t>
      </w:r>
      <w:r w:rsidR="007C1609">
        <w:rPr>
          <w:color w:val="000000" w:themeColor="text1"/>
          <w:u w:color="000000" w:themeColor="text1"/>
        </w:rPr>
        <w:t>Reverend Doctor</w:t>
      </w:r>
      <w:r w:rsidR="007C1609" w:rsidRPr="00877351">
        <w:rPr>
          <w:color w:val="000000" w:themeColor="text1"/>
          <w:u w:color="000000" w:themeColor="text1"/>
        </w:rPr>
        <w:t xml:space="preserve"> Stephen S</w:t>
      </w:r>
      <w:r w:rsidR="007C1609">
        <w:rPr>
          <w:color w:val="000000" w:themeColor="text1"/>
          <w:u w:color="000000" w:themeColor="text1"/>
        </w:rPr>
        <w:t>amuel</w:t>
      </w:r>
      <w:r w:rsidR="007C1609" w:rsidRPr="00877351">
        <w:rPr>
          <w:color w:val="000000" w:themeColor="text1"/>
          <w:u w:color="000000" w:themeColor="text1"/>
        </w:rPr>
        <w:t xml:space="preserve"> Lomax at the age of sixty</w:t>
      </w:r>
      <w:r w:rsidR="00E5613D">
        <w:rPr>
          <w:color w:val="000000" w:themeColor="text1"/>
          <w:u w:color="000000" w:themeColor="text1"/>
        </w:rPr>
        <w:noBreakHyphen/>
      </w:r>
      <w:r w:rsidR="007C1609" w:rsidRPr="00877351">
        <w:rPr>
          <w:color w:val="000000" w:themeColor="text1"/>
          <w:u w:color="000000" w:themeColor="text1"/>
        </w:rPr>
        <w:t>nine on April 2</w:t>
      </w:r>
      <w:r w:rsidR="00E5613D">
        <w:rPr>
          <w:color w:val="000000" w:themeColor="text1"/>
          <w:u w:color="000000" w:themeColor="text1"/>
        </w:rPr>
        <w:t>2</w:t>
      </w:r>
      <w:r w:rsidR="007C1609" w:rsidRPr="00877351">
        <w:rPr>
          <w:color w:val="000000" w:themeColor="text1"/>
          <w:u w:color="000000" w:themeColor="text1"/>
        </w:rPr>
        <w:t>, 2022; and</w:t>
      </w:r>
    </w:p>
    <w:p w:rsidR="007C1609"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609" w:rsidRPr="00877351"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7351">
        <w:rPr>
          <w:color w:val="000000" w:themeColor="text1"/>
          <w:u w:color="000000" w:themeColor="text1"/>
        </w:rPr>
        <w:t>Whereas, born in Greenville into the loving family of the late Luther Lomax and Ola Mae Henderson Lomax, he was the youngest of their nine children; and</w:t>
      </w:r>
    </w:p>
    <w:p w:rsidR="007C1609"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609" w:rsidRPr="00877351"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7351">
        <w:rPr>
          <w:color w:val="000000" w:themeColor="text1"/>
          <w:u w:color="000000" w:themeColor="text1"/>
        </w:rPr>
        <w:t>Whereas, Dr. Lomax played in soul bands around the country, which he left behind when he came to faith in Jesus Christ in 1976 at the Old Pilgrim Baptist Church</w:t>
      </w:r>
      <w:r>
        <w:rPr>
          <w:color w:val="000000" w:themeColor="text1"/>
          <w:u w:color="000000" w:themeColor="text1"/>
        </w:rPr>
        <w:t>,</w:t>
      </w:r>
      <w:r w:rsidRPr="00877351">
        <w:rPr>
          <w:color w:val="000000" w:themeColor="text1"/>
          <w:u w:color="000000" w:themeColor="text1"/>
        </w:rPr>
        <w:t xml:space="preserve"> trad</w:t>
      </w:r>
      <w:r>
        <w:rPr>
          <w:color w:val="000000" w:themeColor="text1"/>
          <w:u w:color="000000" w:themeColor="text1"/>
        </w:rPr>
        <w:t>ing</w:t>
      </w:r>
      <w:r w:rsidRPr="00877351">
        <w:rPr>
          <w:color w:val="000000" w:themeColor="text1"/>
          <w:u w:color="000000" w:themeColor="text1"/>
        </w:rPr>
        <w:t xml:space="preserve"> soul music for soul winning; and</w:t>
      </w:r>
    </w:p>
    <w:p w:rsidR="007C1609"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609" w:rsidRPr="00877351"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7351">
        <w:rPr>
          <w:color w:val="000000" w:themeColor="text1"/>
          <w:u w:color="000000" w:themeColor="text1"/>
        </w:rPr>
        <w:t>Whereas, he earned associate</w:t>
      </w:r>
      <w:r w:rsidR="00E5613D">
        <w:rPr>
          <w:color w:val="000000" w:themeColor="text1"/>
          <w:u w:color="000000" w:themeColor="text1"/>
        </w:rPr>
        <w:t>’</w:t>
      </w:r>
      <w:r w:rsidRPr="00877351">
        <w:rPr>
          <w:color w:val="000000" w:themeColor="text1"/>
          <w:u w:color="000000" w:themeColor="text1"/>
        </w:rPr>
        <w:t>s, bachelor</w:t>
      </w:r>
      <w:r w:rsidR="00E5613D">
        <w:rPr>
          <w:color w:val="000000" w:themeColor="text1"/>
          <w:u w:color="000000" w:themeColor="text1"/>
        </w:rPr>
        <w:t>’</w:t>
      </w:r>
      <w:r w:rsidRPr="00877351">
        <w:rPr>
          <w:color w:val="000000" w:themeColor="text1"/>
          <w:u w:color="000000" w:themeColor="text1"/>
        </w:rPr>
        <w:t>s, master</w:t>
      </w:r>
      <w:r w:rsidR="00E5613D">
        <w:rPr>
          <w:color w:val="000000" w:themeColor="text1"/>
          <w:u w:color="000000" w:themeColor="text1"/>
        </w:rPr>
        <w:t>’</w:t>
      </w:r>
      <w:r w:rsidRPr="00877351">
        <w:rPr>
          <w:color w:val="000000" w:themeColor="text1"/>
          <w:u w:color="000000" w:themeColor="text1"/>
        </w:rPr>
        <w:t>s, and doctoral degrees from North Greenville College, the University of South Carolina, and Erskine College and Seminary; and</w:t>
      </w:r>
    </w:p>
    <w:p w:rsidR="007C1609"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609" w:rsidRPr="00877351"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7351">
        <w:rPr>
          <w:color w:val="000000" w:themeColor="text1"/>
          <w:u w:color="000000" w:themeColor="text1"/>
        </w:rPr>
        <w:t xml:space="preserve">Whereas, for </w:t>
      </w:r>
      <w:r w:rsidR="00E5613D">
        <w:rPr>
          <w:color w:val="000000" w:themeColor="text1"/>
          <w:u w:color="000000" w:themeColor="text1"/>
        </w:rPr>
        <w:t>thirty</w:t>
      </w:r>
      <w:r w:rsidR="00E5613D">
        <w:rPr>
          <w:color w:val="000000" w:themeColor="text1"/>
          <w:u w:color="000000" w:themeColor="text1"/>
        </w:rPr>
        <w:noBreakHyphen/>
        <w:t>five</w:t>
      </w:r>
      <w:r w:rsidRPr="00877351">
        <w:rPr>
          <w:color w:val="000000" w:themeColor="text1"/>
          <w:u w:color="000000" w:themeColor="text1"/>
        </w:rPr>
        <w:t xml:space="preserve"> years, Dr. Lomax pastored many churches in South Carolina</w:t>
      </w:r>
      <w:r>
        <w:rPr>
          <w:color w:val="000000" w:themeColor="text1"/>
          <w:u w:color="000000" w:themeColor="text1"/>
        </w:rPr>
        <w:t>,</w:t>
      </w:r>
      <w:r w:rsidRPr="00877351">
        <w:rPr>
          <w:color w:val="000000" w:themeColor="text1"/>
          <w:u w:color="000000" w:themeColor="text1"/>
        </w:rPr>
        <w:t xml:space="preserve"> faithfully serv</w:t>
      </w:r>
      <w:r>
        <w:rPr>
          <w:color w:val="000000" w:themeColor="text1"/>
          <w:u w:color="000000" w:themeColor="text1"/>
        </w:rPr>
        <w:t xml:space="preserve">ing </w:t>
      </w:r>
      <w:r w:rsidRPr="00877351">
        <w:rPr>
          <w:color w:val="000000" w:themeColor="text1"/>
          <w:u w:color="000000" w:themeColor="text1"/>
        </w:rPr>
        <w:t xml:space="preserve">his God and the congregations in his care.  In 2005, </w:t>
      </w:r>
      <w:r>
        <w:rPr>
          <w:color w:val="000000" w:themeColor="text1"/>
          <w:u w:color="000000" w:themeColor="text1"/>
        </w:rPr>
        <w:t>he</w:t>
      </w:r>
      <w:r w:rsidRPr="00877351">
        <w:rPr>
          <w:color w:val="000000" w:themeColor="text1"/>
          <w:u w:color="000000" w:themeColor="text1"/>
        </w:rPr>
        <w:t xml:space="preserve"> organized the New Life in Christ Missionary Baptist Church in Fountain Inn and became its senior pastor, a position from which he ministered to his congregation and to the community until his passing; and</w:t>
      </w:r>
    </w:p>
    <w:p w:rsidR="007C1609"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609" w:rsidRPr="00877351"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7351">
        <w:rPr>
          <w:color w:val="000000" w:themeColor="text1"/>
          <w:u w:color="000000" w:themeColor="text1"/>
        </w:rPr>
        <w:t>Whereas, some of Dr. Lomax</w:t>
      </w:r>
      <w:r w:rsidR="00E5613D">
        <w:rPr>
          <w:color w:val="000000" w:themeColor="text1"/>
          <w:u w:color="000000" w:themeColor="text1"/>
        </w:rPr>
        <w:t>’</w:t>
      </w:r>
      <w:r w:rsidRPr="00877351">
        <w:rPr>
          <w:color w:val="000000" w:themeColor="text1"/>
          <w:u w:color="000000" w:themeColor="text1"/>
        </w:rPr>
        <w:t xml:space="preserve">s scholarly work includes books for the instruction of his congregation and the greater Christian community: </w:t>
      </w:r>
      <w:r w:rsidRPr="00877351">
        <w:rPr>
          <w:i/>
          <w:color w:val="000000" w:themeColor="text1"/>
          <w:u w:color="000000" w:themeColor="text1"/>
        </w:rPr>
        <w:t xml:space="preserve">Did the Devil Make Me Do </w:t>
      </w:r>
      <w:r>
        <w:rPr>
          <w:i/>
          <w:color w:val="000000" w:themeColor="text1"/>
          <w:u w:color="000000" w:themeColor="text1"/>
        </w:rPr>
        <w:t>I</w:t>
      </w:r>
      <w:r w:rsidRPr="00877351">
        <w:rPr>
          <w:i/>
          <w:color w:val="000000" w:themeColor="text1"/>
          <w:u w:color="000000" w:themeColor="text1"/>
        </w:rPr>
        <w:t>t?</w:t>
      </w:r>
      <w:r w:rsidRPr="00877351">
        <w:rPr>
          <w:color w:val="000000" w:themeColor="text1"/>
          <w:u w:color="000000" w:themeColor="text1"/>
        </w:rPr>
        <w:t xml:space="preserve">; </w:t>
      </w:r>
      <w:r w:rsidRPr="00877351">
        <w:rPr>
          <w:i/>
          <w:color w:val="000000" w:themeColor="text1"/>
          <w:u w:color="000000" w:themeColor="text1"/>
        </w:rPr>
        <w:t>What You Don</w:t>
      </w:r>
      <w:r w:rsidR="00E5613D">
        <w:rPr>
          <w:color w:val="000000" w:themeColor="text1"/>
          <w:u w:color="000000" w:themeColor="text1"/>
        </w:rPr>
        <w:t>’</w:t>
      </w:r>
      <w:r w:rsidRPr="00877351">
        <w:rPr>
          <w:i/>
          <w:color w:val="000000" w:themeColor="text1"/>
          <w:u w:color="000000" w:themeColor="text1"/>
        </w:rPr>
        <w:t>t Know Can Not Only Hurt You, But Destroy You</w:t>
      </w:r>
      <w:r w:rsidRPr="00877351">
        <w:rPr>
          <w:color w:val="000000" w:themeColor="text1"/>
          <w:u w:color="000000" w:themeColor="text1"/>
        </w:rPr>
        <w:t xml:space="preserve">; </w:t>
      </w:r>
      <w:r w:rsidRPr="00877351">
        <w:rPr>
          <w:i/>
          <w:color w:val="000000" w:themeColor="text1"/>
          <w:u w:color="000000" w:themeColor="text1"/>
        </w:rPr>
        <w:t>It</w:t>
      </w:r>
      <w:r w:rsidR="00E5613D">
        <w:rPr>
          <w:color w:val="000000" w:themeColor="text1"/>
          <w:u w:color="000000" w:themeColor="text1"/>
        </w:rPr>
        <w:t>’</w:t>
      </w:r>
      <w:r w:rsidRPr="00877351">
        <w:rPr>
          <w:i/>
          <w:color w:val="000000" w:themeColor="text1"/>
          <w:u w:color="000000" w:themeColor="text1"/>
        </w:rPr>
        <w:t>s All in Your Mind</w:t>
      </w:r>
      <w:r w:rsidRPr="00877351">
        <w:rPr>
          <w:color w:val="000000" w:themeColor="text1"/>
          <w:u w:color="000000" w:themeColor="text1"/>
        </w:rPr>
        <w:t xml:space="preserve">; and </w:t>
      </w:r>
      <w:r w:rsidRPr="00877351">
        <w:rPr>
          <w:i/>
          <w:color w:val="000000" w:themeColor="text1"/>
          <w:u w:color="000000" w:themeColor="text1"/>
        </w:rPr>
        <w:t>Just Wait Till Your Daddy Gets Home</w:t>
      </w:r>
      <w:r w:rsidRPr="00877351">
        <w:rPr>
          <w:color w:val="000000" w:themeColor="text1"/>
          <w:u w:color="000000" w:themeColor="text1"/>
        </w:rPr>
        <w:t>; and</w:t>
      </w:r>
    </w:p>
    <w:p w:rsidR="007C1609"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609" w:rsidRPr="00877351"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7351">
        <w:rPr>
          <w:color w:val="000000" w:themeColor="text1"/>
          <w:u w:color="000000" w:themeColor="text1"/>
        </w:rPr>
        <w:t>Whereas, together with his beloved wife, Frances S. Lomax, he reared four fine children: Reverend Jerrell Lomax, Kenya Lomax Sims, Africa Lomax McComb, and Stephanie Lomax Roux.  They blessed him with the affection of eleven loving grandchildren and one great</w:t>
      </w:r>
      <w:r w:rsidR="00E5613D">
        <w:rPr>
          <w:color w:val="000000" w:themeColor="text1"/>
          <w:u w:color="000000" w:themeColor="text1"/>
        </w:rPr>
        <w:noBreakHyphen/>
      </w:r>
      <w:r w:rsidRPr="00877351">
        <w:rPr>
          <w:color w:val="000000" w:themeColor="text1"/>
          <w:u w:color="000000" w:themeColor="text1"/>
        </w:rPr>
        <w:t>grandchild; and</w:t>
      </w:r>
    </w:p>
    <w:p w:rsidR="007C1609" w:rsidRPr="00877351"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90B"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7351">
        <w:rPr>
          <w:color w:val="000000" w:themeColor="text1"/>
          <w:u w:color="000000" w:themeColor="text1"/>
        </w:rPr>
        <w:t xml:space="preserve">Whereas, the members of the South Carolina </w:t>
      </w:r>
      <w:r>
        <w:t>Senate</w:t>
      </w:r>
      <w:r w:rsidRPr="00877351">
        <w:rPr>
          <w:color w:val="000000" w:themeColor="text1"/>
          <w:u w:color="000000" w:themeColor="text1"/>
        </w:rPr>
        <w:t xml:space="preserve"> are grateful for the life and legacy of Stephen Lomax and for the example of humility and service he set for all who knew him</w:t>
      </w:r>
      <w:r w:rsidR="00D7790B">
        <w:t>.  Now, therefore,</w:t>
      </w:r>
    </w:p>
    <w:p w:rsidR="00D7790B" w:rsidRDefault="00D77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0B" w:rsidRDefault="00D77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7790B" w:rsidRDefault="00D77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609" w:rsidRPr="00877351" w:rsidRDefault="00D7790B"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7C1609">
        <w:t>t</w:t>
      </w:r>
      <w:r w:rsidR="007C1609" w:rsidRPr="00877351">
        <w:rPr>
          <w:color w:val="000000" w:themeColor="text1"/>
          <w:u w:color="000000" w:themeColor="text1"/>
        </w:rPr>
        <w:t xml:space="preserve">he members of the South Carolina </w:t>
      </w:r>
      <w:r w:rsidR="007C1609">
        <w:t>Senate</w:t>
      </w:r>
      <w:r w:rsidR="007C1609" w:rsidRPr="00877351">
        <w:rPr>
          <w:color w:val="000000" w:themeColor="text1"/>
          <w:u w:color="000000" w:themeColor="text1"/>
        </w:rPr>
        <w:t>, by this resolution, express their profound sorrow upon the passing of Stephen Samuel Lomax, Pastor of New Life in Christ Missionary Baptist Church of Greenville County, and extend their deepest sympathy to his large and loving family</w:t>
      </w:r>
      <w:r w:rsidR="007C1609">
        <w:rPr>
          <w:color w:val="000000" w:themeColor="text1"/>
          <w:u w:color="000000" w:themeColor="text1"/>
        </w:rPr>
        <w:t>, his devoted congregation,</w:t>
      </w:r>
      <w:r w:rsidR="007C1609" w:rsidRPr="00877351">
        <w:rPr>
          <w:color w:val="000000" w:themeColor="text1"/>
          <w:u w:color="000000" w:themeColor="text1"/>
        </w:rPr>
        <w:t xml:space="preserve"> and his many friends.</w:t>
      </w:r>
    </w:p>
    <w:p w:rsidR="007C1609"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90B" w:rsidRDefault="007C1609" w:rsidP="007C1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7351">
        <w:rPr>
          <w:color w:val="000000" w:themeColor="text1"/>
          <w:u w:color="000000" w:themeColor="text1"/>
        </w:rPr>
        <w:t>Be it further resolved that a copy of this resolution be presented to the family of Pastor Stephen S. Lomax</w:t>
      </w:r>
      <w:r w:rsidR="00D7790B">
        <w:t>.</w:t>
      </w:r>
    </w:p>
    <w:p w:rsidR="007801BD" w:rsidRDefault="00E561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18B4" w:rsidRDefault="006618B4" w:rsidP="006618B4">
      <w:pPr>
        <w:suppressAutoHyphens/>
      </w:pPr>
    </w:p>
    <w:sectPr w:rsidR="006618B4" w:rsidSect="006618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790B" w:rsidRDefault="00D7790B" w:rsidP="009F0C77">
      <w:r>
        <w:separator/>
      </w:r>
    </w:p>
  </w:endnote>
  <w:endnote w:type="continuationSeparator" w:id="0">
    <w:p w:rsidR="00D7790B" w:rsidRDefault="00D779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1C35099-2867-4A7F-AC21-1F1836058800}"/>
    <w:embedBold r:id="rId2" w:fontKey="{00883886-8FD3-4E57-B1EA-BB589FFF07E9}"/>
    <w:embedItalic r:id="rId3" w:fontKey="{E3F6907C-C9A3-4F6B-9BDD-AF6226D291C3}"/>
  </w:font>
  <w:font w:name="Calibri">
    <w:panose1 w:val="020F0502020204030204"/>
    <w:charset w:val="00"/>
    <w:family w:val="swiss"/>
    <w:pitch w:val="variable"/>
    <w:sig w:usb0="E4002EFF" w:usb1="C000247B" w:usb2="00000009" w:usb3="00000000" w:csb0="000001FF" w:csb1="00000000"/>
    <w:embedRegular r:id="rId4" w:fontKey="{3D8AB2C8-0B69-4776-9932-70E0CC50D803}"/>
  </w:font>
  <w:font w:name="Segoe UI">
    <w:panose1 w:val="020B0502040204020203"/>
    <w:charset w:val="00"/>
    <w:family w:val="swiss"/>
    <w:pitch w:val="variable"/>
    <w:sig w:usb0="E4002EFF" w:usb1="C000E47F" w:usb2="00000009" w:usb3="00000000" w:csb0="000001FF" w:csb1="00000000"/>
    <w:embedRegular r:id="rId5" w:fontKey="{4BED89CB-128A-42BB-80CC-E1D2B9B83294}"/>
  </w:font>
  <w:font w:name="Cambria">
    <w:panose1 w:val="02040503050406030204"/>
    <w:charset w:val="00"/>
    <w:family w:val="roman"/>
    <w:pitch w:val="variable"/>
    <w:sig w:usb0="E00006FF" w:usb1="420024FF" w:usb2="02000000" w:usb3="00000000" w:csb0="0000019F" w:csb1="00000000"/>
    <w:embedRegular r:id="rId6" w:fontKey="{E99466A7-182B-4E3F-BF3F-4B6188C6C6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01BD" w:rsidRPr="006618B4" w:rsidRDefault="006618B4" w:rsidP="006618B4">
    <w:pPr>
      <w:pStyle w:val="Footer"/>
      <w:tabs>
        <w:tab w:val="clear" w:pos="4680"/>
        <w:tab w:val="clear" w:pos="9360"/>
        <w:tab w:val="center" w:pos="2995"/>
      </w:tabs>
      <w:spacing w:before="120"/>
    </w:pPr>
    <w:r>
      <w:t>[1296]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790B" w:rsidRDefault="00D7790B" w:rsidP="009F0C77">
      <w:r>
        <w:separator/>
      </w:r>
    </w:p>
  </w:footnote>
  <w:footnote w:type="continuationSeparator" w:id="0">
    <w:p w:rsidR="00D7790B" w:rsidRDefault="00D779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24752CM22"/>
    <w:docVar w:name="CoverBillType" w:val="r"/>
    <w:docVar w:name="DocPath" w:val="L:\Council\bills\GM\24752CM22.DOCX"/>
    <w:docVar w:name="dvBillNumber" w:val="1296"/>
    <w:docVar w:name="dvBillNumberPrefix" w:val="S. "/>
    <w:docVar w:name="dvOriginalBody" w:val="Senate"/>
    <w:docVar w:name="dvSteno" w:val="GM"/>
    <w:docVar w:name="NameofBody" w:val="s"/>
    <w:docVar w:name="vGroup2" w:val="Council"/>
  </w:docVars>
  <w:rsids>
    <w:rsidRoot w:val="00D7790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18B4"/>
    <w:rsid w:val="00665EBC"/>
    <w:rsid w:val="00680479"/>
    <w:rsid w:val="0069470D"/>
    <w:rsid w:val="006A476C"/>
    <w:rsid w:val="006C6A93"/>
    <w:rsid w:val="006E02F9"/>
    <w:rsid w:val="006F3F76"/>
    <w:rsid w:val="00753C04"/>
    <w:rsid w:val="00756946"/>
    <w:rsid w:val="00757F80"/>
    <w:rsid w:val="00771EEC"/>
    <w:rsid w:val="007801BD"/>
    <w:rsid w:val="00786819"/>
    <w:rsid w:val="007A325A"/>
    <w:rsid w:val="007C1609"/>
    <w:rsid w:val="007C3099"/>
    <w:rsid w:val="007E72BE"/>
    <w:rsid w:val="007F1523"/>
    <w:rsid w:val="007F509E"/>
    <w:rsid w:val="007F5799"/>
    <w:rsid w:val="007F6947"/>
    <w:rsid w:val="00834A12"/>
    <w:rsid w:val="00872729"/>
    <w:rsid w:val="008B2724"/>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790B"/>
    <w:rsid w:val="00D95E2F"/>
    <w:rsid w:val="00D970A9"/>
    <w:rsid w:val="00DB3AC0"/>
    <w:rsid w:val="00DC6813"/>
    <w:rsid w:val="00DE68F0"/>
    <w:rsid w:val="00DF3845"/>
    <w:rsid w:val="00DF7E17"/>
    <w:rsid w:val="00E437DA"/>
    <w:rsid w:val="00E5613D"/>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481AA0-1ADA-43A1-BBE9-2221A8E2A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16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6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3DC6F-93FE-45D0-BE09-A105FF8A5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2218</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1296 Text of Previous Version (Apr. 28, 2022) - South Carolina Legislature Online</dc:title>
  <dc:subject/>
  <dc:creator>Gail Moore</dc:creator>
  <cp:keywords/>
  <dc:description/>
  <cp:lastModifiedBy>Sade Wilson</cp:lastModifiedBy>
  <cp:revision>2</cp:revision>
  <cp:lastPrinted>2022-04-28T13:25:00Z</cp:lastPrinted>
  <dcterms:created xsi:type="dcterms:W3CDTF">2022-04-28T14:15:00Z</dcterms:created>
  <dcterms:modified xsi:type="dcterms:W3CDTF">2022-04-28T14:15:00Z</dcterms:modified>
</cp:coreProperties>
</file>