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190BA" w14:textId="77777777" w:rsidR="00094489" w:rsidRDefault="000944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F106A1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2604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F4438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D08E8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F8B9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E858F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8FD5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B48F3" w14:textId="77777777" w:rsidR="0010776B" w:rsidRPr="00325348" w:rsidRDefault="0010776B" w:rsidP="00094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0352">
        <w:rPr>
          <w:b/>
          <w:sz w:val="30"/>
          <w:szCs w:val="30"/>
        </w:rPr>
        <w:t>BILL</w:t>
      </w:r>
    </w:p>
    <w:p w14:paraId="6BFA460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5E4E44" w14:textId="1A44FEAB" w:rsidR="0010776B"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488">
        <w:rPr>
          <w:color w:val="000000" w:themeColor="text1"/>
          <w:u w:color="000000" w:themeColor="text1"/>
        </w:rPr>
        <w:t>TO AMEND ACT 470 OF 2000, AS AMENDED, RELATING TO THE ELECTION DISTRICTS OF MEMBERS OF ROCK HILL SCHOOL DISTRICT 3 IN YORK COUNTY, SO AS TO REAPPORTION THESE ELECTION DISTRICTS, TO UPDATE THE MAP NUMBER ON WHICH THESE SINGLE</w:t>
      </w:r>
      <w:r w:rsidR="004D49D2">
        <w:rPr>
          <w:color w:val="000000" w:themeColor="text1"/>
          <w:u w:color="000000" w:themeColor="text1"/>
        </w:rPr>
        <w:noBreakHyphen/>
      </w:r>
      <w:r w:rsidRPr="000D0488">
        <w:rPr>
          <w:color w:val="000000" w:themeColor="text1"/>
          <w:u w:color="000000" w:themeColor="text1"/>
        </w:rPr>
        <w:t>MEMBER ELECTION DISTRICTS ARE DELINEATED, TO PROVIDE DEMOGRAPHIC INFORMATION REGARDING THESE REVISED ELECTION DISTRICTS, AND TO REMOVE ARCHAIC LANGUAGE.</w:t>
      </w:r>
    </w:p>
    <w:p w14:paraId="6BED761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FD96100" w14:textId="77777777"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16AF978" w14:textId="77777777"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13A7A" w14:textId="3363B14D"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70AE0" w:rsidRPr="000D0488">
        <w:rPr>
          <w:color w:val="000000" w:themeColor="text1"/>
          <w:u w:color="000000" w:themeColor="text1"/>
        </w:rPr>
        <w:t>Section 2(A) of Act 470 of 2000, as last amended by Act 310 of 2014, is further amended to read:</w:t>
      </w:r>
    </w:p>
    <w:p w14:paraId="1295AE44" w14:textId="51B2E715" w:rsidR="00770AE0" w:rsidRDefault="00770A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E325979" w14:textId="5A9DF572"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0488">
        <w:rPr>
          <w:color w:val="000000" w:themeColor="text1"/>
          <w:u w:color="000000" w:themeColor="text1"/>
        </w:rPr>
        <w:t>“(A)(1)</w:t>
      </w:r>
      <w:r w:rsidRPr="000D0488">
        <w:rPr>
          <w:color w:val="000000" w:themeColor="text1"/>
          <w:u w:color="000000" w:themeColor="text1"/>
        </w:rPr>
        <w:tab/>
        <w:t xml:space="preserve">Notwithstanding another provision of law, beginning with the elections conducted in </w:t>
      </w:r>
      <w:r w:rsidRPr="000D0488">
        <w:rPr>
          <w:strike/>
          <w:color w:val="000000" w:themeColor="text1"/>
          <w:u w:color="000000" w:themeColor="text1"/>
        </w:rPr>
        <w:t>2014</w:t>
      </w:r>
      <w:r w:rsidRPr="000D0488">
        <w:rPr>
          <w:color w:val="000000" w:themeColor="text1"/>
          <w:u w:color="000000" w:themeColor="text1"/>
        </w:rPr>
        <w:t xml:space="preserve"> </w:t>
      </w:r>
      <w:r w:rsidRPr="000D0488">
        <w:rPr>
          <w:color w:val="000000" w:themeColor="text1"/>
          <w:u w:val="single" w:color="000000" w:themeColor="text1"/>
        </w:rPr>
        <w:t>2022</w:t>
      </w:r>
      <w:r w:rsidRPr="000D0488">
        <w:rPr>
          <w:color w:val="000000" w:themeColor="text1"/>
          <w:u w:color="000000" w:themeColor="text1"/>
        </w:rPr>
        <w:t xml:space="preserve">, the election districts for the members of the Board of Trustees of Rock Hill School District No. 3 of York County are established and delineated on map number </w:t>
      </w:r>
      <w:r w:rsidRPr="000D0488">
        <w:rPr>
          <w:strike/>
          <w:color w:val="000000" w:themeColor="text1"/>
          <w:u w:color="000000" w:themeColor="text1"/>
        </w:rPr>
        <w:t>S</w:t>
      </w:r>
      <w:r w:rsidR="004D49D2">
        <w:rPr>
          <w:strike/>
          <w:color w:val="000000" w:themeColor="text1"/>
          <w:u w:color="000000" w:themeColor="text1"/>
        </w:rPr>
        <w:noBreakHyphen/>
      </w:r>
      <w:r w:rsidRPr="000D0488">
        <w:rPr>
          <w:strike/>
          <w:color w:val="000000" w:themeColor="text1"/>
          <w:u w:color="000000" w:themeColor="text1"/>
        </w:rPr>
        <w:t>91</w:t>
      </w:r>
      <w:r w:rsidR="004D49D2">
        <w:rPr>
          <w:strike/>
          <w:color w:val="000000" w:themeColor="text1"/>
          <w:u w:color="000000" w:themeColor="text1"/>
        </w:rPr>
        <w:noBreakHyphen/>
      </w:r>
      <w:r w:rsidRPr="000D0488">
        <w:rPr>
          <w:strike/>
          <w:color w:val="000000" w:themeColor="text1"/>
          <w:u w:color="000000" w:themeColor="text1"/>
        </w:rPr>
        <w:t>03</w:t>
      </w:r>
      <w:r w:rsidR="004D49D2">
        <w:rPr>
          <w:strike/>
          <w:color w:val="000000" w:themeColor="text1"/>
          <w:u w:color="000000" w:themeColor="text1"/>
        </w:rPr>
        <w:noBreakHyphen/>
      </w:r>
      <w:r w:rsidRPr="000D0488">
        <w:rPr>
          <w:strike/>
          <w:color w:val="000000" w:themeColor="text1"/>
          <w:u w:color="000000" w:themeColor="text1"/>
        </w:rPr>
        <w:t>14</w:t>
      </w:r>
      <w:r w:rsidRPr="000D0488">
        <w:rPr>
          <w:color w:val="000000" w:themeColor="text1"/>
          <w:u w:color="000000" w:themeColor="text1"/>
        </w:rPr>
        <w:t xml:space="preserve"> </w:t>
      </w:r>
      <w:r w:rsidRPr="000D0488">
        <w:rPr>
          <w:color w:val="000000" w:themeColor="text1"/>
          <w:u w:val="single" w:color="000000" w:themeColor="text1"/>
        </w:rPr>
        <w:t>S</w:t>
      </w:r>
      <w:r w:rsidR="004D49D2">
        <w:rPr>
          <w:color w:val="000000" w:themeColor="text1"/>
          <w:u w:val="single" w:color="000000" w:themeColor="text1"/>
        </w:rPr>
        <w:noBreakHyphen/>
      </w:r>
      <w:r w:rsidRPr="000D0488">
        <w:rPr>
          <w:color w:val="000000" w:themeColor="text1"/>
          <w:u w:val="single" w:color="000000" w:themeColor="text1"/>
        </w:rPr>
        <w:t>91</w:t>
      </w:r>
      <w:r w:rsidR="004D49D2">
        <w:rPr>
          <w:color w:val="000000" w:themeColor="text1"/>
          <w:u w:val="single" w:color="000000" w:themeColor="text1"/>
        </w:rPr>
        <w:noBreakHyphen/>
      </w:r>
      <w:r w:rsidRPr="000D0488">
        <w:rPr>
          <w:color w:val="000000" w:themeColor="text1"/>
          <w:u w:val="single" w:color="000000" w:themeColor="text1"/>
        </w:rPr>
        <w:t>03</w:t>
      </w:r>
      <w:r w:rsidR="004D49D2">
        <w:rPr>
          <w:color w:val="000000" w:themeColor="text1"/>
          <w:u w:val="single" w:color="000000" w:themeColor="text1"/>
        </w:rPr>
        <w:noBreakHyphen/>
      </w:r>
      <w:r w:rsidRPr="000D0488">
        <w:rPr>
          <w:color w:val="000000" w:themeColor="text1"/>
          <w:u w:val="single" w:color="000000" w:themeColor="text1"/>
        </w:rPr>
        <w:t>22</w:t>
      </w:r>
      <w:r w:rsidRPr="000D0488">
        <w:rPr>
          <w:color w:val="000000" w:themeColor="text1"/>
          <w:u w:color="000000" w:themeColor="text1"/>
        </w:rPr>
        <w:t xml:space="preserve"> created and maintained by the </w:t>
      </w:r>
      <w:r w:rsidRPr="000D0488">
        <w:rPr>
          <w:strike/>
          <w:color w:val="000000" w:themeColor="text1"/>
          <w:u w:color="000000" w:themeColor="text1"/>
        </w:rPr>
        <w:t>Office of Research and Statistics of the State Budget and Control Board</w:t>
      </w:r>
      <w:r w:rsidRPr="000D0488">
        <w:rPr>
          <w:color w:val="000000" w:themeColor="text1"/>
          <w:u w:color="000000" w:themeColor="text1"/>
        </w:rPr>
        <w:t xml:space="preserve"> </w:t>
      </w:r>
      <w:r w:rsidRPr="000D0488">
        <w:rPr>
          <w:color w:val="000000" w:themeColor="text1"/>
          <w:u w:val="single" w:color="000000" w:themeColor="text1"/>
        </w:rPr>
        <w:t>Revenue and Fiscal Affairs Office</w:t>
      </w:r>
      <w:r w:rsidRPr="000D0488">
        <w:rPr>
          <w:color w:val="000000" w:themeColor="text1"/>
          <w:u w:color="000000" w:themeColor="text1"/>
        </w:rPr>
        <w:t>, or its successor agency.</w:t>
      </w:r>
    </w:p>
    <w:p w14:paraId="7C9F6147" w14:textId="77777777"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0488">
        <w:rPr>
          <w:color w:val="000000" w:themeColor="text1"/>
          <w:u w:color="000000" w:themeColor="text1"/>
        </w:rPr>
        <w:tab/>
      </w:r>
      <w:r w:rsidRPr="000D0488">
        <w:rPr>
          <w:color w:val="000000" w:themeColor="text1"/>
          <w:u w:color="000000" w:themeColor="text1"/>
        </w:rPr>
        <w:tab/>
        <w:t>(2)</w:t>
      </w:r>
      <w:r w:rsidRPr="000D0488">
        <w:rPr>
          <w:color w:val="000000" w:themeColor="text1"/>
          <w:u w:color="000000" w:themeColor="text1"/>
        </w:rPr>
        <w:tab/>
        <w:t>The demographic information shown on this map is as follows:</w:t>
      </w:r>
    </w:p>
    <w:p w14:paraId="0963D755" w14:textId="77777777"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6489924" w14:textId="77777777" w:rsidR="00770AE0" w:rsidRPr="004150D6"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s>
        <w:rPr>
          <w:rFonts w:eastAsiaTheme="minorHAnsi"/>
          <w:strike/>
          <w:color w:val="000000" w:themeColor="text1"/>
          <w:sz w:val="16"/>
          <w:szCs w:val="16"/>
          <w:u w:color="000000" w:themeColor="text1"/>
        </w:rPr>
      </w:pPr>
      <w:r w:rsidRPr="004150D6">
        <w:rPr>
          <w:rFonts w:eastAsiaTheme="minorHAnsi"/>
          <w:strike/>
          <w:color w:val="000000" w:themeColor="text1"/>
          <w:sz w:val="16"/>
          <w:szCs w:val="16"/>
          <w:u w:color="000000" w:themeColor="text1"/>
        </w:rPr>
        <w:t>District</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Pop</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Dev.</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%Dev.</w:t>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NHWHT</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%NHWHT</w:t>
      </w:r>
      <w:r w:rsidRPr="001F1CE6">
        <w:rPr>
          <w:rFonts w:eastAsiaTheme="minorHAnsi"/>
          <w:color w:val="000000" w:themeColor="text1"/>
          <w:sz w:val="16"/>
          <w:szCs w:val="16"/>
          <w:u w:color="000000" w:themeColor="text1"/>
        </w:rPr>
        <w:tab/>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NHBLK</w:t>
      </w:r>
      <w:r w:rsidRPr="001F1CE6">
        <w:rPr>
          <w:rFonts w:eastAsiaTheme="minorHAnsi"/>
          <w:color w:val="000000" w:themeColor="text1"/>
          <w:sz w:val="16"/>
          <w:szCs w:val="16"/>
          <w:u w:color="000000" w:themeColor="text1"/>
        </w:rPr>
        <w:tab/>
      </w:r>
      <w:r w:rsidRPr="004150D6">
        <w:rPr>
          <w:rFonts w:eastAsiaTheme="minorHAnsi"/>
          <w:color w:val="000000" w:themeColor="text1"/>
          <w:sz w:val="16"/>
          <w:szCs w:val="16"/>
          <w:u w:color="000000" w:themeColor="text1"/>
        </w:rPr>
        <w:t xml:space="preserve"> </w:t>
      </w:r>
      <w:r w:rsidRPr="006F7128">
        <w:rPr>
          <w:rFonts w:eastAsiaTheme="minorHAnsi"/>
          <w:color w:val="000000" w:themeColor="text1"/>
          <w:sz w:val="16"/>
          <w:szCs w:val="16"/>
          <w:u w:color="000000" w:themeColor="text1"/>
        </w:rPr>
        <w:t xml:space="preserve">   </w:t>
      </w:r>
      <w:r>
        <w:rPr>
          <w:rFonts w:eastAsiaTheme="minorHAnsi"/>
          <w:color w:val="000000" w:themeColor="text1"/>
          <w:sz w:val="16"/>
          <w:szCs w:val="16"/>
          <w:u w:color="000000" w:themeColor="text1"/>
        </w:rPr>
        <w:t xml:space="preserve">  </w:t>
      </w:r>
      <w:r>
        <w:rPr>
          <w:rFonts w:eastAsiaTheme="minorHAnsi"/>
          <w:strike/>
          <w:color w:val="000000" w:themeColor="text1"/>
          <w:sz w:val="16"/>
          <w:szCs w:val="16"/>
          <w:u w:color="000000" w:themeColor="text1"/>
        </w:rPr>
        <w:t>%</w:t>
      </w:r>
      <w:r w:rsidRPr="004150D6">
        <w:rPr>
          <w:rFonts w:eastAsiaTheme="minorHAnsi"/>
          <w:strike/>
          <w:color w:val="000000" w:themeColor="text1"/>
          <w:sz w:val="16"/>
          <w:szCs w:val="16"/>
          <w:u w:color="000000" w:themeColor="text1"/>
        </w:rPr>
        <w:t>NHBLK</w:t>
      </w:r>
    </w:p>
    <w:p w14:paraId="3A27DBEF" w14:textId="053C7185"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20,887</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1,258</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5.68%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7,141</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34.19%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12,638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60.51%</w:t>
      </w:r>
    </w:p>
    <w:p w14:paraId="262D4235" w14:textId="77777777"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22,873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728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3.29%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18,522</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80.98%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2,913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12.74%</w:t>
      </w:r>
    </w:p>
    <w:p w14:paraId="3151B1B0" w14:textId="5897D3B8"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21,154</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991</w:t>
      </w:r>
      <w:r w:rsidRPr="001F1CE6">
        <w:rPr>
          <w:rFonts w:eastAsiaTheme="minorHAnsi"/>
          <w:color w:val="000000" w:themeColor="text1"/>
          <w:sz w:val="16"/>
          <w:szCs w:val="16"/>
          <w:u w:color="000000" w:themeColor="text1"/>
        </w:rPr>
        <w:tab/>
      </w:r>
      <w:r w:rsidR="004D49D2">
        <w:rPr>
          <w:rFonts w:eastAsiaTheme="minorHAnsi"/>
          <w:strike/>
          <w:color w:val="000000" w:themeColor="text1"/>
          <w:sz w:val="16"/>
          <w:szCs w:val="16"/>
          <w:u w:color="000000" w:themeColor="text1"/>
        </w:rPr>
        <w:noBreakHyphen/>
      </w:r>
      <w:r w:rsidRPr="004150D6">
        <w:rPr>
          <w:rFonts w:eastAsiaTheme="minorHAnsi"/>
          <w:strike/>
          <w:color w:val="000000" w:themeColor="text1"/>
          <w:sz w:val="16"/>
          <w:szCs w:val="16"/>
          <w:u w:color="000000" w:themeColor="text1"/>
        </w:rPr>
        <w:t>4.48%</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12,595</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59.54%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7,646</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36.14%</w:t>
      </w:r>
    </w:p>
    <w:p w14:paraId="261A7CE3" w14:textId="6BA126E5" w:rsidR="00770AE0" w:rsidRPr="004150D6" w:rsidRDefault="001E6A99"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Pr>
          <w:rFonts w:eastAsiaTheme="minorHAnsi"/>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22,850</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705</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3.18%</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16,490</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72.17%</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3,509</w:t>
      </w:r>
      <w:r w:rsidR="00770AE0" w:rsidRPr="001F1CE6">
        <w:rPr>
          <w:rFonts w:eastAsiaTheme="minorHAnsi"/>
          <w:color w:val="000000" w:themeColor="text1"/>
          <w:sz w:val="16"/>
          <w:szCs w:val="16"/>
          <w:u w:color="000000" w:themeColor="text1"/>
        </w:rPr>
        <w:tab/>
      </w:r>
      <w:r w:rsidR="00770AE0" w:rsidRPr="004150D6">
        <w:rPr>
          <w:rFonts w:eastAsiaTheme="minorHAnsi"/>
          <w:strike/>
          <w:color w:val="000000" w:themeColor="text1"/>
          <w:sz w:val="16"/>
          <w:szCs w:val="16"/>
          <w:u w:color="000000" w:themeColor="text1"/>
        </w:rPr>
        <w:t>15.36%</w:t>
      </w:r>
    </w:p>
    <w:p w14:paraId="6135E309" w14:textId="77777777" w:rsidR="00770AE0" w:rsidRPr="004150D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5</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22,964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819</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3.70%</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15,256</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66.43%</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4,434</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19.31%</w:t>
      </w:r>
    </w:p>
    <w:p w14:paraId="6B53B08D" w14:textId="77777777" w:rsidR="00770AE0" w:rsidRPr="004150D6" w:rsidRDefault="00770AE0" w:rsidP="00770AE0">
      <w:pPr>
        <w:tabs>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p>
    <w:p w14:paraId="04A8FABA" w14:textId="744B9E5F" w:rsidR="00770AE0" w:rsidRPr="004150D6" w:rsidRDefault="00770AE0" w:rsidP="00770AE0">
      <w:pPr>
        <w:tabs>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4150D6">
        <w:rPr>
          <w:rFonts w:eastAsiaTheme="minorHAnsi"/>
          <w:strike/>
          <w:color w:val="000000" w:themeColor="text1"/>
          <w:sz w:val="16"/>
          <w:szCs w:val="16"/>
          <w:u w:color="000000" w:themeColor="text1"/>
        </w:rPr>
        <w:t>Total</w:t>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110,728</w:t>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4150D6">
        <w:rPr>
          <w:rFonts w:eastAsiaTheme="minorHAnsi"/>
          <w:strike/>
          <w:color w:val="000000" w:themeColor="text1"/>
          <w:sz w:val="16"/>
          <w:szCs w:val="16"/>
          <w:u w:color="000000" w:themeColor="text1"/>
        </w:rPr>
        <w:t>70,004</w:t>
      </w:r>
      <w:r w:rsidRPr="001F1CE6">
        <w:rPr>
          <w:rFonts w:eastAsiaTheme="minorHAnsi"/>
          <w:color w:val="000000" w:themeColor="text1"/>
          <w:sz w:val="16"/>
          <w:szCs w:val="16"/>
          <w:u w:color="000000" w:themeColor="text1"/>
        </w:rPr>
        <w:tab/>
      </w:r>
      <w:r w:rsidRPr="001F1CE6">
        <w:rPr>
          <w:rFonts w:eastAsiaTheme="minorHAnsi"/>
          <w:color w:val="000000" w:themeColor="text1"/>
          <w:sz w:val="16"/>
          <w:szCs w:val="16"/>
          <w:u w:color="000000" w:themeColor="text1"/>
        </w:rPr>
        <w:tab/>
      </w:r>
      <w:r w:rsidRPr="006F7128">
        <w:rPr>
          <w:rFonts w:eastAsiaTheme="minorHAnsi"/>
          <w:color w:val="000000" w:themeColor="text1"/>
          <w:sz w:val="16"/>
          <w:szCs w:val="16"/>
          <w:u w:color="000000" w:themeColor="text1"/>
        </w:rPr>
        <w:t xml:space="preserve">  </w:t>
      </w:r>
      <w:r w:rsidRPr="004150D6">
        <w:rPr>
          <w:rFonts w:eastAsiaTheme="minorHAnsi"/>
          <w:strike/>
          <w:color w:val="000000" w:themeColor="text1"/>
          <w:sz w:val="16"/>
          <w:szCs w:val="16"/>
          <w:u w:color="000000" w:themeColor="text1"/>
        </w:rPr>
        <w:t>31,140</w:t>
      </w:r>
    </w:p>
    <w:p w14:paraId="61A75B74" w14:textId="77777777" w:rsidR="00770AE0" w:rsidRPr="004150D6"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6"/>
          <w:szCs w:val="16"/>
          <w:u w:color="000000" w:themeColor="text1"/>
        </w:rPr>
      </w:pPr>
    </w:p>
    <w:p w14:paraId="6C6C5F95" w14:textId="77777777" w:rsidR="00770AE0" w:rsidRPr="001F1CE6"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6"/>
          <w:szCs w:val="16"/>
          <w:u w:color="000000" w:themeColor="text1"/>
        </w:rPr>
      </w:pPr>
      <w:r w:rsidRPr="001F1CE6">
        <w:rPr>
          <w:rFonts w:eastAsiaTheme="minorHAnsi"/>
          <w:strike/>
          <w:color w:val="000000" w:themeColor="text1"/>
          <w:sz w:val="16"/>
          <w:szCs w:val="16"/>
          <w:u w:color="000000" w:themeColor="text1"/>
        </w:rPr>
        <w:lastRenderedPageBreak/>
        <w:t>District</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rPr>
        <w:t>VAP</w:t>
      </w:r>
      <w:r w:rsidRPr="001F1CE6">
        <w:rPr>
          <w:rFonts w:eastAsiaTheme="minorHAnsi"/>
          <w:color w:val="000000" w:themeColor="text1"/>
          <w:sz w:val="16"/>
          <w:szCs w:val="16"/>
        </w:rPr>
        <w:tab/>
        <w:t xml:space="preserve">  </w:t>
      </w:r>
      <w:r w:rsidRPr="001F1CE6">
        <w:rPr>
          <w:rFonts w:eastAsiaTheme="minorHAnsi"/>
          <w:strike/>
          <w:color w:val="000000" w:themeColor="text1"/>
          <w:sz w:val="16"/>
          <w:szCs w:val="16"/>
          <w:u w:color="000000" w:themeColor="text1"/>
        </w:rPr>
        <w:t>NHWVAP</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%NHWVAP</w:t>
      </w:r>
      <w:r w:rsidRPr="001F1CE6">
        <w:rPr>
          <w:rFonts w:eastAsiaTheme="minorHAnsi"/>
          <w:color w:val="000000" w:themeColor="text1"/>
          <w:sz w:val="16"/>
          <w:szCs w:val="16"/>
          <w:u w:color="000000" w:themeColor="text1"/>
        </w:rPr>
        <w:tab/>
        <w:t xml:space="preserve"> </w:t>
      </w:r>
      <w:r w:rsidRPr="001F1CE6">
        <w:rPr>
          <w:rFonts w:eastAsiaTheme="minorHAnsi"/>
          <w:strike/>
          <w:color w:val="000000" w:themeColor="text1"/>
          <w:sz w:val="16"/>
          <w:szCs w:val="16"/>
          <w:u w:color="000000" w:themeColor="text1"/>
        </w:rPr>
        <w:t>NHBVAP%</w:t>
      </w:r>
      <w:r w:rsidRPr="006F7128">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rPr>
        <w:t>NHBVAP</w:t>
      </w:r>
      <w:r>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AllOt</w:t>
      </w:r>
      <w:r>
        <w:rPr>
          <w:rFonts w:eastAsiaTheme="minorHAnsi"/>
          <w:strike/>
          <w:color w:val="000000" w:themeColor="text1"/>
          <w:sz w:val="16"/>
          <w:szCs w:val="16"/>
          <w:u w:color="000000" w:themeColor="text1"/>
        </w:rPr>
        <w:t>h</w:t>
      </w:r>
      <w:r w:rsidRPr="001F1CE6">
        <w:rPr>
          <w:rFonts w:eastAsiaTheme="minorHAnsi"/>
          <w:strike/>
          <w:color w:val="000000" w:themeColor="text1"/>
          <w:sz w:val="16"/>
          <w:szCs w:val="16"/>
          <w:u w:color="000000" w:themeColor="text1"/>
        </w:rPr>
        <w:t xml:space="preserve"> </w:t>
      </w:r>
      <w:r w:rsidRPr="006F7128">
        <w:rPr>
          <w:rFonts w:eastAsiaTheme="minorHAnsi"/>
          <w:color w:val="000000" w:themeColor="text1"/>
          <w:sz w:val="16"/>
          <w:szCs w:val="16"/>
        </w:rPr>
        <w:tab/>
      </w:r>
      <w:r w:rsidRPr="001F1CE6">
        <w:rPr>
          <w:rFonts w:eastAsiaTheme="minorHAnsi"/>
          <w:color w:val="000000" w:themeColor="text1"/>
          <w:sz w:val="16"/>
          <w:szCs w:val="16"/>
        </w:rPr>
        <w:t xml:space="preserve">    </w:t>
      </w:r>
      <w:r w:rsidRPr="001F1CE6">
        <w:rPr>
          <w:rFonts w:eastAsiaTheme="minorHAnsi"/>
          <w:strike/>
          <w:color w:val="000000" w:themeColor="text1"/>
          <w:sz w:val="16"/>
          <w:szCs w:val="16"/>
          <w:u w:color="000000" w:themeColor="text1"/>
        </w:rPr>
        <w:t>AllOthVAP</w:t>
      </w:r>
    </w:p>
    <w:p w14:paraId="149BCD4B"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15,901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5,999</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37.73%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9,125</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57.39%</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1108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777</w:t>
      </w:r>
    </w:p>
    <w:p w14:paraId="381F7AF5"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17,296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14,370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83.08%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2,000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11.56%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1438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926</w:t>
      </w:r>
    </w:p>
    <w:p w14:paraId="2ABCD223"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16,090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9,934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61.74%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5,562</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34.57%</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913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594</w:t>
      </w:r>
    </w:p>
    <w:p w14:paraId="28D646FB" w14:textId="119C1AE7" w:rsidR="00770AE0" w:rsidRPr="001F1CE6" w:rsidRDefault="001E6A99"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Pr>
          <w:rFonts w:eastAsiaTheme="minorHAnsi"/>
          <w:color w:val="000000" w:themeColor="text1"/>
          <w:sz w:val="16"/>
          <w:szCs w:val="16"/>
          <w:u w:color="000000" w:themeColor="text1"/>
        </w:rPr>
        <w:t xml:space="preserve">   </w:t>
      </w:r>
      <w:r w:rsidRPr="00FB2147">
        <w:rPr>
          <w:strike/>
          <w:color w:val="000000" w:themeColor="text1"/>
          <w:sz w:val="16"/>
          <w:szCs w:val="16"/>
        </w:rPr>
        <w:t xml:space="preserve"> 4</w:t>
      </w:r>
      <w:r>
        <w:rPr>
          <w:strike/>
          <w:color w:val="000000" w:themeColor="text1"/>
          <w:sz w:val="16"/>
          <w:szCs w:val="16"/>
        </w:rPr>
        <w:t xml:space="preserve"> </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17,424</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13,225</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75.90%</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2,356</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13.52%</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2851</w:t>
      </w:r>
      <w:r w:rsidR="00770AE0" w:rsidRPr="001F1CE6">
        <w:rPr>
          <w:rFonts w:eastAsiaTheme="minorHAnsi"/>
          <w:color w:val="000000" w:themeColor="text1"/>
          <w:sz w:val="16"/>
          <w:szCs w:val="16"/>
          <w:u w:color="000000" w:themeColor="text1"/>
        </w:rPr>
        <w:tab/>
      </w:r>
      <w:r w:rsidR="00770AE0" w:rsidRPr="001F1CE6">
        <w:rPr>
          <w:rFonts w:eastAsiaTheme="minorHAnsi"/>
          <w:strike/>
          <w:color w:val="000000" w:themeColor="text1"/>
          <w:sz w:val="16"/>
          <w:szCs w:val="16"/>
          <w:u w:color="000000" w:themeColor="text1"/>
        </w:rPr>
        <w:t>1,843</w:t>
      </w:r>
    </w:p>
    <w:p w14:paraId="3F6DE2DA" w14:textId="77777777" w:rsidR="00770AE0" w:rsidRPr="001F1CE6" w:rsidRDefault="00770AE0" w:rsidP="00770AE0">
      <w:pPr>
        <w:tabs>
          <w:tab w:val="left" w:pos="180"/>
          <w:tab w:val="right" w:pos="1080"/>
          <w:tab w:val="right" w:pos="1710"/>
          <w:tab w:val="right" w:pos="2430"/>
          <w:tab w:val="right" w:pos="3240"/>
          <w:tab w:val="right" w:pos="4230"/>
          <w:tab w:val="right" w:pos="5040"/>
          <w:tab w:val="right" w:pos="6210"/>
        </w:tabs>
        <w:rPr>
          <w:rFonts w:eastAsiaTheme="minorHAnsi"/>
          <w:strike/>
          <w:color w:val="000000" w:themeColor="text1"/>
          <w:sz w:val="16"/>
          <w:szCs w:val="16"/>
          <w:u w:color="000000" w:themeColor="text1"/>
        </w:rPr>
      </w:pP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17,398</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12,171</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69.96%</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3,050</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17.53%</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3274</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2,177</w:t>
      </w:r>
    </w:p>
    <w:p w14:paraId="75A48C99" w14:textId="77777777" w:rsidR="00770AE0" w:rsidRPr="001F1CE6" w:rsidRDefault="00770AE0"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p>
    <w:p w14:paraId="44B2CDC1" w14:textId="664780BC" w:rsidR="00770AE0" w:rsidRDefault="00770AE0"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r w:rsidRPr="001F1CE6">
        <w:rPr>
          <w:rFonts w:eastAsiaTheme="minorHAnsi"/>
          <w:strike/>
          <w:color w:val="000000" w:themeColor="text1"/>
          <w:sz w:val="16"/>
          <w:szCs w:val="16"/>
          <w:u w:color="000000" w:themeColor="text1"/>
        </w:rPr>
        <w:t>Total</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84,109</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55,699</w:t>
      </w:r>
      <w:r w:rsidRPr="001F1CE6">
        <w:rPr>
          <w:rFonts w:eastAsiaTheme="minorHAnsi"/>
          <w:color w:val="000000" w:themeColor="text1"/>
          <w:sz w:val="16"/>
          <w:szCs w:val="16"/>
          <w:u w:color="000000" w:themeColor="text1"/>
        </w:rPr>
        <w:tab/>
        <w:t xml:space="preserve">   </w:t>
      </w:r>
      <w:r>
        <w:rPr>
          <w:rFonts w:eastAsiaTheme="minorHAnsi"/>
          <w:color w:val="000000" w:themeColor="text1"/>
          <w:sz w:val="16"/>
          <w:szCs w:val="16"/>
          <w:u w:color="000000" w:themeColor="text1"/>
        </w:rPr>
        <w:t xml:space="preserve">                         </w:t>
      </w:r>
      <w:r w:rsidRPr="006F7128">
        <w:rPr>
          <w:rFonts w:eastAsiaTheme="minorHAnsi"/>
          <w:strike/>
          <w:color w:val="000000" w:themeColor="text1"/>
          <w:sz w:val="16"/>
          <w:szCs w:val="16"/>
          <w:u w:color="000000" w:themeColor="text1"/>
        </w:rPr>
        <w:t>22,093</w:t>
      </w:r>
      <w:r w:rsidRPr="001F1CE6">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1F1CE6">
        <w:rPr>
          <w:rFonts w:eastAsiaTheme="minorHAnsi"/>
          <w:color w:val="000000" w:themeColor="text1"/>
          <w:sz w:val="16"/>
          <w:szCs w:val="16"/>
          <w:u w:color="000000" w:themeColor="text1"/>
        </w:rPr>
        <w:tab/>
      </w:r>
      <w:r w:rsidRPr="001F1CE6">
        <w:rPr>
          <w:rFonts w:eastAsiaTheme="minorHAnsi"/>
          <w:strike/>
          <w:color w:val="000000" w:themeColor="text1"/>
          <w:sz w:val="16"/>
          <w:szCs w:val="16"/>
          <w:u w:color="000000" w:themeColor="text1"/>
        </w:rPr>
        <w:t>9584</w:t>
      </w:r>
      <w:r w:rsidRPr="001F1CE6">
        <w:rPr>
          <w:rFonts w:eastAsiaTheme="minorHAnsi"/>
          <w:color w:val="000000" w:themeColor="text1"/>
          <w:sz w:val="16"/>
          <w:szCs w:val="16"/>
          <w:u w:color="000000" w:themeColor="text1"/>
        </w:rPr>
        <w:t xml:space="preserve">                  </w:t>
      </w:r>
      <w:r w:rsidRPr="001F1CE6">
        <w:rPr>
          <w:rFonts w:eastAsiaTheme="minorHAnsi"/>
          <w:strike/>
          <w:color w:val="000000" w:themeColor="text1"/>
          <w:sz w:val="16"/>
          <w:szCs w:val="16"/>
          <w:u w:color="000000" w:themeColor="text1"/>
        </w:rPr>
        <w:t>6,317</w:t>
      </w:r>
    </w:p>
    <w:p w14:paraId="60229D5D" w14:textId="7F1B2019" w:rsidR="00770AE0" w:rsidRDefault="00770AE0" w:rsidP="00770AE0">
      <w:pPr>
        <w:tabs>
          <w:tab w:val="right" w:pos="1080"/>
          <w:tab w:val="right" w:pos="1710"/>
          <w:tab w:val="right" w:pos="2790"/>
          <w:tab w:val="right" w:pos="3690"/>
          <w:tab w:val="right" w:pos="4500"/>
          <w:tab w:val="right" w:pos="5220"/>
        </w:tabs>
        <w:rPr>
          <w:rFonts w:eastAsiaTheme="minorHAnsi"/>
          <w:strike/>
          <w:color w:val="000000" w:themeColor="text1"/>
          <w:sz w:val="16"/>
          <w:szCs w:val="16"/>
          <w:u w:color="000000" w:themeColor="text1"/>
        </w:rPr>
      </w:pPr>
    </w:p>
    <w:p w14:paraId="484866DE"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 xml:space="preserve">  Pop.</w:t>
      </w:r>
      <w:r w:rsidRPr="00770AE0">
        <w:rPr>
          <w:color w:val="000000" w:themeColor="text1"/>
          <w:sz w:val="16"/>
          <w:szCs w:val="16"/>
          <w:u w:val="words"/>
        </w:rPr>
        <w:tab/>
      </w:r>
      <w:r w:rsidRPr="00770AE0">
        <w:rPr>
          <w:color w:val="000000" w:themeColor="text1"/>
          <w:sz w:val="16"/>
          <w:szCs w:val="16"/>
          <w:u w:val="words"/>
        </w:rPr>
        <w:tab/>
        <w:t xml:space="preserve"> Dev.</w:t>
      </w:r>
      <w:r w:rsidRPr="00770AE0">
        <w:rPr>
          <w:color w:val="000000" w:themeColor="text1"/>
          <w:sz w:val="16"/>
          <w:szCs w:val="16"/>
          <w:u w:val="words"/>
        </w:rPr>
        <w:tab/>
        <w:t xml:space="preserve">  % Dev.</w:t>
      </w:r>
      <w:r w:rsidRPr="00770AE0">
        <w:rPr>
          <w:color w:val="000000" w:themeColor="text1"/>
          <w:sz w:val="16"/>
          <w:szCs w:val="16"/>
          <w:u w:val="words"/>
        </w:rPr>
        <w:tab/>
        <w:t xml:space="preserve">  Hisp.</w:t>
      </w:r>
      <w:r w:rsidRPr="00770AE0">
        <w:rPr>
          <w:color w:val="000000" w:themeColor="text1"/>
          <w:sz w:val="16"/>
          <w:szCs w:val="16"/>
          <w:u w:val="words"/>
        </w:rPr>
        <w:tab/>
        <w:t xml:space="preserve">      %Hisp.</w:t>
      </w:r>
    </w:p>
    <w:p w14:paraId="1C9F3A47" w14:textId="00B25C96"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23,318</w:t>
      </w:r>
      <w:r w:rsidRPr="00770AE0">
        <w:rPr>
          <w:color w:val="000000" w:themeColor="text1"/>
          <w:sz w:val="16"/>
          <w:szCs w:val="16"/>
          <w:u w:val="words"/>
        </w:rPr>
        <w:tab/>
      </w:r>
      <w:r w:rsidR="004D49D2">
        <w:rPr>
          <w:color w:val="000000" w:themeColor="text1"/>
          <w:sz w:val="16"/>
          <w:szCs w:val="16"/>
          <w:u w:val="words"/>
        </w:rPr>
        <w:noBreakHyphen/>
      </w:r>
      <w:r w:rsidRPr="00770AE0">
        <w:rPr>
          <w:color w:val="000000" w:themeColor="text1"/>
          <w:sz w:val="16"/>
          <w:szCs w:val="16"/>
          <w:u w:val="words"/>
        </w:rPr>
        <w:t>927</w:t>
      </w:r>
      <w:r w:rsidRPr="00770AE0">
        <w:rPr>
          <w:color w:val="000000" w:themeColor="text1"/>
          <w:sz w:val="16"/>
          <w:szCs w:val="16"/>
          <w:u w:val="words"/>
        </w:rPr>
        <w:tab/>
        <w:t xml:space="preserve">    </w:t>
      </w:r>
      <w:r w:rsidR="004D49D2">
        <w:rPr>
          <w:color w:val="000000" w:themeColor="text1"/>
          <w:sz w:val="16"/>
          <w:szCs w:val="16"/>
          <w:u w:val="words"/>
        </w:rPr>
        <w:noBreakHyphen/>
      </w:r>
      <w:r w:rsidRPr="00770AE0">
        <w:rPr>
          <w:color w:val="000000" w:themeColor="text1"/>
          <w:sz w:val="16"/>
          <w:szCs w:val="16"/>
          <w:u w:val="words"/>
        </w:rPr>
        <w:t>3.82%</w:t>
      </w:r>
      <w:r w:rsidRPr="00770AE0">
        <w:rPr>
          <w:color w:val="000000" w:themeColor="text1"/>
          <w:sz w:val="16"/>
          <w:szCs w:val="16"/>
          <w:u w:val="words"/>
        </w:rPr>
        <w:tab/>
        <w:t xml:space="preserve">  1,430</w:t>
      </w:r>
      <w:r w:rsidRPr="00770AE0">
        <w:rPr>
          <w:color w:val="000000" w:themeColor="text1"/>
          <w:sz w:val="16"/>
          <w:szCs w:val="16"/>
          <w:u w:val="words"/>
        </w:rPr>
        <w:tab/>
        <w:t xml:space="preserve">  6.13%</w:t>
      </w:r>
    </w:p>
    <w:p w14:paraId="238B714A"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24,520</w:t>
      </w:r>
      <w:r w:rsidRPr="00770AE0">
        <w:rPr>
          <w:color w:val="000000" w:themeColor="text1"/>
          <w:sz w:val="16"/>
          <w:szCs w:val="16"/>
          <w:u w:val="words"/>
        </w:rPr>
        <w:tab/>
        <w:t xml:space="preserve"> 275</w:t>
      </w:r>
      <w:r w:rsidRPr="00770AE0">
        <w:rPr>
          <w:color w:val="000000" w:themeColor="text1"/>
          <w:sz w:val="16"/>
          <w:szCs w:val="16"/>
          <w:u w:val="words"/>
        </w:rPr>
        <w:tab/>
        <w:t xml:space="preserve">     1.13%</w:t>
      </w:r>
      <w:r w:rsidRPr="00770AE0">
        <w:rPr>
          <w:color w:val="000000" w:themeColor="text1"/>
          <w:sz w:val="16"/>
          <w:szCs w:val="16"/>
          <w:u w:val="words"/>
        </w:rPr>
        <w:tab/>
        <w:t xml:space="preserve">  1,270</w:t>
      </w:r>
      <w:r w:rsidRPr="00770AE0">
        <w:rPr>
          <w:color w:val="000000" w:themeColor="text1"/>
          <w:sz w:val="16"/>
          <w:szCs w:val="16"/>
          <w:u w:val="words"/>
        </w:rPr>
        <w:tab/>
        <w:t xml:space="preserve">  5.18%</w:t>
      </w:r>
    </w:p>
    <w:p w14:paraId="3785DFE7" w14:textId="23D5A93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23,872</w:t>
      </w:r>
      <w:r w:rsidRPr="00770AE0">
        <w:rPr>
          <w:color w:val="000000" w:themeColor="text1"/>
          <w:sz w:val="16"/>
          <w:szCs w:val="16"/>
          <w:u w:val="words"/>
        </w:rPr>
        <w:tab/>
      </w:r>
      <w:r w:rsidR="004D49D2">
        <w:rPr>
          <w:color w:val="000000" w:themeColor="text1"/>
          <w:sz w:val="16"/>
          <w:szCs w:val="16"/>
          <w:u w:val="words"/>
        </w:rPr>
        <w:noBreakHyphen/>
      </w:r>
      <w:r w:rsidRPr="00770AE0">
        <w:rPr>
          <w:color w:val="000000" w:themeColor="text1"/>
          <w:sz w:val="16"/>
          <w:szCs w:val="16"/>
          <w:u w:val="words"/>
        </w:rPr>
        <w:t>373</w:t>
      </w:r>
      <w:r w:rsidRPr="00770AE0">
        <w:rPr>
          <w:color w:val="000000" w:themeColor="text1"/>
          <w:sz w:val="16"/>
          <w:szCs w:val="16"/>
          <w:u w:val="words"/>
        </w:rPr>
        <w:tab/>
        <w:t xml:space="preserve">    </w:t>
      </w:r>
      <w:r w:rsidR="004D49D2">
        <w:rPr>
          <w:color w:val="000000" w:themeColor="text1"/>
          <w:sz w:val="16"/>
          <w:szCs w:val="16"/>
          <w:u w:val="words"/>
        </w:rPr>
        <w:noBreakHyphen/>
      </w:r>
      <w:r w:rsidRPr="00770AE0">
        <w:rPr>
          <w:color w:val="000000" w:themeColor="text1"/>
          <w:sz w:val="16"/>
          <w:szCs w:val="16"/>
          <w:u w:val="words"/>
        </w:rPr>
        <w:t>1.54%</w:t>
      </w:r>
      <w:r w:rsidRPr="00770AE0">
        <w:rPr>
          <w:color w:val="000000" w:themeColor="text1"/>
          <w:sz w:val="16"/>
          <w:szCs w:val="16"/>
          <w:u w:val="words"/>
        </w:rPr>
        <w:tab/>
        <w:t xml:space="preserve">  1,023</w:t>
      </w:r>
      <w:r w:rsidRPr="00770AE0">
        <w:rPr>
          <w:color w:val="000000" w:themeColor="text1"/>
          <w:sz w:val="16"/>
          <w:szCs w:val="16"/>
          <w:u w:val="words"/>
        </w:rPr>
        <w:tab/>
        <w:t xml:space="preserve">  4.29%</w:t>
      </w:r>
    </w:p>
    <w:p w14:paraId="25EB675A"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24,857</w:t>
      </w:r>
      <w:r w:rsidRPr="00770AE0">
        <w:rPr>
          <w:color w:val="000000" w:themeColor="text1"/>
          <w:sz w:val="16"/>
          <w:szCs w:val="16"/>
          <w:u w:val="words"/>
        </w:rPr>
        <w:tab/>
        <w:t xml:space="preserve"> 612</w:t>
      </w:r>
      <w:r w:rsidRPr="00770AE0">
        <w:rPr>
          <w:color w:val="000000" w:themeColor="text1"/>
          <w:sz w:val="16"/>
          <w:szCs w:val="16"/>
          <w:u w:val="words"/>
        </w:rPr>
        <w:tab/>
        <w:t xml:space="preserve">     2.52%</w:t>
      </w:r>
      <w:r w:rsidRPr="00770AE0">
        <w:rPr>
          <w:color w:val="000000" w:themeColor="text1"/>
          <w:sz w:val="16"/>
          <w:szCs w:val="16"/>
          <w:u w:val="words"/>
        </w:rPr>
        <w:tab/>
        <w:t xml:space="preserve">  2,772</w:t>
      </w:r>
      <w:r w:rsidRPr="00770AE0">
        <w:rPr>
          <w:color w:val="000000" w:themeColor="text1"/>
          <w:sz w:val="16"/>
          <w:szCs w:val="16"/>
          <w:u w:val="words"/>
        </w:rPr>
        <w:tab/>
        <w:t>11.15%</w:t>
      </w:r>
    </w:p>
    <w:p w14:paraId="52E8B7A5"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24,660</w:t>
      </w:r>
      <w:r w:rsidRPr="00770AE0">
        <w:rPr>
          <w:color w:val="000000" w:themeColor="text1"/>
          <w:sz w:val="16"/>
          <w:szCs w:val="16"/>
          <w:u w:val="words"/>
        </w:rPr>
        <w:tab/>
        <w:t xml:space="preserve"> 415</w:t>
      </w:r>
      <w:r w:rsidRPr="00770AE0">
        <w:rPr>
          <w:color w:val="000000" w:themeColor="text1"/>
          <w:sz w:val="16"/>
          <w:szCs w:val="16"/>
          <w:u w:val="words"/>
        </w:rPr>
        <w:tab/>
        <w:t xml:space="preserve">     1.71%</w:t>
      </w:r>
      <w:r w:rsidRPr="00770AE0">
        <w:rPr>
          <w:color w:val="000000" w:themeColor="text1"/>
          <w:sz w:val="16"/>
          <w:szCs w:val="16"/>
          <w:u w:val="words"/>
        </w:rPr>
        <w:tab/>
        <w:t xml:space="preserve">  1,924</w:t>
      </w:r>
      <w:r w:rsidRPr="00770AE0">
        <w:rPr>
          <w:color w:val="000000" w:themeColor="text1"/>
          <w:sz w:val="16"/>
          <w:szCs w:val="16"/>
          <w:u w:val="words"/>
        </w:rPr>
        <w:tab/>
        <w:t xml:space="preserve">  7.80%</w:t>
      </w:r>
    </w:p>
    <w:p w14:paraId="44DA0783"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B5F0CDF" w14:textId="75B9470D"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NHWhite   %NHWhite</w:t>
      </w:r>
      <w:r w:rsidRPr="00770AE0">
        <w:rPr>
          <w:color w:val="000000" w:themeColor="text1"/>
          <w:sz w:val="16"/>
          <w:szCs w:val="16"/>
          <w:u w:val="words"/>
        </w:rPr>
        <w:tab/>
        <w:t xml:space="preserve">  NHDOJBlk  </w:t>
      </w:r>
      <w:r>
        <w:rPr>
          <w:color w:val="000000" w:themeColor="text1"/>
          <w:sz w:val="16"/>
          <w:szCs w:val="16"/>
          <w:u w:val="words"/>
        </w:rPr>
        <w:t xml:space="preserve">   </w:t>
      </w:r>
      <w:r w:rsidRPr="00770AE0">
        <w:rPr>
          <w:color w:val="000000" w:themeColor="text1"/>
          <w:sz w:val="16"/>
          <w:szCs w:val="16"/>
          <w:u w:val="words"/>
        </w:rPr>
        <w:t xml:space="preserve"> </w:t>
      </w:r>
      <w:r>
        <w:rPr>
          <w:color w:val="000000" w:themeColor="text1"/>
          <w:sz w:val="16"/>
          <w:szCs w:val="16"/>
          <w:u w:val="words"/>
        </w:rPr>
        <w:t xml:space="preserve"> </w:t>
      </w:r>
      <w:r w:rsidRPr="00770AE0">
        <w:rPr>
          <w:color w:val="000000" w:themeColor="text1"/>
          <w:sz w:val="16"/>
          <w:szCs w:val="16"/>
          <w:u w:val="words"/>
        </w:rPr>
        <w:t>%NHDOJ Blk</w:t>
      </w:r>
    </w:p>
    <w:p w14:paraId="087DB084"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7,720</w:t>
      </w:r>
      <w:r w:rsidRPr="00770AE0">
        <w:rPr>
          <w:color w:val="000000" w:themeColor="text1"/>
          <w:sz w:val="16"/>
          <w:szCs w:val="16"/>
          <w:u w:val="words"/>
        </w:rPr>
        <w:tab/>
      </w:r>
      <w:r w:rsidRPr="00770AE0">
        <w:rPr>
          <w:color w:val="000000" w:themeColor="text1"/>
          <w:sz w:val="16"/>
          <w:szCs w:val="16"/>
          <w:u w:val="words"/>
        </w:rPr>
        <w:tab/>
        <w:t>33.11%</w:t>
      </w:r>
      <w:r w:rsidRPr="00770AE0">
        <w:rPr>
          <w:color w:val="000000" w:themeColor="text1"/>
          <w:sz w:val="16"/>
          <w:szCs w:val="16"/>
          <w:u w:val="words"/>
        </w:rPr>
        <w:tab/>
      </w:r>
      <w:r w:rsidRPr="00770AE0">
        <w:rPr>
          <w:color w:val="000000" w:themeColor="text1"/>
          <w:sz w:val="16"/>
          <w:szCs w:val="16"/>
          <w:u w:val="words"/>
        </w:rPr>
        <w:tab/>
        <w:t>13,203</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56.62%</w:t>
      </w:r>
    </w:p>
    <w:p w14:paraId="58E961D6"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17,672</w:t>
      </w:r>
      <w:r w:rsidRPr="00770AE0">
        <w:rPr>
          <w:color w:val="000000" w:themeColor="text1"/>
          <w:sz w:val="16"/>
          <w:szCs w:val="16"/>
          <w:u w:val="words"/>
        </w:rPr>
        <w:tab/>
      </w:r>
      <w:r w:rsidRPr="00770AE0">
        <w:rPr>
          <w:color w:val="000000" w:themeColor="text1"/>
          <w:sz w:val="16"/>
          <w:szCs w:val="16"/>
          <w:u w:val="words"/>
        </w:rPr>
        <w:tab/>
        <w:t>72.07%</w:t>
      </w:r>
      <w:r w:rsidRPr="00770AE0">
        <w:rPr>
          <w:color w:val="000000" w:themeColor="text1"/>
          <w:sz w:val="16"/>
          <w:szCs w:val="16"/>
          <w:u w:val="words"/>
        </w:rPr>
        <w:tab/>
      </w:r>
      <w:r w:rsidRPr="00770AE0">
        <w:rPr>
          <w:color w:val="000000" w:themeColor="text1"/>
          <w:sz w:val="16"/>
          <w:szCs w:val="16"/>
          <w:u w:val="words"/>
        </w:rPr>
        <w:tab/>
        <w:t xml:space="preserve">  4,166</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16.99%</w:t>
      </w:r>
    </w:p>
    <w:p w14:paraId="0C5B3D31"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14,059</w:t>
      </w:r>
      <w:r w:rsidRPr="00770AE0">
        <w:rPr>
          <w:color w:val="000000" w:themeColor="text1"/>
          <w:sz w:val="16"/>
          <w:szCs w:val="16"/>
          <w:u w:val="words"/>
        </w:rPr>
        <w:tab/>
      </w:r>
      <w:r w:rsidRPr="00770AE0">
        <w:rPr>
          <w:color w:val="000000" w:themeColor="text1"/>
          <w:sz w:val="16"/>
          <w:szCs w:val="16"/>
          <w:u w:val="words"/>
        </w:rPr>
        <w:tab/>
        <w:t>58.89%</w:t>
      </w:r>
      <w:r w:rsidRPr="00770AE0">
        <w:rPr>
          <w:color w:val="000000" w:themeColor="text1"/>
          <w:sz w:val="16"/>
          <w:szCs w:val="16"/>
          <w:u w:val="words"/>
        </w:rPr>
        <w:tab/>
      </w:r>
      <w:r w:rsidRPr="00770AE0">
        <w:rPr>
          <w:color w:val="000000" w:themeColor="text1"/>
          <w:sz w:val="16"/>
          <w:szCs w:val="16"/>
          <w:u w:val="words"/>
        </w:rPr>
        <w:tab/>
        <w:t xml:space="preserve">  7,740</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32.42%</w:t>
      </w:r>
    </w:p>
    <w:p w14:paraId="23472A3D"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16,180</w:t>
      </w:r>
      <w:r w:rsidRPr="00770AE0">
        <w:rPr>
          <w:color w:val="000000" w:themeColor="text1"/>
          <w:sz w:val="16"/>
          <w:szCs w:val="16"/>
          <w:u w:val="words"/>
        </w:rPr>
        <w:tab/>
      </w:r>
      <w:r w:rsidRPr="00770AE0">
        <w:rPr>
          <w:color w:val="000000" w:themeColor="text1"/>
          <w:sz w:val="16"/>
          <w:szCs w:val="16"/>
          <w:u w:val="words"/>
        </w:rPr>
        <w:tab/>
        <w:t>65.09%</w:t>
      </w:r>
      <w:r w:rsidRPr="00770AE0">
        <w:rPr>
          <w:color w:val="000000" w:themeColor="text1"/>
          <w:sz w:val="16"/>
          <w:szCs w:val="16"/>
          <w:u w:val="words"/>
        </w:rPr>
        <w:tab/>
      </w:r>
      <w:r w:rsidRPr="00770AE0">
        <w:rPr>
          <w:color w:val="000000" w:themeColor="text1"/>
          <w:sz w:val="16"/>
          <w:szCs w:val="16"/>
          <w:u w:val="words"/>
        </w:rPr>
        <w:tab/>
        <w:t xml:space="preserve">  4,375</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17.60%</w:t>
      </w:r>
    </w:p>
    <w:p w14:paraId="7C2C2ACB"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14,157</w:t>
      </w:r>
      <w:r w:rsidRPr="00770AE0">
        <w:rPr>
          <w:color w:val="000000" w:themeColor="text1"/>
          <w:sz w:val="16"/>
          <w:szCs w:val="16"/>
          <w:u w:val="words"/>
        </w:rPr>
        <w:tab/>
      </w:r>
      <w:r w:rsidRPr="00770AE0">
        <w:rPr>
          <w:color w:val="000000" w:themeColor="text1"/>
          <w:sz w:val="16"/>
          <w:szCs w:val="16"/>
          <w:u w:val="words"/>
        </w:rPr>
        <w:tab/>
        <w:t>57.41%</w:t>
      </w:r>
      <w:r w:rsidRPr="00770AE0">
        <w:rPr>
          <w:color w:val="000000" w:themeColor="text1"/>
          <w:sz w:val="16"/>
          <w:szCs w:val="16"/>
          <w:u w:val="words"/>
        </w:rPr>
        <w:tab/>
      </w:r>
      <w:r w:rsidRPr="00770AE0">
        <w:rPr>
          <w:color w:val="000000" w:themeColor="text1"/>
          <w:sz w:val="16"/>
          <w:szCs w:val="16"/>
          <w:u w:val="words"/>
        </w:rPr>
        <w:tab/>
        <w:t xml:space="preserve">  6,201</w:t>
      </w:r>
      <w:r w:rsidRPr="00770AE0">
        <w:rPr>
          <w:color w:val="000000" w:themeColor="text1"/>
          <w:sz w:val="16"/>
          <w:szCs w:val="16"/>
          <w:u w:val="words"/>
        </w:rPr>
        <w:tab/>
      </w:r>
      <w:r w:rsidRPr="00770AE0">
        <w:rPr>
          <w:color w:val="000000" w:themeColor="text1"/>
          <w:sz w:val="16"/>
          <w:szCs w:val="16"/>
          <w:u w:val="words"/>
        </w:rPr>
        <w:tab/>
        <w:t xml:space="preserve">  </w:t>
      </w:r>
      <w:r w:rsidRPr="00770AE0">
        <w:rPr>
          <w:color w:val="000000" w:themeColor="text1"/>
          <w:sz w:val="16"/>
          <w:szCs w:val="16"/>
          <w:u w:val="words"/>
        </w:rPr>
        <w:tab/>
        <w:t xml:space="preserve">  25.15%</w:t>
      </w:r>
    </w:p>
    <w:p w14:paraId="45729645"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7FBBDE4" w14:textId="3A3F6BA6"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r>
      <w:r w:rsidR="004D49D2">
        <w:rPr>
          <w:color w:val="000000" w:themeColor="text1"/>
          <w:sz w:val="16"/>
          <w:szCs w:val="16"/>
          <w:u w:val="words"/>
        </w:rPr>
        <w:t xml:space="preserve"> </w:t>
      </w:r>
      <w:r w:rsidRPr="00770AE0">
        <w:rPr>
          <w:color w:val="000000" w:themeColor="text1"/>
          <w:sz w:val="16"/>
          <w:szCs w:val="16"/>
          <w:u w:val="words"/>
        </w:rPr>
        <w:t xml:space="preserve">VAP </w:t>
      </w:r>
      <w:r w:rsidRPr="00770AE0">
        <w:rPr>
          <w:color w:val="000000" w:themeColor="text1"/>
          <w:sz w:val="16"/>
          <w:szCs w:val="16"/>
          <w:u w:val="words"/>
        </w:rPr>
        <w:tab/>
      </w:r>
      <w:r w:rsidRPr="00770AE0">
        <w:rPr>
          <w:color w:val="000000" w:themeColor="text1"/>
          <w:sz w:val="16"/>
          <w:szCs w:val="16"/>
          <w:u w:val="words"/>
        </w:rPr>
        <w:tab/>
        <w:t xml:space="preserve"> %VAP</w:t>
      </w:r>
      <w:r w:rsidRPr="00770AE0">
        <w:rPr>
          <w:color w:val="000000" w:themeColor="text1"/>
          <w:sz w:val="16"/>
          <w:szCs w:val="16"/>
          <w:u w:val="words"/>
        </w:rPr>
        <w:tab/>
        <w:t xml:space="preserve">    HVAP         %HVAP</w:t>
      </w:r>
    </w:p>
    <w:p w14:paraId="6FB0B216"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18,335</w:t>
      </w:r>
      <w:r w:rsidRPr="00770AE0">
        <w:rPr>
          <w:color w:val="000000" w:themeColor="text1"/>
          <w:sz w:val="16"/>
          <w:szCs w:val="16"/>
          <w:u w:val="words"/>
        </w:rPr>
        <w:tab/>
        <w:t xml:space="preserve">  78.63%</w:t>
      </w:r>
      <w:r w:rsidRPr="00770AE0">
        <w:rPr>
          <w:color w:val="000000" w:themeColor="text1"/>
          <w:sz w:val="16"/>
          <w:szCs w:val="16"/>
          <w:u w:val="words"/>
        </w:rPr>
        <w:tab/>
      </w:r>
      <w:r w:rsidRPr="00770AE0">
        <w:rPr>
          <w:color w:val="000000" w:themeColor="text1"/>
          <w:sz w:val="16"/>
          <w:szCs w:val="16"/>
          <w:u w:val="words"/>
        </w:rPr>
        <w:tab/>
        <w:t xml:space="preserve">   977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5.33%</w:t>
      </w:r>
    </w:p>
    <w:p w14:paraId="68ACE329"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19,238</w:t>
      </w:r>
      <w:r w:rsidRPr="00770AE0">
        <w:rPr>
          <w:color w:val="000000" w:themeColor="text1"/>
          <w:sz w:val="16"/>
          <w:szCs w:val="16"/>
          <w:u w:val="words"/>
        </w:rPr>
        <w:tab/>
        <w:t xml:space="preserve">  78.46%</w:t>
      </w:r>
      <w:r w:rsidRPr="00770AE0">
        <w:rPr>
          <w:color w:val="000000" w:themeColor="text1"/>
          <w:sz w:val="16"/>
          <w:szCs w:val="16"/>
          <w:u w:val="words"/>
        </w:rPr>
        <w:tab/>
      </w:r>
      <w:r w:rsidRPr="00770AE0">
        <w:rPr>
          <w:color w:val="000000" w:themeColor="text1"/>
          <w:sz w:val="16"/>
          <w:szCs w:val="16"/>
          <w:u w:val="words"/>
        </w:rPr>
        <w:tab/>
        <w:t xml:space="preserve">   851</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4.42%</w:t>
      </w:r>
    </w:p>
    <w:p w14:paraId="4B938EC2"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18,410</w:t>
      </w:r>
      <w:r w:rsidRPr="00770AE0">
        <w:rPr>
          <w:color w:val="000000" w:themeColor="text1"/>
          <w:sz w:val="16"/>
          <w:szCs w:val="16"/>
          <w:u w:val="words"/>
        </w:rPr>
        <w:tab/>
        <w:t xml:space="preserve">  77.12%</w:t>
      </w:r>
      <w:r w:rsidRPr="00770AE0">
        <w:rPr>
          <w:color w:val="000000" w:themeColor="text1"/>
          <w:sz w:val="16"/>
          <w:szCs w:val="16"/>
          <w:u w:val="words"/>
        </w:rPr>
        <w:tab/>
      </w:r>
      <w:r w:rsidRPr="00770AE0">
        <w:rPr>
          <w:color w:val="000000" w:themeColor="text1"/>
          <w:sz w:val="16"/>
          <w:szCs w:val="16"/>
          <w:u w:val="words"/>
        </w:rPr>
        <w:tab/>
        <w:t xml:space="preserve">   658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3.57%</w:t>
      </w:r>
    </w:p>
    <w:p w14:paraId="76D893C5"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19,392</w:t>
      </w:r>
      <w:r w:rsidRPr="00770AE0">
        <w:rPr>
          <w:color w:val="000000" w:themeColor="text1"/>
          <w:sz w:val="16"/>
          <w:szCs w:val="16"/>
          <w:u w:val="words"/>
        </w:rPr>
        <w:tab/>
        <w:t xml:space="preserve">  78.01%</w:t>
      </w:r>
      <w:r w:rsidRPr="00770AE0">
        <w:rPr>
          <w:color w:val="000000" w:themeColor="text1"/>
          <w:sz w:val="16"/>
          <w:szCs w:val="16"/>
          <w:u w:val="words"/>
        </w:rPr>
        <w:tab/>
      </w:r>
      <w:r w:rsidRPr="00770AE0">
        <w:rPr>
          <w:color w:val="000000" w:themeColor="text1"/>
          <w:sz w:val="16"/>
          <w:szCs w:val="16"/>
          <w:u w:val="words"/>
        </w:rPr>
        <w:tab/>
        <w:t>1,873</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9.66%</w:t>
      </w:r>
    </w:p>
    <w:p w14:paraId="6DA9F0F6"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19,279</w:t>
      </w:r>
      <w:r w:rsidRPr="00770AE0">
        <w:rPr>
          <w:color w:val="000000" w:themeColor="text1"/>
          <w:sz w:val="16"/>
          <w:szCs w:val="16"/>
          <w:u w:val="words"/>
        </w:rPr>
        <w:tab/>
        <w:t xml:space="preserve">  78.18%</w:t>
      </w:r>
      <w:r w:rsidRPr="00770AE0">
        <w:rPr>
          <w:color w:val="000000" w:themeColor="text1"/>
          <w:sz w:val="16"/>
          <w:szCs w:val="16"/>
          <w:u w:val="words"/>
        </w:rPr>
        <w:tab/>
      </w:r>
      <w:r w:rsidRPr="00770AE0">
        <w:rPr>
          <w:color w:val="000000" w:themeColor="text1"/>
          <w:sz w:val="16"/>
          <w:szCs w:val="16"/>
          <w:u w:val="words"/>
        </w:rPr>
        <w:tab/>
        <w:t>1,346</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6.98%</w:t>
      </w:r>
    </w:p>
    <w:p w14:paraId="2B8E0C13"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371EE60" w14:textId="100EEE3A"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District</w:t>
      </w:r>
      <w:r w:rsidRPr="00770AE0">
        <w:rPr>
          <w:color w:val="000000" w:themeColor="text1"/>
          <w:sz w:val="16"/>
          <w:szCs w:val="16"/>
          <w:u w:val="words"/>
        </w:rPr>
        <w:tab/>
        <w:t xml:space="preserve">NHWVAP </w:t>
      </w:r>
      <w:r w:rsidRPr="00770AE0">
        <w:rPr>
          <w:color w:val="000000" w:themeColor="text1"/>
          <w:sz w:val="16"/>
          <w:szCs w:val="16"/>
          <w:u w:val="words"/>
        </w:rPr>
        <w:tab/>
        <w:t>%NHWVAP</w:t>
      </w:r>
      <w:r w:rsidRPr="00770AE0">
        <w:rPr>
          <w:color w:val="000000" w:themeColor="text1"/>
          <w:sz w:val="16"/>
          <w:szCs w:val="16"/>
          <w:u w:val="words"/>
        </w:rPr>
        <w:tab/>
        <w:t xml:space="preserve">    NHDOJBVAP</w:t>
      </w:r>
      <w:r w:rsidRPr="00770AE0">
        <w:rPr>
          <w:color w:val="000000" w:themeColor="text1"/>
          <w:sz w:val="16"/>
          <w:szCs w:val="16"/>
          <w:u w:val="words"/>
        </w:rPr>
        <w:tab/>
      </w:r>
      <w:r>
        <w:rPr>
          <w:color w:val="000000" w:themeColor="text1"/>
          <w:sz w:val="16"/>
          <w:szCs w:val="16"/>
          <w:u w:val="words"/>
        </w:rPr>
        <w:t xml:space="preserve">  </w:t>
      </w:r>
      <w:r w:rsidRPr="00770AE0">
        <w:rPr>
          <w:color w:val="000000" w:themeColor="text1"/>
          <w:sz w:val="16"/>
          <w:szCs w:val="16"/>
          <w:u w:val="words"/>
        </w:rPr>
        <w:t>%NHDOJBVAP</w:t>
      </w:r>
    </w:p>
    <w:p w14:paraId="44D29890"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1</w:t>
      </w:r>
      <w:r w:rsidRPr="00770AE0">
        <w:rPr>
          <w:color w:val="000000" w:themeColor="text1"/>
          <w:sz w:val="16"/>
          <w:szCs w:val="16"/>
          <w:u w:val="words"/>
        </w:rPr>
        <w:tab/>
      </w:r>
      <w:r w:rsidRPr="00770AE0">
        <w:rPr>
          <w:color w:val="000000" w:themeColor="text1"/>
          <w:sz w:val="16"/>
          <w:szCs w:val="16"/>
          <w:u w:val="words"/>
        </w:rPr>
        <w:tab/>
        <w:t xml:space="preserve">    6,615</w:t>
      </w:r>
      <w:r w:rsidRPr="00770AE0">
        <w:rPr>
          <w:color w:val="000000" w:themeColor="text1"/>
          <w:sz w:val="16"/>
          <w:szCs w:val="16"/>
          <w:u w:val="words"/>
        </w:rPr>
        <w:tab/>
      </w:r>
      <w:r w:rsidRPr="00770AE0">
        <w:rPr>
          <w:color w:val="000000" w:themeColor="text1"/>
          <w:sz w:val="16"/>
          <w:szCs w:val="16"/>
          <w:u w:val="words"/>
        </w:rPr>
        <w:tab/>
        <w:t xml:space="preserve">   36.08%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10,048</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54.80%</w:t>
      </w:r>
    </w:p>
    <w:p w14:paraId="5E33B549"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2</w:t>
      </w:r>
      <w:r w:rsidRPr="00770AE0">
        <w:rPr>
          <w:color w:val="000000" w:themeColor="text1"/>
          <w:sz w:val="16"/>
          <w:szCs w:val="16"/>
          <w:u w:val="words"/>
        </w:rPr>
        <w:tab/>
      </w:r>
      <w:r w:rsidRPr="00770AE0">
        <w:rPr>
          <w:color w:val="000000" w:themeColor="text1"/>
          <w:sz w:val="16"/>
          <w:szCs w:val="16"/>
          <w:u w:val="words"/>
        </w:rPr>
        <w:tab/>
        <w:t xml:space="preserve">  14,351</w:t>
      </w:r>
      <w:r w:rsidRPr="00770AE0">
        <w:rPr>
          <w:color w:val="000000" w:themeColor="text1"/>
          <w:sz w:val="16"/>
          <w:szCs w:val="16"/>
          <w:u w:val="words"/>
        </w:rPr>
        <w:tab/>
      </w:r>
      <w:r w:rsidRPr="00770AE0">
        <w:rPr>
          <w:color w:val="000000" w:themeColor="text1"/>
          <w:sz w:val="16"/>
          <w:szCs w:val="16"/>
          <w:u w:val="words"/>
        </w:rPr>
        <w:tab/>
        <w:t xml:space="preserve">   74.60%</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3,002</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15.60%</w:t>
      </w:r>
    </w:p>
    <w:p w14:paraId="00BE9DB8"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3</w:t>
      </w:r>
      <w:r w:rsidRPr="00770AE0">
        <w:rPr>
          <w:color w:val="000000" w:themeColor="text1"/>
          <w:sz w:val="16"/>
          <w:szCs w:val="16"/>
          <w:u w:val="words"/>
        </w:rPr>
        <w:tab/>
      </w:r>
      <w:r w:rsidRPr="00770AE0">
        <w:rPr>
          <w:color w:val="000000" w:themeColor="text1"/>
          <w:sz w:val="16"/>
          <w:szCs w:val="16"/>
          <w:u w:val="words"/>
        </w:rPr>
        <w:tab/>
        <w:t xml:space="preserve">  11,370</w:t>
      </w:r>
      <w:r w:rsidRPr="00770AE0">
        <w:rPr>
          <w:color w:val="000000" w:themeColor="text1"/>
          <w:sz w:val="16"/>
          <w:szCs w:val="16"/>
          <w:u w:val="words"/>
        </w:rPr>
        <w:tab/>
      </w:r>
      <w:r w:rsidRPr="00770AE0">
        <w:rPr>
          <w:color w:val="000000" w:themeColor="text1"/>
          <w:sz w:val="16"/>
          <w:szCs w:val="16"/>
          <w:u w:val="words"/>
        </w:rPr>
        <w:tab/>
        <w:t xml:space="preserve">   61.76%</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5,674</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30.82%</w:t>
      </w:r>
    </w:p>
    <w:p w14:paraId="2BB55A69" w14:textId="77777777"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4</w:t>
      </w:r>
      <w:r w:rsidRPr="00770AE0">
        <w:rPr>
          <w:color w:val="000000" w:themeColor="text1"/>
          <w:sz w:val="16"/>
          <w:szCs w:val="16"/>
          <w:u w:val="words"/>
        </w:rPr>
        <w:tab/>
      </w:r>
      <w:r w:rsidRPr="00770AE0">
        <w:rPr>
          <w:color w:val="000000" w:themeColor="text1"/>
          <w:sz w:val="16"/>
          <w:szCs w:val="16"/>
          <w:u w:val="words"/>
        </w:rPr>
        <w:tab/>
        <w:t xml:space="preserve">  13,258</w:t>
      </w:r>
      <w:r w:rsidRPr="00770AE0">
        <w:rPr>
          <w:color w:val="000000" w:themeColor="text1"/>
          <w:sz w:val="16"/>
          <w:szCs w:val="16"/>
          <w:u w:val="words"/>
        </w:rPr>
        <w:tab/>
      </w:r>
      <w:r w:rsidRPr="00770AE0">
        <w:rPr>
          <w:color w:val="000000" w:themeColor="text1"/>
          <w:sz w:val="16"/>
          <w:szCs w:val="16"/>
          <w:u w:val="words"/>
        </w:rPr>
        <w:tab/>
        <w:t xml:space="preserve">   68.37%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3,099</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15.98%</w:t>
      </w:r>
    </w:p>
    <w:p w14:paraId="4EAB5C96" w14:textId="5F7F7742" w:rsidR="00770AE0" w:rsidRP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770AE0">
        <w:rPr>
          <w:color w:val="000000" w:themeColor="text1"/>
          <w:sz w:val="16"/>
          <w:szCs w:val="16"/>
          <w:u w:val="words"/>
        </w:rPr>
        <w:t xml:space="preserve">    5</w:t>
      </w:r>
      <w:r w:rsidRPr="00770AE0">
        <w:rPr>
          <w:color w:val="000000" w:themeColor="text1"/>
          <w:sz w:val="16"/>
          <w:szCs w:val="16"/>
          <w:u w:val="words"/>
        </w:rPr>
        <w:tab/>
      </w:r>
      <w:r w:rsidRPr="00770AE0">
        <w:rPr>
          <w:color w:val="000000" w:themeColor="text1"/>
          <w:sz w:val="16"/>
          <w:szCs w:val="16"/>
          <w:u w:val="words"/>
        </w:rPr>
        <w:tab/>
        <w:t xml:space="preserve">  11,773</w:t>
      </w:r>
      <w:r w:rsidRPr="00770AE0">
        <w:rPr>
          <w:color w:val="000000" w:themeColor="text1"/>
          <w:sz w:val="16"/>
          <w:szCs w:val="16"/>
          <w:u w:val="words"/>
        </w:rPr>
        <w:tab/>
      </w:r>
      <w:r w:rsidRPr="00770AE0">
        <w:rPr>
          <w:color w:val="000000" w:themeColor="text1"/>
          <w:sz w:val="16"/>
          <w:szCs w:val="16"/>
          <w:u w:val="words"/>
        </w:rPr>
        <w:tab/>
        <w:t xml:space="preserve">   61.07%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 xml:space="preserve">  4,487</w:t>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r>
      <w:r w:rsidRPr="00770AE0">
        <w:rPr>
          <w:color w:val="000000" w:themeColor="text1"/>
          <w:sz w:val="16"/>
          <w:szCs w:val="16"/>
          <w:u w:val="words"/>
        </w:rPr>
        <w:tab/>
        <w:t>23.27%</w:t>
      </w:r>
      <w:r w:rsidR="00355169" w:rsidRPr="001877F5">
        <w:rPr>
          <w:color w:val="000000" w:themeColor="text1"/>
          <w:sz w:val="16"/>
          <w:szCs w:val="16"/>
        </w:rPr>
        <w:t>”</w:t>
      </w:r>
    </w:p>
    <w:p w14:paraId="1A8C4ED7" w14:textId="77777777" w:rsidR="00770AE0" w:rsidRPr="00E85F0A"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p>
    <w:p w14:paraId="0E15DFAA" w14:textId="77777777" w:rsidR="00770AE0" w:rsidRPr="000D0488"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0488">
        <w:rPr>
          <w:color w:val="000000" w:themeColor="text1"/>
          <w:u w:color="000000" w:themeColor="text1"/>
        </w:rPr>
        <w:t>SECTION</w:t>
      </w:r>
      <w:r w:rsidRPr="000D0488">
        <w:rPr>
          <w:color w:val="000000" w:themeColor="text1"/>
          <w:u w:color="000000" w:themeColor="text1"/>
        </w:rPr>
        <w:tab/>
        <w:t>2.</w:t>
      </w:r>
      <w:r w:rsidRPr="000D0488">
        <w:rPr>
          <w:color w:val="000000" w:themeColor="text1"/>
          <w:u w:color="000000" w:themeColor="text1"/>
        </w:rPr>
        <w:tab/>
        <w:t>The exterior boundaries of Rock Hill School District 3 in York County are not altered by the provisions of this act. These school district lines are as defined by law and any census blocks which may be divided are done so only for statistical purposes and to establish a population base.</w:t>
      </w:r>
    </w:p>
    <w:p w14:paraId="78323F11" w14:textId="77777777" w:rsidR="00770AE0" w:rsidRDefault="00770AE0" w:rsidP="0077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6D652" w14:textId="0506ECD9" w:rsidR="00A60352" w:rsidRDefault="00A60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0AE0">
        <w:t>3</w:t>
      </w:r>
      <w:r>
        <w:t>.</w:t>
      </w:r>
      <w:r>
        <w:tab/>
        <w:t>This act takes effect upon approval by the Governor.</w:t>
      </w:r>
    </w:p>
    <w:p w14:paraId="4173F588" w14:textId="04C0C029" w:rsidR="00220875" w:rsidRDefault="004D49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8636A8A" w14:textId="77777777" w:rsidR="00094489" w:rsidRDefault="00094489" w:rsidP="00094489">
      <w:pPr>
        <w:suppressAutoHyphens/>
      </w:pPr>
    </w:p>
    <w:sectPr w:rsidR="00094489" w:rsidSect="000944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CC8D5" w14:textId="77777777" w:rsidR="00A60352" w:rsidRDefault="00A60352" w:rsidP="009F0C77">
      <w:r>
        <w:separator/>
      </w:r>
    </w:p>
  </w:endnote>
  <w:endnote w:type="continuationSeparator" w:id="0">
    <w:p w14:paraId="0A6CBB70" w14:textId="77777777" w:rsidR="00A60352" w:rsidRDefault="00A603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E6507F-E74A-44B9-9E88-DE720175C8C5}"/>
    <w:embedBold r:id="rId2" w:fontKey="{60C142B8-E81B-4D97-AD3F-FA3DB2F3EFA8}"/>
  </w:font>
  <w:font w:name="Calibri">
    <w:panose1 w:val="020F0502020204030204"/>
    <w:charset w:val="00"/>
    <w:family w:val="swiss"/>
    <w:pitch w:val="variable"/>
    <w:sig w:usb0="E4002EFF" w:usb1="C000247B" w:usb2="00000009" w:usb3="00000000" w:csb0="000001FF" w:csb1="00000000"/>
    <w:embedRegular r:id="rId3" w:fontKey="{3AB629B9-BD34-418A-80CC-3F92008A1780}"/>
  </w:font>
  <w:font w:name="Cambria">
    <w:panose1 w:val="02040503050406030204"/>
    <w:charset w:val="00"/>
    <w:family w:val="roman"/>
    <w:pitch w:val="variable"/>
    <w:sig w:usb0="E00006FF" w:usb1="420024FF" w:usb2="02000000" w:usb3="00000000" w:csb0="0000019F" w:csb1="00000000"/>
    <w:embedRegular r:id="rId4" w:fontKey="{4728653A-D2EE-44FF-9E4B-F82DAC0EE8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A3A02" w14:textId="26DD9B96" w:rsidR="00220875" w:rsidRPr="00094489" w:rsidRDefault="00094489" w:rsidP="00094489">
    <w:pPr>
      <w:pStyle w:val="Footer"/>
      <w:tabs>
        <w:tab w:val="clear" w:pos="4680"/>
        <w:tab w:val="clear" w:pos="9360"/>
        <w:tab w:val="center" w:pos="2995"/>
      </w:tabs>
      <w:spacing w:before="120"/>
    </w:pPr>
    <w:r>
      <w:t>[1315]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4D173" w14:textId="77777777" w:rsidR="00A60352" w:rsidRDefault="00A60352" w:rsidP="009F0C77">
      <w:r>
        <w:separator/>
      </w:r>
    </w:p>
  </w:footnote>
  <w:footnote w:type="continuationSeparator" w:id="0">
    <w:p w14:paraId="218ED798" w14:textId="77777777" w:rsidR="00A60352" w:rsidRDefault="00A603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60ZW22"/>
    <w:docVar w:name="CoverBillType" w:val="b"/>
    <w:docVar w:name="DocPath" w:val="L:\Council\bills\AR\8060ZW22.DOCX"/>
    <w:docVar w:name="dvBillNumber" w:val="1315"/>
    <w:docVar w:name="dvBillNumberPrefix" w:val="S. "/>
    <w:docVar w:name="dvOriginalBody" w:val="Senate"/>
    <w:docVar w:name="dvSteno" w:val="AR"/>
    <w:docVar w:name="NameofBody" w:val="s"/>
    <w:docVar w:name="vGroup2" w:val="Council"/>
  </w:docVars>
  <w:rsids>
    <w:rsidRoot w:val="00A60352"/>
    <w:rsid w:val="000263D9"/>
    <w:rsid w:val="00026C9A"/>
    <w:rsid w:val="00094489"/>
    <w:rsid w:val="000965A1"/>
    <w:rsid w:val="000C487D"/>
    <w:rsid w:val="000E1785"/>
    <w:rsid w:val="000F39F2"/>
    <w:rsid w:val="001023A4"/>
    <w:rsid w:val="0010776B"/>
    <w:rsid w:val="00133E66"/>
    <w:rsid w:val="00134ACF"/>
    <w:rsid w:val="00144E15"/>
    <w:rsid w:val="001877F5"/>
    <w:rsid w:val="001A4A62"/>
    <w:rsid w:val="001A681E"/>
    <w:rsid w:val="001D08F2"/>
    <w:rsid w:val="001E6A99"/>
    <w:rsid w:val="002037CA"/>
    <w:rsid w:val="002047A2"/>
    <w:rsid w:val="00220875"/>
    <w:rsid w:val="002321B6"/>
    <w:rsid w:val="0023696B"/>
    <w:rsid w:val="00250967"/>
    <w:rsid w:val="002759C5"/>
    <w:rsid w:val="00277DEE"/>
    <w:rsid w:val="00280D88"/>
    <w:rsid w:val="00294ABE"/>
    <w:rsid w:val="002A3EB4"/>
    <w:rsid w:val="00325348"/>
    <w:rsid w:val="00355169"/>
    <w:rsid w:val="00393688"/>
    <w:rsid w:val="003D411E"/>
    <w:rsid w:val="003E3C1E"/>
    <w:rsid w:val="003E6148"/>
    <w:rsid w:val="003E7D04"/>
    <w:rsid w:val="00400EAA"/>
    <w:rsid w:val="0041760A"/>
    <w:rsid w:val="004203D7"/>
    <w:rsid w:val="00423F46"/>
    <w:rsid w:val="00461588"/>
    <w:rsid w:val="004809EE"/>
    <w:rsid w:val="004B2A8B"/>
    <w:rsid w:val="004D49D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2AAC"/>
    <w:rsid w:val="00753C04"/>
    <w:rsid w:val="00756946"/>
    <w:rsid w:val="00757F80"/>
    <w:rsid w:val="00770AE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0352"/>
    <w:rsid w:val="00A64E80"/>
    <w:rsid w:val="00A741D9"/>
    <w:rsid w:val="00A85589"/>
    <w:rsid w:val="00A9741D"/>
    <w:rsid w:val="00AB0576"/>
    <w:rsid w:val="00AD4B17"/>
    <w:rsid w:val="00AF5AE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2D8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5D777"/>
  <w15:docId w15:val="{3102811B-C196-4F18-B9FB-8B5AD12D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11FAF-2B7F-4F48-B393-31A17CF6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2355</Characters>
  <Application>Microsoft Office Word</Application>
  <DocSecurity>0</DocSecurity>
  <Lines>90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1315 Text of Previous Version (May 3, 2022) - South Carolina Legislature Online</dc:title>
  <dc:subject/>
  <dc:creator>Anna Rushton</dc:creator>
  <cp:keywords/>
  <dc:description/>
  <cp:lastModifiedBy>Derrick Williamson</cp:lastModifiedBy>
  <cp:revision>2</cp:revision>
  <cp:lastPrinted>2022-05-03T19:25:00Z</cp:lastPrinted>
  <dcterms:created xsi:type="dcterms:W3CDTF">2022-05-04T00:17:00Z</dcterms:created>
  <dcterms:modified xsi:type="dcterms:W3CDTF">2022-05-04T00:17:00Z</dcterms:modified>
</cp:coreProperties>
</file>