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28EB5" w14:textId="77777777" w:rsidR="00C265CF" w:rsidRPr="00522CE0" w:rsidRDefault="00C265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116306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4CD1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FC47C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593F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E33F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F577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F2D3C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B28070" w14:textId="77777777" w:rsidR="00522CE0" w:rsidRPr="008F023B" w:rsidRDefault="00522CE0" w:rsidP="00C2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70AA0">
        <w:rPr>
          <w:rFonts w:eastAsia="Times New Roman"/>
          <w:b/>
          <w:sz w:val="30"/>
          <w:szCs w:val="30"/>
        </w:rPr>
        <w:t>CONCURRENT RESOLUTION</w:t>
      </w:r>
    </w:p>
    <w:p w14:paraId="1EF5FC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EBC806" w14:textId="7E354D91" w:rsidR="00522CE0" w:rsidRPr="00522CE0" w:rsidRDefault="00C64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642A6">
        <w:rPr>
          <w:color w:val="000000" w:themeColor="text1"/>
          <w:u w:color="000000" w:themeColor="text1"/>
        </w:rPr>
        <w:t xml:space="preserve">TO CONGRATULATE </w:t>
      </w:r>
      <w:r w:rsidRPr="00C642A6">
        <w:rPr>
          <w:color w:val="000000" w:themeColor="text1"/>
          <w:u w:color="000000" w:themeColor="text1"/>
          <w:shd w:val="clear" w:color="auto" w:fill="FFFFFF"/>
        </w:rPr>
        <w:t>GEORGE M. OLIVER</w:t>
      </w:r>
      <w:r w:rsidRPr="00C642A6">
        <w:rPr>
          <w:color w:val="000000" w:themeColor="text1"/>
          <w:u w:color="000000" w:themeColor="text1"/>
        </w:rPr>
        <w:t xml:space="preserve"> UPON THE OCCASION OF HIS RETIREMENT AS CORONER</w:t>
      </w:r>
      <w:r w:rsidRPr="00C642A6">
        <w:rPr>
          <w:rFonts w:eastAsia="Times New Roman"/>
        </w:rPr>
        <w:t xml:space="preserve">, </w:t>
      </w:r>
      <w:r w:rsidRPr="00C642A6">
        <w:rPr>
          <w:color w:val="000000" w:themeColor="text1"/>
          <w:u w:color="000000" w:themeColor="text1"/>
        </w:rPr>
        <w:t>TO COMMEND HIM FOR HIS TWELVE YEARS OF DEDICATED SERVICE TO BERKELEY COUNTY, AND TO WISH HIM MUCH HAPPINESS AND FULFILLMENT IN THE YEARS AHEAD.</w:t>
      </w:r>
    </w:p>
    <w:p w14:paraId="39657116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C050979" w14:textId="0966F79F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C44876">
        <w:rPr>
          <w:color w:val="000000" w:themeColor="text1"/>
          <w:u w:color="000000" w:themeColor="text1"/>
          <w:shd w:val="clear" w:color="auto" w:fill="FFFFFF"/>
        </w:rPr>
        <w:t>George M. Oliver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A53C1C">
        <w:rPr>
          <w:rFonts w:eastAsia="Times New Roman"/>
        </w:rPr>
        <w:t>his</w:t>
      </w:r>
      <w:r>
        <w:rPr>
          <w:rFonts w:eastAsia="Times New Roman"/>
        </w:rPr>
        <w:t xml:space="preserve"> retirement from </w:t>
      </w:r>
      <w:r w:rsidR="00C642A6">
        <w:rPr>
          <w:rFonts w:eastAsia="Times New Roman"/>
        </w:rPr>
        <w:t xml:space="preserve">the </w:t>
      </w:r>
      <w:r w:rsidR="00C642A6" w:rsidRPr="00C44876">
        <w:rPr>
          <w:color w:val="000000" w:themeColor="text1"/>
          <w:u w:color="000000" w:themeColor="text1"/>
          <w:shd w:val="clear" w:color="auto" w:fill="FFFFFF"/>
        </w:rPr>
        <w:t>Berkeley County Coroner’s office</w:t>
      </w:r>
      <w:r>
        <w:rPr>
          <w:rFonts w:eastAsia="Times New Roman"/>
        </w:rPr>
        <w:t xml:space="preserve"> on </w:t>
      </w:r>
      <w:r w:rsidR="00C642A6" w:rsidRPr="00C44876">
        <w:rPr>
          <w:color w:val="000000" w:themeColor="text1"/>
          <w:u w:color="000000" w:themeColor="text1"/>
          <w:shd w:val="clear" w:color="auto" w:fill="FFFFFF"/>
        </w:rPr>
        <w:t>December 31, 2022</w:t>
      </w:r>
      <w:r>
        <w:rPr>
          <w:rFonts w:eastAsia="Times New Roman"/>
        </w:rPr>
        <w:t>; and</w:t>
      </w:r>
    </w:p>
    <w:p w14:paraId="6EBF369C" w14:textId="6F11040A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1264D9" w14:textId="7EF47E2E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Pr="00C44876">
        <w:rPr>
          <w:color w:val="000000" w:themeColor="text1"/>
          <w:u w:color="000000" w:themeColor="text1"/>
          <w:shd w:val="clear" w:color="auto" w:fill="FFFFFF"/>
        </w:rPr>
        <w:t>Moncks Corner</w:t>
      </w:r>
      <w:r>
        <w:rPr>
          <w:color w:val="000000" w:themeColor="text1"/>
          <w:u w:color="000000" w:themeColor="text1"/>
          <w:shd w:val="clear" w:color="auto" w:fill="FFFFFF"/>
        </w:rPr>
        <w:t xml:space="preserve">, </w:t>
      </w:r>
      <w:r>
        <w:rPr>
          <w:rFonts w:eastAsia="Times New Roman"/>
        </w:rPr>
        <w:t xml:space="preserve">Mr. Oliver was born in </w:t>
      </w:r>
      <w:r w:rsidRPr="00C44876">
        <w:rPr>
          <w:color w:val="000000" w:themeColor="text1"/>
          <w:u w:color="000000" w:themeColor="text1"/>
          <w:shd w:val="clear" w:color="auto" w:fill="FFFFFF"/>
        </w:rPr>
        <w:t>1958</w:t>
      </w:r>
      <w:r>
        <w:rPr>
          <w:rFonts w:eastAsia="Times New Roman"/>
        </w:rPr>
        <w:t xml:space="preserve">. 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He </w:t>
      </w:r>
      <w:r>
        <w:rPr>
          <w:color w:val="000000" w:themeColor="text1"/>
          <w:u w:color="000000" w:themeColor="text1"/>
          <w:shd w:val="clear" w:color="auto" w:fill="FFFFFF"/>
        </w:rPr>
        <w:t>graduated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from </w:t>
      </w:r>
      <w:r w:rsidRPr="00C44876">
        <w:rPr>
          <w:color w:val="000000" w:themeColor="text1"/>
          <w:u w:color="000000" w:themeColor="text1"/>
          <w:shd w:val="clear" w:color="auto" w:fill="FFFFFF"/>
        </w:rPr>
        <w:t>Berkeley High School</w:t>
      </w:r>
      <w:r>
        <w:rPr>
          <w:color w:val="000000" w:themeColor="text1"/>
          <w:u w:color="000000" w:themeColor="text1"/>
          <w:shd w:val="clear" w:color="auto" w:fill="FFFFFF"/>
        </w:rPr>
        <w:t xml:space="preserve"> in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1976 and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from </w:t>
      </w:r>
      <w:r w:rsidRPr="00C44876">
        <w:rPr>
          <w:color w:val="000000" w:themeColor="text1"/>
          <w:u w:color="000000" w:themeColor="text1"/>
          <w:shd w:val="clear" w:color="auto" w:fill="FFFFFF"/>
        </w:rPr>
        <w:t>the University of South Carolina</w:t>
      </w:r>
      <w:r>
        <w:rPr>
          <w:color w:val="000000" w:themeColor="text1"/>
          <w:u w:color="000000" w:themeColor="text1"/>
          <w:shd w:val="clear" w:color="auto" w:fill="FFFFFF"/>
        </w:rPr>
        <w:t xml:space="preserve"> in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1983</w:t>
      </w:r>
      <w:r>
        <w:rPr>
          <w:rFonts w:eastAsia="Times New Roman"/>
        </w:rPr>
        <w:t>; and</w:t>
      </w:r>
    </w:p>
    <w:p w14:paraId="7AD4E359" w14:textId="0AC7B140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E79B79" w14:textId="17833D42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Oliver </w:t>
      </w:r>
      <w:r w:rsidRPr="00C44876">
        <w:rPr>
          <w:color w:val="000000" w:themeColor="text1"/>
          <w:u w:color="000000" w:themeColor="text1"/>
          <w:shd w:val="clear" w:color="auto" w:fill="FFFFFF"/>
        </w:rPr>
        <w:t>began his law enforc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ement career in 1980. From 1980 to </w:t>
      </w:r>
      <w:r w:rsidRPr="00C44876">
        <w:rPr>
          <w:color w:val="000000" w:themeColor="text1"/>
          <w:u w:color="000000" w:themeColor="text1"/>
          <w:shd w:val="clear" w:color="auto" w:fill="FFFFFF"/>
        </w:rPr>
        <w:t>1983</w:t>
      </w:r>
      <w:r>
        <w:rPr>
          <w:color w:val="000000" w:themeColor="text1"/>
          <w:u w:color="000000" w:themeColor="text1"/>
          <w:shd w:val="clear" w:color="auto" w:fill="FFFFFF"/>
        </w:rPr>
        <w:t>,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he served as Senate Security in Columbia at the State House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. He then </w:t>
      </w:r>
      <w:r>
        <w:rPr>
          <w:color w:val="000000" w:themeColor="text1"/>
          <w:u w:color="000000" w:themeColor="text1"/>
          <w:shd w:val="clear" w:color="auto" w:fill="FFFFFF"/>
        </w:rPr>
        <w:t>worked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u w:color="000000" w:themeColor="text1"/>
          <w:shd w:val="clear" w:color="auto" w:fill="FFFFFF"/>
        </w:rPr>
        <w:t>for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43306E">
        <w:rPr>
          <w:color w:val="000000" w:themeColor="text1"/>
          <w:u w:color="000000" w:themeColor="text1"/>
          <w:shd w:val="clear" w:color="auto" w:fill="FFFFFF"/>
        </w:rPr>
        <w:t>t</w:t>
      </w:r>
      <w:r w:rsidRPr="00C44876">
        <w:rPr>
          <w:color w:val="000000" w:themeColor="text1"/>
          <w:u w:color="000000" w:themeColor="text1"/>
          <w:shd w:val="clear" w:color="auto" w:fill="FFFFFF"/>
        </w:rPr>
        <w:t>he Alcohol Beverage Control Commission</w:t>
      </w:r>
      <w:r>
        <w:rPr>
          <w:color w:val="000000" w:themeColor="text1"/>
          <w:u w:color="000000" w:themeColor="text1"/>
          <w:shd w:val="clear" w:color="auto" w:fill="FFFFFF"/>
        </w:rPr>
        <w:t xml:space="preserve"> from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1983 to </w:t>
      </w:r>
      <w:r w:rsidRPr="00C44876">
        <w:rPr>
          <w:color w:val="000000" w:themeColor="text1"/>
          <w:u w:color="000000" w:themeColor="text1"/>
          <w:shd w:val="clear" w:color="auto" w:fill="FFFFFF"/>
        </w:rPr>
        <w:t>1989</w:t>
      </w:r>
      <w:r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In 1989, he was </w:t>
      </w:r>
      <w:r w:rsidRPr="00C44876">
        <w:rPr>
          <w:color w:val="000000" w:themeColor="text1"/>
          <w:u w:color="000000" w:themeColor="text1"/>
          <w:shd w:val="clear" w:color="auto" w:fill="FFFFFF"/>
        </w:rPr>
        <w:t>selected to serve on the Governor’s R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AID </w:t>
      </w:r>
      <w:r w:rsidRPr="00C44876">
        <w:rPr>
          <w:color w:val="000000" w:themeColor="text1"/>
          <w:u w:color="000000" w:themeColor="text1"/>
          <w:shd w:val="clear" w:color="auto" w:fill="FFFFFF"/>
        </w:rPr>
        <w:t>Team (Retaliation Against Il</w:t>
      </w:r>
      <w:r w:rsidR="00DF102A">
        <w:rPr>
          <w:color w:val="000000" w:themeColor="text1"/>
          <w:u w:color="000000" w:themeColor="text1"/>
          <w:shd w:val="clear" w:color="auto" w:fill="FFFFFF"/>
        </w:rPr>
        <w:t>legal Drugs) as a special agent, where he served until 1993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64EA6F1A" w14:textId="1B88ED86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0CED11" w14:textId="50699251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Mr. Oliver </w:t>
      </w:r>
      <w:r w:rsidRPr="00C44876">
        <w:rPr>
          <w:color w:val="000000" w:themeColor="text1"/>
          <w:u w:color="000000" w:themeColor="text1"/>
          <w:shd w:val="clear" w:color="auto" w:fill="FFFFFF"/>
        </w:rPr>
        <w:t>continued his care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er in law enforcement from 1993 to </w:t>
      </w:r>
      <w:r w:rsidRPr="00C44876">
        <w:rPr>
          <w:color w:val="000000" w:themeColor="text1"/>
          <w:u w:color="000000" w:themeColor="text1"/>
          <w:shd w:val="clear" w:color="auto" w:fill="FFFFFF"/>
        </w:rPr>
        <w:t>1995 with the FBI’s V</w:t>
      </w:r>
      <w:r w:rsidR="00DF102A">
        <w:rPr>
          <w:color w:val="000000" w:themeColor="text1"/>
          <w:u w:color="000000" w:themeColor="text1"/>
          <w:shd w:val="clear" w:color="auto" w:fill="FFFFFF"/>
        </w:rPr>
        <w:t>iolent Crimes Task Force. He transferred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to SLED’s Lowcountry Regional Office 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in 1995, where he worked 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conducting criminal investigations until his retirement in 2006. </w:t>
      </w:r>
      <w:r>
        <w:rPr>
          <w:color w:val="000000" w:themeColor="text1"/>
          <w:u w:color="000000" w:themeColor="text1"/>
          <w:shd w:val="clear" w:color="auto" w:fill="FFFFFF"/>
        </w:rPr>
        <w:t>He then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joined the Berkeley County Coroner’s office as a </w:t>
      </w:r>
      <w:r w:rsidR="0043306E">
        <w:rPr>
          <w:color w:val="000000" w:themeColor="text1"/>
          <w:u w:color="000000" w:themeColor="text1"/>
          <w:shd w:val="clear" w:color="auto" w:fill="FFFFFF"/>
        </w:rPr>
        <w:t>D</w:t>
      </w:r>
      <w:r w:rsidRPr="00C44876">
        <w:rPr>
          <w:color w:val="000000" w:themeColor="text1"/>
          <w:u w:color="000000" w:themeColor="text1"/>
          <w:shd w:val="clear" w:color="auto" w:fill="FFFFFF"/>
        </w:rPr>
        <w:t>eputy Coroner. He served as</w:t>
      </w:r>
      <w:r w:rsidR="00DF102A">
        <w:rPr>
          <w:color w:val="000000" w:themeColor="text1"/>
          <w:u w:color="000000" w:themeColor="text1"/>
          <w:shd w:val="clear" w:color="auto" w:fill="FFFFFF"/>
        </w:rPr>
        <w:t xml:space="preserve"> Chief Deputy Coroner from 2010 to </w:t>
      </w:r>
      <w:r w:rsidRPr="00C44876">
        <w:rPr>
          <w:color w:val="000000" w:themeColor="text1"/>
          <w:u w:color="000000" w:themeColor="text1"/>
          <w:shd w:val="clear" w:color="auto" w:fill="FFFFFF"/>
        </w:rPr>
        <w:t>2018</w:t>
      </w:r>
      <w:r>
        <w:rPr>
          <w:color w:val="000000" w:themeColor="text1"/>
          <w:u w:color="000000" w:themeColor="text1"/>
          <w:shd w:val="clear" w:color="auto" w:fill="FFFFFF"/>
        </w:rPr>
        <w:t xml:space="preserve"> and </w:t>
      </w:r>
      <w:r w:rsidRPr="00C44876">
        <w:rPr>
          <w:color w:val="000000" w:themeColor="text1"/>
          <w:u w:color="000000" w:themeColor="text1"/>
          <w:shd w:val="clear" w:color="auto" w:fill="FFFFFF"/>
        </w:rPr>
        <w:t>was elected Coroner in 2018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0ACADD69" w14:textId="1F03679A" w:rsidR="00C642A6" w:rsidRDefault="00C642A6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</w:p>
    <w:p w14:paraId="60AA3664" w14:textId="519C0D41" w:rsidR="00C642A6" w:rsidRDefault="00C642A6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  <w:shd w:val="clear" w:color="auto" w:fill="FFFFFF"/>
        </w:rPr>
        <w:lastRenderedPageBreak/>
        <w:t xml:space="preserve">Whereas, in his role as Coroner, Mr. Oliver led a transition </w:t>
      </w:r>
      <w:r w:rsidRPr="00C44876">
        <w:rPr>
          <w:color w:val="000000" w:themeColor="text1"/>
          <w:u w:color="000000" w:themeColor="text1"/>
          <w:shd w:val="clear" w:color="auto" w:fill="FFFFFF"/>
        </w:rPr>
        <w:t>to a new faci</w:t>
      </w:r>
      <w:r w:rsidR="00DF102A">
        <w:rPr>
          <w:color w:val="000000" w:themeColor="text1"/>
          <w:u w:color="000000" w:themeColor="text1"/>
          <w:shd w:val="clear" w:color="auto" w:fill="FFFFFF"/>
        </w:rPr>
        <w:t>lity and started working toward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meeting the National Accreditation standards. He guided </w:t>
      </w:r>
      <w:r>
        <w:rPr>
          <w:color w:val="000000" w:themeColor="text1"/>
          <w:u w:color="000000" w:themeColor="text1"/>
          <w:shd w:val="clear" w:color="auto" w:fill="FFFFFF"/>
        </w:rPr>
        <w:t xml:space="preserve">the </w:t>
      </w:r>
      <w:r w:rsidR="009957DA">
        <w:rPr>
          <w:color w:val="000000" w:themeColor="text1"/>
          <w:u w:color="000000" w:themeColor="text1"/>
          <w:shd w:val="clear" w:color="auto" w:fill="FFFFFF"/>
        </w:rPr>
        <w:t>coroner’s</w:t>
      </w:r>
      <w:r>
        <w:rPr>
          <w:color w:val="000000" w:themeColor="text1"/>
          <w:u w:color="000000" w:themeColor="text1"/>
          <w:shd w:val="clear" w:color="auto" w:fill="FFFFFF"/>
        </w:rPr>
        <w:t xml:space="preserve"> office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through the </w:t>
      </w:r>
      <w:r w:rsidR="009957DA">
        <w:rPr>
          <w:color w:val="000000" w:themeColor="text1"/>
          <w:u w:color="000000" w:themeColor="text1"/>
          <w:shd w:val="clear" w:color="auto" w:fill="FFFFFF"/>
        </w:rPr>
        <w:t>C</w:t>
      </w:r>
      <w:r w:rsidR="009957DA" w:rsidRPr="00C44876">
        <w:rPr>
          <w:color w:val="000000" w:themeColor="text1"/>
          <w:u w:color="000000" w:themeColor="text1"/>
          <w:shd w:val="clear" w:color="auto" w:fill="FFFFFF"/>
        </w:rPr>
        <w:t>ovid</w:t>
      </w:r>
      <w:r w:rsidR="009957DA">
        <w:rPr>
          <w:color w:val="000000" w:themeColor="text1"/>
          <w:u w:color="000000" w:themeColor="text1"/>
          <w:shd w:val="clear" w:color="auto" w:fill="FFFFFF"/>
        </w:rPr>
        <w:t>-19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9957DA">
        <w:rPr>
          <w:color w:val="000000" w:themeColor="text1"/>
          <w:u w:color="000000" w:themeColor="text1"/>
          <w:shd w:val="clear" w:color="auto" w:fill="FFFFFF"/>
        </w:rPr>
        <w:t>p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andemic and the ongoing </w:t>
      </w:r>
      <w:r w:rsidR="009957DA">
        <w:rPr>
          <w:color w:val="000000" w:themeColor="text1"/>
          <w:u w:color="000000" w:themeColor="text1"/>
          <w:shd w:val="clear" w:color="auto" w:fill="FFFFFF"/>
        </w:rPr>
        <w:t>o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pioid </w:t>
      </w:r>
      <w:r w:rsidR="009957DA">
        <w:rPr>
          <w:color w:val="000000" w:themeColor="text1"/>
          <w:u w:color="000000" w:themeColor="text1"/>
          <w:shd w:val="clear" w:color="auto" w:fill="FFFFFF"/>
        </w:rPr>
        <w:t>c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risis. </w:t>
      </w:r>
      <w:r>
        <w:rPr>
          <w:color w:val="000000" w:themeColor="text1"/>
          <w:u w:color="000000" w:themeColor="text1"/>
          <w:shd w:val="clear" w:color="auto" w:fill="FFFFFF"/>
        </w:rPr>
        <w:t>The office’s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call volume nearly doubled under his leadership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4FDDAE2B" w14:textId="77777777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B54781" w14:textId="19DB08A4" w:rsidR="0033659A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a civic leader, Mr. Oliver </w:t>
      </w:r>
      <w:r w:rsidRPr="00C44876">
        <w:rPr>
          <w:color w:val="000000" w:themeColor="text1"/>
          <w:u w:color="000000" w:themeColor="text1"/>
          <w:shd w:val="clear" w:color="auto" w:fill="FFFFFF"/>
        </w:rPr>
        <w:t>is a member of the S</w:t>
      </w:r>
      <w:r>
        <w:rPr>
          <w:color w:val="000000" w:themeColor="text1"/>
          <w:u w:color="000000" w:themeColor="text1"/>
          <w:shd w:val="clear" w:color="auto" w:fill="FFFFFF"/>
        </w:rPr>
        <w:t xml:space="preserve">outh </w:t>
      </w:r>
      <w:r w:rsidRPr="00C44876">
        <w:rPr>
          <w:color w:val="000000" w:themeColor="text1"/>
          <w:u w:color="000000" w:themeColor="text1"/>
          <w:shd w:val="clear" w:color="auto" w:fill="FFFFFF"/>
        </w:rPr>
        <w:t>C</w:t>
      </w:r>
      <w:r>
        <w:rPr>
          <w:color w:val="000000" w:themeColor="text1"/>
          <w:u w:color="000000" w:themeColor="text1"/>
          <w:shd w:val="clear" w:color="auto" w:fill="FFFFFF"/>
        </w:rPr>
        <w:t>arolina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 Coroner’s Association, a </w:t>
      </w:r>
      <w:r w:rsidR="004029F6">
        <w:rPr>
          <w:color w:val="000000" w:themeColor="text1"/>
          <w:u w:color="000000" w:themeColor="text1"/>
          <w:shd w:val="clear" w:color="auto" w:fill="FFFFFF"/>
        </w:rPr>
        <w:t>r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egistered Medicolegal Death Investigator, a member of the Fraternal Order of Police, </w:t>
      </w:r>
      <w:r>
        <w:rPr>
          <w:color w:val="000000" w:themeColor="text1"/>
          <w:u w:color="000000" w:themeColor="text1"/>
          <w:shd w:val="clear" w:color="auto" w:fill="FFFFFF"/>
        </w:rPr>
        <w:t xml:space="preserve">and </w:t>
      </w:r>
      <w:r w:rsidRPr="00C44876">
        <w:rPr>
          <w:color w:val="000000" w:themeColor="text1"/>
          <w:u w:color="000000" w:themeColor="text1"/>
          <w:shd w:val="clear" w:color="auto" w:fill="FFFFFF"/>
        </w:rPr>
        <w:t xml:space="preserve">an active member of the Kennedy Center’s </w:t>
      </w:r>
      <w:r w:rsidR="004029F6">
        <w:rPr>
          <w:color w:val="000000" w:themeColor="text1"/>
          <w:u w:color="000000" w:themeColor="text1"/>
          <w:shd w:val="clear" w:color="auto" w:fill="FFFFFF"/>
        </w:rPr>
        <w:t xml:space="preserve">Berkeley County </w:t>
      </w:r>
      <w:r w:rsidRPr="00C44876">
        <w:rPr>
          <w:color w:val="000000" w:themeColor="text1"/>
          <w:u w:color="000000" w:themeColor="text1"/>
          <w:shd w:val="clear" w:color="auto" w:fill="FFFFFF"/>
        </w:rPr>
        <w:t>Prevention Board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5B91D5EB" w14:textId="016F8958" w:rsidR="0033659A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F4A1DA" w14:textId="6DAF0E44" w:rsidR="0033659A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a devout Christian, Mr. Oliver </w:t>
      </w:r>
      <w:r w:rsidRPr="00C44876">
        <w:rPr>
          <w:color w:val="000000" w:themeColor="text1"/>
          <w:u w:color="000000" w:themeColor="text1"/>
          <w:shd w:val="clear" w:color="auto" w:fill="FFFFFF"/>
        </w:rPr>
        <w:t>is a member of Moncks Corner United Methodist Church</w:t>
      </w:r>
      <w:r w:rsidR="006B4E79">
        <w:rPr>
          <w:color w:val="000000" w:themeColor="text1"/>
          <w:u w:color="000000" w:themeColor="text1"/>
          <w:shd w:val="clear" w:color="auto" w:fill="FFFFFF"/>
        </w:rPr>
        <w:t>; and</w:t>
      </w:r>
    </w:p>
    <w:p w14:paraId="43A40818" w14:textId="06D75C82" w:rsidR="006B4E79" w:rsidRDefault="006B4E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</w:p>
    <w:p w14:paraId="0F04AE43" w14:textId="69CB3B3F" w:rsidR="006B4E79" w:rsidRDefault="006B4E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Oliver is married to </w:t>
      </w:r>
      <w:r w:rsidRPr="00C44876">
        <w:rPr>
          <w:color w:val="000000" w:themeColor="text1"/>
          <w:u w:color="000000" w:themeColor="text1"/>
          <w:shd w:val="clear" w:color="auto" w:fill="FFFFFF"/>
        </w:rPr>
        <w:t>Robin Costner Oliver</w:t>
      </w:r>
      <w:r w:rsidR="00DF102A">
        <w:rPr>
          <w:rStyle w:val="Emphasis"/>
          <w:i w:val="0"/>
          <w:color w:val="000000" w:themeColor="text1"/>
          <w:szCs w:val="21"/>
          <w:u w:color="000000" w:themeColor="text1"/>
        </w:rPr>
        <w:t>, and together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 they have </w:t>
      </w:r>
      <w:r w:rsidRPr="00C44876">
        <w:rPr>
          <w:color w:val="000000" w:themeColor="text1"/>
          <w:u w:color="000000" w:themeColor="text1"/>
          <w:shd w:val="clear" w:color="auto" w:fill="FFFFFF"/>
        </w:rPr>
        <w:t>two sons, a daughter, and two grandsons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; and</w:t>
      </w:r>
    </w:p>
    <w:p w14:paraId="6E734FA4" w14:textId="77777777" w:rsidR="0033659A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0263AD" w14:textId="4EC73FDF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Pr="00C44876">
        <w:rPr>
          <w:color w:val="000000" w:themeColor="text1"/>
          <w:u w:color="000000" w:themeColor="text1"/>
          <w:shd w:val="clear" w:color="auto" w:fill="FFFFFF"/>
        </w:rPr>
        <w:t>George M. Oliver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59B6BCB6" w14:textId="77777777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727C4A" w14:textId="300145FE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</w:t>
      </w:r>
      <w:r w:rsidR="00B035DF">
        <w:rPr>
          <w:rFonts w:eastAsia="Times New Roman"/>
        </w:rPr>
        <w:t>, the House of Representatives concurring</w:t>
      </w:r>
      <w:r>
        <w:rPr>
          <w:rFonts w:eastAsia="Times New Roman"/>
        </w:rPr>
        <w:t>:</w:t>
      </w:r>
    </w:p>
    <w:p w14:paraId="0D170B7C" w14:textId="77777777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205D67" w14:textId="1C5E5E00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C44876">
        <w:rPr>
          <w:color w:val="000000" w:themeColor="text1"/>
          <w:u w:color="000000" w:themeColor="text1"/>
          <w:shd w:val="clear" w:color="auto" w:fill="FFFFFF"/>
        </w:rPr>
        <w:t>George M. Oliver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C219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1C219D">
        <w:rPr>
          <w:color w:val="000000" w:themeColor="text1"/>
          <w:u w:color="000000" w:themeColor="text1"/>
        </w:rPr>
        <w:t>Coroner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C219D">
        <w:rPr>
          <w:color w:val="000000" w:themeColor="text1"/>
          <w:u w:color="000000" w:themeColor="text1"/>
        </w:rPr>
        <w:t>hi</w:t>
      </w:r>
      <w:r w:rsidR="001C219D" w:rsidRPr="001C219D">
        <w:rPr>
          <w:color w:val="000000" w:themeColor="text1"/>
          <w:u w:color="000000" w:themeColor="text1"/>
        </w:rPr>
        <w:t>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C219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1C219D">
        <w:rPr>
          <w:color w:val="000000" w:themeColor="text1"/>
          <w:u w:color="000000" w:themeColor="text1"/>
        </w:rPr>
        <w:t>twelve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1C219D">
        <w:rPr>
          <w:color w:val="000000" w:themeColor="text1"/>
          <w:u w:color="000000" w:themeColor="text1"/>
        </w:rPr>
        <w:t>Berkely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1C219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1CAC0B97" w14:textId="77777777" w:rsidR="0033659A" w:rsidRDefault="0033659A" w:rsidP="0033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43FC83" w14:textId="3D46F962" w:rsidR="00570AA0" w:rsidRPr="00522CE0" w:rsidRDefault="00336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Pr="00C44876">
        <w:rPr>
          <w:color w:val="000000" w:themeColor="text1"/>
          <w:u w:color="000000" w:themeColor="text1"/>
          <w:shd w:val="clear" w:color="auto" w:fill="FFFFFF"/>
        </w:rPr>
        <w:t>George M. Oliver</w:t>
      </w:r>
      <w:r>
        <w:rPr>
          <w:rFonts w:eastAsia="Times New Roman"/>
        </w:rPr>
        <w:t>.</w:t>
      </w:r>
    </w:p>
    <w:p w14:paraId="15F3789A" w14:textId="16CA8F4A" w:rsidR="00724A94" w:rsidRDefault="0019404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F2717A1" w14:textId="77777777" w:rsidR="00C265CF" w:rsidRDefault="00C265CF" w:rsidP="00C265CF">
      <w:pPr>
        <w:suppressAutoHyphens/>
        <w:jc w:val="both"/>
        <w:rPr>
          <w:rFonts w:eastAsia="Times New Roman"/>
        </w:rPr>
      </w:pPr>
    </w:p>
    <w:sectPr w:rsidR="00C265CF" w:rsidSect="00C265C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A6302" w14:textId="77777777" w:rsidR="00570AA0" w:rsidRDefault="00570AA0" w:rsidP="00522CE0">
      <w:r>
        <w:separator/>
      </w:r>
    </w:p>
  </w:endnote>
  <w:endnote w:type="continuationSeparator" w:id="0">
    <w:p w14:paraId="0126198C" w14:textId="77777777" w:rsidR="00570AA0" w:rsidRDefault="00570AA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59FAFB-57BB-4ABC-9E6F-CFF2D769D1B5}"/>
    <w:embedBold r:id="rId2" w:fontKey="{1EF147E7-F578-44E0-9045-C628F5950AEB}"/>
    <w:embedItalic r:id="rId3" w:fontKey="{74C2A999-DEBD-4424-B184-5AC2BA9895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69E416E-80C0-4791-B22E-3FFB547AC5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A19847-BC42-4BF9-B0E5-EA6D0E67A3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333F9" w14:textId="0A0A13B4" w:rsidR="00724A94" w:rsidRPr="00C265CF" w:rsidRDefault="00C265CF" w:rsidP="00C265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E798D" w14:textId="77777777" w:rsidR="00570AA0" w:rsidRDefault="00570AA0" w:rsidP="00522CE0">
      <w:r>
        <w:separator/>
      </w:r>
    </w:p>
  </w:footnote>
  <w:footnote w:type="continuationSeparator" w:id="0">
    <w:p w14:paraId="3B2002F5" w14:textId="77777777" w:rsidR="00570AA0" w:rsidRDefault="00570AA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0GEOR.KMM.LKG"/>
    <w:docVar w:name="CoverAttorneyInitials" w:val="KMM"/>
    <w:docVar w:name="CoverAttorneyLastName" w:val="Moffitt"/>
    <w:docVar w:name="CoverBillType" w:val="c"/>
    <w:docVar w:name="CoverSenator" w:val="LKG"/>
    <w:docVar w:name="dvBillNumber" w:val="1366"/>
    <w:docVar w:name="dvBillNumberPrefix" w:val="S. "/>
    <w:docVar w:name="dvOriginalBody" w:val="Senate"/>
    <w:docVar w:name="fulldraftpath" w:val="L:\S-RES\LKG\050GEOR.KMM.LKG.DOCX"/>
    <w:docVar w:name="NameofBody" w:val="S"/>
    <w:docVar w:name="vgroup2" w:val="S-RES"/>
  </w:docVars>
  <w:rsids>
    <w:rsidRoot w:val="00570AA0"/>
    <w:rsid w:val="00042AC1"/>
    <w:rsid w:val="00043B6B"/>
    <w:rsid w:val="00046516"/>
    <w:rsid w:val="00072458"/>
    <w:rsid w:val="0007601D"/>
    <w:rsid w:val="000A01FC"/>
    <w:rsid w:val="000B0720"/>
    <w:rsid w:val="000B5EAF"/>
    <w:rsid w:val="001315B2"/>
    <w:rsid w:val="00170561"/>
    <w:rsid w:val="00174988"/>
    <w:rsid w:val="00186AC9"/>
    <w:rsid w:val="00194047"/>
    <w:rsid w:val="00197DF1"/>
    <w:rsid w:val="001B1106"/>
    <w:rsid w:val="001B3DD9"/>
    <w:rsid w:val="001B7E5D"/>
    <w:rsid w:val="001C219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659A"/>
    <w:rsid w:val="00383247"/>
    <w:rsid w:val="003D6E2B"/>
    <w:rsid w:val="003E7597"/>
    <w:rsid w:val="004029F6"/>
    <w:rsid w:val="00413EBF"/>
    <w:rsid w:val="0043306E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0AA0"/>
    <w:rsid w:val="00577450"/>
    <w:rsid w:val="00593361"/>
    <w:rsid w:val="005A413B"/>
    <w:rsid w:val="005A5017"/>
    <w:rsid w:val="005A648C"/>
    <w:rsid w:val="005F07AC"/>
    <w:rsid w:val="005F1745"/>
    <w:rsid w:val="0061059D"/>
    <w:rsid w:val="006A1802"/>
    <w:rsid w:val="006B4E79"/>
    <w:rsid w:val="006C0CBB"/>
    <w:rsid w:val="006C74EA"/>
    <w:rsid w:val="006F56CF"/>
    <w:rsid w:val="00720D40"/>
    <w:rsid w:val="00724A94"/>
    <w:rsid w:val="007318D4"/>
    <w:rsid w:val="00765784"/>
    <w:rsid w:val="007A4390"/>
    <w:rsid w:val="007E5CB7"/>
    <w:rsid w:val="008314D2"/>
    <w:rsid w:val="00870F6F"/>
    <w:rsid w:val="008A2DA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7DA"/>
    <w:rsid w:val="00995C37"/>
    <w:rsid w:val="009C118A"/>
    <w:rsid w:val="00A02011"/>
    <w:rsid w:val="00A4011E"/>
    <w:rsid w:val="00A53C1C"/>
    <w:rsid w:val="00A86015"/>
    <w:rsid w:val="00A9594E"/>
    <w:rsid w:val="00AD2A16"/>
    <w:rsid w:val="00AE59C8"/>
    <w:rsid w:val="00B035DF"/>
    <w:rsid w:val="00B10098"/>
    <w:rsid w:val="00B5790D"/>
    <w:rsid w:val="00B945C5"/>
    <w:rsid w:val="00BA20EA"/>
    <w:rsid w:val="00BB5AFC"/>
    <w:rsid w:val="00BC026E"/>
    <w:rsid w:val="00BC0A56"/>
    <w:rsid w:val="00C14211"/>
    <w:rsid w:val="00C265CF"/>
    <w:rsid w:val="00C45366"/>
    <w:rsid w:val="00C57023"/>
    <w:rsid w:val="00C642A6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102A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1F4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BFAB3"/>
  <w15:docId w15:val="{4CBDF5CC-5E5A-4D88-8F55-5C1E31D1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6B4E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2378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1366 Text of Previous Version (Jun. 28,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2022-06-28T17:13:00Z</dcterms:created>
  <dcterms:modified xsi:type="dcterms:W3CDTF">2022-06-28T17:13:00Z</dcterms:modified>
</cp:coreProperties>
</file>