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5B" w:rsidRDefault="00EB4A5B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C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 w:rsidR="009724AE"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 w:rsidR="000E0519"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 w:rsidR="000E0519"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CB2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 w:rsidR="00BB3CB2">
        <w:t>.</w:t>
      </w:r>
      <w:r w:rsidR="00BB3CB2">
        <w:tab/>
        <w:t>This act takes effect upon approval by the Governor.</w:t>
      </w:r>
    </w:p>
    <w:p w:rsidR="0090168D" w:rsidRDefault="00D55BC1" w:rsidP="001B3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A5B" w:rsidRDefault="00EB4A5B" w:rsidP="00EB4A5B">
      <w:pPr>
        <w:suppressAutoHyphens/>
      </w:pPr>
    </w:p>
    <w:sectPr w:rsidR="00EB4A5B" w:rsidSect="00EB4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B2" w:rsidRDefault="00BB3CB2" w:rsidP="009F0C77">
      <w:r>
        <w:separator/>
      </w:r>
    </w:p>
  </w:endnote>
  <w:endnote w:type="continuationSeparator" w:id="0">
    <w:p w:rsidR="00BB3CB2" w:rsidRDefault="00BB3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D288A8-15FB-46B0-9F18-00CE87124785}"/>
    <w:embedBold r:id="rId2" w:fontKey="{DD5D7EB4-C1DE-4465-9F78-FBA303767C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2C341F-A3DF-4A54-9242-C4AFBDDA3E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F01659-5A44-4E46-9E36-1FD4AED88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121A9F-CC71-4269-9B40-320FB76CA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8D" w:rsidRPr="00EB4A5B" w:rsidRDefault="00EB4A5B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B2" w:rsidRDefault="00BB3CB2" w:rsidP="009F0C77">
      <w:r>
        <w:separator/>
      </w:r>
    </w:p>
  </w:footnote>
  <w:footnote w:type="continuationSeparator" w:id="0">
    <w:p w:rsidR="00BB3CB2" w:rsidRDefault="00BB3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3DG21"/>
    <w:docVar w:name="CoverBillType" w:val="b"/>
    <w:docVar w:name="DocPath" w:val="L:\Council\bills\NBD\11153DG21.DOCX"/>
    <w:docVar w:name="dvBillNumber" w:val="37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CB2"/>
    <w:rsid w:val="00011869"/>
    <w:rsid w:val="00015CD6"/>
    <w:rsid w:val="000A3855"/>
    <w:rsid w:val="000E0100"/>
    <w:rsid w:val="000E0519"/>
    <w:rsid w:val="000E1785"/>
    <w:rsid w:val="000F40FA"/>
    <w:rsid w:val="001035F1"/>
    <w:rsid w:val="0010776B"/>
    <w:rsid w:val="00133E66"/>
    <w:rsid w:val="001435A3"/>
    <w:rsid w:val="00146ED3"/>
    <w:rsid w:val="00151044"/>
    <w:rsid w:val="001B30A9"/>
    <w:rsid w:val="001D08F2"/>
    <w:rsid w:val="001D3A58"/>
    <w:rsid w:val="001D525B"/>
    <w:rsid w:val="001D7F4F"/>
    <w:rsid w:val="00205238"/>
    <w:rsid w:val="002321B6"/>
    <w:rsid w:val="00232912"/>
    <w:rsid w:val="00237B1D"/>
    <w:rsid w:val="00250967"/>
    <w:rsid w:val="002543C8"/>
    <w:rsid w:val="0025541D"/>
    <w:rsid w:val="00284AAE"/>
    <w:rsid w:val="002B30E8"/>
    <w:rsid w:val="002E5912"/>
    <w:rsid w:val="00301B21"/>
    <w:rsid w:val="00325348"/>
    <w:rsid w:val="0032732C"/>
    <w:rsid w:val="00336AD0"/>
    <w:rsid w:val="003550A1"/>
    <w:rsid w:val="0037079A"/>
    <w:rsid w:val="003C4DAB"/>
    <w:rsid w:val="003D01E8"/>
    <w:rsid w:val="003E5288"/>
    <w:rsid w:val="003F6D79"/>
    <w:rsid w:val="00405D26"/>
    <w:rsid w:val="0041760A"/>
    <w:rsid w:val="00417C01"/>
    <w:rsid w:val="004403BD"/>
    <w:rsid w:val="00461441"/>
    <w:rsid w:val="00467ABA"/>
    <w:rsid w:val="004809EE"/>
    <w:rsid w:val="00496A4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481"/>
    <w:rsid w:val="006C34D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68D"/>
    <w:rsid w:val="0094021A"/>
    <w:rsid w:val="009724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CB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BC1"/>
    <w:rsid w:val="00D73A67"/>
    <w:rsid w:val="00D970A9"/>
    <w:rsid w:val="00DF3845"/>
    <w:rsid w:val="00E41911"/>
    <w:rsid w:val="00E44B57"/>
    <w:rsid w:val="00E92EEF"/>
    <w:rsid w:val="00EB0952"/>
    <w:rsid w:val="00EB4A5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8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6C97B-E1DA-4AD4-B60F-6F5442D4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5BC37-3338-4FDD-BA56-BA252EB0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789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3726 Text of Previous Version (Jan. 27, 2021) - South Carolina Legislature Online</dc:title>
  <dc:creator>Niki Downey</dc:creator>
  <cp:lastModifiedBy>S Wilson</cp:lastModifiedBy>
  <cp:revision>2</cp:revision>
  <cp:lastPrinted>2021-01-15T15:06:00Z</cp:lastPrinted>
  <dcterms:created xsi:type="dcterms:W3CDTF">2021-01-27T19:16:00Z</dcterms:created>
  <dcterms:modified xsi:type="dcterms:W3CDTF">2021-01-27T19:16:00Z</dcterms:modified>
</cp:coreProperties>
</file>