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B69" w:rsidRDefault="007F3B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3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518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0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w:t>
      </w:r>
      <w:r w:rsidR="00CD1682">
        <w:t>THOMAS HEYWARD</w:t>
      </w:r>
      <w:r>
        <w:t xml:space="preserve"> ACADEMY VARSITY FOOTBALL TEAM, COACHES, AND SCHOOL OFFICIALS FOR AN OUTSTANDING SEASON AND TO CONGRATULATE THEM FOR WINNING THE 2020 SOUTH CAROLINA INDEPE</w:t>
      </w:r>
      <w:r w:rsidR="00CD1682">
        <w:t>NDENT SCHOOL ASSOCIATION CLASS 1</w:t>
      </w:r>
      <w:r>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0B34" w:rsidRDefault="00040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members of the </w:t>
      </w:r>
      <w:r w:rsidR="00CD1682">
        <w:t>Thomas Heyward</w:t>
      </w:r>
      <w:r>
        <w:t xml:space="preserve"> Academy varsity football team of </w:t>
      </w:r>
      <w:r w:rsidR="00CD1682">
        <w:t>Jasper</w:t>
      </w:r>
      <w:r>
        <w:t xml:space="preserve"> County rose to the occasion on Saturday, November 21, 2020, to claim top honors for the </w:t>
      </w:r>
      <w:r w:rsidR="00CD1682">
        <w:t>third consecutive time</w:t>
      </w:r>
      <w:r>
        <w:t>; and</w:t>
      </w:r>
    </w:p>
    <w:p w:rsidR="00040B34" w:rsidRDefault="00040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682" w:rsidRDefault="00CD1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Thomas Heyward fans were treated to a brilliant display of athletic prowess as the Rebels defeated the Lee Academy Cavaliers 46</w:t>
      </w:r>
      <w:r w:rsidR="00C94B53">
        <w:noBreakHyphen/>
      </w:r>
      <w:r>
        <w:t>14, capturing the South Carolina Independent School Association Class 1A State Championship title for the third consecutive time; and</w:t>
      </w:r>
    </w:p>
    <w:p w:rsidR="00CD1682" w:rsidRDefault="00CD1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682" w:rsidRDefault="00CD1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Rebels took the field, they exhibited all the top qualities that desire, hard work, and experience can bring</w:t>
      </w:r>
      <w:r w:rsidR="00C94B53">
        <w:t xml:space="preserve"> to a top team. Using these advantages, the Rebels took</w:t>
      </w:r>
      <w:r>
        <w:t xml:space="preserve"> an</w:t>
      </w:r>
      <w:r w:rsidR="00C94B53">
        <w:t xml:space="preserve"> early lead over the Cavaliers and then </w:t>
      </w:r>
      <w:r>
        <w:t>never relinquishe</w:t>
      </w:r>
      <w:r w:rsidR="00C94B53">
        <w:t xml:space="preserve">d control over the score board. The final result of the championship game is indicative of their season long efforts, their fighting spirit, and their willingness to outlast and outwork their opponents; and </w:t>
      </w:r>
    </w:p>
    <w:p w:rsidR="00C94B53" w:rsidRDefault="00C94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B53" w:rsidRDefault="00C94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a powerful work ethic and the diligence to continually strive for greatness, Head Coach Nic Shuford has done an excellent job developing the Thomas Heyward varsity football team into a formidable program with explosive performances, as well as a team of individuals who will continue on </w:t>
      </w:r>
      <w:r>
        <w:lastRenderedPageBreak/>
        <w:t>to make their community a better place. Together with his skilled coaching staff, he continues to successfully prepare the Rebels for the rigorous demands that are required of a championship</w:t>
      </w:r>
      <w:r>
        <w:noBreakHyphen/>
        <w:t>caliber team, year after year, regardless of opponent or circumstance; and</w:t>
      </w:r>
    </w:p>
    <w:p w:rsidR="00C94B53" w:rsidRDefault="00C94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80" w:rsidRDefault="00C94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Thomas Heyward Rebels have earned for their school and their community and look forward to hearing of their continued accomplishments in the days ahead. Now, therefore,</w:t>
      </w:r>
    </w:p>
    <w:p w:rsidR="00A75180" w:rsidRDefault="00A751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80" w:rsidRDefault="00A751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5180" w:rsidRDefault="00A751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80" w:rsidRDefault="00040B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the </w:t>
      </w:r>
      <w:r w:rsidR="00CD1682">
        <w:t>Thomas Heyward Academy</w:t>
      </w:r>
      <w:r>
        <w:t xml:space="preserve"> varsity football team, coaches, and school officials for an outstanding season and congratulate them for winning the 2020 South Carolina Independent School Association Class </w:t>
      </w:r>
      <w:r w:rsidR="00CD1682">
        <w:t>1</w:t>
      </w:r>
      <w:r>
        <w:t>A State Championship title.</w:t>
      </w:r>
    </w:p>
    <w:p w:rsidR="00A75180" w:rsidRDefault="00A751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180" w:rsidRDefault="00A751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60BB5">
        <w:t xml:space="preserve"> Thomas Heyward Academy Headmaster Benjamin Herod and Head Coach Nic Shuford.</w:t>
      </w:r>
    </w:p>
    <w:p w:rsidR="006B1C56" w:rsidRDefault="00C94B53" w:rsidP="005A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3B69" w:rsidRDefault="007F3B69" w:rsidP="007F3B69">
      <w:pPr>
        <w:suppressAutoHyphens/>
      </w:pPr>
    </w:p>
    <w:sectPr w:rsidR="007F3B69" w:rsidSect="007F3B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682" w:rsidRDefault="00CD1682" w:rsidP="009F0C77">
      <w:r>
        <w:separator/>
      </w:r>
    </w:p>
  </w:endnote>
  <w:endnote w:type="continuationSeparator" w:id="0">
    <w:p w:rsidR="00CD1682" w:rsidRDefault="00CD16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D03C78-5300-4E91-90C2-16AB099D7BB4}"/>
    <w:embedBold r:id="rId2" w:fontKey="{59413D22-E259-4A06-8DDE-177FCCC7DE43}"/>
  </w:font>
  <w:font w:name="Calibri">
    <w:panose1 w:val="020F0502020204030204"/>
    <w:charset w:val="00"/>
    <w:family w:val="swiss"/>
    <w:pitch w:val="variable"/>
    <w:sig w:usb0="E0002EFF" w:usb1="C000247B" w:usb2="00000009" w:usb3="00000000" w:csb0="000001FF" w:csb1="00000000"/>
    <w:embedRegular r:id="rId3" w:fontKey="{5FB181C1-0923-4D98-92F7-38FA064838EA}"/>
  </w:font>
  <w:font w:name="Cambria">
    <w:panose1 w:val="02040503050406030204"/>
    <w:charset w:val="00"/>
    <w:family w:val="roman"/>
    <w:pitch w:val="variable"/>
    <w:sig w:usb0="E00006FF" w:usb1="420024FF" w:usb2="02000000" w:usb3="00000000" w:csb0="0000019F" w:csb1="00000000"/>
    <w:embedRegular r:id="rId4" w:fontKey="{E4480C12-68EE-4AD2-988A-4763E1464B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C56" w:rsidRPr="007F3B69" w:rsidRDefault="007F3B69" w:rsidP="007F3B69">
    <w:pPr>
      <w:pStyle w:val="Footer"/>
      <w:tabs>
        <w:tab w:val="clear" w:pos="4680"/>
        <w:tab w:val="clear" w:pos="9360"/>
        <w:tab w:val="center" w:pos="2995"/>
      </w:tabs>
      <w:spacing w:before="120"/>
    </w:pPr>
    <w:r>
      <w:t>[3757]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682" w:rsidRDefault="00CD1682" w:rsidP="009F0C77">
      <w:r>
        <w:separator/>
      </w:r>
    </w:p>
  </w:footnote>
  <w:footnote w:type="continuationSeparator" w:id="0">
    <w:p w:rsidR="00CD1682" w:rsidRDefault="00CD16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9SA21"/>
    <w:docVar w:name="CoverBillType" w:val="r"/>
    <w:docVar w:name="DocPath" w:val="L:\Council\bills\LK\9009SA21.DOCX"/>
    <w:docVar w:name="dvBillNumber" w:val="3757"/>
    <w:docVar w:name="dvBillNumberPrefix" w:val="H. "/>
    <w:docVar w:name="dvOriginalBody" w:val="House"/>
    <w:docVar w:name="dvSteno" w:val="LK"/>
    <w:docVar w:name="NameofBody" w:val="h"/>
    <w:docVar w:name="vGroup2" w:val="Council"/>
  </w:docVars>
  <w:rsids>
    <w:rsidRoot w:val="00A75180"/>
    <w:rsid w:val="00011869"/>
    <w:rsid w:val="00015CD6"/>
    <w:rsid w:val="00040B3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58C4"/>
    <w:rsid w:val="005A62FE"/>
    <w:rsid w:val="005C2FE2"/>
    <w:rsid w:val="005E2BC9"/>
    <w:rsid w:val="00605102"/>
    <w:rsid w:val="006215AA"/>
    <w:rsid w:val="006913C9"/>
    <w:rsid w:val="0069470D"/>
    <w:rsid w:val="006B1C56"/>
    <w:rsid w:val="006D58AA"/>
    <w:rsid w:val="00734F00"/>
    <w:rsid w:val="00736959"/>
    <w:rsid w:val="00760BB5"/>
    <w:rsid w:val="007A70AE"/>
    <w:rsid w:val="007D68F9"/>
    <w:rsid w:val="007F3B69"/>
    <w:rsid w:val="008362E8"/>
    <w:rsid w:val="0085786E"/>
    <w:rsid w:val="008A1768"/>
    <w:rsid w:val="008A489F"/>
    <w:rsid w:val="008F0F33"/>
    <w:rsid w:val="008F4429"/>
    <w:rsid w:val="00906CD6"/>
    <w:rsid w:val="0094021A"/>
    <w:rsid w:val="009608E5"/>
    <w:rsid w:val="009B44AF"/>
    <w:rsid w:val="009C6A0B"/>
    <w:rsid w:val="009F0C77"/>
    <w:rsid w:val="009F4DD1"/>
    <w:rsid w:val="00A02543"/>
    <w:rsid w:val="00A41684"/>
    <w:rsid w:val="00A64E80"/>
    <w:rsid w:val="00A72BCD"/>
    <w:rsid w:val="00A741D9"/>
    <w:rsid w:val="00A75180"/>
    <w:rsid w:val="00A833AB"/>
    <w:rsid w:val="00A9741D"/>
    <w:rsid w:val="00AC34A2"/>
    <w:rsid w:val="00AD1C9A"/>
    <w:rsid w:val="00AD4B17"/>
    <w:rsid w:val="00B412D4"/>
    <w:rsid w:val="00B64FFF"/>
    <w:rsid w:val="00BE3C22"/>
    <w:rsid w:val="00C0345E"/>
    <w:rsid w:val="00C16996"/>
    <w:rsid w:val="00C21ABE"/>
    <w:rsid w:val="00C31C95"/>
    <w:rsid w:val="00C3483A"/>
    <w:rsid w:val="00C74E9D"/>
    <w:rsid w:val="00C826DD"/>
    <w:rsid w:val="00C82FD3"/>
    <w:rsid w:val="00C92819"/>
    <w:rsid w:val="00C94B53"/>
    <w:rsid w:val="00CC6B7B"/>
    <w:rsid w:val="00CD1682"/>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6305D1-A6F6-44A2-BA1A-739A1A0D9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D6F67-1447-47C4-962B-A574F4D46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414</Words>
  <Characters>2253</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3757 Text of Previous Version (Jan. 27, 2021) - South Carolina Legislature Online</dc:title>
  <dc:creator>Lindsey Knipp</dc:creator>
  <cp:lastModifiedBy>S Wilson</cp:lastModifiedBy>
  <cp:revision>2</cp:revision>
  <dcterms:created xsi:type="dcterms:W3CDTF">2021-01-27T21:41:00Z</dcterms:created>
  <dcterms:modified xsi:type="dcterms:W3CDTF">2021-01-27T21:41:00Z</dcterms:modified>
</cp:coreProperties>
</file>