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850" w:rsidRDefault="00B54850" w:rsidP="00BB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B15F5" w:rsidRDefault="00BB15F5" w:rsidP="00BB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5F5" w:rsidRDefault="00BB15F5" w:rsidP="00BB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5F5" w:rsidRDefault="00BB15F5" w:rsidP="00BB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5F5" w:rsidRDefault="00BB15F5" w:rsidP="00BB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5F5" w:rsidRDefault="00BB15F5" w:rsidP="00BB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5F5" w:rsidRDefault="00BB15F5" w:rsidP="00BB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505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3021" w:rsidP="004C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5C2794">
        <w:rPr>
          <w:color w:val="000000" w:themeColor="text1"/>
          <w:u w:color="000000" w:themeColor="text1"/>
        </w:rPr>
        <w:t xml:space="preserve">TO DIRECT THE DEPARTMENT OF HEALTH AND ENVIRONMENTAL </w:t>
      </w:r>
      <w:r>
        <w:rPr>
          <w:color w:val="000000" w:themeColor="text1"/>
          <w:u w:color="000000" w:themeColor="text1"/>
        </w:rPr>
        <w:t xml:space="preserve">CONTROL </w:t>
      </w:r>
      <w:r w:rsidRPr="005C2794">
        <w:rPr>
          <w:color w:val="000000" w:themeColor="text1"/>
          <w:u w:color="000000" w:themeColor="text1"/>
        </w:rPr>
        <w:t>TO INCLUDE PUBLIC</w:t>
      </w:r>
      <w:r w:rsidR="00832089">
        <w:rPr>
          <w:color w:val="000000" w:themeColor="text1"/>
          <w:u w:color="000000" w:themeColor="text1"/>
        </w:rPr>
        <w:t xml:space="preserve"> AND PRIVATE K</w:t>
      </w:r>
      <w:r w:rsidR="00AA6181">
        <w:rPr>
          <w:color w:val="000000" w:themeColor="text1"/>
          <w:u w:color="000000" w:themeColor="text1"/>
        </w:rPr>
        <w:noBreakHyphen/>
      </w:r>
      <w:r w:rsidR="00832089">
        <w:rPr>
          <w:color w:val="000000" w:themeColor="text1"/>
          <w:u w:color="000000" w:themeColor="text1"/>
        </w:rPr>
        <w:t>12</w:t>
      </w:r>
      <w:r w:rsidRPr="005C2794">
        <w:rPr>
          <w:color w:val="000000" w:themeColor="text1"/>
          <w:u w:color="000000" w:themeColor="text1"/>
        </w:rPr>
        <w:t xml:space="preserve"> SCHOOL TEACHERS AND </w:t>
      </w:r>
      <w:r w:rsidR="006E1497" w:rsidRPr="006E1497">
        <w:rPr>
          <w:caps/>
          <w:color w:val="000000" w:themeColor="text1"/>
          <w:u w:color="000000" w:themeColor="text1"/>
        </w:rPr>
        <w:t>anyone whose condition of employment requires them to be located in a public or private school building</w:t>
      </w:r>
      <w:r w:rsidRPr="005C2794">
        <w:rPr>
          <w:color w:val="000000" w:themeColor="text1"/>
          <w:u w:color="000000" w:themeColor="text1"/>
        </w:rPr>
        <w:t xml:space="preserve"> IN PHASE 1A OF THE COVID</w:t>
      </w:r>
      <w:r w:rsidR="00AA6181">
        <w:rPr>
          <w:color w:val="000000" w:themeColor="text1"/>
          <w:u w:color="000000" w:themeColor="text1"/>
        </w:rPr>
        <w:noBreakHyphen/>
      </w:r>
      <w:r w:rsidRPr="005C2794">
        <w:rPr>
          <w:color w:val="000000" w:themeColor="text1"/>
          <w:u w:color="000000" w:themeColor="text1"/>
        </w:rPr>
        <w:t>19 VACCINE PLAN</w:t>
      </w:r>
      <w:r w:rsidR="00ED2747">
        <w:rPr>
          <w:color w:val="000000" w:themeColor="text1"/>
          <w:u w:color="000000" w:themeColor="text1"/>
        </w:rPr>
        <w:t>, AND TO PROVIDE THAT NO LATER THAN TWENTY</w:t>
      </w:r>
      <w:r w:rsidR="00AA6181">
        <w:rPr>
          <w:color w:val="000000" w:themeColor="text1"/>
          <w:u w:color="000000" w:themeColor="text1"/>
        </w:rPr>
        <w:noBreakHyphen/>
      </w:r>
      <w:r w:rsidR="00ED2747">
        <w:rPr>
          <w:color w:val="000000" w:themeColor="text1"/>
          <w:u w:color="000000" w:themeColor="text1"/>
        </w:rPr>
        <w:t>EIGHT DAYS AFTER THE EFFECTIVE DATE OF THIS JOINT RESOLUTION, EVERY SCHOOL DISTRICT MUST OFFER FIVE</w:t>
      </w:r>
      <w:r w:rsidR="00AA6181">
        <w:rPr>
          <w:color w:val="000000" w:themeColor="text1"/>
          <w:u w:color="000000" w:themeColor="text1"/>
        </w:rPr>
        <w:noBreakHyphen/>
      </w:r>
      <w:r w:rsidR="00ED2747">
        <w:rPr>
          <w:color w:val="000000" w:themeColor="text1"/>
          <w:u w:color="000000" w:themeColor="text1"/>
        </w:rPr>
        <w:t>DAY, IN</w:t>
      </w:r>
      <w:r w:rsidR="00AA6181">
        <w:rPr>
          <w:color w:val="000000" w:themeColor="text1"/>
          <w:u w:color="000000" w:themeColor="text1"/>
        </w:rPr>
        <w:noBreakHyphen/>
      </w:r>
      <w:r w:rsidR="00ED2747">
        <w:rPr>
          <w:color w:val="000000" w:themeColor="text1"/>
          <w:u w:color="000000" w:themeColor="text1"/>
        </w:rPr>
        <w:t>PERSON CLASSROOM INSTRUCTION TO STUDENTS</w:t>
      </w:r>
      <w:r w:rsidR="00ED2747" w:rsidRPr="005C2794"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4C3021" w:rsidRDefault="004C30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057" w:rsidRDefault="005C50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C5057" w:rsidRDefault="005C50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057" w:rsidRDefault="005C50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C3021" w:rsidRPr="005C2794">
        <w:rPr>
          <w:color w:val="000000" w:themeColor="text1"/>
          <w:u w:color="000000" w:themeColor="text1"/>
        </w:rPr>
        <w:t xml:space="preserve">The Department of Health and Environmental Control shall include public </w:t>
      </w:r>
      <w:r w:rsidR="00832089">
        <w:rPr>
          <w:color w:val="000000" w:themeColor="text1"/>
          <w:u w:color="000000" w:themeColor="text1"/>
        </w:rPr>
        <w:t>and private K</w:t>
      </w:r>
      <w:r w:rsidR="00AA6181">
        <w:rPr>
          <w:color w:val="000000" w:themeColor="text1"/>
          <w:u w:color="000000" w:themeColor="text1"/>
        </w:rPr>
        <w:noBreakHyphen/>
      </w:r>
      <w:r w:rsidR="00832089">
        <w:rPr>
          <w:color w:val="000000" w:themeColor="text1"/>
          <w:u w:color="000000" w:themeColor="text1"/>
        </w:rPr>
        <w:t xml:space="preserve">12 </w:t>
      </w:r>
      <w:r w:rsidR="004C3021" w:rsidRPr="005C2794">
        <w:rPr>
          <w:color w:val="000000" w:themeColor="text1"/>
          <w:u w:color="000000" w:themeColor="text1"/>
        </w:rPr>
        <w:t xml:space="preserve">school teachers and </w:t>
      </w:r>
      <w:r w:rsidR="006E1497">
        <w:rPr>
          <w:color w:val="000000" w:themeColor="text1"/>
          <w:u w:color="000000" w:themeColor="text1"/>
        </w:rPr>
        <w:t>anyone whose condition of employment requires them to be located in a public or private school building</w:t>
      </w:r>
      <w:r w:rsidR="004C3021" w:rsidRPr="005C2794">
        <w:rPr>
          <w:color w:val="000000" w:themeColor="text1"/>
          <w:u w:color="000000" w:themeColor="text1"/>
        </w:rPr>
        <w:t xml:space="preserve"> in Phase 1</w:t>
      </w:r>
      <w:r w:rsidR="00FE298F">
        <w:rPr>
          <w:color w:val="000000" w:themeColor="text1"/>
          <w:u w:color="000000" w:themeColor="text1"/>
        </w:rPr>
        <w:t>a</w:t>
      </w:r>
      <w:r w:rsidR="004C3021" w:rsidRPr="005C2794">
        <w:rPr>
          <w:color w:val="000000" w:themeColor="text1"/>
          <w:u w:color="000000" w:themeColor="text1"/>
        </w:rPr>
        <w:t xml:space="preserve"> of the department</w:t>
      </w:r>
      <w:r w:rsidR="00ED2747" w:rsidRPr="00ED2747">
        <w:rPr>
          <w:color w:val="000000" w:themeColor="text1"/>
          <w:u w:color="000000" w:themeColor="text1"/>
        </w:rPr>
        <w:t>’</w:t>
      </w:r>
      <w:r w:rsidR="004C3021" w:rsidRPr="005C2794">
        <w:rPr>
          <w:color w:val="000000" w:themeColor="text1"/>
          <w:u w:color="000000" w:themeColor="text1"/>
        </w:rPr>
        <w:t>s COVID</w:t>
      </w:r>
      <w:r w:rsidR="00AA6181">
        <w:rPr>
          <w:color w:val="000000" w:themeColor="text1"/>
          <w:u w:color="000000" w:themeColor="text1"/>
        </w:rPr>
        <w:noBreakHyphen/>
      </w:r>
      <w:r w:rsidR="004C3021" w:rsidRPr="005C2794">
        <w:rPr>
          <w:color w:val="000000" w:themeColor="text1"/>
          <w:u w:color="000000" w:themeColor="text1"/>
        </w:rPr>
        <w:t xml:space="preserve">19 </w:t>
      </w:r>
      <w:r w:rsidR="00AF368E">
        <w:rPr>
          <w:color w:val="000000" w:themeColor="text1"/>
          <w:u w:color="000000" w:themeColor="text1"/>
        </w:rPr>
        <w:t>v</w:t>
      </w:r>
      <w:r w:rsidR="004C3021" w:rsidRPr="005C2794">
        <w:rPr>
          <w:color w:val="000000" w:themeColor="text1"/>
          <w:u w:color="000000" w:themeColor="text1"/>
        </w:rPr>
        <w:t xml:space="preserve">accine plan so as to allow schools to return to </w:t>
      </w:r>
      <w:r w:rsidR="00B03A49">
        <w:rPr>
          <w:color w:val="000000" w:themeColor="text1"/>
          <w:u w:color="000000" w:themeColor="text1"/>
        </w:rPr>
        <w:t>in</w:t>
      </w:r>
      <w:r w:rsidR="00AA6181">
        <w:rPr>
          <w:color w:val="000000" w:themeColor="text1"/>
          <w:u w:color="000000" w:themeColor="text1"/>
        </w:rPr>
        <w:noBreakHyphen/>
      </w:r>
      <w:r w:rsidR="00B03A49">
        <w:rPr>
          <w:color w:val="000000" w:themeColor="text1"/>
          <w:u w:color="000000" w:themeColor="text1"/>
        </w:rPr>
        <w:t>person instruction five days a week</w:t>
      </w:r>
      <w:r w:rsidR="004C3021" w:rsidRPr="005C2794">
        <w:rPr>
          <w:color w:val="000000" w:themeColor="text1"/>
          <w:u w:color="000000" w:themeColor="text1"/>
        </w:rPr>
        <w:t>.</w:t>
      </w:r>
      <w:r w:rsidR="006E1497">
        <w:rPr>
          <w:color w:val="000000" w:themeColor="text1"/>
          <w:u w:color="000000" w:themeColor="text1"/>
        </w:rPr>
        <w:t xml:space="preserve"> This requirement includes, but is not limited to</w:t>
      </w:r>
      <w:r w:rsidR="00FB00F2">
        <w:rPr>
          <w:color w:val="000000" w:themeColor="text1"/>
          <w:u w:color="000000" w:themeColor="text1"/>
        </w:rPr>
        <w:t>,</w:t>
      </w:r>
      <w:r w:rsidR="006E1497">
        <w:rPr>
          <w:color w:val="000000" w:themeColor="text1"/>
          <w:u w:color="000000" w:themeColor="text1"/>
        </w:rPr>
        <w:t xml:space="preserve"> support staff, janitors, cafeteria workers</w:t>
      </w:r>
      <w:r w:rsidR="00060E14">
        <w:rPr>
          <w:color w:val="000000" w:themeColor="text1"/>
          <w:u w:color="000000" w:themeColor="text1"/>
        </w:rPr>
        <w:t>, bus drivers, and substitute teachers</w:t>
      </w:r>
      <w:r w:rsidR="006E1497">
        <w:rPr>
          <w:color w:val="000000" w:themeColor="text1"/>
          <w:u w:color="000000" w:themeColor="text1"/>
        </w:rPr>
        <w:t xml:space="preserve">. </w:t>
      </w:r>
      <w:r w:rsidR="004C3021" w:rsidRPr="005C2794">
        <w:rPr>
          <w:color w:val="000000" w:themeColor="text1"/>
          <w:u w:color="000000" w:themeColor="text1"/>
        </w:rPr>
        <w:t>This requirement does not apply to district office employees.</w:t>
      </w:r>
      <w:r w:rsidR="00ED2747">
        <w:rPr>
          <w:color w:val="000000" w:themeColor="text1"/>
          <w:u w:color="000000" w:themeColor="text1"/>
        </w:rPr>
        <w:t xml:space="preserve"> No later than twenty</w:t>
      </w:r>
      <w:r w:rsidR="00AA6181">
        <w:rPr>
          <w:color w:val="000000" w:themeColor="text1"/>
          <w:u w:color="000000" w:themeColor="text1"/>
        </w:rPr>
        <w:noBreakHyphen/>
      </w:r>
      <w:r w:rsidR="00ED2747">
        <w:rPr>
          <w:color w:val="000000" w:themeColor="text1"/>
          <w:u w:color="000000" w:themeColor="text1"/>
        </w:rPr>
        <w:t>eight days after the effective date of this joint resolution, every school district must offer five</w:t>
      </w:r>
      <w:r w:rsidR="00AA6181">
        <w:rPr>
          <w:color w:val="000000" w:themeColor="text1"/>
          <w:u w:color="000000" w:themeColor="text1"/>
        </w:rPr>
        <w:noBreakHyphen/>
      </w:r>
      <w:r w:rsidR="00ED2747">
        <w:rPr>
          <w:color w:val="000000" w:themeColor="text1"/>
          <w:u w:color="000000" w:themeColor="text1"/>
        </w:rPr>
        <w:t>day, in</w:t>
      </w:r>
      <w:r w:rsidR="00AA6181">
        <w:rPr>
          <w:color w:val="000000" w:themeColor="text1"/>
          <w:u w:color="000000" w:themeColor="text1"/>
        </w:rPr>
        <w:noBreakHyphen/>
      </w:r>
      <w:r w:rsidR="00ED2747">
        <w:rPr>
          <w:color w:val="000000" w:themeColor="text1"/>
          <w:u w:color="000000" w:themeColor="text1"/>
        </w:rPr>
        <w:t>person classroom instruction to students.</w:t>
      </w:r>
    </w:p>
    <w:p w:rsidR="005C5057" w:rsidRDefault="005C50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057" w:rsidRDefault="005C50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C3021">
        <w:t>2</w:t>
      </w:r>
      <w:r>
        <w:t>.</w:t>
      </w:r>
      <w:r>
        <w:tab/>
        <w:t>This joint resolution takes effect upon approval by the Governor.</w:t>
      </w:r>
    </w:p>
    <w:p w:rsidR="009A7E8F" w:rsidRDefault="00AA6181" w:rsidP="00630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4850" w:rsidRDefault="00B54850" w:rsidP="00B54850">
      <w:pPr>
        <w:suppressAutoHyphens/>
      </w:pPr>
    </w:p>
    <w:sectPr w:rsidR="00B54850" w:rsidSect="00B548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057" w:rsidRDefault="005C5057" w:rsidP="009F0C77">
      <w:r>
        <w:separator/>
      </w:r>
    </w:p>
  </w:endnote>
  <w:endnote w:type="continuationSeparator" w:id="0">
    <w:p w:rsidR="005C5057" w:rsidRDefault="005C50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D0E825-A832-405D-877E-437B8EC80236}"/>
    <w:embedBold r:id="rId2" w:fontKey="{C97DE30C-CCF9-4E80-8B30-C1C1EE44591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FD85CB8-29CE-49C4-A3DF-2427A8022C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E603BFA-B0C8-4AAB-BE88-28FE675DF1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9E144E-B925-4721-AB20-BCF6516A84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E8F" w:rsidRPr="00B54850" w:rsidRDefault="00B54850" w:rsidP="00B548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057" w:rsidRDefault="005C5057" w:rsidP="009F0C77">
      <w:r>
        <w:separator/>
      </w:r>
    </w:p>
  </w:footnote>
  <w:footnote w:type="continuationSeparator" w:id="0">
    <w:p w:rsidR="005C5057" w:rsidRDefault="005C50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56PH21"/>
    <w:docVar w:name="CoverBillType" w:val="j"/>
    <w:docVar w:name="DocPath" w:val="L:\Council\bills\JN\3356PH21.DOCX"/>
    <w:docVar w:name="dvBillNumber" w:val="385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5C5057"/>
    <w:rsid w:val="00011869"/>
    <w:rsid w:val="00015CD6"/>
    <w:rsid w:val="00060E14"/>
    <w:rsid w:val="000E0100"/>
    <w:rsid w:val="000E1785"/>
    <w:rsid w:val="000F40FA"/>
    <w:rsid w:val="001035F1"/>
    <w:rsid w:val="0010776B"/>
    <w:rsid w:val="00133E66"/>
    <w:rsid w:val="00137057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D8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3021"/>
    <w:rsid w:val="004E7D54"/>
    <w:rsid w:val="005273C6"/>
    <w:rsid w:val="00530A69"/>
    <w:rsid w:val="005371E9"/>
    <w:rsid w:val="00545593"/>
    <w:rsid w:val="00556EBF"/>
    <w:rsid w:val="00577C6C"/>
    <w:rsid w:val="005A4F1D"/>
    <w:rsid w:val="005A62FE"/>
    <w:rsid w:val="005C2FE2"/>
    <w:rsid w:val="005C5057"/>
    <w:rsid w:val="005E2BC9"/>
    <w:rsid w:val="005F5935"/>
    <w:rsid w:val="00605102"/>
    <w:rsid w:val="006215AA"/>
    <w:rsid w:val="006302AB"/>
    <w:rsid w:val="006667B9"/>
    <w:rsid w:val="006913C9"/>
    <w:rsid w:val="0069470D"/>
    <w:rsid w:val="006D58AA"/>
    <w:rsid w:val="006D601D"/>
    <w:rsid w:val="006E1497"/>
    <w:rsid w:val="00734F00"/>
    <w:rsid w:val="00736959"/>
    <w:rsid w:val="00785655"/>
    <w:rsid w:val="007A70AE"/>
    <w:rsid w:val="00832089"/>
    <w:rsid w:val="008362E8"/>
    <w:rsid w:val="0085786E"/>
    <w:rsid w:val="008A1768"/>
    <w:rsid w:val="008A489F"/>
    <w:rsid w:val="008E11BA"/>
    <w:rsid w:val="008F0F33"/>
    <w:rsid w:val="008F4429"/>
    <w:rsid w:val="0094021A"/>
    <w:rsid w:val="009A7E8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181"/>
    <w:rsid w:val="00AC34A2"/>
    <w:rsid w:val="00AD1C9A"/>
    <w:rsid w:val="00AD4B17"/>
    <w:rsid w:val="00AF368E"/>
    <w:rsid w:val="00B03A49"/>
    <w:rsid w:val="00B412D4"/>
    <w:rsid w:val="00B54850"/>
    <w:rsid w:val="00B64FFF"/>
    <w:rsid w:val="00BB15F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202A"/>
    <w:rsid w:val="00CC6B7B"/>
    <w:rsid w:val="00CD2089"/>
    <w:rsid w:val="00D3669F"/>
    <w:rsid w:val="00D73A67"/>
    <w:rsid w:val="00D75F24"/>
    <w:rsid w:val="00D970A9"/>
    <w:rsid w:val="00DF3845"/>
    <w:rsid w:val="00E41911"/>
    <w:rsid w:val="00E44B57"/>
    <w:rsid w:val="00E92EEF"/>
    <w:rsid w:val="00ED2747"/>
    <w:rsid w:val="00EF2368"/>
    <w:rsid w:val="00F24442"/>
    <w:rsid w:val="00F50AE3"/>
    <w:rsid w:val="00F655B7"/>
    <w:rsid w:val="00F656BA"/>
    <w:rsid w:val="00F67CF1"/>
    <w:rsid w:val="00F728AA"/>
    <w:rsid w:val="00F840F0"/>
    <w:rsid w:val="00FB00F2"/>
    <w:rsid w:val="00FB0D0D"/>
    <w:rsid w:val="00FB43B4"/>
    <w:rsid w:val="00FB6B0B"/>
    <w:rsid w:val="00FD2542"/>
    <w:rsid w:val="00FE298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349A11-B2BB-44A0-84FE-968462391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30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0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E0CBE-AD27-4B1B-B490-411652890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1140</Characters>
  <Application>Microsoft Office Word</Application>
  <DocSecurity>0</DocSecurity>
  <Lines>40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3858 Text of Previous Version (Feb. 9, 2021) - South Carolina Legislature Online</dc:title>
  <dc:creator>Julie Newboult</dc:creator>
  <cp:lastModifiedBy>S Wilson</cp:lastModifiedBy>
  <cp:revision>2</cp:revision>
  <cp:lastPrinted>2021-02-04T16:04:00Z</cp:lastPrinted>
  <dcterms:created xsi:type="dcterms:W3CDTF">2021-02-09T18:18:00Z</dcterms:created>
  <dcterms:modified xsi:type="dcterms:W3CDTF">2021-02-09T18:18:00Z</dcterms:modified>
</cp:coreProperties>
</file>