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Pr="0028010B" w:rsidRDefault="0028010B" w:rsidP="0028010B">
      <w:pPr>
        <w:tabs>
          <w:tab w:val="right" w:pos="5933"/>
        </w:tabs>
        <w:suppressAutoHyphens/>
      </w:pPr>
      <w:r>
        <w:tab/>
      </w:r>
      <w:r>
        <w:rPr>
          <w:b/>
          <w:sz w:val="36"/>
        </w:rPr>
        <w:t>H. 3873</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Default="0028010B" w:rsidP="00E7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5C90">
        <w:t>Reps. R. Williams, Henegan, Anderson, Jefferson, Kirby, Alexander, S. Williams, Rivers, Lowe and Lucas</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2021.</w:t>
      </w:r>
    </w:p>
    <w:p w:rsidR="0028010B" w:rsidRPr="0028010B" w:rsidRDefault="0028010B" w:rsidP="0028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Default="0028010B" w:rsidP="0028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8010B" w:rsidRPr="0028010B" w:rsidRDefault="0028010B" w:rsidP="0028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3873) to request the Department of Transportation name the portion of S</w:t>
      </w:r>
      <w:r w:rsidR="008C0ADC">
        <w:t>ociety Hill Road in Darlington C</w:t>
      </w:r>
      <w:r>
        <w:t>ounty from its intersection with Greenfield Road, etc., respectfully</w:t>
      </w:r>
    </w:p>
    <w:p w:rsidR="0028010B" w:rsidRPr="0028010B" w:rsidRDefault="0028010B" w:rsidP="0028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8010B" w:rsidRPr="0028010B" w:rsidRDefault="0028010B" w:rsidP="0028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10B" w:rsidRDefault="002801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010B" w:rsidSect="002801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5F82" w:rsidRDefault="00CF5F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75A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Christopher N. Williamson, a native of Darlington, attended Rosenwald High School in Society Hill where he excelled in academics and athletics. It was his athletic prowess that earned him a track scholarship to Fayetteville State University, where he ear</w:t>
      </w:r>
      <w:r w:rsidR="00C24236">
        <w:t>n</w:t>
      </w:r>
      <w:r>
        <w:t>ed a bachelor</w:t>
      </w:r>
      <w:r w:rsidRPr="009A5904">
        <w:t>’</w:t>
      </w:r>
      <w:r>
        <w:t>s degree in 1985. Upon graduation, he returned home and began a career in law enforcement with the South Carolina Department of Corrections, followed by a stint with the Darlington County Sheriff</w:t>
      </w:r>
      <w:r w:rsidRPr="009A5904">
        <w:t>’</w:t>
      </w:r>
      <w:r>
        <w:t xml:space="preserve">s Department;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noBreakHyphen/>
        <w:t xml:space="preserve">American commander to lead this law enforcement agency;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law enforcement career, he earned a master</w:t>
      </w:r>
      <w:r w:rsidRPr="009A5904">
        <w:t>’</w:t>
      </w:r>
      <w:r>
        <w:t xml:space="preserve">s degree in Clinical and Behavioral Counseling from </w:t>
      </w:r>
      <w:r>
        <w:lastRenderedPageBreak/>
        <w:t>Webster University. He went on to found Williamson Forward Progress Youth Services Foundation, a non</w:t>
      </w:r>
      <w:r>
        <w:noBreakHyphen/>
        <w:t xml:space="preserve">profit organization that provides services to youths and their families that include mentoring, discipline, behavioral intervention, and anger management, among others;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5A5"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5D74" w:rsidRDefault="009A59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566" w:rsidRDefault="00695566" w:rsidP="00695566">
      <w:pPr>
        <w:suppressAutoHyphens/>
      </w:pPr>
    </w:p>
    <w:sectPr w:rsidR="00695566" w:rsidSect="002801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5A5" w:rsidRDefault="000875A5" w:rsidP="009F0C77">
      <w:r>
        <w:separator/>
      </w:r>
    </w:p>
  </w:endnote>
  <w:endnote w:type="continuationSeparator" w:id="0">
    <w:p w:rsidR="000875A5" w:rsidRDefault="00087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394A5CF-FA67-41A7-BF50-C286CB3C2CA4}"/>
    <w:embedBold r:id="rId2" w:fontKey="{AB649BEC-31BD-4C1C-A919-46E3B7AEB58A}"/>
  </w:font>
  <w:font w:name="Calibri">
    <w:panose1 w:val="020F0502020204030204"/>
    <w:charset w:val="00"/>
    <w:family w:val="swiss"/>
    <w:pitch w:val="variable"/>
    <w:sig w:usb0="E0002EFF" w:usb1="C000247B" w:usb2="00000009" w:usb3="00000000" w:csb0="000001FF" w:csb1="00000000"/>
    <w:embedRegular r:id="rId3" w:fontKey="{511A88D5-3D7C-48BE-9B4D-FDF0AEC1EB13}"/>
  </w:font>
  <w:font w:name="Segoe UI">
    <w:panose1 w:val="020B0502040204020203"/>
    <w:charset w:val="00"/>
    <w:family w:val="swiss"/>
    <w:pitch w:val="variable"/>
    <w:sig w:usb0="E4002EFF" w:usb1="C000E47F" w:usb2="00000009" w:usb3="00000000" w:csb0="000001FF" w:csb1="00000000"/>
    <w:embedRegular r:id="rId4" w:fontKey="{2C9D80F1-0D2E-4197-B595-252660EF9B72}"/>
  </w:font>
  <w:font w:name="Cambria">
    <w:panose1 w:val="02040503050406030204"/>
    <w:charset w:val="00"/>
    <w:family w:val="roman"/>
    <w:pitch w:val="variable"/>
    <w:sig w:usb0="E00006FF" w:usb1="420024FF" w:usb2="02000000" w:usb3="00000000" w:csb0="0000019F" w:csb1="00000000"/>
    <w:embedRegular r:id="rId5" w:fontKey="{E1AE41B4-FF06-4E70-89CC-03354A4220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D74" w:rsidRPr="00CF5F82" w:rsidRDefault="00CF5F82" w:rsidP="00CF5F82">
    <w:pPr>
      <w:pStyle w:val="Footer"/>
      <w:tabs>
        <w:tab w:val="clear" w:pos="4680"/>
        <w:tab w:val="clear" w:pos="9360"/>
        <w:tab w:val="center" w:pos="2995"/>
      </w:tabs>
      <w:spacing w:before="120"/>
    </w:pPr>
    <w:r>
      <w:t>[3873</w:t>
    </w:r>
    <w:r w:rsidR="0028010B">
      <w:t>-</w:t>
    </w:r>
    <w:r w:rsidR="0028010B">
      <w:fldChar w:fldCharType="begin"/>
    </w:r>
    <w:r w:rsidR="0028010B">
      <w:instrText xml:space="preserve"> PAGE  \* MERGEFORMAT </w:instrText>
    </w:r>
    <w:r w:rsidR="0028010B">
      <w:fldChar w:fldCharType="separate"/>
    </w:r>
    <w:r w:rsidR="00372ECB">
      <w:rPr>
        <w:noProof/>
      </w:rPr>
      <w:t>1</w:t>
    </w:r>
    <w:r w:rsidR="0028010B">
      <w:fldChar w:fldCharType="end"/>
    </w:r>
    <w:r w:rsidR="002801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10B" w:rsidRPr="00CF5F82" w:rsidRDefault="0028010B" w:rsidP="00CF5F82">
    <w:pPr>
      <w:pStyle w:val="Footer"/>
      <w:tabs>
        <w:tab w:val="clear" w:pos="4680"/>
        <w:tab w:val="clear" w:pos="9360"/>
        <w:tab w:val="center" w:pos="2995"/>
      </w:tabs>
      <w:spacing w:before="120"/>
    </w:pPr>
    <w:r>
      <w:t>[3873]</w:t>
    </w:r>
    <w:r>
      <w:tab/>
    </w:r>
    <w:r>
      <w:fldChar w:fldCharType="begin"/>
    </w:r>
    <w:r>
      <w:instrText xml:space="preserve"> PAGE  \* MERGEFORMAT </w:instrText>
    </w:r>
    <w:r>
      <w:fldChar w:fldCharType="separate"/>
    </w:r>
    <w:r w:rsidR="006955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5A5" w:rsidRDefault="000875A5" w:rsidP="009F0C77">
      <w:r>
        <w:separator/>
      </w:r>
    </w:p>
  </w:footnote>
  <w:footnote w:type="continuationSeparator" w:id="0">
    <w:p w:rsidR="000875A5" w:rsidRDefault="00087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8CM21"/>
    <w:docVar w:name="CoverBillType" w:val="c"/>
    <w:docVar w:name="DocPath" w:val="L:\Council\bills\GT\6008CM21.DOCX"/>
    <w:docVar w:name="dvBillNumber" w:val="3873"/>
    <w:docVar w:name="dvBillNumberPrefix" w:val="H. "/>
    <w:docVar w:name="dvOriginalBody" w:val="House"/>
    <w:docVar w:name="dvSteno" w:val="GT"/>
    <w:docVar w:name="NameofBody" w:val="h"/>
    <w:docVar w:name="vGroup2" w:val="Council"/>
  </w:docVars>
  <w:rsids>
    <w:rsidRoot w:val="000875A5"/>
    <w:rsid w:val="00011869"/>
    <w:rsid w:val="00015CD6"/>
    <w:rsid w:val="000875A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010B"/>
    <w:rsid w:val="00284AAE"/>
    <w:rsid w:val="002E5912"/>
    <w:rsid w:val="00301B21"/>
    <w:rsid w:val="00325348"/>
    <w:rsid w:val="0032732C"/>
    <w:rsid w:val="00336AD0"/>
    <w:rsid w:val="0037079A"/>
    <w:rsid w:val="00372EC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5566"/>
    <w:rsid w:val="006D58AA"/>
    <w:rsid w:val="00734F00"/>
    <w:rsid w:val="00736959"/>
    <w:rsid w:val="007A70AE"/>
    <w:rsid w:val="008362E8"/>
    <w:rsid w:val="0085786E"/>
    <w:rsid w:val="008A1768"/>
    <w:rsid w:val="008A489F"/>
    <w:rsid w:val="008C0ADC"/>
    <w:rsid w:val="008F0F33"/>
    <w:rsid w:val="008F4429"/>
    <w:rsid w:val="0094021A"/>
    <w:rsid w:val="009A590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D74"/>
    <w:rsid w:val="00B64FFF"/>
    <w:rsid w:val="00BE3C22"/>
    <w:rsid w:val="00C0345E"/>
    <w:rsid w:val="00C21ABE"/>
    <w:rsid w:val="00C24236"/>
    <w:rsid w:val="00C31C95"/>
    <w:rsid w:val="00C3483A"/>
    <w:rsid w:val="00C74E9D"/>
    <w:rsid w:val="00C826DD"/>
    <w:rsid w:val="00C82FD3"/>
    <w:rsid w:val="00C92819"/>
    <w:rsid w:val="00CC6B7B"/>
    <w:rsid w:val="00CD2089"/>
    <w:rsid w:val="00CF5F82"/>
    <w:rsid w:val="00D73A67"/>
    <w:rsid w:val="00D970A9"/>
    <w:rsid w:val="00DF3845"/>
    <w:rsid w:val="00E41911"/>
    <w:rsid w:val="00E44B57"/>
    <w:rsid w:val="00E72DC0"/>
    <w:rsid w:val="00E92EEF"/>
    <w:rsid w:val="00EC03A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7C5A1-CA3B-4EB2-A2B8-26372478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9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CB444-EE16-4054-BF61-8336CB51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3</Pages>
  <Words>548</Words>
  <Characters>3013</Characters>
  <Application>Microsoft Office Word</Application>
  <DocSecurity>0</DocSecurity>
  <Lines>98</Lines>
  <Paragraphs>24</Paragraphs>
  <ScaleCrop>false</ScaleCrop>
  <HeadingPairs>
    <vt:vector size="2" baseType="variant">
      <vt:variant>
        <vt:lpstr>Title</vt:lpstr>
      </vt:variant>
      <vt:variant>
        <vt:i4>1</vt:i4>
      </vt:variant>
    </vt:vector>
  </HeadingPairs>
  <TitlesOfParts>
    <vt:vector size="1" baseType="lpstr">
      <vt:lpstr>2021-2022 Bill 3873: Subject not yet available - South Carolina Legislature Online</vt:lpstr>
    </vt:vector>
  </TitlesOfParts>
  <Company>LPITS</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3873 Text of Previous Version (May 5, 2021) - South Carolina Legislature Online</dc:title>
  <dc:creator>Gwen Thurmond</dc:creator>
  <cp:lastModifiedBy>Miriam Cook</cp:lastModifiedBy>
  <cp:revision>2</cp:revision>
  <cp:lastPrinted>2021-05-06T01:24:00Z</cp:lastPrinted>
  <dcterms:created xsi:type="dcterms:W3CDTF">2021-05-06T01:25:00Z</dcterms:created>
  <dcterms:modified xsi:type="dcterms:W3CDTF">2021-05-06T01:25:00Z</dcterms:modified>
</cp:coreProperties>
</file>