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608" w:rsidRDefault="00A956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9D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3C0" w:rsidRPr="00415374" w:rsidRDefault="00FE7F5C" w:rsidP="005C5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C53C0" w:rsidRPr="00415374">
        <w:rPr>
          <w:color w:val="000000" w:themeColor="text1"/>
          <w:u w:color="000000" w:themeColor="text1"/>
        </w:rPr>
        <w:t>R</w:t>
      </w:r>
      <w:r w:rsidR="00296540" w:rsidRPr="00415374">
        <w:rPr>
          <w:color w:val="000000" w:themeColor="text1"/>
          <w:u w:color="000000" w:themeColor="text1"/>
        </w:rPr>
        <w:t xml:space="preserve">ECOGNIZE AND HONOR </w:t>
      </w:r>
      <w:r w:rsidR="00296540">
        <w:rPr>
          <w:color w:val="000000" w:themeColor="text1"/>
          <w:u w:color="000000" w:themeColor="text1"/>
        </w:rPr>
        <w:t xml:space="preserve">SONJA PINCKNEY RHODES </w:t>
      </w:r>
      <w:r w:rsidR="00212C87">
        <w:rPr>
          <w:color w:val="000000" w:themeColor="text1"/>
          <w:u w:color="000000" w:themeColor="text1"/>
        </w:rPr>
        <w:t xml:space="preserve">OF GOOSE CREEK </w:t>
      </w:r>
      <w:r w:rsidR="00296540" w:rsidRPr="00415374">
        <w:rPr>
          <w:color w:val="000000" w:themeColor="text1"/>
          <w:u w:color="000000" w:themeColor="text1"/>
        </w:rPr>
        <w:t>FOR H</w:t>
      </w:r>
      <w:r w:rsidR="00296540">
        <w:rPr>
          <w:color w:val="000000" w:themeColor="text1"/>
          <w:u w:color="000000" w:themeColor="text1"/>
        </w:rPr>
        <w:t>ER</w:t>
      </w:r>
      <w:r w:rsidR="00296540" w:rsidRPr="00415374">
        <w:rPr>
          <w:color w:val="000000" w:themeColor="text1"/>
          <w:u w:color="000000" w:themeColor="text1"/>
        </w:rPr>
        <w:t xml:space="preserve"> MANY YEARS OF </w:t>
      </w:r>
      <w:r w:rsidR="00296540">
        <w:rPr>
          <w:color w:val="000000" w:themeColor="text1"/>
          <w:u w:color="000000" w:themeColor="text1"/>
        </w:rPr>
        <w:t xml:space="preserve">OUTSTANDING </w:t>
      </w:r>
      <w:r w:rsidR="00296540" w:rsidRPr="00415374">
        <w:rPr>
          <w:color w:val="000000" w:themeColor="text1"/>
          <w:u w:color="000000" w:themeColor="text1"/>
        </w:rPr>
        <w:t xml:space="preserve">SERVICE TO THE PEOPLE OF </w:t>
      </w:r>
      <w:r w:rsidR="00296540">
        <w:rPr>
          <w:color w:val="000000" w:themeColor="text1"/>
          <w:u w:color="000000" w:themeColor="text1"/>
        </w:rPr>
        <w:t xml:space="preserve">THE CHARLESTON AREA </w:t>
      </w:r>
      <w:r w:rsidR="00296540" w:rsidRPr="00415374">
        <w:rPr>
          <w:color w:val="000000" w:themeColor="text1"/>
          <w:u w:color="000000" w:themeColor="text1"/>
        </w:rPr>
        <w:t xml:space="preserve">AND TO EXTEND BEST WISHES AS </w:t>
      </w:r>
      <w:r w:rsidR="00296540">
        <w:rPr>
          <w:color w:val="000000" w:themeColor="text1"/>
          <w:u w:color="000000" w:themeColor="text1"/>
        </w:rPr>
        <w:t>S</w:t>
      </w:r>
      <w:r w:rsidR="00296540" w:rsidRPr="00415374">
        <w:rPr>
          <w:color w:val="000000" w:themeColor="text1"/>
          <w:u w:color="000000" w:themeColor="text1"/>
        </w:rPr>
        <w:t>HE CONTINUES TO SERVE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582B" w:rsidRPr="00F4233B" w:rsidRDefault="00B469D6"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7582B" w:rsidRPr="00F4233B">
        <w:rPr>
          <w:color w:val="000000" w:themeColor="text1"/>
          <w:u w:color="000000" w:themeColor="text1"/>
        </w:rPr>
        <w:t xml:space="preserve">raised in the West Ashley area </w:t>
      </w:r>
      <w:r w:rsidR="001D78C8">
        <w:rPr>
          <w:color w:val="000000" w:themeColor="text1"/>
          <w:u w:color="000000" w:themeColor="text1"/>
        </w:rPr>
        <w:t xml:space="preserve">by her loving parents, </w:t>
      </w:r>
      <w:r w:rsidR="0047582B" w:rsidRPr="00F4233B">
        <w:rPr>
          <w:color w:val="000000" w:themeColor="text1"/>
          <w:u w:color="000000" w:themeColor="text1"/>
        </w:rPr>
        <w:t xml:space="preserve">Johnny and Mary Pinckney, </w:t>
      </w:r>
      <w:r w:rsidR="00F2454B" w:rsidRPr="00F4233B">
        <w:rPr>
          <w:color w:val="000000" w:themeColor="text1"/>
          <w:u w:color="000000" w:themeColor="text1"/>
        </w:rPr>
        <w:t>native Charlestonian</w:t>
      </w:r>
      <w:r w:rsidR="00F2454B">
        <w:rPr>
          <w:color w:val="000000" w:themeColor="text1"/>
          <w:u w:color="000000" w:themeColor="text1"/>
        </w:rPr>
        <w:t xml:space="preserve"> </w:t>
      </w:r>
      <w:r w:rsidR="0047582B" w:rsidRPr="00F4233B">
        <w:rPr>
          <w:color w:val="000000" w:themeColor="text1"/>
          <w:u w:color="000000" w:themeColor="text1"/>
        </w:rPr>
        <w:t xml:space="preserve">Sonja Pinckney Rhodes </w:t>
      </w:r>
      <w:r w:rsidR="0047582B">
        <w:rPr>
          <w:color w:val="000000" w:themeColor="text1"/>
          <w:u w:color="000000" w:themeColor="text1"/>
        </w:rPr>
        <w:t xml:space="preserve">of Goose Creek </w:t>
      </w:r>
      <w:r w:rsidR="00F2454B">
        <w:rPr>
          <w:color w:val="000000" w:themeColor="text1"/>
          <w:u w:color="000000" w:themeColor="text1"/>
        </w:rPr>
        <w:t>was born</w:t>
      </w:r>
      <w:r w:rsidR="0047582B" w:rsidRPr="00F4233B">
        <w:rPr>
          <w:color w:val="000000" w:themeColor="text1"/>
          <w:u w:color="000000" w:themeColor="text1"/>
        </w:rPr>
        <w:t xml:space="preserve"> the second of three children and the oldest daughter. Sonja attended </w:t>
      </w:r>
      <w:r w:rsidR="00B971F5">
        <w:rPr>
          <w:color w:val="000000" w:themeColor="text1"/>
          <w:u w:color="000000" w:themeColor="text1"/>
        </w:rPr>
        <w:t xml:space="preserve">the public schools of </w:t>
      </w:r>
      <w:r w:rsidR="0047582B" w:rsidRPr="00F4233B">
        <w:rPr>
          <w:color w:val="000000" w:themeColor="text1"/>
          <w:u w:color="000000" w:themeColor="text1"/>
        </w:rPr>
        <w:t>Charleston County and, in preparation for her career, earned her bachelor</w:t>
      </w:r>
      <w:r w:rsidR="00B8352F">
        <w:rPr>
          <w:color w:val="000000" w:themeColor="text1"/>
          <w:u w:color="000000" w:themeColor="text1"/>
        </w:rPr>
        <w:t>’</w:t>
      </w:r>
      <w:r w:rsidR="0047582B" w:rsidRPr="00F4233B">
        <w:rPr>
          <w:color w:val="000000" w:themeColor="text1"/>
          <w:u w:color="000000" w:themeColor="text1"/>
        </w:rPr>
        <w:t>s degree in business management with a minor in human resources and a Master of Business Administration with a focus on human resource management;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 xml:space="preserve">Whereas, Sonja is the proud mother of two sons, Jon Michael Pinckney, Sr., and Andre Christopher Rhodes. She </w:t>
      </w:r>
      <w:r w:rsidR="004A2F63">
        <w:rPr>
          <w:color w:val="000000" w:themeColor="text1"/>
          <w:u w:color="000000" w:themeColor="text1"/>
        </w:rPr>
        <w:t xml:space="preserve">also </w:t>
      </w:r>
      <w:r w:rsidR="008D55D3">
        <w:rPr>
          <w:color w:val="000000" w:themeColor="text1"/>
          <w:u w:color="000000" w:themeColor="text1"/>
        </w:rPr>
        <w:t>delights in her lovely daughter</w:t>
      </w:r>
      <w:r w:rsidR="00B8352F">
        <w:rPr>
          <w:color w:val="000000" w:themeColor="text1"/>
          <w:u w:color="000000" w:themeColor="text1"/>
        </w:rPr>
        <w:noBreakHyphen/>
      </w:r>
      <w:r w:rsidR="004A2F63">
        <w:rPr>
          <w:color w:val="000000" w:themeColor="text1"/>
          <w:u w:color="000000" w:themeColor="text1"/>
        </w:rPr>
        <w:t>in</w:t>
      </w:r>
      <w:r w:rsidR="00B8352F">
        <w:rPr>
          <w:color w:val="000000" w:themeColor="text1"/>
          <w:u w:color="000000" w:themeColor="text1"/>
        </w:rPr>
        <w:noBreakHyphen/>
      </w:r>
      <w:r w:rsidR="004A2F63">
        <w:rPr>
          <w:color w:val="000000" w:themeColor="text1"/>
          <w:u w:color="000000" w:themeColor="text1"/>
        </w:rPr>
        <w:t>law</w:t>
      </w:r>
      <w:r w:rsidR="008D55D3">
        <w:rPr>
          <w:color w:val="000000" w:themeColor="text1"/>
          <w:u w:color="000000" w:themeColor="text1"/>
        </w:rPr>
        <w:t xml:space="preserve">, </w:t>
      </w:r>
      <w:r w:rsidRPr="00F4233B">
        <w:rPr>
          <w:color w:val="000000" w:themeColor="text1"/>
          <w:u w:color="000000" w:themeColor="text1"/>
        </w:rPr>
        <w:t>Markita Flemons Pinckney</w:t>
      </w:r>
      <w:r w:rsidR="008D55D3">
        <w:rPr>
          <w:color w:val="000000" w:themeColor="text1"/>
          <w:u w:color="000000" w:themeColor="text1"/>
        </w:rPr>
        <w:t xml:space="preserve">, </w:t>
      </w:r>
      <w:r w:rsidRPr="00F4233B">
        <w:rPr>
          <w:color w:val="000000" w:themeColor="text1"/>
          <w:u w:color="000000" w:themeColor="text1"/>
        </w:rPr>
        <w:t xml:space="preserve">and </w:t>
      </w:r>
      <w:r w:rsidR="008D55D3">
        <w:rPr>
          <w:color w:val="000000" w:themeColor="text1"/>
          <w:u w:color="000000" w:themeColor="text1"/>
        </w:rPr>
        <w:t xml:space="preserve">in </w:t>
      </w:r>
      <w:r w:rsidRPr="00F4233B">
        <w:rPr>
          <w:color w:val="000000" w:themeColor="text1"/>
          <w:u w:color="000000" w:themeColor="text1"/>
        </w:rPr>
        <w:t>three beautiful grandchildren</w:t>
      </w:r>
      <w:r w:rsidR="008D55D3">
        <w:rPr>
          <w:color w:val="000000" w:themeColor="text1"/>
          <w:u w:color="000000" w:themeColor="text1"/>
        </w:rPr>
        <w:t>,</w:t>
      </w:r>
      <w:r w:rsidR="00B96120">
        <w:rPr>
          <w:color w:val="000000" w:themeColor="text1"/>
          <w:u w:color="000000" w:themeColor="text1"/>
        </w:rPr>
        <w:t xml:space="preserve"> whom she adores</w:t>
      </w:r>
      <w:r w:rsidRPr="00F4233B">
        <w:rPr>
          <w:color w:val="000000" w:themeColor="text1"/>
          <w:u w:color="000000" w:themeColor="text1"/>
        </w:rPr>
        <w:t>, Jon Michael</w:t>
      </w:r>
      <w:r w:rsidR="00E76C71">
        <w:rPr>
          <w:color w:val="000000" w:themeColor="text1"/>
          <w:u w:color="000000" w:themeColor="text1"/>
        </w:rPr>
        <w:t>,</w:t>
      </w:r>
      <w:r w:rsidRPr="00F4233B">
        <w:rPr>
          <w:color w:val="000000" w:themeColor="text1"/>
          <w:u w:color="000000" w:themeColor="text1"/>
        </w:rPr>
        <w:t xml:space="preserve"> Jr., Ari Samiya, and Nia Malika Pinckney;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 xml:space="preserve">Whereas, since May 2000, this woman of faith has been an active member of Mount Moriah Missionary Baptist Church, where she uses her gifts and talents to lead, inspire, and encourage. She serves as </w:t>
      </w:r>
      <w:r w:rsidR="001C6083">
        <w:rPr>
          <w:color w:val="000000" w:themeColor="text1"/>
          <w:u w:color="000000" w:themeColor="text1"/>
        </w:rPr>
        <w:t xml:space="preserve">advisor to both </w:t>
      </w:r>
      <w:r w:rsidR="00C11CB4">
        <w:rPr>
          <w:color w:val="000000" w:themeColor="text1"/>
          <w:u w:color="000000" w:themeColor="text1"/>
        </w:rPr>
        <w:t xml:space="preserve">the </w:t>
      </w:r>
      <w:r w:rsidRPr="00F4233B">
        <w:rPr>
          <w:color w:val="000000" w:themeColor="text1"/>
          <w:u w:color="000000" w:themeColor="text1"/>
        </w:rPr>
        <w:t>Young Adult Ministry</w:t>
      </w:r>
      <w:r w:rsidR="009F6F0B">
        <w:rPr>
          <w:color w:val="000000" w:themeColor="text1"/>
          <w:u w:color="000000" w:themeColor="text1"/>
        </w:rPr>
        <w:t xml:space="preserve"> and Baptist Young Women</w:t>
      </w:r>
      <w:r w:rsidR="001C6083">
        <w:rPr>
          <w:color w:val="000000" w:themeColor="text1"/>
          <w:u w:color="000000" w:themeColor="text1"/>
        </w:rPr>
        <w:t>; she serves as</w:t>
      </w:r>
      <w:r w:rsidRPr="00F4233B">
        <w:rPr>
          <w:color w:val="000000" w:themeColor="text1"/>
          <w:u w:color="000000" w:themeColor="text1"/>
        </w:rPr>
        <w:t xml:space="preserve"> a Sunday School teacher</w:t>
      </w:r>
      <w:r w:rsidR="001C6083">
        <w:rPr>
          <w:color w:val="000000" w:themeColor="text1"/>
          <w:u w:color="000000" w:themeColor="text1"/>
        </w:rPr>
        <w:t xml:space="preserve">, </w:t>
      </w:r>
      <w:r w:rsidRPr="00F4233B">
        <w:rPr>
          <w:color w:val="000000" w:themeColor="text1"/>
          <w:u w:color="000000" w:themeColor="text1"/>
        </w:rPr>
        <w:t>co</w:t>
      </w:r>
      <w:r w:rsidR="00B8352F">
        <w:rPr>
          <w:color w:val="000000" w:themeColor="text1"/>
          <w:u w:color="000000" w:themeColor="text1"/>
        </w:rPr>
        <w:noBreakHyphen/>
      </w:r>
      <w:r w:rsidRPr="00F4233B">
        <w:rPr>
          <w:color w:val="000000" w:themeColor="text1"/>
          <w:u w:color="000000" w:themeColor="text1"/>
        </w:rPr>
        <w:t>facilitates the eLife Ministry</w:t>
      </w:r>
      <w:r w:rsidR="001C6083">
        <w:rPr>
          <w:color w:val="000000" w:themeColor="text1"/>
          <w:u w:color="000000" w:themeColor="text1"/>
        </w:rPr>
        <w:t>, and</w:t>
      </w:r>
      <w:r w:rsidRPr="00F4233B">
        <w:rPr>
          <w:color w:val="000000" w:themeColor="text1"/>
          <w:u w:color="000000" w:themeColor="text1"/>
        </w:rPr>
        <w:t xml:space="preserve"> </w:t>
      </w:r>
      <w:r w:rsidR="001C6083">
        <w:rPr>
          <w:color w:val="000000" w:themeColor="text1"/>
          <w:u w:color="000000" w:themeColor="text1"/>
        </w:rPr>
        <w:t xml:space="preserve">serves as </w:t>
      </w:r>
      <w:r w:rsidRPr="00F4233B">
        <w:rPr>
          <w:color w:val="000000" w:themeColor="text1"/>
          <w:u w:color="000000" w:themeColor="text1"/>
        </w:rPr>
        <w:t>a member of the Uppe</w:t>
      </w:r>
      <w:r w:rsidR="001C6083">
        <w:rPr>
          <w:color w:val="000000" w:themeColor="text1"/>
          <w:u w:color="000000" w:themeColor="text1"/>
        </w:rPr>
        <w:t xml:space="preserve">r Room Prayer Ministry; and she </w:t>
      </w:r>
      <w:r w:rsidRPr="00F4233B">
        <w:rPr>
          <w:color w:val="000000" w:themeColor="text1"/>
          <w:u w:color="000000" w:themeColor="text1"/>
        </w:rPr>
        <w:t>is currently a minister in training;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 xml:space="preserve">Whereas, </w:t>
      </w:r>
      <w:r w:rsidR="007713FF">
        <w:rPr>
          <w:color w:val="000000" w:themeColor="text1"/>
          <w:u w:color="000000" w:themeColor="text1"/>
        </w:rPr>
        <w:t xml:space="preserve">in June 2020, </w:t>
      </w:r>
      <w:r w:rsidRPr="00F4233B">
        <w:rPr>
          <w:color w:val="000000" w:themeColor="text1"/>
          <w:u w:color="000000" w:themeColor="text1"/>
        </w:rPr>
        <w:t xml:space="preserve">Sonja retired from the Medical University of South Carolina with nearly three decades of service, a life </w:t>
      </w:r>
      <w:r w:rsidR="007713FF">
        <w:rPr>
          <w:color w:val="000000" w:themeColor="text1"/>
          <w:u w:color="000000" w:themeColor="text1"/>
        </w:rPr>
        <w:t>change that</w:t>
      </w:r>
      <w:r w:rsidRPr="00F4233B">
        <w:rPr>
          <w:color w:val="000000" w:themeColor="text1"/>
          <w:u w:color="000000" w:themeColor="text1"/>
        </w:rPr>
        <w:t xml:space="preserve"> has allowed her to focus on her purpose even more. She is an </w:t>
      </w:r>
      <w:r w:rsidRPr="00F4233B">
        <w:rPr>
          <w:color w:val="000000" w:themeColor="text1"/>
          <w:u w:color="000000" w:themeColor="text1"/>
        </w:rPr>
        <w:lastRenderedPageBreak/>
        <w:t>accomplished author with a national and international number</w:t>
      </w:r>
      <w:r w:rsidR="00B8352F">
        <w:rPr>
          <w:color w:val="000000" w:themeColor="text1"/>
          <w:u w:color="000000" w:themeColor="text1"/>
        </w:rPr>
        <w:noBreakHyphen/>
      </w:r>
      <w:r w:rsidRPr="00F4233B">
        <w:rPr>
          <w:color w:val="000000" w:themeColor="text1"/>
          <w:u w:color="000000" w:themeColor="text1"/>
        </w:rPr>
        <w:t>one best</w:t>
      </w:r>
      <w:r w:rsidR="00B8352F">
        <w:rPr>
          <w:color w:val="000000" w:themeColor="text1"/>
          <w:u w:color="000000" w:themeColor="text1"/>
        </w:rPr>
        <w:noBreakHyphen/>
      </w:r>
      <w:r w:rsidRPr="00F4233B">
        <w:rPr>
          <w:color w:val="000000" w:themeColor="text1"/>
          <w:u w:color="000000" w:themeColor="text1"/>
        </w:rPr>
        <w:t xml:space="preserve">selling book, </w:t>
      </w:r>
      <w:r w:rsidRPr="00F4233B">
        <w:rPr>
          <w:i/>
          <w:color w:val="000000" w:themeColor="text1"/>
          <w:u w:color="000000" w:themeColor="text1"/>
        </w:rPr>
        <w:t>From Pain to Purpose: A Bridge Over Troubled Waters</w:t>
      </w:r>
      <w:r w:rsidRPr="00F4233B">
        <w:rPr>
          <w:color w:val="000000" w:themeColor="text1"/>
          <w:u w:color="000000" w:themeColor="text1"/>
        </w:rPr>
        <w:t xml:space="preserve">. She is also the visionary author of </w:t>
      </w:r>
      <w:r w:rsidRPr="00F4233B">
        <w:rPr>
          <w:i/>
          <w:color w:val="000000" w:themeColor="text1"/>
          <w:u w:color="000000" w:themeColor="text1"/>
        </w:rPr>
        <w:t>Greater Works: A Compilation of Prayers for Everyday Life</w:t>
      </w:r>
      <w:r w:rsidRPr="00F4233B">
        <w:rPr>
          <w:color w:val="000000" w:themeColor="text1"/>
          <w:u w:color="000000" w:themeColor="text1"/>
        </w:rPr>
        <w:t>. In addition, Sonja is the founder and CEO of JMPinckney Publishing Company, LLC, a thriving real estate agent for Carolina Elite Realty, an official volunteer advocate and speaker for My Sister</w:t>
      </w:r>
      <w:r w:rsidR="00B8352F">
        <w:rPr>
          <w:color w:val="000000" w:themeColor="text1"/>
          <w:u w:color="000000" w:themeColor="text1"/>
        </w:rPr>
        <w:t>’</w:t>
      </w:r>
      <w:r w:rsidRPr="00F4233B">
        <w:rPr>
          <w:color w:val="000000" w:themeColor="text1"/>
          <w:u w:color="000000" w:themeColor="text1"/>
        </w:rPr>
        <w:t xml:space="preserve">s House, and a journalist for </w:t>
      </w:r>
      <w:r w:rsidRPr="00F4233B">
        <w:rPr>
          <w:i/>
          <w:color w:val="000000" w:themeColor="text1"/>
          <w:u w:color="000000" w:themeColor="text1"/>
        </w:rPr>
        <w:t>The Charleston Chronicle</w:t>
      </w:r>
      <w:r w:rsidRPr="00F4233B">
        <w:rPr>
          <w:color w:val="000000" w:themeColor="text1"/>
          <w:u w:color="000000" w:themeColor="text1"/>
        </w:rPr>
        <w:t xml:space="preserve"> newspaper;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33B">
        <w:rPr>
          <w:color w:val="000000" w:themeColor="text1"/>
          <w:u w:color="000000" w:themeColor="text1"/>
        </w:rPr>
        <w:t>Whereas, Sonja has been able to accomplish many things that at periods of time in her life seemed unattainable. Her goal is to help others h</w:t>
      </w:r>
      <w:r w:rsidR="00C54C69">
        <w:rPr>
          <w:color w:val="000000" w:themeColor="text1"/>
          <w:u w:color="000000" w:themeColor="text1"/>
        </w:rPr>
        <w:t xml:space="preserve">eal so they can become all </w:t>
      </w:r>
      <w:r w:rsidRPr="00F4233B">
        <w:rPr>
          <w:color w:val="000000" w:themeColor="text1"/>
          <w:u w:color="000000" w:themeColor="text1"/>
        </w:rPr>
        <w:t>God has called them to be by moving from their pain to their purpose; and</w:t>
      </w:r>
    </w:p>
    <w:p w:rsidR="0047582B" w:rsidRPr="00F4233B" w:rsidRDefault="0047582B" w:rsidP="0047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Whereas, the </w:t>
      </w:r>
      <w:r w:rsidR="00AA5354">
        <w:rPr>
          <w:color w:val="000000" w:themeColor="text1"/>
          <w:u w:color="000000" w:themeColor="text1"/>
        </w:rPr>
        <w:t>House</w:t>
      </w:r>
      <w:r w:rsidRPr="000224DC">
        <w:rPr>
          <w:color w:val="000000" w:themeColor="text1"/>
          <w:u w:color="000000" w:themeColor="text1"/>
        </w:rPr>
        <w:t xml:space="preserve">, grateful for </w:t>
      </w:r>
      <w:r w:rsidR="00AA5354">
        <w:rPr>
          <w:color w:val="000000" w:themeColor="text1"/>
          <w:u w:color="000000" w:themeColor="text1"/>
        </w:rPr>
        <w:t>Sonja Pinckney Rhodes</w:t>
      </w:r>
      <w:r w:rsidR="00B8352F">
        <w:rPr>
          <w:color w:val="000000" w:themeColor="text1"/>
          <w:u w:color="000000" w:themeColor="text1"/>
        </w:rPr>
        <w:t>’</w:t>
      </w:r>
      <w:r w:rsidR="00AA5354">
        <w:rPr>
          <w:color w:val="000000" w:themeColor="text1"/>
          <w:u w:color="000000" w:themeColor="text1"/>
        </w:rPr>
        <w:t xml:space="preserve"> </w:t>
      </w:r>
      <w:r w:rsidRPr="000224DC">
        <w:rPr>
          <w:color w:val="000000" w:themeColor="text1"/>
          <w:u w:color="000000" w:themeColor="text1"/>
        </w:rPr>
        <w:t xml:space="preserve">decades of faithfulness in serving the people of South Carolina, takes great pleasure in commending her for her contributions to this great State, especially in </w:t>
      </w:r>
      <w:r w:rsidR="00AA5354">
        <w:rPr>
          <w:color w:val="000000" w:themeColor="text1"/>
          <w:u w:color="000000" w:themeColor="text1"/>
        </w:rPr>
        <w:t>the Charleston area</w:t>
      </w:r>
      <w:r w:rsidRPr="000224DC">
        <w:rPr>
          <w:color w:val="000000" w:themeColor="text1"/>
          <w:u w:color="000000" w:themeColor="text1"/>
        </w:rPr>
        <w:t>. Now, therefore,</w:t>
      </w: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Be it resolved by the </w:t>
      </w:r>
      <w:r w:rsidR="00AA5354">
        <w:t>House of Representatives</w:t>
      </w:r>
      <w:r w:rsidRPr="000224DC">
        <w:rPr>
          <w:color w:val="000000" w:themeColor="text1"/>
          <w:u w:color="000000" w:themeColor="text1"/>
        </w:rPr>
        <w:t>:</w:t>
      </w: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79F" w:rsidRPr="00415374" w:rsidRDefault="002145AE" w:rsidP="0061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That the members of the South Carolina </w:t>
      </w:r>
      <w:r w:rsidR="00AA5354">
        <w:t>House of Representatives</w:t>
      </w:r>
      <w:r w:rsidRPr="000224DC">
        <w:rPr>
          <w:color w:val="000000" w:themeColor="text1"/>
          <w:u w:color="000000" w:themeColor="text1"/>
        </w:rPr>
        <w:t xml:space="preserve">, by this resolution, recognize and honor </w:t>
      </w:r>
      <w:r w:rsidR="0061779F">
        <w:rPr>
          <w:color w:val="000000" w:themeColor="text1"/>
          <w:u w:color="000000" w:themeColor="text1"/>
        </w:rPr>
        <w:t>Sonja Pinckney R</w:t>
      </w:r>
      <w:r w:rsidR="00212C87">
        <w:rPr>
          <w:color w:val="000000" w:themeColor="text1"/>
          <w:u w:color="000000" w:themeColor="text1"/>
        </w:rPr>
        <w:t xml:space="preserve">hodes of Goose Creek </w:t>
      </w:r>
      <w:r w:rsidR="0061779F" w:rsidRPr="00415374">
        <w:rPr>
          <w:color w:val="000000" w:themeColor="text1"/>
          <w:u w:color="000000" w:themeColor="text1"/>
        </w:rPr>
        <w:t>for h</w:t>
      </w:r>
      <w:r w:rsidR="0061779F">
        <w:rPr>
          <w:color w:val="000000" w:themeColor="text1"/>
          <w:u w:color="000000" w:themeColor="text1"/>
        </w:rPr>
        <w:t>er</w:t>
      </w:r>
      <w:r w:rsidR="0061779F" w:rsidRPr="00415374">
        <w:rPr>
          <w:color w:val="000000" w:themeColor="text1"/>
          <w:u w:color="000000" w:themeColor="text1"/>
        </w:rPr>
        <w:t xml:space="preserve"> many years of </w:t>
      </w:r>
      <w:r w:rsidR="0061779F">
        <w:rPr>
          <w:color w:val="000000" w:themeColor="text1"/>
          <w:u w:color="000000" w:themeColor="text1"/>
        </w:rPr>
        <w:t xml:space="preserve">outstanding </w:t>
      </w:r>
      <w:r w:rsidR="0061779F" w:rsidRPr="00415374">
        <w:rPr>
          <w:color w:val="000000" w:themeColor="text1"/>
          <w:u w:color="000000" w:themeColor="text1"/>
        </w:rPr>
        <w:t xml:space="preserve">service to the people of </w:t>
      </w:r>
      <w:r w:rsidR="0061779F">
        <w:rPr>
          <w:color w:val="000000" w:themeColor="text1"/>
          <w:u w:color="000000" w:themeColor="text1"/>
        </w:rPr>
        <w:t xml:space="preserve">the Charleston area </w:t>
      </w:r>
      <w:r w:rsidR="0061779F" w:rsidRPr="00415374">
        <w:rPr>
          <w:color w:val="000000" w:themeColor="text1"/>
          <w:u w:color="000000" w:themeColor="text1"/>
        </w:rPr>
        <w:t xml:space="preserve">and extend best wishes as </w:t>
      </w:r>
      <w:r w:rsidR="0061779F">
        <w:rPr>
          <w:color w:val="000000" w:themeColor="text1"/>
          <w:u w:color="000000" w:themeColor="text1"/>
        </w:rPr>
        <w:t>s</w:t>
      </w:r>
      <w:r w:rsidR="0061779F" w:rsidRPr="00415374">
        <w:rPr>
          <w:color w:val="000000" w:themeColor="text1"/>
          <w:u w:color="000000" w:themeColor="text1"/>
        </w:rPr>
        <w:t>he continues to serve in the years ahead.</w:t>
      </w: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5AE" w:rsidRPr="000224DC" w:rsidRDefault="002145AE" w:rsidP="00214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Be it further resolved that a copy of this resolution be presented to </w:t>
      </w:r>
      <w:r w:rsidR="00040ECB">
        <w:rPr>
          <w:color w:val="000000" w:themeColor="text1"/>
          <w:u w:color="000000" w:themeColor="text1"/>
        </w:rPr>
        <w:t>Sonja Pinckney Rhodes</w:t>
      </w:r>
      <w:r w:rsidRPr="000224DC">
        <w:rPr>
          <w:color w:val="000000" w:themeColor="text1"/>
          <w:u w:color="000000" w:themeColor="text1"/>
        </w:rPr>
        <w:t>.</w:t>
      </w:r>
    </w:p>
    <w:p w:rsidR="00352520" w:rsidRDefault="00B835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608" w:rsidRDefault="00A95608" w:rsidP="00A95608">
      <w:pPr>
        <w:suppressAutoHyphens/>
      </w:pPr>
    </w:p>
    <w:sectPr w:rsidR="00A95608" w:rsidSect="00A956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120" w:rsidRDefault="00B96120" w:rsidP="009F0C77">
      <w:r>
        <w:separator/>
      </w:r>
    </w:p>
  </w:endnote>
  <w:endnote w:type="continuationSeparator" w:id="0">
    <w:p w:rsidR="00B96120" w:rsidRDefault="00B96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1EEB4A-E302-4E18-897B-ADF2A8207DCD}"/>
    <w:embedBold r:id="rId2" w:fontKey="{81247E5A-7CB4-4EE4-B264-F6441AA254E0}"/>
    <w:embedItalic r:id="rId3" w:fontKey="{5910540B-72B8-4442-A62F-577E26FB0D18}"/>
  </w:font>
  <w:font w:name="Calibri">
    <w:panose1 w:val="020F0502020204030204"/>
    <w:charset w:val="00"/>
    <w:family w:val="swiss"/>
    <w:pitch w:val="variable"/>
    <w:sig w:usb0="E0002EFF" w:usb1="C000247B" w:usb2="00000009" w:usb3="00000000" w:csb0="000001FF" w:csb1="00000000"/>
    <w:embedRegular r:id="rId4" w:fontKey="{F65B172A-1B55-4FD0-B388-1CBB37943319}"/>
  </w:font>
  <w:font w:name="Segoe UI">
    <w:panose1 w:val="020B0502040204020203"/>
    <w:charset w:val="00"/>
    <w:family w:val="swiss"/>
    <w:pitch w:val="variable"/>
    <w:sig w:usb0="E4002EFF" w:usb1="C000E47F" w:usb2="00000009" w:usb3="00000000" w:csb0="000001FF" w:csb1="00000000"/>
    <w:embedRegular r:id="rId5" w:fontKey="{99B155DD-6D69-453E-A951-977F46F47386}"/>
  </w:font>
  <w:font w:name="Cambria">
    <w:panose1 w:val="02040503050406030204"/>
    <w:charset w:val="00"/>
    <w:family w:val="roman"/>
    <w:pitch w:val="variable"/>
    <w:sig w:usb0="E00006FF" w:usb1="420024FF" w:usb2="02000000" w:usb3="00000000" w:csb0="0000019F" w:csb1="00000000"/>
    <w:embedRegular r:id="rId6" w:fontKey="{3DFB7C96-B6E5-4922-A9ED-8CFC13F6C4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520" w:rsidRPr="00A95608" w:rsidRDefault="00A95608" w:rsidP="00A95608">
    <w:pPr>
      <w:pStyle w:val="Footer"/>
      <w:tabs>
        <w:tab w:val="clear" w:pos="4680"/>
        <w:tab w:val="clear" w:pos="9360"/>
        <w:tab w:val="center" w:pos="2995"/>
      </w:tabs>
      <w:spacing w:before="120"/>
    </w:pPr>
    <w:r>
      <w:t>[3903]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120" w:rsidRDefault="00B96120" w:rsidP="009F0C77">
      <w:r>
        <w:separator/>
      </w:r>
    </w:p>
  </w:footnote>
  <w:footnote w:type="continuationSeparator" w:id="0">
    <w:p w:rsidR="00B96120" w:rsidRDefault="00B96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2ZW21"/>
    <w:docVar w:name="CoverBillType" w:val="r"/>
    <w:docVar w:name="DocPath" w:val="L:\Council\bills\RM\1082ZW21.DOCX"/>
    <w:docVar w:name="dvBillNumber" w:val="3903"/>
    <w:docVar w:name="dvBillNumberPrefix" w:val="H. "/>
    <w:docVar w:name="dvOriginalBody" w:val="House"/>
    <w:docVar w:name="dvSteno" w:val="RM"/>
    <w:docVar w:name="NameofBody" w:val="h"/>
    <w:docVar w:name="vGroup2" w:val="Council"/>
  </w:docVars>
  <w:rsids>
    <w:rsidRoot w:val="00B469D6"/>
    <w:rsid w:val="00011869"/>
    <w:rsid w:val="00015CD6"/>
    <w:rsid w:val="00040ECB"/>
    <w:rsid w:val="000E0100"/>
    <w:rsid w:val="000E1785"/>
    <w:rsid w:val="000F40FA"/>
    <w:rsid w:val="001035F1"/>
    <w:rsid w:val="0010776B"/>
    <w:rsid w:val="00133E66"/>
    <w:rsid w:val="001435A3"/>
    <w:rsid w:val="00146ED3"/>
    <w:rsid w:val="00151044"/>
    <w:rsid w:val="001C6083"/>
    <w:rsid w:val="001D08F2"/>
    <w:rsid w:val="001D3A58"/>
    <w:rsid w:val="001D525B"/>
    <w:rsid w:val="001D78C8"/>
    <w:rsid w:val="001D7F4F"/>
    <w:rsid w:val="00205238"/>
    <w:rsid w:val="00212C87"/>
    <w:rsid w:val="002145AE"/>
    <w:rsid w:val="002321B6"/>
    <w:rsid w:val="00232912"/>
    <w:rsid w:val="00250967"/>
    <w:rsid w:val="002543C8"/>
    <w:rsid w:val="0025541D"/>
    <w:rsid w:val="00284AAE"/>
    <w:rsid w:val="00296540"/>
    <w:rsid w:val="00296961"/>
    <w:rsid w:val="002D3A0C"/>
    <w:rsid w:val="002E5912"/>
    <w:rsid w:val="00301B21"/>
    <w:rsid w:val="00325348"/>
    <w:rsid w:val="0032732C"/>
    <w:rsid w:val="00336AD0"/>
    <w:rsid w:val="00352520"/>
    <w:rsid w:val="0037079A"/>
    <w:rsid w:val="003C4DAB"/>
    <w:rsid w:val="003D01E8"/>
    <w:rsid w:val="003E5288"/>
    <w:rsid w:val="003F6D79"/>
    <w:rsid w:val="0041760A"/>
    <w:rsid w:val="00417C01"/>
    <w:rsid w:val="004403BD"/>
    <w:rsid w:val="00461441"/>
    <w:rsid w:val="0047582B"/>
    <w:rsid w:val="004809EE"/>
    <w:rsid w:val="004A2F63"/>
    <w:rsid w:val="004C2501"/>
    <w:rsid w:val="004E7D54"/>
    <w:rsid w:val="005273C6"/>
    <w:rsid w:val="00530A69"/>
    <w:rsid w:val="00545593"/>
    <w:rsid w:val="00556EBF"/>
    <w:rsid w:val="00577C6C"/>
    <w:rsid w:val="005A62FE"/>
    <w:rsid w:val="005C2FE2"/>
    <w:rsid w:val="005C53C0"/>
    <w:rsid w:val="005D15C2"/>
    <w:rsid w:val="005E2BC9"/>
    <w:rsid w:val="00605102"/>
    <w:rsid w:val="0061779F"/>
    <w:rsid w:val="006215AA"/>
    <w:rsid w:val="006913C9"/>
    <w:rsid w:val="0069470D"/>
    <w:rsid w:val="006D58AA"/>
    <w:rsid w:val="00734F00"/>
    <w:rsid w:val="00736959"/>
    <w:rsid w:val="007713FF"/>
    <w:rsid w:val="007A70AE"/>
    <w:rsid w:val="00814E68"/>
    <w:rsid w:val="008362E8"/>
    <w:rsid w:val="00837642"/>
    <w:rsid w:val="0085786E"/>
    <w:rsid w:val="008A1768"/>
    <w:rsid w:val="008A489F"/>
    <w:rsid w:val="008D3DBE"/>
    <w:rsid w:val="008D55D3"/>
    <w:rsid w:val="008F0F33"/>
    <w:rsid w:val="008F4429"/>
    <w:rsid w:val="0094021A"/>
    <w:rsid w:val="009B44AF"/>
    <w:rsid w:val="009C6A0B"/>
    <w:rsid w:val="009F0C77"/>
    <w:rsid w:val="009F4DD1"/>
    <w:rsid w:val="009F6F0B"/>
    <w:rsid w:val="00A02543"/>
    <w:rsid w:val="00A41684"/>
    <w:rsid w:val="00A64E80"/>
    <w:rsid w:val="00A72BCD"/>
    <w:rsid w:val="00A741D9"/>
    <w:rsid w:val="00A833AB"/>
    <w:rsid w:val="00A95608"/>
    <w:rsid w:val="00A9741D"/>
    <w:rsid w:val="00AA5354"/>
    <w:rsid w:val="00AC34A2"/>
    <w:rsid w:val="00AD1C9A"/>
    <w:rsid w:val="00AD4B17"/>
    <w:rsid w:val="00B412D4"/>
    <w:rsid w:val="00B469D6"/>
    <w:rsid w:val="00B64FFF"/>
    <w:rsid w:val="00B8352F"/>
    <w:rsid w:val="00B96120"/>
    <w:rsid w:val="00B971F5"/>
    <w:rsid w:val="00BE3C22"/>
    <w:rsid w:val="00C0345E"/>
    <w:rsid w:val="00C11CB4"/>
    <w:rsid w:val="00C21ABE"/>
    <w:rsid w:val="00C31C95"/>
    <w:rsid w:val="00C3483A"/>
    <w:rsid w:val="00C35D3E"/>
    <w:rsid w:val="00C54C69"/>
    <w:rsid w:val="00C74E9D"/>
    <w:rsid w:val="00C826DD"/>
    <w:rsid w:val="00C82FD3"/>
    <w:rsid w:val="00C92819"/>
    <w:rsid w:val="00CC6B7B"/>
    <w:rsid w:val="00CD2089"/>
    <w:rsid w:val="00D06843"/>
    <w:rsid w:val="00D55C79"/>
    <w:rsid w:val="00D73A67"/>
    <w:rsid w:val="00D970A9"/>
    <w:rsid w:val="00DF3845"/>
    <w:rsid w:val="00E2559B"/>
    <w:rsid w:val="00E41911"/>
    <w:rsid w:val="00E44B57"/>
    <w:rsid w:val="00E76C71"/>
    <w:rsid w:val="00E92EEF"/>
    <w:rsid w:val="00EF2368"/>
    <w:rsid w:val="00F24442"/>
    <w:rsid w:val="00F2454B"/>
    <w:rsid w:val="00F50AE3"/>
    <w:rsid w:val="00F655B7"/>
    <w:rsid w:val="00F656BA"/>
    <w:rsid w:val="00F67CF1"/>
    <w:rsid w:val="00F728AA"/>
    <w:rsid w:val="00F840F0"/>
    <w:rsid w:val="00FB0D0D"/>
    <w:rsid w:val="00FB43B4"/>
    <w:rsid w:val="00FB6B0B"/>
    <w:rsid w:val="00FE7F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FB7B96-EC56-4F73-9253-E0295BF65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8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98470-54E1-47BD-A688-55E0304D7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2568</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3903 Text of Previous Version (Feb. 17, 2021) - South Carolina Legislature Online</dc:title>
  <dc:creator>Rosanne McDowell</dc:creator>
  <cp:lastModifiedBy>S Wilson</cp:lastModifiedBy>
  <cp:revision>2</cp:revision>
  <cp:lastPrinted>2021-02-16T16:07:00Z</cp:lastPrinted>
  <dcterms:created xsi:type="dcterms:W3CDTF">2021-02-17T15:35:00Z</dcterms:created>
  <dcterms:modified xsi:type="dcterms:W3CDTF">2021-02-17T15:35:00Z</dcterms:modified>
</cp:coreProperties>
</file>