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054" w:rsidRDefault="004A7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A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Pr="00EC6D6D">
        <w:rPr>
          <w:color w:val="000000" w:themeColor="text1"/>
          <w:u w:color="000000" w:themeColor="text1"/>
        </w:rPr>
        <w:t>DR. THOMAS WALTER “WALT” BRASHIER, SR.,</w:t>
      </w:r>
      <w:r>
        <w:rPr>
          <w:color w:val="000000" w:themeColor="text1"/>
          <w:u w:color="000000" w:themeColor="text1"/>
        </w:rPr>
        <w:t xml:space="preserve"> </w:t>
      </w:r>
      <w:r>
        <w:t>OF GREENVILLE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EEC" w:rsidRDefault="00043A76"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77EEC">
        <w:t>the South Carolina House of Representatives w</w:t>
      </w:r>
      <w:r w:rsidR="00425315">
        <w:t>as</w:t>
      </w:r>
      <w:r w:rsidR="00B77EEC">
        <w:t xml:space="preserve"> saddened to learn of the death of </w:t>
      </w:r>
      <w:r w:rsidR="00B77EEC" w:rsidRPr="00EC6D6D">
        <w:rPr>
          <w:color w:val="000000" w:themeColor="text1"/>
          <w:u w:color="000000" w:themeColor="text1"/>
        </w:rPr>
        <w:t>Dr. Thomas Walter “Walt” Brashier, Sr.</w:t>
      </w:r>
      <w:r w:rsidR="00B77EEC">
        <w:rPr>
          <w:color w:val="000000" w:themeColor="text1"/>
          <w:u w:color="000000" w:themeColor="text1"/>
        </w:rPr>
        <w:t>,</w:t>
      </w:r>
      <w:r w:rsidR="00B77EEC">
        <w:t xml:space="preserve"> at the age of eighty</w:t>
      </w:r>
      <w:r w:rsidR="00A3272E">
        <w:noBreakHyphen/>
      </w:r>
      <w:r w:rsidR="00B77EEC">
        <w:t xml:space="preserve">six on </w:t>
      </w:r>
      <w:r w:rsidR="00B77EEC" w:rsidRPr="00EC6D6D">
        <w:rPr>
          <w:color w:val="000000" w:themeColor="text1"/>
          <w:u w:color="000000" w:themeColor="text1"/>
        </w:rPr>
        <w:t>March 24, 2021</w:t>
      </w:r>
      <w:r w:rsidR="00B77EEC">
        <w:t>; and</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Pr>
          <w:color w:val="000000" w:themeColor="text1"/>
          <w:u w:color="000000" w:themeColor="text1"/>
        </w:rPr>
        <w:t xml:space="preserve">Fork Shoals, he was </w:t>
      </w:r>
      <w:r w:rsidRPr="00EC6D6D">
        <w:rPr>
          <w:color w:val="000000" w:themeColor="text1"/>
          <w:u w:color="000000" w:themeColor="text1"/>
        </w:rPr>
        <w:t>the son of the late Ralph and Edith Brashier</w:t>
      </w:r>
      <w:r w:rsidR="00425315">
        <w:rPr>
          <w:color w:val="000000" w:themeColor="text1"/>
          <w:u w:color="000000" w:themeColor="text1"/>
        </w:rPr>
        <w:t xml:space="preserve"> and was reared in a loving </w:t>
      </w:r>
      <w:r w:rsidR="00582CD4">
        <w:rPr>
          <w:color w:val="000000" w:themeColor="text1"/>
          <w:u w:color="000000" w:themeColor="text1"/>
        </w:rPr>
        <w:t>home</w:t>
      </w:r>
      <w:r w:rsidR="00425315">
        <w:rPr>
          <w:color w:val="000000" w:themeColor="text1"/>
          <w:u w:color="000000" w:themeColor="text1"/>
        </w:rPr>
        <w:t xml:space="preserve"> with his siblings</w:t>
      </w:r>
      <w:r>
        <w:rPr>
          <w:color w:val="000000" w:themeColor="text1"/>
          <w:u w:color="000000" w:themeColor="text1"/>
        </w:rPr>
        <w:t>,</w:t>
      </w:r>
      <w:r w:rsidR="00425315">
        <w:rPr>
          <w:color w:val="000000" w:themeColor="text1"/>
          <w:u w:color="000000" w:themeColor="text1"/>
        </w:rPr>
        <w:t xml:space="preserve"> </w:t>
      </w:r>
      <w:r w:rsidR="00425315" w:rsidRPr="00EC6D6D">
        <w:rPr>
          <w:color w:val="000000" w:themeColor="text1"/>
          <w:u w:color="000000" w:themeColor="text1"/>
        </w:rPr>
        <w:t>Faye Brashier Brown</w:t>
      </w:r>
      <w:r w:rsidR="00425315">
        <w:rPr>
          <w:color w:val="000000" w:themeColor="text1"/>
          <w:u w:color="000000" w:themeColor="text1"/>
        </w:rPr>
        <w:t xml:space="preserve"> and Glenn Brashier.  H</w:t>
      </w:r>
      <w:r>
        <w:rPr>
          <w:color w:val="000000" w:themeColor="text1"/>
          <w:u w:color="000000" w:themeColor="text1"/>
        </w:rPr>
        <w:t xml:space="preserve">e </w:t>
      </w:r>
      <w:r w:rsidRPr="00EC6D6D">
        <w:rPr>
          <w:color w:val="000000" w:themeColor="text1"/>
          <w:u w:color="000000" w:themeColor="text1"/>
        </w:rPr>
        <w:t>graduated from Furman University in 1959 and attended Erskine Theological Seminary and Southeastern Theological Seminary</w:t>
      </w:r>
      <w:r>
        <w:rPr>
          <w:color w:val="000000" w:themeColor="text1"/>
          <w:u w:color="000000" w:themeColor="text1"/>
        </w:rPr>
        <w:t>; and</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2E" w:rsidRPr="00EC6D6D"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6D6D">
        <w:rPr>
          <w:color w:val="000000" w:themeColor="text1"/>
          <w:u w:color="000000" w:themeColor="text1"/>
        </w:rPr>
        <w:t>Dr. Brashier developed many apartment complexes in the Greenville area</w:t>
      </w:r>
      <w:r>
        <w:rPr>
          <w:color w:val="000000" w:themeColor="text1"/>
          <w:u w:color="000000" w:themeColor="text1"/>
        </w:rPr>
        <w:t xml:space="preserve"> and </w:t>
      </w:r>
      <w:r w:rsidRPr="00EC6D6D">
        <w:rPr>
          <w:color w:val="000000" w:themeColor="text1"/>
          <w:u w:color="000000" w:themeColor="text1"/>
        </w:rPr>
        <w:t xml:space="preserve">was involved in commercial real estate and land acquisitions. </w:t>
      </w:r>
      <w:r>
        <w:rPr>
          <w:color w:val="000000" w:themeColor="text1"/>
          <w:u w:color="000000" w:themeColor="text1"/>
        </w:rPr>
        <w:t xml:space="preserve"> </w:t>
      </w:r>
      <w:r w:rsidRPr="00EC6D6D">
        <w:rPr>
          <w:color w:val="000000" w:themeColor="text1"/>
          <w:u w:color="000000" w:themeColor="text1"/>
        </w:rPr>
        <w:t xml:space="preserve">One of his most </w:t>
      </w:r>
      <w:r>
        <w:rPr>
          <w:color w:val="000000" w:themeColor="text1"/>
          <w:u w:color="000000" w:themeColor="text1"/>
        </w:rPr>
        <w:t xml:space="preserve">personally </w:t>
      </w:r>
      <w:r w:rsidRPr="00EC6D6D">
        <w:rPr>
          <w:color w:val="000000" w:themeColor="text1"/>
          <w:u w:color="000000" w:themeColor="text1"/>
        </w:rPr>
        <w:t>rewarding investments was foundi</w:t>
      </w:r>
      <w:r>
        <w:rPr>
          <w:color w:val="000000" w:themeColor="text1"/>
          <w:u w:color="000000" w:themeColor="text1"/>
        </w:rPr>
        <w:t>ng Scenic Hills Baptist Church; and</w:t>
      </w:r>
    </w:p>
    <w:p w:rsidR="00A3272E" w:rsidRPr="00EC6D6D"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EEC"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3272E">
        <w:rPr>
          <w:color w:val="000000" w:themeColor="text1"/>
          <w:u w:color="000000" w:themeColor="text1"/>
        </w:rPr>
        <w:t xml:space="preserve">in a life </w:t>
      </w:r>
      <w:r w:rsidR="00A3272E" w:rsidRPr="00EC6D6D">
        <w:rPr>
          <w:color w:val="000000" w:themeColor="text1"/>
          <w:u w:color="000000" w:themeColor="text1"/>
        </w:rPr>
        <w:t>dedicated to God through his family, Christian ministry, businesses</w:t>
      </w:r>
      <w:r w:rsidR="00A3272E">
        <w:rPr>
          <w:color w:val="000000" w:themeColor="text1"/>
          <w:u w:color="000000" w:themeColor="text1"/>
        </w:rPr>
        <w:t>,</w:t>
      </w:r>
      <w:r w:rsidR="00A3272E" w:rsidRPr="00EC6D6D">
        <w:rPr>
          <w:color w:val="000000" w:themeColor="text1"/>
          <w:u w:color="000000" w:themeColor="text1"/>
        </w:rPr>
        <w:t xml:space="preserve"> and </w:t>
      </w:r>
      <w:r w:rsidR="00A3272E">
        <w:rPr>
          <w:color w:val="000000" w:themeColor="text1"/>
          <w:u w:color="000000" w:themeColor="text1"/>
        </w:rPr>
        <w:t>philanthropy,</w:t>
      </w:r>
      <w:r w:rsidR="00A3272E" w:rsidRPr="00EC6D6D">
        <w:rPr>
          <w:color w:val="000000" w:themeColor="text1"/>
          <w:u w:color="000000" w:themeColor="text1"/>
        </w:rPr>
        <w:t xml:space="preserve"> </w:t>
      </w:r>
      <w:r>
        <w:rPr>
          <w:color w:val="000000" w:themeColor="text1"/>
          <w:u w:color="000000" w:themeColor="text1"/>
        </w:rPr>
        <w:t>h</w:t>
      </w:r>
      <w:r w:rsidRPr="00EC6D6D">
        <w:rPr>
          <w:color w:val="000000" w:themeColor="text1"/>
          <w:u w:color="000000" w:themeColor="text1"/>
        </w:rPr>
        <w:t xml:space="preserve">e was instrumental in bringing the technical school system to </w:t>
      </w:r>
      <w:r>
        <w:rPr>
          <w:color w:val="000000" w:themeColor="text1"/>
          <w:u w:color="000000" w:themeColor="text1"/>
        </w:rPr>
        <w:t xml:space="preserve">the </w:t>
      </w:r>
      <w:r w:rsidRPr="00EC6D6D">
        <w:rPr>
          <w:color w:val="000000" w:themeColor="text1"/>
          <w:u w:color="000000" w:themeColor="text1"/>
        </w:rPr>
        <w:t>Greenville</w:t>
      </w:r>
      <w:r>
        <w:rPr>
          <w:color w:val="000000" w:themeColor="text1"/>
          <w:u w:color="000000" w:themeColor="text1"/>
        </w:rPr>
        <w:t xml:space="preserve"> community, and h</w:t>
      </w:r>
      <w:r w:rsidRPr="00EC6D6D">
        <w:rPr>
          <w:color w:val="000000" w:themeColor="text1"/>
          <w:u w:color="000000" w:themeColor="text1"/>
        </w:rPr>
        <w:t>is generous land donations have benefited Greenville Tech</w:t>
      </w:r>
      <w:r>
        <w:rPr>
          <w:color w:val="000000" w:themeColor="text1"/>
          <w:u w:color="000000" w:themeColor="text1"/>
        </w:rPr>
        <w:t>nical College</w:t>
      </w:r>
      <w:r w:rsidRPr="00EC6D6D">
        <w:rPr>
          <w:color w:val="000000" w:themeColor="text1"/>
          <w:u w:color="000000" w:themeColor="text1"/>
        </w:rPr>
        <w:t xml:space="preserve">, many </w:t>
      </w:r>
      <w:r>
        <w:rPr>
          <w:color w:val="000000" w:themeColor="text1"/>
          <w:u w:color="000000" w:themeColor="text1"/>
        </w:rPr>
        <w:t xml:space="preserve">other </w:t>
      </w:r>
      <w:r w:rsidRPr="00EC6D6D">
        <w:rPr>
          <w:color w:val="000000" w:themeColor="text1"/>
          <w:u w:color="000000" w:themeColor="text1"/>
        </w:rPr>
        <w:t>colleges, the Travelers Rest YMCA</w:t>
      </w:r>
      <w:r>
        <w:rPr>
          <w:color w:val="000000" w:themeColor="text1"/>
          <w:u w:color="000000" w:themeColor="text1"/>
        </w:rPr>
        <w:t>,</w:t>
      </w:r>
      <w:r w:rsidRPr="00EC6D6D">
        <w:rPr>
          <w:color w:val="000000" w:themeColor="text1"/>
          <w:u w:color="000000" w:themeColor="text1"/>
        </w:rPr>
        <w:t xml:space="preserve"> and many area churches</w:t>
      </w:r>
      <w:r>
        <w:rPr>
          <w:color w:val="000000" w:themeColor="text1"/>
          <w:u w:color="000000" w:themeColor="text1"/>
        </w:rPr>
        <w:t>; and</w:t>
      </w:r>
      <w:r w:rsidRPr="00EC6D6D">
        <w:rPr>
          <w:color w:val="000000" w:themeColor="text1"/>
          <w:u w:color="000000" w:themeColor="text1"/>
        </w:rPr>
        <w:t xml:space="preserve"> </w:t>
      </w:r>
    </w:p>
    <w:p w:rsidR="00B77EEC"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EEC" w:rsidRPr="00EC6D6D"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Brashier</w:t>
      </w:r>
      <w:r w:rsidR="00370315">
        <w:rPr>
          <w:color w:val="000000" w:themeColor="text1"/>
          <w:u w:color="000000" w:themeColor="text1"/>
        </w:rPr>
        <w:t xml:space="preserve"> </w:t>
      </w:r>
      <w:r w:rsidRPr="00EC6D6D">
        <w:rPr>
          <w:color w:val="000000" w:themeColor="text1"/>
          <w:u w:color="000000" w:themeColor="text1"/>
        </w:rPr>
        <w:t xml:space="preserve">and his wife established endowed scholarships at Charleston Southern University, The Citadel, </w:t>
      </w:r>
      <w:r w:rsidRPr="00EC6D6D">
        <w:rPr>
          <w:color w:val="000000" w:themeColor="text1"/>
          <w:u w:color="000000" w:themeColor="text1"/>
        </w:rPr>
        <w:lastRenderedPageBreak/>
        <w:t>Anderson University, North Greenville University, Bob Jones University, and Greenville Technical College</w:t>
      </w:r>
      <w:r>
        <w:rPr>
          <w:color w:val="000000" w:themeColor="text1"/>
          <w:u w:color="000000" w:themeColor="text1"/>
        </w:rPr>
        <w:t>; and</w:t>
      </w:r>
    </w:p>
    <w:p w:rsidR="00B77EEC" w:rsidRPr="00EC6D6D"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72E"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result</w:t>
      </w:r>
      <w:r w:rsidRPr="00EC6D6D">
        <w:rPr>
          <w:color w:val="000000" w:themeColor="text1"/>
          <w:u w:color="000000" w:themeColor="text1"/>
        </w:rPr>
        <w:t xml:space="preserve"> of his passion for education and Christian leadership, </w:t>
      </w:r>
      <w:r>
        <w:rPr>
          <w:color w:val="000000" w:themeColor="text1"/>
          <w:u w:color="000000" w:themeColor="text1"/>
        </w:rPr>
        <w:t xml:space="preserve">he </w:t>
      </w:r>
      <w:r w:rsidRPr="00EC6D6D">
        <w:rPr>
          <w:color w:val="000000" w:themeColor="text1"/>
          <w:u w:color="000000" w:themeColor="text1"/>
        </w:rPr>
        <w:t xml:space="preserve">was awarded </w:t>
      </w:r>
      <w:r>
        <w:rPr>
          <w:color w:val="000000" w:themeColor="text1"/>
          <w:u w:color="000000" w:themeColor="text1"/>
        </w:rPr>
        <w:t xml:space="preserve">the </w:t>
      </w:r>
      <w:r w:rsidRPr="00EC6D6D">
        <w:rPr>
          <w:color w:val="000000" w:themeColor="text1"/>
          <w:u w:color="000000" w:themeColor="text1"/>
        </w:rPr>
        <w:t xml:space="preserve">Doctor of Humanities from Charleston Southern University, Doctor of Christian Leadership from North Greenville University, Doctor of Humanities from Anderson University, The Citadel Leader of Principal Award and Business Hall of Fame, and Order of the Palmetto from </w:t>
      </w:r>
      <w:r>
        <w:rPr>
          <w:color w:val="000000" w:themeColor="text1"/>
          <w:u w:color="000000" w:themeColor="text1"/>
        </w:rPr>
        <w:t>the State of South Carolina; and</w:t>
      </w:r>
    </w:p>
    <w:p w:rsidR="00A3272E"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315"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w:t>
      </w:r>
      <w:r w:rsidR="00425315">
        <w:rPr>
          <w:color w:val="000000" w:themeColor="text1"/>
          <w:u w:color="000000" w:themeColor="text1"/>
        </w:rPr>
        <w:t xml:space="preserve">beloved </w:t>
      </w:r>
      <w:r w:rsidRPr="00EC6D6D">
        <w:rPr>
          <w:color w:val="000000" w:themeColor="text1"/>
          <w:u w:color="000000" w:themeColor="text1"/>
        </w:rPr>
        <w:t xml:space="preserve">wife of </w:t>
      </w:r>
      <w:r>
        <w:rPr>
          <w:color w:val="000000" w:themeColor="text1"/>
          <w:u w:color="000000" w:themeColor="text1"/>
        </w:rPr>
        <w:t>sixty</w:t>
      </w:r>
      <w:r w:rsidR="00A3272E">
        <w:rPr>
          <w:color w:val="000000" w:themeColor="text1"/>
          <w:u w:color="000000" w:themeColor="text1"/>
        </w:rPr>
        <w:noBreakHyphen/>
      </w:r>
      <w:r>
        <w:rPr>
          <w:color w:val="000000" w:themeColor="text1"/>
          <w:u w:color="000000" w:themeColor="text1"/>
        </w:rPr>
        <w:t>eight</w:t>
      </w:r>
      <w:r w:rsidRPr="00EC6D6D">
        <w:rPr>
          <w:color w:val="000000" w:themeColor="text1"/>
          <w:u w:color="000000" w:themeColor="text1"/>
        </w:rPr>
        <w:t xml:space="preserve"> years, Christine McKinney Brashier</w:t>
      </w:r>
      <w:r w:rsidR="00370315">
        <w:rPr>
          <w:color w:val="000000" w:themeColor="text1"/>
          <w:u w:color="000000" w:themeColor="text1"/>
        </w:rPr>
        <w:t xml:space="preserve">, he reared four </w:t>
      </w:r>
      <w:r w:rsidR="00425315">
        <w:rPr>
          <w:color w:val="000000" w:themeColor="text1"/>
          <w:u w:color="000000" w:themeColor="text1"/>
        </w:rPr>
        <w:t xml:space="preserve">fine </w:t>
      </w:r>
      <w:r w:rsidR="00370315">
        <w:rPr>
          <w:color w:val="000000" w:themeColor="text1"/>
          <w:u w:color="000000" w:themeColor="text1"/>
        </w:rPr>
        <w:t>children:</w:t>
      </w:r>
      <w:r w:rsidRPr="00EC6D6D">
        <w:rPr>
          <w:color w:val="000000" w:themeColor="text1"/>
          <w:u w:color="000000" w:themeColor="text1"/>
        </w:rPr>
        <w:t xml:space="preserve"> Kat</w:t>
      </w:r>
      <w:r w:rsidR="00370315">
        <w:rPr>
          <w:color w:val="000000" w:themeColor="text1"/>
          <w:u w:color="000000" w:themeColor="text1"/>
        </w:rPr>
        <w:t>hy Brashier Higgins</w:t>
      </w:r>
      <w:r w:rsidRPr="00EC6D6D">
        <w:rPr>
          <w:color w:val="000000" w:themeColor="text1"/>
          <w:u w:color="000000" w:themeColor="text1"/>
        </w:rPr>
        <w:t>; Thomas Walter Brashier</w:t>
      </w:r>
      <w:r w:rsidR="00370315">
        <w:rPr>
          <w:color w:val="000000" w:themeColor="text1"/>
          <w:u w:color="000000" w:themeColor="text1"/>
        </w:rPr>
        <w:t>, Jr.;</w:t>
      </w:r>
      <w:r w:rsidRPr="00EC6D6D">
        <w:rPr>
          <w:color w:val="000000" w:themeColor="text1"/>
          <w:u w:color="000000" w:themeColor="text1"/>
        </w:rPr>
        <w:t xml:space="preserve"> </w:t>
      </w:r>
      <w:r w:rsidR="00370315">
        <w:rPr>
          <w:color w:val="000000" w:themeColor="text1"/>
          <w:u w:color="000000" w:themeColor="text1"/>
        </w:rPr>
        <w:t xml:space="preserve">Ted Brashier; and the late </w:t>
      </w:r>
      <w:r w:rsidR="00370315" w:rsidRPr="00EC6D6D">
        <w:rPr>
          <w:color w:val="000000" w:themeColor="text1"/>
          <w:u w:color="000000" w:themeColor="text1"/>
        </w:rPr>
        <w:t>Tim Brashier</w:t>
      </w:r>
      <w:r w:rsidR="00370315">
        <w:rPr>
          <w:color w:val="000000" w:themeColor="text1"/>
          <w:u w:color="000000" w:themeColor="text1"/>
        </w:rPr>
        <w:t>; and</w:t>
      </w:r>
    </w:p>
    <w:p w:rsidR="00370315" w:rsidRDefault="00370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15" w:rsidRDefault="00370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77EEC" w:rsidRPr="00EC6D6D">
        <w:rPr>
          <w:color w:val="000000" w:themeColor="text1"/>
          <w:u w:color="000000" w:themeColor="text1"/>
        </w:rPr>
        <w:t xml:space="preserve"> </w:t>
      </w:r>
      <w:r w:rsidR="00425315">
        <w:rPr>
          <w:color w:val="000000" w:themeColor="text1"/>
          <w:u w:color="000000" w:themeColor="text1"/>
        </w:rPr>
        <w:t>Dr. Brashier</w:t>
      </w:r>
      <w:r w:rsidR="00A3272E">
        <w:rPr>
          <w:color w:val="000000" w:themeColor="text1"/>
          <w:u w:color="000000" w:themeColor="text1"/>
        </w:rPr>
        <w:t>’</w:t>
      </w:r>
      <w:r w:rsidR="00425315">
        <w:rPr>
          <w:color w:val="000000" w:themeColor="text1"/>
          <w:u w:color="000000" w:themeColor="text1"/>
        </w:rPr>
        <w:t xml:space="preserve">s children blessed him with the affection of </w:t>
      </w:r>
      <w:r w:rsidR="00B77EEC" w:rsidRPr="00EC6D6D">
        <w:rPr>
          <w:color w:val="000000" w:themeColor="text1"/>
          <w:u w:color="000000" w:themeColor="text1"/>
        </w:rPr>
        <w:t>thi</w:t>
      </w:r>
      <w:r w:rsidR="00425315">
        <w:rPr>
          <w:color w:val="000000" w:themeColor="text1"/>
          <w:u w:color="000000" w:themeColor="text1"/>
        </w:rPr>
        <w:t>rteen grandchildren:</w:t>
      </w:r>
      <w:r>
        <w:rPr>
          <w:color w:val="000000" w:themeColor="text1"/>
          <w:u w:color="000000" w:themeColor="text1"/>
        </w:rPr>
        <w:t xml:space="preserve"> Ben Duncan</w:t>
      </w:r>
      <w:r w:rsidR="00B77EEC">
        <w:rPr>
          <w:color w:val="000000" w:themeColor="text1"/>
          <w:u w:color="000000" w:themeColor="text1"/>
        </w:rPr>
        <w:t>, Walt Brashier III, Wesley Brashier, Christy Brashier Groome</w:t>
      </w:r>
      <w:r w:rsidR="00B77EEC" w:rsidRPr="00EC6D6D">
        <w:rPr>
          <w:color w:val="000000" w:themeColor="text1"/>
          <w:u w:color="000000" w:themeColor="text1"/>
        </w:rPr>
        <w:t>, Br</w:t>
      </w:r>
      <w:r w:rsidR="00B77EEC">
        <w:rPr>
          <w:color w:val="000000" w:themeColor="text1"/>
          <w:u w:color="000000" w:themeColor="text1"/>
        </w:rPr>
        <w:t>ian Duncan, Matthew Brashier</w:t>
      </w:r>
      <w:r>
        <w:rPr>
          <w:color w:val="000000" w:themeColor="text1"/>
          <w:u w:color="000000" w:themeColor="text1"/>
        </w:rPr>
        <w:t>, Caroline Brashier Benedict</w:t>
      </w:r>
      <w:r w:rsidR="00B77EEC" w:rsidRPr="00EC6D6D">
        <w:rPr>
          <w:color w:val="000000" w:themeColor="text1"/>
          <w:u w:color="000000" w:themeColor="text1"/>
        </w:rPr>
        <w:t>, Daniel Brashier, Georgia Brashier, Rachel Brashier, Leah Brashier, Eli Brashier, and Ivy Brashier;</w:t>
      </w:r>
      <w:r w:rsidR="00425315">
        <w:rPr>
          <w:color w:val="000000" w:themeColor="text1"/>
          <w:u w:color="000000" w:themeColor="text1"/>
        </w:rPr>
        <w:t xml:space="preserve"> and</w:t>
      </w: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w:t>
      </w:r>
      <w:r w:rsidR="00582CD4">
        <w:rPr>
          <w:color w:val="000000" w:themeColor="text1"/>
          <w:u w:color="000000" w:themeColor="text1"/>
        </w:rPr>
        <w:t>bless</w:t>
      </w:r>
      <w:r>
        <w:rPr>
          <w:color w:val="000000" w:themeColor="text1"/>
          <w:u w:color="000000" w:themeColor="text1"/>
        </w:rPr>
        <w:t xml:space="preserve">ed to see </w:t>
      </w:r>
      <w:r w:rsidR="00582CD4">
        <w:rPr>
          <w:color w:val="000000" w:themeColor="text1"/>
          <w:u w:color="000000" w:themeColor="text1"/>
        </w:rPr>
        <w:t>a</w:t>
      </w:r>
      <w:r>
        <w:rPr>
          <w:color w:val="000000" w:themeColor="text1"/>
          <w:u w:color="000000" w:themeColor="text1"/>
        </w:rPr>
        <w:t xml:space="preserve"> continuation of his loving family legacy in </w:t>
      </w:r>
      <w:r w:rsidR="00582CD4">
        <w:rPr>
          <w:color w:val="000000" w:themeColor="text1"/>
          <w:u w:color="000000" w:themeColor="text1"/>
        </w:rPr>
        <w:t>twelve</w:t>
      </w:r>
      <w:r w:rsidR="00B77EEC" w:rsidRPr="00EC6D6D">
        <w:rPr>
          <w:color w:val="000000" w:themeColor="text1"/>
          <w:u w:color="000000" w:themeColor="text1"/>
        </w:rPr>
        <w:t xml:space="preserve"> great</w:t>
      </w:r>
      <w:r w:rsidR="00A3272E">
        <w:rPr>
          <w:color w:val="000000" w:themeColor="text1"/>
          <w:u w:color="000000" w:themeColor="text1"/>
        </w:rPr>
        <w:noBreakHyphen/>
      </w:r>
      <w:r>
        <w:rPr>
          <w:color w:val="000000" w:themeColor="text1"/>
          <w:u w:color="000000" w:themeColor="text1"/>
        </w:rPr>
        <w:t>grandchildren:</w:t>
      </w:r>
      <w:r w:rsidR="00B77EEC" w:rsidRPr="00EC6D6D">
        <w:rPr>
          <w:color w:val="000000" w:themeColor="text1"/>
          <w:u w:color="000000" w:themeColor="text1"/>
        </w:rPr>
        <w:t xml:space="preserve"> Hayden Brashier, Beau Brashier, Ella Brashier, Louis Brashier, Lucas Groome, Lydia Groome, Everly Brashier, Sawyer Duncan, Ansley Duncan, Avery Brashier</w:t>
      </w:r>
      <w:r>
        <w:rPr>
          <w:color w:val="000000" w:themeColor="text1"/>
          <w:u w:color="000000" w:themeColor="text1"/>
        </w:rPr>
        <w:t>,</w:t>
      </w:r>
      <w:r w:rsidR="00B77EEC" w:rsidRPr="00EC6D6D">
        <w:rPr>
          <w:color w:val="000000" w:themeColor="text1"/>
          <w:u w:color="000000" w:themeColor="text1"/>
        </w:rPr>
        <w:t xml:space="preserve"> and Tilman Duncan</w:t>
      </w:r>
      <w:r w:rsidR="00582CD4">
        <w:rPr>
          <w:color w:val="000000" w:themeColor="text1"/>
          <w:u w:color="000000" w:themeColor="text1"/>
        </w:rPr>
        <w:t>, and the late Clara Grace Brashier</w:t>
      </w:r>
      <w:r w:rsidR="00B77EEC" w:rsidRPr="00EC6D6D">
        <w:rPr>
          <w:color w:val="000000" w:themeColor="text1"/>
          <w:u w:color="000000" w:themeColor="text1"/>
        </w:rPr>
        <w:t xml:space="preserve">; </w:t>
      </w:r>
      <w:r>
        <w:rPr>
          <w:color w:val="000000" w:themeColor="text1"/>
          <w:u w:color="000000" w:themeColor="text1"/>
        </w:rPr>
        <w:t>and</w:t>
      </w: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A76"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Walt Brashier and for the example of service, philanthropy, and </w:t>
      </w:r>
      <w:r w:rsidR="00582CD4">
        <w:t>Christian leadership</w:t>
      </w:r>
      <w:r>
        <w:t xml:space="preserve"> he set for all who knew him</w:t>
      </w:r>
      <w:r w:rsidR="00043A76">
        <w:t>.  Now, therefore,</w:t>
      </w: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EC" w:rsidRDefault="00043A76"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77EEC">
        <w:t xml:space="preserve"> </w:t>
      </w:r>
      <w:r w:rsidR="00B77EEC" w:rsidRPr="00C90AA3">
        <w:t xml:space="preserve">the members of the South Carolina House of Representatives, by this resolution, </w:t>
      </w:r>
      <w:r w:rsidR="00B77EEC">
        <w:t xml:space="preserve">express their profound sorrow upon the passing of </w:t>
      </w:r>
      <w:r w:rsidR="00B77EEC" w:rsidRPr="00EC6D6D">
        <w:rPr>
          <w:color w:val="000000" w:themeColor="text1"/>
          <w:u w:color="000000" w:themeColor="text1"/>
        </w:rPr>
        <w:t>Dr. Thomas Walter “Walt” Brashier, Sr.,</w:t>
      </w:r>
      <w:r w:rsidR="00B77EEC">
        <w:rPr>
          <w:color w:val="000000" w:themeColor="text1"/>
          <w:u w:color="000000" w:themeColor="text1"/>
        </w:rPr>
        <w:t xml:space="preserve"> </w:t>
      </w:r>
      <w:r w:rsidR="00B77EEC">
        <w:t>of Gre</w:t>
      </w:r>
      <w:r w:rsidR="00370315">
        <w:t>e</w:t>
      </w:r>
      <w:r w:rsidR="00B77EEC">
        <w:t>nville County</w:t>
      </w:r>
      <w:r w:rsidR="00B77EEC">
        <w:rPr>
          <w:color w:val="000000" w:themeColor="text1"/>
          <w:u w:color="000000" w:themeColor="text1"/>
        </w:rPr>
        <w:t xml:space="preserve"> </w:t>
      </w:r>
      <w:r w:rsidR="00B77EEC">
        <w:t xml:space="preserve">and extend their deepest sympathy to </w:t>
      </w:r>
      <w:r w:rsidR="00582CD4">
        <w:t>his</w:t>
      </w:r>
      <w:r w:rsidR="00B77EEC">
        <w:t xml:space="preserve"> large and loving family and </w:t>
      </w:r>
      <w:r w:rsidR="00582CD4">
        <w:t>his</w:t>
      </w:r>
      <w:r w:rsidR="00B77EEC">
        <w:t xml:space="preserve"> many friends.</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A76"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the family of </w:t>
      </w:r>
      <w:r w:rsidRPr="00EC6D6D">
        <w:rPr>
          <w:color w:val="000000" w:themeColor="text1"/>
          <w:u w:color="000000" w:themeColor="text1"/>
        </w:rPr>
        <w:t>Dr. Thomas Walter “Walt” Brashier, Sr.</w:t>
      </w:r>
    </w:p>
    <w:p w:rsidR="00AE4C5D" w:rsidRDefault="00A327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054" w:rsidRDefault="004A7054" w:rsidP="004A7054">
      <w:pPr>
        <w:suppressAutoHyphens/>
      </w:pPr>
    </w:p>
    <w:sectPr w:rsidR="004A7054" w:rsidSect="004A7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A76" w:rsidRDefault="00043A76" w:rsidP="009F0C77">
      <w:r>
        <w:separator/>
      </w:r>
    </w:p>
  </w:endnote>
  <w:endnote w:type="continuationSeparator" w:id="0">
    <w:p w:rsidR="00043A76" w:rsidRDefault="00043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2DB460-061F-420A-8EB8-F1451ED83DC9}"/>
    <w:embedBold r:id="rId2" w:fontKey="{0F0B1BE8-1FAC-44D1-8EDB-86A628F7E043}"/>
  </w:font>
  <w:font w:name="Calibri">
    <w:panose1 w:val="020F0502020204030204"/>
    <w:charset w:val="00"/>
    <w:family w:val="swiss"/>
    <w:pitch w:val="variable"/>
    <w:sig w:usb0="E0002EFF" w:usb1="C000247B" w:usb2="00000009" w:usb3="00000000" w:csb0="000001FF" w:csb1="00000000"/>
    <w:embedRegular r:id="rId3" w:fontKey="{64098BD0-663C-4795-BB2E-B0990997A172}"/>
  </w:font>
  <w:font w:name="Segoe UI">
    <w:panose1 w:val="020B0502040204020203"/>
    <w:charset w:val="00"/>
    <w:family w:val="swiss"/>
    <w:pitch w:val="variable"/>
    <w:sig w:usb0="E4002EFF" w:usb1="C000E47F" w:usb2="00000009" w:usb3="00000000" w:csb0="000001FF" w:csb1="00000000"/>
    <w:embedRegular r:id="rId4" w:fontKey="{8D1C24B1-0ECB-4A3D-9DA1-F0273AAC706E}"/>
  </w:font>
  <w:font w:name="Cambria">
    <w:panose1 w:val="02040503050406030204"/>
    <w:charset w:val="00"/>
    <w:family w:val="roman"/>
    <w:pitch w:val="variable"/>
    <w:sig w:usb0="E00006FF" w:usb1="420024FF" w:usb2="02000000" w:usb3="00000000" w:csb0="0000019F" w:csb1="00000000"/>
    <w:embedRegular r:id="rId5" w:fontKey="{0016D3BA-F4CE-4238-BD28-07E15327BF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83D" w:rsidRPr="004A7054" w:rsidRDefault="004A7054" w:rsidP="004A7054">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A76" w:rsidRDefault="00043A76" w:rsidP="009F0C77">
      <w:r>
        <w:separator/>
      </w:r>
    </w:p>
  </w:footnote>
  <w:footnote w:type="continuationSeparator" w:id="0">
    <w:p w:rsidR="00043A76" w:rsidRDefault="00043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2PH21"/>
    <w:docVar w:name="CoverBillType" w:val="r"/>
    <w:docVar w:name="DocPath" w:val="L:\Council\bills\GM\24512PH21.DOCX"/>
    <w:docVar w:name="dvBillNumber" w:val="4191"/>
    <w:docVar w:name="dvBillNumberPrefix" w:val="H. "/>
    <w:docVar w:name="dvOriginalBody" w:val="House"/>
    <w:docVar w:name="dvSteno" w:val="GM"/>
    <w:docVar w:name="NameofBody" w:val="h"/>
    <w:docVar w:name="vGroup2" w:val="Council"/>
  </w:docVars>
  <w:rsids>
    <w:rsidRoot w:val="00043A76"/>
    <w:rsid w:val="00011869"/>
    <w:rsid w:val="000119A1"/>
    <w:rsid w:val="00015CD6"/>
    <w:rsid w:val="00043A76"/>
    <w:rsid w:val="000E0100"/>
    <w:rsid w:val="000E1785"/>
    <w:rsid w:val="000E2B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C84"/>
    <w:rsid w:val="002E5912"/>
    <w:rsid w:val="00301B21"/>
    <w:rsid w:val="00325348"/>
    <w:rsid w:val="0032732C"/>
    <w:rsid w:val="00336AD0"/>
    <w:rsid w:val="00370315"/>
    <w:rsid w:val="0037079A"/>
    <w:rsid w:val="003A683D"/>
    <w:rsid w:val="003C4DAB"/>
    <w:rsid w:val="003D01E8"/>
    <w:rsid w:val="003E5288"/>
    <w:rsid w:val="003F6D79"/>
    <w:rsid w:val="0041760A"/>
    <w:rsid w:val="00417C01"/>
    <w:rsid w:val="00425315"/>
    <w:rsid w:val="004403BD"/>
    <w:rsid w:val="00461441"/>
    <w:rsid w:val="004809EE"/>
    <w:rsid w:val="004A7054"/>
    <w:rsid w:val="004E7D54"/>
    <w:rsid w:val="005273C6"/>
    <w:rsid w:val="00530A69"/>
    <w:rsid w:val="00545593"/>
    <w:rsid w:val="00556EBF"/>
    <w:rsid w:val="00577C6C"/>
    <w:rsid w:val="00582CD4"/>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272E"/>
    <w:rsid w:val="00A41684"/>
    <w:rsid w:val="00A64E80"/>
    <w:rsid w:val="00A72BCD"/>
    <w:rsid w:val="00A741D9"/>
    <w:rsid w:val="00A833AB"/>
    <w:rsid w:val="00A9741D"/>
    <w:rsid w:val="00AC34A2"/>
    <w:rsid w:val="00AD1C9A"/>
    <w:rsid w:val="00AD4B17"/>
    <w:rsid w:val="00AE4C5D"/>
    <w:rsid w:val="00B412D4"/>
    <w:rsid w:val="00B64FFF"/>
    <w:rsid w:val="00B77EE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351FB-0219-4C48-98DD-DF744D98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7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DF931-7E90-44F8-ACA5-64284D0A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3001</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4191 Text of Previous Version (Apr. 13, 2021) - South Carolina Legislature Online</dc:title>
  <dc:creator>Gail Moore</dc:creator>
  <cp:lastModifiedBy>S Wilson</cp:lastModifiedBy>
  <cp:revision>2</cp:revision>
  <cp:lastPrinted>2021-04-08T13:58:00Z</cp:lastPrinted>
  <dcterms:created xsi:type="dcterms:W3CDTF">2021-04-13T17:08:00Z</dcterms:created>
  <dcterms:modified xsi:type="dcterms:W3CDTF">2021-04-13T17:08:00Z</dcterms:modified>
</cp:coreProperties>
</file>