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670" w:rsidRDefault="00A636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3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5D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6745" w:rsidP="00C25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91933">
        <w:t>RECOGNIZE AND CONGRATULATE LANE HINSON, DIRECTOR OF TENNIS AT THE COUNTRY CLUB OF LEXINGTON</w:t>
      </w:r>
      <w:r w:rsidR="00C25BDD">
        <w:t xml:space="preserve">, ON BEING NAMED </w:t>
      </w:r>
      <w:r w:rsidR="00C25BDD" w:rsidRPr="0049464C">
        <w:rPr>
          <w:color w:val="000000" w:themeColor="text1"/>
          <w:u w:color="000000" w:themeColor="text1"/>
        </w:rPr>
        <w:t>2020 USTA SOUTHERN</w:t>
      </w:r>
      <w:r w:rsidR="00C25BDD">
        <w:rPr>
          <w:color w:val="000000" w:themeColor="text1"/>
          <w:u w:color="000000" w:themeColor="text1"/>
        </w:rPr>
        <w:t xml:space="preserve"> </w:t>
      </w:r>
      <w:r w:rsidR="00C25BDD" w:rsidRPr="0049464C">
        <w:rPr>
          <w:color w:val="000000" w:themeColor="text1"/>
          <w:u w:color="000000" w:themeColor="text1"/>
        </w:rPr>
        <w:t>TENNIS PROFESSIONAL OF THE YEAR</w:t>
      </w:r>
      <w:r w:rsidR="00C25BDD">
        <w:rPr>
          <w:color w:val="000000" w:themeColor="text1"/>
          <w:u w:color="000000" w:themeColor="text1"/>
        </w:rPr>
        <w:t xml:space="preserve"> AND </w:t>
      </w:r>
      <w:r w:rsidR="00C25BDD" w:rsidRPr="0049464C">
        <w:rPr>
          <w:color w:val="000000" w:themeColor="text1"/>
          <w:u w:color="000000" w:themeColor="text1"/>
        </w:rPr>
        <w:t xml:space="preserve">2020 USTA SOUTH CAROLINA </w:t>
      </w:r>
      <w:r w:rsidR="00C25BDD">
        <w:rPr>
          <w:color w:val="000000" w:themeColor="text1"/>
          <w:u w:color="000000" w:themeColor="text1"/>
        </w:rPr>
        <w:t>TENNIS PROFESSIONAL OF THE YEAR AND TO WISH HIM MUCH CONTINUED SUCCESS IN THE YEARS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6745" w:rsidRDefault="00F25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457FA">
        <w:t xml:space="preserve">the South Carolina House of Representatives is pleased to learn that Lane Hinson, director of tennis at the Country Club of Lexington, was named </w:t>
      </w:r>
      <w:r w:rsidR="006457FA" w:rsidRPr="0049464C">
        <w:rPr>
          <w:color w:val="000000" w:themeColor="text1"/>
          <w:u w:color="000000" w:themeColor="text1"/>
        </w:rPr>
        <w:t xml:space="preserve">2020 </w:t>
      </w:r>
      <w:r w:rsidR="006457FA">
        <w:rPr>
          <w:color w:val="000000" w:themeColor="text1"/>
          <w:u w:color="000000" w:themeColor="text1"/>
        </w:rPr>
        <w:t>USTA</w:t>
      </w:r>
      <w:r w:rsidR="006457FA" w:rsidRPr="0049464C">
        <w:rPr>
          <w:color w:val="000000" w:themeColor="text1"/>
          <w:u w:color="000000" w:themeColor="text1"/>
        </w:rPr>
        <w:t xml:space="preserve"> </w:t>
      </w:r>
      <w:r w:rsidR="006457FA">
        <w:rPr>
          <w:color w:val="000000" w:themeColor="text1"/>
          <w:u w:color="000000" w:themeColor="text1"/>
        </w:rPr>
        <w:t>S</w:t>
      </w:r>
      <w:r w:rsidR="006457FA" w:rsidRPr="0049464C">
        <w:rPr>
          <w:color w:val="000000" w:themeColor="text1"/>
          <w:u w:color="000000" w:themeColor="text1"/>
        </w:rPr>
        <w:t>outhern</w:t>
      </w:r>
      <w:r w:rsidR="006457FA">
        <w:rPr>
          <w:color w:val="000000" w:themeColor="text1"/>
          <w:u w:color="000000" w:themeColor="text1"/>
        </w:rPr>
        <w:t xml:space="preserve"> T</w:t>
      </w:r>
      <w:r w:rsidR="006457FA" w:rsidRPr="0049464C">
        <w:rPr>
          <w:color w:val="000000" w:themeColor="text1"/>
          <w:u w:color="000000" w:themeColor="text1"/>
        </w:rPr>
        <w:t xml:space="preserve">ennis </w:t>
      </w:r>
      <w:r w:rsidR="006457FA">
        <w:rPr>
          <w:color w:val="000000" w:themeColor="text1"/>
          <w:u w:color="000000" w:themeColor="text1"/>
        </w:rPr>
        <w:t>P</w:t>
      </w:r>
      <w:r w:rsidR="006457FA" w:rsidRPr="0049464C">
        <w:rPr>
          <w:color w:val="000000" w:themeColor="text1"/>
          <w:u w:color="000000" w:themeColor="text1"/>
        </w:rPr>
        <w:t xml:space="preserve">rofessional of the </w:t>
      </w:r>
      <w:r w:rsidR="006457FA">
        <w:rPr>
          <w:color w:val="000000" w:themeColor="text1"/>
          <w:u w:color="000000" w:themeColor="text1"/>
        </w:rPr>
        <w:t>Y</w:t>
      </w:r>
      <w:r w:rsidR="006457FA" w:rsidRPr="0049464C">
        <w:rPr>
          <w:color w:val="000000" w:themeColor="text1"/>
          <w:u w:color="000000" w:themeColor="text1"/>
        </w:rPr>
        <w:t>ear</w:t>
      </w:r>
      <w:r w:rsidR="006457FA">
        <w:rPr>
          <w:color w:val="000000" w:themeColor="text1"/>
          <w:u w:color="000000" w:themeColor="text1"/>
        </w:rPr>
        <w:t xml:space="preserve"> and </w:t>
      </w:r>
      <w:r w:rsidR="006457FA" w:rsidRPr="0049464C">
        <w:rPr>
          <w:color w:val="000000" w:themeColor="text1"/>
          <w:u w:color="000000" w:themeColor="text1"/>
        </w:rPr>
        <w:t xml:space="preserve">2020 </w:t>
      </w:r>
      <w:r w:rsidR="006457FA">
        <w:rPr>
          <w:color w:val="000000" w:themeColor="text1"/>
          <w:u w:color="000000" w:themeColor="text1"/>
        </w:rPr>
        <w:t>USTA</w:t>
      </w:r>
      <w:r w:rsidR="006457FA" w:rsidRPr="0049464C">
        <w:rPr>
          <w:color w:val="000000" w:themeColor="text1"/>
          <w:u w:color="000000" w:themeColor="text1"/>
        </w:rPr>
        <w:t xml:space="preserve"> </w:t>
      </w:r>
      <w:r w:rsidR="006457FA">
        <w:rPr>
          <w:color w:val="000000" w:themeColor="text1"/>
          <w:u w:color="000000" w:themeColor="text1"/>
        </w:rPr>
        <w:t>S</w:t>
      </w:r>
      <w:r w:rsidR="006457FA" w:rsidRPr="0049464C">
        <w:rPr>
          <w:color w:val="000000" w:themeColor="text1"/>
          <w:u w:color="000000" w:themeColor="text1"/>
        </w:rPr>
        <w:t xml:space="preserve">outh </w:t>
      </w:r>
      <w:r w:rsidR="006457FA">
        <w:rPr>
          <w:color w:val="000000" w:themeColor="text1"/>
          <w:u w:color="000000" w:themeColor="text1"/>
        </w:rPr>
        <w:t>C</w:t>
      </w:r>
      <w:r w:rsidR="006457FA" w:rsidRPr="0049464C">
        <w:rPr>
          <w:color w:val="000000" w:themeColor="text1"/>
          <w:u w:color="000000" w:themeColor="text1"/>
        </w:rPr>
        <w:t xml:space="preserve">arolina </w:t>
      </w:r>
      <w:r w:rsidR="006457FA">
        <w:rPr>
          <w:color w:val="000000" w:themeColor="text1"/>
          <w:u w:color="000000" w:themeColor="text1"/>
        </w:rPr>
        <w:t>Tennis Professional of the Year; and</w:t>
      </w:r>
    </w:p>
    <w:p w:rsidR="00E148FA" w:rsidRDefault="00E148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148FA" w:rsidRDefault="00E148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USTA </w:t>
      </w:r>
      <w:r w:rsidR="00ED4F81">
        <w:rPr>
          <w:color w:val="000000" w:themeColor="text1"/>
          <w:u w:color="000000" w:themeColor="text1"/>
        </w:rPr>
        <w:t xml:space="preserve">held the </w:t>
      </w:r>
      <w:r>
        <w:rPr>
          <w:color w:val="000000" w:themeColor="text1"/>
          <w:u w:color="000000" w:themeColor="text1"/>
        </w:rPr>
        <w:t>official</w:t>
      </w:r>
      <w:r w:rsidR="00ED4F81">
        <w:rPr>
          <w:color w:val="000000" w:themeColor="text1"/>
          <w:u w:color="000000" w:themeColor="text1"/>
        </w:rPr>
        <w:t xml:space="preserve"> award presentation on Monday, </w:t>
      </w:r>
      <w:r>
        <w:rPr>
          <w:color w:val="000000" w:themeColor="text1"/>
          <w:u w:color="000000" w:themeColor="text1"/>
        </w:rPr>
        <w:t>March 8, 2021; and</w:t>
      </w:r>
    </w:p>
    <w:p w:rsidR="006457FA" w:rsidRDefault="006457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A25A5" w:rsidRDefault="006457FA" w:rsidP="006A2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A25A5">
        <w:rPr>
          <w:color w:val="000000" w:themeColor="text1"/>
          <w:u w:color="000000" w:themeColor="text1"/>
        </w:rPr>
        <w:t>t</w:t>
      </w:r>
      <w:r w:rsidR="006A25A5" w:rsidRPr="00BE6FF0">
        <w:rPr>
          <w:color w:val="000000" w:themeColor="text1"/>
          <w:u w:color="000000" w:themeColor="text1"/>
        </w:rPr>
        <w:t>h</w:t>
      </w:r>
      <w:r w:rsidR="006A25A5">
        <w:rPr>
          <w:color w:val="000000" w:themeColor="text1"/>
          <w:u w:color="000000" w:themeColor="text1"/>
        </w:rPr>
        <w:t xml:space="preserve">e coveted </w:t>
      </w:r>
      <w:r w:rsidR="006A25A5" w:rsidRPr="00BE6FF0">
        <w:rPr>
          <w:color w:val="000000" w:themeColor="text1"/>
          <w:u w:color="000000" w:themeColor="text1"/>
        </w:rPr>
        <w:t>Southern Tennis Professional of the Year</w:t>
      </w:r>
      <w:r w:rsidR="006A25A5">
        <w:rPr>
          <w:color w:val="000000" w:themeColor="text1"/>
          <w:u w:color="000000" w:themeColor="text1"/>
        </w:rPr>
        <w:t xml:space="preserve"> a</w:t>
      </w:r>
      <w:r w:rsidR="006A25A5" w:rsidRPr="00BE6FF0">
        <w:rPr>
          <w:color w:val="000000" w:themeColor="text1"/>
          <w:u w:color="000000" w:themeColor="text1"/>
        </w:rPr>
        <w:t xml:space="preserve">ward is presented annually to a tennis professional in the </w:t>
      </w:r>
      <w:r w:rsidR="006A25A5">
        <w:rPr>
          <w:color w:val="000000" w:themeColor="text1"/>
          <w:u w:color="000000" w:themeColor="text1"/>
        </w:rPr>
        <w:t>nine</w:t>
      </w:r>
      <w:r w:rsidR="00681344">
        <w:rPr>
          <w:color w:val="000000" w:themeColor="text1"/>
          <w:u w:color="000000" w:themeColor="text1"/>
        </w:rPr>
        <w:noBreakHyphen/>
      </w:r>
      <w:r w:rsidR="006A25A5">
        <w:rPr>
          <w:color w:val="000000" w:themeColor="text1"/>
          <w:u w:color="000000" w:themeColor="text1"/>
        </w:rPr>
        <w:t xml:space="preserve">state </w:t>
      </w:r>
      <w:r w:rsidR="006A25A5" w:rsidRPr="00BE6FF0">
        <w:rPr>
          <w:color w:val="000000" w:themeColor="text1"/>
          <w:u w:color="000000" w:themeColor="text1"/>
        </w:rPr>
        <w:t xml:space="preserve">USTA Southern Section who demonstrates a significant contribution to the game of tennis through </w:t>
      </w:r>
      <w:r w:rsidR="006A25A5">
        <w:rPr>
          <w:color w:val="000000" w:themeColor="text1"/>
          <w:u w:color="000000" w:themeColor="text1"/>
        </w:rPr>
        <w:t>his or her</w:t>
      </w:r>
      <w:r w:rsidR="006A25A5" w:rsidRPr="00BE6FF0">
        <w:rPr>
          <w:color w:val="000000" w:themeColor="text1"/>
          <w:u w:color="000000" w:themeColor="text1"/>
        </w:rPr>
        <w:t xml:space="preserve"> promotion of the USA tennis programs</w:t>
      </w:r>
      <w:r w:rsidR="006A25A5">
        <w:rPr>
          <w:color w:val="000000" w:themeColor="text1"/>
          <w:u w:color="000000" w:themeColor="text1"/>
        </w:rPr>
        <w:t xml:space="preserve">, as well as by </w:t>
      </w:r>
      <w:r w:rsidR="006A25A5" w:rsidRPr="00BE6FF0">
        <w:rPr>
          <w:color w:val="000000" w:themeColor="text1"/>
          <w:u w:color="000000" w:themeColor="text1"/>
        </w:rPr>
        <w:t>support of the USTA</w:t>
      </w:r>
      <w:r w:rsidR="00681344">
        <w:rPr>
          <w:color w:val="000000" w:themeColor="text1"/>
          <w:u w:color="000000" w:themeColor="text1"/>
        </w:rPr>
        <w:t>’</w:t>
      </w:r>
      <w:r w:rsidR="006A25A5">
        <w:rPr>
          <w:color w:val="000000" w:themeColor="text1"/>
          <w:u w:color="000000" w:themeColor="text1"/>
        </w:rPr>
        <w:t>s</w:t>
      </w:r>
      <w:r w:rsidR="006A25A5" w:rsidRPr="00BE6FF0">
        <w:rPr>
          <w:color w:val="000000" w:themeColor="text1"/>
          <w:u w:color="000000" w:themeColor="text1"/>
        </w:rPr>
        <w:t xml:space="preserve"> </w:t>
      </w:r>
      <w:r w:rsidR="006A25A5">
        <w:rPr>
          <w:color w:val="000000" w:themeColor="text1"/>
          <w:u w:color="000000" w:themeColor="text1"/>
        </w:rPr>
        <w:t>m</w:t>
      </w:r>
      <w:r w:rsidR="006A25A5" w:rsidRPr="00BE6FF0">
        <w:rPr>
          <w:color w:val="000000" w:themeColor="text1"/>
          <w:u w:color="000000" w:themeColor="text1"/>
        </w:rPr>
        <w:t>ission</w:t>
      </w:r>
      <w:r w:rsidR="006A25A5">
        <w:rPr>
          <w:color w:val="000000" w:themeColor="text1"/>
          <w:u w:color="000000" w:themeColor="text1"/>
        </w:rPr>
        <w:t xml:space="preserve">. The same dedication and excellence earned Lane Hinson the honor </w:t>
      </w:r>
      <w:r w:rsidR="0038041F">
        <w:rPr>
          <w:color w:val="000000" w:themeColor="text1"/>
          <w:u w:color="000000" w:themeColor="text1"/>
        </w:rPr>
        <w:t xml:space="preserve">of </w:t>
      </w:r>
      <w:r w:rsidR="006A25A5">
        <w:rPr>
          <w:color w:val="000000" w:themeColor="text1"/>
          <w:u w:color="000000" w:themeColor="text1"/>
        </w:rPr>
        <w:t xml:space="preserve">being named the South Carolina </w:t>
      </w:r>
      <w:r w:rsidR="006A25A5" w:rsidRPr="00BE6FF0">
        <w:rPr>
          <w:color w:val="000000" w:themeColor="text1"/>
          <w:u w:color="000000" w:themeColor="text1"/>
        </w:rPr>
        <w:t>Tennis Professional of the Year</w:t>
      </w:r>
      <w:r w:rsidR="006A25A5">
        <w:rPr>
          <w:color w:val="000000" w:themeColor="text1"/>
          <w:u w:color="000000" w:themeColor="text1"/>
        </w:rPr>
        <w:t xml:space="preserve"> for 2020; and</w:t>
      </w:r>
    </w:p>
    <w:p w:rsidR="006457FA" w:rsidRDefault="006457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7FC" w:rsidRDefault="007D57FC" w:rsidP="007D5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during Lane</w:t>
      </w:r>
      <w:r w:rsidR="00681344">
        <w:rPr>
          <w:color w:val="000000" w:themeColor="text1"/>
        </w:rPr>
        <w:t>’</w:t>
      </w:r>
      <w:r>
        <w:rPr>
          <w:color w:val="000000" w:themeColor="text1"/>
        </w:rPr>
        <w:t xml:space="preserve">s tenure </w:t>
      </w:r>
      <w:r w:rsidRPr="0066025E">
        <w:rPr>
          <w:color w:val="000000" w:themeColor="text1"/>
        </w:rPr>
        <w:t xml:space="preserve">at </w:t>
      </w:r>
      <w:r w:rsidR="00CE40D4">
        <w:rPr>
          <w:color w:val="000000" w:themeColor="text1"/>
        </w:rPr>
        <w:t xml:space="preserve">the </w:t>
      </w:r>
      <w:r w:rsidRPr="0066025E">
        <w:rPr>
          <w:color w:val="000000" w:themeColor="text1"/>
        </w:rPr>
        <w:t>Country Club of Lexington</w:t>
      </w:r>
      <w:r>
        <w:rPr>
          <w:color w:val="000000" w:themeColor="text1"/>
        </w:rPr>
        <w:t xml:space="preserve">, the club has been recognized as the </w:t>
      </w:r>
      <w:r w:rsidRPr="0066025E">
        <w:rPr>
          <w:color w:val="000000" w:themeColor="text1"/>
        </w:rPr>
        <w:t>2021 Best of Lexington Life Magazine Winner</w:t>
      </w:r>
      <w:r>
        <w:rPr>
          <w:color w:val="000000" w:themeColor="text1"/>
        </w:rPr>
        <w:t xml:space="preserve"> for </w:t>
      </w:r>
      <w:r w:rsidRPr="0066025E">
        <w:rPr>
          <w:color w:val="000000" w:themeColor="text1"/>
        </w:rPr>
        <w:t>Best Place to Play Tennis</w:t>
      </w:r>
      <w:r>
        <w:rPr>
          <w:color w:val="000000" w:themeColor="text1"/>
        </w:rPr>
        <w:t xml:space="preserve">. Also during this time, Lane has served his profession as a member of the </w:t>
      </w:r>
      <w:r w:rsidRPr="0066025E">
        <w:rPr>
          <w:color w:val="000000" w:themeColor="text1"/>
        </w:rPr>
        <w:t>Lexington Area Tennis Association</w:t>
      </w:r>
      <w:r>
        <w:rPr>
          <w:color w:val="000000" w:themeColor="text1"/>
        </w:rPr>
        <w:t xml:space="preserve"> (</w:t>
      </w:r>
      <w:r w:rsidR="00CD5C92">
        <w:rPr>
          <w:color w:val="000000" w:themeColor="text1"/>
        </w:rPr>
        <w:t xml:space="preserve">LATA, </w:t>
      </w:r>
      <w:r>
        <w:rPr>
          <w:color w:val="000000" w:themeColor="text1"/>
        </w:rPr>
        <w:t xml:space="preserve">president, </w:t>
      </w:r>
      <w:r w:rsidRPr="0066025E">
        <w:rPr>
          <w:color w:val="000000" w:themeColor="text1"/>
        </w:rPr>
        <w:t>2021</w:t>
      </w:r>
      <w:r>
        <w:rPr>
          <w:color w:val="000000" w:themeColor="text1"/>
        </w:rPr>
        <w:t xml:space="preserve">), </w:t>
      </w:r>
      <w:r w:rsidRPr="0066025E">
        <w:rPr>
          <w:color w:val="000000" w:themeColor="text1"/>
        </w:rPr>
        <w:t>USTA South Carolina Junior Recreation Committee</w:t>
      </w:r>
      <w:r>
        <w:rPr>
          <w:color w:val="000000" w:themeColor="text1"/>
        </w:rPr>
        <w:t xml:space="preserve"> (chair, </w:t>
      </w:r>
      <w:r w:rsidRPr="0066025E">
        <w:rPr>
          <w:color w:val="000000" w:themeColor="text1"/>
        </w:rPr>
        <w:t>2020</w:t>
      </w:r>
      <w:r w:rsidR="00681344">
        <w:rPr>
          <w:color w:val="000000" w:themeColor="text1"/>
        </w:rPr>
        <w:noBreakHyphen/>
      </w:r>
      <w:r w:rsidRPr="0066025E">
        <w:rPr>
          <w:color w:val="000000" w:themeColor="text1"/>
        </w:rPr>
        <w:t>2021</w:t>
      </w:r>
      <w:r>
        <w:rPr>
          <w:color w:val="000000" w:themeColor="text1"/>
        </w:rPr>
        <w:t xml:space="preserve">), and </w:t>
      </w:r>
      <w:r w:rsidRPr="0066025E">
        <w:rPr>
          <w:color w:val="000000" w:themeColor="text1"/>
        </w:rPr>
        <w:lastRenderedPageBreak/>
        <w:t>USTA South Carolina Junior Competition &amp; Player Development Committee</w:t>
      </w:r>
      <w:r>
        <w:rPr>
          <w:color w:val="000000" w:themeColor="text1"/>
        </w:rPr>
        <w:t xml:space="preserve"> (</w:t>
      </w:r>
      <w:r w:rsidRPr="0066025E">
        <w:rPr>
          <w:color w:val="000000" w:themeColor="text1"/>
        </w:rPr>
        <w:t>2020</w:t>
      </w:r>
      <w:r w:rsidR="00681344">
        <w:rPr>
          <w:color w:val="000000" w:themeColor="text1"/>
        </w:rPr>
        <w:noBreakHyphen/>
      </w:r>
      <w:r w:rsidRPr="0066025E">
        <w:rPr>
          <w:color w:val="000000" w:themeColor="text1"/>
        </w:rPr>
        <w:t>2021</w:t>
      </w:r>
      <w:r>
        <w:rPr>
          <w:color w:val="000000" w:themeColor="text1"/>
        </w:rPr>
        <w:t>). Further, he was co</w:t>
      </w:r>
      <w:r w:rsidR="00681344">
        <w:rPr>
          <w:color w:val="000000" w:themeColor="text1"/>
        </w:rPr>
        <w:noBreakHyphen/>
      </w:r>
      <w:r>
        <w:rPr>
          <w:color w:val="000000" w:themeColor="text1"/>
        </w:rPr>
        <w:t>founder of the U</w:t>
      </w:r>
      <w:r w:rsidRPr="0066025E">
        <w:rPr>
          <w:color w:val="000000" w:themeColor="text1"/>
        </w:rPr>
        <w:t xml:space="preserve">STA South Carolina Tennis Apprentice </w:t>
      </w:r>
      <w:r w:rsidR="00736EC9">
        <w:rPr>
          <w:color w:val="000000" w:themeColor="text1"/>
        </w:rPr>
        <w:t>P</w:t>
      </w:r>
      <w:r w:rsidRPr="0066025E">
        <w:rPr>
          <w:color w:val="000000" w:themeColor="text1"/>
        </w:rPr>
        <w:t>rogram</w:t>
      </w:r>
      <w:r>
        <w:rPr>
          <w:color w:val="000000" w:themeColor="text1"/>
        </w:rPr>
        <w:t xml:space="preserve"> in </w:t>
      </w:r>
      <w:r w:rsidRPr="0066025E">
        <w:rPr>
          <w:color w:val="000000" w:themeColor="text1"/>
        </w:rPr>
        <w:t>2020</w:t>
      </w:r>
      <w:r>
        <w:rPr>
          <w:color w:val="000000" w:themeColor="text1"/>
        </w:rPr>
        <w:t xml:space="preserve"> and presently serves as director of the </w:t>
      </w:r>
      <w:r w:rsidRPr="0066025E">
        <w:rPr>
          <w:color w:val="000000" w:themeColor="text1"/>
        </w:rPr>
        <w:t xml:space="preserve">LATA Sunburn Open Tennis Tournament, </w:t>
      </w:r>
      <w:r>
        <w:rPr>
          <w:color w:val="000000" w:themeColor="text1"/>
        </w:rPr>
        <w:t xml:space="preserve">the </w:t>
      </w:r>
      <w:r w:rsidRPr="0066025E">
        <w:rPr>
          <w:color w:val="000000" w:themeColor="text1"/>
        </w:rPr>
        <w:t xml:space="preserve">largest adult doubles tournament in </w:t>
      </w:r>
      <w:r>
        <w:rPr>
          <w:color w:val="000000" w:themeColor="text1"/>
        </w:rPr>
        <w:t>the Palmetto State. He served as c</w:t>
      </w:r>
      <w:r w:rsidRPr="0066025E">
        <w:rPr>
          <w:color w:val="000000" w:themeColor="text1"/>
        </w:rPr>
        <w:t>oach of the 2019 USTA Junior Team Tennis 12 &amp; Under Intermediate Sectional Champions</w:t>
      </w:r>
      <w:r>
        <w:rPr>
          <w:color w:val="000000" w:themeColor="text1"/>
        </w:rPr>
        <w:t>; and</w:t>
      </w:r>
    </w:p>
    <w:p w:rsidR="007D57FC" w:rsidRDefault="007D57FC" w:rsidP="007D5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D57FC" w:rsidRDefault="007D57FC" w:rsidP="007D5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previous accomplishments include being named a </w:t>
      </w:r>
      <w:r w:rsidRPr="0066025E">
        <w:rPr>
          <w:color w:val="000000" w:themeColor="text1"/>
        </w:rPr>
        <w:t>Special Olympics Unified Partner</w:t>
      </w:r>
      <w:r>
        <w:rPr>
          <w:color w:val="000000" w:themeColor="text1"/>
        </w:rPr>
        <w:t xml:space="preserve"> and 2017 </w:t>
      </w:r>
      <w:r w:rsidRPr="0066025E">
        <w:rPr>
          <w:color w:val="000000" w:themeColor="text1"/>
        </w:rPr>
        <w:t>USTA</w:t>
      </w:r>
      <w:r>
        <w:rPr>
          <w:color w:val="000000" w:themeColor="text1"/>
        </w:rPr>
        <w:t xml:space="preserve"> Southern Leadership Initiative g</w:t>
      </w:r>
      <w:r w:rsidRPr="0066025E">
        <w:rPr>
          <w:color w:val="000000" w:themeColor="text1"/>
        </w:rPr>
        <w:t>raduate</w:t>
      </w:r>
      <w:r>
        <w:rPr>
          <w:color w:val="000000" w:themeColor="text1"/>
        </w:rPr>
        <w:t>. In 2016, he was c</w:t>
      </w:r>
      <w:r w:rsidRPr="0066025E">
        <w:rPr>
          <w:color w:val="000000" w:themeColor="text1"/>
        </w:rPr>
        <w:t>o</w:t>
      </w:r>
      <w:r w:rsidR="00681344">
        <w:rPr>
          <w:color w:val="000000" w:themeColor="text1"/>
        </w:rPr>
        <w:noBreakHyphen/>
      </w:r>
      <w:r>
        <w:rPr>
          <w:color w:val="000000" w:themeColor="text1"/>
        </w:rPr>
        <w:t>f</w:t>
      </w:r>
      <w:r w:rsidRPr="0066025E">
        <w:rPr>
          <w:color w:val="000000" w:themeColor="text1"/>
        </w:rPr>
        <w:t>ounder of the Columbia Pro League</w:t>
      </w:r>
      <w:r>
        <w:rPr>
          <w:color w:val="000000" w:themeColor="text1"/>
        </w:rPr>
        <w:t xml:space="preserve">. This </w:t>
      </w:r>
      <w:r w:rsidRPr="0066025E">
        <w:rPr>
          <w:color w:val="000000" w:themeColor="text1"/>
        </w:rPr>
        <w:t>5.0</w:t>
      </w:r>
      <w:r w:rsidR="00681344">
        <w:rPr>
          <w:color w:val="000000" w:themeColor="text1"/>
        </w:rPr>
        <w:noBreakHyphen/>
      </w:r>
      <w:r w:rsidRPr="0066025E">
        <w:rPr>
          <w:color w:val="000000" w:themeColor="text1"/>
        </w:rPr>
        <w:t xml:space="preserve">rated USTA </w:t>
      </w:r>
      <w:r w:rsidR="00AF0D1D">
        <w:rPr>
          <w:color w:val="000000" w:themeColor="text1"/>
        </w:rPr>
        <w:t>L</w:t>
      </w:r>
      <w:r w:rsidRPr="0066025E">
        <w:rPr>
          <w:color w:val="000000" w:themeColor="text1"/>
        </w:rPr>
        <w:t>eague player</w:t>
      </w:r>
      <w:r>
        <w:rPr>
          <w:color w:val="000000" w:themeColor="text1"/>
        </w:rPr>
        <w:t xml:space="preserve"> is a certified member of the </w:t>
      </w:r>
      <w:r w:rsidRPr="0066025E">
        <w:rPr>
          <w:color w:val="000000" w:themeColor="text1"/>
        </w:rPr>
        <w:t>Professional Tennis Registry</w:t>
      </w:r>
      <w:r w:rsidR="00ED6DE9">
        <w:rPr>
          <w:color w:val="000000" w:themeColor="text1"/>
        </w:rPr>
        <w:t xml:space="preserve">, </w:t>
      </w:r>
      <w:r>
        <w:rPr>
          <w:color w:val="000000" w:themeColor="text1"/>
        </w:rPr>
        <w:t>served as men</w:t>
      </w:r>
      <w:r w:rsidR="00681344">
        <w:rPr>
          <w:color w:val="000000" w:themeColor="text1"/>
        </w:rPr>
        <w:t>’</w:t>
      </w:r>
      <w:r>
        <w:rPr>
          <w:color w:val="000000" w:themeColor="text1"/>
        </w:rPr>
        <w:t>s captain of his U</w:t>
      </w:r>
      <w:r w:rsidRPr="0066025E">
        <w:rPr>
          <w:color w:val="000000" w:themeColor="text1"/>
        </w:rPr>
        <w:t>niversity of South Carolina Club Tennis</w:t>
      </w:r>
      <w:r w:rsidR="00ED6DE9">
        <w:rPr>
          <w:color w:val="000000" w:themeColor="text1"/>
        </w:rPr>
        <w:t>,</w:t>
      </w:r>
      <w:r>
        <w:rPr>
          <w:color w:val="000000" w:themeColor="text1"/>
        </w:rPr>
        <w:t xml:space="preserve"> and was </w:t>
      </w:r>
      <w:r w:rsidRPr="0066025E">
        <w:rPr>
          <w:color w:val="000000" w:themeColor="text1"/>
        </w:rPr>
        <w:t>2013 Junior Tennis League Coach of the Year</w:t>
      </w:r>
      <w:r>
        <w:rPr>
          <w:color w:val="000000" w:themeColor="text1"/>
        </w:rPr>
        <w:t xml:space="preserve">. At Ridge View High School, he earned recognition for the </w:t>
      </w:r>
      <w:r w:rsidRPr="0066025E">
        <w:rPr>
          <w:color w:val="000000" w:themeColor="text1"/>
        </w:rPr>
        <w:t>most individual singles</w:t>
      </w:r>
      <w:r>
        <w:rPr>
          <w:color w:val="000000" w:themeColor="text1"/>
        </w:rPr>
        <w:t xml:space="preserve"> wins; and</w:t>
      </w:r>
    </w:p>
    <w:p w:rsidR="00196EE0" w:rsidRDefault="00196E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D24" w:rsidRDefault="00B063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D1326">
        <w:t xml:space="preserve"> </w:t>
      </w:r>
      <w:r w:rsidR="00196EE0">
        <w:t>tak</w:t>
      </w:r>
      <w:r w:rsidR="00813FB4">
        <w:t>ing</w:t>
      </w:r>
      <w:r w:rsidR="00196EE0">
        <w:t xml:space="preserve"> great pleasure in saluting Lane Hinson on </w:t>
      </w:r>
      <w:r w:rsidR="00813FB4">
        <w:t xml:space="preserve">the receiving of </w:t>
      </w:r>
      <w:r w:rsidR="00382B57">
        <w:t>these</w:t>
      </w:r>
      <w:r w:rsidR="00DE3D1D">
        <w:t xml:space="preserve"> </w:t>
      </w:r>
      <w:r w:rsidR="00196EE0">
        <w:t>latest</w:t>
      </w:r>
      <w:r w:rsidR="00DE3D1D">
        <w:t xml:space="preserve"> </w:t>
      </w:r>
      <w:r w:rsidR="002324F6">
        <w:t>accolades</w:t>
      </w:r>
      <w:r w:rsidR="00196EE0">
        <w:t xml:space="preserve">, </w:t>
      </w:r>
      <w:r w:rsidR="00813FB4">
        <w:t xml:space="preserve">the House congratulates him as the new </w:t>
      </w:r>
      <w:r w:rsidR="00FD1326">
        <w:rPr>
          <w:color w:val="000000" w:themeColor="text1"/>
          <w:u w:color="000000" w:themeColor="text1"/>
        </w:rPr>
        <w:t>USTA</w:t>
      </w:r>
      <w:r w:rsidR="00FD1326" w:rsidRPr="0049464C">
        <w:rPr>
          <w:color w:val="000000" w:themeColor="text1"/>
          <w:u w:color="000000" w:themeColor="text1"/>
        </w:rPr>
        <w:t xml:space="preserve"> </w:t>
      </w:r>
      <w:r w:rsidR="00FD1326">
        <w:rPr>
          <w:color w:val="000000" w:themeColor="text1"/>
          <w:u w:color="000000" w:themeColor="text1"/>
        </w:rPr>
        <w:t>S</w:t>
      </w:r>
      <w:r w:rsidR="00FD1326" w:rsidRPr="0049464C">
        <w:rPr>
          <w:color w:val="000000" w:themeColor="text1"/>
          <w:u w:color="000000" w:themeColor="text1"/>
        </w:rPr>
        <w:t>outhern</w:t>
      </w:r>
      <w:r w:rsidR="00FD1326">
        <w:rPr>
          <w:color w:val="000000" w:themeColor="text1"/>
          <w:u w:color="000000" w:themeColor="text1"/>
        </w:rPr>
        <w:t xml:space="preserve"> T</w:t>
      </w:r>
      <w:r w:rsidR="00FD1326" w:rsidRPr="0049464C">
        <w:rPr>
          <w:color w:val="000000" w:themeColor="text1"/>
          <w:u w:color="000000" w:themeColor="text1"/>
        </w:rPr>
        <w:t xml:space="preserve">ennis </w:t>
      </w:r>
      <w:r w:rsidR="00FD1326">
        <w:rPr>
          <w:color w:val="000000" w:themeColor="text1"/>
          <w:u w:color="000000" w:themeColor="text1"/>
        </w:rPr>
        <w:t>P</w:t>
      </w:r>
      <w:r w:rsidR="00FD1326" w:rsidRPr="0049464C">
        <w:rPr>
          <w:color w:val="000000" w:themeColor="text1"/>
          <w:u w:color="000000" w:themeColor="text1"/>
        </w:rPr>
        <w:t xml:space="preserve">rofessional of the </w:t>
      </w:r>
      <w:r w:rsidR="00FD1326">
        <w:rPr>
          <w:color w:val="000000" w:themeColor="text1"/>
          <w:u w:color="000000" w:themeColor="text1"/>
        </w:rPr>
        <w:t>Y</w:t>
      </w:r>
      <w:r w:rsidR="00FD1326" w:rsidRPr="0049464C">
        <w:rPr>
          <w:color w:val="000000" w:themeColor="text1"/>
          <w:u w:color="000000" w:themeColor="text1"/>
        </w:rPr>
        <w:t>ear</w:t>
      </w:r>
      <w:r w:rsidR="00FD1326">
        <w:rPr>
          <w:color w:val="000000" w:themeColor="text1"/>
          <w:u w:color="000000" w:themeColor="text1"/>
        </w:rPr>
        <w:t xml:space="preserve"> and USTA</w:t>
      </w:r>
      <w:r w:rsidR="00FD1326" w:rsidRPr="0049464C">
        <w:rPr>
          <w:color w:val="000000" w:themeColor="text1"/>
          <w:u w:color="000000" w:themeColor="text1"/>
        </w:rPr>
        <w:t xml:space="preserve"> </w:t>
      </w:r>
      <w:r w:rsidR="00FD1326">
        <w:rPr>
          <w:color w:val="000000" w:themeColor="text1"/>
          <w:u w:color="000000" w:themeColor="text1"/>
        </w:rPr>
        <w:t>S</w:t>
      </w:r>
      <w:r w:rsidR="00FD1326" w:rsidRPr="0049464C">
        <w:rPr>
          <w:color w:val="000000" w:themeColor="text1"/>
          <w:u w:color="000000" w:themeColor="text1"/>
        </w:rPr>
        <w:t xml:space="preserve">outh </w:t>
      </w:r>
      <w:r w:rsidR="00FD1326">
        <w:rPr>
          <w:color w:val="000000" w:themeColor="text1"/>
          <w:u w:color="000000" w:themeColor="text1"/>
        </w:rPr>
        <w:t>C</w:t>
      </w:r>
      <w:r w:rsidR="00FD1326" w:rsidRPr="0049464C">
        <w:rPr>
          <w:color w:val="000000" w:themeColor="text1"/>
          <w:u w:color="000000" w:themeColor="text1"/>
        </w:rPr>
        <w:t xml:space="preserve">arolina </w:t>
      </w:r>
      <w:r w:rsidR="00FD1326">
        <w:rPr>
          <w:color w:val="000000" w:themeColor="text1"/>
          <w:u w:color="000000" w:themeColor="text1"/>
        </w:rPr>
        <w:t>Tennis Professional of the Year</w:t>
      </w:r>
      <w:r w:rsidR="00DE3D1D">
        <w:rPr>
          <w:color w:val="000000" w:themeColor="text1"/>
          <w:u w:color="000000" w:themeColor="text1"/>
        </w:rPr>
        <w:t xml:space="preserve">. </w:t>
      </w:r>
      <w:r w:rsidR="00F25D24">
        <w:t>Now, therefore,</w:t>
      </w:r>
    </w:p>
    <w:p w:rsidR="00F25D24" w:rsidRDefault="00F25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D24" w:rsidRDefault="00F25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5D24" w:rsidRDefault="00F25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180" w:rsidRDefault="00F25D24" w:rsidP="001061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06180">
        <w:t xml:space="preserve"> </w:t>
      </w:r>
      <w:r w:rsidR="00106180">
        <w:rPr>
          <w:color w:val="000000" w:themeColor="text1"/>
        </w:rPr>
        <w:t xml:space="preserve">the members of the South Carolina House of Representatives, by this resolution, </w:t>
      </w:r>
      <w:r w:rsidR="00106180">
        <w:t xml:space="preserve">recognize and congratulate Lane Hinson, director of tennis at the Country Club of Lexington, on being named </w:t>
      </w:r>
      <w:r w:rsidR="00106180" w:rsidRPr="0049464C">
        <w:rPr>
          <w:color w:val="000000" w:themeColor="text1"/>
          <w:u w:color="000000" w:themeColor="text1"/>
        </w:rPr>
        <w:t xml:space="preserve">2020 USTA </w:t>
      </w:r>
      <w:r w:rsidR="00106180">
        <w:rPr>
          <w:color w:val="000000" w:themeColor="text1"/>
          <w:u w:color="000000" w:themeColor="text1"/>
        </w:rPr>
        <w:t>S</w:t>
      </w:r>
      <w:r w:rsidR="00106180" w:rsidRPr="0049464C">
        <w:rPr>
          <w:color w:val="000000" w:themeColor="text1"/>
          <w:u w:color="000000" w:themeColor="text1"/>
        </w:rPr>
        <w:t>outhern</w:t>
      </w:r>
      <w:r w:rsidR="00106180">
        <w:rPr>
          <w:color w:val="000000" w:themeColor="text1"/>
          <w:u w:color="000000" w:themeColor="text1"/>
        </w:rPr>
        <w:t xml:space="preserve"> T</w:t>
      </w:r>
      <w:r w:rsidR="00106180" w:rsidRPr="0049464C">
        <w:rPr>
          <w:color w:val="000000" w:themeColor="text1"/>
          <w:u w:color="000000" w:themeColor="text1"/>
        </w:rPr>
        <w:t xml:space="preserve">ennis </w:t>
      </w:r>
      <w:r w:rsidR="00106180">
        <w:rPr>
          <w:color w:val="000000" w:themeColor="text1"/>
          <w:u w:color="000000" w:themeColor="text1"/>
        </w:rPr>
        <w:t>P</w:t>
      </w:r>
      <w:r w:rsidR="00106180" w:rsidRPr="0049464C">
        <w:rPr>
          <w:color w:val="000000" w:themeColor="text1"/>
          <w:u w:color="000000" w:themeColor="text1"/>
        </w:rPr>
        <w:t xml:space="preserve">rofessional of the </w:t>
      </w:r>
      <w:r w:rsidR="00106180">
        <w:rPr>
          <w:color w:val="000000" w:themeColor="text1"/>
          <w:u w:color="000000" w:themeColor="text1"/>
        </w:rPr>
        <w:t>Y</w:t>
      </w:r>
      <w:r w:rsidR="00106180" w:rsidRPr="0049464C">
        <w:rPr>
          <w:color w:val="000000" w:themeColor="text1"/>
          <w:u w:color="000000" w:themeColor="text1"/>
        </w:rPr>
        <w:t>ear</w:t>
      </w:r>
      <w:r w:rsidR="00106180">
        <w:rPr>
          <w:color w:val="000000" w:themeColor="text1"/>
          <w:u w:color="000000" w:themeColor="text1"/>
        </w:rPr>
        <w:t xml:space="preserve"> and </w:t>
      </w:r>
      <w:r w:rsidR="00106180" w:rsidRPr="0049464C">
        <w:rPr>
          <w:color w:val="000000" w:themeColor="text1"/>
          <w:u w:color="000000" w:themeColor="text1"/>
        </w:rPr>
        <w:t xml:space="preserve">2020 </w:t>
      </w:r>
      <w:r w:rsidR="00106180">
        <w:rPr>
          <w:color w:val="000000" w:themeColor="text1"/>
          <w:u w:color="000000" w:themeColor="text1"/>
        </w:rPr>
        <w:t>USTA</w:t>
      </w:r>
      <w:r w:rsidR="00106180" w:rsidRPr="0049464C">
        <w:rPr>
          <w:color w:val="000000" w:themeColor="text1"/>
          <w:u w:color="000000" w:themeColor="text1"/>
        </w:rPr>
        <w:t xml:space="preserve"> </w:t>
      </w:r>
      <w:r w:rsidR="00106180">
        <w:rPr>
          <w:color w:val="000000" w:themeColor="text1"/>
          <w:u w:color="000000" w:themeColor="text1"/>
        </w:rPr>
        <w:t>S</w:t>
      </w:r>
      <w:r w:rsidR="00106180" w:rsidRPr="0049464C">
        <w:rPr>
          <w:color w:val="000000" w:themeColor="text1"/>
          <w:u w:color="000000" w:themeColor="text1"/>
        </w:rPr>
        <w:t xml:space="preserve">outh </w:t>
      </w:r>
      <w:r w:rsidR="00106180">
        <w:rPr>
          <w:color w:val="000000" w:themeColor="text1"/>
          <w:u w:color="000000" w:themeColor="text1"/>
        </w:rPr>
        <w:t>C</w:t>
      </w:r>
      <w:r w:rsidR="00106180" w:rsidRPr="0049464C">
        <w:rPr>
          <w:color w:val="000000" w:themeColor="text1"/>
          <w:u w:color="000000" w:themeColor="text1"/>
        </w:rPr>
        <w:t xml:space="preserve">arolina </w:t>
      </w:r>
      <w:r w:rsidR="00106180">
        <w:rPr>
          <w:color w:val="000000" w:themeColor="text1"/>
          <w:u w:color="000000" w:themeColor="text1"/>
        </w:rPr>
        <w:t>Tennis Professional of the Year and wish him much continued success in the years ahead.</w:t>
      </w:r>
    </w:p>
    <w:p w:rsidR="00F25D24" w:rsidRDefault="00F25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D24" w:rsidRDefault="00F25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F4BBA">
        <w:t xml:space="preserve"> Lane Hinson.</w:t>
      </w:r>
    </w:p>
    <w:p w:rsidR="0067000C" w:rsidRDefault="006813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3670" w:rsidRDefault="00A63670" w:rsidP="00A63670">
      <w:pPr>
        <w:suppressAutoHyphens/>
      </w:pPr>
    </w:p>
    <w:sectPr w:rsidR="00A63670" w:rsidSect="00A636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180" w:rsidRDefault="00106180" w:rsidP="009F0C77">
      <w:r>
        <w:separator/>
      </w:r>
    </w:p>
  </w:endnote>
  <w:endnote w:type="continuationSeparator" w:id="0">
    <w:p w:rsidR="00106180" w:rsidRDefault="001061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682FC9-24D1-4DD6-BCAD-0399D2E6231B}"/>
    <w:embedBold r:id="rId2" w:fontKey="{6EC52F5F-CAED-48A5-9FE9-EC5767B4655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5F6C473-F6A5-4045-B0D7-F93A915238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0815BDD-41A4-4349-9AB4-12DDC23FD4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BBCE58-D992-407E-8E4C-752C3606EF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00C" w:rsidRPr="00A63670" w:rsidRDefault="00A63670" w:rsidP="00A636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180" w:rsidRDefault="00106180" w:rsidP="009F0C77">
      <w:r>
        <w:separator/>
      </w:r>
    </w:p>
  </w:footnote>
  <w:footnote w:type="continuationSeparator" w:id="0">
    <w:p w:rsidR="00106180" w:rsidRDefault="001061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2PH21"/>
    <w:docVar w:name="CoverBillType" w:val="r"/>
    <w:docVar w:name="DocPath" w:val="L:\Council\bills\RM\1132PH21.DOCX"/>
    <w:docVar w:name="dvBillNumber" w:val="42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25D24"/>
    <w:rsid w:val="00011869"/>
    <w:rsid w:val="00015CD6"/>
    <w:rsid w:val="0002466F"/>
    <w:rsid w:val="000E0100"/>
    <w:rsid w:val="000E1785"/>
    <w:rsid w:val="000F40FA"/>
    <w:rsid w:val="001035F1"/>
    <w:rsid w:val="00106180"/>
    <w:rsid w:val="0010776B"/>
    <w:rsid w:val="001202DD"/>
    <w:rsid w:val="00133E66"/>
    <w:rsid w:val="001435A3"/>
    <w:rsid w:val="00146ED3"/>
    <w:rsid w:val="00151044"/>
    <w:rsid w:val="00164F2A"/>
    <w:rsid w:val="00196EE0"/>
    <w:rsid w:val="001D08F2"/>
    <w:rsid w:val="001D3A58"/>
    <w:rsid w:val="001D525B"/>
    <w:rsid w:val="001D7F4F"/>
    <w:rsid w:val="00205238"/>
    <w:rsid w:val="002321B6"/>
    <w:rsid w:val="002324F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041F"/>
    <w:rsid w:val="00382B57"/>
    <w:rsid w:val="00391933"/>
    <w:rsid w:val="003C4DAB"/>
    <w:rsid w:val="003D01E8"/>
    <w:rsid w:val="003E5288"/>
    <w:rsid w:val="003F4BBA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57FA"/>
    <w:rsid w:val="0065379A"/>
    <w:rsid w:val="0067000C"/>
    <w:rsid w:val="00681344"/>
    <w:rsid w:val="006913C9"/>
    <w:rsid w:val="0069470D"/>
    <w:rsid w:val="006A25A5"/>
    <w:rsid w:val="006D58AA"/>
    <w:rsid w:val="00734F00"/>
    <w:rsid w:val="00736959"/>
    <w:rsid w:val="00736EC9"/>
    <w:rsid w:val="007A70AE"/>
    <w:rsid w:val="007A7EDE"/>
    <w:rsid w:val="007D57FC"/>
    <w:rsid w:val="00813FB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20A9"/>
    <w:rsid w:val="00A41684"/>
    <w:rsid w:val="00A63670"/>
    <w:rsid w:val="00A64E80"/>
    <w:rsid w:val="00A72BCD"/>
    <w:rsid w:val="00A741D9"/>
    <w:rsid w:val="00A833AB"/>
    <w:rsid w:val="00A9741D"/>
    <w:rsid w:val="00AC34A2"/>
    <w:rsid w:val="00AD1C9A"/>
    <w:rsid w:val="00AD4B17"/>
    <w:rsid w:val="00AF0D1D"/>
    <w:rsid w:val="00B059DE"/>
    <w:rsid w:val="00B0639C"/>
    <w:rsid w:val="00B412D4"/>
    <w:rsid w:val="00B64FFF"/>
    <w:rsid w:val="00BE3C22"/>
    <w:rsid w:val="00BF57B1"/>
    <w:rsid w:val="00C0345E"/>
    <w:rsid w:val="00C21ABE"/>
    <w:rsid w:val="00C25BDD"/>
    <w:rsid w:val="00C26745"/>
    <w:rsid w:val="00C31C95"/>
    <w:rsid w:val="00C3483A"/>
    <w:rsid w:val="00C74E9D"/>
    <w:rsid w:val="00C826DD"/>
    <w:rsid w:val="00C82FD3"/>
    <w:rsid w:val="00C92819"/>
    <w:rsid w:val="00CC6B7B"/>
    <w:rsid w:val="00CD2089"/>
    <w:rsid w:val="00CD5C92"/>
    <w:rsid w:val="00CE40D4"/>
    <w:rsid w:val="00D73A67"/>
    <w:rsid w:val="00D970A9"/>
    <w:rsid w:val="00DE3D1D"/>
    <w:rsid w:val="00DF3845"/>
    <w:rsid w:val="00E148FA"/>
    <w:rsid w:val="00E41911"/>
    <w:rsid w:val="00E44B57"/>
    <w:rsid w:val="00E92EEF"/>
    <w:rsid w:val="00ED4F81"/>
    <w:rsid w:val="00ED6DE9"/>
    <w:rsid w:val="00EF2368"/>
    <w:rsid w:val="00F24442"/>
    <w:rsid w:val="00F25D2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32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B59EBC-2CFF-4ABA-80C6-68A3BC635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04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41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0E5FA-B727-40F3-90B8-724865279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509</Words>
  <Characters>2676</Characters>
  <Application>Microsoft Office Word</Application>
  <DocSecurity>0</DocSecurity>
  <Lines>76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4227 Text of Previous Version (Apr. 20, 2021) - South Carolina Legislature Online</dc:title>
  <dc:creator>Rosanne McDowell</dc:creator>
  <cp:lastModifiedBy>S Wilson</cp:lastModifiedBy>
  <cp:revision>2</cp:revision>
  <cp:lastPrinted>2021-04-15T16:59:00Z</cp:lastPrinted>
  <dcterms:created xsi:type="dcterms:W3CDTF">2021-04-20T17:20:00Z</dcterms:created>
  <dcterms:modified xsi:type="dcterms:W3CDTF">2021-04-20T17:20:00Z</dcterms:modified>
</cp:coreProperties>
</file>