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DF2" w:rsidRDefault="00985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5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WREN HIGH SCHOOL </w:t>
      </w:r>
      <w:r w:rsidR="00EC18F0">
        <w:t xml:space="preserve">VARSITY </w:t>
      </w:r>
      <w:r>
        <w:t>BOYS TRACK AND FIELD TEAM, COACHES, AND SCHOOL OFFICIALS ON AN OUTSTANDING SEASON AND TO HONOR THEM</w:t>
      </w:r>
      <w:r w:rsidR="00EC18F0">
        <w:t xml:space="preserve"> FOR WINNING THE </w:t>
      </w:r>
      <w:r>
        <w:t xml:space="preserve">2021 </w:t>
      </w:r>
      <w:r w:rsidR="00EC18F0">
        <w:t>MEN’S</w:t>
      </w:r>
      <w:r>
        <w:t xml:space="preserve"> TRACK AND FIELD </w:t>
      </w:r>
      <w:r w:rsidR="00EC18F0">
        <w:t xml:space="preserve">AAA </w:t>
      </w:r>
      <w:r>
        <w:t>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DB" w:rsidRDefault="00782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w:t>
      </w:r>
      <w:r w:rsidR="00EC18F0">
        <w:t>leased</w:t>
      </w:r>
      <w:r>
        <w:t xml:space="preserve"> to </w:t>
      </w:r>
      <w:r w:rsidR="00EC18F0">
        <w:t xml:space="preserve">pause in </w:t>
      </w:r>
      <w:r w:rsidR="00642B8D">
        <w:t>its</w:t>
      </w:r>
      <w:r w:rsidR="00EC18F0">
        <w:t xml:space="preserve"> deliberations to </w:t>
      </w:r>
      <w:r>
        <w:t xml:space="preserve">recognize the Wren High School boys track and field team for winning the 2021 </w:t>
      </w:r>
      <w:r w:rsidR="00EC18F0">
        <w:t>Men’s</w:t>
      </w:r>
      <w:r>
        <w:t xml:space="preserve"> Track and Field </w:t>
      </w:r>
      <w:r w:rsidR="00EC18F0">
        <w:t xml:space="preserve">AAA </w:t>
      </w:r>
      <w:r>
        <w:t>State Championship; and</w:t>
      </w:r>
    </w:p>
    <w:p w:rsidR="00782FDB" w:rsidRDefault="00782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110" w:rsidRDefault="00782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18F0">
        <w:t>the Golden Hurricanes captured the title with 68 points, ten more than second place finisher S</w:t>
      </w:r>
      <w:r w:rsidR="00AC2BA0">
        <w:t>eneca Hig</w:t>
      </w:r>
      <w:r w:rsidR="002C0352">
        <w:t xml:space="preserve">h School, </w:t>
      </w:r>
      <w:r w:rsidR="00EC18F0">
        <w:t>securing</w:t>
      </w:r>
      <w:r w:rsidR="002C0352">
        <w:t xml:space="preserve"> the state championship for the first time since 2004;</w:t>
      </w:r>
      <w:r w:rsidR="00964110">
        <w:t xml:space="preserve"> and</w:t>
      </w:r>
    </w:p>
    <w:p w:rsidR="00964110" w:rsidRDefault="00964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F0" w:rsidRDefault="00EC18F0" w:rsidP="00EC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Wren battled for the win throughout the state track and field championships with </w:t>
      </w:r>
      <w:r w:rsidR="00497DDE">
        <w:t xml:space="preserve">balanced and </w:t>
      </w:r>
      <w:r>
        <w:t>strong performances from William Wright,</w:t>
      </w:r>
      <w:r w:rsidR="00834081">
        <w:t xml:space="preserve"> </w:t>
      </w:r>
      <w:r>
        <w:t xml:space="preserve">Guner Dorhendorf, Drew Alexander, Ben Craven, Isaac Humphries, Ben Molitor, Grady Clark, Brady Price, Grant Young, and Dustin Scruggs, all </w:t>
      </w:r>
      <w:r w:rsidR="00497DDE">
        <w:t xml:space="preserve">of whom </w:t>
      </w:r>
      <w:r>
        <w:t>took home individual state finishes in their respective events; and</w:t>
      </w:r>
    </w:p>
    <w:p w:rsidR="00EC18F0" w:rsidRDefault="00EC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F0" w:rsidRDefault="00964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C0352">
        <w:t xml:space="preserve"> </w:t>
      </w:r>
      <w:r w:rsidR="00497DDE">
        <w:t xml:space="preserve">the Golden Hurricanes played their best card, however, with </w:t>
      </w:r>
      <w:r w:rsidR="00EC18F0">
        <w:t xml:space="preserve">Shyheim Scotland </w:t>
      </w:r>
      <w:r w:rsidR="00497DDE">
        <w:t xml:space="preserve">in the high jump. </w:t>
      </w:r>
      <w:r w:rsidR="00EC18F0">
        <w:t>Jumping 6</w:t>
      </w:r>
      <w:r w:rsidR="00EC18F0">
        <w:noBreakHyphen/>
        <w:t>10 to claim first place in the event, he missed the state record by a mere three inches and beat out his closest competitor by six inches</w:t>
      </w:r>
      <w:r w:rsidR="00497DDE">
        <w:t>, a feat which clinched the championship for Wren</w:t>
      </w:r>
      <w:r w:rsidR="00834081">
        <w:t>. He also placed fifth in the long jump and third in the triple jump</w:t>
      </w:r>
      <w:r w:rsidR="00EC18F0">
        <w:t>; and</w:t>
      </w:r>
    </w:p>
    <w:p w:rsidR="00EC18F0" w:rsidRDefault="00EC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350" w:rsidRDefault="0008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Larry Clark, the athletes on the Wren High School track and field team banded together to perform at a </w:t>
      </w:r>
      <w:r w:rsidR="00DC50C2">
        <w:t xml:space="preserve">high and </w:t>
      </w:r>
      <w:r>
        <w:t xml:space="preserve">distinguished standard when it mattered most. Their performances </w:t>
      </w:r>
      <w:r>
        <w:lastRenderedPageBreak/>
        <w:t>throughout the season earned Coach Clark the honor of being named the 2021 Region 1</w:t>
      </w:r>
      <w:r w:rsidR="00306D48">
        <w:noBreakHyphen/>
      </w:r>
      <w:r>
        <w:t>AAA Coach of the Year, State AAA Boys Track Coach of the Year, and South Carolina Athletic Coaches Association State Boys Track Coach of the Year for all divisions; and</w:t>
      </w:r>
    </w:p>
    <w:p w:rsidR="00082350" w:rsidRDefault="0008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350" w:rsidRDefault="0008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exhibiting strong performances at the </w:t>
      </w:r>
      <w:r w:rsidR="009E68F9">
        <w:t>best time</w:t>
      </w:r>
      <w:r>
        <w:t xml:space="preserve"> is a difficult </w:t>
      </w:r>
      <w:r w:rsidR="009E68F9">
        <w:t>and arduous task that requires self</w:t>
      </w:r>
      <w:r w:rsidR="00306D48">
        <w:noBreakHyphen/>
      </w:r>
      <w:r w:rsidR="009E68F9">
        <w:t xml:space="preserve">discipline, hard work, and a passion to seek ever greater outcomes. The Golden Hurricanes managed to earn the right to bring home the 2021 state championship title because they exhibited these core fundamentals </w:t>
      </w:r>
      <w:r w:rsidR="00DC50C2">
        <w:t xml:space="preserve">as a team </w:t>
      </w:r>
      <w:r w:rsidR="009E68F9">
        <w:t>despite the challenges that they were forced to overcome this season; and</w:t>
      </w:r>
    </w:p>
    <w:p w:rsidR="009E68F9" w:rsidRDefault="009E68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9E68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Wren Golden Hurricanes have earned for their school and their community and look forward to hearing of their continued accomplishments in the days ahead. Now, therefore,</w:t>
      </w: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126C">
        <w:t xml:space="preserve"> the members of the South Carolina House of Representatives, by this resolution, congratulate the Wren High School boys track and field team, coaches, and school officials on an outstanding season and honor them for winning </w:t>
      </w:r>
      <w:r w:rsidR="00834081">
        <w:t>the</w:t>
      </w:r>
      <w:r w:rsidR="00B1126C">
        <w:t xml:space="preserve"> 2021 </w:t>
      </w:r>
      <w:r w:rsidR="00834081">
        <w:t>Men’</w:t>
      </w:r>
      <w:r w:rsidR="00B1126C">
        <w:t xml:space="preserve">s Track and Field </w:t>
      </w:r>
      <w:r w:rsidR="00834081">
        <w:t xml:space="preserve">AAA </w:t>
      </w:r>
      <w:r w:rsidR="00B1126C">
        <w:t>State Championship.</w:t>
      </w: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4081">
        <w:t xml:space="preserve"> C</w:t>
      </w:r>
      <w:r w:rsidR="00B1126C">
        <w:t>oach Larry Clark and Principal Seth Young.</w:t>
      </w:r>
    </w:p>
    <w:p w:rsidR="00C231D5" w:rsidRDefault="00306D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DF2" w:rsidRDefault="00985DF2" w:rsidP="00985DF2">
      <w:pPr>
        <w:suppressAutoHyphens/>
      </w:pPr>
    </w:p>
    <w:sectPr w:rsidR="00985DF2" w:rsidSect="00985D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DDE" w:rsidRDefault="00497DDE" w:rsidP="009F0C77">
      <w:r>
        <w:separator/>
      </w:r>
    </w:p>
  </w:endnote>
  <w:endnote w:type="continuationSeparator" w:id="0">
    <w:p w:rsidR="00497DDE" w:rsidRDefault="00497D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147F36-5ADF-4458-B084-16949B233141}"/>
    <w:embedBold r:id="rId2" w:fontKey="{8EA1B6B9-CBDF-4BE3-9696-512D2A14F1E3}"/>
  </w:font>
  <w:font w:name="Calibri">
    <w:panose1 w:val="020F0502020204030204"/>
    <w:charset w:val="00"/>
    <w:family w:val="swiss"/>
    <w:pitch w:val="variable"/>
    <w:sig w:usb0="E4002EFF" w:usb1="C000247B" w:usb2="00000009" w:usb3="00000000" w:csb0="000001FF" w:csb1="00000000"/>
    <w:embedRegular r:id="rId3" w:fontKey="{5709F9CE-DD98-4EC3-96F1-02D24CB54041}"/>
  </w:font>
  <w:font w:name="Segoe UI">
    <w:panose1 w:val="020B0502040204020203"/>
    <w:charset w:val="00"/>
    <w:family w:val="swiss"/>
    <w:pitch w:val="variable"/>
    <w:sig w:usb0="E4002EFF" w:usb1="C000E47F" w:usb2="00000009" w:usb3="00000000" w:csb0="000001FF" w:csb1="00000000"/>
    <w:embedRegular r:id="rId4" w:fontKey="{3699FA48-0166-4021-A1EC-E6CF11F4EB7C}"/>
  </w:font>
  <w:font w:name="Cambria">
    <w:panose1 w:val="02040503050406030204"/>
    <w:charset w:val="00"/>
    <w:family w:val="roman"/>
    <w:pitch w:val="variable"/>
    <w:sig w:usb0="E00006FF" w:usb1="420024FF" w:usb2="02000000" w:usb3="00000000" w:csb0="0000019F" w:csb1="00000000"/>
    <w:embedRegular r:id="rId5" w:fontKey="{70B3B33B-172B-4D17-98F0-D286BB33C7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175" w:rsidRPr="00985DF2" w:rsidRDefault="00985DF2" w:rsidP="00985DF2">
    <w:pPr>
      <w:pStyle w:val="Footer"/>
      <w:tabs>
        <w:tab w:val="clear" w:pos="4680"/>
        <w:tab w:val="clear" w:pos="9360"/>
        <w:tab w:val="center" w:pos="2995"/>
      </w:tabs>
      <w:spacing w:before="120"/>
    </w:pPr>
    <w:r>
      <w:t>[4448]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DDE" w:rsidRDefault="00497DDE" w:rsidP="009F0C77">
      <w:r>
        <w:separator/>
      </w:r>
    </w:p>
  </w:footnote>
  <w:footnote w:type="continuationSeparator" w:id="0">
    <w:p w:rsidR="00497DDE" w:rsidRDefault="00497D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5VR21"/>
    <w:docVar w:name="CoverBillType" w:val="r"/>
    <w:docVar w:name="DocPath" w:val="L:\Council\bills\LK\9135VR21.DOCX"/>
    <w:docVar w:name="dvBillNumber" w:val="4448"/>
    <w:docVar w:name="dvBillNumberPrefix" w:val="H. "/>
    <w:docVar w:name="dvOriginalBody" w:val="House"/>
    <w:docVar w:name="dvSteno" w:val="LK"/>
    <w:docVar w:name="NameofBody" w:val="h"/>
    <w:docVar w:name="vGroup2" w:val="Council"/>
  </w:docVars>
  <w:rsids>
    <w:rsidRoot w:val="0000253A"/>
    <w:rsid w:val="0000253A"/>
    <w:rsid w:val="00011869"/>
    <w:rsid w:val="00015CD6"/>
    <w:rsid w:val="000823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6E"/>
    <w:rsid w:val="002321B6"/>
    <w:rsid w:val="00232912"/>
    <w:rsid w:val="00250967"/>
    <w:rsid w:val="002543C8"/>
    <w:rsid w:val="0025541D"/>
    <w:rsid w:val="00284AAE"/>
    <w:rsid w:val="002C0352"/>
    <w:rsid w:val="002E5912"/>
    <w:rsid w:val="00301B21"/>
    <w:rsid w:val="00306D48"/>
    <w:rsid w:val="00325348"/>
    <w:rsid w:val="0032732C"/>
    <w:rsid w:val="00336AD0"/>
    <w:rsid w:val="0037079A"/>
    <w:rsid w:val="003C4DAB"/>
    <w:rsid w:val="003D01E8"/>
    <w:rsid w:val="003E5288"/>
    <w:rsid w:val="003F6D79"/>
    <w:rsid w:val="0041760A"/>
    <w:rsid w:val="00417C01"/>
    <w:rsid w:val="004403BD"/>
    <w:rsid w:val="00461441"/>
    <w:rsid w:val="004809EE"/>
    <w:rsid w:val="00497DDE"/>
    <w:rsid w:val="004E7D54"/>
    <w:rsid w:val="005273C6"/>
    <w:rsid w:val="00530A69"/>
    <w:rsid w:val="00545593"/>
    <w:rsid w:val="00556EBF"/>
    <w:rsid w:val="00577C6C"/>
    <w:rsid w:val="005A62FE"/>
    <w:rsid w:val="005C2FE2"/>
    <w:rsid w:val="005E2BC9"/>
    <w:rsid w:val="00605102"/>
    <w:rsid w:val="006215AA"/>
    <w:rsid w:val="00642B8D"/>
    <w:rsid w:val="006913C9"/>
    <w:rsid w:val="0069470D"/>
    <w:rsid w:val="006D58AA"/>
    <w:rsid w:val="00734F00"/>
    <w:rsid w:val="00736959"/>
    <w:rsid w:val="00782FDB"/>
    <w:rsid w:val="007A70AE"/>
    <w:rsid w:val="007F0767"/>
    <w:rsid w:val="00834081"/>
    <w:rsid w:val="008362E8"/>
    <w:rsid w:val="0085786E"/>
    <w:rsid w:val="008A1768"/>
    <w:rsid w:val="008A489F"/>
    <w:rsid w:val="008F0F33"/>
    <w:rsid w:val="008F4429"/>
    <w:rsid w:val="0094021A"/>
    <w:rsid w:val="00964110"/>
    <w:rsid w:val="00985DF2"/>
    <w:rsid w:val="009B44AF"/>
    <w:rsid w:val="009C6A0B"/>
    <w:rsid w:val="009E68F9"/>
    <w:rsid w:val="009F0C77"/>
    <w:rsid w:val="009F4DD1"/>
    <w:rsid w:val="00A02543"/>
    <w:rsid w:val="00A41684"/>
    <w:rsid w:val="00A64E80"/>
    <w:rsid w:val="00A72BCD"/>
    <w:rsid w:val="00A741D9"/>
    <w:rsid w:val="00A833AB"/>
    <w:rsid w:val="00A9741D"/>
    <w:rsid w:val="00AC2BA0"/>
    <w:rsid w:val="00AC34A2"/>
    <w:rsid w:val="00AD1C9A"/>
    <w:rsid w:val="00AD4B17"/>
    <w:rsid w:val="00B1126C"/>
    <w:rsid w:val="00B412D4"/>
    <w:rsid w:val="00B64FFF"/>
    <w:rsid w:val="00BD7175"/>
    <w:rsid w:val="00BE3C22"/>
    <w:rsid w:val="00C0345E"/>
    <w:rsid w:val="00C21ABE"/>
    <w:rsid w:val="00C231D5"/>
    <w:rsid w:val="00C31C95"/>
    <w:rsid w:val="00C3483A"/>
    <w:rsid w:val="00C74E9D"/>
    <w:rsid w:val="00C826DD"/>
    <w:rsid w:val="00C82FD3"/>
    <w:rsid w:val="00C92819"/>
    <w:rsid w:val="00CC6B7B"/>
    <w:rsid w:val="00CD2089"/>
    <w:rsid w:val="00D73A67"/>
    <w:rsid w:val="00D970A9"/>
    <w:rsid w:val="00DC50C2"/>
    <w:rsid w:val="00DF3845"/>
    <w:rsid w:val="00DF6055"/>
    <w:rsid w:val="00E271A5"/>
    <w:rsid w:val="00E41911"/>
    <w:rsid w:val="00E44B57"/>
    <w:rsid w:val="00E92EEF"/>
    <w:rsid w:val="00EA0CD1"/>
    <w:rsid w:val="00EC18F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486A4-901A-4BDA-BD41-387C3B3CC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0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5324-82F3-4308-B53D-5C9A8E41C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2485</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4448 Text of Previous Version (Jun. 9, 2021) - South Carolina Legislature Online</dc:title>
  <dc:creator>Lindsey Knipp</dc:creator>
  <cp:lastModifiedBy>Sade Wilson</cp:lastModifiedBy>
  <cp:revision>2</cp:revision>
  <cp:lastPrinted>2021-06-09T14:43:00Z</cp:lastPrinted>
  <dcterms:created xsi:type="dcterms:W3CDTF">2021-06-09T17:43:00Z</dcterms:created>
  <dcterms:modified xsi:type="dcterms:W3CDTF">2021-06-09T17:43:00Z</dcterms:modified>
</cp:coreProperties>
</file>