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E90" w:rsidRDefault="00880E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6B5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1A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AMANDA CARTER UPON THE OCCASION OF HER RETIREMENT AS A YORK COUNTY SHERIFF</w:t>
      </w:r>
      <w:r w:rsidR="00FC581B" w:rsidRPr="00FC581B">
        <w:t>’</w:t>
      </w:r>
      <w:r>
        <w:t xml:space="preserve">S OFFICE DEPUTY AND DETECTIVE, TO COMMEND HER </w:t>
      </w:r>
      <w:r w:rsidR="00451C76">
        <w:t>MANY YEARS</w:t>
      </w:r>
      <w:r>
        <w:t xml:space="preserve"> OF DEDICATED SERVICE, AND TO WISH HER MUCH HAPPINESS AND 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1C76" w:rsidRDefault="00451C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Amanda Carter, York County Sheriff</w:t>
      </w:r>
      <w:r w:rsidR="00FC581B" w:rsidRPr="00FC581B">
        <w:t>’</w:t>
      </w:r>
      <w:r>
        <w:t>s Office deputy and detective, began her well</w:t>
      </w:r>
      <w:r w:rsidR="00FC581B">
        <w:noBreakHyphen/>
      </w:r>
      <w:r>
        <w:t xml:space="preserve">deserved retirement on June 11, 2021, </w:t>
      </w:r>
      <w:r w:rsidR="003D500E">
        <w:t>after a distinguished career of outstanding service; and</w:t>
      </w:r>
    </w:p>
    <w:p w:rsidR="003D500E" w:rsidRDefault="003D50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00E" w:rsidRDefault="003D50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20234">
        <w:t xml:space="preserve">, </w:t>
      </w:r>
      <w:r w:rsidR="00D37ED7">
        <w:t xml:space="preserve">passionate about her career in law enforcement, Amanda Carter spent nine years as a police officer at Winthrop University in Rock Hill at the beginning of her career. In 1997, she made a significant step, </w:t>
      </w:r>
      <w:r w:rsidR="00FC581B">
        <w:t>becoming</w:t>
      </w:r>
      <w:r w:rsidR="00D37ED7">
        <w:t xml:space="preserve"> the first </w:t>
      </w:r>
      <w:r w:rsidR="00FC581B">
        <w:t>Black</w:t>
      </w:r>
      <w:r w:rsidR="00D37ED7">
        <w:t xml:space="preserve"> woman to be hired as a deputy sheriff for the York County Sheriff</w:t>
      </w:r>
      <w:r w:rsidR="00FC581B" w:rsidRPr="00FC581B">
        <w:t>’</w:t>
      </w:r>
      <w:r w:rsidR="00D37ED7">
        <w:t>s Office; and</w:t>
      </w:r>
    </w:p>
    <w:p w:rsidR="00D37ED7" w:rsidRDefault="00D37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C76" w:rsidRDefault="00D37E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model officer who exhibited bravery and integrity in the line of duty, Deputy Carter was a trailblazer for women in the field</w:t>
      </w:r>
      <w:r w:rsidR="00A03BC1">
        <w:t xml:space="preserve"> and encouraged increased participation from other </w:t>
      </w:r>
      <w:r w:rsidR="00FC581B">
        <w:t xml:space="preserve">Black </w:t>
      </w:r>
      <w:r w:rsidR="00A03BC1">
        <w:t xml:space="preserve">women in order to positively influence law enforcement by modeling exemplary behavior and protecting local communities. An integral part of the sex crimes unit, her personal contributions ensured that victims of assault </w:t>
      </w:r>
      <w:r w:rsidR="00FC581B">
        <w:t>received appropriate care,</w:t>
      </w:r>
      <w:r w:rsidR="00A03BC1">
        <w:t xml:space="preserve"> and perpetrators of a myriad of offenses were brought to account for their actions; and</w:t>
      </w:r>
    </w:p>
    <w:p w:rsidR="00A03BC1" w:rsidRDefault="00A03B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C1" w:rsidRDefault="00A03B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patrol deputy, a school resource officer, and finally a detective, Amanda showed that </w:t>
      </w:r>
      <w:r w:rsidR="00FC581B">
        <w:t xml:space="preserve">Black </w:t>
      </w:r>
      <w:r w:rsidR="00AE5BA1">
        <w:t>women serving as law enforcement officers can not only succeed, but excel through their public service in their communities; and</w:t>
      </w:r>
    </w:p>
    <w:p w:rsidR="00AE5BA1" w:rsidRDefault="00AE5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BA1" w:rsidRDefault="00AE5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diligent and dedicated, Deputy Carter crafted a legacy of excellence, honor, and leadership for the next generation of law enforcement officers to follow. The York County Sheriff</w:t>
      </w:r>
      <w:r w:rsidR="00FC581B" w:rsidRPr="00FC581B">
        <w:t>’</w:t>
      </w:r>
      <w:r>
        <w:t>s Office and the people of York County are grateful for the three decades of public service that she has provided to the community and hope that her service acts as inspiration for those who might follow in her footsteps; and</w:t>
      </w:r>
    </w:p>
    <w:p w:rsidR="00AE5BA1" w:rsidRDefault="00AE5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B53" w:rsidRDefault="00AE5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her consistent commitment and the tremendous leadership Amanda Carter bestowed on this great State through her career with the York County Sheriff</w:t>
      </w:r>
      <w:r w:rsidR="00FC581B" w:rsidRPr="00FC581B">
        <w:t>’</w:t>
      </w:r>
      <w:r>
        <w:t>s Office, the South Carolina House of Representatives takes great pleasure in wishing her all the best as she enters retirement and trusts that she will find much enjoyment in the more leisurely pace of the days ahead. Now, therefore,</w:t>
      </w:r>
    </w:p>
    <w:p w:rsidR="002B6B53" w:rsidRDefault="002B6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B53" w:rsidRDefault="002B6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6B53" w:rsidRDefault="002B6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B53" w:rsidRDefault="002B6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81A6E">
        <w:t xml:space="preserve"> the members of the South Carolina House of Representatives, by this resolution, </w:t>
      </w:r>
      <w:r w:rsidR="004E37C1">
        <w:t>congratulate Amanda Carter upon the occasion of her retirement as a York County Sheriff</w:t>
      </w:r>
      <w:r w:rsidR="00FC581B" w:rsidRPr="00FC581B">
        <w:t>’</w:t>
      </w:r>
      <w:r w:rsidR="004E37C1">
        <w:t xml:space="preserve">s Office deputy and detective, commend her </w:t>
      </w:r>
      <w:r w:rsidR="00451C76">
        <w:t>many years of dedicated service</w:t>
      </w:r>
      <w:r w:rsidR="004E37C1">
        <w:t>, and wish her much happiness and fulfillment in all her future endeavors.</w:t>
      </w:r>
    </w:p>
    <w:p w:rsidR="002B6B53" w:rsidRDefault="002B6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B53" w:rsidRDefault="002B6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E37C1">
        <w:t xml:space="preserve"> Amanda Carter.</w:t>
      </w:r>
    </w:p>
    <w:p w:rsidR="00935211" w:rsidRDefault="00FC58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0E90" w:rsidRDefault="00880E90" w:rsidP="00880E90">
      <w:pPr>
        <w:suppressAutoHyphens/>
      </w:pPr>
    </w:p>
    <w:sectPr w:rsidR="00880E90" w:rsidSect="00880E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BC1" w:rsidRDefault="00A03BC1" w:rsidP="009F0C77">
      <w:r>
        <w:separator/>
      </w:r>
    </w:p>
  </w:endnote>
  <w:endnote w:type="continuationSeparator" w:id="0">
    <w:p w:rsidR="00A03BC1" w:rsidRDefault="00A03B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9B90FF-37F7-421D-819E-44E4477219B3}"/>
    <w:embedBold r:id="rId2" w:fontKey="{09C670BD-44F2-4D9C-B91C-F713015C129F}"/>
  </w:font>
  <w:font w:name="Calibri">
    <w:panose1 w:val="020F0502020204030204"/>
    <w:charset w:val="00"/>
    <w:family w:val="swiss"/>
    <w:pitch w:val="variable"/>
    <w:sig w:usb0="E0002EFF" w:usb1="C000247B" w:usb2="00000009" w:usb3="00000000" w:csb0="000001FF" w:csb1="00000000"/>
    <w:embedRegular r:id="rId3" w:fontKey="{7BB67583-B200-48B3-A440-2EBD12848D54}"/>
  </w:font>
  <w:font w:name="Cambria">
    <w:panose1 w:val="02040503050406030204"/>
    <w:charset w:val="00"/>
    <w:family w:val="roman"/>
    <w:pitch w:val="variable"/>
    <w:sig w:usb0="E00006FF" w:usb1="420024FF" w:usb2="02000000" w:usb3="00000000" w:csb0="0000019F" w:csb1="00000000"/>
    <w:embedRegular r:id="rId4" w:fontKey="{B6D70AFC-74B6-4C3C-AFD4-E8077BFE56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211" w:rsidRPr="00880E90" w:rsidRDefault="00880E90" w:rsidP="00880E90">
    <w:pPr>
      <w:pStyle w:val="Footer"/>
      <w:tabs>
        <w:tab w:val="clear" w:pos="4680"/>
        <w:tab w:val="clear" w:pos="9360"/>
        <w:tab w:val="center" w:pos="2995"/>
      </w:tabs>
      <w:spacing w:before="120"/>
    </w:pPr>
    <w:r>
      <w:t>[4475]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BC1" w:rsidRDefault="00A03BC1" w:rsidP="009F0C77">
      <w:r>
        <w:separator/>
      </w:r>
    </w:p>
  </w:footnote>
  <w:footnote w:type="continuationSeparator" w:id="0">
    <w:p w:rsidR="00A03BC1" w:rsidRDefault="00A03B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9WAB21"/>
    <w:docVar w:name="CoverBillType" w:val="r"/>
    <w:docVar w:name="DocPath" w:val="L:\Council\bills\LK\9139WAB21.DOCX"/>
    <w:docVar w:name="dvBillNumber" w:val="4475"/>
    <w:docVar w:name="dvBillNumberPrefix" w:val="H. "/>
    <w:docVar w:name="dvOriginalBody" w:val="House"/>
    <w:docVar w:name="dvSteno" w:val="LK"/>
    <w:docVar w:name="NameofBody" w:val="h"/>
    <w:docVar w:name="vGroup2" w:val="Council"/>
  </w:docVars>
  <w:rsids>
    <w:rsidRoot w:val="002B6B53"/>
    <w:rsid w:val="00011869"/>
    <w:rsid w:val="00015CD6"/>
    <w:rsid w:val="00081A6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6B53"/>
    <w:rsid w:val="002E5912"/>
    <w:rsid w:val="00301B21"/>
    <w:rsid w:val="00325348"/>
    <w:rsid w:val="0032732C"/>
    <w:rsid w:val="00336AD0"/>
    <w:rsid w:val="0037079A"/>
    <w:rsid w:val="003C4DAB"/>
    <w:rsid w:val="003D01E8"/>
    <w:rsid w:val="003D500E"/>
    <w:rsid w:val="003E5288"/>
    <w:rsid w:val="003F6D79"/>
    <w:rsid w:val="0041760A"/>
    <w:rsid w:val="00417C01"/>
    <w:rsid w:val="00421F90"/>
    <w:rsid w:val="004403BD"/>
    <w:rsid w:val="00451C76"/>
    <w:rsid w:val="00461441"/>
    <w:rsid w:val="004809EE"/>
    <w:rsid w:val="004E37C1"/>
    <w:rsid w:val="004E7B2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0234"/>
    <w:rsid w:val="00734F00"/>
    <w:rsid w:val="00736959"/>
    <w:rsid w:val="007A70AE"/>
    <w:rsid w:val="008362E8"/>
    <w:rsid w:val="0085786E"/>
    <w:rsid w:val="00880E90"/>
    <w:rsid w:val="008A1768"/>
    <w:rsid w:val="008A489F"/>
    <w:rsid w:val="008F0F33"/>
    <w:rsid w:val="008F4429"/>
    <w:rsid w:val="00935211"/>
    <w:rsid w:val="0094021A"/>
    <w:rsid w:val="009B44AF"/>
    <w:rsid w:val="009C6A0B"/>
    <w:rsid w:val="009F0C77"/>
    <w:rsid w:val="009F4DD1"/>
    <w:rsid w:val="00A02543"/>
    <w:rsid w:val="00A03BC1"/>
    <w:rsid w:val="00A41684"/>
    <w:rsid w:val="00A64E80"/>
    <w:rsid w:val="00A72BCD"/>
    <w:rsid w:val="00A741D9"/>
    <w:rsid w:val="00A82E0B"/>
    <w:rsid w:val="00A833AB"/>
    <w:rsid w:val="00A9741D"/>
    <w:rsid w:val="00AC34A2"/>
    <w:rsid w:val="00AD1C9A"/>
    <w:rsid w:val="00AD4B17"/>
    <w:rsid w:val="00AE5BA1"/>
    <w:rsid w:val="00B412D4"/>
    <w:rsid w:val="00B64FFF"/>
    <w:rsid w:val="00BE3C22"/>
    <w:rsid w:val="00C0345E"/>
    <w:rsid w:val="00C21ABE"/>
    <w:rsid w:val="00C31C95"/>
    <w:rsid w:val="00C3483A"/>
    <w:rsid w:val="00C74E9D"/>
    <w:rsid w:val="00C826DD"/>
    <w:rsid w:val="00C82FD3"/>
    <w:rsid w:val="00C92819"/>
    <w:rsid w:val="00CC6B7B"/>
    <w:rsid w:val="00CD2089"/>
    <w:rsid w:val="00D37ED7"/>
    <w:rsid w:val="00D73A67"/>
    <w:rsid w:val="00D970A9"/>
    <w:rsid w:val="00DF3845"/>
    <w:rsid w:val="00E41911"/>
    <w:rsid w:val="00E44B57"/>
    <w:rsid w:val="00E92EEF"/>
    <w:rsid w:val="00EF2368"/>
    <w:rsid w:val="00F24442"/>
    <w:rsid w:val="00F41C45"/>
    <w:rsid w:val="00F50AE3"/>
    <w:rsid w:val="00F655B7"/>
    <w:rsid w:val="00F656BA"/>
    <w:rsid w:val="00F67CF1"/>
    <w:rsid w:val="00F728AA"/>
    <w:rsid w:val="00F840F0"/>
    <w:rsid w:val="00FB0D0D"/>
    <w:rsid w:val="00FB43B4"/>
    <w:rsid w:val="00FB6B0B"/>
    <w:rsid w:val="00FC581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B28BB7-4831-40A4-BA88-598EF0439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C6022-F156-4D05-BC68-8087500CE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462</Words>
  <Characters>2437</Characters>
  <Application>Microsoft Office Word</Application>
  <DocSecurity>0</DocSecurity>
  <Lines>70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4475 Text of Previous Version (Jun. 29, 2021) - South Carolina Legislature Online</dc:title>
  <dc:creator>Lindsey Knipp</dc:creator>
  <cp:lastModifiedBy>S Wilson</cp:lastModifiedBy>
  <cp:revision>2</cp:revision>
  <dcterms:created xsi:type="dcterms:W3CDTF">2021-06-29T16:10:00Z</dcterms:created>
  <dcterms:modified xsi:type="dcterms:W3CDTF">2021-06-29T16:10:00Z</dcterms:modified>
</cp:coreProperties>
</file>