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3B6" w:rsidRDefault="005E73B6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CB3" w:rsidRDefault="00687CB3" w:rsidP="00687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1A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3AE" w:rsidRPr="00560607" w:rsidRDefault="00C963AE" w:rsidP="00C96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60607">
        <w:rPr>
          <w:color w:val="000000" w:themeColor="text1"/>
          <w:u w:color="000000" w:themeColor="text1"/>
        </w:rPr>
        <w:t xml:space="preserve">TO PROVIDE </w:t>
      </w:r>
      <w:r w:rsidR="00121DB4">
        <w:rPr>
          <w:color w:val="000000" w:themeColor="text1"/>
          <w:u w:color="000000" w:themeColor="text1"/>
        </w:rPr>
        <w:t xml:space="preserve">THAT </w:t>
      </w:r>
      <w:r w:rsidRPr="00560607">
        <w:rPr>
          <w:color w:val="000000" w:themeColor="text1"/>
          <w:u w:color="000000" w:themeColor="text1"/>
        </w:rPr>
        <w:t xml:space="preserve">THE DEPARTMENT OF HEALTH </w:t>
      </w:r>
      <w:r w:rsidR="00F1622A">
        <w:rPr>
          <w:color w:val="000000" w:themeColor="text1"/>
          <w:u w:color="000000" w:themeColor="text1"/>
        </w:rPr>
        <w:t>AND ENVIRONMENTAL CONTROL</w:t>
      </w:r>
      <w:r w:rsidRPr="00560607">
        <w:rPr>
          <w:color w:val="000000" w:themeColor="text1"/>
          <w:u w:color="000000" w:themeColor="text1"/>
        </w:rPr>
        <w:t xml:space="preserve"> </w:t>
      </w:r>
      <w:r w:rsidR="00121DB4">
        <w:rPr>
          <w:color w:val="000000" w:themeColor="text1"/>
          <w:u w:color="000000" w:themeColor="text1"/>
        </w:rPr>
        <w:t>MAY NOT EXPEND</w:t>
      </w:r>
      <w:r w:rsidRPr="00560607">
        <w:rPr>
          <w:color w:val="000000" w:themeColor="text1"/>
          <w:u w:color="000000" w:themeColor="text1"/>
        </w:rPr>
        <w:t xml:space="preserve"> FUNDS ON ANY MANDATORY ENFORCEMENT, COERCION, REQUIREMENT, OR GUIDANCE OF FACE MASKS</w:t>
      </w:r>
      <w:r w:rsidR="00EA5FE6">
        <w:rPr>
          <w:color w:val="000000" w:themeColor="text1"/>
          <w:u w:color="000000" w:themeColor="text1"/>
        </w:rPr>
        <w:t>, COVID</w:t>
      </w:r>
      <w:r w:rsidR="000261C6">
        <w:rPr>
          <w:color w:val="000000" w:themeColor="text1"/>
          <w:u w:color="000000" w:themeColor="text1"/>
        </w:rPr>
        <w:noBreakHyphen/>
      </w:r>
      <w:r w:rsidR="00EA5FE6">
        <w:rPr>
          <w:color w:val="000000" w:themeColor="text1"/>
          <w:u w:color="000000" w:themeColor="text1"/>
        </w:rPr>
        <w:t>19 TESTING,</w:t>
      </w:r>
      <w:r w:rsidRPr="00560607">
        <w:rPr>
          <w:color w:val="000000" w:themeColor="text1"/>
          <w:u w:color="000000" w:themeColor="text1"/>
        </w:rPr>
        <w:t xml:space="preserve"> OR COVID</w:t>
      </w:r>
      <w:r w:rsidR="000261C6">
        <w:rPr>
          <w:color w:val="000000" w:themeColor="text1"/>
          <w:u w:color="000000" w:themeColor="text1"/>
        </w:rPr>
        <w:noBreakHyphen/>
      </w:r>
      <w:r w:rsidRPr="00560607">
        <w:rPr>
          <w:color w:val="000000" w:themeColor="text1"/>
          <w:u w:color="000000" w:themeColor="text1"/>
        </w:rPr>
        <w:t xml:space="preserve">19 VACCINES.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929" w:rsidRPr="00560607" w:rsidRDefault="00A541A1" w:rsidP="00F00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00929" w:rsidRPr="00560607">
        <w:rPr>
          <w:color w:val="000000" w:themeColor="text1"/>
          <w:u w:color="000000" w:themeColor="text1"/>
        </w:rPr>
        <w:t xml:space="preserve">The Department of Health and Environmental Control </w:t>
      </w:r>
      <w:r w:rsidR="00BD5FD1">
        <w:rPr>
          <w:color w:val="000000" w:themeColor="text1"/>
          <w:u w:color="000000" w:themeColor="text1"/>
        </w:rPr>
        <w:t xml:space="preserve">(DHEC) </w:t>
      </w:r>
      <w:r w:rsidR="00F00929" w:rsidRPr="00560607">
        <w:rPr>
          <w:color w:val="000000" w:themeColor="text1"/>
          <w:u w:color="000000" w:themeColor="text1"/>
        </w:rPr>
        <w:t>may not expend any funds on any mandatory enforcement, coercion, requirement, or guidance of face masks</w:t>
      </w:r>
      <w:r w:rsidR="00EA5FE6">
        <w:rPr>
          <w:color w:val="000000" w:themeColor="text1"/>
          <w:u w:color="000000" w:themeColor="text1"/>
        </w:rPr>
        <w:t>, COVID</w:t>
      </w:r>
      <w:r w:rsidR="000261C6">
        <w:rPr>
          <w:color w:val="000000" w:themeColor="text1"/>
          <w:u w:color="000000" w:themeColor="text1"/>
        </w:rPr>
        <w:noBreakHyphen/>
      </w:r>
      <w:r w:rsidR="00EA5FE6">
        <w:rPr>
          <w:color w:val="000000" w:themeColor="text1"/>
          <w:u w:color="000000" w:themeColor="text1"/>
        </w:rPr>
        <w:t>19 testing,</w:t>
      </w:r>
      <w:r w:rsidR="00F00929" w:rsidRPr="00560607">
        <w:rPr>
          <w:color w:val="000000" w:themeColor="text1"/>
          <w:u w:color="000000" w:themeColor="text1"/>
        </w:rPr>
        <w:t xml:space="preserve"> or COVID</w:t>
      </w:r>
      <w:r w:rsidR="000261C6">
        <w:rPr>
          <w:color w:val="000000" w:themeColor="text1"/>
          <w:u w:color="000000" w:themeColor="text1"/>
        </w:rPr>
        <w:noBreakHyphen/>
      </w:r>
      <w:r w:rsidR="00F00929" w:rsidRPr="00560607">
        <w:rPr>
          <w:color w:val="000000" w:themeColor="text1"/>
          <w:u w:color="000000" w:themeColor="text1"/>
        </w:rPr>
        <w:t>19 vaccines. DHEC may not expend any funds to require a citizen to wear a face mask</w:t>
      </w:r>
      <w:r w:rsidR="00DB591F">
        <w:rPr>
          <w:color w:val="000000" w:themeColor="text1"/>
          <w:u w:color="000000" w:themeColor="text1"/>
        </w:rPr>
        <w:t>, receive a COVID</w:t>
      </w:r>
      <w:r w:rsidR="000261C6">
        <w:rPr>
          <w:color w:val="000000" w:themeColor="text1"/>
          <w:u w:color="000000" w:themeColor="text1"/>
        </w:rPr>
        <w:noBreakHyphen/>
      </w:r>
      <w:r w:rsidR="00DB591F">
        <w:rPr>
          <w:color w:val="000000" w:themeColor="text1"/>
          <w:u w:color="000000" w:themeColor="text1"/>
        </w:rPr>
        <w:t>19 test,</w:t>
      </w:r>
      <w:r w:rsidR="00F00929" w:rsidRPr="00560607">
        <w:rPr>
          <w:color w:val="000000" w:themeColor="text1"/>
          <w:u w:color="000000" w:themeColor="text1"/>
        </w:rPr>
        <w:t xml:space="preserve"> or receive a COVID</w:t>
      </w:r>
      <w:r w:rsidR="000261C6">
        <w:rPr>
          <w:color w:val="000000" w:themeColor="text1"/>
          <w:u w:color="000000" w:themeColor="text1"/>
        </w:rPr>
        <w:noBreakHyphen/>
      </w:r>
      <w:r w:rsidR="00F00929" w:rsidRPr="00560607">
        <w:rPr>
          <w:color w:val="000000" w:themeColor="text1"/>
          <w:u w:color="000000" w:themeColor="text1"/>
        </w:rPr>
        <w:t>19 vaccine or booster shot without the citizen</w:t>
      </w:r>
      <w:r w:rsidR="000261C6">
        <w:rPr>
          <w:color w:val="000000" w:themeColor="text1"/>
          <w:u w:color="000000" w:themeColor="text1"/>
        </w:rPr>
        <w:t>’</w:t>
      </w:r>
      <w:r w:rsidR="00F00929" w:rsidRPr="00560607">
        <w:rPr>
          <w:color w:val="000000" w:themeColor="text1"/>
          <w:u w:color="000000" w:themeColor="text1"/>
        </w:rPr>
        <w:t>s voluntary consent.</w:t>
      </w:r>
      <w:r w:rsidR="00BD5FD1">
        <w:rPr>
          <w:color w:val="000000" w:themeColor="text1"/>
          <w:u w:color="000000" w:themeColor="text1"/>
        </w:rPr>
        <w:t xml:space="preserve"> If DHEC violates the provisions of this SECTION, the State Treasurer shall withhold all funding until the violation is remedied.</w:t>
      </w:r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1A1" w:rsidRDefault="00A541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0929">
        <w:t>2</w:t>
      </w:r>
      <w:r>
        <w:t>.</w:t>
      </w:r>
      <w:r>
        <w:tab/>
        <w:t>This joint resolution takes effect upon approval by the Governor.</w:t>
      </w:r>
    </w:p>
    <w:p w:rsidR="002553C2" w:rsidRDefault="000261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73B6" w:rsidRDefault="005E73B6" w:rsidP="005E73B6">
      <w:pPr>
        <w:suppressAutoHyphens/>
      </w:pPr>
    </w:p>
    <w:sectPr w:rsidR="005E73B6" w:rsidSect="005E73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1A1" w:rsidRDefault="00A541A1" w:rsidP="009F0C77">
      <w:r>
        <w:separator/>
      </w:r>
    </w:p>
  </w:endnote>
  <w:endnote w:type="continuationSeparator" w:id="0">
    <w:p w:rsidR="00A541A1" w:rsidRDefault="00A541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490771-2CEF-4B26-9CC7-D8B8E2B38AB3}"/>
    <w:embedBold r:id="rId2" w:fontKey="{2B1BDF80-01BA-46FF-A196-2B5CD16079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858227B-DD9D-446B-B982-2AD65794B5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8C7AD6-D794-4AB1-B30C-D69D7B67FF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3C2" w:rsidRPr="005E73B6" w:rsidRDefault="005E73B6" w:rsidP="005E73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1A1" w:rsidRDefault="00A541A1" w:rsidP="009F0C77">
      <w:r>
        <w:separator/>
      </w:r>
    </w:p>
  </w:footnote>
  <w:footnote w:type="continuationSeparator" w:id="0">
    <w:p w:rsidR="00A541A1" w:rsidRDefault="00A541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6SA22"/>
    <w:docVar w:name="CoverBillType" w:val="j"/>
    <w:docVar w:name="DocPath" w:val="L:\Council\bills\JN\3456SA22.DOCX"/>
    <w:docVar w:name="dvBillNumber" w:val="450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541A1"/>
    <w:rsid w:val="00006908"/>
    <w:rsid w:val="00011869"/>
    <w:rsid w:val="00015CD6"/>
    <w:rsid w:val="000261C6"/>
    <w:rsid w:val="000E0100"/>
    <w:rsid w:val="000E1785"/>
    <w:rsid w:val="000F40FA"/>
    <w:rsid w:val="001035F1"/>
    <w:rsid w:val="0010776B"/>
    <w:rsid w:val="00121DB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3C2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56F"/>
    <w:rsid w:val="005A62FE"/>
    <w:rsid w:val="005C2FE2"/>
    <w:rsid w:val="005E2BC9"/>
    <w:rsid w:val="005E73B6"/>
    <w:rsid w:val="00605102"/>
    <w:rsid w:val="006215AA"/>
    <w:rsid w:val="00687CB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1E8F"/>
    <w:rsid w:val="00A41684"/>
    <w:rsid w:val="00A541A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5FD1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63AE"/>
    <w:rsid w:val="00CC6B7B"/>
    <w:rsid w:val="00CD2089"/>
    <w:rsid w:val="00D73A67"/>
    <w:rsid w:val="00D970A9"/>
    <w:rsid w:val="00DB591F"/>
    <w:rsid w:val="00DF3845"/>
    <w:rsid w:val="00E41911"/>
    <w:rsid w:val="00E44B57"/>
    <w:rsid w:val="00E92EEF"/>
    <w:rsid w:val="00EA5FE6"/>
    <w:rsid w:val="00EF2368"/>
    <w:rsid w:val="00F00929"/>
    <w:rsid w:val="00F1622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250F2D-AF51-40E8-B7F0-C9776A67D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7A862-5FBF-419A-A63A-D20847304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770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4509 Text of Previous Version (Nov. 9, 2021) - South Carolina Legislature Online</dc:title>
  <dc:creator>Julie Newboult</dc:creator>
  <cp:lastModifiedBy>S Wilson</cp:lastModifiedBy>
  <cp:revision>2</cp:revision>
  <dcterms:created xsi:type="dcterms:W3CDTF">2021-11-10T18:53:00Z</dcterms:created>
  <dcterms:modified xsi:type="dcterms:W3CDTF">2021-11-10T18:53:00Z</dcterms:modified>
</cp:coreProperties>
</file>