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7E4" w:rsidRDefault="00A177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4A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33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C6175F" w:rsidRPr="007F5F1E">
        <w:rPr>
          <w:color w:val="000000" w:themeColor="text1"/>
          <w:u w:color="000000" w:themeColor="text1"/>
        </w:rPr>
        <w:t xml:space="preserve">JAMES </w:t>
      </w:r>
      <w:r w:rsidR="00615C70">
        <w:rPr>
          <w:color w:val="000000" w:themeColor="text1"/>
          <w:u w:color="000000" w:themeColor="text1"/>
        </w:rPr>
        <w:t>LOWELL</w:t>
      </w:r>
      <w:r w:rsidR="00615C70" w:rsidRPr="007F5F1E">
        <w:rPr>
          <w:color w:val="000000" w:themeColor="text1"/>
          <w:u w:color="000000" w:themeColor="text1"/>
        </w:rPr>
        <w:t xml:space="preserve"> </w:t>
      </w:r>
      <w:r w:rsidR="00C6175F">
        <w:rPr>
          <w:color w:val="000000" w:themeColor="text1"/>
          <w:u w:color="000000" w:themeColor="text1"/>
        </w:rPr>
        <w:t xml:space="preserve">“JIM” </w:t>
      </w:r>
      <w:r w:rsidR="00C6175F" w:rsidRPr="007F5F1E">
        <w:rPr>
          <w:color w:val="000000" w:themeColor="text1"/>
          <w:u w:color="000000" w:themeColor="text1"/>
        </w:rPr>
        <w:t>UNDERWOOD</w:t>
      </w:r>
      <w:r w:rsidR="00C6175F">
        <w:rPr>
          <w:color w:val="000000" w:themeColor="text1"/>
          <w:u w:color="000000" w:themeColor="text1"/>
        </w:rPr>
        <w:t xml:space="preserve"> </w:t>
      </w:r>
      <w:r w:rsidR="00C6175F">
        <w:t>OF RICHLAND COUNTY</w:t>
      </w:r>
      <w:r w:rsidR="00C6175F">
        <w:rPr>
          <w:color w:val="000000" w:themeColor="text1"/>
          <w:u w:color="000000" w:themeColor="text1"/>
        </w:rPr>
        <w:t xml:space="preserve"> </w:t>
      </w:r>
      <w:r w:rsidR="00C6175F">
        <w:t>AND TO EXTEND THEIR DEEPE</w:t>
      </w:r>
      <w:r>
        <w:t>ST SYMPATHY TO HIS</w:t>
      </w:r>
      <w:r w:rsidR="00C6175F">
        <w:t xml:space="preserve"> </w:t>
      </w:r>
      <w:r>
        <w:t>LOVING FAMILY AND HIS</w:t>
      </w:r>
      <w:r w:rsidR="00C6175F">
        <w:t xml:space="preserve"> </w:t>
      </w:r>
      <w:r>
        <w:t>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33D6" w:rsidRDefault="00BD4AFF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D33D6">
        <w:t xml:space="preserve">the members of the South Carolina House of Representatives were saddened to learn of the death of </w:t>
      </w:r>
      <w:r w:rsidR="00C31109" w:rsidRPr="00C31109">
        <w:rPr>
          <w:color w:val="000000" w:themeColor="text1"/>
          <w:u w:color="000000" w:themeColor="text1"/>
        </w:rPr>
        <w:t>James Lowell Underwood</w:t>
      </w:r>
      <w:r w:rsidR="00C31109">
        <w:rPr>
          <w:color w:val="000000" w:themeColor="text1"/>
          <w:u w:color="000000" w:themeColor="text1"/>
        </w:rPr>
        <w:t xml:space="preserve"> </w:t>
      </w:r>
      <w:r w:rsidR="005D33D6">
        <w:t xml:space="preserve">at the age of </w:t>
      </w:r>
      <w:r w:rsidR="00C31109">
        <w:t>eighty</w:t>
      </w:r>
      <w:r w:rsidR="00615C70">
        <w:noBreakHyphen/>
      </w:r>
      <w:r w:rsidR="00C31109">
        <w:t>four</w:t>
      </w:r>
      <w:r w:rsidR="005D33D6">
        <w:t xml:space="preserve"> on </w:t>
      </w:r>
      <w:r w:rsidR="00C31109" w:rsidRPr="007F5F1E">
        <w:rPr>
          <w:color w:val="000000" w:themeColor="text1"/>
          <w:u w:color="000000" w:themeColor="text1"/>
        </w:rPr>
        <w:t>January 8, 2022</w:t>
      </w:r>
      <w:r w:rsidR="005D33D6">
        <w:t>; and</w:t>
      </w:r>
    </w:p>
    <w:p w:rsidR="005D33D6" w:rsidRDefault="005D33D6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31109" w:rsidRDefault="005D33D6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C31109">
        <w:t>Rome, Georgia,</w:t>
      </w:r>
      <w:r>
        <w:t xml:space="preserve"> on </w:t>
      </w:r>
      <w:r w:rsidR="00C31109">
        <w:rPr>
          <w:color w:val="000000" w:themeColor="text1"/>
          <w:u w:color="000000" w:themeColor="text1"/>
        </w:rPr>
        <w:t xml:space="preserve">October 29, 1937, </w:t>
      </w:r>
      <w:r w:rsidR="00C31109">
        <w:t>h</w:t>
      </w:r>
      <w:r w:rsidRPr="007F5F1E">
        <w:rPr>
          <w:color w:val="000000" w:themeColor="text1"/>
          <w:u w:color="000000" w:themeColor="text1"/>
        </w:rPr>
        <w:t xml:space="preserve">e was the son of the late </w:t>
      </w:r>
      <w:r w:rsidR="00C31109">
        <w:rPr>
          <w:color w:val="000000" w:themeColor="text1"/>
          <w:u w:color="000000" w:themeColor="text1"/>
        </w:rPr>
        <w:t xml:space="preserve">Mildred Chandler </w:t>
      </w:r>
      <w:r w:rsidR="00C31109" w:rsidRPr="007F5F1E">
        <w:rPr>
          <w:color w:val="000000" w:themeColor="text1"/>
          <w:u w:color="000000" w:themeColor="text1"/>
        </w:rPr>
        <w:t>Underwood</w:t>
      </w:r>
      <w:r w:rsidR="00C31109">
        <w:rPr>
          <w:color w:val="000000" w:themeColor="text1"/>
          <w:u w:color="000000" w:themeColor="text1"/>
        </w:rPr>
        <w:t xml:space="preserve"> and </w:t>
      </w:r>
      <w:r w:rsidRPr="007F5F1E">
        <w:rPr>
          <w:color w:val="000000" w:themeColor="text1"/>
          <w:u w:color="000000" w:themeColor="text1"/>
        </w:rPr>
        <w:t>James S.</w:t>
      </w:r>
      <w:r w:rsidR="00C31109" w:rsidRPr="007F5F1E">
        <w:rPr>
          <w:color w:val="000000" w:themeColor="text1"/>
          <w:u w:color="000000" w:themeColor="text1"/>
        </w:rPr>
        <w:t xml:space="preserve"> Underwood</w:t>
      </w:r>
      <w:r w:rsidR="00C31109">
        <w:rPr>
          <w:color w:val="000000" w:themeColor="text1"/>
          <w:u w:color="000000" w:themeColor="text1"/>
        </w:rPr>
        <w:t>; and</w:t>
      </w:r>
    </w:p>
    <w:p w:rsidR="00C31109" w:rsidRDefault="00C31109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3D6" w:rsidRDefault="00C31109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951EE">
        <w:rPr>
          <w:color w:val="000000" w:themeColor="text1"/>
          <w:u w:color="000000" w:themeColor="text1"/>
        </w:rPr>
        <w:t xml:space="preserve">in 1959, </w:t>
      </w:r>
      <w:r>
        <w:rPr>
          <w:color w:val="000000" w:themeColor="text1"/>
          <w:u w:color="000000" w:themeColor="text1"/>
        </w:rPr>
        <w:t xml:space="preserve">Mr. Underwood earned the prestigious </w:t>
      </w:r>
      <w:r w:rsidRPr="00C6175F">
        <w:rPr>
          <w:i/>
          <w:color w:val="000000" w:themeColor="text1"/>
          <w:u w:color="000000" w:themeColor="text1"/>
        </w:rPr>
        <w:t>a</w:t>
      </w:r>
      <w:r w:rsidR="003E67BF">
        <w:rPr>
          <w:i/>
          <w:color w:val="000000" w:themeColor="text1"/>
          <w:u w:color="000000" w:themeColor="text1"/>
        </w:rPr>
        <w:t>r</w:t>
      </w:r>
      <w:r w:rsidRPr="00C6175F">
        <w:rPr>
          <w:i/>
          <w:color w:val="000000" w:themeColor="text1"/>
          <w:u w:color="000000" w:themeColor="text1"/>
        </w:rPr>
        <w:t>tium baccalaureatus</w:t>
      </w:r>
      <w:r>
        <w:rPr>
          <w:color w:val="000000" w:themeColor="text1"/>
          <w:u w:color="000000" w:themeColor="text1"/>
        </w:rPr>
        <w:t xml:space="preserve"> </w:t>
      </w:r>
      <w:r w:rsidR="00C6175F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and a juris doctorate</w:t>
      </w:r>
      <w:r w:rsidR="005D33D6" w:rsidRPr="007F5F1E">
        <w:rPr>
          <w:color w:val="000000" w:themeColor="text1"/>
          <w:u w:color="000000" w:themeColor="text1"/>
        </w:rPr>
        <w:t xml:space="preserve"> </w:t>
      </w:r>
      <w:r w:rsidR="00C951EE">
        <w:rPr>
          <w:color w:val="000000" w:themeColor="text1"/>
          <w:u w:color="000000" w:themeColor="text1"/>
        </w:rPr>
        <w:t xml:space="preserve">in 1962, both </w:t>
      </w:r>
      <w:r w:rsidR="005D33D6" w:rsidRPr="007F5F1E">
        <w:rPr>
          <w:color w:val="000000" w:themeColor="text1"/>
          <w:u w:color="000000" w:themeColor="text1"/>
        </w:rPr>
        <w:t>from Emory University</w:t>
      </w:r>
      <w:r w:rsidR="00C951EE">
        <w:rPr>
          <w:color w:val="000000" w:themeColor="text1"/>
          <w:u w:color="000000" w:themeColor="text1"/>
        </w:rPr>
        <w:t xml:space="preserve">, </w:t>
      </w:r>
      <w:r w:rsidR="005D33D6" w:rsidRPr="007F5F1E">
        <w:rPr>
          <w:color w:val="000000" w:themeColor="text1"/>
          <w:u w:color="000000" w:themeColor="text1"/>
        </w:rPr>
        <w:t xml:space="preserve">where he </w:t>
      </w:r>
      <w:r w:rsidR="00C6175F">
        <w:rPr>
          <w:color w:val="000000" w:themeColor="text1"/>
          <w:u w:color="000000" w:themeColor="text1"/>
        </w:rPr>
        <w:t xml:space="preserve">served </w:t>
      </w:r>
      <w:r w:rsidR="005D33D6" w:rsidRPr="007F5F1E">
        <w:rPr>
          <w:color w:val="000000" w:themeColor="text1"/>
          <w:u w:color="000000" w:themeColor="text1"/>
        </w:rPr>
        <w:t>as editor</w:t>
      </w:r>
      <w:r w:rsidR="00615C70">
        <w:rPr>
          <w:color w:val="000000" w:themeColor="text1"/>
          <w:u w:color="000000" w:themeColor="text1"/>
        </w:rPr>
        <w:noBreakHyphen/>
      </w:r>
      <w:r w:rsidR="005D33D6" w:rsidRPr="007F5F1E">
        <w:rPr>
          <w:color w:val="000000" w:themeColor="text1"/>
          <w:u w:color="000000" w:themeColor="text1"/>
        </w:rPr>
        <w:t>in</w:t>
      </w:r>
      <w:r w:rsidR="00615C70">
        <w:rPr>
          <w:color w:val="000000" w:themeColor="text1"/>
          <w:u w:color="000000" w:themeColor="text1"/>
        </w:rPr>
        <w:noBreakHyphen/>
      </w:r>
      <w:r w:rsidR="005D33D6" w:rsidRPr="007F5F1E">
        <w:rPr>
          <w:color w:val="000000" w:themeColor="text1"/>
          <w:u w:color="000000" w:themeColor="text1"/>
        </w:rPr>
        <w:t xml:space="preserve">chief of the </w:t>
      </w:r>
      <w:r w:rsidRPr="007F5F1E">
        <w:rPr>
          <w:i/>
          <w:color w:val="000000" w:themeColor="text1"/>
          <w:u w:color="000000" w:themeColor="text1"/>
        </w:rPr>
        <w:t>Emory Law Journal</w:t>
      </w:r>
      <w:r w:rsidR="00C951EE">
        <w:rPr>
          <w:color w:val="000000" w:themeColor="text1"/>
          <w:u w:color="000000" w:themeColor="text1"/>
        </w:rPr>
        <w:t>.  H</w:t>
      </w:r>
      <w:r w:rsidR="005D33D6" w:rsidRPr="007F5F1E">
        <w:rPr>
          <w:color w:val="000000" w:themeColor="text1"/>
          <w:u w:color="000000" w:themeColor="text1"/>
        </w:rPr>
        <w:t xml:space="preserve">e served </w:t>
      </w:r>
      <w:r w:rsidR="00932561">
        <w:rPr>
          <w:color w:val="000000" w:themeColor="text1"/>
          <w:u w:color="000000" w:themeColor="text1"/>
        </w:rPr>
        <w:t>from 1962 to 1965</w:t>
      </w:r>
      <w:r w:rsidR="003E67BF">
        <w:rPr>
          <w:color w:val="000000" w:themeColor="text1"/>
          <w:u w:color="000000" w:themeColor="text1"/>
        </w:rPr>
        <w:t xml:space="preserve"> as a C</w:t>
      </w:r>
      <w:r w:rsidR="005D33D6" w:rsidRPr="007F5F1E">
        <w:rPr>
          <w:color w:val="000000" w:themeColor="text1"/>
          <w:u w:color="000000" w:themeColor="text1"/>
        </w:rPr>
        <w:t>aptain in the Judge Advocate General</w:t>
      </w:r>
      <w:r w:rsidR="00615C70">
        <w:rPr>
          <w:color w:val="000000" w:themeColor="text1"/>
          <w:u w:color="000000" w:themeColor="text1"/>
        </w:rPr>
        <w:t>’</w:t>
      </w:r>
      <w:r w:rsidR="005D33D6" w:rsidRPr="007F5F1E">
        <w:rPr>
          <w:color w:val="000000" w:themeColor="text1"/>
          <w:u w:color="000000" w:themeColor="text1"/>
        </w:rPr>
        <w:t>s Corps of the U</w:t>
      </w:r>
      <w:r>
        <w:rPr>
          <w:color w:val="000000" w:themeColor="text1"/>
          <w:u w:color="000000" w:themeColor="text1"/>
        </w:rPr>
        <w:t xml:space="preserve">nited </w:t>
      </w:r>
      <w:r w:rsidR="005D33D6" w:rsidRPr="007F5F1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5D33D6" w:rsidRPr="007F5F1E">
        <w:rPr>
          <w:color w:val="000000" w:themeColor="text1"/>
          <w:u w:color="000000" w:themeColor="text1"/>
        </w:rPr>
        <w:t xml:space="preserve"> Army and earned </w:t>
      </w:r>
      <w:r w:rsidR="00C6175F">
        <w:rPr>
          <w:color w:val="000000" w:themeColor="text1"/>
          <w:u w:color="000000" w:themeColor="text1"/>
        </w:rPr>
        <w:t>a</w:t>
      </w:r>
      <w:r w:rsidR="005D33D6" w:rsidRPr="007F5F1E">
        <w:rPr>
          <w:color w:val="000000" w:themeColor="text1"/>
          <w:u w:color="000000" w:themeColor="text1"/>
        </w:rPr>
        <w:t xml:space="preserve"> </w:t>
      </w:r>
      <w:r w:rsidRPr="00C31109">
        <w:rPr>
          <w:i/>
          <w:color w:val="000000" w:themeColor="text1"/>
          <w:u w:color="000000" w:themeColor="text1"/>
        </w:rPr>
        <w:t>legum magister</w:t>
      </w:r>
      <w:r>
        <w:rPr>
          <w:color w:val="000000" w:themeColor="text1"/>
          <w:u w:color="000000" w:themeColor="text1"/>
        </w:rPr>
        <w:t xml:space="preserve"> degree </w:t>
      </w:r>
      <w:r w:rsidR="005D33D6" w:rsidRPr="007F5F1E">
        <w:rPr>
          <w:color w:val="000000" w:themeColor="text1"/>
          <w:u w:color="000000" w:themeColor="text1"/>
        </w:rPr>
        <w:t>from Yale</w:t>
      </w:r>
      <w:r>
        <w:rPr>
          <w:color w:val="000000" w:themeColor="text1"/>
          <w:u w:color="000000" w:themeColor="text1"/>
        </w:rPr>
        <w:t xml:space="preserve"> University</w:t>
      </w:r>
      <w:r w:rsidR="00C951EE">
        <w:rPr>
          <w:color w:val="000000" w:themeColor="text1"/>
          <w:u w:color="000000" w:themeColor="text1"/>
        </w:rPr>
        <w:t xml:space="preserve"> in 1966</w:t>
      </w:r>
      <w:r>
        <w:rPr>
          <w:color w:val="000000" w:themeColor="text1"/>
          <w:u w:color="000000" w:themeColor="text1"/>
        </w:rPr>
        <w:t>; and</w:t>
      </w:r>
    </w:p>
    <w:p w:rsidR="00C31109" w:rsidRPr="00C31109" w:rsidRDefault="00C31109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175F" w:rsidRDefault="00C31109" w:rsidP="005D3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5D33D6" w:rsidRPr="007F5F1E">
        <w:rPr>
          <w:color w:val="000000" w:themeColor="text1"/>
          <w:u w:color="000000" w:themeColor="text1"/>
        </w:rPr>
        <w:t xml:space="preserve">n 1966, </w:t>
      </w:r>
      <w:r w:rsidR="006B7605" w:rsidRPr="007F5F1E">
        <w:rPr>
          <w:color w:val="000000" w:themeColor="text1"/>
          <w:u w:color="000000" w:themeColor="text1"/>
        </w:rPr>
        <w:t xml:space="preserve">Professor </w:t>
      </w:r>
      <w:r>
        <w:rPr>
          <w:color w:val="000000" w:themeColor="text1"/>
          <w:u w:color="000000" w:themeColor="text1"/>
        </w:rPr>
        <w:t>Underwood</w:t>
      </w:r>
      <w:r w:rsidR="005D33D6" w:rsidRPr="007F5F1E">
        <w:rPr>
          <w:color w:val="000000" w:themeColor="text1"/>
          <w:u w:color="000000" w:themeColor="text1"/>
        </w:rPr>
        <w:t xml:space="preserve"> joined the </w:t>
      </w:r>
      <w:r>
        <w:rPr>
          <w:color w:val="000000" w:themeColor="text1"/>
          <w:u w:color="000000" w:themeColor="text1"/>
        </w:rPr>
        <w:t>f</w:t>
      </w:r>
      <w:r w:rsidRPr="007F5F1E">
        <w:rPr>
          <w:color w:val="000000" w:themeColor="text1"/>
          <w:u w:color="000000" w:themeColor="text1"/>
        </w:rPr>
        <w:t xml:space="preserve">aculty </w:t>
      </w:r>
      <w:r>
        <w:rPr>
          <w:color w:val="000000" w:themeColor="text1"/>
          <w:u w:color="000000" w:themeColor="text1"/>
        </w:rPr>
        <w:t xml:space="preserve">at the </w:t>
      </w:r>
      <w:r w:rsidR="005D33D6" w:rsidRPr="007F5F1E">
        <w:rPr>
          <w:color w:val="000000" w:themeColor="text1"/>
          <w:u w:color="000000" w:themeColor="text1"/>
        </w:rPr>
        <w:t xml:space="preserve">University </w:t>
      </w:r>
      <w:r w:rsidR="006B7605">
        <w:rPr>
          <w:color w:val="000000" w:themeColor="text1"/>
          <w:u w:color="000000" w:themeColor="text1"/>
        </w:rPr>
        <w:t>of South Carolina School of Law</w:t>
      </w:r>
      <w:r w:rsidR="00932561">
        <w:rPr>
          <w:color w:val="000000" w:themeColor="text1"/>
          <w:u w:color="000000" w:themeColor="text1"/>
        </w:rPr>
        <w:t>, teaching c</w:t>
      </w:r>
      <w:r w:rsidR="00932561" w:rsidRPr="007F5F1E">
        <w:rPr>
          <w:color w:val="000000" w:themeColor="text1"/>
          <w:u w:color="000000" w:themeColor="text1"/>
        </w:rPr>
        <w:t>onstitutional law, federal practice, and civil and political rights</w:t>
      </w:r>
      <w:r w:rsidR="00932561">
        <w:rPr>
          <w:color w:val="000000" w:themeColor="text1"/>
          <w:u w:color="000000" w:themeColor="text1"/>
        </w:rPr>
        <w:t>.  He served as</w:t>
      </w:r>
      <w:r w:rsidR="006B7605">
        <w:rPr>
          <w:color w:val="000000" w:themeColor="text1"/>
          <w:u w:color="000000" w:themeColor="text1"/>
        </w:rPr>
        <w:t xml:space="preserve"> the</w:t>
      </w:r>
      <w:r w:rsidR="00932561">
        <w:rPr>
          <w:color w:val="000000" w:themeColor="text1"/>
          <w:u w:color="000000" w:themeColor="text1"/>
        </w:rPr>
        <w:t xml:space="preserve"> </w:t>
      </w:r>
      <w:r w:rsidR="00932561" w:rsidRPr="007F5F1E">
        <w:rPr>
          <w:color w:val="000000" w:themeColor="text1"/>
          <w:u w:color="000000" w:themeColor="text1"/>
        </w:rPr>
        <w:t xml:space="preserve">Strom Thurmond Professor of Law </w:t>
      </w:r>
      <w:r w:rsidR="006B7605">
        <w:rPr>
          <w:color w:val="000000" w:themeColor="text1"/>
          <w:u w:color="000000" w:themeColor="text1"/>
        </w:rPr>
        <w:t xml:space="preserve">from </w:t>
      </w:r>
      <w:r w:rsidR="00932561" w:rsidRPr="007F5F1E">
        <w:rPr>
          <w:color w:val="000000" w:themeColor="text1"/>
          <w:u w:color="000000" w:themeColor="text1"/>
        </w:rPr>
        <w:t>1981</w:t>
      </w:r>
      <w:r w:rsidR="006B7605">
        <w:rPr>
          <w:color w:val="000000" w:themeColor="text1"/>
          <w:u w:color="000000" w:themeColor="text1"/>
        </w:rPr>
        <w:t xml:space="preserve"> to </w:t>
      </w:r>
      <w:r w:rsidR="00932561" w:rsidRPr="007F5F1E">
        <w:rPr>
          <w:color w:val="000000" w:themeColor="text1"/>
          <w:u w:color="000000" w:themeColor="text1"/>
        </w:rPr>
        <w:t>2003</w:t>
      </w:r>
      <w:r w:rsidR="00932561">
        <w:rPr>
          <w:color w:val="000000" w:themeColor="text1"/>
          <w:u w:color="000000" w:themeColor="text1"/>
        </w:rPr>
        <w:t>,</w:t>
      </w:r>
      <w:r w:rsidR="00C6175F">
        <w:rPr>
          <w:color w:val="000000" w:themeColor="text1"/>
          <w:u w:color="000000" w:themeColor="text1"/>
        </w:rPr>
        <w:t xml:space="preserve"> and </w:t>
      </w:r>
      <w:r w:rsidR="00932561">
        <w:rPr>
          <w:color w:val="000000" w:themeColor="text1"/>
          <w:u w:color="000000" w:themeColor="text1"/>
        </w:rPr>
        <w:t xml:space="preserve">he </w:t>
      </w:r>
      <w:r w:rsidR="00C6175F">
        <w:rPr>
          <w:color w:val="000000" w:themeColor="text1"/>
          <w:u w:color="000000" w:themeColor="text1"/>
        </w:rPr>
        <w:t>was awarded the</w:t>
      </w:r>
      <w:r w:rsidR="005D33D6" w:rsidRPr="007F5F1E">
        <w:rPr>
          <w:color w:val="000000" w:themeColor="text1"/>
          <w:u w:color="000000" w:themeColor="text1"/>
        </w:rPr>
        <w:t xml:space="preserve"> title </w:t>
      </w:r>
      <w:r w:rsidR="00C6175F">
        <w:rPr>
          <w:color w:val="000000" w:themeColor="text1"/>
          <w:u w:color="000000" w:themeColor="text1"/>
        </w:rPr>
        <w:t>of</w:t>
      </w:r>
      <w:r w:rsidR="005D33D6" w:rsidRPr="007F5F1E">
        <w:rPr>
          <w:color w:val="000000" w:themeColor="text1"/>
          <w:u w:color="000000" w:themeColor="text1"/>
        </w:rPr>
        <w:t xml:space="preserve"> Distingu</w:t>
      </w:r>
      <w:r w:rsidR="00932561">
        <w:rPr>
          <w:color w:val="000000" w:themeColor="text1"/>
          <w:u w:color="000000" w:themeColor="text1"/>
        </w:rPr>
        <w:t>ished Professor Emeritus of Law</w:t>
      </w:r>
      <w:r w:rsidR="006B7605">
        <w:rPr>
          <w:color w:val="000000" w:themeColor="text1"/>
          <w:u w:color="000000" w:themeColor="text1"/>
        </w:rPr>
        <w:t xml:space="preserve"> upon</w:t>
      </w:r>
      <w:r w:rsidR="006B7605" w:rsidRPr="007F5F1E">
        <w:rPr>
          <w:color w:val="000000" w:themeColor="text1"/>
          <w:u w:color="000000" w:themeColor="text1"/>
        </w:rPr>
        <w:t xml:space="preserve"> his retirement in 2003</w:t>
      </w:r>
      <w:r w:rsidR="00932561">
        <w:rPr>
          <w:color w:val="000000" w:themeColor="text1"/>
          <w:u w:color="000000" w:themeColor="text1"/>
        </w:rPr>
        <w:t>; and</w:t>
      </w:r>
      <w:r w:rsidR="005D33D6" w:rsidRPr="007F5F1E">
        <w:rPr>
          <w:color w:val="000000" w:themeColor="text1"/>
          <w:u w:color="000000" w:themeColor="text1"/>
        </w:rPr>
        <w:t xml:space="preserve"> </w:t>
      </w:r>
    </w:p>
    <w:p w:rsidR="006B7605" w:rsidRDefault="006B7605" w:rsidP="005D3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7605" w:rsidRDefault="006B7605" w:rsidP="006B7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7F5F1E">
        <w:rPr>
          <w:color w:val="000000" w:themeColor="text1"/>
          <w:u w:color="000000" w:themeColor="text1"/>
        </w:rPr>
        <w:t>1972</w:t>
      </w:r>
      <w:r>
        <w:rPr>
          <w:color w:val="000000" w:themeColor="text1"/>
          <w:u w:color="000000" w:themeColor="text1"/>
        </w:rPr>
        <w:t xml:space="preserve"> to 19</w:t>
      </w:r>
      <w:r w:rsidRPr="007F5F1E">
        <w:rPr>
          <w:color w:val="000000" w:themeColor="text1"/>
          <w:u w:color="000000" w:themeColor="text1"/>
        </w:rPr>
        <w:t>73,</w:t>
      </w:r>
      <w:r>
        <w:rPr>
          <w:color w:val="000000" w:themeColor="text1"/>
          <w:u w:color="000000" w:themeColor="text1"/>
        </w:rPr>
        <w:t xml:space="preserve"> he served as a </w:t>
      </w:r>
      <w:r w:rsidRPr="007F5F1E">
        <w:rPr>
          <w:color w:val="000000" w:themeColor="text1"/>
          <w:u w:color="000000" w:themeColor="text1"/>
        </w:rPr>
        <w:t xml:space="preserve">Fulbright </w:t>
      </w:r>
      <w:r>
        <w:rPr>
          <w:color w:val="000000" w:themeColor="text1"/>
          <w:u w:color="000000" w:themeColor="text1"/>
        </w:rPr>
        <w:t>p</w:t>
      </w:r>
      <w:r w:rsidRPr="007F5F1E">
        <w:rPr>
          <w:color w:val="000000" w:themeColor="text1"/>
          <w:u w:color="000000" w:themeColor="text1"/>
        </w:rPr>
        <w:t xml:space="preserve">rofessor </w:t>
      </w:r>
      <w:r>
        <w:rPr>
          <w:color w:val="000000" w:themeColor="text1"/>
          <w:u w:color="000000" w:themeColor="text1"/>
        </w:rPr>
        <w:t xml:space="preserve">at </w:t>
      </w:r>
      <w:r w:rsidRPr="007F5F1E">
        <w:rPr>
          <w:color w:val="000000" w:themeColor="text1"/>
          <w:u w:color="000000" w:themeColor="text1"/>
        </w:rPr>
        <w:t>Queen</w:t>
      </w:r>
      <w:r w:rsidR="00615C70">
        <w:rPr>
          <w:color w:val="000000" w:themeColor="text1"/>
          <w:u w:color="000000" w:themeColor="text1"/>
        </w:rPr>
        <w:t>’</w:t>
      </w:r>
      <w:r w:rsidRPr="007F5F1E">
        <w:rPr>
          <w:color w:val="000000" w:themeColor="text1"/>
          <w:u w:color="000000" w:themeColor="text1"/>
        </w:rPr>
        <w:t>s University</w:t>
      </w:r>
      <w:r>
        <w:rPr>
          <w:color w:val="000000" w:themeColor="text1"/>
          <w:u w:color="000000" w:themeColor="text1"/>
        </w:rPr>
        <w:t xml:space="preserve"> in Belfast, Northern Ireland; and</w:t>
      </w:r>
      <w:r w:rsidRPr="007F5F1E">
        <w:rPr>
          <w:color w:val="000000" w:themeColor="text1"/>
          <w:u w:color="000000" w:themeColor="text1"/>
        </w:rPr>
        <w:t xml:space="preserve"> </w:t>
      </w:r>
    </w:p>
    <w:p w:rsidR="006B7605" w:rsidRDefault="006B7605" w:rsidP="006B7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7605" w:rsidRPr="007F5F1E" w:rsidRDefault="006B7605" w:rsidP="006B7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7F5F1E">
        <w:rPr>
          <w:color w:val="000000" w:themeColor="text1"/>
          <w:u w:color="000000" w:themeColor="text1"/>
        </w:rPr>
        <w:t xml:space="preserve">Professor </w:t>
      </w:r>
      <w:r>
        <w:rPr>
          <w:color w:val="000000" w:themeColor="text1"/>
          <w:u w:color="000000" w:themeColor="text1"/>
        </w:rPr>
        <w:t xml:space="preserve">Underwood </w:t>
      </w:r>
      <w:r w:rsidR="009A41E5">
        <w:rPr>
          <w:color w:val="000000" w:themeColor="text1"/>
          <w:u w:color="000000" w:themeColor="text1"/>
        </w:rPr>
        <w:t>served as ac</w:t>
      </w:r>
      <w:r w:rsidR="009A41E5" w:rsidRPr="007F5F1E">
        <w:rPr>
          <w:color w:val="000000" w:themeColor="text1"/>
          <w:u w:color="000000" w:themeColor="text1"/>
        </w:rPr>
        <w:t xml:space="preserve">ting </w:t>
      </w:r>
      <w:r w:rsidR="009A41E5">
        <w:rPr>
          <w:color w:val="000000" w:themeColor="text1"/>
          <w:u w:color="000000" w:themeColor="text1"/>
        </w:rPr>
        <w:t>d</w:t>
      </w:r>
      <w:r w:rsidR="009A41E5" w:rsidRPr="007F5F1E">
        <w:rPr>
          <w:color w:val="000000" w:themeColor="text1"/>
          <w:u w:color="000000" w:themeColor="text1"/>
        </w:rPr>
        <w:t>irector</w:t>
      </w:r>
      <w:r w:rsidR="009A41E5">
        <w:rPr>
          <w:color w:val="000000" w:themeColor="text1"/>
          <w:u w:color="000000" w:themeColor="text1"/>
        </w:rPr>
        <w:t xml:space="preserve"> of the</w:t>
      </w:r>
      <w:r w:rsidR="009A41E5" w:rsidRPr="007F5F1E">
        <w:rPr>
          <w:color w:val="000000" w:themeColor="text1"/>
          <w:u w:color="000000" w:themeColor="text1"/>
        </w:rPr>
        <w:t xml:space="preserve"> Nat</w:t>
      </w:r>
      <w:r w:rsidR="009A41E5">
        <w:rPr>
          <w:color w:val="000000" w:themeColor="text1"/>
          <w:u w:color="000000" w:themeColor="text1"/>
        </w:rPr>
        <w:t xml:space="preserve">ional Institute of Justice for the United </w:t>
      </w:r>
      <w:r w:rsidR="009A41E5" w:rsidRPr="007F5F1E">
        <w:rPr>
          <w:color w:val="000000" w:themeColor="text1"/>
          <w:u w:color="000000" w:themeColor="text1"/>
        </w:rPr>
        <w:t>S</w:t>
      </w:r>
      <w:r w:rsidR="009A41E5">
        <w:rPr>
          <w:color w:val="000000" w:themeColor="text1"/>
          <w:u w:color="000000" w:themeColor="text1"/>
        </w:rPr>
        <w:t>tates</w:t>
      </w:r>
      <w:r w:rsidR="009A41E5" w:rsidRPr="007F5F1E">
        <w:rPr>
          <w:color w:val="000000" w:themeColor="text1"/>
          <w:u w:color="000000" w:themeColor="text1"/>
        </w:rPr>
        <w:t xml:space="preserve"> Department of Justice</w:t>
      </w:r>
      <w:r>
        <w:rPr>
          <w:color w:val="000000" w:themeColor="text1"/>
          <w:u w:color="000000" w:themeColor="text1"/>
        </w:rPr>
        <w:t xml:space="preserve"> from</w:t>
      </w:r>
      <w:r w:rsidRPr="007F5F1E">
        <w:rPr>
          <w:color w:val="000000" w:themeColor="text1"/>
          <w:u w:color="000000" w:themeColor="text1"/>
        </w:rPr>
        <w:t xml:space="preserve"> 1981</w:t>
      </w:r>
      <w:r>
        <w:rPr>
          <w:color w:val="000000" w:themeColor="text1"/>
          <w:u w:color="000000" w:themeColor="text1"/>
        </w:rPr>
        <w:t xml:space="preserve"> to 19</w:t>
      </w:r>
      <w:r w:rsidRPr="007F5F1E">
        <w:rPr>
          <w:color w:val="000000" w:themeColor="text1"/>
          <w:u w:color="000000" w:themeColor="text1"/>
        </w:rPr>
        <w:t>82</w:t>
      </w:r>
      <w:r>
        <w:rPr>
          <w:color w:val="000000" w:themeColor="text1"/>
          <w:u w:color="000000" w:themeColor="text1"/>
        </w:rPr>
        <w:t xml:space="preserve">  and as</w:t>
      </w:r>
      <w:r w:rsidRPr="007F5F1E">
        <w:rPr>
          <w:color w:val="000000" w:themeColor="text1"/>
          <w:u w:color="000000" w:themeColor="text1"/>
        </w:rPr>
        <w:t xml:space="preserve"> Captain Judge Advocate General</w:t>
      </w:r>
      <w:r w:rsidR="00615C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F5F1E">
        <w:rPr>
          <w:color w:val="000000" w:themeColor="text1"/>
          <w:u w:color="000000" w:themeColor="text1"/>
        </w:rPr>
        <w:t xml:space="preserve">Chair of Tenured Faculty </w:t>
      </w:r>
      <w:r>
        <w:rPr>
          <w:color w:val="000000" w:themeColor="text1"/>
          <w:u w:color="000000" w:themeColor="text1"/>
        </w:rPr>
        <w:t xml:space="preserve">from </w:t>
      </w:r>
      <w:r w:rsidRPr="007F5F1E">
        <w:rPr>
          <w:color w:val="000000" w:themeColor="text1"/>
          <w:u w:color="000000" w:themeColor="text1"/>
        </w:rPr>
        <w:t>1991</w:t>
      </w:r>
      <w:r>
        <w:rPr>
          <w:color w:val="000000" w:themeColor="text1"/>
          <w:u w:color="000000" w:themeColor="text1"/>
        </w:rPr>
        <w:t xml:space="preserve"> to </w:t>
      </w:r>
      <w:r w:rsidRPr="007F5F1E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t>; and</w:t>
      </w:r>
    </w:p>
    <w:p w:rsidR="006B7605" w:rsidRPr="007F5F1E" w:rsidRDefault="006B7605" w:rsidP="006B7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1E5" w:rsidRPr="007F5F1E" w:rsidRDefault="009A41E5" w:rsidP="009A4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F5F1E">
        <w:rPr>
          <w:color w:val="000000" w:themeColor="text1"/>
          <w:u w:color="000000" w:themeColor="text1"/>
        </w:rPr>
        <w:t>Professor Underwood author</w:t>
      </w:r>
      <w:r>
        <w:rPr>
          <w:color w:val="000000" w:themeColor="text1"/>
          <w:u w:color="000000" w:themeColor="text1"/>
        </w:rPr>
        <w:t>ed</w:t>
      </w:r>
      <w:r w:rsidRPr="007F5F1E">
        <w:rPr>
          <w:color w:val="000000" w:themeColor="text1"/>
          <w:u w:color="000000" w:themeColor="text1"/>
        </w:rPr>
        <w:t xml:space="preserve"> and co</w:t>
      </w:r>
      <w:r w:rsidR="00615C70">
        <w:rPr>
          <w:color w:val="000000" w:themeColor="text1"/>
          <w:u w:color="000000" w:themeColor="text1"/>
        </w:rPr>
        <w:noBreakHyphen/>
      </w:r>
      <w:r w:rsidRPr="007F5F1E">
        <w:rPr>
          <w:color w:val="000000" w:themeColor="text1"/>
          <w:u w:color="000000" w:themeColor="text1"/>
        </w:rPr>
        <w:t>author</w:t>
      </w:r>
      <w:r>
        <w:rPr>
          <w:color w:val="000000" w:themeColor="text1"/>
          <w:u w:color="000000" w:themeColor="text1"/>
        </w:rPr>
        <w:t>ed</w:t>
      </w:r>
      <w:r w:rsidRPr="007F5F1E">
        <w:rPr>
          <w:color w:val="000000" w:themeColor="text1"/>
          <w:u w:color="000000" w:themeColor="text1"/>
        </w:rPr>
        <w:t xml:space="preserve"> twelve books</w:t>
      </w:r>
      <w:r>
        <w:rPr>
          <w:color w:val="000000" w:themeColor="text1"/>
          <w:u w:color="000000" w:themeColor="text1"/>
        </w:rPr>
        <w:t>:</w:t>
      </w:r>
      <w:r w:rsidRPr="007F5F1E">
        <w:rPr>
          <w:color w:val="000000" w:themeColor="text1"/>
          <w:u w:color="000000" w:themeColor="text1"/>
        </w:rPr>
        <w:t xml:space="preserve"> </w:t>
      </w:r>
      <w:r w:rsidRPr="007F5F1E">
        <w:rPr>
          <w:i/>
          <w:color w:val="000000" w:themeColor="text1"/>
          <w:u w:color="000000" w:themeColor="text1"/>
        </w:rPr>
        <w:t>Deadly Censorship: Murder, Honor and Freedom of the Press</w:t>
      </w:r>
      <w:r>
        <w:rPr>
          <w:color w:val="000000" w:themeColor="text1"/>
          <w:u w:color="000000" w:themeColor="text1"/>
        </w:rPr>
        <w:t xml:space="preserve">; </w:t>
      </w:r>
      <w:r w:rsidRPr="007F5F1E">
        <w:rPr>
          <w:i/>
          <w:color w:val="000000" w:themeColor="text1"/>
          <w:u w:color="000000" w:themeColor="text1"/>
        </w:rPr>
        <w:t>The Dawn of Religious Freedom in South Carolina</w:t>
      </w:r>
      <w:r w:rsidR="003E67BF">
        <w:rPr>
          <w:i/>
          <w:color w:val="000000" w:themeColor="text1"/>
          <w:u w:color="000000" w:themeColor="text1"/>
        </w:rPr>
        <w:t xml:space="preserve"> </w:t>
      </w:r>
      <w:r w:rsidR="003E67BF" w:rsidRPr="003E67BF">
        <w:rPr>
          <w:color w:val="000000" w:themeColor="text1"/>
          <w:u w:color="000000" w:themeColor="text1"/>
        </w:rPr>
        <w:t>with W. Lewis Burke</w:t>
      </w:r>
      <w:r>
        <w:rPr>
          <w:color w:val="000000" w:themeColor="text1"/>
          <w:u w:color="000000" w:themeColor="text1"/>
        </w:rPr>
        <w:t xml:space="preserve">; </w:t>
      </w:r>
      <w:r w:rsidRPr="007F5F1E">
        <w:rPr>
          <w:i/>
          <w:color w:val="000000" w:themeColor="text1"/>
          <w:u w:color="000000" w:themeColor="text1"/>
        </w:rPr>
        <w:t>At Freedom</w:t>
      </w:r>
      <w:r w:rsidR="00615C70">
        <w:rPr>
          <w:i/>
          <w:color w:val="000000" w:themeColor="text1"/>
          <w:u w:color="000000" w:themeColor="text1"/>
        </w:rPr>
        <w:t>’</w:t>
      </w:r>
      <w:r w:rsidRPr="007F5F1E">
        <w:rPr>
          <w:i/>
          <w:color w:val="000000" w:themeColor="text1"/>
          <w:u w:color="000000" w:themeColor="text1"/>
        </w:rPr>
        <w:t>s Door: African American Founding Fathers and Lawyers in Reconstruction South Carolina</w:t>
      </w:r>
      <w:r w:rsidR="003E67BF">
        <w:rPr>
          <w:i/>
          <w:color w:val="000000" w:themeColor="text1"/>
          <w:u w:color="000000" w:themeColor="text1"/>
        </w:rPr>
        <w:t xml:space="preserve"> </w:t>
      </w:r>
      <w:r w:rsidR="003E67BF" w:rsidRPr="003E67BF">
        <w:rPr>
          <w:color w:val="000000" w:themeColor="text1"/>
          <w:u w:color="000000" w:themeColor="text1"/>
        </w:rPr>
        <w:t>with W. Lewis Burke</w:t>
      </w:r>
      <w:r>
        <w:rPr>
          <w:color w:val="000000" w:themeColor="text1"/>
          <w:u w:color="000000" w:themeColor="text1"/>
        </w:rPr>
        <w:t xml:space="preserve">; </w:t>
      </w:r>
      <w:r w:rsidRPr="007F5F1E">
        <w:rPr>
          <w:i/>
          <w:color w:val="000000" w:themeColor="text1"/>
          <w:u w:color="000000" w:themeColor="text1"/>
        </w:rPr>
        <w:t>The Constitution of South Carolina, Volume</w:t>
      </w:r>
      <w:r>
        <w:rPr>
          <w:i/>
          <w:color w:val="000000" w:themeColor="text1"/>
          <w:u w:color="000000" w:themeColor="text1"/>
        </w:rPr>
        <w:t xml:space="preserve"> </w:t>
      </w:r>
      <w:r w:rsidRPr="007F5F1E">
        <w:rPr>
          <w:i/>
          <w:color w:val="000000" w:themeColor="text1"/>
          <w:u w:color="000000" w:themeColor="text1"/>
        </w:rPr>
        <w:t>IV: The Struggle for Political Equality</w:t>
      </w:r>
      <w:r>
        <w:rPr>
          <w:color w:val="000000" w:themeColor="text1"/>
          <w:u w:color="000000" w:themeColor="text1"/>
        </w:rPr>
        <w:t>;</w:t>
      </w:r>
      <w:r w:rsidRPr="007F5F1E">
        <w:rPr>
          <w:color w:val="000000" w:themeColor="text1"/>
          <w:u w:color="000000" w:themeColor="text1"/>
        </w:rPr>
        <w:t xml:space="preserve"> </w:t>
      </w:r>
      <w:r w:rsidRPr="007F5F1E">
        <w:rPr>
          <w:i/>
          <w:color w:val="000000" w:themeColor="text1"/>
          <w:u w:color="000000" w:themeColor="text1"/>
        </w:rPr>
        <w:t>Volume III: Church and State, Morality and Free Expression</w:t>
      </w:r>
      <w:r>
        <w:rPr>
          <w:color w:val="000000" w:themeColor="text1"/>
          <w:u w:color="000000" w:themeColor="text1"/>
        </w:rPr>
        <w:t>;</w:t>
      </w:r>
      <w:r w:rsidRPr="007F5F1E">
        <w:rPr>
          <w:color w:val="000000" w:themeColor="text1"/>
          <w:u w:color="000000" w:themeColor="text1"/>
        </w:rPr>
        <w:t xml:space="preserve"> </w:t>
      </w:r>
      <w:r w:rsidRPr="007F5F1E">
        <w:rPr>
          <w:i/>
          <w:color w:val="000000" w:themeColor="text1"/>
          <w:u w:color="000000" w:themeColor="text1"/>
        </w:rPr>
        <w:t>Volume II: The Journey Toward Local Self</w:t>
      </w:r>
      <w:r w:rsidR="00615C70">
        <w:rPr>
          <w:i/>
          <w:color w:val="000000" w:themeColor="text1"/>
          <w:u w:color="000000" w:themeColor="text1"/>
        </w:rPr>
        <w:noBreakHyphen/>
      </w:r>
      <w:r w:rsidRPr="007F5F1E">
        <w:rPr>
          <w:i/>
          <w:color w:val="000000" w:themeColor="text1"/>
          <w:u w:color="000000" w:themeColor="text1"/>
        </w:rPr>
        <w:t>Government</w:t>
      </w:r>
      <w:r>
        <w:rPr>
          <w:color w:val="000000" w:themeColor="text1"/>
          <w:u w:color="000000" w:themeColor="text1"/>
        </w:rPr>
        <w:t xml:space="preserve">; </w:t>
      </w:r>
      <w:r>
        <w:rPr>
          <w:i/>
          <w:color w:val="000000" w:themeColor="text1"/>
          <w:u w:color="000000" w:themeColor="text1"/>
        </w:rPr>
        <w:t>and</w:t>
      </w:r>
      <w:r w:rsidRPr="007F5F1E">
        <w:rPr>
          <w:i/>
          <w:color w:val="000000" w:themeColor="text1"/>
          <w:u w:color="000000" w:themeColor="text1"/>
        </w:rPr>
        <w:t xml:space="preserve"> Volume I: The Relationship of the Legislative, Executive and Judicial Branches</w:t>
      </w:r>
      <w:r>
        <w:rPr>
          <w:color w:val="000000" w:themeColor="text1"/>
          <w:u w:color="000000" w:themeColor="text1"/>
        </w:rPr>
        <w:t>;</w:t>
      </w:r>
      <w:r w:rsidRPr="007F5F1E">
        <w:rPr>
          <w:color w:val="000000" w:themeColor="text1"/>
          <w:u w:color="000000" w:themeColor="text1"/>
        </w:rPr>
        <w:t xml:space="preserve"> </w:t>
      </w:r>
      <w:r w:rsidRPr="007F5F1E">
        <w:rPr>
          <w:i/>
          <w:color w:val="000000" w:themeColor="text1"/>
          <w:u w:color="000000" w:themeColor="text1"/>
        </w:rPr>
        <w:t>A Guide to Federal Discovery Rules</w:t>
      </w:r>
      <w:r>
        <w:rPr>
          <w:color w:val="000000" w:themeColor="text1"/>
          <w:u w:color="000000" w:themeColor="text1"/>
        </w:rPr>
        <w:t xml:space="preserve"> (1986); </w:t>
      </w:r>
      <w:r w:rsidRPr="007F5F1E">
        <w:rPr>
          <w:i/>
          <w:color w:val="000000" w:themeColor="text1"/>
          <w:u w:color="000000" w:themeColor="text1"/>
        </w:rPr>
        <w:t>A Guide to Federal Discovery Rules</w:t>
      </w:r>
      <w:r>
        <w:rPr>
          <w:color w:val="000000" w:themeColor="text1"/>
          <w:u w:color="000000" w:themeColor="text1"/>
        </w:rPr>
        <w:t xml:space="preserve"> (1979); </w:t>
      </w:r>
      <w:r w:rsidRPr="007F5F1E">
        <w:rPr>
          <w:i/>
          <w:color w:val="000000" w:themeColor="text1"/>
          <w:u w:color="000000" w:themeColor="text1"/>
        </w:rPr>
        <w:t>Civil Trial Manual 2</w:t>
      </w:r>
      <w:r w:rsidRPr="007F5F1E">
        <w:rPr>
          <w:color w:val="000000" w:themeColor="text1"/>
          <w:u w:color="000000" w:themeColor="text1"/>
        </w:rPr>
        <w:t xml:space="preserve"> with Ralph C. McCullough</w:t>
      </w:r>
      <w:r>
        <w:rPr>
          <w:color w:val="000000" w:themeColor="text1"/>
          <w:u w:color="000000" w:themeColor="text1"/>
        </w:rPr>
        <w:t xml:space="preserve">; </w:t>
      </w:r>
      <w:r w:rsidRPr="007F5F1E">
        <w:rPr>
          <w:i/>
          <w:color w:val="000000" w:themeColor="text1"/>
          <w:u w:color="000000" w:themeColor="text1"/>
        </w:rPr>
        <w:t>Civil Trial Manual</w:t>
      </w:r>
      <w:r>
        <w:rPr>
          <w:color w:val="000000" w:themeColor="text1"/>
          <w:u w:color="000000" w:themeColor="text1"/>
        </w:rPr>
        <w:t xml:space="preserve"> </w:t>
      </w:r>
      <w:r w:rsidRPr="007F5F1E">
        <w:rPr>
          <w:color w:val="000000" w:themeColor="text1"/>
          <w:u w:color="000000" w:themeColor="text1"/>
        </w:rPr>
        <w:t>with Robert McFigg and Ralph C. McCullough</w:t>
      </w:r>
      <w:r>
        <w:rPr>
          <w:color w:val="000000" w:themeColor="text1"/>
          <w:u w:color="000000" w:themeColor="text1"/>
        </w:rPr>
        <w:t xml:space="preserve">; and </w:t>
      </w:r>
      <w:r w:rsidRPr="007F5F1E">
        <w:rPr>
          <w:i/>
          <w:color w:val="000000" w:themeColor="text1"/>
          <w:u w:color="000000" w:themeColor="text1"/>
        </w:rPr>
        <w:t>The Lawfulness of United States Assistance to the Republic of Viet Nam</w:t>
      </w:r>
      <w:r w:rsidRPr="007F5F1E">
        <w:rPr>
          <w:color w:val="000000" w:themeColor="text1"/>
          <w:u w:color="000000" w:themeColor="text1"/>
        </w:rPr>
        <w:t xml:space="preserve"> with John Norton Moore and in collaboration with Myres S. McDougal</w:t>
      </w:r>
      <w:r>
        <w:rPr>
          <w:color w:val="000000" w:themeColor="text1"/>
          <w:u w:color="000000" w:themeColor="text1"/>
        </w:rPr>
        <w:t>; and</w:t>
      </w:r>
    </w:p>
    <w:p w:rsidR="009A41E5" w:rsidRDefault="009A41E5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41E5" w:rsidRDefault="009A41E5" w:rsidP="009A4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distinguished contributions have been honored with</w:t>
      </w:r>
      <w:r w:rsidRPr="007F5F1E">
        <w:rPr>
          <w:color w:val="000000" w:themeColor="text1"/>
          <w:u w:color="000000" w:themeColor="text1"/>
        </w:rPr>
        <w:t xml:space="preserve"> four awards for outstanding publications</w:t>
      </w:r>
      <w:r>
        <w:rPr>
          <w:color w:val="000000" w:themeColor="text1"/>
          <w:u w:color="000000" w:themeColor="text1"/>
        </w:rPr>
        <w:t xml:space="preserve">, </w:t>
      </w:r>
      <w:r w:rsidRPr="007F5F1E">
        <w:rPr>
          <w:color w:val="000000" w:themeColor="text1"/>
          <w:u w:color="000000" w:themeColor="text1"/>
        </w:rPr>
        <w:t>two awards for outstanding teaching</w:t>
      </w:r>
      <w:r>
        <w:rPr>
          <w:color w:val="000000" w:themeColor="text1"/>
          <w:u w:color="000000" w:themeColor="text1"/>
        </w:rPr>
        <w:t xml:space="preserve">, </w:t>
      </w:r>
      <w:r w:rsidR="00615C7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Pr="007F5F1E">
        <w:rPr>
          <w:color w:val="000000" w:themeColor="text1"/>
          <w:u w:color="000000" w:themeColor="text1"/>
        </w:rPr>
        <w:t>Commandant</w:t>
      </w:r>
      <w:r w:rsidR="00615C70">
        <w:rPr>
          <w:color w:val="000000" w:themeColor="text1"/>
          <w:u w:color="000000" w:themeColor="text1"/>
        </w:rPr>
        <w:t>’</w:t>
      </w:r>
      <w:r w:rsidRPr="007F5F1E">
        <w:rPr>
          <w:color w:val="000000" w:themeColor="text1"/>
          <w:u w:color="000000" w:themeColor="text1"/>
        </w:rPr>
        <w:t xml:space="preserve">s Award for Highest Grade in international law special class </w:t>
      </w:r>
      <w:r>
        <w:rPr>
          <w:color w:val="000000" w:themeColor="text1"/>
          <w:u w:color="000000" w:themeColor="text1"/>
        </w:rPr>
        <w:t xml:space="preserve">of </w:t>
      </w:r>
      <w:r w:rsidRPr="007F5F1E">
        <w:rPr>
          <w:color w:val="000000" w:themeColor="text1"/>
          <w:u w:color="000000" w:themeColor="text1"/>
        </w:rPr>
        <w:t>1963</w:t>
      </w:r>
      <w:r>
        <w:rPr>
          <w:color w:val="000000" w:themeColor="text1"/>
          <w:u w:color="000000" w:themeColor="text1"/>
        </w:rPr>
        <w:t xml:space="preserve"> from</w:t>
      </w:r>
      <w:r w:rsidRPr="007F5F1E">
        <w:rPr>
          <w:color w:val="000000" w:themeColor="text1"/>
          <w:u w:color="000000" w:themeColor="text1"/>
        </w:rPr>
        <w:t xml:space="preserve"> </w:t>
      </w:r>
      <w:r w:rsidR="00C951EE">
        <w:rPr>
          <w:color w:val="000000" w:themeColor="text1"/>
          <w:u w:color="000000" w:themeColor="text1"/>
        </w:rPr>
        <w:t>the</w:t>
      </w:r>
      <w:r w:rsidR="00C951EE" w:rsidRPr="007F5F1E">
        <w:rPr>
          <w:color w:val="000000" w:themeColor="text1"/>
          <w:u w:color="000000" w:themeColor="text1"/>
        </w:rPr>
        <w:t xml:space="preserve"> U</w:t>
      </w:r>
      <w:r w:rsidR="00C951EE">
        <w:rPr>
          <w:color w:val="000000" w:themeColor="text1"/>
          <w:u w:color="000000" w:themeColor="text1"/>
        </w:rPr>
        <w:t xml:space="preserve">nited </w:t>
      </w:r>
      <w:r w:rsidR="00C951EE" w:rsidRPr="007F5F1E">
        <w:rPr>
          <w:color w:val="000000" w:themeColor="text1"/>
          <w:u w:color="000000" w:themeColor="text1"/>
        </w:rPr>
        <w:t>S</w:t>
      </w:r>
      <w:r w:rsidR="00C951EE">
        <w:rPr>
          <w:color w:val="000000" w:themeColor="text1"/>
          <w:u w:color="000000" w:themeColor="text1"/>
        </w:rPr>
        <w:t>tates</w:t>
      </w:r>
      <w:r w:rsidR="00C951EE" w:rsidRPr="007F5F1E">
        <w:rPr>
          <w:color w:val="000000" w:themeColor="text1"/>
          <w:u w:color="000000" w:themeColor="text1"/>
        </w:rPr>
        <w:t xml:space="preserve"> Army</w:t>
      </w:r>
      <w:r w:rsidR="00C951EE">
        <w:rPr>
          <w:color w:val="000000" w:themeColor="text1"/>
          <w:u w:color="000000" w:themeColor="text1"/>
        </w:rPr>
        <w:t xml:space="preserve"> </w:t>
      </w:r>
      <w:r w:rsidRPr="007F5F1E">
        <w:rPr>
          <w:color w:val="000000" w:themeColor="text1"/>
          <w:u w:color="000000" w:themeColor="text1"/>
        </w:rPr>
        <w:t>Judge Advocate General</w:t>
      </w:r>
      <w:r w:rsidR="00615C70">
        <w:rPr>
          <w:color w:val="000000" w:themeColor="text1"/>
          <w:u w:color="000000" w:themeColor="text1"/>
        </w:rPr>
        <w:t>’</w:t>
      </w:r>
      <w:r w:rsidRPr="007F5F1E">
        <w:rPr>
          <w:color w:val="000000" w:themeColor="text1"/>
          <w:u w:color="000000" w:themeColor="text1"/>
        </w:rPr>
        <w:t>s School</w:t>
      </w:r>
      <w:r>
        <w:rPr>
          <w:color w:val="000000" w:themeColor="text1"/>
          <w:u w:color="000000" w:themeColor="text1"/>
        </w:rPr>
        <w:t>; and</w:t>
      </w:r>
    </w:p>
    <w:p w:rsidR="009A41E5" w:rsidRDefault="009A41E5" w:rsidP="009A4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1E5" w:rsidRDefault="009A41E5" w:rsidP="009A4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F5F1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Pr="007F5F1E">
        <w:rPr>
          <w:color w:val="000000" w:themeColor="text1"/>
          <w:u w:color="000000" w:themeColor="text1"/>
        </w:rPr>
        <w:t>member of Salem United Methodist Church</w:t>
      </w:r>
      <w:r>
        <w:rPr>
          <w:color w:val="000000" w:themeColor="text1"/>
          <w:u w:color="000000" w:themeColor="text1"/>
        </w:rPr>
        <w:t xml:space="preserve">, Mr. Underwood was honored as a member of the </w:t>
      </w:r>
      <w:r w:rsidR="00615C70">
        <w:rPr>
          <w:color w:val="000000" w:themeColor="text1"/>
          <w:u w:color="000000" w:themeColor="text1"/>
        </w:rPr>
        <w:t>esteemed</w:t>
      </w:r>
      <w:r>
        <w:rPr>
          <w:color w:val="000000" w:themeColor="text1"/>
          <w:u w:color="000000" w:themeColor="text1"/>
        </w:rPr>
        <w:t xml:space="preserve"> Phi Beta Kappa, and he was an American Law Institute</w:t>
      </w:r>
      <w:r w:rsidRPr="007F5F1E">
        <w:rPr>
          <w:color w:val="000000" w:themeColor="text1"/>
          <w:u w:color="000000" w:themeColor="text1"/>
        </w:rPr>
        <w:t xml:space="preserve"> life member</w:t>
      </w:r>
      <w:r>
        <w:rPr>
          <w:color w:val="000000" w:themeColor="text1"/>
          <w:u w:color="000000" w:themeColor="text1"/>
        </w:rPr>
        <w:t>; and</w:t>
      </w:r>
      <w:r w:rsidRPr="007F5F1E">
        <w:rPr>
          <w:color w:val="000000" w:themeColor="text1"/>
          <w:u w:color="000000" w:themeColor="text1"/>
        </w:rPr>
        <w:t xml:space="preserve"> </w:t>
      </w:r>
    </w:p>
    <w:p w:rsidR="009A41E5" w:rsidRDefault="009A41E5" w:rsidP="009A4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3D6" w:rsidRPr="007F5F1E" w:rsidRDefault="00C6175F" w:rsidP="005D3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="005D33D6" w:rsidRPr="007F5F1E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="005D33D6" w:rsidRPr="007F5F1E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fifty</w:t>
      </w:r>
      <w:r w:rsidR="00615C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="005D33D6" w:rsidRPr="007F5F1E">
        <w:rPr>
          <w:color w:val="000000" w:themeColor="text1"/>
          <w:u w:color="000000" w:themeColor="text1"/>
        </w:rPr>
        <w:t xml:space="preserve"> years, Joan Campbell Underwood</w:t>
      </w:r>
      <w:r>
        <w:rPr>
          <w:color w:val="000000" w:themeColor="text1"/>
          <w:u w:color="000000" w:themeColor="text1"/>
        </w:rPr>
        <w:t>, he reared a fine</w:t>
      </w:r>
      <w:r w:rsidR="005D33D6" w:rsidRPr="007F5F1E">
        <w:rPr>
          <w:color w:val="000000" w:themeColor="text1"/>
          <w:u w:color="000000" w:themeColor="text1"/>
        </w:rPr>
        <w:t xml:space="preserve"> daughter, Mary</w:t>
      </w:r>
      <w:r w:rsidR="00615C70">
        <w:rPr>
          <w:color w:val="000000" w:themeColor="text1"/>
          <w:u w:color="000000" w:themeColor="text1"/>
        </w:rPr>
        <w:noBreakHyphen/>
      </w:r>
      <w:r w:rsidR="005D33D6" w:rsidRPr="007F5F1E">
        <w:rPr>
          <w:color w:val="000000" w:themeColor="text1"/>
          <w:u w:color="000000" w:themeColor="text1"/>
        </w:rPr>
        <w:t xml:space="preserve">Ann </w:t>
      </w:r>
      <w:r>
        <w:rPr>
          <w:color w:val="000000" w:themeColor="text1"/>
          <w:u w:color="000000" w:themeColor="text1"/>
        </w:rPr>
        <w:t>Belcher</w:t>
      </w:r>
      <w:r w:rsidR="005D33D6" w:rsidRPr="007F5F1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who blessed him with the affection of two adoring grand</w:t>
      </w:r>
      <w:r w:rsidR="009A41E5">
        <w:rPr>
          <w:color w:val="000000" w:themeColor="text1"/>
          <w:u w:color="000000" w:themeColor="text1"/>
        </w:rPr>
        <w:t>sons</w:t>
      </w:r>
      <w:r>
        <w:rPr>
          <w:color w:val="000000" w:themeColor="text1"/>
          <w:u w:color="000000" w:themeColor="text1"/>
        </w:rPr>
        <w:t xml:space="preserve">, </w:t>
      </w:r>
      <w:r w:rsidR="005D33D6" w:rsidRPr="007F5F1E">
        <w:rPr>
          <w:color w:val="000000" w:themeColor="text1"/>
          <w:u w:color="000000" w:themeColor="text1"/>
        </w:rPr>
        <w:t>Joshua David and Steven W. Belcher</w:t>
      </w:r>
      <w:r>
        <w:rPr>
          <w:color w:val="000000" w:themeColor="text1"/>
          <w:u w:color="000000" w:themeColor="text1"/>
        </w:rPr>
        <w:t>; and</w:t>
      </w:r>
      <w:r w:rsidR="005D33D6" w:rsidRPr="007F5F1E">
        <w:rPr>
          <w:color w:val="000000" w:themeColor="text1"/>
          <w:u w:color="000000" w:themeColor="text1"/>
        </w:rPr>
        <w:t xml:space="preserve"> </w:t>
      </w:r>
    </w:p>
    <w:p w:rsidR="005D33D6" w:rsidRPr="007F5F1E" w:rsidRDefault="005D33D6" w:rsidP="005D3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4AFF" w:rsidRDefault="005D33D6" w:rsidP="005D3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9127BC">
        <w:t>Jim Underw</w:t>
      </w:r>
      <w:r w:rsidR="009A41E5">
        <w:t>o</w:t>
      </w:r>
      <w:r w:rsidR="009127BC">
        <w:t>od</w:t>
      </w:r>
      <w:r>
        <w:t xml:space="preserve"> and for the example of </w:t>
      </w:r>
      <w:r w:rsidR="009127BC">
        <w:t>academic</w:t>
      </w:r>
      <w:r w:rsidR="009A41E5">
        <w:t xml:space="preserve"> and professional</w:t>
      </w:r>
      <w:r w:rsidR="009127BC">
        <w:t xml:space="preserve"> excellence</w:t>
      </w:r>
      <w:r>
        <w:t xml:space="preserve"> he set for all who knew him</w:t>
      </w:r>
      <w:r w:rsidR="00BD4AFF">
        <w:t>.  Now, therefore,</w:t>
      </w:r>
    </w:p>
    <w:p w:rsidR="00BD4AFF" w:rsidRDefault="00BD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AFF" w:rsidRDefault="00BD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4AFF" w:rsidRDefault="00BD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3D6" w:rsidRDefault="00BD4AFF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D33D6">
        <w:t xml:space="preserve"> </w:t>
      </w:r>
      <w:r w:rsidR="005D33D6" w:rsidRPr="00C90AA3">
        <w:t xml:space="preserve">the members of the South Carolina House of Representatives, by this resolution, </w:t>
      </w:r>
      <w:r w:rsidR="005D33D6">
        <w:t xml:space="preserve">express their profound sorrow upon the passing of </w:t>
      </w:r>
      <w:r w:rsidR="00C6175F" w:rsidRPr="007F5F1E">
        <w:rPr>
          <w:color w:val="000000" w:themeColor="text1"/>
          <w:u w:color="000000" w:themeColor="text1"/>
        </w:rPr>
        <w:t xml:space="preserve">James </w:t>
      </w:r>
      <w:r w:rsidR="00615C70">
        <w:rPr>
          <w:color w:val="000000" w:themeColor="text1"/>
          <w:u w:color="000000" w:themeColor="text1"/>
        </w:rPr>
        <w:t>Lowell</w:t>
      </w:r>
      <w:r w:rsidR="00C6175F" w:rsidRPr="007F5F1E">
        <w:rPr>
          <w:color w:val="000000" w:themeColor="text1"/>
          <w:u w:color="000000" w:themeColor="text1"/>
        </w:rPr>
        <w:t xml:space="preserve"> </w:t>
      </w:r>
      <w:r w:rsidR="00C6175F">
        <w:rPr>
          <w:color w:val="000000" w:themeColor="text1"/>
          <w:u w:color="000000" w:themeColor="text1"/>
        </w:rPr>
        <w:t xml:space="preserve">“Jim” </w:t>
      </w:r>
      <w:r w:rsidR="00C6175F" w:rsidRPr="007F5F1E">
        <w:rPr>
          <w:color w:val="000000" w:themeColor="text1"/>
          <w:u w:color="000000" w:themeColor="text1"/>
        </w:rPr>
        <w:t>Underwood</w:t>
      </w:r>
      <w:r w:rsidR="00C6175F">
        <w:rPr>
          <w:color w:val="000000" w:themeColor="text1"/>
          <w:u w:color="000000" w:themeColor="text1"/>
        </w:rPr>
        <w:t xml:space="preserve"> </w:t>
      </w:r>
      <w:r w:rsidR="005D33D6">
        <w:t xml:space="preserve">of </w:t>
      </w:r>
      <w:r w:rsidR="00C6175F">
        <w:t>Richland</w:t>
      </w:r>
      <w:r w:rsidR="005D33D6">
        <w:t xml:space="preserve"> County</w:t>
      </w:r>
      <w:r w:rsidR="005D33D6">
        <w:rPr>
          <w:color w:val="000000" w:themeColor="text1"/>
          <w:u w:color="000000" w:themeColor="text1"/>
        </w:rPr>
        <w:t xml:space="preserve"> </w:t>
      </w:r>
      <w:r w:rsidR="005D33D6">
        <w:t>and extend deepest sympathy to his</w:t>
      </w:r>
      <w:r w:rsidR="00C6175F">
        <w:t xml:space="preserve"> loving family and his</w:t>
      </w:r>
      <w:r w:rsidR="005D33D6">
        <w:t xml:space="preserve"> many friends.</w:t>
      </w:r>
    </w:p>
    <w:p w:rsidR="005D33D6" w:rsidRDefault="005D33D6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4AFF" w:rsidRDefault="005D33D6" w:rsidP="005D3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C6175F" w:rsidRPr="007F5F1E">
        <w:rPr>
          <w:color w:val="000000" w:themeColor="text1"/>
          <w:u w:color="000000" w:themeColor="text1"/>
        </w:rPr>
        <w:t xml:space="preserve">James </w:t>
      </w:r>
      <w:r w:rsidR="00615C70">
        <w:rPr>
          <w:color w:val="000000" w:themeColor="text1"/>
          <w:u w:color="000000" w:themeColor="text1"/>
        </w:rPr>
        <w:t>Lowell</w:t>
      </w:r>
      <w:r w:rsidR="00615C70" w:rsidRPr="007F5F1E">
        <w:rPr>
          <w:color w:val="000000" w:themeColor="text1"/>
          <w:u w:color="000000" w:themeColor="text1"/>
        </w:rPr>
        <w:t xml:space="preserve"> </w:t>
      </w:r>
      <w:r w:rsidR="00C6175F">
        <w:rPr>
          <w:color w:val="000000" w:themeColor="text1"/>
          <w:u w:color="000000" w:themeColor="text1"/>
        </w:rPr>
        <w:t xml:space="preserve">“Jim” </w:t>
      </w:r>
      <w:r w:rsidR="00C6175F" w:rsidRPr="007F5F1E">
        <w:rPr>
          <w:color w:val="000000" w:themeColor="text1"/>
          <w:u w:color="000000" w:themeColor="text1"/>
        </w:rPr>
        <w:t>Underwood</w:t>
      </w:r>
      <w:r>
        <w:t>.</w:t>
      </w:r>
    </w:p>
    <w:p w:rsidR="009D045F" w:rsidRDefault="00615C70" w:rsidP="007E5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77E4" w:rsidRDefault="00A177E4" w:rsidP="00A177E4">
      <w:pPr>
        <w:suppressAutoHyphens/>
      </w:pPr>
    </w:p>
    <w:sectPr w:rsidR="00A177E4" w:rsidSect="00A177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AFF" w:rsidRDefault="00BD4AFF" w:rsidP="009F0C77">
      <w:r>
        <w:separator/>
      </w:r>
    </w:p>
  </w:endnote>
  <w:endnote w:type="continuationSeparator" w:id="0">
    <w:p w:rsidR="00BD4AFF" w:rsidRDefault="00BD4A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F8EBAB-85F7-4022-8ED3-7020533ABD14}"/>
    <w:embedBold r:id="rId2" w:fontKey="{826CA3F6-549E-4187-A7D7-2435201DAFA6}"/>
    <w:embedItalic r:id="rId3" w:fontKey="{334C0CA3-3A81-49A5-9D18-0110251507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49E96BD-C886-4CED-AEF7-8F480EF30A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C477A08-32F0-4E8F-A26F-3DBF8B3F33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259DBC-9771-4067-A950-955A1A3ABF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45F" w:rsidRPr="00A177E4" w:rsidRDefault="00A177E4" w:rsidP="00A177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AFF" w:rsidRDefault="00BD4AFF" w:rsidP="009F0C77">
      <w:r>
        <w:separator/>
      </w:r>
    </w:p>
  </w:footnote>
  <w:footnote w:type="continuationSeparator" w:id="0">
    <w:p w:rsidR="00BD4AFF" w:rsidRDefault="00BD4A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5WAB22"/>
    <w:docVar w:name="CoverBillType" w:val="r"/>
    <w:docVar w:name="DocPath" w:val="L:\Council\bills\GM\24625WAB22.DOCX"/>
    <w:docVar w:name="dvBillNumber" w:val="48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4AF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1895"/>
    <w:rsid w:val="00336AD0"/>
    <w:rsid w:val="00353B93"/>
    <w:rsid w:val="0037079A"/>
    <w:rsid w:val="003C4DAB"/>
    <w:rsid w:val="003D01E8"/>
    <w:rsid w:val="003E5288"/>
    <w:rsid w:val="003E67BF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33D6"/>
    <w:rsid w:val="005E2BC9"/>
    <w:rsid w:val="00605102"/>
    <w:rsid w:val="00615C70"/>
    <w:rsid w:val="006215AA"/>
    <w:rsid w:val="006913C9"/>
    <w:rsid w:val="0069470D"/>
    <w:rsid w:val="006B7605"/>
    <w:rsid w:val="006D58AA"/>
    <w:rsid w:val="00734F00"/>
    <w:rsid w:val="00736959"/>
    <w:rsid w:val="007A70AE"/>
    <w:rsid w:val="007E5EAB"/>
    <w:rsid w:val="008362E8"/>
    <w:rsid w:val="0085786E"/>
    <w:rsid w:val="008929C3"/>
    <w:rsid w:val="008A1768"/>
    <w:rsid w:val="008A489F"/>
    <w:rsid w:val="008F0F33"/>
    <w:rsid w:val="008F4429"/>
    <w:rsid w:val="009127BC"/>
    <w:rsid w:val="00932561"/>
    <w:rsid w:val="0094021A"/>
    <w:rsid w:val="009A41E5"/>
    <w:rsid w:val="009B44AF"/>
    <w:rsid w:val="009C6A0B"/>
    <w:rsid w:val="009D045F"/>
    <w:rsid w:val="009F0C77"/>
    <w:rsid w:val="009F4DD1"/>
    <w:rsid w:val="00A02543"/>
    <w:rsid w:val="00A177E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4AFF"/>
    <w:rsid w:val="00BE3C22"/>
    <w:rsid w:val="00C0345E"/>
    <w:rsid w:val="00C21ABE"/>
    <w:rsid w:val="00C31109"/>
    <w:rsid w:val="00C31C95"/>
    <w:rsid w:val="00C3483A"/>
    <w:rsid w:val="00C6175F"/>
    <w:rsid w:val="00C74E9D"/>
    <w:rsid w:val="00C826DD"/>
    <w:rsid w:val="00C82FD3"/>
    <w:rsid w:val="00C92819"/>
    <w:rsid w:val="00C951EE"/>
    <w:rsid w:val="00CC6B7B"/>
    <w:rsid w:val="00CD2089"/>
    <w:rsid w:val="00D73A67"/>
    <w:rsid w:val="00D970A9"/>
    <w:rsid w:val="00DF3845"/>
    <w:rsid w:val="00E03723"/>
    <w:rsid w:val="00E41911"/>
    <w:rsid w:val="00E44B57"/>
    <w:rsid w:val="00E92EEF"/>
    <w:rsid w:val="00ED7CC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27EA6C-2FDA-4270-AFAD-8070EBBBD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1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1E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FC4CE-B2D2-49FC-8EF3-EC288E240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638</Words>
  <Characters>3342</Characters>
  <Application>Microsoft Office Word</Application>
  <DocSecurity>0</DocSecurity>
  <Lines>94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4860 Text of Previous Version (Jan. 26, 2022) - South Carolina Legislature Online</dc:title>
  <dc:creator>Gail Moore</dc:creator>
  <cp:lastModifiedBy>S Wilson</cp:lastModifiedBy>
  <cp:revision>2</cp:revision>
  <cp:lastPrinted>2022-01-24T19:11:00Z</cp:lastPrinted>
  <dcterms:created xsi:type="dcterms:W3CDTF">2022-01-26T20:22:00Z</dcterms:created>
  <dcterms:modified xsi:type="dcterms:W3CDTF">2022-01-26T20:22:00Z</dcterms:modified>
</cp:coreProperties>
</file>