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Pr="000A362F" w:rsidRDefault="000A362F" w:rsidP="000A362F">
      <w:pPr>
        <w:tabs>
          <w:tab w:val="right" w:pos="5933"/>
        </w:tabs>
        <w:suppressAutoHyphens/>
      </w:pPr>
      <w:r>
        <w:tab/>
      </w:r>
      <w:r>
        <w:rPr>
          <w:b/>
          <w:sz w:val="36"/>
        </w:rPr>
        <w:t>S. 492</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Default="000A362F" w:rsidP="000A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Jackson, Scott, Harpootlian, McLeod and McElveen</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Default="000A362F" w:rsidP="00932E6D">
      <w:pPr>
        <w:tabs>
          <w:tab w:val="right" w:pos="5933"/>
        </w:tabs>
        <w:suppressAutoHyphens/>
      </w:pPr>
      <w:r>
        <w:t>S. Printed 1/27/21--S.</w:t>
      </w:r>
      <w:r w:rsidR="00932E6D">
        <w:tab/>
        <w:t>[SEC 2/1/21 9:26 AM]</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0A362F" w:rsidRPr="000A362F" w:rsidRDefault="000A362F" w:rsidP="000A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362F" w:rsidSect="000A3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19FC" w:rsidRDefault="00CA19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35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9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SHOP ROAD IN RICHLAND COUNTY FRO</w:t>
      </w:r>
      <w:r w:rsidR="0017527A">
        <w:t>M ITS INTERSECTION WITH PINEVIEW</w:t>
      </w:r>
      <w:r>
        <w:t xml:space="preserve"> DRIVE TO ITS INTERSECTION WITH LONGWOOD ROAD THE “HONORABLE JIMMY C. BALES HIGHWAY” AND TO ERECT APPROPRIATE SIGNS OR MARKERS ALONG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for twenty</w:t>
      </w:r>
      <w:r w:rsidRPr="002D560B">
        <w:noBreakHyphen/>
        <w:t>two years, the Honorable Jimmy C. Bales, Ed.D., represented the citizens of House District 80 in Kershaw and Richland counties with faithfulness in the House of Representatives of this great State;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the son of the late James C. Bales and Ruth Robinette, Jimmy Bales was born in Rose Hill, Virginia. He earned his bachelor’s degree from Columbia College (1960), followed by a master’s degree from East Tennessee State University (1966) and a doctorate in education from the University of South Carolina (1975). From 1955 to 1956, he served in the United States Army;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his career included service as a teacher and as principal of Lower Richland High School. In addition, he was director of career education for Richland School District One and a probation officer for Richland County Family Court. Mr. Bales also served as a trustee for Palmetto Richland Memorial Hospital;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during his years in the House of Representatives (1999</w:t>
      </w:r>
      <w:r w:rsidRPr="002D560B">
        <w:noBreakHyphen/>
        <w:t xml:space="preserve">2020), Jimmy Bales used his experience for the benefit of his constituents and other citizens of our State as a member of the Invitations and Memorial Resolutions Committee, which he served as chairman, and the Ways and Means Committee. As part of his </w:t>
      </w:r>
      <w:r w:rsidRPr="002D560B">
        <w:lastRenderedPageBreak/>
        <w:t>legislative labors in the early days of his House service, he served as chairman of the Freshman Caucus. Prior to his election to the House, he was a member of the Richland County Council for a number of years, with two terms as council chairman;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during his years of public service, he was supported by his wife, Helen (Lynn) Elizabeth Armstrong, and their five children, Richard, Deborah, Kevin, Kris, and Kristen. A farmer, the only thing he loves as much as his family and constituents is tending to his cows;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tribute to his many years of service, it would be fitting and proper to name a portion of highway in the Lower Richland Community in his honor.  Now, therefore,</w:t>
      </w:r>
      <w:r w:rsidR="00DF353D">
        <w:t xml:space="preserve"> </w:t>
      </w: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Shop Road in Richland County fro</w:t>
      </w:r>
      <w:r w:rsidR="0017527A">
        <w:t>m its intersection with Pineview</w:t>
      </w:r>
      <w:r>
        <w:t xml:space="preserve"> Drive to its intersection with Longwood Road the “Honorable Jimmy C. Bales Highway” and erect appropriate signs or markers along this portion of highway containing these words.</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D22CA" w:rsidRDefault="00CA4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26B" w:rsidRDefault="00BF126B" w:rsidP="00BF126B">
      <w:pPr>
        <w:suppressAutoHyphens/>
      </w:pPr>
    </w:p>
    <w:sectPr w:rsidR="00BF126B" w:rsidSect="000A3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53D" w:rsidRDefault="00DF353D" w:rsidP="009F0C77">
      <w:r>
        <w:separator/>
      </w:r>
    </w:p>
  </w:endnote>
  <w:endnote w:type="continuationSeparator" w:id="0">
    <w:p w:rsidR="00DF353D" w:rsidRDefault="00DF3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03CE1F-0EC0-432B-B5BF-228260702682}"/>
    <w:embedBold r:id="rId2" w:fontKey="{BDEEA7CD-5215-468D-B232-8BAA5B30B9D1}"/>
  </w:font>
  <w:font w:name="Calibri">
    <w:panose1 w:val="020F0502020204030204"/>
    <w:charset w:val="00"/>
    <w:family w:val="swiss"/>
    <w:pitch w:val="variable"/>
    <w:sig w:usb0="E0002EFF" w:usb1="C000247B" w:usb2="00000009" w:usb3="00000000" w:csb0="000001FF" w:csb1="00000000"/>
    <w:embedRegular r:id="rId3" w:fontKey="{FDE541E8-894E-4244-BDE8-9E7763610598}"/>
  </w:font>
  <w:font w:name="Segoe UI">
    <w:panose1 w:val="020B0502040204020203"/>
    <w:charset w:val="00"/>
    <w:family w:val="swiss"/>
    <w:pitch w:val="variable"/>
    <w:sig w:usb0="E4002EFF" w:usb1="C000E47F" w:usb2="00000009" w:usb3="00000000" w:csb0="000001FF" w:csb1="00000000"/>
    <w:embedRegular r:id="rId4" w:fontKey="{E39A8A54-24CE-464B-BD11-1D906CCE6C1C}"/>
  </w:font>
  <w:font w:name="Cambria">
    <w:panose1 w:val="02040503050406030204"/>
    <w:charset w:val="00"/>
    <w:family w:val="roman"/>
    <w:pitch w:val="variable"/>
    <w:sig w:usb0="E00006FF" w:usb1="420024FF" w:usb2="02000000" w:usb3="00000000" w:csb0="0000019F" w:csb1="00000000"/>
    <w:embedRegular r:id="rId5" w:fontKey="{9A57077C-B3C6-4C5C-842D-EE15CCBE6C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3B" w:rsidRPr="00CA19FC" w:rsidRDefault="00CA19FC" w:rsidP="00CA19FC">
    <w:pPr>
      <w:pStyle w:val="Footer"/>
      <w:tabs>
        <w:tab w:val="clear" w:pos="4680"/>
        <w:tab w:val="clear" w:pos="9360"/>
        <w:tab w:val="center" w:pos="2995"/>
      </w:tabs>
      <w:spacing w:before="120"/>
    </w:pPr>
    <w:r>
      <w:t>[492</w:t>
    </w:r>
    <w:r w:rsidR="000A362F">
      <w:t>-</w:t>
    </w:r>
    <w:r w:rsidR="000A362F">
      <w:fldChar w:fldCharType="begin"/>
    </w:r>
    <w:r w:rsidR="000A362F">
      <w:instrText xml:space="preserve"> PAGE  \* MERGEFORMAT </w:instrText>
    </w:r>
    <w:r w:rsidR="000A362F">
      <w:fldChar w:fldCharType="separate"/>
    </w:r>
    <w:r w:rsidR="00932E6D">
      <w:rPr>
        <w:noProof/>
      </w:rPr>
      <w:t>1</w:t>
    </w:r>
    <w:r w:rsidR="000A362F">
      <w:fldChar w:fldCharType="end"/>
    </w:r>
    <w:r w:rsidR="000A36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62F" w:rsidRPr="00CA19FC" w:rsidRDefault="000A362F" w:rsidP="00CA19FC">
    <w:pPr>
      <w:pStyle w:val="Footer"/>
      <w:tabs>
        <w:tab w:val="clear" w:pos="4680"/>
        <w:tab w:val="clear" w:pos="9360"/>
        <w:tab w:val="center" w:pos="2995"/>
      </w:tabs>
      <w:spacing w:before="120"/>
    </w:pPr>
    <w:r>
      <w:t>[492]</w:t>
    </w:r>
    <w:r>
      <w:tab/>
    </w:r>
    <w:r>
      <w:fldChar w:fldCharType="begin"/>
    </w:r>
    <w:r>
      <w:instrText xml:space="preserve"> PAGE  \* MERGEFORMAT </w:instrText>
    </w:r>
    <w:r>
      <w:fldChar w:fldCharType="separate"/>
    </w:r>
    <w:r w:rsidR="00BF12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53D" w:rsidRDefault="00DF353D" w:rsidP="009F0C77">
      <w:r>
        <w:separator/>
      </w:r>
    </w:p>
  </w:footnote>
  <w:footnote w:type="continuationSeparator" w:id="0">
    <w:p w:rsidR="00DF353D" w:rsidRDefault="00DF3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86CM21"/>
    <w:docVar w:name="CoverBillType" w:val="c"/>
    <w:docVar w:name="DocPath" w:val="L:\Council\bills\GT\5986CM21.DOCX"/>
    <w:docVar w:name="dvBillNumber" w:val="492"/>
    <w:docVar w:name="dvBillNumberPrefix" w:val="S. "/>
    <w:docVar w:name="dvOriginalBody" w:val="Senate"/>
    <w:docVar w:name="dvSteno" w:val="GT"/>
    <w:docVar w:name="NameofBody" w:val="s"/>
    <w:docVar w:name="vGroup2" w:val="Council"/>
  </w:docVars>
  <w:rsids>
    <w:rsidRoot w:val="00DF353D"/>
    <w:rsid w:val="000263D9"/>
    <w:rsid w:val="00026C9A"/>
    <w:rsid w:val="0006102B"/>
    <w:rsid w:val="000965A1"/>
    <w:rsid w:val="000A362F"/>
    <w:rsid w:val="000C487D"/>
    <w:rsid w:val="000E1785"/>
    <w:rsid w:val="000F39F2"/>
    <w:rsid w:val="001023A4"/>
    <w:rsid w:val="0010776B"/>
    <w:rsid w:val="00133E66"/>
    <w:rsid w:val="00134ACF"/>
    <w:rsid w:val="00144E15"/>
    <w:rsid w:val="0017527A"/>
    <w:rsid w:val="001A4A62"/>
    <w:rsid w:val="001A681E"/>
    <w:rsid w:val="001D08F2"/>
    <w:rsid w:val="002037CA"/>
    <w:rsid w:val="002047A2"/>
    <w:rsid w:val="002321B6"/>
    <w:rsid w:val="0023696B"/>
    <w:rsid w:val="00250967"/>
    <w:rsid w:val="002759C5"/>
    <w:rsid w:val="00277DEE"/>
    <w:rsid w:val="00280D88"/>
    <w:rsid w:val="00294ABE"/>
    <w:rsid w:val="002A3EB4"/>
    <w:rsid w:val="002C603B"/>
    <w:rsid w:val="002D560B"/>
    <w:rsid w:val="00325348"/>
    <w:rsid w:val="00393688"/>
    <w:rsid w:val="003D411E"/>
    <w:rsid w:val="003E3C1E"/>
    <w:rsid w:val="003E6148"/>
    <w:rsid w:val="003E7D04"/>
    <w:rsid w:val="00400EAA"/>
    <w:rsid w:val="0041760A"/>
    <w:rsid w:val="004203D7"/>
    <w:rsid w:val="00423F46"/>
    <w:rsid w:val="00461588"/>
    <w:rsid w:val="004809EE"/>
    <w:rsid w:val="004B2A8B"/>
    <w:rsid w:val="004C0E2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2E6D"/>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126B"/>
    <w:rsid w:val="00C038D8"/>
    <w:rsid w:val="00C045DD"/>
    <w:rsid w:val="00C3136F"/>
    <w:rsid w:val="00C3483A"/>
    <w:rsid w:val="00C74E9D"/>
    <w:rsid w:val="00C82FD3"/>
    <w:rsid w:val="00CA19FC"/>
    <w:rsid w:val="00CA4963"/>
    <w:rsid w:val="00CC6B7B"/>
    <w:rsid w:val="00CD22CA"/>
    <w:rsid w:val="00CD3619"/>
    <w:rsid w:val="00CF4447"/>
    <w:rsid w:val="00D239F9"/>
    <w:rsid w:val="00D24C61"/>
    <w:rsid w:val="00D265CE"/>
    <w:rsid w:val="00D405E7"/>
    <w:rsid w:val="00D40DD2"/>
    <w:rsid w:val="00D41D56"/>
    <w:rsid w:val="00D6260D"/>
    <w:rsid w:val="00D64861"/>
    <w:rsid w:val="00D6662B"/>
    <w:rsid w:val="00D9483B"/>
    <w:rsid w:val="00D95E2F"/>
    <w:rsid w:val="00D970A9"/>
    <w:rsid w:val="00DB3AC0"/>
    <w:rsid w:val="00DC6813"/>
    <w:rsid w:val="00DE68F0"/>
    <w:rsid w:val="00DF353D"/>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8505E"/>
  <w15:docId w15:val="{61D5FDB6-5F24-43CF-B8F6-F9AE0F41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0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0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269CE-C7AE-4F74-914C-9310BC0DD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495</Words>
  <Characters>2535</Characters>
  <Application>Microsoft Office Word</Application>
  <DocSecurity>0</DocSecurity>
  <Lines>83</Lines>
  <Paragraphs>18</Paragraphs>
  <ScaleCrop>false</ScaleCrop>
  <HeadingPairs>
    <vt:vector size="2" baseType="variant">
      <vt:variant>
        <vt:lpstr>Title</vt:lpstr>
      </vt:variant>
      <vt:variant>
        <vt:i4>1</vt:i4>
      </vt:variant>
    </vt:vector>
  </HeadingPairs>
  <TitlesOfParts>
    <vt:vector size="1" baseType="lpstr">
      <vt:lpstr>2021-2022 Bill 492 Text of Previous Version (Jan. 27, 2021) - South Carolina Legislature Online</vt:lpstr>
    </vt:vector>
  </TitlesOfParts>
  <Company>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 Text of Previous Version (Feb. 1, 2021) - South Carolina Legislature Online</dc:title>
  <dc:subject/>
  <dc:creator>Gwen Thurmond</dc:creator>
  <cp:keywords/>
  <dc:description/>
  <cp:lastModifiedBy>Derrick Williamson</cp:lastModifiedBy>
  <cp:revision>2</cp:revision>
  <cp:lastPrinted>2021-01-25T19:29:00Z</cp:lastPrinted>
  <dcterms:created xsi:type="dcterms:W3CDTF">2021-02-01T14:26:00Z</dcterms:created>
  <dcterms:modified xsi:type="dcterms:W3CDTF">2021-02-01T14:26:00Z</dcterms:modified>
</cp:coreProperties>
</file>