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407B4" w14:textId="7D9ACB78" w:rsidR="00F831DB" w:rsidRDefault="00B54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AS ADOPTED BY THE SENATE </w:t>
      </w:r>
    </w:p>
    <w:p w14:paraId="55FA1CCE" w14:textId="655C1943" w:rsidR="008C23F9" w:rsidRDefault="00B54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C23F9">
        <w:t>, 2022</w:t>
      </w:r>
    </w:p>
    <w:p w14:paraId="47DE6942"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6D3136" w14:textId="4325EC50" w:rsidR="008C23F9" w:rsidRPr="008C23F9" w:rsidRDefault="008C23F9" w:rsidP="008C23F9">
      <w:pPr>
        <w:tabs>
          <w:tab w:val="right" w:pos="5933"/>
        </w:tabs>
        <w:suppressAutoHyphens/>
      </w:pPr>
      <w:r>
        <w:tab/>
      </w:r>
      <w:r>
        <w:rPr>
          <w:b/>
          <w:sz w:val="36"/>
        </w:rPr>
        <w:t>H. 5069</w:t>
      </w:r>
    </w:p>
    <w:p w14:paraId="5FE914F7" w14:textId="2566FAD8"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1F8D9" w14:textId="0CD6DD4B" w:rsid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466">
        <w:t>Reps. Yow, Henegan and Lucas</w:t>
      </w:r>
    </w:p>
    <w:p w14:paraId="69DF44E2" w14:textId="47FFCF9A"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CC1180" w14:textId="79F3F5AC" w:rsidR="008C23F9" w:rsidRDefault="00B54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8C23F9">
        <w:t>/22--S.</w:t>
      </w:r>
    </w:p>
    <w:p w14:paraId="3B0C8ADA" w14:textId="126B5486"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68A70E31" w14:textId="053F3402" w:rsidR="008C23F9" w:rsidRPr="008C23F9" w:rsidRDefault="008C23F9"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4212D8" w14:textId="1194F3C5"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589387" w14:textId="77777777" w:rsidR="008C23F9" w:rsidRDefault="008C2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23F9" w:rsidSect="00F831D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60ABC9" w14:textId="10F2B1D9" w:rsidR="002E512B" w:rsidRDefault="002E5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E14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572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D3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319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215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55C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7D3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365D5" w14:textId="77777777" w:rsidR="0010776B" w:rsidRPr="00325348" w:rsidRDefault="0010776B"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6CF5">
        <w:rPr>
          <w:b/>
          <w:sz w:val="30"/>
          <w:szCs w:val="30"/>
        </w:rPr>
        <w:t>CONCURRENT RESOLUTION</w:t>
      </w:r>
    </w:p>
    <w:p w14:paraId="39A68A9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FF0D7" w14:textId="528C716D" w:rsidR="0010776B"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bookmarkEnd w:id="1"/>
    </w:p>
    <w:p w14:paraId="7567391A" w14:textId="3697C4C4" w:rsidR="0010776B" w:rsidRDefault="00B54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EF27106" w14:textId="77777777" w:rsidR="00B54953" w:rsidRDefault="00B54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9C37BA"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hailing from modest beginnings in Kershaw County, Dr. Joseph Kershaw Newsom went on to become a beloved doctor, community servant, and aviation enthusiast; and</w:t>
      </w:r>
    </w:p>
    <w:p w14:paraId="7712977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4A63BD"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 and football and drove a school bus. Following graduation from The Citadel, he married Martha Elizabeth Young of Mayesville. While stationed in Germany, the couple welcomed a son, J.K. “Shaw” Newsom, Jr., to the family; and</w:t>
      </w:r>
    </w:p>
    <w:p w14:paraId="03E10E8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F6DB61"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couple later moved to New Orleans while Dr. Newsom attended Tulane School of Medicine. Daughters Shannon Elizabeth and Patricia Seyborn were born into the family while they were there; and</w:t>
      </w:r>
    </w:p>
    <w:p w14:paraId="784B1AF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57346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completing the medical requirements to become a physician, Dr. Newsom returned to South Carolina, establishing the family home in Cheraw. He practiced family medicine for more than </w:t>
      </w:r>
      <w:r>
        <w:lastRenderedPageBreak/>
        <w:t>fifty years, establishing the first helipad in Chesterfield County, and founding the first urgent care facility; and</w:t>
      </w:r>
    </w:p>
    <w:p w14:paraId="50821AD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BEE8A"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later marriage to Barbara Epstein of Cheraw added sons Jacob Andrew and William Alexander to the family. Following her death, he was united in marriage to Nancy Stubbs, also of Cheraw, for twenty</w:t>
      </w:r>
      <w:r>
        <w:noBreakHyphen/>
        <w:t xml:space="preserve">three years until his death; and </w:t>
      </w:r>
    </w:p>
    <w:p w14:paraId="3E0AEE7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B05E6"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in retirement Dr. Newsom continued to make house calls. He never forgot the babies he delivered, following them through school and into adulthood. Oftentimes, he would send a letter and a dollar or two to those children making all A’s; and</w:t>
      </w:r>
    </w:p>
    <w:p w14:paraId="58CE2B02"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54DF7D"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Newsom’s greatest passions were flying and his collection of aircrafts, which included Angel’s Playmate, a fighter bomber used in World War II and the Korean War and one of less than 175 operating P</w:t>
      </w:r>
      <w:r>
        <w:noBreakHyphen/>
        <w:t>51 Mustangs in the world. He shared his love of flying with others, supporting community events, and working to establish aviation as an important economic driver in the Cheraw community; and</w:t>
      </w:r>
    </w:p>
    <w:p w14:paraId="6B0EB099"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9D6E4"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Cheraw First Presbyterian Church, Dr. Newsom also served on numerous local and state boards and commissions throughout his life; and</w:t>
      </w:r>
    </w:p>
    <w:p w14:paraId="01D5C5AB"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0CE6A0"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that the life and legacy of Dr. Joseph Kershaw Newsom be memorialized by naming a portion of highway in the Town of Cheraw in his honor.  Now, therefore, </w:t>
      </w:r>
    </w:p>
    <w:p w14:paraId="66F82FC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D400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609EEEE3"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3F7532"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9 in the Town of Cheraw in Chesterfield County from its intersection with Town and Country Road (S-13 602) to its intersection with Windsor Drive “Dr. Joseph Kershaw Newsom Memorial Highway” and erect appropriate markers or signs along this portion of highway containing these words.</w:t>
      </w:r>
    </w:p>
    <w:p w14:paraId="397FED3C" w14:textId="77777777" w:rsidR="00B54953"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EF938" w14:textId="7BBCEA1D" w:rsidR="00196CF5" w:rsidRDefault="00B5495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5E6F9A71" w14:textId="4BEEDF7B" w:rsidR="002D5739" w:rsidRDefault="00820A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43A3CD58" w14:textId="77777777" w:rsidR="002E34EA" w:rsidRDefault="002E34EA" w:rsidP="002E34EA">
      <w:pPr>
        <w:suppressAutoHyphens/>
      </w:pPr>
    </w:p>
    <w:sectPr w:rsidR="002E34EA" w:rsidSect="00F831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391AE5-3ABF-49D7-AFB1-0240D3AF7F74}"/>
    <w:embedBold r:id="rId2" w:fontKey="{0FF346C5-19B6-4DCE-BCFF-4978815FB430}"/>
  </w:font>
  <w:font w:name="Calibri">
    <w:panose1 w:val="020F0502020204030204"/>
    <w:charset w:val="00"/>
    <w:family w:val="swiss"/>
    <w:pitch w:val="variable"/>
    <w:sig w:usb0="E4002EFF" w:usb1="C000247B" w:usb2="00000009" w:usb3="00000000" w:csb0="000001FF" w:csb1="00000000"/>
    <w:embedRegular r:id="rId3" w:fontKey="{4E097797-898D-491D-92DA-F2C0731E711B}"/>
  </w:font>
  <w:font w:name="Cambria">
    <w:panose1 w:val="02040503050406030204"/>
    <w:charset w:val="00"/>
    <w:family w:val="roman"/>
    <w:pitch w:val="variable"/>
    <w:sig w:usb0="E00006FF" w:usb1="420024FF" w:usb2="02000000" w:usb3="00000000" w:csb0="0000019F" w:csb1="00000000"/>
    <w:embedRegular r:id="rId4" w:fontKey="{AC7C0AC6-00F0-4FB4-9671-73843AA9E3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24CD" w14:textId="1E727D63" w:rsidR="002D5739" w:rsidRPr="002E512B" w:rsidRDefault="002E512B" w:rsidP="002E512B">
    <w:pPr>
      <w:pStyle w:val="Footer"/>
      <w:tabs>
        <w:tab w:val="clear" w:pos="4680"/>
        <w:tab w:val="clear" w:pos="9360"/>
        <w:tab w:val="center" w:pos="2995"/>
      </w:tabs>
      <w:spacing w:before="120"/>
    </w:pPr>
    <w:r>
      <w:t>[5069</w:t>
    </w:r>
    <w:r w:rsidR="00F831DB">
      <w:t>-</w:t>
    </w:r>
    <w:r w:rsidR="00F831DB">
      <w:fldChar w:fldCharType="begin"/>
    </w:r>
    <w:r w:rsidR="00F831DB">
      <w:instrText xml:space="preserve"> PAGE  \* MERGEFORMAT </w:instrText>
    </w:r>
    <w:r w:rsidR="00F831DB">
      <w:fldChar w:fldCharType="separate"/>
    </w:r>
    <w:r w:rsidR="004D75D8">
      <w:rPr>
        <w:noProof/>
      </w:rPr>
      <w:t>1</w:t>
    </w:r>
    <w:r w:rsidR="00F831DB">
      <w:fldChar w:fldCharType="end"/>
    </w:r>
    <w:r w:rsidR="00F831D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C658" w14:textId="56336C50" w:rsidR="00F831DB" w:rsidRPr="002E512B" w:rsidRDefault="00F831DB"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sidR="002E34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D08F2"/>
    <w:rsid w:val="001D3A58"/>
    <w:rsid w:val="001D525B"/>
    <w:rsid w:val="001D7F4F"/>
    <w:rsid w:val="00205238"/>
    <w:rsid w:val="002244BD"/>
    <w:rsid w:val="00224AAB"/>
    <w:rsid w:val="002321B6"/>
    <w:rsid w:val="00232912"/>
    <w:rsid w:val="00250967"/>
    <w:rsid w:val="002543C8"/>
    <w:rsid w:val="0025541D"/>
    <w:rsid w:val="00284AAE"/>
    <w:rsid w:val="002D5739"/>
    <w:rsid w:val="002E34EA"/>
    <w:rsid w:val="002E512B"/>
    <w:rsid w:val="002E5912"/>
    <w:rsid w:val="00301B21"/>
    <w:rsid w:val="00325348"/>
    <w:rsid w:val="0032732C"/>
    <w:rsid w:val="00336AD0"/>
    <w:rsid w:val="0037079A"/>
    <w:rsid w:val="003C204F"/>
    <w:rsid w:val="003C4DAB"/>
    <w:rsid w:val="003D01E8"/>
    <w:rsid w:val="003E024D"/>
    <w:rsid w:val="003E5288"/>
    <w:rsid w:val="003F6D79"/>
    <w:rsid w:val="0041760A"/>
    <w:rsid w:val="00417C01"/>
    <w:rsid w:val="004403BD"/>
    <w:rsid w:val="00461441"/>
    <w:rsid w:val="004809EE"/>
    <w:rsid w:val="004D75D8"/>
    <w:rsid w:val="004E7D54"/>
    <w:rsid w:val="005273C6"/>
    <w:rsid w:val="00530A69"/>
    <w:rsid w:val="00545593"/>
    <w:rsid w:val="0055488D"/>
    <w:rsid w:val="00556EBF"/>
    <w:rsid w:val="00577C6C"/>
    <w:rsid w:val="005A62FE"/>
    <w:rsid w:val="005C2FE2"/>
    <w:rsid w:val="005E2BC9"/>
    <w:rsid w:val="00605102"/>
    <w:rsid w:val="006215AA"/>
    <w:rsid w:val="00666D45"/>
    <w:rsid w:val="006913C9"/>
    <w:rsid w:val="0069470D"/>
    <w:rsid w:val="006D58AA"/>
    <w:rsid w:val="00734F00"/>
    <w:rsid w:val="00736959"/>
    <w:rsid w:val="007A70AE"/>
    <w:rsid w:val="00820A6F"/>
    <w:rsid w:val="008362E8"/>
    <w:rsid w:val="0085786E"/>
    <w:rsid w:val="008A1768"/>
    <w:rsid w:val="008A489F"/>
    <w:rsid w:val="008C23F9"/>
    <w:rsid w:val="008C277A"/>
    <w:rsid w:val="008F0F33"/>
    <w:rsid w:val="008F4429"/>
    <w:rsid w:val="009216A0"/>
    <w:rsid w:val="0094021A"/>
    <w:rsid w:val="009A2558"/>
    <w:rsid w:val="009B44AF"/>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54953"/>
    <w:rsid w:val="00B64FFF"/>
    <w:rsid w:val="00BE3C22"/>
    <w:rsid w:val="00C0345E"/>
    <w:rsid w:val="00C21ABE"/>
    <w:rsid w:val="00C31C95"/>
    <w:rsid w:val="00C3483A"/>
    <w:rsid w:val="00C74E9D"/>
    <w:rsid w:val="00C826DD"/>
    <w:rsid w:val="00C82FD3"/>
    <w:rsid w:val="00C92819"/>
    <w:rsid w:val="00CC6B7B"/>
    <w:rsid w:val="00CD2089"/>
    <w:rsid w:val="00CF7D46"/>
    <w:rsid w:val="00D46324"/>
    <w:rsid w:val="00D73A67"/>
    <w:rsid w:val="00D970A9"/>
    <w:rsid w:val="00DF3845"/>
    <w:rsid w:val="00E41911"/>
    <w:rsid w:val="00E44B57"/>
    <w:rsid w:val="00E92EEF"/>
    <w:rsid w:val="00EA15B5"/>
    <w:rsid w:val="00EF2368"/>
    <w:rsid w:val="00F24442"/>
    <w:rsid w:val="00F26E61"/>
    <w:rsid w:val="00F50AE3"/>
    <w:rsid w:val="00F655B7"/>
    <w:rsid w:val="00F656BA"/>
    <w:rsid w:val="00F67CF1"/>
    <w:rsid w:val="00F728AA"/>
    <w:rsid w:val="00F831DB"/>
    <w:rsid w:val="00F840F0"/>
    <w:rsid w:val="00F978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F3FCD-49F5-45BB-B941-D1646336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3005</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Text of Previous Version (May 11, 2022) - South Carolina Legislature Online</dc:title>
  <dc:creator>Gwen Thurmond</dc:creator>
  <cp:lastModifiedBy>Brent Walling</cp:lastModifiedBy>
  <cp:revision>2</cp:revision>
  <cp:lastPrinted>2022-03-02T13:44:00Z</cp:lastPrinted>
  <dcterms:created xsi:type="dcterms:W3CDTF">2022-05-12T01:51:00Z</dcterms:created>
  <dcterms:modified xsi:type="dcterms:W3CDTF">2022-05-12T01:51:00Z</dcterms:modified>
</cp:coreProperties>
</file>