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38E" w:rsidRDefault="001F73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7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3B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31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DEEPEST SYMPATHY OF THE MEMBERS OF THE SOUTH CAROLINA HOUSE OF REPRESENTATIVES TO THE LOVING FAMILY AND MANY FRIENDS OF </w:t>
      </w:r>
      <w:r>
        <w:rPr>
          <w:color w:val="000000" w:themeColor="text1"/>
          <w:u w:color="000000" w:themeColor="text1"/>
        </w:rPr>
        <w:t xml:space="preserve">STEPHEN LEE JENNINGS </w:t>
      </w:r>
      <w:r>
        <w:t>OF UNION COUNTY UPON HIS PASSING AND TO EXPRESS TO THEM THEIR PROFOUND SORROW.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2FB9" w:rsidRDefault="00DB3B9D" w:rsidP="001F7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2FB9">
        <w:t xml:space="preserve">the members of the South Carolina House of Representatives were saddened to learn of the death of </w:t>
      </w:r>
      <w:r w:rsidR="007B3162">
        <w:rPr>
          <w:color w:val="000000" w:themeColor="text1"/>
          <w:u w:color="000000" w:themeColor="text1"/>
        </w:rPr>
        <w:t xml:space="preserve">Stephen Lee Jennings </w:t>
      </w:r>
      <w:r w:rsidR="00412FB9">
        <w:t>at the age of thirty</w:t>
      </w:r>
      <w:r w:rsidR="00CC0B52">
        <w:noBreakHyphen/>
      </w:r>
      <w:r w:rsidR="00412FB9">
        <w:t xml:space="preserve">one on </w:t>
      </w:r>
      <w:r w:rsidR="00412FB9" w:rsidRPr="007B0A78">
        <w:rPr>
          <w:color w:val="000000" w:themeColor="text1"/>
          <w:u w:color="000000" w:themeColor="text1"/>
        </w:rPr>
        <w:t>April 22, 2022</w:t>
      </w:r>
      <w:r w:rsidR="00412FB9">
        <w:t>; and</w:t>
      </w:r>
    </w:p>
    <w:p w:rsidR="00412FB9" w:rsidRDefault="00412FB9" w:rsidP="001F7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2FB9" w:rsidRDefault="00412FB9" w:rsidP="001F7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7B0A78">
        <w:rPr>
          <w:color w:val="000000" w:themeColor="text1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7B0A78">
        <w:rPr>
          <w:color w:val="000000" w:themeColor="text1"/>
          <w:u w:color="000000" w:themeColor="text1"/>
        </w:rPr>
        <w:t>December 18, 1990</w:t>
      </w:r>
      <w:r>
        <w:t xml:space="preserve">, he was the son of </w:t>
      </w:r>
      <w:r w:rsidRPr="007B0A78">
        <w:rPr>
          <w:color w:val="000000" w:themeColor="text1"/>
          <w:u w:color="000000" w:themeColor="text1"/>
        </w:rPr>
        <w:t>Rose Mary Jennings</w:t>
      </w:r>
      <w:r>
        <w:rPr>
          <w:color w:val="000000" w:themeColor="text1"/>
          <w:u w:color="000000" w:themeColor="text1"/>
        </w:rPr>
        <w:t xml:space="preserve"> </w:t>
      </w:r>
      <w:r>
        <w:t>and grew up in a loving home with his twin sister</w:t>
      </w:r>
      <w:r w:rsidR="007B3162">
        <w:t xml:space="preserve">, </w:t>
      </w:r>
      <w:r w:rsidR="007B3162" w:rsidRPr="007B0A78">
        <w:rPr>
          <w:color w:val="000000" w:themeColor="text1"/>
          <w:u w:color="000000" w:themeColor="text1"/>
        </w:rPr>
        <w:t>Stephanie Jennings</w:t>
      </w:r>
      <w:r w:rsidR="007B3162">
        <w:rPr>
          <w:color w:val="000000" w:themeColor="text1"/>
          <w:u w:color="000000" w:themeColor="text1"/>
        </w:rPr>
        <w:t>; and</w:t>
      </w:r>
    </w:p>
    <w:p w:rsidR="00412FB9" w:rsidRDefault="00412FB9" w:rsidP="001F7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youth, Stephen </w:t>
      </w:r>
      <w:r w:rsidRPr="007B0A78">
        <w:rPr>
          <w:color w:val="000000" w:themeColor="text1"/>
          <w:u w:color="000000" w:themeColor="text1"/>
        </w:rPr>
        <w:t>joined Sai</w:t>
      </w:r>
      <w:r>
        <w:rPr>
          <w:color w:val="000000" w:themeColor="text1"/>
          <w:u w:color="000000" w:themeColor="text1"/>
        </w:rPr>
        <w:t>nt Paul Baptist Church of Union.  He</w:t>
      </w:r>
      <w:r w:rsidRPr="007B0A78">
        <w:rPr>
          <w:color w:val="000000" w:themeColor="text1"/>
          <w:u w:color="000000" w:themeColor="text1"/>
        </w:rPr>
        <w:t xml:space="preserve"> served as the minister of music at Majority Baptist Church of Spartanburg</w:t>
      </w:r>
      <w:r>
        <w:rPr>
          <w:color w:val="000000" w:themeColor="text1"/>
          <w:u w:color="000000" w:themeColor="text1"/>
        </w:rPr>
        <w:t xml:space="preserve"> and</w:t>
      </w:r>
      <w:r w:rsidRPr="007B0A78">
        <w:rPr>
          <w:color w:val="000000" w:themeColor="text1"/>
          <w:u w:color="000000" w:themeColor="text1"/>
        </w:rPr>
        <w:t xml:space="preserve"> share</w:t>
      </w:r>
      <w:r>
        <w:rPr>
          <w:color w:val="000000" w:themeColor="text1"/>
          <w:u w:color="000000" w:themeColor="text1"/>
        </w:rPr>
        <w:t>d</w:t>
      </w:r>
      <w:r w:rsidRPr="007B0A78">
        <w:rPr>
          <w:color w:val="000000" w:themeColor="text1"/>
          <w:u w:color="000000" w:themeColor="text1"/>
        </w:rPr>
        <w:t xml:space="preserve"> his musical gifts by playing f</w:t>
      </w:r>
      <w:r>
        <w:rPr>
          <w:color w:val="000000" w:themeColor="text1"/>
          <w:u w:color="000000" w:themeColor="text1"/>
        </w:rPr>
        <w:t>or various churches and groups; and</w:t>
      </w: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Jennings earned a b</w:t>
      </w:r>
      <w:r w:rsidRPr="007B0A78">
        <w:rPr>
          <w:color w:val="000000" w:themeColor="text1"/>
          <w:u w:color="000000" w:themeColor="text1"/>
        </w:rPr>
        <w:t>achelor</w:t>
      </w:r>
      <w:r w:rsidR="00CC0B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B0A78">
        <w:rPr>
          <w:color w:val="000000" w:themeColor="text1"/>
          <w:u w:color="000000" w:themeColor="text1"/>
        </w:rPr>
        <w:t xml:space="preserve"> degree in music from Limestone University </w:t>
      </w:r>
      <w:r>
        <w:rPr>
          <w:color w:val="000000" w:themeColor="text1"/>
          <w:u w:color="000000" w:themeColor="text1"/>
        </w:rPr>
        <w:t>where he</w:t>
      </w:r>
      <w:r w:rsidRPr="007B0A78">
        <w:rPr>
          <w:color w:val="000000" w:themeColor="text1"/>
          <w:u w:color="000000" w:themeColor="text1"/>
        </w:rPr>
        <w:t xml:space="preserve"> served as a resident assistant for over two years.</w:t>
      </w:r>
      <w:r>
        <w:rPr>
          <w:color w:val="000000" w:themeColor="text1"/>
          <w:u w:color="000000" w:themeColor="text1"/>
        </w:rPr>
        <w:t xml:space="preserve"> </w:t>
      </w:r>
      <w:r w:rsidRPr="007B0A78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earned</w:t>
      </w:r>
      <w:r w:rsidRPr="007B0A78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</w:t>
      </w:r>
      <w:r w:rsidRPr="007B0A78">
        <w:rPr>
          <w:color w:val="000000" w:themeColor="text1"/>
          <w:u w:color="000000" w:themeColor="text1"/>
        </w:rPr>
        <w:t>aster</w:t>
      </w:r>
      <w:r w:rsidR="00CC0B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7B3162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e</w:t>
      </w:r>
      <w:r w:rsidRPr="007B0A78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l</w:t>
      </w:r>
      <w:r w:rsidRPr="007B0A78">
        <w:rPr>
          <w:color w:val="000000" w:themeColor="text1"/>
          <w:u w:color="000000" w:themeColor="text1"/>
        </w:rPr>
        <w:t xml:space="preserve">eadership from DePaul University and was working toward a </w:t>
      </w:r>
      <w:r>
        <w:rPr>
          <w:color w:val="000000" w:themeColor="text1"/>
          <w:u w:color="000000" w:themeColor="text1"/>
        </w:rPr>
        <w:t>d</w:t>
      </w:r>
      <w:r w:rsidRPr="007B0A78">
        <w:rPr>
          <w:color w:val="000000" w:themeColor="text1"/>
          <w:u w:color="000000" w:themeColor="text1"/>
        </w:rPr>
        <w:t>octorate in educational practice and innovation from t</w:t>
      </w:r>
      <w:r>
        <w:rPr>
          <w:color w:val="000000" w:themeColor="text1"/>
          <w:u w:color="000000" w:themeColor="text1"/>
        </w:rPr>
        <w:t>he University of South Carolina; and</w:t>
      </w: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began his professional career </w:t>
      </w:r>
      <w:r w:rsidRPr="007B0A78">
        <w:rPr>
          <w:color w:val="000000" w:themeColor="text1"/>
          <w:u w:color="000000" w:themeColor="text1"/>
        </w:rPr>
        <w:t>as a student success coordinator a</w:t>
      </w:r>
      <w:r>
        <w:rPr>
          <w:color w:val="000000" w:themeColor="text1"/>
          <w:u w:color="000000" w:themeColor="text1"/>
        </w:rPr>
        <w:t>t Spartanburg Methodist College; and</w:t>
      </w: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0A78">
        <w:rPr>
          <w:color w:val="000000" w:themeColor="text1"/>
          <w:u w:color="000000" w:themeColor="text1"/>
        </w:rPr>
        <w:t xml:space="preserve">from 2014 through 2021, </w:t>
      </w:r>
      <w:r>
        <w:rPr>
          <w:color w:val="000000" w:themeColor="text1"/>
          <w:u w:color="000000" w:themeColor="text1"/>
        </w:rPr>
        <w:t>Mr. Jennings served</w:t>
      </w:r>
      <w:r w:rsidRPr="007B0A78">
        <w:rPr>
          <w:color w:val="000000" w:themeColor="text1"/>
          <w:u w:color="000000" w:themeColor="text1"/>
        </w:rPr>
        <w:t xml:space="preserve"> on staff at Limestone University</w:t>
      </w:r>
      <w:r>
        <w:rPr>
          <w:color w:val="000000" w:themeColor="text1"/>
          <w:u w:color="000000" w:themeColor="text1"/>
        </w:rPr>
        <w:t xml:space="preserve"> where he began</w:t>
      </w:r>
      <w:r w:rsidRPr="007B0A78">
        <w:rPr>
          <w:color w:val="000000" w:themeColor="text1"/>
          <w:u w:color="000000" w:themeColor="text1"/>
        </w:rPr>
        <w:t xml:space="preserve"> as an assistant </w:t>
      </w:r>
      <w:r w:rsidR="00CC0B52" w:rsidRPr="007B0A78">
        <w:rPr>
          <w:color w:val="000000" w:themeColor="text1"/>
          <w:u w:color="000000" w:themeColor="text1"/>
        </w:rPr>
        <w:t>Testing Ce</w:t>
      </w:r>
      <w:r w:rsidRPr="007B0A78">
        <w:rPr>
          <w:color w:val="000000" w:themeColor="text1"/>
          <w:u w:color="000000" w:themeColor="text1"/>
        </w:rPr>
        <w:t xml:space="preserve">nter </w:t>
      </w:r>
      <w:r w:rsidRPr="007B0A78">
        <w:rPr>
          <w:color w:val="000000" w:themeColor="text1"/>
          <w:u w:color="000000" w:themeColor="text1"/>
        </w:rPr>
        <w:lastRenderedPageBreak/>
        <w:t xml:space="preserve">proctor. </w:t>
      </w:r>
      <w:r>
        <w:rPr>
          <w:color w:val="000000" w:themeColor="text1"/>
          <w:u w:color="000000" w:themeColor="text1"/>
        </w:rPr>
        <w:t xml:space="preserve"> In 2015, h</w:t>
      </w:r>
      <w:r w:rsidRPr="007B0A78">
        <w:rPr>
          <w:color w:val="000000" w:themeColor="text1"/>
          <w:u w:color="000000" w:themeColor="text1"/>
        </w:rPr>
        <w:t xml:space="preserve">e became the </w:t>
      </w:r>
      <w:r>
        <w:rPr>
          <w:color w:val="000000" w:themeColor="text1"/>
          <w:u w:color="000000" w:themeColor="text1"/>
        </w:rPr>
        <w:t>c</w:t>
      </w:r>
      <w:r w:rsidRPr="007B0A78">
        <w:rPr>
          <w:color w:val="000000" w:themeColor="text1"/>
          <w:u w:color="000000" w:themeColor="text1"/>
        </w:rPr>
        <w:t xml:space="preserve">oordinator of the Testing Center </w:t>
      </w:r>
      <w:r>
        <w:rPr>
          <w:color w:val="000000" w:themeColor="text1"/>
          <w:u w:color="000000" w:themeColor="text1"/>
        </w:rPr>
        <w:t xml:space="preserve">and </w:t>
      </w:r>
      <w:r w:rsidRPr="007B0A78">
        <w:rPr>
          <w:color w:val="000000" w:themeColor="text1"/>
          <w:u w:color="000000" w:themeColor="text1"/>
        </w:rPr>
        <w:t xml:space="preserve">added the role of </w:t>
      </w:r>
      <w:r w:rsidR="007B3162">
        <w:rPr>
          <w:color w:val="000000" w:themeColor="text1"/>
          <w:u w:color="000000" w:themeColor="text1"/>
        </w:rPr>
        <w:t>c</w:t>
      </w:r>
      <w:r w:rsidRPr="007B0A78">
        <w:rPr>
          <w:color w:val="000000" w:themeColor="text1"/>
          <w:u w:color="000000" w:themeColor="text1"/>
        </w:rPr>
        <w:t>oordinator of Limestone University</w:t>
      </w:r>
      <w:r w:rsidR="00CC0B52">
        <w:rPr>
          <w:color w:val="000000" w:themeColor="text1"/>
          <w:u w:color="000000" w:themeColor="text1"/>
        </w:rPr>
        <w:t>’</w:t>
      </w:r>
      <w:r w:rsidRPr="007B0A78">
        <w:rPr>
          <w:color w:val="000000" w:themeColor="text1"/>
          <w:u w:color="000000" w:themeColor="text1"/>
        </w:rPr>
        <w:t xml:space="preserve">s Call </w:t>
      </w:r>
      <w:r>
        <w:rPr>
          <w:color w:val="000000" w:themeColor="text1"/>
          <w:u w:color="000000" w:themeColor="text1"/>
        </w:rPr>
        <w:t>M</w:t>
      </w:r>
      <w:r w:rsidRPr="007B0A78">
        <w:rPr>
          <w:color w:val="000000" w:themeColor="text1"/>
          <w:u w:color="000000" w:themeColor="text1"/>
        </w:rPr>
        <w:t>e M</w:t>
      </w:r>
      <w:r>
        <w:rPr>
          <w:color w:val="000000" w:themeColor="text1"/>
          <w:u w:color="000000" w:themeColor="text1"/>
        </w:rPr>
        <w:t>I</w:t>
      </w:r>
      <w:r w:rsidRPr="007B0A78">
        <w:rPr>
          <w:color w:val="000000" w:themeColor="text1"/>
          <w:u w:color="000000" w:themeColor="text1"/>
        </w:rPr>
        <w:t>STER program in 2019</w:t>
      </w:r>
      <w:r>
        <w:rPr>
          <w:color w:val="000000" w:themeColor="text1"/>
          <w:u w:color="000000" w:themeColor="text1"/>
        </w:rPr>
        <w:t>; and</w:t>
      </w: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7B0A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August</w:t>
      </w:r>
      <w:r w:rsidRPr="007B0A78">
        <w:rPr>
          <w:color w:val="000000" w:themeColor="text1"/>
          <w:u w:color="000000" w:themeColor="text1"/>
        </w:rPr>
        <w:t xml:space="preserve"> 2021</w:t>
      </w:r>
      <w:r>
        <w:rPr>
          <w:color w:val="000000" w:themeColor="text1"/>
          <w:u w:color="000000" w:themeColor="text1"/>
        </w:rPr>
        <w:t>, h</w:t>
      </w:r>
      <w:r w:rsidRPr="007B0A78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began serving</w:t>
      </w:r>
      <w:r w:rsidRPr="007B0A78">
        <w:rPr>
          <w:color w:val="000000" w:themeColor="text1"/>
          <w:u w:color="000000" w:themeColor="text1"/>
        </w:rPr>
        <w:t xml:space="preserve"> as a music teacher at Sims</w:t>
      </w:r>
      <w:r w:rsidR="007B3162">
        <w:rPr>
          <w:color w:val="000000" w:themeColor="text1"/>
          <w:u w:color="000000" w:themeColor="text1"/>
        </w:rPr>
        <w:t xml:space="preserve"> Middle School in Union; and</w:t>
      </w: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0A78">
        <w:rPr>
          <w:color w:val="000000" w:themeColor="text1"/>
          <w:u w:color="000000" w:themeColor="text1"/>
        </w:rPr>
        <w:t>a faithful servant</w:t>
      </w:r>
      <w:r>
        <w:rPr>
          <w:color w:val="000000" w:themeColor="text1"/>
          <w:u w:color="000000" w:themeColor="text1"/>
        </w:rPr>
        <w:t>,</w:t>
      </w:r>
      <w:r w:rsidRPr="007B0A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Jennings</w:t>
      </w:r>
      <w:r w:rsidRPr="007B0A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accompanied</w:t>
      </w:r>
      <w:r w:rsidRPr="007B0A78">
        <w:rPr>
          <w:color w:val="000000" w:themeColor="text1"/>
          <w:u w:color="000000" w:themeColor="text1"/>
        </w:rPr>
        <w:t xml:space="preserve"> the Gospel group Serenity, directed the Sounds of Diversity Choir and Orchestra of Spartanburg County, and led the music for S</w:t>
      </w:r>
      <w:r>
        <w:rPr>
          <w:color w:val="000000" w:themeColor="text1"/>
          <w:u w:color="000000" w:themeColor="text1"/>
        </w:rPr>
        <w:t>partanburg Baptist Association; and</w:t>
      </w: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7B0A78">
        <w:rPr>
          <w:color w:val="000000" w:themeColor="text1"/>
          <w:u w:color="000000" w:themeColor="text1"/>
        </w:rPr>
        <w:t xml:space="preserve">e served as minister of music for Thomas Chapel AME Church </w:t>
      </w:r>
      <w:r>
        <w:rPr>
          <w:color w:val="000000" w:themeColor="text1"/>
          <w:u w:color="000000" w:themeColor="text1"/>
        </w:rPr>
        <w:t xml:space="preserve">in </w:t>
      </w:r>
      <w:r w:rsidRPr="007B0A78">
        <w:rPr>
          <w:color w:val="000000" w:themeColor="text1"/>
          <w:u w:color="000000" w:themeColor="text1"/>
        </w:rPr>
        <w:t xml:space="preserve">Union, Corinth Baptist Church </w:t>
      </w:r>
      <w:r>
        <w:rPr>
          <w:color w:val="000000" w:themeColor="text1"/>
          <w:u w:color="000000" w:themeColor="text1"/>
        </w:rPr>
        <w:t xml:space="preserve">in </w:t>
      </w:r>
      <w:r w:rsidRPr="007B0A78">
        <w:rPr>
          <w:color w:val="000000" w:themeColor="text1"/>
          <w:u w:color="000000" w:themeColor="text1"/>
        </w:rPr>
        <w:t>Union</w:t>
      </w:r>
      <w:r>
        <w:rPr>
          <w:color w:val="000000" w:themeColor="text1"/>
          <w:u w:color="000000" w:themeColor="text1"/>
        </w:rPr>
        <w:t>,</w:t>
      </w:r>
      <w:r w:rsidRPr="007B0A78">
        <w:rPr>
          <w:color w:val="000000" w:themeColor="text1"/>
          <w:u w:color="000000" w:themeColor="text1"/>
        </w:rPr>
        <w:t xml:space="preserve"> Ridgeville Baptist Church </w:t>
      </w:r>
      <w:r>
        <w:rPr>
          <w:color w:val="000000" w:themeColor="text1"/>
          <w:u w:color="000000" w:themeColor="text1"/>
        </w:rPr>
        <w:t xml:space="preserve">in </w:t>
      </w:r>
      <w:r w:rsidRPr="007B0A78">
        <w:rPr>
          <w:color w:val="000000" w:themeColor="text1"/>
          <w:u w:color="000000" w:themeColor="text1"/>
        </w:rPr>
        <w:t xml:space="preserve">Inman, and Wyatt Chapel Baptist Church </w:t>
      </w:r>
      <w:r w:rsidR="007B3162">
        <w:rPr>
          <w:color w:val="000000" w:themeColor="text1"/>
          <w:u w:color="000000" w:themeColor="text1"/>
        </w:rPr>
        <w:t xml:space="preserve">in </w:t>
      </w:r>
      <w:r w:rsidRPr="007B0A78">
        <w:rPr>
          <w:color w:val="000000" w:themeColor="text1"/>
          <w:u w:color="000000" w:themeColor="text1"/>
        </w:rPr>
        <w:t>Union County</w:t>
      </w:r>
      <w:r w:rsidR="007B3162">
        <w:rPr>
          <w:color w:val="000000" w:themeColor="text1"/>
          <w:u w:color="000000" w:themeColor="text1"/>
        </w:rPr>
        <w:t>; and</w:t>
      </w:r>
    </w:p>
    <w:p w:rsidR="007B3162" w:rsidRPr="007B0A78" w:rsidRDefault="007B3162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162" w:rsidRDefault="007B3162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</w:t>
      </w:r>
      <w:r w:rsidRPr="007B0A78">
        <w:rPr>
          <w:color w:val="000000" w:themeColor="text1"/>
          <w:u w:color="000000" w:themeColor="text1"/>
        </w:rPr>
        <w:t xml:space="preserve">wife, LaTyphani, </w:t>
      </w:r>
      <w:r>
        <w:rPr>
          <w:color w:val="000000" w:themeColor="text1"/>
          <w:u w:color="000000" w:themeColor="text1"/>
        </w:rPr>
        <w:t>he was rearing</w:t>
      </w:r>
      <w:r w:rsidRPr="007B0A78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7B0A78">
        <w:rPr>
          <w:color w:val="000000" w:themeColor="text1"/>
          <w:u w:color="000000" w:themeColor="text1"/>
        </w:rPr>
        <w:t>sons, Carter and Carsten</w:t>
      </w:r>
      <w:r>
        <w:rPr>
          <w:color w:val="000000" w:themeColor="text1"/>
          <w:u w:color="000000" w:themeColor="text1"/>
        </w:rPr>
        <w:t>, to whom he was a devoted husband and father; and</w:t>
      </w:r>
    </w:p>
    <w:p w:rsidR="007B3162" w:rsidRDefault="007B3162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3B9D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7B3162">
        <w:t xml:space="preserve">Stephen Jennings who </w:t>
      </w:r>
      <w:r w:rsidR="007B3162" w:rsidRPr="007B0A78">
        <w:rPr>
          <w:color w:val="000000" w:themeColor="text1"/>
          <w:u w:color="000000" w:themeColor="text1"/>
        </w:rPr>
        <w:t xml:space="preserve">loved the Lord and exemplified </w:t>
      </w:r>
      <w:r w:rsidR="007B3162">
        <w:rPr>
          <w:color w:val="000000" w:themeColor="text1"/>
          <w:u w:color="000000" w:themeColor="text1"/>
        </w:rPr>
        <w:t>the love of God in all</w:t>
      </w:r>
      <w:r w:rsidR="007B3162" w:rsidRPr="007B0A78">
        <w:rPr>
          <w:color w:val="000000" w:themeColor="text1"/>
          <w:u w:color="000000" w:themeColor="text1"/>
        </w:rPr>
        <w:t xml:space="preserve"> his daily actions</w:t>
      </w:r>
      <w:r w:rsidR="00DB3B9D">
        <w:t>.  Now, therefore,</w:t>
      </w:r>
    </w:p>
    <w:p w:rsidR="00DB3B9D" w:rsidRDefault="00DB3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B9D" w:rsidRDefault="00DB3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3B9D" w:rsidRDefault="00DB3B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2FB9" w:rsidRDefault="00412FB9" w:rsidP="001F7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House of Representatives, by this resolution, </w:t>
      </w:r>
      <w:r>
        <w:t xml:space="preserve">extend their deepest sympathy to the loving family and many friends of </w:t>
      </w:r>
      <w:r>
        <w:rPr>
          <w:color w:val="000000" w:themeColor="text1"/>
          <w:u w:color="000000" w:themeColor="text1"/>
        </w:rPr>
        <w:t xml:space="preserve">Stephen </w:t>
      </w:r>
      <w:r w:rsidR="007B3162">
        <w:rPr>
          <w:color w:val="000000" w:themeColor="text1"/>
          <w:u w:color="000000" w:themeColor="text1"/>
        </w:rPr>
        <w:t xml:space="preserve">Lee </w:t>
      </w:r>
      <w:r>
        <w:rPr>
          <w:color w:val="000000" w:themeColor="text1"/>
          <w:u w:color="000000" w:themeColor="text1"/>
        </w:rPr>
        <w:t xml:space="preserve">Jennings </w:t>
      </w:r>
      <w:r>
        <w:t>of Union County upon his passing</w:t>
      </w:r>
      <w:r>
        <w:rPr>
          <w:color w:val="000000" w:themeColor="text1"/>
          <w:u w:color="000000" w:themeColor="text1"/>
        </w:rPr>
        <w:t xml:space="preserve"> </w:t>
      </w:r>
      <w:r>
        <w:t>and express to them their profound sorrow.</w:t>
      </w:r>
    </w:p>
    <w:p w:rsidR="00412FB9" w:rsidRDefault="00412FB9" w:rsidP="001F7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3B9D" w:rsidRPr="00412FB9" w:rsidRDefault="00412FB9" w:rsidP="00412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>
        <w:rPr>
          <w:color w:val="000000" w:themeColor="text1"/>
          <w:u w:color="000000" w:themeColor="text1"/>
        </w:rPr>
        <w:t xml:space="preserve">Stephen </w:t>
      </w:r>
      <w:r w:rsidR="007B3162">
        <w:rPr>
          <w:color w:val="000000" w:themeColor="text1"/>
          <w:u w:color="000000" w:themeColor="text1"/>
        </w:rPr>
        <w:t xml:space="preserve">Lee </w:t>
      </w:r>
      <w:r>
        <w:rPr>
          <w:color w:val="000000" w:themeColor="text1"/>
          <w:u w:color="000000" w:themeColor="text1"/>
        </w:rPr>
        <w:t>Jennings.</w:t>
      </w:r>
    </w:p>
    <w:p w:rsidR="007F7B24" w:rsidRDefault="00CC0B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738E" w:rsidRDefault="001F738E" w:rsidP="001F738E">
      <w:pPr>
        <w:suppressAutoHyphens/>
      </w:pPr>
    </w:p>
    <w:sectPr w:rsidR="001F738E" w:rsidSect="001F73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B9D" w:rsidRDefault="00DB3B9D" w:rsidP="009F0C77">
      <w:r>
        <w:separator/>
      </w:r>
    </w:p>
  </w:endnote>
  <w:endnote w:type="continuationSeparator" w:id="0">
    <w:p w:rsidR="00DB3B9D" w:rsidRDefault="00DB3B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29E68E-19D8-47B2-B1C8-4209D82059E9}"/>
    <w:embedBold r:id="rId2" w:fontKey="{7243CD79-6C21-4A79-96B4-62F4072D06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0BC48EB-08E3-46A5-8172-C5C342FFE9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5E56E58-93DF-4764-93CD-75EBB49A41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8DDAE7-64EC-4B65-A9CC-204659CE2F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7B24" w:rsidRPr="001F738E" w:rsidRDefault="001F738E" w:rsidP="001F73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B9D" w:rsidRDefault="00DB3B9D" w:rsidP="009F0C77">
      <w:r>
        <w:separator/>
      </w:r>
    </w:p>
  </w:footnote>
  <w:footnote w:type="continuationSeparator" w:id="0">
    <w:p w:rsidR="00DB3B9D" w:rsidRDefault="00DB3B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9CM22"/>
    <w:docVar w:name="CoverBillType" w:val="r"/>
    <w:docVar w:name="DocPath" w:val="L:\Council\bills\GM\24789CM22.DOCX"/>
    <w:docVar w:name="dvBillNumber" w:val="54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3B9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38E"/>
    <w:rsid w:val="00205238"/>
    <w:rsid w:val="002321B6"/>
    <w:rsid w:val="00232912"/>
    <w:rsid w:val="00250967"/>
    <w:rsid w:val="002543C8"/>
    <w:rsid w:val="0025541D"/>
    <w:rsid w:val="002847D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FB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3162"/>
    <w:rsid w:val="007F7B24"/>
    <w:rsid w:val="008362E8"/>
    <w:rsid w:val="0085786E"/>
    <w:rsid w:val="008A1768"/>
    <w:rsid w:val="008A489F"/>
    <w:rsid w:val="008F0F33"/>
    <w:rsid w:val="008F4429"/>
    <w:rsid w:val="0094021A"/>
    <w:rsid w:val="00965E8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0B52"/>
    <w:rsid w:val="00CC6B7B"/>
    <w:rsid w:val="00CD2089"/>
    <w:rsid w:val="00D73A67"/>
    <w:rsid w:val="00D970A9"/>
    <w:rsid w:val="00DB3B9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AE234F-1909-4B29-9EC0-44952066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31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1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E36D7-515C-4277-AB0F-871C4F9C1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473</Words>
  <Characters>2394</Characters>
  <Application>Microsoft Office Word</Application>
  <DocSecurity>0</DocSecurity>
  <Lines>78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5403 Text of Previous Version (Jun. 15, 2022) - South Carolina Legislature Online</dc:title>
  <dc:creator>Gail Moore</dc:creator>
  <cp:lastModifiedBy>S Wilson</cp:lastModifiedBy>
  <cp:revision>2</cp:revision>
  <cp:lastPrinted>2022-06-14T17:39:00Z</cp:lastPrinted>
  <dcterms:created xsi:type="dcterms:W3CDTF">2022-06-15T16:51:00Z</dcterms:created>
  <dcterms:modified xsi:type="dcterms:W3CDTF">2022-06-15T16:51:00Z</dcterms:modified>
</cp:coreProperties>
</file>