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D0028" w14:textId="77777777" w:rsidR="00B74913" w:rsidRDefault="00B749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C108EA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3CCD6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A06EC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C6FFB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4D027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65950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12438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B51E54" w14:textId="77777777" w:rsidR="0010776B" w:rsidRPr="00325348" w:rsidRDefault="0010776B" w:rsidP="00B74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0DC0">
        <w:rPr>
          <w:b/>
          <w:sz w:val="30"/>
          <w:szCs w:val="30"/>
        </w:rPr>
        <w:t>HOUSE RESOLUTION</w:t>
      </w:r>
    </w:p>
    <w:p w14:paraId="1E5974A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DBFE8E" w14:textId="2F2B4DBF" w:rsidR="0010776B" w:rsidRPr="00B90264" w:rsidRDefault="00B90264" w:rsidP="00B9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CONGRATULATE </w:t>
      </w:r>
      <w:r w:rsidRPr="007B1E89">
        <w:rPr>
          <w:color w:val="000000" w:themeColor="text1"/>
          <w:u w:color="000000" w:themeColor="text1"/>
        </w:rPr>
        <w:t>JEFF CONGDON, TONJA HUGHES, AND CORY HUGHES</w:t>
      </w:r>
      <w:r>
        <w:rPr>
          <w:color w:val="000000" w:themeColor="text1"/>
          <w:u w:color="000000" w:themeColor="text1"/>
        </w:rPr>
        <w:t xml:space="preserve"> UPON THEIR </w:t>
      </w:r>
      <w:r w:rsidRPr="007B1E89">
        <w:rPr>
          <w:color w:val="000000" w:themeColor="text1"/>
          <w:u w:color="000000" w:themeColor="text1"/>
        </w:rPr>
        <w:t xml:space="preserve">ACQUISITION </w:t>
      </w:r>
      <w:r>
        <w:rPr>
          <w:color w:val="000000" w:themeColor="text1"/>
          <w:u w:color="000000" w:themeColor="text1"/>
        </w:rPr>
        <w:t xml:space="preserve">AND NEW OWNERSHIP </w:t>
      </w:r>
      <w:r w:rsidRPr="007B1E8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Pr="007B1E89">
        <w:rPr>
          <w:color w:val="000000" w:themeColor="text1"/>
          <w:u w:color="000000" w:themeColor="text1"/>
        </w:rPr>
        <w:t>BLUFFTON ROOM</w:t>
      </w:r>
      <w:r>
        <w:rPr>
          <w:color w:val="000000" w:themeColor="text1"/>
          <w:u w:color="000000" w:themeColor="text1"/>
        </w:rPr>
        <w:t xml:space="preserve"> IN THE HEART OF OLD TOWN BLUFFTON.</w:t>
      </w:r>
    </w:p>
    <w:p w14:paraId="5AC1850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E0D0C68" w14:textId="0DF1A6D9" w:rsidR="00B90264" w:rsidRDefault="001F0DC0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  <w:r>
        <w:t xml:space="preserve">Whereas, </w:t>
      </w:r>
      <w:r w:rsidR="00B90264">
        <w:t xml:space="preserve">the South Carolina House of Representatives was pleased to learn that </w:t>
      </w:r>
      <w:r w:rsidR="00B90264" w:rsidRPr="007B1E89">
        <w:rPr>
          <w:color w:val="000000" w:themeColor="text1"/>
          <w:u w:color="000000" w:themeColor="text1"/>
        </w:rPr>
        <w:t>Jeff Congdon, Tonja Hughes, and Cory Hughes</w:t>
      </w:r>
      <w:r w:rsidR="00B80E1B">
        <w:rPr>
          <w:color w:val="000000" w:themeColor="text1"/>
          <w:u w:color="000000" w:themeColor="text1"/>
        </w:rPr>
        <w:t xml:space="preserve"> have acquired </w:t>
      </w:r>
      <w:r w:rsidR="00B80E1B" w:rsidRPr="000C6BF7">
        <w:rPr>
          <w:bCs/>
          <w:color w:val="000000" w:themeColor="text1"/>
          <w:u w:color="000000" w:themeColor="text1"/>
        </w:rPr>
        <w:t>The Bluffton Room</w:t>
      </w:r>
      <w:r w:rsidR="00B80E1B">
        <w:rPr>
          <w:bCs/>
          <w:color w:val="000000" w:themeColor="text1"/>
          <w:u w:color="000000" w:themeColor="text1"/>
        </w:rPr>
        <w:t xml:space="preserve"> </w:t>
      </w:r>
      <w:r w:rsidR="00B90264" w:rsidRPr="000C6BF7">
        <w:rPr>
          <w:bCs/>
          <w:color w:val="000000" w:themeColor="text1"/>
          <w:u w:color="000000" w:themeColor="text1"/>
        </w:rPr>
        <w:t>where the lost art of dining is being revived right in the heart of Old Town Bluffton</w:t>
      </w:r>
      <w:r w:rsidR="00B80E1B">
        <w:rPr>
          <w:bCs/>
          <w:color w:val="000000" w:themeColor="text1"/>
          <w:u w:color="000000" w:themeColor="text1"/>
        </w:rPr>
        <w:t>; and</w:t>
      </w:r>
    </w:p>
    <w:p w14:paraId="642AFD3B" w14:textId="77777777" w:rsidR="00B80E1B" w:rsidRPr="00B80E1B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</w:p>
    <w:p w14:paraId="76FE2180" w14:textId="2F1F1B08" w:rsidR="00B80E1B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6BF7">
        <w:rPr>
          <w:color w:val="000000" w:themeColor="text1"/>
          <w:u w:color="000000" w:themeColor="text1"/>
        </w:rPr>
        <w:t>Executive Chef and General Manager Jeff Congdon and his professional</w:t>
      </w:r>
      <w:r w:rsidR="00494D1B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</w:t>
      </w:r>
      <w:r w:rsidRPr="000C6BF7">
        <w:rPr>
          <w:color w:val="000000" w:themeColor="text1"/>
          <w:u w:color="000000" w:themeColor="text1"/>
        </w:rPr>
        <w:t>serve classic American cuisine prepared with the finest ingredients in an intimate and vibrant atmosphere</w:t>
      </w:r>
      <w:r>
        <w:rPr>
          <w:color w:val="000000" w:themeColor="text1"/>
          <w:u w:color="000000" w:themeColor="text1"/>
        </w:rPr>
        <w:t>; and</w:t>
      </w:r>
    </w:p>
    <w:p w14:paraId="56C29CBA" w14:textId="77777777" w:rsidR="00B80E1B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A1E6BE" w14:textId="5B6A830F" w:rsidR="00B90264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0264" w:rsidRPr="000C6BF7">
        <w:rPr>
          <w:color w:val="000000" w:themeColor="text1"/>
          <w:u w:color="000000" w:themeColor="text1"/>
        </w:rPr>
        <w:t>The Bluffton Room</w:t>
      </w:r>
      <w:r>
        <w:rPr>
          <w:color w:val="000000" w:themeColor="text1"/>
          <w:u w:color="000000" w:themeColor="text1"/>
        </w:rPr>
        <w:t xml:space="preserve"> offers </w:t>
      </w:r>
      <w:r w:rsidR="00B90264" w:rsidRPr="000C6BF7">
        <w:rPr>
          <w:color w:val="000000" w:themeColor="text1"/>
          <w:u w:color="000000" w:themeColor="text1"/>
        </w:rPr>
        <w:t>well</w:t>
      </w:r>
      <w:r w:rsidR="00FB6D99">
        <w:rPr>
          <w:color w:val="000000" w:themeColor="text1"/>
          <w:u w:color="000000" w:themeColor="text1"/>
        </w:rPr>
        <w:noBreakHyphen/>
      </w:r>
      <w:r w:rsidR="00B90264" w:rsidRPr="000C6BF7">
        <w:rPr>
          <w:color w:val="000000" w:themeColor="text1"/>
          <w:u w:color="000000" w:themeColor="text1"/>
        </w:rPr>
        <w:t>crafted cocktails, gracious service</w:t>
      </w:r>
      <w:r>
        <w:rPr>
          <w:color w:val="000000" w:themeColor="text1"/>
          <w:u w:color="000000" w:themeColor="text1"/>
        </w:rPr>
        <w:t>,</w:t>
      </w:r>
      <w:r w:rsidR="00B90264" w:rsidRPr="000C6BF7">
        <w:rPr>
          <w:color w:val="000000" w:themeColor="text1"/>
          <w:u w:color="000000" w:themeColor="text1"/>
        </w:rPr>
        <w:t xml:space="preserve"> and table</w:t>
      </w:r>
      <w:r w:rsidR="00FB6D99">
        <w:rPr>
          <w:color w:val="000000" w:themeColor="text1"/>
          <w:u w:color="000000" w:themeColor="text1"/>
        </w:rPr>
        <w:noBreakHyphen/>
      </w:r>
      <w:r w:rsidR="00B90264" w:rsidRPr="000C6BF7">
        <w:rPr>
          <w:color w:val="000000" w:themeColor="text1"/>
          <w:u w:color="000000" w:themeColor="text1"/>
        </w:rPr>
        <w:t xml:space="preserve">side preparations </w:t>
      </w:r>
      <w:r>
        <w:rPr>
          <w:color w:val="000000" w:themeColor="text1"/>
          <w:u w:color="000000" w:themeColor="text1"/>
        </w:rPr>
        <w:t xml:space="preserve">that </w:t>
      </w:r>
      <w:r w:rsidR="00B90264" w:rsidRPr="000C6BF7">
        <w:rPr>
          <w:color w:val="000000" w:themeColor="text1"/>
          <w:u w:color="000000" w:themeColor="text1"/>
        </w:rPr>
        <w:t xml:space="preserve">evoke the </w:t>
      </w:r>
      <w:r>
        <w:rPr>
          <w:color w:val="000000" w:themeColor="text1"/>
          <w:u w:color="000000" w:themeColor="text1"/>
        </w:rPr>
        <w:t>ambiance</w:t>
      </w:r>
      <w:r w:rsidR="00B90264" w:rsidRPr="000C6BF7">
        <w:rPr>
          <w:color w:val="000000" w:themeColor="text1"/>
          <w:u w:color="000000" w:themeColor="text1"/>
        </w:rPr>
        <w:t xml:space="preserve"> of a lively dinner party</w:t>
      </w:r>
      <w:r>
        <w:rPr>
          <w:color w:val="000000" w:themeColor="text1"/>
          <w:u w:color="000000" w:themeColor="text1"/>
        </w:rPr>
        <w:t xml:space="preserve"> to provide</w:t>
      </w:r>
      <w:r w:rsidR="00B90264" w:rsidRPr="000C6BF7">
        <w:rPr>
          <w:color w:val="000000" w:themeColor="text1"/>
          <w:u w:color="000000" w:themeColor="text1"/>
        </w:rPr>
        <w:t xml:space="preserve"> a memorable evening for </w:t>
      </w:r>
      <w:r>
        <w:rPr>
          <w:color w:val="000000" w:themeColor="text1"/>
          <w:u w:color="000000" w:themeColor="text1"/>
        </w:rPr>
        <w:t>their patrons; and</w:t>
      </w:r>
    </w:p>
    <w:p w14:paraId="028A7D55" w14:textId="77777777" w:rsidR="00B80E1B" w:rsidRPr="000C6BF7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C74EBE" w14:textId="532BFDDB" w:rsidR="00494D1B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restaurant</w:t>
      </w:r>
      <w:r w:rsidR="00494D1B">
        <w:rPr>
          <w:color w:val="000000" w:themeColor="text1"/>
          <w:u w:color="000000" w:themeColor="text1"/>
        </w:rPr>
        <w:t xml:space="preserve">, </w:t>
      </w:r>
      <w:r w:rsidR="00494D1B" w:rsidRPr="000C6BF7">
        <w:rPr>
          <w:color w:val="000000" w:themeColor="text1"/>
          <w:u w:color="000000" w:themeColor="text1"/>
        </w:rPr>
        <w:t xml:space="preserve">named one of the top </w:t>
      </w:r>
      <w:r w:rsidR="00494D1B">
        <w:rPr>
          <w:color w:val="000000" w:themeColor="text1"/>
          <w:u w:color="000000" w:themeColor="text1"/>
        </w:rPr>
        <w:t>ten percent</w:t>
      </w:r>
      <w:r w:rsidR="00494D1B" w:rsidRPr="000C6BF7">
        <w:rPr>
          <w:color w:val="000000" w:themeColor="text1"/>
          <w:u w:color="000000" w:themeColor="text1"/>
        </w:rPr>
        <w:t xml:space="preserve"> of restaurants worldwide for the last </w:t>
      </w:r>
      <w:r w:rsidR="00494D1B">
        <w:rPr>
          <w:color w:val="000000" w:themeColor="text1"/>
          <w:u w:color="000000" w:themeColor="text1"/>
        </w:rPr>
        <w:t>five</w:t>
      </w:r>
      <w:r w:rsidR="00494D1B" w:rsidRPr="000C6BF7">
        <w:rPr>
          <w:color w:val="000000" w:themeColor="text1"/>
          <w:u w:color="000000" w:themeColor="text1"/>
        </w:rPr>
        <w:t xml:space="preserve"> years</w:t>
      </w:r>
      <w:r w:rsidR="00494D1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is open</w:t>
      </w:r>
      <w:r w:rsidR="00B90264" w:rsidRPr="000C6BF7">
        <w:rPr>
          <w:color w:val="000000" w:themeColor="text1"/>
          <w:u w:color="000000" w:themeColor="text1"/>
        </w:rPr>
        <w:t xml:space="preserve"> Tuesday through Saturday for dinner or cocktails in </w:t>
      </w:r>
      <w:r w:rsidR="00494D1B">
        <w:rPr>
          <w:color w:val="000000" w:themeColor="text1"/>
          <w:u w:color="000000" w:themeColor="text1"/>
        </w:rPr>
        <w:t>the</w:t>
      </w:r>
      <w:r w:rsidR="00B90264" w:rsidRPr="000C6BF7">
        <w:rPr>
          <w:color w:val="000000" w:themeColor="text1"/>
          <w:u w:color="000000" w:themeColor="text1"/>
        </w:rPr>
        <w:t xml:space="preserve"> intimate dining room or open</w:t>
      </w:r>
      <w:r w:rsidR="00FB6D99">
        <w:rPr>
          <w:color w:val="000000" w:themeColor="text1"/>
          <w:u w:color="000000" w:themeColor="text1"/>
        </w:rPr>
        <w:noBreakHyphen/>
      </w:r>
      <w:r w:rsidR="00B90264" w:rsidRPr="000C6BF7">
        <w:rPr>
          <w:color w:val="000000" w:themeColor="text1"/>
          <w:u w:color="000000" w:themeColor="text1"/>
        </w:rPr>
        <w:t>air bar and patio</w:t>
      </w:r>
      <w:r w:rsidR="00494D1B">
        <w:rPr>
          <w:color w:val="000000" w:themeColor="text1"/>
          <w:u w:color="000000" w:themeColor="text1"/>
        </w:rPr>
        <w:t>; and</w:t>
      </w:r>
    </w:p>
    <w:p w14:paraId="61A2F9DD" w14:textId="77777777" w:rsidR="00494D1B" w:rsidRDefault="00494D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1DF5B1" w14:textId="73A76133" w:rsidR="00B90264" w:rsidRPr="000C6BF7" w:rsidRDefault="00494D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B90264" w:rsidRPr="000C6BF7">
        <w:rPr>
          <w:color w:val="000000" w:themeColor="text1"/>
          <w:u w:color="000000" w:themeColor="text1"/>
        </w:rPr>
        <w:t xml:space="preserve">n Fridays, </w:t>
      </w:r>
      <w:r>
        <w:rPr>
          <w:color w:val="000000" w:themeColor="text1"/>
          <w:u w:color="000000" w:themeColor="text1"/>
        </w:rPr>
        <w:t>The Bluffton Room offers</w:t>
      </w:r>
      <w:r w:rsidR="00B90264" w:rsidRPr="000C6BF7">
        <w:rPr>
          <w:color w:val="000000" w:themeColor="text1"/>
          <w:u w:color="000000" w:themeColor="text1"/>
        </w:rPr>
        <w:t xml:space="preserve"> a special New Orleans style lunch </w:t>
      </w:r>
      <w:r>
        <w:rPr>
          <w:color w:val="000000" w:themeColor="text1"/>
          <w:u w:color="000000" w:themeColor="text1"/>
        </w:rPr>
        <w:t xml:space="preserve">complete </w:t>
      </w:r>
      <w:r w:rsidR="00B90264" w:rsidRPr="000C6BF7">
        <w:rPr>
          <w:color w:val="000000" w:themeColor="text1"/>
          <w:u w:color="000000" w:themeColor="text1"/>
        </w:rPr>
        <w:t>with a creole menu and specially priced martinis</w:t>
      </w:r>
      <w:r w:rsidR="007B681A">
        <w:rPr>
          <w:color w:val="000000" w:themeColor="text1"/>
          <w:u w:color="000000" w:themeColor="text1"/>
        </w:rPr>
        <w:t>; and</w:t>
      </w:r>
    </w:p>
    <w:p w14:paraId="07E535EC" w14:textId="77777777" w:rsidR="00494D1B" w:rsidRDefault="00494D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D18FF2F" w14:textId="0891FD23" w:rsidR="001F0DC0" w:rsidRDefault="00494D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</w:t>
      </w:r>
      <w:r w:rsidR="00B90264" w:rsidRPr="000C6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="007B68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recognition The Bluffton Room has brought to our great State and wish</w:t>
      </w:r>
      <w:r w:rsidR="007B681A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continued success to the new owners</w:t>
      </w:r>
      <w:r w:rsidR="001F0DC0">
        <w:t>.  Now, therefore,</w:t>
      </w:r>
    </w:p>
    <w:p w14:paraId="53029D44" w14:textId="77777777" w:rsidR="001F0DC0" w:rsidRDefault="001F0DC0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5828D3" w14:textId="77777777" w:rsidR="001F0DC0" w:rsidRDefault="001F0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14:paraId="1F22E871" w14:textId="77777777" w:rsidR="001F0DC0" w:rsidRDefault="001F0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F3138D" w14:textId="27F4A8E7" w:rsidR="00B90264" w:rsidRPr="00B90264" w:rsidRDefault="001F0DC0" w:rsidP="00B9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0264">
        <w:t xml:space="preserve"> the members of the South Carolina House of Representatives, by this resolution, congratulate </w:t>
      </w:r>
      <w:r w:rsidR="00B90264" w:rsidRPr="007B1E89">
        <w:rPr>
          <w:color w:val="000000" w:themeColor="text1"/>
          <w:u w:color="000000" w:themeColor="text1"/>
        </w:rPr>
        <w:t>Jeff Congdon, Tonja Hughes, and Cory Hughes</w:t>
      </w:r>
      <w:r w:rsidR="00B90264">
        <w:rPr>
          <w:color w:val="000000" w:themeColor="text1"/>
          <w:u w:color="000000" w:themeColor="text1"/>
        </w:rPr>
        <w:t xml:space="preserve"> upon their </w:t>
      </w:r>
      <w:r w:rsidR="00B90264" w:rsidRPr="007B1E89">
        <w:rPr>
          <w:color w:val="000000" w:themeColor="text1"/>
          <w:u w:color="000000" w:themeColor="text1"/>
        </w:rPr>
        <w:t xml:space="preserve">acquisition </w:t>
      </w:r>
      <w:r w:rsidR="00B90264">
        <w:rPr>
          <w:color w:val="000000" w:themeColor="text1"/>
          <w:u w:color="000000" w:themeColor="text1"/>
        </w:rPr>
        <w:t xml:space="preserve">and new ownership </w:t>
      </w:r>
      <w:r w:rsidR="00B90264" w:rsidRPr="007B1E89">
        <w:rPr>
          <w:color w:val="000000" w:themeColor="text1"/>
          <w:u w:color="000000" w:themeColor="text1"/>
        </w:rPr>
        <w:t xml:space="preserve">of </w:t>
      </w:r>
      <w:r w:rsidR="00B90264">
        <w:rPr>
          <w:color w:val="000000" w:themeColor="text1"/>
          <w:u w:color="000000" w:themeColor="text1"/>
        </w:rPr>
        <w:t xml:space="preserve">The </w:t>
      </w:r>
      <w:r w:rsidR="00B90264" w:rsidRPr="007B1E89">
        <w:rPr>
          <w:color w:val="000000" w:themeColor="text1"/>
          <w:u w:color="000000" w:themeColor="text1"/>
        </w:rPr>
        <w:t>Bluffton Room</w:t>
      </w:r>
      <w:r w:rsidR="00B90264">
        <w:rPr>
          <w:color w:val="000000" w:themeColor="text1"/>
          <w:u w:color="000000" w:themeColor="text1"/>
        </w:rPr>
        <w:t xml:space="preserve"> in the heart of Old Town Bluffton.</w:t>
      </w:r>
    </w:p>
    <w:p w14:paraId="2D642EE7" w14:textId="77777777" w:rsidR="001F0DC0" w:rsidRDefault="001F0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81CF8" w14:textId="7DB96D96" w:rsidR="001F0DC0" w:rsidRDefault="001F0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90264">
        <w:t xml:space="preserve"> </w:t>
      </w:r>
      <w:r w:rsidR="00B90264" w:rsidRPr="007B1E89">
        <w:rPr>
          <w:color w:val="000000" w:themeColor="text1"/>
          <w:u w:color="000000" w:themeColor="text1"/>
        </w:rPr>
        <w:t>Jeff Congdon, Tonja Hughes, and Cory Hughes</w:t>
      </w:r>
      <w:r w:rsidR="00B90264">
        <w:rPr>
          <w:color w:val="000000" w:themeColor="text1"/>
          <w:u w:color="000000" w:themeColor="text1"/>
        </w:rPr>
        <w:t>.</w:t>
      </w:r>
    </w:p>
    <w:p w14:paraId="032714C5" w14:textId="61D91D5C" w:rsidR="008503FB" w:rsidRDefault="00FB6D99" w:rsidP="000F7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F2B8EBE" w14:textId="77777777" w:rsidR="00B74913" w:rsidRDefault="00B74913" w:rsidP="00B74913">
      <w:pPr>
        <w:suppressAutoHyphens/>
      </w:pPr>
    </w:p>
    <w:sectPr w:rsidR="00B74913" w:rsidSect="00B749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087D5" w14:textId="77777777" w:rsidR="001F0DC0" w:rsidRDefault="001F0DC0" w:rsidP="009F0C77">
      <w:r>
        <w:separator/>
      </w:r>
    </w:p>
  </w:endnote>
  <w:endnote w:type="continuationSeparator" w:id="0">
    <w:p w14:paraId="194688CF" w14:textId="77777777" w:rsidR="001F0DC0" w:rsidRDefault="001F0D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2870EF-E331-434F-9675-580624FC93FF}"/>
    <w:embedBold r:id="rId2" w:fontKey="{01077DFE-62E9-4380-9A52-1CBFDB1824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C291F6-2573-4FE4-B105-F896335897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1A4CF3-B5A7-4C6A-B0A9-530A95BDFD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69C72" w14:textId="09F05FEC" w:rsidR="00C55D11" w:rsidRPr="00B74913" w:rsidRDefault="00B74913" w:rsidP="00B749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62630" w14:textId="77777777" w:rsidR="001F0DC0" w:rsidRDefault="001F0DC0" w:rsidP="009F0C77">
      <w:r>
        <w:separator/>
      </w:r>
    </w:p>
  </w:footnote>
  <w:footnote w:type="continuationSeparator" w:id="0">
    <w:p w14:paraId="7B507B25" w14:textId="77777777" w:rsidR="001F0DC0" w:rsidRDefault="001F0D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1VR22"/>
    <w:docVar w:name="CoverBillType" w:val="r"/>
    <w:docVar w:name="DocPath" w:val="L:\Council\bills\GM\24821VR22.DOCX"/>
    <w:docVar w:name="dvBillNumber" w:val="54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0DC0"/>
    <w:rsid w:val="00011869"/>
    <w:rsid w:val="00015CD6"/>
    <w:rsid w:val="000E0100"/>
    <w:rsid w:val="000E1785"/>
    <w:rsid w:val="000F40FA"/>
    <w:rsid w:val="000F7800"/>
    <w:rsid w:val="001035F1"/>
    <w:rsid w:val="0010776B"/>
    <w:rsid w:val="00133E66"/>
    <w:rsid w:val="001435A3"/>
    <w:rsid w:val="00146ED3"/>
    <w:rsid w:val="00151044"/>
    <w:rsid w:val="001B7430"/>
    <w:rsid w:val="001D08F2"/>
    <w:rsid w:val="001D3A58"/>
    <w:rsid w:val="001D525B"/>
    <w:rsid w:val="001D7F4F"/>
    <w:rsid w:val="001F0DC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53E"/>
    <w:rsid w:val="0037079A"/>
    <w:rsid w:val="003A5561"/>
    <w:rsid w:val="003C4DAB"/>
    <w:rsid w:val="003D01E8"/>
    <w:rsid w:val="003E5288"/>
    <w:rsid w:val="003F6D79"/>
    <w:rsid w:val="0041760A"/>
    <w:rsid w:val="00417BC4"/>
    <w:rsid w:val="00417C01"/>
    <w:rsid w:val="004403BD"/>
    <w:rsid w:val="00461441"/>
    <w:rsid w:val="004809EE"/>
    <w:rsid w:val="00494D1B"/>
    <w:rsid w:val="004E7D54"/>
    <w:rsid w:val="005163B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681A"/>
    <w:rsid w:val="008362E8"/>
    <w:rsid w:val="008503F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913"/>
    <w:rsid w:val="00B80E1B"/>
    <w:rsid w:val="00B90264"/>
    <w:rsid w:val="00BE3C22"/>
    <w:rsid w:val="00C0345E"/>
    <w:rsid w:val="00C21ABE"/>
    <w:rsid w:val="00C31C95"/>
    <w:rsid w:val="00C3483A"/>
    <w:rsid w:val="00C55D11"/>
    <w:rsid w:val="00C74E9D"/>
    <w:rsid w:val="00C826DD"/>
    <w:rsid w:val="00C82FD3"/>
    <w:rsid w:val="00C86C7D"/>
    <w:rsid w:val="00C92819"/>
    <w:rsid w:val="00CC6B7B"/>
    <w:rsid w:val="00CD2089"/>
    <w:rsid w:val="00D2131D"/>
    <w:rsid w:val="00D73A67"/>
    <w:rsid w:val="00D970A9"/>
    <w:rsid w:val="00DF3845"/>
    <w:rsid w:val="00E41911"/>
    <w:rsid w:val="00E44B57"/>
    <w:rsid w:val="00E65A8E"/>
    <w:rsid w:val="00E92EEF"/>
    <w:rsid w:val="00EF2368"/>
    <w:rsid w:val="00EF415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D99"/>
    <w:rsid w:val="00FE01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CD5AF"/>
  <w15:docId w15:val="{5C2E4686-E8CE-44E4-AC06-FE3EC311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41EA9-EA81-40AB-BE8C-558DD171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1506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5471 Text of Previous Version (Aug. 30, 2022) - South Carolina Legislature Online</dc:title>
  <dc:creator>Gail Moore</dc:creator>
  <cp:lastModifiedBy>S Wilson</cp:lastModifiedBy>
  <cp:revision>2</cp:revision>
  <cp:lastPrinted>2022-08-29T13:48:00Z</cp:lastPrinted>
  <dcterms:created xsi:type="dcterms:W3CDTF">2022-08-30T18:06:00Z</dcterms:created>
  <dcterms:modified xsi:type="dcterms:W3CDTF">2022-08-30T18:06:00Z</dcterms:modified>
</cp:coreProperties>
</file>