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89E" w:rsidRPr="00522CE0" w:rsidRDefault="008578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57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703C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95D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KATHERINE “KATHY” R. LIGON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HER RETIREMENT AS PRESIDENT AND CEO OF </w:t>
      </w:r>
      <w:r>
        <w:rPr>
          <w:rFonts w:eastAsia="Times New Roman"/>
        </w:rPr>
        <w:t xml:space="preserve">PRESBYTERIAN COMMUNITIES OF SOUTH CAROLINA,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B55F85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ER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THIRTY-THREE YEARS OF DEDICATED SERVICE TO THE ORGANIZATION AND MINISTRY</w:t>
      </w:r>
      <w:r w:rsidRPr="00B55F85">
        <w:rPr>
          <w:color w:val="000000" w:themeColor="text1"/>
          <w:u w:color="000000" w:themeColor="text1"/>
        </w:rPr>
        <w:t>, AND TO WISH H</w:t>
      </w:r>
      <w:r>
        <w:rPr>
          <w:color w:val="000000" w:themeColor="text1"/>
          <w:u w:color="000000" w:themeColor="text1"/>
        </w:rPr>
        <w:t>ER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631BF" w:rsidRDefault="00C631BF" w:rsidP="00C63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Katherine</w:t>
      </w:r>
      <w:r w:rsidR="00995DEF">
        <w:rPr>
          <w:rFonts w:eastAsia="Times New Roman"/>
        </w:rPr>
        <w:t xml:space="preserve"> “Kathy”</w:t>
      </w:r>
      <w:r>
        <w:rPr>
          <w:rFonts w:eastAsia="Times New Roman"/>
        </w:rPr>
        <w:t xml:space="preserve"> R. Ligon upon the occasion of her retirement from Presbyterian Communities of South Carolina on June 1, 2020; and</w:t>
      </w:r>
    </w:p>
    <w:p w:rsidR="00586607" w:rsidRDefault="005866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7139" w:rsidRDefault="007971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Kathy </w:t>
      </w:r>
      <w:r w:rsidR="00341AE6">
        <w:rPr>
          <w:rFonts w:eastAsia="Times New Roman"/>
        </w:rPr>
        <w:t>has served as</w:t>
      </w:r>
      <w:r>
        <w:rPr>
          <w:rFonts w:eastAsia="Times New Roman"/>
        </w:rPr>
        <w:t xml:space="preserve"> a visionary leader whose keen foresight guided Presbyterian Communities of South Carolina through remarkable growth while simultaneously preserving its culture, values, and institutional memory; and</w:t>
      </w:r>
    </w:p>
    <w:p w:rsidR="00995DEF" w:rsidRDefault="00995D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5DEF" w:rsidRDefault="00995D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as a sheph</w:t>
      </w:r>
      <w:r w:rsidR="00341AE6">
        <w:rPr>
          <w:rFonts w:eastAsia="Times New Roman"/>
        </w:rPr>
        <w:t>erd to the organization, she relied on her</w:t>
      </w:r>
      <w:r>
        <w:rPr>
          <w:rFonts w:eastAsia="Times New Roman"/>
        </w:rPr>
        <w:t xml:space="preserve"> faith that God was looking out for her and the organization, vision to see the </w:t>
      </w:r>
      <w:r w:rsidR="00F032C5">
        <w:rPr>
          <w:rFonts w:eastAsia="Times New Roman"/>
        </w:rPr>
        <w:t xml:space="preserve">right </w:t>
      </w:r>
      <w:r>
        <w:rPr>
          <w:rFonts w:eastAsia="Times New Roman"/>
        </w:rPr>
        <w:t>plan and see it through, compassion to make the communities feel like home, persev</w:t>
      </w:r>
      <w:r w:rsidR="00F032C5">
        <w:rPr>
          <w:rFonts w:eastAsia="Times New Roman"/>
        </w:rPr>
        <w:t>er</w:t>
      </w:r>
      <w:r>
        <w:rPr>
          <w:rFonts w:eastAsia="Times New Roman"/>
        </w:rPr>
        <w:t>ance to not give in or give up</w:t>
      </w:r>
      <w:r w:rsidR="00341AE6">
        <w:rPr>
          <w:rFonts w:eastAsia="Times New Roman"/>
        </w:rPr>
        <w:t>, and passion for the organization’s ministry</w:t>
      </w:r>
      <w:r>
        <w:rPr>
          <w:rFonts w:eastAsia="Times New Roman"/>
        </w:rPr>
        <w:t>; and</w:t>
      </w:r>
    </w:p>
    <w:p w:rsidR="00995DEF" w:rsidRDefault="00995D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5DEF" w:rsidRDefault="00995D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41AE6">
        <w:rPr>
          <w:rFonts w:eastAsia="Times New Roman"/>
        </w:rPr>
        <w:t>over the years</w:t>
      </w:r>
      <w:r>
        <w:rPr>
          <w:rFonts w:eastAsia="Times New Roman"/>
        </w:rPr>
        <w:t>, she has had a significant impact on thousands and thousands of people, including residents, staff, and families; and</w:t>
      </w:r>
    </w:p>
    <w:p w:rsidR="00797139" w:rsidRDefault="007971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6607" w:rsidRDefault="00C631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throughout the course of her career, </w:t>
      </w:r>
      <w:r w:rsidR="00F032C5">
        <w:rPr>
          <w:rFonts w:eastAsia="Times New Roman"/>
        </w:rPr>
        <w:t>Kathy</w:t>
      </w:r>
      <w:r>
        <w:rPr>
          <w:rFonts w:eastAsia="Times New Roman"/>
        </w:rPr>
        <w:t xml:space="preserve"> has received many honors and awards, including the dedication of the Katherine R. Ligon Health and Rehabilitation Center in her honor; and</w:t>
      </w:r>
    </w:p>
    <w:p w:rsidR="00C631BF" w:rsidRDefault="00C631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03C3" w:rsidRDefault="00D703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631BF">
        <w:rPr>
          <w:rFonts w:eastAsia="Times New Roman"/>
        </w:rPr>
        <w:t xml:space="preserve">the members of the South Carolina Senate appreciate the </w:t>
      </w:r>
      <w:r w:rsidR="00E451C5">
        <w:rPr>
          <w:rFonts w:eastAsia="Times New Roman"/>
        </w:rPr>
        <w:t xml:space="preserve">passion and </w:t>
      </w:r>
      <w:r w:rsidR="00C631BF">
        <w:rPr>
          <w:rFonts w:eastAsia="Times New Roman"/>
        </w:rPr>
        <w:t>dedication that Katherine R. Ligon has shown in serving the people and the State of South Carolina</w:t>
      </w:r>
      <w:r>
        <w:rPr>
          <w:rFonts w:eastAsia="Times New Roman"/>
        </w:rPr>
        <w:t>.  Now, therefore,</w:t>
      </w:r>
    </w:p>
    <w:p w:rsidR="00D703C3" w:rsidRDefault="00D703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03C3" w:rsidRDefault="00D703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703C3" w:rsidRDefault="00D703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03C3" w:rsidRDefault="00D703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4810A7">
        <w:rPr>
          <w:rFonts w:eastAsia="Times New Roman"/>
        </w:rPr>
        <w:t xml:space="preserve">the members of the South Carolina Senate, by this resolution, </w:t>
      </w:r>
      <w:r w:rsidR="00995DEF">
        <w:rPr>
          <w:color w:val="000000" w:themeColor="text1"/>
          <w:u w:color="000000" w:themeColor="text1"/>
        </w:rPr>
        <w:t>congratulate</w:t>
      </w:r>
      <w:r w:rsidR="00995DEF" w:rsidRPr="00B55F85">
        <w:rPr>
          <w:color w:val="000000" w:themeColor="text1"/>
          <w:u w:color="000000" w:themeColor="text1"/>
        </w:rPr>
        <w:t xml:space="preserve"> </w:t>
      </w:r>
      <w:r w:rsidR="00995DEF">
        <w:rPr>
          <w:rFonts w:eastAsia="Times New Roman"/>
        </w:rPr>
        <w:t>Katherine “Kathy” R. Ligon</w:t>
      </w:r>
      <w:r w:rsidR="00995DEF" w:rsidRPr="00B55F85">
        <w:rPr>
          <w:color w:val="000000" w:themeColor="text1"/>
          <w:u w:color="000000" w:themeColor="text1"/>
        </w:rPr>
        <w:t xml:space="preserve"> upon</w:t>
      </w:r>
      <w:r w:rsidR="00995DEF">
        <w:rPr>
          <w:color w:val="000000" w:themeColor="text1"/>
          <w:u w:color="000000" w:themeColor="text1"/>
        </w:rPr>
        <w:t xml:space="preserve"> the occasion of her retirement as President and CEO of </w:t>
      </w:r>
      <w:r w:rsidR="00995DEF">
        <w:rPr>
          <w:rFonts w:eastAsia="Times New Roman"/>
        </w:rPr>
        <w:t xml:space="preserve">Presbyterian Communities of South Carolina, </w:t>
      </w:r>
      <w:r w:rsidR="00995DEF">
        <w:rPr>
          <w:color w:val="000000" w:themeColor="text1"/>
          <w:u w:color="000000" w:themeColor="text1"/>
        </w:rPr>
        <w:t>commend</w:t>
      </w:r>
      <w:r w:rsidR="00995DEF" w:rsidRPr="00B55F85">
        <w:rPr>
          <w:color w:val="000000" w:themeColor="text1"/>
          <w:u w:color="000000" w:themeColor="text1"/>
        </w:rPr>
        <w:t xml:space="preserve"> h</w:t>
      </w:r>
      <w:r w:rsidR="00995DEF">
        <w:rPr>
          <w:color w:val="000000" w:themeColor="text1"/>
          <w:u w:color="000000" w:themeColor="text1"/>
        </w:rPr>
        <w:t>er</w:t>
      </w:r>
      <w:r w:rsidR="00995DEF" w:rsidRPr="00B55F85">
        <w:rPr>
          <w:color w:val="000000" w:themeColor="text1"/>
          <w:u w:color="000000" w:themeColor="text1"/>
        </w:rPr>
        <w:t xml:space="preserve"> for h</w:t>
      </w:r>
      <w:r w:rsidR="00995DEF">
        <w:rPr>
          <w:color w:val="000000" w:themeColor="text1"/>
          <w:u w:color="000000" w:themeColor="text1"/>
        </w:rPr>
        <w:t>er</w:t>
      </w:r>
      <w:r w:rsidR="00995DEF" w:rsidRPr="00B55F85">
        <w:rPr>
          <w:color w:val="000000" w:themeColor="text1"/>
          <w:u w:color="000000" w:themeColor="text1"/>
        </w:rPr>
        <w:t xml:space="preserve"> </w:t>
      </w:r>
      <w:r w:rsidR="00995DEF">
        <w:rPr>
          <w:color w:val="000000" w:themeColor="text1"/>
          <w:u w:color="000000" w:themeColor="text1"/>
        </w:rPr>
        <w:t>thirty-three years of dedicated service to the organization and ministry</w:t>
      </w:r>
      <w:r w:rsidR="00995DEF" w:rsidRPr="00B55F85">
        <w:rPr>
          <w:color w:val="000000" w:themeColor="text1"/>
          <w:u w:color="000000" w:themeColor="text1"/>
        </w:rPr>
        <w:t>, and wish h</w:t>
      </w:r>
      <w:r w:rsidR="00995DEF">
        <w:rPr>
          <w:color w:val="000000" w:themeColor="text1"/>
          <w:u w:color="000000" w:themeColor="text1"/>
        </w:rPr>
        <w:t>er</w:t>
      </w:r>
      <w:r w:rsidR="00995DEF"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:rsidR="00D703C3" w:rsidRDefault="00D703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03C3" w:rsidRPr="00522CE0" w:rsidRDefault="00D703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810A7">
        <w:rPr>
          <w:rFonts w:eastAsia="Times New Roman"/>
        </w:rPr>
        <w:t xml:space="preserve">Katherine </w:t>
      </w:r>
      <w:r w:rsidR="00995DEF">
        <w:rPr>
          <w:rFonts w:eastAsia="Times New Roman"/>
        </w:rPr>
        <w:t xml:space="preserve">“Kathy” </w:t>
      </w:r>
      <w:r w:rsidR="004810A7">
        <w:rPr>
          <w:rFonts w:eastAsia="Times New Roman"/>
        </w:rPr>
        <w:t>R. Ligon</w:t>
      </w:r>
      <w:r>
        <w:rPr>
          <w:rFonts w:eastAsia="Times New Roman"/>
        </w:rPr>
        <w:t>.</w:t>
      </w:r>
    </w:p>
    <w:p w:rsidR="0095218A" w:rsidRDefault="00E4117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5789E" w:rsidRDefault="0085789E" w:rsidP="0085789E">
      <w:pPr>
        <w:suppressAutoHyphens/>
        <w:jc w:val="both"/>
        <w:rPr>
          <w:rFonts w:eastAsia="Times New Roman"/>
        </w:rPr>
      </w:pPr>
    </w:p>
    <w:sectPr w:rsidR="0085789E" w:rsidSect="0085789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0A7" w:rsidRDefault="004810A7" w:rsidP="00522CE0">
      <w:r>
        <w:separator/>
      </w:r>
    </w:p>
  </w:endnote>
  <w:endnote w:type="continuationSeparator" w:id="0">
    <w:p w:rsidR="004810A7" w:rsidRDefault="004810A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3A17F8-8F64-419D-AD39-FCC3520D1294}"/>
    <w:embedBold r:id="rId2" w:fontKey="{186A9B38-0537-4C2E-9208-93B64AE0BC6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66188CF-840B-4299-AEEB-383687766D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B5A534A-F5FE-4E7A-B5C7-11E96E39AB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18A" w:rsidRPr="0085789E" w:rsidRDefault="0085789E" w:rsidP="008578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0A7" w:rsidRDefault="004810A7" w:rsidP="00522CE0">
      <w:r>
        <w:separator/>
      </w:r>
    </w:p>
  </w:footnote>
  <w:footnote w:type="continuationSeparator" w:id="0">
    <w:p w:rsidR="004810A7" w:rsidRDefault="004810A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2KATH.KMM.TCA"/>
    <w:docVar w:name="CoverAttorneyInitials" w:val="KMM"/>
    <w:docVar w:name="CoverAttorneyLastName" w:val="Moffitt"/>
    <w:docVar w:name="CoverBillType" w:val="r"/>
    <w:docVar w:name="CoverSenator" w:val="TCA"/>
    <w:docVar w:name="dvBillNumber" w:val="807"/>
    <w:docVar w:name="dvBillNumberPrefix" w:val="S. "/>
    <w:docVar w:name="dvOriginalBody" w:val="Senate"/>
    <w:docVar w:name="fulldraftpath" w:val="L:\S-RES\TCA\042KATH.KMM.TCA.DOCX"/>
    <w:docVar w:name="NameofBody" w:val="S"/>
    <w:docVar w:name="vgroup2" w:val="S-RES"/>
  </w:docVars>
  <w:rsids>
    <w:rsidRoot w:val="00D703C3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41AE6"/>
    <w:rsid w:val="00383247"/>
    <w:rsid w:val="003D6E2B"/>
    <w:rsid w:val="003E7597"/>
    <w:rsid w:val="00413EBF"/>
    <w:rsid w:val="0044020F"/>
    <w:rsid w:val="00450668"/>
    <w:rsid w:val="00454138"/>
    <w:rsid w:val="004810A7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6607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97139"/>
    <w:rsid w:val="007A4390"/>
    <w:rsid w:val="007E5CB7"/>
    <w:rsid w:val="008314D2"/>
    <w:rsid w:val="0085789E"/>
    <w:rsid w:val="00870F6F"/>
    <w:rsid w:val="008B2F42"/>
    <w:rsid w:val="008C3697"/>
    <w:rsid w:val="008E185F"/>
    <w:rsid w:val="008F023B"/>
    <w:rsid w:val="00904E16"/>
    <w:rsid w:val="009162B3"/>
    <w:rsid w:val="00927C62"/>
    <w:rsid w:val="00931AE8"/>
    <w:rsid w:val="0095218A"/>
    <w:rsid w:val="00983951"/>
    <w:rsid w:val="00983994"/>
    <w:rsid w:val="00984124"/>
    <w:rsid w:val="00984640"/>
    <w:rsid w:val="00995C37"/>
    <w:rsid w:val="00995DEF"/>
    <w:rsid w:val="009C118A"/>
    <w:rsid w:val="009D1A7D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631BF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03C3"/>
    <w:rsid w:val="00D86943"/>
    <w:rsid w:val="00DA3C6B"/>
    <w:rsid w:val="00DA47B9"/>
    <w:rsid w:val="00DE5635"/>
    <w:rsid w:val="00DE6BA2"/>
    <w:rsid w:val="00E058D3"/>
    <w:rsid w:val="00E12CA0"/>
    <w:rsid w:val="00E2236D"/>
    <w:rsid w:val="00E41174"/>
    <w:rsid w:val="00E451C5"/>
    <w:rsid w:val="00E76AD9"/>
    <w:rsid w:val="00E86EE2"/>
    <w:rsid w:val="00E91E2F"/>
    <w:rsid w:val="00EA3546"/>
    <w:rsid w:val="00EB47AE"/>
    <w:rsid w:val="00EC34E1"/>
    <w:rsid w:val="00F0234A"/>
    <w:rsid w:val="00F032C5"/>
    <w:rsid w:val="00F05CF2"/>
    <w:rsid w:val="00F51241"/>
    <w:rsid w:val="00F52959"/>
    <w:rsid w:val="00F55884"/>
    <w:rsid w:val="00FB2145"/>
    <w:rsid w:val="00FB7F01"/>
    <w:rsid w:val="00FC0D36"/>
    <w:rsid w:val="00FC3A2B"/>
    <w:rsid w:val="00FD6D02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565AAC94-180A-43BD-886D-8E3C30AB8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1778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807 Text of Previous Version (May 12,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2021-05-12T15:21:00Z</dcterms:created>
  <dcterms:modified xsi:type="dcterms:W3CDTF">2021-05-12T15:21:00Z</dcterms:modified>
</cp:coreProperties>
</file>