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8EDD46D" w14:textId="77777777" w:rsidR="008A4070" w:rsidRPr="00522CE0" w:rsidRDefault="008A407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14:paraId="44BEAC0A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1DAC283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065155A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0F0D78A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289ABAB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68B6D21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DE652B1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7FF49FC" w14:textId="77777777" w:rsidR="00522CE0" w:rsidRPr="008F023B" w:rsidRDefault="00522CE0" w:rsidP="008A40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4B6D0B">
        <w:rPr>
          <w:rFonts w:eastAsia="Times New Roman"/>
          <w:b/>
          <w:sz w:val="30"/>
          <w:szCs w:val="30"/>
        </w:rPr>
        <w:t>SENATE RESOLUTION</w:t>
      </w:r>
    </w:p>
    <w:p w14:paraId="57C621C9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70B02AB" w14:textId="3B1D61B7" w:rsidR="009D4425" w:rsidRPr="00AD4CF1" w:rsidRDefault="009D4425" w:rsidP="009D44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bookmarkStart w:id="3" w:name="titletop"/>
      <w:bookmarkEnd w:id="3"/>
      <w:r w:rsidRPr="00AD4CF1">
        <w:rPr>
          <w:rFonts w:eastAsia="Times New Roman"/>
          <w:color w:val="000000" w:themeColor="text1"/>
          <w:szCs w:val="24"/>
          <w:u w:color="000000" w:themeColor="text1"/>
        </w:rPr>
        <w:t>TO CONGRATULATE AND HONOR DR. ANNETTE ZARO COON OF CHARLESTON FOR HER MANY ACCOMPLISHMENTS</w:t>
      </w:r>
      <w:r w:rsidR="000B67B7">
        <w:rPr>
          <w:rFonts w:eastAsia="Times New Roman"/>
          <w:color w:val="000000" w:themeColor="text1"/>
          <w:szCs w:val="24"/>
          <w:u w:color="000000" w:themeColor="text1"/>
        </w:rPr>
        <w:t>,</w:t>
      </w:r>
      <w:r w:rsidRPr="00AD4CF1">
        <w:rPr>
          <w:rFonts w:eastAsia="Times New Roman"/>
          <w:color w:val="000000" w:themeColor="text1"/>
          <w:szCs w:val="24"/>
          <w:u w:color="000000" w:themeColor="text1"/>
        </w:rPr>
        <w:t xml:space="preserve"> AND </w:t>
      </w:r>
      <w:r w:rsidR="000B67B7">
        <w:rPr>
          <w:rFonts w:eastAsia="Times New Roman"/>
          <w:color w:val="000000" w:themeColor="text1"/>
          <w:szCs w:val="24"/>
          <w:u w:color="000000" w:themeColor="text1"/>
        </w:rPr>
        <w:t xml:space="preserve">TO </w:t>
      </w:r>
      <w:r w:rsidRPr="00AD4CF1">
        <w:rPr>
          <w:rFonts w:eastAsia="Times New Roman"/>
          <w:color w:val="000000" w:themeColor="text1"/>
          <w:szCs w:val="24"/>
          <w:u w:color="000000" w:themeColor="text1"/>
        </w:rPr>
        <w:t>WISH HER CONTINUED SUCCESS, HEALTH, AND HAPPINESS FOR MANY YEARS TO COME.</w:t>
      </w:r>
    </w:p>
    <w:p w14:paraId="22E5D2AE" w14:textId="77777777" w:rsidR="009D4425" w:rsidRPr="00522CE0" w:rsidRDefault="009D44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5D02524" w14:textId="412CDF0F" w:rsidR="00043208" w:rsidRPr="00AD4CF1" w:rsidRDefault="00043208" w:rsidP="000432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bookmarkStart w:id="4" w:name="titleend"/>
      <w:bookmarkEnd w:id="4"/>
      <w:r>
        <w:t xml:space="preserve">Whereas, the South Carolina Senate </w:t>
      </w:r>
      <w:r w:rsidR="00BE2B5B">
        <w:t>is pleased to recognize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 Dr</w:t>
      </w:r>
      <w:r w:rsidRPr="00AD4CF1">
        <w:rPr>
          <w:rFonts w:eastAsia="Times New Roman"/>
          <w:color w:val="000000" w:themeColor="text1"/>
          <w:szCs w:val="24"/>
          <w:u w:color="000000" w:themeColor="text1"/>
        </w:rPr>
        <w:t xml:space="preserve">. Coon </w:t>
      </w:r>
      <w:r w:rsidR="00BE2B5B">
        <w:rPr>
          <w:rFonts w:eastAsia="Times New Roman"/>
          <w:color w:val="000000" w:themeColor="text1"/>
          <w:szCs w:val="24"/>
          <w:u w:color="000000" w:themeColor="text1"/>
        </w:rPr>
        <w:t>for her</w:t>
      </w:r>
      <w:r w:rsidRPr="00AD4CF1">
        <w:rPr>
          <w:rFonts w:eastAsia="Times New Roman"/>
          <w:color w:val="000000" w:themeColor="text1"/>
          <w:szCs w:val="24"/>
          <w:u w:color="000000" w:themeColor="text1"/>
        </w:rPr>
        <w:t xml:space="preserve"> dutiful serv</w:t>
      </w:r>
      <w:r w:rsidR="00BE2B5B">
        <w:rPr>
          <w:rFonts w:eastAsia="Times New Roman"/>
          <w:color w:val="000000" w:themeColor="text1"/>
          <w:szCs w:val="24"/>
          <w:u w:color="000000" w:themeColor="text1"/>
        </w:rPr>
        <w:t>ice to</w:t>
      </w:r>
      <w:r w:rsidRPr="00AD4CF1">
        <w:rPr>
          <w:rFonts w:eastAsia="Times New Roman"/>
          <w:color w:val="000000" w:themeColor="text1"/>
          <w:szCs w:val="24"/>
          <w:u w:color="000000" w:themeColor="text1"/>
        </w:rPr>
        <w:t xml:space="preserve"> the citizens of South Carolina as a doctor of chiropractic and leader in the chiropractic community, helping to alleviate the pain and suffering of thousands of patients and improve the profession of chiropractic</w:t>
      </w:r>
      <w:r>
        <w:rPr>
          <w:rFonts w:eastAsia="Times New Roman"/>
          <w:color w:val="000000" w:themeColor="text1"/>
          <w:szCs w:val="24"/>
          <w:u w:color="000000" w:themeColor="text1"/>
        </w:rPr>
        <w:t>; and</w:t>
      </w:r>
    </w:p>
    <w:p w14:paraId="7D2DBE4D" w14:textId="77777777" w:rsidR="00043208" w:rsidRDefault="00043208" w:rsidP="000432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14:paraId="5EEA8336" w14:textId="77777777" w:rsidR="00043208" w:rsidRPr="00AD4CF1" w:rsidRDefault="00043208" w:rsidP="000432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 w:rsidRPr="00AD4CF1">
        <w:rPr>
          <w:rFonts w:eastAsia="Times New Roman"/>
          <w:color w:val="000000" w:themeColor="text1"/>
          <w:szCs w:val="24"/>
          <w:u w:color="000000" w:themeColor="text1"/>
        </w:rPr>
        <w:t xml:space="preserve">Whereas, Dr. Coon is 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the </w:t>
      </w:r>
      <w:r w:rsidRPr="00AD4CF1">
        <w:rPr>
          <w:rFonts w:eastAsia="Times New Roman"/>
          <w:color w:val="000000" w:themeColor="text1"/>
          <w:szCs w:val="24"/>
          <w:u w:color="000000" w:themeColor="text1"/>
        </w:rPr>
        <w:t xml:space="preserve">owner and clinic director of Body by Design and practices with 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her </w:t>
      </w:r>
      <w:r w:rsidRPr="00AD4CF1">
        <w:rPr>
          <w:rFonts w:eastAsia="Times New Roman"/>
          <w:color w:val="000000" w:themeColor="text1"/>
          <w:szCs w:val="24"/>
          <w:u w:color="000000" w:themeColor="text1"/>
        </w:rPr>
        <w:t>husband</w:t>
      </w:r>
      <w:r>
        <w:rPr>
          <w:rFonts w:eastAsia="Times New Roman"/>
          <w:color w:val="000000" w:themeColor="text1"/>
          <w:szCs w:val="24"/>
          <w:u w:color="000000" w:themeColor="text1"/>
        </w:rPr>
        <w:t>,</w:t>
      </w:r>
      <w:r w:rsidRPr="00AD4CF1">
        <w:rPr>
          <w:rFonts w:eastAsia="Times New Roman"/>
          <w:color w:val="000000" w:themeColor="text1"/>
          <w:szCs w:val="24"/>
          <w:u w:color="000000" w:themeColor="text1"/>
        </w:rPr>
        <w:t xml:space="preserve"> Dr. Michael Coon</w:t>
      </w:r>
      <w:r>
        <w:rPr>
          <w:rFonts w:eastAsia="Times New Roman"/>
          <w:color w:val="000000" w:themeColor="text1"/>
          <w:szCs w:val="24"/>
          <w:u w:color="000000" w:themeColor="text1"/>
        </w:rPr>
        <w:t>,</w:t>
      </w:r>
      <w:r w:rsidRPr="00AD4CF1">
        <w:rPr>
          <w:rFonts w:eastAsia="Times New Roman"/>
          <w:color w:val="000000" w:themeColor="text1"/>
          <w:szCs w:val="24"/>
          <w:u w:color="000000" w:themeColor="text1"/>
        </w:rPr>
        <w:t xml:space="preserve"> at Alpha Chiropractic Care;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 and</w:t>
      </w:r>
    </w:p>
    <w:p w14:paraId="65B8968A" w14:textId="77777777" w:rsidR="00043208" w:rsidRDefault="00043208" w:rsidP="009D44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</w:p>
    <w:p w14:paraId="757429DC" w14:textId="77777777" w:rsidR="009D4425" w:rsidRPr="00AD4CF1" w:rsidRDefault="009D4425" w:rsidP="009D44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 w:rsidRPr="00AD4CF1">
        <w:rPr>
          <w:rFonts w:eastAsia="Times New Roman"/>
          <w:color w:val="000000" w:themeColor="text1"/>
          <w:szCs w:val="24"/>
          <w:u w:color="000000" w:themeColor="text1"/>
        </w:rPr>
        <w:t xml:space="preserve">Whereas, Dr. Coon’s outstanding commitment to improving the lives of South Carolinians by providing chiropractic care has distinguished her among her peers as one of the premier chiropractors in South Carolina; </w:t>
      </w:r>
      <w:r>
        <w:rPr>
          <w:rFonts w:eastAsia="Times New Roman"/>
          <w:color w:val="000000" w:themeColor="text1"/>
          <w:szCs w:val="24"/>
          <w:u w:color="000000" w:themeColor="text1"/>
        </w:rPr>
        <w:t>and</w:t>
      </w:r>
    </w:p>
    <w:p w14:paraId="0476D530" w14:textId="77777777"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DDD3414" w14:textId="1E5143D5" w:rsidR="009D4425" w:rsidRDefault="009D4425" w:rsidP="009D44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 w:rsidRPr="00AD4CF1">
        <w:rPr>
          <w:rFonts w:eastAsia="Times New Roman"/>
          <w:color w:val="000000" w:themeColor="text1"/>
          <w:szCs w:val="24"/>
          <w:u w:color="000000" w:themeColor="text1"/>
        </w:rPr>
        <w:t>Whereas, Dr. Coon served as District IV Director for the Federation of Chiropra</w:t>
      </w:r>
      <w:r w:rsidR="0062476B">
        <w:rPr>
          <w:rFonts w:eastAsia="Times New Roman"/>
          <w:color w:val="000000" w:themeColor="text1"/>
          <w:szCs w:val="24"/>
          <w:u w:color="000000" w:themeColor="text1"/>
        </w:rPr>
        <w:t xml:space="preserve">ctic Licensing Boards from 2014 to </w:t>
      </w:r>
      <w:r w:rsidRPr="00AD4CF1">
        <w:rPr>
          <w:rFonts w:eastAsia="Times New Roman"/>
          <w:color w:val="000000" w:themeColor="text1"/>
          <w:szCs w:val="24"/>
          <w:u w:color="000000" w:themeColor="text1"/>
        </w:rPr>
        <w:t>2015, furthering the F</w:t>
      </w:r>
      <w:r w:rsidR="001F77C9">
        <w:rPr>
          <w:rFonts w:eastAsia="Times New Roman"/>
          <w:color w:val="000000" w:themeColor="text1"/>
          <w:szCs w:val="24"/>
          <w:u w:color="000000" w:themeColor="text1"/>
        </w:rPr>
        <w:t xml:space="preserve">ederation of </w:t>
      </w:r>
      <w:r w:rsidRPr="00AD4CF1">
        <w:rPr>
          <w:rFonts w:eastAsia="Times New Roman"/>
          <w:color w:val="000000" w:themeColor="text1"/>
          <w:szCs w:val="24"/>
          <w:u w:color="000000" w:themeColor="text1"/>
        </w:rPr>
        <w:t>C</w:t>
      </w:r>
      <w:r w:rsidR="001F77C9">
        <w:rPr>
          <w:rFonts w:eastAsia="Times New Roman"/>
          <w:color w:val="000000" w:themeColor="text1"/>
          <w:szCs w:val="24"/>
          <w:u w:color="000000" w:themeColor="text1"/>
        </w:rPr>
        <w:t xml:space="preserve">hiropractic </w:t>
      </w:r>
      <w:r w:rsidRPr="00AD4CF1">
        <w:rPr>
          <w:rFonts w:eastAsia="Times New Roman"/>
          <w:color w:val="000000" w:themeColor="text1"/>
          <w:szCs w:val="24"/>
          <w:u w:color="000000" w:themeColor="text1"/>
        </w:rPr>
        <w:t>L</w:t>
      </w:r>
      <w:r w:rsidR="001F77C9">
        <w:rPr>
          <w:rFonts w:eastAsia="Times New Roman"/>
          <w:color w:val="000000" w:themeColor="text1"/>
          <w:szCs w:val="24"/>
          <w:u w:color="000000" w:themeColor="text1"/>
        </w:rPr>
        <w:t xml:space="preserve">icensing </w:t>
      </w:r>
      <w:r w:rsidRPr="00AD4CF1">
        <w:rPr>
          <w:rFonts w:eastAsia="Times New Roman"/>
          <w:color w:val="000000" w:themeColor="text1"/>
          <w:szCs w:val="24"/>
          <w:u w:color="000000" w:themeColor="text1"/>
        </w:rPr>
        <w:t>B</w:t>
      </w:r>
      <w:r w:rsidR="001F77C9">
        <w:rPr>
          <w:rFonts w:eastAsia="Times New Roman"/>
          <w:color w:val="000000" w:themeColor="text1"/>
          <w:szCs w:val="24"/>
          <w:u w:color="000000" w:themeColor="text1"/>
        </w:rPr>
        <w:t>oard</w:t>
      </w:r>
      <w:r w:rsidRPr="00AD4CF1">
        <w:rPr>
          <w:rFonts w:eastAsia="Times New Roman"/>
          <w:color w:val="000000" w:themeColor="text1"/>
          <w:szCs w:val="24"/>
          <w:u w:color="000000" w:themeColor="text1"/>
        </w:rPr>
        <w:t>s</w:t>
      </w:r>
      <w:r w:rsidR="001F77C9">
        <w:rPr>
          <w:rFonts w:eastAsia="Times New Roman"/>
          <w:color w:val="000000" w:themeColor="text1"/>
          <w:szCs w:val="24"/>
          <w:u w:color="000000" w:themeColor="text1"/>
        </w:rPr>
        <w:t>’</w:t>
      </w:r>
      <w:r w:rsidRPr="00AD4CF1">
        <w:rPr>
          <w:rFonts w:eastAsia="Times New Roman"/>
          <w:color w:val="000000" w:themeColor="text1"/>
          <w:szCs w:val="24"/>
          <w:u w:color="000000" w:themeColor="text1"/>
        </w:rPr>
        <w:t xml:space="preserve"> mission of e</w:t>
      </w:r>
      <w:r w:rsidRPr="00AD4CF1">
        <w:rPr>
          <w:color w:val="000000" w:themeColor="text1"/>
          <w:spacing w:val="8"/>
          <w:szCs w:val="24"/>
          <w:u w:color="000000" w:themeColor="text1"/>
          <w:shd w:val="clear" w:color="auto" w:fill="FFFFFF"/>
        </w:rPr>
        <w:t>nsuring the safe, ethical practice of chiropractic</w:t>
      </w:r>
      <w:r w:rsidRPr="00AD4CF1">
        <w:rPr>
          <w:rFonts w:eastAsia="Times New Roman"/>
          <w:color w:val="000000" w:themeColor="text1"/>
          <w:szCs w:val="24"/>
          <w:u w:color="000000" w:themeColor="text1"/>
        </w:rPr>
        <w:t xml:space="preserve"> globally;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 and</w:t>
      </w:r>
    </w:p>
    <w:p w14:paraId="0A23D276" w14:textId="77777777" w:rsidR="000B67B7" w:rsidRDefault="000B67B7" w:rsidP="009D44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</w:p>
    <w:p w14:paraId="1B4DC1A0" w14:textId="49A81321" w:rsidR="000B67B7" w:rsidRPr="00AD4CF1" w:rsidRDefault="000B67B7" w:rsidP="000B67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 w:rsidRPr="00AD4CF1">
        <w:rPr>
          <w:rFonts w:eastAsia="Times New Roman"/>
          <w:color w:val="000000" w:themeColor="text1"/>
          <w:szCs w:val="24"/>
          <w:u w:color="000000" w:themeColor="text1"/>
        </w:rPr>
        <w:t xml:space="preserve">Whereas, Dr. Coon has </w:t>
      </w:r>
      <w:r w:rsidR="00BE2B5B">
        <w:rPr>
          <w:rFonts w:eastAsia="Times New Roman"/>
          <w:color w:val="000000" w:themeColor="text1"/>
          <w:szCs w:val="24"/>
          <w:u w:color="000000" w:themeColor="text1"/>
        </w:rPr>
        <w:t xml:space="preserve">also </w:t>
      </w:r>
      <w:r w:rsidRPr="00AD4CF1">
        <w:rPr>
          <w:rFonts w:eastAsia="Times New Roman"/>
          <w:color w:val="000000" w:themeColor="text1"/>
          <w:szCs w:val="24"/>
          <w:u w:color="000000" w:themeColor="text1"/>
        </w:rPr>
        <w:t>served in various leadership roles on the Chiropractic Physicians’ Board of Nevada, National Board of Chiropractic Examiners, Nevada Chiropractic Association, and the International Chiropractic Association;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 and</w:t>
      </w:r>
    </w:p>
    <w:p w14:paraId="1109D8EA" w14:textId="77777777" w:rsidR="000B67B7" w:rsidRDefault="000B67B7" w:rsidP="009D44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</w:p>
    <w:p w14:paraId="41D34EEB" w14:textId="738672A7" w:rsidR="0062476B" w:rsidRPr="00AD4CF1" w:rsidRDefault="000B67B7" w:rsidP="00624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 w:rsidRPr="00AD4CF1">
        <w:rPr>
          <w:rFonts w:eastAsia="Times New Roman"/>
          <w:color w:val="000000" w:themeColor="text1"/>
          <w:szCs w:val="24"/>
          <w:u w:color="000000" w:themeColor="text1"/>
        </w:rPr>
        <w:lastRenderedPageBreak/>
        <w:t>Whereas, Dr. Coon was installed as the South Carolina Chiropractic Association’s District 3 Director in June 2018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. She </w:t>
      </w:r>
      <w:r w:rsidRPr="00AD4CF1">
        <w:rPr>
          <w:rFonts w:eastAsia="Times New Roman"/>
          <w:color w:val="000000" w:themeColor="text1"/>
          <w:szCs w:val="24"/>
          <w:u w:color="000000" w:themeColor="text1"/>
        </w:rPr>
        <w:t xml:space="preserve">has served on the Board of Directors ever </w:t>
      </w:r>
      <w:r w:rsidR="0062476B">
        <w:rPr>
          <w:rFonts w:eastAsia="Times New Roman"/>
          <w:color w:val="000000" w:themeColor="text1"/>
          <w:szCs w:val="24"/>
          <w:u w:color="000000" w:themeColor="text1"/>
        </w:rPr>
        <w:t>since a</w:t>
      </w:r>
      <w:r w:rsidR="00BE2B5B">
        <w:rPr>
          <w:rFonts w:eastAsia="Times New Roman"/>
          <w:color w:val="000000" w:themeColor="text1"/>
          <w:szCs w:val="24"/>
          <w:u w:color="000000" w:themeColor="text1"/>
        </w:rPr>
        <w:t>nd also</w:t>
      </w:r>
      <w:r w:rsidR="0062476B" w:rsidRPr="00AD4CF1">
        <w:rPr>
          <w:rFonts w:eastAsia="Times New Roman"/>
          <w:color w:val="000000" w:themeColor="text1"/>
          <w:szCs w:val="24"/>
          <w:u w:color="000000" w:themeColor="text1"/>
        </w:rPr>
        <w:t xml:space="preserve"> served as President of the South Carolina Chiropractic Association from August 2020 to June 2021</w:t>
      </w:r>
      <w:r w:rsidR="0062476B">
        <w:rPr>
          <w:rFonts w:eastAsia="Times New Roman"/>
          <w:color w:val="000000" w:themeColor="text1"/>
          <w:szCs w:val="24"/>
          <w:u w:color="000000" w:themeColor="text1"/>
        </w:rPr>
        <w:t>,</w:t>
      </w:r>
      <w:r w:rsidR="0062476B" w:rsidRPr="00AD4CF1">
        <w:rPr>
          <w:rFonts w:eastAsia="Times New Roman"/>
          <w:color w:val="000000" w:themeColor="text1"/>
          <w:szCs w:val="24"/>
          <w:u w:color="000000" w:themeColor="text1"/>
        </w:rPr>
        <w:t xml:space="preserve"> during one of the most tumultuous tim</w:t>
      </w:r>
      <w:r w:rsidR="0062476B">
        <w:rPr>
          <w:rFonts w:eastAsia="Times New Roman"/>
          <w:color w:val="000000" w:themeColor="text1"/>
          <w:szCs w:val="24"/>
          <w:u w:color="000000" w:themeColor="text1"/>
        </w:rPr>
        <w:t>es chiropractors have ever seen; and</w:t>
      </w:r>
    </w:p>
    <w:p w14:paraId="628752E7" w14:textId="77777777" w:rsidR="000B67B7" w:rsidRDefault="000B67B7" w:rsidP="009D44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</w:p>
    <w:p w14:paraId="7C845755" w14:textId="68647568" w:rsidR="000B67B7" w:rsidRDefault="000B67B7" w:rsidP="009D44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 w:rsidRPr="00AD4CF1">
        <w:rPr>
          <w:rFonts w:eastAsia="Times New Roman"/>
          <w:color w:val="000000" w:themeColor="text1"/>
          <w:szCs w:val="24"/>
          <w:u w:color="000000" w:themeColor="text1"/>
        </w:rPr>
        <w:t xml:space="preserve">Whereas, </w:t>
      </w:r>
      <w:r w:rsidR="00BE2B5B">
        <w:rPr>
          <w:rFonts w:eastAsia="Times New Roman"/>
          <w:color w:val="000000" w:themeColor="text1"/>
          <w:szCs w:val="24"/>
          <w:u w:color="000000" w:themeColor="text1"/>
        </w:rPr>
        <w:t xml:space="preserve">in honor of her outstanding service, </w:t>
      </w:r>
      <w:r w:rsidRPr="00AD4CF1">
        <w:rPr>
          <w:rFonts w:eastAsia="Times New Roman"/>
          <w:color w:val="000000" w:themeColor="text1"/>
          <w:szCs w:val="24"/>
          <w:u w:color="000000" w:themeColor="text1"/>
        </w:rPr>
        <w:t xml:space="preserve">Dr. Coon received the </w:t>
      </w:r>
      <w:r w:rsidR="0062476B" w:rsidRPr="00AD4CF1">
        <w:rPr>
          <w:rFonts w:eastAsia="Times New Roman"/>
          <w:color w:val="000000" w:themeColor="text1"/>
          <w:szCs w:val="24"/>
          <w:u w:color="000000" w:themeColor="text1"/>
        </w:rPr>
        <w:t>South Caro</w:t>
      </w:r>
      <w:r w:rsidR="0062476B">
        <w:rPr>
          <w:rFonts w:eastAsia="Times New Roman"/>
          <w:color w:val="000000" w:themeColor="text1"/>
          <w:szCs w:val="24"/>
          <w:u w:color="000000" w:themeColor="text1"/>
        </w:rPr>
        <w:t>lina Chiropractic Association’s</w:t>
      </w:r>
      <w:r w:rsidRPr="00AD4CF1">
        <w:rPr>
          <w:rFonts w:eastAsia="Times New Roman"/>
          <w:color w:val="000000" w:themeColor="text1"/>
          <w:szCs w:val="24"/>
          <w:u w:color="000000" w:themeColor="text1"/>
        </w:rPr>
        <w:t xml:space="preserve"> Presidential Pillar Award in 2019 and 2020</w:t>
      </w:r>
      <w:r w:rsidR="0062476B">
        <w:rPr>
          <w:rFonts w:eastAsia="Times New Roman"/>
          <w:color w:val="000000" w:themeColor="text1"/>
          <w:szCs w:val="24"/>
          <w:u w:color="000000" w:themeColor="text1"/>
        </w:rPr>
        <w:t>. She was recognized</w:t>
      </w:r>
      <w:r w:rsidRPr="00AD4CF1">
        <w:rPr>
          <w:rFonts w:eastAsia="Times New Roman"/>
          <w:color w:val="000000" w:themeColor="text1"/>
          <w:szCs w:val="24"/>
          <w:u w:color="000000" w:themeColor="text1"/>
        </w:rPr>
        <w:t xml:space="preserve"> </w:t>
      </w:r>
      <w:r w:rsidR="0062476B">
        <w:rPr>
          <w:rFonts w:eastAsia="Times New Roman"/>
          <w:color w:val="000000" w:themeColor="text1"/>
          <w:szCs w:val="24"/>
          <w:u w:color="000000" w:themeColor="text1"/>
        </w:rPr>
        <w:t>as</w:t>
      </w:r>
      <w:r w:rsidRPr="00AD4CF1">
        <w:rPr>
          <w:rFonts w:eastAsia="Times New Roman"/>
          <w:color w:val="000000" w:themeColor="text1"/>
          <w:szCs w:val="24"/>
          <w:u w:color="000000" w:themeColor="text1"/>
        </w:rPr>
        <w:t xml:space="preserve"> an outstanding </w:t>
      </w:r>
      <w:r w:rsidR="0062476B" w:rsidRPr="00AD4CF1">
        <w:rPr>
          <w:rFonts w:eastAsia="Times New Roman"/>
          <w:color w:val="000000" w:themeColor="text1"/>
          <w:szCs w:val="24"/>
          <w:u w:color="000000" w:themeColor="text1"/>
        </w:rPr>
        <w:t>South Caro</w:t>
      </w:r>
      <w:r w:rsidR="0062476B">
        <w:rPr>
          <w:rFonts w:eastAsia="Times New Roman"/>
          <w:color w:val="000000" w:themeColor="text1"/>
          <w:szCs w:val="24"/>
          <w:u w:color="000000" w:themeColor="text1"/>
        </w:rPr>
        <w:t>lina Chiropractic Association</w:t>
      </w:r>
      <w:r w:rsidRPr="00AD4CF1">
        <w:rPr>
          <w:rFonts w:eastAsia="Times New Roman"/>
          <w:color w:val="000000" w:themeColor="text1"/>
          <w:szCs w:val="24"/>
          <w:u w:color="000000" w:themeColor="text1"/>
        </w:rPr>
        <w:t xml:space="preserve"> member </w:t>
      </w:r>
      <w:r>
        <w:rPr>
          <w:rFonts w:eastAsia="Times New Roman"/>
          <w:color w:val="000000" w:themeColor="text1"/>
          <w:szCs w:val="24"/>
          <w:u w:color="000000" w:themeColor="text1"/>
        </w:rPr>
        <w:t>upon whom</w:t>
      </w:r>
      <w:r w:rsidRPr="00AD4CF1">
        <w:rPr>
          <w:rFonts w:eastAsia="Times New Roman"/>
          <w:color w:val="000000" w:themeColor="text1"/>
          <w:szCs w:val="24"/>
          <w:u w:color="000000" w:themeColor="text1"/>
        </w:rPr>
        <w:t xml:space="preserve"> the outgoing president consistently relied for leadership, active participation</w:t>
      </w:r>
      <w:r>
        <w:rPr>
          <w:rFonts w:eastAsia="Times New Roman"/>
          <w:color w:val="000000" w:themeColor="text1"/>
          <w:szCs w:val="24"/>
          <w:u w:color="000000" w:themeColor="text1"/>
        </w:rPr>
        <w:t>,</w:t>
      </w:r>
      <w:r w:rsidRPr="00AD4CF1">
        <w:rPr>
          <w:rFonts w:eastAsia="Times New Roman"/>
          <w:color w:val="000000" w:themeColor="text1"/>
          <w:szCs w:val="24"/>
          <w:u w:color="000000" w:themeColor="text1"/>
        </w:rPr>
        <w:t xml:space="preserve"> and honest feedback</w:t>
      </w:r>
      <w:r w:rsidR="00043208">
        <w:rPr>
          <w:rFonts w:eastAsia="Times New Roman"/>
          <w:color w:val="000000" w:themeColor="text1"/>
          <w:szCs w:val="24"/>
          <w:u w:color="000000" w:themeColor="text1"/>
        </w:rPr>
        <w:t>.</w:t>
      </w:r>
      <w:r w:rsidR="0062476B">
        <w:rPr>
          <w:rFonts w:eastAsia="Times New Roman"/>
          <w:color w:val="000000" w:themeColor="text1"/>
          <w:szCs w:val="24"/>
          <w:u w:color="000000" w:themeColor="text1"/>
        </w:rPr>
        <w:t xml:space="preserve"> Now, therefore,</w:t>
      </w:r>
    </w:p>
    <w:p w14:paraId="7C175BE6" w14:textId="77777777" w:rsidR="000B67B7" w:rsidRDefault="000B67B7" w:rsidP="000B67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</w:p>
    <w:p w14:paraId="272D88DB" w14:textId="77777777" w:rsidR="000B67B7" w:rsidRPr="00AD4CF1" w:rsidRDefault="0062476B" w:rsidP="000B67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>
        <w:rPr>
          <w:rFonts w:eastAsia="Times New Roman"/>
          <w:color w:val="000000" w:themeColor="text1"/>
          <w:szCs w:val="24"/>
          <w:u w:color="000000" w:themeColor="text1"/>
        </w:rPr>
        <w:t>Be it resolved by the Senate:</w:t>
      </w:r>
    </w:p>
    <w:p w14:paraId="18E80E9B" w14:textId="77777777" w:rsidR="000B67B7" w:rsidRDefault="000B67B7" w:rsidP="000B67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</w:p>
    <w:p w14:paraId="19850A02" w14:textId="77777777" w:rsidR="000B67B7" w:rsidRPr="00AD4CF1" w:rsidRDefault="000B67B7" w:rsidP="000B67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 w:rsidRPr="00AD4CF1">
        <w:rPr>
          <w:rFonts w:eastAsia="Times New Roman"/>
          <w:color w:val="000000" w:themeColor="text1"/>
          <w:szCs w:val="24"/>
          <w:u w:color="000000" w:themeColor="text1"/>
        </w:rPr>
        <w:t>That the members of the South Carolina Senate, by this resolution</w:t>
      </w:r>
      <w:r w:rsidR="0062476B">
        <w:rPr>
          <w:rFonts w:eastAsia="Times New Roman"/>
          <w:color w:val="000000" w:themeColor="text1"/>
          <w:szCs w:val="24"/>
          <w:u w:color="000000" w:themeColor="text1"/>
        </w:rPr>
        <w:t>,</w:t>
      </w:r>
      <w:r w:rsidRPr="00AD4CF1">
        <w:rPr>
          <w:rFonts w:eastAsia="Times New Roman"/>
          <w:color w:val="000000" w:themeColor="text1"/>
          <w:szCs w:val="24"/>
          <w:u w:color="000000" w:themeColor="text1"/>
        </w:rPr>
        <w:t xml:space="preserve"> congratulate and honor Dr. Coo</w:t>
      </w:r>
      <w:r w:rsidR="0062476B">
        <w:rPr>
          <w:rFonts w:eastAsia="Times New Roman"/>
          <w:color w:val="000000" w:themeColor="text1"/>
          <w:szCs w:val="24"/>
          <w:u w:color="000000" w:themeColor="text1"/>
        </w:rPr>
        <w:t xml:space="preserve">n </w:t>
      </w:r>
      <w:r w:rsidRPr="00AD4CF1">
        <w:rPr>
          <w:rFonts w:eastAsia="Times New Roman"/>
          <w:color w:val="000000" w:themeColor="text1"/>
          <w:szCs w:val="24"/>
          <w:u w:color="000000" w:themeColor="text1"/>
        </w:rPr>
        <w:t>for her many accomplishments and wish her continued success, health, and happiness for many years to come.</w:t>
      </w:r>
    </w:p>
    <w:p w14:paraId="1FDD9CF6" w14:textId="77777777" w:rsidR="000B67B7" w:rsidRDefault="000B67B7" w:rsidP="000B67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</w:p>
    <w:p w14:paraId="13DB3F9E" w14:textId="77777777" w:rsidR="000B67B7" w:rsidRPr="00AD4CF1" w:rsidRDefault="000B67B7" w:rsidP="000B67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 w:rsidRPr="00AD4CF1">
        <w:rPr>
          <w:rFonts w:eastAsia="Times New Roman"/>
          <w:color w:val="000000" w:themeColor="text1"/>
          <w:szCs w:val="24"/>
          <w:u w:color="000000" w:themeColor="text1"/>
        </w:rPr>
        <w:t xml:space="preserve">Be it further resolved that a copy of this resolution be presented to Dr. Annette Z. Coon. </w:t>
      </w:r>
    </w:p>
    <w:p w14:paraId="3CC69F12" w14:textId="735D6714" w:rsidR="000E18F2" w:rsidRDefault="001F77C9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14:paraId="3A8C7871" w14:textId="77777777" w:rsidR="008A4070" w:rsidRDefault="008A4070" w:rsidP="008A4070">
      <w:pPr>
        <w:suppressAutoHyphens/>
        <w:jc w:val="both"/>
        <w:rPr>
          <w:rFonts w:eastAsia="Times New Roman"/>
        </w:rPr>
      </w:pPr>
    </w:p>
    <w:sectPr w:rsidR="008A4070" w:rsidSect="008A4070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7FCDC5F" w14:textId="77777777" w:rsidR="000B67B7" w:rsidRDefault="000B67B7" w:rsidP="00522CE0">
      <w:r>
        <w:separator/>
      </w:r>
    </w:p>
  </w:endnote>
  <w:endnote w:type="continuationSeparator" w:id="0">
    <w:p w14:paraId="717D649D" w14:textId="77777777" w:rsidR="000B67B7" w:rsidRDefault="000B67B7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54F98EA-8F77-4EAF-B203-B9F2258754C9}"/>
    <w:embedBold r:id="rId2" w:fontKey="{7C15EBF1-D3B4-47D4-8367-612E0257E58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423515CA-D355-43DC-90A7-3BBB0DB015B4}"/>
    <w:embedBold r:id="rId4" w:fontKey="{499FDD20-A725-4DE8-8E50-BBAC1CC438E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31AABFB4-68F3-4FEB-BD64-2F47A571A82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CB7CBB8F-0565-4D9C-B8A7-7D9BC52EC8A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4E3E4E" w14:textId="0029D223" w:rsidR="000E18F2" w:rsidRPr="008A4070" w:rsidRDefault="008A4070" w:rsidP="008A407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[827]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15CFBEC" w14:textId="77777777" w:rsidR="000B67B7" w:rsidRDefault="000B67B7" w:rsidP="00522CE0">
      <w:r>
        <w:separator/>
      </w:r>
    </w:p>
  </w:footnote>
  <w:footnote w:type="continuationSeparator" w:id="0">
    <w:p w14:paraId="11CA5403" w14:textId="77777777" w:rsidR="000B67B7" w:rsidRDefault="000B67B7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4ANNE.KMM.SS"/>
    <w:docVar w:name="CoverAttorneyInitials" w:val="KMM"/>
    <w:docVar w:name="CoverAttorneyLastName" w:val="Moffitt"/>
    <w:docVar w:name="CoverBillType" w:val="r"/>
    <w:docVar w:name="CoverSenator" w:val="SS"/>
    <w:docVar w:name="dvBillNumber" w:val="827"/>
    <w:docVar w:name="dvBillNumberPrefix" w:val="S. "/>
    <w:docVar w:name="dvOriginalBody" w:val="Senate"/>
    <w:docVar w:name="fulldraftpath" w:val="L:\S-RES\SS\014ANNE.KMM.SS.DOCX"/>
    <w:docVar w:name="NameofBody" w:val="S"/>
    <w:docVar w:name="vgroup2" w:val="S-RES"/>
  </w:docVars>
  <w:rsids>
    <w:rsidRoot w:val="004B6D0B"/>
    <w:rsid w:val="00042AC1"/>
    <w:rsid w:val="00043208"/>
    <w:rsid w:val="00046516"/>
    <w:rsid w:val="00072458"/>
    <w:rsid w:val="0007601D"/>
    <w:rsid w:val="000907E4"/>
    <w:rsid w:val="000B0720"/>
    <w:rsid w:val="000B5EAF"/>
    <w:rsid w:val="000B67B7"/>
    <w:rsid w:val="000E18F2"/>
    <w:rsid w:val="000F003F"/>
    <w:rsid w:val="001315B2"/>
    <w:rsid w:val="00170561"/>
    <w:rsid w:val="00174988"/>
    <w:rsid w:val="00186AC9"/>
    <w:rsid w:val="00197DF1"/>
    <w:rsid w:val="001B3DD9"/>
    <w:rsid w:val="001B7E5D"/>
    <w:rsid w:val="001D3BAC"/>
    <w:rsid w:val="001F77C9"/>
    <w:rsid w:val="00216025"/>
    <w:rsid w:val="00245C4E"/>
    <w:rsid w:val="002C1321"/>
    <w:rsid w:val="002C2031"/>
    <w:rsid w:val="002C5896"/>
    <w:rsid w:val="002D3BED"/>
    <w:rsid w:val="002D4BC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B6D0B"/>
    <w:rsid w:val="004D7F37"/>
    <w:rsid w:val="00522CE0"/>
    <w:rsid w:val="00541951"/>
    <w:rsid w:val="00565148"/>
    <w:rsid w:val="00566F1E"/>
    <w:rsid w:val="00570403"/>
    <w:rsid w:val="00577450"/>
    <w:rsid w:val="00593361"/>
    <w:rsid w:val="005A413B"/>
    <w:rsid w:val="005A5017"/>
    <w:rsid w:val="005A648C"/>
    <w:rsid w:val="005F07AC"/>
    <w:rsid w:val="005F1745"/>
    <w:rsid w:val="0062476B"/>
    <w:rsid w:val="006A1802"/>
    <w:rsid w:val="006C0CBB"/>
    <w:rsid w:val="006C74EA"/>
    <w:rsid w:val="006F56CF"/>
    <w:rsid w:val="00720D40"/>
    <w:rsid w:val="007318D4"/>
    <w:rsid w:val="00765784"/>
    <w:rsid w:val="007A4390"/>
    <w:rsid w:val="007E5CB7"/>
    <w:rsid w:val="008314D2"/>
    <w:rsid w:val="00870F6F"/>
    <w:rsid w:val="008A4070"/>
    <w:rsid w:val="008B2F42"/>
    <w:rsid w:val="008B4763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9D4425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26E"/>
    <w:rsid w:val="00BC0A56"/>
    <w:rsid w:val="00BE2B5B"/>
    <w:rsid w:val="00C45366"/>
    <w:rsid w:val="00C57023"/>
    <w:rsid w:val="00C74052"/>
    <w:rsid w:val="00CB187A"/>
    <w:rsid w:val="00CB3D81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6656D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5309BA80"/>
  <w15:docId w15:val="{F229C352-12C6-4099-A219-C8244D92EB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CommentReference">
    <w:name w:val="annotation reference"/>
    <w:basedOn w:val="DefaultParagraphFont"/>
    <w:uiPriority w:val="99"/>
    <w:semiHidden/>
    <w:unhideWhenUsed/>
    <w:rsid w:val="000B67B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B67B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B67B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B67B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B67B7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B67B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67B7"/>
    <w:rPr>
      <w:rFonts w:ascii="Segoe UI" w:hAnsi="Segoe UI" w:cs="Segoe UI"/>
      <w:sz w:val="18"/>
      <w:szCs w:val="18"/>
    </w:rPr>
  </w:style>
  <w:style w:type="character" w:styleId="Strong">
    <w:name w:val="Strong"/>
    <w:basedOn w:val="DefaultParagraphFont"/>
    <w:uiPriority w:val="22"/>
    <w:qFormat/>
    <w:rsid w:val="0004320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370</Words>
  <Characters>2050</Characters>
  <Application>Microsoft Office Word</Application>
  <DocSecurity>0</DocSecurity>
  <Lines>65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827 Text of Previous Version (Jun. 8, 2021) - South Carolina Legislature Online</dc:title>
  <dc:subject/>
  <dc:creator>Hannah Warner</dc:creator>
  <cp:keywords/>
  <dc:description/>
  <cp:lastModifiedBy>Sade Wilson</cp:lastModifiedBy>
  <cp:revision>2</cp:revision>
  <dcterms:created xsi:type="dcterms:W3CDTF">2021-06-08T16:16:00Z</dcterms:created>
  <dcterms:modified xsi:type="dcterms:W3CDTF">2021-06-08T16:16:00Z</dcterms:modified>
</cp:coreProperties>
</file>