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26" w:rsidRDefault="00EE57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8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B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DF78D1">
        <w:t>O CONGRATULATE REBECCA LANDAU ON HER ADMISSION TO YALE LAW SCHOOL AND WISH HER MUCH SUCCESS IN ALL OF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Rebecca Landau began her ten-year career in the Senate as an intern and page for the Senate Transportation Committee working under the tutelage of Chairman Larry Grooms; and</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time, Rebecca graduated Summa Cum Laude with a Bachelor of Arts in English Language and Literature, and with a Master of Fine Arts in Creative Writing from the University of South Carolina; and</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graduation, Rebecca accepted a full-time position with the Office of Senate Research and used her expertise as a proofreader, researcher, and drafter to assist Senators and fellow staffers; and </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Rebecca has proven countless times that she is an invaluable and treasured member of the Senate family and will be missed as she begins law school in the fall.  Now, therefore,</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congratulates her on her admission to Yale Law School and wishes her much success in all of her future endeavors.</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3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Rebecca Landau.</w:t>
      </w:r>
    </w:p>
    <w:p w:rsidR="00CA1A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5726" w:rsidRDefault="00EE5726" w:rsidP="00EE5726">
      <w:pPr>
        <w:suppressAutoHyphens/>
      </w:pPr>
    </w:p>
    <w:sectPr w:rsidR="00EE5726" w:rsidSect="00EE57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831" w:rsidRDefault="00A66831" w:rsidP="009F0C77">
      <w:r>
        <w:separator/>
      </w:r>
    </w:p>
  </w:endnote>
  <w:endnote w:type="continuationSeparator" w:id="0">
    <w:p w:rsidR="00A66831" w:rsidRDefault="00A668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823D85-9F58-47B2-8460-F80F5A404034}"/>
    <w:embedBold r:id="rId2" w:fontKey="{706C8C29-F512-4AB0-9B84-3B5DB6A68C3E}"/>
  </w:font>
  <w:font w:name="Calibri">
    <w:panose1 w:val="020F0502020204030204"/>
    <w:charset w:val="00"/>
    <w:family w:val="swiss"/>
    <w:pitch w:val="variable"/>
    <w:sig w:usb0="E0002EFF" w:usb1="C000247B" w:usb2="00000009" w:usb3="00000000" w:csb0="000001FF" w:csb1="00000000"/>
    <w:embedRegular r:id="rId3" w:fontKey="{6B01E521-66C7-4A5E-945B-896EBBBEB5D8}"/>
  </w:font>
  <w:font w:name="Segoe UI">
    <w:panose1 w:val="020B0502040204020203"/>
    <w:charset w:val="00"/>
    <w:family w:val="swiss"/>
    <w:pitch w:val="variable"/>
    <w:sig w:usb0="E4002EFF" w:usb1="C000E47F" w:usb2="00000009" w:usb3="00000000" w:csb0="000001FF" w:csb1="00000000"/>
    <w:embedRegular r:id="rId4" w:fontKey="{8B85CCC5-9981-4EE5-99AB-9A08AB6086F0}"/>
  </w:font>
  <w:font w:name="Cambria">
    <w:panose1 w:val="02040503050406030204"/>
    <w:charset w:val="00"/>
    <w:family w:val="roman"/>
    <w:pitch w:val="variable"/>
    <w:sig w:usb0="E00006FF" w:usb1="420024FF" w:usb2="02000000" w:usb3="00000000" w:csb0="0000019F" w:csb1="00000000"/>
    <w:embedRegular r:id="rId5" w:fontKey="{A5E7DEDE-2E28-4155-82FF-75CE794A84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25" w:rsidRPr="00EE5726" w:rsidRDefault="00EE5726" w:rsidP="00EE5726">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831" w:rsidRDefault="00A66831" w:rsidP="009F0C77">
      <w:r>
        <w:separator/>
      </w:r>
    </w:p>
  </w:footnote>
  <w:footnote w:type="continuationSeparator" w:id="0">
    <w:p w:rsidR="00A66831" w:rsidRDefault="00A668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GOATDG21"/>
    <w:docVar w:name="CoverBillType" w:val="r"/>
    <w:docVar w:name="DocPath" w:val="L:\Council\bills\NBD\GOATDG21.DOCX"/>
    <w:docVar w:name="dvBillNumber" w:val="858"/>
    <w:docVar w:name="dvBillNumberPrefix" w:val="S. "/>
    <w:docVar w:name="dvOriginalBody" w:val="Senate"/>
    <w:docVar w:name="dvSteno" w:val="NBD"/>
    <w:docVar w:name="NameofBody" w:val="s"/>
    <w:docVar w:name="vGroup2" w:val="Council"/>
  </w:docVars>
  <w:rsids>
    <w:rsidRoot w:val="00A66831"/>
    <w:rsid w:val="000263D9"/>
    <w:rsid w:val="00026C9A"/>
    <w:rsid w:val="000965A1"/>
    <w:rsid w:val="000B4BF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A25"/>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6831"/>
    <w:rsid w:val="00A741D9"/>
    <w:rsid w:val="00A85589"/>
    <w:rsid w:val="00A9741D"/>
    <w:rsid w:val="00AB0576"/>
    <w:rsid w:val="00AD4B17"/>
    <w:rsid w:val="00B26FA6"/>
    <w:rsid w:val="00B668DC"/>
    <w:rsid w:val="00B741CB"/>
    <w:rsid w:val="00B87AF8"/>
    <w:rsid w:val="00B934F3"/>
    <w:rsid w:val="00BB6347"/>
    <w:rsid w:val="00BD2134"/>
    <w:rsid w:val="00C038D8"/>
    <w:rsid w:val="00C045DD"/>
    <w:rsid w:val="00C3136F"/>
    <w:rsid w:val="00C3483A"/>
    <w:rsid w:val="00C74E9D"/>
    <w:rsid w:val="00C82FD3"/>
    <w:rsid w:val="00CA1AA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8D1"/>
    <w:rsid w:val="00DF7E17"/>
    <w:rsid w:val="00E437DA"/>
    <w:rsid w:val="00E63093"/>
    <w:rsid w:val="00EB00A2"/>
    <w:rsid w:val="00EB1BF3"/>
    <w:rsid w:val="00EE5726"/>
    <w:rsid w:val="00EF3EEE"/>
    <w:rsid w:val="00F149A7"/>
    <w:rsid w:val="00F50BAF"/>
    <w:rsid w:val="00F52C10"/>
    <w:rsid w:val="00F81FFD"/>
    <w:rsid w:val="00F85228"/>
    <w:rsid w:val="00F907F7"/>
    <w:rsid w:val="00FA44B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85160-F363-4E4A-8174-20981A9C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68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8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0A2E8-84ED-4EF4-901C-2FACBDD1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995</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858 Text of Previous Version (Jun. 29, 2021) - South Carolina Legislature Online</dc:title>
  <dc:subject/>
  <dc:creator>Niki Downey</dc:creator>
  <cp:keywords/>
  <dc:description/>
  <cp:lastModifiedBy>S Wilson</cp:lastModifiedBy>
  <cp:revision>2</cp:revision>
  <cp:lastPrinted>2021-06-18T13:45:00Z</cp:lastPrinted>
  <dcterms:created xsi:type="dcterms:W3CDTF">2021-06-29T18:20:00Z</dcterms:created>
  <dcterms:modified xsi:type="dcterms:W3CDTF">2021-06-29T18:20:00Z</dcterms:modified>
</cp:coreProperties>
</file>