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D44" w:rsidRDefault="00081D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3E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28F" w:rsidRDefault="00BB56A4" w:rsidP="0067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7028F" w:rsidRPr="00C87DA3">
        <w:rPr>
          <w:color w:val="000000" w:themeColor="text1"/>
          <w:u w:color="000000" w:themeColor="text1"/>
        </w:rPr>
        <w:t xml:space="preserve">CONGRATULATE </w:t>
      </w:r>
      <w:r w:rsidR="0067028F" w:rsidRPr="00435AA8">
        <w:rPr>
          <w:color w:val="000000" w:themeColor="text1"/>
          <w:u w:color="000000" w:themeColor="text1"/>
        </w:rPr>
        <w:t>ANDREW HUGINE, JR.</w:t>
      </w:r>
      <w:r w:rsidR="0067028F">
        <w:rPr>
          <w:color w:val="000000" w:themeColor="text1"/>
          <w:u w:color="000000" w:themeColor="text1"/>
        </w:rPr>
        <w:t>,</w:t>
      </w:r>
      <w:r w:rsidR="0067028F" w:rsidRPr="00C87DA3">
        <w:rPr>
          <w:color w:val="000000" w:themeColor="text1"/>
          <w:u w:color="000000" w:themeColor="text1"/>
        </w:rPr>
        <w:t xml:space="preserve"> </w:t>
      </w:r>
      <w:r w:rsidR="00134F7F">
        <w:rPr>
          <w:color w:val="000000" w:themeColor="text1"/>
          <w:u w:color="000000" w:themeColor="text1"/>
        </w:rPr>
        <w:t xml:space="preserve">PH.D., </w:t>
      </w:r>
      <w:r w:rsidR="0067028F">
        <w:rPr>
          <w:color w:val="000000" w:themeColor="text1"/>
          <w:u w:color="000000" w:themeColor="text1"/>
        </w:rPr>
        <w:t xml:space="preserve">PRESIDENT OF ALABAMA AGRICULTURAL &amp; MECHANICAL UNIVERSITY, </w:t>
      </w:r>
      <w:r w:rsidR="0067028F" w:rsidRPr="00C87DA3">
        <w:rPr>
          <w:color w:val="000000" w:themeColor="text1"/>
          <w:u w:color="000000" w:themeColor="text1"/>
        </w:rPr>
        <w:t>UPON THE OCCASION OF H</w:t>
      </w:r>
      <w:r w:rsidR="0067028F">
        <w:rPr>
          <w:color w:val="000000" w:themeColor="text1"/>
          <w:u w:color="000000" w:themeColor="text1"/>
        </w:rPr>
        <w:t>IS</w:t>
      </w:r>
      <w:r w:rsidR="0067028F" w:rsidRPr="00C87DA3">
        <w:rPr>
          <w:color w:val="000000" w:themeColor="text1"/>
          <w:u w:color="000000" w:themeColor="text1"/>
        </w:rPr>
        <w:t xml:space="preserve"> RETIREMENT</w:t>
      </w:r>
      <w:r w:rsidR="0067028F">
        <w:rPr>
          <w:color w:val="000000" w:themeColor="text1"/>
          <w:u w:color="000000" w:themeColor="text1"/>
        </w:rPr>
        <w:t>, TO HONOR HIM FOR HIS DECADES OF DEDICATED SERVICE AS AN EDUCATOR, A</w:t>
      </w:r>
      <w:r w:rsidR="0067028F" w:rsidRPr="00C87DA3">
        <w:rPr>
          <w:color w:val="000000" w:themeColor="text1"/>
          <w:u w:color="000000" w:themeColor="text1"/>
        </w:rPr>
        <w:t>ND TO WISH H</w:t>
      </w:r>
      <w:r w:rsidR="0067028F">
        <w:rPr>
          <w:color w:val="000000" w:themeColor="text1"/>
          <w:u w:color="000000" w:themeColor="text1"/>
        </w:rPr>
        <w:t xml:space="preserve">IM </w:t>
      </w:r>
      <w:r w:rsidR="0067028F" w:rsidRPr="00C87DA3">
        <w:rPr>
          <w:color w:val="000000" w:themeColor="text1"/>
          <w:u w:color="000000" w:themeColor="text1"/>
        </w:rPr>
        <w:t xml:space="preserve">CONTINUED SUCCESS AND </w:t>
      </w:r>
      <w:r w:rsidR="0067028F">
        <w:rPr>
          <w:color w:val="000000" w:themeColor="text1"/>
          <w:u w:color="000000" w:themeColor="text1"/>
        </w:rPr>
        <w:t>FULFILLMENT</w:t>
      </w:r>
      <w:r w:rsidR="0067028F" w:rsidRPr="00C87DA3">
        <w:rPr>
          <w:color w:val="000000" w:themeColor="text1"/>
          <w:u w:color="000000" w:themeColor="text1"/>
        </w:rPr>
        <w:t xml:space="preserve"> IN ALL H</w:t>
      </w:r>
      <w:r w:rsidR="0067028F">
        <w:rPr>
          <w:color w:val="000000" w:themeColor="text1"/>
          <w:u w:color="000000" w:themeColor="text1"/>
        </w:rPr>
        <w:t>IS</w:t>
      </w:r>
      <w:r w:rsidR="0067028F" w:rsidRPr="00C87DA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B36" w:rsidRDefault="002173E0"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6B36">
        <w:rPr>
          <w:color w:val="000000" w:themeColor="text1"/>
          <w:u w:color="000000" w:themeColor="text1"/>
        </w:rPr>
        <w:t xml:space="preserve">at the end of December 2021, after many years of dedicated service as an educator, </w:t>
      </w:r>
      <w:r w:rsidR="00B56B36" w:rsidRPr="00435AA8">
        <w:rPr>
          <w:color w:val="000000" w:themeColor="text1"/>
          <w:u w:color="000000" w:themeColor="text1"/>
        </w:rPr>
        <w:t>Dr. Andrew Hugine, Jr.</w:t>
      </w:r>
      <w:r w:rsidR="00B56B36">
        <w:rPr>
          <w:color w:val="000000" w:themeColor="text1"/>
          <w:u w:color="000000" w:themeColor="text1"/>
        </w:rPr>
        <w:t xml:space="preserve">, </w:t>
      </w:r>
      <w:r w:rsidR="00B56B36" w:rsidRPr="00C87DA3">
        <w:rPr>
          <w:color w:val="000000" w:themeColor="text1"/>
          <w:u w:color="000000" w:themeColor="text1"/>
        </w:rPr>
        <w:t>will begin a well</w:t>
      </w:r>
      <w:r w:rsidR="000026E8">
        <w:rPr>
          <w:color w:val="000000" w:themeColor="text1"/>
          <w:u w:color="000000" w:themeColor="text1"/>
        </w:rPr>
        <w:noBreakHyphen/>
      </w:r>
      <w:r w:rsidR="00B56B36" w:rsidRPr="00C87DA3">
        <w:rPr>
          <w:color w:val="000000" w:themeColor="text1"/>
          <w:u w:color="000000" w:themeColor="text1"/>
        </w:rPr>
        <w:t>deserved retirement from h</w:t>
      </w:r>
      <w:r w:rsidR="00B56B36">
        <w:rPr>
          <w:color w:val="000000" w:themeColor="text1"/>
          <w:u w:color="000000" w:themeColor="text1"/>
        </w:rPr>
        <w:t>is</w:t>
      </w:r>
      <w:r w:rsidR="00B56B36" w:rsidRPr="00C87DA3">
        <w:rPr>
          <w:color w:val="000000" w:themeColor="text1"/>
          <w:u w:color="000000" w:themeColor="text1"/>
        </w:rPr>
        <w:t xml:space="preserve"> </w:t>
      </w:r>
      <w:r w:rsidR="00B56B36">
        <w:rPr>
          <w:color w:val="000000" w:themeColor="text1"/>
          <w:u w:color="000000" w:themeColor="text1"/>
        </w:rPr>
        <w:t xml:space="preserve">present </w:t>
      </w:r>
      <w:r w:rsidR="00B56B36" w:rsidRPr="00C87DA3">
        <w:rPr>
          <w:color w:val="000000" w:themeColor="text1"/>
          <w:u w:color="000000" w:themeColor="text1"/>
        </w:rPr>
        <w:t xml:space="preserve">role as </w:t>
      </w:r>
      <w:r w:rsidR="00B56B36">
        <w:rPr>
          <w:color w:val="000000" w:themeColor="text1"/>
          <w:u w:color="000000" w:themeColor="text1"/>
        </w:rPr>
        <w:t xml:space="preserve">the eleventh president of </w:t>
      </w:r>
      <w:r w:rsidR="00B56B36" w:rsidRPr="00435AA8">
        <w:rPr>
          <w:color w:val="000000" w:themeColor="text1"/>
          <w:u w:color="000000" w:themeColor="text1"/>
        </w:rPr>
        <w:t>Alabama A</w:t>
      </w:r>
      <w:r w:rsidR="00B56B36">
        <w:rPr>
          <w:color w:val="000000" w:themeColor="text1"/>
          <w:u w:color="000000" w:themeColor="text1"/>
        </w:rPr>
        <w:t xml:space="preserve">gricultural &amp; Mechanical </w:t>
      </w:r>
      <w:r w:rsidR="00B56B36" w:rsidRPr="00435AA8">
        <w:rPr>
          <w:color w:val="000000" w:themeColor="text1"/>
          <w:u w:color="000000" w:themeColor="text1"/>
        </w:rPr>
        <w:t>University</w:t>
      </w:r>
      <w:r w:rsidR="00B56B36">
        <w:rPr>
          <w:color w:val="000000" w:themeColor="text1"/>
          <w:u w:color="000000" w:themeColor="text1"/>
        </w:rPr>
        <w:t xml:space="preserve"> (Alabama A&amp;M)</w:t>
      </w:r>
      <w:r w:rsidR="00B56B36" w:rsidRPr="00C87DA3">
        <w:rPr>
          <w:color w:val="000000" w:themeColor="text1"/>
          <w:u w:color="000000" w:themeColor="text1"/>
        </w:rPr>
        <w:t>; and</w:t>
      </w: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Hugine earned his bachelor</w:t>
      </w:r>
      <w:r w:rsidR="000026E8">
        <w:rPr>
          <w:color w:val="000000" w:themeColor="text1"/>
          <w:u w:color="000000" w:themeColor="text1"/>
        </w:rPr>
        <w:t>’</w:t>
      </w:r>
      <w:r w:rsidRPr="009E415B">
        <w:rPr>
          <w:color w:val="000000" w:themeColor="text1"/>
          <w:u w:color="000000" w:themeColor="text1"/>
        </w:rPr>
        <w:t>s and master</w:t>
      </w:r>
      <w:r w:rsidR="000026E8">
        <w:rPr>
          <w:color w:val="000000" w:themeColor="text1"/>
          <w:u w:color="000000" w:themeColor="text1"/>
        </w:rPr>
        <w:t>’</w:t>
      </w:r>
      <w:r w:rsidRPr="009E415B">
        <w:rPr>
          <w:color w:val="000000" w:themeColor="text1"/>
          <w:u w:color="000000" w:themeColor="text1"/>
        </w:rPr>
        <w:t>s degree</w:t>
      </w:r>
      <w:r>
        <w:rPr>
          <w:color w:val="000000" w:themeColor="text1"/>
          <w:u w:color="000000" w:themeColor="text1"/>
        </w:rPr>
        <w:t>s</w:t>
      </w:r>
      <w:r w:rsidRPr="009E415B">
        <w:rPr>
          <w:color w:val="000000" w:themeColor="text1"/>
          <w:u w:color="000000" w:themeColor="text1"/>
        </w:rPr>
        <w:t xml:space="preserve"> in mathematics at South Carolina State University, followed by a doctorate in higher education/institutional research from Michigan State University. He has presented at numerous professional meetings on strategies for increasing the number of minorities in the STEM disciplines and is the author of three mathematics textbooks;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prior to his </w:t>
      </w:r>
      <w:r>
        <w:rPr>
          <w:color w:val="000000" w:themeColor="text1"/>
          <w:u w:color="000000" w:themeColor="text1"/>
        </w:rPr>
        <w:t xml:space="preserve">2009 </w:t>
      </w:r>
      <w:r w:rsidRPr="009E415B">
        <w:rPr>
          <w:color w:val="000000" w:themeColor="text1"/>
          <w:u w:color="000000" w:themeColor="text1"/>
        </w:rPr>
        <w:t>appoi</w:t>
      </w:r>
      <w:r w:rsidR="00134F7F">
        <w:rPr>
          <w:color w:val="000000" w:themeColor="text1"/>
          <w:u w:color="000000" w:themeColor="text1"/>
        </w:rPr>
        <w:t>ntment at Alabama A&amp;M</w:t>
      </w:r>
      <w:r w:rsidRPr="009E415B">
        <w:rPr>
          <w:color w:val="000000" w:themeColor="text1"/>
          <w:u w:color="000000" w:themeColor="text1"/>
        </w:rPr>
        <w:t xml:space="preserve">, he served as president of South Carolina State University. Other </w:t>
      </w:r>
      <w:r w:rsidR="00134F7F">
        <w:rPr>
          <w:color w:val="000000" w:themeColor="text1"/>
          <w:u w:color="000000" w:themeColor="text1"/>
        </w:rPr>
        <w:t xml:space="preserve">past </w:t>
      </w:r>
      <w:r w:rsidRPr="009E415B">
        <w:rPr>
          <w:color w:val="000000" w:themeColor="text1"/>
          <w:u w:color="000000" w:themeColor="text1"/>
        </w:rPr>
        <w:t>positions held include interim executive vice president and chief operating officer, assistant vice president for academic affairs, director of Special Services Program, director of University Year for Action Program</w:t>
      </w:r>
      <w:r>
        <w:rPr>
          <w:color w:val="000000" w:themeColor="text1"/>
          <w:u w:color="000000" w:themeColor="text1"/>
        </w:rPr>
        <w:t xml:space="preserve"> (a </w:t>
      </w:r>
      <w:r w:rsidRPr="009E415B">
        <w:rPr>
          <w:color w:val="000000" w:themeColor="text1"/>
          <w:u w:color="000000" w:themeColor="text1"/>
        </w:rPr>
        <w:t>service</w:t>
      </w:r>
      <w:r w:rsidR="000026E8">
        <w:rPr>
          <w:color w:val="000000" w:themeColor="text1"/>
          <w:u w:color="000000" w:themeColor="text1"/>
        </w:rPr>
        <w:noBreakHyphen/>
      </w:r>
      <w:r w:rsidRPr="009E415B">
        <w:rPr>
          <w:color w:val="000000" w:themeColor="text1"/>
          <w:u w:color="000000" w:themeColor="text1"/>
        </w:rPr>
        <w:t>learning program</w:t>
      </w:r>
      <w:r>
        <w:rPr>
          <w:color w:val="000000" w:themeColor="text1"/>
          <w:u w:color="000000" w:themeColor="text1"/>
        </w:rPr>
        <w:t>)</w:t>
      </w:r>
      <w:r w:rsidRPr="009E415B">
        <w:rPr>
          <w:color w:val="000000" w:themeColor="text1"/>
          <w:u w:color="000000" w:themeColor="text1"/>
        </w:rPr>
        <w:t xml:space="preserve">, research fellow, </w:t>
      </w:r>
      <w:r w:rsidR="00134F7F">
        <w:rPr>
          <w:color w:val="000000" w:themeColor="text1"/>
          <w:u w:color="000000" w:themeColor="text1"/>
        </w:rPr>
        <w:t xml:space="preserve">director of institutional self-study, </w:t>
      </w:r>
      <w:r>
        <w:rPr>
          <w:color w:val="000000" w:themeColor="text1"/>
          <w:u w:color="000000" w:themeColor="text1"/>
        </w:rPr>
        <w:t>p</w:t>
      </w:r>
      <w:r w:rsidRPr="009E415B">
        <w:rPr>
          <w:color w:val="000000" w:themeColor="text1"/>
          <w:u w:color="000000" w:themeColor="text1"/>
        </w:rPr>
        <w:t>rofessor of mathematics, and high school mathematics teacher. Dr. Hugine has been recognized both nationally and internationally for his leadership in education and adept administrative skills; and</w:t>
      </w: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w:t>
      </w:r>
      <w:r>
        <w:rPr>
          <w:color w:val="000000" w:themeColor="text1"/>
          <w:u w:color="000000" w:themeColor="text1"/>
        </w:rPr>
        <w:t xml:space="preserve">a transformative leader, Dr. Hugine’s impact on Alabama A&amp;M has been profound. Since his appointment, </w:t>
      </w:r>
      <w:r w:rsidRPr="009E415B">
        <w:rPr>
          <w:color w:val="000000" w:themeColor="text1"/>
          <w:u w:color="000000" w:themeColor="text1"/>
        </w:rPr>
        <w:t>the university</w:t>
      </w:r>
      <w:r>
        <w:rPr>
          <w:color w:val="000000" w:themeColor="text1"/>
          <w:u w:color="000000" w:themeColor="text1"/>
        </w:rPr>
        <w:t>’</w:t>
      </w:r>
      <w:r w:rsidRPr="009E415B">
        <w:rPr>
          <w:color w:val="000000" w:themeColor="text1"/>
          <w:u w:color="000000" w:themeColor="text1"/>
        </w:rPr>
        <w:t xml:space="preserve">s accreditation with SACSCOC has been reaffirmed; enrollment has increased by 25.83% since fall 2012, </w:t>
      </w:r>
      <w:r>
        <w:rPr>
          <w:color w:val="000000" w:themeColor="text1"/>
          <w:u w:color="000000" w:themeColor="text1"/>
        </w:rPr>
        <w:t xml:space="preserve">with </w:t>
      </w:r>
      <w:r w:rsidRPr="009E415B">
        <w:rPr>
          <w:color w:val="000000" w:themeColor="text1"/>
          <w:u w:color="000000" w:themeColor="text1"/>
        </w:rPr>
        <w:t xml:space="preserve">the fall 2018 enrollment </w:t>
      </w:r>
      <w:r>
        <w:rPr>
          <w:color w:val="000000" w:themeColor="text1"/>
          <w:u w:color="000000" w:themeColor="text1"/>
        </w:rPr>
        <w:t>totaling</w:t>
      </w:r>
      <w:r w:rsidRPr="009E415B">
        <w:rPr>
          <w:color w:val="000000" w:themeColor="text1"/>
          <w:u w:color="000000" w:themeColor="text1"/>
        </w:rPr>
        <w:t xml:space="preserve"> 6,108</w:t>
      </w:r>
      <w:r>
        <w:rPr>
          <w:color w:val="000000" w:themeColor="text1"/>
          <w:u w:color="000000" w:themeColor="text1"/>
        </w:rPr>
        <w:t xml:space="preserve">, of which the </w:t>
      </w:r>
      <w:r w:rsidRPr="009E415B">
        <w:rPr>
          <w:color w:val="000000" w:themeColor="text1"/>
          <w:u w:color="000000" w:themeColor="text1"/>
        </w:rPr>
        <w:t xml:space="preserve">freshman class of 1,521 </w:t>
      </w:r>
      <w:r>
        <w:rPr>
          <w:color w:val="000000" w:themeColor="text1"/>
          <w:u w:color="000000" w:themeColor="text1"/>
        </w:rPr>
        <w:t xml:space="preserve">was </w:t>
      </w:r>
      <w:r w:rsidRPr="009E415B">
        <w:rPr>
          <w:color w:val="000000" w:themeColor="text1"/>
          <w:u w:color="000000" w:themeColor="text1"/>
        </w:rPr>
        <w:t xml:space="preserve">the </w:t>
      </w:r>
      <w:r>
        <w:rPr>
          <w:color w:val="000000" w:themeColor="text1"/>
          <w:u w:color="000000" w:themeColor="text1"/>
        </w:rPr>
        <w:t xml:space="preserve">largest </w:t>
      </w:r>
      <w:r w:rsidRPr="009E415B">
        <w:rPr>
          <w:color w:val="000000" w:themeColor="text1"/>
          <w:u w:color="000000" w:themeColor="text1"/>
        </w:rPr>
        <w:t>in the university</w:t>
      </w:r>
      <w:r>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and </w:t>
      </w:r>
      <w:r w:rsidRPr="009E415B">
        <w:rPr>
          <w:color w:val="000000" w:themeColor="text1"/>
          <w:u w:color="000000" w:themeColor="text1"/>
        </w:rPr>
        <w:t xml:space="preserve">the financial status of the university </w:t>
      </w:r>
      <w:r>
        <w:rPr>
          <w:color w:val="000000" w:themeColor="text1"/>
          <w:u w:color="000000" w:themeColor="text1"/>
        </w:rPr>
        <w:t>has been strengthened, including as part of a</w:t>
      </w:r>
      <w:r w:rsidRPr="009E415B">
        <w:rPr>
          <w:color w:val="000000" w:themeColor="text1"/>
          <w:u w:color="000000" w:themeColor="text1"/>
        </w:rPr>
        <w:t xml:space="preserve"> $96</w:t>
      </w:r>
      <w:r>
        <w:rPr>
          <w:color w:val="000000" w:themeColor="text1"/>
          <w:u w:color="000000" w:themeColor="text1"/>
        </w:rPr>
        <w:noBreakHyphen/>
      </w:r>
      <w:r w:rsidRPr="009E415B">
        <w:rPr>
          <w:color w:val="000000" w:themeColor="text1"/>
          <w:u w:color="000000" w:themeColor="text1"/>
        </w:rPr>
        <w:t>million</w:t>
      </w:r>
      <w:r>
        <w:rPr>
          <w:color w:val="000000" w:themeColor="text1"/>
          <w:u w:color="000000" w:themeColor="text1"/>
        </w:rPr>
        <w:noBreakHyphen/>
      </w:r>
      <w:r w:rsidRPr="009E415B">
        <w:rPr>
          <w:color w:val="000000" w:themeColor="text1"/>
          <w:u w:color="000000" w:themeColor="text1"/>
        </w:rPr>
        <w:t xml:space="preserve">dollar financing agreement </w:t>
      </w:r>
      <w:r>
        <w:rPr>
          <w:color w:val="000000" w:themeColor="text1"/>
          <w:u w:color="000000" w:themeColor="text1"/>
        </w:rPr>
        <w:t xml:space="preserve">signed </w:t>
      </w:r>
      <w:r w:rsidRPr="009E415B">
        <w:rPr>
          <w:color w:val="000000" w:themeColor="text1"/>
          <w:u w:color="000000" w:themeColor="text1"/>
        </w:rPr>
        <w:t>with the U.S. Department of Education, the largest in the department</w:t>
      </w:r>
      <w:r>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through which the university </w:t>
      </w:r>
      <w:r w:rsidRPr="009E415B">
        <w:rPr>
          <w:color w:val="000000" w:themeColor="text1"/>
          <w:u w:color="000000" w:themeColor="text1"/>
        </w:rPr>
        <w:t>refinance</w:t>
      </w:r>
      <w:r>
        <w:rPr>
          <w:color w:val="000000" w:themeColor="text1"/>
          <w:u w:color="000000" w:themeColor="text1"/>
        </w:rPr>
        <w:t>d</w:t>
      </w:r>
      <w:r w:rsidRPr="009E415B">
        <w:rPr>
          <w:color w:val="000000" w:themeColor="text1"/>
          <w:u w:color="000000" w:themeColor="text1"/>
        </w:rPr>
        <w:t xml:space="preserve"> existing debt and construct</w:t>
      </w:r>
      <w:r>
        <w:rPr>
          <w:color w:val="000000" w:themeColor="text1"/>
          <w:u w:color="000000" w:themeColor="text1"/>
        </w:rPr>
        <w:t>ed</w:t>
      </w:r>
      <w:r w:rsidRPr="009E415B">
        <w:rPr>
          <w:color w:val="000000" w:themeColor="text1"/>
          <w:u w:color="000000" w:themeColor="text1"/>
        </w:rPr>
        <w:t xml:space="preserve"> a new 580</w:t>
      </w:r>
      <w:r>
        <w:rPr>
          <w:color w:val="000000" w:themeColor="text1"/>
          <w:u w:color="000000" w:themeColor="text1"/>
        </w:rPr>
        <w:noBreakHyphen/>
      </w:r>
      <w:r w:rsidRPr="009E415B">
        <w:rPr>
          <w:color w:val="000000" w:themeColor="text1"/>
          <w:u w:color="000000" w:themeColor="text1"/>
        </w:rPr>
        <w:t>bed student residence hall; and</w:t>
      </w:r>
    </w:p>
    <w:p w:rsidR="00134F7F"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F7F" w:rsidRPr="009E415B" w:rsidRDefault="00134F7F" w:rsidP="00134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during his tenure, </w:t>
      </w:r>
      <w:r w:rsidRPr="009E415B">
        <w:rPr>
          <w:color w:val="000000" w:themeColor="text1"/>
          <w:u w:color="000000" w:themeColor="text1"/>
        </w:rPr>
        <w:t>ten new academic degree programs have been added; private funding has increased by 68%; the university has successfully completed a $27.3 million capital campaign; and more than two dozen memoranda of understanding have been signed with companies, governmental agencies, and universities, including one with the p</w:t>
      </w:r>
      <w:r>
        <w:rPr>
          <w:color w:val="000000" w:themeColor="text1"/>
          <w:u w:color="000000" w:themeColor="text1"/>
        </w:rPr>
        <w:t>restigious Confucius Institute;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Hugine finds strength for his labors in the firm support of his family: his wife of more than forty years, Abbiegail; their son, Andrew Hugine III (Karen); their daughter, Akilah Hugine</w:t>
      </w:r>
      <w:r w:rsidR="000026E8">
        <w:rPr>
          <w:color w:val="000000" w:themeColor="text1"/>
          <w:u w:color="000000" w:themeColor="text1"/>
        </w:rPr>
        <w:noBreakHyphen/>
      </w:r>
      <w:r w:rsidRPr="009E415B">
        <w:rPr>
          <w:color w:val="000000" w:themeColor="text1"/>
          <w:u w:color="000000" w:themeColor="text1"/>
        </w:rPr>
        <w:t>Elmore (Quincy); two grandsons, Amir and Kal</w:t>
      </w:r>
      <w:r w:rsidR="000026E8">
        <w:rPr>
          <w:color w:val="000000" w:themeColor="text1"/>
          <w:u w:color="000000" w:themeColor="text1"/>
        </w:rPr>
        <w:noBreakHyphen/>
      </w:r>
      <w:r w:rsidRPr="009E415B">
        <w:rPr>
          <w:color w:val="000000" w:themeColor="text1"/>
          <w:u w:color="000000" w:themeColor="text1"/>
        </w:rPr>
        <w:t>el; and a granddaughter, Nylah</w:t>
      </w:r>
      <w:r>
        <w:rPr>
          <w:color w:val="000000" w:themeColor="text1"/>
          <w:u w:color="000000" w:themeColor="text1"/>
        </w:rPr>
        <w:t>. The Hugines thank God for all of His blessings</w:t>
      </w:r>
      <w:r w:rsidRPr="009E415B">
        <w:rPr>
          <w:color w:val="000000" w:themeColor="text1"/>
          <w:u w:color="000000" w:themeColor="text1"/>
        </w:rPr>
        <w:t>; and</w:t>
      </w:r>
    </w:p>
    <w:p w:rsidR="00B56B36" w:rsidRPr="009E415B"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C94EBA"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4EBA">
        <w:rPr>
          <w:color w:val="000000" w:themeColor="text1"/>
          <w:u w:color="000000" w:themeColor="text1"/>
        </w:rPr>
        <w:t xml:space="preserve">s for the future, </w:t>
      </w:r>
      <w:r>
        <w:rPr>
          <w:color w:val="000000" w:themeColor="text1"/>
          <w:u w:color="000000" w:themeColor="text1"/>
        </w:rPr>
        <w:t xml:space="preserve">Dr. and Mrs. Hugine are </w:t>
      </w:r>
      <w:r w:rsidRPr="00C94EBA">
        <w:rPr>
          <w:color w:val="000000" w:themeColor="text1"/>
          <w:u w:color="000000" w:themeColor="text1"/>
        </w:rPr>
        <w:t xml:space="preserve">looking forward to </w:t>
      </w:r>
      <w:r>
        <w:rPr>
          <w:color w:val="000000" w:themeColor="text1"/>
          <w:u w:color="000000" w:themeColor="text1"/>
        </w:rPr>
        <w:t>becoming full</w:t>
      </w:r>
      <w:r w:rsidR="000026E8">
        <w:rPr>
          <w:color w:val="000000" w:themeColor="text1"/>
          <w:u w:color="000000" w:themeColor="text1"/>
        </w:rPr>
        <w:noBreakHyphen/>
      </w:r>
      <w:r>
        <w:rPr>
          <w:color w:val="000000" w:themeColor="text1"/>
          <w:u w:color="000000" w:themeColor="text1"/>
        </w:rPr>
        <w:t>time grandparents; and</w:t>
      </w: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Hugine</w:t>
      </w:r>
      <w:r w:rsidRPr="00C87DA3">
        <w:rPr>
          <w:color w:val="000000" w:themeColor="text1"/>
          <w:u w:color="000000" w:themeColor="text1"/>
        </w:rPr>
        <w:t xml:space="preserve"> bestowed on this great State</w:t>
      </w:r>
      <w:r>
        <w:rPr>
          <w:color w:val="000000" w:themeColor="text1"/>
          <w:u w:color="000000" w:themeColor="text1"/>
        </w:rPr>
        <w:t xml:space="preserve"> during his time of service in South Carolina and appreciative of his continuation of that excellence at Alabama A&amp;M, the </w:t>
      </w:r>
      <w:r w:rsidR="00852634">
        <w:rPr>
          <w:color w:val="000000" w:themeColor="text1"/>
          <w:u w:color="000000" w:themeColor="text1"/>
        </w:rPr>
        <w:t>Senate</w:t>
      </w:r>
      <w:r>
        <w:rPr>
          <w:color w:val="000000" w:themeColor="text1"/>
          <w:u w:color="000000" w:themeColor="text1"/>
        </w:rPr>
        <w:t xml:space="preserve">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steps down from h</w:t>
      </w:r>
      <w:r>
        <w:rPr>
          <w:color w:val="000000" w:themeColor="text1"/>
          <w:u w:color="000000" w:themeColor="text1"/>
        </w:rPr>
        <w:t>is</w:t>
      </w:r>
      <w:r w:rsidRPr="00C87DA3">
        <w:rPr>
          <w:color w:val="000000" w:themeColor="text1"/>
          <w:u w:color="000000" w:themeColor="text1"/>
        </w:rPr>
        <w:t xml:space="preserve"> </w:t>
      </w:r>
      <w:r>
        <w:rPr>
          <w:color w:val="000000" w:themeColor="text1"/>
          <w:u w:color="000000" w:themeColor="text1"/>
        </w:rPr>
        <w:t>duties at</w:t>
      </w:r>
      <w:r w:rsidRPr="00C94EBA">
        <w:rPr>
          <w:color w:val="000000" w:themeColor="text1"/>
          <w:u w:color="000000" w:themeColor="text1"/>
        </w:rPr>
        <w:t xml:space="preserve"> </w:t>
      </w:r>
      <w:r>
        <w:rPr>
          <w:color w:val="000000" w:themeColor="text1"/>
          <w:u w:color="000000" w:themeColor="text1"/>
        </w:rPr>
        <w:t>that fine institution.</w:t>
      </w:r>
      <w:r w:rsidRPr="00C87DA3">
        <w:rPr>
          <w:color w:val="000000" w:themeColor="text1"/>
          <w:u w:color="000000" w:themeColor="text1"/>
        </w:rPr>
        <w:t xml:space="preserve"> 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634" w:rsidRDefault="00852634" w:rsidP="0085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That the members of the South Carolina </w:t>
      </w:r>
      <w:r w:rsidR="00852634">
        <w:rPr>
          <w:color w:val="000000" w:themeColor="text1"/>
          <w:u w:color="000000" w:themeColor="text1"/>
        </w:rPr>
        <w:t>Senate</w:t>
      </w:r>
      <w:r w:rsidRPr="00C87DA3">
        <w:rPr>
          <w:color w:val="000000" w:themeColor="text1"/>
          <w:u w:color="000000" w:themeColor="text1"/>
        </w:rPr>
        <w:t xml:space="preserve">, by this resolution, congratulate </w:t>
      </w:r>
      <w:r>
        <w:rPr>
          <w:color w:val="000000" w:themeColor="text1"/>
          <w:u w:color="000000" w:themeColor="text1"/>
        </w:rPr>
        <w:t>A</w:t>
      </w:r>
      <w:r w:rsidRPr="00435AA8">
        <w:rPr>
          <w:color w:val="000000" w:themeColor="text1"/>
          <w:u w:color="000000" w:themeColor="text1"/>
        </w:rPr>
        <w:t xml:space="preserve">ndrew </w:t>
      </w:r>
      <w:r>
        <w:rPr>
          <w:color w:val="000000" w:themeColor="text1"/>
          <w:u w:color="000000" w:themeColor="text1"/>
        </w:rPr>
        <w:t>H</w:t>
      </w:r>
      <w:r w:rsidRPr="00435AA8">
        <w:rPr>
          <w:color w:val="000000" w:themeColor="text1"/>
          <w:u w:color="000000" w:themeColor="text1"/>
        </w:rPr>
        <w:t xml:space="preserve">ugine, </w:t>
      </w:r>
      <w:r>
        <w:rPr>
          <w:color w:val="000000" w:themeColor="text1"/>
          <w:u w:color="000000" w:themeColor="text1"/>
        </w:rPr>
        <w:t>J</w:t>
      </w:r>
      <w:r w:rsidRPr="00435AA8">
        <w:rPr>
          <w:color w:val="000000" w:themeColor="text1"/>
          <w:u w:color="000000" w:themeColor="text1"/>
        </w:rPr>
        <w:t>r.</w:t>
      </w:r>
      <w:r>
        <w:rPr>
          <w:color w:val="000000" w:themeColor="text1"/>
          <w:u w:color="000000" w:themeColor="text1"/>
        </w:rPr>
        <w:t>,</w:t>
      </w:r>
      <w:r w:rsidR="00134F7F">
        <w:rPr>
          <w:color w:val="000000" w:themeColor="text1"/>
          <w:u w:color="000000" w:themeColor="text1"/>
        </w:rPr>
        <w:t xml:space="preserve"> Ph.D.,</w:t>
      </w:r>
      <w:r w:rsidRPr="00C87DA3">
        <w:rPr>
          <w:color w:val="000000" w:themeColor="text1"/>
          <w:u w:color="000000" w:themeColor="text1"/>
        </w:rPr>
        <w:t xml:space="preserve"> </w:t>
      </w:r>
      <w:r>
        <w:rPr>
          <w:color w:val="000000" w:themeColor="text1"/>
          <w:u w:color="000000" w:themeColor="text1"/>
        </w:rPr>
        <w:t xml:space="preserve">president of Alabama Agricultural &amp; Mechanical University, </w:t>
      </w:r>
      <w:r w:rsidRPr="00C87DA3">
        <w:rPr>
          <w:color w:val="000000" w:themeColor="text1"/>
          <w:u w:color="000000" w:themeColor="text1"/>
        </w:rPr>
        <w:t>upon the occasion of h</w:t>
      </w:r>
      <w:r>
        <w:rPr>
          <w:color w:val="000000" w:themeColor="text1"/>
          <w:u w:color="000000" w:themeColor="text1"/>
        </w:rPr>
        <w:t>is</w:t>
      </w:r>
      <w:r w:rsidRPr="00C87DA3">
        <w:rPr>
          <w:color w:val="000000" w:themeColor="text1"/>
          <w:u w:color="000000" w:themeColor="text1"/>
        </w:rPr>
        <w:t xml:space="preserve"> </w:t>
      </w:r>
      <w:r w:rsidRPr="00C87DA3">
        <w:rPr>
          <w:color w:val="000000" w:themeColor="text1"/>
          <w:u w:color="000000" w:themeColor="text1"/>
        </w:rPr>
        <w:lastRenderedPageBreak/>
        <w:t>retirement</w:t>
      </w:r>
      <w:r>
        <w:rPr>
          <w:color w:val="000000" w:themeColor="text1"/>
          <w:u w:color="000000" w:themeColor="text1"/>
        </w:rPr>
        <w:t xml:space="preserve">, honor him for his decades of dedicated service as an educator, and </w:t>
      </w:r>
      <w:r w:rsidRPr="00C87DA3">
        <w:rPr>
          <w:color w:val="000000" w:themeColor="text1"/>
          <w:u w:color="000000" w:themeColor="text1"/>
        </w:rPr>
        <w:t>wish h</w:t>
      </w:r>
      <w:r>
        <w:rPr>
          <w:color w:val="000000" w:themeColor="text1"/>
          <w:u w:color="000000" w:themeColor="text1"/>
        </w:rPr>
        <w:t xml:space="preserve">im </w:t>
      </w:r>
      <w:r w:rsidRPr="00C87DA3">
        <w:rPr>
          <w:color w:val="000000" w:themeColor="text1"/>
          <w:u w:color="000000" w:themeColor="text1"/>
        </w:rPr>
        <w:t xml:space="preserve">continued success and </w:t>
      </w:r>
      <w:r>
        <w:rPr>
          <w:color w:val="000000" w:themeColor="text1"/>
          <w:u w:color="000000" w:themeColor="text1"/>
        </w:rPr>
        <w:t>fulfillment</w:t>
      </w:r>
      <w:r w:rsidRPr="00C87DA3">
        <w:rPr>
          <w:color w:val="000000" w:themeColor="text1"/>
          <w:u w:color="000000" w:themeColor="text1"/>
        </w:rPr>
        <w:t xml:space="preserve"> in all h</w:t>
      </w:r>
      <w:r>
        <w:rPr>
          <w:color w:val="000000" w:themeColor="text1"/>
          <w:u w:color="000000" w:themeColor="text1"/>
        </w:rPr>
        <w:t>is</w:t>
      </w:r>
      <w:r w:rsidRPr="00C87DA3">
        <w:rPr>
          <w:color w:val="000000" w:themeColor="text1"/>
          <w:u w:color="000000" w:themeColor="text1"/>
        </w:rPr>
        <w:t xml:space="preserve"> future endeavors.</w:t>
      </w:r>
    </w:p>
    <w:p w:rsidR="00B56B36" w:rsidRPr="00C87DA3"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36" w:rsidRDefault="00B56B36" w:rsidP="00B5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Be it further resolved that a copy of this resolution be presented to </w:t>
      </w:r>
      <w:r>
        <w:rPr>
          <w:color w:val="000000" w:themeColor="text1"/>
          <w:u w:color="000000" w:themeColor="text1"/>
        </w:rPr>
        <w:t>Dr. Andrew Hugine, Jr.</w:t>
      </w:r>
    </w:p>
    <w:p w:rsidR="0000280A" w:rsidRDefault="000026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D44" w:rsidRDefault="00081D44" w:rsidP="00081D44">
      <w:pPr>
        <w:suppressAutoHyphens/>
      </w:pPr>
    </w:p>
    <w:sectPr w:rsidR="00081D44" w:rsidSect="00081D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3E0" w:rsidRDefault="002173E0" w:rsidP="009F0C77">
      <w:r>
        <w:separator/>
      </w:r>
    </w:p>
  </w:endnote>
  <w:endnote w:type="continuationSeparator" w:id="0">
    <w:p w:rsidR="002173E0" w:rsidRDefault="00217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5CB2E1-580A-4EB5-A966-F56B4796B484}"/>
    <w:embedBold r:id="rId2" w:fontKey="{ACB91814-B4BE-4AD6-9CE3-27CAE45A4D5A}"/>
  </w:font>
  <w:font w:name="Calibri">
    <w:panose1 w:val="020F0502020204030204"/>
    <w:charset w:val="00"/>
    <w:family w:val="swiss"/>
    <w:pitch w:val="variable"/>
    <w:sig w:usb0="E4002EFF" w:usb1="C000247B" w:usb2="00000009" w:usb3="00000000" w:csb0="000001FF" w:csb1="00000000"/>
    <w:embedRegular r:id="rId3" w:fontKey="{BB668210-4A74-4FA9-8CEE-6F918307E404}"/>
  </w:font>
  <w:font w:name="Segoe UI">
    <w:panose1 w:val="020B0502040204020203"/>
    <w:charset w:val="00"/>
    <w:family w:val="swiss"/>
    <w:pitch w:val="variable"/>
    <w:sig w:usb0="E4002EFF" w:usb1="C000E47F" w:usb2="00000009" w:usb3="00000000" w:csb0="000001FF" w:csb1="00000000"/>
    <w:embedRegular r:id="rId4" w:fontKey="{74AB8A9C-673C-44EF-BCA8-290CCF307BEC}"/>
  </w:font>
  <w:font w:name="Cambria">
    <w:panose1 w:val="02040503050406030204"/>
    <w:charset w:val="00"/>
    <w:family w:val="roman"/>
    <w:pitch w:val="variable"/>
    <w:sig w:usb0="E00006FF" w:usb1="420024FF" w:usb2="02000000" w:usb3="00000000" w:csb0="0000019F" w:csb1="00000000"/>
    <w:embedRegular r:id="rId5" w:fontKey="{C09FFED8-9EA7-49CB-AB06-6ACF23585C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80A" w:rsidRPr="00081D44" w:rsidRDefault="00081D44" w:rsidP="00081D44">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3E0" w:rsidRDefault="002173E0" w:rsidP="009F0C77">
      <w:r>
        <w:separator/>
      </w:r>
    </w:p>
  </w:footnote>
  <w:footnote w:type="continuationSeparator" w:id="0">
    <w:p w:rsidR="002173E0" w:rsidRDefault="00217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94VR21"/>
    <w:docVar w:name="CoverBillType" w:val="r"/>
    <w:docVar w:name="DocPath" w:val="L:\Council\bills\RM\1294VR21.DOCX"/>
    <w:docVar w:name="dvBillNumber" w:val="871"/>
    <w:docVar w:name="dvBillNumberPrefix" w:val="S. "/>
    <w:docVar w:name="dvOriginalBody" w:val="Senate"/>
    <w:docVar w:name="dvSteno" w:val="RM"/>
    <w:docVar w:name="NameofBody" w:val="s"/>
    <w:docVar w:name="vGroup2" w:val="Council"/>
  </w:docVars>
  <w:rsids>
    <w:rsidRoot w:val="002173E0"/>
    <w:rsid w:val="000026E8"/>
    <w:rsid w:val="0000280A"/>
    <w:rsid w:val="000263D9"/>
    <w:rsid w:val="00026C9A"/>
    <w:rsid w:val="00081D44"/>
    <w:rsid w:val="000965A1"/>
    <w:rsid w:val="000C487D"/>
    <w:rsid w:val="000E1785"/>
    <w:rsid w:val="000F39F2"/>
    <w:rsid w:val="001023A4"/>
    <w:rsid w:val="0010776B"/>
    <w:rsid w:val="00133E66"/>
    <w:rsid w:val="00134ACF"/>
    <w:rsid w:val="00134F7F"/>
    <w:rsid w:val="00144E15"/>
    <w:rsid w:val="001A4A62"/>
    <w:rsid w:val="001A681E"/>
    <w:rsid w:val="001D08F2"/>
    <w:rsid w:val="001F7229"/>
    <w:rsid w:val="002037CA"/>
    <w:rsid w:val="002047A2"/>
    <w:rsid w:val="002173E0"/>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D7E"/>
    <w:rsid w:val="00653ECC"/>
    <w:rsid w:val="00665EBC"/>
    <w:rsid w:val="0067028F"/>
    <w:rsid w:val="00680479"/>
    <w:rsid w:val="0069470D"/>
    <w:rsid w:val="006A476C"/>
    <w:rsid w:val="006C6A93"/>
    <w:rsid w:val="006E02F9"/>
    <w:rsid w:val="006F3F76"/>
    <w:rsid w:val="006F5890"/>
    <w:rsid w:val="00753C04"/>
    <w:rsid w:val="00756946"/>
    <w:rsid w:val="00757F80"/>
    <w:rsid w:val="00771EEC"/>
    <w:rsid w:val="00786819"/>
    <w:rsid w:val="007A325A"/>
    <w:rsid w:val="007C3099"/>
    <w:rsid w:val="007E72BE"/>
    <w:rsid w:val="007F1523"/>
    <w:rsid w:val="007F509E"/>
    <w:rsid w:val="007F5799"/>
    <w:rsid w:val="007F6947"/>
    <w:rsid w:val="00834A12"/>
    <w:rsid w:val="00852634"/>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6B36"/>
    <w:rsid w:val="00B741CB"/>
    <w:rsid w:val="00B87AF8"/>
    <w:rsid w:val="00B934F3"/>
    <w:rsid w:val="00BB56A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F7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0059F-918C-4A31-8114-E00FEFF3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F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F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8E52D-C907-4DF0-B0F2-BA2C6278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3453</Characters>
  <Application>Microsoft Office Word</Application>
  <DocSecurity>0</DocSecurity>
  <Lines>92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871 Text of Previous Version (Dec. 6, 2021) - South Carolina Legislature Online</dc:title>
  <dc:subject/>
  <dc:creator>Rosanne McDowell</dc:creator>
  <cp:keywords/>
  <dc:description/>
  <cp:lastModifiedBy>S Wilson</cp:lastModifiedBy>
  <cp:revision>2</cp:revision>
  <cp:lastPrinted>2021-11-09T15:32:00Z</cp:lastPrinted>
  <dcterms:created xsi:type="dcterms:W3CDTF">2021-12-06T19:59:00Z</dcterms:created>
  <dcterms:modified xsi:type="dcterms:W3CDTF">2021-12-06T19:59:00Z</dcterms:modified>
</cp:coreProperties>
</file>